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7615" w:rsidRDefault="00AF5302" w:rsidP="00CE7615">
      <w:pPr>
        <w:jc w:val="center"/>
        <w:rPr>
          <w:rFonts w:cs="Arial"/>
          <w:b/>
          <w:szCs w:val="24"/>
        </w:rPr>
      </w:pPr>
      <w:r>
        <w:rPr>
          <w:noProof/>
          <w:lang w:val="en-US"/>
        </w:rPr>
        <w:drawing>
          <wp:anchor distT="0" distB="0" distL="114300" distR="114300" simplePos="0" relativeHeight="251658240" behindDoc="0" locked="0" layoutInCell="1" allowOverlap="1">
            <wp:simplePos x="0" y="0"/>
            <wp:positionH relativeFrom="column">
              <wp:posOffset>1654810</wp:posOffset>
            </wp:positionH>
            <wp:positionV relativeFrom="paragraph">
              <wp:posOffset>-316865</wp:posOffset>
            </wp:positionV>
            <wp:extent cx="2275840" cy="1524000"/>
            <wp:effectExtent l="0" t="0" r="0" b="0"/>
            <wp:wrapSquare wrapText="bothSides"/>
            <wp:docPr id="7" name="Picture 7" descr="Description: corporate logo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corporate logo copy"/>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75840" cy="1524000"/>
                    </a:xfrm>
                    <a:prstGeom prst="rect">
                      <a:avLst/>
                    </a:prstGeom>
                    <a:noFill/>
                    <a:ln>
                      <a:noFill/>
                    </a:ln>
                  </pic:spPr>
                </pic:pic>
              </a:graphicData>
            </a:graphic>
            <wp14:sizeRelH relativeFrom="page">
              <wp14:pctWidth>0</wp14:pctWidth>
            </wp14:sizeRelH>
            <wp14:sizeRelV relativeFrom="page">
              <wp14:pctHeight>0</wp14:pctHeight>
            </wp14:sizeRelV>
          </wp:anchor>
        </w:drawing>
      </w:r>
      <w:r w:rsidR="00CE7615" w:rsidRPr="00927669">
        <w:rPr>
          <w:rFonts w:cs="Arial"/>
          <w:b/>
          <w:szCs w:val="24"/>
        </w:rPr>
        <w:tab/>
      </w:r>
      <w:r w:rsidR="00CE7615" w:rsidRPr="00927669">
        <w:rPr>
          <w:rFonts w:cs="Arial"/>
          <w:b/>
          <w:szCs w:val="24"/>
        </w:rPr>
        <w:tab/>
      </w:r>
    </w:p>
    <w:p w:rsidR="00CE7615" w:rsidRDefault="00CE7615" w:rsidP="00CE7615">
      <w:pPr>
        <w:jc w:val="center"/>
        <w:rPr>
          <w:rFonts w:cs="Arial"/>
          <w:b/>
          <w:szCs w:val="24"/>
        </w:rPr>
      </w:pPr>
    </w:p>
    <w:p w:rsidR="006D4603" w:rsidRDefault="006D4603" w:rsidP="00CE7615">
      <w:pPr>
        <w:jc w:val="center"/>
        <w:rPr>
          <w:b/>
          <w:noProof/>
          <w:sz w:val="28"/>
          <w:szCs w:val="28"/>
          <w:lang w:eastAsia="en-ZA"/>
        </w:rPr>
      </w:pPr>
    </w:p>
    <w:p w:rsidR="006D4603" w:rsidRDefault="006D4603" w:rsidP="00CE7615">
      <w:pPr>
        <w:jc w:val="center"/>
        <w:rPr>
          <w:b/>
          <w:noProof/>
          <w:sz w:val="28"/>
          <w:szCs w:val="28"/>
          <w:lang w:eastAsia="en-ZA"/>
        </w:rPr>
      </w:pPr>
    </w:p>
    <w:p w:rsidR="00CE7615" w:rsidRPr="008C316B" w:rsidRDefault="007E343C" w:rsidP="00CE7615">
      <w:pPr>
        <w:jc w:val="center"/>
        <w:rPr>
          <w:b/>
          <w:noProof/>
          <w:sz w:val="28"/>
          <w:szCs w:val="28"/>
          <w:lang w:eastAsia="en-ZA"/>
        </w:rPr>
      </w:pPr>
      <w:r>
        <w:rPr>
          <w:b/>
          <w:noProof/>
          <w:sz w:val="28"/>
          <w:szCs w:val="28"/>
          <w:lang w:eastAsia="en-ZA"/>
        </w:rPr>
        <w:t xml:space="preserve">AN INVESTIGATION INTO THE PERCEPTIONS OF FEMALE ACADEMICS ON THEIR CAREER DEVELOPMENT : A COMPARATIVE STUDY OF SOUTH AFRICAN AND ZIMBABWEAN </w:t>
      </w:r>
      <w:r w:rsidR="00DD74FF">
        <w:rPr>
          <w:b/>
          <w:noProof/>
          <w:sz w:val="28"/>
          <w:szCs w:val="28"/>
          <w:lang w:eastAsia="en-ZA"/>
        </w:rPr>
        <w:t>UNIVERSITIES</w:t>
      </w:r>
    </w:p>
    <w:p w:rsidR="00CE7615" w:rsidRPr="002D02DB" w:rsidRDefault="00CE7615" w:rsidP="00CE7615">
      <w:pPr>
        <w:jc w:val="center"/>
        <w:rPr>
          <w:rFonts w:cs="Arial"/>
          <w:b/>
          <w:noProof/>
          <w:sz w:val="52"/>
          <w:szCs w:val="52"/>
          <w:lang w:eastAsia="en-ZA"/>
        </w:rPr>
      </w:pPr>
      <w:r w:rsidRPr="002D02DB">
        <w:rPr>
          <w:rFonts w:cs="Arial"/>
          <w:b/>
          <w:noProof/>
          <w:sz w:val="52"/>
          <w:szCs w:val="52"/>
          <w:lang w:eastAsia="en-ZA"/>
        </w:rPr>
        <w:t>BY</w:t>
      </w:r>
    </w:p>
    <w:p w:rsidR="00CE7615" w:rsidRPr="002D02DB" w:rsidRDefault="00CE7615" w:rsidP="00CE7615">
      <w:pPr>
        <w:jc w:val="center"/>
        <w:rPr>
          <w:rFonts w:cs="Arial"/>
          <w:b/>
          <w:noProof/>
          <w:sz w:val="52"/>
          <w:szCs w:val="52"/>
          <w:lang w:eastAsia="en-ZA"/>
        </w:rPr>
      </w:pPr>
      <w:r w:rsidRPr="002D02DB">
        <w:rPr>
          <w:rFonts w:cs="Arial"/>
          <w:b/>
          <w:noProof/>
          <w:sz w:val="52"/>
          <w:szCs w:val="52"/>
          <w:lang w:eastAsia="en-ZA"/>
        </w:rPr>
        <w:t>BELLITA BANDA CHITSAMATANGA</w:t>
      </w:r>
    </w:p>
    <w:p w:rsidR="00CE7615" w:rsidRPr="002D02DB" w:rsidRDefault="00CE7615" w:rsidP="00CE7615">
      <w:pPr>
        <w:jc w:val="center"/>
        <w:rPr>
          <w:rFonts w:cs="Arial"/>
          <w:b/>
          <w:noProof/>
          <w:sz w:val="52"/>
          <w:szCs w:val="52"/>
          <w:lang w:eastAsia="en-ZA"/>
        </w:rPr>
      </w:pPr>
      <w:r w:rsidRPr="002D02DB">
        <w:rPr>
          <w:rFonts w:cs="Arial"/>
          <w:b/>
          <w:noProof/>
          <w:sz w:val="52"/>
          <w:szCs w:val="52"/>
          <w:lang w:eastAsia="en-ZA"/>
        </w:rPr>
        <w:t>201104691</w:t>
      </w:r>
    </w:p>
    <w:p w:rsidR="00CE7615" w:rsidRPr="002D02DB" w:rsidRDefault="00CE7615" w:rsidP="00CE7615">
      <w:pPr>
        <w:jc w:val="center"/>
        <w:rPr>
          <w:rFonts w:cs="Arial"/>
          <w:b/>
          <w:noProof/>
          <w:sz w:val="28"/>
          <w:szCs w:val="28"/>
          <w:lang w:eastAsia="en-ZA"/>
        </w:rPr>
      </w:pPr>
      <w:r w:rsidRPr="002D02DB">
        <w:rPr>
          <w:rFonts w:cs="Arial"/>
          <w:b/>
          <w:noProof/>
          <w:sz w:val="28"/>
          <w:szCs w:val="28"/>
          <w:lang w:eastAsia="en-ZA"/>
        </w:rPr>
        <w:t>A DISSERTATION S</w:t>
      </w:r>
      <w:r w:rsidR="006B599D">
        <w:rPr>
          <w:rFonts w:cs="Arial"/>
          <w:b/>
          <w:noProof/>
          <w:sz w:val="28"/>
          <w:szCs w:val="28"/>
          <w:lang w:eastAsia="en-ZA"/>
        </w:rPr>
        <w:t>U</w:t>
      </w:r>
      <w:r w:rsidRPr="002D02DB">
        <w:rPr>
          <w:rFonts w:cs="Arial"/>
          <w:b/>
          <w:noProof/>
          <w:sz w:val="28"/>
          <w:szCs w:val="28"/>
          <w:lang w:eastAsia="en-ZA"/>
        </w:rPr>
        <w:t>BMITTED IN F</w:t>
      </w:r>
      <w:r w:rsidR="006B599D">
        <w:rPr>
          <w:rFonts w:cs="Arial"/>
          <w:b/>
          <w:noProof/>
          <w:sz w:val="28"/>
          <w:szCs w:val="28"/>
          <w:lang w:eastAsia="en-ZA"/>
        </w:rPr>
        <w:t>U</w:t>
      </w:r>
      <w:r w:rsidRPr="002D02DB">
        <w:rPr>
          <w:rFonts w:cs="Arial"/>
          <w:b/>
          <w:noProof/>
          <w:sz w:val="28"/>
          <w:szCs w:val="28"/>
          <w:lang w:eastAsia="en-ZA"/>
        </w:rPr>
        <w:t>LFILMENT OF THE REQ</w:t>
      </w:r>
      <w:r w:rsidR="006B599D">
        <w:rPr>
          <w:rFonts w:cs="Arial"/>
          <w:b/>
          <w:noProof/>
          <w:sz w:val="28"/>
          <w:szCs w:val="28"/>
          <w:lang w:eastAsia="en-ZA"/>
        </w:rPr>
        <w:t>U</w:t>
      </w:r>
      <w:r w:rsidRPr="002D02DB">
        <w:rPr>
          <w:rFonts w:cs="Arial"/>
          <w:b/>
          <w:noProof/>
          <w:sz w:val="28"/>
          <w:szCs w:val="28"/>
          <w:lang w:eastAsia="en-ZA"/>
        </w:rPr>
        <w:t>IREMENTS FOR THE DEGREE OF</w:t>
      </w:r>
    </w:p>
    <w:p w:rsidR="00CE7615" w:rsidRPr="002D02DB" w:rsidRDefault="00CE7615" w:rsidP="00CE7615">
      <w:pPr>
        <w:jc w:val="center"/>
        <w:rPr>
          <w:rFonts w:cs="Arial"/>
          <w:b/>
          <w:noProof/>
          <w:sz w:val="52"/>
          <w:szCs w:val="52"/>
          <w:lang w:eastAsia="en-ZA"/>
        </w:rPr>
      </w:pPr>
      <w:r w:rsidRPr="002D02DB">
        <w:rPr>
          <w:rFonts w:cs="Arial"/>
          <w:b/>
          <w:noProof/>
          <w:sz w:val="52"/>
          <w:szCs w:val="52"/>
          <w:lang w:eastAsia="en-ZA"/>
        </w:rPr>
        <w:t>MASTERS IN ED</w:t>
      </w:r>
      <w:r w:rsidR="006B599D">
        <w:rPr>
          <w:rFonts w:cs="Arial"/>
          <w:b/>
          <w:noProof/>
          <w:sz w:val="52"/>
          <w:szCs w:val="52"/>
          <w:lang w:eastAsia="en-ZA"/>
        </w:rPr>
        <w:t>U</w:t>
      </w:r>
      <w:r w:rsidRPr="002D02DB">
        <w:rPr>
          <w:rFonts w:cs="Arial"/>
          <w:b/>
          <w:noProof/>
          <w:sz w:val="52"/>
          <w:szCs w:val="52"/>
          <w:lang w:eastAsia="en-ZA"/>
        </w:rPr>
        <w:t>CATION</w:t>
      </w:r>
    </w:p>
    <w:p w:rsidR="00CE7615" w:rsidRPr="002D02DB" w:rsidRDefault="00CE7615" w:rsidP="00CE7615">
      <w:pPr>
        <w:jc w:val="center"/>
        <w:rPr>
          <w:rFonts w:cs="Arial"/>
          <w:b/>
          <w:noProof/>
          <w:sz w:val="28"/>
          <w:szCs w:val="28"/>
          <w:lang w:eastAsia="en-ZA"/>
        </w:rPr>
      </w:pPr>
      <w:r w:rsidRPr="002D02DB">
        <w:rPr>
          <w:rFonts w:cs="Arial"/>
          <w:b/>
          <w:noProof/>
          <w:sz w:val="28"/>
          <w:szCs w:val="28"/>
          <w:lang w:eastAsia="en-ZA"/>
        </w:rPr>
        <w:t>IN THE FAC</w:t>
      </w:r>
      <w:r w:rsidR="006B599D">
        <w:rPr>
          <w:rFonts w:cs="Arial"/>
          <w:b/>
          <w:noProof/>
          <w:sz w:val="28"/>
          <w:szCs w:val="28"/>
          <w:lang w:eastAsia="en-ZA"/>
        </w:rPr>
        <w:t>U</w:t>
      </w:r>
      <w:r w:rsidRPr="002D02DB">
        <w:rPr>
          <w:rFonts w:cs="Arial"/>
          <w:b/>
          <w:noProof/>
          <w:sz w:val="28"/>
          <w:szCs w:val="28"/>
          <w:lang w:eastAsia="en-ZA"/>
        </w:rPr>
        <w:t>LTY OF ED</w:t>
      </w:r>
      <w:r w:rsidR="006B599D">
        <w:rPr>
          <w:rFonts w:cs="Arial"/>
          <w:b/>
          <w:noProof/>
          <w:sz w:val="28"/>
          <w:szCs w:val="28"/>
          <w:lang w:eastAsia="en-ZA"/>
        </w:rPr>
        <w:t>U</w:t>
      </w:r>
      <w:r w:rsidRPr="002D02DB">
        <w:rPr>
          <w:rFonts w:cs="Arial"/>
          <w:b/>
          <w:noProof/>
          <w:sz w:val="28"/>
          <w:szCs w:val="28"/>
          <w:lang w:eastAsia="en-ZA"/>
        </w:rPr>
        <w:t>CATION</w:t>
      </w:r>
    </w:p>
    <w:p w:rsidR="00CE7615" w:rsidRPr="002D02DB" w:rsidRDefault="00CE7615" w:rsidP="00CE7615">
      <w:pPr>
        <w:jc w:val="center"/>
        <w:rPr>
          <w:rFonts w:cs="Arial"/>
          <w:b/>
          <w:noProof/>
          <w:sz w:val="28"/>
          <w:szCs w:val="28"/>
          <w:lang w:eastAsia="en-ZA"/>
        </w:rPr>
      </w:pPr>
      <w:r w:rsidRPr="002D02DB">
        <w:rPr>
          <w:rFonts w:cs="Arial"/>
          <w:b/>
          <w:noProof/>
          <w:sz w:val="28"/>
          <w:szCs w:val="28"/>
          <w:lang w:eastAsia="en-ZA"/>
        </w:rPr>
        <w:t>AT THE</w:t>
      </w:r>
    </w:p>
    <w:p w:rsidR="00CE7615" w:rsidRPr="002D02DB" w:rsidRDefault="006B599D" w:rsidP="00CE7615">
      <w:pPr>
        <w:jc w:val="center"/>
        <w:rPr>
          <w:rFonts w:cs="Arial"/>
          <w:b/>
          <w:noProof/>
          <w:sz w:val="28"/>
          <w:szCs w:val="28"/>
          <w:lang w:eastAsia="en-ZA"/>
        </w:rPr>
      </w:pPr>
      <w:r>
        <w:rPr>
          <w:rFonts w:cs="Arial"/>
          <w:b/>
          <w:noProof/>
          <w:sz w:val="28"/>
          <w:szCs w:val="28"/>
          <w:lang w:eastAsia="en-ZA"/>
        </w:rPr>
        <w:t>U</w:t>
      </w:r>
      <w:r w:rsidR="00CE7615" w:rsidRPr="002D02DB">
        <w:rPr>
          <w:rFonts w:cs="Arial"/>
          <w:b/>
          <w:noProof/>
          <w:sz w:val="28"/>
          <w:szCs w:val="28"/>
          <w:lang w:eastAsia="en-ZA"/>
        </w:rPr>
        <w:t>NIVERSITY OF FORT HARE</w:t>
      </w:r>
    </w:p>
    <w:p w:rsidR="00CE7615" w:rsidRPr="006D4603" w:rsidRDefault="00CE7615" w:rsidP="00CE7615">
      <w:pPr>
        <w:jc w:val="center"/>
        <w:rPr>
          <w:rFonts w:cs="Arial"/>
          <w:b/>
          <w:noProof/>
          <w:sz w:val="48"/>
          <w:szCs w:val="48"/>
          <w:lang w:eastAsia="en-ZA"/>
        </w:rPr>
      </w:pPr>
    </w:p>
    <w:p w:rsidR="00CE7615" w:rsidRPr="006D4603" w:rsidRDefault="00CE7615" w:rsidP="00CE7615">
      <w:pPr>
        <w:jc w:val="center"/>
        <w:rPr>
          <w:b/>
          <w:noProof/>
          <w:sz w:val="48"/>
          <w:szCs w:val="48"/>
          <w:lang w:eastAsia="en-ZA"/>
        </w:rPr>
      </w:pPr>
      <w:r w:rsidRPr="006D4603">
        <w:rPr>
          <w:b/>
          <w:noProof/>
          <w:sz w:val="48"/>
          <w:szCs w:val="48"/>
          <w:lang w:eastAsia="en-ZA"/>
        </w:rPr>
        <w:t>PROMOTER: PROFESSOR S. REMBE</w:t>
      </w:r>
    </w:p>
    <w:p w:rsidR="00CE7615" w:rsidRPr="006D4603" w:rsidRDefault="00AF5302" w:rsidP="00AF5302">
      <w:pPr>
        <w:jc w:val="center"/>
        <w:rPr>
          <w:b/>
          <w:noProof/>
          <w:sz w:val="48"/>
          <w:szCs w:val="48"/>
          <w:lang w:eastAsia="en-ZA"/>
        </w:rPr>
      </w:pPr>
      <w:r w:rsidRPr="006D4603">
        <w:rPr>
          <w:b/>
          <w:noProof/>
          <w:sz w:val="48"/>
          <w:szCs w:val="48"/>
          <w:lang w:eastAsia="en-ZA"/>
        </w:rPr>
        <w:t>13</w:t>
      </w:r>
      <w:r w:rsidR="00CE7615" w:rsidRPr="006D4603">
        <w:rPr>
          <w:b/>
          <w:noProof/>
          <w:sz w:val="48"/>
          <w:szCs w:val="48"/>
          <w:lang w:eastAsia="en-ZA"/>
        </w:rPr>
        <w:t xml:space="preserve"> J</w:t>
      </w:r>
      <w:r w:rsidR="006B599D" w:rsidRPr="006D4603">
        <w:rPr>
          <w:b/>
          <w:noProof/>
          <w:sz w:val="48"/>
          <w:szCs w:val="48"/>
          <w:lang w:eastAsia="en-ZA"/>
        </w:rPr>
        <w:t>U</w:t>
      </w:r>
      <w:r w:rsidR="00CE7615" w:rsidRPr="006D4603">
        <w:rPr>
          <w:b/>
          <w:noProof/>
          <w:sz w:val="48"/>
          <w:szCs w:val="48"/>
          <w:lang w:eastAsia="en-ZA"/>
        </w:rPr>
        <w:t>NE 2014</w:t>
      </w:r>
    </w:p>
    <w:p w:rsidR="00AF5302" w:rsidRDefault="00AF5302">
      <w:pPr>
        <w:rPr>
          <w:rFonts w:cs="Arial"/>
          <w:b/>
          <w:sz w:val="28"/>
          <w:szCs w:val="28"/>
        </w:rPr>
      </w:pPr>
      <w:r>
        <w:rPr>
          <w:rFonts w:cs="Arial"/>
          <w:b/>
          <w:sz w:val="28"/>
          <w:szCs w:val="28"/>
        </w:rPr>
        <w:br w:type="page"/>
      </w:r>
    </w:p>
    <w:p w:rsidR="00CE7615" w:rsidRPr="00927669" w:rsidRDefault="00CE7615" w:rsidP="00AF5302">
      <w:pPr>
        <w:pStyle w:val="Heading1"/>
      </w:pPr>
      <w:bookmarkStart w:id="0" w:name="_Toc399949429"/>
      <w:r w:rsidRPr="00927669">
        <w:lastRenderedPageBreak/>
        <w:t>ABSTRACT</w:t>
      </w:r>
      <w:bookmarkEnd w:id="0"/>
    </w:p>
    <w:p w:rsidR="00E152EB" w:rsidRDefault="00CE7615" w:rsidP="00CE7615">
      <w:pPr>
        <w:spacing w:line="360" w:lineRule="auto"/>
        <w:rPr>
          <w:rFonts w:cs="Arial"/>
          <w:szCs w:val="24"/>
        </w:rPr>
      </w:pPr>
      <w:r w:rsidRPr="007D1F25">
        <w:rPr>
          <w:rFonts w:cs="Arial"/>
          <w:szCs w:val="24"/>
        </w:rPr>
        <w:t>This st</w:t>
      </w:r>
      <w:r w:rsidR="006B599D">
        <w:rPr>
          <w:rFonts w:cs="Arial"/>
          <w:szCs w:val="24"/>
        </w:rPr>
        <w:t>u</w:t>
      </w:r>
      <w:r w:rsidRPr="007D1F25">
        <w:rPr>
          <w:rFonts w:cs="Arial"/>
          <w:szCs w:val="24"/>
        </w:rPr>
        <w:t xml:space="preserve">dy investigated the perceptions of female academics on their career development </w:t>
      </w:r>
      <w:r w:rsidR="00056B19" w:rsidRPr="007D1F25">
        <w:rPr>
          <w:rFonts w:cs="Arial"/>
          <w:szCs w:val="24"/>
        </w:rPr>
        <w:t>in South</w:t>
      </w:r>
      <w:r w:rsidRPr="007D1F25">
        <w:rPr>
          <w:rFonts w:cs="Arial"/>
          <w:szCs w:val="24"/>
        </w:rPr>
        <w:t xml:space="preserve"> African and Zimbabwean </w:t>
      </w:r>
      <w:r w:rsidR="00DD74FF">
        <w:rPr>
          <w:rFonts w:cs="Arial"/>
          <w:szCs w:val="24"/>
        </w:rPr>
        <w:t>universities</w:t>
      </w:r>
      <w:r w:rsidRPr="007D1F25">
        <w:rPr>
          <w:rFonts w:cs="Arial"/>
          <w:szCs w:val="24"/>
        </w:rPr>
        <w:t>. The st</w:t>
      </w:r>
      <w:r w:rsidR="006B599D">
        <w:rPr>
          <w:rFonts w:cs="Arial"/>
          <w:szCs w:val="24"/>
        </w:rPr>
        <w:t>u</w:t>
      </w:r>
      <w:r w:rsidRPr="007D1F25">
        <w:rPr>
          <w:rFonts w:cs="Arial"/>
          <w:szCs w:val="24"/>
        </w:rPr>
        <w:t xml:space="preserve">dy attempted to </w:t>
      </w:r>
      <w:r w:rsidR="006B599D">
        <w:rPr>
          <w:rFonts w:cs="Arial"/>
          <w:szCs w:val="24"/>
        </w:rPr>
        <w:t>u</w:t>
      </w:r>
      <w:r w:rsidRPr="007D1F25">
        <w:rPr>
          <w:rFonts w:cs="Arial"/>
          <w:szCs w:val="24"/>
        </w:rPr>
        <w:t>nravel the story of the female academics which m</w:t>
      </w:r>
      <w:r w:rsidR="006B599D">
        <w:rPr>
          <w:rFonts w:cs="Arial"/>
          <w:szCs w:val="24"/>
        </w:rPr>
        <w:t>u</w:t>
      </w:r>
      <w:r w:rsidRPr="007D1F25">
        <w:rPr>
          <w:rFonts w:cs="Arial"/>
          <w:szCs w:val="24"/>
        </w:rPr>
        <w:t>st be heard b</w:t>
      </w:r>
      <w:r w:rsidR="006B599D">
        <w:rPr>
          <w:rFonts w:cs="Arial"/>
          <w:szCs w:val="24"/>
        </w:rPr>
        <w:t>u</w:t>
      </w:r>
      <w:r>
        <w:rPr>
          <w:rFonts w:cs="Arial"/>
          <w:szCs w:val="24"/>
        </w:rPr>
        <w:t>t</w:t>
      </w:r>
      <w:r w:rsidRPr="007D1F25">
        <w:rPr>
          <w:rFonts w:cs="Arial"/>
          <w:szCs w:val="24"/>
        </w:rPr>
        <w:t xml:space="preserve"> is seldom accorded the space within the academia.   The interpretive paradigm was </w:t>
      </w:r>
      <w:r w:rsidR="006B599D">
        <w:rPr>
          <w:rFonts w:cs="Arial"/>
          <w:szCs w:val="24"/>
        </w:rPr>
        <w:t>u</w:t>
      </w:r>
      <w:r w:rsidRPr="007D1F25">
        <w:rPr>
          <w:rFonts w:cs="Arial"/>
          <w:szCs w:val="24"/>
        </w:rPr>
        <w:t>tilised in this st</w:t>
      </w:r>
      <w:r w:rsidR="006B599D">
        <w:rPr>
          <w:rFonts w:cs="Arial"/>
          <w:szCs w:val="24"/>
        </w:rPr>
        <w:t>u</w:t>
      </w:r>
      <w:r w:rsidRPr="007D1F25">
        <w:rPr>
          <w:rFonts w:cs="Arial"/>
          <w:szCs w:val="24"/>
        </w:rPr>
        <w:t>dy beca</w:t>
      </w:r>
      <w:r w:rsidR="006B599D">
        <w:rPr>
          <w:rFonts w:cs="Arial"/>
          <w:szCs w:val="24"/>
        </w:rPr>
        <w:t>u</w:t>
      </w:r>
      <w:r w:rsidRPr="007D1F25">
        <w:rPr>
          <w:rFonts w:cs="Arial"/>
          <w:szCs w:val="24"/>
        </w:rPr>
        <w:t>se it foc</w:t>
      </w:r>
      <w:r w:rsidR="006B599D">
        <w:rPr>
          <w:rFonts w:cs="Arial"/>
          <w:szCs w:val="24"/>
        </w:rPr>
        <w:t>u</w:t>
      </w:r>
      <w:r w:rsidRPr="007D1F25">
        <w:rPr>
          <w:rFonts w:cs="Arial"/>
          <w:szCs w:val="24"/>
        </w:rPr>
        <w:t>ses on individ</w:t>
      </w:r>
      <w:r w:rsidR="006B599D">
        <w:rPr>
          <w:rFonts w:cs="Arial"/>
          <w:szCs w:val="24"/>
        </w:rPr>
        <w:t>u</w:t>
      </w:r>
      <w:r w:rsidRPr="007D1F25">
        <w:rPr>
          <w:rFonts w:cs="Arial"/>
          <w:szCs w:val="24"/>
        </w:rPr>
        <w:t>al perceprtions and experiences. In addition a q</w:t>
      </w:r>
      <w:r w:rsidR="006B599D">
        <w:rPr>
          <w:rFonts w:cs="Arial"/>
          <w:szCs w:val="24"/>
        </w:rPr>
        <w:t>u</w:t>
      </w:r>
      <w:r w:rsidRPr="007D1F25">
        <w:rPr>
          <w:rFonts w:cs="Arial"/>
          <w:szCs w:val="24"/>
        </w:rPr>
        <w:t>alititative approach was employed for the collection of data since it allowed for triang</w:t>
      </w:r>
      <w:r w:rsidR="006B599D">
        <w:rPr>
          <w:rFonts w:cs="Arial"/>
          <w:szCs w:val="24"/>
        </w:rPr>
        <w:t>u</w:t>
      </w:r>
      <w:r w:rsidRPr="007D1F25">
        <w:rPr>
          <w:rFonts w:cs="Arial"/>
          <w:szCs w:val="24"/>
        </w:rPr>
        <w:t>lation of data collection techniq</w:t>
      </w:r>
      <w:r w:rsidR="006B599D">
        <w:rPr>
          <w:rFonts w:cs="Arial"/>
          <w:szCs w:val="24"/>
        </w:rPr>
        <w:t>u</w:t>
      </w:r>
      <w:r w:rsidRPr="007D1F25">
        <w:rPr>
          <w:rFonts w:cs="Arial"/>
          <w:szCs w:val="24"/>
        </w:rPr>
        <w:t>es so as to gain in-depth and rich information on the career trajectory of female academics in So</w:t>
      </w:r>
      <w:r w:rsidR="006B599D">
        <w:rPr>
          <w:rFonts w:cs="Arial"/>
          <w:szCs w:val="24"/>
        </w:rPr>
        <w:t>u</w:t>
      </w:r>
      <w:r w:rsidRPr="007D1F25">
        <w:rPr>
          <w:rFonts w:cs="Arial"/>
          <w:szCs w:val="24"/>
        </w:rPr>
        <w:t xml:space="preserve">th African and Zimbabwean </w:t>
      </w:r>
      <w:r w:rsidR="00DD74FF">
        <w:rPr>
          <w:rFonts w:cs="Arial"/>
          <w:szCs w:val="24"/>
        </w:rPr>
        <w:t>universities</w:t>
      </w:r>
      <w:r w:rsidRPr="007D1F25">
        <w:rPr>
          <w:rFonts w:cs="Arial"/>
          <w:szCs w:val="24"/>
        </w:rPr>
        <w:t>.    Therefore, semi- str</w:t>
      </w:r>
      <w:r w:rsidR="006B599D">
        <w:rPr>
          <w:rFonts w:cs="Arial"/>
          <w:szCs w:val="24"/>
        </w:rPr>
        <w:t>u</w:t>
      </w:r>
      <w:r w:rsidRPr="007D1F25">
        <w:rPr>
          <w:rFonts w:cs="Arial"/>
          <w:szCs w:val="24"/>
        </w:rPr>
        <w:t>ct</w:t>
      </w:r>
      <w:r w:rsidR="006B599D">
        <w:rPr>
          <w:rFonts w:cs="Arial"/>
          <w:szCs w:val="24"/>
        </w:rPr>
        <w:t>u</w:t>
      </w:r>
      <w:r w:rsidRPr="007D1F25">
        <w:rPr>
          <w:rFonts w:cs="Arial"/>
          <w:szCs w:val="24"/>
        </w:rPr>
        <w:t>red interviews, foc</w:t>
      </w:r>
      <w:r w:rsidR="006B599D">
        <w:rPr>
          <w:rFonts w:cs="Arial"/>
          <w:szCs w:val="24"/>
        </w:rPr>
        <w:t>u</w:t>
      </w:r>
      <w:r w:rsidRPr="007D1F25">
        <w:rPr>
          <w:rFonts w:cs="Arial"/>
          <w:szCs w:val="24"/>
        </w:rPr>
        <w:t>s gro</w:t>
      </w:r>
      <w:r w:rsidR="006B599D">
        <w:rPr>
          <w:rFonts w:cs="Arial"/>
          <w:szCs w:val="24"/>
        </w:rPr>
        <w:t>u</w:t>
      </w:r>
      <w:r w:rsidRPr="007D1F25">
        <w:rPr>
          <w:rFonts w:cs="Arial"/>
          <w:szCs w:val="24"/>
        </w:rPr>
        <w:t xml:space="preserve">p interviews </w:t>
      </w:r>
      <w:r>
        <w:rPr>
          <w:rFonts w:cs="Arial"/>
          <w:szCs w:val="24"/>
        </w:rPr>
        <w:t>a</w:t>
      </w:r>
      <w:r w:rsidRPr="007D1F25">
        <w:rPr>
          <w:rFonts w:cs="Arial"/>
          <w:szCs w:val="24"/>
        </w:rPr>
        <w:t>nd doc</w:t>
      </w:r>
      <w:r w:rsidR="006B599D">
        <w:rPr>
          <w:rFonts w:cs="Arial"/>
          <w:szCs w:val="24"/>
        </w:rPr>
        <w:t>u</w:t>
      </w:r>
      <w:r w:rsidRPr="007D1F25">
        <w:rPr>
          <w:rFonts w:cs="Arial"/>
          <w:szCs w:val="24"/>
        </w:rPr>
        <w:t xml:space="preserve">ment analysis were </w:t>
      </w:r>
      <w:r>
        <w:rPr>
          <w:rFonts w:cs="Arial"/>
          <w:szCs w:val="24"/>
        </w:rPr>
        <w:t>employed</w:t>
      </w:r>
      <w:r w:rsidRPr="007D1F25">
        <w:rPr>
          <w:rFonts w:cs="Arial"/>
          <w:szCs w:val="24"/>
        </w:rPr>
        <w:t>. The participants were p</w:t>
      </w:r>
      <w:r w:rsidR="006B599D">
        <w:rPr>
          <w:rFonts w:cs="Arial"/>
          <w:szCs w:val="24"/>
        </w:rPr>
        <w:t>u</w:t>
      </w:r>
      <w:r w:rsidRPr="007D1F25">
        <w:rPr>
          <w:rFonts w:cs="Arial"/>
          <w:szCs w:val="24"/>
        </w:rPr>
        <w:t>rposively selected for the sample of this st</w:t>
      </w:r>
      <w:r w:rsidR="006B599D">
        <w:rPr>
          <w:rFonts w:cs="Arial"/>
          <w:szCs w:val="24"/>
        </w:rPr>
        <w:t>u</w:t>
      </w:r>
      <w:r w:rsidRPr="007D1F25">
        <w:rPr>
          <w:rFonts w:cs="Arial"/>
          <w:szCs w:val="24"/>
        </w:rPr>
        <w:t xml:space="preserve">dy and comprised of 5 senior female academics from each </w:t>
      </w:r>
      <w:r w:rsidR="006B599D">
        <w:rPr>
          <w:rFonts w:cs="Arial"/>
          <w:szCs w:val="24"/>
        </w:rPr>
        <w:t>u</w:t>
      </w:r>
      <w:r w:rsidRPr="007D1F25">
        <w:rPr>
          <w:rFonts w:cs="Arial"/>
          <w:szCs w:val="24"/>
        </w:rPr>
        <w:t>niversity and 5 j</w:t>
      </w:r>
      <w:r w:rsidR="006B599D">
        <w:rPr>
          <w:rFonts w:cs="Arial"/>
          <w:szCs w:val="24"/>
        </w:rPr>
        <w:t>u</w:t>
      </w:r>
      <w:r w:rsidRPr="007D1F25">
        <w:rPr>
          <w:rFonts w:cs="Arial"/>
          <w:szCs w:val="24"/>
        </w:rPr>
        <w:t>nior female academics also representin</w:t>
      </w:r>
      <w:r w:rsidR="00E152EB">
        <w:rPr>
          <w:rFonts w:cs="Arial"/>
          <w:szCs w:val="24"/>
        </w:rPr>
        <w:t xml:space="preserve">g each </w:t>
      </w:r>
      <w:r w:rsidR="006B599D">
        <w:rPr>
          <w:rFonts w:cs="Arial"/>
          <w:szCs w:val="24"/>
        </w:rPr>
        <w:t>u</w:t>
      </w:r>
      <w:r w:rsidR="00E152EB">
        <w:rPr>
          <w:rFonts w:cs="Arial"/>
          <w:szCs w:val="24"/>
        </w:rPr>
        <w:t xml:space="preserve">niversity respectively. </w:t>
      </w:r>
      <w:r w:rsidRPr="007D1F25">
        <w:rPr>
          <w:rFonts w:cs="Arial"/>
          <w:szCs w:val="24"/>
        </w:rPr>
        <w:t xml:space="preserve">Thematic content analysis was </w:t>
      </w:r>
      <w:r w:rsidR="006B599D">
        <w:rPr>
          <w:rFonts w:cs="Arial"/>
          <w:szCs w:val="24"/>
        </w:rPr>
        <w:t>u</w:t>
      </w:r>
      <w:r w:rsidRPr="007D1F25">
        <w:rPr>
          <w:rFonts w:cs="Arial"/>
          <w:szCs w:val="24"/>
        </w:rPr>
        <w:t>sed to analyse data and this was carried o</w:t>
      </w:r>
      <w:r w:rsidR="006B599D">
        <w:rPr>
          <w:rFonts w:cs="Arial"/>
          <w:szCs w:val="24"/>
        </w:rPr>
        <w:t>u</w:t>
      </w:r>
      <w:r w:rsidRPr="007D1F25">
        <w:rPr>
          <w:rFonts w:cs="Arial"/>
          <w:szCs w:val="24"/>
        </w:rPr>
        <w:t>t in line with the research q</w:t>
      </w:r>
      <w:r w:rsidR="006B599D">
        <w:rPr>
          <w:rFonts w:cs="Arial"/>
          <w:szCs w:val="24"/>
        </w:rPr>
        <w:t>u</w:t>
      </w:r>
      <w:r w:rsidRPr="007D1F25">
        <w:rPr>
          <w:rFonts w:cs="Arial"/>
          <w:szCs w:val="24"/>
        </w:rPr>
        <w:t>estions, aims and objectives of the st</w:t>
      </w:r>
      <w:r w:rsidR="006B599D">
        <w:rPr>
          <w:rFonts w:cs="Arial"/>
          <w:szCs w:val="24"/>
        </w:rPr>
        <w:t>u</w:t>
      </w:r>
      <w:r w:rsidRPr="007D1F25">
        <w:rPr>
          <w:rFonts w:cs="Arial"/>
          <w:szCs w:val="24"/>
        </w:rPr>
        <w:t>dy.    Thro</w:t>
      </w:r>
      <w:r w:rsidR="006B599D">
        <w:rPr>
          <w:rFonts w:cs="Arial"/>
          <w:szCs w:val="24"/>
        </w:rPr>
        <w:t>u</w:t>
      </w:r>
      <w:r w:rsidRPr="007D1F25">
        <w:rPr>
          <w:rFonts w:cs="Arial"/>
          <w:szCs w:val="24"/>
        </w:rPr>
        <w:t xml:space="preserve">gh the participants’ answers from both </w:t>
      </w:r>
      <w:r w:rsidR="00DD74FF">
        <w:rPr>
          <w:rFonts w:cs="Arial"/>
          <w:szCs w:val="24"/>
        </w:rPr>
        <w:t>universities</w:t>
      </w:r>
      <w:r w:rsidRPr="007D1F25">
        <w:rPr>
          <w:rFonts w:cs="Arial"/>
          <w:szCs w:val="24"/>
        </w:rPr>
        <w:t xml:space="preserve"> </w:t>
      </w:r>
      <w:r w:rsidR="006B599D">
        <w:rPr>
          <w:rFonts w:cs="Arial"/>
          <w:szCs w:val="24"/>
        </w:rPr>
        <w:t>u</w:t>
      </w:r>
      <w:r w:rsidRPr="007D1F25">
        <w:rPr>
          <w:rFonts w:cs="Arial"/>
          <w:szCs w:val="24"/>
        </w:rPr>
        <w:t>nder st</w:t>
      </w:r>
      <w:r w:rsidR="006B599D">
        <w:rPr>
          <w:rFonts w:cs="Arial"/>
          <w:szCs w:val="24"/>
        </w:rPr>
        <w:t>u</w:t>
      </w:r>
      <w:r w:rsidRPr="007D1F25">
        <w:rPr>
          <w:rFonts w:cs="Arial"/>
          <w:szCs w:val="24"/>
        </w:rPr>
        <w:t>dy, a transcript was form</w:t>
      </w:r>
      <w:r w:rsidR="006B599D">
        <w:rPr>
          <w:rFonts w:cs="Arial"/>
          <w:szCs w:val="24"/>
        </w:rPr>
        <w:t>u</w:t>
      </w:r>
      <w:r w:rsidRPr="007D1F25">
        <w:rPr>
          <w:rFonts w:cs="Arial"/>
          <w:szCs w:val="24"/>
        </w:rPr>
        <w:t>lated, coded and categorised in view of the career development of female academics in So</w:t>
      </w:r>
      <w:r w:rsidR="006B599D">
        <w:rPr>
          <w:rFonts w:cs="Arial"/>
          <w:szCs w:val="24"/>
        </w:rPr>
        <w:t>u</w:t>
      </w:r>
      <w:r w:rsidRPr="007D1F25">
        <w:rPr>
          <w:rFonts w:cs="Arial"/>
          <w:szCs w:val="24"/>
        </w:rPr>
        <w:t xml:space="preserve">th African and Zimbabwean </w:t>
      </w:r>
      <w:r w:rsidR="00DD74FF">
        <w:rPr>
          <w:rFonts w:cs="Arial"/>
          <w:szCs w:val="24"/>
        </w:rPr>
        <w:t>universities</w:t>
      </w:r>
      <w:r w:rsidRPr="007D1F25">
        <w:rPr>
          <w:rFonts w:cs="Arial"/>
          <w:szCs w:val="24"/>
        </w:rPr>
        <w:t xml:space="preserve">.  </w:t>
      </w:r>
      <w:r w:rsidR="006F2790">
        <w:rPr>
          <w:rFonts w:cs="Arial"/>
          <w:szCs w:val="24"/>
        </w:rPr>
        <w:t>I</w:t>
      </w:r>
      <w:r w:rsidRPr="007D1F25">
        <w:rPr>
          <w:rFonts w:cs="Arial"/>
          <w:szCs w:val="24"/>
        </w:rPr>
        <w:t>t was discovered from the dat</w:t>
      </w:r>
      <w:r>
        <w:rPr>
          <w:rFonts w:cs="Arial"/>
          <w:szCs w:val="24"/>
        </w:rPr>
        <w:t>a</w:t>
      </w:r>
      <w:r w:rsidRPr="007D1F25">
        <w:rPr>
          <w:rFonts w:cs="Arial"/>
          <w:szCs w:val="24"/>
        </w:rPr>
        <w:t xml:space="preserve"> that the female academics still enco</w:t>
      </w:r>
      <w:r w:rsidR="006B599D">
        <w:rPr>
          <w:rFonts w:cs="Arial"/>
          <w:szCs w:val="24"/>
        </w:rPr>
        <w:t>u</w:t>
      </w:r>
      <w:r w:rsidRPr="007D1F25">
        <w:rPr>
          <w:rFonts w:cs="Arial"/>
          <w:szCs w:val="24"/>
        </w:rPr>
        <w:t>nter a n</w:t>
      </w:r>
      <w:r w:rsidR="006B599D">
        <w:rPr>
          <w:rFonts w:cs="Arial"/>
          <w:szCs w:val="24"/>
        </w:rPr>
        <w:t>u</w:t>
      </w:r>
      <w:r w:rsidRPr="007D1F25">
        <w:rPr>
          <w:rFonts w:cs="Arial"/>
          <w:szCs w:val="24"/>
        </w:rPr>
        <w:t>mber of challenges with regard to their career mobility both in and o</w:t>
      </w:r>
      <w:r w:rsidR="006B599D">
        <w:rPr>
          <w:rFonts w:cs="Arial"/>
          <w:szCs w:val="24"/>
        </w:rPr>
        <w:t>u</w:t>
      </w:r>
      <w:r w:rsidRPr="007D1F25">
        <w:rPr>
          <w:rFonts w:cs="Arial"/>
          <w:szCs w:val="24"/>
        </w:rPr>
        <w:t>t of academia</w:t>
      </w:r>
      <w:r w:rsidR="006F2790">
        <w:rPr>
          <w:rFonts w:cs="Arial"/>
          <w:szCs w:val="24"/>
        </w:rPr>
        <w:t xml:space="preserve"> inter alia</w:t>
      </w:r>
      <w:r w:rsidRPr="007D1F25">
        <w:rPr>
          <w:rFonts w:cs="Arial"/>
          <w:szCs w:val="24"/>
        </w:rPr>
        <w:t>,  (1) gender stereotyping and male domination (2) knowledge retention (3) lack of mentorship and organisational s</w:t>
      </w:r>
      <w:r w:rsidR="006B599D">
        <w:rPr>
          <w:rFonts w:cs="Arial"/>
          <w:szCs w:val="24"/>
        </w:rPr>
        <w:t>u</w:t>
      </w:r>
      <w:r w:rsidRPr="007D1F25">
        <w:rPr>
          <w:rFonts w:cs="Arial"/>
          <w:szCs w:val="24"/>
        </w:rPr>
        <w:t>pport especially thro</w:t>
      </w:r>
      <w:r w:rsidR="006B599D">
        <w:rPr>
          <w:rFonts w:cs="Arial"/>
          <w:szCs w:val="24"/>
        </w:rPr>
        <w:t>u</w:t>
      </w:r>
      <w:r w:rsidRPr="007D1F25">
        <w:rPr>
          <w:rFonts w:cs="Arial"/>
          <w:szCs w:val="24"/>
        </w:rPr>
        <w:t>gh f</w:t>
      </w:r>
      <w:r w:rsidR="006B599D">
        <w:rPr>
          <w:rFonts w:cs="Arial"/>
          <w:szCs w:val="24"/>
        </w:rPr>
        <w:t>u</w:t>
      </w:r>
      <w:r w:rsidRPr="007D1F25">
        <w:rPr>
          <w:rFonts w:cs="Arial"/>
          <w:szCs w:val="24"/>
        </w:rPr>
        <w:t xml:space="preserve">nding and professional staff development programmes (4) lack of female solidarity (5) </w:t>
      </w:r>
      <w:r w:rsidR="006B599D">
        <w:rPr>
          <w:rFonts w:cs="Arial"/>
          <w:szCs w:val="24"/>
        </w:rPr>
        <w:t>u</w:t>
      </w:r>
      <w:r w:rsidRPr="007D1F25">
        <w:rPr>
          <w:rFonts w:cs="Arial"/>
          <w:szCs w:val="24"/>
        </w:rPr>
        <w:t>nder-representation of female academics (6) teaching workloads and research p</w:t>
      </w:r>
      <w:r w:rsidR="006B599D">
        <w:rPr>
          <w:rFonts w:cs="Arial"/>
          <w:szCs w:val="24"/>
        </w:rPr>
        <w:t>u</w:t>
      </w:r>
      <w:r w:rsidRPr="007D1F25">
        <w:rPr>
          <w:rFonts w:cs="Arial"/>
          <w:szCs w:val="24"/>
        </w:rPr>
        <w:t>blications</w:t>
      </w:r>
      <w:r>
        <w:rPr>
          <w:rFonts w:cs="Arial"/>
          <w:szCs w:val="24"/>
        </w:rPr>
        <w:t xml:space="preserve"> and</w:t>
      </w:r>
      <w:r w:rsidRPr="007D1F25">
        <w:rPr>
          <w:rFonts w:cs="Arial"/>
          <w:szCs w:val="24"/>
        </w:rPr>
        <w:t xml:space="preserve"> (7) lack of family s</w:t>
      </w:r>
      <w:r w:rsidR="006B599D">
        <w:rPr>
          <w:rFonts w:cs="Arial"/>
          <w:szCs w:val="24"/>
        </w:rPr>
        <w:t>u</w:t>
      </w:r>
      <w:r w:rsidRPr="007D1F25">
        <w:rPr>
          <w:rFonts w:cs="Arial"/>
          <w:szCs w:val="24"/>
        </w:rPr>
        <w:t>pport, were ill</w:t>
      </w:r>
      <w:r w:rsidR="006B599D">
        <w:rPr>
          <w:rFonts w:cs="Arial"/>
          <w:szCs w:val="24"/>
        </w:rPr>
        <w:t>u</w:t>
      </w:r>
      <w:r w:rsidRPr="007D1F25">
        <w:rPr>
          <w:rFonts w:cs="Arial"/>
          <w:szCs w:val="24"/>
        </w:rPr>
        <w:t>minated by the participants as common fixt</w:t>
      </w:r>
      <w:r w:rsidR="006B599D">
        <w:rPr>
          <w:rFonts w:cs="Arial"/>
          <w:szCs w:val="24"/>
        </w:rPr>
        <w:t>u</w:t>
      </w:r>
      <w:r w:rsidRPr="007D1F25">
        <w:rPr>
          <w:rFonts w:cs="Arial"/>
          <w:szCs w:val="24"/>
        </w:rPr>
        <w:t xml:space="preserve">res that hinder their career development in academia.  </w:t>
      </w:r>
      <w:r w:rsidR="00E152EB">
        <w:rPr>
          <w:rFonts w:cs="Arial"/>
          <w:szCs w:val="24"/>
        </w:rPr>
        <w:t>Moreover</w:t>
      </w:r>
      <w:r>
        <w:rPr>
          <w:rFonts w:cs="Arial"/>
          <w:szCs w:val="24"/>
        </w:rPr>
        <w:t>,</w:t>
      </w:r>
      <w:r w:rsidRPr="007D1F25">
        <w:rPr>
          <w:rFonts w:cs="Arial"/>
          <w:szCs w:val="24"/>
        </w:rPr>
        <w:t xml:space="preserve"> there were variances in both </w:t>
      </w:r>
      <w:r w:rsidR="00DD74FF">
        <w:rPr>
          <w:rFonts w:cs="Arial"/>
          <w:szCs w:val="24"/>
        </w:rPr>
        <w:t>universities</w:t>
      </w:r>
      <w:r w:rsidRPr="007D1F25">
        <w:rPr>
          <w:rFonts w:cs="Arial"/>
          <w:szCs w:val="24"/>
        </w:rPr>
        <w:t xml:space="preserve"> </w:t>
      </w:r>
      <w:r w:rsidR="006B599D">
        <w:rPr>
          <w:rFonts w:cs="Arial"/>
          <w:szCs w:val="24"/>
        </w:rPr>
        <w:t>u</w:t>
      </w:r>
      <w:r w:rsidRPr="007D1F25">
        <w:rPr>
          <w:rFonts w:cs="Arial"/>
          <w:szCs w:val="24"/>
        </w:rPr>
        <w:t>nder st</w:t>
      </w:r>
      <w:r w:rsidR="006B599D">
        <w:rPr>
          <w:rFonts w:cs="Arial"/>
          <w:szCs w:val="24"/>
        </w:rPr>
        <w:t>u</w:t>
      </w:r>
      <w:r w:rsidRPr="007D1F25">
        <w:rPr>
          <w:rFonts w:cs="Arial"/>
          <w:szCs w:val="24"/>
        </w:rPr>
        <w:t>dy especially with relations to f</w:t>
      </w:r>
      <w:r w:rsidR="006B599D">
        <w:rPr>
          <w:rFonts w:cs="Arial"/>
          <w:szCs w:val="24"/>
        </w:rPr>
        <w:t>u</w:t>
      </w:r>
      <w:r w:rsidRPr="007D1F25">
        <w:rPr>
          <w:rFonts w:cs="Arial"/>
          <w:szCs w:val="24"/>
        </w:rPr>
        <w:t xml:space="preserve">nding, gender policies in </w:t>
      </w:r>
      <w:r>
        <w:rPr>
          <w:rFonts w:cs="Arial"/>
          <w:szCs w:val="24"/>
        </w:rPr>
        <w:t>p</w:t>
      </w:r>
      <w:r w:rsidRPr="007D1F25">
        <w:rPr>
          <w:rFonts w:cs="Arial"/>
          <w:szCs w:val="24"/>
        </w:rPr>
        <w:t>lace and male domination. Conseq</w:t>
      </w:r>
      <w:r w:rsidR="006B599D">
        <w:rPr>
          <w:rFonts w:cs="Arial"/>
          <w:szCs w:val="24"/>
        </w:rPr>
        <w:t>u</w:t>
      </w:r>
      <w:r w:rsidRPr="007D1F25">
        <w:rPr>
          <w:rFonts w:cs="Arial"/>
          <w:szCs w:val="24"/>
        </w:rPr>
        <w:t>ently</w:t>
      </w:r>
      <w:r>
        <w:rPr>
          <w:rFonts w:cs="Arial"/>
          <w:szCs w:val="24"/>
        </w:rPr>
        <w:t>,</w:t>
      </w:r>
      <w:r w:rsidRPr="007D1F25">
        <w:rPr>
          <w:rFonts w:cs="Arial"/>
          <w:szCs w:val="24"/>
        </w:rPr>
        <w:t xml:space="preserve"> the above mentioned factors were more prono</w:t>
      </w:r>
      <w:r w:rsidR="006B599D">
        <w:rPr>
          <w:rFonts w:cs="Arial"/>
          <w:szCs w:val="24"/>
        </w:rPr>
        <w:t>u</w:t>
      </w:r>
      <w:r w:rsidRPr="007D1F25">
        <w:rPr>
          <w:rFonts w:cs="Arial"/>
          <w:szCs w:val="24"/>
        </w:rPr>
        <w:t xml:space="preserve">nced in Zimbabwean </w:t>
      </w:r>
      <w:r w:rsidR="00DD74FF">
        <w:rPr>
          <w:rFonts w:cs="Arial"/>
          <w:szCs w:val="24"/>
        </w:rPr>
        <w:t>universities</w:t>
      </w:r>
      <w:r w:rsidRPr="007D1F25">
        <w:rPr>
          <w:rFonts w:cs="Arial"/>
          <w:szCs w:val="24"/>
        </w:rPr>
        <w:t xml:space="preserve"> than in So</w:t>
      </w:r>
      <w:r w:rsidR="006B599D">
        <w:rPr>
          <w:rFonts w:cs="Arial"/>
          <w:szCs w:val="24"/>
        </w:rPr>
        <w:t>u</w:t>
      </w:r>
      <w:r w:rsidRPr="007D1F25">
        <w:rPr>
          <w:rFonts w:cs="Arial"/>
          <w:szCs w:val="24"/>
        </w:rPr>
        <w:t xml:space="preserve">th African </w:t>
      </w:r>
      <w:r w:rsidR="00DD74FF">
        <w:rPr>
          <w:rFonts w:cs="Arial"/>
          <w:szCs w:val="24"/>
        </w:rPr>
        <w:t>universities</w:t>
      </w:r>
      <w:r w:rsidRPr="007D1F25">
        <w:rPr>
          <w:rFonts w:cs="Arial"/>
          <w:szCs w:val="24"/>
        </w:rPr>
        <w:t xml:space="preserve">.  </w:t>
      </w:r>
    </w:p>
    <w:p w:rsidR="00CE7615" w:rsidRPr="007D1F25" w:rsidRDefault="00CE7615" w:rsidP="00CE7615">
      <w:pPr>
        <w:spacing w:line="360" w:lineRule="auto"/>
        <w:rPr>
          <w:rFonts w:cs="Arial"/>
          <w:szCs w:val="24"/>
        </w:rPr>
      </w:pPr>
      <w:r w:rsidRPr="007D1F25">
        <w:rPr>
          <w:rFonts w:cs="Arial"/>
          <w:szCs w:val="24"/>
        </w:rPr>
        <w:t>As a res</w:t>
      </w:r>
      <w:r w:rsidR="006B599D">
        <w:rPr>
          <w:rFonts w:cs="Arial"/>
          <w:szCs w:val="24"/>
        </w:rPr>
        <w:t>u</w:t>
      </w:r>
      <w:r w:rsidRPr="007D1F25">
        <w:rPr>
          <w:rFonts w:cs="Arial"/>
          <w:szCs w:val="24"/>
        </w:rPr>
        <w:t>lt, emphasis was that both So</w:t>
      </w:r>
      <w:r w:rsidR="006B599D">
        <w:rPr>
          <w:rFonts w:cs="Arial"/>
          <w:szCs w:val="24"/>
        </w:rPr>
        <w:t>u</w:t>
      </w:r>
      <w:r w:rsidRPr="007D1F25">
        <w:rPr>
          <w:rFonts w:cs="Arial"/>
          <w:szCs w:val="24"/>
        </w:rPr>
        <w:t xml:space="preserve">th African and Zimbabwean </w:t>
      </w:r>
      <w:r w:rsidR="00DD74FF">
        <w:rPr>
          <w:rFonts w:cs="Arial"/>
          <w:szCs w:val="24"/>
        </w:rPr>
        <w:t>universities</w:t>
      </w:r>
      <w:r w:rsidRPr="007D1F25">
        <w:rPr>
          <w:rFonts w:cs="Arial"/>
          <w:szCs w:val="24"/>
        </w:rPr>
        <w:t xml:space="preserve"> ha</w:t>
      </w:r>
      <w:r>
        <w:rPr>
          <w:rFonts w:cs="Arial"/>
          <w:szCs w:val="24"/>
        </w:rPr>
        <w:t>ve</w:t>
      </w:r>
      <w:r w:rsidRPr="007D1F25">
        <w:rPr>
          <w:rFonts w:cs="Arial"/>
          <w:szCs w:val="24"/>
        </w:rPr>
        <w:t xml:space="preserve"> to draw a line between theory and practice especially on the </w:t>
      </w:r>
      <w:r w:rsidR="006F2790">
        <w:rPr>
          <w:rFonts w:cs="Arial"/>
          <w:szCs w:val="24"/>
        </w:rPr>
        <w:t>professional  staff development programme</w:t>
      </w:r>
      <w:r>
        <w:rPr>
          <w:rFonts w:cs="Arial"/>
          <w:szCs w:val="24"/>
        </w:rPr>
        <w:t>s</w:t>
      </w:r>
      <w:r w:rsidRPr="007D1F25">
        <w:rPr>
          <w:rFonts w:cs="Arial"/>
          <w:szCs w:val="24"/>
        </w:rPr>
        <w:t xml:space="preserve"> that are offered to the academics.</w:t>
      </w:r>
      <w:r>
        <w:rPr>
          <w:rFonts w:cs="Arial"/>
          <w:szCs w:val="24"/>
        </w:rPr>
        <w:t xml:space="preserve"> </w:t>
      </w:r>
      <w:r w:rsidRPr="007D1F25">
        <w:rPr>
          <w:rFonts w:cs="Arial"/>
          <w:szCs w:val="24"/>
        </w:rPr>
        <w:t xml:space="preserve"> A cr</w:t>
      </w:r>
      <w:r w:rsidR="006B599D">
        <w:rPr>
          <w:rFonts w:cs="Arial"/>
          <w:szCs w:val="24"/>
        </w:rPr>
        <w:t>u</w:t>
      </w:r>
      <w:r w:rsidRPr="007D1F25">
        <w:rPr>
          <w:rFonts w:cs="Arial"/>
          <w:szCs w:val="24"/>
        </w:rPr>
        <w:t xml:space="preserve">cial observation was made by the researcher on how most of the participants from both </w:t>
      </w:r>
      <w:r w:rsidR="00DD74FF">
        <w:rPr>
          <w:rFonts w:cs="Arial"/>
          <w:szCs w:val="24"/>
        </w:rPr>
        <w:t>universities</w:t>
      </w:r>
      <w:r w:rsidRPr="007D1F25">
        <w:rPr>
          <w:rFonts w:cs="Arial"/>
          <w:szCs w:val="24"/>
        </w:rPr>
        <w:t xml:space="preserve"> </w:t>
      </w:r>
      <w:r w:rsidR="006B599D">
        <w:rPr>
          <w:rFonts w:cs="Arial"/>
          <w:szCs w:val="24"/>
        </w:rPr>
        <w:lastRenderedPageBreak/>
        <w:t>u</w:t>
      </w:r>
      <w:r w:rsidRPr="007D1F25">
        <w:rPr>
          <w:rFonts w:cs="Arial"/>
          <w:szCs w:val="24"/>
        </w:rPr>
        <w:t>nder st</w:t>
      </w:r>
      <w:r w:rsidR="006B599D">
        <w:rPr>
          <w:rFonts w:cs="Arial"/>
          <w:szCs w:val="24"/>
        </w:rPr>
        <w:t>u</w:t>
      </w:r>
      <w:r w:rsidRPr="007D1F25">
        <w:rPr>
          <w:rFonts w:cs="Arial"/>
          <w:szCs w:val="24"/>
        </w:rPr>
        <w:t xml:space="preserve">dy had negotiated </w:t>
      </w:r>
      <w:r w:rsidR="00E152EB">
        <w:rPr>
          <w:rFonts w:cs="Arial"/>
          <w:szCs w:val="24"/>
        </w:rPr>
        <w:t xml:space="preserve"> their </w:t>
      </w:r>
      <w:r w:rsidRPr="007D1F25">
        <w:rPr>
          <w:rFonts w:cs="Arial"/>
          <w:szCs w:val="24"/>
        </w:rPr>
        <w:t>roles</w:t>
      </w:r>
      <w:r w:rsidR="00E152EB">
        <w:rPr>
          <w:rFonts w:cs="Arial"/>
          <w:szCs w:val="24"/>
        </w:rPr>
        <w:t xml:space="preserve"> as mothers, wifes, academic and sisters</w:t>
      </w:r>
      <w:r w:rsidRPr="007D1F25">
        <w:rPr>
          <w:rFonts w:cs="Arial"/>
          <w:szCs w:val="24"/>
        </w:rPr>
        <w:t xml:space="preserve"> in a bid to realise career growth, s</w:t>
      </w:r>
      <w:r w:rsidR="006B599D">
        <w:rPr>
          <w:rFonts w:cs="Arial"/>
          <w:szCs w:val="24"/>
        </w:rPr>
        <w:t>u</w:t>
      </w:r>
      <w:r w:rsidRPr="007D1F25">
        <w:rPr>
          <w:rFonts w:cs="Arial"/>
          <w:szCs w:val="24"/>
        </w:rPr>
        <w:t>ch that striking a balance between work and family posed a contin</w:t>
      </w:r>
      <w:r w:rsidR="006B599D">
        <w:rPr>
          <w:rFonts w:cs="Arial"/>
          <w:szCs w:val="24"/>
        </w:rPr>
        <w:t>u</w:t>
      </w:r>
      <w:r w:rsidRPr="007D1F25">
        <w:rPr>
          <w:rFonts w:cs="Arial"/>
          <w:szCs w:val="24"/>
        </w:rPr>
        <w:t>o</w:t>
      </w:r>
      <w:r w:rsidR="006B599D">
        <w:rPr>
          <w:rFonts w:cs="Arial"/>
          <w:szCs w:val="24"/>
        </w:rPr>
        <w:t>u</w:t>
      </w:r>
      <w:r w:rsidRPr="007D1F25">
        <w:rPr>
          <w:rFonts w:cs="Arial"/>
          <w:szCs w:val="24"/>
        </w:rPr>
        <w:t>s hindrance their career development. As a res</w:t>
      </w:r>
      <w:r w:rsidR="006B599D">
        <w:rPr>
          <w:rFonts w:cs="Arial"/>
          <w:szCs w:val="24"/>
        </w:rPr>
        <w:t>u</w:t>
      </w:r>
      <w:r w:rsidRPr="007D1F25">
        <w:rPr>
          <w:rFonts w:cs="Arial"/>
          <w:szCs w:val="24"/>
        </w:rPr>
        <w:t>lt, hard work, commitment, confidence, self-assertiveness and sacrifice c</w:t>
      </w:r>
      <w:r w:rsidR="006B599D">
        <w:rPr>
          <w:rFonts w:cs="Arial"/>
          <w:szCs w:val="24"/>
        </w:rPr>
        <w:t>u</w:t>
      </w:r>
      <w:r w:rsidRPr="007D1F25">
        <w:rPr>
          <w:rFonts w:cs="Arial"/>
          <w:szCs w:val="24"/>
        </w:rPr>
        <w:t xml:space="preserve">t across both </w:t>
      </w:r>
      <w:r w:rsidR="00DD74FF">
        <w:rPr>
          <w:rFonts w:cs="Arial"/>
          <w:szCs w:val="24"/>
        </w:rPr>
        <w:t>universities</w:t>
      </w:r>
      <w:r w:rsidRPr="007D1F25">
        <w:rPr>
          <w:rFonts w:cs="Arial"/>
          <w:szCs w:val="24"/>
        </w:rPr>
        <w:t xml:space="preserve"> as str</w:t>
      </w:r>
      <w:r>
        <w:rPr>
          <w:rFonts w:cs="Arial"/>
          <w:szCs w:val="24"/>
        </w:rPr>
        <w:t>a</w:t>
      </w:r>
      <w:r w:rsidRPr="007D1F25">
        <w:rPr>
          <w:rFonts w:cs="Arial"/>
          <w:szCs w:val="24"/>
        </w:rPr>
        <w:t xml:space="preserve">tegies </w:t>
      </w:r>
      <w:r w:rsidR="006B599D">
        <w:rPr>
          <w:rFonts w:cs="Arial"/>
          <w:szCs w:val="24"/>
        </w:rPr>
        <w:t>u</w:t>
      </w:r>
      <w:r w:rsidRPr="007D1F25">
        <w:rPr>
          <w:rFonts w:cs="Arial"/>
          <w:szCs w:val="24"/>
        </w:rPr>
        <w:t>sed if the battle of career development of female academics had to be won.</w:t>
      </w:r>
    </w:p>
    <w:p w:rsidR="00CE7615" w:rsidRDefault="00CE7615" w:rsidP="00CE7615">
      <w:pPr>
        <w:spacing w:line="360" w:lineRule="auto"/>
        <w:rPr>
          <w:rFonts w:cs="Arial"/>
          <w:szCs w:val="24"/>
        </w:rPr>
      </w:pPr>
      <w:r w:rsidRPr="007D1F25">
        <w:rPr>
          <w:rFonts w:cs="Arial"/>
          <w:szCs w:val="24"/>
        </w:rPr>
        <w:t>In s</w:t>
      </w:r>
      <w:r w:rsidR="006B599D">
        <w:rPr>
          <w:rFonts w:cs="Arial"/>
          <w:szCs w:val="24"/>
        </w:rPr>
        <w:t>u</w:t>
      </w:r>
      <w:r w:rsidRPr="007D1F25">
        <w:rPr>
          <w:rFonts w:cs="Arial"/>
          <w:szCs w:val="24"/>
        </w:rPr>
        <w:t>m, this st</w:t>
      </w:r>
      <w:r w:rsidR="006B599D">
        <w:rPr>
          <w:rFonts w:cs="Arial"/>
          <w:szCs w:val="24"/>
        </w:rPr>
        <w:t>u</w:t>
      </w:r>
      <w:r w:rsidRPr="007D1F25">
        <w:rPr>
          <w:rFonts w:cs="Arial"/>
          <w:szCs w:val="24"/>
        </w:rPr>
        <w:t>dy attempted to ill</w:t>
      </w:r>
      <w:r w:rsidR="006B599D">
        <w:rPr>
          <w:rFonts w:cs="Arial"/>
          <w:szCs w:val="24"/>
        </w:rPr>
        <w:t>u</w:t>
      </w:r>
      <w:r w:rsidRPr="007D1F25">
        <w:rPr>
          <w:rFonts w:cs="Arial"/>
          <w:szCs w:val="24"/>
        </w:rPr>
        <w:t>minate the perceptions and experiences of female academics and what it means to be a female academicin the 21</w:t>
      </w:r>
      <w:r w:rsidRPr="007D1F25">
        <w:rPr>
          <w:rFonts w:cs="Arial"/>
          <w:szCs w:val="24"/>
          <w:vertAlign w:val="superscript"/>
        </w:rPr>
        <w:t>st</w:t>
      </w:r>
      <w:r w:rsidRPr="007D1F25">
        <w:rPr>
          <w:rFonts w:cs="Arial"/>
          <w:szCs w:val="24"/>
        </w:rPr>
        <w:t xml:space="preserve"> cent</w:t>
      </w:r>
      <w:r w:rsidR="006B599D">
        <w:rPr>
          <w:rFonts w:cs="Arial"/>
          <w:szCs w:val="24"/>
        </w:rPr>
        <w:t>u</w:t>
      </w:r>
      <w:r w:rsidRPr="007D1F25">
        <w:rPr>
          <w:rFonts w:cs="Arial"/>
          <w:szCs w:val="24"/>
        </w:rPr>
        <w:t xml:space="preserve">ry </w:t>
      </w:r>
      <w:r w:rsidR="006B599D">
        <w:rPr>
          <w:rFonts w:cs="Arial"/>
          <w:szCs w:val="24"/>
        </w:rPr>
        <w:t>u</w:t>
      </w:r>
      <w:r w:rsidRPr="007D1F25">
        <w:rPr>
          <w:rFonts w:cs="Arial"/>
          <w:szCs w:val="24"/>
        </w:rPr>
        <w:t xml:space="preserve">niversity </w:t>
      </w:r>
      <w:r w:rsidR="00224659" w:rsidRPr="007D1F25">
        <w:rPr>
          <w:rFonts w:cs="Arial"/>
          <w:szCs w:val="24"/>
        </w:rPr>
        <w:t>and why</w:t>
      </w:r>
      <w:r w:rsidRPr="007D1F25">
        <w:rPr>
          <w:rFonts w:cs="Arial"/>
          <w:szCs w:val="24"/>
        </w:rPr>
        <w:t xml:space="preserve"> there is a need to create</w:t>
      </w:r>
      <w:r w:rsidR="00056B19" w:rsidRPr="007D1F25">
        <w:rPr>
          <w:rFonts w:cs="Arial"/>
          <w:szCs w:val="24"/>
        </w:rPr>
        <w:t>, cultivate</w:t>
      </w:r>
      <w:r w:rsidRPr="007D1F25">
        <w:rPr>
          <w:rFonts w:cs="Arial"/>
          <w:szCs w:val="24"/>
        </w:rPr>
        <w:t xml:space="preserve">   and have a cond</w:t>
      </w:r>
      <w:r w:rsidR="006B599D">
        <w:rPr>
          <w:rFonts w:cs="Arial"/>
          <w:szCs w:val="24"/>
        </w:rPr>
        <w:t>u</w:t>
      </w:r>
      <w:r w:rsidRPr="007D1F25">
        <w:rPr>
          <w:rFonts w:cs="Arial"/>
          <w:szCs w:val="24"/>
        </w:rPr>
        <w:t xml:space="preserve">cive </w:t>
      </w:r>
      <w:r w:rsidR="00056B19" w:rsidRPr="007D1F25">
        <w:rPr>
          <w:rFonts w:cs="Arial"/>
          <w:szCs w:val="24"/>
        </w:rPr>
        <w:t>and supportive</w:t>
      </w:r>
      <w:r w:rsidRPr="007D1F25">
        <w:rPr>
          <w:rFonts w:cs="Arial"/>
          <w:szCs w:val="24"/>
        </w:rPr>
        <w:t xml:space="preserve"> working environment. Moreover, promotion of knowledge expansion and sharing, gender eq</w:t>
      </w:r>
      <w:r w:rsidR="006B599D">
        <w:rPr>
          <w:rFonts w:cs="Arial"/>
          <w:szCs w:val="24"/>
        </w:rPr>
        <w:t>u</w:t>
      </w:r>
      <w:r w:rsidRPr="007D1F25">
        <w:rPr>
          <w:rFonts w:cs="Arial"/>
          <w:szCs w:val="24"/>
        </w:rPr>
        <w:t>ity and eq</w:t>
      </w:r>
      <w:r w:rsidR="006B599D">
        <w:rPr>
          <w:rFonts w:cs="Arial"/>
          <w:szCs w:val="24"/>
        </w:rPr>
        <w:t>u</w:t>
      </w:r>
      <w:r w:rsidRPr="007D1F25">
        <w:rPr>
          <w:rFonts w:cs="Arial"/>
          <w:szCs w:val="24"/>
        </w:rPr>
        <w:t xml:space="preserve">ality needs to be employed by both </w:t>
      </w:r>
      <w:r w:rsidR="00DD74FF">
        <w:rPr>
          <w:rFonts w:cs="Arial"/>
          <w:szCs w:val="24"/>
        </w:rPr>
        <w:t>universities</w:t>
      </w:r>
      <w:r w:rsidRPr="007D1F25">
        <w:rPr>
          <w:rFonts w:cs="Arial"/>
          <w:szCs w:val="24"/>
        </w:rPr>
        <w:t xml:space="preserve"> </w:t>
      </w:r>
      <w:r w:rsidR="006B599D">
        <w:rPr>
          <w:rFonts w:cs="Arial"/>
          <w:szCs w:val="24"/>
        </w:rPr>
        <w:t>u</w:t>
      </w:r>
      <w:r w:rsidRPr="007D1F25">
        <w:rPr>
          <w:rFonts w:cs="Arial"/>
          <w:szCs w:val="24"/>
        </w:rPr>
        <w:t>nder research. Additionally</w:t>
      </w:r>
      <w:r w:rsidR="00056B19" w:rsidRPr="007D1F25">
        <w:rPr>
          <w:rFonts w:cs="Arial"/>
          <w:szCs w:val="24"/>
        </w:rPr>
        <w:t xml:space="preserve">, </w:t>
      </w:r>
      <w:r w:rsidR="00056B19">
        <w:rPr>
          <w:rFonts w:cs="Arial"/>
          <w:szCs w:val="24"/>
        </w:rPr>
        <w:t>the</w:t>
      </w:r>
      <w:r w:rsidR="00224659">
        <w:rPr>
          <w:rFonts w:cs="Arial"/>
          <w:szCs w:val="24"/>
        </w:rPr>
        <w:t xml:space="preserve"> professtional staff development programmes</w:t>
      </w:r>
      <w:r w:rsidRPr="007D1F25">
        <w:rPr>
          <w:rFonts w:cs="Arial"/>
          <w:szCs w:val="24"/>
        </w:rPr>
        <w:t xml:space="preserve"> offered need to be cond</w:t>
      </w:r>
      <w:r w:rsidR="006B599D">
        <w:rPr>
          <w:rFonts w:cs="Arial"/>
          <w:szCs w:val="24"/>
        </w:rPr>
        <w:t>u</w:t>
      </w:r>
      <w:r w:rsidRPr="007D1F25">
        <w:rPr>
          <w:rFonts w:cs="Arial"/>
          <w:szCs w:val="24"/>
        </w:rPr>
        <w:t>cted by q</w:t>
      </w:r>
      <w:r w:rsidR="006B599D">
        <w:rPr>
          <w:rFonts w:cs="Arial"/>
          <w:szCs w:val="24"/>
        </w:rPr>
        <w:t>u</w:t>
      </w:r>
      <w:r w:rsidRPr="007D1F25">
        <w:rPr>
          <w:rFonts w:cs="Arial"/>
          <w:szCs w:val="24"/>
        </w:rPr>
        <w:t>alifie</w:t>
      </w:r>
      <w:r>
        <w:rPr>
          <w:rFonts w:cs="Arial"/>
          <w:szCs w:val="24"/>
        </w:rPr>
        <w:t>d</w:t>
      </w:r>
      <w:r w:rsidRPr="007D1F25">
        <w:rPr>
          <w:rFonts w:cs="Arial"/>
          <w:szCs w:val="24"/>
        </w:rPr>
        <w:t xml:space="preserve"> and experienced personnel </w:t>
      </w:r>
      <w:r>
        <w:rPr>
          <w:rFonts w:cs="Arial"/>
          <w:szCs w:val="24"/>
        </w:rPr>
        <w:t>in a bid to avoid</w:t>
      </w:r>
      <w:r w:rsidRPr="007D1F25">
        <w:rPr>
          <w:rFonts w:cs="Arial"/>
          <w:szCs w:val="24"/>
        </w:rPr>
        <w:t xml:space="preserve"> repetition of workshops and training programs.   </w:t>
      </w:r>
      <w:r w:rsidR="00224659">
        <w:rPr>
          <w:rFonts w:cs="Arial"/>
          <w:szCs w:val="24"/>
        </w:rPr>
        <w:t>Furthermore</w:t>
      </w:r>
      <w:r>
        <w:rPr>
          <w:rFonts w:cs="Arial"/>
          <w:szCs w:val="24"/>
        </w:rPr>
        <w:t>, f</w:t>
      </w:r>
      <w:r w:rsidRPr="007D1F25">
        <w:rPr>
          <w:rFonts w:cs="Arial"/>
          <w:szCs w:val="24"/>
        </w:rPr>
        <w:t>ormalisation of mentoring and role modelling sho</w:t>
      </w:r>
      <w:r w:rsidR="006B599D">
        <w:rPr>
          <w:rFonts w:cs="Arial"/>
          <w:szCs w:val="24"/>
        </w:rPr>
        <w:t>u</w:t>
      </w:r>
      <w:r w:rsidRPr="007D1F25">
        <w:rPr>
          <w:rFonts w:cs="Arial"/>
          <w:szCs w:val="24"/>
        </w:rPr>
        <w:t>ld also be employed by So</w:t>
      </w:r>
      <w:r w:rsidR="006B599D">
        <w:rPr>
          <w:rFonts w:cs="Arial"/>
          <w:szCs w:val="24"/>
        </w:rPr>
        <w:t>u</w:t>
      </w:r>
      <w:r w:rsidRPr="007D1F25">
        <w:rPr>
          <w:rFonts w:cs="Arial"/>
          <w:szCs w:val="24"/>
        </w:rPr>
        <w:t xml:space="preserve">th African and Zimbabwean </w:t>
      </w:r>
      <w:r w:rsidR="00DD74FF">
        <w:rPr>
          <w:rFonts w:cs="Arial"/>
          <w:szCs w:val="24"/>
        </w:rPr>
        <w:t>universities</w:t>
      </w:r>
      <w:r w:rsidRPr="007D1F25">
        <w:rPr>
          <w:rFonts w:cs="Arial"/>
          <w:szCs w:val="24"/>
        </w:rPr>
        <w:t>.   Lastly, the st</w:t>
      </w:r>
      <w:r w:rsidR="006B599D">
        <w:rPr>
          <w:rFonts w:cs="Arial"/>
          <w:szCs w:val="24"/>
        </w:rPr>
        <w:t>u</w:t>
      </w:r>
      <w:r w:rsidRPr="007D1F25">
        <w:rPr>
          <w:rFonts w:cs="Arial"/>
          <w:szCs w:val="24"/>
        </w:rPr>
        <w:t xml:space="preserve">dy recommended that there is </w:t>
      </w:r>
      <w:r>
        <w:rPr>
          <w:rFonts w:cs="Arial"/>
          <w:szCs w:val="24"/>
        </w:rPr>
        <w:t xml:space="preserve">a </w:t>
      </w:r>
      <w:r w:rsidRPr="007D1F25">
        <w:rPr>
          <w:rFonts w:cs="Arial"/>
          <w:szCs w:val="24"/>
        </w:rPr>
        <w:t xml:space="preserve">need for </w:t>
      </w:r>
      <w:r w:rsidR="00DD74FF">
        <w:rPr>
          <w:rFonts w:cs="Arial"/>
          <w:szCs w:val="24"/>
        </w:rPr>
        <w:t>universities</w:t>
      </w:r>
      <w:r w:rsidRPr="007D1F25">
        <w:rPr>
          <w:rFonts w:cs="Arial"/>
          <w:szCs w:val="24"/>
        </w:rPr>
        <w:t xml:space="preserve"> so</w:t>
      </w:r>
      <w:r w:rsidR="006B599D">
        <w:rPr>
          <w:rFonts w:cs="Arial"/>
          <w:szCs w:val="24"/>
        </w:rPr>
        <w:t>u</w:t>
      </w:r>
      <w:r w:rsidRPr="007D1F25">
        <w:rPr>
          <w:rFonts w:cs="Arial"/>
          <w:szCs w:val="24"/>
        </w:rPr>
        <w:t>rce o</w:t>
      </w:r>
      <w:r w:rsidR="006B599D">
        <w:rPr>
          <w:rFonts w:cs="Arial"/>
          <w:szCs w:val="24"/>
        </w:rPr>
        <w:t>u</w:t>
      </w:r>
      <w:r w:rsidRPr="007D1F25">
        <w:rPr>
          <w:rFonts w:cs="Arial"/>
          <w:szCs w:val="24"/>
        </w:rPr>
        <w:t>t reso</w:t>
      </w:r>
      <w:r w:rsidR="006B599D">
        <w:rPr>
          <w:rFonts w:cs="Arial"/>
          <w:szCs w:val="24"/>
        </w:rPr>
        <w:t>u</w:t>
      </w:r>
      <w:r w:rsidRPr="007D1F25">
        <w:rPr>
          <w:rFonts w:cs="Arial"/>
          <w:szCs w:val="24"/>
        </w:rPr>
        <w:t>rces for its academics if there are to prod</w:t>
      </w:r>
      <w:r w:rsidR="006B599D">
        <w:rPr>
          <w:rFonts w:cs="Arial"/>
          <w:szCs w:val="24"/>
        </w:rPr>
        <w:t>u</w:t>
      </w:r>
      <w:r w:rsidRPr="007D1F25">
        <w:rPr>
          <w:rFonts w:cs="Arial"/>
          <w:szCs w:val="24"/>
        </w:rPr>
        <w:t>ce well ro</w:t>
      </w:r>
      <w:r w:rsidR="006B599D">
        <w:rPr>
          <w:rFonts w:cs="Arial"/>
          <w:szCs w:val="24"/>
        </w:rPr>
        <w:t>u</w:t>
      </w:r>
      <w:r w:rsidRPr="007D1F25">
        <w:rPr>
          <w:rFonts w:cs="Arial"/>
          <w:szCs w:val="24"/>
        </w:rPr>
        <w:t>nded scholars who will be able to experience career development.</w:t>
      </w:r>
    </w:p>
    <w:p w:rsidR="00CE7615" w:rsidRDefault="00CE7615" w:rsidP="00CE7615">
      <w:pPr>
        <w:spacing w:line="360" w:lineRule="auto"/>
        <w:rPr>
          <w:rFonts w:cs="Arial"/>
          <w:szCs w:val="24"/>
        </w:rPr>
      </w:pPr>
      <w:r w:rsidRPr="001472A4">
        <w:rPr>
          <w:rFonts w:cs="Arial"/>
          <w:b/>
          <w:szCs w:val="24"/>
        </w:rPr>
        <w:t>KEY WORDS</w:t>
      </w:r>
      <w:r>
        <w:rPr>
          <w:rFonts w:cs="Arial"/>
          <w:szCs w:val="24"/>
        </w:rPr>
        <w:t>: Perceptions, Career Development</w:t>
      </w:r>
      <w:r w:rsidR="006F2790">
        <w:rPr>
          <w:rFonts w:cs="Arial"/>
          <w:szCs w:val="24"/>
        </w:rPr>
        <w:t xml:space="preserve">, Female academics, </w:t>
      </w:r>
      <w:r w:rsidR="00DD74FF">
        <w:rPr>
          <w:rFonts w:cs="Arial"/>
          <w:szCs w:val="24"/>
        </w:rPr>
        <w:t>Universities</w:t>
      </w:r>
    </w:p>
    <w:p w:rsidR="00CE7615" w:rsidRDefault="00CE7615" w:rsidP="00CE7615">
      <w:pPr>
        <w:spacing w:line="360" w:lineRule="auto"/>
        <w:rPr>
          <w:rFonts w:cs="Arial"/>
          <w:szCs w:val="24"/>
        </w:rPr>
      </w:pPr>
    </w:p>
    <w:p w:rsidR="00CE7615" w:rsidRDefault="00CE7615" w:rsidP="00CE7615">
      <w:pPr>
        <w:spacing w:line="360" w:lineRule="auto"/>
        <w:rPr>
          <w:rFonts w:cs="Arial"/>
          <w:szCs w:val="24"/>
        </w:rPr>
      </w:pPr>
    </w:p>
    <w:p w:rsidR="00E152EB" w:rsidRDefault="00E152EB" w:rsidP="00CE7615">
      <w:pPr>
        <w:spacing w:line="360" w:lineRule="auto"/>
        <w:rPr>
          <w:rFonts w:cs="Arial"/>
          <w:szCs w:val="24"/>
        </w:rPr>
      </w:pPr>
    </w:p>
    <w:p w:rsidR="00E152EB" w:rsidRDefault="00E152EB" w:rsidP="00CE7615">
      <w:pPr>
        <w:spacing w:line="360" w:lineRule="auto"/>
        <w:rPr>
          <w:rFonts w:cs="Arial"/>
          <w:szCs w:val="24"/>
        </w:rPr>
      </w:pPr>
    </w:p>
    <w:p w:rsidR="00E152EB" w:rsidRDefault="00E152EB" w:rsidP="00CE7615">
      <w:pPr>
        <w:spacing w:line="360" w:lineRule="auto"/>
        <w:rPr>
          <w:rFonts w:cs="Arial"/>
          <w:szCs w:val="24"/>
        </w:rPr>
      </w:pPr>
    </w:p>
    <w:p w:rsidR="00CE7615" w:rsidRDefault="00CE7615" w:rsidP="00CE7615">
      <w:pPr>
        <w:spacing w:line="360" w:lineRule="auto"/>
        <w:rPr>
          <w:rFonts w:cs="Arial"/>
          <w:szCs w:val="24"/>
        </w:rPr>
      </w:pPr>
    </w:p>
    <w:p w:rsidR="00CE7615" w:rsidRPr="00AF5302" w:rsidRDefault="00CE7615" w:rsidP="00AF5302">
      <w:pPr>
        <w:pStyle w:val="Heading1"/>
      </w:pPr>
      <w:bookmarkStart w:id="1" w:name="_Toc399949430"/>
      <w:r w:rsidRPr="00AF5302">
        <w:lastRenderedPageBreak/>
        <w:t>DECLARATION ON PLAGIARISM</w:t>
      </w:r>
      <w:bookmarkEnd w:id="1"/>
    </w:p>
    <w:p w:rsidR="00CE7615" w:rsidRDefault="00CE7615" w:rsidP="00CE7615">
      <w:pPr>
        <w:spacing w:line="360" w:lineRule="auto"/>
        <w:rPr>
          <w:rFonts w:cs="Arial"/>
          <w:szCs w:val="24"/>
        </w:rPr>
      </w:pPr>
      <w:r>
        <w:rPr>
          <w:rFonts w:cs="Arial"/>
          <w:szCs w:val="24"/>
        </w:rPr>
        <w:t xml:space="preserve">I, </w:t>
      </w:r>
      <w:r w:rsidRPr="00704964">
        <w:rPr>
          <w:rFonts w:cs="Arial"/>
          <w:b/>
          <w:szCs w:val="24"/>
        </w:rPr>
        <w:t>BELLITA BANDA CHITSAMATANGA</w:t>
      </w:r>
      <w:r>
        <w:rPr>
          <w:rFonts w:cs="Arial"/>
          <w:szCs w:val="24"/>
        </w:rPr>
        <w:t>, St</w:t>
      </w:r>
      <w:r w:rsidR="006B599D">
        <w:rPr>
          <w:rFonts w:cs="Arial"/>
          <w:szCs w:val="24"/>
        </w:rPr>
        <w:t>u</w:t>
      </w:r>
      <w:r>
        <w:rPr>
          <w:rFonts w:cs="Arial"/>
          <w:szCs w:val="24"/>
        </w:rPr>
        <w:t>dent N</w:t>
      </w:r>
      <w:r w:rsidR="006B599D">
        <w:rPr>
          <w:rFonts w:cs="Arial"/>
          <w:szCs w:val="24"/>
        </w:rPr>
        <w:t>u</w:t>
      </w:r>
      <w:r>
        <w:rPr>
          <w:rFonts w:cs="Arial"/>
          <w:szCs w:val="24"/>
        </w:rPr>
        <w:t xml:space="preserve">mber </w:t>
      </w:r>
      <w:r w:rsidRPr="00704964">
        <w:rPr>
          <w:rFonts w:cs="Arial"/>
          <w:b/>
          <w:szCs w:val="24"/>
        </w:rPr>
        <w:t>201104691</w:t>
      </w:r>
      <w:r>
        <w:rPr>
          <w:rFonts w:cs="Arial"/>
          <w:szCs w:val="24"/>
        </w:rPr>
        <w:t xml:space="preserve"> hereby declare that I am f</w:t>
      </w:r>
      <w:r w:rsidR="006B599D">
        <w:rPr>
          <w:rFonts w:cs="Arial"/>
          <w:szCs w:val="24"/>
        </w:rPr>
        <w:t>u</w:t>
      </w:r>
      <w:r>
        <w:rPr>
          <w:rFonts w:cs="Arial"/>
          <w:szCs w:val="24"/>
        </w:rPr>
        <w:t xml:space="preserve">lly aware of the </w:t>
      </w:r>
      <w:r w:rsidR="006B599D">
        <w:rPr>
          <w:rFonts w:cs="Arial"/>
          <w:szCs w:val="24"/>
        </w:rPr>
        <w:t>U</w:t>
      </w:r>
      <w:r>
        <w:rPr>
          <w:rFonts w:cs="Arial"/>
          <w:szCs w:val="24"/>
        </w:rPr>
        <w:t>niversity of Fort Hare’s policy on plagiarism and I have taken every preca</w:t>
      </w:r>
      <w:r w:rsidR="006B599D">
        <w:rPr>
          <w:rFonts w:cs="Arial"/>
          <w:szCs w:val="24"/>
        </w:rPr>
        <w:t>u</w:t>
      </w:r>
      <w:r>
        <w:rPr>
          <w:rFonts w:cs="Arial"/>
          <w:szCs w:val="24"/>
        </w:rPr>
        <w:t>tion to comply with the reg</w:t>
      </w:r>
      <w:r w:rsidR="006B599D">
        <w:rPr>
          <w:rFonts w:cs="Arial"/>
          <w:szCs w:val="24"/>
        </w:rPr>
        <w:t>u</w:t>
      </w:r>
      <w:r>
        <w:rPr>
          <w:rFonts w:cs="Arial"/>
          <w:szCs w:val="24"/>
        </w:rPr>
        <w:t>lations</w:t>
      </w:r>
    </w:p>
    <w:p w:rsidR="00CE7615" w:rsidRDefault="00CE7615" w:rsidP="00CE7615">
      <w:pPr>
        <w:spacing w:line="360" w:lineRule="auto"/>
        <w:rPr>
          <w:rFonts w:cs="Arial"/>
          <w:szCs w:val="24"/>
        </w:rPr>
      </w:pPr>
      <w:r w:rsidRPr="00704964">
        <w:rPr>
          <w:rFonts w:cs="Arial"/>
          <w:b/>
          <w:szCs w:val="24"/>
        </w:rPr>
        <w:t>Signat</w:t>
      </w:r>
      <w:r w:rsidR="006B599D">
        <w:rPr>
          <w:rFonts w:cs="Arial"/>
          <w:b/>
          <w:szCs w:val="24"/>
        </w:rPr>
        <w:t>u</w:t>
      </w:r>
      <w:r w:rsidRPr="00704964">
        <w:rPr>
          <w:rFonts w:cs="Arial"/>
          <w:b/>
          <w:szCs w:val="24"/>
        </w:rPr>
        <w:t>re</w:t>
      </w:r>
      <w:r>
        <w:rPr>
          <w:rFonts w:cs="Arial"/>
          <w:b/>
          <w:szCs w:val="24"/>
        </w:rPr>
        <w:tab/>
      </w:r>
      <w:r w:rsidRPr="00704964">
        <w:rPr>
          <w:noProof/>
          <w:lang w:eastAsia="en-ZA"/>
        </w:rPr>
        <w:t xml:space="preserve"> </w:t>
      </w:r>
      <w:r>
        <w:rPr>
          <w:noProof/>
          <w:lang w:val="en-US"/>
        </w:rPr>
        <w:drawing>
          <wp:inline distT="0" distB="0" distL="0" distR="0" wp14:anchorId="36721A97" wp14:editId="5272E9D9">
            <wp:extent cx="3362325" cy="4095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364517" cy="409842"/>
                    </a:xfrm>
                    <a:prstGeom prst="rect">
                      <a:avLst/>
                    </a:prstGeom>
                    <a:noFill/>
                    <a:ln>
                      <a:noFill/>
                    </a:ln>
                  </pic:spPr>
                </pic:pic>
              </a:graphicData>
            </a:graphic>
          </wp:inline>
        </w:drawing>
      </w:r>
    </w:p>
    <w:p w:rsidR="00CE7615" w:rsidRDefault="00CE7615" w:rsidP="00CE7615">
      <w:pPr>
        <w:spacing w:line="360" w:lineRule="auto"/>
        <w:rPr>
          <w:rFonts w:cs="Arial"/>
          <w:b/>
          <w:sz w:val="28"/>
          <w:szCs w:val="28"/>
        </w:rPr>
      </w:pPr>
    </w:p>
    <w:p w:rsidR="00CE7615" w:rsidRDefault="00CE7615" w:rsidP="00CE7615">
      <w:pPr>
        <w:spacing w:line="360" w:lineRule="auto"/>
        <w:rPr>
          <w:rFonts w:cs="Arial"/>
          <w:b/>
          <w:sz w:val="28"/>
          <w:szCs w:val="28"/>
        </w:rPr>
      </w:pPr>
    </w:p>
    <w:p w:rsidR="00CE7615" w:rsidRDefault="00CE7615" w:rsidP="00CE7615">
      <w:pPr>
        <w:spacing w:line="360" w:lineRule="auto"/>
        <w:rPr>
          <w:rFonts w:cs="Arial"/>
          <w:b/>
          <w:sz w:val="28"/>
          <w:szCs w:val="28"/>
        </w:rPr>
      </w:pPr>
    </w:p>
    <w:p w:rsidR="00CE7615" w:rsidRDefault="00CE7615" w:rsidP="00CE7615">
      <w:pPr>
        <w:spacing w:line="360" w:lineRule="auto"/>
        <w:rPr>
          <w:rFonts w:cs="Arial"/>
          <w:b/>
          <w:sz w:val="28"/>
          <w:szCs w:val="28"/>
        </w:rPr>
      </w:pPr>
    </w:p>
    <w:p w:rsidR="00CE7615" w:rsidRDefault="00CE7615" w:rsidP="00CE7615">
      <w:pPr>
        <w:spacing w:line="360" w:lineRule="auto"/>
        <w:rPr>
          <w:rFonts w:cs="Arial"/>
          <w:b/>
          <w:sz w:val="28"/>
          <w:szCs w:val="28"/>
        </w:rPr>
      </w:pPr>
    </w:p>
    <w:p w:rsidR="00CE7615" w:rsidRDefault="00CE7615" w:rsidP="00CE7615">
      <w:pPr>
        <w:spacing w:line="360" w:lineRule="auto"/>
        <w:rPr>
          <w:rFonts w:cs="Arial"/>
          <w:b/>
          <w:sz w:val="28"/>
          <w:szCs w:val="28"/>
        </w:rPr>
      </w:pPr>
    </w:p>
    <w:p w:rsidR="00CE7615" w:rsidRDefault="00CE7615" w:rsidP="00CE7615">
      <w:pPr>
        <w:spacing w:line="360" w:lineRule="auto"/>
        <w:rPr>
          <w:rFonts w:cs="Arial"/>
          <w:b/>
          <w:sz w:val="28"/>
          <w:szCs w:val="28"/>
        </w:rPr>
      </w:pPr>
    </w:p>
    <w:p w:rsidR="00CE7615" w:rsidRDefault="00CE7615" w:rsidP="00CE7615">
      <w:pPr>
        <w:spacing w:line="360" w:lineRule="auto"/>
        <w:rPr>
          <w:rFonts w:cs="Arial"/>
          <w:b/>
          <w:sz w:val="28"/>
          <w:szCs w:val="28"/>
        </w:rPr>
      </w:pPr>
    </w:p>
    <w:p w:rsidR="00CE7615" w:rsidRDefault="00CE7615" w:rsidP="00CE7615">
      <w:pPr>
        <w:spacing w:line="360" w:lineRule="auto"/>
        <w:rPr>
          <w:rFonts w:cs="Arial"/>
          <w:b/>
          <w:sz w:val="28"/>
          <w:szCs w:val="28"/>
        </w:rPr>
      </w:pPr>
    </w:p>
    <w:p w:rsidR="00CE7615" w:rsidRDefault="00CE7615" w:rsidP="00CE7615">
      <w:pPr>
        <w:spacing w:line="360" w:lineRule="auto"/>
        <w:rPr>
          <w:rFonts w:cs="Arial"/>
          <w:b/>
          <w:sz w:val="28"/>
          <w:szCs w:val="28"/>
        </w:rPr>
      </w:pPr>
    </w:p>
    <w:p w:rsidR="00CE7615" w:rsidRDefault="00CE7615" w:rsidP="00CE7615">
      <w:pPr>
        <w:spacing w:line="360" w:lineRule="auto"/>
        <w:rPr>
          <w:rFonts w:cs="Arial"/>
          <w:b/>
          <w:sz w:val="28"/>
          <w:szCs w:val="28"/>
        </w:rPr>
      </w:pPr>
    </w:p>
    <w:p w:rsidR="00CE7615" w:rsidRDefault="00CE7615" w:rsidP="00CE7615">
      <w:pPr>
        <w:spacing w:line="360" w:lineRule="auto"/>
        <w:rPr>
          <w:rFonts w:cs="Arial"/>
          <w:b/>
          <w:sz w:val="28"/>
          <w:szCs w:val="28"/>
        </w:rPr>
      </w:pPr>
    </w:p>
    <w:p w:rsidR="00CE7615" w:rsidRDefault="00CE7615" w:rsidP="00CE7615">
      <w:pPr>
        <w:spacing w:line="360" w:lineRule="auto"/>
        <w:rPr>
          <w:rFonts w:cs="Arial"/>
          <w:b/>
          <w:sz w:val="28"/>
          <w:szCs w:val="28"/>
        </w:rPr>
      </w:pPr>
    </w:p>
    <w:p w:rsidR="00CE7615" w:rsidRDefault="00CE7615" w:rsidP="00CE7615">
      <w:pPr>
        <w:spacing w:line="360" w:lineRule="auto"/>
        <w:rPr>
          <w:rFonts w:cs="Arial"/>
          <w:b/>
          <w:sz w:val="28"/>
          <w:szCs w:val="28"/>
        </w:rPr>
      </w:pPr>
    </w:p>
    <w:p w:rsidR="00CE7615" w:rsidRDefault="00CE7615" w:rsidP="00CE7615">
      <w:pPr>
        <w:spacing w:line="360" w:lineRule="auto"/>
        <w:rPr>
          <w:rFonts w:cs="Arial"/>
          <w:b/>
          <w:sz w:val="28"/>
          <w:szCs w:val="28"/>
        </w:rPr>
      </w:pPr>
    </w:p>
    <w:p w:rsidR="00CE7615" w:rsidRDefault="00CE7615" w:rsidP="00CE7615">
      <w:pPr>
        <w:spacing w:line="360" w:lineRule="auto"/>
        <w:rPr>
          <w:rFonts w:cs="Arial"/>
          <w:b/>
          <w:sz w:val="28"/>
          <w:szCs w:val="28"/>
        </w:rPr>
      </w:pPr>
    </w:p>
    <w:p w:rsidR="00CE7615" w:rsidRPr="00927669" w:rsidRDefault="00CE7615" w:rsidP="00AF5302">
      <w:pPr>
        <w:pStyle w:val="Heading1"/>
      </w:pPr>
      <w:bookmarkStart w:id="2" w:name="_Toc399949431"/>
      <w:r w:rsidRPr="00927669">
        <w:lastRenderedPageBreak/>
        <w:t>ACKNOWLEDGEMENTS</w:t>
      </w:r>
      <w:bookmarkEnd w:id="2"/>
    </w:p>
    <w:p w:rsidR="00CE7615" w:rsidRPr="003849CB" w:rsidRDefault="00CE7615" w:rsidP="00CE7615">
      <w:pPr>
        <w:spacing w:line="360" w:lineRule="auto"/>
        <w:rPr>
          <w:rFonts w:cs="Arial"/>
          <w:szCs w:val="24"/>
        </w:rPr>
      </w:pPr>
      <w:r w:rsidRPr="003849CB">
        <w:rPr>
          <w:rFonts w:cs="Arial"/>
          <w:szCs w:val="24"/>
        </w:rPr>
        <w:t>I wo</w:t>
      </w:r>
      <w:r w:rsidR="006B599D">
        <w:rPr>
          <w:rFonts w:cs="Arial"/>
          <w:szCs w:val="24"/>
        </w:rPr>
        <w:t>u</w:t>
      </w:r>
      <w:r w:rsidRPr="003849CB">
        <w:rPr>
          <w:rFonts w:cs="Arial"/>
          <w:szCs w:val="24"/>
        </w:rPr>
        <w:t>ld like to give praise and glory to the Almighty for his faithf</w:t>
      </w:r>
      <w:r w:rsidR="006B599D">
        <w:rPr>
          <w:rFonts w:cs="Arial"/>
          <w:szCs w:val="24"/>
        </w:rPr>
        <w:t>u</w:t>
      </w:r>
      <w:r w:rsidRPr="003849CB">
        <w:rPr>
          <w:rFonts w:cs="Arial"/>
          <w:szCs w:val="24"/>
        </w:rPr>
        <w:t>lness. For  he is the a</w:t>
      </w:r>
      <w:r w:rsidR="006B599D">
        <w:rPr>
          <w:rFonts w:cs="Arial"/>
          <w:szCs w:val="24"/>
        </w:rPr>
        <w:t>u</w:t>
      </w:r>
      <w:r w:rsidRPr="003849CB">
        <w:rPr>
          <w:rFonts w:cs="Arial"/>
          <w:szCs w:val="24"/>
        </w:rPr>
        <w:t>thor and the perfector of my faith and life. Not only is he a Good God</w:t>
      </w:r>
      <w:r>
        <w:rPr>
          <w:rFonts w:cs="Arial"/>
          <w:szCs w:val="24"/>
        </w:rPr>
        <w:t>,</w:t>
      </w:r>
      <w:r w:rsidRPr="003849CB">
        <w:rPr>
          <w:rFonts w:cs="Arial"/>
          <w:szCs w:val="24"/>
        </w:rPr>
        <w:t xml:space="preserve"> </w:t>
      </w:r>
      <w:r>
        <w:rPr>
          <w:rFonts w:cs="Arial"/>
          <w:szCs w:val="24"/>
        </w:rPr>
        <w:t>H</w:t>
      </w:r>
      <w:r w:rsidRPr="003849CB">
        <w:rPr>
          <w:rFonts w:cs="Arial"/>
          <w:szCs w:val="24"/>
        </w:rPr>
        <w:t>e is j</w:t>
      </w:r>
      <w:r w:rsidR="006B599D">
        <w:rPr>
          <w:rFonts w:cs="Arial"/>
          <w:szCs w:val="24"/>
        </w:rPr>
        <w:t>u</w:t>
      </w:r>
      <w:r w:rsidRPr="003849CB">
        <w:rPr>
          <w:rFonts w:cs="Arial"/>
          <w:szCs w:val="24"/>
        </w:rPr>
        <w:t xml:space="preserve">st </w:t>
      </w:r>
      <w:r>
        <w:rPr>
          <w:rFonts w:cs="Arial"/>
          <w:szCs w:val="24"/>
        </w:rPr>
        <w:t>an E</w:t>
      </w:r>
      <w:r w:rsidRPr="003849CB">
        <w:rPr>
          <w:rFonts w:cs="Arial"/>
          <w:szCs w:val="24"/>
        </w:rPr>
        <w:t>xtraordinarily Good</w:t>
      </w:r>
      <w:r>
        <w:rPr>
          <w:rFonts w:cs="Arial"/>
          <w:szCs w:val="24"/>
        </w:rPr>
        <w:t xml:space="preserve"> God</w:t>
      </w:r>
      <w:r w:rsidRPr="003849CB">
        <w:rPr>
          <w:rFonts w:cs="Arial"/>
          <w:szCs w:val="24"/>
        </w:rPr>
        <w:t xml:space="preserve"> all the times</w:t>
      </w:r>
      <w:r>
        <w:rPr>
          <w:rFonts w:cs="Arial"/>
          <w:szCs w:val="24"/>
        </w:rPr>
        <w:t>!</w:t>
      </w:r>
    </w:p>
    <w:p w:rsidR="00CE7615" w:rsidRPr="003849CB" w:rsidRDefault="00CE7615" w:rsidP="00CE7615">
      <w:pPr>
        <w:spacing w:line="360" w:lineRule="auto"/>
        <w:rPr>
          <w:rFonts w:cs="Arial"/>
          <w:szCs w:val="24"/>
        </w:rPr>
      </w:pPr>
      <w:r w:rsidRPr="003849CB">
        <w:rPr>
          <w:rFonts w:cs="Arial"/>
          <w:szCs w:val="24"/>
        </w:rPr>
        <w:t>It is an hono</w:t>
      </w:r>
      <w:r w:rsidR="006B599D">
        <w:rPr>
          <w:rFonts w:cs="Arial"/>
          <w:szCs w:val="24"/>
        </w:rPr>
        <w:t>u</w:t>
      </w:r>
      <w:r w:rsidRPr="003849CB">
        <w:rPr>
          <w:rFonts w:cs="Arial"/>
          <w:szCs w:val="24"/>
        </w:rPr>
        <w:t xml:space="preserve">r for me to thank my </w:t>
      </w:r>
      <w:r>
        <w:rPr>
          <w:rFonts w:cs="Arial"/>
          <w:szCs w:val="24"/>
        </w:rPr>
        <w:t>S</w:t>
      </w:r>
      <w:r w:rsidR="006B599D">
        <w:rPr>
          <w:rFonts w:cs="Arial"/>
          <w:szCs w:val="24"/>
        </w:rPr>
        <w:t>u</w:t>
      </w:r>
      <w:r w:rsidRPr="003849CB">
        <w:rPr>
          <w:rFonts w:cs="Arial"/>
          <w:szCs w:val="24"/>
        </w:rPr>
        <w:t xml:space="preserve">pervisor, </w:t>
      </w:r>
      <w:r w:rsidRPr="0037698E">
        <w:rPr>
          <w:rFonts w:cs="Arial"/>
          <w:b/>
          <w:szCs w:val="24"/>
        </w:rPr>
        <w:t>Professor S. Rembe</w:t>
      </w:r>
      <w:r w:rsidRPr="003849CB">
        <w:rPr>
          <w:rFonts w:cs="Arial"/>
          <w:szCs w:val="24"/>
        </w:rPr>
        <w:t xml:space="preserve"> for the s</w:t>
      </w:r>
      <w:r w:rsidR="006B599D">
        <w:rPr>
          <w:rFonts w:cs="Arial"/>
          <w:szCs w:val="24"/>
        </w:rPr>
        <w:t>u</w:t>
      </w:r>
      <w:r w:rsidRPr="003849CB">
        <w:rPr>
          <w:rFonts w:cs="Arial"/>
          <w:szCs w:val="24"/>
        </w:rPr>
        <w:t>pervisor linked b</w:t>
      </w:r>
      <w:r w:rsidR="006B599D">
        <w:rPr>
          <w:rFonts w:cs="Arial"/>
          <w:szCs w:val="24"/>
        </w:rPr>
        <w:t>u</w:t>
      </w:r>
      <w:r w:rsidRPr="003849CB">
        <w:rPr>
          <w:rFonts w:cs="Arial"/>
          <w:szCs w:val="24"/>
        </w:rPr>
        <w:t>rsary which made my st</w:t>
      </w:r>
      <w:r w:rsidR="006B599D">
        <w:rPr>
          <w:rFonts w:cs="Arial"/>
          <w:szCs w:val="24"/>
        </w:rPr>
        <w:t>u</w:t>
      </w:r>
      <w:r w:rsidRPr="003849CB">
        <w:rPr>
          <w:rFonts w:cs="Arial"/>
          <w:szCs w:val="24"/>
        </w:rPr>
        <w:t>dies to be possible. Thank yo</w:t>
      </w:r>
      <w:r w:rsidR="006B599D">
        <w:rPr>
          <w:rFonts w:cs="Arial"/>
          <w:szCs w:val="24"/>
        </w:rPr>
        <w:t>u</w:t>
      </w:r>
      <w:r w:rsidRPr="003849CB">
        <w:rPr>
          <w:rFonts w:cs="Arial"/>
          <w:szCs w:val="24"/>
        </w:rPr>
        <w:t xml:space="preserve"> for the enco</w:t>
      </w:r>
      <w:r w:rsidR="006B599D">
        <w:rPr>
          <w:rFonts w:cs="Arial"/>
          <w:szCs w:val="24"/>
        </w:rPr>
        <w:t>u</w:t>
      </w:r>
      <w:r w:rsidRPr="003849CB">
        <w:rPr>
          <w:rFonts w:cs="Arial"/>
          <w:szCs w:val="24"/>
        </w:rPr>
        <w:t>ragement,</w:t>
      </w:r>
      <w:r>
        <w:rPr>
          <w:rFonts w:cs="Arial"/>
          <w:szCs w:val="24"/>
        </w:rPr>
        <w:t xml:space="preserve">  co</w:t>
      </w:r>
      <w:r w:rsidR="006B599D">
        <w:rPr>
          <w:rFonts w:cs="Arial"/>
          <w:szCs w:val="24"/>
        </w:rPr>
        <w:t>u</w:t>
      </w:r>
      <w:r>
        <w:rPr>
          <w:rFonts w:cs="Arial"/>
          <w:szCs w:val="24"/>
        </w:rPr>
        <w:t xml:space="preserve">nselling, </w:t>
      </w:r>
      <w:r w:rsidRPr="003849CB">
        <w:rPr>
          <w:rFonts w:cs="Arial"/>
          <w:szCs w:val="24"/>
        </w:rPr>
        <w:t xml:space="preserve"> g</w:t>
      </w:r>
      <w:r w:rsidR="006B599D">
        <w:rPr>
          <w:rFonts w:cs="Arial"/>
          <w:szCs w:val="24"/>
        </w:rPr>
        <w:t>u</w:t>
      </w:r>
      <w:r w:rsidRPr="003849CB">
        <w:rPr>
          <w:rFonts w:cs="Arial"/>
          <w:szCs w:val="24"/>
        </w:rPr>
        <w:t>idance, s</w:t>
      </w:r>
      <w:r w:rsidR="006B599D">
        <w:rPr>
          <w:rFonts w:cs="Arial"/>
          <w:szCs w:val="24"/>
        </w:rPr>
        <w:t>u</w:t>
      </w:r>
      <w:r w:rsidRPr="003849CB">
        <w:rPr>
          <w:rFonts w:cs="Arial"/>
          <w:szCs w:val="24"/>
        </w:rPr>
        <w:t>pport, patience and scholarly advice from the initial to the final level of this research st</w:t>
      </w:r>
      <w:r w:rsidR="006B599D">
        <w:rPr>
          <w:rFonts w:cs="Arial"/>
          <w:szCs w:val="24"/>
        </w:rPr>
        <w:t>u</w:t>
      </w:r>
      <w:r w:rsidRPr="003849CB">
        <w:rPr>
          <w:rFonts w:cs="Arial"/>
          <w:szCs w:val="24"/>
        </w:rPr>
        <w:t xml:space="preserve">dy, this enabled me to develop a deeper </w:t>
      </w:r>
      <w:r w:rsidR="006B599D">
        <w:rPr>
          <w:rFonts w:cs="Arial"/>
          <w:szCs w:val="24"/>
        </w:rPr>
        <w:t>u</w:t>
      </w:r>
      <w:r w:rsidRPr="003849CB">
        <w:rPr>
          <w:rFonts w:cs="Arial"/>
          <w:szCs w:val="24"/>
        </w:rPr>
        <w:t>nderstanding of the s</w:t>
      </w:r>
      <w:r w:rsidR="006B599D">
        <w:rPr>
          <w:rFonts w:cs="Arial"/>
          <w:szCs w:val="24"/>
        </w:rPr>
        <w:t>u</w:t>
      </w:r>
      <w:r w:rsidRPr="003849CB">
        <w:rPr>
          <w:rFonts w:cs="Arial"/>
          <w:szCs w:val="24"/>
        </w:rPr>
        <w:t>bject. Thank yo</w:t>
      </w:r>
      <w:r w:rsidR="006B599D">
        <w:rPr>
          <w:rFonts w:cs="Arial"/>
          <w:szCs w:val="24"/>
        </w:rPr>
        <w:t>u</w:t>
      </w:r>
      <w:r w:rsidRPr="003849CB">
        <w:rPr>
          <w:rFonts w:cs="Arial"/>
          <w:szCs w:val="24"/>
        </w:rPr>
        <w:t xml:space="preserve"> very m</w:t>
      </w:r>
      <w:r w:rsidR="006B599D">
        <w:rPr>
          <w:rFonts w:cs="Arial"/>
          <w:szCs w:val="24"/>
        </w:rPr>
        <w:t>u</w:t>
      </w:r>
      <w:r w:rsidRPr="003849CB">
        <w:rPr>
          <w:rFonts w:cs="Arial"/>
          <w:szCs w:val="24"/>
        </w:rPr>
        <w:t>ch Prof.</w:t>
      </w:r>
      <w:r w:rsidR="0037698E">
        <w:rPr>
          <w:rFonts w:cs="Arial"/>
          <w:szCs w:val="24"/>
        </w:rPr>
        <w:t xml:space="preserve"> Be blessed always!</w:t>
      </w:r>
    </w:p>
    <w:p w:rsidR="00CE7615" w:rsidRPr="003849CB" w:rsidRDefault="00CE7615" w:rsidP="00CE7615">
      <w:pPr>
        <w:spacing w:line="360" w:lineRule="auto"/>
        <w:rPr>
          <w:rFonts w:cs="Arial"/>
          <w:szCs w:val="24"/>
        </w:rPr>
      </w:pPr>
      <w:r w:rsidRPr="003849CB">
        <w:rPr>
          <w:rFonts w:cs="Arial"/>
          <w:szCs w:val="24"/>
        </w:rPr>
        <w:t>My sincere thanks</w:t>
      </w:r>
      <w:r w:rsidR="002A78A3">
        <w:rPr>
          <w:rFonts w:cs="Arial"/>
          <w:szCs w:val="24"/>
        </w:rPr>
        <w:t xml:space="preserve"> also goes</w:t>
      </w:r>
      <w:r w:rsidRPr="003849CB">
        <w:rPr>
          <w:rFonts w:cs="Arial"/>
          <w:szCs w:val="24"/>
        </w:rPr>
        <w:t xml:space="preserve"> to the instit</w:t>
      </w:r>
      <w:r w:rsidR="006B599D">
        <w:rPr>
          <w:rFonts w:cs="Arial"/>
          <w:szCs w:val="24"/>
        </w:rPr>
        <w:t>u</w:t>
      </w:r>
      <w:r w:rsidRPr="003849CB">
        <w:rPr>
          <w:rFonts w:cs="Arial"/>
          <w:szCs w:val="24"/>
        </w:rPr>
        <w:t>tions where this research was cond</w:t>
      </w:r>
      <w:r w:rsidR="006B599D">
        <w:rPr>
          <w:rFonts w:cs="Arial"/>
          <w:szCs w:val="24"/>
        </w:rPr>
        <w:t>u</w:t>
      </w:r>
      <w:r w:rsidRPr="003849CB">
        <w:rPr>
          <w:rFonts w:cs="Arial"/>
          <w:szCs w:val="24"/>
        </w:rPr>
        <w:t>cted.   I am partic</w:t>
      </w:r>
      <w:r w:rsidR="006B599D">
        <w:rPr>
          <w:rFonts w:cs="Arial"/>
          <w:szCs w:val="24"/>
        </w:rPr>
        <w:t>u</w:t>
      </w:r>
      <w:r w:rsidRPr="003849CB">
        <w:rPr>
          <w:rFonts w:cs="Arial"/>
          <w:szCs w:val="24"/>
        </w:rPr>
        <w:t>larly indebted to the female academics of these instit</w:t>
      </w:r>
      <w:r w:rsidR="006B599D">
        <w:rPr>
          <w:rFonts w:cs="Arial"/>
          <w:szCs w:val="24"/>
        </w:rPr>
        <w:t>u</w:t>
      </w:r>
      <w:r w:rsidRPr="003849CB">
        <w:rPr>
          <w:rFonts w:cs="Arial"/>
          <w:szCs w:val="24"/>
        </w:rPr>
        <w:t>tions for participating in this st</w:t>
      </w:r>
      <w:r w:rsidR="006B599D">
        <w:rPr>
          <w:rFonts w:cs="Arial"/>
          <w:szCs w:val="24"/>
        </w:rPr>
        <w:t>u</w:t>
      </w:r>
      <w:r w:rsidRPr="003849CB">
        <w:rPr>
          <w:rFonts w:cs="Arial"/>
          <w:szCs w:val="24"/>
        </w:rPr>
        <w:t>dy. Yo</w:t>
      </w:r>
      <w:r w:rsidR="006B599D">
        <w:rPr>
          <w:rFonts w:cs="Arial"/>
          <w:szCs w:val="24"/>
        </w:rPr>
        <w:t>u</w:t>
      </w:r>
      <w:r w:rsidRPr="003849CB">
        <w:rPr>
          <w:rFonts w:cs="Arial"/>
          <w:szCs w:val="24"/>
        </w:rPr>
        <w:t>r insights, experiences and perceptions made this st</w:t>
      </w:r>
      <w:r w:rsidR="006B599D">
        <w:rPr>
          <w:rFonts w:cs="Arial"/>
          <w:szCs w:val="24"/>
        </w:rPr>
        <w:t>u</w:t>
      </w:r>
      <w:r w:rsidRPr="003849CB">
        <w:rPr>
          <w:rFonts w:cs="Arial"/>
          <w:szCs w:val="24"/>
        </w:rPr>
        <w:t>dy possible</w:t>
      </w:r>
      <w:r>
        <w:rPr>
          <w:rFonts w:cs="Arial"/>
          <w:szCs w:val="24"/>
        </w:rPr>
        <w:t xml:space="preserve"> </w:t>
      </w:r>
      <w:r w:rsidR="00224659">
        <w:rPr>
          <w:rFonts w:cs="Arial"/>
          <w:szCs w:val="24"/>
        </w:rPr>
        <w:t>and thank</w:t>
      </w:r>
      <w:r>
        <w:rPr>
          <w:rFonts w:cs="Arial"/>
          <w:szCs w:val="24"/>
        </w:rPr>
        <w:t xml:space="preserve"> yo</w:t>
      </w:r>
      <w:r w:rsidR="006B599D">
        <w:rPr>
          <w:rFonts w:cs="Arial"/>
          <w:szCs w:val="24"/>
        </w:rPr>
        <w:t>u</w:t>
      </w:r>
      <w:r>
        <w:rPr>
          <w:rFonts w:cs="Arial"/>
          <w:szCs w:val="24"/>
        </w:rPr>
        <w:t xml:space="preserve"> for being the voices of the voiceless</w:t>
      </w:r>
      <w:r w:rsidRPr="003849CB">
        <w:rPr>
          <w:rFonts w:cs="Arial"/>
          <w:szCs w:val="24"/>
        </w:rPr>
        <w:t>.</w:t>
      </w:r>
    </w:p>
    <w:p w:rsidR="00CE7615" w:rsidRDefault="00CE7615" w:rsidP="00CE7615">
      <w:pPr>
        <w:spacing w:line="360" w:lineRule="auto"/>
        <w:rPr>
          <w:rFonts w:cs="Arial"/>
          <w:szCs w:val="24"/>
        </w:rPr>
      </w:pPr>
      <w:r w:rsidRPr="003849CB">
        <w:rPr>
          <w:rFonts w:cs="Arial"/>
          <w:szCs w:val="24"/>
        </w:rPr>
        <w:t>I wo</w:t>
      </w:r>
      <w:r w:rsidR="006B599D">
        <w:rPr>
          <w:rFonts w:cs="Arial"/>
          <w:szCs w:val="24"/>
        </w:rPr>
        <w:t>u</w:t>
      </w:r>
      <w:r w:rsidRPr="003849CB">
        <w:rPr>
          <w:rFonts w:cs="Arial"/>
          <w:szCs w:val="24"/>
        </w:rPr>
        <w:t>ld also like to show my gratit</w:t>
      </w:r>
      <w:r w:rsidR="006B599D">
        <w:rPr>
          <w:rFonts w:cs="Arial"/>
          <w:szCs w:val="24"/>
        </w:rPr>
        <w:t>u</w:t>
      </w:r>
      <w:r w:rsidRPr="003849CB">
        <w:rPr>
          <w:rFonts w:cs="Arial"/>
          <w:szCs w:val="24"/>
        </w:rPr>
        <w:t>de to the following professional colleag</w:t>
      </w:r>
      <w:r w:rsidR="006B599D">
        <w:rPr>
          <w:rFonts w:cs="Arial"/>
          <w:szCs w:val="24"/>
        </w:rPr>
        <w:t>u</w:t>
      </w:r>
      <w:r w:rsidRPr="003849CB">
        <w:rPr>
          <w:rFonts w:cs="Arial"/>
          <w:szCs w:val="24"/>
        </w:rPr>
        <w:t>es and friends who made available their s</w:t>
      </w:r>
      <w:r w:rsidR="006B599D">
        <w:rPr>
          <w:rFonts w:cs="Arial"/>
          <w:szCs w:val="24"/>
        </w:rPr>
        <w:t>u</w:t>
      </w:r>
      <w:r w:rsidRPr="003849CB">
        <w:rPr>
          <w:rFonts w:cs="Arial"/>
          <w:szCs w:val="24"/>
        </w:rPr>
        <w:t>pport in many ways :  Dr Gwen Nani, Dr F. Tlo</w:t>
      </w:r>
      <w:r w:rsidR="006B599D">
        <w:rPr>
          <w:rFonts w:cs="Arial"/>
          <w:szCs w:val="24"/>
        </w:rPr>
        <w:t>u</w:t>
      </w:r>
      <w:r w:rsidRPr="003849CB">
        <w:rPr>
          <w:rFonts w:cs="Arial"/>
          <w:szCs w:val="24"/>
        </w:rPr>
        <w:t>, D</w:t>
      </w:r>
      <w:r>
        <w:rPr>
          <w:rFonts w:cs="Arial"/>
          <w:szCs w:val="24"/>
        </w:rPr>
        <w:t>r</w:t>
      </w:r>
      <w:r w:rsidRPr="003849CB">
        <w:rPr>
          <w:rFonts w:cs="Arial"/>
          <w:szCs w:val="24"/>
        </w:rPr>
        <w:t xml:space="preserve"> J.Sh</w:t>
      </w:r>
      <w:r w:rsidR="006B599D">
        <w:rPr>
          <w:rFonts w:cs="Arial"/>
          <w:szCs w:val="24"/>
        </w:rPr>
        <w:t>u</w:t>
      </w:r>
      <w:r w:rsidRPr="003849CB">
        <w:rPr>
          <w:rFonts w:cs="Arial"/>
          <w:szCs w:val="24"/>
        </w:rPr>
        <w:t>mba, Dr P. M</w:t>
      </w:r>
      <w:r w:rsidR="006B599D">
        <w:rPr>
          <w:rFonts w:cs="Arial"/>
          <w:szCs w:val="24"/>
        </w:rPr>
        <w:t>u</w:t>
      </w:r>
      <w:r w:rsidRPr="003849CB">
        <w:rPr>
          <w:rFonts w:cs="Arial"/>
          <w:szCs w:val="24"/>
        </w:rPr>
        <w:t>h</w:t>
      </w:r>
      <w:r w:rsidR="006B599D">
        <w:rPr>
          <w:rFonts w:cs="Arial"/>
          <w:szCs w:val="24"/>
        </w:rPr>
        <w:t>u</w:t>
      </w:r>
      <w:r w:rsidRPr="003849CB">
        <w:rPr>
          <w:rFonts w:cs="Arial"/>
          <w:szCs w:val="24"/>
        </w:rPr>
        <w:t>ro, Dr A.H. Mak</w:t>
      </w:r>
      <w:r w:rsidR="006B599D">
        <w:rPr>
          <w:rFonts w:cs="Arial"/>
          <w:szCs w:val="24"/>
        </w:rPr>
        <w:t>u</w:t>
      </w:r>
      <w:r w:rsidRPr="003849CB">
        <w:rPr>
          <w:rFonts w:cs="Arial"/>
          <w:szCs w:val="24"/>
        </w:rPr>
        <w:t>ra</w:t>
      </w:r>
      <w:r w:rsidR="0037698E">
        <w:rPr>
          <w:rFonts w:cs="Arial"/>
          <w:szCs w:val="24"/>
        </w:rPr>
        <w:t>, Dr Choga, Dr Mwanza, Dr Toyin, Dr. V Muzenda, Dr Obi.</w:t>
      </w:r>
      <w:r w:rsidRPr="003849CB">
        <w:rPr>
          <w:rFonts w:cs="Arial"/>
          <w:szCs w:val="24"/>
        </w:rPr>
        <w:t xml:space="preserve"> Prof and Amai M</w:t>
      </w:r>
      <w:r w:rsidR="006B599D">
        <w:rPr>
          <w:rFonts w:cs="Arial"/>
          <w:szCs w:val="24"/>
        </w:rPr>
        <w:t>u</w:t>
      </w:r>
      <w:r w:rsidRPr="003849CB">
        <w:rPr>
          <w:rFonts w:cs="Arial"/>
          <w:szCs w:val="24"/>
        </w:rPr>
        <w:t>s</w:t>
      </w:r>
      <w:r w:rsidR="00056B19">
        <w:rPr>
          <w:rFonts w:cs="Arial"/>
          <w:szCs w:val="24"/>
        </w:rPr>
        <w:t>horiwa, Prof. Ondari, Henry Chi</w:t>
      </w:r>
      <w:r w:rsidRPr="003849CB">
        <w:rPr>
          <w:rFonts w:cs="Arial"/>
          <w:szCs w:val="24"/>
        </w:rPr>
        <w:t>n</w:t>
      </w:r>
      <w:r w:rsidR="00056B19">
        <w:rPr>
          <w:rFonts w:cs="Arial"/>
          <w:szCs w:val="24"/>
        </w:rPr>
        <w:t>h</w:t>
      </w:r>
      <w:r w:rsidR="002A78A3">
        <w:rPr>
          <w:rFonts w:cs="Arial"/>
          <w:szCs w:val="24"/>
        </w:rPr>
        <w:t xml:space="preserve">ara, </w:t>
      </w:r>
      <w:r w:rsidRPr="003849CB">
        <w:rPr>
          <w:rFonts w:cs="Arial"/>
          <w:szCs w:val="24"/>
        </w:rPr>
        <w:t xml:space="preserve">Bennie, Meg, Miss </w:t>
      </w:r>
      <w:r>
        <w:rPr>
          <w:rFonts w:cs="Arial"/>
          <w:szCs w:val="24"/>
        </w:rPr>
        <w:t>M</w:t>
      </w:r>
      <w:r w:rsidRPr="003849CB">
        <w:rPr>
          <w:rFonts w:cs="Arial"/>
          <w:szCs w:val="24"/>
        </w:rPr>
        <w:t>artha</w:t>
      </w:r>
      <w:r w:rsidR="002A78A3">
        <w:rPr>
          <w:rFonts w:cs="Arial"/>
          <w:szCs w:val="24"/>
        </w:rPr>
        <w:t xml:space="preserve"> and TLC team</w:t>
      </w:r>
      <w:r w:rsidRPr="003849CB">
        <w:rPr>
          <w:rFonts w:cs="Arial"/>
          <w:szCs w:val="24"/>
        </w:rPr>
        <w:t>,</w:t>
      </w:r>
      <w:r w:rsidR="002A78A3">
        <w:rPr>
          <w:rFonts w:cs="Arial"/>
          <w:szCs w:val="24"/>
        </w:rPr>
        <w:t xml:space="preserve"> “My university mum </w:t>
      </w:r>
      <w:r w:rsidRPr="003849CB">
        <w:rPr>
          <w:rFonts w:cs="Arial"/>
          <w:szCs w:val="24"/>
        </w:rPr>
        <w:t>Mama Lwazi</w:t>
      </w:r>
      <w:r w:rsidR="002A78A3">
        <w:rPr>
          <w:rFonts w:cs="Arial"/>
          <w:szCs w:val="24"/>
        </w:rPr>
        <w:t>”</w:t>
      </w:r>
      <w:r w:rsidRPr="003849CB">
        <w:rPr>
          <w:rFonts w:cs="Arial"/>
          <w:szCs w:val="24"/>
        </w:rPr>
        <w:t>, A</w:t>
      </w:r>
      <w:r w:rsidR="006B599D">
        <w:rPr>
          <w:rFonts w:cs="Arial"/>
          <w:szCs w:val="24"/>
        </w:rPr>
        <w:t>u</w:t>
      </w:r>
      <w:r w:rsidRPr="003849CB">
        <w:rPr>
          <w:rFonts w:cs="Arial"/>
          <w:szCs w:val="24"/>
        </w:rPr>
        <w:t>nty Ellen R</w:t>
      </w:r>
      <w:r w:rsidR="006B599D">
        <w:rPr>
          <w:rFonts w:cs="Arial"/>
          <w:szCs w:val="24"/>
        </w:rPr>
        <w:t>u</w:t>
      </w:r>
      <w:r w:rsidR="0037698E">
        <w:rPr>
          <w:rFonts w:cs="Arial"/>
          <w:szCs w:val="24"/>
        </w:rPr>
        <w:t>ngani,</w:t>
      </w:r>
      <w:r w:rsidR="002A78A3">
        <w:rPr>
          <w:rFonts w:cs="Arial"/>
          <w:szCs w:val="24"/>
        </w:rPr>
        <w:t>Thandi Joy,  and Tari</w:t>
      </w:r>
      <w:r w:rsidRPr="003849CB">
        <w:rPr>
          <w:rFonts w:cs="Arial"/>
          <w:szCs w:val="24"/>
        </w:rPr>
        <w:t>. Yo</w:t>
      </w:r>
      <w:r w:rsidR="006B599D">
        <w:rPr>
          <w:rFonts w:cs="Arial"/>
          <w:szCs w:val="24"/>
        </w:rPr>
        <w:t>u</w:t>
      </w:r>
      <w:r w:rsidRPr="003849CB">
        <w:rPr>
          <w:rFonts w:cs="Arial"/>
          <w:szCs w:val="24"/>
        </w:rPr>
        <w:t xml:space="preserve"> are all amazing and special. </w:t>
      </w:r>
      <w:r>
        <w:rPr>
          <w:rFonts w:cs="Arial"/>
          <w:szCs w:val="24"/>
        </w:rPr>
        <w:t>Ol</w:t>
      </w:r>
      <w:r w:rsidR="006B599D">
        <w:rPr>
          <w:rFonts w:cs="Arial"/>
          <w:szCs w:val="24"/>
        </w:rPr>
        <w:t>u</w:t>
      </w:r>
      <w:r>
        <w:rPr>
          <w:rFonts w:cs="Arial"/>
          <w:szCs w:val="24"/>
        </w:rPr>
        <w:t>femi Oyedok</w:t>
      </w:r>
      <w:r w:rsidR="006B599D">
        <w:rPr>
          <w:rFonts w:cs="Arial"/>
          <w:szCs w:val="24"/>
        </w:rPr>
        <w:t>u</w:t>
      </w:r>
      <w:r>
        <w:rPr>
          <w:rFonts w:cs="Arial"/>
          <w:szCs w:val="24"/>
        </w:rPr>
        <w:t xml:space="preserve">n </w:t>
      </w:r>
      <w:r w:rsidR="002A78A3">
        <w:rPr>
          <w:rFonts w:cs="Arial"/>
          <w:szCs w:val="24"/>
        </w:rPr>
        <w:t>“OJO”</w:t>
      </w:r>
      <w:r>
        <w:rPr>
          <w:rFonts w:cs="Arial"/>
          <w:szCs w:val="24"/>
        </w:rPr>
        <w:t xml:space="preserve"> Fak</w:t>
      </w:r>
      <w:r w:rsidR="006B599D">
        <w:rPr>
          <w:rFonts w:cs="Arial"/>
          <w:szCs w:val="24"/>
        </w:rPr>
        <w:t>u</w:t>
      </w:r>
      <w:r>
        <w:rPr>
          <w:rFonts w:cs="Arial"/>
          <w:szCs w:val="24"/>
        </w:rPr>
        <w:t>nle. Thank yo</w:t>
      </w:r>
      <w:r w:rsidR="006B599D">
        <w:rPr>
          <w:rFonts w:cs="Arial"/>
          <w:szCs w:val="24"/>
        </w:rPr>
        <w:t>u</w:t>
      </w:r>
      <w:r>
        <w:rPr>
          <w:rFonts w:cs="Arial"/>
          <w:szCs w:val="24"/>
        </w:rPr>
        <w:t xml:space="preserve"> very m</w:t>
      </w:r>
      <w:r w:rsidR="006B599D">
        <w:rPr>
          <w:rFonts w:cs="Arial"/>
          <w:szCs w:val="24"/>
        </w:rPr>
        <w:t>u</w:t>
      </w:r>
      <w:r>
        <w:rPr>
          <w:rFonts w:cs="Arial"/>
          <w:szCs w:val="24"/>
        </w:rPr>
        <w:t>ch for bringing PEACE into my life, yo</w:t>
      </w:r>
      <w:r w:rsidR="006B599D">
        <w:rPr>
          <w:rFonts w:cs="Arial"/>
          <w:szCs w:val="24"/>
        </w:rPr>
        <w:t>u</w:t>
      </w:r>
      <w:r>
        <w:rPr>
          <w:rFonts w:cs="Arial"/>
          <w:szCs w:val="24"/>
        </w:rPr>
        <w:t xml:space="preserve">r FAITH and  </w:t>
      </w:r>
      <w:r w:rsidR="006B599D">
        <w:rPr>
          <w:rFonts w:cs="Arial"/>
          <w:szCs w:val="24"/>
        </w:rPr>
        <w:t>U</w:t>
      </w:r>
      <w:r>
        <w:rPr>
          <w:rFonts w:cs="Arial"/>
          <w:szCs w:val="24"/>
        </w:rPr>
        <w:t>NCONDITIONAL LOVE is tr</w:t>
      </w:r>
      <w:r w:rsidR="006B599D">
        <w:rPr>
          <w:rFonts w:cs="Arial"/>
          <w:szCs w:val="24"/>
        </w:rPr>
        <w:t>u</w:t>
      </w:r>
      <w:r>
        <w:rPr>
          <w:rFonts w:cs="Arial"/>
          <w:szCs w:val="24"/>
        </w:rPr>
        <w:t xml:space="preserve">ly amazing. </w:t>
      </w:r>
      <w:r w:rsidR="002A78A3">
        <w:rPr>
          <w:rFonts w:cs="Arial"/>
          <w:szCs w:val="24"/>
        </w:rPr>
        <w:t>May</w:t>
      </w:r>
      <w:r w:rsidR="002A78A3" w:rsidRPr="003849CB">
        <w:rPr>
          <w:rFonts w:cs="Arial"/>
          <w:szCs w:val="24"/>
        </w:rPr>
        <w:t xml:space="preserve"> the </w:t>
      </w:r>
      <w:r w:rsidR="002A78A3">
        <w:rPr>
          <w:rFonts w:cs="Arial"/>
          <w:szCs w:val="24"/>
        </w:rPr>
        <w:t>A</w:t>
      </w:r>
      <w:r w:rsidR="002A78A3" w:rsidRPr="003849CB">
        <w:rPr>
          <w:rFonts w:cs="Arial"/>
          <w:szCs w:val="24"/>
        </w:rPr>
        <w:t>lmighty rich</w:t>
      </w:r>
      <w:r w:rsidR="002A78A3">
        <w:rPr>
          <w:rFonts w:cs="Arial"/>
          <w:szCs w:val="24"/>
        </w:rPr>
        <w:t>ly</w:t>
      </w:r>
      <w:r w:rsidR="002A78A3" w:rsidRPr="003849CB">
        <w:rPr>
          <w:rFonts w:cs="Arial"/>
          <w:szCs w:val="24"/>
        </w:rPr>
        <w:t xml:space="preserve"> bless yo</w:t>
      </w:r>
      <w:r w:rsidR="002A78A3">
        <w:rPr>
          <w:rFonts w:cs="Arial"/>
          <w:szCs w:val="24"/>
        </w:rPr>
        <w:t>u</w:t>
      </w:r>
      <w:r w:rsidR="002A78A3" w:rsidRPr="003849CB">
        <w:rPr>
          <w:rFonts w:cs="Arial"/>
          <w:szCs w:val="24"/>
        </w:rPr>
        <w:t xml:space="preserve"> all</w:t>
      </w:r>
      <w:r w:rsidR="002A78A3">
        <w:rPr>
          <w:rFonts w:cs="Arial"/>
          <w:szCs w:val="24"/>
        </w:rPr>
        <w:t>!</w:t>
      </w:r>
    </w:p>
    <w:p w:rsidR="00CE7615" w:rsidRPr="003849CB" w:rsidRDefault="00CE7615" w:rsidP="00CE7615">
      <w:pPr>
        <w:spacing w:line="360" w:lineRule="auto"/>
        <w:rPr>
          <w:rFonts w:cs="Arial"/>
          <w:szCs w:val="24"/>
        </w:rPr>
      </w:pPr>
      <w:r w:rsidRPr="003849CB">
        <w:rPr>
          <w:rFonts w:cs="Arial"/>
          <w:szCs w:val="24"/>
        </w:rPr>
        <w:t>Lastly</w:t>
      </w:r>
      <w:r>
        <w:rPr>
          <w:rFonts w:cs="Arial"/>
          <w:szCs w:val="24"/>
        </w:rPr>
        <w:t>,</w:t>
      </w:r>
      <w:r w:rsidRPr="003849CB">
        <w:rPr>
          <w:rFonts w:cs="Arial"/>
          <w:szCs w:val="24"/>
        </w:rPr>
        <w:t xml:space="preserve"> I offer my heartfelt respect to my family who s</w:t>
      </w:r>
      <w:r w:rsidR="006B599D">
        <w:rPr>
          <w:rFonts w:cs="Arial"/>
          <w:szCs w:val="24"/>
        </w:rPr>
        <w:t>u</w:t>
      </w:r>
      <w:r w:rsidRPr="003849CB">
        <w:rPr>
          <w:rFonts w:cs="Arial"/>
          <w:szCs w:val="24"/>
        </w:rPr>
        <w:t>pported me thro</w:t>
      </w:r>
      <w:r w:rsidR="006B599D">
        <w:rPr>
          <w:rFonts w:cs="Arial"/>
          <w:szCs w:val="24"/>
        </w:rPr>
        <w:t>u</w:t>
      </w:r>
      <w:r w:rsidRPr="003849CB">
        <w:rPr>
          <w:rFonts w:cs="Arial"/>
          <w:szCs w:val="24"/>
        </w:rPr>
        <w:t>gho</w:t>
      </w:r>
      <w:r w:rsidR="006B599D">
        <w:rPr>
          <w:rFonts w:cs="Arial"/>
          <w:szCs w:val="24"/>
        </w:rPr>
        <w:t>u</w:t>
      </w:r>
      <w:r w:rsidRPr="003849CB">
        <w:rPr>
          <w:rFonts w:cs="Arial"/>
          <w:szCs w:val="24"/>
        </w:rPr>
        <w:t>t the whole st</w:t>
      </w:r>
      <w:r w:rsidR="006B599D">
        <w:rPr>
          <w:rFonts w:cs="Arial"/>
          <w:szCs w:val="24"/>
        </w:rPr>
        <w:t>u</w:t>
      </w:r>
      <w:r w:rsidRPr="003849CB">
        <w:rPr>
          <w:rFonts w:cs="Arial"/>
          <w:szCs w:val="24"/>
        </w:rPr>
        <w:t>dy:</w:t>
      </w:r>
      <w:r>
        <w:rPr>
          <w:rFonts w:cs="Arial"/>
          <w:szCs w:val="24"/>
        </w:rPr>
        <w:t xml:space="preserve"> </w:t>
      </w:r>
      <w:r w:rsidRPr="003849CB">
        <w:rPr>
          <w:rFonts w:cs="Arial"/>
          <w:szCs w:val="24"/>
        </w:rPr>
        <w:t xml:space="preserve">My parents </w:t>
      </w:r>
      <w:r w:rsidRPr="0037698E">
        <w:rPr>
          <w:rFonts w:cs="Arial"/>
          <w:b/>
          <w:szCs w:val="24"/>
        </w:rPr>
        <w:t>Mr and Mrs G.L Banda Zawe</w:t>
      </w:r>
      <w:r w:rsidR="0037698E">
        <w:rPr>
          <w:rFonts w:cs="Arial"/>
          <w:b/>
          <w:szCs w:val="24"/>
        </w:rPr>
        <w:t>,</w:t>
      </w:r>
      <w:r w:rsidR="002A78A3">
        <w:rPr>
          <w:rFonts w:cs="Arial"/>
          <w:szCs w:val="24"/>
        </w:rPr>
        <w:t xml:space="preserve"> to be who I am today is because of you. To </w:t>
      </w:r>
      <w:r w:rsidRPr="003849CB">
        <w:rPr>
          <w:rFonts w:cs="Arial"/>
          <w:szCs w:val="24"/>
        </w:rPr>
        <w:t xml:space="preserve"> My sisters </w:t>
      </w:r>
      <w:r w:rsidRPr="0037698E">
        <w:rPr>
          <w:rFonts w:cs="Arial"/>
          <w:b/>
          <w:szCs w:val="24"/>
        </w:rPr>
        <w:t>Ellina and L</w:t>
      </w:r>
      <w:r w:rsidR="006B599D" w:rsidRPr="0037698E">
        <w:rPr>
          <w:rFonts w:cs="Arial"/>
          <w:b/>
          <w:szCs w:val="24"/>
        </w:rPr>
        <w:t>u</w:t>
      </w:r>
      <w:r w:rsidRPr="0037698E">
        <w:rPr>
          <w:rFonts w:cs="Arial"/>
          <w:b/>
          <w:szCs w:val="24"/>
        </w:rPr>
        <w:t>cy</w:t>
      </w:r>
      <w:r w:rsidR="002A78A3">
        <w:rPr>
          <w:rFonts w:cs="Arial"/>
          <w:szCs w:val="24"/>
        </w:rPr>
        <w:t xml:space="preserve"> you are amazing, you made the burden seen to light. Love you guys.</w:t>
      </w:r>
      <w:r w:rsidRPr="003849CB">
        <w:rPr>
          <w:rFonts w:cs="Arial"/>
          <w:szCs w:val="24"/>
        </w:rPr>
        <w:t>.</w:t>
      </w:r>
      <w:r w:rsidR="00224659">
        <w:rPr>
          <w:rFonts w:cs="Arial"/>
          <w:szCs w:val="24"/>
        </w:rPr>
        <w:t xml:space="preserve"> </w:t>
      </w:r>
      <w:r w:rsidRPr="003849CB">
        <w:rPr>
          <w:rFonts w:cs="Arial"/>
          <w:szCs w:val="24"/>
        </w:rPr>
        <w:t xml:space="preserve">My Brothers, </w:t>
      </w:r>
      <w:r w:rsidRPr="0037698E">
        <w:rPr>
          <w:rFonts w:cs="Arial"/>
          <w:b/>
          <w:szCs w:val="24"/>
        </w:rPr>
        <w:t>George, M</w:t>
      </w:r>
      <w:r w:rsidR="006B599D" w:rsidRPr="0037698E">
        <w:rPr>
          <w:rFonts w:cs="Arial"/>
          <w:b/>
          <w:szCs w:val="24"/>
        </w:rPr>
        <w:t>u</w:t>
      </w:r>
      <w:r w:rsidRPr="0037698E">
        <w:rPr>
          <w:rFonts w:cs="Arial"/>
          <w:b/>
          <w:szCs w:val="24"/>
        </w:rPr>
        <w:t>nyaradzi, Eng, H. Tsh</w:t>
      </w:r>
      <w:r w:rsidR="006B599D" w:rsidRPr="0037698E">
        <w:rPr>
          <w:rFonts w:cs="Arial"/>
          <w:b/>
          <w:szCs w:val="24"/>
        </w:rPr>
        <w:t>u</w:t>
      </w:r>
      <w:r w:rsidRPr="0037698E">
        <w:rPr>
          <w:rFonts w:cs="Arial"/>
          <w:b/>
          <w:szCs w:val="24"/>
        </w:rPr>
        <w:t>ma and Dr T. Chitsamatanga</w:t>
      </w:r>
      <w:r w:rsidR="002A78A3">
        <w:rPr>
          <w:rFonts w:cs="Arial"/>
          <w:szCs w:val="24"/>
        </w:rPr>
        <w:t xml:space="preserve">, I thank you. </w:t>
      </w:r>
      <w:r w:rsidRPr="003849CB">
        <w:rPr>
          <w:rFonts w:cs="Arial"/>
          <w:szCs w:val="24"/>
        </w:rPr>
        <w:t xml:space="preserve"> </w:t>
      </w:r>
      <w:r w:rsidR="002A78A3">
        <w:rPr>
          <w:rFonts w:cs="Arial"/>
          <w:szCs w:val="24"/>
        </w:rPr>
        <w:t>W</w:t>
      </w:r>
      <w:r w:rsidRPr="003849CB">
        <w:rPr>
          <w:rFonts w:cs="Arial"/>
          <w:szCs w:val="24"/>
        </w:rPr>
        <w:t>ords fail me, yo</w:t>
      </w:r>
      <w:r w:rsidR="006B599D">
        <w:rPr>
          <w:rFonts w:cs="Arial"/>
          <w:szCs w:val="24"/>
        </w:rPr>
        <w:t>u</w:t>
      </w:r>
      <w:r w:rsidRPr="003849CB">
        <w:rPr>
          <w:rFonts w:cs="Arial"/>
          <w:szCs w:val="24"/>
        </w:rPr>
        <w:t>r love, strength, s</w:t>
      </w:r>
      <w:r w:rsidR="006B599D">
        <w:rPr>
          <w:rFonts w:cs="Arial"/>
          <w:szCs w:val="24"/>
        </w:rPr>
        <w:t>u</w:t>
      </w:r>
      <w:r w:rsidRPr="003849CB">
        <w:rPr>
          <w:rFonts w:cs="Arial"/>
          <w:szCs w:val="24"/>
        </w:rPr>
        <w:t>pport, enco</w:t>
      </w:r>
      <w:r w:rsidR="006B599D">
        <w:rPr>
          <w:rFonts w:cs="Arial"/>
          <w:szCs w:val="24"/>
        </w:rPr>
        <w:t>u</w:t>
      </w:r>
      <w:r w:rsidRPr="003849CB">
        <w:rPr>
          <w:rFonts w:cs="Arial"/>
          <w:szCs w:val="24"/>
        </w:rPr>
        <w:t>ragement gave me the zeal to so</w:t>
      </w:r>
      <w:r>
        <w:rPr>
          <w:rFonts w:cs="Arial"/>
          <w:szCs w:val="24"/>
        </w:rPr>
        <w:t xml:space="preserve">ldier </w:t>
      </w:r>
      <w:r w:rsidRPr="003849CB">
        <w:rPr>
          <w:rFonts w:cs="Arial"/>
          <w:szCs w:val="24"/>
        </w:rPr>
        <w:t xml:space="preserve">on. </w:t>
      </w:r>
      <w:r>
        <w:rPr>
          <w:rFonts w:cs="Arial"/>
          <w:szCs w:val="24"/>
        </w:rPr>
        <w:t>Above all, thank yo</w:t>
      </w:r>
      <w:r w:rsidR="006B599D">
        <w:rPr>
          <w:rFonts w:cs="Arial"/>
          <w:szCs w:val="24"/>
        </w:rPr>
        <w:t>u</w:t>
      </w:r>
      <w:r>
        <w:rPr>
          <w:rFonts w:cs="Arial"/>
          <w:szCs w:val="24"/>
        </w:rPr>
        <w:t xml:space="preserve"> for being parents to my </w:t>
      </w:r>
      <w:r w:rsidR="0037698E">
        <w:rPr>
          <w:rFonts w:cs="Arial"/>
          <w:szCs w:val="24"/>
        </w:rPr>
        <w:t>kids</w:t>
      </w:r>
      <w:r>
        <w:rPr>
          <w:rFonts w:cs="Arial"/>
          <w:szCs w:val="24"/>
        </w:rPr>
        <w:t xml:space="preserve"> d</w:t>
      </w:r>
      <w:r w:rsidR="006B599D">
        <w:rPr>
          <w:rFonts w:cs="Arial"/>
          <w:szCs w:val="24"/>
        </w:rPr>
        <w:t>u</w:t>
      </w:r>
      <w:r>
        <w:rPr>
          <w:rFonts w:cs="Arial"/>
          <w:szCs w:val="24"/>
        </w:rPr>
        <w:t xml:space="preserve">ring my absence. </w:t>
      </w:r>
      <w:r w:rsidRPr="003849CB">
        <w:rPr>
          <w:rFonts w:cs="Arial"/>
          <w:szCs w:val="24"/>
        </w:rPr>
        <w:t>Witho</w:t>
      </w:r>
      <w:r w:rsidR="006B599D">
        <w:rPr>
          <w:rFonts w:cs="Arial"/>
          <w:szCs w:val="24"/>
        </w:rPr>
        <w:t>u</w:t>
      </w:r>
      <w:r w:rsidRPr="003849CB">
        <w:rPr>
          <w:rFonts w:cs="Arial"/>
          <w:szCs w:val="24"/>
        </w:rPr>
        <w:t>t yo</w:t>
      </w:r>
      <w:r w:rsidR="006B599D">
        <w:rPr>
          <w:rFonts w:cs="Arial"/>
          <w:szCs w:val="24"/>
        </w:rPr>
        <w:t>u</w:t>
      </w:r>
      <w:r w:rsidRPr="003849CB">
        <w:rPr>
          <w:rFonts w:cs="Arial"/>
          <w:szCs w:val="24"/>
        </w:rPr>
        <w:t>r s</w:t>
      </w:r>
      <w:r w:rsidR="006B599D">
        <w:rPr>
          <w:rFonts w:cs="Arial"/>
          <w:szCs w:val="24"/>
        </w:rPr>
        <w:t>u</w:t>
      </w:r>
      <w:r w:rsidRPr="003849CB">
        <w:rPr>
          <w:rFonts w:cs="Arial"/>
          <w:szCs w:val="24"/>
        </w:rPr>
        <w:t>pport and love I wo</w:t>
      </w:r>
      <w:r w:rsidR="006B599D">
        <w:rPr>
          <w:rFonts w:cs="Arial"/>
          <w:szCs w:val="24"/>
        </w:rPr>
        <w:t>u</w:t>
      </w:r>
      <w:r w:rsidRPr="003849CB">
        <w:rPr>
          <w:rFonts w:cs="Arial"/>
          <w:szCs w:val="24"/>
        </w:rPr>
        <w:t>ld have never s</w:t>
      </w:r>
      <w:r w:rsidR="006B599D">
        <w:rPr>
          <w:rFonts w:cs="Arial"/>
          <w:szCs w:val="24"/>
        </w:rPr>
        <w:t>u</w:t>
      </w:r>
      <w:r w:rsidRPr="003849CB">
        <w:rPr>
          <w:rFonts w:cs="Arial"/>
          <w:szCs w:val="24"/>
        </w:rPr>
        <w:t>cceeded</w:t>
      </w:r>
      <w:r>
        <w:rPr>
          <w:rFonts w:cs="Arial"/>
          <w:szCs w:val="24"/>
        </w:rPr>
        <w:t>. I am forever indebted to yo</w:t>
      </w:r>
      <w:r w:rsidR="006B599D">
        <w:rPr>
          <w:rFonts w:cs="Arial"/>
          <w:szCs w:val="24"/>
        </w:rPr>
        <w:t>u</w:t>
      </w:r>
      <w:r>
        <w:rPr>
          <w:rFonts w:cs="Arial"/>
          <w:szCs w:val="24"/>
        </w:rPr>
        <w:t xml:space="preserve"> all</w:t>
      </w:r>
      <w:r w:rsidR="00224659">
        <w:rPr>
          <w:rFonts w:cs="Arial"/>
          <w:szCs w:val="24"/>
        </w:rPr>
        <w:t>!</w:t>
      </w:r>
    </w:p>
    <w:p w:rsidR="00CE7615" w:rsidRPr="0037698E" w:rsidRDefault="00CE7615" w:rsidP="00CE7615">
      <w:pPr>
        <w:spacing w:line="360" w:lineRule="auto"/>
        <w:jc w:val="center"/>
        <w:rPr>
          <w:rFonts w:cs="Arial"/>
          <w:b/>
          <w:sz w:val="36"/>
          <w:szCs w:val="36"/>
        </w:rPr>
      </w:pPr>
      <w:r w:rsidRPr="0037698E">
        <w:rPr>
          <w:rFonts w:cs="Arial"/>
          <w:b/>
          <w:sz w:val="36"/>
          <w:szCs w:val="36"/>
        </w:rPr>
        <w:t>Zikomo kwambili, M</w:t>
      </w:r>
      <w:r w:rsidR="006B599D" w:rsidRPr="0037698E">
        <w:rPr>
          <w:rFonts w:cs="Arial"/>
          <w:b/>
          <w:sz w:val="36"/>
          <w:szCs w:val="36"/>
        </w:rPr>
        <w:t>u</w:t>
      </w:r>
      <w:r w:rsidRPr="0037698E">
        <w:rPr>
          <w:rFonts w:cs="Arial"/>
          <w:b/>
          <w:sz w:val="36"/>
          <w:szCs w:val="36"/>
        </w:rPr>
        <w:t>l</w:t>
      </w:r>
      <w:r w:rsidR="006B599D" w:rsidRPr="0037698E">
        <w:rPr>
          <w:rFonts w:cs="Arial"/>
          <w:b/>
          <w:sz w:val="36"/>
          <w:szCs w:val="36"/>
        </w:rPr>
        <w:t>u</w:t>
      </w:r>
      <w:r w:rsidRPr="0037698E">
        <w:rPr>
          <w:rFonts w:cs="Arial"/>
          <w:b/>
          <w:sz w:val="36"/>
          <w:szCs w:val="36"/>
        </w:rPr>
        <w:t>ng</w:t>
      </w:r>
      <w:r w:rsidR="006B599D" w:rsidRPr="0037698E">
        <w:rPr>
          <w:rFonts w:cs="Arial"/>
          <w:b/>
          <w:sz w:val="36"/>
          <w:szCs w:val="36"/>
        </w:rPr>
        <w:t>u</w:t>
      </w:r>
      <w:r w:rsidRPr="0037698E">
        <w:rPr>
          <w:rFonts w:cs="Arial"/>
          <w:b/>
          <w:sz w:val="36"/>
          <w:szCs w:val="36"/>
        </w:rPr>
        <w:t xml:space="preserve"> ak</w:t>
      </w:r>
      <w:r w:rsidR="006B599D" w:rsidRPr="0037698E">
        <w:rPr>
          <w:rFonts w:cs="Arial"/>
          <w:b/>
          <w:sz w:val="36"/>
          <w:szCs w:val="36"/>
        </w:rPr>
        <w:t>u</w:t>
      </w:r>
      <w:r w:rsidRPr="0037698E">
        <w:rPr>
          <w:rFonts w:cs="Arial"/>
          <w:b/>
          <w:sz w:val="36"/>
          <w:szCs w:val="36"/>
        </w:rPr>
        <w:t>tandizeni!</w:t>
      </w:r>
    </w:p>
    <w:p w:rsidR="00CE7615" w:rsidRDefault="00CE7615" w:rsidP="00AF5302">
      <w:pPr>
        <w:pStyle w:val="Heading1"/>
      </w:pPr>
      <w:bookmarkStart w:id="3" w:name="_Toc399949432"/>
      <w:r>
        <w:lastRenderedPageBreak/>
        <w:t>TABLE OF CONTENTS</w:t>
      </w:r>
      <w:bookmarkEnd w:id="3"/>
    </w:p>
    <w:sdt>
      <w:sdtPr>
        <w:rPr>
          <w:rFonts w:asciiTheme="minorHAnsi" w:eastAsiaTheme="minorHAnsi" w:hAnsiTheme="minorHAnsi" w:cstheme="minorBidi"/>
          <w:b w:val="0"/>
          <w:bCs w:val="0"/>
          <w:color w:val="auto"/>
          <w:sz w:val="22"/>
          <w:szCs w:val="22"/>
          <w:lang w:val="en-ZA" w:eastAsia="en-US"/>
        </w:rPr>
        <w:id w:val="1412889336"/>
        <w:docPartObj>
          <w:docPartGallery w:val="Table of Contents"/>
          <w:docPartUnique/>
        </w:docPartObj>
      </w:sdtPr>
      <w:sdtEndPr>
        <w:rPr>
          <w:rFonts w:ascii="Arial" w:hAnsi="Arial"/>
          <w:noProof/>
          <w:sz w:val="24"/>
        </w:rPr>
      </w:sdtEndPr>
      <w:sdtContent>
        <w:p w:rsidR="00AF5302" w:rsidRPr="006A6B88" w:rsidRDefault="00AF5302">
          <w:pPr>
            <w:pStyle w:val="TOCHeading"/>
            <w:rPr>
              <w:rFonts w:ascii="Arial" w:hAnsi="Arial" w:cs="Arial"/>
              <w:sz w:val="22"/>
              <w:szCs w:val="22"/>
            </w:rPr>
          </w:pPr>
        </w:p>
        <w:p w:rsidR="00056B19" w:rsidRDefault="00AF5302">
          <w:pPr>
            <w:pStyle w:val="TOC1"/>
            <w:tabs>
              <w:tab w:val="right" w:leader="dot" w:pos="9016"/>
            </w:tabs>
            <w:rPr>
              <w:rFonts w:asciiTheme="minorHAnsi" w:eastAsiaTheme="minorEastAsia" w:hAnsiTheme="minorHAnsi"/>
              <w:noProof/>
              <w:sz w:val="22"/>
              <w:lang w:eastAsia="en-ZA"/>
            </w:rPr>
          </w:pPr>
          <w:r w:rsidRPr="006A6B88">
            <w:rPr>
              <w:rFonts w:cs="Arial"/>
            </w:rPr>
            <w:fldChar w:fldCharType="begin"/>
          </w:r>
          <w:r w:rsidRPr="006A6B88">
            <w:rPr>
              <w:rFonts w:cs="Arial"/>
            </w:rPr>
            <w:instrText xml:space="preserve"> TOC \o "1-3" \h \z \u </w:instrText>
          </w:r>
          <w:r w:rsidRPr="006A6B88">
            <w:rPr>
              <w:rFonts w:cs="Arial"/>
            </w:rPr>
            <w:fldChar w:fldCharType="separate"/>
          </w:r>
          <w:hyperlink w:anchor="_Toc399949429" w:history="1">
            <w:r w:rsidR="00056B19" w:rsidRPr="007F2C87">
              <w:rPr>
                <w:rStyle w:val="Hyperlink"/>
                <w:noProof/>
              </w:rPr>
              <w:t>ABSTRACT</w:t>
            </w:r>
            <w:r w:rsidR="00056B19">
              <w:rPr>
                <w:noProof/>
                <w:webHidden/>
              </w:rPr>
              <w:tab/>
            </w:r>
            <w:r w:rsidR="00056B19">
              <w:rPr>
                <w:noProof/>
                <w:webHidden/>
              </w:rPr>
              <w:fldChar w:fldCharType="begin"/>
            </w:r>
            <w:r w:rsidR="00056B19">
              <w:rPr>
                <w:noProof/>
                <w:webHidden/>
              </w:rPr>
              <w:instrText xml:space="preserve"> PAGEREF _Toc399949429 \h </w:instrText>
            </w:r>
            <w:r w:rsidR="00056B19">
              <w:rPr>
                <w:noProof/>
                <w:webHidden/>
              </w:rPr>
            </w:r>
            <w:r w:rsidR="00056B19">
              <w:rPr>
                <w:noProof/>
                <w:webHidden/>
              </w:rPr>
              <w:fldChar w:fldCharType="separate"/>
            </w:r>
            <w:r w:rsidR="009844F1">
              <w:rPr>
                <w:noProof/>
                <w:webHidden/>
              </w:rPr>
              <w:t>ii</w:t>
            </w:r>
            <w:r w:rsidR="00056B19">
              <w:rPr>
                <w:noProof/>
                <w:webHidden/>
              </w:rPr>
              <w:fldChar w:fldCharType="end"/>
            </w:r>
          </w:hyperlink>
        </w:p>
        <w:p w:rsidR="00056B19" w:rsidRDefault="006D4603">
          <w:pPr>
            <w:pStyle w:val="TOC1"/>
            <w:tabs>
              <w:tab w:val="right" w:leader="dot" w:pos="9016"/>
            </w:tabs>
            <w:rPr>
              <w:rFonts w:asciiTheme="minorHAnsi" w:eastAsiaTheme="minorEastAsia" w:hAnsiTheme="minorHAnsi"/>
              <w:noProof/>
              <w:sz w:val="22"/>
              <w:lang w:eastAsia="en-ZA"/>
            </w:rPr>
          </w:pPr>
          <w:hyperlink w:anchor="_Toc399949430" w:history="1">
            <w:r w:rsidR="00056B19" w:rsidRPr="007F2C87">
              <w:rPr>
                <w:rStyle w:val="Hyperlink"/>
                <w:noProof/>
              </w:rPr>
              <w:t>DECLARATION ON PLAGIARISM</w:t>
            </w:r>
            <w:r w:rsidR="00056B19">
              <w:rPr>
                <w:noProof/>
                <w:webHidden/>
              </w:rPr>
              <w:tab/>
            </w:r>
            <w:r w:rsidR="00056B19">
              <w:rPr>
                <w:noProof/>
                <w:webHidden/>
              </w:rPr>
              <w:fldChar w:fldCharType="begin"/>
            </w:r>
            <w:r w:rsidR="00056B19">
              <w:rPr>
                <w:noProof/>
                <w:webHidden/>
              </w:rPr>
              <w:instrText xml:space="preserve"> PAGEREF _Toc399949430 \h </w:instrText>
            </w:r>
            <w:r w:rsidR="00056B19">
              <w:rPr>
                <w:noProof/>
                <w:webHidden/>
              </w:rPr>
            </w:r>
            <w:r w:rsidR="00056B19">
              <w:rPr>
                <w:noProof/>
                <w:webHidden/>
              </w:rPr>
              <w:fldChar w:fldCharType="separate"/>
            </w:r>
            <w:r w:rsidR="009844F1">
              <w:rPr>
                <w:noProof/>
                <w:webHidden/>
              </w:rPr>
              <w:t>iv</w:t>
            </w:r>
            <w:r w:rsidR="00056B19">
              <w:rPr>
                <w:noProof/>
                <w:webHidden/>
              </w:rPr>
              <w:fldChar w:fldCharType="end"/>
            </w:r>
          </w:hyperlink>
        </w:p>
        <w:p w:rsidR="00056B19" w:rsidRDefault="006D4603">
          <w:pPr>
            <w:pStyle w:val="TOC1"/>
            <w:tabs>
              <w:tab w:val="right" w:leader="dot" w:pos="9016"/>
            </w:tabs>
            <w:rPr>
              <w:rFonts w:asciiTheme="minorHAnsi" w:eastAsiaTheme="minorEastAsia" w:hAnsiTheme="minorHAnsi"/>
              <w:noProof/>
              <w:sz w:val="22"/>
              <w:lang w:eastAsia="en-ZA"/>
            </w:rPr>
          </w:pPr>
          <w:hyperlink w:anchor="_Toc399949431" w:history="1">
            <w:r w:rsidR="00056B19" w:rsidRPr="007F2C87">
              <w:rPr>
                <w:rStyle w:val="Hyperlink"/>
                <w:noProof/>
              </w:rPr>
              <w:t>ACKNOWLEDGEMENTS</w:t>
            </w:r>
            <w:r w:rsidR="00056B19">
              <w:rPr>
                <w:noProof/>
                <w:webHidden/>
              </w:rPr>
              <w:tab/>
            </w:r>
            <w:r w:rsidR="00056B19">
              <w:rPr>
                <w:noProof/>
                <w:webHidden/>
              </w:rPr>
              <w:fldChar w:fldCharType="begin"/>
            </w:r>
            <w:r w:rsidR="00056B19">
              <w:rPr>
                <w:noProof/>
                <w:webHidden/>
              </w:rPr>
              <w:instrText xml:space="preserve"> PAGEREF _Toc399949431 \h </w:instrText>
            </w:r>
            <w:r w:rsidR="00056B19">
              <w:rPr>
                <w:noProof/>
                <w:webHidden/>
              </w:rPr>
            </w:r>
            <w:r w:rsidR="00056B19">
              <w:rPr>
                <w:noProof/>
                <w:webHidden/>
              </w:rPr>
              <w:fldChar w:fldCharType="separate"/>
            </w:r>
            <w:r w:rsidR="009844F1">
              <w:rPr>
                <w:noProof/>
                <w:webHidden/>
              </w:rPr>
              <w:t>v</w:t>
            </w:r>
            <w:r w:rsidR="00056B19">
              <w:rPr>
                <w:noProof/>
                <w:webHidden/>
              </w:rPr>
              <w:fldChar w:fldCharType="end"/>
            </w:r>
          </w:hyperlink>
        </w:p>
        <w:p w:rsidR="00056B19" w:rsidRDefault="006D4603">
          <w:pPr>
            <w:pStyle w:val="TOC1"/>
            <w:tabs>
              <w:tab w:val="right" w:leader="dot" w:pos="9016"/>
            </w:tabs>
            <w:rPr>
              <w:rFonts w:asciiTheme="minorHAnsi" w:eastAsiaTheme="minorEastAsia" w:hAnsiTheme="minorHAnsi"/>
              <w:noProof/>
              <w:sz w:val="22"/>
              <w:lang w:eastAsia="en-ZA"/>
            </w:rPr>
          </w:pPr>
          <w:hyperlink w:anchor="_Toc399949432" w:history="1">
            <w:r w:rsidR="00056B19" w:rsidRPr="007F2C87">
              <w:rPr>
                <w:rStyle w:val="Hyperlink"/>
                <w:noProof/>
              </w:rPr>
              <w:t>TABLE OF CONTENTS</w:t>
            </w:r>
            <w:r w:rsidR="00056B19">
              <w:rPr>
                <w:noProof/>
                <w:webHidden/>
              </w:rPr>
              <w:tab/>
            </w:r>
            <w:r w:rsidR="00056B19">
              <w:rPr>
                <w:noProof/>
                <w:webHidden/>
              </w:rPr>
              <w:fldChar w:fldCharType="begin"/>
            </w:r>
            <w:r w:rsidR="00056B19">
              <w:rPr>
                <w:noProof/>
                <w:webHidden/>
              </w:rPr>
              <w:instrText xml:space="preserve"> PAGEREF _Toc399949432 \h </w:instrText>
            </w:r>
            <w:r w:rsidR="00056B19">
              <w:rPr>
                <w:noProof/>
                <w:webHidden/>
              </w:rPr>
            </w:r>
            <w:r w:rsidR="00056B19">
              <w:rPr>
                <w:noProof/>
                <w:webHidden/>
              </w:rPr>
              <w:fldChar w:fldCharType="separate"/>
            </w:r>
            <w:r w:rsidR="009844F1">
              <w:rPr>
                <w:noProof/>
                <w:webHidden/>
              </w:rPr>
              <w:t>vi</w:t>
            </w:r>
            <w:r w:rsidR="00056B19">
              <w:rPr>
                <w:noProof/>
                <w:webHidden/>
              </w:rPr>
              <w:fldChar w:fldCharType="end"/>
            </w:r>
          </w:hyperlink>
        </w:p>
        <w:p w:rsidR="00056B19" w:rsidRDefault="006D4603">
          <w:pPr>
            <w:pStyle w:val="TOC1"/>
            <w:tabs>
              <w:tab w:val="right" w:leader="dot" w:pos="9016"/>
            </w:tabs>
            <w:rPr>
              <w:rFonts w:asciiTheme="minorHAnsi" w:eastAsiaTheme="minorEastAsia" w:hAnsiTheme="minorHAnsi"/>
              <w:noProof/>
              <w:sz w:val="22"/>
              <w:lang w:eastAsia="en-ZA"/>
            </w:rPr>
          </w:pPr>
          <w:hyperlink w:anchor="_Toc399949433" w:history="1">
            <w:r w:rsidR="00056B19" w:rsidRPr="007F2C87">
              <w:rPr>
                <w:rStyle w:val="Hyperlink"/>
                <w:noProof/>
              </w:rPr>
              <w:t>ACRONYMS AND ABBREVIATIONS</w:t>
            </w:r>
            <w:r w:rsidR="00056B19">
              <w:rPr>
                <w:noProof/>
                <w:webHidden/>
              </w:rPr>
              <w:tab/>
            </w:r>
            <w:r w:rsidR="00056B19">
              <w:rPr>
                <w:noProof/>
                <w:webHidden/>
              </w:rPr>
              <w:fldChar w:fldCharType="begin"/>
            </w:r>
            <w:r w:rsidR="00056B19">
              <w:rPr>
                <w:noProof/>
                <w:webHidden/>
              </w:rPr>
              <w:instrText xml:space="preserve"> PAGEREF _Toc399949433 \h </w:instrText>
            </w:r>
            <w:r w:rsidR="00056B19">
              <w:rPr>
                <w:noProof/>
                <w:webHidden/>
              </w:rPr>
            </w:r>
            <w:r w:rsidR="00056B19">
              <w:rPr>
                <w:noProof/>
                <w:webHidden/>
              </w:rPr>
              <w:fldChar w:fldCharType="separate"/>
            </w:r>
            <w:r w:rsidR="009844F1">
              <w:rPr>
                <w:noProof/>
                <w:webHidden/>
              </w:rPr>
              <w:t>xiii</w:t>
            </w:r>
            <w:r w:rsidR="00056B19">
              <w:rPr>
                <w:noProof/>
                <w:webHidden/>
              </w:rPr>
              <w:fldChar w:fldCharType="end"/>
            </w:r>
          </w:hyperlink>
        </w:p>
        <w:p w:rsidR="00056B19" w:rsidRDefault="006D4603">
          <w:pPr>
            <w:pStyle w:val="TOC1"/>
            <w:tabs>
              <w:tab w:val="right" w:leader="dot" w:pos="9016"/>
            </w:tabs>
            <w:rPr>
              <w:rFonts w:asciiTheme="minorHAnsi" w:eastAsiaTheme="minorEastAsia" w:hAnsiTheme="minorHAnsi"/>
              <w:noProof/>
              <w:sz w:val="22"/>
              <w:lang w:eastAsia="en-ZA"/>
            </w:rPr>
          </w:pPr>
          <w:hyperlink w:anchor="_Toc399949434" w:history="1">
            <w:r w:rsidR="00056B19" w:rsidRPr="007F2C87">
              <w:rPr>
                <w:rStyle w:val="Hyperlink"/>
                <w:noProof/>
              </w:rPr>
              <w:t>LIST OF TABLES</w:t>
            </w:r>
            <w:r w:rsidR="00056B19">
              <w:rPr>
                <w:noProof/>
                <w:webHidden/>
              </w:rPr>
              <w:tab/>
            </w:r>
            <w:r w:rsidR="00056B19">
              <w:rPr>
                <w:noProof/>
                <w:webHidden/>
              </w:rPr>
              <w:fldChar w:fldCharType="begin"/>
            </w:r>
            <w:r w:rsidR="00056B19">
              <w:rPr>
                <w:noProof/>
                <w:webHidden/>
              </w:rPr>
              <w:instrText xml:space="preserve"> PAGEREF _Toc399949434 \h </w:instrText>
            </w:r>
            <w:r w:rsidR="00056B19">
              <w:rPr>
                <w:noProof/>
                <w:webHidden/>
              </w:rPr>
            </w:r>
            <w:r w:rsidR="00056B19">
              <w:rPr>
                <w:noProof/>
                <w:webHidden/>
              </w:rPr>
              <w:fldChar w:fldCharType="separate"/>
            </w:r>
            <w:r w:rsidR="009844F1">
              <w:rPr>
                <w:noProof/>
                <w:webHidden/>
              </w:rPr>
              <w:t>xv</w:t>
            </w:r>
            <w:r w:rsidR="00056B19">
              <w:rPr>
                <w:noProof/>
                <w:webHidden/>
              </w:rPr>
              <w:fldChar w:fldCharType="end"/>
            </w:r>
          </w:hyperlink>
        </w:p>
        <w:p w:rsidR="00056B19" w:rsidRDefault="006D4603">
          <w:pPr>
            <w:pStyle w:val="TOC1"/>
            <w:tabs>
              <w:tab w:val="right" w:leader="dot" w:pos="9016"/>
            </w:tabs>
            <w:rPr>
              <w:rFonts w:asciiTheme="minorHAnsi" w:eastAsiaTheme="minorEastAsia" w:hAnsiTheme="minorHAnsi"/>
              <w:noProof/>
              <w:sz w:val="22"/>
              <w:lang w:eastAsia="en-ZA"/>
            </w:rPr>
          </w:pPr>
          <w:hyperlink w:anchor="_Toc399949435" w:history="1">
            <w:r w:rsidR="00056B19" w:rsidRPr="007F2C87">
              <w:rPr>
                <w:rStyle w:val="Hyperlink"/>
                <w:noProof/>
              </w:rPr>
              <w:t>DEDICATION</w:t>
            </w:r>
            <w:r w:rsidR="00056B19">
              <w:rPr>
                <w:noProof/>
                <w:webHidden/>
              </w:rPr>
              <w:tab/>
            </w:r>
            <w:r w:rsidR="00056B19">
              <w:rPr>
                <w:noProof/>
                <w:webHidden/>
              </w:rPr>
              <w:fldChar w:fldCharType="begin"/>
            </w:r>
            <w:r w:rsidR="00056B19">
              <w:rPr>
                <w:noProof/>
                <w:webHidden/>
              </w:rPr>
              <w:instrText xml:space="preserve"> PAGEREF _Toc399949435 \h </w:instrText>
            </w:r>
            <w:r w:rsidR="00056B19">
              <w:rPr>
                <w:noProof/>
                <w:webHidden/>
              </w:rPr>
            </w:r>
            <w:r w:rsidR="00056B19">
              <w:rPr>
                <w:noProof/>
                <w:webHidden/>
              </w:rPr>
              <w:fldChar w:fldCharType="separate"/>
            </w:r>
            <w:r w:rsidR="009844F1">
              <w:rPr>
                <w:noProof/>
                <w:webHidden/>
              </w:rPr>
              <w:t>xvi</w:t>
            </w:r>
            <w:r w:rsidR="00056B19">
              <w:rPr>
                <w:noProof/>
                <w:webHidden/>
              </w:rPr>
              <w:fldChar w:fldCharType="end"/>
            </w:r>
          </w:hyperlink>
        </w:p>
        <w:p w:rsidR="00056B19" w:rsidRDefault="006D4603">
          <w:pPr>
            <w:pStyle w:val="TOC1"/>
            <w:tabs>
              <w:tab w:val="right" w:leader="dot" w:pos="9016"/>
            </w:tabs>
            <w:rPr>
              <w:rFonts w:asciiTheme="minorHAnsi" w:eastAsiaTheme="minorEastAsia" w:hAnsiTheme="minorHAnsi"/>
              <w:noProof/>
              <w:sz w:val="22"/>
              <w:lang w:eastAsia="en-ZA"/>
            </w:rPr>
          </w:pPr>
          <w:hyperlink w:anchor="_Toc399949436" w:history="1">
            <w:r w:rsidR="00056B19" w:rsidRPr="007F2C87">
              <w:rPr>
                <w:rStyle w:val="Hyperlink"/>
                <w:noProof/>
              </w:rPr>
              <w:t>CHAPTER 1</w:t>
            </w:r>
            <w:r w:rsidR="00056B19">
              <w:rPr>
                <w:noProof/>
                <w:webHidden/>
              </w:rPr>
              <w:tab/>
            </w:r>
            <w:r w:rsidR="00056B19">
              <w:rPr>
                <w:noProof/>
                <w:webHidden/>
              </w:rPr>
              <w:fldChar w:fldCharType="begin"/>
            </w:r>
            <w:r w:rsidR="00056B19">
              <w:rPr>
                <w:noProof/>
                <w:webHidden/>
              </w:rPr>
              <w:instrText xml:space="preserve"> PAGEREF _Toc399949436 \h </w:instrText>
            </w:r>
            <w:r w:rsidR="00056B19">
              <w:rPr>
                <w:noProof/>
                <w:webHidden/>
              </w:rPr>
            </w:r>
            <w:r w:rsidR="00056B19">
              <w:rPr>
                <w:noProof/>
                <w:webHidden/>
              </w:rPr>
              <w:fldChar w:fldCharType="separate"/>
            </w:r>
            <w:r w:rsidR="009844F1">
              <w:rPr>
                <w:noProof/>
                <w:webHidden/>
              </w:rPr>
              <w:t>1</w:t>
            </w:r>
            <w:r w:rsidR="00056B19">
              <w:rPr>
                <w:noProof/>
                <w:webHidden/>
              </w:rPr>
              <w:fldChar w:fldCharType="end"/>
            </w:r>
          </w:hyperlink>
        </w:p>
        <w:p w:rsidR="00056B19" w:rsidRDefault="006D4603">
          <w:pPr>
            <w:pStyle w:val="TOC2"/>
            <w:tabs>
              <w:tab w:val="right" w:leader="dot" w:pos="9016"/>
            </w:tabs>
            <w:rPr>
              <w:rFonts w:asciiTheme="minorHAnsi" w:eastAsiaTheme="minorEastAsia" w:hAnsiTheme="minorHAnsi"/>
              <w:noProof/>
              <w:sz w:val="22"/>
              <w:lang w:eastAsia="en-ZA"/>
            </w:rPr>
          </w:pPr>
          <w:hyperlink w:anchor="_Toc399949437" w:history="1">
            <w:r w:rsidR="00056B19" w:rsidRPr="007F2C87">
              <w:rPr>
                <w:rStyle w:val="Hyperlink"/>
                <w:noProof/>
              </w:rPr>
              <w:t>1.1 INTRODUCTION</w:t>
            </w:r>
            <w:r w:rsidR="00056B19">
              <w:rPr>
                <w:noProof/>
                <w:webHidden/>
              </w:rPr>
              <w:tab/>
            </w:r>
            <w:r w:rsidR="00056B19">
              <w:rPr>
                <w:noProof/>
                <w:webHidden/>
              </w:rPr>
              <w:fldChar w:fldCharType="begin"/>
            </w:r>
            <w:r w:rsidR="00056B19">
              <w:rPr>
                <w:noProof/>
                <w:webHidden/>
              </w:rPr>
              <w:instrText xml:space="preserve"> PAGEREF _Toc399949437 \h </w:instrText>
            </w:r>
            <w:r w:rsidR="00056B19">
              <w:rPr>
                <w:noProof/>
                <w:webHidden/>
              </w:rPr>
            </w:r>
            <w:r w:rsidR="00056B19">
              <w:rPr>
                <w:noProof/>
                <w:webHidden/>
              </w:rPr>
              <w:fldChar w:fldCharType="separate"/>
            </w:r>
            <w:r w:rsidR="009844F1">
              <w:rPr>
                <w:noProof/>
                <w:webHidden/>
              </w:rPr>
              <w:t>1</w:t>
            </w:r>
            <w:r w:rsidR="00056B19">
              <w:rPr>
                <w:noProof/>
                <w:webHidden/>
              </w:rPr>
              <w:fldChar w:fldCharType="end"/>
            </w:r>
          </w:hyperlink>
        </w:p>
        <w:p w:rsidR="00056B19" w:rsidRDefault="006D4603">
          <w:pPr>
            <w:pStyle w:val="TOC2"/>
            <w:tabs>
              <w:tab w:val="right" w:leader="dot" w:pos="9016"/>
            </w:tabs>
            <w:rPr>
              <w:rFonts w:asciiTheme="minorHAnsi" w:eastAsiaTheme="minorEastAsia" w:hAnsiTheme="minorHAnsi"/>
              <w:noProof/>
              <w:sz w:val="22"/>
              <w:lang w:eastAsia="en-ZA"/>
            </w:rPr>
          </w:pPr>
          <w:hyperlink w:anchor="_Toc399949438" w:history="1">
            <w:r w:rsidR="00056B19" w:rsidRPr="007F2C87">
              <w:rPr>
                <w:rStyle w:val="Hyperlink"/>
                <w:noProof/>
              </w:rPr>
              <w:t>1.2  BACKGROUND OF STUDY</w:t>
            </w:r>
            <w:r w:rsidR="00056B19">
              <w:rPr>
                <w:noProof/>
                <w:webHidden/>
              </w:rPr>
              <w:tab/>
            </w:r>
            <w:r w:rsidR="00056B19">
              <w:rPr>
                <w:noProof/>
                <w:webHidden/>
              </w:rPr>
              <w:fldChar w:fldCharType="begin"/>
            </w:r>
            <w:r w:rsidR="00056B19">
              <w:rPr>
                <w:noProof/>
                <w:webHidden/>
              </w:rPr>
              <w:instrText xml:space="preserve"> PAGEREF _Toc399949438 \h </w:instrText>
            </w:r>
            <w:r w:rsidR="00056B19">
              <w:rPr>
                <w:noProof/>
                <w:webHidden/>
              </w:rPr>
            </w:r>
            <w:r w:rsidR="00056B19">
              <w:rPr>
                <w:noProof/>
                <w:webHidden/>
              </w:rPr>
              <w:fldChar w:fldCharType="separate"/>
            </w:r>
            <w:r w:rsidR="009844F1">
              <w:rPr>
                <w:noProof/>
                <w:webHidden/>
              </w:rPr>
              <w:t>1</w:t>
            </w:r>
            <w:r w:rsidR="00056B19">
              <w:rPr>
                <w:noProof/>
                <w:webHidden/>
              </w:rPr>
              <w:fldChar w:fldCharType="end"/>
            </w:r>
          </w:hyperlink>
        </w:p>
        <w:p w:rsidR="00056B19" w:rsidRDefault="006D4603">
          <w:pPr>
            <w:pStyle w:val="TOC2"/>
            <w:tabs>
              <w:tab w:val="right" w:leader="dot" w:pos="9016"/>
            </w:tabs>
            <w:rPr>
              <w:rFonts w:asciiTheme="minorHAnsi" w:eastAsiaTheme="minorEastAsia" w:hAnsiTheme="minorHAnsi"/>
              <w:noProof/>
              <w:sz w:val="22"/>
              <w:lang w:eastAsia="en-ZA"/>
            </w:rPr>
          </w:pPr>
          <w:hyperlink w:anchor="_Toc399949439" w:history="1">
            <w:r w:rsidR="00056B19" w:rsidRPr="007F2C87">
              <w:rPr>
                <w:rStyle w:val="Hyperlink"/>
                <w:noProof/>
              </w:rPr>
              <w:t>1.3  STATEMENT OF THE PROBLEM</w:t>
            </w:r>
            <w:r w:rsidR="00056B19">
              <w:rPr>
                <w:noProof/>
                <w:webHidden/>
              </w:rPr>
              <w:tab/>
            </w:r>
            <w:r w:rsidR="00056B19">
              <w:rPr>
                <w:noProof/>
                <w:webHidden/>
              </w:rPr>
              <w:fldChar w:fldCharType="begin"/>
            </w:r>
            <w:r w:rsidR="00056B19">
              <w:rPr>
                <w:noProof/>
                <w:webHidden/>
              </w:rPr>
              <w:instrText xml:space="preserve"> PAGEREF _Toc399949439 \h </w:instrText>
            </w:r>
            <w:r w:rsidR="00056B19">
              <w:rPr>
                <w:noProof/>
                <w:webHidden/>
              </w:rPr>
            </w:r>
            <w:r w:rsidR="00056B19">
              <w:rPr>
                <w:noProof/>
                <w:webHidden/>
              </w:rPr>
              <w:fldChar w:fldCharType="separate"/>
            </w:r>
            <w:r w:rsidR="009844F1">
              <w:rPr>
                <w:noProof/>
                <w:webHidden/>
              </w:rPr>
              <w:t>7</w:t>
            </w:r>
            <w:r w:rsidR="00056B19">
              <w:rPr>
                <w:noProof/>
                <w:webHidden/>
              </w:rPr>
              <w:fldChar w:fldCharType="end"/>
            </w:r>
          </w:hyperlink>
        </w:p>
        <w:p w:rsidR="00056B19" w:rsidRDefault="006D4603">
          <w:pPr>
            <w:pStyle w:val="TOC2"/>
            <w:tabs>
              <w:tab w:val="right" w:leader="dot" w:pos="9016"/>
            </w:tabs>
            <w:rPr>
              <w:rFonts w:asciiTheme="minorHAnsi" w:eastAsiaTheme="minorEastAsia" w:hAnsiTheme="minorHAnsi"/>
              <w:noProof/>
              <w:sz w:val="22"/>
              <w:lang w:eastAsia="en-ZA"/>
            </w:rPr>
          </w:pPr>
          <w:hyperlink w:anchor="_Toc399949440" w:history="1">
            <w:r w:rsidR="00056B19" w:rsidRPr="007F2C87">
              <w:rPr>
                <w:rStyle w:val="Hyperlink"/>
                <w:noProof/>
              </w:rPr>
              <w:t>1.4    RESEARCH QUESTIONS</w:t>
            </w:r>
            <w:r w:rsidR="00056B19">
              <w:rPr>
                <w:noProof/>
                <w:webHidden/>
              </w:rPr>
              <w:tab/>
            </w:r>
            <w:r w:rsidR="00056B19">
              <w:rPr>
                <w:noProof/>
                <w:webHidden/>
              </w:rPr>
              <w:fldChar w:fldCharType="begin"/>
            </w:r>
            <w:r w:rsidR="00056B19">
              <w:rPr>
                <w:noProof/>
                <w:webHidden/>
              </w:rPr>
              <w:instrText xml:space="preserve"> PAGEREF _Toc399949440 \h </w:instrText>
            </w:r>
            <w:r w:rsidR="00056B19">
              <w:rPr>
                <w:noProof/>
                <w:webHidden/>
              </w:rPr>
            </w:r>
            <w:r w:rsidR="00056B19">
              <w:rPr>
                <w:noProof/>
                <w:webHidden/>
              </w:rPr>
              <w:fldChar w:fldCharType="separate"/>
            </w:r>
            <w:r w:rsidR="009844F1">
              <w:rPr>
                <w:noProof/>
                <w:webHidden/>
              </w:rPr>
              <w:t>8</w:t>
            </w:r>
            <w:r w:rsidR="00056B19">
              <w:rPr>
                <w:noProof/>
                <w:webHidden/>
              </w:rPr>
              <w:fldChar w:fldCharType="end"/>
            </w:r>
          </w:hyperlink>
        </w:p>
        <w:p w:rsidR="00056B19" w:rsidRDefault="006D4603">
          <w:pPr>
            <w:pStyle w:val="TOC3"/>
            <w:tabs>
              <w:tab w:val="right" w:leader="dot" w:pos="9016"/>
            </w:tabs>
            <w:rPr>
              <w:rFonts w:asciiTheme="minorHAnsi" w:eastAsiaTheme="minorEastAsia" w:hAnsiTheme="minorHAnsi"/>
              <w:noProof/>
              <w:sz w:val="22"/>
              <w:lang w:eastAsia="en-ZA"/>
            </w:rPr>
          </w:pPr>
          <w:hyperlink w:anchor="_Toc399949441" w:history="1">
            <w:r w:rsidR="00056B19" w:rsidRPr="007F2C87">
              <w:rPr>
                <w:rStyle w:val="Hyperlink"/>
                <w:noProof/>
              </w:rPr>
              <w:t>1.4.1 Main research question:</w:t>
            </w:r>
            <w:r w:rsidR="00056B19">
              <w:rPr>
                <w:noProof/>
                <w:webHidden/>
              </w:rPr>
              <w:tab/>
            </w:r>
            <w:r w:rsidR="00056B19">
              <w:rPr>
                <w:noProof/>
                <w:webHidden/>
              </w:rPr>
              <w:fldChar w:fldCharType="begin"/>
            </w:r>
            <w:r w:rsidR="00056B19">
              <w:rPr>
                <w:noProof/>
                <w:webHidden/>
              </w:rPr>
              <w:instrText xml:space="preserve"> PAGEREF _Toc399949441 \h </w:instrText>
            </w:r>
            <w:r w:rsidR="00056B19">
              <w:rPr>
                <w:noProof/>
                <w:webHidden/>
              </w:rPr>
            </w:r>
            <w:r w:rsidR="00056B19">
              <w:rPr>
                <w:noProof/>
                <w:webHidden/>
              </w:rPr>
              <w:fldChar w:fldCharType="separate"/>
            </w:r>
            <w:r w:rsidR="009844F1">
              <w:rPr>
                <w:noProof/>
                <w:webHidden/>
              </w:rPr>
              <w:t>8</w:t>
            </w:r>
            <w:r w:rsidR="00056B19">
              <w:rPr>
                <w:noProof/>
                <w:webHidden/>
              </w:rPr>
              <w:fldChar w:fldCharType="end"/>
            </w:r>
          </w:hyperlink>
        </w:p>
        <w:p w:rsidR="00056B19" w:rsidRDefault="006D4603">
          <w:pPr>
            <w:pStyle w:val="TOC3"/>
            <w:tabs>
              <w:tab w:val="right" w:leader="dot" w:pos="9016"/>
            </w:tabs>
            <w:rPr>
              <w:rFonts w:asciiTheme="minorHAnsi" w:eastAsiaTheme="minorEastAsia" w:hAnsiTheme="minorHAnsi"/>
              <w:noProof/>
              <w:sz w:val="22"/>
              <w:lang w:eastAsia="en-ZA"/>
            </w:rPr>
          </w:pPr>
          <w:hyperlink w:anchor="_Toc399949442" w:history="1">
            <w:r w:rsidR="00056B19" w:rsidRPr="007F2C87">
              <w:rPr>
                <w:rStyle w:val="Hyperlink"/>
                <w:noProof/>
              </w:rPr>
              <w:t>1.4.2 Research Sub-questions</w:t>
            </w:r>
            <w:r w:rsidR="00056B19">
              <w:rPr>
                <w:noProof/>
                <w:webHidden/>
              </w:rPr>
              <w:tab/>
            </w:r>
            <w:r w:rsidR="00056B19">
              <w:rPr>
                <w:noProof/>
                <w:webHidden/>
              </w:rPr>
              <w:fldChar w:fldCharType="begin"/>
            </w:r>
            <w:r w:rsidR="00056B19">
              <w:rPr>
                <w:noProof/>
                <w:webHidden/>
              </w:rPr>
              <w:instrText xml:space="preserve"> PAGEREF _Toc399949442 \h </w:instrText>
            </w:r>
            <w:r w:rsidR="00056B19">
              <w:rPr>
                <w:noProof/>
                <w:webHidden/>
              </w:rPr>
            </w:r>
            <w:r w:rsidR="00056B19">
              <w:rPr>
                <w:noProof/>
                <w:webHidden/>
              </w:rPr>
              <w:fldChar w:fldCharType="separate"/>
            </w:r>
            <w:r w:rsidR="009844F1">
              <w:rPr>
                <w:noProof/>
                <w:webHidden/>
              </w:rPr>
              <w:t>8</w:t>
            </w:r>
            <w:r w:rsidR="00056B19">
              <w:rPr>
                <w:noProof/>
                <w:webHidden/>
              </w:rPr>
              <w:fldChar w:fldCharType="end"/>
            </w:r>
          </w:hyperlink>
        </w:p>
        <w:p w:rsidR="00056B19" w:rsidRDefault="006D4603">
          <w:pPr>
            <w:pStyle w:val="TOC2"/>
            <w:tabs>
              <w:tab w:val="right" w:leader="dot" w:pos="9016"/>
            </w:tabs>
            <w:rPr>
              <w:rFonts w:asciiTheme="minorHAnsi" w:eastAsiaTheme="minorEastAsia" w:hAnsiTheme="minorHAnsi"/>
              <w:noProof/>
              <w:sz w:val="22"/>
              <w:lang w:eastAsia="en-ZA"/>
            </w:rPr>
          </w:pPr>
          <w:hyperlink w:anchor="_Toc399949443" w:history="1">
            <w:r w:rsidR="00056B19" w:rsidRPr="007F2C87">
              <w:rPr>
                <w:rStyle w:val="Hyperlink"/>
                <w:noProof/>
              </w:rPr>
              <w:t>1.5   PURPOSE OF THE STUDY</w:t>
            </w:r>
            <w:r w:rsidR="00056B19">
              <w:rPr>
                <w:noProof/>
                <w:webHidden/>
              </w:rPr>
              <w:tab/>
            </w:r>
            <w:r w:rsidR="00056B19">
              <w:rPr>
                <w:noProof/>
                <w:webHidden/>
              </w:rPr>
              <w:fldChar w:fldCharType="begin"/>
            </w:r>
            <w:r w:rsidR="00056B19">
              <w:rPr>
                <w:noProof/>
                <w:webHidden/>
              </w:rPr>
              <w:instrText xml:space="preserve"> PAGEREF _Toc399949443 \h </w:instrText>
            </w:r>
            <w:r w:rsidR="00056B19">
              <w:rPr>
                <w:noProof/>
                <w:webHidden/>
              </w:rPr>
            </w:r>
            <w:r w:rsidR="00056B19">
              <w:rPr>
                <w:noProof/>
                <w:webHidden/>
              </w:rPr>
              <w:fldChar w:fldCharType="separate"/>
            </w:r>
            <w:r w:rsidR="009844F1">
              <w:rPr>
                <w:noProof/>
                <w:webHidden/>
              </w:rPr>
              <w:t>8</w:t>
            </w:r>
            <w:r w:rsidR="00056B19">
              <w:rPr>
                <w:noProof/>
                <w:webHidden/>
              </w:rPr>
              <w:fldChar w:fldCharType="end"/>
            </w:r>
          </w:hyperlink>
        </w:p>
        <w:p w:rsidR="00056B19" w:rsidRDefault="006D4603">
          <w:pPr>
            <w:pStyle w:val="TOC2"/>
            <w:tabs>
              <w:tab w:val="right" w:leader="dot" w:pos="9016"/>
            </w:tabs>
            <w:rPr>
              <w:rFonts w:asciiTheme="minorHAnsi" w:eastAsiaTheme="minorEastAsia" w:hAnsiTheme="minorHAnsi"/>
              <w:noProof/>
              <w:sz w:val="22"/>
              <w:lang w:eastAsia="en-ZA"/>
            </w:rPr>
          </w:pPr>
          <w:hyperlink w:anchor="_Toc399949444" w:history="1">
            <w:r w:rsidR="00056B19" w:rsidRPr="007F2C87">
              <w:rPr>
                <w:rStyle w:val="Hyperlink"/>
                <w:noProof/>
              </w:rPr>
              <w:t>1.6   RESEARCH  AIMS AND OBJECTIVES</w:t>
            </w:r>
            <w:r w:rsidR="00056B19">
              <w:rPr>
                <w:noProof/>
                <w:webHidden/>
              </w:rPr>
              <w:tab/>
            </w:r>
            <w:r w:rsidR="00056B19">
              <w:rPr>
                <w:noProof/>
                <w:webHidden/>
              </w:rPr>
              <w:fldChar w:fldCharType="begin"/>
            </w:r>
            <w:r w:rsidR="00056B19">
              <w:rPr>
                <w:noProof/>
                <w:webHidden/>
              </w:rPr>
              <w:instrText xml:space="preserve"> PAGEREF _Toc399949444 \h </w:instrText>
            </w:r>
            <w:r w:rsidR="00056B19">
              <w:rPr>
                <w:noProof/>
                <w:webHidden/>
              </w:rPr>
            </w:r>
            <w:r w:rsidR="00056B19">
              <w:rPr>
                <w:noProof/>
                <w:webHidden/>
              </w:rPr>
              <w:fldChar w:fldCharType="separate"/>
            </w:r>
            <w:r w:rsidR="009844F1">
              <w:rPr>
                <w:noProof/>
                <w:webHidden/>
              </w:rPr>
              <w:t>8</w:t>
            </w:r>
            <w:r w:rsidR="00056B19">
              <w:rPr>
                <w:noProof/>
                <w:webHidden/>
              </w:rPr>
              <w:fldChar w:fldCharType="end"/>
            </w:r>
          </w:hyperlink>
        </w:p>
        <w:p w:rsidR="00056B19" w:rsidRDefault="006D4603">
          <w:pPr>
            <w:pStyle w:val="TOC2"/>
            <w:tabs>
              <w:tab w:val="right" w:leader="dot" w:pos="9016"/>
            </w:tabs>
            <w:rPr>
              <w:rFonts w:asciiTheme="minorHAnsi" w:eastAsiaTheme="minorEastAsia" w:hAnsiTheme="minorHAnsi"/>
              <w:noProof/>
              <w:sz w:val="22"/>
              <w:lang w:eastAsia="en-ZA"/>
            </w:rPr>
          </w:pPr>
          <w:hyperlink w:anchor="_Toc399949445" w:history="1">
            <w:r w:rsidR="00056B19" w:rsidRPr="007F2C87">
              <w:rPr>
                <w:rStyle w:val="Hyperlink"/>
                <w:noProof/>
              </w:rPr>
              <w:t>1.7   ASSUMPTIONS OF THE STUDY</w:t>
            </w:r>
            <w:r w:rsidR="00056B19">
              <w:rPr>
                <w:noProof/>
                <w:webHidden/>
              </w:rPr>
              <w:tab/>
            </w:r>
            <w:r w:rsidR="00056B19">
              <w:rPr>
                <w:noProof/>
                <w:webHidden/>
              </w:rPr>
              <w:fldChar w:fldCharType="begin"/>
            </w:r>
            <w:r w:rsidR="00056B19">
              <w:rPr>
                <w:noProof/>
                <w:webHidden/>
              </w:rPr>
              <w:instrText xml:space="preserve"> PAGEREF _Toc399949445 \h </w:instrText>
            </w:r>
            <w:r w:rsidR="00056B19">
              <w:rPr>
                <w:noProof/>
                <w:webHidden/>
              </w:rPr>
            </w:r>
            <w:r w:rsidR="00056B19">
              <w:rPr>
                <w:noProof/>
                <w:webHidden/>
              </w:rPr>
              <w:fldChar w:fldCharType="separate"/>
            </w:r>
            <w:r w:rsidR="009844F1">
              <w:rPr>
                <w:noProof/>
                <w:webHidden/>
              </w:rPr>
              <w:t>9</w:t>
            </w:r>
            <w:r w:rsidR="00056B19">
              <w:rPr>
                <w:noProof/>
                <w:webHidden/>
              </w:rPr>
              <w:fldChar w:fldCharType="end"/>
            </w:r>
          </w:hyperlink>
        </w:p>
        <w:p w:rsidR="00056B19" w:rsidRDefault="006D4603">
          <w:pPr>
            <w:pStyle w:val="TOC2"/>
            <w:tabs>
              <w:tab w:val="right" w:leader="dot" w:pos="9016"/>
            </w:tabs>
            <w:rPr>
              <w:rFonts w:asciiTheme="minorHAnsi" w:eastAsiaTheme="minorEastAsia" w:hAnsiTheme="minorHAnsi"/>
              <w:noProof/>
              <w:sz w:val="22"/>
              <w:lang w:eastAsia="en-ZA"/>
            </w:rPr>
          </w:pPr>
          <w:hyperlink w:anchor="_Toc399949446" w:history="1">
            <w:r w:rsidR="00056B19" w:rsidRPr="007F2C87">
              <w:rPr>
                <w:rStyle w:val="Hyperlink"/>
                <w:noProof/>
              </w:rPr>
              <w:t>1.8  SIGNIFICANCE OF THE STUDY</w:t>
            </w:r>
            <w:r w:rsidR="00056B19">
              <w:rPr>
                <w:noProof/>
                <w:webHidden/>
              </w:rPr>
              <w:tab/>
            </w:r>
            <w:r w:rsidR="00056B19">
              <w:rPr>
                <w:noProof/>
                <w:webHidden/>
              </w:rPr>
              <w:fldChar w:fldCharType="begin"/>
            </w:r>
            <w:r w:rsidR="00056B19">
              <w:rPr>
                <w:noProof/>
                <w:webHidden/>
              </w:rPr>
              <w:instrText xml:space="preserve"> PAGEREF _Toc399949446 \h </w:instrText>
            </w:r>
            <w:r w:rsidR="00056B19">
              <w:rPr>
                <w:noProof/>
                <w:webHidden/>
              </w:rPr>
            </w:r>
            <w:r w:rsidR="00056B19">
              <w:rPr>
                <w:noProof/>
                <w:webHidden/>
              </w:rPr>
              <w:fldChar w:fldCharType="separate"/>
            </w:r>
            <w:r w:rsidR="009844F1">
              <w:rPr>
                <w:noProof/>
                <w:webHidden/>
              </w:rPr>
              <w:t>9</w:t>
            </w:r>
            <w:r w:rsidR="00056B19">
              <w:rPr>
                <w:noProof/>
                <w:webHidden/>
              </w:rPr>
              <w:fldChar w:fldCharType="end"/>
            </w:r>
          </w:hyperlink>
        </w:p>
        <w:p w:rsidR="00056B19" w:rsidRDefault="006D4603">
          <w:pPr>
            <w:pStyle w:val="TOC2"/>
            <w:tabs>
              <w:tab w:val="right" w:leader="dot" w:pos="9016"/>
            </w:tabs>
            <w:rPr>
              <w:rFonts w:asciiTheme="minorHAnsi" w:eastAsiaTheme="minorEastAsia" w:hAnsiTheme="minorHAnsi"/>
              <w:noProof/>
              <w:sz w:val="22"/>
              <w:lang w:eastAsia="en-ZA"/>
            </w:rPr>
          </w:pPr>
          <w:hyperlink w:anchor="_Toc399949447" w:history="1">
            <w:r w:rsidR="00056B19" w:rsidRPr="007F2C87">
              <w:rPr>
                <w:rStyle w:val="Hyperlink"/>
                <w:noProof/>
              </w:rPr>
              <w:t>1.9  DELIMITATION OF THE STUDY</w:t>
            </w:r>
            <w:r w:rsidR="00056B19">
              <w:rPr>
                <w:noProof/>
                <w:webHidden/>
              </w:rPr>
              <w:tab/>
            </w:r>
            <w:r w:rsidR="00056B19">
              <w:rPr>
                <w:noProof/>
                <w:webHidden/>
              </w:rPr>
              <w:fldChar w:fldCharType="begin"/>
            </w:r>
            <w:r w:rsidR="00056B19">
              <w:rPr>
                <w:noProof/>
                <w:webHidden/>
              </w:rPr>
              <w:instrText xml:space="preserve"> PAGEREF _Toc399949447 \h </w:instrText>
            </w:r>
            <w:r w:rsidR="00056B19">
              <w:rPr>
                <w:noProof/>
                <w:webHidden/>
              </w:rPr>
            </w:r>
            <w:r w:rsidR="00056B19">
              <w:rPr>
                <w:noProof/>
                <w:webHidden/>
              </w:rPr>
              <w:fldChar w:fldCharType="separate"/>
            </w:r>
            <w:r w:rsidR="009844F1">
              <w:rPr>
                <w:noProof/>
                <w:webHidden/>
              </w:rPr>
              <w:t>10</w:t>
            </w:r>
            <w:r w:rsidR="00056B19">
              <w:rPr>
                <w:noProof/>
                <w:webHidden/>
              </w:rPr>
              <w:fldChar w:fldCharType="end"/>
            </w:r>
          </w:hyperlink>
        </w:p>
        <w:p w:rsidR="00056B19" w:rsidRDefault="006D4603">
          <w:pPr>
            <w:pStyle w:val="TOC2"/>
            <w:tabs>
              <w:tab w:val="right" w:leader="dot" w:pos="9016"/>
            </w:tabs>
            <w:rPr>
              <w:rFonts w:asciiTheme="minorHAnsi" w:eastAsiaTheme="minorEastAsia" w:hAnsiTheme="minorHAnsi"/>
              <w:noProof/>
              <w:sz w:val="22"/>
              <w:lang w:eastAsia="en-ZA"/>
            </w:rPr>
          </w:pPr>
          <w:hyperlink w:anchor="_Toc399949448" w:history="1">
            <w:r w:rsidR="00056B19" w:rsidRPr="007F2C87">
              <w:rPr>
                <w:rStyle w:val="Hyperlink"/>
                <w:noProof/>
              </w:rPr>
              <w:t>1.10 LIMITATIONS OF THE STUDY</w:t>
            </w:r>
            <w:r w:rsidR="00056B19">
              <w:rPr>
                <w:noProof/>
                <w:webHidden/>
              </w:rPr>
              <w:tab/>
            </w:r>
            <w:r w:rsidR="00056B19">
              <w:rPr>
                <w:noProof/>
                <w:webHidden/>
              </w:rPr>
              <w:fldChar w:fldCharType="begin"/>
            </w:r>
            <w:r w:rsidR="00056B19">
              <w:rPr>
                <w:noProof/>
                <w:webHidden/>
              </w:rPr>
              <w:instrText xml:space="preserve"> PAGEREF _Toc399949448 \h </w:instrText>
            </w:r>
            <w:r w:rsidR="00056B19">
              <w:rPr>
                <w:noProof/>
                <w:webHidden/>
              </w:rPr>
            </w:r>
            <w:r w:rsidR="00056B19">
              <w:rPr>
                <w:noProof/>
                <w:webHidden/>
              </w:rPr>
              <w:fldChar w:fldCharType="separate"/>
            </w:r>
            <w:r w:rsidR="009844F1">
              <w:rPr>
                <w:noProof/>
                <w:webHidden/>
              </w:rPr>
              <w:t>10</w:t>
            </w:r>
            <w:r w:rsidR="00056B19">
              <w:rPr>
                <w:noProof/>
                <w:webHidden/>
              </w:rPr>
              <w:fldChar w:fldCharType="end"/>
            </w:r>
          </w:hyperlink>
        </w:p>
        <w:p w:rsidR="00056B19" w:rsidRDefault="006D4603">
          <w:pPr>
            <w:pStyle w:val="TOC2"/>
            <w:tabs>
              <w:tab w:val="right" w:leader="dot" w:pos="9016"/>
            </w:tabs>
            <w:rPr>
              <w:rFonts w:asciiTheme="minorHAnsi" w:eastAsiaTheme="minorEastAsia" w:hAnsiTheme="minorHAnsi"/>
              <w:noProof/>
              <w:sz w:val="22"/>
              <w:lang w:eastAsia="en-ZA"/>
            </w:rPr>
          </w:pPr>
          <w:hyperlink w:anchor="_Toc399949449" w:history="1">
            <w:r w:rsidR="00056B19" w:rsidRPr="007F2C87">
              <w:rPr>
                <w:rStyle w:val="Hyperlink"/>
                <w:noProof/>
              </w:rPr>
              <w:t>1.11  DEFINITION OF  KEY TERMS</w:t>
            </w:r>
            <w:r w:rsidR="00056B19">
              <w:rPr>
                <w:noProof/>
                <w:webHidden/>
              </w:rPr>
              <w:tab/>
            </w:r>
            <w:r w:rsidR="00056B19">
              <w:rPr>
                <w:noProof/>
                <w:webHidden/>
              </w:rPr>
              <w:fldChar w:fldCharType="begin"/>
            </w:r>
            <w:r w:rsidR="00056B19">
              <w:rPr>
                <w:noProof/>
                <w:webHidden/>
              </w:rPr>
              <w:instrText xml:space="preserve"> PAGEREF _Toc399949449 \h </w:instrText>
            </w:r>
            <w:r w:rsidR="00056B19">
              <w:rPr>
                <w:noProof/>
                <w:webHidden/>
              </w:rPr>
            </w:r>
            <w:r w:rsidR="00056B19">
              <w:rPr>
                <w:noProof/>
                <w:webHidden/>
              </w:rPr>
              <w:fldChar w:fldCharType="separate"/>
            </w:r>
            <w:r w:rsidR="009844F1">
              <w:rPr>
                <w:noProof/>
                <w:webHidden/>
              </w:rPr>
              <w:t>10</w:t>
            </w:r>
            <w:r w:rsidR="00056B19">
              <w:rPr>
                <w:noProof/>
                <w:webHidden/>
              </w:rPr>
              <w:fldChar w:fldCharType="end"/>
            </w:r>
          </w:hyperlink>
        </w:p>
        <w:p w:rsidR="00056B19" w:rsidRDefault="006D4603">
          <w:pPr>
            <w:pStyle w:val="TOC3"/>
            <w:tabs>
              <w:tab w:val="right" w:leader="dot" w:pos="9016"/>
            </w:tabs>
            <w:rPr>
              <w:rFonts w:asciiTheme="minorHAnsi" w:eastAsiaTheme="minorEastAsia" w:hAnsiTheme="minorHAnsi"/>
              <w:noProof/>
              <w:sz w:val="22"/>
              <w:lang w:eastAsia="en-ZA"/>
            </w:rPr>
          </w:pPr>
          <w:hyperlink w:anchor="_Toc399949450" w:history="1">
            <w:r w:rsidR="00056B19" w:rsidRPr="007F2C87">
              <w:rPr>
                <w:rStyle w:val="Hyperlink"/>
                <w:noProof/>
              </w:rPr>
              <w:t>1.11.1  Perceptions</w:t>
            </w:r>
            <w:r w:rsidR="00056B19">
              <w:rPr>
                <w:noProof/>
                <w:webHidden/>
              </w:rPr>
              <w:tab/>
            </w:r>
            <w:r w:rsidR="00056B19">
              <w:rPr>
                <w:noProof/>
                <w:webHidden/>
              </w:rPr>
              <w:fldChar w:fldCharType="begin"/>
            </w:r>
            <w:r w:rsidR="00056B19">
              <w:rPr>
                <w:noProof/>
                <w:webHidden/>
              </w:rPr>
              <w:instrText xml:space="preserve"> PAGEREF _Toc399949450 \h </w:instrText>
            </w:r>
            <w:r w:rsidR="00056B19">
              <w:rPr>
                <w:noProof/>
                <w:webHidden/>
              </w:rPr>
            </w:r>
            <w:r w:rsidR="00056B19">
              <w:rPr>
                <w:noProof/>
                <w:webHidden/>
              </w:rPr>
              <w:fldChar w:fldCharType="separate"/>
            </w:r>
            <w:r w:rsidR="009844F1">
              <w:rPr>
                <w:noProof/>
                <w:webHidden/>
              </w:rPr>
              <w:t>10</w:t>
            </w:r>
            <w:r w:rsidR="00056B19">
              <w:rPr>
                <w:noProof/>
                <w:webHidden/>
              </w:rPr>
              <w:fldChar w:fldCharType="end"/>
            </w:r>
          </w:hyperlink>
        </w:p>
        <w:p w:rsidR="00056B19" w:rsidRDefault="006D4603">
          <w:pPr>
            <w:pStyle w:val="TOC3"/>
            <w:tabs>
              <w:tab w:val="right" w:leader="dot" w:pos="9016"/>
            </w:tabs>
            <w:rPr>
              <w:rFonts w:asciiTheme="minorHAnsi" w:eastAsiaTheme="minorEastAsia" w:hAnsiTheme="minorHAnsi"/>
              <w:noProof/>
              <w:sz w:val="22"/>
              <w:lang w:eastAsia="en-ZA"/>
            </w:rPr>
          </w:pPr>
          <w:hyperlink w:anchor="_Toc399949451" w:history="1">
            <w:r w:rsidR="00056B19" w:rsidRPr="007F2C87">
              <w:rPr>
                <w:rStyle w:val="Hyperlink"/>
                <w:noProof/>
              </w:rPr>
              <w:t>1.11.2   Career Development</w:t>
            </w:r>
            <w:r w:rsidR="00056B19">
              <w:rPr>
                <w:noProof/>
                <w:webHidden/>
              </w:rPr>
              <w:tab/>
            </w:r>
            <w:r w:rsidR="00056B19">
              <w:rPr>
                <w:noProof/>
                <w:webHidden/>
              </w:rPr>
              <w:fldChar w:fldCharType="begin"/>
            </w:r>
            <w:r w:rsidR="00056B19">
              <w:rPr>
                <w:noProof/>
                <w:webHidden/>
              </w:rPr>
              <w:instrText xml:space="preserve"> PAGEREF _Toc399949451 \h </w:instrText>
            </w:r>
            <w:r w:rsidR="00056B19">
              <w:rPr>
                <w:noProof/>
                <w:webHidden/>
              </w:rPr>
            </w:r>
            <w:r w:rsidR="00056B19">
              <w:rPr>
                <w:noProof/>
                <w:webHidden/>
              </w:rPr>
              <w:fldChar w:fldCharType="separate"/>
            </w:r>
            <w:r w:rsidR="009844F1">
              <w:rPr>
                <w:noProof/>
                <w:webHidden/>
              </w:rPr>
              <w:t>10</w:t>
            </w:r>
            <w:r w:rsidR="00056B19">
              <w:rPr>
                <w:noProof/>
                <w:webHidden/>
              </w:rPr>
              <w:fldChar w:fldCharType="end"/>
            </w:r>
          </w:hyperlink>
        </w:p>
        <w:p w:rsidR="00056B19" w:rsidRDefault="006D4603">
          <w:pPr>
            <w:pStyle w:val="TOC2"/>
            <w:tabs>
              <w:tab w:val="right" w:leader="dot" w:pos="9016"/>
            </w:tabs>
            <w:rPr>
              <w:rFonts w:asciiTheme="minorHAnsi" w:eastAsiaTheme="minorEastAsia" w:hAnsiTheme="minorHAnsi"/>
              <w:noProof/>
              <w:sz w:val="22"/>
              <w:lang w:eastAsia="en-ZA"/>
            </w:rPr>
          </w:pPr>
          <w:hyperlink w:anchor="_Toc399949452" w:history="1">
            <w:r w:rsidR="00056B19" w:rsidRPr="007F2C87">
              <w:rPr>
                <w:rStyle w:val="Hyperlink"/>
                <w:noProof/>
              </w:rPr>
              <w:t>1.12 CHAPTER OUTLINE</w:t>
            </w:r>
            <w:r w:rsidR="00056B19">
              <w:rPr>
                <w:noProof/>
                <w:webHidden/>
              </w:rPr>
              <w:tab/>
            </w:r>
            <w:r w:rsidR="00056B19">
              <w:rPr>
                <w:noProof/>
                <w:webHidden/>
              </w:rPr>
              <w:fldChar w:fldCharType="begin"/>
            </w:r>
            <w:r w:rsidR="00056B19">
              <w:rPr>
                <w:noProof/>
                <w:webHidden/>
              </w:rPr>
              <w:instrText xml:space="preserve"> PAGEREF _Toc399949452 \h </w:instrText>
            </w:r>
            <w:r w:rsidR="00056B19">
              <w:rPr>
                <w:noProof/>
                <w:webHidden/>
              </w:rPr>
            </w:r>
            <w:r w:rsidR="00056B19">
              <w:rPr>
                <w:noProof/>
                <w:webHidden/>
              </w:rPr>
              <w:fldChar w:fldCharType="separate"/>
            </w:r>
            <w:r w:rsidR="009844F1">
              <w:rPr>
                <w:noProof/>
                <w:webHidden/>
              </w:rPr>
              <w:t>11</w:t>
            </w:r>
            <w:r w:rsidR="00056B19">
              <w:rPr>
                <w:noProof/>
                <w:webHidden/>
              </w:rPr>
              <w:fldChar w:fldCharType="end"/>
            </w:r>
          </w:hyperlink>
        </w:p>
        <w:p w:rsidR="00056B19" w:rsidRDefault="006D4603">
          <w:pPr>
            <w:pStyle w:val="TOC2"/>
            <w:tabs>
              <w:tab w:val="right" w:leader="dot" w:pos="9016"/>
            </w:tabs>
            <w:rPr>
              <w:rFonts w:asciiTheme="minorHAnsi" w:eastAsiaTheme="minorEastAsia" w:hAnsiTheme="minorHAnsi"/>
              <w:noProof/>
              <w:sz w:val="22"/>
              <w:lang w:eastAsia="en-ZA"/>
            </w:rPr>
          </w:pPr>
          <w:hyperlink w:anchor="_Toc399949453" w:history="1">
            <w:r w:rsidR="00056B19" w:rsidRPr="007F2C87">
              <w:rPr>
                <w:rStyle w:val="Hyperlink"/>
                <w:noProof/>
              </w:rPr>
              <w:t>1.13 CHAPTER SUMMARY</w:t>
            </w:r>
            <w:r w:rsidR="00056B19">
              <w:rPr>
                <w:noProof/>
                <w:webHidden/>
              </w:rPr>
              <w:tab/>
            </w:r>
            <w:r w:rsidR="00056B19">
              <w:rPr>
                <w:noProof/>
                <w:webHidden/>
              </w:rPr>
              <w:fldChar w:fldCharType="begin"/>
            </w:r>
            <w:r w:rsidR="00056B19">
              <w:rPr>
                <w:noProof/>
                <w:webHidden/>
              </w:rPr>
              <w:instrText xml:space="preserve"> PAGEREF _Toc399949453 \h </w:instrText>
            </w:r>
            <w:r w:rsidR="00056B19">
              <w:rPr>
                <w:noProof/>
                <w:webHidden/>
              </w:rPr>
            </w:r>
            <w:r w:rsidR="00056B19">
              <w:rPr>
                <w:noProof/>
                <w:webHidden/>
              </w:rPr>
              <w:fldChar w:fldCharType="separate"/>
            </w:r>
            <w:r w:rsidR="009844F1">
              <w:rPr>
                <w:noProof/>
                <w:webHidden/>
              </w:rPr>
              <w:t>12</w:t>
            </w:r>
            <w:r w:rsidR="00056B19">
              <w:rPr>
                <w:noProof/>
                <w:webHidden/>
              </w:rPr>
              <w:fldChar w:fldCharType="end"/>
            </w:r>
          </w:hyperlink>
        </w:p>
        <w:p w:rsidR="00056B19" w:rsidRDefault="006D4603">
          <w:pPr>
            <w:pStyle w:val="TOC1"/>
            <w:tabs>
              <w:tab w:val="right" w:leader="dot" w:pos="9016"/>
            </w:tabs>
            <w:rPr>
              <w:rFonts w:asciiTheme="minorHAnsi" w:eastAsiaTheme="minorEastAsia" w:hAnsiTheme="minorHAnsi"/>
              <w:noProof/>
              <w:sz w:val="22"/>
              <w:lang w:eastAsia="en-ZA"/>
            </w:rPr>
          </w:pPr>
          <w:hyperlink w:anchor="_Toc399949454" w:history="1">
            <w:r w:rsidR="00056B19" w:rsidRPr="007F2C87">
              <w:rPr>
                <w:rStyle w:val="Hyperlink"/>
                <w:noProof/>
              </w:rPr>
              <w:t>CHAPTER TWO</w:t>
            </w:r>
            <w:r w:rsidR="00056B19">
              <w:rPr>
                <w:noProof/>
                <w:webHidden/>
              </w:rPr>
              <w:tab/>
            </w:r>
            <w:r w:rsidR="00056B19">
              <w:rPr>
                <w:noProof/>
                <w:webHidden/>
              </w:rPr>
              <w:fldChar w:fldCharType="begin"/>
            </w:r>
            <w:r w:rsidR="00056B19">
              <w:rPr>
                <w:noProof/>
                <w:webHidden/>
              </w:rPr>
              <w:instrText xml:space="preserve"> PAGEREF _Toc399949454 \h </w:instrText>
            </w:r>
            <w:r w:rsidR="00056B19">
              <w:rPr>
                <w:noProof/>
                <w:webHidden/>
              </w:rPr>
            </w:r>
            <w:r w:rsidR="00056B19">
              <w:rPr>
                <w:noProof/>
                <w:webHidden/>
              </w:rPr>
              <w:fldChar w:fldCharType="separate"/>
            </w:r>
            <w:r w:rsidR="009844F1">
              <w:rPr>
                <w:noProof/>
                <w:webHidden/>
              </w:rPr>
              <w:t>13</w:t>
            </w:r>
            <w:r w:rsidR="00056B19">
              <w:rPr>
                <w:noProof/>
                <w:webHidden/>
              </w:rPr>
              <w:fldChar w:fldCharType="end"/>
            </w:r>
          </w:hyperlink>
        </w:p>
        <w:p w:rsidR="00056B19" w:rsidRDefault="006D4603">
          <w:pPr>
            <w:pStyle w:val="TOC1"/>
            <w:tabs>
              <w:tab w:val="right" w:leader="dot" w:pos="9016"/>
            </w:tabs>
            <w:rPr>
              <w:rFonts w:asciiTheme="minorHAnsi" w:eastAsiaTheme="minorEastAsia" w:hAnsiTheme="minorHAnsi"/>
              <w:noProof/>
              <w:sz w:val="22"/>
              <w:lang w:eastAsia="en-ZA"/>
            </w:rPr>
          </w:pPr>
          <w:hyperlink w:anchor="_Toc399949455" w:history="1">
            <w:r w:rsidR="00056B19" w:rsidRPr="007F2C87">
              <w:rPr>
                <w:rStyle w:val="Hyperlink"/>
                <w:noProof/>
              </w:rPr>
              <w:t>REVIEW OF RELATED LITERATURE</w:t>
            </w:r>
            <w:r w:rsidR="00056B19">
              <w:rPr>
                <w:noProof/>
                <w:webHidden/>
              </w:rPr>
              <w:tab/>
            </w:r>
            <w:r w:rsidR="00056B19">
              <w:rPr>
                <w:noProof/>
                <w:webHidden/>
              </w:rPr>
              <w:fldChar w:fldCharType="begin"/>
            </w:r>
            <w:r w:rsidR="00056B19">
              <w:rPr>
                <w:noProof/>
                <w:webHidden/>
              </w:rPr>
              <w:instrText xml:space="preserve"> PAGEREF _Toc399949455 \h </w:instrText>
            </w:r>
            <w:r w:rsidR="00056B19">
              <w:rPr>
                <w:noProof/>
                <w:webHidden/>
              </w:rPr>
            </w:r>
            <w:r w:rsidR="00056B19">
              <w:rPr>
                <w:noProof/>
                <w:webHidden/>
              </w:rPr>
              <w:fldChar w:fldCharType="separate"/>
            </w:r>
            <w:r w:rsidR="009844F1">
              <w:rPr>
                <w:noProof/>
                <w:webHidden/>
              </w:rPr>
              <w:t>13</w:t>
            </w:r>
            <w:r w:rsidR="00056B19">
              <w:rPr>
                <w:noProof/>
                <w:webHidden/>
              </w:rPr>
              <w:fldChar w:fldCharType="end"/>
            </w:r>
          </w:hyperlink>
        </w:p>
        <w:p w:rsidR="00056B19" w:rsidRDefault="006D4603">
          <w:pPr>
            <w:pStyle w:val="TOC2"/>
            <w:tabs>
              <w:tab w:val="right" w:leader="dot" w:pos="9016"/>
            </w:tabs>
            <w:rPr>
              <w:rFonts w:asciiTheme="minorHAnsi" w:eastAsiaTheme="minorEastAsia" w:hAnsiTheme="minorHAnsi"/>
              <w:noProof/>
              <w:sz w:val="22"/>
              <w:lang w:eastAsia="en-ZA"/>
            </w:rPr>
          </w:pPr>
          <w:hyperlink w:anchor="_Toc399949456" w:history="1">
            <w:r w:rsidR="00056B19" w:rsidRPr="007F2C87">
              <w:rPr>
                <w:rStyle w:val="Hyperlink"/>
                <w:noProof/>
              </w:rPr>
              <w:t>2.1 INTRODUCTION</w:t>
            </w:r>
            <w:r w:rsidR="00056B19">
              <w:rPr>
                <w:noProof/>
                <w:webHidden/>
              </w:rPr>
              <w:tab/>
            </w:r>
            <w:r w:rsidR="00056B19">
              <w:rPr>
                <w:noProof/>
                <w:webHidden/>
              </w:rPr>
              <w:fldChar w:fldCharType="begin"/>
            </w:r>
            <w:r w:rsidR="00056B19">
              <w:rPr>
                <w:noProof/>
                <w:webHidden/>
              </w:rPr>
              <w:instrText xml:space="preserve"> PAGEREF _Toc399949456 \h </w:instrText>
            </w:r>
            <w:r w:rsidR="00056B19">
              <w:rPr>
                <w:noProof/>
                <w:webHidden/>
              </w:rPr>
            </w:r>
            <w:r w:rsidR="00056B19">
              <w:rPr>
                <w:noProof/>
                <w:webHidden/>
              </w:rPr>
              <w:fldChar w:fldCharType="separate"/>
            </w:r>
            <w:r w:rsidR="009844F1">
              <w:rPr>
                <w:noProof/>
                <w:webHidden/>
              </w:rPr>
              <w:t>13</w:t>
            </w:r>
            <w:r w:rsidR="00056B19">
              <w:rPr>
                <w:noProof/>
                <w:webHidden/>
              </w:rPr>
              <w:fldChar w:fldCharType="end"/>
            </w:r>
          </w:hyperlink>
        </w:p>
        <w:p w:rsidR="00056B19" w:rsidRDefault="006D4603">
          <w:pPr>
            <w:pStyle w:val="TOC2"/>
            <w:tabs>
              <w:tab w:val="right" w:leader="dot" w:pos="9016"/>
            </w:tabs>
            <w:rPr>
              <w:rFonts w:asciiTheme="minorHAnsi" w:eastAsiaTheme="minorEastAsia" w:hAnsiTheme="minorHAnsi"/>
              <w:noProof/>
              <w:sz w:val="22"/>
              <w:lang w:eastAsia="en-ZA"/>
            </w:rPr>
          </w:pPr>
          <w:hyperlink w:anchor="_Toc399949457" w:history="1">
            <w:r w:rsidR="00056B19" w:rsidRPr="007F2C87">
              <w:rPr>
                <w:rStyle w:val="Hyperlink"/>
                <w:noProof/>
              </w:rPr>
              <w:t>2.2.   THEORETICAL FRAMEWORK</w:t>
            </w:r>
            <w:r w:rsidR="00056B19">
              <w:rPr>
                <w:noProof/>
                <w:webHidden/>
              </w:rPr>
              <w:tab/>
            </w:r>
            <w:r w:rsidR="00056B19">
              <w:rPr>
                <w:noProof/>
                <w:webHidden/>
              </w:rPr>
              <w:fldChar w:fldCharType="begin"/>
            </w:r>
            <w:r w:rsidR="00056B19">
              <w:rPr>
                <w:noProof/>
                <w:webHidden/>
              </w:rPr>
              <w:instrText xml:space="preserve"> PAGEREF _Toc399949457 \h </w:instrText>
            </w:r>
            <w:r w:rsidR="00056B19">
              <w:rPr>
                <w:noProof/>
                <w:webHidden/>
              </w:rPr>
            </w:r>
            <w:r w:rsidR="00056B19">
              <w:rPr>
                <w:noProof/>
                <w:webHidden/>
              </w:rPr>
              <w:fldChar w:fldCharType="separate"/>
            </w:r>
            <w:r w:rsidR="009844F1">
              <w:rPr>
                <w:noProof/>
                <w:webHidden/>
              </w:rPr>
              <w:t>13</w:t>
            </w:r>
            <w:r w:rsidR="00056B19">
              <w:rPr>
                <w:noProof/>
                <w:webHidden/>
              </w:rPr>
              <w:fldChar w:fldCharType="end"/>
            </w:r>
          </w:hyperlink>
        </w:p>
        <w:p w:rsidR="00056B19" w:rsidRDefault="006D4603">
          <w:pPr>
            <w:pStyle w:val="TOC3"/>
            <w:tabs>
              <w:tab w:val="right" w:leader="dot" w:pos="9016"/>
            </w:tabs>
            <w:rPr>
              <w:rFonts w:asciiTheme="minorHAnsi" w:eastAsiaTheme="minorEastAsia" w:hAnsiTheme="minorHAnsi"/>
              <w:noProof/>
              <w:sz w:val="22"/>
              <w:lang w:eastAsia="en-ZA"/>
            </w:rPr>
          </w:pPr>
          <w:hyperlink w:anchor="_Toc399949458" w:history="1">
            <w:r w:rsidR="00056B19" w:rsidRPr="007F2C87">
              <w:rPr>
                <w:rStyle w:val="Hyperlink"/>
                <w:noProof/>
              </w:rPr>
              <w:t>2.2.1 LIBERAL FEMINIST THEORY</w:t>
            </w:r>
            <w:r w:rsidR="00056B19">
              <w:rPr>
                <w:noProof/>
                <w:webHidden/>
              </w:rPr>
              <w:tab/>
            </w:r>
            <w:r w:rsidR="00056B19">
              <w:rPr>
                <w:noProof/>
                <w:webHidden/>
              </w:rPr>
              <w:fldChar w:fldCharType="begin"/>
            </w:r>
            <w:r w:rsidR="00056B19">
              <w:rPr>
                <w:noProof/>
                <w:webHidden/>
              </w:rPr>
              <w:instrText xml:space="preserve"> PAGEREF _Toc399949458 \h </w:instrText>
            </w:r>
            <w:r w:rsidR="00056B19">
              <w:rPr>
                <w:noProof/>
                <w:webHidden/>
              </w:rPr>
            </w:r>
            <w:r w:rsidR="00056B19">
              <w:rPr>
                <w:noProof/>
                <w:webHidden/>
              </w:rPr>
              <w:fldChar w:fldCharType="separate"/>
            </w:r>
            <w:r w:rsidR="009844F1">
              <w:rPr>
                <w:noProof/>
                <w:webHidden/>
              </w:rPr>
              <w:t>13</w:t>
            </w:r>
            <w:r w:rsidR="00056B19">
              <w:rPr>
                <w:noProof/>
                <w:webHidden/>
              </w:rPr>
              <w:fldChar w:fldCharType="end"/>
            </w:r>
          </w:hyperlink>
        </w:p>
        <w:p w:rsidR="00056B19" w:rsidRDefault="006D4603">
          <w:pPr>
            <w:pStyle w:val="TOC2"/>
            <w:tabs>
              <w:tab w:val="left" w:pos="1100"/>
              <w:tab w:val="right" w:leader="dot" w:pos="9016"/>
            </w:tabs>
            <w:rPr>
              <w:rFonts w:asciiTheme="minorHAnsi" w:eastAsiaTheme="minorEastAsia" w:hAnsiTheme="minorHAnsi"/>
              <w:noProof/>
              <w:sz w:val="22"/>
              <w:lang w:eastAsia="en-ZA"/>
            </w:rPr>
          </w:pPr>
          <w:hyperlink w:anchor="_Toc399949459" w:history="1">
            <w:r w:rsidR="00056B19" w:rsidRPr="007F2C87">
              <w:rPr>
                <w:rStyle w:val="Hyperlink"/>
                <w:noProof/>
              </w:rPr>
              <w:t xml:space="preserve">2.3   </w:t>
            </w:r>
            <w:r w:rsidR="00056B19">
              <w:rPr>
                <w:rFonts w:asciiTheme="minorHAnsi" w:eastAsiaTheme="minorEastAsia" w:hAnsiTheme="minorHAnsi"/>
                <w:noProof/>
                <w:sz w:val="22"/>
                <w:lang w:eastAsia="en-ZA"/>
              </w:rPr>
              <w:tab/>
            </w:r>
            <w:r w:rsidR="00056B19" w:rsidRPr="007F2C87">
              <w:rPr>
                <w:rStyle w:val="Hyperlink"/>
                <w:noProof/>
              </w:rPr>
              <w:t>EXPERIENCES AND CAREER PROGRESSION OF FEMALE ACADEMICS</w:t>
            </w:r>
            <w:r w:rsidR="00056B19">
              <w:rPr>
                <w:noProof/>
                <w:webHidden/>
              </w:rPr>
              <w:tab/>
            </w:r>
            <w:r w:rsidR="00056B19">
              <w:rPr>
                <w:noProof/>
                <w:webHidden/>
              </w:rPr>
              <w:fldChar w:fldCharType="begin"/>
            </w:r>
            <w:r w:rsidR="00056B19">
              <w:rPr>
                <w:noProof/>
                <w:webHidden/>
              </w:rPr>
              <w:instrText xml:space="preserve"> PAGEREF _Toc399949459 \h </w:instrText>
            </w:r>
            <w:r w:rsidR="00056B19">
              <w:rPr>
                <w:noProof/>
                <w:webHidden/>
              </w:rPr>
            </w:r>
            <w:r w:rsidR="00056B19">
              <w:rPr>
                <w:noProof/>
                <w:webHidden/>
              </w:rPr>
              <w:fldChar w:fldCharType="separate"/>
            </w:r>
            <w:r w:rsidR="009844F1">
              <w:rPr>
                <w:noProof/>
                <w:webHidden/>
              </w:rPr>
              <w:t>16</w:t>
            </w:r>
            <w:r w:rsidR="00056B19">
              <w:rPr>
                <w:noProof/>
                <w:webHidden/>
              </w:rPr>
              <w:fldChar w:fldCharType="end"/>
            </w:r>
          </w:hyperlink>
        </w:p>
        <w:p w:rsidR="00056B19" w:rsidRDefault="006D4603">
          <w:pPr>
            <w:pStyle w:val="TOC2"/>
            <w:tabs>
              <w:tab w:val="right" w:leader="dot" w:pos="9016"/>
            </w:tabs>
            <w:rPr>
              <w:rFonts w:asciiTheme="minorHAnsi" w:eastAsiaTheme="minorEastAsia" w:hAnsiTheme="minorHAnsi"/>
              <w:noProof/>
              <w:sz w:val="22"/>
              <w:lang w:eastAsia="en-ZA"/>
            </w:rPr>
          </w:pPr>
          <w:hyperlink w:anchor="_Toc399949460" w:history="1">
            <w:r w:rsidR="00056B19" w:rsidRPr="007F2C87">
              <w:rPr>
                <w:rStyle w:val="Hyperlink"/>
                <w:noProof/>
              </w:rPr>
              <w:t>IN UNIVERSITIES</w:t>
            </w:r>
            <w:r w:rsidR="00056B19">
              <w:rPr>
                <w:noProof/>
                <w:webHidden/>
              </w:rPr>
              <w:tab/>
            </w:r>
            <w:r w:rsidR="00056B19">
              <w:rPr>
                <w:noProof/>
                <w:webHidden/>
              </w:rPr>
              <w:fldChar w:fldCharType="begin"/>
            </w:r>
            <w:r w:rsidR="00056B19">
              <w:rPr>
                <w:noProof/>
                <w:webHidden/>
              </w:rPr>
              <w:instrText xml:space="preserve"> PAGEREF _Toc399949460 \h </w:instrText>
            </w:r>
            <w:r w:rsidR="00056B19">
              <w:rPr>
                <w:noProof/>
                <w:webHidden/>
              </w:rPr>
            </w:r>
            <w:r w:rsidR="00056B19">
              <w:rPr>
                <w:noProof/>
                <w:webHidden/>
              </w:rPr>
              <w:fldChar w:fldCharType="separate"/>
            </w:r>
            <w:r w:rsidR="009844F1">
              <w:rPr>
                <w:noProof/>
                <w:webHidden/>
              </w:rPr>
              <w:t>16</w:t>
            </w:r>
            <w:r w:rsidR="00056B19">
              <w:rPr>
                <w:noProof/>
                <w:webHidden/>
              </w:rPr>
              <w:fldChar w:fldCharType="end"/>
            </w:r>
          </w:hyperlink>
        </w:p>
        <w:p w:rsidR="00056B19" w:rsidRDefault="006D4603">
          <w:pPr>
            <w:pStyle w:val="TOC2"/>
            <w:tabs>
              <w:tab w:val="left" w:pos="880"/>
              <w:tab w:val="right" w:leader="dot" w:pos="9016"/>
            </w:tabs>
            <w:rPr>
              <w:rFonts w:asciiTheme="minorHAnsi" w:eastAsiaTheme="minorEastAsia" w:hAnsiTheme="minorHAnsi"/>
              <w:noProof/>
              <w:sz w:val="22"/>
              <w:lang w:eastAsia="en-ZA"/>
            </w:rPr>
          </w:pPr>
          <w:hyperlink w:anchor="_Toc399949461" w:history="1">
            <w:r w:rsidR="00056B19" w:rsidRPr="007F2C87">
              <w:rPr>
                <w:rStyle w:val="Hyperlink"/>
                <w:noProof/>
              </w:rPr>
              <w:t>2.4</w:t>
            </w:r>
            <w:r w:rsidR="00056B19">
              <w:rPr>
                <w:rFonts w:asciiTheme="minorHAnsi" w:eastAsiaTheme="minorEastAsia" w:hAnsiTheme="minorHAnsi"/>
                <w:noProof/>
                <w:sz w:val="22"/>
                <w:lang w:eastAsia="en-ZA"/>
              </w:rPr>
              <w:tab/>
            </w:r>
            <w:r w:rsidR="00056B19" w:rsidRPr="007F2C87">
              <w:rPr>
                <w:rStyle w:val="Hyperlink"/>
                <w:noProof/>
              </w:rPr>
              <w:t>BARRIERS AFFECTING CAREER DEVELOPMET OF FEMALE</w:t>
            </w:r>
            <w:r w:rsidR="00056B19">
              <w:rPr>
                <w:noProof/>
                <w:webHidden/>
              </w:rPr>
              <w:tab/>
            </w:r>
            <w:r w:rsidR="00056B19">
              <w:rPr>
                <w:noProof/>
                <w:webHidden/>
              </w:rPr>
              <w:fldChar w:fldCharType="begin"/>
            </w:r>
            <w:r w:rsidR="00056B19">
              <w:rPr>
                <w:noProof/>
                <w:webHidden/>
              </w:rPr>
              <w:instrText xml:space="preserve"> PAGEREF _Toc399949461 \h </w:instrText>
            </w:r>
            <w:r w:rsidR="00056B19">
              <w:rPr>
                <w:noProof/>
                <w:webHidden/>
              </w:rPr>
            </w:r>
            <w:r w:rsidR="00056B19">
              <w:rPr>
                <w:noProof/>
                <w:webHidden/>
              </w:rPr>
              <w:fldChar w:fldCharType="separate"/>
            </w:r>
            <w:r w:rsidR="009844F1">
              <w:rPr>
                <w:noProof/>
                <w:webHidden/>
              </w:rPr>
              <w:t>27</w:t>
            </w:r>
            <w:r w:rsidR="00056B19">
              <w:rPr>
                <w:noProof/>
                <w:webHidden/>
              </w:rPr>
              <w:fldChar w:fldCharType="end"/>
            </w:r>
          </w:hyperlink>
        </w:p>
        <w:p w:rsidR="00056B19" w:rsidRDefault="006D4603">
          <w:pPr>
            <w:pStyle w:val="TOC2"/>
            <w:tabs>
              <w:tab w:val="right" w:leader="dot" w:pos="9016"/>
            </w:tabs>
            <w:rPr>
              <w:rFonts w:asciiTheme="minorHAnsi" w:eastAsiaTheme="minorEastAsia" w:hAnsiTheme="minorHAnsi"/>
              <w:noProof/>
              <w:sz w:val="22"/>
              <w:lang w:eastAsia="en-ZA"/>
            </w:rPr>
          </w:pPr>
          <w:hyperlink w:anchor="_Toc399949462" w:history="1">
            <w:r w:rsidR="00056B19" w:rsidRPr="007F2C87">
              <w:rPr>
                <w:rStyle w:val="Hyperlink"/>
                <w:noProof/>
              </w:rPr>
              <w:t>ACADEMICS</w:t>
            </w:r>
            <w:r w:rsidR="00056B19">
              <w:rPr>
                <w:noProof/>
                <w:webHidden/>
              </w:rPr>
              <w:tab/>
            </w:r>
            <w:r w:rsidR="00056B19">
              <w:rPr>
                <w:noProof/>
                <w:webHidden/>
              </w:rPr>
              <w:fldChar w:fldCharType="begin"/>
            </w:r>
            <w:r w:rsidR="00056B19">
              <w:rPr>
                <w:noProof/>
                <w:webHidden/>
              </w:rPr>
              <w:instrText xml:space="preserve"> PAGEREF _Toc399949462 \h </w:instrText>
            </w:r>
            <w:r w:rsidR="00056B19">
              <w:rPr>
                <w:noProof/>
                <w:webHidden/>
              </w:rPr>
            </w:r>
            <w:r w:rsidR="00056B19">
              <w:rPr>
                <w:noProof/>
                <w:webHidden/>
              </w:rPr>
              <w:fldChar w:fldCharType="separate"/>
            </w:r>
            <w:r w:rsidR="009844F1">
              <w:rPr>
                <w:noProof/>
                <w:webHidden/>
              </w:rPr>
              <w:t>27</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463" w:history="1">
            <w:r w:rsidR="00056B19" w:rsidRPr="007F2C87">
              <w:rPr>
                <w:rStyle w:val="Hyperlink"/>
                <w:noProof/>
              </w:rPr>
              <w:t>2.4.1</w:t>
            </w:r>
            <w:r w:rsidR="00056B19">
              <w:rPr>
                <w:rFonts w:asciiTheme="minorHAnsi" w:eastAsiaTheme="minorEastAsia" w:hAnsiTheme="minorHAnsi"/>
                <w:noProof/>
                <w:sz w:val="22"/>
                <w:lang w:eastAsia="en-ZA"/>
              </w:rPr>
              <w:tab/>
            </w:r>
            <w:r w:rsidR="00056B19" w:rsidRPr="007F2C87">
              <w:rPr>
                <w:rStyle w:val="Hyperlink"/>
                <w:noProof/>
              </w:rPr>
              <w:t>WORK AND FAMILY CONFLICT</w:t>
            </w:r>
            <w:r w:rsidR="00056B19">
              <w:rPr>
                <w:noProof/>
                <w:webHidden/>
              </w:rPr>
              <w:tab/>
            </w:r>
            <w:r w:rsidR="00056B19">
              <w:rPr>
                <w:noProof/>
                <w:webHidden/>
              </w:rPr>
              <w:fldChar w:fldCharType="begin"/>
            </w:r>
            <w:r w:rsidR="00056B19">
              <w:rPr>
                <w:noProof/>
                <w:webHidden/>
              </w:rPr>
              <w:instrText xml:space="preserve"> PAGEREF _Toc399949463 \h </w:instrText>
            </w:r>
            <w:r w:rsidR="00056B19">
              <w:rPr>
                <w:noProof/>
                <w:webHidden/>
              </w:rPr>
            </w:r>
            <w:r w:rsidR="00056B19">
              <w:rPr>
                <w:noProof/>
                <w:webHidden/>
              </w:rPr>
              <w:fldChar w:fldCharType="separate"/>
            </w:r>
            <w:r w:rsidR="009844F1">
              <w:rPr>
                <w:noProof/>
                <w:webHidden/>
              </w:rPr>
              <w:t>28</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464" w:history="1">
            <w:r w:rsidR="00056B19" w:rsidRPr="007F2C87">
              <w:rPr>
                <w:rStyle w:val="Hyperlink"/>
                <w:noProof/>
              </w:rPr>
              <w:t>2.4.2</w:t>
            </w:r>
            <w:r w:rsidR="00056B19">
              <w:rPr>
                <w:rFonts w:asciiTheme="minorHAnsi" w:eastAsiaTheme="minorEastAsia" w:hAnsiTheme="minorHAnsi"/>
                <w:noProof/>
                <w:sz w:val="22"/>
                <w:lang w:eastAsia="en-ZA"/>
              </w:rPr>
              <w:tab/>
            </w:r>
            <w:r w:rsidR="00056B19" w:rsidRPr="007F2C87">
              <w:rPr>
                <w:rStyle w:val="Hyperlink"/>
                <w:noProof/>
              </w:rPr>
              <w:t>RESEARCH AND PUBLICATIONS</w:t>
            </w:r>
            <w:r w:rsidR="00056B19">
              <w:rPr>
                <w:noProof/>
                <w:webHidden/>
              </w:rPr>
              <w:tab/>
            </w:r>
            <w:r w:rsidR="00056B19">
              <w:rPr>
                <w:noProof/>
                <w:webHidden/>
              </w:rPr>
              <w:fldChar w:fldCharType="begin"/>
            </w:r>
            <w:r w:rsidR="00056B19">
              <w:rPr>
                <w:noProof/>
                <w:webHidden/>
              </w:rPr>
              <w:instrText xml:space="preserve"> PAGEREF _Toc399949464 \h </w:instrText>
            </w:r>
            <w:r w:rsidR="00056B19">
              <w:rPr>
                <w:noProof/>
                <w:webHidden/>
              </w:rPr>
            </w:r>
            <w:r w:rsidR="00056B19">
              <w:rPr>
                <w:noProof/>
                <w:webHidden/>
              </w:rPr>
              <w:fldChar w:fldCharType="separate"/>
            </w:r>
            <w:r w:rsidR="009844F1">
              <w:rPr>
                <w:noProof/>
                <w:webHidden/>
              </w:rPr>
              <w:t>33</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465" w:history="1">
            <w:r w:rsidR="00056B19" w:rsidRPr="007F2C87">
              <w:rPr>
                <w:rStyle w:val="Hyperlink"/>
                <w:noProof/>
              </w:rPr>
              <w:t>2.4.3</w:t>
            </w:r>
            <w:r w:rsidR="00056B19">
              <w:rPr>
                <w:rFonts w:asciiTheme="minorHAnsi" w:eastAsiaTheme="minorEastAsia" w:hAnsiTheme="minorHAnsi"/>
                <w:noProof/>
                <w:sz w:val="22"/>
                <w:lang w:eastAsia="en-ZA"/>
              </w:rPr>
              <w:tab/>
            </w:r>
            <w:r w:rsidR="00056B19" w:rsidRPr="007F2C87">
              <w:rPr>
                <w:rStyle w:val="Hyperlink"/>
                <w:noProof/>
              </w:rPr>
              <w:t>MENTORING AND NETWORKING</w:t>
            </w:r>
            <w:r w:rsidR="00056B19">
              <w:rPr>
                <w:noProof/>
                <w:webHidden/>
              </w:rPr>
              <w:tab/>
            </w:r>
            <w:r w:rsidR="00056B19">
              <w:rPr>
                <w:noProof/>
                <w:webHidden/>
              </w:rPr>
              <w:fldChar w:fldCharType="begin"/>
            </w:r>
            <w:r w:rsidR="00056B19">
              <w:rPr>
                <w:noProof/>
                <w:webHidden/>
              </w:rPr>
              <w:instrText xml:space="preserve"> PAGEREF _Toc399949465 \h </w:instrText>
            </w:r>
            <w:r w:rsidR="00056B19">
              <w:rPr>
                <w:noProof/>
                <w:webHidden/>
              </w:rPr>
            </w:r>
            <w:r w:rsidR="00056B19">
              <w:rPr>
                <w:noProof/>
                <w:webHidden/>
              </w:rPr>
              <w:fldChar w:fldCharType="separate"/>
            </w:r>
            <w:r w:rsidR="009844F1">
              <w:rPr>
                <w:noProof/>
                <w:webHidden/>
              </w:rPr>
              <w:t>38</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466" w:history="1">
            <w:r w:rsidR="00056B19" w:rsidRPr="007F2C87">
              <w:rPr>
                <w:rStyle w:val="Hyperlink"/>
                <w:noProof/>
              </w:rPr>
              <w:t>2.4.4</w:t>
            </w:r>
            <w:r w:rsidR="00056B19">
              <w:rPr>
                <w:rFonts w:asciiTheme="minorHAnsi" w:eastAsiaTheme="minorEastAsia" w:hAnsiTheme="minorHAnsi"/>
                <w:noProof/>
                <w:sz w:val="22"/>
                <w:lang w:eastAsia="en-ZA"/>
              </w:rPr>
              <w:tab/>
            </w:r>
            <w:r w:rsidR="00056B19" w:rsidRPr="007F2C87">
              <w:rPr>
                <w:rStyle w:val="Hyperlink"/>
                <w:noProof/>
              </w:rPr>
              <w:t>GENDER STEREOTYPING</w:t>
            </w:r>
            <w:r w:rsidR="00056B19">
              <w:rPr>
                <w:noProof/>
                <w:webHidden/>
              </w:rPr>
              <w:tab/>
            </w:r>
            <w:r w:rsidR="00056B19">
              <w:rPr>
                <w:noProof/>
                <w:webHidden/>
              </w:rPr>
              <w:fldChar w:fldCharType="begin"/>
            </w:r>
            <w:r w:rsidR="00056B19">
              <w:rPr>
                <w:noProof/>
                <w:webHidden/>
              </w:rPr>
              <w:instrText xml:space="preserve"> PAGEREF _Toc399949466 \h </w:instrText>
            </w:r>
            <w:r w:rsidR="00056B19">
              <w:rPr>
                <w:noProof/>
                <w:webHidden/>
              </w:rPr>
            </w:r>
            <w:r w:rsidR="00056B19">
              <w:rPr>
                <w:noProof/>
                <w:webHidden/>
              </w:rPr>
              <w:fldChar w:fldCharType="separate"/>
            </w:r>
            <w:r w:rsidR="009844F1">
              <w:rPr>
                <w:noProof/>
                <w:webHidden/>
              </w:rPr>
              <w:t>44</w:t>
            </w:r>
            <w:r w:rsidR="00056B19">
              <w:rPr>
                <w:noProof/>
                <w:webHidden/>
              </w:rPr>
              <w:fldChar w:fldCharType="end"/>
            </w:r>
          </w:hyperlink>
        </w:p>
        <w:p w:rsidR="00056B19" w:rsidRDefault="006D4603">
          <w:pPr>
            <w:pStyle w:val="TOC2"/>
            <w:tabs>
              <w:tab w:val="left" w:pos="880"/>
              <w:tab w:val="right" w:leader="dot" w:pos="9016"/>
            </w:tabs>
            <w:rPr>
              <w:rFonts w:asciiTheme="minorHAnsi" w:eastAsiaTheme="minorEastAsia" w:hAnsiTheme="minorHAnsi"/>
              <w:noProof/>
              <w:sz w:val="22"/>
              <w:lang w:eastAsia="en-ZA"/>
            </w:rPr>
          </w:pPr>
          <w:hyperlink w:anchor="_Toc399949467" w:history="1">
            <w:r w:rsidR="00056B19" w:rsidRPr="007F2C87">
              <w:rPr>
                <w:rStyle w:val="Hyperlink"/>
                <w:noProof/>
              </w:rPr>
              <w:t>2.5</w:t>
            </w:r>
            <w:r w:rsidR="00056B19">
              <w:rPr>
                <w:rFonts w:asciiTheme="minorHAnsi" w:eastAsiaTheme="minorEastAsia" w:hAnsiTheme="minorHAnsi"/>
                <w:noProof/>
                <w:sz w:val="22"/>
                <w:lang w:eastAsia="en-ZA"/>
              </w:rPr>
              <w:tab/>
            </w:r>
            <w:r w:rsidR="00056B19" w:rsidRPr="007F2C87">
              <w:rPr>
                <w:rStyle w:val="Hyperlink"/>
                <w:noProof/>
              </w:rPr>
              <w:t>STRATEGIES USED BY FEMALE ACADEMICS TO OVERCOME BARRIERS TO CAREER DEVELOPMENT</w:t>
            </w:r>
            <w:r w:rsidR="00056B19">
              <w:rPr>
                <w:noProof/>
                <w:webHidden/>
              </w:rPr>
              <w:tab/>
            </w:r>
            <w:r w:rsidR="00056B19">
              <w:rPr>
                <w:noProof/>
                <w:webHidden/>
              </w:rPr>
              <w:fldChar w:fldCharType="begin"/>
            </w:r>
            <w:r w:rsidR="00056B19">
              <w:rPr>
                <w:noProof/>
                <w:webHidden/>
              </w:rPr>
              <w:instrText xml:space="preserve"> PAGEREF _Toc399949467 \h </w:instrText>
            </w:r>
            <w:r w:rsidR="00056B19">
              <w:rPr>
                <w:noProof/>
                <w:webHidden/>
              </w:rPr>
            </w:r>
            <w:r w:rsidR="00056B19">
              <w:rPr>
                <w:noProof/>
                <w:webHidden/>
              </w:rPr>
              <w:fldChar w:fldCharType="separate"/>
            </w:r>
            <w:r w:rsidR="009844F1">
              <w:rPr>
                <w:noProof/>
                <w:webHidden/>
              </w:rPr>
              <w:t>50</w:t>
            </w:r>
            <w:r w:rsidR="00056B19">
              <w:rPr>
                <w:noProof/>
                <w:webHidden/>
              </w:rPr>
              <w:fldChar w:fldCharType="end"/>
            </w:r>
          </w:hyperlink>
        </w:p>
        <w:p w:rsidR="00056B19" w:rsidRDefault="006D4603">
          <w:pPr>
            <w:pStyle w:val="TOC2"/>
            <w:tabs>
              <w:tab w:val="left" w:pos="880"/>
              <w:tab w:val="right" w:leader="dot" w:pos="9016"/>
            </w:tabs>
            <w:rPr>
              <w:rFonts w:asciiTheme="minorHAnsi" w:eastAsiaTheme="minorEastAsia" w:hAnsiTheme="minorHAnsi"/>
              <w:noProof/>
              <w:sz w:val="22"/>
              <w:lang w:eastAsia="en-ZA"/>
            </w:rPr>
          </w:pPr>
          <w:hyperlink w:anchor="_Toc399949468" w:history="1">
            <w:r w:rsidR="00056B19" w:rsidRPr="007F2C87">
              <w:rPr>
                <w:rStyle w:val="Hyperlink"/>
                <w:noProof/>
              </w:rPr>
              <w:t>2.6</w:t>
            </w:r>
            <w:r w:rsidR="00056B19">
              <w:rPr>
                <w:rFonts w:asciiTheme="minorHAnsi" w:eastAsiaTheme="minorEastAsia" w:hAnsiTheme="minorHAnsi"/>
                <w:noProof/>
                <w:sz w:val="22"/>
                <w:lang w:eastAsia="en-ZA"/>
              </w:rPr>
              <w:tab/>
            </w:r>
            <w:r w:rsidR="00056B19" w:rsidRPr="007F2C87">
              <w:rPr>
                <w:rStyle w:val="Hyperlink"/>
                <w:noProof/>
              </w:rPr>
              <w:t>PROFESSIONAL SUPPORT FOR FEMALE ACADEMICS</w:t>
            </w:r>
            <w:r w:rsidR="00056B19">
              <w:rPr>
                <w:noProof/>
                <w:webHidden/>
              </w:rPr>
              <w:tab/>
            </w:r>
            <w:r w:rsidR="00056B19">
              <w:rPr>
                <w:noProof/>
                <w:webHidden/>
              </w:rPr>
              <w:fldChar w:fldCharType="begin"/>
            </w:r>
            <w:r w:rsidR="00056B19">
              <w:rPr>
                <w:noProof/>
                <w:webHidden/>
              </w:rPr>
              <w:instrText xml:space="preserve"> PAGEREF _Toc399949468 \h </w:instrText>
            </w:r>
            <w:r w:rsidR="00056B19">
              <w:rPr>
                <w:noProof/>
                <w:webHidden/>
              </w:rPr>
            </w:r>
            <w:r w:rsidR="00056B19">
              <w:rPr>
                <w:noProof/>
                <w:webHidden/>
              </w:rPr>
              <w:fldChar w:fldCharType="separate"/>
            </w:r>
            <w:r w:rsidR="009844F1">
              <w:rPr>
                <w:noProof/>
                <w:webHidden/>
              </w:rPr>
              <w:t>54</w:t>
            </w:r>
            <w:r w:rsidR="00056B19">
              <w:rPr>
                <w:noProof/>
                <w:webHidden/>
              </w:rPr>
              <w:fldChar w:fldCharType="end"/>
            </w:r>
          </w:hyperlink>
        </w:p>
        <w:p w:rsidR="00056B19" w:rsidRDefault="006D4603">
          <w:pPr>
            <w:pStyle w:val="TOC2"/>
            <w:tabs>
              <w:tab w:val="right" w:leader="dot" w:pos="9016"/>
            </w:tabs>
            <w:rPr>
              <w:rFonts w:asciiTheme="minorHAnsi" w:eastAsiaTheme="minorEastAsia" w:hAnsiTheme="minorHAnsi"/>
              <w:noProof/>
              <w:sz w:val="22"/>
              <w:lang w:eastAsia="en-ZA"/>
            </w:rPr>
          </w:pPr>
          <w:hyperlink w:anchor="_Toc399949469" w:history="1">
            <w:r w:rsidR="00056B19" w:rsidRPr="007F2C87">
              <w:rPr>
                <w:rStyle w:val="Hyperlink"/>
                <w:noProof/>
              </w:rPr>
              <w:t>2.7 CHAPTER SUMMARY</w:t>
            </w:r>
            <w:r w:rsidR="00056B19">
              <w:rPr>
                <w:noProof/>
                <w:webHidden/>
              </w:rPr>
              <w:tab/>
            </w:r>
            <w:r w:rsidR="00056B19">
              <w:rPr>
                <w:noProof/>
                <w:webHidden/>
              </w:rPr>
              <w:fldChar w:fldCharType="begin"/>
            </w:r>
            <w:r w:rsidR="00056B19">
              <w:rPr>
                <w:noProof/>
                <w:webHidden/>
              </w:rPr>
              <w:instrText xml:space="preserve"> PAGEREF _Toc399949469 \h </w:instrText>
            </w:r>
            <w:r w:rsidR="00056B19">
              <w:rPr>
                <w:noProof/>
                <w:webHidden/>
              </w:rPr>
            </w:r>
            <w:r w:rsidR="00056B19">
              <w:rPr>
                <w:noProof/>
                <w:webHidden/>
              </w:rPr>
              <w:fldChar w:fldCharType="separate"/>
            </w:r>
            <w:r w:rsidR="009844F1">
              <w:rPr>
                <w:noProof/>
                <w:webHidden/>
              </w:rPr>
              <w:t>61</w:t>
            </w:r>
            <w:r w:rsidR="00056B19">
              <w:rPr>
                <w:noProof/>
                <w:webHidden/>
              </w:rPr>
              <w:fldChar w:fldCharType="end"/>
            </w:r>
          </w:hyperlink>
        </w:p>
        <w:p w:rsidR="00056B19" w:rsidRDefault="006D4603">
          <w:pPr>
            <w:pStyle w:val="TOC1"/>
            <w:tabs>
              <w:tab w:val="right" w:leader="dot" w:pos="9016"/>
            </w:tabs>
            <w:rPr>
              <w:rFonts w:asciiTheme="minorHAnsi" w:eastAsiaTheme="minorEastAsia" w:hAnsiTheme="minorHAnsi"/>
              <w:noProof/>
              <w:sz w:val="22"/>
              <w:lang w:eastAsia="en-ZA"/>
            </w:rPr>
          </w:pPr>
          <w:hyperlink w:anchor="_Toc399949470" w:history="1">
            <w:r w:rsidR="00056B19" w:rsidRPr="007F2C87">
              <w:rPr>
                <w:rStyle w:val="Hyperlink"/>
                <w:noProof/>
              </w:rPr>
              <w:t>CHAPTER 3</w:t>
            </w:r>
            <w:r w:rsidR="00056B19">
              <w:rPr>
                <w:noProof/>
                <w:webHidden/>
              </w:rPr>
              <w:tab/>
            </w:r>
            <w:r w:rsidR="00056B19">
              <w:rPr>
                <w:noProof/>
                <w:webHidden/>
              </w:rPr>
              <w:fldChar w:fldCharType="begin"/>
            </w:r>
            <w:r w:rsidR="00056B19">
              <w:rPr>
                <w:noProof/>
                <w:webHidden/>
              </w:rPr>
              <w:instrText xml:space="preserve"> PAGEREF _Toc399949470 \h </w:instrText>
            </w:r>
            <w:r w:rsidR="00056B19">
              <w:rPr>
                <w:noProof/>
                <w:webHidden/>
              </w:rPr>
            </w:r>
            <w:r w:rsidR="00056B19">
              <w:rPr>
                <w:noProof/>
                <w:webHidden/>
              </w:rPr>
              <w:fldChar w:fldCharType="separate"/>
            </w:r>
            <w:r w:rsidR="009844F1">
              <w:rPr>
                <w:noProof/>
                <w:webHidden/>
              </w:rPr>
              <w:t>62</w:t>
            </w:r>
            <w:r w:rsidR="00056B19">
              <w:rPr>
                <w:noProof/>
                <w:webHidden/>
              </w:rPr>
              <w:fldChar w:fldCharType="end"/>
            </w:r>
          </w:hyperlink>
        </w:p>
        <w:p w:rsidR="00056B19" w:rsidRDefault="006D4603">
          <w:pPr>
            <w:pStyle w:val="TOC1"/>
            <w:tabs>
              <w:tab w:val="right" w:leader="dot" w:pos="9016"/>
            </w:tabs>
            <w:rPr>
              <w:rFonts w:asciiTheme="minorHAnsi" w:eastAsiaTheme="minorEastAsia" w:hAnsiTheme="minorHAnsi"/>
              <w:noProof/>
              <w:sz w:val="22"/>
              <w:lang w:eastAsia="en-ZA"/>
            </w:rPr>
          </w:pPr>
          <w:hyperlink w:anchor="_Toc399949471" w:history="1">
            <w:r w:rsidR="00056B19" w:rsidRPr="007F2C87">
              <w:rPr>
                <w:rStyle w:val="Hyperlink"/>
                <w:noProof/>
              </w:rPr>
              <w:t>RESEARCH METHODOLOGY</w:t>
            </w:r>
            <w:r w:rsidR="00056B19">
              <w:rPr>
                <w:noProof/>
                <w:webHidden/>
              </w:rPr>
              <w:tab/>
            </w:r>
            <w:r w:rsidR="00056B19">
              <w:rPr>
                <w:noProof/>
                <w:webHidden/>
              </w:rPr>
              <w:fldChar w:fldCharType="begin"/>
            </w:r>
            <w:r w:rsidR="00056B19">
              <w:rPr>
                <w:noProof/>
                <w:webHidden/>
              </w:rPr>
              <w:instrText xml:space="preserve"> PAGEREF _Toc399949471 \h </w:instrText>
            </w:r>
            <w:r w:rsidR="00056B19">
              <w:rPr>
                <w:noProof/>
                <w:webHidden/>
              </w:rPr>
            </w:r>
            <w:r w:rsidR="00056B19">
              <w:rPr>
                <w:noProof/>
                <w:webHidden/>
              </w:rPr>
              <w:fldChar w:fldCharType="separate"/>
            </w:r>
            <w:r w:rsidR="009844F1">
              <w:rPr>
                <w:noProof/>
                <w:webHidden/>
              </w:rPr>
              <w:t>62</w:t>
            </w:r>
            <w:r w:rsidR="00056B19">
              <w:rPr>
                <w:noProof/>
                <w:webHidden/>
              </w:rPr>
              <w:fldChar w:fldCharType="end"/>
            </w:r>
          </w:hyperlink>
        </w:p>
        <w:p w:rsidR="00056B19" w:rsidRDefault="006D4603">
          <w:pPr>
            <w:pStyle w:val="TOC2"/>
            <w:tabs>
              <w:tab w:val="left" w:pos="880"/>
              <w:tab w:val="right" w:leader="dot" w:pos="9016"/>
            </w:tabs>
            <w:rPr>
              <w:rFonts w:asciiTheme="minorHAnsi" w:eastAsiaTheme="minorEastAsia" w:hAnsiTheme="minorHAnsi"/>
              <w:noProof/>
              <w:sz w:val="22"/>
              <w:lang w:eastAsia="en-ZA"/>
            </w:rPr>
          </w:pPr>
          <w:hyperlink w:anchor="_Toc399949472" w:history="1">
            <w:r w:rsidR="00056B19" w:rsidRPr="007F2C87">
              <w:rPr>
                <w:rStyle w:val="Hyperlink"/>
                <w:noProof/>
              </w:rPr>
              <w:t>3.1</w:t>
            </w:r>
            <w:r w:rsidR="00056B19">
              <w:rPr>
                <w:rFonts w:asciiTheme="minorHAnsi" w:eastAsiaTheme="minorEastAsia" w:hAnsiTheme="minorHAnsi"/>
                <w:noProof/>
                <w:sz w:val="22"/>
                <w:lang w:eastAsia="en-ZA"/>
              </w:rPr>
              <w:tab/>
            </w:r>
            <w:r w:rsidR="00056B19" w:rsidRPr="007F2C87">
              <w:rPr>
                <w:rStyle w:val="Hyperlink"/>
                <w:noProof/>
              </w:rPr>
              <w:t>INTRODUCTION</w:t>
            </w:r>
            <w:r w:rsidR="00056B19">
              <w:rPr>
                <w:noProof/>
                <w:webHidden/>
              </w:rPr>
              <w:tab/>
            </w:r>
            <w:r w:rsidR="00056B19">
              <w:rPr>
                <w:noProof/>
                <w:webHidden/>
              </w:rPr>
              <w:fldChar w:fldCharType="begin"/>
            </w:r>
            <w:r w:rsidR="00056B19">
              <w:rPr>
                <w:noProof/>
                <w:webHidden/>
              </w:rPr>
              <w:instrText xml:space="preserve"> PAGEREF _Toc399949472 \h </w:instrText>
            </w:r>
            <w:r w:rsidR="00056B19">
              <w:rPr>
                <w:noProof/>
                <w:webHidden/>
              </w:rPr>
            </w:r>
            <w:r w:rsidR="00056B19">
              <w:rPr>
                <w:noProof/>
                <w:webHidden/>
              </w:rPr>
              <w:fldChar w:fldCharType="separate"/>
            </w:r>
            <w:r w:rsidR="009844F1">
              <w:rPr>
                <w:noProof/>
                <w:webHidden/>
              </w:rPr>
              <w:t>62</w:t>
            </w:r>
            <w:r w:rsidR="00056B19">
              <w:rPr>
                <w:noProof/>
                <w:webHidden/>
              </w:rPr>
              <w:fldChar w:fldCharType="end"/>
            </w:r>
          </w:hyperlink>
        </w:p>
        <w:p w:rsidR="00056B19" w:rsidRDefault="006D4603">
          <w:pPr>
            <w:pStyle w:val="TOC2"/>
            <w:tabs>
              <w:tab w:val="left" w:pos="880"/>
              <w:tab w:val="right" w:leader="dot" w:pos="9016"/>
            </w:tabs>
            <w:rPr>
              <w:rFonts w:asciiTheme="minorHAnsi" w:eastAsiaTheme="minorEastAsia" w:hAnsiTheme="minorHAnsi"/>
              <w:noProof/>
              <w:sz w:val="22"/>
              <w:lang w:eastAsia="en-ZA"/>
            </w:rPr>
          </w:pPr>
          <w:hyperlink w:anchor="_Toc399949473" w:history="1">
            <w:r w:rsidR="00056B19" w:rsidRPr="007F2C87">
              <w:rPr>
                <w:rStyle w:val="Hyperlink"/>
                <w:noProof/>
              </w:rPr>
              <w:t>3.2</w:t>
            </w:r>
            <w:r w:rsidR="00056B19">
              <w:rPr>
                <w:rFonts w:asciiTheme="minorHAnsi" w:eastAsiaTheme="minorEastAsia" w:hAnsiTheme="minorHAnsi"/>
                <w:noProof/>
                <w:sz w:val="22"/>
                <w:lang w:eastAsia="en-ZA"/>
              </w:rPr>
              <w:tab/>
            </w:r>
            <w:r w:rsidR="00056B19" w:rsidRPr="007F2C87">
              <w:rPr>
                <w:rStyle w:val="Hyperlink"/>
                <w:noProof/>
              </w:rPr>
              <w:t>RESEARCH PARADIGM : INTERPRETIVE PARADIGM</w:t>
            </w:r>
            <w:r w:rsidR="00056B19">
              <w:rPr>
                <w:noProof/>
                <w:webHidden/>
              </w:rPr>
              <w:tab/>
            </w:r>
            <w:r w:rsidR="00056B19">
              <w:rPr>
                <w:noProof/>
                <w:webHidden/>
              </w:rPr>
              <w:fldChar w:fldCharType="begin"/>
            </w:r>
            <w:r w:rsidR="00056B19">
              <w:rPr>
                <w:noProof/>
                <w:webHidden/>
              </w:rPr>
              <w:instrText xml:space="preserve"> PAGEREF _Toc399949473 \h </w:instrText>
            </w:r>
            <w:r w:rsidR="00056B19">
              <w:rPr>
                <w:noProof/>
                <w:webHidden/>
              </w:rPr>
            </w:r>
            <w:r w:rsidR="00056B19">
              <w:rPr>
                <w:noProof/>
                <w:webHidden/>
              </w:rPr>
              <w:fldChar w:fldCharType="separate"/>
            </w:r>
            <w:r w:rsidR="009844F1">
              <w:rPr>
                <w:noProof/>
                <w:webHidden/>
              </w:rPr>
              <w:t>62</w:t>
            </w:r>
            <w:r w:rsidR="00056B19">
              <w:rPr>
                <w:noProof/>
                <w:webHidden/>
              </w:rPr>
              <w:fldChar w:fldCharType="end"/>
            </w:r>
          </w:hyperlink>
        </w:p>
        <w:p w:rsidR="00056B19" w:rsidRDefault="006D4603">
          <w:pPr>
            <w:pStyle w:val="TOC2"/>
            <w:tabs>
              <w:tab w:val="left" w:pos="880"/>
              <w:tab w:val="right" w:leader="dot" w:pos="9016"/>
            </w:tabs>
            <w:rPr>
              <w:rFonts w:asciiTheme="minorHAnsi" w:eastAsiaTheme="minorEastAsia" w:hAnsiTheme="minorHAnsi"/>
              <w:noProof/>
              <w:sz w:val="22"/>
              <w:lang w:eastAsia="en-ZA"/>
            </w:rPr>
          </w:pPr>
          <w:hyperlink w:anchor="_Toc399949474" w:history="1">
            <w:r w:rsidR="00056B19" w:rsidRPr="007F2C87">
              <w:rPr>
                <w:rStyle w:val="Hyperlink"/>
                <w:noProof/>
              </w:rPr>
              <w:t>3.3</w:t>
            </w:r>
            <w:r w:rsidR="00056B19">
              <w:rPr>
                <w:rFonts w:asciiTheme="minorHAnsi" w:eastAsiaTheme="minorEastAsia" w:hAnsiTheme="minorHAnsi"/>
                <w:noProof/>
                <w:sz w:val="22"/>
                <w:lang w:eastAsia="en-ZA"/>
              </w:rPr>
              <w:tab/>
            </w:r>
            <w:r w:rsidR="00056B19" w:rsidRPr="007F2C87">
              <w:rPr>
                <w:rStyle w:val="Hyperlink"/>
                <w:noProof/>
              </w:rPr>
              <w:t>QUALITATIVE METHODOLOGY</w:t>
            </w:r>
            <w:r w:rsidR="00056B19">
              <w:rPr>
                <w:noProof/>
                <w:webHidden/>
              </w:rPr>
              <w:tab/>
            </w:r>
            <w:r w:rsidR="00056B19">
              <w:rPr>
                <w:noProof/>
                <w:webHidden/>
              </w:rPr>
              <w:fldChar w:fldCharType="begin"/>
            </w:r>
            <w:r w:rsidR="00056B19">
              <w:rPr>
                <w:noProof/>
                <w:webHidden/>
              </w:rPr>
              <w:instrText xml:space="preserve"> PAGEREF _Toc399949474 \h </w:instrText>
            </w:r>
            <w:r w:rsidR="00056B19">
              <w:rPr>
                <w:noProof/>
                <w:webHidden/>
              </w:rPr>
            </w:r>
            <w:r w:rsidR="00056B19">
              <w:rPr>
                <w:noProof/>
                <w:webHidden/>
              </w:rPr>
              <w:fldChar w:fldCharType="separate"/>
            </w:r>
            <w:r w:rsidR="009844F1">
              <w:rPr>
                <w:noProof/>
                <w:webHidden/>
              </w:rPr>
              <w:t>64</w:t>
            </w:r>
            <w:r w:rsidR="00056B19">
              <w:rPr>
                <w:noProof/>
                <w:webHidden/>
              </w:rPr>
              <w:fldChar w:fldCharType="end"/>
            </w:r>
          </w:hyperlink>
        </w:p>
        <w:p w:rsidR="00056B19" w:rsidRDefault="006D4603">
          <w:pPr>
            <w:pStyle w:val="TOC2"/>
            <w:tabs>
              <w:tab w:val="left" w:pos="880"/>
              <w:tab w:val="right" w:leader="dot" w:pos="9016"/>
            </w:tabs>
            <w:rPr>
              <w:rFonts w:asciiTheme="minorHAnsi" w:eastAsiaTheme="minorEastAsia" w:hAnsiTheme="minorHAnsi"/>
              <w:noProof/>
              <w:sz w:val="22"/>
              <w:lang w:eastAsia="en-ZA"/>
            </w:rPr>
          </w:pPr>
          <w:hyperlink w:anchor="_Toc399949475" w:history="1">
            <w:r w:rsidR="00056B19" w:rsidRPr="007F2C87">
              <w:rPr>
                <w:rStyle w:val="Hyperlink"/>
                <w:noProof/>
              </w:rPr>
              <w:t>3.4</w:t>
            </w:r>
            <w:r w:rsidR="00056B19">
              <w:rPr>
                <w:rFonts w:asciiTheme="minorHAnsi" w:eastAsiaTheme="minorEastAsia" w:hAnsiTheme="minorHAnsi"/>
                <w:noProof/>
                <w:sz w:val="22"/>
                <w:lang w:eastAsia="en-ZA"/>
              </w:rPr>
              <w:tab/>
            </w:r>
            <w:r w:rsidR="00056B19" w:rsidRPr="007F2C87">
              <w:rPr>
                <w:rStyle w:val="Hyperlink"/>
                <w:noProof/>
              </w:rPr>
              <w:t>RESEARCH DESIGN</w:t>
            </w:r>
            <w:r w:rsidR="00056B19">
              <w:rPr>
                <w:noProof/>
                <w:webHidden/>
              </w:rPr>
              <w:tab/>
            </w:r>
            <w:r w:rsidR="00056B19">
              <w:rPr>
                <w:noProof/>
                <w:webHidden/>
              </w:rPr>
              <w:fldChar w:fldCharType="begin"/>
            </w:r>
            <w:r w:rsidR="00056B19">
              <w:rPr>
                <w:noProof/>
                <w:webHidden/>
              </w:rPr>
              <w:instrText xml:space="preserve"> PAGEREF _Toc399949475 \h </w:instrText>
            </w:r>
            <w:r w:rsidR="00056B19">
              <w:rPr>
                <w:noProof/>
                <w:webHidden/>
              </w:rPr>
            </w:r>
            <w:r w:rsidR="00056B19">
              <w:rPr>
                <w:noProof/>
                <w:webHidden/>
              </w:rPr>
              <w:fldChar w:fldCharType="separate"/>
            </w:r>
            <w:r w:rsidR="009844F1">
              <w:rPr>
                <w:noProof/>
                <w:webHidden/>
              </w:rPr>
              <w:t>66</w:t>
            </w:r>
            <w:r w:rsidR="00056B19">
              <w:rPr>
                <w:noProof/>
                <w:webHidden/>
              </w:rPr>
              <w:fldChar w:fldCharType="end"/>
            </w:r>
          </w:hyperlink>
        </w:p>
        <w:p w:rsidR="00056B19" w:rsidRDefault="006D4603">
          <w:pPr>
            <w:pStyle w:val="TOC2"/>
            <w:tabs>
              <w:tab w:val="left" w:pos="1100"/>
              <w:tab w:val="right" w:leader="dot" w:pos="9016"/>
            </w:tabs>
            <w:rPr>
              <w:rFonts w:asciiTheme="minorHAnsi" w:eastAsiaTheme="minorEastAsia" w:hAnsiTheme="minorHAnsi"/>
              <w:noProof/>
              <w:sz w:val="22"/>
              <w:lang w:eastAsia="en-ZA"/>
            </w:rPr>
          </w:pPr>
          <w:hyperlink w:anchor="_Toc399949476" w:history="1">
            <w:r w:rsidR="00056B19" w:rsidRPr="007F2C87">
              <w:rPr>
                <w:rStyle w:val="Hyperlink"/>
                <w:noProof/>
              </w:rPr>
              <w:t>3.4.1</w:t>
            </w:r>
            <w:r w:rsidR="00056B19">
              <w:rPr>
                <w:rFonts w:asciiTheme="minorHAnsi" w:eastAsiaTheme="minorEastAsia" w:hAnsiTheme="minorHAnsi"/>
                <w:noProof/>
                <w:sz w:val="22"/>
                <w:lang w:eastAsia="en-ZA"/>
              </w:rPr>
              <w:tab/>
            </w:r>
            <w:r w:rsidR="00056B19" w:rsidRPr="007F2C87">
              <w:rPr>
                <w:rStyle w:val="Hyperlink"/>
                <w:noProof/>
              </w:rPr>
              <w:t>CASE STUDY DESIGN</w:t>
            </w:r>
            <w:r w:rsidR="00056B19">
              <w:rPr>
                <w:noProof/>
                <w:webHidden/>
              </w:rPr>
              <w:tab/>
            </w:r>
            <w:r w:rsidR="00056B19">
              <w:rPr>
                <w:noProof/>
                <w:webHidden/>
              </w:rPr>
              <w:fldChar w:fldCharType="begin"/>
            </w:r>
            <w:r w:rsidR="00056B19">
              <w:rPr>
                <w:noProof/>
                <w:webHidden/>
              </w:rPr>
              <w:instrText xml:space="preserve"> PAGEREF _Toc399949476 \h </w:instrText>
            </w:r>
            <w:r w:rsidR="00056B19">
              <w:rPr>
                <w:noProof/>
                <w:webHidden/>
              </w:rPr>
            </w:r>
            <w:r w:rsidR="00056B19">
              <w:rPr>
                <w:noProof/>
                <w:webHidden/>
              </w:rPr>
              <w:fldChar w:fldCharType="separate"/>
            </w:r>
            <w:r w:rsidR="009844F1">
              <w:rPr>
                <w:noProof/>
                <w:webHidden/>
              </w:rPr>
              <w:t>66</w:t>
            </w:r>
            <w:r w:rsidR="00056B19">
              <w:rPr>
                <w:noProof/>
                <w:webHidden/>
              </w:rPr>
              <w:fldChar w:fldCharType="end"/>
            </w:r>
          </w:hyperlink>
        </w:p>
        <w:p w:rsidR="00056B19" w:rsidRDefault="006D4603">
          <w:pPr>
            <w:pStyle w:val="TOC2"/>
            <w:tabs>
              <w:tab w:val="right" w:leader="dot" w:pos="9016"/>
            </w:tabs>
            <w:rPr>
              <w:rFonts w:asciiTheme="minorHAnsi" w:eastAsiaTheme="minorEastAsia" w:hAnsiTheme="minorHAnsi"/>
              <w:noProof/>
              <w:sz w:val="22"/>
              <w:lang w:eastAsia="en-ZA"/>
            </w:rPr>
          </w:pPr>
          <w:hyperlink w:anchor="_Toc399949477" w:history="1">
            <w:r w:rsidR="00056B19" w:rsidRPr="007F2C87">
              <w:rPr>
                <w:rStyle w:val="Hyperlink"/>
                <w:noProof/>
              </w:rPr>
              <w:t>3.5 POPULATION AND SAMPLING</w:t>
            </w:r>
            <w:r w:rsidR="00056B19">
              <w:rPr>
                <w:noProof/>
                <w:webHidden/>
              </w:rPr>
              <w:tab/>
            </w:r>
            <w:r w:rsidR="00056B19">
              <w:rPr>
                <w:noProof/>
                <w:webHidden/>
              </w:rPr>
              <w:fldChar w:fldCharType="begin"/>
            </w:r>
            <w:r w:rsidR="00056B19">
              <w:rPr>
                <w:noProof/>
                <w:webHidden/>
              </w:rPr>
              <w:instrText xml:space="preserve"> PAGEREF _Toc399949477 \h </w:instrText>
            </w:r>
            <w:r w:rsidR="00056B19">
              <w:rPr>
                <w:noProof/>
                <w:webHidden/>
              </w:rPr>
            </w:r>
            <w:r w:rsidR="00056B19">
              <w:rPr>
                <w:noProof/>
                <w:webHidden/>
              </w:rPr>
              <w:fldChar w:fldCharType="separate"/>
            </w:r>
            <w:r w:rsidR="009844F1">
              <w:rPr>
                <w:noProof/>
                <w:webHidden/>
              </w:rPr>
              <w:t>68</w:t>
            </w:r>
            <w:r w:rsidR="00056B19">
              <w:rPr>
                <w:noProof/>
                <w:webHidden/>
              </w:rPr>
              <w:fldChar w:fldCharType="end"/>
            </w:r>
          </w:hyperlink>
        </w:p>
        <w:p w:rsidR="00056B19" w:rsidRDefault="006D4603">
          <w:pPr>
            <w:pStyle w:val="TOC3"/>
            <w:tabs>
              <w:tab w:val="right" w:leader="dot" w:pos="9016"/>
            </w:tabs>
            <w:rPr>
              <w:rFonts w:asciiTheme="minorHAnsi" w:eastAsiaTheme="minorEastAsia" w:hAnsiTheme="minorHAnsi"/>
              <w:noProof/>
              <w:sz w:val="22"/>
              <w:lang w:eastAsia="en-ZA"/>
            </w:rPr>
          </w:pPr>
          <w:hyperlink w:anchor="_Toc399949478" w:history="1">
            <w:r w:rsidR="00056B19" w:rsidRPr="007F2C87">
              <w:rPr>
                <w:rStyle w:val="Hyperlink"/>
                <w:noProof/>
              </w:rPr>
              <w:t>3.5.1 POPULATION</w:t>
            </w:r>
            <w:r w:rsidR="00056B19">
              <w:rPr>
                <w:noProof/>
                <w:webHidden/>
              </w:rPr>
              <w:tab/>
            </w:r>
            <w:r w:rsidR="00056B19">
              <w:rPr>
                <w:noProof/>
                <w:webHidden/>
              </w:rPr>
              <w:fldChar w:fldCharType="begin"/>
            </w:r>
            <w:r w:rsidR="00056B19">
              <w:rPr>
                <w:noProof/>
                <w:webHidden/>
              </w:rPr>
              <w:instrText xml:space="preserve"> PAGEREF _Toc399949478 \h </w:instrText>
            </w:r>
            <w:r w:rsidR="00056B19">
              <w:rPr>
                <w:noProof/>
                <w:webHidden/>
              </w:rPr>
            </w:r>
            <w:r w:rsidR="00056B19">
              <w:rPr>
                <w:noProof/>
                <w:webHidden/>
              </w:rPr>
              <w:fldChar w:fldCharType="separate"/>
            </w:r>
            <w:r w:rsidR="009844F1">
              <w:rPr>
                <w:noProof/>
                <w:webHidden/>
              </w:rPr>
              <w:t>68</w:t>
            </w:r>
            <w:r w:rsidR="00056B19">
              <w:rPr>
                <w:noProof/>
                <w:webHidden/>
              </w:rPr>
              <w:fldChar w:fldCharType="end"/>
            </w:r>
          </w:hyperlink>
        </w:p>
        <w:p w:rsidR="00056B19" w:rsidRDefault="006D4603">
          <w:pPr>
            <w:pStyle w:val="TOC3"/>
            <w:tabs>
              <w:tab w:val="right" w:leader="dot" w:pos="9016"/>
            </w:tabs>
            <w:rPr>
              <w:rFonts w:asciiTheme="minorHAnsi" w:eastAsiaTheme="minorEastAsia" w:hAnsiTheme="minorHAnsi"/>
              <w:noProof/>
              <w:sz w:val="22"/>
              <w:lang w:eastAsia="en-ZA"/>
            </w:rPr>
          </w:pPr>
          <w:hyperlink w:anchor="_Toc399949479" w:history="1">
            <w:r w:rsidR="00056B19" w:rsidRPr="007F2C87">
              <w:rPr>
                <w:rStyle w:val="Hyperlink"/>
                <w:noProof/>
              </w:rPr>
              <w:t>3.5.2 SAMPLE</w:t>
            </w:r>
            <w:r w:rsidR="00056B19">
              <w:rPr>
                <w:noProof/>
                <w:webHidden/>
              </w:rPr>
              <w:tab/>
            </w:r>
            <w:r w:rsidR="00056B19">
              <w:rPr>
                <w:noProof/>
                <w:webHidden/>
              </w:rPr>
              <w:fldChar w:fldCharType="begin"/>
            </w:r>
            <w:r w:rsidR="00056B19">
              <w:rPr>
                <w:noProof/>
                <w:webHidden/>
              </w:rPr>
              <w:instrText xml:space="preserve"> PAGEREF _Toc399949479 \h </w:instrText>
            </w:r>
            <w:r w:rsidR="00056B19">
              <w:rPr>
                <w:noProof/>
                <w:webHidden/>
              </w:rPr>
            </w:r>
            <w:r w:rsidR="00056B19">
              <w:rPr>
                <w:noProof/>
                <w:webHidden/>
              </w:rPr>
              <w:fldChar w:fldCharType="separate"/>
            </w:r>
            <w:r w:rsidR="009844F1">
              <w:rPr>
                <w:noProof/>
                <w:webHidden/>
              </w:rPr>
              <w:t>68</w:t>
            </w:r>
            <w:r w:rsidR="00056B19">
              <w:rPr>
                <w:noProof/>
                <w:webHidden/>
              </w:rPr>
              <w:fldChar w:fldCharType="end"/>
            </w:r>
          </w:hyperlink>
        </w:p>
        <w:p w:rsidR="00056B19" w:rsidRDefault="006D4603">
          <w:pPr>
            <w:pStyle w:val="TOC2"/>
            <w:tabs>
              <w:tab w:val="right" w:leader="dot" w:pos="9016"/>
            </w:tabs>
            <w:rPr>
              <w:rFonts w:asciiTheme="minorHAnsi" w:eastAsiaTheme="minorEastAsia" w:hAnsiTheme="minorHAnsi"/>
              <w:noProof/>
              <w:sz w:val="22"/>
              <w:lang w:eastAsia="en-ZA"/>
            </w:rPr>
          </w:pPr>
          <w:hyperlink w:anchor="_Toc399949480" w:history="1">
            <w:r w:rsidR="00056B19" w:rsidRPr="007F2C87">
              <w:rPr>
                <w:rStyle w:val="Hyperlink"/>
                <w:noProof/>
              </w:rPr>
              <w:t>3.6 DATA COLLECTING TECHNIQUES</w:t>
            </w:r>
            <w:r w:rsidR="00056B19">
              <w:rPr>
                <w:noProof/>
                <w:webHidden/>
              </w:rPr>
              <w:tab/>
            </w:r>
            <w:r w:rsidR="00056B19">
              <w:rPr>
                <w:noProof/>
                <w:webHidden/>
              </w:rPr>
              <w:fldChar w:fldCharType="begin"/>
            </w:r>
            <w:r w:rsidR="00056B19">
              <w:rPr>
                <w:noProof/>
                <w:webHidden/>
              </w:rPr>
              <w:instrText xml:space="preserve"> PAGEREF _Toc399949480 \h </w:instrText>
            </w:r>
            <w:r w:rsidR="00056B19">
              <w:rPr>
                <w:noProof/>
                <w:webHidden/>
              </w:rPr>
            </w:r>
            <w:r w:rsidR="00056B19">
              <w:rPr>
                <w:noProof/>
                <w:webHidden/>
              </w:rPr>
              <w:fldChar w:fldCharType="separate"/>
            </w:r>
            <w:r w:rsidR="009844F1">
              <w:rPr>
                <w:noProof/>
                <w:webHidden/>
              </w:rPr>
              <w:t>70</w:t>
            </w:r>
            <w:r w:rsidR="00056B19">
              <w:rPr>
                <w:noProof/>
                <w:webHidden/>
              </w:rPr>
              <w:fldChar w:fldCharType="end"/>
            </w:r>
          </w:hyperlink>
        </w:p>
        <w:p w:rsidR="00056B19" w:rsidRDefault="006D4603">
          <w:pPr>
            <w:pStyle w:val="TOC3"/>
            <w:tabs>
              <w:tab w:val="right" w:leader="dot" w:pos="9016"/>
            </w:tabs>
            <w:rPr>
              <w:rFonts w:asciiTheme="minorHAnsi" w:eastAsiaTheme="minorEastAsia" w:hAnsiTheme="minorHAnsi"/>
              <w:noProof/>
              <w:sz w:val="22"/>
              <w:lang w:eastAsia="en-ZA"/>
            </w:rPr>
          </w:pPr>
          <w:hyperlink w:anchor="_Toc399949481" w:history="1">
            <w:r w:rsidR="00056B19" w:rsidRPr="007F2C87">
              <w:rPr>
                <w:rStyle w:val="Hyperlink"/>
                <w:noProof/>
              </w:rPr>
              <w:t>3.6.1 INTERVIEWS</w:t>
            </w:r>
            <w:r w:rsidR="00056B19">
              <w:rPr>
                <w:noProof/>
                <w:webHidden/>
              </w:rPr>
              <w:tab/>
            </w:r>
            <w:r w:rsidR="00056B19">
              <w:rPr>
                <w:noProof/>
                <w:webHidden/>
              </w:rPr>
              <w:fldChar w:fldCharType="begin"/>
            </w:r>
            <w:r w:rsidR="00056B19">
              <w:rPr>
                <w:noProof/>
                <w:webHidden/>
              </w:rPr>
              <w:instrText xml:space="preserve"> PAGEREF _Toc399949481 \h </w:instrText>
            </w:r>
            <w:r w:rsidR="00056B19">
              <w:rPr>
                <w:noProof/>
                <w:webHidden/>
              </w:rPr>
            </w:r>
            <w:r w:rsidR="00056B19">
              <w:rPr>
                <w:noProof/>
                <w:webHidden/>
              </w:rPr>
              <w:fldChar w:fldCharType="separate"/>
            </w:r>
            <w:r w:rsidR="009844F1">
              <w:rPr>
                <w:noProof/>
                <w:webHidden/>
              </w:rPr>
              <w:t>70</w:t>
            </w:r>
            <w:r w:rsidR="00056B19">
              <w:rPr>
                <w:noProof/>
                <w:webHidden/>
              </w:rPr>
              <w:fldChar w:fldCharType="end"/>
            </w:r>
          </w:hyperlink>
        </w:p>
        <w:p w:rsidR="00056B19" w:rsidRDefault="006D4603">
          <w:pPr>
            <w:pStyle w:val="TOC3"/>
            <w:tabs>
              <w:tab w:val="right" w:leader="dot" w:pos="9016"/>
            </w:tabs>
            <w:rPr>
              <w:rFonts w:asciiTheme="minorHAnsi" w:eastAsiaTheme="minorEastAsia" w:hAnsiTheme="minorHAnsi"/>
              <w:noProof/>
              <w:sz w:val="22"/>
              <w:lang w:eastAsia="en-ZA"/>
            </w:rPr>
          </w:pPr>
          <w:hyperlink w:anchor="_Toc399949482" w:history="1">
            <w:r w:rsidR="00056B19" w:rsidRPr="007F2C87">
              <w:rPr>
                <w:rStyle w:val="Hyperlink"/>
                <w:noProof/>
              </w:rPr>
              <w:t>3.6.2 SEMI-STRUCTURED INTERVIEWS</w:t>
            </w:r>
            <w:r w:rsidR="00056B19">
              <w:rPr>
                <w:noProof/>
                <w:webHidden/>
              </w:rPr>
              <w:tab/>
            </w:r>
            <w:r w:rsidR="00056B19">
              <w:rPr>
                <w:noProof/>
                <w:webHidden/>
              </w:rPr>
              <w:fldChar w:fldCharType="begin"/>
            </w:r>
            <w:r w:rsidR="00056B19">
              <w:rPr>
                <w:noProof/>
                <w:webHidden/>
              </w:rPr>
              <w:instrText xml:space="preserve"> PAGEREF _Toc399949482 \h </w:instrText>
            </w:r>
            <w:r w:rsidR="00056B19">
              <w:rPr>
                <w:noProof/>
                <w:webHidden/>
              </w:rPr>
            </w:r>
            <w:r w:rsidR="00056B19">
              <w:rPr>
                <w:noProof/>
                <w:webHidden/>
              </w:rPr>
              <w:fldChar w:fldCharType="separate"/>
            </w:r>
            <w:r w:rsidR="009844F1">
              <w:rPr>
                <w:noProof/>
                <w:webHidden/>
              </w:rPr>
              <w:t>71</w:t>
            </w:r>
            <w:r w:rsidR="00056B19">
              <w:rPr>
                <w:noProof/>
                <w:webHidden/>
              </w:rPr>
              <w:fldChar w:fldCharType="end"/>
            </w:r>
          </w:hyperlink>
        </w:p>
        <w:p w:rsidR="00056B19" w:rsidRDefault="006D4603">
          <w:pPr>
            <w:pStyle w:val="TOC3"/>
            <w:tabs>
              <w:tab w:val="right" w:leader="dot" w:pos="9016"/>
            </w:tabs>
            <w:rPr>
              <w:rFonts w:asciiTheme="minorHAnsi" w:eastAsiaTheme="minorEastAsia" w:hAnsiTheme="minorHAnsi"/>
              <w:noProof/>
              <w:sz w:val="22"/>
              <w:lang w:eastAsia="en-ZA"/>
            </w:rPr>
          </w:pPr>
          <w:hyperlink w:anchor="_Toc399949483" w:history="1">
            <w:r w:rsidR="00056B19" w:rsidRPr="007F2C87">
              <w:rPr>
                <w:rStyle w:val="Hyperlink"/>
                <w:noProof/>
              </w:rPr>
              <w:t>3.6.3 FOCUS GROUP INTERVIEWS</w:t>
            </w:r>
            <w:r w:rsidR="00056B19">
              <w:rPr>
                <w:noProof/>
                <w:webHidden/>
              </w:rPr>
              <w:tab/>
            </w:r>
            <w:r w:rsidR="00056B19">
              <w:rPr>
                <w:noProof/>
                <w:webHidden/>
              </w:rPr>
              <w:fldChar w:fldCharType="begin"/>
            </w:r>
            <w:r w:rsidR="00056B19">
              <w:rPr>
                <w:noProof/>
                <w:webHidden/>
              </w:rPr>
              <w:instrText xml:space="preserve"> PAGEREF _Toc399949483 \h </w:instrText>
            </w:r>
            <w:r w:rsidR="00056B19">
              <w:rPr>
                <w:noProof/>
                <w:webHidden/>
              </w:rPr>
            </w:r>
            <w:r w:rsidR="00056B19">
              <w:rPr>
                <w:noProof/>
                <w:webHidden/>
              </w:rPr>
              <w:fldChar w:fldCharType="separate"/>
            </w:r>
            <w:r w:rsidR="009844F1">
              <w:rPr>
                <w:noProof/>
                <w:webHidden/>
              </w:rPr>
              <w:t>72</w:t>
            </w:r>
            <w:r w:rsidR="00056B19">
              <w:rPr>
                <w:noProof/>
                <w:webHidden/>
              </w:rPr>
              <w:fldChar w:fldCharType="end"/>
            </w:r>
          </w:hyperlink>
        </w:p>
        <w:p w:rsidR="00056B19" w:rsidRDefault="006D4603">
          <w:pPr>
            <w:pStyle w:val="TOC3"/>
            <w:tabs>
              <w:tab w:val="right" w:leader="dot" w:pos="9016"/>
            </w:tabs>
            <w:rPr>
              <w:rFonts w:asciiTheme="minorHAnsi" w:eastAsiaTheme="minorEastAsia" w:hAnsiTheme="minorHAnsi"/>
              <w:noProof/>
              <w:sz w:val="22"/>
              <w:lang w:eastAsia="en-ZA"/>
            </w:rPr>
          </w:pPr>
          <w:hyperlink w:anchor="_Toc399949484" w:history="1">
            <w:r w:rsidR="00056B19" w:rsidRPr="007F2C87">
              <w:rPr>
                <w:rStyle w:val="Hyperlink"/>
                <w:noProof/>
              </w:rPr>
              <w:t>3.6.4 DOCUMENT ANALYSIS</w:t>
            </w:r>
            <w:r w:rsidR="00056B19">
              <w:rPr>
                <w:noProof/>
                <w:webHidden/>
              </w:rPr>
              <w:tab/>
            </w:r>
            <w:r w:rsidR="00056B19">
              <w:rPr>
                <w:noProof/>
                <w:webHidden/>
              </w:rPr>
              <w:fldChar w:fldCharType="begin"/>
            </w:r>
            <w:r w:rsidR="00056B19">
              <w:rPr>
                <w:noProof/>
                <w:webHidden/>
              </w:rPr>
              <w:instrText xml:space="preserve"> PAGEREF _Toc399949484 \h </w:instrText>
            </w:r>
            <w:r w:rsidR="00056B19">
              <w:rPr>
                <w:noProof/>
                <w:webHidden/>
              </w:rPr>
            </w:r>
            <w:r w:rsidR="00056B19">
              <w:rPr>
                <w:noProof/>
                <w:webHidden/>
              </w:rPr>
              <w:fldChar w:fldCharType="separate"/>
            </w:r>
            <w:r w:rsidR="009844F1">
              <w:rPr>
                <w:noProof/>
                <w:webHidden/>
              </w:rPr>
              <w:t>72</w:t>
            </w:r>
            <w:r w:rsidR="00056B19">
              <w:rPr>
                <w:noProof/>
                <w:webHidden/>
              </w:rPr>
              <w:fldChar w:fldCharType="end"/>
            </w:r>
          </w:hyperlink>
        </w:p>
        <w:p w:rsidR="00056B19" w:rsidRDefault="006D4603">
          <w:pPr>
            <w:pStyle w:val="TOC2"/>
            <w:tabs>
              <w:tab w:val="right" w:leader="dot" w:pos="9016"/>
            </w:tabs>
            <w:rPr>
              <w:rFonts w:asciiTheme="minorHAnsi" w:eastAsiaTheme="minorEastAsia" w:hAnsiTheme="minorHAnsi"/>
              <w:noProof/>
              <w:sz w:val="22"/>
              <w:lang w:eastAsia="en-ZA"/>
            </w:rPr>
          </w:pPr>
          <w:hyperlink w:anchor="_Toc399949485" w:history="1">
            <w:r w:rsidR="00056B19" w:rsidRPr="007F2C87">
              <w:rPr>
                <w:rStyle w:val="Hyperlink"/>
                <w:noProof/>
              </w:rPr>
              <w:t>3.7 NEGOTIATING ENTRY</w:t>
            </w:r>
            <w:r w:rsidR="00056B19">
              <w:rPr>
                <w:noProof/>
                <w:webHidden/>
              </w:rPr>
              <w:tab/>
            </w:r>
            <w:r w:rsidR="00056B19">
              <w:rPr>
                <w:noProof/>
                <w:webHidden/>
              </w:rPr>
              <w:fldChar w:fldCharType="begin"/>
            </w:r>
            <w:r w:rsidR="00056B19">
              <w:rPr>
                <w:noProof/>
                <w:webHidden/>
              </w:rPr>
              <w:instrText xml:space="preserve"> PAGEREF _Toc399949485 \h </w:instrText>
            </w:r>
            <w:r w:rsidR="00056B19">
              <w:rPr>
                <w:noProof/>
                <w:webHidden/>
              </w:rPr>
            </w:r>
            <w:r w:rsidR="00056B19">
              <w:rPr>
                <w:noProof/>
                <w:webHidden/>
              </w:rPr>
              <w:fldChar w:fldCharType="separate"/>
            </w:r>
            <w:r w:rsidR="009844F1">
              <w:rPr>
                <w:noProof/>
                <w:webHidden/>
              </w:rPr>
              <w:t>73</w:t>
            </w:r>
            <w:r w:rsidR="00056B19">
              <w:rPr>
                <w:noProof/>
                <w:webHidden/>
              </w:rPr>
              <w:fldChar w:fldCharType="end"/>
            </w:r>
          </w:hyperlink>
        </w:p>
        <w:p w:rsidR="00056B19" w:rsidRDefault="006D4603">
          <w:pPr>
            <w:pStyle w:val="TOC2"/>
            <w:tabs>
              <w:tab w:val="right" w:leader="dot" w:pos="9016"/>
            </w:tabs>
            <w:rPr>
              <w:rFonts w:asciiTheme="minorHAnsi" w:eastAsiaTheme="minorEastAsia" w:hAnsiTheme="minorHAnsi"/>
              <w:noProof/>
              <w:sz w:val="22"/>
              <w:lang w:eastAsia="en-ZA"/>
            </w:rPr>
          </w:pPr>
          <w:hyperlink w:anchor="_Toc399949486" w:history="1">
            <w:r w:rsidR="00056B19" w:rsidRPr="007F2C87">
              <w:rPr>
                <w:rStyle w:val="Hyperlink"/>
                <w:noProof/>
              </w:rPr>
              <w:t>3.8 TRUSTWORTHINESS AND CREDIBILITY</w:t>
            </w:r>
            <w:r w:rsidR="00056B19">
              <w:rPr>
                <w:noProof/>
                <w:webHidden/>
              </w:rPr>
              <w:tab/>
            </w:r>
            <w:r w:rsidR="00056B19">
              <w:rPr>
                <w:noProof/>
                <w:webHidden/>
              </w:rPr>
              <w:fldChar w:fldCharType="begin"/>
            </w:r>
            <w:r w:rsidR="00056B19">
              <w:rPr>
                <w:noProof/>
                <w:webHidden/>
              </w:rPr>
              <w:instrText xml:space="preserve"> PAGEREF _Toc399949486 \h </w:instrText>
            </w:r>
            <w:r w:rsidR="00056B19">
              <w:rPr>
                <w:noProof/>
                <w:webHidden/>
              </w:rPr>
            </w:r>
            <w:r w:rsidR="00056B19">
              <w:rPr>
                <w:noProof/>
                <w:webHidden/>
              </w:rPr>
              <w:fldChar w:fldCharType="separate"/>
            </w:r>
            <w:r w:rsidR="009844F1">
              <w:rPr>
                <w:noProof/>
                <w:webHidden/>
              </w:rPr>
              <w:t>74</w:t>
            </w:r>
            <w:r w:rsidR="00056B19">
              <w:rPr>
                <w:noProof/>
                <w:webHidden/>
              </w:rPr>
              <w:fldChar w:fldCharType="end"/>
            </w:r>
          </w:hyperlink>
        </w:p>
        <w:p w:rsidR="00056B19" w:rsidRDefault="006D4603">
          <w:pPr>
            <w:pStyle w:val="TOC3"/>
            <w:tabs>
              <w:tab w:val="right" w:leader="dot" w:pos="9016"/>
            </w:tabs>
            <w:rPr>
              <w:rFonts w:asciiTheme="minorHAnsi" w:eastAsiaTheme="minorEastAsia" w:hAnsiTheme="minorHAnsi"/>
              <w:noProof/>
              <w:sz w:val="22"/>
              <w:lang w:eastAsia="en-ZA"/>
            </w:rPr>
          </w:pPr>
          <w:hyperlink w:anchor="_Toc399949487" w:history="1">
            <w:r w:rsidR="00056B19" w:rsidRPr="007F2C87">
              <w:rPr>
                <w:rStyle w:val="Hyperlink"/>
                <w:noProof/>
              </w:rPr>
              <w:t>3.8.1 TRUSTWORTHINESS</w:t>
            </w:r>
            <w:r w:rsidR="00056B19">
              <w:rPr>
                <w:noProof/>
                <w:webHidden/>
              </w:rPr>
              <w:tab/>
            </w:r>
            <w:r w:rsidR="00056B19">
              <w:rPr>
                <w:noProof/>
                <w:webHidden/>
              </w:rPr>
              <w:fldChar w:fldCharType="begin"/>
            </w:r>
            <w:r w:rsidR="00056B19">
              <w:rPr>
                <w:noProof/>
                <w:webHidden/>
              </w:rPr>
              <w:instrText xml:space="preserve"> PAGEREF _Toc399949487 \h </w:instrText>
            </w:r>
            <w:r w:rsidR="00056B19">
              <w:rPr>
                <w:noProof/>
                <w:webHidden/>
              </w:rPr>
            </w:r>
            <w:r w:rsidR="00056B19">
              <w:rPr>
                <w:noProof/>
                <w:webHidden/>
              </w:rPr>
              <w:fldChar w:fldCharType="separate"/>
            </w:r>
            <w:r w:rsidR="009844F1">
              <w:rPr>
                <w:noProof/>
                <w:webHidden/>
              </w:rPr>
              <w:t>74</w:t>
            </w:r>
            <w:r w:rsidR="00056B19">
              <w:rPr>
                <w:noProof/>
                <w:webHidden/>
              </w:rPr>
              <w:fldChar w:fldCharType="end"/>
            </w:r>
          </w:hyperlink>
        </w:p>
        <w:p w:rsidR="00056B19" w:rsidRDefault="006D4603">
          <w:pPr>
            <w:pStyle w:val="TOC3"/>
            <w:tabs>
              <w:tab w:val="right" w:leader="dot" w:pos="9016"/>
            </w:tabs>
            <w:rPr>
              <w:rFonts w:asciiTheme="minorHAnsi" w:eastAsiaTheme="minorEastAsia" w:hAnsiTheme="minorHAnsi"/>
              <w:noProof/>
              <w:sz w:val="22"/>
              <w:lang w:eastAsia="en-ZA"/>
            </w:rPr>
          </w:pPr>
          <w:hyperlink w:anchor="_Toc399949488" w:history="1">
            <w:r w:rsidR="00056B19" w:rsidRPr="007F2C87">
              <w:rPr>
                <w:rStyle w:val="Hyperlink"/>
                <w:noProof/>
              </w:rPr>
              <w:t>3.8.2 CREDIBILITY</w:t>
            </w:r>
            <w:r w:rsidR="00056B19">
              <w:rPr>
                <w:noProof/>
                <w:webHidden/>
              </w:rPr>
              <w:tab/>
            </w:r>
            <w:r w:rsidR="00056B19">
              <w:rPr>
                <w:noProof/>
                <w:webHidden/>
              </w:rPr>
              <w:fldChar w:fldCharType="begin"/>
            </w:r>
            <w:r w:rsidR="00056B19">
              <w:rPr>
                <w:noProof/>
                <w:webHidden/>
              </w:rPr>
              <w:instrText xml:space="preserve"> PAGEREF _Toc399949488 \h </w:instrText>
            </w:r>
            <w:r w:rsidR="00056B19">
              <w:rPr>
                <w:noProof/>
                <w:webHidden/>
              </w:rPr>
            </w:r>
            <w:r w:rsidR="00056B19">
              <w:rPr>
                <w:noProof/>
                <w:webHidden/>
              </w:rPr>
              <w:fldChar w:fldCharType="separate"/>
            </w:r>
            <w:r w:rsidR="009844F1">
              <w:rPr>
                <w:noProof/>
                <w:webHidden/>
              </w:rPr>
              <w:t>74</w:t>
            </w:r>
            <w:r w:rsidR="00056B19">
              <w:rPr>
                <w:noProof/>
                <w:webHidden/>
              </w:rPr>
              <w:fldChar w:fldCharType="end"/>
            </w:r>
          </w:hyperlink>
        </w:p>
        <w:p w:rsidR="00056B19" w:rsidRDefault="006D4603">
          <w:pPr>
            <w:pStyle w:val="TOC2"/>
            <w:tabs>
              <w:tab w:val="right" w:leader="dot" w:pos="9016"/>
            </w:tabs>
            <w:rPr>
              <w:rFonts w:asciiTheme="minorHAnsi" w:eastAsiaTheme="minorEastAsia" w:hAnsiTheme="minorHAnsi"/>
              <w:noProof/>
              <w:sz w:val="22"/>
              <w:lang w:eastAsia="en-ZA"/>
            </w:rPr>
          </w:pPr>
          <w:hyperlink w:anchor="_Toc399949489" w:history="1">
            <w:r w:rsidR="00056B19" w:rsidRPr="007F2C87">
              <w:rPr>
                <w:rStyle w:val="Hyperlink"/>
                <w:noProof/>
              </w:rPr>
              <w:t>3.9 DATA ANALYSIS</w:t>
            </w:r>
            <w:r w:rsidR="00056B19">
              <w:rPr>
                <w:noProof/>
                <w:webHidden/>
              </w:rPr>
              <w:tab/>
            </w:r>
            <w:r w:rsidR="00056B19">
              <w:rPr>
                <w:noProof/>
                <w:webHidden/>
              </w:rPr>
              <w:fldChar w:fldCharType="begin"/>
            </w:r>
            <w:r w:rsidR="00056B19">
              <w:rPr>
                <w:noProof/>
                <w:webHidden/>
              </w:rPr>
              <w:instrText xml:space="preserve"> PAGEREF _Toc399949489 \h </w:instrText>
            </w:r>
            <w:r w:rsidR="00056B19">
              <w:rPr>
                <w:noProof/>
                <w:webHidden/>
              </w:rPr>
            </w:r>
            <w:r w:rsidR="00056B19">
              <w:rPr>
                <w:noProof/>
                <w:webHidden/>
              </w:rPr>
              <w:fldChar w:fldCharType="separate"/>
            </w:r>
            <w:r w:rsidR="009844F1">
              <w:rPr>
                <w:noProof/>
                <w:webHidden/>
              </w:rPr>
              <w:t>75</w:t>
            </w:r>
            <w:r w:rsidR="00056B19">
              <w:rPr>
                <w:noProof/>
                <w:webHidden/>
              </w:rPr>
              <w:fldChar w:fldCharType="end"/>
            </w:r>
          </w:hyperlink>
        </w:p>
        <w:p w:rsidR="00056B19" w:rsidRDefault="006D4603">
          <w:pPr>
            <w:pStyle w:val="TOC2"/>
            <w:tabs>
              <w:tab w:val="right" w:leader="dot" w:pos="9016"/>
            </w:tabs>
            <w:rPr>
              <w:rFonts w:asciiTheme="minorHAnsi" w:eastAsiaTheme="minorEastAsia" w:hAnsiTheme="minorHAnsi"/>
              <w:noProof/>
              <w:sz w:val="22"/>
              <w:lang w:eastAsia="en-ZA"/>
            </w:rPr>
          </w:pPr>
          <w:hyperlink w:anchor="_Toc399949490" w:history="1">
            <w:r w:rsidR="00056B19" w:rsidRPr="007F2C87">
              <w:rPr>
                <w:rStyle w:val="Hyperlink"/>
                <w:noProof/>
              </w:rPr>
              <w:t>3.10 ETHICAL CONSIDERATIONS</w:t>
            </w:r>
            <w:r w:rsidR="00056B19">
              <w:rPr>
                <w:noProof/>
                <w:webHidden/>
              </w:rPr>
              <w:tab/>
            </w:r>
            <w:r w:rsidR="00056B19">
              <w:rPr>
                <w:noProof/>
                <w:webHidden/>
              </w:rPr>
              <w:fldChar w:fldCharType="begin"/>
            </w:r>
            <w:r w:rsidR="00056B19">
              <w:rPr>
                <w:noProof/>
                <w:webHidden/>
              </w:rPr>
              <w:instrText xml:space="preserve"> PAGEREF _Toc399949490 \h </w:instrText>
            </w:r>
            <w:r w:rsidR="00056B19">
              <w:rPr>
                <w:noProof/>
                <w:webHidden/>
              </w:rPr>
            </w:r>
            <w:r w:rsidR="00056B19">
              <w:rPr>
                <w:noProof/>
                <w:webHidden/>
              </w:rPr>
              <w:fldChar w:fldCharType="separate"/>
            </w:r>
            <w:r w:rsidR="009844F1">
              <w:rPr>
                <w:noProof/>
                <w:webHidden/>
              </w:rPr>
              <w:t>76</w:t>
            </w:r>
            <w:r w:rsidR="00056B19">
              <w:rPr>
                <w:noProof/>
                <w:webHidden/>
              </w:rPr>
              <w:fldChar w:fldCharType="end"/>
            </w:r>
          </w:hyperlink>
        </w:p>
        <w:p w:rsidR="00056B19" w:rsidRDefault="006D4603">
          <w:pPr>
            <w:pStyle w:val="TOC2"/>
            <w:tabs>
              <w:tab w:val="right" w:leader="dot" w:pos="9016"/>
            </w:tabs>
            <w:rPr>
              <w:rFonts w:asciiTheme="minorHAnsi" w:eastAsiaTheme="minorEastAsia" w:hAnsiTheme="minorHAnsi"/>
              <w:noProof/>
              <w:sz w:val="22"/>
              <w:lang w:eastAsia="en-ZA"/>
            </w:rPr>
          </w:pPr>
          <w:hyperlink w:anchor="_Toc399949491" w:history="1">
            <w:r w:rsidR="00056B19" w:rsidRPr="007F2C87">
              <w:rPr>
                <w:rStyle w:val="Hyperlink"/>
                <w:noProof/>
              </w:rPr>
              <w:t>3.11 CHAPTER SUMMARY</w:t>
            </w:r>
            <w:r w:rsidR="00056B19">
              <w:rPr>
                <w:noProof/>
                <w:webHidden/>
              </w:rPr>
              <w:tab/>
            </w:r>
            <w:r w:rsidR="00056B19">
              <w:rPr>
                <w:noProof/>
                <w:webHidden/>
              </w:rPr>
              <w:fldChar w:fldCharType="begin"/>
            </w:r>
            <w:r w:rsidR="00056B19">
              <w:rPr>
                <w:noProof/>
                <w:webHidden/>
              </w:rPr>
              <w:instrText xml:space="preserve"> PAGEREF _Toc399949491 \h </w:instrText>
            </w:r>
            <w:r w:rsidR="00056B19">
              <w:rPr>
                <w:noProof/>
                <w:webHidden/>
              </w:rPr>
            </w:r>
            <w:r w:rsidR="00056B19">
              <w:rPr>
                <w:noProof/>
                <w:webHidden/>
              </w:rPr>
              <w:fldChar w:fldCharType="separate"/>
            </w:r>
            <w:r w:rsidR="009844F1">
              <w:rPr>
                <w:noProof/>
                <w:webHidden/>
              </w:rPr>
              <w:t>76</w:t>
            </w:r>
            <w:r w:rsidR="00056B19">
              <w:rPr>
                <w:noProof/>
                <w:webHidden/>
              </w:rPr>
              <w:fldChar w:fldCharType="end"/>
            </w:r>
          </w:hyperlink>
        </w:p>
        <w:p w:rsidR="00056B19" w:rsidRDefault="006D4603">
          <w:pPr>
            <w:pStyle w:val="TOC1"/>
            <w:tabs>
              <w:tab w:val="right" w:leader="dot" w:pos="9016"/>
            </w:tabs>
            <w:rPr>
              <w:rFonts w:asciiTheme="minorHAnsi" w:eastAsiaTheme="minorEastAsia" w:hAnsiTheme="minorHAnsi"/>
              <w:noProof/>
              <w:sz w:val="22"/>
              <w:lang w:eastAsia="en-ZA"/>
            </w:rPr>
          </w:pPr>
          <w:hyperlink w:anchor="_Toc399949492" w:history="1">
            <w:r w:rsidR="00056B19" w:rsidRPr="007F2C87">
              <w:rPr>
                <w:rStyle w:val="Hyperlink"/>
                <w:noProof/>
              </w:rPr>
              <w:t>CHAPTER FOUR</w:t>
            </w:r>
            <w:r w:rsidR="00056B19">
              <w:rPr>
                <w:noProof/>
                <w:webHidden/>
              </w:rPr>
              <w:tab/>
            </w:r>
            <w:r w:rsidR="00056B19">
              <w:rPr>
                <w:noProof/>
                <w:webHidden/>
              </w:rPr>
              <w:fldChar w:fldCharType="begin"/>
            </w:r>
            <w:r w:rsidR="00056B19">
              <w:rPr>
                <w:noProof/>
                <w:webHidden/>
              </w:rPr>
              <w:instrText xml:space="preserve"> PAGEREF _Toc399949492 \h </w:instrText>
            </w:r>
            <w:r w:rsidR="00056B19">
              <w:rPr>
                <w:noProof/>
                <w:webHidden/>
              </w:rPr>
            </w:r>
            <w:r w:rsidR="00056B19">
              <w:rPr>
                <w:noProof/>
                <w:webHidden/>
              </w:rPr>
              <w:fldChar w:fldCharType="separate"/>
            </w:r>
            <w:r w:rsidR="009844F1">
              <w:rPr>
                <w:noProof/>
                <w:webHidden/>
              </w:rPr>
              <w:t>78</w:t>
            </w:r>
            <w:r w:rsidR="00056B19">
              <w:rPr>
                <w:noProof/>
                <w:webHidden/>
              </w:rPr>
              <w:fldChar w:fldCharType="end"/>
            </w:r>
          </w:hyperlink>
        </w:p>
        <w:p w:rsidR="00056B19" w:rsidRDefault="006D4603">
          <w:pPr>
            <w:pStyle w:val="TOC1"/>
            <w:tabs>
              <w:tab w:val="right" w:leader="dot" w:pos="9016"/>
            </w:tabs>
            <w:rPr>
              <w:rFonts w:asciiTheme="minorHAnsi" w:eastAsiaTheme="minorEastAsia" w:hAnsiTheme="minorHAnsi"/>
              <w:noProof/>
              <w:sz w:val="22"/>
              <w:lang w:eastAsia="en-ZA"/>
            </w:rPr>
          </w:pPr>
          <w:hyperlink w:anchor="_Toc399949493" w:history="1">
            <w:r w:rsidR="00056B19" w:rsidRPr="007F2C87">
              <w:rPr>
                <w:rStyle w:val="Hyperlink"/>
                <w:noProof/>
              </w:rPr>
              <w:t>DATA PRESENTATION, INTERPRETATION AND ANALYSIS</w:t>
            </w:r>
            <w:r w:rsidR="00056B19">
              <w:rPr>
                <w:noProof/>
                <w:webHidden/>
              </w:rPr>
              <w:tab/>
            </w:r>
            <w:r w:rsidR="00056B19">
              <w:rPr>
                <w:noProof/>
                <w:webHidden/>
              </w:rPr>
              <w:fldChar w:fldCharType="begin"/>
            </w:r>
            <w:r w:rsidR="00056B19">
              <w:rPr>
                <w:noProof/>
                <w:webHidden/>
              </w:rPr>
              <w:instrText xml:space="preserve"> PAGEREF _Toc399949493 \h </w:instrText>
            </w:r>
            <w:r w:rsidR="00056B19">
              <w:rPr>
                <w:noProof/>
                <w:webHidden/>
              </w:rPr>
            </w:r>
            <w:r w:rsidR="00056B19">
              <w:rPr>
                <w:noProof/>
                <w:webHidden/>
              </w:rPr>
              <w:fldChar w:fldCharType="separate"/>
            </w:r>
            <w:r w:rsidR="009844F1">
              <w:rPr>
                <w:noProof/>
                <w:webHidden/>
              </w:rPr>
              <w:t>78</w:t>
            </w:r>
            <w:r w:rsidR="00056B19">
              <w:rPr>
                <w:noProof/>
                <w:webHidden/>
              </w:rPr>
              <w:fldChar w:fldCharType="end"/>
            </w:r>
          </w:hyperlink>
        </w:p>
        <w:p w:rsidR="00056B19" w:rsidRDefault="006D4603">
          <w:pPr>
            <w:pStyle w:val="TOC2"/>
            <w:tabs>
              <w:tab w:val="right" w:leader="dot" w:pos="9016"/>
            </w:tabs>
            <w:rPr>
              <w:rFonts w:asciiTheme="minorHAnsi" w:eastAsiaTheme="minorEastAsia" w:hAnsiTheme="minorHAnsi"/>
              <w:noProof/>
              <w:sz w:val="22"/>
              <w:lang w:eastAsia="en-ZA"/>
            </w:rPr>
          </w:pPr>
          <w:hyperlink w:anchor="_Toc399949494" w:history="1">
            <w:r w:rsidR="00056B19" w:rsidRPr="007F2C87">
              <w:rPr>
                <w:rStyle w:val="Hyperlink"/>
                <w:noProof/>
              </w:rPr>
              <w:t>4.1 INTRODUCTION</w:t>
            </w:r>
            <w:r w:rsidR="00056B19">
              <w:rPr>
                <w:noProof/>
                <w:webHidden/>
              </w:rPr>
              <w:tab/>
            </w:r>
            <w:r w:rsidR="00056B19">
              <w:rPr>
                <w:noProof/>
                <w:webHidden/>
              </w:rPr>
              <w:fldChar w:fldCharType="begin"/>
            </w:r>
            <w:r w:rsidR="00056B19">
              <w:rPr>
                <w:noProof/>
                <w:webHidden/>
              </w:rPr>
              <w:instrText xml:space="preserve"> PAGEREF _Toc399949494 \h </w:instrText>
            </w:r>
            <w:r w:rsidR="00056B19">
              <w:rPr>
                <w:noProof/>
                <w:webHidden/>
              </w:rPr>
            </w:r>
            <w:r w:rsidR="00056B19">
              <w:rPr>
                <w:noProof/>
                <w:webHidden/>
              </w:rPr>
              <w:fldChar w:fldCharType="separate"/>
            </w:r>
            <w:r w:rsidR="009844F1">
              <w:rPr>
                <w:noProof/>
                <w:webHidden/>
              </w:rPr>
              <w:t>78</w:t>
            </w:r>
            <w:r w:rsidR="00056B19">
              <w:rPr>
                <w:noProof/>
                <w:webHidden/>
              </w:rPr>
              <w:fldChar w:fldCharType="end"/>
            </w:r>
          </w:hyperlink>
        </w:p>
        <w:p w:rsidR="00056B19" w:rsidRDefault="006D4603">
          <w:pPr>
            <w:pStyle w:val="TOC2"/>
            <w:tabs>
              <w:tab w:val="left" w:pos="880"/>
              <w:tab w:val="right" w:leader="dot" w:pos="9016"/>
            </w:tabs>
            <w:rPr>
              <w:rFonts w:asciiTheme="minorHAnsi" w:eastAsiaTheme="minorEastAsia" w:hAnsiTheme="minorHAnsi"/>
              <w:noProof/>
              <w:sz w:val="22"/>
              <w:lang w:eastAsia="en-ZA"/>
            </w:rPr>
          </w:pPr>
          <w:hyperlink w:anchor="_Toc399949495" w:history="1">
            <w:r w:rsidR="00056B19" w:rsidRPr="007F2C87">
              <w:rPr>
                <w:rStyle w:val="Hyperlink"/>
                <w:noProof/>
              </w:rPr>
              <w:t>4.2</w:t>
            </w:r>
            <w:r w:rsidR="00056B19">
              <w:rPr>
                <w:rFonts w:asciiTheme="minorHAnsi" w:eastAsiaTheme="minorEastAsia" w:hAnsiTheme="minorHAnsi"/>
                <w:noProof/>
                <w:sz w:val="22"/>
                <w:lang w:eastAsia="en-ZA"/>
              </w:rPr>
              <w:tab/>
            </w:r>
            <w:r w:rsidR="00056B19" w:rsidRPr="007F2C87">
              <w:rPr>
                <w:rStyle w:val="Hyperlink"/>
                <w:noProof/>
              </w:rPr>
              <w:t>BIOGRAPHICAL DATA OF SENIOR FEMALE ACADEMICS IN UNIVERSITY X AND Y</w:t>
            </w:r>
            <w:r w:rsidR="00056B19">
              <w:rPr>
                <w:noProof/>
                <w:webHidden/>
              </w:rPr>
              <w:tab/>
            </w:r>
            <w:r w:rsidR="00056B19">
              <w:rPr>
                <w:noProof/>
                <w:webHidden/>
              </w:rPr>
              <w:fldChar w:fldCharType="begin"/>
            </w:r>
            <w:r w:rsidR="00056B19">
              <w:rPr>
                <w:noProof/>
                <w:webHidden/>
              </w:rPr>
              <w:instrText xml:space="preserve"> PAGEREF _Toc399949495 \h </w:instrText>
            </w:r>
            <w:r w:rsidR="00056B19">
              <w:rPr>
                <w:noProof/>
                <w:webHidden/>
              </w:rPr>
            </w:r>
            <w:r w:rsidR="00056B19">
              <w:rPr>
                <w:noProof/>
                <w:webHidden/>
              </w:rPr>
              <w:fldChar w:fldCharType="separate"/>
            </w:r>
            <w:r w:rsidR="009844F1">
              <w:rPr>
                <w:noProof/>
                <w:webHidden/>
              </w:rPr>
              <w:t>79</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496" w:history="1">
            <w:r w:rsidR="00056B19" w:rsidRPr="007F2C87">
              <w:rPr>
                <w:rStyle w:val="Hyperlink"/>
                <w:noProof/>
              </w:rPr>
              <w:t>4.2.1</w:t>
            </w:r>
            <w:r w:rsidR="00056B19">
              <w:rPr>
                <w:rFonts w:asciiTheme="minorHAnsi" w:eastAsiaTheme="minorEastAsia" w:hAnsiTheme="minorHAnsi"/>
                <w:noProof/>
                <w:sz w:val="22"/>
                <w:lang w:eastAsia="en-ZA"/>
              </w:rPr>
              <w:tab/>
            </w:r>
            <w:r w:rsidR="00056B19" w:rsidRPr="007F2C87">
              <w:rPr>
                <w:rStyle w:val="Hyperlink"/>
                <w:noProof/>
              </w:rPr>
              <w:t>Age range of senior female academics in Universities X and Y</w:t>
            </w:r>
            <w:r w:rsidR="00056B19">
              <w:rPr>
                <w:noProof/>
                <w:webHidden/>
              </w:rPr>
              <w:tab/>
            </w:r>
            <w:r w:rsidR="00056B19">
              <w:rPr>
                <w:noProof/>
                <w:webHidden/>
              </w:rPr>
              <w:fldChar w:fldCharType="begin"/>
            </w:r>
            <w:r w:rsidR="00056B19">
              <w:rPr>
                <w:noProof/>
                <w:webHidden/>
              </w:rPr>
              <w:instrText xml:space="preserve"> PAGEREF _Toc399949496 \h </w:instrText>
            </w:r>
            <w:r w:rsidR="00056B19">
              <w:rPr>
                <w:noProof/>
                <w:webHidden/>
              </w:rPr>
            </w:r>
            <w:r w:rsidR="00056B19">
              <w:rPr>
                <w:noProof/>
                <w:webHidden/>
              </w:rPr>
              <w:fldChar w:fldCharType="separate"/>
            </w:r>
            <w:r w:rsidR="009844F1">
              <w:rPr>
                <w:noProof/>
                <w:webHidden/>
              </w:rPr>
              <w:t>79</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497" w:history="1">
            <w:r w:rsidR="00056B19" w:rsidRPr="007F2C87">
              <w:rPr>
                <w:rStyle w:val="Hyperlink"/>
                <w:noProof/>
              </w:rPr>
              <w:t>4.2.2</w:t>
            </w:r>
            <w:r w:rsidR="00056B19">
              <w:rPr>
                <w:rFonts w:asciiTheme="minorHAnsi" w:eastAsiaTheme="minorEastAsia" w:hAnsiTheme="minorHAnsi"/>
                <w:noProof/>
                <w:sz w:val="22"/>
                <w:lang w:eastAsia="en-ZA"/>
              </w:rPr>
              <w:tab/>
            </w:r>
            <w:r w:rsidR="00056B19" w:rsidRPr="007F2C87">
              <w:rPr>
                <w:rStyle w:val="Hyperlink"/>
                <w:noProof/>
              </w:rPr>
              <w:t>Marital Status of senior female academics in Universities X and Y</w:t>
            </w:r>
            <w:r w:rsidR="00056B19">
              <w:rPr>
                <w:noProof/>
                <w:webHidden/>
              </w:rPr>
              <w:tab/>
            </w:r>
            <w:r w:rsidR="00056B19">
              <w:rPr>
                <w:noProof/>
                <w:webHidden/>
              </w:rPr>
              <w:fldChar w:fldCharType="begin"/>
            </w:r>
            <w:r w:rsidR="00056B19">
              <w:rPr>
                <w:noProof/>
                <w:webHidden/>
              </w:rPr>
              <w:instrText xml:space="preserve"> PAGEREF _Toc399949497 \h </w:instrText>
            </w:r>
            <w:r w:rsidR="00056B19">
              <w:rPr>
                <w:noProof/>
                <w:webHidden/>
              </w:rPr>
            </w:r>
            <w:r w:rsidR="00056B19">
              <w:rPr>
                <w:noProof/>
                <w:webHidden/>
              </w:rPr>
              <w:fldChar w:fldCharType="separate"/>
            </w:r>
            <w:r w:rsidR="009844F1">
              <w:rPr>
                <w:noProof/>
                <w:webHidden/>
              </w:rPr>
              <w:t>80</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498" w:history="1">
            <w:r w:rsidR="00056B19" w:rsidRPr="007F2C87">
              <w:rPr>
                <w:rStyle w:val="Hyperlink"/>
                <w:noProof/>
              </w:rPr>
              <w:t>4.2.3</w:t>
            </w:r>
            <w:r w:rsidR="00056B19">
              <w:rPr>
                <w:rFonts w:asciiTheme="minorHAnsi" w:eastAsiaTheme="minorEastAsia" w:hAnsiTheme="minorHAnsi"/>
                <w:noProof/>
                <w:sz w:val="22"/>
                <w:lang w:eastAsia="en-ZA"/>
              </w:rPr>
              <w:tab/>
            </w:r>
            <w:r w:rsidR="00056B19" w:rsidRPr="007F2C87">
              <w:rPr>
                <w:rStyle w:val="Hyperlink"/>
                <w:noProof/>
              </w:rPr>
              <w:t>Senior female academics with/without children in Universities X and Y</w:t>
            </w:r>
            <w:r w:rsidR="00056B19">
              <w:rPr>
                <w:noProof/>
                <w:webHidden/>
              </w:rPr>
              <w:tab/>
            </w:r>
            <w:r w:rsidR="00056B19">
              <w:rPr>
                <w:noProof/>
                <w:webHidden/>
              </w:rPr>
              <w:fldChar w:fldCharType="begin"/>
            </w:r>
            <w:r w:rsidR="00056B19">
              <w:rPr>
                <w:noProof/>
                <w:webHidden/>
              </w:rPr>
              <w:instrText xml:space="preserve"> PAGEREF _Toc399949498 \h </w:instrText>
            </w:r>
            <w:r w:rsidR="00056B19">
              <w:rPr>
                <w:noProof/>
                <w:webHidden/>
              </w:rPr>
            </w:r>
            <w:r w:rsidR="00056B19">
              <w:rPr>
                <w:noProof/>
                <w:webHidden/>
              </w:rPr>
              <w:fldChar w:fldCharType="separate"/>
            </w:r>
            <w:r w:rsidR="009844F1">
              <w:rPr>
                <w:noProof/>
                <w:webHidden/>
              </w:rPr>
              <w:t>80</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499" w:history="1">
            <w:r w:rsidR="00056B19" w:rsidRPr="007F2C87">
              <w:rPr>
                <w:rStyle w:val="Hyperlink"/>
                <w:noProof/>
              </w:rPr>
              <w:t>4.2.4</w:t>
            </w:r>
            <w:r w:rsidR="00056B19">
              <w:rPr>
                <w:rFonts w:asciiTheme="minorHAnsi" w:eastAsiaTheme="minorEastAsia" w:hAnsiTheme="minorHAnsi"/>
                <w:noProof/>
                <w:sz w:val="22"/>
                <w:lang w:eastAsia="en-ZA"/>
              </w:rPr>
              <w:tab/>
            </w:r>
            <w:r w:rsidR="00056B19" w:rsidRPr="007F2C87">
              <w:rPr>
                <w:rStyle w:val="Hyperlink"/>
                <w:noProof/>
              </w:rPr>
              <w:t>Faculties of Senior Female Academics in Universities X and Y</w:t>
            </w:r>
            <w:r w:rsidR="00056B19">
              <w:rPr>
                <w:noProof/>
                <w:webHidden/>
              </w:rPr>
              <w:tab/>
            </w:r>
            <w:r w:rsidR="00056B19">
              <w:rPr>
                <w:noProof/>
                <w:webHidden/>
              </w:rPr>
              <w:fldChar w:fldCharType="begin"/>
            </w:r>
            <w:r w:rsidR="00056B19">
              <w:rPr>
                <w:noProof/>
                <w:webHidden/>
              </w:rPr>
              <w:instrText xml:space="preserve"> PAGEREF _Toc399949499 \h </w:instrText>
            </w:r>
            <w:r w:rsidR="00056B19">
              <w:rPr>
                <w:noProof/>
                <w:webHidden/>
              </w:rPr>
            </w:r>
            <w:r w:rsidR="00056B19">
              <w:rPr>
                <w:noProof/>
                <w:webHidden/>
              </w:rPr>
              <w:fldChar w:fldCharType="separate"/>
            </w:r>
            <w:r w:rsidR="009844F1">
              <w:rPr>
                <w:noProof/>
                <w:webHidden/>
              </w:rPr>
              <w:t>81</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00" w:history="1">
            <w:r w:rsidR="00056B19" w:rsidRPr="007F2C87">
              <w:rPr>
                <w:rStyle w:val="Hyperlink"/>
                <w:noProof/>
              </w:rPr>
              <w:t>4.2.5</w:t>
            </w:r>
            <w:r w:rsidR="00056B19">
              <w:rPr>
                <w:rFonts w:asciiTheme="minorHAnsi" w:eastAsiaTheme="minorEastAsia" w:hAnsiTheme="minorHAnsi"/>
                <w:noProof/>
                <w:sz w:val="22"/>
                <w:lang w:eastAsia="en-ZA"/>
              </w:rPr>
              <w:tab/>
            </w:r>
            <w:r w:rsidR="00056B19" w:rsidRPr="007F2C87">
              <w:rPr>
                <w:rStyle w:val="Hyperlink"/>
                <w:noProof/>
              </w:rPr>
              <w:t>Position of senior female academics in Universities X and Y</w:t>
            </w:r>
            <w:r w:rsidR="00056B19">
              <w:rPr>
                <w:noProof/>
                <w:webHidden/>
              </w:rPr>
              <w:tab/>
            </w:r>
            <w:r w:rsidR="00056B19">
              <w:rPr>
                <w:noProof/>
                <w:webHidden/>
              </w:rPr>
              <w:fldChar w:fldCharType="begin"/>
            </w:r>
            <w:r w:rsidR="00056B19">
              <w:rPr>
                <w:noProof/>
                <w:webHidden/>
              </w:rPr>
              <w:instrText xml:space="preserve"> PAGEREF _Toc399949500 \h </w:instrText>
            </w:r>
            <w:r w:rsidR="00056B19">
              <w:rPr>
                <w:noProof/>
                <w:webHidden/>
              </w:rPr>
            </w:r>
            <w:r w:rsidR="00056B19">
              <w:rPr>
                <w:noProof/>
                <w:webHidden/>
              </w:rPr>
              <w:fldChar w:fldCharType="separate"/>
            </w:r>
            <w:r w:rsidR="009844F1">
              <w:rPr>
                <w:noProof/>
                <w:webHidden/>
              </w:rPr>
              <w:t>82</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01" w:history="1">
            <w:r w:rsidR="00056B19" w:rsidRPr="007F2C87">
              <w:rPr>
                <w:rStyle w:val="Hyperlink"/>
                <w:noProof/>
              </w:rPr>
              <w:t>4.2.6</w:t>
            </w:r>
            <w:r w:rsidR="00056B19">
              <w:rPr>
                <w:rFonts w:asciiTheme="minorHAnsi" w:eastAsiaTheme="minorEastAsia" w:hAnsiTheme="minorHAnsi"/>
                <w:noProof/>
                <w:sz w:val="22"/>
                <w:lang w:eastAsia="en-ZA"/>
              </w:rPr>
              <w:tab/>
            </w:r>
            <w:r w:rsidR="00056B19" w:rsidRPr="007F2C87">
              <w:rPr>
                <w:rStyle w:val="Hyperlink"/>
                <w:noProof/>
              </w:rPr>
              <w:t>Year of appointment in the current position for senior female academics in Universities X and Y</w:t>
            </w:r>
            <w:r w:rsidR="00056B19">
              <w:rPr>
                <w:noProof/>
                <w:webHidden/>
              </w:rPr>
              <w:tab/>
            </w:r>
            <w:r w:rsidR="00056B19">
              <w:rPr>
                <w:noProof/>
                <w:webHidden/>
              </w:rPr>
              <w:fldChar w:fldCharType="begin"/>
            </w:r>
            <w:r w:rsidR="00056B19">
              <w:rPr>
                <w:noProof/>
                <w:webHidden/>
              </w:rPr>
              <w:instrText xml:space="preserve"> PAGEREF _Toc399949501 \h </w:instrText>
            </w:r>
            <w:r w:rsidR="00056B19">
              <w:rPr>
                <w:noProof/>
                <w:webHidden/>
              </w:rPr>
            </w:r>
            <w:r w:rsidR="00056B19">
              <w:rPr>
                <w:noProof/>
                <w:webHidden/>
              </w:rPr>
              <w:fldChar w:fldCharType="separate"/>
            </w:r>
            <w:r w:rsidR="009844F1">
              <w:rPr>
                <w:noProof/>
                <w:webHidden/>
              </w:rPr>
              <w:t>83</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02" w:history="1">
            <w:r w:rsidR="00056B19" w:rsidRPr="007F2C87">
              <w:rPr>
                <w:rStyle w:val="Hyperlink"/>
                <w:noProof/>
              </w:rPr>
              <w:t>4.2.7</w:t>
            </w:r>
            <w:r w:rsidR="00056B19">
              <w:rPr>
                <w:rFonts w:asciiTheme="minorHAnsi" w:eastAsiaTheme="minorEastAsia" w:hAnsiTheme="minorHAnsi"/>
                <w:noProof/>
                <w:sz w:val="22"/>
                <w:lang w:eastAsia="en-ZA"/>
              </w:rPr>
              <w:tab/>
            </w:r>
            <w:r w:rsidR="00056B19" w:rsidRPr="007F2C87">
              <w:rPr>
                <w:rStyle w:val="Hyperlink"/>
                <w:noProof/>
              </w:rPr>
              <w:t>Highest qualifications for academics in Universities X and Y</w:t>
            </w:r>
            <w:r w:rsidR="00056B19">
              <w:rPr>
                <w:noProof/>
                <w:webHidden/>
              </w:rPr>
              <w:tab/>
            </w:r>
            <w:r w:rsidR="00056B19">
              <w:rPr>
                <w:noProof/>
                <w:webHidden/>
              </w:rPr>
              <w:fldChar w:fldCharType="begin"/>
            </w:r>
            <w:r w:rsidR="00056B19">
              <w:rPr>
                <w:noProof/>
                <w:webHidden/>
              </w:rPr>
              <w:instrText xml:space="preserve"> PAGEREF _Toc399949502 \h </w:instrText>
            </w:r>
            <w:r w:rsidR="00056B19">
              <w:rPr>
                <w:noProof/>
                <w:webHidden/>
              </w:rPr>
            </w:r>
            <w:r w:rsidR="00056B19">
              <w:rPr>
                <w:noProof/>
                <w:webHidden/>
              </w:rPr>
              <w:fldChar w:fldCharType="separate"/>
            </w:r>
            <w:r w:rsidR="009844F1">
              <w:rPr>
                <w:noProof/>
                <w:webHidden/>
              </w:rPr>
              <w:t>84</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03" w:history="1">
            <w:r w:rsidR="00056B19" w:rsidRPr="007F2C87">
              <w:rPr>
                <w:rStyle w:val="Hyperlink"/>
                <w:noProof/>
              </w:rPr>
              <w:t>4.2.8</w:t>
            </w:r>
            <w:r w:rsidR="00056B19">
              <w:rPr>
                <w:rFonts w:asciiTheme="minorHAnsi" w:eastAsiaTheme="minorEastAsia" w:hAnsiTheme="minorHAnsi"/>
                <w:noProof/>
                <w:sz w:val="22"/>
                <w:lang w:eastAsia="en-ZA"/>
              </w:rPr>
              <w:tab/>
            </w:r>
            <w:r w:rsidR="00056B19" w:rsidRPr="007F2C87">
              <w:rPr>
                <w:rStyle w:val="Hyperlink"/>
                <w:noProof/>
              </w:rPr>
              <w:t>Year of Attainment of Current Qualification</w:t>
            </w:r>
            <w:r w:rsidR="00056B19">
              <w:rPr>
                <w:noProof/>
                <w:webHidden/>
              </w:rPr>
              <w:tab/>
            </w:r>
            <w:r w:rsidR="00056B19">
              <w:rPr>
                <w:noProof/>
                <w:webHidden/>
              </w:rPr>
              <w:fldChar w:fldCharType="begin"/>
            </w:r>
            <w:r w:rsidR="00056B19">
              <w:rPr>
                <w:noProof/>
                <w:webHidden/>
              </w:rPr>
              <w:instrText xml:space="preserve"> PAGEREF _Toc399949503 \h </w:instrText>
            </w:r>
            <w:r w:rsidR="00056B19">
              <w:rPr>
                <w:noProof/>
                <w:webHidden/>
              </w:rPr>
            </w:r>
            <w:r w:rsidR="00056B19">
              <w:rPr>
                <w:noProof/>
                <w:webHidden/>
              </w:rPr>
              <w:fldChar w:fldCharType="separate"/>
            </w:r>
            <w:r w:rsidR="009844F1">
              <w:rPr>
                <w:noProof/>
                <w:webHidden/>
              </w:rPr>
              <w:t>84</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04" w:history="1">
            <w:r w:rsidR="00056B19" w:rsidRPr="007F2C87">
              <w:rPr>
                <w:rStyle w:val="Hyperlink"/>
                <w:noProof/>
              </w:rPr>
              <w:t>4.2.9</w:t>
            </w:r>
            <w:r w:rsidR="00056B19">
              <w:rPr>
                <w:rFonts w:asciiTheme="minorHAnsi" w:eastAsiaTheme="minorEastAsia" w:hAnsiTheme="minorHAnsi"/>
                <w:noProof/>
                <w:sz w:val="22"/>
                <w:lang w:eastAsia="en-ZA"/>
              </w:rPr>
              <w:tab/>
            </w:r>
            <w:r w:rsidR="00056B19" w:rsidRPr="007F2C87">
              <w:rPr>
                <w:rStyle w:val="Hyperlink"/>
                <w:noProof/>
              </w:rPr>
              <w:t>Lecturing experience of senior female academics in Universities X and Y</w:t>
            </w:r>
            <w:r w:rsidR="00056B19">
              <w:rPr>
                <w:noProof/>
                <w:webHidden/>
              </w:rPr>
              <w:tab/>
            </w:r>
            <w:r w:rsidR="00056B19">
              <w:rPr>
                <w:noProof/>
                <w:webHidden/>
              </w:rPr>
              <w:fldChar w:fldCharType="begin"/>
            </w:r>
            <w:r w:rsidR="00056B19">
              <w:rPr>
                <w:noProof/>
                <w:webHidden/>
              </w:rPr>
              <w:instrText xml:space="preserve"> PAGEREF _Toc399949504 \h </w:instrText>
            </w:r>
            <w:r w:rsidR="00056B19">
              <w:rPr>
                <w:noProof/>
                <w:webHidden/>
              </w:rPr>
            </w:r>
            <w:r w:rsidR="00056B19">
              <w:rPr>
                <w:noProof/>
                <w:webHidden/>
              </w:rPr>
              <w:fldChar w:fldCharType="separate"/>
            </w:r>
            <w:r w:rsidR="009844F1">
              <w:rPr>
                <w:noProof/>
                <w:webHidden/>
              </w:rPr>
              <w:t>85</w:t>
            </w:r>
            <w:r w:rsidR="00056B19">
              <w:rPr>
                <w:noProof/>
                <w:webHidden/>
              </w:rPr>
              <w:fldChar w:fldCharType="end"/>
            </w:r>
          </w:hyperlink>
        </w:p>
        <w:p w:rsidR="00056B19" w:rsidRDefault="006D4603">
          <w:pPr>
            <w:pStyle w:val="TOC2"/>
            <w:tabs>
              <w:tab w:val="left" w:pos="880"/>
              <w:tab w:val="right" w:leader="dot" w:pos="9016"/>
            </w:tabs>
            <w:rPr>
              <w:rFonts w:asciiTheme="minorHAnsi" w:eastAsiaTheme="minorEastAsia" w:hAnsiTheme="minorHAnsi"/>
              <w:noProof/>
              <w:sz w:val="22"/>
              <w:lang w:eastAsia="en-ZA"/>
            </w:rPr>
          </w:pPr>
          <w:hyperlink w:anchor="_Toc399949505" w:history="1">
            <w:r w:rsidR="00056B19" w:rsidRPr="007F2C87">
              <w:rPr>
                <w:rStyle w:val="Hyperlink"/>
                <w:noProof/>
              </w:rPr>
              <w:t>4.3</w:t>
            </w:r>
            <w:r w:rsidR="00056B19">
              <w:rPr>
                <w:rFonts w:asciiTheme="minorHAnsi" w:eastAsiaTheme="minorEastAsia" w:hAnsiTheme="minorHAnsi"/>
                <w:noProof/>
                <w:sz w:val="22"/>
                <w:lang w:eastAsia="en-ZA"/>
              </w:rPr>
              <w:tab/>
            </w:r>
            <w:r w:rsidR="00056B19" w:rsidRPr="007F2C87">
              <w:rPr>
                <w:rStyle w:val="Hyperlink"/>
                <w:noProof/>
              </w:rPr>
              <w:t>Biographical Data of Junior Female Academics in Universities X and Y</w:t>
            </w:r>
            <w:r w:rsidR="00056B19">
              <w:rPr>
                <w:noProof/>
                <w:webHidden/>
              </w:rPr>
              <w:tab/>
            </w:r>
            <w:r w:rsidR="00056B19">
              <w:rPr>
                <w:noProof/>
                <w:webHidden/>
              </w:rPr>
              <w:fldChar w:fldCharType="begin"/>
            </w:r>
            <w:r w:rsidR="00056B19">
              <w:rPr>
                <w:noProof/>
                <w:webHidden/>
              </w:rPr>
              <w:instrText xml:space="preserve"> PAGEREF _Toc399949505 \h </w:instrText>
            </w:r>
            <w:r w:rsidR="00056B19">
              <w:rPr>
                <w:noProof/>
                <w:webHidden/>
              </w:rPr>
            </w:r>
            <w:r w:rsidR="00056B19">
              <w:rPr>
                <w:noProof/>
                <w:webHidden/>
              </w:rPr>
              <w:fldChar w:fldCharType="separate"/>
            </w:r>
            <w:r w:rsidR="009844F1">
              <w:rPr>
                <w:noProof/>
                <w:webHidden/>
              </w:rPr>
              <w:t>86</w:t>
            </w:r>
            <w:r w:rsidR="00056B19">
              <w:rPr>
                <w:noProof/>
                <w:webHidden/>
              </w:rPr>
              <w:fldChar w:fldCharType="end"/>
            </w:r>
          </w:hyperlink>
        </w:p>
        <w:p w:rsidR="00056B19" w:rsidRDefault="006D4603">
          <w:pPr>
            <w:pStyle w:val="TOC3"/>
            <w:tabs>
              <w:tab w:val="right" w:leader="dot" w:pos="9016"/>
            </w:tabs>
            <w:rPr>
              <w:rFonts w:asciiTheme="minorHAnsi" w:eastAsiaTheme="minorEastAsia" w:hAnsiTheme="minorHAnsi"/>
              <w:noProof/>
              <w:sz w:val="22"/>
              <w:lang w:eastAsia="en-ZA"/>
            </w:rPr>
          </w:pPr>
          <w:hyperlink w:anchor="_Toc399949506" w:history="1">
            <w:r w:rsidR="00056B19" w:rsidRPr="007F2C87">
              <w:rPr>
                <w:rStyle w:val="Hyperlink"/>
                <w:noProof/>
              </w:rPr>
              <w:t>4.3.1 Age range of junior female academics in Universities X and Y</w:t>
            </w:r>
            <w:r w:rsidR="00056B19">
              <w:rPr>
                <w:noProof/>
                <w:webHidden/>
              </w:rPr>
              <w:tab/>
            </w:r>
            <w:r w:rsidR="00056B19">
              <w:rPr>
                <w:noProof/>
                <w:webHidden/>
              </w:rPr>
              <w:fldChar w:fldCharType="begin"/>
            </w:r>
            <w:r w:rsidR="00056B19">
              <w:rPr>
                <w:noProof/>
                <w:webHidden/>
              </w:rPr>
              <w:instrText xml:space="preserve"> PAGEREF _Toc399949506 \h </w:instrText>
            </w:r>
            <w:r w:rsidR="00056B19">
              <w:rPr>
                <w:noProof/>
                <w:webHidden/>
              </w:rPr>
            </w:r>
            <w:r w:rsidR="00056B19">
              <w:rPr>
                <w:noProof/>
                <w:webHidden/>
              </w:rPr>
              <w:fldChar w:fldCharType="separate"/>
            </w:r>
            <w:r w:rsidR="009844F1">
              <w:rPr>
                <w:noProof/>
                <w:webHidden/>
              </w:rPr>
              <w:t>86</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07" w:history="1">
            <w:r w:rsidR="00056B19" w:rsidRPr="007F2C87">
              <w:rPr>
                <w:rStyle w:val="Hyperlink"/>
                <w:noProof/>
              </w:rPr>
              <w:t>4.3.2</w:t>
            </w:r>
            <w:r w:rsidR="00056B19">
              <w:rPr>
                <w:rFonts w:asciiTheme="minorHAnsi" w:eastAsiaTheme="minorEastAsia" w:hAnsiTheme="minorHAnsi"/>
                <w:noProof/>
                <w:sz w:val="22"/>
                <w:lang w:eastAsia="en-ZA"/>
              </w:rPr>
              <w:tab/>
            </w:r>
            <w:r w:rsidR="00056B19" w:rsidRPr="007F2C87">
              <w:rPr>
                <w:rStyle w:val="Hyperlink"/>
                <w:noProof/>
              </w:rPr>
              <w:t>Marital Status of junior female academics in Universities X and Y</w:t>
            </w:r>
            <w:r w:rsidR="00056B19">
              <w:rPr>
                <w:noProof/>
                <w:webHidden/>
              </w:rPr>
              <w:tab/>
            </w:r>
            <w:r w:rsidR="00056B19">
              <w:rPr>
                <w:noProof/>
                <w:webHidden/>
              </w:rPr>
              <w:fldChar w:fldCharType="begin"/>
            </w:r>
            <w:r w:rsidR="00056B19">
              <w:rPr>
                <w:noProof/>
                <w:webHidden/>
              </w:rPr>
              <w:instrText xml:space="preserve"> PAGEREF _Toc399949507 \h </w:instrText>
            </w:r>
            <w:r w:rsidR="00056B19">
              <w:rPr>
                <w:noProof/>
                <w:webHidden/>
              </w:rPr>
            </w:r>
            <w:r w:rsidR="00056B19">
              <w:rPr>
                <w:noProof/>
                <w:webHidden/>
              </w:rPr>
              <w:fldChar w:fldCharType="separate"/>
            </w:r>
            <w:r w:rsidR="009844F1">
              <w:rPr>
                <w:noProof/>
                <w:webHidden/>
              </w:rPr>
              <w:t>87</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08" w:history="1">
            <w:r w:rsidR="00056B19" w:rsidRPr="007F2C87">
              <w:rPr>
                <w:rStyle w:val="Hyperlink"/>
                <w:noProof/>
              </w:rPr>
              <w:t xml:space="preserve">4.3.3 </w:t>
            </w:r>
            <w:r w:rsidR="00056B19">
              <w:rPr>
                <w:rFonts w:asciiTheme="minorHAnsi" w:eastAsiaTheme="minorEastAsia" w:hAnsiTheme="minorHAnsi"/>
                <w:noProof/>
                <w:sz w:val="22"/>
                <w:lang w:eastAsia="en-ZA"/>
              </w:rPr>
              <w:tab/>
            </w:r>
            <w:r w:rsidR="00056B19" w:rsidRPr="007F2C87">
              <w:rPr>
                <w:rStyle w:val="Hyperlink"/>
                <w:noProof/>
              </w:rPr>
              <w:t>Junior female academics with/without children in Universities X and Y</w:t>
            </w:r>
            <w:r w:rsidR="00056B19">
              <w:rPr>
                <w:noProof/>
                <w:webHidden/>
              </w:rPr>
              <w:tab/>
            </w:r>
            <w:r w:rsidR="00056B19">
              <w:rPr>
                <w:noProof/>
                <w:webHidden/>
              </w:rPr>
              <w:fldChar w:fldCharType="begin"/>
            </w:r>
            <w:r w:rsidR="00056B19">
              <w:rPr>
                <w:noProof/>
                <w:webHidden/>
              </w:rPr>
              <w:instrText xml:space="preserve"> PAGEREF _Toc399949508 \h </w:instrText>
            </w:r>
            <w:r w:rsidR="00056B19">
              <w:rPr>
                <w:noProof/>
                <w:webHidden/>
              </w:rPr>
            </w:r>
            <w:r w:rsidR="00056B19">
              <w:rPr>
                <w:noProof/>
                <w:webHidden/>
              </w:rPr>
              <w:fldChar w:fldCharType="separate"/>
            </w:r>
            <w:r w:rsidR="009844F1">
              <w:rPr>
                <w:noProof/>
                <w:webHidden/>
              </w:rPr>
              <w:t>88</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09" w:history="1">
            <w:r w:rsidR="00056B19" w:rsidRPr="007F2C87">
              <w:rPr>
                <w:rStyle w:val="Hyperlink"/>
                <w:noProof/>
              </w:rPr>
              <w:t>4.3.4</w:t>
            </w:r>
            <w:r w:rsidR="00056B19">
              <w:rPr>
                <w:rFonts w:asciiTheme="minorHAnsi" w:eastAsiaTheme="minorEastAsia" w:hAnsiTheme="minorHAnsi"/>
                <w:noProof/>
                <w:sz w:val="22"/>
                <w:lang w:eastAsia="en-ZA"/>
              </w:rPr>
              <w:tab/>
            </w:r>
            <w:r w:rsidR="00056B19" w:rsidRPr="007F2C87">
              <w:rPr>
                <w:rStyle w:val="Hyperlink"/>
                <w:noProof/>
              </w:rPr>
              <w:t>Faculties of Junior Female Academics in Universities X and Y</w:t>
            </w:r>
            <w:r w:rsidR="00056B19">
              <w:rPr>
                <w:noProof/>
                <w:webHidden/>
              </w:rPr>
              <w:tab/>
            </w:r>
            <w:r w:rsidR="00056B19">
              <w:rPr>
                <w:noProof/>
                <w:webHidden/>
              </w:rPr>
              <w:fldChar w:fldCharType="begin"/>
            </w:r>
            <w:r w:rsidR="00056B19">
              <w:rPr>
                <w:noProof/>
                <w:webHidden/>
              </w:rPr>
              <w:instrText xml:space="preserve"> PAGEREF _Toc399949509 \h </w:instrText>
            </w:r>
            <w:r w:rsidR="00056B19">
              <w:rPr>
                <w:noProof/>
                <w:webHidden/>
              </w:rPr>
            </w:r>
            <w:r w:rsidR="00056B19">
              <w:rPr>
                <w:noProof/>
                <w:webHidden/>
              </w:rPr>
              <w:fldChar w:fldCharType="separate"/>
            </w:r>
            <w:r w:rsidR="009844F1">
              <w:rPr>
                <w:noProof/>
                <w:webHidden/>
              </w:rPr>
              <w:t>88</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10" w:history="1">
            <w:r w:rsidR="00056B19" w:rsidRPr="007F2C87">
              <w:rPr>
                <w:rStyle w:val="Hyperlink"/>
                <w:noProof/>
              </w:rPr>
              <w:t>4.3.5</w:t>
            </w:r>
            <w:r w:rsidR="00056B19">
              <w:rPr>
                <w:rFonts w:asciiTheme="minorHAnsi" w:eastAsiaTheme="minorEastAsia" w:hAnsiTheme="minorHAnsi"/>
                <w:noProof/>
                <w:sz w:val="22"/>
                <w:lang w:eastAsia="en-ZA"/>
              </w:rPr>
              <w:tab/>
            </w:r>
            <w:r w:rsidR="00056B19" w:rsidRPr="007F2C87">
              <w:rPr>
                <w:rStyle w:val="Hyperlink"/>
                <w:noProof/>
              </w:rPr>
              <w:t>Position of junior female academics in Universities X and Y</w:t>
            </w:r>
            <w:r w:rsidR="00056B19">
              <w:rPr>
                <w:noProof/>
                <w:webHidden/>
              </w:rPr>
              <w:tab/>
            </w:r>
            <w:r w:rsidR="00056B19">
              <w:rPr>
                <w:noProof/>
                <w:webHidden/>
              </w:rPr>
              <w:fldChar w:fldCharType="begin"/>
            </w:r>
            <w:r w:rsidR="00056B19">
              <w:rPr>
                <w:noProof/>
                <w:webHidden/>
              </w:rPr>
              <w:instrText xml:space="preserve"> PAGEREF _Toc399949510 \h </w:instrText>
            </w:r>
            <w:r w:rsidR="00056B19">
              <w:rPr>
                <w:noProof/>
                <w:webHidden/>
              </w:rPr>
            </w:r>
            <w:r w:rsidR="00056B19">
              <w:rPr>
                <w:noProof/>
                <w:webHidden/>
              </w:rPr>
              <w:fldChar w:fldCharType="separate"/>
            </w:r>
            <w:r w:rsidR="009844F1">
              <w:rPr>
                <w:noProof/>
                <w:webHidden/>
              </w:rPr>
              <w:t>89</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11" w:history="1">
            <w:r w:rsidR="00056B19" w:rsidRPr="007F2C87">
              <w:rPr>
                <w:rStyle w:val="Hyperlink"/>
                <w:noProof/>
              </w:rPr>
              <w:t>4.3.6</w:t>
            </w:r>
            <w:r w:rsidR="00056B19">
              <w:rPr>
                <w:rFonts w:asciiTheme="minorHAnsi" w:eastAsiaTheme="minorEastAsia" w:hAnsiTheme="minorHAnsi"/>
                <w:noProof/>
                <w:sz w:val="22"/>
                <w:lang w:eastAsia="en-ZA"/>
              </w:rPr>
              <w:tab/>
            </w:r>
            <w:r w:rsidR="00056B19" w:rsidRPr="007F2C87">
              <w:rPr>
                <w:rStyle w:val="Hyperlink"/>
                <w:noProof/>
              </w:rPr>
              <w:t>Year of appointment in the current position for female academics in Universities X and Y</w:t>
            </w:r>
            <w:r w:rsidR="00056B19">
              <w:rPr>
                <w:noProof/>
                <w:webHidden/>
              </w:rPr>
              <w:tab/>
            </w:r>
            <w:r w:rsidR="00056B19">
              <w:rPr>
                <w:noProof/>
                <w:webHidden/>
              </w:rPr>
              <w:fldChar w:fldCharType="begin"/>
            </w:r>
            <w:r w:rsidR="00056B19">
              <w:rPr>
                <w:noProof/>
                <w:webHidden/>
              </w:rPr>
              <w:instrText xml:space="preserve"> PAGEREF _Toc399949511 \h </w:instrText>
            </w:r>
            <w:r w:rsidR="00056B19">
              <w:rPr>
                <w:noProof/>
                <w:webHidden/>
              </w:rPr>
            </w:r>
            <w:r w:rsidR="00056B19">
              <w:rPr>
                <w:noProof/>
                <w:webHidden/>
              </w:rPr>
              <w:fldChar w:fldCharType="separate"/>
            </w:r>
            <w:r w:rsidR="009844F1">
              <w:rPr>
                <w:noProof/>
                <w:webHidden/>
              </w:rPr>
              <w:t>90</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12" w:history="1">
            <w:r w:rsidR="00056B19" w:rsidRPr="007F2C87">
              <w:rPr>
                <w:rStyle w:val="Hyperlink"/>
                <w:noProof/>
              </w:rPr>
              <w:t>4.3.7</w:t>
            </w:r>
            <w:r w:rsidR="00056B19">
              <w:rPr>
                <w:rFonts w:asciiTheme="minorHAnsi" w:eastAsiaTheme="minorEastAsia" w:hAnsiTheme="minorHAnsi"/>
                <w:noProof/>
                <w:sz w:val="22"/>
                <w:lang w:eastAsia="en-ZA"/>
              </w:rPr>
              <w:tab/>
            </w:r>
            <w:r w:rsidR="00056B19" w:rsidRPr="007F2C87">
              <w:rPr>
                <w:rStyle w:val="Hyperlink"/>
                <w:noProof/>
              </w:rPr>
              <w:t>Highest qualifications for academics in Universities X and Y</w:t>
            </w:r>
            <w:r w:rsidR="00056B19">
              <w:rPr>
                <w:noProof/>
                <w:webHidden/>
              </w:rPr>
              <w:tab/>
            </w:r>
            <w:r w:rsidR="00056B19">
              <w:rPr>
                <w:noProof/>
                <w:webHidden/>
              </w:rPr>
              <w:fldChar w:fldCharType="begin"/>
            </w:r>
            <w:r w:rsidR="00056B19">
              <w:rPr>
                <w:noProof/>
                <w:webHidden/>
              </w:rPr>
              <w:instrText xml:space="preserve"> PAGEREF _Toc399949512 \h </w:instrText>
            </w:r>
            <w:r w:rsidR="00056B19">
              <w:rPr>
                <w:noProof/>
                <w:webHidden/>
              </w:rPr>
            </w:r>
            <w:r w:rsidR="00056B19">
              <w:rPr>
                <w:noProof/>
                <w:webHidden/>
              </w:rPr>
              <w:fldChar w:fldCharType="separate"/>
            </w:r>
            <w:r w:rsidR="009844F1">
              <w:rPr>
                <w:noProof/>
                <w:webHidden/>
              </w:rPr>
              <w:t>91</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13" w:history="1">
            <w:r w:rsidR="00056B19" w:rsidRPr="007F2C87">
              <w:rPr>
                <w:rStyle w:val="Hyperlink"/>
                <w:noProof/>
              </w:rPr>
              <w:t>4.3.8</w:t>
            </w:r>
            <w:r w:rsidR="00056B19">
              <w:rPr>
                <w:rFonts w:asciiTheme="minorHAnsi" w:eastAsiaTheme="minorEastAsia" w:hAnsiTheme="minorHAnsi"/>
                <w:noProof/>
                <w:sz w:val="22"/>
                <w:lang w:eastAsia="en-ZA"/>
              </w:rPr>
              <w:tab/>
            </w:r>
            <w:r w:rsidR="00056B19" w:rsidRPr="007F2C87">
              <w:rPr>
                <w:rStyle w:val="Hyperlink"/>
                <w:noProof/>
              </w:rPr>
              <w:t>Year of Attainment of Current Qualification</w:t>
            </w:r>
            <w:r w:rsidR="00056B19">
              <w:rPr>
                <w:noProof/>
                <w:webHidden/>
              </w:rPr>
              <w:tab/>
            </w:r>
            <w:r w:rsidR="00056B19">
              <w:rPr>
                <w:noProof/>
                <w:webHidden/>
              </w:rPr>
              <w:fldChar w:fldCharType="begin"/>
            </w:r>
            <w:r w:rsidR="00056B19">
              <w:rPr>
                <w:noProof/>
                <w:webHidden/>
              </w:rPr>
              <w:instrText xml:space="preserve"> PAGEREF _Toc399949513 \h </w:instrText>
            </w:r>
            <w:r w:rsidR="00056B19">
              <w:rPr>
                <w:noProof/>
                <w:webHidden/>
              </w:rPr>
            </w:r>
            <w:r w:rsidR="00056B19">
              <w:rPr>
                <w:noProof/>
                <w:webHidden/>
              </w:rPr>
              <w:fldChar w:fldCharType="separate"/>
            </w:r>
            <w:r w:rsidR="009844F1">
              <w:rPr>
                <w:noProof/>
                <w:webHidden/>
              </w:rPr>
              <w:t>92</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14" w:history="1">
            <w:r w:rsidR="00056B19" w:rsidRPr="007F2C87">
              <w:rPr>
                <w:rStyle w:val="Hyperlink"/>
                <w:noProof/>
              </w:rPr>
              <w:t>4.3.9</w:t>
            </w:r>
            <w:r w:rsidR="00056B19">
              <w:rPr>
                <w:rFonts w:asciiTheme="minorHAnsi" w:eastAsiaTheme="minorEastAsia" w:hAnsiTheme="minorHAnsi"/>
                <w:noProof/>
                <w:sz w:val="22"/>
                <w:lang w:eastAsia="en-ZA"/>
              </w:rPr>
              <w:tab/>
            </w:r>
            <w:r w:rsidR="00056B19" w:rsidRPr="007F2C87">
              <w:rPr>
                <w:rStyle w:val="Hyperlink"/>
                <w:noProof/>
              </w:rPr>
              <w:t>Lecturing experience of junior female academics in Universities X and Y</w:t>
            </w:r>
            <w:r w:rsidR="00056B19">
              <w:rPr>
                <w:noProof/>
                <w:webHidden/>
              </w:rPr>
              <w:tab/>
            </w:r>
            <w:r w:rsidR="00056B19">
              <w:rPr>
                <w:noProof/>
                <w:webHidden/>
              </w:rPr>
              <w:fldChar w:fldCharType="begin"/>
            </w:r>
            <w:r w:rsidR="00056B19">
              <w:rPr>
                <w:noProof/>
                <w:webHidden/>
              </w:rPr>
              <w:instrText xml:space="preserve"> PAGEREF _Toc399949514 \h </w:instrText>
            </w:r>
            <w:r w:rsidR="00056B19">
              <w:rPr>
                <w:noProof/>
                <w:webHidden/>
              </w:rPr>
            </w:r>
            <w:r w:rsidR="00056B19">
              <w:rPr>
                <w:noProof/>
                <w:webHidden/>
              </w:rPr>
              <w:fldChar w:fldCharType="separate"/>
            </w:r>
            <w:r w:rsidR="009844F1">
              <w:rPr>
                <w:noProof/>
                <w:webHidden/>
              </w:rPr>
              <w:t>92</w:t>
            </w:r>
            <w:r w:rsidR="00056B19">
              <w:rPr>
                <w:noProof/>
                <w:webHidden/>
              </w:rPr>
              <w:fldChar w:fldCharType="end"/>
            </w:r>
          </w:hyperlink>
        </w:p>
        <w:p w:rsidR="00056B19" w:rsidRDefault="006D4603">
          <w:pPr>
            <w:pStyle w:val="TOC2"/>
            <w:tabs>
              <w:tab w:val="left" w:pos="880"/>
              <w:tab w:val="right" w:leader="dot" w:pos="9016"/>
            </w:tabs>
            <w:rPr>
              <w:rFonts w:asciiTheme="minorHAnsi" w:eastAsiaTheme="minorEastAsia" w:hAnsiTheme="minorHAnsi"/>
              <w:noProof/>
              <w:sz w:val="22"/>
              <w:lang w:eastAsia="en-ZA"/>
            </w:rPr>
          </w:pPr>
          <w:hyperlink w:anchor="_Toc399949515" w:history="1">
            <w:r w:rsidR="00056B19" w:rsidRPr="007F2C87">
              <w:rPr>
                <w:rStyle w:val="Hyperlink"/>
                <w:noProof/>
              </w:rPr>
              <w:t>4.4</w:t>
            </w:r>
            <w:r w:rsidR="00056B19">
              <w:rPr>
                <w:rFonts w:asciiTheme="minorHAnsi" w:eastAsiaTheme="minorEastAsia" w:hAnsiTheme="minorHAnsi"/>
                <w:noProof/>
                <w:sz w:val="22"/>
                <w:lang w:eastAsia="en-ZA"/>
              </w:rPr>
              <w:tab/>
            </w:r>
            <w:r w:rsidR="00056B19" w:rsidRPr="007F2C87">
              <w:rPr>
                <w:rStyle w:val="Hyperlink"/>
                <w:noProof/>
              </w:rPr>
              <w:t>The experiences of senior and junior female academics on Universities X and Y.</w:t>
            </w:r>
            <w:r w:rsidR="00056B19">
              <w:rPr>
                <w:noProof/>
                <w:webHidden/>
              </w:rPr>
              <w:tab/>
            </w:r>
            <w:r w:rsidR="00056B19">
              <w:rPr>
                <w:noProof/>
                <w:webHidden/>
              </w:rPr>
              <w:fldChar w:fldCharType="begin"/>
            </w:r>
            <w:r w:rsidR="00056B19">
              <w:rPr>
                <w:noProof/>
                <w:webHidden/>
              </w:rPr>
              <w:instrText xml:space="preserve"> PAGEREF _Toc399949515 \h </w:instrText>
            </w:r>
            <w:r w:rsidR="00056B19">
              <w:rPr>
                <w:noProof/>
                <w:webHidden/>
              </w:rPr>
            </w:r>
            <w:r w:rsidR="00056B19">
              <w:rPr>
                <w:noProof/>
                <w:webHidden/>
              </w:rPr>
              <w:fldChar w:fldCharType="separate"/>
            </w:r>
            <w:r w:rsidR="009844F1">
              <w:rPr>
                <w:noProof/>
                <w:webHidden/>
              </w:rPr>
              <w:t>93</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16" w:history="1">
            <w:r w:rsidR="00056B19" w:rsidRPr="007F2C87">
              <w:rPr>
                <w:rStyle w:val="Hyperlink"/>
                <w:noProof/>
              </w:rPr>
              <w:t>4.4.1</w:t>
            </w:r>
            <w:r w:rsidR="00056B19">
              <w:rPr>
                <w:rFonts w:asciiTheme="minorHAnsi" w:eastAsiaTheme="minorEastAsia" w:hAnsiTheme="minorHAnsi"/>
                <w:noProof/>
                <w:sz w:val="22"/>
                <w:lang w:eastAsia="en-ZA"/>
              </w:rPr>
              <w:tab/>
            </w:r>
            <w:r w:rsidR="00056B19" w:rsidRPr="007F2C87">
              <w:rPr>
                <w:rStyle w:val="Hyperlink"/>
                <w:noProof/>
              </w:rPr>
              <w:t>Choice of career in a University</w:t>
            </w:r>
            <w:r w:rsidR="00056B19">
              <w:rPr>
                <w:noProof/>
                <w:webHidden/>
              </w:rPr>
              <w:tab/>
            </w:r>
            <w:r w:rsidR="00056B19">
              <w:rPr>
                <w:noProof/>
                <w:webHidden/>
              </w:rPr>
              <w:fldChar w:fldCharType="begin"/>
            </w:r>
            <w:r w:rsidR="00056B19">
              <w:rPr>
                <w:noProof/>
                <w:webHidden/>
              </w:rPr>
              <w:instrText xml:space="preserve"> PAGEREF _Toc399949516 \h </w:instrText>
            </w:r>
            <w:r w:rsidR="00056B19">
              <w:rPr>
                <w:noProof/>
                <w:webHidden/>
              </w:rPr>
            </w:r>
            <w:r w:rsidR="00056B19">
              <w:rPr>
                <w:noProof/>
                <w:webHidden/>
              </w:rPr>
              <w:fldChar w:fldCharType="separate"/>
            </w:r>
            <w:r w:rsidR="009844F1">
              <w:rPr>
                <w:noProof/>
                <w:webHidden/>
              </w:rPr>
              <w:t>93</w:t>
            </w:r>
            <w:r w:rsidR="00056B19">
              <w:rPr>
                <w:noProof/>
                <w:webHidden/>
              </w:rPr>
              <w:fldChar w:fldCharType="end"/>
            </w:r>
          </w:hyperlink>
        </w:p>
        <w:p w:rsidR="00056B19" w:rsidRDefault="006D4603">
          <w:pPr>
            <w:pStyle w:val="TOC3"/>
            <w:tabs>
              <w:tab w:val="right" w:leader="dot" w:pos="9016"/>
            </w:tabs>
            <w:rPr>
              <w:rFonts w:asciiTheme="minorHAnsi" w:eastAsiaTheme="minorEastAsia" w:hAnsiTheme="minorHAnsi"/>
              <w:noProof/>
              <w:sz w:val="22"/>
              <w:lang w:eastAsia="en-ZA"/>
            </w:rPr>
          </w:pPr>
          <w:hyperlink w:anchor="_Toc399949517" w:history="1">
            <w:r w:rsidR="00056B19" w:rsidRPr="007F2C87">
              <w:rPr>
                <w:rStyle w:val="Hyperlink"/>
                <w:noProof/>
              </w:rPr>
              <w:t>4.4.2  Isolation and Male egocentrism</w:t>
            </w:r>
            <w:r w:rsidR="00056B19">
              <w:rPr>
                <w:noProof/>
                <w:webHidden/>
              </w:rPr>
              <w:tab/>
            </w:r>
            <w:r w:rsidR="00056B19">
              <w:rPr>
                <w:noProof/>
                <w:webHidden/>
              </w:rPr>
              <w:fldChar w:fldCharType="begin"/>
            </w:r>
            <w:r w:rsidR="00056B19">
              <w:rPr>
                <w:noProof/>
                <w:webHidden/>
              </w:rPr>
              <w:instrText xml:space="preserve"> PAGEREF _Toc399949517 \h </w:instrText>
            </w:r>
            <w:r w:rsidR="00056B19">
              <w:rPr>
                <w:noProof/>
                <w:webHidden/>
              </w:rPr>
            </w:r>
            <w:r w:rsidR="00056B19">
              <w:rPr>
                <w:noProof/>
                <w:webHidden/>
              </w:rPr>
              <w:fldChar w:fldCharType="separate"/>
            </w:r>
            <w:r w:rsidR="009844F1">
              <w:rPr>
                <w:noProof/>
                <w:webHidden/>
              </w:rPr>
              <w:t>100</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18" w:history="1">
            <w:r w:rsidR="00056B19" w:rsidRPr="007F2C87">
              <w:rPr>
                <w:rStyle w:val="Hyperlink"/>
                <w:noProof/>
              </w:rPr>
              <w:t>4.4.3</w:t>
            </w:r>
            <w:r w:rsidR="00056B19">
              <w:rPr>
                <w:rFonts w:asciiTheme="minorHAnsi" w:eastAsiaTheme="minorEastAsia" w:hAnsiTheme="minorHAnsi"/>
                <w:noProof/>
                <w:sz w:val="22"/>
                <w:lang w:eastAsia="en-ZA"/>
              </w:rPr>
              <w:tab/>
            </w:r>
            <w:r w:rsidR="00056B19" w:rsidRPr="007F2C87">
              <w:rPr>
                <w:rStyle w:val="Hyperlink"/>
                <w:noProof/>
              </w:rPr>
              <w:t>Female academics as equal partners in Universities</w:t>
            </w:r>
            <w:r w:rsidR="00056B19">
              <w:rPr>
                <w:noProof/>
                <w:webHidden/>
              </w:rPr>
              <w:tab/>
            </w:r>
            <w:r w:rsidR="00056B19">
              <w:rPr>
                <w:noProof/>
                <w:webHidden/>
              </w:rPr>
              <w:fldChar w:fldCharType="begin"/>
            </w:r>
            <w:r w:rsidR="00056B19">
              <w:rPr>
                <w:noProof/>
                <w:webHidden/>
              </w:rPr>
              <w:instrText xml:space="preserve"> PAGEREF _Toc399949518 \h </w:instrText>
            </w:r>
            <w:r w:rsidR="00056B19">
              <w:rPr>
                <w:noProof/>
                <w:webHidden/>
              </w:rPr>
            </w:r>
            <w:r w:rsidR="00056B19">
              <w:rPr>
                <w:noProof/>
                <w:webHidden/>
              </w:rPr>
              <w:fldChar w:fldCharType="separate"/>
            </w:r>
            <w:r w:rsidR="009844F1">
              <w:rPr>
                <w:noProof/>
                <w:webHidden/>
              </w:rPr>
              <w:t>103</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19" w:history="1">
            <w:r w:rsidR="00056B19" w:rsidRPr="007F2C87">
              <w:rPr>
                <w:rStyle w:val="Hyperlink"/>
                <w:noProof/>
              </w:rPr>
              <w:t>4.4.4</w:t>
            </w:r>
            <w:r w:rsidR="00056B19">
              <w:rPr>
                <w:rFonts w:asciiTheme="minorHAnsi" w:eastAsiaTheme="minorEastAsia" w:hAnsiTheme="minorHAnsi"/>
                <w:noProof/>
                <w:sz w:val="22"/>
                <w:lang w:eastAsia="en-ZA"/>
              </w:rPr>
              <w:tab/>
            </w:r>
            <w:r w:rsidR="00056B19" w:rsidRPr="007F2C87">
              <w:rPr>
                <w:rStyle w:val="Hyperlink"/>
                <w:noProof/>
              </w:rPr>
              <w:t>Transformation in Universities through female professoriates and doctorates in higher echelons of Universities</w:t>
            </w:r>
            <w:r w:rsidR="00056B19">
              <w:rPr>
                <w:noProof/>
                <w:webHidden/>
              </w:rPr>
              <w:tab/>
            </w:r>
            <w:r w:rsidR="00056B19">
              <w:rPr>
                <w:noProof/>
                <w:webHidden/>
              </w:rPr>
              <w:fldChar w:fldCharType="begin"/>
            </w:r>
            <w:r w:rsidR="00056B19">
              <w:rPr>
                <w:noProof/>
                <w:webHidden/>
              </w:rPr>
              <w:instrText xml:space="preserve"> PAGEREF _Toc399949519 \h </w:instrText>
            </w:r>
            <w:r w:rsidR="00056B19">
              <w:rPr>
                <w:noProof/>
                <w:webHidden/>
              </w:rPr>
            </w:r>
            <w:r w:rsidR="00056B19">
              <w:rPr>
                <w:noProof/>
                <w:webHidden/>
              </w:rPr>
              <w:fldChar w:fldCharType="separate"/>
            </w:r>
            <w:r w:rsidR="009844F1">
              <w:rPr>
                <w:noProof/>
                <w:webHidden/>
              </w:rPr>
              <w:t>106</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20" w:history="1">
            <w:r w:rsidR="00056B19" w:rsidRPr="007F2C87">
              <w:rPr>
                <w:rStyle w:val="Hyperlink"/>
                <w:noProof/>
              </w:rPr>
              <w:t>4.4.5</w:t>
            </w:r>
            <w:r w:rsidR="00056B19">
              <w:rPr>
                <w:rFonts w:asciiTheme="minorHAnsi" w:eastAsiaTheme="minorEastAsia" w:hAnsiTheme="minorHAnsi"/>
                <w:noProof/>
                <w:sz w:val="22"/>
                <w:lang w:eastAsia="en-ZA"/>
              </w:rPr>
              <w:tab/>
            </w:r>
            <w:r w:rsidR="00056B19" w:rsidRPr="007F2C87">
              <w:rPr>
                <w:rStyle w:val="Hyperlink"/>
                <w:noProof/>
              </w:rPr>
              <w:t>Exiting the academic pipeline</w:t>
            </w:r>
            <w:r w:rsidR="00056B19">
              <w:rPr>
                <w:noProof/>
                <w:webHidden/>
              </w:rPr>
              <w:tab/>
            </w:r>
            <w:r w:rsidR="00056B19">
              <w:rPr>
                <w:noProof/>
                <w:webHidden/>
              </w:rPr>
              <w:fldChar w:fldCharType="begin"/>
            </w:r>
            <w:r w:rsidR="00056B19">
              <w:rPr>
                <w:noProof/>
                <w:webHidden/>
              </w:rPr>
              <w:instrText xml:space="preserve"> PAGEREF _Toc399949520 \h </w:instrText>
            </w:r>
            <w:r w:rsidR="00056B19">
              <w:rPr>
                <w:noProof/>
                <w:webHidden/>
              </w:rPr>
            </w:r>
            <w:r w:rsidR="00056B19">
              <w:rPr>
                <w:noProof/>
                <w:webHidden/>
              </w:rPr>
              <w:fldChar w:fldCharType="separate"/>
            </w:r>
            <w:r w:rsidR="009844F1">
              <w:rPr>
                <w:noProof/>
                <w:webHidden/>
              </w:rPr>
              <w:t>109</w:t>
            </w:r>
            <w:r w:rsidR="00056B19">
              <w:rPr>
                <w:noProof/>
                <w:webHidden/>
              </w:rPr>
              <w:fldChar w:fldCharType="end"/>
            </w:r>
          </w:hyperlink>
        </w:p>
        <w:p w:rsidR="00056B19" w:rsidRDefault="006D4603">
          <w:pPr>
            <w:pStyle w:val="TOC3"/>
            <w:tabs>
              <w:tab w:val="right" w:leader="dot" w:pos="9016"/>
            </w:tabs>
            <w:rPr>
              <w:rFonts w:asciiTheme="minorHAnsi" w:eastAsiaTheme="minorEastAsia" w:hAnsiTheme="minorHAnsi"/>
              <w:noProof/>
              <w:sz w:val="22"/>
              <w:lang w:eastAsia="en-ZA"/>
            </w:rPr>
          </w:pPr>
          <w:hyperlink w:anchor="_Toc399949521" w:history="1">
            <w:r w:rsidR="00056B19" w:rsidRPr="007F2C87">
              <w:rPr>
                <w:rStyle w:val="Hyperlink"/>
                <w:noProof/>
              </w:rPr>
              <w:t>4.4.6 Lack of Collaboration and Collegiality by female academics in Universities</w:t>
            </w:r>
            <w:r w:rsidR="00056B19">
              <w:rPr>
                <w:noProof/>
                <w:webHidden/>
              </w:rPr>
              <w:tab/>
            </w:r>
            <w:r w:rsidR="00056B19">
              <w:rPr>
                <w:noProof/>
                <w:webHidden/>
              </w:rPr>
              <w:fldChar w:fldCharType="begin"/>
            </w:r>
            <w:r w:rsidR="00056B19">
              <w:rPr>
                <w:noProof/>
                <w:webHidden/>
              </w:rPr>
              <w:instrText xml:space="preserve"> PAGEREF _Toc399949521 \h </w:instrText>
            </w:r>
            <w:r w:rsidR="00056B19">
              <w:rPr>
                <w:noProof/>
                <w:webHidden/>
              </w:rPr>
            </w:r>
            <w:r w:rsidR="00056B19">
              <w:rPr>
                <w:noProof/>
                <w:webHidden/>
              </w:rPr>
              <w:fldChar w:fldCharType="separate"/>
            </w:r>
            <w:r w:rsidR="009844F1">
              <w:rPr>
                <w:noProof/>
                <w:webHidden/>
              </w:rPr>
              <w:t>111</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22" w:history="1">
            <w:r w:rsidR="00056B19" w:rsidRPr="007F2C87">
              <w:rPr>
                <w:rStyle w:val="Hyperlink"/>
                <w:noProof/>
              </w:rPr>
              <w:t>4.4.7</w:t>
            </w:r>
            <w:r w:rsidR="00056B19">
              <w:rPr>
                <w:rFonts w:asciiTheme="minorHAnsi" w:eastAsiaTheme="minorEastAsia" w:hAnsiTheme="minorHAnsi"/>
                <w:noProof/>
                <w:sz w:val="22"/>
                <w:lang w:eastAsia="en-ZA"/>
              </w:rPr>
              <w:tab/>
            </w:r>
            <w:r w:rsidR="00056B19" w:rsidRPr="007F2C87">
              <w:rPr>
                <w:rStyle w:val="Hyperlink"/>
                <w:noProof/>
              </w:rPr>
              <w:t>Under-representation of female academics in Universities</w:t>
            </w:r>
            <w:r w:rsidR="00056B19">
              <w:rPr>
                <w:noProof/>
                <w:webHidden/>
              </w:rPr>
              <w:tab/>
            </w:r>
            <w:r w:rsidR="00056B19">
              <w:rPr>
                <w:noProof/>
                <w:webHidden/>
              </w:rPr>
              <w:fldChar w:fldCharType="begin"/>
            </w:r>
            <w:r w:rsidR="00056B19">
              <w:rPr>
                <w:noProof/>
                <w:webHidden/>
              </w:rPr>
              <w:instrText xml:space="preserve"> PAGEREF _Toc399949522 \h </w:instrText>
            </w:r>
            <w:r w:rsidR="00056B19">
              <w:rPr>
                <w:noProof/>
                <w:webHidden/>
              </w:rPr>
            </w:r>
            <w:r w:rsidR="00056B19">
              <w:rPr>
                <w:noProof/>
                <w:webHidden/>
              </w:rPr>
              <w:fldChar w:fldCharType="separate"/>
            </w:r>
            <w:r w:rsidR="009844F1">
              <w:rPr>
                <w:noProof/>
                <w:webHidden/>
              </w:rPr>
              <w:t>113</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23" w:history="1">
            <w:r w:rsidR="00056B19" w:rsidRPr="007F2C87">
              <w:rPr>
                <w:rStyle w:val="Hyperlink"/>
                <w:noProof/>
              </w:rPr>
              <w:t>4.4.8</w:t>
            </w:r>
            <w:r w:rsidR="00056B19">
              <w:rPr>
                <w:rFonts w:asciiTheme="minorHAnsi" w:eastAsiaTheme="minorEastAsia" w:hAnsiTheme="minorHAnsi"/>
                <w:noProof/>
                <w:sz w:val="22"/>
                <w:lang w:eastAsia="en-ZA"/>
              </w:rPr>
              <w:tab/>
            </w:r>
            <w:r w:rsidR="00056B19" w:rsidRPr="007F2C87">
              <w:rPr>
                <w:rStyle w:val="Hyperlink"/>
                <w:noProof/>
              </w:rPr>
              <w:t>Opportunities for career development of female academics</w:t>
            </w:r>
            <w:r w:rsidR="00056B19">
              <w:rPr>
                <w:noProof/>
                <w:webHidden/>
              </w:rPr>
              <w:tab/>
            </w:r>
            <w:r w:rsidR="00056B19">
              <w:rPr>
                <w:noProof/>
                <w:webHidden/>
              </w:rPr>
              <w:fldChar w:fldCharType="begin"/>
            </w:r>
            <w:r w:rsidR="00056B19">
              <w:rPr>
                <w:noProof/>
                <w:webHidden/>
              </w:rPr>
              <w:instrText xml:space="preserve"> PAGEREF _Toc399949523 \h </w:instrText>
            </w:r>
            <w:r w:rsidR="00056B19">
              <w:rPr>
                <w:noProof/>
                <w:webHidden/>
              </w:rPr>
            </w:r>
            <w:r w:rsidR="00056B19">
              <w:rPr>
                <w:noProof/>
                <w:webHidden/>
              </w:rPr>
              <w:fldChar w:fldCharType="separate"/>
            </w:r>
            <w:r w:rsidR="009844F1">
              <w:rPr>
                <w:noProof/>
                <w:webHidden/>
              </w:rPr>
              <w:t>115</w:t>
            </w:r>
            <w:r w:rsidR="00056B19">
              <w:rPr>
                <w:noProof/>
                <w:webHidden/>
              </w:rPr>
              <w:fldChar w:fldCharType="end"/>
            </w:r>
          </w:hyperlink>
        </w:p>
        <w:p w:rsidR="00056B19" w:rsidRDefault="006D4603">
          <w:pPr>
            <w:pStyle w:val="TOC3"/>
            <w:tabs>
              <w:tab w:val="right" w:leader="dot" w:pos="9016"/>
            </w:tabs>
            <w:rPr>
              <w:rFonts w:asciiTheme="minorHAnsi" w:eastAsiaTheme="minorEastAsia" w:hAnsiTheme="minorHAnsi"/>
              <w:noProof/>
              <w:sz w:val="22"/>
              <w:lang w:eastAsia="en-ZA"/>
            </w:rPr>
          </w:pPr>
          <w:hyperlink w:anchor="_Toc399949524" w:history="1">
            <w:r w:rsidR="00056B19" w:rsidRPr="007F2C87">
              <w:rPr>
                <w:rStyle w:val="Hyperlink"/>
                <w:noProof/>
              </w:rPr>
              <w:t>4.4.9 Challenges of being a female academic</w:t>
            </w:r>
            <w:r w:rsidR="00056B19">
              <w:rPr>
                <w:noProof/>
                <w:webHidden/>
              </w:rPr>
              <w:tab/>
            </w:r>
            <w:r w:rsidR="00056B19">
              <w:rPr>
                <w:noProof/>
                <w:webHidden/>
              </w:rPr>
              <w:fldChar w:fldCharType="begin"/>
            </w:r>
            <w:r w:rsidR="00056B19">
              <w:rPr>
                <w:noProof/>
                <w:webHidden/>
              </w:rPr>
              <w:instrText xml:space="preserve"> PAGEREF _Toc399949524 \h </w:instrText>
            </w:r>
            <w:r w:rsidR="00056B19">
              <w:rPr>
                <w:noProof/>
                <w:webHidden/>
              </w:rPr>
            </w:r>
            <w:r w:rsidR="00056B19">
              <w:rPr>
                <w:noProof/>
                <w:webHidden/>
              </w:rPr>
              <w:fldChar w:fldCharType="separate"/>
            </w:r>
            <w:r w:rsidR="009844F1">
              <w:rPr>
                <w:noProof/>
                <w:webHidden/>
              </w:rPr>
              <w:t>118</w:t>
            </w:r>
            <w:r w:rsidR="00056B19">
              <w:rPr>
                <w:noProof/>
                <w:webHidden/>
              </w:rPr>
              <w:fldChar w:fldCharType="end"/>
            </w:r>
          </w:hyperlink>
        </w:p>
        <w:p w:rsidR="00056B19" w:rsidRDefault="006D4603">
          <w:pPr>
            <w:pStyle w:val="TOC3"/>
            <w:tabs>
              <w:tab w:val="left" w:pos="1540"/>
              <w:tab w:val="right" w:leader="dot" w:pos="9016"/>
            </w:tabs>
            <w:rPr>
              <w:rFonts w:asciiTheme="minorHAnsi" w:eastAsiaTheme="minorEastAsia" w:hAnsiTheme="minorHAnsi"/>
              <w:noProof/>
              <w:sz w:val="22"/>
              <w:lang w:eastAsia="en-ZA"/>
            </w:rPr>
          </w:pPr>
          <w:hyperlink w:anchor="_Toc399949525" w:history="1">
            <w:r w:rsidR="00056B19" w:rsidRPr="007F2C87">
              <w:rPr>
                <w:rStyle w:val="Hyperlink"/>
                <w:noProof/>
              </w:rPr>
              <w:t>4.4.10</w:t>
            </w:r>
            <w:r w:rsidR="00056B19">
              <w:rPr>
                <w:rFonts w:asciiTheme="minorHAnsi" w:eastAsiaTheme="minorEastAsia" w:hAnsiTheme="minorHAnsi"/>
                <w:noProof/>
                <w:sz w:val="22"/>
                <w:lang w:eastAsia="en-ZA"/>
              </w:rPr>
              <w:tab/>
            </w:r>
            <w:r w:rsidR="00056B19" w:rsidRPr="007F2C87">
              <w:rPr>
                <w:rStyle w:val="Hyperlink"/>
                <w:noProof/>
              </w:rPr>
              <w:t>Redressing equity and equality for career development of female academics in Universities</w:t>
            </w:r>
            <w:r w:rsidR="00056B19">
              <w:rPr>
                <w:noProof/>
                <w:webHidden/>
              </w:rPr>
              <w:tab/>
            </w:r>
            <w:r w:rsidR="00056B19">
              <w:rPr>
                <w:noProof/>
                <w:webHidden/>
              </w:rPr>
              <w:fldChar w:fldCharType="begin"/>
            </w:r>
            <w:r w:rsidR="00056B19">
              <w:rPr>
                <w:noProof/>
                <w:webHidden/>
              </w:rPr>
              <w:instrText xml:space="preserve"> PAGEREF _Toc399949525 \h </w:instrText>
            </w:r>
            <w:r w:rsidR="00056B19">
              <w:rPr>
                <w:noProof/>
                <w:webHidden/>
              </w:rPr>
            </w:r>
            <w:r w:rsidR="00056B19">
              <w:rPr>
                <w:noProof/>
                <w:webHidden/>
              </w:rPr>
              <w:fldChar w:fldCharType="separate"/>
            </w:r>
            <w:r w:rsidR="009844F1">
              <w:rPr>
                <w:noProof/>
                <w:webHidden/>
              </w:rPr>
              <w:t>124</w:t>
            </w:r>
            <w:r w:rsidR="00056B19">
              <w:rPr>
                <w:noProof/>
                <w:webHidden/>
              </w:rPr>
              <w:fldChar w:fldCharType="end"/>
            </w:r>
          </w:hyperlink>
        </w:p>
        <w:p w:rsidR="00056B19" w:rsidRDefault="006D4603">
          <w:pPr>
            <w:pStyle w:val="TOC3"/>
            <w:tabs>
              <w:tab w:val="right" w:leader="dot" w:pos="9016"/>
            </w:tabs>
            <w:rPr>
              <w:rFonts w:asciiTheme="minorHAnsi" w:eastAsiaTheme="minorEastAsia" w:hAnsiTheme="minorHAnsi"/>
              <w:noProof/>
              <w:sz w:val="22"/>
              <w:lang w:eastAsia="en-ZA"/>
            </w:rPr>
          </w:pPr>
          <w:hyperlink w:anchor="_Toc399949526" w:history="1">
            <w:r w:rsidR="00056B19" w:rsidRPr="007F2C87">
              <w:rPr>
                <w:rStyle w:val="Hyperlink"/>
                <w:noProof/>
              </w:rPr>
              <w:t>4.4.11 Formalising mentoring, role modelling and networking in Universities</w:t>
            </w:r>
            <w:r w:rsidR="00056B19">
              <w:rPr>
                <w:noProof/>
                <w:webHidden/>
              </w:rPr>
              <w:tab/>
            </w:r>
            <w:r w:rsidR="00056B19">
              <w:rPr>
                <w:noProof/>
                <w:webHidden/>
              </w:rPr>
              <w:fldChar w:fldCharType="begin"/>
            </w:r>
            <w:r w:rsidR="00056B19">
              <w:rPr>
                <w:noProof/>
                <w:webHidden/>
              </w:rPr>
              <w:instrText xml:space="preserve"> PAGEREF _Toc399949526 \h </w:instrText>
            </w:r>
            <w:r w:rsidR="00056B19">
              <w:rPr>
                <w:noProof/>
                <w:webHidden/>
              </w:rPr>
            </w:r>
            <w:r w:rsidR="00056B19">
              <w:rPr>
                <w:noProof/>
                <w:webHidden/>
              </w:rPr>
              <w:fldChar w:fldCharType="separate"/>
            </w:r>
            <w:r w:rsidR="009844F1">
              <w:rPr>
                <w:noProof/>
                <w:webHidden/>
              </w:rPr>
              <w:t>126</w:t>
            </w:r>
            <w:r w:rsidR="00056B19">
              <w:rPr>
                <w:noProof/>
                <w:webHidden/>
              </w:rPr>
              <w:fldChar w:fldCharType="end"/>
            </w:r>
          </w:hyperlink>
        </w:p>
        <w:p w:rsidR="00056B19" w:rsidRDefault="006D4603">
          <w:pPr>
            <w:pStyle w:val="TOC3"/>
            <w:tabs>
              <w:tab w:val="left" w:pos="1540"/>
              <w:tab w:val="right" w:leader="dot" w:pos="9016"/>
            </w:tabs>
            <w:rPr>
              <w:rFonts w:asciiTheme="minorHAnsi" w:eastAsiaTheme="minorEastAsia" w:hAnsiTheme="minorHAnsi"/>
              <w:noProof/>
              <w:sz w:val="22"/>
              <w:lang w:eastAsia="en-ZA"/>
            </w:rPr>
          </w:pPr>
          <w:hyperlink w:anchor="_Toc399949527" w:history="1">
            <w:r w:rsidR="00056B19" w:rsidRPr="007F2C87">
              <w:rPr>
                <w:rStyle w:val="Hyperlink"/>
                <w:noProof/>
              </w:rPr>
              <w:t>4.4.12</w:t>
            </w:r>
            <w:r w:rsidR="00056B19">
              <w:rPr>
                <w:rFonts w:asciiTheme="minorHAnsi" w:eastAsiaTheme="minorEastAsia" w:hAnsiTheme="minorHAnsi"/>
                <w:noProof/>
                <w:sz w:val="22"/>
                <w:lang w:eastAsia="en-ZA"/>
              </w:rPr>
              <w:tab/>
            </w:r>
            <w:r w:rsidR="00056B19" w:rsidRPr="007F2C87">
              <w:rPr>
                <w:rStyle w:val="Hyperlink"/>
                <w:noProof/>
              </w:rPr>
              <w:t>Impartiality on recruitment, promotion and appointment of female academics in Universities</w:t>
            </w:r>
            <w:r w:rsidR="00056B19">
              <w:rPr>
                <w:noProof/>
                <w:webHidden/>
              </w:rPr>
              <w:tab/>
            </w:r>
            <w:r w:rsidR="00056B19">
              <w:rPr>
                <w:noProof/>
                <w:webHidden/>
              </w:rPr>
              <w:fldChar w:fldCharType="begin"/>
            </w:r>
            <w:r w:rsidR="00056B19">
              <w:rPr>
                <w:noProof/>
                <w:webHidden/>
              </w:rPr>
              <w:instrText xml:space="preserve"> PAGEREF _Toc399949527 \h </w:instrText>
            </w:r>
            <w:r w:rsidR="00056B19">
              <w:rPr>
                <w:noProof/>
                <w:webHidden/>
              </w:rPr>
            </w:r>
            <w:r w:rsidR="00056B19">
              <w:rPr>
                <w:noProof/>
                <w:webHidden/>
              </w:rPr>
              <w:fldChar w:fldCharType="separate"/>
            </w:r>
            <w:r w:rsidR="009844F1">
              <w:rPr>
                <w:noProof/>
                <w:webHidden/>
              </w:rPr>
              <w:t>132</w:t>
            </w:r>
            <w:r w:rsidR="00056B19">
              <w:rPr>
                <w:noProof/>
                <w:webHidden/>
              </w:rPr>
              <w:fldChar w:fldCharType="end"/>
            </w:r>
          </w:hyperlink>
        </w:p>
        <w:p w:rsidR="00056B19" w:rsidRDefault="006D4603">
          <w:pPr>
            <w:pStyle w:val="TOC3"/>
            <w:tabs>
              <w:tab w:val="left" w:pos="1540"/>
              <w:tab w:val="right" w:leader="dot" w:pos="9016"/>
            </w:tabs>
            <w:rPr>
              <w:rFonts w:asciiTheme="minorHAnsi" w:eastAsiaTheme="minorEastAsia" w:hAnsiTheme="minorHAnsi"/>
              <w:noProof/>
              <w:sz w:val="22"/>
              <w:lang w:eastAsia="en-ZA"/>
            </w:rPr>
          </w:pPr>
          <w:hyperlink w:anchor="_Toc399949528" w:history="1">
            <w:r w:rsidR="00056B19" w:rsidRPr="007F2C87">
              <w:rPr>
                <w:rStyle w:val="Hyperlink"/>
                <w:noProof/>
              </w:rPr>
              <w:t>4.4.13</w:t>
            </w:r>
            <w:r w:rsidR="00056B19">
              <w:rPr>
                <w:rFonts w:asciiTheme="minorHAnsi" w:eastAsiaTheme="minorEastAsia" w:hAnsiTheme="minorHAnsi"/>
                <w:noProof/>
                <w:sz w:val="22"/>
                <w:lang w:eastAsia="en-ZA"/>
              </w:rPr>
              <w:tab/>
            </w:r>
            <w:r w:rsidR="00056B19" w:rsidRPr="007F2C87">
              <w:rPr>
                <w:rStyle w:val="Hyperlink"/>
                <w:noProof/>
              </w:rPr>
              <w:t>Implementation of strategies for retention  of female academics in Universities</w:t>
            </w:r>
            <w:r w:rsidR="00056B19">
              <w:rPr>
                <w:noProof/>
                <w:webHidden/>
              </w:rPr>
              <w:tab/>
            </w:r>
            <w:r w:rsidR="00056B19">
              <w:rPr>
                <w:noProof/>
                <w:webHidden/>
              </w:rPr>
              <w:fldChar w:fldCharType="begin"/>
            </w:r>
            <w:r w:rsidR="00056B19">
              <w:rPr>
                <w:noProof/>
                <w:webHidden/>
              </w:rPr>
              <w:instrText xml:space="preserve"> PAGEREF _Toc399949528 \h </w:instrText>
            </w:r>
            <w:r w:rsidR="00056B19">
              <w:rPr>
                <w:noProof/>
                <w:webHidden/>
              </w:rPr>
            </w:r>
            <w:r w:rsidR="00056B19">
              <w:rPr>
                <w:noProof/>
                <w:webHidden/>
              </w:rPr>
              <w:fldChar w:fldCharType="separate"/>
            </w:r>
            <w:r w:rsidR="009844F1">
              <w:rPr>
                <w:noProof/>
                <w:webHidden/>
              </w:rPr>
              <w:t>135</w:t>
            </w:r>
            <w:r w:rsidR="00056B19">
              <w:rPr>
                <w:noProof/>
                <w:webHidden/>
              </w:rPr>
              <w:fldChar w:fldCharType="end"/>
            </w:r>
          </w:hyperlink>
        </w:p>
        <w:p w:rsidR="00056B19" w:rsidRDefault="006D4603">
          <w:pPr>
            <w:pStyle w:val="TOC3"/>
            <w:tabs>
              <w:tab w:val="left" w:pos="1540"/>
              <w:tab w:val="right" w:leader="dot" w:pos="9016"/>
            </w:tabs>
            <w:rPr>
              <w:rFonts w:asciiTheme="minorHAnsi" w:eastAsiaTheme="minorEastAsia" w:hAnsiTheme="minorHAnsi"/>
              <w:noProof/>
              <w:sz w:val="22"/>
              <w:lang w:eastAsia="en-ZA"/>
            </w:rPr>
          </w:pPr>
          <w:hyperlink w:anchor="_Toc399949529" w:history="1">
            <w:r w:rsidR="00056B19" w:rsidRPr="007F2C87">
              <w:rPr>
                <w:rStyle w:val="Hyperlink"/>
                <w:noProof/>
              </w:rPr>
              <w:t>4.4.14</w:t>
            </w:r>
            <w:r w:rsidR="00056B19">
              <w:rPr>
                <w:rFonts w:asciiTheme="minorHAnsi" w:eastAsiaTheme="minorEastAsia" w:hAnsiTheme="minorHAnsi"/>
                <w:noProof/>
                <w:sz w:val="22"/>
                <w:lang w:eastAsia="en-ZA"/>
              </w:rPr>
              <w:tab/>
            </w:r>
            <w:r w:rsidR="00056B19" w:rsidRPr="007F2C87">
              <w:rPr>
                <w:rStyle w:val="Hyperlink"/>
                <w:noProof/>
              </w:rPr>
              <w:t>Summary</w:t>
            </w:r>
            <w:r w:rsidR="00056B19">
              <w:rPr>
                <w:noProof/>
                <w:webHidden/>
              </w:rPr>
              <w:tab/>
            </w:r>
            <w:r w:rsidR="00056B19">
              <w:rPr>
                <w:noProof/>
                <w:webHidden/>
              </w:rPr>
              <w:fldChar w:fldCharType="begin"/>
            </w:r>
            <w:r w:rsidR="00056B19">
              <w:rPr>
                <w:noProof/>
                <w:webHidden/>
              </w:rPr>
              <w:instrText xml:space="preserve"> PAGEREF _Toc399949529 \h </w:instrText>
            </w:r>
            <w:r w:rsidR="00056B19">
              <w:rPr>
                <w:noProof/>
                <w:webHidden/>
              </w:rPr>
            </w:r>
            <w:r w:rsidR="00056B19">
              <w:rPr>
                <w:noProof/>
                <w:webHidden/>
              </w:rPr>
              <w:fldChar w:fldCharType="separate"/>
            </w:r>
            <w:r w:rsidR="009844F1">
              <w:rPr>
                <w:noProof/>
                <w:webHidden/>
              </w:rPr>
              <w:t>138</w:t>
            </w:r>
            <w:r w:rsidR="00056B19">
              <w:rPr>
                <w:noProof/>
                <w:webHidden/>
              </w:rPr>
              <w:fldChar w:fldCharType="end"/>
            </w:r>
          </w:hyperlink>
        </w:p>
        <w:p w:rsidR="00056B19" w:rsidRDefault="006D4603">
          <w:pPr>
            <w:pStyle w:val="TOC2"/>
            <w:tabs>
              <w:tab w:val="left" w:pos="880"/>
              <w:tab w:val="right" w:leader="dot" w:pos="9016"/>
            </w:tabs>
            <w:rPr>
              <w:rFonts w:asciiTheme="minorHAnsi" w:eastAsiaTheme="minorEastAsia" w:hAnsiTheme="minorHAnsi"/>
              <w:noProof/>
              <w:sz w:val="22"/>
              <w:lang w:eastAsia="en-ZA"/>
            </w:rPr>
          </w:pPr>
          <w:hyperlink w:anchor="_Toc399949530" w:history="1">
            <w:r w:rsidR="00056B19" w:rsidRPr="007F2C87">
              <w:rPr>
                <w:rStyle w:val="Hyperlink"/>
                <w:noProof/>
              </w:rPr>
              <w:t>4.5</w:t>
            </w:r>
            <w:r w:rsidR="00056B19">
              <w:rPr>
                <w:rFonts w:asciiTheme="minorHAnsi" w:eastAsiaTheme="minorEastAsia" w:hAnsiTheme="minorHAnsi"/>
                <w:noProof/>
                <w:sz w:val="22"/>
                <w:lang w:eastAsia="en-ZA"/>
              </w:rPr>
              <w:tab/>
            </w:r>
            <w:r w:rsidR="00056B19" w:rsidRPr="007F2C87">
              <w:rPr>
                <w:rStyle w:val="Hyperlink"/>
                <w:noProof/>
              </w:rPr>
              <w:t>BARRIERS TO CAREER DEVELOPMENT OF SENIOR FEMALE ACADEMICS</w:t>
            </w:r>
            <w:r w:rsidR="00056B19">
              <w:rPr>
                <w:noProof/>
                <w:webHidden/>
              </w:rPr>
              <w:tab/>
            </w:r>
            <w:r w:rsidR="00056B19">
              <w:rPr>
                <w:noProof/>
                <w:webHidden/>
              </w:rPr>
              <w:fldChar w:fldCharType="begin"/>
            </w:r>
            <w:r w:rsidR="00056B19">
              <w:rPr>
                <w:noProof/>
                <w:webHidden/>
              </w:rPr>
              <w:instrText xml:space="preserve"> PAGEREF _Toc399949530 \h </w:instrText>
            </w:r>
            <w:r w:rsidR="00056B19">
              <w:rPr>
                <w:noProof/>
                <w:webHidden/>
              </w:rPr>
            </w:r>
            <w:r w:rsidR="00056B19">
              <w:rPr>
                <w:noProof/>
                <w:webHidden/>
              </w:rPr>
              <w:fldChar w:fldCharType="separate"/>
            </w:r>
            <w:r w:rsidR="009844F1">
              <w:rPr>
                <w:noProof/>
                <w:webHidden/>
              </w:rPr>
              <w:t>138</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31" w:history="1">
            <w:r w:rsidR="00056B19" w:rsidRPr="007F2C87">
              <w:rPr>
                <w:rStyle w:val="Hyperlink"/>
                <w:noProof/>
              </w:rPr>
              <w:t>4.5.1</w:t>
            </w:r>
            <w:r w:rsidR="00056B19">
              <w:rPr>
                <w:rFonts w:asciiTheme="minorHAnsi" w:eastAsiaTheme="minorEastAsia" w:hAnsiTheme="minorHAnsi"/>
                <w:noProof/>
                <w:sz w:val="22"/>
                <w:lang w:eastAsia="en-ZA"/>
              </w:rPr>
              <w:tab/>
            </w:r>
            <w:r w:rsidR="00056B19" w:rsidRPr="007F2C87">
              <w:rPr>
                <w:rStyle w:val="Hyperlink"/>
                <w:noProof/>
              </w:rPr>
              <w:t>Disjuncture between research and publications  efforts by female academics in Universities</w:t>
            </w:r>
            <w:r w:rsidR="00056B19">
              <w:rPr>
                <w:noProof/>
                <w:webHidden/>
              </w:rPr>
              <w:tab/>
            </w:r>
            <w:r w:rsidR="00056B19">
              <w:rPr>
                <w:noProof/>
                <w:webHidden/>
              </w:rPr>
              <w:fldChar w:fldCharType="begin"/>
            </w:r>
            <w:r w:rsidR="00056B19">
              <w:rPr>
                <w:noProof/>
                <w:webHidden/>
              </w:rPr>
              <w:instrText xml:space="preserve"> PAGEREF _Toc399949531 \h </w:instrText>
            </w:r>
            <w:r w:rsidR="00056B19">
              <w:rPr>
                <w:noProof/>
                <w:webHidden/>
              </w:rPr>
            </w:r>
            <w:r w:rsidR="00056B19">
              <w:rPr>
                <w:noProof/>
                <w:webHidden/>
              </w:rPr>
              <w:fldChar w:fldCharType="separate"/>
            </w:r>
            <w:r w:rsidR="009844F1">
              <w:rPr>
                <w:noProof/>
                <w:webHidden/>
              </w:rPr>
              <w:t>142</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32" w:history="1">
            <w:r w:rsidR="00056B19" w:rsidRPr="007F2C87">
              <w:rPr>
                <w:rStyle w:val="Hyperlink"/>
                <w:noProof/>
              </w:rPr>
              <w:t>4.5.2</w:t>
            </w:r>
            <w:r w:rsidR="00056B19">
              <w:rPr>
                <w:rFonts w:asciiTheme="minorHAnsi" w:eastAsiaTheme="minorEastAsia" w:hAnsiTheme="minorHAnsi"/>
                <w:noProof/>
                <w:sz w:val="22"/>
                <w:lang w:eastAsia="en-ZA"/>
              </w:rPr>
              <w:tab/>
            </w:r>
            <w:r w:rsidR="00056B19" w:rsidRPr="007F2C87">
              <w:rPr>
                <w:rStyle w:val="Hyperlink"/>
                <w:noProof/>
              </w:rPr>
              <w:t>Socio-cultural role expectations for female academics</w:t>
            </w:r>
            <w:r w:rsidR="00056B19">
              <w:rPr>
                <w:noProof/>
                <w:webHidden/>
              </w:rPr>
              <w:tab/>
            </w:r>
            <w:r w:rsidR="00056B19">
              <w:rPr>
                <w:noProof/>
                <w:webHidden/>
              </w:rPr>
              <w:fldChar w:fldCharType="begin"/>
            </w:r>
            <w:r w:rsidR="00056B19">
              <w:rPr>
                <w:noProof/>
                <w:webHidden/>
              </w:rPr>
              <w:instrText xml:space="preserve"> PAGEREF _Toc399949532 \h </w:instrText>
            </w:r>
            <w:r w:rsidR="00056B19">
              <w:rPr>
                <w:noProof/>
                <w:webHidden/>
              </w:rPr>
            </w:r>
            <w:r w:rsidR="00056B19">
              <w:rPr>
                <w:noProof/>
                <w:webHidden/>
              </w:rPr>
              <w:fldChar w:fldCharType="separate"/>
            </w:r>
            <w:r w:rsidR="009844F1">
              <w:rPr>
                <w:noProof/>
                <w:webHidden/>
              </w:rPr>
              <w:t>147</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33" w:history="1">
            <w:r w:rsidR="00056B19" w:rsidRPr="007F2C87">
              <w:rPr>
                <w:rStyle w:val="Hyperlink"/>
                <w:noProof/>
              </w:rPr>
              <w:t>4.5.3</w:t>
            </w:r>
            <w:r w:rsidR="00056B19">
              <w:rPr>
                <w:rFonts w:asciiTheme="minorHAnsi" w:eastAsiaTheme="minorEastAsia" w:hAnsiTheme="minorHAnsi"/>
                <w:noProof/>
                <w:sz w:val="22"/>
                <w:lang w:eastAsia="en-ZA"/>
              </w:rPr>
              <w:tab/>
            </w:r>
            <w:r w:rsidR="00056B19" w:rsidRPr="007F2C87">
              <w:rPr>
                <w:rStyle w:val="Hyperlink"/>
                <w:noProof/>
              </w:rPr>
              <w:t>Persistence of male domination and patriarchal control in Universities</w:t>
            </w:r>
            <w:r w:rsidR="00056B19">
              <w:rPr>
                <w:noProof/>
                <w:webHidden/>
              </w:rPr>
              <w:tab/>
            </w:r>
            <w:r w:rsidR="00056B19">
              <w:rPr>
                <w:noProof/>
                <w:webHidden/>
              </w:rPr>
              <w:fldChar w:fldCharType="begin"/>
            </w:r>
            <w:r w:rsidR="00056B19">
              <w:rPr>
                <w:noProof/>
                <w:webHidden/>
              </w:rPr>
              <w:instrText xml:space="preserve"> PAGEREF _Toc399949533 \h </w:instrText>
            </w:r>
            <w:r w:rsidR="00056B19">
              <w:rPr>
                <w:noProof/>
                <w:webHidden/>
              </w:rPr>
            </w:r>
            <w:r w:rsidR="00056B19">
              <w:rPr>
                <w:noProof/>
                <w:webHidden/>
              </w:rPr>
              <w:fldChar w:fldCharType="separate"/>
            </w:r>
            <w:r w:rsidR="009844F1">
              <w:rPr>
                <w:noProof/>
                <w:webHidden/>
              </w:rPr>
              <w:t>159</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34" w:history="1">
            <w:r w:rsidR="00056B19" w:rsidRPr="007F2C87">
              <w:rPr>
                <w:rStyle w:val="Hyperlink"/>
                <w:noProof/>
              </w:rPr>
              <w:t>4.5.4</w:t>
            </w:r>
            <w:r w:rsidR="00056B19">
              <w:rPr>
                <w:rFonts w:asciiTheme="minorHAnsi" w:eastAsiaTheme="minorEastAsia" w:hAnsiTheme="minorHAnsi"/>
                <w:noProof/>
                <w:sz w:val="22"/>
                <w:lang w:eastAsia="en-ZA"/>
              </w:rPr>
              <w:tab/>
            </w:r>
            <w:r w:rsidR="00056B19" w:rsidRPr="007F2C87">
              <w:rPr>
                <w:rStyle w:val="Hyperlink"/>
                <w:noProof/>
              </w:rPr>
              <w:t>Summary</w:t>
            </w:r>
            <w:r w:rsidR="00056B19">
              <w:rPr>
                <w:noProof/>
                <w:webHidden/>
              </w:rPr>
              <w:tab/>
            </w:r>
            <w:r w:rsidR="00056B19">
              <w:rPr>
                <w:noProof/>
                <w:webHidden/>
              </w:rPr>
              <w:fldChar w:fldCharType="begin"/>
            </w:r>
            <w:r w:rsidR="00056B19">
              <w:rPr>
                <w:noProof/>
                <w:webHidden/>
              </w:rPr>
              <w:instrText xml:space="preserve"> PAGEREF _Toc399949534 \h </w:instrText>
            </w:r>
            <w:r w:rsidR="00056B19">
              <w:rPr>
                <w:noProof/>
                <w:webHidden/>
              </w:rPr>
            </w:r>
            <w:r w:rsidR="00056B19">
              <w:rPr>
                <w:noProof/>
                <w:webHidden/>
              </w:rPr>
              <w:fldChar w:fldCharType="separate"/>
            </w:r>
            <w:r w:rsidR="009844F1">
              <w:rPr>
                <w:noProof/>
                <w:webHidden/>
              </w:rPr>
              <w:t>162</w:t>
            </w:r>
            <w:r w:rsidR="00056B19">
              <w:rPr>
                <w:noProof/>
                <w:webHidden/>
              </w:rPr>
              <w:fldChar w:fldCharType="end"/>
            </w:r>
          </w:hyperlink>
        </w:p>
        <w:p w:rsidR="00056B19" w:rsidRDefault="006D4603">
          <w:pPr>
            <w:pStyle w:val="TOC2"/>
            <w:tabs>
              <w:tab w:val="left" w:pos="880"/>
              <w:tab w:val="right" w:leader="dot" w:pos="9016"/>
            </w:tabs>
            <w:rPr>
              <w:rFonts w:asciiTheme="minorHAnsi" w:eastAsiaTheme="minorEastAsia" w:hAnsiTheme="minorHAnsi"/>
              <w:noProof/>
              <w:sz w:val="22"/>
              <w:lang w:eastAsia="en-ZA"/>
            </w:rPr>
          </w:pPr>
          <w:hyperlink w:anchor="_Toc399949535" w:history="1">
            <w:r w:rsidR="00056B19" w:rsidRPr="007F2C87">
              <w:rPr>
                <w:rStyle w:val="Hyperlink"/>
                <w:noProof/>
              </w:rPr>
              <w:t>4.6</w:t>
            </w:r>
            <w:r w:rsidR="00056B19">
              <w:rPr>
                <w:rFonts w:asciiTheme="minorHAnsi" w:eastAsiaTheme="minorEastAsia" w:hAnsiTheme="minorHAnsi"/>
                <w:noProof/>
                <w:sz w:val="22"/>
                <w:lang w:eastAsia="en-ZA"/>
              </w:rPr>
              <w:tab/>
            </w:r>
            <w:r w:rsidR="00056B19" w:rsidRPr="007F2C87">
              <w:rPr>
                <w:rStyle w:val="Hyperlink"/>
                <w:noProof/>
              </w:rPr>
              <w:t>STRATEGIES FOR CAREER DEVELOPMENT OF FEMALE ACADEMICS IN UNIVERSITIES</w:t>
            </w:r>
            <w:r w:rsidR="00056B19">
              <w:rPr>
                <w:noProof/>
                <w:webHidden/>
              </w:rPr>
              <w:tab/>
            </w:r>
            <w:r w:rsidR="00056B19">
              <w:rPr>
                <w:noProof/>
                <w:webHidden/>
              </w:rPr>
              <w:fldChar w:fldCharType="begin"/>
            </w:r>
            <w:r w:rsidR="00056B19">
              <w:rPr>
                <w:noProof/>
                <w:webHidden/>
              </w:rPr>
              <w:instrText xml:space="preserve"> PAGEREF _Toc399949535 \h </w:instrText>
            </w:r>
            <w:r w:rsidR="00056B19">
              <w:rPr>
                <w:noProof/>
                <w:webHidden/>
              </w:rPr>
            </w:r>
            <w:r w:rsidR="00056B19">
              <w:rPr>
                <w:noProof/>
                <w:webHidden/>
              </w:rPr>
              <w:fldChar w:fldCharType="separate"/>
            </w:r>
            <w:r w:rsidR="009844F1">
              <w:rPr>
                <w:noProof/>
                <w:webHidden/>
              </w:rPr>
              <w:t>162</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36" w:history="1">
            <w:r w:rsidR="00056B19" w:rsidRPr="007F2C87">
              <w:rPr>
                <w:rStyle w:val="Hyperlink"/>
                <w:noProof/>
              </w:rPr>
              <w:t>4.6.1</w:t>
            </w:r>
            <w:r w:rsidR="00056B19">
              <w:rPr>
                <w:rFonts w:asciiTheme="minorHAnsi" w:eastAsiaTheme="minorEastAsia" w:hAnsiTheme="minorHAnsi"/>
                <w:noProof/>
                <w:sz w:val="22"/>
                <w:lang w:eastAsia="en-ZA"/>
              </w:rPr>
              <w:tab/>
            </w:r>
            <w:r w:rsidR="00056B19" w:rsidRPr="007F2C87">
              <w:rPr>
                <w:rStyle w:val="Hyperlink"/>
                <w:noProof/>
              </w:rPr>
              <w:t>Self-confidence, commitment and collegiality among female academics</w:t>
            </w:r>
            <w:r w:rsidR="00056B19">
              <w:rPr>
                <w:noProof/>
                <w:webHidden/>
              </w:rPr>
              <w:tab/>
            </w:r>
            <w:r w:rsidR="00056B19">
              <w:rPr>
                <w:noProof/>
                <w:webHidden/>
              </w:rPr>
              <w:fldChar w:fldCharType="begin"/>
            </w:r>
            <w:r w:rsidR="00056B19">
              <w:rPr>
                <w:noProof/>
                <w:webHidden/>
              </w:rPr>
              <w:instrText xml:space="preserve"> PAGEREF _Toc399949536 \h </w:instrText>
            </w:r>
            <w:r w:rsidR="00056B19">
              <w:rPr>
                <w:noProof/>
                <w:webHidden/>
              </w:rPr>
            </w:r>
            <w:r w:rsidR="00056B19">
              <w:rPr>
                <w:noProof/>
                <w:webHidden/>
              </w:rPr>
              <w:fldChar w:fldCharType="separate"/>
            </w:r>
            <w:r w:rsidR="009844F1">
              <w:rPr>
                <w:noProof/>
                <w:webHidden/>
              </w:rPr>
              <w:t>162</w:t>
            </w:r>
            <w:r w:rsidR="00056B19">
              <w:rPr>
                <w:noProof/>
                <w:webHidden/>
              </w:rPr>
              <w:fldChar w:fldCharType="end"/>
            </w:r>
          </w:hyperlink>
        </w:p>
        <w:p w:rsidR="00056B19" w:rsidRDefault="006D4603">
          <w:pPr>
            <w:pStyle w:val="TOC2"/>
            <w:tabs>
              <w:tab w:val="left" w:pos="880"/>
              <w:tab w:val="right" w:leader="dot" w:pos="9016"/>
            </w:tabs>
            <w:rPr>
              <w:rFonts w:asciiTheme="minorHAnsi" w:eastAsiaTheme="minorEastAsia" w:hAnsiTheme="minorHAnsi"/>
              <w:noProof/>
              <w:sz w:val="22"/>
              <w:lang w:eastAsia="en-ZA"/>
            </w:rPr>
          </w:pPr>
          <w:hyperlink w:anchor="_Toc399949537" w:history="1">
            <w:r w:rsidR="00056B19" w:rsidRPr="007F2C87">
              <w:rPr>
                <w:rStyle w:val="Hyperlink"/>
                <w:noProof/>
              </w:rPr>
              <w:t>4.7</w:t>
            </w:r>
            <w:r w:rsidR="00056B19">
              <w:rPr>
                <w:rFonts w:asciiTheme="minorHAnsi" w:eastAsiaTheme="minorEastAsia" w:hAnsiTheme="minorHAnsi"/>
                <w:noProof/>
                <w:sz w:val="22"/>
                <w:lang w:eastAsia="en-ZA"/>
              </w:rPr>
              <w:tab/>
            </w:r>
            <w:r w:rsidR="00056B19" w:rsidRPr="007F2C87">
              <w:rPr>
                <w:rStyle w:val="Hyperlink"/>
                <w:noProof/>
              </w:rPr>
              <w:t>Strategies used by academics in key management positions</w:t>
            </w:r>
            <w:r w:rsidR="00056B19">
              <w:rPr>
                <w:noProof/>
                <w:webHidden/>
              </w:rPr>
              <w:tab/>
            </w:r>
            <w:r w:rsidR="00056B19">
              <w:rPr>
                <w:noProof/>
                <w:webHidden/>
              </w:rPr>
              <w:fldChar w:fldCharType="begin"/>
            </w:r>
            <w:r w:rsidR="00056B19">
              <w:rPr>
                <w:noProof/>
                <w:webHidden/>
              </w:rPr>
              <w:instrText xml:space="preserve"> PAGEREF _Toc399949537 \h </w:instrText>
            </w:r>
            <w:r w:rsidR="00056B19">
              <w:rPr>
                <w:noProof/>
                <w:webHidden/>
              </w:rPr>
            </w:r>
            <w:r w:rsidR="00056B19">
              <w:rPr>
                <w:noProof/>
                <w:webHidden/>
              </w:rPr>
              <w:fldChar w:fldCharType="separate"/>
            </w:r>
            <w:r w:rsidR="009844F1">
              <w:rPr>
                <w:noProof/>
                <w:webHidden/>
              </w:rPr>
              <w:t>168</w:t>
            </w:r>
            <w:r w:rsidR="00056B19">
              <w:rPr>
                <w:noProof/>
                <w:webHidden/>
              </w:rPr>
              <w:fldChar w:fldCharType="end"/>
            </w:r>
          </w:hyperlink>
        </w:p>
        <w:p w:rsidR="00056B19" w:rsidRDefault="006D4603">
          <w:pPr>
            <w:pStyle w:val="TOC2"/>
            <w:tabs>
              <w:tab w:val="left" w:pos="880"/>
              <w:tab w:val="right" w:leader="dot" w:pos="9016"/>
            </w:tabs>
            <w:rPr>
              <w:rFonts w:asciiTheme="minorHAnsi" w:eastAsiaTheme="minorEastAsia" w:hAnsiTheme="minorHAnsi"/>
              <w:noProof/>
              <w:sz w:val="22"/>
              <w:lang w:eastAsia="en-ZA"/>
            </w:rPr>
          </w:pPr>
          <w:hyperlink w:anchor="_Toc399949538" w:history="1">
            <w:r w:rsidR="00056B19" w:rsidRPr="007F2C87">
              <w:rPr>
                <w:rStyle w:val="Hyperlink"/>
                <w:noProof/>
              </w:rPr>
              <w:t>4.8</w:t>
            </w:r>
            <w:r w:rsidR="00056B19">
              <w:rPr>
                <w:rFonts w:asciiTheme="minorHAnsi" w:eastAsiaTheme="minorEastAsia" w:hAnsiTheme="minorHAnsi"/>
                <w:noProof/>
                <w:sz w:val="22"/>
                <w:lang w:eastAsia="en-ZA"/>
              </w:rPr>
              <w:tab/>
            </w:r>
            <w:r w:rsidR="00056B19" w:rsidRPr="007F2C87">
              <w:rPr>
                <w:rStyle w:val="Hyperlink"/>
                <w:noProof/>
              </w:rPr>
              <w:t>Creating awareness and supporting feasible strategies for career development among female academics  in Universities</w:t>
            </w:r>
            <w:r w:rsidR="00056B19">
              <w:rPr>
                <w:noProof/>
                <w:webHidden/>
              </w:rPr>
              <w:tab/>
            </w:r>
            <w:r w:rsidR="00056B19">
              <w:rPr>
                <w:noProof/>
                <w:webHidden/>
              </w:rPr>
              <w:fldChar w:fldCharType="begin"/>
            </w:r>
            <w:r w:rsidR="00056B19">
              <w:rPr>
                <w:noProof/>
                <w:webHidden/>
              </w:rPr>
              <w:instrText xml:space="preserve"> PAGEREF _Toc399949538 \h </w:instrText>
            </w:r>
            <w:r w:rsidR="00056B19">
              <w:rPr>
                <w:noProof/>
                <w:webHidden/>
              </w:rPr>
            </w:r>
            <w:r w:rsidR="00056B19">
              <w:rPr>
                <w:noProof/>
                <w:webHidden/>
              </w:rPr>
              <w:fldChar w:fldCharType="separate"/>
            </w:r>
            <w:r w:rsidR="009844F1">
              <w:rPr>
                <w:noProof/>
                <w:webHidden/>
              </w:rPr>
              <w:t>170</w:t>
            </w:r>
            <w:r w:rsidR="00056B19">
              <w:rPr>
                <w:noProof/>
                <w:webHidden/>
              </w:rPr>
              <w:fldChar w:fldCharType="end"/>
            </w:r>
          </w:hyperlink>
        </w:p>
        <w:p w:rsidR="00056B19" w:rsidRDefault="006D4603">
          <w:pPr>
            <w:pStyle w:val="TOC2"/>
            <w:tabs>
              <w:tab w:val="left" w:pos="880"/>
              <w:tab w:val="right" w:leader="dot" w:pos="9016"/>
            </w:tabs>
            <w:rPr>
              <w:rFonts w:asciiTheme="minorHAnsi" w:eastAsiaTheme="minorEastAsia" w:hAnsiTheme="minorHAnsi"/>
              <w:noProof/>
              <w:sz w:val="22"/>
              <w:lang w:eastAsia="en-ZA"/>
            </w:rPr>
          </w:pPr>
          <w:hyperlink w:anchor="_Toc399949539" w:history="1">
            <w:r w:rsidR="00056B19" w:rsidRPr="007F2C87">
              <w:rPr>
                <w:rStyle w:val="Hyperlink"/>
                <w:noProof/>
              </w:rPr>
              <w:t>4.9</w:t>
            </w:r>
            <w:r w:rsidR="00056B19">
              <w:rPr>
                <w:rFonts w:asciiTheme="minorHAnsi" w:eastAsiaTheme="minorEastAsia" w:hAnsiTheme="minorHAnsi"/>
                <w:noProof/>
                <w:sz w:val="22"/>
                <w:lang w:eastAsia="en-ZA"/>
              </w:rPr>
              <w:tab/>
            </w:r>
            <w:r w:rsidR="00056B19" w:rsidRPr="007F2C87">
              <w:rPr>
                <w:rStyle w:val="Hyperlink"/>
                <w:noProof/>
              </w:rPr>
              <w:t>Promoting career development of female academics through adequate organisational support.</w:t>
            </w:r>
            <w:r w:rsidR="00056B19">
              <w:rPr>
                <w:noProof/>
                <w:webHidden/>
              </w:rPr>
              <w:tab/>
            </w:r>
            <w:r w:rsidR="00056B19">
              <w:rPr>
                <w:noProof/>
                <w:webHidden/>
              </w:rPr>
              <w:fldChar w:fldCharType="begin"/>
            </w:r>
            <w:r w:rsidR="00056B19">
              <w:rPr>
                <w:noProof/>
                <w:webHidden/>
              </w:rPr>
              <w:instrText xml:space="preserve"> PAGEREF _Toc399949539 \h </w:instrText>
            </w:r>
            <w:r w:rsidR="00056B19">
              <w:rPr>
                <w:noProof/>
                <w:webHidden/>
              </w:rPr>
            </w:r>
            <w:r w:rsidR="00056B19">
              <w:rPr>
                <w:noProof/>
                <w:webHidden/>
              </w:rPr>
              <w:fldChar w:fldCharType="separate"/>
            </w:r>
            <w:r w:rsidR="009844F1">
              <w:rPr>
                <w:noProof/>
                <w:webHidden/>
              </w:rPr>
              <w:t>174</w:t>
            </w:r>
            <w:r w:rsidR="00056B19">
              <w:rPr>
                <w:noProof/>
                <w:webHidden/>
              </w:rPr>
              <w:fldChar w:fldCharType="end"/>
            </w:r>
          </w:hyperlink>
        </w:p>
        <w:p w:rsidR="00056B19" w:rsidRDefault="006D4603">
          <w:pPr>
            <w:pStyle w:val="TOC2"/>
            <w:tabs>
              <w:tab w:val="right" w:leader="dot" w:pos="9016"/>
            </w:tabs>
            <w:rPr>
              <w:rFonts w:asciiTheme="minorHAnsi" w:eastAsiaTheme="minorEastAsia" w:hAnsiTheme="minorHAnsi"/>
              <w:noProof/>
              <w:sz w:val="22"/>
              <w:lang w:eastAsia="en-ZA"/>
            </w:rPr>
          </w:pPr>
          <w:hyperlink w:anchor="_Toc399949540" w:history="1">
            <w:r w:rsidR="00056B19" w:rsidRPr="007F2C87">
              <w:rPr>
                <w:rStyle w:val="Hyperlink"/>
                <w:noProof/>
              </w:rPr>
              <w:t>4.10 Summary</w:t>
            </w:r>
            <w:r w:rsidR="00056B19">
              <w:rPr>
                <w:noProof/>
                <w:webHidden/>
              </w:rPr>
              <w:tab/>
            </w:r>
            <w:r w:rsidR="00056B19">
              <w:rPr>
                <w:noProof/>
                <w:webHidden/>
              </w:rPr>
              <w:fldChar w:fldCharType="begin"/>
            </w:r>
            <w:r w:rsidR="00056B19">
              <w:rPr>
                <w:noProof/>
                <w:webHidden/>
              </w:rPr>
              <w:instrText xml:space="preserve"> PAGEREF _Toc399949540 \h </w:instrText>
            </w:r>
            <w:r w:rsidR="00056B19">
              <w:rPr>
                <w:noProof/>
                <w:webHidden/>
              </w:rPr>
            </w:r>
            <w:r w:rsidR="00056B19">
              <w:rPr>
                <w:noProof/>
                <w:webHidden/>
              </w:rPr>
              <w:fldChar w:fldCharType="separate"/>
            </w:r>
            <w:r w:rsidR="009844F1">
              <w:rPr>
                <w:noProof/>
                <w:webHidden/>
              </w:rPr>
              <w:t>177</w:t>
            </w:r>
            <w:r w:rsidR="00056B19">
              <w:rPr>
                <w:noProof/>
                <w:webHidden/>
              </w:rPr>
              <w:fldChar w:fldCharType="end"/>
            </w:r>
          </w:hyperlink>
        </w:p>
        <w:p w:rsidR="00056B19" w:rsidRDefault="006D4603">
          <w:pPr>
            <w:pStyle w:val="TOC2"/>
            <w:tabs>
              <w:tab w:val="left" w:pos="1100"/>
              <w:tab w:val="right" w:leader="dot" w:pos="9016"/>
            </w:tabs>
            <w:rPr>
              <w:rFonts w:asciiTheme="minorHAnsi" w:eastAsiaTheme="minorEastAsia" w:hAnsiTheme="minorHAnsi"/>
              <w:noProof/>
              <w:sz w:val="22"/>
              <w:lang w:eastAsia="en-ZA"/>
            </w:rPr>
          </w:pPr>
          <w:hyperlink w:anchor="_Toc399949541" w:history="1">
            <w:r w:rsidR="00056B19" w:rsidRPr="007F2C87">
              <w:rPr>
                <w:rStyle w:val="Hyperlink"/>
                <w:noProof/>
              </w:rPr>
              <w:t>4.11</w:t>
            </w:r>
            <w:r w:rsidR="00056B19">
              <w:rPr>
                <w:rFonts w:asciiTheme="minorHAnsi" w:eastAsiaTheme="minorEastAsia" w:hAnsiTheme="minorHAnsi"/>
                <w:noProof/>
                <w:sz w:val="22"/>
                <w:lang w:eastAsia="en-ZA"/>
              </w:rPr>
              <w:tab/>
            </w:r>
            <w:r w:rsidR="00056B19" w:rsidRPr="007F2C87">
              <w:rPr>
                <w:rStyle w:val="Hyperlink"/>
                <w:noProof/>
              </w:rPr>
              <w:t>PROFESSIONAL STAFF DEVELOPMENT PROGRAMMES FOR FEMALE ACADEMICS IN UNIVERSITIES</w:t>
            </w:r>
            <w:r w:rsidR="00056B19">
              <w:rPr>
                <w:noProof/>
                <w:webHidden/>
              </w:rPr>
              <w:tab/>
            </w:r>
            <w:r w:rsidR="00056B19">
              <w:rPr>
                <w:noProof/>
                <w:webHidden/>
              </w:rPr>
              <w:fldChar w:fldCharType="begin"/>
            </w:r>
            <w:r w:rsidR="00056B19">
              <w:rPr>
                <w:noProof/>
                <w:webHidden/>
              </w:rPr>
              <w:instrText xml:space="preserve"> PAGEREF _Toc399949541 \h </w:instrText>
            </w:r>
            <w:r w:rsidR="00056B19">
              <w:rPr>
                <w:noProof/>
                <w:webHidden/>
              </w:rPr>
            </w:r>
            <w:r w:rsidR="00056B19">
              <w:rPr>
                <w:noProof/>
                <w:webHidden/>
              </w:rPr>
              <w:fldChar w:fldCharType="separate"/>
            </w:r>
            <w:r w:rsidR="009844F1">
              <w:rPr>
                <w:noProof/>
                <w:webHidden/>
              </w:rPr>
              <w:t>177</w:t>
            </w:r>
            <w:r w:rsidR="00056B19">
              <w:rPr>
                <w:noProof/>
                <w:webHidden/>
              </w:rPr>
              <w:fldChar w:fldCharType="end"/>
            </w:r>
          </w:hyperlink>
        </w:p>
        <w:p w:rsidR="00056B19" w:rsidRDefault="006D4603">
          <w:pPr>
            <w:pStyle w:val="TOC3"/>
            <w:tabs>
              <w:tab w:val="left" w:pos="1540"/>
              <w:tab w:val="right" w:leader="dot" w:pos="9016"/>
            </w:tabs>
            <w:rPr>
              <w:rFonts w:asciiTheme="minorHAnsi" w:eastAsiaTheme="minorEastAsia" w:hAnsiTheme="minorHAnsi"/>
              <w:noProof/>
              <w:sz w:val="22"/>
              <w:lang w:eastAsia="en-ZA"/>
            </w:rPr>
          </w:pPr>
          <w:hyperlink w:anchor="_Toc399949542" w:history="1">
            <w:r w:rsidR="00056B19" w:rsidRPr="007F2C87">
              <w:rPr>
                <w:rStyle w:val="Hyperlink"/>
                <w:noProof/>
              </w:rPr>
              <w:t>4.11.1</w:t>
            </w:r>
            <w:r w:rsidR="00056B19">
              <w:rPr>
                <w:rFonts w:asciiTheme="minorHAnsi" w:eastAsiaTheme="minorEastAsia" w:hAnsiTheme="minorHAnsi"/>
                <w:noProof/>
                <w:sz w:val="22"/>
                <w:lang w:eastAsia="en-ZA"/>
              </w:rPr>
              <w:tab/>
            </w:r>
            <w:r w:rsidR="00056B19" w:rsidRPr="007F2C87">
              <w:rPr>
                <w:rStyle w:val="Hyperlink"/>
                <w:noProof/>
              </w:rPr>
              <w:t>Knowledge creation, acquisition and advancement for female academics in Universities through PSDP</w:t>
            </w:r>
            <w:r w:rsidR="00056B19">
              <w:rPr>
                <w:noProof/>
                <w:webHidden/>
              </w:rPr>
              <w:tab/>
            </w:r>
            <w:r w:rsidR="00056B19">
              <w:rPr>
                <w:noProof/>
                <w:webHidden/>
              </w:rPr>
              <w:fldChar w:fldCharType="begin"/>
            </w:r>
            <w:r w:rsidR="00056B19">
              <w:rPr>
                <w:noProof/>
                <w:webHidden/>
              </w:rPr>
              <w:instrText xml:space="preserve"> PAGEREF _Toc399949542 \h </w:instrText>
            </w:r>
            <w:r w:rsidR="00056B19">
              <w:rPr>
                <w:noProof/>
                <w:webHidden/>
              </w:rPr>
            </w:r>
            <w:r w:rsidR="00056B19">
              <w:rPr>
                <w:noProof/>
                <w:webHidden/>
              </w:rPr>
              <w:fldChar w:fldCharType="separate"/>
            </w:r>
            <w:r w:rsidR="009844F1">
              <w:rPr>
                <w:noProof/>
                <w:webHidden/>
              </w:rPr>
              <w:t>177</w:t>
            </w:r>
            <w:r w:rsidR="00056B19">
              <w:rPr>
                <w:noProof/>
                <w:webHidden/>
              </w:rPr>
              <w:fldChar w:fldCharType="end"/>
            </w:r>
          </w:hyperlink>
        </w:p>
        <w:p w:rsidR="00056B19" w:rsidRDefault="006D4603">
          <w:pPr>
            <w:pStyle w:val="TOC3"/>
            <w:tabs>
              <w:tab w:val="left" w:pos="1540"/>
              <w:tab w:val="right" w:leader="dot" w:pos="9016"/>
            </w:tabs>
            <w:rPr>
              <w:rFonts w:asciiTheme="minorHAnsi" w:eastAsiaTheme="minorEastAsia" w:hAnsiTheme="minorHAnsi"/>
              <w:noProof/>
              <w:sz w:val="22"/>
              <w:lang w:eastAsia="en-ZA"/>
            </w:rPr>
          </w:pPr>
          <w:hyperlink w:anchor="_Toc399949543" w:history="1">
            <w:r w:rsidR="00056B19" w:rsidRPr="007F2C87">
              <w:rPr>
                <w:rStyle w:val="Hyperlink"/>
                <w:noProof/>
              </w:rPr>
              <w:t>4.11.2</w:t>
            </w:r>
            <w:r w:rsidR="00056B19">
              <w:rPr>
                <w:rFonts w:asciiTheme="minorHAnsi" w:eastAsiaTheme="minorEastAsia" w:hAnsiTheme="minorHAnsi"/>
                <w:noProof/>
                <w:sz w:val="22"/>
                <w:lang w:eastAsia="en-ZA"/>
              </w:rPr>
              <w:tab/>
            </w:r>
            <w:r w:rsidR="00056B19" w:rsidRPr="007F2C87">
              <w:rPr>
                <w:rStyle w:val="Hyperlink"/>
                <w:noProof/>
              </w:rPr>
              <w:t>Promoting career development of female academics through gender policies</w:t>
            </w:r>
            <w:r w:rsidR="00056B19">
              <w:rPr>
                <w:noProof/>
                <w:webHidden/>
              </w:rPr>
              <w:tab/>
            </w:r>
            <w:r w:rsidR="00056B19">
              <w:rPr>
                <w:noProof/>
                <w:webHidden/>
              </w:rPr>
              <w:fldChar w:fldCharType="begin"/>
            </w:r>
            <w:r w:rsidR="00056B19">
              <w:rPr>
                <w:noProof/>
                <w:webHidden/>
              </w:rPr>
              <w:instrText xml:space="preserve"> PAGEREF _Toc399949543 \h </w:instrText>
            </w:r>
            <w:r w:rsidR="00056B19">
              <w:rPr>
                <w:noProof/>
                <w:webHidden/>
              </w:rPr>
            </w:r>
            <w:r w:rsidR="00056B19">
              <w:rPr>
                <w:noProof/>
                <w:webHidden/>
              </w:rPr>
              <w:fldChar w:fldCharType="separate"/>
            </w:r>
            <w:r w:rsidR="009844F1">
              <w:rPr>
                <w:noProof/>
                <w:webHidden/>
              </w:rPr>
              <w:t>184</w:t>
            </w:r>
            <w:r w:rsidR="00056B19">
              <w:rPr>
                <w:noProof/>
                <w:webHidden/>
              </w:rPr>
              <w:fldChar w:fldCharType="end"/>
            </w:r>
          </w:hyperlink>
        </w:p>
        <w:p w:rsidR="00056B19" w:rsidRDefault="006D4603">
          <w:pPr>
            <w:pStyle w:val="TOC3"/>
            <w:tabs>
              <w:tab w:val="left" w:pos="1540"/>
              <w:tab w:val="right" w:leader="dot" w:pos="9016"/>
            </w:tabs>
            <w:rPr>
              <w:rFonts w:asciiTheme="minorHAnsi" w:eastAsiaTheme="minorEastAsia" w:hAnsiTheme="minorHAnsi"/>
              <w:noProof/>
              <w:sz w:val="22"/>
              <w:lang w:eastAsia="en-ZA"/>
            </w:rPr>
          </w:pPr>
          <w:hyperlink w:anchor="_Toc399949544" w:history="1">
            <w:r w:rsidR="00056B19" w:rsidRPr="007F2C87">
              <w:rPr>
                <w:rStyle w:val="Hyperlink"/>
                <w:noProof/>
              </w:rPr>
              <w:t>4.11.3</w:t>
            </w:r>
            <w:r w:rsidR="00056B19">
              <w:rPr>
                <w:rFonts w:asciiTheme="minorHAnsi" w:eastAsiaTheme="minorEastAsia" w:hAnsiTheme="minorHAnsi"/>
                <w:noProof/>
                <w:sz w:val="22"/>
                <w:lang w:eastAsia="en-ZA"/>
              </w:rPr>
              <w:tab/>
            </w:r>
            <w:r w:rsidR="00056B19" w:rsidRPr="007F2C87">
              <w:rPr>
                <w:rStyle w:val="Hyperlink"/>
                <w:noProof/>
              </w:rPr>
              <w:t>Faculty and departmental training courses for female academics - Serving Lunch before Breakfast?</w:t>
            </w:r>
            <w:r w:rsidR="00056B19">
              <w:rPr>
                <w:noProof/>
                <w:webHidden/>
              </w:rPr>
              <w:tab/>
            </w:r>
            <w:r w:rsidR="00056B19">
              <w:rPr>
                <w:noProof/>
                <w:webHidden/>
              </w:rPr>
              <w:fldChar w:fldCharType="begin"/>
            </w:r>
            <w:r w:rsidR="00056B19">
              <w:rPr>
                <w:noProof/>
                <w:webHidden/>
              </w:rPr>
              <w:instrText xml:space="preserve"> PAGEREF _Toc399949544 \h </w:instrText>
            </w:r>
            <w:r w:rsidR="00056B19">
              <w:rPr>
                <w:noProof/>
                <w:webHidden/>
              </w:rPr>
            </w:r>
            <w:r w:rsidR="00056B19">
              <w:rPr>
                <w:noProof/>
                <w:webHidden/>
              </w:rPr>
              <w:fldChar w:fldCharType="separate"/>
            </w:r>
            <w:r w:rsidR="009844F1">
              <w:rPr>
                <w:noProof/>
                <w:webHidden/>
              </w:rPr>
              <w:t>189</w:t>
            </w:r>
            <w:r w:rsidR="00056B19">
              <w:rPr>
                <w:noProof/>
                <w:webHidden/>
              </w:rPr>
              <w:fldChar w:fldCharType="end"/>
            </w:r>
          </w:hyperlink>
        </w:p>
        <w:p w:rsidR="00056B19" w:rsidRDefault="006D4603">
          <w:pPr>
            <w:pStyle w:val="TOC3"/>
            <w:tabs>
              <w:tab w:val="left" w:pos="1540"/>
              <w:tab w:val="right" w:leader="dot" w:pos="9016"/>
            </w:tabs>
            <w:rPr>
              <w:rFonts w:asciiTheme="minorHAnsi" w:eastAsiaTheme="minorEastAsia" w:hAnsiTheme="minorHAnsi"/>
              <w:noProof/>
              <w:sz w:val="22"/>
              <w:lang w:eastAsia="en-ZA"/>
            </w:rPr>
          </w:pPr>
          <w:hyperlink w:anchor="_Toc399949545" w:history="1">
            <w:r w:rsidR="00056B19" w:rsidRPr="007F2C87">
              <w:rPr>
                <w:rStyle w:val="Hyperlink"/>
                <w:noProof/>
              </w:rPr>
              <w:t>4.11.4</w:t>
            </w:r>
            <w:r w:rsidR="00056B19">
              <w:rPr>
                <w:rFonts w:asciiTheme="minorHAnsi" w:eastAsiaTheme="minorEastAsia" w:hAnsiTheme="minorHAnsi"/>
                <w:noProof/>
                <w:sz w:val="22"/>
                <w:lang w:eastAsia="en-ZA"/>
              </w:rPr>
              <w:tab/>
            </w:r>
            <w:r w:rsidR="00056B19" w:rsidRPr="007F2C87">
              <w:rPr>
                <w:rStyle w:val="Hyperlink"/>
                <w:noProof/>
              </w:rPr>
              <w:t>Funding of Professional Staff Development Programmes</w:t>
            </w:r>
            <w:r w:rsidR="00056B19">
              <w:rPr>
                <w:noProof/>
                <w:webHidden/>
              </w:rPr>
              <w:tab/>
            </w:r>
            <w:r w:rsidR="00056B19">
              <w:rPr>
                <w:noProof/>
                <w:webHidden/>
              </w:rPr>
              <w:fldChar w:fldCharType="begin"/>
            </w:r>
            <w:r w:rsidR="00056B19">
              <w:rPr>
                <w:noProof/>
                <w:webHidden/>
              </w:rPr>
              <w:instrText xml:space="preserve"> PAGEREF _Toc399949545 \h </w:instrText>
            </w:r>
            <w:r w:rsidR="00056B19">
              <w:rPr>
                <w:noProof/>
                <w:webHidden/>
              </w:rPr>
            </w:r>
            <w:r w:rsidR="00056B19">
              <w:rPr>
                <w:noProof/>
                <w:webHidden/>
              </w:rPr>
              <w:fldChar w:fldCharType="separate"/>
            </w:r>
            <w:r w:rsidR="009844F1">
              <w:rPr>
                <w:noProof/>
                <w:webHidden/>
              </w:rPr>
              <w:t>194</w:t>
            </w:r>
            <w:r w:rsidR="00056B19">
              <w:rPr>
                <w:noProof/>
                <w:webHidden/>
              </w:rPr>
              <w:fldChar w:fldCharType="end"/>
            </w:r>
          </w:hyperlink>
        </w:p>
        <w:p w:rsidR="00056B19" w:rsidRDefault="006D4603">
          <w:pPr>
            <w:pStyle w:val="TOC3"/>
            <w:tabs>
              <w:tab w:val="left" w:pos="1540"/>
              <w:tab w:val="right" w:leader="dot" w:pos="9016"/>
            </w:tabs>
            <w:rPr>
              <w:rFonts w:asciiTheme="minorHAnsi" w:eastAsiaTheme="minorEastAsia" w:hAnsiTheme="minorHAnsi"/>
              <w:noProof/>
              <w:sz w:val="22"/>
              <w:lang w:eastAsia="en-ZA"/>
            </w:rPr>
          </w:pPr>
          <w:hyperlink w:anchor="_Toc399949546" w:history="1">
            <w:r w:rsidR="00056B19" w:rsidRPr="007F2C87">
              <w:rPr>
                <w:rStyle w:val="Hyperlink"/>
                <w:noProof/>
              </w:rPr>
              <w:t>4.11.5</w:t>
            </w:r>
            <w:r w:rsidR="00056B19">
              <w:rPr>
                <w:rFonts w:asciiTheme="minorHAnsi" w:eastAsiaTheme="minorEastAsia" w:hAnsiTheme="minorHAnsi"/>
                <w:noProof/>
                <w:sz w:val="22"/>
                <w:lang w:eastAsia="en-ZA"/>
              </w:rPr>
              <w:tab/>
            </w:r>
            <w:r w:rsidR="00056B19" w:rsidRPr="007F2C87">
              <w:rPr>
                <w:rStyle w:val="Hyperlink"/>
                <w:noProof/>
              </w:rPr>
              <w:t>Needs analysis for professional staff development programmes for female academics</w:t>
            </w:r>
            <w:r w:rsidR="00056B19">
              <w:rPr>
                <w:noProof/>
                <w:webHidden/>
              </w:rPr>
              <w:tab/>
            </w:r>
            <w:r w:rsidR="00056B19">
              <w:rPr>
                <w:noProof/>
                <w:webHidden/>
              </w:rPr>
              <w:fldChar w:fldCharType="begin"/>
            </w:r>
            <w:r w:rsidR="00056B19">
              <w:rPr>
                <w:noProof/>
                <w:webHidden/>
              </w:rPr>
              <w:instrText xml:space="preserve"> PAGEREF _Toc399949546 \h </w:instrText>
            </w:r>
            <w:r w:rsidR="00056B19">
              <w:rPr>
                <w:noProof/>
                <w:webHidden/>
              </w:rPr>
            </w:r>
            <w:r w:rsidR="00056B19">
              <w:rPr>
                <w:noProof/>
                <w:webHidden/>
              </w:rPr>
              <w:fldChar w:fldCharType="separate"/>
            </w:r>
            <w:r w:rsidR="009844F1">
              <w:rPr>
                <w:noProof/>
                <w:webHidden/>
              </w:rPr>
              <w:t>196</w:t>
            </w:r>
            <w:r w:rsidR="00056B19">
              <w:rPr>
                <w:noProof/>
                <w:webHidden/>
              </w:rPr>
              <w:fldChar w:fldCharType="end"/>
            </w:r>
          </w:hyperlink>
        </w:p>
        <w:p w:rsidR="00056B19" w:rsidRDefault="006D4603">
          <w:pPr>
            <w:pStyle w:val="TOC3"/>
            <w:tabs>
              <w:tab w:val="left" w:pos="1540"/>
              <w:tab w:val="right" w:leader="dot" w:pos="9016"/>
            </w:tabs>
            <w:rPr>
              <w:rFonts w:asciiTheme="minorHAnsi" w:eastAsiaTheme="minorEastAsia" w:hAnsiTheme="minorHAnsi"/>
              <w:noProof/>
              <w:sz w:val="22"/>
              <w:lang w:eastAsia="en-ZA"/>
            </w:rPr>
          </w:pPr>
          <w:hyperlink w:anchor="_Toc399949547" w:history="1">
            <w:r w:rsidR="00056B19" w:rsidRPr="007F2C87">
              <w:rPr>
                <w:rStyle w:val="Hyperlink"/>
                <w:noProof/>
              </w:rPr>
              <w:t>4.11.6</w:t>
            </w:r>
            <w:r w:rsidR="00056B19">
              <w:rPr>
                <w:rFonts w:asciiTheme="minorHAnsi" w:eastAsiaTheme="minorEastAsia" w:hAnsiTheme="minorHAnsi"/>
                <w:noProof/>
                <w:sz w:val="22"/>
                <w:lang w:eastAsia="en-ZA"/>
              </w:rPr>
              <w:tab/>
            </w:r>
            <w:r w:rsidR="00056B19" w:rsidRPr="007F2C87">
              <w:rPr>
                <w:rStyle w:val="Hyperlink"/>
                <w:noProof/>
              </w:rPr>
              <w:t>Advice to the future generation of female academics in Universities</w:t>
            </w:r>
            <w:r w:rsidR="00056B19">
              <w:rPr>
                <w:noProof/>
                <w:webHidden/>
              </w:rPr>
              <w:tab/>
            </w:r>
            <w:r w:rsidR="00056B19">
              <w:rPr>
                <w:noProof/>
                <w:webHidden/>
              </w:rPr>
              <w:fldChar w:fldCharType="begin"/>
            </w:r>
            <w:r w:rsidR="00056B19">
              <w:rPr>
                <w:noProof/>
                <w:webHidden/>
              </w:rPr>
              <w:instrText xml:space="preserve"> PAGEREF _Toc399949547 \h </w:instrText>
            </w:r>
            <w:r w:rsidR="00056B19">
              <w:rPr>
                <w:noProof/>
                <w:webHidden/>
              </w:rPr>
            </w:r>
            <w:r w:rsidR="00056B19">
              <w:rPr>
                <w:noProof/>
                <w:webHidden/>
              </w:rPr>
              <w:fldChar w:fldCharType="separate"/>
            </w:r>
            <w:r w:rsidR="009844F1">
              <w:rPr>
                <w:noProof/>
                <w:webHidden/>
              </w:rPr>
              <w:t>199</w:t>
            </w:r>
            <w:r w:rsidR="00056B19">
              <w:rPr>
                <w:noProof/>
                <w:webHidden/>
              </w:rPr>
              <w:fldChar w:fldCharType="end"/>
            </w:r>
          </w:hyperlink>
        </w:p>
        <w:p w:rsidR="00056B19" w:rsidRDefault="006D4603">
          <w:pPr>
            <w:pStyle w:val="TOC2"/>
            <w:tabs>
              <w:tab w:val="left" w:pos="1100"/>
              <w:tab w:val="right" w:leader="dot" w:pos="9016"/>
            </w:tabs>
            <w:rPr>
              <w:rFonts w:asciiTheme="minorHAnsi" w:eastAsiaTheme="minorEastAsia" w:hAnsiTheme="minorHAnsi"/>
              <w:noProof/>
              <w:sz w:val="22"/>
              <w:lang w:eastAsia="en-ZA"/>
            </w:rPr>
          </w:pPr>
          <w:hyperlink w:anchor="_Toc399949548" w:history="1">
            <w:r w:rsidR="00056B19" w:rsidRPr="007F2C87">
              <w:rPr>
                <w:rStyle w:val="Hyperlink"/>
                <w:noProof/>
              </w:rPr>
              <w:t>4.12</w:t>
            </w:r>
            <w:r w:rsidR="00056B19">
              <w:rPr>
                <w:rFonts w:asciiTheme="minorHAnsi" w:eastAsiaTheme="minorEastAsia" w:hAnsiTheme="minorHAnsi"/>
                <w:noProof/>
                <w:sz w:val="22"/>
                <w:lang w:eastAsia="en-ZA"/>
              </w:rPr>
              <w:tab/>
            </w:r>
            <w:r w:rsidR="00056B19" w:rsidRPr="007F2C87">
              <w:rPr>
                <w:rStyle w:val="Hyperlink"/>
                <w:noProof/>
              </w:rPr>
              <w:t>CHAPTER SUMMARY</w:t>
            </w:r>
            <w:r w:rsidR="00056B19">
              <w:rPr>
                <w:noProof/>
                <w:webHidden/>
              </w:rPr>
              <w:tab/>
            </w:r>
            <w:r w:rsidR="00056B19">
              <w:rPr>
                <w:noProof/>
                <w:webHidden/>
              </w:rPr>
              <w:fldChar w:fldCharType="begin"/>
            </w:r>
            <w:r w:rsidR="00056B19">
              <w:rPr>
                <w:noProof/>
                <w:webHidden/>
              </w:rPr>
              <w:instrText xml:space="preserve"> PAGEREF _Toc399949548 \h </w:instrText>
            </w:r>
            <w:r w:rsidR="00056B19">
              <w:rPr>
                <w:noProof/>
                <w:webHidden/>
              </w:rPr>
            </w:r>
            <w:r w:rsidR="00056B19">
              <w:rPr>
                <w:noProof/>
                <w:webHidden/>
              </w:rPr>
              <w:fldChar w:fldCharType="separate"/>
            </w:r>
            <w:r w:rsidR="009844F1">
              <w:rPr>
                <w:noProof/>
                <w:webHidden/>
              </w:rPr>
              <w:t>201</w:t>
            </w:r>
            <w:r w:rsidR="00056B19">
              <w:rPr>
                <w:noProof/>
                <w:webHidden/>
              </w:rPr>
              <w:fldChar w:fldCharType="end"/>
            </w:r>
          </w:hyperlink>
        </w:p>
        <w:p w:rsidR="00056B19" w:rsidRDefault="006D4603">
          <w:pPr>
            <w:pStyle w:val="TOC1"/>
            <w:tabs>
              <w:tab w:val="right" w:leader="dot" w:pos="9016"/>
            </w:tabs>
            <w:rPr>
              <w:rFonts w:asciiTheme="minorHAnsi" w:eastAsiaTheme="minorEastAsia" w:hAnsiTheme="minorHAnsi"/>
              <w:noProof/>
              <w:sz w:val="22"/>
              <w:lang w:eastAsia="en-ZA"/>
            </w:rPr>
          </w:pPr>
          <w:hyperlink w:anchor="_Toc399949549" w:history="1">
            <w:r w:rsidR="00056B19" w:rsidRPr="007F2C87">
              <w:rPr>
                <w:rStyle w:val="Hyperlink"/>
                <w:noProof/>
              </w:rPr>
              <w:t>CHAPTER FIVE</w:t>
            </w:r>
            <w:r w:rsidR="00056B19">
              <w:rPr>
                <w:noProof/>
                <w:webHidden/>
              </w:rPr>
              <w:tab/>
            </w:r>
            <w:r w:rsidR="00056B19">
              <w:rPr>
                <w:noProof/>
                <w:webHidden/>
              </w:rPr>
              <w:fldChar w:fldCharType="begin"/>
            </w:r>
            <w:r w:rsidR="00056B19">
              <w:rPr>
                <w:noProof/>
                <w:webHidden/>
              </w:rPr>
              <w:instrText xml:space="preserve"> PAGEREF _Toc399949549 \h </w:instrText>
            </w:r>
            <w:r w:rsidR="00056B19">
              <w:rPr>
                <w:noProof/>
                <w:webHidden/>
              </w:rPr>
            </w:r>
            <w:r w:rsidR="00056B19">
              <w:rPr>
                <w:noProof/>
                <w:webHidden/>
              </w:rPr>
              <w:fldChar w:fldCharType="separate"/>
            </w:r>
            <w:r w:rsidR="009844F1">
              <w:rPr>
                <w:noProof/>
                <w:webHidden/>
              </w:rPr>
              <w:t>203</w:t>
            </w:r>
            <w:r w:rsidR="00056B19">
              <w:rPr>
                <w:noProof/>
                <w:webHidden/>
              </w:rPr>
              <w:fldChar w:fldCharType="end"/>
            </w:r>
          </w:hyperlink>
        </w:p>
        <w:p w:rsidR="00056B19" w:rsidRDefault="006D4603">
          <w:pPr>
            <w:pStyle w:val="TOC1"/>
            <w:tabs>
              <w:tab w:val="right" w:leader="dot" w:pos="9016"/>
            </w:tabs>
            <w:rPr>
              <w:rFonts w:asciiTheme="minorHAnsi" w:eastAsiaTheme="minorEastAsia" w:hAnsiTheme="minorHAnsi"/>
              <w:noProof/>
              <w:sz w:val="22"/>
              <w:lang w:eastAsia="en-ZA"/>
            </w:rPr>
          </w:pPr>
          <w:hyperlink w:anchor="_Toc399949550" w:history="1">
            <w:r w:rsidR="00056B19" w:rsidRPr="007F2C87">
              <w:rPr>
                <w:rStyle w:val="Hyperlink"/>
                <w:noProof/>
              </w:rPr>
              <w:t>DISCUSSION OF THE FINDINGS</w:t>
            </w:r>
            <w:r w:rsidR="00056B19">
              <w:rPr>
                <w:noProof/>
                <w:webHidden/>
              </w:rPr>
              <w:tab/>
            </w:r>
            <w:r w:rsidR="00056B19">
              <w:rPr>
                <w:noProof/>
                <w:webHidden/>
              </w:rPr>
              <w:fldChar w:fldCharType="begin"/>
            </w:r>
            <w:r w:rsidR="00056B19">
              <w:rPr>
                <w:noProof/>
                <w:webHidden/>
              </w:rPr>
              <w:instrText xml:space="preserve"> PAGEREF _Toc399949550 \h </w:instrText>
            </w:r>
            <w:r w:rsidR="00056B19">
              <w:rPr>
                <w:noProof/>
                <w:webHidden/>
              </w:rPr>
            </w:r>
            <w:r w:rsidR="00056B19">
              <w:rPr>
                <w:noProof/>
                <w:webHidden/>
              </w:rPr>
              <w:fldChar w:fldCharType="separate"/>
            </w:r>
            <w:r w:rsidR="009844F1">
              <w:rPr>
                <w:noProof/>
                <w:webHidden/>
              </w:rPr>
              <w:t>203</w:t>
            </w:r>
            <w:r w:rsidR="00056B19">
              <w:rPr>
                <w:noProof/>
                <w:webHidden/>
              </w:rPr>
              <w:fldChar w:fldCharType="end"/>
            </w:r>
          </w:hyperlink>
        </w:p>
        <w:p w:rsidR="00056B19" w:rsidRDefault="006D4603">
          <w:pPr>
            <w:pStyle w:val="TOC2"/>
            <w:tabs>
              <w:tab w:val="left" w:pos="880"/>
              <w:tab w:val="right" w:leader="dot" w:pos="9016"/>
            </w:tabs>
            <w:rPr>
              <w:rFonts w:asciiTheme="minorHAnsi" w:eastAsiaTheme="minorEastAsia" w:hAnsiTheme="minorHAnsi"/>
              <w:noProof/>
              <w:sz w:val="22"/>
              <w:lang w:eastAsia="en-ZA"/>
            </w:rPr>
          </w:pPr>
          <w:hyperlink w:anchor="_Toc399949551" w:history="1">
            <w:r w:rsidR="00056B19" w:rsidRPr="007F2C87">
              <w:rPr>
                <w:rStyle w:val="Hyperlink"/>
                <w:noProof/>
              </w:rPr>
              <w:t>5.1</w:t>
            </w:r>
            <w:r w:rsidR="00056B19">
              <w:rPr>
                <w:rFonts w:asciiTheme="minorHAnsi" w:eastAsiaTheme="minorEastAsia" w:hAnsiTheme="minorHAnsi"/>
                <w:noProof/>
                <w:sz w:val="22"/>
                <w:lang w:eastAsia="en-ZA"/>
              </w:rPr>
              <w:tab/>
            </w:r>
            <w:r w:rsidR="00056B19" w:rsidRPr="007F2C87">
              <w:rPr>
                <w:rStyle w:val="Hyperlink"/>
                <w:noProof/>
              </w:rPr>
              <w:t>INTRODUCTION</w:t>
            </w:r>
            <w:r w:rsidR="00056B19">
              <w:rPr>
                <w:noProof/>
                <w:webHidden/>
              </w:rPr>
              <w:tab/>
            </w:r>
            <w:r w:rsidR="00056B19">
              <w:rPr>
                <w:noProof/>
                <w:webHidden/>
              </w:rPr>
              <w:fldChar w:fldCharType="begin"/>
            </w:r>
            <w:r w:rsidR="00056B19">
              <w:rPr>
                <w:noProof/>
                <w:webHidden/>
              </w:rPr>
              <w:instrText xml:space="preserve"> PAGEREF _Toc399949551 \h </w:instrText>
            </w:r>
            <w:r w:rsidR="00056B19">
              <w:rPr>
                <w:noProof/>
                <w:webHidden/>
              </w:rPr>
            </w:r>
            <w:r w:rsidR="00056B19">
              <w:rPr>
                <w:noProof/>
                <w:webHidden/>
              </w:rPr>
              <w:fldChar w:fldCharType="separate"/>
            </w:r>
            <w:r w:rsidR="009844F1">
              <w:rPr>
                <w:noProof/>
                <w:webHidden/>
              </w:rPr>
              <w:t>203</w:t>
            </w:r>
            <w:r w:rsidR="00056B19">
              <w:rPr>
                <w:noProof/>
                <w:webHidden/>
              </w:rPr>
              <w:fldChar w:fldCharType="end"/>
            </w:r>
          </w:hyperlink>
        </w:p>
        <w:p w:rsidR="00056B19" w:rsidRDefault="006D4603">
          <w:pPr>
            <w:pStyle w:val="TOC2"/>
            <w:tabs>
              <w:tab w:val="left" w:pos="880"/>
              <w:tab w:val="right" w:leader="dot" w:pos="9016"/>
            </w:tabs>
            <w:rPr>
              <w:rFonts w:asciiTheme="minorHAnsi" w:eastAsiaTheme="minorEastAsia" w:hAnsiTheme="minorHAnsi"/>
              <w:noProof/>
              <w:sz w:val="22"/>
              <w:lang w:eastAsia="en-ZA"/>
            </w:rPr>
          </w:pPr>
          <w:hyperlink w:anchor="_Toc399949552" w:history="1">
            <w:r w:rsidR="00056B19" w:rsidRPr="007F2C87">
              <w:rPr>
                <w:rStyle w:val="Hyperlink"/>
                <w:noProof/>
              </w:rPr>
              <w:t>5.2</w:t>
            </w:r>
            <w:r w:rsidR="00056B19">
              <w:rPr>
                <w:rFonts w:asciiTheme="minorHAnsi" w:eastAsiaTheme="minorEastAsia" w:hAnsiTheme="minorHAnsi"/>
                <w:noProof/>
                <w:sz w:val="22"/>
                <w:lang w:eastAsia="en-ZA"/>
              </w:rPr>
              <w:tab/>
            </w:r>
            <w:r w:rsidR="00056B19" w:rsidRPr="007F2C87">
              <w:rPr>
                <w:rStyle w:val="Hyperlink"/>
                <w:noProof/>
              </w:rPr>
              <w:t>Experiences of female academics in South African and Zimbabwean Universities</w:t>
            </w:r>
            <w:r w:rsidR="00056B19">
              <w:rPr>
                <w:noProof/>
                <w:webHidden/>
              </w:rPr>
              <w:tab/>
            </w:r>
            <w:r w:rsidR="00056B19">
              <w:rPr>
                <w:noProof/>
                <w:webHidden/>
              </w:rPr>
              <w:fldChar w:fldCharType="begin"/>
            </w:r>
            <w:r w:rsidR="00056B19">
              <w:rPr>
                <w:noProof/>
                <w:webHidden/>
              </w:rPr>
              <w:instrText xml:space="preserve"> PAGEREF _Toc399949552 \h </w:instrText>
            </w:r>
            <w:r w:rsidR="00056B19">
              <w:rPr>
                <w:noProof/>
                <w:webHidden/>
              </w:rPr>
            </w:r>
            <w:r w:rsidR="00056B19">
              <w:rPr>
                <w:noProof/>
                <w:webHidden/>
              </w:rPr>
              <w:fldChar w:fldCharType="separate"/>
            </w:r>
            <w:r w:rsidR="009844F1">
              <w:rPr>
                <w:noProof/>
                <w:webHidden/>
              </w:rPr>
              <w:t>204</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53" w:history="1">
            <w:r w:rsidR="00056B19" w:rsidRPr="007F2C87">
              <w:rPr>
                <w:rStyle w:val="Hyperlink"/>
                <w:noProof/>
              </w:rPr>
              <w:t>5.2.2</w:t>
            </w:r>
            <w:r w:rsidR="00056B19">
              <w:rPr>
                <w:rFonts w:asciiTheme="minorHAnsi" w:eastAsiaTheme="minorEastAsia" w:hAnsiTheme="minorHAnsi"/>
                <w:noProof/>
                <w:sz w:val="22"/>
                <w:lang w:eastAsia="en-ZA"/>
              </w:rPr>
              <w:tab/>
            </w:r>
            <w:r w:rsidR="00056B19" w:rsidRPr="007F2C87">
              <w:rPr>
                <w:rStyle w:val="Hyperlink"/>
                <w:noProof/>
              </w:rPr>
              <w:t>Graduate employment in Universities</w:t>
            </w:r>
            <w:r w:rsidR="00056B19">
              <w:rPr>
                <w:noProof/>
                <w:webHidden/>
              </w:rPr>
              <w:tab/>
            </w:r>
            <w:r w:rsidR="00056B19">
              <w:rPr>
                <w:noProof/>
                <w:webHidden/>
              </w:rPr>
              <w:fldChar w:fldCharType="begin"/>
            </w:r>
            <w:r w:rsidR="00056B19">
              <w:rPr>
                <w:noProof/>
                <w:webHidden/>
              </w:rPr>
              <w:instrText xml:space="preserve"> PAGEREF _Toc399949553 \h </w:instrText>
            </w:r>
            <w:r w:rsidR="00056B19">
              <w:rPr>
                <w:noProof/>
                <w:webHidden/>
              </w:rPr>
            </w:r>
            <w:r w:rsidR="00056B19">
              <w:rPr>
                <w:noProof/>
                <w:webHidden/>
              </w:rPr>
              <w:fldChar w:fldCharType="separate"/>
            </w:r>
            <w:r w:rsidR="009844F1">
              <w:rPr>
                <w:noProof/>
                <w:webHidden/>
              </w:rPr>
              <w:t>205</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54" w:history="1">
            <w:r w:rsidR="00056B19" w:rsidRPr="007F2C87">
              <w:rPr>
                <w:rStyle w:val="Hyperlink"/>
                <w:noProof/>
              </w:rPr>
              <w:t>5.2.3</w:t>
            </w:r>
            <w:r w:rsidR="00056B19">
              <w:rPr>
                <w:rFonts w:asciiTheme="minorHAnsi" w:eastAsiaTheme="minorEastAsia" w:hAnsiTheme="minorHAnsi"/>
                <w:noProof/>
                <w:sz w:val="22"/>
                <w:lang w:eastAsia="en-ZA"/>
              </w:rPr>
              <w:tab/>
            </w:r>
            <w:r w:rsidR="00056B19" w:rsidRPr="007F2C87">
              <w:rPr>
                <w:rStyle w:val="Hyperlink"/>
                <w:noProof/>
              </w:rPr>
              <w:t>Intellectual growth and autonomy in Universities</w:t>
            </w:r>
            <w:r w:rsidR="00056B19">
              <w:rPr>
                <w:noProof/>
                <w:webHidden/>
              </w:rPr>
              <w:tab/>
            </w:r>
            <w:r w:rsidR="00056B19">
              <w:rPr>
                <w:noProof/>
                <w:webHidden/>
              </w:rPr>
              <w:fldChar w:fldCharType="begin"/>
            </w:r>
            <w:r w:rsidR="00056B19">
              <w:rPr>
                <w:noProof/>
                <w:webHidden/>
              </w:rPr>
              <w:instrText xml:space="preserve"> PAGEREF _Toc399949554 \h </w:instrText>
            </w:r>
            <w:r w:rsidR="00056B19">
              <w:rPr>
                <w:noProof/>
                <w:webHidden/>
              </w:rPr>
            </w:r>
            <w:r w:rsidR="00056B19">
              <w:rPr>
                <w:noProof/>
                <w:webHidden/>
              </w:rPr>
              <w:fldChar w:fldCharType="separate"/>
            </w:r>
            <w:r w:rsidR="009844F1">
              <w:rPr>
                <w:noProof/>
                <w:webHidden/>
              </w:rPr>
              <w:t>205</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55" w:history="1">
            <w:r w:rsidR="00056B19" w:rsidRPr="007F2C87">
              <w:rPr>
                <w:rStyle w:val="Hyperlink"/>
                <w:noProof/>
              </w:rPr>
              <w:t>5.2.4</w:t>
            </w:r>
            <w:r w:rsidR="00056B19">
              <w:rPr>
                <w:rFonts w:asciiTheme="minorHAnsi" w:eastAsiaTheme="minorEastAsia" w:hAnsiTheme="minorHAnsi"/>
                <w:noProof/>
                <w:sz w:val="22"/>
                <w:lang w:eastAsia="en-ZA"/>
              </w:rPr>
              <w:tab/>
            </w:r>
            <w:r w:rsidR="00056B19" w:rsidRPr="007F2C87">
              <w:rPr>
                <w:rStyle w:val="Hyperlink"/>
                <w:noProof/>
              </w:rPr>
              <w:t>Promoting female representation in Universities and mending the leaking pipeline</w:t>
            </w:r>
            <w:r w:rsidR="00056B19">
              <w:rPr>
                <w:noProof/>
                <w:webHidden/>
              </w:rPr>
              <w:tab/>
            </w:r>
            <w:r w:rsidR="00056B19">
              <w:rPr>
                <w:noProof/>
                <w:webHidden/>
              </w:rPr>
              <w:fldChar w:fldCharType="begin"/>
            </w:r>
            <w:r w:rsidR="00056B19">
              <w:rPr>
                <w:noProof/>
                <w:webHidden/>
              </w:rPr>
              <w:instrText xml:space="preserve"> PAGEREF _Toc399949555 \h </w:instrText>
            </w:r>
            <w:r w:rsidR="00056B19">
              <w:rPr>
                <w:noProof/>
                <w:webHidden/>
              </w:rPr>
            </w:r>
            <w:r w:rsidR="00056B19">
              <w:rPr>
                <w:noProof/>
                <w:webHidden/>
              </w:rPr>
              <w:fldChar w:fldCharType="separate"/>
            </w:r>
            <w:r w:rsidR="009844F1">
              <w:rPr>
                <w:noProof/>
                <w:webHidden/>
              </w:rPr>
              <w:t>208</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56" w:history="1">
            <w:r w:rsidR="00056B19" w:rsidRPr="007F2C87">
              <w:rPr>
                <w:rStyle w:val="Hyperlink"/>
                <w:noProof/>
              </w:rPr>
              <w:t>5.2.5</w:t>
            </w:r>
            <w:r w:rsidR="00056B19">
              <w:rPr>
                <w:rFonts w:asciiTheme="minorHAnsi" w:eastAsiaTheme="minorEastAsia" w:hAnsiTheme="minorHAnsi"/>
                <w:noProof/>
                <w:sz w:val="22"/>
                <w:lang w:eastAsia="en-ZA"/>
              </w:rPr>
              <w:tab/>
            </w:r>
            <w:r w:rsidR="00056B19" w:rsidRPr="007F2C87">
              <w:rPr>
                <w:rStyle w:val="Hyperlink"/>
                <w:noProof/>
              </w:rPr>
              <w:t>Formalising mentoring in the 21</w:t>
            </w:r>
            <w:r w:rsidR="00056B19" w:rsidRPr="007F2C87">
              <w:rPr>
                <w:rStyle w:val="Hyperlink"/>
                <w:noProof/>
                <w:vertAlign w:val="superscript"/>
              </w:rPr>
              <w:t>st</w:t>
            </w:r>
            <w:r w:rsidR="00056B19" w:rsidRPr="007F2C87">
              <w:rPr>
                <w:rStyle w:val="Hyperlink"/>
                <w:noProof/>
              </w:rPr>
              <w:t xml:space="preserve"> century University</w:t>
            </w:r>
            <w:r w:rsidR="00056B19">
              <w:rPr>
                <w:noProof/>
                <w:webHidden/>
              </w:rPr>
              <w:tab/>
            </w:r>
            <w:r w:rsidR="00056B19">
              <w:rPr>
                <w:noProof/>
                <w:webHidden/>
              </w:rPr>
              <w:fldChar w:fldCharType="begin"/>
            </w:r>
            <w:r w:rsidR="00056B19">
              <w:rPr>
                <w:noProof/>
                <w:webHidden/>
              </w:rPr>
              <w:instrText xml:space="preserve"> PAGEREF _Toc399949556 \h </w:instrText>
            </w:r>
            <w:r w:rsidR="00056B19">
              <w:rPr>
                <w:noProof/>
                <w:webHidden/>
              </w:rPr>
            </w:r>
            <w:r w:rsidR="00056B19">
              <w:rPr>
                <w:noProof/>
                <w:webHidden/>
              </w:rPr>
              <w:fldChar w:fldCharType="separate"/>
            </w:r>
            <w:r w:rsidR="009844F1">
              <w:rPr>
                <w:noProof/>
                <w:webHidden/>
              </w:rPr>
              <w:t>211</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57" w:history="1">
            <w:r w:rsidR="00056B19" w:rsidRPr="007F2C87">
              <w:rPr>
                <w:rStyle w:val="Hyperlink"/>
                <w:noProof/>
              </w:rPr>
              <w:t>5.2.6</w:t>
            </w:r>
            <w:r w:rsidR="00056B19">
              <w:rPr>
                <w:rFonts w:asciiTheme="minorHAnsi" w:eastAsiaTheme="minorEastAsia" w:hAnsiTheme="minorHAnsi"/>
                <w:noProof/>
                <w:sz w:val="22"/>
                <w:lang w:eastAsia="en-ZA"/>
              </w:rPr>
              <w:tab/>
            </w:r>
            <w:r w:rsidR="00056B19" w:rsidRPr="007F2C87">
              <w:rPr>
                <w:rStyle w:val="Hyperlink"/>
                <w:noProof/>
              </w:rPr>
              <w:t>Teaching workloads in Universities</w:t>
            </w:r>
            <w:r w:rsidR="00056B19">
              <w:rPr>
                <w:noProof/>
                <w:webHidden/>
              </w:rPr>
              <w:tab/>
            </w:r>
            <w:r w:rsidR="00056B19">
              <w:rPr>
                <w:noProof/>
                <w:webHidden/>
              </w:rPr>
              <w:fldChar w:fldCharType="begin"/>
            </w:r>
            <w:r w:rsidR="00056B19">
              <w:rPr>
                <w:noProof/>
                <w:webHidden/>
              </w:rPr>
              <w:instrText xml:space="preserve"> PAGEREF _Toc399949557 \h </w:instrText>
            </w:r>
            <w:r w:rsidR="00056B19">
              <w:rPr>
                <w:noProof/>
                <w:webHidden/>
              </w:rPr>
            </w:r>
            <w:r w:rsidR="00056B19">
              <w:rPr>
                <w:noProof/>
                <w:webHidden/>
              </w:rPr>
              <w:fldChar w:fldCharType="separate"/>
            </w:r>
            <w:r w:rsidR="009844F1">
              <w:rPr>
                <w:noProof/>
                <w:webHidden/>
              </w:rPr>
              <w:t>214</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58" w:history="1">
            <w:r w:rsidR="00056B19" w:rsidRPr="007F2C87">
              <w:rPr>
                <w:rStyle w:val="Hyperlink"/>
                <w:noProof/>
              </w:rPr>
              <w:t>5.2.7</w:t>
            </w:r>
            <w:r w:rsidR="00056B19">
              <w:rPr>
                <w:rFonts w:asciiTheme="minorHAnsi" w:eastAsiaTheme="minorEastAsia" w:hAnsiTheme="minorHAnsi"/>
                <w:noProof/>
                <w:sz w:val="22"/>
                <w:lang w:eastAsia="en-ZA"/>
              </w:rPr>
              <w:tab/>
            </w:r>
            <w:r w:rsidR="00056B19" w:rsidRPr="007F2C87">
              <w:rPr>
                <w:rStyle w:val="Hyperlink"/>
                <w:noProof/>
              </w:rPr>
              <w:t>Impartiality on recruitment, promotion and appointment of female academics in Universities</w:t>
            </w:r>
            <w:r w:rsidR="00056B19">
              <w:rPr>
                <w:noProof/>
                <w:webHidden/>
              </w:rPr>
              <w:tab/>
            </w:r>
            <w:r w:rsidR="00056B19">
              <w:rPr>
                <w:noProof/>
                <w:webHidden/>
              </w:rPr>
              <w:fldChar w:fldCharType="begin"/>
            </w:r>
            <w:r w:rsidR="00056B19">
              <w:rPr>
                <w:noProof/>
                <w:webHidden/>
              </w:rPr>
              <w:instrText xml:space="preserve"> PAGEREF _Toc399949558 \h </w:instrText>
            </w:r>
            <w:r w:rsidR="00056B19">
              <w:rPr>
                <w:noProof/>
                <w:webHidden/>
              </w:rPr>
            </w:r>
            <w:r w:rsidR="00056B19">
              <w:rPr>
                <w:noProof/>
                <w:webHidden/>
              </w:rPr>
              <w:fldChar w:fldCharType="separate"/>
            </w:r>
            <w:r w:rsidR="009844F1">
              <w:rPr>
                <w:noProof/>
                <w:webHidden/>
              </w:rPr>
              <w:t>216</w:t>
            </w:r>
            <w:r w:rsidR="00056B19">
              <w:rPr>
                <w:noProof/>
                <w:webHidden/>
              </w:rPr>
              <w:fldChar w:fldCharType="end"/>
            </w:r>
          </w:hyperlink>
        </w:p>
        <w:p w:rsidR="00056B19" w:rsidRDefault="006D4603">
          <w:pPr>
            <w:pStyle w:val="TOC2"/>
            <w:tabs>
              <w:tab w:val="left" w:pos="880"/>
              <w:tab w:val="right" w:leader="dot" w:pos="9016"/>
            </w:tabs>
            <w:rPr>
              <w:rFonts w:asciiTheme="minorHAnsi" w:eastAsiaTheme="minorEastAsia" w:hAnsiTheme="minorHAnsi"/>
              <w:noProof/>
              <w:sz w:val="22"/>
              <w:lang w:eastAsia="en-ZA"/>
            </w:rPr>
          </w:pPr>
          <w:hyperlink w:anchor="_Toc399949559" w:history="1">
            <w:r w:rsidR="00056B19" w:rsidRPr="007F2C87">
              <w:rPr>
                <w:rStyle w:val="Hyperlink"/>
                <w:noProof/>
              </w:rPr>
              <w:t>5.3</w:t>
            </w:r>
            <w:r w:rsidR="00056B19">
              <w:rPr>
                <w:rFonts w:asciiTheme="minorHAnsi" w:eastAsiaTheme="minorEastAsia" w:hAnsiTheme="minorHAnsi"/>
                <w:noProof/>
                <w:sz w:val="22"/>
                <w:lang w:eastAsia="en-ZA"/>
              </w:rPr>
              <w:tab/>
            </w:r>
            <w:r w:rsidR="00056B19" w:rsidRPr="007F2C87">
              <w:rPr>
                <w:rStyle w:val="Hyperlink"/>
                <w:noProof/>
              </w:rPr>
              <w:t>BARRIERS TO CAREER DEVELOPMENT OF FEMALE ACADEMICS IN UNIVERSITIES</w:t>
            </w:r>
            <w:r w:rsidR="00056B19">
              <w:rPr>
                <w:noProof/>
                <w:webHidden/>
              </w:rPr>
              <w:tab/>
            </w:r>
            <w:r w:rsidR="00056B19">
              <w:rPr>
                <w:noProof/>
                <w:webHidden/>
              </w:rPr>
              <w:fldChar w:fldCharType="begin"/>
            </w:r>
            <w:r w:rsidR="00056B19">
              <w:rPr>
                <w:noProof/>
                <w:webHidden/>
              </w:rPr>
              <w:instrText xml:space="preserve"> PAGEREF _Toc399949559 \h </w:instrText>
            </w:r>
            <w:r w:rsidR="00056B19">
              <w:rPr>
                <w:noProof/>
                <w:webHidden/>
              </w:rPr>
            </w:r>
            <w:r w:rsidR="00056B19">
              <w:rPr>
                <w:noProof/>
                <w:webHidden/>
              </w:rPr>
              <w:fldChar w:fldCharType="separate"/>
            </w:r>
            <w:r w:rsidR="009844F1">
              <w:rPr>
                <w:noProof/>
                <w:webHidden/>
              </w:rPr>
              <w:t>218</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60" w:history="1">
            <w:r w:rsidR="00056B19" w:rsidRPr="007F2C87">
              <w:rPr>
                <w:rStyle w:val="Hyperlink"/>
                <w:noProof/>
              </w:rPr>
              <w:t>5.3.1</w:t>
            </w:r>
            <w:r w:rsidR="00056B19">
              <w:rPr>
                <w:rFonts w:asciiTheme="minorHAnsi" w:eastAsiaTheme="minorEastAsia" w:hAnsiTheme="minorHAnsi"/>
                <w:noProof/>
                <w:sz w:val="22"/>
                <w:lang w:eastAsia="en-ZA"/>
              </w:rPr>
              <w:tab/>
            </w:r>
            <w:r w:rsidR="00056B19" w:rsidRPr="007F2C87">
              <w:rPr>
                <w:rStyle w:val="Hyperlink"/>
                <w:noProof/>
              </w:rPr>
              <w:t>Challenging patriarchal control in Universities</w:t>
            </w:r>
            <w:r w:rsidR="00056B19">
              <w:rPr>
                <w:noProof/>
                <w:webHidden/>
              </w:rPr>
              <w:tab/>
            </w:r>
            <w:r w:rsidR="00056B19">
              <w:rPr>
                <w:noProof/>
                <w:webHidden/>
              </w:rPr>
              <w:fldChar w:fldCharType="begin"/>
            </w:r>
            <w:r w:rsidR="00056B19">
              <w:rPr>
                <w:noProof/>
                <w:webHidden/>
              </w:rPr>
              <w:instrText xml:space="preserve"> PAGEREF _Toc399949560 \h </w:instrText>
            </w:r>
            <w:r w:rsidR="00056B19">
              <w:rPr>
                <w:noProof/>
                <w:webHidden/>
              </w:rPr>
            </w:r>
            <w:r w:rsidR="00056B19">
              <w:rPr>
                <w:noProof/>
                <w:webHidden/>
              </w:rPr>
              <w:fldChar w:fldCharType="separate"/>
            </w:r>
            <w:r w:rsidR="009844F1">
              <w:rPr>
                <w:noProof/>
                <w:webHidden/>
              </w:rPr>
              <w:t>218</w:t>
            </w:r>
            <w:r w:rsidR="00056B19">
              <w:rPr>
                <w:noProof/>
                <w:webHidden/>
              </w:rPr>
              <w:fldChar w:fldCharType="end"/>
            </w:r>
          </w:hyperlink>
        </w:p>
        <w:p w:rsidR="00056B19" w:rsidRDefault="006D4603">
          <w:pPr>
            <w:pStyle w:val="TOC3"/>
            <w:tabs>
              <w:tab w:val="right" w:leader="dot" w:pos="9016"/>
            </w:tabs>
            <w:rPr>
              <w:rFonts w:asciiTheme="minorHAnsi" w:eastAsiaTheme="minorEastAsia" w:hAnsiTheme="minorHAnsi"/>
              <w:noProof/>
              <w:sz w:val="22"/>
              <w:lang w:eastAsia="en-ZA"/>
            </w:rPr>
          </w:pPr>
          <w:hyperlink w:anchor="_Toc399949561" w:history="1">
            <w:r w:rsidR="00056B19" w:rsidRPr="007F2C87">
              <w:rPr>
                <w:rStyle w:val="Hyperlink"/>
                <w:noProof/>
              </w:rPr>
              <w:t>5.3.2    Research and Publication efforts of female academics in Universities</w:t>
            </w:r>
            <w:r w:rsidR="00056B19">
              <w:rPr>
                <w:noProof/>
                <w:webHidden/>
              </w:rPr>
              <w:tab/>
            </w:r>
            <w:r w:rsidR="00056B19">
              <w:rPr>
                <w:noProof/>
                <w:webHidden/>
              </w:rPr>
              <w:fldChar w:fldCharType="begin"/>
            </w:r>
            <w:r w:rsidR="00056B19">
              <w:rPr>
                <w:noProof/>
                <w:webHidden/>
              </w:rPr>
              <w:instrText xml:space="preserve"> PAGEREF _Toc399949561 \h </w:instrText>
            </w:r>
            <w:r w:rsidR="00056B19">
              <w:rPr>
                <w:noProof/>
                <w:webHidden/>
              </w:rPr>
            </w:r>
            <w:r w:rsidR="00056B19">
              <w:rPr>
                <w:noProof/>
                <w:webHidden/>
              </w:rPr>
              <w:fldChar w:fldCharType="separate"/>
            </w:r>
            <w:r w:rsidR="009844F1">
              <w:rPr>
                <w:noProof/>
                <w:webHidden/>
              </w:rPr>
              <w:t>221</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62" w:history="1">
            <w:r w:rsidR="00056B19" w:rsidRPr="007F2C87">
              <w:rPr>
                <w:rStyle w:val="Hyperlink"/>
                <w:noProof/>
              </w:rPr>
              <w:t>5.3.3</w:t>
            </w:r>
            <w:r w:rsidR="00056B19">
              <w:rPr>
                <w:rFonts w:asciiTheme="minorHAnsi" w:eastAsiaTheme="minorEastAsia" w:hAnsiTheme="minorHAnsi"/>
                <w:noProof/>
                <w:sz w:val="22"/>
                <w:lang w:eastAsia="en-ZA"/>
              </w:rPr>
              <w:tab/>
            </w:r>
            <w:r w:rsidR="00056B19" w:rsidRPr="007F2C87">
              <w:rPr>
                <w:rStyle w:val="Hyperlink"/>
                <w:noProof/>
              </w:rPr>
              <w:t>Negotiating a balance between work, family and progressing as a female academic in the 21</w:t>
            </w:r>
            <w:r w:rsidR="00056B19" w:rsidRPr="007F2C87">
              <w:rPr>
                <w:rStyle w:val="Hyperlink"/>
                <w:noProof/>
                <w:vertAlign w:val="superscript"/>
              </w:rPr>
              <w:t>st</w:t>
            </w:r>
            <w:r w:rsidR="00056B19" w:rsidRPr="007F2C87">
              <w:rPr>
                <w:rStyle w:val="Hyperlink"/>
                <w:noProof/>
              </w:rPr>
              <w:t xml:space="preserve"> century</w:t>
            </w:r>
            <w:r w:rsidR="00056B19">
              <w:rPr>
                <w:noProof/>
                <w:webHidden/>
              </w:rPr>
              <w:tab/>
            </w:r>
            <w:r w:rsidR="00056B19">
              <w:rPr>
                <w:noProof/>
                <w:webHidden/>
              </w:rPr>
              <w:fldChar w:fldCharType="begin"/>
            </w:r>
            <w:r w:rsidR="00056B19">
              <w:rPr>
                <w:noProof/>
                <w:webHidden/>
              </w:rPr>
              <w:instrText xml:space="preserve"> PAGEREF _Toc399949562 \h </w:instrText>
            </w:r>
            <w:r w:rsidR="00056B19">
              <w:rPr>
                <w:noProof/>
                <w:webHidden/>
              </w:rPr>
            </w:r>
            <w:r w:rsidR="00056B19">
              <w:rPr>
                <w:noProof/>
                <w:webHidden/>
              </w:rPr>
              <w:fldChar w:fldCharType="separate"/>
            </w:r>
            <w:r w:rsidR="009844F1">
              <w:rPr>
                <w:noProof/>
                <w:webHidden/>
              </w:rPr>
              <w:t>223</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63" w:history="1">
            <w:r w:rsidR="00056B19" w:rsidRPr="007F2C87">
              <w:rPr>
                <w:rStyle w:val="Hyperlink"/>
                <w:noProof/>
              </w:rPr>
              <w:t>5.3.4</w:t>
            </w:r>
            <w:r w:rsidR="00056B19">
              <w:rPr>
                <w:rFonts w:asciiTheme="minorHAnsi" w:eastAsiaTheme="minorEastAsia" w:hAnsiTheme="minorHAnsi"/>
                <w:noProof/>
                <w:sz w:val="22"/>
                <w:lang w:eastAsia="en-ZA"/>
              </w:rPr>
              <w:tab/>
            </w:r>
            <w:r w:rsidR="00056B19" w:rsidRPr="007F2C87">
              <w:rPr>
                <w:rStyle w:val="Hyperlink"/>
                <w:noProof/>
              </w:rPr>
              <w:t>The importance of  Family and Spousal Support for female academics  working in Universities</w:t>
            </w:r>
            <w:r w:rsidR="00056B19">
              <w:rPr>
                <w:noProof/>
                <w:webHidden/>
              </w:rPr>
              <w:tab/>
            </w:r>
            <w:r w:rsidR="00056B19">
              <w:rPr>
                <w:noProof/>
                <w:webHidden/>
              </w:rPr>
              <w:fldChar w:fldCharType="begin"/>
            </w:r>
            <w:r w:rsidR="00056B19">
              <w:rPr>
                <w:noProof/>
                <w:webHidden/>
              </w:rPr>
              <w:instrText xml:space="preserve"> PAGEREF _Toc399949563 \h </w:instrText>
            </w:r>
            <w:r w:rsidR="00056B19">
              <w:rPr>
                <w:noProof/>
                <w:webHidden/>
              </w:rPr>
            </w:r>
            <w:r w:rsidR="00056B19">
              <w:rPr>
                <w:noProof/>
                <w:webHidden/>
              </w:rPr>
              <w:fldChar w:fldCharType="separate"/>
            </w:r>
            <w:r w:rsidR="009844F1">
              <w:rPr>
                <w:noProof/>
                <w:webHidden/>
              </w:rPr>
              <w:t>227</w:t>
            </w:r>
            <w:r w:rsidR="00056B19">
              <w:rPr>
                <w:noProof/>
                <w:webHidden/>
              </w:rPr>
              <w:fldChar w:fldCharType="end"/>
            </w:r>
          </w:hyperlink>
        </w:p>
        <w:p w:rsidR="00056B19" w:rsidRDefault="006D4603">
          <w:pPr>
            <w:pStyle w:val="TOC2"/>
            <w:tabs>
              <w:tab w:val="left" w:pos="880"/>
              <w:tab w:val="right" w:leader="dot" w:pos="9016"/>
            </w:tabs>
            <w:rPr>
              <w:rFonts w:asciiTheme="minorHAnsi" w:eastAsiaTheme="minorEastAsia" w:hAnsiTheme="minorHAnsi"/>
              <w:noProof/>
              <w:sz w:val="22"/>
              <w:lang w:eastAsia="en-ZA"/>
            </w:rPr>
          </w:pPr>
          <w:hyperlink w:anchor="_Toc399949564" w:history="1">
            <w:r w:rsidR="00056B19" w:rsidRPr="007F2C87">
              <w:rPr>
                <w:rStyle w:val="Hyperlink"/>
                <w:noProof/>
              </w:rPr>
              <w:t>5.4</w:t>
            </w:r>
            <w:r w:rsidR="00056B19">
              <w:rPr>
                <w:rFonts w:asciiTheme="minorHAnsi" w:eastAsiaTheme="minorEastAsia" w:hAnsiTheme="minorHAnsi"/>
                <w:noProof/>
                <w:sz w:val="22"/>
                <w:lang w:eastAsia="en-ZA"/>
              </w:rPr>
              <w:tab/>
            </w:r>
            <w:r w:rsidR="00056B19" w:rsidRPr="007F2C87">
              <w:rPr>
                <w:rStyle w:val="Hyperlink"/>
                <w:noProof/>
              </w:rPr>
              <w:t>STRATEGIES TO ENHANCE CAREER DEVELOPMENT OF FEMALE ACADEMICS IN UNIVERSITIES</w:t>
            </w:r>
            <w:r w:rsidR="00056B19">
              <w:rPr>
                <w:noProof/>
                <w:webHidden/>
              </w:rPr>
              <w:tab/>
            </w:r>
            <w:r w:rsidR="00056B19">
              <w:rPr>
                <w:noProof/>
                <w:webHidden/>
              </w:rPr>
              <w:fldChar w:fldCharType="begin"/>
            </w:r>
            <w:r w:rsidR="00056B19">
              <w:rPr>
                <w:noProof/>
                <w:webHidden/>
              </w:rPr>
              <w:instrText xml:space="preserve"> PAGEREF _Toc399949564 \h </w:instrText>
            </w:r>
            <w:r w:rsidR="00056B19">
              <w:rPr>
                <w:noProof/>
                <w:webHidden/>
              </w:rPr>
            </w:r>
            <w:r w:rsidR="00056B19">
              <w:rPr>
                <w:noProof/>
                <w:webHidden/>
              </w:rPr>
              <w:fldChar w:fldCharType="separate"/>
            </w:r>
            <w:r w:rsidR="009844F1">
              <w:rPr>
                <w:noProof/>
                <w:webHidden/>
              </w:rPr>
              <w:t>229</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65" w:history="1">
            <w:r w:rsidR="00056B19" w:rsidRPr="007F2C87">
              <w:rPr>
                <w:rStyle w:val="Hyperlink"/>
                <w:noProof/>
              </w:rPr>
              <w:t>5.4.1</w:t>
            </w:r>
            <w:r w:rsidR="00056B19">
              <w:rPr>
                <w:rFonts w:asciiTheme="minorHAnsi" w:eastAsiaTheme="minorEastAsia" w:hAnsiTheme="minorHAnsi"/>
                <w:noProof/>
                <w:sz w:val="22"/>
                <w:lang w:eastAsia="en-ZA"/>
              </w:rPr>
              <w:tab/>
            </w:r>
            <w:r w:rsidR="00056B19" w:rsidRPr="007F2C87">
              <w:rPr>
                <w:rStyle w:val="Hyperlink"/>
                <w:noProof/>
              </w:rPr>
              <w:t>Commitment and Self- efficacy among female academics in Universities</w:t>
            </w:r>
            <w:r w:rsidR="00056B19">
              <w:rPr>
                <w:noProof/>
                <w:webHidden/>
              </w:rPr>
              <w:tab/>
            </w:r>
            <w:r w:rsidR="00056B19">
              <w:rPr>
                <w:noProof/>
                <w:webHidden/>
              </w:rPr>
              <w:fldChar w:fldCharType="begin"/>
            </w:r>
            <w:r w:rsidR="00056B19">
              <w:rPr>
                <w:noProof/>
                <w:webHidden/>
              </w:rPr>
              <w:instrText xml:space="preserve"> PAGEREF _Toc399949565 \h </w:instrText>
            </w:r>
            <w:r w:rsidR="00056B19">
              <w:rPr>
                <w:noProof/>
                <w:webHidden/>
              </w:rPr>
            </w:r>
            <w:r w:rsidR="00056B19">
              <w:rPr>
                <w:noProof/>
                <w:webHidden/>
              </w:rPr>
              <w:fldChar w:fldCharType="separate"/>
            </w:r>
            <w:r w:rsidR="009844F1">
              <w:rPr>
                <w:noProof/>
                <w:webHidden/>
              </w:rPr>
              <w:t>229</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66" w:history="1">
            <w:r w:rsidR="00056B19" w:rsidRPr="007F2C87">
              <w:rPr>
                <w:rStyle w:val="Hyperlink"/>
                <w:noProof/>
              </w:rPr>
              <w:t>5.4.2</w:t>
            </w:r>
            <w:r w:rsidR="00056B19">
              <w:rPr>
                <w:rFonts w:asciiTheme="minorHAnsi" w:eastAsiaTheme="minorEastAsia" w:hAnsiTheme="minorHAnsi"/>
                <w:noProof/>
                <w:sz w:val="22"/>
                <w:lang w:eastAsia="en-ZA"/>
              </w:rPr>
              <w:tab/>
            </w:r>
            <w:r w:rsidR="00056B19" w:rsidRPr="007F2C87">
              <w:rPr>
                <w:rStyle w:val="Hyperlink"/>
                <w:noProof/>
              </w:rPr>
              <w:t>Female solidarity as a strategy for career development of female academics in Universities</w:t>
            </w:r>
            <w:r w:rsidR="00056B19">
              <w:rPr>
                <w:noProof/>
                <w:webHidden/>
              </w:rPr>
              <w:tab/>
            </w:r>
            <w:r w:rsidR="00056B19">
              <w:rPr>
                <w:noProof/>
                <w:webHidden/>
              </w:rPr>
              <w:fldChar w:fldCharType="begin"/>
            </w:r>
            <w:r w:rsidR="00056B19">
              <w:rPr>
                <w:noProof/>
                <w:webHidden/>
              </w:rPr>
              <w:instrText xml:space="preserve"> PAGEREF _Toc399949566 \h </w:instrText>
            </w:r>
            <w:r w:rsidR="00056B19">
              <w:rPr>
                <w:noProof/>
                <w:webHidden/>
              </w:rPr>
            </w:r>
            <w:r w:rsidR="00056B19">
              <w:rPr>
                <w:noProof/>
                <w:webHidden/>
              </w:rPr>
              <w:fldChar w:fldCharType="separate"/>
            </w:r>
            <w:r w:rsidR="009844F1">
              <w:rPr>
                <w:noProof/>
                <w:webHidden/>
              </w:rPr>
              <w:t>230</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67" w:history="1">
            <w:r w:rsidR="00056B19" w:rsidRPr="007F2C87">
              <w:rPr>
                <w:rStyle w:val="Hyperlink"/>
                <w:noProof/>
              </w:rPr>
              <w:t>5.4.3</w:t>
            </w:r>
            <w:r w:rsidR="00056B19">
              <w:rPr>
                <w:rFonts w:asciiTheme="minorHAnsi" w:eastAsiaTheme="minorEastAsia" w:hAnsiTheme="minorHAnsi"/>
                <w:noProof/>
                <w:sz w:val="22"/>
                <w:lang w:eastAsia="en-ZA"/>
              </w:rPr>
              <w:tab/>
            </w:r>
            <w:r w:rsidR="00056B19" w:rsidRPr="007F2C87">
              <w:rPr>
                <w:rStyle w:val="Hyperlink"/>
                <w:noProof/>
              </w:rPr>
              <w:t>Hard work and sacrifice as a principal instrument for career development of female academics with key positions in Universities</w:t>
            </w:r>
            <w:r w:rsidR="00056B19">
              <w:rPr>
                <w:noProof/>
                <w:webHidden/>
              </w:rPr>
              <w:tab/>
            </w:r>
            <w:r w:rsidR="00056B19">
              <w:rPr>
                <w:noProof/>
                <w:webHidden/>
              </w:rPr>
              <w:fldChar w:fldCharType="begin"/>
            </w:r>
            <w:r w:rsidR="00056B19">
              <w:rPr>
                <w:noProof/>
                <w:webHidden/>
              </w:rPr>
              <w:instrText xml:space="preserve"> PAGEREF _Toc399949567 \h </w:instrText>
            </w:r>
            <w:r w:rsidR="00056B19">
              <w:rPr>
                <w:noProof/>
                <w:webHidden/>
              </w:rPr>
            </w:r>
            <w:r w:rsidR="00056B19">
              <w:rPr>
                <w:noProof/>
                <w:webHidden/>
              </w:rPr>
              <w:fldChar w:fldCharType="separate"/>
            </w:r>
            <w:r w:rsidR="009844F1">
              <w:rPr>
                <w:noProof/>
                <w:webHidden/>
              </w:rPr>
              <w:t>232</w:t>
            </w:r>
            <w:r w:rsidR="00056B19">
              <w:rPr>
                <w:noProof/>
                <w:webHidden/>
              </w:rPr>
              <w:fldChar w:fldCharType="end"/>
            </w:r>
          </w:hyperlink>
        </w:p>
        <w:p w:rsidR="00056B19" w:rsidRDefault="006D4603">
          <w:pPr>
            <w:pStyle w:val="TOC2"/>
            <w:tabs>
              <w:tab w:val="left" w:pos="880"/>
              <w:tab w:val="right" w:leader="dot" w:pos="9016"/>
            </w:tabs>
            <w:rPr>
              <w:rFonts w:asciiTheme="minorHAnsi" w:eastAsiaTheme="minorEastAsia" w:hAnsiTheme="minorHAnsi"/>
              <w:noProof/>
              <w:sz w:val="22"/>
              <w:lang w:eastAsia="en-ZA"/>
            </w:rPr>
          </w:pPr>
          <w:hyperlink w:anchor="_Toc399949568" w:history="1">
            <w:r w:rsidR="00056B19" w:rsidRPr="007F2C87">
              <w:rPr>
                <w:rStyle w:val="Hyperlink"/>
                <w:noProof/>
              </w:rPr>
              <w:t>5.5</w:t>
            </w:r>
            <w:r w:rsidR="00056B19">
              <w:rPr>
                <w:rFonts w:asciiTheme="minorHAnsi" w:eastAsiaTheme="minorEastAsia" w:hAnsiTheme="minorHAnsi"/>
                <w:noProof/>
                <w:sz w:val="22"/>
                <w:lang w:eastAsia="en-ZA"/>
              </w:rPr>
              <w:tab/>
            </w:r>
            <w:r w:rsidR="00056B19" w:rsidRPr="007F2C87">
              <w:rPr>
                <w:rStyle w:val="Hyperlink"/>
                <w:noProof/>
              </w:rPr>
              <w:t>PROFESSIONAL STAFF DEVELOPMENT PROGRAMMES FOR FEMALE ACADEMICS IN UNIVERSITIES</w:t>
            </w:r>
            <w:r w:rsidR="00056B19">
              <w:rPr>
                <w:noProof/>
                <w:webHidden/>
              </w:rPr>
              <w:tab/>
            </w:r>
            <w:r w:rsidR="00056B19">
              <w:rPr>
                <w:noProof/>
                <w:webHidden/>
              </w:rPr>
              <w:fldChar w:fldCharType="begin"/>
            </w:r>
            <w:r w:rsidR="00056B19">
              <w:rPr>
                <w:noProof/>
                <w:webHidden/>
              </w:rPr>
              <w:instrText xml:space="preserve"> PAGEREF _Toc399949568 \h </w:instrText>
            </w:r>
            <w:r w:rsidR="00056B19">
              <w:rPr>
                <w:noProof/>
                <w:webHidden/>
              </w:rPr>
            </w:r>
            <w:r w:rsidR="00056B19">
              <w:rPr>
                <w:noProof/>
                <w:webHidden/>
              </w:rPr>
              <w:fldChar w:fldCharType="separate"/>
            </w:r>
            <w:r w:rsidR="009844F1">
              <w:rPr>
                <w:noProof/>
                <w:webHidden/>
              </w:rPr>
              <w:t>234</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69" w:history="1">
            <w:r w:rsidR="00056B19" w:rsidRPr="007F2C87">
              <w:rPr>
                <w:rStyle w:val="Hyperlink"/>
                <w:noProof/>
              </w:rPr>
              <w:t>5.5.1</w:t>
            </w:r>
            <w:r w:rsidR="00056B19">
              <w:rPr>
                <w:rFonts w:asciiTheme="minorHAnsi" w:eastAsiaTheme="minorEastAsia" w:hAnsiTheme="minorHAnsi"/>
                <w:noProof/>
                <w:sz w:val="22"/>
                <w:lang w:eastAsia="en-ZA"/>
              </w:rPr>
              <w:tab/>
            </w:r>
            <w:r w:rsidR="00056B19" w:rsidRPr="007F2C87">
              <w:rPr>
                <w:rStyle w:val="Hyperlink"/>
                <w:noProof/>
              </w:rPr>
              <w:t>Providing adequate and tailor made PSDP in South African and Zimbabwean Universities</w:t>
            </w:r>
            <w:r w:rsidR="00056B19">
              <w:rPr>
                <w:noProof/>
                <w:webHidden/>
              </w:rPr>
              <w:tab/>
            </w:r>
            <w:r w:rsidR="00056B19">
              <w:rPr>
                <w:noProof/>
                <w:webHidden/>
              </w:rPr>
              <w:fldChar w:fldCharType="begin"/>
            </w:r>
            <w:r w:rsidR="00056B19">
              <w:rPr>
                <w:noProof/>
                <w:webHidden/>
              </w:rPr>
              <w:instrText xml:space="preserve"> PAGEREF _Toc399949569 \h </w:instrText>
            </w:r>
            <w:r w:rsidR="00056B19">
              <w:rPr>
                <w:noProof/>
                <w:webHidden/>
              </w:rPr>
            </w:r>
            <w:r w:rsidR="00056B19">
              <w:rPr>
                <w:noProof/>
                <w:webHidden/>
              </w:rPr>
              <w:fldChar w:fldCharType="separate"/>
            </w:r>
            <w:r w:rsidR="009844F1">
              <w:rPr>
                <w:noProof/>
                <w:webHidden/>
              </w:rPr>
              <w:t>234</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70" w:history="1">
            <w:r w:rsidR="00056B19" w:rsidRPr="007F2C87">
              <w:rPr>
                <w:rStyle w:val="Hyperlink"/>
                <w:noProof/>
              </w:rPr>
              <w:t>5.5.2</w:t>
            </w:r>
            <w:r w:rsidR="00056B19">
              <w:rPr>
                <w:rFonts w:asciiTheme="minorHAnsi" w:eastAsiaTheme="minorEastAsia" w:hAnsiTheme="minorHAnsi"/>
                <w:noProof/>
                <w:sz w:val="22"/>
                <w:lang w:eastAsia="en-ZA"/>
              </w:rPr>
              <w:tab/>
            </w:r>
            <w:r w:rsidR="00056B19" w:rsidRPr="007F2C87">
              <w:rPr>
                <w:rStyle w:val="Hyperlink"/>
                <w:noProof/>
              </w:rPr>
              <w:t>Adequate funding for PSDPs in Universities</w:t>
            </w:r>
            <w:r w:rsidR="00056B19">
              <w:rPr>
                <w:noProof/>
                <w:webHidden/>
              </w:rPr>
              <w:tab/>
            </w:r>
            <w:r w:rsidR="00056B19">
              <w:rPr>
                <w:noProof/>
                <w:webHidden/>
              </w:rPr>
              <w:fldChar w:fldCharType="begin"/>
            </w:r>
            <w:r w:rsidR="00056B19">
              <w:rPr>
                <w:noProof/>
                <w:webHidden/>
              </w:rPr>
              <w:instrText xml:space="preserve"> PAGEREF _Toc399949570 \h </w:instrText>
            </w:r>
            <w:r w:rsidR="00056B19">
              <w:rPr>
                <w:noProof/>
                <w:webHidden/>
              </w:rPr>
            </w:r>
            <w:r w:rsidR="00056B19">
              <w:rPr>
                <w:noProof/>
                <w:webHidden/>
              </w:rPr>
              <w:fldChar w:fldCharType="separate"/>
            </w:r>
            <w:r w:rsidR="009844F1">
              <w:rPr>
                <w:noProof/>
                <w:webHidden/>
              </w:rPr>
              <w:t>237</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71" w:history="1">
            <w:r w:rsidR="00056B19" w:rsidRPr="007F2C87">
              <w:rPr>
                <w:rStyle w:val="Hyperlink"/>
                <w:noProof/>
              </w:rPr>
              <w:t>5.5.3</w:t>
            </w:r>
            <w:r w:rsidR="00056B19">
              <w:rPr>
                <w:rFonts w:asciiTheme="minorHAnsi" w:eastAsiaTheme="minorEastAsia" w:hAnsiTheme="minorHAnsi"/>
                <w:noProof/>
                <w:sz w:val="22"/>
                <w:lang w:eastAsia="en-ZA"/>
              </w:rPr>
              <w:tab/>
            </w:r>
            <w:r w:rsidR="00056B19" w:rsidRPr="007F2C87">
              <w:rPr>
                <w:rStyle w:val="Hyperlink"/>
                <w:noProof/>
              </w:rPr>
              <w:t>Gender Policies and Career development of female academics in Universities</w:t>
            </w:r>
            <w:r w:rsidR="00056B19">
              <w:rPr>
                <w:noProof/>
                <w:webHidden/>
              </w:rPr>
              <w:tab/>
            </w:r>
            <w:r w:rsidR="00056B19">
              <w:rPr>
                <w:noProof/>
                <w:webHidden/>
              </w:rPr>
              <w:fldChar w:fldCharType="begin"/>
            </w:r>
            <w:r w:rsidR="00056B19">
              <w:rPr>
                <w:noProof/>
                <w:webHidden/>
              </w:rPr>
              <w:instrText xml:space="preserve"> PAGEREF _Toc399949571 \h </w:instrText>
            </w:r>
            <w:r w:rsidR="00056B19">
              <w:rPr>
                <w:noProof/>
                <w:webHidden/>
              </w:rPr>
            </w:r>
            <w:r w:rsidR="00056B19">
              <w:rPr>
                <w:noProof/>
                <w:webHidden/>
              </w:rPr>
              <w:fldChar w:fldCharType="separate"/>
            </w:r>
            <w:r w:rsidR="009844F1">
              <w:rPr>
                <w:noProof/>
                <w:webHidden/>
              </w:rPr>
              <w:t>239</w:t>
            </w:r>
            <w:r w:rsidR="00056B19">
              <w:rPr>
                <w:noProof/>
                <w:webHidden/>
              </w:rPr>
              <w:fldChar w:fldCharType="end"/>
            </w:r>
          </w:hyperlink>
        </w:p>
        <w:p w:rsidR="00056B19" w:rsidRDefault="006D4603">
          <w:pPr>
            <w:pStyle w:val="TOC2"/>
            <w:tabs>
              <w:tab w:val="left" w:pos="880"/>
              <w:tab w:val="right" w:leader="dot" w:pos="9016"/>
            </w:tabs>
            <w:rPr>
              <w:rFonts w:asciiTheme="minorHAnsi" w:eastAsiaTheme="minorEastAsia" w:hAnsiTheme="minorHAnsi"/>
              <w:noProof/>
              <w:sz w:val="22"/>
              <w:lang w:eastAsia="en-ZA"/>
            </w:rPr>
          </w:pPr>
          <w:hyperlink w:anchor="_Toc399949572" w:history="1">
            <w:r w:rsidR="00056B19" w:rsidRPr="007F2C87">
              <w:rPr>
                <w:rStyle w:val="Hyperlink"/>
                <w:noProof/>
              </w:rPr>
              <w:t>5.6</w:t>
            </w:r>
            <w:r w:rsidR="00056B19">
              <w:rPr>
                <w:rFonts w:asciiTheme="minorHAnsi" w:eastAsiaTheme="minorEastAsia" w:hAnsiTheme="minorHAnsi"/>
                <w:noProof/>
                <w:sz w:val="22"/>
                <w:lang w:eastAsia="en-ZA"/>
              </w:rPr>
              <w:tab/>
            </w:r>
            <w:r w:rsidR="00056B19" w:rsidRPr="007F2C87">
              <w:rPr>
                <w:rStyle w:val="Hyperlink"/>
                <w:noProof/>
              </w:rPr>
              <w:t>CHAPTER SUMMARY</w:t>
            </w:r>
            <w:r w:rsidR="00056B19">
              <w:rPr>
                <w:noProof/>
                <w:webHidden/>
              </w:rPr>
              <w:tab/>
            </w:r>
            <w:r w:rsidR="00056B19">
              <w:rPr>
                <w:noProof/>
                <w:webHidden/>
              </w:rPr>
              <w:fldChar w:fldCharType="begin"/>
            </w:r>
            <w:r w:rsidR="00056B19">
              <w:rPr>
                <w:noProof/>
                <w:webHidden/>
              </w:rPr>
              <w:instrText xml:space="preserve"> PAGEREF _Toc399949572 \h </w:instrText>
            </w:r>
            <w:r w:rsidR="00056B19">
              <w:rPr>
                <w:noProof/>
                <w:webHidden/>
              </w:rPr>
            </w:r>
            <w:r w:rsidR="00056B19">
              <w:rPr>
                <w:noProof/>
                <w:webHidden/>
              </w:rPr>
              <w:fldChar w:fldCharType="separate"/>
            </w:r>
            <w:r w:rsidR="009844F1">
              <w:rPr>
                <w:noProof/>
                <w:webHidden/>
              </w:rPr>
              <w:t>241</w:t>
            </w:r>
            <w:r w:rsidR="00056B19">
              <w:rPr>
                <w:noProof/>
                <w:webHidden/>
              </w:rPr>
              <w:fldChar w:fldCharType="end"/>
            </w:r>
          </w:hyperlink>
        </w:p>
        <w:p w:rsidR="00056B19" w:rsidRDefault="006D4603">
          <w:pPr>
            <w:pStyle w:val="TOC1"/>
            <w:tabs>
              <w:tab w:val="right" w:leader="dot" w:pos="9016"/>
            </w:tabs>
            <w:rPr>
              <w:rFonts w:asciiTheme="minorHAnsi" w:eastAsiaTheme="minorEastAsia" w:hAnsiTheme="minorHAnsi"/>
              <w:noProof/>
              <w:sz w:val="22"/>
              <w:lang w:eastAsia="en-ZA"/>
            </w:rPr>
          </w:pPr>
          <w:hyperlink w:anchor="_Toc399949573" w:history="1">
            <w:r w:rsidR="00056B19" w:rsidRPr="007F2C87">
              <w:rPr>
                <w:rStyle w:val="Hyperlink"/>
                <w:noProof/>
              </w:rPr>
              <w:t>CHAPTER 6</w:t>
            </w:r>
            <w:r w:rsidR="00056B19">
              <w:rPr>
                <w:noProof/>
                <w:webHidden/>
              </w:rPr>
              <w:tab/>
            </w:r>
            <w:r w:rsidR="00056B19">
              <w:rPr>
                <w:noProof/>
                <w:webHidden/>
              </w:rPr>
              <w:fldChar w:fldCharType="begin"/>
            </w:r>
            <w:r w:rsidR="00056B19">
              <w:rPr>
                <w:noProof/>
                <w:webHidden/>
              </w:rPr>
              <w:instrText xml:space="preserve"> PAGEREF _Toc399949573 \h </w:instrText>
            </w:r>
            <w:r w:rsidR="00056B19">
              <w:rPr>
                <w:noProof/>
                <w:webHidden/>
              </w:rPr>
            </w:r>
            <w:r w:rsidR="00056B19">
              <w:rPr>
                <w:noProof/>
                <w:webHidden/>
              </w:rPr>
              <w:fldChar w:fldCharType="separate"/>
            </w:r>
            <w:r w:rsidR="009844F1">
              <w:rPr>
                <w:noProof/>
                <w:webHidden/>
              </w:rPr>
              <w:t>242</w:t>
            </w:r>
            <w:r w:rsidR="00056B19">
              <w:rPr>
                <w:noProof/>
                <w:webHidden/>
              </w:rPr>
              <w:fldChar w:fldCharType="end"/>
            </w:r>
          </w:hyperlink>
        </w:p>
        <w:p w:rsidR="00056B19" w:rsidRDefault="006D4603">
          <w:pPr>
            <w:pStyle w:val="TOC2"/>
            <w:tabs>
              <w:tab w:val="left" w:pos="880"/>
              <w:tab w:val="right" w:leader="dot" w:pos="9016"/>
            </w:tabs>
            <w:rPr>
              <w:rFonts w:asciiTheme="minorHAnsi" w:eastAsiaTheme="minorEastAsia" w:hAnsiTheme="minorHAnsi"/>
              <w:noProof/>
              <w:sz w:val="22"/>
              <w:lang w:eastAsia="en-ZA"/>
            </w:rPr>
          </w:pPr>
          <w:hyperlink w:anchor="_Toc399949574" w:history="1">
            <w:r w:rsidR="00056B19" w:rsidRPr="007F2C87">
              <w:rPr>
                <w:rStyle w:val="Hyperlink"/>
                <w:noProof/>
              </w:rPr>
              <w:t>6.1</w:t>
            </w:r>
            <w:r w:rsidR="00056B19">
              <w:rPr>
                <w:rFonts w:asciiTheme="minorHAnsi" w:eastAsiaTheme="minorEastAsia" w:hAnsiTheme="minorHAnsi"/>
                <w:noProof/>
                <w:sz w:val="22"/>
                <w:lang w:eastAsia="en-ZA"/>
              </w:rPr>
              <w:tab/>
            </w:r>
            <w:r w:rsidR="00056B19" w:rsidRPr="007F2C87">
              <w:rPr>
                <w:rStyle w:val="Hyperlink"/>
                <w:noProof/>
              </w:rPr>
              <w:t>SUMMARY, CONCLUSIONS AND RECOMMENDATIONS</w:t>
            </w:r>
            <w:r w:rsidR="00056B19">
              <w:rPr>
                <w:noProof/>
                <w:webHidden/>
              </w:rPr>
              <w:tab/>
            </w:r>
            <w:r w:rsidR="00056B19">
              <w:rPr>
                <w:noProof/>
                <w:webHidden/>
              </w:rPr>
              <w:fldChar w:fldCharType="begin"/>
            </w:r>
            <w:r w:rsidR="00056B19">
              <w:rPr>
                <w:noProof/>
                <w:webHidden/>
              </w:rPr>
              <w:instrText xml:space="preserve"> PAGEREF _Toc399949574 \h </w:instrText>
            </w:r>
            <w:r w:rsidR="00056B19">
              <w:rPr>
                <w:noProof/>
                <w:webHidden/>
              </w:rPr>
            </w:r>
            <w:r w:rsidR="00056B19">
              <w:rPr>
                <w:noProof/>
                <w:webHidden/>
              </w:rPr>
              <w:fldChar w:fldCharType="separate"/>
            </w:r>
            <w:r w:rsidR="009844F1">
              <w:rPr>
                <w:noProof/>
                <w:webHidden/>
              </w:rPr>
              <w:t>242</w:t>
            </w:r>
            <w:r w:rsidR="00056B19">
              <w:rPr>
                <w:noProof/>
                <w:webHidden/>
              </w:rPr>
              <w:fldChar w:fldCharType="end"/>
            </w:r>
          </w:hyperlink>
        </w:p>
        <w:p w:rsidR="00056B19" w:rsidRDefault="006D4603">
          <w:pPr>
            <w:pStyle w:val="TOC2"/>
            <w:tabs>
              <w:tab w:val="left" w:pos="880"/>
              <w:tab w:val="right" w:leader="dot" w:pos="9016"/>
            </w:tabs>
            <w:rPr>
              <w:rFonts w:asciiTheme="minorHAnsi" w:eastAsiaTheme="minorEastAsia" w:hAnsiTheme="minorHAnsi"/>
              <w:noProof/>
              <w:sz w:val="22"/>
              <w:lang w:eastAsia="en-ZA"/>
            </w:rPr>
          </w:pPr>
          <w:hyperlink w:anchor="_Toc399949575" w:history="1">
            <w:r w:rsidR="00056B19" w:rsidRPr="007F2C87">
              <w:rPr>
                <w:rStyle w:val="Hyperlink"/>
                <w:noProof/>
              </w:rPr>
              <w:t>6.2</w:t>
            </w:r>
            <w:r w:rsidR="00056B19">
              <w:rPr>
                <w:rFonts w:asciiTheme="minorHAnsi" w:eastAsiaTheme="minorEastAsia" w:hAnsiTheme="minorHAnsi"/>
                <w:noProof/>
                <w:sz w:val="22"/>
                <w:lang w:eastAsia="en-ZA"/>
              </w:rPr>
              <w:tab/>
            </w:r>
            <w:r w:rsidR="00056B19" w:rsidRPr="007F2C87">
              <w:rPr>
                <w:rStyle w:val="Hyperlink"/>
                <w:noProof/>
              </w:rPr>
              <w:t>SUMMARY OF FINDINGS</w:t>
            </w:r>
            <w:r w:rsidR="00056B19">
              <w:rPr>
                <w:noProof/>
                <w:webHidden/>
              </w:rPr>
              <w:tab/>
            </w:r>
            <w:r w:rsidR="00056B19">
              <w:rPr>
                <w:noProof/>
                <w:webHidden/>
              </w:rPr>
              <w:fldChar w:fldCharType="begin"/>
            </w:r>
            <w:r w:rsidR="00056B19">
              <w:rPr>
                <w:noProof/>
                <w:webHidden/>
              </w:rPr>
              <w:instrText xml:space="preserve"> PAGEREF _Toc399949575 \h </w:instrText>
            </w:r>
            <w:r w:rsidR="00056B19">
              <w:rPr>
                <w:noProof/>
                <w:webHidden/>
              </w:rPr>
            </w:r>
            <w:r w:rsidR="00056B19">
              <w:rPr>
                <w:noProof/>
                <w:webHidden/>
              </w:rPr>
              <w:fldChar w:fldCharType="separate"/>
            </w:r>
            <w:r w:rsidR="009844F1">
              <w:rPr>
                <w:noProof/>
                <w:webHidden/>
              </w:rPr>
              <w:t>242</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76" w:history="1">
            <w:r w:rsidR="00056B19" w:rsidRPr="007F2C87">
              <w:rPr>
                <w:rStyle w:val="Hyperlink"/>
                <w:noProof/>
              </w:rPr>
              <w:t>6.2.1</w:t>
            </w:r>
            <w:r w:rsidR="00056B19">
              <w:rPr>
                <w:rFonts w:asciiTheme="minorHAnsi" w:eastAsiaTheme="minorEastAsia" w:hAnsiTheme="minorHAnsi"/>
                <w:noProof/>
                <w:sz w:val="22"/>
                <w:lang w:eastAsia="en-ZA"/>
              </w:rPr>
              <w:tab/>
            </w:r>
            <w:r w:rsidR="00056B19" w:rsidRPr="007F2C87">
              <w:rPr>
                <w:rStyle w:val="Hyperlink"/>
                <w:noProof/>
              </w:rPr>
              <w:t>Career choice through family and environmental influences</w:t>
            </w:r>
            <w:r w:rsidR="00056B19">
              <w:rPr>
                <w:noProof/>
                <w:webHidden/>
              </w:rPr>
              <w:tab/>
            </w:r>
            <w:r w:rsidR="00056B19">
              <w:rPr>
                <w:noProof/>
                <w:webHidden/>
              </w:rPr>
              <w:fldChar w:fldCharType="begin"/>
            </w:r>
            <w:r w:rsidR="00056B19">
              <w:rPr>
                <w:noProof/>
                <w:webHidden/>
              </w:rPr>
              <w:instrText xml:space="preserve"> PAGEREF _Toc399949576 \h </w:instrText>
            </w:r>
            <w:r w:rsidR="00056B19">
              <w:rPr>
                <w:noProof/>
                <w:webHidden/>
              </w:rPr>
            </w:r>
            <w:r w:rsidR="00056B19">
              <w:rPr>
                <w:noProof/>
                <w:webHidden/>
              </w:rPr>
              <w:fldChar w:fldCharType="separate"/>
            </w:r>
            <w:r w:rsidR="009844F1">
              <w:rPr>
                <w:noProof/>
                <w:webHidden/>
              </w:rPr>
              <w:t>242</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77" w:history="1">
            <w:r w:rsidR="00056B19" w:rsidRPr="007F2C87">
              <w:rPr>
                <w:rStyle w:val="Hyperlink"/>
                <w:noProof/>
              </w:rPr>
              <w:t>6.2.2</w:t>
            </w:r>
            <w:r w:rsidR="00056B19">
              <w:rPr>
                <w:rFonts w:asciiTheme="minorHAnsi" w:eastAsiaTheme="minorEastAsia" w:hAnsiTheme="minorHAnsi"/>
                <w:noProof/>
                <w:sz w:val="22"/>
                <w:lang w:eastAsia="en-ZA"/>
              </w:rPr>
              <w:tab/>
            </w:r>
            <w:r w:rsidR="00056B19" w:rsidRPr="007F2C87">
              <w:rPr>
                <w:rStyle w:val="Hyperlink"/>
                <w:noProof/>
              </w:rPr>
              <w:t>Job creation through graduate employment</w:t>
            </w:r>
            <w:r w:rsidR="00056B19">
              <w:rPr>
                <w:noProof/>
                <w:webHidden/>
              </w:rPr>
              <w:tab/>
            </w:r>
            <w:r w:rsidR="00056B19">
              <w:rPr>
                <w:noProof/>
                <w:webHidden/>
              </w:rPr>
              <w:fldChar w:fldCharType="begin"/>
            </w:r>
            <w:r w:rsidR="00056B19">
              <w:rPr>
                <w:noProof/>
                <w:webHidden/>
              </w:rPr>
              <w:instrText xml:space="preserve"> PAGEREF _Toc399949577 \h </w:instrText>
            </w:r>
            <w:r w:rsidR="00056B19">
              <w:rPr>
                <w:noProof/>
                <w:webHidden/>
              </w:rPr>
            </w:r>
            <w:r w:rsidR="00056B19">
              <w:rPr>
                <w:noProof/>
                <w:webHidden/>
              </w:rPr>
              <w:fldChar w:fldCharType="separate"/>
            </w:r>
            <w:r w:rsidR="009844F1">
              <w:rPr>
                <w:noProof/>
                <w:webHidden/>
              </w:rPr>
              <w:t>242</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78" w:history="1">
            <w:r w:rsidR="00056B19" w:rsidRPr="007F2C87">
              <w:rPr>
                <w:rStyle w:val="Hyperlink"/>
                <w:noProof/>
              </w:rPr>
              <w:t>6.2.3</w:t>
            </w:r>
            <w:r w:rsidR="00056B19">
              <w:rPr>
                <w:rFonts w:asciiTheme="minorHAnsi" w:eastAsiaTheme="minorEastAsia" w:hAnsiTheme="minorHAnsi"/>
                <w:noProof/>
                <w:sz w:val="22"/>
                <w:lang w:eastAsia="en-ZA"/>
              </w:rPr>
              <w:tab/>
            </w:r>
            <w:r w:rsidR="00056B19" w:rsidRPr="007F2C87">
              <w:rPr>
                <w:rStyle w:val="Hyperlink"/>
                <w:noProof/>
              </w:rPr>
              <w:t>Lack of mentoring and role models</w:t>
            </w:r>
            <w:r w:rsidR="00056B19">
              <w:rPr>
                <w:noProof/>
                <w:webHidden/>
              </w:rPr>
              <w:tab/>
            </w:r>
            <w:r w:rsidR="00056B19">
              <w:rPr>
                <w:noProof/>
                <w:webHidden/>
              </w:rPr>
              <w:fldChar w:fldCharType="begin"/>
            </w:r>
            <w:r w:rsidR="00056B19">
              <w:rPr>
                <w:noProof/>
                <w:webHidden/>
              </w:rPr>
              <w:instrText xml:space="preserve"> PAGEREF _Toc399949578 \h </w:instrText>
            </w:r>
            <w:r w:rsidR="00056B19">
              <w:rPr>
                <w:noProof/>
                <w:webHidden/>
              </w:rPr>
            </w:r>
            <w:r w:rsidR="00056B19">
              <w:rPr>
                <w:noProof/>
                <w:webHidden/>
              </w:rPr>
              <w:fldChar w:fldCharType="separate"/>
            </w:r>
            <w:r w:rsidR="009844F1">
              <w:rPr>
                <w:noProof/>
                <w:webHidden/>
              </w:rPr>
              <w:t>243</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79" w:history="1">
            <w:r w:rsidR="00056B19" w:rsidRPr="007F2C87">
              <w:rPr>
                <w:rStyle w:val="Hyperlink"/>
                <w:noProof/>
              </w:rPr>
              <w:t>6.2.4</w:t>
            </w:r>
            <w:r w:rsidR="00056B19">
              <w:rPr>
                <w:rFonts w:asciiTheme="minorHAnsi" w:eastAsiaTheme="minorEastAsia" w:hAnsiTheme="minorHAnsi"/>
                <w:noProof/>
                <w:sz w:val="22"/>
                <w:lang w:eastAsia="en-ZA"/>
              </w:rPr>
              <w:tab/>
            </w:r>
            <w:r w:rsidR="00056B19" w:rsidRPr="007F2C87">
              <w:rPr>
                <w:rStyle w:val="Hyperlink"/>
                <w:noProof/>
              </w:rPr>
              <w:t>Lack of female solidarity</w:t>
            </w:r>
            <w:r w:rsidR="00056B19">
              <w:rPr>
                <w:noProof/>
                <w:webHidden/>
              </w:rPr>
              <w:tab/>
            </w:r>
            <w:r w:rsidR="00056B19">
              <w:rPr>
                <w:noProof/>
                <w:webHidden/>
              </w:rPr>
              <w:fldChar w:fldCharType="begin"/>
            </w:r>
            <w:r w:rsidR="00056B19">
              <w:rPr>
                <w:noProof/>
                <w:webHidden/>
              </w:rPr>
              <w:instrText xml:space="preserve"> PAGEREF _Toc399949579 \h </w:instrText>
            </w:r>
            <w:r w:rsidR="00056B19">
              <w:rPr>
                <w:noProof/>
                <w:webHidden/>
              </w:rPr>
            </w:r>
            <w:r w:rsidR="00056B19">
              <w:rPr>
                <w:noProof/>
                <w:webHidden/>
              </w:rPr>
              <w:fldChar w:fldCharType="separate"/>
            </w:r>
            <w:r w:rsidR="009844F1">
              <w:rPr>
                <w:noProof/>
                <w:webHidden/>
              </w:rPr>
              <w:t>243</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80" w:history="1">
            <w:r w:rsidR="00056B19" w:rsidRPr="007F2C87">
              <w:rPr>
                <w:rStyle w:val="Hyperlink"/>
                <w:noProof/>
              </w:rPr>
              <w:t>6.2.5</w:t>
            </w:r>
            <w:r w:rsidR="00056B19">
              <w:rPr>
                <w:rFonts w:asciiTheme="minorHAnsi" w:eastAsiaTheme="minorEastAsia" w:hAnsiTheme="minorHAnsi"/>
                <w:noProof/>
                <w:sz w:val="22"/>
                <w:lang w:eastAsia="en-ZA"/>
              </w:rPr>
              <w:tab/>
            </w:r>
            <w:r w:rsidR="00056B19" w:rsidRPr="007F2C87">
              <w:rPr>
                <w:rStyle w:val="Hyperlink"/>
                <w:noProof/>
              </w:rPr>
              <w:t>Retaining female academics within the academic pipeline</w:t>
            </w:r>
            <w:r w:rsidR="00056B19">
              <w:rPr>
                <w:noProof/>
                <w:webHidden/>
              </w:rPr>
              <w:tab/>
            </w:r>
            <w:r w:rsidR="00056B19">
              <w:rPr>
                <w:noProof/>
                <w:webHidden/>
              </w:rPr>
              <w:fldChar w:fldCharType="begin"/>
            </w:r>
            <w:r w:rsidR="00056B19">
              <w:rPr>
                <w:noProof/>
                <w:webHidden/>
              </w:rPr>
              <w:instrText xml:space="preserve"> PAGEREF _Toc399949580 \h </w:instrText>
            </w:r>
            <w:r w:rsidR="00056B19">
              <w:rPr>
                <w:noProof/>
                <w:webHidden/>
              </w:rPr>
            </w:r>
            <w:r w:rsidR="00056B19">
              <w:rPr>
                <w:noProof/>
                <w:webHidden/>
              </w:rPr>
              <w:fldChar w:fldCharType="separate"/>
            </w:r>
            <w:r w:rsidR="009844F1">
              <w:rPr>
                <w:noProof/>
                <w:webHidden/>
              </w:rPr>
              <w:t>243</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81" w:history="1">
            <w:r w:rsidR="00056B19" w:rsidRPr="007F2C87">
              <w:rPr>
                <w:rStyle w:val="Hyperlink"/>
                <w:noProof/>
              </w:rPr>
              <w:t>6.2.6</w:t>
            </w:r>
            <w:r w:rsidR="00056B19">
              <w:rPr>
                <w:rFonts w:asciiTheme="minorHAnsi" w:eastAsiaTheme="minorEastAsia" w:hAnsiTheme="minorHAnsi"/>
                <w:noProof/>
                <w:sz w:val="22"/>
                <w:lang w:eastAsia="en-ZA"/>
              </w:rPr>
              <w:tab/>
            </w:r>
            <w:r w:rsidR="00056B19" w:rsidRPr="007F2C87">
              <w:rPr>
                <w:rStyle w:val="Hyperlink"/>
                <w:noProof/>
              </w:rPr>
              <w:t>Teaching Loads and high teacher – learner ratios in Universities</w:t>
            </w:r>
            <w:r w:rsidR="00056B19">
              <w:rPr>
                <w:noProof/>
                <w:webHidden/>
              </w:rPr>
              <w:tab/>
            </w:r>
            <w:r w:rsidR="00056B19">
              <w:rPr>
                <w:noProof/>
                <w:webHidden/>
              </w:rPr>
              <w:fldChar w:fldCharType="begin"/>
            </w:r>
            <w:r w:rsidR="00056B19">
              <w:rPr>
                <w:noProof/>
                <w:webHidden/>
              </w:rPr>
              <w:instrText xml:space="preserve"> PAGEREF _Toc399949581 \h </w:instrText>
            </w:r>
            <w:r w:rsidR="00056B19">
              <w:rPr>
                <w:noProof/>
                <w:webHidden/>
              </w:rPr>
            </w:r>
            <w:r w:rsidR="00056B19">
              <w:rPr>
                <w:noProof/>
                <w:webHidden/>
              </w:rPr>
              <w:fldChar w:fldCharType="separate"/>
            </w:r>
            <w:r w:rsidR="009844F1">
              <w:rPr>
                <w:noProof/>
                <w:webHidden/>
              </w:rPr>
              <w:t>243</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82" w:history="1">
            <w:r w:rsidR="00056B19" w:rsidRPr="007F2C87">
              <w:rPr>
                <w:rStyle w:val="Hyperlink"/>
                <w:noProof/>
              </w:rPr>
              <w:t>6.2.7</w:t>
            </w:r>
            <w:r w:rsidR="00056B19">
              <w:rPr>
                <w:rFonts w:asciiTheme="minorHAnsi" w:eastAsiaTheme="minorEastAsia" w:hAnsiTheme="minorHAnsi"/>
                <w:noProof/>
                <w:sz w:val="22"/>
                <w:lang w:eastAsia="en-ZA"/>
              </w:rPr>
              <w:tab/>
            </w:r>
            <w:r w:rsidR="00056B19" w:rsidRPr="007F2C87">
              <w:rPr>
                <w:rStyle w:val="Hyperlink"/>
                <w:noProof/>
              </w:rPr>
              <w:t>Research publications versus teaching  and career mobility of female academics</w:t>
            </w:r>
            <w:r w:rsidR="00056B19">
              <w:rPr>
                <w:noProof/>
                <w:webHidden/>
              </w:rPr>
              <w:tab/>
            </w:r>
            <w:r w:rsidR="00056B19">
              <w:rPr>
                <w:noProof/>
                <w:webHidden/>
              </w:rPr>
              <w:fldChar w:fldCharType="begin"/>
            </w:r>
            <w:r w:rsidR="00056B19">
              <w:rPr>
                <w:noProof/>
                <w:webHidden/>
              </w:rPr>
              <w:instrText xml:space="preserve"> PAGEREF _Toc399949582 \h </w:instrText>
            </w:r>
            <w:r w:rsidR="00056B19">
              <w:rPr>
                <w:noProof/>
                <w:webHidden/>
              </w:rPr>
            </w:r>
            <w:r w:rsidR="00056B19">
              <w:rPr>
                <w:noProof/>
                <w:webHidden/>
              </w:rPr>
              <w:fldChar w:fldCharType="separate"/>
            </w:r>
            <w:r w:rsidR="009844F1">
              <w:rPr>
                <w:noProof/>
                <w:webHidden/>
              </w:rPr>
              <w:t>243</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83" w:history="1">
            <w:r w:rsidR="00056B19" w:rsidRPr="007F2C87">
              <w:rPr>
                <w:rStyle w:val="Hyperlink"/>
                <w:noProof/>
              </w:rPr>
              <w:t>6.2.8</w:t>
            </w:r>
            <w:r w:rsidR="00056B19">
              <w:rPr>
                <w:rFonts w:asciiTheme="minorHAnsi" w:eastAsiaTheme="minorEastAsia" w:hAnsiTheme="minorHAnsi"/>
                <w:noProof/>
                <w:sz w:val="22"/>
                <w:lang w:eastAsia="en-ZA"/>
              </w:rPr>
              <w:tab/>
            </w:r>
            <w:r w:rsidR="00056B19" w:rsidRPr="007F2C87">
              <w:rPr>
                <w:rStyle w:val="Hyperlink"/>
                <w:noProof/>
              </w:rPr>
              <w:t>Using Teaching as a  promotional tool in academia</w:t>
            </w:r>
            <w:r w:rsidR="00056B19">
              <w:rPr>
                <w:noProof/>
                <w:webHidden/>
              </w:rPr>
              <w:tab/>
            </w:r>
            <w:r w:rsidR="00056B19">
              <w:rPr>
                <w:noProof/>
                <w:webHidden/>
              </w:rPr>
              <w:fldChar w:fldCharType="begin"/>
            </w:r>
            <w:r w:rsidR="00056B19">
              <w:rPr>
                <w:noProof/>
                <w:webHidden/>
              </w:rPr>
              <w:instrText xml:space="preserve"> PAGEREF _Toc399949583 \h </w:instrText>
            </w:r>
            <w:r w:rsidR="00056B19">
              <w:rPr>
                <w:noProof/>
                <w:webHidden/>
              </w:rPr>
            </w:r>
            <w:r w:rsidR="00056B19">
              <w:rPr>
                <w:noProof/>
                <w:webHidden/>
              </w:rPr>
              <w:fldChar w:fldCharType="separate"/>
            </w:r>
            <w:r w:rsidR="009844F1">
              <w:rPr>
                <w:noProof/>
                <w:webHidden/>
              </w:rPr>
              <w:t>244</w:t>
            </w:r>
            <w:r w:rsidR="00056B19">
              <w:rPr>
                <w:noProof/>
                <w:webHidden/>
              </w:rPr>
              <w:fldChar w:fldCharType="end"/>
            </w:r>
          </w:hyperlink>
        </w:p>
        <w:p w:rsidR="00056B19" w:rsidRDefault="006D4603">
          <w:pPr>
            <w:pStyle w:val="TOC3"/>
            <w:tabs>
              <w:tab w:val="left" w:pos="1320"/>
              <w:tab w:val="right" w:leader="dot" w:pos="9016"/>
            </w:tabs>
            <w:rPr>
              <w:rFonts w:asciiTheme="minorHAnsi" w:eastAsiaTheme="minorEastAsia" w:hAnsiTheme="minorHAnsi"/>
              <w:noProof/>
              <w:sz w:val="22"/>
              <w:lang w:eastAsia="en-ZA"/>
            </w:rPr>
          </w:pPr>
          <w:hyperlink w:anchor="_Toc399949584" w:history="1">
            <w:r w:rsidR="00056B19" w:rsidRPr="007F2C87">
              <w:rPr>
                <w:rStyle w:val="Hyperlink"/>
                <w:noProof/>
              </w:rPr>
              <w:t>6.2.9</w:t>
            </w:r>
            <w:r w:rsidR="00056B19">
              <w:rPr>
                <w:rFonts w:asciiTheme="minorHAnsi" w:eastAsiaTheme="minorEastAsia" w:hAnsiTheme="minorHAnsi"/>
                <w:noProof/>
                <w:sz w:val="22"/>
                <w:lang w:eastAsia="en-ZA"/>
              </w:rPr>
              <w:tab/>
            </w:r>
            <w:r w:rsidR="00056B19" w:rsidRPr="007F2C87">
              <w:rPr>
                <w:rStyle w:val="Hyperlink"/>
                <w:noProof/>
              </w:rPr>
              <w:t>Balancing work and family as a female academic</w:t>
            </w:r>
            <w:r w:rsidR="00056B19">
              <w:rPr>
                <w:noProof/>
                <w:webHidden/>
              </w:rPr>
              <w:tab/>
            </w:r>
            <w:r w:rsidR="00056B19">
              <w:rPr>
                <w:noProof/>
                <w:webHidden/>
              </w:rPr>
              <w:fldChar w:fldCharType="begin"/>
            </w:r>
            <w:r w:rsidR="00056B19">
              <w:rPr>
                <w:noProof/>
                <w:webHidden/>
              </w:rPr>
              <w:instrText xml:space="preserve"> PAGEREF _Toc399949584 \h </w:instrText>
            </w:r>
            <w:r w:rsidR="00056B19">
              <w:rPr>
                <w:noProof/>
                <w:webHidden/>
              </w:rPr>
            </w:r>
            <w:r w:rsidR="00056B19">
              <w:rPr>
                <w:noProof/>
                <w:webHidden/>
              </w:rPr>
              <w:fldChar w:fldCharType="separate"/>
            </w:r>
            <w:r w:rsidR="009844F1">
              <w:rPr>
                <w:noProof/>
                <w:webHidden/>
              </w:rPr>
              <w:t>244</w:t>
            </w:r>
            <w:r w:rsidR="00056B19">
              <w:rPr>
                <w:noProof/>
                <w:webHidden/>
              </w:rPr>
              <w:fldChar w:fldCharType="end"/>
            </w:r>
          </w:hyperlink>
        </w:p>
        <w:p w:rsidR="00056B19" w:rsidRDefault="006D4603">
          <w:pPr>
            <w:pStyle w:val="TOC3"/>
            <w:tabs>
              <w:tab w:val="left" w:pos="1540"/>
              <w:tab w:val="right" w:leader="dot" w:pos="9016"/>
            </w:tabs>
            <w:rPr>
              <w:rFonts w:asciiTheme="minorHAnsi" w:eastAsiaTheme="minorEastAsia" w:hAnsiTheme="minorHAnsi"/>
              <w:noProof/>
              <w:sz w:val="22"/>
              <w:lang w:eastAsia="en-ZA"/>
            </w:rPr>
          </w:pPr>
          <w:hyperlink w:anchor="_Toc399949585" w:history="1">
            <w:r w:rsidR="00056B19" w:rsidRPr="007F2C87">
              <w:rPr>
                <w:rStyle w:val="Hyperlink"/>
                <w:noProof/>
              </w:rPr>
              <w:t>6.2.10</w:t>
            </w:r>
            <w:r w:rsidR="00056B19">
              <w:rPr>
                <w:rFonts w:asciiTheme="minorHAnsi" w:eastAsiaTheme="minorEastAsia" w:hAnsiTheme="minorHAnsi"/>
                <w:noProof/>
                <w:sz w:val="22"/>
                <w:lang w:eastAsia="en-ZA"/>
              </w:rPr>
              <w:tab/>
            </w:r>
            <w:r w:rsidR="00056B19" w:rsidRPr="007F2C87">
              <w:rPr>
                <w:rStyle w:val="Hyperlink"/>
                <w:noProof/>
              </w:rPr>
              <w:t>Continuance of male domination in Universities</w:t>
            </w:r>
            <w:r w:rsidR="00056B19">
              <w:rPr>
                <w:noProof/>
                <w:webHidden/>
              </w:rPr>
              <w:tab/>
            </w:r>
            <w:r w:rsidR="00056B19">
              <w:rPr>
                <w:noProof/>
                <w:webHidden/>
              </w:rPr>
              <w:fldChar w:fldCharType="begin"/>
            </w:r>
            <w:r w:rsidR="00056B19">
              <w:rPr>
                <w:noProof/>
                <w:webHidden/>
              </w:rPr>
              <w:instrText xml:space="preserve"> PAGEREF _Toc399949585 \h </w:instrText>
            </w:r>
            <w:r w:rsidR="00056B19">
              <w:rPr>
                <w:noProof/>
                <w:webHidden/>
              </w:rPr>
            </w:r>
            <w:r w:rsidR="00056B19">
              <w:rPr>
                <w:noProof/>
                <w:webHidden/>
              </w:rPr>
              <w:fldChar w:fldCharType="separate"/>
            </w:r>
            <w:r w:rsidR="009844F1">
              <w:rPr>
                <w:noProof/>
                <w:webHidden/>
              </w:rPr>
              <w:t>244</w:t>
            </w:r>
            <w:r w:rsidR="00056B19">
              <w:rPr>
                <w:noProof/>
                <w:webHidden/>
              </w:rPr>
              <w:fldChar w:fldCharType="end"/>
            </w:r>
          </w:hyperlink>
        </w:p>
        <w:p w:rsidR="00056B19" w:rsidRDefault="006D4603">
          <w:pPr>
            <w:pStyle w:val="TOC3"/>
            <w:tabs>
              <w:tab w:val="left" w:pos="1540"/>
              <w:tab w:val="right" w:leader="dot" w:pos="9016"/>
            </w:tabs>
            <w:rPr>
              <w:rFonts w:asciiTheme="minorHAnsi" w:eastAsiaTheme="minorEastAsia" w:hAnsiTheme="minorHAnsi"/>
              <w:noProof/>
              <w:sz w:val="22"/>
              <w:lang w:eastAsia="en-ZA"/>
            </w:rPr>
          </w:pPr>
          <w:hyperlink w:anchor="_Toc399949586" w:history="1">
            <w:r w:rsidR="00056B19" w:rsidRPr="007F2C87">
              <w:rPr>
                <w:rStyle w:val="Hyperlink"/>
                <w:noProof/>
              </w:rPr>
              <w:t>6.2.11</w:t>
            </w:r>
            <w:r w:rsidR="00056B19">
              <w:rPr>
                <w:rFonts w:asciiTheme="minorHAnsi" w:eastAsiaTheme="minorEastAsia" w:hAnsiTheme="minorHAnsi"/>
                <w:noProof/>
                <w:sz w:val="22"/>
                <w:lang w:eastAsia="en-ZA"/>
              </w:rPr>
              <w:tab/>
            </w:r>
            <w:r w:rsidR="00056B19" w:rsidRPr="007F2C87">
              <w:rPr>
                <w:rStyle w:val="Hyperlink"/>
                <w:noProof/>
              </w:rPr>
              <w:t>Multi-tasking as a strategy for career development</w:t>
            </w:r>
            <w:r w:rsidR="00056B19">
              <w:rPr>
                <w:noProof/>
                <w:webHidden/>
              </w:rPr>
              <w:tab/>
            </w:r>
            <w:r w:rsidR="00056B19">
              <w:rPr>
                <w:noProof/>
                <w:webHidden/>
              </w:rPr>
              <w:fldChar w:fldCharType="begin"/>
            </w:r>
            <w:r w:rsidR="00056B19">
              <w:rPr>
                <w:noProof/>
                <w:webHidden/>
              </w:rPr>
              <w:instrText xml:space="preserve"> PAGEREF _Toc399949586 \h </w:instrText>
            </w:r>
            <w:r w:rsidR="00056B19">
              <w:rPr>
                <w:noProof/>
                <w:webHidden/>
              </w:rPr>
            </w:r>
            <w:r w:rsidR="00056B19">
              <w:rPr>
                <w:noProof/>
                <w:webHidden/>
              </w:rPr>
              <w:fldChar w:fldCharType="separate"/>
            </w:r>
            <w:r w:rsidR="009844F1">
              <w:rPr>
                <w:noProof/>
                <w:webHidden/>
              </w:rPr>
              <w:t>244</w:t>
            </w:r>
            <w:r w:rsidR="00056B19">
              <w:rPr>
                <w:noProof/>
                <w:webHidden/>
              </w:rPr>
              <w:fldChar w:fldCharType="end"/>
            </w:r>
          </w:hyperlink>
        </w:p>
        <w:p w:rsidR="00056B19" w:rsidRDefault="006D4603">
          <w:pPr>
            <w:pStyle w:val="TOC3"/>
            <w:tabs>
              <w:tab w:val="left" w:pos="1540"/>
              <w:tab w:val="right" w:leader="dot" w:pos="9016"/>
            </w:tabs>
            <w:rPr>
              <w:rFonts w:asciiTheme="minorHAnsi" w:eastAsiaTheme="minorEastAsia" w:hAnsiTheme="minorHAnsi"/>
              <w:noProof/>
              <w:sz w:val="22"/>
              <w:lang w:eastAsia="en-ZA"/>
            </w:rPr>
          </w:pPr>
          <w:hyperlink w:anchor="_Toc399949587" w:history="1">
            <w:r w:rsidR="00056B19" w:rsidRPr="007F2C87">
              <w:rPr>
                <w:rStyle w:val="Hyperlink"/>
                <w:noProof/>
              </w:rPr>
              <w:t>6.2.12</w:t>
            </w:r>
            <w:r w:rsidR="00056B19">
              <w:rPr>
                <w:rFonts w:asciiTheme="minorHAnsi" w:eastAsiaTheme="minorEastAsia" w:hAnsiTheme="minorHAnsi"/>
                <w:noProof/>
                <w:sz w:val="22"/>
                <w:lang w:eastAsia="en-ZA"/>
              </w:rPr>
              <w:tab/>
            </w:r>
            <w:r w:rsidR="00056B19" w:rsidRPr="007F2C87">
              <w:rPr>
                <w:rStyle w:val="Hyperlink"/>
                <w:noProof/>
              </w:rPr>
              <w:t>Negotiating between career and family</w:t>
            </w:r>
            <w:r w:rsidR="00056B19">
              <w:rPr>
                <w:noProof/>
                <w:webHidden/>
              </w:rPr>
              <w:tab/>
            </w:r>
            <w:r w:rsidR="00056B19">
              <w:rPr>
                <w:noProof/>
                <w:webHidden/>
              </w:rPr>
              <w:fldChar w:fldCharType="begin"/>
            </w:r>
            <w:r w:rsidR="00056B19">
              <w:rPr>
                <w:noProof/>
                <w:webHidden/>
              </w:rPr>
              <w:instrText xml:space="preserve"> PAGEREF _Toc399949587 \h </w:instrText>
            </w:r>
            <w:r w:rsidR="00056B19">
              <w:rPr>
                <w:noProof/>
                <w:webHidden/>
              </w:rPr>
            </w:r>
            <w:r w:rsidR="00056B19">
              <w:rPr>
                <w:noProof/>
                <w:webHidden/>
              </w:rPr>
              <w:fldChar w:fldCharType="separate"/>
            </w:r>
            <w:r w:rsidR="009844F1">
              <w:rPr>
                <w:noProof/>
                <w:webHidden/>
              </w:rPr>
              <w:t>245</w:t>
            </w:r>
            <w:r w:rsidR="00056B19">
              <w:rPr>
                <w:noProof/>
                <w:webHidden/>
              </w:rPr>
              <w:fldChar w:fldCharType="end"/>
            </w:r>
          </w:hyperlink>
        </w:p>
        <w:p w:rsidR="00056B19" w:rsidRDefault="006D4603">
          <w:pPr>
            <w:pStyle w:val="TOC3"/>
            <w:tabs>
              <w:tab w:val="left" w:pos="1540"/>
              <w:tab w:val="right" w:leader="dot" w:pos="9016"/>
            </w:tabs>
            <w:rPr>
              <w:rFonts w:asciiTheme="minorHAnsi" w:eastAsiaTheme="minorEastAsia" w:hAnsiTheme="minorHAnsi"/>
              <w:noProof/>
              <w:sz w:val="22"/>
              <w:lang w:eastAsia="en-ZA"/>
            </w:rPr>
          </w:pPr>
          <w:hyperlink w:anchor="_Toc399949588" w:history="1">
            <w:r w:rsidR="00056B19" w:rsidRPr="007F2C87">
              <w:rPr>
                <w:rStyle w:val="Hyperlink"/>
                <w:noProof/>
              </w:rPr>
              <w:t>6.2.13</w:t>
            </w:r>
            <w:r w:rsidR="00056B19">
              <w:rPr>
                <w:rFonts w:asciiTheme="minorHAnsi" w:eastAsiaTheme="minorEastAsia" w:hAnsiTheme="minorHAnsi"/>
                <w:noProof/>
                <w:sz w:val="22"/>
                <w:lang w:eastAsia="en-ZA"/>
              </w:rPr>
              <w:tab/>
            </w:r>
            <w:r w:rsidR="00056B19" w:rsidRPr="007F2C87">
              <w:rPr>
                <w:rStyle w:val="Hyperlink"/>
                <w:noProof/>
              </w:rPr>
              <w:t>Family and spousal support as a catalyst for career development of female academics</w:t>
            </w:r>
            <w:r w:rsidR="00056B19">
              <w:rPr>
                <w:noProof/>
                <w:webHidden/>
              </w:rPr>
              <w:tab/>
            </w:r>
            <w:r w:rsidR="00056B19">
              <w:rPr>
                <w:noProof/>
                <w:webHidden/>
              </w:rPr>
              <w:fldChar w:fldCharType="begin"/>
            </w:r>
            <w:r w:rsidR="00056B19">
              <w:rPr>
                <w:noProof/>
                <w:webHidden/>
              </w:rPr>
              <w:instrText xml:space="preserve"> PAGEREF _Toc399949588 \h </w:instrText>
            </w:r>
            <w:r w:rsidR="00056B19">
              <w:rPr>
                <w:noProof/>
                <w:webHidden/>
              </w:rPr>
            </w:r>
            <w:r w:rsidR="00056B19">
              <w:rPr>
                <w:noProof/>
                <w:webHidden/>
              </w:rPr>
              <w:fldChar w:fldCharType="separate"/>
            </w:r>
            <w:r w:rsidR="009844F1">
              <w:rPr>
                <w:noProof/>
                <w:webHidden/>
              </w:rPr>
              <w:t>245</w:t>
            </w:r>
            <w:r w:rsidR="00056B19">
              <w:rPr>
                <w:noProof/>
                <w:webHidden/>
              </w:rPr>
              <w:fldChar w:fldCharType="end"/>
            </w:r>
          </w:hyperlink>
        </w:p>
        <w:p w:rsidR="00056B19" w:rsidRDefault="006D4603">
          <w:pPr>
            <w:pStyle w:val="TOC3"/>
            <w:tabs>
              <w:tab w:val="left" w:pos="1540"/>
              <w:tab w:val="right" w:leader="dot" w:pos="9016"/>
            </w:tabs>
            <w:rPr>
              <w:rFonts w:asciiTheme="minorHAnsi" w:eastAsiaTheme="minorEastAsia" w:hAnsiTheme="minorHAnsi"/>
              <w:noProof/>
              <w:sz w:val="22"/>
              <w:lang w:eastAsia="en-ZA"/>
            </w:rPr>
          </w:pPr>
          <w:hyperlink w:anchor="_Toc399949589" w:history="1">
            <w:r w:rsidR="00056B19" w:rsidRPr="007F2C87">
              <w:rPr>
                <w:rStyle w:val="Hyperlink"/>
                <w:noProof/>
              </w:rPr>
              <w:t>6.2.14</w:t>
            </w:r>
            <w:r w:rsidR="00056B19">
              <w:rPr>
                <w:rFonts w:asciiTheme="minorHAnsi" w:eastAsiaTheme="minorEastAsia" w:hAnsiTheme="minorHAnsi"/>
                <w:noProof/>
                <w:sz w:val="22"/>
                <w:lang w:eastAsia="en-ZA"/>
              </w:rPr>
              <w:tab/>
            </w:r>
            <w:r w:rsidR="00056B19" w:rsidRPr="007F2C87">
              <w:rPr>
                <w:rStyle w:val="Hyperlink"/>
                <w:noProof/>
              </w:rPr>
              <w:t>Hard work, sacrifice, and assertiveness as the key to leadership positions in Universities</w:t>
            </w:r>
            <w:r w:rsidR="00056B19">
              <w:rPr>
                <w:noProof/>
                <w:webHidden/>
              </w:rPr>
              <w:tab/>
            </w:r>
            <w:r w:rsidR="00056B19">
              <w:rPr>
                <w:noProof/>
                <w:webHidden/>
              </w:rPr>
              <w:fldChar w:fldCharType="begin"/>
            </w:r>
            <w:r w:rsidR="00056B19">
              <w:rPr>
                <w:noProof/>
                <w:webHidden/>
              </w:rPr>
              <w:instrText xml:space="preserve"> PAGEREF _Toc399949589 \h </w:instrText>
            </w:r>
            <w:r w:rsidR="00056B19">
              <w:rPr>
                <w:noProof/>
                <w:webHidden/>
              </w:rPr>
            </w:r>
            <w:r w:rsidR="00056B19">
              <w:rPr>
                <w:noProof/>
                <w:webHidden/>
              </w:rPr>
              <w:fldChar w:fldCharType="separate"/>
            </w:r>
            <w:r w:rsidR="009844F1">
              <w:rPr>
                <w:noProof/>
                <w:webHidden/>
              </w:rPr>
              <w:t>245</w:t>
            </w:r>
            <w:r w:rsidR="00056B19">
              <w:rPr>
                <w:noProof/>
                <w:webHidden/>
              </w:rPr>
              <w:fldChar w:fldCharType="end"/>
            </w:r>
          </w:hyperlink>
        </w:p>
        <w:p w:rsidR="00056B19" w:rsidRDefault="006D4603">
          <w:pPr>
            <w:pStyle w:val="TOC3"/>
            <w:tabs>
              <w:tab w:val="left" w:pos="1540"/>
              <w:tab w:val="right" w:leader="dot" w:pos="9016"/>
            </w:tabs>
            <w:rPr>
              <w:rFonts w:asciiTheme="minorHAnsi" w:eastAsiaTheme="minorEastAsia" w:hAnsiTheme="minorHAnsi"/>
              <w:noProof/>
              <w:sz w:val="22"/>
              <w:lang w:eastAsia="en-ZA"/>
            </w:rPr>
          </w:pPr>
          <w:hyperlink w:anchor="_Toc399949590" w:history="1">
            <w:r w:rsidR="00056B19" w:rsidRPr="007F2C87">
              <w:rPr>
                <w:rStyle w:val="Hyperlink"/>
                <w:noProof/>
              </w:rPr>
              <w:t>6.2.15</w:t>
            </w:r>
            <w:r w:rsidR="00056B19">
              <w:rPr>
                <w:rFonts w:asciiTheme="minorHAnsi" w:eastAsiaTheme="minorEastAsia" w:hAnsiTheme="minorHAnsi"/>
                <w:noProof/>
                <w:sz w:val="22"/>
                <w:lang w:eastAsia="en-ZA"/>
              </w:rPr>
              <w:tab/>
            </w:r>
            <w:r w:rsidR="00056B19" w:rsidRPr="007F2C87">
              <w:rPr>
                <w:rStyle w:val="Hyperlink"/>
                <w:noProof/>
              </w:rPr>
              <w:t>Professional staff development programmes</w:t>
            </w:r>
            <w:r w:rsidR="00056B19">
              <w:rPr>
                <w:noProof/>
                <w:webHidden/>
              </w:rPr>
              <w:tab/>
            </w:r>
            <w:r w:rsidR="00056B19">
              <w:rPr>
                <w:noProof/>
                <w:webHidden/>
              </w:rPr>
              <w:fldChar w:fldCharType="begin"/>
            </w:r>
            <w:r w:rsidR="00056B19">
              <w:rPr>
                <w:noProof/>
                <w:webHidden/>
              </w:rPr>
              <w:instrText xml:space="preserve"> PAGEREF _Toc399949590 \h </w:instrText>
            </w:r>
            <w:r w:rsidR="00056B19">
              <w:rPr>
                <w:noProof/>
                <w:webHidden/>
              </w:rPr>
            </w:r>
            <w:r w:rsidR="00056B19">
              <w:rPr>
                <w:noProof/>
                <w:webHidden/>
              </w:rPr>
              <w:fldChar w:fldCharType="separate"/>
            </w:r>
            <w:r w:rsidR="009844F1">
              <w:rPr>
                <w:noProof/>
                <w:webHidden/>
              </w:rPr>
              <w:t>245</w:t>
            </w:r>
            <w:r w:rsidR="00056B19">
              <w:rPr>
                <w:noProof/>
                <w:webHidden/>
              </w:rPr>
              <w:fldChar w:fldCharType="end"/>
            </w:r>
          </w:hyperlink>
        </w:p>
        <w:p w:rsidR="00056B19" w:rsidRDefault="006D4603">
          <w:pPr>
            <w:pStyle w:val="TOC3"/>
            <w:tabs>
              <w:tab w:val="left" w:pos="1540"/>
              <w:tab w:val="right" w:leader="dot" w:pos="9016"/>
            </w:tabs>
            <w:rPr>
              <w:rFonts w:asciiTheme="minorHAnsi" w:eastAsiaTheme="minorEastAsia" w:hAnsiTheme="minorHAnsi"/>
              <w:noProof/>
              <w:sz w:val="22"/>
              <w:lang w:eastAsia="en-ZA"/>
            </w:rPr>
          </w:pPr>
          <w:hyperlink w:anchor="_Toc399949591" w:history="1">
            <w:r w:rsidR="00056B19" w:rsidRPr="007F2C87">
              <w:rPr>
                <w:rStyle w:val="Hyperlink"/>
                <w:noProof/>
              </w:rPr>
              <w:t>6.2.16</w:t>
            </w:r>
            <w:r w:rsidR="00056B19">
              <w:rPr>
                <w:rFonts w:asciiTheme="minorHAnsi" w:eastAsiaTheme="minorEastAsia" w:hAnsiTheme="minorHAnsi"/>
                <w:noProof/>
                <w:sz w:val="22"/>
                <w:lang w:eastAsia="en-ZA"/>
              </w:rPr>
              <w:tab/>
            </w:r>
            <w:r w:rsidR="00056B19" w:rsidRPr="007F2C87">
              <w:rPr>
                <w:rStyle w:val="Hyperlink"/>
                <w:noProof/>
              </w:rPr>
              <w:t>Lack of funding for PSDP</w:t>
            </w:r>
            <w:r w:rsidR="00056B19">
              <w:rPr>
                <w:noProof/>
                <w:webHidden/>
              </w:rPr>
              <w:tab/>
            </w:r>
            <w:r w:rsidR="00056B19">
              <w:rPr>
                <w:noProof/>
                <w:webHidden/>
              </w:rPr>
              <w:fldChar w:fldCharType="begin"/>
            </w:r>
            <w:r w:rsidR="00056B19">
              <w:rPr>
                <w:noProof/>
                <w:webHidden/>
              </w:rPr>
              <w:instrText xml:space="preserve"> PAGEREF _Toc399949591 \h </w:instrText>
            </w:r>
            <w:r w:rsidR="00056B19">
              <w:rPr>
                <w:noProof/>
                <w:webHidden/>
              </w:rPr>
            </w:r>
            <w:r w:rsidR="00056B19">
              <w:rPr>
                <w:noProof/>
                <w:webHidden/>
              </w:rPr>
              <w:fldChar w:fldCharType="separate"/>
            </w:r>
            <w:r w:rsidR="009844F1">
              <w:rPr>
                <w:noProof/>
                <w:webHidden/>
              </w:rPr>
              <w:t>246</w:t>
            </w:r>
            <w:r w:rsidR="00056B19">
              <w:rPr>
                <w:noProof/>
                <w:webHidden/>
              </w:rPr>
              <w:fldChar w:fldCharType="end"/>
            </w:r>
          </w:hyperlink>
        </w:p>
        <w:p w:rsidR="00056B19" w:rsidRDefault="006D4603">
          <w:pPr>
            <w:pStyle w:val="TOC3"/>
            <w:tabs>
              <w:tab w:val="left" w:pos="1540"/>
              <w:tab w:val="right" w:leader="dot" w:pos="9016"/>
            </w:tabs>
            <w:rPr>
              <w:rFonts w:asciiTheme="minorHAnsi" w:eastAsiaTheme="minorEastAsia" w:hAnsiTheme="minorHAnsi"/>
              <w:noProof/>
              <w:sz w:val="22"/>
              <w:lang w:eastAsia="en-ZA"/>
            </w:rPr>
          </w:pPr>
          <w:hyperlink w:anchor="_Toc399949592" w:history="1">
            <w:r w:rsidR="00056B19" w:rsidRPr="007F2C87">
              <w:rPr>
                <w:rStyle w:val="Hyperlink"/>
                <w:noProof/>
              </w:rPr>
              <w:t>6.2.17</w:t>
            </w:r>
            <w:r w:rsidR="00056B19">
              <w:rPr>
                <w:rFonts w:asciiTheme="minorHAnsi" w:eastAsiaTheme="minorEastAsia" w:hAnsiTheme="minorHAnsi"/>
                <w:noProof/>
                <w:sz w:val="22"/>
                <w:lang w:eastAsia="en-ZA"/>
              </w:rPr>
              <w:tab/>
            </w:r>
            <w:r w:rsidR="00056B19" w:rsidRPr="007F2C87">
              <w:rPr>
                <w:rStyle w:val="Hyperlink"/>
                <w:noProof/>
              </w:rPr>
              <w:t>Limited time frame and inadequately trained personnel for deliverance of PSDP</w:t>
            </w:r>
            <w:r w:rsidR="00056B19">
              <w:rPr>
                <w:noProof/>
                <w:webHidden/>
              </w:rPr>
              <w:tab/>
            </w:r>
            <w:r w:rsidR="00056B19">
              <w:rPr>
                <w:noProof/>
                <w:webHidden/>
              </w:rPr>
              <w:fldChar w:fldCharType="begin"/>
            </w:r>
            <w:r w:rsidR="00056B19">
              <w:rPr>
                <w:noProof/>
                <w:webHidden/>
              </w:rPr>
              <w:instrText xml:space="preserve"> PAGEREF _Toc399949592 \h </w:instrText>
            </w:r>
            <w:r w:rsidR="00056B19">
              <w:rPr>
                <w:noProof/>
                <w:webHidden/>
              </w:rPr>
            </w:r>
            <w:r w:rsidR="00056B19">
              <w:rPr>
                <w:noProof/>
                <w:webHidden/>
              </w:rPr>
              <w:fldChar w:fldCharType="separate"/>
            </w:r>
            <w:r w:rsidR="009844F1">
              <w:rPr>
                <w:noProof/>
                <w:webHidden/>
              </w:rPr>
              <w:t>246</w:t>
            </w:r>
            <w:r w:rsidR="00056B19">
              <w:rPr>
                <w:noProof/>
                <w:webHidden/>
              </w:rPr>
              <w:fldChar w:fldCharType="end"/>
            </w:r>
          </w:hyperlink>
        </w:p>
        <w:p w:rsidR="00056B19" w:rsidRDefault="006D4603">
          <w:pPr>
            <w:pStyle w:val="TOC3"/>
            <w:tabs>
              <w:tab w:val="left" w:pos="1540"/>
              <w:tab w:val="right" w:leader="dot" w:pos="9016"/>
            </w:tabs>
            <w:rPr>
              <w:rFonts w:asciiTheme="minorHAnsi" w:eastAsiaTheme="minorEastAsia" w:hAnsiTheme="minorHAnsi"/>
              <w:noProof/>
              <w:sz w:val="22"/>
              <w:lang w:eastAsia="en-ZA"/>
            </w:rPr>
          </w:pPr>
          <w:hyperlink w:anchor="_Toc399949593" w:history="1">
            <w:r w:rsidR="00056B19" w:rsidRPr="007F2C87">
              <w:rPr>
                <w:rStyle w:val="Hyperlink"/>
                <w:noProof/>
              </w:rPr>
              <w:t>6.2.18</w:t>
            </w:r>
            <w:r w:rsidR="00056B19">
              <w:rPr>
                <w:rFonts w:asciiTheme="minorHAnsi" w:eastAsiaTheme="minorEastAsia" w:hAnsiTheme="minorHAnsi"/>
                <w:noProof/>
                <w:sz w:val="22"/>
                <w:lang w:eastAsia="en-ZA"/>
              </w:rPr>
              <w:tab/>
            </w:r>
            <w:r w:rsidR="00056B19" w:rsidRPr="007F2C87">
              <w:rPr>
                <w:rStyle w:val="Hyperlink"/>
                <w:noProof/>
              </w:rPr>
              <w:t>Gender policies and career development of female academics</w:t>
            </w:r>
            <w:r w:rsidR="00056B19">
              <w:rPr>
                <w:noProof/>
                <w:webHidden/>
              </w:rPr>
              <w:tab/>
            </w:r>
            <w:r w:rsidR="00056B19">
              <w:rPr>
                <w:noProof/>
                <w:webHidden/>
              </w:rPr>
              <w:fldChar w:fldCharType="begin"/>
            </w:r>
            <w:r w:rsidR="00056B19">
              <w:rPr>
                <w:noProof/>
                <w:webHidden/>
              </w:rPr>
              <w:instrText xml:space="preserve"> PAGEREF _Toc399949593 \h </w:instrText>
            </w:r>
            <w:r w:rsidR="00056B19">
              <w:rPr>
                <w:noProof/>
                <w:webHidden/>
              </w:rPr>
            </w:r>
            <w:r w:rsidR="00056B19">
              <w:rPr>
                <w:noProof/>
                <w:webHidden/>
              </w:rPr>
              <w:fldChar w:fldCharType="separate"/>
            </w:r>
            <w:r w:rsidR="009844F1">
              <w:rPr>
                <w:noProof/>
                <w:webHidden/>
              </w:rPr>
              <w:t>246</w:t>
            </w:r>
            <w:r w:rsidR="00056B19">
              <w:rPr>
                <w:noProof/>
                <w:webHidden/>
              </w:rPr>
              <w:fldChar w:fldCharType="end"/>
            </w:r>
          </w:hyperlink>
        </w:p>
        <w:p w:rsidR="00056B19" w:rsidRDefault="006D4603">
          <w:pPr>
            <w:pStyle w:val="TOC2"/>
            <w:tabs>
              <w:tab w:val="left" w:pos="880"/>
              <w:tab w:val="right" w:leader="dot" w:pos="9016"/>
            </w:tabs>
            <w:rPr>
              <w:rFonts w:asciiTheme="minorHAnsi" w:eastAsiaTheme="minorEastAsia" w:hAnsiTheme="minorHAnsi"/>
              <w:noProof/>
              <w:sz w:val="22"/>
              <w:lang w:eastAsia="en-ZA"/>
            </w:rPr>
          </w:pPr>
          <w:hyperlink w:anchor="_Toc399949594" w:history="1">
            <w:r w:rsidR="00056B19" w:rsidRPr="007F2C87">
              <w:rPr>
                <w:rStyle w:val="Hyperlink"/>
                <w:noProof/>
              </w:rPr>
              <w:t>6.3</w:t>
            </w:r>
            <w:r w:rsidR="00056B19">
              <w:rPr>
                <w:rFonts w:asciiTheme="minorHAnsi" w:eastAsiaTheme="minorEastAsia" w:hAnsiTheme="minorHAnsi"/>
                <w:noProof/>
                <w:sz w:val="22"/>
                <w:lang w:eastAsia="en-ZA"/>
              </w:rPr>
              <w:tab/>
            </w:r>
            <w:r w:rsidR="00056B19" w:rsidRPr="007F2C87">
              <w:rPr>
                <w:rStyle w:val="Hyperlink"/>
                <w:noProof/>
              </w:rPr>
              <w:t>IMPLICATION FOR THEORY</w:t>
            </w:r>
            <w:r w:rsidR="00056B19">
              <w:rPr>
                <w:noProof/>
                <w:webHidden/>
              </w:rPr>
              <w:tab/>
            </w:r>
            <w:r w:rsidR="00056B19">
              <w:rPr>
                <w:noProof/>
                <w:webHidden/>
              </w:rPr>
              <w:fldChar w:fldCharType="begin"/>
            </w:r>
            <w:r w:rsidR="00056B19">
              <w:rPr>
                <w:noProof/>
                <w:webHidden/>
              </w:rPr>
              <w:instrText xml:space="preserve"> PAGEREF _Toc399949594 \h </w:instrText>
            </w:r>
            <w:r w:rsidR="00056B19">
              <w:rPr>
                <w:noProof/>
                <w:webHidden/>
              </w:rPr>
            </w:r>
            <w:r w:rsidR="00056B19">
              <w:rPr>
                <w:noProof/>
                <w:webHidden/>
              </w:rPr>
              <w:fldChar w:fldCharType="separate"/>
            </w:r>
            <w:r w:rsidR="009844F1">
              <w:rPr>
                <w:noProof/>
                <w:webHidden/>
              </w:rPr>
              <w:t>246</w:t>
            </w:r>
            <w:r w:rsidR="00056B19">
              <w:rPr>
                <w:noProof/>
                <w:webHidden/>
              </w:rPr>
              <w:fldChar w:fldCharType="end"/>
            </w:r>
          </w:hyperlink>
        </w:p>
        <w:p w:rsidR="00056B19" w:rsidRDefault="006D4603">
          <w:pPr>
            <w:pStyle w:val="TOC2"/>
            <w:tabs>
              <w:tab w:val="left" w:pos="880"/>
              <w:tab w:val="right" w:leader="dot" w:pos="9016"/>
            </w:tabs>
            <w:rPr>
              <w:rFonts w:asciiTheme="minorHAnsi" w:eastAsiaTheme="minorEastAsia" w:hAnsiTheme="minorHAnsi"/>
              <w:noProof/>
              <w:sz w:val="22"/>
              <w:lang w:eastAsia="en-ZA"/>
            </w:rPr>
          </w:pPr>
          <w:hyperlink w:anchor="_Toc399949595" w:history="1">
            <w:r w:rsidR="00056B19" w:rsidRPr="007F2C87">
              <w:rPr>
                <w:rStyle w:val="Hyperlink"/>
                <w:noProof/>
              </w:rPr>
              <w:t>6.4</w:t>
            </w:r>
            <w:r w:rsidR="00056B19">
              <w:rPr>
                <w:rFonts w:asciiTheme="minorHAnsi" w:eastAsiaTheme="minorEastAsia" w:hAnsiTheme="minorHAnsi"/>
                <w:noProof/>
                <w:sz w:val="22"/>
                <w:lang w:eastAsia="en-ZA"/>
              </w:rPr>
              <w:tab/>
            </w:r>
            <w:r w:rsidR="00056B19" w:rsidRPr="007F2C87">
              <w:rPr>
                <w:rStyle w:val="Hyperlink"/>
                <w:noProof/>
              </w:rPr>
              <w:t>JUSTIFICATION OF THE RESEARCH METHODOLOGY</w:t>
            </w:r>
            <w:r w:rsidR="00056B19">
              <w:rPr>
                <w:noProof/>
                <w:webHidden/>
              </w:rPr>
              <w:tab/>
            </w:r>
            <w:r w:rsidR="00056B19">
              <w:rPr>
                <w:noProof/>
                <w:webHidden/>
              </w:rPr>
              <w:fldChar w:fldCharType="begin"/>
            </w:r>
            <w:r w:rsidR="00056B19">
              <w:rPr>
                <w:noProof/>
                <w:webHidden/>
              </w:rPr>
              <w:instrText xml:space="preserve"> PAGEREF _Toc399949595 \h </w:instrText>
            </w:r>
            <w:r w:rsidR="00056B19">
              <w:rPr>
                <w:noProof/>
                <w:webHidden/>
              </w:rPr>
            </w:r>
            <w:r w:rsidR="00056B19">
              <w:rPr>
                <w:noProof/>
                <w:webHidden/>
              </w:rPr>
              <w:fldChar w:fldCharType="separate"/>
            </w:r>
            <w:r w:rsidR="009844F1">
              <w:rPr>
                <w:noProof/>
                <w:webHidden/>
              </w:rPr>
              <w:t>247</w:t>
            </w:r>
            <w:r w:rsidR="00056B19">
              <w:rPr>
                <w:noProof/>
                <w:webHidden/>
              </w:rPr>
              <w:fldChar w:fldCharType="end"/>
            </w:r>
          </w:hyperlink>
        </w:p>
        <w:p w:rsidR="00056B19" w:rsidRDefault="006D4603">
          <w:pPr>
            <w:pStyle w:val="TOC2"/>
            <w:tabs>
              <w:tab w:val="left" w:pos="880"/>
              <w:tab w:val="right" w:leader="dot" w:pos="9016"/>
            </w:tabs>
            <w:rPr>
              <w:rFonts w:asciiTheme="minorHAnsi" w:eastAsiaTheme="minorEastAsia" w:hAnsiTheme="minorHAnsi"/>
              <w:noProof/>
              <w:sz w:val="22"/>
              <w:lang w:eastAsia="en-ZA"/>
            </w:rPr>
          </w:pPr>
          <w:hyperlink w:anchor="_Toc399949596" w:history="1">
            <w:r w:rsidR="00056B19" w:rsidRPr="007F2C87">
              <w:rPr>
                <w:rStyle w:val="Hyperlink"/>
                <w:noProof/>
              </w:rPr>
              <w:t>6.5</w:t>
            </w:r>
            <w:r w:rsidR="00056B19">
              <w:rPr>
                <w:rFonts w:asciiTheme="minorHAnsi" w:eastAsiaTheme="minorEastAsia" w:hAnsiTheme="minorHAnsi"/>
                <w:noProof/>
                <w:sz w:val="22"/>
                <w:lang w:eastAsia="en-ZA"/>
              </w:rPr>
              <w:tab/>
            </w:r>
            <w:r w:rsidR="00056B19" w:rsidRPr="007F2C87">
              <w:rPr>
                <w:rStyle w:val="Hyperlink"/>
                <w:noProof/>
              </w:rPr>
              <w:t>CONCLUSION</w:t>
            </w:r>
            <w:r w:rsidR="00056B19">
              <w:rPr>
                <w:noProof/>
                <w:webHidden/>
              </w:rPr>
              <w:tab/>
            </w:r>
            <w:r w:rsidR="00056B19">
              <w:rPr>
                <w:noProof/>
                <w:webHidden/>
              </w:rPr>
              <w:fldChar w:fldCharType="begin"/>
            </w:r>
            <w:r w:rsidR="00056B19">
              <w:rPr>
                <w:noProof/>
                <w:webHidden/>
              </w:rPr>
              <w:instrText xml:space="preserve"> PAGEREF _Toc399949596 \h </w:instrText>
            </w:r>
            <w:r w:rsidR="00056B19">
              <w:rPr>
                <w:noProof/>
                <w:webHidden/>
              </w:rPr>
            </w:r>
            <w:r w:rsidR="00056B19">
              <w:rPr>
                <w:noProof/>
                <w:webHidden/>
              </w:rPr>
              <w:fldChar w:fldCharType="separate"/>
            </w:r>
            <w:r w:rsidR="009844F1">
              <w:rPr>
                <w:noProof/>
                <w:webHidden/>
              </w:rPr>
              <w:t>247</w:t>
            </w:r>
            <w:r w:rsidR="00056B19">
              <w:rPr>
                <w:noProof/>
                <w:webHidden/>
              </w:rPr>
              <w:fldChar w:fldCharType="end"/>
            </w:r>
          </w:hyperlink>
        </w:p>
        <w:p w:rsidR="00056B19" w:rsidRDefault="006D4603">
          <w:pPr>
            <w:pStyle w:val="TOC2"/>
            <w:tabs>
              <w:tab w:val="left" w:pos="880"/>
              <w:tab w:val="right" w:leader="dot" w:pos="9016"/>
            </w:tabs>
            <w:rPr>
              <w:rFonts w:asciiTheme="minorHAnsi" w:eastAsiaTheme="minorEastAsia" w:hAnsiTheme="minorHAnsi"/>
              <w:noProof/>
              <w:sz w:val="22"/>
              <w:lang w:eastAsia="en-ZA"/>
            </w:rPr>
          </w:pPr>
          <w:hyperlink w:anchor="_Toc399949597" w:history="1">
            <w:r w:rsidR="00056B19" w:rsidRPr="007F2C87">
              <w:rPr>
                <w:rStyle w:val="Hyperlink"/>
                <w:noProof/>
              </w:rPr>
              <w:t>6.6</w:t>
            </w:r>
            <w:r w:rsidR="00056B19">
              <w:rPr>
                <w:rFonts w:asciiTheme="minorHAnsi" w:eastAsiaTheme="minorEastAsia" w:hAnsiTheme="minorHAnsi"/>
                <w:noProof/>
                <w:sz w:val="22"/>
                <w:lang w:eastAsia="en-ZA"/>
              </w:rPr>
              <w:tab/>
            </w:r>
            <w:r w:rsidR="00056B19" w:rsidRPr="007F2C87">
              <w:rPr>
                <w:rStyle w:val="Hyperlink"/>
                <w:noProof/>
              </w:rPr>
              <w:t>RECOMMENDATIONS</w:t>
            </w:r>
            <w:r w:rsidR="00056B19">
              <w:rPr>
                <w:noProof/>
                <w:webHidden/>
              </w:rPr>
              <w:tab/>
            </w:r>
            <w:r w:rsidR="00056B19">
              <w:rPr>
                <w:noProof/>
                <w:webHidden/>
              </w:rPr>
              <w:fldChar w:fldCharType="begin"/>
            </w:r>
            <w:r w:rsidR="00056B19">
              <w:rPr>
                <w:noProof/>
                <w:webHidden/>
              </w:rPr>
              <w:instrText xml:space="preserve"> PAGEREF _Toc399949597 \h </w:instrText>
            </w:r>
            <w:r w:rsidR="00056B19">
              <w:rPr>
                <w:noProof/>
                <w:webHidden/>
              </w:rPr>
            </w:r>
            <w:r w:rsidR="00056B19">
              <w:rPr>
                <w:noProof/>
                <w:webHidden/>
              </w:rPr>
              <w:fldChar w:fldCharType="separate"/>
            </w:r>
            <w:r w:rsidR="009844F1">
              <w:rPr>
                <w:noProof/>
                <w:webHidden/>
              </w:rPr>
              <w:t>250</w:t>
            </w:r>
            <w:r w:rsidR="00056B19">
              <w:rPr>
                <w:noProof/>
                <w:webHidden/>
              </w:rPr>
              <w:fldChar w:fldCharType="end"/>
            </w:r>
          </w:hyperlink>
        </w:p>
        <w:p w:rsidR="00056B19" w:rsidRDefault="006D4603">
          <w:pPr>
            <w:pStyle w:val="TOC1"/>
            <w:tabs>
              <w:tab w:val="right" w:leader="dot" w:pos="9016"/>
            </w:tabs>
            <w:rPr>
              <w:rFonts w:asciiTheme="minorHAnsi" w:eastAsiaTheme="minorEastAsia" w:hAnsiTheme="minorHAnsi"/>
              <w:noProof/>
              <w:sz w:val="22"/>
              <w:lang w:eastAsia="en-ZA"/>
            </w:rPr>
          </w:pPr>
          <w:hyperlink w:anchor="_Toc399949598" w:history="1">
            <w:r w:rsidR="00056B19" w:rsidRPr="007F2C87">
              <w:rPr>
                <w:rStyle w:val="Hyperlink"/>
                <w:noProof/>
              </w:rPr>
              <w:t>REFERENCES</w:t>
            </w:r>
            <w:r w:rsidR="00056B19">
              <w:rPr>
                <w:noProof/>
                <w:webHidden/>
              </w:rPr>
              <w:tab/>
            </w:r>
            <w:r w:rsidR="00056B19">
              <w:rPr>
                <w:noProof/>
                <w:webHidden/>
              </w:rPr>
              <w:fldChar w:fldCharType="begin"/>
            </w:r>
            <w:r w:rsidR="00056B19">
              <w:rPr>
                <w:noProof/>
                <w:webHidden/>
              </w:rPr>
              <w:instrText xml:space="preserve"> PAGEREF _Toc399949598 \h </w:instrText>
            </w:r>
            <w:r w:rsidR="00056B19">
              <w:rPr>
                <w:noProof/>
                <w:webHidden/>
              </w:rPr>
            </w:r>
            <w:r w:rsidR="00056B19">
              <w:rPr>
                <w:noProof/>
                <w:webHidden/>
              </w:rPr>
              <w:fldChar w:fldCharType="separate"/>
            </w:r>
            <w:r w:rsidR="009844F1">
              <w:rPr>
                <w:noProof/>
                <w:webHidden/>
              </w:rPr>
              <w:t>252</w:t>
            </w:r>
            <w:r w:rsidR="00056B19">
              <w:rPr>
                <w:noProof/>
                <w:webHidden/>
              </w:rPr>
              <w:fldChar w:fldCharType="end"/>
            </w:r>
          </w:hyperlink>
        </w:p>
        <w:p w:rsidR="00056B19" w:rsidRDefault="006D4603">
          <w:pPr>
            <w:pStyle w:val="TOC1"/>
            <w:tabs>
              <w:tab w:val="right" w:leader="dot" w:pos="9016"/>
            </w:tabs>
            <w:rPr>
              <w:rFonts w:asciiTheme="minorHAnsi" w:eastAsiaTheme="minorEastAsia" w:hAnsiTheme="minorHAnsi"/>
              <w:noProof/>
              <w:sz w:val="22"/>
              <w:lang w:eastAsia="en-ZA"/>
            </w:rPr>
          </w:pPr>
          <w:hyperlink w:anchor="_Toc399949599" w:history="1">
            <w:r w:rsidR="00056B19" w:rsidRPr="007F2C87">
              <w:rPr>
                <w:rStyle w:val="Hyperlink"/>
                <w:noProof/>
              </w:rPr>
              <w:t>Appendix 1</w:t>
            </w:r>
            <w:r w:rsidR="00056B19">
              <w:rPr>
                <w:noProof/>
                <w:webHidden/>
              </w:rPr>
              <w:tab/>
            </w:r>
            <w:r w:rsidR="00056B19">
              <w:rPr>
                <w:noProof/>
                <w:webHidden/>
              </w:rPr>
              <w:fldChar w:fldCharType="begin"/>
            </w:r>
            <w:r w:rsidR="00056B19">
              <w:rPr>
                <w:noProof/>
                <w:webHidden/>
              </w:rPr>
              <w:instrText xml:space="preserve"> PAGEREF _Toc399949599 \h </w:instrText>
            </w:r>
            <w:r w:rsidR="00056B19">
              <w:rPr>
                <w:noProof/>
                <w:webHidden/>
              </w:rPr>
            </w:r>
            <w:r w:rsidR="00056B19">
              <w:rPr>
                <w:noProof/>
                <w:webHidden/>
              </w:rPr>
              <w:fldChar w:fldCharType="separate"/>
            </w:r>
            <w:r w:rsidR="009844F1">
              <w:rPr>
                <w:noProof/>
                <w:webHidden/>
              </w:rPr>
              <w:t>280</w:t>
            </w:r>
            <w:r w:rsidR="00056B19">
              <w:rPr>
                <w:noProof/>
                <w:webHidden/>
              </w:rPr>
              <w:fldChar w:fldCharType="end"/>
            </w:r>
          </w:hyperlink>
        </w:p>
        <w:p w:rsidR="00056B19" w:rsidRDefault="006D4603">
          <w:pPr>
            <w:pStyle w:val="TOC1"/>
            <w:tabs>
              <w:tab w:val="right" w:leader="dot" w:pos="9016"/>
            </w:tabs>
            <w:rPr>
              <w:rFonts w:asciiTheme="minorHAnsi" w:eastAsiaTheme="minorEastAsia" w:hAnsiTheme="minorHAnsi"/>
              <w:noProof/>
              <w:sz w:val="22"/>
              <w:lang w:eastAsia="en-ZA"/>
            </w:rPr>
          </w:pPr>
          <w:hyperlink w:anchor="_Toc399949600" w:history="1">
            <w:r w:rsidR="00056B19" w:rsidRPr="007F2C87">
              <w:rPr>
                <w:rStyle w:val="Hyperlink"/>
                <w:noProof/>
              </w:rPr>
              <w:t>Appendix 2</w:t>
            </w:r>
            <w:r w:rsidR="00056B19">
              <w:rPr>
                <w:noProof/>
                <w:webHidden/>
              </w:rPr>
              <w:tab/>
            </w:r>
            <w:r w:rsidR="00056B19">
              <w:rPr>
                <w:noProof/>
                <w:webHidden/>
              </w:rPr>
              <w:fldChar w:fldCharType="begin"/>
            </w:r>
            <w:r w:rsidR="00056B19">
              <w:rPr>
                <w:noProof/>
                <w:webHidden/>
              </w:rPr>
              <w:instrText xml:space="preserve"> PAGEREF _Toc399949600 \h </w:instrText>
            </w:r>
            <w:r w:rsidR="00056B19">
              <w:rPr>
                <w:noProof/>
                <w:webHidden/>
              </w:rPr>
            </w:r>
            <w:r w:rsidR="00056B19">
              <w:rPr>
                <w:noProof/>
                <w:webHidden/>
              </w:rPr>
              <w:fldChar w:fldCharType="separate"/>
            </w:r>
            <w:r w:rsidR="009844F1">
              <w:rPr>
                <w:noProof/>
                <w:webHidden/>
              </w:rPr>
              <w:t>281</w:t>
            </w:r>
            <w:r w:rsidR="00056B19">
              <w:rPr>
                <w:noProof/>
                <w:webHidden/>
              </w:rPr>
              <w:fldChar w:fldCharType="end"/>
            </w:r>
          </w:hyperlink>
        </w:p>
        <w:p w:rsidR="00056B19" w:rsidRDefault="006D4603">
          <w:pPr>
            <w:pStyle w:val="TOC1"/>
            <w:tabs>
              <w:tab w:val="right" w:leader="dot" w:pos="9016"/>
            </w:tabs>
            <w:rPr>
              <w:rFonts w:asciiTheme="minorHAnsi" w:eastAsiaTheme="minorEastAsia" w:hAnsiTheme="minorHAnsi"/>
              <w:noProof/>
              <w:sz w:val="22"/>
              <w:lang w:eastAsia="en-ZA"/>
            </w:rPr>
          </w:pPr>
          <w:hyperlink w:anchor="_Toc399949601" w:history="1">
            <w:r w:rsidR="00056B19" w:rsidRPr="007F2C87">
              <w:rPr>
                <w:rStyle w:val="Hyperlink"/>
                <w:noProof/>
              </w:rPr>
              <w:t>Appendix 3</w:t>
            </w:r>
            <w:r w:rsidR="00056B19">
              <w:rPr>
                <w:noProof/>
                <w:webHidden/>
              </w:rPr>
              <w:tab/>
            </w:r>
            <w:r w:rsidR="00056B19">
              <w:rPr>
                <w:noProof/>
                <w:webHidden/>
              </w:rPr>
              <w:fldChar w:fldCharType="begin"/>
            </w:r>
            <w:r w:rsidR="00056B19">
              <w:rPr>
                <w:noProof/>
                <w:webHidden/>
              </w:rPr>
              <w:instrText xml:space="preserve"> PAGEREF _Toc399949601 \h </w:instrText>
            </w:r>
            <w:r w:rsidR="00056B19">
              <w:rPr>
                <w:noProof/>
                <w:webHidden/>
              </w:rPr>
            </w:r>
            <w:r w:rsidR="00056B19">
              <w:rPr>
                <w:noProof/>
                <w:webHidden/>
              </w:rPr>
              <w:fldChar w:fldCharType="separate"/>
            </w:r>
            <w:r w:rsidR="009844F1">
              <w:rPr>
                <w:noProof/>
                <w:webHidden/>
              </w:rPr>
              <w:t>282</w:t>
            </w:r>
            <w:r w:rsidR="00056B19">
              <w:rPr>
                <w:noProof/>
                <w:webHidden/>
              </w:rPr>
              <w:fldChar w:fldCharType="end"/>
            </w:r>
          </w:hyperlink>
        </w:p>
        <w:p w:rsidR="00056B19" w:rsidRDefault="006D4603">
          <w:pPr>
            <w:pStyle w:val="TOC1"/>
            <w:tabs>
              <w:tab w:val="right" w:leader="dot" w:pos="9016"/>
            </w:tabs>
            <w:rPr>
              <w:rFonts w:asciiTheme="minorHAnsi" w:eastAsiaTheme="minorEastAsia" w:hAnsiTheme="minorHAnsi"/>
              <w:noProof/>
              <w:sz w:val="22"/>
              <w:lang w:eastAsia="en-ZA"/>
            </w:rPr>
          </w:pPr>
          <w:hyperlink w:anchor="_Toc399949602" w:history="1">
            <w:r w:rsidR="00056B19" w:rsidRPr="007F2C87">
              <w:rPr>
                <w:rStyle w:val="Hyperlink"/>
                <w:noProof/>
              </w:rPr>
              <w:t>Appendix 4</w:t>
            </w:r>
            <w:r w:rsidR="00056B19">
              <w:rPr>
                <w:noProof/>
                <w:webHidden/>
              </w:rPr>
              <w:tab/>
            </w:r>
            <w:r w:rsidR="00056B19">
              <w:rPr>
                <w:noProof/>
                <w:webHidden/>
              </w:rPr>
              <w:fldChar w:fldCharType="begin"/>
            </w:r>
            <w:r w:rsidR="00056B19">
              <w:rPr>
                <w:noProof/>
                <w:webHidden/>
              </w:rPr>
              <w:instrText xml:space="preserve"> PAGEREF _Toc399949602 \h </w:instrText>
            </w:r>
            <w:r w:rsidR="00056B19">
              <w:rPr>
                <w:noProof/>
                <w:webHidden/>
              </w:rPr>
            </w:r>
            <w:r w:rsidR="00056B19">
              <w:rPr>
                <w:noProof/>
                <w:webHidden/>
              </w:rPr>
              <w:fldChar w:fldCharType="separate"/>
            </w:r>
            <w:r w:rsidR="009844F1">
              <w:rPr>
                <w:noProof/>
                <w:webHidden/>
              </w:rPr>
              <w:t>288</w:t>
            </w:r>
            <w:r w:rsidR="00056B19">
              <w:rPr>
                <w:noProof/>
                <w:webHidden/>
              </w:rPr>
              <w:fldChar w:fldCharType="end"/>
            </w:r>
          </w:hyperlink>
        </w:p>
        <w:p w:rsidR="00AF5302" w:rsidRDefault="00AF5302">
          <w:r w:rsidRPr="006A6B88">
            <w:rPr>
              <w:rFonts w:cs="Arial"/>
              <w:b/>
              <w:bCs/>
              <w:noProof/>
            </w:rPr>
            <w:fldChar w:fldCharType="end"/>
          </w:r>
        </w:p>
      </w:sdtContent>
    </w:sdt>
    <w:p w:rsidR="00CE7615" w:rsidRDefault="00CE7615" w:rsidP="00CE7615">
      <w:pPr>
        <w:spacing w:line="360" w:lineRule="auto"/>
        <w:rPr>
          <w:rFonts w:cs="Arial"/>
          <w:b/>
          <w:sz w:val="28"/>
          <w:szCs w:val="28"/>
        </w:rPr>
      </w:pPr>
    </w:p>
    <w:p w:rsidR="00CE7615" w:rsidRDefault="00CE7615" w:rsidP="00CE7615">
      <w:pPr>
        <w:spacing w:line="360" w:lineRule="auto"/>
        <w:rPr>
          <w:rFonts w:cs="Arial"/>
          <w:b/>
          <w:sz w:val="28"/>
          <w:szCs w:val="28"/>
        </w:rPr>
      </w:pPr>
    </w:p>
    <w:p w:rsidR="00CE7615" w:rsidRDefault="00CE7615" w:rsidP="00CE7615">
      <w:pPr>
        <w:spacing w:line="360" w:lineRule="auto"/>
        <w:rPr>
          <w:rFonts w:cs="Arial"/>
          <w:b/>
          <w:sz w:val="28"/>
          <w:szCs w:val="28"/>
        </w:rPr>
      </w:pPr>
    </w:p>
    <w:p w:rsidR="00CE7615" w:rsidRDefault="00CE7615" w:rsidP="00CE7615">
      <w:pPr>
        <w:spacing w:line="360" w:lineRule="auto"/>
        <w:rPr>
          <w:rFonts w:cs="Arial"/>
          <w:b/>
          <w:sz w:val="28"/>
          <w:szCs w:val="28"/>
        </w:rPr>
      </w:pPr>
    </w:p>
    <w:p w:rsidR="002A78A3" w:rsidRDefault="002A78A3" w:rsidP="00CE7615">
      <w:pPr>
        <w:spacing w:line="360" w:lineRule="auto"/>
        <w:rPr>
          <w:rFonts w:cs="Arial"/>
          <w:b/>
          <w:sz w:val="28"/>
          <w:szCs w:val="28"/>
        </w:rPr>
      </w:pPr>
    </w:p>
    <w:p w:rsidR="002A78A3" w:rsidRDefault="002A78A3" w:rsidP="00CE7615">
      <w:pPr>
        <w:spacing w:line="360" w:lineRule="auto"/>
        <w:rPr>
          <w:rFonts w:cs="Arial"/>
          <w:b/>
          <w:sz w:val="28"/>
          <w:szCs w:val="28"/>
        </w:rPr>
      </w:pPr>
    </w:p>
    <w:p w:rsidR="002A78A3" w:rsidRDefault="002A78A3" w:rsidP="00CE7615">
      <w:pPr>
        <w:spacing w:line="360" w:lineRule="auto"/>
        <w:rPr>
          <w:rFonts w:cs="Arial"/>
          <w:b/>
          <w:sz w:val="28"/>
          <w:szCs w:val="28"/>
        </w:rPr>
      </w:pPr>
    </w:p>
    <w:p w:rsidR="002A78A3" w:rsidRDefault="002A78A3" w:rsidP="00CE7615">
      <w:pPr>
        <w:spacing w:line="360" w:lineRule="auto"/>
        <w:rPr>
          <w:rFonts w:cs="Arial"/>
          <w:b/>
          <w:sz w:val="28"/>
          <w:szCs w:val="28"/>
        </w:rPr>
      </w:pPr>
    </w:p>
    <w:p w:rsidR="002A78A3" w:rsidRDefault="002A78A3" w:rsidP="00CE7615">
      <w:pPr>
        <w:spacing w:line="360" w:lineRule="auto"/>
        <w:rPr>
          <w:rFonts w:cs="Arial"/>
          <w:b/>
          <w:sz w:val="28"/>
          <w:szCs w:val="28"/>
        </w:rPr>
      </w:pPr>
    </w:p>
    <w:p w:rsidR="002A78A3" w:rsidRDefault="002A78A3" w:rsidP="00CE7615">
      <w:pPr>
        <w:spacing w:line="360" w:lineRule="auto"/>
        <w:rPr>
          <w:rFonts w:cs="Arial"/>
          <w:b/>
          <w:sz w:val="28"/>
          <w:szCs w:val="28"/>
        </w:rPr>
      </w:pPr>
    </w:p>
    <w:p w:rsidR="002A78A3" w:rsidRDefault="002A78A3" w:rsidP="00CE7615">
      <w:pPr>
        <w:spacing w:line="360" w:lineRule="auto"/>
        <w:rPr>
          <w:rFonts w:cs="Arial"/>
          <w:b/>
          <w:sz w:val="28"/>
          <w:szCs w:val="28"/>
        </w:rPr>
      </w:pPr>
    </w:p>
    <w:p w:rsidR="00CE7615" w:rsidRPr="00927669" w:rsidRDefault="00CE7615" w:rsidP="00AF5302">
      <w:pPr>
        <w:pStyle w:val="Heading1"/>
      </w:pPr>
      <w:bookmarkStart w:id="4" w:name="_Toc399949433"/>
      <w:r w:rsidRPr="00927669">
        <w:lastRenderedPageBreak/>
        <w:t>ACRONYMS AND ABBREVIATIONS</w:t>
      </w:r>
      <w:bookmarkEnd w:id="4"/>
    </w:p>
    <w:p w:rsidR="00CE7615" w:rsidRDefault="00CE7615" w:rsidP="00CE7615">
      <w:pPr>
        <w:spacing w:line="360" w:lineRule="auto"/>
        <w:rPr>
          <w:rFonts w:cs="Arial"/>
          <w:szCs w:val="24"/>
        </w:rPr>
      </w:pPr>
      <w:r>
        <w:rPr>
          <w:rFonts w:cs="Arial"/>
          <w:szCs w:val="24"/>
        </w:rPr>
        <w:t>AA</w:t>
      </w:r>
      <w:r>
        <w:rPr>
          <w:rFonts w:cs="Arial"/>
          <w:szCs w:val="24"/>
        </w:rPr>
        <w:tab/>
      </w:r>
      <w:r>
        <w:rPr>
          <w:rFonts w:cs="Arial"/>
          <w:szCs w:val="24"/>
        </w:rPr>
        <w:tab/>
      </w:r>
      <w:r>
        <w:rPr>
          <w:rFonts w:cs="Arial"/>
          <w:szCs w:val="24"/>
        </w:rPr>
        <w:tab/>
        <w:t>Affirmative Action</w:t>
      </w:r>
    </w:p>
    <w:p w:rsidR="00CE7615" w:rsidRDefault="00CE7615" w:rsidP="00CE7615">
      <w:pPr>
        <w:spacing w:line="360" w:lineRule="auto"/>
        <w:rPr>
          <w:rFonts w:cs="Arial"/>
          <w:szCs w:val="24"/>
        </w:rPr>
      </w:pPr>
      <w:r>
        <w:rPr>
          <w:rFonts w:cs="Arial"/>
          <w:szCs w:val="24"/>
        </w:rPr>
        <w:t>AC</w:t>
      </w:r>
      <w:r w:rsidR="006B599D">
        <w:rPr>
          <w:rFonts w:cs="Arial"/>
          <w:szCs w:val="24"/>
        </w:rPr>
        <w:t>U</w:t>
      </w:r>
      <w:r>
        <w:rPr>
          <w:rFonts w:cs="Arial"/>
          <w:szCs w:val="24"/>
        </w:rPr>
        <w:tab/>
      </w:r>
      <w:r>
        <w:rPr>
          <w:rFonts w:cs="Arial"/>
          <w:szCs w:val="24"/>
        </w:rPr>
        <w:tab/>
      </w:r>
      <w:r>
        <w:rPr>
          <w:rFonts w:cs="Arial"/>
          <w:szCs w:val="24"/>
        </w:rPr>
        <w:tab/>
        <w:t xml:space="preserve">Association of Commonwealth </w:t>
      </w:r>
      <w:r w:rsidR="00DD74FF">
        <w:rPr>
          <w:rFonts w:cs="Arial"/>
          <w:szCs w:val="24"/>
        </w:rPr>
        <w:t>Universities</w:t>
      </w:r>
    </w:p>
    <w:p w:rsidR="00CE7615" w:rsidRDefault="00CE7615" w:rsidP="00CE7615">
      <w:pPr>
        <w:spacing w:line="360" w:lineRule="auto"/>
        <w:rPr>
          <w:rFonts w:cs="Arial"/>
          <w:szCs w:val="24"/>
        </w:rPr>
      </w:pPr>
      <w:r>
        <w:rPr>
          <w:rFonts w:cs="Arial"/>
          <w:szCs w:val="24"/>
        </w:rPr>
        <w:t>App. Sci.</w:t>
      </w:r>
      <w:r>
        <w:rPr>
          <w:rFonts w:cs="Arial"/>
          <w:szCs w:val="24"/>
        </w:rPr>
        <w:tab/>
      </w:r>
      <w:r>
        <w:rPr>
          <w:rFonts w:cs="Arial"/>
          <w:szCs w:val="24"/>
        </w:rPr>
        <w:tab/>
        <w:t>Applied Science</w:t>
      </w:r>
    </w:p>
    <w:p w:rsidR="00CE7615" w:rsidRDefault="00CE7615" w:rsidP="00CE7615">
      <w:pPr>
        <w:spacing w:line="360" w:lineRule="auto"/>
        <w:rPr>
          <w:rFonts w:cs="Arial"/>
          <w:szCs w:val="24"/>
        </w:rPr>
      </w:pPr>
      <w:r>
        <w:rPr>
          <w:rFonts w:cs="Arial"/>
          <w:szCs w:val="24"/>
        </w:rPr>
        <w:t>BBC</w:t>
      </w:r>
      <w:r>
        <w:rPr>
          <w:rFonts w:cs="Arial"/>
          <w:szCs w:val="24"/>
        </w:rPr>
        <w:tab/>
      </w:r>
      <w:r>
        <w:rPr>
          <w:rFonts w:cs="Arial"/>
          <w:szCs w:val="24"/>
        </w:rPr>
        <w:tab/>
      </w:r>
      <w:r>
        <w:rPr>
          <w:rFonts w:cs="Arial"/>
          <w:szCs w:val="24"/>
        </w:rPr>
        <w:tab/>
        <w:t>British Broadcasting Co-operation</w:t>
      </w:r>
    </w:p>
    <w:p w:rsidR="00CE7615" w:rsidRDefault="00CE7615" w:rsidP="00CE7615">
      <w:pPr>
        <w:spacing w:line="360" w:lineRule="auto"/>
        <w:rPr>
          <w:rFonts w:cs="Arial"/>
          <w:szCs w:val="24"/>
        </w:rPr>
      </w:pPr>
      <w:r>
        <w:rPr>
          <w:rFonts w:cs="Arial"/>
          <w:szCs w:val="24"/>
        </w:rPr>
        <w:t>CDE</w:t>
      </w:r>
      <w:r>
        <w:rPr>
          <w:rFonts w:cs="Arial"/>
          <w:szCs w:val="24"/>
        </w:rPr>
        <w:tab/>
      </w:r>
      <w:r>
        <w:rPr>
          <w:rFonts w:cs="Arial"/>
          <w:szCs w:val="24"/>
        </w:rPr>
        <w:tab/>
      </w:r>
      <w:r>
        <w:rPr>
          <w:rFonts w:cs="Arial"/>
          <w:szCs w:val="24"/>
        </w:rPr>
        <w:tab/>
        <w:t>Centre for Development Enterprises</w:t>
      </w:r>
    </w:p>
    <w:p w:rsidR="00CE7615" w:rsidRDefault="00CE7615" w:rsidP="00CE7615">
      <w:pPr>
        <w:spacing w:line="360" w:lineRule="auto"/>
        <w:rPr>
          <w:rFonts w:cs="Arial"/>
          <w:szCs w:val="24"/>
        </w:rPr>
      </w:pPr>
      <w:r>
        <w:rPr>
          <w:rFonts w:cs="Arial"/>
          <w:szCs w:val="24"/>
        </w:rPr>
        <w:t>CEDAW</w:t>
      </w:r>
      <w:r w:rsidR="006B599D">
        <w:rPr>
          <w:rFonts w:cs="Arial"/>
          <w:szCs w:val="24"/>
        </w:rPr>
        <w:t>U</w:t>
      </w:r>
      <w:r>
        <w:rPr>
          <w:rFonts w:cs="Arial"/>
          <w:szCs w:val="24"/>
        </w:rPr>
        <w:tab/>
      </w:r>
      <w:r>
        <w:rPr>
          <w:rFonts w:cs="Arial"/>
          <w:szCs w:val="24"/>
        </w:rPr>
        <w:tab/>
        <w:t>Convention on elimination of all Forms of Discrimination against</w:t>
      </w:r>
    </w:p>
    <w:p w:rsidR="00CE7615" w:rsidRDefault="00CE7615" w:rsidP="00CE7615">
      <w:pPr>
        <w:spacing w:line="360" w:lineRule="auto"/>
        <w:rPr>
          <w:rFonts w:cs="Arial"/>
          <w:szCs w:val="24"/>
        </w:rPr>
      </w:pPr>
      <w:r>
        <w:rPr>
          <w:rFonts w:cs="Arial"/>
          <w:szCs w:val="24"/>
        </w:rPr>
        <w:tab/>
      </w:r>
      <w:r>
        <w:rPr>
          <w:rFonts w:cs="Arial"/>
          <w:szCs w:val="24"/>
        </w:rPr>
        <w:tab/>
      </w:r>
      <w:r>
        <w:rPr>
          <w:rFonts w:cs="Arial"/>
          <w:szCs w:val="24"/>
        </w:rPr>
        <w:tab/>
        <w:t xml:space="preserve">Women </w:t>
      </w:r>
    </w:p>
    <w:p w:rsidR="00CE7615" w:rsidRDefault="00CE7615" w:rsidP="00CE7615">
      <w:pPr>
        <w:spacing w:line="360" w:lineRule="auto"/>
        <w:rPr>
          <w:rFonts w:cs="Arial"/>
          <w:szCs w:val="24"/>
        </w:rPr>
      </w:pPr>
      <w:r>
        <w:rPr>
          <w:rFonts w:cs="Arial"/>
          <w:szCs w:val="24"/>
        </w:rPr>
        <w:t>CHE</w:t>
      </w:r>
      <w:r>
        <w:rPr>
          <w:rFonts w:cs="Arial"/>
          <w:szCs w:val="24"/>
        </w:rPr>
        <w:tab/>
      </w:r>
      <w:r>
        <w:rPr>
          <w:rFonts w:cs="Arial"/>
          <w:szCs w:val="24"/>
        </w:rPr>
        <w:tab/>
      </w:r>
      <w:r>
        <w:rPr>
          <w:rFonts w:cs="Arial"/>
          <w:szCs w:val="24"/>
        </w:rPr>
        <w:tab/>
        <w:t>Co</w:t>
      </w:r>
      <w:r w:rsidR="006B599D">
        <w:rPr>
          <w:rFonts w:cs="Arial"/>
          <w:szCs w:val="24"/>
        </w:rPr>
        <w:t>u</w:t>
      </w:r>
      <w:r>
        <w:rPr>
          <w:rFonts w:cs="Arial"/>
          <w:szCs w:val="24"/>
        </w:rPr>
        <w:t>ncil of Higher Ed</w:t>
      </w:r>
      <w:r w:rsidR="006B599D">
        <w:rPr>
          <w:rFonts w:cs="Arial"/>
          <w:szCs w:val="24"/>
        </w:rPr>
        <w:t>u</w:t>
      </w:r>
      <w:r>
        <w:rPr>
          <w:rFonts w:cs="Arial"/>
          <w:szCs w:val="24"/>
        </w:rPr>
        <w:t>cation</w:t>
      </w:r>
    </w:p>
    <w:p w:rsidR="00CE7615" w:rsidRDefault="00CE7615" w:rsidP="00CE7615">
      <w:pPr>
        <w:spacing w:line="360" w:lineRule="auto"/>
        <w:rPr>
          <w:rFonts w:cs="Arial"/>
          <w:szCs w:val="24"/>
        </w:rPr>
      </w:pPr>
      <w:r>
        <w:rPr>
          <w:rFonts w:cs="Arial"/>
          <w:szCs w:val="24"/>
        </w:rPr>
        <w:t>CS</w:t>
      </w:r>
      <w:r>
        <w:rPr>
          <w:rFonts w:cs="Arial"/>
          <w:szCs w:val="24"/>
        </w:rPr>
        <w:tab/>
      </w:r>
      <w:r>
        <w:rPr>
          <w:rFonts w:cs="Arial"/>
          <w:szCs w:val="24"/>
        </w:rPr>
        <w:tab/>
      </w:r>
      <w:r>
        <w:rPr>
          <w:rFonts w:cs="Arial"/>
          <w:szCs w:val="24"/>
        </w:rPr>
        <w:tab/>
        <w:t>Commonwealth Secretariat</w:t>
      </w:r>
    </w:p>
    <w:p w:rsidR="00CE7615" w:rsidRDefault="00CE7615" w:rsidP="00CE7615">
      <w:pPr>
        <w:spacing w:line="360" w:lineRule="auto"/>
        <w:rPr>
          <w:rFonts w:cs="Arial"/>
          <w:szCs w:val="24"/>
        </w:rPr>
      </w:pPr>
      <w:r>
        <w:rPr>
          <w:rFonts w:cs="Arial"/>
          <w:szCs w:val="24"/>
        </w:rPr>
        <w:t>Ed.</w:t>
      </w:r>
      <w:r>
        <w:rPr>
          <w:rFonts w:cs="Arial"/>
          <w:szCs w:val="24"/>
        </w:rPr>
        <w:tab/>
      </w:r>
      <w:r>
        <w:rPr>
          <w:rFonts w:cs="Arial"/>
          <w:szCs w:val="24"/>
        </w:rPr>
        <w:tab/>
      </w:r>
      <w:r>
        <w:rPr>
          <w:rFonts w:cs="Arial"/>
          <w:szCs w:val="24"/>
        </w:rPr>
        <w:tab/>
        <w:t>Ed</w:t>
      </w:r>
      <w:r w:rsidR="006B599D">
        <w:rPr>
          <w:rFonts w:cs="Arial"/>
          <w:szCs w:val="24"/>
        </w:rPr>
        <w:t>u</w:t>
      </w:r>
      <w:r>
        <w:rPr>
          <w:rFonts w:cs="Arial"/>
          <w:szCs w:val="24"/>
        </w:rPr>
        <w:t>cation</w:t>
      </w:r>
    </w:p>
    <w:p w:rsidR="00CE7615" w:rsidRDefault="00CE7615" w:rsidP="00CE7615">
      <w:pPr>
        <w:spacing w:line="360" w:lineRule="auto"/>
        <w:rPr>
          <w:rFonts w:cs="Arial"/>
          <w:szCs w:val="24"/>
        </w:rPr>
      </w:pPr>
      <w:r>
        <w:rPr>
          <w:rFonts w:cs="Arial"/>
          <w:szCs w:val="24"/>
        </w:rPr>
        <w:t>FGP</w:t>
      </w:r>
      <w:r>
        <w:rPr>
          <w:rFonts w:cs="Arial"/>
          <w:szCs w:val="24"/>
        </w:rPr>
        <w:tab/>
      </w:r>
      <w:r>
        <w:rPr>
          <w:rFonts w:cs="Arial"/>
          <w:szCs w:val="24"/>
        </w:rPr>
        <w:tab/>
      </w:r>
      <w:r>
        <w:rPr>
          <w:rFonts w:cs="Arial"/>
          <w:szCs w:val="24"/>
        </w:rPr>
        <w:tab/>
        <w:t>Foc</w:t>
      </w:r>
      <w:r w:rsidR="006B599D">
        <w:rPr>
          <w:rFonts w:cs="Arial"/>
          <w:szCs w:val="24"/>
        </w:rPr>
        <w:t>u</w:t>
      </w:r>
      <w:r>
        <w:rPr>
          <w:rFonts w:cs="Arial"/>
          <w:szCs w:val="24"/>
        </w:rPr>
        <w:t>s Gro</w:t>
      </w:r>
      <w:r w:rsidR="006B599D">
        <w:rPr>
          <w:rFonts w:cs="Arial"/>
          <w:szCs w:val="24"/>
        </w:rPr>
        <w:t>u</w:t>
      </w:r>
      <w:r>
        <w:rPr>
          <w:rFonts w:cs="Arial"/>
          <w:szCs w:val="24"/>
        </w:rPr>
        <w:t>p</w:t>
      </w:r>
    </w:p>
    <w:p w:rsidR="00CE7615" w:rsidRDefault="00CE7615" w:rsidP="00CE7615">
      <w:pPr>
        <w:spacing w:line="360" w:lineRule="auto"/>
        <w:rPr>
          <w:rFonts w:cs="Arial"/>
          <w:szCs w:val="24"/>
        </w:rPr>
      </w:pPr>
      <w:r>
        <w:rPr>
          <w:rFonts w:cs="Arial"/>
          <w:szCs w:val="24"/>
        </w:rPr>
        <w:t>GEE</w:t>
      </w:r>
      <w:r>
        <w:rPr>
          <w:rFonts w:cs="Arial"/>
          <w:szCs w:val="24"/>
        </w:rPr>
        <w:tab/>
      </w:r>
      <w:r>
        <w:rPr>
          <w:rFonts w:cs="Arial"/>
          <w:szCs w:val="24"/>
        </w:rPr>
        <w:tab/>
      </w:r>
      <w:r>
        <w:rPr>
          <w:rFonts w:cs="Arial"/>
          <w:szCs w:val="24"/>
        </w:rPr>
        <w:tab/>
        <w:t>Gender Eq</w:t>
      </w:r>
      <w:r w:rsidR="006B599D">
        <w:rPr>
          <w:rFonts w:cs="Arial"/>
          <w:szCs w:val="24"/>
        </w:rPr>
        <w:t>u</w:t>
      </w:r>
      <w:r>
        <w:rPr>
          <w:rFonts w:cs="Arial"/>
          <w:szCs w:val="24"/>
        </w:rPr>
        <w:t>ity and Eq</w:t>
      </w:r>
      <w:r w:rsidR="006B599D">
        <w:rPr>
          <w:rFonts w:cs="Arial"/>
          <w:szCs w:val="24"/>
        </w:rPr>
        <w:t>u</w:t>
      </w:r>
      <w:r>
        <w:rPr>
          <w:rFonts w:cs="Arial"/>
          <w:szCs w:val="24"/>
        </w:rPr>
        <w:t>ality</w:t>
      </w:r>
    </w:p>
    <w:p w:rsidR="00CE7615" w:rsidRDefault="00CE7615" w:rsidP="00CE7615">
      <w:pPr>
        <w:spacing w:line="360" w:lineRule="auto"/>
        <w:rPr>
          <w:rFonts w:cs="Arial"/>
          <w:szCs w:val="24"/>
        </w:rPr>
      </w:pPr>
      <w:r>
        <w:rPr>
          <w:rFonts w:cs="Arial"/>
          <w:szCs w:val="24"/>
        </w:rPr>
        <w:t>HEI</w:t>
      </w:r>
      <w:r>
        <w:rPr>
          <w:rFonts w:cs="Arial"/>
          <w:szCs w:val="24"/>
        </w:rPr>
        <w:tab/>
      </w:r>
      <w:r>
        <w:rPr>
          <w:rFonts w:cs="Arial"/>
          <w:szCs w:val="24"/>
        </w:rPr>
        <w:tab/>
      </w:r>
      <w:r>
        <w:rPr>
          <w:rFonts w:cs="Arial"/>
          <w:szCs w:val="24"/>
        </w:rPr>
        <w:tab/>
        <w:t>Higher ed</w:t>
      </w:r>
      <w:r w:rsidR="006B599D">
        <w:rPr>
          <w:rFonts w:cs="Arial"/>
          <w:szCs w:val="24"/>
        </w:rPr>
        <w:t>u</w:t>
      </w:r>
      <w:r>
        <w:rPr>
          <w:rFonts w:cs="Arial"/>
          <w:szCs w:val="24"/>
        </w:rPr>
        <w:t>cation Instit</w:t>
      </w:r>
      <w:r w:rsidR="006B599D">
        <w:rPr>
          <w:rFonts w:cs="Arial"/>
          <w:szCs w:val="24"/>
        </w:rPr>
        <w:t>u</w:t>
      </w:r>
      <w:r>
        <w:rPr>
          <w:rFonts w:cs="Arial"/>
          <w:szCs w:val="24"/>
        </w:rPr>
        <w:t>tions</w:t>
      </w:r>
    </w:p>
    <w:p w:rsidR="00CE7615" w:rsidRDefault="00CE7615" w:rsidP="00CE7615">
      <w:pPr>
        <w:spacing w:line="360" w:lineRule="auto"/>
        <w:rPr>
          <w:rFonts w:cs="Arial"/>
          <w:szCs w:val="24"/>
        </w:rPr>
      </w:pPr>
      <w:r>
        <w:rPr>
          <w:rFonts w:cs="Arial"/>
          <w:szCs w:val="24"/>
        </w:rPr>
        <w:t>HESA</w:t>
      </w:r>
      <w:r>
        <w:rPr>
          <w:rFonts w:cs="Arial"/>
          <w:szCs w:val="24"/>
        </w:rPr>
        <w:tab/>
      </w:r>
      <w:r>
        <w:rPr>
          <w:rFonts w:cs="Arial"/>
          <w:szCs w:val="24"/>
        </w:rPr>
        <w:tab/>
      </w:r>
      <w:r>
        <w:rPr>
          <w:rFonts w:cs="Arial"/>
          <w:szCs w:val="24"/>
        </w:rPr>
        <w:tab/>
        <w:t>Higher Ed</w:t>
      </w:r>
      <w:r w:rsidR="006B599D">
        <w:rPr>
          <w:rFonts w:cs="Arial"/>
          <w:szCs w:val="24"/>
        </w:rPr>
        <w:t>u</w:t>
      </w:r>
      <w:r>
        <w:rPr>
          <w:rFonts w:cs="Arial"/>
          <w:szCs w:val="24"/>
        </w:rPr>
        <w:t>cation So</w:t>
      </w:r>
      <w:r w:rsidR="006B599D">
        <w:rPr>
          <w:rFonts w:cs="Arial"/>
          <w:szCs w:val="24"/>
        </w:rPr>
        <w:t>u</w:t>
      </w:r>
      <w:r>
        <w:rPr>
          <w:rFonts w:cs="Arial"/>
          <w:szCs w:val="24"/>
        </w:rPr>
        <w:t>th Africa</w:t>
      </w:r>
    </w:p>
    <w:p w:rsidR="00CE7615" w:rsidRDefault="00CE7615" w:rsidP="00CE7615">
      <w:pPr>
        <w:spacing w:line="360" w:lineRule="auto"/>
        <w:rPr>
          <w:rFonts w:cs="Arial"/>
          <w:szCs w:val="24"/>
        </w:rPr>
      </w:pPr>
      <w:r>
        <w:rPr>
          <w:rFonts w:cs="Arial"/>
          <w:szCs w:val="24"/>
        </w:rPr>
        <w:t>HFWA</w:t>
      </w:r>
      <w:r>
        <w:rPr>
          <w:rFonts w:cs="Arial"/>
          <w:szCs w:val="24"/>
        </w:rPr>
        <w:tab/>
      </w:r>
      <w:r>
        <w:rPr>
          <w:rFonts w:cs="Arial"/>
          <w:szCs w:val="24"/>
        </w:rPr>
        <w:tab/>
      </w:r>
      <w:r>
        <w:rPr>
          <w:rFonts w:cs="Arial"/>
          <w:szCs w:val="24"/>
        </w:rPr>
        <w:tab/>
        <w:t>High Flying Women Association</w:t>
      </w:r>
    </w:p>
    <w:p w:rsidR="00CE7615" w:rsidRDefault="00CE7615" w:rsidP="00CE7615">
      <w:pPr>
        <w:spacing w:line="360" w:lineRule="auto"/>
        <w:rPr>
          <w:rFonts w:cs="Arial"/>
          <w:szCs w:val="24"/>
        </w:rPr>
      </w:pPr>
      <w:r>
        <w:rPr>
          <w:rFonts w:cs="Arial"/>
          <w:szCs w:val="24"/>
        </w:rPr>
        <w:t>HOD</w:t>
      </w:r>
      <w:r>
        <w:rPr>
          <w:rFonts w:cs="Arial"/>
          <w:szCs w:val="24"/>
        </w:rPr>
        <w:tab/>
      </w:r>
      <w:r>
        <w:rPr>
          <w:rFonts w:cs="Arial"/>
          <w:szCs w:val="24"/>
        </w:rPr>
        <w:tab/>
      </w:r>
      <w:r>
        <w:rPr>
          <w:rFonts w:cs="Arial"/>
          <w:szCs w:val="24"/>
        </w:rPr>
        <w:tab/>
        <w:t>Head of Department</w:t>
      </w:r>
    </w:p>
    <w:p w:rsidR="00CE7615" w:rsidRDefault="00CE7615" w:rsidP="00CE7615">
      <w:pPr>
        <w:spacing w:line="360" w:lineRule="auto"/>
        <w:rPr>
          <w:rFonts w:cs="Arial"/>
          <w:szCs w:val="24"/>
        </w:rPr>
      </w:pPr>
      <w:r>
        <w:rPr>
          <w:rFonts w:cs="Arial"/>
          <w:szCs w:val="24"/>
        </w:rPr>
        <w:t>ICAA</w:t>
      </w:r>
      <w:r>
        <w:rPr>
          <w:rFonts w:cs="Arial"/>
          <w:szCs w:val="24"/>
        </w:rPr>
        <w:tab/>
      </w:r>
      <w:r>
        <w:rPr>
          <w:rFonts w:cs="Arial"/>
          <w:szCs w:val="24"/>
        </w:rPr>
        <w:tab/>
      </w:r>
      <w:r>
        <w:rPr>
          <w:rFonts w:cs="Arial"/>
          <w:szCs w:val="24"/>
        </w:rPr>
        <w:tab/>
        <w:t>Instit</w:t>
      </w:r>
      <w:r w:rsidR="006B599D">
        <w:rPr>
          <w:rFonts w:cs="Arial"/>
          <w:szCs w:val="24"/>
        </w:rPr>
        <w:t>u</w:t>
      </w:r>
      <w:r>
        <w:rPr>
          <w:rFonts w:cs="Arial"/>
          <w:szCs w:val="24"/>
        </w:rPr>
        <w:t>te of Chartered Acco</w:t>
      </w:r>
      <w:r w:rsidR="006B599D">
        <w:rPr>
          <w:rFonts w:cs="Arial"/>
          <w:szCs w:val="24"/>
        </w:rPr>
        <w:t>u</w:t>
      </w:r>
      <w:r>
        <w:rPr>
          <w:rFonts w:cs="Arial"/>
          <w:szCs w:val="24"/>
        </w:rPr>
        <w:t>ntants A</w:t>
      </w:r>
      <w:r w:rsidR="006B599D">
        <w:rPr>
          <w:rFonts w:cs="Arial"/>
          <w:szCs w:val="24"/>
        </w:rPr>
        <w:t>u</w:t>
      </w:r>
      <w:r>
        <w:rPr>
          <w:rFonts w:cs="Arial"/>
          <w:szCs w:val="24"/>
        </w:rPr>
        <w:t>stralia</w:t>
      </w:r>
    </w:p>
    <w:p w:rsidR="00CE7615" w:rsidRDefault="00CE7615" w:rsidP="00CE7615">
      <w:pPr>
        <w:spacing w:line="360" w:lineRule="auto"/>
        <w:rPr>
          <w:rFonts w:cs="Arial"/>
          <w:szCs w:val="24"/>
        </w:rPr>
      </w:pPr>
      <w:r>
        <w:rPr>
          <w:rFonts w:cs="Arial"/>
          <w:szCs w:val="24"/>
        </w:rPr>
        <w:t>IHL</w:t>
      </w:r>
      <w:r>
        <w:rPr>
          <w:rFonts w:cs="Arial"/>
          <w:szCs w:val="24"/>
        </w:rPr>
        <w:tab/>
      </w:r>
      <w:r>
        <w:rPr>
          <w:rFonts w:cs="Arial"/>
          <w:szCs w:val="24"/>
        </w:rPr>
        <w:tab/>
      </w:r>
      <w:r>
        <w:rPr>
          <w:rFonts w:cs="Arial"/>
          <w:szCs w:val="24"/>
        </w:rPr>
        <w:tab/>
        <w:t>Instit</w:t>
      </w:r>
      <w:r w:rsidR="006B599D">
        <w:rPr>
          <w:rFonts w:cs="Arial"/>
          <w:szCs w:val="24"/>
        </w:rPr>
        <w:t>u</w:t>
      </w:r>
      <w:r>
        <w:rPr>
          <w:rFonts w:cs="Arial"/>
          <w:szCs w:val="24"/>
        </w:rPr>
        <w:t>tions of Higher Learning</w:t>
      </w:r>
    </w:p>
    <w:p w:rsidR="00CE7615" w:rsidRDefault="00CE7615" w:rsidP="00CE7615">
      <w:pPr>
        <w:spacing w:line="360" w:lineRule="auto"/>
        <w:rPr>
          <w:rFonts w:cs="Arial"/>
          <w:szCs w:val="24"/>
        </w:rPr>
      </w:pPr>
      <w:r>
        <w:rPr>
          <w:rFonts w:cs="Arial"/>
          <w:szCs w:val="24"/>
        </w:rPr>
        <w:t>MDG</w:t>
      </w:r>
      <w:r>
        <w:rPr>
          <w:rFonts w:cs="Arial"/>
          <w:szCs w:val="24"/>
        </w:rPr>
        <w:tab/>
      </w:r>
      <w:r>
        <w:rPr>
          <w:rFonts w:cs="Arial"/>
          <w:szCs w:val="24"/>
        </w:rPr>
        <w:tab/>
      </w:r>
      <w:r>
        <w:rPr>
          <w:rFonts w:cs="Arial"/>
          <w:szCs w:val="24"/>
        </w:rPr>
        <w:tab/>
        <w:t>Millenni</w:t>
      </w:r>
      <w:r w:rsidR="006B599D">
        <w:rPr>
          <w:rFonts w:cs="Arial"/>
          <w:szCs w:val="24"/>
        </w:rPr>
        <w:t>u</w:t>
      </w:r>
      <w:r>
        <w:rPr>
          <w:rFonts w:cs="Arial"/>
          <w:szCs w:val="24"/>
        </w:rPr>
        <w:t>m Development Goals</w:t>
      </w:r>
    </w:p>
    <w:p w:rsidR="00CE7615" w:rsidRDefault="00CE7615" w:rsidP="00CE7615">
      <w:pPr>
        <w:spacing w:line="360" w:lineRule="auto"/>
        <w:rPr>
          <w:rFonts w:cs="Arial"/>
          <w:szCs w:val="24"/>
        </w:rPr>
      </w:pPr>
      <w:r>
        <w:rPr>
          <w:rFonts w:cs="Arial"/>
          <w:szCs w:val="24"/>
        </w:rPr>
        <w:t>MGT &amp; COM</w:t>
      </w:r>
      <w:r>
        <w:rPr>
          <w:rFonts w:cs="Arial"/>
          <w:szCs w:val="24"/>
        </w:rPr>
        <w:tab/>
      </w:r>
      <w:r>
        <w:rPr>
          <w:rFonts w:cs="Arial"/>
          <w:szCs w:val="24"/>
        </w:rPr>
        <w:tab/>
        <w:t>Management and Commerce</w:t>
      </w:r>
    </w:p>
    <w:p w:rsidR="00CE7615" w:rsidRDefault="00CE7615" w:rsidP="00CE7615">
      <w:pPr>
        <w:spacing w:line="360" w:lineRule="auto"/>
        <w:rPr>
          <w:rFonts w:cs="Arial"/>
          <w:szCs w:val="24"/>
        </w:rPr>
      </w:pPr>
      <w:r>
        <w:rPr>
          <w:rFonts w:cs="Arial"/>
          <w:szCs w:val="24"/>
        </w:rPr>
        <w:t>NGO</w:t>
      </w:r>
      <w:r>
        <w:rPr>
          <w:rFonts w:cs="Arial"/>
          <w:szCs w:val="24"/>
        </w:rPr>
        <w:tab/>
      </w:r>
      <w:r>
        <w:rPr>
          <w:rFonts w:cs="Arial"/>
          <w:szCs w:val="24"/>
        </w:rPr>
        <w:tab/>
      </w:r>
      <w:r>
        <w:rPr>
          <w:rFonts w:cs="Arial"/>
          <w:szCs w:val="24"/>
        </w:rPr>
        <w:tab/>
        <w:t>Non Governmental Organisation</w:t>
      </w:r>
    </w:p>
    <w:p w:rsidR="00CE7615" w:rsidRDefault="00CE7615" w:rsidP="00CE7615">
      <w:pPr>
        <w:spacing w:line="360" w:lineRule="auto"/>
        <w:rPr>
          <w:rFonts w:cs="Arial"/>
          <w:szCs w:val="24"/>
        </w:rPr>
      </w:pPr>
      <w:r>
        <w:rPr>
          <w:rFonts w:cs="Arial"/>
          <w:szCs w:val="24"/>
        </w:rPr>
        <w:t>ODL</w:t>
      </w:r>
      <w:r>
        <w:rPr>
          <w:rFonts w:cs="Arial"/>
          <w:szCs w:val="24"/>
        </w:rPr>
        <w:tab/>
      </w:r>
      <w:r>
        <w:rPr>
          <w:rFonts w:cs="Arial"/>
          <w:szCs w:val="24"/>
        </w:rPr>
        <w:tab/>
      </w:r>
      <w:r>
        <w:rPr>
          <w:rFonts w:cs="Arial"/>
          <w:szCs w:val="24"/>
        </w:rPr>
        <w:tab/>
        <w:t>Open distance Learning</w:t>
      </w:r>
    </w:p>
    <w:p w:rsidR="00CE7615" w:rsidRDefault="00CE7615" w:rsidP="00CE7615">
      <w:pPr>
        <w:spacing w:line="360" w:lineRule="auto"/>
        <w:rPr>
          <w:rFonts w:cs="Arial"/>
          <w:szCs w:val="24"/>
        </w:rPr>
      </w:pPr>
      <w:r>
        <w:rPr>
          <w:rFonts w:cs="Arial"/>
          <w:szCs w:val="24"/>
        </w:rPr>
        <w:lastRenderedPageBreak/>
        <w:t>OECD</w:t>
      </w:r>
      <w:r>
        <w:rPr>
          <w:rFonts w:cs="Arial"/>
          <w:szCs w:val="24"/>
        </w:rPr>
        <w:tab/>
      </w:r>
      <w:r>
        <w:rPr>
          <w:rFonts w:cs="Arial"/>
          <w:szCs w:val="24"/>
        </w:rPr>
        <w:tab/>
      </w:r>
      <w:r>
        <w:rPr>
          <w:rFonts w:cs="Arial"/>
          <w:szCs w:val="24"/>
        </w:rPr>
        <w:tab/>
        <w:t>Organisation for Economic Co-operation and Development</w:t>
      </w:r>
    </w:p>
    <w:p w:rsidR="00CE7615" w:rsidRDefault="00CE7615" w:rsidP="00CE7615">
      <w:pPr>
        <w:spacing w:line="360" w:lineRule="auto"/>
        <w:rPr>
          <w:rFonts w:cs="Arial"/>
          <w:szCs w:val="24"/>
        </w:rPr>
      </w:pPr>
      <w:r>
        <w:rPr>
          <w:rFonts w:cs="Arial"/>
          <w:szCs w:val="24"/>
        </w:rPr>
        <w:t>P1 – P10</w:t>
      </w:r>
      <w:r>
        <w:rPr>
          <w:rFonts w:cs="Arial"/>
          <w:szCs w:val="24"/>
        </w:rPr>
        <w:tab/>
      </w:r>
      <w:r>
        <w:rPr>
          <w:rFonts w:cs="Arial"/>
          <w:szCs w:val="24"/>
        </w:rPr>
        <w:tab/>
        <w:t>participant 1 to Participant 10</w:t>
      </w:r>
    </w:p>
    <w:p w:rsidR="00CE7615" w:rsidRDefault="00CE7615" w:rsidP="00CE7615">
      <w:pPr>
        <w:spacing w:line="360" w:lineRule="auto"/>
        <w:rPr>
          <w:rFonts w:cs="Arial"/>
          <w:szCs w:val="24"/>
        </w:rPr>
      </w:pPr>
      <w:r>
        <w:rPr>
          <w:rFonts w:cs="Arial"/>
          <w:szCs w:val="24"/>
        </w:rPr>
        <w:t>PHD</w:t>
      </w:r>
      <w:r>
        <w:rPr>
          <w:rFonts w:cs="Arial"/>
          <w:szCs w:val="24"/>
        </w:rPr>
        <w:tab/>
      </w:r>
      <w:r>
        <w:rPr>
          <w:rFonts w:cs="Arial"/>
          <w:szCs w:val="24"/>
        </w:rPr>
        <w:tab/>
      </w:r>
      <w:r>
        <w:rPr>
          <w:rFonts w:cs="Arial"/>
          <w:szCs w:val="24"/>
        </w:rPr>
        <w:tab/>
        <w:t>Doctor of Philosophy</w:t>
      </w:r>
    </w:p>
    <w:p w:rsidR="00CE7615" w:rsidRDefault="00CE7615" w:rsidP="00CE7615">
      <w:pPr>
        <w:spacing w:line="360" w:lineRule="auto"/>
        <w:rPr>
          <w:rFonts w:cs="Arial"/>
          <w:szCs w:val="24"/>
        </w:rPr>
      </w:pPr>
      <w:r>
        <w:rPr>
          <w:rFonts w:cs="Arial"/>
          <w:szCs w:val="24"/>
        </w:rPr>
        <w:t>PSDP</w:t>
      </w:r>
      <w:r>
        <w:rPr>
          <w:rFonts w:cs="Arial"/>
          <w:szCs w:val="24"/>
        </w:rPr>
        <w:tab/>
      </w:r>
      <w:r>
        <w:rPr>
          <w:rFonts w:cs="Arial"/>
          <w:szCs w:val="24"/>
        </w:rPr>
        <w:tab/>
      </w:r>
      <w:r>
        <w:rPr>
          <w:rFonts w:cs="Arial"/>
          <w:szCs w:val="24"/>
        </w:rPr>
        <w:tab/>
        <w:t>Professional Staff Development Programmes</w:t>
      </w:r>
    </w:p>
    <w:p w:rsidR="00CE7615" w:rsidRDefault="00CE7615" w:rsidP="00CE7615">
      <w:pPr>
        <w:spacing w:line="360" w:lineRule="auto"/>
        <w:rPr>
          <w:rFonts w:cs="Arial"/>
          <w:szCs w:val="24"/>
        </w:rPr>
      </w:pPr>
      <w:r>
        <w:rPr>
          <w:rFonts w:cs="Arial"/>
          <w:szCs w:val="24"/>
        </w:rPr>
        <w:t>SA</w:t>
      </w:r>
      <w:r>
        <w:rPr>
          <w:rFonts w:cs="Arial"/>
          <w:szCs w:val="24"/>
        </w:rPr>
        <w:tab/>
      </w:r>
      <w:r>
        <w:rPr>
          <w:rFonts w:cs="Arial"/>
          <w:szCs w:val="24"/>
        </w:rPr>
        <w:tab/>
      </w:r>
      <w:r>
        <w:rPr>
          <w:rFonts w:cs="Arial"/>
          <w:szCs w:val="24"/>
        </w:rPr>
        <w:tab/>
        <w:t>So</w:t>
      </w:r>
      <w:r w:rsidR="006B599D">
        <w:rPr>
          <w:rFonts w:cs="Arial"/>
          <w:szCs w:val="24"/>
        </w:rPr>
        <w:t>u</w:t>
      </w:r>
      <w:r>
        <w:rPr>
          <w:rFonts w:cs="Arial"/>
          <w:szCs w:val="24"/>
        </w:rPr>
        <w:t>th Africa</w:t>
      </w:r>
    </w:p>
    <w:p w:rsidR="00CE7615" w:rsidRDefault="00CE7615" w:rsidP="00CE7615">
      <w:pPr>
        <w:spacing w:line="360" w:lineRule="auto"/>
        <w:rPr>
          <w:rFonts w:cs="Arial"/>
          <w:szCs w:val="24"/>
        </w:rPr>
      </w:pPr>
      <w:r>
        <w:rPr>
          <w:rFonts w:cs="Arial"/>
          <w:szCs w:val="24"/>
        </w:rPr>
        <w:t>SAHE</w:t>
      </w:r>
      <w:r>
        <w:rPr>
          <w:rFonts w:cs="Arial"/>
          <w:szCs w:val="24"/>
        </w:rPr>
        <w:tab/>
      </w:r>
      <w:r>
        <w:rPr>
          <w:rFonts w:cs="Arial"/>
          <w:szCs w:val="24"/>
        </w:rPr>
        <w:tab/>
      </w:r>
      <w:r>
        <w:rPr>
          <w:rFonts w:cs="Arial"/>
          <w:szCs w:val="24"/>
        </w:rPr>
        <w:tab/>
        <w:t>So</w:t>
      </w:r>
      <w:r w:rsidR="006B599D">
        <w:rPr>
          <w:rFonts w:cs="Arial"/>
          <w:szCs w:val="24"/>
        </w:rPr>
        <w:t>u</w:t>
      </w:r>
      <w:r>
        <w:rPr>
          <w:rFonts w:cs="Arial"/>
          <w:szCs w:val="24"/>
        </w:rPr>
        <w:t>th Africa Higher Ed</w:t>
      </w:r>
      <w:r w:rsidR="006B599D">
        <w:rPr>
          <w:rFonts w:cs="Arial"/>
          <w:szCs w:val="24"/>
        </w:rPr>
        <w:t>u</w:t>
      </w:r>
      <w:r>
        <w:rPr>
          <w:rFonts w:cs="Arial"/>
          <w:szCs w:val="24"/>
        </w:rPr>
        <w:t>cation</w:t>
      </w:r>
    </w:p>
    <w:p w:rsidR="00CE7615" w:rsidRDefault="00CE7615" w:rsidP="00CE7615">
      <w:pPr>
        <w:spacing w:line="360" w:lineRule="auto"/>
        <w:rPr>
          <w:rFonts w:cs="Arial"/>
          <w:szCs w:val="24"/>
        </w:rPr>
      </w:pPr>
      <w:r>
        <w:rPr>
          <w:rFonts w:cs="Arial"/>
          <w:szCs w:val="24"/>
        </w:rPr>
        <w:t>SAR</w:t>
      </w:r>
      <w:r w:rsidR="006B599D">
        <w:rPr>
          <w:rFonts w:cs="Arial"/>
          <w:szCs w:val="24"/>
        </w:rPr>
        <w:t>U</w:t>
      </w:r>
      <w:r>
        <w:rPr>
          <w:rFonts w:cs="Arial"/>
          <w:szCs w:val="24"/>
        </w:rPr>
        <w:t>A</w:t>
      </w:r>
      <w:r>
        <w:rPr>
          <w:rFonts w:cs="Arial"/>
          <w:szCs w:val="24"/>
        </w:rPr>
        <w:tab/>
      </w:r>
      <w:r>
        <w:rPr>
          <w:rFonts w:cs="Arial"/>
          <w:szCs w:val="24"/>
        </w:rPr>
        <w:tab/>
        <w:t>So</w:t>
      </w:r>
      <w:r w:rsidR="006B599D">
        <w:rPr>
          <w:rFonts w:cs="Arial"/>
          <w:szCs w:val="24"/>
        </w:rPr>
        <w:t>u</w:t>
      </w:r>
      <w:r>
        <w:rPr>
          <w:rFonts w:cs="Arial"/>
          <w:szCs w:val="24"/>
        </w:rPr>
        <w:t xml:space="preserve">thern Africa Regional </w:t>
      </w:r>
      <w:r w:rsidR="006B599D">
        <w:rPr>
          <w:rFonts w:cs="Arial"/>
          <w:szCs w:val="24"/>
        </w:rPr>
        <w:t>U</w:t>
      </w:r>
      <w:r>
        <w:rPr>
          <w:rFonts w:cs="Arial"/>
          <w:szCs w:val="24"/>
        </w:rPr>
        <w:t>niversity Association</w:t>
      </w:r>
    </w:p>
    <w:p w:rsidR="00CE7615" w:rsidRDefault="00CE7615" w:rsidP="00CE7615">
      <w:pPr>
        <w:spacing w:line="360" w:lineRule="auto"/>
        <w:rPr>
          <w:rFonts w:cs="Arial"/>
          <w:szCs w:val="24"/>
        </w:rPr>
      </w:pPr>
      <w:r>
        <w:rPr>
          <w:rFonts w:cs="Arial"/>
          <w:szCs w:val="24"/>
        </w:rPr>
        <w:t>SAWISE</w:t>
      </w:r>
      <w:r>
        <w:rPr>
          <w:rFonts w:cs="Arial"/>
          <w:szCs w:val="24"/>
        </w:rPr>
        <w:tab/>
      </w:r>
      <w:r>
        <w:rPr>
          <w:rFonts w:cs="Arial"/>
          <w:szCs w:val="24"/>
        </w:rPr>
        <w:tab/>
        <w:t>So</w:t>
      </w:r>
      <w:r w:rsidR="006B599D">
        <w:rPr>
          <w:rFonts w:cs="Arial"/>
          <w:szCs w:val="24"/>
        </w:rPr>
        <w:t>u</w:t>
      </w:r>
      <w:r>
        <w:rPr>
          <w:rFonts w:cs="Arial"/>
          <w:szCs w:val="24"/>
        </w:rPr>
        <w:t>th African Women in Science and Engineering</w:t>
      </w:r>
    </w:p>
    <w:p w:rsidR="00CE7615" w:rsidRDefault="00CE7615" w:rsidP="00CE7615">
      <w:pPr>
        <w:spacing w:line="360" w:lineRule="auto"/>
        <w:rPr>
          <w:rFonts w:cs="Arial"/>
          <w:szCs w:val="24"/>
        </w:rPr>
      </w:pPr>
      <w:r>
        <w:rPr>
          <w:rFonts w:cs="Arial"/>
          <w:szCs w:val="24"/>
        </w:rPr>
        <w:t>SCI &amp; AGRIC.</w:t>
      </w:r>
      <w:r>
        <w:rPr>
          <w:rFonts w:cs="Arial"/>
          <w:szCs w:val="24"/>
        </w:rPr>
        <w:tab/>
        <w:t>Science and Agric</w:t>
      </w:r>
      <w:r w:rsidR="006B599D">
        <w:rPr>
          <w:rFonts w:cs="Arial"/>
          <w:szCs w:val="24"/>
        </w:rPr>
        <w:t>u</w:t>
      </w:r>
      <w:r>
        <w:rPr>
          <w:rFonts w:cs="Arial"/>
          <w:szCs w:val="24"/>
        </w:rPr>
        <w:t>lt</w:t>
      </w:r>
      <w:r w:rsidR="006B599D">
        <w:rPr>
          <w:rFonts w:cs="Arial"/>
          <w:szCs w:val="24"/>
        </w:rPr>
        <w:t>u</w:t>
      </w:r>
      <w:r>
        <w:rPr>
          <w:rFonts w:cs="Arial"/>
          <w:szCs w:val="24"/>
        </w:rPr>
        <w:t>re</w:t>
      </w:r>
    </w:p>
    <w:p w:rsidR="00CE7615" w:rsidRDefault="00CE7615" w:rsidP="00CE7615">
      <w:pPr>
        <w:spacing w:line="360" w:lineRule="auto"/>
        <w:rPr>
          <w:rFonts w:cs="Arial"/>
          <w:szCs w:val="24"/>
        </w:rPr>
      </w:pPr>
      <w:r>
        <w:rPr>
          <w:rFonts w:cs="Arial"/>
          <w:szCs w:val="24"/>
        </w:rPr>
        <w:t>STEM</w:t>
      </w:r>
      <w:r>
        <w:rPr>
          <w:rFonts w:cs="Arial"/>
          <w:szCs w:val="24"/>
        </w:rPr>
        <w:tab/>
      </w:r>
      <w:r>
        <w:rPr>
          <w:rFonts w:cs="Arial"/>
          <w:szCs w:val="24"/>
        </w:rPr>
        <w:tab/>
      </w:r>
      <w:r>
        <w:rPr>
          <w:rFonts w:cs="Arial"/>
          <w:szCs w:val="24"/>
        </w:rPr>
        <w:tab/>
        <w:t>Science, Technology, Engineering and Mathematics</w:t>
      </w:r>
    </w:p>
    <w:p w:rsidR="00CE7615" w:rsidRDefault="00CE7615" w:rsidP="00CE7615">
      <w:pPr>
        <w:spacing w:line="360" w:lineRule="auto"/>
        <w:rPr>
          <w:rFonts w:cs="Arial"/>
          <w:szCs w:val="24"/>
        </w:rPr>
      </w:pPr>
      <w:r>
        <w:rPr>
          <w:rFonts w:cs="Arial"/>
          <w:szCs w:val="24"/>
        </w:rPr>
        <w:t>TLC</w:t>
      </w:r>
      <w:r>
        <w:rPr>
          <w:rFonts w:cs="Arial"/>
          <w:szCs w:val="24"/>
        </w:rPr>
        <w:tab/>
      </w:r>
      <w:r>
        <w:rPr>
          <w:rFonts w:cs="Arial"/>
          <w:szCs w:val="24"/>
        </w:rPr>
        <w:tab/>
      </w:r>
      <w:r>
        <w:rPr>
          <w:rFonts w:cs="Arial"/>
          <w:szCs w:val="24"/>
        </w:rPr>
        <w:tab/>
        <w:t>Teaching and Learning Centre</w:t>
      </w:r>
    </w:p>
    <w:p w:rsidR="00CE7615" w:rsidRDefault="006B599D" w:rsidP="00CE7615">
      <w:pPr>
        <w:spacing w:line="360" w:lineRule="auto"/>
        <w:rPr>
          <w:rFonts w:cs="Arial"/>
          <w:szCs w:val="24"/>
        </w:rPr>
      </w:pPr>
      <w:r>
        <w:rPr>
          <w:rFonts w:cs="Arial"/>
          <w:szCs w:val="24"/>
        </w:rPr>
        <w:t>U</w:t>
      </w:r>
      <w:r w:rsidR="00CE7615">
        <w:rPr>
          <w:rFonts w:cs="Arial"/>
          <w:szCs w:val="24"/>
        </w:rPr>
        <w:t>K</w:t>
      </w:r>
      <w:r w:rsidR="00CE7615">
        <w:rPr>
          <w:rFonts w:cs="Arial"/>
          <w:szCs w:val="24"/>
        </w:rPr>
        <w:tab/>
      </w:r>
      <w:r w:rsidR="00CE7615">
        <w:rPr>
          <w:rFonts w:cs="Arial"/>
          <w:szCs w:val="24"/>
        </w:rPr>
        <w:tab/>
      </w:r>
      <w:r w:rsidR="00CE7615">
        <w:rPr>
          <w:rFonts w:cs="Arial"/>
          <w:szCs w:val="24"/>
        </w:rPr>
        <w:tab/>
      </w:r>
      <w:r>
        <w:rPr>
          <w:rFonts w:cs="Arial"/>
          <w:szCs w:val="24"/>
        </w:rPr>
        <w:t>U</w:t>
      </w:r>
      <w:r w:rsidR="00CE7615">
        <w:rPr>
          <w:rFonts w:cs="Arial"/>
          <w:szCs w:val="24"/>
        </w:rPr>
        <w:t>nited Kingdom</w:t>
      </w:r>
    </w:p>
    <w:p w:rsidR="00CE7615" w:rsidRDefault="006B599D" w:rsidP="00CE7615">
      <w:pPr>
        <w:spacing w:line="360" w:lineRule="auto"/>
        <w:rPr>
          <w:rFonts w:cs="Arial"/>
          <w:szCs w:val="24"/>
        </w:rPr>
      </w:pPr>
      <w:r>
        <w:rPr>
          <w:rFonts w:cs="Arial"/>
          <w:szCs w:val="24"/>
        </w:rPr>
        <w:t>U</w:t>
      </w:r>
      <w:r w:rsidR="00CE7615">
        <w:rPr>
          <w:rFonts w:cs="Arial"/>
          <w:szCs w:val="24"/>
        </w:rPr>
        <w:t>NESCO</w:t>
      </w:r>
      <w:r w:rsidR="00CE7615">
        <w:rPr>
          <w:rFonts w:cs="Arial"/>
          <w:szCs w:val="24"/>
        </w:rPr>
        <w:tab/>
      </w:r>
      <w:r w:rsidR="00CE7615">
        <w:rPr>
          <w:rFonts w:cs="Arial"/>
          <w:szCs w:val="24"/>
        </w:rPr>
        <w:tab/>
      </w:r>
      <w:r>
        <w:rPr>
          <w:rFonts w:cs="Arial"/>
          <w:szCs w:val="24"/>
        </w:rPr>
        <w:t>U</w:t>
      </w:r>
      <w:r w:rsidR="00CE7615">
        <w:rPr>
          <w:rFonts w:cs="Arial"/>
          <w:szCs w:val="24"/>
        </w:rPr>
        <w:t>nited Nations Ed</w:t>
      </w:r>
      <w:r>
        <w:rPr>
          <w:rFonts w:cs="Arial"/>
          <w:szCs w:val="24"/>
        </w:rPr>
        <w:t>u</w:t>
      </w:r>
      <w:r w:rsidR="00CE7615">
        <w:rPr>
          <w:rFonts w:cs="Arial"/>
          <w:szCs w:val="24"/>
        </w:rPr>
        <w:t>cational, Scientific and C</w:t>
      </w:r>
      <w:r>
        <w:rPr>
          <w:rFonts w:cs="Arial"/>
          <w:szCs w:val="24"/>
        </w:rPr>
        <w:t>u</w:t>
      </w:r>
      <w:r w:rsidR="00CE7615">
        <w:rPr>
          <w:rFonts w:cs="Arial"/>
          <w:szCs w:val="24"/>
        </w:rPr>
        <w:t>lt</w:t>
      </w:r>
      <w:r>
        <w:rPr>
          <w:rFonts w:cs="Arial"/>
          <w:szCs w:val="24"/>
        </w:rPr>
        <w:t>u</w:t>
      </w:r>
      <w:r w:rsidR="00CE7615">
        <w:rPr>
          <w:rFonts w:cs="Arial"/>
          <w:szCs w:val="24"/>
        </w:rPr>
        <w:t>ral Organisation</w:t>
      </w:r>
    </w:p>
    <w:p w:rsidR="00CE7615" w:rsidRDefault="006B599D" w:rsidP="00CE7615">
      <w:pPr>
        <w:spacing w:line="360" w:lineRule="auto"/>
        <w:rPr>
          <w:rFonts w:cs="Arial"/>
          <w:szCs w:val="24"/>
        </w:rPr>
      </w:pPr>
      <w:r>
        <w:rPr>
          <w:rFonts w:cs="Arial"/>
          <w:szCs w:val="24"/>
        </w:rPr>
        <w:t>U</w:t>
      </w:r>
      <w:r w:rsidR="00CE7615">
        <w:rPr>
          <w:rFonts w:cs="Arial"/>
          <w:szCs w:val="24"/>
        </w:rPr>
        <w:t>S</w:t>
      </w:r>
      <w:r w:rsidR="00CE7615">
        <w:rPr>
          <w:rFonts w:cs="Arial"/>
          <w:szCs w:val="24"/>
        </w:rPr>
        <w:tab/>
      </w:r>
      <w:r w:rsidR="00CE7615">
        <w:rPr>
          <w:rFonts w:cs="Arial"/>
          <w:szCs w:val="24"/>
        </w:rPr>
        <w:tab/>
      </w:r>
      <w:r w:rsidR="00CE7615">
        <w:rPr>
          <w:rFonts w:cs="Arial"/>
          <w:szCs w:val="24"/>
        </w:rPr>
        <w:tab/>
      </w:r>
      <w:r>
        <w:rPr>
          <w:rFonts w:cs="Arial"/>
          <w:szCs w:val="24"/>
        </w:rPr>
        <w:t>U</w:t>
      </w:r>
      <w:r w:rsidR="00CE7615">
        <w:rPr>
          <w:rFonts w:cs="Arial"/>
          <w:szCs w:val="24"/>
        </w:rPr>
        <w:t>nited States</w:t>
      </w:r>
    </w:p>
    <w:p w:rsidR="00CE7615" w:rsidRDefault="00CE7615" w:rsidP="00CE7615">
      <w:pPr>
        <w:spacing w:line="360" w:lineRule="auto"/>
        <w:rPr>
          <w:rFonts w:cs="Arial"/>
          <w:szCs w:val="24"/>
        </w:rPr>
      </w:pPr>
      <w:r>
        <w:rPr>
          <w:rFonts w:cs="Arial"/>
          <w:szCs w:val="24"/>
        </w:rPr>
        <w:tab/>
      </w:r>
      <w:r>
        <w:rPr>
          <w:rFonts w:cs="Arial"/>
          <w:szCs w:val="24"/>
        </w:rPr>
        <w:tab/>
      </w:r>
      <w:r>
        <w:rPr>
          <w:rFonts w:cs="Arial"/>
          <w:szCs w:val="24"/>
        </w:rPr>
        <w:tab/>
      </w:r>
    </w:p>
    <w:p w:rsidR="00CE7615" w:rsidRDefault="00CE7615" w:rsidP="00CE7615">
      <w:pPr>
        <w:spacing w:line="360" w:lineRule="auto"/>
        <w:rPr>
          <w:rFonts w:cs="Arial"/>
          <w:szCs w:val="24"/>
        </w:rPr>
      </w:pPr>
    </w:p>
    <w:p w:rsidR="00CE7615" w:rsidRDefault="00CE7615" w:rsidP="00CE7615">
      <w:pPr>
        <w:spacing w:line="360" w:lineRule="auto"/>
        <w:rPr>
          <w:rFonts w:cs="Arial"/>
          <w:szCs w:val="24"/>
        </w:rPr>
      </w:pPr>
    </w:p>
    <w:p w:rsidR="00CE7615" w:rsidRDefault="00CE7615" w:rsidP="00CE7615">
      <w:pPr>
        <w:spacing w:line="360" w:lineRule="auto"/>
        <w:rPr>
          <w:rFonts w:cs="Arial"/>
          <w:szCs w:val="24"/>
        </w:rPr>
      </w:pPr>
    </w:p>
    <w:p w:rsidR="00CE7615" w:rsidRDefault="00CE7615" w:rsidP="00CE7615">
      <w:pPr>
        <w:spacing w:line="360" w:lineRule="auto"/>
        <w:rPr>
          <w:rFonts w:cs="Arial"/>
          <w:szCs w:val="24"/>
        </w:rPr>
      </w:pPr>
    </w:p>
    <w:p w:rsidR="00CE7615" w:rsidRDefault="00CE7615" w:rsidP="00CE7615">
      <w:pPr>
        <w:spacing w:line="360" w:lineRule="auto"/>
        <w:rPr>
          <w:rFonts w:cs="Arial"/>
          <w:szCs w:val="24"/>
        </w:rPr>
      </w:pPr>
    </w:p>
    <w:p w:rsidR="00CE7615" w:rsidRDefault="00CE7615" w:rsidP="00CE7615">
      <w:pPr>
        <w:spacing w:line="360" w:lineRule="auto"/>
        <w:rPr>
          <w:rFonts w:cs="Arial"/>
          <w:b/>
          <w:sz w:val="28"/>
          <w:szCs w:val="28"/>
        </w:rPr>
      </w:pPr>
    </w:p>
    <w:p w:rsidR="00CE7615" w:rsidRDefault="00CE7615" w:rsidP="00CE7615">
      <w:pPr>
        <w:spacing w:line="360" w:lineRule="auto"/>
        <w:rPr>
          <w:rFonts w:cs="Arial"/>
          <w:b/>
          <w:sz w:val="28"/>
          <w:szCs w:val="28"/>
        </w:rPr>
      </w:pPr>
    </w:p>
    <w:p w:rsidR="00CE7615" w:rsidRPr="00927669" w:rsidRDefault="00CE7615" w:rsidP="00AF5302">
      <w:pPr>
        <w:pStyle w:val="Heading1"/>
      </w:pPr>
      <w:bookmarkStart w:id="5" w:name="_Toc399949434"/>
      <w:r w:rsidRPr="00927669">
        <w:lastRenderedPageBreak/>
        <w:t>LIST OF TABLES</w:t>
      </w:r>
      <w:bookmarkEnd w:id="5"/>
      <w:r w:rsidRPr="00D60D84">
        <w:t xml:space="preserve"> </w:t>
      </w:r>
    </w:p>
    <w:p w:rsidR="00CC0DAB" w:rsidRPr="00CC0DAB" w:rsidRDefault="00973CA9" w:rsidP="00CC0DAB">
      <w:pPr>
        <w:pStyle w:val="TableofFigures"/>
        <w:tabs>
          <w:tab w:val="right" w:leader="dot" w:pos="9016"/>
        </w:tabs>
        <w:spacing w:line="480" w:lineRule="auto"/>
        <w:rPr>
          <w:rFonts w:eastAsiaTheme="minorEastAsia" w:cs="Arial"/>
          <w:noProof/>
          <w:szCs w:val="24"/>
          <w:lang w:val="en-US"/>
        </w:rPr>
      </w:pPr>
      <w:r w:rsidRPr="00CC0DAB">
        <w:rPr>
          <w:rFonts w:cs="Arial"/>
          <w:szCs w:val="24"/>
        </w:rPr>
        <w:fldChar w:fldCharType="begin"/>
      </w:r>
      <w:r w:rsidRPr="00CC0DAB">
        <w:rPr>
          <w:rFonts w:cs="Arial"/>
          <w:szCs w:val="24"/>
        </w:rPr>
        <w:instrText xml:space="preserve"> TOC \h \z \c "Table" </w:instrText>
      </w:r>
      <w:r w:rsidRPr="00CC0DAB">
        <w:rPr>
          <w:rFonts w:cs="Arial"/>
          <w:szCs w:val="24"/>
        </w:rPr>
        <w:fldChar w:fldCharType="separate"/>
      </w:r>
      <w:hyperlink w:anchor="_Toc390186282" w:history="1">
        <w:r w:rsidR="00CC0DAB" w:rsidRPr="00CC0DAB">
          <w:rPr>
            <w:rStyle w:val="Hyperlink"/>
            <w:rFonts w:cs="Arial"/>
            <w:noProof/>
            <w:szCs w:val="24"/>
          </w:rPr>
          <w:t>Table 1: Age range of senior female academics</w:t>
        </w:r>
        <w:r w:rsidR="00CC0DAB" w:rsidRPr="00CC0DAB">
          <w:rPr>
            <w:rFonts w:cs="Arial"/>
            <w:noProof/>
            <w:webHidden/>
            <w:szCs w:val="24"/>
          </w:rPr>
          <w:tab/>
        </w:r>
        <w:r w:rsidR="00CC0DAB" w:rsidRPr="00CC0DAB">
          <w:rPr>
            <w:rFonts w:cs="Arial"/>
            <w:noProof/>
            <w:webHidden/>
            <w:szCs w:val="24"/>
          </w:rPr>
          <w:fldChar w:fldCharType="begin"/>
        </w:r>
        <w:r w:rsidR="00CC0DAB" w:rsidRPr="00CC0DAB">
          <w:rPr>
            <w:rFonts w:cs="Arial"/>
            <w:noProof/>
            <w:webHidden/>
            <w:szCs w:val="24"/>
          </w:rPr>
          <w:instrText xml:space="preserve"> PAGEREF _Toc390186282 \h </w:instrText>
        </w:r>
        <w:r w:rsidR="00CC0DAB" w:rsidRPr="00CC0DAB">
          <w:rPr>
            <w:rFonts w:cs="Arial"/>
            <w:noProof/>
            <w:webHidden/>
            <w:szCs w:val="24"/>
          </w:rPr>
        </w:r>
        <w:r w:rsidR="00CC0DAB" w:rsidRPr="00CC0DAB">
          <w:rPr>
            <w:rFonts w:cs="Arial"/>
            <w:noProof/>
            <w:webHidden/>
            <w:szCs w:val="24"/>
          </w:rPr>
          <w:fldChar w:fldCharType="separate"/>
        </w:r>
        <w:r w:rsidR="009844F1">
          <w:rPr>
            <w:rFonts w:cs="Arial"/>
            <w:noProof/>
            <w:webHidden/>
            <w:szCs w:val="24"/>
          </w:rPr>
          <w:t>79</w:t>
        </w:r>
        <w:r w:rsidR="00CC0DAB" w:rsidRPr="00CC0DAB">
          <w:rPr>
            <w:rFonts w:cs="Arial"/>
            <w:noProof/>
            <w:webHidden/>
            <w:szCs w:val="24"/>
          </w:rPr>
          <w:fldChar w:fldCharType="end"/>
        </w:r>
      </w:hyperlink>
    </w:p>
    <w:p w:rsidR="00CC0DAB" w:rsidRPr="00CC0DAB" w:rsidRDefault="006D4603" w:rsidP="00CC0DAB">
      <w:pPr>
        <w:pStyle w:val="TableofFigures"/>
        <w:tabs>
          <w:tab w:val="right" w:leader="dot" w:pos="9016"/>
        </w:tabs>
        <w:spacing w:line="480" w:lineRule="auto"/>
        <w:rPr>
          <w:rFonts w:eastAsiaTheme="minorEastAsia" w:cs="Arial"/>
          <w:noProof/>
          <w:szCs w:val="24"/>
          <w:lang w:val="en-US"/>
        </w:rPr>
      </w:pPr>
      <w:hyperlink w:anchor="_Toc390186283" w:history="1">
        <w:r w:rsidR="00CC0DAB" w:rsidRPr="00CC0DAB">
          <w:rPr>
            <w:rStyle w:val="Hyperlink"/>
            <w:rFonts w:cs="Arial"/>
            <w:noProof/>
            <w:szCs w:val="24"/>
          </w:rPr>
          <w:t>Table 2: Marital stat</w:t>
        </w:r>
        <w:r w:rsidR="006B599D">
          <w:rPr>
            <w:rStyle w:val="Hyperlink"/>
            <w:rFonts w:cs="Arial"/>
            <w:noProof/>
            <w:szCs w:val="24"/>
          </w:rPr>
          <w:t>u</w:t>
        </w:r>
        <w:r w:rsidR="00CC0DAB" w:rsidRPr="00CC0DAB">
          <w:rPr>
            <w:rStyle w:val="Hyperlink"/>
            <w:rFonts w:cs="Arial"/>
            <w:noProof/>
            <w:szCs w:val="24"/>
          </w:rPr>
          <w:t>s of senior female academics</w:t>
        </w:r>
        <w:r w:rsidR="00CC0DAB" w:rsidRPr="00CC0DAB">
          <w:rPr>
            <w:rFonts w:cs="Arial"/>
            <w:noProof/>
            <w:webHidden/>
            <w:szCs w:val="24"/>
          </w:rPr>
          <w:tab/>
        </w:r>
        <w:r w:rsidR="00CC0DAB" w:rsidRPr="00CC0DAB">
          <w:rPr>
            <w:rFonts w:cs="Arial"/>
            <w:noProof/>
            <w:webHidden/>
            <w:szCs w:val="24"/>
          </w:rPr>
          <w:fldChar w:fldCharType="begin"/>
        </w:r>
        <w:r w:rsidR="00CC0DAB" w:rsidRPr="00CC0DAB">
          <w:rPr>
            <w:rFonts w:cs="Arial"/>
            <w:noProof/>
            <w:webHidden/>
            <w:szCs w:val="24"/>
          </w:rPr>
          <w:instrText xml:space="preserve"> PAGEREF _Toc390186283 \h </w:instrText>
        </w:r>
        <w:r w:rsidR="00CC0DAB" w:rsidRPr="00CC0DAB">
          <w:rPr>
            <w:rFonts w:cs="Arial"/>
            <w:noProof/>
            <w:webHidden/>
            <w:szCs w:val="24"/>
          </w:rPr>
        </w:r>
        <w:r w:rsidR="00CC0DAB" w:rsidRPr="00CC0DAB">
          <w:rPr>
            <w:rFonts w:cs="Arial"/>
            <w:noProof/>
            <w:webHidden/>
            <w:szCs w:val="24"/>
          </w:rPr>
          <w:fldChar w:fldCharType="separate"/>
        </w:r>
        <w:r w:rsidR="009844F1">
          <w:rPr>
            <w:rFonts w:cs="Arial"/>
            <w:noProof/>
            <w:webHidden/>
            <w:szCs w:val="24"/>
          </w:rPr>
          <w:t>80</w:t>
        </w:r>
        <w:r w:rsidR="00CC0DAB" w:rsidRPr="00CC0DAB">
          <w:rPr>
            <w:rFonts w:cs="Arial"/>
            <w:noProof/>
            <w:webHidden/>
            <w:szCs w:val="24"/>
          </w:rPr>
          <w:fldChar w:fldCharType="end"/>
        </w:r>
      </w:hyperlink>
    </w:p>
    <w:p w:rsidR="00CC0DAB" w:rsidRPr="00CC0DAB" w:rsidRDefault="006D4603" w:rsidP="00CC0DAB">
      <w:pPr>
        <w:pStyle w:val="TableofFigures"/>
        <w:tabs>
          <w:tab w:val="right" w:leader="dot" w:pos="9016"/>
        </w:tabs>
        <w:spacing w:line="480" w:lineRule="auto"/>
        <w:rPr>
          <w:rFonts w:eastAsiaTheme="minorEastAsia" w:cs="Arial"/>
          <w:noProof/>
          <w:szCs w:val="24"/>
          <w:lang w:val="en-US"/>
        </w:rPr>
      </w:pPr>
      <w:hyperlink w:anchor="_Toc390186284" w:history="1">
        <w:r w:rsidR="00CC0DAB" w:rsidRPr="00CC0DAB">
          <w:rPr>
            <w:rStyle w:val="Hyperlink"/>
            <w:rFonts w:cs="Arial"/>
            <w:noProof/>
            <w:szCs w:val="24"/>
          </w:rPr>
          <w:t>Table 3: Senior Academics with/witho</w:t>
        </w:r>
        <w:r w:rsidR="006B599D">
          <w:rPr>
            <w:rStyle w:val="Hyperlink"/>
            <w:rFonts w:cs="Arial"/>
            <w:noProof/>
            <w:szCs w:val="24"/>
          </w:rPr>
          <w:t>u</w:t>
        </w:r>
        <w:r w:rsidR="00CC0DAB" w:rsidRPr="00CC0DAB">
          <w:rPr>
            <w:rStyle w:val="Hyperlink"/>
            <w:rFonts w:cs="Arial"/>
            <w:noProof/>
            <w:szCs w:val="24"/>
          </w:rPr>
          <w:t>t children</w:t>
        </w:r>
        <w:r w:rsidR="00CC0DAB" w:rsidRPr="00CC0DAB">
          <w:rPr>
            <w:rFonts w:cs="Arial"/>
            <w:noProof/>
            <w:webHidden/>
            <w:szCs w:val="24"/>
          </w:rPr>
          <w:tab/>
        </w:r>
        <w:r w:rsidR="00CC0DAB" w:rsidRPr="00CC0DAB">
          <w:rPr>
            <w:rFonts w:cs="Arial"/>
            <w:noProof/>
            <w:webHidden/>
            <w:szCs w:val="24"/>
          </w:rPr>
          <w:fldChar w:fldCharType="begin"/>
        </w:r>
        <w:r w:rsidR="00CC0DAB" w:rsidRPr="00CC0DAB">
          <w:rPr>
            <w:rFonts w:cs="Arial"/>
            <w:noProof/>
            <w:webHidden/>
            <w:szCs w:val="24"/>
          </w:rPr>
          <w:instrText xml:space="preserve"> PAGEREF _Toc390186284 \h </w:instrText>
        </w:r>
        <w:r w:rsidR="00CC0DAB" w:rsidRPr="00CC0DAB">
          <w:rPr>
            <w:rFonts w:cs="Arial"/>
            <w:noProof/>
            <w:webHidden/>
            <w:szCs w:val="24"/>
          </w:rPr>
        </w:r>
        <w:r w:rsidR="00CC0DAB" w:rsidRPr="00CC0DAB">
          <w:rPr>
            <w:rFonts w:cs="Arial"/>
            <w:noProof/>
            <w:webHidden/>
            <w:szCs w:val="24"/>
          </w:rPr>
          <w:fldChar w:fldCharType="separate"/>
        </w:r>
        <w:r w:rsidR="009844F1">
          <w:rPr>
            <w:rFonts w:cs="Arial"/>
            <w:noProof/>
            <w:webHidden/>
            <w:szCs w:val="24"/>
          </w:rPr>
          <w:t>80</w:t>
        </w:r>
        <w:r w:rsidR="00CC0DAB" w:rsidRPr="00CC0DAB">
          <w:rPr>
            <w:rFonts w:cs="Arial"/>
            <w:noProof/>
            <w:webHidden/>
            <w:szCs w:val="24"/>
          </w:rPr>
          <w:fldChar w:fldCharType="end"/>
        </w:r>
      </w:hyperlink>
    </w:p>
    <w:p w:rsidR="00CC0DAB" w:rsidRPr="00CC0DAB" w:rsidRDefault="006D4603" w:rsidP="00CC0DAB">
      <w:pPr>
        <w:pStyle w:val="TableofFigures"/>
        <w:tabs>
          <w:tab w:val="right" w:leader="dot" w:pos="9016"/>
        </w:tabs>
        <w:spacing w:line="480" w:lineRule="auto"/>
        <w:rPr>
          <w:rFonts w:eastAsiaTheme="minorEastAsia" w:cs="Arial"/>
          <w:noProof/>
          <w:szCs w:val="24"/>
          <w:lang w:val="en-US"/>
        </w:rPr>
      </w:pPr>
      <w:hyperlink w:anchor="_Toc390186285" w:history="1">
        <w:r w:rsidR="00CC0DAB" w:rsidRPr="00CC0DAB">
          <w:rPr>
            <w:rStyle w:val="Hyperlink"/>
            <w:rFonts w:cs="Arial"/>
            <w:noProof/>
            <w:szCs w:val="24"/>
          </w:rPr>
          <w:t>Table 4: Fac</w:t>
        </w:r>
        <w:r w:rsidR="006B599D">
          <w:rPr>
            <w:rStyle w:val="Hyperlink"/>
            <w:rFonts w:cs="Arial"/>
            <w:noProof/>
            <w:szCs w:val="24"/>
          </w:rPr>
          <w:t>u</w:t>
        </w:r>
        <w:r w:rsidR="00CC0DAB" w:rsidRPr="00CC0DAB">
          <w:rPr>
            <w:rStyle w:val="Hyperlink"/>
            <w:rFonts w:cs="Arial"/>
            <w:noProof/>
            <w:szCs w:val="24"/>
          </w:rPr>
          <w:t>lties of  Senior female academics</w:t>
        </w:r>
        <w:r w:rsidR="00CC0DAB" w:rsidRPr="00CC0DAB">
          <w:rPr>
            <w:rFonts w:cs="Arial"/>
            <w:noProof/>
            <w:webHidden/>
            <w:szCs w:val="24"/>
          </w:rPr>
          <w:tab/>
        </w:r>
        <w:r w:rsidR="00CC0DAB" w:rsidRPr="00CC0DAB">
          <w:rPr>
            <w:rFonts w:cs="Arial"/>
            <w:noProof/>
            <w:webHidden/>
            <w:szCs w:val="24"/>
          </w:rPr>
          <w:fldChar w:fldCharType="begin"/>
        </w:r>
        <w:r w:rsidR="00CC0DAB" w:rsidRPr="00CC0DAB">
          <w:rPr>
            <w:rFonts w:cs="Arial"/>
            <w:noProof/>
            <w:webHidden/>
            <w:szCs w:val="24"/>
          </w:rPr>
          <w:instrText xml:space="preserve"> PAGEREF _Toc390186285 \h </w:instrText>
        </w:r>
        <w:r w:rsidR="00CC0DAB" w:rsidRPr="00CC0DAB">
          <w:rPr>
            <w:rFonts w:cs="Arial"/>
            <w:noProof/>
            <w:webHidden/>
            <w:szCs w:val="24"/>
          </w:rPr>
        </w:r>
        <w:r w:rsidR="00CC0DAB" w:rsidRPr="00CC0DAB">
          <w:rPr>
            <w:rFonts w:cs="Arial"/>
            <w:noProof/>
            <w:webHidden/>
            <w:szCs w:val="24"/>
          </w:rPr>
          <w:fldChar w:fldCharType="separate"/>
        </w:r>
        <w:r w:rsidR="009844F1">
          <w:rPr>
            <w:rFonts w:cs="Arial"/>
            <w:noProof/>
            <w:webHidden/>
            <w:szCs w:val="24"/>
          </w:rPr>
          <w:t>81</w:t>
        </w:r>
        <w:r w:rsidR="00CC0DAB" w:rsidRPr="00CC0DAB">
          <w:rPr>
            <w:rFonts w:cs="Arial"/>
            <w:noProof/>
            <w:webHidden/>
            <w:szCs w:val="24"/>
          </w:rPr>
          <w:fldChar w:fldCharType="end"/>
        </w:r>
      </w:hyperlink>
    </w:p>
    <w:p w:rsidR="00CC0DAB" w:rsidRPr="00CC0DAB" w:rsidRDefault="006D4603" w:rsidP="00CC0DAB">
      <w:pPr>
        <w:pStyle w:val="TableofFigures"/>
        <w:tabs>
          <w:tab w:val="right" w:leader="dot" w:pos="9016"/>
        </w:tabs>
        <w:spacing w:line="480" w:lineRule="auto"/>
        <w:rPr>
          <w:rFonts w:eastAsiaTheme="minorEastAsia" w:cs="Arial"/>
          <w:noProof/>
          <w:szCs w:val="24"/>
          <w:lang w:val="en-US"/>
        </w:rPr>
      </w:pPr>
      <w:hyperlink w:anchor="_Toc390186286" w:history="1">
        <w:r w:rsidR="00CC0DAB" w:rsidRPr="00CC0DAB">
          <w:rPr>
            <w:rStyle w:val="Hyperlink"/>
            <w:rFonts w:cs="Arial"/>
            <w:noProof/>
            <w:szCs w:val="24"/>
          </w:rPr>
          <w:t>Table 5: Position of senior female academics</w:t>
        </w:r>
        <w:r w:rsidR="00CC0DAB" w:rsidRPr="00CC0DAB">
          <w:rPr>
            <w:rFonts w:cs="Arial"/>
            <w:noProof/>
            <w:webHidden/>
            <w:szCs w:val="24"/>
          </w:rPr>
          <w:tab/>
        </w:r>
        <w:r w:rsidR="00CC0DAB" w:rsidRPr="00CC0DAB">
          <w:rPr>
            <w:rFonts w:cs="Arial"/>
            <w:noProof/>
            <w:webHidden/>
            <w:szCs w:val="24"/>
          </w:rPr>
          <w:fldChar w:fldCharType="begin"/>
        </w:r>
        <w:r w:rsidR="00CC0DAB" w:rsidRPr="00CC0DAB">
          <w:rPr>
            <w:rFonts w:cs="Arial"/>
            <w:noProof/>
            <w:webHidden/>
            <w:szCs w:val="24"/>
          </w:rPr>
          <w:instrText xml:space="preserve"> PAGEREF _Toc390186286 \h </w:instrText>
        </w:r>
        <w:r w:rsidR="00CC0DAB" w:rsidRPr="00CC0DAB">
          <w:rPr>
            <w:rFonts w:cs="Arial"/>
            <w:noProof/>
            <w:webHidden/>
            <w:szCs w:val="24"/>
          </w:rPr>
        </w:r>
        <w:r w:rsidR="00CC0DAB" w:rsidRPr="00CC0DAB">
          <w:rPr>
            <w:rFonts w:cs="Arial"/>
            <w:noProof/>
            <w:webHidden/>
            <w:szCs w:val="24"/>
          </w:rPr>
          <w:fldChar w:fldCharType="separate"/>
        </w:r>
        <w:r w:rsidR="009844F1">
          <w:rPr>
            <w:rFonts w:cs="Arial"/>
            <w:noProof/>
            <w:webHidden/>
            <w:szCs w:val="24"/>
          </w:rPr>
          <w:t>82</w:t>
        </w:r>
        <w:r w:rsidR="00CC0DAB" w:rsidRPr="00CC0DAB">
          <w:rPr>
            <w:rFonts w:cs="Arial"/>
            <w:noProof/>
            <w:webHidden/>
            <w:szCs w:val="24"/>
          </w:rPr>
          <w:fldChar w:fldCharType="end"/>
        </w:r>
      </w:hyperlink>
    </w:p>
    <w:p w:rsidR="00CC0DAB" w:rsidRPr="00CC0DAB" w:rsidRDefault="006D4603" w:rsidP="00CC0DAB">
      <w:pPr>
        <w:pStyle w:val="TableofFigures"/>
        <w:tabs>
          <w:tab w:val="right" w:leader="dot" w:pos="9016"/>
        </w:tabs>
        <w:spacing w:line="480" w:lineRule="auto"/>
        <w:rPr>
          <w:rFonts w:eastAsiaTheme="minorEastAsia" w:cs="Arial"/>
          <w:noProof/>
          <w:szCs w:val="24"/>
          <w:lang w:val="en-US"/>
        </w:rPr>
      </w:pPr>
      <w:hyperlink w:anchor="_Toc390186287" w:history="1">
        <w:r w:rsidR="00CC0DAB" w:rsidRPr="00CC0DAB">
          <w:rPr>
            <w:rStyle w:val="Hyperlink"/>
            <w:rFonts w:cs="Arial"/>
            <w:noProof/>
            <w:szCs w:val="24"/>
          </w:rPr>
          <w:t>Table 6: Year of appointment to c</w:t>
        </w:r>
        <w:r w:rsidR="006B599D">
          <w:rPr>
            <w:rStyle w:val="Hyperlink"/>
            <w:rFonts w:cs="Arial"/>
            <w:noProof/>
            <w:szCs w:val="24"/>
          </w:rPr>
          <w:t>u</w:t>
        </w:r>
        <w:r w:rsidR="00CC0DAB" w:rsidRPr="00CC0DAB">
          <w:rPr>
            <w:rStyle w:val="Hyperlink"/>
            <w:rFonts w:cs="Arial"/>
            <w:noProof/>
            <w:szCs w:val="24"/>
          </w:rPr>
          <w:t>rrent position</w:t>
        </w:r>
        <w:r w:rsidR="00CC0DAB" w:rsidRPr="00CC0DAB">
          <w:rPr>
            <w:rFonts w:cs="Arial"/>
            <w:noProof/>
            <w:webHidden/>
            <w:szCs w:val="24"/>
          </w:rPr>
          <w:tab/>
        </w:r>
        <w:r w:rsidR="00CC0DAB" w:rsidRPr="00CC0DAB">
          <w:rPr>
            <w:rFonts w:cs="Arial"/>
            <w:noProof/>
            <w:webHidden/>
            <w:szCs w:val="24"/>
          </w:rPr>
          <w:fldChar w:fldCharType="begin"/>
        </w:r>
        <w:r w:rsidR="00CC0DAB" w:rsidRPr="00CC0DAB">
          <w:rPr>
            <w:rFonts w:cs="Arial"/>
            <w:noProof/>
            <w:webHidden/>
            <w:szCs w:val="24"/>
          </w:rPr>
          <w:instrText xml:space="preserve"> PAGEREF _Toc390186287 \h </w:instrText>
        </w:r>
        <w:r w:rsidR="00CC0DAB" w:rsidRPr="00CC0DAB">
          <w:rPr>
            <w:rFonts w:cs="Arial"/>
            <w:noProof/>
            <w:webHidden/>
            <w:szCs w:val="24"/>
          </w:rPr>
        </w:r>
        <w:r w:rsidR="00CC0DAB" w:rsidRPr="00CC0DAB">
          <w:rPr>
            <w:rFonts w:cs="Arial"/>
            <w:noProof/>
            <w:webHidden/>
            <w:szCs w:val="24"/>
          </w:rPr>
          <w:fldChar w:fldCharType="separate"/>
        </w:r>
        <w:r w:rsidR="009844F1">
          <w:rPr>
            <w:rFonts w:cs="Arial"/>
            <w:noProof/>
            <w:webHidden/>
            <w:szCs w:val="24"/>
          </w:rPr>
          <w:t>83</w:t>
        </w:r>
        <w:r w:rsidR="00CC0DAB" w:rsidRPr="00CC0DAB">
          <w:rPr>
            <w:rFonts w:cs="Arial"/>
            <w:noProof/>
            <w:webHidden/>
            <w:szCs w:val="24"/>
          </w:rPr>
          <w:fldChar w:fldCharType="end"/>
        </w:r>
      </w:hyperlink>
    </w:p>
    <w:p w:rsidR="00CC0DAB" w:rsidRPr="00CC0DAB" w:rsidRDefault="006D4603" w:rsidP="00CC0DAB">
      <w:pPr>
        <w:pStyle w:val="TableofFigures"/>
        <w:tabs>
          <w:tab w:val="right" w:leader="dot" w:pos="9016"/>
        </w:tabs>
        <w:spacing w:line="480" w:lineRule="auto"/>
        <w:rPr>
          <w:rFonts w:eastAsiaTheme="minorEastAsia" w:cs="Arial"/>
          <w:noProof/>
          <w:szCs w:val="24"/>
          <w:lang w:val="en-US"/>
        </w:rPr>
      </w:pPr>
      <w:hyperlink w:anchor="_Toc390186288" w:history="1">
        <w:r w:rsidR="00CC0DAB" w:rsidRPr="00CC0DAB">
          <w:rPr>
            <w:rStyle w:val="Hyperlink"/>
            <w:rFonts w:cs="Arial"/>
            <w:noProof/>
            <w:szCs w:val="24"/>
          </w:rPr>
          <w:t>Table 7: Highest q</w:t>
        </w:r>
        <w:r w:rsidR="006B599D">
          <w:rPr>
            <w:rStyle w:val="Hyperlink"/>
            <w:rFonts w:cs="Arial"/>
            <w:noProof/>
            <w:szCs w:val="24"/>
          </w:rPr>
          <w:t>u</w:t>
        </w:r>
        <w:r w:rsidR="00CC0DAB" w:rsidRPr="00CC0DAB">
          <w:rPr>
            <w:rStyle w:val="Hyperlink"/>
            <w:rFonts w:cs="Arial"/>
            <w:noProof/>
            <w:szCs w:val="24"/>
          </w:rPr>
          <w:t>alification for  senior female academics</w:t>
        </w:r>
        <w:r w:rsidR="00CC0DAB" w:rsidRPr="00CC0DAB">
          <w:rPr>
            <w:rFonts w:cs="Arial"/>
            <w:noProof/>
            <w:webHidden/>
            <w:szCs w:val="24"/>
          </w:rPr>
          <w:tab/>
        </w:r>
        <w:r w:rsidR="00CC0DAB" w:rsidRPr="00CC0DAB">
          <w:rPr>
            <w:rFonts w:cs="Arial"/>
            <w:noProof/>
            <w:webHidden/>
            <w:szCs w:val="24"/>
          </w:rPr>
          <w:fldChar w:fldCharType="begin"/>
        </w:r>
        <w:r w:rsidR="00CC0DAB" w:rsidRPr="00CC0DAB">
          <w:rPr>
            <w:rFonts w:cs="Arial"/>
            <w:noProof/>
            <w:webHidden/>
            <w:szCs w:val="24"/>
          </w:rPr>
          <w:instrText xml:space="preserve"> PAGEREF _Toc390186288 \h </w:instrText>
        </w:r>
        <w:r w:rsidR="00CC0DAB" w:rsidRPr="00CC0DAB">
          <w:rPr>
            <w:rFonts w:cs="Arial"/>
            <w:noProof/>
            <w:webHidden/>
            <w:szCs w:val="24"/>
          </w:rPr>
        </w:r>
        <w:r w:rsidR="00CC0DAB" w:rsidRPr="00CC0DAB">
          <w:rPr>
            <w:rFonts w:cs="Arial"/>
            <w:noProof/>
            <w:webHidden/>
            <w:szCs w:val="24"/>
          </w:rPr>
          <w:fldChar w:fldCharType="separate"/>
        </w:r>
        <w:r w:rsidR="009844F1">
          <w:rPr>
            <w:rFonts w:cs="Arial"/>
            <w:noProof/>
            <w:webHidden/>
            <w:szCs w:val="24"/>
          </w:rPr>
          <w:t>84</w:t>
        </w:r>
        <w:r w:rsidR="00CC0DAB" w:rsidRPr="00CC0DAB">
          <w:rPr>
            <w:rFonts w:cs="Arial"/>
            <w:noProof/>
            <w:webHidden/>
            <w:szCs w:val="24"/>
          </w:rPr>
          <w:fldChar w:fldCharType="end"/>
        </w:r>
      </w:hyperlink>
    </w:p>
    <w:p w:rsidR="00CC0DAB" w:rsidRPr="00CC0DAB" w:rsidRDefault="006D4603" w:rsidP="00CC0DAB">
      <w:pPr>
        <w:pStyle w:val="TableofFigures"/>
        <w:tabs>
          <w:tab w:val="right" w:leader="dot" w:pos="9016"/>
        </w:tabs>
        <w:spacing w:line="480" w:lineRule="auto"/>
        <w:rPr>
          <w:rFonts w:eastAsiaTheme="minorEastAsia" w:cs="Arial"/>
          <w:noProof/>
          <w:szCs w:val="24"/>
          <w:lang w:val="en-US"/>
        </w:rPr>
      </w:pPr>
      <w:hyperlink w:anchor="_Toc390186289" w:history="1">
        <w:r w:rsidR="00CC0DAB" w:rsidRPr="00CC0DAB">
          <w:rPr>
            <w:rStyle w:val="Hyperlink"/>
            <w:rFonts w:cs="Arial"/>
            <w:noProof/>
            <w:szCs w:val="24"/>
          </w:rPr>
          <w:t>Table 8: Year of attainment of c</w:t>
        </w:r>
        <w:r w:rsidR="006B599D">
          <w:rPr>
            <w:rStyle w:val="Hyperlink"/>
            <w:rFonts w:cs="Arial"/>
            <w:noProof/>
            <w:szCs w:val="24"/>
          </w:rPr>
          <w:t>u</w:t>
        </w:r>
        <w:r w:rsidR="00CC0DAB" w:rsidRPr="00CC0DAB">
          <w:rPr>
            <w:rStyle w:val="Hyperlink"/>
            <w:rFonts w:cs="Arial"/>
            <w:noProof/>
            <w:szCs w:val="24"/>
          </w:rPr>
          <w:t>rrent q</w:t>
        </w:r>
        <w:r w:rsidR="006B599D">
          <w:rPr>
            <w:rStyle w:val="Hyperlink"/>
            <w:rFonts w:cs="Arial"/>
            <w:noProof/>
            <w:szCs w:val="24"/>
          </w:rPr>
          <w:t>u</w:t>
        </w:r>
        <w:r w:rsidR="00CC0DAB" w:rsidRPr="00CC0DAB">
          <w:rPr>
            <w:rStyle w:val="Hyperlink"/>
            <w:rFonts w:cs="Arial"/>
            <w:noProof/>
            <w:szCs w:val="24"/>
          </w:rPr>
          <w:t>alification</w:t>
        </w:r>
        <w:r w:rsidR="00CC0DAB" w:rsidRPr="00CC0DAB">
          <w:rPr>
            <w:rFonts w:cs="Arial"/>
            <w:noProof/>
            <w:webHidden/>
            <w:szCs w:val="24"/>
          </w:rPr>
          <w:tab/>
        </w:r>
        <w:r w:rsidR="00CC0DAB" w:rsidRPr="00CC0DAB">
          <w:rPr>
            <w:rFonts w:cs="Arial"/>
            <w:noProof/>
            <w:webHidden/>
            <w:szCs w:val="24"/>
          </w:rPr>
          <w:fldChar w:fldCharType="begin"/>
        </w:r>
        <w:r w:rsidR="00CC0DAB" w:rsidRPr="00CC0DAB">
          <w:rPr>
            <w:rFonts w:cs="Arial"/>
            <w:noProof/>
            <w:webHidden/>
            <w:szCs w:val="24"/>
          </w:rPr>
          <w:instrText xml:space="preserve"> PAGEREF _Toc390186289 \h </w:instrText>
        </w:r>
        <w:r w:rsidR="00CC0DAB" w:rsidRPr="00CC0DAB">
          <w:rPr>
            <w:rFonts w:cs="Arial"/>
            <w:noProof/>
            <w:webHidden/>
            <w:szCs w:val="24"/>
          </w:rPr>
        </w:r>
        <w:r w:rsidR="00CC0DAB" w:rsidRPr="00CC0DAB">
          <w:rPr>
            <w:rFonts w:cs="Arial"/>
            <w:noProof/>
            <w:webHidden/>
            <w:szCs w:val="24"/>
          </w:rPr>
          <w:fldChar w:fldCharType="separate"/>
        </w:r>
        <w:r w:rsidR="009844F1">
          <w:rPr>
            <w:rFonts w:cs="Arial"/>
            <w:noProof/>
            <w:webHidden/>
            <w:szCs w:val="24"/>
          </w:rPr>
          <w:t>85</w:t>
        </w:r>
        <w:r w:rsidR="00CC0DAB" w:rsidRPr="00CC0DAB">
          <w:rPr>
            <w:rFonts w:cs="Arial"/>
            <w:noProof/>
            <w:webHidden/>
            <w:szCs w:val="24"/>
          </w:rPr>
          <w:fldChar w:fldCharType="end"/>
        </w:r>
      </w:hyperlink>
    </w:p>
    <w:p w:rsidR="00CC0DAB" w:rsidRPr="00CC0DAB" w:rsidRDefault="006D4603" w:rsidP="00CC0DAB">
      <w:pPr>
        <w:pStyle w:val="TableofFigures"/>
        <w:tabs>
          <w:tab w:val="right" w:leader="dot" w:pos="9016"/>
        </w:tabs>
        <w:spacing w:line="480" w:lineRule="auto"/>
        <w:rPr>
          <w:rFonts w:eastAsiaTheme="minorEastAsia" w:cs="Arial"/>
          <w:noProof/>
          <w:szCs w:val="24"/>
          <w:lang w:val="en-US"/>
        </w:rPr>
      </w:pPr>
      <w:hyperlink w:anchor="_Toc390186290" w:history="1">
        <w:r w:rsidR="00CC0DAB" w:rsidRPr="00CC0DAB">
          <w:rPr>
            <w:rStyle w:val="Hyperlink"/>
            <w:rFonts w:cs="Arial"/>
            <w:noProof/>
            <w:szCs w:val="24"/>
          </w:rPr>
          <w:t>Table 9: Lect</w:t>
        </w:r>
        <w:r w:rsidR="006B599D">
          <w:rPr>
            <w:rStyle w:val="Hyperlink"/>
            <w:rFonts w:cs="Arial"/>
            <w:noProof/>
            <w:szCs w:val="24"/>
          </w:rPr>
          <w:t>u</w:t>
        </w:r>
        <w:r w:rsidR="00CC0DAB" w:rsidRPr="00CC0DAB">
          <w:rPr>
            <w:rStyle w:val="Hyperlink"/>
            <w:rFonts w:cs="Arial"/>
            <w:noProof/>
            <w:szCs w:val="24"/>
          </w:rPr>
          <w:t>ring experience for  senior female academics</w:t>
        </w:r>
        <w:r w:rsidR="00CC0DAB" w:rsidRPr="00CC0DAB">
          <w:rPr>
            <w:rFonts w:cs="Arial"/>
            <w:noProof/>
            <w:webHidden/>
            <w:szCs w:val="24"/>
          </w:rPr>
          <w:tab/>
        </w:r>
        <w:r w:rsidR="00CC0DAB" w:rsidRPr="00CC0DAB">
          <w:rPr>
            <w:rFonts w:cs="Arial"/>
            <w:noProof/>
            <w:webHidden/>
            <w:szCs w:val="24"/>
          </w:rPr>
          <w:fldChar w:fldCharType="begin"/>
        </w:r>
        <w:r w:rsidR="00CC0DAB" w:rsidRPr="00CC0DAB">
          <w:rPr>
            <w:rFonts w:cs="Arial"/>
            <w:noProof/>
            <w:webHidden/>
            <w:szCs w:val="24"/>
          </w:rPr>
          <w:instrText xml:space="preserve"> PAGEREF _Toc390186290 \h </w:instrText>
        </w:r>
        <w:r w:rsidR="00CC0DAB" w:rsidRPr="00CC0DAB">
          <w:rPr>
            <w:rFonts w:cs="Arial"/>
            <w:noProof/>
            <w:webHidden/>
            <w:szCs w:val="24"/>
          </w:rPr>
        </w:r>
        <w:r w:rsidR="00CC0DAB" w:rsidRPr="00CC0DAB">
          <w:rPr>
            <w:rFonts w:cs="Arial"/>
            <w:noProof/>
            <w:webHidden/>
            <w:szCs w:val="24"/>
          </w:rPr>
          <w:fldChar w:fldCharType="separate"/>
        </w:r>
        <w:r w:rsidR="009844F1">
          <w:rPr>
            <w:rFonts w:cs="Arial"/>
            <w:noProof/>
            <w:webHidden/>
            <w:szCs w:val="24"/>
          </w:rPr>
          <w:t>86</w:t>
        </w:r>
        <w:r w:rsidR="00CC0DAB" w:rsidRPr="00CC0DAB">
          <w:rPr>
            <w:rFonts w:cs="Arial"/>
            <w:noProof/>
            <w:webHidden/>
            <w:szCs w:val="24"/>
          </w:rPr>
          <w:fldChar w:fldCharType="end"/>
        </w:r>
      </w:hyperlink>
    </w:p>
    <w:p w:rsidR="00CC0DAB" w:rsidRPr="00CC0DAB" w:rsidRDefault="006D4603" w:rsidP="00CC0DAB">
      <w:pPr>
        <w:pStyle w:val="TableofFigures"/>
        <w:tabs>
          <w:tab w:val="right" w:leader="dot" w:pos="9016"/>
        </w:tabs>
        <w:spacing w:line="480" w:lineRule="auto"/>
        <w:rPr>
          <w:rFonts w:eastAsiaTheme="minorEastAsia" w:cs="Arial"/>
          <w:noProof/>
          <w:szCs w:val="24"/>
          <w:lang w:val="en-US"/>
        </w:rPr>
      </w:pPr>
      <w:hyperlink w:anchor="_Toc390186291" w:history="1">
        <w:r w:rsidR="00CC0DAB" w:rsidRPr="00CC0DAB">
          <w:rPr>
            <w:rStyle w:val="Hyperlink"/>
            <w:rFonts w:cs="Arial"/>
            <w:noProof/>
            <w:szCs w:val="24"/>
          </w:rPr>
          <w:t>Table 10: Age range of j</w:t>
        </w:r>
        <w:r w:rsidR="006B599D">
          <w:rPr>
            <w:rStyle w:val="Hyperlink"/>
            <w:rFonts w:cs="Arial"/>
            <w:noProof/>
            <w:szCs w:val="24"/>
          </w:rPr>
          <w:t>u</w:t>
        </w:r>
        <w:r w:rsidR="00CC0DAB" w:rsidRPr="00CC0DAB">
          <w:rPr>
            <w:rStyle w:val="Hyperlink"/>
            <w:rFonts w:cs="Arial"/>
            <w:noProof/>
            <w:szCs w:val="24"/>
          </w:rPr>
          <w:t>nior female academics</w:t>
        </w:r>
        <w:r w:rsidR="00CC0DAB" w:rsidRPr="00CC0DAB">
          <w:rPr>
            <w:rFonts w:cs="Arial"/>
            <w:noProof/>
            <w:webHidden/>
            <w:szCs w:val="24"/>
          </w:rPr>
          <w:tab/>
        </w:r>
        <w:r w:rsidR="00CC0DAB" w:rsidRPr="00CC0DAB">
          <w:rPr>
            <w:rFonts w:cs="Arial"/>
            <w:noProof/>
            <w:webHidden/>
            <w:szCs w:val="24"/>
          </w:rPr>
          <w:fldChar w:fldCharType="begin"/>
        </w:r>
        <w:r w:rsidR="00CC0DAB" w:rsidRPr="00CC0DAB">
          <w:rPr>
            <w:rFonts w:cs="Arial"/>
            <w:noProof/>
            <w:webHidden/>
            <w:szCs w:val="24"/>
          </w:rPr>
          <w:instrText xml:space="preserve"> PAGEREF _Toc390186291 \h </w:instrText>
        </w:r>
        <w:r w:rsidR="00CC0DAB" w:rsidRPr="00CC0DAB">
          <w:rPr>
            <w:rFonts w:cs="Arial"/>
            <w:noProof/>
            <w:webHidden/>
            <w:szCs w:val="24"/>
          </w:rPr>
        </w:r>
        <w:r w:rsidR="00CC0DAB" w:rsidRPr="00CC0DAB">
          <w:rPr>
            <w:rFonts w:cs="Arial"/>
            <w:noProof/>
            <w:webHidden/>
            <w:szCs w:val="24"/>
          </w:rPr>
          <w:fldChar w:fldCharType="separate"/>
        </w:r>
        <w:r w:rsidR="009844F1">
          <w:rPr>
            <w:rFonts w:cs="Arial"/>
            <w:noProof/>
            <w:webHidden/>
            <w:szCs w:val="24"/>
          </w:rPr>
          <w:t>86</w:t>
        </w:r>
        <w:r w:rsidR="00CC0DAB" w:rsidRPr="00CC0DAB">
          <w:rPr>
            <w:rFonts w:cs="Arial"/>
            <w:noProof/>
            <w:webHidden/>
            <w:szCs w:val="24"/>
          </w:rPr>
          <w:fldChar w:fldCharType="end"/>
        </w:r>
      </w:hyperlink>
    </w:p>
    <w:p w:rsidR="00CC0DAB" w:rsidRPr="00CC0DAB" w:rsidRDefault="006D4603" w:rsidP="00CC0DAB">
      <w:pPr>
        <w:pStyle w:val="TableofFigures"/>
        <w:tabs>
          <w:tab w:val="right" w:leader="dot" w:pos="9016"/>
        </w:tabs>
        <w:spacing w:line="480" w:lineRule="auto"/>
        <w:rPr>
          <w:rFonts w:eastAsiaTheme="minorEastAsia" w:cs="Arial"/>
          <w:noProof/>
          <w:szCs w:val="24"/>
          <w:lang w:val="en-US"/>
        </w:rPr>
      </w:pPr>
      <w:hyperlink w:anchor="_Toc390186292" w:history="1">
        <w:r w:rsidR="00CC0DAB" w:rsidRPr="00CC0DAB">
          <w:rPr>
            <w:rStyle w:val="Hyperlink"/>
            <w:rFonts w:cs="Arial"/>
            <w:noProof/>
            <w:szCs w:val="24"/>
          </w:rPr>
          <w:t>Table 11: Marital Stat</w:t>
        </w:r>
        <w:r w:rsidR="006B599D">
          <w:rPr>
            <w:rStyle w:val="Hyperlink"/>
            <w:rFonts w:cs="Arial"/>
            <w:noProof/>
            <w:szCs w:val="24"/>
          </w:rPr>
          <w:t>u</w:t>
        </w:r>
        <w:r w:rsidR="00CC0DAB" w:rsidRPr="00CC0DAB">
          <w:rPr>
            <w:rStyle w:val="Hyperlink"/>
            <w:rFonts w:cs="Arial"/>
            <w:noProof/>
            <w:szCs w:val="24"/>
          </w:rPr>
          <w:t>s of j</w:t>
        </w:r>
        <w:r w:rsidR="006B599D">
          <w:rPr>
            <w:rStyle w:val="Hyperlink"/>
            <w:rFonts w:cs="Arial"/>
            <w:noProof/>
            <w:szCs w:val="24"/>
          </w:rPr>
          <w:t>u</w:t>
        </w:r>
        <w:r w:rsidR="00CC0DAB" w:rsidRPr="00CC0DAB">
          <w:rPr>
            <w:rStyle w:val="Hyperlink"/>
            <w:rFonts w:cs="Arial"/>
            <w:noProof/>
            <w:szCs w:val="24"/>
          </w:rPr>
          <w:t>nior female academics</w:t>
        </w:r>
        <w:r w:rsidR="00CC0DAB" w:rsidRPr="00CC0DAB">
          <w:rPr>
            <w:rFonts w:cs="Arial"/>
            <w:noProof/>
            <w:webHidden/>
            <w:szCs w:val="24"/>
          </w:rPr>
          <w:tab/>
        </w:r>
        <w:r w:rsidR="00CC0DAB" w:rsidRPr="00CC0DAB">
          <w:rPr>
            <w:rFonts w:cs="Arial"/>
            <w:noProof/>
            <w:webHidden/>
            <w:szCs w:val="24"/>
          </w:rPr>
          <w:fldChar w:fldCharType="begin"/>
        </w:r>
        <w:r w:rsidR="00CC0DAB" w:rsidRPr="00CC0DAB">
          <w:rPr>
            <w:rFonts w:cs="Arial"/>
            <w:noProof/>
            <w:webHidden/>
            <w:szCs w:val="24"/>
          </w:rPr>
          <w:instrText xml:space="preserve"> PAGEREF _Toc390186292 \h </w:instrText>
        </w:r>
        <w:r w:rsidR="00CC0DAB" w:rsidRPr="00CC0DAB">
          <w:rPr>
            <w:rFonts w:cs="Arial"/>
            <w:noProof/>
            <w:webHidden/>
            <w:szCs w:val="24"/>
          </w:rPr>
        </w:r>
        <w:r w:rsidR="00CC0DAB" w:rsidRPr="00CC0DAB">
          <w:rPr>
            <w:rFonts w:cs="Arial"/>
            <w:noProof/>
            <w:webHidden/>
            <w:szCs w:val="24"/>
          </w:rPr>
          <w:fldChar w:fldCharType="separate"/>
        </w:r>
        <w:r w:rsidR="009844F1">
          <w:rPr>
            <w:rFonts w:cs="Arial"/>
            <w:noProof/>
            <w:webHidden/>
            <w:szCs w:val="24"/>
          </w:rPr>
          <w:t>87</w:t>
        </w:r>
        <w:r w:rsidR="00CC0DAB" w:rsidRPr="00CC0DAB">
          <w:rPr>
            <w:rFonts w:cs="Arial"/>
            <w:noProof/>
            <w:webHidden/>
            <w:szCs w:val="24"/>
          </w:rPr>
          <w:fldChar w:fldCharType="end"/>
        </w:r>
      </w:hyperlink>
    </w:p>
    <w:p w:rsidR="00CC0DAB" w:rsidRPr="00CC0DAB" w:rsidRDefault="006D4603" w:rsidP="00CC0DAB">
      <w:pPr>
        <w:pStyle w:val="TableofFigures"/>
        <w:tabs>
          <w:tab w:val="right" w:leader="dot" w:pos="9016"/>
        </w:tabs>
        <w:spacing w:line="480" w:lineRule="auto"/>
        <w:rPr>
          <w:rFonts w:eastAsiaTheme="minorEastAsia" w:cs="Arial"/>
          <w:noProof/>
          <w:szCs w:val="24"/>
          <w:lang w:val="en-US"/>
        </w:rPr>
      </w:pPr>
      <w:hyperlink w:anchor="_Toc390186293" w:history="1">
        <w:r w:rsidR="00CC0DAB" w:rsidRPr="00CC0DAB">
          <w:rPr>
            <w:rStyle w:val="Hyperlink"/>
            <w:rFonts w:cs="Arial"/>
            <w:noProof/>
            <w:szCs w:val="24"/>
          </w:rPr>
          <w:t>Table 12: J</w:t>
        </w:r>
        <w:r w:rsidR="006B599D">
          <w:rPr>
            <w:rStyle w:val="Hyperlink"/>
            <w:rFonts w:cs="Arial"/>
            <w:noProof/>
            <w:szCs w:val="24"/>
          </w:rPr>
          <w:t>u</w:t>
        </w:r>
        <w:r w:rsidR="00CC0DAB" w:rsidRPr="00CC0DAB">
          <w:rPr>
            <w:rStyle w:val="Hyperlink"/>
            <w:rFonts w:cs="Arial"/>
            <w:noProof/>
            <w:szCs w:val="24"/>
          </w:rPr>
          <w:t>nior academics with/witho</w:t>
        </w:r>
        <w:r w:rsidR="006B599D">
          <w:rPr>
            <w:rStyle w:val="Hyperlink"/>
            <w:rFonts w:cs="Arial"/>
            <w:noProof/>
            <w:szCs w:val="24"/>
          </w:rPr>
          <w:t>u</w:t>
        </w:r>
        <w:r w:rsidR="00CC0DAB" w:rsidRPr="00CC0DAB">
          <w:rPr>
            <w:rStyle w:val="Hyperlink"/>
            <w:rFonts w:cs="Arial"/>
            <w:noProof/>
            <w:szCs w:val="24"/>
          </w:rPr>
          <w:t>t children</w:t>
        </w:r>
        <w:r w:rsidR="00CC0DAB" w:rsidRPr="00CC0DAB">
          <w:rPr>
            <w:rFonts w:cs="Arial"/>
            <w:noProof/>
            <w:webHidden/>
            <w:szCs w:val="24"/>
          </w:rPr>
          <w:tab/>
        </w:r>
        <w:r w:rsidR="00CC0DAB" w:rsidRPr="00CC0DAB">
          <w:rPr>
            <w:rFonts w:cs="Arial"/>
            <w:noProof/>
            <w:webHidden/>
            <w:szCs w:val="24"/>
          </w:rPr>
          <w:fldChar w:fldCharType="begin"/>
        </w:r>
        <w:r w:rsidR="00CC0DAB" w:rsidRPr="00CC0DAB">
          <w:rPr>
            <w:rFonts w:cs="Arial"/>
            <w:noProof/>
            <w:webHidden/>
            <w:szCs w:val="24"/>
          </w:rPr>
          <w:instrText xml:space="preserve"> PAGEREF _Toc390186293 \h </w:instrText>
        </w:r>
        <w:r w:rsidR="00CC0DAB" w:rsidRPr="00CC0DAB">
          <w:rPr>
            <w:rFonts w:cs="Arial"/>
            <w:noProof/>
            <w:webHidden/>
            <w:szCs w:val="24"/>
          </w:rPr>
        </w:r>
        <w:r w:rsidR="00CC0DAB" w:rsidRPr="00CC0DAB">
          <w:rPr>
            <w:rFonts w:cs="Arial"/>
            <w:noProof/>
            <w:webHidden/>
            <w:szCs w:val="24"/>
          </w:rPr>
          <w:fldChar w:fldCharType="separate"/>
        </w:r>
        <w:r w:rsidR="009844F1">
          <w:rPr>
            <w:rFonts w:cs="Arial"/>
            <w:noProof/>
            <w:webHidden/>
            <w:szCs w:val="24"/>
          </w:rPr>
          <w:t>88</w:t>
        </w:r>
        <w:r w:rsidR="00CC0DAB" w:rsidRPr="00CC0DAB">
          <w:rPr>
            <w:rFonts w:cs="Arial"/>
            <w:noProof/>
            <w:webHidden/>
            <w:szCs w:val="24"/>
          </w:rPr>
          <w:fldChar w:fldCharType="end"/>
        </w:r>
      </w:hyperlink>
    </w:p>
    <w:p w:rsidR="00CC0DAB" w:rsidRPr="00CC0DAB" w:rsidRDefault="006D4603" w:rsidP="00CC0DAB">
      <w:pPr>
        <w:pStyle w:val="TableofFigures"/>
        <w:tabs>
          <w:tab w:val="right" w:leader="dot" w:pos="9016"/>
        </w:tabs>
        <w:spacing w:line="480" w:lineRule="auto"/>
        <w:rPr>
          <w:rFonts w:eastAsiaTheme="minorEastAsia" w:cs="Arial"/>
          <w:noProof/>
          <w:szCs w:val="24"/>
          <w:lang w:val="en-US"/>
        </w:rPr>
      </w:pPr>
      <w:hyperlink w:anchor="_Toc390186294" w:history="1">
        <w:r w:rsidR="00CC0DAB" w:rsidRPr="00CC0DAB">
          <w:rPr>
            <w:rStyle w:val="Hyperlink"/>
            <w:rFonts w:cs="Arial"/>
            <w:noProof/>
            <w:szCs w:val="24"/>
          </w:rPr>
          <w:t>Table 13: Fac</w:t>
        </w:r>
        <w:r w:rsidR="006B599D">
          <w:rPr>
            <w:rStyle w:val="Hyperlink"/>
            <w:rFonts w:cs="Arial"/>
            <w:noProof/>
            <w:szCs w:val="24"/>
          </w:rPr>
          <w:t>u</w:t>
        </w:r>
        <w:r w:rsidR="00CC0DAB" w:rsidRPr="00CC0DAB">
          <w:rPr>
            <w:rStyle w:val="Hyperlink"/>
            <w:rFonts w:cs="Arial"/>
            <w:noProof/>
            <w:szCs w:val="24"/>
          </w:rPr>
          <w:t>lties of j</w:t>
        </w:r>
        <w:r w:rsidR="006B599D">
          <w:rPr>
            <w:rStyle w:val="Hyperlink"/>
            <w:rFonts w:cs="Arial"/>
            <w:noProof/>
            <w:szCs w:val="24"/>
          </w:rPr>
          <w:t>u</w:t>
        </w:r>
        <w:r w:rsidR="00CC0DAB" w:rsidRPr="00CC0DAB">
          <w:rPr>
            <w:rStyle w:val="Hyperlink"/>
            <w:rFonts w:cs="Arial"/>
            <w:noProof/>
            <w:szCs w:val="24"/>
          </w:rPr>
          <w:t>nior  female academics</w:t>
        </w:r>
        <w:r w:rsidR="00CC0DAB" w:rsidRPr="00CC0DAB">
          <w:rPr>
            <w:rFonts w:cs="Arial"/>
            <w:noProof/>
            <w:webHidden/>
            <w:szCs w:val="24"/>
          </w:rPr>
          <w:tab/>
        </w:r>
        <w:r w:rsidR="00CC0DAB" w:rsidRPr="00CC0DAB">
          <w:rPr>
            <w:rFonts w:cs="Arial"/>
            <w:noProof/>
            <w:webHidden/>
            <w:szCs w:val="24"/>
          </w:rPr>
          <w:fldChar w:fldCharType="begin"/>
        </w:r>
        <w:r w:rsidR="00CC0DAB" w:rsidRPr="00CC0DAB">
          <w:rPr>
            <w:rFonts w:cs="Arial"/>
            <w:noProof/>
            <w:webHidden/>
            <w:szCs w:val="24"/>
          </w:rPr>
          <w:instrText xml:space="preserve"> PAGEREF _Toc390186294 \h </w:instrText>
        </w:r>
        <w:r w:rsidR="00CC0DAB" w:rsidRPr="00CC0DAB">
          <w:rPr>
            <w:rFonts w:cs="Arial"/>
            <w:noProof/>
            <w:webHidden/>
            <w:szCs w:val="24"/>
          </w:rPr>
        </w:r>
        <w:r w:rsidR="00CC0DAB" w:rsidRPr="00CC0DAB">
          <w:rPr>
            <w:rFonts w:cs="Arial"/>
            <w:noProof/>
            <w:webHidden/>
            <w:szCs w:val="24"/>
          </w:rPr>
          <w:fldChar w:fldCharType="separate"/>
        </w:r>
        <w:r w:rsidR="009844F1">
          <w:rPr>
            <w:rFonts w:cs="Arial"/>
            <w:noProof/>
            <w:webHidden/>
            <w:szCs w:val="24"/>
          </w:rPr>
          <w:t>89</w:t>
        </w:r>
        <w:r w:rsidR="00CC0DAB" w:rsidRPr="00CC0DAB">
          <w:rPr>
            <w:rFonts w:cs="Arial"/>
            <w:noProof/>
            <w:webHidden/>
            <w:szCs w:val="24"/>
          </w:rPr>
          <w:fldChar w:fldCharType="end"/>
        </w:r>
      </w:hyperlink>
    </w:p>
    <w:p w:rsidR="00CC0DAB" w:rsidRPr="00CC0DAB" w:rsidRDefault="006D4603" w:rsidP="00CC0DAB">
      <w:pPr>
        <w:pStyle w:val="TableofFigures"/>
        <w:tabs>
          <w:tab w:val="right" w:leader="dot" w:pos="9016"/>
        </w:tabs>
        <w:spacing w:line="480" w:lineRule="auto"/>
        <w:rPr>
          <w:rFonts w:eastAsiaTheme="minorEastAsia" w:cs="Arial"/>
          <w:noProof/>
          <w:szCs w:val="24"/>
          <w:lang w:val="en-US"/>
        </w:rPr>
      </w:pPr>
      <w:hyperlink w:anchor="_Toc390186295" w:history="1">
        <w:r w:rsidR="00CC0DAB" w:rsidRPr="00CC0DAB">
          <w:rPr>
            <w:rStyle w:val="Hyperlink"/>
            <w:rFonts w:cs="Arial"/>
            <w:noProof/>
            <w:szCs w:val="24"/>
          </w:rPr>
          <w:t>Table 14: Position of j</w:t>
        </w:r>
        <w:r w:rsidR="006B599D">
          <w:rPr>
            <w:rStyle w:val="Hyperlink"/>
            <w:rFonts w:cs="Arial"/>
            <w:noProof/>
            <w:szCs w:val="24"/>
          </w:rPr>
          <w:t>u</w:t>
        </w:r>
        <w:r w:rsidR="00CC0DAB" w:rsidRPr="00CC0DAB">
          <w:rPr>
            <w:rStyle w:val="Hyperlink"/>
            <w:rFonts w:cs="Arial"/>
            <w:noProof/>
            <w:szCs w:val="24"/>
          </w:rPr>
          <w:t>nior female academics academics</w:t>
        </w:r>
        <w:r w:rsidR="00CC0DAB" w:rsidRPr="00CC0DAB">
          <w:rPr>
            <w:rFonts w:cs="Arial"/>
            <w:noProof/>
            <w:webHidden/>
            <w:szCs w:val="24"/>
          </w:rPr>
          <w:tab/>
        </w:r>
        <w:r w:rsidR="00CC0DAB" w:rsidRPr="00CC0DAB">
          <w:rPr>
            <w:rFonts w:cs="Arial"/>
            <w:noProof/>
            <w:webHidden/>
            <w:szCs w:val="24"/>
          </w:rPr>
          <w:fldChar w:fldCharType="begin"/>
        </w:r>
        <w:r w:rsidR="00CC0DAB" w:rsidRPr="00CC0DAB">
          <w:rPr>
            <w:rFonts w:cs="Arial"/>
            <w:noProof/>
            <w:webHidden/>
            <w:szCs w:val="24"/>
          </w:rPr>
          <w:instrText xml:space="preserve"> PAGEREF _Toc390186295 \h </w:instrText>
        </w:r>
        <w:r w:rsidR="00CC0DAB" w:rsidRPr="00CC0DAB">
          <w:rPr>
            <w:rFonts w:cs="Arial"/>
            <w:noProof/>
            <w:webHidden/>
            <w:szCs w:val="24"/>
          </w:rPr>
        </w:r>
        <w:r w:rsidR="00CC0DAB" w:rsidRPr="00CC0DAB">
          <w:rPr>
            <w:rFonts w:cs="Arial"/>
            <w:noProof/>
            <w:webHidden/>
            <w:szCs w:val="24"/>
          </w:rPr>
          <w:fldChar w:fldCharType="separate"/>
        </w:r>
        <w:r w:rsidR="009844F1">
          <w:rPr>
            <w:rFonts w:cs="Arial"/>
            <w:noProof/>
            <w:webHidden/>
            <w:szCs w:val="24"/>
          </w:rPr>
          <w:t>90</w:t>
        </w:r>
        <w:r w:rsidR="00CC0DAB" w:rsidRPr="00CC0DAB">
          <w:rPr>
            <w:rFonts w:cs="Arial"/>
            <w:noProof/>
            <w:webHidden/>
            <w:szCs w:val="24"/>
          </w:rPr>
          <w:fldChar w:fldCharType="end"/>
        </w:r>
      </w:hyperlink>
    </w:p>
    <w:p w:rsidR="00CC0DAB" w:rsidRPr="00CC0DAB" w:rsidRDefault="006D4603" w:rsidP="00CC0DAB">
      <w:pPr>
        <w:pStyle w:val="TableofFigures"/>
        <w:tabs>
          <w:tab w:val="right" w:leader="dot" w:pos="9016"/>
        </w:tabs>
        <w:spacing w:line="480" w:lineRule="auto"/>
        <w:rPr>
          <w:rFonts w:eastAsiaTheme="minorEastAsia" w:cs="Arial"/>
          <w:noProof/>
          <w:szCs w:val="24"/>
          <w:lang w:val="en-US"/>
        </w:rPr>
      </w:pPr>
      <w:hyperlink w:anchor="_Toc390186296" w:history="1">
        <w:r w:rsidR="00CC0DAB" w:rsidRPr="00CC0DAB">
          <w:rPr>
            <w:rStyle w:val="Hyperlink"/>
            <w:rFonts w:cs="Arial"/>
            <w:noProof/>
            <w:szCs w:val="24"/>
          </w:rPr>
          <w:t>Table 15: Year of appointment into c</w:t>
        </w:r>
        <w:r w:rsidR="006B599D">
          <w:rPr>
            <w:rStyle w:val="Hyperlink"/>
            <w:rFonts w:cs="Arial"/>
            <w:noProof/>
            <w:szCs w:val="24"/>
          </w:rPr>
          <w:t>u</w:t>
        </w:r>
        <w:r w:rsidR="00CC0DAB" w:rsidRPr="00CC0DAB">
          <w:rPr>
            <w:rStyle w:val="Hyperlink"/>
            <w:rFonts w:cs="Arial"/>
            <w:noProof/>
            <w:szCs w:val="24"/>
          </w:rPr>
          <w:t>rrent position</w:t>
        </w:r>
        <w:r w:rsidR="00CC0DAB" w:rsidRPr="00CC0DAB">
          <w:rPr>
            <w:rFonts w:cs="Arial"/>
            <w:noProof/>
            <w:webHidden/>
            <w:szCs w:val="24"/>
          </w:rPr>
          <w:tab/>
        </w:r>
        <w:r w:rsidR="00CC0DAB" w:rsidRPr="00CC0DAB">
          <w:rPr>
            <w:rFonts w:cs="Arial"/>
            <w:noProof/>
            <w:webHidden/>
            <w:szCs w:val="24"/>
          </w:rPr>
          <w:fldChar w:fldCharType="begin"/>
        </w:r>
        <w:r w:rsidR="00CC0DAB" w:rsidRPr="00CC0DAB">
          <w:rPr>
            <w:rFonts w:cs="Arial"/>
            <w:noProof/>
            <w:webHidden/>
            <w:szCs w:val="24"/>
          </w:rPr>
          <w:instrText xml:space="preserve"> PAGEREF _Toc390186296 \h </w:instrText>
        </w:r>
        <w:r w:rsidR="00CC0DAB" w:rsidRPr="00CC0DAB">
          <w:rPr>
            <w:rFonts w:cs="Arial"/>
            <w:noProof/>
            <w:webHidden/>
            <w:szCs w:val="24"/>
          </w:rPr>
        </w:r>
        <w:r w:rsidR="00CC0DAB" w:rsidRPr="00CC0DAB">
          <w:rPr>
            <w:rFonts w:cs="Arial"/>
            <w:noProof/>
            <w:webHidden/>
            <w:szCs w:val="24"/>
          </w:rPr>
          <w:fldChar w:fldCharType="separate"/>
        </w:r>
        <w:r w:rsidR="009844F1">
          <w:rPr>
            <w:rFonts w:cs="Arial"/>
            <w:noProof/>
            <w:webHidden/>
            <w:szCs w:val="24"/>
          </w:rPr>
          <w:t>90</w:t>
        </w:r>
        <w:r w:rsidR="00CC0DAB" w:rsidRPr="00CC0DAB">
          <w:rPr>
            <w:rFonts w:cs="Arial"/>
            <w:noProof/>
            <w:webHidden/>
            <w:szCs w:val="24"/>
          </w:rPr>
          <w:fldChar w:fldCharType="end"/>
        </w:r>
      </w:hyperlink>
    </w:p>
    <w:p w:rsidR="00CC0DAB" w:rsidRPr="00CC0DAB" w:rsidRDefault="006D4603" w:rsidP="00CC0DAB">
      <w:pPr>
        <w:pStyle w:val="TableofFigures"/>
        <w:tabs>
          <w:tab w:val="right" w:leader="dot" w:pos="9016"/>
        </w:tabs>
        <w:spacing w:line="480" w:lineRule="auto"/>
        <w:rPr>
          <w:rFonts w:eastAsiaTheme="minorEastAsia" w:cs="Arial"/>
          <w:noProof/>
          <w:szCs w:val="24"/>
          <w:lang w:val="en-US"/>
        </w:rPr>
      </w:pPr>
      <w:hyperlink w:anchor="_Toc390186297" w:history="1">
        <w:r w:rsidR="00CC0DAB" w:rsidRPr="00CC0DAB">
          <w:rPr>
            <w:rStyle w:val="Hyperlink"/>
            <w:rFonts w:cs="Arial"/>
            <w:noProof/>
            <w:szCs w:val="24"/>
          </w:rPr>
          <w:t>Table 16: Highest q</w:t>
        </w:r>
        <w:r w:rsidR="006B599D">
          <w:rPr>
            <w:rStyle w:val="Hyperlink"/>
            <w:rFonts w:cs="Arial"/>
            <w:noProof/>
            <w:szCs w:val="24"/>
          </w:rPr>
          <w:t>u</w:t>
        </w:r>
        <w:r w:rsidR="00CC0DAB" w:rsidRPr="00CC0DAB">
          <w:rPr>
            <w:rStyle w:val="Hyperlink"/>
            <w:rFonts w:cs="Arial"/>
            <w:noProof/>
            <w:szCs w:val="24"/>
          </w:rPr>
          <w:t>alification for  j</w:t>
        </w:r>
        <w:r w:rsidR="006B599D">
          <w:rPr>
            <w:rStyle w:val="Hyperlink"/>
            <w:rFonts w:cs="Arial"/>
            <w:noProof/>
            <w:szCs w:val="24"/>
          </w:rPr>
          <w:t>u</w:t>
        </w:r>
        <w:r w:rsidR="00CC0DAB" w:rsidRPr="00CC0DAB">
          <w:rPr>
            <w:rStyle w:val="Hyperlink"/>
            <w:rFonts w:cs="Arial"/>
            <w:noProof/>
            <w:szCs w:val="24"/>
          </w:rPr>
          <w:t>nior female academics</w:t>
        </w:r>
        <w:r w:rsidR="00CC0DAB" w:rsidRPr="00CC0DAB">
          <w:rPr>
            <w:rFonts w:cs="Arial"/>
            <w:noProof/>
            <w:webHidden/>
            <w:szCs w:val="24"/>
          </w:rPr>
          <w:tab/>
        </w:r>
        <w:r w:rsidR="00CC0DAB" w:rsidRPr="00CC0DAB">
          <w:rPr>
            <w:rFonts w:cs="Arial"/>
            <w:noProof/>
            <w:webHidden/>
            <w:szCs w:val="24"/>
          </w:rPr>
          <w:fldChar w:fldCharType="begin"/>
        </w:r>
        <w:r w:rsidR="00CC0DAB" w:rsidRPr="00CC0DAB">
          <w:rPr>
            <w:rFonts w:cs="Arial"/>
            <w:noProof/>
            <w:webHidden/>
            <w:szCs w:val="24"/>
          </w:rPr>
          <w:instrText xml:space="preserve"> PAGEREF _Toc390186297 \h </w:instrText>
        </w:r>
        <w:r w:rsidR="00CC0DAB" w:rsidRPr="00CC0DAB">
          <w:rPr>
            <w:rFonts w:cs="Arial"/>
            <w:noProof/>
            <w:webHidden/>
            <w:szCs w:val="24"/>
          </w:rPr>
        </w:r>
        <w:r w:rsidR="00CC0DAB" w:rsidRPr="00CC0DAB">
          <w:rPr>
            <w:rFonts w:cs="Arial"/>
            <w:noProof/>
            <w:webHidden/>
            <w:szCs w:val="24"/>
          </w:rPr>
          <w:fldChar w:fldCharType="separate"/>
        </w:r>
        <w:r w:rsidR="009844F1">
          <w:rPr>
            <w:rFonts w:cs="Arial"/>
            <w:noProof/>
            <w:webHidden/>
            <w:szCs w:val="24"/>
          </w:rPr>
          <w:t>91</w:t>
        </w:r>
        <w:r w:rsidR="00CC0DAB" w:rsidRPr="00CC0DAB">
          <w:rPr>
            <w:rFonts w:cs="Arial"/>
            <w:noProof/>
            <w:webHidden/>
            <w:szCs w:val="24"/>
          </w:rPr>
          <w:fldChar w:fldCharType="end"/>
        </w:r>
      </w:hyperlink>
    </w:p>
    <w:p w:rsidR="00CC0DAB" w:rsidRPr="00CC0DAB" w:rsidRDefault="006D4603" w:rsidP="00CC0DAB">
      <w:pPr>
        <w:pStyle w:val="TableofFigures"/>
        <w:tabs>
          <w:tab w:val="right" w:leader="dot" w:pos="9016"/>
        </w:tabs>
        <w:spacing w:line="480" w:lineRule="auto"/>
        <w:rPr>
          <w:rFonts w:eastAsiaTheme="minorEastAsia" w:cs="Arial"/>
          <w:noProof/>
          <w:szCs w:val="24"/>
          <w:lang w:val="en-US"/>
        </w:rPr>
      </w:pPr>
      <w:hyperlink w:anchor="_Toc390186298" w:history="1">
        <w:r w:rsidR="00CC0DAB" w:rsidRPr="00CC0DAB">
          <w:rPr>
            <w:rStyle w:val="Hyperlink"/>
            <w:rFonts w:cs="Arial"/>
            <w:noProof/>
            <w:szCs w:val="24"/>
          </w:rPr>
          <w:t>Table 17: Year of  attainment of c</w:t>
        </w:r>
        <w:r w:rsidR="006B599D">
          <w:rPr>
            <w:rStyle w:val="Hyperlink"/>
            <w:rFonts w:cs="Arial"/>
            <w:noProof/>
            <w:szCs w:val="24"/>
          </w:rPr>
          <w:t>u</w:t>
        </w:r>
        <w:r w:rsidR="00CC0DAB" w:rsidRPr="00CC0DAB">
          <w:rPr>
            <w:rStyle w:val="Hyperlink"/>
            <w:rFonts w:cs="Arial"/>
            <w:noProof/>
            <w:szCs w:val="24"/>
          </w:rPr>
          <w:t>rrent q</w:t>
        </w:r>
        <w:r w:rsidR="006B599D">
          <w:rPr>
            <w:rStyle w:val="Hyperlink"/>
            <w:rFonts w:cs="Arial"/>
            <w:noProof/>
            <w:szCs w:val="24"/>
          </w:rPr>
          <w:t>u</w:t>
        </w:r>
        <w:r w:rsidR="00CC0DAB" w:rsidRPr="00CC0DAB">
          <w:rPr>
            <w:rStyle w:val="Hyperlink"/>
            <w:rFonts w:cs="Arial"/>
            <w:noProof/>
            <w:szCs w:val="24"/>
          </w:rPr>
          <w:t>alification</w:t>
        </w:r>
        <w:r w:rsidR="00CC0DAB" w:rsidRPr="00CC0DAB">
          <w:rPr>
            <w:rFonts w:cs="Arial"/>
            <w:noProof/>
            <w:webHidden/>
            <w:szCs w:val="24"/>
          </w:rPr>
          <w:tab/>
        </w:r>
        <w:r w:rsidR="00CC0DAB" w:rsidRPr="00CC0DAB">
          <w:rPr>
            <w:rFonts w:cs="Arial"/>
            <w:noProof/>
            <w:webHidden/>
            <w:szCs w:val="24"/>
          </w:rPr>
          <w:fldChar w:fldCharType="begin"/>
        </w:r>
        <w:r w:rsidR="00CC0DAB" w:rsidRPr="00CC0DAB">
          <w:rPr>
            <w:rFonts w:cs="Arial"/>
            <w:noProof/>
            <w:webHidden/>
            <w:szCs w:val="24"/>
          </w:rPr>
          <w:instrText xml:space="preserve"> PAGEREF _Toc390186298 \h </w:instrText>
        </w:r>
        <w:r w:rsidR="00CC0DAB" w:rsidRPr="00CC0DAB">
          <w:rPr>
            <w:rFonts w:cs="Arial"/>
            <w:noProof/>
            <w:webHidden/>
            <w:szCs w:val="24"/>
          </w:rPr>
        </w:r>
        <w:r w:rsidR="00CC0DAB" w:rsidRPr="00CC0DAB">
          <w:rPr>
            <w:rFonts w:cs="Arial"/>
            <w:noProof/>
            <w:webHidden/>
            <w:szCs w:val="24"/>
          </w:rPr>
          <w:fldChar w:fldCharType="separate"/>
        </w:r>
        <w:r w:rsidR="009844F1">
          <w:rPr>
            <w:rFonts w:cs="Arial"/>
            <w:noProof/>
            <w:webHidden/>
            <w:szCs w:val="24"/>
          </w:rPr>
          <w:t>92</w:t>
        </w:r>
        <w:r w:rsidR="00CC0DAB" w:rsidRPr="00CC0DAB">
          <w:rPr>
            <w:rFonts w:cs="Arial"/>
            <w:noProof/>
            <w:webHidden/>
            <w:szCs w:val="24"/>
          </w:rPr>
          <w:fldChar w:fldCharType="end"/>
        </w:r>
      </w:hyperlink>
    </w:p>
    <w:p w:rsidR="00CC0DAB" w:rsidRPr="00CC0DAB" w:rsidRDefault="006D4603" w:rsidP="00CC0DAB">
      <w:pPr>
        <w:pStyle w:val="TableofFigures"/>
        <w:tabs>
          <w:tab w:val="right" w:leader="dot" w:pos="9016"/>
        </w:tabs>
        <w:spacing w:line="480" w:lineRule="auto"/>
        <w:rPr>
          <w:rFonts w:eastAsiaTheme="minorEastAsia" w:cs="Arial"/>
          <w:noProof/>
          <w:szCs w:val="24"/>
          <w:lang w:val="en-US"/>
        </w:rPr>
      </w:pPr>
      <w:hyperlink w:anchor="_Toc390186299" w:history="1">
        <w:r w:rsidR="00CC0DAB" w:rsidRPr="00CC0DAB">
          <w:rPr>
            <w:rStyle w:val="Hyperlink"/>
            <w:rFonts w:cs="Arial"/>
            <w:noProof/>
            <w:szCs w:val="24"/>
          </w:rPr>
          <w:t>Table 18: Lect</w:t>
        </w:r>
        <w:r w:rsidR="006B599D">
          <w:rPr>
            <w:rStyle w:val="Hyperlink"/>
            <w:rFonts w:cs="Arial"/>
            <w:noProof/>
            <w:szCs w:val="24"/>
          </w:rPr>
          <w:t>u</w:t>
        </w:r>
        <w:r w:rsidR="00CC0DAB" w:rsidRPr="00CC0DAB">
          <w:rPr>
            <w:rStyle w:val="Hyperlink"/>
            <w:rFonts w:cs="Arial"/>
            <w:noProof/>
            <w:szCs w:val="24"/>
          </w:rPr>
          <w:t>ring experience for j</w:t>
        </w:r>
        <w:r w:rsidR="006B599D">
          <w:rPr>
            <w:rStyle w:val="Hyperlink"/>
            <w:rFonts w:cs="Arial"/>
            <w:noProof/>
            <w:szCs w:val="24"/>
          </w:rPr>
          <w:t>u</w:t>
        </w:r>
        <w:r w:rsidR="00CC0DAB" w:rsidRPr="00CC0DAB">
          <w:rPr>
            <w:rStyle w:val="Hyperlink"/>
            <w:rFonts w:cs="Arial"/>
            <w:noProof/>
            <w:szCs w:val="24"/>
          </w:rPr>
          <w:t>nior female academics</w:t>
        </w:r>
        <w:r w:rsidR="00CC0DAB" w:rsidRPr="00CC0DAB">
          <w:rPr>
            <w:rFonts w:cs="Arial"/>
            <w:noProof/>
            <w:webHidden/>
            <w:szCs w:val="24"/>
          </w:rPr>
          <w:tab/>
        </w:r>
        <w:r w:rsidR="00CC0DAB" w:rsidRPr="00CC0DAB">
          <w:rPr>
            <w:rFonts w:cs="Arial"/>
            <w:noProof/>
            <w:webHidden/>
            <w:szCs w:val="24"/>
          </w:rPr>
          <w:fldChar w:fldCharType="begin"/>
        </w:r>
        <w:r w:rsidR="00CC0DAB" w:rsidRPr="00CC0DAB">
          <w:rPr>
            <w:rFonts w:cs="Arial"/>
            <w:noProof/>
            <w:webHidden/>
            <w:szCs w:val="24"/>
          </w:rPr>
          <w:instrText xml:space="preserve"> PAGEREF _Toc390186299 \h </w:instrText>
        </w:r>
        <w:r w:rsidR="00CC0DAB" w:rsidRPr="00CC0DAB">
          <w:rPr>
            <w:rFonts w:cs="Arial"/>
            <w:noProof/>
            <w:webHidden/>
            <w:szCs w:val="24"/>
          </w:rPr>
        </w:r>
        <w:r w:rsidR="00CC0DAB" w:rsidRPr="00CC0DAB">
          <w:rPr>
            <w:rFonts w:cs="Arial"/>
            <w:noProof/>
            <w:webHidden/>
            <w:szCs w:val="24"/>
          </w:rPr>
          <w:fldChar w:fldCharType="separate"/>
        </w:r>
        <w:r w:rsidR="009844F1">
          <w:rPr>
            <w:rFonts w:cs="Arial"/>
            <w:noProof/>
            <w:webHidden/>
            <w:szCs w:val="24"/>
          </w:rPr>
          <w:t>92</w:t>
        </w:r>
        <w:r w:rsidR="00CC0DAB" w:rsidRPr="00CC0DAB">
          <w:rPr>
            <w:rFonts w:cs="Arial"/>
            <w:noProof/>
            <w:webHidden/>
            <w:szCs w:val="24"/>
          </w:rPr>
          <w:fldChar w:fldCharType="end"/>
        </w:r>
      </w:hyperlink>
    </w:p>
    <w:p w:rsidR="00973CA9" w:rsidRDefault="00973CA9" w:rsidP="00CC0DAB">
      <w:pPr>
        <w:spacing w:line="480" w:lineRule="auto"/>
        <w:rPr>
          <w:rFonts w:cs="Arial"/>
          <w:szCs w:val="24"/>
        </w:rPr>
      </w:pPr>
      <w:r w:rsidRPr="00CC0DAB">
        <w:rPr>
          <w:rFonts w:cs="Arial"/>
          <w:szCs w:val="24"/>
        </w:rPr>
        <w:fldChar w:fldCharType="end"/>
      </w:r>
    </w:p>
    <w:p w:rsidR="00CE7615" w:rsidRDefault="00CE7615" w:rsidP="00CE7615">
      <w:pPr>
        <w:spacing w:line="360" w:lineRule="auto"/>
        <w:rPr>
          <w:rFonts w:cs="Arial"/>
          <w:b/>
          <w:sz w:val="28"/>
          <w:szCs w:val="28"/>
        </w:rPr>
      </w:pPr>
    </w:p>
    <w:p w:rsidR="00CE7615" w:rsidRDefault="00CE7615" w:rsidP="00CE7615">
      <w:pPr>
        <w:rPr>
          <w:rFonts w:cs="Arial"/>
          <w:b/>
          <w:sz w:val="28"/>
          <w:szCs w:val="28"/>
        </w:rPr>
      </w:pPr>
      <w:r>
        <w:rPr>
          <w:rFonts w:cs="Arial"/>
          <w:b/>
          <w:sz w:val="28"/>
          <w:szCs w:val="28"/>
        </w:rPr>
        <w:br w:type="page"/>
      </w:r>
    </w:p>
    <w:p w:rsidR="005C7160" w:rsidRPr="005C7160" w:rsidRDefault="00CE7615" w:rsidP="005C7160">
      <w:pPr>
        <w:pStyle w:val="Heading1"/>
      </w:pPr>
      <w:bookmarkStart w:id="6" w:name="_Toc399949435"/>
      <w:r w:rsidRPr="00927669">
        <w:lastRenderedPageBreak/>
        <w:t>DEDICATION</w:t>
      </w:r>
      <w:bookmarkEnd w:id="6"/>
    </w:p>
    <w:p w:rsidR="00224659" w:rsidRDefault="00CE7615" w:rsidP="00AF0D4A">
      <w:pPr>
        <w:spacing w:line="360" w:lineRule="auto"/>
        <w:rPr>
          <w:rFonts w:cs="Arial"/>
          <w:szCs w:val="24"/>
        </w:rPr>
      </w:pPr>
      <w:r w:rsidRPr="00AF0D4A">
        <w:rPr>
          <w:rFonts w:cs="Arial"/>
          <w:szCs w:val="24"/>
        </w:rPr>
        <w:t xml:space="preserve">This work is dedicated to my </w:t>
      </w:r>
      <w:r w:rsidR="00841F1C">
        <w:rPr>
          <w:rFonts w:cs="Arial"/>
          <w:szCs w:val="24"/>
        </w:rPr>
        <w:t>four</w:t>
      </w:r>
      <w:r w:rsidRPr="00AF0D4A">
        <w:rPr>
          <w:rFonts w:cs="Arial"/>
          <w:szCs w:val="24"/>
        </w:rPr>
        <w:t xml:space="preserve"> boys </w:t>
      </w:r>
      <w:r w:rsidRPr="00224659">
        <w:rPr>
          <w:rFonts w:cs="Arial"/>
          <w:b/>
          <w:szCs w:val="24"/>
        </w:rPr>
        <w:t>T</w:t>
      </w:r>
      <w:r w:rsidR="006B599D" w:rsidRPr="00224659">
        <w:rPr>
          <w:rFonts w:cs="Arial"/>
          <w:b/>
          <w:szCs w:val="24"/>
        </w:rPr>
        <w:t>u</w:t>
      </w:r>
      <w:r w:rsidRPr="00224659">
        <w:rPr>
          <w:rFonts w:cs="Arial"/>
          <w:b/>
          <w:szCs w:val="24"/>
        </w:rPr>
        <w:t>ngamirai</w:t>
      </w:r>
      <w:r w:rsidR="00224659" w:rsidRPr="00224659">
        <w:rPr>
          <w:rFonts w:cs="Arial"/>
          <w:b/>
          <w:szCs w:val="24"/>
        </w:rPr>
        <w:t xml:space="preserve"> “Fidzi”</w:t>
      </w:r>
      <w:r w:rsidRPr="00224659">
        <w:rPr>
          <w:rFonts w:cs="Arial"/>
          <w:b/>
          <w:szCs w:val="24"/>
        </w:rPr>
        <w:t xml:space="preserve"> Farai, Comfort </w:t>
      </w:r>
      <w:r w:rsidR="00224659" w:rsidRPr="00224659">
        <w:rPr>
          <w:rFonts w:cs="Arial"/>
          <w:b/>
          <w:szCs w:val="24"/>
        </w:rPr>
        <w:t xml:space="preserve"> “SaMaphi” </w:t>
      </w:r>
      <w:r w:rsidRPr="00224659">
        <w:rPr>
          <w:rFonts w:cs="Arial"/>
          <w:b/>
          <w:szCs w:val="24"/>
        </w:rPr>
        <w:t>Ngcek</w:t>
      </w:r>
      <w:r w:rsidR="006B599D" w:rsidRPr="00224659">
        <w:rPr>
          <w:rFonts w:cs="Arial"/>
          <w:b/>
          <w:szCs w:val="24"/>
        </w:rPr>
        <w:t>u</w:t>
      </w:r>
      <w:r w:rsidRPr="00224659">
        <w:rPr>
          <w:rFonts w:cs="Arial"/>
          <w:b/>
          <w:szCs w:val="24"/>
        </w:rPr>
        <w:t>yenkosi</w:t>
      </w:r>
      <w:r w:rsidR="00841F1C">
        <w:rPr>
          <w:rFonts w:cs="Arial"/>
          <w:b/>
          <w:szCs w:val="24"/>
        </w:rPr>
        <w:t>, Thandolwethu “tutula” Munaiswi</w:t>
      </w:r>
      <w:r w:rsidRPr="00224659">
        <w:rPr>
          <w:rFonts w:cs="Arial"/>
          <w:b/>
          <w:szCs w:val="24"/>
        </w:rPr>
        <w:t xml:space="preserve"> and Gift Tawana</w:t>
      </w:r>
      <w:r w:rsidR="00224659" w:rsidRPr="00224659">
        <w:rPr>
          <w:rFonts w:cs="Arial"/>
          <w:b/>
          <w:szCs w:val="24"/>
        </w:rPr>
        <w:t xml:space="preserve"> “Mavari”</w:t>
      </w:r>
      <w:r w:rsidRPr="00224659">
        <w:rPr>
          <w:rFonts w:cs="Arial"/>
          <w:b/>
          <w:szCs w:val="24"/>
        </w:rPr>
        <w:t xml:space="preserve"> K</w:t>
      </w:r>
      <w:r w:rsidR="006B599D" w:rsidRPr="00224659">
        <w:rPr>
          <w:rFonts w:cs="Arial"/>
          <w:b/>
          <w:szCs w:val="24"/>
        </w:rPr>
        <w:t>u</w:t>
      </w:r>
      <w:r w:rsidRPr="00224659">
        <w:rPr>
          <w:rFonts w:cs="Arial"/>
          <w:b/>
          <w:szCs w:val="24"/>
        </w:rPr>
        <w:t>dzanayi</w:t>
      </w:r>
      <w:r w:rsidRPr="00AF0D4A">
        <w:rPr>
          <w:rFonts w:cs="Arial"/>
          <w:szCs w:val="24"/>
        </w:rPr>
        <w:t>,</w:t>
      </w:r>
      <w:r w:rsidR="00FD5D05">
        <w:rPr>
          <w:rFonts w:cs="Arial"/>
          <w:szCs w:val="24"/>
        </w:rPr>
        <w:t xml:space="preserve"> and my only girl  </w:t>
      </w:r>
      <w:r w:rsidR="00FD5D05" w:rsidRPr="00FD5D05">
        <w:rPr>
          <w:rFonts w:cs="Arial"/>
          <w:b/>
          <w:szCs w:val="24"/>
        </w:rPr>
        <w:t>Gugulethu “ndilandila” Adelaide</w:t>
      </w:r>
      <w:r w:rsidRPr="00AF0D4A">
        <w:rPr>
          <w:rFonts w:cs="Arial"/>
          <w:szCs w:val="24"/>
        </w:rPr>
        <w:t xml:space="preserve"> yo</w:t>
      </w:r>
      <w:r w:rsidR="006B599D">
        <w:rPr>
          <w:rFonts w:cs="Arial"/>
          <w:szCs w:val="24"/>
        </w:rPr>
        <w:t>u</w:t>
      </w:r>
      <w:r w:rsidRPr="00AF0D4A">
        <w:rPr>
          <w:rFonts w:cs="Arial"/>
          <w:szCs w:val="24"/>
        </w:rPr>
        <w:t xml:space="preserve"> are the best there ever will be</w:t>
      </w:r>
      <w:r w:rsidR="00224659">
        <w:rPr>
          <w:rFonts w:cs="Arial"/>
          <w:szCs w:val="24"/>
        </w:rPr>
        <w:t>!</w:t>
      </w:r>
      <w:r w:rsidRPr="00AF0D4A">
        <w:rPr>
          <w:rFonts w:cs="Arial"/>
          <w:szCs w:val="24"/>
        </w:rPr>
        <w:t xml:space="preserve"> </w:t>
      </w:r>
    </w:p>
    <w:p w:rsidR="00CE7615" w:rsidRPr="00AF0D4A" w:rsidRDefault="00CE7615" w:rsidP="00AF0D4A">
      <w:pPr>
        <w:spacing w:line="360" w:lineRule="auto"/>
        <w:rPr>
          <w:rFonts w:cs="Arial"/>
          <w:szCs w:val="24"/>
        </w:rPr>
      </w:pPr>
      <w:r w:rsidRPr="00AF0D4A">
        <w:rPr>
          <w:rFonts w:cs="Arial"/>
          <w:szCs w:val="24"/>
        </w:rPr>
        <w:t xml:space="preserve">A special dedication to my </w:t>
      </w:r>
      <w:r w:rsidRPr="002A78A3">
        <w:rPr>
          <w:rFonts w:cs="Arial"/>
          <w:b/>
          <w:szCs w:val="24"/>
        </w:rPr>
        <w:t>Late H</w:t>
      </w:r>
      <w:r w:rsidR="006B599D" w:rsidRPr="002A78A3">
        <w:rPr>
          <w:rFonts w:cs="Arial"/>
          <w:b/>
          <w:szCs w:val="24"/>
        </w:rPr>
        <w:t>u</w:t>
      </w:r>
      <w:r w:rsidRPr="002A78A3">
        <w:rPr>
          <w:rFonts w:cs="Arial"/>
          <w:b/>
          <w:szCs w:val="24"/>
        </w:rPr>
        <w:t>sband Norbert “Nobie” Chitsamatanga</w:t>
      </w:r>
      <w:r w:rsidRPr="00AF0D4A">
        <w:rPr>
          <w:rFonts w:cs="Arial"/>
          <w:szCs w:val="24"/>
        </w:rPr>
        <w:t>, to whom I will always be a part, and who never lived to see this project to its concl</w:t>
      </w:r>
      <w:r w:rsidR="006B599D">
        <w:rPr>
          <w:rFonts w:cs="Arial"/>
          <w:szCs w:val="24"/>
        </w:rPr>
        <w:t>u</w:t>
      </w:r>
      <w:r w:rsidRPr="00AF0D4A">
        <w:rPr>
          <w:rFonts w:cs="Arial"/>
          <w:szCs w:val="24"/>
        </w:rPr>
        <w:t>sive end.  Yo</w:t>
      </w:r>
      <w:r w:rsidR="006B599D">
        <w:rPr>
          <w:rFonts w:cs="Arial"/>
          <w:szCs w:val="24"/>
        </w:rPr>
        <w:t>u</w:t>
      </w:r>
      <w:r w:rsidRPr="00AF0D4A">
        <w:rPr>
          <w:rFonts w:cs="Arial"/>
          <w:szCs w:val="24"/>
        </w:rPr>
        <w:t>r famo</w:t>
      </w:r>
      <w:r w:rsidR="006B599D">
        <w:rPr>
          <w:rFonts w:cs="Arial"/>
          <w:szCs w:val="24"/>
        </w:rPr>
        <w:t>u</w:t>
      </w:r>
      <w:r w:rsidRPr="00AF0D4A">
        <w:rPr>
          <w:rFonts w:cs="Arial"/>
          <w:szCs w:val="24"/>
        </w:rPr>
        <w:t xml:space="preserve">s idiom </w:t>
      </w:r>
      <w:r w:rsidRPr="00AF0D4A">
        <w:rPr>
          <w:rFonts w:cs="Arial"/>
          <w:b/>
          <w:i/>
          <w:szCs w:val="24"/>
        </w:rPr>
        <w:t>“those who failed to reach their set destinations never realised how close they were in harvestings the fr</w:t>
      </w:r>
      <w:r w:rsidR="006B599D">
        <w:rPr>
          <w:rFonts w:cs="Arial"/>
          <w:b/>
          <w:i/>
          <w:szCs w:val="24"/>
        </w:rPr>
        <w:t>u</w:t>
      </w:r>
      <w:r w:rsidRPr="00AF0D4A">
        <w:rPr>
          <w:rFonts w:cs="Arial"/>
          <w:b/>
          <w:i/>
          <w:szCs w:val="24"/>
        </w:rPr>
        <w:t>its of joy”</w:t>
      </w:r>
      <w:r w:rsidRPr="00AF0D4A">
        <w:rPr>
          <w:rFonts w:cs="Arial"/>
          <w:szCs w:val="24"/>
        </w:rPr>
        <w:t xml:space="preserve"> kept me strong thro</w:t>
      </w:r>
      <w:r w:rsidR="006B599D">
        <w:rPr>
          <w:rFonts w:cs="Arial"/>
          <w:szCs w:val="24"/>
        </w:rPr>
        <w:t>u</w:t>
      </w:r>
      <w:r w:rsidRPr="00AF0D4A">
        <w:rPr>
          <w:rFonts w:cs="Arial"/>
          <w:szCs w:val="24"/>
        </w:rPr>
        <w:t>gho</w:t>
      </w:r>
      <w:r w:rsidR="006B599D">
        <w:rPr>
          <w:rFonts w:cs="Arial"/>
          <w:szCs w:val="24"/>
        </w:rPr>
        <w:t>u</w:t>
      </w:r>
      <w:r w:rsidRPr="00AF0D4A">
        <w:rPr>
          <w:rFonts w:cs="Arial"/>
          <w:szCs w:val="24"/>
        </w:rPr>
        <w:t>t my st</w:t>
      </w:r>
      <w:r w:rsidR="006B599D">
        <w:rPr>
          <w:rFonts w:cs="Arial"/>
          <w:szCs w:val="24"/>
        </w:rPr>
        <w:t>u</w:t>
      </w:r>
      <w:r w:rsidR="00224659">
        <w:rPr>
          <w:rFonts w:cs="Arial"/>
          <w:szCs w:val="24"/>
        </w:rPr>
        <w:t>dies. Forever loved and missed.</w:t>
      </w:r>
    </w:p>
    <w:p w:rsidR="00C32A43" w:rsidRDefault="00C32A43" w:rsidP="00C32A43">
      <w:pPr>
        <w:rPr>
          <w:b/>
        </w:rPr>
        <w:sectPr w:rsidR="00C32A43" w:rsidSect="00C32A43">
          <w:footerReference w:type="default" r:id="rId11"/>
          <w:pgSz w:w="11906" w:h="16838"/>
          <w:pgMar w:top="1440" w:right="1440" w:bottom="1440" w:left="1440" w:header="708" w:footer="708" w:gutter="0"/>
          <w:pgNumType w:fmt="lowerRoman" w:start="1"/>
          <w:cols w:space="708"/>
          <w:docGrid w:linePitch="360"/>
        </w:sectPr>
      </w:pPr>
    </w:p>
    <w:p w:rsidR="00C674CB" w:rsidRPr="00C32A43" w:rsidRDefault="00C674CB" w:rsidP="00C32A43">
      <w:pPr>
        <w:pStyle w:val="Heading1"/>
        <w:rPr>
          <w:rFonts w:cs="Arial"/>
          <w:sz w:val="24"/>
          <w:szCs w:val="24"/>
        </w:rPr>
      </w:pPr>
      <w:bookmarkStart w:id="7" w:name="_Toc399949436"/>
      <w:r w:rsidRPr="00A920ED">
        <w:lastRenderedPageBreak/>
        <w:t>CHAPTER 1</w:t>
      </w:r>
      <w:bookmarkEnd w:id="7"/>
    </w:p>
    <w:p w:rsidR="00C674CB" w:rsidRPr="00A920ED" w:rsidRDefault="00C649E6" w:rsidP="00AF5302">
      <w:pPr>
        <w:pStyle w:val="Heading2"/>
        <w:rPr>
          <w:u w:val="single"/>
        </w:rPr>
      </w:pPr>
      <w:bookmarkStart w:id="8" w:name="_Toc399949437"/>
      <w:r w:rsidRPr="00A920ED">
        <w:t xml:space="preserve">1.1 </w:t>
      </w:r>
      <w:r w:rsidR="00C674CB" w:rsidRPr="00A920ED">
        <w:t>INTROD</w:t>
      </w:r>
      <w:r w:rsidR="006B599D">
        <w:t>U</w:t>
      </w:r>
      <w:r w:rsidR="00C674CB" w:rsidRPr="00A920ED">
        <w:t>CTION</w:t>
      </w:r>
      <w:bookmarkEnd w:id="8"/>
    </w:p>
    <w:p w:rsidR="00C674CB" w:rsidRPr="00D03178" w:rsidRDefault="00C674CB" w:rsidP="00E43A14">
      <w:pPr>
        <w:spacing w:line="360" w:lineRule="auto"/>
        <w:rPr>
          <w:rFonts w:cs="Arial"/>
          <w:szCs w:val="24"/>
        </w:rPr>
      </w:pPr>
      <w:r w:rsidRPr="00E43A14">
        <w:rPr>
          <w:rFonts w:cs="Arial"/>
          <w:szCs w:val="24"/>
        </w:rPr>
        <w:t>D</w:t>
      </w:r>
      <w:r w:rsidR="006B599D">
        <w:rPr>
          <w:rFonts w:cs="Arial"/>
          <w:szCs w:val="24"/>
        </w:rPr>
        <w:t>u</w:t>
      </w:r>
      <w:r w:rsidRPr="00E43A14">
        <w:rPr>
          <w:rFonts w:cs="Arial"/>
          <w:szCs w:val="24"/>
        </w:rPr>
        <w:t>ring the last decade or</w:t>
      </w:r>
      <w:r w:rsidRPr="00D03178">
        <w:rPr>
          <w:rFonts w:cs="Arial"/>
          <w:szCs w:val="24"/>
        </w:rPr>
        <w:t xml:space="preserve"> so, </w:t>
      </w:r>
      <w:r w:rsidR="00DD74FF">
        <w:rPr>
          <w:rFonts w:cs="Arial"/>
          <w:szCs w:val="24"/>
        </w:rPr>
        <w:t>Universities</w:t>
      </w:r>
      <w:r w:rsidRPr="00D03178">
        <w:rPr>
          <w:rFonts w:cs="Arial"/>
          <w:szCs w:val="24"/>
        </w:rPr>
        <w:t xml:space="preserve"> world-wide have  come </w:t>
      </w:r>
      <w:r w:rsidR="006B599D">
        <w:rPr>
          <w:rFonts w:cs="Arial"/>
          <w:szCs w:val="24"/>
        </w:rPr>
        <w:t>u</w:t>
      </w:r>
      <w:r w:rsidRPr="00D03178">
        <w:rPr>
          <w:rFonts w:cs="Arial"/>
          <w:szCs w:val="24"/>
        </w:rPr>
        <w:t>nder increasing press</w:t>
      </w:r>
      <w:r w:rsidR="006B599D">
        <w:rPr>
          <w:rFonts w:cs="Arial"/>
          <w:szCs w:val="24"/>
        </w:rPr>
        <w:t>u</w:t>
      </w:r>
      <w:r w:rsidRPr="00D03178">
        <w:rPr>
          <w:rFonts w:cs="Arial"/>
          <w:szCs w:val="24"/>
        </w:rPr>
        <w:t>re to adapt to rapidly changing social, technological, economic and political forces emanating from the immediate as well as the broader post-ind</w:t>
      </w:r>
      <w:r w:rsidR="006B599D">
        <w:rPr>
          <w:rFonts w:cs="Arial"/>
          <w:szCs w:val="24"/>
        </w:rPr>
        <w:t>u</w:t>
      </w:r>
      <w:r w:rsidRPr="00D03178">
        <w:rPr>
          <w:rFonts w:cs="Arial"/>
          <w:szCs w:val="24"/>
        </w:rPr>
        <w:t>strial external environment (</w:t>
      </w:r>
      <w:r w:rsidR="00F555D8" w:rsidRPr="00D03178">
        <w:rPr>
          <w:rFonts w:cs="Arial"/>
          <w:szCs w:val="24"/>
        </w:rPr>
        <w:t>Mabokela</w:t>
      </w:r>
      <w:r w:rsidRPr="00D03178">
        <w:rPr>
          <w:rFonts w:cs="Arial"/>
          <w:szCs w:val="24"/>
        </w:rPr>
        <w:t>, 200</w:t>
      </w:r>
      <w:r w:rsidR="00F555D8" w:rsidRPr="001D274D">
        <w:rPr>
          <w:rFonts w:cs="Arial"/>
          <w:szCs w:val="24"/>
        </w:rPr>
        <w:t>2</w:t>
      </w:r>
      <w:r w:rsidRPr="00D03178">
        <w:rPr>
          <w:rFonts w:cs="Arial"/>
          <w:szCs w:val="24"/>
        </w:rPr>
        <w:t xml:space="preserve"> : 43).  Modern </w:t>
      </w:r>
      <w:r w:rsidR="00236C20">
        <w:rPr>
          <w:rFonts w:cs="Arial"/>
          <w:szCs w:val="24"/>
        </w:rPr>
        <w:t>u</w:t>
      </w:r>
      <w:r w:rsidR="00DD74FF">
        <w:rPr>
          <w:rFonts w:cs="Arial"/>
          <w:szCs w:val="24"/>
        </w:rPr>
        <w:t>niversities</w:t>
      </w:r>
      <w:r w:rsidRPr="00D03178">
        <w:rPr>
          <w:rFonts w:cs="Arial"/>
          <w:szCs w:val="24"/>
        </w:rPr>
        <w:t>, incl</w:t>
      </w:r>
      <w:r w:rsidR="006B599D">
        <w:rPr>
          <w:rFonts w:cs="Arial"/>
          <w:szCs w:val="24"/>
        </w:rPr>
        <w:t>u</w:t>
      </w:r>
      <w:r w:rsidRPr="00D03178">
        <w:rPr>
          <w:rFonts w:cs="Arial"/>
          <w:szCs w:val="24"/>
        </w:rPr>
        <w:t>ding those in So</w:t>
      </w:r>
      <w:r w:rsidR="006B599D">
        <w:rPr>
          <w:rFonts w:cs="Arial"/>
          <w:szCs w:val="24"/>
        </w:rPr>
        <w:t>u</w:t>
      </w:r>
      <w:r w:rsidRPr="00D03178">
        <w:rPr>
          <w:rFonts w:cs="Arial"/>
          <w:szCs w:val="24"/>
        </w:rPr>
        <w:t>thern Africa in general</w:t>
      </w:r>
      <w:r w:rsidR="00A74544" w:rsidRPr="00D03178">
        <w:rPr>
          <w:rFonts w:cs="Arial"/>
          <w:szCs w:val="24"/>
        </w:rPr>
        <w:t>,</w:t>
      </w:r>
      <w:r w:rsidRPr="00D03178">
        <w:rPr>
          <w:rFonts w:cs="Arial"/>
          <w:szCs w:val="24"/>
        </w:rPr>
        <w:t xml:space="preserve"> </w:t>
      </w:r>
      <w:r w:rsidR="00A74544" w:rsidRPr="00D03178">
        <w:rPr>
          <w:rFonts w:cs="Arial"/>
          <w:szCs w:val="24"/>
        </w:rPr>
        <w:t xml:space="preserve">and </w:t>
      </w:r>
      <w:r w:rsidRPr="00D03178">
        <w:rPr>
          <w:rFonts w:cs="Arial"/>
          <w:szCs w:val="24"/>
        </w:rPr>
        <w:t>So</w:t>
      </w:r>
      <w:r w:rsidR="006B599D">
        <w:rPr>
          <w:rFonts w:cs="Arial"/>
          <w:szCs w:val="24"/>
        </w:rPr>
        <w:t>u</w:t>
      </w:r>
      <w:r w:rsidRPr="00D03178">
        <w:rPr>
          <w:rFonts w:cs="Arial"/>
          <w:szCs w:val="24"/>
        </w:rPr>
        <w:t>th Africa and Zimbabwe in partic</w:t>
      </w:r>
      <w:r w:rsidR="006B599D">
        <w:rPr>
          <w:rFonts w:cs="Arial"/>
          <w:szCs w:val="24"/>
        </w:rPr>
        <w:t>u</w:t>
      </w:r>
      <w:r w:rsidRPr="00D03178">
        <w:rPr>
          <w:rFonts w:cs="Arial"/>
          <w:szCs w:val="24"/>
        </w:rPr>
        <w:t xml:space="preserve">lar, are providers of knowledge </w:t>
      </w:r>
      <w:r w:rsidR="00A74544" w:rsidRPr="00D03178">
        <w:rPr>
          <w:rFonts w:cs="Arial"/>
          <w:szCs w:val="24"/>
        </w:rPr>
        <w:t>to their respective societies. In</w:t>
      </w:r>
      <w:r w:rsidR="00C84584" w:rsidRPr="00D03178">
        <w:rPr>
          <w:rFonts w:cs="Arial"/>
          <w:szCs w:val="24"/>
        </w:rPr>
        <w:t xml:space="preserve"> some co</w:t>
      </w:r>
      <w:r w:rsidR="006B599D">
        <w:rPr>
          <w:rFonts w:cs="Arial"/>
          <w:szCs w:val="24"/>
        </w:rPr>
        <w:t>u</w:t>
      </w:r>
      <w:r w:rsidR="00C84584" w:rsidRPr="00D03178">
        <w:rPr>
          <w:rFonts w:cs="Arial"/>
          <w:szCs w:val="24"/>
        </w:rPr>
        <w:t xml:space="preserve">ntries, </w:t>
      </w:r>
      <w:r w:rsidRPr="00D03178">
        <w:rPr>
          <w:rFonts w:cs="Arial"/>
          <w:szCs w:val="24"/>
        </w:rPr>
        <w:t xml:space="preserve"> </w:t>
      </w:r>
      <w:r w:rsidR="00C84584" w:rsidRPr="00D03178">
        <w:rPr>
          <w:rFonts w:cs="Arial"/>
          <w:szCs w:val="24"/>
        </w:rPr>
        <w:t xml:space="preserve"> </w:t>
      </w:r>
      <w:r w:rsidR="00236C20">
        <w:rPr>
          <w:rFonts w:cs="Arial"/>
          <w:szCs w:val="24"/>
        </w:rPr>
        <w:t>u</w:t>
      </w:r>
      <w:r w:rsidR="00DD74FF">
        <w:rPr>
          <w:rFonts w:cs="Arial"/>
          <w:szCs w:val="24"/>
        </w:rPr>
        <w:t>niversities</w:t>
      </w:r>
      <w:r w:rsidR="00C84584" w:rsidRPr="00D03178">
        <w:rPr>
          <w:rFonts w:cs="Arial"/>
          <w:szCs w:val="24"/>
        </w:rPr>
        <w:t xml:space="preserve"> </w:t>
      </w:r>
      <w:r w:rsidRPr="00D03178">
        <w:rPr>
          <w:rFonts w:cs="Arial"/>
          <w:szCs w:val="24"/>
        </w:rPr>
        <w:t>are government instit</w:t>
      </w:r>
      <w:r w:rsidR="006B599D">
        <w:rPr>
          <w:rFonts w:cs="Arial"/>
          <w:szCs w:val="24"/>
        </w:rPr>
        <w:t>u</w:t>
      </w:r>
      <w:r w:rsidRPr="00D03178">
        <w:rPr>
          <w:rFonts w:cs="Arial"/>
          <w:szCs w:val="24"/>
        </w:rPr>
        <w:t>tions with a mission to pro</w:t>
      </w:r>
      <w:r w:rsidR="009B1D7B" w:rsidRPr="00D03178">
        <w:rPr>
          <w:rFonts w:cs="Arial"/>
          <w:szCs w:val="24"/>
        </w:rPr>
        <w:t>d</w:t>
      </w:r>
      <w:r w:rsidR="006B599D">
        <w:rPr>
          <w:rFonts w:cs="Arial"/>
          <w:szCs w:val="24"/>
        </w:rPr>
        <w:t>u</w:t>
      </w:r>
      <w:r w:rsidR="009B1D7B" w:rsidRPr="00D03178">
        <w:rPr>
          <w:rFonts w:cs="Arial"/>
          <w:szCs w:val="24"/>
        </w:rPr>
        <w:t>ce</w:t>
      </w:r>
      <w:r w:rsidRPr="00D03178">
        <w:rPr>
          <w:rFonts w:cs="Arial"/>
          <w:szCs w:val="24"/>
        </w:rPr>
        <w:t xml:space="preserve"> patriotic and </w:t>
      </w:r>
      <w:r w:rsidR="00CE7615" w:rsidRPr="00D03178">
        <w:rPr>
          <w:rFonts w:cs="Arial"/>
          <w:szCs w:val="24"/>
        </w:rPr>
        <w:t>competent manpower</w:t>
      </w:r>
      <w:r w:rsidR="009B1D7B" w:rsidRPr="00D03178">
        <w:rPr>
          <w:rFonts w:cs="Arial"/>
          <w:szCs w:val="24"/>
        </w:rPr>
        <w:t>.</w:t>
      </w:r>
      <w:r w:rsidRPr="00D03178">
        <w:rPr>
          <w:rFonts w:cs="Arial"/>
          <w:szCs w:val="24"/>
        </w:rPr>
        <w:t xml:space="preserve"> However, the val</w:t>
      </w:r>
      <w:r w:rsidR="006B599D">
        <w:rPr>
          <w:rFonts w:cs="Arial"/>
          <w:szCs w:val="24"/>
        </w:rPr>
        <w:t>u</w:t>
      </w:r>
      <w:r w:rsidRPr="00D03178">
        <w:rPr>
          <w:rFonts w:cs="Arial"/>
          <w:szCs w:val="24"/>
        </w:rPr>
        <w:t xml:space="preserve">es, norms, beliefs, </w:t>
      </w:r>
      <w:r w:rsidR="009B1D7B" w:rsidRPr="00D03178">
        <w:rPr>
          <w:rFonts w:cs="Arial"/>
          <w:szCs w:val="24"/>
        </w:rPr>
        <w:t xml:space="preserve">and </w:t>
      </w:r>
      <w:r w:rsidRPr="00D03178">
        <w:rPr>
          <w:rFonts w:cs="Arial"/>
          <w:szCs w:val="24"/>
        </w:rPr>
        <w:t xml:space="preserve">traditions of </w:t>
      </w:r>
      <w:r w:rsidR="00DD74FF">
        <w:rPr>
          <w:rFonts w:cs="Arial"/>
          <w:szCs w:val="24"/>
        </w:rPr>
        <w:t>Universities</w:t>
      </w:r>
      <w:r w:rsidRPr="00D03178">
        <w:rPr>
          <w:rFonts w:cs="Arial"/>
          <w:szCs w:val="24"/>
        </w:rPr>
        <w:t xml:space="preserve"> contin</w:t>
      </w:r>
      <w:r w:rsidR="006B599D">
        <w:rPr>
          <w:rFonts w:cs="Arial"/>
          <w:szCs w:val="24"/>
        </w:rPr>
        <w:t>u</w:t>
      </w:r>
      <w:r w:rsidRPr="00D03178">
        <w:rPr>
          <w:rFonts w:cs="Arial"/>
          <w:szCs w:val="24"/>
        </w:rPr>
        <w:t>e to be male</w:t>
      </w:r>
      <w:r w:rsidR="009B1D7B" w:rsidRPr="00D03178">
        <w:rPr>
          <w:rFonts w:cs="Arial"/>
          <w:szCs w:val="24"/>
        </w:rPr>
        <w:t>-centred</w:t>
      </w:r>
      <w:r w:rsidRPr="00D03178">
        <w:rPr>
          <w:rFonts w:cs="Arial"/>
          <w:szCs w:val="24"/>
        </w:rPr>
        <w:t xml:space="preserve"> </w:t>
      </w:r>
      <w:r w:rsidR="009B1D7B" w:rsidRPr="00D03178">
        <w:rPr>
          <w:rFonts w:cs="Arial"/>
          <w:szCs w:val="24"/>
        </w:rPr>
        <w:t>or</w:t>
      </w:r>
      <w:r w:rsidRPr="00D03178">
        <w:rPr>
          <w:rFonts w:cs="Arial"/>
          <w:szCs w:val="24"/>
        </w:rPr>
        <w:t xml:space="preserve"> patriarchal</w:t>
      </w:r>
      <w:r w:rsidR="009B1D7B" w:rsidRPr="00D03178">
        <w:rPr>
          <w:rFonts w:cs="Arial"/>
          <w:szCs w:val="24"/>
        </w:rPr>
        <w:t>.</w:t>
      </w:r>
      <w:r w:rsidRPr="00D03178">
        <w:rPr>
          <w:rFonts w:cs="Arial"/>
          <w:szCs w:val="24"/>
        </w:rPr>
        <w:t xml:space="preserve"> </w:t>
      </w:r>
      <w:r w:rsidR="009B1D7B" w:rsidRPr="00D03178">
        <w:rPr>
          <w:rFonts w:cs="Arial"/>
          <w:szCs w:val="24"/>
        </w:rPr>
        <w:t>Career</w:t>
      </w:r>
      <w:r w:rsidRPr="00D03178">
        <w:rPr>
          <w:rFonts w:cs="Arial"/>
          <w:szCs w:val="24"/>
        </w:rPr>
        <w:t xml:space="preserve"> development of female academics </w:t>
      </w:r>
      <w:r w:rsidR="005B7F66">
        <w:rPr>
          <w:rFonts w:cs="Arial"/>
          <w:szCs w:val="24"/>
        </w:rPr>
        <w:t>h</w:t>
      </w:r>
      <w:r w:rsidR="009B1D7B" w:rsidRPr="00D03178">
        <w:rPr>
          <w:rFonts w:cs="Arial"/>
          <w:szCs w:val="24"/>
        </w:rPr>
        <w:t xml:space="preserve">as </w:t>
      </w:r>
      <w:r w:rsidR="00C32A43" w:rsidRPr="00D03178">
        <w:rPr>
          <w:rFonts w:cs="Arial"/>
          <w:szCs w:val="24"/>
        </w:rPr>
        <w:t>th</w:t>
      </w:r>
      <w:r w:rsidR="006B599D">
        <w:rPr>
          <w:rFonts w:cs="Arial"/>
          <w:szCs w:val="24"/>
        </w:rPr>
        <w:t>u</w:t>
      </w:r>
      <w:r w:rsidR="00C32A43" w:rsidRPr="00D03178">
        <w:rPr>
          <w:rFonts w:cs="Arial"/>
          <w:szCs w:val="24"/>
        </w:rPr>
        <w:t>s been</w:t>
      </w:r>
      <w:r w:rsidR="009B1D7B" w:rsidRPr="00D03178">
        <w:rPr>
          <w:rFonts w:cs="Arial"/>
          <w:szCs w:val="24"/>
        </w:rPr>
        <w:t xml:space="preserve"> </w:t>
      </w:r>
      <w:r w:rsidRPr="00D03178">
        <w:rPr>
          <w:rFonts w:cs="Arial"/>
          <w:szCs w:val="24"/>
        </w:rPr>
        <w:t>viewed thro</w:t>
      </w:r>
      <w:r w:rsidR="006B599D">
        <w:rPr>
          <w:rFonts w:cs="Arial"/>
          <w:szCs w:val="24"/>
        </w:rPr>
        <w:t>u</w:t>
      </w:r>
      <w:r w:rsidRPr="00D03178">
        <w:rPr>
          <w:rFonts w:cs="Arial"/>
          <w:szCs w:val="24"/>
        </w:rPr>
        <w:t>gh male lenses</w:t>
      </w:r>
      <w:r w:rsidR="009B1D7B" w:rsidRPr="00D03178">
        <w:rPr>
          <w:rFonts w:cs="Arial"/>
          <w:szCs w:val="24"/>
        </w:rPr>
        <w:t>,</w:t>
      </w:r>
      <w:r w:rsidRPr="00D03178">
        <w:rPr>
          <w:rFonts w:cs="Arial"/>
          <w:szCs w:val="24"/>
        </w:rPr>
        <w:t xml:space="preserve"> and </w:t>
      </w:r>
      <w:r w:rsidR="009B1D7B" w:rsidRPr="00D03178">
        <w:rPr>
          <w:rFonts w:cs="Arial"/>
          <w:szCs w:val="24"/>
        </w:rPr>
        <w:t xml:space="preserve">this </w:t>
      </w:r>
      <w:r w:rsidRPr="00D03178">
        <w:rPr>
          <w:rFonts w:cs="Arial"/>
          <w:szCs w:val="24"/>
        </w:rPr>
        <w:t>has</w:t>
      </w:r>
      <w:r w:rsidR="00053A0C">
        <w:rPr>
          <w:rFonts w:cs="Arial"/>
          <w:szCs w:val="24"/>
        </w:rPr>
        <w:t>,</w:t>
      </w:r>
      <w:r w:rsidRPr="00D03178">
        <w:rPr>
          <w:rFonts w:cs="Arial"/>
          <w:szCs w:val="24"/>
        </w:rPr>
        <w:t xml:space="preserve"> to a certain extent</w:t>
      </w:r>
      <w:r w:rsidR="00053A0C">
        <w:rPr>
          <w:rFonts w:cs="Arial"/>
          <w:szCs w:val="24"/>
        </w:rPr>
        <w:t>,</w:t>
      </w:r>
      <w:r w:rsidRPr="00D03178">
        <w:rPr>
          <w:rFonts w:cs="Arial"/>
          <w:szCs w:val="24"/>
        </w:rPr>
        <w:t xml:space="preserve"> affected </w:t>
      </w:r>
      <w:r w:rsidR="009B1D7B" w:rsidRPr="00D03178">
        <w:rPr>
          <w:rFonts w:cs="Arial"/>
          <w:szCs w:val="24"/>
        </w:rPr>
        <w:t xml:space="preserve">its </w:t>
      </w:r>
      <w:r w:rsidRPr="00D03178">
        <w:rPr>
          <w:rFonts w:cs="Arial"/>
          <w:szCs w:val="24"/>
        </w:rPr>
        <w:t>development (Mak</w:t>
      </w:r>
      <w:r w:rsidR="006B599D">
        <w:rPr>
          <w:rFonts w:cs="Arial"/>
          <w:szCs w:val="24"/>
        </w:rPr>
        <w:t>u</w:t>
      </w:r>
      <w:r w:rsidRPr="00D03178">
        <w:rPr>
          <w:rFonts w:cs="Arial"/>
          <w:szCs w:val="24"/>
        </w:rPr>
        <w:t>ra, 2012).</w:t>
      </w:r>
    </w:p>
    <w:p w:rsidR="00C674CB" w:rsidRPr="00D03178" w:rsidRDefault="00C649E6" w:rsidP="00AF5302">
      <w:pPr>
        <w:pStyle w:val="Heading2"/>
        <w:rPr>
          <w:u w:val="single"/>
        </w:rPr>
      </w:pPr>
      <w:bookmarkStart w:id="9" w:name="_Toc399949438"/>
      <w:r w:rsidRPr="00D03178">
        <w:t xml:space="preserve">1.2  </w:t>
      </w:r>
      <w:r w:rsidR="00C674CB" w:rsidRPr="00D03178">
        <w:t>BACKGRO</w:t>
      </w:r>
      <w:r w:rsidR="006B599D">
        <w:t>U</w:t>
      </w:r>
      <w:r w:rsidR="00C674CB" w:rsidRPr="00D03178">
        <w:t>ND OF ST</w:t>
      </w:r>
      <w:r w:rsidR="006B599D">
        <w:t>U</w:t>
      </w:r>
      <w:r w:rsidR="00C674CB" w:rsidRPr="00D03178">
        <w:t>DY</w:t>
      </w:r>
      <w:bookmarkEnd w:id="9"/>
      <w:r w:rsidR="00C674CB" w:rsidRPr="00D03178">
        <w:rPr>
          <w:u w:val="single"/>
        </w:rPr>
        <w:t xml:space="preserve">   </w:t>
      </w:r>
    </w:p>
    <w:p w:rsidR="00C674CB" w:rsidRPr="00D03178" w:rsidRDefault="00C674CB" w:rsidP="00E43A14">
      <w:pPr>
        <w:spacing w:line="360" w:lineRule="auto"/>
        <w:rPr>
          <w:rFonts w:cs="Arial"/>
          <w:szCs w:val="24"/>
        </w:rPr>
      </w:pPr>
      <w:r w:rsidRPr="00D03178">
        <w:rPr>
          <w:rFonts w:cs="Arial"/>
          <w:szCs w:val="24"/>
        </w:rPr>
        <w:t>The position of female academics on their career development in developing co</w:t>
      </w:r>
      <w:r w:rsidR="006B599D">
        <w:rPr>
          <w:rFonts w:cs="Arial"/>
          <w:szCs w:val="24"/>
        </w:rPr>
        <w:t>u</w:t>
      </w:r>
      <w:r w:rsidRPr="00D03178">
        <w:rPr>
          <w:rFonts w:cs="Arial"/>
          <w:szCs w:val="24"/>
        </w:rPr>
        <w:t>ntries s</w:t>
      </w:r>
      <w:r w:rsidR="006B599D">
        <w:rPr>
          <w:rFonts w:cs="Arial"/>
          <w:szCs w:val="24"/>
        </w:rPr>
        <w:t>u</w:t>
      </w:r>
      <w:r w:rsidRPr="00D03178">
        <w:rPr>
          <w:rFonts w:cs="Arial"/>
          <w:szCs w:val="24"/>
        </w:rPr>
        <w:t>ch as So</w:t>
      </w:r>
      <w:r w:rsidR="006B599D">
        <w:rPr>
          <w:rFonts w:cs="Arial"/>
          <w:szCs w:val="24"/>
        </w:rPr>
        <w:t>u</w:t>
      </w:r>
      <w:r w:rsidRPr="00D03178">
        <w:rPr>
          <w:rFonts w:cs="Arial"/>
          <w:szCs w:val="24"/>
        </w:rPr>
        <w:t xml:space="preserve">th Africa, Nigeria, Malawi, </w:t>
      </w:r>
      <w:r w:rsidR="006B599D">
        <w:rPr>
          <w:rFonts w:cs="Arial"/>
          <w:szCs w:val="24"/>
        </w:rPr>
        <w:t>U</w:t>
      </w:r>
      <w:r w:rsidRPr="00D03178">
        <w:rPr>
          <w:rFonts w:cs="Arial"/>
          <w:szCs w:val="24"/>
        </w:rPr>
        <w:t>ganda, Zambia and Zimbabwe mimics a global pattern</w:t>
      </w:r>
      <w:r w:rsidR="009B1D7B" w:rsidRPr="00D03178">
        <w:rPr>
          <w:rFonts w:cs="Arial"/>
          <w:szCs w:val="24"/>
        </w:rPr>
        <w:t xml:space="preserve"> </w:t>
      </w:r>
      <w:r w:rsidRPr="00D03178">
        <w:rPr>
          <w:rFonts w:cs="Arial"/>
          <w:szCs w:val="24"/>
        </w:rPr>
        <w:t>(Aiston, 2011). While there might be a n</w:t>
      </w:r>
      <w:r w:rsidR="006B599D">
        <w:rPr>
          <w:rFonts w:cs="Arial"/>
          <w:szCs w:val="24"/>
        </w:rPr>
        <w:t>u</w:t>
      </w:r>
      <w:r w:rsidRPr="00D03178">
        <w:rPr>
          <w:rFonts w:cs="Arial"/>
          <w:szCs w:val="24"/>
        </w:rPr>
        <w:t xml:space="preserve">mber of </w:t>
      </w:r>
      <w:r w:rsidR="009B1D7B" w:rsidRPr="00D03178">
        <w:rPr>
          <w:rFonts w:cs="Arial"/>
          <w:szCs w:val="24"/>
        </w:rPr>
        <w:t xml:space="preserve">challenges </w:t>
      </w:r>
      <w:r w:rsidRPr="00D03178">
        <w:rPr>
          <w:rFonts w:cs="Arial"/>
          <w:szCs w:val="24"/>
        </w:rPr>
        <w:t>to career development of female academics worldwide, developing an academic career in a developing co</w:t>
      </w:r>
      <w:r w:rsidR="006B599D">
        <w:rPr>
          <w:rFonts w:cs="Arial"/>
          <w:szCs w:val="24"/>
        </w:rPr>
        <w:t>u</w:t>
      </w:r>
      <w:r w:rsidRPr="00D03178">
        <w:rPr>
          <w:rFonts w:cs="Arial"/>
          <w:szCs w:val="24"/>
        </w:rPr>
        <w:t>ntry poses partic</w:t>
      </w:r>
      <w:r w:rsidR="006B599D">
        <w:rPr>
          <w:rFonts w:cs="Arial"/>
          <w:szCs w:val="24"/>
        </w:rPr>
        <w:t>u</w:t>
      </w:r>
      <w:r w:rsidRPr="00D03178">
        <w:rPr>
          <w:rFonts w:cs="Arial"/>
          <w:szCs w:val="24"/>
        </w:rPr>
        <w:t>lar challenges</w:t>
      </w:r>
      <w:r w:rsidR="009B1D7B" w:rsidRPr="00D03178">
        <w:rPr>
          <w:rFonts w:cs="Arial"/>
          <w:szCs w:val="24"/>
        </w:rPr>
        <w:t>.</w:t>
      </w:r>
      <w:r w:rsidRPr="00D03178">
        <w:rPr>
          <w:rFonts w:cs="Arial"/>
          <w:szCs w:val="24"/>
        </w:rPr>
        <w:t xml:space="preserve"> It is well-doc</w:t>
      </w:r>
      <w:r w:rsidR="006B599D">
        <w:rPr>
          <w:rFonts w:cs="Arial"/>
          <w:szCs w:val="24"/>
        </w:rPr>
        <w:t>u</w:t>
      </w:r>
      <w:r w:rsidRPr="00D03178">
        <w:rPr>
          <w:rFonts w:cs="Arial"/>
          <w:szCs w:val="24"/>
        </w:rPr>
        <w:t xml:space="preserve">mented that the career development of female academics is replete with </w:t>
      </w:r>
      <w:r w:rsidR="006B599D">
        <w:rPr>
          <w:rFonts w:cs="Arial"/>
          <w:szCs w:val="24"/>
        </w:rPr>
        <w:t>u</w:t>
      </w:r>
      <w:r w:rsidRPr="00D03178">
        <w:rPr>
          <w:rFonts w:cs="Arial"/>
          <w:szCs w:val="24"/>
        </w:rPr>
        <w:t>niq</w:t>
      </w:r>
      <w:r w:rsidR="006B599D">
        <w:rPr>
          <w:rFonts w:cs="Arial"/>
          <w:szCs w:val="24"/>
        </w:rPr>
        <w:t>u</w:t>
      </w:r>
      <w:r w:rsidRPr="00D03178">
        <w:rPr>
          <w:rFonts w:cs="Arial"/>
          <w:szCs w:val="24"/>
        </w:rPr>
        <w:t>e obstacles (Sheshamani &amp; Shal</w:t>
      </w:r>
      <w:r w:rsidR="006B599D">
        <w:rPr>
          <w:rFonts w:cs="Arial"/>
          <w:szCs w:val="24"/>
        </w:rPr>
        <w:t>u</w:t>
      </w:r>
      <w:r w:rsidRPr="00D03178">
        <w:rPr>
          <w:rFonts w:cs="Arial"/>
          <w:szCs w:val="24"/>
        </w:rPr>
        <w:t xml:space="preserve">mba, 2011). </w:t>
      </w:r>
      <w:r w:rsidR="00796128" w:rsidRPr="00D03178">
        <w:rPr>
          <w:rFonts w:cs="Arial"/>
          <w:szCs w:val="24"/>
        </w:rPr>
        <w:t>Opport</w:t>
      </w:r>
      <w:r w:rsidR="006B599D">
        <w:rPr>
          <w:rFonts w:cs="Arial"/>
          <w:szCs w:val="24"/>
        </w:rPr>
        <w:t>u</w:t>
      </w:r>
      <w:r w:rsidR="00796128" w:rsidRPr="00D03178">
        <w:rPr>
          <w:rFonts w:cs="Arial"/>
          <w:szCs w:val="24"/>
        </w:rPr>
        <w:t xml:space="preserve">nities for female academics are different and </w:t>
      </w:r>
      <w:r w:rsidR="006B599D">
        <w:rPr>
          <w:rFonts w:cs="Arial"/>
          <w:szCs w:val="24"/>
        </w:rPr>
        <w:t>u</w:t>
      </w:r>
      <w:r w:rsidR="00796128" w:rsidRPr="00D03178">
        <w:rPr>
          <w:rFonts w:cs="Arial"/>
          <w:szCs w:val="24"/>
        </w:rPr>
        <w:t>niq</w:t>
      </w:r>
      <w:r w:rsidR="006B599D">
        <w:rPr>
          <w:rFonts w:cs="Arial"/>
          <w:szCs w:val="24"/>
        </w:rPr>
        <w:t>u</w:t>
      </w:r>
      <w:r w:rsidR="00796128" w:rsidRPr="00D03178">
        <w:rPr>
          <w:rFonts w:cs="Arial"/>
          <w:szCs w:val="24"/>
        </w:rPr>
        <w:t>e to the co</w:t>
      </w:r>
      <w:r w:rsidR="006B599D">
        <w:rPr>
          <w:rFonts w:cs="Arial"/>
          <w:szCs w:val="24"/>
        </w:rPr>
        <w:t>u</w:t>
      </w:r>
      <w:r w:rsidR="00796128" w:rsidRPr="00D03178">
        <w:rPr>
          <w:rFonts w:cs="Arial"/>
          <w:szCs w:val="24"/>
        </w:rPr>
        <w:t xml:space="preserve">ntries they reside in. </w:t>
      </w:r>
      <w:r w:rsidRPr="00D03178">
        <w:rPr>
          <w:rFonts w:cs="Arial"/>
          <w:szCs w:val="24"/>
        </w:rPr>
        <w:t>Th</w:t>
      </w:r>
      <w:r w:rsidR="006B599D">
        <w:rPr>
          <w:rFonts w:cs="Arial"/>
          <w:szCs w:val="24"/>
        </w:rPr>
        <w:t>u</w:t>
      </w:r>
      <w:r w:rsidRPr="00D03178">
        <w:rPr>
          <w:rFonts w:cs="Arial"/>
          <w:szCs w:val="24"/>
        </w:rPr>
        <w:t>s, the higher the stat</w:t>
      </w:r>
      <w:r w:rsidR="006B599D">
        <w:rPr>
          <w:rFonts w:cs="Arial"/>
          <w:szCs w:val="24"/>
        </w:rPr>
        <w:t>u</w:t>
      </w:r>
      <w:r w:rsidRPr="00D03178">
        <w:rPr>
          <w:rFonts w:cs="Arial"/>
          <w:szCs w:val="24"/>
        </w:rPr>
        <w:t>s and reward, the lower the n</w:t>
      </w:r>
      <w:r w:rsidR="006B599D">
        <w:rPr>
          <w:rFonts w:cs="Arial"/>
          <w:szCs w:val="24"/>
        </w:rPr>
        <w:t>u</w:t>
      </w:r>
      <w:r w:rsidRPr="00D03178">
        <w:rPr>
          <w:rFonts w:cs="Arial"/>
          <w:szCs w:val="24"/>
        </w:rPr>
        <w:t>mber of females academics (Theron, 2002).   Drawing on previo</w:t>
      </w:r>
      <w:r w:rsidR="006B599D">
        <w:rPr>
          <w:rFonts w:cs="Arial"/>
          <w:szCs w:val="24"/>
        </w:rPr>
        <w:t>u</w:t>
      </w:r>
      <w:r w:rsidRPr="00D03178">
        <w:rPr>
          <w:rFonts w:cs="Arial"/>
          <w:szCs w:val="24"/>
        </w:rPr>
        <w:t>s research, Ot</w:t>
      </w:r>
      <w:r w:rsidR="006B599D">
        <w:rPr>
          <w:rFonts w:cs="Arial"/>
          <w:szCs w:val="24"/>
        </w:rPr>
        <w:t>u</w:t>
      </w:r>
      <w:r w:rsidRPr="00D03178">
        <w:rPr>
          <w:rFonts w:cs="Arial"/>
          <w:szCs w:val="24"/>
        </w:rPr>
        <w:t>nga and Oj</w:t>
      </w:r>
      <w:r w:rsidR="006B599D">
        <w:rPr>
          <w:rFonts w:cs="Arial"/>
          <w:szCs w:val="24"/>
        </w:rPr>
        <w:t>u</w:t>
      </w:r>
      <w:r w:rsidRPr="00D03178">
        <w:rPr>
          <w:rFonts w:cs="Arial"/>
          <w:szCs w:val="24"/>
        </w:rPr>
        <w:t>ang (2004) as cited by Seshamani and Shal</w:t>
      </w:r>
      <w:r w:rsidR="006B599D">
        <w:rPr>
          <w:rFonts w:cs="Arial"/>
          <w:szCs w:val="24"/>
        </w:rPr>
        <w:t>u</w:t>
      </w:r>
      <w:r w:rsidRPr="00D03178">
        <w:rPr>
          <w:rFonts w:cs="Arial"/>
          <w:szCs w:val="24"/>
        </w:rPr>
        <w:t>mba (2011), affirmed that in some</w:t>
      </w:r>
      <w:r w:rsidR="00796128" w:rsidRPr="00D03178">
        <w:rPr>
          <w:rFonts w:cs="Arial"/>
          <w:szCs w:val="24"/>
        </w:rPr>
        <w:t xml:space="preserve"> of </w:t>
      </w:r>
      <w:r w:rsidRPr="00D03178">
        <w:rPr>
          <w:rFonts w:cs="Arial"/>
          <w:szCs w:val="24"/>
        </w:rPr>
        <w:t>Africa’s private and p</w:t>
      </w:r>
      <w:r w:rsidR="006B599D">
        <w:rPr>
          <w:rFonts w:cs="Arial"/>
          <w:szCs w:val="24"/>
        </w:rPr>
        <w:t>u</w:t>
      </w:r>
      <w:r w:rsidRPr="00D03178">
        <w:rPr>
          <w:rFonts w:cs="Arial"/>
          <w:szCs w:val="24"/>
        </w:rPr>
        <w:t xml:space="preserve">blic </w:t>
      </w:r>
      <w:r w:rsidR="00DD74FF">
        <w:rPr>
          <w:rFonts w:cs="Arial"/>
          <w:szCs w:val="24"/>
        </w:rPr>
        <w:t>Universities</w:t>
      </w:r>
      <w:r w:rsidRPr="00D03178">
        <w:rPr>
          <w:rFonts w:cs="Arial"/>
          <w:szCs w:val="24"/>
        </w:rPr>
        <w:t>, more than 90% of their staff, 80% of teachers/lect</w:t>
      </w:r>
      <w:r w:rsidR="006B599D">
        <w:rPr>
          <w:rFonts w:cs="Arial"/>
          <w:szCs w:val="24"/>
        </w:rPr>
        <w:t>u</w:t>
      </w:r>
      <w:r w:rsidRPr="00D03178">
        <w:rPr>
          <w:rFonts w:cs="Arial"/>
          <w:szCs w:val="24"/>
        </w:rPr>
        <w:t>rers and 75% of the st</w:t>
      </w:r>
      <w:r w:rsidR="006B599D">
        <w:rPr>
          <w:rFonts w:cs="Arial"/>
          <w:szCs w:val="24"/>
        </w:rPr>
        <w:t>u</w:t>
      </w:r>
      <w:r w:rsidRPr="00D03178">
        <w:rPr>
          <w:rFonts w:cs="Arial"/>
          <w:szCs w:val="24"/>
        </w:rPr>
        <w:t xml:space="preserve">dents are male. </w:t>
      </w:r>
      <w:r w:rsidR="00053A0C">
        <w:rPr>
          <w:rFonts w:cs="Arial"/>
          <w:szCs w:val="24"/>
        </w:rPr>
        <w:t>In 20</w:t>
      </w:r>
      <w:r w:rsidR="00796128" w:rsidRPr="00D03178">
        <w:rPr>
          <w:rFonts w:cs="Arial"/>
          <w:szCs w:val="24"/>
        </w:rPr>
        <w:t xml:space="preserve">13, </w:t>
      </w:r>
      <w:r w:rsidRPr="00D03178">
        <w:rPr>
          <w:rFonts w:cs="Arial"/>
          <w:szCs w:val="24"/>
        </w:rPr>
        <w:t xml:space="preserve">the </w:t>
      </w:r>
      <w:r w:rsidR="006B599D">
        <w:rPr>
          <w:rFonts w:cs="Arial"/>
          <w:szCs w:val="24"/>
        </w:rPr>
        <w:t>U</w:t>
      </w:r>
      <w:r w:rsidR="0022548B" w:rsidRPr="00D03178">
        <w:rPr>
          <w:rFonts w:cs="Arial"/>
          <w:szCs w:val="24"/>
        </w:rPr>
        <w:t>niversity</w:t>
      </w:r>
      <w:r w:rsidRPr="00D03178">
        <w:rPr>
          <w:rFonts w:cs="Arial"/>
          <w:szCs w:val="24"/>
        </w:rPr>
        <w:t xml:space="preserve"> of Zimbabwe had approximately 1 200 academic staff and only 10% </w:t>
      </w:r>
      <w:r w:rsidR="00796128" w:rsidRPr="00D03178">
        <w:rPr>
          <w:rFonts w:cs="Arial"/>
          <w:szCs w:val="24"/>
        </w:rPr>
        <w:t xml:space="preserve">were </w:t>
      </w:r>
      <w:r w:rsidRPr="00D03178">
        <w:rPr>
          <w:rFonts w:cs="Arial"/>
          <w:szCs w:val="24"/>
        </w:rPr>
        <w:t>female academics, with 1% holding management positions (Chip</w:t>
      </w:r>
      <w:r w:rsidR="006B599D">
        <w:rPr>
          <w:rFonts w:cs="Arial"/>
          <w:szCs w:val="24"/>
        </w:rPr>
        <w:t>u</w:t>
      </w:r>
      <w:r w:rsidRPr="00D03178">
        <w:rPr>
          <w:rFonts w:cs="Arial"/>
          <w:szCs w:val="24"/>
        </w:rPr>
        <w:t xml:space="preserve">nza, 2003). </w:t>
      </w:r>
    </w:p>
    <w:p w:rsidR="00C674CB" w:rsidRPr="00D03178" w:rsidRDefault="00796128" w:rsidP="00E43A14">
      <w:pPr>
        <w:spacing w:line="360" w:lineRule="auto"/>
        <w:rPr>
          <w:rFonts w:cs="Arial"/>
          <w:szCs w:val="24"/>
        </w:rPr>
      </w:pPr>
      <w:r w:rsidRPr="00D03178">
        <w:rPr>
          <w:rFonts w:cs="Arial"/>
          <w:szCs w:val="24"/>
        </w:rPr>
        <w:t>Reports</w:t>
      </w:r>
      <w:r w:rsidR="00C674CB" w:rsidRPr="00D03178">
        <w:rPr>
          <w:rFonts w:cs="Arial"/>
          <w:szCs w:val="24"/>
        </w:rPr>
        <w:t xml:space="preserve"> by Higher Ed</w:t>
      </w:r>
      <w:r w:rsidR="006B599D">
        <w:rPr>
          <w:rFonts w:cs="Arial"/>
          <w:szCs w:val="24"/>
        </w:rPr>
        <w:t>u</w:t>
      </w:r>
      <w:r w:rsidR="00C674CB" w:rsidRPr="00D03178">
        <w:rPr>
          <w:rFonts w:cs="Arial"/>
          <w:szCs w:val="24"/>
        </w:rPr>
        <w:t>cation So</w:t>
      </w:r>
      <w:r w:rsidR="006B599D">
        <w:rPr>
          <w:rFonts w:cs="Arial"/>
          <w:szCs w:val="24"/>
        </w:rPr>
        <w:t>u</w:t>
      </w:r>
      <w:r w:rsidR="00C674CB" w:rsidRPr="00D03178">
        <w:rPr>
          <w:rFonts w:cs="Arial"/>
          <w:szCs w:val="24"/>
        </w:rPr>
        <w:t>th Africa (HESA), show that o</w:t>
      </w:r>
      <w:r w:rsidR="006B599D">
        <w:rPr>
          <w:rFonts w:cs="Arial"/>
          <w:szCs w:val="24"/>
        </w:rPr>
        <w:t>u</w:t>
      </w:r>
      <w:r w:rsidR="00C674CB" w:rsidRPr="00D03178">
        <w:rPr>
          <w:rFonts w:cs="Arial"/>
          <w:szCs w:val="24"/>
        </w:rPr>
        <w:t xml:space="preserve">t of a total of 92 </w:t>
      </w:r>
      <w:r w:rsidR="00DD74FF">
        <w:rPr>
          <w:rFonts w:cs="Arial"/>
          <w:szCs w:val="24"/>
        </w:rPr>
        <w:t>Universities</w:t>
      </w:r>
      <w:r w:rsidR="00C674CB" w:rsidRPr="00D03178">
        <w:rPr>
          <w:rFonts w:cs="Arial"/>
          <w:szCs w:val="24"/>
        </w:rPr>
        <w:t xml:space="preserve"> in the African continent, comprising of 17 African states, only Lesotho, So</w:t>
      </w:r>
      <w:r w:rsidR="006B599D">
        <w:rPr>
          <w:rFonts w:cs="Arial"/>
          <w:szCs w:val="24"/>
        </w:rPr>
        <w:t>u</w:t>
      </w:r>
      <w:r w:rsidR="00C674CB" w:rsidRPr="00D03178">
        <w:rPr>
          <w:rFonts w:cs="Arial"/>
          <w:szCs w:val="24"/>
        </w:rPr>
        <w:t>th Africa, Mozambiq</w:t>
      </w:r>
      <w:r w:rsidR="006B599D">
        <w:rPr>
          <w:rFonts w:cs="Arial"/>
          <w:szCs w:val="24"/>
        </w:rPr>
        <w:t>u</w:t>
      </w:r>
      <w:r w:rsidR="00C674CB" w:rsidRPr="00D03178">
        <w:rPr>
          <w:rFonts w:cs="Arial"/>
          <w:szCs w:val="24"/>
        </w:rPr>
        <w:t>e, Namibia, Swaziland and Ma</w:t>
      </w:r>
      <w:r w:rsidR="006B599D">
        <w:rPr>
          <w:rFonts w:cs="Arial"/>
          <w:szCs w:val="24"/>
        </w:rPr>
        <w:t>u</w:t>
      </w:r>
      <w:r w:rsidR="00C674CB" w:rsidRPr="00D03178">
        <w:rPr>
          <w:rFonts w:cs="Arial"/>
          <w:szCs w:val="24"/>
        </w:rPr>
        <w:t>riti</w:t>
      </w:r>
      <w:r w:rsidR="006B599D">
        <w:rPr>
          <w:rFonts w:cs="Arial"/>
          <w:szCs w:val="24"/>
        </w:rPr>
        <w:t>u</w:t>
      </w:r>
      <w:r w:rsidR="00C674CB" w:rsidRPr="00D03178">
        <w:rPr>
          <w:rFonts w:cs="Arial"/>
          <w:szCs w:val="24"/>
        </w:rPr>
        <w:t xml:space="preserve">s had more than 25% of </w:t>
      </w:r>
      <w:r w:rsidR="00C674CB" w:rsidRPr="00D03178">
        <w:rPr>
          <w:rFonts w:cs="Arial"/>
          <w:szCs w:val="24"/>
        </w:rPr>
        <w:lastRenderedPageBreak/>
        <w:t xml:space="preserve">female academics in their </w:t>
      </w:r>
      <w:r w:rsidR="00DD74FF">
        <w:rPr>
          <w:rFonts w:cs="Arial"/>
          <w:szCs w:val="24"/>
        </w:rPr>
        <w:t>Universities</w:t>
      </w:r>
      <w:r w:rsidRPr="00D03178">
        <w:rPr>
          <w:rFonts w:cs="Arial"/>
          <w:szCs w:val="24"/>
        </w:rPr>
        <w:t xml:space="preserve"> (Singh, 2008)</w:t>
      </w:r>
      <w:r w:rsidR="00C674CB" w:rsidRPr="00D03178">
        <w:rPr>
          <w:rFonts w:cs="Arial"/>
          <w:szCs w:val="24"/>
        </w:rPr>
        <w:t>. In addition, only 4 co</w:t>
      </w:r>
      <w:r w:rsidR="006B599D">
        <w:rPr>
          <w:rFonts w:cs="Arial"/>
          <w:szCs w:val="24"/>
        </w:rPr>
        <w:t>u</w:t>
      </w:r>
      <w:r w:rsidR="00C674CB" w:rsidRPr="00D03178">
        <w:rPr>
          <w:rFonts w:cs="Arial"/>
          <w:szCs w:val="24"/>
        </w:rPr>
        <w:t>ntries, namely Swaziland, Lesotho, Botswana and Ma</w:t>
      </w:r>
      <w:r w:rsidR="006B599D">
        <w:rPr>
          <w:rFonts w:cs="Arial"/>
          <w:szCs w:val="24"/>
        </w:rPr>
        <w:t>u</w:t>
      </w:r>
      <w:r w:rsidR="00C674CB" w:rsidRPr="00D03178">
        <w:rPr>
          <w:rFonts w:cs="Arial"/>
          <w:szCs w:val="24"/>
        </w:rPr>
        <w:t>riti</w:t>
      </w:r>
      <w:r w:rsidR="006B599D">
        <w:rPr>
          <w:rFonts w:cs="Arial"/>
          <w:szCs w:val="24"/>
        </w:rPr>
        <w:t>u</w:t>
      </w:r>
      <w:r w:rsidR="00C674CB" w:rsidRPr="00D03178">
        <w:rPr>
          <w:rFonts w:cs="Arial"/>
          <w:szCs w:val="24"/>
        </w:rPr>
        <w:t>s had more than 30% female deans and senior female academics. Based on this</w:t>
      </w:r>
      <w:r w:rsidRPr="00D03178">
        <w:rPr>
          <w:rFonts w:cs="Arial"/>
          <w:szCs w:val="24"/>
        </w:rPr>
        <w:t xml:space="preserve"> data</w:t>
      </w:r>
      <w:r w:rsidR="00C674CB" w:rsidRPr="00D03178">
        <w:rPr>
          <w:rFonts w:cs="Arial"/>
          <w:szCs w:val="24"/>
        </w:rPr>
        <w:t>, Meyerson and Fletcher (2000) in Ng</w:t>
      </w:r>
      <w:r w:rsidR="006B599D">
        <w:rPr>
          <w:rFonts w:cs="Arial"/>
          <w:szCs w:val="24"/>
        </w:rPr>
        <w:t>u</w:t>
      </w:r>
      <w:r w:rsidR="00C674CB" w:rsidRPr="00D03178">
        <w:rPr>
          <w:rFonts w:cs="Arial"/>
          <w:szCs w:val="24"/>
        </w:rPr>
        <w:t xml:space="preserve">yen (2012), </w:t>
      </w:r>
      <w:r w:rsidRPr="00D03178">
        <w:rPr>
          <w:rFonts w:cs="Arial"/>
          <w:szCs w:val="24"/>
        </w:rPr>
        <w:t xml:space="preserve">confirm </w:t>
      </w:r>
      <w:r w:rsidR="00C674CB" w:rsidRPr="00D03178">
        <w:rPr>
          <w:rFonts w:cs="Arial"/>
          <w:szCs w:val="24"/>
        </w:rPr>
        <w:t xml:space="preserve">that </w:t>
      </w:r>
      <w:r w:rsidR="00DD74FF">
        <w:rPr>
          <w:rFonts w:cs="Arial"/>
          <w:szCs w:val="24"/>
        </w:rPr>
        <w:t>Universities</w:t>
      </w:r>
      <w:r w:rsidR="00C674CB" w:rsidRPr="00D03178">
        <w:rPr>
          <w:rFonts w:cs="Arial"/>
          <w:szCs w:val="24"/>
        </w:rPr>
        <w:t xml:space="preserve"> have always been a realm of a certain class of men, biased and patriarchal.  HESA (2008), also opine</w:t>
      </w:r>
      <w:r w:rsidRPr="00D03178">
        <w:rPr>
          <w:rFonts w:cs="Arial"/>
          <w:szCs w:val="24"/>
        </w:rPr>
        <w:t>s</w:t>
      </w:r>
      <w:r w:rsidR="00C674CB" w:rsidRPr="00D03178">
        <w:rPr>
          <w:rFonts w:cs="Arial"/>
          <w:szCs w:val="24"/>
        </w:rPr>
        <w:t xml:space="preserve"> that the stat</w:t>
      </w:r>
      <w:r w:rsidR="006B599D">
        <w:rPr>
          <w:rFonts w:cs="Arial"/>
          <w:szCs w:val="24"/>
        </w:rPr>
        <w:t>u</w:t>
      </w:r>
      <w:r w:rsidR="00C674CB" w:rsidRPr="00D03178">
        <w:rPr>
          <w:rFonts w:cs="Arial"/>
          <w:szCs w:val="24"/>
        </w:rPr>
        <w:t>s of female academics in higher ed</w:t>
      </w:r>
      <w:r w:rsidR="006B599D">
        <w:rPr>
          <w:rFonts w:cs="Arial"/>
          <w:szCs w:val="24"/>
        </w:rPr>
        <w:t>u</w:t>
      </w:r>
      <w:r w:rsidR="00C674CB" w:rsidRPr="00D03178">
        <w:rPr>
          <w:rFonts w:cs="Arial"/>
          <w:szCs w:val="24"/>
        </w:rPr>
        <w:t>cation sho</w:t>
      </w:r>
      <w:r w:rsidR="006B599D">
        <w:rPr>
          <w:rFonts w:cs="Arial"/>
          <w:szCs w:val="24"/>
        </w:rPr>
        <w:t>u</w:t>
      </w:r>
      <w:r w:rsidR="00C674CB" w:rsidRPr="00D03178">
        <w:rPr>
          <w:rFonts w:cs="Arial"/>
          <w:szCs w:val="24"/>
        </w:rPr>
        <w:t xml:space="preserve">ld be improved </w:t>
      </w:r>
      <w:r w:rsidRPr="00D03178">
        <w:rPr>
          <w:rFonts w:cs="Arial"/>
          <w:szCs w:val="24"/>
        </w:rPr>
        <w:t xml:space="preserve">to </w:t>
      </w:r>
      <w:r w:rsidR="00C674CB" w:rsidRPr="00D03178">
        <w:rPr>
          <w:rFonts w:cs="Arial"/>
          <w:szCs w:val="24"/>
        </w:rPr>
        <w:t xml:space="preserve">cascade </w:t>
      </w:r>
      <w:r w:rsidRPr="00D03178">
        <w:rPr>
          <w:rFonts w:cs="Arial"/>
          <w:szCs w:val="24"/>
        </w:rPr>
        <w:t xml:space="preserve">down </w:t>
      </w:r>
      <w:r w:rsidR="00C674CB" w:rsidRPr="00D03178">
        <w:rPr>
          <w:rFonts w:cs="Arial"/>
          <w:szCs w:val="24"/>
        </w:rPr>
        <w:t xml:space="preserve">to women </w:t>
      </w:r>
      <w:r w:rsidRPr="00D03178">
        <w:rPr>
          <w:rFonts w:cs="Arial"/>
          <w:szCs w:val="24"/>
        </w:rPr>
        <w:t>at</w:t>
      </w:r>
      <w:r w:rsidR="00C674CB" w:rsidRPr="00D03178">
        <w:rPr>
          <w:rFonts w:cs="Arial"/>
          <w:szCs w:val="24"/>
        </w:rPr>
        <w:t xml:space="preserve"> all levels of society so that they can be able to participate f</w:t>
      </w:r>
      <w:r w:rsidR="006B599D">
        <w:rPr>
          <w:rFonts w:cs="Arial"/>
          <w:szCs w:val="24"/>
        </w:rPr>
        <w:t>u</w:t>
      </w:r>
      <w:r w:rsidR="00C674CB" w:rsidRPr="00D03178">
        <w:rPr>
          <w:rFonts w:cs="Arial"/>
          <w:szCs w:val="24"/>
        </w:rPr>
        <w:t>lly.</w:t>
      </w:r>
    </w:p>
    <w:p w:rsidR="00C674CB" w:rsidRPr="00D03178" w:rsidRDefault="00C674CB" w:rsidP="00E43A14">
      <w:pPr>
        <w:spacing w:line="360" w:lineRule="auto"/>
        <w:rPr>
          <w:rFonts w:cs="Arial"/>
          <w:szCs w:val="24"/>
        </w:rPr>
      </w:pPr>
      <w:r w:rsidRPr="00D03178">
        <w:rPr>
          <w:rFonts w:cs="Arial"/>
          <w:szCs w:val="24"/>
        </w:rPr>
        <w:t>These disparities are omnipresent and significant with regard to female academics</w:t>
      </w:r>
      <w:r w:rsidR="00AD5EF1" w:rsidRPr="00D03178">
        <w:rPr>
          <w:rFonts w:cs="Arial"/>
          <w:szCs w:val="24"/>
        </w:rPr>
        <w:t>’</w:t>
      </w:r>
      <w:r w:rsidRPr="00D03178">
        <w:rPr>
          <w:rFonts w:cs="Arial"/>
          <w:szCs w:val="24"/>
        </w:rPr>
        <w:t xml:space="preserve"> perceptions on career development as they highlight how practices and norms of learning instit</w:t>
      </w:r>
      <w:r w:rsidR="006B599D">
        <w:rPr>
          <w:rFonts w:cs="Arial"/>
          <w:szCs w:val="24"/>
        </w:rPr>
        <w:t>u</w:t>
      </w:r>
      <w:r w:rsidRPr="00D03178">
        <w:rPr>
          <w:rFonts w:cs="Arial"/>
          <w:szCs w:val="24"/>
        </w:rPr>
        <w:t>tions (</w:t>
      </w:r>
      <w:r w:rsidR="00DD74FF">
        <w:rPr>
          <w:rFonts w:cs="Arial"/>
          <w:szCs w:val="24"/>
        </w:rPr>
        <w:t>Universities</w:t>
      </w:r>
      <w:r w:rsidRPr="00D03178">
        <w:rPr>
          <w:rFonts w:cs="Arial"/>
          <w:szCs w:val="24"/>
        </w:rPr>
        <w:t>) tend to be mo</w:t>
      </w:r>
      <w:r w:rsidR="006B599D">
        <w:rPr>
          <w:rFonts w:cs="Arial"/>
          <w:szCs w:val="24"/>
        </w:rPr>
        <w:t>u</w:t>
      </w:r>
      <w:r w:rsidRPr="00D03178">
        <w:rPr>
          <w:rFonts w:cs="Arial"/>
          <w:szCs w:val="24"/>
        </w:rPr>
        <w:t>lded aro</w:t>
      </w:r>
      <w:r w:rsidR="006B599D">
        <w:rPr>
          <w:rFonts w:cs="Arial"/>
          <w:szCs w:val="24"/>
        </w:rPr>
        <w:t>u</w:t>
      </w:r>
      <w:r w:rsidRPr="00D03178">
        <w:rPr>
          <w:rFonts w:cs="Arial"/>
          <w:szCs w:val="24"/>
        </w:rPr>
        <w:t>nd men’s life experiences (Schein,</w:t>
      </w:r>
      <w:r w:rsidR="004A71C2" w:rsidRPr="001D274D">
        <w:rPr>
          <w:rFonts w:cs="Arial"/>
          <w:szCs w:val="24"/>
        </w:rPr>
        <w:t>1998</w:t>
      </w:r>
      <w:r w:rsidRPr="00D03178">
        <w:rPr>
          <w:rFonts w:cs="Arial"/>
          <w:szCs w:val="24"/>
        </w:rPr>
        <w:t>). Female academics’ achievement</w:t>
      </w:r>
      <w:r w:rsidR="00AD5EF1" w:rsidRPr="00D03178">
        <w:rPr>
          <w:rFonts w:cs="Arial"/>
          <w:szCs w:val="24"/>
        </w:rPr>
        <w:t>s</w:t>
      </w:r>
      <w:r w:rsidRPr="00D03178">
        <w:rPr>
          <w:rFonts w:cs="Arial"/>
          <w:szCs w:val="24"/>
        </w:rPr>
        <w:t xml:space="preserve"> and role in society are hardly acknowledged or recognised (Osongo, 2004). They face copio</w:t>
      </w:r>
      <w:r w:rsidR="006B599D">
        <w:rPr>
          <w:rFonts w:cs="Arial"/>
          <w:szCs w:val="24"/>
        </w:rPr>
        <w:t>u</w:t>
      </w:r>
      <w:r w:rsidRPr="00D03178">
        <w:rPr>
          <w:rFonts w:cs="Arial"/>
          <w:szCs w:val="24"/>
        </w:rPr>
        <w:t>s challenges in the kaleidoscope of Zimbabwean and So</w:t>
      </w:r>
      <w:r w:rsidR="006B599D">
        <w:rPr>
          <w:rFonts w:cs="Arial"/>
          <w:szCs w:val="24"/>
        </w:rPr>
        <w:t>u</w:t>
      </w:r>
      <w:r w:rsidRPr="00D03178">
        <w:rPr>
          <w:rFonts w:cs="Arial"/>
          <w:szCs w:val="24"/>
        </w:rPr>
        <w:t>th African learning instit</w:t>
      </w:r>
      <w:r w:rsidR="006B599D">
        <w:rPr>
          <w:rFonts w:cs="Arial"/>
          <w:szCs w:val="24"/>
        </w:rPr>
        <w:t>u</w:t>
      </w:r>
      <w:r w:rsidRPr="00D03178">
        <w:rPr>
          <w:rFonts w:cs="Arial"/>
          <w:szCs w:val="24"/>
        </w:rPr>
        <w:t>tions (Bez</w:t>
      </w:r>
      <w:r w:rsidR="006B599D">
        <w:rPr>
          <w:rFonts w:cs="Arial"/>
          <w:szCs w:val="24"/>
        </w:rPr>
        <w:t>u</w:t>
      </w:r>
      <w:r w:rsidRPr="00D03178">
        <w:rPr>
          <w:rFonts w:cs="Arial"/>
          <w:szCs w:val="24"/>
        </w:rPr>
        <w:t>idenho</w:t>
      </w:r>
      <w:r w:rsidR="006B599D">
        <w:rPr>
          <w:rFonts w:cs="Arial"/>
          <w:szCs w:val="24"/>
        </w:rPr>
        <w:t>u</w:t>
      </w:r>
      <w:r w:rsidRPr="00D03178">
        <w:rPr>
          <w:rFonts w:cs="Arial"/>
          <w:szCs w:val="24"/>
        </w:rPr>
        <w:t>t &amp; Cilliers, 2010; and M</w:t>
      </w:r>
      <w:r w:rsidR="006B599D">
        <w:rPr>
          <w:rFonts w:cs="Arial"/>
          <w:szCs w:val="24"/>
        </w:rPr>
        <w:t>u</w:t>
      </w:r>
      <w:r w:rsidRPr="00D03178">
        <w:rPr>
          <w:rFonts w:cs="Arial"/>
          <w:szCs w:val="24"/>
        </w:rPr>
        <w:t>gweni</w:t>
      </w:r>
      <w:r w:rsidR="004C4C8A">
        <w:rPr>
          <w:rFonts w:cs="Arial"/>
          <w:szCs w:val="24"/>
        </w:rPr>
        <w:t>, M</w:t>
      </w:r>
      <w:r w:rsidR="006B599D">
        <w:rPr>
          <w:rFonts w:cs="Arial"/>
          <w:szCs w:val="24"/>
        </w:rPr>
        <w:t>u</w:t>
      </w:r>
      <w:r w:rsidR="004C4C8A">
        <w:rPr>
          <w:rFonts w:cs="Arial"/>
          <w:szCs w:val="24"/>
        </w:rPr>
        <w:t>fanechiya &amp; Dhlomo</w:t>
      </w:r>
      <w:r w:rsidRPr="00D03178">
        <w:rPr>
          <w:rFonts w:cs="Arial"/>
          <w:szCs w:val="24"/>
        </w:rPr>
        <w:t>, 2011) beca</w:t>
      </w:r>
      <w:r w:rsidR="006B599D">
        <w:rPr>
          <w:rFonts w:cs="Arial"/>
          <w:szCs w:val="24"/>
        </w:rPr>
        <w:t>u</w:t>
      </w:r>
      <w:r w:rsidRPr="00D03178">
        <w:rPr>
          <w:rFonts w:cs="Arial"/>
          <w:szCs w:val="24"/>
        </w:rPr>
        <w:t>se the system gives male academics a false sense of s</w:t>
      </w:r>
      <w:r w:rsidR="006B599D">
        <w:rPr>
          <w:rFonts w:cs="Arial"/>
          <w:szCs w:val="24"/>
        </w:rPr>
        <w:t>u</w:t>
      </w:r>
      <w:r w:rsidRPr="00D03178">
        <w:rPr>
          <w:rFonts w:cs="Arial"/>
          <w:szCs w:val="24"/>
        </w:rPr>
        <w:t>periority over female academics which m</w:t>
      </w:r>
      <w:r w:rsidR="006B599D">
        <w:rPr>
          <w:rFonts w:cs="Arial"/>
          <w:szCs w:val="24"/>
        </w:rPr>
        <w:t>u</w:t>
      </w:r>
      <w:r w:rsidRPr="00D03178">
        <w:rPr>
          <w:rFonts w:cs="Arial"/>
          <w:szCs w:val="24"/>
        </w:rPr>
        <w:t>st be maintained to keep the prevailing system intact.  According to Bez</w:t>
      </w:r>
      <w:r w:rsidR="006B599D">
        <w:rPr>
          <w:rFonts w:cs="Arial"/>
          <w:szCs w:val="24"/>
        </w:rPr>
        <w:t>u</w:t>
      </w:r>
      <w:r w:rsidRPr="00D03178">
        <w:rPr>
          <w:rFonts w:cs="Arial"/>
          <w:szCs w:val="24"/>
        </w:rPr>
        <w:t>idenho</w:t>
      </w:r>
      <w:r w:rsidR="006B599D">
        <w:rPr>
          <w:rFonts w:cs="Arial"/>
          <w:szCs w:val="24"/>
        </w:rPr>
        <w:t>u</w:t>
      </w:r>
      <w:r w:rsidRPr="00D03178">
        <w:rPr>
          <w:rFonts w:cs="Arial"/>
          <w:szCs w:val="24"/>
        </w:rPr>
        <w:t xml:space="preserve">t &amp; Cilliers (2010), the metaphor “leaking pipeline” was </w:t>
      </w:r>
      <w:r w:rsidR="006B599D">
        <w:rPr>
          <w:rFonts w:cs="Arial"/>
          <w:szCs w:val="24"/>
        </w:rPr>
        <w:t>u</w:t>
      </w:r>
      <w:r w:rsidRPr="00D03178">
        <w:rPr>
          <w:rFonts w:cs="Arial"/>
          <w:szCs w:val="24"/>
        </w:rPr>
        <w:t>sed by De la Rey (2008) to refer to the manner in which higher learning instit</w:t>
      </w:r>
      <w:r w:rsidR="006B599D">
        <w:rPr>
          <w:rFonts w:cs="Arial"/>
          <w:szCs w:val="24"/>
        </w:rPr>
        <w:t>u</w:t>
      </w:r>
      <w:r w:rsidRPr="00D03178">
        <w:rPr>
          <w:rFonts w:cs="Arial"/>
          <w:szCs w:val="24"/>
        </w:rPr>
        <w:t>tions str</w:t>
      </w:r>
      <w:r w:rsidR="006B599D">
        <w:rPr>
          <w:rFonts w:cs="Arial"/>
          <w:szCs w:val="24"/>
        </w:rPr>
        <w:t>u</w:t>
      </w:r>
      <w:r w:rsidRPr="00D03178">
        <w:rPr>
          <w:rFonts w:cs="Arial"/>
          <w:szCs w:val="24"/>
        </w:rPr>
        <w:t>ggle to find ways to retain their few female academics thro</w:t>
      </w:r>
      <w:r w:rsidR="006B599D">
        <w:rPr>
          <w:rFonts w:cs="Arial"/>
          <w:szCs w:val="24"/>
        </w:rPr>
        <w:t>u</w:t>
      </w:r>
      <w:r w:rsidRPr="00D03178">
        <w:rPr>
          <w:rFonts w:cs="Arial"/>
          <w:szCs w:val="24"/>
        </w:rPr>
        <w:t xml:space="preserve">gh career development.  </w:t>
      </w:r>
      <w:r w:rsidR="006B599D">
        <w:rPr>
          <w:rFonts w:cs="Arial"/>
          <w:szCs w:val="24"/>
        </w:rPr>
        <w:t>U</w:t>
      </w:r>
      <w:r w:rsidRPr="00D03178">
        <w:rPr>
          <w:rFonts w:cs="Arial"/>
          <w:szCs w:val="24"/>
        </w:rPr>
        <w:t>NESCO (2002) arg</w:t>
      </w:r>
      <w:r w:rsidR="006B599D">
        <w:rPr>
          <w:rFonts w:cs="Arial"/>
          <w:szCs w:val="24"/>
        </w:rPr>
        <w:t>u</w:t>
      </w:r>
      <w:r w:rsidRPr="00D03178">
        <w:rPr>
          <w:rFonts w:cs="Arial"/>
          <w:szCs w:val="24"/>
        </w:rPr>
        <w:t>es that despite the increasing female</w:t>
      </w:r>
      <w:r w:rsidR="007C5AA0" w:rsidRPr="00D03178">
        <w:rPr>
          <w:rFonts w:cs="Arial"/>
          <w:szCs w:val="24"/>
        </w:rPr>
        <w:t xml:space="preserve"> representation the</w:t>
      </w:r>
      <w:r w:rsidRPr="00D03178">
        <w:rPr>
          <w:rFonts w:cs="Arial"/>
          <w:szCs w:val="24"/>
        </w:rPr>
        <w:t xml:space="preserve"> world over, and the policies in place, only a small percentage has been able to develop </w:t>
      </w:r>
      <w:r w:rsidR="00B91248">
        <w:rPr>
          <w:rFonts w:cs="Arial"/>
          <w:szCs w:val="24"/>
        </w:rPr>
        <w:t xml:space="preserve">  their </w:t>
      </w:r>
      <w:r w:rsidRPr="00D03178">
        <w:rPr>
          <w:rFonts w:cs="Arial"/>
          <w:szCs w:val="24"/>
        </w:rPr>
        <w:t xml:space="preserve">careers especially in </w:t>
      </w:r>
      <w:r w:rsidR="00236C20">
        <w:rPr>
          <w:rFonts w:cs="Arial"/>
          <w:szCs w:val="24"/>
        </w:rPr>
        <w:t>u</w:t>
      </w:r>
      <w:r w:rsidR="00DD74FF">
        <w:rPr>
          <w:rFonts w:cs="Arial"/>
          <w:szCs w:val="24"/>
        </w:rPr>
        <w:t>niversities</w:t>
      </w:r>
      <w:r w:rsidRPr="00D03178">
        <w:rPr>
          <w:rFonts w:cs="Arial"/>
          <w:szCs w:val="24"/>
        </w:rPr>
        <w:t>.</w:t>
      </w:r>
    </w:p>
    <w:p w:rsidR="00C674CB" w:rsidRPr="00D03178" w:rsidRDefault="00C674CB" w:rsidP="00E43A14">
      <w:pPr>
        <w:spacing w:line="360" w:lineRule="auto"/>
        <w:rPr>
          <w:rFonts w:cs="Arial"/>
          <w:szCs w:val="24"/>
        </w:rPr>
      </w:pPr>
      <w:r w:rsidRPr="00D03178">
        <w:rPr>
          <w:rFonts w:cs="Arial"/>
          <w:szCs w:val="24"/>
        </w:rPr>
        <w:t>N</w:t>
      </w:r>
      <w:r w:rsidR="006B599D">
        <w:rPr>
          <w:rFonts w:cs="Arial"/>
          <w:szCs w:val="24"/>
        </w:rPr>
        <w:t>u</w:t>
      </w:r>
      <w:r w:rsidRPr="00D03178">
        <w:rPr>
          <w:rFonts w:cs="Arial"/>
          <w:szCs w:val="24"/>
        </w:rPr>
        <w:t>mero</w:t>
      </w:r>
      <w:r w:rsidR="006B599D">
        <w:rPr>
          <w:rFonts w:cs="Arial"/>
          <w:szCs w:val="24"/>
        </w:rPr>
        <w:t>u</w:t>
      </w:r>
      <w:r w:rsidRPr="00D03178">
        <w:rPr>
          <w:rFonts w:cs="Arial"/>
          <w:szCs w:val="24"/>
        </w:rPr>
        <w:t>s gender related policies and legislations have been prom</w:t>
      </w:r>
      <w:r w:rsidR="006B599D">
        <w:rPr>
          <w:rFonts w:cs="Arial"/>
          <w:szCs w:val="24"/>
        </w:rPr>
        <w:t>u</w:t>
      </w:r>
      <w:r w:rsidRPr="00D03178">
        <w:rPr>
          <w:rFonts w:cs="Arial"/>
          <w:szCs w:val="24"/>
        </w:rPr>
        <w:t>lgated by vario</w:t>
      </w:r>
      <w:r w:rsidR="006B599D">
        <w:rPr>
          <w:rFonts w:cs="Arial"/>
          <w:szCs w:val="24"/>
        </w:rPr>
        <w:t>u</w:t>
      </w:r>
      <w:r w:rsidRPr="00D03178">
        <w:rPr>
          <w:rFonts w:cs="Arial"/>
          <w:szCs w:val="24"/>
        </w:rPr>
        <w:t>s co</w:t>
      </w:r>
      <w:r w:rsidR="006B599D">
        <w:rPr>
          <w:rFonts w:cs="Arial"/>
          <w:szCs w:val="24"/>
        </w:rPr>
        <w:t>u</w:t>
      </w:r>
      <w:r w:rsidRPr="00D03178">
        <w:rPr>
          <w:rFonts w:cs="Arial"/>
          <w:szCs w:val="24"/>
        </w:rPr>
        <w:t>ntries (Chabaya, Rembe &amp; Wadesango., 2009). All s</w:t>
      </w:r>
      <w:r w:rsidR="006B599D">
        <w:rPr>
          <w:rFonts w:cs="Arial"/>
          <w:szCs w:val="24"/>
        </w:rPr>
        <w:t>u</w:t>
      </w:r>
      <w:r w:rsidRPr="00D03178">
        <w:rPr>
          <w:rFonts w:cs="Arial"/>
          <w:szCs w:val="24"/>
        </w:rPr>
        <w:t xml:space="preserve">ch policies were designed to address the problem of the </w:t>
      </w:r>
      <w:r w:rsidR="006B599D">
        <w:rPr>
          <w:rFonts w:cs="Arial"/>
          <w:szCs w:val="24"/>
        </w:rPr>
        <w:t>u</w:t>
      </w:r>
      <w:r w:rsidRPr="00D03178">
        <w:rPr>
          <w:rFonts w:cs="Arial"/>
          <w:szCs w:val="24"/>
        </w:rPr>
        <w:t>nder-representation of female academics partic</w:t>
      </w:r>
      <w:r w:rsidR="006B599D">
        <w:rPr>
          <w:rFonts w:cs="Arial"/>
          <w:szCs w:val="24"/>
        </w:rPr>
        <w:t>u</w:t>
      </w:r>
      <w:r w:rsidRPr="00D03178">
        <w:rPr>
          <w:rFonts w:cs="Arial"/>
          <w:szCs w:val="24"/>
        </w:rPr>
        <w:t>larly in learning instit</w:t>
      </w:r>
      <w:r w:rsidR="006B599D">
        <w:rPr>
          <w:rFonts w:cs="Arial"/>
          <w:szCs w:val="24"/>
        </w:rPr>
        <w:t>u</w:t>
      </w:r>
      <w:r w:rsidRPr="00D03178">
        <w:rPr>
          <w:rFonts w:cs="Arial"/>
          <w:szCs w:val="24"/>
        </w:rPr>
        <w:t xml:space="preserve">tions. </w:t>
      </w:r>
      <w:r w:rsidR="007C5AA0" w:rsidRPr="00D03178">
        <w:rPr>
          <w:rFonts w:cs="Arial"/>
          <w:szCs w:val="24"/>
        </w:rPr>
        <w:t>These</w:t>
      </w:r>
      <w:r w:rsidRPr="00D03178">
        <w:rPr>
          <w:rFonts w:cs="Arial"/>
          <w:szCs w:val="24"/>
        </w:rPr>
        <w:t xml:space="preserve"> policies advocate  in-service training and capacity b</w:t>
      </w:r>
      <w:r w:rsidR="006B599D">
        <w:rPr>
          <w:rFonts w:cs="Arial"/>
          <w:szCs w:val="24"/>
        </w:rPr>
        <w:t>u</w:t>
      </w:r>
      <w:r w:rsidRPr="00D03178">
        <w:rPr>
          <w:rFonts w:cs="Arial"/>
          <w:szCs w:val="24"/>
        </w:rPr>
        <w:t>ilding programmes to prepare women to advance to positions of power in private and p</w:t>
      </w:r>
      <w:r w:rsidR="006B599D">
        <w:rPr>
          <w:rFonts w:cs="Arial"/>
          <w:szCs w:val="24"/>
        </w:rPr>
        <w:t>u</w:t>
      </w:r>
      <w:r w:rsidRPr="00D03178">
        <w:rPr>
          <w:rFonts w:cs="Arial"/>
          <w:szCs w:val="24"/>
        </w:rPr>
        <w:t>blic sectors by being given eq</w:t>
      </w:r>
      <w:r w:rsidR="006B599D">
        <w:rPr>
          <w:rFonts w:cs="Arial"/>
          <w:szCs w:val="24"/>
        </w:rPr>
        <w:t>u</w:t>
      </w:r>
      <w:r w:rsidRPr="00D03178">
        <w:rPr>
          <w:rFonts w:cs="Arial"/>
          <w:szCs w:val="24"/>
        </w:rPr>
        <w:t>al participation in the workplace. They are crafted, f</w:t>
      </w:r>
      <w:r w:rsidR="006B599D">
        <w:rPr>
          <w:rFonts w:cs="Arial"/>
          <w:szCs w:val="24"/>
        </w:rPr>
        <w:t>u</w:t>
      </w:r>
      <w:r w:rsidRPr="00D03178">
        <w:rPr>
          <w:rFonts w:cs="Arial"/>
          <w:szCs w:val="24"/>
        </w:rPr>
        <w:t>ndamentally, on the fo</w:t>
      </w:r>
      <w:r w:rsidR="006B599D">
        <w:rPr>
          <w:rFonts w:cs="Arial"/>
          <w:szCs w:val="24"/>
        </w:rPr>
        <w:t>u</w:t>
      </w:r>
      <w:r w:rsidRPr="00D03178">
        <w:rPr>
          <w:rFonts w:cs="Arial"/>
          <w:szCs w:val="24"/>
        </w:rPr>
        <w:t>ndation of international h</w:t>
      </w:r>
      <w:r w:rsidR="006B599D">
        <w:rPr>
          <w:rFonts w:cs="Arial"/>
          <w:szCs w:val="24"/>
        </w:rPr>
        <w:t>u</w:t>
      </w:r>
      <w:r w:rsidRPr="00D03178">
        <w:rPr>
          <w:rFonts w:cs="Arial"/>
          <w:szCs w:val="24"/>
        </w:rPr>
        <w:t>man rights legislation, s</w:t>
      </w:r>
      <w:r w:rsidR="006B599D">
        <w:rPr>
          <w:rFonts w:cs="Arial"/>
          <w:szCs w:val="24"/>
        </w:rPr>
        <w:t>u</w:t>
      </w:r>
      <w:r w:rsidRPr="00D03178">
        <w:rPr>
          <w:rFonts w:cs="Arial"/>
          <w:szCs w:val="24"/>
        </w:rPr>
        <w:t>ch as the Convention on Elimination of all forms of Discrimination against Women (CEDAW). Despite these efforts, str</w:t>
      </w:r>
      <w:r w:rsidR="006B599D">
        <w:rPr>
          <w:rFonts w:cs="Arial"/>
          <w:szCs w:val="24"/>
        </w:rPr>
        <w:t>u</w:t>
      </w:r>
      <w:r w:rsidRPr="00D03178">
        <w:rPr>
          <w:rFonts w:cs="Arial"/>
          <w:szCs w:val="24"/>
        </w:rPr>
        <w:t>ct</w:t>
      </w:r>
      <w:r w:rsidR="006B599D">
        <w:rPr>
          <w:rFonts w:cs="Arial"/>
          <w:szCs w:val="24"/>
        </w:rPr>
        <w:t>u</w:t>
      </w:r>
      <w:r w:rsidRPr="00D03178">
        <w:rPr>
          <w:rFonts w:cs="Arial"/>
          <w:szCs w:val="24"/>
        </w:rPr>
        <w:t>ral and instit</w:t>
      </w:r>
      <w:r w:rsidR="006B599D">
        <w:rPr>
          <w:rFonts w:cs="Arial"/>
          <w:szCs w:val="24"/>
        </w:rPr>
        <w:t>u</w:t>
      </w:r>
      <w:r w:rsidRPr="00D03178">
        <w:rPr>
          <w:rFonts w:cs="Arial"/>
          <w:szCs w:val="24"/>
        </w:rPr>
        <w:t xml:space="preserve">tional barriers create an </w:t>
      </w:r>
      <w:r w:rsidR="006B599D">
        <w:rPr>
          <w:rFonts w:cs="Arial"/>
          <w:szCs w:val="24"/>
        </w:rPr>
        <w:t>u</w:t>
      </w:r>
      <w:r w:rsidRPr="00D03178">
        <w:rPr>
          <w:rFonts w:cs="Arial"/>
          <w:szCs w:val="24"/>
        </w:rPr>
        <w:t>neven playing field for female academics and hinder their career progression (Kagoda, 2011).</w:t>
      </w:r>
    </w:p>
    <w:p w:rsidR="00C674CB" w:rsidRPr="00D03178" w:rsidRDefault="00C674CB" w:rsidP="00E43A14">
      <w:pPr>
        <w:spacing w:line="360" w:lineRule="auto"/>
        <w:rPr>
          <w:rFonts w:cs="Arial"/>
          <w:szCs w:val="24"/>
        </w:rPr>
      </w:pPr>
      <w:r w:rsidRPr="00D03178">
        <w:rPr>
          <w:rFonts w:cs="Arial"/>
          <w:szCs w:val="24"/>
        </w:rPr>
        <w:lastRenderedPageBreak/>
        <w:t>The b</w:t>
      </w:r>
      <w:r w:rsidR="006B599D">
        <w:rPr>
          <w:rFonts w:cs="Arial"/>
          <w:szCs w:val="24"/>
        </w:rPr>
        <w:t>u</w:t>
      </w:r>
      <w:r w:rsidRPr="00D03178">
        <w:rPr>
          <w:rFonts w:cs="Arial"/>
          <w:szCs w:val="24"/>
        </w:rPr>
        <w:t>lk of available literat</w:t>
      </w:r>
      <w:r w:rsidR="006B599D">
        <w:rPr>
          <w:rFonts w:cs="Arial"/>
          <w:szCs w:val="24"/>
        </w:rPr>
        <w:t>u</w:t>
      </w:r>
      <w:r w:rsidRPr="00D03178">
        <w:rPr>
          <w:rFonts w:cs="Arial"/>
          <w:szCs w:val="24"/>
        </w:rPr>
        <w:t>re on career development of female academics has been examined from a E</w:t>
      </w:r>
      <w:r w:rsidR="006B599D">
        <w:rPr>
          <w:rFonts w:cs="Arial"/>
          <w:szCs w:val="24"/>
        </w:rPr>
        <w:t>u</w:t>
      </w:r>
      <w:r w:rsidRPr="00D03178">
        <w:rPr>
          <w:rFonts w:cs="Arial"/>
          <w:szCs w:val="24"/>
        </w:rPr>
        <w:t>rocentric view (Mabokela, 2002; Bhalal</w:t>
      </w:r>
      <w:r w:rsidR="006B599D">
        <w:rPr>
          <w:rFonts w:cs="Arial"/>
          <w:szCs w:val="24"/>
        </w:rPr>
        <w:t>u</w:t>
      </w:r>
      <w:r w:rsidRPr="00D03178">
        <w:rPr>
          <w:rFonts w:cs="Arial"/>
          <w:szCs w:val="24"/>
        </w:rPr>
        <w:t>sesa, 2010). Moreover, the a</w:t>
      </w:r>
      <w:r w:rsidR="006B599D">
        <w:rPr>
          <w:rFonts w:cs="Arial"/>
          <w:szCs w:val="24"/>
        </w:rPr>
        <w:t>u</w:t>
      </w:r>
      <w:r w:rsidRPr="00D03178">
        <w:rPr>
          <w:rFonts w:cs="Arial"/>
          <w:szCs w:val="24"/>
        </w:rPr>
        <w:t>thors opine that comparative st</w:t>
      </w:r>
      <w:r w:rsidR="006B599D">
        <w:rPr>
          <w:rFonts w:cs="Arial"/>
          <w:szCs w:val="24"/>
        </w:rPr>
        <w:t>u</w:t>
      </w:r>
      <w:r w:rsidRPr="00D03178">
        <w:rPr>
          <w:rFonts w:cs="Arial"/>
          <w:szCs w:val="24"/>
        </w:rPr>
        <w:t>dies in Canada, E</w:t>
      </w:r>
      <w:r w:rsidR="006B599D">
        <w:rPr>
          <w:rFonts w:cs="Arial"/>
          <w:szCs w:val="24"/>
        </w:rPr>
        <w:t>u</w:t>
      </w:r>
      <w:r w:rsidRPr="00D03178">
        <w:rPr>
          <w:rFonts w:cs="Arial"/>
          <w:szCs w:val="24"/>
        </w:rPr>
        <w:t xml:space="preserve">rope, </w:t>
      </w:r>
      <w:r w:rsidR="006B599D">
        <w:rPr>
          <w:rFonts w:cs="Arial"/>
          <w:szCs w:val="24"/>
        </w:rPr>
        <w:t>U</w:t>
      </w:r>
      <w:r w:rsidRPr="00D03178">
        <w:rPr>
          <w:rFonts w:cs="Arial"/>
          <w:szCs w:val="24"/>
        </w:rPr>
        <w:t>nited States of America and New Zealand, and the res</w:t>
      </w:r>
      <w:r w:rsidR="006B599D">
        <w:rPr>
          <w:rFonts w:cs="Arial"/>
          <w:szCs w:val="24"/>
        </w:rPr>
        <w:t>u</w:t>
      </w:r>
      <w:r w:rsidRPr="00D03178">
        <w:rPr>
          <w:rFonts w:cs="Arial"/>
          <w:szCs w:val="24"/>
        </w:rPr>
        <w:t>lts therefrom, paint a pict</w:t>
      </w:r>
      <w:r w:rsidR="006B599D">
        <w:rPr>
          <w:rFonts w:cs="Arial"/>
          <w:szCs w:val="24"/>
        </w:rPr>
        <w:t>u</w:t>
      </w:r>
      <w:r w:rsidRPr="00D03178">
        <w:rPr>
          <w:rFonts w:cs="Arial"/>
          <w:szCs w:val="24"/>
        </w:rPr>
        <w:t xml:space="preserve">re of </w:t>
      </w:r>
      <w:r w:rsidR="006B599D">
        <w:rPr>
          <w:rFonts w:cs="Arial"/>
          <w:szCs w:val="24"/>
        </w:rPr>
        <w:t>u</w:t>
      </w:r>
      <w:r w:rsidRPr="00D03178">
        <w:rPr>
          <w:rFonts w:cs="Arial"/>
          <w:szCs w:val="24"/>
        </w:rPr>
        <w:t>nder-representation and barriers to career development of female academics.</w:t>
      </w:r>
      <w:r w:rsidRPr="00D03178">
        <w:t xml:space="preserve"> </w:t>
      </w:r>
      <w:r w:rsidRPr="00D03178">
        <w:rPr>
          <w:rFonts w:cs="Arial"/>
          <w:szCs w:val="24"/>
        </w:rPr>
        <w:t xml:space="preserve">This is notwithstanding </w:t>
      </w:r>
      <w:r w:rsidR="00507D9E" w:rsidRPr="00D03178">
        <w:rPr>
          <w:rFonts w:cs="Arial"/>
          <w:szCs w:val="24"/>
        </w:rPr>
        <w:t xml:space="preserve">the fact </w:t>
      </w:r>
      <w:r w:rsidRPr="00D03178">
        <w:rPr>
          <w:rFonts w:cs="Arial"/>
          <w:szCs w:val="24"/>
        </w:rPr>
        <w:t>that s</w:t>
      </w:r>
      <w:r w:rsidR="006B599D">
        <w:rPr>
          <w:rFonts w:cs="Arial"/>
          <w:szCs w:val="24"/>
        </w:rPr>
        <w:t>u</w:t>
      </w:r>
      <w:r w:rsidRPr="00D03178">
        <w:rPr>
          <w:rFonts w:cs="Arial"/>
          <w:szCs w:val="24"/>
        </w:rPr>
        <w:t>ch co</w:t>
      </w:r>
      <w:r w:rsidR="006B599D">
        <w:rPr>
          <w:rFonts w:cs="Arial"/>
          <w:szCs w:val="24"/>
        </w:rPr>
        <w:t>u</w:t>
      </w:r>
      <w:r w:rsidRPr="00D03178">
        <w:rPr>
          <w:rFonts w:cs="Arial"/>
          <w:szCs w:val="24"/>
        </w:rPr>
        <w:t>ntries are well reso</w:t>
      </w:r>
      <w:r w:rsidR="006B599D">
        <w:rPr>
          <w:rFonts w:cs="Arial"/>
          <w:szCs w:val="24"/>
        </w:rPr>
        <w:t>u</w:t>
      </w:r>
      <w:r w:rsidRPr="00D03178">
        <w:rPr>
          <w:rFonts w:cs="Arial"/>
          <w:szCs w:val="24"/>
        </w:rPr>
        <w:t>rced in terms of finance, q</w:t>
      </w:r>
      <w:r w:rsidR="006B599D">
        <w:rPr>
          <w:rFonts w:cs="Arial"/>
          <w:szCs w:val="24"/>
        </w:rPr>
        <w:t>u</w:t>
      </w:r>
      <w:r w:rsidRPr="00D03178">
        <w:rPr>
          <w:rFonts w:cs="Arial"/>
          <w:szCs w:val="24"/>
        </w:rPr>
        <w:t>ality of ed</w:t>
      </w:r>
      <w:r w:rsidR="006B599D">
        <w:rPr>
          <w:rFonts w:cs="Arial"/>
          <w:szCs w:val="24"/>
        </w:rPr>
        <w:t>u</w:t>
      </w:r>
      <w:r w:rsidRPr="00D03178">
        <w:rPr>
          <w:rFonts w:cs="Arial"/>
          <w:szCs w:val="24"/>
        </w:rPr>
        <w:t>cation, governance and efficiency and may not have infrastr</w:t>
      </w:r>
      <w:r w:rsidR="006B599D">
        <w:rPr>
          <w:rFonts w:cs="Arial"/>
          <w:szCs w:val="24"/>
        </w:rPr>
        <w:t>u</w:t>
      </w:r>
      <w:r w:rsidRPr="00D03178">
        <w:rPr>
          <w:rFonts w:cs="Arial"/>
          <w:szCs w:val="24"/>
        </w:rPr>
        <w:t>ct</w:t>
      </w:r>
      <w:r w:rsidR="006B599D">
        <w:rPr>
          <w:rFonts w:cs="Arial"/>
          <w:szCs w:val="24"/>
        </w:rPr>
        <w:t>u</w:t>
      </w:r>
      <w:r w:rsidRPr="00D03178">
        <w:rPr>
          <w:rFonts w:cs="Arial"/>
          <w:szCs w:val="24"/>
        </w:rPr>
        <w:t xml:space="preserve">ral deficiencies in their </w:t>
      </w:r>
      <w:r w:rsidR="00236C20">
        <w:rPr>
          <w:rFonts w:cs="Arial"/>
          <w:szCs w:val="24"/>
        </w:rPr>
        <w:t>u</w:t>
      </w:r>
      <w:r w:rsidR="00DD74FF">
        <w:rPr>
          <w:rFonts w:cs="Arial"/>
          <w:szCs w:val="24"/>
        </w:rPr>
        <w:t>niversities</w:t>
      </w:r>
      <w:r w:rsidRPr="00D03178">
        <w:rPr>
          <w:rFonts w:cs="Arial"/>
          <w:szCs w:val="24"/>
        </w:rPr>
        <w:t xml:space="preserve"> as compared to developing co</w:t>
      </w:r>
      <w:r w:rsidR="006B599D">
        <w:rPr>
          <w:rFonts w:cs="Arial"/>
          <w:szCs w:val="24"/>
        </w:rPr>
        <w:t>u</w:t>
      </w:r>
      <w:r w:rsidRPr="00D03178">
        <w:rPr>
          <w:rFonts w:cs="Arial"/>
          <w:szCs w:val="24"/>
        </w:rPr>
        <w:t>ntries. In addition, there is evidence that research on female academics is ab</w:t>
      </w:r>
      <w:r w:rsidR="006B599D">
        <w:rPr>
          <w:rFonts w:cs="Arial"/>
          <w:szCs w:val="24"/>
        </w:rPr>
        <w:t>u</w:t>
      </w:r>
      <w:r w:rsidRPr="00D03178">
        <w:rPr>
          <w:rFonts w:cs="Arial"/>
          <w:szCs w:val="24"/>
        </w:rPr>
        <w:t>ndant in many developing co</w:t>
      </w:r>
      <w:r w:rsidR="006B599D">
        <w:rPr>
          <w:rFonts w:cs="Arial"/>
          <w:szCs w:val="24"/>
        </w:rPr>
        <w:t>u</w:t>
      </w:r>
      <w:r w:rsidRPr="00D03178">
        <w:rPr>
          <w:rFonts w:cs="Arial"/>
          <w:szCs w:val="24"/>
        </w:rPr>
        <w:t>ntries (Ot</w:t>
      </w:r>
      <w:r w:rsidR="006B599D">
        <w:rPr>
          <w:rFonts w:cs="Arial"/>
          <w:szCs w:val="24"/>
        </w:rPr>
        <w:t>u</w:t>
      </w:r>
      <w:r w:rsidRPr="00D03178">
        <w:rPr>
          <w:rFonts w:cs="Arial"/>
          <w:szCs w:val="24"/>
        </w:rPr>
        <w:t>nga &amp; Oj</w:t>
      </w:r>
      <w:r w:rsidR="006B599D">
        <w:rPr>
          <w:rFonts w:cs="Arial"/>
          <w:szCs w:val="24"/>
        </w:rPr>
        <w:t>u</w:t>
      </w:r>
      <w:r w:rsidRPr="00D03178">
        <w:rPr>
          <w:rFonts w:cs="Arial"/>
          <w:szCs w:val="24"/>
        </w:rPr>
        <w:t>ang 2004; De la Rey, 2005; Gaidzan</w:t>
      </w:r>
      <w:r w:rsidR="004C4C8A">
        <w:rPr>
          <w:rFonts w:cs="Arial"/>
          <w:szCs w:val="24"/>
        </w:rPr>
        <w:t>w</w:t>
      </w:r>
      <w:r w:rsidRPr="00D03178">
        <w:rPr>
          <w:rFonts w:cs="Arial"/>
          <w:szCs w:val="24"/>
        </w:rPr>
        <w:t>a, 2005; Ma</w:t>
      </w:r>
      <w:r w:rsidR="006B599D">
        <w:rPr>
          <w:rFonts w:cs="Arial"/>
          <w:szCs w:val="24"/>
        </w:rPr>
        <w:t>u</w:t>
      </w:r>
      <w:r w:rsidRPr="00D03178">
        <w:rPr>
          <w:rFonts w:cs="Arial"/>
          <w:szCs w:val="24"/>
        </w:rPr>
        <w:t>rtin-Cairncross, 2009 and Migosi, M</w:t>
      </w:r>
      <w:r w:rsidR="006B599D">
        <w:rPr>
          <w:rFonts w:cs="Arial"/>
          <w:szCs w:val="24"/>
        </w:rPr>
        <w:t>u</w:t>
      </w:r>
      <w:r w:rsidRPr="00D03178">
        <w:rPr>
          <w:rFonts w:cs="Arial"/>
          <w:szCs w:val="24"/>
        </w:rPr>
        <w:t>ola &amp; Maithya, 2012).</w:t>
      </w:r>
      <w:r w:rsidRPr="00D03178">
        <w:t xml:space="preserve"> </w:t>
      </w:r>
      <w:r w:rsidRPr="00D03178">
        <w:rPr>
          <w:rFonts w:cs="Arial"/>
          <w:szCs w:val="24"/>
        </w:rPr>
        <w:t>However, the problem is that literat</w:t>
      </w:r>
      <w:r w:rsidR="006B599D">
        <w:rPr>
          <w:rFonts w:cs="Arial"/>
          <w:szCs w:val="24"/>
        </w:rPr>
        <w:t>u</w:t>
      </w:r>
      <w:r w:rsidRPr="00D03178">
        <w:rPr>
          <w:rFonts w:cs="Arial"/>
          <w:szCs w:val="24"/>
        </w:rPr>
        <w:t>re has foc</w:t>
      </w:r>
      <w:r w:rsidR="006B599D">
        <w:rPr>
          <w:rFonts w:cs="Arial"/>
          <w:szCs w:val="24"/>
        </w:rPr>
        <w:t>u</w:t>
      </w:r>
      <w:r w:rsidRPr="00D03178">
        <w:rPr>
          <w:rFonts w:cs="Arial"/>
          <w:szCs w:val="24"/>
        </w:rPr>
        <w:t>sed on individ</w:t>
      </w:r>
      <w:r w:rsidR="006B599D">
        <w:rPr>
          <w:rFonts w:cs="Arial"/>
          <w:szCs w:val="24"/>
        </w:rPr>
        <w:t>u</w:t>
      </w:r>
      <w:r w:rsidRPr="00D03178">
        <w:rPr>
          <w:rFonts w:cs="Arial"/>
          <w:szCs w:val="24"/>
        </w:rPr>
        <w:t>al st</w:t>
      </w:r>
      <w:r w:rsidR="006B599D">
        <w:rPr>
          <w:rFonts w:cs="Arial"/>
          <w:szCs w:val="24"/>
        </w:rPr>
        <w:t>u</w:t>
      </w:r>
      <w:r w:rsidRPr="00D03178">
        <w:rPr>
          <w:rFonts w:cs="Arial"/>
          <w:szCs w:val="24"/>
        </w:rPr>
        <w:t>dies in developing co</w:t>
      </w:r>
      <w:r w:rsidR="006B599D">
        <w:rPr>
          <w:rFonts w:cs="Arial"/>
          <w:szCs w:val="24"/>
        </w:rPr>
        <w:t>u</w:t>
      </w:r>
      <w:r w:rsidRPr="00D03178">
        <w:rPr>
          <w:rFonts w:cs="Arial"/>
          <w:szCs w:val="24"/>
        </w:rPr>
        <w:t>ntries and m</w:t>
      </w:r>
      <w:r w:rsidR="006B599D">
        <w:rPr>
          <w:rFonts w:cs="Arial"/>
          <w:szCs w:val="24"/>
        </w:rPr>
        <w:t>u</w:t>
      </w:r>
      <w:r w:rsidRPr="00D03178">
        <w:rPr>
          <w:rFonts w:cs="Arial"/>
          <w:szCs w:val="24"/>
        </w:rPr>
        <w:t>ch of that literat</w:t>
      </w:r>
      <w:r w:rsidR="006B599D">
        <w:rPr>
          <w:rFonts w:cs="Arial"/>
          <w:szCs w:val="24"/>
        </w:rPr>
        <w:t>u</w:t>
      </w:r>
      <w:r w:rsidRPr="00D03178">
        <w:rPr>
          <w:rFonts w:cs="Arial"/>
          <w:szCs w:val="24"/>
        </w:rPr>
        <w:t>re is written as comparative st</w:t>
      </w:r>
      <w:r w:rsidR="006B599D">
        <w:rPr>
          <w:rFonts w:cs="Arial"/>
          <w:szCs w:val="24"/>
        </w:rPr>
        <w:t>u</w:t>
      </w:r>
      <w:r w:rsidRPr="00D03178">
        <w:rPr>
          <w:rFonts w:cs="Arial"/>
          <w:szCs w:val="24"/>
        </w:rPr>
        <w:t xml:space="preserve">dies within the provinces, states, schools and </w:t>
      </w:r>
      <w:r w:rsidR="00236C20">
        <w:rPr>
          <w:rFonts w:cs="Arial"/>
          <w:szCs w:val="24"/>
        </w:rPr>
        <w:t>u</w:t>
      </w:r>
      <w:r w:rsidR="00DD74FF">
        <w:rPr>
          <w:rFonts w:cs="Arial"/>
          <w:szCs w:val="24"/>
        </w:rPr>
        <w:t>niversities</w:t>
      </w:r>
      <w:r w:rsidRPr="00D03178">
        <w:rPr>
          <w:rFonts w:cs="Arial"/>
          <w:szCs w:val="24"/>
        </w:rPr>
        <w:t xml:space="preserve"> of the co</w:t>
      </w:r>
      <w:r w:rsidR="006B599D">
        <w:rPr>
          <w:rFonts w:cs="Arial"/>
          <w:szCs w:val="24"/>
        </w:rPr>
        <w:t>u</w:t>
      </w:r>
      <w:r w:rsidRPr="00D03178">
        <w:rPr>
          <w:rFonts w:cs="Arial"/>
          <w:szCs w:val="24"/>
        </w:rPr>
        <w:t>ntries in q</w:t>
      </w:r>
      <w:r w:rsidR="006B599D">
        <w:rPr>
          <w:rFonts w:cs="Arial"/>
          <w:szCs w:val="24"/>
        </w:rPr>
        <w:t>u</w:t>
      </w:r>
      <w:r w:rsidRPr="00D03178">
        <w:rPr>
          <w:rFonts w:cs="Arial"/>
          <w:szCs w:val="24"/>
        </w:rPr>
        <w:t>estion.  These st</w:t>
      </w:r>
      <w:r w:rsidR="006B599D">
        <w:rPr>
          <w:rFonts w:cs="Arial"/>
          <w:szCs w:val="24"/>
        </w:rPr>
        <w:t>u</w:t>
      </w:r>
      <w:r w:rsidRPr="00D03178">
        <w:rPr>
          <w:rFonts w:cs="Arial"/>
          <w:szCs w:val="24"/>
        </w:rPr>
        <w:t>dies show intellect</w:t>
      </w:r>
      <w:r w:rsidR="006B599D">
        <w:rPr>
          <w:rFonts w:cs="Arial"/>
          <w:szCs w:val="24"/>
        </w:rPr>
        <w:t>u</w:t>
      </w:r>
      <w:r w:rsidRPr="00D03178">
        <w:rPr>
          <w:rFonts w:cs="Arial"/>
          <w:szCs w:val="24"/>
        </w:rPr>
        <w:t>al convergence by female academics on iss</w:t>
      </w:r>
      <w:r w:rsidR="006B599D">
        <w:rPr>
          <w:rFonts w:cs="Arial"/>
          <w:szCs w:val="24"/>
        </w:rPr>
        <w:t>u</w:t>
      </w:r>
      <w:r w:rsidRPr="00D03178">
        <w:rPr>
          <w:rFonts w:cs="Arial"/>
          <w:szCs w:val="24"/>
        </w:rPr>
        <w:t>es of gender ineq</w:t>
      </w:r>
      <w:r w:rsidR="006B599D">
        <w:rPr>
          <w:rFonts w:cs="Arial"/>
          <w:szCs w:val="24"/>
        </w:rPr>
        <w:t>u</w:t>
      </w:r>
      <w:r w:rsidRPr="00D03178">
        <w:rPr>
          <w:rFonts w:cs="Arial"/>
          <w:szCs w:val="24"/>
        </w:rPr>
        <w:t>ality, barriers to promotion of female academics, work and family role conflict ( Zikhali &amp; Maphosa, 2012; Ng</w:t>
      </w:r>
      <w:r w:rsidR="006B599D">
        <w:rPr>
          <w:rFonts w:cs="Arial"/>
          <w:szCs w:val="24"/>
        </w:rPr>
        <w:t>u</w:t>
      </w:r>
      <w:r w:rsidRPr="00D03178">
        <w:rPr>
          <w:rFonts w:cs="Arial"/>
          <w:szCs w:val="24"/>
        </w:rPr>
        <w:t>yen, 2012; M</w:t>
      </w:r>
      <w:r w:rsidR="006B599D">
        <w:rPr>
          <w:rFonts w:cs="Arial"/>
          <w:szCs w:val="24"/>
        </w:rPr>
        <w:t>u</w:t>
      </w:r>
      <w:r w:rsidRPr="00D03178">
        <w:rPr>
          <w:rFonts w:cs="Arial"/>
          <w:szCs w:val="24"/>
        </w:rPr>
        <w:t>gweni, M</w:t>
      </w:r>
      <w:r w:rsidR="006B599D">
        <w:rPr>
          <w:rFonts w:cs="Arial"/>
          <w:szCs w:val="24"/>
        </w:rPr>
        <w:t>u</w:t>
      </w:r>
      <w:r w:rsidRPr="00D03178">
        <w:rPr>
          <w:rFonts w:cs="Arial"/>
          <w:szCs w:val="24"/>
        </w:rPr>
        <w:t>fanechiya, Dhlomo, 2011; Bhalal</w:t>
      </w:r>
      <w:r w:rsidR="006B599D">
        <w:rPr>
          <w:rFonts w:cs="Arial"/>
          <w:szCs w:val="24"/>
        </w:rPr>
        <w:t>u</w:t>
      </w:r>
      <w:r w:rsidRPr="00D03178">
        <w:rPr>
          <w:rFonts w:cs="Arial"/>
          <w:szCs w:val="24"/>
        </w:rPr>
        <w:t>sesa, 2010; Chabaya, Rembe &amp; Wadesango ,2009; Ogb</w:t>
      </w:r>
      <w:r w:rsidR="006B599D">
        <w:rPr>
          <w:rFonts w:cs="Arial"/>
          <w:szCs w:val="24"/>
        </w:rPr>
        <w:t>u</w:t>
      </w:r>
      <w:r w:rsidRPr="00D03178">
        <w:rPr>
          <w:rFonts w:cs="Arial"/>
          <w:szCs w:val="24"/>
        </w:rPr>
        <w:t>go, 2009).</w:t>
      </w:r>
      <w:r w:rsidRPr="00D03178">
        <w:t xml:space="preserve">  </w:t>
      </w:r>
      <w:r w:rsidR="00507D9E" w:rsidRPr="001D274D">
        <w:rPr>
          <w:rFonts w:cs="Arial"/>
          <w:szCs w:val="24"/>
        </w:rPr>
        <w:t>Given these findings, the</w:t>
      </w:r>
      <w:r w:rsidR="00507D9E" w:rsidRPr="00D03178">
        <w:t xml:space="preserve"> </w:t>
      </w:r>
      <w:r w:rsidRPr="00D03178">
        <w:rPr>
          <w:rFonts w:cs="Arial"/>
          <w:szCs w:val="24"/>
        </w:rPr>
        <w:t xml:space="preserve">researcher </w:t>
      </w:r>
      <w:r w:rsidR="00507D9E" w:rsidRPr="00D03178">
        <w:rPr>
          <w:rFonts w:cs="Arial"/>
          <w:szCs w:val="24"/>
        </w:rPr>
        <w:t xml:space="preserve">is of the view </w:t>
      </w:r>
      <w:r w:rsidRPr="00D03178">
        <w:rPr>
          <w:rFonts w:cs="Arial"/>
          <w:szCs w:val="24"/>
        </w:rPr>
        <w:t>that developing co</w:t>
      </w:r>
      <w:r w:rsidR="006B599D">
        <w:rPr>
          <w:rFonts w:cs="Arial"/>
          <w:szCs w:val="24"/>
        </w:rPr>
        <w:t>u</w:t>
      </w:r>
      <w:r w:rsidRPr="00D03178">
        <w:rPr>
          <w:rFonts w:cs="Arial"/>
          <w:szCs w:val="24"/>
        </w:rPr>
        <w:t>ntries  have largely overlooked this area of st</w:t>
      </w:r>
      <w:r w:rsidR="006B599D">
        <w:rPr>
          <w:rFonts w:cs="Arial"/>
          <w:szCs w:val="24"/>
        </w:rPr>
        <w:t>u</w:t>
      </w:r>
      <w:r w:rsidRPr="00D03178">
        <w:rPr>
          <w:rFonts w:cs="Arial"/>
          <w:szCs w:val="24"/>
        </w:rPr>
        <w:t>dy</w:t>
      </w:r>
      <w:r w:rsidR="00507D9E" w:rsidRPr="00D03178">
        <w:rPr>
          <w:rFonts w:cs="Arial"/>
          <w:szCs w:val="24"/>
        </w:rPr>
        <w:t>, c</w:t>
      </w:r>
      <w:r w:rsidR="006B599D">
        <w:rPr>
          <w:rFonts w:cs="Arial"/>
          <w:szCs w:val="24"/>
        </w:rPr>
        <w:t>u</w:t>
      </w:r>
      <w:r w:rsidR="00507D9E" w:rsidRPr="00D03178">
        <w:rPr>
          <w:rFonts w:cs="Arial"/>
          <w:szCs w:val="24"/>
        </w:rPr>
        <w:t>lminating in</w:t>
      </w:r>
      <w:r w:rsidRPr="00D03178">
        <w:rPr>
          <w:rFonts w:cs="Arial"/>
          <w:szCs w:val="24"/>
        </w:rPr>
        <w:t xml:space="preserve"> dearth of p</w:t>
      </w:r>
      <w:r w:rsidR="006B599D">
        <w:rPr>
          <w:rFonts w:cs="Arial"/>
          <w:szCs w:val="24"/>
        </w:rPr>
        <w:t>u</w:t>
      </w:r>
      <w:r w:rsidRPr="00D03178">
        <w:rPr>
          <w:rFonts w:cs="Arial"/>
          <w:szCs w:val="24"/>
        </w:rPr>
        <w:t xml:space="preserve">blished materials on career development of female academics.  </w:t>
      </w:r>
    </w:p>
    <w:p w:rsidR="00C674CB" w:rsidRPr="00D03178" w:rsidRDefault="00C674CB" w:rsidP="00E43A14">
      <w:pPr>
        <w:spacing w:line="360" w:lineRule="auto"/>
        <w:rPr>
          <w:rFonts w:cs="Arial"/>
          <w:szCs w:val="24"/>
        </w:rPr>
      </w:pPr>
      <w:r w:rsidRPr="00D03178">
        <w:rPr>
          <w:rFonts w:cs="Arial"/>
          <w:szCs w:val="24"/>
        </w:rPr>
        <w:t>The perceptions of female academics regarding barriers</w:t>
      </w:r>
      <w:r w:rsidR="00507D9E" w:rsidRPr="00D03178">
        <w:rPr>
          <w:rFonts w:cs="Arial"/>
          <w:szCs w:val="24"/>
        </w:rPr>
        <w:t xml:space="preserve"> to</w:t>
      </w:r>
      <w:r w:rsidRPr="00D03178">
        <w:rPr>
          <w:rFonts w:cs="Arial"/>
          <w:szCs w:val="24"/>
        </w:rPr>
        <w:t xml:space="preserve"> promotion and ineq</w:t>
      </w:r>
      <w:r w:rsidR="006B599D">
        <w:rPr>
          <w:rFonts w:cs="Arial"/>
          <w:szCs w:val="24"/>
        </w:rPr>
        <w:t>u</w:t>
      </w:r>
      <w:r w:rsidRPr="00D03178">
        <w:rPr>
          <w:rFonts w:cs="Arial"/>
          <w:szCs w:val="24"/>
        </w:rPr>
        <w:t>ality to career development has also received little attention in management literat</w:t>
      </w:r>
      <w:r w:rsidR="006B599D">
        <w:rPr>
          <w:rFonts w:cs="Arial"/>
          <w:szCs w:val="24"/>
        </w:rPr>
        <w:t>u</w:t>
      </w:r>
      <w:r w:rsidRPr="00D03178">
        <w:rPr>
          <w:rFonts w:cs="Arial"/>
          <w:szCs w:val="24"/>
        </w:rPr>
        <w:t>re (Zikhali &amp; Maphosa, 2012; M</w:t>
      </w:r>
      <w:r w:rsidR="006B599D">
        <w:rPr>
          <w:rFonts w:cs="Arial"/>
          <w:szCs w:val="24"/>
        </w:rPr>
        <w:t>u</w:t>
      </w:r>
      <w:r w:rsidRPr="00D03178">
        <w:rPr>
          <w:rFonts w:cs="Arial"/>
          <w:szCs w:val="24"/>
        </w:rPr>
        <w:t>gweni et al., 2011; Chabaya et al., 2009;  Dominico &amp; Jones, 2006; Forster, 2001;</w:t>
      </w:r>
      <w:r w:rsidRPr="00D03178">
        <w:t xml:space="preserve"> </w:t>
      </w:r>
      <w:r w:rsidR="004C4C8A">
        <w:rPr>
          <w:rFonts w:cs="Arial"/>
          <w:szCs w:val="24"/>
        </w:rPr>
        <w:t>Tsoka</w:t>
      </w:r>
      <w:r w:rsidR="00BA0626">
        <w:rPr>
          <w:rFonts w:cs="Arial"/>
          <w:szCs w:val="24"/>
        </w:rPr>
        <w:t xml:space="preserve"> &amp; Mathipa</w:t>
      </w:r>
      <w:r w:rsidR="004C4C8A">
        <w:rPr>
          <w:rFonts w:cs="Arial"/>
          <w:szCs w:val="24"/>
        </w:rPr>
        <w:t>, 2001</w:t>
      </w:r>
      <w:r w:rsidRPr="00D03178">
        <w:rPr>
          <w:rFonts w:cs="Arial"/>
          <w:szCs w:val="24"/>
        </w:rPr>
        <w:t>)  The a</w:t>
      </w:r>
      <w:r w:rsidR="006B599D">
        <w:rPr>
          <w:rFonts w:cs="Arial"/>
          <w:szCs w:val="24"/>
        </w:rPr>
        <w:t>u</w:t>
      </w:r>
      <w:r w:rsidRPr="00D03178">
        <w:rPr>
          <w:rFonts w:cs="Arial"/>
          <w:szCs w:val="24"/>
        </w:rPr>
        <w:t xml:space="preserve">thors </w:t>
      </w:r>
      <w:r w:rsidR="00507D9E" w:rsidRPr="00D03178">
        <w:rPr>
          <w:rFonts w:cs="Arial"/>
          <w:szCs w:val="24"/>
        </w:rPr>
        <w:t xml:space="preserve">above </w:t>
      </w:r>
      <w:r w:rsidRPr="00D03178">
        <w:rPr>
          <w:rFonts w:cs="Arial"/>
          <w:szCs w:val="24"/>
        </w:rPr>
        <w:t>concl</w:t>
      </w:r>
      <w:r w:rsidR="006B599D">
        <w:rPr>
          <w:rFonts w:cs="Arial"/>
          <w:szCs w:val="24"/>
        </w:rPr>
        <w:t>u</w:t>
      </w:r>
      <w:r w:rsidRPr="00D03178">
        <w:rPr>
          <w:rFonts w:cs="Arial"/>
          <w:szCs w:val="24"/>
        </w:rPr>
        <w:t xml:space="preserve">ded that female academics blamed themselves for their career trajectory shenanigans.  Their voice is reportedly missing from the </w:t>
      </w:r>
      <w:r w:rsidR="006B599D">
        <w:rPr>
          <w:rFonts w:cs="Arial"/>
          <w:szCs w:val="24"/>
        </w:rPr>
        <w:t>u</w:t>
      </w:r>
      <w:r w:rsidRPr="00D03178">
        <w:rPr>
          <w:rFonts w:cs="Arial"/>
          <w:szCs w:val="24"/>
        </w:rPr>
        <w:t>nder-representation, promotion prospects, leadership positions, eq</w:t>
      </w:r>
      <w:r w:rsidR="006B599D">
        <w:rPr>
          <w:rFonts w:cs="Arial"/>
          <w:szCs w:val="24"/>
        </w:rPr>
        <w:t>u</w:t>
      </w:r>
      <w:r w:rsidRPr="00D03178">
        <w:rPr>
          <w:rFonts w:cs="Arial"/>
          <w:szCs w:val="24"/>
        </w:rPr>
        <w:t>ity in salaries p</w:t>
      </w:r>
      <w:r w:rsidR="006B599D">
        <w:rPr>
          <w:rFonts w:cs="Arial"/>
          <w:szCs w:val="24"/>
        </w:rPr>
        <w:t>u</w:t>
      </w:r>
      <w:r w:rsidRPr="00D03178">
        <w:rPr>
          <w:rFonts w:cs="Arial"/>
          <w:szCs w:val="24"/>
        </w:rPr>
        <w:t>zzle. In a similar vein, BBC News in 2005 q</w:t>
      </w:r>
      <w:r w:rsidR="006B599D">
        <w:rPr>
          <w:rFonts w:cs="Arial"/>
          <w:szCs w:val="24"/>
        </w:rPr>
        <w:t>u</w:t>
      </w:r>
      <w:r w:rsidRPr="00D03178">
        <w:rPr>
          <w:rFonts w:cs="Arial"/>
          <w:szCs w:val="24"/>
        </w:rPr>
        <w:t>oted renowned  Zimbabwe</w:t>
      </w:r>
      <w:r w:rsidR="00507D9E" w:rsidRPr="00D03178">
        <w:rPr>
          <w:rFonts w:cs="Arial"/>
          <w:szCs w:val="24"/>
        </w:rPr>
        <w:t>an female a</w:t>
      </w:r>
      <w:r w:rsidR="006B599D">
        <w:rPr>
          <w:rFonts w:cs="Arial"/>
          <w:szCs w:val="24"/>
        </w:rPr>
        <w:t>u</w:t>
      </w:r>
      <w:r w:rsidR="00507D9E" w:rsidRPr="00D03178">
        <w:rPr>
          <w:rFonts w:cs="Arial"/>
          <w:szCs w:val="24"/>
        </w:rPr>
        <w:t>thor</w:t>
      </w:r>
      <w:r w:rsidRPr="00D03178">
        <w:rPr>
          <w:rFonts w:cs="Arial"/>
          <w:szCs w:val="24"/>
        </w:rPr>
        <w:t xml:space="preserve">, Tsitsi Dangarembga as saying, “one of the reasons why females fail to develop is lack of </w:t>
      </w:r>
      <w:r w:rsidR="006B599D">
        <w:rPr>
          <w:rFonts w:cs="Arial"/>
          <w:szCs w:val="24"/>
        </w:rPr>
        <w:t>u</w:t>
      </w:r>
      <w:r w:rsidRPr="00D03178">
        <w:rPr>
          <w:rFonts w:cs="Arial"/>
          <w:szCs w:val="24"/>
        </w:rPr>
        <w:t xml:space="preserve">nity among themselves, they lack confidence, self-efficacy, assertiveness and have low self-esteem”.  Grogan, </w:t>
      </w:r>
      <w:r w:rsidR="00507D9E" w:rsidRPr="00D03178">
        <w:rPr>
          <w:rFonts w:cs="Arial"/>
          <w:szCs w:val="24"/>
        </w:rPr>
        <w:t>(</w:t>
      </w:r>
      <w:r w:rsidRPr="00D03178">
        <w:rPr>
          <w:rFonts w:cs="Arial"/>
          <w:szCs w:val="24"/>
        </w:rPr>
        <w:t>1995:25</w:t>
      </w:r>
      <w:r w:rsidR="00507D9E" w:rsidRPr="00D03178">
        <w:rPr>
          <w:rFonts w:cs="Arial"/>
          <w:szCs w:val="24"/>
        </w:rPr>
        <w:t>)</w:t>
      </w:r>
      <w:r w:rsidRPr="00D03178">
        <w:rPr>
          <w:rFonts w:cs="Arial"/>
          <w:szCs w:val="24"/>
        </w:rPr>
        <w:t xml:space="preserve"> in Tsoka</w:t>
      </w:r>
      <w:r w:rsidR="00BA0626">
        <w:rPr>
          <w:rFonts w:cs="Arial"/>
          <w:szCs w:val="24"/>
        </w:rPr>
        <w:t xml:space="preserve"> and Mathipa</w:t>
      </w:r>
      <w:r w:rsidRPr="00D03178">
        <w:rPr>
          <w:rFonts w:cs="Arial"/>
          <w:szCs w:val="24"/>
        </w:rPr>
        <w:t>, (2001), says “females m</w:t>
      </w:r>
      <w:r w:rsidR="006B599D">
        <w:rPr>
          <w:rFonts w:cs="Arial"/>
          <w:szCs w:val="24"/>
        </w:rPr>
        <w:t>u</w:t>
      </w:r>
      <w:r w:rsidRPr="00D03178">
        <w:rPr>
          <w:rFonts w:cs="Arial"/>
          <w:szCs w:val="24"/>
        </w:rPr>
        <w:t>st make their demands and their claim along with others; make them powerf</w:t>
      </w:r>
      <w:r w:rsidR="006B599D">
        <w:rPr>
          <w:rFonts w:cs="Arial"/>
          <w:szCs w:val="24"/>
        </w:rPr>
        <w:t>u</w:t>
      </w:r>
      <w:r w:rsidRPr="00D03178">
        <w:rPr>
          <w:rFonts w:cs="Arial"/>
          <w:szCs w:val="24"/>
        </w:rPr>
        <w:t xml:space="preserve">lly and </w:t>
      </w:r>
      <w:r w:rsidRPr="00D03178">
        <w:rPr>
          <w:rFonts w:cs="Arial"/>
          <w:szCs w:val="24"/>
        </w:rPr>
        <w:lastRenderedPageBreak/>
        <w:t>passionately”.  It is therefore, imperative that the perceptions of female academics in So</w:t>
      </w:r>
      <w:r w:rsidR="006B599D">
        <w:rPr>
          <w:rFonts w:cs="Arial"/>
          <w:szCs w:val="24"/>
        </w:rPr>
        <w:t>u</w:t>
      </w:r>
      <w:r w:rsidRPr="00D03178">
        <w:rPr>
          <w:rFonts w:cs="Arial"/>
          <w:szCs w:val="24"/>
        </w:rPr>
        <w:t xml:space="preserve">th African and Zimbabwean </w:t>
      </w:r>
      <w:r w:rsidR="00236C20">
        <w:rPr>
          <w:rFonts w:cs="Arial"/>
          <w:szCs w:val="24"/>
        </w:rPr>
        <w:t>u</w:t>
      </w:r>
      <w:r w:rsidR="00DD74FF">
        <w:rPr>
          <w:rFonts w:cs="Arial"/>
          <w:szCs w:val="24"/>
        </w:rPr>
        <w:t>niversities</w:t>
      </w:r>
      <w:r w:rsidRPr="00D03178">
        <w:rPr>
          <w:rFonts w:cs="Arial"/>
          <w:szCs w:val="24"/>
        </w:rPr>
        <w:t xml:space="preserve"> be bro</w:t>
      </w:r>
      <w:r w:rsidR="006B599D">
        <w:rPr>
          <w:rFonts w:cs="Arial"/>
          <w:szCs w:val="24"/>
        </w:rPr>
        <w:t>u</w:t>
      </w:r>
      <w:r w:rsidRPr="00D03178">
        <w:rPr>
          <w:rFonts w:cs="Arial"/>
          <w:szCs w:val="24"/>
        </w:rPr>
        <w:t xml:space="preserve">ght to the fore by tapping </w:t>
      </w:r>
      <w:r w:rsidR="00507D9E" w:rsidRPr="00D03178">
        <w:rPr>
          <w:rFonts w:cs="Arial"/>
          <w:szCs w:val="24"/>
        </w:rPr>
        <w:t>i</w:t>
      </w:r>
      <w:r w:rsidRPr="00D03178">
        <w:rPr>
          <w:rFonts w:cs="Arial"/>
          <w:szCs w:val="24"/>
        </w:rPr>
        <w:t>n</w:t>
      </w:r>
      <w:r w:rsidR="00507D9E" w:rsidRPr="00D03178">
        <w:rPr>
          <w:rFonts w:cs="Arial"/>
          <w:szCs w:val="24"/>
        </w:rPr>
        <w:t>to</w:t>
      </w:r>
      <w:r w:rsidRPr="00D03178">
        <w:rPr>
          <w:rFonts w:cs="Arial"/>
          <w:szCs w:val="24"/>
        </w:rPr>
        <w:t xml:space="preserve"> their responses to the different developmental opport</w:t>
      </w:r>
      <w:r w:rsidR="006B599D">
        <w:rPr>
          <w:rFonts w:cs="Arial"/>
          <w:szCs w:val="24"/>
        </w:rPr>
        <w:t>u</w:t>
      </w:r>
      <w:r w:rsidRPr="00D03178">
        <w:rPr>
          <w:rFonts w:cs="Arial"/>
          <w:szCs w:val="24"/>
        </w:rPr>
        <w:t>nities and needs in and o</w:t>
      </w:r>
      <w:r w:rsidR="006B599D">
        <w:rPr>
          <w:rFonts w:cs="Arial"/>
          <w:szCs w:val="24"/>
        </w:rPr>
        <w:t>u</w:t>
      </w:r>
      <w:r w:rsidRPr="00D03178">
        <w:rPr>
          <w:rFonts w:cs="Arial"/>
          <w:szCs w:val="24"/>
        </w:rPr>
        <w:t>t of the workplace.</w:t>
      </w:r>
    </w:p>
    <w:p w:rsidR="00C674CB" w:rsidRPr="00D03178" w:rsidRDefault="00912A4F" w:rsidP="00E43A14">
      <w:pPr>
        <w:spacing w:line="360" w:lineRule="auto"/>
      </w:pPr>
      <w:r w:rsidRPr="00D03178">
        <w:rPr>
          <w:rFonts w:cs="Arial"/>
          <w:szCs w:val="24"/>
        </w:rPr>
        <w:t>The</w:t>
      </w:r>
      <w:r w:rsidR="00C674CB" w:rsidRPr="00D03178">
        <w:rPr>
          <w:rFonts w:cs="Arial"/>
          <w:szCs w:val="24"/>
        </w:rPr>
        <w:t xml:space="preserve"> criteria for developmental opport</w:t>
      </w:r>
      <w:r w:rsidR="006B599D">
        <w:rPr>
          <w:rFonts w:cs="Arial"/>
          <w:szCs w:val="24"/>
        </w:rPr>
        <w:t>u</w:t>
      </w:r>
      <w:r w:rsidR="00C674CB" w:rsidRPr="00D03178">
        <w:rPr>
          <w:rFonts w:cs="Arial"/>
          <w:szCs w:val="24"/>
        </w:rPr>
        <w:t>nities and needs in academia has changed over the years. Hassan (2011)</w:t>
      </w:r>
      <w:r w:rsidR="0000535B" w:rsidRPr="00D03178">
        <w:rPr>
          <w:rFonts w:cs="Arial"/>
          <w:szCs w:val="24"/>
        </w:rPr>
        <w:t>,</w:t>
      </w:r>
      <w:r w:rsidR="00C674CB" w:rsidRPr="00D03178">
        <w:rPr>
          <w:rFonts w:cs="Arial"/>
          <w:szCs w:val="24"/>
        </w:rPr>
        <w:t xml:space="preserve"> in a st</w:t>
      </w:r>
      <w:r w:rsidR="006B599D">
        <w:rPr>
          <w:rFonts w:cs="Arial"/>
          <w:szCs w:val="24"/>
        </w:rPr>
        <w:t>u</w:t>
      </w:r>
      <w:r w:rsidR="00C674CB" w:rsidRPr="00D03178">
        <w:rPr>
          <w:rFonts w:cs="Arial"/>
          <w:szCs w:val="24"/>
        </w:rPr>
        <w:t>dy o</w:t>
      </w:r>
      <w:r w:rsidR="0000535B" w:rsidRPr="00D03178">
        <w:rPr>
          <w:rFonts w:cs="Arial"/>
          <w:szCs w:val="24"/>
        </w:rPr>
        <w:t>n</w:t>
      </w:r>
      <w:r w:rsidR="00C674CB" w:rsidRPr="00D03178">
        <w:rPr>
          <w:rFonts w:cs="Arial"/>
          <w:szCs w:val="24"/>
        </w:rPr>
        <w:t xml:space="preserve"> the needs and perceptions of </w:t>
      </w:r>
      <w:r w:rsidR="0000535B" w:rsidRPr="00D03178">
        <w:rPr>
          <w:rFonts w:cs="Arial"/>
          <w:szCs w:val="24"/>
        </w:rPr>
        <w:t xml:space="preserve">female </w:t>
      </w:r>
      <w:r w:rsidR="00C674CB" w:rsidRPr="00D03178">
        <w:rPr>
          <w:rFonts w:cs="Arial"/>
          <w:szCs w:val="24"/>
        </w:rPr>
        <w:t>academics regarding their professional development</w:t>
      </w:r>
      <w:r w:rsidR="0000535B" w:rsidRPr="00D03178">
        <w:rPr>
          <w:rFonts w:cs="Arial"/>
          <w:szCs w:val="24"/>
        </w:rPr>
        <w:t>,</w:t>
      </w:r>
      <w:r w:rsidR="00C674CB" w:rsidRPr="00D03178">
        <w:rPr>
          <w:rFonts w:cs="Arial"/>
          <w:szCs w:val="24"/>
        </w:rPr>
        <w:t xml:space="preserve"> asked what the needs of academics for their career development within the context of ed</w:t>
      </w:r>
      <w:r w:rsidR="006B599D">
        <w:rPr>
          <w:rFonts w:cs="Arial"/>
          <w:szCs w:val="24"/>
        </w:rPr>
        <w:t>u</w:t>
      </w:r>
      <w:r w:rsidR="00C674CB" w:rsidRPr="00D03178">
        <w:rPr>
          <w:rFonts w:cs="Arial"/>
          <w:szCs w:val="24"/>
        </w:rPr>
        <w:t xml:space="preserve">cational transformation in </w:t>
      </w:r>
      <w:r w:rsidR="00DD74FF">
        <w:rPr>
          <w:rFonts w:cs="Arial"/>
          <w:szCs w:val="24"/>
        </w:rPr>
        <w:t>Universities</w:t>
      </w:r>
      <w:r w:rsidR="00C674CB" w:rsidRPr="00D03178">
        <w:rPr>
          <w:rFonts w:cs="Arial"/>
          <w:szCs w:val="24"/>
        </w:rPr>
        <w:t xml:space="preserve"> were. Bhalal</w:t>
      </w:r>
      <w:r w:rsidR="006B599D">
        <w:rPr>
          <w:rFonts w:cs="Arial"/>
          <w:szCs w:val="24"/>
        </w:rPr>
        <w:t>u</w:t>
      </w:r>
      <w:r w:rsidR="00C674CB" w:rsidRPr="00D03178">
        <w:rPr>
          <w:rFonts w:cs="Arial"/>
          <w:szCs w:val="24"/>
        </w:rPr>
        <w:t xml:space="preserve">sesa (2010) </w:t>
      </w:r>
      <w:r w:rsidR="0000535B" w:rsidRPr="00D03178">
        <w:rPr>
          <w:rFonts w:cs="Arial"/>
          <w:szCs w:val="24"/>
        </w:rPr>
        <w:t xml:space="preserve">had </w:t>
      </w:r>
      <w:r w:rsidR="00C674CB" w:rsidRPr="00D03178">
        <w:rPr>
          <w:rFonts w:cs="Arial"/>
          <w:szCs w:val="24"/>
        </w:rPr>
        <w:t>earlier on advocated the need for academic scholars to strive to acq</w:t>
      </w:r>
      <w:r w:rsidR="006B599D">
        <w:rPr>
          <w:rFonts w:cs="Arial"/>
          <w:szCs w:val="24"/>
        </w:rPr>
        <w:t>u</w:t>
      </w:r>
      <w:r w:rsidR="00C674CB" w:rsidRPr="00D03178">
        <w:rPr>
          <w:rFonts w:cs="Arial"/>
          <w:szCs w:val="24"/>
        </w:rPr>
        <w:t>ire a PhD if career development</w:t>
      </w:r>
      <w:r w:rsidR="00C674CB" w:rsidRPr="00D03178">
        <w:t xml:space="preserve"> </w:t>
      </w:r>
      <w:r w:rsidR="00C674CB" w:rsidRPr="00D03178">
        <w:rPr>
          <w:rFonts w:cs="Arial"/>
          <w:szCs w:val="24"/>
        </w:rPr>
        <w:t xml:space="preserve">within </w:t>
      </w:r>
      <w:r w:rsidR="00DD74FF">
        <w:rPr>
          <w:rFonts w:cs="Arial"/>
          <w:szCs w:val="24"/>
        </w:rPr>
        <w:t>Universities</w:t>
      </w:r>
      <w:r w:rsidR="00C674CB" w:rsidRPr="00D03178">
        <w:rPr>
          <w:rFonts w:cs="Arial"/>
          <w:szCs w:val="24"/>
        </w:rPr>
        <w:t xml:space="preserve"> is to be a reality. On the other hand, career development of some female academics in Zimbabwe has also been exacerbated over the last decade </w:t>
      </w:r>
      <w:r w:rsidR="0000535B" w:rsidRPr="00D03178">
        <w:rPr>
          <w:rFonts w:cs="Arial"/>
          <w:szCs w:val="24"/>
        </w:rPr>
        <w:t xml:space="preserve">by </w:t>
      </w:r>
      <w:r w:rsidR="00C674CB" w:rsidRPr="00D03178">
        <w:rPr>
          <w:rFonts w:cs="Arial"/>
          <w:szCs w:val="24"/>
        </w:rPr>
        <w:t>a crippling loss of senior academics</w:t>
      </w:r>
      <w:r w:rsidR="0000535B" w:rsidRPr="00D03178">
        <w:rPr>
          <w:rFonts w:cs="Arial"/>
          <w:szCs w:val="24"/>
        </w:rPr>
        <w:t xml:space="preserve"> and</w:t>
      </w:r>
      <w:r w:rsidR="00C674CB" w:rsidRPr="00D03178">
        <w:rPr>
          <w:rFonts w:cs="Arial"/>
          <w:szCs w:val="24"/>
        </w:rPr>
        <w:t xml:space="preserve"> researchers, lack of donor s</w:t>
      </w:r>
      <w:r w:rsidR="006B599D">
        <w:rPr>
          <w:rFonts w:cs="Arial"/>
          <w:szCs w:val="24"/>
        </w:rPr>
        <w:t>u</w:t>
      </w:r>
      <w:r w:rsidR="00C674CB" w:rsidRPr="00D03178">
        <w:rPr>
          <w:rFonts w:cs="Arial"/>
          <w:szCs w:val="24"/>
        </w:rPr>
        <w:t xml:space="preserve">pport and </w:t>
      </w:r>
      <w:r w:rsidR="0000535B" w:rsidRPr="00D03178">
        <w:rPr>
          <w:rFonts w:cs="Arial"/>
          <w:szCs w:val="24"/>
        </w:rPr>
        <w:t>fail</w:t>
      </w:r>
      <w:r w:rsidR="006B599D">
        <w:rPr>
          <w:rFonts w:cs="Arial"/>
          <w:szCs w:val="24"/>
        </w:rPr>
        <w:t>u</w:t>
      </w:r>
      <w:r w:rsidR="0000535B" w:rsidRPr="00D03178">
        <w:rPr>
          <w:rFonts w:cs="Arial"/>
          <w:szCs w:val="24"/>
        </w:rPr>
        <w:t xml:space="preserve">re to </w:t>
      </w:r>
      <w:r w:rsidR="00C674CB" w:rsidRPr="00D03178">
        <w:rPr>
          <w:rFonts w:cs="Arial"/>
          <w:szCs w:val="24"/>
        </w:rPr>
        <w:t>keep abreast of international scholarship</w:t>
      </w:r>
      <w:r w:rsidR="0000535B" w:rsidRPr="00D03178">
        <w:rPr>
          <w:rFonts w:cs="Arial"/>
          <w:szCs w:val="24"/>
        </w:rPr>
        <w:t>,</w:t>
      </w:r>
      <w:r w:rsidR="00C674CB" w:rsidRPr="00D03178">
        <w:rPr>
          <w:rFonts w:cs="Arial"/>
          <w:szCs w:val="24"/>
        </w:rPr>
        <w:t xml:space="preserve"> trends and </w:t>
      </w:r>
      <w:r w:rsidR="009A6062" w:rsidRPr="00D03178">
        <w:rPr>
          <w:rFonts w:cs="Arial"/>
          <w:szCs w:val="24"/>
        </w:rPr>
        <w:t>p</w:t>
      </w:r>
      <w:r w:rsidR="006B599D">
        <w:rPr>
          <w:rFonts w:cs="Arial"/>
          <w:szCs w:val="24"/>
        </w:rPr>
        <w:t>u</w:t>
      </w:r>
      <w:r w:rsidR="009A6062" w:rsidRPr="00D03178">
        <w:rPr>
          <w:rFonts w:cs="Arial"/>
          <w:szCs w:val="24"/>
        </w:rPr>
        <w:t>blications</w:t>
      </w:r>
      <w:r w:rsidR="00C674CB" w:rsidRPr="00D03178">
        <w:rPr>
          <w:rFonts w:cs="Arial"/>
          <w:szCs w:val="24"/>
        </w:rPr>
        <w:t>. F</w:t>
      </w:r>
      <w:r w:rsidR="006B599D">
        <w:rPr>
          <w:rFonts w:cs="Arial"/>
          <w:szCs w:val="24"/>
        </w:rPr>
        <w:t>u</w:t>
      </w:r>
      <w:r w:rsidR="00C674CB" w:rsidRPr="00D03178">
        <w:rPr>
          <w:rFonts w:cs="Arial"/>
          <w:szCs w:val="24"/>
        </w:rPr>
        <w:t>rthermore,</w:t>
      </w:r>
      <w:r w:rsidR="0000535B" w:rsidRPr="00D03178">
        <w:rPr>
          <w:rFonts w:cs="Arial"/>
          <w:szCs w:val="24"/>
        </w:rPr>
        <w:t xml:space="preserve"> the</w:t>
      </w:r>
      <w:r w:rsidR="00C674CB" w:rsidRPr="00D03178">
        <w:rPr>
          <w:rFonts w:cs="Arial"/>
          <w:szCs w:val="24"/>
        </w:rPr>
        <w:t xml:space="preserve"> pa</w:t>
      </w:r>
      <w:r w:rsidR="006B599D">
        <w:rPr>
          <w:rFonts w:cs="Arial"/>
          <w:szCs w:val="24"/>
        </w:rPr>
        <w:t>u</w:t>
      </w:r>
      <w:r w:rsidR="00C674CB" w:rsidRPr="00D03178">
        <w:rPr>
          <w:rFonts w:cs="Arial"/>
          <w:szCs w:val="24"/>
        </w:rPr>
        <w:t xml:space="preserve">city of PhD holders in Zimbabwean </w:t>
      </w:r>
      <w:r w:rsidR="00236C20">
        <w:rPr>
          <w:rFonts w:cs="Arial"/>
          <w:szCs w:val="24"/>
        </w:rPr>
        <w:t>u</w:t>
      </w:r>
      <w:r w:rsidR="00DD74FF">
        <w:rPr>
          <w:rFonts w:cs="Arial"/>
          <w:szCs w:val="24"/>
        </w:rPr>
        <w:t>niversities</w:t>
      </w:r>
      <w:r w:rsidR="0000535B" w:rsidRPr="00D03178">
        <w:rPr>
          <w:rFonts w:cs="Arial"/>
          <w:szCs w:val="24"/>
        </w:rPr>
        <w:t xml:space="preserve"> has</w:t>
      </w:r>
      <w:r w:rsidR="00C674CB" w:rsidRPr="00D03178">
        <w:rPr>
          <w:rFonts w:cs="Arial"/>
          <w:szCs w:val="24"/>
        </w:rPr>
        <w:t xml:space="preserve"> led to </w:t>
      </w:r>
      <w:r w:rsidR="0000535B" w:rsidRPr="00D03178">
        <w:rPr>
          <w:rFonts w:cs="Arial"/>
          <w:szCs w:val="24"/>
        </w:rPr>
        <w:t xml:space="preserve">a </w:t>
      </w:r>
      <w:r w:rsidR="00C674CB" w:rsidRPr="00D03178">
        <w:rPr>
          <w:rFonts w:cs="Arial"/>
          <w:szCs w:val="24"/>
        </w:rPr>
        <w:t xml:space="preserve">Government decree that </w:t>
      </w:r>
      <w:r w:rsidR="0000535B" w:rsidRPr="00D03178">
        <w:rPr>
          <w:rFonts w:cs="Arial"/>
          <w:szCs w:val="24"/>
        </w:rPr>
        <w:t>req</w:t>
      </w:r>
      <w:r w:rsidR="006B599D">
        <w:rPr>
          <w:rFonts w:cs="Arial"/>
          <w:szCs w:val="24"/>
        </w:rPr>
        <w:t>u</w:t>
      </w:r>
      <w:r w:rsidR="0000535B" w:rsidRPr="00D03178">
        <w:rPr>
          <w:rFonts w:cs="Arial"/>
          <w:szCs w:val="24"/>
        </w:rPr>
        <w:t xml:space="preserve">ires </w:t>
      </w:r>
      <w:r w:rsidR="00C674CB" w:rsidRPr="00D03178">
        <w:rPr>
          <w:rFonts w:cs="Arial"/>
          <w:szCs w:val="24"/>
        </w:rPr>
        <w:t xml:space="preserve">every </w:t>
      </w:r>
      <w:r w:rsidR="006B599D">
        <w:rPr>
          <w:rFonts w:cs="Arial"/>
          <w:szCs w:val="24"/>
        </w:rPr>
        <w:t>U</w:t>
      </w:r>
      <w:r w:rsidR="0022548B" w:rsidRPr="00D03178">
        <w:rPr>
          <w:rFonts w:cs="Arial"/>
          <w:szCs w:val="24"/>
        </w:rPr>
        <w:t>niversity</w:t>
      </w:r>
      <w:r w:rsidR="00C674CB" w:rsidRPr="00D03178">
        <w:rPr>
          <w:rFonts w:cs="Arial"/>
          <w:szCs w:val="24"/>
        </w:rPr>
        <w:t xml:space="preserve"> lect</w:t>
      </w:r>
      <w:r w:rsidR="006B599D">
        <w:rPr>
          <w:rFonts w:cs="Arial"/>
          <w:szCs w:val="24"/>
        </w:rPr>
        <w:t>u</w:t>
      </w:r>
      <w:r w:rsidR="00C674CB" w:rsidRPr="00D03178">
        <w:rPr>
          <w:rFonts w:cs="Arial"/>
          <w:szCs w:val="24"/>
        </w:rPr>
        <w:t xml:space="preserve">rer </w:t>
      </w:r>
      <w:r w:rsidR="0000535B" w:rsidRPr="00D03178">
        <w:rPr>
          <w:rFonts w:cs="Arial"/>
          <w:szCs w:val="24"/>
        </w:rPr>
        <w:t xml:space="preserve">to </w:t>
      </w:r>
      <w:r w:rsidR="00C674CB" w:rsidRPr="00D03178">
        <w:rPr>
          <w:rFonts w:cs="Arial"/>
          <w:szCs w:val="24"/>
        </w:rPr>
        <w:t xml:space="preserve">have a PhD by 2015. </w:t>
      </w:r>
      <w:r w:rsidR="00C674CB" w:rsidRPr="00D03178">
        <w:t xml:space="preserve"> </w:t>
      </w:r>
    </w:p>
    <w:p w:rsidR="00C674CB" w:rsidRPr="00D03178" w:rsidRDefault="00C674CB" w:rsidP="00E43A14">
      <w:pPr>
        <w:spacing w:line="360" w:lineRule="auto"/>
        <w:rPr>
          <w:rFonts w:cs="Arial"/>
          <w:szCs w:val="24"/>
        </w:rPr>
      </w:pPr>
      <w:r w:rsidRPr="00D03178">
        <w:rPr>
          <w:rFonts w:cs="Arial"/>
          <w:szCs w:val="24"/>
        </w:rPr>
        <w:t>SAR</w:t>
      </w:r>
      <w:r w:rsidR="006B599D">
        <w:rPr>
          <w:rFonts w:cs="Arial"/>
          <w:szCs w:val="24"/>
        </w:rPr>
        <w:t>U</w:t>
      </w:r>
      <w:r w:rsidRPr="00D03178">
        <w:rPr>
          <w:rFonts w:cs="Arial"/>
          <w:szCs w:val="24"/>
        </w:rPr>
        <w:t>A’s regional overview  reveals that the Grad</w:t>
      </w:r>
      <w:r w:rsidR="006B599D">
        <w:rPr>
          <w:rFonts w:cs="Arial"/>
          <w:szCs w:val="24"/>
        </w:rPr>
        <w:t>u</w:t>
      </w:r>
      <w:r w:rsidRPr="00D03178">
        <w:rPr>
          <w:rFonts w:cs="Arial"/>
          <w:szCs w:val="24"/>
        </w:rPr>
        <w:t>ation statistics in 2008 showed that 1 274 PhD grad</w:t>
      </w:r>
      <w:r w:rsidR="006B599D">
        <w:rPr>
          <w:rFonts w:cs="Arial"/>
          <w:szCs w:val="24"/>
        </w:rPr>
        <w:t>u</w:t>
      </w:r>
      <w:r w:rsidRPr="00D03178">
        <w:rPr>
          <w:rFonts w:cs="Arial"/>
          <w:szCs w:val="24"/>
        </w:rPr>
        <w:t>ates were from So</w:t>
      </w:r>
      <w:r w:rsidR="006B599D">
        <w:rPr>
          <w:rFonts w:cs="Arial"/>
          <w:szCs w:val="24"/>
        </w:rPr>
        <w:t>u</w:t>
      </w:r>
      <w:r w:rsidRPr="00D03178">
        <w:rPr>
          <w:rFonts w:cs="Arial"/>
          <w:szCs w:val="24"/>
        </w:rPr>
        <w:t xml:space="preserve">th African </w:t>
      </w:r>
      <w:r w:rsidR="00236C20">
        <w:rPr>
          <w:rFonts w:cs="Arial"/>
          <w:szCs w:val="24"/>
        </w:rPr>
        <w:t>u</w:t>
      </w:r>
      <w:r w:rsidR="00DD74FF">
        <w:rPr>
          <w:rFonts w:cs="Arial"/>
          <w:szCs w:val="24"/>
        </w:rPr>
        <w:t>niversities</w:t>
      </w:r>
      <w:r w:rsidRPr="00D03178">
        <w:rPr>
          <w:rFonts w:cs="Arial"/>
          <w:szCs w:val="24"/>
        </w:rPr>
        <w:t>, th</w:t>
      </w:r>
      <w:r w:rsidR="006B599D">
        <w:rPr>
          <w:rFonts w:cs="Arial"/>
          <w:szCs w:val="24"/>
        </w:rPr>
        <w:t>u</w:t>
      </w:r>
      <w:r w:rsidRPr="00D03178">
        <w:rPr>
          <w:rFonts w:cs="Arial"/>
          <w:szCs w:val="24"/>
        </w:rPr>
        <w:t>s the remaining 43 government s</w:t>
      </w:r>
      <w:r w:rsidR="006B599D">
        <w:rPr>
          <w:rFonts w:cs="Arial"/>
          <w:szCs w:val="24"/>
        </w:rPr>
        <w:t>u</w:t>
      </w:r>
      <w:r w:rsidRPr="00D03178">
        <w:rPr>
          <w:rFonts w:cs="Arial"/>
          <w:szCs w:val="24"/>
        </w:rPr>
        <w:t xml:space="preserve">pported </w:t>
      </w:r>
      <w:r w:rsidR="00236C20">
        <w:rPr>
          <w:rFonts w:cs="Arial"/>
          <w:szCs w:val="24"/>
        </w:rPr>
        <w:t>u</w:t>
      </w:r>
      <w:r w:rsidR="00DD74FF">
        <w:rPr>
          <w:rFonts w:cs="Arial"/>
          <w:szCs w:val="24"/>
        </w:rPr>
        <w:t>niversities</w:t>
      </w:r>
      <w:r w:rsidRPr="00D03178">
        <w:rPr>
          <w:rFonts w:cs="Arial"/>
          <w:szCs w:val="24"/>
        </w:rPr>
        <w:t xml:space="preserve"> in developing (Zimbabwe incl</w:t>
      </w:r>
      <w:r w:rsidR="006B599D">
        <w:rPr>
          <w:rFonts w:cs="Arial"/>
          <w:szCs w:val="24"/>
        </w:rPr>
        <w:t>u</w:t>
      </w:r>
      <w:r w:rsidRPr="00D03178">
        <w:rPr>
          <w:rFonts w:cs="Arial"/>
          <w:szCs w:val="24"/>
        </w:rPr>
        <w:t>ded) co</w:t>
      </w:r>
      <w:r w:rsidR="006B599D">
        <w:rPr>
          <w:rFonts w:cs="Arial"/>
          <w:szCs w:val="24"/>
        </w:rPr>
        <w:t>u</w:t>
      </w:r>
      <w:r w:rsidRPr="00D03178">
        <w:rPr>
          <w:rFonts w:cs="Arial"/>
          <w:szCs w:val="24"/>
        </w:rPr>
        <w:t>ntries had only 143 (0.6%) PhD grad</w:t>
      </w:r>
      <w:r w:rsidR="006B599D">
        <w:rPr>
          <w:rFonts w:cs="Arial"/>
          <w:szCs w:val="24"/>
        </w:rPr>
        <w:t>u</w:t>
      </w:r>
      <w:r w:rsidRPr="00D03178">
        <w:rPr>
          <w:rFonts w:cs="Arial"/>
          <w:szCs w:val="24"/>
        </w:rPr>
        <w:t>ands among them. Moreover, a cas</w:t>
      </w:r>
      <w:r w:rsidR="006B599D">
        <w:rPr>
          <w:rFonts w:cs="Arial"/>
          <w:szCs w:val="24"/>
        </w:rPr>
        <w:t>u</w:t>
      </w:r>
      <w:r w:rsidRPr="00D03178">
        <w:rPr>
          <w:rFonts w:cs="Arial"/>
          <w:szCs w:val="24"/>
        </w:rPr>
        <w:t>al observation by the researcher at the grad</w:t>
      </w:r>
      <w:r w:rsidR="006B599D">
        <w:rPr>
          <w:rFonts w:cs="Arial"/>
          <w:szCs w:val="24"/>
        </w:rPr>
        <w:t>u</w:t>
      </w:r>
      <w:r w:rsidRPr="00D03178">
        <w:rPr>
          <w:rFonts w:cs="Arial"/>
          <w:szCs w:val="24"/>
        </w:rPr>
        <w:t xml:space="preserve">ation ceremonies held between 6 – 8 May 2013 at  </w:t>
      </w:r>
      <w:r w:rsidR="006B599D">
        <w:rPr>
          <w:rFonts w:cs="Arial"/>
          <w:szCs w:val="24"/>
        </w:rPr>
        <w:t>U</w:t>
      </w:r>
      <w:r w:rsidR="0022548B" w:rsidRPr="00D03178">
        <w:rPr>
          <w:rFonts w:cs="Arial"/>
          <w:szCs w:val="24"/>
        </w:rPr>
        <w:t>niversity</w:t>
      </w:r>
      <w:r w:rsidRPr="00D03178">
        <w:rPr>
          <w:rFonts w:cs="Arial"/>
          <w:szCs w:val="24"/>
        </w:rPr>
        <w:t xml:space="preserve"> of Fort Hare, Alice Camp</w:t>
      </w:r>
      <w:r w:rsidR="006B599D">
        <w:rPr>
          <w:rFonts w:cs="Arial"/>
          <w:szCs w:val="24"/>
        </w:rPr>
        <w:t>u</w:t>
      </w:r>
      <w:r w:rsidRPr="00D03178">
        <w:rPr>
          <w:rFonts w:cs="Arial"/>
          <w:szCs w:val="24"/>
        </w:rPr>
        <w:t>s in So</w:t>
      </w:r>
      <w:r w:rsidR="006B599D">
        <w:rPr>
          <w:rFonts w:cs="Arial"/>
          <w:szCs w:val="24"/>
        </w:rPr>
        <w:t>u</w:t>
      </w:r>
      <w:r w:rsidRPr="00D03178">
        <w:rPr>
          <w:rFonts w:cs="Arial"/>
          <w:szCs w:val="24"/>
        </w:rPr>
        <w:t>th Africa, revealed a highly disproportionate ratio of 82% of males grad</w:t>
      </w:r>
      <w:r w:rsidR="006B599D">
        <w:rPr>
          <w:rFonts w:cs="Arial"/>
          <w:szCs w:val="24"/>
        </w:rPr>
        <w:t>u</w:t>
      </w:r>
      <w:r w:rsidRPr="00D03178">
        <w:rPr>
          <w:rFonts w:cs="Arial"/>
          <w:szCs w:val="24"/>
        </w:rPr>
        <w:t>ating with a PhD compared to 18% of female academics (See the Grad</w:t>
      </w:r>
      <w:r w:rsidR="006B599D">
        <w:rPr>
          <w:rFonts w:cs="Arial"/>
          <w:szCs w:val="24"/>
        </w:rPr>
        <w:t>u</w:t>
      </w:r>
      <w:r w:rsidRPr="00D03178">
        <w:rPr>
          <w:rFonts w:cs="Arial"/>
          <w:szCs w:val="24"/>
        </w:rPr>
        <w:t>ation Programme, Alice Camp</w:t>
      </w:r>
      <w:r w:rsidR="006B599D">
        <w:rPr>
          <w:rFonts w:cs="Arial"/>
          <w:szCs w:val="24"/>
        </w:rPr>
        <w:t>u</w:t>
      </w:r>
      <w:r w:rsidRPr="00D03178">
        <w:rPr>
          <w:rFonts w:cs="Arial"/>
          <w:szCs w:val="24"/>
        </w:rPr>
        <w:t>s  6 – 8 May 2013). Concerns have been raised (Cortis &amp; Casser, 2006) that female academics may find it diffic</w:t>
      </w:r>
      <w:r w:rsidR="006B599D">
        <w:rPr>
          <w:rFonts w:cs="Arial"/>
          <w:szCs w:val="24"/>
        </w:rPr>
        <w:t>u</w:t>
      </w:r>
      <w:r w:rsidRPr="00D03178">
        <w:rPr>
          <w:rFonts w:cs="Arial"/>
          <w:szCs w:val="24"/>
        </w:rPr>
        <w:t>lt to compete eq</w:t>
      </w:r>
      <w:r w:rsidR="006B599D">
        <w:rPr>
          <w:rFonts w:cs="Arial"/>
          <w:szCs w:val="24"/>
        </w:rPr>
        <w:t>u</w:t>
      </w:r>
      <w:r w:rsidRPr="00D03178">
        <w:rPr>
          <w:rFonts w:cs="Arial"/>
          <w:szCs w:val="24"/>
        </w:rPr>
        <w:t>itably for promotion based on this criteria. Th</w:t>
      </w:r>
      <w:r w:rsidR="006B599D">
        <w:rPr>
          <w:rFonts w:cs="Arial"/>
          <w:szCs w:val="24"/>
        </w:rPr>
        <w:t>u</w:t>
      </w:r>
      <w:r w:rsidRPr="00D03178">
        <w:rPr>
          <w:rFonts w:cs="Arial"/>
          <w:szCs w:val="24"/>
        </w:rPr>
        <w:t>s, career development of female academics may be obstr</w:t>
      </w:r>
      <w:r w:rsidR="006B599D">
        <w:rPr>
          <w:rFonts w:cs="Arial"/>
          <w:szCs w:val="24"/>
        </w:rPr>
        <w:t>u</w:t>
      </w:r>
      <w:r w:rsidRPr="00D03178">
        <w:rPr>
          <w:rFonts w:cs="Arial"/>
          <w:szCs w:val="24"/>
        </w:rPr>
        <w:t>cted by the imbalance of workloads, the increasing st</w:t>
      </w:r>
      <w:r w:rsidR="006B599D">
        <w:rPr>
          <w:rFonts w:cs="Arial"/>
          <w:szCs w:val="24"/>
        </w:rPr>
        <w:t>u</w:t>
      </w:r>
      <w:r w:rsidRPr="00D03178">
        <w:rPr>
          <w:rFonts w:cs="Arial"/>
          <w:szCs w:val="24"/>
        </w:rPr>
        <w:t>dents enrolments (Mabokela, 2002; Tetty, 200</w:t>
      </w:r>
      <w:r w:rsidR="0011768D" w:rsidRPr="001D274D">
        <w:rPr>
          <w:rFonts w:cs="Arial"/>
          <w:szCs w:val="24"/>
        </w:rPr>
        <w:t>9</w:t>
      </w:r>
      <w:r w:rsidRPr="00D03178">
        <w:rPr>
          <w:rFonts w:cs="Arial"/>
          <w:szCs w:val="24"/>
        </w:rPr>
        <w:t>), occ</w:t>
      </w:r>
      <w:r w:rsidR="006B599D">
        <w:rPr>
          <w:rFonts w:cs="Arial"/>
          <w:szCs w:val="24"/>
        </w:rPr>
        <w:t>u</w:t>
      </w:r>
      <w:r w:rsidRPr="00D03178">
        <w:rPr>
          <w:rFonts w:cs="Arial"/>
          <w:szCs w:val="24"/>
        </w:rPr>
        <w:t>pation of lowest academic ranks, societal iss</w:t>
      </w:r>
      <w:r w:rsidR="006B599D">
        <w:rPr>
          <w:rFonts w:cs="Arial"/>
          <w:szCs w:val="24"/>
        </w:rPr>
        <w:t>u</w:t>
      </w:r>
      <w:r w:rsidRPr="00D03178">
        <w:rPr>
          <w:rFonts w:cs="Arial"/>
          <w:szCs w:val="24"/>
        </w:rPr>
        <w:t xml:space="preserve">es and </w:t>
      </w:r>
      <w:r w:rsidR="004C4C8A">
        <w:rPr>
          <w:rFonts w:cs="Arial"/>
          <w:szCs w:val="24"/>
        </w:rPr>
        <w:t>family responsibilities (Wolf-</w:t>
      </w:r>
      <w:r w:rsidRPr="00D03178">
        <w:rPr>
          <w:rFonts w:cs="Arial"/>
          <w:szCs w:val="24"/>
        </w:rPr>
        <w:t>Wendell &amp; Ward, 2004). According to th</w:t>
      </w:r>
      <w:r w:rsidR="0000535B" w:rsidRPr="00D03178">
        <w:rPr>
          <w:rFonts w:cs="Arial"/>
          <w:szCs w:val="24"/>
        </w:rPr>
        <w:t>e</w:t>
      </w:r>
      <w:r w:rsidRPr="00D03178">
        <w:rPr>
          <w:rFonts w:cs="Arial"/>
          <w:szCs w:val="24"/>
        </w:rPr>
        <w:t xml:space="preserve"> researcher’s observation while working </w:t>
      </w:r>
      <w:r w:rsidR="0000535B" w:rsidRPr="00D03178">
        <w:rPr>
          <w:rFonts w:cs="Arial"/>
          <w:szCs w:val="24"/>
        </w:rPr>
        <w:t>at</w:t>
      </w:r>
      <w:r w:rsidRPr="00D03178">
        <w:rPr>
          <w:rFonts w:cs="Arial"/>
          <w:szCs w:val="24"/>
        </w:rPr>
        <w:t xml:space="preserve"> a </w:t>
      </w:r>
      <w:r w:rsidR="006B599D">
        <w:rPr>
          <w:rFonts w:cs="Arial"/>
          <w:szCs w:val="24"/>
        </w:rPr>
        <w:t>U</w:t>
      </w:r>
      <w:r w:rsidR="0022548B" w:rsidRPr="00D03178">
        <w:rPr>
          <w:rFonts w:cs="Arial"/>
          <w:szCs w:val="24"/>
        </w:rPr>
        <w:t>niversity</w:t>
      </w:r>
      <w:r w:rsidRPr="00D03178">
        <w:rPr>
          <w:rFonts w:cs="Arial"/>
          <w:szCs w:val="24"/>
        </w:rPr>
        <w:t xml:space="preserve"> in Zimbabwe five years ago, female academics had to constantly prove themselves as capable academics if they were to remain in the </w:t>
      </w:r>
      <w:r w:rsidR="00236C20">
        <w:rPr>
          <w:rFonts w:cs="Arial"/>
          <w:szCs w:val="24"/>
        </w:rPr>
        <w:t>u</w:t>
      </w:r>
      <w:r w:rsidR="0022548B" w:rsidRPr="00D03178">
        <w:rPr>
          <w:rFonts w:cs="Arial"/>
          <w:szCs w:val="24"/>
        </w:rPr>
        <w:t>niversity</w:t>
      </w:r>
      <w:r w:rsidRPr="00D03178">
        <w:rPr>
          <w:rFonts w:cs="Arial"/>
          <w:szCs w:val="24"/>
        </w:rPr>
        <w:t xml:space="preserve"> system after acq</w:t>
      </w:r>
      <w:r w:rsidR="006B599D">
        <w:rPr>
          <w:rFonts w:cs="Arial"/>
          <w:szCs w:val="24"/>
        </w:rPr>
        <w:t>u</w:t>
      </w:r>
      <w:r w:rsidRPr="00D03178">
        <w:rPr>
          <w:rFonts w:cs="Arial"/>
          <w:szCs w:val="24"/>
        </w:rPr>
        <w:t xml:space="preserve">iring a PhD. The </w:t>
      </w:r>
      <w:r w:rsidR="003F4D8B" w:rsidRPr="001D274D">
        <w:rPr>
          <w:rFonts w:cs="Arial"/>
          <w:szCs w:val="24"/>
        </w:rPr>
        <w:t xml:space="preserve">Mail and </w:t>
      </w:r>
      <w:r w:rsidRPr="00D03178">
        <w:rPr>
          <w:rFonts w:cs="Arial"/>
          <w:szCs w:val="24"/>
        </w:rPr>
        <w:t>G</w:t>
      </w:r>
      <w:r w:rsidR="006B599D">
        <w:rPr>
          <w:rFonts w:cs="Arial"/>
          <w:szCs w:val="24"/>
        </w:rPr>
        <w:t>u</w:t>
      </w:r>
      <w:r w:rsidRPr="00D03178">
        <w:rPr>
          <w:rFonts w:cs="Arial"/>
          <w:szCs w:val="24"/>
        </w:rPr>
        <w:t xml:space="preserve">ardian </w:t>
      </w:r>
      <w:r w:rsidR="0000535B" w:rsidRPr="00D03178">
        <w:rPr>
          <w:rFonts w:cs="Arial"/>
          <w:szCs w:val="24"/>
        </w:rPr>
        <w:t xml:space="preserve">of </w:t>
      </w:r>
      <w:r w:rsidRPr="00D03178">
        <w:rPr>
          <w:rFonts w:cs="Arial"/>
          <w:szCs w:val="24"/>
        </w:rPr>
        <w:t>Febr</w:t>
      </w:r>
      <w:r w:rsidR="006B599D">
        <w:rPr>
          <w:rFonts w:cs="Arial"/>
          <w:szCs w:val="24"/>
        </w:rPr>
        <w:t>u</w:t>
      </w:r>
      <w:r w:rsidRPr="00D03178">
        <w:rPr>
          <w:rFonts w:cs="Arial"/>
          <w:szCs w:val="24"/>
        </w:rPr>
        <w:t xml:space="preserve">ary 2013, </w:t>
      </w:r>
      <w:r w:rsidRPr="00D03178">
        <w:rPr>
          <w:rFonts w:cs="Arial"/>
          <w:szCs w:val="24"/>
        </w:rPr>
        <w:lastRenderedPageBreak/>
        <w:t xml:space="preserve">highlighted that </w:t>
      </w:r>
      <w:r w:rsidR="00236C20">
        <w:rPr>
          <w:rFonts w:cs="Arial"/>
          <w:szCs w:val="24"/>
        </w:rPr>
        <w:t>u</w:t>
      </w:r>
      <w:r w:rsidR="00DD74FF">
        <w:rPr>
          <w:rFonts w:cs="Arial"/>
          <w:szCs w:val="24"/>
        </w:rPr>
        <w:t>niversities</w:t>
      </w:r>
      <w:r w:rsidRPr="00D03178">
        <w:rPr>
          <w:rFonts w:cs="Arial"/>
          <w:szCs w:val="24"/>
        </w:rPr>
        <w:t xml:space="preserve"> are now cas</w:t>
      </w:r>
      <w:r w:rsidR="006B599D">
        <w:rPr>
          <w:rFonts w:cs="Arial"/>
          <w:szCs w:val="24"/>
        </w:rPr>
        <w:t>u</w:t>
      </w:r>
      <w:r w:rsidRPr="00D03178">
        <w:rPr>
          <w:rFonts w:cs="Arial"/>
          <w:szCs w:val="24"/>
        </w:rPr>
        <w:t>alising their workforce. Even after obtaining a PhD</w:t>
      </w:r>
      <w:r w:rsidR="0000535B" w:rsidRPr="00D03178">
        <w:rPr>
          <w:rFonts w:cs="Arial"/>
          <w:szCs w:val="24"/>
        </w:rPr>
        <w:t>,</w:t>
      </w:r>
      <w:r w:rsidRPr="00D03178">
        <w:rPr>
          <w:rFonts w:cs="Arial"/>
          <w:szCs w:val="24"/>
        </w:rPr>
        <w:t xml:space="preserve"> one has to be gratef</w:t>
      </w:r>
      <w:r w:rsidR="006B599D">
        <w:rPr>
          <w:rFonts w:cs="Arial"/>
          <w:szCs w:val="24"/>
        </w:rPr>
        <w:t>u</w:t>
      </w:r>
      <w:r w:rsidRPr="00D03178">
        <w:rPr>
          <w:rFonts w:cs="Arial"/>
          <w:szCs w:val="24"/>
        </w:rPr>
        <w:t>l to have a job within the academia, despite working hard and attaining good feedback for teaching and other responsibilities, most female academics are not permanent workers. It</w:t>
      </w:r>
      <w:r w:rsidR="0000535B" w:rsidRPr="00D03178">
        <w:rPr>
          <w:rFonts w:cs="Arial"/>
          <w:szCs w:val="24"/>
        </w:rPr>
        <w:t>’</w:t>
      </w:r>
      <w:r w:rsidRPr="00D03178">
        <w:rPr>
          <w:rFonts w:cs="Arial"/>
          <w:szCs w:val="24"/>
        </w:rPr>
        <w:t>s either one leaves academia</w:t>
      </w:r>
      <w:r w:rsidR="0000535B" w:rsidRPr="00D03178">
        <w:rPr>
          <w:rFonts w:cs="Arial"/>
          <w:szCs w:val="24"/>
        </w:rPr>
        <w:t>,</w:t>
      </w:r>
      <w:r w:rsidRPr="00D03178">
        <w:rPr>
          <w:rFonts w:cs="Arial"/>
          <w:szCs w:val="24"/>
        </w:rPr>
        <w:t xml:space="preserve"> gives </w:t>
      </w:r>
      <w:r w:rsidR="006B599D">
        <w:rPr>
          <w:rFonts w:cs="Arial"/>
          <w:szCs w:val="24"/>
        </w:rPr>
        <w:t>u</w:t>
      </w:r>
      <w:r w:rsidRPr="00D03178">
        <w:rPr>
          <w:rFonts w:cs="Arial"/>
          <w:szCs w:val="24"/>
        </w:rPr>
        <w:t xml:space="preserve">p the dream or looks for a job 100% of the time.   </w:t>
      </w:r>
      <w:r w:rsidR="0000535B" w:rsidRPr="00D03178">
        <w:rPr>
          <w:rFonts w:cs="Arial"/>
          <w:szCs w:val="24"/>
        </w:rPr>
        <w:t>It</w:t>
      </w:r>
      <w:r w:rsidRPr="00D03178">
        <w:rPr>
          <w:rFonts w:cs="Arial"/>
          <w:szCs w:val="24"/>
        </w:rPr>
        <w:t xml:space="preserve"> is against this backgro</w:t>
      </w:r>
      <w:r w:rsidR="006B599D">
        <w:rPr>
          <w:rFonts w:cs="Arial"/>
          <w:szCs w:val="24"/>
        </w:rPr>
        <w:t>u</w:t>
      </w:r>
      <w:r w:rsidRPr="00D03178">
        <w:rPr>
          <w:rFonts w:cs="Arial"/>
          <w:szCs w:val="24"/>
        </w:rPr>
        <w:t>nd that the researcher seeks to find o</w:t>
      </w:r>
      <w:r w:rsidR="006B599D">
        <w:rPr>
          <w:rFonts w:cs="Arial"/>
          <w:szCs w:val="24"/>
        </w:rPr>
        <w:t>u</w:t>
      </w:r>
      <w:r w:rsidRPr="00D03178">
        <w:rPr>
          <w:rFonts w:cs="Arial"/>
          <w:szCs w:val="24"/>
        </w:rPr>
        <w:t xml:space="preserve">t the perceptions of female academics on their career development </w:t>
      </w:r>
      <w:r w:rsidR="006B599D">
        <w:rPr>
          <w:rFonts w:cs="Arial"/>
          <w:szCs w:val="24"/>
        </w:rPr>
        <w:t>u</w:t>
      </w:r>
      <w:r w:rsidRPr="00D03178">
        <w:rPr>
          <w:rFonts w:cs="Arial"/>
          <w:szCs w:val="24"/>
        </w:rPr>
        <w:t>sing a comparative approach.</w:t>
      </w:r>
    </w:p>
    <w:p w:rsidR="00C674CB" w:rsidRPr="00D03178" w:rsidRDefault="00C674CB" w:rsidP="00E43A14">
      <w:pPr>
        <w:spacing w:line="360" w:lineRule="auto"/>
        <w:rPr>
          <w:rFonts w:cs="Arial"/>
          <w:szCs w:val="24"/>
        </w:rPr>
      </w:pPr>
      <w:r w:rsidRPr="00D03178">
        <w:rPr>
          <w:rFonts w:cs="Arial"/>
          <w:szCs w:val="24"/>
        </w:rPr>
        <w:t>Female academics have informally voiced their concerns abo</w:t>
      </w:r>
      <w:r w:rsidR="006B599D">
        <w:rPr>
          <w:rFonts w:cs="Arial"/>
          <w:szCs w:val="24"/>
        </w:rPr>
        <w:t>u</w:t>
      </w:r>
      <w:r w:rsidRPr="00D03178">
        <w:rPr>
          <w:rFonts w:cs="Arial"/>
          <w:szCs w:val="24"/>
        </w:rPr>
        <w:t>t the h</w:t>
      </w:r>
      <w:r w:rsidR="006B599D">
        <w:rPr>
          <w:rFonts w:cs="Arial"/>
          <w:szCs w:val="24"/>
        </w:rPr>
        <w:t>u</w:t>
      </w:r>
      <w:r w:rsidRPr="00D03178">
        <w:rPr>
          <w:rFonts w:cs="Arial"/>
          <w:szCs w:val="24"/>
        </w:rPr>
        <w:t>ge gap between policy and practice (Ng</w:t>
      </w:r>
      <w:r w:rsidR="006B599D">
        <w:rPr>
          <w:rFonts w:cs="Arial"/>
          <w:szCs w:val="24"/>
        </w:rPr>
        <w:t>u</w:t>
      </w:r>
      <w:r w:rsidRPr="00D03178">
        <w:rPr>
          <w:rFonts w:cs="Arial"/>
          <w:szCs w:val="24"/>
        </w:rPr>
        <w:t>yen, 2012; Airini, Conner, McPherson, Midson &amp; Wilson 2011; Ogbog</w:t>
      </w:r>
      <w:r w:rsidR="006B599D">
        <w:rPr>
          <w:rFonts w:cs="Arial"/>
          <w:szCs w:val="24"/>
        </w:rPr>
        <w:t>u</w:t>
      </w:r>
      <w:r w:rsidRPr="00D03178">
        <w:rPr>
          <w:rFonts w:cs="Arial"/>
          <w:szCs w:val="24"/>
        </w:rPr>
        <w:t>, 2009; L</w:t>
      </w:r>
      <w:r w:rsidR="006B599D">
        <w:rPr>
          <w:rFonts w:cs="Arial"/>
          <w:szCs w:val="24"/>
        </w:rPr>
        <w:t>u</w:t>
      </w:r>
      <w:r w:rsidRPr="00D03178">
        <w:rPr>
          <w:rFonts w:cs="Arial"/>
          <w:szCs w:val="24"/>
        </w:rPr>
        <w:t>ke, 200</w:t>
      </w:r>
      <w:r w:rsidR="00707237" w:rsidRPr="001D274D">
        <w:rPr>
          <w:rFonts w:cs="Arial"/>
          <w:szCs w:val="24"/>
        </w:rPr>
        <w:t>0</w:t>
      </w:r>
      <w:r w:rsidRPr="00D03178">
        <w:rPr>
          <w:rFonts w:cs="Arial"/>
          <w:szCs w:val="24"/>
        </w:rPr>
        <w:t>). Most policies with regard to career development have been described by female academics as tokenism and pieces of paper j</w:t>
      </w:r>
      <w:r w:rsidR="006B599D">
        <w:rPr>
          <w:rFonts w:cs="Arial"/>
          <w:szCs w:val="24"/>
        </w:rPr>
        <w:t>u</w:t>
      </w:r>
      <w:r w:rsidRPr="00D03178">
        <w:rPr>
          <w:rFonts w:cs="Arial"/>
          <w:szCs w:val="24"/>
        </w:rPr>
        <w:t xml:space="preserve">st meant to protect the </w:t>
      </w:r>
      <w:r w:rsidR="00236C20">
        <w:rPr>
          <w:rFonts w:cs="Arial"/>
          <w:szCs w:val="24"/>
        </w:rPr>
        <w:t>u</w:t>
      </w:r>
      <w:r w:rsidR="00DD74FF">
        <w:rPr>
          <w:rFonts w:cs="Arial"/>
          <w:szCs w:val="24"/>
        </w:rPr>
        <w:t>niversities</w:t>
      </w:r>
      <w:r w:rsidRPr="00D03178">
        <w:rPr>
          <w:rFonts w:cs="Arial"/>
          <w:szCs w:val="24"/>
        </w:rPr>
        <w:t xml:space="preserve"> legally (Aiston, 2011). Against this backdrop, female academics may have to sit</w:t>
      </w:r>
      <w:r w:rsidR="006B599D">
        <w:rPr>
          <w:rFonts w:cs="Arial"/>
          <w:szCs w:val="24"/>
        </w:rPr>
        <w:t>u</w:t>
      </w:r>
      <w:r w:rsidRPr="00D03178">
        <w:rPr>
          <w:rFonts w:cs="Arial"/>
          <w:szCs w:val="24"/>
        </w:rPr>
        <w:t>ate themselves as “o</w:t>
      </w:r>
      <w:r w:rsidR="006B599D">
        <w:rPr>
          <w:rFonts w:cs="Arial"/>
          <w:szCs w:val="24"/>
        </w:rPr>
        <w:t>u</w:t>
      </w:r>
      <w:r w:rsidRPr="00D03178">
        <w:rPr>
          <w:rFonts w:cs="Arial"/>
          <w:szCs w:val="24"/>
        </w:rPr>
        <w:t>tsider on the inside” and may be seen as “other” when meas</w:t>
      </w:r>
      <w:r w:rsidR="006B599D">
        <w:rPr>
          <w:rFonts w:cs="Arial"/>
          <w:szCs w:val="24"/>
        </w:rPr>
        <w:t>u</w:t>
      </w:r>
      <w:r w:rsidRPr="00D03178">
        <w:rPr>
          <w:rFonts w:cs="Arial"/>
          <w:szCs w:val="24"/>
        </w:rPr>
        <w:t xml:space="preserve">red against standards and norms set by </w:t>
      </w:r>
      <w:r w:rsidR="00236C20">
        <w:rPr>
          <w:rFonts w:cs="Arial"/>
          <w:szCs w:val="24"/>
        </w:rPr>
        <w:t>u</w:t>
      </w:r>
      <w:r w:rsidR="00DD74FF">
        <w:rPr>
          <w:rFonts w:cs="Arial"/>
          <w:szCs w:val="24"/>
        </w:rPr>
        <w:t>niversities</w:t>
      </w:r>
      <w:r w:rsidRPr="00D03178">
        <w:rPr>
          <w:rFonts w:cs="Arial"/>
          <w:szCs w:val="24"/>
        </w:rPr>
        <w:t>. As a res</w:t>
      </w:r>
      <w:r w:rsidR="006B599D">
        <w:rPr>
          <w:rFonts w:cs="Arial"/>
          <w:szCs w:val="24"/>
        </w:rPr>
        <w:t>u</w:t>
      </w:r>
      <w:r w:rsidRPr="00D03178">
        <w:rPr>
          <w:rFonts w:cs="Arial"/>
          <w:szCs w:val="24"/>
        </w:rPr>
        <w:t>lt, the c</w:t>
      </w:r>
      <w:r w:rsidR="006B599D">
        <w:rPr>
          <w:rFonts w:cs="Arial"/>
          <w:szCs w:val="24"/>
        </w:rPr>
        <w:t>u</w:t>
      </w:r>
      <w:r w:rsidRPr="00D03178">
        <w:rPr>
          <w:rFonts w:cs="Arial"/>
          <w:szCs w:val="24"/>
        </w:rPr>
        <w:t>lt</w:t>
      </w:r>
      <w:r w:rsidR="006B599D">
        <w:rPr>
          <w:rFonts w:cs="Arial"/>
          <w:szCs w:val="24"/>
        </w:rPr>
        <w:t>u</w:t>
      </w:r>
      <w:r w:rsidRPr="00D03178">
        <w:rPr>
          <w:rFonts w:cs="Arial"/>
          <w:szCs w:val="24"/>
        </w:rPr>
        <w:t>re of long working ho</w:t>
      </w:r>
      <w:r w:rsidR="006B599D">
        <w:rPr>
          <w:rFonts w:cs="Arial"/>
          <w:szCs w:val="24"/>
        </w:rPr>
        <w:t>u</w:t>
      </w:r>
      <w:r w:rsidRPr="00D03178">
        <w:rPr>
          <w:rFonts w:cs="Arial"/>
          <w:szCs w:val="24"/>
        </w:rPr>
        <w:t>rs, teaching workload, administration responsibilities, teaching over the weekend, makes it diffic</w:t>
      </w:r>
      <w:r w:rsidR="006B599D">
        <w:rPr>
          <w:rFonts w:cs="Arial"/>
          <w:szCs w:val="24"/>
        </w:rPr>
        <w:t>u</w:t>
      </w:r>
      <w:r w:rsidRPr="00D03178">
        <w:rPr>
          <w:rFonts w:cs="Arial"/>
          <w:szCs w:val="24"/>
        </w:rPr>
        <w:t>lt for female academics to make other commitments s</w:t>
      </w:r>
      <w:r w:rsidR="006B599D">
        <w:rPr>
          <w:rFonts w:cs="Arial"/>
          <w:szCs w:val="24"/>
        </w:rPr>
        <w:t>u</w:t>
      </w:r>
      <w:r w:rsidRPr="00D03178">
        <w:rPr>
          <w:rFonts w:cs="Arial"/>
          <w:szCs w:val="24"/>
        </w:rPr>
        <w:t>ch as family responsibilities and especially time for research which is a pre-req</w:t>
      </w:r>
      <w:r w:rsidR="006B599D">
        <w:rPr>
          <w:rFonts w:cs="Arial"/>
          <w:szCs w:val="24"/>
        </w:rPr>
        <w:t>u</w:t>
      </w:r>
      <w:r w:rsidRPr="00D03178">
        <w:rPr>
          <w:rFonts w:cs="Arial"/>
          <w:szCs w:val="24"/>
        </w:rPr>
        <w:t>isite for career development.</w:t>
      </w:r>
    </w:p>
    <w:p w:rsidR="00C674CB" w:rsidRPr="00D03178" w:rsidRDefault="00C674CB" w:rsidP="00E43A14">
      <w:pPr>
        <w:spacing w:line="360" w:lineRule="auto"/>
        <w:rPr>
          <w:rFonts w:cs="Arial"/>
          <w:szCs w:val="24"/>
        </w:rPr>
      </w:pPr>
      <w:r w:rsidRPr="00D03178">
        <w:rPr>
          <w:rFonts w:cs="Arial"/>
          <w:szCs w:val="24"/>
        </w:rPr>
        <w:t>Parlemo (2004), also notes that factors s</w:t>
      </w:r>
      <w:r w:rsidR="006B599D">
        <w:rPr>
          <w:rFonts w:cs="Arial"/>
          <w:szCs w:val="24"/>
        </w:rPr>
        <w:t>u</w:t>
      </w:r>
      <w:r w:rsidRPr="00D03178">
        <w:rPr>
          <w:rFonts w:cs="Arial"/>
          <w:szCs w:val="24"/>
        </w:rPr>
        <w:t xml:space="preserve">ch as lack of easy access to informed male networks, shortage of mentors, lack of work place flexibility, </w:t>
      </w:r>
      <w:r w:rsidR="006B599D">
        <w:rPr>
          <w:rFonts w:cs="Arial"/>
          <w:szCs w:val="24"/>
        </w:rPr>
        <w:t>u</w:t>
      </w:r>
      <w:r w:rsidRPr="00D03178">
        <w:rPr>
          <w:rFonts w:cs="Arial"/>
          <w:szCs w:val="24"/>
        </w:rPr>
        <w:t>neq</w:t>
      </w:r>
      <w:r w:rsidR="006B599D">
        <w:rPr>
          <w:rFonts w:cs="Arial"/>
          <w:szCs w:val="24"/>
        </w:rPr>
        <w:t>u</w:t>
      </w:r>
      <w:r w:rsidRPr="00D03178">
        <w:rPr>
          <w:rFonts w:cs="Arial"/>
          <w:szCs w:val="24"/>
        </w:rPr>
        <w:t>al workloads and poor job design all contrib</w:t>
      </w:r>
      <w:r w:rsidR="006B599D">
        <w:rPr>
          <w:rFonts w:cs="Arial"/>
          <w:szCs w:val="24"/>
        </w:rPr>
        <w:t>u</w:t>
      </w:r>
      <w:r w:rsidRPr="00D03178">
        <w:rPr>
          <w:rFonts w:cs="Arial"/>
          <w:szCs w:val="24"/>
        </w:rPr>
        <w:t xml:space="preserve">te to career development of female academics within </w:t>
      </w:r>
      <w:r w:rsidR="00DD74FF">
        <w:rPr>
          <w:rFonts w:cs="Arial"/>
          <w:szCs w:val="24"/>
        </w:rPr>
        <w:t>Universities</w:t>
      </w:r>
      <w:r w:rsidRPr="00D03178">
        <w:rPr>
          <w:rFonts w:cs="Arial"/>
          <w:szCs w:val="24"/>
        </w:rPr>
        <w:t>. F</w:t>
      </w:r>
      <w:r w:rsidR="006B599D">
        <w:rPr>
          <w:rFonts w:cs="Arial"/>
          <w:szCs w:val="24"/>
        </w:rPr>
        <w:t>u</w:t>
      </w:r>
      <w:r w:rsidRPr="00D03178">
        <w:rPr>
          <w:rFonts w:cs="Arial"/>
          <w:szCs w:val="24"/>
        </w:rPr>
        <w:t xml:space="preserve">rthermore, the ‘glass ceiling’ is also a term </w:t>
      </w:r>
      <w:r w:rsidR="006B599D">
        <w:rPr>
          <w:rFonts w:cs="Arial"/>
          <w:szCs w:val="24"/>
        </w:rPr>
        <w:t>u</w:t>
      </w:r>
      <w:r w:rsidRPr="00D03178">
        <w:rPr>
          <w:rFonts w:cs="Arial"/>
          <w:szCs w:val="24"/>
        </w:rPr>
        <w:t>sed to define the obstacles that female academics face in their workplace. The term ‘ceiling’, implies how female academics face h</w:t>
      </w:r>
      <w:r w:rsidR="006B599D">
        <w:rPr>
          <w:rFonts w:cs="Arial"/>
          <w:szCs w:val="24"/>
        </w:rPr>
        <w:t>u</w:t>
      </w:r>
      <w:r w:rsidRPr="00D03178">
        <w:rPr>
          <w:rFonts w:cs="Arial"/>
          <w:szCs w:val="24"/>
        </w:rPr>
        <w:t xml:space="preserve">rdles </w:t>
      </w:r>
      <w:r w:rsidR="00C92596" w:rsidRPr="00D03178">
        <w:rPr>
          <w:rFonts w:cs="Arial"/>
          <w:szCs w:val="24"/>
        </w:rPr>
        <w:t>when</w:t>
      </w:r>
      <w:r w:rsidR="00053A0C">
        <w:rPr>
          <w:rFonts w:cs="Arial"/>
          <w:szCs w:val="24"/>
        </w:rPr>
        <w:t xml:space="preserve"> </w:t>
      </w:r>
      <w:r w:rsidRPr="00D03178">
        <w:rPr>
          <w:rFonts w:cs="Arial"/>
          <w:szCs w:val="24"/>
        </w:rPr>
        <w:t xml:space="preserve">progressing in their careers and ‘glass’  </w:t>
      </w:r>
      <w:r w:rsidR="00C92596" w:rsidRPr="00D03178">
        <w:rPr>
          <w:rFonts w:cs="Arial"/>
          <w:szCs w:val="24"/>
        </w:rPr>
        <w:t xml:space="preserve">implies that </w:t>
      </w:r>
      <w:r w:rsidRPr="00D03178">
        <w:rPr>
          <w:rFonts w:cs="Arial"/>
          <w:szCs w:val="24"/>
        </w:rPr>
        <w:t>the career trajectory of female academics allows them to gla</w:t>
      </w:r>
      <w:r w:rsidR="00C92596" w:rsidRPr="00D03178">
        <w:rPr>
          <w:rFonts w:cs="Arial"/>
          <w:szCs w:val="24"/>
        </w:rPr>
        <w:t>n</w:t>
      </w:r>
      <w:r w:rsidRPr="00D03178">
        <w:rPr>
          <w:rFonts w:cs="Arial"/>
          <w:szCs w:val="24"/>
        </w:rPr>
        <w:t>ce at what their f</w:t>
      </w:r>
      <w:r w:rsidR="006B599D">
        <w:rPr>
          <w:rFonts w:cs="Arial"/>
          <w:szCs w:val="24"/>
        </w:rPr>
        <w:t>u</w:t>
      </w:r>
      <w:r w:rsidRPr="00D03178">
        <w:rPr>
          <w:rFonts w:cs="Arial"/>
          <w:szCs w:val="24"/>
        </w:rPr>
        <w:t>t</w:t>
      </w:r>
      <w:r w:rsidR="006B599D">
        <w:rPr>
          <w:rFonts w:cs="Arial"/>
          <w:szCs w:val="24"/>
        </w:rPr>
        <w:t>u</w:t>
      </w:r>
      <w:r w:rsidRPr="00D03178">
        <w:rPr>
          <w:rFonts w:cs="Arial"/>
          <w:szCs w:val="24"/>
        </w:rPr>
        <w:t>re in the academia might be like, b</w:t>
      </w:r>
      <w:r w:rsidR="006B599D">
        <w:rPr>
          <w:rFonts w:cs="Arial"/>
          <w:szCs w:val="24"/>
        </w:rPr>
        <w:t>u</w:t>
      </w:r>
      <w:r w:rsidRPr="00D03178">
        <w:rPr>
          <w:rFonts w:cs="Arial"/>
          <w:szCs w:val="24"/>
        </w:rPr>
        <w:t xml:space="preserve">t failing to reach the apex </w:t>
      </w:r>
      <w:r w:rsidR="00C92596" w:rsidRPr="00D03178">
        <w:rPr>
          <w:rFonts w:cs="Arial"/>
          <w:szCs w:val="24"/>
        </w:rPr>
        <w:t>(</w:t>
      </w:r>
      <w:r w:rsidR="000B0BA1" w:rsidRPr="00D03178">
        <w:rPr>
          <w:rFonts w:cs="Arial"/>
          <w:szCs w:val="24"/>
        </w:rPr>
        <w:t>Tetty, 2009: 9)</w:t>
      </w:r>
      <w:r w:rsidRPr="00D03178">
        <w:rPr>
          <w:rFonts w:cs="Arial"/>
          <w:szCs w:val="24"/>
        </w:rPr>
        <w:t>. Gaidzanwa (2005), says</w:t>
      </w:r>
      <w:r w:rsidR="00C92596" w:rsidRPr="00D03178">
        <w:rPr>
          <w:rFonts w:cs="Arial"/>
          <w:szCs w:val="24"/>
        </w:rPr>
        <w:t xml:space="preserve"> that</w:t>
      </w:r>
      <w:r w:rsidRPr="00D03178">
        <w:rPr>
          <w:rFonts w:cs="Arial"/>
          <w:szCs w:val="24"/>
        </w:rPr>
        <w:t xml:space="preserve"> the problem lies in the fact that male academics do not hesitate to mentor fellow male colleag</w:t>
      </w:r>
      <w:r w:rsidR="006B599D">
        <w:rPr>
          <w:rFonts w:cs="Arial"/>
          <w:szCs w:val="24"/>
        </w:rPr>
        <w:t>u</w:t>
      </w:r>
      <w:r w:rsidRPr="00D03178">
        <w:rPr>
          <w:rFonts w:cs="Arial"/>
          <w:szCs w:val="24"/>
        </w:rPr>
        <w:t>es, leaving female academics largely witho</w:t>
      </w:r>
      <w:r w:rsidR="006B599D">
        <w:rPr>
          <w:rFonts w:cs="Arial"/>
          <w:szCs w:val="24"/>
        </w:rPr>
        <w:t>u</w:t>
      </w:r>
      <w:r w:rsidRPr="00D03178">
        <w:rPr>
          <w:rFonts w:cs="Arial"/>
          <w:szCs w:val="24"/>
        </w:rPr>
        <w:t>t mentors. Tetty (2009:14) arg</w:t>
      </w:r>
      <w:r w:rsidR="006B599D">
        <w:rPr>
          <w:rFonts w:cs="Arial"/>
          <w:szCs w:val="24"/>
        </w:rPr>
        <w:t>u</w:t>
      </w:r>
      <w:r w:rsidRPr="00D03178">
        <w:rPr>
          <w:rFonts w:cs="Arial"/>
          <w:szCs w:val="24"/>
        </w:rPr>
        <w:t>es that the lack of, “females in the professoriate to serve as role models so as to attract prospective female academics or mentor those already in their instit</w:t>
      </w:r>
      <w:r w:rsidR="006B599D">
        <w:rPr>
          <w:rFonts w:cs="Arial"/>
          <w:szCs w:val="24"/>
        </w:rPr>
        <w:t>u</w:t>
      </w:r>
      <w:r w:rsidRPr="00D03178">
        <w:rPr>
          <w:rFonts w:cs="Arial"/>
          <w:szCs w:val="24"/>
        </w:rPr>
        <w:t>tions” is responsible for this scenario. Hence Mak</w:t>
      </w:r>
      <w:r w:rsidR="006B599D">
        <w:rPr>
          <w:rFonts w:cs="Arial"/>
          <w:szCs w:val="24"/>
        </w:rPr>
        <w:t>u</w:t>
      </w:r>
      <w:r w:rsidRPr="00D03178">
        <w:rPr>
          <w:rFonts w:cs="Arial"/>
          <w:szCs w:val="24"/>
        </w:rPr>
        <w:t>ra</w:t>
      </w:r>
      <w:r w:rsidR="00C92596" w:rsidRPr="001D274D">
        <w:rPr>
          <w:rFonts w:cs="Arial"/>
          <w:szCs w:val="24"/>
        </w:rPr>
        <w:t>’s</w:t>
      </w:r>
      <w:r w:rsidRPr="00D03178">
        <w:rPr>
          <w:rFonts w:cs="Arial"/>
          <w:szCs w:val="24"/>
        </w:rPr>
        <w:t xml:space="preserve"> and Zireva’s (2013), s</w:t>
      </w:r>
      <w:r w:rsidR="006B599D">
        <w:rPr>
          <w:rFonts w:cs="Arial"/>
          <w:szCs w:val="24"/>
        </w:rPr>
        <w:t>u</w:t>
      </w:r>
      <w:r w:rsidRPr="00D03178">
        <w:rPr>
          <w:rFonts w:cs="Arial"/>
          <w:szCs w:val="24"/>
        </w:rPr>
        <w:t>ggestion that mentors (male and female) m</w:t>
      </w:r>
      <w:r w:rsidR="006B599D">
        <w:rPr>
          <w:rFonts w:cs="Arial"/>
          <w:szCs w:val="24"/>
        </w:rPr>
        <w:t>u</w:t>
      </w:r>
      <w:r w:rsidRPr="00D03178">
        <w:rPr>
          <w:rFonts w:cs="Arial"/>
          <w:szCs w:val="24"/>
        </w:rPr>
        <w:t>st play a cardinal role in instit</w:t>
      </w:r>
      <w:r w:rsidR="006B599D">
        <w:rPr>
          <w:rFonts w:cs="Arial"/>
          <w:szCs w:val="24"/>
        </w:rPr>
        <w:t>u</w:t>
      </w:r>
      <w:r w:rsidRPr="00D03178">
        <w:rPr>
          <w:rFonts w:cs="Arial"/>
          <w:szCs w:val="24"/>
        </w:rPr>
        <w:t>tions by expos</w:t>
      </w:r>
      <w:r w:rsidR="00C92596" w:rsidRPr="00D03178">
        <w:rPr>
          <w:rFonts w:cs="Arial"/>
          <w:szCs w:val="24"/>
        </w:rPr>
        <w:t>ing</w:t>
      </w:r>
      <w:r w:rsidRPr="00D03178">
        <w:rPr>
          <w:rFonts w:cs="Arial"/>
          <w:szCs w:val="24"/>
        </w:rPr>
        <w:t xml:space="preserve"> mentees to the art of their profession.  The </w:t>
      </w:r>
      <w:r w:rsidRPr="00D03178">
        <w:rPr>
          <w:rFonts w:cs="Arial"/>
          <w:szCs w:val="24"/>
        </w:rPr>
        <w:lastRenderedPageBreak/>
        <w:t>researcher opines that the foc</w:t>
      </w:r>
      <w:r w:rsidR="006B599D">
        <w:rPr>
          <w:rFonts w:cs="Arial"/>
          <w:szCs w:val="24"/>
        </w:rPr>
        <w:t>u</w:t>
      </w:r>
      <w:r w:rsidRPr="00D03178">
        <w:rPr>
          <w:rFonts w:cs="Arial"/>
          <w:szCs w:val="24"/>
        </w:rPr>
        <w:t xml:space="preserve">s in </w:t>
      </w:r>
      <w:r w:rsidR="00236C20">
        <w:rPr>
          <w:rFonts w:cs="Arial"/>
          <w:szCs w:val="24"/>
        </w:rPr>
        <w:t>u</w:t>
      </w:r>
      <w:r w:rsidR="00DD74FF">
        <w:rPr>
          <w:rFonts w:cs="Arial"/>
          <w:szCs w:val="24"/>
        </w:rPr>
        <w:t>niversities</w:t>
      </w:r>
      <w:r w:rsidRPr="00D03178">
        <w:rPr>
          <w:rFonts w:cs="Arial"/>
          <w:szCs w:val="24"/>
        </w:rPr>
        <w:t xml:space="preserve"> of developing co</w:t>
      </w:r>
      <w:r w:rsidR="006B599D">
        <w:rPr>
          <w:rFonts w:cs="Arial"/>
          <w:szCs w:val="24"/>
        </w:rPr>
        <w:t>u</w:t>
      </w:r>
      <w:r w:rsidRPr="00D03178">
        <w:rPr>
          <w:rFonts w:cs="Arial"/>
          <w:szCs w:val="24"/>
        </w:rPr>
        <w:t>ntries is more on instit</w:t>
      </w:r>
      <w:r w:rsidR="006B599D">
        <w:rPr>
          <w:rFonts w:cs="Arial"/>
          <w:szCs w:val="24"/>
        </w:rPr>
        <w:t>u</w:t>
      </w:r>
      <w:r w:rsidRPr="00D03178">
        <w:rPr>
          <w:rFonts w:cs="Arial"/>
          <w:szCs w:val="24"/>
        </w:rPr>
        <w:t>tional comparisons of their academic staff by rank and gender and not on the reasons that many female academics are lost thro</w:t>
      </w:r>
      <w:r w:rsidR="006B599D">
        <w:rPr>
          <w:rFonts w:cs="Arial"/>
          <w:szCs w:val="24"/>
        </w:rPr>
        <w:t>u</w:t>
      </w:r>
      <w:r w:rsidRPr="00D03178">
        <w:rPr>
          <w:rFonts w:cs="Arial"/>
          <w:szCs w:val="24"/>
        </w:rPr>
        <w:t>gh the pipeline before they even reach the position of senior lect</w:t>
      </w:r>
      <w:r w:rsidR="006B599D">
        <w:rPr>
          <w:rFonts w:cs="Arial"/>
          <w:szCs w:val="24"/>
        </w:rPr>
        <w:t>u</w:t>
      </w:r>
      <w:r w:rsidRPr="00D03178">
        <w:rPr>
          <w:rFonts w:cs="Arial"/>
          <w:szCs w:val="24"/>
        </w:rPr>
        <w:t>rer or professor. Instit</w:t>
      </w:r>
      <w:r w:rsidR="006B599D">
        <w:rPr>
          <w:rFonts w:cs="Arial"/>
          <w:szCs w:val="24"/>
        </w:rPr>
        <w:t>u</w:t>
      </w:r>
      <w:r w:rsidRPr="00D03178">
        <w:rPr>
          <w:rFonts w:cs="Arial"/>
          <w:szCs w:val="24"/>
        </w:rPr>
        <w:t>tions of Higher Learning face diffic</w:t>
      </w:r>
      <w:r w:rsidR="006B599D">
        <w:rPr>
          <w:rFonts w:cs="Arial"/>
          <w:szCs w:val="24"/>
        </w:rPr>
        <w:t>u</w:t>
      </w:r>
      <w:r w:rsidRPr="00D03178">
        <w:rPr>
          <w:rFonts w:cs="Arial"/>
          <w:szCs w:val="24"/>
        </w:rPr>
        <w:t>lties in retaining and attracting female academics and there is migration of these academics.  Opport</w:t>
      </w:r>
      <w:r w:rsidR="006B599D">
        <w:rPr>
          <w:rFonts w:cs="Arial"/>
          <w:szCs w:val="24"/>
        </w:rPr>
        <w:t>u</w:t>
      </w:r>
      <w:r w:rsidRPr="00D03178">
        <w:rPr>
          <w:rFonts w:cs="Arial"/>
          <w:szCs w:val="24"/>
        </w:rPr>
        <w:t>nities in other sectors tend to be more l</w:t>
      </w:r>
      <w:r w:rsidR="006B599D">
        <w:rPr>
          <w:rFonts w:cs="Arial"/>
          <w:szCs w:val="24"/>
        </w:rPr>
        <w:t>u</w:t>
      </w:r>
      <w:r w:rsidRPr="00D03178">
        <w:rPr>
          <w:rFonts w:cs="Arial"/>
          <w:szCs w:val="24"/>
        </w:rPr>
        <w:t>crative than employment within higher ed</w:t>
      </w:r>
      <w:r w:rsidR="006B599D">
        <w:rPr>
          <w:rFonts w:cs="Arial"/>
          <w:szCs w:val="24"/>
        </w:rPr>
        <w:t>u</w:t>
      </w:r>
      <w:r w:rsidRPr="00D03178">
        <w:rPr>
          <w:rFonts w:cs="Arial"/>
          <w:szCs w:val="24"/>
        </w:rPr>
        <w:t xml:space="preserve">cation </w:t>
      </w:r>
      <w:r w:rsidR="00C92596" w:rsidRPr="00D03178">
        <w:rPr>
          <w:rFonts w:cs="Arial"/>
          <w:szCs w:val="24"/>
        </w:rPr>
        <w:t>(</w:t>
      </w:r>
      <w:r w:rsidRPr="00D03178">
        <w:rPr>
          <w:rFonts w:cs="Arial"/>
          <w:szCs w:val="24"/>
        </w:rPr>
        <w:t>Higher Ed</w:t>
      </w:r>
      <w:r w:rsidR="006B599D">
        <w:rPr>
          <w:rFonts w:cs="Arial"/>
          <w:szCs w:val="24"/>
        </w:rPr>
        <w:t>u</w:t>
      </w:r>
      <w:r w:rsidRPr="00D03178">
        <w:rPr>
          <w:rFonts w:cs="Arial"/>
          <w:szCs w:val="24"/>
        </w:rPr>
        <w:t>cation in So</w:t>
      </w:r>
      <w:r w:rsidR="006B599D">
        <w:rPr>
          <w:rFonts w:cs="Arial"/>
          <w:szCs w:val="24"/>
        </w:rPr>
        <w:t>u</w:t>
      </w:r>
      <w:r w:rsidRPr="00D03178">
        <w:rPr>
          <w:rFonts w:cs="Arial"/>
          <w:szCs w:val="24"/>
        </w:rPr>
        <w:t>th Africa, 2011)</w:t>
      </w:r>
    </w:p>
    <w:p w:rsidR="00C674CB" w:rsidRPr="00D03178" w:rsidRDefault="00C674CB" w:rsidP="00E43A14">
      <w:pPr>
        <w:spacing w:before="240" w:line="360" w:lineRule="auto"/>
        <w:rPr>
          <w:rFonts w:cs="Arial"/>
          <w:szCs w:val="24"/>
        </w:rPr>
      </w:pPr>
      <w:r w:rsidRPr="00D03178">
        <w:rPr>
          <w:rFonts w:cs="Arial"/>
          <w:szCs w:val="24"/>
        </w:rPr>
        <w:t>These factors can only be overcome by strong policies and a change of mind-sets that s</w:t>
      </w:r>
      <w:r w:rsidR="006B599D">
        <w:rPr>
          <w:rFonts w:cs="Arial"/>
          <w:szCs w:val="24"/>
        </w:rPr>
        <w:t>u</w:t>
      </w:r>
      <w:r w:rsidRPr="00D03178">
        <w:rPr>
          <w:rFonts w:cs="Arial"/>
          <w:szCs w:val="24"/>
        </w:rPr>
        <w:t xml:space="preserve">pport females in their professional careers. The phenomenon of </w:t>
      </w:r>
      <w:r w:rsidR="00C92596" w:rsidRPr="00D03178">
        <w:rPr>
          <w:rFonts w:cs="Arial"/>
          <w:szCs w:val="24"/>
        </w:rPr>
        <w:t>“</w:t>
      </w:r>
      <w:r w:rsidRPr="00D03178">
        <w:rPr>
          <w:rFonts w:cs="Arial"/>
          <w:szCs w:val="24"/>
        </w:rPr>
        <w:t>think professor-think male, or think vice chancellor- think male</w:t>
      </w:r>
      <w:r w:rsidR="00C92596" w:rsidRPr="00D03178">
        <w:rPr>
          <w:rFonts w:cs="Arial"/>
          <w:szCs w:val="24"/>
        </w:rPr>
        <w:t>”</w:t>
      </w:r>
      <w:r w:rsidRPr="00D03178">
        <w:rPr>
          <w:rFonts w:cs="Arial"/>
          <w:szCs w:val="24"/>
        </w:rPr>
        <w:t xml:space="preserve"> aligns with how career development of female academics is psychologically viewed within </w:t>
      </w:r>
      <w:r w:rsidR="00236C20">
        <w:rPr>
          <w:rFonts w:cs="Arial"/>
          <w:szCs w:val="24"/>
        </w:rPr>
        <w:t>u</w:t>
      </w:r>
      <w:r w:rsidR="0022548B" w:rsidRPr="00D03178">
        <w:rPr>
          <w:rFonts w:cs="Arial"/>
          <w:szCs w:val="24"/>
        </w:rPr>
        <w:t>niversity</w:t>
      </w:r>
      <w:r w:rsidRPr="00D03178">
        <w:rPr>
          <w:rFonts w:cs="Arial"/>
          <w:szCs w:val="24"/>
        </w:rPr>
        <w:t xml:space="preserve"> sectors. (Ng</w:t>
      </w:r>
      <w:r w:rsidR="006B599D">
        <w:rPr>
          <w:rFonts w:cs="Arial"/>
          <w:szCs w:val="24"/>
        </w:rPr>
        <w:t>u</w:t>
      </w:r>
      <w:r w:rsidRPr="00D03178">
        <w:rPr>
          <w:rFonts w:cs="Arial"/>
          <w:szCs w:val="24"/>
        </w:rPr>
        <w:t xml:space="preserve">yen, 2012). </w:t>
      </w:r>
      <w:r w:rsidR="00C92596" w:rsidRPr="00D03178">
        <w:rPr>
          <w:rFonts w:cs="Arial"/>
          <w:szCs w:val="24"/>
        </w:rPr>
        <w:t>It</w:t>
      </w:r>
      <w:r w:rsidRPr="00D03178">
        <w:rPr>
          <w:rFonts w:cs="Arial"/>
          <w:szCs w:val="24"/>
        </w:rPr>
        <w:t xml:space="preserve"> is </w:t>
      </w:r>
      <w:r w:rsidR="006B599D">
        <w:rPr>
          <w:rFonts w:cs="Arial"/>
          <w:szCs w:val="24"/>
        </w:rPr>
        <w:t>u</w:t>
      </w:r>
      <w:r w:rsidR="00C92596" w:rsidRPr="00D03178">
        <w:rPr>
          <w:rFonts w:cs="Arial"/>
          <w:szCs w:val="24"/>
        </w:rPr>
        <w:t>s</w:t>
      </w:r>
      <w:r w:rsidR="006B599D">
        <w:rPr>
          <w:rFonts w:cs="Arial"/>
          <w:szCs w:val="24"/>
        </w:rPr>
        <w:t>u</w:t>
      </w:r>
      <w:r w:rsidR="00C92596" w:rsidRPr="00D03178">
        <w:rPr>
          <w:rFonts w:cs="Arial"/>
          <w:szCs w:val="24"/>
        </w:rPr>
        <w:t xml:space="preserve">ally </w:t>
      </w:r>
      <w:r w:rsidRPr="00D03178">
        <w:rPr>
          <w:rFonts w:cs="Arial"/>
          <w:szCs w:val="24"/>
        </w:rPr>
        <w:t>taken for granted that men will nat</w:t>
      </w:r>
      <w:r w:rsidR="006B599D">
        <w:rPr>
          <w:rFonts w:cs="Arial"/>
          <w:szCs w:val="24"/>
        </w:rPr>
        <w:t>u</w:t>
      </w:r>
      <w:r w:rsidRPr="00D03178">
        <w:rPr>
          <w:rFonts w:cs="Arial"/>
          <w:szCs w:val="24"/>
        </w:rPr>
        <w:t>rally work o</w:t>
      </w:r>
      <w:r w:rsidR="006B599D">
        <w:rPr>
          <w:rFonts w:cs="Arial"/>
          <w:szCs w:val="24"/>
        </w:rPr>
        <w:t>u</w:t>
      </w:r>
      <w:r w:rsidRPr="00D03178">
        <w:rPr>
          <w:rFonts w:cs="Arial"/>
          <w:szCs w:val="24"/>
        </w:rPr>
        <w:t xml:space="preserve">tside home. Therefore, it is highly </w:t>
      </w:r>
      <w:r w:rsidR="006B599D">
        <w:rPr>
          <w:rFonts w:cs="Arial"/>
          <w:szCs w:val="24"/>
        </w:rPr>
        <w:t>u</w:t>
      </w:r>
      <w:r w:rsidRPr="00D03178">
        <w:rPr>
          <w:rFonts w:cs="Arial"/>
          <w:szCs w:val="24"/>
        </w:rPr>
        <w:t xml:space="preserve">ncommon to find male partners who are willing to make a move to a new location with </w:t>
      </w:r>
      <w:r w:rsidR="006B599D">
        <w:rPr>
          <w:rFonts w:cs="Arial"/>
          <w:szCs w:val="24"/>
        </w:rPr>
        <w:t>u</w:t>
      </w:r>
      <w:r w:rsidRPr="00D03178">
        <w:rPr>
          <w:rFonts w:cs="Arial"/>
          <w:szCs w:val="24"/>
        </w:rPr>
        <w:t>ncertain career prospects for the advancement of their partners (female) careers. Th</w:t>
      </w:r>
      <w:r w:rsidR="006B599D">
        <w:rPr>
          <w:rFonts w:cs="Arial"/>
          <w:szCs w:val="24"/>
        </w:rPr>
        <w:t>u</w:t>
      </w:r>
      <w:r w:rsidRPr="00D03178">
        <w:rPr>
          <w:rFonts w:cs="Arial"/>
          <w:szCs w:val="24"/>
        </w:rPr>
        <w:t>s, females who s</w:t>
      </w:r>
      <w:r w:rsidR="006B599D">
        <w:rPr>
          <w:rFonts w:cs="Arial"/>
          <w:szCs w:val="24"/>
        </w:rPr>
        <w:t>u</w:t>
      </w:r>
      <w:r w:rsidRPr="00D03178">
        <w:rPr>
          <w:rFonts w:cs="Arial"/>
          <w:szCs w:val="24"/>
        </w:rPr>
        <w:t xml:space="preserve">cceed academically and thrive professionally are deemed deviant </w:t>
      </w:r>
      <w:r w:rsidR="00C92596" w:rsidRPr="00D03178">
        <w:rPr>
          <w:rFonts w:cs="Arial"/>
          <w:szCs w:val="24"/>
        </w:rPr>
        <w:t>(</w:t>
      </w:r>
      <w:r w:rsidRPr="00D03178">
        <w:rPr>
          <w:rFonts w:cs="Arial"/>
          <w:szCs w:val="24"/>
        </w:rPr>
        <w:t>Mo</w:t>
      </w:r>
      <w:r w:rsidR="00033E0B" w:rsidRPr="00D03178">
        <w:rPr>
          <w:rFonts w:cs="Arial"/>
          <w:szCs w:val="24"/>
        </w:rPr>
        <w:t>n</w:t>
      </w:r>
      <w:r w:rsidRPr="00D03178">
        <w:rPr>
          <w:rFonts w:cs="Arial"/>
          <w:szCs w:val="24"/>
        </w:rPr>
        <w:t>sen</w:t>
      </w:r>
      <w:r w:rsidR="00C92596" w:rsidRPr="00D03178">
        <w:rPr>
          <w:rFonts w:cs="Arial"/>
          <w:szCs w:val="24"/>
        </w:rPr>
        <w:t>,</w:t>
      </w:r>
      <w:r w:rsidRPr="00D03178">
        <w:rPr>
          <w:rFonts w:cs="Arial"/>
          <w:szCs w:val="24"/>
        </w:rPr>
        <w:t>2000) in M</w:t>
      </w:r>
      <w:r w:rsidR="006B599D">
        <w:rPr>
          <w:rFonts w:cs="Arial"/>
          <w:szCs w:val="24"/>
        </w:rPr>
        <w:t>u</w:t>
      </w:r>
      <w:r w:rsidRPr="00D03178">
        <w:rPr>
          <w:rFonts w:cs="Arial"/>
          <w:szCs w:val="24"/>
        </w:rPr>
        <w:t>tekwe , Modiba &amp; Maphosa</w:t>
      </w:r>
      <w:r w:rsidR="00C92596" w:rsidRPr="00D03178">
        <w:rPr>
          <w:rFonts w:cs="Arial"/>
          <w:szCs w:val="24"/>
        </w:rPr>
        <w:t>,</w:t>
      </w:r>
      <w:r w:rsidR="00B91248">
        <w:rPr>
          <w:rFonts w:cs="Arial"/>
          <w:szCs w:val="24"/>
        </w:rPr>
        <w:t xml:space="preserve"> 2011</w:t>
      </w:r>
      <w:r w:rsidR="00C92596" w:rsidRPr="00D03178">
        <w:rPr>
          <w:rFonts w:cs="Arial"/>
          <w:szCs w:val="24"/>
        </w:rPr>
        <w:t>)</w:t>
      </w:r>
      <w:r w:rsidRPr="00D03178">
        <w:rPr>
          <w:rFonts w:cs="Arial"/>
          <w:szCs w:val="24"/>
        </w:rPr>
        <w:t xml:space="preserve"> and to top it all, </w:t>
      </w:r>
      <w:r w:rsidR="00DD74FF">
        <w:rPr>
          <w:rFonts w:cs="Arial"/>
          <w:szCs w:val="24"/>
        </w:rPr>
        <w:t>Universities</w:t>
      </w:r>
      <w:r w:rsidRPr="00D03178">
        <w:rPr>
          <w:rFonts w:cs="Arial"/>
          <w:szCs w:val="24"/>
        </w:rPr>
        <w:t xml:space="preserve"> have been slow to respond to work and family balance iss</w:t>
      </w:r>
      <w:r w:rsidR="006B599D">
        <w:rPr>
          <w:rFonts w:cs="Arial"/>
          <w:szCs w:val="24"/>
        </w:rPr>
        <w:t>u</w:t>
      </w:r>
      <w:r w:rsidRPr="00D03178">
        <w:rPr>
          <w:rFonts w:cs="Arial"/>
          <w:szCs w:val="24"/>
        </w:rPr>
        <w:t>es. R</w:t>
      </w:r>
      <w:r w:rsidR="006B599D">
        <w:rPr>
          <w:rFonts w:cs="Arial"/>
          <w:szCs w:val="24"/>
        </w:rPr>
        <w:t>u</w:t>
      </w:r>
      <w:r w:rsidRPr="00D03178">
        <w:rPr>
          <w:rFonts w:cs="Arial"/>
          <w:szCs w:val="24"/>
        </w:rPr>
        <w:t>mbley et al (2008) as q</w:t>
      </w:r>
      <w:r w:rsidR="006B599D">
        <w:rPr>
          <w:rFonts w:cs="Arial"/>
          <w:szCs w:val="24"/>
        </w:rPr>
        <w:t>u</w:t>
      </w:r>
      <w:r w:rsidRPr="00D03178">
        <w:rPr>
          <w:rFonts w:cs="Arial"/>
          <w:szCs w:val="24"/>
        </w:rPr>
        <w:t>oted by Nie</w:t>
      </w:r>
      <w:r w:rsidR="006B599D">
        <w:rPr>
          <w:rFonts w:cs="Arial"/>
          <w:szCs w:val="24"/>
        </w:rPr>
        <w:t>u</w:t>
      </w:r>
      <w:r w:rsidRPr="00D03178">
        <w:rPr>
          <w:rFonts w:cs="Arial"/>
          <w:szCs w:val="24"/>
        </w:rPr>
        <w:t>wenh</w:t>
      </w:r>
      <w:r w:rsidR="006B599D">
        <w:rPr>
          <w:rFonts w:cs="Arial"/>
          <w:szCs w:val="24"/>
        </w:rPr>
        <w:t>u</w:t>
      </w:r>
      <w:r w:rsidRPr="00D03178">
        <w:rPr>
          <w:rFonts w:cs="Arial"/>
          <w:szCs w:val="24"/>
        </w:rPr>
        <w:t xml:space="preserve">izen (2011), notes that, it is vital that the </w:t>
      </w:r>
      <w:r w:rsidR="00236C20">
        <w:rPr>
          <w:rFonts w:cs="Arial"/>
          <w:szCs w:val="24"/>
        </w:rPr>
        <w:t>u</w:t>
      </w:r>
      <w:r w:rsidR="00DD74FF">
        <w:rPr>
          <w:rFonts w:cs="Arial"/>
          <w:szCs w:val="24"/>
        </w:rPr>
        <w:t>niversities</w:t>
      </w:r>
      <w:r w:rsidRPr="00D03178">
        <w:rPr>
          <w:rFonts w:cs="Arial"/>
          <w:szCs w:val="24"/>
        </w:rPr>
        <w:t xml:space="preserve"> realize that the component of female academics and their career development is expected to be representative of at least the specific comm</w:t>
      </w:r>
      <w:r w:rsidR="006B599D">
        <w:rPr>
          <w:rFonts w:cs="Arial"/>
          <w:szCs w:val="24"/>
        </w:rPr>
        <w:t>u</w:t>
      </w:r>
      <w:r w:rsidRPr="00D03178">
        <w:rPr>
          <w:rFonts w:cs="Arial"/>
          <w:szCs w:val="24"/>
        </w:rPr>
        <w:t xml:space="preserve">nity in which the </w:t>
      </w:r>
      <w:r w:rsidR="006B599D">
        <w:rPr>
          <w:rFonts w:cs="Arial"/>
          <w:szCs w:val="24"/>
        </w:rPr>
        <w:t>U</w:t>
      </w:r>
      <w:r w:rsidR="0022548B" w:rsidRPr="00D03178">
        <w:rPr>
          <w:rFonts w:cs="Arial"/>
          <w:szCs w:val="24"/>
        </w:rPr>
        <w:t>niversity</w:t>
      </w:r>
      <w:r w:rsidRPr="00D03178">
        <w:rPr>
          <w:rFonts w:cs="Arial"/>
          <w:szCs w:val="24"/>
        </w:rPr>
        <w:t xml:space="preserve"> operates. </w:t>
      </w:r>
    </w:p>
    <w:p w:rsidR="00C674CB" w:rsidRPr="00D03178" w:rsidRDefault="00C674CB" w:rsidP="00E43A14">
      <w:pPr>
        <w:spacing w:line="360" w:lineRule="auto"/>
        <w:rPr>
          <w:rFonts w:cs="Arial"/>
          <w:szCs w:val="24"/>
        </w:rPr>
      </w:pPr>
      <w:r w:rsidRPr="00D03178">
        <w:rPr>
          <w:rFonts w:cs="Arial"/>
          <w:szCs w:val="24"/>
        </w:rPr>
        <w:t>F</w:t>
      </w:r>
      <w:r w:rsidR="006B599D">
        <w:rPr>
          <w:rFonts w:cs="Arial"/>
          <w:szCs w:val="24"/>
        </w:rPr>
        <w:t>u</w:t>
      </w:r>
      <w:r w:rsidRPr="00D03178">
        <w:rPr>
          <w:rFonts w:cs="Arial"/>
          <w:szCs w:val="24"/>
        </w:rPr>
        <w:t>rthermore, literat</w:t>
      </w:r>
      <w:r w:rsidR="006B599D">
        <w:rPr>
          <w:rFonts w:cs="Arial"/>
          <w:szCs w:val="24"/>
        </w:rPr>
        <w:t>u</w:t>
      </w:r>
      <w:r w:rsidRPr="00D03178">
        <w:rPr>
          <w:rFonts w:cs="Arial"/>
          <w:szCs w:val="24"/>
        </w:rPr>
        <w:t>re on career development of female academics is doc</w:t>
      </w:r>
      <w:r w:rsidR="006B599D">
        <w:rPr>
          <w:rFonts w:cs="Arial"/>
          <w:szCs w:val="24"/>
        </w:rPr>
        <w:t>u</w:t>
      </w:r>
      <w:r w:rsidRPr="00D03178">
        <w:rPr>
          <w:rFonts w:cs="Arial"/>
          <w:szCs w:val="24"/>
        </w:rPr>
        <w:t xml:space="preserve">mented more </w:t>
      </w:r>
      <w:r w:rsidR="00C92596" w:rsidRPr="00D03178">
        <w:rPr>
          <w:rFonts w:cs="Arial"/>
          <w:szCs w:val="24"/>
        </w:rPr>
        <w:t xml:space="preserve">from a </w:t>
      </w:r>
      <w:r w:rsidRPr="00D03178">
        <w:rPr>
          <w:rFonts w:cs="Arial"/>
          <w:szCs w:val="24"/>
        </w:rPr>
        <w:t xml:space="preserve"> E</w:t>
      </w:r>
      <w:r w:rsidR="006B599D">
        <w:rPr>
          <w:rFonts w:cs="Arial"/>
          <w:szCs w:val="24"/>
        </w:rPr>
        <w:t>u</w:t>
      </w:r>
      <w:r w:rsidRPr="00D03178">
        <w:rPr>
          <w:rFonts w:cs="Arial"/>
          <w:szCs w:val="24"/>
        </w:rPr>
        <w:t xml:space="preserve">rocentric worldview.  Researchers have tended to look at </w:t>
      </w:r>
      <w:r w:rsidR="00C92596" w:rsidRPr="00D03178">
        <w:rPr>
          <w:rFonts w:cs="Arial"/>
          <w:szCs w:val="24"/>
        </w:rPr>
        <w:t xml:space="preserve">the </w:t>
      </w:r>
      <w:r w:rsidRPr="00D03178">
        <w:rPr>
          <w:rFonts w:cs="Arial"/>
          <w:szCs w:val="24"/>
        </w:rPr>
        <w:t>female career trajectory in terms of constraints, demands and choices experienced by females in developed co</w:t>
      </w:r>
      <w:r w:rsidR="006B599D">
        <w:rPr>
          <w:rFonts w:cs="Arial"/>
          <w:szCs w:val="24"/>
        </w:rPr>
        <w:t>u</w:t>
      </w:r>
      <w:r w:rsidRPr="00D03178">
        <w:rPr>
          <w:rFonts w:cs="Arial"/>
          <w:szCs w:val="24"/>
        </w:rPr>
        <w:t>ntries (Bhalal</w:t>
      </w:r>
      <w:r w:rsidR="006B599D">
        <w:rPr>
          <w:rFonts w:cs="Arial"/>
          <w:szCs w:val="24"/>
        </w:rPr>
        <w:t>u</w:t>
      </w:r>
      <w:r w:rsidRPr="00D03178">
        <w:rPr>
          <w:rFonts w:cs="Arial"/>
          <w:szCs w:val="24"/>
        </w:rPr>
        <w:t>sesa, 2010; and Gaidzanwa 2007).  This view s</w:t>
      </w:r>
      <w:r w:rsidR="006B599D">
        <w:rPr>
          <w:rFonts w:cs="Arial"/>
          <w:szCs w:val="24"/>
        </w:rPr>
        <w:t>u</w:t>
      </w:r>
      <w:r w:rsidRPr="00D03178">
        <w:rPr>
          <w:rFonts w:cs="Arial"/>
          <w:szCs w:val="24"/>
        </w:rPr>
        <w:t>ggests that m</w:t>
      </w:r>
      <w:r w:rsidR="006B599D">
        <w:rPr>
          <w:rFonts w:cs="Arial"/>
          <w:szCs w:val="24"/>
        </w:rPr>
        <w:t>u</w:t>
      </w:r>
      <w:r w:rsidRPr="00D03178">
        <w:rPr>
          <w:rFonts w:cs="Arial"/>
          <w:szCs w:val="24"/>
        </w:rPr>
        <w:t xml:space="preserve">ch more work needs to be done as far as career development of female </w:t>
      </w:r>
      <w:r w:rsidR="00236C20">
        <w:rPr>
          <w:rFonts w:cs="Arial"/>
          <w:szCs w:val="24"/>
        </w:rPr>
        <w:t>u</w:t>
      </w:r>
      <w:r w:rsidR="0022548B" w:rsidRPr="00D03178">
        <w:rPr>
          <w:rFonts w:cs="Arial"/>
          <w:szCs w:val="24"/>
        </w:rPr>
        <w:t>niversity</w:t>
      </w:r>
      <w:r w:rsidRPr="00D03178">
        <w:rPr>
          <w:rFonts w:cs="Arial"/>
          <w:szCs w:val="24"/>
        </w:rPr>
        <w:t xml:space="preserve"> academics is concerned from </w:t>
      </w:r>
      <w:r w:rsidR="00C92596" w:rsidRPr="00D03178">
        <w:rPr>
          <w:rFonts w:cs="Arial"/>
          <w:szCs w:val="24"/>
        </w:rPr>
        <w:t xml:space="preserve">the perspective of </w:t>
      </w:r>
      <w:r w:rsidRPr="00D03178">
        <w:rPr>
          <w:rFonts w:cs="Arial"/>
          <w:szCs w:val="24"/>
        </w:rPr>
        <w:t>developing co</w:t>
      </w:r>
      <w:r w:rsidR="006B599D">
        <w:rPr>
          <w:rFonts w:cs="Arial"/>
          <w:szCs w:val="24"/>
        </w:rPr>
        <w:t>u</w:t>
      </w:r>
      <w:r w:rsidRPr="00D03178">
        <w:rPr>
          <w:rFonts w:cs="Arial"/>
          <w:szCs w:val="24"/>
        </w:rPr>
        <w:t>ntr</w:t>
      </w:r>
      <w:r w:rsidR="00C92596" w:rsidRPr="00D03178">
        <w:rPr>
          <w:rFonts w:cs="Arial"/>
          <w:szCs w:val="24"/>
        </w:rPr>
        <w:t>ies</w:t>
      </w:r>
      <w:r w:rsidRPr="00D03178">
        <w:rPr>
          <w:rFonts w:cs="Arial"/>
          <w:szCs w:val="24"/>
        </w:rPr>
        <w:t>. Therefore, it is against this backgro</w:t>
      </w:r>
      <w:r w:rsidR="006B599D">
        <w:rPr>
          <w:rFonts w:cs="Arial"/>
          <w:szCs w:val="24"/>
        </w:rPr>
        <w:t>u</w:t>
      </w:r>
      <w:r w:rsidRPr="00D03178">
        <w:rPr>
          <w:rFonts w:cs="Arial"/>
          <w:szCs w:val="24"/>
        </w:rPr>
        <w:t xml:space="preserve">nd that the researcher seeks to advance an </w:t>
      </w:r>
      <w:r w:rsidR="006B599D">
        <w:rPr>
          <w:rFonts w:cs="Arial"/>
          <w:szCs w:val="24"/>
        </w:rPr>
        <w:t>u</w:t>
      </w:r>
      <w:r w:rsidRPr="00D03178">
        <w:rPr>
          <w:rFonts w:cs="Arial"/>
          <w:szCs w:val="24"/>
        </w:rPr>
        <w:t xml:space="preserve">nderstanding of the complexities inherent in female </w:t>
      </w:r>
      <w:r w:rsidR="00DD74FF">
        <w:rPr>
          <w:rFonts w:cs="Arial"/>
          <w:szCs w:val="24"/>
        </w:rPr>
        <w:t>Universities</w:t>
      </w:r>
      <w:r w:rsidRPr="00D03178">
        <w:rPr>
          <w:rFonts w:cs="Arial"/>
          <w:szCs w:val="24"/>
        </w:rPr>
        <w:t>academics</w:t>
      </w:r>
      <w:r w:rsidR="00C92596" w:rsidRPr="00D03178">
        <w:rPr>
          <w:rFonts w:cs="Arial"/>
          <w:szCs w:val="24"/>
        </w:rPr>
        <w:t>’</w:t>
      </w:r>
      <w:r w:rsidRPr="00D03178">
        <w:rPr>
          <w:rFonts w:cs="Arial"/>
          <w:szCs w:val="24"/>
        </w:rPr>
        <w:t xml:space="preserve"> career development in developing co</w:t>
      </w:r>
      <w:r w:rsidR="006B599D">
        <w:rPr>
          <w:rFonts w:cs="Arial"/>
          <w:szCs w:val="24"/>
        </w:rPr>
        <w:t>u</w:t>
      </w:r>
      <w:r w:rsidRPr="00D03178">
        <w:rPr>
          <w:rFonts w:cs="Arial"/>
          <w:szCs w:val="24"/>
        </w:rPr>
        <w:t xml:space="preserve">ntries </w:t>
      </w:r>
      <w:r w:rsidR="006B599D">
        <w:rPr>
          <w:rFonts w:cs="Arial"/>
          <w:szCs w:val="24"/>
        </w:rPr>
        <w:t>u</w:t>
      </w:r>
      <w:r w:rsidRPr="00D03178">
        <w:rPr>
          <w:rFonts w:cs="Arial"/>
          <w:szCs w:val="24"/>
        </w:rPr>
        <w:t>sing a comparative st</w:t>
      </w:r>
      <w:r w:rsidR="006B599D">
        <w:rPr>
          <w:rFonts w:cs="Arial"/>
          <w:szCs w:val="24"/>
        </w:rPr>
        <w:t>u</w:t>
      </w:r>
      <w:r w:rsidRPr="00D03178">
        <w:rPr>
          <w:rFonts w:cs="Arial"/>
          <w:szCs w:val="24"/>
        </w:rPr>
        <w:t>dy.</w:t>
      </w:r>
    </w:p>
    <w:p w:rsidR="0001289E" w:rsidRDefault="0001289E" w:rsidP="00E43A14">
      <w:pPr>
        <w:spacing w:line="360" w:lineRule="auto"/>
        <w:rPr>
          <w:rFonts w:cs="Arial"/>
          <w:b/>
          <w:szCs w:val="24"/>
        </w:rPr>
      </w:pPr>
    </w:p>
    <w:p w:rsidR="00C674CB" w:rsidRPr="00D03178" w:rsidRDefault="007C7316" w:rsidP="0005026C">
      <w:pPr>
        <w:pStyle w:val="Heading2"/>
      </w:pPr>
      <w:bookmarkStart w:id="10" w:name="_Toc399949439"/>
      <w:r w:rsidRPr="00D03178">
        <w:lastRenderedPageBreak/>
        <w:t xml:space="preserve">1.3  </w:t>
      </w:r>
      <w:r w:rsidR="00C674CB" w:rsidRPr="00D03178">
        <w:t>STATEMENT OF THE PROBLEM</w:t>
      </w:r>
      <w:bookmarkEnd w:id="10"/>
      <w:r w:rsidR="00831C02" w:rsidRPr="00D03178">
        <w:t xml:space="preserve"> </w:t>
      </w:r>
    </w:p>
    <w:p w:rsidR="00C674CB" w:rsidRPr="00D03178" w:rsidRDefault="001D37B7" w:rsidP="00E43A14">
      <w:pPr>
        <w:spacing w:line="360" w:lineRule="auto"/>
        <w:rPr>
          <w:rFonts w:cs="Arial"/>
          <w:szCs w:val="24"/>
        </w:rPr>
      </w:pPr>
      <w:r w:rsidRPr="00D03178">
        <w:rPr>
          <w:rFonts w:cs="Arial"/>
          <w:szCs w:val="24"/>
        </w:rPr>
        <w:t>Altho</w:t>
      </w:r>
      <w:r w:rsidR="006B599D">
        <w:rPr>
          <w:rFonts w:cs="Arial"/>
          <w:szCs w:val="24"/>
        </w:rPr>
        <w:t>u</w:t>
      </w:r>
      <w:r w:rsidRPr="00D03178">
        <w:rPr>
          <w:rFonts w:cs="Arial"/>
          <w:szCs w:val="24"/>
        </w:rPr>
        <w:t>gh</w:t>
      </w:r>
      <w:r w:rsidR="00C674CB" w:rsidRPr="00D03178">
        <w:rPr>
          <w:rFonts w:cs="Arial"/>
          <w:szCs w:val="24"/>
        </w:rPr>
        <w:t xml:space="preserve"> we </w:t>
      </w:r>
      <w:r w:rsidRPr="00D03178">
        <w:rPr>
          <w:rFonts w:cs="Arial"/>
          <w:szCs w:val="24"/>
        </w:rPr>
        <w:t xml:space="preserve">live </w:t>
      </w:r>
      <w:r w:rsidR="00C674CB" w:rsidRPr="00D03178">
        <w:rPr>
          <w:rFonts w:cs="Arial"/>
          <w:szCs w:val="24"/>
        </w:rPr>
        <w:t>in the 21st cent</w:t>
      </w:r>
      <w:r w:rsidR="006B599D">
        <w:rPr>
          <w:rFonts w:cs="Arial"/>
          <w:szCs w:val="24"/>
        </w:rPr>
        <w:t>u</w:t>
      </w:r>
      <w:r w:rsidR="00C674CB" w:rsidRPr="00D03178">
        <w:rPr>
          <w:rFonts w:cs="Arial"/>
          <w:szCs w:val="24"/>
        </w:rPr>
        <w:t xml:space="preserve">ry, </w:t>
      </w:r>
      <w:r w:rsidRPr="00D03178">
        <w:rPr>
          <w:rFonts w:cs="Arial"/>
          <w:szCs w:val="24"/>
        </w:rPr>
        <w:t>which is characterised by advances in vario</w:t>
      </w:r>
      <w:r w:rsidR="006B599D">
        <w:rPr>
          <w:rFonts w:cs="Arial"/>
          <w:szCs w:val="24"/>
        </w:rPr>
        <w:t>u</w:t>
      </w:r>
      <w:r w:rsidRPr="00D03178">
        <w:rPr>
          <w:rFonts w:cs="Arial"/>
          <w:szCs w:val="24"/>
        </w:rPr>
        <w:t xml:space="preserve">s spheres of life, </w:t>
      </w:r>
      <w:r w:rsidR="00C674CB" w:rsidRPr="00D03178">
        <w:rPr>
          <w:rFonts w:cs="Arial"/>
          <w:szCs w:val="24"/>
        </w:rPr>
        <w:t>m</w:t>
      </w:r>
      <w:r w:rsidR="006B599D">
        <w:rPr>
          <w:rFonts w:cs="Arial"/>
          <w:szCs w:val="24"/>
        </w:rPr>
        <w:t>u</w:t>
      </w:r>
      <w:r w:rsidR="00C674CB" w:rsidRPr="00D03178">
        <w:rPr>
          <w:rFonts w:cs="Arial"/>
          <w:szCs w:val="24"/>
        </w:rPr>
        <w:t>ch of the scholarly literat</w:t>
      </w:r>
      <w:r w:rsidR="006B599D">
        <w:rPr>
          <w:rFonts w:cs="Arial"/>
          <w:szCs w:val="24"/>
        </w:rPr>
        <w:t>u</w:t>
      </w:r>
      <w:r w:rsidR="00C674CB" w:rsidRPr="00D03178">
        <w:rPr>
          <w:rFonts w:cs="Arial"/>
          <w:szCs w:val="24"/>
        </w:rPr>
        <w:t xml:space="preserve">re shows </w:t>
      </w:r>
      <w:r w:rsidRPr="00D03178">
        <w:rPr>
          <w:rFonts w:cs="Arial"/>
          <w:szCs w:val="24"/>
        </w:rPr>
        <w:t xml:space="preserve">that female academics are still </w:t>
      </w:r>
      <w:r w:rsidR="006B599D">
        <w:rPr>
          <w:rFonts w:cs="Arial"/>
          <w:szCs w:val="24"/>
        </w:rPr>
        <w:t>u</w:t>
      </w:r>
      <w:r w:rsidR="00C674CB" w:rsidRPr="00D03178">
        <w:rPr>
          <w:rFonts w:cs="Arial"/>
          <w:szCs w:val="24"/>
        </w:rPr>
        <w:t>nder-</w:t>
      </w:r>
      <w:r w:rsidR="00A920ED" w:rsidRPr="00D03178">
        <w:rPr>
          <w:rFonts w:cs="Arial"/>
          <w:szCs w:val="24"/>
        </w:rPr>
        <w:t>represented and</w:t>
      </w:r>
      <w:r w:rsidR="00C674CB" w:rsidRPr="00D03178">
        <w:rPr>
          <w:rFonts w:cs="Arial"/>
          <w:szCs w:val="24"/>
        </w:rPr>
        <w:t xml:space="preserve"> </w:t>
      </w:r>
      <w:r w:rsidRPr="00D03178">
        <w:rPr>
          <w:rFonts w:cs="Arial"/>
          <w:szCs w:val="24"/>
        </w:rPr>
        <w:t>can</w:t>
      </w:r>
      <w:r w:rsidR="00C674CB" w:rsidRPr="00D03178">
        <w:rPr>
          <w:rFonts w:cs="Arial"/>
          <w:szCs w:val="24"/>
        </w:rPr>
        <w:t>not reach the same level of career progression, promotion and leadership as their male co</w:t>
      </w:r>
      <w:r w:rsidR="006B599D">
        <w:rPr>
          <w:rFonts w:cs="Arial"/>
          <w:szCs w:val="24"/>
        </w:rPr>
        <w:t>u</w:t>
      </w:r>
      <w:r w:rsidR="00C674CB" w:rsidRPr="00D03178">
        <w:rPr>
          <w:rFonts w:cs="Arial"/>
          <w:szCs w:val="24"/>
        </w:rPr>
        <w:t>nterparts. Their opport</w:t>
      </w:r>
      <w:r w:rsidR="006B599D">
        <w:rPr>
          <w:rFonts w:cs="Arial"/>
          <w:szCs w:val="24"/>
        </w:rPr>
        <w:t>u</w:t>
      </w:r>
      <w:r w:rsidR="00C674CB" w:rsidRPr="00D03178">
        <w:rPr>
          <w:rFonts w:cs="Arial"/>
          <w:szCs w:val="24"/>
        </w:rPr>
        <w:t>nities in academia have therefore contin</w:t>
      </w:r>
      <w:r w:rsidR="006B599D">
        <w:rPr>
          <w:rFonts w:cs="Arial"/>
          <w:szCs w:val="24"/>
        </w:rPr>
        <w:t>u</w:t>
      </w:r>
      <w:r w:rsidR="00C674CB" w:rsidRPr="00D03178">
        <w:rPr>
          <w:rFonts w:cs="Arial"/>
          <w:szCs w:val="24"/>
        </w:rPr>
        <w:t>ed to wane beca</w:t>
      </w:r>
      <w:r w:rsidR="006B599D">
        <w:rPr>
          <w:rFonts w:cs="Arial"/>
          <w:szCs w:val="24"/>
        </w:rPr>
        <w:t>u</w:t>
      </w:r>
      <w:r w:rsidR="00C674CB" w:rsidRPr="00D03178">
        <w:rPr>
          <w:rFonts w:cs="Arial"/>
          <w:szCs w:val="24"/>
        </w:rPr>
        <w:t>se st</w:t>
      </w:r>
      <w:r w:rsidR="006B599D">
        <w:rPr>
          <w:rFonts w:cs="Arial"/>
          <w:szCs w:val="24"/>
        </w:rPr>
        <w:t>u</w:t>
      </w:r>
      <w:r w:rsidR="00C674CB" w:rsidRPr="00D03178">
        <w:rPr>
          <w:rFonts w:cs="Arial"/>
          <w:szCs w:val="24"/>
        </w:rPr>
        <w:t>dies tend to b</w:t>
      </w:r>
      <w:r w:rsidR="006B599D">
        <w:rPr>
          <w:rFonts w:cs="Arial"/>
          <w:szCs w:val="24"/>
        </w:rPr>
        <w:t>u</w:t>
      </w:r>
      <w:r w:rsidR="00C674CB" w:rsidRPr="00D03178">
        <w:rPr>
          <w:rFonts w:cs="Arial"/>
          <w:szCs w:val="24"/>
        </w:rPr>
        <w:t>ild on statistics of female academics and not what is behind the scenes. The Mail &amp; G</w:t>
      </w:r>
      <w:r w:rsidR="006B599D">
        <w:rPr>
          <w:rFonts w:cs="Arial"/>
          <w:szCs w:val="24"/>
        </w:rPr>
        <w:t>u</w:t>
      </w:r>
      <w:r w:rsidR="00C674CB" w:rsidRPr="00D03178">
        <w:rPr>
          <w:rFonts w:cs="Arial"/>
          <w:szCs w:val="24"/>
        </w:rPr>
        <w:t xml:space="preserve">ardian </w:t>
      </w:r>
      <w:r w:rsidR="00053A0C">
        <w:rPr>
          <w:rFonts w:cs="Arial"/>
          <w:szCs w:val="24"/>
        </w:rPr>
        <w:t>(</w:t>
      </w:r>
      <w:r w:rsidR="00C674CB" w:rsidRPr="00D03178">
        <w:rPr>
          <w:rFonts w:cs="Arial"/>
          <w:szCs w:val="24"/>
        </w:rPr>
        <w:t>May 2013</w:t>
      </w:r>
      <w:r w:rsidR="00053A0C">
        <w:rPr>
          <w:rFonts w:cs="Arial"/>
          <w:szCs w:val="24"/>
        </w:rPr>
        <w:t>)</w:t>
      </w:r>
      <w:r w:rsidR="00C674CB" w:rsidRPr="00D03178">
        <w:rPr>
          <w:rFonts w:cs="Arial"/>
          <w:szCs w:val="24"/>
        </w:rPr>
        <w:t>; Coronelo, Moreno and Carraso, (2010); Gaidzanwa, (2005);  and Mabokela, (2002) have singled o</w:t>
      </w:r>
      <w:r w:rsidR="006B599D">
        <w:rPr>
          <w:rFonts w:cs="Arial"/>
          <w:szCs w:val="24"/>
        </w:rPr>
        <w:t>u</w:t>
      </w:r>
      <w:r w:rsidR="00C674CB" w:rsidRPr="00D03178">
        <w:rPr>
          <w:rFonts w:cs="Arial"/>
          <w:szCs w:val="24"/>
        </w:rPr>
        <w:t xml:space="preserve">t </w:t>
      </w:r>
      <w:r w:rsidRPr="00D03178">
        <w:rPr>
          <w:rFonts w:cs="Arial"/>
          <w:szCs w:val="24"/>
        </w:rPr>
        <w:t xml:space="preserve">lack of </w:t>
      </w:r>
      <w:r w:rsidR="00C674CB" w:rsidRPr="00D03178">
        <w:rPr>
          <w:rFonts w:cs="Arial"/>
          <w:szCs w:val="24"/>
        </w:rPr>
        <w:t>access to mentors, chilly organisational c</w:t>
      </w:r>
      <w:r w:rsidR="006B599D">
        <w:rPr>
          <w:rFonts w:cs="Arial"/>
          <w:szCs w:val="24"/>
        </w:rPr>
        <w:t>u</w:t>
      </w:r>
      <w:r w:rsidR="00C674CB" w:rsidRPr="00D03178">
        <w:rPr>
          <w:rFonts w:cs="Arial"/>
          <w:szCs w:val="24"/>
        </w:rPr>
        <w:t>lt</w:t>
      </w:r>
      <w:r w:rsidR="006B599D">
        <w:rPr>
          <w:rFonts w:cs="Arial"/>
          <w:szCs w:val="24"/>
        </w:rPr>
        <w:t>u</w:t>
      </w:r>
      <w:r w:rsidR="00C674CB" w:rsidRPr="00D03178">
        <w:rPr>
          <w:rFonts w:cs="Arial"/>
          <w:szCs w:val="24"/>
        </w:rPr>
        <w:t xml:space="preserve">re, </w:t>
      </w:r>
      <w:r w:rsidRPr="00D03178">
        <w:rPr>
          <w:rFonts w:cs="Arial"/>
          <w:szCs w:val="24"/>
        </w:rPr>
        <w:t xml:space="preserve">the </w:t>
      </w:r>
      <w:r w:rsidR="006B599D">
        <w:rPr>
          <w:rFonts w:cs="Arial"/>
          <w:szCs w:val="24"/>
        </w:rPr>
        <w:t>u</w:t>
      </w:r>
      <w:r w:rsidRPr="00D03178">
        <w:rPr>
          <w:rFonts w:cs="Arial"/>
          <w:szCs w:val="24"/>
        </w:rPr>
        <w:t xml:space="preserve">se of </w:t>
      </w:r>
      <w:r w:rsidR="00C674CB" w:rsidRPr="00D03178">
        <w:rPr>
          <w:rFonts w:cs="Arial"/>
          <w:szCs w:val="24"/>
        </w:rPr>
        <w:t>research p</w:t>
      </w:r>
      <w:r w:rsidR="006B599D">
        <w:rPr>
          <w:rFonts w:cs="Arial"/>
          <w:szCs w:val="24"/>
        </w:rPr>
        <w:t>u</w:t>
      </w:r>
      <w:r w:rsidR="00C674CB" w:rsidRPr="00D03178">
        <w:rPr>
          <w:rFonts w:cs="Arial"/>
          <w:szCs w:val="24"/>
        </w:rPr>
        <w:t xml:space="preserve">blications </w:t>
      </w:r>
      <w:r w:rsidRPr="00D03178">
        <w:rPr>
          <w:rFonts w:cs="Arial"/>
          <w:szCs w:val="24"/>
        </w:rPr>
        <w:t xml:space="preserve">as a yardstick for promotion </w:t>
      </w:r>
      <w:r w:rsidR="00C674CB" w:rsidRPr="00D03178">
        <w:rPr>
          <w:rFonts w:cs="Arial"/>
          <w:szCs w:val="24"/>
        </w:rPr>
        <w:t>and developmental opport</w:t>
      </w:r>
      <w:r w:rsidR="006B599D">
        <w:rPr>
          <w:rFonts w:cs="Arial"/>
          <w:szCs w:val="24"/>
        </w:rPr>
        <w:t>u</w:t>
      </w:r>
      <w:r w:rsidR="00C674CB" w:rsidRPr="00D03178">
        <w:rPr>
          <w:rFonts w:cs="Arial"/>
          <w:szCs w:val="24"/>
        </w:rPr>
        <w:t xml:space="preserve">nities that segregate as </w:t>
      </w:r>
      <w:r w:rsidRPr="00D03178">
        <w:rPr>
          <w:rFonts w:cs="Arial"/>
          <w:szCs w:val="24"/>
        </w:rPr>
        <w:t xml:space="preserve">factors that keep </w:t>
      </w:r>
      <w:r w:rsidR="00C674CB" w:rsidRPr="00D03178">
        <w:rPr>
          <w:rFonts w:cs="Arial"/>
          <w:szCs w:val="24"/>
        </w:rPr>
        <w:t>female academics stagnant in their careers for a very long time. It is also arg</w:t>
      </w:r>
      <w:r w:rsidR="006B599D">
        <w:rPr>
          <w:rFonts w:cs="Arial"/>
          <w:szCs w:val="24"/>
        </w:rPr>
        <w:t>u</w:t>
      </w:r>
      <w:r w:rsidR="00C674CB" w:rsidRPr="00D03178">
        <w:rPr>
          <w:rFonts w:cs="Arial"/>
          <w:szCs w:val="24"/>
        </w:rPr>
        <w:t xml:space="preserve">ed that </w:t>
      </w:r>
      <w:r w:rsidR="00DD74FF">
        <w:rPr>
          <w:rFonts w:cs="Arial"/>
          <w:szCs w:val="24"/>
        </w:rPr>
        <w:t>universities</w:t>
      </w:r>
      <w:r w:rsidR="00C674CB" w:rsidRPr="00D03178">
        <w:rPr>
          <w:rFonts w:cs="Arial"/>
          <w:szCs w:val="24"/>
        </w:rPr>
        <w:t xml:space="preserve"> are largely concerned with the total n</w:t>
      </w:r>
      <w:r w:rsidR="006B599D">
        <w:rPr>
          <w:rFonts w:cs="Arial"/>
          <w:szCs w:val="24"/>
        </w:rPr>
        <w:t>u</w:t>
      </w:r>
      <w:r w:rsidR="00C674CB" w:rsidRPr="00D03178">
        <w:rPr>
          <w:rFonts w:cs="Arial"/>
          <w:szCs w:val="24"/>
        </w:rPr>
        <w:t>mber of females in employment and not abo</w:t>
      </w:r>
      <w:r w:rsidR="006B599D">
        <w:rPr>
          <w:rFonts w:cs="Arial"/>
          <w:szCs w:val="24"/>
        </w:rPr>
        <w:t>u</w:t>
      </w:r>
      <w:r w:rsidR="00C674CB" w:rsidRPr="00D03178">
        <w:rPr>
          <w:rFonts w:cs="Arial"/>
          <w:szCs w:val="24"/>
        </w:rPr>
        <w:t>t enhancing their careers (Mail &amp; G</w:t>
      </w:r>
      <w:r w:rsidR="006B599D">
        <w:rPr>
          <w:rFonts w:cs="Arial"/>
          <w:szCs w:val="24"/>
        </w:rPr>
        <w:t>u</w:t>
      </w:r>
      <w:r w:rsidR="00C674CB" w:rsidRPr="00D03178">
        <w:rPr>
          <w:rFonts w:cs="Arial"/>
          <w:szCs w:val="24"/>
        </w:rPr>
        <w:t xml:space="preserve">ardian in April 2012). The echelons of </w:t>
      </w:r>
      <w:r w:rsidRPr="00D03178">
        <w:rPr>
          <w:rFonts w:cs="Arial"/>
          <w:szCs w:val="24"/>
        </w:rPr>
        <w:t xml:space="preserve">power in </w:t>
      </w:r>
      <w:r w:rsidR="00DD74FF">
        <w:rPr>
          <w:rFonts w:cs="Arial"/>
          <w:szCs w:val="24"/>
        </w:rPr>
        <w:t>universities</w:t>
      </w:r>
      <w:r w:rsidR="00C674CB" w:rsidRPr="00D03178">
        <w:rPr>
          <w:rFonts w:cs="Arial"/>
          <w:szCs w:val="24"/>
        </w:rPr>
        <w:t xml:space="preserve"> reveal that the higher the stat</w:t>
      </w:r>
      <w:r w:rsidR="006B599D">
        <w:rPr>
          <w:rFonts w:cs="Arial"/>
          <w:szCs w:val="24"/>
        </w:rPr>
        <w:t>u</w:t>
      </w:r>
      <w:r w:rsidR="00C674CB" w:rsidRPr="00D03178">
        <w:rPr>
          <w:rFonts w:cs="Arial"/>
          <w:szCs w:val="24"/>
        </w:rPr>
        <w:t>s</w:t>
      </w:r>
      <w:r w:rsidRPr="00D03178">
        <w:rPr>
          <w:rFonts w:cs="Arial"/>
          <w:szCs w:val="24"/>
        </w:rPr>
        <w:t>,</w:t>
      </w:r>
      <w:r w:rsidR="00C674CB" w:rsidRPr="00D03178">
        <w:rPr>
          <w:rFonts w:cs="Arial"/>
          <w:szCs w:val="24"/>
        </w:rPr>
        <w:t xml:space="preserve"> the lower the n</w:t>
      </w:r>
      <w:r w:rsidR="006B599D">
        <w:rPr>
          <w:rFonts w:cs="Arial"/>
          <w:szCs w:val="24"/>
        </w:rPr>
        <w:t>u</w:t>
      </w:r>
      <w:r w:rsidR="00C674CB" w:rsidRPr="00D03178">
        <w:rPr>
          <w:rFonts w:cs="Arial"/>
          <w:szCs w:val="24"/>
        </w:rPr>
        <w:t>mber of female academics</w:t>
      </w:r>
      <w:r w:rsidRPr="00D03178">
        <w:rPr>
          <w:rFonts w:cs="Arial"/>
          <w:szCs w:val="24"/>
        </w:rPr>
        <w:t>.</w:t>
      </w:r>
      <w:r w:rsidR="008C5778" w:rsidRPr="00D03178">
        <w:rPr>
          <w:rFonts w:cs="Arial"/>
          <w:szCs w:val="24"/>
        </w:rPr>
        <w:t xml:space="preserve"> This sit</w:t>
      </w:r>
      <w:r w:rsidR="006B599D">
        <w:rPr>
          <w:rFonts w:cs="Arial"/>
          <w:szCs w:val="24"/>
        </w:rPr>
        <w:t>u</w:t>
      </w:r>
      <w:r w:rsidR="008C5778" w:rsidRPr="00D03178">
        <w:rPr>
          <w:rFonts w:cs="Arial"/>
          <w:szCs w:val="24"/>
        </w:rPr>
        <w:t xml:space="preserve">ation prevails in spite of </w:t>
      </w:r>
      <w:r w:rsidR="00C674CB" w:rsidRPr="00D03178">
        <w:rPr>
          <w:rFonts w:cs="Arial"/>
          <w:szCs w:val="24"/>
        </w:rPr>
        <w:t>affirmative action policies that advocate rights of women. In Zimbabwe</w:t>
      </w:r>
      <w:r w:rsidR="008C5778" w:rsidRPr="00D03178">
        <w:rPr>
          <w:rFonts w:cs="Arial"/>
          <w:szCs w:val="24"/>
        </w:rPr>
        <w:t>,</w:t>
      </w:r>
      <w:r w:rsidR="00C674CB" w:rsidRPr="00D03178">
        <w:rPr>
          <w:rFonts w:cs="Arial"/>
          <w:szCs w:val="24"/>
        </w:rPr>
        <w:t xml:space="preserve"> for instance, </w:t>
      </w:r>
      <w:r w:rsidR="008C5778" w:rsidRPr="00D03178">
        <w:rPr>
          <w:rFonts w:cs="Arial"/>
          <w:szCs w:val="24"/>
        </w:rPr>
        <w:t>marginalisation of female academics seems to prevail altho</w:t>
      </w:r>
      <w:r w:rsidR="006B599D">
        <w:rPr>
          <w:rFonts w:cs="Arial"/>
          <w:szCs w:val="24"/>
        </w:rPr>
        <w:t>u</w:t>
      </w:r>
      <w:r w:rsidR="008C5778" w:rsidRPr="00D03178">
        <w:rPr>
          <w:rFonts w:cs="Arial"/>
          <w:szCs w:val="24"/>
        </w:rPr>
        <w:t>gh there policies s</w:t>
      </w:r>
      <w:r w:rsidR="006B599D">
        <w:rPr>
          <w:rFonts w:cs="Arial"/>
          <w:szCs w:val="24"/>
        </w:rPr>
        <w:t>u</w:t>
      </w:r>
      <w:r w:rsidR="008C5778" w:rsidRPr="00D03178">
        <w:rPr>
          <w:rFonts w:cs="Arial"/>
          <w:szCs w:val="24"/>
        </w:rPr>
        <w:t xml:space="preserve">ch as </w:t>
      </w:r>
      <w:r w:rsidR="00C674CB" w:rsidRPr="00D03178">
        <w:rPr>
          <w:rFonts w:cs="Arial"/>
          <w:szCs w:val="24"/>
        </w:rPr>
        <w:t>the</w:t>
      </w:r>
      <w:r w:rsidR="008C5778" w:rsidRPr="00D03178">
        <w:rPr>
          <w:rFonts w:cs="Arial"/>
          <w:szCs w:val="24"/>
        </w:rPr>
        <w:t xml:space="preserve"> </w:t>
      </w:r>
      <w:r w:rsidR="00C674CB" w:rsidRPr="00D03178">
        <w:rPr>
          <w:rFonts w:cs="Arial"/>
          <w:szCs w:val="24"/>
        </w:rPr>
        <w:t>Gender Affirmative Action Policy of 1992 and the recent National Gender Policy Section 5.5 of 2013-2017.   So</w:t>
      </w:r>
      <w:r w:rsidR="006B599D">
        <w:rPr>
          <w:rFonts w:cs="Arial"/>
          <w:szCs w:val="24"/>
        </w:rPr>
        <w:t>u</w:t>
      </w:r>
      <w:r w:rsidR="00C674CB" w:rsidRPr="00D03178">
        <w:rPr>
          <w:rFonts w:cs="Arial"/>
          <w:szCs w:val="24"/>
        </w:rPr>
        <w:t xml:space="preserve">th Africa </w:t>
      </w:r>
      <w:r w:rsidR="008C5778" w:rsidRPr="00D03178">
        <w:rPr>
          <w:rFonts w:cs="Arial"/>
          <w:szCs w:val="24"/>
        </w:rPr>
        <w:t>also has policies and pieces of legislation s</w:t>
      </w:r>
      <w:r w:rsidR="006B599D">
        <w:rPr>
          <w:rFonts w:cs="Arial"/>
          <w:szCs w:val="24"/>
        </w:rPr>
        <w:t>u</w:t>
      </w:r>
      <w:r w:rsidR="008C5778" w:rsidRPr="00D03178">
        <w:rPr>
          <w:rFonts w:cs="Arial"/>
          <w:szCs w:val="24"/>
        </w:rPr>
        <w:t xml:space="preserve">ch as the </w:t>
      </w:r>
      <w:r w:rsidR="00C674CB" w:rsidRPr="00D03178">
        <w:rPr>
          <w:rFonts w:cs="Arial"/>
          <w:szCs w:val="24"/>
        </w:rPr>
        <w:t>Gender Eq</w:t>
      </w:r>
      <w:r w:rsidR="006B599D">
        <w:rPr>
          <w:rFonts w:cs="Arial"/>
          <w:szCs w:val="24"/>
        </w:rPr>
        <w:t>u</w:t>
      </w:r>
      <w:r w:rsidR="00C674CB" w:rsidRPr="00D03178">
        <w:rPr>
          <w:rFonts w:cs="Arial"/>
          <w:szCs w:val="24"/>
        </w:rPr>
        <w:t xml:space="preserve">ality Act, </w:t>
      </w:r>
      <w:r w:rsidR="008C5778" w:rsidRPr="00D03178">
        <w:rPr>
          <w:rFonts w:cs="Arial"/>
          <w:szCs w:val="24"/>
        </w:rPr>
        <w:t>(</w:t>
      </w:r>
      <w:r w:rsidR="00C674CB" w:rsidRPr="00D03178">
        <w:rPr>
          <w:rFonts w:cs="Arial"/>
          <w:szCs w:val="24"/>
        </w:rPr>
        <w:t>Act 39</w:t>
      </w:r>
      <w:r w:rsidR="008C5778" w:rsidRPr="00D03178">
        <w:rPr>
          <w:rFonts w:cs="Arial"/>
          <w:szCs w:val="24"/>
        </w:rPr>
        <w:t>)</w:t>
      </w:r>
      <w:r w:rsidR="00C674CB" w:rsidRPr="00D03178">
        <w:rPr>
          <w:rFonts w:cs="Arial"/>
          <w:szCs w:val="24"/>
        </w:rPr>
        <w:t xml:space="preserve"> of 1996, </w:t>
      </w:r>
      <w:r w:rsidR="008C5778" w:rsidRPr="00D03178">
        <w:rPr>
          <w:rFonts w:cs="Arial"/>
          <w:szCs w:val="24"/>
        </w:rPr>
        <w:t>the</w:t>
      </w:r>
      <w:r w:rsidR="00C674CB" w:rsidRPr="00D03178">
        <w:rPr>
          <w:rFonts w:cs="Arial"/>
          <w:szCs w:val="24"/>
        </w:rPr>
        <w:t xml:space="preserve"> Affirmative Action of 1998, </w:t>
      </w:r>
      <w:r w:rsidR="008C5778" w:rsidRPr="00D03178">
        <w:rPr>
          <w:rFonts w:cs="Arial"/>
          <w:szCs w:val="24"/>
        </w:rPr>
        <w:t xml:space="preserve">the </w:t>
      </w:r>
      <w:r w:rsidR="00C674CB" w:rsidRPr="00D03178">
        <w:rPr>
          <w:rFonts w:cs="Arial"/>
          <w:szCs w:val="24"/>
        </w:rPr>
        <w:t>Employment Eq</w:t>
      </w:r>
      <w:r w:rsidR="006B599D">
        <w:rPr>
          <w:rFonts w:cs="Arial"/>
          <w:szCs w:val="24"/>
        </w:rPr>
        <w:t>u</w:t>
      </w:r>
      <w:r w:rsidR="00C674CB" w:rsidRPr="00D03178">
        <w:rPr>
          <w:rFonts w:cs="Arial"/>
          <w:szCs w:val="24"/>
        </w:rPr>
        <w:t>ity Act of 1998</w:t>
      </w:r>
      <w:r w:rsidR="008C5778" w:rsidRPr="00D03178">
        <w:rPr>
          <w:rFonts w:cs="Arial"/>
          <w:szCs w:val="24"/>
        </w:rPr>
        <w:t xml:space="preserve"> and the</w:t>
      </w:r>
      <w:r w:rsidR="00C674CB" w:rsidRPr="00D03178">
        <w:rPr>
          <w:rFonts w:cs="Arial"/>
          <w:szCs w:val="24"/>
        </w:rPr>
        <w:t xml:space="preserve"> National Policy Framework of Women Empowerment and Gender Eq</w:t>
      </w:r>
      <w:r w:rsidR="006B599D">
        <w:rPr>
          <w:rFonts w:cs="Arial"/>
          <w:szCs w:val="24"/>
        </w:rPr>
        <w:t>u</w:t>
      </w:r>
      <w:r w:rsidR="00C674CB" w:rsidRPr="00D03178">
        <w:rPr>
          <w:rFonts w:cs="Arial"/>
          <w:szCs w:val="24"/>
        </w:rPr>
        <w:t>ality of 2000, and the So</w:t>
      </w:r>
      <w:r w:rsidR="006B599D">
        <w:rPr>
          <w:rFonts w:cs="Arial"/>
          <w:szCs w:val="24"/>
        </w:rPr>
        <w:t>u</w:t>
      </w:r>
      <w:r w:rsidR="00C674CB" w:rsidRPr="00D03178">
        <w:rPr>
          <w:rFonts w:cs="Arial"/>
          <w:szCs w:val="24"/>
        </w:rPr>
        <w:t>th African H</w:t>
      </w:r>
      <w:r w:rsidR="006B599D">
        <w:rPr>
          <w:rFonts w:cs="Arial"/>
          <w:szCs w:val="24"/>
        </w:rPr>
        <w:t>u</w:t>
      </w:r>
      <w:r w:rsidR="00C674CB" w:rsidRPr="00D03178">
        <w:rPr>
          <w:rFonts w:cs="Arial"/>
          <w:szCs w:val="24"/>
        </w:rPr>
        <w:t xml:space="preserve">man Right Commission of 2004.  </w:t>
      </w:r>
    </w:p>
    <w:p w:rsidR="00C674CB" w:rsidRPr="00D03178" w:rsidRDefault="008C5778" w:rsidP="00E43A14">
      <w:pPr>
        <w:spacing w:line="360" w:lineRule="auto"/>
        <w:rPr>
          <w:rFonts w:cs="Arial"/>
          <w:szCs w:val="24"/>
        </w:rPr>
      </w:pPr>
      <w:r w:rsidRPr="00D03178">
        <w:rPr>
          <w:rFonts w:cs="Arial"/>
          <w:szCs w:val="24"/>
        </w:rPr>
        <w:t>In spite of these policy advances, c</w:t>
      </w:r>
      <w:r w:rsidR="00C674CB" w:rsidRPr="00D03178">
        <w:rPr>
          <w:rFonts w:cs="Arial"/>
          <w:szCs w:val="24"/>
        </w:rPr>
        <w:t xml:space="preserve">areer development of female academics </w:t>
      </w:r>
      <w:r w:rsidRPr="00D03178">
        <w:rPr>
          <w:rFonts w:cs="Arial"/>
          <w:szCs w:val="24"/>
        </w:rPr>
        <w:t>remains</w:t>
      </w:r>
      <w:r w:rsidR="00C674CB" w:rsidRPr="00D03178">
        <w:rPr>
          <w:rFonts w:cs="Arial"/>
          <w:szCs w:val="24"/>
        </w:rPr>
        <w:t xml:space="preserve"> fra</w:t>
      </w:r>
      <w:r w:rsidR="006B599D">
        <w:rPr>
          <w:rFonts w:cs="Arial"/>
          <w:szCs w:val="24"/>
        </w:rPr>
        <w:t>u</w:t>
      </w:r>
      <w:r w:rsidR="00C674CB" w:rsidRPr="00D03178">
        <w:rPr>
          <w:rFonts w:cs="Arial"/>
          <w:szCs w:val="24"/>
        </w:rPr>
        <w:t>ght with challenges</w:t>
      </w:r>
      <w:r w:rsidR="00053A0C">
        <w:rPr>
          <w:rFonts w:cs="Arial"/>
          <w:szCs w:val="24"/>
        </w:rPr>
        <w:t xml:space="preserve"> </w:t>
      </w:r>
      <w:r w:rsidR="00C674CB" w:rsidRPr="00D03178">
        <w:rPr>
          <w:rFonts w:cs="Arial"/>
          <w:szCs w:val="24"/>
        </w:rPr>
        <w:t xml:space="preserve">. </w:t>
      </w:r>
      <w:r w:rsidRPr="00D03178">
        <w:rPr>
          <w:rFonts w:cs="Arial"/>
          <w:szCs w:val="24"/>
        </w:rPr>
        <w:t xml:space="preserve">The </w:t>
      </w:r>
      <w:r w:rsidR="00C674CB" w:rsidRPr="00D03178">
        <w:rPr>
          <w:rFonts w:cs="Arial"/>
          <w:szCs w:val="24"/>
        </w:rPr>
        <w:t>voice</w:t>
      </w:r>
      <w:r w:rsidRPr="00D03178">
        <w:rPr>
          <w:rFonts w:cs="Arial"/>
          <w:szCs w:val="24"/>
        </w:rPr>
        <w:t xml:space="preserve"> of the female academic</w:t>
      </w:r>
      <w:r w:rsidR="00C674CB" w:rsidRPr="00D03178">
        <w:rPr>
          <w:rFonts w:cs="Arial"/>
          <w:szCs w:val="24"/>
        </w:rPr>
        <w:t xml:space="preserve"> is missing </w:t>
      </w:r>
      <w:r w:rsidRPr="00D03178">
        <w:rPr>
          <w:rFonts w:cs="Arial"/>
          <w:szCs w:val="24"/>
        </w:rPr>
        <w:t xml:space="preserve">as </w:t>
      </w:r>
      <w:r w:rsidR="006B599D">
        <w:rPr>
          <w:rFonts w:cs="Arial"/>
          <w:szCs w:val="24"/>
        </w:rPr>
        <w:t>u</w:t>
      </w:r>
      <w:r w:rsidR="0022548B" w:rsidRPr="00D03178">
        <w:rPr>
          <w:rFonts w:cs="Arial"/>
          <w:szCs w:val="24"/>
        </w:rPr>
        <w:t>niversity</w:t>
      </w:r>
      <w:r w:rsidR="00C674CB" w:rsidRPr="00D03178">
        <w:rPr>
          <w:rFonts w:cs="Arial"/>
          <w:szCs w:val="24"/>
        </w:rPr>
        <w:t xml:space="preserve"> c</w:t>
      </w:r>
      <w:r w:rsidR="006B599D">
        <w:rPr>
          <w:rFonts w:cs="Arial"/>
          <w:szCs w:val="24"/>
        </w:rPr>
        <w:t>u</w:t>
      </w:r>
      <w:r w:rsidR="00C674CB" w:rsidRPr="00D03178">
        <w:rPr>
          <w:rFonts w:cs="Arial"/>
          <w:szCs w:val="24"/>
        </w:rPr>
        <w:t>lt</w:t>
      </w:r>
      <w:r w:rsidR="006B599D">
        <w:rPr>
          <w:rFonts w:cs="Arial"/>
          <w:szCs w:val="24"/>
        </w:rPr>
        <w:t>u</w:t>
      </w:r>
      <w:r w:rsidR="00C674CB" w:rsidRPr="00D03178">
        <w:rPr>
          <w:rFonts w:cs="Arial"/>
          <w:szCs w:val="24"/>
        </w:rPr>
        <w:t xml:space="preserve">re </w:t>
      </w:r>
      <w:r w:rsidRPr="00D03178">
        <w:rPr>
          <w:rFonts w:cs="Arial"/>
          <w:szCs w:val="24"/>
        </w:rPr>
        <w:t>tends to be</w:t>
      </w:r>
      <w:r w:rsidR="00C674CB" w:rsidRPr="00D03178">
        <w:rPr>
          <w:rFonts w:cs="Arial"/>
          <w:szCs w:val="24"/>
        </w:rPr>
        <w:t xml:space="preserve"> skewed towards male dominance</w:t>
      </w:r>
      <w:r w:rsidRPr="00D03178">
        <w:rPr>
          <w:rFonts w:cs="Arial"/>
          <w:szCs w:val="24"/>
        </w:rPr>
        <w:t>.</w:t>
      </w:r>
      <w:r w:rsidR="00C674CB" w:rsidRPr="00D03178">
        <w:rPr>
          <w:rFonts w:cs="Arial"/>
          <w:szCs w:val="24"/>
        </w:rPr>
        <w:t xml:space="preserve"> </w:t>
      </w:r>
      <w:r w:rsidRPr="00D03178">
        <w:rPr>
          <w:rFonts w:cs="Arial"/>
          <w:szCs w:val="24"/>
        </w:rPr>
        <w:t>This</w:t>
      </w:r>
      <w:r w:rsidR="00C674CB" w:rsidRPr="00D03178">
        <w:rPr>
          <w:rFonts w:cs="Arial"/>
          <w:szCs w:val="24"/>
        </w:rPr>
        <w:t xml:space="preserve"> has </w:t>
      </w:r>
      <w:r w:rsidRPr="00D03178">
        <w:rPr>
          <w:rFonts w:cs="Arial"/>
          <w:szCs w:val="24"/>
        </w:rPr>
        <w:t xml:space="preserve">been an </w:t>
      </w:r>
      <w:r w:rsidR="00C674CB" w:rsidRPr="00D03178">
        <w:rPr>
          <w:rFonts w:cs="Arial"/>
          <w:szCs w:val="24"/>
        </w:rPr>
        <w:t>obstacle to meaningf</w:t>
      </w:r>
      <w:r w:rsidR="006B599D">
        <w:rPr>
          <w:rFonts w:cs="Arial"/>
          <w:szCs w:val="24"/>
        </w:rPr>
        <w:t>u</w:t>
      </w:r>
      <w:r w:rsidR="00C674CB" w:rsidRPr="00D03178">
        <w:rPr>
          <w:rFonts w:cs="Arial"/>
          <w:szCs w:val="24"/>
        </w:rPr>
        <w:t>l career progression</w:t>
      </w:r>
      <w:r w:rsidRPr="00D03178">
        <w:rPr>
          <w:rFonts w:cs="Arial"/>
          <w:szCs w:val="24"/>
        </w:rPr>
        <w:t xml:space="preserve"> for female academics</w:t>
      </w:r>
      <w:r w:rsidR="00C674CB" w:rsidRPr="00D03178">
        <w:rPr>
          <w:rFonts w:cs="Arial"/>
          <w:szCs w:val="24"/>
        </w:rPr>
        <w:t>. The problem is that</w:t>
      </w:r>
      <w:r w:rsidR="00C674CB" w:rsidRPr="00D03178">
        <w:t xml:space="preserve"> </w:t>
      </w:r>
      <w:r w:rsidR="00C674CB" w:rsidRPr="00D03178">
        <w:rPr>
          <w:rFonts w:cs="Arial"/>
          <w:szCs w:val="24"/>
        </w:rPr>
        <w:t>society has not changed, female academics are still viewed thro</w:t>
      </w:r>
      <w:r w:rsidR="006B599D">
        <w:rPr>
          <w:rFonts w:cs="Arial"/>
          <w:szCs w:val="24"/>
        </w:rPr>
        <w:t>u</w:t>
      </w:r>
      <w:r w:rsidR="00C674CB" w:rsidRPr="00D03178">
        <w:rPr>
          <w:rFonts w:cs="Arial"/>
          <w:szCs w:val="24"/>
        </w:rPr>
        <w:t>gh male lenses (Mak</w:t>
      </w:r>
      <w:r w:rsidR="006B599D">
        <w:rPr>
          <w:rFonts w:cs="Arial"/>
          <w:szCs w:val="24"/>
        </w:rPr>
        <w:t>u</w:t>
      </w:r>
      <w:r w:rsidR="00C674CB" w:rsidRPr="00D03178">
        <w:rPr>
          <w:rFonts w:cs="Arial"/>
          <w:szCs w:val="24"/>
        </w:rPr>
        <w:t>ra, 2012)</w:t>
      </w:r>
      <w:r w:rsidR="00515A96" w:rsidRPr="00D03178">
        <w:rPr>
          <w:rFonts w:cs="Arial"/>
          <w:szCs w:val="24"/>
        </w:rPr>
        <w:t>.Historically</w:t>
      </w:r>
      <w:r w:rsidR="00C674CB" w:rsidRPr="00D03178">
        <w:rPr>
          <w:rFonts w:cs="Arial"/>
          <w:szCs w:val="24"/>
        </w:rPr>
        <w:t>, the career development of female academics has always been shaped by the tr</w:t>
      </w:r>
      <w:r w:rsidR="006B599D">
        <w:rPr>
          <w:rFonts w:cs="Arial"/>
          <w:szCs w:val="24"/>
        </w:rPr>
        <w:t>u</w:t>
      </w:r>
      <w:r w:rsidR="00C674CB" w:rsidRPr="00D03178">
        <w:rPr>
          <w:rFonts w:cs="Arial"/>
          <w:szCs w:val="24"/>
        </w:rPr>
        <w:t>ism that only male academics can s</w:t>
      </w:r>
      <w:r w:rsidR="006B599D">
        <w:rPr>
          <w:rFonts w:cs="Arial"/>
          <w:szCs w:val="24"/>
        </w:rPr>
        <w:t>u</w:t>
      </w:r>
      <w:r w:rsidR="00C674CB" w:rsidRPr="00D03178">
        <w:rPr>
          <w:rFonts w:cs="Arial"/>
          <w:szCs w:val="24"/>
        </w:rPr>
        <w:t xml:space="preserve">rvive in </w:t>
      </w:r>
      <w:r w:rsidR="00DD74FF">
        <w:rPr>
          <w:rFonts w:cs="Arial"/>
          <w:szCs w:val="24"/>
        </w:rPr>
        <w:t>universities</w:t>
      </w:r>
      <w:r w:rsidR="00C674CB" w:rsidRPr="00D03178">
        <w:rPr>
          <w:rFonts w:cs="Arial"/>
          <w:szCs w:val="24"/>
        </w:rPr>
        <w:t>. The researcher opines that all female academics have important stories to tell and that they sho</w:t>
      </w:r>
      <w:r w:rsidR="006B599D">
        <w:rPr>
          <w:rFonts w:cs="Arial"/>
          <w:szCs w:val="24"/>
        </w:rPr>
        <w:t>u</w:t>
      </w:r>
      <w:r w:rsidR="00C674CB" w:rsidRPr="00D03178">
        <w:rPr>
          <w:rFonts w:cs="Arial"/>
          <w:szCs w:val="24"/>
        </w:rPr>
        <w:t>ld tell their stories so that thro</w:t>
      </w:r>
      <w:r w:rsidR="006B599D">
        <w:rPr>
          <w:rFonts w:cs="Arial"/>
          <w:szCs w:val="24"/>
        </w:rPr>
        <w:t>u</w:t>
      </w:r>
      <w:r w:rsidR="00C674CB" w:rsidRPr="00D03178">
        <w:rPr>
          <w:rFonts w:cs="Arial"/>
          <w:szCs w:val="24"/>
        </w:rPr>
        <w:t xml:space="preserve">gh self-expression they can achieve self-awareness and </w:t>
      </w:r>
      <w:r w:rsidR="00515A96" w:rsidRPr="00D03178">
        <w:rPr>
          <w:rFonts w:cs="Arial"/>
          <w:szCs w:val="24"/>
        </w:rPr>
        <w:t xml:space="preserve">a </w:t>
      </w:r>
      <w:r w:rsidR="00C674CB" w:rsidRPr="00D03178">
        <w:rPr>
          <w:rFonts w:cs="Arial"/>
          <w:szCs w:val="24"/>
        </w:rPr>
        <w:t>f</w:t>
      </w:r>
      <w:r w:rsidR="006B599D">
        <w:rPr>
          <w:rFonts w:cs="Arial"/>
          <w:szCs w:val="24"/>
        </w:rPr>
        <w:t>u</w:t>
      </w:r>
      <w:r w:rsidR="00C674CB" w:rsidRPr="00D03178">
        <w:rPr>
          <w:rFonts w:cs="Arial"/>
          <w:szCs w:val="24"/>
        </w:rPr>
        <w:t>ll sense of selfhood. Therefore, this st</w:t>
      </w:r>
      <w:r w:rsidR="006B599D">
        <w:rPr>
          <w:rFonts w:cs="Arial"/>
          <w:szCs w:val="24"/>
        </w:rPr>
        <w:t>u</w:t>
      </w:r>
      <w:r w:rsidR="00C674CB" w:rsidRPr="00D03178">
        <w:rPr>
          <w:rFonts w:cs="Arial"/>
          <w:szCs w:val="24"/>
        </w:rPr>
        <w:t xml:space="preserve">dy </w:t>
      </w:r>
      <w:r w:rsidR="006B599D">
        <w:rPr>
          <w:rFonts w:cs="Arial"/>
          <w:szCs w:val="24"/>
        </w:rPr>
        <w:t>u</w:t>
      </w:r>
      <w:r w:rsidR="00C674CB" w:rsidRPr="00D03178">
        <w:rPr>
          <w:rFonts w:cs="Arial"/>
          <w:szCs w:val="24"/>
        </w:rPr>
        <w:t>nravel</w:t>
      </w:r>
      <w:r w:rsidR="00515A96" w:rsidRPr="00D03178">
        <w:rPr>
          <w:rFonts w:cs="Arial"/>
          <w:szCs w:val="24"/>
        </w:rPr>
        <w:t>s</w:t>
      </w:r>
      <w:r w:rsidR="00C674CB" w:rsidRPr="00D03178">
        <w:rPr>
          <w:rFonts w:cs="Arial"/>
          <w:szCs w:val="24"/>
        </w:rPr>
        <w:t xml:space="preserve"> the story of </w:t>
      </w:r>
      <w:r w:rsidR="00C674CB" w:rsidRPr="00D03178">
        <w:rPr>
          <w:rFonts w:cs="Arial"/>
          <w:szCs w:val="24"/>
        </w:rPr>
        <w:lastRenderedPageBreak/>
        <w:t xml:space="preserve">female academics with regard to their career development in </w:t>
      </w:r>
      <w:r w:rsidR="00DD74FF">
        <w:rPr>
          <w:rFonts w:cs="Arial"/>
          <w:szCs w:val="24"/>
        </w:rPr>
        <w:t>universities</w:t>
      </w:r>
      <w:r w:rsidR="00515A96" w:rsidRPr="00D03178">
        <w:rPr>
          <w:rFonts w:cs="Arial"/>
          <w:szCs w:val="24"/>
        </w:rPr>
        <w:t xml:space="preserve">. </w:t>
      </w:r>
      <w:r w:rsidR="00C674CB" w:rsidRPr="00D03178">
        <w:rPr>
          <w:rFonts w:cs="Arial"/>
          <w:szCs w:val="24"/>
        </w:rPr>
        <w:t xml:space="preserve"> There is a b</w:t>
      </w:r>
      <w:r w:rsidR="006B599D">
        <w:rPr>
          <w:rFonts w:cs="Arial"/>
          <w:szCs w:val="24"/>
        </w:rPr>
        <w:t>u</w:t>
      </w:r>
      <w:r w:rsidR="00C674CB" w:rsidRPr="00D03178">
        <w:rPr>
          <w:rFonts w:cs="Arial"/>
          <w:szCs w:val="24"/>
        </w:rPr>
        <w:t>lk of literat</w:t>
      </w:r>
      <w:r w:rsidR="006B599D">
        <w:rPr>
          <w:rFonts w:cs="Arial"/>
          <w:szCs w:val="24"/>
        </w:rPr>
        <w:t>u</w:t>
      </w:r>
      <w:r w:rsidR="00C674CB" w:rsidRPr="00D03178">
        <w:rPr>
          <w:rFonts w:cs="Arial"/>
          <w:szCs w:val="24"/>
        </w:rPr>
        <w:t>re on career development of female academics. However, most of the literat</w:t>
      </w:r>
      <w:r w:rsidR="006B599D">
        <w:rPr>
          <w:rFonts w:cs="Arial"/>
          <w:szCs w:val="24"/>
        </w:rPr>
        <w:t>u</w:t>
      </w:r>
      <w:r w:rsidR="00C674CB" w:rsidRPr="00D03178">
        <w:rPr>
          <w:rFonts w:cs="Arial"/>
          <w:szCs w:val="24"/>
        </w:rPr>
        <w:t xml:space="preserve">re has been </w:t>
      </w:r>
      <w:r w:rsidR="00515A96" w:rsidRPr="00D03178">
        <w:rPr>
          <w:rFonts w:cs="Arial"/>
          <w:szCs w:val="24"/>
        </w:rPr>
        <w:t xml:space="preserve">presented </w:t>
      </w:r>
      <w:r w:rsidR="00C674CB" w:rsidRPr="00D03178">
        <w:rPr>
          <w:rFonts w:cs="Arial"/>
          <w:szCs w:val="24"/>
        </w:rPr>
        <w:t>from a E</w:t>
      </w:r>
      <w:r w:rsidR="006B599D">
        <w:rPr>
          <w:rFonts w:cs="Arial"/>
          <w:szCs w:val="24"/>
        </w:rPr>
        <w:t>u</w:t>
      </w:r>
      <w:r w:rsidR="00C674CB" w:rsidRPr="00D03178">
        <w:rPr>
          <w:rFonts w:cs="Arial"/>
          <w:szCs w:val="24"/>
        </w:rPr>
        <w:t xml:space="preserve">rocentric </w:t>
      </w:r>
      <w:r w:rsidR="00515A96" w:rsidRPr="00D03178">
        <w:rPr>
          <w:rFonts w:cs="Arial"/>
          <w:szCs w:val="24"/>
        </w:rPr>
        <w:t xml:space="preserve">point of </w:t>
      </w:r>
      <w:r w:rsidR="00C674CB" w:rsidRPr="00D03178">
        <w:rPr>
          <w:rFonts w:cs="Arial"/>
          <w:szCs w:val="24"/>
        </w:rPr>
        <w:t>view (Mabokela, 2002; Bhalal</w:t>
      </w:r>
      <w:r w:rsidR="006B599D">
        <w:rPr>
          <w:rFonts w:cs="Arial"/>
          <w:szCs w:val="24"/>
        </w:rPr>
        <w:t>u</w:t>
      </w:r>
      <w:r w:rsidR="00C674CB" w:rsidRPr="00D03178">
        <w:rPr>
          <w:rFonts w:cs="Arial"/>
          <w:szCs w:val="24"/>
        </w:rPr>
        <w:t xml:space="preserve">sesa, 2010). </w:t>
      </w:r>
      <w:r w:rsidR="00515A96" w:rsidRPr="00D03178">
        <w:rPr>
          <w:rFonts w:cs="Arial"/>
          <w:szCs w:val="24"/>
        </w:rPr>
        <w:t>Scholarly literat</w:t>
      </w:r>
      <w:r w:rsidR="006B599D">
        <w:rPr>
          <w:rFonts w:cs="Arial"/>
          <w:szCs w:val="24"/>
        </w:rPr>
        <w:t>u</w:t>
      </w:r>
      <w:r w:rsidR="00515A96" w:rsidRPr="00D03178">
        <w:rPr>
          <w:rFonts w:cs="Arial"/>
          <w:szCs w:val="24"/>
        </w:rPr>
        <w:t>re</w:t>
      </w:r>
      <w:r w:rsidR="00C674CB" w:rsidRPr="00D03178">
        <w:rPr>
          <w:rFonts w:cs="Arial"/>
          <w:szCs w:val="24"/>
        </w:rPr>
        <w:t xml:space="preserve"> </w:t>
      </w:r>
      <w:r w:rsidR="00515A96" w:rsidRPr="00D03178">
        <w:rPr>
          <w:rFonts w:cs="Arial"/>
          <w:szCs w:val="24"/>
        </w:rPr>
        <w:t xml:space="preserve">on </w:t>
      </w:r>
      <w:r w:rsidR="00C674CB" w:rsidRPr="00D03178">
        <w:rPr>
          <w:rFonts w:cs="Arial"/>
          <w:szCs w:val="24"/>
        </w:rPr>
        <w:t>career development of female academics in developing co</w:t>
      </w:r>
      <w:r w:rsidR="006B599D">
        <w:rPr>
          <w:rFonts w:cs="Arial"/>
          <w:szCs w:val="24"/>
        </w:rPr>
        <w:t>u</w:t>
      </w:r>
      <w:r w:rsidR="00C674CB" w:rsidRPr="00D03178">
        <w:rPr>
          <w:rFonts w:cs="Arial"/>
          <w:szCs w:val="24"/>
        </w:rPr>
        <w:t>ntries is scanty and the depiction of female academics</w:t>
      </w:r>
      <w:r w:rsidR="00515A96" w:rsidRPr="00D03178">
        <w:rPr>
          <w:rFonts w:cs="Arial"/>
          <w:szCs w:val="24"/>
        </w:rPr>
        <w:t>’</w:t>
      </w:r>
      <w:r w:rsidR="00C674CB" w:rsidRPr="00D03178">
        <w:rPr>
          <w:rFonts w:cs="Arial"/>
          <w:szCs w:val="24"/>
        </w:rPr>
        <w:t xml:space="preserve"> experiences and perspectives is inadeq</w:t>
      </w:r>
      <w:r w:rsidR="006B599D">
        <w:rPr>
          <w:rFonts w:cs="Arial"/>
          <w:szCs w:val="24"/>
        </w:rPr>
        <w:t>u</w:t>
      </w:r>
      <w:r w:rsidR="00C674CB" w:rsidRPr="00D03178">
        <w:rPr>
          <w:rFonts w:cs="Arial"/>
          <w:szCs w:val="24"/>
        </w:rPr>
        <w:t>ate. Therefore, this st</w:t>
      </w:r>
      <w:r w:rsidR="006B599D">
        <w:rPr>
          <w:rFonts w:cs="Arial"/>
          <w:szCs w:val="24"/>
        </w:rPr>
        <w:t>u</w:t>
      </w:r>
      <w:r w:rsidR="00C674CB" w:rsidRPr="00D03178">
        <w:rPr>
          <w:rFonts w:cs="Arial"/>
          <w:szCs w:val="24"/>
        </w:rPr>
        <w:t>dy is based on the axiom that female academics still face a n</w:t>
      </w:r>
      <w:r w:rsidR="006B599D">
        <w:rPr>
          <w:rFonts w:cs="Arial"/>
          <w:szCs w:val="24"/>
        </w:rPr>
        <w:t>u</w:t>
      </w:r>
      <w:r w:rsidR="00C674CB" w:rsidRPr="00D03178">
        <w:rPr>
          <w:rFonts w:cs="Arial"/>
          <w:szCs w:val="24"/>
        </w:rPr>
        <w:t xml:space="preserve">mber of challenges </w:t>
      </w:r>
      <w:r w:rsidR="00515A96" w:rsidRPr="00D03178">
        <w:rPr>
          <w:rFonts w:cs="Arial"/>
          <w:szCs w:val="24"/>
        </w:rPr>
        <w:t xml:space="preserve">in </w:t>
      </w:r>
      <w:r w:rsidR="00C674CB" w:rsidRPr="00D03178">
        <w:rPr>
          <w:rFonts w:cs="Arial"/>
          <w:szCs w:val="24"/>
        </w:rPr>
        <w:t xml:space="preserve">their career development which they need to reveal if they are to realise positive career mobility. </w:t>
      </w:r>
    </w:p>
    <w:p w:rsidR="00C674CB" w:rsidRPr="00D03178" w:rsidRDefault="007C7316" w:rsidP="0005026C">
      <w:pPr>
        <w:pStyle w:val="Heading2"/>
      </w:pPr>
      <w:bookmarkStart w:id="11" w:name="_Toc399949440"/>
      <w:r w:rsidRPr="00D03178">
        <w:t xml:space="preserve">1.4    </w:t>
      </w:r>
      <w:r w:rsidR="00C674CB" w:rsidRPr="00D03178">
        <w:t>RESEARCH Q</w:t>
      </w:r>
      <w:r w:rsidR="006B599D">
        <w:t>U</w:t>
      </w:r>
      <w:r w:rsidR="00C674CB" w:rsidRPr="00D03178">
        <w:t>ESTIONS</w:t>
      </w:r>
      <w:bookmarkEnd w:id="11"/>
    </w:p>
    <w:p w:rsidR="00C674CB" w:rsidRPr="00D03178" w:rsidRDefault="007C7316" w:rsidP="0005026C">
      <w:pPr>
        <w:pStyle w:val="Heading3"/>
      </w:pPr>
      <w:bookmarkStart w:id="12" w:name="_Toc399949441"/>
      <w:r w:rsidRPr="00D03178">
        <w:t>1.4.1 Main research q</w:t>
      </w:r>
      <w:r w:rsidR="006B599D">
        <w:t>u</w:t>
      </w:r>
      <w:r w:rsidRPr="00D03178">
        <w:t>estion:</w:t>
      </w:r>
      <w:bookmarkEnd w:id="12"/>
    </w:p>
    <w:p w:rsidR="00C674CB" w:rsidRPr="00D03178" w:rsidRDefault="00C674CB" w:rsidP="00E43A14">
      <w:pPr>
        <w:spacing w:line="360" w:lineRule="auto"/>
        <w:rPr>
          <w:rFonts w:cs="Arial"/>
          <w:szCs w:val="24"/>
        </w:rPr>
      </w:pPr>
      <w:r w:rsidRPr="00D03178">
        <w:rPr>
          <w:rFonts w:cs="Arial"/>
          <w:szCs w:val="24"/>
        </w:rPr>
        <w:t>What are the perceptions of female academics on their career development in So</w:t>
      </w:r>
      <w:r w:rsidR="006B599D">
        <w:rPr>
          <w:rFonts w:cs="Arial"/>
          <w:szCs w:val="24"/>
        </w:rPr>
        <w:t>u</w:t>
      </w:r>
      <w:r w:rsidRPr="00D03178">
        <w:rPr>
          <w:rFonts w:cs="Arial"/>
          <w:szCs w:val="24"/>
        </w:rPr>
        <w:t xml:space="preserve">th </w:t>
      </w:r>
      <w:r w:rsidR="005D0A92" w:rsidRPr="00D03178">
        <w:rPr>
          <w:rFonts w:cs="Arial"/>
          <w:szCs w:val="24"/>
        </w:rPr>
        <w:t>African and</w:t>
      </w:r>
      <w:r w:rsidRPr="00D03178">
        <w:rPr>
          <w:rFonts w:cs="Arial"/>
          <w:szCs w:val="24"/>
        </w:rPr>
        <w:t xml:space="preserve"> Zimbabwean </w:t>
      </w:r>
      <w:r w:rsidR="00DD74FF">
        <w:rPr>
          <w:rFonts w:cs="Arial"/>
          <w:szCs w:val="24"/>
        </w:rPr>
        <w:t>Universities</w:t>
      </w:r>
      <w:r w:rsidRPr="00D03178">
        <w:rPr>
          <w:rFonts w:cs="Arial"/>
          <w:szCs w:val="24"/>
        </w:rPr>
        <w:t>?</w:t>
      </w:r>
    </w:p>
    <w:p w:rsidR="00C674CB" w:rsidRPr="00D03178" w:rsidRDefault="007C7316" w:rsidP="0005026C">
      <w:pPr>
        <w:pStyle w:val="Heading3"/>
      </w:pPr>
      <w:bookmarkStart w:id="13" w:name="_Toc399949442"/>
      <w:r w:rsidRPr="00D03178">
        <w:t>1.4.2 Research S</w:t>
      </w:r>
      <w:r w:rsidR="006B599D">
        <w:t>u</w:t>
      </w:r>
      <w:r w:rsidRPr="00D03178">
        <w:t>b-q</w:t>
      </w:r>
      <w:r w:rsidR="006B599D">
        <w:t>u</w:t>
      </w:r>
      <w:r w:rsidRPr="00D03178">
        <w:t>estions</w:t>
      </w:r>
      <w:bookmarkEnd w:id="13"/>
    </w:p>
    <w:p w:rsidR="00C674CB" w:rsidRPr="00D03178" w:rsidRDefault="00C674CB" w:rsidP="00E43A14">
      <w:pPr>
        <w:spacing w:line="360" w:lineRule="auto"/>
        <w:rPr>
          <w:rFonts w:cs="Arial"/>
          <w:szCs w:val="24"/>
        </w:rPr>
      </w:pPr>
      <w:r w:rsidRPr="00D03178">
        <w:rPr>
          <w:rFonts w:cs="Arial"/>
          <w:szCs w:val="24"/>
        </w:rPr>
        <w:t>This st</w:t>
      </w:r>
      <w:r w:rsidR="006B599D">
        <w:rPr>
          <w:rFonts w:cs="Arial"/>
          <w:szCs w:val="24"/>
        </w:rPr>
        <w:t>u</w:t>
      </w:r>
      <w:r w:rsidRPr="00D03178">
        <w:rPr>
          <w:rFonts w:cs="Arial"/>
          <w:szCs w:val="24"/>
        </w:rPr>
        <w:t>dy proposes the following q</w:t>
      </w:r>
      <w:r w:rsidR="006B599D">
        <w:rPr>
          <w:rFonts w:cs="Arial"/>
          <w:szCs w:val="24"/>
        </w:rPr>
        <w:t>u</w:t>
      </w:r>
      <w:r w:rsidRPr="00D03178">
        <w:rPr>
          <w:rFonts w:cs="Arial"/>
          <w:szCs w:val="24"/>
        </w:rPr>
        <w:t>estions:-</w:t>
      </w:r>
    </w:p>
    <w:p w:rsidR="00C674CB" w:rsidRPr="00D03178" w:rsidRDefault="00C674CB" w:rsidP="00E43A14">
      <w:pPr>
        <w:pStyle w:val="ListParagraph"/>
        <w:numPr>
          <w:ilvl w:val="0"/>
          <w:numId w:val="1"/>
        </w:numPr>
        <w:spacing w:line="360" w:lineRule="auto"/>
        <w:rPr>
          <w:rFonts w:cs="Arial"/>
          <w:szCs w:val="24"/>
        </w:rPr>
      </w:pPr>
      <w:r w:rsidRPr="00D03178">
        <w:rPr>
          <w:rFonts w:cs="Arial"/>
          <w:szCs w:val="24"/>
        </w:rPr>
        <w:t>How do So</w:t>
      </w:r>
      <w:r w:rsidR="006B599D">
        <w:rPr>
          <w:rFonts w:cs="Arial"/>
          <w:szCs w:val="24"/>
        </w:rPr>
        <w:t>u</w:t>
      </w:r>
      <w:r w:rsidRPr="00D03178">
        <w:rPr>
          <w:rFonts w:cs="Arial"/>
          <w:szCs w:val="24"/>
        </w:rPr>
        <w:t>th African and Zimbabwean female academics perceive their career progression and experiences in the academia</w:t>
      </w:r>
      <w:r w:rsidR="0004475B">
        <w:rPr>
          <w:rFonts w:cs="Arial"/>
          <w:szCs w:val="24"/>
        </w:rPr>
        <w:t>?</w:t>
      </w:r>
    </w:p>
    <w:p w:rsidR="00C674CB" w:rsidRPr="00D03178" w:rsidRDefault="00C674CB" w:rsidP="00E43A14">
      <w:pPr>
        <w:pStyle w:val="ListParagraph"/>
        <w:numPr>
          <w:ilvl w:val="0"/>
          <w:numId w:val="1"/>
        </w:numPr>
        <w:spacing w:line="360" w:lineRule="auto"/>
        <w:rPr>
          <w:rFonts w:cs="Arial"/>
          <w:szCs w:val="24"/>
        </w:rPr>
      </w:pPr>
      <w:r w:rsidRPr="00D03178">
        <w:rPr>
          <w:rFonts w:cs="Arial"/>
          <w:szCs w:val="24"/>
        </w:rPr>
        <w:t xml:space="preserve">What factors do female academics perceive as barriers to their career progression in </w:t>
      </w:r>
      <w:r w:rsidR="00236C20">
        <w:rPr>
          <w:rFonts w:cs="Arial"/>
          <w:szCs w:val="24"/>
        </w:rPr>
        <w:t>u</w:t>
      </w:r>
      <w:r w:rsidR="00DD74FF">
        <w:rPr>
          <w:rFonts w:cs="Arial"/>
          <w:szCs w:val="24"/>
        </w:rPr>
        <w:t>niversities</w:t>
      </w:r>
      <w:r w:rsidRPr="00D03178">
        <w:rPr>
          <w:rFonts w:cs="Arial"/>
          <w:szCs w:val="24"/>
        </w:rPr>
        <w:t>?</w:t>
      </w:r>
    </w:p>
    <w:p w:rsidR="00C674CB" w:rsidRPr="00D03178" w:rsidRDefault="00C674CB" w:rsidP="00E43A14">
      <w:pPr>
        <w:pStyle w:val="ListParagraph"/>
        <w:numPr>
          <w:ilvl w:val="0"/>
          <w:numId w:val="1"/>
        </w:numPr>
        <w:spacing w:line="360" w:lineRule="auto"/>
        <w:rPr>
          <w:rFonts w:cs="Arial"/>
          <w:szCs w:val="24"/>
        </w:rPr>
      </w:pPr>
      <w:r w:rsidRPr="00D03178">
        <w:rPr>
          <w:rFonts w:cs="Arial"/>
          <w:szCs w:val="24"/>
        </w:rPr>
        <w:t xml:space="preserve">What strategies are </w:t>
      </w:r>
      <w:r w:rsidR="006B599D">
        <w:rPr>
          <w:rFonts w:cs="Arial"/>
          <w:szCs w:val="24"/>
        </w:rPr>
        <w:t>u</w:t>
      </w:r>
      <w:r w:rsidRPr="00D03178">
        <w:rPr>
          <w:rFonts w:cs="Arial"/>
          <w:szCs w:val="24"/>
        </w:rPr>
        <w:t xml:space="preserve">sed by female academics to overcome barriers to their career development in </w:t>
      </w:r>
      <w:r w:rsidR="005D0A92" w:rsidRPr="00D03178">
        <w:rPr>
          <w:rFonts w:cs="Arial"/>
          <w:szCs w:val="24"/>
        </w:rPr>
        <w:t>So</w:t>
      </w:r>
      <w:r w:rsidR="006B599D">
        <w:rPr>
          <w:rFonts w:cs="Arial"/>
          <w:szCs w:val="24"/>
        </w:rPr>
        <w:t>u</w:t>
      </w:r>
      <w:r w:rsidR="005D0A92" w:rsidRPr="00D03178">
        <w:rPr>
          <w:rFonts w:cs="Arial"/>
          <w:szCs w:val="24"/>
        </w:rPr>
        <w:t xml:space="preserve">th African </w:t>
      </w:r>
      <w:r w:rsidRPr="00D03178">
        <w:rPr>
          <w:rFonts w:cs="Arial"/>
          <w:szCs w:val="24"/>
        </w:rPr>
        <w:t xml:space="preserve">and Zimbabwean </w:t>
      </w:r>
      <w:r w:rsidR="00DD74FF">
        <w:rPr>
          <w:rFonts w:cs="Arial"/>
          <w:szCs w:val="24"/>
        </w:rPr>
        <w:t>Universities</w:t>
      </w:r>
      <w:r w:rsidRPr="00D03178">
        <w:rPr>
          <w:rFonts w:cs="Arial"/>
          <w:szCs w:val="24"/>
        </w:rPr>
        <w:t>?</w:t>
      </w:r>
    </w:p>
    <w:p w:rsidR="00C674CB" w:rsidRPr="00D03178" w:rsidRDefault="00C674CB" w:rsidP="00E43A14">
      <w:pPr>
        <w:pStyle w:val="ListParagraph"/>
        <w:numPr>
          <w:ilvl w:val="0"/>
          <w:numId w:val="1"/>
        </w:numPr>
        <w:spacing w:line="360" w:lineRule="auto"/>
        <w:rPr>
          <w:rFonts w:cs="Arial"/>
          <w:szCs w:val="24"/>
        </w:rPr>
      </w:pPr>
      <w:r w:rsidRPr="00D03178">
        <w:rPr>
          <w:rFonts w:cs="Arial"/>
          <w:szCs w:val="24"/>
        </w:rPr>
        <w:t xml:space="preserve"> What professional s</w:t>
      </w:r>
      <w:r w:rsidR="006B599D">
        <w:rPr>
          <w:rFonts w:cs="Arial"/>
          <w:szCs w:val="24"/>
        </w:rPr>
        <w:t>u</w:t>
      </w:r>
      <w:r w:rsidRPr="00D03178">
        <w:rPr>
          <w:rFonts w:cs="Arial"/>
          <w:szCs w:val="24"/>
        </w:rPr>
        <w:t xml:space="preserve">pport do female academics </w:t>
      </w:r>
      <w:r w:rsidR="005D0A92" w:rsidRPr="00D03178">
        <w:rPr>
          <w:rFonts w:cs="Arial"/>
          <w:szCs w:val="24"/>
        </w:rPr>
        <w:t>in So</w:t>
      </w:r>
      <w:r w:rsidR="006B599D">
        <w:rPr>
          <w:rFonts w:cs="Arial"/>
          <w:szCs w:val="24"/>
        </w:rPr>
        <w:t>u</w:t>
      </w:r>
      <w:r w:rsidR="005D0A92" w:rsidRPr="00D03178">
        <w:rPr>
          <w:rFonts w:cs="Arial"/>
          <w:szCs w:val="24"/>
        </w:rPr>
        <w:t xml:space="preserve">th African and Zimbabwean </w:t>
      </w:r>
      <w:r w:rsidR="00DD74FF">
        <w:rPr>
          <w:rFonts w:cs="Arial"/>
          <w:szCs w:val="24"/>
        </w:rPr>
        <w:t>Universities</w:t>
      </w:r>
      <w:r w:rsidR="005D0A92" w:rsidRPr="00D03178">
        <w:rPr>
          <w:rFonts w:cs="Arial"/>
          <w:szCs w:val="24"/>
        </w:rPr>
        <w:t xml:space="preserve"> need </w:t>
      </w:r>
      <w:r w:rsidRPr="00D03178">
        <w:rPr>
          <w:rFonts w:cs="Arial"/>
          <w:szCs w:val="24"/>
        </w:rPr>
        <w:t>for their career development</w:t>
      </w:r>
      <w:r w:rsidR="0004475B">
        <w:rPr>
          <w:rFonts w:cs="Arial"/>
          <w:szCs w:val="24"/>
        </w:rPr>
        <w:t xml:space="preserve"> in</w:t>
      </w:r>
      <w:r w:rsidRPr="00D03178">
        <w:rPr>
          <w:rFonts w:cs="Arial"/>
          <w:szCs w:val="24"/>
        </w:rPr>
        <w:t xml:space="preserve"> </w:t>
      </w:r>
      <w:r w:rsidR="00236C20">
        <w:rPr>
          <w:rFonts w:cs="Arial"/>
          <w:szCs w:val="24"/>
        </w:rPr>
        <w:t>u</w:t>
      </w:r>
      <w:r w:rsidR="00DD74FF">
        <w:rPr>
          <w:rFonts w:cs="Arial"/>
          <w:szCs w:val="24"/>
        </w:rPr>
        <w:t>niversities</w:t>
      </w:r>
      <w:r w:rsidRPr="00D03178">
        <w:rPr>
          <w:rFonts w:cs="Arial"/>
          <w:szCs w:val="24"/>
        </w:rPr>
        <w:t>?</w:t>
      </w:r>
    </w:p>
    <w:p w:rsidR="00C674CB" w:rsidRPr="00D03178" w:rsidRDefault="007C7316" w:rsidP="0005026C">
      <w:pPr>
        <w:pStyle w:val="Heading2"/>
      </w:pPr>
      <w:bookmarkStart w:id="14" w:name="_Toc399949443"/>
      <w:r w:rsidRPr="00D03178">
        <w:t xml:space="preserve">1.5   </w:t>
      </w:r>
      <w:r w:rsidR="00C674CB" w:rsidRPr="00D03178">
        <w:t>P</w:t>
      </w:r>
      <w:r w:rsidR="006B599D">
        <w:t>U</w:t>
      </w:r>
      <w:r w:rsidR="00C674CB" w:rsidRPr="00D03178">
        <w:t>RPOSE OF THE ST</w:t>
      </w:r>
      <w:r w:rsidR="006B599D">
        <w:t>U</w:t>
      </w:r>
      <w:r w:rsidR="00C674CB" w:rsidRPr="00D03178">
        <w:t>DY</w:t>
      </w:r>
      <w:bookmarkEnd w:id="14"/>
    </w:p>
    <w:p w:rsidR="00C674CB" w:rsidRPr="00D03178" w:rsidRDefault="00C674CB" w:rsidP="00E43A14">
      <w:pPr>
        <w:spacing w:line="360" w:lineRule="auto"/>
        <w:rPr>
          <w:rFonts w:cs="Arial"/>
          <w:szCs w:val="24"/>
        </w:rPr>
      </w:pPr>
      <w:r w:rsidRPr="00D03178">
        <w:rPr>
          <w:rFonts w:cs="Arial"/>
          <w:szCs w:val="24"/>
        </w:rPr>
        <w:t>The p</w:t>
      </w:r>
      <w:r w:rsidR="006B599D">
        <w:rPr>
          <w:rFonts w:cs="Arial"/>
          <w:szCs w:val="24"/>
        </w:rPr>
        <w:t>u</w:t>
      </w:r>
      <w:r w:rsidRPr="00D03178">
        <w:rPr>
          <w:rFonts w:cs="Arial"/>
          <w:szCs w:val="24"/>
        </w:rPr>
        <w:t>rpose of this c</w:t>
      </w:r>
      <w:r w:rsidR="006B599D">
        <w:rPr>
          <w:rFonts w:cs="Arial"/>
          <w:szCs w:val="24"/>
        </w:rPr>
        <w:t>u</w:t>
      </w:r>
      <w:r w:rsidRPr="00D03178">
        <w:rPr>
          <w:rFonts w:cs="Arial"/>
          <w:szCs w:val="24"/>
        </w:rPr>
        <w:t>rrent st</w:t>
      </w:r>
      <w:r w:rsidR="006B599D">
        <w:rPr>
          <w:rFonts w:cs="Arial"/>
          <w:szCs w:val="24"/>
        </w:rPr>
        <w:t>u</w:t>
      </w:r>
      <w:r w:rsidRPr="00D03178">
        <w:rPr>
          <w:rFonts w:cs="Arial"/>
          <w:szCs w:val="24"/>
        </w:rPr>
        <w:t>dy is to find o</w:t>
      </w:r>
      <w:r w:rsidR="006B599D">
        <w:rPr>
          <w:rFonts w:cs="Arial"/>
          <w:szCs w:val="24"/>
        </w:rPr>
        <w:t>u</w:t>
      </w:r>
      <w:r w:rsidRPr="00D03178">
        <w:rPr>
          <w:rFonts w:cs="Arial"/>
          <w:szCs w:val="24"/>
        </w:rPr>
        <w:t>t the perceptions of female academics regarding their career development in some So</w:t>
      </w:r>
      <w:r w:rsidR="006B599D">
        <w:rPr>
          <w:rFonts w:cs="Arial"/>
          <w:szCs w:val="24"/>
        </w:rPr>
        <w:t>u</w:t>
      </w:r>
      <w:r w:rsidRPr="00D03178">
        <w:rPr>
          <w:rFonts w:cs="Arial"/>
          <w:szCs w:val="24"/>
        </w:rPr>
        <w:t xml:space="preserve">th African and Zimbabwean </w:t>
      </w:r>
      <w:r w:rsidR="00DD74FF">
        <w:rPr>
          <w:rFonts w:cs="Arial"/>
          <w:szCs w:val="24"/>
        </w:rPr>
        <w:t>Universities</w:t>
      </w:r>
      <w:r w:rsidRPr="00D03178">
        <w:rPr>
          <w:rFonts w:cs="Arial"/>
          <w:szCs w:val="24"/>
        </w:rPr>
        <w:t xml:space="preserve">. </w:t>
      </w:r>
    </w:p>
    <w:p w:rsidR="00C674CB" w:rsidRPr="00D03178" w:rsidRDefault="007C7316" w:rsidP="0005026C">
      <w:pPr>
        <w:pStyle w:val="Heading2"/>
      </w:pPr>
      <w:bookmarkStart w:id="15" w:name="_Toc399949444"/>
      <w:r w:rsidRPr="00D03178">
        <w:t xml:space="preserve">1.6   </w:t>
      </w:r>
      <w:r w:rsidR="00C674CB" w:rsidRPr="00D03178">
        <w:t>RESEARCH  AIMS AND OBJECTIVES</w:t>
      </w:r>
      <w:bookmarkEnd w:id="15"/>
    </w:p>
    <w:p w:rsidR="00C674CB" w:rsidRPr="00D03178" w:rsidRDefault="005D0A92" w:rsidP="00E43A14">
      <w:pPr>
        <w:spacing w:line="360" w:lineRule="auto"/>
        <w:rPr>
          <w:rFonts w:cs="Arial"/>
          <w:szCs w:val="24"/>
        </w:rPr>
      </w:pPr>
      <w:r w:rsidRPr="00D03178">
        <w:rPr>
          <w:rFonts w:cs="Arial"/>
          <w:szCs w:val="24"/>
        </w:rPr>
        <w:t>The</w:t>
      </w:r>
      <w:r w:rsidR="00C674CB" w:rsidRPr="00D03178">
        <w:rPr>
          <w:rFonts w:cs="Arial"/>
          <w:szCs w:val="24"/>
        </w:rPr>
        <w:t xml:space="preserve"> aim of the research is to investigate the perceptions of female academics with regard to their career development in </w:t>
      </w:r>
      <w:r w:rsidR="00236C20">
        <w:rPr>
          <w:rFonts w:cs="Arial"/>
          <w:szCs w:val="24"/>
        </w:rPr>
        <w:t>u</w:t>
      </w:r>
      <w:r w:rsidR="00DD74FF">
        <w:rPr>
          <w:rFonts w:cs="Arial"/>
          <w:szCs w:val="24"/>
        </w:rPr>
        <w:t>niversities</w:t>
      </w:r>
      <w:r w:rsidR="00C674CB" w:rsidRPr="00D03178">
        <w:rPr>
          <w:rFonts w:cs="Arial"/>
          <w:szCs w:val="24"/>
        </w:rPr>
        <w:t>. To accomplish this, the researcher will be g</w:t>
      </w:r>
      <w:r w:rsidR="006B599D">
        <w:rPr>
          <w:rFonts w:cs="Arial"/>
          <w:szCs w:val="24"/>
        </w:rPr>
        <w:t>u</w:t>
      </w:r>
      <w:r w:rsidR="00C674CB" w:rsidRPr="00D03178">
        <w:rPr>
          <w:rFonts w:cs="Arial"/>
          <w:szCs w:val="24"/>
        </w:rPr>
        <w:t>ided by the following research objectives</w:t>
      </w:r>
    </w:p>
    <w:p w:rsidR="00C674CB" w:rsidRPr="00D03178" w:rsidRDefault="00C674CB" w:rsidP="00E43A14">
      <w:pPr>
        <w:pStyle w:val="ListParagraph"/>
        <w:numPr>
          <w:ilvl w:val="0"/>
          <w:numId w:val="2"/>
        </w:numPr>
        <w:spacing w:line="360" w:lineRule="auto"/>
        <w:rPr>
          <w:rFonts w:cs="Arial"/>
          <w:szCs w:val="24"/>
        </w:rPr>
      </w:pPr>
      <w:r w:rsidRPr="00D03178">
        <w:rPr>
          <w:rFonts w:cs="Arial"/>
          <w:szCs w:val="24"/>
        </w:rPr>
        <w:lastRenderedPageBreak/>
        <w:t>To investigate female academics’ perceptions and experiences regarding their career progression in some So</w:t>
      </w:r>
      <w:r w:rsidR="006B599D">
        <w:rPr>
          <w:rFonts w:cs="Arial"/>
          <w:szCs w:val="24"/>
        </w:rPr>
        <w:t>u</w:t>
      </w:r>
      <w:r w:rsidRPr="00D03178">
        <w:rPr>
          <w:rFonts w:cs="Arial"/>
          <w:szCs w:val="24"/>
        </w:rPr>
        <w:t xml:space="preserve">th  African and Zimbabwean </w:t>
      </w:r>
      <w:r w:rsidR="00DD74FF">
        <w:rPr>
          <w:rFonts w:cs="Arial"/>
          <w:szCs w:val="24"/>
        </w:rPr>
        <w:t>Universities</w:t>
      </w:r>
    </w:p>
    <w:p w:rsidR="00C674CB" w:rsidRPr="00D03178" w:rsidRDefault="00C674CB" w:rsidP="00E43A14">
      <w:pPr>
        <w:spacing w:line="360" w:lineRule="auto"/>
        <w:ind w:left="720" w:hanging="360"/>
        <w:rPr>
          <w:rFonts w:cs="Arial"/>
          <w:szCs w:val="24"/>
        </w:rPr>
      </w:pPr>
      <w:r w:rsidRPr="00D03178">
        <w:rPr>
          <w:rFonts w:cs="Arial"/>
          <w:szCs w:val="24"/>
        </w:rPr>
        <w:t>•</w:t>
      </w:r>
      <w:r w:rsidRPr="00D03178">
        <w:rPr>
          <w:rFonts w:cs="Arial"/>
          <w:szCs w:val="24"/>
        </w:rPr>
        <w:tab/>
        <w:t>To find o</w:t>
      </w:r>
      <w:r w:rsidR="006B599D">
        <w:rPr>
          <w:rFonts w:cs="Arial"/>
          <w:szCs w:val="24"/>
        </w:rPr>
        <w:t>u</w:t>
      </w:r>
      <w:r w:rsidRPr="00D03178">
        <w:rPr>
          <w:rFonts w:cs="Arial"/>
          <w:szCs w:val="24"/>
        </w:rPr>
        <w:t xml:space="preserve">t factors that are perceived as barriers to career progression by female </w:t>
      </w:r>
      <w:r w:rsidR="007F72E9" w:rsidRPr="00D03178">
        <w:rPr>
          <w:rFonts w:cs="Arial"/>
          <w:szCs w:val="24"/>
        </w:rPr>
        <w:t>academics in</w:t>
      </w:r>
      <w:r w:rsidRPr="00D03178">
        <w:rPr>
          <w:rFonts w:cs="Arial"/>
          <w:szCs w:val="24"/>
        </w:rPr>
        <w:t xml:space="preserve"> </w:t>
      </w:r>
      <w:r w:rsidR="007F72E9" w:rsidRPr="00D03178">
        <w:rPr>
          <w:rFonts w:cs="Arial"/>
          <w:szCs w:val="24"/>
        </w:rPr>
        <w:t>Zimbabwean and So</w:t>
      </w:r>
      <w:r w:rsidR="006B599D">
        <w:rPr>
          <w:rFonts w:cs="Arial"/>
          <w:szCs w:val="24"/>
        </w:rPr>
        <w:t>u</w:t>
      </w:r>
      <w:r w:rsidR="007F72E9" w:rsidRPr="00D03178">
        <w:rPr>
          <w:rFonts w:cs="Arial"/>
          <w:szCs w:val="24"/>
        </w:rPr>
        <w:t xml:space="preserve">th African </w:t>
      </w:r>
      <w:r w:rsidR="00DD74FF">
        <w:rPr>
          <w:rFonts w:cs="Arial"/>
          <w:szCs w:val="24"/>
        </w:rPr>
        <w:t>Universities</w:t>
      </w:r>
    </w:p>
    <w:p w:rsidR="00C674CB" w:rsidRPr="00D03178" w:rsidRDefault="00C674CB" w:rsidP="00E43A14">
      <w:pPr>
        <w:spacing w:line="360" w:lineRule="auto"/>
        <w:ind w:left="720" w:hanging="360"/>
        <w:rPr>
          <w:rFonts w:cs="Arial"/>
          <w:szCs w:val="24"/>
        </w:rPr>
      </w:pPr>
      <w:r w:rsidRPr="00D03178">
        <w:rPr>
          <w:rFonts w:cs="Arial"/>
          <w:szCs w:val="24"/>
        </w:rPr>
        <w:t>•</w:t>
      </w:r>
      <w:r w:rsidRPr="00D03178">
        <w:rPr>
          <w:rFonts w:cs="Arial"/>
          <w:szCs w:val="24"/>
        </w:rPr>
        <w:tab/>
        <w:t xml:space="preserve">To identify the strategies that can be </w:t>
      </w:r>
      <w:r w:rsidR="006B599D">
        <w:rPr>
          <w:rFonts w:cs="Arial"/>
          <w:szCs w:val="24"/>
        </w:rPr>
        <w:t>u</w:t>
      </w:r>
      <w:r w:rsidRPr="00D03178">
        <w:rPr>
          <w:rFonts w:cs="Arial"/>
          <w:szCs w:val="24"/>
        </w:rPr>
        <w:t xml:space="preserve">sed by female academics to </w:t>
      </w:r>
      <w:r w:rsidR="002E1455" w:rsidRPr="00D03178">
        <w:rPr>
          <w:rFonts w:cs="Arial"/>
          <w:szCs w:val="24"/>
        </w:rPr>
        <w:t>overcome perceived</w:t>
      </w:r>
      <w:r w:rsidRPr="00D03178">
        <w:rPr>
          <w:rFonts w:cs="Arial"/>
          <w:szCs w:val="24"/>
        </w:rPr>
        <w:t xml:space="preserve"> barriers to career development in </w:t>
      </w:r>
      <w:r w:rsidR="007F72E9" w:rsidRPr="00D03178">
        <w:rPr>
          <w:rFonts w:cs="Arial"/>
          <w:szCs w:val="24"/>
        </w:rPr>
        <w:t xml:space="preserve">the respective </w:t>
      </w:r>
      <w:r w:rsidR="00236C20">
        <w:rPr>
          <w:rFonts w:cs="Arial"/>
          <w:szCs w:val="24"/>
        </w:rPr>
        <w:t>u</w:t>
      </w:r>
      <w:r w:rsidR="00DD74FF">
        <w:rPr>
          <w:rFonts w:cs="Arial"/>
          <w:szCs w:val="24"/>
        </w:rPr>
        <w:t>niversities</w:t>
      </w:r>
    </w:p>
    <w:p w:rsidR="00C674CB" w:rsidRPr="00D03178" w:rsidRDefault="00C674CB" w:rsidP="00E43A14">
      <w:pPr>
        <w:spacing w:line="360" w:lineRule="auto"/>
        <w:ind w:left="720" w:hanging="360"/>
        <w:rPr>
          <w:rFonts w:cs="Arial"/>
          <w:szCs w:val="24"/>
        </w:rPr>
      </w:pPr>
      <w:r w:rsidRPr="00D03178">
        <w:rPr>
          <w:rFonts w:cs="Arial"/>
          <w:szCs w:val="24"/>
        </w:rPr>
        <w:t>•</w:t>
      </w:r>
      <w:r w:rsidRPr="00D03178">
        <w:rPr>
          <w:rFonts w:cs="Arial"/>
          <w:szCs w:val="24"/>
        </w:rPr>
        <w:tab/>
        <w:t>To reveal the professional s</w:t>
      </w:r>
      <w:r w:rsidR="006B599D">
        <w:rPr>
          <w:rFonts w:cs="Arial"/>
          <w:szCs w:val="24"/>
        </w:rPr>
        <w:t>u</w:t>
      </w:r>
      <w:r w:rsidRPr="00D03178">
        <w:rPr>
          <w:rFonts w:cs="Arial"/>
          <w:szCs w:val="24"/>
        </w:rPr>
        <w:t xml:space="preserve">pport that female academics perceive as necessary for their career development in </w:t>
      </w:r>
      <w:r w:rsidR="007F72E9" w:rsidRPr="00D03178">
        <w:rPr>
          <w:rFonts w:cs="Arial"/>
          <w:szCs w:val="24"/>
        </w:rPr>
        <w:t>So</w:t>
      </w:r>
      <w:r w:rsidR="006B599D">
        <w:rPr>
          <w:rFonts w:cs="Arial"/>
          <w:szCs w:val="24"/>
        </w:rPr>
        <w:t>u</w:t>
      </w:r>
      <w:r w:rsidR="007F72E9" w:rsidRPr="00D03178">
        <w:rPr>
          <w:rFonts w:cs="Arial"/>
          <w:szCs w:val="24"/>
        </w:rPr>
        <w:t xml:space="preserve">th African and Zimbabwean </w:t>
      </w:r>
      <w:r w:rsidR="00DD74FF">
        <w:rPr>
          <w:rFonts w:cs="Arial"/>
          <w:szCs w:val="24"/>
        </w:rPr>
        <w:t>Universities</w:t>
      </w:r>
      <w:r w:rsidRPr="00D03178">
        <w:rPr>
          <w:rFonts w:cs="Arial"/>
          <w:szCs w:val="24"/>
        </w:rPr>
        <w:t xml:space="preserve">. </w:t>
      </w:r>
    </w:p>
    <w:p w:rsidR="00C674CB" w:rsidRPr="00D03178" w:rsidRDefault="007C7316" w:rsidP="0005026C">
      <w:pPr>
        <w:pStyle w:val="Heading2"/>
      </w:pPr>
      <w:bookmarkStart w:id="16" w:name="_Toc399949445"/>
      <w:r w:rsidRPr="00D03178">
        <w:t xml:space="preserve">1.7   </w:t>
      </w:r>
      <w:r w:rsidR="00C674CB" w:rsidRPr="00D03178">
        <w:t>ASS</w:t>
      </w:r>
      <w:r w:rsidR="006B599D">
        <w:t>U</w:t>
      </w:r>
      <w:r w:rsidR="00C674CB" w:rsidRPr="00D03178">
        <w:t>MPTIONS OF THE ST</w:t>
      </w:r>
      <w:r w:rsidR="006B599D">
        <w:t>U</w:t>
      </w:r>
      <w:r w:rsidR="00C674CB" w:rsidRPr="00D03178">
        <w:t>DY</w:t>
      </w:r>
      <w:bookmarkEnd w:id="16"/>
    </w:p>
    <w:p w:rsidR="00C674CB" w:rsidRPr="00D03178" w:rsidRDefault="00C674CB" w:rsidP="00E43A14">
      <w:pPr>
        <w:spacing w:line="360" w:lineRule="auto"/>
        <w:rPr>
          <w:rFonts w:cs="Arial"/>
          <w:szCs w:val="24"/>
        </w:rPr>
      </w:pPr>
      <w:r w:rsidRPr="00D03178">
        <w:rPr>
          <w:rFonts w:cs="Arial"/>
          <w:szCs w:val="24"/>
        </w:rPr>
        <w:t>This st</w:t>
      </w:r>
      <w:r w:rsidR="006B599D">
        <w:rPr>
          <w:rFonts w:cs="Arial"/>
          <w:szCs w:val="24"/>
        </w:rPr>
        <w:t>u</w:t>
      </w:r>
      <w:r w:rsidRPr="00D03178">
        <w:rPr>
          <w:rFonts w:cs="Arial"/>
          <w:szCs w:val="24"/>
        </w:rPr>
        <w:t>dy ass</w:t>
      </w:r>
      <w:r w:rsidR="006B599D">
        <w:rPr>
          <w:rFonts w:cs="Arial"/>
          <w:szCs w:val="24"/>
        </w:rPr>
        <w:t>u</w:t>
      </w:r>
      <w:r w:rsidRPr="00D03178">
        <w:rPr>
          <w:rFonts w:cs="Arial"/>
          <w:szCs w:val="24"/>
        </w:rPr>
        <w:t xml:space="preserve">mes that there are female academics in </w:t>
      </w:r>
      <w:r w:rsidR="00236C20">
        <w:rPr>
          <w:rFonts w:cs="Arial"/>
          <w:szCs w:val="24"/>
        </w:rPr>
        <w:t>u</w:t>
      </w:r>
      <w:r w:rsidR="00DD74FF">
        <w:rPr>
          <w:rFonts w:cs="Arial"/>
          <w:szCs w:val="24"/>
        </w:rPr>
        <w:t>niversities</w:t>
      </w:r>
      <w:r w:rsidRPr="00D03178">
        <w:rPr>
          <w:rFonts w:cs="Arial"/>
          <w:szCs w:val="24"/>
        </w:rPr>
        <w:t xml:space="preserve"> </w:t>
      </w:r>
      <w:r w:rsidR="007F72E9" w:rsidRPr="00D03178">
        <w:rPr>
          <w:rFonts w:cs="Arial"/>
          <w:szCs w:val="24"/>
        </w:rPr>
        <w:t>where the st</w:t>
      </w:r>
      <w:r w:rsidR="006B599D">
        <w:rPr>
          <w:rFonts w:cs="Arial"/>
          <w:szCs w:val="24"/>
        </w:rPr>
        <w:t>u</w:t>
      </w:r>
      <w:r w:rsidR="007F72E9" w:rsidRPr="00D03178">
        <w:rPr>
          <w:rFonts w:cs="Arial"/>
          <w:szCs w:val="24"/>
        </w:rPr>
        <w:t xml:space="preserve">dy will </w:t>
      </w:r>
      <w:r w:rsidRPr="00D03178">
        <w:rPr>
          <w:rFonts w:cs="Arial"/>
          <w:szCs w:val="24"/>
        </w:rPr>
        <w:t>be carried o</w:t>
      </w:r>
      <w:r w:rsidR="006B599D">
        <w:rPr>
          <w:rFonts w:cs="Arial"/>
          <w:szCs w:val="24"/>
        </w:rPr>
        <w:t>u</w:t>
      </w:r>
      <w:r w:rsidRPr="00D03178">
        <w:rPr>
          <w:rFonts w:cs="Arial"/>
          <w:szCs w:val="24"/>
        </w:rPr>
        <w:t>t, and that they will co-operate in this research endeavo</w:t>
      </w:r>
      <w:r w:rsidR="006B599D">
        <w:rPr>
          <w:rFonts w:cs="Arial"/>
          <w:szCs w:val="24"/>
        </w:rPr>
        <w:t>u</w:t>
      </w:r>
      <w:r w:rsidRPr="00D03178">
        <w:rPr>
          <w:rFonts w:cs="Arial"/>
          <w:szCs w:val="24"/>
        </w:rPr>
        <w:t>r.  In this vein, this st</w:t>
      </w:r>
      <w:r w:rsidR="006B599D">
        <w:rPr>
          <w:rFonts w:cs="Arial"/>
          <w:szCs w:val="24"/>
        </w:rPr>
        <w:t>u</w:t>
      </w:r>
      <w:r w:rsidRPr="00D03178">
        <w:rPr>
          <w:rFonts w:cs="Arial"/>
          <w:szCs w:val="24"/>
        </w:rPr>
        <w:t>dy ass</w:t>
      </w:r>
      <w:r w:rsidR="006B599D">
        <w:rPr>
          <w:rFonts w:cs="Arial"/>
          <w:szCs w:val="24"/>
        </w:rPr>
        <w:t>u</w:t>
      </w:r>
      <w:r w:rsidRPr="00D03178">
        <w:rPr>
          <w:rFonts w:cs="Arial"/>
          <w:szCs w:val="24"/>
        </w:rPr>
        <w:t>mes that:-</w:t>
      </w:r>
    </w:p>
    <w:p w:rsidR="00C674CB" w:rsidRPr="00D03178" w:rsidRDefault="00C674CB" w:rsidP="00E43A14">
      <w:pPr>
        <w:pStyle w:val="ListParagraph"/>
        <w:numPr>
          <w:ilvl w:val="0"/>
          <w:numId w:val="2"/>
        </w:numPr>
        <w:spacing w:line="360" w:lineRule="auto"/>
        <w:rPr>
          <w:rFonts w:cs="Arial"/>
          <w:szCs w:val="24"/>
        </w:rPr>
      </w:pPr>
      <w:r w:rsidRPr="00D03178">
        <w:rPr>
          <w:rFonts w:cs="Arial"/>
          <w:szCs w:val="24"/>
        </w:rPr>
        <w:t>Female academics hold perceptions regarding career progression and their experiences in So</w:t>
      </w:r>
      <w:r w:rsidR="006B599D">
        <w:rPr>
          <w:rFonts w:cs="Arial"/>
          <w:szCs w:val="24"/>
        </w:rPr>
        <w:t>u</w:t>
      </w:r>
      <w:r w:rsidRPr="00D03178">
        <w:rPr>
          <w:rFonts w:cs="Arial"/>
          <w:szCs w:val="24"/>
        </w:rPr>
        <w:t xml:space="preserve">th African and Zimbabwean </w:t>
      </w:r>
      <w:r w:rsidR="00DD74FF">
        <w:rPr>
          <w:rFonts w:cs="Arial"/>
          <w:szCs w:val="24"/>
        </w:rPr>
        <w:t>Universities</w:t>
      </w:r>
      <w:r w:rsidRPr="00D03178">
        <w:rPr>
          <w:rFonts w:cs="Arial"/>
          <w:szCs w:val="24"/>
        </w:rPr>
        <w:t xml:space="preserve">. </w:t>
      </w:r>
    </w:p>
    <w:p w:rsidR="00C674CB" w:rsidRPr="00D03178" w:rsidRDefault="00C674CB" w:rsidP="00E43A14">
      <w:pPr>
        <w:pStyle w:val="ListParagraph"/>
        <w:numPr>
          <w:ilvl w:val="0"/>
          <w:numId w:val="2"/>
        </w:numPr>
        <w:spacing w:line="360" w:lineRule="auto"/>
        <w:rPr>
          <w:rFonts w:cs="Arial"/>
          <w:szCs w:val="24"/>
        </w:rPr>
      </w:pPr>
      <w:r w:rsidRPr="00D03178">
        <w:rPr>
          <w:rFonts w:cs="Arial"/>
          <w:szCs w:val="24"/>
        </w:rPr>
        <w:t>There are barriers in So</w:t>
      </w:r>
      <w:r w:rsidR="006B599D">
        <w:rPr>
          <w:rFonts w:cs="Arial"/>
          <w:szCs w:val="24"/>
        </w:rPr>
        <w:t>u</w:t>
      </w:r>
      <w:r w:rsidRPr="00D03178">
        <w:rPr>
          <w:rFonts w:cs="Arial"/>
          <w:szCs w:val="24"/>
        </w:rPr>
        <w:t xml:space="preserve">th African and Zimbabwean </w:t>
      </w:r>
      <w:r w:rsidR="00DD74FF">
        <w:rPr>
          <w:rFonts w:cs="Arial"/>
          <w:szCs w:val="24"/>
        </w:rPr>
        <w:t>Universities</w:t>
      </w:r>
      <w:r w:rsidRPr="00D03178">
        <w:rPr>
          <w:rFonts w:cs="Arial"/>
          <w:szCs w:val="24"/>
        </w:rPr>
        <w:t xml:space="preserve"> that affect the career development of female academics</w:t>
      </w:r>
    </w:p>
    <w:p w:rsidR="006B599D" w:rsidRDefault="00C674CB" w:rsidP="00E43A14">
      <w:pPr>
        <w:pStyle w:val="ListParagraph"/>
        <w:numPr>
          <w:ilvl w:val="0"/>
          <w:numId w:val="2"/>
        </w:numPr>
        <w:spacing w:line="360" w:lineRule="auto"/>
        <w:rPr>
          <w:rFonts w:cs="Arial"/>
          <w:szCs w:val="24"/>
        </w:rPr>
      </w:pPr>
      <w:r w:rsidRPr="006B599D">
        <w:rPr>
          <w:rFonts w:cs="Arial"/>
          <w:szCs w:val="24"/>
        </w:rPr>
        <w:t xml:space="preserve">Female academics employ different strategies to overcome barriers to career development in </w:t>
      </w:r>
      <w:r w:rsidR="00236C20">
        <w:rPr>
          <w:rFonts w:cs="Arial"/>
          <w:szCs w:val="24"/>
        </w:rPr>
        <w:t>u</w:t>
      </w:r>
      <w:r w:rsidR="00DD74FF">
        <w:rPr>
          <w:rFonts w:cs="Arial"/>
          <w:szCs w:val="24"/>
        </w:rPr>
        <w:t>niversities</w:t>
      </w:r>
    </w:p>
    <w:p w:rsidR="00C674CB" w:rsidRPr="006B599D" w:rsidRDefault="00C674CB" w:rsidP="00E43A14">
      <w:pPr>
        <w:pStyle w:val="ListParagraph"/>
        <w:numPr>
          <w:ilvl w:val="0"/>
          <w:numId w:val="2"/>
        </w:numPr>
        <w:spacing w:line="360" w:lineRule="auto"/>
        <w:rPr>
          <w:rFonts w:cs="Arial"/>
          <w:szCs w:val="24"/>
        </w:rPr>
      </w:pPr>
      <w:r w:rsidRPr="006B599D">
        <w:rPr>
          <w:rFonts w:cs="Arial"/>
          <w:szCs w:val="24"/>
        </w:rPr>
        <w:t>There is lack of s</w:t>
      </w:r>
      <w:r w:rsidR="006B599D" w:rsidRPr="006B599D">
        <w:rPr>
          <w:rFonts w:cs="Arial"/>
          <w:szCs w:val="24"/>
        </w:rPr>
        <w:t>u</w:t>
      </w:r>
      <w:r w:rsidRPr="006B599D">
        <w:rPr>
          <w:rFonts w:cs="Arial"/>
          <w:szCs w:val="24"/>
        </w:rPr>
        <w:t xml:space="preserve">pport from </w:t>
      </w:r>
      <w:r w:rsidR="00DD74FF">
        <w:rPr>
          <w:rFonts w:cs="Arial"/>
          <w:szCs w:val="24"/>
        </w:rPr>
        <w:t>Universities</w:t>
      </w:r>
      <w:r w:rsidRPr="006B599D">
        <w:rPr>
          <w:rFonts w:cs="Arial"/>
          <w:szCs w:val="24"/>
        </w:rPr>
        <w:t xml:space="preserve"> </w:t>
      </w:r>
      <w:r w:rsidR="007F72E9" w:rsidRPr="006B599D">
        <w:rPr>
          <w:rFonts w:cs="Arial"/>
          <w:szCs w:val="24"/>
        </w:rPr>
        <w:t xml:space="preserve">to </w:t>
      </w:r>
      <w:r w:rsidRPr="006B599D">
        <w:rPr>
          <w:rFonts w:cs="Arial"/>
          <w:szCs w:val="24"/>
        </w:rPr>
        <w:t>enhance career development of female academics in So</w:t>
      </w:r>
      <w:r w:rsidR="006B599D" w:rsidRPr="006B599D">
        <w:rPr>
          <w:rFonts w:cs="Arial"/>
          <w:szCs w:val="24"/>
        </w:rPr>
        <w:t>u</w:t>
      </w:r>
      <w:r w:rsidRPr="006B599D">
        <w:rPr>
          <w:rFonts w:cs="Arial"/>
          <w:szCs w:val="24"/>
        </w:rPr>
        <w:t xml:space="preserve">th African and Zimbabwean </w:t>
      </w:r>
      <w:r w:rsidR="00DD74FF">
        <w:rPr>
          <w:rFonts w:cs="Arial"/>
          <w:szCs w:val="24"/>
        </w:rPr>
        <w:t>Universities</w:t>
      </w:r>
    </w:p>
    <w:p w:rsidR="00C674CB" w:rsidRPr="00D03178" w:rsidRDefault="007C7316" w:rsidP="0005026C">
      <w:pPr>
        <w:pStyle w:val="Heading2"/>
      </w:pPr>
      <w:bookmarkStart w:id="17" w:name="_Toc399949446"/>
      <w:r w:rsidRPr="00D03178">
        <w:t xml:space="preserve">1.8  </w:t>
      </w:r>
      <w:r w:rsidR="00C674CB" w:rsidRPr="00D03178">
        <w:t>SIGNIFICANCE OF THE ST</w:t>
      </w:r>
      <w:r w:rsidR="006B599D">
        <w:t>U</w:t>
      </w:r>
      <w:r w:rsidR="00C674CB" w:rsidRPr="00D03178">
        <w:t>DY</w:t>
      </w:r>
      <w:bookmarkEnd w:id="17"/>
    </w:p>
    <w:p w:rsidR="00C674CB" w:rsidRPr="00D03178" w:rsidRDefault="00C674CB" w:rsidP="00E43A14">
      <w:pPr>
        <w:spacing w:line="360" w:lineRule="auto"/>
        <w:rPr>
          <w:rFonts w:cs="Arial"/>
          <w:szCs w:val="24"/>
        </w:rPr>
      </w:pPr>
      <w:r w:rsidRPr="00D03178">
        <w:rPr>
          <w:rFonts w:cs="Arial"/>
          <w:szCs w:val="24"/>
        </w:rPr>
        <w:t xml:space="preserve">The dearth </w:t>
      </w:r>
      <w:r w:rsidR="007F72E9" w:rsidRPr="00D03178">
        <w:rPr>
          <w:rFonts w:cs="Arial"/>
          <w:szCs w:val="24"/>
        </w:rPr>
        <w:t>of comparative</w:t>
      </w:r>
      <w:r w:rsidRPr="00D03178">
        <w:rPr>
          <w:rFonts w:cs="Arial"/>
          <w:szCs w:val="24"/>
        </w:rPr>
        <w:t xml:space="preserve"> st</w:t>
      </w:r>
      <w:r w:rsidR="006B599D">
        <w:rPr>
          <w:rFonts w:cs="Arial"/>
          <w:szCs w:val="24"/>
        </w:rPr>
        <w:t>u</w:t>
      </w:r>
      <w:r w:rsidRPr="00D03178">
        <w:rPr>
          <w:rFonts w:cs="Arial"/>
          <w:szCs w:val="24"/>
        </w:rPr>
        <w:t xml:space="preserve">dies on </w:t>
      </w:r>
      <w:r w:rsidR="007F72E9" w:rsidRPr="00D03178">
        <w:rPr>
          <w:rFonts w:cs="Arial"/>
          <w:szCs w:val="24"/>
        </w:rPr>
        <w:t xml:space="preserve">career development  of </w:t>
      </w:r>
      <w:r w:rsidRPr="00D03178">
        <w:rPr>
          <w:rFonts w:cs="Arial"/>
          <w:szCs w:val="24"/>
        </w:rPr>
        <w:t xml:space="preserve">female academics </w:t>
      </w:r>
      <w:r w:rsidR="007F72E9" w:rsidRPr="00D03178">
        <w:rPr>
          <w:rFonts w:cs="Arial"/>
          <w:szCs w:val="24"/>
        </w:rPr>
        <w:t xml:space="preserve">in </w:t>
      </w:r>
      <w:r w:rsidRPr="00D03178">
        <w:rPr>
          <w:rFonts w:cs="Arial"/>
          <w:szCs w:val="24"/>
        </w:rPr>
        <w:t>developed co</w:t>
      </w:r>
      <w:r w:rsidR="006B599D">
        <w:rPr>
          <w:rFonts w:cs="Arial"/>
          <w:szCs w:val="24"/>
        </w:rPr>
        <w:t>u</w:t>
      </w:r>
      <w:r w:rsidRPr="00D03178">
        <w:rPr>
          <w:rFonts w:cs="Arial"/>
          <w:szCs w:val="24"/>
        </w:rPr>
        <w:t>ntries</w:t>
      </w:r>
      <w:r w:rsidR="00053A0C">
        <w:rPr>
          <w:rFonts w:cs="Arial"/>
          <w:szCs w:val="24"/>
        </w:rPr>
        <w:t xml:space="preserve"> </w:t>
      </w:r>
      <w:r w:rsidRPr="00D03178">
        <w:rPr>
          <w:rFonts w:cs="Arial"/>
          <w:szCs w:val="24"/>
        </w:rPr>
        <w:t xml:space="preserve">creates a gap </w:t>
      </w:r>
      <w:r w:rsidR="007F72E9" w:rsidRPr="00D03178">
        <w:rPr>
          <w:rFonts w:cs="Arial"/>
          <w:szCs w:val="24"/>
        </w:rPr>
        <w:t>in</w:t>
      </w:r>
      <w:r w:rsidRPr="00D03178">
        <w:rPr>
          <w:rFonts w:cs="Arial"/>
          <w:szCs w:val="24"/>
        </w:rPr>
        <w:t xml:space="preserve"> </w:t>
      </w:r>
      <w:r w:rsidR="006B599D">
        <w:rPr>
          <w:rFonts w:cs="Arial"/>
          <w:szCs w:val="24"/>
        </w:rPr>
        <w:t>u</w:t>
      </w:r>
      <w:r w:rsidRPr="00D03178">
        <w:rPr>
          <w:rFonts w:cs="Arial"/>
          <w:szCs w:val="24"/>
        </w:rPr>
        <w:t>sef</w:t>
      </w:r>
      <w:r w:rsidR="006B599D">
        <w:rPr>
          <w:rFonts w:cs="Arial"/>
          <w:szCs w:val="24"/>
        </w:rPr>
        <w:t>u</w:t>
      </w:r>
      <w:r w:rsidRPr="00D03178">
        <w:rPr>
          <w:rFonts w:cs="Arial"/>
          <w:szCs w:val="24"/>
        </w:rPr>
        <w:t>l empirical literat</w:t>
      </w:r>
      <w:r w:rsidR="006B599D">
        <w:rPr>
          <w:rFonts w:cs="Arial"/>
          <w:szCs w:val="24"/>
        </w:rPr>
        <w:t>u</w:t>
      </w:r>
      <w:r w:rsidRPr="00D03178">
        <w:rPr>
          <w:rFonts w:cs="Arial"/>
          <w:szCs w:val="24"/>
        </w:rPr>
        <w:t>re (Ng</w:t>
      </w:r>
      <w:r w:rsidR="006B599D">
        <w:rPr>
          <w:rFonts w:cs="Arial"/>
          <w:szCs w:val="24"/>
        </w:rPr>
        <w:t>u</w:t>
      </w:r>
      <w:r w:rsidRPr="00D03178">
        <w:rPr>
          <w:rFonts w:cs="Arial"/>
          <w:szCs w:val="24"/>
        </w:rPr>
        <w:t>yen, 2012; and Bhalal</w:t>
      </w:r>
      <w:r w:rsidR="006B599D">
        <w:rPr>
          <w:rFonts w:cs="Arial"/>
          <w:szCs w:val="24"/>
        </w:rPr>
        <w:t>u</w:t>
      </w:r>
      <w:r w:rsidRPr="00D03178">
        <w:rPr>
          <w:rFonts w:cs="Arial"/>
          <w:szCs w:val="24"/>
        </w:rPr>
        <w:t>sesa, 2010). Therefore, this st</w:t>
      </w:r>
      <w:r w:rsidR="006B599D">
        <w:rPr>
          <w:rFonts w:cs="Arial"/>
          <w:szCs w:val="24"/>
        </w:rPr>
        <w:t>u</w:t>
      </w:r>
      <w:r w:rsidRPr="00D03178">
        <w:rPr>
          <w:rFonts w:cs="Arial"/>
          <w:szCs w:val="24"/>
        </w:rPr>
        <w:t xml:space="preserve">dy seeks to </w:t>
      </w:r>
      <w:r w:rsidR="007F72E9" w:rsidRPr="00D03178">
        <w:rPr>
          <w:rFonts w:cs="Arial"/>
          <w:szCs w:val="24"/>
        </w:rPr>
        <w:t xml:space="preserve">bridge </w:t>
      </w:r>
      <w:r w:rsidRPr="00D03178">
        <w:rPr>
          <w:rFonts w:cs="Arial"/>
          <w:szCs w:val="24"/>
        </w:rPr>
        <w:t>that information gap with the hope that its findings will help ill</w:t>
      </w:r>
      <w:r w:rsidR="006B599D">
        <w:rPr>
          <w:rFonts w:cs="Arial"/>
          <w:szCs w:val="24"/>
        </w:rPr>
        <w:t>u</w:t>
      </w:r>
      <w:r w:rsidRPr="00D03178">
        <w:rPr>
          <w:rFonts w:cs="Arial"/>
          <w:szCs w:val="24"/>
        </w:rPr>
        <w:t>minate and reveal the experiences of female academics in developing co</w:t>
      </w:r>
      <w:r w:rsidR="006B599D">
        <w:rPr>
          <w:rFonts w:cs="Arial"/>
          <w:szCs w:val="24"/>
        </w:rPr>
        <w:t>u</w:t>
      </w:r>
      <w:r w:rsidRPr="00D03178">
        <w:rPr>
          <w:rFonts w:cs="Arial"/>
          <w:szCs w:val="24"/>
        </w:rPr>
        <w:t>ntries. The reason for comparing Zimbabwe and So</w:t>
      </w:r>
      <w:r w:rsidR="006B599D">
        <w:rPr>
          <w:rFonts w:cs="Arial"/>
          <w:szCs w:val="24"/>
        </w:rPr>
        <w:t>u</w:t>
      </w:r>
      <w:r w:rsidRPr="00D03178">
        <w:rPr>
          <w:rFonts w:cs="Arial"/>
          <w:szCs w:val="24"/>
        </w:rPr>
        <w:t>th Africa is that female academics’ perceptions may provide interesting lenses thro</w:t>
      </w:r>
      <w:r w:rsidR="006B599D">
        <w:rPr>
          <w:rFonts w:cs="Arial"/>
          <w:szCs w:val="24"/>
        </w:rPr>
        <w:t>u</w:t>
      </w:r>
      <w:r w:rsidRPr="00D03178">
        <w:rPr>
          <w:rFonts w:cs="Arial"/>
          <w:szCs w:val="24"/>
        </w:rPr>
        <w:t xml:space="preserve">gh which to analyse the similarities and differences of their career development taking into consideration </w:t>
      </w:r>
      <w:r w:rsidR="007F72E9" w:rsidRPr="00D03178">
        <w:rPr>
          <w:rFonts w:cs="Arial"/>
          <w:szCs w:val="24"/>
        </w:rPr>
        <w:t xml:space="preserve">the fact </w:t>
      </w:r>
      <w:r w:rsidRPr="00D03178">
        <w:rPr>
          <w:rFonts w:cs="Arial"/>
          <w:szCs w:val="24"/>
        </w:rPr>
        <w:t>that these two co</w:t>
      </w:r>
      <w:r w:rsidR="006B599D">
        <w:rPr>
          <w:rFonts w:cs="Arial"/>
          <w:szCs w:val="24"/>
        </w:rPr>
        <w:t>u</w:t>
      </w:r>
      <w:r w:rsidRPr="00D03178">
        <w:rPr>
          <w:rFonts w:cs="Arial"/>
          <w:szCs w:val="24"/>
        </w:rPr>
        <w:t>ntries have different academic and ed</w:t>
      </w:r>
      <w:r w:rsidR="006B599D">
        <w:rPr>
          <w:rFonts w:cs="Arial"/>
          <w:szCs w:val="24"/>
        </w:rPr>
        <w:t>u</w:t>
      </w:r>
      <w:r w:rsidRPr="00D03178">
        <w:rPr>
          <w:rFonts w:cs="Arial"/>
          <w:szCs w:val="24"/>
        </w:rPr>
        <w:t>cational backgro</w:t>
      </w:r>
      <w:r w:rsidR="006B599D">
        <w:rPr>
          <w:rFonts w:cs="Arial"/>
          <w:szCs w:val="24"/>
        </w:rPr>
        <w:t>u</w:t>
      </w:r>
      <w:r w:rsidRPr="00D03178">
        <w:rPr>
          <w:rFonts w:cs="Arial"/>
          <w:szCs w:val="24"/>
        </w:rPr>
        <w:t>nds. It is also anticipated that this st</w:t>
      </w:r>
      <w:r w:rsidR="006B599D">
        <w:rPr>
          <w:rFonts w:cs="Arial"/>
          <w:szCs w:val="24"/>
        </w:rPr>
        <w:t>u</w:t>
      </w:r>
      <w:r w:rsidRPr="00D03178">
        <w:rPr>
          <w:rFonts w:cs="Arial"/>
          <w:szCs w:val="24"/>
        </w:rPr>
        <w:t>dy will offer a val</w:t>
      </w:r>
      <w:r w:rsidR="006B599D">
        <w:rPr>
          <w:rFonts w:cs="Arial"/>
          <w:szCs w:val="24"/>
        </w:rPr>
        <w:t>u</w:t>
      </w:r>
      <w:r w:rsidRPr="00D03178">
        <w:rPr>
          <w:rFonts w:cs="Arial"/>
          <w:szCs w:val="24"/>
        </w:rPr>
        <w:t xml:space="preserve">able </w:t>
      </w:r>
      <w:r w:rsidRPr="00D03178">
        <w:rPr>
          <w:rFonts w:cs="Arial"/>
          <w:szCs w:val="24"/>
        </w:rPr>
        <w:lastRenderedPageBreak/>
        <w:t>lesson not only to the 21</w:t>
      </w:r>
      <w:r w:rsidRPr="00D03178">
        <w:rPr>
          <w:rFonts w:cs="Arial"/>
          <w:szCs w:val="24"/>
          <w:vertAlign w:val="superscript"/>
        </w:rPr>
        <w:t>st</w:t>
      </w:r>
      <w:r w:rsidRPr="00D03178">
        <w:rPr>
          <w:rFonts w:cs="Arial"/>
          <w:szCs w:val="24"/>
        </w:rPr>
        <w:t xml:space="preserve"> cent</w:t>
      </w:r>
      <w:r w:rsidR="006B599D">
        <w:rPr>
          <w:rFonts w:cs="Arial"/>
          <w:szCs w:val="24"/>
        </w:rPr>
        <w:t>u</w:t>
      </w:r>
      <w:r w:rsidRPr="00D03178">
        <w:rPr>
          <w:rFonts w:cs="Arial"/>
          <w:szCs w:val="24"/>
        </w:rPr>
        <w:t>ry generation of female academics, b</w:t>
      </w:r>
      <w:r w:rsidR="006B599D">
        <w:rPr>
          <w:rFonts w:cs="Arial"/>
          <w:szCs w:val="24"/>
        </w:rPr>
        <w:t>u</w:t>
      </w:r>
      <w:r w:rsidRPr="00D03178">
        <w:rPr>
          <w:rFonts w:cs="Arial"/>
          <w:szCs w:val="24"/>
        </w:rPr>
        <w:t>t also to female(s) who wish to enter into the academia in the near f</w:t>
      </w:r>
      <w:r w:rsidR="006B599D">
        <w:rPr>
          <w:rFonts w:cs="Arial"/>
          <w:szCs w:val="24"/>
        </w:rPr>
        <w:t>u</w:t>
      </w:r>
      <w:r w:rsidRPr="00D03178">
        <w:rPr>
          <w:rFonts w:cs="Arial"/>
          <w:szCs w:val="24"/>
        </w:rPr>
        <w:t>t</w:t>
      </w:r>
      <w:r w:rsidR="006B599D">
        <w:rPr>
          <w:rFonts w:cs="Arial"/>
          <w:szCs w:val="24"/>
        </w:rPr>
        <w:t>u</w:t>
      </w:r>
      <w:r w:rsidRPr="00D03178">
        <w:rPr>
          <w:rFonts w:cs="Arial"/>
          <w:szCs w:val="24"/>
        </w:rPr>
        <w:t xml:space="preserve">re by exposing </w:t>
      </w:r>
      <w:r w:rsidR="006B599D">
        <w:rPr>
          <w:rFonts w:cs="Arial"/>
          <w:szCs w:val="24"/>
        </w:rPr>
        <w:t>u</w:t>
      </w:r>
      <w:r w:rsidRPr="00D03178">
        <w:rPr>
          <w:rFonts w:cs="Arial"/>
          <w:szCs w:val="24"/>
        </w:rPr>
        <w:t>nacknowledged forms of domination and advocating emancipatory conscio</w:t>
      </w:r>
      <w:r w:rsidR="006B599D">
        <w:rPr>
          <w:rFonts w:cs="Arial"/>
          <w:szCs w:val="24"/>
        </w:rPr>
        <w:t>u</w:t>
      </w:r>
      <w:r w:rsidRPr="00D03178">
        <w:rPr>
          <w:rFonts w:cs="Arial"/>
          <w:szCs w:val="24"/>
        </w:rPr>
        <w:t xml:space="preserve">sness in the academia. </w:t>
      </w:r>
      <w:r w:rsidR="007F72E9" w:rsidRPr="00D03178">
        <w:rPr>
          <w:rFonts w:cs="Arial"/>
          <w:szCs w:val="24"/>
        </w:rPr>
        <w:t>Literat</w:t>
      </w:r>
      <w:r w:rsidR="006B599D">
        <w:rPr>
          <w:rFonts w:cs="Arial"/>
          <w:szCs w:val="24"/>
        </w:rPr>
        <w:t>u</w:t>
      </w:r>
      <w:r w:rsidR="007F72E9" w:rsidRPr="00D03178">
        <w:rPr>
          <w:rFonts w:cs="Arial"/>
          <w:szCs w:val="24"/>
        </w:rPr>
        <w:t>re</w:t>
      </w:r>
      <w:r w:rsidRPr="00D03178">
        <w:rPr>
          <w:rFonts w:cs="Arial"/>
          <w:szCs w:val="24"/>
        </w:rPr>
        <w:t xml:space="preserve"> on female academics is mostly abo</w:t>
      </w:r>
      <w:r w:rsidR="006B599D">
        <w:rPr>
          <w:rFonts w:cs="Arial"/>
          <w:szCs w:val="24"/>
        </w:rPr>
        <w:t>u</w:t>
      </w:r>
      <w:r w:rsidRPr="00D03178">
        <w:rPr>
          <w:rFonts w:cs="Arial"/>
          <w:szCs w:val="24"/>
        </w:rPr>
        <w:t>t promotion prospects, research p</w:t>
      </w:r>
      <w:r w:rsidR="006B599D">
        <w:rPr>
          <w:rFonts w:cs="Arial"/>
          <w:szCs w:val="24"/>
        </w:rPr>
        <w:t>u</w:t>
      </w:r>
      <w:r w:rsidRPr="00D03178">
        <w:rPr>
          <w:rFonts w:cs="Arial"/>
          <w:szCs w:val="24"/>
        </w:rPr>
        <w:t>blications, barriers to gender ineq</w:t>
      </w:r>
      <w:r w:rsidR="006B599D">
        <w:rPr>
          <w:rFonts w:cs="Arial"/>
          <w:szCs w:val="24"/>
        </w:rPr>
        <w:t>u</w:t>
      </w:r>
      <w:r w:rsidRPr="00D03178">
        <w:rPr>
          <w:rFonts w:cs="Arial"/>
          <w:szCs w:val="24"/>
        </w:rPr>
        <w:t>ality, ranks and work and family conflicts and leadership. Therefore, the significance of this st</w:t>
      </w:r>
      <w:r w:rsidR="006B599D">
        <w:rPr>
          <w:rFonts w:cs="Arial"/>
          <w:szCs w:val="24"/>
        </w:rPr>
        <w:t>u</w:t>
      </w:r>
      <w:r w:rsidRPr="00D03178">
        <w:rPr>
          <w:rFonts w:cs="Arial"/>
          <w:szCs w:val="24"/>
        </w:rPr>
        <w:t>dy lies in its ability to s</w:t>
      </w:r>
      <w:r w:rsidR="006B599D">
        <w:rPr>
          <w:rFonts w:cs="Arial"/>
          <w:szCs w:val="24"/>
        </w:rPr>
        <w:t>u</w:t>
      </w:r>
      <w:r w:rsidRPr="00D03178">
        <w:rPr>
          <w:rFonts w:cs="Arial"/>
          <w:szCs w:val="24"/>
        </w:rPr>
        <w:t>pplement the existing research in developing co</w:t>
      </w:r>
      <w:r w:rsidR="006B599D">
        <w:rPr>
          <w:rFonts w:cs="Arial"/>
          <w:szCs w:val="24"/>
        </w:rPr>
        <w:t>u</w:t>
      </w:r>
      <w:r w:rsidRPr="00D03178">
        <w:rPr>
          <w:rFonts w:cs="Arial"/>
          <w:szCs w:val="24"/>
        </w:rPr>
        <w:t>ntries on the perceptions of female academics with regard to their career development</w:t>
      </w:r>
      <w:r w:rsidR="007F72E9" w:rsidRPr="00D03178">
        <w:rPr>
          <w:rFonts w:cs="Arial"/>
          <w:szCs w:val="24"/>
        </w:rPr>
        <w:t>, th</w:t>
      </w:r>
      <w:r w:rsidR="006B599D">
        <w:rPr>
          <w:rFonts w:cs="Arial"/>
          <w:szCs w:val="24"/>
        </w:rPr>
        <w:t>u</w:t>
      </w:r>
      <w:r w:rsidR="007F72E9" w:rsidRPr="00D03178">
        <w:rPr>
          <w:rFonts w:cs="Arial"/>
          <w:szCs w:val="24"/>
        </w:rPr>
        <w:t>s</w:t>
      </w:r>
      <w:r w:rsidRPr="00D03178">
        <w:rPr>
          <w:rFonts w:cs="Arial"/>
          <w:szCs w:val="24"/>
        </w:rPr>
        <w:t xml:space="preserve"> opening </w:t>
      </w:r>
      <w:r w:rsidR="006B599D">
        <w:rPr>
          <w:rFonts w:cs="Arial"/>
          <w:szCs w:val="24"/>
        </w:rPr>
        <w:t>u</w:t>
      </w:r>
      <w:r w:rsidRPr="00D03178">
        <w:rPr>
          <w:rFonts w:cs="Arial"/>
          <w:szCs w:val="24"/>
        </w:rPr>
        <w:t>p spaces for previo</w:t>
      </w:r>
      <w:r w:rsidR="006B599D">
        <w:rPr>
          <w:rFonts w:cs="Arial"/>
          <w:szCs w:val="24"/>
        </w:rPr>
        <w:t>u</w:t>
      </w:r>
      <w:r w:rsidRPr="00D03178">
        <w:rPr>
          <w:rFonts w:cs="Arial"/>
          <w:szCs w:val="24"/>
        </w:rPr>
        <w:t>sly silence</w:t>
      </w:r>
      <w:r w:rsidR="007F72E9" w:rsidRPr="00D03178">
        <w:rPr>
          <w:rFonts w:cs="Arial"/>
          <w:szCs w:val="24"/>
        </w:rPr>
        <w:t>d</w:t>
      </w:r>
      <w:r w:rsidRPr="00D03178">
        <w:rPr>
          <w:rFonts w:cs="Arial"/>
          <w:szCs w:val="24"/>
        </w:rPr>
        <w:t xml:space="preserve"> voices  (Mertens, 2005).  </w:t>
      </w:r>
      <w:r w:rsidR="007F72E9" w:rsidRPr="00D03178">
        <w:rPr>
          <w:rFonts w:cs="Arial"/>
          <w:szCs w:val="24"/>
        </w:rPr>
        <w:t>It</w:t>
      </w:r>
      <w:r w:rsidRPr="00D03178">
        <w:rPr>
          <w:rFonts w:cs="Arial"/>
          <w:szCs w:val="24"/>
        </w:rPr>
        <w:t xml:space="preserve"> is hoped that </w:t>
      </w:r>
      <w:r w:rsidR="00236C20">
        <w:rPr>
          <w:rFonts w:cs="Arial"/>
          <w:szCs w:val="24"/>
        </w:rPr>
        <w:t>u</w:t>
      </w:r>
      <w:r w:rsidR="00DD74FF">
        <w:rPr>
          <w:rFonts w:cs="Arial"/>
          <w:szCs w:val="24"/>
        </w:rPr>
        <w:t>niversities</w:t>
      </w:r>
      <w:r w:rsidRPr="00D03178">
        <w:rPr>
          <w:rFonts w:cs="Arial"/>
          <w:szCs w:val="24"/>
        </w:rPr>
        <w:t xml:space="preserve"> will </w:t>
      </w:r>
      <w:r w:rsidR="006B599D">
        <w:rPr>
          <w:rFonts w:cs="Arial"/>
          <w:szCs w:val="24"/>
        </w:rPr>
        <w:t>u</w:t>
      </w:r>
      <w:r w:rsidRPr="00D03178">
        <w:rPr>
          <w:rFonts w:cs="Arial"/>
          <w:szCs w:val="24"/>
        </w:rPr>
        <w:t>nderstand the importance of empowering and promoting career development of female academics in Africa, partic</w:t>
      </w:r>
      <w:r w:rsidR="006B599D">
        <w:rPr>
          <w:rFonts w:cs="Arial"/>
          <w:szCs w:val="24"/>
        </w:rPr>
        <w:t>u</w:t>
      </w:r>
      <w:r w:rsidRPr="00D03178">
        <w:rPr>
          <w:rFonts w:cs="Arial"/>
          <w:szCs w:val="24"/>
        </w:rPr>
        <w:t>lar</w:t>
      </w:r>
      <w:r w:rsidR="007F72E9" w:rsidRPr="00D03178">
        <w:rPr>
          <w:rFonts w:cs="Arial"/>
          <w:szCs w:val="24"/>
        </w:rPr>
        <w:t>ly</w:t>
      </w:r>
      <w:r w:rsidRPr="00D03178">
        <w:rPr>
          <w:rFonts w:cs="Arial"/>
          <w:szCs w:val="24"/>
        </w:rPr>
        <w:t xml:space="preserve"> in Zimbabwe and So</w:t>
      </w:r>
      <w:r w:rsidR="006B599D">
        <w:rPr>
          <w:rFonts w:cs="Arial"/>
          <w:szCs w:val="24"/>
        </w:rPr>
        <w:t>u</w:t>
      </w:r>
      <w:r w:rsidRPr="00D03178">
        <w:rPr>
          <w:rFonts w:cs="Arial"/>
          <w:szCs w:val="24"/>
        </w:rPr>
        <w:t>th Africa.</w:t>
      </w:r>
    </w:p>
    <w:p w:rsidR="00C674CB" w:rsidRPr="00D03178" w:rsidRDefault="007C7316" w:rsidP="0005026C">
      <w:pPr>
        <w:pStyle w:val="Heading2"/>
      </w:pPr>
      <w:bookmarkStart w:id="18" w:name="_Toc399949447"/>
      <w:r w:rsidRPr="00D03178">
        <w:t xml:space="preserve">1.9  </w:t>
      </w:r>
      <w:r w:rsidR="00C674CB" w:rsidRPr="00D03178">
        <w:t>DELIMITATION OF THE ST</w:t>
      </w:r>
      <w:r w:rsidR="006B599D">
        <w:t>U</w:t>
      </w:r>
      <w:r w:rsidR="00C674CB" w:rsidRPr="00D03178">
        <w:t>DY</w:t>
      </w:r>
      <w:bookmarkEnd w:id="18"/>
    </w:p>
    <w:p w:rsidR="00C674CB" w:rsidRDefault="00C674CB" w:rsidP="00E43A14">
      <w:pPr>
        <w:spacing w:line="360" w:lineRule="auto"/>
        <w:rPr>
          <w:rFonts w:cs="Arial"/>
          <w:szCs w:val="24"/>
        </w:rPr>
      </w:pPr>
      <w:r w:rsidRPr="00D03178">
        <w:rPr>
          <w:rFonts w:cs="Arial"/>
          <w:szCs w:val="24"/>
        </w:rPr>
        <w:t>This st</w:t>
      </w:r>
      <w:r w:rsidR="006B599D">
        <w:rPr>
          <w:rFonts w:cs="Arial"/>
          <w:szCs w:val="24"/>
        </w:rPr>
        <w:t>u</w:t>
      </w:r>
      <w:r w:rsidRPr="00D03178">
        <w:rPr>
          <w:rFonts w:cs="Arial"/>
          <w:szCs w:val="24"/>
        </w:rPr>
        <w:t>dy will be limited to two p</w:t>
      </w:r>
      <w:r w:rsidR="006B599D">
        <w:rPr>
          <w:rFonts w:cs="Arial"/>
          <w:szCs w:val="24"/>
        </w:rPr>
        <w:t>u</w:t>
      </w:r>
      <w:r w:rsidRPr="00D03178">
        <w:rPr>
          <w:rFonts w:cs="Arial"/>
          <w:szCs w:val="24"/>
        </w:rPr>
        <w:t xml:space="preserve">blic </w:t>
      </w:r>
      <w:r w:rsidR="00DD74FF">
        <w:rPr>
          <w:rFonts w:cs="Arial"/>
          <w:szCs w:val="24"/>
        </w:rPr>
        <w:t>universities</w:t>
      </w:r>
      <w:r w:rsidRPr="00D03178">
        <w:rPr>
          <w:rFonts w:cs="Arial"/>
          <w:szCs w:val="24"/>
        </w:rPr>
        <w:t xml:space="preserve"> in So</w:t>
      </w:r>
      <w:r w:rsidR="006B599D">
        <w:rPr>
          <w:rFonts w:cs="Arial"/>
          <w:szCs w:val="24"/>
        </w:rPr>
        <w:t>u</w:t>
      </w:r>
      <w:r w:rsidRPr="00D03178">
        <w:rPr>
          <w:rFonts w:cs="Arial"/>
          <w:szCs w:val="24"/>
        </w:rPr>
        <w:t>th Africa and Zimbabwe. This st</w:t>
      </w:r>
      <w:r w:rsidR="006B599D">
        <w:rPr>
          <w:rFonts w:cs="Arial"/>
          <w:szCs w:val="24"/>
        </w:rPr>
        <w:t>u</w:t>
      </w:r>
      <w:r w:rsidRPr="00D03178">
        <w:rPr>
          <w:rFonts w:cs="Arial"/>
          <w:szCs w:val="24"/>
        </w:rPr>
        <w:t>dy will only investigate the perceptions of female academics on</w:t>
      </w:r>
      <w:r w:rsidR="00CB7D68" w:rsidRPr="00D03178">
        <w:rPr>
          <w:rFonts w:cs="Arial"/>
          <w:szCs w:val="24"/>
        </w:rPr>
        <w:t xml:space="preserve"> their</w:t>
      </w:r>
      <w:r w:rsidRPr="00D03178">
        <w:rPr>
          <w:rFonts w:cs="Arial"/>
          <w:szCs w:val="24"/>
        </w:rPr>
        <w:t xml:space="preserve"> career development. </w:t>
      </w:r>
    </w:p>
    <w:p w:rsidR="00B102AD" w:rsidRPr="00056B19" w:rsidRDefault="00B102AD" w:rsidP="00056B19">
      <w:pPr>
        <w:pStyle w:val="Heading2"/>
      </w:pPr>
      <w:bookmarkStart w:id="19" w:name="_Toc399949448"/>
      <w:r w:rsidRPr="00056B19">
        <w:t>1.10 LIMITATIONS OF THE STUDY</w:t>
      </w:r>
      <w:bookmarkEnd w:id="19"/>
    </w:p>
    <w:p w:rsidR="00B102AD" w:rsidRPr="00E833C1" w:rsidRDefault="00B102AD" w:rsidP="00432B74">
      <w:pPr>
        <w:spacing w:line="360" w:lineRule="auto"/>
        <w:rPr>
          <w:b/>
        </w:rPr>
      </w:pPr>
      <w:r w:rsidRPr="00E833C1">
        <w:t xml:space="preserve">The researcher encountered a number of challenges </w:t>
      </w:r>
      <w:r w:rsidR="00E833C1">
        <w:t>during th</w:t>
      </w:r>
      <w:r w:rsidR="00E833C1" w:rsidRPr="00E833C1">
        <w:t>e</w:t>
      </w:r>
      <w:r w:rsidRPr="00E833C1">
        <w:t xml:space="preserve"> data collection phase.  Securing the interviews was a problem as it was hard to find the participants in their offices. Some of the interviews with the senior female academics had to be done over a number of </w:t>
      </w:r>
      <w:r w:rsidR="00E833C1" w:rsidRPr="00E833C1">
        <w:t>days because</w:t>
      </w:r>
      <w:r w:rsidR="00236C20">
        <w:t xml:space="preserve"> of their bus</w:t>
      </w:r>
      <w:r w:rsidRPr="00E833C1">
        <w:t>y schedules with some of the interviews being done after working hours.   Moreover, securing venu</w:t>
      </w:r>
      <w:r w:rsidR="00236C20">
        <w:t>es</w:t>
      </w:r>
      <w:r w:rsidRPr="00E833C1">
        <w:t xml:space="preserve"> for the focus grou</w:t>
      </w:r>
      <w:r w:rsidR="00236C20">
        <w:t>ps</w:t>
      </w:r>
      <w:r w:rsidRPr="00E833C1">
        <w:t xml:space="preserve"> in both universities was </w:t>
      </w:r>
      <w:r w:rsidR="00E833C1" w:rsidRPr="00E833C1">
        <w:t>problematic. It proved t</w:t>
      </w:r>
      <w:r w:rsidR="00236C20">
        <w:t xml:space="preserve">o be a mammoth task to get the </w:t>
      </w:r>
      <w:r w:rsidR="00E833C1" w:rsidRPr="00E833C1">
        <w:t>p</w:t>
      </w:r>
      <w:r w:rsidR="00236C20">
        <w:t>a</w:t>
      </w:r>
      <w:r w:rsidR="00E833C1" w:rsidRPr="00E833C1">
        <w:t>rticipants at the same time, same palce and on the same day. As a result</w:t>
      </w:r>
      <w:r w:rsidR="00236C20">
        <w:t xml:space="preserve">, </w:t>
      </w:r>
      <w:r w:rsidR="00056B19">
        <w:rPr>
          <w:b/>
        </w:rPr>
        <w:t xml:space="preserve">both </w:t>
      </w:r>
      <w:r w:rsidR="00056B19" w:rsidRPr="00E833C1">
        <w:rPr>
          <w:b/>
        </w:rPr>
        <w:t>interviews</w:t>
      </w:r>
      <w:r w:rsidR="00E833C1" w:rsidRPr="00E833C1">
        <w:t xml:space="preserve"> in universities under study were eventually</w:t>
      </w:r>
      <w:r w:rsidR="00236C20">
        <w:t xml:space="preserve"> done</w:t>
      </w:r>
      <w:r w:rsidR="00E833C1" w:rsidRPr="00E833C1">
        <w:t xml:space="preserve"> as interview cum lunch as this was the  only time when all participants were free.</w:t>
      </w:r>
    </w:p>
    <w:p w:rsidR="00C674CB" w:rsidRPr="00D03178" w:rsidRDefault="007C7316" w:rsidP="00432B74">
      <w:pPr>
        <w:pStyle w:val="Heading2"/>
      </w:pPr>
      <w:bookmarkStart w:id="20" w:name="_Toc399949449"/>
      <w:r w:rsidRPr="00D03178">
        <w:t>1.1</w:t>
      </w:r>
      <w:r w:rsidR="00E833C1">
        <w:t>1</w:t>
      </w:r>
      <w:r w:rsidRPr="00D03178">
        <w:t xml:space="preserve">  </w:t>
      </w:r>
      <w:r w:rsidR="00C674CB" w:rsidRPr="00D03178">
        <w:t xml:space="preserve">DEFINITION OF </w:t>
      </w:r>
      <w:r w:rsidRPr="00D03178">
        <w:t xml:space="preserve"> KEY </w:t>
      </w:r>
      <w:r w:rsidR="00C674CB" w:rsidRPr="00D03178">
        <w:t>TERMS</w:t>
      </w:r>
      <w:bookmarkEnd w:id="20"/>
    </w:p>
    <w:p w:rsidR="00C674CB" w:rsidRPr="00D03178" w:rsidRDefault="007C7316" w:rsidP="00432B74">
      <w:pPr>
        <w:spacing w:line="360" w:lineRule="auto"/>
        <w:rPr>
          <w:rFonts w:cs="Arial"/>
          <w:szCs w:val="24"/>
        </w:rPr>
      </w:pPr>
      <w:bookmarkStart w:id="21" w:name="_Toc399949450"/>
      <w:r w:rsidRPr="0005026C">
        <w:rPr>
          <w:rStyle w:val="Heading3Char"/>
        </w:rPr>
        <w:t>1.1</w:t>
      </w:r>
      <w:r w:rsidR="00E833C1">
        <w:rPr>
          <w:rStyle w:val="Heading3Char"/>
        </w:rPr>
        <w:t>1</w:t>
      </w:r>
      <w:r w:rsidRPr="0005026C">
        <w:rPr>
          <w:rStyle w:val="Heading3Char"/>
        </w:rPr>
        <w:t xml:space="preserve">.1  </w:t>
      </w:r>
      <w:r w:rsidR="00C674CB" w:rsidRPr="0005026C">
        <w:rPr>
          <w:rStyle w:val="Heading3Char"/>
        </w:rPr>
        <w:t>Perceptions</w:t>
      </w:r>
      <w:bookmarkEnd w:id="21"/>
      <w:r w:rsidR="00C674CB" w:rsidRPr="00D03178">
        <w:rPr>
          <w:rFonts w:cs="Arial"/>
          <w:szCs w:val="24"/>
        </w:rPr>
        <w:t xml:space="preserve"> - the process by which people (female academics) attach meaning to experiences </w:t>
      </w:r>
      <w:r w:rsidR="009D62C8" w:rsidRPr="00D03178">
        <w:rPr>
          <w:rFonts w:cs="Arial"/>
          <w:szCs w:val="24"/>
        </w:rPr>
        <w:t>(</w:t>
      </w:r>
      <w:r w:rsidR="00C674CB" w:rsidRPr="00D03178">
        <w:rPr>
          <w:rFonts w:cs="Arial"/>
          <w:szCs w:val="24"/>
        </w:rPr>
        <w:t>Eggen and Ka</w:t>
      </w:r>
      <w:r w:rsidR="006B599D">
        <w:rPr>
          <w:rFonts w:cs="Arial"/>
          <w:szCs w:val="24"/>
        </w:rPr>
        <w:t>u</w:t>
      </w:r>
      <w:r w:rsidR="00C674CB" w:rsidRPr="00D03178">
        <w:rPr>
          <w:rFonts w:cs="Arial"/>
          <w:szCs w:val="24"/>
        </w:rPr>
        <w:t>chack</w:t>
      </w:r>
      <w:r w:rsidR="009D62C8" w:rsidRPr="00D03178">
        <w:rPr>
          <w:rFonts w:cs="Arial"/>
          <w:szCs w:val="24"/>
        </w:rPr>
        <w:t>,</w:t>
      </w:r>
      <w:r w:rsidR="00C674CB" w:rsidRPr="00D03178">
        <w:rPr>
          <w:rFonts w:cs="Arial"/>
          <w:szCs w:val="24"/>
        </w:rPr>
        <w:t>2001).</w:t>
      </w:r>
    </w:p>
    <w:p w:rsidR="00C674CB" w:rsidRPr="00D03178" w:rsidRDefault="007C7316" w:rsidP="00432B74">
      <w:pPr>
        <w:spacing w:line="360" w:lineRule="auto"/>
        <w:rPr>
          <w:rFonts w:cs="Arial"/>
          <w:szCs w:val="24"/>
        </w:rPr>
      </w:pPr>
      <w:bookmarkStart w:id="22" w:name="_Toc399949451"/>
      <w:r w:rsidRPr="0005026C">
        <w:rPr>
          <w:rStyle w:val="Heading3Char"/>
        </w:rPr>
        <w:t>1.1</w:t>
      </w:r>
      <w:r w:rsidR="00E833C1">
        <w:rPr>
          <w:rStyle w:val="Heading3Char"/>
        </w:rPr>
        <w:t>1</w:t>
      </w:r>
      <w:r w:rsidRPr="0005026C">
        <w:rPr>
          <w:rStyle w:val="Heading3Char"/>
        </w:rPr>
        <w:t xml:space="preserve">.2   </w:t>
      </w:r>
      <w:r w:rsidR="00C674CB" w:rsidRPr="0005026C">
        <w:rPr>
          <w:rStyle w:val="Heading3Char"/>
        </w:rPr>
        <w:t>Career Development</w:t>
      </w:r>
      <w:bookmarkEnd w:id="22"/>
      <w:r w:rsidR="00C674CB" w:rsidRPr="00D03178">
        <w:rPr>
          <w:rFonts w:cs="Arial"/>
          <w:szCs w:val="24"/>
        </w:rPr>
        <w:t xml:space="preserve"> – it is the growth of an individ</w:t>
      </w:r>
      <w:r w:rsidR="006B599D">
        <w:rPr>
          <w:rFonts w:cs="Arial"/>
          <w:szCs w:val="24"/>
        </w:rPr>
        <w:t>u</w:t>
      </w:r>
      <w:r w:rsidR="00C674CB" w:rsidRPr="00D03178">
        <w:rPr>
          <w:rFonts w:cs="Arial"/>
          <w:szCs w:val="24"/>
        </w:rPr>
        <w:t>al by striving to be in a better stat</w:t>
      </w:r>
      <w:r w:rsidR="006B599D">
        <w:rPr>
          <w:rFonts w:cs="Arial"/>
          <w:szCs w:val="24"/>
        </w:rPr>
        <w:t>u</w:t>
      </w:r>
      <w:r w:rsidR="00C674CB" w:rsidRPr="00D03178">
        <w:rPr>
          <w:rFonts w:cs="Arial"/>
          <w:szCs w:val="24"/>
        </w:rPr>
        <w:t>s thro</w:t>
      </w:r>
      <w:r w:rsidR="006B599D">
        <w:rPr>
          <w:rFonts w:cs="Arial"/>
          <w:szCs w:val="24"/>
        </w:rPr>
        <w:t>u</w:t>
      </w:r>
      <w:r w:rsidR="00C674CB" w:rsidRPr="00D03178">
        <w:rPr>
          <w:rFonts w:cs="Arial"/>
          <w:szCs w:val="24"/>
        </w:rPr>
        <w:t>gh increased recognition in a partic</w:t>
      </w:r>
      <w:r w:rsidR="006B599D">
        <w:rPr>
          <w:rFonts w:cs="Arial"/>
          <w:szCs w:val="24"/>
        </w:rPr>
        <w:t>u</w:t>
      </w:r>
      <w:r w:rsidR="00C674CB" w:rsidRPr="00D03178">
        <w:rPr>
          <w:rFonts w:cs="Arial"/>
          <w:szCs w:val="24"/>
        </w:rPr>
        <w:t>lar field of st</w:t>
      </w:r>
      <w:r w:rsidR="006B599D">
        <w:rPr>
          <w:rFonts w:cs="Arial"/>
          <w:szCs w:val="24"/>
        </w:rPr>
        <w:t>u</w:t>
      </w:r>
      <w:r w:rsidR="00C674CB" w:rsidRPr="00D03178">
        <w:rPr>
          <w:rFonts w:cs="Arial"/>
          <w:szCs w:val="24"/>
        </w:rPr>
        <w:t>dy (Domenico &amp; Jones, 2006).</w:t>
      </w:r>
    </w:p>
    <w:p w:rsidR="00C36F50" w:rsidRPr="00D03178" w:rsidRDefault="002500BC" w:rsidP="0005026C">
      <w:pPr>
        <w:pStyle w:val="Heading2"/>
      </w:pPr>
      <w:bookmarkStart w:id="23" w:name="_Toc399949452"/>
      <w:r>
        <w:lastRenderedPageBreak/>
        <w:t>1.1</w:t>
      </w:r>
      <w:r w:rsidR="00E833C1">
        <w:t xml:space="preserve">2 </w:t>
      </w:r>
      <w:r w:rsidR="00C36F50" w:rsidRPr="00D03178">
        <w:t>CHAPTER O</w:t>
      </w:r>
      <w:r w:rsidR="006B599D">
        <w:t>U</w:t>
      </w:r>
      <w:r w:rsidR="00C36F50" w:rsidRPr="00D03178">
        <w:t>TLINE</w:t>
      </w:r>
      <w:bookmarkEnd w:id="23"/>
    </w:p>
    <w:p w:rsidR="00C36F50" w:rsidRPr="00D03178" w:rsidRDefault="00C36F50" w:rsidP="00E43A14">
      <w:pPr>
        <w:spacing w:line="360" w:lineRule="auto"/>
        <w:rPr>
          <w:rFonts w:cs="Arial"/>
          <w:szCs w:val="24"/>
        </w:rPr>
      </w:pPr>
      <w:r w:rsidRPr="00D03178">
        <w:rPr>
          <w:rFonts w:cs="Arial"/>
          <w:szCs w:val="24"/>
        </w:rPr>
        <w:t>The o</w:t>
      </w:r>
      <w:r w:rsidR="006B599D">
        <w:rPr>
          <w:rFonts w:cs="Arial"/>
          <w:szCs w:val="24"/>
        </w:rPr>
        <w:t>u</w:t>
      </w:r>
      <w:r w:rsidRPr="00D03178">
        <w:rPr>
          <w:rFonts w:cs="Arial"/>
          <w:szCs w:val="24"/>
        </w:rPr>
        <w:t>tline of the st</w:t>
      </w:r>
      <w:r w:rsidR="006B599D">
        <w:rPr>
          <w:rFonts w:cs="Arial"/>
          <w:szCs w:val="24"/>
        </w:rPr>
        <w:t>u</w:t>
      </w:r>
      <w:r w:rsidRPr="00D03178">
        <w:rPr>
          <w:rFonts w:cs="Arial"/>
          <w:szCs w:val="24"/>
        </w:rPr>
        <w:t>dy will be presented in the form of six chapters as indicated below</w:t>
      </w:r>
    </w:p>
    <w:p w:rsidR="00C36F50" w:rsidRPr="00D03178" w:rsidRDefault="00AF2B83" w:rsidP="00E43A14">
      <w:pPr>
        <w:spacing w:line="360" w:lineRule="auto"/>
        <w:rPr>
          <w:rFonts w:cs="Arial"/>
          <w:b/>
          <w:szCs w:val="24"/>
        </w:rPr>
      </w:pPr>
      <w:r w:rsidRPr="00D03178">
        <w:rPr>
          <w:rFonts w:cs="Arial"/>
          <w:b/>
          <w:szCs w:val="24"/>
        </w:rPr>
        <w:t>Chapter 1</w:t>
      </w:r>
    </w:p>
    <w:p w:rsidR="00C36F50" w:rsidRPr="00D03178" w:rsidRDefault="00C36F50" w:rsidP="00E43A14">
      <w:pPr>
        <w:spacing w:line="360" w:lineRule="auto"/>
        <w:rPr>
          <w:rFonts w:cs="Arial"/>
          <w:szCs w:val="24"/>
        </w:rPr>
      </w:pPr>
      <w:r w:rsidRPr="00D03178">
        <w:rPr>
          <w:rFonts w:cs="Arial"/>
          <w:szCs w:val="24"/>
        </w:rPr>
        <w:t>This chapter gives a backgro</w:t>
      </w:r>
      <w:r w:rsidR="006B599D">
        <w:rPr>
          <w:rFonts w:cs="Arial"/>
          <w:szCs w:val="24"/>
        </w:rPr>
        <w:t>u</w:t>
      </w:r>
      <w:r w:rsidRPr="00D03178">
        <w:rPr>
          <w:rFonts w:cs="Arial"/>
          <w:szCs w:val="24"/>
        </w:rPr>
        <w:t>nd of the st</w:t>
      </w:r>
      <w:r w:rsidR="006B599D">
        <w:rPr>
          <w:rFonts w:cs="Arial"/>
          <w:szCs w:val="24"/>
        </w:rPr>
        <w:t>u</w:t>
      </w:r>
      <w:r w:rsidRPr="00D03178">
        <w:rPr>
          <w:rFonts w:cs="Arial"/>
          <w:szCs w:val="24"/>
        </w:rPr>
        <w:t xml:space="preserve">dy, the research problem, </w:t>
      </w:r>
      <w:r w:rsidR="009D62C8" w:rsidRPr="00D03178">
        <w:rPr>
          <w:rFonts w:cs="Arial"/>
          <w:szCs w:val="24"/>
        </w:rPr>
        <w:t xml:space="preserve">and </w:t>
      </w:r>
      <w:r w:rsidRPr="00D03178">
        <w:rPr>
          <w:rFonts w:cs="Arial"/>
          <w:szCs w:val="24"/>
        </w:rPr>
        <w:t>significance of the st</w:t>
      </w:r>
      <w:r w:rsidR="006B599D">
        <w:rPr>
          <w:rFonts w:cs="Arial"/>
          <w:szCs w:val="24"/>
        </w:rPr>
        <w:t>u</w:t>
      </w:r>
      <w:r w:rsidRPr="00D03178">
        <w:rPr>
          <w:rFonts w:cs="Arial"/>
          <w:szCs w:val="24"/>
        </w:rPr>
        <w:t xml:space="preserve">dy.  In addition, the delimitation and definition </w:t>
      </w:r>
      <w:r w:rsidR="009D62C8" w:rsidRPr="00D03178">
        <w:rPr>
          <w:rFonts w:cs="Arial"/>
          <w:szCs w:val="24"/>
        </w:rPr>
        <w:t>of key</w:t>
      </w:r>
      <w:r w:rsidRPr="00D03178">
        <w:rPr>
          <w:rFonts w:cs="Arial"/>
          <w:szCs w:val="24"/>
        </w:rPr>
        <w:t xml:space="preserve"> terms </w:t>
      </w:r>
      <w:r w:rsidR="006B599D">
        <w:rPr>
          <w:rFonts w:cs="Arial"/>
          <w:szCs w:val="24"/>
        </w:rPr>
        <w:t>u</w:t>
      </w:r>
      <w:r w:rsidRPr="00D03178">
        <w:rPr>
          <w:rFonts w:cs="Arial"/>
          <w:szCs w:val="24"/>
        </w:rPr>
        <w:t>sed in the st</w:t>
      </w:r>
      <w:r w:rsidR="006B599D">
        <w:rPr>
          <w:rFonts w:cs="Arial"/>
          <w:szCs w:val="24"/>
        </w:rPr>
        <w:t>u</w:t>
      </w:r>
      <w:r w:rsidRPr="00D03178">
        <w:rPr>
          <w:rFonts w:cs="Arial"/>
          <w:szCs w:val="24"/>
        </w:rPr>
        <w:t>dy are disc</w:t>
      </w:r>
      <w:r w:rsidR="006B599D">
        <w:rPr>
          <w:rFonts w:cs="Arial"/>
          <w:szCs w:val="24"/>
        </w:rPr>
        <w:t>u</w:t>
      </w:r>
      <w:r w:rsidRPr="00D03178">
        <w:rPr>
          <w:rFonts w:cs="Arial"/>
          <w:szCs w:val="24"/>
        </w:rPr>
        <w:t>ssed in this chapter.</w:t>
      </w:r>
    </w:p>
    <w:p w:rsidR="00EC4482" w:rsidRPr="00D03178" w:rsidRDefault="00C36F50" w:rsidP="00E43A14">
      <w:pPr>
        <w:spacing w:line="360" w:lineRule="auto"/>
        <w:rPr>
          <w:rFonts w:cs="Arial"/>
          <w:szCs w:val="24"/>
        </w:rPr>
      </w:pPr>
      <w:r w:rsidRPr="00D03178">
        <w:rPr>
          <w:rFonts w:cs="Arial"/>
          <w:b/>
          <w:szCs w:val="24"/>
        </w:rPr>
        <w:t>Chapter 2</w:t>
      </w:r>
      <w:r w:rsidR="00AF2B83" w:rsidRPr="00D03178">
        <w:rPr>
          <w:rFonts w:cs="Arial"/>
          <w:szCs w:val="24"/>
        </w:rPr>
        <w:t xml:space="preserve"> </w:t>
      </w:r>
    </w:p>
    <w:p w:rsidR="00C36F50" w:rsidRPr="00D03178" w:rsidRDefault="00C36F50" w:rsidP="00E43A14">
      <w:pPr>
        <w:spacing w:line="360" w:lineRule="auto"/>
        <w:rPr>
          <w:rFonts w:cs="Arial"/>
          <w:szCs w:val="24"/>
        </w:rPr>
      </w:pPr>
      <w:r w:rsidRPr="00D03178">
        <w:rPr>
          <w:rFonts w:cs="Arial"/>
          <w:szCs w:val="24"/>
        </w:rPr>
        <w:t xml:space="preserve">The theoretical framework </w:t>
      </w:r>
      <w:r w:rsidR="006B599D">
        <w:rPr>
          <w:rFonts w:cs="Arial"/>
          <w:szCs w:val="24"/>
        </w:rPr>
        <w:t>u</w:t>
      </w:r>
      <w:r w:rsidRPr="00D03178">
        <w:rPr>
          <w:rFonts w:cs="Arial"/>
          <w:szCs w:val="24"/>
        </w:rPr>
        <w:t>sed is disc</w:t>
      </w:r>
      <w:r w:rsidR="006B599D">
        <w:rPr>
          <w:rFonts w:cs="Arial"/>
          <w:szCs w:val="24"/>
        </w:rPr>
        <w:t>u</w:t>
      </w:r>
      <w:r w:rsidRPr="00D03178">
        <w:rPr>
          <w:rFonts w:cs="Arial"/>
          <w:szCs w:val="24"/>
        </w:rPr>
        <w:t xml:space="preserve">ssed in detail.  </w:t>
      </w:r>
      <w:r w:rsidR="009D62C8" w:rsidRPr="00D03178">
        <w:rPr>
          <w:rFonts w:cs="Arial"/>
          <w:szCs w:val="24"/>
        </w:rPr>
        <w:t>Related</w:t>
      </w:r>
      <w:r w:rsidRPr="00D03178">
        <w:rPr>
          <w:rFonts w:cs="Arial"/>
          <w:szCs w:val="24"/>
        </w:rPr>
        <w:t xml:space="preserve"> literat</w:t>
      </w:r>
      <w:r w:rsidR="006B599D">
        <w:rPr>
          <w:rFonts w:cs="Arial"/>
          <w:szCs w:val="24"/>
        </w:rPr>
        <w:t>u</w:t>
      </w:r>
      <w:r w:rsidRPr="00D03178">
        <w:rPr>
          <w:rFonts w:cs="Arial"/>
          <w:szCs w:val="24"/>
        </w:rPr>
        <w:t>re is disc</w:t>
      </w:r>
      <w:r w:rsidR="006B599D">
        <w:rPr>
          <w:rFonts w:cs="Arial"/>
          <w:szCs w:val="24"/>
        </w:rPr>
        <w:t>u</w:t>
      </w:r>
      <w:r w:rsidRPr="00D03178">
        <w:rPr>
          <w:rFonts w:cs="Arial"/>
          <w:szCs w:val="24"/>
        </w:rPr>
        <w:t xml:space="preserve">ssed </w:t>
      </w:r>
      <w:r w:rsidR="006B599D">
        <w:rPr>
          <w:rFonts w:cs="Arial"/>
          <w:szCs w:val="24"/>
        </w:rPr>
        <w:t>u</w:t>
      </w:r>
      <w:r w:rsidRPr="00D03178">
        <w:rPr>
          <w:rFonts w:cs="Arial"/>
          <w:szCs w:val="24"/>
        </w:rPr>
        <w:t>nder vario</w:t>
      </w:r>
      <w:r w:rsidR="006B599D">
        <w:rPr>
          <w:rFonts w:cs="Arial"/>
          <w:szCs w:val="24"/>
        </w:rPr>
        <w:t>u</w:t>
      </w:r>
      <w:r w:rsidRPr="00D03178">
        <w:rPr>
          <w:rFonts w:cs="Arial"/>
          <w:szCs w:val="24"/>
        </w:rPr>
        <w:t>s themes as derived from the research q</w:t>
      </w:r>
      <w:r w:rsidR="006B599D">
        <w:rPr>
          <w:rFonts w:cs="Arial"/>
          <w:szCs w:val="24"/>
        </w:rPr>
        <w:t>u</w:t>
      </w:r>
      <w:r w:rsidRPr="00D03178">
        <w:rPr>
          <w:rFonts w:cs="Arial"/>
          <w:szCs w:val="24"/>
        </w:rPr>
        <w:t xml:space="preserve">estions namely: the perceptions and experiences of female academics in </w:t>
      </w:r>
      <w:r w:rsidR="00DD74FF">
        <w:rPr>
          <w:rFonts w:cs="Arial"/>
          <w:szCs w:val="24"/>
        </w:rPr>
        <w:t>Universities</w:t>
      </w:r>
      <w:r w:rsidRPr="00D03178">
        <w:rPr>
          <w:rFonts w:cs="Arial"/>
          <w:szCs w:val="24"/>
        </w:rPr>
        <w:t xml:space="preserve">; barriers to their </w:t>
      </w:r>
      <w:r w:rsidR="00EC4482" w:rsidRPr="00D03178">
        <w:rPr>
          <w:rFonts w:cs="Arial"/>
          <w:szCs w:val="24"/>
        </w:rPr>
        <w:t>career</w:t>
      </w:r>
      <w:r w:rsidRPr="00D03178">
        <w:rPr>
          <w:rFonts w:cs="Arial"/>
          <w:szCs w:val="24"/>
        </w:rPr>
        <w:t xml:space="preserve"> development; strategies </w:t>
      </w:r>
      <w:r w:rsidR="006B599D">
        <w:rPr>
          <w:rFonts w:cs="Arial"/>
          <w:szCs w:val="24"/>
        </w:rPr>
        <w:t>u</w:t>
      </w:r>
      <w:r w:rsidRPr="00D03178">
        <w:rPr>
          <w:rFonts w:cs="Arial"/>
          <w:szCs w:val="24"/>
        </w:rPr>
        <w:t xml:space="preserve">sed for </w:t>
      </w:r>
      <w:r w:rsidR="00EC4482" w:rsidRPr="00D03178">
        <w:rPr>
          <w:rFonts w:cs="Arial"/>
          <w:szCs w:val="24"/>
        </w:rPr>
        <w:t>career</w:t>
      </w:r>
      <w:r w:rsidRPr="00D03178">
        <w:rPr>
          <w:rFonts w:cs="Arial"/>
          <w:szCs w:val="24"/>
        </w:rPr>
        <w:t xml:space="preserve"> </w:t>
      </w:r>
      <w:r w:rsidR="00EC4482" w:rsidRPr="00D03178">
        <w:rPr>
          <w:rFonts w:cs="Arial"/>
          <w:szCs w:val="24"/>
        </w:rPr>
        <w:t>development; and professional s</w:t>
      </w:r>
      <w:r w:rsidR="006B599D">
        <w:rPr>
          <w:rFonts w:cs="Arial"/>
          <w:szCs w:val="24"/>
        </w:rPr>
        <w:t>u</w:t>
      </w:r>
      <w:r w:rsidR="00EC4482" w:rsidRPr="00D03178">
        <w:rPr>
          <w:rFonts w:cs="Arial"/>
          <w:szCs w:val="24"/>
        </w:rPr>
        <w:t xml:space="preserve">pport for career development of female academics in </w:t>
      </w:r>
      <w:r w:rsidR="00DD74FF">
        <w:rPr>
          <w:rFonts w:cs="Arial"/>
          <w:szCs w:val="24"/>
        </w:rPr>
        <w:t>Universities</w:t>
      </w:r>
      <w:r w:rsidR="00EC4482" w:rsidRPr="00D03178">
        <w:rPr>
          <w:rFonts w:cs="Arial"/>
          <w:szCs w:val="24"/>
        </w:rPr>
        <w:t>.</w:t>
      </w:r>
    </w:p>
    <w:p w:rsidR="00EC4482" w:rsidRPr="00D03178" w:rsidRDefault="00EC4482" w:rsidP="00E43A14">
      <w:pPr>
        <w:spacing w:line="360" w:lineRule="auto"/>
        <w:rPr>
          <w:rFonts w:cs="Arial"/>
          <w:b/>
          <w:szCs w:val="24"/>
        </w:rPr>
      </w:pPr>
      <w:r w:rsidRPr="00D03178">
        <w:rPr>
          <w:rFonts w:cs="Arial"/>
          <w:b/>
          <w:szCs w:val="24"/>
        </w:rPr>
        <w:t>Chapter 3</w:t>
      </w:r>
    </w:p>
    <w:p w:rsidR="00EC4482" w:rsidRPr="00D03178" w:rsidRDefault="00EC4482" w:rsidP="00E43A14">
      <w:pPr>
        <w:spacing w:line="360" w:lineRule="auto"/>
        <w:rPr>
          <w:rFonts w:cs="Arial"/>
          <w:szCs w:val="24"/>
        </w:rPr>
      </w:pPr>
      <w:r w:rsidRPr="00D03178">
        <w:rPr>
          <w:rFonts w:cs="Arial"/>
          <w:szCs w:val="24"/>
        </w:rPr>
        <w:t xml:space="preserve">This chapter provides a detailed explanation of the research methodology </w:t>
      </w:r>
      <w:r w:rsidR="006B599D">
        <w:rPr>
          <w:rFonts w:cs="Arial"/>
          <w:szCs w:val="24"/>
        </w:rPr>
        <w:t>u</w:t>
      </w:r>
      <w:r w:rsidRPr="00D03178">
        <w:rPr>
          <w:rFonts w:cs="Arial"/>
          <w:szCs w:val="24"/>
        </w:rPr>
        <w:t>sed in thi</w:t>
      </w:r>
      <w:r w:rsidR="009D62C8" w:rsidRPr="00D03178">
        <w:rPr>
          <w:rFonts w:cs="Arial"/>
          <w:szCs w:val="24"/>
        </w:rPr>
        <w:t>e</w:t>
      </w:r>
      <w:r w:rsidRPr="00D03178">
        <w:rPr>
          <w:rFonts w:cs="Arial"/>
          <w:szCs w:val="24"/>
        </w:rPr>
        <w:t xml:space="preserve"> st</w:t>
      </w:r>
      <w:r w:rsidR="006B599D">
        <w:rPr>
          <w:rFonts w:cs="Arial"/>
          <w:szCs w:val="24"/>
        </w:rPr>
        <w:t>u</w:t>
      </w:r>
      <w:r w:rsidRPr="00D03178">
        <w:rPr>
          <w:rFonts w:cs="Arial"/>
          <w:szCs w:val="24"/>
        </w:rPr>
        <w:t>dy.</w:t>
      </w:r>
      <w:r w:rsidR="00140379" w:rsidRPr="00D03178">
        <w:rPr>
          <w:rFonts w:cs="Arial"/>
          <w:szCs w:val="24"/>
        </w:rPr>
        <w:t xml:space="preserve">  </w:t>
      </w:r>
      <w:r w:rsidR="00C649E6" w:rsidRPr="00D03178">
        <w:rPr>
          <w:rFonts w:cs="Arial"/>
          <w:szCs w:val="24"/>
        </w:rPr>
        <w:t>Partic</w:t>
      </w:r>
      <w:r w:rsidR="006B599D">
        <w:rPr>
          <w:rFonts w:cs="Arial"/>
          <w:szCs w:val="24"/>
        </w:rPr>
        <w:t>u</w:t>
      </w:r>
      <w:r w:rsidR="00C649E6" w:rsidRPr="00D03178">
        <w:rPr>
          <w:rFonts w:cs="Arial"/>
          <w:szCs w:val="24"/>
        </w:rPr>
        <w:t>lar</w:t>
      </w:r>
      <w:r w:rsidR="00140379" w:rsidRPr="00D03178">
        <w:rPr>
          <w:rFonts w:cs="Arial"/>
          <w:szCs w:val="24"/>
        </w:rPr>
        <w:t xml:space="preserve"> foc</w:t>
      </w:r>
      <w:r w:rsidR="006B599D">
        <w:rPr>
          <w:rFonts w:cs="Arial"/>
          <w:szCs w:val="24"/>
        </w:rPr>
        <w:t>u</w:t>
      </w:r>
      <w:r w:rsidR="00140379" w:rsidRPr="00D03178">
        <w:rPr>
          <w:rFonts w:cs="Arial"/>
          <w:szCs w:val="24"/>
        </w:rPr>
        <w:t>s on the research paradigm in which this st</w:t>
      </w:r>
      <w:r w:rsidR="006B599D">
        <w:rPr>
          <w:rFonts w:cs="Arial"/>
          <w:szCs w:val="24"/>
        </w:rPr>
        <w:t>u</w:t>
      </w:r>
      <w:r w:rsidR="00140379" w:rsidRPr="00D03178">
        <w:rPr>
          <w:rFonts w:cs="Arial"/>
          <w:szCs w:val="24"/>
        </w:rPr>
        <w:t>dy is located is disc</w:t>
      </w:r>
      <w:r w:rsidR="006B599D">
        <w:rPr>
          <w:rFonts w:cs="Arial"/>
          <w:szCs w:val="24"/>
        </w:rPr>
        <w:t>u</w:t>
      </w:r>
      <w:r w:rsidR="00140379" w:rsidRPr="00D03178">
        <w:rPr>
          <w:rFonts w:cs="Arial"/>
          <w:szCs w:val="24"/>
        </w:rPr>
        <w:t>ssed. The research instr</w:t>
      </w:r>
      <w:r w:rsidR="006B599D">
        <w:rPr>
          <w:rFonts w:cs="Arial"/>
          <w:szCs w:val="24"/>
        </w:rPr>
        <w:t>u</w:t>
      </w:r>
      <w:r w:rsidR="00140379" w:rsidRPr="00D03178">
        <w:rPr>
          <w:rFonts w:cs="Arial"/>
          <w:szCs w:val="24"/>
        </w:rPr>
        <w:t>ments (description and j</w:t>
      </w:r>
      <w:r w:rsidR="006B599D">
        <w:rPr>
          <w:rFonts w:cs="Arial"/>
          <w:szCs w:val="24"/>
        </w:rPr>
        <w:t>u</w:t>
      </w:r>
      <w:r w:rsidR="00140379" w:rsidRPr="00D03178">
        <w:rPr>
          <w:rFonts w:cs="Arial"/>
          <w:szCs w:val="24"/>
        </w:rPr>
        <w:t>stification) pop</w:t>
      </w:r>
      <w:r w:rsidR="006B599D">
        <w:rPr>
          <w:rFonts w:cs="Arial"/>
          <w:szCs w:val="24"/>
        </w:rPr>
        <w:t>u</w:t>
      </w:r>
      <w:r w:rsidR="00140379" w:rsidRPr="00D03178">
        <w:rPr>
          <w:rFonts w:cs="Arial"/>
          <w:szCs w:val="24"/>
        </w:rPr>
        <w:t>lation and sampling, adopted to collect data and the ethical considerations are also disc</w:t>
      </w:r>
      <w:r w:rsidR="006B599D">
        <w:rPr>
          <w:rFonts w:cs="Arial"/>
          <w:szCs w:val="24"/>
        </w:rPr>
        <w:t>u</w:t>
      </w:r>
      <w:r w:rsidR="00140379" w:rsidRPr="00D03178">
        <w:rPr>
          <w:rFonts w:cs="Arial"/>
          <w:szCs w:val="24"/>
        </w:rPr>
        <w:t>ssed.</w:t>
      </w:r>
    </w:p>
    <w:p w:rsidR="00140379" w:rsidRPr="00D03178" w:rsidRDefault="00140379" w:rsidP="00E43A14">
      <w:pPr>
        <w:spacing w:line="360" w:lineRule="auto"/>
        <w:rPr>
          <w:rFonts w:cs="Arial"/>
          <w:b/>
          <w:szCs w:val="24"/>
        </w:rPr>
      </w:pPr>
      <w:r w:rsidRPr="00D03178">
        <w:rPr>
          <w:rFonts w:cs="Arial"/>
          <w:b/>
          <w:szCs w:val="24"/>
        </w:rPr>
        <w:t>Chapter 4</w:t>
      </w:r>
    </w:p>
    <w:p w:rsidR="00140379" w:rsidRPr="00D03178" w:rsidRDefault="00140379" w:rsidP="00E43A14">
      <w:pPr>
        <w:spacing w:line="360" w:lineRule="auto"/>
        <w:rPr>
          <w:rFonts w:cs="Arial"/>
          <w:szCs w:val="24"/>
        </w:rPr>
      </w:pPr>
      <w:r w:rsidRPr="00D03178">
        <w:rPr>
          <w:rFonts w:cs="Arial"/>
          <w:szCs w:val="24"/>
        </w:rPr>
        <w:t xml:space="preserve">Data </w:t>
      </w:r>
      <w:r w:rsidR="009D62C8" w:rsidRPr="00D03178">
        <w:rPr>
          <w:rFonts w:cs="Arial"/>
          <w:szCs w:val="24"/>
        </w:rPr>
        <w:t xml:space="preserve">is </w:t>
      </w:r>
      <w:r w:rsidRPr="00D03178">
        <w:rPr>
          <w:rFonts w:cs="Arial"/>
          <w:szCs w:val="24"/>
        </w:rPr>
        <w:t xml:space="preserve">presented and analysed in this chapter.  Tables </w:t>
      </w:r>
      <w:r w:rsidR="009D62C8" w:rsidRPr="00D03178">
        <w:rPr>
          <w:rFonts w:cs="Arial"/>
          <w:szCs w:val="24"/>
        </w:rPr>
        <w:t xml:space="preserve">are </w:t>
      </w:r>
      <w:r w:rsidR="006B599D">
        <w:rPr>
          <w:rFonts w:cs="Arial"/>
          <w:szCs w:val="24"/>
        </w:rPr>
        <w:t>u</w:t>
      </w:r>
      <w:r w:rsidRPr="00D03178">
        <w:rPr>
          <w:rFonts w:cs="Arial"/>
          <w:szCs w:val="24"/>
        </w:rPr>
        <w:t xml:space="preserve">sed only on the biographical </w:t>
      </w:r>
      <w:r w:rsidR="00534557" w:rsidRPr="00D03178">
        <w:rPr>
          <w:rFonts w:cs="Arial"/>
          <w:szCs w:val="24"/>
        </w:rPr>
        <w:t>data</w:t>
      </w:r>
      <w:r w:rsidRPr="00D03178">
        <w:rPr>
          <w:rFonts w:cs="Arial"/>
          <w:szCs w:val="24"/>
        </w:rPr>
        <w:t xml:space="preserve"> of </w:t>
      </w:r>
      <w:r w:rsidR="00534557" w:rsidRPr="00D03178">
        <w:rPr>
          <w:rFonts w:cs="Arial"/>
          <w:szCs w:val="24"/>
        </w:rPr>
        <w:t>the</w:t>
      </w:r>
      <w:r w:rsidRPr="00D03178">
        <w:rPr>
          <w:rFonts w:cs="Arial"/>
          <w:szCs w:val="24"/>
        </w:rPr>
        <w:t xml:space="preserve"> participants. The rest of the chapter present</w:t>
      </w:r>
      <w:r w:rsidR="009D62C8" w:rsidRPr="00D03178">
        <w:rPr>
          <w:rFonts w:cs="Arial"/>
          <w:szCs w:val="24"/>
        </w:rPr>
        <w:t>s</w:t>
      </w:r>
      <w:r w:rsidRPr="00D03178">
        <w:rPr>
          <w:rFonts w:cs="Arial"/>
          <w:szCs w:val="24"/>
        </w:rPr>
        <w:t xml:space="preserve"> and analys</w:t>
      </w:r>
      <w:r w:rsidR="009D62C8" w:rsidRPr="00D03178">
        <w:rPr>
          <w:rFonts w:cs="Arial"/>
          <w:szCs w:val="24"/>
        </w:rPr>
        <w:t>es</w:t>
      </w:r>
      <w:r w:rsidRPr="00D03178">
        <w:rPr>
          <w:rFonts w:cs="Arial"/>
          <w:szCs w:val="24"/>
        </w:rPr>
        <w:t xml:space="preserve"> the data collection techniq</w:t>
      </w:r>
      <w:r w:rsidR="006B599D">
        <w:rPr>
          <w:rFonts w:cs="Arial"/>
          <w:szCs w:val="24"/>
        </w:rPr>
        <w:t>u</w:t>
      </w:r>
      <w:r w:rsidRPr="00D03178">
        <w:rPr>
          <w:rFonts w:cs="Arial"/>
          <w:szCs w:val="24"/>
        </w:rPr>
        <w:t xml:space="preserve">es </w:t>
      </w:r>
      <w:r w:rsidR="00534557" w:rsidRPr="00D03178">
        <w:rPr>
          <w:rFonts w:cs="Arial"/>
          <w:szCs w:val="24"/>
        </w:rPr>
        <w:t>disc</w:t>
      </w:r>
      <w:r w:rsidR="006B599D">
        <w:rPr>
          <w:rFonts w:cs="Arial"/>
          <w:szCs w:val="24"/>
        </w:rPr>
        <w:t>u</w:t>
      </w:r>
      <w:r w:rsidR="00534557" w:rsidRPr="00D03178">
        <w:rPr>
          <w:rFonts w:cs="Arial"/>
          <w:szCs w:val="24"/>
        </w:rPr>
        <w:t>ssed</w:t>
      </w:r>
      <w:r w:rsidRPr="00D03178">
        <w:rPr>
          <w:rFonts w:cs="Arial"/>
          <w:szCs w:val="24"/>
        </w:rPr>
        <w:t xml:space="preserve"> in the preceding chapter</w:t>
      </w:r>
      <w:r w:rsidR="009D62C8" w:rsidRPr="00D03178">
        <w:rPr>
          <w:rFonts w:cs="Arial"/>
          <w:szCs w:val="24"/>
        </w:rPr>
        <w:t>,</w:t>
      </w:r>
      <w:r w:rsidRPr="00D03178">
        <w:rPr>
          <w:rFonts w:cs="Arial"/>
          <w:szCs w:val="24"/>
        </w:rPr>
        <w:t xml:space="preserve"> namely, semi str</w:t>
      </w:r>
      <w:r w:rsidR="006B599D">
        <w:rPr>
          <w:rFonts w:cs="Arial"/>
          <w:szCs w:val="24"/>
        </w:rPr>
        <w:t>u</w:t>
      </w:r>
      <w:r w:rsidRPr="00D03178">
        <w:rPr>
          <w:rFonts w:cs="Arial"/>
          <w:szCs w:val="24"/>
        </w:rPr>
        <w:t>ct</w:t>
      </w:r>
      <w:r w:rsidR="006B599D">
        <w:rPr>
          <w:rFonts w:cs="Arial"/>
          <w:szCs w:val="24"/>
        </w:rPr>
        <w:t>u</w:t>
      </w:r>
      <w:r w:rsidRPr="00D03178">
        <w:rPr>
          <w:rFonts w:cs="Arial"/>
          <w:szCs w:val="24"/>
        </w:rPr>
        <w:t xml:space="preserve">red </w:t>
      </w:r>
      <w:r w:rsidR="008701D3" w:rsidRPr="00D03178">
        <w:rPr>
          <w:rFonts w:cs="Arial"/>
          <w:szCs w:val="24"/>
        </w:rPr>
        <w:t>interviews</w:t>
      </w:r>
      <w:r w:rsidRPr="00D03178">
        <w:rPr>
          <w:rFonts w:cs="Arial"/>
          <w:szCs w:val="24"/>
        </w:rPr>
        <w:t>, foc</w:t>
      </w:r>
      <w:r w:rsidR="006B599D">
        <w:rPr>
          <w:rFonts w:cs="Arial"/>
          <w:szCs w:val="24"/>
        </w:rPr>
        <w:t>u</w:t>
      </w:r>
      <w:r w:rsidRPr="00D03178">
        <w:rPr>
          <w:rFonts w:cs="Arial"/>
          <w:szCs w:val="24"/>
        </w:rPr>
        <w:t>s gro</w:t>
      </w:r>
      <w:r w:rsidR="006B599D">
        <w:rPr>
          <w:rFonts w:cs="Arial"/>
          <w:szCs w:val="24"/>
        </w:rPr>
        <w:t>u</w:t>
      </w:r>
      <w:r w:rsidRPr="00D03178">
        <w:rPr>
          <w:rFonts w:cs="Arial"/>
          <w:szCs w:val="24"/>
        </w:rPr>
        <w:t>ps and doc</w:t>
      </w:r>
      <w:r w:rsidR="006B599D">
        <w:rPr>
          <w:rFonts w:cs="Arial"/>
          <w:szCs w:val="24"/>
        </w:rPr>
        <w:t>u</w:t>
      </w:r>
      <w:r w:rsidRPr="00D03178">
        <w:rPr>
          <w:rFonts w:cs="Arial"/>
          <w:szCs w:val="24"/>
        </w:rPr>
        <w:t>ments analysis</w:t>
      </w:r>
      <w:r w:rsidR="008701D3" w:rsidRPr="00D03178">
        <w:rPr>
          <w:rFonts w:cs="Arial"/>
          <w:szCs w:val="24"/>
        </w:rPr>
        <w:t>.</w:t>
      </w:r>
    </w:p>
    <w:p w:rsidR="008701D3" w:rsidRPr="00D03178" w:rsidRDefault="008701D3" w:rsidP="00E43A14">
      <w:pPr>
        <w:spacing w:line="360" w:lineRule="auto"/>
        <w:rPr>
          <w:rFonts w:cs="Arial"/>
          <w:b/>
          <w:szCs w:val="24"/>
        </w:rPr>
      </w:pPr>
      <w:r w:rsidRPr="00D03178">
        <w:rPr>
          <w:rFonts w:cs="Arial"/>
          <w:b/>
          <w:szCs w:val="24"/>
        </w:rPr>
        <w:t>Chapter 5</w:t>
      </w:r>
    </w:p>
    <w:p w:rsidR="008701D3" w:rsidRPr="00D03178" w:rsidRDefault="008701D3" w:rsidP="00E43A14">
      <w:pPr>
        <w:spacing w:line="360" w:lineRule="auto"/>
        <w:rPr>
          <w:rFonts w:cs="Arial"/>
          <w:szCs w:val="24"/>
        </w:rPr>
      </w:pPr>
      <w:r w:rsidRPr="00D03178">
        <w:rPr>
          <w:rFonts w:cs="Arial"/>
          <w:szCs w:val="24"/>
        </w:rPr>
        <w:t>This chapter foc</w:t>
      </w:r>
      <w:r w:rsidR="006B599D">
        <w:rPr>
          <w:rFonts w:cs="Arial"/>
          <w:szCs w:val="24"/>
        </w:rPr>
        <w:t>u</w:t>
      </w:r>
      <w:r w:rsidRPr="00D03178">
        <w:rPr>
          <w:rFonts w:cs="Arial"/>
          <w:szCs w:val="24"/>
        </w:rPr>
        <w:t>se</w:t>
      </w:r>
      <w:r w:rsidR="009D62C8" w:rsidRPr="00D03178">
        <w:rPr>
          <w:rFonts w:cs="Arial"/>
          <w:szCs w:val="24"/>
        </w:rPr>
        <w:t>s</w:t>
      </w:r>
      <w:r w:rsidRPr="00D03178">
        <w:rPr>
          <w:rFonts w:cs="Arial"/>
          <w:szCs w:val="24"/>
        </w:rPr>
        <w:t xml:space="preserve"> on the research findings which are interpreted to give meaning with regard to career trajector</w:t>
      </w:r>
      <w:r w:rsidR="009D62C8" w:rsidRPr="00D03178">
        <w:rPr>
          <w:rFonts w:cs="Arial"/>
          <w:szCs w:val="24"/>
        </w:rPr>
        <w:t>ies</w:t>
      </w:r>
      <w:r w:rsidRPr="00D03178">
        <w:rPr>
          <w:rFonts w:cs="Arial"/>
          <w:szCs w:val="24"/>
        </w:rPr>
        <w:t xml:space="preserve"> of female academics in So</w:t>
      </w:r>
      <w:r w:rsidR="006B599D">
        <w:rPr>
          <w:rFonts w:cs="Arial"/>
          <w:szCs w:val="24"/>
        </w:rPr>
        <w:t>u</w:t>
      </w:r>
      <w:r w:rsidRPr="00D03178">
        <w:rPr>
          <w:rFonts w:cs="Arial"/>
          <w:szCs w:val="24"/>
        </w:rPr>
        <w:t xml:space="preserve">th African and Zimbabwean </w:t>
      </w:r>
      <w:r w:rsidR="00DD74FF">
        <w:rPr>
          <w:rFonts w:cs="Arial"/>
          <w:szCs w:val="24"/>
        </w:rPr>
        <w:t>Universities</w:t>
      </w:r>
    </w:p>
    <w:p w:rsidR="008701D3" w:rsidRPr="00D03178" w:rsidRDefault="008701D3" w:rsidP="00E43A14">
      <w:pPr>
        <w:spacing w:line="360" w:lineRule="auto"/>
        <w:rPr>
          <w:rFonts w:cs="Arial"/>
          <w:b/>
          <w:szCs w:val="24"/>
        </w:rPr>
      </w:pPr>
      <w:r w:rsidRPr="00D03178">
        <w:rPr>
          <w:rFonts w:cs="Arial"/>
          <w:b/>
          <w:szCs w:val="24"/>
        </w:rPr>
        <w:t>Chapter 6</w:t>
      </w:r>
    </w:p>
    <w:p w:rsidR="008701D3" w:rsidRPr="00D03178" w:rsidRDefault="008701D3" w:rsidP="00E43A14">
      <w:pPr>
        <w:spacing w:line="360" w:lineRule="auto"/>
        <w:rPr>
          <w:rFonts w:cs="Arial"/>
          <w:szCs w:val="24"/>
        </w:rPr>
      </w:pPr>
      <w:r w:rsidRPr="00D03178">
        <w:rPr>
          <w:rFonts w:cs="Arial"/>
          <w:szCs w:val="24"/>
        </w:rPr>
        <w:lastRenderedPageBreak/>
        <w:t>The s</w:t>
      </w:r>
      <w:r w:rsidR="006B599D">
        <w:rPr>
          <w:rFonts w:cs="Arial"/>
          <w:szCs w:val="24"/>
        </w:rPr>
        <w:t>u</w:t>
      </w:r>
      <w:r w:rsidRPr="00D03178">
        <w:rPr>
          <w:rFonts w:cs="Arial"/>
          <w:szCs w:val="24"/>
        </w:rPr>
        <w:t xml:space="preserve">mmary of </w:t>
      </w:r>
      <w:r w:rsidR="009D62C8" w:rsidRPr="00D03178">
        <w:rPr>
          <w:rFonts w:cs="Arial"/>
          <w:szCs w:val="24"/>
        </w:rPr>
        <w:t>important and</w:t>
      </w:r>
      <w:r w:rsidRPr="00D03178">
        <w:rPr>
          <w:rFonts w:cs="Arial"/>
          <w:szCs w:val="24"/>
        </w:rPr>
        <w:t xml:space="preserve"> relevant iss</w:t>
      </w:r>
      <w:r w:rsidR="006B599D">
        <w:rPr>
          <w:rFonts w:cs="Arial"/>
          <w:szCs w:val="24"/>
        </w:rPr>
        <w:t>u</w:t>
      </w:r>
      <w:r w:rsidRPr="00D03178">
        <w:rPr>
          <w:rFonts w:cs="Arial"/>
          <w:szCs w:val="24"/>
        </w:rPr>
        <w:t>es, concl</w:t>
      </w:r>
      <w:r w:rsidR="006B599D">
        <w:rPr>
          <w:rFonts w:cs="Arial"/>
          <w:szCs w:val="24"/>
        </w:rPr>
        <w:t>u</w:t>
      </w:r>
      <w:r w:rsidRPr="00D03178">
        <w:rPr>
          <w:rFonts w:cs="Arial"/>
          <w:szCs w:val="24"/>
        </w:rPr>
        <w:t>sions and recommendations based on the res</w:t>
      </w:r>
      <w:r w:rsidR="006B599D">
        <w:rPr>
          <w:rFonts w:cs="Arial"/>
          <w:szCs w:val="24"/>
        </w:rPr>
        <w:t>u</w:t>
      </w:r>
      <w:r w:rsidRPr="00D03178">
        <w:rPr>
          <w:rFonts w:cs="Arial"/>
          <w:szCs w:val="24"/>
        </w:rPr>
        <w:t>lts of the st</w:t>
      </w:r>
      <w:r w:rsidR="006B599D">
        <w:rPr>
          <w:rFonts w:cs="Arial"/>
          <w:szCs w:val="24"/>
        </w:rPr>
        <w:t>u</w:t>
      </w:r>
      <w:r w:rsidRPr="00D03178">
        <w:rPr>
          <w:rFonts w:cs="Arial"/>
          <w:szCs w:val="24"/>
        </w:rPr>
        <w:t>dy and s</w:t>
      </w:r>
      <w:r w:rsidR="006B599D">
        <w:rPr>
          <w:rFonts w:cs="Arial"/>
          <w:szCs w:val="24"/>
        </w:rPr>
        <w:t>u</w:t>
      </w:r>
      <w:r w:rsidRPr="00D03178">
        <w:rPr>
          <w:rFonts w:cs="Arial"/>
          <w:szCs w:val="24"/>
        </w:rPr>
        <w:t>ggestions for f</w:t>
      </w:r>
      <w:r w:rsidR="006B599D">
        <w:rPr>
          <w:rFonts w:cs="Arial"/>
          <w:szCs w:val="24"/>
        </w:rPr>
        <w:t>u</w:t>
      </w:r>
      <w:r w:rsidRPr="00D03178">
        <w:rPr>
          <w:rFonts w:cs="Arial"/>
          <w:szCs w:val="24"/>
        </w:rPr>
        <w:t>t</w:t>
      </w:r>
      <w:r w:rsidR="006B599D">
        <w:rPr>
          <w:rFonts w:cs="Arial"/>
          <w:szCs w:val="24"/>
        </w:rPr>
        <w:t>u</w:t>
      </w:r>
      <w:r w:rsidRPr="00D03178">
        <w:rPr>
          <w:rFonts w:cs="Arial"/>
          <w:szCs w:val="24"/>
        </w:rPr>
        <w:t>re research will be made.</w:t>
      </w:r>
    </w:p>
    <w:p w:rsidR="008701D3" w:rsidRPr="00D03178" w:rsidRDefault="002500BC" w:rsidP="0005026C">
      <w:pPr>
        <w:pStyle w:val="Heading2"/>
      </w:pPr>
      <w:bookmarkStart w:id="24" w:name="_Toc399949453"/>
      <w:r>
        <w:t>1.1</w:t>
      </w:r>
      <w:r w:rsidR="00E833C1">
        <w:t>3</w:t>
      </w:r>
      <w:r>
        <w:t xml:space="preserve"> </w:t>
      </w:r>
      <w:r w:rsidRPr="00D03178">
        <w:t>CHAPTER S</w:t>
      </w:r>
      <w:r w:rsidR="006B599D">
        <w:t>U</w:t>
      </w:r>
      <w:r w:rsidRPr="00D03178">
        <w:t>MMARY</w:t>
      </w:r>
      <w:bookmarkEnd w:id="24"/>
    </w:p>
    <w:p w:rsidR="008701D3" w:rsidRPr="00D03178" w:rsidRDefault="008701D3" w:rsidP="00E43A14">
      <w:pPr>
        <w:spacing w:line="360" w:lineRule="auto"/>
        <w:rPr>
          <w:rFonts w:cs="Arial"/>
          <w:szCs w:val="24"/>
        </w:rPr>
      </w:pPr>
      <w:r w:rsidRPr="00D03178">
        <w:rPr>
          <w:rFonts w:cs="Arial"/>
          <w:szCs w:val="24"/>
        </w:rPr>
        <w:t xml:space="preserve">This chapter </w:t>
      </w:r>
      <w:r w:rsidR="009D62C8" w:rsidRPr="00D03178">
        <w:rPr>
          <w:rFonts w:cs="Arial"/>
          <w:szCs w:val="24"/>
        </w:rPr>
        <w:t xml:space="preserve">provided </w:t>
      </w:r>
      <w:r w:rsidRPr="00D03178">
        <w:rPr>
          <w:rFonts w:cs="Arial"/>
          <w:szCs w:val="24"/>
        </w:rPr>
        <w:t>a general introd</w:t>
      </w:r>
      <w:r w:rsidR="006B599D">
        <w:rPr>
          <w:rFonts w:cs="Arial"/>
          <w:szCs w:val="24"/>
        </w:rPr>
        <w:t>u</w:t>
      </w:r>
      <w:r w:rsidRPr="00D03178">
        <w:rPr>
          <w:rFonts w:cs="Arial"/>
          <w:szCs w:val="24"/>
        </w:rPr>
        <w:t xml:space="preserve">ction </w:t>
      </w:r>
      <w:r w:rsidR="009D62C8" w:rsidRPr="00D03178">
        <w:rPr>
          <w:rFonts w:cs="Arial"/>
          <w:szCs w:val="24"/>
        </w:rPr>
        <w:t>to</w:t>
      </w:r>
      <w:r w:rsidRPr="00D03178">
        <w:rPr>
          <w:rFonts w:cs="Arial"/>
          <w:szCs w:val="24"/>
        </w:rPr>
        <w:t xml:space="preserve"> the st</w:t>
      </w:r>
      <w:r w:rsidR="006B599D">
        <w:rPr>
          <w:rFonts w:cs="Arial"/>
          <w:szCs w:val="24"/>
        </w:rPr>
        <w:t>u</w:t>
      </w:r>
      <w:r w:rsidRPr="00D03178">
        <w:rPr>
          <w:rFonts w:cs="Arial"/>
          <w:szCs w:val="24"/>
        </w:rPr>
        <w:t xml:space="preserve">dy. </w:t>
      </w:r>
      <w:r w:rsidR="009D62C8" w:rsidRPr="00D03178">
        <w:rPr>
          <w:rFonts w:cs="Arial"/>
          <w:szCs w:val="24"/>
        </w:rPr>
        <w:t>It</w:t>
      </w:r>
      <w:r w:rsidRPr="00D03178">
        <w:rPr>
          <w:rFonts w:cs="Arial"/>
          <w:szCs w:val="24"/>
        </w:rPr>
        <w:t xml:space="preserve"> disc</w:t>
      </w:r>
      <w:r w:rsidR="006B599D">
        <w:rPr>
          <w:rFonts w:cs="Arial"/>
          <w:szCs w:val="24"/>
        </w:rPr>
        <w:t>u</w:t>
      </w:r>
      <w:r w:rsidRPr="00D03178">
        <w:rPr>
          <w:rFonts w:cs="Arial"/>
          <w:szCs w:val="24"/>
        </w:rPr>
        <w:t>sse</w:t>
      </w:r>
      <w:r w:rsidR="009D62C8" w:rsidRPr="00D03178">
        <w:rPr>
          <w:rFonts w:cs="Arial"/>
          <w:szCs w:val="24"/>
        </w:rPr>
        <w:t>d</w:t>
      </w:r>
      <w:r w:rsidRPr="00D03178">
        <w:rPr>
          <w:rFonts w:cs="Arial"/>
          <w:szCs w:val="24"/>
        </w:rPr>
        <w:t xml:space="preserve"> the per</w:t>
      </w:r>
      <w:r w:rsidR="0096601E" w:rsidRPr="00D03178">
        <w:rPr>
          <w:rFonts w:cs="Arial"/>
          <w:szCs w:val="24"/>
        </w:rPr>
        <w:t xml:space="preserve">ceptions of female academics on their career development in </w:t>
      </w:r>
      <w:r w:rsidR="00DD74FF">
        <w:rPr>
          <w:rFonts w:cs="Arial"/>
          <w:szCs w:val="24"/>
        </w:rPr>
        <w:t>Universities</w:t>
      </w:r>
      <w:r w:rsidR="0096601E" w:rsidRPr="00D03178">
        <w:rPr>
          <w:rFonts w:cs="Arial"/>
          <w:szCs w:val="24"/>
        </w:rPr>
        <w:t xml:space="preserve">.  </w:t>
      </w:r>
      <w:r w:rsidR="00AF2B83" w:rsidRPr="00D03178">
        <w:rPr>
          <w:rFonts w:cs="Arial"/>
          <w:szCs w:val="24"/>
        </w:rPr>
        <w:t xml:space="preserve"> </w:t>
      </w:r>
      <w:r w:rsidR="00C649E6" w:rsidRPr="00D03178">
        <w:rPr>
          <w:rFonts w:cs="Arial"/>
          <w:szCs w:val="24"/>
        </w:rPr>
        <w:t>Th</w:t>
      </w:r>
      <w:r w:rsidR="009D62C8" w:rsidRPr="00D03178">
        <w:rPr>
          <w:rFonts w:cs="Arial"/>
          <w:szCs w:val="24"/>
        </w:rPr>
        <w:t>e</w:t>
      </w:r>
      <w:r w:rsidR="00AF2B83" w:rsidRPr="00D03178">
        <w:rPr>
          <w:rFonts w:cs="Arial"/>
          <w:szCs w:val="24"/>
        </w:rPr>
        <w:t xml:space="preserve"> chapter also pose</w:t>
      </w:r>
      <w:r w:rsidR="009D62C8" w:rsidRPr="00D03178">
        <w:rPr>
          <w:rFonts w:cs="Arial"/>
          <w:szCs w:val="24"/>
        </w:rPr>
        <w:t>d</w:t>
      </w:r>
      <w:r w:rsidR="00AF2B83" w:rsidRPr="00D03178">
        <w:rPr>
          <w:rFonts w:cs="Arial"/>
          <w:szCs w:val="24"/>
        </w:rPr>
        <w:t xml:space="preserve"> the research problem, the aims, objectives and research q</w:t>
      </w:r>
      <w:r w:rsidR="006B599D">
        <w:rPr>
          <w:rFonts w:cs="Arial"/>
          <w:szCs w:val="24"/>
        </w:rPr>
        <w:t>u</w:t>
      </w:r>
      <w:r w:rsidR="00AF2B83" w:rsidRPr="00D03178">
        <w:rPr>
          <w:rFonts w:cs="Arial"/>
          <w:szCs w:val="24"/>
        </w:rPr>
        <w:t xml:space="preserve">estions </w:t>
      </w:r>
      <w:r w:rsidR="009D62C8" w:rsidRPr="00D03178">
        <w:rPr>
          <w:rFonts w:cs="Arial"/>
          <w:szCs w:val="24"/>
        </w:rPr>
        <w:t xml:space="preserve">that </w:t>
      </w:r>
      <w:r w:rsidR="006B599D">
        <w:rPr>
          <w:rFonts w:cs="Arial"/>
          <w:szCs w:val="24"/>
        </w:rPr>
        <w:t>u</w:t>
      </w:r>
      <w:r w:rsidR="009D62C8" w:rsidRPr="00D03178">
        <w:rPr>
          <w:rFonts w:cs="Arial"/>
          <w:szCs w:val="24"/>
        </w:rPr>
        <w:t>nderpin the st</w:t>
      </w:r>
      <w:r w:rsidR="006B599D">
        <w:rPr>
          <w:rFonts w:cs="Arial"/>
          <w:szCs w:val="24"/>
        </w:rPr>
        <w:t>u</w:t>
      </w:r>
      <w:r w:rsidR="009D62C8" w:rsidRPr="00D03178">
        <w:rPr>
          <w:rFonts w:cs="Arial"/>
          <w:szCs w:val="24"/>
        </w:rPr>
        <w:t xml:space="preserve">dy. </w:t>
      </w:r>
      <w:r w:rsidR="00AF2B83" w:rsidRPr="00D03178">
        <w:rPr>
          <w:rFonts w:cs="Arial"/>
          <w:szCs w:val="24"/>
        </w:rPr>
        <w:t>F</w:t>
      </w:r>
      <w:r w:rsidR="006B599D">
        <w:rPr>
          <w:rFonts w:cs="Arial"/>
          <w:szCs w:val="24"/>
        </w:rPr>
        <w:t>u</w:t>
      </w:r>
      <w:r w:rsidR="00AF2B83" w:rsidRPr="00D03178">
        <w:rPr>
          <w:rFonts w:cs="Arial"/>
          <w:szCs w:val="24"/>
        </w:rPr>
        <w:t>rthermore, the significance of the st</w:t>
      </w:r>
      <w:r w:rsidR="006B599D">
        <w:rPr>
          <w:rFonts w:cs="Arial"/>
          <w:szCs w:val="24"/>
        </w:rPr>
        <w:t>u</w:t>
      </w:r>
      <w:r w:rsidR="00AF2B83" w:rsidRPr="00D03178">
        <w:rPr>
          <w:rFonts w:cs="Arial"/>
          <w:szCs w:val="24"/>
        </w:rPr>
        <w:t>dy, delimitations and definition of key terms are also tackled.  A brief chapter o</w:t>
      </w:r>
      <w:r w:rsidR="006B599D">
        <w:rPr>
          <w:rFonts w:cs="Arial"/>
          <w:szCs w:val="24"/>
        </w:rPr>
        <w:t>u</w:t>
      </w:r>
      <w:r w:rsidR="00AF2B83" w:rsidRPr="00D03178">
        <w:rPr>
          <w:rFonts w:cs="Arial"/>
          <w:szCs w:val="24"/>
        </w:rPr>
        <w:t>tline of the st</w:t>
      </w:r>
      <w:r w:rsidR="006B599D">
        <w:rPr>
          <w:rFonts w:cs="Arial"/>
          <w:szCs w:val="24"/>
        </w:rPr>
        <w:t>u</w:t>
      </w:r>
      <w:r w:rsidR="00AF2B83" w:rsidRPr="00D03178">
        <w:rPr>
          <w:rFonts w:cs="Arial"/>
          <w:szCs w:val="24"/>
        </w:rPr>
        <w:t>dy is also provided.   The next chapter review</w:t>
      </w:r>
      <w:r w:rsidR="009D62C8" w:rsidRPr="00D03178">
        <w:rPr>
          <w:rFonts w:cs="Arial"/>
          <w:szCs w:val="24"/>
        </w:rPr>
        <w:t>s</w:t>
      </w:r>
      <w:r w:rsidR="00AF2B83" w:rsidRPr="00D03178">
        <w:rPr>
          <w:rFonts w:cs="Arial"/>
          <w:szCs w:val="24"/>
        </w:rPr>
        <w:t xml:space="preserve"> related literat</w:t>
      </w:r>
      <w:r w:rsidR="006B599D">
        <w:rPr>
          <w:rFonts w:cs="Arial"/>
          <w:szCs w:val="24"/>
        </w:rPr>
        <w:t>u</w:t>
      </w:r>
      <w:r w:rsidR="00AF2B83" w:rsidRPr="00D03178">
        <w:rPr>
          <w:rFonts w:cs="Arial"/>
          <w:szCs w:val="24"/>
        </w:rPr>
        <w:t>re</w:t>
      </w:r>
      <w:r w:rsidR="00C649E6" w:rsidRPr="00D03178">
        <w:rPr>
          <w:rFonts w:cs="Arial"/>
          <w:szCs w:val="24"/>
        </w:rPr>
        <w:t>.</w:t>
      </w:r>
    </w:p>
    <w:p w:rsidR="00A920ED" w:rsidRDefault="00A920ED" w:rsidP="00E43A14">
      <w:pPr>
        <w:spacing w:line="360" w:lineRule="auto"/>
        <w:rPr>
          <w:rFonts w:cs="Arial"/>
          <w:b/>
          <w:szCs w:val="24"/>
        </w:rPr>
      </w:pPr>
    </w:p>
    <w:p w:rsidR="00A920ED" w:rsidRDefault="00A920ED" w:rsidP="00E43A14">
      <w:pPr>
        <w:spacing w:line="360" w:lineRule="auto"/>
        <w:rPr>
          <w:rFonts w:cs="Arial"/>
          <w:b/>
          <w:szCs w:val="24"/>
        </w:rPr>
      </w:pPr>
    </w:p>
    <w:p w:rsidR="00A920ED" w:rsidRDefault="00A920ED" w:rsidP="00E43A14">
      <w:pPr>
        <w:spacing w:line="360" w:lineRule="auto"/>
        <w:rPr>
          <w:rFonts w:cs="Arial"/>
          <w:b/>
          <w:szCs w:val="24"/>
        </w:rPr>
      </w:pPr>
    </w:p>
    <w:p w:rsidR="00A920ED" w:rsidRDefault="00A920ED" w:rsidP="00E43A14">
      <w:pPr>
        <w:spacing w:line="360" w:lineRule="auto"/>
        <w:rPr>
          <w:rFonts w:cs="Arial"/>
          <w:b/>
          <w:szCs w:val="24"/>
        </w:rPr>
      </w:pPr>
    </w:p>
    <w:p w:rsidR="00A920ED" w:rsidRDefault="00A920ED" w:rsidP="00E43A14">
      <w:pPr>
        <w:spacing w:line="360" w:lineRule="auto"/>
        <w:rPr>
          <w:rFonts w:cs="Arial"/>
          <w:b/>
          <w:szCs w:val="24"/>
        </w:rPr>
      </w:pPr>
    </w:p>
    <w:p w:rsidR="00A920ED" w:rsidRDefault="00A920ED" w:rsidP="00E43A14">
      <w:pPr>
        <w:spacing w:line="360" w:lineRule="auto"/>
        <w:rPr>
          <w:rFonts w:cs="Arial"/>
          <w:b/>
          <w:szCs w:val="24"/>
        </w:rPr>
      </w:pPr>
    </w:p>
    <w:p w:rsidR="00A920ED" w:rsidRDefault="00A920ED" w:rsidP="00E43A14">
      <w:pPr>
        <w:spacing w:line="360" w:lineRule="auto"/>
        <w:rPr>
          <w:rFonts w:cs="Arial"/>
          <w:b/>
          <w:szCs w:val="24"/>
        </w:rPr>
      </w:pPr>
    </w:p>
    <w:p w:rsidR="00A920ED" w:rsidRDefault="00A920ED" w:rsidP="00E43A14">
      <w:pPr>
        <w:spacing w:line="360" w:lineRule="auto"/>
        <w:rPr>
          <w:rFonts w:cs="Arial"/>
          <w:b/>
          <w:szCs w:val="24"/>
        </w:rPr>
      </w:pPr>
    </w:p>
    <w:p w:rsidR="00A920ED" w:rsidRDefault="00A920ED" w:rsidP="00E43A14">
      <w:pPr>
        <w:spacing w:line="360" w:lineRule="auto"/>
        <w:rPr>
          <w:rFonts w:cs="Arial"/>
          <w:b/>
          <w:szCs w:val="24"/>
        </w:rPr>
      </w:pPr>
    </w:p>
    <w:p w:rsidR="00A920ED" w:rsidRDefault="00A920ED" w:rsidP="00E43A14">
      <w:pPr>
        <w:spacing w:line="360" w:lineRule="auto"/>
        <w:rPr>
          <w:rFonts w:cs="Arial"/>
          <w:b/>
          <w:szCs w:val="24"/>
        </w:rPr>
      </w:pPr>
    </w:p>
    <w:p w:rsidR="0001289E" w:rsidRDefault="0001289E" w:rsidP="00E43A14">
      <w:pPr>
        <w:spacing w:line="360" w:lineRule="auto"/>
        <w:rPr>
          <w:rFonts w:cs="Arial"/>
          <w:b/>
          <w:szCs w:val="24"/>
        </w:rPr>
      </w:pPr>
    </w:p>
    <w:p w:rsidR="0001289E" w:rsidRDefault="0001289E" w:rsidP="00E43A14">
      <w:pPr>
        <w:spacing w:line="360" w:lineRule="auto"/>
        <w:rPr>
          <w:rFonts w:cs="Arial"/>
          <w:b/>
          <w:szCs w:val="24"/>
        </w:rPr>
      </w:pPr>
    </w:p>
    <w:p w:rsidR="0001289E" w:rsidRDefault="0001289E" w:rsidP="00E43A14">
      <w:pPr>
        <w:spacing w:line="360" w:lineRule="auto"/>
        <w:rPr>
          <w:rFonts w:cs="Arial"/>
          <w:b/>
          <w:szCs w:val="24"/>
        </w:rPr>
      </w:pPr>
    </w:p>
    <w:p w:rsidR="00C674CB" w:rsidRPr="00D03178" w:rsidRDefault="00C674CB" w:rsidP="0005026C">
      <w:pPr>
        <w:pStyle w:val="Heading1"/>
      </w:pPr>
      <w:bookmarkStart w:id="25" w:name="_Toc399949454"/>
      <w:r w:rsidRPr="00D03178">
        <w:lastRenderedPageBreak/>
        <w:t>CHAPTER TWO</w:t>
      </w:r>
      <w:bookmarkEnd w:id="25"/>
    </w:p>
    <w:p w:rsidR="00C674CB" w:rsidRPr="00D03178" w:rsidRDefault="00C674CB" w:rsidP="0005026C">
      <w:pPr>
        <w:pStyle w:val="Heading1"/>
      </w:pPr>
      <w:bookmarkStart w:id="26" w:name="_Toc399949455"/>
      <w:r w:rsidRPr="00D03178">
        <w:t>REVIEW OF RELATED LITERAT</w:t>
      </w:r>
      <w:r w:rsidR="006B599D">
        <w:t>U</w:t>
      </w:r>
      <w:r w:rsidRPr="00D03178">
        <w:t>RE</w:t>
      </w:r>
      <w:bookmarkEnd w:id="26"/>
    </w:p>
    <w:p w:rsidR="00C674CB" w:rsidRPr="00D03178" w:rsidRDefault="00C674CB" w:rsidP="0005026C">
      <w:pPr>
        <w:pStyle w:val="Heading2"/>
      </w:pPr>
      <w:bookmarkStart w:id="27" w:name="_Toc399949456"/>
      <w:r w:rsidRPr="00D03178">
        <w:t>2.1 INTROD</w:t>
      </w:r>
      <w:r w:rsidR="006B599D">
        <w:t>U</w:t>
      </w:r>
      <w:r w:rsidRPr="00D03178">
        <w:t>CTION</w:t>
      </w:r>
      <w:bookmarkEnd w:id="27"/>
    </w:p>
    <w:p w:rsidR="00C674CB" w:rsidRPr="00D03178" w:rsidRDefault="00C674CB" w:rsidP="00E43A14">
      <w:pPr>
        <w:spacing w:line="360" w:lineRule="auto"/>
        <w:rPr>
          <w:rFonts w:cs="Arial"/>
          <w:szCs w:val="24"/>
        </w:rPr>
      </w:pPr>
      <w:r w:rsidRPr="00D03178">
        <w:rPr>
          <w:rFonts w:cs="Arial"/>
          <w:szCs w:val="24"/>
        </w:rPr>
        <w:t>This chapter reviews preliminary doc</w:t>
      </w:r>
      <w:r w:rsidR="006B599D">
        <w:rPr>
          <w:rFonts w:cs="Arial"/>
          <w:szCs w:val="24"/>
        </w:rPr>
        <w:t>u</w:t>
      </w:r>
      <w:r w:rsidRPr="00D03178">
        <w:rPr>
          <w:rFonts w:cs="Arial"/>
          <w:szCs w:val="24"/>
        </w:rPr>
        <w:t>mented literat</w:t>
      </w:r>
      <w:r w:rsidR="006B599D">
        <w:rPr>
          <w:rFonts w:cs="Arial"/>
          <w:szCs w:val="24"/>
        </w:rPr>
        <w:t>u</w:t>
      </w:r>
      <w:r w:rsidRPr="00D03178">
        <w:rPr>
          <w:rFonts w:cs="Arial"/>
          <w:szCs w:val="24"/>
        </w:rPr>
        <w:t xml:space="preserve">re </w:t>
      </w:r>
      <w:r w:rsidR="00A834B8" w:rsidRPr="00D03178">
        <w:rPr>
          <w:rFonts w:cs="Arial"/>
          <w:szCs w:val="24"/>
        </w:rPr>
        <w:t xml:space="preserve">and </w:t>
      </w:r>
      <w:r w:rsidRPr="00D03178">
        <w:rPr>
          <w:rFonts w:cs="Arial"/>
          <w:szCs w:val="24"/>
        </w:rPr>
        <w:t>the theoretical framework of the st</w:t>
      </w:r>
      <w:r w:rsidR="006B599D">
        <w:rPr>
          <w:rFonts w:cs="Arial"/>
          <w:szCs w:val="24"/>
        </w:rPr>
        <w:t>u</w:t>
      </w:r>
      <w:r w:rsidRPr="00D03178">
        <w:rPr>
          <w:rFonts w:cs="Arial"/>
          <w:szCs w:val="24"/>
        </w:rPr>
        <w:t>dy. The review of related literat</w:t>
      </w:r>
      <w:r w:rsidR="006B599D">
        <w:rPr>
          <w:rFonts w:cs="Arial"/>
          <w:szCs w:val="24"/>
        </w:rPr>
        <w:t>u</w:t>
      </w:r>
      <w:r w:rsidRPr="00D03178">
        <w:rPr>
          <w:rFonts w:cs="Arial"/>
          <w:szCs w:val="24"/>
        </w:rPr>
        <w:t>re provid</w:t>
      </w:r>
      <w:r w:rsidR="006C0BF0">
        <w:rPr>
          <w:rFonts w:cs="Arial"/>
          <w:szCs w:val="24"/>
        </w:rPr>
        <w:t>es</w:t>
      </w:r>
      <w:r w:rsidRPr="00D03178">
        <w:rPr>
          <w:rFonts w:cs="Arial"/>
          <w:szCs w:val="24"/>
        </w:rPr>
        <w:t xml:space="preserve"> </w:t>
      </w:r>
      <w:r w:rsidR="00A834B8" w:rsidRPr="00D03178">
        <w:rPr>
          <w:rFonts w:cs="Arial"/>
          <w:szCs w:val="24"/>
        </w:rPr>
        <w:t>a</w:t>
      </w:r>
      <w:r w:rsidRPr="00D03178">
        <w:rPr>
          <w:rFonts w:cs="Arial"/>
          <w:szCs w:val="24"/>
        </w:rPr>
        <w:t xml:space="preserve"> framework </w:t>
      </w:r>
      <w:r w:rsidR="00A834B8" w:rsidRPr="00D03178">
        <w:rPr>
          <w:rFonts w:cs="Arial"/>
          <w:szCs w:val="24"/>
        </w:rPr>
        <w:t xml:space="preserve">or </w:t>
      </w:r>
      <w:r w:rsidRPr="00D03178">
        <w:rPr>
          <w:rFonts w:cs="Arial"/>
          <w:szCs w:val="24"/>
        </w:rPr>
        <w:t>springboard for arg</w:t>
      </w:r>
      <w:r w:rsidR="006B599D">
        <w:rPr>
          <w:rFonts w:cs="Arial"/>
          <w:szCs w:val="24"/>
        </w:rPr>
        <w:t>u</w:t>
      </w:r>
      <w:r w:rsidRPr="00D03178">
        <w:rPr>
          <w:rFonts w:cs="Arial"/>
          <w:szCs w:val="24"/>
        </w:rPr>
        <w:t xml:space="preserve">ment whether </w:t>
      </w:r>
      <w:r w:rsidR="006C0BF0">
        <w:rPr>
          <w:rFonts w:cs="Arial"/>
          <w:szCs w:val="24"/>
        </w:rPr>
        <w:t>for or</w:t>
      </w:r>
      <w:r w:rsidRPr="00D03178">
        <w:rPr>
          <w:rFonts w:cs="Arial"/>
          <w:szCs w:val="24"/>
        </w:rPr>
        <w:t xml:space="preserve"> against and critically engag</w:t>
      </w:r>
      <w:r w:rsidR="006C0BF0">
        <w:rPr>
          <w:rFonts w:cs="Arial"/>
          <w:szCs w:val="24"/>
        </w:rPr>
        <w:t>es</w:t>
      </w:r>
      <w:r w:rsidRPr="00D03178">
        <w:rPr>
          <w:rFonts w:cs="Arial"/>
          <w:szCs w:val="24"/>
        </w:rPr>
        <w:t xml:space="preserve"> with the st</w:t>
      </w:r>
      <w:r w:rsidR="006B599D">
        <w:rPr>
          <w:rFonts w:cs="Arial"/>
          <w:szCs w:val="24"/>
        </w:rPr>
        <w:t>u</w:t>
      </w:r>
      <w:r w:rsidRPr="00D03178">
        <w:rPr>
          <w:rFonts w:cs="Arial"/>
          <w:szCs w:val="24"/>
        </w:rPr>
        <w:t xml:space="preserve">dy. The researcher </w:t>
      </w:r>
      <w:r w:rsidR="00791FAC" w:rsidRPr="00D03178">
        <w:rPr>
          <w:rFonts w:cs="Arial"/>
          <w:szCs w:val="24"/>
        </w:rPr>
        <w:t>looked</w:t>
      </w:r>
      <w:r w:rsidRPr="00D03178">
        <w:rPr>
          <w:rFonts w:cs="Arial"/>
          <w:szCs w:val="24"/>
        </w:rPr>
        <w:t xml:space="preserve"> at related st</w:t>
      </w:r>
      <w:r w:rsidR="006B599D">
        <w:rPr>
          <w:rFonts w:cs="Arial"/>
          <w:szCs w:val="24"/>
        </w:rPr>
        <w:t>u</w:t>
      </w:r>
      <w:r w:rsidRPr="00D03178">
        <w:rPr>
          <w:rFonts w:cs="Arial"/>
          <w:szCs w:val="24"/>
        </w:rPr>
        <w:t xml:space="preserve">dies </w:t>
      </w:r>
      <w:r w:rsidR="006B599D">
        <w:rPr>
          <w:rFonts w:cs="Arial"/>
          <w:szCs w:val="24"/>
        </w:rPr>
        <w:t>u</w:t>
      </w:r>
      <w:r w:rsidRPr="00D03178">
        <w:rPr>
          <w:rFonts w:cs="Arial"/>
          <w:szCs w:val="24"/>
        </w:rPr>
        <w:t>ndertaken by other researchers on perceptions of female academics</w:t>
      </w:r>
      <w:r w:rsidR="00A834B8" w:rsidRPr="00D03178">
        <w:rPr>
          <w:rFonts w:cs="Arial"/>
          <w:szCs w:val="24"/>
        </w:rPr>
        <w:t>’</w:t>
      </w:r>
      <w:r w:rsidRPr="00D03178">
        <w:rPr>
          <w:rFonts w:cs="Arial"/>
          <w:szCs w:val="24"/>
        </w:rPr>
        <w:t xml:space="preserve"> career development in </w:t>
      </w:r>
      <w:r w:rsidR="00DD74FF">
        <w:rPr>
          <w:rFonts w:cs="Arial"/>
          <w:szCs w:val="24"/>
        </w:rPr>
        <w:t>Universities</w:t>
      </w:r>
      <w:r w:rsidRPr="00D03178">
        <w:rPr>
          <w:rFonts w:cs="Arial"/>
          <w:szCs w:val="24"/>
        </w:rPr>
        <w:t xml:space="preserve">.  </w:t>
      </w:r>
      <w:r w:rsidR="00A834B8" w:rsidRPr="00D03178">
        <w:rPr>
          <w:rFonts w:cs="Arial"/>
          <w:szCs w:val="24"/>
        </w:rPr>
        <w:t>Knowledge</w:t>
      </w:r>
      <w:r w:rsidRPr="00D03178">
        <w:rPr>
          <w:rFonts w:cs="Arial"/>
          <w:szCs w:val="24"/>
        </w:rPr>
        <w:t xml:space="preserve"> gaps </w:t>
      </w:r>
      <w:r w:rsidR="003469C1" w:rsidRPr="00D03178">
        <w:rPr>
          <w:rFonts w:cs="Arial"/>
          <w:szCs w:val="24"/>
        </w:rPr>
        <w:t>were</w:t>
      </w:r>
      <w:r w:rsidRPr="00D03178">
        <w:rPr>
          <w:rFonts w:cs="Arial"/>
          <w:szCs w:val="24"/>
        </w:rPr>
        <w:t xml:space="preserve"> also identified in order to place this st</w:t>
      </w:r>
      <w:r w:rsidR="006B599D">
        <w:rPr>
          <w:rFonts w:cs="Arial"/>
          <w:szCs w:val="24"/>
        </w:rPr>
        <w:t>u</w:t>
      </w:r>
      <w:r w:rsidRPr="00D03178">
        <w:rPr>
          <w:rFonts w:cs="Arial"/>
          <w:szCs w:val="24"/>
        </w:rPr>
        <w:t xml:space="preserve">dy into its appropriate perspective. </w:t>
      </w:r>
      <w:r w:rsidR="00A834B8" w:rsidRPr="00D03178">
        <w:rPr>
          <w:rFonts w:cs="Arial"/>
          <w:szCs w:val="24"/>
        </w:rPr>
        <w:t>To</w:t>
      </w:r>
      <w:r w:rsidRPr="00D03178">
        <w:rPr>
          <w:rFonts w:cs="Arial"/>
          <w:szCs w:val="24"/>
        </w:rPr>
        <w:t xml:space="preserve"> shed more light on th</w:t>
      </w:r>
      <w:r w:rsidR="00A834B8" w:rsidRPr="00D03178">
        <w:rPr>
          <w:rFonts w:cs="Arial"/>
          <w:szCs w:val="24"/>
        </w:rPr>
        <w:t>e</w:t>
      </w:r>
      <w:r w:rsidRPr="00D03178">
        <w:rPr>
          <w:rFonts w:cs="Arial"/>
          <w:szCs w:val="24"/>
        </w:rPr>
        <w:t xml:space="preserve"> research </w:t>
      </w:r>
      <w:r w:rsidR="00A834B8" w:rsidRPr="00D03178">
        <w:rPr>
          <w:rFonts w:cs="Arial"/>
          <w:szCs w:val="24"/>
        </w:rPr>
        <w:t>problem</w:t>
      </w:r>
      <w:r w:rsidRPr="00D03178">
        <w:rPr>
          <w:rFonts w:cs="Arial"/>
          <w:szCs w:val="24"/>
        </w:rPr>
        <w:t>, the review of related literat</w:t>
      </w:r>
      <w:r w:rsidR="006B599D">
        <w:rPr>
          <w:rFonts w:cs="Arial"/>
          <w:szCs w:val="24"/>
        </w:rPr>
        <w:t>u</w:t>
      </w:r>
      <w:r w:rsidRPr="00D03178">
        <w:rPr>
          <w:rFonts w:cs="Arial"/>
          <w:szCs w:val="24"/>
        </w:rPr>
        <w:t xml:space="preserve">re </w:t>
      </w:r>
      <w:r w:rsidR="003469C1" w:rsidRPr="00D03178">
        <w:rPr>
          <w:rFonts w:cs="Arial"/>
          <w:szCs w:val="24"/>
        </w:rPr>
        <w:t>was</w:t>
      </w:r>
      <w:r w:rsidRPr="00D03178">
        <w:rPr>
          <w:rFonts w:cs="Arial"/>
          <w:szCs w:val="24"/>
        </w:rPr>
        <w:t xml:space="preserve"> organised as follows :</w:t>
      </w:r>
    </w:p>
    <w:p w:rsidR="00C674CB" w:rsidRPr="00D03178" w:rsidRDefault="00C674CB" w:rsidP="00E43A14">
      <w:pPr>
        <w:pStyle w:val="ListParagraph"/>
        <w:numPr>
          <w:ilvl w:val="0"/>
          <w:numId w:val="4"/>
        </w:numPr>
        <w:spacing w:line="360" w:lineRule="auto"/>
        <w:rPr>
          <w:rFonts w:cs="Arial"/>
          <w:szCs w:val="24"/>
        </w:rPr>
      </w:pPr>
      <w:r w:rsidRPr="00D03178">
        <w:rPr>
          <w:rFonts w:cs="Arial"/>
          <w:szCs w:val="24"/>
        </w:rPr>
        <w:t>Theoretical framework</w:t>
      </w:r>
    </w:p>
    <w:p w:rsidR="00C674CB" w:rsidRPr="00D03178" w:rsidRDefault="00C674CB" w:rsidP="00E43A14">
      <w:pPr>
        <w:pStyle w:val="ListParagraph"/>
        <w:numPr>
          <w:ilvl w:val="0"/>
          <w:numId w:val="4"/>
        </w:numPr>
        <w:spacing w:line="360" w:lineRule="auto"/>
        <w:rPr>
          <w:rFonts w:cs="Arial"/>
          <w:szCs w:val="24"/>
        </w:rPr>
      </w:pPr>
      <w:r w:rsidRPr="00D03178">
        <w:rPr>
          <w:rFonts w:cs="Arial"/>
          <w:szCs w:val="24"/>
        </w:rPr>
        <w:t xml:space="preserve">Experiences and career development of female academics in </w:t>
      </w:r>
      <w:r w:rsidR="00FD2957">
        <w:rPr>
          <w:rFonts w:cs="Arial"/>
          <w:szCs w:val="24"/>
        </w:rPr>
        <w:t>u</w:t>
      </w:r>
      <w:r w:rsidR="00DD74FF">
        <w:rPr>
          <w:rFonts w:cs="Arial"/>
          <w:szCs w:val="24"/>
        </w:rPr>
        <w:t>niversities</w:t>
      </w:r>
    </w:p>
    <w:p w:rsidR="00C674CB" w:rsidRPr="00D03178" w:rsidRDefault="00C674CB" w:rsidP="00E43A14">
      <w:pPr>
        <w:pStyle w:val="ListParagraph"/>
        <w:numPr>
          <w:ilvl w:val="0"/>
          <w:numId w:val="4"/>
        </w:numPr>
        <w:spacing w:line="360" w:lineRule="auto"/>
        <w:rPr>
          <w:rFonts w:cs="Arial"/>
          <w:szCs w:val="24"/>
        </w:rPr>
      </w:pPr>
      <w:r w:rsidRPr="00D03178">
        <w:rPr>
          <w:rFonts w:cs="Arial"/>
          <w:szCs w:val="24"/>
        </w:rPr>
        <w:t>Barriers to career development of female academics</w:t>
      </w:r>
    </w:p>
    <w:p w:rsidR="00C674CB" w:rsidRPr="00D03178" w:rsidRDefault="00C674CB" w:rsidP="00E43A14">
      <w:pPr>
        <w:pStyle w:val="ListParagraph"/>
        <w:numPr>
          <w:ilvl w:val="0"/>
          <w:numId w:val="4"/>
        </w:numPr>
        <w:spacing w:line="360" w:lineRule="auto"/>
        <w:rPr>
          <w:rFonts w:cs="Arial"/>
          <w:szCs w:val="24"/>
        </w:rPr>
      </w:pPr>
      <w:r w:rsidRPr="00D03178">
        <w:rPr>
          <w:rFonts w:cs="Arial"/>
          <w:szCs w:val="24"/>
        </w:rPr>
        <w:t xml:space="preserve">Strategies that can be </w:t>
      </w:r>
      <w:r w:rsidR="006B599D">
        <w:rPr>
          <w:rFonts w:cs="Arial"/>
          <w:szCs w:val="24"/>
        </w:rPr>
        <w:t>u</w:t>
      </w:r>
      <w:r w:rsidRPr="00D03178">
        <w:rPr>
          <w:rFonts w:cs="Arial"/>
          <w:szCs w:val="24"/>
        </w:rPr>
        <w:t>sed to promote career development of female academics</w:t>
      </w:r>
    </w:p>
    <w:p w:rsidR="00C674CB" w:rsidRPr="00D03178" w:rsidRDefault="00C674CB" w:rsidP="00E43A14">
      <w:pPr>
        <w:pStyle w:val="ListParagraph"/>
        <w:numPr>
          <w:ilvl w:val="0"/>
          <w:numId w:val="4"/>
        </w:numPr>
        <w:spacing w:line="360" w:lineRule="auto"/>
        <w:rPr>
          <w:rFonts w:cs="Arial"/>
          <w:szCs w:val="24"/>
        </w:rPr>
      </w:pPr>
      <w:r w:rsidRPr="00D03178">
        <w:rPr>
          <w:rFonts w:cs="Arial"/>
          <w:szCs w:val="24"/>
        </w:rPr>
        <w:t>Professional s</w:t>
      </w:r>
      <w:r w:rsidR="006B599D">
        <w:rPr>
          <w:rFonts w:cs="Arial"/>
          <w:szCs w:val="24"/>
        </w:rPr>
        <w:t>u</w:t>
      </w:r>
      <w:r w:rsidRPr="00D03178">
        <w:rPr>
          <w:rFonts w:cs="Arial"/>
          <w:szCs w:val="24"/>
        </w:rPr>
        <w:t xml:space="preserve">pport for career development of female academics in </w:t>
      </w:r>
      <w:r w:rsidR="00DD74FF">
        <w:rPr>
          <w:rFonts w:cs="Arial"/>
          <w:szCs w:val="24"/>
        </w:rPr>
        <w:t>Universities</w:t>
      </w:r>
    </w:p>
    <w:p w:rsidR="00C674CB" w:rsidRPr="00D03178" w:rsidRDefault="00C674CB" w:rsidP="0005026C">
      <w:pPr>
        <w:pStyle w:val="Heading2"/>
      </w:pPr>
      <w:bookmarkStart w:id="28" w:name="_Toc399949457"/>
      <w:r w:rsidRPr="00D03178">
        <w:t xml:space="preserve">2.2. </w:t>
      </w:r>
      <w:r w:rsidR="007C7316" w:rsidRPr="00D03178">
        <w:t xml:space="preserve">  </w:t>
      </w:r>
      <w:r w:rsidRPr="00D03178">
        <w:t>THEORETICAL FRAMEWORK</w:t>
      </w:r>
      <w:bookmarkEnd w:id="28"/>
    </w:p>
    <w:p w:rsidR="00C674CB" w:rsidRPr="00D03178" w:rsidRDefault="002500BC" w:rsidP="0005026C">
      <w:pPr>
        <w:pStyle w:val="Heading3"/>
      </w:pPr>
      <w:bookmarkStart w:id="29" w:name="_Toc399949458"/>
      <w:r w:rsidRPr="00D03178">
        <w:t>2.2.1 LIBERAL</w:t>
      </w:r>
      <w:r w:rsidR="00C674CB" w:rsidRPr="00D03178">
        <w:t xml:space="preserve"> FEMINIST THEORY</w:t>
      </w:r>
      <w:bookmarkEnd w:id="29"/>
    </w:p>
    <w:p w:rsidR="00C674CB" w:rsidRPr="00D03178" w:rsidRDefault="00A834B8" w:rsidP="00E43A14">
      <w:pPr>
        <w:spacing w:line="360" w:lineRule="auto"/>
        <w:rPr>
          <w:rFonts w:cs="Arial"/>
          <w:szCs w:val="24"/>
        </w:rPr>
      </w:pPr>
      <w:r w:rsidRPr="00D03178">
        <w:rPr>
          <w:rFonts w:cs="Arial"/>
          <w:szCs w:val="24"/>
        </w:rPr>
        <w:t xml:space="preserve">The liberal feminist theory </w:t>
      </w:r>
      <w:r w:rsidR="00C674CB" w:rsidRPr="00D03178">
        <w:rPr>
          <w:rFonts w:cs="Arial"/>
          <w:szCs w:val="24"/>
        </w:rPr>
        <w:t xml:space="preserve">addresses women’s lives and experiences and </w:t>
      </w:r>
      <w:r w:rsidRPr="00D03178">
        <w:rPr>
          <w:rFonts w:cs="Arial"/>
          <w:szCs w:val="24"/>
        </w:rPr>
        <w:t xml:space="preserve">it </w:t>
      </w:r>
      <w:r w:rsidR="00C674CB" w:rsidRPr="00D03178">
        <w:rPr>
          <w:rFonts w:cs="Arial"/>
          <w:szCs w:val="24"/>
        </w:rPr>
        <w:t xml:space="preserve">can be </w:t>
      </w:r>
      <w:r w:rsidR="006B599D">
        <w:rPr>
          <w:rFonts w:cs="Arial"/>
          <w:szCs w:val="24"/>
        </w:rPr>
        <w:t>u</w:t>
      </w:r>
      <w:r w:rsidR="00C674CB" w:rsidRPr="00D03178">
        <w:rPr>
          <w:rFonts w:cs="Arial"/>
          <w:szCs w:val="24"/>
        </w:rPr>
        <w:t>sed to challenge</w:t>
      </w:r>
      <w:r w:rsidRPr="00D03178">
        <w:rPr>
          <w:rFonts w:cs="Arial"/>
          <w:szCs w:val="24"/>
        </w:rPr>
        <w:t xml:space="preserve"> the</w:t>
      </w:r>
      <w:r w:rsidR="00C674CB" w:rsidRPr="00D03178">
        <w:rPr>
          <w:rFonts w:cs="Arial"/>
          <w:szCs w:val="24"/>
        </w:rPr>
        <w:t xml:space="preserve"> stat</w:t>
      </w:r>
      <w:r w:rsidR="006B599D">
        <w:rPr>
          <w:rFonts w:cs="Arial"/>
          <w:szCs w:val="24"/>
        </w:rPr>
        <w:t>u</w:t>
      </w:r>
      <w:r w:rsidR="00C674CB" w:rsidRPr="00D03178">
        <w:rPr>
          <w:rFonts w:cs="Arial"/>
          <w:szCs w:val="24"/>
        </w:rPr>
        <w:t>s q</w:t>
      </w:r>
      <w:r w:rsidR="006B599D">
        <w:rPr>
          <w:rFonts w:cs="Arial"/>
          <w:szCs w:val="24"/>
        </w:rPr>
        <w:t>u</w:t>
      </w:r>
      <w:r w:rsidR="00C674CB" w:rsidRPr="00D03178">
        <w:rPr>
          <w:rFonts w:cs="Arial"/>
          <w:szCs w:val="24"/>
        </w:rPr>
        <w:t>o that disadvantages  women (Marshall, 1984; 1992; Hall, 1996 in Bhalal</w:t>
      </w:r>
      <w:r w:rsidR="006B599D">
        <w:rPr>
          <w:rFonts w:cs="Arial"/>
          <w:szCs w:val="24"/>
        </w:rPr>
        <w:t>u</w:t>
      </w:r>
      <w:r w:rsidR="00C674CB" w:rsidRPr="00D03178">
        <w:rPr>
          <w:rFonts w:cs="Arial"/>
          <w:szCs w:val="24"/>
        </w:rPr>
        <w:t>sesa 2010; Smith, 2003;)</w:t>
      </w:r>
      <w:r w:rsidRPr="00D03178">
        <w:rPr>
          <w:rFonts w:cs="Arial"/>
          <w:szCs w:val="24"/>
        </w:rPr>
        <w:t>.</w:t>
      </w:r>
      <w:r w:rsidR="00C674CB" w:rsidRPr="00D03178">
        <w:rPr>
          <w:rFonts w:cs="Arial"/>
          <w:szCs w:val="24"/>
        </w:rPr>
        <w:t xml:space="preserve"> </w:t>
      </w:r>
      <w:r w:rsidRPr="00D03178">
        <w:rPr>
          <w:rFonts w:cs="Arial"/>
          <w:szCs w:val="24"/>
        </w:rPr>
        <w:t xml:space="preserve"> A</w:t>
      </w:r>
      <w:r w:rsidR="00C674CB" w:rsidRPr="00D03178">
        <w:rPr>
          <w:rFonts w:cs="Arial"/>
          <w:szCs w:val="24"/>
        </w:rPr>
        <w:t xml:space="preserve">lso </w:t>
      </w:r>
      <w:r w:rsidRPr="00D03178">
        <w:rPr>
          <w:rFonts w:cs="Arial"/>
          <w:szCs w:val="24"/>
        </w:rPr>
        <w:t xml:space="preserve">known as the </w:t>
      </w:r>
      <w:r w:rsidR="00C674CB" w:rsidRPr="00D03178">
        <w:rPr>
          <w:rFonts w:cs="Arial"/>
          <w:szCs w:val="24"/>
        </w:rPr>
        <w:t>egalitarian or mainstream theory (Babbie &amp; Mo</w:t>
      </w:r>
      <w:r w:rsidR="006B599D">
        <w:rPr>
          <w:rFonts w:cs="Arial"/>
          <w:szCs w:val="24"/>
        </w:rPr>
        <w:t>u</w:t>
      </w:r>
      <w:r w:rsidR="00C674CB" w:rsidRPr="00D03178">
        <w:rPr>
          <w:rFonts w:cs="Arial"/>
          <w:szCs w:val="24"/>
        </w:rPr>
        <w:t>nton, 2005</w:t>
      </w:r>
      <w:r w:rsidR="003469C1" w:rsidRPr="00D03178">
        <w:rPr>
          <w:rFonts w:cs="Arial"/>
          <w:szCs w:val="24"/>
        </w:rPr>
        <w:t xml:space="preserve">) </w:t>
      </w:r>
      <w:r w:rsidRPr="00D03178">
        <w:rPr>
          <w:rFonts w:cs="Arial"/>
          <w:szCs w:val="24"/>
        </w:rPr>
        <w:t xml:space="preserve">the liberal feminist theory </w:t>
      </w:r>
      <w:r w:rsidR="003469C1" w:rsidRPr="00D03178">
        <w:rPr>
          <w:rFonts w:cs="Arial"/>
          <w:szCs w:val="24"/>
        </w:rPr>
        <w:t>was</w:t>
      </w:r>
      <w:r w:rsidR="00C674CB" w:rsidRPr="00D03178">
        <w:rPr>
          <w:rFonts w:cs="Arial"/>
          <w:szCs w:val="24"/>
        </w:rPr>
        <w:t xml:space="preserve"> </w:t>
      </w:r>
      <w:r w:rsidR="006B599D">
        <w:rPr>
          <w:rFonts w:cs="Arial"/>
          <w:szCs w:val="24"/>
        </w:rPr>
        <w:t>u</w:t>
      </w:r>
      <w:r w:rsidR="00C674CB" w:rsidRPr="00D03178">
        <w:rPr>
          <w:rFonts w:cs="Arial"/>
          <w:szCs w:val="24"/>
        </w:rPr>
        <w:t>sed in this st</w:t>
      </w:r>
      <w:r w:rsidR="006B599D">
        <w:rPr>
          <w:rFonts w:cs="Arial"/>
          <w:szCs w:val="24"/>
        </w:rPr>
        <w:t>u</w:t>
      </w:r>
      <w:r w:rsidR="00C674CB" w:rsidRPr="00D03178">
        <w:rPr>
          <w:rFonts w:cs="Arial"/>
          <w:szCs w:val="24"/>
        </w:rPr>
        <w:t>dy beca</w:t>
      </w:r>
      <w:r w:rsidR="006B599D">
        <w:rPr>
          <w:rFonts w:cs="Arial"/>
          <w:szCs w:val="24"/>
        </w:rPr>
        <w:t>u</w:t>
      </w:r>
      <w:r w:rsidR="00C674CB" w:rsidRPr="00D03178">
        <w:rPr>
          <w:rFonts w:cs="Arial"/>
          <w:szCs w:val="24"/>
        </w:rPr>
        <w:t>se it promotes eq</w:t>
      </w:r>
      <w:r w:rsidR="006B599D">
        <w:rPr>
          <w:rFonts w:cs="Arial"/>
          <w:szCs w:val="24"/>
        </w:rPr>
        <w:t>u</w:t>
      </w:r>
      <w:r w:rsidR="00C674CB" w:rsidRPr="00D03178">
        <w:rPr>
          <w:rFonts w:cs="Arial"/>
          <w:szCs w:val="24"/>
        </w:rPr>
        <w:t>ality between males and females and is against oppression and male s</w:t>
      </w:r>
      <w:r w:rsidR="006B599D">
        <w:rPr>
          <w:rFonts w:cs="Arial"/>
          <w:szCs w:val="24"/>
        </w:rPr>
        <w:t>u</w:t>
      </w:r>
      <w:r w:rsidR="00C674CB" w:rsidRPr="00D03178">
        <w:rPr>
          <w:rFonts w:cs="Arial"/>
          <w:szCs w:val="24"/>
        </w:rPr>
        <w:t>premacy (Women Leadership and Governance Instit</w:t>
      </w:r>
      <w:r w:rsidR="006B599D">
        <w:rPr>
          <w:rFonts w:cs="Arial"/>
          <w:szCs w:val="24"/>
        </w:rPr>
        <w:t>u</w:t>
      </w:r>
      <w:r w:rsidR="00C674CB" w:rsidRPr="00D03178">
        <w:rPr>
          <w:rFonts w:cs="Arial"/>
          <w:szCs w:val="24"/>
        </w:rPr>
        <w:t>te, 2002; Gentile, 1999).  This theory foc</w:t>
      </w:r>
      <w:r w:rsidR="006B599D">
        <w:rPr>
          <w:rFonts w:cs="Arial"/>
          <w:szCs w:val="24"/>
        </w:rPr>
        <w:t>u</w:t>
      </w:r>
      <w:r w:rsidR="00C674CB" w:rsidRPr="00D03178">
        <w:rPr>
          <w:rFonts w:cs="Arial"/>
          <w:szCs w:val="24"/>
        </w:rPr>
        <w:t>ses on females and their ability to amass reso</w:t>
      </w:r>
      <w:r w:rsidR="006B599D">
        <w:rPr>
          <w:rFonts w:cs="Arial"/>
          <w:szCs w:val="24"/>
        </w:rPr>
        <w:t>u</w:t>
      </w:r>
      <w:r w:rsidR="00C674CB" w:rsidRPr="00D03178">
        <w:rPr>
          <w:rFonts w:cs="Arial"/>
          <w:szCs w:val="24"/>
        </w:rPr>
        <w:t>rces from a variety of so</w:t>
      </w:r>
      <w:r w:rsidR="006B599D">
        <w:rPr>
          <w:rFonts w:cs="Arial"/>
          <w:szCs w:val="24"/>
        </w:rPr>
        <w:t>u</w:t>
      </w:r>
      <w:r w:rsidR="00C674CB" w:rsidRPr="00D03178">
        <w:rPr>
          <w:rFonts w:cs="Arial"/>
          <w:szCs w:val="24"/>
        </w:rPr>
        <w:t>rces in their individ</w:t>
      </w:r>
      <w:r w:rsidR="006B599D">
        <w:rPr>
          <w:rFonts w:cs="Arial"/>
          <w:szCs w:val="24"/>
        </w:rPr>
        <w:t>u</w:t>
      </w:r>
      <w:r w:rsidR="00C674CB" w:rsidRPr="00D03178">
        <w:rPr>
          <w:rFonts w:cs="Arial"/>
          <w:szCs w:val="24"/>
        </w:rPr>
        <w:t>al and personal lives s</w:t>
      </w:r>
      <w:r w:rsidR="006B599D">
        <w:rPr>
          <w:rFonts w:cs="Arial"/>
          <w:szCs w:val="24"/>
        </w:rPr>
        <w:t>u</w:t>
      </w:r>
      <w:r w:rsidR="00C674CB" w:rsidRPr="00D03178">
        <w:rPr>
          <w:rFonts w:cs="Arial"/>
          <w:szCs w:val="24"/>
        </w:rPr>
        <w:t>ch as family, spo</w:t>
      </w:r>
      <w:r w:rsidR="006B599D">
        <w:rPr>
          <w:rFonts w:cs="Arial"/>
          <w:szCs w:val="24"/>
        </w:rPr>
        <w:t>u</w:t>
      </w:r>
      <w:r w:rsidR="00C674CB" w:rsidRPr="00D03178">
        <w:rPr>
          <w:rFonts w:cs="Arial"/>
          <w:szCs w:val="24"/>
        </w:rPr>
        <w:t>ses, children (micro level) and thro</w:t>
      </w:r>
      <w:r w:rsidR="006B599D">
        <w:rPr>
          <w:rFonts w:cs="Arial"/>
          <w:szCs w:val="24"/>
        </w:rPr>
        <w:t>u</w:t>
      </w:r>
      <w:r w:rsidR="00C674CB" w:rsidRPr="00D03178">
        <w:rPr>
          <w:rFonts w:cs="Arial"/>
          <w:szCs w:val="24"/>
        </w:rPr>
        <w:t>gh social, political and ed</w:t>
      </w:r>
      <w:r w:rsidR="006B599D">
        <w:rPr>
          <w:rFonts w:cs="Arial"/>
          <w:szCs w:val="24"/>
        </w:rPr>
        <w:t>u</w:t>
      </w:r>
      <w:r w:rsidR="00C674CB" w:rsidRPr="00D03178">
        <w:rPr>
          <w:rFonts w:cs="Arial"/>
          <w:szCs w:val="24"/>
        </w:rPr>
        <w:t>cational and professional levels (macro level) (Kenway</w:t>
      </w:r>
      <w:r w:rsidR="002C4C7B" w:rsidRPr="001D274D">
        <w:rPr>
          <w:rFonts w:cs="Arial"/>
          <w:szCs w:val="24"/>
        </w:rPr>
        <w:t xml:space="preserve"> and Modra</w:t>
      </w:r>
      <w:r w:rsidR="00C674CB" w:rsidRPr="00D03178">
        <w:rPr>
          <w:rFonts w:cs="Arial"/>
          <w:szCs w:val="24"/>
        </w:rPr>
        <w:t xml:space="preserve">, 1992).  The liberal </w:t>
      </w:r>
      <w:r w:rsidR="00C674CB" w:rsidRPr="00D03178">
        <w:rPr>
          <w:rFonts w:cs="Arial"/>
          <w:szCs w:val="24"/>
        </w:rPr>
        <w:lastRenderedPageBreak/>
        <w:t>feminist theory is concerned abo</w:t>
      </w:r>
      <w:r w:rsidR="006B599D">
        <w:rPr>
          <w:rFonts w:cs="Arial"/>
          <w:szCs w:val="24"/>
        </w:rPr>
        <w:t>u</w:t>
      </w:r>
      <w:r w:rsidR="00C674CB" w:rsidRPr="00D03178">
        <w:rPr>
          <w:rFonts w:cs="Arial"/>
          <w:szCs w:val="24"/>
        </w:rPr>
        <w:t>t giving a choice to female</w:t>
      </w:r>
      <w:r w:rsidR="00276B38" w:rsidRPr="00D03178">
        <w:rPr>
          <w:rFonts w:cs="Arial"/>
          <w:szCs w:val="24"/>
        </w:rPr>
        <w:t>s</w:t>
      </w:r>
      <w:r w:rsidR="00C674CB" w:rsidRPr="00D03178">
        <w:rPr>
          <w:rFonts w:cs="Arial"/>
          <w:szCs w:val="24"/>
        </w:rPr>
        <w:t xml:space="preserve"> (academics in </w:t>
      </w:r>
      <w:r w:rsidR="00DD74FF">
        <w:rPr>
          <w:rFonts w:cs="Arial"/>
          <w:szCs w:val="24"/>
        </w:rPr>
        <w:t>Universities</w:t>
      </w:r>
      <w:r w:rsidR="00C674CB" w:rsidRPr="00D03178">
        <w:rPr>
          <w:rFonts w:cs="Arial"/>
          <w:szCs w:val="24"/>
        </w:rPr>
        <w:t>) so that they can be able to exercise control over their own destinies.  Therefore, this theory advocates ways in which female (academics) can empower themselves and how they can develop emancipatory conscio</w:t>
      </w:r>
      <w:r w:rsidR="006B599D">
        <w:rPr>
          <w:rFonts w:cs="Arial"/>
          <w:szCs w:val="24"/>
        </w:rPr>
        <w:t>u</w:t>
      </w:r>
      <w:r w:rsidR="00C674CB" w:rsidRPr="00D03178">
        <w:rPr>
          <w:rFonts w:cs="Arial"/>
          <w:szCs w:val="24"/>
        </w:rPr>
        <w:t>sness ( Kincheloe &amp; McLaren, 1994) by rising above the generally held beliefs, norms and val</w:t>
      </w:r>
      <w:r w:rsidR="006B599D">
        <w:rPr>
          <w:rFonts w:cs="Arial"/>
          <w:szCs w:val="24"/>
        </w:rPr>
        <w:t>u</w:t>
      </w:r>
      <w:r w:rsidR="00C674CB" w:rsidRPr="00D03178">
        <w:rPr>
          <w:rFonts w:cs="Arial"/>
          <w:szCs w:val="24"/>
        </w:rPr>
        <w:t xml:space="preserve">es with regard to their career development in </w:t>
      </w:r>
      <w:r w:rsidR="00FD2957">
        <w:rPr>
          <w:rFonts w:cs="Arial"/>
          <w:szCs w:val="24"/>
        </w:rPr>
        <w:t>u</w:t>
      </w:r>
      <w:r w:rsidR="00DD74FF">
        <w:rPr>
          <w:rFonts w:cs="Arial"/>
          <w:szCs w:val="24"/>
        </w:rPr>
        <w:t>niversities</w:t>
      </w:r>
      <w:r w:rsidR="00C674CB" w:rsidRPr="00D03178">
        <w:rPr>
          <w:rFonts w:cs="Arial"/>
          <w:szCs w:val="24"/>
        </w:rPr>
        <w:t xml:space="preserve"> and society.</w:t>
      </w:r>
    </w:p>
    <w:p w:rsidR="00C674CB" w:rsidRPr="00D03178" w:rsidRDefault="00C674CB" w:rsidP="00E43A14">
      <w:pPr>
        <w:spacing w:line="360" w:lineRule="auto"/>
        <w:rPr>
          <w:rFonts w:cs="Arial"/>
          <w:szCs w:val="24"/>
        </w:rPr>
      </w:pPr>
      <w:r w:rsidRPr="00D03178">
        <w:rPr>
          <w:rFonts w:cs="Arial"/>
          <w:szCs w:val="24"/>
        </w:rPr>
        <w:t xml:space="preserve">Moreover, the liberal theory enables </w:t>
      </w:r>
      <w:r w:rsidR="006B599D">
        <w:rPr>
          <w:rFonts w:cs="Arial"/>
          <w:szCs w:val="24"/>
        </w:rPr>
        <w:t>u</w:t>
      </w:r>
      <w:r w:rsidRPr="00D03178">
        <w:rPr>
          <w:rFonts w:cs="Arial"/>
          <w:szCs w:val="24"/>
        </w:rPr>
        <w:t>s to realise that tho</w:t>
      </w:r>
      <w:r w:rsidR="006B599D">
        <w:rPr>
          <w:rFonts w:cs="Arial"/>
          <w:szCs w:val="24"/>
        </w:rPr>
        <w:t>u</w:t>
      </w:r>
      <w:r w:rsidRPr="00D03178">
        <w:rPr>
          <w:rFonts w:cs="Arial"/>
          <w:szCs w:val="24"/>
        </w:rPr>
        <w:t>gh female academics may enco</w:t>
      </w:r>
      <w:r w:rsidR="006B599D">
        <w:rPr>
          <w:rFonts w:cs="Arial"/>
          <w:szCs w:val="24"/>
        </w:rPr>
        <w:t>u</w:t>
      </w:r>
      <w:r w:rsidRPr="00D03178">
        <w:rPr>
          <w:rFonts w:cs="Arial"/>
          <w:szCs w:val="24"/>
        </w:rPr>
        <w:t>nter a n</w:t>
      </w:r>
      <w:r w:rsidR="006B599D">
        <w:rPr>
          <w:rFonts w:cs="Arial"/>
          <w:szCs w:val="24"/>
        </w:rPr>
        <w:t>u</w:t>
      </w:r>
      <w:r w:rsidRPr="00D03178">
        <w:rPr>
          <w:rFonts w:cs="Arial"/>
          <w:szCs w:val="24"/>
        </w:rPr>
        <w:t>mber of h</w:t>
      </w:r>
      <w:r w:rsidR="006B599D">
        <w:rPr>
          <w:rFonts w:cs="Arial"/>
          <w:szCs w:val="24"/>
        </w:rPr>
        <w:t>u</w:t>
      </w:r>
      <w:r w:rsidRPr="00D03178">
        <w:rPr>
          <w:rFonts w:cs="Arial"/>
          <w:szCs w:val="24"/>
        </w:rPr>
        <w:t xml:space="preserve">rdles in developing their careers in the academia, they are not spineless or inferior (Van Der Poll, 2012). They have the </w:t>
      </w:r>
      <w:r w:rsidR="006B599D">
        <w:rPr>
          <w:rFonts w:cs="Arial"/>
          <w:szCs w:val="24"/>
        </w:rPr>
        <w:t>u</w:t>
      </w:r>
      <w:r w:rsidRPr="00D03178">
        <w:rPr>
          <w:rFonts w:cs="Arial"/>
          <w:szCs w:val="24"/>
        </w:rPr>
        <w:t>rge to s</w:t>
      </w:r>
      <w:r w:rsidR="006B599D">
        <w:rPr>
          <w:rFonts w:cs="Arial"/>
          <w:szCs w:val="24"/>
        </w:rPr>
        <w:t>u</w:t>
      </w:r>
      <w:r w:rsidRPr="00D03178">
        <w:rPr>
          <w:rFonts w:cs="Arial"/>
          <w:szCs w:val="24"/>
        </w:rPr>
        <w:t>rvive</w:t>
      </w:r>
      <w:r w:rsidR="00276B38" w:rsidRPr="00D03178">
        <w:rPr>
          <w:rFonts w:cs="Arial"/>
          <w:szCs w:val="24"/>
        </w:rPr>
        <w:t xml:space="preserve"> and</w:t>
      </w:r>
      <w:r w:rsidRPr="00D03178">
        <w:rPr>
          <w:rFonts w:cs="Arial"/>
          <w:szCs w:val="24"/>
        </w:rPr>
        <w:t xml:space="preserve"> adapt </w:t>
      </w:r>
      <w:r w:rsidR="006B599D">
        <w:rPr>
          <w:rFonts w:cs="Arial"/>
          <w:szCs w:val="24"/>
        </w:rPr>
        <w:t>u</w:t>
      </w:r>
      <w:r w:rsidRPr="00D03178">
        <w:rPr>
          <w:rFonts w:cs="Arial"/>
          <w:szCs w:val="24"/>
        </w:rPr>
        <w:t>nder stressf</w:t>
      </w:r>
      <w:r w:rsidR="006B599D">
        <w:rPr>
          <w:rFonts w:cs="Arial"/>
          <w:szCs w:val="24"/>
        </w:rPr>
        <w:t>u</w:t>
      </w:r>
      <w:r w:rsidRPr="00D03178">
        <w:rPr>
          <w:rFonts w:cs="Arial"/>
          <w:szCs w:val="24"/>
        </w:rPr>
        <w:t>l and challenging conditions. Hence their sole aim of achieving positive recognition of their careers and being promoted into meaningf</w:t>
      </w:r>
      <w:r w:rsidR="006B599D">
        <w:rPr>
          <w:rFonts w:cs="Arial"/>
          <w:szCs w:val="24"/>
        </w:rPr>
        <w:t>u</w:t>
      </w:r>
      <w:r w:rsidRPr="00D03178">
        <w:rPr>
          <w:rFonts w:cs="Arial"/>
          <w:szCs w:val="24"/>
        </w:rPr>
        <w:t>l and eq</w:t>
      </w:r>
      <w:r w:rsidR="006B599D">
        <w:rPr>
          <w:rFonts w:cs="Arial"/>
          <w:szCs w:val="24"/>
        </w:rPr>
        <w:t>u</w:t>
      </w:r>
      <w:r w:rsidRPr="00D03178">
        <w:rPr>
          <w:rFonts w:cs="Arial"/>
          <w:szCs w:val="24"/>
        </w:rPr>
        <w:t>itable positions in academia thro</w:t>
      </w:r>
      <w:r w:rsidR="006B599D">
        <w:rPr>
          <w:rFonts w:cs="Arial"/>
          <w:szCs w:val="24"/>
        </w:rPr>
        <w:t>u</w:t>
      </w:r>
      <w:r w:rsidRPr="00D03178">
        <w:rPr>
          <w:rFonts w:cs="Arial"/>
          <w:szCs w:val="24"/>
        </w:rPr>
        <w:t xml:space="preserve">gh merit (Kenway 1992).  In addition, the liberal feminist theory has over the years proved to be </w:t>
      </w:r>
      <w:r w:rsidR="00276B38" w:rsidRPr="00D03178">
        <w:rPr>
          <w:rFonts w:cs="Arial"/>
          <w:szCs w:val="24"/>
        </w:rPr>
        <w:t xml:space="preserve">the </w:t>
      </w:r>
      <w:r w:rsidRPr="00D03178">
        <w:rPr>
          <w:rFonts w:cs="Arial"/>
          <w:szCs w:val="24"/>
        </w:rPr>
        <w:t>most attractive  beca</w:t>
      </w:r>
      <w:r w:rsidR="006B599D">
        <w:rPr>
          <w:rFonts w:cs="Arial"/>
          <w:szCs w:val="24"/>
        </w:rPr>
        <w:t>u</w:t>
      </w:r>
      <w:r w:rsidRPr="00D03178">
        <w:rPr>
          <w:rFonts w:cs="Arial"/>
          <w:szCs w:val="24"/>
        </w:rPr>
        <w:t>se it informs the works of many gender reformers in learning instit</w:t>
      </w:r>
      <w:r w:rsidR="006B599D">
        <w:rPr>
          <w:rFonts w:cs="Arial"/>
          <w:szCs w:val="24"/>
        </w:rPr>
        <w:t>u</w:t>
      </w:r>
      <w:r w:rsidRPr="00D03178">
        <w:rPr>
          <w:rFonts w:cs="Arial"/>
          <w:szCs w:val="24"/>
        </w:rPr>
        <w:t>tions, policy making a</w:t>
      </w:r>
      <w:r w:rsidR="006B599D">
        <w:rPr>
          <w:rFonts w:cs="Arial"/>
          <w:szCs w:val="24"/>
        </w:rPr>
        <w:t>u</w:t>
      </w:r>
      <w:r w:rsidRPr="00D03178">
        <w:rPr>
          <w:rFonts w:cs="Arial"/>
          <w:szCs w:val="24"/>
        </w:rPr>
        <w:t>thorities and foc</w:t>
      </w:r>
      <w:r w:rsidR="006B599D">
        <w:rPr>
          <w:rFonts w:cs="Arial"/>
          <w:szCs w:val="24"/>
        </w:rPr>
        <w:t>u</w:t>
      </w:r>
      <w:r w:rsidRPr="00D03178">
        <w:rPr>
          <w:rFonts w:cs="Arial"/>
          <w:szCs w:val="24"/>
        </w:rPr>
        <w:t>ses on female provision for both practical and strategic gender needs. Interestingly, this theory has its roots in the African conditions (Meena, 1992) beca</w:t>
      </w:r>
      <w:r w:rsidR="006B599D">
        <w:rPr>
          <w:rFonts w:cs="Arial"/>
          <w:szCs w:val="24"/>
        </w:rPr>
        <w:t>u</w:t>
      </w:r>
      <w:r w:rsidRPr="00D03178">
        <w:rPr>
          <w:rFonts w:cs="Arial"/>
          <w:szCs w:val="24"/>
        </w:rPr>
        <w:t>se African women (academics) in developing co</w:t>
      </w:r>
      <w:r w:rsidR="006B599D">
        <w:rPr>
          <w:rFonts w:cs="Arial"/>
          <w:szCs w:val="24"/>
        </w:rPr>
        <w:t>u</w:t>
      </w:r>
      <w:r w:rsidRPr="00D03178">
        <w:rPr>
          <w:rFonts w:cs="Arial"/>
          <w:szCs w:val="24"/>
        </w:rPr>
        <w:t>ntries have always challenged oppressive ways and tensions that arise when they interact with men in learning instit</w:t>
      </w:r>
      <w:r w:rsidR="006B599D">
        <w:rPr>
          <w:rFonts w:cs="Arial"/>
          <w:szCs w:val="24"/>
        </w:rPr>
        <w:t>u</w:t>
      </w:r>
      <w:r w:rsidRPr="00D03178">
        <w:rPr>
          <w:rFonts w:cs="Arial"/>
          <w:szCs w:val="24"/>
        </w:rPr>
        <w:t xml:space="preserve">tions. </w:t>
      </w:r>
    </w:p>
    <w:p w:rsidR="00C674CB" w:rsidRPr="00D03178" w:rsidRDefault="00C674CB" w:rsidP="00E43A14">
      <w:pPr>
        <w:spacing w:line="360" w:lineRule="auto"/>
        <w:rPr>
          <w:rFonts w:cs="Arial"/>
          <w:szCs w:val="24"/>
        </w:rPr>
      </w:pPr>
      <w:r w:rsidRPr="00D03178">
        <w:rPr>
          <w:rFonts w:cs="Arial"/>
          <w:szCs w:val="24"/>
        </w:rPr>
        <w:t xml:space="preserve">Therefore, </w:t>
      </w:r>
      <w:r w:rsidR="00276B38" w:rsidRPr="00D03178">
        <w:rPr>
          <w:rFonts w:cs="Arial"/>
          <w:szCs w:val="24"/>
        </w:rPr>
        <w:t>i</w:t>
      </w:r>
      <w:r w:rsidRPr="00D03178">
        <w:rPr>
          <w:rFonts w:cs="Arial"/>
          <w:szCs w:val="24"/>
        </w:rPr>
        <w:t>ts main contrib</w:t>
      </w:r>
      <w:r w:rsidR="006B599D">
        <w:rPr>
          <w:rFonts w:cs="Arial"/>
          <w:szCs w:val="24"/>
        </w:rPr>
        <w:t>u</w:t>
      </w:r>
      <w:r w:rsidRPr="00D03178">
        <w:rPr>
          <w:rFonts w:cs="Arial"/>
          <w:szCs w:val="24"/>
        </w:rPr>
        <w:t>tion is that it has provided massive ideas and information for the implementation of eq</w:t>
      </w:r>
      <w:r w:rsidR="006B599D">
        <w:rPr>
          <w:rFonts w:cs="Arial"/>
          <w:szCs w:val="24"/>
        </w:rPr>
        <w:t>u</w:t>
      </w:r>
      <w:r w:rsidRPr="00D03178">
        <w:rPr>
          <w:rFonts w:cs="Arial"/>
          <w:szCs w:val="24"/>
        </w:rPr>
        <w:t>al opport</w:t>
      </w:r>
      <w:r w:rsidR="006B599D">
        <w:rPr>
          <w:rFonts w:cs="Arial"/>
          <w:szCs w:val="24"/>
        </w:rPr>
        <w:t>u</w:t>
      </w:r>
      <w:r w:rsidRPr="00D03178">
        <w:rPr>
          <w:rFonts w:cs="Arial"/>
          <w:szCs w:val="24"/>
        </w:rPr>
        <w:t>nities and affirmative action policies. These have in t</w:t>
      </w:r>
      <w:r w:rsidR="006B599D">
        <w:rPr>
          <w:rFonts w:cs="Arial"/>
          <w:szCs w:val="24"/>
        </w:rPr>
        <w:t>u</w:t>
      </w:r>
      <w:r w:rsidRPr="00D03178">
        <w:rPr>
          <w:rFonts w:cs="Arial"/>
          <w:szCs w:val="24"/>
        </w:rPr>
        <w:t>rn contrib</w:t>
      </w:r>
      <w:r w:rsidR="006B599D">
        <w:rPr>
          <w:rFonts w:cs="Arial"/>
          <w:szCs w:val="24"/>
        </w:rPr>
        <w:t>u</w:t>
      </w:r>
      <w:r w:rsidRPr="00D03178">
        <w:rPr>
          <w:rFonts w:cs="Arial"/>
          <w:szCs w:val="24"/>
        </w:rPr>
        <w:t>ted to the voice and abilities of the female academics being recognised in learning instit</w:t>
      </w:r>
      <w:r w:rsidR="006B599D">
        <w:rPr>
          <w:rFonts w:cs="Arial"/>
          <w:szCs w:val="24"/>
        </w:rPr>
        <w:t>u</w:t>
      </w:r>
      <w:r w:rsidRPr="00D03178">
        <w:rPr>
          <w:rFonts w:cs="Arial"/>
          <w:szCs w:val="24"/>
        </w:rPr>
        <w:t>tions as they advocate eq</w:t>
      </w:r>
      <w:r w:rsidR="006B599D">
        <w:rPr>
          <w:rFonts w:cs="Arial"/>
          <w:szCs w:val="24"/>
        </w:rPr>
        <w:t>u</w:t>
      </w:r>
      <w:r w:rsidRPr="00D03178">
        <w:rPr>
          <w:rFonts w:cs="Arial"/>
          <w:szCs w:val="24"/>
        </w:rPr>
        <w:t>al opport</w:t>
      </w:r>
      <w:r w:rsidR="006B599D">
        <w:rPr>
          <w:rFonts w:cs="Arial"/>
          <w:szCs w:val="24"/>
        </w:rPr>
        <w:t>u</w:t>
      </w:r>
      <w:r w:rsidRPr="00D03178">
        <w:rPr>
          <w:rFonts w:cs="Arial"/>
          <w:szCs w:val="24"/>
        </w:rPr>
        <w:t>nities with regard to their career development. Cognisant of the foregoing, the researcher s</w:t>
      </w:r>
      <w:r w:rsidR="006B599D">
        <w:rPr>
          <w:rFonts w:cs="Arial"/>
          <w:szCs w:val="24"/>
        </w:rPr>
        <w:t>u</w:t>
      </w:r>
      <w:r w:rsidRPr="00D03178">
        <w:rPr>
          <w:rFonts w:cs="Arial"/>
          <w:szCs w:val="24"/>
        </w:rPr>
        <w:t>bscribes to the assertion of Johnson and Thomas (2012)</w:t>
      </w:r>
      <w:r w:rsidR="003469C1" w:rsidRPr="00D03178">
        <w:rPr>
          <w:rFonts w:cs="Arial"/>
          <w:szCs w:val="24"/>
        </w:rPr>
        <w:t>,</w:t>
      </w:r>
      <w:r w:rsidRPr="00D03178">
        <w:rPr>
          <w:rFonts w:cs="Arial"/>
          <w:szCs w:val="24"/>
        </w:rPr>
        <w:t xml:space="preserve"> that the liberal feminist theory is flexible. It s</w:t>
      </w:r>
      <w:r w:rsidR="006B599D">
        <w:rPr>
          <w:rFonts w:cs="Arial"/>
          <w:szCs w:val="24"/>
        </w:rPr>
        <w:t>u</w:t>
      </w:r>
      <w:r w:rsidRPr="00D03178">
        <w:rPr>
          <w:rFonts w:cs="Arial"/>
          <w:szCs w:val="24"/>
        </w:rPr>
        <w:t>pports and allows the voice of the female academics to dismantle the instit</w:t>
      </w:r>
      <w:r w:rsidR="006B599D">
        <w:rPr>
          <w:rFonts w:cs="Arial"/>
          <w:szCs w:val="24"/>
        </w:rPr>
        <w:t>u</w:t>
      </w:r>
      <w:r w:rsidRPr="00D03178">
        <w:rPr>
          <w:rFonts w:cs="Arial"/>
          <w:szCs w:val="24"/>
        </w:rPr>
        <w:t>tional str</w:t>
      </w:r>
      <w:r w:rsidR="006B599D">
        <w:rPr>
          <w:rFonts w:cs="Arial"/>
          <w:szCs w:val="24"/>
        </w:rPr>
        <w:t>u</w:t>
      </w:r>
      <w:r w:rsidRPr="00D03178">
        <w:rPr>
          <w:rFonts w:cs="Arial"/>
          <w:szCs w:val="24"/>
        </w:rPr>
        <w:t>ct</w:t>
      </w:r>
      <w:r w:rsidR="006B599D">
        <w:rPr>
          <w:rFonts w:cs="Arial"/>
          <w:szCs w:val="24"/>
        </w:rPr>
        <w:t>u</w:t>
      </w:r>
      <w:r w:rsidRPr="00D03178">
        <w:rPr>
          <w:rFonts w:cs="Arial"/>
          <w:szCs w:val="24"/>
        </w:rPr>
        <w:t xml:space="preserve">res that have been </w:t>
      </w:r>
      <w:r w:rsidR="006B599D">
        <w:rPr>
          <w:rFonts w:cs="Arial"/>
          <w:szCs w:val="24"/>
        </w:rPr>
        <w:t>u</w:t>
      </w:r>
      <w:r w:rsidRPr="00D03178">
        <w:rPr>
          <w:rFonts w:cs="Arial"/>
          <w:szCs w:val="24"/>
        </w:rPr>
        <w:t>sed for a long time to b</w:t>
      </w:r>
      <w:r w:rsidR="006B599D">
        <w:rPr>
          <w:rFonts w:cs="Arial"/>
          <w:szCs w:val="24"/>
        </w:rPr>
        <w:t>u</w:t>
      </w:r>
      <w:r w:rsidRPr="00D03178">
        <w:rPr>
          <w:rFonts w:cs="Arial"/>
          <w:szCs w:val="24"/>
        </w:rPr>
        <w:t>ttress the existing state of affairs in learning instit</w:t>
      </w:r>
      <w:r w:rsidR="006B599D">
        <w:rPr>
          <w:rFonts w:cs="Arial"/>
          <w:szCs w:val="24"/>
        </w:rPr>
        <w:t>u</w:t>
      </w:r>
      <w:r w:rsidRPr="00D03178">
        <w:rPr>
          <w:rFonts w:cs="Arial"/>
          <w:szCs w:val="24"/>
        </w:rPr>
        <w:t>tions which have steadily ostracised certain gro</w:t>
      </w:r>
      <w:r w:rsidR="006B599D">
        <w:rPr>
          <w:rFonts w:cs="Arial"/>
          <w:szCs w:val="24"/>
        </w:rPr>
        <w:t>u</w:t>
      </w:r>
      <w:r w:rsidRPr="00D03178">
        <w:rPr>
          <w:rFonts w:cs="Arial"/>
          <w:szCs w:val="24"/>
        </w:rPr>
        <w:t>ps in developing their careers.  The point arising from this feminist theory is that female academics are eq</w:t>
      </w:r>
      <w:r w:rsidR="006B599D">
        <w:rPr>
          <w:rFonts w:cs="Arial"/>
          <w:szCs w:val="24"/>
        </w:rPr>
        <w:t>u</w:t>
      </w:r>
      <w:r w:rsidRPr="00D03178">
        <w:rPr>
          <w:rFonts w:cs="Arial"/>
          <w:szCs w:val="24"/>
        </w:rPr>
        <w:t xml:space="preserve">ally capable and committed to their career development and that the healing remedy is to eradicate the persistent discrimination practices within the </w:t>
      </w:r>
      <w:r w:rsidR="00FD2957">
        <w:rPr>
          <w:rFonts w:cs="Arial"/>
          <w:szCs w:val="24"/>
        </w:rPr>
        <w:t>u</w:t>
      </w:r>
      <w:r w:rsidR="0022548B" w:rsidRPr="00D03178">
        <w:rPr>
          <w:rFonts w:cs="Arial"/>
          <w:szCs w:val="24"/>
        </w:rPr>
        <w:t>niversity</w:t>
      </w:r>
      <w:r w:rsidRPr="00D03178">
        <w:rPr>
          <w:rFonts w:cs="Arial"/>
          <w:szCs w:val="24"/>
        </w:rPr>
        <w:t xml:space="preserve"> str</w:t>
      </w:r>
      <w:r w:rsidR="006B599D">
        <w:rPr>
          <w:rFonts w:cs="Arial"/>
          <w:szCs w:val="24"/>
        </w:rPr>
        <w:t>u</w:t>
      </w:r>
      <w:r w:rsidRPr="00D03178">
        <w:rPr>
          <w:rFonts w:cs="Arial"/>
          <w:szCs w:val="24"/>
        </w:rPr>
        <w:t>ct</w:t>
      </w:r>
      <w:r w:rsidR="006B599D">
        <w:rPr>
          <w:rFonts w:cs="Arial"/>
          <w:szCs w:val="24"/>
        </w:rPr>
        <w:t>u</w:t>
      </w:r>
      <w:r w:rsidRPr="00D03178">
        <w:rPr>
          <w:rFonts w:cs="Arial"/>
          <w:szCs w:val="24"/>
        </w:rPr>
        <w:t>res (</w:t>
      </w:r>
      <w:r w:rsidR="004A1C4E" w:rsidRPr="00D03178">
        <w:rPr>
          <w:rFonts w:cs="Arial"/>
          <w:szCs w:val="24"/>
        </w:rPr>
        <w:t>Chovwen</w:t>
      </w:r>
      <w:r w:rsidRPr="00D03178">
        <w:rPr>
          <w:rFonts w:cs="Arial"/>
          <w:szCs w:val="24"/>
        </w:rPr>
        <w:t>, 2004).</w:t>
      </w:r>
    </w:p>
    <w:p w:rsidR="00C674CB" w:rsidRPr="00D03178" w:rsidRDefault="00C674CB" w:rsidP="00E43A14">
      <w:pPr>
        <w:spacing w:line="360" w:lineRule="auto"/>
        <w:rPr>
          <w:rFonts w:cs="Arial"/>
          <w:szCs w:val="24"/>
        </w:rPr>
      </w:pPr>
      <w:r w:rsidRPr="00D03178">
        <w:rPr>
          <w:rFonts w:cs="Arial"/>
          <w:szCs w:val="24"/>
        </w:rPr>
        <w:lastRenderedPageBreak/>
        <w:t>The main strengths of the liberal feminist theory according to</w:t>
      </w:r>
      <w:r w:rsidR="00276B38" w:rsidRPr="00D03178">
        <w:rPr>
          <w:rFonts w:cs="Arial"/>
          <w:szCs w:val="24"/>
        </w:rPr>
        <w:t xml:space="preserve"> </w:t>
      </w:r>
      <w:r w:rsidRPr="00D03178">
        <w:rPr>
          <w:rFonts w:cs="Arial"/>
          <w:szCs w:val="24"/>
        </w:rPr>
        <w:t>hooks</w:t>
      </w:r>
      <w:r w:rsidR="00276B38" w:rsidRPr="00D03178">
        <w:rPr>
          <w:rFonts w:cs="Arial"/>
          <w:szCs w:val="24"/>
        </w:rPr>
        <w:t xml:space="preserve"> (</w:t>
      </w:r>
      <w:r w:rsidRPr="00D03178">
        <w:rPr>
          <w:rFonts w:cs="Arial"/>
          <w:szCs w:val="24"/>
        </w:rPr>
        <w:t xml:space="preserve">2000), is its capacity to show that the environment that female academics operate from promotes faddism, </w:t>
      </w:r>
      <w:r w:rsidR="00276B38" w:rsidRPr="00D03178">
        <w:rPr>
          <w:rFonts w:cs="Arial"/>
          <w:szCs w:val="24"/>
        </w:rPr>
        <w:t xml:space="preserve">and </w:t>
      </w:r>
      <w:r w:rsidRPr="00D03178">
        <w:rPr>
          <w:rFonts w:cs="Arial"/>
          <w:szCs w:val="24"/>
        </w:rPr>
        <w:t>impermanent and insincere adaptation of different val</w:t>
      </w:r>
      <w:r w:rsidR="006B599D">
        <w:rPr>
          <w:rFonts w:cs="Arial"/>
          <w:szCs w:val="24"/>
        </w:rPr>
        <w:t>u</w:t>
      </w:r>
      <w:r w:rsidRPr="00D03178">
        <w:rPr>
          <w:rFonts w:cs="Arial"/>
          <w:szCs w:val="24"/>
        </w:rPr>
        <w:t>es. hooks (2000), f</w:t>
      </w:r>
      <w:r w:rsidR="006B599D">
        <w:rPr>
          <w:rFonts w:cs="Arial"/>
          <w:szCs w:val="24"/>
        </w:rPr>
        <w:t>u</w:t>
      </w:r>
      <w:r w:rsidRPr="00D03178">
        <w:rPr>
          <w:rFonts w:cs="Arial"/>
          <w:szCs w:val="24"/>
        </w:rPr>
        <w:t>rther arg</w:t>
      </w:r>
      <w:r w:rsidR="006B599D">
        <w:rPr>
          <w:rFonts w:cs="Arial"/>
          <w:szCs w:val="24"/>
        </w:rPr>
        <w:t>u</w:t>
      </w:r>
      <w:r w:rsidRPr="00D03178">
        <w:rPr>
          <w:rFonts w:cs="Arial"/>
          <w:szCs w:val="24"/>
        </w:rPr>
        <w:t>es that it is this environment which may easily pers</w:t>
      </w:r>
      <w:r w:rsidR="006B599D">
        <w:rPr>
          <w:rFonts w:cs="Arial"/>
          <w:szCs w:val="24"/>
        </w:rPr>
        <w:t>u</w:t>
      </w:r>
      <w:r w:rsidRPr="00D03178">
        <w:rPr>
          <w:rFonts w:cs="Arial"/>
          <w:szCs w:val="24"/>
        </w:rPr>
        <w:t>ade female academics to think that positive changes have indeed taken place in academia when there has been little or no change at all. An additional strength is that the liberal feminist theory is premised on identifying and removing the str</w:t>
      </w:r>
      <w:r w:rsidR="006B599D">
        <w:rPr>
          <w:rFonts w:cs="Arial"/>
          <w:szCs w:val="24"/>
        </w:rPr>
        <w:t>u</w:t>
      </w:r>
      <w:r w:rsidRPr="00D03178">
        <w:rPr>
          <w:rFonts w:cs="Arial"/>
          <w:szCs w:val="24"/>
        </w:rPr>
        <w:t>ct</w:t>
      </w:r>
      <w:r w:rsidR="006B599D">
        <w:rPr>
          <w:rFonts w:cs="Arial"/>
          <w:szCs w:val="24"/>
        </w:rPr>
        <w:t>u</w:t>
      </w:r>
      <w:r w:rsidRPr="00D03178">
        <w:rPr>
          <w:rFonts w:cs="Arial"/>
          <w:szCs w:val="24"/>
        </w:rPr>
        <w:t>ral, psychological and social barriers to female academics’ eq</w:t>
      </w:r>
      <w:r w:rsidR="006B599D">
        <w:rPr>
          <w:rFonts w:cs="Arial"/>
          <w:szCs w:val="24"/>
        </w:rPr>
        <w:t>u</w:t>
      </w:r>
      <w:r w:rsidRPr="00D03178">
        <w:rPr>
          <w:rFonts w:cs="Arial"/>
          <w:szCs w:val="24"/>
        </w:rPr>
        <w:t>al representation in positions of power and a</w:t>
      </w:r>
      <w:r w:rsidR="006B599D">
        <w:rPr>
          <w:rFonts w:cs="Arial"/>
          <w:szCs w:val="24"/>
        </w:rPr>
        <w:t>u</w:t>
      </w:r>
      <w:r w:rsidRPr="00D03178">
        <w:rPr>
          <w:rFonts w:cs="Arial"/>
          <w:szCs w:val="24"/>
        </w:rPr>
        <w:t>thority within the academia (Kenway 1992). It can be noted from the preceding statements that the liberal feminist theory will act as a framework in g</w:t>
      </w:r>
      <w:r w:rsidR="006B599D">
        <w:rPr>
          <w:rFonts w:cs="Arial"/>
          <w:szCs w:val="24"/>
        </w:rPr>
        <w:t>u</w:t>
      </w:r>
      <w:r w:rsidRPr="00D03178">
        <w:rPr>
          <w:rFonts w:cs="Arial"/>
          <w:szCs w:val="24"/>
        </w:rPr>
        <w:t>iding this writer in choosing the methodology, data collect</w:t>
      </w:r>
      <w:r w:rsidR="00276B38" w:rsidRPr="00D03178">
        <w:rPr>
          <w:rFonts w:cs="Arial"/>
          <w:szCs w:val="24"/>
        </w:rPr>
        <w:t xml:space="preserve">ion methods and determining how data will be </w:t>
      </w:r>
      <w:r w:rsidRPr="00D03178">
        <w:rPr>
          <w:rFonts w:cs="Arial"/>
          <w:szCs w:val="24"/>
        </w:rPr>
        <w:t xml:space="preserve"> analysed and disc</w:t>
      </w:r>
      <w:r w:rsidR="006B599D">
        <w:rPr>
          <w:rFonts w:cs="Arial"/>
          <w:szCs w:val="24"/>
        </w:rPr>
        <w:t>u</w:t>
      </w:r>
      <w:r w:rsidRPr="00D03178">
        <w:rPr>
          <w:rFonts w:cs="Arial"/>
          <w:szCs w:val="24"/>
        </w:rPr>
        <w:t xml:space="preserve">ssed. </w:t>
      </w:r>
    </w:p>
    <w:p w:rsidR="00C674CB" w:rsidRPr="00D03178" w:rsidRDefault="00C674CB" w:rsidP="00E43A14">
      <w:pPr>
        <w:spacing w:line="360" w:lineRule="auto"/>
        <w:rPr>
          <w:rFonts w:cs="Arial"/>
          <w:szCs w:val="24"/>
        </w:rPr>
      </w:pPr>
      <w:r w:rsidRPr="00D03178">
        <w:rPr>
          <w:rFonts w:cs="Arial"/>
          <w:szCs w:val="24"/>
        </w:rPr>
        <w:t xml:space="preserve">The </w:t>
      </w:r>
      <w:r w:rsidR="00276B38" w:rsidRPr="00D03178">
        <w:rPr>
          <w:rFonts w:cs="Arial"/>
          <w:szCs w:val="24"/>
        </w:rPr>
        <w:t xml:space="preserve">researcher </w:t>
      </w:r>
      <w:r w:rsidRPr="00D03178">
        <w:rPr>
          <w:rFonts w:cs="Arial"/>
          <w:szCs w:val="24"/>
        </w:rPr>
        <w:t>finds the liberal feminist theory to be relevant to the st</w:t>
      </w:r>
      <w:r w:rsidR="006B599D">
        <w:rPr>
          <w:rFonts w:cs="Arial"/>
          <w:szCs w:val="24"/>
        </w:rPr>
        <w:t>u</w:t>
      </w:r>
      <w:r w:rsidRPr="00D03178">
        <w:rPr>
          <w:rFonts w:cs="Arial"/>
          <w:szCs w:val="24"/>
        </w:rPr>
        <w:t>dy beca</w:t>
      </w:r>
      <w:r w:rsidR="006B599D">
        <w:rPr>
          <w:rFonts w:cs="Arial"/>
          <w:szCs w:val="24"/>
        </w:rPr>
        <w:t>u</w:t>
      </w:r>
      <w:r w:rsidRPr="00D03178">
        <w:rPr>
          <w:rFonts w:cs="Arial"/>
          <w:szCs w:val="24"/>
        </w:rPr>
        <w:t>se it is b</w:t>
      </w:r>
      <w:r w:rsidR="006B599D">
        <w:rPr>
          <w:rFonts w:cs="Arial"/>
          <w:szCs w:val="24"/>
        </w:rPr>
        <w:t>u</w:t>
      </w:r>
      <w:r w:rsidRPr="00D03178">
        <w:rPr>
          <w:rFonts w:cs="Arial"/>
          <w:szCs w:val="24"/>
        </w:rPr>
        <w:t>ilt on the fo</w:t>
      </w:r>
      <w:r w:rsidR="006B599D">
        <w:rPr>
          <w:rFonts w:cs="Arial"/>
          <w:szCs w:val="24"/>
        </w:rPr>
        <w:t>u</w:t>
      </w:r>
      <w:r w:rsidRPr="00D03178">
        <w:rPr>
          <w:rFonts w:cs="Arial"/>
          <w:szCs w:val="24"/>
        </w:rPr>
        <w:t>ndation that h</w:t>
      </w:r>
      <w:r w:rsidR="006B599D">
        <w:rPr>
          <w:rFonts w:cs="Arial"/>
          <w:szCs w:val="24"/>
        </w:rPr>
        <w:t>u</w:t>
      </w:r>
      <w:r w:rsidRPr="00D03178">
        <w:rPr>
          <w:rFonts w:cs="Arial"/>
          <w:szCs w:val="24"/>
        </w:rPr>
        <w:t>man</w:t>
      </w:r>
      <w:r w:rsidR="00276B38" w:rsidRPr="00D03178">
        <w:rPr>
          <w:rFonts w:cs="Arial"/>
          <w:szCs w:val="24"/>
        </w:rPr>
        <w:t>s</w:t>
      </w:r>
      <w:r w:rsidRPr="00D03178">
        <w:rPr>
          <w:rFonts w:cs="Arial"/>
          <w:szCs w:val="24"/>
        </w:rPr>
        <w:t xml:space="preserve"> are of eq</w:t>
      </w:r>
      <w:r w:rsidR="006B599D">
        <w:rPr>
          <w:rFonts w:cs="Arial"/>
          <w:szCs w:val="24"/>
        </w:rPr>
        <w:t>u</w:t>
      </w:r>
      <w:r w:rsidRPr="00D03178">
        <w:rPr>
          <w:rFonts w:cs="Arial"/>
          <w:szCs w:val="24"/>
        </w:rPr>
        <w:t>al stat</w:t>
      </w:r>
      <w:r w:rsidR="006B599D">
        <w:rPr>
          <w:rFonts w:cs="Arial"/>
          <w:szCs w:val="24"/>
        </w:rPr>
        <w:t>u</w:t>
      </w:r>
      <w:r w:rsidRPr="00D03178">
        <w:rPr>
          <w:rFonts w:cs="Arial"/>
          <w:szCs w:val="24"/>
        </w:rPr>
        <w:t>s, created eq</w:t>
      </w:r>
      <w:r w:rsidR="006B599D">
        <w:rPr>
          <w:rFonts w:cs="Arial"/>
          <w:szCs w:val="24"/>
        </w:rPr>
        <w:t>u</w:t>
      </w:r>
      <w:r w:rsidRPr="00D03178">
        <w:rPr>
          <w:rFonts w:cs="Arial"/>
          <w:szCs w:val="24"/>
        </w:rPr>
        <w:t>al, sho</w:t>
      </w:r>
      <w:r w:rsidR="006B599D">
        <w:rPr>
          <w:rFonts w:cs="Arial"/>
          <w:szCs w:val="24"/>
        </w:rPr>
        <w:t>u</w:t>
      </w:r>
      <w:r w:rsidRPr="00D03178">
        <w:rPr>
          <w:rFonts w:cs="Arial"/>
          <w:szCs w:val="24"/>
        </w:rPr>
        <w:t>ld be treated eq</w:t>
      </w:r>
      <w:r w:rsidR="006B599D">
        <w:rPr>
          <w:rFonts w:cs="Arial"/>
          <w:szCs w:val="24"/>
        </w:rPr>
        <w:t>u</w:t>
      </w:r>
      <w:r w:rsidRPr="00D03178">
        <w:rPr>
          <w:rFonts w:cs="Arial"/>
          <w:szCs w:val="24"/>
        </w:rPr>
        <w:t>ally and the opport</w:t>
      </w:r>
      <w:r w:rsidR="006B599D">
        <w:rPr>
          <w:rFonts w:cs="Arial"/>
          <w:szCs w:val="24"/>
        </w:rPr>
        <w:t>u</w:t>
      </w:r>
      <w:r w:rsidRPr="00D03178">
        <w:rPr>
          <w:rFonts w:cs="Arial"/>
          <w:szCs w:val="24"/>
        </w:rPr>
        <w:t>nities available sho</w:t>
      </w:r>
      <w:r w:rsidR="006B599D">
        <w:rPr>
          <w:rFonts w:cs="Arial"/>
          <w:szCs w:val="24"/>
        </w:rPr>
        <w:t>u</w:t>
      </w:r>
      <w:r w:rsidRPr="00D03178">
        <w:rPr>
          <w:rFonts w:cs="Arial"/>
          <w:szCs w:val="24"/>
        </w:rPr>
        <w:t>ld be transparent to everyone irrespective of gender.   It also grants the female academics the “openings” to explore, voice o</w:t>
      </w:r>
      <w:r w:rsidR="006B599D">
        <w:rPr>
          <w:rFonts w:cs="Arial"/>
          <w:szCs w:val="24"/>
        </w:rPr>
        <w:t>u</w:t>
      </w:r>
      <w:r w:rsidRPr="00D03178">
        <w:rPr>
          <w:rFonts w:cs="Arial"/>
          <w:szCs w:val="24"/>
        </w:rPr>
        <w:t>t their experiences, challenges and achievements in the academia.  The researcher f</w:t>
      </w:r>
      <w:r w:rsidR="006B599D">
        <w:rPr>
          <w:rFonts w:cs="Arial"/>
          <w:szCs w:val="24"/>
        </w:rPr>
        <w:t>u</w:t>
      </w:r>
      <w:r w:rsidRPr="00D03178">
        <w:rPr>
          <w:rFonts w:cs="Arial"/>
          <w:szCs w:val="24"/>
        </w:rPr>
        <w:t>rther finds the liberal feminist theory ideal for this st</w:t>
      </w:r>
      <w:r w:rsidR="006B599D">
        <w:rPr>
          <w:rFonts w:cs="Arial"/>
          <w:szCs w:val="24"/>
        </w:rPr>
        <w:t>u</w:t>
      </w:r>
      <w:r w:rsidRPr="00D03178">
        <w:rPr>
          <w:rFonts w:cs="Arial"/>
          <w:szCs w:val="24"/>
        </w:rPr>
        <w:t>dy beca</w:t>
      </w:r>
      <w:r w:rsidR="006B599D">
        <w:rPr>
          <w:rFonts w:cs="Arial"/>
          <w:szCs w:val="24"/>
        </w:rPr>
        <w:t>u</w:t>
      </w:r>
      <w:r w:rsidRPr="00D03178">
        <w:rPr>
          <w:rFonts w:cs="Arial"/>
          <w:szCs w:val="24"/>
        </w:rPr>
        <w:t>se it takes into consideration the c</w:t>
      </w:r>
      <w:r w:rsidR="006B599D">
        <w:rPr>
          <w:rFonts w:cs="Arial"/>
          <w:szCs w:val="24"/>
        </w:rPr>
        <w:t>u</w:t>
      </w:r>
      <w:r w:rsidRPr="00D03178">
        <w:rPr>
          <w:rFonts w:cs="Arial"/>
          <w:szCs w:val="24"/>
        </w:rPr>
        <w:t xml:space="preserve">rrent realities and </w:t>
      </w:r>
      <w:r w:rsidR="00276B38" w:rsidRPr="00D03178">
        <w:rPr>
          <w:rFonts w:cs="Arial"/>
          <w:szCs w:val="24"/>
        </w:rPr>
        <w:t xml:space="preserve">recognises the </w:t>
      </w:r>
      <w:r w:rsidRPr="00D03178">
        <w:rPr>
          <w:rFonts w:cs="Arial"/>
          <w:szCs w:val="24"/>
        </w:rPr>
        <w:t>importance of allowing female academics “as other’’ at the margins to define and clarify the limits or bo</w:t>
      </w:r>
      <w:r w:rsidR="006B599D">
        <w:rPr>
          <w:rFonts w:cs="Arial"/>
          <w:szCs w:val="24"/>
        </w:rPr>
        <w:t>u</w:t>
      </w:r>
      <w:r w:rsidRPr="00D03178">
        <w:rPr>
          <w:rFonts w:cs="Arial"/>
          <w:szCs w:val="24"/>
        </w:rPr>
        <w:t xml:space="preserve">ndaries of those margins that affect their career development in </w:t>
      </w:r>
      <w:r w:rsidR="00FD2957">
        <w:rPr>
          <w:rFonts w:cs="Arial"/>
          <w:szCs w:val="24"/>
        </w:rPr>
        <w:t>u</w:t>
      </w:r>
      <w:r w:rsidR="00DD74FF">
        <w:rPr>
          <w:rFonts w:cs="Arial"/>
          <w:szCs w:val="24"/>
        </w:rPr>
        <w:t>niversities</w:t>
      </w:r>
      <w:r w:rsidRPr="00D03178">
        <w:rPr>
          <w:rFonts w:cs="Arial"/>
          <w:szCs w:val="24"/>
        </w:rPr>
        <w:t xml:space="preserve"> (Collins, 2000; hooks, 2000). </w:t>
      </w:r>
    </w:p>
    <w:p w:rsidR="00B561E9" w:rsidRDefault="00C674CB" w:rsidP="00E43A14">
      <w:pPr>
        <w:spacing w:line="360" w:lineRule="auto"/>
        <w:rPr>
          <w:rFonts w:cs="Arial"/>
          <w:szCs w:val="24"/>
        </w:rPr>
      </w:pPr>
      <w:r w:rsidRPr="00D03178">
        <w:rPr>
          <w:rFonts w:cs="Arial"/>
          <w:szCs w:val="24"/>
        </w:rPr>
        <w:t xml:space="preserve">Therefore </w:t>
      </w:r>
      <w:r w:rsidR="006B599D">
        <w:rPr>
          <w:rFonts w:cs="Arial"/>
          <w:szCs w:val="24"/>
        </w:rPr>
        <w:t>u</w:t>
      </w:r>
      <w:r w:rsidRPr="00D03178">
        <w:rPr>
          <w:rFonts w:cs="Arial"/>
          <w:szCs w:val="24"/>
        </w:rPr>
        <w:t xml:space="preserve">sing this theory </w:t>
      </w:r>
      <w:r w:rsidR="00276B38" w:rsidRPr="00D03178">
        <w:rPr>
          <w:rFonts w:cs="Arial"/>
          <w:szCs w:val="24"/>
        </w:rPr>
        <w:t xml:space="preserve">is </w:t>
      </w:r>
      <w:r w:rsidRPr="00D03178">
        <w:rPr>
          <w:rFonts w:cs="Arial"/>
          <w:szCs w:val="24"/>
        </w:rPr>
        <w:t>advantageo</w:t>
      </w:r>
      <w:r w:rsidR="006B599D">
        <w:rPr>
          <w:rFonts w:cs="Arial"/>
          <w:szCs w:val="24"/>
        </w:rPr>
        <w:t>u</w:t>
      </w:r>
      <w:r w:rsidRPr="00D03178">
        <w:rPr>
          <w:rFonts w:cs="Arial"/>
          <w:szCs w:val="24"/>
        </w:rPr>
        <w:t xml:space="preserve">s </w:t>
      </w:r>
      <w:r w:rsidR="00276B38" w:rsidRPr="00D03178">
        <w:rPr>
          <w:rFonts w:cs="Arial"/>
          <w:szCs w:val="24"/>
        </w:rPr>
        <w:t>as it</w:t>
      </w:r>
      <w:r w:rsidRPr="00D03178">
        <w:rPr>
          <w:rFonts w:cs="Arial"/>
          <w:szCs w:val="24"/>
        </w:rPr>
        <w:t xml:space="preserve"> highlight the plight of female academics in So</w:t>
      </w:r>
      <w:r w:rsidR="006B599D">
        <w:rPr>
          <w:rFonts w:cs="Arial"/>
          <w:szCs w:val="24"/>
        </w:rPr>
        <w:t>u</w:t>
      </w:r>
      <w:r w:rsidRPr="00D03178">
        <w:rPr>
          <w:rFonts w:cs="Arial"/>
          <w:szCs w:val="24"/>
        </w:rPr>
        <w:t xml:space="preserve">th African and Zimbabwean </w:t>
      </w:r>
      <w:r w:rsidR="00DD74FF">
        <w:rPr>
          <w:rFonts w:cs="Arial"/>
          <w:szCs w:val="24"/>
        </w:rPr>
        <w:t>Universities</w:t>
      </w:r>
      <w:r w:rsidRPr="00D03178">
        <w:rPr>
          <w:rFonts w:cs="Arial"/>
          <w:szCs w:val="24"/>
        </w:rPr>
        <w:t xml:space="preserve">. In addition, it </w:t>
      </w:r>
      <w:r w:rsidR="00D80CFF" w:rsidRPr="00D03178">
        <w:rPr>
          <w:rFonts w:cs="Arial"/>
          <w:szCs w:val="24"/>
        </w:rPr>
        <w:t xml:space="preserve">clearly makes the point that </w:t>
      </w:r>
      <w:r w:rsidRPr="00D03178">
        <w:rPr>
          <w:rFonts w:cs="Arial"/>
          <w:szCs w:val="24"/>
        </w:rPr>
        <w:t>the gender of academics sho</w:t>
      </w:r>
      <w:r w:rsidR="006B599D">
        <w:rPr>
          <w:rFonts w:cs="Arial"/>
          <w:szCs w:val="24"/>
        </w:rPr>
        <w:t>u</w:t>
      </w:r>
      <w:r w:rsidRPr="00D03178">
        <w:rPr>
          <w:rFonts w:cs="Arial"/>
          <w:szCs w:val="24"/>
        </w:rPr>
        <w:t xml:space="preserve">ld not be </w:t>
      </w:r>
      <w:r w:rsidR="00D80CFF" w:rsidRPr="00D03178">
        <w:rPr>
          <w:rFonts w:cs="Arial"/>
          <w:szCs w:val="24"/>
        </w:rPr>
        <w:t xml:space="preserve">implicated in the </w:t>
      </w:r>
      <w:r w:rsidRPr="00D03178">
        <w:rPr>
          <w:rFonts w:cs="Arial"/>
          <w:szCs w:val="24"/>
        </w:rPr>
        <w:t>systems and power str</w:t>
      </w:r>
      <w:r w:rsidR="006B599D">
        <w:rPr>
          <w:rFonts w:cs="Arial"/>
          <w:szCs w:val="24"/>
        </w:rPr>
        <w:t>u</w:t>
      </w:r>
      <w:r w:rsidRPr="00D03178">
        <w:rPr>
          <w:rFonts w:cs="Arial"/>
          <w:szCs w:val="24"/>
        </w:rPr>
        <w:t>ct</w:t>
      </w:r>
      <w:r w:rsidR="006B599D">
        <w:rPr>
          <w:rFonts w:cs="Arial"/>
          <w:szCs w:val="24"/>
        </w:rPr>
        <w:t>u</w:t>
      </w:r>
      <w:r w:rsidRPr="00D03178">
        <w:rPr>
          <w:rFonts w:cs="Arial"/>
          <w:szCs w:val="24"/>
        </w:rPr>
        <w:t xml:space="preserve">res of </w:t>
      </w:r>
      <w:r w:rsidR="00FD2957">
        <w:rPr>
          <w:rFonts w:cs="Arial"/>
          <w:szCs w:val="24"/>
        </w:rPr>
        <w:t>u</w:t>
      </w:r>
      <w:r w:rsidR="00DD74FF">
        <w:rPr>
          <w:rFonts w:cs="Arial"/>
          <w:szCs w:val="24"/>
        </w:rPr>
        <w:t>niversities</w:t>
      </w:r>
      <w:r w:rsidRPr="00D03178">
        <w:rPr>
          <w:rFonts w:cs="Arial"/>
          <w:szCs w:val="24"/>
        </w:rPr>
        <w:t xml:space="preserve">. </w:t>
      </w:r>
      <w:r w:rsidR="00D80CFF" w:rsidRPr="00D03178">
        <w:rPr>
          <w:rFonts w:cs="Arial"/>
          <w:szCs w:val="24"/>
        </w:rPr>
        <w:t>T</w:t>
      </w:r>
      <w:r w:rsidRPr="00D03178">
        <w:rPr>
          <w:rFonts w:cs="Arial"/>
          <w:szCs w:val="24"/>
        </w:rPr>
        <w:t>he liberal feminist theory  aligns with this st</w:t>
      </w:r>
      <w:r w:rsidR="006B599D">
        <w:rPr>
          <w:rFonts w:cs="Arial"/>
          <w:szCs w:val="24"/>
        </w:rPr>
        <w:t>u</w:t>
      </w:r>
      <w:r w:rsidRPr="00D03178">
        <w:rPr>
          <w:rFonts w:cs="Arial"/>
          <w:szCs w:val="24"/>
        </w:rPr>
        <w:t>dy beca</w:t>
      </w:r>
      <w:r w:rsidR="006B599D">
        <w:rPr>
          <w:rFonts w:cs="Arial"/>
          <w:szCs w:val="24"/>
        </w:rPr>
        <w:t>u</w:t>
      </w:r>
      <w:r w:rsidRPr="00D03178">
        <w:rPr>
          <w:rFonts w:cs="Arial"/>
          <w:szCs w:val="24"/>
        </w:rPr>
        <w:t>se it arg</w:t>
      </w:r>
      <w:r w:rsidR="006B599D">
        <w:rPr>
          <w:rFonts w:cs="Arial"/>
          <w:szCs w:val="24"/>
        </w:rPr>
        <w:t>u</w:t>
      </w:r>
      <w:r w:rsidRPr="00D03178">
        <w:rPr>
          <w:rFonts w:cs="Arial"/>
          <w:szCs w:val="24"/>
        </w:rPr>
        <w:t>es that eq</w:t>
      </w:r>
      <w:r w:rsidR="006B599D">
        <w:rPr>
          <w:rFonts w:cs="Arial"/>
          <w:szCs w:val="24"/>
        </w:rPr>
        <w:t>u</w:t>
      </w:r>
      <w:r w:rsidRPr="00D03178">
        <w:rPr>
          <w:rFonts w:cs="Arial"/>
          <w:szCs w:val="24"/>
        </w:rPr>
        <w:t>al opport</w:t>
      </w:r>
      <w:r w:rsidR="006B599D">
        <w:rPr>
          <w:rFonts w:cs="Arial"/>
          <w:szCs w:val="24"/>
        </w:rPr>
        <w:t>u</w:t>
      </w:r>
      <w:r w:rsidRPr="00D03178">
        <w:rPr>
          <w:rFonts w:cs="Arial"/>
          <w:szCs w:val="24"/>
        </w:rPr>
        <w:t>nities are not abo</w:t>
      </w:r>
      <w:r w:rsidR="006B599D">
        <w:rPr>
          <w:rFonts w:cs="Arial"/>
          <w:szCs w:val="24"/>
        </w:rPr>
        <w:t>u</w:t>
      </w:r>
      <w:r w:rsidRPr="00D03178">
        <w:rPr>
          <w:rFonts w:cs="Arial"/>
          <w:szCs w:val="24"/>
        </w:rPr>
        <w:t>t</w:t>
      </w:r>
      <w:r w:rsidR="00D80CFF" w:rsidRPr="00D03178">
        <w:rPr>
          <w:rFonts w:cs="Arial"/>
          <w:szCs w:val="24"/>
        </w:rPr>
        <w:t xml:space="preserve"> replacing </w:t>
      </w:r>
      <w:r w:rsidRPr="00D03178">
        <w:rPr>
          <w:rFonts w:cs="Arial"/>
          <w:szCs w:val="24"/>
        </w:rPr>
        <w:t>patriarchy with matriarchy, neither is it abo</w:t>
      </w:r>
      <w:r w:rsidR="006B599D">
        <w:rPr>
          <w:rFonts w:cs="Arial"/>
          <w:szCs w:val="24"/>
        </w:rPr>
        <w:t>u</w:t>
      </w:r>
      <w:r w:rsidRPr="00D03178">
        <w:rPr>
          <w:rFonts w:cs="Arial"/>
          <w:szCs w:val="24"/>
        </w:rPr>
        <w:t xml:space="preserve">t female academics overtaking the male academics in </w:t>
      </w:r>
      <w:r w:rsidR="00FD2957">
        <w:rPr>
          <w:rFonts w:cs="Arial"/>
          <w:szCs w:val="24"/>
        </w:rPr>
        <w:t>u</w:t>
      </w:r>
      <w:r w:rsidR="00DD74FF">
        <w:rPr>
          <w:rFonts w:cs="Arial"/>
          <w:szCs w:val="24"/>
        </w:rPr>
        <w:t>niversities</w:t>
      </w:r>
      <w:r w:rsidR="00D80CFF" w:rsidRPr="00D03178">
        <w:rPr>
          <w:rFonts w:cs="Arial"/>
          <w:szCs w:val="24"/>
        </w:rPr>
        <w:t>.</w:t>
      </w:r>
      <w:r w:rsidRPr="00D03178">
        <w:rPr>
          <w:rFonts w:cs="Arial"/>
          <w:szCs w:val="24"/>
        </w:rPr>
        <w:t xml:space="preserve"> </w:t>
      </w:r>
      <w:r w:rsidR="00D80CFF" w:rsidRPr="00D03178">
        <w:rPr>
          <w:rFonts w:cs="Arial"/>
          <w:szCs w:val="24"/>
        </w:rPr>
        <w:t>The</w:t>
      </w:r>
      <w:r w:rsidRPr="00D03178">
        <w:rPr>
          <w:rFonts w:cs="Arial"/>
          <w:szCs w:val="24"/>
        </w:rPr>
        <w:t xml:space="preserve"> main iss</w:t>
      </w:r>
      <w:r w:rsidR="006B599D">
        <w:rPr>
          <w:rFonts w:cs="Arial"/>
          <w:szCs w:val="24"/>
        </w:rPr>
        <w:t>u</w:t>
      </w:r>
      <w:r w:rsidRPr="00D03178">
        <w:rPr>
          <w:rFonts w:cs="Arial"/>
          <w:szCs w:val="24"/>
        </w:rPr>
        <w:t>e is gender eq</w:t>
      </w:r>
      <w:r w:rsidR="006B599D">
        <w:rPr>
          <w:rFonts w:cs="Arial"/>
          <w:szCs w:val="24"/>
        </w:rPr>
        <w:t>u</w:t>
      </w:r>
      <w:r w:rsidRPr="00D03178">
        <w:rPr>
          <w:rFonts w:cs="Arial"/>
          <w:szCs w:val="24"/>
        </w:rPr>
        <w:t>ity and eq</w:t>
      </w:r>
      <w:r w:rsidR="006B599D">
        <w:rPr>
          <w:rFonts w:cs="Arial"/>
          <w:szCs w:val="24"/>
        </w:rPr>
        <w:t>u</w:t>
      </w:r>
      <w:r w:rsidRPr="00D03178">
        <w:rPr>
          <w:rFonts w:cs="Arial"/>
          <w:szCs w:val="24"/>
        </w:rPr>
        <w:t>ality</w:t>
      </w:r>
      <w:r w:rsidR="003469C1" w:rsidRPr="00D03178">
        <w:rPr>
          <w:rFonts w:cs="Arial"/>
          <w:szCs w:val="24"/>
        </w:rPr>
        <w:t xml:space="preserve"> </w:t>
      </w:r>
      <w:r w:rsidR="00D80CFF" w:rsidRPr="00D03178">
        <w:rPr>
          <w:rFonts w:cs="Arial"/>
          <w:szCs w:val="24"/>
        </w:rPr>
        <w:t>which</w:t>
      </w:r>
      <w:r w:rsidR="003469C1" w:rsidRPr="00D03178">
        <w:rPr>
          <w:rFonts w:cs="Arial"/>
          <w:szCs w:val="24"/>
        </w:rPr>
        <w:t xml:space="preserve"> promot</w:t>
      </w:r>
      <w:r w:rsidR="00D80CFF" w:rsidRPr="00D03178">
        <w:rPr>
          <w:rFonts w:cs="Arial"/>
          <w:szCs w:val="24"/>
        </w:rPr>
        <w:t>es</w:t>
      </w:r>
      <w:r w:rsidR="003469C1" w:rsidRPr="00D03178">
        <w:rPr>
          <w:rFonts w:cs="Arial"/>
          <w:szCs w:val="24"/>
        </w:rPr>
        <w:t xml:space="preserve"> career development of </w:t>
      </w:r>
      <w:r w:rsidR="00D80CFF" w:rsidRPr="00D03178">
        <w:rPr>
          <w:rFonts w:cs="Arial"/>
          <w:szCs w:val="24"/>
        </w:rPr>
        <w:t xml:space="preserve">female </w:t>
      </w:r>
      <w:r w:rsidR="003469C1" w:rsidRPr="00D03178">
        <w:rPr>
          <w:rFonts w:cs="Arial"/>
          <w:szCs w:val="24"/>
        </w:rPr>
        <w:t xml:space="preserve">academics in </w:t>
      </w:r>
      <w:r w:rsidR="00FD2957">
        <w:rPr>
          <w:rFonts w:cs="Arial"/>
          <w:szCs w:val="24"/>
        </w:rPr>
        <w:t>u</w:t>
      </w:r>
      <w:r w:rsidR="00DD74FF">
        <w:rPr>
          <w:rFonts w:cs="Arial"/>
          <w:szCs w:val="24"/>
        </w:rPr>
        <w:t>niversities</w:t>
      </w:r>
      <w:r w:rsidRPr="00D03178">
        <w:rPr>
          <w:rFonts w:cs="Arial"/>
          <w:szCs w:val="24"/>
        </w:rPr>
        <w:t>.</w:t>
      </w:r>
    </w:p>
    <w:p w:rsidR="00D10B18" w:rsidRDefault="00D10B18" w:rsidP="00E43A14">
      <w:pPr>
        <w:spacing w:line="360" w:lineRule="auto"/>
        <w:rPr>
          <w:rFonts w:cs="Arial"/>
          <w:szCs w:val="24"/>
        </w:rPr>
      </w:pPr>
    </w:p>
    <w:p w:rsidR="00D10B18" w:rsidRPr="00D03178" w:rsidRDefault="00D10B18" w:rsidP="00E43A14">
      <w:pPr>
        <w:spacing w:line="360" w:lineRule="auto"/>
        <w:rPr>
          <w:rFonts w:cs="Arial"/>
          <w:szCs w:val="24"/>
        </w:rPr>
      </w:pPr>
    </w:p>
    <w:p w:rsidR="00B561E9" w:rsidRPr="00D03178" w:rsidRDefault="00B561E9" w:rsidP="0005026C">
      <w:pPr>
        <w:pStyle w:val="Heading2"/>
      </w:pPr>
      <w:bookmarkStart w:id="30" w:name="_Toc399949459"/>
      <w:r w:rsidRPr="00D03178">
        <w:lastRenderedPageBreak/>
        <w:t xml:space="preserve">2.3   </w:t>
      </w:r>
      <w:r w:rsidRPr="00D03178">
        <w:tab/>
      </w:r>
      <w:r w:rsidR="00C674CB" w:rsidRPr="00D03178">
        <w:t>EXPERIENCES AND CAREER PROGRESSION OF FEMALE ACADEMICS</w:t>
      </w:r>
      <w:bookmarkEnd w:id="30"/>
      <w:r w:rsidRPr="00D03178">
        <w:t xml:space="preserve"> </w:t>
      </w:r>
    </w:p>
    <w:p w:rsidR="00C674CB" w:rsidRPr="00D03178" w:rsidRDefault="00B561E9" w:rsidP="0005026C">
      <w:pPr>
        <w:pStyle w:val="Heading2"/>
      </w:pPr>
      <w:r w:rsidRPr="00D03178">
        <w:tab/>
      </w:r>
      <w:bookmarkStart w:id="31" w:name="_Toc399949460"/>
      <w:r w:rsidRPr="00D03178">
        <w:t xml:space="preserve">IN </w:t>
      </w:r>
      <w:r w:rsidR="00DD74FF">
        <w:t>UNIVERSITIES</w:t>
      </w:r>
      <w:bookmarkEnd w:id="31"/>
      <w:r w:rsidR="00C674CB" w:rsidRPr="00D03178">
        <w:t xml:space="preserve"> </w:t>
      </w:r>
      <w:r w:rsidRPr="00D03178">
        <w:t xml:space="preserve">                 </w:t>
      </w:r>
    </w:p>
    <w:p w:rsidR="00C674CB" w:rsidRPr="00D03178" w:rsidRDefault="00C674CB" w:rsidP="00E43A14">
      <w:pPr>
        <w:spacing w:line="360" w:lineRule="auto"/>
        <w:rPr>
          <w:rFonts w:cs="Arial"/>
          <w:szCs w:val="24"/>
        </w:rPr>
      </w:pPr>
      <w:r w:rsidRPr="00D03178">
        <w:rPr>
          <w:rFonts w:cs="Arial"/>
          <w:szCs w:val="24"/>
        </w:rPr>
        <w:t>A woman defines herself thro</w:t>
      </w:r>
      <w:r w:rsidR="006B599D">
        <w:rPr>
          <w:rFonts w:cs="Arial"/>
          <w:szCs w:val="24"/>
        </w:rPr>
        <w:t>u</w:t>
      </w:r>
      <w:r w:rsidRPr="00D03178">
        <w:rPr>
          <w:rFonts w:cs="Arial"/>
          <w:szCs w:val="24"/>
        </w:rPr>
        <w:t>gh the way she lives her embodied sit</w:t>
      </w:r>
      <w:r w:rsidR="006B599D">
        <w:rPr>
          <w:rFonts w:cs="Arial"/>
          <w:szCs w:val="24"/>
        </w:rPr>
        <w:t>u</w:t>
      </w:r>
      <w:r w:rsidRPr="00D03178">
        <w:rPr>
          <w:rFonts w:cs="Arial"/>
          <w:szCs w:val="24"/>
        </w:rPr>
        <w:t>ation in the world – thro</w:t>
      </w:r>
      <w:r w:rsidR="006B599D">
        <w:rPr>
          <w:rFonts w:cs="Arial"/>
          <w:szCs w:val="24"/>
        </w:rPr>
        <w:t>u</w:t>
      </w:r>
      <w:r w:rsidRPr="00D03178">
        <w:rPr>
          <w:rFonts w:cs="Arial"/>
          <w:szCs w:val="24"/>
        </w:rPr>
        <w:t xml:space="preserve">gh the way in which she makes something of what the world makes of her (Moi 1999). </w:t>
      </w:r>
      <w:r w:rsidR="00240558" w:rsidRPr="00D03178">
        <w:rPr>
          <w:rFonts w:cs="Arial"/>
          <w:szCs w:val="24"/>
        </w:rPr>
        <w:t xml:space="preserve">The fact that </w:t>
      </w:r>
      <w:r w:rsidRPr="00D03178">
        <w:rPr>
          <w:rFonts w:cs="Arial"/>
          <w:szCs w:val="24"/>
        </w:rPr>
        <w:t>female academics in developed and developing co</w:t>
      </w:r>
      <w:r w:rsidR="006B599D">
        <w:rPr>
          <w:rFonts w:cs="Arial"/>
          <w:szCs w:val="24"/>
        </w:rPr>
        <w:t>u</w:t>
      </w:r>
      <w:r w:rsidRPr="00D03178">
        <w:rPr>
          <w:rFonts w:cs="Arial"/>
          <w:szCs w:val="24"/>
        </w:rPr>
        <w:t>ntries contin</w:t>
      </w:r>
      <w:r w:rsidR="006B599D">
        <w:rPr>
          <w:rFonts w:cs="Arial"/>
          <w:szCs w:val="24"/>
        </w:rPr>
        <w:t>u</w:t>
      </w:r>
      <w:r w:rsidRPr="00D03178">
        <w:rPr>
          <w:rFonts w:cs="Arial"/>
          <w:szCs w:val="24"/>
        </w:rPr>
        <w:t>e to occ</w:t>
      </w:r>
      <w:r w:rsidR="006B599D">
        <w:rPr>
          <w:rFonts w:cs="Arial"/>
          <w:szCs w:val="24"/>
        </w:rPr>
        <w:t>u</w:t>
      </w:r>
      <w:r w:rsidRPr="00D03178">
        <w:rPr>
          <w:rFonts w:cs="Arial"/>
          <w:szCs w:val="24"/>
        </w:rPr>
        <w:t xml:space="preserve">py a </w:t>
      </w:r>
      <w:r w:rsidR="006B599D">
        <w:rPr>
          <w:rFonts w:cs="Arial"/>
          <w:szCs w:val="24"/>
        </w:rPr>
        <w:t>u</w:t>
      </w:r>
      <w:r w:rsidRPr="00D03178">
        <w:rPr>
          <w:rFonts w:cs="Arial"/>
          <w:szCs w:val="24"/>
        </w:rPr>
        <w:t>niq</w:t>
      </w:r>
      <w:r w:rsidR="006B599D">
        <w:rPr>
          <w:rFonts w:cs="Arial"/>
          <w:szCs w:val="24"/>
        </w:rPr>
        <w:t>u</w:t>
      </w:r>
      <w:r w:rsidRPr="00D03178">
        <w:rPr>
          <w:rFonts w:cs="Arial"/>
          <w:szCs w:val="24"/>
        </w:rPr>
        <w:t xml:space="preserve">e place within academia has positioned their experiences and career progression </w:t>
      </w:r>
      <w:r w:rsidR="00240558" w:rsidRPr="00D03178">
        <w:rPr>
          <w:rFonts w:cs="Arial"/>
          <w:szCs w:val="24"/>
        </w:rPr>
        <w:t xml:space="preserve">prospects </w:t>
      </w:r>
      <w:r w:rsidRPr="00D03178">
        <w:rPr>
          <w:rFonts w:cs="Arial"/>
          <w:szCs w:val="24"/>
        </w:rPr>
        <w:t>to the margins (hooks, 2000)</w:t>
      </w:r>
      <w:r w:rsidR="00240558" w:rsidRPr="00D03178">
        <w:rPr>
          <w:rFonts w:cs="Arial"/>
          <w:szCs w:val="24"/>
        </w:rPr>
        <w:t>.</w:t>
      </w:r>
      <w:r w:rsidRPr="00D03178">
        <w:rPr>
          <w:rFonts w:cs="Arial"/>
          <w:szCs w:val="24"/>
        </w:rPr>
        <w:t xml:space="preserve">  Linton, in his book, </w:t>
      </w:r>
      <w:r w:rsidRPr="00D03178">
        <w:rPr>
          <w:rFonts w:cs="Arial"/>
          <w:i/>
          <w:szCs w:val="24"/>
        </w:rPr>
        <w:t>The c</w:t>
      </w:r>
      <w:r w:rsidR="006B599D">
        <w:rPr>
          <w:rFonts w:cs="Arial"/>
          <w:i/>
          <w:szCs w:val="24"/>
        </w:rPr>
        <w:t>u</w:t>
      </w:r>
      <w:r w:rsidRPr="00D03178">
        <w:rPr>
          <w:rFonts w:cs="Arial"/>
          <w:i/>
          <w:szCs w:val="24"/>
        </w:rPr>
        <w:t>lt</w:t>
      </w:r>
      <w:r w:rsidR="006B599D">
        <w:rPr>
          <w:rFonts w:cs="Arial"/>
          <w:i/>
          <w:szCs w:val="24"/>
        </w:rPr>
        <w:t>u</w:t>
      </w:r>
      <w:r w:rsidRPr="00D03178">
        <w:rPr>
          <w:rFonts w:cs="Arial"/>
          <w:i/>
          <w:szCs w:val="24"/>
        </w:rPr>
        <w:t>ral backgro</w:t>
      </w:r>
      <w:r w:rsidR="006B599D">
        <w:rPr>
          <w:rFonts w:cs="Arial"/>
          <w:i/>
          <w:szCs w:val="24"/>
        </w:rPr>
        <w:t>u</w:t>
      </w:r>
      <w:r w:rsidRPr="00D03178">
        <w:rPr>
          <w:rFonts w:cs="Arial"/>
          <w:i/>
          <w:szCs w:val="24"/>
        </w:rPr>
        <w:t>nd of personality</w:t>
      </w:r>
      <w:r w:rsidR="00F01A88" w:rsidRPr="00D03178">
        <w:rPr>
          <w:rFonts w:cs="Arial"/>
          <w:i/>
          <w:szCs w:val="24"/>
        </w:rPr>
        <w:t>,</w:t>
      </w:r>
      <w:r w:rsidRPr="00D03178">
        <w:rPr>
          <w:rFonts w:cs="Arial"/>
          <w:szCs w:val="24"/>
        </w:rPr>
        <w:t xml:space="preserve"> arg</w:t>
      </w:r>
      <w:r w:rsidR="006B599D">
        <w:rPr>
          <w:rFonts w:cs="Arial"/>
          <w:szCs w:val="24"/>
        </w:rPr>
        <w:t>u</w:t>
      </w:r>
      <w:r w:rsidRPr="00D03178">
        <w:rPr>
          <w:rFonts w:cs="Arial"/>
          <w:szCs w:val="24"/>
        </w:rPr>
        <w:t xml:space="preserve">ed that babies “who are not loved do not live”. Literally this means for female academics to prosper  and progress in  their careers, </w:t>
      </w:r>
      <w:r w:rsidR="00DD74FF">
        <w:rPr>
          <w:rFonts w:cs="Arial"/>
          <w:szCs w:val="24"/>
        </w:rPr>
        <w:t>Universities</w:t>
      </w:r>
      <w:r w:rsidRPr="00D03178">
        <w:rPr>
          <w:rFonts w:cs="Arial"/>
          <w:szCs w:val="24"/>
        </w:rPr>
        <w:t xml:space="preserve"> have to move away from the c</w:t>
      </w:r>
      <w:r w:rsidR="006B599D">
        <w:rPr>
          <w:rFonts w:cs="Arial"/>
          <w:szCs w:val="24"/>
        </w:rPr>
        <w:t>u</w:t>
      </w:r>
      <w:r w:rsidRPr="00D03178">
        <w:rPr>
          <w:rFonts w:cs="Arial"/>
          <w:szCs w:val="24"/>
        </w:rPr>
        <w:t>lt</w:t>
      </w:r>
      <w:r w:rsidR="006B599D">
        <w:rPr>
          <w:rFonts w:cs="Arial"/>
          <w:szCs w:val="24"/>
        </w:rPr>
        <w:t>u</w:t>
      </w:r>
      <w:r w:rsidRPr="00D03178">
        <w:rPr>
          <w:rFonts w:cs="Arial"/>
          <w:szCs w:val="24"/>
        </w:rPr>
        <w:t>ral and traditional val</w:t>
      </w:r>
      <w:r w:rsidR="006B599D">
        <w:rPr>
          <w:rFonts w:cs="Arial"/>
          <w:szCs w:val="24"/>
        </w:rPr>
        <w:t>u</w:t>
      </w:r>
      <w:r w:rsidRPr="00D03178">
        <w:rPr>
          <w:rFonts w:cs="Arial"/>
          <w:szCs w:val="24"/>
        </w:rPr>
        <w:t>es and norms that still regard females as the “’other”</w:t>
      </w:r>
      <w:r w:rsidR="00F01A88" w:rsidRPr="00D03178">
        <w:rPr>
          <w:rFonts w:cs="Arial"/>
          <w:szCs w:val="24"/>
        </w:rPr>
        <w:t>,</w:t>
      </w:r>
      <w:r w:rsidRPr="00D03178">
        <w:rPr>
          <w:rFonts w:cs="Arial"/>
          <w:szCs w:val="24"/>
        </w:rPr>
        <w:t xml:space="preserve"> fit only to stay at home </w:t>
      </w:r>
      <w:r w:rsidR="00F01A88" w:rsidRPr="00D03178">
        <w:rPr>
          <w:rFonts w:cs="Arial"/>
          <w:szCs w:val="24"/>
        </w:rPr>
        <w:t>witho</w:t>
      </w:r>
      <w:r w:rsidR="006B599D">
        <w:rPr>
          <w:rFonts w:cs="Arial"/>
          <w:szCs w:val="24"/>
        </w:rPr>
        <w:t>u</w:t>
      </w:r>
      <w:r w:rsidR="00F01A88" w:rsidRPr="00D03178">
        <w:rPr>
          <w:rFonts w:cs="Arial"/>
          <w:szCs w:val="24"/>
        </w:rPr>
        <w:t xml:space="preserve">t </w:t>
      </w:r>
      <w:r w:rsidRPr="00D03178">
        <w:rPr>
          <w:rFonts w:cs="Arial"/>
          <w:szCs w:val="24"/>
        </w:rPr>
        <w:t>progress</w:t>
      </w:r>
      <w:r w:rsidR="00F01A88" w:rsidRPr="00D03178">
        <w:rPr>
          <w:rFonts w:cs="Arial"/>
          <w:szCs w:val="24"/>
        </w:rPr>
        <w:t>ing</w:t>
      </w:r>
      <w:r w:rsidRPr="00D03178">
        <w:rPr>
          <w:rFonts w:cs="Arial"/>
          <w:szCs w:val="24"/>
        </w:rPr>
        <w:t xml:space="preserve"> in their careers. </w:t>
      </w:r>
      <w:r w:rsidR="00F01A88" w:rsidRPr="00D03178">
        <w:rPr>
          <w:rFonts w:cs="Arial"/>
          <w:szCs w:val="24"/>
        </w:rPr>
        <w:t>Career</w:t>
      </w:r>
      <w:r w:rsidRPr="00D03178">
        <w:rPr>
          <w:rFonts w:cs="Arial"/>
          <w:szCs w:val="24"/>
        </w:rPr>
        <w:t xml:space="preserve"> development is the positive work achievement, conseq</w:t>
      </w:r>
      <w:r w:rsidR="006B599D">
        <w:rPr>
          <w:rFonts w:cs="Arial"/>
          <w:szCs w:val="24"/>
        </w:rPr>
        <w:t>u</w:t>
      </w:r>
      <w:r w:rsidRPr="00D03178">
        <w:rPr>
          <w:rFonts w:cs="Arial"/>
          <w:szCs w:val="24"/>
        </w:rPr>
        <w:t>ences of h</w:t>
      </w:r>
      <w:r w:rsidR="006B599D">
        <w:rPr>
          <w:rFonts w:cs="Arial"/>
          <w:szCs w:val="24"/>
        </w:rPr>
        <w:t>u</w:t>
      </w:r>
      <w:r w:rsidRPr="00D03178">
        <w:rPr>
          <w:rFonts w:cs="Arial"/>
          <w:szCs w:val="24"/>
        </w:rPr>
        <w:t>man capital, socio-psychological factors and o</w:t>
      </w:r>
      <w:r w:rsidR="006B599D">
        <w:rPr>
          <w:rFonts w:cs="Arial"/>
          <w:szCs w:val="24"/>
        </w:rPr>
        <w:t>u</w:t>
      </w:r>
      <w:r w:rsidRPr="00D03178">
        <w:rPr>
          <w:rFonts w:cs="Arial"/>
          <w:szCs w:val="24"/>
        </w:rPr>
        <w:t>tcomes which an individ</w:t>
      </w:r>
      <w:r w:rsidR="006B599D">
        <w:rPr>
          <w:rFonts w:cs="Arial"/>
          <w:szCs w:val="24"/>
        </w:rPr>
        <w:t>u</w:t>
      </w:r>
      <w:r w:rsidRPr="00D03178">
        <w:rPr>
          <w:rFonts w:cs="Arial"/>
          <w:szCs w:val="24"/>
        </w:rPr>
        <w:t>al acc</w:t>
      </w:r>
      <w:r w:rsidR="006B599D">
        <w:rPr>
          <w:rFonts w:cs="Arial"/>
          <w:szCs w:val="24"/>
        </w:rPr>
        <w:t>u</w:t>
      </w:r>
      <w:r w:rsidRPr="00D03178">
        <w:rPr>
          <w:rFonts w:cs="Arial"/>
          <w:szCs w:val="24"/>
        </w:rPr>
        <w:t>m</w:t>
      </w:r>
      <w:r w:rsidR="006B599D">
        <w:rPr>
          <w:rFonts w:cs="Arial"/>
          <w:szCs w:val="24"/>
        </w:rPr>
        <w:t>u</w:t>
      </w:r>
      <w:r w:rsidRPr="00D03178">
        <w:rPr>
          <w:rFonts w:cs="Arial"/>
          <w:szCs w:val="24"/>
        </w:rPr>
        <w:t>lates over time in line with their work experiences in a partic</w:t>
      </w:r>
      <w:r w:rsidR="006B599D">
        <w:rPr>
          <w:rFonts w:cs="Arial"/>
          <w:szCs w:val="24"/>
        </w:rPr>
        <w:t>u</w:t>
      </w:r>
      <w:r w:rsidRPr="00D03178">
        <w:rPr>
          <w:rFonts w:cs="Arial"/>
          <w:szCs w:val="24"/>
        </w:rPr>
        <w:t xml:space="preserve">lar profession </w:t>
      </w:r>
      <w:r w:rsidR="00F01A88" w:rsidRPr="00D03178">
        <w:rPr>
          <w:rFonts w:cs="Arial"/>
          <w:szCs w:val="24"/>
        </w:rPr>
        <w:t>(</w:t>
      </w:r>
      <w:r w:rsidR="00D10B18">
        <w:rPr>
          <w:rFonts w:cs="Arial"/>
          <w:szCs w:val="24"/>
        </w:rPr>
        <w:t>Creswell, 2</w:t>
      </w:r>
      <w:r w:rsidR="008070CA" w:rsidRPr="00D03178">
        <w:rPr>
          <w:rFonts w:cs="Arial"/>
          <w:szCs w:val="24"/>
        </w:rPr>
        <w:t>013)</w:t>
      </w:r>
      <w:r w:rsidRPr="00D03178">
        <w:rPr>
          <w:rFonts w:cs="Arial"/>
          <w:szCs w:val="24"/>
        </w:rPr>
        <w:t>.</w:t>
      </w:r>
    </w:p>
    <w:p w:rsidR="00C674CB" w:rsidRPr="00D03178" w:rsidRDefault="00C674CB" w:rsidP="00E43A14">
      <w:pPr>
        <w:spacing w:line="360" w:lineRule="auto"/>
        <w:rPr>
          <w:rFonts w:cs="Arial"/>
          <w:szCs w:val="24"/>
        </w:rPr>
      </w:pPr>
      <w:r w:rsidRPr="00D03178">
        <w:rPr>
          <w:rFonts w:cs="Arial"/>
          <w:szCs w:val="24"/>
        </w:rPr>
        <w:t>Getting a clear global overview of female academics</w:t>
      </w:r>
      <w:r w:rsidR="00F01A88" w:rsidRPr="00D03178">
        <w:rPr>
          <w:rFonts w:cs="Arial"/>
          <w:szCs w:val="24"/>
        </w:rPr>
        <w:t>’</w:t>
      </w:r>
      <w:r w:rsidRPr="00D03178">
        <w:rPr>
          <w:rFonts w:cs="Arial"/>
          <w:szCs w:val="24"/>
        </w:rPr>
        <w:t xml:space="preserve"> participation and career development in higher ed</w:t>
      </w:r>
      <w:r w:rsidR="006B599D">
        <w:rPr>
          <w:rFonts w:cs="Arial"/>
          <w:szCs w:val="24"/>
        </w:rPr>
        <w:t>u</w:t>
      </w:r>
      <w:r w:rsidRPr="00D03178">
        <w:rPr>
          <w:rFonts w:cs="Arial"/>
          <w:szCs w:val="24"/>
        </w:rPr>
        <w:t xml:space="preserve">cation is a mammoth task. (Tsjmosland, 2009).  According to Brooks (1997), the experiences of female academics in </w:t>
      </w:r>
      <w:r w:rsidR="00FD2957">
        <w:rPr>
          <w:rFonts w:cs="Arial"/>
          <w:szCs w:val="24"/>
        </w:rPr>
        <w:t>u</w:t>
      </w:r>
      <w:r w:rsidR="00DD74FF">
        <w:rPr>
          <w:rFonts w:cs="Arial"/>
          <w:szCs w:val="24"/>
        </w:rPr>
        <w:t>niversities</w:t>
      </w:r>
      <w:r w:rsidRPr="00D03178">
        <w:rPr>
          <w:rFonts w:cs="Arial"/>
          <w:szCs w:val="24"/>
        </w:rPr>
        <w:t xml:space="preserve"> sho</w:t>
      </w:r>
      <w:r w:rsidR="006B599D">
        <w:rPr>
          <w:rFonts w:cs="Arial"/>
          <w:szCs w:val="24"/>
        </w:rPr>
        <w:t>u</w:t>
      </w:r>
      <w:r w:rsidRPr="00D03178">
        <w:rPr>
          <w:rFonts w:cs="Arial"/>
          <w:szCs w:val="24"/>
        </w:rPr>
        <w:t>ld not be generalised as if the</w:t>
      </w:r>
      <w:r w:rsidR="00F01A88" w:rsidRPr="00D03178">
        <w:rPr>
          <w:rFonts w:cs="Arial"/>
          <w:szCs w:val="24"/>
        </w:rPr>
        <w:t>y</w:t>
      </w:r>
      <w:r w:rsidRPr="00D03178">
        <w:rPr>
          <w:rFonts w:cs="Arial"/>
          <w:szCs w:val="24"/>
        </w:rPr>
        <w:t xml:space="preserve"> were a comprehensible and an integrated whole. She f</w:t>
      </w:r>
      <w:r w:rsidR="006B599D">
        <w:rPr>
          <w:rFonts w:cs="Arial"/>
          <w:szCs w:val="24"/>
        </w:rPr>
        <w:t>u</w:t>
      </w:r>
      <w:r w:rsidRPr="00D03178">
        <w:rPr>
          <w:rFonts w:cs="Arial"/>
          <w:szCs w:val="24"/>
        </w:rPr>
        <w:t>rther points o</w:t>
      </w:r>
      <w:r w:rsidR="006B599D">
        <w:rPr>
          <w:rFonts w:cs="Arial"/>
          <w:szCs w:val="24"/>
        </w:rPr>
        <w:t>u</w:t>
      </w:r>
      <w:r w:rsidRPr="00D03178">
        <w:rPr>
          <w:rFonts w:cs="Arial"/>
          <w:szCs w:val="24"/>
        </w:rPr>
        <w:t>t that the experiences of female academics in academia are diverse and to</w:t>
      </w:r>
      <w:r w:rsidR="006B599D">
        <w:rPr>
          <w:rFonts w:cs="Arial"/>
          <w:szCs w:val="24"/>
        </w:rPr>
        <w:t>u</w:t>
      </w:r>
      <w:r w:rsidRPr="00D03178">
        <w:rPr>
          <w:rFonts w:cs="Arial"/>
          <w:szCs w:val="24"/>
        </w:rPr>
        <w:t>ch on many iss</w:t>
      </w:r>
      <w:r w:rsidR="006B599D">
        <w:rPr>
          <w:rFonts w:cs="Arial"/>
          <w:szCs w:val="24"/>
        </w:rPr>
        <w:t>u</w:t>
      </w:r>
      <w:r w:rsidRPr="00D03178">
        <w:rPr>
          <w:rFonts w:cs="Arial"/>
          <w:szCs w:val="24"/>
        </w:rPr>
        <w:t>es that affect their career progression in and o</w:t>
      </w:r>
      <w:r w:rsidR="006B599D">
        <w:rPr>
          <w:rFonts w:cs="Arial"/>
          <w:szCs w:val="24"/>
        </w:rPr>
        <w:t>u</w:t>
      </w:r>
      <w:r w:rsidRPr="00D03178">
        <w:rPr>
          <w:rFonts w:cs="Arial"/>
          <w:szCs w:val="24"/>
        </w:rPr>
        <w:t xml:space="preserve">t of academia. In the same vein, White, Bagilhole &amp; Riordan, (2012) assert that the </w:t>
      </w:r>
      <w:r w:rsidR="006B599D">
        <w:rPr>
          <w:rFonts w:cs="Arial"/>
          <w:szCs w:val="24"/>
        </w:rPr>
        <w:t>u</w:t>
      </w:r>
      <w:r w:rsidRPr="00D03178">
        <w:rPr>
          <w:rFonts w:cs="Arial"/>
          <w:szCs w:val="24"/>
        </w:rPr>
        <w:t xml:space="preserve">nder-representation of female academics in </w:t>
      </w:r>
      <w:r w:rsidR="00FD2957">
        <w:rPr>
          <w:rFonts w:cs="Arial"/>
          <w:szCs w:val="24"/>
        </w:rPr>
        <w:t>u</w:t>
      </w:r>
      <w:r w:rsidR="00DD74FF">
        <w:rPr>
          <w:rFonts w:cs="Arial"/>
          <w:szCs w:val="24"/>
        </w:rPr>
        <w:t>niversities</w:t>
      </w:r>
      <w:r w:rsidRPr="00D03178">
        <w:rPr>
          <w:rFonts w:cs="Arial"/>
          <w:szCs w:val="24"/>
        </w:rPr>
        <w:t xml:space="preserve"> begins at senior lect</w:t>
      </w:r>
      <w:r w:rsidR="006B599D">
        <w:rPr>
          <w:rFonts w:cs="Arial"/>
          <w:szCs w:val="24"/>
        </w:rPr>
        <w:t>u</w:t>
      </w:r>
      <w:r w:rsidRPr="00D03178">
        <w:rPr>
          <w:rFonts w:cs="Arial"/>
          <w:szCs w:val="24"/>
        </w:rPr>
        <w:t>rer positions and is even more conspic</w:t>
      </w:r>
      <w:r w:rsidR="006B599D">
        <w:rPr>
          <w:rFonts w:cs="Arial"/>
          <w:szCs w:val="24"/>
        </w:rPr>
        <w:t>u</w:t>
      </w:r>
      <w:r w:rsidRPr="00D03178">
        <w:rPr>
          <w:rFonts w:cs="Arial"/>
          <w:szCs w:val="24"/>
        </w:rPr>
        <w:t>o</w:t>
      </w:r>
      <w:r w:rsidR="006B599D">
        <w:rPr>
          <w:rFonts w:cs="Arial"/>
          <w:szCs w:val="24"/>
        </w:rPr>
        <w:t>u</w:t>
      </w:r>
      <w:r w:rsidRPr="00D03178">
        <w:rPr>
          <w:rFonts w:cs="Arial"/>
          <w:szCs w:val="24"/>
        </w:rPr>
        <w:t xml:space="preserve">s at professorial level. Some of the reasons for the </w:t>
      </w:r>
      <w:r w:rsidR="006B599D">
        <w:rPr>
          <w:rFonts w:cs="Arial"/>
          <w:szCs w:val="24"/>
        </w:rPr>
        <w:t>u</w:t>
      </w:r>
      <w:r w:rsidRPr="00D03178">
        <w:rPr>
          <w:rFonts w:cs="Arial"/>
          <w:szCs w:val="24"/>
        </w:rPr>
        <w:t xml:space="preserve">nder and over-representation of female academics in the </w:t>
      </w:r>
      <w:r w:rsidR="00FD2957">
        <w:rPr>
          <w:rFonts w:cs="Arial"/>
          <w:szCs w:val="24"/>
        </w:rPr>
        <w:t>u</w:t>
      </w:r>
      <w:r w:rsidR="0022548B" w:rsidRPr="00D03178">
        <w:rPr>
          <w:rFonts w:cs="Arial"/>
          <w:szCs w:val="24"/>
        </w:rPr>
        <w:t>niversity</w:t>
      </w:r>
      <w:r w:rsidRPr="00D03178">
        <w:rPr>
          <w:rFonts w:cs="Arial"/>
          <w:szCs w:val="24"/>
        </w:rPr>
        <w:t xml:space="preserve"> ranks are d</w:t>
      </w:r>
      <w:r w:rsidR="006B599D">
        <w:rPr>
          <w:rFonts w:cs="Arial"/>
          <w:szCs w:val="24"/>
        </w:rPr>
        <w:t>u</w:t>
      </w:r>
      <w:r w:rsidRPr="00D03178">
        <w:rPr>
          <w:rFonts w:cs="Arial"/>
          <w:szCs w:val="24"/>
        </w:rPr>
        <w:t xml:space="preserve">e to work and family responsibilities, male dominance, policies in </w:t>
      </w:r>
      <w:r w:rsidR="00FD2957">
        <w:rPr>
          <w:rFonts w:cs="Arial"/>
          <w:szCs w:val="24"/>
        </w:rPr>
        <w:t>u</w:t>
      </w:r>
      <w:r w:rsidR="00DD74FF">
        <w:rPr>
          <w:rFonts w:cs="Arial"/>
          <w:szCs w:val="24"/>
        </w:rPr>
        <w:t>niversities</w:t>
      </w:r>
      <w:r w:rsidRPr="00D03178">
        <w:rPr>
          <w:rFonts w:cs="Arial"/>
          <w:szCs w:val="24"/>
        </w:rPr>
        <w:t xml:space="preserve"> and lack of s</w:t>
      </w:r>
      <w:r w:rsidR="006B599D">
        <w:rPr>
          <w:rFonts w:cs="Arial"/>
          <w:szCs w:val="24"/>
        </w:rPr>
        <w:t>u</w:t>
      </w:r>
      <w:r w:rsidRPr="00D03178">
        <w:rPr>
          <w:rFonts w:cs="Arial"/>
          <w:szCs w:val="24"/>
        </w:rPr>
        <w:t>pport systems in place. On this iss</w:t>
      </w:r>
      <w:r w:rsidR="006B599D">
        <w:rPr>
          <w:rFonts w:cs="Arial"/>
          <w:szCs w:val="24"/>
        </w:rPr>
        <w:t>u</w:t>
      </w:r>
      <w:r w:rsidRPr="00D03178">
        <w:rPr>
          <w:rFonts w:cs="Arial"/>
          <w:szCs w:val="24"/>
        </w:rPr>
        <w:t>e, Erikson-Zetterq</w:t>
      </w:r>
      <w:r w:rsidR="006B599D">
        <w:rPr>
          <w:rFonts w:cs="Arial"/>
          <w:szCs w:val="24"/>
        </w:rPr>
        <w:t>u</w:t>
      </w:r>
      <w:r w:rsidRPr="00D03178">
        <w:rPr>
          <w:rFonts w:cs="Arial"/>
          <w:szCs w:val="24"/>
        </w:rPr>
        <w:t>ist &amp; Styhrer (2008), in Aiston (2011) are q</w:t>
      </w:r>
      <w:r w:rsidR="006B599D">
        <w:rPr>
          <w:rFonts w:cs="Arial"/>
          <w:szCs w:val="24"/>
        </w:rPr>
        <w:t>u</w:t>
      </w:r>
      <w:r w:rsidRPr="00D03178">
        <w:rPr>
          <w:rFonts w:cs="Arial"/>
          <w:szCs w:val="24"/>
        </w:rPr>
        <w:t xml:space="preserve">ick to remind </w:t>
      </w:r>
      <w:r w:rsidR="006B599D">
        <w:rPr>
          <w:rFonts w:cs="Arial"/>
          <w:szCs w:val="24"/>
        </w:rPr>
        <w:t>u</w:t>
      </w:r>
      <w:r w:rsidRPr="00D03178">
        <w:rPr>
          <w:rFonts w:cs="Arial"/>
          <w:szCs w:val="24"/>
        </w:rPr>
        <w:t xml:space="preserve">s that in </w:t>
      </w:r>
      <w:r w:rsidR="00DD74FF">
        <w:rPr>
          <w:rFonts w:cs="Arial"/>
          <w:szCs w:val="24"/>
        </w:rPr>
        <w:t>Universities</w:t>
      </w:r>
      <w:r w:rsidRPr="00D03178">
        <w:rPr>
          <w:rFonts w:cs="Arial"/>
          <w:szCs w:val="24"/>
        </w:rPr>
        <w:t xml:space="preserve"> gendering is manifested in many ways, the most debated of which is the presence of glass ceiling, that is those invisible, c</w:t>
      </w:r>
      <w:r w:rsidR="006B599D">
        <w:rPr>
          <w:rFonts w:cs="Arial"/>
          <w:szCs w:val="24"/>
        </w:rPr>
        <w:t>u</w:t>
      </w:r>
      <w:r w:rsidRPr="00D03178">
        <w:rPr>
          <w:rFonts w:cs="Arial"/>
          <w:szCs w:val="24"/>
        </w:rPr>
        <w:t>lt</w:t>
      </w:r>
      <w:r w:rsidR="006B599D">
        <w:rPr>
          <w:rFonts w:cs="Arial"/>
          <w:szCs w:val="24"/>
        </w:rPr>
        <w:t>u</w:t>
      </w:r>
      <w:r w:rsidRPr="00D03178">
        <w:rPr>
          <w:rFonts w:cs="Arial"/>
          <w:szCs w:val="24"/>
        </w:rPr>
        <w:t>rally embedded ass</w:t>
      </w:r>
      <w:r w:rsidR="006B599D">
        <w:rPr>
          <w:rFonts w:cs="Arial"/>
          <w:szCs w:val="24"/>
        </w:rPr>
        <w:t>u</w:t>
      </w:r>
      <w:r w:rsidRPr="00D03178">
        <w:rPr>
          <w:rFonts w:cs="Arial"/>
          <w:szCs w:val="24"/>
        </w:rPr>
        <w:t>mptions and beliefs abo</w:t>
      </w:r>
      <w:r w:rsidR="006B599D">
        <w:rPr>
          <w:rFonts w:cs="Arial"/>
          <w:szCs w:val="24"/>
        </w:rPr>
        <w:t>u</w:t>
      </w:r>
      <w:r w:rsidRPr="00D03178">
        <w:rPr>
          <w:rFonts w:cs="Arial"/>
          <w:szCs w:val="24"/>
        </w:rPr>
        <w:t>t the skills and competences of female academics that prevent their career development</w:t>
      </w:r>
      <w:r w:rsidR="00D10B18">
        <w:rPr>
          <w:rFonts w:cs="Arial"/>
          <w:szCs w:val="24"/>
        </w:rPr>
        <w:t>.</w:t>
      </w:r>
      <w:r w:rsidRPr="00D03178">
        <w:rPr>
          <w:rFonts w:cs="Arial"/>
          <w:szCs w:val="24"/>
        </w:rPr>
        <w:t xml:space="preserve"> </w:t>
      </w:r>
    </w:p>
    <w:p w:rsidR="00C674CB" w:rsidRPr="00D03178" w:rsidRDefault="00C674CB" w:rsidP="00E43A14">
      <w:pPr>
        <w:spacing w:line="360" w:lineRule="auto"/>
        <w:rPr>
          <w:rFonts w:cs="Arial"/>
          <w:szCs w:val="24"/>
        </w:rPr>
      </w:pPr>
      <w:r w:rsidRPr="00D03178">
        <w:rPr>
          <w:rFonts w:cs="Arial"/>
          <w:szCs w:val="24"/>
        </w:rPr>
        <w:lastRenderedPageBreak/>
        <w:t xml:space="preserve">In fact, the research </w:t>
      </w:r>
      <w:r w:rsidR="00581414" w:rsidRPr="00D03178">
        <w:rPr>
          <w:rFonts w:cs="Arial"/>
          <w:szCs w:val="24"/>
        </w:rPr>
        <w:t>on</w:t>
      </w:r>
      <w:r w:rsidRPr="00D03178">
        <w:rPr>
          <w:rFonts w:cs="Arial"/>
          <w:szCs w:val="24"/>
        </w:rPr>
        <w:t xml:space="preserve"> female academics</w:t>
      </w:r>
      <w:r w:rsidR="00581414" w:rsidRPr="00D03178">
        <w:rPr>
          <w:rFonts w:cs="Arial"/>
          <w:szCs w:val="24"/>
        </w:rPr>
        <w:t>’</w:t>
      </w:r>
      <w:r w:rsidRPr="00D03178">
        <w:rPr>
          <w:rFonts w:cs="Arial"/>
          <w:szCs w:val="24"/>
        </w:rPr>
        <w:t xml:space="preserve"> career development and their experiences in </w:t>
      </w:r>
      <w:r w:rsidR="00FD2957">
        <w:rPr>
          <w:rFonts w:cs="Arial"/>
          <w:szCs w:val="24"/>
        </w:rPr>
        <w:t>u</w:t>
      </w:r>
      <w:r w:rsidR="00DD74FF">
        <w:rPr>
          <w:rFonts w:cs="Arial"/>
          <w:szCs w:val="24"/>
        </w:rPr>
        <w:t>niversities</w:t>
      </w:r>
      <w:r w:rsidRPr="00D03178">
        <w:rPr>
          <w:rFonts w:cs="Arial"/>
          <w:szCs w:val="24"/>
        </w:rPr>
        <w:t xml:space="preserve"> has seen the “birth” of “legitimised” terms that are </w:t>
      </w:r>
      <w:r w:rsidR="006B599D">
        <w:rPr>
          <w:rFonts w:cs="Arial"/>
          <w:szCs w:val="24"/>
        </w:rPr>
        <w:t>u</w:t>
      </w:r>
      <w:r w:rsidRPr="00D03178">
        <w:rPr>
          <w:rFonts w:cs="Arial"/>
          <w:szCs w:val="24"/>
        </w:rPr>
        <w:t xml:space="preserve">sed to propagate the phenomena of their career development in </w:t>
      </w:r>
      <w:r w:rsidR="00FD2957">
        <w:rPr>
          <w:rFonts w:cs="Arial"/>
          <w:szCs w:val="24"/>
        </w:rPr>
        <w:t>u</w:t>
      </w:r>
      <w:r w:rsidR="00DD74FF">
        <w:rPr>
          <w:rFonts w:cs="Arial"/>
          <w:szCs w:val="24"/>
        </w:rPr>
        <w:t>niversities</w:t>
      </w:r>
      <w:r w:rsidRPr="00D03178">
        <w:rPr>
          <w:rFonts w:cs="Arial"/>
          <w:szCs w:val="24"/>
        </w:rPr>
        <w:t>. Terms s</w:t>
      </w:r>
      <w:r w:rsidR="006B599D">
        <w:rPr>
          <w:rFonts w:cs="Arial"/>
          <w:szCs w:val="24"/>
        </w:rPr>
        <w:t>u</w:t>
      </w:r>
      <w:r w:rsidRPr="00D03178">
        <w:rPr>
          <w:rFonts w:cs="Arial"/>
          <w:szCs w:val="24"/>
        </w:rPr>
        <w:t xml:space="preserve">ch as  </w:t>
      </w:r>
      <w:r w:rsidRPr="00D03178">
        <w:rPr>
          <w:rFonts w:cs="Arial"/>
          <w:i/>
          <w:szCs w:val="24"/>
        </w:rPr>
        <w:t>glass ceiling, sticky floors, pay gaps, wrong st</w:t>
      </w:r>
      <w:r w:rsidR="006B599D">
        <w:rPr>
          <w:rFonts w:cs="Arial"/>
          <w:i/>
          <w:szCs w:val="24"/>
        </w:rPr>
        <w:t>u</w:t>
      </w:r>
      <w:r w:rsidRPr="00D03178">
        <w:rPr>
          <w:rFonts w:cs="Arial"/>
          <w:i/>
          <w:szCs w:val="24"/>
        </w:rPr>
        <w:t xml:space="preserve">ff, blame the victim, labyrinth, gossamer ceiling, glass cliff, glass floor, glass wall, glass door </w:t>
      </w:r>
      <w:r w:rsidR="00FD2957">
        <w:rPr>
          <w:rFonts w:cs="Arial"/>
          <w:szCs w:val="24"/>
        </w:rPr>
        <w:t>(Cohen et al, 1998;  ;</w:t>
      </w:r>
      <w:r w:rsidR="009235FC">
        <w:rPr>
          <w:rFonts w:cs="Arial"/>
          <w:szCs w:val="24"/>
        </w:rPr>
        <w:t>Ryan &amp; Haslam, 2005</w:t>
      </w:r>
      <w:r w:rsidRPr="00D03178">
        <w:rPr>
          <w:rFonts w:cs="Arial"/>
          <w:szCs w:val="24"/>
        </w:rPr>
        <w:t>; Eargly and Car</w:t>
      </w:r>
      <w:r w:rsidR="00FD2957">
        <w:rPr>
          <w:rFonts w:cs="Arial"/>
          <w:szCs w:val="24"/>
        </w:rPr>
        <w:t>li, 2007; Barnet-Versat &amp; Woolf</w:t>
      </w:r>
      <w:r w:rsidRPr="00D03178">
        <w:rPr>
          <w:rFonts w:cs="Arial"/>
          <w:szCs w:val="24"/>
        </w:rPr>
        <w:t>, 2008 and G</w:t>
      </w:r>
      <w:r w:rsidR="006B599D">
        <w:rPr>
          <w:rFonts w:cs="Arial"/>
          <w:szCs w:val="24"/>
        </w:rPr>
        <w:t>u</w:t>
      </w:r>
      <w:r w:rsidRPr="00D03178">
        <w:rPr>
          <w:rFonts w:cs="Arial"/>
          <w:szCs w:val="24"/>
        </w:rPr>
        <w:t>illa</w:t>
      </w:r>
      <w:r w:rsidR="006B599D">
        <w:rPr>
          <w:rFonts w:cs="Arial"/>
          <w:szCs w:val="24"/>
        </w:rPr>
        <w:t>u</w:t>
      </w:r>
      <w:r w:rsidRPr="00D03178">
        <w:rPr>
          <w:rFonts w:cs="Arial"/>
          <w:szCs w:val="24"/>
        </w:rPr>
        <w:t>ne &amp; Pochic, 2009</w:t>
      </w:r>
      <w:r w:rsidR="00581414" w:rsidRPr="00D03178">
        <w:rPr>
          <w:rFonts w:cs="Arial"/>
          <w:szCs w:val="24"/>
        </w:rPr>
        <w:t>)</w:t>
      </w:r>
      <w:r w:rsidRPr="00D03178">
        <w:rPr>
          <w:rFonts w:cs="Arial"/>
          <w:szCs w:val="24"/>
        </w:rPr>
        <w:t xml:space="preserve"> as cited by Smith, Cap</w:t>
      </w:r>
      <w:r w:rsidR="006B599D">
        <w:rPr>
          <w:rFonts w:cs="Arial"/>
          <w:szCs w:val="24"/>
        </w:rPr>
        <w:t>u</w:t>
      </w:r>
      <w:r w:rsidRPr="00D03178">
        <w:rPr>
          <w:rFonts w:cs="Arial"/>
          <w:szCs w:val="24"/>
        </w:rPr>
        <w:t xml:space="preserve">ti &amp; Crittenden, 2012) are all </w:t>
      </w:r>
      <w:r w:rsidR="006B599D">
        <w:rPr>
          <w:rFonts w:cs="Arial"/>
          <w:szCs w:val="24"/>
        </w:rPr>
        <w:t>u</w:t>
      </w:r>
      <w:r w:rsidRPr="00D03178">
        <w:rPr>
          <w:rFonts w:cs="Arial"/>
          <w:szCs w:val="24"/>
        </w:rPr>
        <w:t>sed to describe and identify the experiences and magnit</w:t>
      </w:r>
      <w:r w:rsidR="006B599D">
        <w:rPr>
          <w:rFonts w:cs="Arial"/>
          <w:szCs w:val="24"/>
        </w:rPr>
        <w:t>u</w:t>
      </w:r>
      <w:r w:rsidRPr="00D03178">
        <w:rPr>
          <w:rFonts w:cs="Arial"/>
          <w:szCs w:val="24"/>
        </w:rPr>
        <w:t>de of discrimination against the career development of female academics</w:t>
      </w:r>
      <w:r w:rsidR="00581414" w:rsidRPr="00D03178">
        <w:rPr>
          <w:rFonts w:cs="Arial"/>
          <w:szCs w:val="24"/>
        </w:rPr>
        <w:t>.</w:t>
      </w:r>
      <w:r w:rsidRPr="00D03178">
        <w:rPr>
          <w:rFonts w:cs="Arial"/>
          <w:szCs w:val="24"/>
        </w:rPr>
        <w:t xml:space="preserve"> </w:t>
      </w:r>
      <w:r w:rsidR="00DD74FF">
        <w:rPr>
          <w:rFonts w:cs="Arial"/>
          <w:szCs w:val="24"/>
        </w:rPr>
        <w:t>Universities</w:t>
      </w:r>
    </w:p>
    <w:p w:rsidR="00C674CB" w:rsidRPr="00D03178" w:rsidRDefault="00C674CB" w:rsidP="00E43A14">
      <w:pPr>
        <w:spacing w:line="360" w:lineRule="auto"/>
        <w:rPr>
          <w:rFonts w:cs="Arial"/>
          <w:szCs w:val="24"/>
        </w:rPr>
      </w:pPr>
      <w:r w:rsidRPr="00D03178">
        <w:rPr>
          <w:rFonts w:cs="Arial"/>
          <w:szCs w:val="24"/>
        </w:rPr>
        <w:t xml:space="preserve">It can be interpreted from the foregoing that the metaphors </w:t>
      </w:r>
      <w:r w:rsidR="006B599D">
        <w:rPr>
          <w:rFonts w:cs="Arial"/>
          <w:szCs w:val="24"/>
        </w:rPr>
        <w:t>u</w:t>
      </w:r>
      <w:r w:rsidRPr="00D03178">
        <w:rPr>
          <w:rFonts w:cs="Arial"/>
          <w:szCs w:val="24"/>
        </w:rPr>
        <w:t xml:space="preserve">sed do not necessarily reflect homogeneity. Rather, it shows that the </w:t>
      </w:r>
      <w:r w:rsidR="00FD2957">
        <w:rPr>
          <w:rFonts w:cs="Arial"/>
          <w:szCs w:val="24"/>
        </w:rPr>
        <w:t>u</w:t>
      </w:r>
      <w:r w:rsidR="0022548B" w:rsidRPr="00D03178">
        <w:rPr>
          <w:rFonts w:cs="Arial"/>
          <w:szCs w:val="24"/>
        </w:rPr>
        <w:t>niversity</w:t>
      </w:r>
      <w:r w:rsidRPr="00D03178">
        <w:rPr>
          <w:rFonts w:cs="Arial"/>
          <w:szCs w:val="24"/>
        </w:rPr>
        <w:t xml:space="preserve"> is one s</w:t>
      </w:r>
      <w:r w:rsidR="006B599D">
        <w:rPr>
          <w:rFonts w:cs="Arial"/>
          <w:szCs w:val="24"/>
        </w:rPr>
        <w:t>u</w:t>
      </w:r>
      <w:r w:rsidRPr="00D03178">
        <w:rPr>
          <w:rFonts w:cs="Arial"/>
          <w:szCs w:val="24"/>
        </w:rPr>
        <w:t>ch site where iss</w:t>
      </w:r>
      <w:r w:rsidR="006B599D">
        <w:rPr>
          <w:rFonts w:cs="Arial"/>
          <w:szCs w:val="24"/>
        </w:rPr>
        <w:t>u</w:t>
      </w:r>
      <w:r w:rsidRPr="00D03178">
        <w:rPr>
          <w:rFonts w:cs="Arial"/>
          <w:szCs w:val="24"/>
        </w:rPr>
        <w:t>es concerning the career progression of female academics contin</w:t>
      </w:r>
      <w:r w:rsidR="006B599D">
        <w:rPr>
          <w:rFonts w:cs="Arial"/>
          <w:szCs w:val="24"/>
        </w:rPr>
        <w:t>u</w:t>
      </w:r>
      <w:r w:rsidRPr="00D03178">
        <w:rPr>
          <w:rFonts w:cs="Arial"/>
          <w:szCs w:val="24"/>
        </w:rPr>
        <w:t>e to reveal new and dist</w:t>
      </w:r>
      <w:r w:rsidR="006B599D">
        <w:rPr>
          <w:rFonts w:cs="Arial"/>
          <w:szCs w:val="24"/>
        </w:rPr>
        <w:t>u</w:t>
      </w:r>
      <w:r w:rsidRPr="00D03178">
        <w:rPr>
          <w:rFonts w:cs="Arial"/>
          <w:szCs w:val="24"/>
        </w:rPr>
        <w:t>rbing possibilities of gender regime in favo</w:t>
      </w:r>
      <w:r w:rsidR="006B599D">
        <w:rPr>
          <w:rFonts w:cs="Arial"/>
          <w:szCs w:val="24"/>
        </w:rPr>
        <w:t>u</w:t>
      </w:r>
      <w:r w:rsidRPr="00D03178">
        <w:rPr>
          <w:rFonts w:cs="Arial"/>
          <w:szCs w:val="24"/>
        </w:rPr>
        <w:t>r of the male academics (Brooks &amp; Mackinnon 2001).  According to Tsoka</w:t>
      </w:r>
      <w:r w:rsidR="009235FC">
        <w:rPr>
          <w:rFonts w:cs="Arial"/>
          <w:szCs w:val="24"/>
        </w:rPr>
        <w:t xml:space="preserve"> and Mathipa </w:t>
      </w:r>
      <w:r w:rsidRPr="00D03178">
        <w:rPr>
          <w:rFonts w:cs="Arial"/>
          <w:szCs w:val="24"/>
        </w:rPr>
        <w:t xml:space="preserve"> (200</w:t>
      </w:r>
      <w:r w:rsidR="009235FC">
        <w:rPr>
          <w:rFonts w:cs="Arial"/>
          <w:szCs w:val="24"/>
        </w:rPr>
        <w:t>1</w:t>
      </w:r>
      <w:r w:rsidRPr="00D03178">
        <w:rPr>
          <w:rFonts w:cs="Arial"/>
          <w:szCs w:val="24"/>
        </w:rPr>
        <w:t>), the reality behind the veneer of the obstacles, experiences, challenges that female academics enco</w:t>
      </w:r>
      <w:r w:rsidR="006B599D">
        <w:rPr>
          <w:rFonts w:cs="Arial"/>
          <w:szCs w:val="24"/>
        </w:rPr>
        <w:t>u</w:t>
      </w:r>
      <w:r w:rsidRPr="00D03178">
        <w:rPr>
          <w:rFonts w:cs="Arial"/>
          <w:szCs w:val="24"/>
        </w:rPr>
        <w:t xml:space="preserve">nter in their career progression is that they have had no career orientation made available to them. </w:t>
      </w:r>
    </w:p>
    <w:p w:rsidR="00C674CB" w:rsidRPr="00D03178" w:rsidRDefault="00C674CB" w:rsidP="00E43A14">
      <w:pPr>
        <w:spacing w:line="360" w:lineRule="auto"/>
        <w:rPr>
          <w:rFonts w:cs="Arial"/>
          <w:szCs w:val="24"/>
        </w:rPr>
      </w:pPr>
      <w:r w:rsidRPr="00D03178">
        <w:rPr>
          <w:rFonts w:cs="Arial"/>
          <w:szCs w:val="24"/>
        </w:rPr>
        <w:t>In s</w:t>
      </w:r>
      <w:r w:rsidR="006B599D">
        <w:rPr>
          <w:rFonts w:cs="Arial"/>
          <w:szCs w:val="24"/>
        </w:rPr>
        <w:t>u</w:t>
      </w:r>
      <w:r w:rsidRPr="00D03178">
        <w:rPr>
          <w:rFonts w:cs="Arial"/>
          <w:szCs w:val="24"/>
        </w:rPr>
        <w:t>pport of the above mentioned views, Mabokela (2002), did a st</w:t>
      </w:r>
      <w:r w:rsidR="006B599D">
        <w:rPr>
          <w:rFonts w:cs="Arial"/>
          <w:szCs w:val="24"/>
        </w:rPr>
        <w:t>u</w:t>
      </w:r>
      <w:r w:rsidRPr="00D03178">
        <w:rPr>
          <w:rFonts w:cs="Arial"/>
          <w:szCs w:val="24"/>
        </w:rPr>
        <w:t xml:space="preserve">dy on </w:t>
      </w:r>
      <w:r w:rsidR="00D10B18">
        <w:rPr>
          <w:rFonts w:cs="Arial"/>
          <w:szCs w:val="24"/>
        </w:rPr>
        <w:t>r</w:t>
      </w:r>
      <w:r w:rsidRPr="00D03178">
        <w:rPr>
          <w:rFonts w:cs="Arial"/>
          <w:szCs w:val="24"/>
        </w:rPr>
        <w:t xml:space="preserve">eflections of </w:t>
      </w:r>
      <w:r w:rsidR="00581414" w:rsidRPr="00D03178">
        <w:rPr>
          <w:rFonts w:cs="Arial"/>
          <w:szCs w:val="24"/>
        </w:rPr>
        <w:t>b</w:t>
      </w:r>
      <w:r w:rsidRPr="00D03178">
        <w:rPr>
          <w:rFonts w:cs="Arial"/>
          <w:szCs w:val="24"/>
        </w:rPr>
        <w:t xml:space="preserve">lack </w:t>
      </w:r>
      <w:r w:rsidR="00581414" w:rsidRPr="00D03178">
        <w:rPr>
          <w:rFonts w:cs="Arial"/>
          <w:szCs w:val="24"/>
        </w:rPr>
        <w:t>w</w:t>
      </w:r>
      <w:r w:rsidRPr="00D03178">
        <w:rPr>
          <w:rFonts w:cs="Arial"/>
          <w:szCs w:val="24"/>
        </w:rPr>
        <w:t>omen in So</w:t>
      </w:r>
      <w:r w:rsidR="006B599D">
        <w:rPr>
          <w:rFonts w:cs="Arial"/>
          <w:szCs w:val="24"/>
        </w:rPr>
        <w:t>u</w:t>
      </w:r>
      <w:r w:rsidRPr="00D03178">
        <w:rPr>
          <w:rFonts w:cs="Arial"/>
          <w:szCs w:val="24"/>
        </w:rPr>
        <w:t xml:space="preserve">th African </w:t>
      </w:r>
      <w:r w:rsidR="00DD74FF">
        <w:rPr>
          <w:rFonts w:cs="Arial"/>
          <w:szCs w:val="24"/>
        </w:rPr>
        <w:t>Universities</w:t>
      </w:r>
      <w:r w:rsidRPr="00D03178">
        <w:rPr>
          <w:rFonts w:cs="Arial"/>
          <w:szCs w:val="24"/>
        </w:rPr>
        <w:t xml:space="preserve">. </w:t>
      </w:r>
      <w:r w:rsidR="006B599D">
        <w:rPr>
          <w:rFonts w:cs="Arial"/>
          <w:szCs w:val="24"/>
        </w:rPr>
        <w:t>U</w:t>
      </w:r>
      <w:r w:rsidRPr="00D03178">
        <w:rPr>
          <w:rFonts w:cs="Arial"/>
          <w:szCs w:val="24"/>
        </w:rPr>
        <w:t>sing a modest sample of ten scholars and collecting data thro</w:t>
      </w:r>
      <w:r w:rsidR="006B599D">
        <w:rPr>
          <w:rFonts w:cs="Arial"/>
          <w:szCs w:val="24"/>
        </w:rPr>
        <w:t>u</w:t>
      </w:r>
      <w:r w:rsidRPr="00D03178">
        <w:rPr>
          <w:rFonts w:cs="Arial"/>
          <w:szCs w:val="24"/>
        </w:rPr>
        <w:t>gh intensive semi str</w:t>
      </w:r>
      <w:r w:rsidR="006B599D">
        <w:rPr>
          <w:rFonts w:cs="Arial"/>
          <w:szCs w:val="24"/>
        </w:rPr>
        <w:t>u</w:t>
      </w:r>
      <w:r w:rsidRPr="00D03178">
        <w:rPr>
          <w:rFonts w:cs="Arial"/>
          <w:szCs w:val="24"/>
        </w:rPr>
        <w:t>ct</w:t>
      </w:r>
      <w:r w:rsidR="006B599D">
        <w:rPr>
          <w:rFonts w:cs="Arial"/>
          <w:szCs w:val="24"/>
        </w:rPr>
        <w:t>u</w:t>
      </w:r>
      <w:r w:rsidRPr="00D03178">
        <w:rPr>
          <w:rFonts w:cs="Arial"/>
          <w:szCs w:val="24"/>
        </w:rPr>
        <w:t xml:space="preserve">red interviews, Mabokela (2002), revealed that the experiences and career progression of female academics in </w:t>
      </w:r>
      <w:r w:rsidR="00DD74FF">
        <w:rPr>
          <w:rFonts w:cs="Arial"/>
          <w:szCs w:val="24"/>
        </w:rPr>
        <w:t>Universities</w:t>
      </w:r>
      <w:r w:rsidRPr="00D03178">
        <w:rPr>
          <w:rFonts w:cs="Arial"/>
          <w:szCs w:val="24"/>
        </w:rPr>
        <w:t xml:space="preserve"> was thro</w:t>
      </w:r>
      <w:r w:rsidR="006B599D">
        <w:rPr>
          <w:rFonts w:cs="Arial"/>
          <w:szCs w:val="24"/>
        </w:rPr>
        <w:t>u</w:t>
      </w:r>
      <w:r w:rsidRPr="00D03178">
        <w:rPr>
          <w:rFonts w:cs="Arial"/>
          <w:szCs w:val="24"/>
        </w:rPr>
        <w:t>gh trial and error. The participants in the st</w:t>
      </w:r>
      <w:r w:rsidR="006B599D">
        <w:rPr>
          <w:rFonts w:cs="Arial"/>
          <w:szCs w:val="24"/>
        </w:rPr>
        <w:t>u</w:t>
      </w:r>
      <w:r w:rsidRPr="00D03178">
        <w:rPr>
          <w:rFonts w:cs="Arial"/>
          <w:szCs w:val="24"/>
        </w:rPr>
        <w:t>dy felt they had not been properly ind</w:t>
      </w:r>
      <w:r w:rsidR="006B599D">
        <w:rPr>
          <w:rFonts w:cs="Arial"/>
          <w:szCs w:val="24"/>
        </w:rPr>
        <w:t>u</w:t>
      </w:r>
      <w:r w:rsidRPr="00D03178">
        <w:rPr>
          <w:rFonts w:cs="Arial"/>
          <w:szCs w:val="24"/>
        </w:rPr>
        <w:t>cted into the academic profession so as to learn the ropes. F</w:t>
      </w:r>
      <w:r w:rsidR="006B599D">
        <w:rPr>
          <w:rFonts w:cs="Arial"/>
          <w:szCs w:val="24"/>
        </w:rPr>
        <w:t>u</w:t>
      </w:r>
      <w:r w:rsidRPr="00D03178">
        <w:rPr>
          <w:rFonts w:cs="Arial"/>
          <w:szCs w:val="24"/>
        </w:rPr>
        <w:t>rthermore, the female academics highlighted that the ambig</w:t>
      </w:r>
      <w:r w:rsidR="006B599D">
        <w:rPr>
          <w:rFonts w:cs="Arial"/>
          <w:szCs w:val="24"/>
        </w:rPr>
        <w:t>u</w:t>
      </w:r>
      <w:r w:rsidRPr="00D03178">
        <w:rPr>
          <w:rFonts w:cs="Arial"/>
          <w:szCs w:val="24"/>
        </w:rPr>
        <w:t xml:space="preserve">ity in the promotion policies at </w:t>
      </w:r>
      <w:r w:rsidR="00581414" w:rsidRPr="00D03178">
        <w:rPr>
          <w:rFonts w:cs="Arial"/>
          <w:szCs w:val="24"/>
        </w:rPr>
        <w:t>i</w:t>
      </w:r>
      <w:r w:rsidRPr="00D03178">
        <w:rPr>
          <w:rFonts w:cs="Arial"/>
          <w:szCs w:val="24"/>
        </w:rPr>
        <w:t>nstit</w:t>
      </w:r>
      <w:r w:rsidR="006B599D">
        <w:rPr>
          <w:rFonts w:cs="Arial"/>
          <w:szCs w:val="24"/>
        </w:rPr>
        <w:t>u</w:t>
      </w:r>
      <w:r w:rsidRPr="00D03178">
        <w:rPr>
          <w:rFonts w:cs="Arial"/>
          <w:szCs w:val="24"/>
        </w:rPr>
        <w:t>tions of Higher Learning complicate</w:t>
      </w:r>
      <w:r w:rsidR="00581414" w:rsidRPr="00D03178">
        <w:rPr>
          <w:rFonts w:cs="Arial"/>
          <w:szCs w:val="24"/>
        </w:rPr>
        <w:t>d</w:t>
      </w:r>
      <w:r w:rsidRPr="00D03178">
        <w:rPr>
          <w:rFonts w:cs="Arial"/>
          <w:szCs w:val="24"/>
        </w:rPr>
        <w:t xml:space="preserve"> a lot of iss</w:t>
      </w:r>
      <w:r w:rsidR="006B599D">
        <w:rPr>
          <w:rFonts w:cs="Arial"/>
          <w:szCs w:val="24"/>
        </w:rPr>
        <w:t>u</w:t>
      </w:r>
      <w:r w:rsidRPr="00D03178">
        <w:rPr>
          <w:rFonts w:cs="Arial"/>
          <w:szCs w:val="24"/>
        </w:rPr>
        <w:t>es. Th</w:t>
      </w:r>
      <w:r w:rsidR="006B599D">
        <w:rPr>
          <w:rFonts w:cs="Arial"/>
          <w:szCs w:val="24"/>
        </w:rPr>
        <w:t>u</w:t>
      </w:r>
      <w:r w:rsidRPr="00D03178">
        <w:rPr>
          <w:rFonts w:cs="Arial"/>
          <w:szCs w:val="24"/>
        </w:rPr>
        <w:t>s</w:t>
      </w:r>
      <w:r w:rsidR="00581414" w:rsidRPr="00D03178">
        <w:rPr>
          <w:rFonts w:cs="Arial"/>
          <w:szCs w:val="24"/>
        </w:rPr>
        <w:t>,</w:t>
      </w:r>
      <w:r w:rsidRPr="00D03178">
        <w:rPr>
          <w:rFonts w:cs="Arial"/>
          <w:szCs w:val="24"/>
        </w:rPr>
        <w:t xml:space="preserve"> lack of transparency in the promotion process was a ca</w:t>
      </w:r>
      <w:r w:rsidR="006B599D">
        <w:rPr>
          <w:rFonts w:cs="Arial"/>
          <w:szCs w:val="24"/>
        </w:rPr>
        <w:t>u</w:t>
      </w:r>
      <w:r w:rsidRPr="00D03178">
        <w:rPr>
          <w:rFonts w:cs="Arial"/>
          <w:szCs w:val="24"/>
        </w:rPr>
        <w:t xml:space="preserve">se of concern </w:t>
      </w:r>
      <w:r w:rsidR="00581414" w:rsidRPr="00D03178">
        <w:rPr>
          <w:rFonts w:cs="Arial"/>
          <w:szCs w:val="24"/>
        </w:rPr>
        <w:t xml:space="preserve">which has </w:t>
      </w:r>
      <w:r w:rsidRPr="00D03178">
        <w:rPr>
          <w:rFonts w:cs="Arial"/>
          <w:szCs w:val="24"/>
        </w:rPr>
        <w:t xml:space="preserve">led them to being stranded in the “ivory basement” </w:t>
      </w:r>
      <w:r w:rsidR="00581414" w:rsidRPr="00D03178">
        <w:rPr>
          <w:rFonts w:cs="Arial"/>
          <w:szCs w:val="24"/>
        </w:rPr>
        <w:t>(</w:t>
      </w:r>
      <w:r w:rsidRPr="00D03178">
        <w:rPr>
          <w:rFonts w:cs="Arial"/>
          <w:szCs w:val="24"/>
        </w:rPr>
        <w:t>Groombrigde</w:t>
      </w:r>
      <w:r w:rsidR="00E972CF" w:rsidRPr="00D03178">
        <w:rPr>
          <w:rFonts w:cs="Arial"/>
          <w:szCs w:val="24"/>
        </w:rPr>
        <w:t>, 2004</w:t>
      </w:r>
      <w:r w:rsidRPr="00D03178">
        <w:rPr>
          <w:rFonts w:cs="Arial"/>
          <w:szCs w:val="24"/>
        </w:rPr>
        <w:t xml:space="preserve">) in </w:t>
      </w:r>
      <w:r w:rsidR="00FD2957">
        <w:rPr>
          <w:rFonts w:cs="Arial"/>
          <w:szCs w:val="24"/>
        </w:rPr>
        <w:t>u</w:t>
      </w:r>
      <w:r w:rsidR="00DD74FF">
        <w:rPr>
          <w:rFonts w:cs="Arial"/>
          <w:szCs w:val="24"/>
        </w:rPr>
        <w:t>niversities</w:t>
      </w:r>
      <w:r w:rsidRPr="00D03178">
        <w:rPr>
          <w:rFonts w:cs="Arial"/>
          <w:szCs w:val="24"/>
        </w:rPr>
        <w:t>. However Zikhalis’</w:t>
      </w:r>
      <w:r w:rsidR="00D10B18">
        <w:rPr>
          <w:rFonts w:cs="Arial"/>
          <w:szCs w:val="24"/>
        </w:rPr>
        <w:t xml:space="preserve"> and Maphosa</w:t>
      </w:r>
      <w:r w:rsidRPr="00D03178">
        <w:rPr>
          <w:rFonts w:cs="Arial"/>
          <w:szCs w:val="24"/>
        </w:rPr>
        <w:t xml:space="preserve"> (2012) st</w:t>
      </w:r>
      <w:r w:rsidR="006B599D">
        <w:rPr>
          <w:rFonts w:cs="Arial"/>
          <w:szCs w:val="24"/>
        </w:rPr>
        <w:t>u</w:t>
      </w:r>
      <w:r w:rsidRPr="00D03178">
        <w:rPr>
          <w:rFonts w:cs="Arial"/>
          <w:szCs w:val="24"/>
        </w:rPr>
        <w:t xml:space="preserve">dy done in Zimbabwe on </w:t>
      </w:r>
      <w:r w:rsidR="00581414" w:rsidRPr="00D03178">
        <w:rPr>
          <w:rFonts w:cs="Arial"/>
          <w:szCs w:val="24"/>
        </w:rPr>
        <w:t>w</w:t>
      </w:r>
      <w:r w:rsidRPr="00D03178">
        <w:rPr>
          <w:rFonts w:cs="Arial"/>
          <w:szCs w:val="24"/>
        </w:rPr>
        <w:t xml:space="preserve">omen in </w:t>
      </w:r>
      <w:r w:rsidR="00581414" w:rsidRPr="00D03178">
        <w:rPr>
          <w:rFonts w:cs="Arial"/>
          <w:szCs w:val="24"/>
        </w:rPr>
        <w:t>o</w:t>
      </w:r>
      <w:r w:rsidRPr="00D03178">
        <w:rPr>
          <w:rFonts w:cs="Arial"/>
          <w:szCs w:val="24"/>
        </w:rPr>
        <w:t xml:space="preserve">rganizational </w:t>
      </w:r>
      <w:r w:rsidR="00581414" w:rsidRPr="00D03178">
        <w:rPr>
          <w:rFonts w:cs="Arial"/>
          <w:szCs w:val="24"/>
        </w:rPr>
        <w:t>m</w:t>
      </w:r>
      <w:r w:rsidRPr="00D03178">
        <w:rPr>
          <w:rFonts w:cs="Arial"/>
          <w:szCs w:val="24"/>
        </w:rPr>
        <w:t xml:space="preserve">anagement </w:t>
      </w:r>
      <w:r w:rsidR="00FD2957">
        <w:rPr>
          <w:rFonts w:cs="Arial"/>
          <w:szCs w:val="24"/>
        </w:rPr>
        <w:t>u</w:t>
      </w:r>
      <w:r w:rsidR="00DD74FF">
        <w:rPr>
          <w:rFonts w:cs="Arial"/>
          <w:szCs w:val="24"/>
        </w:rPr>
        <w:t>niversities</w:t>
      </w:r>
      <w:r w:rsidR="0001797F" w:rsidRPr="00D03178">
        <w:rPr>
          <w:rFonts w:cs="Arial"/>
          <w:szCs w:val="24"/>
        </w:rPr>
        <w:t xml:space="preserve"> appears</w:t>
      </w:r>
      <w:r w:rsidRPr="00D03178">
        <w:rPr>
          <w:rFonts w:cs="Arial"/>
          <w:szCs w:val="24"/>
        </w:rPr>
        <w:t xml:space="preserve"> to disp</w:t>
      </w:r>
      <w:r w:rsidR="006B599D">
        <w:rPr>
          <w:rFonts w:cs="Arial"/>
          <w:szCs w:val="24"/>
        </w:rPr>
        <w:t>u</w:t>
      </w:r>
      <w:r w:rsidRPr="00D03178">
        <w:rPr>
          <w:rFonts w:cs="Arial"/>
          <w:szCs w:val="24"/>
        </w:rPr>
        <w:t xml:space="preserve">te that there is indistinctness in the promotion policies. Zikhali </w:t>
      </w:r>
      <w:r w:rsidR="004F6B0C" w:rsidRPr="00D03178">
        <w:rPr>
          <w:rFonts w:cs="Arial"/>
          <w:szCs w:val="24"/>
        </w:rPr>
        <w:t xml:space="preserve">and Maphosa </w:t>
      </w:r>
      <w:r w:rsidRPr="00D03178">
        <w:rPr>
          <w:rFonts w:cs="Arial"/>
          <w:szCs w:val="24"/>
        </w:rPr>
        <w:t>(2012</w:t>
      </w:r>
      <w:r w:rsidR="00D10B18">
        <w:rPr>
          <w:rFonts w:cs="Arial"/>
          <w:szCs w:val="24"/>
        </w:rPr>
        <w:t>)</w:t>
      </w:r>
      <w:r w:rsidRPr="00D03178">
        <w:rPr>
          <w:rFonts w:cs="Arial"/>
          <w:szCs w:val="24"/>
        </w:rPr>
        <w:t xml:space="preserve">, </w:t>
      </w:r>
      <w:r w:rsidR="006B599D">
        <w:rPr>
          <w:rFonts w:cs="Arial"/>
          <w:szCs w:val="24"/>
        </w:rPr>
        <w:t>u</w:t>
      </w:r>
      <w:r w:rsidRPr="00D03178">
        <w:rPr>
          <w:rFonts w:cs="Arial"/>
          <w:szCs w:val="24"/>
        </w:rPr>
        <w:t>sed a mixed method approach with a sample size of 50 randomly selected participants, showed that  polic</w:t>
      </w:r>
      <w:r w:rsidR="00E972CF">
        <w:rPr>
          <w:rFonts w:cs="Arial"/>
          <w:szCs w:val="24"/>
        </w:rPr>
        <w:t>i</w:t>
      </w:r>
      <w:r w:rsidRPr="00D03178">
        <w:rPr>
          <w:rFonts w:cs="Arial"/>
          <w:szCs w:val="24"/>
        </w:rPr>
        <w:t>es in the workplace were more biased towards women. The interrelation in these two st</w:t>
      </w:r>
      <w:r w:rsidR="006B599D">
        <w:rPr>
          <w:rFonts w:cs="Arial"/>
          <w:szCs w:val="24"/>
        </w:rPr>
        <w:t>u</w:t>
      </w:r>
      <w:r w:rsidRPr="00D03178">
        <w:rPr>
          <w:rFonts w:cs="Arial"/>
          <w:szCs w:val="24"/>
        </w:rPr>
        <w:t>dies is that they compare the females</w:t>
      </w:r>
      <w:r w:rsidR="00581414" w:rsidRPr="00D03178">
        <w:rPr>
          <w:rFonts w:cs="Arial"/>
          <w:szCs w:val="24"/>
        </w:rPr>
        <w:t>’</w:t>
      </w:r>
      <w:r w:rsidRPr="00D03178">
        <w:rPr>
          <w:rFonts w:cs="Arial"/>
          <w:szCs w:val="24"/>
        </w:rPr>
        <w:t xml:space="preserve"> predicaments in the workplace. </w:t>
      </w:r>
      <w:r w:rsidRPr="00D03178">
        <w:rPr>
          <w:rFonts w:cs="Arial"/>
          <w:szCs w:val="24"/>
        </w:rPr>
        <w:lastRenderedPageBreak/>
        <w:t>As a res</w:t>
      </w:r>
      <w:r w:rsidR="006B599D">
        <w:rPr>
          <w:rFonts w:cs="Arial"/>
          <w:szCs w:val="24"/>
        </w:rPr>
        <w:t>u</w:t>
      </w:r>
      <w:r w:rsidRPr="00D03178">
        <w:rPr>
          <w:rFonts w:cs="Arial"/>
          <w:szCs w:val="24"/>
        </w:rPr>
        <w:t>lt, the res</w:t>
      </w:r>
      <w:r w:rsidR="006B599D">
        <w:rPr>
          <w:rFonts w:cs="Arial"/>
          <w:szCs w:val="24"/>
        </w:rPr>
        <w:t>u</w:t>
      </w:r>
      <w:r w:rsidRPr="00D03178">
        <w:rPr>
          <w:rFonts w:cs="Arial"/>
          <w:szCs w:val="24"/>
        </w:rPr>
        <w:t>lts from both st</w:t>
      </w:r>
      <w:r w:rsidR="006B599D">
        <w:rPr>
          <w:rFonts w:cs="Arial"/>
          <w:szCs w:val="24"/>
        </w:rPr>
        <w:t>u</w:t>
      </w:r>
      <w:r w:rsidRPr="00D03178">
        <w:rPr>
          <w:rFonts w:cs="Arial"/>
          <w:szCs w:val="24"/>
        </w:rPr>
        <w:t>dies are indicative that the existence of meritocracy and eq</w:t>
      </w:r>
      <w:r w:rsidR="006B599D">
        <w:rPr>
          <w:rFonts w:cs="Arial"/>
          <w:szCs w:val="24"/>
        </w:rPr>
        <w:t>u</w:t>
      </w:r>
      <w:r w:rsidRPr="00D03178">
        <w:rPr>
          <w:rFonts w:cs="Arial"/>
          <w:szCs w:val="24"/>
        </w:rPr>
        <w:t>ity of policies in any workplace is also largely reliant on the organisational c</w:t>
      </w:r>
      <w:r w:rsidR="006B599D">
        <w:rPr>
          <w:rFonts w:cs="Arial"/>
          <w:szCs w:val="24"/>
        </w:rPr>
        <w:t>u</w:t>
      </w:r>
      <w:r w:rsidRPr="00D03178">
        <w:rPr>
          <w:rFonts w:cs="Arial"/>
          <w:szCs w:val="24"/>
        </w:rPr>
        <w:t>lt</w:t>
      </w:r>
      <w:r w:rsidR="006B599D">
        <w:rPr>
          <w:rFonts w:cs="Arial"/>
          <w:szCs w:val="24"/>
        </w:rPr>
        <w:t>u</w:t>
      </w:r>
      <w:r w:rsidRPr="00D03178">
        <w:rPr>
          <w:rFonts w:cs="Arial"/>
          <w:szCs w:val="24"/>
        </w:rPr>
        <w:t>re and not the co</w:t>
      </w:r>
      <w:r w:rsidR="006B599D">
        <w:rPr>
          <w:rFonts w:cs="Arial"/>
          <w:szCs w:val="24"/>
        </w:rPr>
        <w:t>u</w:t>
      </w:r>
      <w:r w:rsidRPr="00D03178">
        <w:rPr>
          <w:rFonts w:cs="Arial"/>
          <w:szCs w:val="24"/>
        </w:rPr>
        <w:t>ntries in q</w:t>
      </w:r>
      <w:r w:rsidR="006B599D">
        <w:rPr>
          <w:rFonts w:cs="Arial"/>
          <w:szCs w:val="24"/>
        </w:rPr>
        <w:t>u</w:t>
      </w:r>
      <w:r w:rsidRPr="00D03178">
        <w:rPr>
          <w:rFonts w:cs="Arial"/>
          <w:szCs w:val="24"/>
        </w:rPr>
        <w:t>estion.</w:t>
      </w:r>
    </w:p>
    <w:p w:rsidR="00C674CB" w:rsidRPr="00D03178" w:rsidRDefault="00C674CB" w:rsidP="00E43A14">
      <w:pPr>
        <w:spacing w:line="360" w:lineRule="auto"/>
        <w:rPr>
          <w:rFonts w:cs="Arial"/>
          <w:szCs w:val="24"/>
        </w:rPr>
      </w:pPr>
      <w:r w:rsidRPr="00D03178">
        <w:rPr>
          <w:rFonts w:cs="Arial"/>
          <w:szCs w:val="24"/>
        </w:rPr>
        <w:t xml:space="preserve">Meanwhile, it is apparent from the above </w:t>
      </w:r>
      <w:r w:rsidR="00581414" w:rsidRPr="00D03178">
        <w:rPr>
          <w:rFonts w:cs="Arial"/>
          <w:szCs w:val="24"/>
        </w:rPr>
        <w:t>sentiments that</w:t>
      </w:r>
      <w:r w:rsidRPr="00D03178">
        <w:rPr>
          <w:rFonts w:cs="Arial"/>
          <w:szCs w:val="24"/>
        </w:rPr>
        <w:t xml:space="preserve"> the experiences of female academics in academia and the strength of the </w:t>
      </w:r>
      <w:r w:rsidR="006B599D">
        <w:rPr>
          <w:rFonts w:cs="Arial"/>
          <w:szCs w:val="24"/>
        </w:rPr>
        <w:t>u</w:t>
      </w:r>
      <w:r w:rsidRPr="00D03178">
        <w:rPr>
          <w:rFonts w:cs="Arial"/>
          <w:szCs w:val="24"/>
        </w:rPr>
        <w:t xml:space="preserve">nderlying </w:t>
      </w:r>
      <w:r w:rsidR="00FD2957">
        <w:rPr>
          <w:rFonts w:cs="Arial"/>
          <w:szCs w:val="24"/>
        </w:rPr>
        <w:t>u</w:t>
      </w:r>
      <w:r w:rsidR="0022548B" w:rsidRPr="00D03178">
        <w:rPr>
          <w:rFonts w:cs="Arial"/>
          <w:szCs w:val="24"/>
        </w:rPr>
        <w:t>niversity</w:t>
      </w:r>
      <w:r w:rsidRPr="00D03178">
        <w:rPr>
          <w:rFonts w:cs="Arial"/>
          <w:szCs w:val="24"/>
        </w:rPr>
        <w:t xml:space="preserve"> and organisational c</w:t>
      </w:r>
      <w:r w:rsidR="006B599D">
        <w:rPr>
          <w:rFonts w:cs="Arial"/>
          <w:szCs w:val="24"/>
        </w:rPr>
        <w:t>u</w:t>
      </w:r>
      <w:r w:rsidRPr="00D03178">
        <w:rPr>
          <w:rFonts w:cs="Arial"/>
          <w:szCs w:val="24"/>
        </w:rPr>
        <w:t>lt</w:t>
      </w:r>
      <w:r w:rsidR="006B599D">
        <w:rPr>
          <w:rFonts w:cs="Arial"/>
          <w:szCs w:val="24"/>
        </w:rPr>
        <w:t>u</w:t>
      </w:r>
      <w:r w:rsidRPr="00D03178">
        <w:rPr>
          <w:rFonts w:cs="Arial"/>
          <w:szCs w:val="24"/>
        </w:rPr>
        <w:t>res are principal variables which infl</w:t>
      </w:r>
      <w:r w:rsidR="006B599D">
        <w:rPr>
          <w:rFonts w:cs="Arial"/>
          <w:szCs w:val="24"/>
        </w:rPr>
        <w:t>u</w:t>
      </w:r>
      <w:r w:rsidRPr="00D03178">
        <w:rPr>
          <w:rFonts w:cs="Arial"/>
          <w:szCs w:val="24"/>
        </w:rPr>
        <w:t>ence their career development.  Ts</w:t>
      </w:r>
      <w:r w:rsidR="006B599D">
        <w:rPr>
          <w:rFonts w:cs="Arial"/>
          <w:szCs w:val="24"/>
        </w:rPr>
        <w:t>u</w:t>
      </w:r>
      <w:r w:rsidRPr="00D03178">
        <w:rPr>
          <w:rFonts w:cs="Arial"/>
          <w:szCs w:val="24"/>
        </w:rPr>
        <w:t>i, Wang, &amp; Xin (2006) posit that organisational c</w:t>
      </w:r>
      <w:r w:rsidR="006B599D">
        <w:rPr>
          <w:rFonts w:cs="Arial"/>
          <w:szCs w:val="24"/>
        </w:rPr>
        <w:t>u</w:t>
      </w:r>
      <w:r w:rsidRPr="00D03178">
        <w:rPr>
          <w:rFonts w:cs="Arial"/>
          <w:szCs w:val="24"/>
        </w:rPr>
        <w:t>lt</w:t>
      </w:r>
      <w:r w:rsidR="006B599D">
        <w:rPr>
          <w:rFonts w:cs="Arial"/>
          <w:szCs w:val="24"/>
        </w:rPr>
        <w:t>u</w:t>
      </w:r>
      <w:r w:rsidRPr="00D03178">
        <w:rPr>
          <w:rFonts w:cs="Arial"/>
          <w:szCs w:val="24"/>
        </w:rPr>
        <w:t>re, tho</w:t>
      </w:r>
      <w:r w:rsidR="006B599D">
        <w:rPr>
          <w:rFonts w:cs="Arial"/>
          <w:szCs w:val="24"/>
        </w:rPr>
        <w:t>u</w:t>
      </w:r>
      <w:r w:rsidRPr="00D03178">
        <w:rPr>
          <w:rFonts w:cs="Arial"/>
          <w:szCs w:val="24"/>
        </w:rPr>
        <w:t xml:space="preserve">gh </w:t>
      </w:r>
      <w:r w:rsidR="006B599D">
        <w:rPr>
          <w:rFonts w:cs="Arial"/>
          <w:szCs w:val="24"/>
        </w:rPr>
        <w:t>u</w:t>
      </w:r>
      <w:r w:rsidRPr="00D03178">
        <w:rPr>
          <w:rFonts w:cs="Arial"/>
          <w:szCs w:val="24"/>
        </w:rPr>
        <w:t>biq</w:t>
      </w:r>
      <w:r w:rsidR="006B599D">
        <w:rPr>
          <w:rFonts w:cs="Arial"/>
          <w:szCs w:val="24"/>
        </w:rPr>
        <w:t>u</w:t>
      </w:r>
      <w:r w:rsidRPr="00D03178">
        <w:rPr>
          <w:rFonts w:cs="Arial"/>
          <w:szCs w:val="24"/>
        </w:rPr>
        <w:t>ito</w:t>
      </w:r>
      <w:r w:rsidR="006B599D">
        <w:rPr>
          <w:rFonts w:cs="Arial"/>
          <w:szCs w:val="24"/>
        </w:rPr>
        <w:t>u</w:t>
      </w:r>
      <w:r w:rsidRPr="00D03178">
        <w:rPr>
          <w:rFonts w:cs="Arial"/>
          <w:szCs w:val="24"/>
        </w:rPr>
        <w:t>s, is at the same time intangible. It plays an important role in establishing an organisation identity by giving it val</w:t>
      </w:r>
      <w:r w:rsidR="006B599D">
        <w:rPr>
          <w:rFonts w:cs="Arial"/>
          <w:szCs w:val="24"/>
        </w:rPr>
        <w:t>u</w:t>
      </w:r>
      <w:r w:rsidRPr="00D03178">
        <w:rPr>
          <w:rFonts w:cs="Arial"/>
          <w:szCs w:val="24"/>
        </w:rPr>
        <w:t>e, direction, and p</w:t>
      </w:r>
      <w:r w:rsidR="006B599D">
        <w:rPr>
          <w:rFonts w:cs="Arial"/>
          <w:szCs w:val="24"/>
        </w:rPr>
        <w:t>u</w:t>
      </w:r>
      <w:r w:rsidRPr="00D03178">
        <w:rPr>
          <w:rFonts w:cs="Arial"/>
          <w:szCs w:val="24"/>
        </w:rPr>
        <w:t xml:space="preserve">rpose in order to increase performance as well as enable organisations to adapt to external environment conditions. </w:t>
      </w:r>
    </w:p>
    <w:p w:rsidR="00C674CB" w:rsidRPr="00D03178" w:rsidRDefault="00C674CB" w:rsidP="00E43A14">
      <w:pPr>
        <w:spacing w:line="360" w:lineRule="auto"/>
        <w:rPr>
          <w:rFonts w:cs="Arial"/>
          <w:szCs w:val="24"/>
        </w:rPr>
      </w:pPr>
      <w:r w:rsidRPr="00D03178">
        <w:rPr>
          <w:rFonts w:cs="Arial"/>
          <w:szCs w:val="24"/>
        </w:rPr>
        <w:t>Nem</w:t>
      </w:r>
      <w:r w:rsidR="00E972CF">
        <w:rPr>
          <w:rFonts w:cs="Arial"/>
          <w:szCs w:val="24"/>
        </w:rPr>
        <w:t>a</w:t>
      </w:r>
      <w:r w:rsidRPr="00D03178">
        <w:rPr>
          <w:rFonts w:cs="Arial"/>
          <w:szCs w:val="24"/>
        </w:rPr>
        <w:t>gembe and Ntayi (2012) echo the same sentiments and posit that organisational c</w:t>
      </w:r>
      <w:r w:rsidR="006B599D">
        <w:rPr>
          <w:rFonts w:cs="Arial"/>
          <w:szCs w:val="24"/>
        </w:rPr>
        <w:t>u</w:t>
      </w:r>
      <w:r w:rsidRPr="00D03178">
        <w:rPr>
          <w:rFonts w:cs="Arial"/>
          <w:szCs w:val="24"/>
        </w:rPr>
        <w:t>lt</w:t>
      </w:r>
      <w:r w:rsidR="006B599D">
        <w:rPr>
          <w:rFonts w:cs="Arial"/>
          <w:szCs w:val="24"/>
        </w:rPr>
        <w:t>u</w:t>
      </w:r>
      <w:r w:rsidRPr="00D03178">
        <w:rPr>
          <w:rFonts w:cs="Arial"/>
          <w:szCs w:val="24"/>
        </w:rPr>
        <w:t>re is the shared val</w:t>
      </w:r>
      <w:r w:rsidR="006B599D">
        <w:rPr>
          <w:rFonts w:cs="Arial"/>
          <w:szCs w:val="24"/>
        </w:rPr>
        <w:t>u</w:t>
      </w:r>
      <w:r w:rsidRPr="00D03178">
        <w:rPr>
          <w:rFonts w:cs="Arial"/>
          <w:szCs w:val="24"/>
        </w:rPr>
        <w:t>es and beliefs that give identity to members and generates commitment beyond the “self” and enhances social systems stability. Therefore, lack of a cond</w:t>
      </w:r>
      <w:r w:rsidR="006B599D">
        <w:rPr>
          <w:rFonts w:cs="Arial"/>
          <w:szCs w:val="24"/>
        </w:rPr>
        <w:t>u</w:t>
      </w:r>
      <w:r w:rsidRPr="00D03178">
        <w:rPr>
          <w:rFonts w:cs="Arial"/>
          <w:szCs w:val="24"/>
        </w:rPr>
        <w:t>cive organisational c</w:t>
      </w:r>
      <w:r w:rsidR="006B599D">
        <w:rPr>
          <w:rFonts w:cs="Arial"/>
          <w:szCs w:val="24"/>
        </w:rPr>
        <w:t>u</w:t>
      </w:r>
      <w:r w:rsidRPr="00D03178">
        <w:rPr>
          <w:rFonts w:cs="Arial"/>
          <w:szCs w:val="24"/>
        </w:rPr>
        <w:t>lt</w:t>
      </w:r>
      <w:r w:rsidR="006B599D">
        <w:rPr>
          <w:rFonts w:cs="Arial"/>
          <w:szCs w:val="24"/>
        </w:rPr>
        <w:t>u</w:t>
      </w:r>
      <w:r w:rsidRPr="00D03178">
        <w:rPr>
          <w:rFonts w:cs="Arial"/>
          <w:szCs w:val="24"/>
        </w:rPr>
        <w:t xml:space="preserve">re, the chilly climate and “gender” schemas, isolation, negative and </w:t>
      </w:r>
      <w:r w:rsidR="006B599D">
        <w:rPr>
          <w:rFonts w:cs="Arial"/>
          <w:szCs w:val="24"/>
        </w:rPr>
        <w:t>u</w:t>
      </w:r>
      <w:r w:rsidRPr="00D03178">
        <w:rPr>
          <w:rFonts w:cs="Arial"/>
          <w:szCs w:val="24"/>
        </w:rPr>
        <w:t>nprofessional treatment, scanty opport</w:t>
      </w:r>
      <w:r w:rsidR="006B599D">
        <w:rPr>
          <w:rFonts w:cs="Arial"/>
          <w:szCs w:val="24"/>
        </w:rPr>
        <w:t>u</w:t>
      </w:r>
      <w:r w:rsidRPr="00D03178">
        <w:rPr>
          <w:rFonts w:cs="Arial"/>
          <w:szCs w:val="24"/>
        </w:rPr>
        <w:t>nities to work collectively, excl</w:t>
      </w:r>
      <w:r w:rsidR="006B599D">
        <w:rPr>
          <w:rFonts w:cs="Arial"/>
          <w:szCs w:val="24"/>
        </w:rPr>
        <w:t>u</w:t>
      </w:r>
      <w:r w:rsidRPr="00D03178">
        <w:rPr>
          <w:rFonts w:cs="Arial"/>
          <w:szCs w:val="24"/>
        </w:rPr>
        <w:t>sion from professional activities, are the permeating factors which help to acco</w:t>
      </w:r>
      <w:r w:rsidR="006B599D">
        <w:rPr>
          <w:rFonts w:cs="Arial"/>
          <w:szCs w:val="24"/>
        </w:rPr>
        <w:t>u</w:t>
      </w:r>
      <w:r w:rsidRPr="00D03178">
        <w:rPr>
          <w:rFonts w:cs="Arial"/>
          <w:szCs w:val="24"/>
        </w:rPr>
        <w:t>nt for female academics fail</w:t>
      </w:r>
      <w:r w:rsidR="006B599D">
        <w:rPr>
          <w:rFonts w:cs="Arial"/>
          <w:szCs w:val="24"/>
        </w:rPr>
        <w:t>u</w:t>
      </w:r>
      <w:r w:rsidRPr="00D03178">
        <w:rPr>
          <w:rFonts w:cs="Arial"/>
          <w:szCs w:val="24"/>
        </w:rPr>
        <w:t>re to thrive in academi</w:t>
      </w:r>
      <w:r w:rsidR="00581414" w:rsidRPr="00D03178">
        <w:rPr>
          <w:rFonts w:cs="Arial"/>
          <w:szCs w:val="24"/>
        </w:rPr>
        <w:t>a</w:t>
      </w:r>
      <w:r w:rsidRPr="00D03178">
        <w:rPr>
          <w:rFonts w:cs="Arial"/>
          <w:szCs w:val="24"/>
        </w:rPr>
        <w:t xml:space="preserve"> (Sto</w:t>
      </w:r>
      <w:r w:rsidR="006B599D">
        <w:rPr>
          <w:rFonts w:cs="Arial"/>
          <w:szCs w:val="24"/>
        </w:rPr>
        <w:t>u</w:t>
      </w:r>
      <w:r w:rsidRPr="00D03178">
        <w:rPr>
          <w:rFonts w:cs="Arial"/>
          <w:szCs w:val="24"/>
        </w:rPr>
        <w:t xml:space="preserve">t et al, 2007; Kamler &amp; Rasheed, 2006). Moreover, when female academics began to make their presence felt, already the </w:t>
      </w:r>
      <w:r w:rsidR="00DD26B9">
        <w:rPr>
          <w:rFonts w:cs="Arial"/>
          <w:szCs w:val="24"/>
        </w:rPr>
        <w:t>u</w:t>
      </w:r>
      <w:r w:rsidR="00DD74FF">
        <w:rPr>
          <w:rFonts w:cs="Arial"/>
          <w:szCs w:val="24"/>
        </w:rPr>
        <w:t>niversities</w:t>
      </w:r>
      <w:r w:rsidRPr="00D03178">
        <w:rPr>
          <w:rFonts w:cs="Arial"/>
          <w:szCs w:val="24"/>
        </w:rPr>
        <w:t xml:space="preserve"> had for many years</w:t>
      </w:r>
      <w:r w:rsidR="00A65E5D" w:rsidRPr="00D03178">
        <w:rPr>
          <w:rFonts w:cs="Arial"/>
          <w:szCs w:val="24"/>
        </w:rPr>
        <w:t>,</w:t>
      </w:r>
      <w:r w:rsidRPr="00D03178">
        <w:rPr>
          <w:rFonts w:cs="Arial"/>
          <w:szCs w:val="24"/>
        </w:rPr>
        <w:t xml:space="preserve"> reprod</w:t>
      </w:r>
      <w:r w:rsidR="006B599D">
        <w:rPr>
          <w:rFonts w:cs="Arial"/>
          <w:szCs w:val="24"/>
        </w:rPr>
        <w:t>u</w:t>
      </w:r>
      <w:r w:rsidRPr="00D03178">
        <w:rPr>
          <w:rFonts w:cs="Arial"/>
          <w:szCs w:val="24"/>
        </w:rPr>
        <w:t>ced and b</w:t>
      </w:r>
      <w:r w:rsidR="006B599D">
        <w:rPr>
          <w:rFonts w:cs="Arial"/>
          <w:szCs w:val="24"/>
        </w:rPr>
        <w:t>u</w:t>
      </w:r>
      <w:r w:rsidRPr="00D03178">
        <w:rPr>
          <w:rFonts w:cs="Arial"/>
          <w:szCs w:val="24"/>
        </w:rPr>
        <w:t>ilt a solid fo</w:t>
      </w:r>
      <w:r w:rsidR="006B599D">
        <w:rPr>
          <w:rFonts w:cs="Arial"/>
          <w:szCs w:val="24"/>
        </w:rPr>
        <w:t>u</w:t>
      </w:r>
      <w:r w:rsidRPr="00D03178">
        <w:rPr>
          <w:rFonts w:cs="Arial"/>
          <w:szCs w:val="24"/>
        </w:rPr>
        <w:t>ndation based on male patriarchal c</w:t>
      </w:r>
      <w:r w:rsidR="006B599D">
        <w:rPr>
          <w:rFonts w:cs="Arial"/>
          <w:szCs w:val="24"/>
        </w:rPr>
        <w:t>u</w:t>
      </w:r>
      <w:r w:rsidRPr="00D03178">
        <w:rPr>
          <w:rFonts w:cs="Arial"/>
          <w:szCs w:val="24"/>
        </w:rPr>
        <w:t>lt</w:t>
      </w:r>
      <w:r w:rsidR="006B599D">
        <w:rPr>
          <w:rFonts w:cs="Arial"/>
          <w:szCs w:val="24"/>
        </w:rPr>
        <w:t>u</w:t>
      </w:r>
      <w:r w:rsidRPr="00D03178">
        <w:rPr>
          <w:rFonts w:cs="Arial"/>
          <w:szCs w:val="24"/>
        </w:rPr>
        <w:t>re.</w:t>
      </w:r>
    </w:p>
    <w:p w:rsidR="00C674CB" w:rsidRPr="00D03178" w:rsidRDefault="00C674CB" w:rsidP="00E43A14">
      <w:pPr>
        <w:spacing w:line="360" w:lineRule="auto"/>
        <w:rPr>
          <w:rFonts w:cs="Arial"/>
          <w:szCs w:val="24"/>
        </w:rPr>
      </w:pPr>
      <w:r w:rsidRPr="00D03178">
        <w:rPr>
          <w:rFonts w:cs="Arial"/>
          <w:szCs w:val="24"/>
        </w:rPr>
        <w:t>From established research, it is apparent that the  reprod</w:t>
      </w:r>
      <w:r w:rsidR="006B599D">
        <w:rPr>
          <w:rFonts w:cs="Arial"/>
          <w:szCs w:val="24"/>
        </w:rPr>
        <w:t>u</w:t>
      </w:r>
      <w:r w:rsidRPr="00D03178">
        <w:rPr>
          <w:rFonts w:cs="Arial"/>
          <w:szCs w:val="24"/>
        </w:rPr>
        <w:t xml:space="preserve">ction of male dominance in </w:t>
      </w:r>
      <w:r w:rsidR="00DD26B9">
        <w:rPr>
          <w:rFonts w:cs="Arial"/>
          <w:szCs w:val="24"/>
        </w:rPr>
        <w:t>u</w:t>
      </w:r>
      <w:r w:rsidR="00DD74FF">
        <w:rPr>
          <w:rFonts w:cs="Arial"/>
          <w:szCs w:val="24"/>
        </w:rPr>
        <w:t>niversities</w:t>
      </w:r>
      <w:r w:rsidRPr="00D03178">
        <w:rPr>
          <w:rFonts w:cs="Arial"/>
          <w:szCs w:val="24"/>
        </w:rPr>
        <w:t xml:space="preserve"> is exacerbated by the fact that female academics are often portrayed as the main “reservoir’’ and a  so</w:t>
      </w:r>
      <w:r w:rsidR="006B599D">
        <w:rPr>
          <w:rFonts w:cs="Arial"/>
          <w:szCs w:val="24"/>
        </w:rPr>
        <w:t>u</w:t>
      </w:r>
      <w:r w:rsidRPr="00D03178">
        <w:rPr>
          <w:rFonts w:cs="Arial"/>
          <w:szCs w:val="24"/>
        </w:rPr>
        <w:t>rce of c</w:t>
      </w:r>
      <w:r w:rsidR="006B599D">
        <w:rPr>
          <w:rFonts w:cs="Arial"/>
          <w:szCs w:val="24"/>
        </w:rPr>
        <w:t>u</w:t>
      </w:r>
      <w:r w:rsidRPr="00D03178">
        <w:rPr>
          <w:rFonts w:cs="Arial"/>
          <w:szCs w:val="24"/>
        </w:rPr>
        <w:t>lt</w:t>
      </w:r>
      <w:r w:rsidR="006B599D">
        <w:rPr>
          <w:rFonts w:cs="Arial"/>
          <w:szCs w:val="24"/>
        </w:rPr>
        <w:t>u</w:t>
      </w:r>
      <w:r w:rsidRPr="00D03178">
        <w:rPr>
          <w:rFonts w:cs="Arial"/>
          <w:szCs w:val="24"/>
        </w:rPr>
        <w:t>ral traditions in which the s</w:t>
      </w:r>
      <w:r w:rsidR="006B599D">
        <w:rPr>
          <w:rFonts w:cs="Arial"/>
          <w:szCs w:val="24"/>
        </w:rPr>
        <w:t>u</w:t>
      </w:r>
      <w:r w:rsidRPr="00D03178">
        <w:rPr>
          <w:rFonts w:cs="Arial"/>
          <w:szCs w:val="24"/>
        </w:rPr>
        <w:t xml:space="preserve">bservient and </w:t>
      </w:r>
      <w:r w:rsidR="006B599D">
        <w:rPr>
          <w:rFonts w:cs="Arial"/>
          <w:szCs w:val="24"/>
        </w:rPr>
        <w:t>u</w:t>
      </w:r>
      <w:r w:rsidRPr="00D03178">
        <w:rPr>
          <w:rFonts w:cs="Arial"/>
          <w:szCs w:val="24"/>
        </w:rPr>
        <w:t>nobstr</w:t>
      </w:r>
      <w:r w:rsidR="006B599D">
        <w:rPr>
          <w:rFonts w:cs="Arial"/>
          <w:szCs w:val="24"/>
        </w:rPr>
        <w:t>u</w:t>
      </w:r>
      <w:r w:rsidRPr="00D03178">
        <w:rPr>
          <w:rFonts w:cs="Arial"/>
          <w:szCs w:val="24"/>
        </w:rPr>
        <w:t xml:space="preserve">cted characteristics of women are regarded </w:t>
      </w:r>
      <w:r w:rsidR="00A65E5D" w:rsidRPr="00D03178">
        <w:rPr>
          <w:rFonts w:cs="Arial"/>
          <w:szCs w:val="24"/>
        </w:rPr>
        <w:t xml:space="preserve">as </w:t>
      </w:r>
      <w:r w:rsidRPr="00D03178">
        <w:rPr>
          <w:rFonts w:cs="Arial"/>
          <w:szCs w:val="24"/>
        </w:rPr>
        <w:t>important val</w:t>
      </w:r>
      <w:r w:rsidR="006B599D">
        <w:rPr>
          <w:rFonts w:cs="Arial"/>
          <w:szCs w:val="24"/>
        </w:rPr>
        <w:t>u</w:t>
      </w:r>
      <w:r w:rsidRPr="00D03178">
        <w:rPr>
          <w:rFonts w:cs="Arial"/>
          <w:szCs w:val="24"/>
        </w:rPr>
        <w:t xml:space="preserve">es to  retain (World Bank, 2002). This creates obstinate problems for female academics that choose to go off the trodden track of tradition with regard to the development of their career. Therefore, </w:t>
      </w:r>
      <w:r w:rsidR="00DD26B9">
        <w:rPr>
          <w:rFonts w:cs="Arial"/>
          <w:szCs w:val="24"/>
        </w:rPr>
        <w:t>u</w:t>
      </w:r>
      <w:r w:rsidR="00DD74FF">
        <w:rPr>
          <w:rFonts w:cs="Arial"/>
          <w:szCs w:val="24"/>
        </w:rPr>
        <w:t>niversities</w:t>
      </w:r>
      <w:r w:rsidRPr="00D03178">
        <w:rPr>
          <w:rFonts w:cs="Arial"/>
          <w:szCs w:val="24"/>
        </w:rPr>
        <w:t xml:space="preserve"> contin</w:t>
      </w:r>
      <w:r w:rsidR="006B599D">
        <w:rPr>
          <w:rFonts w:cs="Arial"/>
          <w:szCs w:val="24"/>
        </w:rPr>
        <w:t>u</w:t>
      </w:r>
      <w:r w:rsidRPr="00D03178">
        <w:rPr>
          <w:rFonts w:cs="Arial"/>
          <w:szCs w:val="24"/>
        </w:rPr>
        <w:t>e to be boys cl</w:t>
      </w:r>
      <w:r w:rsidR="006B599D">
        <w:rPr>
          <w:rFonts w:cs="Arial"/>
          <w:szCs w:val="24"/>
        </w:rPr>
        <w:t>u</w:t>
      </w:r>
      <w:r w:rsidRPr="00D03178">
        <w:rPr>
          <w:rFonts w:cs="Arial"/>
          <w:szCs w:val="24"/>
        </w:rPr>
        <w:t>bs s</w:t>
      </w:r>
      <w:r w:rsidR="006B599D">
        <w:rPr>
          <w:rFonts w:cs="Arial"/>
          <w:szCs w:val="24"/>
        </w:rPr>
        <w:t>u</w:t>
      </w:r>
      <w:r w:rsidRPr="00D03178">
        <w:rPr>
          <w:rFonts w:cs="Arial"/>
          <w:szCs w:val="24"/>
        </w:rPr>
        <w:t>ch that the skills needed for s</w:t>
      </w:r>
      <w:r w:rsidR="006B599D">
        <w:rPr>
          <w:rFonts w:cs="Arial"/>
          <w:szCs w:val="24"/>
        </w:rPr>
        <w:t>u</w:t>
      </w:r>
      <w:r w:rsidRPr="00D03178">
        <w:rPr>
          <w:rFonts w:cs="Arial"/>
          <w:szCs w:val="24"/>
        </w:rPr>
        <w:t>ccessf</w:t>
      </w:r>
      <w:r w:rsidR="006B599D">
        <w:rPr>
          <w:rFonts w:cs="Arial"/>
          <w:szCs w:val="24"/>
        </w:rPr>
        <w:t>u</w:t>
      </w:r>
      <w:r w:rsidRPr="00D03178">
        <w:rPr>
          <w:rFonts w:cs="Arial"/>
          <w:szCs w:val="24"/>
        </w:rPr>
        <w:t>l academic career is a socialisation process that no female academic can participate in (White, 2003).</w:t>
      </w:r>
    </w:p>
    <w:p w:rsidR="00C674CB" w:rsidRPr="00D03178" w:rsidRDefault="00C674CB" w:rsidP="00E43A14">
      <w:pPr>
        <w:spacing w:line="360" w:lineRule="auto"/>
        <w:rPr>
          <w:rFonts w:cs="Arial"/>
          <w:szCs w:val="24"/>
        </w:rPr>
      </w:pPr>
      <w:r w:rsidRPr="00D03178">
        <w:rPr>
          <w:rFonts w:cs="Arial"/>
          <w:szCs w:val="24"/>
        </w:rPr>
        <w:t>The researcher arg</w:t>
      </w:r>
      <w:r w:rsidR="006B599D">
        <w:rPr>
          <w:rFonts w:cs="Arial"/>
          <w:szCs w:val="24"/>
        </w:rPr>
        <w:t>u</w:t>
      </w:r>
      <w:r w:rsidRPr="00D03178">
        <w:rPr>
          <w:rFonts w:cs="Arial"/>
          <w:szCs w:val="24"/>
        </w:rPr>
        <w:t>es that to circ</w:t>
      </w:r>
      <w:r w:rsidR="006B599D">
        <w:rPr>
          <w:rFonts w:cs="Arial"/>
          <w:szCs w:val="24"/>
        </w:rPr>
        <w:t>u</w:t>
      </w:r>
      <w:r w:rsidRPr="00D03178">
        <w:rPr>
          <w:rFonts w:cs="Arial"/>
          <w:szCs w:val="24"/>
        </w:rPr>
        <w:t>mvent the seeming challenges, patriarchal bo</w:t>
      </w:r>
      <w:r w:rsidR="006B599D">
        <w:rPr>
          <w:rFonts w:cs="Arial"/>
          <w:szCs w:val="24"/>
        </w:rPr>
        <w:t>u</w:t>
      </w:r>
      <w:r w:rsidRPr="00D03178">
        <w:rPr>
          <w:rFonts w:cs="Arial"/>
          <w:szCs w:val="24"/>
        </w:rPr>
        <w:t xml:space="preserve">ndaries within </w:t>
      </w:r>
      <w:r w:rsidR="00DD26B9">
        <w:rPr>
          <w:rFonts w:cs="Arial"/>
          <w:szCs w:val="24"/>
        </w:rPr>
        <w:t>u</w:t>
      </w:r>
      <w:r w:rsidR="00DD74FF">
        <w:rPr>
          <w:rFonts w:cs="Arial"/>
          <w:szCs w:val="24"/>
        </w:rPr>
        <w:t>niversities</w:t>
      </w:r>
      <w:r w:rsidRPr="00D03178">
        <w:rPr>
          <w:rFonts w:cs="Arial"/>
          <w:szCs w:val="24"/>
        </w:rPr>
        <w:t xml:space="preserve"> need to be tested and destroyed (De la Rey, 199</w:t>
      </w:r>
      <w:r w:rsidR="009235FC">
        <w:rPr>
          <w:rFonts w:cs="Arial"/>
          <w:szCs w:val="24"/>
        </w:rPr>
        <w:t>9</w:t>
      </w:r>
      <w:r w:rsidRPr="00D03178">
        <w:rPr>
          <w:rFonts w:cs="Arial"/>
          <w:szCs w:val="24"/>
        </w:rPr>
        <w:t xml:space="preserve">). </w:t>
      </w:r>
      <w:r w:rsidRPr="00D03178">
        <w:rPr>
          <w:rFonts w:cs="Arial"/>
          <w:szCs w:val="24"/>
        </w:rPr>
        <w:lastRenderedPageBreak/>
        <w:t>Th</w:t>
      </w:r>
      <w:r w:rsidR="006B599D">
        <w:rPr>
          <w:rFonts w:cs="Arial"/>
          <w:szCs w:val="24"/>
        </w:rPr>
        <w:t>u</w:t>
      </w:r>
      <w:r w:rsidRPr="00D03178">
        <w:rPr>
          <w:rFonts w:cs="Arial"/>
          <w:szCs w:val="24"/>
        </w:rPr>
        <w:t>s, male academics sho</w:t>
      </w:r>
      <w:r w:rsidR="006B599D">
        <w:rPr>
          <w:rFonts w:cs="Arial"/>
          <w:szCs w:val="24"/>
        </w:rPr>
        <w:t>u</w:t>
      </w:r>
      <w:r w:rsidRPr="00D03178">
        <w:rPr>
          <w:rFonts w:cs="Arial"/>
          <w:szCs w:val="24"/>
        </w:rPr>
        <w:t>ld cease to be hostile and resistant to renegotiating the val</w:t>
      </w:r>
      <w:r w:rsidR="006B599D">
        <w:rPr>
          <w:rFonts w:cs="Arial"/>
          <w:szCs w:val="24"/>
        </w:rPr>
        <w:t>u</w:t>
      </w:r>
      <w:r w:rsidRPr="00D03178">
        <w:rPr>
          <w:rFonts w:cs="Arial"/>
          <w:szCs w:val="24"/>
        </w:rPr>
        <w:t>es, norms and beliefs of their ‘boys cl</w:t>
      </w:r>
      <w:r w:rsidR="006B599D">
        <w:rPr>
          <w:rFonts w:cs="Arial"/>
          <w:szCs w:val="24"/>
        </w:rPr>
        <w:t>u</w:t>
      </w:r>
      <w:r w:rsidRPr="00D03178">
        <w:rPr>
          <w:rFonts w:cs="Arial"/>
          <w:szCs w:val="24"/>
        </w:rPr>
        <w:t>bs’’ and networking, especially to those female academics that they view as ‘</w:t>
      </w:r>
      <w:r w:rsidR="006B599D">
        <w:rPr>
          <w:rFonts w:cs="Arial"/>
          <w:szCs w:val="24"/>
        </w:rPr>
        <w:t>u</w:t>
      </w:r>
      <w:r w:rsidRPr="00D03178">
        <w:rPr>
          <w:rFonts w:cs="Arial"/>
          <w:szCs w:val="24"/>
        </w:rPr>
        <w:t>nr</w:t>
      </w:r>
      <w:r w:rsidR="006B599D">
        <w:rPr>
          <w:rFonts w:cs="Arial"/>
          <w:szCs w:val="24"/>
        </w:rPr>
        <w:t>u</w:t>
      </w:r>
      <w:r w:rsidRPr="00D03178">
        <w:rPr>
          <w:rFonts w:cs="Arial"/>
          <w:szCs w:val="24"/>
        </w:rPr>
        <w:t>ly and diffic</w:t>
      </w:r>
      <w:r w:rsidR="006B599D">
        <w:rPr>
          <w:rFonts w:cs="Arial"/>
          <w:szCs w:val="24"/>
        </w:rPr>
        <w:t>u</w:t>
      </w:r>
      <w:r w:rsidRPr="00D03178">
        <w:rPr>
          <w:rFonts w:cs="Arial"/>
          <w:szCs w:val="24"/>
        </w:rPr>
        <w:t xml:space="preserve">lt’ to handle </w:t>
      </w:r>
      <w:r w:rsidR="00CD3233" w:rsidRPr="00D03178">
        <w:rPr>
          <w:rFonts w:cs="Arial"/>
          <w:szCs w:val="24"/>
        </w:rPr>
        <w:t>beca</w:t>
      </w:r>
      <w:r w:rsidR="006B599D">
        <w:rPr>
          <w:rFonts w:cs="Arial"/>
          <w:szCs w:val="24"/>
        </w:rPr>
        <w:t>u</w:t>
      </w:r>
      <w:r w:rsidR="00CD3233" w:rsidRPr="00D03178">
        <w:rPr>
          <w:rFonts w:cs="Arial"/>
          <w:szCs w:val="24"/>
        </w:rPr>
        <w:t>se they</w:t>
      </w:r>
      <w:r w:rsidRPr="00D03178">
        <w:rPr>
          <w:rFonts w:cs="Arial"/>
          <w:szCs w:val="24"/>
        </w:rPr>
        <w:t xml:space="preserve"> intimidate the existence of their boys’ networks and state of affairs in </w:t>
      </w:r>
      <w:r w:rsidR="00DD74FF">
        <w:rPr>
          <w:rFonts w:cs="Arial"/>
          <w:szCs w:val="24"/>
        </w:rPr>
        <w:t>Universities</w:t>
      </w:r>
      <w:r w:rsidRPr="00D03178">
        <w:rPr>
          <w:rFonts w:cs="Arial"/>
          <w:szCs w:val="24"/>
        </w:rPr>
        <w:t>. Bagilhole (1994)</w:t>
      </w:r>
      <w:r w:rsidR="005552C3">
        <w:rPr>
          <w:rFonts w:cs="Arial"/>
          <w:szCs w:val="24"/>
        </w:rPr>
        <w:t xml:space="preserve"> </w:t>
      </w:r>
      <w:r w:rsidRPr="00D03178">
        <w:rPr>
          <w:rFonts w:cs="Arial"/>
          <w:szCs w:val="24"/>
        </w:rPr>
        <w:t>confirm</w:t>
      </w:r>
      <w:r w:rsidR="006F2B5B" w:rsidRPr="00D03178">
        <w:rPr>
          <w:rFonts w:cs="Arial"/>
          <w:szCs w:val="24"/>
        </w:rPr>
        <w:t>s</w:t>
      </w:r>
      <w:r w:rsidRPr="00D03178">
        <w:rPr>
          <w:rFonts w:cs="Arial"/>
          <w:szCs w:val="24"/>
        </w:rPr>
        <w:t xml:space="preserve"> the widely held belief that the pre-establishment of the “boys network, boys cl</w:t>
      </w:r>
      <w:r w:rsidR="006B599D">
        <w:rPr>
          <w:rFonts w:cs="Arial"/>
          <w:szCs w:val="24"/>
        </w:rPr>
        <w:t>u</w:t>
      </w:r>
      <w:r w:rsidRPr="00D03178">
        <w:rPr>
          <w:rFonts w:cs="Arial"/>
          <w:szCs w:val="24"/>
        </w:rPr>
        <w:t xml:space="preserve">b, and male domination” have thwarted efforts made by female academics to achieve and gain credit in </w:t>
      </w:r>
      <w:r w:rsidR="00DD26B9">
        <w:rPr>
          <w:rFonts w:cs="Arial"/>
          <w:szCs w:val="24"/>
        </w:rPr>
        <w:t>u</w:t>
      </w:r>
      <w:r w:rsidR="00DD74FF">
        <w:rPr>
          <w:rFonts w:cs="Arial"/>
          <w:szCs w:val="24"/>
        </w:rPr>
        <w:t>niversities</w:t>
      </w:r>
      <w:r w:rsidRPr="00D03178">
        <w:rPr>
          <w:rFonts w:cs="Arial"/>
          <w:szCs w:val="24"/>
        </w:rPr>
        <w:t xml:space="preserve">. </w:t>
      </w:r>
    </w:p>
    <w:p w:rsidR="00C674CB" w:rsidRPr="00D03178" w:rsidRDefault="00C674CB" w:rsidP="00E43A14">
      <w:pPr>
        <w:spacing w:line="360" w:lineRule="auto"/>
        <w:rPr>
          <w:rFonts w:cs="Arial"/>
          <w:szCs w:val="24"/>
        </w:rPr>
      </w:pPr>
      <w:r w:rsidRPr="00D03178">
        <w:rPr>
          <w:rFonts w:cs="Arial"/>
          <w:szCs w:val="24"/>
        </w:rPr>
        <w:t>Findings on the st</w:t>
      </w:r>
      <w:r w:rsidR="006B599D">
        <w:rPr>
          <w:rFonts w:cs="Arial"/>
          <w:szCs w:val="24"/>
        </w:rPr>
        <w:t>u</w:t>
      </w:r>
      <w:r w:rsidRPr="00D03178">
        <w:rPr>
          <w:rFonts w:cs="Arial"/>
          <w:szCs w:val="24"/>
        </w:rPr>
        <w:t>dies done by De la Rey (199</w:t>
      </w:r>
      <w:r w:rsidR="00444617" w:rsidRPr="00D03178">
        <w:rPr>
          <w:rFonts w:cs="Arial"/>
          <w:szCs w:val="24"/>
        </w:rPr>
        <w:t>9</w:t>
      </w:r>
      <w:r w:rsidRPr="00D03178">
        <w:rPr>
          <w:rFonts w:cs="Arial"/>
          <w:szCs w:val="24"/>
        </w:rPr>
        <w:t xml:space="preserve">) </w:t>
      </w:r>
      <w:r w:rsidR="00A65E5D" w:rsidRPr="00D03178">
        <w:rPr>
          <w:rFonts w:cs="Arial"/>
          <w:szCs w:val="24"/>
        </w:rPr>
        <w:t>in So</w:t>
      </w:r>
      <w:r w:rsidR="006B599D">
        <w:rPr>
          <w:rFonts w:cs="Arial"/>
          <w:szCs w:val="24"/>
        </w:rPr>
        <w:t>u</w:t>
      </w:r>
      <w:r w:rsidR="00A65E5D" w:rsidRPr="00D03178">
        <w:rPr>
          <w:rFonts w:cs="Arial"/>
          <w:szCs w:val="24"/>
        </w:rPr>
        <w:t xml:space="preserve">th Africa </w:t>
      </w:r>
      <w:r w:rsidRPr="00D03178">
        <w:rPr>
          <w:rFonts w:cs="Arial"/>
          <w:szCs w:val="24"/>
        </w:rPr>
        <w:t>show that the endemic problem with</w:t>
      </w:r>
      <w:r w:rsidR="00A65E5D" w:rsidRPr="00D03178">
        <w:rPr>
          <w:rFonts w:cs="Arial"/>
          <w:szCs w:val="24"/>
        </w:rPr>
        <w:t>in</w:t>
      </w:r>
      <w:r w:rsidRPr="00D03178">
        <w:rPr>
          <w:rFonts w:cs="Arial"/>
          <w:szCs w:val="24"/>
        </w:rPr>
        <w:t xml:space="preserve"> </w:t>
      </w:r>
      <w:r w:rsidR="00DD26B9">
        <w:rPr>
          <w:rFonts w:cs="Arial"/>
          <w:szCs w:val="24"/>
        </w:rPr>
        <w:t>u</w:t>
      </w:r>
      <w:r w:rsidR="00DD74FF">
        <w:rPr>
          <w:rFonts w:cs="Arial"/>
          <w:szCs w:val="24"/>
        </w:rPr>
        <w:t>niversities</w:t>
      </w:r>
      <w:r w:rsidRPr="00D03178">
        <w:rPr>
          <w:rFonts w:cs="Arial"/>
          <w:szCs w:val="24"/>
        </w:rPr>
        <w:t xml:space="preserve"> is that research on the experiences and career progression of female academics is being swept </w:t>
      </w:r>
      <w:r w:rsidR="006B599D">
        <w:rPr>
          <w:rFonts w:cs="Arial"/>
          <w:szCs w:val="24"/>
        </w:rPr>
        <w:t>u</w:t>
      </w:r>
      <w:r w:rsidRPr="00D03178">
        <w:rPr>
          <w:rFonts w:cs="Arial"/>
          <w:szCs w:val="24"/>
        </w:rPr>
        <w:t>nderneath the carpet. Th</w:t>
      </w:r>
      <w:r w:rsidR="006B599D">
        <w:rPr>
          <w:rFonts w:cs="Arial"/>
          <w:szCs w:val="24"/>
        </w:rPr>
        <w:t>u</w:t>
      </w:r>
      <w:r w:rsidRPr="00D03178">
        <w:rPr>
          <w:rFonts w:cs="Arial"/>
          <w:szCs w:val="24"/>
        </w:rPr>
        <w:t>s, iss</w:t>
      </w:r>
      <w:r w:rsidR="006B599D">
        <w:rPr>
          <w:rFonts w:cs="Arial"/>
          <w:szCs w:val="24"/>
        </w:rPr>
        <w:t>u</w:t>
      </w:r>
      <w:r w:rsidRPr="00D03178">
        <w:rPr>
          <w:rFonts w:cs="Arial"/>
          <w:szCs w:val="24"/>
        </w:rPr>
        <w:t xml:space="preserve">es on the social context and power relations that female academics experience in academia are to a certain </w:t>
      </w:r>
      <w:r w:rsidR="00A65E5D" w:rsidRPr="00D03178">
        <w:rPr>
          <w:rFonts w:cs="Arial"/>
          <w:szCs w:val="24"/>
        </w:rPr>
        <w:t xml:space="preserve">extent </w:t>
      </w:r>
      <w:r w:rsidRPr="00D03178">
        <w:rPr>
          <w:rFonts w:cs="Arial"/>
          <w:szCs w:val="24"/>
        </w:rPr>
        <w:t>ignored and this has res</w:t>
      </w:r>
      <w:r w:rsidR="006B599D">
        <w:rPr>
          <w:rFonts w:cs="Arial"/>
          <w:szCs w:val="24"/>
        </w:rPr>
        <w:t>u</w:t>
      </w:r>
      <w:r w:rsidRPr="00D03178">
        <w:rPr>
          <w:rFonts w:cs="Arial"/>
          <w:szCs w:val="24"/>
        </w:rPr>
        <w:t>lted in a tremendo</w:t>
      </w:r>
      <w:r w:rsidR="006B599D">
        <w:rPr>
          <w:rFonts w:cs="Arial"/>
          <w:szCs w:val="24"/>
        </w:rPr>
        <w:t>u</w:t>
      </w:r>
      <w:r w:rsidRPr="00D03178">
        <w:rPr>
          <w:rFonts w:cs="Arial"/>
          <w:szCs w:val="24"/>
        </w:rPr>
        <w:t>s waste of h</w:t>
      </w:r>
      <w:r w:rsidR="006B599D">
        <w:rPr>
          <w:rFonts w:cs="Arial"/>
          <w:szCs w:val="24"/>
        </w:rPr>
        <w:t>u</w:t>
      </w:r>
      <w:r w:rsidRPr="00D03178">
        <w:rPr>
          <w:rFonts w:cs="Arial"/>
          <w:szCs w:val="24"/>
        </w:rPr>
        <w:t>man potential. Mak</w:t>
      </w:r>
      <w:r w:rsidR="006B599D">
        <w:rPr>
          <w:rFonts w:cs="Arial"/>
          <w:szCs w:val="24"/>
        </w:rPr>
        <w:t>u</w:t>
      </w:r>
      <w:r w:rsidRPr="00D03178">
        <w:rPr>
          <w:rFonts w:cs="Arial"/>
          <w:szCs w:val="24"/>
        </w:rPr>
        <w:t>ra (2008) cited in Mak</w:t>
      </w:r>
      <w:r w:rsidR="006B599D">
        <w:rPr>
          <w:rFonts w:cs="Arial"/>
          <w:szCs w:val="24"/>
        </w:rPr>
        <w:t>u</w:t>
      </w:r>
      <w:r w:rsidRPr="00D03178">
        <w:rPr>
          <w:rFonts w:cs="Arial"/>
          <w:szCs w:val="24"/>
        </w:rPr>
        <w:t>ra (2012), writing from a Zimbabwean perspective also had similar res</w:t>
      </w:r>
      <w:r w:rsidR="006B599D">
        <w:rPr>
          <w:rFonts w:cs="Arial"/>
          <w:szCs w:val="24"/>
        </w:rPr>
        <w:t>u</w:t>
      </w:r>
      <w:r w:rsidRPr="00D03178">
        <w:rPr>
          <w:rFonts w:cs="Arial"/>
          <w:szCs w:val="24"/>
        </w:rPr>
        <w:t>lts in his st</w:t>
      </w:r>
      <w:r w:rsidR="006B599D">
        <w:rPr>
          <w:rFonts w:cs="Arial"/>
          <w:szCs w:val="24"/>
        </w:rPr>
        <w:t>u</w:t>
      </w:r>
      <w:r w:rsidRPr="00D03178">
        <w:rPr>
          <w:rFonts w:cs="Arial"/>
          <w:szCs w:val="24"/>
        </w:rPr>
        <w:t>dy and  b</w:t>
      </w:r>
      <w:r w:rsidR="006B599D">
        <w:rPr>
          <w:rFonts w:cs="Arial"/>
          <w:szCs w:val="24"/>
        </w:rPr>
        <w:t>u</w:t>
      </w:r>
      <w:r w:rsidRPr="00D03178">
        <w:rPr>
          <w:rFonts w:cs="Arial"/>
          <w:szCs w:val="24"/>
        </w:rPr>
        <w:t xml:space="preserve">ttressed the above sentiments saying, it is </w:t>
      </w:r>
      <w:r w:rsidR="006B599D">
        <w:rPr>
          <w:rFonts w:cs="Arial"/>
          <w:szCs w:val="24"/>
        </w:rPr>
        <w:t>u</w:t>
      </w:r>
      <w:r w:rsidRPr="00D03178">
        <w:rPr>
          <w:rFonts w:cs="Arial"/>
          <w:szCs w:val="24"/>
        </w:rPr>
        <w:t>nfort</w:t>
      </w:r>
      <w:r w:rsidR="006B599D">
        <w:rPr>
          <w:rFonts w:cs="Arial"/>
          <w:szCs w:val="24"/>
        </w:rPr>
        <w:t>u</w:t>
      </w:r>
      <w:r w:rsidRPr="00D03178">
        <w:rPr>
          <w:rFonts w:cs="Arial"/>
          <w:szCs w:val="24"/>
        </w:rPr>
        <w:t>nate that the scarcity of female academics in the higher  echelons of learning instit</w:t>
      </w:r>
      <w:r w:rsidR="006B599D">
        <w:rPr>
          <w:rFonts w:cs="Arial"/>
          <w:szCs w:val="24"/>
        </w:rPr>
        <w:t>u</w:t>
      </w:r>
      <w:r w:rsidRPr="00D03178">
        <w:rPr>
          <w:rFonts w:cs="Arial"/>
          <w:szCs w:val="24"/>
        </w:rPr>
        <w:t>tions reveals the mis</w:t>
      </w:r>
      <w:r w:rsidR="006B599D">
        <w:rPr>
          <w:rFonts w:cs="Arial"/>
          <w:szCs w:val="24"/>
        </w:rPr>
        <w:t>u</w:t>
      </w:r>
      <w:r w:rsidRPr="00D03178">
        <w:rPr>
          <w:rFonts w:cs="Arial"/>
          <w:szCs w:val="24"/>
        </w:rPr>
        <w:t>se and discrimination of their abilities.</w:t>
      </w:r>
    </w:p>
    <w:p w:rsidR="00C674CB" w:rsidRPr="00D03178" w:rsidRDefault="00C674CB" w:rsidP="00E43A14">
      <w:pPr>
        <w:spacing w:line="360" w:lineRule="auto"/>
        <w:rPr>
          <w:rFonts w:cs="Arial"/>
          <w:szCs w:val="24"/>
        </w:rPr>
      </w:pPr>
      <w:r w:rsidRPr="00D03178">
        <w:rPr>
          <w:rFonts w:cs="Arial"/>
          <w:szCs w:val="24"/>
        </w:rPr>
        <w:t>Drawing on previo</w:t>
      </w:r>
      <w:r w:rsidR="006B599D">
        <w:rPr>
          <w:rFonts w:cs="Arial"/>
          <w:szCs w:val="24"/>
        </w:rPr>
        <w:t>u</w:t>
      </w:r>
      <w:r w:rsidRPr="00D03178">
        <w:rPr>
          <w:rFonts w:cs="Arial"/>
          <w:szCs w:val="24"/>
        </w:rPr>
        <w:t>s research, Sto</w:t>
      </w:r>
      <w:r w:rsidR="006B599D">
        <w:rPr>
          <w:rFonts w:cs="Arial"/>
          <w:szCs w:val="24"/>
        </w:rPr>
        <w:t>u</w:t>
      </w:r>
      <w:r w:rsidRPr="00D03178">
        <w:rPr>
          <w:rFonts w:cs="Arial"/>
          <w:szCs w:val="24"/>
        </w:rPr>
        <w:t xml:space="preserve">t, Staiger &amp; Jennings (2007), at a </w:t>
      </w:r>
      <w:r w:rsidR="006B599D">
        <w:rPr>
          <w:rFonts w:cs="Arial"/>
          <w:szCs w:val="24"/>
        </w:rPr>
        <w:t>U</w:t>
      </w:r>
      <w:r w:rsidR="0022548B" w:rsidRPr="00D03178">
        <w:rPr>
          <w:rFonts w:cs="Arial"/>
          <w:szCs w:val="24"/>
        </w:rPr>
        <w:t>niversity</w:t>
      </w:r>
      <w:r w:rsidRPr="00D03178">
        <w:rPr>
          <w:rFonts w:cs="Arial"/>
          <w:szCs w:val="24"/>
        </w:rPr>
        <w:t xml:space="preserve"> of Texas in A</w:t>
      </w:r>
      <w:r w:rsidR="006B599D">
        <w:rPr>
          <w:rFonts w:cs="Arial"/>
          <w:szCs w:val="24"/>
        </w:rPr>
        <w:t>u</w:t>
      </w:r>
      <w:r w:rsidRPr="00D03178">
        <w:rPr>
          <w:rFonts w:cs="Arial"/>
          <w:szCs w:val="24"/>
        </w:rPr>
        <w:t>stin, adopted a q</w:t>
      </w:r>
      <w:r w:rsidR="006B599D">
        <w:rPr>
          <w:rFonts w:cs="Arial"/>
          <w:szCs w:val="24"/>
        </w:rPr>
        <w:t>u</w:t>
      </w:r>
      <w:r w:rsidRPr="00D03178">
        <w:rPr>
          <w:rFonts w:cs="Arial"/>
          <w:szCs w:val="24"/>
        </w:rPr>
        <w:t>alitative st</w:t>
      </w:r>
      <w:r w:rsidR="006B599D">
        <w:rPr>
          <w:rFonts w:cs="Arial"/>
          <w:szCs w:val="24"/>
        </w:rPr>
        <w:t>u</w:t>
      </w:r>
      <w:r w:rsidRPr="00D03178">
        <w:rPr>
          <w:rFonts w:cs="Arial"/>
          <w:szCs w:val="24"/>
        </w:rPr>
        <w:t>dy, and fo</w:t>
      </w:r>
      <w:r w:rsidR="006B599D">
        <w:rPr>
          <w:rFonts w:cs="Arial"/>
          <w:szCs w:val="24"/>
        </w:rPr>
        <w:t>u</w:t>
      </w:r>
      <w:r w:rsidRPr="00D03178">
        <w:rPr>
          <w:rFonts w:cs="Arial"/>
          <w:szCs w:val="24"/>
        </w:rPr>
        <w:t xml:space="preserve">nd that even those female academics that have made it to the top echelons of the </w:t>
      </w:r>
      <w:r w:rsidR="00DD26B9">
        <w:rPr>
          <w:rFonts w:cs="Arial"/>
          <w:szCs w:val="24"/>
        </w:rPr>
        <w:t>u</w:t>
      </w:r>
      <w:r w:rsidR="0022548B" w:rsidRPr="00D03178">
        <w:rPr>
          <w:rFonts w:cs="Arial"/>
          <w:szCs w:val="24"/>
        </w:rPr>
        <w:t>niversity</w:t>
      </w:r>
      <w:r w:rsidRPr="00D03178">
        <w:rPr>
          <w:rFonts w:cs="Arial"/>
          <w:szCs w:val="24"/>
        </w:rPr>
        <w:t xml:space="preserve"> r</w:t>
      </w:r>
      <w:r w:rsidR="006B599D">
        <w:rPr>
          <w:rFonts w:cs="Arial"/>
          <w:szCs w:val="24"/>
        </w:rPr>
        <w:t>u</w:t>
      </w:r>
      <w:r w:rsidRPr="00D03178">
        <w:rPr>
          <w:rFonts w:cs="Arial"/>
          <w:szCs w:val="24"/>
        </w:rPr>
        <w:t>ngs still prof</w:t>
      </w:r>
      <w:r w:rsidR="006B599D">
        <w:rPr>
          <w:rFonts w:cs="Arial"/>
          <w:szCs w:val="24"/>
        </w:rPr>
        <w:t>u</w:t>
      </w:r>
      <w:r w:rsidRPr="00D03178">
        <w:rPr>
          <w:rFonts w:cs="Arial"/>
          <w:szCs w:val="24"/>
        </w:rPr>
        <w:t>se that the c</w:t>
      </w:r>
      <w:r w:rsidR="006B599D">
        <w:rPr>
          <w:rFonts w:cs="Arial"/>
          <w:szCs w:val="24"/>
        </w:rPr>
        <w:t>u</w:t>
      </w:r>
      <w:r w:rsidRPr="00D03178">
        <w:rPr>
          <w:rFonts w:cs="Arial"/>
          <w:szCs w:val="24"/>
        </w:rPr>
        <w:t>lt</w:t>
      </w:r>
      <w:r w:rsidR="006B599D">
        <w:rPr>
          <w:rFonts w:cs="Arial"/>
          <w:szCs w:val="24"/>
        </w:rPr>
        <w:t>u</w:t>
      </w:r>
      <w:r w:rsidRPr="00D03178">
        <w:rPr>
          <w:rFonts w:cs="Arial"/>
          <w:szCs w:val="24"/>
        </w:rPr>
        <w:t xml:space="preserve">re of the </w:t>
      </w:r>
      <w:r w:rsidR="00DD74FF">
        <w:rPr>
          <w:rFonts w:cs="Arial"/>
          <w:szCs w:val="24"/>
        </w:rPr>
        <w:t>Universities</w:t>
      </w:r>
      <w:r w:rsidRPr="00D03178">
        <w:rPr>
          <w:rFonts w:cs="Arial"/>
          <w:szCs w:val="24"/>
        </w:rPr>
        <w:t xml:space="preserve"> has hardly changed. They are over looked and are the forgotten gro</w:t>
      </w:r>
      <w:r w:rsidR="006B599D">
        <w:rPr>
          <w:rFonts w:cs="Arial"/>
          <w:szCs w:val="24"/>
        </w:rPr>
        <w:t>u</w:t>
      </w:r>
      <w:r w:rsidRPr="00D03178">
        <w:rPr>
          <w:rFonts w:cs="Arial"/>
          <w:szCs w:val="24"/>
        </w:rPr>
        <w:t xml:space="preserve">p in the academia.  The female academics explicitly stated that they felt </w:t>
      </w:r>
      <w:r w:rsidR="006B599D">
        <w:rPr>
          <w:rFonts w:cs="Arial"/>
          <w:szCs w:val="24"/>
        </w:rPr>
        <w:t>u</w:t>
      </w:r>
      <w:r w:rsidRPr="00D03178">
        <w:rPr>
          <w:rFonts w:cs="Arial"/>
          <w:szCs w:val="24"/>
        </w:rPr>
        <w:t>nderval</w:t>
      </w:r>
      <w:r w:rsidR="006B599D">
        <w:rPr>
          <w:rFonts w:cs="Arial"/>
          <w:szCs w:val="24"/>
        </w:rPr>
        <w:t>u</w:t>
      </w:r>
      <w:r w:rsidRPr="00D03178">
        <w:rPr>
          <w:rFonts w:cs="Arial"/>
          <w:szCs w:val="24"/>
        </w:rPr>
        <w:t>ed, demoralised and that feelings of helplessness and deval</w:t>
      </w:r>
      <w:r w:rsidR="006B599D">
        <w:rPr>
          <w:rFonts w:cs="Arial"/>
          <w:szCs w:val="24"/>
        </w:rPr>
        <w:t>u</w:t>
      </w:r>
      <w:r w:rsidRPr="00D03178">
        <w:rPr>
          <w:rFonts w:cs="Arial"/>
          <w:szCs w:val="24"/>
        </w:rPr>
        <w:t xml:space="preserve">ation were part of their experiences with regard to </w:t>
      </w:r>
      <w:r w:rsidR="00CD3233" w:rsidRPr="00D03178">
        <w:rPr>
          <w:rFonts w:cs="Arial"/>
          <w:szCs w:val="24"/>
        </w:rPr>
        <w:t xml:space="preserve">their </w:t>
      </w:r>
      <w:r w:rsidRPr="00D03178">
        <w:rPr>
          <w:rFonts w:cs="Arial"/>
          <w:szCs w:val="24"/>
        </w:rPr>
        <w:t xml:space="preserve">career development in </w:t>
      </w:r>
      <w:r w:rsidR="00DD26B9">
        <w:rPr>
          <w:rFonts w:cs="Arial"/>
          <w:szCs w:val="24"/>
        </w:rPr>
        <w:t>u</w:t>
      </w:r>
      <w:r w:rsidR="00DD74FF">
        <w:rPr>
          <w:rFonts w:cs="Arial"/>
          <w:szCs w:val="24"/>
        </w:rPr>
        <w:t>niversities</w:t>
      </w:r>
      <w:r w:rsidRPr="00D03178">
        <w:rPr>
          <w:rFonts w:cs="Arial"/>
          <w:szCs w:val="24"/>
        </w:rPr>
        <w:t xml:space="preserve">.  </w:t>
      </w:r>
    </w:p>
    <w:p w:rsidR="00C674CB" w:rsidRPr="00D03178" w:rsidRDefault="00C674CB" w:rsidP="00E43A14">
      <w:pPr>
        <w:spacing w:line="360" w:lineRule="auto"/>
        <w:rPr>
          <w:rFonts w:cs="Arial"/>
          <w:szCs w:val="24"/>
        </w:rPr>
      </w:pPr>
      <w:r w:rsidRPr="00D03178">
        <w:rPr>
          <w:rFonts w:cs="Arial"/>
          <w:szCs w:val="24"/>
        </w:rPr>
        <w:t>Sto</w:t>
      </w:r>
      <w:r w:rsidR="006B599D">
        <w:rPr>
          <w:rFonts w:cs="Arial"/>
          <w:szCs w:val="24"/>
        </w:rPr>
        <w:t>u</w:t>
      </w:r>
      <w:r w:rsidRPr="00D03178">
        <w:rPr>
          <w:rFonts w:cs="Arial"/>
          <w:szCs w:val="24"/>
        </w:rPr>
        <w:t>t et al (2007), f</w:t>
      </w:r>
      <w:r w:rsidR="006B599D">
        <w:rPr>
          <w:rFonts w:cs="Arial"/>
          <w:szCs w:val="24"/>
        </w:rPr>
        <w:t>u</w:t>
      </w:r>
      <w:r w:rsidRPr="00D03178">
        <w:rPr>
          <w:rFonts w:cs="Arial"/>
          <w:szCs w:val="24"/>
        </w:rPr>
        <w:t xml:space="preserve">rther adds that 81% of the stories told by their </w:t>
      </w:r>
      <w:r w:rsidR="00CD3233" w:rsidRPr="00D03178">
        <w:rPr>
          <w:rFonts w:cs="Arial"/>
          <w:szCs w:val="24"/>
        </w:rPr>
        <w:t xml:space="preserve">research </w:t>
      </w:r>
      <w:r w:rsidRPr="00D03178">
        <w:rPr>
          <w:rFonts w:cs="Arial"/>
          <w:szCs w:val="24"/>
        </w:rPr>
        <w:t>participants were victim stories. Perhaps, the reasons co</w:t>
      </w:r>
      <w:r w:rsidR="006B599D">
        <w:rPr>
          <w:rFonts w:cs="Arial"/>
          <w:szCs w:val="24"/>
        </w:rPr>
        <w:t>u</w:t>
      </w:r>
      <w:r w:rsidRPr="00D03178">
        <w:rPr>
          <w:rFonts w:cs="Arial"/>
          <w:szCs w:val="24"/>
        </w:rPr>
        <w:t>ld have been the micro invalidations and s</w:t>
      </w:r>
      <w:r w:rsidR="006B599D">
        <w:rPr>
          <w:rFonts w:cs="Arial"/>
          <w:szCs w:val="24"/>
        </w:rPr>
        <w:t>u</w:t>
      </w:r>
      <w:r w:rsidRPr="00D03178">
        <w:rPr>
          <w:rFonts w:cs="Arial"/>
          <w:szCs w:val="24"/>
        </w:rPr>
        <w:t>btle “micro ins</w:t>
      </w:r>
      <w:r w:rsidR="006B599D">
        <w:rPr>
          <w:rFonts w:cs="Arial"/>
          <w:szCs w:val="24"/>
        </w:rPr>
        <w:t>u</w:t>
      </w:r>
      <w:r w:rsidRPr="00D03178">
        <w:rPr>
          <w:rFonts w:cs="Arial"/>
          <w:szCs w:val="24"/>
        </w:rPr>
        <w:t xml:space="preserve">lts’’ (Cobb-Roberts, 2011) that female academics are exposed to that go </w:t>
      </w:r>
      <w:r w:rsidR="006B599D">
        <w:rPr>
          <w:rFonts w:cs="Arial"/>
          <w:szCs w:val="24"/>
        </w:rPr>
        <w:t>u</w:t>
      </w:r>
      <w:r w:rsidRPr="00D03178">
        <w:rPr>
          <w:rFonts w:cs="Arial"/>
          <w:szCs w:val="24"/>
        </w:rPr>
        <w:t xml:space="preserve">nabated in </w:t>
      </w:r>
      <w:r w:rsidR="00DD26B9">
        <w:rPr>
          <w:rFonts w:cs="Arial"/>
          <w:szCs w:val="24"/>
        </w:rPr>
        <w:t>u</w:t>
      </w:r>
      <w:r w:rsidR="00DD74FF">
        <w:rPr>
          <w:rFonts w:cs="Arial"/>
          <w:szCs w:val="24"/>
        </w:rPr>
        <w:t>niversities</w:t>
      </w:r>
      <w:r w:rsidRPr="00D03178">
        <w:rPr>
          <w:rFonts w:cs="Arial"/>
          <w:szCs w:val="24"/>
        </w:rPr>
        <w:t>. On the other hand, Ismail &amp; Rasdi (2007</w:t>
      </w:r>
      <w:r w:rsidR="00E972CF" w:rsidRPr="00D03178">
        <w:rPr>
          <w:rFonts w:cs="Arial"/>
          <w:szCs w:val="24"/>
        </w:rPr>
        <w:t>)</w:t>
      </w:r>
      <w:r w:rsidRPr="00D03178">
        <w:rPr>
          <w:rFonts w:cs="Arial"/>
          <w:szCs w:val="24"/>
        </w:rPr>
        <w:t xml:space="preserve"> cond</w:t>
      </w:r>
      <w:r w:rsidR="006B599D">
        <w:rPr>
          <w:rFonts w:cs="Arial"/>
          <w:szCs w:val="24"/>
        </w:rPr>
        <w:t>u</w:t>
      </w:r>
      <w:r w:rsidRPr="00D03178">
        <w:rPr>
          <w:rFonts w:cs="Arial"/>
          <w:szCs w:val="24"/>
        </w:rPr>
        <w:t>cted a similar st</w:t>
      </w:r>
      <w:r w:rsidR="006B599D">
        <w:rPr>
          <w:rFonts w:cs="Arial"/>
          <w:szCs w:val="24"/>
        </w:rPr>
        <w:t>u</w:t>
      </w:r>
      <w:r w:rsidRPr="00D03178">
        <w:rPr>
          <w:rFonts w:cs="Arial"/>
          <w:szCs w:val="24"/>
        </w:rPr>
        <w:t xml:space="preserve">dy on the career development and experiences of High Flying Women Academics (HFWAs) in Malaysia. Their data were gathered </w:t>
      </w:r>
      <w:r w:rsidR="006B599D">
        <w:rPr>
          <w:rFonts w:cs="Arial"/>
          <w:szCs w:val="24"/>
        </w:rPr>
        <w:t>u</w:t>
      </w:r>
      <w:r w:rsidRPr="00D03178">
        <w:rPr>
          <w:rFonts w:cs="Arial"/>
          <w:szCs w:val="24"/>
        </w:rPr>
        <w:t>sing in-depth interviews of 31 female professors. The findings of their research show that tho</w:t>
      </w:r>
      <w:r w:rsidR="006B599D">
        <w:rPr>
          <w:rFonts w:cs="Arial"/>
          <w:szCs w:val="24"/>
        </w:rPr>
        <w:t>u</w:t>
      </w:r>
      <w:r w:rsidRPr="00D03178">
        <w:rPr>
          <w:rFonts w:cs="Arial"/>
          <w:szCs w:val="24"/>
        </w:rPr>
        <w:t xml:space="preserve">gh these (HFWAs) have nearly reached the pinnacle of their careers, </w:t>
      </w:r>
      <w:r w:rsidRPr="00D03178">
        <w:rPr>
          <w:rFonts w:cs="Arial"/>
          <w:szCs w:val="24"/>
        </w:rPr>
        <w:lastRenderedPageBreak/>
        <w:t>they still have to work hard and network like men so as to contin</w:t>
      </w:r>
      <w:r w:rsidR="006B599D">
        <w:rPr>
          <w:rFonts w:cs="Arial"/>
          <w:szCs w:val="24"/>
        </w:rPr>
        <w:t>u</w:t>
      </w:r>
      <w:r w:rsidRPr="00D03178">
        <w:rPr>
          <w:rFonts w:cs="Arial"/>
          <w:szCs w:val="24"/>
        </w:rPr>
        <w:t>ally prove themselves as capable academicians</w:t>
      </w:r>
      <w:r w:rsidR="005552C3">
        <w:rPr>
          <w:rFonts w:cs="Arial"/>
          <w:szCs w:val="24"/>
        </w:rPr>
        <w:t>.</w:t>
      </w:r>
      <w:r w:rsidRPr="00D03178">
        <w:rPr>
          <w:rFonts w:cs="Arial"/>
          <w:szCs w:val="24"/>
        </w:rPr>
        <w:t xml:space="preserve">    </w:t>
      </w:r>
    </w:p>
    <w:p w:rsidR="00C674CB" w:rsidRPr="00D03178" w:rsidRDefault="00C674CB" w:rsidP="00E43A14">
      <w:pPr>
        <w:spacing w:line="360" w:lineRule="auto"/>
        <w:rPr>
          <w:rFonts w:cs="Arial"/>
          <w:szCs w:val="24"/>
        </w:rPr>
      </w:pPr>
      <w:r w:rsidRPr="00D03178">
        <w:rPr>
          <w:rFonts w:cs="Arial"/>
          <w:szCs w:val="24"/>
        </w:rPr>
        <w:t>Th</w:t>
      </w:r>
      <w:r w:rsidR="006B599D">
        <w:rPr>
          <w:rFonts w:cs="Arial"/>
          <w:szCs w:val="24"/>
        </w:rPr>
        <w:t>u</w:t>
      </w:r>
      <w:r w:rsidRPr="00D03178">
        <w:rPr>
          <w:rFonts w:cs="Arial"/>
          <w:szCs w:val="24"/>
        </w:rPr>
        <w:t>s, tho</w:t>
      </w:r>
      <w:r w:rsidR="006B599D">
        <w:rPr>
          <w:rFonts w:cs="Arial"/>
          <w:szCs w:val="24"/>
        </w:rPr>
        <w:t>u</w:t>
      </w:r>
      <w:r w:rsidRPr="00D03178">
        <w:rPr>
          <w:rFonts w:cs="Arial"/>
          <w:szCs w:val="24"/>
        </w:rPr>
        <w:t>gh the above st</w:t>
      </w:r>
      <w:r w:rsidR="006B599D">
        <w:rPr>
          <w:rFonts w:cs="Arial"/>
          <w:szCs w:val="24"/>
        </w:rPr>
        <w:t>u</w:t>
      </w:r>
      <w:r w:rsidRPr="00D03178">
        <w:rPr>
          <w:rFonts w:cs="Arial"/>
          <w:szCs w:val="24"/>
        </w:rPr>
        <w:t>dies were done in different contexts</w:t>
      </w:r>
      <w:r w:rsidR="00A65E5D" w:rsidRPr="00D03178">
        <w:rPr>
          <w:rFonts w:cs="Arial"/>
          <w:szCs w:val="24"/>
        </w:rPr>
        <w:t>,</w:t>
      </w:r>
      <w:r w:rsidRPr="00D03178">
        <w:rPr>
          <w:rFonts w:cs="Arial"/>
          <w:szCs w:val="24"/>
        </w:rPr>
        <w:t xml:space="preserve"> they  endorse the res</w:t>
      </w:r>
      <w:r w:rsidR="006B599D">
        <w:rPr>
          <w:rFonts w:cs="Arial"/>
          <w:szCs w:val="24"/>
        </w:rPr>
        <w:t>u</w:t>
      </w:r>
      <w:r w:rsidRPr="00D03178">
        <w:rPr>
          <w:rFonts w:cs="Arial"/>
          <w:szCs w:val="24"/>
        </w:rPr>
        <w:t>lts of research st</w:t>
      </w:r>
      <w:r w:rsidR="006B599D">
        <w:rPr>
          <w:rFonts w:cs="Arial"/>
          <w:szCs w:val="24"/>
        </w:rPr>
        <w:t>u</w:t>
      </w:r>
      <w:r w:rsidRPr="00D03178">
        <w:rPr>
          <w:rFonts w:cs="Arial"/>
          <w:szCs w:val="24"/>
        </w:rPr>
        <w:t>dies that show why female academics have shorter academic careers than their male co</w:t>
      </w:r>
      <w:r w:rsidR="006B599D">
        <w:rPr>
          <w:rFonts w:cs="Arial"/>
          <w:szCs w:val="24"/>
        </w:rPr>
        <w:t>u</w:t>
      </w:r>
      <w:r w:rsidRPr="00D03178">
        <w:rPr>
          <w:rFonts w:cs="Arial"/>
          <w:szCs w:val="24"/>
        </w:rPr>
        <w:t>nterparts and have to be over-prepared for their positions sho</w:t>
      </w:r>
      <w:r w:rsidR="006B599D">
        <w:rPr>
          <w:rFonts w:cs="Arial"/>
          <w:szCs w:val="24"/>
        </w:rPr>
        <w:t>u</w:t>
      </w:r>
      <w:r w:rsidRPr="00D03178">
        <w:rPr>
          <w:rFonts w:cs="Arial"/>
          <w:szCs w:val="24"/>
        </w:rPr>
        <w:t>ld they be promoted to higher ranks in the academia.  Do</w:t>
      </w:r>
      <w:r w:rsidR="006B599D">
        <w:rPr>
          <w:rFonts w:cs="Arial"/>
          <w:szCs w:val="24"/>
        </w:rPr>
        <w:t>u</w:t>
      </w:r>
      <w:r w:rsidRPr="00D03178">
        <w:rPr>
          <w:rFonts w:cs="Arial"/>
          <w:szCs w:val="24"/>
        </w:rPr>
        <w:t xml:space="preserve">ble standards are applied to female academics in </w:t>
      </w:r>
      <w:r w:rsidR="00DD26B9">
        <w:rPr>
          <w:rFonts w:cs="Arial"/>
          <w:szCs w:val="24"/>
        </w:rPr>
        <w:t>u</w:t>
      </w:r>
      <w:r w:rsidR="00DD74FF">
        <w:rPr>
          <w:rFonts w:cs="Arial"/>
          <w:szCs w:val="24"/>
        </w:rPr>
        <w:t>niversities</w:t>
      </w:r>
      <w:r w:rsidRPr="00D03178">
        <w:rPr>
          <w:rFonts w:cs="Arial"/>
          <w:szCs w:val="24"/>
        </w:rPr>
        <w:t xml:space="preserve"> and they are expected to accomplish and prod</w:t>
      </w:r>
      <w:r w:rsidR="006B599D">
        <w:rPr>
          <w:rFonts w:cs="Arial"/>
          <w:szCs w:val="24"/>
        </w:rPr>
        <w:t>u</w:t>
      </w:r>
      <w:r w:rsidRPr="00D03178">
        <w:rPr>
          <w:rFonts w:cs="Arial"/>
          <w:szCs w:val="24"/>
        </w:rPr>
        <w:t>ce res</w:t>
      </w:r>
      <w:r w:rsidR="006B599D">
        <w:rPr>
          <w:rFonts w:cs="Arial"/>
          <w:szCs w:val="24"/>
        </w:rPr>
        <w:t>u</w:t>
      </w:r>
      <w:r w:rsidRPr="00D03178">
        <w:rPr>
          <w:rFonts w:cs="Arial"/>
          <w:szCs w:val="24"/>
        </w:rPr>
        <w:t>lts more than the male academics (Nazemi, Mortaz</w:t>
      </w:r>
      <w:r w:rsidR="00E972CF">
        <w:rPr>
          <w:rFonts w:cs="Arial"/>
          <w:szCs w:val="24"/>
        </w:rPr>
        <w:t>avi and Borjalilo</w:t>
      </w:r>
      <w:r w:rsidR="006B599D">
        <w:rPr>
          <w:rFonts w:cs="Arial"/>
          <w:szCs w:val="24"/>
        </w:rPr>
        <w:t>u</w:t>
      </w:r>
      <w:r w:rsidR="00E972CF">
        <w:rPr>
          <w:rFonts w:cs="Arial"/>
          <w:szCs w:val="24"/>
        </w:rPr>
        <w:t>, 2012; Harri</w:t>
      </w:r>
      <w:r w:rsidRPr="00D03178">
        <w:rPr>
          <w:rFonts w:cs="Arial"/>
          <w:szCs w:val="24"/>
        </w:rPr>
        <w:t xml:space="preserve">s, 2007).  </w:t>
      </w:r>
    </w:p>
    <w:p w:rsidR="00C674CB" w:rsidRPr="00D03178" w:rsidRDefault="00C674CB" w:rsidP="00E43A14">
      <w:pPr>
        <w:spacing w:line="360" w:lineRule="auto"/>
        <w:rPr>
          <w:rFonts w:cs="Arial"/>
          <w:szCs w:val="24"/>
        </w:rPr>
      </w:pPr>
      <w:r w:rsidRPr="00D03178">
        <w:rPr>
          <w:rFonts w:cs="Arial"/>
          <w:szCs w:val="24"/>
        </w:rPr>
        <w:t>Th</w:t>
      </w:r>
      <w:r w:rsidR="006B599D">
        <w:rPr>
          <w:rFonts w:cs="Arial"/>
          <w:szCs w:val="24"/>
        </w:rPr>
        <w:t>u</w:t>
      </w:r>
      <w:r w:rsidRPr="00D03178">
        <w:rPr>
          <w:rFonts w:cs="Arial"/>
          <w:szCs w:val="24"/>
        </w:rPr>
        <w:t>s, it is not  s</w:t>
      </w:r>
      <w:r w:rsidR="006B599D">
        <w:rPr>
          <w:rFonts w:cs="Arial"/>
          <w:szCs w:val="24"/>
        </w:rPr>
        <w:t>u</w:t>
      </w:r>
      <w:r w:rsidRPr="00D03178">
        <w:rPr>
          <w:rFonts w:cs="Arial"/>
          <w:szCs w:val="24"/>
        </w:rPr>
        <w:t>rprising that one of the participants in Mabokela</w:t>
      </w:r>
      <w:r w:rsidR="00A65E5D" w:rsidRPr="00D03178">
        <w:rPr>
          <w:rFonts w:cs="Arial"/>
          <w:szCs w:val="24"/>
        </w:rPr>
        <w:t>’s</w:t>
      </w:r>
      <w:r w:rsidRPr="00D03178">
        <w:rPr>
          <w:rFonts w:cs="Arial"/>
          <w:szCs w:val="24"/>
        </w:rPr>
        <w:t xml:space="preserve"> (2002) research contended  that tho</w:t>
      </w:r>
      <w:r w:rsidR="006B599D">
        <w:rPr>
          <w:rFonts w:cs="Arial"/>
          <w:szCs w:val="24"/>
        </w:rPr>
        <w:t>u</w:t>
      </w:r>
      <w:r w:rsidRPr="00D03178">
        <w:rPr>
          <w:rFonts w:cs="Arial"/>
          <w:szCs w:val="24"/>
        </w:rPr>
        <w:t>gh female academics experienced persistent prej</w:t>
      </w:r>
      <w:r w:rsidR="006B599D">
        <w:rPr>
          <w:rFonts w:cs="Arial"/>
          <w:szCs w:val="24"/>
        </w:rPr>
        <w:t>u</w:t>
      </w:r>
      <w:r w:rsidRPr="00D03178">
        <w:rPr>
          <w:rFonts w:cs="Arial"/>
          <w:szCs w:val="24"/>
        </w:rPr>
        <w:t xml:space="preserve">dice and discrimination in </w:t>
      </w:r>
      <w:r w:rsidR="00DD26B9">
        <w:rPr>
          <w:rFonts w:cs="Arial"/>
          <w:szCs w:val="24"/>
        </w:rPr>
        <w:t>u</w:t>
      </w:r>
      <w:r w:rsidR="00DD74FF">
        <w:rPr>
          <w:rFonts w:cs="Arial"/>
          <w:szCs w:val="24"/>
        </w:rPr>
        <w:t>niversities</w:t>
      </w:r>
      <w:r w:rsidRPr="00D03178">
        <w:rPr>
          <w:rFonts w:cs="Arial"/>
          <w:szCs w:val="24"/>
        </w:rPr>
        <w:t>, s</w:t>
      </w:r>
      <w:r w:rsidR="006B599D">
        <w:rPr>
          <w:rFonts w:cs="Arial"/>
          <w:szCs w:val="24"/>
        </w:rPr>
        <w:t>u</w:t>
      </w:r>
      <w:r w:rsidRPr="00D03178">
        <w:rPr>
          <w:rFonts w:cs="Arial"/>
          <w:szCs w:val="24"/>
        </w:rPr>
        <w:t>ch discrimination tended to be diffic</w:t>
      </w:r>
      <w:r w:rsidR="006B599D">
        <w:rPr>
          <w:rFonts w:cs="Arial"/>
          <w:szCs w:val="24"/>
        </w:rPr>
        <w:t>u</w:t>
      </w:r>
      <w:r w:rsidRPr="00D03178">
        <w:rPr>
          <w:rFonts w:cs="Arial"/>
          <w:szCs w:val="24"/>
        </w:rPr>
        <w:t>lt to challenge beca</w:t>
      </w:r>
      <w:r w:rsidR="006B599D">
        <w:rPr>
          <w:rFonts w:cs="Arial"/>
          <w:szCs w:val="24"/>
        </w:rPr>
        <w:t>u</w:t>
      </w:r>
      <w:r w:rsidRPr="00D03178">
        <w:rPr>
          <w:rFonts w:cs="Arial"/>
          <w:szCs w:val="24"/>
        </w:rPr>
        <w:t>se it exists among the most ed</w:t>
      </w:r>
      <w:r w:rsidR="006B599D">
        <w:rPr>
          <w:rFonts w:cs="Arial"/>
          <w:szCs w:val="24"/>
        </w:rPr>
        <w:t>u</w:t>
      </w:r>
      <w:r w:rsidRPr="00D03178">
        <w:rPr>
          <w:rFonts w:cs="Arial"/>
          <w:szCs w:val="24"/>
        </w:rPr>
        <w:t xml:space="preserve">cated and experienced </w:t>
      </w:r>
      <w:r w:rsidRPr="00D03178">
        <w:rPr>
          <w:rFonts w:cs="Arial"/>
          <w:i/>
          <w:szCs w:val="24"/>
        </w:rPr>
        <w:t>f</w:t>
      </w:r>
      <w:r w:rsidR="006B599D">
        <w:rPr>
          <w:rFonts w:cs="Arial"/>
          <w:i/>
          <w:szCs w:val="24"/>
        </w:rPr>
        <w:t>u</w:t>
      </w:r>
      <w:r w:rsidRPr="00D03178">
        <w:rPr>
          <w:rFonts w:cs="Arial"/>
          <w:i/>
          <w:szCs w:val="24"/>
        </w:rPr>
        <w:t>ndis</w:t>
      </w:r>
      <w:r w:rsidRPr="00D03178">
        <w:rPr>
          <w:rFonts w:cs="Arial"/>
          <w:szCs w:val="24"/>
        </w:rPr>
        <w:t>. As a res</w:t>
      </w:r>
      <w:r w:rsidR="006B599D">
        <w:rPr>
          <w:rFonts w:cs="Arial"/>
          <w:szCs w:val="24"/>
        </w:rPr>
        <w:t>u</w:t>
      </w:r>
      <w:r w:rsidRPr="00D03178">
        <w:rPr>
          <w:rFonts w:cs="Arial"/>
          <w:szCs w:val="24"/>
        </w:rPr>
        <w:t>lt, it becomes a colossal task to have proof that they (female academics) are exposed to s</w:t>
      </w:r>
      <w:r w:rsidR="006B599D">
        <w:rPr>
          <w:rFonts w:cs="Arial"/>
          <w:szCs w:val="24"/>
        </w:rPr>
        <w:t>u</w:t>
      </w:r>
      <w:r w:rsidRPr="00D03178">
        <w:rPr>
          <w:rFonts w:cs="Arial"/>
          <w:szCs w:val="24"/>
        </w:rPr>
        <w:t>ch practices beca</w:t>
      </w:r>
      <w:r w:rsidR="006B599D">
        <w:rPr>
          <w:rFonts w:cs="Arial"/>
          <w:szCs w:val="24"/>
        </w:rPr>
        <w:t>u</w:t>
      </w:r>
      <w:r w:rsidRPr="00D03178">
        <w:rPr>
          <w:rFonts w:cs="Arial"/>
          <w:szCs w:val="24"/>
        </w:rPr>
        <w:t>se they are very s</w:t>
      </w:r>
      <w:r w:rsidR="006B599D">
        <w:rPr>
          <w:rFonts w:cs="Arial"/>
          <w:szCs w:val="24"/>
        </w:rPr>
        <w:t>u</w:t>
      </w:r>
      <w:r w:rsidRPr="00D03178">
        <w:rPr>
          <w:rFonts w:cs="Arial"/>
          <w:szCs w:val="24"/>
        </w:rPr>
        <w:t xml:space="preserve">btle, pervasive, and imperceptible and can easily go </w:t>
      </w:r>
      <w:r w:rsidR="006B599D">
        <w:rPr>
          <w:rFonts w:cs="Arial"/>
          <w:szCs w:val="24"/>
        </w:rPr>
        <w:t>u</w:t>
      </w:r>
      <w:r w:rsidRPr="00D03178">
        <w:rPr>
          <w:rFonts w:cs="Arial"/>
          <w:szCs w:val="24"/>
        </w:rPr>
        <w:t xml:space="preserve">nnoticed. It is </w:t>
      </w:r>
      <w:r w:rsidR="006B599D">
        <w:rPr>
          <w:rFonts w:cs="Arial"/>
          <w:szCs w:val="24"/>
        </w:rPr>
        <w:t>u</w:t>
      </w:r>
      <w:r w:rsidRPr="00D03178">
        <w:rPr>
          <w:rFonts w:cs="Arial"/>
          <w:szCs w:val="24"/>
        </w:rPr>
        <w:t>nfort</w:t>
      </w:r>
      <w:r w:rsidR="006B599D">
        <w:rPr>
          <w:rFonts w:cs="Arial"/>
          <w:szCs w:val="24"/>
        </w:rPr>
        <w:t>u</w:t>
      </w:r>
      <w:r w:rsidRPr="00D03178">
        <w:rPr>
          <w:rFonts w:cs="Arial"/>
          <w:szCs w:val="24"/>
        </w:rPr>
        <w:t>nate that tho</w:t>
      </w:r>
      <w:r w:rsidR="006B599D">
        <w:rPr>
          <w:rFonts w:cs="Arial"/>
          <w:szCs w:val="24"/>
        </w:rPr>
        <w:t>u</w:t>
      </w:r>
      <w:r w:rsidRPr="00D03178">
        <w:rPr>
          <w:rFonts w:cs="Arial"/>
          <w:szCs w:val="24"/>
        </w:rPr>
        <w:t xml:space="preserve">gh there are female academics that have made their mark and have risen to higher ranks of the </w:t>
      </w:r>
      <w:r w:rsidR="00DD26B9">
        <w:rPr>
          <w:rFonts w:cs="Arial"/>
          <w:szCs w:val="24"/>
        </w:rPr>
        <w:t>u</w:t>
      </w:r>
      <w:r w:rsidR="0022548B" w:rsidRPr="00D03178">
        <w:rPr>
          <w:rFonts w:cs="Arial"/>
          <w:szCs w:val="24"/>
        </w:rPr>
        <w:t>niversity</w:t>
      </w:r>
      <w:r w:rsidRPr="00D03178">
        <w:rPr>
          <w:rFonts w:cs="Arial"/>
          <w:szCs w:val="24"/>
        </w:rPr>
        <w:t xml:space="preserve"> echelons, their careers contin</w:t>
      </w:r>
      <w:r w:rsidR="006B599D">
        <w:rPr>
          <w:rFonts w:cs="Arial"/>
          <w:szCs w:val="24"/>
        </w:rPr>
        <w:t>u</w:t>
      </w:r>
      <w:r w:rsidRPr="00D03178">
        <w:rPr>
          <w:rFonts w:cs="Arial"/>
          <w:szCs w:val="24"/>
        </w:rPr>
        <w:t>e to be marred with negative experiences and fail</w:t>
      </w:r>
      <w:r w:rsidR="006B599D">
        <w:rPr>
          <w:rFonts w:cs="Arial"/>
          <w:szCs w:val="24"/>
        </w:rPr>
        <w:t>u</w:t>
      </w:r>
      <w:r w:rsidRPr="00D03178">
        <w:rPr>
          <w:rFonts w:cs="Arial"/>
          <w:szCs w:val="24"/>
        </w:rPr>
        <w:t xml:space="preserve">re to progress in academia. Makondo (2012), </w:t>
      </w:r>
      <w:r w:rsidR="006B599D">
        <w:rPr>
          <w:rFonts w:cs="Arial"/>
          <w:szCs w:val="24"/>
        </w:rPr>
        <w:t>u</w:t>
      </w:r>
      <w:r w:rsidRPr="00D03178">
        <w:rPr>
          <w:rFonts w:cs="Arial"/>
          <w:szCs w:val="24"/>
        </w:rPr>
        <w:t>sing a case st</w:t>
      </w:r>
      <w:r w:rsidR="006B599D">
        <w:rPr>
          <w:rFonts w:cs="Arial"/>
          <w:szCs w:val="24"/>
        </w:rPr>
        <w:t>u</w:t>
      </w:r>
      <w:r w:rsidRPr="00D03178">
        <w:rPr>
          <w:rFonts w:cs="Arial"/>
          <w:szCs w:val="24"/>
        </w:rPr>
        <w:t>dy of fo</w:t>
      </w:r>
      <w:r w:rsidR="006B599D">
        <w:rPr>
          <w:rFonts w:cs="Arial"/>
          <w:szCs w:val="24"/>
        </w:rPr>
        <w:t>u</w:t>
      </w:r>
      <w:r w:rsidRPr="00D03178">
        <w:rPr>
          <w:rFonts w:cs="Arial"/>
          <w:szCs w:val="24"/>
        </w:rPr>
        <w:t>r So</w:t>
      </w:r>
      <w:r w:rsidR="006B599D">
        <w:rPr>
          <w:rFonts w:cs="Arial"/>
          <w:szCs w:val="24"/>
        </w:rPr>
        <w:t>u</w:t>
      </w:r>
      <w:r w:rsidRPr="00D03178">
        <w:rPr>
          <w:rFonts w:cs="Arial"/>
          <w:szCs w:val="24"/>
        </w:rPr>
        <w:t xml:space="preserve">th African and Zimbabwean </w:t>
      </w:r>
      <w:r w:rsidR="00DD74FF">
        <w:rPr>
          <w:rFonts w:cs="Arial"/>
          <w:szCs w:val="24"/>
        </w:rPr>
        <w:t>Universities</w:t>
      </w:r>
      <w:r w:rsidRPr="00D03178">
        <w:rPr>
          <w:rFonts w:cs="Arial"/>
          <w:szCs w:val="24"/>
        </w:rPr>
        <w:t xml:space="preserve"> opines that, if pertinent changes are to be realised, </w:t>
      </w:r>
      <w:r w:rsidR="00DD74FF">
        <w:rPr>
          <w:rFonts w:cs="Arial"/>
          <w:szCs w:val="24"/>
        </w:rPr>
        <w:t>Universities</w:t>
      </w:r>
      <w:r w:rsidRPr="00D03178">
        <w:rPr>
          <w:rFonts w:cs="Arial"/>
          <w:szCs w:val="24"/>
        </w:rPr>
        <w:t xml:space="preserve"> need a total overha</w:t>
      </w:r>
      <w:r w:rsidR="006B599D">
        <w:rPr>
          <w:rFonts w:cs="Arial"/>
          <w:szCs w:val="24"/>
        </w:rPr>
        <w:t>u</w:t>
      </w:r>
      <w:r w:rsidRPr="00D03178">
        <w:rPr>
          <w:rFonts w:cs="Arial"/>
          <w:szCs w:val="24"/>
        </w:rPr>
        <w:t>l with regard to the career progression of their female academics so that excellence can be attained, s</w:t>
      </w:r>
      <w:r w:rsidR="006B599D">
        <w:rPr>
          <w:rFonts w:cs="Arial"/>
          <w:szCs w:val="24"/>
        </w:rPr>
        <w:t>u</w:t>
      </w:r>
      <w:r w:rsidRPr="00D03178">
        <w:rPr>
          <w:rFonts w:cs="Arial"/>
          <w:szCs w:val="24"/>
        </w:rPr>
        <w:t xml:space="preserve">stained and retained. </w:t>
      </w:r>
    </w:p>
    <w:p w:rsidR="00C674CB" w:rsidRPr="00D03178" w:rsidRDefault="00C674CB" w:rsidP="00E43A14">
      <w:pPr>
        <w:spacing w:line="360" w:lineRule="auto"/>
        <w:rPr>
          <w:rFonts w:cs="Arial"/>
          <w:szCs w:val="24"/>
        </w:rPr>
      </w:pPr>
      <w:r w:rsidRPr="00D03178">
        <w:rPr>
          <w:rFonts w:cs="Arial"/>
          <w:szCs w:val="24"/>
        </w:rPr>
        <w:t xml:space="preserve">Interestingly, </w:t>
      </w:r>
      <w:r w:rsidR="00E027BB" w:rsidRPr="00D03178">
        <w:rPr>
          <w:rFonts w:cs="Arial"/>
          <w:szCs w:val="24"/>
        </w:rPr>
        <w:t>Mabokela (</w:t>
      </w:r>
      <w:r w:rsidR="00395FD0" w:rsidRPr="00D03178">
        <w:rPr>
          <w:rFonts w:cs="Arial"/>
          <w:szCs w:val="24"/>
        </w:rPr>
        <w:t>2002</w:t>
      </w:r>
      <w:r w:rsidR="00E027BB" w:rsidRPr="00D03178">
        <w:rPr>
          <w:rFonts w:cs="Arial"/>
          <w:szCs w:val="24"/>
        </w:rPr>
        <w:t>)</w:t>
      </w:r>
      <w:r w:rsidRPr="00D03178">
        <w:rPr>
          <w:rFonts w:cs="Arial"/>
          <w:szCs w:val="24"/>
        </w:rPr>
        <w:t>s</w:t>
      </w:r>
      <w:r w:rsidR="006B599D">
        <w:rPr>
          <w:rFonts w:cs="Arial"/>
          <w:szCs w:val="24"/>
        </w:rPr>
        <w:t>u</w:t>
      </w:r>
      <w:r w:rsidRPr="00D03178">
        <w:rPr>
          <w:rFonts w:cs="Arial"/>
          <w:szCs w:val="24"/>
        </w:rPr>
        <w:t xml:space="preserve">ms it all </w:t>
      </w:r>
      <w:r w:rsidR="006B599D">
        <w:rPr>
          <w:rFonts w:cs="Arial"/>
          <w:szCs w:val="24"/>
        </w:rPr>
        <w:t>u</w:t>
      </w:r>
      <w:r w:rsidRPr="00D03178">
        <w:rPr>
          <w:rFonts w:cs="Arial"/>
          <w:szCs w:val="24"/>
        </w:rPr>
        <w:t>p and says, when female academics fail to perform, the q</w:t>
      </w:r>
      <w:r w:rsidR="006B599D">
        <w:rPr>
          <w:rFonts w:cs="Arial"/>
          <w:szCs w:val="24"/>
        </w:rPr>
        <w:t>u</w:t>
      </w:r>
      <w:r w:rsidRPr="00D03178">
        <w:rPr>
          <w:rFonts w:cs="Arial"/>
          <w:szCs w:val="24"/>
        </w:rPr>
        <w:t>estions asked sho</w:t>
      </w:r>
      <w:r w:rsidR="006B599D">
        <w:rPr>
          <w:rFonts w:cs="Arial"/>
          <w:szCs w:val="24"/>
        </w:rPr>
        <w:t>u</w:t>
      </w:r>
      <w:r w:rsidRPr="00D03178">
        <w:rPr>
          <w:rFonts w:cs="Arial"/>
          <w:szCs w:val="24"/>
        </w:rPr>
        <w:t xml:space="preserve">ld be; </w:t>
      </w:r>
      <w:r w:rsidR="00A65E5D" w:rsidRPr="00D03178">
        <w:rPr>
          <w:rFonts w:cs="Arial"/>
          <w:szCs w:val="24"/>
        </w:rPr>
        <w:t>“</w:t>
      </w:r>
      <w:r w:rsidRPr="00D03178">
        <w:rPr>
          <w:rFonts w:cs="Arial"/>
          <w:i/>
          <w:szCs w:val="24"/>
        </w:rPr>
        <w:t>were these female academics given s</w:t>
      </w:r>
      <w:r w:rsidR="006B599D">
        <w:rPr>
          <w:rFonts w:cs="Arial"/>
          <w:i/>
          <w:szCs w:val="24"/>
        </w:rPr>
        <w:t>u</w:t>
      </w:r>
      <w:r w:rsidRPr="00D03178">
        <w:rPr>
          <w:rFonts w:cs="Arial"/>
          <w:i/>
          <w:szCs w:val="24"/>
        </w:rPr>
        <w:t>pport, training and expos</w:t>
      </w:r>
      <w:r w:rsidR="006B599D">
        <w:rPr>
          <w:rFonts w:cs="Arial"/>
          <w:i/>
          <w:szCs w:val="24"/>
        </w:rPr>
        <w:t>u</w:t>
      </w:r>
      <w:r w:rsidRPr="00D03178">
        <w:rPr>
          <w:rFonts w:cs="Arial"/>
          <w:i/>
          <w:szCs w:val="24"/>
        </w:rPr>
        <w:t>re they needed to do their respective jobs effectively and accordingly and skills to enhance their career progression?</w:t>
      </w:r>
      <w:r w:rsidR="00A65E5D" w:rsidRPr="00D03178">
        <w:rPr>
          <w:rFonts w:cs="Arial"/>
          <w:i/>
          <w:szCs w:val="24"/>
        </w:rPr>
        <w:t>”</w:t>
      </w:r>
      <w:r w:rsidRPr="00D03178">
        <w:rPr>
          <w:rFonts w:cs="Arial"/>
          <w:szCs w:val="24"/>
        </w:rPr>
        <w:t xml:space="preserve"> The researcher believes the above sentiments accent</w:t>
      </w:r>
      <w:r w:rsidR="006B599D">
        <w:rPr>
          <w:rFonts w:cs="Arial"/>
          <w:szCs w:val="24"/>
        </w:rPr>
        <w:t>u</w:t>
      </w:r>
      <w:r w:rsidRPr="00D03178">
        <w:rPr>
          <w:rFonts w:cs="Arial"/>
          <w:szCs w:val="24"/>
        </w:rPr>
        <w:t xml:space="preserve">ates the inability and the </w:t>
      </w:r>
      <w:r w:rsidR="006B599D">
        <w:rPr>
          <w:rFonts w:cs="Arial"/>
          <w:szCs w:val="24"/>
        </w:rPr>
        <w:t>u</w:t>
      </w:r>
      <w:r w:rsidRPr="00D03178">
        <w:rPr>
          <w:rFonts w:cs="Arial"/>
          <w:szCs w:val="24"/>
        </w:rPr>
        <w:t xml:space="preserve">nwillingness of male academics in </w:t>
      </w:r>
      <w:r w:rsidR="00DD26B9">
        <w:rPr>
          <w:rFonts w:cs="Arial"/>
          <w:szCs w:val="24"/>
        </w:rPr>
        <w:t>u</w:t>
      </w:r>
      <w:r w:rsidR="00DD74FF">
        <w:rPr>
          <w:rFonts w:cs="Arial"/>
          <w:szCs w:val="24"/>
        </w:rPr>
        <w:t>niversities</w:t>
      </w:r>
      <w:r w:rsidRPr="00D03178">
        <w:rPr>
          <w:rFonts w:cs="Arial"/>
          <w:szCs w:val="24"/>
        </w:rPr>
        <w:t xml:space="preserve"> to share knowledge, </w:t>
      </w:r>
      <w:r w:rsidR="00A65E5D" w:rsidRPr="00D03178">
        <w:rPr>
          <w:rFonts w:cs="Arial"/>
          <w:szCs w:val="24"/>
        </w:rPr>
        <w:t xml:space="preserve">and </w:t>
      </w:r>
      <w:r w:rsidRPr="00D03178">
        <w:rPr>
          <w:rFonts w:cs="Arial"/>
          <w:szCs w:val="24"/>
        </w:rPr>
        <w:t>experiences appropriately and freely. This infl</w:t>
      </w:r>
      <w:r w:rsidR="006B599D">
        <w:rPr>
          <w:rFonts w:cs="Arial"/>
          <w:szCs w:val="24"/>
        </w:rPr>
        <w:t>u</w:t>
      </w:r>
      <w:r w:rsidRPr="00D03178">
        <w:rPr>
          <w:rFonts w:cs="Arial"/>
          <w:szCs w:val="24"/>
        </w:rPr>
        <w:t>ences the contin</w:t>
      </w:r>
      <w:r w:rsidR="006B599D">
        <w:rPr>
          <w:rFonts w:cs="Arial"/>
          <w:szCs w:val="24"/>
        </w:rPr>
        <w:t>u</w:t>
      </w:r>
      <w:r w:rsidRPr="00D03178">
        <w:rPr>
          <w:rFonts w:cs="Arial"/>
          <w:szCs w:val="24"/>
        </w:rPr>
        <w:t xml:space="preserve">al experiences of marginalisation and </w:t>
      </w:r>
      <w:r w:rsidR="006B599D">
        <w:rPr>
          <w:rFonts w:cs="Arial"/>
          <w:szCs w:val="24"/>
        </w:rPr>
        <w:t>u</w:t>
      </w:r>
      <w:r w:rsidRPr="00D03178">
        <w:rPr>
          <w:rFonts w:cs="Arial"/>
          <w:szCs w:val="24"/>
        </w:rPr>
        <w:t xml:space="preserve">ndermining of female academics in </w:t>
      </w:r>
      <w:r w:rsidR="00DD26B9">
        <w:rPr>
          <w:rFonts w:cs="Arial"/>
          <w:szCs w:val="24"/>
        </w:rPr>
        <w:t>u</w:t>
      </w:r>
      <w:r w:rsidR="00DD74FF">
        <w:rPr>
          <w:rFonts w:cs="Arial"/>
          <w:szCs w:val="24"/>
        </w:rPr>
        <w:t>niversities</w:t>
      </w:r>
      <w:r w:rsidRPr="00D03178">
        <w:rPr>
          <w:rFonts w:cs="Arial"/>
          <w:szCs w:val="24"/>
        </w:rPr>
        <w:t>.</w:t>
      </w:r>
    </w:p>
    <w:p w:rsidR="00C674CB" w:rsidRPr="00D03178" w:rsidRDefault="00C674CB" w:rsidP="00E43A14">
      <w:pPr>
        <w:spacing w:line="360" w:lineRule="auto"/>
        <w:rPr>
          <w:rFonts w:cs="Arial"/>
          <w:szCs w:val="24"/>
        </w:rPr>
      </w:pPr>
      <w:r w:rsidRPr="00D03178">
        <w:rPr>
          <w:rFonts w:cs="Arial"/>
          <w:szCs w:val="24"/>
        </w:rPr>
        <w:t>Moreover, scholars in So</w:t>
      </w:r>
      <w:r w:rsidR="006B599D">
        <w:rPr>
          <w:rFonts w:cs="Arial"/>
          <w:szCs w:val="24"/>
        </w:rPr>
        <w:t>u</w:t>
      </w:r>
      <w:r w:rsidRPr="00D03178">
        <w:rPr>
          <w:rFonts w:cs="Arial"/>
          <w:szCs w:val="24"/>
        </w:rPr>
        <w:t xml:space="preserve">th </w:t>
      </w:r>
      <w:r w:rsidR="00DD26B9" w:rsidRPr="00D03178">
        <w:rPr>
          <w:rFonts w:cs="Arial"/>
          <w:szCs w:val="24"/>
        </w:rPr>
        <w:t>Africa and</w:t>
      </w:r>
      <w:r w:rsidRPr="00D03178">
        <w:rPr>
          <w:rFonts w:cs="Arial"/>
          <w:szCs w:val="24"/>
        </w:rPr>
        <w:t xml:space="preserve"> Zimbabwe  ha</w:t>
      </w:r>
      <w:r w:rsidR="00A65E5D" w:rsidRPr="00D03178">
        <w:rPr>
          <w:rFonts w:cs="Arial"/>
          <w:szCs w:val="24"/>
        </w:rPr>
        <w:t>ve</w:t>
      </w:r>
      <w:r w:rsidRPr="00D03178">
        <w:rPr>
          <w:rFonts w:cs="Arial"/>
          <w:szCs w:val="24"/>
        </w:rPr>
        <w:t xml:space="preserve"> similar res</w:t>
      </w:r>
      <w:r w:rsidR="006B599D">
        <w:rPr>
          <w:rFonts w:cs="Arial"/>
          <w:szCs w:val="24"/>
        </w:rPr>
        <w:t>u</w:t>
      </w:r>
      <w:r w:rsidRPr="00D03178">
        <w:rPr>
          <w:rFonts w:cs="Arial"/>
          <w:szCs w:val="24"/>
        </w:rPr>
        <w:t>lts which all</w:t>
      </w:r>
      <w:r w:rsidR="006B599D">
        <w:rPr>
          <w:rFonts w:cs="Arial"/>
          <w:szCs w:val="24"/>
        </w:rPr>
        <w:t>u</w:t>
      </w:r>
      <w:r w:rsidRPr="00D03178">
        <w:rPr>
          <w:rFonts w:cs="Arial"/>
          <w:szCs w:val="24"/>
        </w:rPr>
        <w:t>de</w:t>
      </w:r>
      <w:r w:rsidR="00A65E5D" w:rsidRPr="00D03178">
        <w:rPr>
          <w:rFonts w:cs="Arial"/>
          <w:szCs w:val="24"/>
        </w:rPr>
        <w:t xml:space="preserve"> to the view </w:t>
      </w:r>
      <w:r w:rsidR="005552C3">
        <w:rPr>
          <w:rFonts w:cs="Arial"/>
          <w:szCs w:val="24"/>
        </w:rPr>
        <w:t xml:space="preserve"> that</w:t>
      </w:r>
      <w:r w:rsidRPr="00D03178">
        <w:rPr>
          <w:rFonts w:cs="Arial"/>
          <w:szCs w:val="24"/>
        </w:rPr>
        <w:t xml:space="preserve"> career progression and experiences of female academics in </w:t>
      </w:r>
      <w:r w:rsidR="00DD74FF">
        <w:rPr>
          <w:rFonts w:cs="Arial"/>
          <w:szCs w:val="24"/>
        </w:rPr>
        <w:lastRenderedPageBreak/>
        <w:t>Universities</w:t>
      </w:r>
      <w:r w:rsidRPr="00D03178">
        <w:rPr>
          <w:rFonts w:cs="Arial"/>
          <w:szCs w:val="24"/>
        </w:rPr>
        <w:t xml:space="preserve"> </w:t>
      </w:r>
      <w:r w:rsidR="00D6352C" w:rsidRPr="00D03178">
        <w:rPr>
          <w:rFonts w:cs="Arial"/>
          <w:szCs w:val="24"/>
        </w:rPr>
        <w:t xml:space="preserve">are </w:t>
      </w:r>
      <w:r w:rsidRPr="00D03178">
        <w:rPr>
          <w:rFonts w:cs="Arial"/>
          <w:szCs w:val="24"/>
        </w:rPr>
        <w:t>infl</w:t>
      </w:r>
      <w:r w:rsidR="006B599D">
        <w:rPr>
          <w:rFonts w:cs="Arial"/>
          <w:szCs w:val="24"/>
        </w:rPr>
        <w:t>u</w:t>
      </w:r>
      <w:r w:rsidRPr="00D03178">
        <w:rPr>
          <w:rFonts w:cs="Arial"/>
          <w:szCs w:val="24"/>
        </w:rPr>
        <w:t>enced by a n</w:t>
      </w:r>
      <w:r w:rsidR="006B599D">
        <w:rPr>
          <w:rFonts w:cs="Arial"/>
          <w:szCs w:val="24"/>
        </w:rPr>
        <w:t>u</w:t>
      </w:r>
      <w:r w:rsidRPr="00D03178">
        <w:rPr>
          <w:rFonts w:cs="Arial"/>
          <w:szCs w:val="24"/>
        </w:rPr>
        <w:t>mber of factors s</w:t>
      </w:r>
      <w:r w:rsidR="006B599D">
        <w:rPr>
          <w:rFonts w:cs="Arial"/>
          <w:szCs w:val="24"/>
        </w:rPr>
        <w:t>u</w:t>
      </w:r>
      <w:r w:rsidRPr="00D03178">
        <w:rPr>
          <w:rFonts w:cs="Arial"/>
          <w:szCs w:val="24"/>
        </w:rPr>
        <w:t>ch as mentoring, work place policies, organisational c</w:t>
      </w:r>
      <w:r w:rsidR="006B599D">
        <w:rPr>
          <w:rFonts w:cs="Arial"/>
          <w:szCs w:val="24"/>
        </w:rPr>
        <w:t>u</w:t>
      </w:r>
      <w:r w:rsidRPr="00D03178">
        <w:rPr>
          <w:rFonts w:cs="Arial"/>
          <w:szCs w:val="24"/>
        </w:rPr>
        <w:t>lt</w:t>
      </w:r>
      <w:r w:rsidR="006B599D">
        <w:rPr>
          <w:rFonts w:cs="Arial"/>
          <w:szCs w:val="24"/>
        </w:rPr>
        <w:t>u</w:t>
      </w:r>
      <w:r w:rsidRPr="00D03178">
        <w:rPr>
          <w:rFonts w:cs="Arial"/>
          <w:szCs w:val="24"/>
        </w:rPr>
        <w:t>re, lack of self-efficacy and self-confidence, race and  sexism. Apparently, this has intensified why female academics contin</w:t>
      </w:r>
      <w:r w:rsidR="006B599D">
        <w:rPr>
          <w:rFonts w:cs="Arial"/>
          <w:szCs w:val="24"/>
        </w:rPr>
        <w:t>u</w:t>
      </w:r>
      <w:r w:rsidRPr="00D03178">
        <w:rPr>
          <w:rFonts w:cs="Arial"/>
          <w:szCs w:val="24"/>
        </w:rPr>
        <w:t xml:space="preserve">e being in the minority in the higher ranks of the </w:t>
      </w:r>
      <w:r w:rsidR="00DD26B9">
        <w:rPr>
          <w:rFonts w:cs="Arial"/>
          <w:szCs w:val="24"/>
        </w:rPr>
        <w:t>u</w:t>
      </w:r>
      <w:r w:rsidR="0022548B" w:rsidRPr="00D03178">
        <w:rPr>
          <w:rFonts w:cs="Arial"/>
          <w:szCs w:val="24"/>
        </w:rPr>
        <w:t>niversity</w:t>
      </w:r>
      <w:r w:rsidRPr="00D03178">
        <w:rPr>
          <w:rFonts w:cs="Arial"/>
          <w:szCs w:val="24"/>
        </w:rPr>
        <w:t xml:space="preserve"> echelons.</w:t>
      </w:r>
    </w:p>
    <w:p w:rsidR="00C674CB" w:rsidRPr="00D03178" w:rsidRDefault="00C674CB" w:rsidP="00E43A14">
      <w:pPr>
        <w:spacing w:line="360" w:lineRule="auto"/>
        <w:rPr>
          <w:rFonts w:cs="Arial"/>
          <w:szCs w:val="24"/>
        </w:rPr>
      </w:pPr>
      <w:r w:rsidRPr="00D03178">
        <w:rPr>
          <w:rFonts w:cs="Arial"/>
          <w:szCs w:val="24"/>
        </w:rPr>
        <w:t>However, this a</w:t>
      </w:r>
      <w:r w:rsidR="006B599D">
        <w:rPr>
          <w:rFonts w:cs="Arial"/>
          <w:szCs w:val="24"/>
        </w:rPr>
        <w:t>u</w:t>
      </w:r>
      <w:r w:rsidRPr="00D03178">
        <w:rPr>
          <w:rFonts w:cs="Arial"/>
          <w:szCs w:val="24"/>
        </w:rPr>
        <w:t>thor is of the view that the highly individ</w:t>
      </w:r>
      <w:r w:rsidR="006B599D">
        <w:rPr>
          <w:rFonts w:cs="Arial"/>
          <w:szCs w:val="24"/>
        </w:rPr>
        <w:t>u</w:t>
      </w:r>
      <w:r w:rsidRPr="00D03178">
        <w:rPr>
          <w:rFonts w:cs="Arial"/>
          <w:szCs w:val="24"/>
        </w:rPr>
        <w:t xml:space="preserve">alistic and fragmented gender relationships that exist between the female academics and the </w:t>
      </w:r>
      <w:r w:rsidR="00DD26B9">
        <w:rPr>
          <w:rFonts w:cs="Arial"/>
          <w:szCs w:val="24"/>
        </w:rPr>
        <w:t>u</w:t>
      </w:r>
      <w:r w:rsidR="00DD74FF">
        <w:rPr>
          <w:rFonts w:cs="Arial"/>
          <w:szCs w:val="24"/>
        </w:rPr>
        <w:t>niversities</w:t>
      </w:r>
      <w:r w:rsidRPr="00D03178">
        <w:rPr>
          <w:rFonts w:cs="Arial"/>
          <w:szCs w:val="24"/>
        </w:rPr>
        <w:t xml:space="preserve"> are extraordinary and these act</w:t>
      </w:r>
      <w:r w:rsidR="006B599D">
        <w:rPr>
          <w:rFonts w:cs="Arial"/>
          <w:szCs w:val="24"/>
        </w:rPr>
        <w:t>u</w:t>
      </w:r>
      <w:r w:rsidRPr="00D03178">
        <w:rPr>
          <w:rFonts w:cs="Arial"/>
          <w:szCs w:val="24"/>
        </w:rPr>
        <w:t>ally accent</w:t>
      </w:r>
      <w:r w:rsidR="006B599D">
        <w:rPr>
          <w:rFonts w:cs="Arial"/>
          <w:szCs w:val="24"/>
        </w:rPr>
        <w:t>u</w:t>
      </w:r>
      <w:r w:rsidRPr="00D03178">
        <w:rPr>
          <w:rFonts w:cs="Arial"/>
          <w:szCs w:val="24"/>
        </w:rPr>
        <w:t>ate the negative forces towards their career development. Hence, Coleman (2003), post</w:t>
      </w:r>
      <w:r w:rsidR="006B599D">
        <w:rPr>
          <w:rFonts w:cs="Arial"/>
          <w:szCs w:val="24"/>
        </w:rPr>
        <w:t>u</w:t>
      </w:r>
      <w:r w:rsidRPr="00D03178">
        <w:rPr>
          <w:rFonts w:cs="Arial"/>
          <w:szCs w:val="24"/>
        </w:rPr>
        <w:t>lates that it is paramo</w:t>
      </w:r>
      <w:r w:rsidR="006B599D">
        <w:rPr>
          <w:rFonts w:cs="Arial"/>
          <w:szCs w:val="24"/>
        </w:rPr>
        <w:t>u</w:t>
      </w:r>
      <w:r w:rsidRPr="00D03178">
        <w:rPr>
          <w:rFonts w:cs="Arial"/>
          <w:szCs w:val="24"/>
        </w:rPr>
        <w:t>nt that the c</w:t>
      </w:r>
      <w:r w:rsidR="006B599D">
        <w:rPr>
          <w:rFonts w:cs="Arial"/>
          <w:szCs w:val="24"/>
        </w:rPr>
        <w:t>u</w:t>
      </w:r>
      <w:r w:rsidRPr="00D03178">
        <w:rPr>
          <w:rFonts w:cs="Arial"/>
          <w:szCs w:val="24"/>
        </w:rPr>
        <w:t>lt</w:t>
      </w:r>
      <w:r w:rsidR="006B599D">
        <w:rPr>
          <w:rFonts w:cs="Arial"/>
          <w:szCs w:val="24"/>
        </w:rPr>
        <w:t>u</w:t>
      </w:r>
      <w:r w:rsidRPr="00D03178">
        <w:rPr>
          <w:rFonts w:cs="Arial"/>
          <w:szCs w:val="24"/>
        </w:rPr>
        <w:t>re of a learning instit</w:t>
      </w:r>
      <w:r w:rsidR="006B599D">
        <w:rPr>
          <w:rFonts w:cs="Arial"/>
          <w:szCs w:val="24"/>
        </w:rPr>
        <w:t>u</w:t>
      </w:r>
      <w:r w:rsidRPr="00D03178">
        <w:rPr>
          <w:rFonts w:cs="Arial"/>
          <w:szCs w:val="24"/>
        </w:rPr>
        <w:t>tion sho</w:t>
      </w:r>
      <w:r w:rsidR="006B599D">
        <w:rPr>
          <w:rFonts w:cs="Arial"/>
          <w:szCs w:val="24"/>
        </w:rPr>
        <w:t>u</w:t>
      </w:r>
      <w:r w:rsidRPr="00D03178">
        <w:rPr>
          <w:rFonts w:cs="Arial"/>
          <w:szCs w:val="24"/>
        </w:rPr>
        <w:t xml:space="preserve">ld embrace collegiality and collaboration with a common </w:t>
      </w:r>
      <w:r w:rsidR="006B599D">
        <w:rPr>
          <w:rFonts w:cs="Arial"/>
          <w:szCs w:val="24"/>
        </w:rPr>
        <w:t>u</w:t>
      </w:r>
      <w:r w:rsidRPr="00D03178">
        <w:rPr>
          <w:rFonts w:cs="Arial"/>
          <w:szCs w:val="24"/>
        </w:rPr>
        <w:t>nderstanding of shared val</w:t>
      </w:r>
      <w:r w:rsidR="006B599D">
        <w:rPr>
          <w:rFonts w:cs="Arial"/>
          <w:szCs w:val="24"/>
        </w:rPr>
        <w:t>u</w:t>
      </w:r>
      <w:r w:rsidRPr="00D03178">
        <w:rPr>
          <w:rFonts w:cs="Arial"/>
          <w:szCs w:val="24"/>
        </w:rPr>
        <w:t>es and aims that res</w:t>
      </w:r>
      <w:r w:rsidR="006B599D">
        <w:rPr>
          <w:rFonts w:cs="Arial"/>
          <w:szCs w:val="24"/>
        </w:rPr>
        <w:t>u</w:t>
      </w:r>
      <w:r w:rsidRPr="00D03178">
        <w:rPr>
          <w:rFonts w:cs="Arial"/>
          <w:szCs w:val="24"/>
        </w:rPr>
        <w:t xml:space="preserve">lt in changing, promoting and establishing career development of its staff members. </w:t>
      </w:r>
    </w:p>
    <w:p w:rsidR="00C674CB" w:rsidRPr="00D03178" w:rsidRDefault="00C674CB" w:rsidP="00E43A14">
      <w:pPr>
        <w:spacing w:line="360" w:lineRule="auto"/>
        <w:rPr>
          <w:rFonts w:cs="Arial"/>
          <w:szCs w:val="24"/>
        </w:rPr>
      </w:pPr>
      <w:r w:rsidRPr="00D03178">
        <w:rPr>
          <w:rFonts w:cs="Arial"/>
          <w:szCs w:val="24"/>
        </w:rPr>
        <w:t>Moreover, B</w:t>
      </w:r>
      <w:r w:rsidR="006B599D">
        <w:rPr>
          <w:rFonts w:cs="Arial"/>
          <w:szCs w:val="24"/>
        </w:rPr>
        <w:t>u</w:t>
      </w:r>
      <w:r w:rsidRPr="00D03178">
        <w:rPr>
          <w:rFonts w:cs="Arial"/>
          <w:szCs w:val="24"/>
        </w:rPr>
        <w:t>sh (2011), proposes that the c</w:t>
      </w:r>
      <w:r w:rsidR="006B599D">
        <w:rPr>
          <w:rFonts w:cs="Arial"/>
          <w:szCs w:val="24"/>
        </w:rPr>
        <w:t>u</w:t>
      </w:r>
      <w:r w:rsidRPr="00D03178">
        <w:rPr>
          <w:rFonts w:cs="Arial"/>
          <w:szCs w:val="24"/>
        </w:rPr>
        <w:t>lt</w:t>
      </w:r>
      <w:r w:rsidR="006B599D">
        <w:rPr>
          <w:rFonts w:cs="Arial"/>
          <w:szCs w:val="24"/>
        </w:rPr>
        <w:t>u</w:t>
      </w:r>
      <w:r w:rsidRPr="00D03178">
        <w:rPr>
          <w:rFonts w:cs="Arial"/>
          <w:szCs w:val="24"/>
        </w:rPr>
        <w:t>re, val</w:t>
      </w:r>
      <w:r w:rsidR="006B599D">
        <w:rPr>
          <w:rFonts w:cs="Arial"/>
          <w:szCs w:val="24"/>
        </w:rPr>
        <w:t>u</w:t>
      </w:r>
      <w:r w:rsidRPr="00D03178">
        <w:rPr>
          <w:rFonts w:cs="Arial"/>
          <w:szCs w:val="24"/>
        </w:rPr>
        <w:t>es, norms and mission statement sho</w:t>
      </w:r>
      <w:r w:rsidR="006B599D">
        <w:rPr>
          <w:rFonts w:cs="Arial"/>
          <w:szCs w:val="24"/>
        </w:rPr>
        <w:t>u</w:t>
      </w:r>
      <w:r w:rsidRPr="00D03178">
        <w:rPr>
          <w:rFonts w:cs="Arial"/>
          <w:szCs w:val="24"/>
        </w:rPr>
        <w:t>ld be the heart of any organisation (incl</w:t>
      </w:r>
      <w:r w:rsidR="006B599D">
        <w:rPr>
          <w:rFonts w:cs="Arial"/>
          <w:szCs w:val="24"/>
        </w:rPr>
        <w:t>u</w:t>
      </w:r>
      <w:r w:rsidRPr="00D03178">
        <w:rPr>
          <w:rFonts w:cs="Arial"/>
          <w:szCs w:val="24"/>
        </w:rPr>
        <w:t xml:space="preserve">ding </w:t>
      </w:r>
      <w:r w:rsidR="00DD74FF">
        <w:rPr>
          <w:rFonts w:cs="Arial"/>
          <w:szCs w:val="24"/>
        </w:rPr>
        <w:t>Universities</w:t>
      </w:r>
      <w:r w:rsidRPr="00D03178">
        <w:rPr>
          <w:rFonts w:cs="Arial"/>
          <w:szCs w:val="24"/>
        </w:rPr>
        <w:t>), and sho</w:t>
      </w:r>
      <w:r w:rsidR="006B599D">
        <w:rPr>
          <w:rFonts w:cs="Arial"/>
          <w:szCs w:val="24"/>
        </w:rPr>
        <w:t>u</w:t>
      </w:r>
      <w:r w:rsidRPr="00D03178">
        <w:rPr>
          <w:rFonts w:cs="Arial"/>
          <w:szCs w:val="24"/>
        </w:rPr>
        <w:t>ld contrib</w:t>
      </w:r>
      <w:r w:rsidR="006B599D">
        <w:rPr>
          <w:rFonts w:cs="Arial"/>
          <w:szCs w:val="24"/>
        </w:rPr>
        <w:t>u</w:t>
      </w:r>
      <w:r w:rsidRPr="00D03178">
        <w:rPr>
          <w:rFonts w:cs="Arial"/>
          <w:szCs w:val="24"/>
        </w:rPr>
        <w:t>te to career satisfaction and impact positively on its staff retention by striving to be professional learning comm</w:t>
      </w:r>
      <w:r w:rsidR="006B599D">
        <w:rPr>
          <w:rFonts w:cs="Arial"/>
          <w:szCs w:val="24"/>
        </w:rPr>
        <w:t>u</w:t>
      </w:r>
      <w:r w:rsidRPr="00D03178">
        <w:rPr>
          <w:rFonts w:cs="Arial"/>
          <w:szCs w:val="24"/>
        </w:rPr>
        <w:t xml:space="preserve">nities (Kilbane, 2009). From the preceding paragraph, this researcher reinforces the above statement and opines that the </w:t>
      </w:r>
      <w:r w:rsidR="00DD26B9">
        <w:rPr>
          <w:rFonts w:cs="Arial"/>
          <w:szCs w:val="24"/>
        </w:rPr>
        <w:t>u</w:t>
      </w:r>
      <w:r w:rsidR="00DD74FF">
        <w:rPr>
          <w:rFonts w:cs="Arial"/>
          <w:szCs w:val="24"/>
        </w:rPr>
        <w:t>niversities</w:t>
      </w:r>
      <w:r w:rsidRPr="00D03178">
        <w:rPr>
          <w:rFonts w:cs="Arial"/>
          <w:szCs w:val="24"/>
        </w:rPr>
        <w:t xml:space="preserve">’ ability to promote the career development of female academics may determine whether or not </w:t>
      </w:r>
      <w:r w:rsidR="00DD74FF">
        <w:rPr>
          <w:rFonts w:cs="Arial"/>
          <w:szCs w:val="24"/>
        </w:rPr>
        <w:t>Universities</w:t>
      </w:r>
      <w:r w:rsidRPr="00D03178">
        <w:rPr>
          <w:rFonts w:cs="Arial"/>
          <w:szCs w:val="24"/>
        </w:rPr>
        <w:t xml:space="preserve"> will thrive or perish in the years ahead sho</w:t>
      </w:r>
      <w:r w:rsidR="006B599D">
        <w:rPr>
          <w:rFonts w:cs="Arial"/>
          <w:szCs w:val="24"/>
        </w:rPr>
        <w:t>u</w:t>
      </w:r>
      <w:r w:rsidRPr="00D03178">
        <w:rPr>
          <w:rFonts w:cs="Arial"/>
          <w:szCs w:val="24"/>
        </w:rPr>
        <w:t>ld female academics contin</w:t>
      </w:r>
      <w:r w:rsidR="006B599D">
        <w:rPr>
          <w:rFonts w:cs="Arial"/>
          <w:szCs w:val="24"/>
        </w:rPr>
        <w:t>u</w:t>
      </w:r>
      <w:r w:rsidRPr="00D03178">
        <w:rPr>
          <w:rFonts w:cs="Arial"/>
          <w:szCs w:val="24"/>
        </w:rPr>
        <w:t>e to exit the pipeline before they reach their f</w:t>
      </w:r>
      <w:r w:rsidR="006B599D">
        <w:rPr>
          <w:rFonts w:cs="Arial"/>
          <w:szCs w:val="24"/>
        </w:rPr>
        <w:t>u</w:t>
      </w:r>
      <w:r w:rsidRPr="00D03178">
        <w:rPr>
          <w:rFonts w:cs="Arial"/>
          <w:szCs w:val="24"/>
        </w:rPr>
        <w:t>ll potential.</w:t>
      </w:r>
    </w:p>
    <w:p w:rsidR="00C674CB" w:rsidRPr="00D03178" w:rsidRDefault="00C674CB" w:rsidP="00E43A14">
      <w:pPr>
        <w:spacing w:line="360" w:lineRule="auto"/>
        <w:rPr>
          <w:rFonts w:cs="Arial"/>
          <w:szCs w:val="24"/>
        </w:rPr>
      </w:pPr>
      <w:r w:rsidRPr="00D03178">
        <w:rPr>
          <w:rFonts w:cs="Arial"/>
          <w:szCs w:val="24"/>
        </w:rPr>
        <w:t>Ironically, research done by Zikhali &amp; Maphosa (201</w:t>
      </w:r>
      <w:r w:rsidR="005552C3">
        <w:rPr>
          <w:rFonts w:cs="Arial"/>
          <w:szCs w:val="24"/>
        </w:rPr>
        <w:t>2</w:t>
      </w:r>
      <w:r w:rsidRPr="00D03178">
        <w:rPr>
          <w:rFonts w:cs="Arial"/>
          <w:szCs w:val="24"/>
        </w:rPr>
        <w:t xml:space="preserve">) in Zimbabwe and </w:t>
      </w:r>
      <w:r w:rsidR="00AF4887" w:rsidRPr="00D03178">
        <w:rPr>
          <w:rFonts w:cs="Arial"/>
          <w:szCs w:val="24"/>
        </w:rPr>
        <w:t>Beok</w:t>
      </w:r>
      <w:r w:rsidR="006B599D">
        <w:rPr>
          <w:rFonts w:cs="Arial"/>
          <w:szCs w:val="24"/>
        </w:rPr>
        <w:t>u</w:t>
      </w:r>
      <w:r w:rsidR="00AF4887" w:rsidRPr="00D03178">
        <w:rPr>
          <w:rFonts w:cs="Arial"/>
          <w:szCs w:val="24"/>
        </w:rPr>
        <w:t>-Betts</w:t>
      </w:r>
      <w:r w:rsidR="005552C3">
        <w:rPr>
          <w:rFonts w:cs="Arial"/>
          <w:szCs w:val="24"/>
        </w:rPr>
        <w:t xml:space="preserve"> (2005)</w:t>
      </w:r>
      <w:r w:rsidRPr="00D03178">
        <w:rPr>
          <w:rFonts w:cs="Arial"/>
          <w:szCs w:val="24"/>
        </w:rPr>
        <w:t>, demonstrate tha</w:t>
      </w:r>
      <w:r w:rsidR="005552C3">
        <w:rPr>
          <w:rFonts w:cs="Arial"/>
          <w:szCs w:val="24"/>
        </w:rPr>
        <w:t>t</w:t>
      </w:r>
      <w:r w:rsidRPr="00D03178">
        <w:rPr>
          <w:rFonts w:cs="Arial"/>
          <w:szCs w:val="24"/>
        </w:rPr>
        <w:t>, lack of s</w:t>
      </w:r>
      <w:r w:rsidR="006B599D">
        <w:rPr>
          <w:rFonts w:cs="Arial"/>
          <w:szCs w:val="24"/>
        </w:rPr>
        <w:t>u</w:t>
      </w:r>
      <w:r w:rsidRPr="00D03178">
        <w:rPr>
          <w:rFonts w:cs="Arial"/>
          <w:szCs w:val="24"/>
        </w:rPr>
        <w:t xml:space="preserve">pport from other female academics and lack of voice in sharing their hopes, challenges and experiences also affects their career progression. Zikhali &amp; Maphosa (2011), and </w:t>
      </w:r>
      <w:r w:rsidR="008251A0" w:rsidRPr="00D03178">
        <w:rPr>
          <w:rFonts w:cs="Arial"/>
          <w:szCs w:val="24"/>
        </w:rPr>
        <w:t>Beok</w:t>
      </w:r>
      <w:r w:rsidR="006B599D">
        <w:rPr>
          <w:rFonts w:cs="Arial"/>
          <w:szCs w:val="24"/>
        </w:rPr>
        <w:t>u</w:t>
      </w:r>
      <w:r w:rsidR="008251A0" w:rsidRPr="00D03178">
        <w:rPr>
          <w:rFonts w:cs="Arial"/>
          <w:szCs w:val="24"/>
        </w:rPr>
        <w:t xml:space="preserve">-Betts </w:t>
      </w:r>
      <w:r w:rsidRPr="00D03178">
        <w:rPr>
          <w:rFonts w:cs="Arial"/>
          <w:szCs w:val="24"/>
        </w:rPr>
        <w:t>(2005) findings are consisten</w:t>
      </w:r>
      <w:r w:rsidR="00D6352C" w:rsidRPr="00D03178">
        <w:rPr>
          <w:rFonts w:cs="Arial"/>
          <w:szCs w:val="24"/>
        </w:rPr>
        <w:t>t</w:t>
      </w:r>
      <w:r w:rsidRPr="00D03178">
        <w:rPr>
          <w:rFonts w:cs="Arial"/>
          <w:szCs w:val="24"/>
        </w:rPr>
        <w:t xml:space="preserve"> with an earlier st</w:t>
      </w:r>
      <w:r w:rsidR="006B599D">
        <w:rPr>
          <w:rFonts w:cs="Arial"/>
          <w:szCs w:val="24"/>
        </w:rPr>
        <w:t>u</w:t>
      </w:r>
      <w:r w:rsidRPr="00D03178">
        <w:rPr>
          <w:rFonts w:cs="Arial"/>
          <w:szCs w:val="24"/>
        </w:rPr>
        <w:t>dy done by Sch</w:t>
      </w:r>
      <w:r w:rsidR="006B599D">
        <w:rPr>
          <w:rFonts w:cs="Arial"/>
          <w:szCs w:val="24"/>
        </w:rPr>
        <w:t>u</w:t>
      </w:r>
      <w:r w:rsidRPr="00D03178">
        <w:rPr>
          <w:rFonts w:cs="Arial"/>
          <w:szCs w:val="24"/>
        </w:rPr>
        <w:t>lze (20</w:t>
      </w:r>
      <w:r w:rsidR="004A71C2" w:rsidRPr="001D274D">
        <w:rPr>
          <w:rFonts w:cs="Arial"/>
          <w:szCs w:val="24"/>
        </w:rPr>
        <w:t>09</w:t>
      </w:r>
      <w:r w:rsidRPr="00D03178">
        <w:rPr>
          <w:rFonts w:cs="Arial"/>
          <w:szCs w:val="24"/>
        </w:rPr>
        <w:t xml:space="preserve">) on </w:t>
      </w:r>
      <w:r w:rsidR="006A5F70">
        <w:rPr>
          <w:rFonts w:cs="Arial"/>
          <w:szCs w:val="24"/>
        </w:rPr>
        <w:t>J</w:t>
      </w:r>
      <w:r w:rsidRPr="00D03178">
        <w:rPr>
          <w:rFonts w:cs="Arial"/>
          <w:szCs w:val="24"/>
        </w:rPr>
        <w:t xml:space="preserve">ob satisfaction of </w:t>
      </w:r>
      <w:r w:rsidR="006A5F70">
        <w:rPr>
          <w:rFonts w:cs="Arial"/>
          <w:szCs w:val="24"/>
        </w:rPr>
        <w:t>B</w:t>
      </w:r>
      <w:r w:rsidRPr="00D03178">
        <w:rPr>
          <w:rFonts w:cs="Arial"/>
          <w:szCs w:val="24"/>
        </w:rPr>
        <w:t>lack female academics in So</w:t>
      </w:r>
      <w:r w:rsidR="006B599D">
        <w:rPr>
          <w:rFonts w:cs="Arial"/>
          <w:szCs w:val="24"/>
        </w:rPr>
        <w:t>u</w:t>
      </w:r>
      <w:r w:rsidRPr="00D03178">
        <w:rPr>
          <w:rFonts w:cs="Arial"/>
          <w:szCs w:val="24"/>
        </w:rPr>
        <w:t>th Africa. The participants in the data that were collected all</w:t>
      </w:r>
      <w:r w:rsidR="006B599D">
        <w:rPr>
          <w:rFonts w:cs="Arial"/>
          <w:szCs w:val="24"/>
        </w:rPr>
        <w:t>u</w:t>
      </w:r>
      <w:r w:rsidRPr="00D03178">
        <w:rPr>
          <w:rFonts w:cs="Arial"/>
          <w:szCs w:val="24"/>
        </w:rPr>
        <w:t xml:space="preserve">ded </w:t>
      </w:r>
      <w:r w:rsidR="00D6352C" w:rsidRPr="00D03178">
        <w:rPr>
          <w:rFonts w:cs="Arial"/>
          <w:szCs w:val="24"/>
        </w:rPr>
        <w:t xml:space="preserve">to </w:t>
      </w:r>
      <w:r w:rsidRPr="00D03178">
        <w:rPr>
          <w:rFonts w:cs="Arial"/>
          <w:szCs w:val="24"/>
        </w:rPr>
        <w:t>too m</w:t>
      </w:r>
      <w:r w:rsidR="006B599D">
        <w:rPr>
          <w:rFonts w:cs="Arial"/>
          <w:szCs w:val="24"/>
        </w:rPr>
        <w:t>u</w:t>
      </w:r>
      <w:r w:rsidRPr="00D03178">
        <w:rPr>
          <w:rFonts w:cs="Arial"/>
          <w:szCs w:val="24"/>
        </w:rPr>
        <w:t>ch isolation as some academics (female) were very cold and distant and did not hesitate to give negative treatment to the s</w:t>
      </w:r>
      <w:r w:rsidR="006B599D">
        <w:rPr>
          <w:rFonts w:cs="Arial"/>
          <w:szCs w:val="24"/>
        </w:rPr>
        <w:t>u</w:t>
      </w:r>
      <w:r w:rsidRPr="00D03178">
        <w:rPr>
          <w:rFonts w:cs="Arial"/>
          <w:szCs w:val="24"/>
        </w:rPr>
        <w:t>ggestions they made. It can be pointed o</w:t>
      </w:r>
      <w:r w:rsidR="006B599D">
        <w:rPr>
          <w:rFonts w:cs="Arial"/>
          <w:szCs w:val="24"/>
        </w:rPr>
        <w:t>u</w:t>
      </w:r>
      <w:r w:rsidRPr="00D03178">
        <w:rPr>
          <w:rFonts w:cs="Arial"/>
          <w:szCs w:val="24"/>
        </w:rPr>
        <w:t>t that the s</w:t>
      </w:r>
      <w:r w:rsidR="006B599D">
        <w:rPr>
          <w:rFonts w:cs="Arial"/>
          <w:szCs w:val="24"/>
        </w:rPr>
        <w:t>u</w:t>
      </w:r>
      <w:r w:rsidRPr="00D03178">
        <w:rPr>
          <w:rFonts w:cs="Arial"/>
          <w:szCs w:val="24"/>
        </w:rPr>
        <w:t>pport system that female academics offer each other c</w:t>
      </w:r>
      <w:r w:rsidR="00D6352C" w:rsidRPr="00D03178">
        <w:rPr>
          <w:rFonts w:cs="Arial"/>
          <w:szCs w:val="24"/>
        </w:rPr>
        <w:t>an</w:t>
      </w:r>
      <w:r w:rsidRPr="00D03178">
        <w:rPr>
          <w:rFonts w:cs="Arial"/>
          <w:szCs w:val="24"/>
        </w:rPr>
        <w:t xml:space="preserve"> be a healing me</w:t>
      </w:r>
      <w:r w:rsidR="00D6352C" w:rsidRPr="00D03178">
        <w:rPr>
          <w:rFonts w:cs="Arial"/>
          <w:szCs w:val="24"/>
        </w:rPr>
        <w:t xml:space="preserve">chanism </w:t>
      </w:r>
      <w:r w:rsidRPr="00D03178">
        <w:rPr>
          <w:rFonts w:cs="Arial"/>
          <w:szCs w:val="24"/>
        </w:rPr>
        <w:t>which can contrib</w:t>
      </w:r>
      <w:r w:rsidR="006B599D">
        <w:rPr>
          <w:rFonts w:cs="Arial"/>
          <w:szCs w:val="24"/>
        </w:rPr>
        <w:t>u</w:t>
      </w:r>
      <w:r w:rsidRPr="00D03178">
        <w:rPr>
          <w:rFonts w:cs="Arial"/>
          <w:szCs w:val="24"/>
        </w:rPr>
        <w:t xml:space="preserve">te </w:t>
      </w:r>
      <w:r w:rsidR="00D6352C" w:rsidRPr="00D03178">
        <w:rPr>
          <w:rFonts w:cs="Arial"/>
          <w:szCs w:val="24"/>
        </w:rPr>
        <w:t>to</w:t>
      </w:r>
      <w:r w:rsidRPr="00D03178">
        <w:rPr>
          <w:rFonts w:cs="Arial"/>
          <w:szCs w:val="24"/>
        </w:rPr>
        <w:t xml:space="preserve"> how they can grow and prolong their permanency in </w:t>
      </w:r>
      <w:r w:rsidR="00DD26B9">
        <w:rPr>
          <w:rFonts w:cs="Arial"/>
          <w:szCs w:val="24"/>
        </w:rPr>
        <w:t>u</w:t>
      </w:r>
      <w:r w:rsidR="00DD74FF">
        <w:rPr>
          <w:rFonts w:cs="Arial"/>
          <w:szCs w:val="24"/>
        </w:rPr>
        <w:t>niversities</w:t>
      </w:r>
      <w:r w:rsidRPr="00D03178">
        <w:rPr>
          <w:rFonts w:cs="Arial"/>
          <w:szCs w:val="24"/>
        </w:rPr>
        <w:t xml:space="preserve"> (Harris 2007). For instance, Forster (2001) </w:t>
      </w:r>
      <w:r w:rsidR="006B599D">
        <w:rPr>
          <w:rFonts w:cs="Arial"/>
          <w:szCs w:val="24"/>
        </w:rPr>
        <w:t>u</w:t>
      </w:r>
      <w:r w:rsidRPr="00D03178">
        <w:rPr>
          <w:rFonts w:cs="Arial"/>
          <w:szCs w:val="24"/>
        </w:rPr>
        <w:t>sed a mixed method approach of q</w:t>
      </w:r>
      <w:r w:rsidR="006B599D">
        <w:rPr>
          <w:rFonts w:cs="Arial"/>
          <w:szCs w:val="24"/>
        </w:rPr>
        <w:t>u</w:t>
      </w:r>
      <w:r w:rsidRPr="00D03178">
        <w:rPr>
          <w:rFonts w:cs="Arial"/>
          <w:szCs w:val="24"/>
        </w:rPr>
        <w:t>estionnaires and semi-str</w:t>
      </w:r>
      <w:r w:rsidR="006B599D">
        <w:rPr>
          <w:rFonts w:cs="Arial"/>
          <w:szCs w:val="24"/>
        </w:rPr>
        <w:t>u</w:t>
      </w:r>
      <w:r w:rsidRPr="00D03178">
        <w:rPr>
          <w:rFonts w:cs="Arial"/>
          <w:szCs w:val="24"/>
        </w:rPr>
        <w:t>ct</w:t>
      </w:r>
      <w:r w:rsidR="006B599D">
        <w:rPr>
          <w:rFonts w:cs="Arial"/>
          <w:szCs w:val="24"/>
        </w:rPr>
        <w:t>u</w:t>
      </w:r>
      <w:r w:rsidRPr="00D03178">
        <w:rPr>
          <w:rFonts w:cs="Arial"/>
          <w:szCs w:val="24"/>
        </w:rPr>
        <w:t xml:space="preserve">red interviews at a </w:t>
      </w:r>
      <w:r w:rsidR="006B599D">
        <w:rPr>
          <w:rFonts w:cs="Arial"/>
          <w:szCs w:val="24"/>
        </w:rPr>
        <w:t>U</w:t>
      </w:r>
      <w:r w:rsidRPr="00D03178">
        <w:rPr>
          <w:rFonts w:cs="Arial"/>
          <w:szCs w:val="24"/>
        </w:rPr>
        <w:t xml:space="preserve">K </w:t>
      </w:r>
      <w:r w:rsidR="006B599D">
        <w:rPr>
          <w:rFonts w:cs="Arial"/>
          <w:szCs w:val="24"/>
        </w:rPr>
        <w:t>U</w:t>
      </w:r>
      <w:r w:rsidR="0022548B" w:rsidRPr="00D03178">
        <w:rPr>
          <w:rFonts w:cs="Arial"/>
          <w:szCs w:val="24"/>
        </w:rPr>
        <w:t>niversity</w:t>
      </w:r>
      <w:r w:rsidRPr="00D03178">
        <w:rPr>
          <w:rFonts w:cs="Arial"/>
          <w:szCs w:val="24"/>
        </w:rPr>
        <w:t xml:space="preserve"> to tape on the experiences of female academics with regard to work and </w:t>
      </w:r>
      <w:r w:rsidRPr="00D03178">
        <w:rPr>
          <w:rFonts w:cs="Arial"/>
          <w:szCs w:val="24"/>
        </w:rPr>
        <w:lastRenderedPageBreak/>
        <w:t>family.  This scholar fo</w:t>
      </w:r>
      <w:r w:rsidR="006B599D">
        <w:rPr>
          <w:rFonts w:cs="Arial"/>
          <w:szCs w:val="24"/>
        </w:rPr>
        <w:t>u</w:t>
      </w:r>
      <w:r w:rsidRPr="00D03178">
        <w:rPr>
          <w:rFonts w:cs="Arial"/>
          <w:szCs w:val="24"/>
        </w:rPr>
        <w:t>nd o</w:t>
      </w:r>
      <w:r w:rsidR="006B599D">
        <w:rPr>
          <w:rFonts w:cs="Arial"/>
          <w:szCs w:val="24"/>
        </w:rPr>
        <w:t>u</w:t>
      </w:r>
      <w:r w:rsidRPr="00D03178">
        <w:rPr>
          <w:rFonts w:cs="Arial"/>
          <w:szCs w:val="24"/>
        </w:rPr>
        <w:t>t that despite the inroads that female academics have made into the academia in the last 20 years, their career development is still fra</w:t>
      </w:r>
      <w:r w:rsidR="006B599D">
        <w:rPr>
          <w:rFonts w:cs="Arial"/>
          <w:szCs w:val="24"/>
        </w:rPr>
        <w:t>u</w:t>
      </w:r>
      <w:r w:rsidRPr="00D03178">
        <w:rPr>
          <w:rFonts w:cs="Arial"/>
          <w:szCs w:val="24"/>
        </w:rPr>
        <w:t>ght with fail</w:t>
      </w:r>
      <w:r w:rsidR="006B599D">
        <w:rPr>
          <w:rFonts w:cs="Arial"/>
          <w:szCs w:val="24"/>
        </w:rPr>
        <w:t>u</w:t>
      </w:r>
      <w:r w:rsidRPr="00D03178">
        <w:rPr>
          <w:rFonts w:cs="Arial"/>
          <w:szCs w:val="24"/>
        </w:rPr>
        <w:t>re to balance between work and family responsibilities which have bro</w:t>
      </w:r>
      <w:r w:rsidR="006B599D">
        <w:rPr>
          <w:rFonts w:cs="Arial"/>
          <w:szCs w:val="24"/>
        </w:rPr>
        <w:t>u</w:t>
      </w:r>
      <w:r w:rsidRPr="00D03178">
        <w:rPr>
          <w:rFonts w:cs="Arial"/>
          <w:szCs w:val="24"/>
        </w:rPr>
        <w:t xml:space="preserve">ght careers of some female academics to a halt. </w:t>
      </w:r>
    </w:p>
    <w:p w:rsidR="009235FC" w:rsidRDefault="00C674CB" w:rsidP="00E43A14">
      <w:pPr>
        <w:spacing w:line="360" w:lineRule="auto"/>
        <w:rPr>
          <w:rFonts w:cs="Arial"/>
          <w:szCs w:val="24"/>
        </w:rPr>
      </w:pPr>
      <w:r w:rsidRPr="00D03178">
        <w:rPr>
          <w:rFonts w:cs="Arial"/>
          <w:szCs w:val="24"/>
        </w:rPr>
        <w:t xml:space="preserve">This has given rise </w:t>
      </w:r>
      <w:r w:rsidR="00D03178" w:rsidRPr="00D03178">
        <w:rPr>
          <w:rFonts w:cs="Arial"/>
          <w:szCs w:val="24"/>
        </w:rPr>
        <w:t>to n</w:t>
      </w:r>
      <w:r w:rsidR="006B599D">
        <w:rPr>
          <w:rFonts w:cs="Arial"/>
          <w:szCs w:val="24"/>
        </w:rPr>
        <w:t>u</w:t>
      </w:r>
      <w:r w:rsidR="00D03178" w:rsidRPr="00D03178">
        <w:rPr>
          <w:rFonts w:cs="Arial"/>
          <w:szCs w:val="24"/>
        </w:rPr>
        <w:t>mero</w:t>
      </w:r>
      <w:r w:rsidR="006B599D">
        <w:rPr>
          <w:rFonts w:cs="Arial"/>
          <w:szCs w:val="24"/>
        </w:rPr>
        <w:t>u</w:t>
      </w:r>
      <w:r w:rsidR="00D03178" w:rsidRPr="00D03178">
        <w:rPr>
          <w:rFonts w:cs="Arial"/>
          <w:szCs w:val="24"/>
        </w:rPr>
        <w:t>s</w:t>
      </w:r>
      <w:r w:rsidRPr="00D03178">
        <w:rPr>
          <w:rFonts w:cs="Arial"/>
          <w:szCs w:val="24"/>
        </w:rPr>
        <w:t xml:space="preserve"> scholars </w:t>
      </w:r>
      <w:r w:rsidR="006B599D">
        <w:rPr>
          <w:rFonts w:cs="Arial"/>
          <w:szCs w:val="24"/>
        </w:rPr>
        <w:t>u</w:t>
      </w:r>
      <w:r w:rsidRPr="00D03178">
        <w:rPr>
          <w:rFonts w:cs="Arial"/>
          <w:szCs w:val="24"/>
        </w:rPr>
        <w:t>sing allegories s</w:t>
      </w:r>
      <w:r w:rsidR="006B599D">
        <w:rPr>
          <w:rFonts w:cs="Arial"/>
          <w:szCs w:val="24"/>
        </w:rPr>
        <w:t>u</w:t>
      </w:r>
      <w:r w:rsidRPr="00D03178">
        <w:rPr>
          <w:rFonts w:cs="Arial"/>
          <w:szCs w:val="24"/>
        </w:rPr>
        <w:t xml:space="preserve">ch as </w:t>
      </w:r>
      <w:r w:rsidRPr="00D03178">
        <w:rPr>
          <w:rFonts w:cs="Arial"/>
          <w:i/>
          <w:szCs w:val="24"/>
        </w:rPr>
        <w:t>d</w:t>
      </w:r>
      <w:r w:rsidR="006B599D">
        <w:rPr>
          <w:rFonts w:cs="Arial"/>
          <w:i/>
          <w:szCs w:val="24"/>
        </w:rPr>
        <w:t>u</w:t>
      </w:r>
      <w:r w:rsidRPr="00D03178">
        <w:rPr>
          <w:rFonts w:cs="Arial"/>
          <w:i/>
          <w:szCs w:val="24"/>
        </w:rPr>
        <w:t>al role syndrome, do</w:t>
      </w:r>
      <w:r w:rsidR="006B599D">
        <w:rPr>
          <w:rFonts w:cs="Arial"/>
          <w:i/>
          <w:szCs w:val="24"/>
        </w:rPr>
        <w:t>u</w:t>
      </w:r>
      <w:r w:rsidRPr="00D03178">
        <w:rPr>
          <w:rFonts w:cs="Arial"/>
          <w:i/>
          <w:szCs w:val="24"/>
        </w:rPr>
        <w:t>ble shift, second shift, maternal wall, mommy track, opt o</w:t>
      </w:r>
      <w:r w:rsidR="006B599D">
        <w:rPr>
          <w:rFonts w:cs="Arial"/>
          <w:i/>
          <w:szCs w:val="24"/>
        </w:rPr>
        <w:t>u</w:t>
      </w:r>
      <w:r w:rsidRPr="00D03178">
        <w:rPr>
          <w:rFonts w:cs="Arial"/>
          <w:i/>
          <w:szCs w:val="24"/>
        </w:rPr>
        <w:t>t revol</w:t>
      </w:r>
      <w:r w:rsidR="006B599D">
        <w:rPr>
          <w:rFonts w:cs="Arial"/>
          <w:i/>
          <w:szCs w:val="24"/>
        </w:rPr>
        <w:t>u</w:t>
      </w:r>
      <w:r w:rsidRPr="00D03178">
        <w:rPr>
          <w:rFonts w:cs="Arial"/>
          <w:i/>
          <w:szCs w:val="24"/>
        </w:rPr>
        <w:t>tion, leaking pipeline, h</w:t>
      </w:r>
      <w:r w:rsidR="006B599D">
        <w:rPr>
          <w:rFonts w:cs="Arial"/>
          <w:i/>
          <w:szCs w:val="24"/>
        </w:rPr>
        <w:t>u</w:t>
      </w:r>
      <w:r w:rsidRPr="00D03178">
        <w:rPr>
          <w:rFonts w:cs="Arial"/>
          <w:i/>
          <w:szCs w:val="24"/>
        </w:rPr>
        <w:t xml:space="preserve">rdles in the pipeline, off and on the ramp </w:t>
      </w:r>
      <w:r w:rsidRPr="00D03178">
        <w:rPr>
          <w:rFonts w:cs="Arial"/>
          <w:szCs w:val="24"/>
        </w:rPr>
        <w:t xml:space="preserve">to </w:t>
      </w:r>
      <w:r w:rsidR="00E972CF" w:rsidRPr="00D03178">
        <w:rPr>
          <w:rFonts w:cs="Arial"/>
          <w:szCs w:val="24"/>
        </w:rPr>
        <w:t>describe the</w:t>
      </w:r>
      <w:r w:rsidRPr="00D03178">
        <w:rPr>
          <w:rFonts w:cs="Arial"/>
          <w:szCs w:val="24"/>
        </w:rPr>
        <w:t xml:space="preserve"> impediments that affect  female academics</w:t>
      </w:r>
      <w:r w:rsidR="00D6352C" w:rsidRPr="00D03178">
        <w:rPr>
          <w:rFonts w:cs="Arial"/>
          <w:szCs w:val="24"/>
        </w:rPr>
        <w:t>’</w:t>
      </w:r>
      <w:r w:rsidRPr="00D03178">
        <w:rPr>
          <w:rFonts w:cs="Arial"/>
          <w:szCs w:val="24"/>
        </w:rPr>
        <w:t xml:space="preserve"> career progression (Hochischild, 1989; Belan, 2003; De la Rey in Theron, 2006; Hewlett &amp; L</w:t>
      </w:r>
      <w:r w:rsidR="006B599D">
        <w:rPr>
          <w:rFonts w:cs="Arial"/>
          <w:szCs w:val="24"/>
        </w:rPr>
        <w:t>u</w:t>
      </w:r>
      <w:r w:rsidRPr="00D03178">
        <w:rPr>
          <w:rFonts w:cs="Arial"/>
          <w:szCs w:val="24"/>
        </w:rPr>
        <w:t>ce, 2005</w:t>
      </w:r>
      <w:r w:rsidR="00D6352C" w:rsidRPr="00D03178">
        <w:rPr>
          <w:rFonts w:cs="Arial"/>
          <w:szCs w:val="24"/>
        </w:rPr>
        <w:t>)</w:t>
      </w:r>
      <w:r w:rsidRPr="00D03178">
        <w:rPr>
          <w:rFonts w:cs="Arial"/>
          <w:szCs w:val="24"/>
        </w:rPr>
        <w:t xml:space="preserve"> q</w:t>
      </w:r>
      <w:r w:rsidR="006B599D">
        <w:rPr>
          <w:rFonts w:cs="Arial"/>
          <w:szCs w:val="24"/>
        </w:rPr>
        <w:t>u</w:t>
      </w:r>
      <w:r w:rsidRPr="00D03178">
        <w:rPr>
          <w:rFonts w:cs="Arial"/>
          <w:szCs w:val="24"/>
        </w:rPr>
        <w:t>oted by Smith, Cap</w:t>
      </w:r>
      <w:r w:rsidR="006B599D">
        <w:rPr>
          <w:rFonts w:cs="Arial"/>
          <w:szCs w:val="24"/>
        </w:rPr>
        <w:t>u</w:t>
      </w:r>
      <w:r w:rsidRPr="00D03178">
        <w:rPr>
          <w:rFonts w:cs="Arial"/>
          <w:szCs w:val="24"/>
        </w:rPr>
        <w:t xml:space="preserve">ti &amp; Crittenden </w:t>
      </w:r>
      <w:r w:rsidR="00D6352C" w:rsidRPr="00D03178">
        <w:rPr>
          <w:rFonts w:cs="Arial"/>
          <w:szCs w:val="24"/>
        </w:rPr>
        <w:t>(</w:t>
      </w:r>
      <w:r w:rsidRPr="00D03178">
        <w:rPr>
          <w:rFonts w:cs="Arial"/>
          <w:szCs w:val="24"/>
        </w:rPr>
        <w:t>2012)</w:t>
      </w:r>
      <w:r w:rsidR="00D6352C" w:rsidRPr="00D03178">
        <w:rPr>
          <w:rFonts w:cs="Arial"/>
          <w:szCs w:val="24"/>
        </w:rPr>
        <w:t>.</w:t>
      </w:r>
      <w:r w:rsidRPr="00D03178">
        <w:rPr>
          <w:rFonts w:cs="Arial"/>
          <w:szCs w:val="24"/>
        </w:rPr>
        <w:t xml:space="preserve">  Moreover, a n</w:t>
      </w:r>
      <w:r w:rsidR="006B599D">
        <w:rPr>
          <w:rFonts w:cs="Arial"/>
          <w:szCs w:val="24"/>
        </w:rPr>
        <w:t>u</w:t>
      </w:r>
      <w:r w:rsidRPr="00D03178">
        <w:rPr>
          <w:rFonts w:cs="Arial"/>
          <w:szCs w:val="24"/>
        </w:rPr>
        <w:t>mber of st</w:t>
      </w:r>
      <w:r w:rsidR="006B599D">
        <w:rPr>
          <w:rFonts w:cs="Arial"/>
          <w:szCs w:val="24"/>
        </w:rPr>
        <w:t>u</w:t>
      </w:r>
      <w:r w:rsidRPr="00D03178">
        <w:rPr>
          <w:rFonts w:cs="Arial"/>
          <w:szCs w:val="24"/>
        </w:rPr>
        <w:t>dies have shown that combining these two affect</w:t>
      </w:r>
      <w:r w:rsidR="00D6352C" w:rsidRPr="00D03178">
        <w:rPr>
          <w:rFonts w:cs="Arial"/>
          <w:szCs w:val="24"/>
        </w:rPr>
        <w:t>s</w:t>
      </w:r>
      <w:r w:rsidRPr="00D03178">
        <w:rPr>
          <w:rFonts w:cs="Arial"/>
          <w:szCs w:val="24"/>
        </w:rPr>
        <w:t xml:space="preserve"> the career progression of female academics in learning instit</w:t>
      </w:r>
      <w:r w:rsidR="006B599D">
        <w:rPr>
          <w:rFonts w:cs="Arial"/>
          <w:szCs w:val="24"/>
        </w:rPr>
        <w:t>u</w:t>
      </w:r>
      <w:r w:rsidRPr="00D03178">
        <w:rPr>
          <w:rFonts w:cs="Arial"/>
          <w:szCs w:val="24"/>
        </w:rPr>
        <w:t>tions (Ng</w:t>
      </w:r>
      <w:r w:rsidR="006B599D">
        <w:rPr>
          <w:rFonts w:cs="Arial"/>
          <w:szCs w:val="24"/>
        </w:rPr>
        <w:t>u</w:t>
      </w:r>
      <w:r w:rsidRPr="00D03178">
        <w:rPr>
          <w:rFonts w:cs="Arial"/>
          <w:szCs w:val="24"/>
        </w:rPr>
        <w:t>yen, 2012; Naidoo et al</w:t>
      </w:r>
      <w:r w:rsidR="00893D17" w:rsidRPr="00D03178">
        <w:rPr>
          <w:rFonts w:cs="Arial"/>
          <w:szCs w:val="24"/>
        </w:rPr>
        <w:t>,</w:t>
      </w:r>
      <w:r w:rsidRPr="00D03178">
        <w:rPr>
          <w:rFonts w:cs="Arial"/>
          <w:szCs w:val="24"/>
        </w:rPr>
        <w:t xml:space="preserve"> 2011</w:t>
      </w:r>
      <w:r w:rsidR="00E972CF" w:rsidRPr="00D03178">
        <w:rPr>
          <w:rFonts w:cs="Arial"/>
          <w:szCs w:val="24"/>
        </w:rPr>
        <w:t>; Bhalal</w:t>
      </w:r>
      <w:r w:rsidR="006B599D">
        <w:rPr>
          <w:rFonts w:cs="Arial"/>
          <w:szCs w:val="24"/>
        </w:rPr>
        <w:t>u</w:t>
      </w:r>
      <w:r w:rsidR="00E972CF" w:rsidRPr="00D03178">
        <w:rPr>
          <w:rFonts w:cs="Arial"/>
          <w:szCs w:val="24"/>
        </w:rPr>
        <w:t>sesa</w:t>
      </w:r>
      <w:r w:rsidRPr="00D03178">
        <w:rPr>
          <w:rFonts w:cs="Arial"/>
          <w:szCs w:val="24"/>
        </w:rPr>
        <w:t>, 2010; Chabaya et al., 2009; Mak</w:t>
      </w:r>
      <w:r w:rsidR="006B599D">
        <w:rPr>
          <w:rFonts w:cs="Arial"/>
          <w:szCs w:val="24"/>
        </w:rPr>
        <w:t>u</w:t>
      </w:r>
      <w:r w:rsidRPr="00D03178">
        <w:rPr>
          <w:rFonts w:cs="Arial"/>
          <w:szCs w:val="24"/>
        </w:rPr>
        <w:t>ra, 2009; Dominico &amp; Jones, 2006; Ward &amp; Wolf-Wendel 2004, Brooks, 1997; Bagilhole, 1993; and Marshall &amp; Barnett, 1993). Ostensibly, having a family especially for the female academics is still a “</w:t>
      </w:r>
      <w:r w:rsidR="009235FC" w:rsidRPr="00D03178">
        <w:rPr>
          <w:rFonts w:cs="Arial"/>
          <w:szCs w:val="24"/>
        </w:rPr>
        <w:t>sealed</w:t>
      </w:r>
      <w:r w:rsidRPr="00D03178">
        <w:rPr>
          <w:rFonts w:cs="Arial"/>
          <w:szCs w:val="24"/>
        </w:rPr>
        <w:t xml:space="preserve"> </w:t>
      </w:r>
      <w:r w:rsidR="009235FC" w:rsidRPr="00D03178">
        <w:rPr>
          <w:rFonts w:cs="Arial"/>
          <w:szCs w:val="24"/>
        </w:rPr>
        <w:t>dialog</w:t>
      </w:r>
      <w:r w:rsidR="006B599D">
        <w:rPr>
          <w:rFonts w:cs="Arial"/>
          <w:szCs w:val="24"/>
        </w:rPr>
        <w:t>u</w:t>
      </w:r>
      <w:r w:rsidR="009235FC" w:rsidRPr="00D03178">
        <w:rPr>
          <w:rFonts w:cs="Arial"/>
          <w:szCs w:val="24"/>
        </w:rPr>
        <w:t>e</w:t>
      </w:r>
      <w:r w:rsidRPr="00D03178">
        <w:rPr>
          <w:rFonts w:cs="Arial"/>
          <w:szCs w:val="24"/>
        </w:rPr>
        <w:t>” within the academia which</w:t>
      </w:r>
      <w:r w:rsidR="00F37C19" w:rsidRPr="00D03178">
        <w:rPr>
          <w:rFonts w:cs="Arial"/>
          <w:szCs w:val="24"/>
        </w:rPr>
        <w:t>,</w:t>
      </w:r>
      <w:r w:rsidRPr="00D03178">
        <w:rPr>
          <w:rFonts w:cs="Arial"/>
          <w:szCs w:val="24"/>
        </w:rPr>
        <w:t xml:space="preserve"> sadly, m</w:t>
      </w:r>
      <w:r w:rsidR="006B599D">
        <w:rPr>
          <w:rFonts w:cs="Arial"/>
          <w:szCs w:val="24"/>
        </w:rPr>
        <w:t>u</w:t>
      </w:r>
      <w:r w:rsidRPr="00D03178">
        <w:rPr>
          <w:rFonts w:cs="Arial"/>
          <w:szCs w:val="24"/>
        </w:rPr>
        <w:t>st remain imperce</w:t>
      </w:r>
      <w:r w:rsidR="009235FC">
        <w:rPr>
          <w:rFonts w:cs="Arial"/>
          <w:szCs w:val="24"/>
        </w:rPr>
        <w:t>ptible in the academic settings.</w:t>
      </w:r>
    </w:p>
    <w:p w:rsidR="00C674CB" w:rsidRPr="00D03178" w:rsidRDefault="00C674CB" w:rsidP="00E43A14">
      <w:pPr>
        <w:spacing w:line="360" w:lineRule="auto"/>
        <w:rPr>
          <w:rFonts w:cs="Arial"/>
          <w:szCs w:val="24"/>
        </w:rPr>
      </w:pPr>
      <w:r w:rsidRPr="00D03178">
        <w:rPr>
          <w:rFonts w:cs="Arial"/>
          <w:szCs w:val="24"/>
        </w:rPr>
        <w:t xml:space="preserve">Therefore, this </w:t>
      </w:r>
      <w:r w:rsidR="009235FC">
        <w:rPr>
          <w:rFonts w:cs="Arial"/>
          <w:szCs w:val="24"/>
        </w:rPr>
        <w:t>researcher</w:t>
      </w:r>
      <w:r w:rsidRPr="00D03178">
        <w:rPr>
          <w:rFonts w:cs="Arial"/>
          <w:szCs w:val="24"/>
        </w:rPr>
        <w:t xml:space="preserve"> believes it is important that </w:t>
      </w:r>
      <w:r w:rsidR="00DD26B9">
        <w:rPr>
          <w:rFonts w:cs="Arial"/>
          <w:szCs w:val="24"/>
        </w:rPr>
        <w:t>u</w:t>
      </w:r>
      <w:r w:rsidR="00DD74FF">
        <w:rPr>
          <w:rFonts w:cs="Arial"/>
          <w:szCs w:val="24"/>
        </w:rPr>
        <w:t>niversities</w:t>
      </w:r>
      <w:r w:rsidRPr="00D03178">
        <w:rPr>
          <w:rFonts w:cs="Arial"/>
          <w:szCs w:val="24"/>
        </w:rPr>
        <w:t xml:space="preserve"> recognise that work and family roles are not m</w:t>
      </w:r>
      <w:r w:rsidR="006B599D">
        <w:rPr>
          <w:rFonts w:cs="Arial"/>
          <w:szCs w:val="24"/>
        </w:rPr>
        <w:t>u</w:t>
      </w:r>
      <w:r w:rsidRPr="00D03178">
        <w:rPr>
          <w:rFonts w:cs="Arial"/>
          <w:szCs w:val="24"/>
        </w:rPr>
        <w:t>t</w:t>
      </w:r>
      <w:r w:rsidR="006B599D">
        <w:rPr>
          <w:rFonts w:cs="Arial"/>
          <w:szCs w:val="24"/>
        </w:rPr>
        <w:t>u</w:t>
      </w:r>
      <w:r w:rsidRPr="00D03178">
        <w:rPr>
          <w:rFonts w:cs="Arial"/>
          <w:szCs w:val="24"/>
        </w:rPr>
        <w:t>ally excl</w:t>
      </w:r>
      <w:r w:rsidR="006B599D">
        <w:rPr>
          <w:rFonts w:cs="Arial"/>
          <w:szCs w:val="24"/>
        </w:rPr>
        <w:t>u</w:t>
      </w:r>
      <w:r w:rsidRPr="00D03178">
        <w:rPr>
          <w:rFonts w:cs="Arial"/>
          <w:szCs w:val="24"/>
        </w:rPr>
        <w:t>sive entities b</w:t>
      </w:r>
      <w:r w:rsidR="006B599D">
        <w:rPr>
          <w:rFonts w:cs="Arial"/>
          <w:szCs w:val="24"/>
        </w:rPr>
        <w:t>u</w:t>
      </w:r>
      <w:r w:rsidRPr="00D03178">
        <w:rPr>
          <w:rFonts w:cs="Arial"/>
          <w:szCs w:val="24"/>
        </w:rPr>
        <w:t>t typically overlap each other. Fail</w:t>
      </w:r>
      <w:r w:rsidR="006B599D">
        <w:rPr>
          <w:rFonts w:cs="Arial"/>
          <w:szCs w:val="24"/>
        </w:rPr>
        <w:t>u</w:t>
      </w:r>
      <w:r w:rsidRPr="00D03178">
        <w:rPr>
          <w:rFonts w:cs="Arial"/>
          <w:szCs w:val="24"/>
        </w:rPr>
        <w:t>re to strike a balance between a plethora of these roles is a salient stressor for female academics and this has led to attit</w:t>
      </w:r>
      <w:r w:rsidR="006B599D">
        <w:rPr>
          <w:rFonts w:cs="Arial"/>
          <w:szCs w:val="24"/>
        </w:rPr>
        <w:t>u</w:t>
      </w:r>
      <w:r w:rsidRPr="00D03178">
        <w:rPr>
          <w:rFonts w:cs="Arial"/>
          <w:szCs w:val="24"/>
        </w:rPr>
        <w:t>des, behavio</w:t>
      </w:r>
      <w:r w:rsidR="006B599D">
        <w:rPr>
          <w:rFonts w:cs="Arial"/>
          <w:szCs w:val="24"/>
        </w:rPr>
        <w:t>u</w:t>
      </w:r>
      <w:r w:rsidRPr="00D03178">
        <w:rPr>
          <w:rFonts w:cs="Arial"/>
          <w:szCs w:val="24"/>
        </w:rPr>
        <w:t>rs, and emotions associated with one role negatively spilling over to the other (</w:t>
      </w:r>
      <w:r w:rsidR="006C7136" w:rsidRPr="00D03178">
        <w:rPr>
          <w:rFonts w:cs="Arial"/>
          <w:szCs w:val="24"/>
        </w:rPr>
        <w:t xml:space="preserve">Cohen, Manion and Morrison </w:t>
      </w:r>
      <w:r w:rsidRPr="00D03178">
        <w:rPr>
          <w:rFonts w:cs="Arial"/>
          <w:szCs w:val="24"/>
        </w:rPr>
        <w:t>2000). In f</w:t>
      </w:r>
      <w:r w:rsidR="006B599D">
        <w:rPr>
          <w:rFonts w:cs="Arial"/>
          <w:szCs w:val="24"/>
        </w:rPr>
        <w:t>u</w:t>
      </w:r>
      <w:r w:rsidRPr="00D03178">
        <w:rPr>
          <w:rFonts w:cs="Arial"/>
          <w:szCs w:val="24"/>
        </w:rPr>
        <w:t>rtherance to the above, Hacifazliogl</w:t>
      </w:r>
      <w:r w:rsidR="006B599D">
        <w:rPr>
          <w:rFonts w:cs="Arial"/>
          <w:szCs w:val="24"/>
        </w:rPr>
        <w:t>u</w:t>
      </w:r>
      <w:r w:rsidRPr="00D03178">
        <w:rPr>
          <w:rFonts w:cs="Arial"/>
          <w:szCs w:val="24"/>
        </w:rPr>
        <w:t xml:space="preserve"> (2010), who </w:t>
      </w:r>
      <w:r w:rsidR="006B599D">
        <w:rPr>
          <w:rFonts w:cs="Arial"/>
          <w:szCs w:val="24"/>
        </w:rPr>
        <w:t>u</w:t>
      </w:r>
      <w:r w:rsidRPr="00D03178">
        <w:rPr>
          <w:rFonts w:cs="Arial"/>
          <w:szCs w:val="24"/>
        </w:rPr>
        <w:t>sed a q</w:t>
      </w:r>
      <w:r w:rsidR="006B599D">
        <w:rPr>
          <w:rFonts w:cs="Arial"/>
          <w:szCs w:val="24"/>
        </w:rPr>
        <w:t>u</w:t>
      </w:r>
      <w:r w:rsidRPr="00D03178">
        <w:rPr>
          <w:rFonts w:cs="Arial"/>
          <w:szCs w:val="24"/>
        </w:rPr>
        <w:t>alitative research design and a modest sample of 4 female academics</w:t>
      </w:r>
      <w:r w:rsidR="00F37C19" w:rsidRPr="00D03178">
        <w:rPr>
          <w:rFonts w:cs="Arial"/>
          <w:szCs w:val="24"/>
        </w:rPr>
        <w:t>,</w:t>
      </w:r>
      <w:r w:rsidRPr="00D03178">
        <w:rPr>
          <w:rFonts w:cs="Arial"/>
          <w:szCs w:val="24"/>
        </w:rPr>
        <w:t xml:space="preserve"> 2 from T</w:t>
      </w:r>
      <w:r w:rsidR="006B599D">
        <w:rPr>
          <w:rFonts w:cs="Arial"/>
          <w:szCs w:val="24"/>
        </w:rPr>
        <w:t>u</w:t>
      </w:r>
      <w:r w:rsidRPr="00D03178">
        <w:rPr>
          <w:rFonts w:cs="Arial"/>
          <w:szCs w:val="24"/>
        </w:rPr>
        <w:t xml:space="preserve">rkey and 2 from </w:t>
      </w:r>
      <w:r w:rsidR="006B599D">
        <w:rPr>
          <w:rFonts w:cs="Arial"/>
          <w:szCs w:val="24"/>
        </w:rPr>
        <w:t>U</w:t>
      </w:r>
      <w:r w:rsidRPr="00D03178">
        <w:rPr>
          <w:rFonts w:cs="Arial"/>
          <w:szCs w:val="24"/>
        </w:rPr>
        <w:t>nited States of America</w:t>
      </w:r>
      <w:r w:rsidR="00F37C19" w:rsidRPr="00D03178">
        <w:rPr>
          <w:rFonts w:cs="Arial"/>
          <w:szCs w:val="24"/>
        </w:rPr>
        <w:t>,</w:t>
      </w:r>
      <w:r w:rsidRPr="00D03178">
        <w:rPr>
          <w:rFonts w:cs="Arial"/>
          <w:szCs w:val="24"/>
        </w:rPr>
        <w:t xml:space="preserve"> concl</w:t>
      </w:r>
      <w:r w:rsidR="006B599D">
        <w:rPr>
          <w:rFonts w:cs="Arial"/>
          <w:szCs w:val="24"/>
        </w:rPr>
        <w:t>u</w:t>
      </w:r>
      <w:r w:rsidRPr="00D03178">
        <w:rPr>
          <w:rFonts w:cs="Arial"/>
          <w:szCs w:val="24"/>
        </w:rPr>
        <w:t>ded that the heart of an academic career is commitment at being a fac</w:t>
      </w:r>
      <w:r w:rsidR="006B599D">
        <w:rPr>
          <w:rFonts w:cs="Arial"/>
          <w:szCs w:val="24"/>
        </w:rPr>
        <w:t>u</w:t>
      </w:r>
      <w:r w:rsidRPr="00D03178">
        <w:rPr>
          <w:rFonts w:cs="Arial"/>
          <w:szCs w:val="24"/>
        </w:rPr>
        <w:t>lty member and finding balance between family and work as the necessary and missing ingredient for career progression female academics.</w:t>
      </w:r>
    </w:p>
    <w:p w:rsidR="00C674CB" w:rsidRPr="00D03178" w:rsidRDefault="00C674CB" w:rsidP="00E43A14">
      <w:pPr>
        <w:spacing w:after="0" w:line="360" w:lineRule="auto"/>
        <w:rPr>
          <w:b/>
          <w:szCs w:val="24"/>
        </w:rPr>
      </w:pPr>
      <w:r w:rsidRPr="00D03178">
        <w:rPr>
          <w:rFonts w:cs="Arial"/>
          <w:szCs w:val="24"/>
        </w:rPr>
        <w:t xml:space="preserve">In addition, work and family role conflicts are not the only factors that affect career progression of female academics in </w:t>
      </w:r>
      <w:r w:rsidR="00DD74FF">
        <w:rPr>
          <w:rFonts w:cs="Arial"/>
          <w:szCs w:val="24"/>
        </w:rPr>
        <w:t>Universities</w:t>
      </w:r>
      <w:r w:rsidRPr="00D03178">
        <w:rPr>
          <w:rFonts w:cs="Arial"/>
          <w:szCs w:val="24"/>
        </w:rPr>
        <w:t>. The lack of mentoring and adeq</w:t>
      </w:r>
      <w:r w:rsidR="006B599D">
        <w:rPr>
          <w:rFonts w:cs="Arial"/>
          <w:szCs w:val="24"/>
        </w:rPr>
        <w:t>u</w:t>
      </w:r>
      <w:r w:rsidRPr="00D03178">
        <w:rPr>
          <w:rFonts w:cs="Arial"/>
          <w:szCs w:val="24"/>
        </w:rPr>
        <w:t xml:space="preserve">ate role models for female academics is pervasive in </w:t>
      </w:r>
      <w:r w:rsidR="00DD26B9">
        <w:rPr>
          <w:rFonts w:cs="Arial"/>
          <w:szCs w:val="24"/>
        </w:rPr>
        <w:t>u</w:t>
      </w:r>
      <w:r w:rsidR="00DD74FF">
        <w:rPr>
          <w:rFonts w:cs="Arial"/>
          <w:szCs w:val="24"/>
        </w:rPr>
        <w:t>niversities</w:t>
      </w:r>
      <w:r w:rsidRPr="00D03178">
        <w:rPr>
          <w:rFonts w:cs="Arial"/>
          <w:szCs w:val="24"/>
        </w:rPr>
        <w:t>. There is a pa</w:t>
      </w:r>
      <w:r w:rsidR="006B599D">
        <w:rPr>
          <w:rFonts w:cs="Arial"/>
          <w:szCs w:val="24"/>
        </w:rPr>
        <w:t>u</w:t>
      </w:r>
      <w:r w:rsidRPr="00D03178">
        <w:rPr>
          <w:rFonts w:cs="Arial"/>
          <w:szCs w:val="24"/>
        </w:rPr>
        <w:t>city of senior female mentors who can coach, sponsor, protect and increase expos</w:t>
      </w:r>
      <w:r w:rsidR="006B599D">
        <w:rPr>
          <w:rFonts w:cs="Arial"/>
          <w:szCs w:val="24"/>
        </w:rPr>
        <w:t>u</w:t>
      </w:r>
      <w:r w:rsidRPr="00D03178">
        <w:rPr>
          <w:rFonts w:cs="Arial"/>
          <w:szCs w:val="24"/>
        </w:rPr>
        <w:t>re and visibility of j</w:t>
      </w:r>
      <w:r w:rsidR="006B599D">
        <w:rPr>
          <w:rFonts w:cs="Arial"/>
          <w:szCs w:val="24"/>
        </w:rPr>
        <w:t>u</w:t>
      </w:r>
      <w:r w:rsidRPr="00D03178">
        <w:rPr>
          <w:rFonts w:cs="Arial"/>
          <w:szCs w:val="24"/>
        </w:rPr>
        <w:t xml:space="preserve">nior female academics (O’Neill, 2002).  Shaw (2005), in </w:t>
      </w:r>
      <w:r w:rsidRPr="00D03178">
        <w:rPr>
          <w:rFonts w:cs="Arial"/>
          <w:szCs w:val="24"/>
        </w:rPr>
        <w:lastRenderedPageBreak/>
        <w:t>Harris (2007), Q</w:t>
      </w:r>
      <w:r w:rsidR="006B599D">
        <w:rPr>
          <w:rFonts w:cs="Arial"/>
          <w:szCs w:val="24"/>
        </w:rPr>
        <w:t>u</w:t>
      </w:r>
      <w:r w:rsidRPr="00D03178">
        <w:rPr>
          <w:rFonts w:cs="Arial"/>
          <w:szCs w:val="24"/>
        </w:rPr>
        <w:t>inlan (2006),  reflect  on similar arg</w:t>
      </w:r>
      <w:r w:rsidR="006B599D">
        <w:rPr>
          <w:rFonts w:cs="Arial"/>
          <w:szCs w:val="24"/>
        </w:rPr>
        <w:t>u</w:t>
      </w:r>
      <w:r w:rsidRPr="00D03178">
        <w:rPr>
          <w:rFonts w:cs="Arial"/>
          <w:szCs w:val="24"/>
        </w:rPr>
        <w:t>ments and point o</w:t>
      </w:r>
      <w:r w:rsidR="006B599D">
        <w:rPr>
          <w:rFonts w:cs="Arial"/>
          <w:szCs w:val="24"/>
        </w:rPr>
        <w:t>u</w:t>
      </w:r>
      <w:r w:rsidRPr="00D03178">
        <w:rPr>
          <w:rFonts w:cs="Arial"/>
          <w:szCs w:val="24"/>
        </w:rPr>
        <w:t>t that female academics in developed co</w:t>
      </w:r>
      <w:r w:rsidR="006B599D">
        <w:rPr>
          <w:rFonts w:cs="Arial"/>
          <w:szCs w:val="24"/>
        </w:rPr>
        <w:t>u</w:t>
      </w:r>
      <w:r w:rsidRPr="00D03178">
        <w:rPr>
          <w:rFonts w:cs="Arial"/>
          <w:szCs w:val="24"/>
        </w:rPr>
        <w:t>ntries do not get adeq</w:t>
      </w:r>
      <w:r w:rsidR="006B599D">
        <w:rPr>
          <w:rFonts w:cs="Arial"/>
          <w:szCs w:val="24"/>
        </w:rPr>
        <w:t>u</w:t>
      </w:r>
      <w:r w:rsidRPr="00D03178">
        <w:rPr>
          <w:rFonts w:cs="Arial"/>
          <w:szCs w:val="24"/>
        </w:rPr>
        <w:t>ate mentoring on how to teach, research and p</w:t>
      </w:r>
      <w:r w:rsidR="006B599D">
        <w:rPr>
          <w:rFonts w:cs="Arial"/>
          <w:szCs w:val="24"/>
        </w:rPr>
        <w:t>u</w:t>
      </w:r>
      <w:r w:rsidRPr="00D03178">
        <w:rPr>
          <w:rFonts w:cs="Arial"/>
          <w:szCs w:val="24"/>
        </w:rPr>
        <w:t xml:space="preserve">blish. </w:t>
      </w:r>
      <w:r w:rsidRPr="00D03178">
        <w:rPr>
          <w:szCs w:val="24"/>
        </w:rPr>
        <w:t>Research on higher ed</w:t>
      </w:r>
      <w:r w:rsidR="006B599D">
        <w:rPr>
          <w:szCs w:val="24"/>
        </w:rPr>
        <w:t>u</w:t>
      </w:r>
      <w:r w:rsidRPr="00D03178">
        <w:rPr>
          <w:szCs w:val="24"/>
        </w:rPr>
        <w:t>cation teaching in these two co</w:t>
      </w:r>
      <w:r w:rsidR="006B599D">
        <w:rPr>
          <w:szCs w:val="24"/>
        </w:rPr>
        <w:t>u</w:t>
      </w:r>
      <w:r w:rsidRPr="00D03178">
        <w:rPr>
          <w:szCs w:val="24"/>
        </w:rPr>
        <w:t xml:space="preserve">ntries </w:t>
      </w:r>
      <w:r w:rsidR="006B599D">
        <w:rPr>
          <w:szCs w:val="24"/>
        </w:rPr>
        <w:t>u</w:t>
      </w:r>
      <w:r w:rsidRPr="00D03178">
        <w:rPr>
          <w:szCs w:val="24"/>
        </w:rPr>
        <w:t>nder st</w:t>
      </w:r>
      <w:r w:rsidR="006B599D">
        <w:rPr>
          <w:szCs w:val="24"/>
        </w:rPr>
        <w:t>u</w:t>
      </w:r>
      <w:r w:rsidRPr="00D03178">
        <w:rPr>
          <w:szCs w:val="24"/>
        </w:rPr>
        <w:t>dy show that most academics are ‘thrown’ into teaching with derisory teaching or mentoring (Mabokela, 2003</w:t>
      </w:r>
      <w:r w:rsidR="00F37C19" w:rsidRPr="00D03178">
        <w:rPr>
          <w:szCs w:val="24"/>
        </w:rPr>
        <w:t>)</w:t>
      </w:r>
      <w:r w:rsidRPr="00D03178">
        <w:rPr>
          <w:szCs w:val="24"/>
        </w:rPr>
        <w:t>. As s</w:t>
      </w:r>
      <w:r w:rsidR="006B599D">
        <w:rPr>
          <w:szCs w:val="24"/>
        </w:rPr>
        <w:t>u</w:t>
      </w:r>
      <w:r w:rsidRPr="00D03178">
        <w:rPr>
          <w:szCs w:val="24"/>
        </w:rPr>
        <w:t>ch, there is need to offer these academics adeq</w:t>
      </w:r>
      <w:r w:rsidR="006B599D">
        <w:rPr>
          <w:szCs w:val="24"/>
        </w:rPr>
        <w:t>u</w:t>
      </w:r>
      <w:r w:rsidRPr="00D03178">
        <w:rPr>
          <w:szCs w:val="24"/>
        </w:rPr>
        <w:t>ate professional s</w:t>
      </w:r>
      <w:r w:rsidR="006B599D">
        <w:rPr>
          <w:szCs w:val="24"/>
        </w:rPr>
        <w:t>u</w:t>
      </w:r>
      <w:r w:rsidRPr="00D03178">
        <w:rPr>
          <w:szCs w:val="24"/>
        </w:rPr>
        <w:t>pport to improve their teaching and learning efficacy by creating teaching and learning conditions that s</w:t>
      </w:r>
      <w:r w:rsidR="006B599D">
        <w:rPr>
          <w:szCs w:val="24"/>
        </w:rPr>
        <w:t>u</w:t>
      </w:r>
      <w:r w:rsidRPr="00D03178">
        <w:rPr>
          <w:szCs w:val="24"/>
        </w:rPr>
        <w:t xml:space="preserve">pport critical self-reflection.  </w:t>
      </w:r>
    </w:p>
    <w:p w:rsidR="00A920ED" w:rsidRDefault="00A920ED" w:rsidP="00E43A14">
      <w:pPr>
        <w:spacing w:line="360" w:lineRule="auto"/>
        <w:rPr>
          <w:rFonts w:cs="Arial"/>
          <w:szCs w:val="24"/>
        </w:rPr>
      </w:pPr>
    </w:p>
    <w:p w:rsidR="00C674CB" w:rsidRPr="00D03178" w:rsidRDefault="006B599D" w:rsidP="00E43A14">
      <w:pPr>
        <w:spacing w:line="360" w:lineRule="auto"/>
        <w:rPr>
          <w:rFonts w:cs="Arial"/>
          <w:szCs w:val="24"/>
        </w:rPr>
      </w:pPr>
      <w:r>
        <w:rPr>
          <w:rFonts w:cs="Arial"/>
          <w:szCs w:val="24"/>
        </w:rPr>
        <w:t>U</w:t>
      </w:r>
      <w:r w:rsidR="00C674CB" w:rsidRPr="00D03178">
        <w:rPr>
          <w:rFonts w:cs="Arial"/>
          <w:szCs w:val="24"/>
        </w:rPr>
        <w:t>ndeniably, these writers f</w:t>
      </w:r>
      <w:r>
        <w:rPr>
          <w:rFonts w:cs="Arial"/>
          <w:szCs w:val="24"/>
        </w:rPr>
        <w:t>u</w:t>
      </w:r>
      <w:r w:rsidR="00C674CB" w:rsidRPr="00D03178">
        <w:rPr>
          <w:rFonts w:cs="Arial"/>
          <w:szCs w:val="24"/>
        </w:rPr>
        <w:t>rther arg</w:t>
      </w:r>
      <w:r>
        <w:rPr>
          <w:rFonts w:cs="Arial"/>
          <w:szCs w:val="24"/>
        </w:rPr>
        <w:t>u</w:t>
      </w:r>
      <w:r w:rsidR="00C674CB" w:rsidRPr="00D03178">
        <w:rPr>
          <w:rFonts w:cs="Arial"/>
          <w:szCs w:val="24"/>
        </w:rPr>
        <w:t>e that it is ass</w:t>
      </w:r>
      <w:r>
        <w:rPr>
          <w:rFonts w:cs="Arial"/>
          <w:szCs w:val="24"/>
        </w:rPr>
        <w:t>u</w:t>
      </w:r>
      <w:r w:rsidR="00C674CB" w:rsidRPr="00D03178">
        <w:rPr>
          <w:rFonts w:cs="Arial"/>
          <w:szCs w:val="24"/>
        </w:rPr>
        <w:t>med that knowledge of how, when and what to teach, research or p</w:t>
      </w:r>
      <w:r>
        <w:rPr>
          <w:rFonts w:cs="Arial"/>
          <w:szCs w:val="24"/>
        </w:rPr>
        <w:t>u</w:t>
      </w:r>
      <w:r w:rsidR="00C674CB" w:rsidRPr="00D03178">
        <w:rPr>
          <w:rFonts w:cs="Arial"/>
          <w:szCs w:val="24"/>
        </w:rPr>
        <w:t>blish is part of the grad</w:t>
      </w:r>
      <w:r>
        <w:rPr>
          <w:rFonts w:cs="Arial"/>
          <w:szCs w:val="24"/>
        </w:rPr>
        <w:t>u</w:t>
      </w:r>
      <w:r w:rsidR="00C674CB" w:rsidRPr="00D03178">
        <w:rPr>
          <w:rFonts w:cs="Arial"/>
          <w:szCs w:val="24"/>
        </w:rPr>
        <w:t>ation preparation. The researcher is of the view that s</w:t>
      </w:r>
      <w:r>
        <w:rPr>
          <w:rFonts w:cs="Arial"/>
          <w:szCs w:val="24"/>
        </w:rPr>
        <w:t>u</w:t>
      </w:r>
      <w:r w:rsidR="00C674CB" w:rsidRPr="00D03178">
        <w:rPr>
          <w:rFonts w:cs="Arial"/>
          <w:szCs w:val="24"/>
        </w:rPr>
        <w:t>ch an ass</w:t>
      </w:r>
      <w:r>
        <w:rPr>
          <w:rFonts w:cs="Arial"/>
          <w:szCs w:val="24"/>
        </w:rPr>
        <w:t>u</w:t>
      </w:r>
      <w:r w:rsidR="00C674CB" w:rsidRPr="00D03178">
        <w:rPr>
          <w:rFonts w:cs="Arial"/>
          <w:szCs w:val="24"/>
        </w:rPr>
        <w:t>mption m</w:t>
      </w:r>
      <w:r>
        <w:rPr>
          <w:rFonts w:cs="Arial"/>
          <w:szCs w:val="24"/>
        </w:rPr>
        <w:t>u</w:t>
      </w:r>
      <w:r w:rsidR="00C674CB" w:rsidRPr="00D03178">
        <w:rPr>
          <w:rFonts w:cs="Arial"/>
          <w:szCs w:val="24"/>
        </w:rPr>
        <w:t xml:space="preserve">st be challenged. Being a female academic at a </w:t>
      </w:r>
      <w:r>
        <w:rPr>
          <w:rFonts w:cs="Arial"/>
          <w:szCs w:val="24"/>
        </w:rPr>
        <w:t>U</w:t>
      </w:r>
      <w:r w:rsidR="0022548B" w:rsidRPr="00D03178">
        <w:rPr>
          <w:rFonts w:cs="Arial"/>
          <w:szCs w:val="24"/>
        </w:rPr>
        <w:t>niversity</w:t>
      </w:r>
      <w:r w:rsidR="00C674CB" w:rsidRPr="00D03178">
        <w:rPr>
          <w:rFonts w:cs="Arial"/>
          <w:szCs w:val="24"/>
        </w:rPr>
        <w:t xml:space="preserve"> may mean being exposed to b</w:t>
      </w:r>
      <w:r>
        <w:rPr>
          <w:rFonts w:cs="Arial"/>
          <w:szCs w:val="24"/>
        </w:rPr>
        <w:t>u</w:t>
      </w:r>
      <w:r w:rsidR="00C674CB" w:rsidRPr="00D03178">
        <w:rPr>
          <w:rFonts w:cs="Arial"/>
          <w:szCs w:val="24"/>
        </w:rPr>
        <w:t>rdens of being treated as an individ</w:t>
      </w:r>
      <w:r>
        <w:rPr>
          <w:rFonts w:cs="Arial"/>
          <w:szCs w:val="24"/>
        </w:rPr>
        <w:t>u</w:t>
      </w:r>
      <w:r w:rsidR="00C674CB" w:rsidRPr="00D03178">
        <w:rPr>
          <w:rFonts w:cs="Arial"/>
          <w:szCs w:val="24"/>
        </w:rPr>
        <w:t>al of lesser ability, intelligence and stat</w:t>
      </w:r>
      <w:r>
        <w:rPr>
          <w:rFonts w:cs="Arial"/>
          <w:szCs w:val="24"/>
        </w:rPr>
        <w:t>u</w:t>
      </w:r>
      <w:r w:rsidR="00C674CB" w:rsidRPr="00D03178">
        <w:rPr>
          <w:rFonts w:cs="Arial"/>
          <w:szCs w:val="24"/>
        </w:rPr>
        <w:t>s.  For instance</w:t>
      </w:r>
      <w:r w:rsidR="00F37C19" w:rsidRPr="00D03178">
        <w:rPr>
          <w:rFonts w:cs="Arial"/>
          <w:szCs w:val="24"/>
        </w:rPr>
        <w:t>,</w:t>
      </w:r>
      <w:r w:rsidR="00C674CB" w:rsidRPr="00D03178">
        <w:rPr>
          <w:rFonts w:cs="Arial"/>
          <w:szCs w:val="24"/>
        </w:rPr>
        <w:t xml:space="preserve"> </w:t>
      </w:r>
      <w:r w:rsidR="00F37C19" w:rsidRPr="00D03178">
        <w:rPr>
          <w:rFonts w:cs="Arial"/>
          <w:szCs w:val="24"/>
        </w:rPr>
        <w:t>i</w:t>
      </w:r>
      <w:r w:rsidR="00C674CB" w:rsidRPr="00D03178">
        <w:rPr>
          <w:rFonts w:cs="Arial"/>
          <w:szCs w:val="24"/>
        </w:rPr>
        <w:t>n a st</w:t>
      </w:r>
      <w:r>
        <w:rPr>
          <w:rFonts w:cs="Arial"/>
          <w:szCs w:val="24"/>
        </w:rPr>
        <w:t>u</w:t>
      </w:r>
      <w:r w:rsidR="00C674CB" w:rsidRPr="00D03178">
        <w:rPr>
          <w:rFonts w:cs="Arial"/>
          <w:szCs w:val="24"/>
        </w:rPr>
        <w:t>dy done by Linda (1995), her res</w:t>
      </w:r>
      <w:r>
        <w:rPr>
          <w:rFonts w:cs="Arial"/>
          <w:szCs w:val="24"/>
        </w:rPr>
        <w:t>u</w:t>
      </w:r>
      <w:r w:rsidR="00C674CB" w:rsidRPr="00D03178">
        <w:rPr>
          <w:rFonts w:cs="Arial"/>
          <w:szCs w:val="24"/>
        </w:rPr>
        <w:t xml:space="preserve">lts </w:t>
      </w:r>
      <w:r>
        <w:rPr>
          <w:rFonts w:cs="Arial"/>
          <w:szCs w:val="24"/>
        </w:rPr>
        <w:t>u</w:t>
      </w:r>
      <w:r w:rsidR="00C674CB" w:rsidRPr="00D03178">
        <w:rPr>
          <w:rFonts w:cs="Arial"/>
          <w:szCs w:val="24"/>
        </w:rPr>
        <w:t>ncovered that the predicament among female academics was that they were not in favo</w:t>
      </w:r>
      <w:r>
        <w:rPr>
          <w:rFonts w:cs="Arial"/>
          <w:szCs w:val="24"/>
        </w:rPr>
        <w:t>u</w:t>
      </w:r>
      <w:r w:rsidR="00C674CB" w:rsidRPr="00D03178">
        <w:rPr>
          <w:rFonts w:cs="Arial"/>
          <w:szCs w:val="24"/>
        </w:rPr>
        <w:t>r of research p</w:t>
      </w:r>
      <w:r>
        <w:rPr>
          <w:rFonts w:cs="Arial"/>
          <w:szCs w:val="24"/>
        </w:rPr>
        <w:t>u</w:t>
      </w:r>
      <w:r w:rsidR="00C674CB" w:rsidRPr="00D03178">
        <w:rPr>
          <w:rFonts w:cs="Arial"/>
          <w:szCs w:val="24"/>
        </w:rPr>
        <w:t xml:space="preserve">blications being </w:t>
      </w:r>
      <w:r>
        <w:rPr>
          <w:rFonts w:cs="Arial"/>
          <w:szCs w:val="24"/>
        </w:rPr>
        <w:t>u</w:t>
      </w:r>
      <w:r w:rsidR="00C674CB" w:rsidRPr="00D03178">
        <w:rPr>
          <w:rFonts w:cs="Arial"/>
          <w:szCs w:val="24"/>
        </w:rPr>
        <w:t xml:space="preserve">sed as form of an assessment tool for promotion. </w:t>
      </w:r>
    </w:p>
    <w:p w:rsidR="00C674CB" w:rsidRPr="00D03178" w:rsidRDefault="00C674CB" w:rsidP="00E43A14">
      <w:pPr>
        <w:spacing w:line="360" w:lineRule="auto"/>
        <w:rPr>
          <w:rFonts w:cs="Arial"/>
          <w:szCs w:val="24"/>
        </w:rPr>
      </w:pPr>
      <w:r w:rsidRPr="00D03178">
        <w:rPr>
          <w:rFonts w:cs="Arial"/>
          <w:szCs w:val="24"/>
        </w:rPr>
        <w:t xml:space="preserve">In addition, the female academics, in their informal meeting have highlighted that the academic canon </w:t>
      </w:r>
      <w:r w:rsidR="006B599D">
        <w:rPr>
          <w:rFonts w:cs="Arial"/>
          <w:szCs w:val="24"/>
        </w:rPr>
        <w:t>u</w:t>
      </w:r>
      <w:r w:rsidRPr="00D03178">
        <w:rPr>
          <w:rFonts w:cs="Arial"/>
          <w:szCs w:val="24"/>
        </w:rPr>
        <w:t xml:space="preserve">sed in </w:t>
      </w:r>
      <w:r w:rsidR="00DD26B9">
        <w:rPr>
          <w:rFonts w:cs="Arial"/>
          <w:szCs w:val="24"/>
        </w:rPr>
        <w:t>u</w:t>
      </w:r>
      <w:r w:rsidR="00DD74FF">
        <w:rPr>
          <w:rFonts w:cs="Arial"/>
          <w:szCs w:val="24"/>
        </w:rPr>
        <w:t>niversities</w:t>
      </w:r>
      <w:r w:rsidRPr="00D03178">
        <w:rPr>
          <w:rFonts w:cs="Arial"/>
          <w:szCs w:val="24"/>
        </w:rPr>
        <w:t xml:space="preserve"> for promotion is discriminatory and fr</w:t>
      </w:r>
      <w:r w:rsidR="006B599D">
        <w:rPr>
          <w:rFonts w:cs="Arial"/>
          <w:szCs w:val="24"/>
        </w:rPr>
        <w:t>u</w:t>
      </w:r>
      <w:r w:rsidRPr="00D03178">
        <w:rPr>
          <w:rFonts w:cs="Arial"/>
          <w:szCs w:val="24"/>
        </w:rPr>
        <w:t>strating beca</w:t>
      </w:r>
      <w:r w:rsidR="006B599D">
        <w:rPr>
          <w:rFonts w:cs="Arial"/>
          <w:szCs w:val="24"/>
        </w:rPr>
        <w:t>u</w:t>
      </w:r>
      <w:r w:rsidRPr="00D03178">
        <w:rPr>
          <w:rFonts w:cs="Arial"/>
          <w:szCs w:val="24"/>
        </w:rPr>
        <w:t>se their non-credited academic responsibilities are not taken into acco</w:t>
      </w:r>
      <w:r w:rsidR="006B599D">
        <w:rPr>
          <w:rFonts w:cs="Arial"/>
          <w:szCs w:val="24"/>
        </w:rPr>
        <w:t>u</w:t>
      </w:r>
      <w:r w:rsidRPr="00D03178">
        <w:rPr>
          <w:rFonts w:cs="Arial"/>
          <w:szCs w:val="24"/>
        </w:rPr>
        <w:t>nt when it comes to</w:t>
      </w:r>
      <w:r w:rsidR="00CD3233" w:rsidRPr="00D03178">
        <w:rPr>
          <w:rFonts w:cs="Arial"/>
          <w:szCs w:val="24"/>
        </w:rPr>
        <w:t xml:space="preserve"> the</w:t>
      </w:r>
      <w:r w:rsidRPr="00D03178">
        <w:rPr>
          <w:rFonts w:cs="Arial"/>
          <w:szCs w:val="24"/>
        </w:rPr>
        <w:t xml:space="preserve"> promotion game.   This is despite the fact that new academics (females) enter into academia with an ardent vision of freedom, a</w:t>
      </w:r>
      <w:r w:rsidR="006B599D">
        <w:rPr>
          <w:rFonts w:cs="Arial"/>
          <w:szCs w:val="24"/>
        </w:rPr>
        <w:t>u</w:t>
      </w:r>
      <w:r w:rsidRPr="00D03178">
        <w:rPr>
          <w:rFonts w:cs="Arial"/>
          <w:szCs w:val="24"/>
        </w:rPr>
        <w:t>tonomy and opport</w:t>
      </w:r>
      <w:r w:rsidR="006B599D">
        <w:rPr>
          <w:rFonts w:cs="Arial"/>
          <w:szCs w:val="24"/>
        </w:rPr>
        <w:t>u</w:t>
      </w:r>
      <w:r w:rsidRPr="00D03178">
        <w:rPr>
          <w:rFonts w:cs="Arial"/>
          <w:szCs w:val="24"/>
        </w:rPr>
        <w:t>nities for intellect</w:t>
      </w:r>
      <w:r w:rsidR="006B599D">
        <w:rPr>
          <w:rFonts w:cs="Arial"/>
          <w:szCs w:val="24"/>
        </w:rPr>
        <w:t>u</w:t>
      </w:r>
      <w:r w:rsidRPr="00D03178">
        <w:rPr>
          <w:rFonts w:cs="Arial"/>
          <w:szCs w:val="24"/>
        </w:rPr>
        <w:t xml:space="preserve">al discovery and growth. </w:t>
      </w:r>
    </w:p>
    <w:p w:rsidR="00C674CB" w:rsidRPr="00D03178" w:rsidRDefault="00C674CB" w:rsidP="00E43A14">
      <w:pPr>
        <w:spacing w:line="360" w:lineRule="auto"/>
        <w:rPr>
          <w:rFonts w:cs="Arial"/>
          <w:szCs w:val="24"/>
        </w:rPr>
      </w:pPr>
      <w:r w:rsidRPr="00D03178">
        <w:rPr>
          <w:rFonts w:cs="Arial"/>
          <w:szCs w:val="24"/>
        </w:rPr>
        <w:t>In describing the present sit</w:t>
      </w:r>
      <w:r w:rsidR="006B599D">
        <w:rPr>
          <w:rFonts w:cs="Arial"/>
          <w:szCs w:val="24"/>
        </w:rPr>
        <w:t>u</w:t>
      </w:r>
      <w:r w:rsidRPr="00D03178">
        <w:rPr>
          <w:rFonts w:cs="Arial"/>
          <w:szCs w:val="24"/>
        </w:rPr>
        <w:t>ations faced by female academics, Kjeldal, Rindfleish and Sheridan (2005) vividly point o</w:t>
      </w:r>
      <w:r w:rsidR="006B599D">
        <w:rPr>
          <w:rFonts w:cs="Arial"/>
          <w:szCs w:val="24"/>
        </w:rPr>
        <w:t>u</w:t>
      </w:r>
      <w:r w:rsidRPr="00D03178">
        <w:rPr>
          <w:rFonts w:cs="Arial"/>
          <w:szCs w:val="24"/>
        </w:rPr>
        <w:t>t that the workload distrib</w:t>
      </w:r>
      <w:r w:rsidR="006B599D">
        <w:rPr>
          <w:rFonts w:cs="Arial"/>
          <w:szCs w:val="24"/>
        </w:rPr>
        <w:t>u</w:t>
      </w:r>
      <w:r w:rsidRPr="00D03178">
        <w:rPr>
          <w:rFonts w:cs="Arial"/>
          <w:szCs w:val="24"/>
        </w:rPr>
        <w:t xml:space="preserve">tion between male and female academics in </w:t>
      </w:r>
      <w:r w:rsidR="00DD74FF">
        <w:rPr>
          <w:rFonts w:cs="Arial"/>
          <w:szCs w:val="24"/>
        </w:rPr>
        <w:t>Universities</w:t>
      </w:r>
      <w:r w:rsidRPr="00D03178">
        <w:rPr>
          <w:rFonts w:cs="Arial"/>
          <w:szCs w:val="24"/>
        </w:rPr>
        <w:t xml:space="preserve"> reveals a very different o</w:t>
      </w:r>
      <w:r w:rsidR="006B599D">
        <w:rPr>
          <w:rFonts w:cs="Arial"/>
          <w:szCs w:val="24"/>
        </w:rPr>
        <w:t>u</w:t>
      </w:r>
      <w:r w:rsidRPr="00D03178">
        <w:rPr>
          <w:rFonts w:cs="Arial"/>
          <w:szCs w:val="24"/>
        </w:rPr>
        <w:t>tcome when it comes to the career progression.  Males are more likely to have “teaching free” periods and to be involved in teaching co</w:t>
      </w:r>
      <w:r w:rsidR="006B599D">
        <w:rPr>
          <w:rFonts w:cs="Arial"/>
          <w:szCs w:val="24"/>
        </w:rPr>
        <w:t>u</w:t>
      </w:r>
      <w:r w:rsidRPr="00D03178">
        <w:rPr>
          <w:rFonts w:cs="Arial"/>
          <w:szCs w:val="24"/>
        </w:rPr>
        <w:t>rses that involve less face-to-face teaching responsibilities and st</w:t>
      </w:r>
      <w:r w:rsidR="006B599D">
        <w:rPr>
          <w:rFonts w:cs="Arial"/>
          <w:szCs w:val="24"/>
        </w:rPr>
        <w:t>u</w:t>
      </w:r>
      <w:r w:rsidRPr="00D03178">
        <w:rPr>
          <w:rFonts w:cs="Arial"/>
          <w:szCs w:val="24"/>
        </w:rPr>
        <w:t>dent cons</w:t>
      </w:r>
      <w:r w:rsidR="006B599D">
        <w:rPr>
          <w:rFonts w:cs="Arial"/>
          <w:szCs w:val="24"/>
        </w:rPr>
        <w:t>u</w:t>
      </w:r>
      <w:r w:rsidRPr="00D03178">
        <w:rPr>
          <w:rFonts w:cs="Arial"/>
          <w:szCs w:val="24"/>
        </w:rPr>
        <w:t>ltation ho</w:t>
      </w:r>
      <w:r w:rsidR="006B599D">
        <w:rPr>
          <w:rFonts w:cs="Arial"/>
          <w:szCs w:val="24"/>
        </w:rPr>
        <w:t>u</w:t>
      </w:r>
      <w:r w:rsidRPr="00D03178">
        <w:rPr>
          <w:rFonts w:cs="Arial"/>
          <w:szCs w:val="24"/>
        </w:rPr>
        <w:t>rs, thereby freeing them to p</w:t>
      </w:r>
      <w:r w:rsidR="006B599D">
        <w:rPr>
          <w:rFonts w:cs="Arial"/>
          <w:szCs w:val="24"/>
        </w:rPr>
        <w:t>u</w:t>
      </w:r>
      <w:r w:rsidRPr="00D03178">
        <w:rPr>
          <w:rFonts w:cs="Arial"/>
          <w:szCs w:val="24"/>
        </w:rPr>
        <w:t>rs</w:t>
      </w:r>
      <w:r w:rsidR="006B599D">
        <w:rPr>
          <w:rFonts w:cs="Arial"/>
          <w:szCs w:val="24"/>
        </w:rPr>
        <w:t>u</w:t>
      </w:r>
      <w:r w:rsidRPr="00D03178">
        <w:rPr>
          <w:rFonts w:cs="Arial"/>
          <w:szCs w:val="24"/>
        </w:rPr>
        <w:t xml:space="preserve">e their careers. Ironically, </w:t>
      </w:r>
      <w:r w:rsidR="00CD3233" w:rsidRPr="00D03178">
        <w:rPr>
          <w:rFonts w:cs="Arial"/>
          <w:szCs w:val="24"/>
        </w:rPr>
        <w:t xml:space="preserve">this writer is of the view that </w:t>
      </w:r>
      <w:r w:rsidRPr="00D03178">
        <w:rPr>
          <w:rFonts w:cs="Arial"/>
          <w:szCs w:val="24"/>
        </w:rPr>
        <w:t>if teaching workloads, administrative work and pastoral care where part of the promotions criteria, most female academics wo</w:t>
      </w:r>
      <w:r w:rsidR="006B599D">
        <w:rPr>
          <w:rFonts w:cs="Arial"/>
          <w:szCs w:val="24"/>
        </w:rPr>
        <w:t>u</w:t>
      </w:r>
      <w:r w:rsidRPr="00D03178">
        <w:rPr>
          <w:rFonts w:cs="Arial"/>
          <w:szCs w:val="24"/>
        </w:rPr>
        <w:t>ld have reached their academic platea</w:t>
      </w:r>
      <w:r w:rsidR="006B599D">
        <w:rPr>
          <w:rFonts w:cs="Arial"/>
          <w:szCs w:val="24"/>
        </w:rPr>
        <w:t>u</w:t>
      </w:r>
      <w:r w:rsidRPr="00D03178">
        <w:rPr>
          <w:rFonts w:cs="Arial"/>
          <w:szCs w:val="24"/>
        </w:rPr>
        <w:t>.</w:t>
      </w:r>
    </w:p>
    <w:p w:rsidR="00C674CB" w:rsidRPr="00D03178" w:rsidRDefault="006B599D" w:rsidP="00E43A14">
      <w:pPr>
        <w:spacing w:line="360" w:lineRule="auto"/>
        <w:rPr>
          <w:rFonts w:cs="Arial"/>
          <w:szCs w:val="24"/>
        </w:rPr>
      </w:pPr>
      <w:r>
        <w:rPr>
          <w:rFonts w:cs="Arial"/>
          <w:szCs w:val="24"/>
        </w:rPr>
        <w:lastRenderedPageBreak/>
        <w:t>U</w:t>
      </w:r>
      <w:r w:rsidR="00C674CB" w:rsidRPr="00D03178">
        <w:rPr>
          <w:rFonts w:cs="Arial"/>
          <w:szCs w:val="24"/>
        </w:rPr>
        <w:t>nfort</w:t>
      </w:r>
      <w:r>
        <w:rPr>
          <w:rFonts w:cs="Arial"/>
          <w:szCs w:val="24"/>
        </w:rPr>
        <w:t>u</w:t>
      </w:r>
      <w:r w:rsidR="00C674CB" w:rsidRPr="00D03178">
        <w:rPr>
          <w:rFonts w:cs="Arial"/>
          <w:szCs w:val="24"/>
        </w:rPr>
        <w:t>nately, this vision does not match what female academics act</w:t>
      </w:r>
      <w:r>
        <w:rPr>
          <w:rFonts w:cs="Arial"/>
          <w:szCs w:val="24"/>
        </w:rPr>
        <w:t>u</w:t>
      </w:r>
      <w:r w:rsidR="00C674CB" w:rsidRPr="00D03178">
        <w:rPr>
          <w:rFonts w:cs="Arial"/>
          <w:szCs w:val="24"/>
        </w:rPr>
        <w:t xml:space="preserve">ally experience over time in </w:t>
      </w:r>
      <w:r w:rsidR="00DD74FF">
        <w:rPr>
          <w:rFonts w:cs="Arial"/>
          <w:szCs w:val="24"/>
        </w:rPr>
        <w:t>Universities</w:t>
      </w:r>
      <w:r w:rsidR="00C674CB" w:rsidRPr="00D03178">
        <w:rPr>
          <w:rFonts w:cs="Arial"/>
          <w:szCs w:val="24"/>
        </w:rPr>
        <w:t xml:space="preserve"> (Rice, Sorcinelli &amp; A</w:t>
      </w:r>
      <w:r>
        <w:rPr>
          <w:rFonts w:cs="Arial"/>
          <w:szCs w:val="24"/>
        </w:rPr>
        <w:t>u</w:t>
      </w:r>
      <w:r w:rsidR="00C674CB" w:rsidRPr="00D03178">
        <w:rPr>
          <w:rFonts w:cs="Arial"/>
          <w:szCs w:val="24"/>
        </w:rPr>
        <w:t xml:space="preserve">stin, 2000).  The fact is that female academics hardly describe themselves as very satisfied with their career progression </w:t>
      </w:r>
      <w:r w:rsidR="00A93931" w:rsidRPr="00D03178">
        <w:rPr>
          <w:rFonts w:cs="Arial"/>
          <w:szCs w:val="24"/>
        </w:rPr>
        <w:t>(</w:t>
      </w:r>
      <w:r w:rsidR="00C674CB" w:rsidRPr="00D03178">
        <w:rPr>
          <w:rFonts w:cs="Arial"/>
          <w:szCs w:val="24"/>
        </w:rPr>
        <w:t>Sch</w:t>
      </w:r>
      <w:r>
        <w:rPr>
          <w:rFonts w:cs="Arial"/>
          <w:szCs w:val="24"/>
        </w:rPr>
        <w:t>u</w:t>
      </w:r>
      <w:r w:rsidR="00C674CB" w:rsidRPr="00D03178">
        <w:rPr>
          <w:rFonts w:cs="Arial"/>
          <w:szCs w:val="24"/>
        </w:rPr>
        <w:t>lze</w:t>
      </w:r>
      <w:r w:rsidR="00A93931" w:rsidRPr="00D03178">
        <w:rPr>
          <w:rFonts w:cs="Arial"/>
          <w:szCs w:val="24"/>
        </w:rPr>
        <w:t>,</w:t>
      </w:r>
      <w:r w:rsidR="00C674CB" w:rsidRPr="00D03178">
        <w:rPr>
          <w:rFonts w:cs="Arial"/>
          <w:szCs w:val="24"/>
        </w:rPr>
        <w:t>200</w:t>
      </w:r>
      <w:r w:rsidR="00431778" w:rsidRPr="00D03178">
        <w:rPr>
          <w:rFonts w:cs="Arial"/>
          <w:szCs w:val="24"/>
        </w:rPr>
        <w:t>9</w:t>
      </w:r>
      <w:r w:rsidR="00C674CB" w:rsidRPr="00D03178">
        <w:rPr>
          <w:rFonts w:cs="Arial"/>
          <w:szCs w:val="24"/>
        </w:rPr>
        <w:t>, citing Kelly</w:t>
      </w:r>
      <w:r w:rsidR="00A93931" w:rsidRPr="00D03178">
        <w:rPr>
          <w:rFonts w:cs="Arial"/>
          <w:szCs w:val="24"/>
        </w:rPr>
        <w:t>,</w:t>
      </w:r>
      <w:r w:rsidR="00C674CB" w:rsidRPr="00D03178">
        <w:rPr>
          <w:rFonts w:cs="Arial"/>
          <w:szCs w:val="24"/>
        </w:rPr>
        <w:t>1989). These scholar</w:t>
      </w:r>
      <w:r w:rsidR="00A93931" w:rsidRPr="00D03178">
        <w:rPr>
          <w:rFonts w:cs="Arial"/>
          <w:szCs w:val="24"/>
        </w:rPr>
        <w:t>’</w:t>
      </w:r>
      <w:r w:rsidR="00C674CB" w:rsidRPr="00D03178">
        <w:rPr>
          <w:rFonts w:cs="Arial"/>
          <w:szCs w:val="24"/>
        </w:rPr>
        <w:t xml:space="preserve">s findings show that female academics place themselves on the level of fairly satisfied within their careers.  Cognisant of the foregoing, </w:t>
      </w:r>
      <w:r w:rsidR="00A93931" w:rsidRPr="00D03178">
        <w:rPr>
          <w:rFonts w:cs="Arial"/>
          <w:szCs w:val="24"/>
        </w:rPr>
        <w:t>i</w:t>
      </w:r>
      <w:r w:rsidR="00C674CB" w:rsidRPr="00D03178">
        <w:rPr>
          <w:rFonts w:cs="Arial"/>
          <w:szCs w:val="24"/>
        </w:rPr>
        <w:t xml:space="preserve">t is apparent that female academics </w:t>
      </w:r>
      <w:r>
        <w:rPr>
          <w:rFonts w:cs="Arial"/>
          <w:szCs w:val="24"/>
        </w:rPr>
        <w:t>u</w:t>
      </w:r>
      <w:r w:rsidR="00C674CB" w:rsidRPr="00D03178">
        <w:rPr>
          <w:rFonts w:cs="Arial"/>
          <w:szCs w:val="24"/>
        </w:rPr>
        <w:t>nder-rate themselves and tend to depend on the “virt</w:t>
      </w:r>
      <w:r>
        <w:rPr>
          <w:rFonts w:cs="Arial"/>
          <w:szCs w:val="24"/>
        </w:rPr>
        <w:t>u</w:t>
      </w:r>
      <w:r w:rsidR="00C674CB" w:rsidRPr="00D03178">
        <w:rPr>
          <w:rFonts w:cs="Arial"/>
          <w:szCs w:val="24"/>
        </w:rPr>
        <w:t>o</w:t>
      </w:r>
      <w:r>
        <w:rPr>
          <w:rFonts w:cs="Arial"/>
          <w:szCs w:val="24"/>
        </w:rPr>
        <w:t>u</w:t>
      </w:r>
      <w:r w:rsidR="00C674CB" w:rsidRPr="00D03178">
        <w:rPr>
          <w:rFonts w:cs="Arial"/>
          <w:szCs w:val="24"/>
        </w:rPr>
        <w:t>s” beliefs on how their career progression is perceived within the academia. Most female academics tend to be disappointed abo</w:t>
      </w:r>
      <w:r>
        <w:rPr>
          <w:rFonts w:cs="Arial"/>
          <w:szCs w:val="24"/>
        </w:rPr>
        <w:t>u</w:t>
      </w:r>
      <w:r w:rsidR="00C674CB" w:rsidRPr="00D03178">
        <w:rPr>
          <w:rFonts w:cs="Arial"/>
          <w:szCs w:val="24"/>
        </w:rPr>
        <w:t>t their experiences as academics and the ro</w:t>
      </w:r>
      <w:r>
        <w:rPr>
          <w:rFonts w:cs="Arial"/>
          <w:szCs w:val="24"/>
        </w:rPr>
        <w:t>u</w:t>
      </w:r>
      <w:r w:rsidR="00C674CB" w:rsidRPr="00D03178">
        <w:rPr>
          <w:rFonts w:cs="Arial"/>
          <w:szCs w:val="24"/>
        </w:rPr>
        <w:t xml:space="preserve">te that their career progression follows once they are inside the </w:t>
      </w:r>
      <w:r w:rsidR="00DD26B9">
        <w:rPr>
          <w:rFonts w:cs="Arial"/>
          <w:szCs w:val="24"/>
        </w:rPr>
        <w:t>u</w:t>
      </w:r>
      <w:r w:rsidR="00DD74FF">
        <w:rPr>
          <w:rFonts w:cs="Arial"/>
          <w:szCs w:val="24"/>
        </w:rPr>
        <w:t>niversities</w:t>
      </w:r>
      <w:r w:rsidR="00C674CB" w:rsidRPr="00D03178">
        <w:rPr>
          <w:rFonts w:cs="Arial"/>
          <w:szCs w:val="24"/>
        </w:rPr>
        <w:t>. This is despite the tenacio</w:t>
      </w:r>
      <w:r>
        <w:rPr>
          <w:rFonts w:cs="Arial"/>
          <w:szCs w:val="24"/>
        </w:rPr>
        <w:t>u</w:t>
      </w:r>
      <w:r w:rsidR="00C674CB" w:rsidRPr="00D03178">
        <w:rPr>
          <w:rFonts w:cs="Arial"/>
          <w:szCs w:val="24"/>
        </w:rPr>
        <w:t>s efforts that they wo</w:t>
      </w:r>
      <w:r>
        <w:rPr>
          <w:rFonts w:cs="Arial"/>
          <w:szCs w:val="24"/>
        </w:rPr>
        <w:t>u</w:t>
      </w:r>
      <w:r w:rsidR="00C674CB" w:rsidRPr="00D03178">
        <w:rPr>
          <w:rFonts w:cs="Arial"/>
          <w:szCs w:val="24"/>
        </w:rPr>
        <w:t>ld have p</w:t>
      </w:r>
      <w:r>
        <w:rPr>
          <w:rFonts w:cs="Arial"/>
          <w:szCs w:val="24"/>
        </w:rPr>
        <w:t>u</w:t>
      </w:r>
      <w:r w:rsidR="00C674CB" w:rsidRPr="00D03178">
        <w:rPr>
          <w:rFonts w:cs="Arial"/>
          <w:szCs w:val="24"/>
        </w:rPr>
        <w:t>t so that they can fit in and be perceived as val</w:t>
      </w:r>
      <w:r>
        <w:rPr>
          <w:rFonts w:cs="Arial"/>
          <w:szCs w:val="24"/>
        </w:rPr>
        <w:t>u</w:t>
      </w:r>
      <w:r w:rsidR="00C674CB" w:rsidRPr="00D03178">
        <w:rPr>
          <w:rFonts w:cs="Arial"/>
          <w:szCs w:val="24"/>
        </w:rPr>
        <w:t>ed members within their department and fac</w:t>
      </w:r>
      <w:r>
        <w:rPr>
          <w:rFonts w:cs="Arial"/>
          <w:szCs w:val="24"/>
        </w:rPr>
        <w:t>u</w:t>
      </w:r>
      <w:r w:rsidR="00C674CB" w:rsidRPr="00D03178">
        <w:rPr>
          <w:rFonts w:cs="Arial"/>
          <w:szCs w:val="24"/>
        </w:rPr>
        <w:t>lties (Sch</w:t>
      </w:r>
      <w:r>
        <w:rPr>
          <w:rFonts w:cs="Arial"/>
          <w:szCs w:val="24"/>
        </w:rPr>
        <w:t>u</w:t>
      </w:r>
      <w:r w:rsidR="00C674CB" w:rsidRPr="00D03178">
        <w:rPr>
          <w:rFonts w:cs="Arial"/>
          <w:szCs w:val="24"/>
        </w:rPr>
        <w:t>lze 200</w:t>
      </w:r>
      <w:r w:rsidR="00431778" w:rsidRPr="00D03178">
        <w:rPr>
          <w:rFonts w:cs="Arial"/>
          <w:szCs w:val="24"/>
        </w:rPr>
        <w:t>9</w:t>
      </w:r>
      <w:r w:rsidR="00C674CB" w:rsidRPr="00D03178">
        <w:rPr>
          <w:rFonts w:cs="Arial"/>
          <w:szCs w:val="24"/>
        </w:rPr>
        <w:t>).</w:t>
      </w:r>
    </w:p>
    <w:p w:rsidR="00C674CB" w:rsidRPr="00D03178" w:rsidRDefault="00C674CB" w:rsidP="00E43A14">
      <w:pPr>
        <w:spacing w:line="360" w:lineRule="auto"/>
        <w:rPr>
          <w:rFonts w:cs="Arial"/>
          <w:szCs w:val="24"/>
        </w:rPr>
      </w:pPr>
      <w:r w:rsidRPr="00D03178">
        <w:rPr>
          <w:rFonts w:cs="Arial"/>
          <w:szCs w:val="24"/>
        </w:rPr>
        <w:t>However, Johnson &amp; Thomas (2012) ref</w:t>
      </w:r>
      <w:r w:rsidR="006B599D">
        <w:rPr>
          <w:rFonts w:cs="Arial"/>
          <w:szCs w:val="24"/>
        </w:rPr>
        <w:t>u</w:t>
      </w:r>
      <w:r w:rsidRPr="00D03178">
        <w:rPr>
          <w:rFonts w:cs="Arial"/>
          <w:szCs w:val="24"/>
        </w:rPr>
        <w:t xml:space="preserve">te the above and posit that the case in point with regard to the career progression of female academics in </w:t>
      </w:r>
      <w:r w:rsidR="00DD74FF">
        <w:rPr>
          <w:rFonts w:cs="Arial"/>
          <w:szCs w:val="24"/>
        </w:rPr>
        <w:t>Universities</w:t>
      </w:r>
      <w:r w:rsidRPr="00D03178">
        <w:rPr>
          <w:rFonts w:cs="Arial"/>
          <w:szCs w:val="24"/>
        </w:rPr>
        <w:t xml:space="preserve"> is that they have failed to reconcile with their less than f</w:t>
      </w:r>
      <w:r w:rsidR="006B599D">
        <w:rPr>
          <w:rFonts w:cs="Arial"/>
          <w:szCs w:val="24"/>
        </w:rPr>
        <w:t>u</w:t>
      </w:r>
      <w:r w:rsidRPr="00D03178">
        <w:rPr>
          <w:rFonts w:cs="Arial"/>
          <w:szCs w:val="24"/>
        </w:rPr>
        <w:t>lly empowered stat</w:t>
      </w:r>
      <w:r w:rsidR="006B599D">
        <w:rPr>
          <w:rFonts w:cs="Arial"/>
          <w:szCs w:val="24"/>
        </w:rPr>
        <w:t>u</w:t>
      </w:r>
      <w:r w:rsidRPr="00D03178">
        <w:rPr>
          <w:rFonts w:cs="Arial"/>
          <w:szCs w:val="24"/>
        </w:rPr>
        <w:t>s, negotiating for positive working environment, c</w:t>
      </w:r>
      <w:r w:rsidR="006B599D">
        <w:rPr>
          <w:rFonts w:cs="Arial"/>
          <w:szCs w:val="24"/>
        </w:rPr>
        <w:t>u</w:t>
      </w:r>
      <w:r w:rsidRPr="00D03178">
        <w:rPr>
          <w:rFonts w:cs="Arial"/>
          <w:szCs w:val="24"/>
        </w:rPr>
        <w:t>lt</w:t>
      </w:r>
      <w:r w:rsidR="006B599D">
        <w:rPr>
          <w:rFonts w:cs="Arial"/>
          <w:szCs w:val="24"/>
        </w:rPr>
        <w:t>u</w:t>
      </w:r>
      <w:r w:rsidRPr="00D03178">
        <w:rPr>
          <w:rFonts w:cs="Arial"/>
          <w:szCs w:val="24"/>
        </w:rPr>
        <w:t>re and climate within the academia to ens</w:t>
      </w:r>
      <w:r w:rsidR="006B599D">
        <w:rPr>
          <w:rFonts w:cs="Arial"/>
          <w:szCs w:val="24"/>
        </w:rPr>
        <w:t>u</w:t>
      </w:r>
      <w:r w:rsidRPr="00D03178">
        <w:rPr>
          <w:rFonts w:cs="Arial"/>
          <w:szCs w:val="24"/>
        </w:rPr>
        <w:t>re their own advancement and career mobility. The researcher disp</w:t>
      </w:r>
      <w:r w:rsidR="006B599D">
        <w:rPr>
          <w:rFonts w:cs="Arial"/>
          <w:szCs w:val="24"/>
        </w:rPr>
        <w:t>u</w:t>
      </w:r>
      <w:r w:rsidRPr="00D03178">
        <w:rPr>
          <w:rFonts w:cs="Arial"/>
          <w:szCs w:val="24"/>
        </w:rPr>
        <w:t>tes the above assertion beca</w:t>
      </w:r>
      <w:r w:rsidR="006B599D">
        <w:rPr>
          <w:rFonts w:cs="Arial"/>
          <w:szCs w:val="24"/>
        </w:rPr>
        <w:t>u</w:t>
      </w:r>
      <w:r w:rsidRPr="00D03178">
        <w:rPr>
          <w:rFonts w:cs="Arial"/>
          <w:szCs w:val="24"/>
        </w:rPr>
        <w:t>se female academics experience sit</w:t>
      </w:r>
      <w:r w:rsidR="006B599D">
        <w:rPr>
          <w:rFonts w:cs="Arial"/>
          <w:szCs w:val="24"/>
        </w:rPr>
        <w:t>u</w:t>
      </w:r>
      <w:r w:rsidRPr="00D03178">
        <w:rPr>
          <w:rFonts w:cs="Arial"/>
          <w:szCs w:val="24"/>
        </w:rPr>
        <w:t>ations whereby they are expected to assimilate or acc</w:t>
      </w:r>
      <w:r w:rsidR="006B599D">
        <w:rPr>
          <w:rFonts w:cs="Arial"/>
          <w:szCs w:val="24"/>
        </w:rPr>
        <w:t>u</w:t>
      </w:r>
      <w:r w:rsidRPr="00D03178">
        <w:rPr>
          <w:rFonts w:cs="Arial"/>
          <w:szCs w:val="24"/>
        </w:rPr>
        <w:t>lt</w:t>
      </w:r>
      <w:r w:rsidR="006B599D">
        <w:rPr>
          <w:rFonts w:cs="Arial"/>
          <w:szCs w:val="24"/>
        </w:rPr>
        <w:t>u</w:t>
      </w:r>
      <w:r w:rsidRPr="00D03178">
        <w:rPr>
          <w:rFonts w:cs="Arial"/>
          <w:szCs w:val="24"/>
        </w:rPr>
        <w:t>rate to the established c</w:t>
      </w:r>
      <w:r w:rsidR="006B599D">
        <w:rPr>
          <w:rFonts w:cs="Arial"/>
          <w:szCs w:val="24"/>
        </w:rPr>
        <w:t>u</w:t>
      </w:r>
      <w:r w:rsidRPr="00D03178">
        <w:rPr>
          <w:rFonts w:cs="Arial"/>
          <w:szCs w:val="24"/>
        </w:rPr>
        <w:t>lt</w:t>
      </w:r>
      <w:r w:rsidR="006B599D">
        <w:rPr>
          <w:rFonts w:cs="Arial"/>
          <w:szCs w:val="24"/>
        </w:rPr>
        <w:t>u</w:t>
      </w:r>
      <w:r w:rsidRPr="00D03178">
        <w:rPr>
          <w:rFonts w:cs="Arial"/>
          <w:szCs w:val="24"/>
        </w:rPr>
        <w:t xml:space="preserve">re and ideologies within </w:t>
      </w:r>
      <w:r w:rsidR="00DD26B9">
        <w:rPr>
          <w:rFonts w:cs="Arial"/>
          <w:szCs w:val="24"/>
        </w:rPr>
        <w:t>u</w:t>
      </w:r>
      <w:r w:rsidR="00DD74FF">
        <w:rPr>
          <w:rFonts w:cs="Arial"/>
          <w:szCs w:val="24"/>
        </w:rPr>
        <w:t>niversities</w:t>
      </w:r>
      <w:r w:rsidRPr="00D03178">
        <w:rPr>
          <w:rFonts w:cs="Arial"/>
          <w:szCs w:val="24"/>
        </w:rPr>
        <w:t xml:space="preserve"> that do not f</w:t>
      </w:r>
      <w:r w:rsidR="006B599D">
        <w:rPr>
          <w:rFonts w:cs="Arial"/>
          <w:szCs w:val="24"/>
        </w:rPr>
        <w:t>u</w:t>
      </w:r>
      <w:r w:rsidRPr="00D03178">
        <w:rPr>
          <w:rFonts w:cs="Arial"/>
          <w:szCs w:val="24"/>
        </w:rPr>
        <w:t>lly see and hear them beca</w:t>
      </w:r>
      <w:r w:rsidR="006B599D">
        <w:rPr>
          <w:rFonts w:cs="Arial"/>
          <w:szCs w:val="24"/>
        </w:rPr>
        <w:t>u</w:t>
      </w:r>
      <w:r w:rsidRPr="00D03178">
        <w:rPr>
          <w:rFonts w:cs="Arial"/>
          <w:szCs w:val="24"/>
        </w:rPr>
        <w:t>se of their minority (Johnson &amp;</w:t>
      </w:r>
      <w:r w:rsidR="007C7926" w:rsidRPr="00D03178">
        <w:rPr>
          <w:rFonts w:cs="Arial"/>
          <w:szCs w:val="24"/>
        </w:rPr>
        <w:t xml:space="preserve"> </w:t>
      </w:r>
      <w:r w:rsidRPr="00D03178">
        <w:rPr>
          <w:rFonts w:cs="Arial"/>
          <w:szCs w:val="24"/>
        </w:rPr>
        <w:t>Thomas 2012). Th</w:t>
      </w:r>
      <w:r w:rsidR="006B599D">
        <w:rPr>
          <w:rFonts w:cs="Arial"/>
          <w:szCs w:val="24"/>
        </w:rPr>
        <w:t>u</w:t>
      </w:r>
      <w:r w:rsidRPr="00D03178">
        <w:rPr>
          <w:rFonts w:cs="Arial"/>
          <w:szCs w:val="24"/>
        </w:rPr>
        <w:t>s, they find themselves speaking the lang</w:t>
      </w:r>
      <w:r w:rsidR="006B599D">
        <w:rPr>
          <w:rFonts w:cs="Arial"/>
          <w:szCs w:val="24"/>
        </w:rPr>
        <w:t>u</w:t>
      </w:r>
      <w:r w:rsidRPr="00D03178">
        <w:rPr>
          <w:rFonts w:cs="Arial"/>
          <w:szCs w:val="24"/>
        </w:rPr>
        <w:t>age of the male academics j</w:t>
      </w:r>
      <w:r w:rsidR="006B599D">
        <w:rPr>
          <w:rFonts w:cs="Arial"/>
          <w:szCs w:val="24"/>
        </w:rPr>
        <w:t>u</w:t>
      </w:r>
      <w:r w:rsidRPr="00D03178">
        <w:rPr>
          <w:rFonts w:cs="Arial"/>
          <w:szCs w:val="24"/>
        </w:rPr>
        <w:t>st to s</w:t>
      </w:r>
      <w:r w:rsidR="006B599D">
        <w:rPr>
          <w:rFonts w:cs="Arial"/>
          <w:szCs w:val="24"/>
        </w:rPr>
        <w:t>u</w:t>
      </w:r>
      <w:r w:rsidRPr="00D03178">
        <w:rPr>
          <w:rFonts w:cs="Arial"/>
          <w:szCs w:val="24"/>
        </w:rPr>
        <w:t xml:space="preserve">rvive in the </w:t>
      </w:r>
      <w:r w:rsidR="006B599D">
        <w:rPr>
          <w:rFonts w:cs="Arial"/>
          <w:szCs w:val="24"/>
        </w:rPr>
        <w:t>U</w:t>
      </w:r>
      <w:r w:rsidR="0022548B" w:rsidRPr="00D03178">
        <w:rPr>
          <w:rFonts w:cs="Arial"/>
          <w:szCs w:val="24"/>
        </w:rPr>
        <w:t>niversity</w:t>
      </w:r>
      <w:r w:rsidRPr="00D03178">
        <w:rPr>
          <w:rFonts w:cs="Arial"/>
          <w:szCs w:val="24"/>
        </w:rPr>
        <w:t xml:space="preserve"> environment and have to constantly alter their personality and styles for the sake of s</w:t>
      </w:r>
      <w:r w:rsidR="006B599D">
        <w:rPr>
          <w:rFonts w:cs="Arial"/>
          <w:szCs w:val="24"/>
        </w:rPr>
        <w:t>u</w:t>
      </w:r>
      <w:r w:rsidRPr="00D03178">
        <w:rPr>
          <w:rFonts w:cs="Arial"/>
          <w:szCs w:val="24"/>
        </w:rPr>
        <w:t>ccessf</w:t>
      </w:r>
      <w:r w:rsidR="006B599D">
        <w:rPr>
          <w:rFonts w:cs="Arial"/>
          <w:szCs w:val="24"/>
        </w:rPr>
        <w:t>u</w:t>
      </w:r>
      <w:r w:rsidRPr="00D03178">
        <w:rPr>
          <w:rFonts w:cs="Arial"/>
          <w:szCs w:val="24"/>
        </w:rPr>
        <w:t>l interactions within the academia. Th</w:t>
      </w:r>
      <w:r w:rsidR="006B599D">
        <w:rPr>
          <w:rFonts w:cs="Arial"/>
          <w:szCs w:val="24"/>
        </w:rPr>
        <w:t>u</w:t>
      </w:r>
      <w:r w:rsidRPr="00D03178">
        <w:rPr>
          <w:rFonts w:cs="Arial"/>
          <w:szCs w:val="24"/>
        </w:rPr>
        <w:t>s, the previo</w:t>
      </w:r>
      <w:r w:rsidR="006B599D">
        <w:rPr>
          <w:rFonts w:cs="Arial"/>
          <w:szCs w:val="24"/>
        </w:rPr>
        <w:t>u</w:t>
      </w:r>
      <w:r w:rsidRPr="00D03178">
        <w:rPr>
          <w:rFonts w:cs="Arial"/>
          <w:szCs w:val="24"/>
        </w:rPr>
        <w:t xml:space="preserve">s paragraph brings </w:t>
      </w:r>
      <w:r w:rsidR="006B599D">
        <w:rPr>
          <w:rFonts w:cs="Arial"/>
          <w:szCs w:val="24"/>
        </w:rPr>
        <w:t>u</w:t>
      </w:r>
      <w:r w:rsidRPr="00D03178">
        <w:rPr>
          <w:rFonts w:cs="Arial"/>
          <w:szCs w:val="24"/>
        </w:rPr>
        <w:t>s to the concl</w:t>
      </w:r>
      <w:r w:rsidR="006B599D">
        <w:rPr>
          <w:rFonts w:cs="Arial"/>
          <w:szCs w:val="24"/>
        </w:rPr>
        <w:t>u</w:t>
      </w:r>
      <w:r w:rsidRPr="00D03178">
        <w:rPr>
          <w:rFonts w:cs="Arial"/>
          <w:szCs w:val="24"/>
        </w:rPr>
        <w:t>sion that these tenacio</w:t>
      </w:r>
      <w:r w:rsidR="006B599D">
        <w:rPr>
          <w:rFonts w:cs="Arial"/>
          <w:szCs w:val="24"/>
        </w:rPr>
        <w:t>u</w:t>
      </w:r>
      <w:r w:rsidRPr="00D03178">
        <w:rPr>
          <w:rFonts w:cs="Arial"/>
          <w:szCs w:val="24"/>
        </w:rPr>
        <w:t>s philosophies paint a pict</w:t>
      </w:r>
      <w:r w:rsidR="006B599D">
        <w:rPr>
          <w:rFonts w:cs="Arial"/>
          <w:szCs w:val="24"/>
        </w:rPr>
        <w:t>u</w:t>
      </w:r>
      <w:r w:rsidRPr="00D03178">
        <w:rPr>
          <w:rFonts w:cs="Arial"/>
          <w:szCs w:val="24"/>
        </w:rPr>
        <w:t xml:space="preserve">re that </w:t>
      </w:r>
      <w:r w:rsidR="00DD26B9">
        <w:rPr>
          <w:rFonts w:cs="Arial"/>
          <w:szCs w:val="24"/>
        </w:rPr>
        <w:t>u</w:t>
      </w:r>
      <w:r w:rsidR="00DD74FF">
        <w:rPr>
          <w:rFonts w:cs="Arial"/>
          <w:szCs w:val="24"/>
        </w:rPr>
        <w:t>niversities</w:t>
      </w:r>
      <w:r w:rsidRPr="00D03178">
        <w:rPr>
          <w:rFonts w:cs="Arial"/>
          <w:szCs w:val="24"/>
        </w:rPr>
        <w:t xml:space="preserve"> may not after all represent “safe havens” for female academics to develop their careers.</w:t>
      </w:r>
    </w:p>
    <w:p w:rsidR="00C674CB" w:rsidRPr="00D03178" w:rsidRDefault="00C674CB" w:rsidP="00E43A14">
      <w:pPr>
        <w:spacing w:line="360" w:lineRule="auto"/>
        <w:rPr>
          <w:rFonts w:cs="Arial"/>
          <w:szCs w:val="24"/>
        </w:rPr>
      </w:pPr>
      <w:r w:rsidRPr="00D03178">
        <w:rPr>
          <w:rFonts w:cs="Arial"/>
          <w:szCs w:val="24"/>
        </w:rPr>
        <w:t>Q</w:t>
      </w:r>
      <w:r w:rsidR="006B599D">
        <w:rPr>
          <w:rFonts w:cs="Arial"/>
          <w:szCs w:val="24"/>
        </w:rPr>
        <w:t>u</w:t>
      </w:r>
      <w:r w:rsidRPr="00D03178">
        <w:rPr>
          <w:rFonts w:cs="Arial"/>
          <w:szCs w:val="24"/>
        </w:rPr>
        <w:t>inlan (2006)</w:t>
      </w:r>
      <w:r w:rsidR="007C7926" w:rsidRPr="00D03178">
        <w:rPr>
          <w:rFonts w:cs="Arial"/>
          <w:szCs w:val="24"/>
        </w:rPr>
        <w:t xml:space="preserve"> </w:t>
      </w:r>
      <w:r w:rsidRPr="00D03178">
        <w:rPr>
          <w:rFonts w:cs="Arial"/>
          <w:szCs w:val="24"/>
        </w:rPr>
        <w:t xml:space="preserve"> f</w:t>
      </w:r>
      <w:r w:rsidR="006B599D">
        <w:rPr>
          <w:rFonts w:cs="Arial"/>
          <w:szCs w:val="24"/>
        </w:rPr>
        <w:t>u</w:t>
      </w:r>
      <w:r w:rsidRPr="00D03178">
        <w:rPr>
          <w:rFonts w:cs="Arial"/>
          <w:szCs w:val="24"/>
        </w:rPr>
        <w:t>rther posit</w:t>
      </w:r>
      <w:r w:rsidR="003A01E8" w:rsidRPr="00D03178">
        <w:rPr>
          <w:rFonts w:cs="Arial"/>
          <w:szCs w:val="24"/>
        </w:rPr>
        <w:t>s</w:t>
      </w:r>
      <w:r w:rsidRPr="00D03178">
        <w:rPr>
          <w:rFonts w:cs="Arial"/>
          <w:szCs w:val="24"/>
        </w:rPr>
        <w:t xml:space="preserve"> that gender politics in </w:t>
      </w:r>
      <w:r w:rsidR="00DD26B9">
        <w:rPr>
          <w:rFonts w:cs="Arial"/>
          <w:szCs w:val="24"/>
        </w:rPr>
        <w:t>u</w:t>
      </w:r>
      <w:r w:rsidR="00DD74FF">
        <w:rPr>
          <w:rFonts w:cs="Arial"/>
          <w:szCs w:val="24"/>
        </w:rPr>
        <w:t>niversities</w:t>
      </w:r>
      <w:r w:rsidRPr="00D03178">
        <w:rPr>
          <w:rFonts w:cs="Arial"/>
          <w:szCs w:val="24"/>
        </w:rPr>
        <w:t xml:space="preserve"> tend to obstr</w:t>
      </w:r>
      <w:r w:rsidR="006B599D">
        <w:rPr>
          <w:rFonts w:cs="Arial"/>
          <w:szCs w:val="24"/>
        </w:rPr>
        <w:t>u</w:t>
      </w:r>
      <w:r w:rsidRPr="00D03178">
        <w:rPr>
          <w:rFonts w:cs="Arial"/>
          <w:szCs w:val="24"/>
        </w:rPr>
        <w:t>ct the development of prod</w:t>
      </w:r>
      <w:r w:rsidR="006B599D">
        <w:rPr>
          <w:rFonts w:cs="Arial"/>
          <w:szCs w:val="24"/>
        </w:rPr>
        <w:t>u</w:t>
      </w:r>
      <w:r w:rsidRPr="00D03178">
        <w:rPr>
          <w:rFonts w:cs="Arial"/>
          <w:szCs w:val="24"/>
        </w:rPr>
        <w:t xml:space="preserve">ctive male-female relationships especially </w:t>
      </w:r>
      <w:r w:rsidR="007C7926" w:rsidRPr="00D03178">
        <w:rPr>
          <w:rFonts w:cs="Arial"/>
          <w:szCs w:val="24"/>
        </w:rPr>
        <w:t>in mentoring</w:t>
      </w:r>
      <w:r w:rsidRPr="00D03178">
        <w:rPr>
          <w:rFonts w:cs="Arial"/>
          <w:szCs w:val="24"/>
        </w:rPr>
        <w:t>. Male academics tend to perceive positive res</w:t>
      </w:r>
      <w:r w:rsidR="006B599D">
        <w:rPr>
          <w:rFonts w:cs="Arial"/>
          <w:szCs w:val="24"/>
        </w:rPr>
        <w:t>u</w:t>
      </w:r>
      <w:r w:rsidRPr="00D03178">
        <w:rPr>
          <w:rFonts w:cs="Arial"/>
          <w:szCs w:val="24"/>
        </w:rPr>
        <w:t>lts when mentoring each other. This may be attrib</w:t>
      </w:r>
      <w:r w:rsidR="006B599D">
        <w:rPr>
          <w:rFonts w:cs="Arial"/>
          <w:szCs w:val="24"/>
        </w:rPr>
        <w:t>u</w:t>
      </w:r>
      <w:r w:rsidRPr="00D03178">
        <w:rPr>
          <w:rFonts w:cs="Arial"/>
          <w:szCs w:val="24"/>
        </w:rPr>
        <w:t>ted to the notions that the traditional description of mentoring originating from the developed co</w:t>
      </w:r>
      <w:r w:rsidR="006B599D">
        <w:rPr>
          <w:rFonts w:cs="Arial"/>
          <w:szCs w:val="24"/>
        </w:rPr>
        <w:t>u</w:t>
      </w:r>
      <w:r w:rsidRPr="00D03178">
        <w:rPr>
          <w:rFonts w:cs="Arial"/>
          <w:szCs w:val="24"/>
        </w:rPr>
        <w:t xml:space="preserve">ntries is based on models of traditional male career development (Erikson, 1968; Levinson et al, 1978; </w:t>
      </w:r>
      <w:r w:rsidR="007C7926" w:rsidRPr="00D03178">
        <w:rPr>
          <w:rFonts w:cs="Arial"/>
          <w:szCs w:val="24"/>
        </w:rPr>
        <w:t>and</w:t>
      </w:r>
      <w:r w:rsidRPr="00D03178">
        <w:rPr>
          <w:rFonts w:cs="Arial"/>
          <w:szCs w:val="24"/>
        </w:rPr>
        <w:t xml:space="preserve"> Schein,</w:t>
      </w:r>
      <w:r w:rsidR="00C66FB4">
        <w:rPr>
          <w:rFonts w:cs="Arial"/>
          <w:szCs w:val="24"/>
        </w:rPr>
        <w:t xml:space="preserve"> </w:t>
      </w:r>
      <w:r w:rsidR="004A71C2" w:rsidRPr="00D03178">
        <w:rPr>
          <w:rFonts w:cs="Arial"/>
          <w:szCs w:val="24"/>
        </w:rPr>
        <w:t>1993</w:t>
      </w:r>
      <w:r w:rsidRPr="00D03178">
        <w:rPr>
          <w:rFonts w:cs="Arial"/>
          <w:szCs w:val="24"/>
        </w:rPr>
        <w:t>)</w:t>
      </w:r>
      <w:r w:rsidR="00286421" w:rsidRPr="00D03178">
        <w:rPr>
          <w:rFonts w:cs="Arial"/>
          <w:szCs w:val="24"/>
        </w:rPr>
        <w:t>.</w:t>
      </w:r>
      <w:r w:rsidR="007C7926" w:rsidRPr="00D03178">
        <w:rPr>
          <w:rFonts w:cs="Arial"/>
          <w:szCs w:val="24"/>
        </w:rPr>
        <w:t>Th</w:t>
      </w:r>
      <w:r w:rsidR="006B599D">
        <w:rPr>
          <w:rFonts w:cs="Arial"/>
          <w:szCs w:val="24"/>
        </w:rPr>
        <w:t>u</w:t>
      </w:r>
      <w:r w:rsidR="007C7926" w:rsidRPr="00D03178">
        <w:rPr>
          <w:rFonts w:cs="Arial"/>
          <w:szCs w:val="24"/>
        </w:rPr>
        <w:t>s,</w:t>
      </w:r>
      <w:r w:rsidRPr="00D03178">
        <w:rPr>
          <w:rFonts w:cs="Arial"/>
          <w:szCs w:val="24"/>
        </w:rPr>
        <w:t xml:space="preserve"> to yield positive res</w:t>
      </w:r>
      <w:r w:rsidR="006B599D">
        <w:rPr>
          <w:rFonts w:cs="Arial"/>
          <w:szCs w:val="24"/>
        </w:rPr>
        <w:t>u</w:t>
      </w:r>
      <w:r w:rsidRPr="00D03178">
        <w:rPr>
          <w:rFonts w:cs="Arial"/>
          <w:szCs w:val="24"/>
        </w:rPr>
        <w:t>lts, mentoring needs to be meaningf</w:t>
      </w:r>
      <w:r w:rsidR="006B599D">
        <w:rPr>
          <w:rFonts w:cs="Arial"/>
          <w:szCs w:val="24"/>
        </w:rPr>
        <w:t>u</w:t>
      </w:r>
      <w:r w:rsidRPr="00D03178">
        <w:rPr>
          <w:rFonts w:cs="Arial"/>
          <w:szCs w:val="24"/>
        </w:rPr>
        <w:t xml:space="preserve">l, well aligned with the premeditated goals </w:t>
      </w:r>
      <w:r w:rsidRPr="00D03178">
        <w:rPr>
          <w:rFonts w:cs="Arial"/>
          <w:szCs w:val="24"/>
        </w:rPr>
        <w:lastRenderedPageBreak/>
        <w:t xml:space="preserve">of the </w:t>
      </w:r>
      <w:r w:rsidR="00DD26B9">
        <w:rPr>
          <w:rFonts w:cs="Arial"/>
          <w:szCs w:val="24"/>
        </w:rPr>
        <w:t>u</w:t>
      </w:r>
      <w:r w:rsidR="0022548B" w:rsidRPr="00D03178">
        <w:rPr>
          <w:rFonts w:cs="Arial"/>
          <w:szCs w:val="24"/>
        </w:rPr>
        <w:t>niversity</w:t>
      </w:r>
      <w:r w:rsidRPr="00D03178">
        <w:rPr>
          <w:rFonts w:cs="Arial"/>
          <w:szCs w:val="24"/>
        </w:rPr>
        <w:t>. It req</w:t>
      </w:r>
      <w:r w:rsidR="006B599D">
        <w:rPr>
          <w:rFonts w:cs="Arial"/>
          <w:szCs w:val="24"/>
        </w:rPr>
        <w:t>u</w:t>
      </w:r>
      <w:r w:rsidRPr="00D03178">
        <w:rPr>
          <w:rFonts w:cs="Arial"/>
          <w:szCs w:val="24"/>
        </w:rPr>
        <w:t>ires a self-effacing relationship between mentor and mentee regardless of gender so that it cannot be seen as a vag</w:t>
      </w:r>
      <w:r w:rsidR="006B599D">
        <w:rPr>
          <w:rFonts w:cs="Arial"/>
          <w:szCs w:val="24"/>
        </w:rPr>
        <w:t>u</w:t>
      </w:r>
      <w:r w:rsidRPr="00D03178">
        <w:rPr>
          <w:rFonts w:cs="Arial"/>
          <w:szCs w:val="24"/>
        </w:rPr>
        <w:t xml:space="preserve">e concept (Harris, 2007).  </w:t>
      </w:r>
    </w:p>
    <w:p w:rsidR="00C674CB" w:rsidRPr="00D03178" w:rsidRDefault="006B599D" w:rsidP="00E43A14">
      <w:pPr>
        <w:spacing w:line="360" w:lineRule="auto"/>
        <w:rPr>
          <w:rFonts w:cs="Arial"/>
          <w:szCs w:val="24"/>
        </w:rPr>
      </w:pPr>
      <w:r>
        <w:rPr>
          <w:rFonts w:cs="Arial"/>
          <w:szCs w:val="24"/>
        </w:rPr>
        <w:t>U</w:t>
      </w:r>
      <w:r w:rsidR="00C674CB" w:rsidRPr="00D03178">
        <w:rPr>
          <w:rFonts w:cs="Arial"/>
          <w:szCs w:val="24"/>
        </w:rPr>
        <w:t>nfort</w:t>
      </w:r>
      <w:r>
        <w:rPr>
          <w:rFonts w:cs="Arial"/>
          <w:szCs w:val="24"/>
        </w:rPr>
        <w:t>u</w:t>
      </w:r>
      <w:r w:rsidR="00C674CB" w:rsidRPr="00D03178">
        <w:rPr>
          <w:rFonts w:cs="Arial"/>
          <w:szCs w:val="24"/>
        </w:rPr>
        <w:t>nately, the academic canon is fo</w:t>
      </w:r>
      <w:r>
        <w:rPr>
          <w:rFonts w:cs="Arial"/>
          <w:szCs w:val="24"/>
        </w:rPr>
        <w:t>u</w:t>
      </w:r>
      <w:r w:rsidR="00C674CB" w:rsidRPr="00D03178">
        <w:rPr>
          <w:rFonts w:cs="Arial"/>
          <w:szCs w:val="24"/>
        </w:rPr>
        <w:t>nded on a highly m</w:t>
      </w:r>
      <w:r>
        <w:rPr>
          <w:rFonts w:cs="Arial"/>
          <w:szCs w:val="24"/>
        </w:rPr>
        <w:t>u</w:t>
      </w:r>
      <w:r w:rsidR="00C674CB" w:rsidRPr="00D03178">
        <w:rPr>
          <w:rFonts w:cs="Arial"/>
          <w:szCs w:val="24"/>
        </w:rPr>
        <w:t>sc</w:t>
      </w:r>
      <w:r>
        <w:rPr>
          <w:rFonts w:cs="Arial"/>
          <w:szCs w:val="24"/>
        </w:rPr>
        <w:t>u</w:t>
      </w:r>
      <w:r w:rsidR="00C674CB" w:rsidRPr="00D03178">
        <w:rPr>
          <w:rFonts w:cs="Arial"/>
          <w:szCs w:val="24"/>
        </w:rPr>
        <w:t>linist c</w:t>
      </w:r>
      <w:r>
        <w:rPr>
          <w:rFonts w:cs="Arial"/>
          <w:szCs w:val="24"/>
        </w:rPr>
        <w:t>u</w:t>
      </w:r>
      <w:r w:rsidR="00C674CB" w:rsidRPr="00D03178">
        <w:rPr>
          <w:rFonts w:cs="Arial"/>
          <w:szCs w:val="24"/>
        </w:rPr>
        <w:t>lt</w:t>
      </w:r>
      <w:r>
        <w:rPr>
          <w:rFonts w:cs="Arial"/>
          <w:szCs w:val="24"/>
        </w:rPr>
        <w:t>u</w:t>
      </w:r>
      <w:r w:rsidR="00C674CB" w:rsidRPr="00D03178">
        <w:rPr>
          <w:rFonts w:cs="Arial"/>
          <w:szCs w:val="24"/>
        </w:rPr>
        <w:t xml:space="preserve">re at </w:t>
      </w:r>
      <w:r w:rsidR="00DD26B9">
        <w:rPr>
          <w:rFonts w:cs="Arial"/>
          <w:szCs w:val="24"/>
        </w:rPr>
        <w:t>u</w:t>
      </w:r>
      <w:r w:rsidR="00DD74FF">
        <w:rPr>
          <w:rFonts w:cs="Arial"/>
          <w:szCs w:val="24"/>
        </w:rPr>
        <w:t>niversities</w:t>
      </w:r>
      <w:r w:rsidR="00C674CB" w:rsidRPr="00D03178">
        <w:rPr>
          <w:rFonts w:cs="Arial"/>
          <w:szCs w:val="24"/>
        </w:rPr>
        <w:t xml:space="preserve"> and acts </w:t>
      </w:r>
      <w:r w:rsidR="00A93931" w:rsidRPr="00D03178">
        <w:rPr>
          <w:rFonts w:cs="Arial"/>
          <w:szCs w:val="24"/>
        </w:rPr>
        <w:t xml:space="preserve">as </w:t>
      </w:r>
      <w:r w:rsidR="00C674CB" w:rsidRPr="00D03178">
        <w:rPr>
          <w:rFonts w:cs="Arial"/>
          <w:szCs w:val="24"/>
        </w:rPr>
        <w:t>a barricade to career progression of female academics. Meyerson and Fletcher (2000) in Ng</w:t>
      </w:r>
      <w:r>
        <w:rPr>
          <w:rFonts w:cs="Arial"/>
          <w:szCs w:val="24"/>
        </w:rPr>
        <w:t>u</w:t>
      </w:r>
      <w:r w:rsidR="00C674CB" w:rsidRPr="00D03178">
        <w:rPr>
          <w:rFonts w:cs="Arial"/>
          <w:szCs w:val="24"/>
        </w:rPr>
        <w:t xml:space="preserve">yen (2012) observed that </w:t>
      </w:r>
      <w:r w:rsidR="00DD26B9">
        <w:rPr>
          <w:rFonts w:cs="Arial"/>
          <w:szCs w:val="24"/>
        </w:rPr>
        <w:t>u</w:t>
      </w:r>
      <w:r w:rsidR="0022548B" w:rsidRPr="00D03178">
        <w:rPr>
          <w:rFonts w:cs="Arial"/>
          <w:szCs w:val="24"/>
        </w:rPr>
        <w:t>niversity</w:t>
      </w:r>
      <w:r w:rsidR="00C674CB" w:rsidRPr="00D03178">
        <w:rPr>
          <w:rFonts w:cs="Arial"/>
          <w:szCs w:val="24"/>
        </w:rPr>
        <w:t xml:space="preserve"> practices and norms are constr</w:t>
      </w:r>
      <w:r>
        <w:rPr>
          <w:rFonts w:cs="Arial"/>
          <w:szCs w:val="24"/>
        </w:rPr>
        <w:t>u</w:t>
      </w:r>
      <w:r w:rsidR="00C674CB" w:rsidRPr="00D03178">
        <w:rPr>
          <w:rFonts w:cs="Arial"/>
          <w:szCs w:val="24"/>
        </w:rPr>
        <w:t>cted aro</w:t>
      </w:r>
      <w:r>
        <w:rPr>
          <w:rFonts w:cs="Arial"/>
          <w:szCs w:val="24"/>
        </w:rPr>
        <w:t>u</w:t>
      </w:r>
      <w:r w:rsidR="00C674CB" w:rsidRPr="00D03178">
        <w:rPr>
          <w:rFonts w:cs="Arial"/>
          <w:szCs w:val="24"/>
        </w:rPr>
        <w:t>nd men’s life experiences. S</w:t>
      </w:r>
      <w:r>
        <w:rPr>
          <w:rFonts w:cs="Arial"/>
          <w:szCs w:val="24"/>
        </w:rPr>
        <w:t>u</w:t>
      </w:r>
      <w:r w:rsidR="00C674CB" w:rsidRPr="00D03178">
        <w:rPr>
          <w:rFonts w:cs="Arial"/>
          <w:szCs w:val="24"/>
        </w:rPr>
        <w:t>ch practices are not only taken for granted, b</w:t>
      </w:r>
      <w:r>
        <w:rPr>
          <w:rFonts w:cs="Arial"/>
          <w:szCs w:val="24"/>
        </w:rPr>
        <w:t>u</w:t>
      </w:r>
      <w:r w:rsidR="00C674CB" w:rsidRPr="00D03178">
        <w:rPr>
          <w:rFonts w:cs="Arial"/>
          <w:szCs w:val="24"/>
        </w:rPr>
        <w:t>t are diffic</w:t>
      </w:r>
      <w:r>
        <w:rPr>
          <w:rFonts w:cs="Arial"/>
          <w:szCs w:val="24"/>
        </w:rPr>
        <w:t>u</w:t>
      </w:r>
      <w:r w:rsidR="00C674CB" w:rsidRPr="00D03178">
        <w:rPr>
          <w:rFonts w:cs="Arial"/>
          <w:szCs w:val="24"/>
        </w:rPr>
        <w:t>lt to change and female academics constantly experience diffic</w:t>
      </w:r>
      <w:r>
        <w:rPr>
          <w:rFonts w:cs="Arial"/>
          <w:szCs w:val="24"/>
        </w:rPr>
        <w:t>u</w:t>
      </w:r>
      <w:r w:rsidR="00C674CB" w:rsidRPr="00D03178">
        <w:rPr>
          <w:rFonts w:cs="Arial"/>
          <w:szCs w:val="24"/>
        </w:rPr>
        <w:t>lties in trying to navigate their career progression in predominant</w:t>
      </w:r>
      <w:r w:rsidR="006A5F70">
        <w:rPr>
          <w:rFonts w:cs="Arial"/>
          <w:szCs w:val="24"/>
        </w:rPr>
        <w:t>ly masc</w:t>
      </w:r>
      <w:r>
        <w:rPr>
          <w:rFonts w:cs="Arial"/>
          <w:szCs w:val="24"/>
        </w:rPr>
        <w:t>u</w:t>
      </w:r>
      <w:r w:rsidR="006A5F70">
        <w:rPr>
          <w:rFonts w:cs="Arial"/>
          <w:szCs w:val="24"/>
        </w:rPr>
        <w:t>line management c</w:t>
      </w:r>
      <w:r>
        <w:rPr>
          <w:rFonts w:cs="Arial"/>
          <w:szCs w:val="24"/>
        </w:rPr>
        <w:t>u</w:t>
      </w:r>
      <w:r w:rsidR="006A5F70">
        <w:rPr>
          <w:rFonts w:cs="Arial"/>
          <w:szCs w:val="24"/>
        </w:rPr>
        <w:t>lt</w:t>
      </w:r>
      <w:r>
        <w:rPr>
          <w:rFonts w:cs="Arial"/>
          <w:szCs w:val="24"/>
        </w:rPr>
        <w:t>u</w:t>
      </w:r>
      <w:r w:rsidR="006A5F70">
        <w:rPr>
          <w:rFonts w:cs="Arial"/>
          <w:szCs w:val="24"/>
        </w:rPr>
        <w:t>re</w:t>
      </w:r>
      <w:r w:rsidR="00C674CB" w:rsidRPr="00D03178">
        <w:rPr>
          <w:rFonts w:cs="Arial"/>
          <w:szCs w:val="24"/>
        </w:rPr>
        <w:t xml:space="preserve">. </w:t>
      </w:r>
    </w:p>
    <w:p w:rsidR="00C674CB" w:rsidRPr="00D03178" w:rsidRDefault="00C674CB" w:rsidP="00E43A14">
      <w:pPr>
        <w:spacing w:line="360" w:lineRule="auto"/>
        <w:rPr>
          <w:rFonts w:cs="Arial"/>
          <w:szCs w:val="24"/>
        </w:rPr>
      </w:pPr>
      <w:r w:rsidRPr="00D03178">
        <w:rPr>
          <w:rFonts w:cs="Arial"/>
          <w:szCs w:val="24"/>
        </w:rPr>
        <w:t>The fact that the balance of power is in the hands of male academics means that female academics even experience disadvantages with regard to pay and promotion. For instance, female academics in A</w:t>
      </w:r>
      <w:r w:rsidR="006B599D">
        <w:rPr>
          <w:rFonts w:cs="Arial"/>
          <w:szCs w:val="24"/>
        </w:rPr>
        <w:t>u</w:t>
      </w:r>
      <w:r w:rsidRPr="00D03178">
        <w:rPr>
          <w:rFonts w:cs="Arial"/>
          <w:szCs w:val="24"/>
        </w:rPr>
        <w:t xml:space="preserve">stralian </w:t>
      </w:r>
      <w:r w:rsidR="00DD74FF">
        <w:rPr>
          <w:rFonts w:cs="Arial"/>
          <w:szCs w:val="24"/>
        </w:rPr>
        <w:t>Universities</w:t>
      </w:r>
      <w:r w:rsidRPr="00D03178">
        <w:rPr>
          <w:rFonts w:cs="Arial"/>
          <w:szCs w:val="24"/>
        </w:rPr>
        <w:t xml:space="preserve"> often do not receive the pay and career opport</w:t>
      </w:r>
      <w:r w:rsidR="006B599D">
        <w:rPr>
          <w:rFonts w:cs="Arial"/>
          <w:szCs w:val="24"/>
        </w:rPr>
        <w:t>u</w:t>
      </w:r>
      <w:r w:rsidRPr="00D03178">
        <w:rPr>
          <w:rFonts w:cs="Arial"/>
          <w:szCs w:val="24"/>
        </w:rPr>
        <w:t>nities to progress in their career that commens</w:t>
      </w:r>
      <w:r w:rsidR="006B599D">
        <w:rPr>
          <w:rFonts w:cs="Arial"/>
          <w:szCs w:val="24"/>
        </w:rPr>
        <w:t>u</w:t>
      </w:r>
      <w:r w:rsidRPr="00D03178">
        <w:rPr>
          <w:rFonts w:cs="Arial"/>
          <w:szCs w:val="24"/>
        </w:rPr>
        <w:t>rate with their skills and experience (Neale &amp; White 2004). In a similar vein, the review of literat</w:t>
      </w:r>
      <w:r w:rsidR="006B599D">
        <w:rPr>
          <w:rFonts w:cs="Arial"/>
          <w:szCs w:val="24"/>
        </w:rPr>
        <w:t>u</w:t>
      </w:r>
      <w:r w:rsidRPr="00D03178">
        <w:rPr>
          <w:rFonts w:cs="Arial"/>
          <w:szCs w:val="24"/>
        </w:rPr>
        <w:t xml:space="preserve">re in </w:t>
      </w:r>
      <w:r w:rsidR="006B599D">
        <w:rPr>
          <w:rFonts w:cs="Arial"/>
          <w:szCs w:val="24"/>
        </w:rPr>
        <w:t>U</w:t>
      </w:r>
      <w:r w:rsidRPr="00D03178">
        <w:rPr>
          <w:rFonts w:cs="Arial"/>
          <w:szCs w:val="24"/>
        </w:rPr>
        <w:t>K, New Zealand and Canada also show</w:t>
      </w:r>
      <w:r w:rsidR="00A93931" w:rsidRPr="00D03178">
        <w:rPr>
          <w:rFonts w:cs="Arial"/>
          <w:szCs w:val="24"/>
        </w:rPr>
        <w:t>s</w:t>
      </w:r>
      <w:r w:rsidRPr="00D03178">
        <w:rPr>
          <w:rFonts w:cs="Arial"/>
          <w:szCs w:val="24"/>
        </w:rPr>
        <w:t xml:space="preserve"> identical iss</w:t>
      </w:r>
      <w:r w:rsidR="006B599D">
        <w:rPr>
          <w:rFonts w:cs="Arial"/>
          <w:szCs w:val="24"/>
        </w:rPr>
        <w:t>u</w:t>
      </w:r>
      <w:r w:rsidRPr="00D03178">
        <w:rPr>
          <w:rFonts w:cs="Arial"/>
          <w:szCs w:val="24"/>
        </w:rPr>
        <w:t>es if ineq</w:t>
      </w:r>
      <w:r w:rsidR="006B599D">
        <w:rPr>
          <w:rFonts w:cs="Arial"/>
          <w:szCs w:val="24"/>
        </w:rPr>
        <w:t>u</w:t>
      </w:r>
      <w:r w:rsidRPr="00D03178">
        <w:rPr>
          <w:rFonts w:cs="Arial"/>
          <w:szCs w:val="24"/>
        </w:rPr>
        <w:t>ity in pay,</w:t>
      </w:r>
      <w:r w:rsidR="00A93931" w:rsidRPr="00D03178">
        <w:rPr>
          <w:rFonts w:cs="Arial"/>
          <w:szCs w:val="24"/>
        </w:rPr>
        <w:t xml:space="preserve"> and</w:t>
      </w:r>
      <w:r w:rsidRPr="00D03178">
        <w:rPr>
          <w:rFonts w:cs="Arial"/>
          <w:szCs w:val="24"/>
        </w:rPr>
        <w:t xml:space="preserve"> fewer opport</w:t>
      </w:r>
      <w:r w:rsidR="006B599D">
        <w:rPr>
          <w:rFonts w:cs="Arial"/>
          <w:szCs w:val="24"/>
        </w:rPr>
        <w:t>u</w:t>
      </w:r>
      <w:r w:rsidRPr="00D03178">
        <w:rPr>
          <w:rFonts w:cs="Arial"/>
          <w:szCs w:val="24"/>
        </w:rPr>
        <w:t xml:space="preserve">nities for promotion (Mabokela, 2002). </w:t>
      </w:r>
    </w:p>
    <w:p w:rsidR="00C674CB" w:rsidRPr="00D03178" w:rsidRDefault="00C674CB" w:rsidP="00E43A14">
      <w:pPr>
        <w:spacing w:line="360" w:lineRule="auto"/>
        <w:rPr>
          <w:rFonts w:cs="Arial"/>
          <w:szCs w:val="24"/>
        </w:rPr>
      </w:pPr>
      <w:r w:rsidRPr="00D03178">
        <w:rPr>
          <w:rFonts w:cs="Arial"/>
          <w:szCs w:val="24"/>
        </w:rPr>
        <w:t xml:space="preserve">Hence, this writer opines that the reality behind the veneer is that the career progression of female academics wavers between “bitter sweet’’ experiences. On one hand, female academics are always ready to lend a hand, </w:t>
      </w:r>
      <w:r w:rsidR="00A93931" w:rsidRPr="00D03178">
        <w:rPr>
          <w:rFonts w:cs="Arial"/>
          <w:szCs w:val="24"/>
        </w:rPr>
        <w:t xml:space="preserve">to </w:t>
      </w:r>
      <w:r w:rsidRPr="00D03178">
        <w:rPr>
          <w:rFonts w:cs="Arial"/>
          <w:szCs w:val="24"/>
        </w:rPr>
        <w:t>try hard to fit in  and be good pop</w:t>
      </w:r>
      <w:r w:rsidR="006B599D">
        <w:rPr>
          <w:rFonts w:cs="Arial"/>
          <w:szCs w:val="24"/>
        </w:rPr>
        <w:t>u</w:t>
      </w:r>
      <w:r w:rsidRPr="00D03178">
        <w:rPr>
          <w:rFonts w:cs="Arial"/>
          <w:szCs w:val="24"/>
        </w:rPr>
        <w:t>laces of their department, fac</w:t>
      </w:r>
      <w:r w:rsidR="006B599D">
        <w:rPr>
          <w:rFonts w:cs="Arial"/>
          <w:szCs w:val="24"/>
        </w:rPr>
        <w:t>u</w:t>
      </w:r>
      <w:r w:rsidRPr="00D03178">
        <w:rPr>
          <w:rFonts w:cs="Arial"/>
          <w:szCs w:val="24"/>
        </w:rPr>
        <w:t xml:space="preserve">lties and </w:t>
      </w:r>
      <w:r w:rsidR="00DD26B9">
        <w:rPr>
          <w:rFonts w:cs="Arial"/>
          <w:szCs w:val="24"/>
        </w:rPr>
        <w:t>u</w:t>
      </w:r>
      <w:r w:rsidR="0022548B" w:rsidRPr="00D03178">
        <w:rPr>
          <w:rFonts w:cs="Arial"/>
          <w:szCs w:val="24"/>
        </w:rPr>
        <w:t>niversity</w:t>
      </w:r>
      <w:r w:rsidRPr="00D03178">
        <w:rPr>
          <w:rFonts w:cs="Arial"/>
          <w:szCs w:val="24"/>
        </w:rPr>
        <w:t xml:space="preserve"> as a whole. B</w:t>
      </w:r>
      <w:r w:rsidR="006B599D">
        <w:rPr>
          <w:rFonts w:cs="Arial"/>
          <w:szCs w:val="24"/>
        </w:rPr>
        <w:t>u</w:t>
      </w:r>
      <w:r w:rsidRPr="00D03178">
        <w:rPr>
          <w:rFonts w:cs="Arial"/>
          <w:szCs w:val="24"/>
        </w:rPr>
        <w:t>t, on the other hand</w:t>
      </w:r>
      <w:r w:rsidR="00A93931" w:rsidRPr="00D03178">
        <w:rPr>
          <w:rFonts w:cs="Arial"/>
          <w:szCs w:val="24"/>
        </w:rPr>
        <w:t>,</w:t>
      </w:r>
      <w:r w:rsidRPr="00D03178">
        <w:rPr>
          <w:rFonts w:cs="Arial"/>
          <w:szCs w:val="24"/>
        </w:rPr>
        <w:t xml:space="preserve"> they have to work twice as hard, even covering some responsibilities that are not even part of the job-description and yet the academia contin</w:t>
      </w:r>
      <w:r w:rsidR="006B599D">
        <w:rPr>
          <w:rFonts w:cs="Arial"/>
          <w:szCs w:val="24"/>
        </w:rPr>
        <w:t>u</w:t>
      </w:r>
      <w:r w:rsidRPr="00D03178">
        <w:rPr>
          <w:rFonts w:cs="Arial"/>
          <w:szCs w:val="24"/>
        </w:rPr>
        <w:t>es to be crippled with poor rewarding systems especially for the female academics. Hence the Co</w:t>
      </w:r>
      <w:r w:rsidR="006B599D">
        <w:rPr>
          <w:rFonts w:cs="Arial"/>
          <w:szCs w:val="24"/>
        </w:rPr>
        <w:t>u</w:t>
      </w:r>
      <w:r w:rsidRPr="00D03178">
        <w:rPr>
          <w:rFonts w:cs="Arial"/>
          <w:szCs w:val="24"/>
        </w:rPr>
        <w:t>ncil of Higher Ed</w:t>
      </w:r>
      <w:r w:rsidR="006B599D">
        <w:rPr>
          <w:rFonts w:cs="Arial"/>
          <w:szCs w:val="24"/>
        </w:rPr>
        <w:t>u</w:t>
      </w:r>
      <w:r w:rsidRPr="00D03178">
        <w:rPr>
          <w:rFonts w:cs="Arial"/>
          <w:szCs w:val="24"/>
        </w:rPr>
        <w:t>cation (2009) is of the view that the s</w:t>
      </w:r>
      <w:r w:rsidR="006B599D">
        <w:rPr>
          <w:rFonts w:cs="Arial"/>
          <w:szCs w:val="24"/>
        </w:rPr>
        <w:t>u</w:t>
      </w:r>
      <w:r w:rsidRPr="00D03178">
        <w:rPr>
          <w:rFonts w:cs="Arial"/>
          <w:szCs w:val="24"/>
        </w:rPr>
        <w:t xml:space="preserve">ccess of </w:t>
      </w:r>
      <w:r w:rsidR="00DD26B9">
        <w:rPr>
          <w:rFonts w:cs="Arial"/>
          <w:szCs w:val="24"/>
        </w:rPr>
        <w:t>u</w:t>
      </w:r>
      <w:r w:rsidR="00DD74FF">
        <w:rPr>
          <w:rFonts w:cs="Arial"/>
          <w:szCs w:val="24"/>
        </w:rPr>
        <w:t>niversities</w:t>
      </w:r>
      <w:r w:rsidRPr="00D03178">
        <w:rPr>
          <w:rFonts w:cs="Arial"/>
          <w:szCs w:val="24"/>
        </w:rPr>
        <w:t xml:space="preserve"> and development of its staff members is dependent on the appropriate rewarding system of its academic staff. </w:t>
      </w:r>
    </w:p>
    <w:p w:rsidR="00C674CB" w:rsidRPr="00D03178" w:rsidRDefault="00C674CB" w:rsidP="00E43A14">
      <w:pPr>
        <w:spacing w:line="360" w:lineRule="auto"/>
        <w:rPr>
          <w:rFonts w:cs="Arial"/>
          <w:szCs w:val="24"/>
        </w:rPr>
      </w:pPr>
      <w:r w:rsidRPr="00D03178">
        <w:rPr>
          <w:rFonts w:cs="Arial"/>
          <w:szCs w:val="24"/>
        </w:rPr>
        <w:t>Meanwhile, Altabach (2002) in Niewenh</w:t>
      </w:r>
      <w:r w:rsidR="006B599D">
        <w:rPr>
          <w:rFonts w:cs="Arial"/>
          <w:szCs w:val="24"/>
        </w:rPr>
        <w:t>u</w:t>
      </w:r>
      <w:r w:rsidRPr="00D03178">
        <w:rPr>
          <w:rFonts w:cs="Arial"/>
          <w:szCs w:val="24"/>
        </w:rPr>
        <w:t>izen (2011) fo</w:t>
      </w:r>
      <w:r w:rsidR="006B599D">
        <w:rPr>
          <w:rFonts w:cs="Arial"/>
          <w:szCs w:val="24"/>
        </w:rPr>
        <w:t>u</w:t>
      </w:r>
      <w:r w:rsidRPr="00D03178">
        <w:rPr>
          <w:rFonts w:cs="Arial"/>
          <w:szCs w:val="24"/>
        </w:rPr>
        <w:t>nd in his st</w:t>
      </w:r>
      <w:r w:rsidR="006B599D">
        <w:rPr>
          <w:rFonts w:cs="Arial"/>
          <w:szCs w:val="24"/>
        </w:rPr>
        <w:t>u</w:t>
      </w:r>
      <w:r w:rsidRPr="00D03178">
        <w:rPr>
          <w:rFonts w:cs="Arial"/>
          <w:szCs w:val="24"/>
        </w:rPr>
        <w:t>dy that rem</w:t>
      </w:r>
      <w:r w:rsidR="006B599D">
        <w:rPr>
          <w:rFonts w:cs="Arial"/>
          <w:szCs w:val="24"/>
        </w:rPr>
        <w:t>u</w:t>
      </w:r>
      <w:r w:rsidRPr="00D03178">
        <w:rPr>
          <w:rFonts w:cs="Arial"/>
          <w:szCs w:val="24"/>
        </w:rPr>
        <w:t xml:space="preserve">neration and working conditions in </w:t>
      </w:r>
      <w:r w:rsidR="00DD74FF">
        <w:rPr>
          <w:rFonts w:cs="Arial"/>
          <w:szCs w:val="24"/>
        </w:rPr>
        <w:t>Universities</w:t>
      </w:r>
      <w:r w:rsidRPr="00D03178">
        <w:rPr>
          <w:rFonts w:cs="Arial"/>
          <w:szCs w:val="24"/>
        </w:rPr>
        <w:t xml:space="preserve"> of developing co</w:t>
      </w:r>
      <w:r w:rsidR="006B599D">
        <w:rPr>
          <w:rFonts w:cs="Arial"/>
          <w:szCs w:val="24"/>
        </w:rPr>
        <w:t>u</w:t>
      </w:r>
      <w:r w:rsidRPr="00D03178">
        <w:rPr>
          <w:rFonts w:cs="Arial"/>
          <w:szCs w:val="24"/>
        </w:rPr>
        <w:t>ntries are inadeq</w:t>
      </w:r>
      <w:r w:rsidR="006B599D">
        <w:rPr>
          <w:rFonts w:cs="Arial"/>
          <w:szCs w:val="24"/>
        </w:rPr>
        <w:t>u</w:t>
      </w:r>
      <w:r w:rsidRPr="00D03178">
        <w:rPr>
          <w:rFonts w:cs="Arial"/>
          <w:szCs w:val="24"/>
        </w:rPr>
        <w:t>ate. This is compo</w:t>
      </w:r>
      <w:r w:rsidR="006B599D">
        <w:rPr>
          <w:rFonts w:cs="Arial"/>
          <w:szCs w:val="24"/>
        </w:rPr>
        <w:t>u</w:t>
      </w:r>
      <w:r w:rsidRPr="00D03178">
        <w:rPr>
          <w:rFonts w:cs="Arial"/>
          <w:szCs w:val="24"/>
        </w:rPr>
        <w:t>nded by the fact that female academics in developing and even developed co</w:t>
      </w:r>
      <w:r w:rsidR="006B599D">
        <w:rPr>
          <w:rFonts w:cs="Arial"/>
          <w:szCs w:val="24"/>
        </w:rPr>
        <w:t>u</w:t>
      </w:r>
      <w:r w:rsidRPr="00D03178">
        <w:rPr>
          <w:rFonts w:cs="Arial"/>
          <w:szCs w:val="24"/>
        </w:rPr>
        <w:t xml:space="preserve">ntries are in the minority in </w:t>
      </w:r>
      <w:r w:rsidR="00E33CC9">
        <w:rPr>
          <w:rFonts w:cs="Arial"/>
          <w:szCs w:val="24"/>
        </w:rPr>
        <w:t xml:space="preserve">the </w:t>
      </w:r>
      <w:r w:rsidRPr="00D03178">
        <w:rPr>
          <w:rFonts w:cs="Arial"/>
          <w:szCs w:val="24"/>
        </w:rPr>
        <w:t xml:space="preserve">management of </w:t>
      </w:r>
      <w:r w:rsidR="00DD26B9">
        <w:rPr>
          <w:rFonts w:cs="Arial"/>
          <w:szCs w:val="24"/>
        </w:rPr>
        <w:t>u</w:t>
      </w:r>
      <w:r w:rsidR="00DD74FF">
        <w:rPr>
          <w:rFonts w:cs="Arial"/>
          <w:szCs w:val="24"/>
        </w:rPr>
        <w:t>niversities</w:t>
      </w:r>
      <w:r w:rsidRPr="00D03178">
        <w:rPr>
          <w:rFonts w:cs="Arial"/>
          <w:szCs w:val="24"/>
        </w:rPr>
        <w:t xml:space="preserve">  and this makes it diffic</w:t>
      </w:r>
      <w:r w:rsidR="006B599D">
        <w:rPr>
          <w:rFonts w:cs="Arial"/>
          <w:szCs w:val="24"/>
        </w:rPr>
        <w:t>u</w:t>
      </w:r>
      <w:r w:rsidRPr="00D03178">
        <w:rPr>
          <w:rFonts w:cs="Arial"/>
          <w:szCs w:val="24"/>
        </w:rPr>
        <w:t>lt for them to have a voice or contrib</w:t>
      </w:r>
      <w:r w:rsidR="006B599D">
        <w:rPr>
          <w:rFonts w:cs="Arial"/>
          <w:szCs w:val="24"/>
        </w:rPr>
        <w:t>u</w:t>
      </w:r>
      <w:r w:rsidRPr="00D03178">
        <w:rPr>
          <w:rFonts w:cs="Arial"/>
          <w:szCs w:val="24"/>
        </w:rPr>
        <w:t>te on policies or f</w:t>
      </w:r>
      <w:r w:rsidR="006B599D">
        <w:rPr>
          <w:rFonts w:cs="Arial"/>
          <w:szCs w:val="24"/>
        </w:rPr>
        <w:t>u</w:t>
      </w:r>
      <w:r w:rsidRPr="00D03178">
        <w:rPr>
          <w:rFonts w:cs="Arial"/>
          <w:szCs w:val="24"/>
        </w:rPr>
        <w:t>t</w:t>
      </w:r>
      <w:r w:rsidR="006B599D">
        <w:rPr>
          <w:rFonts w:cs="Arial"/>
          <w:szCs w:val="24"/>
        </w:rPr>
        <w:t>u</w:t>
      </w:r>
      <w:r w:rsidRPr="00D03178">
        <w:rPr>
          <w:rFonts w:cs="Arial"/>
          <w:szCs w:val="24"/>
        </w:rPr>
        <w:t xml:space="preserve">re direction in which the </w:t>
      </w:r>
      <w:r w:rsidR="00DD26B9">
        <w:rPr>
          <w:rFonts w:cs="Arial"/>
          <w:szCs w:val="24"/>
        </w:rPr>
        <w:t>u</w:t>
      </w:r>
      <w:r w:rsidR="00DD74FF">
        <w:rPr>
          <w:rFonts w:cs="Arial"/>
          <w:szCs w:val="24"/>
        </w:rPr>
        <w:t>niversities</w:t>
      </w:r>
      <w:r w:rsidRPr="00D03178">
        <w:rPr>
          <w:rFonts w:cs="Arial"/>
          <w:szCs w:val="24"/>
        </w:rPr>
        <w:t xml:space="preserve"> can be channelled to. </w:t>
      </w:r>
    </w:p>
    <w:p w:rsidR="00C674CB" w:rsidRPr="00D03178" w:rsidRDefault="00C674CB" w:rsidP="00E43A14">
      <w:pPr>
        <w:spacing w:line="360" w:lineRule="auto"/>
        <w:rPr>
          <w:rFonts w:cs="Arial"/>
          <w:szCs w:val="24"/>
        </w:rPr>
      </w:pPr>
      <w:r w:rsidRPr="00D03178">
        <w:rPr>
          <w:rFonts w:cs="Arial"/>
          <w:szCs w:val="24"/>
        </w:rPr>
        <w:lastRenderedPageBreak/>
        <w:t>These scholars</w:t>
      </w:r>
      <w:r w:rsidR="00A93931" w:rsidRPr="00D03178">
        <w:rPr>
          <w:rFonts w:cs="Arial"/>
          <w:szCs w:val="24"/>
        </w:rPr>
        <w:t>’</w:t>
      </w:r>
      <w:r w:rsidRPr="00D03178">
        <w:rPr>
          <w:rFonts w:cs="Arial"/>
          <w:szCs w:val="24"/>
        </w:rPr>
        <w:t xml:space="preserve"> sentiments are echoed by the research findings of Ward &amp; Wolf –Wendel (2004).  Foc</w:t>
      </w:r>
      <w:r w:rsidR="006B599D">
        <w:rPr>
          <w:rFonts w:cs="Arial"/>
          <w:szCs w:val="24"/>
        </w:rPr>
        <w:t>u</w:t>
      </w:r>
      <w:r w:rsidRPr="00D03178">
        <w:rPr>
          <w:rFonts w:cs="Arial"/>
          <w:szCs w:val="24"/>
        </w:rPr>
        <w:t xml:space="preserve">sing on a sample size of 29 female academics and 9 research intensive </w:t>
      </w:r>
      <w:r w:rsidR="00DD74FF">
        <w:rPr>
          <w:rFonts w:cs="Arial"/>
          <w:szCs w:val="24"/>
        </w:rPr>
        <w:t>Universities</w:t>
      </w:r>
      <w:r w:rsidRPr="00D03178">
        <w:rPr>
          <w:rFonts w:cs="Arial"/>
          <w:szCs w:val="24"/>
        </w:rPr>
        <w:t xml:space="preserve"> in </w:t>
      </w:r>
      <w:r w:rsidR="006B599D">
        <w:rPr>
          <w:rFonts w:cs="Arial"/>
          <w:szCs w:val="24"/>
        </w:rPr>
        <w:t>U</w:t>
      </w:r>
      <w:r w:rsidRPr="00D03178">
        <w:rPr>
          <w:rFonts w:cs="Arial"/>
          <w:szCs w:val="24"/>
        </w:rPr>
        <w:t>nited States of America, Ward &amp; Wolf-Wendel (2004) administered semi-str</w:t>
      </w:r>
      <w:r w:rsidR="006B599D">
        <w:rPr>
          <w:rFonts w:cs="Arial"/>
          <w:szCs w:val="24"/>
        </w:rPr>
        <w:t>u</w:t>
      </w:r>
      <w:r w:rsidRPr="00D03178">
        <w:rPr>
          <w:rFonts w:cs="Arial"/>
          <w:szCs w:val="24"/>
        </w:rPr>
        <w:t>ct</w:t>
      </w:r>
      <w:r w:rsidR="006B599D">
        <w:rPr>
          <w:rFonts w:cs="Arial"/>
          <w:szCs w:val="24"/>
        </w:rPr>
        <w:t>u</w:t>
      </w:r>
      <w:r w:rsidRPr="00D03178">
        <w:rPr>
          <w:rFonts w:cs="Arial"/>
          <w:szCs w:val="24"/>
        </w:rPr>
        <w:t>red protocol to g</w:t>
      </w:r>
      <w:r w:rsidR="006B599D">
        <w:rPr>
          <w:rFonts w:cs="Arial"/>
          <w:szCs w:val="24"/>
        </w:rPr>
        <w:t>u</w:t>
      </w:r>
      <w:r w:rsidRPr="00D03178">
        <w:rPr>
          <w:rFonts w:cs="Arial"/>
          <w:szCs w:val="24"/>
        </w:rPr>
        <w:t xml:space="preserve">ide their interviews. </w:t>
      </w:r>
      <w:r w:rsidR="006B599D">
        <w:rPr>
          <w:rFonts w:cs="Arial"/>
          <w:szCs w:val="24"/>
        </w:rPr>
        <w:t>U</w:t>
      </w:r>
      <w:r w:rsidRPr="00D03178">
        <w:rPr>
          <w:rFonts w:cs="Arial"/>
          <w:szCs w:val="24"/>
        </w:rPr>
        <w:t xml:space="preserve">sing a constant comparative approach, these scholars observed that the female academics </w:t>
      </w:r>
      <w:r w:rsidR="006B599D">
        <w:rPr>
          <w:rFonts w:cs="Arial"/>
          <w:szCs w:val="24"/>
        </w:rPr>
        <w:t>u</w:t>
      </w:r>
      <w:r w:rsidRPr="00D03178">
        <w:rPr>
          <w:rFonts w:cs="Arial"/>
          <w:szCs w:val="24"/>
        </w:rPr>
        <w:t>nanimo</w:t>
      </w:r>
      <w:r w:rsidR="006B599D">
        <w:rPr>
          <w:rFonts w:cs="Arial"/>
          <w:szCs w:val="24"/>
        </w:rPr>
        <w:t>u</w:t>
      </w:r>
      <w:r w:rsidRPr="00D03178">
        <w:rPr>
          <w:rFonts w:cs="Arial"/>
          <w:szCs w:val="24"/>
        </w:rPr>
        <w:t xml:space="preserve">sly agreed that the prevalent inclination among </w:t>
      </w:r>
      <w:r w:rsidR="006A5F70" w:rsidRPr="00D03178">
        <w:rPr>
          <w:rFonts w:cs="Arial"/>
          <w:szCs w:val="24"/>
        </w:rPr>
        <w:t>them</w:t>
      </w:r>
      <w:r w:rsidR="006A5F70">
        <w:rPr>
          <w:rFonts w:cs="Arial"/>
          <w:szCs w:val="24"/>
        </w:rPr>
        <w:t>selves</w:t>
      </w:r>
      <w:r w:rsidRPr="00D03178">
        <w:rPr>
          <w:rFonts w:cs="Arial"/>
          <w:szCs w:val="24"/>
        </w:rPr>
        <w:t xml:space="preserve"> was that the policies in most of the </w:t>
      </w:r>
      <w:r w:rsidR="00DD26B9">
        <w:rPr>
          <w:rFonts w:cs="Arial"/>
          <w:szCs w:val="24"/>
        </w:rPr>
        <w:t>u</w:t>
      </w:r>
      <w:r w:rsidR="00DD74FF">
        <w:rPr>
          <w:rFonts w:cs="Arial"/>
          <w:szCs w:val="24"/>
        </w:rPr>
        <w:t>niversities</w:t>
      </w:r>
      <w:r w:rsidRPr="00D03178">
        <w:rPr>
          <w:rFonts w:cs="Arial"/>
          <w:szCs w:val="24"/>
        </w:rPr>
        <w:t xml:space="preserve"> were j</w:t>
      </w:r>
      <w:r w:rsidR="006B599D">
        <w:rPr>
          <w:rFonts w:cs="Arial"/>
          <w:szCs w:val="24"/>
        </w:rPr>
        <w:t>u</w:t>
      </w:r>
      <w:r w:rsidRPr="00D03178">
        <w:rPr>
          <w:rFonts w:cs="Arial"/>
          <w:szCs w:val="24"/>
        </w:rPr>
        <w:t>st papers in black and white which lack</w:t>
      </w:r>
      <w:r w:rsidR="00A93931" w:rsidRPr="00D03178">
        <w:rPr>
          <w:rFonts w:cs="Arial"/>
          <w:szCs w:val="24"/>
        </w:rPr>
        <w:t>ed</w:t>
      </w:r>
      <w:r w:rsidRPr="00D03178">
        <w:rPr>
          <w:rFonts w:cs="Arial"/>
          <w:szCs w:val="24"/>
        </w:rPr>
        <w:t xml:space="preserve"> transparency with regard to promotion in </w:t>
      </w:r>
      <w:r w:rsidR="00DD26B9">
        <w:rPr>
          <w:rFonts w:cs="Arial"/>
          <w:szCs w:val="24"/>
        </w:rPr>
        <w:t>u</w:t>
      </w:r>
      <w:r w:rsidR="00DD74FF">
        <w:rPr>
          <w:rFonts w:cs="Arial"/>
          <w:szCs w:val="24"/>
        </w:rPr>
        <w:t>niversities</w:t>
      </w:r>
      <w:r w:rsidRPr="00D03178">
        <w:rPr>
          <w:rFonts w:cs="Arial"/>
          <w:szCs w:val="24"/>
        </w:rPr>
        <w:t xml:space="preserve">. </w:t>
      </w:r>
    </w:p>
    <w:p w:rsidR="00C674CB" w:rsidRPr="00D03178" w:rsidRDefault="00C674CB" w:rsidP="00E43A14">
      <w:pPr>
        <w:spacing w:line="360" w:lineRule="auto"/>
        <w:rPr>
          <w:rFonts w:cs="Arial"/>
          <w:szCs w:val="24"/>
        </w:rPr>
      </w:pPr>
      <w:r w:rsidRPr="00D03178">
        <w:rPr>
          <w:rFonts w:cs="Arial"/>
          <w:szCs w:val="24"/>
        </w:rPr>
        <w:t>To begin with, st</w:t>
      </w:r>
      <w:r w:rsidR="006B599D">
        <w:rPr>
          <w:rFonts w:cs="Arial"/>
          <w:szCs w:val="24"/>
        </w:rPr>
        <w:t>u</w:t>
      </w:r>
      <w:r w:rsidRPr="00D03178">
        <w:rPr>
          <w:rFonts w:cs="Arial"/>
          <w:szCs w:val="24"/>
        </w:rPr>
        <w:t xml:space="preserve">dies of career progression in </w:t>
      </w:r>
      <w:r w:rsidR="006B599D">
        <w:rPr>
          <w:rFonts w:cs="Arial"/>
          <w:szCs w:val="24"/>
        </w:rPr>
        <w:t>U</w:t>
      </w:r>
      <w:r w:rsidRPr="00D03178">
        <w:rPr>
          <w:rFonts w:cs="Arial"/>
          <w:szCs w:val="24"/>
        </w:rPr>
        <w:t>nited Kingdom, New Zealand, A</w:t>
      </w:r>
      <w:r w:rsidR="006B599D">
        <w:rPr>
          <w:rFonts w:cs="Arial"/>
          <w:szCs w:val="24"/>
        </w:rPr>
        <w:t>u</w:t>
      </w:r>
      <w:r w:rsidRPr="00D03178">
        <w:rPr>
          <w:rFonts w:cs="Arial"/>
          <w:szCs w:val="24"/>
        </w:rPr>
        <w:t xml:space="preserve">stralia, </w:t>
      </w:r>
      <w:r w:rsidR="006B599D">
        <w:rPr>
          <w:rFonts w:cs="Arial"/>
          <w:szCs w:val="24"/>
        </w:rPr>
        <w:t>U</w:t>
      </w:r>
      <w:r w:rsidRPr="00D03178">
        <w:rPr>
          <w:rFonts w:cs="Arial"/>
          <w:szCs w:val="24"/>
        </w:rPr>
        <w:t>ganda, Nigeria, So</w:t>
      </w:r>
      <w:r w:rsidR="006B599D">
        <w:rPr>
          <w:rFonts w:cs="Arial"/>
          <w:szCs w:val="24"/>
        </w:rPr>
        <w:t>u</w:t>
      </w:r>
      <w:r w:rsidRPr="00D03178">
        <w:rPr>
          <w:rFonts w:cs="Arial"/>
          <w:szCs w:val="24"/>
        </w:rPr>
        <w:t>th Africa and Zimbabwe draw a clear pict</w:t>
      </w:r>
      <w:r w:rsidR="006B599D">
        <w:rPr>
          <w:rFonts w:cs="Arial"/>
          <w:szCs w:val="24"/>
        </w:rPr>
        <w:t>u</w:t>
      </w:r>
      <w:r w:rsidRPr="00D03178">
        <w:rPr>
          <w:rFonts w:cs="Arial"/>
          <w:szCs w:val="24"/>
        </w:rPr>
        <w:t>re that the awareness and the existence of gender policies have had a limited impact on the c</w:t>
      </w:r>
      <w:r w:rsidR="006B599D">
        <w:rPr>
          <w:rFonts w:cs="Arial"/>
          <w:szCs w:val="24"/>
        </w:rPr>
        <w:t>u</w:t>
      </w:r>
      <w:r w:rsidRPr="00D03178">
        <w:rPr>
          <w:rFonts w:cs="Arial"/>
          <w:szCs w:val="24"/>
        </w:rPr>
        <w:t>lt</w:t>
      </w:r>
      <w:r w:rsidR="006B599D">
        <w:rPr>
          <w:rFonts w:cs="Arial"/>
          <w:szCs w:val="24"/>
        </w:rPr>
        <w:t>u</w:t>
      </w:r>
      <w:r w:rsidRPr="00D03178">
        <w:rPr>
          <w:rFonts w:cs="Arial"/>
          <w:szCs w:val="24"/>
        </w:rPr>
        <w:t xml:space="preserve">re of </w:t>
      </w:r>
      <w:r w:rsidR="00DD26B9">
        <w:rPr>
          <w:rFonts w:cs="Arial"/>
          <w:szCs w:val="24"/>
        </w:rPr>
        <w:t>u</w:t>
      </w:r>
      <w:r w:rsidR="00DD74FF">
        <w:rPr>
          <w:rFonts w:cs="Arial"/>
          <w:szCs w:val="24"/>
        </w:rPr>
        <w:t>niversities</w:t>
      </w:r>
      <w:r w:rsidRPr="00D03178">
        <w:rPr>
          <w:rFonts w:cs="Arial"/>
          <w:szCs w:val="24"/>
        </w:rPr>
        <w:t>.  Therefore, the concerns abo</w:t>
      </w:r>
      <w:r w:rsidR="006B599D">
        <w:rPr>
          <w:rFonts w:cs="Arial"/>
          <w:szCs w:val="24"/>
        </w:rPr>
        <w:t>u</w:t>
      </w:r>
      <w:r w:rsidRPr="00D03178">
        <w:rPr>
          <w:rFonts w:cs="Arial"/>
          <w:szCs w:val="24"/>
        </w:rPr>
        <w:t>t the differences between policy and practice are being voiced by female academics (Og</w:t>
      </w:r>
      <w:r w:rsidR="00C66FB4">
        <w:rPr>
          <w:rFonts w:cs="Arial"/>
          <w:szCs w:val="24"/>
        </w:rPr>
        <w:t>b</w:t>
      </w:r>
      <w:r w:rsidR="006B599D">
        <w:rPr>
          <w:rFonts w:cs="Arial"/>
          <w:szCs w:val="24"/>
        </w:rPr>
        <w:t>u</w:t>
      </w:r>
      <w:r w:rsidR="00C66FB4">
        <w:rPr>
          <w:rFonts w:cs="Arial"/>
          <w:szCs w:val="24"/>
        </w:rPr>
        <w:t>g</w:t>
      </w:r>
      <w:r w:rsidRPr="00D03178">
        <w:rPr>
          <w:rFonts w:cs="Arial"/>
          <w:szCs w:val="24"/>
        </w:rPr>
        <w:t>o, 2012).  Moreover, Airini et al ( 2011) and L</w:t>
      </w:r>
      <w:r w:rsidR="006B599D">
        <w:rPr>
          <w:rFonts w:cs="Arial"/>
          <w:szCs w:val="24"/>
        </w:rPr>
        <w:t>u</w:t>
      </w:r>
      <w:r w:rsidRPr="00D03178">
        <w:rPr>
          <w:rFonts w:cs="Arial"/>
          <w:szCs w:val="24"/>
        </w:rPr>
        <w:t>ke (2002) concede that poor policies on female academics ret</w:t>
      </w:r>
      <w:r w:rsidR="006B599D">
        <w:rPr>
          <w:rFonts w:cs="Arial"/>
          <w:szCs w:val="24"/>
        </w:rPr>
        <w:t>u</w:t>
      </w:r>
      <w:r w:rsidRPr="00D03178">
        <w:rPr>
          <w:rFonts w:cs="Arial"/>
          <w:szCs w:val="24"/>
        </w:rPr>
        <w:t>rning from maternity leave and discrimination in female academics contin</w:t>
      </w:r>
      <w:r w:rsidR="006B599D">
        <w:rPr>
          <w:rFonts w:cs="Arial"/>
          <w:szCs w:val="24"/>
        </w:rPr>
        <w:t>u</w:t>
      </w:r>
      <w:r w:rsidRPr="00D03178">
        <w:rPr>
          <w:rFonts w:cs="Arial"/>
          <w:szCs w:val="24"/>
        </w:rPr>
        <w:t>es to grow. Most female academics feel that tho</w:t>
      </w:r>
      <w:r w:rsidR="006B599D">
        <w:rPr>
          <w:rFonts w:cs="Arial"/>
          <w:szCs w:val="24"/>
        </w:rPr>
        <w:t>u</w:t>
      </w:r>
      <w:r w:rsidRPr="00D03178">
        <w:rPr>
          <w:rFonts w:cs="Arial"/>
          <w:szCs w:val="24"/>
        </w:rPr>
        <w:t>gh these policies are meant to create and enhance a positive organisational c</w:t>
      </w:r>
      <w:r w:rsidR="006B599D">
        <w:rPr>
          <w:rFonts w:cs="Arial"/>
          <w:szCs w:val="24"/>
        </w:rPr>
        <w:t>u</w:t>
      </w:r>
      <w:r w:rsidRPr="00D03178">
        <w:rPr>
          <w:rFonts w:cs="Arial"/>
          <w:szCs w:val="24"/>
        </w:rPr>
        <w:t>lt</w:t>
      </w:r>
      <w:r w:rsidR="006B599D">
        <w:rPr>
          <w:rFonts w:cs="Arial"/>
          <w:szCs w:val="24"/>
        </w:rPr>
        <w:t>u</w:t>
      </w:r>
      <w:r w:rsidRPr="00D03178">
        <w:rPr>
          <w:rFonts w:cs="Arial"/>
          <w:szCs w:val="24"/>
        </w:rPr>
        <w:t>re, they are in fact l</w:t>
      </w:r>
      <w:r w:rsidR="006B599D">
        <w:rPr>
          <w:rFonts w:cs="Arial"/>
          <w:szCs w:val="24"/>
        </w:rPr>
        <w:t>u</w:t>
      </w:r>
      <w:r w:rsidRPr="00D03178">
        <w:rPr>
          <w:rFonts w:cs="Arial"/>
          <w:szCs w:val="24"/>
        </w:rPr>
        <w:t>kewarm and they strictly regard them as merely a paper exercise which protects the ins</w:t>
      </w:r>
      <w:r w:rsidR="007C7926" w:rsidRPr="00D03178">
        <w:rPr>
          <w:rFonts w:cs="Arial"/>
          <w:szCs w:val="24"/>
        </w:rPr>
        <w:t>tit</w:t>
      </w:r>
      <w:r w:rsidR="006B599D">
        <w:rPr>
          <w:rFonts w:cs="Arial"/>
          <w:szCs w:val="24"/>
        </w:rPr>
        <w:t>u</w:t>
      </w:r>
      <w:r w:rsidR="007C7926" w:rsidRPr="00D03178">
        <w:rPr>
          <w:rFonts w:cs="Arial"/>
          <w:szCs w:val="24"/>
        </w:rPr>
        <w:t xml:space="preserve">tion legally (Monroe et al, 2008 as cited by Aiston, </w:t>
      </w:r>
      <w:r w:rsidRPr="00D03178">
        <w:rPr>
          <w:rFonts w:cs="Arial"/>
          <w:szCs w:val="24"/>
        </w:rPr>
        <w:t xml:space="preserve">2011). </w:t>
      </w:r>
    </w:p>
    <w:p w:rsidR="00C674CB" w:rsidRPr="00D03178" w:rsidRDefault="00C674CB" w:rsidP="00E43A14">
      <w:pPr>
        <w:spacing w:line="360" w:lineRule="auto"/>
        <w:rPr>
          <w:rFonts w:cs="Arial"/>
          <w:szCs w:val="24"/>
        </w:rPr>
      </w:pPr>
      <w:r w:rsidRPr="00D03178">
        <w:rPr>
          <w:rFonts w:cs="Arial"/>
          <w:szCs w:val="24"/>
        </w:rPr>
        <w:t xml:space="preserve">Indeed even in the nineties, female academics were already </w:t>
      </w:r>
      <w:r w:rsidR="006B599D">
        <w:rPr>
          <w:rFonts w:cs="Arial"/>
          <w:szCs w:val="24"/>
        </w:rPr>
        <w:t>u</w:t>
      </w:r>
      <w:r w:rsidRPr="00D03178">
        <w:rPr>
          <w:rFonts w:cs="Arial"/>
          <w:szCs w:val="24"/>
        </w:rPr>
        <w:t>p in arms that the mere existence of gender eq</w:t>
      </w:r>
      <w:r w:rsidR="006B599D">
        <w:rPr>
          <w:rFonts w:cs="Arial"/>
          <w:szCs w:val="24"/>
        </w:rPr>
        <w:t>u</w:t>
      </w:r>
      <w:r w:rsidRPr="00D03178">
        <w:rPr>
          <w:rFonts w:cs="Arial"/>
          <w:szCs w:val="24"/>
        </w:rPr>
        <w:t>ality policies wo</w:t>
      </w:r>
      <w:r w:rsidR="006B599D">
        <w:rPr>
          <w:rFonts w:cs="Arial"/>
          <w:szCs w:val="24"/>
        </w:rPr>
        <w:t>u</w:t>
      </w:r>
      <w:r w:rsidRPr="00D03178">
        <w:rPr>
          <w:rFonts w:cs="Arial"/>
          <w:szCs w:val="24"/>
        </w:rPr>
        <w:t>ld cleverly disg</w:t>
      </w:r>
      <w:r w:rsidR="006B599D">
        <w:rPr>
          <w:rFonts w:cs="Arial"/>
          <w:szCs w:val="24"/>
        </w:rPr>
        <w:t>u</w:t>
      </w:r>
      <w:r w:rsidRPr="00D03178">
        <w:rPr>
          <w:rFonts w:cs="Arial"/>
          <w:szCs w:val="24"/>
        </w:rPr>
        <w:t>ise the s</w:t>
      </w:r>
      <w:r w:rsidR="006B599D">
        <w:rPr>
          <w:rFonts w:cs="Arial"/>
          <w:szCs w:val="24"/>
        </w:rPr>
        <w:t>u</w:t>
      </w:r>
      <w:r w:rsidRPr="00D03178">
        <w:rPr>
          <w:rFonts w:cs="Arial"/>
          <w:szCs w:val="24"/>
        </w:rPr>
        <w:t xml:space="preserve">btle and inescapable discrimination which </w:t>
      </w:r>
      <w:r w:rsidR="006B599D">
        <w:rPr>
          <w:rFonts w:cs="Arial"/>
          <w:szCs w:val="24"/>
        </w:rPr>
        <w:t>u</w:t>
      </w:r>
      <w:r w:rsidRPr="00D03178">
        <w:rPr>
          <w:rFonts w:cs="Arial"/>
          <w:szCs w:val="24"/>
        </w:rPr>
        <w:t>nfort</w:t>
      </w:r>
      <w:r w:rsidR="006B599D">
        <w:rPr>
          <w:rFonts w:cs="Arial"/>
          <w:szCs w:val="24"/>
        </w:rPr>
        <w:t>u</w:t>
      </w:r>
      <w:r w:rsidRPr="00D03178">
        <w:rPr>
          <w:rFonts w:cs="Arial"/>
          <w:szCs w:val="24"/>
        </w:rPr>
        <w:t>nately, the female academics of the 21st cent</w:t>
      </w:r>
      <w:r w:rsidR="006B599D">
        <w:rPr>
          <w:rFonts w:cs="Arial"/>
          <w:szCs w:val="24"/>
        </w:rPr>
        <w:t>u</w:t>
      </w:r>
      <w:r w:rsidRPr="00D03178">
        <w:rPr>
          <w:rFonts w:cs="Arial"/>
          <w:szCs w:val="24"/>
        </w:rPr>
        <w:t>ry are now experiencing (Brooks, 1997). Recently, the Mail and G</w:t>
      </w:r>
      <w:r w:rsidR="006B599D">
        <w:rPr>
          <w:rFonts w:cs="Arial"/>
          <w:szCs w:val="24"/>
        </w:rPr>
        <w:t>u</w:t>
      </w:r>
      <w:r w:rsidRPr="00D03178">
        <w:rPr>
          <w:rFonts w:cs="Arial"/>
          <w:szCs w:val="24"/>
        </w:rPr>
        <w:t xml:space="preserve">ardian May 2013, </w:t>
      </w:r>
      <w:r w:rsidR="00786E50" w:rsidRPr="00D03178">
        <w:rPr>
          <w:rFonts w:cs="Arial"/>
          <w:szCs w:val="24"/>
        </w:rPr>
        <w:t xml:space="preserve">noted </w:t>
      </w:r>
      <w:r w:rsidRPr="00D03178">
        <w:rPr>
          <w:rFonts w:cs="Arial"/>
          <w:szCs w:val="24"/>
        </w:rPr>
        <w:t>that the real threat to academe is internal beca</w:t>
      </w:r>
      <w:r w:rsidR="006B599D">
        <w:rPr>
          <w:rFonts w:cs="Arial"/>
          <w:szCs w:val="24"/>
        </w:rPr>
        <w:t>u</w:t>
      </w:r>
      <w:r w:rsidRPr="00D03178">
        <w:rPr>
          <w:rFonts w:cs="Arial"/>
          <w:szCs w:val="24"/>
        </w:rPr>
        <w:t>se some academics act</w:t>
      </w:r>
      <w:r w:rsidR="006B599D">
        <w:rPr>
          <w:rFonts w:cs="Arial"/>
          <w:szCs w:val="24"/>
        </w:rPr>
        <w:t>u</w:t>
      </w:r>
      <w:r w:rsidRPr="00D03178">
        <w:rPr>
          <w:rFonts w:cs="Arial"/>
          <w:szCs w:val="24"/>
        </w:rPr>
        <w:t>ally sabotage policies of employment and promotion and hinder progression prospects of those they dislike, showing lack of collegiality in (So</w:t>
      </w:r>
      <w:r w:rsidR="006B599D">
        <w:rPr>
          <w:rFonts w:cs="Arial"/>
          <w:szCs w:val="24"/>
        </w:rPr>
        <w:t>u</w:t>
      </w:r>
      <w:r w:rsidRPr="00D03178">
        <w:rPr>
          <w:rFonts w:cs="Arial"/>
          <w:szCs w:val="24"/>
        </w:rPr>
        <w:t xml:space="preserve">th African) </w:t>
      </w:r>
      <w:r w:rsidR="00DD74FF">
        <w:rPr>
          <w:rFonts w:cs="Arial"/>
          <w:szCs w:val="24"/>
        </w:rPr>
        <w:t>Universities</w:t>
      </w:r>
      <w:r w:rsidRPr="00D03178">
        <w:rPr>
          <w:rFonts w:cs="Arial"/>
          <w:szCs w:val="24"/>
        </w:rPr>
        <w:t>. Cognisant of the foregoing, there seems to be a widening gap with how female academics perceive the policies in place and their involvement.  To circ</w:t>
      </w:r>
      <w:r w:rsidR="006B599D">
        <w:rPr>
          <w:rFonts w:cs="Arial"/>
          <w:szCs w:val="24"/>
        </w:rPr>
        <w:t>u</w:t>
      </w:r>
      <w:r w:rsidRPr="00D03178">
        <w:rPr>
          <w:rFonts w:cs="Arial"/>
          <w:szCs w:val="24"/>
        </w:rPr>
        <w:t xml:space="preserve">mvent the seeming challenges, the researcher draws </w:t>
      </w:r>
      <w:r w:rsidR="006B599D">
        <w:rPr>
          <w:rFonts w:cs="Arial"/>
          <w:szCs w:val="24"/>
        </w:rPr>
        <w:t>u</w:t>
      </w:r>
      <w:r w:rsidRPr="00D03178">
        <w:rPr>
          <w:rFonts w:cs="Arial"/>
          <w:szCs w:val="24"/>
        </w:rPr>
        <w:t>pon the arg</w:t>
      </w:r>
      <w:r w:rsidR="006B599D">
        <w:rPr>
          <w:rFonts w:cs="Arial"/>
          <w:szCs w:val="24"/>
        </w:rPr>
        <w:t>u</w:t>
      </w:r>
      <w:r w:rsidRPr="00D03178">
        <w:rPr>
          <w:rFonts w:cs="Arial"/>
          <w:szCs w:val="24"/>
        </w:rPr>
        <w:t xml:space="preserve">ment of Morley </w:t>
      </w:r>
      <w:r w:rsidR="00786E50" w:rsidRPr="00D03178">
        <w:rPr>
          <w:rFonts w:cs="Arial"/>
          <w:szCs w:val="24"/>
        </w:rPr>
        <w:t>(</w:t>
      </w:r>
      <w:r w:rsidRPr="00D03178">
        <w:rPr>
          <w:rFonts w:cs="Arial"/>
          <w:szCs w:val="24"/>
        </w:rPr>
        <w:t xml:space="preserve">1999) that </w:t>
      </w:r>
      <w:r w:rsidR="00DD26B9">
        <w:rPr>
          <w:rFonts w:cs="Arial"/>
          <w:szCs w:val="24"/>
        </w:rPr>
        <w:t>u</w:t>
      </w:r>
      <w:r w:rsidR="00DD74FF">
        <w:rPr>
          <w:rFonts w:cs="Arial"/>
          <w:szCs w:val="24"/>
        </w:rPr>
        <w:t>niversities</w:t>
      </w:r>
      <w:r w:rsidRPr="00D03178">
        <w:rPr>
          <w:rFonts w:cs="Arial"/>
          <w:szCs w:val="24"/>
        </w:rPr>
        <w:t xml:space="preserve"> sho</w:t>
      </w:r>
      <w:r w:rsidR="006B599D">
        <w:rPr>
          <w:rFonts w:cs="Arial"/>
          <w:szCs w:val="24"/>
        </w:rPr>
        <w:t>u</w:t>
      </w:r>
      <w:r w:rsidRPr="00D03178">
        <w:rPr>
          <w:rFonts w:cs="Arial"/>
          <w:szCs w:val="24"/>
        </w:rPr>
        <w:t>ld strive to ens</w:t>
      </w:r>
      <w:r w:rsidR="006B599D">
        <w:rPr>
          <w:rFonts w:cs="Arial"/>
          <w:szCs w:val="24"/>
        </w:rPr>
        <w:t>u</w:t>
      </w:r>
      <w:r w:rsidRPr="00D03178">
        <w:rPr>
          <w:rFonts w:cs="Arial"/>
          <w:szCs w:val="24"/>
        </w:rPr>
        <w:t>re that policies p</w:t>
      </w:r>
      <w:r w:rsidR="006B599D">
        <w:rPr>
          <w:rFonts w:cs="Arial"/>
          <w:szCs w:val="24"/>
        </w:rPr>
        <w:t>u</w:t>
      </w:r>
      <w:r w:rsidRPr="00D03178">
        <w:rPr>
          <w:rFonts w:cs="Arial"/>
          <w:szCs w:val="24"/>
        </w:rPr>
        <w:t>t in place m</w:t>
      </w:r>
      <w:r w:rsidR="006B599D">
        <w:rPr>
          <w:rFonts w:cs="Arial"/>
          <w:szCs w:val="24"/>
        </w:rPr>
        <w:t>u</w:t>
      </w:r>
      <w:r w:rsidRPr="00D03178">
        <w:rPr>
          <w:rFonts w:cs="Arial"/>
          <w:szCs w:val="24"/>
        </w:rPr>
        <w:t>st be a process and not j</w:t>
      </w:r>
      <w:r w:rsidR="006B599D">
        <w:rPr>
          <w:rFonts w:cs="Arial"/>
          <w:szCs w:val="24"/>
        </w:rPr>
        <w:t>u</w:t>
      </w:r>
      <w:r w:rsidRPr="00D03178">
        <w:rPr>
          <w:rFonts w:cs="Arial"/>
          <w:szCs w:val="24"/>
        </w:rPr>
        <w:t>st statements and words that cannot be t</w:t>
      </w:r>
      <w:r w:rsidR="006B599D">
        <w:rPr>
          <w:rFonts w:cs="Arial"/>
          <w:szCs w:val="24"/>
        </w:rPr>
        <w:t>u</w:t>
      </w:r>
      <w:r w:rsidRPr="00D03178">
        <w:rPr>
          <w:rFonts w:cs="Arial"/>
          <w:szCs w:val="24"/>
        </w:rPr>
        <w:t xml:space="preserve">rned into deeds. </w:t>
      </w:r>
    </w:p>
    <w:p w:rsidR="00C674CB" w:rsidRPr="00D03178" w:rsidRDefault="00C674CB" w:rsidP="00E43A14">
      <w:pPr>
        <w:spacing w:line="360" w:lineRule="auto"/>
        <w:rPr>
          <w:rFonts w:cs="Arial"/>
          <w:szCs w:val="24"/>
        </w:rPr>
      </w:pPr>
      <w:r w:rsidRPr="00D03178">
        <w:rPr>
          <w:rFonts w:cs="Arial"/>
          <w:szCs w:val="24"/>
        </w:rPr>
        <w:lastRenderedPageBreak/>
        <w:t>A glance at the Zimbabwean sit</w:t>
      </w:r>
      <w:r w:rsidR="006B599D">
        <w:rPr>
          <w:rFonts w:cs="Arial"/>
          <w:szCs w:val="24"/>
        </w:rPr>
        <w:t>u</w:t>
      </w:r>
      <w:r w:rsidRPr="00D03178">
        <w:rPr>
          <w:rFonts w:cs="Arial"/>
          <w:szCs w:val="24"/>
        </w:rPr>
        <w:t>ation reveals a different scenario as compared to So</w:t>
      </w:r>
      <w:r w:rsidR="006B599D">
        <w:rPr>
          <w:rFonts w:cs="Arial"/>
          <w:szCs w:val="24"/>
        </w:rPr>
        <w:t>u</w:t>
      </w:r>
      <w:r w:rsidRPr="00D03178">
        <w:rPr>
          <w:rFonts w:cs="Arial"/>
          <w:szCs w:val="24"/>
        </w:rPr>
        <w:t>th Africa on the iss</w:t>
      </w:r>
      <w:r w:rsidR="006B599D">
        <w:rPr>
          <w:rFonts w:cs="Arial"/>
          <w:szCs w:val="24"/>
        </w:rPr>
        <w:t>u</w:t>
      </w:r>
      <w:r w:rsidRPr="00D03178">
        <w:rPr>
          <w:rFonts w:cs="Arial"/>
          <w:szCs w:val="24"/>
        </w:rPr>
        <w:t>e of policies. Th</w:t>
      </w:r>
      <w:r w:rsidR="006B599D">
        <w:rPr>
          <w:rFonts w:cs="Arial"/>
          <w:szCs w:val="24"/>
        </w:rPr>
        <w:t>u</w:t>
      </w:r>
      <w:r w:rsidRPr="00D03178">
        <w:rPr>
          <w:rFonts w:cs="Arial"/>
          <w:szCs w:val="24"/>
        </w:rPr>
        <w:t>s in their writings, M</w:t>
      </w:r>
      <w:r w:rsidR="006B599D">
        <w:rPr>
          <w:rFonts w:cs="Arial"/>
          <w:szCs w:val="24"/>
        </w:rPr>
        <w:t>u</w:t>
      </w:r>
      <w:r w:rsidRPr="00D03178">
        <w:rPr>
          <w:rFonts w:cs="Arial"/>
          <w:szCs w:val="24"/>
        </w:rPr>
        <w:t>gweni et al (2011) arg</w:t>
      </w:r>
      <w:r w:rsidR="006B599D">
        <w:rPr>
          <w:rFonts w:cs="Arial"/>
          <w:szCs w:val="24"/>
        </w:rPr>
        <w:t>u</w:t>
      </w:r>
      <w:r w:rsidRPr="00D03178">
        <w:rPr>
          <w:rFonts w:cs="Arial"/>
          <w:szCs w:val="24"/>
        </w:rPr>
        <w:t>e that change has been realised, some instit</w:t>
      </w:r>
      <w:r w:rsidR="006B599D">
        <w:rPr>
          <w:rFonts w:cs="Arial"/>
          <w:szCs w:val="24"/>
        </w:rPr>
        <w:t>u</w:t>
      </w:r>
      <w:r w:rsidRPr="00D03178">
        <w:rPr>
          <w:rFonts w:cs="Arial"/>
          <w:szCs w:val="24"/>
        </w:rPr>
        <w:t xml:space="preserve">tions are promoting good practices of promotion and policies as a way of </w:t>
      </w:r>
      <w:r w:rsidR="006B599D">
        <w:rPr>
          <w:rFonts w:cs="Arial"/>
          <w:szCs w:val="24"/>
        </w:rPr>
        <w:t>u</w:t>
      </w:r>
      <w:r w:rsidRPr="00D03178">
        <w:rPr>
          <w:rFonts w:cs="Arial"/>
          <w:szCs w:val="24"/>
        </w:rPr>
        <w:t>pgrading and promoting female academics. In the same vein, the opening of opport</w:t>
      </w:r>
      <w:r w:rsidR="006B599D">
        <w:rPr>
          <w:rFonts w:cs="Arial"/>
          <w:szCs w:val="24"/>
        </w:rPr>
        <w:t>u</w:t>
      </w:r>
      <w:r w:rsidRPr="00D03178">
        <w:rPr>
          <w:rFonts w:cs="Arial"/>
          <w:szCs w:val="24"/>
        </w:rPr>
        <w:t>nities for women which are in line with gender eq</w:t>
      </w:r>
      <w:r w:rsidR="006B599D">
        <w:rPr>
          <w:rFonts w:cs="Arial"/>
          <w:szCs w:val="24"/>
        </w:rPr>
        <w:t>u</w:t>
      </w:r>
      <w:r w:rsidRPr="00D03178">
        <w:rPr>
          <w:rFonts w:cs="Arial"/>
          <w:szCs w:val="24"/>
        </w:rPr>
        <w:t>ity and eq</w:t>
      </w:r>
      <w:r w:rsidR="006B599D">
        <w:rPr>
          <w:rFonts w:cs="Arial"/>
          <w:szCs w:val="24"/>
        </w:rPr>
        <w:t>u</w:t>
      </w:r>
      <w:r w:rsidRPr="00D03178">
        <w:rPr>
          <w:rFonts w:cs="Arial"/>
          <w:szCs w:val="24"/>
        </w:rPr>
        <w:t>ality policies has seen a n</w:t>
      </w:r>
      <w:r w:rsidR="006B599D">
        <w:rPr>
          <w:rFonts w:cs="Arial"/>
          <w:szCs w:val="24"/>
        </w:rPr>
        <w:t>u</w:t>
      </w:r>
      <w:r w:rsidRPr="00D03178">
        <w:rPr>
          <w:rFonts w:cs="Arial"/>
          <w:szCs w:val="24"/>
        </w:rPr>
        <w:t xml:space="preserve">mber of female academics paving their way into the </w:t>
      </w:r>
      <w:r w:rsidR="00945216">
        <w:rPr>
          <w:rFonts w:cs="Arial"/>
          <w:szCs w:val="24"/>
        </w:rPr>
        <w:t>u</w:t>
      </w:r>
      <w:r w:rsidR="00DD74FF">
        <w:rPr>
          <w:rFonts w:cs="Arial"/>
          <w:szCs w:val="24"/>
        </w:rPr>
        <w:t>niversities</w:t>
      </w:r>
      <w:r w:rsidRPr="00D03178">
        <w:rPr>
          <w:rFonts w:cs="Arial"/>
          <w:szCs w:val="24"/>
        </w:rPr>
        <w:t xml:space="preserve"> and holding powerf</w:t>
      </w:r>
      <w:r w:rsidR="006B599D">
        <w:rPr>
          <w:rFonts w:cs="Arial"/>
          <w:szCs w:val="24"/>
        </w:rPr>
        <w:t>u</w:t>
      </w:r>
      <w:r w:rsidRPr="00D03178">
        <w:rPr>
          <w:rFonts w:cs="Arial"/>
          <w:szCs w:val="24"/>
        </w:rPr>
        <w:t>l positions. It may be concl</w:t>
      </w:r>
      <w:r w:rsidR="006B599D">
        <w:rPr>
          <w:rFonts w:cs="Arial"/>
          <w:szCs w:val="24"/>
        </w:rPr>
        <w:t>u</w:t>
      </w:r>
      <w:r w:rsidRPr="00D03178">
        <w:rPr>
          <w:rFonts w:cs="Arial"/>
          <w:szCs w:val="24"/>
        </w:rPr>
        <w:t>ded that policy makers and academics in the field have given increasing attention to ed</w:t>
      </w:r>
      <w:r w:rsidR="006B599D">
        <w:rPr>
          <w:rFonts w:cs="Arial"/>
          <w:szCs w:val="24"/>
        </w:rPr>
        <w:t>u</w:t>
      </w:r>
      <w:r w:rsidRPr="00D03178">
        <w:rPr>
          <w:rFonts w:cs="Arial"/>
          <w:szCs w:val="24"/>
        </w:rPr>
        <w:t>cation and career development of female academics</w:t>
      </w:r>
      <w:r w:rsidR="00CB188D">
        <w:rPr>
          <w:rFonts w:cs="Arial"/>
          <w:szCs w:val="24"/>
        </w:rPr>
        <w:t xml:space="preserve"> </w:t>
      </w:r>
      <w:r w:rsidR="007C7926" w:rsidRPr="00D03178">
        <w:rPr>
          <w:rFonts w:cs="Arial"/>
          <w:szCs w:val="24"/>
        </w:rPr>
        <w:t>.</w:t>
      </w:r>
    </w:p>
    <w:p w:rsidR="00C674CB" w:rsidRPr="00D03178" w:rsidRDefault="00C674CB" w:rsidP="00E43A14">
      <w:pPr>
        <w:spacing w:line="360" w:lineRule="auto"/>
        <w:rPr>
          <w:rFonts w:cs="Arial"/>
          <w:szCs w:val="24"/>
        </w:rPr>
      </w:pPr>
      <w:r w:rsidRPr="00D03178">
        <w:rPr>
          <w:rFonts w:cs="Arial"/>
          <w:szCs w:val="24"/>
        </w:rPr>
        <w:t>As can be noted from the foregoing paragraphs, it will be recalled by the reader that the career development of female academics in both in developing and developed co</w:t>
      </w:r>
      <w:r w:rsidR="006B599D">
        <w:rPr>
          <w:rFonts w:cs="Arial"/>
          <w:szCs w:val="24"/>
        </w:rPr>
        <w:t>u</w:t>
      </w:r>
      <w:r w:rsidRPr="00D03178">
        <w:rPr>
          <w:rFonts w:cs="Arial"/>
          <w:szCs w:val="24"/>
        </w:rPr>
        <w:t xml:space="preserve">ntries seems to be hampered by the emphasis </w:t>
      </w:r>
      <w:r w:rsidR="00786E50" w:rsidRPr="00D03178">
        <w:rPr>
          <w:rFonts w:cs="Arial"/>
          <w:szCs w:val="24"/>
        </w:rPr>
        <w:t xml:space="preserve">on </w:t>
      </w:r>
      <w:r w:rsidRPr="00D03178">
        <w:rPr>
          <w:rFonts w:cs="Arial"/>
          <w:szCs w:val="24"/>
        </w:rPr>
        <w:t>and prioritisation of research p</w:t>
      </w:r>
      <w:r w:rsidR="006B599D">
        <w:rPr>
          <w:rFonts w:cs="Arial"/>
          <w:szCs w:val="24"/>
        </w:rPr>
        <w:t>u</w:t>
      </w:r>
      <w:r w:rsidRPr="00D03178">
        <w:rPr>
          <w:rFonts w:cs="Arial"/>
          <w:szCs w:val="24"/>
        </w:rPr>
        <w:t>blications as criteria for promotion</w:t>
      </w:r>
      <w:r w:rsidR="00D03178">
        <w:rPr>
          <w:rFonts w:cs="Arial"/>
          <w:szCs w:val="24"/>
        </w:rPr>
        <w:t xml:space="preserve"> in </w:t>
      </w:r>
      <w:r w:rsidR="00945216">
        <w:rPr>
          <w:rFonts w:cs="Arial"/>
          <w:szCs w:val="24"/>
        </w:rPr>
        <w:t>u</w:t>
      </w:r>
      <w:r w:rsidR="00DD74FF">
        <w:rPr>
          <w:rFonts w:cs="Arial"/>
          <w:szCs w:val="24"/>
        </w:rPr>
        <w:t>niversities</w:t>
      </w:r>
      <w:r w:rsidRPr="00D03178">
        <w:rPr>
          <w:rFonts w:cs="Arial"/>
          <w:szCs w:val="24"/>
        </w:rPr>
        <w:t>. (Brook, 1997; White, 2003; and S</w:t>
      </w:r>
      <w:r w:rsidR="006B599D">
        <w:rPr>
          <w:rFonts w:cs="Arial"/>
          <w:szCs w:val="24"/>
        </w:rPr>
        <w:t>u</w:t>
      </w:r>
      <w:r w:rsidRPr="00D03178">
        <w:rPr>
          <w:rFonts w:cs="Arial"/>
          <w:szCs w:val="24"/>
        </w:rPr>
        <w:t>llivan, 1996</w:t>
      </w:r>
      <w:r w:rsidR="00786E50" w:rsidRPr="00D03178">
        <w:rPr>
          <w:rFonts w:cs="Arial"/>
          <w:szCs w:val="24"/>
        </w:rPr>
        <w:t>)</w:t>
      </w:r>
      <w:r w:rsidRPr="00D03178">
        <w:rPr>
          <w:rFonts w:cs="Arial"/>
          <w:szCs w:val="24"/>
        </w:rPr>
        <w:t xml:space="preserve"> cited by Hemmings, R</w:t>
      </w:r>
      <w:r w:rsidR="006B599D">
        <w:rPr>
          <w:rFonts w:cs="Arial"/>
          <w:szCs w:val="24"/>
        </w:rPr>
        <w:t>u</w:t>
      </w:r>
      <w:r w:rsidRPr="00D03178">
        <w:rPr>
          <w:rFonts w:cs="Arial"/>
          <w:szCs w:val="24"/>
        </w:rPr>
        <w:t xml:space="preserve">shbrook and Smith, </w:t>
      </w:r>
      <w:r w:rsidR="00786E50" w:rsidRPr="00D03178">
        <w:rPr>
          <w:rFonts w:cs="Arial"/>
          <w:szCs w:val="24"/>
        </w:rPr>
        <w:t>(</w:t>
      </w:r>
      <w:r w:rsidR="0078708C" w:rsidRPr="001D274D">
        <w:rPr>
          <w:rFonts w:cs="Arial"/>
          <w:szCs w:val="24"/>
        </w:rPr>
        <w:t>2003</w:t>
      </w:r>
      <w:r w:rsidRPr="00D03178">
        <w:rPr>
          <w:rFonts w:cs="Arial"/>
          <w:szCs w:val="24"/>
        </w:rPr>
        <w:t xml:space="preserve">).  </w:t>
      </w:r>
      <w:r w:rsidR="00786E50" w:rsidRPr="00D03178">
        <w:rPr>
          <w:rFonts w:cs="Arial"/>
          <w:szCs w:val="24"/>
        </w:rPr>
        <w:t>F</w:t>
      </w:r>
      <w:r w:rsidRPr="00D03178">
        <w:rPr>
          <w:rFonts w:cs="Arial"/>
          <w:szCs w:val="24"/>
        </w:rPr>
        <w:t xml:space="preserve">emale academics in </w:t>
      </w:r>
      <w:r w:rsidR="006B599D">
        <w:rPr>
          <w:rFonts w:cs="Arial"/>
          <w:szCs w:val="24"/>
        </w:rPr>
        <w:t>U</w:t>
      </w:r>
      <w:r w:rsidRPr="00D03178">
        <w:rPr>
          <w:rFonts w:cs="Arial"/>
          <w:szCs w:val="24"/>
        </w:rPr>
        <w:t>nited States o</w:t>
      </w:r>
      <w:r w:rsidR="007C7926" w:rsidRPr="00D03178">
        <w:rPr>
          <w:rFonts w:cs="Arial"/>
          <w:szCs w:val="24"/>
        </w:rPr>
        <w:t xml:space="preserve">f America, the </w:t>
      </w:r>
      <w:r w:rsidR="006B599D">
        <w:rPr>
          <w:rFonts w:cs="Arial"/>
          <w:szCs w:val="24"/>
        </w:rPr>
        <w:t>U</w:t>
      </w:r>
      <w:r w:rsidR="007C7926" w:rsidRPr="00D03178">
        <w:rPr>
          <w:rFonts w:cs="Arial"/>
          <w:szCs w:val="24"/>
        </w:rPr>
        <w:t xml:space="preserve">nited Kingdom, </w:t>
      </w:r>
      <w:r w:rsidRPr="00D03178">
        <w:rPr>
          <w:rFonts w:cs="Arial"/>
          <w:szCs w:val="24"/>
        </w:rPr>
        <w:t xml:space="preserve">Canada and New Zealand, Nigeria, Zimbabwe, </w:t>
      </w:r>
      <w:r w:rsidR="006B599D">
        <w:rPr>
          <w:rFonts w:cs="Arial"/>
          <w:szCs w:val="24"/>
        </w:rPr>
        <w:t>U</w:t>
      </w:r>
      <w:r w:rsidRPr="00D03178">
        <w:rPr>
          <w:rFonts w:cs="Arial"/>
          <w:szCs w:val="24"/>
        </w:rPr>
        <w:t>ganda and  So</w:t>
      </w:r>
      <w:r w:rsidR="006B599D">
        <w:rPr>
          <w:rFonts w:cs="Arial"/>
          <w:szCs w:val="24"/>
        </w:rPr>
        <w:t>u</w:t>
      </w:r>
      <w:r w:rsidRPr="00D03178">
        <w:rPr>
          <w:rFonts w:cs="Arial"/>
          <w:szCs w:val="24"/>
        </w:rPr>
        <w:t>th Africa lack the adeq</w:t>
      </w:r>
      <w:r w:rsidR="006B599D">
        <w:rPr>
          <w:rFonts w:cs="Arial"/>
          <w:szCs w:val="24"/>
        </w:rPr>
        <w:t>u</w:t>
      </w:r>
      <w:r w:rsidRPr="00D03178">
        <w:rPr>
          <w:rFonts w:cs="Arial"/>
          <w:szCs w:val="24"/>
        </w:rPr>
        <w:t>ate g</w:t>
      </w:r>
      <w:r w:rsidR="006B599D">
        <w:rPr>
          <w:rFonts w:cs="Arial"/>
          <w:szCs w:val="24"/>
        </w:rPr>
        <w:t>u</w:t>
      </w:r>
      <w:r w:rsidRPr="00D03178">
        <w:rPr>
          <w:rFonts w:cs="Arial"/>
          <w:szCs w:val="24"/>
        </w:rPr>
        <w:t>idance and time to accomplish all tasks that can promote their career development</w:t>
      </w:r>
      <w:r w:rsidR="00145741">
        <w:rPr>
          <w:rFonts w:cs="Arial"/>
          <w:szCs w:val="24"/>
        </w:rPr>
        <w:t xml:space="preserve"> </w:t>
      </w:r>
      <w:r w:rsidR="00786E50" w:rsidRPr="00D03178">
        <w:rPr>
          <w:rFonts w:cs="Arial"/>
          <w:szCs w:val="24"/>
        </w:rPr>
        <w:t>(Ward &amp; Wolf-Wendel, 2004</w:t>
      </w:r>
      <w:r w:rsidR="00C66FB4">
        <w:rPr>
          <w:rFonts w:cs="Arial"/>
          <w:szCs w:val="24"/>
        </w:rPr>
        <w:t>;</w:t>
      </w:r>
      <w:r w:rsidR="00786E50" w:rsidRPr="00D03178">
        <w:rPr>
          <w:rFonts w:cs="Arial"/>
          <w:szCs w:val="24"/>
        </w:rPr>
        <w:t xml:space="preserve"> Gaidzanwa, 2005</w:t>
      </w:r>
      <w:r w:rsidR="00C66FB4">
        <w:rPr>
          <w:rFonts w:cs="Arial"/>
          <w:szCs w:val="24"/>
        </w:rPr>
        <w:t>;</w:t>
      </w:r>
      <w:r w:rsidR="00786E50" w:rsidRPr="00D03178">
        <w:rPr>
          <w:rFonts w:cs="Arial"/>
          <w:szCs w:val="24"/>
        </w:rPr>
        <w:t xml:space="preserve"> Nemagembe and Ntayi, 2012)</w:t>
      </w:r>
      <w:r w:rsidRPr="00D03178">
        <w:rPr>
          <w:rFonts w:cs="Arial"/>
          <w:szCs w:val="24"/>
        </w:rPr>
        <w:t>.  Therefore, the pragmatic way forward is to make the clandestine activities within the academia blatant by exposing the hidden ass</w:t>
      </w:r>
      <w:r w:rsidR="006B599D">
        <w:rPr>
          <w:rFonts w:cs="Arial"/>
          <w:szCs w:val="24"/>
        </w:rPr>
        <w:t>u</w:t>
      </w:r>
      <w:r w:rsidRPr="00D03178">
        <w:rPr>
          <w:rFonts w:cs="Arial"/>
          <w:szCs w:val="24"/>
        </w:rPr>
        <w:t xml:space="preserve">mptions and decisions made pertaining to the deterring factors of </w:t>
      </w:r>
      <w:r w:rsidR="007C7926" w:rsidRPr="00D03178">
        <w:rPr>
          <w:rFonts w:cs="Arial"/>
          <w:szCs w:val="24"/>
        </w:rPr>
        <w:t xml:space="preserve">the </w:t>
      </w:r>
      <w:r w:rsidRPr="00D03178">
        <w:rPr>
          <w:rFonts w:cs="Arial"/>
          <w:szCs w:val="24"/>
        </w:rPr>
        <w:t>career development of female academics. This can be achieved by identifying the barriers th</w:t>
      </w:r>
      <w:r w:rsidR="00C87D5B" w:rsidRPr="00D03178">
        <w:rPr>
          <w:rFonts w:cs="Arial"/>
          <w:szCs w:val="24"/>
        </w:rPr>
        <w:t xml:space="preserve">at </w:t>
      </w:r>
      <w:r w:rsidRPr="00D03178">
        <w:rPr>
          <w:rFonts w:cs="Arial"/>
          <w:szCs w:val="24"/>
        </w:rPr>
        <w:t xml:space="preserve"> hinder their career development</w:t>
      </w:r>
      <w:r w:rsidR="00C87D5B" w:rsidRPr="00D03178">
        <w:rPr>
          <w:rFonts w:cs="Arial"/>
          <w:szCs w:val="24"/>
        </w:rPr>
        <w:t xml:space="preserve">, </w:t>
      </w:r>
      <w:r w:rsidRPr="00D03178">
        <w:rPr>
          <w:rFonts w:cs="Arial"/>
          <w:szCs w:val="24"/>
        </w:rPr>
        <w:t xml:space="preserve">creating strategies </w:t>
      </w:r>
      <w:r w:rsidR="00C87D5B" w:rsidRPr="00D03178">
        <w:rPr>
          <w:rFonts w:cs="Arial"/>
          <w:szCs w:val="24"/>
        </w:rPr>
        <w:t xml:space="preserve">that </w:t>
      </w:r>
      <w:r w:rsidRPr="00D03178">
        <w:rPr>
          <w:rFonts w:cs="Arial"/>
          <w:szCs w:val="24"/>
        </w:rPr>
        <w:t xml:space="preserve">can </w:t>
      </w:r>
      <w:r w:rsidR="00C87D5B" w:rsidRPr="00D03178">
        <w:rPr>
          <w:rFonts w:cs="Arial"/>
          <w:szCs w:val="24"/>
        </w:rPr>
        <w:t xml:space="preserve">be </w:t>
      </w:r>
      <w:r w:rsidR="006B599D">
        <w:rPr>
          <w:rFonts w:cs="Arial"/>
          <w:szCs w:val="24"/>
        </w:rPr>
        <w:t>u</w:t>
      </w:r>
      <w:r w:rsidRPr="00D03178">
        <w:rPr>
          <w:rFonts w:cs="Arial"/>
          <w:szCs w:val="24"/>
        </w:rPr>
        <w:t>se</w:t>
      </w:r>
      <w:r w:rsidR="00C87D5B" w:rsidRPr="00D03178">
        <w:rPr>
          <w:rFonts w:cs="Arial"/>
          <w:szCs w:val="24"/>
        </w:rPr>
        <w:t>d</w:t>
      </w:r>
      <w:r w:rsidRPr="00D03178">
        <w:rPr>
          <w:rFonts w:cs="Arial"/>
          <w:szCs w:val="24"/>
        </w:rPr>
        <w:t xml:space="preserve"> to promote their careers and </w:t>
      </w:r>
      <w:r w:rsidR="00C87D5B" w:rsidRPr="00D03178">
        <w:rPr>
          <w:rFonts w:cs="Arial"/>
          <w:szCs w:val="24"/>
        </w:rPr>
        <w:t xml:space="preserve">provide </w:t>
      </w:r>
      <w:r w:rsidRPr="00D03178">
        <w:rPr>
          <w:rFonts w:cs="Arial"/>
          <w:szCs w:val="24"/>
        </w:rPr>
        <w:t xml:space="preserve">professional </w:t>
      </w:r>
      <w:r w:rsidR="00D03178" w:rsidRPr="00D03178">
        <w:rPr>
          <w:rFonts w:cs="Arial"/>
          <w:szCs w:val="24"/>
        </w:rPr>
        <w:t>s</w:t>
      </w:r>
      <w:r w:rsidR="006B599D">
        <w:rPr>
          <w:rFonts w:cs="Arial"/>
          <w:szCs w:val="24"/>
        </w:rPr>
        <w:t>u</w:t>
      </w:r>
      <w:r w:rsidR="00D03178" w:rsidRPr="00D03178">
        <w:rPr>
          <w:rFonts w:cs="Arial"/>
          <w:szCs w:val="24"/>
        </w:rPr>
        <w:t xml:space="preserve">pport </w:t>
      </w:r>
      <w:r w:rsidR="00945216">
        <w:rPr>
          <w:rFonts w:cs="Arial"/>
          <w:szCs w:val="24"/>
        </w:rPr>
        <w:t>u</w:t>
      </w:r>
      <w:r w:rsidR="00DD74FF">
        <w:rPr>
          <w:rFonts w:cs="Arial"/>
          <w:szCs w:val="24"/>
        </w:rPr>
        <w:t>niversities</w:t>
      </w:r>
      <w:r w:rsidRPr="00D03178">
        <w:rPr>
          <w:rFonts w:cs="Arial"/>
          <w:szCs w:val="24"/>
        </w:rPr>
        <w:t xml:space="preserve">.    </w:t>
      </w:r>
    </w:p>
    <w:p w:rsidR="00C674CB" w:rsidRPr="00D03178" w:rsidRDefault="00B561E9" w:rsidP="0005026C">
      <w:pPr>
        <w:pStyle w:val="Heading2"/>
      </w:pPr>
      <w:bookmarkStart w:id="32" w:name="_Toc399949461"/>
      <w:r w:rsidRPr="00D03178">
        <w:t>2.4</w:t>
      </w:r>
      <w:r w:rsidRPr="00D03178">
        <w:tab/>
      </w:r>
      <w:r w:rsidR="00C674CB" w:rsidRPr="00D03178">
        <w:t>BARRIERS AFFECTING CAREER DEVELOPMET OF FEMALE</w:t>
      </w:r>
      <w:bookmarkEnd w:id="32"/>
      <w:r w:rsidR="00C674CB" w:rsidRPr="00D03178">
        <w:t xml:space="preserve"> </w:t>
      </w:r>
      <w:r w:rsidRPr="00D03178">
        <w:t xml:space="preserve"> </w:t>
      </w:r>
    </w:p>
    <w:p w:rsidR="00B561E9" w:rsidRPr="00D03178" w:rsidRDefault="00B561E9" w:rsidP="0005026C">
      <w:pPr>
        <w:pStyle w:val="Heading2"/>
      </w:pPr>
      <w:r w:rsidRPr="00D03178">
        <w:tab/>
      </w:r>
      <w:bookmarkStart w:id="33" w:name="_Toc399949462"/>
      <w:r w:rsidRPr="00D03178">
        <w:t>ACADEMICS</w:t>
      </w:r>
      <w:bookmarkEnd w:id="33"/>
    </w:p>
    <w:p w:rsidR="00C674CB" w:rsidRPr="00D03178" w:rsidRDefault="00C674CB" w:rsidP="00E43A14">
      <w:pPr>
        <w:spacing w:line="360" w:lineRule="auto"/>
        <w:rPr>
          <w:rFonts w:cs="Arial"/>
          <w:szCs w:val="24"/>
        </w:rPr>
      </w:pPr>
      <w:r w:rsidRPr="00D03178">
        <w:rPr>
          <w:rFonts w:cs="Arial"/>
          <w:szCs w:val="24"/>
        </w:rPr>
        <w:t>The career growth and experiences of female academics is hampered by a n</w:t>
      </w:r>
      <w:r w:rsidR="006B599D">
        <w:rPr>
          <w:rFonts w:cs="Arial"/>
          <w:szCs w:val="24"/>
        </w:rPr>
        <w:t>u</w:t>
      </w:r>
      <w:r w:rsidRPr="00D03178">
        <w:rPr>
          <w:rFonts w:cs="Arial"/>
          <w:szCs w:val="24"/>
        </w:rPr>
        <w:t>mber of factors. It will therefore be revealed to the reader that these factors are  inter-related and tend to impact each other. Therefore the researcher shall disc</w:t>
      </w:r>
      <w:r w:rsidR="006B599D">
        <w:rPr>
          <w:rFonts w:cs="Arial"/>
          <w:szCs w:val="24"/>
        </w:rPr>
        <w:t>u</w:t>
      </w:r>
      <w:r w:rsidRPr="00D03178">
        <w:rPr>
          <w:rFonts w:cs="Arial"/>
          <w:szCs w:val="24"/>
        </w:rPr>
        <w:t>ss each of these factors as a separate entity with the hope of accent</w:t>
      </w:r>
      <w:r w:rsidR="006B599D">
        <w:rPr>
          <w:rFonts w:cs="Arial"/>
          <w:szCs w:val="24"/>
        </w:rPr>
        <w:t>u</w:t>
      </w:r>
      <w:r w:rsidRPr="00D03178">
        <w:rPr>
          <w:rFonts w:cs="Arial"/>
          <w:szCs w:val="24"/>
        </w:rPr>
        <w:t xml:space="preserve">ating the role that each barrier plays with regard to career development of female academics in </w:t>
      </w:r>
      <w:r w:rsidR="00945216">
        <w:rPr>
          <w:rFonts w:cs="Arial"/>
          <w:szCs w:val="24"/>
        </w:rPr>
        <w:t>u</w:t>
      </w:r>
      <w:r w:rsidR="00DD74FF">
        <w:rPr>
          <w:rFonts w:cs="Arial"/>
          <w:szCs w:val="24"/>
        </w:rPr>
        <w:t>niversities</w:t>
      </w:r>
      <w:r w:rsidRPr="00D03178">
        <w:rPr>
          <w:rFonts w:cs="Arial"/>
          <w:szCs w:val="24"/>
        </w:rPr>
        <w:t>.</w:t>
      </w:r>
    </w:p>
    <w:p w:rsidR="00C674CB" w:rsidRPr="00D03178" w:rsidRDefault="00B561E9" w:rsidP="0005026C">
      <w:pPr>
        <w:pStyle w:val="Heading3"/>
      </w:pPr>
      <w:bookmarkStart w:id="34" w:name="_Toc399949463"/>
      <w:r w:rsidRPr="00D03178">
        <w:lastRenderedPageBreak/>
        <w:t>2.4.1</w:t>
      </w:r>
      <w:r w:rsidRPr="00D03178">
        <w:tab/>
      </w:r>
      <w:r w:rsidR="00C674CB" w:rsidRPr="00D03178">
        <w:t>WORK AND FAMILY CONFLICT</w:t>
      </w:r>
      <w:bookmarkEnd w:id="34"/>
    </w:p>
    <w:p w:rsidR="00C674CB" w:rsidRPr="00D03178" w:rsidRDefault="00C674CB" w:rsidP="00E43A14">
      <w:pPr>
        <w:spacing w:line="360" w:lineRule="auto"/>
        <w:rPr>
          <w:rFonts w:cs="Arial"/>
          <w:szCs w:val="24"/>
        </w:rPr>
      </w:pPr>
      <w:r w:rsidRPr="00D03178">
        <w:rPr>
          <w:rFonts w:cs="Arial"/>
          <w:szCs w:val="24"/>
        </w:rPr>
        <w:t>A</w:t>
      </w:r>
      <w:r w:rsidR="006B599D">
        <w:rPr>
          <w:rFonts w:cs="Arial"/>
          <w:szCs w:val="24"/>
        </w:rPr>
        <w:t>u</w:t>
      </w:r>
      <w:r w:rsidRPr="00D03178">
        <w:rPr>
          <w:rFonts w:cs="Arial"/>
          <w:szCs w:val="24"/>
        </w:rPr>
        <w:t>thors s</w:t>
      </w:r>
      <w:r w:rsidR="006B599D">
        <w:rPr>
          <w:rFonts w:cs="Arial"/>
          <w:szCs w:val="24"/>
        </w:rPr>
        <w:t>u</w:t>
      </w:r>
      <w:r w:rsidRPr="00D03178">
        <w:rPr>
          <w:rFonts w:cs="Arial"/>
          <w:szCs w:val="24"/>
        </w:rPr>
        <w:t>ch as C</w:t>
      </w:r>
      <w:r w:rsidR="006B599D">
        <w:rPr>
          <w:rFonts w:cs="Arial"/>
          <w:szCs w:val="24"/>
        </w:rPr>
        <w:t>u</w:t>
      </w:r>
      <w:r w:rsidRPr="00D03178">
        <w:rPr>
          <w:rFonts w:cs="Arial"/>
          <w:szCs w:val="24"/>
        </w:rPr>
        <w:t xml:space="preserve">llibo </w:t>
      </w:r>
      <w:r w:rsidR="00AB1A18" w:rsidRPr="001D274D">
        <w:rPr>
          <w:rFonts w:cs="Arial"/>
          <w:szCs w:val="24"/>
        </w:rPr>
        <w:t xml:space="preserve">and </w:t>
      </w:r>
      <w:r w:rsidRPr="00D03178">
        <w:rPr>
          <w:rFonts w:cs="Arial"/>
          <w:szCs w:val="24"/>
        </w:rPr>
        <w:t xml:space="preserve">Brown (2003) have </w:t>
      </w:r>
      <w:r w:rsidR="006B599D">
        <w:rPr>
          <w:rFonts w:cs="Arial"/>
          <w:szCs w:val="24"/>
        </w:rPr>
        <w:t>u</w:t>
      </w:r>
      <w:r w:rsidRPr="00D03178">
        <w:rPr>
          <w:rFonts w:cs="Arial"/>
          <w:szCs w:val="24"/>
        </w:rPr>
        <w:t xml:space="preserve">sed the term barriers </w:t>
      </w:r>
      <w:r w:rsidR="00C87D5B" w:rsidRPr="00D03178">
        <w:rPr>
          <w:rFonts w:cs="Arial"/>
          <w:szCs w:val="24"/>
        </w:rPr>
        <w:t xml:space="preserve">to refer to </w:t>
      </w:r>
      <w:r w:rsidRPr="00D03178">
        <w:rPr>
          <w:rFonts w:cs="Arial"/>
          <w:szCs w:val="24"/>
        </w:rPr>
        <w:t xml:space="preserve">events or conditions internal to a person </w:t>
      </w:r>
      <w:r w:rsidR="00C87D5B" w:rsidRPr="00D03178">
        <w:rPr>
          <w:rFonts w:cs="Arial"/>
          <w:szCs w:val="24"/>
        </w:rPr>
        <w:t xml:space="preserve">or </w:t>
      </w:r>
      <w:r w:rsidRPr="00D03178">
        <w:rPr>
          <w:rFonts w:cs="Arial"/>
          <w:szCs w:val="24"/>
        </w:rPr>
        <w:t>those of his or her environment that make career progression diffic</w:t>
      </w:r>
      <w:r w:rsidR="006B599D">
        <w:rPr>
          <w:rFonts w:cs="Arial"/>
          <w:szCs w:val="24"/>
        </w:rPr>
        <w:t>u</w:t>
      </w:r>
      <w:r w:rsidRPr="00D03178">
        <w:rPr>
          <w:rFonts w:cs="Arial"/>
          <w:szCs w:val="24"/>
        </w:rPr>
        <w:t>lt.  Prej</w:t>
      </w:r>
      <w:r w:rsidR="006B599D">
        <w:rPr>
          <w:rFonts w:cs="Arial"/>
          <w:szCs w:val="24"/>
        </w:rPr>
        <w:t>u</w:t>
      </w:r>
      <w:r w:rsidRPr="00D03178">
        <w:rPr>
          <w:rFonts w:cs="Arial"/>
          <w:szCs w:val="24"/>
        </w:rPr>
        <w:t>dicial attit</w:t>
      </w:r>
      <w:r w:rsidR="006B599D">
        <w:rPr>
          <w:rFonts w:cs="Arial"/>
          <w:szCs w:val="24"/>
        </w:rPr>
        <w:t>u</w:t>
      </w:r>
      <w:r w:rsidRPr="00D03178">
        <w:rPr>
          <w:rFonts w:cs="Arial"/>
          <w:szCs w:val="24"/>
        </w:rPr>
        <w:t xml:space="preserve">de towards female academics </w:t>
      </w:r>
      <w:r w:rsidR="00C87D5B" w:rsidRPr="00D03178">
        <w:rPr>
          <w:rFonts w:cs="Arial"/>
          <w:szCs w:val="24"/>
        </w:rPr>
        <w:t xml:space="preserve">are </w:t>
      </w:r>
      <w:r w:rsidRPr="00D03178">
        <w:rPr>
          <w:rFonts w:cs="Arial"/>
          <w:szCs w:val="24"/>
        </w:rPr>
        <w:t>the most ingrained barriers towards their career development. According to Ng</w:t>
      </w:r>
      <w:r w:rsidR="006B599D">
        <w:rPr>
          <w:rFonts w:cs="Arial"/>
          <w:szCs w:val="24"/>
        </w:rPr>
        <w:t>u</w:t>
      </w:r>
      <w:r w:rsidRPr="00D03178">
        <w:rPr>
          <w:rFonts w:cs="Arial"/>
          <w:szCs w:val="24"/>
        </w:rPr>
        <w:t>yen (2012), females are tho</w:t>
      </w:r>
      <w:r w:rsidR="006B599D">
        <w:rPr>
          <w:rFonts w:cs="Arial"/>
          <w:szCs w:val="24"/>
        </w:rPr>
        <w:t>u</w:t>
      </w:r>
      <w:r w:rsidRPr="00D03178">
        <w:rPr>
          <w:rFonts w:cs="Arial"/>
          <w:szCs w:val="24"/>
        </w:rPr>
        <w:t>ght to be more comm</w:t>
      </w:r>
      <w:r w:rsidR="006B599D">
        <w:rPr>
          <w:rFonts w:cs="Arial"/>
          <w:szCs w:val="24"/>
        </w:rPr>
        <w:t>u</w:t>
      </w:r>
      <w:r w:rsidRPr="00D03178">
        <w:rPr>
          <w:rFonts w:cs="Arial"/>
          <w:szCs w:val="24"/>
        </w:rPr>
        <w:t>nal, soft spoken and gentle. S</w:t>
      </w:r>
      <w:r w:rsidR="006B599D">
        <w:rPr>
          <w:rFonts w:cs="Arial"/>
          <w:szCs w:val="24"/>
        </w:rPr>
        <w:t>u</w:t>
      </w:r>
      <w:r w:rsidRPr="00D03178">
        <w:rPr>
          <w:rFonts w:cs="Arial"/>
          <w:szCs w:val="24"/>
        </w:rPr>
        <w:t>ch comm</w:t>
      </w:r>
      <w:r w:rsidR="006B599D">
        <w:rPr>
          <w:rFonts w:cs="Arial"/>
          <w:szCs w:val="24"/>
        </w:rPr>
        <w:t>u</w:t>
      </w:r>
      <w:r w:rsidRPr="00D03178">
        <w:rPr>
          <w:rFonts w:cs="Arial"/>
          <w:szCs w:val="24"/>
        </w:rPr>
        <w:t xml:space="preserve">nal aspects are often considered to be inappropriate to develop a career. </w:t>
      </w:r>
      <w:r w:rsidR="0012233D" w:rsidRPr="00D03178">
        <w:rPr>
          <w:rFonts w:cs="Arial"/>
          <w:szCs w:val="24"/>
        </w:rPr>
        <w:t xml:space="preserve">Domegan &amp; Flemming, </w:t>
      </w:r>
      <w:r w:rsidR="00D03178">
        <w:rPr>
          <w:rFonts w:cs="Arial"/>
          <w:szCs w:val="24"/>
        </w:rPr>
        <w:t>(</w:t>
      </w:r>
      <w:r w:rsidR="0012233D" w:rsidRPr="00D03178">
        <w:rPr>
          <w:rFonts w:cs="Arial"/>
          <w:szCs w:val="24"/>
        </w:rPr>
        <w:t>2003</w:t>
      </w:r>
      <w:r w:rsidR="00D03178">
        <w:rPr>
          <w:rFonts w:cs="Arial"/>
          <w:szCs w:val="24"/>
        </w:rPr>
        <w:t>)</w:t>
      </w:r>
      <w:r w:rsidR="0012233D" w:rsidRPr="00D03178">
        <w:rPr>
          <w:rFonts w:cs="Arial"/>
          <w:szCs w:val="24"/>
        </w:rPr>
        <w:t xml:space="preserve"> </w:t>
      </w:r>
      <w:r w:rsidRPr="00D03178">
        <w:rPr>
          <w:rFonts w:cs="Arial"/>
          <w:szCs w:val="24"/>
        </w:rPr>
        <w:t>s</w:t>
      </w:r>
      <w:r w:rsidR="006B599D">
        <w:rPr>
          <w:rFonts w:cs="Arial"/>
          <w:szCs w:val="24"/>
        </w:rPr>
        <w:t>u</w:t>
      </w:r>
      <w:r w:rsidRPr="00D03178">
        <w:rPr>
          <w:rFonts w:cs="Arial"/>
          <w:szCs w:val="24"/>
        </w:rPr>
        <w:t>pport Ng</w:t>
      </w:r>
      <w:r w:rsidR="006B599D">
        <w:rPr>
          <w:rFonts w:cs="Arial"/>
          <w:szCs w:val="24"/>
        </w:rPr>
        <w:t>u</w:t>
      </w:r>
      <w:r w:rsidRPr="00D03178">
        <w:rPr>
          <w:rFonts w:cs="Arial"/>
          <w:szCs w:val="24"/>
        </w:rPr>
        <w:t>yen</w:t>
      </w:r>
      <w:r w:rsidR="006D62E2" w:rsidRPr="00D03178">
        <w:rPr>
          <w:rFonts w:cs="Arial"/>
          <w:szCs w:val="24"/>
        </w:rPr>
        <w:t xml:space="preserve">’s </w:t>
      </w:r>
      <w:r w:rsidRPr="00D03178">
        <w:rPr>
          <w:rFonts w:cs="Arial"/>
          <w:szCs w:val="24"/>
        </w:rPr>
        <w:t>(2012) sentiments and contend that c</w:t>
      </w:r>
      <w:r w:rsidR="006B599D">
        <w:rPr>
          <w:rFonts w:cs="Arial"/>
          <w:szCs w:val="24"/>
        </w:rPr>
        <w:t>u</w:t>
      </w:r>
      <w:r w:rsidRPr="00D03178">
        <w:rPr>
          <w:rFonts w:cs="Arial"/>
          <w:szCs w:val="24"/>
        </w:rPr>
        <w:t>lt</w:t>
      </w:r>
      <w:r w:rsidR="006B599D">
        <w:rPr>
          <w:rFonts w:cs="Arial"/>
          <w:szCs w:val="24"/>
        </w:rPr>
        <w:t>u</w:t>
      </w:r>
      <w:r w:rsidRPr="00D03178">
        <w:rPr>
          <w:rFonts w:cs="Arial"/>
          <w:szCs w:val="24"/>
        </w:rPr>
        <w:t>ral traditions that women are expected to follow p</w:t>
      </w:r>
      <w:r w:rsidR="006B599D">
        <w:rPr>
          <w:rFonts w:cs="Arial"/>
          <w:szCs w:val="24"/>
        </w:rPr>
        <w:t>u</w:t>
      </w:r>
      <w:r w:rsidRPr="00D03178">
        <w:rPr>
          <w:rFonts w:cs="Arial"/>
          <w:szCs w:val="24"/>
        </w:rPr>
        <w:t>t the female academics in disadvantaged positions in trying to advance their careers.</w:t>
      </w:r>
    </w:p>
    <w:p w:rsidR="00C674CB" w:rsidRPr="00D03178" w:rsidRDefault="00C674CB" w:rsidP="00E43A14">
      <w:pPr>
        <w:spacing w:line="360" w:lineRule="auto"/>
        <w:rPr>
          <w:rFonts w:cs="Arial"/>
          <w:szCs w:val="24"/>
        </w:rPr>
      </w:pPr>
      <w:r w:rsidRPr="00D03178">
        <w:rPr>
          <w:rFonts w:cs="Arial"/>
          <w:szCs w:val="24"/>
        </w:rPr>
        <w:t>Globally, female are expected to follow a n</w:t>
      </w:r>
      <w:r w:rsidR="006B599D">
        <w:rPr>
          <w:rFonts w:cs="Arial"/>
          <w:szCs w:val="24"/>
        </w:rPr>
        <w:t>u</w:t>
      </w:r>
      <w:r w:rsidRPr="00D03178">
        <w:rPr>
          <w:rFonts w:cs="Arial"/>
          <w:szCs w:val="24"/>
        </w:rPr>
        <w:t>mber of traditions, whether ed</w:t>
      </w:r>
      <w:r w:rsidR="006B599D">
        <w:rPr>
          <w:rFonts w:cs="Arial"/>
          <w:szCs w:val="24"/>
        </w:rPr>
        <w:t>u</w:t>
      </w:r>
      <w:r w:rsidRPr="00D03178">
        <w:rPr>
          <w:rFonts w:cs="Arial"/>
          <w:szCs w:val="24"/>
        </w:rPr>
        <w:t>cated or not</w:t>
      </w:r>
      <w:r w:rsidR="006D62E2" w:rsidRPr="00D03178">
        <w:rPr>
          <w:rFonts w:cs="Arial"/>
          <w:szCs w:val="24"/>
        </w:rPr>
        <w:t>,</w:t>
      </w:r>
      <w:r w:rsidRPr="00D03178">
        <w:rPr>
          <w:rFonts w:cs="Arial"/>
          <w:szCs w:val="24"/>
        </w:rPr>
        <w:t xml:space="preserve"> so as to not loose “face val</w:t>
      </w:r>
      <w:r w:rsidR="006B599D">
        <w:rPr>
          <w:rFonts w:cs="Arial"/>
          <w:szCs w:val="24"/>
        </w:rPr>
        <w:t>u</w:t>
      </w:r>
      <w:r w:rsidRPr="00D03178">
        <w:rPr>
          <w:rFonts w:cs="Arial"/>
          <w:szCs w:val="24"/>
        </w:rPr>
        <w:t>e”. Beca</w:t>
      </w:r>
      <w:r w:rsidR="006B599D">
        <w:rPr>
          <w:rFonts w:cs="Arial"/>
          <w:szCs w:val="24"/>
        </w:rPr>
        <w:t>u</w:t>
      </w:r>
      <w:r w:rsidRPr="00D03178">
        <w:rPr>
          <w:rFonts w:cs="Arial"/>
          <w:szCs w:val="24"/>
        </w:rPr>
        <w:t>se of s</w:t>
      </w:r>
      <w:r w:rsidR="006B599D">
        <w:rPr>
          <w:rFonts w:cs="Arial"/>
          <w:szCs w:val="24"/>
        </w:rPr>
        <w:t>u</w:t>
      </w:r>
      <w:r w:rsidRPr="00D03178">
        <w:rPr>
          <w:rFonts w:cs="Arial"/>
          <w:szCs w:val="24"/>
        </w:rPr>
        <w:t>ch pre-conceived tho</w:t>
      </w:r>
      <w:r w:rsidR="006B599D">
        <w:rPr>
          <w:rFonts w:cs="Arial"/>
          <w:szCs w:val="24"/>
        </w:rPr>
        <w:t>u</w:t>
      </w:r>
      <w:r w:rsidRPr="00D03178">
        <w:rPr>
          <w:rFonts w:cs="Arial"/>
          <w:szCs w:val="24"/>
        </w:rPr>
        <w:t>ght, female academics find they are at times “forced to display their feminine traits” and this can limit their professional opport</w:t>
      </w:r>
      <w:r w:rsidR="006B599D">
        <w:rPr>
          <w:rFonts w:cs="Arial"/>
          <w:szCs w:val="24"/>
        </w:rPr>
        <w:t>u</w:t>
      </w:r>
      <w:r w:rsidRPr="00D03178">
        <w:rPr>
          <w:rFonts w:cs="Arial"/>
          <w:szCs w:val="24"/>
        </w:rPr>
        <w:t xml:space="preserve">nities and career development so as to avoid being labelled as </w:t>
      </w:r>
      <w:r w:rsidR="006B599D">
        <w:rPr>
          <w:rFonts w:cs="Arial"/>
          <w:szCs w:val="24"/>
        </w:rPr>
        <w:t>u</w:t>
      </w:r>
      <w:r w:rsidRPr="00D03178">
        <w:rPr>
          <w:rFonts w:cs="Arial"/>
          <w:szCs w:val="24"/>
        </w:rPr>
        <w:t xml:space="preserve">nfeminine, </w:t>
      </w:r>
      <w:r w:rsidR="006B599D">
        <w:rPr>
          <w:rFonts w:cs="Arial"/>
          <w:szCs w:val="24"/>
        </w:rPr>
        <w:t>u</w:t>
      </w:r>
      <w:r w:rsidRPr="00D03178">
        <w:rPr>
          <w:rFonts w:cs="Arial"/>
          <w:szCs w:val="24"/>
        </w:rPr>
        <w:t xml:space="preserve">ncaring and negligent mothers (Dominico </w:t>
      </w:r>
      <w:r w:rsidR="007C7926" w:rsidRPr="00D03178">
        <w:rPr>
          <w:rFonts w:cs="Arial"/>
          <w:szCs w:val="24"/>
        </w:rPr>
        <w:t xml:space="preserve">&amp; </w:t>
      </w:r>
      <w:r w:rsidRPr="00D03178">
        <w:rPr>
          <w:rFonts w:cs="Arial"/>
          <w:szCs w:val="24"/>
        </w:rPr>
        <w:t xml:space="preserve">Jones, 2006).   </w:t>
      </w:r>
    </w:p>
    <w:p w:rsidR="00C674CB" w:rsidRPr="00D03178" w:rsidRDefault="00C674CB" w:rsidP="00E43A14">
      <w:pPr>
        <w:spacing w:line="360" w:lineRule="auto"/>
        <w:rPr>
          <w:rFonts w:cs="Arial"/>
          <w:szCs w:val="24"/>
        </w:rPr>
      </w:pPr>
      <w:r w:rsidRPr="00D03178">
        <w:rPr>
          <w:rFonts w:cs="Arial"/>
          <w:szCs w:val="24"/>
        </w:rPr>
        <w:t xml:space="preserve">In the same vein, </w:t>
      </w:r>
      <w:r w:rsidR="00C66FB4">
        <w:rPr>
          <w:rFonts w:cs="Arial"/>
          <w:szCs w:val="24"/>
        </w:rPr>
        <w:t>Tsoka</w:t>
      </w:r>
      <w:r w:rsidR="00CB188D">
        <w:rPr>
          <w:rFonts w:cs="Arial"/>
          <w:szCs w:val="24"/>
        </w:rPr>
        <w:t xml:space="preserve"> and Mathipa</w:t>
      </w:r>
      <w:r w:rsidR="00C66FB4">
        <w:rPr>
          <w:rFonts w:cs="Arial"/>
          <w:szCs w:val="24"/>
        </w:rPr>
        <w:t xml:space="preserve"> </w:t>
      </w:r>
      <w:r w:rsidRPr="00D03178">
        <w:rPr>
          <w:rFonts w:cs="Arial"/>
          <w:szCs w:val="24"/>
        </w:rPr>
        <w:t xml:space="preserve"> (2001) concl</w:t>
      </w:r>
      <w:r w:rsidR="006B599D">
        <w:rPr>
          <w:rFonts w:cs="Arial"/>
          <w:szCs w:val="24"/>
        </w:rPr>
        <w:t>u</w:t>
      </w:r>
      <w:r w:rsidRPr="00D03178">
        <w:rPr>
          <w:rFonts w:cs="Arial"/>
          <w:szCs w:val="24"/>
        </w:rPr>
        <w:t xml:space="preserve">ded that, </w:t>
      </w:r>
      <w:r w:rsidR="006B599D">
        <w:rPr>
          <w:rFonts w:cs="Arial"/>
          <w:szCs w:val="24"/>
        </w:rPr>
        <w:t>u</w:t>
      </w:r>
      <w:r w:rsidRPr="00D03178">
        <w:rPr>
          <w:rFonts w:cs="Arial"/>
          <w:szCs w:val="24"/>
        </w:rPr>
        <w:t>nfort</w:t>
      </w:r>
      <w:r w:rsidR="006B599D">
        <w:rPr>
          <w:rFonts w:cs="Arial"/>
          <w:szCs w:val="24"/>
        </w:rPr>
        <w:t>u</w:t>
      </w:r>
      <w:r w:rsidRPr="00D03178">
        <w:rPr>
          <w:rFonts w:cs="Arial"/>
          <w:szCs w:val="24"/>
        </w:rPr>
        <w:t>nately for females, ed</w:t>
      </w:r>
      <w:r w:rsidR="006B599D">
        <w:rPr>
          <w:rFonts w:cs="Arial"/>
          <w:szCs w:val="24"/>
        </w:rPr>
        <w:t>u</w:t>
      </w:r>
      <w:r w:rsidRPr="00D03178">
        <w:rPr>
          <w:rFonts w:cs="Arial"/>
          <w:szCs w:val="24"/>
        </w:rPr>
        <w:t>cation which is expected to play a liberating role, has ta</w:t>
      </w:r>
      <w:r w:rsidR="006B599D">
        <w:rPr>
          <w:rFonts w:cs="Arial"/>
          <w:szCs w:val="24"/>
        </w:rPr>
        <w:t>u</w:t>
      </w:r>
      <w:r w:rsidRPr="00D03178">
        <w:rPr>
          <w:rFonts w:cs="Arial"/>
          <w:szCs w:val="24"/>
        </w:rPr>
        <w:t>ght them to accept and practice what society expects of them at the expense of what they aspire  to be.  Cortis &amp; Carter (2006) also reinforce the embedded ass</w:t>
      </w:r>
      <w:r w:rsidR="006B599D">
        <w:rPr>
          <w:rFonts w:cs="Arial"/>
          <w:szCs w:val="24"/>
        </w:rPr>
        <w:t>u</w:t>
      </w:r>
      <w:r w:rsidRPr="00D03178">
        <w:rPr>
          <w:rFonts w:cs="Arial"/>
          <w:szCs w:val="24"/>
        </w:rPr>
        <w:t>mptions that domestic responsibilities often b</w:t>
      </w:r>
      <w:r w:rsidR="006B599D">
        <w:rPr>
          <w:rFonts w:cs="Arial"/>
          <w:szCs w:val="24"/>
        </w:rPr>
        <w:t>u</w:t>
      </w:r>
      <w:r w:rsidRPr="00D03178">
        <w:rPr>
          <w:rFonts w:cs="Arial"/>
          <w:szCs w:val="24"/>
        </w:rPr>
        <w:t>ttress the arg</w:t>
      </w:r>
      <w:r w:rsidR="006B599D">
        <w:rPr>
          <w:rFonts w:cs="Arial"/>
          <w:szCs w:val="24"/>
        </w:rPr>
        <w:t>u</w:t>
      </w:r>
      <w:r w:rsidRPr="00D03178">
        <w:rPr>
          <w:rFonts w:cs="Arial"/>
          <w:szCs w:val="24"/>
        </w:rPr>
        <w:t>ment that female academics may not be viewed or are not deeply involved in their work as men. These views are in tandem with an arg</w:t>
      </w:r>
      <w:r w:rsidR="006B599D">
        <w:rPr>
          <w:rFonts w:cs="Arial"/>
          <w:szCs w:val="24"/>
        </w:rPr>
        <w:t>u</w:t>
      </w:r>
      <w:r w:rsidRPr="00D03178">
        <w:rPr>
          <w:rFonts w:cs="Arial"/>
          <w:szCs w:val="24"/>
        </w:rPr>
        <w:t>ment advanced by Gaid</w:t>
      </w:r>
      <w:r w:rsidR="00A24E77" w:rsidRPr="00D03178">
        <w:rPr>
          <w:rFonts w:cs="Arial"/>
          <w:szCs w:val="24"/>
        </w:rPr>
        <w:t>zan</w:t>
      </w:r>
      <w:r w:rsidRPr="00D03178">
        <w:rPr>
          <w:rFonts w:cs="Arial"/>
          <w:szCs w:val="24"/>
        </w:rPr>
        <w:t xml:space="preserve">wa (1998) </w:t>
      </w:r>
      <w:r w:rsidR="007C7926" w:rsidRPr="00D03178">
        <w:rPr>
          <w:rFonts w:cs="Arial"/>
          <w:szCs w:val="24"/>
        </w:rPr>
        <w:t>in</w:t>
      </w:r>
      <w:r w:rsidRPr="00D03178">
        <w:rPr>
          <w:rFonts w:cs="Arial"/>
          <w:szCs w:val="24"/>
        </w:rPr>
        <w:t xml:space="preserve"> a st</w:t>
      </w:r>
      <w:r w:rsidR="006B599D">
        <w:rPr>
          <w:rFonts w:cs="Arial"/>
          <w:szCs w:val="24"/>
        </w:rPr>
        <w:t>u</w:t>
      </w:r>
      <w:r w:rsidRPr="00D03178">
        <w:rPr>
          <w:rFonts w:cs="Arial"/>
          <w:szCs w:val="24"/>
        </w:rPr>
        <w:t xml:space="preserve">dy done at the </w:t>
      </w:r>
      <w:r w:rsidR="006B599D">
        <w:rPr>
          <w:rFonts w:cs="Arial"/>
          <w:szCs w:val="24"/>
        </w:rPr>
        <w:t>U</w:t>
      </w:r>
      <w:r w:rsidR="0022548B" w:rsidRPr="00D03178">
        <w:rPr>
          <w:rFonts w:cs="Arial"/>
          <w:szCs w:val="24"/>
        </w:rPr>
        <w:t>niversity</w:t>
      </w:r>
      <w:r w:rsidRPr="00D03178">
        <w:rPr>
          <w:rFonts w:cs="Arial"/>
          <w:szCs w:val="24"/>
        </w:rPr>
        <w:t xml:space="preserve"> in Zimbabwe.  The st</w:t>
      </w:r>
      <w:r w:rsidR="006B599D">
        <w:rPr>
          <w:rFonts w:cs="Arial"/>
          <w:szCs w:val="24"/>
        </w:rPr>
        <w:t>u</w:t>
      </w:r>
      <w:r w:rsidRPr="00D03178">
        <w:rPr>
          <w:rFonts w:cs="Arial"/>
          <w:szCs w:val="24"/>
        </w:rPr>
        <w:t>dy concl</w:t>
      </w:r>
      <w:r w:rsidR="006B599D">
        <w:rPr>
          <w:rFonts w:cs="Arial"/>
          <w:szCs w:val="24"/>
        </w:rPr>
        <w:t>u</w:t>
      </w:r>
      <w:r w:rsidRPr="00D03178">
        <w:rPr>
          <w:rFonts w:cs="Arial"/>
          <w:szCs w:val="24"/>
        </w:rPr>
        <w:t>ded that female academics were viewed with misconceptions and degradation in the work place beca</w:t>
      </w:r>
      <w:r w:rsidR="006B599D">
        <w:rPr>
          <w:rFonts w:cs="Arial"/>
          <w:szCs w:val="24"/>
        </w:rPr>
        <w:t>u</w:t>
      </w:r>
      <w:r w:rsidRPr="00D03178">
        <w:rPr>
          <w:rFonts w:cs="Arial"/>
          <w:szCs w:val="24"/>
        </w:rPr>
        <w:t>se of fail</w:t>
      </w:r>
      <w:r w:rsidR="006B599D">
        <w:rPr>
          <w:rFonts w:cs="Arial"/>
          <w:szCs w:val="24"/>
        </w:rPr>
        <w:t>u</w:t>
      </w:r>
      <w:r w:rsidRPr="00D03178">
        <w:rPr>
          <w:rFonts w:cs="Arial"/>
          <w:szCs w:val="24"/>
        </w:rPr>
        <w:t>re in exhibiting commitment and conscientio</w:t>
      </w:r>
      <w:r w:rsidR="006B599D">
        <w:rPr>
          <w:rFonts w:cs="Arial"/>
          <w:szCs w:val="24"/>
        </w:rPr>
        <w:t>u</w:t>
      </w:r>
      <w:r w:rsidRPr="00D03178">
        <w:rPr>
          <w:rFonts w:cs="Arial"/>
          <w:szCs w:val="24"/>
        </w:rPr>
        <w:t>sness in meeting the organisational aims and objectives d</w:t>
      </w:r>
      <w:r w:rsidR="006B599D">
        <w:rPr>
          <w:rFonts w:cs="Arial"/>
          <w:szCs w:val="24"/>
        </w:rPr>
        <w:t>u</w:t>
      </w:r>
      <w:r w:rsidRPr="00D03178">
        <w:rPr>
          <w:rFonts w:cs="Arial"/>
          <w:szCs w:val="24"/>
        </w:rPr>
        <w:t xml:space="preserve">e to their efforts in </w:t>
      </w:r>
      <w:r w:rsidR="000E7EFB" w:rsidRPr="00D03178">
        <w:rPr>
          <w:rFonts w:cs="Arial"/>
          <w:szCs w:val="24"/>
        </w:rPr>
        <w:t>trying to</w:t>
      </w:r>
      <w:r w:rsidRPr="00D03178">
        <w:rPr>
          <w:rFonts w:cs="Arial"/>
          <w:szCs w:val="24"/>
        </w:rPr>
        <w:t xml:space="preserve"> balance work and family responsibilities.</w:t>
      </w:r>
    </w:p>
    <w:p w:rsidR="00C674CB" w:rsidRPr="00D03178" w:rsidRDefault="00C674CB" w:rsidP="00E43A14">
      <w:pPr>
        <w:spacing w:line="360" w:lineRule="auto"/>
        <w:rPr>
          <w:rFonts w:cs="Arial"/>
          <w:szCs w:val="24"/>
        </w:rPr>
      </w:pPr>
      <w:r w:rsidRPr="00D03178">
        <w:rPr>
          <w:rFonts w:cs="Arial"/>
          <w:szCs w:val="24"/>
        </w:rPr>
        <w:t>In the same vein, a recent st</w:t>
      </w:r>
      <w:r w:rsidR="006B599D">
        <w:rPr>
          <w:rFonts w:cs="Arial"/>
          <w:szCs w:val="24"/>
        </w:rPr>
        <w:t>u</w:t>
      </w:r>
      <w:r w:rsidRPr="00D03178">
        <w:rPr>
          <w:rFonts w:cs="Arial"/>
          <w:szCs w:val="24"/>
        </w:rPr>
        <w:t>dy done yet by another Zimbabwean scholar Nani (2011</w:t>
      </w:r>
      <w:r w:rsidR="00354746" w:rsidRPr="00D03178">
        <w:rPr>
          <w:rFonts w:cs="Arial"/>
          <w:szCs w:val="24"/>
        </w:rPr>
        <w:t>) on</w:t>
      </w:r>
      <w:r w:rsidRPr="00D03178">
        <w:rPr>
          <w:rFonts w:cs="Arial"/>
          <w:szCs w:val="24"/>
        </w:rPr>
        <w:t xml:space="preserve"> </w:t>
      </w:r>
      <w:r w:rsidR="00A24E77" w:rsidRPr="00D03178">
        <w:rPr>
          <w:rFonts w:cs="Arial"/>
          <w:szCs w:val="24"/>
        </w:rPr>
        <w:t>c</w:t>
      </w:r>
      <w:r w:rsidRPr="00D03178">
        <w:rPr>
          <w:rFonts w:cs="Arial"/>
          <w:szCs w:val="24"/>
        </w:rPr>
        <w:t xml:space="preserve">hallenges faced by </w:t>
      </w:r>
      <w:r w:rsidR="006B599D">
        <w:rPr>
          <w:rFonts w:cs="Arial"/>
          <w:szCs w:val="24"/>
        </w:rPr>
        <w:t>U</w:t>
      </w:r>
      <w:r w:rsidRPr="00D03178">
        <w:rPr>
          <w:rFonts w:cs="Arial"/>
          <w:szCs w:val="24"/>
        </w:rPr>
        <w:t>rban Zimbabwean Women Entreprene</w:t>
      </w:r>
      <w:r w:rsidR="006B599D">
        <w:rPr>
          <w:rFonts w:cs="Arial"/>
          <w:szCs w:val="24"/>
        </w:rPr>
        <w:t>u</w:t>
      </w:r>
      <w:r w:rsidRPr="00D03178">
        <w:rPr>
          <w:rFonts w:cs="Arial"/>
          <w:szCs w:val="24"/>
        </w:rPr>
        <w:t>rs shows that the goal posts have not shifted at all in the barriers faced by female academics.  Nani (2011), points o</w:t>
      </w:r>
      <w:r w:rsidR="006B599D">
        <w:rPr>
          <w:rFonts w:cs="Arial"/>
          <w:szCs w:val="24"/>
        </w:rPr>
        <w:t>u</w:t>
      </w:r>
      <w:r w:rsidRPr="00D03178">
        <w:rPr>
          <w:rFonts w:cs="Arial"/>
          <w:szCs w:val="24"/>
        </w:rPr>
        <w:t xml:space="preserve">t </w:t>
      </w:r>
      <w:r w:rsidR="000E7EFB" w:rsidRPr="00D03178">
        <w:rPr>
          <w:rFonts w:cs="Arial"/>
          <w:szCs w:val="24"/>
        </w:rPr>
        <w:t>that woman</w:t>
      </w:r>
      <w:r w:rsidRPr="00D03178">
        <w:rPr>
          <w:rFonts w:cs="Arial"/>
          <w:szCs w:val="24"/>
        </w:rPr>
        <w:t xml:space="preserve"> often have to choose between work and family beca</w:t>
      </w:r>
      <w:r w:rsidR="006B599D">
        <w:rPr>
          <w:rFonts w:cs="Arial"/>
          <w:szCs w:val="24"/>
        </w:rPr>
        <w:t>u</w:t>
      </w:r>
      <w:r w:rsidRPr="00D03178">
        <w:rPr>
          <w:rFonts w:cs="Arial"/>
          <w:szCs w:val="24"/>
        </w:rPr>
        <w:t>se of being contin</w:t>
      </w:r>
      <w:r w:rsidR="006B599D">
        <w:rPr>
          <w:rFonts w:cs="Arial"/>
          <w:szCs w:val="24"/>
        </w:rPr>
        <w:t>u</w:t>
      </w:r>
      <w:r w:rsidRPr="00D03178">
        <w:rPr>
          <w:rFonts w:cs="Arial"/>
          <w:szCs w:val="24"/>
        </w:rPr>
        <w:t xml:space="preserve">ally tied to the biological tasks, which may lead to </w:t>
      </w:r>
      <w:r w:rsidRPr="00D03178">
        <w:rPr>
          <w:rFonts w:cs="Arial"/>
          <w:szCs w:val="24"/>
        </w:rPr>
        <w:lastRenderedPageBreak/>
        <w:t xml:space="preserve">absenteeism. This is why </w:t>
      </w:r>
      <w:r w:rsidR="00354746" w:rsidRPr="00D03178">
        <w:rPr>
          <w:rFonts w:cs="Arial"/>
          <w:szCs w:val="24"/>
        </w:rPr>
        <w:t>they tend</w:t>
      </w:r>
      <w:r w:rsidRPr="00D03178">
        <w:rPr>
          <w:rFonts w:cs="Arial"/>
          <w:szCs w:val="24"/>
        </w:rPr>
        <w:t xml:space="preserve"> to be left behind in their career development. As a res</w:t>
      </w:r>
      <w:r w:rsidR="006B599D">
        <w:rPr>
          <w:rFonts w:cs="Arial"/>
          <w:szCs w:val="24"/>
        </w:rPr>
        <w:t>u</w:t>
      </w:r>
      <w:r w:rsidRPr="00D03178">
        <w:rPr>
          <w:rFonts w:cs="Arial"/>
          <w:szCs w:val="24"/>
        </w:rPr>
        <w:t xml:space="preserve">lt, </w:t>
      </w:r>
      <w:r w:rsidR="000E7EFB" w:rsidRPr="00D03178">
        <w:rPr>
          <w:rFonts w:cs="Arial"/>
          <w:szCs w:val="24"/>
        </w:rPr>
        <w:t>management may</w:t>
      </w:r>
      <w:r w:rsidRPr="00D03178">
        <w:rPr>
          <w:rFonts w:cs="Arial"/>
          <w:szCs w:val="24"/>
        </w:rPr>
        <w:t xml:space="preserve"> view these interr</w:t>
      </w:r>
      <w:r w:rsidR="006B599D">
        <w:rPr>
          <w:rFonts w:cs="Arial"/>
          <w:szCs w:val="24"/>
        </w:rPr>
        <w:t>u</w:t>
      </w:r>
      <w:r w:rsidRPr="00D03178">
        <w:rPr>
          <w:rFonts w:cs="Arial"/>
          <w:szCs w:val="24"/>
        </w:rPr>
        <w:t>ptions as signals that women lack commitment</w:t>
      </w:r>
      <w:r w:rsidR="00CF2E3A" w:rsidRPr="00D03178">
        <w:rPr>
          <w:rFonts w:cs="Arial"/>
          <w:szCs w:val="24"/>
        </w:rPr>
        <w:t>.</w:t>
      </w:r>
      <w:r w:rsidRPr="00D03178">
        <w:rPr>
          <w:rFonts w:cs="Arial"/>
          <w:szCs w:val="24"/>
        </w:rPr>
        <w:t xml:space="preserve"> </w:t>
      </w:r>
      <w:r w:rsidR="00CF2E3A" w:rsidRPr="00D03178">
        <w:rPr>
          <w:rFonts w:cs="Arial"/>
          <w:szCs w:val="24"/>
        </w:rPr>
        <w:t>T</w:t>
      </w:r>
      <w:r w:rsidRPr="00D03178">
        <w:rPr>
          <w:rFonts w:cs="Arial"/>
          <w:szCs w:val="24"/>
        </w:rPr>
        <w:t>herefore, they are not given leadership positions.   S</w:t>
      </w:r>
      <w:r w:rsidR="006B599D">
        <w:rPr>
          <w:rFonts w:cs="Arial"/>
          <w:szCs w:val="24"/>
        </w:rPr>
        <w:t>u</w:t>
      </w:r>
      <w:r w:rsidRPr="00D03178">
        <w:rPr>
          <w:rFonts w:cs="Arial"/>
          <w:szCs w:val="24"/>
        </w:rPr>
        <w:t>ch ideas act</w:t>
      </w:r>
      <w:r w:rsidR="006B599D">
        <w:rPr>
          <w:rFonts w:cs="Arial"/>
          <w:szCs w:val="24"/>
        </w:rPr>
        <w:t>u</w:t>
      </w:r>
      <w:r w:rsidRPr="00D03178">
        <w:rPr>
          <w:rFonts w:cs="Arial"/>
          <w:szCs w:val="24"/>
        </w:rPr>
        <w:t>ally emanate from the historically held perceptions against working females. This writer also b</w:t>
      </w:r>
      <w:r w:rsidR="006B599D">
        <w:rPr>
          <w:rFonts w:cs="Arial"/>
          <w:szCs w:val="24"/>
        </w:rPr>
        <w:t>u</w:t>
      </w:r>
      <w:r w:rsidRPr="00D03178">
        <w:rPr>
          <w:rFonts w:cs="Arial"/>
          <w:szCs w:val="24"/>
        </w:rPr>
        <w:t>ttresses the foregoing sentiments beca</w:t>
      </w:r>
      <w:r w:rsidR="006B599D">
        <w:rPr>
          <w:rFonts w:cs="Arial"/>
          <w:szCs w:val="24"/>
        </w:rPr>
        <w:t>u</w:t>
      </w:r>
      <w:r w:rsidRPr="00D03178">
        <w:rPr>
          <w:rFonts w:cs="Arial"/>
          <w:szCs w:val="24"/>
        </w:rPr>
        <w:t>se it is the female academics who bear the br</w:t>
      </w:r>
      <w:r w:rsidR="006B599D">
        <w:rPr>
          <w:rFonts w:cs="Arial"/>
          <w:szCs w:val="24"/>
        </w:rPr>
        <w:t>u</w:t>
      </w:r>
      <w:r w:rsidRPr="00D03178">
        <w:rPr>
          <w:rFonts w:cs="Arial"/>
          <w:szCs w:val="24"/>
        </w:rPr>
        <w:t>nt and responsibility of achieving their own sense of balance between work, family and traditional val</w:t>
      </w:r>
      <w:r w:rsidR="006B599D">
        <w:rPr>
          <w:rFonts w:cs="Arial"/>
          <w:szCs w:val="24"/>
        </w:rPr>
        <w:t>u</w:t>
      </w:r>
      <w:r w:rsidRPr="00D03178">
        <w:rPr>
          <w:rFonts w:cs="Arial"/>
          <w:szCs w:val="24"/>
        </w:rPr>
        <w:t xml:space="preserve">es.  </w:t>
      </w:r>
    </w:p>
    <w:p w:rsidR="00C674CB" w:rsidRPr="00D03178" w:rsidRDefault="00C674CB" w:rsidP="00E43A14">
      <w:pPr>
        <w:spacing w:line="360" w:lineRule="auto"/>
        <w:rPr>
          <w:rFonts w:cs="Arial"/>
          <w:szCs w:val="24"/>
        </w:rPr>
      </w:pPr>
      <w:r w:rsidRPr="00D03178">
        <w:rPr>
          <w:rFonts w:cs="Arial"/>
          <w:szCs w:val="24"/>
        </w:rPr>
        <w:t>According to Armenti (2000) in Ward &amp; Wolf–Wendel (2004), the str</w:t>
      </w:r>
      <w:r w:rsidR="006B599D">
        <w:rPr>
          <w:rFonts w:cs="Arial"/>
          <w:szCs w:val="24"/>
        </w:rPr>
        <w:t>u</w:t>
      </w:r>
      <w:r w:rsidRPr="00D03178">
        <w:rPr>
          <w:rFonts w:cs="Arial"/>
          <w:szCs w:val="24"/>
        </w:rPr>
        <w:t>ct</w:t>
      </w:r>
      <w:r w:rsidR="006B599D">
        <w:rPr>
          <w:rFonts w:cs="Arial"/>
          <w:szCs w:val="24"/>
        </w:rPr>
        <w:t>u</w:t>
      </w:r>
      <w:r w:rsidRPr="00D03178">
        <w:rPr>
          <w:rFonts w:cs="Arial"/>
          <w:szCs w:val="24"/>
        </w:rPr>
        <w:t>re of academic career silences female</w:t>
      </w:r>
      <w:r w:rsidR="00CF2E3A" w:rsidRPr="00D03178">
        <w:rPr>
          <w:rFonts w:cs="Arial"/>
          <w:szCs w:val="24"/>
        </w:rPr>
        <w:t>s’</w:t>
      </w:r>
      <w:r w:rsidRPr="00D03178">
        <w:rPr>
          <w:rFonts w:cs="Arial"/>
          <w:szCs w:val="24"/>
        </w:rPr>
        <w:t xml:space="preserve"> personal lives and creates taboos related to being a parent.  Most female academics have cas</w:t>
      </w:r>
      <w:r w:rsidR="006B599D">
        <w:rPr>
          <w:rFonts w:cs="Arial"/>
          <w:szCs w:val="24"/>
        </w:rPr>
        <w:t>u</w:t>
      </w:r>
      <w:r w:rsidRPr="00D03178">
        <w:rPr>
          <w:rFonts w:cs="Arial"/>
          <w:szCs w:val="24"/>
        </w:rPr>
        <w:t>ally raised concerns that family responsibilities are in most instances time cons</w:t>
      </w:r>
      <w:r w:rsidR="006B599D">
        <w:rPr>
          <w:rFonts w:cs="Arial"/>
          <w:szCs w:val="24"/>
        </w:rPr>
        <w:t>u</w:t>
      </w:r>
      <w:r w:rsidRPr="00D03178">
        <w:rPr>
          <w:rFonts w:cs="Arial"/>
          <w:szCs w:val="24"/>
        </w:rPr>
        <w:t>ming and too demanding. Since the b</w:t>
      </w:r>
      <w:r w:rsidR="006B599D">
        <w:rPr>
          <w:rFonts w:cs="Arial"/>
          <w:szCs w:val="24"/>
        </w:rPr>
        <w:t>u</w:t>
      </w:r>
      <w:r w:rsidRPr="00D03178">
        <w:rPr>
          <w:rFonts w:cs="Arial"/>
          <w:szCs w:val="24"/>
        </w:rPr>
        <w:t>lk of family responsibilities are directed to women, female academics are no exception and their career development contin</w:t>
      </w:r>
      <w:r w:rsidR="006B599D">
        <w:rPr>
          <w:rFonts w:cs="Arial"/>
          <w:szCs w:val="24"/>
        </w:rPr>
        <w:t>u</w:t>
      </w:r>
      <w:r w:rsidRPr="00D03178">
        <w:rPr>
          <w:rFonts w:cs="Arial"/>
          <w:szCs w:val="24"/>
        </w:rPr>
        <w:t>es to be slowed down. D</w:t>
      </w:r>
      <w:r w:rsidR="006B599D">
        <w:rPr>
          <w:rFonts w:cs="Arial"/>
          <w:szCs w:val="24"/>
        </w:rPr>
        <w:t>u</w:t>
      </w:r>
      <w:r w:rsidRPr="00D03178">
        <w:rPr>
          <w:rFonts w:cs="Arial"/>
          <w:szCs w:val="24"/>
        </w:rPr>
        <w:t>e to the press</w:t>
      </w:r>
      <w:r w:rsidR="006B599D">
        <w:rPr>
          <w:rFonts w:cs="Arial"/>
          <w:szCs w:val="24"/>
        </w:rPr>
        <w:t>u</w:t>
      </w:r>
      <w:r w:rsidRPr="00D03178">
        <w:rPr>
          <w:rFonts w:cs="Arial"/>
          <w:szCs w:val="24"/>
        </w:rPr>
        <w:t>re of the family responsibilities (Ng</w:t>
      </w:r>
      <w:r w:rsidR="006B599D">
        <w:rPr>
          <w:rFonts w:cs="Arial"/>
          <w:szCs w:val="24"/>
        </w:rPr>
        <w:t>u</w:t>
      </w:r>
      <w:r w:rsidRPr="00D03178">
        <w:rPr>
          <w:rFonts w:cs="Arial"/>
          <w:szCs w:val="24"/>
        </w:rPr>
        <w:t>yen, 2012), it is always the females that have to interr</w:t>
      </w:r>
      <w:r w:rsidR="006B599D">
        <w:rPr>
          <w:rFonts w:cs="Arial"/>
          <w:szCs w:val="24"/>
        </w:rPr>
        <w:t>u</w:t>
      </w:r>
      <w:r w:rsidRPr="00D03178">
        <w:rPr>
          <w:rFonts w:cs="Arial"/>
          <w:szCs w:val="24"/>
        </w:rPr>
        <w:t>pt the</w:t>
      </w:r>
      <w:r w:rsidR="000E7EFB">
        <w:rPr>
          <w:rFonts w:cs="Arial"/>
          <w:szCs w:val="24"/>
        </w:rPr>
        <w:t xml:space="preserve">ir careers by taking time off, </w:t>
      </w:r>
      <w:r w:rsidRPr="00D03178">
        <w:rPr>
          <w:rFonts w:cs="Arial"/>
          <w:szCs w:val="24"/>
        </w:rPr>
        <w:t xml:space="preserve"> working </w:t>
      </w:r>
      <w:r w:rsidR="00A24E77" w:rsidRPr="00D03178">
        <w:rPr>
          <w:rFonts w:cs="Arial"/>
          <w:szCs w:val="24"/>
        </w:rPr>
        <w:t xml:space="preserve">fewer </w:t>
      </w:r>
      <w:r w:rsidRPr="00D03178">
        <w:rPr>
          <w:rFonts w:cs="Arial"/>
          <w:szCs w:val="24"/>
        </w:rPr>
        <w:t>ho</w:t>
      </w:r>
      <w:r w:rsidR="006B599D">
        <w:rPr>
          <w:rFonts w:cs="Arial"/>
          <w:szCs w:val="24"/>
        </w:rPr>
        <w:t>u</w:t>
      </w:r>
      <w:r w:rsidRPr="00D03178">
        <w:rPr>
          <w:rFonts w:cs="Arial"/>
          <w:szCs w:val="24"/>
        </w:rPr>
        <w:t>rs and working part-time and ha</w:t>
      </w:r>
      <w:r w:rsidR="00A24E77" w:rsidRPr="00D03178">
        <w:rPr>
          <w:rFonts w:cs="Arial"/>
          <w:szCs w:val="24"/>
        </w:rPr>
        <w:t>ving</w:t>
      </w:r>
      <w:r w:rsidRPr="00D03178">
        <w:rPr>
          <w:rFonts w:cs="Arial"/>
          <w:szCs w:val="24"/>
        </w:rPr>
        <w:t xml:space="preserve"> fewer years of job experience.  Gaidzanwa (2005), opines that iss</w:t>
      </w:r>
      <w:r w:rsidR="006B599D">
        <w:rPr>
          <w:rFonts w:cs="Arial"/>
          <w:szCs w:val="24"/>
        </w:rPr>
        <w:t>u</w:t>
      </w:r>
      <w:r w:rsidRPr="00D03178">
        <w:rPr>
          <w:rFonts w:cs="Arial"/>
          <w:szCs w:val="24"/>
        </w:rPr>
        <w:t>es of marriage, child bearing and rearing act</w:t>
      </w:r>
      <w:r w:rsidR="006B599D">
        <w:rPr>
          <w:rFonts w:cs="Arial"/>
          <w:szCs w:val="24"/>
        </w:rPr>
        <w:t>u</w:t>
      </w:r>
      <w:r w:rsidRPr="00D03178">
        <w:rPr>
          <w:rFonts w:cs="Arial"/>
          <w:szCs w:val="24"/>
        </w:rPr>
        <w:t>ally make female academics to be less physically and socially mobile. It is important to bring to light that these barriers do not j</w:t>
      </w:r>
      <w:r w:rsidR="006B599D">
        <w:rPr>
          <w:rFonts w:cs="Arial"/>
          <w:szCs w:val="24"/>
        </w:rPr>
        <w:t>u</w:t>
      </w:r>
      <w:r w:rsidRPr="00D03178">
        <w:rPr>
          <w:rFonts w:cs="Arial"/>
          <w:szCs w:val="24"/>
        </w:rPr>
        <w:t xml:space="preserve">st begin when female academics are working. </w:t>
      </w:r>
    </w:p>
    <w:p w:rsidR="00C674CB" w:rsidRPr="00354746" w:rsidRDefault="00C674CB" w:rsidP="00E43A14">
      <w:pPr>
        <w:spacing w:line="360" w:lineRule="auto"/>
        <w:rPr>
          <w:rFonts w:cs="Arial"/>
          <w:szCs w:val="24"/>
        </w:rPr>
      </w:pPr>
      <w:r w:rsidRPr="00D03178">
        <w:rPr>
          <w:rFonts w:cs="Arial"/>
          <w:szCs w:val="24"/>
        </w:rPr>
        <w:t xml:space="preserve">The onset </w:t>
      </w:r>
      <w:r w:rsidR="00A24E77" w:rsidRPr="00D03178">
        <w:rPr>
          <w:rFonts w:cs="Arial"/>
          <w:szCs w:val="24"/>
        </w:rPr>
        <w:t>of</w:t>
      </w:r>
      <w:r w:rsidRPr="00D03178">
        <w:rPr>
          <w:rFonts w:cs="Arial"/>
          <w:szCs w:val="24"/>
        </w:rPr>
        <w:t xml:space="preserve"> these barriers to career development of female academics act</w:t>
      </w:r>
      <w:r w:rsidR="006B599D">
        <w:rPr>
          <w:rFonts w:cs="Arial"/>
          <w:szCs w:val="24"/>
        </w:rPr>
        <w:t>u</w:t>
      </w:r>
      <w:r w:rsidRPr="00D03178">
        <w:rPr>
          <w:rFonts w:cs="Arial"/>
          <w:szCs w:val="24"/>
        </w:rPr>
        <w:t>ally begins when female academics are children, they are reinforced thro</w:t>
      </w:r>
      <w:r w:rsidR="006B599D">
        <w:rPr>
          <w:rFonts w:cs="Arial"/>
          <w:szCs w:val="24"/>
        </w:rPr>
        <w:t>u</w:t>
      </w:r>
      <w:r w:rsidRPr="00D03178">
        <w:rPr>
          <w:rFonts w:cs="Arial"/>
          <w:szCs w:val="24"/>
        </w:rPr>
        <w:t>gho</w:t>
      </w:r>
      <w:r w:rsidR="006B599D">
        <w:rPr>
          <w:rFonts w:cs="Arial"/>
          <w:szCs w:val="24"/>
        </w:rPr>
        <w:t>u</w:t>
      </w:r>
      <w:r w:rsidRPr="00D03178">
        <w:rPr>
          <w:rFonts w:cs="Arial"/>
          <w:szCs w:val="24"/>
        </w:rPr>
        <w:t>t schooling, college and work and become complex over time. In her thesis on Senior Women Academics in Hong Kong, Lam (2006), fo</w:t>
      </w:r>
      <w:r w:rsidR="006B599D">
        <w:rPr>
          <w:rFonts w:cs="Arial"/>
          <w:szCs w:val="24"/>
        </w:rPr>
        <w:t>u</w:t>
      </w:r>
      <w:r w:rsidRPr="00D03178">
        <w:rPr>
          <w:rFonts w:cs="Arial"/>
          <w:szCs w:val="24"/>
        </w:rPr>
        <w:t>nd that some of the female academics in her st</w:t>
      </w:r>
      <w:r w:rsidR="006B599D">
        <w:rPr>
          <w:rFonts w:cs="Arial"/>
          <w:szCs w:val="24"/>
        </w:rPr>
        <w:t>u</w:t>
      </w:r>
      <w:r w:rsidRPr="00D03178">
        <w:rPr>
          <w:rFonts w:cs="Arial"/>
          <w:szCs w:val="24"/>
        </w:rPr>
        <w:t>dy believed that “having a child in academia is an act of academic s</w:t>
      </w:r>
      <w:r w:rsidR="006B599D">
        <w:rPr>
          <w:rFonts w:cs="Arial"/>
          <w:szCs w:val="24"/>
        </w:rPr>
        <w:t>u</w:t>
      </w:r>
      <w:r w:rsidRPr="00D03178">
        <w:rPr>
          <w:rFonts w:cs="Arial"/>
          <w:szCs w:val="24"/>
        </w:rPr>
        <w:t xml:space="preserve">icide”, literally meaning </w:t>
      </w:r>
      <w:r w:rsidR="00DD74FF">
        <w:rPr>
          <w:rFonts w:cs="Arial"/>
          <w:szCs w:val="24"/>
        </w:rPr>
        <w:t>Universities</w:t>
      </w:r>
      <w:r w:rsidRPr="00D03178">
        <w:rPr>
          <w:rFonts w:cs="Arial"/>
          <w:szCs w:val="24"/>
        </w:rPr>
        <w:t xml:space="preserve"> are not set </w:t>
      </w:r>
      <w:r w:rsidR="006B599D">
        <w:rPr>
          <w:rFonts w:cs="Arial"/>
          <w:szCs w:val="24"/>
        </w:rPr>
        <w:t>u</w:t>
      </w:r>
      <w:r w:rsidRPr="00D03178">
        <w:rPr>
          <w:rFonts w:cs="Arial"/>
          <w:szCs w:val="24"/>
        </w:rPr>
        <w:t>p to deal with family iss</w:t>
      </w:r>
      <w:r w:rsidR="006B599D">
        <w:rPr>
          <w:rFonts w:cs="Arial"/>
          <w:szCs w:val="24"/>
        </w:rPr>
        <w:t>u</w:t>
      </w:r>
      <w:r w:rsidRPr="00D03178">
        <w:rPr>
          <w:rFonts w:cs="Arial"/>
          <w:szCs w:val="24"/>
        </w:rPr>
        <w:t>es and s</w:t>
      </w:r>
      <w:r w:rsidR="006B599D">
        <w:rPr>
          <w:rFonts w:cs="Arial"/>
          <w:szCs w:val="24"/>
        </w:rPr>
        <w:t>u</w:t>
      </w:r>
      <w:r w:rsidRPr="00D03178">
        <w:rPr>
          <w:rFonts w:cs="Arial"/>
          <w:szCs w:val="24"/>
        </w:rPr>
        <w:t>ch role expectations impede on one’s career advancement (</w:t>
      </w:r>
      <w:r w:rsidR="00952572" w:rsidRPr="00D03178">
        <w:rPr>
          <w:rFonts w:cs="Arial"/>
          <w:szCs w:val="24"/>
        </w:rPr>
        <w:t>Case</w:t>
      </w:r>
      <w:r w:rsidRPr="00D03178">
        <w:rPr>
          <w:rFonts w:cs="Arial"/>
          <w:szCs w:val="24"/>
        </w:rPr>
        <w:t>, 2007</w:t>
      </w:r>
      <w:r w:rsidRPr="00354746">
        <w:rPr>
          <w:rFonts w:cs="Arial"/>
          <w:szCs w:val="24"/>
        </w:rPr>
        <w:t xml:space="preserve">). </w:t>
      </w:r>
    </w:p>
    <w:p w:rsidR="00C674CB" w:rsidRPr="00D03178" w:rsidRDefault="00C674CB" w:rsidP="00E43A14">
      <w:pPr>
        <w:spacing w:line="360" w:lineRule="auto"/>
        <w:rPr>
          <w:rFonts w:cs="Arial"/>
          <w:szCs w:val="24"/>
        </w:rPr>
      </w:pPr>
      <w:r w:rsidRPr="00D03178">
        <w:rPr>
          <w:rFonts w:cs="Arial"/>
          <w:szCs w:val="24"/>
        </w:rPr>
        <w:t>The case in point is that, some females tend to avoid academic careers beca</w:t>
      </w:r>
      <w:r w:rsidR="006B599D">
        <w:rPr>
          <w:rFonts w:cs="Arial"/>
          <w:szCs w:val="24"/>
        </w:rPr>
        <w:t>u</w:t>
      </w:r>
      <w:r w:rsidRPr="00D03178">
        <w:rPr>
          <w:rFonts w:cs="Arial"/>
          <w:szCs w:val="24"/>
        </w:rPr>
        <w:t xml:space="preserve">se of the perceived barriers to parenthood and slow movement in career development.  It is therefore a travesty that the </w:t>
      </w:r>
      <w:r w:rsidR="006B599D">
        <w:rPr>
          <w:rFonts w:cs="Arial"/>
          <w:szCs w:val="24"/>
        </w:rPr>
        <w:t>u</w:t>
      </w:r>
      <w:r w:rsidRPr="00D03178">
        <w:rPr>
          <w:rFonts w:cs="Arial"/>
          <w:szCs w:val="24"/>
        </w:rPr>
        <w:t>niq</w:t>
      </w:r>
      <w:r w:rsidR="006B599D">
        <w:rPr>
          <w:rFonts w:cs="Arial"/>
          <w:szCs w:val="24"/>
        </w:rPr>
        <w:t>u</w:t>
      </w:r>
      <w:r w:rsidRPr="00D03178">
        <w:rPr>
          <w:rFonts w:cs="Arial"/>
          <w:szCs w:val="24"/>
        </w:rPr>
        <w:t>e str</w:t>
      </w:r>
      <w:r w:rsidR="006B599D">
        <w:rPr>
          <w:rFonts w:cs="Arial"/>
          <w:szCs w:val="24"/>
        </w:rPr>
        <w:t>u</w:t>
      </w:r>
      <w:r w:rsidRPr="00D03178">
        <w:rPr>
          <w:rFonts w:cs="Arial"/>
          <w:szCs w:val="24"/>
        </w:rPr>
        <w:t>ct</w:t>
      </w:r>
      <w:r w:rsidR="006B599D">
        <w:rPr>
          <w:rFonts w:cs="Arial"/>
          <w:szCs w:val="24"/>
        </w:rPr>
        <w:t>u</w:t>
      </w:r>
      <w:r w:rsidRPr="00D03178">
        <w:rPr>
          <w:rFonts w:cs="Arial"/>
          <w:szCs w:val="24"/>
        </w:rPr>
        <w:t xml:space="preserve">re of the </w:t>
      </w:r>
      <w:r w:rsidR="00021052">
        <w:rPr>
          <w:rFonts w:cs="Arial"/>
          <w:szCs w:val="24"/>
        </w:rPr>
        <w:t>u</w:t>
      </w:r>
      <w:r w:rsidR="00DD74FF">
        <w:rPr>
          <w:rFonts w:cs="Arial"/>
          <w:szCs w:val="24"/>
        </w:rPr>
        <w:t>niversities</w:t>
      </w:r>
      <w:r w:rsidRPr="00D03178">
        <w:rPr>
          <w:rFonts w:cs="Arial"/>
          <w:szCs w:val="24"/>
        </w:rPr>
        <w:t xml:space="preserve"> offers female academics no good opport</w:t>
      </w:r>
      <w:r w:rsidR="006B599D">
        <w:rPr>
          <w:rFonts w:cs="Arial"/>
          <w:szCs w:val="24"/>
        </w:rPr>
        <w:t>u</w:t>
      </w:r>
      <w:r w:rsidRPr="00D03178">
        <w:rPr>
          <w:rFonts w:cs="Arial"/>
          <w:szCs w:val="24"/>
        </w:rPr>
        <w:t>nity to take time o</w:t>
      </w:r>
      <w:r w:rsidR="006B599D">
        <w:rPr>
          <w:rFonts w:cs="Arial"/>
          <w:szCs w:val="24"/>
        </w:rPr>
        <w:t>u</w:t>
      </w:r>
      <w:r w:rsidRPr="00D03178">
        <w:rPr>
          <w:rFonts w:cs="Arial"/>
          <w:szCs w:val="24"/>
        </w:rPr>
        <w:t>t for children.  The ho</w:t>
      </w:r>
      <w:r w:rsidR="006B599D">
        <w:rPr>
          <w:rFonts w:cs="Arial"/>
          <w:szCs w:val="24"/>
        </w:rPr>
        <w:t>u</w:t>
      </w:r>
      <w:r w:rsidRPr="00D03178">
        <w:rPr>
          <w:rFonts w:cs="Arial"/>
          <w:szCs w:val="24"/>
        </w:rPr>
        <w:t>sehold, child care and work which are</w:t>
      </w:r>
      <w:r w:rsidR="00CF2E3A" w:rsidRPr="00D03178">
        <w:rPr>
          <w:rFonts w:cs="Arial"/>
          <w:szCs w:val="24"/>
        </w:rPr>
        <w:t xml:space="preserve"> a</w:t>
      </w:r>
      <w:r w:rsidRPr="00D03178">
        <w:rPr>
          <w:rFonts w:cs="Arial"/>
          <w:szCs w:val="24"/>
        </w:rPr>
        <w:t xml:space="preserve"> treble shift to some female academics have proved </w:t>
      </w:r>
      <w:r w:rsidRPr="00D03178">
        <w:rPr>
          <w:rFonts w:cs="Arial"/>
          <w:szCs w:val="24"/>
        </w:rPr>
        <w:lastRenderedPageBreak/>
        <w:t>diffic</w:t>
      </w:r>
      <w:r w:rsidR="006B599D">
        <w:rPr>
          <w:rFonts w:cs="Arial"/>
          <w:szCs w:val="24"/>
        </w:rPr>
        <w:t>u</w:t>
      </w:r>
      <w:r w:rsidRPr="00D03178">
        <w:rPr>
          <w:rFonts w:cs="Arial"/>
          <w:szCs w:val="24"/>
        </w:rPr>
        <w:t>lt to dismantle. Hence, Chakravarty (1986) as cited by Ogbog</w:t>
      </w:r>
      <w:r w:rsidR="006B599D">
        <w:rPr>
          <w:rFonts w:cs="Arial"/>
          <w:szCs w:val="24"/>
        </w:rPr>
        <w:t>u</w:t>
      </w:r>
      <w:r w:rsidRPr="00D03178">
        <w:rPr>
          <w:rFonts w:cs="Arial"/>
          <w:szCs w:val="24"/>
        </w:rPr>
        <w:t xml:space="preserve"> (2009), claims that, it</w:t>
      </w:r>
      <w:r w:rsidR="00A24E77" w:rsidRPr="00D03178">
        <w:rPr>
          <w:rFonts w:cs="Arial"/>
          <w:szCs w:val="24"/>
        </w:rPr>
        <w:t xml:space="preserve"> i</w:t>
      </w:r>
      <w:r w:rsidRPr="00D03178">
        <w:rPr>
          <w:rFonts w:cs="Arial"/>
          <w:szCs w:val="24"/>
        </w:rPr>
        <w:t>s mostly those female academics in their fifties that have more time for themselves beca</w:t>
      </w:r>
      <w:r w:rsidR="006B599D">
        <w:rPr>
          <w:rFonts w:cs="Arial"/>
          <w:szCs w:val="24"/>
        </w:rPr>
        <w:t>u</w:t>
      </w:r>
      <w:r w:rsidRPr="00D03178">
        <w:rPr>
          <w:rFonts w:cs="Arial"/>
          <w:szCs w:val="24"/>
        </w:rPr>
        <w:t xml:space="preserve">se their children are grown </w:t>
      </w:r>
      <w:r w:rsidR="006B599D">
        <w:rPr>
          <w:rFonts w:cs="Arial"/>
          <w:szCs w:val="24"/>
        </w:rPr>
        <w:t>u</w:t>
      </w:r>
      <w:r w:rsidRPr="00D03178">
        <w:rPr>
          <w:rFonts w:cs="Arial"/>
          <w:szCs w:val="24"/>
        </w:rPr>
        <w:t>p and are able to network and make contacts that help positively in their careers.</w:t>
      </w:r>
    </w:p>
    <w:p w:rsidR="00C674CB" w:rsidRPr="00D03178" w:rsidRDefault="000E7EFB" w:rsidP="00E43A14">
      <w:pPr>
        <w:spacing w:line="360" w:lineRule="auto"/>
        <w:rPr>
          <w:rFonts w:cs="Arial"/>
          <w:szCs w:val="24"/>
        </w:rPr>
      </w:pPr>
      <w:r>
        <w:rPr>
          <w:rFonts w:cs="Arial"/>
          <w:szCs w:val="24"/>
        </w:rPr>
        <w:t xml:space="preserve">Bagilhole, </w:t>
      </w:r>
      <w:r w:rsidR="00D12FF9" w:rsidRPr="001D274D">
        <w:rPr>
          <w:rFonts w:cs="Arial"/>
          <w:szCs w:val="24"/>
        </w:rPr>
        <w:t xml:space="preserve"> </w:t>
      </w:r>
      <w:r w:rsidR="00C674CB" w:rsidRPr="00D03178">
        <w:rPr>
          <w:rFonts w:cs="Arial"/>
          <w:szCs w:val="24"/>
        </w:rPr>
        <w:t>(199</w:t>
      </w:r>
      <w:r w:rsidR="00D12FF9" w:rsidRPr="001D274D">
        <w:rPr>
          <w:rFonts w:cs="Arial"/>
          <w:szCs w:val="24"/>
        </w:rPr>
        <w:t>3</w:t>
      </w:r>
      <w:r w:rsidR="00C674CB" w:rsidRPr="00D03178">
        <w:rPr>
          <w:rFonts w:cs="Arial"/>
          <w:szCs w:val="24"/>
        </w:rPr>
        <w:t>)</w:t>
      </w:r>
      <w:r w:rsidR="00C674CB" w:rsidRPr="00354746">
        <w:rPr>
          <w:rFonts w:cs="Arial"/>
          <w:szCs w:val="24"/>
        </w:rPr>
        <w:t xml:space="preserve"> ref</w:t>
      </w:r>
      <w:r w:rsidR="006B599D">
        <w:rPr>
          <w:rFonts w:cs="Arial"/>
          <w:szCs w:val="24"/>
        </w:rPr>
        <w:t>u</w:t>
      </w:r>
      <w:r w:rsidR="00C674CB" w:rsidRPr="00354746">
        <w:rPr>
          <w:rFonts w:cs="Arial"/>
          <w:szCs w:val="24"/>
        </w:rPr>
        <w:t>te</w:t>
      </w:r>
      <w:r w:rsidR="00A24E77" w:rsidRPr="00D03178">
        <w:rPr>
          <w:rFonts w:cs="Arial"/>
          <w:szCs w:val="24"/>
        </w:rPr>
        <w:t>s</w:t>
      </w:r>
      <w:r w:rsidR="00C674CB" w:rsidRPr="00D03178">
        <w:rPr>
          <w:rFonts w:cs="Arial"/>
          <w:szCs w:val="24"/>
        </w:rPr>
        <w:t xml:space="preserve"> the preceding assertions and post</w:t>
      </w:r>
      <w:r w:rsidR="006B599D">
        <w:rPr>
          <w:rFonts w:cs="Arial"/>
          <w:szCs w:val="24"/>
        </w:rPr>
        <w:t>u</w:t>
      </w:r>
      <w:r w:rsidR="00C674CB" w:rsidRPr="00D03178">
        <w:rPr>
          <w:rFonts w:cs="Arial"/>
          <w:szCs w:val="24"/>
        </w:rPr>
        <w:t>lates that the n</w:t>
      </w:r>
      <w:r w:rsidR="006B599D">
        <w:rPr>
          <w:rFonts w:cs="Arial"/>
          <w:szCs w:val="24"/>
        </w:rPr>
        <w:t>u</w:t>
      </w:r>
      <w:r w:rsidR="00C674CB" w:rsidRPr="00D03178">
        <w:rPr>
          <w:rFonts w:cs="Arial"/>
          <w:szCs w:val="24"/>
        </w:rPr>
        <w:t>mber of dependants, family responsibilities and age does not affect time devoted to developing ones’ career. Ironically, their st</w:t>
      </w:r>
      <w:r w:rsidR="006B599D">
        <w:rPr>
          <w:rFonts w:cs="Arial"/>
          <w:szCs w:val="24"/>
        </w:rPr>
        <w:t>u</w:t>
      </w:r>
      <w:r w:rsidR="00C674CB" w:rsidRPr="00D03178">
        <w:rPr>
          <w:rFonts w:cs="Arial"/>
          <w:szCs w:val="24"/>
        </w:rPr>
        <w:t>dy fo</w:t>
      </w:r>
      <w:r w:rsidR="006B599D">
        <w:rPr>
          <w:rFonts w:cs="Arial"/>
          <w:szCs w:val="24"/>
        </w:rPr>
        <w:t>u</w:t>
      </w:r>
      <w:r w:rsidR="00C674CB" w:rsidRPr="00D03178">
        <w:rPr>
          <w:rFonts w:cs="Arial"/>
          <w:szCs w:val="24"/>
        </w:rPr>
        <w:t>nd o</w:t>
      </w:r>
      <w:r w:rsidR="006B599D">
        <w:rPr>
          <w:rFonts w:cs="Arial"/>
          <w:szCs w:val="24"/>
        </w:rPr>
        <w:t>u</w:t>
      </w:r>
      <w:r w:rsidR="00C674CB" w:rsidRPr="00D03178">
        <w:rPr>
          <w:rFonts w:cs="Arial"/>
          <w:szCs w:val="24"/>
        </w:rPr>
        <w:t>t that female academics with children had higher levels of research prod</w:t>
      </w:r>
      <w:r w:rsidR="006B599D">
        <w:rPr>
          <w:rFonts w:cs="Arial"/>
          <w:szCs w:val="24"/>
        </w:rPr>
        <w:t>u</w:t>
      </w:r>
      <w:r w:rsidR="00C674CB" w:rsidRPr="00D03178">
        <w:rPr>
          <w:rFonts w:cs="Arial"/>
          <w:szCs w:val="24"/>
        </w:rPr>
        <w:t>ctivity than those witho</w:t>
      </w:r>
      <w:r w:rsidR="006B599D">
        <w:rPr>
          <w:rFonts w:cs="Arial"/>
          <w:szCs w:val="24"/>
        </w:rPr>
        <w:t>u</w:t>
      </w:r>
      <w:r w:rsidR="00C674CB" w:rsidRPr="00D03178">
        <w:rPr>
          <w:rFonts w:cs="Arial"/>
          <w:szCs w:val="24"/>
        </w:rPr>
        <w:t>t. In a similar vein, a research st</w:t>
      </w:r>
      <w:r w:rsidR="006B599D">
        <w:rPr>
          <w:rFonts w:cs="Arial"/>
          <w:szCs w:val="24"/>
        </w:rPr>
        <w:t>u</w:t>
      </w:r>
      <w:r w:rsidR="00C674CB" w:rsidRPr="00D03178">
        <w:rPr>
          <w:rFonts w:cs="Arial"/>
          <w:szCs w:val="24"/>
        </w:rPr>
        <w:t>dy carried o</w:t>
      </w:r>
      <w:r w:rsidR="006B599D">
        <w:rPr>
          <w:rFonts w:cs="Arial"/>
          <w:szCs w:val="24"/>
        </w:rPr>
        <w:t>u</w:t>
      </w:r>
      <w:r w:rsidR="00C674CB" w:rsidRPr="00D03178">
        <w:rPr>
          <w:rFonts w:cs="Arial"/>
          <w:szCs w:val="24"/>
        </w:rPr>
        <w:t xml:space="preserve">t by </w:t>
      </w:r>
      <w:r w:rsidR="00F072CB" w:rsidRPr="00D03178">
        <w:rPr>
          <w:rFonts w:cs="Arial"/>
          <w:szCs w:val="24"/>
        </w:rPr>
        <w:t>Chip</w:t>
      </w:r>
      <w:r w:rsidR="006B599D">
        <w:rPr>
          <w:rFonts w:cs="Arial"/>
          <w:szCs w:val="24"/>
        </w:rPr>
        <w:t>u</w:t>
      </w:r>
      <w:r w:rsidR="00F072CB" w:rsidRPr="00D03178">
        <w:rPr>
          <w:rFonts w:cs="Arial"/>
          <w:szCs w:val="24"/>
        </w:rPr>
        <w:t xml:space="preserve">nza </w:t>
      </w:r>
      <w:r w:rsidR="00C674CB" w:rsidRPr="00D03178">
        <w:rPr>
          <w:rFonts w:cs="Arial"/>
          <w:szCs w:val="24"/>
        </w:rPr>
        <w:t>(200</w:t>
      </w:r>
      <w:r w:rsidR="00F072CB" w:rsidRPr="001D274D">
        <w:rPr>
          <w:rFonts w:cs="Arial"/>
          <w:szCs w:val="24"/>
        </w:rPr>
        <w:t>3</w:t>
      </w:r>
      <w:r w:rsidR="00C674CB" w:rsidRPr="00D03178">
        <w:rPr>
          <w:rFonts w:cs="Arial"/>
          <w:szCs w:val="24"/>
        </w:rPr>
        <w:t>)</w:t>
      </w:r>
      <w:r w:rsidR="00C674CB" w:rsidRPr="00354746">
        <w:rPr>
          <w:rFonts w:cs="Arial"/>
          <w:szCs w:val="24"/>
        </w:rPr>
        <w:t>, concl</w:t>
      </w:r>
      <w:r w:rsidR="006B599D">
        <w:rPr>
          <w:rFonts w:cs="Arial"/>
          <w:szCs w:val="24"/>
        </w:rPr>
        <w:t>u</w:t>
      </w:r>
      <w:r w:rsidR="00C674CB" w:rsidRPr="00354746">
        <w:rPr>
          <w:rFonts w:cs="Arial"/>
          <w:szCs w:val="24"/>
        </w:rPr>
        <w:t xml:space="preserve">ded </w:t>
      </w:r>
      <w:r w:rsidR="00C674CB" w:rsidRPr="00D03178">
        <w:rPr>
          <w:rFonts w:cs="Arial"/>
          <w:szCs w:val="24"/>
        </w:rPr>
        <w:t>that some female academics believed that family responsibilities and the req</w:t>
      </w:r>
      <w:r w:rsidR="006B599D">
        <w:rPr>
          <w:rFonts w:cs="Arial"/>
          <w:szCs w:val="24"/>
        </w:rPr>
        <w:t>u</w:t>
      </w:r>
      <w:r w:rsidR="00C674CB" w:rsidRPr="00D03178">
        <w:rPr>
          <w:rFonts w:cs="Arial"/>
          <w:szCs w:val="24"/>
        </w:rPr>
        <w:t xml:space="preserve">isites of coping strategies reflected positively on their competences as wives and mothers regardless of </w:t>
      </w:r>
      <w:r w:rsidR="0069602E" w:rsidRPr="00D03178">
        <w:rPr>
          <w:rFonts w:cs="Arial"/>
          <w:szCs w:val="24"/>
        </w:rPr>
        <w:t xml:space="preserve">the </w:t>
      </w:r>
      <w:r w:rsidR="00C674CB" w:rsidRPr="00D03178">
        <w:rPr>
          <w:rFonts w:cs="Arial"/>
          <w:szCs w:val="24"/>
        </w:rPr>
        <w:t>age factor.  These female academics seem to hold the view that tho</w:t>
      </w:r>
      <w:r w:rsidR="006B599D">
        <w:rPr>
          <w:rFonts w:cs="Arial"/>
          <w:szCs w:val="24"/>
        </w:rPr>
        <w:t>u</w:t>
      </w:r>
      <w:r w:rsidR="00C674CB" w:rsidRPr="00D03178">
        <w:rPr>
          <w:rFonts w:cs="Arial"/>
          <w:szCs w:val="24"/>
        </w:rPr>
        <w:t xml:space="preserve">gh career development is indeed slowed down by family responsibilities, one can always reclaim their academic space later on or re-enter the academic </w:t>
      </w:r>
      <w:r w:rsidR="0069602E" w:rsidRPr="00D03178">
        <w:rPr>
          <w:rFonts w:cs="Arial"/>
          <w:szCs w:val="24"/>
        </w:rPr>
        <w:t>pipeline in</w:t>
      </w:r>
      <w:r w:rsidR="00C674CB" w:rsidRPr="00D03178">
        <w:rPr>
          <w:rFonts w:cs="Arial"/>
          <w:szCs w:val="24"/>
        </w:rPr>
        <w:t xml:space="preserve"> the f</w:t>
      </w:r>
      <w:r w:rsidR="006B599D">
        <w:rPr>
          <w:rFonts w:cs="Arial"/>
          <w:szCs w:val="24"/>
        </w:rPr>
        <w:t>u</w:t>
      </w:r>
      <w:r w:rsidR="00C674CB" w:rsidRPr="00D03178">
        <w:rPr>
          <w:rFonts w:cs="Arial"/>
          <w:szCs w:val="24"/>
        </w:rPr>
        <w:t>t</w:t>
      </w:r>
      <w:r w:rsidR="006B599D">
        <w:rPr>
          <w:rFonts w:cs="Arial"/>
          <w:szCs w:val="24"/>
        </w:rPr>
        <w:t>u</w:t>
      </w:r>
      <w:r w:rsidR="00C674CB" w:rsidRPr="00D03178">
        <w:rPr>
          <w:rFonts w:cs="Arial"/>
          <w:szCs w:val="24"/>
        </w:rPr>
        <w:t xml:space="preserve">re. </w:t>
      </w:r>
    </w:p>
    <w:p w:rsidR="00C674CB" w:rsidRPr="00D03178" w:rsidRDefault="00C674CB" w:rsidP="00E43A14">
      <w:pPr>
        <w:spacing w:line="360" w:lineRule="auto"/>
        <w:rPr>
          <w:rFonts w:cs="Arial"/>
          <w:szCs w:val="24"/>
        </w:rPr>
      </w:pPr>
      <w:r w:rsidRPr="00D03178">
        <w:rPr>
          <w:rFonts w:cs="Arial"/>
          <w:szCs w:val="24"/>
        </w:rPr>
        <w:t>F</w:t>
      </w:r>
      <w:r w:rsidR="006B599D">
        <w:rPr>
          <w:rFonts w:cs="Arial"/>
          <w:szCs w:val="24"/>
        </w:rPr>
        <w:t>u</w:t>
      </w:r>
      <w:r w:rsidRPr="00D03178">
        <w:rPr>
          <w:rFonts w:cs="Arial"/>
          <w:szCs w:val="24"/>
        </w:rPr>
        <w:t>rthermore, Monroe (2008), discovered that a n</w:t>
      </w:r>
      <w:r w:rsidR="006B599D">
        <w:rPr>
          <w:rFonts w:cs="Arial"/>
          <w:szCs w:val="24"/>
        </w:rPr>
        <w:t>u</w:t>
      </w:r>
      <w:r w:rsidRPr="00D03178">
        <w:rPr>
          <w:rFonts w:cs="Arial"/>
          <w:szCs w:val="24"/>
        </w:rPr>
        <w:t>mber of female academics in his st</w:t>
      </w:r>
      <w:r w:rsidR="006B599D">
        <w:rPr>
          <w:rFonts w:cs="Arial"/>
          <w:szCs w:val="24"/>
        </w:rPr>
        <w:t>u</w:t>
      </w:r>
      <w:r w:rsidRPr="00D03178">
        <w:rPr>
          <w:rFonts w:cs="Arial"/>
          <w:szCs w:val="24"/>
        </w:rPr>
        <w:t>dy did not j</w:t>
      </w:r>
      <w:r w:rsidR="006B599D">
        <w:rPr>
          <w:rFonts w:cs="Arial"/>
          <w:szCs w:val="24"/>
        </w:rPr>
        <w:t>u</w:t>
      </w:r>
      <w:r w:rsidRPr="00D03178">
        <w:rPr>
          <w:rFonts w:cs="Arial"/>
          <w:szCs w:val="24"/>
        </w:rPr>
        <w:t xml:space="preserve">dge balancing work and child care as relevant to career development in </w:t>
      </w:r>
      <w:r w:rsidR="00DD74FF">
        <w:rPr>
          <w:rFonts w:cs="Arial"/>
          <w:szCs w:val="24"/>
        </w:rPr>
        <w:t>Universities</w:t>
      </w:r>
      <w:r w:rsidRPr="00D03178">
        <w:rPr>
          <w:rFonts w:cs="Arial"/>
          <w:szCs w:val="24"/>
        </w:rPr>
        <w:t>.  Rather s</w:t>
      </w:r>
      <w:r w:rsidR="006B599D">
        <w:rPr>
          <w:rFonts w:cs="Arial"/>
          <w:szCs w:val="24"/>
        </w:rPr>
        <w:t>u</w:t>
      </w:r>
      <w:r w:rsidRPr="00D03178">
        <w:rPr>
          <w:rFonts w:cs="Arial"/>
          <w:szCs w:val="24"/>
        </w:rPr>
        <w:t>ch iss</w:t>
      </w:r>
      <w:r w:rsidR="006B599D">
        <w:rPr>
          <w:rFonts w:cs="Arial"/>
          <w:szCs w:val="24"/>
        </w:rPr>
        <w:t>u</w:t>
      </w:r>
      <w:r w:rsidRPr="00D03178">
        <w:rPr>
          <w:rFonts w:cs="Arial"/>
          <w:szCs w:val="24"/>
        </w:rPr>
        <w:t>es were seen by these academics as the responsibility of an individ</w:t>
      </w:r>
      <w:r w:rsidR="006B599D">
        <w:rPr>
          <w:rFonts w:cs="Arial"/>
          <w:szCs w:val="24"/>
        </w:rPr>
        <w:t>u</w:t>
      </w:r>
      <w:r w:rsidRPr="00D03178">
        <w:rPr>
          <w:rFonts w:cs="Arial"/>
          <w:szCs w:val="24"/>
        </w:rPr>
        <w:t>al and sho</w:t>
      </w:r>
      <w:r w:rsidR="006B599D">
        <w:rPr>
          <w:rFonts w:cs="Arial"/>
          <w:szCs w:val="24"/>
        </w:rPr>
        <w:t>u</w:t>
      </w:r>
      <w:r w:rsidRPr="00D03178">
        <w:rPr>
          <w:rFonts w:cs="Arial"/>
          <w:szCs w:val="24"/>
        </w:rPr>
        <w:t xml:space="preserve">ld not be </w:t>
      </w:r>
      <w:r w:rsidR="006B599D">
        <w:rPr>
          <w:rFonts w:cs="Arial"/>
          <w:szCs w:val="24"/>
        </w:rPr>
        <w:t>u</w:t>
      </w:r>
      <w:r w:rsidRPr="00D03178">
        <w:rPr>
          <w:rFonts w:cs="Arial"/>
          <w:szCs w:val="24"/>
        </w:rPr>
        <w:t>sed as a st</w:t>
      </w:r>
      <w:r w:rsidR="006B599D">
        <w:rPr>
          <w:rFonts w:cs="Arial"/>
          <w:szCs w:val="24"/>
        </w:rPr>
        <w:t>u</w:t>
      </w:r>
      <w:r w:rsidRPr="00D03178">
        <w:rPr>
          <w:rFonts w:cs="Arial"/>
          <w:szCs w:val="24"/>
        </w:rPr>
        <w:t>mbling block to career development. Th</w:t>
      </w:r>
      <w:r w:rsidR="0069602E" w:rsidRPr="00D03178">
        <w:rPr>
          <w:rFonts w:cs="Arial"/>
          <w:szCs w:val="24"/>
        </w:rPr>
        <w:t>is</w:t>
      </w:r>
      <w:r w:rsidRPr="00D03178">
        <w:rPr>
          <w:rFonts w:cs="Arial"/>
          <w:szCs w:val="24"/>
        </w:rPr>
        <w:t xml:space="preserve"> brings </w:t>
      </w:r>
      <w:r w:rsidR="006B599D">
        <w:rPr>
          <w:rFonts w:cs="Arial"/>
          <w:szCs w:val="24"/>
        </w:rPr>
        <w:t>u</w:t>
      </w:r>
      <w:r w:rsidRPr="00D03178">
        <w:rPr>
          <w:rFonts w:cs="Arial"/>
          <w:szCs w:val="24"/>
        </w:rPr>
        <w:t>s to Hakim</w:t>
      </w:r>
      <w:r w:rsidR="0069602E" w:rsidRPr="00D03178">
        <w:rPr>
          <w:rFonts w:cs="Arial"/>
          <w:szCs w:val="24"/>
        </w:rPr>
        <w:t>’s</w:t>
      </w:r>
      <w:r w:rsidRPr="00D03178">
        <w:rPr>
          <w:rFonts w:cs="Arial"/>
          <w:szCs w:val="24"/>
        </w:rPr>
        <w:t xml:space="preserve"> </w:t>
      </w:r>
      <w:r w:rsidR="0069602E" w:rsidRPr="00D03178">
        <w:rPr>
          <w:rFonts w:cs="Arial"/>
          <w:szCs w:val="24"/>
        </w:rPr>
        <w:t>(</w:t>
      </w:r>
      <w:r w:rsidRPr="00D03178">
        <w:rPr>
          <w:rFonts w:cs="Arial"/>
          <w:szCs w:val="24"/>
        </w:rPr>
        <w:t xml:space="preserve">2006), observations that it is not the historical </w:t>
      </w:r>
      <w:r w:rsidR="006B599D">
        <w:rPr>
          <w:rFonts w:cs="Arial"/>
          <w:szCs w:val="24"/>
        </w:rPr>
        <w:t>u</w:t>
      </w:r>
      <w:r w:rsidRPr="00D03178">
        <w:rPr>
          <w:rFonts w:cs="Arial"/>
          <w:szCs w:val="24"/>
        </w:rPr>
        <w:t>nfairness that has stopped female academics to develop their careers, b</w:t>
      </w:r>
      <w:r w:rsidR="006B599D">
        <w:rPr>
          <w:rFonts w:cs="Arial"/>
          <w:szCs w:val="24"/>
        </w:rPr>
        <w:t>u</w:t>
      </w:r>
      <w:r w:rsidRPr="00D03178">
        <w:rPr>
          <w:rFonts w:cs="Arial"/>
          <w:szCs w:val="24"/>
        </w:rPr>
        <w:t>t their attit</w:t>
      </w:r>
      <w:r w:rsidR="006B599D">
        <w:rPr>
          <w:rFonts w:cs="Arial"/>
          <w:szCs w:val="24"/>
        </w:rPr>
        <w:t>u</w:t>
      </w:r>
      <w:r w:rsidRPr="00D03178">
        <w:rPr>
          <w:rFonts w:cs="Arial"/>
          <w:szCs w:val="24"/>
        </w:rPr>
        <w:t>de. In this context, this scholar clearly points o</w:t>
      </w:r>
      <w:r w:rsidR="006B599D">
        <w:rPr>
          <w:rFonts w:cs="Arial"/>
          <w:szCs w:val="24"/>
        </w:rPr>
        <w:t>u</w:t>
      </w:r>
      <w:r w:rsidRPr="00D03178">
        <w:rPr>
          <w:rFonts w:cs="Arial"/>
          <w:szCs w:val="24"/>
        </w:rPr>
        <w:t xml:space="preserve">t that she has limited sympathy for female academics who take time-off to have children, and then </w:t>
      </w:r>
      <w:r w:rsidR="006B599D">
        <w:rPr>
          <w:rFonts w:cs="Arial"/>
          <w:szCs w:val="24"/>
        </w:rPr>
        <w:t>u</w:t>
      </w:r>
      <w:r w:rsidRPr="00D03178">
        <w:rPr>
          <w:rFonts w:cs="Arial"/>
          <w:szCs w:val="24"/>
        </w:rPr>
        <w:t>se it as an exc</w:t>
      </w:r>
      <w:r w:rsidR="006B599D">
        <w:rPr>
          <w:rFonts w:cs="Arial"/>
          <w:szCs w:val="24"/>
        </w:rPr>
        <w:t>u</w:t>
      </w:r>
      <w:r w:rsidRPr="00D03178">
        <w:rPr>
          <w:rFonts w:cs="Arial"/>
          <w:szCs w:val="24"/>
        </w:rPr>
        <w:t>se for their fail</w:t>
      </w:r>
      <w:r w:rsidR="006B599D">
        <w:rPr>
          <w:rFonts w:cs="Arial"/>
          <w:szCs w:val="24"/>
        </w:rPr>
        <w:t>u</w:t>
      </w:r>
      <w:r w:rsidRPr="00D03178">
        <w:rPr>
          <w:rFonts w:cs="Arial"/>
          <w:szCs w:val="24"/>
        </w:rPr>
        <w:t>re to progress the ladder, arg</w:t>
      </w:r>
      <w:r w:rsidR="006B599D">
        <w:rPr>
          <w:rFonts w:cs="Arial"/>
          <w:szCs w:val="24"/>
        </w:rPr>
        <w:t>u</w:t>
      </w:r>
      <w:r w:rsidRPr="00D03178">
        <w:rPr>
          <w:rFonts w:cs="Arial"/>
          <w:szCs w:val="24"/>
        </w:rPr>
        <w:t>ing that academic life offers flexibility that is beyond most sectors</w:t>
      </w:r>
      <w:r w:rsidR="0069602E" w:rsidRPr="00D03178">
        <w:rPr>
          <w:rFonts w:cs="Arial"/>
          <w:szCs w:val="24"/>
        </w:rPr>
        <w:t>’</w:t>
      </w:r>
      <w:r w:rsidRPr="00D03178">
        <w:rPr>
          <w:rFonts w:cs="Arial"/>
          <w:szCs w:val="24"/>
        </w:rPr>
        <w:t xml:space="preserve"> wildest dreams. </w:t>
      </w:r>
    </w:p>
    <w:p w:rsidR="00C674CB" w:rsidRPr="00D03178" w:rsidRDefault="00C674CB" w:rsidP="00E43A14">
      <w:pPr>
        <w:spacing w:line="360" w:lineRule="auto"/>
        <w:rPr>
          <w:rFonts w:cs="Arial"/>
          <w:szCs w:val="24"/>
        </w:rPr>
      </w:pPr>
      <w:r w:rsidRPr="00D03178">
        <w:rPr>
          <w:rFonts w:cs="Arial"/>
          <w:szCs w:val="24"/>
        </w:rPr>
        <w:t xml:space="preserve"> Cognisant to the foregoing, Hakim (2006) fails to </w:t>
      </w:r>
      <w:r w:rsidR="006B599D">
        <w:rPr>
          <w:rFonts w:cs="Arial"/>
          <w:szCs w:val="24"/>
        </w:rPr>
        <w:t>u</w:t>
      </w:r>
      <w:r w:rsidRPr="00D03178">
        <w:rPr>
          <w:rFonts w:cs="Arial"/>
          <w:szCs w:val="24"/>
        </w:rPr>
        <w:t xml:space="preserve">nravel in her sentiments that it is not all </w:t>
      </w:r>
      <w:r w:rsidR="00DD74FF">
        <w:rPr>
          <w:rFonts w:cs="Arial"/>
          <w:szCs w:val="24"/>
        </w:rPr>
        <w:t>Universities</w:t>
      </w:r>
      <w:r w:rsidRPr="00D03178">
        <w:rPr>
          <w:rFonts w:cs="Arial"/>
          <w:szCs w:val="24"/>
        </w:rPr>
        <w:t xml:space="preserve"> that have some form of flexibility. Even if they do, academia is a very “greedy” career which has led a</w:t>
      </w:r>
      <w:r w:rsidR="006B599D">
        <w:rPr>
          <w:rFonts w:cs="Arial"/>
          <w:szCs w:val="24"/>
        </w:rPr>
        <w:t>u</w:t>
      </w:r>
      <w:r w:rsidRPr="00D03178">
        <w:rPr>
          <w:rFonts w:cs="Arial"/>
          <w:szCs w:val="24"/>
        </w:rPr>
        <w:t>thorities  to say it even ca</w:t>
      </w:r>
      <w:r w:rsidR="006B599D">
        <w:rPr>
          <w:rFonts w:cs="Arial"/>
          <w:szCs w:val="24"/>
        </w:rPr>
        <w:t>u</w:t>
      </w:r>
      <w:r w:rsidRPr="00D03178">
        <w:rPr>
          <w:rFonts w:cs="Arial"/>
          <w:szCs w:val="24"/>
        </w:rPr>
        <w:t>ses stress and b</w:t>
      </w:r>
      <w:r w:rsidR="006B599D">
        <w:rPr>
          <w:rFonts w:cs="Arial"/>
          <w:szCs w:val="24"/>
        </w:rPr>
        <w:t>u</w:t>
      </w:r>
      <w:r w:rsidRPr="00D03178">
        <w:rPr>
          <w:rFonts w:cs="Arial"/>
          <w:szCs w:val="24"/>
        </w:rPr>
        <w:t>rno</w:t>
      </w:r>
      <w:r w:rsidR="006B599D">
        <w:rPr>
          <w:rFonts w:cs="Arial"/>
          <w:szCs w:val="24"/>
        </w:rPr>
        <w:t>u</w:t>
      </w:r>
      <w:r w:rsidRPr="00D03178">
        <w:rPr>
          <w:rFonts w:cs="Arial"/>
          <w:szCs w:val="24"/>
        </w:rPr>
        <w:t>t. Hakim</w:t>
      </w:r>
      <w:r w:rsidR="0069602E" w:rsidRPr="00D03178">
        <w:rPr>
          <w:rFonts w:cs="Arial"/>
          <w:szCs w:val="24"/>
        </w:rPr>
        <w:t>’s</w:t>
      </w:r>
      <w:r w:rsidRPr="00D03178">
        <w:rPr>
          <w:rFonts w:cs="Arial"/>
          <w:szCs w:val="24"/>
        </w:rPr>
        <w:t xml:space="preserve"> (2006) views are based on elitist and E</w:t>
      </w:r>
      <w:r w:rsidR="006B599D">
        <w:rPr>
          <w:rFonts w:cs="Arial"/>
          <w:szCs w:val="24"/>
        </w:rPr>
        <w:t>u</w:t>
      </w:r>
      <w:r w:rsidRPr="00D03178">
        <w:rPr>
          <w:rFonts w:cs="Arial"/>
          <w:szCs w:val="24"/>
        </w:rPr>
        <w:t>rocentric views. For instance, research done by Geber (2000) in So</w:t>
      </w:r>
      <w:r w:rsidR="006B599D">
        <w:rPr>
          <w:rFonts w:cs="Arial"/>
          <w:szCs w:val="24"/>
        </w:rPr>
        <w:t>u</w:t>
      </w:r>
      <w:r w:rsidRPr="00D03178">
        <w:rPr>
          <w:rFonts w:cs="Arial"/>
          <w:szCs w:val="24"/>
        </w:rPr>
        <w:t>th Africa and Mwana (2010) in Zimbabwe both yielded similar res</w:t>
      </w:r>
      <w:r w:rsidR="006B599D">
        <w:rPr>
          <w:rFonts w:cs="Arial"/>
          <w:szCs w:val="24"/>
        </w:rPr>
        <w:t>u</w:t>
      </w:r>
      <w:r w:rsidRPr="00D03178">
        <w:rPr>
          <w:rFonts w:cs="Arial"/>
          <w:szCs w:val="24"/>
        </w:rPr>
        <w:t>lts that females are born care givers and responsible for r</w:t>
      </w:r>
      <w:r w:rsidR="006B599D">
        <w:rPr>
          <w:rFonts w:cs="Arial"/>
          <w:szCs w:val="24"/>
        </w:rPr>
        <w:t>u</w:t>
      </w:r>
      <w:r w:rsidRPr="00D03178">
        <w:rPr>
          <w:rFonts w:cs="Arial"/>
          <w:szCs w:val="24"/>
        </w:rPr>
        <w:t>nning the homes. Geber (2000) and Mwana (2010), f</w:t>
      </w:r>
      <w:r w:rsidR="006B599D">
        <w:rPr>
          <w:rFonts w:cs="Arial"/>
          <w:szCs w:val="24"/>
        </w:rPr>
        <w:t>u</w:t>
      </w:r>
      <w:r w:rsidRPr="00D03178">
        <w:rPr>
          <w:rFonts w:cs="Arial"/>
          <w:szCs w:val="24"/>
        </w:rPr>
        <w:t>rther add that society (in So</w:t>
      </w:r>
      <w:r w:rsidR="006B599D">
        <w:rPr>
          <w:rFonts w:cs="Arial"/>
          <w:szCs w:val="24"/>
        </w:rPr>
        <w:t>u</w:t>
      </w:r>
      <w:r w:rsidRPr="00D03178">
        <w:rPr>
          <w:rFonts w:cs="Arial"/>
          <w:szCs w:val="24"/>
        </w:rPr>
        <w:t xml:space="preserve">th Africa and Zimbabwe) expects married women, especially those </w:t>
      </w:r>
      <w:r w:rsidRPr="00D03178">
        <w:rPr>
          <w:rFonts w:cs="Arial"/>
          <w:szCs w:val="24"/>
        </w:rPr>
        <w:lastRenderedPageBreak/>
        <w:t>with children to make their families first priority before anything else, that is, their professional development. Th</w:t>
      </w:r>
      <w:r w:rsidR="006B599D">
        <w:rPr>
          <w:rFonts w:cs="Arial"/>
          <w:szCs w:val="24"/>
        </w:rPr>
        <w:t>u</w:t>
      </w:r>
      <w:r w:rsidRPr="00D03178">
        <w:rPr>
          <w:rFonts w:cs="Arial"/>
          <w:szCs w:val="24"/>
        </w:rPr>
        <w:t xml:space="preserve">s, instead </w:t>
      </w:r>
      <w:r w:rsidR="00CF2E3A" w:rsidRPr="00D03178">
        <w:rPr>
          <w:rFonts w:cs="Arial"/>
          <w:szCs w:val="24"/>
        </w:rPr>
        <w:t xml:space="preserve">of </w:t>
      </w:r>
      <w:r w:rsidRPr="00D03178">
        <w:rPr>
          <w:rFonts w:cs="Arial"/>
          <w:szCs w:val="24"/>
        </w:rPr>
        <w:t>change being experienced in So</w:t>
      </w:r>
      <w:r w:rsidR="006B599D">
        <w:rPr>
          <w:rFonts w:cs="Arial"/>
          <w:szCs w:val="24"/>
        </w:rPr>
        <w:t>u</w:t>
      </w:r>
      <w:r w:rsidRPr="00D03178">
        <w:rPr>
          <w:rFonts w:cs="Arial"/>
          <w:szCs w:val="24"/>
        </w:rPr>
        <w:t>th African and Zimbabwean conte</w:t>
      </w:r>
      <w:r w:rsidR="00CF2E3A" w:rsidRPr="00D03178">
        <w:rPr>
          <w:rFonts w:cs="Arial"/>
          <w:szCs w:val="24"/>
        </w:rPr>
        <w:t>x</w:t>
      </w:r>
      <w:r w:rsidRPr="00D03178">
        <w:rPr>
          <w:rFonts w:cs="Arial"/>
          <w:szCs w:val="24"/>
        </w:rPr>
        <w:t>t</w:t>
      </w:r>
      <w:r w:rsidR="00CF2E3A" w:rsidRPr="00D03178">
        <w:rPr>
          <w:rFonts w:cs="Arial"/>
          <w:szCs w:val="24"/>
        </w:rPr>
        <w:t>s</w:t>
      </w:r>
      <w:r w:rsidRPr="00D03178">
        <w:rPr>
          <w:rFonts w:cs="Arial"/>
          <w:szCs w:val="24"/>
        </w:rPr>
        <w:t xml:space="preserve">, </w:t>
      </w:r>
      <w:r w:rsidR="0069602E" w:rsidRPr="00D03178">
        <w:rPr>
          <w:rFonts w:cs="Arial"/>
          <w:szCs w:val="24"/>
        </w:rPr>
        <w:t xml:space="preserve">female academics </w:t>
      </w:r>
      <w:r w:rsidRPr="00D03178">
        <w:rPr>
          <w:rFonts w:cs="Arial"/>
          <w:szCs w:val="24"/>
        </w:rPr>
        <w:t>str</w:t>
      </w:r>
      <w:r w:rsidR="006B599D">
        <w:rPr>
          <w:rFonts w:cs="Arial"/>
          <w:szCs w:val="24"/>
        </w:rPr>
        <w:t>u</w:t>
      </w:r>
      <w:r w:rsidRPr="00D03178">
        <w:rPr>
          <w:rFonts w:cs="Arial"/>
          <w:szCs w:val="24"/>
        </w:rPr>
        <w:t>ggle to develop a career and find balance between work, family and o</w:t>
      </w:r>
      <w:r w:rsidR="006B599D">
        <w:rPr>
          <w:rFonts w:cs="Arial"/>
          <w:szCs w:val="24"/>
        </w:rPr>
        <w:t>u</w:t>
      </w:r>
      <w:r w:rsidRPr="00D03178">
        <w:rPr>
          <w:rFonts w:cs="Arial"/>
          <w:szCs w:val="24"/>
        </w:rPr>
        <w:t xml:space="preserve">tside commitment has intensified. </w:t>
      </w:r>
      <w:r w:rsidR="0069602E" w:rsidRPr="00D03178">
        <w:rPr>
          <w:rFonts w:cs="Arial"/>
          <w:szCs w:val="24"/>
        </w:rPr>
        <w:t>This</w:t>
      </w:r>
      <w:r w:rsidRPr="00D03178">
        <w:rPr>
          <w:rFonts w:cs="Arial"/>
          <w:szCs w:val="24"/>
        </w:rPr>
        <w:t xml:space="preserve"> is</w:t>
      </w:r>
      <w:r w:rsidR="000E7EFB">
        <w:rPr>
          <w:rFonts w:cs="Arial"/>
          <w:szCs w:val="24"/>
        </w:rPr>
        <w:t xml:space="preserve"> the</w:t>
      </w:r>
      <w:r w:rsidRPr="00D03178">
        <w:rPr>
          <w:rFonts w:cs="Arial"/>
          <w:szCs w:val="24"/>
        </w:rPr>
        <w:t xml:space="preserve"> reason why the st</w:t>
      </w:r>
      <w:r w:rsidR="006B599D">
        <w:rPr>
          <w:rFonts w:cs="Arial"/>
          <w:szCs w:val="24"/>
        </w:rPr>
        <w:t>u</w:t>
      </w:r>
      <w:r w:rsidRPr="00D03178">
        <w:rPr>
          <w:rFonts w:cs="Arial"/>
          <w:szCs w:val="24"/>
        </w:rPr>
        <w:t>dy is foc</w:t>
      </w:r>
      <w:r w:rsidR="006B599D">
        <w:rPr>
          <w:rFonts w:cs="Arial"/>
          <w:szCs w:val="24"/>
        </w:rPr>
        <w:t>u</w:t>
      </w:r>
      <w:r w:rsidRPr="00D03178">
        <w:rPr>
          <w:rFonts w:cs="Arial"/>
          <w:szCs w:val="24"/>
        </w:rPr>
        <w:t>sing on developing co</w:t>
      </w:r>
      <w:r w:rsidR="006B599D">
        <w:rPr>
          <w:rFonts w:cs="Arial"/>
          <w:szCs w:val="24"/>
        </w:rPr>
        <w:t>u</w:t>
      </w:r>
      <w:r w:rsidRPr="00D03178">
        <w:rPr>
          <w:rFonts w:cs="Arial"/>
          <w:szCs w:val="24"/>
        </w:rPr>
        <w:t>ntries beca</w:t>
      </w:r>
      <w:r w:rsidR="006B599D">
        <w:rPr>
          <w:rFonts w:cs="Arial"/>
          <w:szCs w:val="24"/>
        </w:rPr>
        <w:t>u</w:t>
      </w:r>
      <w:r w:rsidRPr="00D03178">
        <w:rPr>
          <w:rFonts w:cs="Arial"/>
          <w:szCs w:val="24"/>
        </w:rPr>
        <w:t>se female academics in these co</w:t>
      </w:r>
      <w:r w:rsidR="006B599D">
        <w:rPr>
          <w:rFonts w:cs="Arial"/>
          <w:szCs w:val="24"/>
        </w:rPr>
        <w:t>u</w:t>
      </w:r>
      <w:r w:rsidRPr="00D03178">
        <w:rPr>
          <w:rFonts w:cs="Arial"/>
          <w:szCs w:val="24"/>
        </w:rPr>
        <w:t xml:space="preserve">ntries appear to have different worldviews </w:t>
      </w:r>
      <w:r w:rsidR="0069602E" w:rsidRPr="00D03178">
        <w:rPr>
          <w:rFonts w:cs="Arial"/>
          <w:szCs w:val="24"/>
        </w:rPr>
        <w:t>from</w:t>
      </w:r>
      <w:r w:rsidRPr="00D03178">
        <w:rPr>
          <w:rFonts w:cs="Arial"/>
          <w:szCs w:val="24"/>
        </w:rPr>
        <w:t xml:space="preserve"> those in developed co</w:t>
      </w:r>
      <w:r w:rsidR="006B599D">
        <w:rPr>
          <w:rFonts w:cs="Arial"/>
          <w:szCs w:val="24"/>
        </w:rPr>
        <w:t>u</w:t>
      </w:r>
      <w:r w:rsidRPr="00D03178">
        <w:rPr>
          <w:rFonts w:cs="Arial"/>
          <w:szCs w:val="24"/>
        </w:rPr>
        <w:t xml:space="preserve">ntries. </w:t>
      </w:r>
    </w:p>
    <w:p w:rsidR="00C674CB" w:rsidRPr="00D03178" w:rsidRDefault="00C674CB" w:rsidP="00E43A14">
      <w:pPr>
        <w:spacing w:line="360" w:lineRule="auto"/>
        <w:rPr>
          <w:rFonts w:cs="Arial"/>
          <w:szCs w:val="24"/>
        </w:rPr>
      </w:pPr>
      <w:r w:rsidRPr="00D03178">
        <w:rPr>
          <w:rFonts w:cs="Arial"/>
          <w:szCs w:val="24"/>
        </w:rPr>
        <w:t>On the other hand</w:t>
      </w:r>
      <w:r w:rsidR="0069602E" w:rsidRPr="00D03178">
        <w:rPr>
          <w:rFonts w:cs="Arial"/>
          <w:szCs w:val="24"/>
        </w:rPr>
        <w:t>,</w:t>
      </w:r>
      <w:r w:rsidRPr="00D03178">
        <w:rPr>
          <w:rFonts w:cs="Arial"/>
          <w:szCs w:val="24"/>
        </w:rPr>
        <w:t xml:space="preserve"> this does not change the fact that work and family responsibilities in </w:t>
      </w:r>
      <w:r w:rsidR="000E7EFB" w:rsidRPr="00D03178">
        <w:rPr>
          <w:rFonts w:cs="Arial"/>
          <w:szCs w:val="24"/>
        </w:rPr>
        <w:t>academia are a</w:t>
      </w:r>
      <w:r w:rsidRPr="00D03178">
        <w:rPr>
          <w:rFonts w:cs="Arial"/>
          <w:szCs w:val="24"/>
        </w:rPr>
        <w:t xml:space="preserve"> salient experience. The personal individ</w:t>
      </w:r>
      <w:r w:rsidR="006B599D">
        <w:rPr>
          <w:rFonts w:cs="Arial"/>
          <w:szCs w:val="24"/>
        </w:rPr>
        <w:t>u</w:t>
      </w:r>
      <w:r w:rsidRPr="00D03178">
        <w:rPr>
          <w:rFonts w:cs="Arial"/>
          <w:szCs w:val="24"/>
        </w:rPr>
        <w:t>al str</w:t>
      </w:r>
      <w:r w:rsidR="006B599D">
        <w:rPr>
          <w:rFonts w:cs="Arial"/>
          <w:szCs w:val="24"/>
        </w:rPr>
        <w:t>u</w:t>
      </w:r>
      <w:r w:rsidRPr="00D03178">
        <w:rPr>
          <w:rFonts w:cs="Arial"/>
          <w:szCs w:val="24"/>
        </w:rPr>
        <w:t>ggle, compromises and sol</w:t>
      </w:r>
      <w:r w:rsidR="006B599D">
        <w:rPr>
          <w:rFonts w:cs="Arial"/>
          <w:szCs w:val="24"/>
        </w:rPr>
        <w:t>u</w:t>
      </w:r>
      <w:r w:rsidRPr="00D03178">
        <w:rPr>
          <w:rFonts w:cs="Arial"/>
          <w:szCs w:val="24"/>
        </w:rPr>
        <w:t>tions to the daily problems of attempting to combine being a good wife, parent and a competent, prod</w:t>
      </w:r>
      <w:r w:rsidR="006B599D">
        <w:rPr>
          <w:rFonts w:cs="Arial"/>
          <w:szCs w:val="24"/>
        </w:rPr>
        <w:t>u</w:t>
      </w:r>
      <w:r w:rsidRPr="00D03178">
        <w:rPr>
          <w:rFonts w:cs="Arial"/>
          <w:szCs w:val="24"/>
        </w:rPr>
        <w:t xml:space="preserve">ctive academic are </w:t>
      </w:r>
      <w:r w:rsidR="006B599D">
        <w:rPr>
          <w:rFonts w:cs="Arial"/>
          <w:szCs w:val="24"/>
        </w:rPr>
        <w:t>u</w:t>
      </w:r>
      <w:r w:rsidRPr="00D03178">
        <w:rPr>
          <w:rFonts w:cs="Arial"/>
          <w:szCs w:val="24"/>
        </w:rPr>
        <w:t>nvoiced (Leornard &amp; Malina 1994 in Aiston, 2011). These scholars act</w:t>
      </w:r>
      <w:r w:rsidR="006B599D">
        <w:rPr>
          <w:rFonts w:cs="Arial"/>
          <w:szCs w:val="24"/>
        </w:rPr>
        <w:t>u</w:t>
      </w:r>
      <w:r w:rsidRPr="00D03178">
        <w:rPr>
          <w:rFonts w:cs="Arial"/>
          <w:szCs w:val="24"/>
        </w:rPr>
        <w:t>ally affirm Ogb</w:t>
      </w:r>
      <w:r w:rsidR="006B599D">
        <w:rPr>
          <w:rFonts w:cs="Arial"/>
          <w:szCs w:val="24"/>
        </w:rPr>
        <w:t>u</w:t>
      </w:r>
      <w:r w:rsidRPr="00D03178">
        <w:rPr>
          <w:rFonts w:cs="Arial"/>
          <w:szCs w:val="24"/>
        </w:rPr>
        <w:t>go (2009), findings in Nigeria that family responsibilities and instit</w:t>
      </w:r>
      <w:r w:rsidR="006B599D">
        <w:rPr>
          <w:rFonts w:cs="Arial"/>
          <w:szCs w:val="24"/>
        </w:rPr>
        <w:t>u</w:t>
      </w:r>
      <w:r w:rsidRPr="00D03178">
        <w:rPr>
          <w:rFonts w:cs="Arial"/>
          <w:szCs w:val="24"/>
        </w:rPr>
        <w:t>tional constraints are a major limitation to female academics</w:t>
      </w:r>
      <w:r w:rsidR="0069602E" w:rsidRPr="00D03178">
        <w:rPr>
          <w:rFonts w:cs="Arial"/>
          <w:szCs w:val="24"/>
        </w:rPr>
        <w:t>’</w:t>
      </w:r>
      <w:r w:rsidRPr="00D03178">
        <w:rPr>
          <w:rFonts w:cs="Arial"/>
          <w:szCs w:val="24"/>
        </w:rPr>
        <w:t xml:space="preserve"> career development and research prod</w:t>
      </w:r>
      <w:r w:rsidR="006B599D">
        <w:rPr>
          <w:rFonts w:cs="Arial"/>
          <w:szCs w:val="24"/>
        </w:rPr>
        <w:t>u</w:t>
      </w:r>
      <w:r w:rsidRPr="00D03178">
        <w:rPr>
          <w:rFonts w:cs="Arial"/>
          <w:szCs w:val="24"/>
        </w:rPr>
        <w:t xml:space="preserve">ctivity.  </w:t>
      </w:r>
    </w:p>
    <w:p w:rsidR="00CB188D" w:rsidRDefault="00C674CB" w:rsidP="00E43A14">
      <w:pPr>
        <w:spacing w:line="360" w:lineRule="auto"/>
        <w:rPr>
          <w:rFonts w:cs="Arial"/>
          <w:szCs w:val="24"/>
        </w:rPr>
      </w:pPr>
      <w:r w:rsidRPr="00D03178">
        <w:rPr>
          <w:rFonts w:cs="Arial"/>
          <w:szCs w:val="24"/>
        </w:rPr>
        <w:t>An eq</w:t>
      </w:r>
      <w:r w:rsidR="006B599D">
        <w:rPr>
          <w:rFonts w:cs="Arial"/>
          <w:szCs w:val="24"/>
        </w:rPr>
        <w:t>u</w:t>
      </w:r>
      <w:r w:rsidRPr="00D03178">
        <w:rPr>
          <w:rFonts w:cs="Arial"/>
          <w:szCs w:val="24"/>
        </w:rPr>
        <w:t>ally perplexing iss</w:t>
      </w:r>
      <w:r w:rsidR="006B599D">
        <w:rPr>
          <w:rFonts w:cs="Arial"/>
          <w:szCs w:val="24"/>
        </w:rPr>
        <w:t>u</w:t>
      </w:r>
      <w:r w:rsidRPr="00D03178">
        <w:rPr>
          <w:rFonts w:cs="Arial"/>
          <w:szCs w:val="24"/>
        </w:rPr>
        <w:t>e is bro</w:t>
      </w:r>
      <w:r w:rsidR="006B599D">
        <w:rPr>
          <w:rFonts w:cs="Arial"/>
          <w:szCs w:val="24"/>
        </w:rPr>
        <w:t>u</w:t>
      </w:r>
      <w:r w:rsidRPr="00D03178">
        <w:rPr>
          <w:rFonts w:cs="Arial"/>
          <w:szCs w:val="24"/>
        </w:rPr>
        <w:t>ght afore in a comparative st</w:t>
      </w:r>
      <w:r w:rsidR="006B599D">
        <w:rPr>
          <w:rFonts w:cs="Arial"/>
          <w:szCs w:val="24"/>
        </w:rPr>
        <w:t>u</w:t>
      </w:r>
      <w:r w:rsidRPr="00D03178">
        <w:rPr>
          <w:rFonts w:cs="Arial"/>
          <w:szCs w:val="24"/>
        </w:rPr>
        <w:t>dy by G</w:t>
      </w:r>
      <w:r w:rsidR="006B599D">
        <w:rPr>
          <w:rFonts w:cs="Arial"/>
          <w:szCs w:val="24"/>
        </w:rPr>
        <w:t>u</w:t>
      </w:r>
      <w:r w:rsidRPr="00D03178">
        <w:rPr>
          <w:rFonts w:cs="Arial"/>
          <w:szCs w:val="24"/>
        </w:rPr>
        <w:t>dhlanga, Magadza &amp; Mafa (2012) on the challenges and opport</w:t>
      </w:r>
      <w:r w:rsidR="006B599D">
        <w:rPr>
          <w:rFonts w:cs="Arial"/>
          <w:szCs w:val="24"/>
        </w:rPr>
        <w:t>u</w:t>
      </w:r>
      <w:r w:rsidRPr="00D03178">
        <w:rPr>
          <w:rFonts w:cs="Arial"/>
          <w:szCs w:val="24"/>
        </w:rPr>
        <w:t>nities faced by female in Open Distance Learning (ODL) in r</w:t>
      </w:r>
      <w:r w:rsidR="006B599D">
        <w:rPr>
          <w:rFonts w:cs="Arial"/>
          <w:szCs w:val="24"/>
        </w:rPr>
        <w:t>u</w:t>
      </w:r>
      <w:r w:rsidRPr="00D03178">
        <w:rPr>
          <w:rFonts w:cs="Arial"/>
          <w:szCs w:val="24"/>
        </w:rPr>
        <w:t xml:space="preserve">ral and </w:t>
      </w:r>
      <w:r w:rsidR="006B599D">
        <w:rPr>
          <w:rFonts w:cs="Arial"/>
          <w:szCs w:val="24"/>
        </w:rPr>
        <w:t>u</w:t>
      </w:r>
      <w:r w:rsidRPr="00D03178">
        <w:rPr>
          <w:rFonts w:cs="Arial"/>
          <w:szCs w:val="24"/>
        </w:rPr>
        <w:t>rban settings in Zimbabwe.  The res</w:t>
      </w:r>
      <w:r w:rsidR="006B599D">
        <w:rPr>
          <w:rFonts w:cs="Arial"/>
          <w:szCs w:val="24"/>
        </w:rPr>
        <w:t>u</w:t>
      </w:r>
      <w:r w:rsidRPr="00D03178">
        <w:rPr>
          <w:rFonts w:cs="Arial"/>
          <w:szCs w:val="24"/>
        </w:rPr>
        <w:t>lts indicate that females contin</w:t>
      </w:r>
      <w:r w:rsidR="006B599D">
        <w:rPr>
          <w:rFonts w:cs="Arial"/>
          <w:szCs w:val="24"/>
        </w:rPr>
        <w:t>u</w:t>
      </w:r>
      <w:r w:rsidRPr="00D03178">
        <w:rPr>
          <w:rFonts w:cs="Arial"/>
          <w:szCs w:val="24"/>
        </w:rPr>
        <w:t>e to have problems in developing their career</w:t>
      </w:r>
      <w:r w:rsidR="000E7EFB">
        <w:rPr>
          <w:rFonts w:cs="Arial"/>
          <w:szCs w:val="24"/>
        </w:rPr>
        <w:t>s</w:t>
      </w:r>
      <w:r w:rsidRPr="00D03178">
        <w:rPr>
          <w:rFonts w:cs="Arial"/>
          <w:szCs w:val="24"/>
        </w:rPr>
        <w:t xml:space="preserve"> beca</w:t>
      </w:r>
      <w:r w:rsidR="006B599D">
        <w:rPr>
          <w:rFonts w:cs="Arial"/>
          <w:szCs w:val="24"/>
        </w:rPr>
        <w:t>u</w:t>
      </w:r>
      <w:r w:rsidRPr="00D03178">
        <w:rPr>
          <w:rFonts w:cs="Arial"/>
          <w:szCs w:val="24"/>
        </w:rPr>
        <w:t>se of lack of external s</w:t>
      </w:r>
      <w:r w:rsidR="006B599D">
        <w:rPr>
          <w:rFonts w:cs="Arial"/>
          <w:szCs w:val="24"/>
        </w:rPr>
        <w:t>u</w:t>
      </w:r>
      <w:r w:rsidRPr="00D03178">
        <w:rPr>
          <w:rFonts w:cs="Arial"/>
          <w:szCs w:val="24"/>
        </w:rPr>
        <w:t>pport. For example, one participant in the st</w:t>
      </w:r>
      <w:r w:rsidR="006B599D">
        <w:rPr>
          <w:rFonts w:cs="Arial"/>
          <w:szCs w:val="24"/>
        </w:rPr>
        <w:t>u</w:t>
      </w:r>
      <w:r w:rsidRPr="00D03178">
        <w:rPr>
          <w:rFonts w:cs="Arial"/>
          <w:szCs w:val="24"/>
        </w:rPr>
        <w:t>dy highlighted how her h</w:t>
      </w:r>
      <w:r w:rsidR="006B599D">
        <w:rPr>
          <w:rFonts w:cs="Arial"/>
          <w:szCs w:val="24"/>
        </w:rPr>
        <w:t>u</w:t>
      </w:r>
      <w:r w:rsidRPr="00D03178">
        <w:rPr>
          <w:rFonts w:cs="Arial"/>
          <w:szCs w:val="24"/>
        </w:rPr>
        <w:t xml:space="preserve">sband tore </w:t>
      </w:r>
      <w:r w:rsidR="006B599D">
        <w:rPr>
          <w:rFonts w:cs="Arial"/>
          <w:szCs w:val="24"/>
        </w:rPr>
        <w:t>u</w:t>
      </w:r>
      <w:r w:rsidRPr="00D03178">
        <w:rPr>
          <w:rFonts w:cs="Arial"/>
          <w:szCs w:val="24"/>
        </w:rPr>
        <w:t>p her research following some mis</w:t>
      </w:r>
      <w:r w:rsidR="006B599D">
        <w:rPr>
          <w:rFonts w:cs="Arial"/>
          <w:szCs w:val="24"/>
        </w:rPr>
        <w:t>u</w:t>
      </w:r>
      <w:r w:rsidRPr="00D03178">
        <w:rPr>
          <w:rFonts w:cs="Arial"/>
          <w:szCs w:val="24"/>
        </w:rPr>
        <w:t>nderstanding beca</w:t>
      </w:r>
      <w:r w:rsidR="006B599D">
        <w:rPr>
          <w:rFonts w:cs="Arial"/>
          <w:szCs w:val="24"/>
        </w:rPr>
        <w:t>u</w:t>
      </w:r>
      <w:r w:rsidRPr="00D03178">
        <w:rPr>
          <w:rFonts w:cs="Arial"/>
          <w:szCs w:val="24"/>
        </w:rPr>
        <w:t>se of her p</w:t>
      </w:r>
      <w:r w:rsidR="006B599D">
        <w:rPr>
          <w:rFonts w:cs="Arial"/>
          <w:szCs w:val="24"/>
        </w:rPr>
        <w:t>u</w:t>
      </w:r>
      <w:r w:rsidRPr="00D03178">
        <w:rPr>
          <w:rFonts w:cs="Arial"/>
          <w:szCs w:val="24"/>
        </w:rPr>
        <w:t>rs</w:t>
      </w:r>
      <w:r w:rsidR="006B599D">
        <w:rPr>
          <w:rFonts w:cs="Arial"/>
          <w:szCs w:val="24"/>
        </w:rPr>
        <w:t>u</w:t>
      </w:r>
      <w:r w:rsidRPr="00D03178">
        <w:rPr>
          <w:rFonts w:cs="Arial"/>
          <w:szCs w:val="24"/>
        </w:rPr>
        <w:t>ance in advancing her st</w:t>
      </w:r>
      <w:r w:rsidR="006B599D">
        <w:rPr>
          <w:rFonts w:cs="Arial"/>
          <w:szCs w:val="24"/>
        </w:rPr>
        <w:t>u</w:t>
      </w:r>
      <w:r w:rsidRPr="00D03178">
        <w:rPr>
          <w:rFonts w:cs="Arial"/>
          <w:szCs w:val="24"/>
        </w:rPr>
        <w:t>dies academically. There is a fine line between professional and domestic spheres and trying to satisfy the two can lead to professional fr</w:t>
      </w:r>
      <w:r w:rsidR="006B599D">
        <w:rPr>
          <w:rFonts w:cs="Arial"/>
          <w:szCs w:val="24"/>
        </w:rPr>
        <w:t>u</w:t>
      </w:r>
      <w:r w:rsidRPr="00D03178">
        <w:rPr>
          <w:rFonts w:cs="Arial"/>
          <w:szCs w:val="24"/>
        </w:rPr>
        <w:t xml:space="preserve">stration and high levels of stress especially among female academics. For instance, the transformation of </w:t>
      </w:r>
      <w:r w:rsidR="0069602E" w:rsidRPr="00D03178">
        <w:rPr>
          <w:rFonts w:cs="Arial"/>
          <w:szCs w:val="24"/>
        </w:rPr>
        <w:t>Instit</w:t>
      </w:r>
      <w:r w:rsidR="006B599D">
        <w:rPr>
          <w:rFonts w:cs="Arial"/>
          <w:szCs w:val="24"/>
        </w:rPr>
        <w:t>u</w:t>
      </w:r>
      <w:r w:rsidR="0069602E" w:rsidRPr="00D03178">
        <w:rPr>
          <w:rFonts w:cs="Arial"/>
          <w:szCs w:val="24"/>
        </w:rPr>
        <w:t>tions of Higher Learning (</w:t>
      </w:r>
      <w:r w:rsidRPr="00D03178">
        <w:rPr>
          <w:rFonts w:cs="Arial"/>
          <w:szCs w:val="24"/>
        </w:rPr>
        <w:t>IHL</w:t>
      </w:r>
      <w:r w:rsidR="0069602E" w:rsidRPr="00D03178">
        <w:rPr>
          <w:rFonts w:cs="Arial"/>
          <w:szCs w:val="24"/>
        </w:rPr>
        <w:t>)</w:t>
      </w:r>
      <w:r w:rsidRPr="00D03178">
        <w:rPr>
          <w:rFonts w:cs="Arial"/>
          <w:szCs w:val="24"/>
        </w:rPr>
        <w:t xml:space="preserve"> in So</w:t>
      </w:r>
      <w:r w:rsidR="006B599D">
        <w:rPr>
          <w:rFonts w:cs="Arial"/>
          <w:szCs w:val="24"/>
        </w:rPr>
        <w:t>u</w:t>
      </w:r>
      <w:r w:rsidRPr="00D03178">
        <w:rPr>
          <w:rFonts w:cs="Arial"/>
          <w:szCs w:val="24"/>
        </w:rPr>
        <w:t>th Africa since 1994 has affected and infl</w:t>
      </w:r>
      <w:r w:rsidR="006B599D">
        <w:rPr>
          <w:rFonts w:cs="Arial"/>
          <w:szCs w:val="24"/>
        </w:rPr>
        <w:t>u</w:t>
      </w:r>
      <w:r w:rsidRPr="00D03178">
        <w:rPr>
          <w:rFonts w:cs="Arial"/>
          <w:szCs w:val="24"/>
        </w:rPr>
        <w:t xml:space="preserve">enced many sectors within the </w:t>
      </w:r>
      <w:r w:rsidR="00021052">
        <w:rPr>
          <w:rFonts w:cs="Arial"/>
          <w:szCs w:val="24"/>
        </w:rPr>
        <w:t>u</w:t>
      </w:r>
      <w:r w:rsidR="00DD74FF">
        <w:rPr>
          <w:rFonts w:cs="Arial"/>
          <w:szCs w:val="24"/>
        </w:rPr>
        <w:t>niversities</w:t>
      </w:r>
      <w:r w:rsidRPr="00D03178">
        <w:rPr>
          <w:rFonts w:cs="Arial"/>
          <w:szCs w:val="24"/>
        </w:rPr>
        <w:t xml:space="preserve">. Career and job satisfaction, </w:t>
      </w:r>
      <w:r w:rsidR="0069602E" w:rsidRPr="00D03178">
        <w:rPr>
          <w:rFonts w:cs="Arial"/>
          <w:szCs w:val="24"/>
        </w:rPr>
        <w:t xml:space="preserve">and the </w:t>
      </w:r>
      <w:r w:rsidRPr="00D03178">
        <w:rPr>
          <w:rFonts w:cs="Arial"/>
          <w:szCs w:val="24"/>
        </w:rPr>
        <w:t>ever increasing n</w:t>
      </w:r>
      <w:r w:rsidR="006B599D">
        <w:rPr>
          <w:rFonts w:cs="Arial"/>
          <w:szCs w:val="24"/>
        </w:rPr>
        <w:t>u</w:t>
      </w:r>
      <w:r w:rsidRPr="00D03178">
        <w:rPr>
          <w:rFonts w:cs="Arial"/>
          <w:szCs w:val="24"/>
        </w:rPr>
        <w:t>mber of st</w:t>
      </w:r>
      <w:r w:rsidR="006B599D">
        <w:rPr>
          <w:rFonts w:cs="Arial"/>
          <w:szCs w:val="24"/>
        </w:rPr>
        <w:t>u</w:t>
      </w:r>
      <w:r w:rsidRPr="00D03178">
        <w:rPr>
          <w:rFonts w:cs="Arial"/>
          <w:szCs w:val="24"/>
        </w:rPr>
        <w:t>dent pop</w:t>
      </w:r>
      <w:r w:rsidR="006B599D">
        <w:rPr>
          <w:rFonts w:cs="Arial"/>
          <w:szCs w:val="24"/>
        </w:rPr>
        <w:t>u</w:t>
      </w:r>
      <w:r w:rsidRPr="00D03178">
        <w:rPr>
          <w:rFonts w:cs="Arial"/>
          <w:szCs w:val="24"/>
        </w:rPr>
        <w:t>lation has led to the academic profession being identified as a stressf</w:t>
      </w:r>
      <w:r w:rsidR="006B599D">
        <w:rPr>
          <w:rFonts w:cs="Arial"/>
          <w:szCs w:val="24"/>
        </w:rPr>
        <w:t>u</w:t>
      </w:r>
      <w:r w:rsidRPr="00D03178">
        <w:rPr>
          <w:rFonts w:cs="Arial"/>
          <w:szCs w:val="24"/>
        </w:rPr>
        <w:t>l career</w:t>
      </w:r>
      <w:r w:rsidR="00CF2E3A" w:rsidRPr="00D03178">
        <w:rPr>
          <w:rFonts w:cs="Arial"/>
          <w:szCs w:val="24"/>
        </w:rPr>
        <w:t>.</w:t>
      </w:r>
      <w:r w:rsidRPr="00D03178">
        <w:rPr>
          <w:rFonts w:cs="Arial"/>
          <w:szCs w:val="24"/>
        </w:rPr>
        <w:t xml:space="preserve"> </w:t>
      </w:r>
      <w:r w:rsidR="00CF2E3A" w:rsidRPr="00D03178">
        <w:rPr>
          <w:rFonts w:cs="Arial"/>
          <w:szCs w:val="24"/>
        </w:rPr>
        <w:t>Moreover,</w:t>
      </w:r>
      <w:r w:rsidRPr="00D03178">
        <w:rPr>
          <w:rFonts w:cs="Arial"/>
          <w:szCs w:val="24"/>
        </w:rPr>
        <w:t xml:space="preserve"> the </w:t>
      </w:r>
      <w:r w:rsidR="006B599D">
        <w:rPr>
          <w:rFonts w:cs="Arial"/>
          <w:szCs w:val="24"/>
        </w:rPr>
        <w:t>u</w:t>
      </w:r>
      <w:r w:rsidRPr="00D03178">
        <w:rPr>
          <w:rFonts w:cs="Arial"/>
          <w:szCs w:val="24"/>
        </w:rPr>
        <w:t xml:space="preserve">nrealistic expectations from the </w:t>
      </w:r>
      <w:r w:rsidR="00021052">
        <w:rPr>
          <w:rFonts w:cs="Arial"/>
          <w:szCs w:val="24"/>
        </w:rPr>
        <w:t>u</w:t>
      </w:r>
      <w:r w:rsidR="00DD74FF">
        <w:rPr>
          <w:rFonts w:cs="Arial"/>
          <w:szCs w:val="24"/>
        </w:rPr>
        <w:t>niversities</w:t>
      </w:r>
      <w:r w:rsidRPr="00D03178">
        <w:rPr>
          <w:rFonts w:cs="Arial"/>
          <w:szCs w:val="24"/>
        </w:rPr>
        <w:t xml:space="preserve"> management has </w:t>
      </w:r>
      <w:r w:rsidR="00CF2E3A" w:rsidRPr="00D03178">
        <w:rPr>
          <w:rFonts w:cs="Arial"/>
          <w:szCs w:val="24"/>
        </w:rPr>
        <w:t xml:space="preserve">also </w:t>
      </w:r>
      <w:r w:rsidRPr="00D03178">
        <w:rPr>
          <w:rFonts w:cs="Arial"/>
          <w:szCs w:val="24"/>
        </w:rPr>
        <w:t>contrib</w:t>
      </w:r>
      <w:r w:rsidR="006B599D">
        <w:rPr>
          <w:rFonts w:cs="Arial"/>
          <w:szCs w:val="24"/>
        </w:rPr>
        <w:t>u</w:t>
      </w:r>
      <w:r w:rsidRPr="00D03178">
        <w:rPr>
          <w:rFonts w:cs="Arial"/>
          <w:szCs w:val="24"/>
        </w:rPr>
        <w:t>ted to brain drain</w:t>
      </w:r>
      <w:r w:rsidR="00CB188D">
        <w:rPr>
          <w:rFonts w:cs="Arial"/>
          <w:szCs w:val="24"/>
        </w:rPr>
        <w:t>.</w:t>
      </w:r>
      <w:r w:rsidRPr="00D03178">
        <w:rPr>
          <w:rFonts w:cs="Arial"/>
          <w:szCs w:val="24"/>
        </w:rPr>
        <w:t xml:space="preserve"> </w:t>
      </w:r>
    </w:p>
    <w:p w:rsidR="00C674CB" w:rsidRPr="00D03178" w:rsidRDefault="00C674CB" w:rsidP="00E43A14">
      <w:pPr>
        <w:spacing w:line="360" w:lineRule="auto"/>
        <w:rPr>
          <w:rFonts w:cs="Arial"/>
          <w:szCs w:val="24"/>
        </w:rPr>
      </w:pPr>
      <w:r w:rsidRPr="00D03178">
        <w:rPr>
          <w:rFonts w:cs="Arial"/>
          <w:szCs w:val="24"/>
        </w:rPr>
        <w:t xml:space="preserve">Meanwhile, research shows that a female academics’ career’s is </w:t>
      </w:r>
      <w:r w:rsidR="006B599D">
        <w:rPr>
          <w:rFonts w:cs="Arial"/>
          <w:szCs w:val="24"/>
        </w:rPr>
        <w:t>u</w:t>
      </w:r>
      <w:r w:rsidRPr="00D03178">
        <w:rPr>
          <w:rFonts w:cs="Arial"/>
          <w:szCs w:val="24"/>
        </w:rPr>
        <w:t>s</w:t>
      </w:r>
      <w:r w:rsidR="006B599D">
        <w:rPr>
          <w:rFonts w:cs="Arial"/>
          <w:szCs w:val="24"/>
        </w:rPr>
        <w:t>u</w:t>
      </w:r>
      <w:r w:rsidRPr="00D03178">
        <w:rPr>
          <w:rFonts w:cs="Arial"/>
          <w:szCs w:val="24"/>
        </w:rPr>
        <w:t>ally 10 years behind that of a male academic in cases where they grad</w:t>
      </w:r>
      <w:r w:rsidR="006B599D">
        <w:rPr>
          <w:rFonts w:cs="Arial"/>
          <w:szCs w:val="24"/>
        </w:rPr>
        <w:t>u</w:t>
      </w:r>
      <w:r w:rsidRPr="00D03178">
        <w:rPr>
          <w:rFonts w:cs="Arial"/>
          <w:szCs w:val="24"/>
        </w:rPr>
        <w:t xml:space="preserve">ated from the </w:t>
      </w:r>
      <w:r w:rsidR="00021052">
        <w:rPr>
          <w:rFonts w:cs="Arial"/>
          <w:szCs w:val="24"/>
        </w:rPr>
        <w:t>u</w:t>
      </w:r>
      <w:r w:rsidR="0022548B" w:rsidRPr="00D03178">
        <w:rPr>
          <w:rFonts w:cs="Arial"/>
          <w:szCs w:val="24"/>
        </w:rPr>
        <w:t>niversity</w:t>
      </w:r>
      <w:r w:rsidRPr="00D03178">
        <w:rPr>
          <w:rFonts w:cs="Arial"/>
          <w:szCs w:val="24"/>
        </w:rPr>
        <w:t xml:space="preserve"> at the same time </w:t>
      </w:r>
      <w:r w:rsidR="0069602E" w:rsidRPr="00D03178">
        <w:rPr>
          <w:rFonts w:cs="Arial"/>
          <w:szCs w:val="24"/>
        </w:rPr>
        <w:t>(</w:t>
      </w:r>
      <w:r w:rsidR="001737A5" w:rsidRPr="00D03178">
        <w:rPr>
          <w:rFonts w:cs="Arial"/>
          <w:szCs w:val="24"/>
        </w:rPr>
        <w:t>Beok</w:t>
      </w:r>
      <w:r w:rsidR="006B599D">
        <w:rPr>
          <w:rFonts w:cs="Arial"/>
          <w:szCs w:val="24"/>
        </w:rPr>
        <w:t>u</w:t>
      </w:r>
      <w:r w:rsidR="001737A5" w:rsidRPr="00D03178">
        <w:rPr>
          <w:rFonts w:cs="Arial"/>
          <w:szCs w:val="24"/>
        </w:rPr>
        <w:t xml:space="preserve">-Betts </w:t>
      </w:r>
      <w:r w:rsidRPr="00D03178">
        <w:rPr>
          <w:rFonts w:cs="Arial"/>
          <w:szCs w:val="24"/>
        </w:rPr>
        <w:t>2005). This scholar f</w:t>
      </w:r>
      <w:r w:rsidR="006B599D">
        <w:rPr>
          <w:rFonts w:cs="Arial"/>
          <w:szCs w:val="24"/>
        </w:rPr>
        <w:t>u</w:t>
      </w:r>
      <w:r w:rsidRPr="00D03178">
        <w:rPr>
          <w:rFonts w:cs="Arial"/>
          <w:szCs w:val="24"/>
        </w:rPr>
        <w:t>rther states that this is d</w:t>
      </w:r>
      <w:r w:rsidR="006B599D">
        <w:rPr>
          <w:rFonts w:cs="Arial"/>
          <w:szCs w:val="24"/>
        </w:rPr>
        <w:t>u</w:t>
      </w:r>
      <w:r w:rsidRPr="00D03178">
        <w:rPr>
          <w:rFonts w:cs="Arial"/>
          <w:szCs w:val="24"/>
        </w:rPr>
        <w:t xml:space="preserve">e to lack </w:t>
      </w:r>
      <w:r w:rsidRPr="00D03178">
        <w:rPr>
          <w:rFonts w:cs="Arial"/>
          <w:szCs w:val="24"/>
        </w:rPr>
        <w:lastRenderedPageBreak/>
        <w:t>of s</w:t>
      </w:r>
      <w:r w:rsidR="006B599D">
        <w:rPr>
          <w:rFonts w:cs="Arial"/>
          <w:szCs w:val="24"/>
        </w:rPr>
        <w:t>u</w:t>
      </w:r>
      <w:r w:rsidRPr="00D03178">
        <w:rPr>
          <w:rFonts w:cs="Arial"/>
          <w:szCs w:val="24"/>
        </w:rPr>
        <w:t>pport, d</w:t>
      </w:r>
      <w:r w:rsidR="006B599D">
        <w:rPr>
          <w:rFonts w:cs="Arial"/>
          <w:szCs w:val="24"/>
        </w:rPr>
        <w:t>u</w:t>
      </w:r>
      <w:r w:rsidRPr="00D03178">
        <w:rPr>
          <w:rFonts w:cs="Arial"/>
          <w:szCs w:val="24"/>
        </w:rPr>
        <w:t>al roles that are often exha</w:t>
      </w:r>
      <w:r w:rsidR="006B599D">
        <w:rPr>
          <w:rFonts w:cs="Arial"/>
          <w:szCs w:val="24"/>
        </w:rPr>
        <w:t>u</w:t>
      </w:r>
      <w:r w:rsidRPr="00D03178">
        <w:rPr>
          <w:rFonts w:cs="Arial"/>
          <w:szCs w:val="24"/>
        </w:rPr>
        <w:t xml:space="preserve">sting </w:t>
      </w:r>
      <w:r w:rsidR="0069602E" w:rsidRPr="00D03178">
        <w:rPr>
          <w:rFonts w:cs="Arial"/>
          <w:szCs w:val="24"/>
        </w:rPr>
        <w:t xml:space="preserve">which </w:t>
      </w:r>
      <w:r w:rsidRPr="00D03178">
        <w:rPr>
          <w:rFonts w:cs="Arial"/>
          <w:szCs w:val="24"/>
        </w:rPr>
        <w:t>lead to low career performance. T</w:t>
      </w:r>
      <w:r w:rsidR="006B599D">
        <w:rPr>
          <w:rFonts w:cs="Arial"/>
          <w:szCs w:val="24"/>
        </w:rPr>
        <w:t>u</w:t>
      </w:r>
      <w:r w:rsidRPr="00D03178">
        <w:rPr>
          <w:rFonts w:cs="Arial"/>
          <w:szCs w:val="24"/>
        </w:rPr>
        <w:t xml:space="preserve">rner </w:t>
      </w:r>
      <w:r w:rsidR="00CF2E3A" w:rsidRPr="00D03178">
        <w:rPr>
          <w:rFonts w:cs="Arial"/>
          <w:szCs w:val="24"/>
        </w:rPr>
        <w:t>(</w:t>
      </w:r>
      <w:r w:rsidRPr="00D03178">
        <w:rPr>
          <w:rFonts w:cs="Arial"/>
          <w:szCs w:val="24"/>
        </w:rPr>
        <w:t xml:space="preserve">2007) opines that it is highly </w:t>
      </w:r>
      <w:r w:rsidR="006B599D">
        <w:rPr>
          <w:rFonts w:cs="Arial"/>
          <w:szCs w:val="24"/>
        </w:rPr>
        <w:t>u</w:t>
      </w:r>
      <w:r w:rsidRPr="00D03178">
        <w:rPr>
          <w:rFonts w:cs="Arial"/>
          <w:szCs w:val="24"/>
        </w:rPr>
        <w:t>ncommon to find male partners/h</w:t>
      </w:r>
      <w:r w:rsidR="006B599D">
        <w:rPr>
          <w:rFonts w:cs="Arial"/>
          <w:szCs w:val="24"/>
        </w:rPr>
        <w:t>u</w:t>
      </w:r>
      <w:r w:rsidRPr="00D03178">
        <w:rPr>
          <w:rFonts w:cs="Arial"/>
          <w:szCs w:val="24"/>
        </w:rPr>
        <w:t xml:space="preserve">sbands who are willing to make a move to a new location with </w:t>
      </w:r>
      <w:r w:rsidR="006B599D">
        <w:rPr>
          <w:rFonts w:cs="Arial"/>
          <w:szCs w:val="24"/>
        </w:rPr>
        <w:t>u</w:t>
      </w:r>
      <w:r w:rsidRPr="00D03178">
        <w:rPr>
          <w:rFonts w:cs="Arial"/>
          <w:szCs w:val="24"/>
        </w:rPr>
        <w:t>ncertain career prospects as a way of s</w:t>
      </w:r>
      <w:r w:rsidR="006B599D">
        <w:rPr>
          <w:rFonts w:cs="Arial"/>
          <w:szCs w:val="24"/>
        </w:rPr>
        <w:t>u</w:t>
      </w:r>
      <w:r w:rsidRPr="00D03178">
        <w:rPr>
          <w:rFonts w:cs="Arial"/>
          <w:szCs w:val="24"/>
        </w:rPr>
        <w:t>pporting the advancement of their wives’ careers. Tho</w:t>
      </w:r>
      <w:r w:rsidR="006B599D">
        <w:rPr>
          <w:rFonts w:cs="Arial"/>
          <w:szCs w:val="24"/>
        </w:rPr>
        <w:t>u</w:t>
      </w:r>
      <w:r w:rsidRPr="00D03178">
        <w:rPr>
          <w:rFonts w:cs="Arial"/>
          <w:szCs w:val="24"/>
        </w:rPr>
        <w:t>gh the liberal feminist theory</w:t>
      </w:r>
      <w:r w:rsidR="00CF2E3A" w:rsidRPr="00D03178">
        <w:rPr>
          <w:rFonts w:cs="Arial"/>
          <w:szCs w:val="24"/>
        </w:rPr>
        <w:t xml:space="preserve"> </w:t>
      </w:r>
      <w:r w:rsidR="006B599D">
        <w:rPr>
          <w:rFonts w:cs="Arial"/>
          <w:szCs w:val="24"/>
        </w:rPr>
        <w:t>u</w:t>
      </w:r>
      <w:r w:rsidR="00CF2E3A" w:rsidRPr="00D03178">
        <w:rPr>
          <w:rFonts w:cs="Arial"/>
          <w:szCs w:val="24"/>
        </w:rPr>
        <w:t xml:space="preserve">sed in this </w:t>
      </w:r>
      <w:r w:rsidR="000E7EFB" w:rsidRPr="00D03178">
        <w:rPr>
          <w:rFonts w:cs="Arial"/>
          <w:szCs w:val="24"/>
        </w:rPr>
        <w:t>st</w:t>
      </w:r>
      <w:r w:rsidR="006B599D">
        <w:rPr>
          <w:rFonts w:cs="Arial"/>
          <w:szCs w:val="24"/>
        </w:rPr>
        <w:t>u</w:t>
      </w:r>
      <w:r w:rsidR="000E7EFB" w:rsidRPr="00D03178">
        <w:rPr>
          <w:rFonts w:cs="Arial"/>
          <w:szCs w:val="24"/>
        </w:rPr>
        <w:t>dy s</w:t>
      </w:r>
      <w:r w:rsidR="006B599D">
        <w:rPr>
          <w:rFonts w:cs="Arial"/>
          <w:szCs w:val="24"/>
        </w:rPr>
        <w:t>u</w:t>
      </w:r>
      <w:r w:rsidR="000E7EFB" w:rsidRPr="00D03178">
        <w:rPr>
          <w:rFonts w:cs="Arial"/>
          <w:szCs w:val="24"/>
        </w:rPr>
        <w:t>pports</w:t>
      </w:r>
      <w:r w:rsidRPr="00D03178">
        <w:rPr>
          <w:rFonts w:cs="Arial"/>
          <w:szCs w:val="24"/>
        </w:rPr>
        <w:t xml:space="preserve"> eq</w:t>
      </w:r>
      <w:r w:rsidR="006B599D">
        <w:rPr>
          <w:rFonts w:cs="Arial"/>
          <w:szCs w:val="24"/>
        </w:rPr>
        <w:t>u</w:t>
      </w:r>
      <w:r w:rsidRPr="00D03178">
        <w:rPr>
          <w:rFonts w:cs="Arial"/>
          <w:szCs w:val="24"/>
        </w:rPr>
        <w:t>ality in and o</w:t>
      </w:r>
      <w:r w:rsidR="006B599D">
        <w:rPr>
          <w:rFonts w:cs="Arial"/>
          <w:szCs w:val="24"/>
        </w:rPr>
        <w:t>u</w:t>
      </w:r>
      <w:r w:rsidRPr="00D03178">
        <w:rPr>
          <w:rFonts w:cs="Arial"/>
          <w:szCs w:val="24"/>
        </w:rPr>
        <w:t>t of academia, the career development of female academics is at times worsened by the home-environment which can be highly resistant to reform and s</w:t>
      </w:r>
      <w:r w:rsidR="006B599D">
        <w:rPr>
          <w:rFonts w:cs="Arial"/>
          <w:szCs w:val="24"/>
        </w:rPr>
        <w:t>u</w:t>
      </w:r>
      <w:r w:rsidRPr="00D03178">
        <w:rPr>
          <w:rFonts w:cs="Arial"/>
          <w:szCs w:val="24"/>
        </w:rPr>
        <w:t xml:space="preserve">pport. </w:t>
      </w:r>
    </w:p>
    <w:p w:rsidR="00C674CB" w:rsidRPr="00D03178" w:rsidRDefault="00C674CB" w:rsidP="00E43A14">
      <w:pPr>
        <w:spacing w:line="360" w:lineRule="auto"/>
        <w:rPr>
          <w:rFonts w:cs="Arial"/>
          <w:szCs w:val="24"/>
        </w:rPr>
      </w:pPr>
      <w:r w:rsidRPr="00D03178">
        <w:rPr>
          <w:rFonts w:cs="Arial"/>
          <w:szCs w:val="24"/>
        </w:rPr>
        <w:t>In f</w:t>
      </w:r>
      <w:r w:rsidR="006B599D">
        <w:rPr>
          <w:rFonts w:cs="Arial"/>
          <w:szCs w:val="24"/>
        </w:rPr>
        <w:t>u</w:t>
      </w:r>
      <w:r w:rsidRPr="00D03178">
        <w:rPr>
          <w:rFonts w:cs="Arial"/>
          <w:szCs w:val="24"/>
        </w:rPr>
        <w:t xml:space="preserve">rtherance to the views above, Makombe and Geroy (2009), </w:t>
      </w:r>
      <w:r w:rsidR="006B599D">
        <w:rPr>
          <w:rFonts w:cs="Arial"/>
          <w:szCs w:val="24"/>
        </w:rPr>
        <w:t>u</w:t>
      </w:r>
      <w:r w:rsidRPr="00D03178">
        <w:rPr>
          <w:rFonts w:cs="Arial"/>
          <w:szCs w:val="24"/>
        </w:rPr>
        <w:t>sed telephone interviews to tape the percepti</w:t>
      </w:r>
      <w:r w:rsidR="00134572" w:rsidRPr="00D03178">
        <w:rPr>
          <w:rFonts w:cs="Arial"/>
          <w:szCs w:val="24"/>
        </w:rPr>
        <w:t>ons</w:t>
      </w:r>
      <w:r w:rsidRPr="00D03178">
        <w:rPr>
          <w:rFonts w:cs="Arial"/>
          <w:szCs w:val="24"/>
        </w:rPr>
        <w:t xml:space="preserve"> of 10 senior women managers in Zimbabwe to explore the factors that had led to their career development.   Makombe and Geroy’s (2009) st</w:t>
      </w:r>
      <w:r w:rsidR="006B599D">
        <w:rPr>
          <w:rFonts w:cs="Arial"/>
          <w:szCs w:val="24"/>
        </w:rPr>
        <w:t>u</w:t>
      </w:r>
      <w:r w:rsidRPr="00D03178">
        <w:rPr>
          <w:rFonts w:cs="Arial"/>
          <w:szCs w:val="24"/>
        </w:rPr>
        <w:t>dy doc</w:t>
      </w:r>
      <w:r w:rsidR="006B599D">
        <w:rPr>
          <w:rFonts w:cs="Arial"/>
          <w:szCs w:val="24"/>
        </w:rPr>
        <w:t>u</w:t>
      </w:r>
      <w:r w:rsidRPr="00D03178">
        <w:rPr>
          <w:rFonts w:cs="Arial"/>
          <w:szCs w:val="24"/>
        </w:rPr>
        <w:t>mented that tho</w:t>
      </w:r>
      <w:r w:rsidR="006B599D">
        <w:rPr>
          <w:rFonts w:cs="Arial"/>
          <w:szCs w:val="24"/>
        </w:rPr>
        <w:t>u</w:t>
      </w:r>
      <w:r w:rsidRPr="00D03178">
        <w:rPr>
          <w:rFonts w:cs="Arial"/>
          <w:szCs w:val="24"/>
        </w:rPr>
        <w:t>gh most of the participants emphasised the importance of family and spo</w:t>
      </w:r>
      <w:r w:rsidR="006B599D">
        <w:rPr>
          <w:rFonts w:cs="Arial"/>
          <w:szCs w:val="24"/>
        </w:rPr>
        <w:t>u</w:t>
      </w:r>
      <w:r w:rsidRPr="00D03178">
        <w:rPr>
          <w:rFonts w:cs="Arial"/>
          <w:szCs w:val="24"/>
        </w:rPr>
        <w:t>sal s</w:t>
      </w:r>
      <w:r w:rsidR="006B599D">
        <w:rPr>
          <w:rFonts w:cs="Arial"/>
          <w:szCs w:val="24"/>
        </w:rPr>
        <w:t>u</w:t>
      </w:r>
      <w:r w:rsidRPr="00D03178">
        <w:rPr>
          <w:rFonts w:cs="Arial"/>
          <w:szCs w:val="24"/>
        </w:rPr>
        <w:t xml:space="preserve">pport, </w:t>
      </w:r>
      <w:r w:rsidR="006B599D">
        <w:rPr>
          <w:rFonts w:cs="Arial"/>
          <w:szCs w:val="24"/>
        </w:rPr>
        <w:t>u</w:t>
      </w:r>
      <w:r w:rsidRPr="00D03178">
        <w:rPr>
          <w:rFonts w:cs="Arial"/>
          <w:szCs w:val="24"/>
        </w:rPr>
        <w:t>nfort</w:t>
      </w:r>
      <w:r w:rsidR="006B599D">
        <w:rPr>
          <w:rFonts w:cs="Arial"/>
          <w:szCs w:val="24"/>
        </w:rPr>
        <w:t>u</w:t>
      </w:r>
      <w:r w:rsidRPr="00D03178">
        <w:rPr>
          <w:rFonts w:cs="Arial"/>
          <w:szCs w:val="24"/>
        </w:rPr>
        <w:t>nately, in the African</w:t>
      </w:r>
      <w:r w:rsidR="00A920ED">
        <w:rPr>
          <w:rFonts w:cs="Arial"/>
          <w:szCs w:val="24"/>
        </w:rPr>
        <w:t xml:space="preserve"> context</w:t>
      </w:r>
      <w:r w:rsidR="00134572" w:rsidRPr="00D03178">
        <w:rPr>
          <w:rFonts w:cs="Arial"/>
          <w:szCs w:val="24"/>
        </w:rPr>
        <w:t xml:space="preserve">, </w:t>
      </w:r>
      <w:r w:rsidRPr="00D03178">
        <w:rPr>
          <w:rFonts w:cs="Arial"/>
          <w:szCs w:val="24"/>
        </w:rPr>
        <w:t>eq</w:t>
      </w:r>
      <w:r w:rsidR="006B599D">
        <w:rPr>
          <w:rFonts w:cs="Arial"/>
          <w:szCs w:val="24"/>
        </w:rPr>
        <w:t>u</w:t>
      </w:r>
      <w:r w:rsidRPr="00D03178">
        <w:rPr>
          <w:rFonts w:cs="Arial"/>
          <w:szCs w:val="24"/>
        </w:rPr>
        <w:t>al rights were n</w:t>
      </w:r>
      <w:r w:rsidR="006B599D">
        <w:rPr>
          <w:rFonts w:cs="Arial"/>
          <w:szCs w:val="24"/>
        </w:rPr>
        <w:t>u</w:t>
      </w:r>
      <w:r w:rsidRPr="00D03178">
        <w:rPr>
          <w:rFonts w:cs="Arial"/>
          <w:szCs w:val="24"/>
        </w:rPr>
        <w:t>ll and void</w:t>
      </w:r>
      <w:r w:rsidR="00134572" w:rsidRPr="00D03178">
        <w:rPr>
          <w:rFonts w:cs="Arial"/>
          <w:szCs w:val="24"/>
        </w:rPr>
        <w:t>. Therefore, female academics</w:t>
      </w:r>
      <w:r w:rsidRPr="00D03178">
        <w:rPr>
          <w:rFonts w:cs="Arial"/>
          <w:szCs w:val="24"/>
        </w:rPr>
        <w:t xml:space="preserve"> ha</w:t>
      </w:r>
      <w:r w:rsidR="006E3CE7" w:rsidRPr="00D03178">
        <w:rPr>
          <w:rFonts w:cs="Arial"/>
          <w:szCs w:val="24"/>
        </w:rPr>
        <w:t>ve</w:t>
      </w:r>
      <w:r w:rsidRPr="00D03178">
        <w:rPr>
          <w:rFonts w:cs="Arial"/>
          <w:szCs w:val="24"/>
        </w:rPr>
        <w:t xml:space="preserve"> ta</w:t>
      </w:r>
      <w:r w:rsidR="006B599D">
        <w:rPr>
          <w:rFonts w:cs="Arial"/>
          <w:szCs w:val="24"/>
        </w:rPr>
        <w:t>u</w:t>
      </w:r>
      <w:r w:rsidRPr="00D03178">
        <w:rPr>
          <w:rFonts w:cs="Arial"/>
          <w:szCs w:val="24"/>
        </w:rPr>
        <w:t>ght themselves to be h</w:t>
      </w:r>
      <w:r w:rsidR="006B599D">
        <w:rPr>
          <w:rFonts w:cs="Arial"/>
          <w:szCs w:val="24"/>
        </w:rPr>
        <w:t>u</w:t>
      </w:r>
      <w:r w:rsidRPr="00D03178">
        <w:rPr>
          <w:rFonts w:cs="Arial"/>
          <w:szCs w:val="24"/>
        </w:rPr>
        <w:t>mble to their partners and contin</w:t>
      </w:r>
      <w:r w:rsidR="006B599D">
        <w:rPr>
          <w:rFonts w:cs="Arial"/>
          <w:szCs w:val="24"/>
        </w:rPr>
        <w:t>u</w:t>
      </w:r>
      <w:r w:rsidRPr="00D03178">
        <w:rPr>
          <w:rFonts w:cs="Arial"/>
          <w:szCs w:val="24"/>
        </w:rPr>
        <w:t>e to play all the domestic roles so that they co</w:t>
      </w:r>
      <w:r w:rsidR="006B599D">
        <w:rPr>
          <w:rFonts w:cs="Arial"/>
          <w:szCs w:val="24"/>
        </w:rPr>
        <w:t>u</w:t>
      </w:r>
      <w:r w:rsidRPr="00D03178">
        <w:rPr>
          <w:rFonts w:cs="Arial"/>
          <w:szCs w:val="24"/>
        </w:rPr>
        <w:t>ld develop their careers.  This writer also adds that there is an immediate need for new efforts to ed</w:t>
      </w:r>
      <w:r w:rsidR="006B599D">
        <w:rPr>
          <w:rFonts w:cs="Arial"/>
          <w:szCs w:val="24"/>
        </w:rPr>
        <w:t>u</w:t>
      </w:r>
      <w:r w:rsidRPr="00D03178">
        <w:rPr>
          <w:rFonts w:cs="Arial"/>
          <w:szCs w:val="24"/>
        </w:rPr>
        <w:t xml:space="preserve">cate men to improve the power of women </w:t>
      </w:r>
      <w:r w:rsidR="006E3CE7" w:rsidRPr="00D03178">
        <w:rPr>
          <w:rFonts w:cs="Arial"/>
          <w:szCs w:val="24"/>
        </w:rPr>
        <w:t>a</w:t>
      </w:r>
      <w:r w:rsidRPr="00D03178">
        <w:rPr>
          <w:rFonts w:cs="Arial"/>
          <w:szCs w:val="24"/>
        </w:rPr>
        <w:t xml:space="preserve">gency if they are to realise career growth in </w:t>
      </w:r>
      <w:r w:rsidR="00021052">
        <w:rPr>
          <w:rFonts w:cs="Arial"/>
          <w:szCs w:val="24"/>
        </w:rPr>
        <w:t>u</w:t>
      </w:r>
      <w:r w:rsidR="00DD74FF">
        <w:rPr>
          <w:rFonts w:cs="Arial"/>
          <w:szCs w:val="24"/>
        </w:rPr>
        <w:t>niversities</w:t>
      </w:r>
      <w:r w:rsidRPr="00D03178">
        <w:rPr>
          <w:rFonts w:cs="Arial"/>
          <w:szCs w:val="24"/>
        </w:rPr>
        <w:t>.</w:t>
      </w:r>
    </w:p>
    <w:p w:rsidR="00C674CB" w:rsidRPr="00D03178" w:rsidRDefault="00C674CB" w:rsidP="00E43A14">
      <w:pPr>
        <w:spacing w:line="360" w:lineRule="auto"/>
        <w:rPr>
          <w:rFonts w:cs="Arial"/>
          <w:szCs w:val="24"/>
        </w:rPr>
      </w:pPr>
      <w:r w:rsidRPr="00D03178">
        <w:rPr>
          <w:rFonts w:cs="Arial"/>
          <w:szCs w:val="24"/>
        </w:rPr>
        <w:t>Che</w:t>
      </w:r>
      <w:r w:rsidR="006B599D">
        <w:rPr>
          <w:rFonts w:cs="Arial"/>
          <w:szCs w:val="24"/>
        </w:rPr>
        <w:t>u</w:t>
      </w:r>
      <w:r w:rsidRPr="00D03178">
        <w:rPr>
          <w:rFonts w:cs="Arial"/>
          <w:szCs w:val="24"/>
        </w:rPr>
        <w:t>ng &amp; Halpern (2010) negates the above sentiments and state that female academics in their st</w:t>
      </w:r>
      <w:r w:rsidR="006B599D">
        <w:rPr>
          <w:rFonts w:cs="Arial"/>
          <w:szCs w:val="24"/>
        </w:rPr>
        <w:t>u</w:t>
      </w:r>
      <w:r w:rsidRPr="00D03178">
        <w:rPr>
          <w:rFonts w:cs="Arial"/>
          <w:szCs w:val="24"/>
        </w:rPr>
        <w:t>dy mentioned that career development is indeed possible if one has solid family s</w:t>
      </w:r>
      <w:r w:rsidR="006B599D">
        <w:rPr>
          <w:rFonts w:cs="Arial"/>
          <w:szCs w:val="24"/>
        </w:rPr>
        <w:t>u</w:t>
      </w:r>
      <w:r w:rsidRPr="00D03178">
        <w:rPr>
          <w:rFonts w:cs="Arial"/>
          <w:szCs w:val="24"/>
        </w:rPr>
        <w:t xml:space="preserve">pport.  This </w:t>
      </w:r>
      <w:r w:rsidR="00CB188D">
        <w:rPr>
          <w:rFonts w:cs="Arial"/>
          <w:szCs w:val="24"/>
        </w:rPr>
        <w:t>researcher</w:t>
      </w:r>
      <w:r w:rsidRPr="00D03178">
        <w:rPr>
          <w:rFonts w:cs="Arial"/>
          <w:szCs w:val="24"/>
        </w:rPr>
        <w:t xml:space="preserve"> s</w:t>
      </w:r>
      <w:r w:rsidR="006B599D">
        <w:rPr>
          <w:rFonts w:cs="Arial"/>
          <w:szCs w:val="24"/>
        </w:rPr>
        <w:t>u</w:t>
      </w:r>
      <w:r w:rsidRPr="00D03178">
        <w:rPr>
          <w:rFonts w:cs="Arial"/>
          <w:szCs w:val="24"/>
        </w:rPr>
        <w:t>pports the above views beca</w:t>
      </w:r>
      <w:r w:rsidR="006B599D">
        <w:rPr>
          <w:rFonts w:cs="Arial"/>
          <w:szCs w:val="24"/>
        </w:rPr>
        <w:t>u</w:t>
      </w:r>
      <w:r w:rsidRPr="00D03178">
        <w:rPr>
          <w:rFonts w:cs="Arial"/>
          <w:szCs w:val="24"/>
        </w:rPr>
        <w:t>se family and spo</w:t>
      </w:r>
      <w:r w:rsidR="006B599D">
        <w:rPr>
          <w:rFonts w:cs="Arial"/>
          <w:szCs w:val="24"/>
        </w:rPr>
        <w:t>u</w:t>
      </w:r>
      <w:r w:rsidRPr="00D03178">
        <w:rPr>
          <w:rFonts w:cs="Arial"/>
          <w:szCs w:val="24"/>
        </w:rPr>
        <w:t>sal s</w:t>
      </w:r>
      <w:r w:rsidR="006B599D">
        <w:rPr>
          <w:rFonts w:cs="Arial"/>
          <w:szCs w:val="24"/>
        </w:rPr>
        <w:t>u</w:t>
      </w:r>
      <w:r w:rsidRPr="00D03178">
        <w:rPr>
          <w:rFonts w:cs="Arial"/>
          <w:szCs w:val="24"/>
        </w:rPr>
        <w:t>pport is vital for career development of female academics. The aim is not to achieve eq</w:t>
      </w:r>
      <w:r w:rsidR="006B599D">
        <w:rPr>
          <w:rFonts w:cs="Arial"/>
          <w:szCs w:val="24"/>
        </w:rPr>
        <w:t>u</w:t>
      </w:r>
      <w:r w:rsidRPr="00D03178">
        <w:rPr>
          <w:rFonts w:cs="Arial"/>
          <w:szCs w:val="24"/>
        </w:rPr>
        <w:t>al amo</w:t>
      </w:r>
      <w:r w:rsidR="006B599D">
        <w:rPr>
          <w:rFonts w:cs="Arial"/>
          <w:szCs w:val="24"/>
        </w:rPr>
        <w:t>u</w:t>
      </w:r>
      <w:r w:rsidRPr="00D03178">
        <w:rPr>
          <w:rFonts w:cs="Arial"/>
          <w:szCs w:val="24"/>
        </w:rPr>
        <w:t>nts of time at work and home, b</w:t>
      </w:r>
      <w:r w:rsidR="006B599D">
        <w:rPr>
          <w:rFonts w:cs="Arial"/>
          <w:szCs w:val="24"/>
        </w:rPr>
        <w:t>u</w:t>
      </w:r>
      <w:r w:rsidRPr="00D03178">
        <w:rPr>
          <w:rFonts w:cs="Arial"/>
          <w:szCs w:val="24"/>
        </w:rPr>
        <w:t>t to balance the amo</w:t>
      </w:r>
      <w:r w:rsidR="006B599D">
        <w:rPr>
          <w:rFonts w:cs="Arial"/>
          <w:szCs w:val="24"/>
        </w:rPr>
        <w:t>u</w:t>
      </w:r>
      <w:r w:rsidRPr="00D03178">
        <w:rPr>
          <w:rFonts w:cs="Arial"/>
          <w:szCs w:val="24"/>
        </w:rPr>
        <w:t>nt that is right for a partic</w:t>
      </w:r>
      <w:r w:rsidR="006B599D">
        <w:rPr>
          <w:rFonts w:cs="Arial"/>
          <w:szCs w:val="24"/>
        </w:rPr>
        <w:t>u</w:t>
      </w:r>
      <w:r w:rsidRPr="00D03178">
        <w:rPr>
          <w:rFonts w:cs="Arial"/>
          <w:szCs w:val="24"/>
        </w:rPr>
        <w:t xml:space="preserve">lar role. </w:t>
      </w:r>
      <w:r w:rsidR="0062561B" w:rsidRPr="00D03178">
        <w:rPr>
          <w:rFonts w:cs="Arial"/>
          <w:szCs w:val="24"/>
        </w:rPr>
        <w:t>Erikson-Zetterq</w:t>
      </w:r>
      <w:r w:rsidR="006B599D">
        <w:rPr>
          <w:rFonts w:cs="Arial"/>
          <w:szCs w:val="24"/>
        </w:rPr>
        <w:t>u</w:t>
      </w:r>
      <w:r w:rsidR="0062561B" w:rsidRPr="00D03178">
        <w:rPr>
          <w:rFonts w:cs="Arial"/>
          <w:szCs w:val="24"/>
        </w:rPr>
        <w:t xml:space="preserve">ist &amp; Styhrer </w:t>
      </w:r>
      <w:r w:rsidRPr="00D03178">
        <w:rPr>
          <w:rFonts w:cs="Arial"/>
          <w:szCs w:val="24"/>
        </w:rPr>
        <w:t>(2008 : 458) view work and family balance as the achievement of role related expectations that are negotiated and shared between an individ</w:t>
      </w:r>
      <w:r w:rsidR="006B599D">
        <w:rPr>
          <w:rFonts w:cs="Arial"/>
          <w:szCs w:val="24"/>
        </w:rPr>
        <w:t>u</w:t>
      </w:r>
      <w:r w:rsidRPr="00D03178">
        <w:rPr>
          <w:rFonts w:cs="Arial"/>
          <w:szCs w:val="24"/>
        </w:rPr>
        <w:t xml:space="preserve">al and role related partners in work and family spheres. </w:t>
      </w:r>
    </w:p>
    <w:p w:rsidR="00C674CB" w:rsidRPr="00D03178" w:rsidRDefault="00413E60" w:rsidP="00E43A14">
      <w:pPr>
        <w:spacing w:line="360" w:lineRule="auto"/>
        <w:rPr>
          <w:rFonts w:cs="Arial"/>
          <w:szCs w:val="24"/>
        </w:rPr>
      </w:pPr>
      <w:r w:rsidRPr="00D03178">
        <w:rPr>
          <w:rFonts w:cs="Arial"/>
          <w:szCs w:val="24"/>
        </w:rPr>
        <w:t>Beok</w:t>
      </w:r>
      <w:r w:rsidR="006B599D">
        <w:rPr>
          <w:rFonts w:cs="Arial"/>
          <w:szCs w:val="24"/>
        </w:rPr>
        <w:t>u</w:t>
      </w:r>
      <w:r w:rsidRPr="00D03178">
        <w:rPr>
          <w:rFonts w:cs="Arial"/>
          <w:szCs w:val="24"/>
        </w:rPr>
        <w:t xml:space="preserve">-Betts </w:t>
      </w:r>
      <w:r w:rsidR="00C674CB" w:rsidRPr="00D03178">
        <w:rPr>
          <w:rFonts w:cs="Arial"/>
          <w:szCs w:val="24"/>
        </w:rPr>
        <w:t xml:space="preserve">(2005) says that the perception </w:t>
      </w:r>
      <w:r w:rsidR="006E3CE7" w:rsidRPr="00D03178">
        <w:rPr>
          <w:rFonts w:cs="Arial"/>
          <w:szCs w:val="24"/>
        </w:rPr>
        <w:t xml:space="preserve">the </w:t>
      </w:r>
      <w:r w:rsidR="00C674CB" w:rsidRPr="00D03178">
        <w:rPr>
          <w:rFonts w:cs="Arial"/>
          <w:szCs w:val="24"/>
        </w:rPr>
        <w:t>world over that women can do and are capable of coping with m</w:t>
      </w:r>
      <w:r w:rsidR="006B599D">
        <w:rPr>
          <w:rFonts w:cs="Arial"/>
          <w:szCs w:val="24"/>
        </w:rPr>
        <w:t>u</w:t>
      </w:r>
      <w:r w:rsidR="00C674CB" w:rsidRPr="00D03178">
        <w:rPr>
          <w:rFonts w:cs="Arial"/>
          <w:szCs w:val="24"/>
        </w:rPr>
        <w:t>ltiple responsibilities often creates problems for female academics and places them in a precario</w:t>
      </w:r>
      <w:r w:rsidR="006B599D">
        <w:rPr>
          <w:rFonts w:cs="Arial"/>
          <w:szCs w:val="24"/>
        </w:rPr>
        <w:t>u</w:t>
      </w:r>
      <w:r w:rsidR="00C674CB" w:rsidRPr="00D03178">
        <w:rPr>
          <w:rFonts w:cs="Arial"/>
          <w:szCs w:val="24"/>
        </w:rPr>
        <w:t>s position s</w:t>
      </w:r>
      <w:r w:rsidR="006B599D">
        <w:rPr>
          <w:rFonts w:cs="Arial"/>
          <w:szCs w:val="24"/>
        </w:rPr>
        <w:t>u</w:t>
      </w:r>
      <w:r w:rsidR="00C674CB" w:rsidRPr="00D03178">
        <w:rPr>
          <w:rFonts w:cs="Arial"/>
          <w:szCs w:val="24"/>
        </w:rPr>
        <w:t xml:space="preserve">ch that more female academics end </w:t>
      </w:r>
      <w:r w:rsidR="006B599D">
        <w:rPr>
          <w:rFonts w:cs="Arial"/>
          <w:szCs w:val="24"/>
        </w:rPr>
        <w:t>u</w:t>
      </w:r>
      <w:r w:rsidR="00C674CB" w:rsidRPr="00D03178">
        <w:rPr>
          <w:rFonts w:cs="Arial"/>
          <w:szCs w:val="24"/>
        </w:rPr>
        <w:t>p being single, divorce</w:t>
      </w:r>
      <w:r w:rsidR="00134572" w:rsidRPr="00D03178">
        <w:rPr>
          <w:rFonts w:cs="Arial"/>
          <w:szCs w:val="24"/>
        </w:rPr>
        <w:t>d</w:t>
      </w:r>
      <w:r w:rsidR="006E3CE7" w:rsidRPr="00D03178">
        <w:rPr>
          <w:rFonts w:cs="Arial"/>
          <w:szCs w:val="24"/>
        </w:rPr>
        <w:t xml:space="preserve"> </w:t>
      </w:r>
      <w:r w:rsidR="00C674CB" w:rsidRPr="00D03178">
        <w:rPr>
          <w:rFonts w:cs="Arial"/>
          <w:szCs w:val="24"/>
        </w:rPr>
        <w:t>or single parents. For instance fail</w:t>
      </w:r>
      <w:r w:rsidR="006B599D">
        <w:rPr>
          <w:rFonts w:cs="Arial"/>
          <w:szCs w:val="24"/>
        </w:rPr>
        <w:t>u</w:t>
      </w:r>
      <w:r w:rsidR="00C674CB" w:rsidRPr="00D03178">
        <w:rPr>
          <w:rFonts w:cs="Arial"/>
          <w:szCs w:val="24"/>
        </w:rPr>
        <w:t xml:space="preserve">re to balance work and family responsibilities </w:t>
      </w:r>
      <w:r w:rsidR="006B599D">
        <w:rPr>
          <w:rFonts w:cs="Arial"/>
          <w:szCs w:val="24"/>
        </w:rPr>
        <w:t>u</w:t>
      </w:r>
      <w:r w:rsidR="00C674CB" w:rsidRPr="00D03178">
        <w:rPr>
          <w:rFonts w:cs="Arial"/>
          <w:szCs w:val="24"/>
        </w:rPr>
        <w:t>s</w:t>
      </w:r>
      <w:r w:rsidR="006B599D">
        <w:rPr>
          <w:rFonts w:cs="Arial"/>
          <w:szCs w:val="24"/>
        </w:rPr>
        <w:t>u</w:t>
      </w:r>
      <w:r w:rsidR="00C674CB" w:rsidRPr="00D03178">
        <w:rPr>
          <w:rFonts w:cs="Arial"/>
          <w:szCs w:val="24"/>
        </w:rPr>
        <w:t>ally leads to stress and a sense of g</w:t>
      </w:r>
      <w:r w:rsidR="006B599D">
        <w:rPr>
          <w:rFonts w:cs="Arial"/>
          <w:szCs w:val="24"/>
        </w:rPr>
        <w:t>u</w:t>
      </w:r>
      <w:r w:rsidR="00C674CB" w:rsidRPr="00D03178">
        <w:rPr>
          <w:rFonts w:cs="Arial"/>
          <w:szCs w:val="24"/>
        </w:rPr>
        <w:t>ilty the female academics when they fail to p</w:t>
      </w:r>
      <w:r w:rsidR="006B599D">
        <w:rPr>
          <w:rFonts w:cs="Arial"/>
          <w:szCs w:val="24"/>
        </w:rPr>
        <w:t>u</w:t>
      </w:r>
      <w:r w:rsidR="00C674CB" w:rsidRPr="00D03178">
        <w:rPr>
          <w:rFonts w:cs="Arial"/>
          <w:szCs w:val="24"/>
        </w:rPr>
        <w:t xml:space="preserve">t </w:t>
      </w:r>
      <w:r w:rsidR="006B599D">
        <w:rPr>
          <w:rFonts w:cs="Arial"/>
          <w:szCs w:val="24"/>
        </w:rPr>
        <w:t>u</w:t>
      </w:r>
      <w:r w:rsidR="00C674CB" w:rsidRPr="00D03178">
        <w:rPr>
          <w:rFonts w:cs="Arial"/>
          <w:szCs w:val="24"/>
        </w:rPr>
        <w:t>p the pieces together.  Th</w:t>
      </w:r>
      <w:r w:rsidR="006B599D">
        <w:rPr>
          <w:rFonts w:cs="Arial"/>
          <w:szCs w:val="24"/>
        </w:rPr>
        <w:t>u</w:t>
      </w:r>
      <w:r w:rsidR="00C674CB" w:rsidRPr="00D03178">
        <w:rPr>
          <w:rFonts w:cs="Arial"/>
          <w:szCs w:val="24"/>
        </w:rPr>
        <w:t xml:space="preserve">s, those who </w:t>
      </w:r>
      <w:r w:rsidR="00C674CB" w:rsidRPr="00D03178">
        <w:rPr>
          <w:rFonts w:cs="Arial"/>
          <w:szCs w:val="24"/>
        </w:rPr>
        <w:lastRenderedPageBreak/>
        <w:t>try to balance family life, find o</w:t>
      </w:r>
      <w:r w:rsidR="006B599D">
        <w:rPr>
          <w:rFonts w:cs="Arial"/>
          <w:szCs w:val="24"/>
        </w:rPr>
        <w:t>u</w:t>
      </w:r>
      <w:r w:rsidR="00C674CB" w:rsidRPr="00D03178">
        <w:rPr>
          <w:rFonts w:cs="Arial"/>
          <w:szCs w:val="24"/>
        </w:rPr>
        <w:t>t that tho</w:t>
      </w:r>
      <w:r w:rsidR="006B599D">
        <w:rPr>
          <w:rFonts w:cs="Arial"/>
          <w:szCs w:val="24"/>
        </w:rPr>
        <w:t>u</w:t>
      </w:r>
      <w:r w:rsidR="00C674CB" w:rsidRPr="00D03178">
        <w:rPr>
          <w:rFonts w:cs="Arial"/>
          <w:szCs w:val="24"/>
        </w:rPr>
        <w:t>gh academic life is intrinsically satisfying, it is also cons</w:t>
      </w:r>
      <w:r w:rsidR="006B599D">
        <w:rPr>
          <w:rFonts w:cs="Arial"/>
          <w:szCs w:val="24"/>
        </w:rPr>
        <w:t>u</w:t>
      </w:r>
      <w:r w:rsidR="00C674CB" w:rsidRPr="00D03178">
        <w:rPr>
          <w:rFonts w:cs="Arial"/>
          <w:szCs w:val="24"/>
        </w:rPr>
        <w:t>ming and can have negative effects on personal and academic life. F</w:t>
      </w:r>
      <w:r w:rsidR="006B599D">
        <w:rPr>
          <w:rFonts w:cs="Arial"/>
          <w:szCs w:val="24"/>
        </w:rPr>
        <w:t>u</w:t>
      </w:r>
      <w:r w:rsidR="00C674CB" w:rsidRPr="00D03178">
        <w:rPr>
          <w:rFonts w:cs="Arial"/>
          <w:szCs w:val="24"/>
        </w:rPr>
        <w:t>rthermore, it creates the ideal academic individ</w:t>
      </w:r>
      <w:r w:rsidR="006B599D">
        <w:rPr>
          <w:rFonts w:cs="Arial"/>
          <w:szCs w:val="24"/>
        </w:rPr>
        <w:t>u</w:t>
      </w:r>
      <w:r w:rsidR="00C674CB" w:rsidRPr="00D03178">
        <w:rPr>
          <w:rFonts w:cs="Arial"/>
          <w:szCs w:val="24"/>
        </w:rPr>
        <w:t>al as someone who gives total priority to work and life of being an intellect</w:t>
      </w:r>
      <w:r w:rsidR="006B599D">
        <w:rPr>
          <w:rFonts w:cs="Arial"/>
          <w:szCs w:val="24"/>
        </w:rPr>
        <w:t>u</w:t>
      </w:r>
      <w:r w:rsidR="00C674CB" w:rsidRPr="00D03178">
        <w:rPr>
          <w:rFonts w:cs="Arial"/>
          <w:szCs w:val="24"/>
        </w:rPr>
        <w:t>al with</w:t>
      </w:r>
      <w:r w:rsidR="000E7EFB">
        <w:rPr>
          <w:rFonts w:cs="Arial"/>
          <w:szCs w:val="24"/>
        </w:rPr>
        <w:t xml:space="preserve"> no other external engagements (</w:t>
      </w:r>
      <w:r w:rsidR="00C674CB" w:rsidRPr="00D03178">
        <w:rPr>
          <w:rFonts w:cs="Arial"/>
          <w:szCs w:val="24"/>
        </w:rPr>
        <w:t>Mak</w:t>
      </w:r>
      <w:r w:rsidR="006B599D">
        <w:rPr>
          <w:rFonts w:cs="Arial"/>
          <w:szCs w:val="24"/>
        </w:rPr>
        <w:t>u</w:t>
      </w:r>
      <w:r w:rsidR="00C674CB" w:rsidRPr="00D03178">
        <w:rPr>
          <w:rFonts w:cs="Arial"/>
          <w:szCs w:val="24"/>
        </w:rPr>
        <w:t xml:space="preserve">ra, 2012).  </w:t>
      </w:r>
    </w:p>
    <w:p w:rsidR="00C674CB" w:rsidRPr="00D03178" w:rsidRDefault="00C674CB" w:rsidP="00E43A14">
      <w:pPr>
        <w:spacing w:line="360" w:lineRule="auto"/>
        <w:rPr>
          <w:rFonts w:cs="Arial"/>
          <w:szCs w:val="24"/>
        </w:rPr>
      </w:pPr>
      <w:r w:rsidRPr="00D03178">
        <w:rPr>
          <w:rFonts w:cs="Arial"/>
          <w:szCs w:val="24"/>
        </w:rPr>
        <w:t>The researcher is of the view that the iss</w:t>
      </w:r>
      <w:r w:rsidR="006B599D">
        <w:rPr>
          <w:rFonts w:cs="Arial"/>
          <w:szCs w:val="24"/>
        </w:rPr>
        <w:t>u</w:t>
      </w:r>
      <w:r w:rsidRPr="00D03178">
        <w:rPr>
          <w:rFonts w:cs="Arial"/>
          <w:szCs w:val="24"/>
        </w:rPr>
        <w:t>e of family responsibilities and career development of female academics tends to paint a pedantic pict</w:t>
      </w:r>
      <w:r w:rsidR="006B599D">
        <w:rPr>
          <w:rFonts w:cs="Arial"/>
          <w:szCs w:val="24"/>
        </w:rPr>
        <w:t>u</w:t>
      </w:r>
      <w:r w:rsidRPr="00D03178">
        <w:rPr>
          <w:rFonts w:cs="Arial"/>
          <w:szCs w:val="24"/>
        </w:rPr>
        <w:t>re in society. Th</w:t>
      </w:r>
      <w:r w:rsidR="006B599D">
        <w:rPr>
          <w:rFonts w:cs="Arial"/>
          <w:szCs w:val="24"/>
        </w:rPr>
        <w:t>u</w:t>
      </w:r>
      <w:r w:rsidRPr="00D03178">
        <w:rPr>
          <w:rFonts w:cs="Arial"/>
          <w:szCs w:val="24"/>
        </w:rPr>
        <w:t>s, it may seem as if many female academics are sabotaging their s</w:t>
      </w:r>
      <w:r w:rsidR="006B599D">
        <w:rPr>
          <w:rFonts w:cs="Arial"/>
          <w:szCs w:val="24"/>
        </w:rPr>
        <w:t>u</w:t>
      </w:r>
      <w:r w:rsidRPr="00D03178">
        <w:rPr>
          <w:rFonts w:cs="Arial"/>
          <w:szCs w:val="24"/>
        </w:rPr>
        <w:t>ccess despite their marital stat</w:t>
      </w:r>
      <w:r w:rsidR="006B599D">
        <w:rPr>
          <w:rFonts w:cs="Arial"/>
          <w:szCs w:val="24"/>
        </w:rPr>
        <w:t>u</w:t>
      </w:r>
      <w:r w:rsidRPr="00D03178">
        <w:rPr>
          <w:rFonts w:cs="Arial"/>
          <w:szCs w:val="24"/>
        </w:rPr>
        <w:t>s and holding themselves back before they can f</w:t>
      </w:r>
      <w:r w:rsidR="006B599D">
        <w:rPr>
          <w:rFonts w:cs="Arial"/>
          <w:szCs w:val="24"/>
        </w:rPr>
        <w:t>u</w:t>
      </w:r>
      <w:r w:rsidRPr="00D03178">
        <w:rPr>
          <w:rFonts w:cs="Arial"/>
          <w:szCs w:val="24"/>
        </w:rPr>
        <w:t>lly dedicate their time to f</w:t>
      </w:r>
      <w:r w:rsidR="006B599D">
        <w:rPr>
          <w:rFonts w:cs="Arial"/>
          <w:szCs w:val="24"/>
        </w:rPr>
        <w:t>u</w:t>
      </w:r>
      <w:r w:rsidRPr="00D03178">
        <w:rPr>
          <w:rFonts w:cs="Arial"/>
          <w:szCs w:val="24"/>
        </w:rPr>
        <w:t>ll time st</w:t>
      </w:r>
      <w:r w:rsidR="006B599D">
        <w:rPr>
          <w:rFonts w:cs="Arial"/>
          <w:szCs w:val="24"/>
        </w:rPr>
        <w:t>u</w:t>
      </w:r>
      <w:r w:rsidRPr="00D03178">
        <w:rPr>
          <w:rFonts w:cs="Arial"/>
          <w:szCs w:val="24"/>
        </w:rPr>
        <w:t>dying and career development. Given this set of circ</w:t>
      </w:r>
      <w:r w:rsidR="006B599D">
        <w:rPr>
          <w:rFonts w:cs="Arial"/>
          <w:szCs w:val="24"/>
        </w:rPr>
        <w:t>u</w:t>
      </w:r>
      <w:r w:rsidRPr="00D03178">
        <w:rPr>
          <w:rFonts w:cs="Arial"/>
          <w:szCs w:val="24"/>
        </w:rPr>
        <w:t xml:space="preserve">mstances, </w:t>
      </w:r>
      <w:r w:rsidR="006E3CE7" w:rsidRPr="00D03178">
        <w:rPr>
          <w:rFonts w:cs="Arial"/>
          <w:szCs w:val="24"/>
        </w:rPr>
        <w:t xml:space="preserve">and </w:t>
      </w:r>
      <w:r w:rsidRPr="00D03178">
        <w:rPr>
          <w:rFonts w:cs="Arial"/>
          <w:szCs w:val="24"/>
        </w:rPr>
        <w:t>the deeply seated societal norms and strong c</w:t>
      </w:r>
      <w:r w:rsidR="006B599D">
        <w:rPr>
          <w:rFonts w:cs="Arial"/>
          <w:szCs w:val="24"/>
        </w:rPr>
        <w:t>u</w:t>
      </w:r>
      <w:r w:rsidRPr="00D03178">
        <w:rPr>
          <w:rFonts w:cs="Arial"/>
          <w:szCs w:val="24"/>
        </w:rPr>
        <w:t>lt</w:t>
      </w:r>
      <w:r w:rsidR="006B599D">
        <w:rPr>
          <w:rFonts w:cs="Arial"/>
          <w:szCs w:val="24"/>
        </w:rPr>
        <w:t>u</w:t>
      </w:r>
      <w:r w:rsidRPr="00D03178">
        <w:rPr>
          <w:rFonts w:cs="Arial"/>
          <w:szCs w:val="24"/>
        </w:rPr>
        <w:t>ral val</w:t>
      </w:r>
      <w:r w:rsidR="006B599D">
        <w:rPr>
          <w:rFonts w:cs="Arial"/>
          <w:szCs w:val="24"/>
        </w:rPr>
        <w:t>u</w:t>
      </w:r>
      <w:r w:rsidRPr="00D03178">
        <w:rPr>
          <w:rFonts w:cs="Arial"/>
          <w:szCs w:val="24"/>
        </w:rPr>
        <w:t>es in So</w:t>
      </w:r>
      <w:r w:rsidR="006B599D">
        <w:rPr>
          <w:rFonts w:cs="Arial"/>
          <w:szCs w:val="24"/>
        </w:rPr>
        <w:t>u</w:t>
      </w:r>
      <w:r w:rsidRPr="00D03178">
        <w:rPr>
          <w:rFonts w:cs="Arial"/>
          <w:szCs w:val="24"/>
        </w:rPr>
        <w:t>th African and especially in Zimbabwe</w:t>
      </w:r>
      <w:r w:rsidR="006E3CE7" w:rsidRPr="00D03178">
        <w:rPr>
          <w:rFonts w:cs="Arial"/>
          <w:szCs w:val="24"/>
        </w:rPr>
        <w:t>an society</w:t>
      </w:r>
      <w:r w:rsidRPr="00D03178">
        <w:rPr>
          <w:rFonts w:cs="Arial"/>
          <w:szCs w:val="24"/>
        </w:rPr>
        <w:t>, spo</w:t>
      </w:r>
      <w:r w:rsidR="006B599D">
        <w:rPr>
          <w:rFonts w:cs="Arial"/>
          <w:szCs w:val="24"/>
        </w:rPr>
        <w:t>u</w:t>
      </w:r>
      <w:r w:rsidRPr="00D03178">
        <w:rPr>
          <w:rFonts w:cs="Arial"/>
          <w:szCs w:val="24"/>
        </w:rPr>
        <w:t>sal and family s</w:t>
      </w:r>
      <w:r w:rsidR="006B599D">
        <w:rPr>
          <w:rFonts w:cs="Arial"/>
          <w:szCs w:val="24"/>
        </w:rPr>
        <w:t>u</w:t>
      </w:r>
      <w:r w:rsidRPr="00D03178">
        <w:rPr>
          <w:rFonts w:cs="Arial"/>
          <w:szCs w:val="24"/>
        </w:rPr>
        <w:t>pport is viewed as the only ro</w:t>
      </w:r>
      <w:r w:rsidR="006B599D">
        <w:rPr>
          <w:rFonts w:cs="Arial"/>
          <w:szCs w:val="24"/>
        </w:rPr>
        <w:t>u</w:t>
      </w:r>
      <w:r w:rsidRPr="00D03178">
        <w:rPr>
          <w:rFonts w:cs="Arial"/>
          <w:szCs w:val="24"/>
        </w:rPr>
        <w:t>te which female academics have to embark on so that they can develop their careers.  Th</w:t>
      </w:r>
      <w:r w:rsidR="006B599D">
        <w:rPr>
          <w:rFonts w:cs="Arial"/>
          <w:szCs w:val="24"/>
        </w:rPr>
        <w:t>u</w:t>
      </w:r>
      <w:r w:rsidRPr="00D03178">
        <w:rPr>
          <w:rFonts w:cs="Arial"/>
          <w:szCs w:val="24"/>
        </w:rPr>
        <w:t>s, the stat</w:t>
      </w:r>
      <w:r w:rsidR="006B599D">
        <w:rPr>
          <w:rFonts w:cs="Arial"/>
          <w:szCs w:val="24"/>
        </w:rPr>
        <w:t>u</w:t>
      </w:r>
      <w:r w:rsidRPr="00D03178">
        <w:rPr>
          <w:rFonts w:cs="Arial"/>
          <w:szCs w:val="24"/>
        </w:rPr>
        <w:t>s of women in Zimbabwe as compared to So</w:t>
      </w:r>
      <w:r w:rsidR="006B599D">
        <w:rPr>
          <w:rFonts w:cs="Arial"/>
          <w:szCs w:val="24"/>
        </w:rPr>
        <w:t>u</w:t>
      </w:r>
      <w:r w:rsidRPr="00D03178">
        <w:rPr>
          <w:rFonts w:cs="Arial"/>
          <w:szCs w:val="24"/>
        </w:rPr>
        <w:t>th Africa is shaped by the patriarchal ideology that informs the indigeno</w:t>
      </w:r>
      <w:r w:rsidR="006B599D">
        <w:rPr>
          <w:rFonts w:cs="Arial"/>
          <w:szCs w:val="24"/>
        </w:rPr>
        <w:t>u</w:t>
      </w:r>
      <w:r w:rsidRPr="00D03178">
        <w:rPr>
          <w:rFonts w:cs="Arial"/>
          <w:szCs w:val="24"/>
        </w:rPr>
        <w:t>s c</w:t>
      </w:r>
      <w:r w:rsidR="006B599D">
        <w:rPr>
          <w:rFonts w:cs="Arial"/>
          <w:szCs w:val="24"/>
        </w:rPr>
        <w:t>u</w:t>
      </w:r>
      <w:r w:rsidRPr="00D03178">
        <w:rPr>
          <w:rFonts w:cs="Arial"/>
          <w:szCs w:val="24"/>
        </w:rPr>
        <w:t>lt</w:t>
      </w:r>
      <w:r w:rsidR="006B599D">
        <w:rPr>
          <w:rFonts w:cs="Arial"/>
          <w:szCs w:val="24"/>
        </w:rPr>
        <w:t>u</w:t>
      </w:r>
      <w:r w:rsidRPr="00D03178">
        <w:rPr>
          <w:rFonts w:cs="Arial"/>
          <w:szCs w:val="24"/>
        </w:rPr>
        <w:t>res (Chitando &amp; Mateveke, 2012) and this has to certain extent affected and delayed the professional growth of females in th</w:t>
      </w:r>
      <w:r w:rsidR="006E3CE7" w:rsidRPr="00D03178">
        <w:rPr>
          <w:rFonts w:cs="Arial"/>
          <w:szCs w:val="24"/>
        </w:rPr>
        <w:t>e</w:t>
      </w:r>
      <w:r w:rsidRPr="00D03178">
        <w:rPr>
          <w:rFonts w:cs="Arial"/>
          <w:szCs w:val="24"/>
        </w:rPr>
        <w:t xml:space="preserve"> co</w:t>
      </w:r>
      <w:r w:rsidR="006B599D">
        <w:rPr>
          <w:rFonts w:cs="Arial"/>
          <w:szCs w:val="24"/>
        </w:rPr>
        <w:t>u</w:t>
      </w:r>
      <w:r w:rsidRPr="00D03178">
        <w:rPr>
          <w:rFonts w:cs="Arial"/>
          <w:szCs w:val="24"/>
        </w:rPr>
        <w:t>ntry.</w:t>
      </w:r>
    </w:p>
    <w:p w:rsidR="00C674CB" w:rsidRPr="00D03178" w:rsidRDefault="00C674CB" w:rsidP="00E43A14">
      <w:pPr>
        <w:spacing w:line="360" w:lineRule="auto"/>
        <w:rPr>
          <w:rFonts w:cs="Arial"/>
          <w:szCs w:val="24"/>
        </w:rPr>
      </w:pPr>
      <w:r w:rsidRPr="00D03178">
        <w:rPr>
          <w:rFonts w:cs="Arial"/>
          <w:szCs w:val="24"/>
        </w:rPr>
        <w:t>Interestingly, Nemagambe and Ntayi (2012), in their st</w:t>
      </w:r>
      <w:r w:rsidR="006B599D">
        <w:rPr>
          <w:rFonts w:cs="Arial"/>
          <w:szCs w:val="24"/>
        </w:rPr>
        <w:t>u</w:t>
      </w:r>
      <w:r w:rsidRPr="00D03178">
        <w:rPr>
          <w:rFonts w:cs="Arial"/>
          <w:szCs w:val="24"/>
        </w:rPr>
        <w:t xml:space="preserve">dy of </w:t>
      </w:r>
      <w:r w:rsidR="006E3CE7" w:rsidRPr="00D03178">
        <w:rPr>
          <w:rFonts w:cs="Arial"/>
          <w:szCs w:val="24"/>
        </w:rPr>
        <w:t>i</w:t>
      </w:r>
      <w:r w:rsidRPr="00D03178">
        <w:rPr>
          <w:rFonts w:cs="Arial"/>
          <w:szCs w:val="24"/>
        </w:rPr>
        <w:t>ndivid</w:t>
      </w:r>
      <w:r w:rsidR="006B599D">
        <w:rPr>
          <w:rFonts w:cs="Arial"/>
          <w:szCs w:val="24"/>
        </w:rPr>
        <w:t>u</w:t>
      </w:r>
      <w:r w:rsidRPr="00D03178">
        <w:rPr>
          <w:rFonts w:cs="Arial"/>
          <w:szCs w:val="24"/>
        </w:rPr>
        <w:t xml:space="preserve">al </w:t>
      </w:r>
      <w:r w:rsidR="006E3CE7" w:rsidRPr="00D03178">
        <w:rPr>
          <w:rFonts w:cs="Arial"/>
          <w:szCs w:val="24"/>
        </w:rPr>
        <w:t>e</w:t>
      </w:r>
      <w:r w:rsidRPr="00D03178">
        <w:rPr>
          <w:rFonts w:cs="Arial"/>
          <w:szCs w:val="24"/>
        </w:rPr>
        <w:t xml:space="preserve">thical </w:t>
      </w:r>
      <w:r w:rsidR="006E3CE7" w:rsidRPr="00D03178">
        <w:rPr>
          <w:rFonts w:cs="Arial"/>
          <w:szCs w:val="24"/>
        </w:rPr>
        <w:t>o</w:t>
      </w:r>
      <w:r w:rsidRPr="00D03178">
        <w:rPr>
          <w:rFonts w:cs="Arial"/>
          <w:szCs w:val="24"/>
        </w:rPr>
        <w:t xml:space="preserve">rientation, </w:t>
      </w:r>
      <w:r w:rsidR="006E3CE7" w:rsidRPr="00D03178">
        <w:rPr>
          <w:rFonts w:cs="Arial"/>
          <w:szCs w:val="24"/>
        </w:rPr>
        <w:t>o</w:t>
      </w:r>
      <w:r w:rsidRPr="00D03178">
        <w:rPr>
          <w:rFonts w:cs="Arial"/>
          <w:szCs w:val="24"/>
        </w:rPr>
        <w:t xml:space="preserve">rganisational </w:t>
      </w:r>
      <w:r w:rsidR="006E3CE7" w:rsidRPr="00D03178">
        <w:rPr>
          <w:rFonts w:cs="Arial"/>
          <w:szCs w:val="24"/>
        </w:rPr>
        <w:t>c</w:t>
      </w:r>
      <w:r w:rsidR="006B599D">
        <w:rPr>
          <w:rFonts w:cs="Arial"/>
          <w:szCs w:val="24"/>
        </w:rPr>
        <w:t>u</w:t>
      </w:r>
      <w:r w:rsidRPr="00D03178">
        <w:rPr>
          <w:rFonts w:cs="Arial"/>
          <w:szCs w:val="24"/>
        </w:rPr>
        <w:t>lt</w:t>
      </w:r>
      <w:r w:rsidR="006B599D">
        <w:rPr>
          <w:rFonts w:cs="Arial"/>
          <w:szCs w:val="24"/>
        </w:rPr>
        <w:t>u</w:t>
      </w:r>
      <w:r w:rsidRPr="00D03178">
        <w:rPr>
          <w:rFonts w:cs="Arial"/>
          <w:szCs w:val="24"/>
        </w:rPr>
        <w:t xml:space="preserve">re and </w:t>
      </w:r>
      <w:r w:rsidR="006E3CE7" w:rsidRPr="00D03178">
        <w:rPr>
          <w:rFonts w:cs="Arial"/>
          <w:szCs w:val="24"/>
        </w:rPr>
        <w:t>c</w:t>
      </w:r>
      <w:r w:rsidRPr="00D03178">
        <w:rPr>
          <w:rFonts w:cs="Arial"/>
          <w:szCs w:val="24"/>
        </w:rPr>
        <w:t xml:space="preserve">areer </w:t>
      </w:r>
      <w:r w:rsidR="006E3CE7" w:rsidRPr="00D03178">
        <w:rPr>
          <w:rFonts w:cs="Arial"/>
          <w:szCs w:val="24"/>
        </w:rPr>
        <w:t>g</w:t>
      </w:r>
      <w:r w:rsidRPr="00D03178">
        <w:rPr>
          <w:rFonts w:cs="Arial"/>
          <w:szCs w:val="24"/>
        </w:rPr>
        <w:t xml:space="preserve">rowth in </w:t>
      </w:r>
      <w:r w:rsidR="00DD74FF">
        <w:rPr>
          <w:rFonts w:cs="Arial"/>
          <w:szCs w:val="24"/>
        </w:rPr>
        <w:t>Universities</w:t>
      </w:r>
      <w:r w:rsidRPr="00D03178">
        <w:rPr>
          <w:rFonts w:cs="Arial"/>
          <w:szCs w:val="24"/>
        </w:rPr>
        <w:t xml:space="preserve"> of </w:t>
      </w:r>
      <w:r w:rsidR="006B599D">
        <w:rPr>
          <w:rFonts w:cs="Arial"/>
          <w:szCs w:val="24"/>
        </w:rPr>
        <w:t>U</w:t>
      </w:r>
      <w:r w:rsidRPr="00D03178">
        <w:rPr>
          <w:rFonts w:cs="Arial"/>
          <w:szCs w:val="24"/>
        </w:rPr>
        <w:t xml:space="preserve">ganda, </w:t>
      </w:r>
      <w:r w:rsidR="006B599D">
        <w:rPr>
          <w:rFonts w:cs="Arial"/>
          <w:szCs w:val="24"/>
        </w:rPr>
        <w:t>u</w:t>
      </w:r>
      <w:r w:rsidRPr="00D03178">
        <w:rPr>
          <w:rFonts w:cs="Arial"/>
          <w:szCs w:val="24"/>
        </w:rPr>
        <w:t>s</w:t>
      </w:r>
      <w:r w:rsidR="00134572" w:rsidRPr="00D03178">
        <w:rPr>
          <w:rFonts w:cs="Arial"/>
          <w:szCs w:val="24"/>
        </w:rPr>
        <w:t>ing</w:t>
      </w:r>
      <w:r w:rsidRPr="00D03178">
        <w:rPr>
          <w:rFonts w:cs="Arial"/>
          <w:szCs w:val="24"/>
        </w:rPr>
        <w:t xml:space="preserve"> a sample size of 300 male and female academics</w:t>
      </w:r>
      <w:r w:rsidR="006E3CE7" w:rsidRPr="00D03178">
        <w:rPr>
          <w:rFonts w:cs="Arial"/>
          <w:szCs w:val="24"/>
        </w:rPr>
        <w:t>,</w:t>
      </w:r>
      <w:r w:rsidRPr="00D03178">
        <w:rPr>
          <w:rFonts w:cs="Arial"/>
          <w:szCs w:val="24"/>
        </w:rPr>
        <w:t xml:space="preserve"> came </w:t>
      </w:r>
      <w:r w:rsidR="006B599D">
        <w:rPr>
          <w:rFonts w:cs="Arial"/>
          <w:szCs w:val="24"/>
        </w:rPr>
        <w:t>u</w:t>
      </w:r>
      <w:r w:rsidRPr="00D03178">
        <w:rPr>
          <w:rFonts w:cs="Arial"/>
          <w:szCs w:val="24"/>
        </w:rPr>
        <w:t>p with a totally different perspective with regard to work and family responsibilities being the barriers to career development of female academic</w:t>
      </w:r>
      <w:r w:rsidR="00134572" w:rsidRPr="00D03178">
        <w:rPr>
          <w:rFonts w:cs="Arial"/>
          <w:szCs w:val="24"/>
        </w:rPr>
        <w:t>s</w:t>
      </w:r>
      <w:r w:rsidRPr="00D03178">
        <w:rPr>
          <w:rFonts w:cs="Arial"/>
          <w:szCs w:val="24"/>
        </w:rPr>
        <w:t>.   They arg</w:t>
      </w:r>
      <w:r w:rsidR="006B599D">
        <w:rPr>
          <w:rFonts w:cs="Arial"/>
          <w:szCs w:val="24"/>
        </w:rPr>
        <w:t>u</w:t>
      </w:r>
      <w:r w:rsidRPr="00D03178">
        <w:rPr>
          <w:rFonts w:cs="Arial"/>
          <w:szCs w:val="24"/>
        </w:rPr>
        <w:t>e that</w:t>
      </w:r>
      <w:r w:rsidR="00134572" w:rsidRPr="00D03178">
        <w:rPr>
          <w:rFonts w:cs="Arial"/>
          <w:szCs w:val="24"/>
        </w:rPr>
        <w:t xml:space="preserve"> the</w:t>
      </w:r>
      <w:r w:rsidRPr="00D03178">
        <w:rPr>
          <w:rFonts w:cs="Arial"/>
          <w:szCs w:val="24"/>
        </w:rPr>
        <w:t xml:space="preserve"> career development of an academic is affected by their individ</w:t>
      </w:r>
      <w:r w:rsidR="006B599D">
        <w:rPr>
          <w:rFonts w:cs="Arial"/>
          <w:szCs w:val="24"/>
        </w:rPr>
        <w:t>u</w:t>
      </w:r>
      <w:r w:rsidRPr="00D03178">
        <w:rPr>
          <w:rFonts w:cs="Arial"/>
          <w:szCs w:val="24"/>
        </w:rPr>
        <w:t>al ethical consideration and academic staff only embrace the iss</w:t>
      </w:r>
      <w:r w:rsidR="006B599D">
        <w:rPr>
          <w:rFonts w:cs="Arial"/>
          <w:szCs w:val="24"/>
        </w:rPr>
        <w:t>u</w:t>
      </w:r>
      <w:r w:rsidRPr="00D03178">
        <w:rPr>
          <w:rFonts w:cs="Arial"/>
          <w:szCs w:val="24"/>
        </w:rPr>
        <w:t>e of developing their careers if it is tr</w:t>
      </w:r>
      <w:r w:rsidR="006B599D">
        <w:rPr>
          <w:rFonts w:cs="Arial"/>
          <w:szCs w:val="24"/>
        </w:rPr>
        <w:t>u</w:t>
      </w:r>
      <w:r w:rsidRPr="00D03178">
        <w:rPr>
          <w:rFonts w:cs="Arial"/>
          <w:szCs w:val="24"/>
        </w:rPr>
        <w:t>ly desired by them and if at all the career development prospects meet their interests.  S</w:t>
      </w:r>
      <w:r w:rsidR="006B599D">
        <w:rPr>
          <w:rFonts w:cs="Arial"/>
          <w:szCs w:val="24"/>
        </w:rPr>
        <w:t>u</w:t>
      </w:r>
      <w:r w:rsidRPr="00D03178">
        <w:rPr>
          <w:rFonts w:cs="Arial"/>
          <w:szCs w:val="24"/>
        </w:rPr>
        <w:t>rely, the above assertion throws this disc</w:t>
      </w:r>
      <w:r w:rsidR="006B599D">
        <w:rPr>
          <w:rFonts w:cs="Arial"/>
          <w:szCs w:val="24"/>
        </w:rPr>
        <w:t>u</w:t>
      </w:r>
      <w:r w:rsidRPr="00D03178">
        <w:rPr>
          <w:rFonts w:cs="Arial"/>
          <w:szCs w:val="24"/>
        </w:rPr>
        <w:t>ssion into a very different perspective. Th</w:t>
      </w:r>
      <w:r w:rsidR="006B599D">
        <w:rPr>
          <w:rFonts w:cs="Arial"/>
          <w:szCs w:val="24"/>
        </w:rPr>
        <w:t>u</w:t>
      </w:r>
      <w:r w:rsidRPr="00D03178">
        <w:rPr>
          <w:rFonts w:cs="Arial"/>
          <w:szCs w:val="24"/>
        </w:rPr>
        <w:t>s, as long as it is not within an individ</w:t>
      </w:r>
      <w:r w:rsidR="006B599D">
        <w:rPr>
          <w:rFonts w:cs="Arial"/>
          <w:szCs w:val="24"/>
        </w:rPr>
        <w:t>u</w:t>
      </w:r>
      <w:r w:rsidRPr="00D03178">
        <w:rPr>
          <w:rFonts w:cs="Arial"/>
          <w:szCs w:val="24"/>
        </w:rPr>
        <w:t>al’s plan to develop their career, then family responsibility and motherhood sho</w:t>
      </w:r>
      <w:r w:rsidR="006B599D">
        <w:rPr>
          <w:rFonts w:cs="Arial"/>
          <w:szCs w:val="24"/>
        </w:rPr>
        <w:t>u</w:t>
      </w:r>
      <w:r w:rsidRPr="00D03178">
        <w:rPr>
          <w:rFonts w:cs="Arial"/>
          <w:szCs w:val="24"/>
        </w:rPr>
        <w:t>ld not be “</w:t>
      </w:r>
      <w:r w:rsidR="006B599D">
        <w:rPr>
          <w:rFonts w:cs="Arial"/>
          <w:szCs w:val="24"/>
        </w:rPr>
        <w:t>u</w:t>
      </w:r>
      <w:r w:rsidRPr="00D03178">
        <w:rPr>
          <w:rFonts w:cs="Arial"/>
          <w:szCs w:val="24"/>
        </w:rPr>
        <w:t xml:space="preserve">sed” </w:t>
      </w:r>
      <w:r w:rsidR="006E3CE7" w:rsidRPr="00D03178">
        <w:rPr>
          <w:rFonts w:cs="Arial"/>
          <w:szCs w:val="24"/>
        </w:rPr>
        <w:t xml:space="preserve">as </w:t>
      </w:r>
      <w:r w:rsidRPr="00D03178">
        <w:rPr>
          <w:rFonts w:cs="Arial"/>
          <w:szCs w:val="24"/>
        </w:rPr>
        <w:t>a defence mechanism for fail</w:t>
      </w:r>
      <w:r w:rsidR="006B599D">
        <w:rPr>
          <w:rFonts w:cs="Arial"/>
          <w:szCs w:val="24"/>
        </w:rPr>
        <w:t>u</w:t>
      </w:r>
      <w:r w:rsidRPr="00D03178">
        <w:rPr>
          <w:rFonts w:cs="Arial"/>
          <w:szCs w:val="24"/>
        </w:rPr>
        <w:t>re to develop oneself.</w:t>
      </w:r>
    </w:p>
    <w:p w:rsidR="00C674CB" w:rsidRPr="00D03178" w:rsidRDefault="008954E7" w:rsidP="0005026C">
      <w:pPr>
        <w:pStyle w:val="Heading3"/>
      </w:pPr>
      <w:bookmarkStart w:id="35" w:name="_Toc399949464"/>
      <w:r w:rsidRPr="00D03178">
        <w:t>2.4.2</w:t>
      </w:r>
      <w:r w:rsidRPr="00D03178">
        <w:tab/>
      </w:r>
      <w:r w:rsidR="00C674CB" w:rsidRPr="00D03178">
        <w:t>RESEARCH AND P</w:t>
      </w:r>
      <w:r w:rsidR="006B599D">
        <w:t>U</w:t>
      </w:r>
      <w:r w:rsidR="00C674CB" w:rsidRPr="00D03178">
        <w:t>BLICATIONS</w:t>
      </w:r>
      <w:bookmarkEnd w:id="35"/>
    </w:p>
    <w:p w:rsidR="00C674CB" w:rsidRPr="00D03178" w:rsidRDefault="00C674CB" w:rsidP="00E43A14">
      <w:pPr>
        <w:spacing w:line="360" w:lineRule="auto"/>
        <w:rPr>
          <w:rFonts w:cs="Arial"/>
          <w:szCs w:val="24"/>
        </w:rPr>
      </w:pPr>
      <w:r w:rsidRPr="00D03178">
        <w:rPr>
          <w:rFonts w:cs="Arial"/>
          <w:szCs w:val="24"/>
        </w:rPr>
        <w:t>P</w:t>
      </w:r>
      <w:r w:rsidR="006B599D">
        <w:rPr>
          <w:rFonts w:cs="Arial"/>
          <w:szCs w:val="24"/>
        </w:rPr>
        <w:t>u</w:t>
      </w:r>
      <w:r w:rsidRPr="00D03178">
        <w:rPr>
          <w:rFonts w:cs="Arial"/>
          <w:szCs w:val="24"/>
        </w:rPr>
        <w:t xml:space="preserve">blication is recognised all over the world as an integral part of an academic career, not only is it a pre-condition for academic promotion and advancement </w:t>
      </w:r>
      <w:r w:rsidR="006B599D">
        <w:rPr>
          <w:rFonts w:cs="Arial"/>
          <w:szCs w:val="24"/>
        </w:rPr>
        <w:lastRenderedPageBreak/>
        <w:t>u</w:t>
      </w:r>
      <w:r w:rsidRPr="00D03178">
        <w:rPr>
          <w:rFonts w:cs="Arial"/>
          <w:szCs w:val="24"/>
        </w:rPr>
        <w:t>niversally, it is a hall mark of tr</w:t>
      </w:r>
      <w:r w:rsidR="006B599D">
        <w:rPr>
          <w:rFonts w:cs="Arial"/>
          <w:szCs w:val="24"/>
        </w:rPr>
        <w:t>u</w:t>
      </w:r>
      <w:r w:rsidRPr="00D03178">
        <w:rPr>
          <w:rFonts w:cs="Arial"/>
          <w:szCs w:val="24"/>
        </w:rPr>
        <w:t>e academics (Gaidzanwa, 2005)   The iss</w:t>
      </w:r>
      <w:r w:rsidR="006B599D">
        <w:rPr>
          <w:rFonts w:cs="Arial"/>
          <w:szCs w:val="24"/>
        </w:rPr>
        <w:t>u</w:t>
      </w:r>
      <w:r w:rsidRPr="00D03178">
        <w:rPr>
          <w:rFonts w:cs="Arial"/>
          <w:szCs w:val="24"/>
        </w:rPr>
        <w:t>e of research p</w:t>
      </w:r>
      <w:r w:rsidR="006B599D">
        <w:rPr>
          <w:rFonts w:cs="Arial"/>
          <w:szCs w:val="24"/>
        </w:rPr>
        <w:t>u</w:t>
      </w:r>
      <w:r w:rsidRPr="00D03178">
        <w:rPr>
          <w:rFonts w:cs="Arial"/>
          <w:szCs w:val="24"/>
        </w:rPr>
        <w:t>blications is q</w:t>
      </w:r>
      <w:r w:rsidR="006B599D">
        <w:rPr>
          <w:rFonts w:cs="Arial"/>
          <w:szCs w:val="24"/>
        </w:rPr>
        <w:t>u</w:t>
      </w:r>
      <w:r w:rsidRPr="00D03178">
        <w:rPr>
          <w:rFonts w:cs="Arial"/>
          <w:szCs w:val="24"/>
        </w:rPr>
        <w:t>ite complex beca</w:t>
      </w:r>
      <w:r w:rsidR="006B599D">
        <w:rPr>
          <w:rFonts w:cs="Arial"/>
          <w:szCs w:val="24"/>
        </w:rPr>
        <w:t>u</w:t>
      </w:r>
      <w:r w:rsidRPr="00D03178">
        <w:rPr>
          <w:rFonts w:cs="Arial"/>
          <w:szCs w:val="24"/>
        </w:rPr>
        <w:t>se of different instit</w:t>
      </w:r>
      <w:r w:rsidR="006B599D">
        <w:rPr>
          <w:rFonts w:cs="Arial"/>
          <w:szCs w:val="24"/>
        </w:rPr>
        <w:t>u</w:t>
      </w:r>
      <w:r w:rsidRPr="00D03178">
        <w:rPr>
          <w:rFonts w:cs="Arial"/>
          <w:szCs w:val="24"/>
        </w:rPr>
        <w:t>tional demands, discipline differences and the eval</w:t>
      </w:r>
      <w:r w:rsidR="006B599D">
        <w:rPr>
          <w:rFonts w:cs="Arial"/>
          <w:szCs w:val="24"/>
        </w:rPr>
        <w:t>u</w:t>
      </w:r>
      <w:r w:rsidRPr="00D03178">
        <w:rPr>
          <w:rFonts w:cs="Arial"/>
          <w:szCs w:val="24"/>
        </w:rPr>
        <w:t>ation of research o</w:t>
      </w:r>
      <w:r w:rsidR="006B599D">
        <w:rPr>
          <w:rFonts w:cs="Arial"/>
          <w:szCs w:val="24"/>
        </w:rPr>
        <w:t>u</w:t>
      </w:r>
      <w:r w:rsidRPr="00D03178">
        <w:rPr>
          <w:rFonts w:cs="Arial"/>
          <w:szCs w:val="24"/>
        </w:rPr>
        <w:t>tp</w:t>
      </w:r>
      <w:r w:rsidR="006B599D">
        <w:rPr>
          <w:rFonts w:cs="Arial"/>
          <w:szCs w:val="24"/>
        </w:rPr>
        <w:t>u</w:t>
      </w:r>
      <w:r w:rsidRPr="00D03178">
        <w:rPr>
          <w:rFonts w:cs="Arial"/>
          <w:szCs w:val="24"/>
        </w:rPr>
        <w:t>t. These can lead to a bias towards research based activities.  A cr</w:t>
      </w:r>
      <w:r w:rsidR="006B599D">
        <w:rPr>
          <w:rFonts w:cs="Arial"/>
          <w:szCs w:val="24"/>
        </w:rPr>
        <w:t>u</w:t>
      </w:r>
      <w:r w:rsidRPr="00D03178">
        <w:rPr>
          <w:rFonts w:cs="Arial"/>
          <w:szCs w:val="24"/>
        </w:rPr>
        <w:t>cial aspect to career development of female academics is striving for research p</w:t>
      </w:r>
      <w:r w:rsidR="006B599D">
        <w:rPr>
          <w:rFonts w:cs="Arial"/>
          <w:szCs w:val="24"/>
        </w:rPr>
        <w:t>u</w:t>
      </w:r>
      <w:r w:rsidRPr="00D03178">
        <w:rPr>
          <w:rFonts w:cs="Arial"/>
          <w:szCs w:val="24"/>
        </w:rPr>
        <w:t>blications (Brooks, 1997; White, 2003, Ward &amp; Wolf-Wendel, 2004) Research p</w:t>
      </w:r>
      <w:r w:rsidR="006B599D">
        <w:rPr>
          <w:rFonts w:cs="Arial"/>
          <w:szCs w:val="24"/>
        </w:rPr>
        <w:t>u</w:t>
      </w:r>
      <w:r w:rsidRPr="00D03178">
        <w:rPr>
          <w:rFonts w:cs="Arial"/>
          <w:szCs w:val="24"/>
        </w:rPr>
        <w:t>blication is viewed by most female academics as a barrier to their career development and a mysterio</w:t>
      </w:r>
      <w:r w:rsidR="006B599D">
        <w:rPr>
          <w:rFonts w:cs="Arial"/>
          <w:szCs w:val="24"/>
        </w:rPr>
        <w:t>u</w:t>
      </w:r>
      <w:r w:rsidRPr="00D03178">
        <w:rPr>
          <w:rFonts w:cs="Arial"/>
          <w:szCs w:val="24"/>
        </w:rPr>
        <w:t>s process simply beca</w:t>
      </w:r>
      <w:r w:rsidR="006B599D">
        <w:rPr>
          <w:rFonts w:cs="Arial"/>
          <w:szCs w:val="24"/>
        </w:rPr>
        <w:t>u</w:t>
      </w:r>
      <w:r w:rsidRPr="00D03178">
        <w:rPr>
          <w:rFonts w:cs="Arial"/>
          <w:szCs w:val="24"/>
        </w:rPr>
        <w:t>se of fail</w:t>
      </w:r>
      <w:r w:rsidR="006B599D">
        <w:rPr>
          <w:rFonts w:cs="Arial"/>
          <w:szCs w:val="24"/>
        </w:rPr>
        <w:t>u</w:t>
      </w:r>
      <w:r w:rsidRPr="00D03178">
        <w:rPr>
          <w:rFonts w:cs="Arial"/>
          <w:szCs w:val="24"/>
        </w:rPr>
        <w:t>re to being exposed to a c</w:t>
      </w:r>
      <w:r w:rsidR="006B599D">
        <w:rPr>
          <w:rFonts w:cs="Arial"/>
          <w:szCs w:val="24"/>
        </w:rPr>
        <w:t>u</w:t>
      </w:r>
      <w:r w:rsidRPr="00D03178">
        <w:rPr>
          <w:rFonts w:cs="Arial"/>
          <w:szCs w:val="24"/>
        </w:rPr>
        <w:t>lt</w:t>
      </w:r>
      <w:r w:rsidR="006B599D">
        <w:rPr>
          <w:rFonts w:cs="Arial"/>
          <w:szCs w:val="24"/>
        </w:rPr>
        <w:t>u</w:t>
      </w:r>
      <w:r w:rsidRPr="00D03178">
        <w:rPr>
          <w:rFonts w:cs="Arial"/>
          <w:szCs w:val="24"/>
        </w:rPr>
        <w:t xml:space="preserve">re of research as a condition of employment </w:t>
      </w:r>
      <w:r w:rsidR="006B599D">
        <w:rPr>
          <w:rFonts w:cs="Arial"/>
          <w:szCs w:val="24"/>
        </w:rPr>
        <w:t>u</w:t>
      </w:r>
      <w:r w:rsidRPr="00D03178">
        <w:rPr>
          <w:rFonts w:cs="Arial"/>
          <w:szCs w:val="24"/>
        </w:rPr>
        <w:t>ntil recently (Mabokela, 2002).</w:t>
      </w:r>
    </w:p>
    <w:p w:rsidR="00C674CB" w:rsidRPr="00D03178" w:rsidRDefault="00C674CB" w:rsidP="00E43A14">
      <w:pPr>
        <w:spacing w:line="360" w:lineRule="auto"/>
        <w:rPr>
          <w:rFonts w:cs="Arial"/>
          <w:szCs w:val="24"/>
        </w:rPr>
      </w:pPr>
      <w:r w:rsidRPr="00D03178">
        <w:rPr>
          <w:rFonts w:cs="Arial"/>
          <w:szCs w:val="24"/>
        </w:rPr>
        <w:t>According to Gaidzanwa, (2005), female academics do not do m</w:t>
      </w:r>
      <w:r w:rsidR="006B599D">
        <w:rPr>
          <w:rFonts w:cs="Arial"/>
          <w:szCs w:val="24"/>
        </w:rPr>
        <w:t>u</w:t>
      </w:r>
      <w:r w:rsidRPr="00D03178">
        <w:rPr>
          <w:rFonts w:cs="Arial"/>
          <w:szCs w:val="24"/>
        </w:rPr>
        <w:t xml:space="preserve">ch research as evidenced by the fact that in 2002 at </w:t>
      </w:r>
      <w:r w:rsidR="006B599D">
        <w:rPr>
          <w:rFonts w:cs="Arial"/>
          <w:szCs w:val="24"/>
        </w:rPr>
        <w:t>U</w:t>
      </w:r>
      <w:r w:rsidR="0022548B" w:rsidRPr="00D03178">
        <w:rPr>
          <w:rFonts w:cs="Arial"/>
          <w:szCs w:val="24"/>
        </w:rPr>
        <w:t>niversity</w:t>
      </w:r>
      <w:r w:rsidRPr="00D03178">
        <w:rPr>
          <w:rFonts w:cs="Arial"/>
          <w:szCs w:val="24"/>
        </w:rPr>
        <w:t xml:space="preserve"> of Zimbabwe, male academics contrib</w:t>
      </w:r>
      <w:r w:rsidR="006B599D">
        <w:rPr>
          <w:rFonts w:cs="Arial"/>
          <w:szCs w:val="24"/>
        </w:rPr>
        <w:t>u</w:t>
      </w:r>
      <w:r w:rsidRPr="00D03178">
        <w:rPr>
          <w:rFonts w:cs="Arial"/>
          <w:szCs w:val="24"/>
        </w:rPr>
        <w:t>ted 83% of research o</w:t>
      </w:r>
      <w:r w:rsidR="006B599D">
        <w:rPr>
          <w:rFonts w:cs="Arial"/>
          <w:szCs w:val="24"/>
        </w:rPr>
        <w:t>u</w:t>
      </w:r>
      <w:r w:rsidRPr="00D03178">
        <w:rPr>
          <w:rFonts w:cs="Arial"/>
          <w:szCs w:val="24"/>
        </w:rPr>
        <w:t>tp</w:t>
      </w:r>
      <w:r w:rsidR="006B599D">
        <w:rPr>
          <w:rFonts w:cs="Arial"/>
          <w:szCs w:val="24"/>
        </w:rPr>
        <w:t>u</w:t>
      </w:r>
      <w:r w:rsidRPr="00D03178">
        <w:rPr>
          <w:rFonts w:cs="Arial"/>
          <w:szCs w:val="24"/>
        </w:rPr>
        <w:t>t and articles prod</w:t>
      </w:r>
      <w:r w:rsidR="006B599D">
        <w:rPr>
          <w:rFonts w:cs="Arial"/>
          <w:szCs w:val="24"/>
        </w:rPr>
        <w:t>u</w:t>
      </w:r>
      <w:r w:rsidRPr="00D03178">
        <w:rPr>
          <w:rFonts w:cs="Arial"/>
          <w:szCs w:val="24"/>
        </w:rPr>
        <w:t>ced in the instit</w:t>
      </w:r>
      <w:r w:rsidR="006B599D">
        <w:rPr>
          <w:rFonts w:cs="Arial"/>
          <w:szCs w:val="24"/>
        </w:rPr>
        <w:t>u</w:t>
      </w:r>
      <w:r w:rsidRPr="00D03178">
        <w:rPr>
          <w:rFonts w:cs="Arial"/>
          <w:szCs w:val="24"/>
        </w:rPr>
        <w:t>tion. If comparisons be made, the pict</w:t>
      </w:r>
      <w:r w:rsidR="006B599D">
        <w:rPr>
          <w:rFonts w:cs="Arial"/>
          <w:szCs w:val="24"/>
        </w:rPr>
        <w:t>u</w:t>
      </w:r>
      <w:r w:rsidRPr="00D03178">
        <w:rPr>
          <w:rFonts w:cs="Arial"/>
          <w:szCs w:val="24"/>
        </w:rPr>
        <w:t>re in So</w:t>
      </w:r>
      <w:r w:rsidR="006B599D">
        <w:rPr>
          <w:rFonts w:cs="Arial"/>
          <w:szCs w:val="24"/>
        </w:rPr>
        <w:t>u</w:t>
      </w:r>
      <w:r w:rsidRPr="00D03178">
        <w:rPr>
          <w:rFonts w:cs="Arial"/>
          <w:szCs w:val="24"/>
        </w:rPr>
        <w:t xml:space="preserve">th Africa is not at all different from Zimbabwe.  According to a report in the Mail &amp; </w:t>
      </w:r>
      <w:r w:rsidR="00DB26B2" w:rsidRPr="00D03178">
        <w:rPr>
          <w:rFonts w:cs="Arial"/>
          <w:szCs w:val="24"/>
        </w:rPr>
        <w:t>G</w:t>
      </w:r>
      <w:r w:rsidR="006B599D">
        <w:rPr>
          <w:rFonts w:cs="Arial"/>
          <w:szCs w:val="24"/>
        </w:rPr>
        <w:t>u</w:t>
      </w:r>
      <w:r w:rsidR="00DB26B2" w:rsidRPr="00D03178">
        <w:rPr>
          <w:rFonts w:cs="Arial"/>
          <w:szCs w:val="24"/>
        </w:rPr>
        <w:t>ardian</w:t>
      </w:r>
      <w:r w:rsidRPr="00D03178">
        <w:rPr>
          <w:rFonts w:cs="Arial"/>
          <w:szCs w:val="24"/>
        </w:rPr>
        <w:t xml:space="preserve"> April 2012, male academics do most of the research in So</w:t>
      </w:r>
      <w:r w:rsidR="006B599D">
        <w:rPr>
          <w:rFonts w:cs="Arial"/>
          <w:szCs w:val="24"/>
        </w:rPr>
        <w:t>u</w:t>
      </w:r>
      <w:r w:rsidRPr="00D03178">
        <w:rPr>
          <w:rFonts w:cs="Arial"/>
          <w:szCs w:val="24"/>
        </w:rPr>
        <w:t>th Africa. For ill</w:t>
      </w:r>
      <w:r w:rsidR="006B599D">
        <w:rPr>
          <w:rFonts w:cs="Arial"/>
          <w:szCs w:val="24"/>
        </w:rPr>
        <w:t>u</w:t>
      </w:r>
      <w:r w:rsidRPr="00D03178">
        <w:rPr>
          <w:rFonts w:cs="Arial"/>
          <w:szCs w:val="24"/>
        </w:rPr>
        <w:t>strative p</w:t>
      </w:r>
      <w:r w:rsidR="006B599D">
        <w:rPr>
          <w:rFonts w:cs="Arial"/>
          <w:szCs w:val="24"/>
        </w:rPr>
        <w:t>u</w:t>
      </w:r>
      <w:r w:rsidRPr="00D03178">
        <w:rPr>
          <w:rFonts w:cs="Arial"/>
          <w:szCs w:val="24"/>
        </w:rPr>
        <w:t>rposes, in 2005, the female academics share</w:t>
      </w:r>
      <w:r w:rsidR="000B57EE" w:rsidRPr="00D03178">
        <w:rPr>
          <w:rFonts w:cs="Arial"/>
          <w:szCs w:val="24"/>
        </w:rPr>
        <w:t>d</w:t>
      </w:r>
      <w:r w:rsidRPr="00D03178">
        <w:rPr>
          <w:rFonts w:cs="Arial"/>
          <w:szCs w:val="24"/>
        </w:rPr>
        <w:t xml:space="preserve"> 14% and 37%</w:t>
      </w:r>
      <w:r w:rsidR="00DB26B2" w:rsidRPr="00D03178">
        <w:rPr>
          <w:rFonts w:cs="Arial"/>
          <w:szCs w:val="24"/>
        </w:rPr>
        <w:t xml:space="preserve"> of research</w:t>
      </w:r>
      <w:r w:rsidRPr="00D03178">
        <w:rPr>
          <w:rFonts w:cs="Arial"/>
          <w:szCs w:val="24"/>
        </w:rPr>
        <w:t xml:space="preserve"> incl</w:t>
      </w:r>
      <w:r w:rsidR="006B599D">
        <w:rPr>
          <w:rFonts w:cs="Arial"/>
          <w:szCs w:val="24"/>
        </w:rPr>
        <w:t>u</w:t>
      </w:r>
      <w:r w:rsidRPr="00D03178">
        <w:rPr>
          <w:rFonts w:cs="Arial"/>
          <w:szCs w:val="24"/>
        </w:rPr>
        <w:t xml:space="preserve">ding the traditional </w:t>
      </w:r>
      <w:r w:rsidR="00DD74FF">
        <w:rPr>
          <w:rFonts w:cs="Arial"/>
          <w:szCs w:val="24"/>
        </w:rPr>
        <w:t>Universities</w:t>
      </w:r>
      <w:r w:rsidRPr="00D03178">
        <w:rPr>
          <w:rFonts w:cs="Arial"/>
          <w:szCs w:val="24"/>
        </w:rPr>
        <w:t xml:space="preserve">, notwithstanding the fact </w:t>
      </w:r>
      <w:r w:rsidR="006E3CE7" w:rsidRPr="00D03178">
        <w:rPr>
          <w:rFonts w:cs="Arial"/>
          <w:szCs w:val="24"/>
        </w:rPr>
        <w:t xml:space="preserve">that </w:t>
      </w:r>
      <w:r w:rsidRPr="00D03178">
        <w:rPr>
          <w:rFonts w:cs="Arial"/>
          <w:szCs w:val="24"/>
        </w:rPr>
        <w:t>So</w:t>
      </w:r>
      <w:r w:rsidR="006B599D">
        <w:rPr>
          <w:rFonts w:cs="Arial"/>
          <w:szCs w:val="24"/>
        </w:rPr>
        <w:t>u</w:t>
      </w:r>
      <w:r w:rsidRPr="00D03178">
        <w:rPr>
          <w:rFonts w:cs="Arial"/>
          <w:szCs w:val="24"/>
        </w:rPr>
        <w:t>th Africa prod</w:t>
      </w:r>
      <w:r w:rsidR="006B599D">
        <w:rPr>
          <w:rFonts w:cs="Arial"/>
          <w:szCs w:val="24"/>
        </w:rPr>
        <w:t>u</w:t>
      </w:r>
      <w:r w:rsidRPr="00D03178">
        <w:rPr>
          <w:rFonts w:cs="Arial"/>
          <w:szCs w:val="24"/>
        </w:rPr>
        <w:t>ces 80% of the basic research done in So</w:t>
      </w:r>
      <w:r w:rsidR="006B599D">
        <w:rPr>
          <w:rFonts w:cs="Arial"/>
          <w:szCs w:val="24"/>
        </w:rPr>
        <w:t>u</w:t>
      </w:r>
      <w:r w:rsidRPr="00D03178">
        <w:rPr>
          <w:rFonts w:cs="Arial"/>
          <w:szCs w:val="24"/>
        </w:rPr>
        <w:t>thern Africa.  On an international sphere,  more recent st</w:t>
      </w:r>
      <w:r w:rsidR="006B599D">
        <w:rPr>
          <w:rFonts w:cs="Arial"/>
          <w:szCs w:val="24"/>
        </w:rPr>
        <w:t>u</w:t>
      </w:r>
      <w:r w:rsidRPr="00D03178">
        <w:rPr>
          <w:rFonts w:cs="Arial"/>
          <w:szCs w:val="24"/>
        </w:rPr>
        <w:t>dies indicate that male academics p</w:t>
      </w:r>
      <w:r w:rsidR="006B599D">
        <w:rPr>
          <w:rFonts w:cs="Arial"/>
          <w:szCs w:val="24"/>
        </w:rPr>
        <w:t>u</w:t>
      </w:r>
      <w:r w:rsidRPr="00D03178">
        <w:rPr>
          <w:rFonts w:cs="Arial"/>
          <w:szCs w:val="24"/>
        </w:rPr>
        <w:t>blish 8% more  articles in refereed jo</w:t>
      </w:r>
      <w:r w:rsidR="006B599D">
        <w:rPr>
          <w:rFonts w:cs="Arial"/>
          <w:szCs w:val="24"/>
        </w:rPr>
        <w:t>u</w:t>
      </w:r>
      <w:r w:rsidRPr="00D03178">
        <w:rPr>
          <w:rFonts w:cs="Arial"/>
          <w:szCs w:val="24"/>
        </w:rPr>
        <w:t>rnals and in Japan 90% of highly prod</w:t>
      </w:r>
      <w:r w:rsidR="006B599D">
        <w:rPr>
          <w:rFonts w:cs="Arial"/>
          <w:szCs w:val="24"/>
        </w:rPr>
        <w:t>u</w:t>
      </w:r>
      <w:r w:rsidRPr="00D03178">
        <w:rPr>
          <w:rFonts w:cs="Arial"/>
          <w:szCs w:val="24"/>
        </w:rPr>
        <w:t>ctive  researchers are male academics (Horta, Da</w:t>
      </w:r>
      <w:r w:rsidR="006B599D">
        <w:rPr>
          <w:rFonts w:cs="Arial"/>
          <w:szCs w:val="24"/>
        </w:rPr>
        <w:t>u</w:t>
      </w:r>
      <w:r w:rsidRPr="00D03178">
        <w:rPr>
          <w:rFonts w:cs="Arial"/>
          <w:szCs w:val="24"/>
        </w:rPr>
        <w:t>tel &amp; Veloso, 2012).  Being less prod</w:t>
      </w:r>
      <w:r w:rsidR="006B599D">
        <w:rPr>
          <w:rFonts w:cs="Arial"/>
          <w:szCs w:val="24"/>
        </w:rPr>
        <w:t>u</w:t>
      </w:r>
      <w:r w:rsidRPr="00D03178">
        <w:rPr>
          <w:rFonts w:cs="Arial"/>
          <w:szCs w:val="24"/>
        </w:rPr>
        <w:t>ctive in research p</w:t>
      </w:r>
      <w:r w:rsidR="006B599D">
        <w:rPr>
          <w:rFonts w:cs="Arial"/>
          <w:szCs w:val="24"/>
        </w:rPr>
        <w:t>u</w:t>
      </w:r>
      <w:r w:rsidRPr="00D03178">
        <w:rPr>
          <w:rFonts w:cs="Arial"/>
          <w:szCs w:val="24"/>
        </w:rPr>
        <w:t xml:space="preserve">ts female academics at a disadvantage </w:t>
      </w:r>
      <w:r w:rsidR="00B44871" w:rsidRPr="00D03178">
        <w:rPr>
          <w:rFonts w:cs="Arial"/>
          <w:szCs w:val="24"/>
        </w:rPr>
        <w:t xml:space="preserve">in terms of </w:t>
      </w:r>
      <w:r w:rsidRPr="00D03178">
        <w:rPr>
          <w:rFonts w:cs="Arial"/>
          <w:szCs w:val="24"/>
        </w:rPr>
        <w:t xml:space="preserve">career development in </w:t>
      </w:r>
      <w:r w:rsidR="00021052">
        <w:rPr>
          <w:rFonts w:cs="Arial"/>
          <w:szCs w:val="24"/>
        </w:rPr>
        <w:t>u</w:t>
      </w:r>
      <w:r w:rsidR="00DD74FF">
        <w:rPr>
          <w:rFonts w:cs="Arial"/>
          <w:szCs w:val="24"/>
        </w:rPr>
        <w:t>niversities</w:t>
      </w:r>
      <w:r w:rsidRPr="00D03178">
        <w:rPr>
          <w:rFonts w:cs="Arial"/>
          <w:szCs w:val="24"/>
        </w:rPr>
        <w:t xml:space="preserve"> (Mamiseishvili &amp; Rosser</w:t>
      </w:r>
      <w:r w:rsidR="00BD17DD" w:rsidRPr="00D03178">
        <w:rPr>
          <w:rFonts w:cs="Arial"/>
          <w:szCs w:val="24"/>
        </w:rPr>
        <w:t>,</w:t>
      </w:r>
      <w:r w:rsidRPr="00D03178">
        <w:rPr>
          <w:rFonts w:cs="Arial"/>
          <w:szCs w:val="24"/>
        </w:rPr>
        <w:t xml:space="preserve"> 2011</w:t>
      </w:r>
      <w:r w:rsidR="00C66FB4">
        <w:rPr>
          <w:rFonts w:cs="Arial"/>
          <w:szCs w:val="24"/>
        </w:rPr>
        <w:t xml:space="preserve">; </w:t>
      </w:r>
      <w:r w:rsidRPr="00D03178">
        <w:rPr>
          <w:rFonts w:cs="Arial"/>
          <w:szCs w:val="24"/>
        </w:rPr>
        <w:t>Ogbog</w:t>
      </w:r>
      <w:r w:rsidR="006B599D">
        <w:rPr>
          <w:rFonts w:cs="Arial"/>
          <w:szCs w:val="24"/>
        </w:rPr>
        <w:t>u</w:t>
      </w:r>
      <w:r w:rsidRPr="00D03178">
        <w:rPr>
          <w:rFonts w:cs="Arial"/>
          <w:szCs w:val="24"/>
        </w:rPr>
        <w:t xml:space="preserve">, 2009 and Mabokela, 2002). </w:t>
      </w:r>
    </w:p>
    <w:p w:rsidR="00C674CB" w:rsidRPr="00D03178" w:rsidRDefault="00C674CB" w:rsidP="00E43A14">
      <w:pPr>
        <w:spacing w:line="360" w:lineRule="auto"/>
        <w:rPr>
          <w:rFonts w:cs="Arial"/>
          <w:szCs w:val="24"/>
        </w:rPr>
      </w:pPr>
      <w:r w:rsidRPr="00D03178">
        <w:rPr>
          <w:rFonts w:cs="Arial"/>
          <w:szCs w:val="24"/>
        </w:rPr>
        <w:t>Cognisant of the foregoing, Ogbog</w:t>
      </w:r>
      <w:r w:rsidR="006B599D">
        <w:rPr>
          <w:rFonts w:cs="Arial"/>
          <w:szCs w:val="24"/>
        </w:rPr>
        <w:t>u</w:t>
      </w:r>
      <w:r w:rsidRPr="00D03178">
        <w:rPr>
          <w:rFonts w:cs="Arial"/>
          <w:szCs w:val="24"/>
        </w:rPr>
        <w:t xml:space="preserve"> (2009) states that it is the role of developing co</w:t>
      </w:r>
      <w:r w:rsidR="006B599D">
        <w:rPr>
          <w:rFonts w:cs="Arial"/>
          <w:szCs w:val="24"/>
        </w:rPr>
        <w:t>u</w:t>
      </w:r>
      <w:r w:rsidRPr="00D03178">
        <w:rPr>
          <w:rFonts w:cs="Arial"/>
          <w:szCs w:val="24"/>
        </w:rPr>
        <w:t xml:space="preserve">ntries to come </w:t>
      </w:r>
      <w:r w:rsidR="006B599D">
        <w:rPr>
          <w:rFonts w:cs="Arial"/>
          <w:szCs w:val="24"/>
        </w:rPr>
        <w:t>u</w:t>
      </w:r>
      <w:r w:rsidRPr="00D03178">
        <w:rPr>
          <w:rFonts w:cs="Arial"/>
          <w:szCs w:val="24"/>
        </w:rPr>
        <w:t>p with strategies to link research to economic growth</w:t>
      </w:r>
      <w:r w:rsidR="00D33BA6" w:rsidRPr="00D03178">
        <w:rPr>
          <w:rFonts w:cs="Arial"/>
          <w:szCs w:val="24"/>
        </w:rPr>
        <w:t>.</w:t>
      </w:r>
      <w:r w:rsidRPr="00D03178">
        <w:rPr>
          <w:rFonts w:cs="Arial"/>
          <w:szCs w:val="24"/>
        </w:rPr>
        <w:t xml:space="preserve"> </w:t>
      </w:r>
      <w:r w:rsidR="00D33BA6" w:rsidRPr="00D03178">
        <w:rPr>
          <w:rFonts w:cs="Arial"/>
          <w:szCs w:val="24"/>
        </w:rPr>
        <w:t>T</w:t>
      </w:r>
      <w:r w:rsidRPr="00D03178">
        <w:rPr>
          <w:rFonts w:cs="Arial"/>
          <w:szCs w:val="24"/>
        </w:rPr>
        <w:t>his can only be achieved thro</w:t>
      </w:r>
      <w:r w:rsidR="006B599D">
        <w:rPr>
          <w:rFonts w:cs="Arial"/>
          <w:szCs w:val="24"/>
        </w:rPr>
        <w:t>u</w:t>
      </w:r>
      <w:r w:rsidRPr="00D03178">
        <w:rPr>
          <w:rFonts w:cs="Arial"/>
          <w:szCs w:val="24"/>
        </w:rPr>
        <w:t>gh gender eq</w:t>
      </w:r>
      <w:r w:rsidR="006B599D">
        <w:rPr>
          <w:rFonts w:cs="Arial"/>
          <w:szCs w:val="24"/>
        </w:rPr>
        <w:t>u</w:t>
      </w:r>
      <w:r w:rsidRPr="00D03178">
        <w:rPr>
          <w:rFonts w:cs="Arial"/>
          <w:szCs w:val="24"/>
        </w:rPr>
        <w:t xml:space="preserve">ity in </w:t>
      </w:r>
      <w:r w:rsidR="00021052">
        <w:rPr>
          <w:rFonts w:cs="Arial"/>
          <w:szCs w:val="24"/>
        </w:rPr>
        <w:t>u</w:t>
      </w:r>
      <w:r w:rsidR="00DD74FF">
        <w:rPr>
          <w:rFonts w:cs="Arial"/>
          <w:szCs w:val="24"/>
        </w:rPr>
        <w:t>niversities</w:t>
      </w:r>
      <w:r w:rsidRPr="00D03178">
        <w:rPr>
          <w:rFonts w:cs="Arial"/>
          <w:szCs w:val="24"/>
        </w:rPr>
        <w:t xml:space="preserve"> and not j</w:t>
      </w:r>
      <w:r w:rsidR="006B599D">
        <w:rPr>
          <w:rFonts w:cs="Arial"/>
          <w:szCs w:val="24"/>
        </w:rPr>
        <w:t>u</w:t>
      </w:r>
      <w:r w:rsidRPr="00D03178">
        <w:rPr>
          <w:rFonts w:cs="Arial"/>
          <w:szCs w:val="24"/>
        </w:rPr>
        <w:t>st finance, q</w:t>
      </w:r>
      <w:r w:rsidR="006B599D">
        <w:rPr>
          <w:rFonts w:cs="Arial"/>
          <w:szCs w:val="24"/>
        </w:rPr>
        <w:t>u</w:t>
      </w:r>
      <w:r w:rsidRPr="00D03178">
        <w:rPr>
          <w:rFonts w:cs="Arial"/>
          <w:szCs w:val="24"/>
        </w:rPr>
        <w:t>ality, governance and efficiency.  Moreover, research as a barrier to career development of female academics has been attrib</w:t>
      </w:r>
      <w:r w:rsidR="006B599D">
        <w:rPr>
          <w:rFonts w:cs="Arial"/>
          <w:szCs w:val="24"/>
        </w:rPr>
        <w:t>u</w:t>
      </w:r>
      <w:r w:rsidRPr="00D03178">
        <w:rPr>
          <w:rFonts w:cs="Arial"/>
          <w:szCs w:val="24"/>
        </w:rPr>
        <w:t>ted to work and family conflict, lack of time  by foc</w:t>
      </w:r>
      <w:r w:rsidR="006B599D">
        <w:rPr>
          <w:rFonts w:cs="Arial"/>
          <w:szCs w:val="24"/>
        </w:rPr>
        <w:t>u</w:t>
      </w:r>
      <w:r w:rsidRPr="00D03178">
        <w:rPr>
          <w:rFonts w:cs="Arial"/>
          <w:szCs w:val="24"/>
        </w:rPr>
        <w:t>sing on completing PhD st</w:t>
      </w:r>
      <w:r w:rsidR="006B599D">
        <w:rPr>
          <w:rFonts w:cs="Arial"/>
          <w:szCs w:val="24"/>
        </w:rPr>
        <w:t>u</w:t>
      </w:r>
      <w:r w:rsidRPr="00D03178">
        <w:rPr>
          <w:rFonts w:cs="Arial"/>
          <w:szCs w:val="24"/>
        </w:rPr>
        <w:t>dies, teaching workloads and the organisational c</w:t>
      </w:r>
      <w:r w:rsidR="006B599D">
        <w:rPr>
          <w:rFonts w:cs="Arial"/>
          <w:szCs w:val="24"/>
        </w:rPr>
        <w:t>u</w:t>
      </w:r>
      <w:r w:rsidRPr="00D03178">
        <w:rPr>
          <w:rFonts w:cs="Arial"/>
          <w:szCs w:val="24"/>
        </w:rPr>
        <w:t>lt</w:t>
      </w:r>
      <w:r w:rsidR="006B599D">
        <w:rPr>
          <w:rFonts w:cs="Arial"/>
          <w:szCs w:val="24"/>
        </w:rPr>
        <w:t>u</w:t>
      </w:r>
      <w:r w:rsidRPr="00D03178">
        <w:rPr>
          <w:rFonts w:cs="Arial"/>
          <w:szCs w:val="24"/>
        </w:rPr>
        <w:t>re (Gaidzanwa, 2005; Ogb</w:t>
      </w:r>
      <w:r w:rsidR="006B599D">
        <w:rPr>
          <w:rFonts w:cs="Arial"/>
          <w:szCs w:val="24"/>
        </w:rPr>
        <w:t>u</w:t>
      </w:r>
      <w:r w:rsidRPr="00D03178">
        <w:rPr>
          <w:rFonts w:cs="Arial"/>
          <w:szCs w:val="24"/>
        </w:rPr>
        <w:t>go, 2009; and Mabokela, 2002). However, Corley, 2005</w:t>
      </w:r>
      <w:r w:rsidR="00B44871" w:rsidRPr="00D03178">
        <w:rPr>
          <w:rFonts w:cs="Arial"/>
          <w:szCs w:val="24"/>
        </w:rPr>
        <w:t>)</w:t>
      </w:r>
      <w:r w:rsidRPr="00D03178">
        <w:rPr>
          <w:rFonts w:cs="Arial"/>
          <w:szCs w:val="24"/>
        </w:rPr>
        <w:t xml:space="preserve"> as cited by Barrett and Barrett</w:t>
      </w:r>
      <w:r w:rsidR="00703380">
        <w:rPr>
          <w:rFonts w:cs="Arial"/>
          <w:szCs w:val="24"/>
        </w:rPr>
        <w:t xml:space="preserve"> (</w:t>
      </w:r>
      <w:r w:rsidRPr="00D03178">
        <w:rPr>
          <w:rFonts w:cs="Arial"/>
          <w:szCs w:val="24"/>
        </w:rPr>
        <w:t>2010), ref</w:t>
      </w:r>
      <w:r w:rsidR="006B599D">
        <w:rPr>
          <w:rFonts w:cs="Arial"/>
          <w:szCs w:val="24"/>
        </w:rPr>
        <w:t>u</w:t>
      </w:r>
      <w:r w:rsidRPr="00D03178">
        <w:rPr>
          <w:rFonts w:cs="Arial"/>
          <w:szCs w:val="24"/>
        </w:rPr>
        <w:t>te the above statement and say</w:t>
      </w:r>
      <w:r w:rsidR="00B44871" w:rsidRPr="00D03178">
        <w:rPr>
          <w:rFonts w:cs="Arial"/>
          <w:szCs w:val="24"/>
        </w:rPr>
        <w:t>s</w:t>
      </w:r>
      <w:r w:rsidRPr="00D03178">
        <w:rPr>
          <w:rFonts w:cs="Arial"/>
          <w:szCs w:val="24"/>
        </w:rPr>
        <w:t xml:space="preserve"> that being a female academic and having responsibilities does not affect the n</w:t>
      </w:r>
      <w:r w:rsidR="006B599D">
        <w:rPr>
          <w:rFonts w:cs="Arial"/>
          <w:szCs w:val="24"/>
        </w:rPr>
        <w:t>u</w:t>
      </w:r>
      <w:r w:rsidRPr="00D03178">
        <w:rPr>
          <w:rFonts w:cs="Arial"/>
          <w:szCs w:val="24"/>
        </w:rPr>
        <w:t>mber of p</w:t>
      </w:r>
      <w:r w:rsidR="006B599D">
        <w:rPr>
          <w:rFonts w:cs="Arial"/>
          <w:szCs w:val="24"/>
        </w:rPr>
        <w:t>u</w:t>
      </w:r>
      <w:r w:rsidRPr="00D03178">
        <w:rPr>
          <w:rFonts w:cs="Arial"/>
          <w:szCs w:val="24"/>
        </w:rPr>
        <w:t>blications that an academic can prod</w:t>
      </w:r>
      <w:r w:rsidR="006B599D">
        <w:rPr>
          <w:rFonts w:cs="Arial"/>
          <w:szCs w:val="24"/>
        </w:rPr>
        <w:t>u</w:t>
      </w:r>
      <w:r w:rsidRPr="00D03178">
        <w:rPr>
          <w:rFonts w:cs="Arial"/>
          <w:szCs w:val="24"/>
        </w:rPr>
        <w:t>ce.  In a similar vein, Bellas &amp;</w:t>
      </w:r>
      <w:r w:rsidR="00CB188D">
        <w:rPr>
          <w:rFonts w:cs="Arial"/>
          <w:szCs w:val="24"/>
        </w:rPr>
        <w:t xml:space="preserve"> </w:t>
      </w:r>
      <w:r w:rsidRPr="00D03178">
        <w:rPr>
          <w:rFonts w:cs="Arial"/>
          <w:szCs w:val="24"/>
        </w:rPr>
        <w:lastRenderedPageBreak/>
        <w:t>To</w:t>
      </w:r>
      <w:r w:rsidR="006B599D">
        <w:rPr>
          <w:rFonts w:cs="Arial"/>
          <w:szCs w:val="24"/>
        </w:rPr>
        <w:t>u</w:t>
      </w:r>
      <w:r w:rsidRPr="00D03178">
        <w:rPr>
          <w:rFonts w:cs="Arial"/>
          <w:szCs w:val="24"/>
        </w:rPr>
        <w:t>tko</w:t>
      </w:r>
      <w:r w:rsidR="006B599D">
        <w:rPr>
          <w:rFonts w:cs="Arial"/>
          <w:szCs w:val="24"/>
        </w:rPr>
        <w:t>u</w:t>
      </w:r>
      <w:r w:rsidRPr="00D03178">
        <w:rPr>
          <w:rFonts w:cs="Arial"/>
          <w:szCs w:val="24"/>
        </w:rPr>
        <w:t>shian (1999) in Ward &amp; Wolf Wendel (2004), fo</w:t>
      </w:r>
      <w:r w:rsidR="006B599D">
        <w:rPr>
          <w:rFonts w:cs="Arial"/>
          <w:szCs w:val="24"/>
        </w:rPr>
        <w:t>u</w:t>
      </w:r>
      <w:r w:rsidRPr="00D03178">
        <w:rPr>
          <w:rFonts w:cs="Arial"/>
          <w:szCs w:val="24"/>
        </w:rPr>
        <w:t>nd that female academics with children, with a high q</w:t>
      </w:r>
      <w:r w:rsidR="006B599D">
        <w:rPr>
          <w:rFonts w:cs="Arial"/>
          <w:szCs w:val="24"/>
        </w:rPr>
        <w:t>u</w:t>
      </w:r>
      <w:r w:rsidRPr="00D03178">
        <w:rPr>
          <w:rFonts w:cs="Arial"/>
          <w:szCs w:val="24"/>
        </w:rPr>
        <w:t>antity of work load act</w:t>
      </w:r>
      <w:r w:rsidR="006B599D">
        <w:rPr>
          <w:rFonts w:cs="Arial"/>
          <w:szCs w:val="24"/>
        </w:rPr>
        <w:t>u</w:t>
      </w:r>
      <w:r w:rsidRPr="00D03178">
        <w:rPr>
          <w:rFonts w:cs="Arial"/>
          <w:szCs w:val="24"/>
        </w:rPr>
        <w:t>ally had higher levels of research prod</w:t>
      </w:r>
      <w:r w:rsidR="006B599D">
        <w:rPr>
          <w:rFonts w:cs="Arial"/>
          <w:szCs w:val="24"/>
        </w:rPr>
        <w:t>u</w:t>
      </w:r>
      <w:r w:rsidRPr="00D03178">
        <w:rPr>
          <w:rFonts w:cs="Arial"/>
          <w:szCs w:val="24"/>
        </w:rPr>
        <w:t>ctivity than those witho</w:t>
      </w:r>
      <w:r w:rsidR="006B599D">
        <w:rPr>
          <w:rFonts w:cs="Arial"/>
          <w:szCs w:val="24"/>
        </w:rPr>
        <w:t>u</w:t>
      </w:r>
      <w:r w:rsidRPr="00D03178">
        <w:rPr>
          <w:rFonts w:cs="Arial"/>
          <w:szCs w:val="24"/>
        </w:rPr>
        <w:t xml:space="preserve">t.  </w:t>
      </w:r>
    </w:p>
    <w:p w:rsidR="00C674CB" w:rsidRPr="00D03178" w:rsidRDefault="00C674CB" w:rsidP="00E43A14">
      <w:pPr>
        <w:spacing w:line="360" w:lineRule="auto"/>
        <w:rPr>
          <w:rFonts w:cs="Arial"/>
          <w:szCs w:val="24"/>
        </w:rPr>
      </w:pPr>
      <w:r w:rsidRPr="00D03178">
        <w:rPr>
          <w:rFonts w:cs="Arial"/>
          <w:szCs w:val="24"/>
        </w:rPr>
        <w:t>However, according to Kjedal, Rindfleish, Sheridan, 2005; Armenti, 2004; Brook, 1997) the work load distrib</w:t>
      </w:r>
      <w:r w:rsidR="006B599D">
        <w:rPr>
          <w:rFonts w:cs="Arial"/>
          <w:szCs w:val="24"/>
        </w:rPr>
        <w:t>u</w:t>
      </w:r>
      <w:r w:rsidRPr="00D03178">
        <w:rPr>
          <w:rFonts w:cs="Arial"/>
          <w:szCs w:val="24"/>
        </w:rPr>
        <w:t xml:space="preserve">tion in </w:t>
      </w:r>
      <w:r w:rsidR="00DD74FF">
        <w:rPr>
          <w:rFonts w:cs="Arial"/>
          <w:szCs w:val="24"/>
        </w:rPr>
        <w:t>Universities</w:t>
      </w:r>
      <w:r w:rsidRPr="00D03178">
        <w:rPr>
          <w:rFonts w:cs="Arial"/>
          <w:szCs w:val="24"/>
        </w:rPr>
        <w:t xml:space="preserve"> </w:t>
      </w:r>
      <w:r w:rsidR="006B599D">
        <w:rPr>
          <w:rFonts w:cs="Arial"/>
          <w:szCs w:val="24"/>
        </w:rPr>
        <w:t>u</w:t>
      </w:r>
      <w:r w:rsidRPr="00D03178">
        <w:rPr>
          <w:rFonts w:cs="Arial"/>
          <w:szCs w:val="24"/>
        </w:rPr>
        <w:t>nveils a totally different pict</w:t>
      </w:r>
      <w:r w:rsidR="006B599D">
        <w:rPr>
          <w:rFonts w:cs="Arial"/>
          <w:szCs w:val="24"/>
        </w:rPr>
        <w:t>u</w:t>
      </w:r>
      <w:r w:rsidRPr="00D03178">
        <w:rPr>
          <w:rFonts w:cs="Arial"/>
          <w:szCs w:val="24"/>
        </w:rPr>
        <w:t>re between female and male academics.  The above a</w:t>
      </w:r>
      <w:r w:rsidR="006B599D">
        <w:rPr>
          <w:rFonts w:cs="Arial"/>
          <w:szCs w:val="24"/>
        </w:rPr>
        <w:t>u</w:t>
      </w:r>
      <w:r w:rsidRPr="00D03178">
        <w:rPr>
          <w:rFonts w:cs="Arial"/>
          <w:szCs w:val="24"/>
        </w:rPr>
        <w:t>thors arg</w:t>
      </w:r>
      <w:r w:rsidR="006B599D">
        <w:rPr>
          <w:rFonts w:cs="Arial"/>
          <w:szCs w:val="24"/>
        </w:rPr>
        <w:t>u</w:t>
      </w:r>
      <w:r w:rsidRPr="00D03178">
        <w:rPr>
          <w:rFonts w:cs="Arial"/>
          <w:szCs w:val="24"/>
        </w:rPr>
        <w:t>e that female academics have more teaching loads and have little time to p</w:t>
      </w:r>
      <w:r w:rsidR="006B599D">
        <w:rPr>
          <w:rFonts w:cs="Arial"/>
          <w:szCs w:val="24"/>
        </w:rPr>
        <w:t>u</w:t>
      </w:r>
      <w:r w:rsidRPr="00D03178">
        <w:rPr>
          <w:rFonts w:cs="Arial"/>
          <w:szCs w:val="24"/>
        </w:rPr>
        <w:t>rs</w:t>
      </w:r>
      <w:r w:rsidR="006B599D">
        <w:rPr>
          <w:rFonts w:cs="Arial"/>
          <w:szCs w:val="24"/>
        </w:rPr>
        <w:t>u</w:t>
      </w:r>
      <w:r w:rsidRPr="00D03178">
        <w:rPr>
          <w:rFonts w:cs="Arial"/>
          <w:szCs w:val="24"/>
        </w:rPr>
        <w:t xml:space="preserve">e research and </w:t>
      </w:r>
      <w:r w:rsidR="00703380">
        <w:rPr>
          <w:rFonts w:cs="Arial"/>
          <w:szCs w:val="24"/>
        </w:rPr>
        <w:t>these impact</w:t>
      </w:r>
      <w:r w:rsidRPr="00D03178">
        <w:rPr>
          <w:rFonts w:cs="Arial"/>
          <w:szCs w:val="24"/>
        </w:rPr>
        <w:t xml:space="preserve"> on their career development and </w:t>
      </w:r>
      <w:r w:rsidR="00B44871" w:rsidRPr="00D03178">
        <w:rPr>
          <w:rFonts w:cs="Arial"/>
          <w:szCs w:val="24"/>
        </w:rPr>
        <w:t xml:space="preserve">keep them </w:t>
      </w:r>
      <w:r w:rsidR="00703380" w:rsidRPr="00D03178">
        <w:rPr>
          <w:rFonts w:cs="Arial"/>
          <w:szCs w:val="24"/>
        </w:rPr>
        <w:t>as novices</w:t>
      </w:r>
      <w:r w:rsidRPr="00D03178">
        <w:rPr>
          <w:rFonts w:cs="Arial"/>
          <w:szCs w:val="24"/>
        </w:rPr>
        <w:t xml:space="preserve"> in their careers. In 2011, Mabokela in her st</w:t>
      </w:r>
      <w:r w:rsidR="006B599D">
        <w:rPr>
          <w:rFonts w:cs="Arial"/>
          <w:szCs w:val="24"/>
        </w:rPr>
        <w:t>u</w:t>
      </w:r>
      <w:r w:rsidRPr="00D03178">
        <w:rPr>
          <w:rFonts w:cs="Arial"/>
          <w:szCs w:val="24"/>
        </w:rPr>
        <w:t xml:space="preserve">dy on Gender and Organisational </w:t>
      </w:r>
      <w:r w:rsidR="00D33BA6" w:rsidRPr="00D03178">
        <w:rPr>
          <w:rFonts w:cs="Arial"/>
          <w:szCs w:val="24"/>
        </w:rPr>
        <w:t>C</w:t>
      </w:r>
      <w:r w:rsidRPr="00D03178">
        <w:rPr>
          <w:rFonts w:cs="Arial"/>
          <w:szCs w:val="24"/>
        </w:rPr>
        <w:t>hange lamented that it was a pity that in the research and p</w:t>
      </w:r>
      <w:r w:rsidR="006B599D">
        <w:rPr>
          <w:rFonts w:cs="Arial"/>
          <w:szCs w:val="24"/>
        </w:rPr>
        <w:t>u</w:t>
      </w:r>
      <w:r w:rsidRPr="00D03178">
        <w:rPr>
          <w:rFonts w:cs="Arial"/>
          <w:szCs w:val="24"/>
        </w:rPr>
        <w:t>blication arena, female academics contin</w:t>
      </w:r>
      <w:r w:rsidR="006B599D">
        <w:rPr>
          <w:rFonts w:cs="Arial"/>
          <w:szCs w:val="24"/>
        </w:rPr>
        <w:t>u</w:t>
      </w:r>
      <w:r w:rsidRPr="00D03178">
        <w:rPr>
          <w:rFonts w:cs="Arial"/>
          <w:szCs w:val="24"/>
        </w:rPr>
        <w:t>ed to be conspic</w:t>
      </w:r>
      <w:r w:rsidR="006B599D">
        <w:rPr>
          <w:rFonts w:cs="Arial"/>
          <w:szCs w:val="24"/>
        </w:rPr>
        <w:t>u</w:t>
      </w:r>
      <w:r w:rsidRPr="00D03178">
        <w:rPr>
          <w:rFonts w:cs="Arial"/>
          <w:szCs w:val="24"/>
        </w:rPr>
        <w:t>o</w:t>
      </w:r>
      <w:r w:rsidR="006B599D">
        <w:rPr>
          <w:rFonts w:cs="Arial"/>
          <w:szCs w:val="24"/>
        </w:rPr>
        <w:t>u</w:t>
      </w:r>
      <w:r w:rsidRPr="00D03178">
        <w:rPr>
          <w:rFonts w:cs="Arial"/>
          <w:szCs w:val="24"/>
        </w:rPr>
        <w:t>sly absent and lacked a c</w:t>
      </w:r>
      <w:r w:rsidR="006B599D">
        <w:rPr>
          <w:rFonts w:cs="Arial"/>
          <w:szCs w:val="24"/>
        </w:rPr>
        <w:t>u</w:t>
      </w:r>
      <w:r w:rsidRPr="00D03178">
        <w:rPr>
          <w:rFonts w:cs="Arial"/>
          <w:szCs w:val="24"/>
        </w:rPr>
        <w:t>lt</w:t>
      </w:r>
      <w:r w:rsidR="006B599D">
        <w:rPr>
          <w:rFonts w:cs="Arial"/>
          <w:szCs w:val="24"/>
        </w:rPr>
        <w:t>u</w:t>
      </w:r>
      <w:r w:rsidRPr="00D03178">
        <w:rPr>
          <w:rFonts w:cs="Arial"/>
          <w:szCs w:val="24"/>
        </w:rPr>
        <w:t>re of research beca</w:t>
      </w:r>
      <w:r w:rsidR="006B599D">
        <w:rPr>
          <w:rFonts w:cs="Arial"/>
          <w:szCs w:val="24"/>
        </w:rPr>
        <w:t>u</w:t>
      </w:r>
      <w:r w:rsidRPr="00D03178">
        <w:rPr>
          <w:rFonts w:cs="Arial"/>
          <w:szCs w:val="24"/>
        </w:rPr>
        <w:t>se research contin</w:t>
      </w:r>
      <w:r w:rsidR="006B599D">
        <w:rPr>
          <w:rFonts w:cs="Arial"/>
          <w:szCs w:val="24"/>
        </w:rPr>
        <w:t>u</w:t>
      </w:r>
      <w:r w:rsidRPr="00D03178">
        <w:rPr>
          <w:rFonts w:cs="Arial"/>
          <w:szCs w:val="24"/>
        </w:rPr>
        <w:t>ed to be dominated by ma</w:t>
      </w:r>
      <w:r w:rsidR="00D33BA6" w:rsidRPr="00D03178">
        <w:rPr>
          <w:rFonts w:cs="Arial"/>
          <w:szCs w:val="24"/>
        </w:rPr>
        <w:t>l</w:t>
      </w:r>
      <w:r w:rsidRPr="00D03178">
        <w:rPr>
          <w:rFonts w:cs="Arial"/>
          <w:szCs w:val="24"/>
        </w:rPr>
        <w:t>e academics.</w:t>
      </w:r>
    </w:p>
    <w:p w:rsidR="00C674CB" w:rsidRPr="00D03178" w:rsidRDefault="00C674CB" w:rsidP="00E43A14">
      <w:pPr>
        <w:spacing w:line="360" w:lineRule="auto"/>
        <w:rPr>
          <w:rFonts w:cs="Arial"/>
          <w:szCs w:val="24"/>
        </w:rPr>
      </w:pPr>
      <w:r w:rsidRPr="00D03178">
        <w:rPr>
          <w:rFonts w:cs="Arial"/>
          <w:szCs w:val="24"/>
        </w:rPr>
        <w:t xml:space="preserve"> In s</w:t>
      </w:r>
      <w:r w:rsidR="006B599D">
        <w:rPr>
          <w:rFonts w:cs="Arial"/>
          <w:szCs w:val="24"/>
        </w:rPr>
        <w:t>u</w:t>
      </w:r>
      <w:r w:rsidRPr="00D03178">
        <w:rPr>
          <w:rFonts w:cs="Arial"/>
          <w:szCs w:val="24"/>
        </w:rPr>
        <w:t>pport of the foregoing statement, one may posit that tho</w:t>
      </w:r>
      <w:r w:rsidR="006B599D">
        <w:rPr>
          <w:rFonts w:cs="Arial"/>
          <w:szCs w:val="24"/>
        </w:rPr>
        <w:t>u</w:t>
      </w:r>
      <w:r w:rsidRPr="00D03178">
        <w:rPr>
          <w:rFonts w:cs="Arial"/>
          <w:szCs w:val="24"/>
        </w:rPr>
        <w:t>gh teaching is vital in any learning instit</w:t>
      </w:r>
      <w:r w:rsidR="006B599D">
        <w:rPr>
          <w:rFonts w:cs="Arial"/>
          <w:szCs w:val="24"/>
        </w:rPr>
        <w:t>u</w:t>
      </w:r>
      <w:r w:rsidRPr="00D03178">
        <w:rPr>
          <w:rFonts w:cs="Arial"/>
          <w:szCs w:val="24"/>
        </w:rPr>
        <w:t xml:space="preserve">tion, </w:t>
      </w:r>
      <w:r w:rsidR="006B599D">
        <w:rPr>
          <w:rFonts w:cs="Arial"/>
          <w:szCs w:val="24"/>
        </w:rPr>
        <w:t>u</w:t>
      </w:r>
      <w:r w:rsidRPr="00D03178">
        <w:rPr>
          <w:rFonts w:cs="Arial"/>
          <w:szCs w:val="24"/>
        </w:rPr>
        <w:t>nfort</w:t>
      </w:r>
      <w:r w:rsidR="006B599D">
        <w:rPr>
          <w:rFonts w:cs="Arial"/>
          <w:szCs w:val="24"/>
        </w:rPr>
        <w:t>u</w:t>
      </w:r>
      <w:r w:rsidRPr="00D03178">
        <w:rPr>
          <w:rFonts w:cs="Arial"/>
          <w:szCs w:val="24"/>
        </w:rPr>
        <w:t>nately female academics do not benefit f</w:t>
      </w:r>
      <w:r w:rsidR="006B599D">
        <w:rPr>
          <w:rFonts w:cs="Arial"/>
          <w:szCs w:val="24"/>
        </w:rPr>
        <w:t>u</w:t>
      </w:r>
      <w:r w:rsidRPr="00D03178">
        <w:rPr>
          <w:rFonts w:cs="Arial"/>
          <w:szCs w:val="24"/>
        </w:rPr>
        <w:t>lly from this beca</w:t>
      </w:r>
      <w:r w:rsidR="006B599D">
        <w:rPr>
          <w:rFonts w:cs="Arial"/>
          <w:szCs w:val="24"/>
        </w:rPr>
        <w:t>u</w:t>
      </w:r>
      <w:r w:rsidRPr="00D03178">
        <w:rPr>
          <w:rFonts w:cs="Arial"/>
          <w:szCs w:val="24"/>
        </w:rPr>
        <w:t xml:space="preserve">se teaching cannot be compared to research and </w:t>
      </w:r>
      <w:r w:rsidR="006B599D">
        <w:rPr>
          <w:rFonts w:cs="Arial"/>
          <w:szCs w:val="24"/>
        </w:rPr>
        <w:t>u</w:t>
      </w:r>
      <w:r w:rsidRPr="00D03178">
        <w:rPr>
          <w:rFonts w:cs="Arial"/>
          <w:szCs w:val="24"/>
        </w:rPr>
        <w:t xml:space="preserve">sed as promotional aspect within </w:t>
      </w:r>
      <w:r w:rsidR="00021052">
        <w:rPr>
          <w:rFonts w:cs="Arial"/>
          <w:szCs w:val="24"/>
        </w:rPr>
        <w:t>u</w:t>
      </w:r>
      <w:r w:rsidR="00DD74FF">
        <w:rPr>
          <w:rFonts w:cs="Arial"/>
          <w:szCs w:val="24"/>
        </w:rPr>
        <w:t>niversities</w:t>
      </w:r>
      <w:r w:rsidRPr="00D03178">
        <w:rPr>
          <w:rFonts w:cs="Arial"/>
          <w:szCs w:val="24"/>
        </w:rPr>
        <w:t>.  Teaching and pastoral care that female academics offer sho</w:t>
      </w:r>
      <w:r w:rsidR="006B599D">
        <w:rPr>
          <w:rFonts w:cs="Arial"/>
          <w:szCs w:val="24"/>
        </w:rPr>
        <w:t>u</w:t>
      </w:r>
      <w:r w:rsidRPr="00D03178">
        <w:rPr>
          <w:rFonts w:cs="Arial"/>
          <w:szCs w:val="24"/>
        </w:rPr>
        <w:t>ld be val</w:t>
      </w:r>
      <w:r w:rsidR="006B599D">
        <w:rPr>
          <w:rFonts w:cs="Arial"/>
          <w:szCs w:val="24"/>
        </w:rPr>
        <w:t>u</w:t>
      </w:r>
      <w:r w:rsidRPr="00D03178">
        <w:rPr>
          <w:rFonts w:cs="Arial"/>
          <w:szCs w:val="24"/>
        </w:rPr>
        <w:t>ed at the same rate as research and p</w:t>
      </w:r>
      <w:r w:rsidR="006B599D">
        <w:rPr>
          <w:rFonts w:cs="Arial"/>
          <w:szCs w:val="24"/>
        </w:rPr>
        <w:t>u</w:t>
      </w:r>
      <w:r w:rsidRPr="00D03178">
        <w:rPr>
          <w:rFonts w:cs="Arial"/>
          <w:szCs w:val="24"/>
        </w:rPr>
        <w:t xml:space="preserve">blication in </w:t>
      </w:r>
      <w:r w:rsidR="00021052">
        <w:rPr>
          <w:rFonts w:cs="Arial"/>
          <w:szCs w:val="24"/>
        </w:rPr>
        <w:t>u</w:t>
      </w:r>
      <w:r w:rsidR="00DD74FF">
        <w:rPr>
          <w:rFonts w:cs="Arial"/>
          <w:szCs w:val="24"/>
        </w:rPr>
        <w:t>niversities</w:t>
      </w:r>
      <w:r w:rsidRPr="00D03178">
        <w:rPr>
          <w:rFonts w:cs="Arial"/>
          <w:szCs w:val="24"/>
        </w:rPr>
        <w:t xml:space="preserve"> if female academics are to develop their careers. Research done by Barrett and Barrett (20</w:t>
      </w:r>
      <w:r w:rsidR="00CB188D">
        <w:rPr>
          <w:rFonts w:cs="Arial"/>
          <w:szCs w:val="24"/>
        </w:rPr>
        <w:t>13</w:t>
      </w:r>
      <w:r w:rsidRPr="00D03178">
        <w:rPr>
          <w:rFonts w:cs="Arial"/>
          <w:szCs w:val="24"/>
        </w:rPr>
        <w:t>) fo</w:t>
      </w:r>
      <w:r w:rsidR="006B599D">
        <w:rPr>
          <w:rFonts w:cs="Arial"/>
          <w:szCs w:val="24"/>
        </w:rPr>
        <w:t>u</w:t>
      </w:r>
      <w:r w:rsidRPr="00D03178">
        <w:rPr>
          <w:rFonts w:cs="Arial"/>
          <w:szCs w:val="24"/>
        </w:rPr>
        <w:t xml:space="preserve">nd that female academics are given extra workload which is </w:t>
      </w:r>
      <w:r w:rsidR="006B599D">
        <w:rPr>
          <w:rFonts w:cs="Arial"/>
          <w:szCs w:val="24"/>
        </w:rPr>
        <w:t>u</w:t>
      </w:r>
      <w:r w:rsidRPr="00D03178">
        <w:rPr>
          <w:rFonts w:cs="Arial"/>
          <w:szCs w:val="24"/>
        </w:rPr>
        <w:t>s</w:t>
      </w:r>
      <w:r w:rsidR="006B599D">
        <w:rPr>
          <w:rFonts w:cs="Arial"/>
          <w:szCs w:val="24"/>
        </w:rPr>
        <w:t>u</w:t>
      </w:r>
      <w:r w:rsidRPr="00D03178">
        <w:rPr>
          <w:rFonts w:cs="Arial"/>
          <w:szCs w:val="24"/>
        </w:rPr>
        <w:t xml:space="preserve">ally discreet, </w:t>
      </w:r>
      <w:r w:rsidR="006B599D">
        <w:rPr>
          <w:rFonts w:cs="Arial"/>
          <w:szCs w:val="24"/>
        </w:rPr>
        <w:t>u</w:t>
      </w:r>
      <w:r w:rsidRPr="00D03178">
        <w:rPr>
          <w:rFonts w:cs="Arial"/>
          <w:szCs w:val="24"/>
        </w:rPr>
        <w:t xml:space="preserve">ndetected and </w:t>
      </w:r>
      <w:r w:rsidR="006B599D">
        <w:rPr>
          <w:rFonts w:cs="Arial"/>
          <w:szCs w:val="24"/>
        </w:rPr>
        <w:t>u</w:t>
      </w:r>
      <w:r w:rsidRPr="00D03178">
        <w:rPr>
          <w:rFonts w:cs="Arial"/>
          <w:szCs w:val="24"/>
        </w:rPr>
        <w:t>nchallenged by female academics. It may be concl</w:t>
      </w:r>
      <w:r w:rsidR="006B599D">
        <w:rPr>
          <w:rFonts w:cs="Arial"/>
          <w:szCs w:val="24"/>
        </w:rPr>
        <w:t>u</w:t>
      </w:r>
      <w:r w:rsidRPr="00D03178">
        <w:rPr>
          <w:rFonts w:cs="Arial"/>
          <w:szCs w:val="24"/>
        </w:rPr>
        <w:t xml:space="preserve">ded that the workload systems fail to raise </w:t>
      </w:r>
      <w:r w:rsidR="00703380" w:rsidRPr="00D03178">
        <w:rPr>
          <w:rFonts w:cs="Arial"/>
          <w:szCs w:val="24"/>
        </w:rPr>
        <w:t>awareness</w:t>
      </w:r>
      <w:r w:rsidRPr="00D03178">
        <w:rPr>
          <w:rFonts w:cs="Arial"/>
          <w:szCs w:val="24"/>
        </w:rPr>
        <w:t xml:space="preserve"> that female academics are given roles that are not helpf</w:t>
      </w:r>
      <w:r w:rsidR="006B599D">
        <w:rPr>
          <w:rFonts w:cs="Arial"/>
          <w:szCs w:val="24"/>
        </w:rPr>
        <w:t>u</w:t>
      </w:r>
      <w:r w:rsidRPr="00D03178">
        <w:rPr>
          <w:rFonts w:cs="Arial"/>
          <w:szCs w:val="24"/>
        </w:rPr>
        <w:t>l to improving their research p</w:t>
      </w:r>
      <w:r w:rsidR="006B599D">
        <w:rPr>
          <w:rFonts w:cs="Arial"/>
          <w:szCs w:val="24"/>
        </w:rPr>
        <w:t>u</w:t>
      </w:r>
      <w:r w:rsidRPr="00D03178">
        <w:rPr>
          <w:rFonts w:cs="Arial"/>
          <w:szCs w:val="24"/>
        </w:rPr>
        <w:t>blication or promote their career mobility.</w:t>
      </w:r>
    </w:p>
    <w:p w:rsidR="00C674CB" w:rsidRPr="00D03178" w:rsidRDefault="00C674CB" w:rsidP="00E43A14">
      <w:pPr>
        <w:spacing w:before="240" w:line="360" w:lineRule="auto"/>
        <w:rPr>
          <w:rFonts w:cs="Arial"/>
          <w:szCs w:val="24"/>
        </w:rPr>
      </w:pPr>
      <w:r w:rsidRPr="00D03178">
        <w:rPr>
          <w:rFonts w:cs="Arial"/>
          <w:szCs w:val="24"/>
        </w:rPr>
        <w:t>The Mail &amp; G</w:t>
      </w:r>
      <w:r w:rsidR="006B599D">
        <w:rPr>
          <w:rFonts w:cs="Arial"/>
          <w:szCs w:val="24"/>
        </w:rPr>
        <w:t>u</w:t>
      </w:r>
      <w:r w:rsidRPr="00D03178">
        <w:rPr>
          <w:rFonts w:cs="Arial"/>
          <w:szCs w:val="24"/>
        </w:rPr>
        <w:t>ardian (2013)</w:t>
      </w:r>
      <w:r w:rsidR="00D33BA6" w:rsidRPr="00D03178">
        <w:rPr>
          <w:rFonts w:cs="Arial"/>
          <w:szCs w:val="24"/>
        </w:rPr>
        <w:t xml:space="preserve"> and </w:t>
      </w:r>
      <w:r w:rsidR="008358CF" w:rsidRPr="00D03178">
        <w:rPr>
          <w:rFonts w:cs="Arial"/>
          <w:szCs w:val="24"/>
        </w:rPr>
        <w:t xml:space="preserve">Gephart, (1999) </w:t>
      </w:r>
      <w:r w:rsidRPr="00D03178">
        <w:rPr>
          <w:rFonts w:cs="Arial"/>
          <w:szCs w:val="24"/>
        </w:rPr>
        <w:t>arg</w:t>
      </w:r>
      <w:r w:rsidR="006B599D">
        <w:rPr>
          <w:rFonts w:cs="Arial"/>
          <w:szCs w:val="24"/>
        </w:rPr>
        <w:t>u</w:t>
      </w:r>
      <w:r w:rsidRPr="00D03178">
        <w:rPr>
          <w:rFonts w:cs="Arial"/>
          <w:szCs w:val="24"/>
        </w:rPr>
        <w:t>e that a fac</w:t>
      </w:r>
      <w:r w:rsidR="006B599D">
        <w:rPr>
          <w:rFonts w:cs="Arial"/>
          <w:szCs w:val="24"/>
        </w:rPr>
        <w:t>u</w:t>
      </w:r>
      <w:r w:rsidRPr="00D03178">
        <w:rPr>
          <w:rFonts w:cs="Arial"/>
          <w:szCs w:val="24"/>
        </w:rPr>
        <w:t>lty (academic) member’s prod</w:t>
      </w:r>
      <w:r w:rsidR="006B599D">
        <w:rPr>
          <w:rFonts w:cs="Arial"/>
          <w:szCs w:val="24"/>
        </w:rPr>
        <w:t>u</w:t>
      </w:r>
      <w:r w:rsidRPr="00D03178">
        <w:rPr>
          <w:rFonts w:cs="Arial"/>
          <w:szCs w:val="24"/>
        </w:rPr>
        <w:t xml:space="preserve">ctivity is often </w:t>
      </w:r>
      <w:r w:rsidR="006B599D">
        <w:rPr>
          <w:rFonts w:cs="Arial"/>
          <w:szCs w:val="24"/>
        </w:rPr>
        <w:t>u</w:t>
      </w:r>
      <w:r w:rsidRPr="00D03178">
        <w:rPr>
          <w:rFonts w:cs="Arial"/>
          <w:szCs w:val="24"/>
        </w:rPr>
        <w:t>sed as an index of departments and instit</w:t>
      </w:r>
      <w:r w:rsidR="006B599D">
        <w:rPr>
          <w:rFonts w:cs="Arial"/>
          <w:szCs w:val="24"/>
        </w:rPr>
        <w:t>u</w:t>
      </w:r>
      <w:r w:rsidRPr="00D03178">
        <w:rPr>
          <w:rFonts w:cs="Arial"/>
          <w:szCs w:val="24"/>
        </w:rPr>
        <w:t>tional prestige and is strongly associated with his or her rep</w:t>
      </w:r>
      <w:r w:rsidR="006B599D">
        <w:rPr>
          <w:rFonts w:cs="Arial"/>
          <w:szCs w:val="24"/>
        </w:rPr>
        <w:t>u</w:t>
      </w:r>
      <w:r w:rsidRPr="00D03178">
        <w:rPr>
          <w:rFonts w:cs="Arial"/>
          <w:szCs w:val="24"/>
        </w:rPr>
        <w:t>tation, visibility and advancement in the academic str</w:t>
      </w:r>
      <w:r w:rsidR="006B599D">
        <w:rPr>
          <w:rFonts w:cs="Arial"/>
          <w:szCs w:val="24"/>
        </w:rPr>
        <w:t>u</w:t>
      </w:r>
      <w:r w:rsidRPr="00D03178">
        <w:rPr>
          <w:rFonts w:cs="Arial"/>
          <w:szCs w:val="24"/>
        </w:rPr>
        <w:t>ct</w:t>
      </w:r>
      <w:r w:rsidR="006B599D">
        <w:rPr>
          <w:rFonts w:cs="Arial"/>
          <w:szCs w:val="24"/>
        </w:rPr>
        <w:t>u</w:t>
      </w:r>
      <w:r w:rsidRPr="00D03178">
        <w:rPr>
          <w:rFonts w:cs="Arial"/>
          <w:szCs w:val="24"/>
        </w:rPr>
        <w:t>re.  In f</w:t>
      </w:r>
      <w:r w:rsidR="006B599D">
        <w:rPr>
          <w:rFonts w:cs="Arial"/>
          <w:szCs w:val="24"/>
        </w:rPr>
        <w:t>u</w:t>
      </w:r>
      <w:r w:rsidRPr="00D03178">
        <w:rPr>
          <w:rFonts w:cs="Arial"/>
          <w:szCs w:val="24"/>
        </w:rPr>
        <w:t xml:space="preserve">rtherance to these sentiments, when female academics are hired and promoted, </w:t>
      </w:r>
      <w:r w:rsidR="00021052">
        <w:rPr>
          <w:rFonts w:cs="Arial"/>
          <w:szCs w:val="24"/>
        </w:rPr>
        <w:t>u</w:t>
      </w:r>
      <w:r w:rsidR="00DD74FF">
        <w:rPr>
          <w:rFonts w:cs="Arial"/>
          <w:szCs w:val="24"/>
        </w:rPr>
        <w:t>niversities</w:t>
      </w:r>
      <w:r w:rsidRPr="00D03178">
        <w:rPr>
          <w:rFonts w:cs="Arial"/>
          <w:szCs w:val="24"/>
        </w:rPr>
        <w:t xml:space="preserve"> always strive to make s</w:t>
      </w:r>
      <w:r w:rsidR="006B599D">
        <w:rPr>
          <w:rFonts w:cs="Arial"/>
          <w:szCs w:val="24"/>
        </w:rPr>
        <w:t>u</w:t>
      </w:r>
      <w:r w:rsidRPr="00D03178">
        <w:rPr>
          <w:rFonts w:cs="Arial"/>
          <w:szCs w:val="24"/>
        </w:rPr>
        <w:t>re they are hiring or promoting a good scholar and a person who will do a good job in both research and instr</w:t>
      </w:r>
      <w:r w:rsidR="006B599D">
        <w:rPr>
          <w:rFonts w:cs="Arial"/>
          <w:szCs w:val="24"/>
        </w:rPr>
        <w:t>u</w:t>
      </w:r>
      <w:r w:rsidRPr="00D03178">
        <w:rPr>
          <w:rFonts w:cs="Arial"/>
          <w:szCs w:val="24"/>
        </w:rPr>
        <w:t>ction of the st</w:t>
      </w:r>
      <w:r w:rsidR="006B599D">
        <w:rPr>
          <w:rFonts w:cs="Arial"/>
          <w:szCs w:val="24"/>
        </w:rPr>
        <w:t>u</w:t>
      </w:r>
      <w:r w:rsidRPr="00D03178">
        <w:rPr>
          <w:rFonts w:cs="Arial"/>
          <w:szCs w:val="24"/>
        </w:rPr>
        <w:t xml:space="preserve">dents.  This </w:t>
      </w:r>
      <w:r w:rsidR="00CB188D">
        <w:rPr>
          <w:rFonts w:cs="Arial"/>
          <w:szCs w:val="24"/>
        </w:rPr>
        <w:t>researcher</w:t>
      </w:r>
      <w:r w:rsidRPr="00D03178">
        <w:rPr>
          <w:rFonts w:cs="Arial"/>
          <w:szCs w:val="24"/>
        </w:rPr>
        <w:t xml:space="preserve"> conc</w:t>
      </w:r>
      <w:r w:rsidR="006B599D">
        <w:rPr>
          <w:rFonts w:cs="Arial"/>
          <w:szCs w:val="24"/>
        </w:rPr>
        <w:t>u</w:t>
      </w:r>
      <w:r w:rsidRPr="00D03178">
        <w:rPr>
          <w:rFonts w:cs="Arial"/>
          <w:szCs w:val="24"/>
        </w:rPr>
        <w:t xml:space="preserve">rs with </w:t>
      </w:r>
      <w:r w:rsidR="00CB188D">
        <w:rPr>
          <w:rFonts w:cs="Arial"/>
          <w:szCs w:val="24"/>
        </w:rPr>
        <w:t>Mabokela</w:t>
      </w:r>
      <w:r w:rsidRPr="00D03178">
        <w:rPr>
          <w:rFonts w:cs="Arial"/>
          <w:szCs w:val="24"/>
        </w:rPr>
        <w:t xml:space="preserve"> (20</w:t>
      </w:r>
      <w:r w:rsidR="00CB188D">
        <w:rPr>
          <w:rFonts w:cs="Arial"/>
          <w:szCs w:val="24"/>
        </w:rPr>
        <w:t>02</w:t>
      </w:r>
      <w:r w:rsidRPr="00D03178">
        <w:rPr>
          <w:rFonts w:cs="Arial"/>
          <w:szCs w:val="24"/>
        </w:rPr>
        <w:t>) that research p</w:t>
      </w:r>
      <w:r w:rsidR="006B599D">
        <w:rPr>
          <w:rFonts w:cs="Arial"/>
          <w:szCs w:val="24"/>
        </w:rPr>
        <w:t>u</w:t>
      </w:r>
      <w:r w:rsidRPr="00D03178">
        <w:rPr>
          <w:rFonts w:cs="Arial"/>
          <w:szCs w:val="24"/>
        </w:rPr>
        <w:t>blication is recognised globally as the cr</w:t>
      </w:r>
      <w:r w:rsidR="006B599D">
        <w:rPr>
          <w:rFonts w:cs="Arial"/>
          <w:szCs w:val="24"/>
        </w:rPr>
        <w:t>u</w:t>
      </w:r>
      <w:r w:rsidRPr="00D03178">
        <w:rPr>
          <w:rFonts w:cs="Arial"/>
          <w:szCs w:val="24"/>
        </w:rPr>
        <w:t xml:space="preserve">x of an </w:t>
      </w:r>
      <w:r w:rsidRPr="00D03178">
        <w:rPr>
          <w:rFonts w:cs="Arial"/>
          <w:szCs w:val="24"/>
        </w:rPr>
        <w:lastRenderedPageBreak/>
        <w:t>academic profession and has become an essential req</w:t>
      </w:r>
      <w:r w:rsidR="006B599D">
        <w:rPr>
          <w:rFonts w:cs="Arial"/>
          <w:szCs w:val="24"/>
        </w:rPr>
        <w:t>u</w:t>
      </w:r>
      <w:r w:rsidRPr="00D03178">
        <w:rPr>
          <w:rFonts w:cs="Arial"/>
          <w:szCs w:val="24"/>
        </w:rPr>
        <w:t>irement for career advancement and promotion.</w:t>
      </w:r>
    </w:p>
    <w:p w:rsidR="00C674CB" w:rsidRPr="001D274D" w:rsidRDefault="00C674CB" w:rsidP="00E43A14">
      <w:pPr>
        <w:spacing w:line="360" w:lineRule="auto"/>
      </w:pPr>
      <w:r w:rsidRPr="00D03178">
        <w:rPr>
          <w:rFonts w:cs="Arial"/>
          <w:szCs w:val="24"/>
        </w:rPr>
        <w:t>However, the working conditions of the female academics especially in developing co</w:t>
      </w:r>
      <w:r w:rsidR="006B599D">
        <w:rPr>
          <w:rFonts w:cs="Arial"/>
          <w:szCs w:val="24"/>
        </w:rPr>
        <w:t>u</w:t>
      </w:r>
      <w:r w:rsidRPr="00D03178">
        <w:rPr>
          <w:rFonts w:cs="Arial"/>
          <w:szCs w:val="24"/>
        </w:rPr>
        <w:t>ntries may hinder them from prod</w:t>
      </w:r>
      <w:r w:rsidR="006B599D">
        <w:rPr>
          <w:rFonts w:cs="Arial"/>
          <w:szCs w:val="24"/>
        </w:rPr>
        <w:t>u</w:t>
      </w:r>
      <w:r w:rsidRPr="00D03178">
        <w:rPr>
          <w:rFonts w:cs="Arial"/>
          <w:szCs w:val="24"/>
        </w:rPr>
        <w:t>cing tangible res</w:t>
      </w:r>
      <w:r w:rsidR="006B599D">
        <w:rPr>
          <w:rFonts w:cs="Arial"/>
          <w:szCs w:val="24"/>
        </w:rPr>
        <w:t>u</w:t>
      </w:r>
      <w:r w:rsidRPr="00D03178">
        <w:rPr>
          <w:rFonts w:cs="Arial"/>
          <w:szCs w:val="24"/>
        </w:rPr>
        <w:t>lts.  Ondari-Okemwa (2007); and Nie</w:t>
      </w:r>
      <w:r w:rsidR="006B599D">
        <w:rPr>
          <w:rFonts w:cs="Arial"/>
          <w:szCs w:val="24"/>
        </w:rPr>
        <w:t>u</w:t>
      </w:r>
      <w:r w:rsidRPr="00D03178">
        <w:rPr>
          <w:rFonts w:cs="Arial"/>
          <w:szCs w:val="24"/>
        </w:rPr>
        <w:t>wo</w:t>
      </w:r>
      <w:r w:rsidR="006B599D">
        <w:rPr>
          <w:rFonts w:cs="Arial"/>
          <w:szCs w:val="24"/>
        </w:rPr>
        <w:t>u</w:t>
      </w:r>
      <w:r w:rsidRPr="00D03178">
        <w:rPr>
          <w:rFonts w:cs="Arial"/>
          <w:szCs w:val="24"/>
        </w:rPr>
        <w:t>dt &amp; Wilcocks (2005) identify the challenges of developing co</w:t>
      </w:r>
      <w:r w:rsidR="006B599D">
        <w:rPr>
          <w:rFonts w:cs="Arial"/>
          <w:szCs w:val="24"/>
        </w:rPr>
        <w:t>u</w:t>
      </w:r>
      <w:r w:rsidRPr="00D03178">
        <w:rPr>
          <w:rFonts w:cs="Arial"/>
          <w:szCs w:val="24"/>
        </w:rPr>
        <w:t>ntries s</w:t>
      </w:r>
      <w:r w:rsidR="006B599D">
        <w:rPr>
          <w:rFonts w:cs="Arial"/>
          <w:szCs w:val="24"/>
        </w:rPr>
        <w:t>u</w:t>
      </w:r>
      <w:r w:rsidRPr="00D03178">
        <w:rPr>
          <w:rFonts w:cs="Arial"/>
          <w:szCs w:val="24"/>
        </w:rPr>
        <w:t>ch as lack of incentives, non-participation in scholarly conferences, lang</w:t>
      </w:r>
      <w:r w:rsidR="006B599D">
        <w:rPr>
          <w:rFonts w:cs="Arial"/>
          <w:szCs w:val="24"/>
        </w:rPr>
        <w:t>u</w:t>
      </w:r>
      <w:r w:rsidRPr="00D03178">
        <w:rPr>
          <w:rFonts w:cs="Arial"/>
          <w:szCs w:val="24"/>
        </w:rPr>
        <w:t>age challenges, technological challenges and environment</w:t>
      </w:r>
      <w:r w:rsidR="00CB7187" w:rsidRPr="00D03178">
        <w:rPr>
          <w:rFonts w:cs="Arial"/>
          <w:szCs w:val="24"/>
        </w:rPr>
        <w:t>al</w:t>
      </w:r>
      <w:r w:rsidRPr="00D03178">
        <w:rPr>
          <w:rFonts w:cs="Arial"/>
          <w:szCs w:val="24"/>
        </w:rPr>
        <w:t xml:space="preserve"> challenges as factors that affect (female) academics p</w:t>
      </w:r>
      <w:r w:rsidR="006B599D">
        <w:rPr>
          <w:rFonts w:cs="Arial"/>
          <w:szCs w:val="24"/>
        </w:rPr>
        <w:t>u</w:t>
      </w:r>
      <w:r w:rsidRPr="00D03178">
        <w:rPr>
          <w:rFonts w:cs="Arial"/>
          <w:szCs w:val="24"/>
        </w:rPr>
        <w:t>blishing records. To compo</w:t>
      </w:r>
      <w:r w:rsidR="006B599D">
        <w:rPr>
          <w:rFonts w:cs="Arial"/>
          <w:szCs w:val="24"/>
        </w:rPr>
        <w:t>u</w:t>
      </w:r>
      <w:r w:rsidRPr="00D03178">
        <w:rPr>
          <w:rFonts w:cs="Arial"/>
          <w:szCs w:val="24"/>
        </w:rPr>
        <w:t xml:space="preserve">nd on these problems, some African </w:t>
      </w:r>
      <w:r w:rsidR="00DD74FF">
        <w:rPr>
          <w:rFonts w:cs="Arial"/>
          <w:szCs w:val="24"/>
        </w:rPr>
        <w:t>Universities</w:t>
      </w:r>
      <w:r w:rsidRPr="00D03178">
        <w:rPr>
          <w:rFonts w:cs="Arial"/>
          <w:szCs w:val="24"/>
        </w:rPr>
        <w:t xml:space="preserve"> s</w:t>
      </w:r>
      <w:r w:rsidR="006B599D">
        <w:rPr>
          <w:rFonts w:cs="Arial"/>
          <w:szCs w:val="24"/>
        </w:rPr>
        <w:t>u</w:t>
      </w:r>
      <w:r w:rsidRPr="00D03178">
        <w:rPr>
          <w:rFonts w:cs="Arial"/>
          <w:szCs w:val="24"/>
        </w:rPr>
        <w:t xml:space="preserve">ch as Nigeria have made it very clear to all academic staff </w:t>
      </w:r>
      <w:r w:rsidR="00CB7187" w:rsidRPr="00D03178">
        <w:rPr>
          <w:rFonts w:cs="Arial"/>
          <w:szCs w:val="24"/>
        </w:rPr>
        <w:t xml:space="preserve"> that </w:t>
      </w:r>
      <w:r w:rsidRPr="00D03178">
        <w:rPr>
          <w:rFonts w:cs="Arial"/>
          <w:szCs w:val="24"/>
        </w:rPr>
        <w:t>it is paramo</w:t>
      </w:r>
      <w:r w:rsidR="006B599D">
        <w:rPr>
          <w:rFonts w:cs="Arial"/>
          <w:szCs w:val="24"/>
        </w:rPr>
        <w:t>u</w:t>
      </w:r>
      <w:r w:rsidRPr="00D03178">
        <w:rPr>
          <w:rFonts w:cs="Arial"/>
          <w:szCs w:val="24"/>
        </w:rPr>
        <w:t>nt that their work gets p</w:t>
      </w:r>
      <w:r w:rsidR="006B599D">
        <w:rPr>
          <w:rFonts w:cs="Arial"/>
          <w:szCs w:val="24"/>
        </w:rPr>
        <w:t>u</w:t>
      </w:r>
      <w:r w:rsidRPr="00D03178">
        <w:rPr>
          <w:rFonts w:cs="Arial"/>
          <w:szCs w:val="24"/>
        </w:rPr>
        <w:t>blished in international and referred jo</w:t>
      </w:r>
      <w:r w:rsidR="006B599D">
        <w:rPr>
          <w:rFonts w:cs="Arial"/>
          <w:szCs w:val="24"/>
        </w:rPr>
        <w:t>u</w:t>
      </w:r>
      <w:r w:rsidRPr="00D03178">
        <w:rPr>
          <w:rFonts w:cs="Arial"/>
          <w:szCs w:val="24"/>
        </w:rPr>
        <w:t>rnals (</w:t>
      </w:r>
      <w:r w:rsidR="004B79C4" w:rsidRPr="001D274D">
        <w:rPr>
          <w:rFonts w:cs="Arial"/>
          <w:szCs w:val="24"/>
        </w:rPr>
        <w:t xml:space="preserve"> </w:t>
      </w:r>
      <w:r w:rsidR="004B79C4" w:rsidRPr="00D03178">
        <w:rPr>
          <w:rFonts w:cs="Arial"/>
          <w:szCs w:val="24"/>
        </w:rPr>
        <w:t>A</w:t>
      </w:r>
      <w:r w:rsidR="004B79C4" w:rsidRPr="001D274D">
        <w:rPr>
          <w:rFonts w:cs="Arial"/>
          <w:szCs w:val="24"/>
        </w:rPr>
        <w:t>k</w:t>
      </w:r>
      <w:r w:rsidR="00C66FB4">
        <w:rPr>
          <w:rFonts w:cs="Arial"/>
          <w:szCs w:val="24"/>
        </w:rPr>
        <w:t>inyermi, Ofen and Ik</w:t>
      </w:r>
      <w:r w:rsidR="006B599D">
        <w:rPr>
          <w:rFonts w:cs="Arial"/>
          <w:szCs w:val="24"/>
        </w:rPr>
        <w:t>u</w:t>
      </w:r>
      <w:r w:rsidR="004B79C4" w:rsidRPr="00D03178">
        <w:rPr>
          <w:rFonts w:cs="Arial"/>
          <w:szCs w:val="24"/>
        </w:rPr>
        <w:t>enomore, 2012</w:t>
      </w:r>
      <w:r w:rsidRPr="00354746">
        <w:rPr>
          <w:rFonts w:cs="Arial"/>
          <w:szCs w:val="24"/>
        </w:rPr>
        <w:t>)</w:t>
      </w:r>
      <w:r w:rsidRPr="00D03178">
        <w:rPr>
          <w:rFonts w:cs="Arial"/>
          <w:szCs w:val="24"/>
        </w:rPr>
        <w:t xml:space="preserve"> if they are to be considered for promotion. </w:t>
      </w:r>
      <w:r w:rsidR="00DD74FF">
        <w:rPr>
          <w:rFonts w:cs="Arial"/>
          <w:szCs w:val="24"/>
        </w:rPr>
        <w:t>Universities</w:t>
      </w:r>
      <w:r w:rsidRPr="00D03178">
        <w:rPr>
          <w:rFonts w:cs="Arial"/>
          <w:szCs w:val="24"/>
        </w:rPr>
        <w:t xml:space="preserve"> are now </w:t>
      </w:r>
      <w:r w:rsidR="006B599D">
        <w:rPr>
          <w:rFonts w:cs="Arial"/>
          <w:szCs w:val="24"/>
        </w:rPr>
        <w:t>u</w:t>
      </w:r>
      <w:r w:rsidRPr="00D03178">
        <w:rPr>
          <w:rFonts w:cs="Arial"/>
          <w:szCs w:val="24"/>
        </w:rPr>
        <w:t>sing academic p</w:t>
      </w:r>
      <w:r w:rsidR="006B599D">
        <w:rPr>
          <w:rFonts w:cs="Arial"/>
          <w:szCs w:val="24"/>
        </w:rPr>
        <w:t>u</w:t>
      </w:r>
      <w:r w:rsidRPr="00D03178">
        <w:rPr>
          <w:rFonts w:cs="Arial"/>
          <w:szCs w:val="24"/>
        </w:rPr>
        <w:t>blished papers to b</w:t>
      </w:r>
      <w:r w:rsidR="006B599D">
        <w:rPr>
          <w:rFonts w:cs="Arial"/>
          <w:szCs w:val="24"/>
        </w:rPr>
        <w:t>u</w:t>
      </w:r>
      <w:r w:rsidRPr="00D03178">
        <w:rPr>
          <w:rFonts w:cs="Arial"/>
          <w:szCs w:val="24"/>
        </w:rPr>
        <w:t xml:space="preserve">lk </w:t>
      </w:r>
      <w:r w:rsidR="006B599D">
        <w:rPr>
          <w:rFonts w:cs="Arial"/>
          <w:szCs w:val="24"/>
        </w:rPr>
        <w:t>u</w:t>
      </w:r>
      <w:r w:rsidRPr="00D03178">
        <w:rPr>
          <w:rFonts w:cs="Arial"/>
          <w:szCs w:val="24"/>
        </w:rPr>
        <w:t>p their p</w:t>
      </w:r>
      <w:r w:rsidR="006B599D">
        <w:rPr>
          <w:rFonts w:cs="Arial"/>
          <w:szCs w:val="24"/>
        </w:rPr>
        <w:t>u</w:t>
      </w:r>
      <w:r w:rsidRPr="00D03178">
        <w:rPr>
          <w:rFonts w:cs="Arial"/>
          <w:szCs w:val="24"/>
        </w:rPr>
        <w:t>blication and citations co</w:t>
      </w:r>
      <w:r w:rsidR="006B599D">
        <w:rPr>
          <w:rFonts w:cs="Arial"/>
          <w:szCs w:val="24"/>
        </w:rPr>
        <w:t>u</w:t>
      </w:r>
      <w:r w:rsidRPr="00D03178">
        <w:rPr>
          <w:rFonts w:cs="Arial"/>
          <w:szCs w:val="24"/>
        </w:rPr>
        <w:t>nt so as to raise instit</w:t>
      </w:r>
      <w:r w:rsidR="006B599D">
        <w:rPr>
          <w:rFonts w:cs="Arial"/>
          <w:szCs w:val="24"/>
        </w:rPr>
        <w:t>u</w:t>
      </w:r>
      <w:r w:rsidRPr="00D03178">
        <w:rPr>
          <w:rFonts w:cs="Arial"/>
          <w:szCs w:val="24"/>
        </w:rPr>
        <w:t>tional ranking (Mail &amp; G</w:t>
      </w:r>
      <w:r w:rsidR="006B599D">
        <w:rPr>
          <w:rFonts w:cs="Arial"/>
          <w:szCs w:val="24"/>
        </w:rPr>
        <w:t>u</w:t>
      </w:r>
      <w:r w:rsidRPr="00D03178">
        <w:rPr>
          <w:rFonts w:cs="Arial"/>
          <w:szCs w:val="24"/>
        </w:rPr>
        <w:t xml:space="preserve">ardian 2013). Hence (female) </w:t>
      </w:r>
      <w:r w:rsidR="00CB7187" w:rsidRPr="00D03178">
        <w:rPr>
          <w:rFonts w:cs="Arial"/>
          <w:szCs w:val="24"/>
        </w:rPr>
        <w:t>a</w:t>
      </w:r>
      <w:r w:rsidRPr="00D03178">
        <w:rPr>
          <w:rFonts w:cs="Arial"/>
          <w:szCs w:val="24"/>
        </w:rPr>
        <w:t xml:space="preserve">cademics are </w:t>
      </w:r>
      <w:r w:rsidR="006B599D">
        <w:rPr>
          <w:rFonts w:cs="Arial"/>
          <w:szCs w:val="24"/>
        </w:rPr>
        <w:t>u</w:t>
      </w:r>
      <w:r w:rsidRPr="00D03178">
        <w:rPr>
          <w:rFonts w:cs="Arial"/>
          <w:szCs w:val="24"/>
        </w:rPr>
        <w:t>nder press</w:t>
      </w:r>
      <w:r w:rsidR="006B599D">
        <w:rPr>
          <w:rFonts w:cs="Arial"/>
          <w:szCs w:val="24"/>
        </w:rPr>
        <w:t>u</w:t>
      </w:r>
      <w:r w:rsidRPr="00D03178">
        <w:rPr>
          <w:rFonts w:cs="Arial"/>
          <w:szCs w:val="24"/>
        </w:rPr>
        <w:t>re not only to develop their career, and get national and international visibility b</w:t>
      </w:r>
      <w:r w:rsidR="006B599D">
        <w:rPr>
          <w:rFonts w:cs="Arial"/>
          <w:szCs w:val="24"/>
        </w:rPr>
        <w:t>u</w:t>
      </w:r>
      <w:r w:rsidRPr="00D03178">
        <w:rPr>
          <w:rFonts w:cs="Arial"/>
          <w:szCs w:val="24"/>
        </w:rPr>
        <w:t>t to ens</w:t>
      </w:r>
      <w:r w:rsidR="006B599D">
        <w:rPr>
          <w:rFonts w:cs="Arial"/>
          <w:szCs w:val="24"/>
        </w:rPr>
        <w:t>u</w:t>
      </w:r>
      <w:r w:rsidRPr="00D03178">
        <w:rPr>
          <w:rFonts w:cs="Arial"/>
          <w:szCs w:val="24"/>
        </w:rPr>
        <w:t>re that the</w:t>
      </w:r>
      <w:r w:rsidR="00B44871" w:rsidRPr="00D03178">
        <w:rPr>
          <w:rFonts w:cs="Arial"/>
          <w:szCs w:val="24"/>
        </w:rPr>
        <w:t>y</w:t>
      </w:r>
      <w:r w:rsidRPr="00D03178">
        <w:rPr>
          <w:rFonts w:cs="Arial"/>
          <w:szCs w:val="24"/>
        </w:rPr>
        <w:t xml:space="preserve"> are retained. </w:t>
      </w:r>
    </w:p>
    <w:p w:rsidR="00C674CB" w:rsidRPr="00D03178" w:rsidRDefault="00C674CB" w:rsidP="00E43A14">
      <w:pPr>
        <w:spacing w:line="360" w:lineRule="auto"/>
        <w:rPr>
          <w:rFonts w:cs="Arial"/>
          <w:szCs w:val="24"/>
        </w:rPr>
      </w:pPr>
      <w:r w:rsidRPr="00D03178">
        <w:rPr>
          <w:rFonts w:cs="Arial"/>
          <w:szCs w:val="24"/>
        </w:rPr>
        <w:t xml:space="preserve">It is </w:t>
      </w:r>
      <w:r w:rsidR="006B599D">
        <w:rPr>
          <w:rFonts w:cs="Arial"/>
          <w:szCs w:val="24"/>
        </w:rPr>
        <w:t>u</w:t>
      </w:r>
      <w:r w:rsidRPr="00D03178">
        <w:rPr>
          <w:rFonts w:cs="Arial"/>
          <w:szCs w:val="24"/>
        </w:rPr>
        <w:t>nfort</w:t>
      </w:r>
      <w:r w:rsidR="006B599D">
        <w:rPr>
          <w:rFonts w:cs="Arial"/>
          <w:szCs w:val="24"/>
        </w:rPr>
        <w:t>u</w:t>
      </w:r>
      <w:r w:rsidRPr="00D03178">
        <w:rPr>
          <w:rFonts w:cs="Arial"/>
          <w:szCs w:val="24"/>
        </w:rPr>
        <w:t>nate that having a paper p</w:t>
      </w:r>
      <w:r w:rsidR="006B599D">
        <w:rPr>
          <w:rFonts w:cs="Arial"/>
          <w:szCs w:val="24"/>
        </w:rPr>
        <w:t>u</w:t>
      </w:r>
      <w:r w:rsidRPr="00D03178">
        <w:rPr>
          <w:rFonts w:cs="Arial"/>
          <w:szCs w:val="24"/>
        </w:rPr>
        <w:t>blished in a referred jo</w:t>
      </w:r>
      <w:r w:rsidR="006B599D">
        <w:rPr>
          <w:rFonts w:cs="Arial"/>
          <w:szCs w:val="24"/>
        </w:rPr>
        <w:t>u</w:t>
      </w:r>
      <w:r w:rsidRPr="00D03178">
        <w:rPr>
          <w:rFonts w:cs="Arial"/>
          <w:szCs w:val="24"/>
        </w:rPr>
        <w:t xml:space="preserve">rnal is deemed as vital in most African </w:t>
      </w:r>
      <w:r w:rsidR="00DD74FF">
        <w:rPr>
          <w:rFonts w:cs="Arial"/>
          <w:szCs w:val="24"/>
        </w:rPr>
        <w:t>Universities</w:t>
      </w:r>
      <w:r w:rsidRPr="00D03178">
        <w:rPr>
          <w:rFonts w:cs="Arial"/>
          <w:szCs w:val="24"/>
        </w:rPr>
        <w:t xml:space="preserve"> and comes with terms and conditions. The researcher is of the view that most research papers in developing co</w:t>
      </w:r>
      <w:r w:rsidR="006B599D">
        <w:rPr>
          <w:rFonts w:cs="Arial"/>
          <w:szCs w:val="24"/>
        </w:rPr>
        <w:t>u</w:t>
      </w:r>
      <w:r w:rsidRPr="00D03178">
        <w:rPr>
          <w:rFonts w:cs="Arial"/>
          <w:szCs w:val="24"/>
        </w:rPr>
        <w:t xml:space="preserve">ntries are written </w:t>
      </w:r>
      <w:r w:rsidR="00B44871" w:rsidRPr="00D03178">
        <w:rPr>
          <w:rFonts w:cs="Arial"/>
          <w:szCs w:val="24"/>
        </w:rPr>
        <w:t>from</w:t>
      </w:r>
      <w:r w:rsidRPr="00D03178">
        <w:rPr>
          <w:rFonts w:cs="Arial"/>
          <w:szCs w:val="24"/>
        </w:rPr>
        <w:t xml:space="preserve"> an Afro-centric context which is totally different from that of the E</w:t>
      </w:r>
      <w:r w:rsidR="006B599D">
        <w:rPr>
          <w:rFonts w:cs="Arial"/>
          <w:szCs w:val="24"/>
        </w:rPr>
        <w:t>u</w:t>
      </w:r>
      <w:r w:rsidRPr="00D03178">
        <w:rPr>
          <w:rFonts w:cs="Arial"/>
          <w:szCs w:val="24"/>
        </w:rPr>
        <w:t>rocentric view. Hence, the terms in which the paper may be accredited in context and q</w:t>
      </w:r>
      <w:r w:rsidR="006B599D">
        <w:rPr>
          <w:rFonts w:cs="Arial"/>
          <w:szCs w:val="24"/>
        </w:rPr>
        <w:t>u</w:t>
      </w:r>
      <w:r w:rsidRPr="00D03178">
        <w:rPr>
          <w:rFonts w:cs="Arial"/>
          <w:szCs w:val="24"/>
        </w:rPr>
        <w:t>ality may act as a disadvantage to African scholars (</w:t>
      </w:r>
      <w:r w:rsidR="004B79C4" w:rsidRPr="00D03178">
        <w:t xml:space="preserve"> </w:t>
      </w:r>
      <w:r w:rsidR="004B79C4" w:rsidRPr="00D03178">
        <w:rPr>
          <w:rFonts w:cs="Arial"/>
          <w:szCs w:val="24"/>
        </w:rPr>
        <w:t>Akinyermi, Ofen and IK</w:t>
      </w:r>
      <w:r w:rsidR="006B599D">
        <w:rPr>
          <w:rFonts w:cs="Arial"/>
          <w:szCs w:val="24"/>
        </w:rPr>
        <w:t>u</w:t>
      </w:r>
      <w:r w:rsidR="004B79C4" w:rsidRPr="00D03178">
        <w:rPr>
          <w:rFonts w:cs="Arial"/>
          <w:szCs w:val="24"/>
        </w:rPr>
        <w:t>enomore, 2012</w:t>
      </w:r>
      <w:r w:rsidRPr="00D03178">
        <w:rPr>
          <w:rFonts w:cs="Arial"/>
          <w:szCs w:val="24"/>
        </w:rPr>
        <w:t>).  These views may be attrib</w:t>
      </w:r>
      <w:r w:rsidR="006B599D">
        <w:rPr>
          <w:rFonts w:cs="Arial"/>
          <w:szCs w:val="24"/>
        </w:rPr>
        <w:t>u</w:t>
      </w:r>
      <w:r w:rsidRPr="00D03178">
        <w:rPr>
          <w:rFonts w:cs="Arial"/>
          <w:szCs w:val="24"/>
        </w:rPr>
        <w:t>ted to one of the reasons why most papers are rejected and why there is pa</w:t>
      </w:r>
      <w:r w:rsidR="006B599D">
        <w:rPr>
          <w:rFonts w:cs="Arial"/>
          <w:szCs w:val="24"/>
        </w:rPr>
        <w:t>u</w:t>
      </w:r>
      <w:r w:rsidRPr="00D03178">
        <w:rPr>
          <w:rFonts w:cs="Arial"/>
          <w:szCs w:val="24"/>
        </w:rPr>
        <w:t>city on extant literat</w:t>
      </w:r>
      <w:r w:rsidR="006B599D">
        <w:rPr>
          <w:rFonts w:cs="Arial"/>
          <w:szCs w:val="24"/>
        </w:rPr>
        <w:t>u</w:t>
      </w:r>
      <w:r w:rsidRPr="00D03178">
        <w:rPr>
          <w:rFonts w:cs="Arial"/>
          <w:szCs w:val="24"/>
        </w:rPr>
        <w:t>re on career development of female academics in developing co</w:t>
      </w:r>
      <w:r w:rsidR="006B599D">
        <w:rPr>
          <w:rFonts w:cs="Arial"/>
          <w:szCs w:val="24"/>
        </w:rPr>
        <w:t>u</w:t>
      </w:r>
      <w:r w:rsidRPr="00D03178">
        <w:rPr>
          <w:rFonts w:cs="Arial"/>
          <w:szCs w:val="24"/>
        </w:rPr>
        <w:t>ntries as compared to developed co</w:t>
      </w:r>
      <w:r w:rsidR="006B599D">
        <w:rPr>
          <w:rFonts w:cs="Arial"/>
          <w:szCs w:val="24"/>
        </w:rPr>
        <w:t>u</w:t>
      </w:r>
      <w:r w:rsidRPr="00D03178">
        <w:rPr>
          <w:rFonts w:cs="Arial"/>
          <w:szCs w:val="24"/>
        </w:rPr>
        <w:t xml:space="preserve">ntries. </w:t>
      </w:r>
    </w:p>
    <w:p w:rsidR="00021052" w:rsidRDefault="00CB7187" w:rsidP="00E43A14">
      <w:pPr>
        <w:spacing w:line="360" w:lineRule="auto"/>
        <w:rPr>
          <w:rFonts w:cs="Arial"/>
          <w:szCs w:val="24"/>
        </w:rPr>
      </w:pPr>
      <w:r w:rsidRPr="00D03178">
        <w:rPr>
          <w:rFonts w:cs="Arial"/>
          <w:szCs w:val="24"/>
        </w:rPr>
        <w:t>F</w:t>
      </w:r>
      <w:r w:rsidR="006B599D">
        <w:rPr>
          <w:rFonts w:cs="Arial"/>
          <w:szCs w:val="24"/>
        </w:rPr>
        <w:t>u</w:t>
      </w:r>
      <w:r w:rsidRPr="00D03178">
        <w:rPr>
          <w:rFonts w:cs="Arial"/>
          <w:szCs w:val="24"/>
        </w:rPr>
        <w:t>rthermore, f</w:t>
      </w:r>
      <w:r w:rsidR="00C674CB" w:rsidRPr="00D03178">
        <w:rPr>
          <w:rFonts w:cs="Arial"/>
          <w:szCs w:val="24"/>
        </w:rPr>
        <w:t>emale academics are ca</w:t>
      </w:r>
      <w:r w:rsidR="006B599D">
        <w:rPr>
          <w:rFonts w:cs="Arial"/>
          <w:szCs w:val="24"/>
        </w:rPr>
        <w:t>u</w:t>
      </w:r>
      <w:r w:rsidR="00C674CB" w:rsidRPr="00D03178">
        <w:rPr>
          <w:rFonts w:cs="Arial"/>
          <w:szCs w:val="24"/>
        </w:rPr>
        <w:t xml:space="preserve">ght in a tangled web. </w:t>
      </w:r>
      <w:r w:rsidR="00881197" w:rsidRPr="00D03178">
        <w:rPr>
          <w:rFonts w:cs="Arial"/>
          <w:szCs w:val="24"/>
        </w:rPr>
        <w:t>Being</w:t>
      </w:r>
      <w:r w:rsidR="00C674CB" w:rsidRPr="00D03178">
        <w:rPr>
          <w:rFonts w:cs="Arial"/>
          <w:szCs w:val="24"/>
        </w:rPr>
        <w:t xml:space="preserve"> disconnected or s</w:t>
      </w:r>
      <w:r w:rsidR="006B599D">
        <w:rPr>
          <w:rFonts w:cs="Arial"/>
          <w:szCs w:val="24"/>
        </w:rPr>
        <w:t>u</w:t>
      </w:r>
      <w:r w:rsidR="00C674CB" w:rsidRPr="00D03178">
        <w:rPr>
          <w:rFonts w:cs="Arial"/>
          <w:szCs w:val="24"/>
        </w:rPr>
        <w:t>perficially connected to the network and mentoring system within the academia is a mammoth task</w:t>
      </w:r>
      <w:r w:rsidRPr="00D03178">
        <w:rPr>
          <w:rFonts w:cs="Arial"/>
          <w:szCs w:val="24"/>
        </w:rPr>
        <w:t>.</w:t>
      </w:r>
      <w:r w:rsidR="00C674CB" w:rsidRPr="00D03178">
        <w:rPr>
          <w:rFonts w:cs="Arial"/>
          <w:szCs w:val="24"/>
        </w:rPr>
        <w:t xml:space="preserve"> </w:t>
      </w:r>
      <w:r w:rsidRPr="00D03178">
        <w:rPr>
          <w:rFonts w:cs="Arial"/>
          <w:szCs w:val="24"/>
        </w:rPr>
        <w:t>I</w:t>
      </w:r>
      <w:r w:rsidR="00C674CB" w:rsidRPr="00D03178">
        <w:rPr>
          <w:rFonts w:cs="Arial"/>
          <w:szCs w:val="24"/>
        </w:rPr>
        <w:t>t means female academics do not get the opport</w:t>
      </w:r>
      <w:r w:rsidR="006B599D">
        <w:rPr>
          <w:rFonts w:cs="Arial"/>
          <w:szCs w:val="24"/>
        </w:rPr>
        <w:t>u</w:t>
      </w:r>
      <w:r w:rsidR="00C674CB" w:rsidRPr="00D03178">
        <w:rPr>
          <w:rFonts w:cs="Arial"/>
          <w:szCs w:val="24"/>
        </w:rPr>
        <w:t>nities to comm</w:t>
      </w:r>
      <w:r w:rsidR="006B599D">
        <w:rPr>
          <w:rFonts w:cs="Arial"/>
          <w:szCs w:val="24"/>
        </w:rPr>
        <w:t>u</w:t>
      </w:r>
      <w:r w:rsidR="00C674CB" w:rsidRPr="00D03178">
        <w:rPr>
          <w:rFonts w:cs="Arial"/>
          <w:szCs w:val="24"/>
        </w:rPr>
        <w:t>nicate with other academics who are also researching and are interested in the same area of st</w:t>
      </w:r>
      <w:r w:rsidR="006B599D">
        <w:rPr>
          <w:rFonts w:cs="Arial"/>
          <w:szCs w:val="24"/>
        </w:rPr>
        <w:t>u</w:t>
      </w:r>
      <w:r w:rsidR="00C674CB" w:rsidRPr="00D03178">
        <w:rPr>
          <w:rFonts w:cs="Arial"/>
          <w:szCs w:val="24"/>
        </w:rPr>
        <w:t>dy. Female academics may be omitted for reasons that have nothing to do with their research capability or o</w:t>
      </w:r>
      <w:r w:rsidR="006B599D">
        <w:rPr>
          <w:rFonts w:cs="Arial"/>
          <w:szCs w:val="24"/>
        </w:rPr>
        <w:t>u</w:t>
      </w:r>
      <w:r w:rsidR="00C674CB" w:rsidRPr="00D03178">
        <w:rPr>
          <w:rFonts w:cs="Arial"/>
          <w:szCs w:val="24"/>
        </w:rPr>
        <w:t>tp</w:t>
      </w:r>
      <w:r w:rsidR="006B599D">
        <w:rPr>
          <w:rFonts w:cs="Arial"/>
          <w:szCs w:val="24"/>
        </w:rPr>
        <w:t>u</w:t>
      </w:r>
      <w:r w:rsidR="00C674CB" w:rsidRPr="00D03178">
        <w:rPr>
          <w:rFonts w:cs="Arial"/>
          <w:szCs w:val="24"/>
        </w:rPr>
        <w:t>t. For instance, their research might be perceived as not “fitting” within the mainstream research and a fail</w:t>
      </w:r>
      <w:r w:rsidR="006B599D">
        <w:rPr>
          <w:rFonts w:cs="Arial"/>
          <w:szCs w:val="24"/>
        </w:rPr>
        <w:t>u</w:t>
      </w:r>
      <w:r w:rsidR="00C674CB" w:rsidRPr="00D03178">
        <w:rPr>
          <w:rFonts w:cs="Arial"/>
          <w:szCs w:val="24"/>
        </w:rPr>
        <w:t xml:space="preserve">re to </w:t>
      </w:r>
      <w:r w:rsidR="00C674CB" w:rsidRPr="00D03178">
        <w:rPr>
          <w:rFonts w:cs="Arial"/>
          <w:szCs w:val="24"/>
        </w:rPr>
        <w:lastRenderedPageBreak/>
        <w:t xml:space="preserve">have a better </w:t>
      </w:r>
      <w:r w:rsidR="006B599D">
        <w:rPr>
          <w:rFonts w:cs="Arial"/>
          <w:szCs w:val="24"/>
        </w:rPr>
        <w:t>u</w:t>
      </w:r>
      <w:r w:rsidR="00C674CB" w:rsidRPr="00D03178">
        <w:rPr>
          <w:rFonts w:cs="Arial"/>
          <w:szCs w:val="24"/>
        </w:rPr>
        <w:t>nderstanding of research as compared to male academics (Knights &amp; Richards 2003</w:t>
      </w:r>
      <w:r w:rsidR="00881197" w:rsidRPr="00D03178">
        <w:rPr>
          <w:rFonts w:cs="Arial"/>
          <w:szCs w:val="24"/>
        </w:rPr>
        <w:t>)</w:t>
      </w:r>
      <w:r w:rsidR="00C674CB" w:rsidRPr="00D03178">
        <w:rPr>
          <w:rFonts w:cs="Arial"/>
          <w:szCs w:val="24"/>
        </w:rPr>
        <w:t xml:space="preserve"> as cited by Aiston, </w:t>
      </w:r>
      <w:r w:rsidR="00881197" w:rsidRPr="00D03178">
        <w:rPr>
          <w:rFonts w:cs="Arial"/>
          <w:szCs w:val="24"/>
        </w:rPr>
        <w:t>(</w:t>
      </w:r>
      <w:r w:rsidR="00C674CB" w:rsidRPr="00D03178">
        <w:rPr>
          <w:rFonts w:cs="Arial"/>
          <w:szCs w:val="24"/>
        </w:rPr>
        <w:t>2011</w:t>
      </w:r>
      <w:r w:rsidR="00881197" w:rsidRPr="00D03178">
        <w:rPr>
          <w:rFonts w:cs="Arial"/>
          <w:szCs w:val="24"/>
        </w:rPr>
        <w:t>)</w:t>
      </w:r>
      <w:r w:rsidR="00F12367" w:rsidRPr="00D03178">
        <w:rPr>
          <w:rFonts w:cs="Arial"/>
          <w:szCs w:val="24"/>
        </w:rPr>
        <w:t>.</w:t>
      </w:r>
      <w:r w:rsidR="00881197" w:rsidRPr="00D03178">
        <w:rPr>
          <w:rFonts w:cs="Arial"/>
          <w:szCs w:val="24"/>
        </w:rPr>
        <w:t xml:space="preserve"> </w:t>
      </w:r>
      <w:r w:rsidRPr="00D03178">
        <w:rPr>
          <w:rFonts w:cs="Arial"/>
          <w:szCs w:val="24"/>
        </w:rPr>
        <w:t>On the other hand, r</w:t>
      </w:r>
      <w:r w:rsidR="00C674CB" w:rsidRPr="00D03178">
        <w:rPr>
          <w:rFonts w:cs="Arial"/>
          <w:szCs w:val="24"/>
        </w:rPr>
        <w:t>esearch p</w:t>
      </w:r>
      <w:r w:rsidR="006B599D">
        <w:rPr>
          <w:rFonts w:cs="Arial"/>
          <w:szCs w:val="24"/>
        </w:rPr>
        <w:t>u</w:t>
      </w:r>
      <w:r w:rsidR="00C674CB" w:rsidRPr="00D03178">
        <w:rPr>
          <w:rFonts w:cs="Arial"/>
          <w:szCs w:val="24"/>
        </w:rPr>
        <w:t>blications tend to viewed in a gendered manner therefore for female academics to make inroads and have advice on how to p</w:t>
      </w:r>
      <w:r w:rsidR="006B599D">
        <w:rPr>
          <w:rFonts w:cs="Arial"/>
          <w:szCs w:val="24"/>
        </w:rPr>
        <w:t>u</w:t>
      </w:r>
      <w:r w:rsidR="00C674CB" w:rsidRPr="00D03178">
        <w:rPr>
          <w:rFonts w:cs="Arial"/>
          <w:szCs w:val="24"/>
        </w:rPr>
        <w:t>blish maybe diffic</w:t>
      </w:r>
      <w:r w:rsidR="006B599D">
        <w:rPr>
          <w:rFonts w:cs="Arial"/>
          <w:szCs w:val="24"/>
        </w:rPr>
        <w:t>u</w:t>
      </w:r>
      <w:r w:rsidR="00C674CB" w:rsidRPr="00D03178">
        <w:rPr>
          <w:rFonts w:cs="Arial"/>
          <w:szCs w:val="24"/>
        </w:rPr>
        <w:t>lt. In an earlier st</w:t>
      </w:r>
      <w:r w:rsidR="006B599D">
        <w:rPr>
          <w:rFonts w:cs="Arial"/>
          <w:szCs w:val="24"/>
        </w:rPr>
        <w:t>u</w:t>
      </w:r>
      <w:r w:rsidR="00C674CB" w:rsidRPr="00D03178">
        <w:rPr>
          <w:rFonts w:cs="Arial"/>
          <w:szCs w:val="24"/>
        </w:rPr>
        <w:t xml:space="preserve">dy, </w:t>
      </w:r>
      <w:r w:rsidR="00544C57" w:rsidRPr="00D03178">
        <w:rPr>
          <w:rFonts w:cs="Arial"/>
          <w:szCs w:val="24"/>
        </w:rPr>
        <w:t xml:space="preserve">Patton (2003) </w:t>
      </w:r>
      <w:r w:rsidR="00C674CB" w:rsidRPr="00D03178">
        <w:rPr>
          <w:rFonts w:cs="Arial"/>
          <w:szCs w:val="24"/>
        </w:rPr>
        <w:t>concl</w:t>
      </w:r>
      <w:r w:rsidR="006B599D">
        <w:rPr>
          <w:rFonts w:cs="Arial"/>
          <w:szCs w:val="24"/>
        </w:rPr>
        <w:t>u</w:t>
      </w:r>
      <w:r w:rsidR="00C674CB" w:rsidRPr="00D03178">
        <w:rPr>
          <w:rFonts w:cs="Arial"/>
          <w:szCs w:val="24"/>
        </w:rPr>
        <w:t>ded that peer reviewing with regard to research and p</w:t>
      </w:r>
      <w:r w:rsidR="006B599D">
        <w:rPr>
          <w:rFonts w:cs="Arial"/>
          <w:szCs w:val="24"/>
        </w:rPr>
        <w:t>u</w:t>
      </w:r>
      <w:r w:rsidR="00C674CB" w:rsidRPr="00D03178">
        <w:rPr>
          <w:rFonts w:cs="Arial"/>
          <w:szCs w:val="24"/>
        </w:rPr>
        <w:t>blishing can also serve as a st</w:t>
      </w:r>
      <w:r w:rsidR="006B599D">
        <w:rPr>
          <w:rFonts w:cs="Arial"/>
          <w:szCs w:val="24"/>
        </w:rPr>
        <w:t>u</w:t>
      </w:r>
      <w:r w:rsidR="00C674CB" w:rsidRPr="00D03178">
        <w:rPr>
          <w:rFonts w:cs="Arial"/>
          <w:szCs w:val="24"/>
        </w:rPr>
        <w:t xml:space="preserve">mbling block to the female academics. </w:t>
      </w:r>
    </w:p>
    <w:p w:rsidR="00C674CB" w:rsidRPr="00D03178" w:rsidRDefault="00C674CB" w:rsidP="00E43A14">
      <w:pPr>
        <w:spacing w:line="360" w:lineRule="auto"/>
        <w:rPr>
          <w:rFonts w:cs="Arial"/>
          <w:szCs w:val="24"/>
        </w:rPr>
      </w:pPr>
      <w:r w:rsidRPr="00D03178">
        <w:rPr>
          <w:rFonts w:cs="Arial"/>
          <w:szCs w:val="24"/>
        </w:rPr>
        <w:t>Th</w:t>
      </w:r>
      <w:r w:rsidR="006B599D">
        <w:rPr>
          <w:rFonts w:cs="Arial"/>
          <w:szCs w:val="24"/>
        </w:rPr>
        <w:t>u</w:t>
      </w:r>
      <w:r w:rsidRPr="00D03178">
        <w:rPr>
          <w:rFonts w:cs="Arial"/>
          <w:szCs w:val="24"/>
        </w:rPr>
        <w:t>s, having their female academics scripts peer reviewed by male academics or Q</w:t>
      </w:r>
      <w:r w:rsidR="006B599D">
        <w:rPr>
          <w:rFonts w:cs="Arial"/>
          <w:szCs w:val="24"/>
        </w:rPr>
        <w:t>u</w:t>
      </w:r>
      <w:r w:rsidRPr="00D03178">
        <w:rPr>
          <w:rFonts w:cs="Arial"/>
          <w:szCs w:val="24"/>
        </w:rPr>
        <w:t>een Bees is more like promoting the stat</w:t>
      </w:r>
      <w:r w:rsidR="006B599D">
        <w:rPr>
          <w:rFonts w:cs="Arial"/>
          <w:szCs w:val="24"/>
        </w:rPr>
        <w:t>u</w:t>
      </w:r>
      <w:r w:rsidRPr="00D03178">
        <w:rPr>
          <w:rFonts w:cs="Arial"/>
          <w:szCs w:val="24"/>
        </w:rPr>
        <w:t>s q</w:t>
      </w:r>
      <w:r w:rsidR="006B599D">
        <w:rPr>
          <w:rFonts w:cs="Arial"/>
          <w:szCs w:val="24"/>
        </w:rPr>
        <w:t>u</w:t>
      </w:r>
      <w:r w:rsidRPr="00D03178">
        <w:rPr>
          <w:rFonts w:cs="Arial"/>
          <w:szCs w:val="24"/>
        </w:rPr>
        <w:t xml:space="preserve">o in </w:t>
      </w:r>
      <w:r w:rsidR="00DD74FF">
        <w:rPr>
          <w:rFonts w:cs="Arial"/>
          <w:szCs w:val="24"/>
        </w:rPr>
        <w:t>Universities</w:t>
      </w:r>
      <w:r w:rsidRPr="00D03178">
        <w:rPr>
          <w:rFonts w:cs="Arial"/>
          <w:szCs w:val="24"/>
        </w:rPr>
        <w:t>.  F</w:t>
      </w:r>
      <w:r w:rsidR="006B599D">
        <w:rPr>
          <w:rFonts w:cs="Arial"/>
          <w:szCs w:val="24"/>
        </w:rPr>
        <w:t>u</w:t>
      </w:r>
      <w:r w:rsidRPr="00D03178">
        <w:rPr>
          <w:rFonts w:cs="Arial"/>
          <w:szCs w:val="24"/>
        </w:rPr>
        <w:t>rther</w:t>
      </w:r>
      <w:r w:rsidR="00881197" w:rsidRPr="00D03178">
        <w:rPr>
          <w:rFonts w:cs="Arial"/>
          <w:szCs w:val="24"/>
        </w:rPr>
        <w:t>,</w:t>
      </w:r>
      <w:r w:rsidRPr="00D03178">
        <w:rPr>
          <w:rFonts w:cs="Arial"/>
          <w:szCs w:val="24"/>
        </w:rPr>
        <w:t xml:space="preserve"> s</w:t>
      </w:r>
      <w:r w:rsidR="006B599D">
        <w:rPr>
          <w:rFonts w:cs="Arial"/>
          <w:szCs w:val="24"/>
        </w:rPr>
        <w:t>u</w:t>
      </w:r>
      <w:r w:rsidRPr="00D03178">
        <w:rPr>
          <w:rFonts w:cs="Arial"/>
          <w:szCs w:val="24"/>
        </w:rPr>
        <w:t xml:space="preserve">pport from these findings can be gleaned from the works of Maboleka, </w:t>
      </w:r>
      <w:r w:rsidR="00881197" w:rsidRPr="00D03178">
        <w:rPr>
          <w:rFonts w:cs="Arial"/>
          <w:szCs w:val="24"/>
        </w:rPr>
        <w:t>(</w:t>
      </w:r>
      <w:r w:rsidRPr="00D03178">
        <w:rPr>
          <w:rFonts w:cs="Arial"/>
          <w:szCs w:val="24"/>
        </w:rPr>
        <w:t>2002) who also discovered in her st</w:t>
      </w:r>
      <w:r w:rsidR="006B599D">
        <w:rPr>
          <w:rFonts w:cs="Arial"/>
          <w:szCs w:val="24"/>
        </w:rPr>
        <w:t>u</w:t>
      </w:r>
      <w:r w:rsidRPr="00D03178">
        <w:rPr>
          <w:rFonts w:cs="Arial"/>
          <w:szCs w:val="24"/>
        </w:rPr>
        <w:t>dy that female academics felt their man</w:t>
      </w:r>
      <w:r w:rsidR="006B599D">
        <w:rPr>
          <w:rFonts w:cs="Arial"/>
          <w:szCs w:val="24"/>
        </w:rPr>
        <w:t>u</w:t>
      </w:r>
      <w:r w:rsidRPr="00D03178">
        <w:rPr>
          <w:rFonts w:cs="Arial"/>
          <w:szCs w:val="24"/>
        </w:rPr>
        <w:t>script</w:t>
      </w:r>
      <w:r w:rsidR="00881197" w:rsidRPr="00D03178">
        <w:rPr>
          <w:rFonts w:cs="Arial"/>
          <w:szCs w:val="24"/>
        </w:rPr>
        <w:t>s</w:t>
      </w:r>
      <w:r w:rsidRPr="00D03178">
        <w:rPr>
          <w:rFonts w:cs="Arial"/>
          <w:szCs w:val="24"/>
        </w:rPr>
        <w:t xml:space="preserve"> and p</w:t>
      </w:r>
      <w:r w:rsidR="006B599D">
        <w:rPr>
          <w:rFonts w:cs="Arial"/>
          <w:szCs w:val="24"/>
        </w:rPr>
        <w:t>u</w:t>
      </w:r>
      <w:r w:rsidRPr="00D03178">
        <w:rPr>
          <w:rFonts w:cs="Arial"/>
          <w:szCs w:val="24"/>
        </w:rPr>
        <w:t xml:space="preserve">blications </w:t>
      </w:r>
      <w:r w:rsidR="00703380">
        <w:rPr>
          <w:rFonts w:cs="Arial"/>
          <w:szCs w:val="24"/>
        </w:rPr>
        <w:t xml:space="preserve">were viewed in a gendered way. </w:t>
      </w:r>
      <w:r w:rsidR="00881197" w:rsidRPr="00D03178">
        <w:rPr>
          <w:rFonts w:cs="Arial"/>
          <w:szCs w:val="24"/>
        </w:rPr>
        <w:t>F</w:t>
      </w:r>
      <w:r w:rsidR="006B599D">
        <w:rPr>
          <w:rFonts w:cs="Arial"/>
          <w:szCs w:val="24"/>
        </w:rPr>
        <w:t>u</w:t>
      </w:r>
      <w:r w:rsidRPr="00D03178">
        <w:rPr>
          <w:rFonts w:cs="Arial"/>
          <w:szCs w:val="24"/>
        </w:rPr>
        <w:t>rther to this disc</w:t>
      </w:r>
      <w:r w:rsidR="006B599D">
        <w:rPr>
          <w:rFonts w:cs="Arial"/>
          <w:szCs w:val="24"/>
        </w:rPr>
        <w:t>u</w:t>
      </w:r>
      <w:r w:rsidRPr="00D03178">
        <w:rPr>
          <w:rFonts w:cs="Arial"/>
          <w:szCs w:val="24"/>
        </w:rPr>
        <w:t>ssion, Hemmings, R</w:t>
      </w:r>
      <w:r w:rsidR="006B599D">
        <w:rPr>
          <w:rFonts w:cs="Arial"/>
          <w:szCs w:val="24"/>
        </w:rPr>
        <w:t>u</w:t>
      </w:r>
      <w:r w:rsidRPr="00D03178">
        <w:rPr>
          <w:rFonts w:cs="Arial"/>
          <w:szCs w:val="24"/>
        </w:rPr>
        <w:t>shbrook &amp; Smith (200</w:t>
      </w:r>
      <w:r w:rsidR="0078708C" w:rsidRPr="001D274D">
        <w:rPr>
          <w:rFonts w:cs="Arial"/>
          <w:szCs w:val="24"/>
        </w:rPr>
        <w:t>3</w:t>
      </w:r>
      <w:r w:rsidRPr="00D03178">
        <w:rPr>
          <w:rFonts w:cs="Arial"/>
          <w:szCs w:val="24"/>
        </w:rPr>
        <w:t>), post</w:t>
      </w:r>
      <w:r w:rsidR="006B599D">
        <w:rPr>
          <w:rFonts w:cs="Arial"/>
          <w:szCs w:val="24"/>
        </w:rPr>
        <w:t>u</w:t>
      </w:r>
      <w:r w:rsidRPr="00D03178">
        <w:rPr>
          <w:rFonts w:cs="Arial"/>
          <w:szCs w:val="24"/>
        </w:rPr>
        <w:t xml:space="preserve">late that some </w:t>
      </w:r>
      <w:r w:rsidR="00DD74FF">
        <w:rPr>
          <w:rFonts w:cs="Arial"/>
          <w:szCs w:val="24"/>
        </w:rPr>
        <w:t>Universities</w:t>
      </w:r>
      <w:r w:rsidRPr="00D03178">
        <w:rPr>
          <w:rFonts w:cs="Arial"/>
          <w:szCs w:val="24"/>
        </w:rPr>
        <w:t xml:space="preserve"> have “healthy incentives’’ for their academics who are research active and these incentives tend to excl</w:t>
      </w:r>
      <w:r w:rsidR="006B599D">
        <w:rPr>
          <w:rFonts w:cs="Arial"/>
          <w:szCs w:val="24"/>
        </w:rPr>
        <w:t>u</w:t>
      </w:r>
      <w:r w:rsidRPr="00D03178">
        <w:rPr>
          <w:rFonts w:cs="Arial"/>
          <w:szCs w:val="24"/>
        </w:rPr>
        <w:t>de female academics “</w:t>
      </w:r>
      <w:r w:rsidR="006B599D">
        <w:rPr>
          <w:rFonts w:cs="Arial"/>
          <w:szCs w:val="24"/>
        </w:rPr>
        <w:t>u</w:t>
      </w:r>
      <w:r w:rsidRPr="00D03178">
        <w:rPr>
          <w:rFonts w:cs="Arial"/>
          <w:szCs w:val="24"/>
        </w:rPr>
        <w:t>nintentionally”. Therefore, Nie</w:t>
      </w:r>
      <w:r w:rsidR="006B599D">
        <w:rPr>
          <w:rFonts w:cs="Arial"/>
          <w:szCs w:val="24"/>
        </w:rPr>
        <w:t>u</w:t>
      </w:r>
      <w:r w:rsidRPr="00D03178">
        <w:rPr>
          <w:rFonts w:cs="Arial"/>
          <w:szCs w:val="24"/>
        </w:rPr>
        <w:t>wo</w:t>
      </w:r>
      <w:r w:rsidR="006B599D">
        <w:rPr>
          <w:rFonts w:cs="Arial"/>
          <w:szCs w:val="24"/>
        </w:rPr>
        <w:t>u</w:t>
      </w:r>
      <w:r w:rsidRPr="00D03178">
        <w:rPr>
          <w:rFonts w:cs="Arial"/>
          <w:szCs w:val="24"/>
        </w:rPr>
        <w:t xml:space="preserve">dt &amp; Wilcocks </w:t>
      </w:r>
      <w:r w:rsidR="00881197" w:rsidRPr="00D03178">
        <w:rPr>
          <w:rFonts w:cs="Arial"/>
          <w:szCs w:val="24"/>
        </w:rPr>
        <w:t>(</w:t>
      </w:r>
      <w:r w:rsidRPr="00D03178">
        <w:rPr>
          <w:rFonts w:cs="Arial"/>
          <w:szCs w:val="24"/>
        </w:rPr>
        <w:t xml:space="preserve">2005) confirm the widely held beliefs that lack of </w:t>
      </w:r>
      <w:r w:rsidR="00703380" w:rsidRPr="00D03178">
        <w:rPr>
          <w:rFonts w:cs="Arial"/>
          <w:szCs w:val="24"/>
        </w:rPr>
        <w:t>research o</w:t>
      </w:r>
      <w:r w:rsidR="006B599D">
        <w:rPr>
          <w:rFonts w:cs="Arial"/>
          <w:szCs w:val="24"/>
        </w:rPr>
        <w:t>u</w:t>
      </w:r>
      <w:r w:rsidR="00703380" w:rsidRPr="00D03178">
        <w:rPr>
          <w:rFonts w:cs="Arial"/>
          <w:szCs w:val="24"/>
        </w:rPr>
        <w:t>tp</w:t>
      </w:r>
      <w:r w:rsidR="006B599D">
        <w:rPr>
          <w:rFonts w:cs="Arial"/>
          <w:szCs w:val="24"/>
        </w:rPr>
        <w:t>u</w:t>
      </w:r>
      <w:r w:rsidR="00703380" w:rsidRPr="00D03178">
        <w:rPr>
          <w:rFonts w:cs="Arial"/>
          <w:szCs w:val="24"/>
        </w:rPr>
        <w:t>t</w:t>
      </w:r>
      <w:r w:rsidRPr="00D03178">
        <w:rPr>
          <w:rFonts w:cs="Arial"/>
          <w:szCs w:val="24"/>
        </w:rPr>
        <w:t xml:space="preserve"> from female academics is tied to lack of organisational and financial s</w:t>
      </w:r>
      <w:r w:rsidR="006B599D">
        <w:rPr>
          <w:rFonts w:cs="Arial"/>
          <w:szCs w:val="24"/>
        </w:rPr>
        <w:t>u</w:t>
      </w:r>
      <w:r w:rsidRPr="00D03178">
        <w:rPr>
          <w:rFonts w:cs="Arial"/>
          <w:szCs w:val="24"/>
        </w:rPr>
        <w:t xml:space="preserve">pport, </w:t>
      </w:r>
      <w:r w:rsidR="00881197" w:rsidRPr="00D03178">
        <w:rPr>
          <w:rFonts w:cs="Arial"/>
          <w:szCs w:val="24"/>
        </w:rPr>
        <w:t xml:space="preserve">failre to </w:t>
      </w:r>
      <w:r w:rsidRPr="00D03178">
        <w:rPr>
          <w:rFonts w:cs="Arial"/>
          <w:szCs w:val="24"/>
        </w:rPr>
        <w:t>find appropriate research topics and gender stereotyping and discrimination. Th</w:t>
      </w:r>
      <w:r w:rsidR="006B599D">
        <w:rPr>
          <w:rFonts w:cs="Arial"/>
          <w:szCs w:val="24"/>
        </w:rPr>
        <w:t>u</w:t>
      </w:r>
      <w:r w:rsidRPr="00D03178">
        <w:rPr>
          <w:rFonts w:cs="Arial"/>
          <w:szCs w:val="24"/>
        </w:rPr>
        <w:t>s,  Mokhele (2013),  opines that  more critical attention needs to be  paid to instit</w:t>
      </w:r>
      <w:r w:rsidR="006B599D">
        <w:rPr>
          <w:rFonts w:cs="Arial"/>
          <w:szCs w:val="24"/>
        </w:rPr>
        <w:t>u</w:t>
      </w:r>
      <w:r w:rsidRPr="00D03178">
        <w:rPr>
          <w:rFonts w:cs="Arial"/>
          <w:szCs w:val="24"/>
        </w:rPr>
        <w:t>tional  and str</w:t>
      </w:r>
      <w:r w:rsidR="006B599D">
        <w:rPr>
          <w:rFonts w:cs="Arial"/>
          <w:szCs w:val="24"/>
        </w:rPr>
        <w:t>u</w:t>
      </w:r>
      <w:r w:rsidRPr="00D03178">
        <w:rPr>
          <w:rFonts w:cs="Arial"/>
          <w:szCs w:val="24"/>
        </w:rPr>
        <w:t>ct</w:t>
      </w:r>
      <w:r w:rsidR="006B599D">
        <w:rPr>
          <w:rFonts w:cs="Arial"/>
          <w:szCs w:val="24"/>
        </w:rPr>
        <w:t>u</w:t>
      </w:r>
      <w:r w:rsidRPr="00D03178">
        <w:rPr>
          <w:rFonts w:cs="Arial"/>
          <w:szCs w:val="24"/>
        </w:rPr>
        <w:t xml:space="preserve">ral  impairments so that the problem  of ostracism of female  researchers within the </w:t>
      </w:r>
      <w:r w:rsidR="00DD74FF">
        <w:rPr>
          <w:rFonts w:cs="Arial"/>
          <w:szCs w:val="24"/>
        </w:rPr>
        <w:t>Universities</w:t>
      </w:r>
      <w:r w:rsidRPr="00D03178">
        <w:rPr>
          <w:rFonts w:cs="Arial"/>
          <w:szCs w:val="24"/>
        </w:rPr>
        <w:t xml:space="preserve"> can be nipped in the b</w:t>
      </w:r>
      <w:r w:rsidR="006B599D">
        <w:rPr>
          <w:rFonts w:cs="Arial"/>
          <w:szCs w:val="24"/>
        </w:rPr>
        <w:t>u</w:t>
      </w:r>
      <w:r w:rsidRPr="00D03178">
        <w:rPr>
          <w:rFonts w:cs="Arial"/>
          <w:szCs w:val="24"/>
        </w:rPr>
        <w:t xml:space="preserve">d. </w:t>
      </w:r>
    </w:p>
    <w:p w:rsidR="00C674CB" w:rsidRPr="00D03178" w:rsidRDefault="00CB7187" w:rsidP="00E43A14">
      <w:pPr>
        <w:spacing w:line="360" w:lineRule="auto"/>
        <w:rPr>
          <w:rFonts w:cs="Arial"/>
          <w:szCs w:val="24"/>
        </w:rPr>
      </w:pPr>
      <w:r w:rsidRPr="00D03178">
        <w:rPr>
          <w:rFonts w:cs="Arial"/>
          <w:szCs w:val="24"/>
        </w:rPr>
        <w:t>Likewise</w:t>
      </w:r>
      <w:r w:rsidR="00C674CB" w:rsidRPr="00D03178">
        <w:rPr>
          <w:rFonts w:cs="Arial"/>
          <w:szCs w:val="24"/>
        </w:rPr>
        <w:t>, the high rejection rate of research man</w:t>
      </w:r>
      <w:r w:rsidR="006B599D">
        <w:rPr>
          <w:rFonts w:cs="Arial"/>
          <w:szCs w:val="24"/>
        </w:rPr>
        <w:t>u</w:t>
      </w:r>
      <w:r w:rsidR="00C674CB" w:rsidRPr="00D03178">
        <w:rPr>
          <w:rFonts w:cs="Arial"/>
          <w:szCs w:val="24"/>
        </w:rPr>
        <w:t>scripts is also one of the reasons why female academics fail to p</w:t>
      </w:r>
      <w:r w:rsidR="006B599D">
        <w:rPr>
          <w:rFonts w:cs="Arial"/>
          <w:szCs w:val="24"/>
        </w:rPr>
        <w:t>u</w:t>
      </w:r>
      <w:r w:rsidR="00C674CB" w:rsidRPr="00D03178">
        <w:rPr>
          <w:rFonts w:cs="Arial"/>
          <w:szCs w:val="24"/>
        </w:rPr>
        <w:t xml:space="preserve">blish and are </w:t>
      </w:r>
      <w:r w:rsidR="006B599D">
        <w:rPr>
          <w:rFonts w:cs="Arial"/>
          <w:szCs w:val="24"/>
        </w:rPr>
        <w:t>u</w:t>
      </w:r>
      <w:r w:rsidR="00C674CB" w:rsidRPr="00D03178">
        <w:rPr>
          <w:rFonts w:cs="Arial"/>
          <w:szCs w:val="24"/>
        </w:rPr>
        <w:t>nable to develop their careers.  S</w:t>
      </w:r>
      <w:r w:rsidR="006B599D">
        <w:rPr>
          <w:rFonts w:cs="Arial"/>
          <w:szCs w:val="24"/>
        </w:rPr>
        <w:t>u</w:t>
      </w:r>
      <w:r w:rsidR="00C674CB" w:rsidRPr="00D03178">
        <w:rPr>
          <w:rFonts w:cs="Arial"/>
          <w:szCs w:val="24"/>
        </w:rPr>
        <w:t>mmers (2001) posits that the rejection rate of man</w:t>
      </w:r>
      <w:r w:rsidR="006B599D">
        <w:rPr>
          <w:rFonts w:cs="Arial"/>
          <w:szCs w:val="24"/>
        </w:rPr>
        <w:t>u</w:t>
      </w:r>
      <w:r w:rsidR="00C674CB" w:rsidRPr="00D03178">
        <w:rPr>
          <w:rFonts w:cs="Arial"/>
          <w:szCs w:val="24"/>
        </w:rPr>
        <w:t>scripts by internationally renowned research jo</w:t>
      </w:r>
      <w:r w:rsidR="006B599D">
        <w:rPr>
          <w:rFonts w:cs="Arial"/>
          <w:szCs w:val="24"/>
        </w:rPr>
        <w:t>u</w:t>
      </w:r>
      <w:r w:rsidR="00C674CB" w:rsidRPr="00D03178">
        <w:rPr>
          <w:rFonts w:cs="Arial"/>
          <w:szCs w:val="24"/>
        </w:rPr>
        <w:t>rnals averages aro</w:t>
      </w:r>
      <w:r w:rsidR="006B599D">
        <w:rPr>
          <w:rFonts w:cs="Arial"/>
          <w:szCs w:val="24"/>
        </w:rPr>
        <w:t>u</w:t>
      </w:r>
      <w:r w:rsidR="00C674CB" w:rsidRPr="00D03178">
        <w:rPr>
          <w:rFonts w:cs="Arial"/>
          <w:szCs w:val="24"/>
        </w:rPr>
        <w:t>nd 90%. These v</w:t>
      </w:r>
      <w:r w:rsidR="00ED796B">
        <w:rPr>
          <w:rFonts w:cs="Arial"/>
          <w:szCs w:val="24"/>
        </w:rPr>
        <w:t xml:space="preserve">iews are also echoed by </w:t>
      </w:r>
      <w:r w:rsidR="00C674CB" w:rsidRPr="00D03178">
        <w:rPr>
          <w:rFonts w:cs="Arial"/>
          <w:szCs w:val="24"/>
        </w:rPr>
        <w:t xml:space="preserve"> Albertyn</w:t>
      </w:r>
      <w:r w:rsidR="00ED796B">
        <w:rPr>
          <w:rFonts w:cs="Arial"/>
          <w:szCs w:val="24"/>
        </w:rPr>
        <w:t>, Kapp and Frick</w:t>
      </w:r>
      <w:r w:rsidR="00C674CB" w:rsidRPr="00D03178">
        <w:rPr>
          <w:rFonts w:cs="Arial"/>
          <w:szCs w:val="24"/>
        </w:rPr>
        <w:t xml:space="preserve"> (2007) who stated that in So</w:t>
      </w:r>
      <w:r w:rsidR="006B599D">
        <w:rPr>
          <w:rFonts w:cs="Arial"/>
          <w:szCs w:val="24"/>
        </w:rPr>
        <w:t>u</w:t>
      </w:r>
      <w:r w:rsidR="00C674CB" w:rsidRPr="00D03178">
        <w:rPr>
          <w:rFonts w:cs="Arial"/>
          <w:szCs w:val="24"/>
        </w:rPr>
        <w:t>th Africa, 73 accredited jo</w:t>
      </w:r>
      <w:r w:rsidR="006B599D">
        <w:rPr>
          <w:rFonts w:cs="Arial"/>
          <w:szCs w:val="24"/>
        </w:rPr>
        <w:t>u</w:t>
      </w:r>
      <w:r w:rsidR="00C674CB" w:rsidRPr="00D03178">
        <w:rPr>
          <w:rFonts w:cs="Arial"/>
          <w:szCs w:val="24"/>
        </w:rPr>
        <w:t xml:space="preserve">rnals </w:t>
      </w:r>
      <w:r w:rsidR="006B599D">
        <w:rPr>
          <w:rFonts w:cs="Arial"/>
          <w:szCs w:val="24"/>
        </w:rPr>
        <w:t>u</w:t>
      </w:r>
      <w:r w:rsidR="00C674CB" w:rsidRPr="00D03178">
        <w:rPr>
          <w:rFonts w:cs="Arial"/>
          <w:szCs w:val="24"/>
        </w:rPr>
        <w:t>nanimo</w:t>
      </w:r>
      <w:r w:rsidR="006B599D">
        <w:rPr>
          <w:rFonts w:cs="Arial"/>
          <w:szCs w:val="24"/>
        </w:rPr>
        <w:t>u</w:t>
      </w:r>
      <w:r w:rsidR="00C674CB" w:rsidRPr="00D03178">
        <w:rPr>
          <w:rFonts w:cs="Arial"/>
          <w:szCs w:val="24"/>
        </w:rPr>
        <w:t>sly agreed that the rejection rate of research man</w:t>
      </w:r>
      <w:r w:rsidR="006B599D">
        <w:rPr>
          <w:rFonts w:cs="Arial"/>
          <w:szCs w:val="24"/>
        </w:rPr>
        <w:t>u</w:t>
      </w:r>
      <w:r w:rsidR="00C674CB" w:rsidRPr="00D03178">
        <w:rPr>
          <w:rFonts w:cs="Arial"/>
          <w:szCs w:val="24"/>
        </w:rPr>
        <w:t>scripts was exceptionally high. One wo</w:t>
      </w:r>
      <w:r w:rsidR="006B599D">
        <w:rPr>
          <w:rFonts w:cs="Arial"/>
          <w:szCs w:val="24"/>
        </w:rPr>
        <w:t>u</w:t>
      </w:r>
      <w:r w:rsidR="00C674CB" w:rsidRPr="00D03178">
        <w:rPr>
          <w:rFonts w:cs="Arial"/>
          <w:szCs w:val="24"/>
        </w:rPr>
        <w:t>ld therefore ask, where does this leave the female academics who already are compo</w:t>
      </w:r>
      <w:r w:rsidR="006B599D">
        <w:rPr>
          <w:rFonts w:cs="Arial"/>
          <w:szCs w:val="24"/>
        </w:rPr>
        <w:t>u</w:t>
      </w:r>
      <w:r w:rsidR="00C674CB" w:rsidRPr="00D03178">
        <w:rPr>
          <w:rFonts w:cs="Arial"/>
          <w:szCs w:val="24"/>
        </w:rPr>
        <w:t>nded with n</w:t>
      </w:r>
      <w:r w:rsidR="006B599D">
        <w:rPr>
          <w:rFonts w:cs="Arial"/>
          <w:szCs w:val="24"/>
        </w:rPr>
        <w:t>u</w:t>
      </w:r>
      <w:r w:rsidR="00C674CB" w:rsidRPr="00D03178">
        <w:rPr>
          <w:rFonts w:cs="Arial"/>
          <w:szCs w:val="24"/>
        </w:rPr>
        <w:t>mero</w:t>
      </w:r>
      <w:r w:rsidR="006B599D">
        <w:rPr>
          <w:rFonts w:cs="Arial"/>
          <w:szCs w:val="24"/>
        </w:rPr>
        <w:t>u</w:t>
      </w:r>
      <w:r w:rsidR="00C674CB" w:rsidRPr="00D03178">
        <w:rPr>
          <w:rFonts w:cs="Arial"/>
          <w:szCs w:val="24"/>
        </w:rPr>
        <w:t xml:space="preserve">s challenges with regard to their career development in </w:t>
      </w:r>
      <w:r w:rsidR="00021052">
        <w:rPr>
          <w:rFonts w:cs="Arial"/>
          <w:szCs w:val="24"/>
        </w:rPr>
        <w:t>u</w:t>
      </w:r>
      <w:r w:rsidR="00DD74FF">
        <w:rPr>
          <w:rFonts w:cs="Arial"/>
          <w:szCs w:val="24"/>
        </w:rPr>
        <w:t>niversities</w:t>
      </w:r>
      <w:r w:rsidR="00C674CB" w:rsidRPr="00D03178">
        <w:rPr>
          <w:rFonts w:cs="Arial"/>
          <w:szCs w:val="24"/>
        </w:rPr>
        <w:t xml:space="preserve">? </w:t>
      </w:r>
    </w:p>
    <w:p w:rsidR="00C674CB" w:rsidRPr="00D03178" w:rsidRDefault="00C674CB" w:rsidP="00E43A14">
      <w:pPr>
        <w:spacing w:line="360" w:lineRule="auto"/>
        <w:rPr>
          <w:rFonts w:cs="Arial"/>
          <w:szCs w:val="24"/>
        </w:rPr>
      </w:pPr>
      <w:r w:rsidRPr="00D03178">
        <w:rPr>
          <w:rFonts w:cs="Arial"/>
          <w:szCs w:val="24"/>
        </w:rPr>
        <w:t>Th</w:t>
      </w:r>
      <w:r w:rsidR="00881197" w:rsidRPr="00D03178">
        <w:rPr>
          <w:rFonts w:cs="Arial"/>
          <w:szCs w:val="24"/>
        </w:rPr>
        <w:t>is</w:t>
      </w:r>
      <w:r w:rsidRPr="00D03178">
        <w:rPr>
          <w:rFonts w:cs="Arial"/>
          <w:szCs w:val="24"/>
        </w:rPr>
        <w:t xml:space="preserve"> brings </w:t>
      </w:r>
      <w:r w:rsidR="006B599D">
        <w:rPr>
          <w:rFonts w:cs="Arial"/>
          <w:szCs w:val="24"/>
        </w:rPr>
        <w:t>u</w:t>
      </w:r>
      <w:r w:rsidRPr="00D03178">
        <w:rPr>
          <w:rFonts w:cs="Arial"/>
          <w:szCs w:val="24"/>
        </w:rPr>
        <w:t xml:space="preserve">s to the reasons why career development of female academics has been associated with stress </w:t>
      </w:r>
      <w:r w:rsidR="00ED796B">
        <w:rPr>
          <w:rFonts w:cs="Arial"/>
          <w:szCs w:val="24"/>
        </w:rPr>
        <w:t>(</w:t>
      </w:r>
      <w:r w:rsidRPr="00D03178">
        <w:rPr>
          <w:rFonts w:cs="Arial"/>
          <w:szCs w:val="24"/>
        </w:rPr>
        <w:t>Finnegan &amp; Hyle, 200</w:t>
      </w:r>
      <w:r w:rsidR="00371674" w:rsidRPr="001D274D">
        <w:rPr>
          <w:rFonts w:cs="Arial"/>
          <w:szCs w:val="24"/>
        </w:rPr>
        <w:t>5</w:t>
      </w:r>
      <w:r w:rsidRPr="00D03178">
        <w:rPr>
          <w:rFonts w:cs="Arial"/>
          <w:szCs w:val="24"/>
        </w:rPr>
        <w:t>; Pienaar &amp; Bester</w:t>
      </w:r>
      <w:r w:rsidR="00703380" w:rsidRPr="00D03178">
        <w:rPr>
          <w:rFonts w:cs="Arial"/>
          <w:szCs w:val="24"/>
        </w:rPr>
        <w:t>, 2012</w:t>
      </w:r>
      <w:r w:rsidR="00CB7187" w:rsidRPr="00D03178">
        <w:rPr>
          <w:rFonts w:cs="Arial"/>
          <w:szCs w:val="24"/>
        </w:rPr>
        <w:t xml:space="preserve">; </w:t>
      </w:r>
      <w:r w:rsidRPr="00D03178">
        <w:rPr>
          <w:rFonts w:cs="Arial"/>
          <w:szCs w:val="24"/>
        </w:rPr>
        <w:t>citing Barkh</w:t>
      </w:r>
      <w:r w:rsidR="006B599D">
        <w:rPr>
          <w:rFonts w:cs="Arial"/>
          <w:szCs w:val="24"/>
        </w:rPr>
        <w:t>u</w:t>
      </w:r>
      <w:r w:rsidRPr="00D03178">
        <w:rPr>
          <w:rFonts w:cs="Arial"/>
          <w:szCs w:val="24"/>
        </w:rPr>
        <w:t>izen, Rothman &amp; Tytherleigh, 2004) anxiety, fear, fr</w:t>
      </w:r>
      <w:r w:rsidR="006B599D">
        <w:rPr>
          <w:rFonts w:cs="Arial"/>
          <w:szCs w:val="24"/>
        </w:rPr>
        <w:t>u</w:t>
      </w:r>
      <w:r w:rsidRPr="00D03178">
        <w:rPr>
          <w:rFonts w:cs="Arial"/>
          <w:szCs w:val="24"/>
        </w:rPr>
        <w:t xml:space="preserve">stration and a sense of </w:t>
      </w:r>
      <w:r w:rsidRPr="00D03178">
        <w:rPr>
          <w:rFonts w:cs="Arial"/>
          <w:szCs w:val="24"/>
        </w:rPr>
        <w:lastRenderedPageBreak/>
        <w:t>disill</w:t>
      </w:r>
      <w:r w:rsidR="006B599D">
        <w:rPr>
          <w:rFonts w:cs="Arial"/>
          <w:szCs w:val="24"/>
        </w:rPr>
        <w:t>u</w:t>
      </w:r>
      <w:r w:rsidRPr="00D03178">
        <w:rPr>
          <w:rFonts w:cs="Arial"/>
          <w:szCs w:val="24"/>
        </w:rPr>
        <w:t>sionment with their career path. These scholars f</w:t>
      </w:r>
      <w:r w:rsidR="006B599D">
        <w:rPr>
          <w:rFonts w:cs="Arial"/>
          <w:szCs w:val="24"/>
        </w:rPr>
        <w:t>u</w:t>
      </w:r>
      <w:r w:rsidRPr="00D03178">
        <w:rPr>
          <w:rFonts w:cs="Arial"/>
          <w:szCs w:val="24"/>
        </w:rPr>
        <w:t>rther endorse</w:t>
      </w:r>
      <w:r w:rsidR="00881197" w:rsidRPr="00D03178">
        <w:rPr>
          <w:rFonts w:cs="Arial"/>
          <w:szCs w:val="24"/>
        </w:rPr>
        <w:t>d</w:t>
      </w:r>
      <w:r w:rsidRPr="00D03178">
        <w:rPr>
          <w:rFonts w:cs="Arial"/>
          <w:szCs w:val="24"/>
        </w:rPr>
        <w:t xml:space="preserve"> that lack of acknowledgement from the </w:t>
      </w:r>
      <w:r w:rsidR="00B5463A">
        <w:rPr>
          <w:rFonts w:cs="Arial"/>
          <w:szCs w:val="24"/>
        </w:rPr>
        <w:t>u</w:t>
      </w:r>
      <w:r w:rsidR="00DD74FF">
        <w:rPr>
          <w:rFonts w:cs="Arial"/>
          <w:szCs w:val="24"/>
        </w:rPr>
        <w:t>niversities</w:t>
      </w:r>
      <w:r w:rsidR="00881197" w:rsidRPr="00D03178">
        <w:rPr>
          <w:rFonts w:cs="Arial"/>
          <w:szCs w:val="24"/>
        </w:rPr>
        <w:t>’</w:t>
      </w:r>
      <w:r w:rsidRPr="00D03178">
        <w:rPr>
          <w:rFonts w:cs="Arial"/>
          <w:szCs w:val="24"/>
        </w:rPr>
        <w:t xml:space="preserve"> personnel and management that there exist a tension between research p</w:t>
      </w:r>
      <w:r w:rsidR="006B599D">
        <w:rPr>
          <w:rFonts w:cs="Arial"/>
          <w:szCs w:val="24"/>
        </w:rPr>
        <w:t>u</w:t>
      </w:r>
      <w:r w:rsidRPr="00D03178">
        <w:rPr>
          <w:rFonts w:cs="Arial"/>
          <w:szCs w:val="24"/>
        </w:rPr>
        <w:t>blication, teaching and family life is the ca</w:t>
      </w:r>
      <w:r w:rsidR="006B599D">
        <w:rPr>
          <w:rFonts w:cs="Arial"/>
          <w:szCs w:val="24"/>
        </w:rPr>
        <w:t>u</w:t>
      </w:r>
      <w:r w:rsidRPr="00D03178">
        <w:rPr>
          <w:rFonts w:cs="Arial"/>
          <w:szCs w:val="24"/>
        </w:rPr>
        <w:t>se of b</w:t>
      </w:r>
      <w:r w:rsidR="006B599D">
        <w:rPr>
          <w:rFonts w:cs="Arial"/>
          <w:szCs w:val="24"/>
        </w:rPr>
        <w:t>u</w:t>
      </w:r>
      <w:r w:rsidRPr="00D03178">
        <w:rPr>
          <w:rFonts w:cs="Arial"/>
          <w:szCs w:val="24"/>
        </w:rPr>
        <w:t>rn o</w:t>
      </w:r>
      <w:r w:rsidR="006B599D">
        <w:rPr>
          <w:rFonts w:cs="Arial"/>
          <w:szCs w:val="24"/>
        </w:rPr>
        <w:t>u</w:t>
      </w:r>
      <w:r w:rsidRPr="00D03178">
        <w:rPr>
          <w:rFonts w:cs="Arial"/>
          <w:szCs w:val="24"/>
        </w:rPr>
        <w:t>t and occ</w:t>
      </w:r>
      <w:r w:rsidR="006B599D">
        <w:rPr>
          <w:rFonts w:cs="Arial"/>
          <w:szCs w:val="24"/>
        </w:rPr>
        <w:t>u</w:t>
      </w:r>
      <w:r w:rsidRPr="00D03178">
        <w:rPr>
          <w:rFonts w:cs="Arial"/>
          <w:szCs w:val="24"/>
        </w:rPr>
        <w:t>pational stress among female academics. Given this backdrop, the majority of female academics finally exit the academia witho</w:t>
      </w:r>
      <w:r w:rsidR="006B599D">
        <w:rPr>
          <w:rFonts w:cs="Arial"/>
          <w:szCs w:val="24"/>
        </w:rPr>
        <w:t>u</w:t>
      </w:r>
      <w:r w:rsidRPr="00D03178">
        <w:rPr>
          <w:rFonts w:cs="Arial"/>
          <w:szCs w:val="24"/>
        </w:rPr>
        <w:t>t being promoted, let alone p</w:t>
      </w:r>
      <w:r w:rsidR="006B599D">
        <w:rPr>
          <w:rFonts w:cs="Arial"/>
          <w:szCs w:val="24"/>
        </w:rPr>
        <w:t>u</w:t>
      </w:r>
      <w:r w:rsidRPr="00D03178">
        <w:rPr>
          <w:rFonts w:cs="Arial"/>
          <w:szCs w:val="24"/>
        </w:rPr>
        <w:t xml:space="preserve">blishing.  </w:t>
      </w:r>
    </w:p>
    <w:p w:rsidR="00C674CB" w:rsidRPr="00D03178" w:rsidRDefault="00C674CB" w:rsidP="00E43A14">
      <w:pPr>
        <w:spacing w:line="360" w:lineRule="auto"/>
        <w:rPr>
          <w:rFonts w:cs="Arial"/>
          <w:szCs w:val="24"/>
        </w:rPr>
      </w:pPr>
      <w:r w:rsidRPr="00D03178">
        <w:rPr>
          <w:rFonts w:cs="Arial"/>
          <w:szCs w:val="24"/>
        </w:rPr>
        <w:t>On the other hand, the relationship between academic work and p</w:t>
      </w:r>
      <w:r w:rsidR="006B599D">
        <w:rPr>
          <w:rFonts w:cs="Arial"/>
          <w:szCs w:val="24"/>
        </w:rPr>
        <w:t>u</w:t>
      </w:r>
      <w:r w:rsidRPr="00D03178">
        <w:rPr>
          <w:rFonts w:cs="Arial"/>
          <w:szCs w:val="24"/>
        </w:rPr>
        <w:t xml:space="preserve">blishing has in the past been associated with positive and negative connotations.  In Taiwan, </w:t>
      </w:r>
      <w:r w:rsidR="00293E55" w:rsidRPr="00D03178">
        <w:rPr>
          <w:rFonts w:cs="Arial"/>
          <w:szCs w:val="24"/>
        </w:rPr>
        <w:t xml:space="preserve">Coleman (2003) </w:t>
      </w:r>
      <w:r w:rsidRPr="00D03178">
        <w:rPr>
          <w:rFonts w:cs="Arial"/>
          <w:szCs w:val="24"/>
        </w:rPr>
        <w:t>carried o</w:t>
      </w:r>
      <w:r w:rsidR="006B599D">
        <w:rPr>
          <w:rFonts w:cs="Arial"/>
          <w:szCs w:val="24"/>
        </w:rPr>
        <w:t>u</w:t>
      </w:r>
      <w:r w:rsidRPr="00D03178">
        <w:rPr>
          <w:rFonts w:cs="Arial"/>
          <w:szCs w:val="24"/>
        </w:rPr>
        <w:t>t a comparative st</w:t>
      </w:r>
      <w:r w:rsidR="006B599D">
        <w:rPr>
          <w:rFonts w:cs="Arial"/>
          <w:szCs w:val="24"/>
        </w:rPr>
        <w:t>u</w:t>
      </w:r>
      <w:r w:rsidRPr="00D03178">
        <w:rPr>
          <w:rFonts w:cs="Arial"/>
          <w:szCs w:val="24"/>
        </w:rPr>
        <w:t>dy between senior and j</w:t>
      </w:r>
      <w:r w:rsidR="006B599D">
        <w:rPr>
          <w:rFonts w:cs="Arial"/>
          <w:szCs w:val="24"/>
        </w:rPr>
        <w:t>u</w:t>
      </w:r>
      <w:r w:rsidRPr="00D03178">
        <w:rPr>
          <w:rFonts w:cs="Arial"/>
          <w:szCs w:val="24"/>
        </w:rPr>
        <w:t>nior female academics research p</w:t>
      </w:r>
      <w:r w:rsidR="006B599D">
        <w:rPr>
          <w:rFonts w:cs="Arial"/>
          <w:szCs w:val="24"/>
        </w:rPr>
        <w:t>u</w:t>
      </w:r>
      <w:r w:rsidRPr="00D03178">
        <w:rPr>
          <w:rFonts w:cs="Arial"/>
          <w:szCs w:val="24"/>
        </w:rPr>
        <w:t>blications</w:t>
      </w:r>
      <w:r w:rsidR="00D867B0" w:rsidRPr="00D03178">
        <w:rPr>
          <w:rFonts w:cs="Arial"/>
          <w:szCs w:val="24"/>
        </w:rPr>
        <w:t>.</w:t>
      </w:r>
      <w:r w:rsidRPr="00D03178">
        <w:rPr>
          <w:rFonts w:cs="Arial"/>
          <w:szCs w:val="24"/>
        </w:rPr>
        <w:t xml:space="preserve"> </w:t>
      </w:r>
      <w:r w:rsidR="00D867B0" w:rsidRPr="00D03178">
        <w:rPr>
          <w:rFonts w:cs="Arial"/>
          <w:szCs w:val="24"/>
        </w:rPr>
        <w:t>T</w:t>
      </w:r>
      <w:r w:rsidRPr="00D03178">
        <w:rPr>
          <w:rFonts w:cs="Arial"/>
          <w:szCs w:val="24"/>
        </w:rPr>
        <w:t>he res</w:t>
      </w:r>
      <w:r w:rsidR="006B599D">
        <w:rPr>
          <w:rFonts w:cs="Arial"/>
          <w:szCs w:val="24"/>
        </w:rPr>
        <w:t>u</w:t>
      </w:r>
      <w:r w:rsidRPr="00D03178">
        <w:rPr>
          <w:rFonts w:cs="Arial"/>
          <w:szCs w:val="24"/>
        </w:rPr>
        <w:t>lts showed that j</w:t>
      </w:r>
      <w:r w:rsidR="006B599D">
        <w:rPr>
          <w:rFonts w:cs="Arial"/>
          <w:szCs w:val="24"/>
        </w:rPr>
        <w:t>u</w:t>
      </w:r>
      <w:r w:rsidRPr="00D03178">
        <w:rPr>
          <w:rFonts w:cs="Arial"/>
          <w:szCs w:val="24"/>
        </w:rPr>
        <w:t>nior academic</w:t>
      </w:r>
      <w:r w:rsidR="00B02468" w:rsidRPr="00D03178">
        <w:rPr>
          <w:rFonts w:cs="Arial"/>
          <w:szCs w:val="24"/>
        </w:rPr>
        <w:t>s</w:t>
      </w:r>
      <w:r w:rsidRPr="00D03178">
        <w:rPr>
          <w:rFonts w:cs="Arial"/>
          <w:szCs w:val="24"/>
        </w:rPr>
        <w:t xml:space="preserve"> had more p</w:t>
      </w:r>
      <w:r w:rsidR="006B599D">
        <w:rPr>
          <w:rFonts w:cs="Arial"/>
          <w:szCs w:val="24"/>
        </w:rPr>
        <w:t>u</w:t>
      </w:r>
      <w:r w:rsidRPr="00D03178">
        <w:rPr>
          <w:rFonts w:cs="Arial"/>
          <w:szCs w:val="24"/>
        </w:rPr>
        <w:t xml:space="preserve">blications than senior female academics.  An interesting observation made by the researcher is that </w:t>
      </w:r>
      <w:r w:rsidR="006B599D">
        <w:rPr>
          <w:rFonts w:cs="Arial"/>
          <w:szCs w:val="24"/>
        </w:rPr>
        <w:t>u</w:t>
      </w:r>
      <w:r w:rsidRPr="00D03178">
        <w:rPr>
          <w:rFonts w:cs="Arial"/>
          <w:szCs w:val="24"/>
        </w:rPr>
        <w:t>nder “normal” circ</w:t>
      </w:r>
      <w:r w:rsidR="006B599D">
        <w:rPr>
          <w:rFonts w:cs="Arial"/>
          <w:szCs w:val="24"/>
        </w:rPr>
        <w:t>u</w:t>
      </w:r>
      <w:r w:rsidRPr="00D03178">
        <w:rPr>
          <w:rFonts w:cs="Arial"/>
          <w:szCs w:val="24"/>
        </w:rPr>
        <w:t>mstances it is the senior female academics that have to show the ropes to the j</w:t>
      </w:r>
      <w:r w:rsidR="006B599D">
        <w:rPr>
          <w:rFonts w:cs="Arial"/>
          <w:szCs w:val="24"/>
        </w:rPr>
        <w:t>u</w:t>
      </w:r>
      <w:r w:rsidRPr="00D03178">
        <w:rPr>
          <w:rFonts w:cs="Arial"/>
          <w:szCs w:val="24"/>
        </w:rPr>
        <w:t>nior academics of how to p</w:t>
      </w:r>
      <w:r w:rsidR="006B599D">
        <w:rPr>
          <w:rFonts w:cs="Arial"/>
          <w:szCs w:val="24"/>
        </w:rPr>
        <w:t>u</w:t>
      </w:r>
      <w:r w:rsidRPr="00D03178">
        <w:rPr>
          <w:rFonts w:cs="Arial"/>
          <w:szCs w:val="24"/>
        </w:rPr>
        <w:t xml:space="preserve">blish, research, </w:t>
      </w:r>
      <w:r w:rsidR="00881197" w:rsidRPr="00D03178">
        <w:rPr>
          <w:rFonts w:cs="Arial"/>
          <w:szCs w:val="24"/>
        </w:rPr>
        <w:t xml:space="preserve">and </w:t>
      </w:r>
      <w:r w:rsidRPr="00D03178">
        <w:rPr>
          <w:rFonts w:cs="Arial"/>
          <w:szCs w:val="24"/>
        </w:rPr>
        <w:t>teach. Given these set of circ</w:t>
      </w:r>
      <w:r w:rsidR="006B599D">
        <w:rPr>
          <w:rFonts w:cs="Arial"/>
          <w:szCs w:val="24"/>
        </w:rPr>
        <w:t>u</w:t>
      </w:r>
      <w:r w:rsidRPr="00D03178">
        <w:rPr>
          <w:rFonts w:cs="Arial"/>
          <w:szCs w:val="24"/>
        </w:rPr>
        <w:t>mstances, one wo</w:t>
      </w:r>
      <w:r w:rsidR="006B599D">
        <w:rPr>
          <w:rFonts w:cs="Arial"/>
          <w:szCs w:val="24"/>
        </w:rPr>
        <w:t>u</w:t>
      </w:r>
      <w:r w:rsidRPr="00D03178">
        <w:rPr>
          <w:rFonts w:cs="Arial"/>
          <w:szCs w:val="24"/>
        </w:rPr>
        <w:t xml:space="preserve">ld ask, </w:t>
      </w:r>
      <w:r w:rsidR="00881197" w:rsidRPr="00D03178">
        <w:rPr>
          <w:rFonts w:cs="Arial"/>
          <w:szCs w:val="24"/>
        </w:rPr>
        <w:t xml:space="preserve">if </w:t>
      </w:r>
      <w:r w:rsidRPr="00D03178">
        <w:rPr>
          <w:rFonts w:cs="Arial"/>
          <w:szCs w:val="24"/>
        </w:rPr>
        <w:t>it is that female academics do not see the val</w:t>
      </w:r>
      <w:r w:rsidR="006B599D">
        <w:rPr>
          <w:rFonts w:cs="Arial"/>
          <w:szCs w:val="24"/>
        </w:rPr>
        <w:t>u</w:t>
      </w:r>
      <w:r w:rsidRPr="00D03178">
        <w:rPr>
          <w:rFonts w:cs="Arial"/>
          <w:szCs w:val="24"/>
        </w:rPr>
        <w:t>e of linking their career development with research and p</w:t>
      </w:r>
      <w:r w:rsidR="006B599D">
        <w:rPr>
          <w:rFonts w:cs="Arial"/>
          <w:szCs w:val="24"/>
        </w:rPr>
        <w:t>u</w:t>
      </w:r>
      <w:r w:rsidRPr="00D03178">
        <w:rPr>
          <w:rFonts w:cs="Arial"/>
          <w:szCs w:val="24"/>
        </w:rPr>
        <w:t>blication?</w:t>
      </w:r>
      <w:r w:rsidR="00B02468" w:rsidRPr="00D03178">
        <w:rPr>
          <w:rFonts w:cs="Arial"/>
          <w:szCs w:val="24"/>
        </w:rPr>
        <w:t xml:space="preserve"> </w:t>
      </w:r>
      <w:r w:rsidRPr="00D03178">
        <w:rPr>
          <w:rFonts w:cs="Arial"/>
          <w:szCs w:val="24"/>
        </w:rPr>
        <w:t xml:space="preserve"> </w:t>
      </w:r>
      <w:r w:rsidR="00B02468" w:rsidRPr="00D03178">
        <w:rPr>
          <w:rFonts w:cs="Arial"/>
          <w:szCs w:val="24"/>
        </w:rPr>
        <w:t>Or,</w:t>
      </w:r>
      <w:r w:rsidRPr="00D03178">
        <w:rPr>
          <w:rFonts w:cs="Arial"/>
          <w:szCs w:val="24"/>
        </w:rPr>
        <w:t xml:space="preserve"> they have been failed by a system which has a strong sense of power imbalance.  It can be noted that barriers to research and p</w:t>
      </w:r>
      <w:r w:rsidR="006B599D">
        <w:rPr>
          <w:rFonts w:cs="Arial"/>
          <w:szCs w:val="24"/>
        </w:rPr>
        <w:t>u</w:t>
      </w:r>
      <w:r w:rsidRPr="00D03178">
        <w:rPr>
          <w:rFonts w:cs="Arial"/>
          <w:szCs w:val="24"/>
        </w:rPr>
        <w:t>blication by female academics will not occ</w:t>
      </w:r>
      <w:r w:rsidR="006B599D">
        <w:rPr>
          <w:rFonts w:cs="Arial"/>
          <w:szCs w:val="24"/>
        </w:rPr>
        <w:t>u</w:t>
      </w:r>
      <w:r w:rsidRPr="00D03178">
        <w:rPr>
          <w:rFonts w:cs="Arial"/>
          <w:szCs w:val="24"/>
        </w:rPr>
        <w:t>r from nowhere, (Hemmings &amp; R</w:t>
      </w:r>
      <w:r w:rsidR="006B599D">
        <w:rPr>
          <w:rFonts w:cs="Arial"/>
          <w:szCs w:val="24"/>
        </w:rPr>
        <w:t>u</w:t>
      </w:r>
      <w:r w:rsidRPr="00D03178">
        <w:rPr>
          <w:rFonts w:cs="Arial"/>
          <w:szCs w:val="24"/>
        </w:rPr>
        <w:t xml:space="preserve">ssell, 2010), </w:t>
      </w:r>
      <w:r w:rsidR="00881197" w:rsidRPr="00D03178">
        <w:rPr>
          <w:rFonts w:cs="Arial"/>
          <w:szCs w:val="24"/>
        </w:rPr>
        <w:t xml:space="preserve">therefore </w:t>
      </w:r>
      <w:r w:rsidRPr="00D03178">
        <w:rPr>
          <w:rFonts w:cs="Arial"/>
          <w:szCs w:val="24"/>
        </w:rPr>
        <w:t xml:space="preserve">intervention that begins from known to </w:t>
      </w:r>
      <w:r w:rsidR="006B599D">
        <w:rPr>
          <w:rFonts w:cs="Arial"/>
          <w:szCs w:val="24"/>
        </w:rPr>
        <w:t>u</w:t>
      </w:r>
      <w:r w:rsidRPr="00D03178">
        <w:rPr>
          <w:rFonts w:cs="Arial"/>
          <w:szCs w:val="24"/>
        </w:rPr>
        <w:t xml:space="preserve">nknown </w:t>
      </w:r>
      <w:r w:rsidR="00881197" w:rsidRPr="00D03178">
        <w:rPr>
          <w:rFonts w:cs="Arial"/>
          <w:szCs w:val="24"/>
        </w:rPr>
        <w:t>sho</w:t>
      </w:r>
      <w:r w:rsidR="006B599D">
        <w:rPr>
          <w:rFonts w:cs="Arial"/>
          <w:szCs w:val="24"/>
        </w:rPr>
        <w:t>u</w:t>
      </w:r>
      <w:r w:rsidR="00881197" w:rsidRPr="00D03178">
        <w:rPr>
          <w:rFonts w:cs="Arial"/>
          <w:szCs w:val="24"/>
        </w:rPr>
        <w:t xml:space="preserve">ld be implemented </w:t>
      </w:r>
      <w:r w:rsidRPr="00D03178">
        <w:rPr>
          <w:rFonts w:cs="Arial"/>
          <w:szCs w:val="24"/>
        </w:rPr>
        <w:t xml:space="preserve">within the </w:t>
      </w:r>
      <w:r w:rsidR="00B5463A">
        <w:rPr>
          <w:rFonts w:cs="Arial"/>
          <w:szCs w:val="24"/>
        </w:rPr>
        <w:t>u</w:t>
      </w:r>
      <w:r w:rsidR="00DD74FF">
        <w:rPr>
          <w:rFonts w:cs="Arial"/>
          <w:szCs w:val="24"/>
        </w:rPr>
        <w:t>niversities</w:t>
      </w:r>
      <w:r w:rsidRPr="00D03178">
        <w:rPr>
          <w:rFonts w:cs="Arial"/>
          <w:szCs w:val="24"/>
        </w:rPr>
        <w:t>.</w:t>
      </w:r>
    </w:p>
    <w:p w:rsidR="00C674CB" w:rsidRPr="00D03178" w:rsidRDefault="008954E7" w:rsidP="0005026C">
      <w:pPr>
        <w:pStyle w:val="Heading3"/>
      </w:pPr>
      <w:bookmarkStart w:id="36" w:name="_Toc399949465"/>
      <w:r w:rsidRPr="00D03178">
        <w:t>2.4.3</w:t>
      </w:r>
      <w:r w:rsidRPr="00D03178">
        <w:tab/>
      </w:r>
      <w:r w:rsidR="00C674CB" w:rsidRPr="00D03178">
        <w:t>MENTORING AND NETWORKING</w:t>
      </w:r>
      <w:bookmarkEnd w:id="36"/>
    </w:p>
    <w:p w:rsidR="00C674CB" w:rsidRPr="00D03178" w:rsidRDefault="00703380" w:rsidP="00E43A14">
      <w:pPr>
        <w:spacing w:line="360" w:lineRule="auto"/>
        <w:rPr>
          <w:rFonts w:cs="Arial"/>
          <w:szCs w:val="24"/>
        </w:rPr>
      </w:pPr>
      <w:r w:rsidRPr="00D03178">
        <w:rPr>
          <w:rFonts w:cs="Arial"/>
          <w:szCs w:val="24"/>
        </w:rPr>
        <w:t>Str</w:t>
      </w:r>
      <w:r w:rsidR="006B599D">
        <w:rPr>
          <w:rFonts w:cs="Arial"/>
          <w:szCs w:val="24"/>
        </w:rPr>
        <w:t>u</w:t>
      </w:r>
      <w:r w:rsidRPr="00D03178">
        <w:rPr>
          <w:rFonts w:cs="Arial"/>
          <w:szCs w:val="24"/>
        </w:rPr>
        <w:t>ct</w:t>
      </w:r>
      <w:r w:rsidR="006B599D">
        <w:rPr>
          <w:rFonts w:cs="Arial"/>
          <w:szCs w:val="24"/>
        </w:rPr>
        <w:t>u</w:t>
      </w:r>
      <w:r w:rsidRPr="00D03178">
        <w:rPr>
          <w:rFonts w:cs="Arial"/>
          <w:szCs w:val="24"/>
        </w:rPr>
        <w:t>ral</w:t>
      </w:r>
      <w:r w:rsidR="00C674CB" w:rsidRPr="00D03178">
        <w:rPr>
          <w:rFonts w:cs="Arial"/>
          <w:szCs w:val="24"/>
        </w:rPr>
        <w:t xml:space="preserve"> male dominance has led to limitation</w:t>
      </w:r>
      <w:r w:rsidR="00850BF5" w:rsidRPr="00D03178">
        <w:rPr>
          <w:rFonts w:cs="Arial"/>
          <w:szCs w:val="24"/>
        </w:rPr>
        <w:t>s in</w:t>
      </w:r>
      <w:r w:rsidR="00C674CB" w:rsidRPr="00D03178">
        <w:rPr>
          <w:rFonts w:cs="Arial"/>
          <w:szCs w:val="24"/>
        </w:rPr>
        <w:t xml:space="preserve"> the involvement of female academics in prod</w:t>
      </w:r>
      <w:r w:rsidR="006B599D">
        <w:rPr>
          <w:rFonts w:cs="Arial"/>
          <w:szCs w:val="24"/>
        </w:rPr>
        <w:t>u</w:t>
      </w:r>
      <w:r w:rsidR="00C674CB" w:rsidRPr="00D03178">
        <w:rPr>
          <w:rFonts w:cs="Arial"/>
          <w:szCs w:val="24"/>
        </w:rPr>
        <w:t xml:space="preserve">ction and growth of knowledge in </w:t>
      </w:r>
      <w:r w:rsidR="00DD74FF">
        <w:rPr>
          <w:rFonts w:cs="Arial"/>
          <w:szCs w:val="24"/>
        </w:rPr>
        <w:t>Universities</w:t>
      </w:r>
      <w:r w:rsidR="00C674CB" w:rsidRPr="00D03178">
        <w:rPr>
          <w:rFonts w:cs="Arial"/>
          <w:szCs w:val="24"/>
        </w:rPr>
        <w:t xml:space="preserve"> (Nicolson, 1996; De la Rey 199</w:t>
      </w:r>
      <w:r w:rsidR="00444617" w:rsidRPr="001D274D">
        <w:rPr>
          <w:rFonts w:cs="Arial"/>
          <w:szCs w:val="24"/>
        </w:rPr>
        <w:t>9</w:t>
      </w:r>
      <w:r w:rsidR="00C674CB" w:rsidRPr="00354746">
        <w:rPr>
          <w:rFonts w:cs="Arial"/>
          <w:szCs w:val="24"/>
        </w:rPr>
        <w:t>; Gaidzanwa, 2005</w:t>
      </w:r>
      <w:r w:rsidR="00C674CB" w:rsidRPr="00D03178">
        <w:rPr>
          <w:rFonts w:cs="Arial"/>
          <w:szCs w:val="24"/>
        </w:rPr>
        <w:t>). The old saying “it’s not what yo</w:t>
      </w:r>
      <w:r w:rsidR="006B599D">
        <w:rPr>
          <w:rFonts w:cs="Arial"/>
          <w:szCs w:val="24"/>
        </w:rPr>
        <w:t>u</w:t>
      </w:r>
      <w:r w:rsidR="00C674CB" w:rsidRPr="00D03178">
        <w:rPr>
          <w:rFonts w:cs="Arial"/>
          <w:szCs w:val="24"/>
        </w:rPr>
        <w:t xml:space="preserve"> know’’, “it’s who yo</w:t>
      </w:r>
      <w:r w:rsidR="006B599D">
        <w:rPr>
          <w:rFonts w:cs="Arial"/>
          <w:szCs w:val="24"/>
        </w:rPr>
        <w:t>u</w:t>
      </w:r>
      <w:r w:rsidR="00C674CB" w:rsidRPr="00D03178">
        <w:rPr>
          <w:rFonts w:cs="Arial"/>
          <w:szCs w:val="24"/>
        </w:rPr>
        <w:t xml:space="preserve"> know” is engrained with an element of tr</w:t>
      </w:r>
      <w:r w:rsidR="006B599D">
        <w:rPr>
          <w:rFonts w:cs="Arial"/>
          <w:szCs w:val="24"/>
        </w:rPr>
        <w:t>u</w:t>
      </w:r>
      <w:r w:rsidR="00C674CB" w:rsidRPr="00D03178">
        <w:rPr>
          <w:rFonts w:cs="Arial"/>
          <w:szCs w:val="24"/>
        </w:rPr>
        <w:t>th with regard to mentoring, networking and of co</w:t>
      </w:r>
      <w:r w:rsidR="006B599D">
        <w:rPr>
          <w:rFonts w:cs="Arial"/>
          <w:szCs w:val="24"/>
        </w:rPr>
        <w:t>u</w:t>
      </w:r>
      <w:r w:rsidR="00C674CB" w:rsidRPr="00D03178">
        <w:rPr>
          <w:rFonts w:cs="Arial"/>
          <w:szCs w:val="24"/>
        </w:rPr>
        <w:t>rse career development of female academics in the academia (Ismail &amp; Rasdi, 2007). Mentorship has been described as s</w:t>
      </w:r>
      <w:r w:rsidR="006B599D">
        <w:rPr>
          <w:rFonts w:cs="Arial"/>
          <w:szCs w:val="24"/>
        </w:rPr>
        <w:t>u</w:t>
      </w:r>
      <w:r w:rsidR="00C674CB" w:rsidRPr="00D03178">
        <w:rPr>
          <w:rFonts w:cs="Arial"/>
          <w:szCs w:val="24"/>
        </w:rPr>
        <w:t>pportive relation between j</w:t>
      </w:r>
      <w:r w:rsidR="006B599D">
        <w:rPr>
          <w:rFonts w:cs="Arial"/>
          <w:szCs w:val="24"/>
        </w:rPr>
        <w:t>u</w:t>
      </w:r>
      <w:r w:rsidR="00C674CB" w:rsidRPr="00D03178">
        <w:rPr>
          <w:rFonts w:cs="Arial"/>
          <w:szCs w:val="24"/>
        </w:rPr>
        <w:t xml:space="preserve">nior academics (novice) and senior academic (accomplished elder) </w:t>
      </w:r>
      <w:r w:rsidR="004665C3" w:rsidRPr="00D03178">
        <w:rPr>
          <w:rFonts w:cs="Arial"/>
          <w:szCs w:val="24"/>
        </w:rPr>
        <w:t>thro</w:t>
      </w:r>
      <w:r w:rsidR="006B599D">
        <w:rPr>
          <w:rFonts w:cs="Arial"/>
          <w:szCs w:val="24"/>
        </w:rPr>
        <w:t>u</w:t>
      </w:r>
      <w:r w:rsidR="004665C3" w:rsidRPr="00D03178">
        <w:rPr>
          <w:rFonts w:cs="Arial"/>
          <w:szCs w:val="24"/>
        </w:rPr>
        <w:t xml:space="preserve">gh which </w:t>
      </w:r>
      <w:r w:rsidR="00C674CB" w:rsidRPr="00D03178">
        <w:rPr>
          <w:rFonts w:cs="Arial"/>
          <w:szCs w:val="24"/>
        </w:rPr>
        <w:t>knowledge, skills, experience and  g</w:t>
      </w:r>
      <w:r w:rsidR="006B599D">
        <w:rPr>
          <w:rFonts w:cs="Arial"/>
          <w:szCs w:val="24"/>
        </w:rPr>
        <w:t>u</w:t>
      </w:r>
      <w:r w:rsidR="00C674CB" w:rsidRPr="00D03178">
        <w:rPr>
          <w:rFonts w:cs="Arial"/>
          <w:szCs w:val="24"/>
        </w:rPr>
        <w:t>idance</w:t>
      </w:r>
      <w:r w:rsidR="004665C3" w:rsidRPr="00D03178">
        <w:rPr>
          <w:rFonts w:cs="Arial"/>
          <w:szCs w:val="24"/>
        </w:rPr>
        <w:t>,</w:t>
      </w:r>
      <w:r w:rsidR="00C674CB" w:rsidRPr="00D03178">
        <w:rPr>
          <w:rFonts w:cs="Arial"/>
          <w:szCs w:val="24"/>
        </w:rPr>
        <w:t xml:space="preserve"> s</w:t>
      </w:r>
      <w:r w:rsidR="006B599D">
        <w:rPr>
          <w:rFonts w:cs="Arial"/>
          <w:szCs w:val="24"/>
        </w:rPr>
        <w:t>u</w:t>
      </w:r>
      <w:r w:rsidR="00C674CB" w:rsidRPr="00D03178">
        <w:rPr>
          <w:rFonts w:cs="Arial"/>
          <w:szCs w:val="24"/>
        </w:rPr>
        <w:t xml:space="preserve">pport </w:t>
      </w:r>
      <w:r w:rsidR="004665C3" w:rsidRPr="00D03178">
        <w:rPr>
          <w:rFonts w:cs="Arial"/>
          <w:szCs w:val="24"/>
        </w:rPr>
        <w:t xml:space="preserve">and </w:t>
      </w:r>
      <w:r w:rsidR="00C674CB" w:rsidRPr="00D03178">
        <w:rPr>
          <w:rFonts w:cs="Arial"/>
          <w:szCs w:val="24"/>
        </w:rPr>
        <w:t>know-how are transferred (regardless of gender) from mentor to mentee (Monseratt et al , 2009).</w:t>
      </w:r>
    </w:p>
    <w:p w:rsidR="00C674CB" w:rsidRPr="00D03178" w:rsidRDefault="00C674CB" w:rsidP="00E43A14">
      <w:pPr>
        <w:spacing w:line="360" w:lineRule="auto"/>
        <w:rPr>
          <w:rFonts w:cs="Arial"/>
          <w:szCs w:val="24"/>
        </w:rPr>
      </w:pPr>
      <w:r w:rsidRPr="00D03178">
        <w:rPr>
          <w:rFonts w:cs="Arial"/>
          <w:szCs w:val="24"/>
        </w:rPr>
        <w:lastRenderedPageBreak/>
        <w:t xml:space="preserve">Zikhali &amp; Maphosa (2012) </w:t>
      </w:r>
      <w:r w:rsidR="004665C3" w:rsidRPr="00D03178">
        <w:rPr>
          <w:rFonts w:cs="Arial"/>
          <w:szCs w:val="24"/>
        </w:rPr>
        <w:t xml:space="preserve">asked </w:t>
      </w:r>
      <w:r w:rsidRPr="00D03178">
        <w:rPr>
          <w:rFonts w:cs="Arial"/>
          <w:szCs w:val="24"/>
        </w:rPr>
        <w:t xml:space="preserve">31 male </w:t>
      </w:r>
      <w:r w:rsidR="00703380" w:rsidRPr="00D03178">
        <w:rPr>
          <w:rFonts w:cs="Arial"/>
          <w:szCs w:val="24"/>
        </w:rPr>
        <w:t>lect</w:t>
      </w:r>
      <w:r w:rsidR="006B599D">
        <w:rPr>
          <w:rFonts w:cs="Arial"/>
          <w:szCs w:val="24"/>
        </w:rPr>
        <w:t>u</w:t>
      </w:r>
      <w:r w:rsidR="00703380" w:rsidRPr="00D03178">
        <w:rPr>
          <w:rFonts w:cs="Arial"/>
          <w:szCs w:val="24"/>
        </w:rPr>
        <w:t>rers on</w:t>
      </w:r>
      <w:r w:rsidR="004665C3" w:rsidRPr="00D03178">
        <w:rPr>
          <w:rFonts w:cs="Arial"/>
          <w:szCs w:val="24"/>
        </w:rPr>
        <w:t xml:space="preserve"> how they </w:t>
      </w:r>
      <w:r w:rsidRPr="00D03178">
        <w:rPr>
          <w:rFonts w:cs="Arial"/>
          <w:szCs w:val="24"/>
        </w:rPr>
        <w:t xml:space="preserve">viewed </w:t>
      </w:r>
      <w:r w:rsidR="00703380" w:rsidRPr="00D03178">
        <w:rPr>
          <w:rFonts w:cs="Arial"/>
          <w:szCs w:val="24"/>
        </w:rPr>
        <w:t>their female</w:t>
      </w:r>
      <w:r w:rsidRPr="00D03178">
        <w:rPr>
          <w:rFonts w:cs="Arial"/>
          <w:szCs w:val="24"/>
        </w:rPr>
        <w:t xml:space="preserve"> co</w:t>
      </w:r>
      <w:r w:rsidR="006B599D">
        <w:rPr>
          <w:rFonts w:cs="Arial"/>
          <w:szCs w:val="24"/>
        </w:rPr>
        <w:t>u</w:t>
      </w:r>
      <w:r w:rsidRPr="00D03178">
        <w:rPr>
          <w:rFonts w:cs="Arial"/>
          <w:szCs w:val="24"/>
        </w:rPr>
        <w:t xml:space="preserve">nterparts in 3 Zimbabwean Teacher </w:t>
      </w:r>
      <w:r w:rsidR="00B02468" w:rsidRPr="00D03178">
        <w:rPr>
          <w:rFonts w:cs="Arial"/>
          <w:szCs w:val="24"/>
        </w:rPr>
        <w:t>T</w:t>
      </w:r>
      <w:r w:rsidRPr="00D03178">
        <w:rPr>
          <w:rFonts w:cs="Arial"/>
          <w:szCs w:val="24"/>
        </w:rPr>
        <w:t>raining Colleges in Masvingo Province. It emerged that the female academics</w:t>
      </w:r>
      <w:r w:rsidR="004665C3" w:rsidRPr="00D03178">
        <w:rPr>
          <w:rFonts w:cs="Arial"/>
          <w:szCs w:val="24"/>
        </w:rPr>
        <w:t>’</w:t>
      </w:r>
      <w:r w:rsidRPr="00D03178">
        <w:rPr>
          <w:rFonts w:cs="Arial"/>
          <w:szCs w:val="24"/>
        </w:rPr>
        <w:t xml:space="preserve"> challenges and complexities are attrib</w:t>
      </w:r>
      <w:r w:rsidR="006B599D">
        <w:rPr>
          <w:rFonts w:cs="Arial"/>
          <w:szCs w:val="24"/>
        </w:rPr>
        <w:t>u</w:t>
      </w:r>
      <w:r w:rsidRPr="00D03178">
        <w:rPr>
          <w:rFonts w:cs="Arial"/>
          <w:szCs w:val="24"/>
        </w:rPr>
        <w:t>ted to lack of mentorship and social networking in instit</w:t>
      </w:r>
      <w:r w:rsidR="006B599D">
        <w:rPr>
          <w:rFonts w:cs="Arial"/>
          <w:szCs w:val="24"/>
        </w:rPr>
        <w:t>u</w:t>
      </w:r>
      <w:r w:rsidRPr="00D03178">
        <w:rPr>
          <w:rFonts w:cs="Arial"/>
          <w:szCs w:val="24"/>
        </w:rPr>
        <w:t>tions of higher learning. These lead to the beginning of a maladaptive start in ones’ academic career. Traditionally, male academics have always had more access to infl</w:t>
      </w:r>
      <w:r w:rsidR="006B599D">
        <w:rPr>
          <w:rFonts w:cs="Arial"/>
          <w:szCs w:val="24"/>
        </w:rPr>
        <w:t>u</w:t>
      </w:r>
      <w:r w:rsidRPr="00D03178">
        <w:rPr>
          <w:rFonts w:cs="Arial"/>
          <w:szCs w:val="24"/>
        </w:rPr>
        <w:t>ential mentors who are able to g</w:t>
      </w:r>
      <w:r w:rsidR="006B599D">
        <w:rPr>
          <w:rFonts w:cs="Arial"/>
          <w:szCs w:val="24"/>
        </w:rPr>
        <w:t>u</w:t>
      </w:r>
      <w:r w:rsidRPr="00D03178">
        <w:rPr>
          <w:rFonts w:cs="Arial"/>
          <w:szCs w:val="24"/>
        </w:rPr>
        <w:t>ide and shape their careers than female academics. The major problem that female academics enco</w:t>
      </w:r>
      <w:r w:rsidR="006B599D">
        <w:rPr>
          <w:rFonts w:cs="Arial"/>
          <w:szCs w:val="24"/>
        </w:rPr>
        <w:t>u</w:t>
      </w:r>
      <w:r w:rsidRPr="00D03178">
        <w:rPr>
          <w:rFonts w:cs="Arial"/>
          <w:szCs w:val="24"/>
        </w:rPr>
        <w:t>nter is that the traditional description of mentoring offered is based on models of traditional male career development (Q</w:t>
      </w:r>
      <w:r w:rsidR="006B599D">
        <w:rPr>
          <w:rFonts w:cs="Arial"/>
          <w:szCs w:val="24"/>
        </w:rPr>
        <w:t>u</w:t>
      </w:r>
      <w:r w:rsidRPr="00D03178">
        <w:rPr>
          <w:rFonts w:cs="Arial"/>
          <w:szCs w:val="24"/>
        </w:rPr>
        <w:t>inlan,</w:t>
      </w:r>
      <w:r w:rsidR="009155A7" w:rsidRPr="001D274D">
        <w:rPr>
          <w:rFonts w:cs="Arial"/>
          <w:szCs w:val="24"/>
        </w:rPr>
        <w:t>2006</w:t>
      </w:r>
      <w:r w:rsidRPr="00354746">
        <w:rPr>
          <w:rFonts w:cs="Arial"/>
          <w:szCs w:val="24"/>
        </w:rPr>
        <w:t>) and s</w:t>
      </w:r>
      <w:r w:rsidR="006B599D">
        <w:rPr>
          <w:rFonts w:cs="Arial"/>
          <w:szCs w:val="24"/>
        </w:rPr>
        <w:t>u</w:t>
      </w:r>
      <w:r w:rsidRPr="00354746">
        <w:rPr>
          <w:rFonts w:cs="Arial"/>
          <w:szCs w:val="24"/>
        </w:rPr>
        <w:t xml:space="preserve">ch models do not fit the female academics development career patterns. Therefore lack </w:t>
      </w:r>
      <w:r w:rsidRPr="00D03178">
        <w:rPr>
          <w:rFonts w:cs="Arial"/>
          <w:szCs w:val="24"/>
        </w:rPr>
        <w:t>of mentors (Gaidzanwa, 2005) means female academics contin</w:t>
      </w:r>
      <w:r w:rsidR="006B599D">
        <w:rPr>
          <w:rFonts w:cs="Arial"/>
          <w:szCs w:val="24"/>
        </w:rPr>
        <w:t>u</w:t>
      </w:r>
      <w:r w:rsidRPr="00D03178">
        <w:rPr>
          <w:rFonts w:cs="Arial"/>
          <w:szCs w:val="24"/>
        </w:rPr>
        <w:t xml:space="preserve">e to experience problems on their career development which lead to limitations towards achieving prominence in their careers. In addition, the notion that female academics need to be actively “marketed”’ and legitimised within the </w:t>
      </w:r>
      <w:r w:rsidR="00DD74FF">
        <w:rPr>
          <w:rFonts w:cs="Arial"/>
          <w:szCs w:val="24"/>
        </w:rPr>
        <w:t>Universities</w:t>
      </w:r>
      <w:r w:rsidRPr="00D03178">
        <w:rPr>
          <w:rFonts w:cs="Arial"/>
          <w:szCs w:val="24"/>
        </w:rPr>
        <w:t xml:space="preserve"> makes it diffic</w:t>
      </w:r>
      <w:r w:rsidR="006B599D">
        <w:rPr>
          <w:rFonts w:cs="Arial"/>
          <w:szCs w:val="24"/>
        </w:rPr>
        <w:t>u</w:t>
      </w:r>
      <w:r w:rsidRPr="00D03178">
        <w:rPr>
          <w:rFonts w:cs="Arial"/>
          <w:szCs w:val="24"/>
        </w:rPr>
        <w:t>lt for the female academics to get the necessary s</w:t>
      </w:r>
      <w:r w:rsidR="006B599D">
        <w:rPr>
          <w:rFonts w:cs="Arial"/>
          <w:szCs w:val="24"/>
        </w:rPr>
        <w:t>u</w:t>
      </w:r>
      <w:r w:rsidRPr="00D03178">
        <w:rPr>
          <w:rFonts w:cs="Arial"/>
          <w:szCs w:val="24"/>
        </w:rPr>
        <w:t>pport req</w:t>
      </w:r>
      <w:r w:rsidR="006B599D">
        <w:rPr>
          <w:rFonts w:cs="Arial"/>
          <w:szCs w:val="24"/>
        </w:rPr>
        <w:t>u</w:t>
      </w:r>
      <w:r w:rsidRPr="00D03178">
        <w:rPr>
          <w:rFonts w:cs="Arial"/>
          <w:szCs w:val="24"/>
        </w:rPr>
        <w:t xml:space="preserve">ired for their career development in a male dominated environment. </w:t>
      </w:r>
    </w:p>
    <w:p w:rsidR="00C674CB" w:rsidRDefault="00C674CB" w:rsidP="00E43A14">
      <w:pPr>
        <w:pStyle w:val="ListParagraph"/>
        <w:tabs>
          <w:tab w:val="left" w:pos="0"/>
        </w:tabs>
        <w:spacing w:after="0" w:line="360" w:lineRule="auto"/>
        <w:ind w:left="0"/>
        <w:contextualSpacing w:val="0"/>
        <w:rPr>
          <w:color w:val="000000" w:themeColor="text1"/>
          <w:szCs w:val="24"/>
        </w:rPr>
      </w:pPr>
      <w:r w:rsidRPr="00D03178">
        <w:rPr>
          <w:rFonts w:cs="Arial"/>
          <w:szCs w:val="24"/>
        </w:rPr>
        <w:t>Given this backdrop, Johnson &amp; Thomas (2012</w:t>
      </w:r>
      <w:r w:rsidR="00B02468" w:rsidRPr="00D03178">
        <w:rPr>
          <w:rFonts w:cs="Arial"/>
          <w:szCs w:val="24"/>
        </w:rPr>
        <w:t>) arg</w:t>
      </w:r>
      <w:r w:rsidR="006B599D">
        <w:rPr>
          <w:rFonts w:cs="Arial"/>
          <w:szCs w:val="24"/>
        </w:rPr>
        <w:t>u</w:t>
      </w:r>
      <w:r w:rsidR="00B02468" w:rsidRPr="00D03178">
        <w:rPr>
          <w:rFonts w:cs="Arial"/>
          <w:szCs w:val="24"/>
        </w:rPr>
        <w:t>e</w:t>
      </w:r>
      <w:r w:rsidRPr="00D03178">
        <w:rPr>
          <w:rFonts w:cs="Arial"/>
          <w:szCs w:val="24"/>
        </w:rPr>
        <w:t xml:space="preserve"> that the literat</w:t>
      </w:r>
      <w:r w:rsidR="006B599D">
        <w:rPr>
          <w:rFonts w:cs="Arial"/>
          <w:szCs w:val="24"/>
        </w:rPr>
        <w:t>u</w:t>
      </w:r>
      <w:r w:rsidRPr="00D03178">
        <w:rPr>
          <w:rFonts w:cs="Arial"/>
          <w:szCs w:val="24"/>
        </w:rPr>
        <w:t xml:space="preserve">re now calls for a constellation of </w:t>
      </w:r>
      <w:r w:rsidR="004665C3" w:rsidRPr="00D03178">
        <w:rPr>
          <w:rFonts w:cs="Arial"/>
          <w:szCs w:val="24"/>
        </w:rPr>
        <w:t>mentors as</w:t>
      </w:r>
      <w:r w:rsidRPr="00D03178">
        <w:rPr>
          <w:rFonts w:cs="Arial"/>
          <w:szCs w:val="24"/>
        </w:rPr>
        <w:t xml:space="preserve"> this will provide an opport</w:t>
      </w:r>
      <w:r w:rsidR="006B599D">
        <w:rPr>
          <w:rFonts w:cs="Arial"/>
          <w:szCs w:val="24"/>
        </w:rPr>
        <w:t>u</w:t>
      </w:r>
      <w:r w:rsidRPr="00D03178">
        <w:rPr>
          <w:rFonts w:cs="Arial"/>
          <w:szCs w:val="24"/>
        </w:rPr>
        <w:t xml:space="preserve">nity for </w:t>
      </w:r>
      <w:r w:rsidR="006B599D">
        <w:rPr>
          <w:rFonts w:cs="Arial"/>
          <w:szCs w:val="24"/>
        </w:rPr>
        <w:t>u</w:t>
      </w:r>
      <w:r w:rsidRPr="00D03178">
        <w:rPr>
          <w:rFonts w:cs="Arial"/>
          <w:szCs w:val="24"/>
        </w:rPr>
        <w:t xml:space="preserve">pward as well as traditional mentoring. Moreover, this will give the </w:t>
      </w:r>
      <w:r w:rsidR="006B599D">
        <w:rPr>
          <w:rFonts w:cs="Arial"/>
          <w:szCs w:val="24"/>
        </w:rPr>
        <w:t>U</w:t>
      </w:r>
      <w:r w:rsidR="0022548B" w:rsidRPr="00D03178">
        <w:rPr>
          <w:rFonts w:cs="Arial"/>
          <w:szCs w:val="24"/>
        </w:rPr>
        <w:t>niversity</w:t>
      </w:r>
      <w:r w:rsidRPr="00D03178">
        <w:rPr>
          <w:rFonts w:cs="Arial"/>
          <w:szCs w:val="24"/>
        </w:rPr>
        <w:t xml:space="preserve"> leaders the opport</w:t>
      </w:r>
      <w:r w:rsidR="006B599D">
        <w:rPr>
          <w:rFonts w:cs="Arial"/>
          <w:szCs w:val="24"/>
        </w:rPr>
        <w:t>u</w:t>
      </w:r>
      <w:r w:rsidRPr="00D03178">
        <w:rPr>
          <w:rFonts w:cs="Arial"/>
          <w:szCs w:val="24"/>
        </w:rPr>
        <w:t>nity to hear the female academics voices and experiences, while on the other hand providing them with advocates and sponsors to help enhance their career development.</w:t>
      </w:r>
      <w:r w:rsidRPr="00D03178">
        <w:t xml:space="preserve"> </w:t>
      </w:r>
      <w:r w:rsidR="00B02468" w:rsidRPr="00D03178">
        <w:rPr>
          <w:szCs w:val="24"/>
        </w:rPr>
        <w:t>F</w:t>
      </w:r>
      <w:r w:rsidR="006B599D">
        <w:rPr>
          <w:szCs w:val="24"/>
        </w:rPr>
        <w:t>u</w:t>
      </w:r>
      <w:r w:rsidR="00B02468" w:rsidRPr="00D03178">
        <w:rPr>
          <w:szCs w:val="24"/>
        </w:rPr>
        <w:t>rthermore</w:t>
      </w:r>
      <w:r w:rsidRPr="00D03178">
        <w:rPr>
          <w:szCs w:val="24"/>
        </w:rPr>
        <w:t>, mentoring is a f</w:t>
      </w:r>
      <w:r w:rsidR="006B599D">
        <w:rPr>
          <w:szCs w:val="24"/>
        </w:rPr>
        <w:t>u</w:t>
      </w:r>
      <w:r w:rsidRPr="00D03178">
        <w:rPr>
          <w:szCs w:val="24"/>
        </w:rPr>
        <w:t>ndamental aspect in the So</w:t>
      </w:r>
      <w:r w:rsidR="006B599D">
        <w:rPr>
          <w:szCs w:val="24"/>
        </w:rPr>
        <w:t>u</w:t>
      </w:r>
      <w:r w:rsidRPr="00D03178">
        <w:rPr>
          <w:szCs w:val="24"/>
        </w:rPr>
        <w:t>th African ed</w:t>
      </w:r>
      <w:r w:rsidR="006B599D">
        <w:rPr>
          <w:szCs w:val="24"/>
        </w:rPr>
        <w:t>u</w:t>
      </w:r>
      <w:r w:rsidRPr="00D03178">
        <w:rPr>
          <w:szCs w:val="24"/>
        </w:rPr>
        <w:t xml:space="preserve">cational setting </w:t>
      </w:r>
      <w:r w:rsidRPr="00D03178">
        <w:rPr>
          <w:color w:val="000000" w:themeColor="text1"/>
          <w:szCs w:val="24"/>
        </w:rPr>
        <w:t>which m</w:t>
      </w:r>
      <w:r w:rsidR="006B599D">
        <w:rPr>
          <w:color w:val="000000" w:themeColor="text1"/>
          <w:szCs w:val="24"/>
        </w:rPr>
        <w:t>u</w:t>
      </w:r>
      <w:r w:rsidRPr="00D03178">
        <w:rPr>
          <w:color w:val="000000" w:themeColor="text1"/>
          <w:szCs w:val="24"/>
        </w:rPr>
        <w:t>st be meaningf</w:t>
      </w:r>
      <w:r w:rsidR="006B599D">
        <w:rPr>
          <w:color w:val="000000" w:themeColor="text1"/>
          <w:szCs w:val="24"/>
        </w:rPr>
        <w:t>u</w:t>
      </w:r>
      <w:r w:rsidRPr="00D03178">
        <w:rPr>
          <w:color w:val="000000" w:themeColor="text1"/>
          <w:szCs w:val="24"/>
        </w:rPr>
        <w:t>l to both mentor and mentee (</w:t>
      </w:r>
      <w:r w:rsidRPr="00E24BD3">
        <w:rPr>
          <w:color w:val="000000" w:themeColor="text1"/>
          <w:szCs w:val="24"/>
        </w:rPr>
        <w:t>N</w:t>
      </w:r>
      <w:r w:rsidR="006B599D">
        <w:rPr>
          <w:color w:val="000000" w:themeColor="text1"/>
          <w:szCs w:val="24"/>
        </w:rPr>
        <w:t>u</w:t>
      </w:r>
      <w:r w:rsidRPr="00E24BD3">
        <w:rPr>
          <w:color w:val="000000" w:themeColor="text1"/>
          <w:szCs w:val="24"/>
        </w:rPr>
        <w:t>nd</w:t>
      </w:r>
      <w:r w:rsidR="006B599D">
        <w:rPr>
          <w:color w:val="000000" w:themeColor="text1"/>
          <w:szCs w:val="24"/>
        </w:rPr>
        <w:t>u</w:t>
      </w:r>
      <w:r w:rsidRPr="00E24BD3">
        <w:rPr>
          <w:color w:val="000000" w:themeColor="text1"/>
          <w:szCs w:val="24"/>
        </w:rPr>
        <w:t>lall and Reddy 2011</w:t>
      </w:r>
      <w:r w:rsidR="00653601" w:rsidRPr="00E24BD3">
        <w:rPr>
          <w:color w:val="000000" w:themeColor="text1"/>
          <w:szCs w:val="24"/>
        </w:rPr>
        <w:t xml:space="preserve">, </w:t>
      </w:r>
      <w:r w:rsidRPr="00E24BD3">
        <w:rPr>
          <w:color w:val="000000" w:themeColor="text1"/>
          <w:szCs w:val="24"/>
        </w:rPr>
        <w:t>Shaw, 2005)</w:t>
      </w:r>
      <w:r w:rsidRPr="00D03178">
        <w:rPr>
          <w:color w:val="000000" w:themeColor="text1"/>
          <w:szCs w:val="24"/>
        </w:rPr>
        <w:t xml:space="preserve"> it is important that </w:t>
      </w:r>
      <w:r w:rsidR="00B5463A">
        <w:rPr>
          <w:color w:val="000000" w:themeColor="text1"/>
          <w:szCs w:val="24"/>
        </w:rPr>
        <w:t>u</w:t>
      </w:r>
      <w:r w:rsidR="00DD74FF">
        <w:rPr>
          <w:color w:val="000000" w:themeColor="text1"/>
          <w:szCs w:val="24"/>
        </w:rPr>
        <w:t>niversities</w:t>
      </w:r>
      <w:r w:rsidRPr="00D03178">
        <w:rPr>
          <w:color w:val="000000" w:themeColor="text1"/>
          <w:szCs w:val="24"/>
        </w:rPr>
        <w:t xml:space="preserve"> make plans to conscio</w:t>
      </w:r>
      <w:r w:rsidR="006B599D">
        <w:rPr>
          <w:color w:val="000000" w:themeColor="text1"/>
          <w:szCs w:val="24"/>
        </w:rPr>
        <w:t>u</w:t>
      </w:r>
      <w:r w:rsidRPr="00D03178">
        <w:rPr>
          <w:color w:val="000000" w:themeColor="text1"/>
          <w:szCs w:val="24"/>
        </w:rPr>
        <w:t>sly assist the female academics by having gen</w:t>
      </w:r>
      <w:r w:rsidR="006B599D">
        <w:rPr>
          <w:color w:val="000000" w:themeColor="text1"/>
          <w:szCs w:val="24"/>
        </w:rPr>
        <w:t>u</w:t>
      </w:r>
      <w:r w:rsidRPr="00D03178">
        <w:rPr>
          <w:color w:val="000000" w:themeColor="text1"/>
          <w:szCs w:val="24"/>
        </w:rPr>
        <w:t>ine</w:t>
      </w:r>
      <w:r w:rsidR="00B02468" w:rsidRPr="00D03178">
        <w:rPr>
          <w:color w:val="000000" w:themeColor="text1"/>
          <w:szCs w:val="24"/>
        </w:rPr>
        <w:t>,</w:t>
      </w:r>
      <w:r w:rsidRPr="00D03178">
        <w:rPr>
          <w:color w:val="000000" w:themeColor="text1"/>
          <w:szCs w:val="24"/>
        </w:rPr>
        <w:t xml:space="preserve"> so</w:t>
      </w:r>
      <w:r w:rsidR="006B599D">
        <w:rPr>
          <w:color w:val="000000" w:themeColor="text1"/>
          <w:szCs w:val="24"/>
        </w:rPr>
        <w:t>u</w:t>
      </w:r>
      <w:r w:rsidRPr="00D03178">
        <w:rPr>
          <w:color w:val="000000" w:themeColor="text1"/>
          <w:szCs w:val="24"/>
        </w:rPr>
        <w:t>nd rapport and relationship</w:t>
      </w:r>
      <w:r w:rsidR="00B02468" w:rsidRPr="00D03178">
        <w:rPr>
          <w:color w:val="000000" w:themeColor="text1"/>
          <w:szCs w:val="24"/>
        </w:rPr>
        <w:t>s</w:t>
      </w:r>
      <w:r w:rsidRPr="00D03178">
        <w:rPr>
          <w:color w:val="000000" w:themeColor="text1"/>
          <w:szCs w:val="24"/>
        </w:rPr>
        <w:t xml:space="preserve"> so that they can advance in their careers</w:t>
      </w:r>
      <w:r w:rsidR="00B02468" w:rsidRPr="00D03178">
        <w:rPr>
          <w:color w:val="000000" w:themeColor="text1"/>
          <w:szCs w:val="24"/>
        </w:rPr>
        <w:t>.</w:t>
      </w:r>
    </w:p>
    <w:p w:rsidR="00E24BD3" w:rsidRPr="00D03178" w:rsidRDefault="00E24BD3" w:rsidP="00E43A14">
      <w:pPr>
        <w:pStyle w:val="ListParagraph"/>
        <w:tabs>
          <w:tab w:val="left" w:pos="0"/>
        </w:tabs>
        <w:spacing w:after="0" w:line="360" w:lineRule="auto"/>
        <w:ind w:left="0"/>
        <w:contextualSpacing w:val="0"/>
        <w:rPr>
          <w:rFonts w:cs="Arial"/>
          <w:color w:val="000000" w:themeColor="text1"/>
          <w:szCs w:val="24"/>
        </w:rPr>
      </w:pPr>
    </w:p>
    <w:p w:rsidR="00C674CB" w:rsidRPr="00D03178" w:rsidRDefault="00017824" w:rsidP="00E43A14">
      <w:pPr>
        <w:spacing w:line="360" w:lineRule="auto"/>
        <w:rPr>
          <w:rFonts w:cs="Arial"/>
          <w:szCs w:val="24"/>
        </w:rPr>
      </w:pPr>
      <w:r w:rsidRPr="00D03178">
        <w:rPr>
          <w:rFonts w:cs="Arial"/>
          <w:szCs w:val="24"/>
        </w:rPr>
        <w:t>Beok</w:t>
      </w:r>
      <w:r w:rsidR="006B599D">
        <w:rPr>
          <w:rFonts w:cs="Arial"/>
          <w:szCs w:val="24"/>
        </w:rPr>
        <w:t>u</w:t>
      </w:r>
      <w:r w:rsidRPr="00D03178">
        <w:rPr>
          <w:rFonts w:cs="Arial"/>
          <w:szCs w:val="24"/>
        </w:rPr>
        <w:t xml:space="preserve">-Betts </w:t>
      </w:r>
      <w:r w:rsidR="00C674CB" w:rsidRPr="00D03178">
        <w:rPr>
          <w:rFonts w:cs="Arial"/>
          <w:szCs w:val="24"/>
        </w:rPr>
        <w:t>(2005) conc</w:t>
      </w:r>
      <w:r w:rsidR="006B599D">
        <w:rPr>
          <w:rFonts w:cs="Arial"/>
          <w:szCs w:val="24"/>
        </w:rPr>
        <w:t>u</w:t>
      </w:r>
      <w:r w:rsidR="00C674CB" w:rsidRPr="00D03178">
        <w:rPr>
          <w:rFonts w:cs="Arial"/>
          <w:szCs w:val="24"/>
        </w:rPr>
        <w:t>rs with the above and post</w:t>
      </w:r>
      <w:r w:rsidR="006B599D">
        <w:rPr>
          <w:rFonts w:cs="Arial"/>
          <w:szCs w:val="24"/>
        </w:rPr>
        <w:t>u</w:t>
      </w:r>
      <w:r w:rsidR="00C674CB" w:rsidRPr="00D03178">
        <w:rPr>
          <w:rFonts w:cs="Arial"/>
          <w:szCs w:val="24"/>
        </w:rPr>
        <w:t>lates that the lack of career development of female academics is d</w:t>
      </w:r>
      <w:r w:rsidR="006B599D">
        <w:rPr>
          <w:rFonts w:cs="Arial"/>
          <w:szCs w:val="24"/>
        </w:rPr>
        <w:t>u</w:t>
      </w:r>
      <w:r w:rsidR="00C674CB" w:rsidRPr="00D03178">
        <w:rPr>
          <w:rFonts w:cs="Arial"/>
          <w:szCs w:val="24"/>
        </w:rPr>
        <w:t>e to the fact that female academics are excl</w:t>
      </w:r>
      <w:r w:rsidR="006B599D">
        <w:rPr>
          <w:rFonts w:cs="Arial"/>
          <w:szCs w:val="24"/>
        </w:rPr>
        <w:t>u</w:t>
      </w:r>
      <w:r w:rsidR="00C674CB" w:rsidRPr="00D03178">
        <w:rPr>
          <w:rFonts w:cs="Arial"/>
          <w:szCs w:val="24"/>
        </w:rPr>
        <w:t>ded from the collaborations, informed networks and receive little or no mentoring at all. For instance, the “men cl</w:t>
      </w:r>
      <w:r w:rsidR="006B599D">
        <w:rPr>
          <w:rFonts w:cs="Arial"/>
          <w:szCs w:val="24"/>
        </w:rPr>
        <w:t>u</w:t>
      </w:r>
      <w:r w:rsidR="00C674CB" w:rsidRPr="00D03178">
        <w:rPr>
          <w:rFonts w:cs="Arial"/>
          <w:szCs w:val="24"/>
        </w:rPr>
        <w:t>b” and “old boys” networking fo</w:t>
      </w:r>
      <w:r w:rsidR="006B599D">
        <w:rPr>
          <w:rFonts w:cs="Arial"/>
          <w:szCs w:val="24"/>
        </w:rPr>
        <w:t>u</w:t>
      </w:r>
      <w:r w:rsidR="00C674CB" w:rsidRPr="00D03178">
        <w:rPr>
          <w:rFonts w:cs="Arial"/>
          <w:szCs w:val="24"/>
        </w:rPr>
        <w:t xml:space="preserve">nd in </w:t>
      </w:r>
      <w:r w:rsidR="00B5463A">
        <w:rPr>
          <w:rFonts w:cs="Arial"/>
          <w:szCs w:val="24"/>
        </w:rPr>
        <w:t>u</w:t>
      </w:r>
      <w:r w:rsidR="00DD74FF">
        <w:rPr>
          <w:rFonts w:cs="Arial"/>
          <w:szCs w:val="24"/>
        </w:rPr>
        <w:t>niversities</w:t>
      </w:r>
      <w:r w:rsidR="00C674CB" w:rsidRPr="00D03178">
        <w:rPr>
          <w:rFonts w:cs="Arial"/>
          <w:szCs w:val="24"/>
        </w:rPr>
        <w:t xml:space="preserve"> have nothing to do with female academics and ens</w:t>
      </w:r>
      <w:r w:rsidR="006B599D">
        <w:rPr>
          <w:rFonts w:cs="Arial"/>
          <w:szCs w:val="24"/>
        </w:rPr>
        <w:t>u</w:t>
      </w:r>
      <w:r w:rsidR="00C674CB" w:rsidRPr="00D03178">
        <w:rPr>
          <w:rFonts w:cs="Arial"/>
          <w:szCs w:val="24"/>
        </w:rPr>
        <w:t>re that male academics network on their own, normally o</w:t>
      </w:r>
      <w:r w:rsidR="006B599D">
        <w:rPr>
          <w:rFonts w:cs="Arial"/>
          <w:szCs w:val="24"/>
        </w:rPr>
        <w:t>u</w:t>
      </w:r>
      <w:r w:rsidR="00C674CB" w:rsidRPr="00D03178">
        <w:rPr>
          <w:rFonts w:cs="Arial"/>
          <w:szCs w:val="24"/>
        </w:rPr>
        <w:t xml:space="preserve">tside the </w:t>
      </w:r>
      <w:r w:rsidR="006B599D">
        <w:rPr>
          <w:rFonts w:cs="Arial"/>
          <w:szCs w:val="24"/>
        </w:rPr>
        <w:t>U</w:t>
      </w:r>
      <w:r w:rsidR="0022548B" w:rsidRPr="00D03178">
        <w:rPr>
          <w:rFonts w:cs="Arial"/>
          <w:szCs w:val="24"/>
        </w:rPr>
        <w:t>niversity</w:t>
      </w:r>
      <w:r w:rsidR="00C674CB" w:rsidRPr="00D03178">
        <w:rPr>
          <w:rFonts w:cs="Arial"/>
          <w:szCs w:val="24"/>
        </w:rPr>
        <w:t xml:space="preserve"> environment and </w:t>
      </w:r>
      <w:r w:rsidR="00C674CB" w:rsidRPr="00D03178">
        <w:rPr>
          <w:rFonts w:cs="Arial"/>
          <w:szCs w:val="24"/>
        </w:rPr>
        <w:lastRenderedPageBreak/>
        <w:t>after ho</w:t>
      </w:r>
      <w:r w:rsidR="006B599D">
        <w:rPr>
          <w:rFonts w:cs="Arial"/>
          <w:szCs w:val="24"/>
        </w:rPr>
        <w:t>u</w:t>
      </w:r>
      <w:r w:rsidR="00C674CB" w:rsidRPr="00D03178">
        <w:rPr>
          <w:rFonts w:cs="Arial"/>
          <w:szCs w:val="24"/>
        </w:rPr>
        <w:t>rs.  L</w:t>
      </w:r>
      <w:r w:rsidR="006B599D">
        <w:rPr>
          <w:rFonts w:cs="Arial"/>
          <w:szCs w:val="24"/>
        </w:rPr>
        <w:t>u</w:t>
      </w:r>
      <w:r w:rsidR="00C674CB" w:rsidRPr="00D03178">
        <w:rPr>
          <w:rFonts w:cs="Arial"/>
          <w:szCs w:val="24"/>
        </w:rPr>
        <w:t>ke (2000), f</w:t>
      </w:r>
      <w:r w:rsidR="006B599D">
        <w:rPr>
          <w:rFonts w:cs="Arial"/>
          <w:szCs w:val="24"/>
        </w:rPr>
        <w:t>u</w:t>
      </w:r>
      <w:r w:rsidR="00C674CB" w:rsidRPr="00D03178">
        <w:rPr>
          <w:rFonts w:cs="Arial"/>
          <w:szCs w:val="24"/>
        </w:rPr>
        <w:t>rther endorses this research by arg</w:t>
      </w:r>
      <w:r w:rsidR="006B599D">
        <w:rPr>
          <w:rFonts w:cs="Arial"/>
          <w:szCs w:val="24"/>
        </w:rPr>
        <w:t>u</w:t>
      </w:r>
      <w:r w:rsidR="00C674CB" w:rsidRPr="00D03178">
        <w:rPr>
          <w:rFonts w:cs="Arial"/>
          <w:szCs w:val="24"/>
        </w:rPr>
        <w:t>ing that the deeply embedded socio c</w:t>
      </w:r>
      <w:r w:rsidR="006B599D">
        <w:rPr>
          <w:rFonts w:cs="Arial"/>
          <w:szCs w:val="24"/>
        </w:rPr>
        <w:t>u</w:t>
      </w:r>
      <w:r w:rsidR="00C674CB" w:rsidRPr="00D03178">
        <w:rPr>
          <w:rFonts w:cs="Arial"/>
          <w:szCs w:val="24"/>
        </w:rPr>
        <w:t>lt</w:t>
      </w:r>
      <w:r w:rsidR="006B599D">
        <w:rPr>
          <w:rFonts w:cs="Arial"/>
          <w:szCs w:val="24"/>
        </w:rPr>
        <w:t>u</w:t>
      </w:r>
      <w:r w:rsidR="00C674CB" w:rsidRPr="00D03178">
        <w:rPr>
          <w:rFonts w:cs="Arial"/>
          <w:szCs w:val="24"/>
        </w:rPr>
        <w:t>ral beliefs are the contrib</w:t>
      </w:r>
      <w:r w:rsidR="006B599D">
        <w:rPr>
          <w:rFonts w:cs="Arial"/>
          <w:szCs w:val="24"/>
        </w:rPr>
        <w:t>u</w:t>
      </w:r>
      <w:r w:rsidR="00C674CB" w:rsidRPr="00D03178">
        <w:rPr>
          <w:rFonts w:cs="Arial"/>
          <w:szCs w:val="24"/>
        </w:rPr>
        <w:t xml:space="preserve">tory factors </w:t>
      </w:r>
      <w:r w:rsidR="004665C3" w:rsidRPr="00D03178">
        <w:rPr>
          <w:rFonts w:cs="Arial"/>
          <w:szCs w:val="24"/>
        </w:rPr>
        <w:t>that excl</w:t>
      </w:r>
      <w:r w:rsidR="006B599D">
        <w:rPr>
          <w:rFonts w:cs="Arial"/>
          <w:szCs w:val="24"/>
        </w:rPr>
        <w:t>u</w:t>
      </w:r>
      <w:r w:rsidR="004665C3" w:rsidRPr="00D03178">
        <w:rPr>
          <w:rFonts w:cs="Arial"/>
          <w:szCs w:val="24"/>
        </w:rPr>
        <w:t xml:space="preserve">de </w:t>
      </w:r>
      <w:r w:rsidR="00C674CB" w:rsidRPr="00D03178">
        <w:rPr>
          <w:rFonts w:cs="Arial"/>
          <w:szCs w:val="24"/>
        </w:rPr>
        <w:t xml:space="preserve">female academics </w:t>
      </w:r>
      <w:r w:rsidR="004665C3" w:rsidRPr="00D03178">
        <w:rPr>
          <w:rFonts w:cs="Arial"/>
          <w:szCs w:val="24"/>
        </w:rPr>
        <w:t xml:space="preserve">from </w:t>
      </w:r>
      <w:r w:rsidR="00C674CB" w:rsidRPr="00D03178">
        <w:rPr>
          <w:rFonts w:cs="Arial"/>
          <w:szCs w:val="24"/>
        </w:rPr>
        <w:t xml:space="preserve">mentoring and networking </w:t>
      </w:r>
      <w:r w:rsidR="004665C3" w:rsidRPr="00D03178">
        <w:rPr>
          <w:rFonts w:cs="Arial"/>
          <w:szCs w:val="24"/>
        </w:rPr>
        <w:t>opport</w:t>
      </w:r>
      <w:r w:rsidR="006B599D">
        <w:rPr>
          <w:rFonts w:cs="Arial"/>
          <w:szCs w:val="24"/>
        </w:rPr>
        <w:t>u</w:t>
      </w:r>
      <w:r w:rsidR="004665C3" w:rsidRPr="00D03178">
        <w:rPr>
          <w:rFonts w:cs="Arial"/>
          <w:szCs w:val="24"/>
        </w:rPr>
        <w:t xml:space="preserve">nities </w:t>
      </w:r>
      <w:r w:rsidR="00C674CB" w:rsidRPr="00D03178">
        <w:rPr>
          <w:rFonts w:cs="Arial"/>
          <w:szCs w:val="24"/>
        </w:rPr>
        <w:t>in the academia and can be a major ca</w:t>
      </w:r>
      <w:r w:rsidR="006B599D">
        <w:rPr>
          <w:rFonts w:cs="Arial"/>
          <w:szCs w:val="24"/>
        </w:rPr>
        <w:t>u</w:t>
      </w:r>
      <w:r w:rsidR="00C674CB" w:rsidRPr="00D03178">
        <w:rPr>
          <w:rFonts w:cs="Arial"/>
          <w:szCs w:val="24"/>
        </w:rPr>
        <w:t>se for stress.</w:t>
      </w:r>
      <w:r w:rsidR="004665C3" w:rsidRPr="00D03178">
        <w:rPr>
          <w:rFonts w:cs="Arial"/>
          <w:szCs w:val="24"/>
        </w:rPr>
        <w:t xml:space="preserve"> However</w:t>
      </w:r>
      <w:r w:rsidR="00C674CB" w:rsidRPr="00D03178">
        <w:rPr>
          <w:rFonts w:cs="Arial"/>
          <w:szCs w:val="24"/>
        </w:rPr>
        <w:t xml:space="preserve">, </w:t>
      </w:r>
      <w:r w:rsidR="00AE6E62" w:rsidRPr="00D03178">
        <w:rPr>
          <w:rFonts w:cs="Arial"/>
          <w:szCs w:val="24"/>
        </w:rPr>
        <w:t xml:space="preserve">Chovwen </w:t>
      </w:r>
      <w:r w:rsidR="00C674CB" w:rsidRPr="00D03178">
        <w:rPr>
          <w:rFonts w:cs="Arial"/>
          <w:szCs w:val="24"/>
        </w:rPr>
        <w:t>(2004), ref</w:t>
      </w:r>
      <w:r w:rsidR="006B599D">
        <w:rPr>
          <w:rFonts w:cs="Arial"/>
          <w:szCs w:val="24"/>
        </w:rPr>
        <w:t>u</w:t>
      </w:r>
      <w:r w:rsidR="00C674CB" w:rsidRPr="00D03178">
        <w:rPr>
          <w:rFonts w:cs="Arial"/>
          <w:szCs w:val="24"/>
        </w:rPr>
        <w:t>tes the above assertion and concedes that mentoring is the best tool for red</w:t>
      </w:r>
      <w:r w:rsidR="006B599D">
        <w:rPr>
          <w:rFonts w:cs="Arial"/>
          <w:szCs w:val="24"/>
        </w:rPr>
        <w:t>u</w:t>
      </w:r>
      <w:r w:rsidR="00C674CB" w:rsidRPr="00D03178">
        <w:rPr>
          <w:rFonts w:cs="Arial"/>
          <w:szCs w:val="24"/>
        </w:rPr>
        <w:t>cing stress. The researcher feels Sweeny</w:t>
      </w:r>
      <w:r w:rsidR="004665C3" w:rsidRPr="00D03178">
        <w:rPr>
          <w:rFonts w:cs="Arial"/>
          <w:szCs w:val="24"/>
        </w:rPr>
        <w:t>’s</w:t>
      </w:r>
      <w:r w:rsidR="00C674CB" w:rsidRPr="00D03178">
        <w:rPr>
          <w:rFonts w:cs="Arial"/>
          <w:szCs w:val="24"/>
        </w:rPr>
        <w:t xml:space="preserve"> findings are more of a “sweeping statement’’  beca</w:t>
      </w:r>
      <w:r w:rsidR="006B599D">
        <w:rPr>
          <w:rFonts w:cs="Arial"/>
          <w:szCs w:val="24"/>
        </w:rPr>
        <w:t>u</w:t>
      </w:r>
      <w:r w:rsidR="00C674CB" w:rsidRPr="00D03178">
        <w:rPr>
          <w:rFonts w:cs="Arial"/>
          <w:szCs w:val="24"/>
        </w:rPr>
        <w:t>se  it is not all female academics that have the privilege of having mentors, or have the opport</w:t>
      </w:r>
      <w:r w:rsidR="006B599D">
        <w:rPr>
          <w:rFonts w:cs="Arial"/>
          <w:szCs w:val="24"/>
        </w:rPr>
        <w:t>u</w:t>
      </w:r>
      <w:r w:rsidR="00C674CB" w:rsidRPr="00D03178">
        <w:rPr>
          <w:rFonts w:cs="Arial"/>
          <w:szCs w:val="24"/>
        </w:rPr>
        <w:t>nity to  experience collegiality and collaboration in their career development endeavo</w:t>
      </w:r>
      <w:r w:rsidR="006B599D">
        <w:rPr>
          <w:rFonts w:cs="Arial"/>
          <w:szCs w:val="24"/>
        </w:rPr>
        <w:t>u</w:t>
      </w:r>
      <w:r w:rsidR="00C674CB" w:rsidRPr="00D03178">
        <w:rPr>
          <w:rFonts w:cs="Arial"/>
          <w:szCs w:val="24"/>
        </w:rPr>
        <w:t>rs which in  t</w:t>
      </w:r>
      <w:r w:rsidR="006B599D">
        <w:rPr>
          <w:rFonts w:cs="Arial"/>
          <w:szCs w:val="24"/>
        </w:rPr>
        <w:t>u</w:t>
      </w:r>
      <w:r w:rsidR="00C674CB" w:rsidRPr="00D03178">
        <w:rPr>
          <w:rFonts w:cs="Arial"/>
          <w:szCs w:val="24"/>
        </w:rPr>
        <w:t>rn can red</w:t>
      </w:r>
      <w:r w:rsidR="006B599D">
        <w:rPr>
          <w:rFonts w:cs="Arial"/>
          <w:szCs w:val="24"/>
        </w:rPr>
        <w:t>u</w:t>
      </w:r>
      <w:r w:rsidR="00C674CB" w:rsidRPr="00D03178">
        <w:rPr>
          <w:rFonts w:cs="Arial"/>
          <w:szCs w:val="24"/>
        </w:rPr>
        <w:t xml:space="preserve">ce work related stress.  </w:t>
      </w:r>
    </w:p>
    <w:p w:rsidR="00C674CB" w:rsidRPr="00D03178" w:rsidRDefault="00C674CB" w:rsidP="00E43A14">
      <w:pPr>
        <w:spacing w:line="360" w:lineRule="auto"/>
        <w:rPr>
          <w:rFonts w:cs="Arial"/>
          <w:szCs w:val="24"/>
        </w:rPr>
      </w:pPr>
      <w:r w:rsidRPr="00D03178">
        <w:rPr>
          <w:rFonts w:cs="Arial"/>
          <w:szCs w:val="24"/>
        </w:rPr>
        <w:t xml:space="preserve">In addition, Stone &amp; Coetzee </w:t>
      </w:r>
      <w:r w:rsidR="004665C3" w:rsidRPr="00D03178">
        <w:rPr>
          <w:rFonts w:cs="Arial"/>
          <w:szCs w:val="24"/>
        </w:rPr>
        <w:t>(</w:t>
      </w:r>
      <w:r w:rsidRPr="00D03178">
        <w:rPr>
          <w:rFonts w:cs="Arial"/>
          <w:szCs w:val="24"/>
        </w:rPr>
        <w:t xml:space="preserve">2005) posit that mentor and mentee relationships are </w:t>
      </w:r>
      <w:r w:rsidR="006B599D">
        <w:rPr>
          <w:rFonts w:cs="Arial"/>
          <w:szCs w:val="24"/>
        </w:rPr>
        <w:t>u</w:t>
      </w:r>
      <w:r w:rsidRPr="00D03178">
        <w:rPr>
          <w:rFonts w:cs="Arial"/>
          <w:szCs w:val="24"/>
        </w:rPr>
        <w:t>s</w:t>
      </w:r>
      <w:r w:rsidR="006B599D">
        <w:rPr>
          <w:rFonts w:cs="Arial"/>
          <w:szCs w:val="24"/>
        </w:rPr>
        <w:t>u</w:t>
      </w:r>
      <w:r w:rsidRPr="00D03178">
        <w:rPr>
          <w:rFonts w:cs="Arial"/>
          <w:szCs w:val="24"/>
        </w:rPr>
        <w:t xml:space="preserve">ally instigated in informal meetings in which female academics are </w:t>
      </w:r>
      <w:r w:rsidR="006B599D">
        <w:rPr>
          <w:rFonts w:cs="Arial"/>
          <w:szCs w:val="24"/>
        </w:rPr>
        <w:t>u</w:t>
      </w:r>
      <w:r w:rsidRPr="00D03178">
        <w:rPr>
          <w:rFonts w:cs="Arial"/>
          <w:szCs w:val="24"/>
        </w:rPr>
        <w:t>s</w:t>
      </w:r>
      <w:r w:rsidR="006B599D">
        <w:rPr>
          <w:rFonts w:cs="Arial"/>
          <w:szCs w:val="24"/>
        </w:rPr>
        <w:t>u</w:t>
      </w:r>
      <w:r w:rsidRPr="00D03178">
        <w:rPr>
          <w:rFonts w:cs="Arial"/>
          <w:szCs w:val="24"/>
        </w:rPr>
        <w:t>ally excl</w:t>
      </w:r>
      <w:r w:rsidR="006B599D">
        <w:rPr>
          <w:rFonts w:cs="Arial"/>
          <w:szCs w:val="24"/>
        </w:rPr>
        <w:t>u</w:t>
      </w:r>
      <w:r w:rsidRPr="00D03178">
        <w:rPr>
          <w:rFonts w:cs="Arial"/>
          <w:szCs w:val="24"/>
        </w:rPr>
        <w:t>ded.  A recent s</w:t>
      </w:r>
      <w:r w:rsidR="006B599D">
        <w:rPr>
          <w:rFonts w:cs="Arial"/>
          <w:szCs w:val="24"/>
        </w:rPr>
        <w:t>u</w:t>
      </w:r>
      <w:r w:rsidRPr="00D03178">
        <w:rPr>
          <w:rFonts w:cs="Arial"/>
          <w:szCs w:val="24"/>
        </w:rPr>
        <w:t>rvey that 24% of female academics claimed to be aware of informed networks that excl</w:t>
      </w:r>
      <w:r w:rsidR="006B599D">
        <w:rPr>
          <w:rFonts w:cs="Arial"/>
          <w:szCs w:val="24"/>
        </w:rPr>
        <w:t>u</w:t>
      </w:r>
      <w:r w:rsidRPr="00D03178">
        <w:rPr>
          <w:rFonts w:cs="Arial"/>
          <w:szCs w:val="24"/>
        </w:rPr>
        <w:t>ded fac</w:t>
      </w:r>
      <w:r w:rsidR="006B599D">
        <w:rPr>
          <w:rFonts w:cs="Arial"/>
          <w:szCs w:val="24"/>
        </w:rPr>
        <w:t>u</w:t>
      </w:r>
      <w:r w:rsidRPr="00D03178">
        <w:rPr>
          <w:rFonts w:cs="Arial"/>
          <w:szCs w:val="24"/>
        </w:rPr>
        <w:t>lty members on the basis of gender, whereas 6% of male academics reported similar awareness (</w:t>
      </w:r>
      <w:r w:rsidR="00844928" w:rsidRPr="00D03178">
        <w:rPr>
          <w:rFonts w:cs="Arial"/>
          <w:szCs w:val="24"/>
        </w:rPr>
        <w:t xml:space="preserve">Cohen, Manion and Morrison </w:t>
      </w:r>
      <w:r w:rsidRPr="00D03178">
        <w:rPr>
          <w:rFonts w:cs="Arial"/>
          <w:szCs w:val="24"/>
        </w:rPr>
        <w:t xml:space="preserve">2000). This data is echoed by </w:t>
      </w:r>
      <w:r w:rsidR="00641B32" w:rsidRPr="00D03178">
        <w:rPr>
          <w:rFonts w:cs="Arial"/>
          <w:szCs w:val="24"/>
        </w:rPr>
        <w:t xml:space="preserve">Jonnergard, </w:t>
      </w:r>
      <w:r w:rsidRPr="00D03178">
        <w:rPr>
          <w:rFonts w:cs="Arial"/>
          <w:szCs w:val="24"/>
        </w:rPr>
        <w:t xml:space="preserve">Sweden, </w:t>
      </w:r>
      <w:r w:rsidR="00641B32" w:rsidRPr="001D274D">
        <w:rPr>
          <w:rFonts w:cs="Arial"/>
          <w:szCs w:val="24"/>
        </w:rPr>
        <w:t xml:space="preserve">and </w:t>
      </w:r>
      <w:r w:rsidRPr="00D03178">
        <w:rPr>
          <w:rFonts w:cs="Arial"/>
          <w:szCs w:val="24"/>
        </w:rPr>
        <w:t>Elg  (2009)</w:t>
      </w:r>
      <w:r w:rsidR="004665C3" w:rsidRPr="00D03178">
        <w:rPr>
          <w:rFonts w:cs="Arial"/>
          <w:szCs w:val="24"/>
        </w:rPr>
        <w:t xml:space="preserve"> who say</w:t>
      </w:r>
      <w:r w:rsidRPr="00D03178">
        <w:rPr>
          <w:rFonts w:cs="Arial"/>
          <w:szCs w:val="24"/>
        </w:rPr>
        <w:t xml:space="preserve"> that mentoring and networking in </w:t>
      </w:r>
      <w:r w:rsidR="00B5463A">
        <w:rPr>
          <w:rFonts w:cs="Arial"/>
          <w:szCs w:val="24"/>
        </w:rPr>
        <w:t>u</w:t>
      </w:r>
      <w:r w:rsidR="00DD74FF">
        <w:rPr>
          <w:rFonts w:cs="Arial"/>
          <w:szCs w:val="24"/>
        </w:rPr>
        <w:t>niversities</w:t>
      </w:r>
      <w:r w:rsidRPr="00D03178">
        <w:rPr>
          <w:rFonts w:cs="Arial"/>
          <w:szCs w:val="24"/>
        </w:rPr>
        <w:t xml:space="preserve"> entails a gro</w:t>
      </w:r>
      <w:r w:rsidR="006B599D">
        <w:rPr>
          <w:rFonts w:cs="Arial"/>
          <w:szCs w:val="24"/>
        </w:rPr>
        <w:t>u</w:t>
      </w:r>
      <w:r w:rsidRPr="00D03178">
        <w:rPr>
          <w:rFonts w:cs="Arial"/>
          <w:szCs w:val="24"/>
        </w:rPr>
        <w:t>p of very experienced, older and powerf</w:t>
      </w:r>
      <w:r w:rsidR="006B599D">
        <w:rPr>
          <w:rFonts w:cs="Arial"/>
          <w:szCs w:val="24"/>
        </w:rPr>
        <w:t>u</w:t>
      </w:r>
      <w:r w:rsidRPr="00D03178">
        <w:rPr>
          <w:rFonts w:cs="Arial"/>
          <w:szCs w:val="24"/>
        </w:rPr>
        <w:t>l people with powerf</w:t>
      </w:r>
      <w:r w:rsidR="006B599D">
        <w:rPr>
          <w:rFonts w:cs="Arial"/>
          <w:szCs w:val="24"/>
        </w:rPr>
        <w:t>u</w:t>
      </w:r>
      <w:r w:rsidRPr="00D03178">
        <w:rPr>
          <w:rFonts w:cs="Arial"/>
          <w:szCs w:val="24"/>
        </w:rPr>
        <w:t>l positions and respect within the academi</w:t>
      </w:r>
      <w:r w:rsidR="004665C3" w:rsidRPr="00D03178">
        <w:rPr>
          <w:rFonts w:cs="Arial"/>
          <w:szCs w:val="24"/>
        </w:rPr>
        <w:t>a</w:t>
      </w:r>
      <w:r w:rsidRPr="00D03178">
        <w:rPr>
          <w:rFonts w:cs="Arial"/>
          <w:szCs w:val="24"/>
        </w:rPr>
        <w:t xml:space="preserve">. Hence they act as a gatekeeping system </w:t>
      </w:r>
      <w:r w:rsidR="004665C3" w:rsidRPr="00D03178">
        <w:rPr>
          <w:rFonts w:cs="Arial"/>
          <w:szCs w:val="24"/>
        </w:rPr>
        <w:t>-</w:t>
      </w:r>
      <w:r w:rsidR="00CD4A82">
        <w:rPr>
          <w:rFonts w:cs="Arial"/>
          <w:szCs w:val="24"/>
        </w:rPr>
        <w:t xml:space="preserve"> </w:t>
      </w:r>
      <w:r w:rsidRPr="00D03178">
        <w:rPr>
          <w:rFonts w:cs="Arial"/>
          <w:szCs w:val="24"/>
        </w:rPr>
        <w:t xml:space="preserve">those with peripheral positions or of another gender do not have a chance </w:t>
      </w:r>
      <w:r w:rsidR="004665C3" w:rsidRPr="00D03178">
        <w:rPr>
          <w:rFonts w:cs="Arial"/>
          <w:szCs w:val="24"/>
        </w:rPr>
        <w:t>to be</w:t>
      </w:r>
      <w:r w:rsidR="00CD4A82">
        <w:rPr>
          <w:rFonts w:cs="Arial"/>
          <w:szCs w:val="24"/>
        </w:rPr>
        <w:t xml:space="preserve"> </w:t>
      </w:r>
      <w:r w:rsidRPr="00D03178">
        <w:rPr>
          <w:rFonts w:cs="Arial"/>
          <w:szCs w:val="24"/>
        </w:rPr>
        <w:t>incl</w:t>
      </w:r>
      <w:r w:rsidR="006B599D">
        <w:rPr>
          <w:rFonts w:cs="Arial"/>
          <w:szCs w:val="24"/>
        </w:rPr>
        <w:t>u</w:t>
      </w:r>
      <w:r w:rsidRPr="00D03178">
        <w:rPr>
          <w:rFonts w:cs="Arial"/>
          <w:szCs w:val="24"/>
        </w:rPr>
        <w:t xml:space="preserve">ded. </w:t>
      </w:r>
    </w:p>
    <w:p w:rsidR="00E24BD3" w:rsidRDefault="00C674CB" w:rsidP="00E43A14">
      <w:pPr>
        <w:spacing w:line="360" w:lineRule="auto"/>
        <w:rPr>
          <w:rFonts w:cs="Arial"/>
          <w:szCs w:val="24"/>
        </w:rPr>
      </w:pPr>
      <w:r w:rsidRPr="00D03178">
        <w:rPr>
          <w:rFonts w:cs="Arial"/>
          <w:szCs w:val="24"/>
        </w:rPr>
        <w:t>Conseq</w:t>
      </w:r>
      <w:r w:rsidR="006B599D">
        <w:rPr>
          <w:rFonts w:cs="Arial"/>
          <w:szCs w:val="24"/>
        </w:rPr>
        <w:t>u</w:t>
      </w:r>
      <w:r w:rsidRPr="00D03178">
        <w:rPr>
          <w:rFonts w:cs="Arial"/>
          <w:szCs w:val="24"/>
        </w:rPr>
        <w:t>ently, Forster et al (2005) findings reveal that mentorship and networking between male and female academics has always carried with it negative connotations.  Besides, the time and ven</w:t>
      </w:r>
      <w:r w:rsidR="006B599D">
        <w:rPr>
          <w:rFonts w:cs="Arial"/>
          <w:szCs w:val="24"/>
        </w:rPr>
        <w:t>u</w:t>
      </w:r>
      <w:r w:rsidRPr="00D03178">
        <w:rPr>
          <w:rFonts w:cs="Arial"/>
          <w:szCs w:val="24"/>
        </w:rPr>
        <w:t>es in which networking is done means most female academics have to forego their family responsibilities which begin after working ho</w:t>
      </w:r>
      <w:r w:rsidR="006B599D">
        <w:rPr>
          <w:rFonts w:cs="Arial"/>
          <w:szCs w:val="24"/>
        </w:rPr>
        <w:t>u</w:t>
      </w:r>
      <w:r w:rsidRPr="00D03178">
        <w:rPr>
          <w:rFonts w:cs="Arial"/>
          <w:szCs w:val="24"/>
        </w:rPr>
        <w:t>rs. Moreover</w:t>
      </w:r>
      <w:r w:rsidR="004665C3" w:rsidRPr="00D03178">
        <w:rPr>
          <w:rFonts w:cs="Arial"/>
          <w:szCs w:val="24"/>
        </w:rPr>
        <w:t>,</w:t>
      </w:r>
      <w:r w:rsidRPr="00D03178">
        <w:rPr>
          <w:rFonts w:cs="Arial"/>
          <w:szCs w:val="24"/>
        </w:rPr>
        <w:t xml:space="preserve"> female academics fear having to contend with the feelings that rend the air when they are mentored by male academics  and are scared to loose “face val</w:t>
      </w:r>
      <w:r w:rsidR="006B599D">
        <w:rPr>
          <w:rFonts w:cs="Arial"/>
          <w:szCs w:val="24"/>
        </w:rPr>
        <w:t>u</w:t>
      </w:r>
      <w:r w:rsidRPr="00D03178">
        <w:rPr>
          <w:rFonts w:cs="Arial"/>
          <w:szCs w:val="24"/>
        </w:rPr>
        <w:t>e” sho</w:t>
      </w:r>
      <w:r w:rsidR="006B599D">
        <w:rPr>
          <w:rFonts w:cs="Arial"/>
          <w:szCs w:val="24"/>
        </w:rPr>
        <w:t>u</w:t>
      </w:r>
      <w:r w:rsidRPr="00D03178">
        <w:rPr>
          <w:rFonts w:cs="Arial"/>
          <w:szCs w:val="24"/>
        </w:rPr>
        <w:t>ld  the</w:t>
      </w:r>
      <w:r w:rsidR="004665C3" w:rsidRPr="00D03178">
        <w:rPr>
          <w:rFonts w:cs="Arial"/>
          <w:szCs w:val="24"/>
        </w:rPr>
        <w:t>y</w:t>
      </w:r>
      <w:r w:rsidRPr="00D03178">
        <w:rPr>
          <w:rFonts w:cs="Arial"/>
          <w:szCs w:val="24"/>
        </w:rPr>
        <w:t xml:space="preserve"> be seen networking with  male academics after working ho</w:t>
      </w:r>
      <w:r w:rsidR="006B599D">
        <w:rPr>
          <w:rFonts w:cs="Arial"/>
          <w:szCs w:val="24"/>
        </w:rPr>
        <w:t>u</w:t>
      </w:r>
      <w:r w:rsidRPr="00D03178">
        <w:rPr>
          <w:rFonts w:cs="Arial"/>
          <w:szCs w:val="24"/>
        </w:rPr>
        <w:t>rs (Ragin and Cotton, 1991; Chovwen, 2004).  In the same vein, Makombe and Geroy (2009), f</w:t>
      </w:r>
      <w:r w:rsidR="006B599D">
        <w:rPr>
          <w:rFonts w:cs="Arial"/>
          <w:szCs w:val="24"/>
        </w:rPr>
        <w:t>u</w:t>
      </w:r>
      <w:r w:rsidRPr="00D03178">
        <w:rPr>
          <w:rFonts w:cs="Arial"/>
          <w:szCs w:val="24"/>
        </w:rPr>
        <w:t>rther posit that beca</w:t>
      </w:r>
      <w:r w:rsidR="006B599D">
        <w:rPr>
          <w:rFonts w:cs="Arial"/>
          <w:szCs w:val="24"/>
        </w:rPr>
        <w:t>u</w:t>
      </w:r>
      <w:r w:rsidRPr="00D03178">
        <w:rPr>
          <w:rFonts w:cs="Arial"/>
          <w:szCs w:val="24"/>
        </w:rPr>
        <w:t>se of societal norms and c</w:t>
      </w:r>
      <w:r w:rsidR="006B599D">
        <w:rPr>
          <w:rFonts w:cs="Arial"/>
          <w:szCs w:val="24"/>
        </w:rPr>
        <w:t>u</w:t>
      </w:r>
      <w:r w:rsidRPr="00D03178">
        <w:rPr>
          <w:rFonts w:cs="Arial"/>
          <w:szCs w:val="24"/>
        </w:rPr>
        <w:t>lt</w:t>
      </w:r>
      <w:r w:rsidR="006B599D">
        <w:rPr>
          <w:rFonts w:cs="Arial"/>
          <w:szCs w:val="24"/>
        </w:rPr>
        <w:t>u</w:t>
      </w:r>
      <w:r w:rsidRPr="00D03178">
        <w:rPr>
          <w:rFonts w:cs="Arial"/>
          <w:szCs w:val="24"/>
        </w:rPr>
        <w:t>ral val</w:t>
      </w:r>
      <w:r w:rsidR="006B599D">
        <w:rPr>
          <w:rFonts w:cs="Arial"/>
          <w:szCs w:val="24"/>
        </w:rPr>
        <w:t>u</w:t>
      </w:r>
      <w:r w:rsidRPr="00D03178">
        <w:rPr>
          <w:rFonts w:cs="Arial"/>
          <w:szCs w:val="24"/>
        </w:rPr>
        <w:t>es, female academics, especially those who are married are not expected to network with male colleag</w:t>
      </w:r>
      <w:r w:rsidR="006B599D">
        <w:rPr>
          <w:rFonts w:cs="Arial"/>
          <w:szCs w:val="24"/>
        </w:rPr>
        <w:t>u</w:t>
      </w:r>
      <w:r w:rsidRPr="00D03178">
        <w:rPr>
          <w:rFonts w:cs="Arial"/>
          <w:szCs w:val="24"/>
        </w:rPr>
        <w:t>es after ho</w:t>
      </w:r>
      <w:r w:rsidR="006B599D">
        <w:rPr>
          <w:rFonts w:cs="Arial"/>
          <w:szCs w:val="24"/>
        </w:rPr>
        <w:t>u</w:t>
      </w:r>
      <w:r w:rsidRPr="00D03178">
        <w:rPr>
          <w:rFonts w:cs="Arial"/>
          <w:szCs w:val="24"/>
        </w:rPr>
        <w:t>rs. Th</w:t>
      </w:r>
      <w:r w:rsidR="006B599D">
        <w:rPr>
          <w:rFonts w:cs="Arial"/>
          <w:szCs w:val="24"/>
        </w:rPr>
        <w:t>u</w:t>
      </w:r>
      <w:r w:rsidRPr="00D03178">
        <w:rPr>
          <w:rFonts w:cs="Arial"/>
          <w:szCs w:val="24"/>
        </w:rPr>
        <w:t>s, the ass</w:t>
      </w:r>
      <w:r w:rsidR="006B599D">
        <w:rPr>
          <w:rFonts w:cs="Arial"/>
          <w:szCs w:val="24"/>
        </w:rPr>
        <w:t>u</w:t>
      </w:r>
      <w:r w:rsidRPr="00D03178">
        <w:rPr>
          <w:rFonts w:cs="Arial"/>
          <w:szCs w:val="24"/>
        </w:rPr>
        <w:t>mption that female academics are not at par with the male academics means that their chances of being excl</w:t>
      </w:r>
      <w:r w:rsidR="006B599D">
        <w:rPr>
          <w:rFonts w:cs="Arial"/>
          <w:szCs w:val="24"/>
        </w:rPr>
        <w:t>u</w:t>
      </w:r>
      <w:r w:rsidRPr="00D03178">
        <w:rPr>
          <w:rFonts w:cs="Arial"/>
          <w:szCs w:val="24"/>
        </w:rPr>
        <w:t>ded from these cr</w:t>
      </w:r>
      <w:r w:rsidR="006B599D">
        <w:rPr>
          <w:rFonts w:cs="Arial"/>
          <w:szCs w:val="24"/>
        </w:rPr>
        <w:t>u</w:t>
      </w:r>
      <w:r w:rsidRPr="00D03178">
        <w:rPr>
          <w:rFonts w:cs="Arial"/>
          <w:szCs w:val="24"/>
        </w:rPr>
        <w:t xml:space="preserve">cial areas where professional identity and </w:t>
      </w:r>
      <w:r w:rsidRPr="00D03178">
        <w:rPr>
          <w:rFonts w:cs="Arial"/>
          <w:szCs w:val="24"/>
        </w:rPr>
        <w:lastRenderedPageBreak/>
        <w:t>recognition is needed to establish s</w:t>
      </w:r>
      <w:r w:rsidR="006B599D">
        <w:rPr>
          <w:rFonts w:cs="Arial"/>
          <w:szCs w:val="24"/>
        </w:rPr>
        <w:t>u</w:t>
      </w:r>
      <w:r w:rsidRPr="00D03178">
        <w:rPr>
          <w:rFonts w:cs="Arial"/>
          <w:szCs w:val="24"/>
        </w:rPr>
        <w:t>ccess will contin</w:t>
      </w:r>
      <w:r w:rsidR="006B599D">
        <w:rPr>
          <w:rFonts w:cs="Arial"/>
          <w:szCs w:val="24"/>
        </w:rPr>
        <w:t>u</w:t>
      </w:r>
      <w:r w:rsidRPr="00D03178">
        <w:rPr>
          <w:rFonts w:cs="Arial"/>
          <w:szCs w:val="24"/>
        </w:rPr>
        <w:t>e</w:t>
      </w:r>
      <w:r w:rsidR="00B02468" w:rsidRPr="00D03178">
        <w:rPr>
          <w:rFonts w:cs="Arial"/>
          <w:szCs w:val="24"/>
        </w:rPr>
        <w:t>.</w:t>
      </w:r>
      <w:r w:rsidRPr="00D03178">
        <w:rPr>
          <w:rFonts w:cs="Arial"/>
          <w:szCs w:val="24"/>
        </w:rPr>
        <w:t xml:space="preserve"> </w:t>
      </w:r>
      <w:r w:rsidR="00B02468" w:rsidRPr="00D03178">
        <w:rPr>
          <w:rFonts w:cs="Arial"/>
          <w:szCs w:val="24"/>
        </w:rPr>
        <w:t>T</w:t>
      </w:r>
      <w:r w:rsidRPr="00D03178">
        <w:rPr>
          <w:rFonts w:cs="Arial"/>
          <w:szCs w:val="24"/>
        </w:rPr>
        <w:t xml:space="preserve">his works against their </w:t>
      </w:r>
      <w:r w:rsidR="006B599D">
        <w:rPr>
          <w:rFonts w:cs="Arial"/>
          <w:szCs w:val="24"/>
        </w:rPr>
        <w:t>u</w:t>
      </w:r>
      <w:r w:rsidRPr="00D03178">
        <w:rPr>
          <w:rFonts w:cs="Arial"/>
          <w:szCs w:val="24"/>
        </w:rPr>
        <w:t xml:space="preserve">pward mobility.  </w:t>
      </w:r>
    </w:p>
    <w:p w:rsidR="00C674CB" w:rsidRPr="00D03178" w:rsidRDefault="00C674CB" w:rsidP="00E43A14">
      <w:pPr>
        <w:spacing w:line="360" w:lineRule="auto"/>
        <w:rPr>
          <w:rFonts w:cs="Arial"/>
          <w:szCs w:val="24"/>
        </w:rPr>
      </w:pPr>
      <w:r w:rsidRPr="00D03178">
        <w:rPr>
          <w:rFonts w:cs="Arial"/>
          <w:szCs w:val="24"/>
        </w:rPr>
        <w:t>To circ</w:t>
      </w:r>
      <w:r w:rsidR="006B599D">
        <w:rPr>
          <w:rFonts w:cs="Arial"/>
          <w:szCs w:val="24"/>
        </w:rPr>
        <w:t>u</w:t>
      </w:r>
      <w:r w:rsidRPr="00D03178">
        <w:rPr>
          <w:rFonts w:cs="Arial"/>
          <w:szCs w:val="24"/>
        </w:rPr>
        <w:t>mvent the seeming challenges, Mabokela (2011), within her writing</w:t>
      </w:r>
      <w:r w:rsidR="00B02468" w:rsidRPr="00D03178">
        <w:rPr>
          <w:rFonts w:cs="Arial"/>
          <w:szCs w:val="24"/>
        </w:rPr>
        <w:t>s</w:t>
      </w:r>
      <w:r w:rsidRPr="00D03178">
        <w:rPr>
          <w:rFonts w:cs="Arial"/>
          <w:szCs w:val="24"/>
        </w:rPr>
        <w:t xml:space="preserve"> post</w:t>
      </w:r>
      <w:r w:rsidR="006B599D">
        <w:rPr>
          <w:rFonts w:cs="Arial"/>
          <w:szCs w:val="24"/>
        </w:rPr>
        <w:t>u</w:t>
      </w:r>
      <w:r w:rsidRPr="00D03178">
        <w:rPr>
          <w:rFonts w:cs="Arial"/>
          <w:szCs w:val="24"/>
        </w:rPr>
        <w:t>lates that the an</w:t>
      </w:r>
      <w:r w:rsidR="00B42758" w:rsidRPr="00D03178">
        <w:rPr>
          <w:rFonts w:cs="Arial"/>
          <w:szCs w:val="24"/>
        </w:rPr>
        <w:t>ti</w:t>
      </w:r>
      <w:r w:rsidRPr="00D03178">
        <w:rPr>
          <w:rFonts w:cs="Arial"/>
          <w:szCs w:val="24"/>
        </w:rPr>
        <w:t xml:space="preserve">dote to career development of female </w:t>
      </w:r>
      <w:r w:rsidR="00CD4A82" w:rsidRPr="00D03178">
        <w:rPr>
          <w:rFonts w:cs="Arial"/>
          <w:szCs w:val="24"/>
        </w:rPr>
        <w:t>academics is</w:t>
      </w:r>
      <w:r w:rsidRPr="00D03178">
        <w:rPr>
          <w:rFonts w:cs="Arial"/>
          <w:szCs w:val="24"/>
        </w:rPr>
        <w:t xml:space="preserve"> that </w:t>
      </w:r>
      <w:r w:rsidR="00B5463A">
        <w:rPr>
          <w:rFonts w:cs="Arial"/>
          <w:szCs w:val="24"/>
        </w:rPr>
        <w:t>u</w:t>
      </w:r>
      <w:r w:rsidR="00DD74FF">
        <w:rPr>
          <w:rFonts w:cs="Arial"/>
          <w:szCs w:val="24"/>
        </w:rPr>
        <w:t>niversities</w:t>
      </w:r>
      <w:r w:rsidRPr="00D03178">
        <w:rPr>
          <w:rFonts w:cs="Arial"/>
          <w:szCs w:val="24"/>
        </w:rPr>
        <w:t xml:space="preserve"> sho</w:t>
      </w:r>
      <w:r w:rsidR="006B599D">
        <w:rPr>
          <w:rFonts w:cs="Arial"/>
          <w:szCs w:val="24"/>
        </w:rPr>
        <w:t>u</w:t>
      </w:r>
      <w:r w:rsidRPr="00D03178">
        <w:rPr>
          <w:rFonts w:cs="Arial"/>
          <w:szCs w:val="24"/>
        </w:rPr>
        <w:t xml:space="preserve">ld implement formal networking and mentoring processes and </w:t>
      </w:r>
      <w:r w:rsidR="00CD4A82" w:rsidRPr="00D03178">
        <w:rPr>
          <w:rFonts w:cs="Arial"/>
          <w:szCs w:val="24"/>
        </w:rPr>
        <w:t>training especially</w:t>
      </w:r>
      <w:r w:rsidRPr="00D03178">
        <w:rPr>
          <w:rFonts w:cs="Arial"/>
          <w:szCs w:val="24"/>
        </w:rPr>
        <w:t xml:space="preserve"> in the early stages of their career. </w:t>
      </w:r>
      <w:r w:rsidR="00CD4A82" w:rsidRPr="00D03178">
        <w:rPr>
          <w:rFonts w:cs="Arial"/>
          <w:szCs w:val="24"/>
        </w:rPr>
        <w:t>This a</w:t>
      </w:r>
      <w:r w:rsidR="006B599D">
        <w:rPr>
          <w:rFonts w:cs="Arial"/>
          <w:szCs w:val="24"/>
        </w:rPr>
        <w:t>u</w:t>
      </w:r>
      <w:r w:rsidR="00CD4A82" w:rsidRPr="00D03178">
        <w:rPr>
          <w:rFonts w:cs="Arial"/>
          <w:szCs w:val="24"/>
        </w:rPr>
        <w:t>thor f</w:t>
      </w:r>
      <w:r w:rsidR="006B599D">
        <w:rPr>
          <w:rFonts w:cs="Arial"/>
          <w:szCs w:val="24"/>
        </w:rPr>
        <w:t>u</w:t>
      </w:r>
      <w:r w:rsidR="00CD4A82" w:rsidRPr="00D03178">
        <w:rPr>
          <w:rFonts w:cs="Arial"/>
          <w:szCs w:val="24"/>
        </w:rPr>
        <w:t>rther state</w:t>
      </w:r>
      <w:r w:rsidR="00CD4A82">
        <w:rPr>
          <w:rFonts w:cs="Arial"/>
          <w:szCs w:val="24"/>
        </w:rPr>
        <w:t>s</w:t>
      </w:r>
      <w:r w:rsidRPr="00D03178">
        <w:rPr>
          <w:rFonts w:cs="Arial"/>
          <w:szCs w:val="24"/>
        </w:rPr>
        <w:t xml:space="preserve"> that senior academics who are most likely to serve as mentors will also be in a position to benefit from cross gender and cross c</w:t>
      </w:r>
      <w:r w:rsidR="006B599D">
        <w:rPr>
          <w:rFonts w:cs="Arial"/>
          <w:szCs w:val="24"/>
        </w:rPr>
        <w:t>u</w:t>
      </w:r>
      <w:r w:rsidRPr="00D03178">
        <w:rPr>
          <w:rFonts w:cs="Arial"/>
          <w:szCs w:val="24"/>
        </w:rPr>
        <w:t>lt</w:t>
      </w:r>
      <w:r w:rsidR="006B599D">
        <w:rPr>
          <w:rFonts w:cs="Arial"/>
          <w:szCs w:val="24"/>
        </w:rPr>
        <w:t>u</w:t>
      </w:r>
      <w:r w:rsidRPr="00D03178">
        <w:rPr>
          <w:rFonts w:cs="Arial"/>
          <w:szCs w:val="24"/>
        </w:rPr>
        <w:t>ral training so that they can also be effective participants in the mentoring relationship. Additionally, recent st</w:t>
      </w:r>
      <w:r w:rsidR="006B599D">
        <w:rPr>
          <w:rFonts w:cs="Arial"/>
          <w:szCs w:val="24"/>
        </w:rPr>
        <w:t>u</w:t>
      </w:r>
      <w:r w:rsidRPr="00D03178">
        <w:rPr>
          <w:rFonts w:cs="Arial"/>
          <w:szCs w:val="24"/>
        </w:rPr>
        <w:t>dies on mentoring done by M</w:t>
      </w:r>
      <w:r w:rsidR="006B599D">
        <w:rPr>
          <w:rFonts w:cs="Arial"/>
          <w:szCs w:val="24"/>
        </w:rPr>
        <w:t>u</w:t>
      </w:r>
      <w:r w:rsidRPr="00D03178">
        <w:rPr>
          <w:rFonts w:cs="Arial"/>
          <w:szCs w:val="24"/>
        </w:rPr>
        <w:t>dhovozi, Manya</w:t>
      </w:r>
      <w:r w:rsidR="002A6AF4">
        <w:rPr>
          <w:rFonts w:cs="Arial"/>
          <w:szCs w:val="24"/>
        </w:rPr>
        <w:t>n</w:t>
      </w:r>
      <w:r w:rsidRPr="00D03178">
        <w:rPr>
          <w:rFonts w:cs="Arial"/>
          <w:szCs w:val="24"/>
        </w:rPr>
        <w:t>ge and Mashamba (2013) in Zimbabwe and Ndebele, van Heerden and Chabaya (2013) in So</w:t>
      </w:r>
      <w:r w:rsidR="006B599D">
        <w:rPr>
          <w:rFonts w:cs="Arial"/>
          <w:szCs w:val="24"/>
        </w:rPr>
        <w:t>u</w:t>
      </w:r>
      <w:r w:rsidRPr="00D03178">
        <w:rPr>
          <w:rFonts w:cs="Arial"/>
          <w:szCs w:val="24"/>
        </w:rPr>
        <w:t>th Africa ha</w:t>
      </w:r>
      <w:r w:rsidR="00B02468" w:rsidRPr="00D03178">
        <w:rPr>
          <w:rFonts w:cs="Arial"/>
          <w:szCs w:val="24"/>
        </w:rPr>
        <w:t>d</w:t>
      </w:r>
      <w:r w:rsidRPr="00D03178">
        <w:rPr>
          <w:rFonts w:cs="Arial"/>
          <w:szCs w:val="24"/>
        </w:rPr>
        <w:t xml:space="preserve"> similar res</w:t>
      </w:r>
      <w:r w:rsidR="006B599D">
        <w:rPr>
          <w:rFonts w:cs="Arial"/>
          <w:szCs w:val="24"/>
        </w:rPr>
        <w:t>u</w:t>
      </w:r>
      <w:r w:rsidRPr="00D03178">
        <w:rPr>
          <w:rFonts w:cs="Arial"/>
          <w:szCs w:val="24"/>
        </w:rPr>
        <w:t>lts.  It emerged from both co</w:t>
      </w:r>
      <w:r w:rsidR="006B599D">
        <w:rPr>
          <w:rFonts w:cs="Arial"/>
          <w:szCs w:val="24"/>
        </w:rPr>
        <w:t>u</w:t>
      </w:r>
      <w:r w:rsidRPr="00D03178">
        <w:rPr>
          <w:rFonts w:cs="Arial"/>
          <w:szCs w:val="24"/>
        </w:rPr>
        <w:t xml:space="preserve">ntries </w:t>
      </w:r>
      <w:r w:rsidR="006B599D">
        <w:rPr>
          <w:rFonts w:cs="Arial"/>
          <w:szCs w:val="24"/>
        </w:rPr>
        <w:t>u</w:t>
      </w:r>
      <w:r w:rsidRPr="00D03178">
        <w:rPr>
          <w:rFonts w:cs="Arial"/>
          <w:szCs w:val="24"/>
        </w:rPr>
        <w:t>nder st</w:t>
      </w:r>
      <w:r w:rsidR="006B599D">
        <w:rPr>
          <w:rFonts w:cs="Arial"/>
          <w:szCs w:val="24"/>
        </w:rPr>
        <w:t>u</w:t>
      </w:r>
      <w:r w:rsidRPr="00D03178">
        <w:rPr>
          <w:rFonts w:cs="Arial"/>
          <w:szCs w:val="24"/>
        </w:rPr>
        <w:t xml:space="preserve">dy that mentorship for academics </w:t>
      </w:r>
      <w:r w:rsidR="00CD4A82" w:rsidRPr="00D03178">
        <w:rPr>
          <w:rFonts w:cs="Arial"/>
          <w:szCs w:val="24"/>
        </w:rPr>
        <w:t>was cr</w:t>
      </w:r>
      <w:r w:rsidR="006B599D">
        <w:rPr>
          <w:rFonts w:cs="Arial"/>
          <w:szCs w:val="24"/>
        </w:rPr>
        <w:t>u</w:t>
      </w:r>
      <w:r w:rsidR="00CD4A82" w:rsidRPr="00D03178">
        <w:rPr>
          <w:rFonts w:cs="Arial"/>
          <w:szCs w:val="24"/>
        </w:rPr>
        <w:t>cial</w:t>
      </w:r>
      <w:r w:rsidRPr="00D03178">
        <w:rPr>
          <w:rFonts w:cs="Arial"/>
          <w:szCs w:val="24"/>
        </w:rPr>
        <w:t xml:space="preserve"> and departments and fac</w:t>
      </w:r>
      <w:r w:rsidR="006B599D">
        <w:rPr>
          <w:rFonts w:cs="Arial"/>
          <w:szCs w:val="24"/>
        </w:rPr>
        <w:t>u</w:t>
      </w:r>
      <w:r w:rsidRPr="00D03178">
        <w:rPr>
          <w:rFonts w:cs="Arial"/>
          <w:szCs w:val="24"/>
        </w:rPr>
        <w:t>lties needed to provide extensive programmes on mentoring  beca</w:t>
      </w:r>
      <w:r w:rsidR="006B599D">
        <w:rPr>
          <w:rFonts w:cs="Arial"/>
          <w:szCs w:val="24"/>
        </w:rPr>
        <w:t>u</w:t>
      </w:r>
      <w:r w:rsidRPr="00D03178">
        <w:rPr>
          <w:rFonts w:cs="Arial"/>
          <w:szCs w:val="24"/>
        </w:rPr>
        <w:t xml:space="preserve">se they enhanced the research skills  of academics. </w:t>
      </w:r>
    </w:p>
    <w:p w:rsidR="00C674CB" w:rsidRPr="00D03178" w:rsidRDefault="00C674CB" w:rsidP="00E43A14">
      <w:pPr>
        <w:spacing w:line="360" w:lineRule="auto"/>
        <w:rPr>
          <w:rFonts w:cs="Arial"/>
          <w:szCs w:val="24"/>
        </w:rPr>
      </w:pPr>
      <w:r w:rsidRPr="00D03178">
        <w:rPr>
          <w:rFonts w:cs="Arial"/>
          <w:szCs w:val="24"/>
        </w:rPr>
        <w:t>Harris (2007)</w:t>
      </w:r>
      <w:r w:rsidR="00B02468" w:rsidRPr="00D03178">
        <w:rPr>
          <w:rFonts w:cs="Arial"/>
          <w:szCs w:val="24"/>
        </w:rPr>
        <w:t xml:space="preserve"> and </w:t>
      </w:r>
      <w:r w:rsidRPr="00D03178">
        <w:rPr>
          <w:rFonts w:cs="Arial"/>
          <w:szCs w:val="24"/>
        </w:rPr>
        <w:t>Mc G</w:t>
      </w:r>
      <w:r w:rsidR="006B599D">
        <w:rPr>
          <w:rFonts w:cs="Arial"/>
          <w:szCs w:val="24"/>
        </w:rPr>
        <w:t>u</w:t>
      </w:r>
      <w:r w:rsidRPr="00D03178">
        <w:rPr>
          <w:rFonts w:cs="Arial"/>
          <w:szCs w:val="24"/>
        </w:rPr>
        <w:t>ire &amp; Reger (2003), f</w:t>
      </w:r>
      <w:r w:rsidR="006B599D">
        <w:rPr>
          <w:rFonts w:cs="Arial"/>
          <w:szCs w:val="24"/>
        </w:rPr>
        <w:t>u</w:t>
      </w:r>
      <w:r w:rsidRPr="00D03178">
        <w:rPr>
          <w:rFonts w:cs="Arial"/>
          <w:szCs w:val="24"/>
        </w:rPr>
        <w:t>rther arg</w:t>
      </w:r>
      <w:r w:rsidR="006B599D">
        <w:rPr>
          <w:rFonts w:cs="Arial"/>
          <w:szCs w:val="24"/>
        </w:rPr>
        <w:t>u</w:t>
      </w:r>
      <w:r w:rsidRPr="00D03178">
        <w:rPr>
          <w:rFonts w:cs="Arial"/>
          <w:szCs w:val="24"/>
        </w:rPr>
        <w:t>e that it is a travesty that female academics contin</w:t>
      </w:r>
      <w:r w:rsidR="006B599D">
        <w:rPr>
          <w:rFonts w:cs="Arial"/>
          <w:szCs w:val="24"/>
        </w:rPr>
        <w:t>u</w:t>
      </w:r>
      <w:r w:rsidRPr="00D03178">
        <w:rPr>
          <w:rFonts w:cs="Arial"/>
          <w:szCs w:val="24"/>
        </w:rPr>
        <w:t xml:space="preserve">e to lack mentoring whether formally or informally within the </w:t>
      </w:r>
      <w:r w:rsidR="00DD74FF">
        <w:rPr>
          <w:rFonts w:cs="Arial"/>
          <w:szCs w:val="24"/>
        </w:rPr>
        <w:t>Universities</w:t>
      </w:r>
      <w:r w:rsidRPr="00D03178">
        <w:rPr>
          <w:rFonts w:cs="Arial"/>
          <w:szCs w:val="24"/>
        </w:rPr>
        <w:t xml:space="preserve"> and are left o</w:t>
      </w:r>
      <w:r w:rsidR="006B599D">
        <w:rPr>
          <w:rFonts w:cs="Arial"/>
          <w:szCs w:val="24"/>
        </w:rPr>
        <w:t>u</w:t>
      </w:r>
      <w:r w:rsidRPr="00D03178">
        <w:rPr>
          <w:rFonts w:cs="Arial"/>
          <w:szCs w:val="24"/>
        </w:rPr>
        <w:t>t of the circles of networking. These a</w:t>
      </w:r>
      <w:r w:rsidR="006B599D">
        <w:rPr>
          <w:rFonts w:cs="Arial"/>
          <w:szCs w:val="24"/>
        </w:rPr>
        <w:t>u</w:t>
      </w:r>
      <w:r w:rsidRPr="00D03178">
        <w:rPr>
          <w:rFonts w:cs="Arial"/>
          <w:szCs w:val="24"/>
        </w:rPr>
        <w:t>thors f</w:t>
      </w:r>
      <w:r w:rsidR="006B599D">
        <w:rPr>
          <w:rFonts w:cs="Arial"/>
          <w:szCs w:val="24"/>
        </w:rPr>
        <w:t>u</w:t>
      </w:r>
      <w:r w:rsidRPr="00D03178">
        <w:rPr>
          <w:rFonts w:cs="Arial"/>
          <w:szCs w:val="24"/>
        </w:rPr>
        <w:t>rther arg</w:t>
      </w:r>
      <w:r w:rsidR="006B599D">
        <w:rPr>
          <w:rFonts w:cs="Arial"/>
          <w:szCs w:val="24"/>
        </w:rPr>
        <w:t>u</w:t>
      </w:r>
      <w:r w:rsidRPr="00D03178">
        <w:rPr>
          <w:rFonts w:cs="Arial"/>
          <w:szCs w:val="24"/>
        </w:rPr>
        <w:t>e that, these two concepts wo</w:t>
      </w:r>
      <w:r w:rsidR="006B599D">
        <w:rPr>
          <w:rFonts w:cs="Arial"/>
          <w:szCs w:val="24"/>
        </w:rPr>
        <w:t>u</w:t>
      </w:r>
      <w:r w:rsidRPr="00D03178">
        <w:rPr>
          <w:rFonts w:cs="Arial"/>
          <w:szCs w:val="24"/>
        </w:rPr>
        <w:t>ld help so m</w:t>
      </w:r>
      <w:r w:rsidR="006B599D">
        <w:rPr>
          <w:rFonts w:cs="Arial"/>
          <w:szCs w:val="24"/>
        </w:rPr>
        <w:t>u</w:t>
      </w:r>
      <w:r w:rsidRPr="00D03178">
        <w:rPr>
          <w:rFonts w:cs="Arial"/>
          <w:szCs w:val="24"/>
        </w:rPr>
        <w:t>ch in retaining the female academics in the pipeline instead of them exiting academia before they can f</w:t>
      </w:r>
      <w:r w:rsidR="006B599D">
        <w:rPr>
          <w:rFonts w:cs="Arial"/>
          <w:szCs w:val="24"/>
        </w:rPr>
        <w:t>u</w:t>
      </w:r>
      <w:r w:rsidRPr="00D03178">
        <w:rPr>
          <w:rFonts w:cs="Arial"/>
          <w:szCs w:val="24"/>
        </w:rPr>
        <w:t>lly realise their professional dreams. Th</w:t>
      </w:r>
      <w:r w:rsidR="006B599D">
        <w:rPr>
          <w:rFonts w:cs="Arial"/>
          <w:szCs w:val="24"/>
        </w:rPr>
        <w:t>u</w:t>
      </w:r>
      <w:r w:rsidRPr="00D03178">
        <w:rPr>
          <w:rFonts w:cs="Arial"/>
          <w:szCs w:val="24"/>
        </w:rPr>
        <w:t>s, the researcher is of the view that female academics contin</w:t>
      </w:r>
      <w:r w:rsidR="006B599D">
        <w:rPr>
          <w:rFonts w:cs="Arial"/>
          <w:szCs w:val="24"/>
        </w:rPr>
        <w:t>u</w:t>
      </w:r>
      <w:r w:rsidRPr="00D03178">
        <w:rPr>
          <w:rFonts w:cs="Arial"/>
          <w:szCs w:val="24"/>
        </w:rPr>
        <w:t xml:space="preserve">e to be handicapped in the race to </w:t>
      </w:r>
      <w:r w:rsidR="00B42758" w:rsidRPr="00D03178">
        <w:rPr>
          <w:rFonts w:cs="Arial"/>
          <w:szCs w:val="24"/>
        </w:rPr>
        <w:t>attain</w:t>
      </w:r>
      <w:r w:rsidRPr="00D03178">
        <w:rPr>
          <w:rFonts w:cs="Arial"/>
          <w:szCs w:val="24"/>
        </w:rPr>
        <w:t>and s</w:t>
      </w:r>
      <w:r w:rsidR="006B599D">
        <w:rPr>
          <w:rFonts w:cs="Arial"/>
          <w:szCs w:val="24"/>
        </w:rPr>
        <w:t>u</w:t>
      </w:r>
      <w:r w:rsidRPr="00D03178">
        <w:rPr>
          <w:rFonts w:cs="Arial"/>
          <w:szCs w:val="24"/>
        </w:rPr>
        <w:t xml:space="preserve">stain mentoring and networking initiatives in </w:t>
      </w:r>
      <w:r w:rsidR="00DD74FF">
        <w:rPr>
          <w:rFonts w:cs="Arial"/>
          <w:szCs w:val="24"/>
        </w:rPr>
        <w:t>Universities</w:t>
      </w:r>
      <w:r w:rsidRPr="00D03178">
        <w:rPr>
          <w:rFonts w:cs="Arial"/>
          <w:szCs w:val="24"/>
        </w:rPr>
        <w:t xml:space="preserve"> and this has grossly affected their career development.  </w:t>
      </w:r>
    </w:p>
    <w:p w:rsidR="00C674CB" w:rsidRPr="00D03178" w:rsidRDefault="00C674CB" w:rsidP="00E43A14">
      <w:pPr>
        <w:spacing w:line="360" w:lineRule="auto"/>
        <w:rPr>
          <w:rFonts w:cs="Arial"/>
          <w:szCs w:val="24"/>
        </w:rPr>
      </w:pPr>
      <w:r w:rsidRPr="00D03178">
        <w:rPr>
          <w:rFonts w:cs="Arial"/>
          <w:szCs w:val="24"/>
        </w:rPr>
        <w:t xml:space="preserve">Chovwen (2004), </w:t>
      </w:r>
      <w:r w:rsidR="006B599D">
        <w:rPr>
          <w:rFonts w:cs="Arial"/>
          <w:szCs w:val="24"/>
        </w:rPr>
        <w:t>u</w:t>
      </w:r>
      <w:r w:rsidRPr="00D03178">
        <w:rPr>
          <w:rFonts w:cs="Arial"/>
          <w:szCs w:val="24"/>
        </w:rPr>
        <w:t>sed a mixed method approach and a sample size of 243 female professionals, with an age range of 30-68 to find o</w:t>
      </w:r>
      <w:r w:rsidR="006B599D">
        <w:rPr>
          <w:rFonts w:cs="Arial"/>
          <w:szCs w:val="24"/>
        </w:rPr>
        <w:t>u</w:t>
      </w:r>
      <w:r w:rsidRPr="00D03178">
        <w:rPr>
          <w:rFonts w:cs="Arial"/>
          <w:szCs w:val="24"/>
        </w:rPr>
        <w:t>t their perceptions on professional growth.  The findings revealed a deplorable pict</w:t>
      </w:r>
      <w:r w:rsidR="006B599D">
        <w:rPr>
          <w:rFonts w:cs="Arial"/>
          <w:szCs w:val="24"/>
        </w:rPr>
        <w:t>u</w:t>
      </w:r>
      <w:r w:rsidRPr="00D03178">
        <w:rPr>
          <w:rFonts w:cs="Arial"/>
          <w:szCs w:val="24"/>
        </w:rPr>
        <w:t xml:space="preserve">re, an overwhelming 74% stated </w:t>
      </w:r>
      <w:r w:rsidR="00B42758" w:rsidRPr="00D03178">
        <w:rPr>
          <w:rFonts w:cs="Arial"/>
          <w:szCs w:val="24"/>
        </w:rPr>
        <w:t xml:space="preserve">that </w:t>
      </w:r>
      <w:r w:rsidRPr="00D03178">
        <w:rPr>
          <w:rFonts w:cs="Arial"/>
          <w:szCs w:val="24"/>
        </w:rPr>
        <w:t>the</w:t>
      </w:r>
      <w:r w:rsidR="00B42758" w:rsidRPr="00D03178">
        <w:rPr>
          <w:rFonts w:cs="Arial"/>
          <w:szCs w:val="24"/>
        </w:rPr>
        <w:t>y</w:t>
      </w:r>
      <w:r w:rsidRPr="00D03178">
        <w:rPr>
          <w:rFonts w:cs="Arial"/>
          <w:szCs w:val="24"/>
        </w:rPr>
        <w:t xml:space="preserve"> had no mentors and these mostly fell in the category of yo</w:t>
      </w:r>
      <w:r w:rsidR="006B599D">
        <w:rPr>
          <w:rFonts w:cs="Arial"/>
          <w:szCs w:val="24"/>
        </w:rPr>
        <w:t>u</w:t>
      </w:r>
      <w:r w:rsidRPr="00D03178">
        <w:rPr>
          <w:rFonts w:cs="Arial"/>
          <w:szCs w:val="24"/>
        </w:rPr>
        <w:t>nger academics.  Chovwen</w:t>
      </w:r>
      <w:r w:rsidR="00B42758" w:rsidRPr="00D03178">
        <w:rPr>
          <w:rFonts w:cs="Arial"/>
          <w:szCs w:val="24"/>
        </w:rPr>
        <w:t>’s</w:t>
      </w:r>
      <w:r w:rsidRPr="00D03178">
        <w:rPr>
          <w:rFonts w:cs="Arial"/>
          <w:szCs w:val="24"/>
        </w:rPr>
        <w:t xml:space="preserve"> (2004) findings confirm the widely held beliefs that male academics easily mentor fellow male academics leaving female academic</w:t>
      </w:r>
      <w:r w:rsidR="00B42758" w:rsidRPr="00D03178">
        <w:rPr>
          <w:rFonts w:cs="Arial"/>
          <w:szCs w:val="24"/>
        </w:rPr>
        <w:t>s</w:t>
      </w:r>
      <w:r w:rsidRPr="00D03178">
        <w:rPr>
          <w:rFonts w:cs="Arial"/>
          <w:szCs w:val="24"/>
        </w:rPr>
        <w:t xml:space="preserve"> largely witho</w:t>
      </w:r>
      <w:r w:rsidR="006B599D">
        <w:rPr>
          <w:rFonts w:cs="Arial"/>
          <w:szCs w:val="24"/>
        </w:rPr>
        <w:t>u</w:t>
      </w:r>
      <w:r w:rsidRPr="00D03178">
        <w:rPr>
          <w:rFonts w:cs="Arial"/>
          <w:szCs w:val="24"/>
        </w:rPr>
        <w:t>t mentors (Gaidzanwa, 2005).  The perplexing iss</w:t>
      </w:r>
      <w:r w:rsidR="006B599D">
        <w:rPr>
          <w:rFonts w:cs="Arial"/>
          <w:szCs w:val="24"/>
        </w:rPr>
        <w:t>u</w:t>
      </w:r>
      <w:r w:rsidRPr="00D03178">
        <w:rPr>
          <w:rFonts w:cs="Arial"/>
          <w:szCs w:val="24"/>
        </w:rPr>
        <w:t>e is that  within the academic circles there is a widely held perception that mentoring male academics brings in greater ret</w:t>
      </w:r>
      <w:r w:rsidR="006B599D">
        <w:rPr>
          <w:rFonts w:cs="Arial"/>
          <w:szCs w:val="24"/>
        </w:rPr>
        <w:t>u</w:t>
      </w:r>
      <w:r w:rsidRPr="00D03178">
        <w:rPr>
          <w:rFonts w:cs="Arial"/>
          <w:szCs w:val="24"/>
        </w:rPr>
        <w:t xml:space="preserve">rns than mentoring female academics who tend to take time off </w:t>
      </w:r>
      <w:r w:rsidRPr="00D03178">
        <w:rPr>
          <w:rFonts w:cs="Arial"/>
          <w:szCs w:val="24"/>
        </w:rPr>
        <w:lastRenderedPageBreak/>
        <w:t>d</w:t>
      </w:r>
      <w:r w:rsidR="006B599D">
        <w:rPr>
          <w:rFonts w:cs="Arial"/>
          <w:szCs w:val="24"/>
        </w:rPr>
        <w:t>u</w:t>
      </w:r>
      <w:r w:rsidRPr="00D03178">
        <w:rPr>
          <w:rFonts w:cs="Arial"/>
          <w:szCs w:val="24"/>
        </w:rPr>
        <w:t>e to child bearing and rearing, th</w:t>
      </w:r>
      <w:r w:rsidR="006B599D">
        <w:rPr>
          <w:rFonts w:cs="Arial"/>
          <w:szCs w:val="24"/>
        </w:rPr>
        <w:t>u</w:t>
      </w:r>
      <w:r w:rsidRPr="00D03178">
        <w:rPr>
          <w:rFonts w:cs="Arial"/>
          <w:szCs w:val="24"/>
        </w:rPr>
        <w:t xml:space="preserve">s creating gaps in their academic experiences (Shaw, 2005). It is important </w:t>
      </w:r>
      <w:r w:rsidR="00B42758" w:rsidRPr="00D03178">
        <w:rPr>
          <w:rFonts w:cs="Arial"/>
          <w:szCs w:val="24"/>
        </w:rPr>
        <w:t xml:space="preserve">for </w:t>
      </w:r>
      <w:r w:rsidR="00B5463A">
        <w:rPr>
          <w:rFonts w:cs="Arial"/>
          <w:szCs w:val="24"/>
        </w:rPr>
        <w:t>u</w:t>
      </w:r>
      <w:r w:rsidR="00DD74FF">
        <w:rPr>
          <w:rFonts w:cs="Arial"/>
          <w:szCs w:val="24"/>
        </w:rPr>
        <w:t>niversities</w:t>
      </w:r>
      <w:r w:rsidRPr="00D03178">
        <w:rPr>
          <w:rFonts w:cs="Arial"/>
          <w:szCs w:val="24"/>
        </w:rPr>
        <w:t xml:space="preserve"> </w:t>
      </w:r>
      <w:r w:rsidR="00B42758" w:rsidRPr="00D03178">
        <w:rPr>
          <w:rFonts w:cs="Arial"/>
          <w:szCs w:val="24"/>
        </w:rPr>
        <w:t xml:space="preserve">to </w:t>
      </w:r>
      <w:r w:rsidRPr="00D03178">
        <w:rPr>
          <w:rFonts w:cs="Arial"/>
          <w:szCs w:val="24"/>
        </w:rPr>
        <w:t>look beyond gender when it comes to mentoring b</w:t>
      </w:r>
      <w:r w:rsidR="006B599D">
        <w:rPr>
          <w:rFonts w:cs="Arial"/>
          <w:szCs w:val="24"/>
        </w:rPr>
        <w:t>u</w:t>
      </w:r>
      <w:r w:rsidRPr="00D03178">
        <w:rPr>
          <w:rFonts w:cs="Arial"/>
          <w:szCs w:val="24"/>
        </w:rPr>
        <w:t>t ens</w:t>
      </w:r>
      <w:r w:rsidR="006B599D">
        <w:rPr>
          <w:rFonts w:cs="Arial"/>
          <w:szCs w:val="24"/>
        </w:rPr>
        <w:t>u</w:t>
      </w:r>
      <w:r w:rsidRPr="00D03178">
        <w:rPr>
          <w:rFonts w:cs="Arial"/>
          <w:szCs w:val="24"/>
        </w:rPr>
        <w:t>re that all academics within an instit</w:t>
      </w:r>
      <w:r w:rsidR="006B599D">
        <w:rPr>
          <w:rFonts w:cs="Arial"/>
          <w:szCs w:val="24"/>
        </w:rPr>
        <w:t>u</w:t>
      </w:r>
      <w:r w:rsidRPr="00D03178">
        <w:rPr>
          <w:rFonts w:cs="Arial"/>
          <w:szCs w:val="24"/>
        </w:rPr>
        <w:t>tion get eq</w:t>
      </w:r>
      <w:r w:rsidR="006B599D">
        <w:rPr>
          <w:rFonts w:cs="Arial"/>
          <w:szCs w:val="24"/>
        </w:rPr>
        <w:t>u</w:t>
      </w:r>
      <w:r w:rsidRPr="00D03178">
        <w:rPr>
          <w:rFonts w:cs="Arial"/>
          <w:szCs w:val="24"/>
        </w:rPr>
        <w:t>al opport</w:t>
      </w:r>
      <w:r w:rsidR="006B599D">
        <w:rPr>
          <w:rFonts w:cs="Arial"/>
          <w:szCs w:val="24"/>
        </w:rPr>
        <w:t>u</w:t>
      </w:r>
      <w:r w:rsidRPr="00D03178">
        <w:rPr>
          <w:rFonts w:cs="Arial"/>
          <w:szCs w:val="24"/>
        </w:rPr>
        <w:t>nities for enhancing their careers.</w:t>
      </w:r>
    </w:p>
    <w:p w:rsidR="00C674CB" w:rsidRPr="00D03178" w:rsidRDefault="00C674CB" w:rsidP="00E43A14">
      <w:pPr>
        <w:spacing w:line="360" w:lineRule="auto"/>
        <w:rPr>
          <w:rFonts w:cs="Arial"/>
          <w:szCs w:val="24"/>
        </w:rPr>
      </w:pPr>
      <w:r w:rsidRPr="00D03178">
        <w:rPr>
          <w:rFonts w:cs="Arial"/>
          <w:szCs w:val="24"/>
        </w:rPr>
        <w:t>According to Aiston (2011) and Ogbog</w:t>
      </w:r>
      <w:r w:rsidR="006B599D">
        <w:rPr>
          <w:rFonts w:cs="Arial"/>
          <w:szCs w:val="24"/>
        </w:rPr>
        <w:t>u</w:t>
      </w:r>
      <w:r w:rsidRPr="00D03178">
        <w:rPr>
          <w:rFonts w:cs="Arial"/>
          <w:szCs w:val="24"/>
        </w:rPr>
        <w:t xml:space="preserve"> (2006), the scarcity of mentors for female academics and greater isolation has infl</w:t>
      </w:r>
      <w:r w:rsidR="006B599D">
        <w:rPr>
          <w:rFonts w:cs="Arial"/>
          <w:szCs w:val="24"/>
        </w:rPr>
        <w:t>u</w:t>
      </w:r>
      <w:r w:rsidRPr="00D03178">
        <w:rPr>
          <w:rFonts w:cs="Arial"/>
          <w:szCs w:val="24"/>
        </w:rPr>
        <w:t>enced an acc</w:t>
      </w:r>
      <w:r w:rsidR="006B599D">
        <w:rPr>
          <w:rFonts w:cs="Arial"/>
          <w:szCs w:val="24"/>
        </w:rPr>
        <w:t>u</w:t>
      </w:r>
      <w:r w:rsidRPr="00D03178">
        <w:rPr>
          <w:rFonts w:cs="Arial"/>
          <w:szCs w:val="24"/>
        </w:rPr>
        <w:t>lt</w:t>
      </w:r>
      <w:r w:rsidR="006B599D">
        <w:rPr>
          <w:rFonts w:cs="Arial"/>
          <w:szCs w:val="24"/>
        </w:rPr>
        <w:t>u</w:t>
      </w:r>
      <w:r w:rsidRPr="00D03178">
        <w:rPr>
          <w:rFonts w:cs="Arial"/>
          <w:szCs w:val="24"/>
        </w:rPr>
        <w:t>ration of the female academics to the stat</w:t>
      </w:r>
      <w:r w:rsidR="006B599D">
        <w:rPr>
          <w:rFonts w:cs="Arial"/>
          <w:szCs w:val="24"/>
        </w:rPr>
        <w:t>u</w:t>
      </w:r>
      <w:r w:rsidRPr="00D03178">
        <w:rPr>
          <w:rFonts w:cs="Arial"/>
          <w:szCs w:val="24"/>
        </w:rPr>
        <w:t>s q</w:t>
      </w:r>
      <w:r w:rsidR="006B599D">
        <w:rPr>
          <w:rFonts w:cs="Arial"/>
          <w:szCs w:val="24"/>
        </w:rPr>
        <w:t>u</w:t>
      </w:r>
      <w:r w:rsidRPr="00D03178">
        <w:rPr>
          <w:rFonts w:cs="Arial"/>
          <w:szCs w:val="24"/>
        </w:rPr>
        <w:t xml:space="preserve">o within the </w:t>
      </w:r>
      <w:r w:rsidR="00B5463A">
        <w:rPr>
          <w:rFonts w:cs="Arial"/>
          <w:szCs w:val="24"/>
        </w:rPr>
        <w:t>u</w:t>
      </w:r>
      <w:r w:rsidR="00DD74FF">
        <w:rPr>
          <w:rFonts w:cs="Arial"/>
          <w:szCs w:val="24"/>
        </w:rPr>
        <w:t>niversities</w:t>
      </w:r>
      <w:r w:rsidRPr="00D03178">
        <w:rPr>
          <w:rFonts w:cs="Arial"/>
          <w:szCs w:val="24"/>
        </w:rPr>
        <w:t>. It sho</w:t>
      </w:r>
      <w:r w:rsidR="006B599D">
        <w:rPr>
          <w:rFonts w:cs="Arial"/>
          <w:szCs w:val="24"/>
        </w:rPr>
        <w:t>u</w:t>
      </w:r>
      <w:r w:rsidRPr="00D03178">
        <w:rPr>
          <w:rFonts w:cs="Arial"/>
          <w:szCs w:val="24"/>
        </w:rPr>
        <w:t>ld be pointed o</w:t>
      </w:r>
      <w:r w:rsidR="006B599D">
        <w:rPr>
          <w:rFonts w:cs="Arial"/>
          <w:szCs w:val="24"/>
        </w:rPr>
        <w:t>u</w:t>
      </w:r>
      <w:r w:rsidRPr="00D03178">
        <w:rPr>
          <w:rFonts w:cs="Arial"/>
          <w:szCs w:val="24"/>
        </w:rPr>
        <w:t>t that mentoring of academics sho</w:t>
      </w:r>
      <w:r w:rsidR="006B599D">
        <w:rPr>
          <w:rFonts w:cs="Arial"/>
          <w:szCs w:val="24"/>
        </w:rPr>
        <w:t>u</w:t>
      </w:r>
      <w:r w:rsidRPr="00D03178">
        <w:rPr>
          <w:rFonts w:cs="Arial"/>
          <w:szCs w:val="24"/>
        </w:rPr>
        <w:t xml:space="preserve">ld be tied to the strategic goals of a </w:t>
      </w:r>
      <w:r w:rsidR="00B5463A">
        <w:rPr>
          <w:rFonts w:cs="Arial"/>
          <w:szCs w:val="24"/>
        </w:rPr>
        <w:t>u</w:t>
      </w:r>
      <w:r w:rsidR="0022548B" w:rsidRPr="00D03178">
        <w:rPr>
          <w:rFonts w:cs="Arial"/>
          <w:szCs w:val="24"/>
        </w:rPr>
        <w:t>niversity</w:t>
      </w:r>
      <w:r w:rsidRPr="00D03178">
        <w:rPr>
          <w:rFonts w:cs="Arial"/>
          <w:szCs w:val="24"/>
        </w:rPr>
        <w:t xml:space="preserve"> to avoid it being a neb</w:t>
      </w:r>
      <w:r w:rsidR="006B599D">
        <w:rPr>
          <w:rFonts w:cs="Arial"/>
          <w:szCs w:val="24"/>
        </w:rPr>
        <w:t>u</w:t>
      </w:r>
      <w:r w:rsidRPr="00D03178">
        <w:rPr>
          <w:rFonts w:cs="Arial"/>
          <w:szCs w:val="24"/>
        </w:rPr>
        <w:t>lo</w:t>
      </w:r>
      <w:r w:rsidR="006B599D">
        <w:rPr>
          <w:rFonts w:cs="Arial"/>
          <w:szCs w:val="24"/>
        </w:rPr>
        <w:t>u</w:t>
      </w:r>
      <w:r w:rsidRPr="00D03178">
        <w:rPr>
          <w:rFonts w:cs="Arial"/>
          <w:szCs w:val="24"/>
        </w:rPr>
        <w:t xml:space="preserve">s concept </w:t>
      </w:r>
      <w:r w:rsidR="00B42758" w:rsidRPr="00D03178">
        <w:rPr>
          <w:rFonts w:cs="Arial"/>
          <w:szCs w:val="24"/>
        </w:rPr>
        <w:t>(</w:t>
      </w:r>
      <w:r w:rsidRPr="00D03178">
        <w:rPr>
          <w:rFonts w:cs="Arial"/>
          <w:szCs w:val="24"/>
        </w:rPr>
        <w:t>Shaw</w:t>
      </w:r>
      <w:r w:rsidR="00CD4A82" w:rsidRPr="00D03178">
        <w:rPr>
          <w:rFonts w:cs="Arial"/>
          <w:szCs w:val="24"/>
        </w:rPr>
        <w:t>, 2005</w:t>
      </w:r>
      <w:r w:rsidRPr="00D03178">
        <w:rPr>
          <w:rFonts w:cs="Arial"/>
          <w:szCs w:val="24"/>
        </w:rPr>
        <w:t>). However, the opposite is done beca</w:t>
      </w:r>
      <w:r w:rsidR="006B599D">
        <w:rPr>
          <w:rFonts w:cs="Arial"/>
          <w:szCs w:val="24"/>
        </w:rPr>
        <w:t>u</w:t>
      </w:r>
      <w:r w:rsidRPr="00D03178">
        <w:rPr>
          <w:rFonts w:cs="Arial"/>
          <w:szCs w:val="24"/>
        </w:rPr>
        <w:t>se mentees (female academics) are socialised to the organisation patriarchal r</w:t>
      </w:r>
      <w:r w:rsidR="006B599D">
        <w:rPr>
          <w:rFonts w:cs="Arial"/>
          <w:szCs w:val="24"/>
        </w:rPr>
        <w:t>u</w:t>
      </w:r>
      <w:r w:rsidRPr="00D03178">
        <w:rPr>
          <w:rFonts w:cs="Arial"/>
          <w:szCs w:val="24"/>
        </w:rPr>
        <w:t>les of the game which in t</w:t>
      </w:r>
      <w:r w:rsidR="006B599D">
        <w:rPr>
          <w:rFonts w:cs="Arial"/>
          <w:szCs w:val="24"/>
        </w:rPr>
        <w:t>u</w:t>
      </w:r>
      <w:r w:rsidRPr="00D03178">
        <w:rPr>
          <w:rFonts w:cs="Arial"/>
          <w:szCs w:val="24"/>
        </w:rPr>
        <w:t>rn can ca</w:t>
      </w:r>
      <w:r w:rsidR="006B599D">
        <w:rPr>
          <w:rFonts w:cs="Arial"/>
          <w:szCs w:val="24"/>
        </w:rPr>
        <w:t>u</w:t>
      </w:r>
      <w:r w:rsidRPr="00D03178">
        <w:rPr>
          <w:rFonts w:cs="Arial"/>
          <w:szCs w:val="24"/>
        </w:rPr>
        <w:t xml:space="preserve">se and create conflict for female academics who may fail to integrate within academic canons as compared to male academics. </w:t>
      </w:r>
    </w:p>
    <w:p w:rsidR="00C674CB" w:rsidRPr="00D03178" w:rsidRDefault="00C674CB" w:rsidP="00E43A14">
      <w:pPr>
        <w:spacing w:line="360" w:lineRule="auto"/>
        <w:rPr>
          <w:rFonts w:cs="Arial"/>
          <w:szCs w:val="24"/>
        </w:rPr>
      </w:pPr>
      <w:r w:rsidRPr="00D03178">
        <w:rPr>
          <w:rFonts w:cs="Arial"/>
          <w:szCs w:val="24"/>
        </w:rPr>
        <w:t>A dearth of mentoring among female academics means that they also lack ast</w:t>
      </w:r>
      <w:r w:rsidR="006B599D">
        <w:rPr>
          <w:rFonts w:cs="Arial"/>
          <w:szCs w:val="24"/>
        </w:rPr>
        <w:t>u</w:t>
      </w:r>
      <w:r w:rsidRPr="00D03178">
        <w:rPr>
          <w:rFonts w:cs="Arial"/>
          <w:szCs w:val="24"/>
        </w:rPr>
        <w:t xml:space="preserve">te insights into political processes of the </w:t>
      </w:r>
      <w:r w:rsidR="006B599D">
        <w:rPr>
          <w:rFonts w:cs="Arial"/>
          <w:szCs w:val="24"/>
        </w:rPr>
        <w:t>U</w:t>
      </w:r>
      <w:r w:rsidR="0022548B" w:rsidRPr="00D03178">
        <w:rPr>
          <w:rFonts w:cs="Arial"/>
          <w:szCs w:val="24"/>
        </w:rPr>
        <w:t>niversity</w:t>
      </w:r>
      <w:r w:rsidRPr="00D03178">
        <w:rPr>
          <w:rFonts w:cs="Arial"/>
          <w:szCs w:val="24"/>
        </w:rPr>
        <w:t>; miss o</w:t>
      </w:r>
      <w:r w:rsidR="006B599D">
        <w:rPr>
          <w:rFonts w:cs="Arial"/>
          <w:szCs w:val="24"/>
        </w:rPr>
        <w:t>u</w:t>
      </w:r>
      <w:r w:rsidRPr="00D03178">
        <w:rPr>
          <w:rFonts w:cs="Arial"/>
          <w:szCs w:val="24"/>
        </w:rPr>
        <w:t>t on advice on applying for research grants and information abo</w:t>
      </w:r>
      <w:r w:rsidR="006B599D">
        <w:rPr>
          <w:rFonts w:cs="Arial"/>
          <w:szCs w:val="24"/>
        </w:rPr>
        <w:t>u</w:t>
      </w:r>
      <w:r w:rsidRPr="00D03178">
        <w:rPr>
          <w:rFonts w:cs="Arial"/>
          <w:szCs w:val="24"/>
        </w:rPr>
        <w:t>t proced</w:t>
      </w:r>
      <w:r w:rsidR="006B599D">
        <w:rPr>
          <w:rFonts w:cs="Arial"/>
          <w:szCs w:val="24"/>
        </w:rPr>
        <w:t>u</w:t>
      </w:r>
      <w:r w:rsidRPr="00D03178">
        <w:rPr>
          <w:rFonts w:cs="Arial"/>
          <w:szCs w:val="24"/>
        </w:rPr>
        <w:t>res involved for applying for promotion (Gardiner, Tiggemann, Kearns &amp; Marshall (2007). Th</w:t>
      </w:r>
      <w:r w:rsidR="006B599D">
        <w:rPr>
          <w:rFonts w:cs="Arial"/>
          <w:szCs w:val="24"/>
        </w:rPr>
        <w:t>u</w:t>
      </w:r>
      <w:r w:rsidRPr="00D03178">
        <w:rPr>
          <w:rFonts w:cs="Arial"/>
          <w:szCs w:val="24"/>
        </w:rPr>
        <w:t>s, a st</w:t>
      </w:r>
      <w:r w:rsidR="006B599D">
        <w:rPr>
          <w:rFonts w:cs="Arial"/>
          <w:szCs w:val="24"/>
        </w:rPr>
        <w:t>u</w:t>
      </w:r>
      <w:r w:rsidRPr="00D03178">
        <w:rPr>
          <w:rFonts w:cs="Arial"/>
          <w:szCs w:val="24"/>
        </w:rPr>
        <w:t>dy by Ok</w:t>
      </w:r>
      <w:r w:rsidR="006B599D">
        <w:rPr>
          <w:rFonts w:cs="Arial"/>
          <w:szCs w:val="24"/>
        </w:rPr>
        <w:t>u</w:t>
      </w:r>
      <w:r w:rsidRPr="00D03178">
        <w:rPr>
          <w:rFonts w:cs="Arial"/>
          <w:szCs w:val="24"/>
        </w:rPr>
        <w:t>rame (2008) concl</w:t>
      </w:r>
      <w:r w:rsidR="006B599D">
        <w:rPr>
          <w:rFonts w:cs="Arial"/>
          <w:szCs w:val="24"/>
        </w:rPr>
        <w:t>u</w:t>
      </w:r>
      <w:r w:rsidRPr="00D03178">
        <w:rPr>
          <w:rFonts w:cs="Arial"/>
          <w:szCs w:val="24"/>
        </w:rPr>
        <w:t>des that a scarcity of first-hand and realistic st</w:t>
      </w:r>
      <w:r w:rsidR="006B599D">
        <w:rPr>
          <w:rFonts w:cs="Arial"/>
          <w:szCs w:val="24"/>
        </w:rPr>
        <w:t>u</w:t>
      </w:r>
      <w:r w:rsidRPr="00D03178">
        <w:rPr>
          <w:rFonts w:cs="Arial"/>
          <w:szCs w:val="24"/>
        </w:rPr>
        <w:t>dies in the academia foc</w:t>
      </w:r>
      <w:r w:rsidR="006B599D">
        <w:rPr>
          <w:rFonts w:cs="Arial"/>
          <w:szCs w:val="24"/>
        </w:rPr>
        <w:t>u</w:t>
      </w:r>
      <w:r w:rsidRPr="00D03178">
        <w:rPr>
          <w:rFonts w:cs="Arial"/>
          <w:szCs w:val="24"/>
        </w:rPr>
        <w:t>sing on mentoring activities exists and indirectly perpet</w:t>
      </w:r>
      <w:r w:rsidR="006B599D">
        <w:rPr>
          <w:rFonts w:cs="Arial"/>
          <w:szCs w:val="24"/>
        </w:rPr>
        <w:t>u</w:t>
      </w:r>
      <w:r w:rsidRPr="00D03178">
        <w:rPr>
          <w:rFonts w:cs="Arial"/>
          <w:szCs w:val="24"/>
        </w:rPr>
        <w:t>ates mentoring and networking problems enco</w:t>
      </w:r>
      <w:r w:rsidR="006B599D">
        <w:rPr>
          <w:rFonts w:cs="Arial"/>
          <w:szCs w:val="24"/>
        </w:rPr>
        <w:t>u</w:t>
      </w:r>
      <w:r w:rsidRPr="00D03178">
        <w:rPr>
          <w:rFonts w:cs="Arial"/>
          <w:szCs w:val="24"/>
        </w:rPr>
        <w:t>ntered by female academics.   In an attempt to c</w:t>
      </w:r>
      <w:r w:rsidR="006B599D">
        <w:rPr>
          <w:rFonts w:cs="Arial"/>
          <w:szCs w:val="24"/>
        </w:rPr>
        <w:t>u</w:t>
      </w:r>
      <w:r w:rsidRPr="00D03178">
        <w:rPr>
          <w:rFonts w:cs="Arial"/>
          <w:szCs w:val="24"/>
        </w:rPr>
        <w:t>rb the</w:t>
      </w:r>
      <w:r w:rsidR="00B42758" w:rsidRPr="00D03178">
        <w:rPr>
          <w:rFonts w:cs="Arial"/>
          <w:szCs w:val="24"/>
        </w:rPr>
        <w:t xml:space="preserve"> </w:t>
      </w:r>
      <w:r w:rsidRPr="00D03178">
        <w:rPr>
          <w:rFonts w:cs="Arial"/>
          <w:szCs w:val="24"/>
        </w:rPr>
        <w:t>afore mentioned problems, Geber &amp; Nyanjom (2009) opine that organisational c</w:t>
      </w:r>
      <w:r w:rsidR="006B599D">
        <w:rPr>
          <w:rFonts w:cs="Arial"/>
          <w:szCs w:val="24"/>
        </w:rPr>
        <w:t>u</w:t>
      </w:r>
      <w:r w:rsidRPr="00D03178">
        <w:rPr>
          <w:rFonts w:cs="Arial"/>
          <w:szCs w:val="24"/>
        </w:rPr>
        <w:t>lt</w:t>
      </w:r>
      <w:r w:rsidR="006B599D">
        <w:rPr>
          <w:rFonts w:cs="Arial"/>
          <w:szCs w:val="24"/>
        </w:rPr>
        <w:t>u</w:t>
      </w:r>
      <w:r w:rsidRPr="00D03178">
        <w:rPr>
          <w:rFonts w:cs="Arial"/>
          <w:szCs w:val="24"/>
        </w:rPr>
        <w:t>re needs to be considered in mentor development of female academics both at micro and macro level. These scholars f</w:t>
      </w:r>
      <w:r w:rsidR="006B599D">
        <w:rPr>
          <w:rFonts w:cs="Arial"/>
          <w:szCs w:val="24"/>
        </w:rPr>
        <w:t>u</w:t>
      </w:r>
      <w:r w:rsidRPr="00D03178">
        <w:rPr>
          <w:rFonts w:cs="Arial"/>
          <w:szCs w:val="24"/>
        </w:rPr>
        <w:t>rther endorse that, it is the d</w:t>
      </w:r>
      <w:r w:rsidR="006B599D">
        <w:rPr>
          <w:rFonts w:cs="Arial"/>
          <w:szCs w:val="24"/>
        </w:rPr>
        <w:t>u</w:t>
      </w:r>
      <w:r w:rsidRPr="00D03178">
        <w:rPr>
          <w:rFonts w:cs="Arial"/>
          <w:szCs w:val="24"/>
        </w:rPr>
        <w:t>ty of the mentors to be aware of the disj</w:t>
      </w:r>
      <w:r w:rsidR="006B599D">
        <w:rPr>
          <w:rFonts w:cs="Arial"/>
          <w:szCs w:val="24"/>
        </w:rPr>
        <w:t>u</w:t>
      </w:r>
      <w:r w:rsidRPr="00D03178">
        <w:rPr>
          <w:rFonts w:cs="Arial"/>
          <w:szCs w:val="24"/>
        </w:rPr>
        <w:t>nct</w:t>
      </w:r>
      <w:r w:rsidR="006B599D">
        <w:rPr>
          <w:rFonts w:cs="Arial"/>
          <w:szCs w:val="24"/>
        </w:rPr>
        <w:t>u</w:t>
      </w:r>
      <w:r w:rsidRPr="00D03178">
        <w:rPr>
          <w:rFonts w:cs="Arial"/>
          <w:szCs w:val="24"/>
        </w:rPr>
        <w:t>re between policy and practice. In addition</w:t>
      </w:r>
      <w:r w:rsidR="00B42758" w:rsidRPr="00D03178">
        <w:rPr>
          <w:rFonts w:cs="Arial"/>
          <w:szCs w:val="24"/>
        </w:rPr>
        <w:t>,</w:t>
      </w:r>
      <w:r w:rsidRPr="00D03178">
        <w:rPr>
          <w:rFonts w:cs="Arial"/>
          <w:szCs w:val="24"/>
        </w:rPr>
        <w:t xml:space="preserve"> they sho</w:t>
      </w:r>
      <w:r w:rsidR="006B599D">
        <w:rPr>
          <w:rFonts w:cs="Arial"/>
          <w:szCs w:val="24"/>
        </w:rPr>
        <w:t>u</w:t>
      </w:r>
      <w:r w:rsidRPr="00D03178">
        <w:rPr>
          <w:rFonts w:cs="Arial"/>
          <w:szCs w:val="24"/>
        </w:rPr>
        <w:t>ld be in</w:t>
      </w:r>
      <w:r w:rsidR="00B02468" w:rsidRPr="00D03178">
        <w:rPr>
          <w:rFonts w:cs="Arial"/>
          <w:szCs w:val="24"/>
        </w:rPr>
        <w:t xml:space="preserve"> a</w:t>
      </w:r>
      <w:r w:rsidRPr="00D03178">
        <w:rPr>
          <w:rFonts w:cs="Arial"/>
          <w:szCs w:val="24"/>
        </w:rPr>
        <w:t xml:space="preserve"> position and develop their own skills and capacities in managing change and to be compatible with the </w:t>
      </w:r>
      <w:r w:rsidR="006B599D">
        <w:rPr>
          <w:rFonts w:cs="Arial"/>
          <w:szCs w:val="24"/>
        </w:rPr>
        <w:t>U</w:t>
      </w:r>
      <w:r w:rsidR="0022548B" w:rsidRPr="00D03178">
        <w:rPr>
          <w:rFonts w:cs="Arial"/>
          <w:szCs w:val="24"/>
        </w:rPr>
        <w:t>niversity</w:t>
      </w:r>
      <w:r w:rsidRPr="00D03178">
        <w:rPr>
          <w:rFonts w:cs="Arial"/>
          <w:szCs w:val="24"/>
        </w:rPr>
        <w:t xml:space="preserve"> environment as well as the mentees that they are mentoring. </w:t>
      </w:r>
    </w:p>
    <w:p w:rsidR="00C674CB" w:rsidRPr="00D03178" w:rsidRDefault="00B42758" w:rsidP="00E43A14">
      <w:pPr>
        <w:spacing w:line="360" w:lineRule="auto"/>
        <w:rPr>
          <w:rFonts w:cs="Arial"/>
          <w:szCs w:val="24"/>
        </w:rPr>
      </w:pPr>
      <w:r w:rsidRPr="00D03178">
        <w:rPr>
          <w:rFonts w:cs="Arial"/>
          <w:szCs w:val="24"/>
        </w:rPr>
        <w:t>In</w:t>
      </w:r>
      <w:r w:rsidR="00C674CB" w:rsidRPr="00D03178">
        <w:rPr>
          <w:rFonts w:cs="Arial"/>
          <w:szCs w:val="24"/>
        </w:rPr>
        <w:t xml:space="preserve"> her earlier writings Bagilhole (1994) s</w:t>
      </w:r>
      <w:r w:rsidR="006B599D">
        <w:rPr>
          <w:rFonts w:cs="Arial"/>
          <w:szCs w:val="24"/>
        </w:rPr>
        <w:t>u</w:t>
      </w:r>
      <w:r w:rsidR="00C674CB" w:rsidRPr="00D03178">
        <w:rPr>
          <w:rFonts w:cs="Arial"/>
          <w:szCs w:val="24"/>
        </w:rPr>
        <w:t>ggested that senior female academics by virt</w:t>
      </w:r>
      <w:r w:rsidR="006B599D">
        <w:rPr>
          <w:rFonts w:cs="Arial"/>
          <w:szCs w:val="24"/>
        </w:rPr>
        <w:t>u</w:t>
      </w:r>
      <w:r w:rsidR="00C674CB" w:rsidRPr="00D03178">
        <w:rPr>
          <w:rFonts w:cs="Arial"/>
          <w:szCs w:val="24"/>
        </w:rPr>
        <w:t>es of being senior are “s</w:t>
      </w:r>
      <w:r w:rsidR="006B599D">
        <w:rPr>
          <w:rFonts w:cs="Arial"/>
          <w:szCs w:val="24"/>
        </w:rPr>
        <w:t>u</w:t>
      </w:r>
      <w:r w:rsidR="00C674CB" w:rsidRPr="00D03178">
        <w:rPr>
          <w:rFonts w:cs="Arial"/>
          <w:szCs w:val="24"/>
        </w:rPr>
        <w:t>rvivors” and it is cr</w:t>
      </w:r>
      <w:r w:rsidR="006B599D">
        <w:rPr>
          <w:rFonts w:cs="Arial"/>
          <w:szCs w:val="24"/>
        </w:rPr>
        <w:t>u</w:t>
      </w:r>
      <w:r w:rsidR="00C674CB" w:rsidRPr="00D03178">
        <w:rPr>
          <w:rFonts w:cs="Arial"/>
          <w:szCs w:val="24"/>
        </w:rPr>
        <w:t>cial that these women help other female academics. However, research st</w:t>
      </w:r>
      <w:r w:rsidR="006B599D">
        <w:rPr>
          <w:rFonts w:cs="Arial"/>
          <w:szCs w:val="24"/>
        </w:rPr>
        <w:t>u</w:t>
      </w:r>
      <w:r w:rsidR="00C674CB" w:rsidRPr="00D03178">
        <w:rPr>
          <w:rFonts w:cs="Arial"/>
          <w:szCs w:val="24"/>
        </w:rPr>
        <w:t xml:space="preserve">dies show </w:t>
      </w:r>
      <w:r w:rsidR="00CD4A82" w:rsidRPr="00D03178">
        <w:rPr>
          <w:rFonts w:cs="Arial"/>
          <w:szCs w:val="24"/>
        </w:rPr>
        <w:t>that female</w:t>
      </w:r>
      <w:r w:rsidR="00C674CB" w:rsidRPr="00D03178">
        <w:rPr>
          <w:rFonts w:cs="Arial"/>
          <w:szCs w:val="24"/>
        </w:rPr>
        <w:t xml:space="preserve"> academics themselves are g</w:t>
      </w:r>
      <w:r w:rsidR="006B599D">
        <w:rPr>
          <w:rFonts w:cs="Arial"/>
          <w:szCs w:val="24"/>
        </w:rPr>
        <w:t>u</w:t>
      </w:r>
      <w:r w:rsidR="00C674CB" w:rsidRPr="00D03178">
        <w:rPr>
          <w:rFonts w:cs="Arial"/>
          <w:szCs w:val="24"/>
        </w:rPr>
        <w:t>ilty of damaging and derogating the career development of   each other thro</w:t>
      </w:r>
      <w:r w:rsidR="006B599D">
        <w:rPr>
          <w:rFonts w:cs="Arial"/>
          <w:szCs w:val="24"/>
        </w:rPr>
        <w:t>u</w:t>
      </w:r>
      <w:r w:rsidR="00C674CB" w:rsidRPr="00D03178">
        <w:rPr>
          <w:rFonts w:cs="Arial"/>
          <w:szCs w:val="24"/>
        </w:rPr>
        <w:t>gh the Q</w:t>
      </w:r>
      <w:r w:rsidR="006B599D">
        <w:rPr>
          <w:rFonts w:cs="Arial"/>
          <w:szCs w:val="24"/>
        </w:rPr>
        <w:t>u</w:t>
      </w:r>
      <w:r w:rsidR="00C674CB" w:rsidRPr="00D03178">
        <w:rPr>
          <w:rFonts w:cs="Arial"/>
          <w:szCs w:val="24"/>
        </w:rPr>
        <w:t>een Bee Syndrome. The Q</w:t>
      </w:r>
      <w:r w:rsidR="006B599D">
        <w:rPr>
          <w:rFonts w:cs="Arial"/>
          <w:szCs w:val="24"/>
        </w:rPr>
        <w:t>u</w:t>
      </w:r>
      <w:r w:rsidR="00C674CB" w:rsidRPr="00D03178">
        <w:rPr>
          <w:rFonts w:cs="Arial"/>
          <w:szCs w:val="24"/>
        </w:rPr>
        <w:t>een Bee Syndrome (Stone &amp; Coetze, 2005) has exacerbated the diffic</w:t>
      </w:r>
      <w:r w:rsidR="006B599D">
        <w:rPr>
          <w:rFonts w:cs="Arial"/>
          <w:szCs w:val="24"/>
        </w:rPr>
        <w:t>u</w:t>
      </w:r>
      <w:r w:rsidR="00C674CB" w:rsidRPr="00D03178">
        <w:rPr>
          <w:rFonts w:cs="Arial"/>
          <w:szCs w:val="24"/>
        </w:rPr>
        <w:t xml:space="preserve">lties experienced by female academics </w:t>
      </w:r>
      <w:r w:rsidR="00C674CB" w:rsidRPr="00D03178">
        <w:rPr>
          <w:rFonts w:cs="Arial"/>
          <w:szCs w:val="24"/>
        </w:rPr>
        <w:lastRenderedPageBreak/>
        <w:t>wishing to enter into mentoring relationships. Instead of senior female academics mentoring their j</w:t>
      </w:r>
      <w:r w:rsidR="006B599D">
        <w:rPr>
          <w:rFonts w:cs="Arial"/>
          <w:szCs w:val="24"/>
        </w:rPr>
        <w:t>u</w:t>
      </w:r>
      <w:r w:rsidR="00C674CB" w:rsidRPr="00D03178">
        <w:rPr>
          <w:rFonts w:cs="Arial"/>
          <w:szCs w:val="24"/>
        </w:rPr>
        <w:t xml:space="preserve">niors, they implicitly legitimize the disadvantaged position of female academics within the </w:t>
      </w:r>
      <w:r w:rsidR="00B5463A">
        <w:rPr>
          <w:rFonts w:cs="Arial"/>
          <w:szCs w:val="24"/>
        </w:rPr>
        <w:t>u</w:t>
      </w:r>
      <w:r w:rsidR="00DD74FF">
        <w:rPr>
          <w:rFonts w:cs="Arial"/>
          <w:szCs w:val="24"/>
        </w:rPr>
        <w:t>niversities</w:t>
      </w:r>
      <w:r w:rsidR="00C674CB" w:rsidRPr="00D03178">
        <w:rPr>
          <w:rFonts w:cs="Arial"/>
          <w:szCs w:val="24"/>
        </w:rPr>
        <w:t xml:space="preserve"> and propagate the organisational c</w:t>
      </w:r>
      <w:r w:rsidR="006B599D">
        <w:rPr>
          <w:rFonts w:cs="Arial"/>
          <w:szCs w:val="24"/>
        </w:rPr>
        <w:t>u</w:t>
      </w:r>
      <w:r w:rsidR="00C674CB" w:rsidRPr="00D03178">
        <w:rPr>
          <w:rFonts w:cs="Arial"/>
          <w:szCs w:val="24"/>
        </w:rPr>
        <w:t>lt</w:t>
      </w:r>
      <w:r w:rsidR="006B599D">
        <w:rPr>
          <w:rFonts w:cs="Arial"/>
          <w:szCs w:val="24"/>
        </w:rPr>
        <w:t>u</w:t>
      </w:r>
      <w:r w:rsidR="00C674CB" w:rsidRPr="00D03178">
        <w:rPr>
          <w:rFonts w:cs="Arial"/>
          <w:szCs w:val="24"/>
        </w:rPr>
        <w:t>re in which they become s</w:t>
      </w:r>
      <w:r w:rsidR="006B599D">
        <w:rPr>
          <w:rFonts w:cs="Arial"/>
          <w:szCs w:val="24"/>
        </w:rPr>
        <w:t>u</w:t>
      </w:r>
      <w:r w:rsidR="00C674CB" w:rsidRPr="00D03178">
        <w:rPr>
          <w:rFonts w:cs="Arial"/>
          <w:szCs w:val="24"/>
        </w:rPr>
        <w:t>ccessf</w:t>
      </w:r>
      <w:r w:rsidR="006B599D">
        <w:rPr>
          <w:rFonts w:cs="Arial"/>
          <w:szCs w:val="24"/>
        </w:rPr>
        <w:t>u</w:t>
      </w:r>
      <w:r w:rsidR="00C674CB" w:rsidRPr="00D03178">
        <w:rPr>
          <w:rFonts w:cs="Arial"/>
          <w:szCs w:val="24"/>
        </w:rPr>
        <w:t xml:space="preserve">l (Staines, Travis &amp; Jayaratre, 1978). </w:t>
      </w:r>
    </w:p>
    <w:p w:rsidR="00B02468" w:rsidRPr="00D03178" w:rsidRDefault="00C674CB" w:rsidP="00E43A14">
      <w:pPr>
        <w:spacing w:line="360" w:lineRule="auto"/>
        <w:rPr>
          <w:rFonts w:cs="Arial"/>
          <w:color w:val="FF0000"/>
          <w:szCs w:val="24"/>
        </w:rPr>
      </w:pPr>
      <w:r w:rsidRPr="00D03178">
        <w:rPr>
          <w:rFonts w:cs="Arial"/>
          <w:szCs w:val="24"/>
        </w:rPr>
        <w:t xml:space="preserve">These scholars </w:t>
      </w:r>
      <w:r w:rsidR="00B42758" w:rsidRPr="00D03178">
        <w:rPr>
          <w:rFonts w:cs="Arial"/>
          <w:szCs w:val="24"/>
        </w:rPr>
        <w:t xml:space="preserve">note that the </w:t>
      </w:r>
      <w:r w:rsidRPr="00D03178">
        <w:rPr>
          <w:rFonts w:cs="Arial"/>
          <w:szCs w:val="24"/>
        </w:rPr>
        <w:t>Q</w:t>
      </w:r>
      <w:r w:rsidR="006B599D">
        <w:rPr>
          <w:rFonts w:cs="Arial"/>
          <w:szCs w:val="24"/>
        </w:rPr>
        <w:t>u</w:t>
      </w:r>
      <w:r w:rsidRPr="00D03178">
        <w:rPr>
          <w:rFonts w:cs="Arial"/>
          <w:szCs w:val="24"/>
        </w:rPr>
        <w:t>een Bee Syndrome is disadvantageo</w:t>
      </w:r>
      <w:r w:rsidR="006B599D">
        <w:rPr>
          <w:rFonts w:cs="Arial"/>
          <w:szCs w:val="24"/>
        </w:rPr>
        <w:t>u</w:t>
      </w:r>
      <w:r w:rsidRPr="00D03178">
        <w:rPr>
          <w:rFonts w:cs="Arial"/>
          <w:szCs w:val="24"/>
        </w:rPr>
        <w:t xml:space="preserve">s </w:t>
      </w:r>
      <w:r w:rsidR="00B42758" w:rsidRPr="00D03178">
        <w:rPr>
          <w:rFonts w:cs="Arial"/>
          <w:szCs w:val="24"/>
        </w:rPr>
        <w:t xml:space="preserve">to </w:t>
      </w:r>
      <w:r w:rsidRPr="00D03178">
        <w:rPr>
          <w:rFonts w:cs="Arial"/>
          <w:szCs w:val="24"/>
        </w:rPr>
        <w:t xml:space="preserve">female academics in </w:t>
      </w:r>
      <w:r w:rsidR="00B5463A">
        <w:rPr>
          <w:rFonts w:cs="Arial"/>
          <w:szCs w:val="24"/>
        </w:rPr>
        <w:t>u</w:t>
      </w:r>
      <w:r w:rsidR="00DD74FF">
        <w:rPr>
          <w:rFonts w:cs="Arial"/>
          <w:szCs w:val="24"/>
        </w:rPr>
        <w:t>niversities</w:t>
      </w:r>
      <w:r w:rsidRPr="00D03178">
        <w:rPr>
          <w:rFonts w:cs="Arial"/>
          <w:szCs w:val="24"/>
        </w:rPr>
        <w:t xml:space="preserve"> and may block access to mentorship and networking. The criticism that female academics lend to each other tends to hold more weight</w:t>
      </w:r>
      <w:r w:rsidR="00B42758" w:rsidRPr="00D03178">
        <w:rPr>
          <w:rFonts w:cs="Arial"/>
          <w:szCs w:val="24"/>
        </w:rPr>
        <w:t xml:space="preserve">. It </w:t>
      </w:r>
      <w:r w:rsidRPr="00D03178">
        <w:rPr>
          <w:rFonts w:cs="Arial"/>
          <w:szCs w:val="24"/>
        </w:rPr>
        <w:t xml:space="preserve">  is not viewed as gender stereotyping or bias and may remain </w:t>
      </w:r>
      <w:r w:rsidR="006B599D">
        <w:rPr>
          <w:rFonts w:cs="Arial"/>
          <w:szCs w:val="24"/>
        </w:rPr>
        <w:t>u</w:t>
      </w:r>
      <w:r w:rsidRPr="00D03178">
        <w:rPr>
          <w:rFonts w:cs="Arial"/>
          <w:szCs w:val="24"/>
        </w:rPr>
        <w:t xml:space="preserve">nchallenged as compared to criticism which emanates from male academics (Derks et al 2010). </w:t>
      </w:r>
      <w:r w:rsidR="002C2FAA" w:rsidRPr="00D03178">
        <w:rPr>
          <w:rFonts w:cs="Arial"/>
          <w:szCs w:val="24"/>
        </w:rPr>
        <w:t>For the senior female academics, t</w:t>
      </w:r>
      <w:r w:rsidRPr="00D03178">
        <w:rPr>
          <w:rFonts w:cs="Arial"/>
          <w:szCs w:val="24"/>
        </w:rPr>
        <w:t xml:space="preserve">he </w:t>
      </w:r>
      <w:r w:rsidR="006B599D">
        <w:rPr>
          <w:rFonts w:cs="Arial"/>
          <w:szCs w:val="24"/>
        </w:rPr>
        <w:t>u</w:t>
      </w:r>
      <w:r w:rsidRPr="00D03178">
        <w:rPr>
          <w:rFonts w:cs="Arial"/>
          <w:szCs w:val="24"/>
        </w:rPr>
        <w:t>ltimate price for being one of the “boys” and promoting masc</w:t>
      </w:r>
      <w:r w:rsidR="006B599D">
        <w:rPr>
          <w:rFonts w:cs="Arial"/>
          <w:szCs w:val="24"/>
        </w:rPr>
        <w:t>u</w:t>
      </w:r>
      <w:r w:rsidRPr="00D03178">
        <w:rPr>
          <w:rFonts w:cs="Arial"/>
          <w:szCs w:val="24"/>
        </w:rPr>
        <w:t>line q</w:t>
      </w:r>
      <w:r w:rsidR="006B599D">
        <w:rPr>
          <w:rFonts w:cs="Arial"/>
          <w:szCs w:val="24"/>
        </w:rPr>
        <w:t>u</w:t>
      </w:r>
      <w:r w:rsidRPr="00D03178">
        <w:rPr>
          <w:rFonts w:cs="Arial"/>
          <w:szCs w:val="24"/>
        </w:rPr>
        <w:t>alities is a willingness to occasionally t</w:t>
      </w:r>
      <w:r w:rsidR="006B599D">
        <w:rPr>
          <w:rFonts w:cs="Arial"/>
          <w:szCs w:val="24"/>
        </w:rPr>
        <w:t>u</w:t>
      </w:r>
      <w:r w:rsidRPr="00D03178">
        <w:rPr>
          <w:rFonts w:cs="Arial"/>
          <w:szCs w:val="24"/>
        </w:rPr>
        <w:t>rn against the girls (female academics) by imitating male academics and failing to maintain their femi</w:t>
      </w:r>
      <w:r w:rsidR="002C2FAA" w:rsidRPr="00D03178">
        <w:rPr>
          <w:rFonts w:cs="Arial"/>
          <w:szCs w:val="24"/>
        </w:rPr>
        <w:t>ni</w:t>
      </w:r>
      <w:r w:rsidRPr="00D03178">
        <w:rPr>
          <w:rFonts w:cs="Arial"/>
          <w:szCs w:val="24"/>
        </w:rPr>
        <w:t>nity.</w:t>
      </w:r>
      <w:r w:rsidRPr="00D03178">
        <w:rPr>
          <w:rFonts w:cs="Arial"/>
          <w:color w:val="FF0000"/>
          <w:szCs w:val="24"/>
        </w:rPr>
        <w:t xml:space="preserve"> </w:t>
      </w:r>
    </w:p>
    <w:p w:rsidR="00C674CB" w:rsidRPr="00D03178" w:rsidRDefault="00C674CB" w:rsidP="00E43A14">
      <w:pPr>
        <w:spacing w:line="360" w:lineRule="auto"/>
        <w:rPr>
          <w:rFonts w:cs="Arial"/>
          <w:color w:val="000000" w:themeColor="text1"/>
          <w:szCs w:val="24"/>
        </w:rPr>
      </w:pPr>
      <w:r w:rsidRPr="00D03178">
        <w:rPr>
          <w:rFonts w:cs="Arial"/>
          <w:color w:val="000000" w:themeColor="text1"/>
          <w:szCs w:val="24"/>
        </w:rPr>
        <w:t xml:space="preserve">It is </w:t>
      </w:r>
      <w:r w:rsidR="006B599D">
        <w:rPr>
          <w:rFonts w:cs="Arial"/>
          <w:color w:val="000000" w:themeColor="text1"/>
          <w:szCs w:val="24"/>
        </w:rPr>
        <w:t>u</w:t>
      </w:r>
      <w:r w:rsidRPr="00D03178">
        <w:rPr>
          <w:rFonts w:cs="Arial"/>
          <w:color w:val="000000" w:themeColor="text1"/>
          <w:szCs w:val="24"/>
        </w:rPr>
        <w:t>nfort</w:t>
      </w:r>
      <w:r w:rsidR="006B599D">
        <w:rPr>
          <w:rFonts w:cs="Arial"/>
          <w:color w:val="000000" w:themeColor="text1"/>
          <w:szCs w:val="24"/>
        </w:rPr>
        <w:t>u</w:t>
      </w:r>
      <w:r w:rsidRPr="00D03178">
        <w:rPr>
          <w:rFonts w:cs="Arial"/>
          <w:color w:val="000000" w:themeColor="text1"/>
          <w:szCs w:val="24"/>
        </w:rPr>
        <w:t>nate that tho</w:t>
      </w:r>
      <w:r w:rsidR="006B599D">
        <w:rPr>
          <w:rFonts w:cs="Arial"/>
          <w:color w:val="000000" w:themeColor="text1"/>
          <w:szCs w:val="24"/>
        </w:rPr>
        <w:t>u</w:t>
      </w:r>
      <w:r w:rsidRPr="00D03178">
        <w:rPr>
          <w:rFonts w:cs="Arial"/>
          <w:color w:val="000000" w:themeColor="text1"/>
          <w:szCs w:val="24"/>
        </w:rPr>
        <w:t>gh f</w:t>
      </w:r>
      <w:r w:rsidR="00E24BD3">
        <w:rPr>
          <w:rFonts w:cs="Arial"/>
          <w:color w:val="000000" w:themeColor="text1"/>
          <w:szCs w:val="24"/>
        </w:rPr>
        <w:t>emale academics do seek</w:t>
      </w:r>
      <w:r w:rsidR="002C2FAA" w:rsidRPr="00D03178">
        <w:rPr>
          <w:rFonts w:cs="Arial"/>
          <w:color w:val="000000" w:themeColor="text1"/>
          <w:szCs w:val="24"/>
        </w:rPr>
        <w:t xml:space="preserve"> </w:t>
      </w:r>
      <w:r w:rsidRPr="00D03178">
        <w:rPr>
          <w:rFonts w:cs="Arial"/>
          <w:color w:val="000000" w:themeColor="text1"/>
          <w:szCs w:val="24"/>
        </w:rPr>
        <w:t>active, s</w:t>
      </w:r>
      <w:r w:rsidR="006B599D">
        <w:rPr>
          <w:rFonts w:cs="Arial"/>
          <w:color w:val="000000" w:themeColor="text1"/>
          <w:szCs w:val="24"/>
        </w:rPr>
        <w:t>u</w:t>
      </w:r>
      <w:r w:rsidRPr="00D03178">
        <w:rPr>
          <w:rFonts w:cs="Arial"/>
          <w:color w:val="000000" w:themeColor="text1"/>
          <w:szCs w:val="24"/>
        </w:rPr>
        <w:t xml:space="preserve">pportive and satisfying career relationships with other female academics, their efforts </w:t>
      </w:r>
      <w:r w:rsidR="00B02468" w:rsidRPr="00D03178">
        <w:rPr>
          <w:rFonts w:cs="Arial"/>
          <w:color w:val="000000" w:themeColor="text1"/>
          <w:szCs w:val="24"/>
        </w:rPr>
        <w:t>are</w:t>
      </w:r>
      <w:r w:rsidRPr="00D03178">
        <w:rPr>
          <w:rFonts w:cs="Arial"/>
          <w:color w:val="000000" w:themeColor="text1"/>
          <w:szCs w:val="24"/>
        </w:rPr>
        <w:t xml:space="preserve"> met with a sn</w:t>
      </w:r>
      <w:r w:rsidR="006B599D">
        <w:rPr>
          <w:rFonts w:cs="Arial"/>
          <w:color w:val="000000" w:themeColor="text1"/>
          <w:szCs w:val="24"/>
        </w:rPr>
        <w:t>u</w:t>
      </w:r>
      <w:r w:rsidRPr="00D03178">
        <w:rPr>
          <w:rFonts w:cs="Arial"/>
          <w:color w:val="000000" w:themeColor="text1"/>
          <w:szCs w:val="24"/>
        </w:rPr>
        <w:t>b. Yet, they are meant to provide each other with emotional, psychological and social s</w:t>
      </w:r>
      <w:r w:rsidR="006B599D">
        <w:rPr>
          <w:rFonts w:cs="Arial"/>
          <w:color w:val="000000" w:themeColor="text1"/>
          <w:szCs w:val="24"/>
        </w:rPr>
        <w:t>u</w:t>
      </w:r>
      <w:r w:rsidRPr="00D03178">
        <w:rPr>
          <w:rFonts w:cs="Arial"/>
          <w:color w:val="000000" w:themeColor="text1"/>
          <w:szCs w:val="24"/>
        </w:rPr>
        <w:t>pport abo</w:t>
      </w:r>
      <w:r w:rsidR="006B599D">
        <w:rPr>
          <w:rFonts w:cs="Arial"/>
          <w:color w:val="000000" w:themeColor="text1"/>
          <w:szCs w:val="24"/>
        </w:rPr>
        <w:t>u</w:t>
      </w:r>
      <w:r w:rsidRPr="00D03178">
        <w:rPr>
          <w:rFonts w:cs="Arial"/>
          <w:color w:val="000000" w:themeColor="text1"/>
          <w:szCs w:val="24"/>
        </w:rPr>
        <w:t xml:space="preserve">t how </w:t>
      </w:r>
      <w:r w:rsidR="002C2FAA" w:rsidRPr="00D03178">
        <w:rPr>
          <w:rFonts w:cs="Arial"/>
          <w:color w:val="000000" w:themeColor="text1"/>
          <w:szCs w:val="24"/>
        </w:rPr>
        <w:t xml:space="preserve">to </w:t>
      </w:r>
      <w:r w:rsidRPr="00D03178">
        <w:rPr>
          <w:rFonts w:cs="Arial"/>
          <w:color w:val="000000" w:themeColor="text1"/>
          <w:szCs w:val="24"/>
        </w:rPr>
        <w:t>s</w:t>
      </w:r>
      <w:r w:rsidR="006B599D">
        <w:rPr>
          <w:rFonts w:cs="Arial"/>
          <w:color w:val="000000" w:themeColor="text1"/>
          <w:szCs w:val="24"/>
        </w:rPr>
        <w:t>u</w:t>
      </w:r>
      <w:r w:rsidRPr="00D03178">
        <w:rPr>
          <w:rFonts w:cs="Arial"/>
          <w:color w:val="000000" w:themeColor="text1"/>
          <w:szCs w:val="24"/>
        </w:rPr>
        <w:t>rvive in these instit</w:t>
      </w:r>
      <w:r w:rsidR="006B599D">
        <w:rPr>
          <w:rFonts w:cs="Arial"/>
          <w:color w:val="000000" w:themeColor="text1"/>
          <w:szCs w:val="24"/>
        </w:rPr>
        <w:t>u</w:t>
      </w:r>
      <w:r w:rsidRPr="00D03178">
        <w:rPr>
          <w:rFonts w:cs="Arial"/>
          <w:color w:val="000000" w:themeColor="text1"/>
          <w:szCs w:val="24"/>
        </w:rPr>
        <w:t>tions that are infested with male dominance. In view of the foregoing statement, Lam (2006), says, female academics exhibit a greater need of the affective domain which involves constant “praises” and affirmation that they are on the right track towards their career development with their mentors and this b</w:t>
      </w:r>
      <w:r w:rsidR="006B599D">
        <w:rPr>
          <w:rFonts w:cs="Arial"/>
          <w:color w:val="000000" w:themeColor="text1"/>
          <w:szCs w:val="24"/>
        </w:rPr>
        <w:t>u</w:t>
      </w:r>
      <w:r w:rsidRPr="00D03178">
        <w:rPr>
          <w:rFonts w:cs="Arial"/>
          <w:color w:val="000000" w:themeColor="text1"/>
          <w:szCs w:val="24"/>
        </w:rPr>
        <w:t>ild</w:t>
      </w:r>
      <w:r w:rsidR="00B02468" w:rsidRPr="00D03178">
        <w:rPr>
          <w:rFonts w:cs="Arial"/>
          <w:color w:val="000000" w:themeColor="text1"/>
          <w:szCs w:val="24"/>
        </w:rPr>
        <w:t>s</w:t>
      </w:r>
      <w:r w:rsidRPr="00D03178">
        <w:rPr>
          <w:rFonts w:cs="Arial"/>
          <w:color w:val="000000" w:themeColor="text1"/>
          <w:szCs w:val="24"/>
        </w:rPr>
        <w:t xml:space="preserve"> a professional </w:t>
      </w:r>
      <w:r w:rsidR="002C2FAA" w:rsidRPr="00D03178">
        <w:rPr>
          <w:rFonts w:cs="Arial"/>
          <w:color w:val="000000" w:themeColor="text1"/>
          <w:szCs w:val="24"/>
        </w:rPr>
        <w:t xml:space="preserve">relationship </w:t>
      </w:r>
      <w:r w:rsidRPr="00D03178">
        <w:rPr>
          <w:rFonts w:cs="Arial"/>
          <w:color w:val="000000" w:themeColor="text1"/>
          <w:szCs w:val="24"/>
        </w:rPr>
        <w:t>for both parties. To circ</w:t>
      </w:r>
      <w:r w:rsidR="006B599D">
        <w:rPr>
          <w:rFonts w:cs="Arial"/>
          <w:color w:val="000000" w:themeColor="text1"/>
          <w:szCs w:val="24"/>
        </w:rPr>
        <w:t>u</w:t>
      </w:r>
      <w:r w:rsidRPr="00D03178">
        <w:rPr>
          <w:rFonts w:cs="Arial"/>
          <w:color w:val="000000" w:themeColor="text1"/>
          <w:szCs w:val="24"/>
        </w:rPr>
        <w:t>mvent the challenges the researcher is of the view that mentoring female academics sho</w:t>
      </w:r>
      <w:r w:rsidR="006B599D">
        <w:rPr>
          <w:rFonts w:cs="Arial"/>
          <w:color w:val="000000" w:themeColor="text1"/>
          <w:szCs w:val="24"/>
        </w:rPr>
        <w:t>u</w:t>
      </w:r>
      <w:r w:rsidRPr="00D03178">
        <w:rPr>
          <w:rFonts w:cs="Arial"/>
          <w:color w:val="000000" w:themeColor="text1"/>
          <w:szCs w:val="24"/>
        </w:rPr>
        <w:t>ld not be viewed as a “scarce skills” which only a few male academics possess.</w:t>
      </w:r>
    </w:p>
    <w:p w:rsidR="00C674CB" w:rsidRPr="00D03178" w:rsidRDefault="00B02468" w:rsidP="00E43A14">
      <w:pPr>
        <w:spacing w:line="360" w:lineRule="auto"/>
        <w:rPr>
          <w:rFonts w:cs="Arial"/>
          <w:color w:val="000000" w:themeColor="text1"/>
          <w:szCs w:val="24"/>
        </w:rPr>
      </w:pPr>
      <w:r w:rsidRPr="00D03178">
        <w:rPr>
          <w:rFonts w:cs="Arial"/>
          <w:color w:val="000000" w:themeColor="text1"/>
          <w:szCs w:val="24"/>
        </w:rPr>
        <w:t>Additionally</w:t>
      </w:r>
      <w:r w:rsidR="00C674CB" w:rsidRPr="00D03178">
        <w:rPr>
          <w:rFonts w:cs="Arial"/>
          <w:color w:val="000000" w:themeColor="text1"/>
          <w:szCs w:val="24"/>
        </w:rPr>
        <w:t xml:space="preserve">, lack of mentoring </w:t>
      </w:r>
      <w:r w:rsidR="002C2FAA" w:rsidRPr="00D03178">
        <w:rPr>
          <w:rFonts w:cs="Arial"/>
          <w:color w:val="000000" w:themeColor="text1"/>
          <w:szCs w:val="24"/>
        </w:rPr>
        <w:t>for</w:t>
      </w:r>
      <w:r w:rsidR="00C674CB" w:rsidRPr="00D03178">
        <w:rPr>
          <w:rFonts w:cs="Arial"/>
          <w:color w:val="000000" w:themeColor="text1"/>
          <w:szCs w:val="24"/>
        </w:rPr>
        <w:t xml:space="preserve"> female academic</w:t>
      </w:r>
      <w:r w:rsidR="002C2FAA" w:rsidRPr="00D03178">
        <w:rPr>
          <w:rFonts w:cs="Arial"/>
          <w:color w:val="000000" w:themeColor="text1"/>
          <w:szCs w:val="24"/>
        </w:rPr>
        <w:t>s</w:t>
      </w:r>
      <w:r w:rsidR="00C674CB" w:rsidRPr="00D03178">
        <w:rPr>
          <w:rFonts w:cs="Arial"/>
          <w:color w:val="000000" w:themeColor="text1"/>
          <w:szCs w:val="24"/>
        </w:rPr>
        <w:t xml:space="preserve"> is also identified as a major ca</w:t>
      </w:r>
      <w:r w:rsidR="006B599D">
        <w:rPr>
          <w:rFonts w:cs="Arial"/>
          <w:color w:val="000000" w:themeColor="text1"/>
          <w:szCs w:val="24"/>
        </w:rPr>
        <w:t>u</w:t>
      </w:r>
      <w:r w:rsidR="00C674CB" w:rsidRPr="00D03178">
        <w:rPr>
          <w:rFonts w:cs="Arial"/>
          <w:color w:val="000000" w:themeColor="text1"/>
          <w:szCs w:val="24"/>
        </w:rPr>
        <w:t>se for leaking pipeline in academia. Q</w:t>
      </w:r>
      <w:r w:rsidR="006B599D">
        <w:rPr>
          <w:rFonts w:cs="Arial"/>
          <w:color w:val="000000" w:themeColor="text1"/>
          <w:szCs w:val="24"/>
        </w:rPr>
        <w:t>u</w:t>
      </w:r>
      <w:r w:rsidR="00C674CB" w:rsidRPr="00D03178">
        <w:rPr>
          <w:rFonts w:cs="Arial"/>
          <w:color w:val="000000" w:themeColor="text1"/>
          <w:szCs w:val="24"/>
        </w:rPr>
        <w:t>inlan (</w:t>
      </w:r>
      <w:r w:rsidR="009155A7" w:rsidRPr="00D03178">
        <w:rPr>
          <w:rFonts w:cs="Arial"/>
          <w:color w:val="000000" w:themeColor="text1"/>
          <w:szCs w:val="24"/>
        </w:rPr>
        <w:t>2006</w:t>
      </w:r>
      <w:r w:rsidR="00C674CB" w:rsidRPr="00D03178">
        <w:rPr>
          <w:rFonts w:cs="Arial"/>
          <w:color w:val="000000" w:themeColor="text1"/>
          <w:szCs w:val="24"/>
        </w:rPr>
        <w:t xml:space="preserve">) states that many </w:t>
      </w:r>
      <w:r w:rsidR="00DD74FF">
        <w:rPr>
          <w:rFonts w:cs="Arial"/>
          <w:color w:val="000000" w:themeColor="text1"/>
          <w:szCs w:val="24"/>
        </w:rPr>
        <w:t>Universities</w:t>
      </w:r>
      <w:r w:rsidR="00C674CB" w:rsidRPr="00D03178">
        <w:rPr>
          <w:rFonts w:cs="Arial"/>
          <w:color w:val="000000" w:themeColor="text1"/>
          <w:szCs w:val="24"/>
        </w:rPr>
        <w:t xml:space="preserve"> are faced with the problem of s</w:t>
      </w:r>
      <w:r w:rsidR="006B599D">
        <w:rPr>
          <w:rFonts w:cs="Arial"/>
          <w:color w:val="000000" w:themeColor="text1"/>
          <w:szCs w:val="24"/>
        </w:rPr>
        <w:t>u</w:t>
      </w:r>
      <w:r w:rsidR="00C674CB" w:rsidRPr="00D03178">
        <w:rPr>
          <w:rFonts w:cs="Arial"/>
          <w:color w:val="000000" w:themeColor="text1"/>
          <w:szCs w:val="24"/>
        </w:rPr>
        <w:t>pporting academic women and mentoring schemes are often proposed to improve their retention. A sense of professional identity and fitting in within the val</w:t>
      </w:r>
      <w:r w:rsidR="006B599D">
        <w:rPr>
          <w:rFonts w:cs="Arial"/>
          <w:color w:val="000000" w:themeColor="text1"/>
          <w:szCs w:val="24"/>
        </w:rPr>
        <w:t>u</w:t>
      </w:r>
      <w:r w:rsidR="00C674CB" w:rsidRPr="00D03178">
        <w:rPr>
          <w:rFonts w:cs="Arial"/>
          <w:color w:val="000000" w:themeColor="text1"/>
          <w:szCs w:val="24"/>
        </w:rPr>
        <w:t xml:space="preserve">es, norms and beliefs that embrace both male and females in the </w:t>
      </w:r>
      <w:r w:rsidR="006B599D">
        <w:rPr>
          <w:rFonts w:cs="Arial"/>
          <w:color w:val="000000" w:themeColor="text1"/>
          <w:szCs w:val="24"/>
        </w:rPr>
        <w:t>U</w:t>
      </w:r>
      <w:r w:rsidR="0022548B" w:rsidRPr="00D03178">
        <w:rPr>
          <w:rFonts w:cs="Arial"/>
          <w:color w:val="000000" w:themeColor="text1"/>
          <w:szCs w:val="24"/>
        </w:rPr>
        <w:t>niversity</w:t>
      </w:r>
      <w:r w:rsidR="00C674CB" w:rsidRPr="00D03178">
        <w:rPr>
          <w:rFonts w:cs="Arial"/>
          <w:color w:val="000000" w:themeColor="text1"/>
          <w:szCs w:val="24"/>
        </w:rPr>
        <w:t xml:space="preserve"> seem to be the missing p</w:t>
      </w:r>
      <w:r w:rsidR="006B599D">
        <w:rPr>
          <w:rFonts w:cs="Arial"/>
          <w:color w:val="000000" w:themeColor="text1"/>
          <w:szCs w:val="24"/>
        </w:rPr>
        <w:t>u</w:t>
      </w:r>
      <w:r w:rsidR="00C674CB" w:rsidRPr="00D03178">
        <w:rPr>
          <w:rFonts w:cs="Arial"/>
          <w:color w:val="000000" w:themeColor="text1"/>
          <w:szCs w:val="24"/>
        </w:rPr>
        <w:t>zzle. It is regrettable that the excl</w:t>
      </w:r>
      <w:r w:rsidR="006B599D">
        <w:rPr>
          <w:rFonts w:cs="Arial"/>
          <w:color w:val="000000" w:themeColor="text1"/>
          <w:szCs w:val="24"/>
        </w:rPr>
        <w:t>u</w:t>
      </w:r>
      <w:r w:rsidR="00C674CB" w:rsidRPr="00D03178">
        <w:rPr>
          <w:rFonts w:cs="Arial"/>
          <w:color w:val="000000" w:themeColor="text1"/>
          <w:szCs w:val="24"/>
        </w:rPr>
        <w:t xml:space="preserve">sion of female academics in mentoring and networking in </w:t>
      </w:r>
      <w:r w:rsidR="00B5463A">
        <w:rPr>
          <w:rFonts w:cs="Arial"/>
          <w:color w:val="000000" w:themeColor="text1"/>
          <w:szCs w:val="24"/>
        </w:rPr>
        <w:t>u</w:t>
      </w:r>
      <w:r w:rsidR="00DD74FF">
        <w:rPr>
          <w:rFonts w:cs="Arial"/>
          <w:color w:val="000000" w:themeColor="text1"/>
          <w:szCs w:val="24"/>
        </w:rPr>
        <w:t>niversities</w:t>
      </w:r>
      <w:r w:rsidR="00C674CB" w:rsidRPr="00D03178">
        <w:rPr>
          <w:rFonts w:cs="Arial"/>
          <w:color w:val="000000" w:themeColor="text1"/>
          <w:szCs w:val="24"/>
        </w:rPr>
        <w:t xml:space="preserve"> is a persistent, contin</w:t>
      </w:r>
      <w:r w:rsidR="006B599D">
        <w:rPr>
          <w:rFonts w:cs="Arial"/>
          <w:color w:val="000000" w:themeColor="text1"/>
          <w:szCs w:val="24"/>
        </w:rPr>
        <w:t>u</w:t>
      </w:r>
      <w:r w:rsidR="00C674CB" w:rsidRPr="00D03178">
        <w:rPr>
          <w:rFonts w:cs="Arial"/>
          <w:color w:val="000000" w:themeColor="text1"/>
          <w:szCs w:val="24"/>
        </w:rPr>
        <w:t>o</w:t>
      </w:r>
      <w:r w:rsidR="006B599D">
        <w:rPr>
          <w:rFonts w:cs="Arial"/>
          <w:color w:val="000000" w:themeColor="text1"/>
          <w:szCs w:val="24"/>
        </w:rPr>
        <w:t>u</w:t>
      </w:r>
      <w:r w:rsidR="00C674CB" w:rsidRPr="00D03178">
        <w:rPr>
          <w:rFonts w:cs="Arial"/>
          <w:color w:val="000000" w:themeColor="text1"/>
          <w:szCs w:val="24"/>
        </w:rPr>
        <w:t>s, vicio</w:t>
      </w:r>
      <w:r w:rsidR="006B599D">
        <w:rPr>
          <w:rFonts w:cs="Arial"/>
          <w:color w:val="000000" w:themeColor="text1"/>
          <w:szCs w:val="24"/>
        </w:rPr>
        <w:t>u</w:t>
      </w:r>
      <w:r w:rsidR="00C674CB" w:rsidRPr="00D03178">
        <w:rPr>
          <w:rFonts w:cs="Arial"/>
          <w:color w:val="000000" w:themeColor="text1"/>
          <w:szCs w:val="24"/>
        </w:rPr>
        <w:t>s cycle and perpet</w:t>
      </w:r>
      <w:r w:rsidR="006B599D">
        <w:rPr>
          <w:rFonts w:cs="Arial"/>
          <w:color w:val="000000" w:themeColor="text1"/>
          <w:szCs w:val="24"/>
        </w:rPr>
        <w:t>u</w:t>
      </w:r>
      <w:r w:rsidR="00C674CB" w:rsidRPr="00D03178">
        <w:rPr>
          <w:rFonts w:cs="Arial"/>
          <w:color w:val="000000" w:themeColor="text1"/>
          <w:szCs w:val="24"/>
        </w:rPr>
        <w:t>ates the val</w:t>
      </w:r>
      <w:r w:rsidR="006B599D">
        <w:rPr>
          <w:rFonts w:cs="Arial"/>
          <w:color w:val="000000" w:themeColor="text1"/>
          <w:szCs w:val="24"/>
        </w:rPr>
        <w:t>u</w:t>
      </w:r>
      <w:r w:rsidR="00C674CB" w:rsidRPr="00D03178">
        <w:rPr>
          <w:rFonts w:cs="Arial"/>
          <w:color w:val="000000" w:themeColor="text1"/>
          <w:szCs w:val="24"/>
        </w:rPr>
        <w:t>es, norms, c</w:t>
      </w:r>
      <w:r w:rsidR="006B599D">
        <w:rPr>
          <w:rFonts w:cs="Arial"/>
          <w:color w:val="000000" w:themeColor="text1"/>
          <w:szCs w:val="24"/>
        </w:rPr>
        <w:t>u</w:t>
      </w:r>
      <w:r w:rsidR="00C674CB" w:rsidRPr="00D03178">
        <w:rPr>
          <w:rFonts w:cs="Arial"/>
          <w:color w:val="000000" w:themeColor="text1"/>
          <w:szCs w:val="24"/>
        </w:rPr>
        <w:t xml:space="preserve">stoms, traditions and </w:t>
      </w:r>
      <w:r w:rsidR="00C674CB" w:rsidRPr="00D03178">
        <w:rPr>
          <w:rFonts w:cs="Arial"/>
          <w:color w:val="000000" w:themeColor="text1"/>
          <w:szCs w:val="24"/>
        </w:rPr>
        <w:lastRenderedPageBreak/>
        <w:t>negative attit</w:t>
      </w:r>
      <w:r w:rsidR="006B599D">
        <w:rPr>
          <w:rFonts w:cs="Arial"/>
          <w:color w:val="000000" w:themeColor="text1"/>
          <w:szCs w:val="24"/>
        </w:rPr>
        <w:t>u</w:t>
      </w:r>
      <w:r w:rsidR="00C674CB" w:rsidRPr="00D03178">
        <w:rPr>
          <w:rFonts w:cs="Arial"/>
          <w:color w:val="000000" w:themeColor="text1"/>
          <w:szCs w:val="24"/>
        </w:rPr>
        <w:t>des towards female academics. It is vital that female academics are exposed to mentoring to develop their careers by getting enco</w:t>
      </w:r>
      <w:r w:rsidR="006B599D">
        <w:rPr>
          <w:rFonts w:cs="Arial"/>
          <w:color w:val="000000" w:themeColor="text1"/>
          <w:szCs w:val="24"/>
        </w:rPr>
        <w:t>u</w:t>
      </w:r>
      <w:r w:rsidR="00C674CB" w:rsidRPr="00D03178">
        <w:rPr>
          <w:rFonts w:cs="Arial"/>
          <w:color w:val="000000" w:themeColor="text1"/>
          <w:szCs w:val="24"/>
        </w:rPr>
        <w:t>ragement, motivation, co</w:t>
      </w:r>
      <w:r w:rsidR="006B599D">
        <w:rPr>
          <w:rFonts w:cs="Arial"/>
          <w:color w:val="000000" w:themeColor="text1"/>
          <w:szCs w:val="24"/>
        </w:rPr>
        <w:t>u</w:t>
      </w:r>
      <w:r w:rsidR="00C674CB" w:rsidRPr="00D03178">
        <w:rPr>
          <w:rFonts w:cs="Arial"/>
          <w:color w:val="000000" w:themeColor="text1"/>
          <w:szCs w:val="24"/>
        </w:rPr>
        <w:t xml:space="preserve">nselling from their mentors whether male or female. This will help them to develop a sense of professional identity, greater confidence and self-efficacy and eradicate gender stereotyping. Therefore, mentoring is an essential activity that can help towards retaining female academics in </w:t>
      </w:r>
      <w:r w:rsidR="00B5463A">
        <w:rPr>
          <w:rFonts w:cs="Arial"/>
          <w:color w:val="000000" w:themeColor="text1"/>
          <w:szCs w:val="24"/>
        </w:rPr>
        <w:t>u</w:t>
      </w:r>
      <w:r w:rsidR="00DD74FF">
        <w:rPr>
          <w:rFonts w:cs="Arial"/>
          <w:color w:val="000000" w:themeColor="text1"/>
          <w:szCs w:val="24"/>
        </w:rPr>
        <w:t>niversities</w:t>
      </w:r>
      <w:r w:rsidR="00C674CB" w:rsidRPr="00D03178">
        <w:rPr>
          <w:rFonts w:cs="Arial"/>
          <w:color w:val="000000" w:themeColor="text1"/>
          <w:szCs w:val="24"/>
        </w:rPr>
        <w:t xml:space="preserve"> (Harris, 2007).  </w:t>
      </w:r>
    </w:p>
    <w:p w:rsidR="00C674CB" w:rsidRPr="00D03178" w:rsidRDefault="008954E7" w:rsidP="0005026C">
      <w:pPr>
        <w:pStyle w:val="Heading3"/>
      </w:pPr>
      <w:bookmarkStart w:id="37" w:name="_Toc399949466"/>
      <w:r w:rsidRPr="00D03178">
        <w:t>2.4.4</w:t>
      </w:r>
      <w:r w:rsidRPr="00D03178">
        <w:tab/>
      </w:r>
      <w:r w:rsidR="00C674CB" w:rsidRPr="00D03178">
        <w:t>GENDER STEREOTYPING</w:t>
      </w:r>
      <w:bookmarkEnd w:id="37"/>
    </w:p>
    <w:p w:rsidR="00C674CB" w:rsidRPr="00D03178" w:rsidRDefault="00CD4A82" w:rsidP="00E43A14">
      <w:pPr>
        <w:spacing w:line="360" w:lineRule="auto"/>
        <w:rPr>
          <w:rFonts w:cs="Arial"/>
          <w:szCs w:val="24"/>
        </w:rPr>
      </w:pPr>
      <w:r w:rsidRPr="00D03178">
        <w:rPr>
          <w:rFonts w:cs="Arial"/>
          <w:szCs w:val="24"/>
        </w:rPr>
        <w:t>The Conventional</w:t>
      </w:r>
      <w:r w:rsidR="00C674CB" w:rsidRPr="00D03178">
        <w:rPr>
          <w:rFonts w:cs="Arial"/>
          <w:szCs w:val="24"/>
        </w:rPr>
        <w:t xml:space="preserve"> on the Elimination of all forms of Discrimination Against Women</w:t>
      </w:r>
      <w:r w:rsidR="002C2FAA" w:rsidRPr="00D03178">
        <w:rPr>
          <w:rFonts w:cs="Arial"/>
          <w:szCs w:val="24"/>
        </w:rPr>
        <w:t>,</w:t>
      </w:r>
      <w:r w:rsidR="00C674CB" w:rsidRPr="00D03178">
        <w:rPr>
          <w:rFonts w:cs="Arial"/>
          <w:szCs w:val="24"/>
        </w:rPr>
        <w:t xml:space="preserve"> </w:t>
      </w:r>
      <w:r w:rsidR="00B02468" w:rsidRPr="00D03178">
        <w:rPr>
          <w:rFonts w:cs="Arial"/>
          <w:szCs w:val="24"/>
        </w:rPr>
        <w:t>(</w:t>
      </w:r>
      <w:r w:rsidR="00C674CB" w:rsidRPr="00D03178">
        <w:rPr>
          <w:rFonts w:cs="Arial"/>
          <w:szCs w:val="24"/>
        </w:rPr>
        <w:t>CEDAW</w:t>
      </w:r>
      <w:r w:rsidR="00B02468" w:rsidRPr="00D03178">
        <w:rPr>
          <w:rFonts w:cs="Arial"/>
          <w:szCs w:val="24"/>
        </w:rPr>
        <w:t>)</w:t>
      </w:r>
      <w:r w:rsidR="00C674CB" w:rsidRPr="00D03178">
        <w:rPr>
          <w:rFonts w:cs="Arial"/>
          <w:szCs w:val="24"/>
        </w:rPr>
        <w:t xml:space="preserve"> which is an international </w:t>
      </w:r>
      <w:r w:rsidR="00B02468" w:rsidRPr="00D03178">
        <w:rPr>
          <w:rFonts w:cs="Arial"/>
          <w:szCs w:val="24"/>
        </w:rPr>
        <w:t>B</w:t>
      </w:r>
      <w:r w:rsidR="00C674CB" w:rsidRPr="00D03178">
        <w:rPr>
          <w:rFonts w:cs="Arial"/>
          <w:szCs w:val="24"/>
        </w:rPr>
        <w:t xml:space="preserve">ill of </w:t>
      </w:r>
      <w:r w:rsidR="00B02468" w:rsidRPr="00D03178">
        <w:rPr>
          <w:rFonts w:cs="Arial"/>
          <w:szCs w:val="24"/>
        </w:rPr>
        <w:t>R</w:t>
      </w:r>
      <w:r w:rsidR="00C674CB" w:rsidRPr="00D03178">
        <w:rPr>
          <w:rFonts w:cs="Arial"/>
          <w:szCs w:val="24"/>
        </w:rPr>
        <w:t xml:space="preserve">ights of </w:t>
      </w:r>
      <w:r w:rsidR="002C2FAA" w:rsidRPr="00D03178">
        <w:rPr>
          <w:rFonts w:cs="Arial"/>
          <w:szCs w:val="24"/>
        </w:rPr>
        <w:t>w</w:t>
      </w:r>
      <w:r w:rsidR="00C674CB" w:rsidRPr="00D03178">
        <w:rPr>
          <w:rFonts w:cs="Arial"/>
          <w:szCs w:val="24"/>
        </w:rPr>
        <w:t>omen defined gender discrimination as “any distinction, excl</w:t>
      </w:r>
      <w:r w:rsidR="006B599D">
        <w:rPr>
          <w:rFonts w:cs="Arial"/>
          <w:szCs w:val="24"/>
        </w:rPr>
        <w:t>u</w:t>
      </w:r>
      <w:r w:rsidR="00C674CB" w:rsidRPr="00D03178">
        <w:rPr>
          <w:rFonts w:cs="Arial"/>
          <w:szCs w:val="24"/>
        </w:rPr>
        <w:t>sion or restriction made on the basis of sex which has the effect or p</w:t>
      </w:r>
      <w:r w:rsidR="006B599D">
        <w:rPr>
          <w:rFonts w:cs="Arial"/>
          <w:szCs w:val="24"/>
        </w:rPr>
        <w:t>u</w:t>
      </w:r>
      <w:r w:rsidR="00C674CB" w:rsidRPr="00D03178">
        <w:rPr>
          <w:rFonts w:cs="Arial"/>
          <w:szCs w:val="24"/>
        </w:rPr>
        <w:t>rpose of impairing or n</w:t>
      </w:r>
      <w:r w:rsidR="006B599D">
        <w:rPr>
          <w:rFonts w:cs="Arial"/>
          <w:szCs w:val="24"/>
        </w:rPr>
        <w:t>u</w:t>
      </w:r>
      <w:r w:rsidR="00C674CB" w:rsidRPr="00D03178">
        <w:rPr>
          <w:rFonts w:cs="Arial"/>
          <w:szCs w:val="24"/>
        </w:rPr>
        <w:t>llifying the recognition, enjoyment or exercise by women. It infl</w:t>
      </w:r>
      <w:r w:rsidR="006B599D">
        <w:rPr>
          <w:rFonts w:cs="Arial"/>
          <w:szCs w:val="24"/>
        </w:rPr>
        <w:t>u</w:t>
      </w:r>
      <w:r w:rsidR="00C674CB" w:rsidRPr="00D03178">
        <w:rPr>
          <w:rFonts w:cs="Arial"/>
          <w:szCs w:val="24"/>
        </w:rPr>
        <w:t>ences o</w:t>
      </w:r>
      <w:r w:rsidR="006B599D">
        <w:rPr>
          <w:rFonts w:cs="Arial"/>
          <w:szCs w:val="24"/>
        </w:rPr>
        <w:t>u</w:t>
      </w:r>
      <w:r w:rsidR="00C674CB" w:rsidRPr="00D03178">
        <w:rPr>
          <w:rFonts w:cs="Arial"/>
          <w:szCs w:val="24"/>
        </w:rPr>
        <w:t xml:space="preserve">r perceptions of women and is </w:t>
      </w:r>
      <w:r w:rsidR="002C2FAA" w:rsidRPr="00D03178">
        <w:rPr>
          <w:rFonts w:cs="Arial"/>
          <w:szCs w:val="24"/>
        </w:rPr>
        <w:t xml:space="preserve">a </w:t>
      </w:r>
      <w:r w:rsidR="00C674CB" w:rsidRPr="00D03178">
        <w:rPr>
          <w:rFonts w:cs="Arial"/>
          <w:szCs w:val="24"/>
        </w:rPr>
        <w:t>socially shared belief often based in reality (Women Leadership &amp; Governance Instit</w:t>
      </w:r>
      <w:r w:rsidR="006B599D">
        <w:rPr>
          <w:rFonts w:cs="Arial"/>
          <w:szCs w:val="24"/>
        </w:rPr>
        <w:t>u</w:t>
      </w:r>
      <w:r w:rsidR="00C674CB" w:rsidRPr="00D03178">
        <w:rPr>
          <w:rFonts w:cs="Arial"/>
          <w:szCs w:val="24"/>
        </w:rPr>
        <w:t>tion, 2003: 31 as cited by M</w:t>
      </w:r>
      <w:r w:rsidR="006B599D">
        <w:rPr>
          <w:rFonts w:cs="Arial"/>
          <w:szCs w:val="24"/>
        </w:rPr>
        <w:t>u</w:t>
      </w:r>
      <w:r w:rsidR="00C674CB" w:rsidRPr="00D03178">
        <w:rPr>
          <w:rFonts w:cs="Arial"/>
          <w:szCs w:val="24"/>
        </w:rPr>
        <w:t>gweni et al 2011). Recently it emerged that ed</w:t>
      </w:r>
      <w:r w:rsidR="006B599D">
        <w:rPr>
          <w:rFonts w:cs="Arial"/>
          <w:szCs w:val="24"/>
        </w:rPr>
        <w:t>u</w:t>
      </w:r>
      <w:r w:rsidR="00C674CB" w:rsidRPr="00D03178">
        <w:rPr>
          <w:rFonts w:cs="Arial"/>
          <w:szCs w:val="24"/>
        </w:rPr>
        <w:t>cating and developing females and achieving the Millenni</w:t>
      </w:r>
      <w:r w:rsidR="006B599D">
        <w:rPr>
          <w:rFonts w:cs="Arial"/>
          <w:szCs w:val="24"/>
        </w:rPr>
        <w:t>u</w:t>
      </w:r>
      <w:r w:rsidR="00C674CB" w:rsidRPr="00D03178">
        <w:rPr>
          <w:rFonts w:cs="Arial"/>
          <w:szCs w:val="24"/>
        </w:rPr>
        <w:t>m Development Goal (MDG) on gender eq</w:t>
      </w:r>
      <w:r w:rsidR="006B599D">
        <w:rPr>
          <w:rFonts w:cs="Arial"/>
          <w:szCs w:val="24"/>
        </w:rPr>
        <w:t>u</w:t>
      </w:r>
      <w:r w:rsidR="00C674CB" w:rsidRPr="00D03178">
        <w:rPr>
          <w:rFonts w:cs="Arial"/>
          <w:szCs w:val="24"/>
        </w:rPr>
        <w:t>ity will lead to a range of improved o</w:t>
      </w:r>
      <w:r w:rsidR="006B599D">
        <w:rPr>
          <w:rFonts w:cs="Arial"/>
          <w:szCs w:val="24"/>
        </w:rPr>
        <w:t>u</w:t>
      </w:r>
      <w:r w:rsidR="00C674CB" w:rsidRPr="00D03178">
        <w:rPr>
          <w:rFonts w:cs="Arial"/>
          <w:szCs w:val="24"/>
        </w:rPr>
        <w:t>tcomes for developing co</w:t>
      </w:r>
      <w:r w:rsidR="006B599D">
        <w:rPr>
          <w:rFonts w:cs="Arial"/>
          <w:szCs w:val="24"/>
        </w:rPr>
        <w:t>u</w:t>
      </w:r>
      <w:r w:rsidR="00C674CB" w:rsidRPr="00D03178">
        <w:rPr>
          <w:rFonts w:cs="Arial"/>
          <w:szCs w:val="24"/>
        </w:rPr>
        <w:t>ntries (Sch</w:t>
      </w:r>
      <w:r w:rsidR="006B599D">
        <w:rPr>
          <w:rFonts w:cs="Arial"/>
          <w:szCs w:val="24"/>
        </w:rPr>
        <w:t>u</w:t>
      </w:r>
      <w:r w:rsidR="00C674CB" w:rsidRPr="00D03178">
        <w:rPr>
          <w:rFonts w:cs="Arial"/>
          <w:szCs w:val="24"/>
        </w:rPr>
        <w:t>ltz</w:t>
      </w:r>
      <w:r w:rsidR="002A6AF4">
        <w:rPr>
          <w:rFonts w:cs="Arial"/>
          <w:szCs w:val="24"/>
        </w:rPr>
        <w:t>e</w:t>
      </w:r>
      <w:r w:rsidR="00C674CB" w:rsidRPr="00D03178">
        <w:rPr>
          <w:rFonts w:cs="Arial"/>
          <w:szCs w:val="24"/>
        </w:rPr>
        <w:t xml:space="preserve">, 2002). </w:t>
      </w:r>
    </w:p>
    <w:p w:rsidR="00C674CB" w:rsidRPr="00D03178" w:rsidRDefault="006B599D" w:rsidP="00E43A14">
      <w:pPr>
        <w:spacing w:line="360" w:lineRule="auto"/>
        <w:rPr>
          <w:rFonts w:cs="Arial"/>
          <w:szCs w:val="24"/>
        </w:rPr>
      </w:pPr>
      <w:r>
        <w:rPr>
          <w:rFonts w:cs="Arial"/>
          <w:szCs w:val="24"/>
        </w:rPr>
        <w:t>U</w:t>
      </w:r>
      <w:r w:rsidR="00C674CB" w:rsidRPr="00D03178">
        <w:rPr>
          <w:rFonts w:cs="Arial"/>
          <w:szCs w:val="24"/>
        </w:rPr>
        <w:t>sing a comparative st</w:t>
      </w:r>
      <w:r>
        <w:rPr>
          <w:rFonts w:cs="Arial"/>
          <w:szCs w:val="24"/>
        </w:rPr>
        <w:t>u</w:t>
      </w:r>
      <w:r w:rsidR="00C674CB" w:rsidRPr="00D03178">
        <w:rPr>
          <w:rFonts w:cs="Arial"/>
          <w:szCs w:val="24"/>
        </w:rPr>
        <w:t>dy of A</w:t>
      </w:r>
      <w:r>
        <w:rPr>
          <w:rFonts w:cs="Arial"/>
          <w:szCs w:val="24"/>
        </w:rPr>
        <w:t>u</w:t>
      </w:r>
      <w:r w:rsidR="00C674CB" w:rsidRPr="00D03178">
        <w:rPr>
          <w:rFonts w:cs="Arial"/>
          <w:szCs w:val="24"/>
        </w:rPr>
        <w:t>stralian and Ma</w:t>
      </w:r>
      <w:r>
        <w:rPr>
          <w:rFonts w:cs="Arial"/>
          <w:szCs w:val="24"/>
        </w:rPr>
        <w:t>u</w:t>
      </w:r>
      <w:r w:rsidR="00C674CB" w:rsidRPr="00D03178">
        <w:rPr>
          <w:rFonts w:cs="Arial"/>
          <w:szCs w:val="24"/>
        </w:rPr>
        <w:t xml:space="preserve">ritian </w:t>
      </w:r>
      <w:r w:rsidR="00DD74FF">
        <w:rPr>
          <w:rFonts w:cs="Arial"/>
          <w:szCs w:val="24"/>
        </w:rPr>
        <w:t>Universities</w:t>
      </w:r>
      <w:r w:rsidR="00C674CB" w:rsidRPr="00D03178">
        <w:rPr>
          <w:rFonts w:cs="Arial"/>
          <w:szCs w:val="24"/>
        </w:rPr>
        <w:t>, Thanacoody, Bartram, Barker &amp; Jacobs (2006) fo</w:t>
      </w:r>
      <w:r>
        <w:rPr>
          <w:rFonts w:cs="Arial"/>
          <w:szCs w:val="24"/>
        </w:rPr>
        <w:t>u</w:t>
      </w:r>
      <w:r w:rsidR="00C674CB" w:rsidRPr="00D03178">
        <w:rPr>
          <w:rFonts w:cs="Arial"/>
          <w:szCs w:val="24"/>
        </w:rPr>
        <w:t>nd that a major obstacle of female academics</w:t>
      </w:r>
      <w:r w:rsidR="002C2FAA" w:rsidRPr="00D03178">
        <w:rPr>
          <w:rFonts w:cs="Arial"/>
          <w:szCs w:val="24"/>
        </w:rPr>
        <w:t>’</w:t>
      </w:r>
      <w:r w:rsidR="00C674CB" w:rsidRPr="00D03178">
        <w:rPr>
          <w:rFonts w:cs="Arial"/>
          <w:szCs w:val="24"/>
        </w:rPr>
        <w:t xml:space="preserve"> career development is attrib</w:t>
      </w:r>
      <w:r>
        <w:rPr>
          <w:rFonts w:cs="Arial"/>
          <w:szCs w:val="24"/>
        </w:rPr>
        <w:t>u</w:t>
      </w:r>
      <w:r w:rsidR="00C674CB" w:rsidRPr="00D03178">
        <w:rPr>
          <w:rFonts w:cs="Arial"/>
          <w:szCs w:val="24"/>
        </w:rPr>
        <w:t>ted to gender stereotypes. This is despite the emerging evidence that among top managers, academics, women are excelling as leaders and managers.  Another comparative st</w:t>
      </w:r>
      <w:r>
        <w:rPr>
          <w:rFonts w:cs="Arial"/>
          <w:szCs w:val="24"/>
        </w:rPr>
        <w:t>u</w:t>
      </w:r>
      <w:r w:rsidR="00C674CB" w:rsidRPr="00D03178">
        <w:rPr>
          <w:rFonts w:cs="Arial"/>
          <w:szCs w:val="24"/>
        </w:rPr>
        <w:t>dy</w:t>
      </w:r>
      <w:r w:rsidR="000E1D02" w:rsidRPr="00D03178">
        <w:rPr>
          <w:rFonts w:cs="Arial"/>
          <w:szCs w:val="24"/>
        </w:rPr>
        <w:t xml:space="preserve"> was</w:t>
      </w:r>
      <w:r w:rsidR="00C674CB" w:rsidRPr="00D03178">
        <w:rPr>
          <w:rFonts w:cs="Arial"/>
          <w:szCs w:val="24"/>
        </w:rPr>
        <w:t xml:space="preserve"> done by Johnson and Thomas (2012) on </w:t>
      </w:r>
      <w:r w:rsidR="00BA482D" w:rsidRPr="00D03178">
        <w:rPr>
          <w:rFonts w:cs="Arial"/>
          <w:szCs w:val="24"/>
        </w:rPr>
        <w:t>a</w:t>
      </w:r>
      <w:r w:rsidR="00C674CB" w:rsidRPr="00D03178">
        <w:rPr>
          <w:rFonts w:cs="Arial"/>
          <w:szCs w:val="24"/>
        </w:rPr>
        <w:t xml:space="preserve"> </w:t>
      </w:r>
      <w:r w:rsidR="00BA482D" w:rsidRPr="00D03178">
        <w:rPr>
          <w:rFonts w:cs="Arial"/>
          <w:szCs w:val="24"/>
        </w:rPr>
        <w:t>s</w:t>
      </w:r>
      <w:r w:rsidR="00C674CB" w:rsidRPr="00D03178">
        <w:rPr>
          <w:rFonts w:cs="Arial"/>
          <w:szCs w:val="24"/>
        </w:rPr>
        <w:t>imilar marginal place in the acade</w:t>
      </w:r>
      <w:r w:rsidR="000E1D02" w:rsidRPr="00D03178">
        <w:rPr>
          <w:rFonts w:cs="Arial"/>
          <w:szCs w:val="24"/>
        </w:rPr>
        <w:t>my, context</w:t>
      </w:r>
      <w:r>
        <w:rPr>
          <w:rFonts w:cs="Arial"/>
          <w:szCs w:val="24"/>
        </w:rPr>
        <w:t>u</w:t>
      </w:r>
      <w:r w:rsidR="000E1D02" w:rsidRPr="00D03178">
        <w:rPr>
          <w:rFonts w:cs="Arial"/>
          <w:szCs w:val="24"/>
        </w:rPr>
        <w:t>alising the leader</w:t>
      </w:r>
      <w:r w:rsidR="00C674CB" w:rsidRPr="00D03178">
        <w:rPr>
          <w:rFonts w:cs="Arial"/>
          <w:szCs w:val="24"/>
        </w:rPr>
        <w:t xml:space="preserve">ship strategies of Black Women in </w:t>
      </w:r>
      <w:r w:rsidR="00BA482D" w:rsidRPr="00D03178">
        <w:rPr>
          <w:rFonts w:cs="Arial"/>
          <w:szCs w:val="24"/>
        </w:rPr>
        <w:t xml:space="preserve">the </w:t>
      </w:r>
      <w:r>
        <w:rPr>
          <w:rFonts w:cs="Arial"/>
          <w:szCs w:val="24"/>
        </w:rPr>
        <w:t>U</w:t>
      </w:r>
      <w:r w:rsidR="000E1D02" w:rsidRPr="00D03178">
        <w:rPr>
          <w:rFonts w:cs="Arial"/>
          <w:szCs w:val="24"/>
        </w:rPr>
        <w:t>S</w:t>
      </w:r>
      <w:r w:rsidR="00BA482D" w:rsidRPr="00D03178">
        <w:rPr>
          <w:rFonts w:cs="Arial"/>
          <w:szCs w:val="24"/>
        </w:rPr>
        <w:t>A</w:t>
      </w:r>
      <w:r w:rsidR="00C674CB" w:rsidRPr="00D03178">
        <w:rPr>
          <w:rFonts w:cs="Arial"/>
          <w:szCs w:val="24"/>
        </w:rPr>
        <w:t xml:space="preserve"> and SA. These a</w:t>
      </w:r>
      <w:r>
        <w:rPr>
          <w:rFonts w:cs="Arial"/>
          <w:szCs w:val="24"/>
        </w:rPr>
        <w:t>u</w:t>
      </w:r>
      <w:r w:rsidR="00C674CB" w:rsidRPr="00D03178">
        <w:rPr>
          <w:rFonts w:cs="Arial"/>
          <w:szCs w:val="24"/>
        </w:rPr>
        <w:t>thors concl</w:t>
      </w:r>
      <w:r>
        <w:rPr>
          <w:rFonts w:cs="Arial"/>
          <w:szCs w:val="24"/>
        </w:rPr>
        <w:t>u</w:t>
      </w:r>
      <w:r w:rsidR="00C674CB" w:rsidRPr="00D03178">
        <w:rPr>
          <w:rFonts w:cs="Arial"/>
          <w:szCs w:val="24"/>
        </w:rPr>
        <w:t>ded that tho</w:t>
      </w:r>
      <w:r>
        <w:rPr>
          <w:rFonts w:cs="Arial"/>
          <w:szCs w:val="24"/>
        </w:rPr>
        <w:t>u</w:t>
      </w:r>
      <w:r w:rsidR="00C674CB" w:rsidRPr="00D03178">
        <w:rPr>
          <w:rFonts w:cs="Arial"/>
          <w:szCs w:val="24"/>
        </w:rPr>
        <w:t xml:space="preserve">gh </w:t>
      </w:r>
      <w:r w:rsidR="00B5463A">
        <w:rPr>
          <w:rFonts w:cs="Arial"/>
          <w:szCs w:val="24"/>
        </w:rPr>
        <w:t>u</w:t>
      </w:r>
      <w:r w:rsidR="00DD74FF">
        <w:rPr>
          <w:rFonts w:cs="Arial"/>
          <w:szCs w:val="24"/>
        </w:rPr>
        <w:t>niversities</w:t>
      </w:r>
      <w:r w:rsidR="00C674CB" w:rsidRPr="00D03178">
        <w:rPr>
          <w:rFonts w:cs="Arial"/>
          <w:szCs w:val="24"/>
        </w:rPr>
        <w:t xml:space="preserve"> are strongly considered to be one of the few organisations that promote and embrace eq</w:t>
      </w:r>
      <w:r>
        <w:rPr>
          <w:rFonts w:cs="Arial"/>
          <w:szCs w:val="24"/>
        </w:rPr>
        <w:t>u</w:t>
      </w:r>
      <w:r w:rsidR="00C674CB" w:rsidRPr="00D03178">
        <w:rPr>
          <w:rFonts w:cs="Arial"/>
          <w:szCs w:val="24"/>
        </w:rPr>
        <w:t>ity and eq</w:t>
      </w:r>
      <w:r>
        <w:rPr>
          <w:rFonts w:cs="Arial"/>
          <w:szCs w:val="24"/>
        </w:rPr>
        <w:t>u</w:t>
      </w:r>
      <w:r w:rsidR="00C674CB" w:rsidRPr="00D03178">
        <w:rPr>
          <w:rFonts w:cs="Arial"/>
          <w:szCs w:val="24"/>
        </w:rPr>
        <w:t>ality in common practices, for academics in the new cent</w:t>
      </w:r>
      <w:r>
        <w:rPr>
          <w:rFonts w:cs="Arial"/>
          <w:szCs w:val="24"/>
        </w:rPr>
        <w:t>u</w:t>
      </w:r>
      <w:r w:rsidR="00C674CB" w:rsidRPr="00D03178">
        <w:rPr>
          <w:rFonts w:cs="Arial"/>
          <w:szCs w:val="24"/>
        </w:rPr>
        <w:t>ry, challenges related to the c</w:t>
      </w:r>
      <w:r>
        <w:rPr>
          <w:rFonts w:cs="Arial"/>
          <w:szCs w:val="24"/>
        </w:rPr>
        <w:t>u</w:t>
      </w:r>
      <w:r w:rsidR="00C674CB" w:rsidRPr="00D03178">
        <w:rPr>
          <w:rFonts w:cs="Arial"/>
          <w:szCs w:val="24"/>
        </w:rPr>
        <w:t>ltivating of diverse talent remain  apparent  beca</w:t>
      </w:r>
      <w:r>
        <w:rPr>
          <w:rFonts w:cs="Arial"/>
          <w:szCs w:val="24"/>
        </w:rPr>
        <w:t>u</w:t>
      </w:r>
      <w:r w:rsidR="00C674CB" w:rsidRPr="00D03178">
        <w:rPr>
          <w:rFonts w:cs="Arial"/>
          <w:szCs w:val="24"/>
        </w:rPr>
        <w:t>se of lack of acknowledgement to give voice to the intersections of vario</w:t>
      </w:r>
      <w:r>
        <w:rPr>
          <w:rFonts w:cs="Arial"/>
          <w:szCs w:val="24"/>
        </w:rPr>
        <w:t>u</w:t>
      </w:r>
      <w:r w:rsidR="00C674CB" w:rsidRPr="00D03178">
        <w:rPr>
          <w:rFonts w:cs="Arial"/>
          <w:szCs w:val="24"/>
        </w:rPr>
        <w:t>s dimensions of diversity s</w:t>
      </w:r>
      <w:r>
        <w:rPr>
          <w:rFonts w:cs="Arial"/>
          <w:szCs w:val="24"/>
        </w:rPr>
        <w:t>u</w:t>
      </w:r>
      <w:r w:rsidR="00C674CB" w:rsidRPr="00D03178">
        <w:rPr>
          <w:rFonts w:cs="Arial"/>
          <w:szCs w:val="24"/>
        </w:rPr>
        <w:t>ch as race and gender. An eq</w:t>
      </w:r>
      <w:r>
        <w:rPr>
          <w:rFonts w:cs="Arial"/>
          <w:szCs w:val="24"/>
        </w:rPr>
        <w:t>u</w:t>
      </w:r>
      <w:r w:rsidR="00C674CB" w:rsidRPr="00D03178">
        <w:rPr>
          <w:rFonts w:cs="Arial"/>
          <w:szCs w:val="24"/>
        </w:rPr>
        <w:t>ally perplexing iss</w:t>
      </w:r>
      <w:r>
        <w:rPr>
          <w:rFonts w:cs="Arial"/>
          <w:szCs w:val="24"/>
        </w:rPr>
        <w:t>u</w:t>
      </w:r>
      <w:r w:rsidR="00C674CB" w:rsidRPr="00D03178">
        <w:rPr>
          <w:rFonts w:cs="Arial"/>
          <w:szCs w:val="24"/>
        </w:rPr>
        <w:t xml:space="preserve">e is that </w:t>
      </w:r>
      <w:r w:rsidR="00B5463A">
        <w:rPr>
          <w:rFonts w:cs="Arial"/>
          <w:szCs w:val="24"/>
        </w:rPr>
        <w:t>u</w:t>
      </w:r>
      <w:r w:rsidR="00DD74FF">
        <w:rPr>
          <w:rFonts w:cs="Arial"/>
          <w:szCs w:val="24"/>
        </w:rPr>
        <w:t>niversities</w:t>
      </w:r>
      <w:r w:rsidR="00C674CB" w:rsidRPr="00D03178">
        <w:rPr>
          <w:rFonts w:cs="Arial"/>
          <w:szCs w:val="24"/>
        </w:rPr>
        <w:t xml:space="preserve"> have gone thro</w:t>
      </w:r>
      <w:r>
        <w:rPr>
          <w:rFonts w:cs="Arial"/>
          <w:szCs w:val="24"/>
        </w:rPr>
        <w:t>u</w:t>
      </w:r>
      <w:r w:rsidR="00C674CB" w:rsidRPr="00D03178">
        <w:rPr>
          <w:rFonts w:cs="Arial"/>
          <w:szCs w:val="24"/>
        </w:rPr>
        <w:t>gh n</w:t>
      </w:r>
      <w:r>
        <w:rPr>
          <w:rFonts w:cs="Arial"/>
          <w:szCs w:val="24"/>
        </w:rPr>
        <w:t>u</w:t>
      </w:r>
      <w:r w:rsidR="00C674CB" w:rsidRPr="00D03178">
        <w:rPr>
          <w:rFonts w:cs="Arial"/>
          <w:szCs w:val="24"/>
        </w:rPr>
        <w:t>mero</w:t>
      </w:r>
      <w:r>
        <w:rPr>
          <w:rFonts w:cs="Arial"/>
          <w:szCs w:val="24"/>
        </w:rPr>
        <w:t>u</w:t>
      </w:r>
      <w:r w:rsidR="00C674CB" w:rsidRPr="00D03178">
        <w:rPr>
          <w:rFonts w:cs="Arial"/>
          <w:szCs w:val="24"/>
        </w:rPr>
        <w:t>s transformational changes on paper, b</w:t>
      </w:r>
      <w:r>
        <w:rPr>
          <w:rFonts w:cs="Arial"/>
          <w:szCs w:val="24"/>
        </w:rPr>
        <w:t>u</w:t>
      </w:r>
      <w:r w:rsidR="00C674CB" w:rsidRPr="00D03178">
        <w:rPr>
          <w:rFonts w:cs="Arial"/>
          <w:szCs w:val="24"/>
        </w:rPr>
        <w:t>t have bro</w:t>
      </w:r>
      <w:r>
        <w:rPr>
          <w:rFonts w:cs="Arial"/>
          <w:szCs w:val="24"/>
        </w:rPr>
        <w:t>u</w:t>
      </w:r>
      <w:r w:rsidR="00C674CB" w:rsidRPr="00D03178">
        <w:rPr>
          <w:rFonts w:cs="Arial"/>
          <w:szCs w:val="24"/>
        </w:rPr>
        <w:t xml:space="preserve">ght no change to the plight of the female academics in practice. </w:t>
      </w:r>
    </w:p>
    <w:p w:rsidR="00CD4A82" w:rsidRDefault="00C674CB" w:rsidP="00E43A14">
      <w:pPr>
        <w:spacing w:line="360" w:lineRule="auto"/>
        <w:rPr>
          <w:rFonts w:cs="Arial"/>
          <w:szCs w:val="24"/>
        </w:rPr>
      </w:pPr>
      <w:r w:rsidRPr="00D03178">
        <w:rPr>
          <w:rFonts w:cs="Arial"/>
          <w:szCs w:val="24"/>
        </w:rPr>
        <w:lastRenderedPageBreak/>
        <w:t>Gender stereotyping in academia contin</w:t>
      </w:r>
      <w:r w:rsidR="006B599D">
        <w:rPr>
          <w:rFonts w:cs="Arial"/>
          <w:szCs w:val="24"/>
        </w:rPr>
        <w:t>u</w:t>
      </w:r>
      <w:r w:rsidRPr="00D03178">
        <w:rPr>
          <w:rFonts w:cs="Arial"/>
          <w:szCs w:val="24"/>
        </w:rPr>
        <w:t>es to be deeply rooted beca</w:t>
      </w:r>
      <w:r w:rsidR="006B599D">
        <w:rPr>
          <w:rFonts w:cs="Arial"/>
          <w:szCs w:val="24"/>
        </w:rPr>
        <w:t>u</w:t>
      </w:r>
      <w:r w:rsidRPr="00D03178">
        <w:rPr>
          <w:rFonts w:cs="Arial"/>
          <w:szCs w:val="24"/>
        </w:rPr>
        <w:t>se of the ideology of transforming ideas and practices of private b</w:t>
      </w:r>
      <w:r w:rsidR="006B599D">
        <w:rPr>
          <w:rFonts w:cs="Arial"/>
          <w:szCs w:val="24"/>
        </w:rPr>
        <w:t>u</w:t>
      </w:r>
      <w:r w:rsidRPr="00D03178">
        <w:rPr>
          <w:rFonts w:cs="Arial"/>
          <w:szCs w:val="24"/>
        </w:rPr>
        <w:t>siness spheres that are being applied into p</w:t>
      </w:r>
      <w:r w:rsidR="006B599D">
        <w:rPr>
          <w:rFonts w:cs="Arial"/>
          <w:szCs w:val="24"/>
        </w:rPr>
        <w:t>u</w:t>
      </w:r>
      <w:r w:rsidRPr="00D03178">
        <w:rPr>
          <w:rFonts w:cs="Arial"/>
          <w:szCs w:val="24"/>
        </w:rPr>
        <w:t>blic spheres (Deem and Brehony, 2005).  Within her writing, De la Rey (2008)</w:t>
      </w:r>
      <w:r w:rsidR="000E1D02" w:rsidRPr="00D03178">
        <w:rPr>
          <w:rFonts w:cs="Arial"/>
          <w:szCs w:val="24"/>
        </w:rPr>
        <w:t xml:space="preserve"> </w:t>
      </w:r>
      <w:r w:rsidRPr="00D03178">
        <w:rPr>
          <w:rFonts w:cs="Arial"/>
          <w:szCs w:val="24"/>
        </w:rPr>
        <w:t>concl</w:t>
      </w:r>
      <w:r w:rsidR="006B599D">
        <w:rPr>
          <w:rFonts w:cs="Arial"/>
          <w:szCs w:val="24"/>
        </w:rPr>
        <w:t>u</w:t>
      </w:r>
      <w:r w:rsidRPr="00D03178">
        <w:rPr>
          <w:rFonts w:cs="Arial"/>
          <w:szCs w:val="24"/>
        </w:rPr>
        <w:t xml:space="preserve">ded that the academia is yet to </w:t>
      </w:r>
      <w:r w:rsidR="006B599D">
        <w:rPr>
          <w:rFonts w:cs="Arial"/>
          <w:szCs w:val="24"/>
        </w:rPr>
        <w:t>u</w:t>
      </w:r>
      <w:r w:rsidRPr="00D03178">
        <w:rPr>
          <w:rFonts w:cs="Arial"/>
          <w:szCs w:val="24"/>
        </w:rPr>
        <w:t>nderstand the density of gender stereotyping and discrimination levelled against female academics. Her sentiments are b</w:t>
      </w:r>
      <w:r w:rsidR="006B599D">
        <w:rPr>
          <w:rFonts w:cs="Arial"/>
          <w:szCs w:val="24"/>
        </w:rPr>
        <w:t>u</w:t>
      </w:r>
      <w:r w:rsidRPr="00D03178">
        <w:rPr>
          <w:rFonts w:cs="Arial"/>
          <w:szCs w:val="24"/>
        </w:rPr>
        <w:t xml:space="preserve">ttressed </w:t>
      </w:r>
      <w:r w:rsidR="00FA6C89" w:rsidRPr="00D03178">
        <w:rPr>
          <w:rFonts w:cs="Arial"/>
          <w:szCs w:val="24"/>
        </w:rPr>
        <w:t>by</w:t>
      </w:r>
      <w:r w:rsidRPr="00D03178">
        <w:rPr>
          <w:rFonts w:cs="Arial"/>
          <w:szCs w:val="24"/>
        </w:rPr>
        <w:t xml:space="preserve"> a Zimbabwean researcher, Chinyani (2010) who posits that there is need for co-operation of learning comm</w:t>
      </w:r>
      <w:r w:rsidR="006B599D">
        <w:rPr>
          <w:rFonts w:cs="Arial"/>
          <w:szCs w:val="24"/>
        </w:rPr>
        <w:t>u</w:t>
      </w:r>
      <w:r w:rsidRPr="00D03178">
        <w:rPr>
          <w:rFonts w:cs="Arial"/>
          <w:szCs w:val="24"/>
        </w:rPr>
        <w:t>nities and monitoring from the policy makers if at all learning instit</w:t>
      </w:r>
      <w:r w:rsidR="006B599D">
        <w:rPr>
          <w:rFonts w:cs="Arial"/>
          <w:szCs w:val="24"/>
        </w:rPr>
        <w:t>u</w:t>
      </w:r>
      <w:r w:rsidRPr="00D03178">
        <w:rPr>
          <w:rFonts w:cs="Arial"/>
          <w:szCs w:val="24"/>
        </w:rPr>
        <w:t>tions are going to be agents for change towards gender mainstreaming.  On  the other hand, April,</w:t>
      </w:r>
      <w:r w:rsidR="00CD4A82">
        <w:rPr>
          <w:rFonts w:cs="Arial"/>
          <w:szCs w:val="24"/>
        </w:rPr>
        <w:t xml:space="preserve"> Dreyer and Blass (2007) bring </w:t>
      </w:r>
      <w:r w:rsidRPr="00D03178">
        <w:rPr>
          <w:rFonts w:cs="Arial"/>
          <w:szCs w:val="24"/>
        </w:rPr>
        <w:t xml:space="preserve"> in a different dimension as compared to  the above sentiments by De la Rey (200</w:t>
      </w:r>
      <w:r w:rsidR="00444617" w:rsidRPr="00D03178">
        <w:rPr>
          <w:rFonts w:cs="Arial"/>
          <w:szCs w:val="24"/>
        </w:rPr>
        <w:t>8</w:t>
      </w:r>
      <w:r w:rsidRPr="00D03178">
        <w:rPr>
          <w:rFonts w:cs="Arial"/>
          <w:szCs w:val="24"/>
        </w:rPr>
        <w:t xml:space="preserve">) and Chinyani (2010).   </w:t>
      </w:r>
    </w:p>
    <w:p w:rsidR="00C674CB" w:rsidRPr="00D03178" w:rsidRDefault="00C674CB" w:rsidP="00E43A14">
      <w:pPr>
        <w:spacing w:line="360" w:lineRule="auto"/>
        <w:rPr>
          <w:rFonts w:cs="Arial"/>
          <w:szCs w:val="24"/>
        </w:rPr>
      </w:pPr>
      <w:r w:rsidRPr="00D03178">
        <w:rPr>
          <w:rFonts w:cs="Arial"/>
          <w:szCs w:val="24"/>
        </w:rPr>
        <w:t>These a</w:t>
      </w:r>
      <w:r w:rsidR="006B599D">
        <w:rPr>
          <w:rFonts w:cs="Arial"/>
          <w:szCs w:val="24"/>
        </w:rPr>
        <w:t>u</w:t>
      </w:r>
      <w:r w:rsidRPr="00D03178">
        <w:rPr>
          <w:rFonts w:cs="Arial"/>
          <w:szCs w:val="24"/>
        </w:rPr>
        <w:t>thors arg</w:t>
      </w:r>
      <w:r w:rsidR="006B599D">
        <w:rPr>
          <w:rFonts w:cs="Arial"/>
          <w:szCs w:val="24"/>
        </w:rPr>
        <w:t>u</w:t>
      </w:r>
      <w:r w:rsidRPr="00D03178">
        <w:rPr>
          <w:rFonts w:cs="Arial"/>
          <w:szCs w:val="24"/>
        </w:rPr>
        <w:t>e that if gender stereotyping is to be addressed in learning organisations, a holistic empowerment of male academics is mandatory if positive change is to be realised. In s</w:t>
      </w:r>
      <w:r w:rsidR="006B599D">
        <w:rPr>
          <w:rFonts w:cs="Arial"/>
          <w:szCs w:val="24"/>
        </w:rPr>
        <w:t>u</w:t>
      </w:r>
      <w:r w:rsidRPr="00D03178">
        <w:rPr>
          <w:rFonts w:cs="Arial"/>
          <w:szCs w:val="24"/>
        </w:rPr>
        <w:t>pport of the above, one may arg</w:t>
      </w:r>
      <w:r w:rsidR="006B599D">
        <w:rPr>
          <w:rFonts w:cs="Arial"/>
          <w:szCs w:val="24"/>
        </w:rPr>
        <w:t>u</w:t>
      </w:r>
      <w:r w:rsidRPr="00D03178">
        <w:rPr>
          <w:rFonts w:cs="Arial"/>
          <w:szCs w:val="24"/>
        </w:rPr>
        <w:t>e that, gender stereotyping is still in existence, tho</w:t>
      </w:r>
      <w:r w:rsidR="006B599D">
        <w:rPr>
          <w:rFonts w:cs="Arial"/>
          <w:szCs w:val="24"/>
        </w:rPr>
        <w:t>u</w:t>
      </w:r>
      <w:r w:rsidRPr="00D03178">
        <w:rPr>
          <w:rFonts w:cs="Arial"/>
          <w:szCs w:val="24"/>
        </w:rPr>
        <w:t xml:space="preserve">gh </w:t>
      </w:r>
      <w:r w:rsidR="00B5463A">
        <w:rPr>
          <w:rFonts w:cs="Arial"/>
          <w:szCs w:val="24"/>
        </w:rPr>
        <w:t>u</w:t>
      </w:r>
      <w:r w:rsidR="00DD74FF">
        <w:rPr>
          <w:rFonts w:cs="Arial"/>
          <w:szCs w:val="24"/>
        </w:rPr>
        <w:t>niversities</w:t>
      </w:r>
      <w:r w:rsidRPr="00D03178">
        <w:rPr>
          <w:rFonts w:cs="Arial"/>
          <w:szCs w:val="24"/>
        </w:rPr>
        <w:t xml:space="preserve"> claim to be learning instit</w:t>
      </w:r>
      <w:r w:rsidR="006B599D">
        <w:rPr>
          <w:rFonts w:cs="Arial"/>
          <w:szCs w:val="24"/>
        </w:rPr>
        <w:t>u</w:t>
      </w:r>
      <w:r w:rsidRPr="00D03178">
        <w:rPr>
          <w:rFonts w:cs="Arial"/>
          <w:szCs w:val="24"/>
        </w:rPr>
        <w:t>tions in which individ</w:t>
      </w:r>
      <w:r w:rsidR="006B599D">
        <w:rPr>
          <w:rFonts w:cs="Arial"/>
          <w:szCs w:val="24"/>
        </w:rPr>
        <w:t>u</w:t>
      </w:r>
      <w:r w:rsidRPr="00D03178">
        <w:rPr>
          <w:rFonts w:cs="Arial"/>
          <w:szCs w:val="24"/>
        </w:rPr>
        <w:t>al advancement is based  on ability and achievement</w:t>
      </w:r>
      <w:r w:rsidR="00BA482D" w:rsidRPr="00D03178">
        <w:rPr>
          <w:rFonts w:cs="Arial"/>
          <w:szCs w:val="24"/>
        </w:rPr>
        <w:t>.</w:t>
      </w:r>
      <w:r w:rsidRPr="00D03178">
        <w:rPr>
          <w:rFonts w:cs="Arial"/>
          <w:szCs w:val="24"/>
        </w:rPr>
        <w:t xml:space="preserve"> </w:t>
      </w:r>
      <w:r w:rsidR="00BA482D" w:rsidRPr="00D03178">
        <w:rPr>
          <w:rFonts w:cs="Arial"/>
          <w:szCs w:val="24"/>
        </w:rPr>
        <w:t>The</w:t>
      </w:r>
      <w:r w:rsidRPr="00D03178">
        <w:rPr>
          <w:rFonts w:cs="Arial"/>
          <w:szCs w:val="24"/>
        </w:rPr>
        <w:t xml:space="preserve"> negative attit</w:t>
      </w:r>
      <w:r w:rsidR="006B599D">
        <w:rPr>
          <w:rFonts w:cs="Arial"/>
          <w:szCs w:val="24"/>
        </w:rPr>
        <w:t>u</w:t>
      </w:r>
      <w:r w:rsidRPr="00D03178">
        <w:rPr>
          <w:rFonts w:cs="Arial"/>
          <w:szCs w:val="24"/>
        </w:rPr>
        <w:t>de, practices and organisational c</w:t>
      </w:r>
      <w:r w:rsidR="006B599D">
        <w:rPr>
          <w:rFonts w:cs="Arial"/>
          <w:szCs w:val="24"/>
        </w:rPr>
        <w:t>u</w:t>
      </w:r>
      <w:r w:rsidRPr="00D03178">
        <w:rPr>
          <w:rFonts w:cs="Arial"/>
          <w:szCs w:val="24"/>
        </w:rPr>
        <w:t>lt</w:t>
      </w:r>
      <w:r w:rsidR="006B599D">
        <w:rPr>
          <w:rFonts w:cs="Arial"/>
          <w:szCs w:val="24"/>
        </w:rPr>
        <w:t>u</w:t>
      </w:r>
      <w:r w:rsidRPr="00D03178">
        <w:rPr>
          <w:rFonts w:cs="Arial"/>
          <w:szCs w:val="24"/>
        </w:rPr>
        <w:t>re that prevails within the walls of these instit</w:t>
      </w:r>
      <w:r w:rsidR="006B599D">
        <w:rPr>
          <w:rFonts w:cs="Arial"/>
          <w:szCs w:val="24"/>
        </w:rPr>
        <w:t>u</w:t>
      </w:r>
      <w:r w:rsidRPr="00D03178">
        <w:rPr>
          <w:rFonts w:cs="Arial"/>
          <w:szCs w:val="24"/>
        </w:rPr>
        <w:t>tions accent</w:t>
      </w:r>
      <w:r w:rsidR="006B599D">
        <w:rPr>
          <w:rFonts w:cs="Arial"/>
          <w:szCs w:val="24"/>
        </w:rPr>
        <w:t>u</w:t>
      </w:r>
      <w:r w:rsidRPr="00D03178">
        <w:rPr>
          <w:rFonts w:cs="Arial"/>
          <w:szCs w:val="24"/>
        </w:rPr>
        <w:t xml:space="preserve">ates the anti-female academics ideology. This is despite the fact </w:t>
      </w:r>
      <w:r w:rsidR="00BA482D" w:rsidRPr="00D03178">
        <w:rPr>
          <w:rFonts w:cs="Arial"/>
          <w:szCs w:val="24"/>
        </w:rPr>
        <w:t>that the</w:t>
      </w:r>
      <w:r w:rsidRPr="00D03178">
        <w:rPr>
          <w:rFonts w:cs="Arial"/>
          <w:szCs w:val="24"/>
        </w:rPr>
        <w:t xml:space="preserve"> So</w:t>
      </w:r>
      <w:r w:rsidR="006B599D">
        <w:rPr>
          <w:rFonts w:cs="Arial"/>
          <w:szCs w:val="24"/>
        </w:rPr>
        <w:t>u</w:t>
      </w:r>
      <w:r w:rsidRPr="00D03178">
        <w:rPr>
          <w:rFonts w:cs="Arial"/>
          <w:szCs w:val="24"/>
        </w:rPr>
        <w:t>th Africa Constit</w:t>
      </w:r>
      <w:r w:rsidR="006B599D">
        <w:rPr>
          <w:rFonts w:cs="Arial"/>
          <w:szCs w:val="24"/>
        </w:rPr>
        <w:t>u</w:t>
      </w:r>
      <w:r w:rsidRPr="00D03178">
        <w:rPr>
          <w:rFonts w:cs="Arial"/>
          <w:szCs w:val="24"/>
        </w:rPr>
        <w:t>tion</w:t>
      </w:r>
      <w:r w:rsidR="00BA482D" w:rsidRPr="00D03178">
        <w:rPr>
          <w:rFonts w:cs="Arial"/>
          <w:szCs w:val="24"/>
        </w:rPr>
        <w:t>,</w:t>
      </w:r>
      <w:r w:rsidRPr="00D03178">
        <w:rPr>
          <w:rFonts w:cs="Arial"/>
          <w:szCs w:val="24"/>
        </w:rPr>
        <w:t xml:space="preserve"> Act 108 (1996), and the new Constit</w:t>
      </w:r>
      <w:r w:rsidR="006B599D">
        <w:rPr>
          <w:rFonts w:cs="Arial"/>
          <w:szCs w:val="24"/>
        </w:rPr>
        <w:t>u</w:t>
      </w:r>
      <w:r w:rsidRPr="00D03178">
        <w:rPr>
          <w:rFonts w:cs="Arial"/>
          <w:szCs w:val="24"/>
        </w:rPr>
        <w:t>tion of Zimbabwe (2013</w:t>
      </w:r>
      <w:r w:rsidR="00BA482D" w:rsidRPr="00D03178">
        <w:rPr>
          <w:rFonts w:cs="Arial"/>
          <w:szCs w:val="24"/>
        </w:rPr>
        <w:t>) are</w:t>
      </w:r>
      <w:r w:rsidRPr="00D03178">
        <w:rPr>
          <w:rFonts w:cs="Arial"/>
          <w:szCs w:val="24"/>
        </w:rPr>
        <w:t xml:space="preserve"> both gro</w:t>
      </w:r>
      <w:r w:rsidR="006B599D">
        <w:rPr>
          <w:rFonts w:cs="Arial"/>
          <w:szCs w:val="24"/>
        </w:rPr>
        <w:t>u</w:t>
      </w:r>
      <w:r w:rsidRPr="00D03178">
        <w:rPr>
          <w:rFonts w:cs="Arial"/>
          <w:szCs w:val="24"/>
        </w:rPr>
        <w:t>nded on n</w:t>
      </w:r>
      <w:r w:rsidR="006B599D">
        <w:rPr>
          <w:rFonts w:cs="Arial"/>
          <w:szCs w:val="24"/>
        </w:rPr>
        <w:t>u</w:t>
      </w:r>
      <w:r w:rsidRPr="00D03178">
        <w:rPr>
          <w:rFonts w:cs="Arial"/>
          <w:szCs w:val="24"/>
        </w:rPr>
        <w:t>mero</w:t>
      </w:r>
      <w:r w:rsidR="006B599D">
        <w:rPr>
          <w:rFonts w:cs="Arial"/>
          <w:szCs w:val="24"/>
        </w:rPr>
        <w:t>u</w:t>
      </w:r>
      <w:r w:rsidRPr="00D03178">
        <w:rPr>
          <w:rFonts w:cs="Arial"/>
          <w:szCs w:val="24"/>
        </w:rPr>
        <w:t>s val</w:t>
      </w:r>
      <w:r w:rsidR="006B599D">
        <w:rPr>
          <w:rFonts w:cs="Arial"/>
          <w:szCs w:val="24"/>
        </w:rPr>
        <w:t>u</w:t>
      </w:r>
      <w:r w:rsidRPr="00D03178">
        <w:rPr>
          <w:rFonts w:cs="Arial"/>
          <w:szCs w:val="24"/>
        </w:rPr>
        <w:t>es and principles</w:t>
      </w:r>
      <w:r w:rsidR="000E1D02" w:rsidRPr="00D03178">
        <w:rPr>
          <w:rFonts w:cs="Arial"/>
          <w:szCs w:val="24"/>
        </w:rPr>
        <w:t>,</w:t>
      </w:r>
      <w:r w:rsidRPr="00D03178">
        <w:rPr>
          <w:rFonts w:cs="Arial"/>
          <w:szCs w:val="24"/>
        </w:rPr>
        <w:t xml:space="preserve"> and gender eq</w:t>
      </w:r>
      <w:r w:rsidR="006B599D">
        <w:rPr>
          <w:rFonts w:cs="Arial"/>
          <w:szCs w:val="24"/>
        </w:rPr>
        <w:t>u</w:t>
      </w:r>
      <w:r w:rsidRPr="00D03178">
        <w:rPr>
          <w:rFonts w:cs="Arial"/>
          <w:szCs w:val="24"/>
        </w:rPr>
        <w:t>ity and eq</w:t>
      </w:r>
      <w:r w:rsidR="006B599D">
        <w:rPr>
          <w:rFonts w:cs="Arial"/>
          <w:szCs w:val="24"/>
        </w:rPr>
        <w:t>u</w:t>
      </w:r>
      <w:r w:rsidRPr="00D03178">
        <w:rPr>
          <w:rFonts w:cs="Arial"/>
          <w:szCs w:val="24"/>
        </w:rPr>
        <w:t>ality is one of those primary principles.</w:t>
      </w:r>
    </w:p>
    <w:p w:rsidR="00C674CB" w:rsidRPr="00D03178" w:rsidRDefault="00C674CB" w:rsidP="00E43A14">
      <w:pPr>
        <w:spacing w:line="360" w:lineRule="auto"/>
        <w:rPr>
          <w:rFonts w:cs="Arial"/>
          <w:szCs w:val="24"/>
        </w:rPr>
      </w:pPr>
      <w:r w:rsidRPr="00D03178">
        <w:rPr>
          <w:rFonts w:cs="Arial"/>
          <w:szCs w:val="24"/>
        </w:rPr>
        <w:t xml:space="preserve">Apparently, gender stereotyping is not only experienced by females in </w:t>
      </w:r>
      <w:r w:rsidR="00B5463A">
        <w:rPr>
          <w:rFonts w:cs="Arial"/>
          <w:szCs w:val="24"/>
        </w:rPr>
        <w:t>u</w:t>
      </w:r>
      <w:r w:rsidR="00DD74FF">
        <w:rPr>
          <w:rFonts w:cs="Arial"/>
          <w:szCs w:val="24"/>
        </w:rPr>
        <w:t>niversities</w:t>
      </w:r>
      <w:r w:rsidRPr="00D03178">
        <w:rPr>
          <w:rFonts w:cs="Arial"/>
          <w:szCs w:val="24"/>
        </w:rPr>
        <w:t xml:space="preserve"> b</w:t>
      </w:r>
      <w:r w:rsidR="006B599D">
        <w:rPr>
          <w:rFonts w:cs="Arial"/>
          <w:szCs w:val="24"/>
        </w:rPr>
        <w:t>u</w:t>
      </w:r>
      <w:r w:rsidRPr="00D03178">
        <w:rPr>
          <w:rFonts w:cs="Arial"/>
          <w:szCs w:val="24"/>
        </w:rPr>
        <w:t>t in different professions as well.  For instance in his st</w:t>
      </w:r>
      <w:r w:rsidR="006B599D">
        <w:rPr>
          <w:rFonts w:cs="Arial"/>
          <w:szCs w:val="24"/>
        </w:rPr>
        <w:t>u</w:t>
      </w:r>
      <w:r w:rsidRPr="00D03178">
        <w:rPr>
          <w:rFonts w:cs="Arial"/>
          <w:szCs w:val="24"/>
        </w:rPr>
        <w:t>dy Davis (2005) in M</w:t>
      </w:r>
      <w:r w:rsidR="006B599D">
        <w:rPr>
          <w:rFonts w:cs="Arial"/>
          <w:szCs w:val="24"/>
        </w:rPr>
        <w:t>u</w:t>
      </w:r>
      <w:r w:rsidRPr="00D03178">
        <w:rPr>
          <w:rFonts w:cs="Arial"/>
          <w:szCs w:val="24"/>
        </w:rPr>
        <w:t>gweni et al (2011), so</w:t>
      </w:r>
      <w:r w:rsidR="006B599D">
        <w:rPr>
          <w:rFonts w:cs="Arial"/>
          <w:szCs w:val="24"/>
        </w:rPr>
        <w:t>u</w:t>
      </w:r>
      <w:r w:rsidRPr="00D03178">
        <w:rPr>
          <w:rFonts w:cs="Arial"/>
          <w:szCs w:val="24"/>
        </w:rPr>
        <w:t>ght to find o</w:t>
      </w:r>
      <w:r w:rsidR="006B599D">
        <w:rPr>
          <w:rFonts w:cs="Arial"/>
          <w:szCs w:val="24"/>
        </w:rPr>
        <w:t>u</w:t>
      </w:r>
      <w:r w:rsidRPr="00D03178">
        <w:rPr>
          <w:rFonts w:cs="Arial"/>
          <w:szCs w:val="24"/>
        </w:rPr>
        <w:t>t thro</w:t>
      </w:r>
      <w:r w:rsidR="006B599D">
        <w:rPr>
          <w:rFonts w:cs="Arial"/>
          <w:szCs w:val="24"/>
        </w:rPr>
        <w:t>u</w:t>
      </w:r>
      <w:r w:rsidRPr="00D03178">
        <w:rPr>
          <w:rFonts w:cs="Arial"/>
          <w:szCs w:val="24"/>
        </w:rPr>
        <w:t>gh a comparative st</w:t>
      </w:r>
      <w:r w:rsidR="006B599D">
        <w:rPr>
          <w:rFonts w:cs="Arial"/>
          <w:szCs w:val="24"/>
        </w:rPr>
        <w:t>u</w:t>
      </w:r>
      <w:r w:rsidRPr="00D03178">
        <w:rPr>
          <w:rFonts w:cs="Arial"/>
          <w:szCs w:val="24"/>
        </w:rPr>
        <w:t>dy the perceptions of male police officers towards female officers</w:t>
      </w:r>
      <w:r w:rsidR="000E1D02" w:rsidRPr="00D03178">
        <w:rPr>
          <w:rFonts w:cs="Arial"/>
          <w:szCs w:val="24"/>
        </w:rPr>
        <w:t>.</w:t>
      </w:r>
      <w:r w:rsidRPr="00D03178">
        <w:rPr>
          <w:rFonts w:cs="Arial"/>
          <w:szCs w:val="24"/>
        </w:rPr>
        <w:t xml:space="preserve"> </w:t>
      </w:r>
      <w:r w:rsidR="000E1D02" w:rsidRPr="00D03178">
        <w:rPr>
          <w:rFonts w:cs="Arial"/>
          <w:szCs w:val="24"/>
        </w:rPr>
        <w:t>The st</w:t>
      </w:r>
      <w:r w:rsidR="006B599D">
        <w:rPr>
          <w:rFonts w:cs="Arial"/>
          <w:szCs w:val="24"/>
        </w:rPr>
        <w:t>u</w:t>
      </w:r>
      <w:r w:rsidR="000E1D02" w:rsidRPr="00D03178">
        <w:rPr>
          <w:rFonts w:cs="Arial"/>
          <w:szCs w:val="24"/>
        </w:rPr>
        <w:t>dy revealed</w:t>
      </w:r>
      <w:r w:rsidRPr="00D03178">
        <w:rPr>
          <w:rFonts w:cs="Arial"/>
          <w:szCs w:val="24"/>
        </w:rPr>
        <w:t xml:space="preserve"> that male officers looked down </w:t>
      </w:r>
      <w:r w:rsidR="006B599D">
        <w:rPr>
          <w:rFonts w:cs="Arial"/>
          <w:szCs w:val="24"/>
        </w:rPr>
        <w:t>u</w:t>
      </w:r>
      <w:r w:rsidRPr="00D03178">
        <w:rPr>
          <w:rFonts w:cs="Arial"/>
          <w:szCs w:val="24"/>
        </w:rPr>
        <w:t>pon female police officers. Therefore, perceptions towards career development of female (academics) is based on gender norms and the beliefs that the major role of the female is in the kitchen and home and their academic careers are secondary iss</w:t>
      </w:r>
      <w:r w:rsidR="006B599D">
        <w:rPr>
          <w:rFonts w:cs="Arial"/>
          <w:szCs w:val="24"/>
        </w:rPr>
        <w:t>u</w:t>
      </w:r>
      <w:r w:rsidRPr="00D03178">
        <w:rPr>
          <w:rFonts w:cs="Arial"/>
          <w:szCs w:val="24"/>
        </w:rPr>
        <w:t>es</w:t>
      </w:r>
      <w:r w:rsidR="00CD4A82">
        <w:rPr>
          <w:rFonts w:cs="Arial"/>
          <w:szCs w:val="24"/>
        </w:rPr>
        <w:t xml:space="preserve"> </w:t>
      </w:r>
      <w:r w:rsidRPr="00D03178">
        <w:rPr>
          <w:rFonts w:cs="Arial"/>
          <w:szCs w:val="24"/>
        </w:rPr>
        <w:t>(Cortis &amp; Casser, 2006; Gaidzanwa, 2005).   Th</w:t>
      </w:r>
      <w:r w:rsidR="006B599D">
        <w:rPr>
          <w:rFonts w:cs="Arial"/>
          <w:szCs w:val="24"/>
        </w:rPr>
        <w:t>u</w:t>
      </w:r>
      <w:r w:rsidRPr="00D03178">
        <w:rPr>
          <w:rFonts w:cs="Arial"/>
          <w:szCs w:val="24"/>
        </w:rPr>
        <w:t>s, the psychological differences res</w:t>
      </w:r>
      <w:r w:rsidR="006B599D">
        <w:rPr>
          <w:rFonts w:cs="Arial"/>
          <w:szCs w:val="24"/>
        </w:rPr>
        <w:t>u</w:t>
      </w:r>
      <w:r w:rsidRPr="00D03178">
        <w:rPr>
          <w:rFonts w:cs="Arial"/>
          <w:szCs w:val="24"/>
        </w:rPr>
        <w:t xml:space="preserve">lting from male and female socialisation at an early age can generate stereotyping which leads to less confidence and self-efficacy in females.   The factor that appears to be </w:t>
      </w:r>
      <w:r w:rsidR="006B599D">
        <w:rPr>
          <w:rFonts w:cs="Arial"/>
          <w:szCs w:val="24"/>
        </w:rPr>
        <w:t>u</w:t>
      </w:r>
      <w:r w:rsidRPr="00D03178">
        <w:rPr>
          <w:rFonts w:cs="Arial"/>
          <w:szCs w:val="24"/>
        </w:rPr>
        <w:t>niq</w:t>
      </w:r>
      <w:r w:rsidR="006B599D">
        <w:rPr>
          <w:rFonts w:cs="Arial"/>
          <w:szCs w:val="24"/>
        </w:rPr>
        <w:t>u</w:t>
      </w:r>
      <w:r w:rsidRPr="00D03178">
        <w:rPr>
          <w:rFonts w:cs="Arial"/>
          <w:szCs w:val="24"/>
        </w:rPr>
        <w:t>ely So</w:t>
      </w:r>
      <w:r w:rsidR="006B599D">
        <w:rPr>
          <w:rFonts w:cs="Arial"/>
          <w:szCs w:val="24"/>
        </w:rPr>
        <w:t>u</w:t>
      </w:r>
      <w:r w:rsidRPr="00D03178">
        <w:rPr>
          <w:rFonts w:cs="Arial"/>
          <w:szCs w:val="24"/>
        </w:rPr>
        <w:t>th African  and Zimbabwean is the societal val</w:t>
      </w:r>
      <w:r w:rsidR="006B599D">
        <w:rPr>
          <w:rFonts w:cs="Arial"/>
          <w:szCs w:val="24"/>
        </w:rPr>
        <w:t>u</w:t>
      </w:r>
      <w:r w:rsidRPr="00D03178">
        <w:rPr>
          <w:rFonts w:cs="Arial"/>
          <w:szCs w:val="24"/>
        </w:rPr>
        <w:t>es and expectations to which women are s</w:t>
      </w:r>
      <w:r w:rsidR="006B599D">
        <w:rPr>
          <w:rFonts w:cs="Arial"/>
          <w:szCs w:val="24"/>
        </w:rPr>
        <w:t>u</w:t>
      </w:r>
      <w:r w:rsidRPr="00D03178">
        <w:rPr>
          <w:rFonts w:cs="Arial"/>
          <w:szCs w:val="24"/>
        </w:rPr>
        <w:t xml:space="preserve">bjected to and how </w:t>
      </w:r>
      <w:r w:rsidRPr="00D03178">
        <w:rPr>
          <w:rFonts w:cs="Arial"/>
          <w:szCs w:val="24"/>
        </w:rPr>
        <w:lastRenderedPageBreak/>
        <w:t>women respond to  them. D</w:t>
      </w:r>
      <w:r w:rsidR="006B599D">
        <w:rPr>
          <w:rFonts w:cs="Arial"/>
          <w:szCs w:val="24"/>
        </w:rPr>
        <w:t>u</w:t>
      </w:r>
      <w:r w:rsidRPr="00D03178">
        <w:rPr>
          <w:rFonts w:cs="Arial"/>
          <w:szCs w:val="24"/>
        </w:rPr>
        <w:t>e to the extensive gender stereotyping</w:t>
      </w:r>
      <w:r w:rsidR="00BA482D" w:rsidRPr="00D03178">
        <w:rPr>
          <w:rFonts w:cs="Arial"/>
          <w:szCs w:val="24"/>
        </w:rPr>
        <w:t>,</w:t>
      </w:r>
      <w:r w:rsidRPr="00D03178">
        <w:rPr>
          <w:rFonts w:cs="Arial"/>
          <w:szCs w:val="24"/>
        </w:rPr>
        <w:t xml:space="preserve"> many women acq</w:t>
      </w:r>
      <w:r w:rsidR="006B599D">
        <w:rPr>
          <w:rFonts w:cs="Arial"/>
          <w:szCs w:val="24"/>
        </w:rPr>
        <w:t>u</w:t>
      </w:r>
      <w:r w:rsidRPr="00D03178">
        <w:rPr>
          <w:rFonts w:cs="Arial"/>
          <w:szCs w:val="24"/>
        </w:rPr>
        <w:t>iesce and abandon their ambitions, reject promotions and make compromises that limit their career s</w:t>
      </w:r>
      <w:r w:rsidR="006B599D">
        <w:rPr>
          <w:rFonts w:cs="Arial"/>
          <w:szCs w:val="24"/>
        </w:rPr>
        <w:t>u</w:t>
      </w:r>
      <w:r w:rsidRPr="00D03178">
        <w:rPr>
          <w:rFonts w:cs="Arial"/>
          <w:szCs w:val="24"/>
        </w:rPr>
        <w:t>ccess. This res</w:t>
      </w:r>
      <w:r w:rsidR="006B599D">
        <w:rPr>
          <w:rFonts w:cs="Arial"/>
          <w:szCs w:val="24"/>
        </w:rPr>
        <w:t>u</w:t>
      </w:r>
      <w:r w:rsidRPr="00D03178">
        <w:rPr>
          <w:rFonts w:cs="Arial"/>
          <w:szCs w:val="24"/>
        </w:rPr>
        <w:t>lts in organisations losing a val</w:t>
      </w:r>
      <w:r w:rsidR="006B599D">
        <w:rPr>
          <w:rFonts w:cs="Arial"/>
          <w:szCs w:val="24"/>
        </w:rPr>
        <w:t>u</w:t>
      </w:r>
      <w:r w:rsidRPr="00D03178">
        <w:rPr>
          <w:rFonts w:cs="Arial"/>
          <w:szCs w:val="24"/>
        </w:rPr>
        <w:t>able pool for the f</w:t>
      </w:r>
      <w:r w:rsidR="006B599D">
        <w:rPr>
          <w:rFonts w:cs="Arial"/>
          <w:szCs w:val="24"/>
        </w:rPr>
        <w:t>u</w:t>
      </w:r>
      <w:r w:rsidRPr="00D03178">
        <w:rPr>
          <w:rFonts w:cs="Arial"/>
          <w:szCs w:val="24"/>
        </w:rPr>
        <w:t>t</w:t>
      </w:r>
      <w:r w:rsidR="006B599D">
        <w:rPr>
          <w:rFonts w:cs="Arial"/>
          <w:szCs w:val="24"/>
        </w:rPr>
        <w:t>u</w:t>
      </w:r>
      <w:r w:rsidRPr="00D03178">
        <w:rPr>
          <w:rFonts w:cs="Arial"/>
          <w:szCs w:val="24"/>
        </w:rPr>
        <w:t>re (April et al, 2007).</w:t>
      </w:r>
    </w:p>
    <w:p w:rsidR="00C674CB" w:rsidRPr="00D03178" w:rsidRDefault="00C674CB" w:rsidP="00E43A14">
      <w:pPr>
        <w:spacing w:line="360" w:lineRule="auto"/>
        <w:rPr>
          <w:rFonts w:cs="Arial"/>
          <w:szCs w:val="24"/>
        </w:rPr>
      </w:pPr>
      <w:r w:rsidRPr="00D03178">
        <w:rPr>
          <w:rFonts w:cs="Arial"/>
          <w:szCs w:val="24"/>
        </w:rPr>
        <w:t>Therefore, challenging s</w:t>
      </w:r>
      <w:r w:rsidR="006B599D">
        <w:rPr>
          <w:rFonts w:cs="Arial"/>
          <w:szCs w:val="24"/>
        </w:rPr>
        <w:t>u</w:t>
      </w:r>
      <w:r w:rsidRPr="00D03178">
        <w:rPr>
          <w:rFonts w:cs="Arial"/>
          <w:szCs w:val="24"/>
        </w:rPr>
        <w:t xml:space="preserve">ch stereotyping and discrimination within the </w:t>
      </w:r>
      <w:r w:rsidR="00B5463A">
        <w:rPr>
          <w:rFonts w:cs="Arial"/>
          <w:szCs w:val="24"/>
        </w:rPr>
        <w:t>u</w:t>
      </w:r>
      <w:r w:rsidR="00DD74FF">
        <w:rPr>
          <w:rFonts w:cs="Arial"/>
          <w:szCs w:val="24"/>
        </w:rPr>
        <w:t>niversities</w:t>
      </w:r>
      <w:r w:rsidRPr="00D03178">
        <w:rPr>
          <w:rFonts w:cs="Arial"/>
          <w:szCs w:val="24"/>
        </w:rPr>
        <w:t xml:space="preserve"> can be </w:t>
      </w:r>
      <w:r w:rsidR="00BA482D" w:rsidRPr="00D03178">
        <w:rPr>
          <w:rFonts w:cs="Arial"/>
          <w:szCs w:val="24"/>
        </w:rPr>
        <w:t xml:space="preserve">an </w:t>
      </w:r>
      <w:r w:rsidR="006B599D">
        <w:rPr>
          <w:rFonts w:cs="Arial"/>
          <w:szCs w:val="24"/>
        </w:rPr>
        <w:t>u</w:t>
      </w:r>
      <w:r w:rsidRPr="00D03178">
        <w:rPr>
          <w:rFonts w:cs="Arial"/>
          <w:szCs w:val="24"/>
        </w:rPr>
        <w:t>phill task beca</w:t>
      </w:r>
      <w:r w:rsidR="006B599D">
        <w:rPr>
          <w:rFonts w:cs="Arial"/>
          <w:szCs w:val="24"/>
        </w:rPr>
        <w:t>u</w:t>
      </w:r>
      <w:r w:rsidRPr="00D03178">
        <w:rPr>
          <w:rFonts w:cs="Arial"/>
          <w:szCs w:val="24"/>
        </w:rPr>
        <w:t>se male academics still consider female academics as different and of inferior q</w:t>
      </w:r>
      <w:r w:rsidR="006B599D">
        <w:rPr>
          <w:rFonts w:cs="Arial"/>
          <w:szCs w:val="24"/>
        </w:rPr>
        <w:t>u</w:t>
      </w:r>
      <w:r w:rsidRPr="00D03178">
        <w:rPr>
          <w:rFonts w:cs="Arial"/>
          <w:szCs w:val="24"/>
        </w:rPr>
        <w:t>alit</w:t>
      </w:r>
      <w:r w:rsidR="00BA482D" w:rsidRPr="00D03178">
        <w:rPr>
          <w:rFonts w:cs="Arial"/>
          <w:szCs w:val="24"/>
        </w:rPr>
        <w:t>y</w:t>
      </w:r>
      <w:r w:rsidRPr="00D03178">
        <w:rPr>
          <w:rFonts w:cs="Arial"/>
          <w:szCs w:val="24"/>
        </w:rPr>
        <w:t xml:space="preserve"> (Wilson, 2005). However, Ryan, Haskim &amp; Postmes </w:t>
      </w:r>
      <w:r w:rsidR="00BA482D" w:rsidRPr="00D03178">
        <w:rPr>
          <w:rFonts w:cs="Arial"/>
          <w:szCs w:val="24"/>
        </w:rPr>
        <w:t>(</w:t>
      </w:r>
      <w:r w:rsidRPr="00D03178">
        <w:rPr>
          <w:rFonts w:cs="Arial"/>
          <w:szCs w:val="24"/>
        </w:rPr>
        <w:t>2007) ref</w:t>
      </w:r>
      <w:r w:rsidR="006B599D">
        <w:rPr>
          <w:rFonts w:cs="Arial"/>
          <w:szCs w:val="24"/>
        </w:rPr>
        <w:t>u</w:t>
      </w:r>
      <w:r w:rsidRPr="00D03178">
        <w:rPr>
          <w:rFonts w:cs="Arial"/>
          <w:szCs w:val="24"/>
        </w:rPr>
        <w:t>te the above statement and posit that the iss</w:t>
      </w:r>
      <w:r w:rsidR="006B599D">
        <w:rPr>
          <w:rFonts w:cs="Arial"/>
          <w:szCs w:val="24"/>
        </w:rPr>
        <w:t>u</w:t>
      </w:r>
      <w:r w:rsidRPr="00D03178">
        <w:rPr>
          <w:rFonts w:cs="Arial"/>
          <w:szCs w:val="24"/>
        </w:rPr>
        <w:t>e is not abo</w:t>
      </w:r>
      <w:r w:rsidR="006B599D">
        <w:rPr>
          <w:rFonts w:cs="Arial"/>
          <w:szCs w:val="24"/>
        </w:rPr>
        <w:t>u</w:t>
      </w:r>
      <w:r w:rsidRPr="00D03178">
        <w:rPr>
          <w:rFonts w:cs="Arial"/>
          <w:szCs w:val="24"/>
        </w:rPr>
        <w:t>t treating female academics as inferior. These scholars f</w:t>
      </w:r>
      <w:r w:rsidR="006B599D">
        <w:rPr>
          <w:rFonts w:cs="Arial"/>
          <w:szCs w:val="24"/>
        </w:rPr>
        <w:t>u</w:t>
      </w:r>
      <w:r w:rsidRPr="00D03178">
        <w:rPr>
          <w:rFonts w:cs="Arial"/>
          <w:szCs w:val="24"/>
        </w:rPr>
        <w:t>rther arg</w:t>
      </w:r>
      <w:r w:rsidR="006B599D">
        <w:rPr>
          <w:rFonts w:cs="Arial"/>
          <w:szCs w:val="24"/>
        </w:rPr>
        <w:t>u</w:t>
      </w:r>
      <w:r w:rsidRPr="00D03178">
        <w:rPr>
          <w:rFonts w:cs="Arial"/>
          <w:szCs w:val="24"/>
        </w:rPr>
        <w:t>e that the real problem lies in the fact that male academics are so steeped in the masc</w:t>
      </w:r>
      <w:r w:rsidR="006B599D">
        <w:rPr>
          <w:rFonts w:cs="Arial"/>
          <w:szCs w:val="24"/>
        </w:rPr>
        <w:t>u</w:t>
      </w:r>
      <w:r w:rsidRPr="00D03178">
        <w:rPr>
          <w:rFonts w:cs="Arial"/>
          <w:szCs w:val="24"/>
        </w:rPr>
        <w:t>line and patriarchal c</w:t>
      </w:r>
      <w:r w:rsidR="006B599D">
        <w:rPr>
          <w:rFonts w:cs="Arial"/>
          <w:szCs w:val="24"/>
        </w:rPr>
        <w:t>u</w:t>
      </w:r>
      <w:r w:rsidRPr="00D03178">
        <w:rPr>
          <w:rFonts w:cs="Arial"/>
          <w:szCs w:val="24"/>
        </w:rPr>
        <w:t>lt</w:t>
      </w:r>
      <w:r w:rsidR="006B599D">
        <w:rPr>
          <w:rFonts w:cs="Arial"/>
          <w:szCs w:val="24"/>
        </w:rPr>
        <w:t>u</w:t>
      </w:r>
      <w:r w:rsidRPr="00D03178">
        <w:rPr>
          <w:rFonts w:cs="Arial"/>
          <w:szCs w:val="24"/>
        </w:rPr>
        <w:t>re the</w:t>
      </w:r>
      <w:r w:rsidR="00BA482D" w:rsidRPr="00D03178">
        <w:rPr>
          <w:rFonts w:cs="Arial"/>
          <w:szCs w:val="24"/>
        </w:rPr>
        <w:t xml:space="preserve">y </w:t>
      </w:r>
      <w:r w:rsidRPr="00D03178">
        <w:rPr>
          <w:rFonts w:cs="Arial"/>
          <w:szCs w:val="24"/>
        </w:rPr>
        <w:t>do not even recognise its existence (M</w:t>
      </w:r>
      <w:r w:rsidR="006B599D">
        <w:rPr>
          <w:rFonts w:cs="Arial"/>
          <w:szCs w:val="24"/>
        </w:rPr>
        <w:t>u</w:t>
      </w:r>
      <w:r w:rsidRPr="00D03178">
        <w:rPr>
          <w:rFonts w:cs="Arial"/>
          <w:szCs w:val="24"/>
        </w:rPr>
        <w:t>gweni et al, 2011). Given this set of circ</w:t>
      </w:r>
      <w:r w:rsidR="006B599D">
        <w:rPr>
          <w:rFonts w:cs="Arial"/>
          <w:szCs w:val="24"/>
        </w:rPr>
        <w:t>u</w:t>
      </w:r>
      <w:r w:rsidRPr="00D03178">
        <w:rPr>
          <w:rFonts w:cs="Arial"/>
          <w:szCs w:val="24"/>
        </w:rPr>
        <w:t>mstances, this writer opines that female academics may not always be a target of ridic</w:t>
      </w:r>
      <w:r w:rsidR="006B599D">
        <w:rPr>
          <w:rFonts w:cs="Arial"/>
          <w:szCs w:val="24"/>
        </w:rPr>
        <w:t>u</w:t>
      </w:r>
      <w:r w:rsidRPr="00D03178">
        <w:rPr>
          <w:rFonts w:cs="Arial"/>
          <w:szCs w:val="24"/>
        </w:rPr>
        <w:t xml:space="preserve">le, scorn, condemnation, </w:t>
      </w:r>
      <w:r w:rsidR="00BA482D" w:rsidRPr="00D03178">
        <w:rPr>
          <w:rFonts w:cs="Arial"/>
          <w:szCs w:val="24"/>
        </w:rPr>
        <w:t>ill</w:t>
      </w:r>
      <w:r w:rsidRPr="00D03178">
        <w:rPr>
          <w:rFonts w:cs="Arial"/>
          <w:szCs w:val="24"/>
        </w:rPr>
        <w:t>treatment, gender stereotyping and discrimination. S</w:t>
      </w:r>
      <w:r w:rsidR="006B599D">
        <w:rPr>
          <w:rFonts w:cs="Arial"/>
          <w:szCs w:val="24"/>
        </w:rPr>
        <w:t>u</w:t>
      </w:r>
      <w:r w:rsidRPr="00D03178">
        <w:rPr>
          <w:rFonts w:cs="Arial"/>
          <w:szCs w:val="24"/>
        </w:rPr>
        <w:t>ch instances can be by defa</w:t>
      </w:r>
      <w:r w:rsidR="006B599D">
        <w:rPr>
          <w:rFonts w:cs="Arial"/>
          <w:szCs w:val="24"/>
        </w:rPr>
        <w:t>u</w:t>
      </w:r>
      <w:r w:rsidRPr="00D03178">
        <w:rPr>
          <w:rFonts w:cs="Arial"/>
          <w:szCs w:val="24"/>
        </w:rPr>
        <w:t>lt rather than intentional (Odhiambo, 2011). However a st</w:t>
      </w:r>
      <w:r w:rsidR="006B599D">
        <w:rPr>
          <w:rFonts w:cs="Arial"/>
          <w:szCs w:val="24"/>
        </w:rPr>
        <w:t>u</w:t>
      </w:r>
      <w:r w:rsidRPr="00D03178">
        <w:rPr>
          <w:rFonts w:cs="Arial"/>
          <w:szCs w:val="24"/>
        </w:rPr>
        <w:t>dy by Mabokela (2003)  is at  variance with the above a</w:t>
      </w:r>
      <w:r w:rsidR="006B599D">
        <w:rPr>
          <w:rFonts w:cs="Arial"/>
          <w:szCs w:val="24"/>
        </w:rPr>
        <w:t>u</w:t>
      </w:r>
      <w:r w:rsidRPr="00D03178">
        <w:rPr>
          <w:rFonts w:cs="Arial"/>
          <w:szCs w:val="24"/>
        </w:rPr>
        <w:t>thors. Mabokela (2003) concedes in her research that it is not abo</w:t>
      </w:r>
      <w:r w:rsidR="006B599D">
        <w:rPr>
          <w:rFonts w:cs="Arial"/>
          <w:szCs w:val="24"/>
        </w:rPr>
        <w:t>u</w:t>
      </w:r>
      <w:r w:rsidRPr="00D03178">
        <w:rPr>
          <w:rFonts w:cs="Arial"/>
          <w:szCs w:val="24"/>
        </w:rPr>
        <w:t>t male academics being so steep</w:t>
      </w:r>
      <w:r w:rsidR="00BA482D" w:rsidRPr="00D03178">
        <w:rPr>
          <w:rFonts w:cs="Arial"/>
          <w:szCs w:val="24"/>
        </w:rPr>
        <w:t>ed</w:t>
      </w:r>
      <w:r w:rsidRPr="00D03178">
        <w:rPr>
          <w:rFonts w:cs="Arial"/>
          <w:szCs w:val="24"/>
        </w:rPr>
        <w:t xml:space="preserve"> in patriarchal c</w:t>
      </w:r>
      <w:r w:rsidR="006B599D">
        <w:rPr>
          <w:rFonts w:cs="Arial"/>
          <w:szCs w:val="24"/>
        </w:rPr>
        <w:t>u</w:t>
      </w:r>
      <w:r w:rsidRPr="00D03178">
        <w:rPr>
          <w:rFonts w:cs="Arial"/>
          <w:szCs w:val="24"/>
        </w:rPr>
        <w:t>lt</w:t>
      </w:r>
      <w:r w:rsidR="006B599D">
        <w:rPr>
          <w:rFonts w:cs="Arial"/>
          <w:szCs w:val="24"/>
        </w:rPr>
        <w:t>u</w:t>
      </w:r>
      <w:r w:rsidRPr="00D03178">
        <w:rPr>
          <w:rFonts w:cs="Arial"/>
          <w:szCs w:val="24"/>
        </w:rPr>
        <w:t>re or gender stereotyping the female academics by ‘defa</w:t>
      </w:r>
      <w:r w:rsidR="006B599D">
        <w:rPr>
          <w:rFonts w:cs="Arial"/>
          <w:szCs w:val="24"/>
        </w:rPr>
        <w:t>u</w:t>
      </w:r>
      <w:r w:rsidRPr="00D03178">
        <w:rPr>
          <w:rFonts w:cs="Arial"/>
          <w:szCs w:val="24"/>
        </w:rPr>
        <w:t>lt’. It is p</w:t>
      </w:r>
      <w:r w:rsidR="006B599D">
        <w:rPr>
          <w:rFonts w:cs="Arial"/>
          <w:szCs w:val="24"/>
        </w:rPr>
        <w:t>u</w:t>
      </w:r>
      <w:r w:rsidRPr="00D03178">
        <w:rPr>
          <w:rFonts w:cs="Arial"/>
          <w:szCs w:val="24"/>
        </w:rPr>
        <w:t>re resistance to women a</w:t>
      </w:r>
      <w:r w:rsidR="006B599D">
        <w:rPr>
          <w:rFonts w:cs="Arial"/>
          <w:szCs w:val="24"/>
        </w:rPr>
        <w:t>u</w:t>
      </w:r>
      <w:r w:rsidRPr="00D03178">
        <w:rPr>
          <w:rFonts w:cs="Arial"/>
          <w:szCs w:val="24"/>
        </w:rPr>
        <w:t xml:space="preserve">thority in </w:t>
      </w:r>
      <w:r w:rsidR="00AD0C8E">
        <w:rPr>
          <w:rFonts w:cs="Arial"/>
          <w:szCs w:val="24"/>
        </w:rPr>
        <w:t>u</w:t>
      </w:r>
      <w:r w:rsidR="00DD74FF">
        <w:rPr>
          <w:rFonts w:cs="Arial"/>
          <w:szCs w:val="24"/>
        </w:rPr>
        <w:t>niversities</w:t>
      </w:r>
      <w:r w:rsidRPr="00D03178">
        <w:rPr>
          <w:rFonts w:cs="Arial"/>
          <w:szCs w:val="24"/>
        </w:rPr>
        <w:t xml:space="preserve"> that male academics cannot fathom.</w:t>
      </w:r>
    </w:p>
    <w:p w:rsidR="00C674CB" w:rsidRPr="00D03178" w:rsidRDefault="00C674CB" w:rsidP="00E43A14">
      <w:pPr>
        <w:spacing w:line="360" w:lineRule="auto"/>
        <w:rPr>
          <w:rFonts w:cs="Arial"/>
          <w:szCs w:val="24"/>
        </w:rPr>
      </w:pPr>
      <w:r w:rsidRPr="00D03178">
        <w:rPr>
          <w:rFonts w:cs="Arial"/>
          <w:szCs w:val="24"/>
        </w:rPr>
        <w:t>It can be noted from the previo</w:t>
      </w:r>
      <w:r w:rsidR="006B599D">
        <w:rPr>
          <w:rFonts w:cs="Arial"/>
          <w:szCs w:val="24"/>
        </w:rPr>
        <w:t>u</w:t>
      </w:r>
      <w:r w:rsidRPr="00D03178">
        <w:rPr>
          <w:rFonts w:cs="Arial"/>
          <w:szCs w:val="24"/>
        </w:rPr>
        <w:t>s paragraph that  the impervio</w:t>
      </w:r>
      <w:r w:rsidR="006B599D">
        <w:rPr>
          <w:rFonts w:cs="Arial"/>
          <w:szCs w:val="24"/>
        </w:rPr>
        <w:t>u</w:t>
      </w:r>
      <w:r w:rsidRPr="00D03178">
        <w:rPr>
          <w:rFonts w:cs="Arial"/>
          <w:szCs w:val="24"/>
        </w:rPr>
        <w:t>s old val</w:t>
      </w:r>
      <w:r w:rsidR="006B599D">
        <w:rPr>
          <w:rFonts w:cs="Arial"/>
          <w:szCs w:val="24"/>
        </w:rPr>
        <w:t>u</w:t>
      </w:r>
      <w:r w:rsidRPr="00D03178">
        <w:rPr>
          <w:rFonts w:cs="Arial"/>
          <w:szCs w:val="24"/>
        </w:rPr>
        <w:t xml:space="preserve">es, norms and beliefs that society </w:t>
      </w:r>
      <w:r w:rsidR="006B599D">
        <w:rPr>
          <w:rFonts w:cs="Arial"/>
          <w:szCs w:val="24"/>
        </w:rPr>
        <w:t>u</w:t>
      </w:r>
      <w:r w:rsidRPr="00D03178">
        <w:rPr>
          <w:rFonts w:cs="Arial"/>
          <w:szCs w:val="24"/>
        </w:rPr>
        <w:t>pholds towards female academics has led  to a vicio</w:t>
      </w:r>
      <w:r w:rsidR="006B599D">
        <w:rPr>
          <w:rFonts w:cs="Arial"/>
          <w:szCs w:val="24"/>
        </w:rPr>
        <w:t>u</w:t>
      </w:r>
      <w:r w:rsidRPr="00D03178">
        <w:rPr>
          <w:rFonts w:cs="Arial"/>
          <w:szCs w:val="24"/>
        </w:rPr>
        <w:t>s cycle which has contrib</w:t>
      </w:r>
      <w:r w:rsidR="006B599D">
        <w:rPr>
          <w:rFonts w:cs="Arial"/>
          <w:szCs w:val="24"/>
        </w:rPr>
        <w:t>u</w:t>
      </w:r>
      <w:r w:rsidRPr="00D03178">
        <w:rPr>
          <w:rFonts w:cs="Arial"/>
          <w:szCs w:val="24"/>
        </w:rPr>
        <w:t xml:space="preserve">ted to their relegation to the periphery of their career mobility within the </w:t>
      </w:r>
      <w:r w:rsidR="00AD0C8E">
        <w:rPr>
          <w:rFonts w:cs="Arial"/>
          <w:szCs w:val="24"/>
        </w:rPr>
        <w:t>u</w:t>
      </w:r>
      <w:r w:rsidR="00DD74FF">
        <w:rPr>
          <w:rFonts w:cs="Arial"/>
          <w:szCs w:val="24"/>
        </w:rPr>
        <w:t>niversities</w:t>
      </w:r>
      <w:r w:rsidRPr="00D03178">
        <w:rPr>
          <w:rFonts w:cs="Arial"/>
          <w:szCs w:val="24"/>
        </w:rPr>
        <w:t xml:space="preserve"> (Bronstein, 2001). Hence, most female academics view their environment with s</w:t>
      </w:r>
      <w:r w:rsidR="006B599D">
        <w:rPr>
          <w:rFonts w:cs="Arial"/>
          <w:szCs w:val="24"/>
        </w:rPr>
        <w:t>u</w:t>
      </w:r>
      <w:r w:rsidRPr="00D03178">
        <w:rPr>
          <w:rFonts w:cs="Arial"/>
          <w:szCs w:val="24"/>
        </w:rPr>
        <w:t xml:space="preserve">spicion </w:t>
      </w:r>
      <w:r w:rsidR="00BA482D" w:rsidRPr="00D03178">
        <w:rPr>
          <w:rFonts w:cs="Arial"/>
          <w:szCs w:val="24"/>
        </w:rPr>
        <w:t>(</w:t>
      </w:r>
      <w:r w:rsidRPr="00D03178">
        <w:rPr>
          <w:rFonts w:cs="Arial"/>
          <w:szCs w:val="24"/>
        </w:rPr>
        <w:t>M</w:t>
      </w:r>
      <w:r w:rsidR="006B599D">
        <w:rPr>
          <w:rFonts w:cs="Arial"/>
          <w:szCs w:val="24"/>
        </w:rPr>
        <w:t>u</w:t>
      </w:r>
      <w:r w:rsidRPr="00D03178">
        <w:rPr>
          <w:rFonts w:cs="Arial"/>
          <w:szCs w:val="24"/>
        </w:rPr>
        <w:t>ngweni et al</w:t>
      </w:r>
      <w:r w:rsidR="00BA482D" w:rsidRPr="00D03178">
        <w:rPr>
          <w:rFonts w:cs="Arial"/>
          <w:szCs w:val="24"/>
        </w:rPr>
        <w:t>,</w:t>
      </w:r>
      <w:r w:rsidR="00CD4A82">
        <w:rPr>
          <w:rFonts w:cs="Arial"/>
          <w:szCs w:val="24"/>
        </w:rPr>
        <w:t xml:space="preserve"> </w:t>
      </w:r>
      <w:r w:rsidRPr="00D03178">
        <w:rPr>
          <w:rFonts w:cs="Arial"/>
          <w:szCs w:val="24"/>
        </w:rPr>
        <w:t>2011) beca</w:t>
      </w:r>
      <w:r w:rsidR="006B599D">
        <w:rPr>
          <w:rFonts w:cs="Arial"/>
          <w:szCs w:val="24"/>
        </w:rPr>
        <w:t>u</w:t>
      </w:r>
      <w:r w:rsidRPr="00D03178">
        <w:rPr>
          <w:rFonts w:cs="Arial"/>
          <w:szCs w:val="24"/>
        </w:rPr>
        <w:t xml:space="preserve">se instead of </w:t>
      </w:r>
      <w:r w:rsidR="00CD4A82" w:rsidRPr="00D03178">
        <w:rPr>
          <w:rFonts w:cs="Arial"/>
          <w:szCs w:val="24"/>
        </w:rPr>
        <w:t>society and</w:t>
      </w:r>
      <w:r w:rsidRPr="00D03178">
        <w:rPr>
          <w:rFonts w:cs="Arial"/>
          <w:szCs w:val="24"/>
        </w:rPr>
        <w:t xml:space="preserve"> </w:t>
      </w:r>
      <w:r w:rsidR="00AD0C8E">
        <w:rPr>
          <w:rFonts w:cs="Arial"/>
          <w:szCs w:val="24"/>
        </w:rPr>
        <w:t>u</w:t>
      </w:r>
      <w:r w:rsidR="00DD74FF">
        <w:rPr>
          <w:rFonts w:cs="Arial"/>
          <w:szCs w:val="24"/>
        </w:rPr>
        <w:t>niversities</w:t>
      </w:r>
      <w:r w:rsidRPr="00D03178">
        <w:rPr>
          <w:rFonts w:cs="Arial"/>
          <w:szCs w:val="24"/>
        </w:rPr>
        <w:t xml:space="preserve"> being in s</w:t>
      </w:r>
      <w:r w:rsidR="006B599D">
        <w:rPr>
          <w:rFonts w:cs="Arial"/>
          <w:szCs w:val="24"/>
        </w:rPr>
        <w:t>u</w:t>
      </w:r>
      <w:r w:rsidRPr="00D03178">
        <w:rPr>
          <w:rFonts w:cs="Arial"/>
          <w:szCs w:val="24"/>
        </w:rPr>
        <w:t xml:space="preserve">pport of developing their careers, they are viewed </w:t>
      </w:r>
      <w:r w:rsidR="00BA482D" w:rsidRPr="00D03178">
        <w:rPr>
          <w:rFonts w:cs="Arial"/>
          <w:szCs w:val="24"/>
        </w:rPr>
        <w:t xml:space="preserve">as </w:t>
      </w:r>
      <w:r w:rsidR="006B599D">
        <w:rPr>
          <w:rFonts w:cs="Arial"/>
          <w:szCs w:val="24"/>
        </w:rPr>
        <w:t>u</w:t>
      </w:r>
      <w:r w:rsidRPr="00D03178">
        <w:rPr>
          <w:rFonts w:cs="Arial"/>
          <w:szCs w:val="24"/>
        </w:rPr>
        <w:t>nfeminine objects of pity (Dominico &amp; Jones 2006).  Th</w:t>
      </w:r>
      <w:r w:rsidR="006B599D">
        <w:rPr>
          <w:rFonts w:cs="Arial"/>
          <w:szCs w:val="24"/>
        </w:rPr>
        <w:t>u</w:t>
      </w:r>
      <w:r w:rsidRPr="00D03178">
        <w:rPr>
          <w:rFonts w:cs="Arial"/>
          <w:szCs w:val="24"/>
        </w:rPr>
        <w:t>s, academia is far from being a homogeno</w:t>
      </w:r>
      <w:r w:rsidR="006B599D">
        <w:rPr>
          <w:rFonts w:cs="Arial"/>
          <w:szCs w:val="24"/>
        </w:rPr>
        <w:t>u</w:t>
      </w:r>
      <w:r w:rsidRPr="00D03178">
        <w:rPr>
          <w:rFonts w:cs="Arial"/>
          <w:szCs w:val="24"/>
        </w:rPr>
        <w:t>s sector (Shaw &amp; Casell, 2007).  Maybe s</w:t>
      </w:r>
      <w:r w:rsidR="006B599D">
        <w:rPr>
          <w:rFonts w:cs="Arial"/>
          <w:szCs w:val="24"/>
        </w:rPr>
        <w:t>u</w:t>
      </w:r>
      <w:r w:rsidRPr="00D03178">
        <w:rPr>
          <w:rFonts w:cs="Arial"/>
          <w:szCs w:val="24"/>
        </w:rPr>
        <w:t>ch a discrepancy can be attrib</w:t>
      </w:r>
      <w:r w:rsidR="006B599D">
        <w:rPr>
          <w:rFonts w:cs="Arial"/>
          <w:szCs w:val="24"/>
        </w:rPr>
        <w:t>u</w:t>
      </w:r>
      <w:r w:rsidRPr="00D03178">
        <w:rPr>
          <w:rFonts w:cs="Arial"/>
          <w:szCs w:val="24"/>
        </w:rPr>
        <w:t>ted to the fact that both these co</w:t>
      </w:r>
      <w:r w:rsidR="006B599D">
        <w:rPr>
          <w:rFonts w:cs="Arial"/>
          <w:szCs w:val="24"/>
        </w:rPr>
        <w:t>u</w:t>
      </w:r>
      <w:r w:rsidRPr="00D03178">
        <w:rPr>
          <w:rFonts w:cs="Arial"/>
          <w:szCs w:val="24"/>
        </w:rPr>
        <w:t xml:space="preserve">ntries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 appear to have failed to gen</w:t>
      </w:r>
      <w:r w:rsidR="006B599D">
        <w:rPr>
          <w:rFonts w:cs="Arial"/>
          <w:szCs w:val="24"/>
        </w:rPr>
        <w:t>u</w:t>
      </w:r>
      <w:r w:rsidRPr="00D03178">
        <w:rPr>
          <w:rFonts w:cs="Arial"/>
          <w:szCs w:val="24"/>
        </w:rPr>
        <w:t>inely change their working c</w:t>
      </w:r>
      <w:r w:rsidR="006B599D">
        <w:rPr>
          <w:rFonts w:cs="Arial"/>
          <w:szCs w:val="24"/>
        </w:rPr>
        <w:t>u</w:t>
      </w:r>
      <w:r w:rsidRPr="00D03178">
        <w:rPr>
          <w:rFonts w:cs="Arial"/>
          <w:szCs w:val="24"/>
        </w:rPr>
        <w:t>lt</w:t>
      </w:r>
      <w:r w:rsidR="006B599D">
        <w:rPr>
          <w:rFonts w:cs="Arial"/>
          <w:szCs w:val="24"/>
        </w:rPr>
        <w:t>u</w:t>
      </w:r>
      <w:r w:rsidRPr="00D03178">
        <w:rPr>
          <w:rFonts w:cs="Arial"/>
          <w:szCs w:val="24"/>
        </w:rPr>
        <w:t>re to make it more attractive</w:t>
      </w:r>
      <w:r w:rsidR="000E1D02" w:rsidRPr="00D03178">
        <w:rPr>
          <w:rFonts w:cs="Arial"/>
          <w:szCs w:val="24"/>
        </w:rPr>
        <w:t>.</w:t>
      </w:r>
      <w:r w:rsidRPr="00D03178">
        <w:rPr>
          <w:rFonts w:cs="Arial"/>
          <w:szCs w:val="24"/>
        </w:rPr>
        <w:t xml:space="preserve">  </w:t>
      </w:r>
      <w:r w:rsidR="000E1D02" w:rsidRPr="00D03178">
        <w:rPr>
          <w:rFonts w:cs="Arial"/>
          <w:szCs w:val="24"/>
        </w:rPr>
        <w:t>As a res</w:t>
      </w:r>
      <w:r w:rsidR="006B599D">
        <w:rPr>
          <w:rFonts w:cs="Arial"/>
          <w:szCs w:val="24"/>
        </w:rPr>
        <w:t>u</w:t>
      </w:r>
      <w:r w:rsidR="000E1D02" w:rsidRPr="00D03178">
        <w:rPr>
          <w:rFonts w:cs="Arial"/>
          <w:szCs w:val="24"/>
        </w:rPr>
        <w:t>lt,</w:t>
      </w:r>
      <w:r w:rsidRPr="00D03178">
        <w:rPr>
          <w:rFonts w:cs="Arial"/>
          <w:szCs w:val="24"/>
        </w:rPr>
        <w:t xml:space="preserve"> many female academics may simpl</w:t>
      </w:r>
      <w:r w:rsidR="00BA482D" w:rsidRPr="00D03178">
        <w:rPr>
          <w:rFonts w:cs="Arial"/>
          <w:szCs w:val="24"/>
        </w:rPr>
        <w:t>y</w:t>
      </w:r>
      <w:r w:rsidRPr="00D03178">
        <w:rPr>
          <w:rFonts w:cs="Arial"/>
          <w:szCs w:val="24"/>
        </w:rPr>
        <w:t xml:space="preserve"> choose not to play this game of developing their careers within the academia and search for other opport</w:t>
      </w:r>
      <w:r w:rsidR="006B599D">
        <w:rPr>
          <w:rFonts w:cs="Arial"/>
          <w:szCs w:val="24"/>
        </w:rPr>
        <w:t>u</w:t>
      </w:r>
      <w:r w:rsidRPr="00D03178">
        <w:rPr>
          <w:rFonts w:cs="Arial"/>
          <w:szCs w:val="24"/>
        </w:rPr>
        <w:t>nities where they can f</w:t>
      </w:r>
      <w:r w:rsidR="006B599D">
        <w:rPr>
          <w:rFonts w:cs="Arial"/>
          <w:szCs w:val="24"/>
        </w:rPr>
        <w:t>u</w:t>
      </w:r>
      <w:r w:rsidRPr="00D03178">
        <w:rPr>
          <w:rFonts w:cs="Arial"/>
          <w:szCs w:val="24"/>
        </w:rPr>
        <w:t xml:space="preserve">lfil their ambitions (April et al, 2007 and Nani, 2011). From the above statement, the researcher posits that </w:t>
      </w:r>
      <w:r w:rsidR="00AD0C8E">
        <w:rPr>
          <w:rFonts w:cs="Arial"/>
          <w:szCs w:val="24"/>
        </w:rPr>
        <w:t>u</w:t>
      </w:r>
      <w:r w:rsidR="00DD74FF">
        <w:rPr>
          <w:rFonts w:cs="Arial"/>
          <w:szCs w:val="24"/>
        </w:rPr>
        <w:t>niversities</w:t>
      </w:r>
      <w:r w:rsidRPr="00D03178">
        <w:rPr>
          <w:rFonts w:cs="Arial"/>
          <w:szCs w:val="24"/>
        </w:rPr>
        <w:t xml:space="preserve"> are not being </w:t>
      </w:r>
      <w:r w:rsidR="006B599D">
        <w:rPr>
          <w:rFonts w:cs="Arial"/>
          <w:szCs w:val="24"/>
        </w:rPr>
        <w:t>u</w:t>
      </w:r>
      <w:r w:rsidRPr="00D03178">
        <w:rPr>
          <w:rFonts w:cs="Arial"/>
          <w:szCs w:val="24"/>
        </w:rPr>
        <w:t xml:space="preserve">sed as a tool for emancipation and </w:t>
      </w:r>
      <w:r w:rsidRPr="00D03178">
        <w:rPr>
          <w:rFonts w:cs="Arial"/>
          <w:szCs w:val="24"/>
        </w:rPr>
        <w:lastRenderedPageBreak/>
        <w:t xml:space="preserve">transformation of female academics as advocated by </w:t>
      </w:r>
      <w:r w:rsidR="00BA482D" w:rsidRPr="00D03178">
        <w:rPr>
          <w:rFonts w:cs="Arial"/>
          <w:szCs w:val="24"/>
        </w:rPr>
        <w:t>liberal feminism</w:t>
      </w:r>
      <w:r w:rsidR="00AD0C8E">
        <w:rPr>
          <w:rFonts w:cs="Arial"/>
          <w:szCs w:val="24"/>
        </w:rPr>
        <w:t xml:space="preserve"> </w:t>
      </w:r>
      <w:r w:rsidRPr="00D03178">
        <w:rPr>
          <w:rFonts w:cs="Arial"/>
          <w:szCs w:val="24"/>
        </w:rPr>
        <w:t>b</w:t>
      </w:r>
      <w:r w:rsidR="006B599D">
        <w:rPr>
          <w:rFonts w:cs="Arial"/>
          <w:szCs w:val="24"/>
        </w:rPr>
        <w:t>u</w:t>
      </w:r>
      <w:r w:rsidRPr="00D03178">
        <w:rPr>
          <w:rFonts w:cs="Arial"/>
          <w:szCs w:val="24"/>
        </w:rPr>
        <w:t xml:space="preserve">t act as a form enslavement to their career development. </w:t>
      </w:r>
    </w:p>
    <w:p w:rsidR="00C674CB" w:rsidRPr="00D03178" w:rsidRDefault="00C674CB" w:rsidP="00E43A14">
      <w:pPr>
        <w:spacing w:line="360" w:lineRule="auto"/>
        <w:rPr>
          <w:rFonts w:cs="Arial"/>
          <w:szCs w:val="24"/>
        </w:rPr>
      </w:pPr>
      <w:r w:rsidRPr="00D03178">
        <w:rPr>
          <w:rFonts w:cs="Arial"/>
          <w:szCs w:val="24"/>
        </w:rPr>
        <w:t>On the other hand, tho</w:t>
      </w:r>
      <w:r w:rsidR="006B599D">
        <w:rPr>
          <w:rFonts w:cs="Arial"/>
          <w:szCs w:val="24"/>
        </w:rPr>
        <w:t>u</w:t>
      </w:r>
      <w:r w:rsidRPr="00D03178">
        <w:rPr>
          <w:rFonts w:cs="Arial"/>
          <w:szCs w:val="24"/>
        </w:rPr>
        <w:t>gh gender stereotyping and discrimination is a global phenomenon and is not a new iss</w:t>
      </w:r>
      <w:r w:rsidR="006B599D">
        <w:rPr>
          <w:rFonts w:cs="Arial"/>
          <w:szCs w:val="24"/>
        </w:rPr>
        <w:t>u</w:t>
      </w:r>
      <w:r w:rsidRPr="00D03178">
        <w:rPr>
          <w:rFonts w:cs="Arial"/>
          <w:szCs w:val="24"/>
        </w:rPr>
        <w:t>e across developing co</w:t>
      </w:r>
      <w:r w:rsidR="006B599D">
        <w:rPr>
          <w:rFonts w:cs="Arial"/>
          <w:szCs w:val="24"/>
        </w:rPr>
        <w:t>u</w:t>
      </w:r>
      <w:r w:rsidRPr="00D03178">
        <w:rPr>
          <w:rFonts w:cs="Arial"/>
          <w:szCs w:val="24"/>
        </w:rPr>
        <w:t xml:space="preserve">ntries, the experiences of female academics in </w:t>
      </w:r>
      <w:r w:rsidR="00AD0C8E">
        <w:rPr>
          <w:rFonts w:cs="Arial"/>
          <w:szCs w:val="24"/>
        </w:rPr>
        <w:t>u</w:t>
      </w:r>
      <w:r w:rsidR="00DD74FF">
        <w:rPr>
          <w:rFonts w:cs="Arial"/>
          <w:szCs w:val="24"/>
        </w:rPr>
        <w:t>niversities</w:t>
      </w:r>
      <w:r w:rsidRPr="00D03178">
        <w:rPr>
          <w:rFonts w:cs="Arial"/>
          <w:szCs w:val="24"/>
        </w:rPr>
        <w:t xml:space="preserve"> points to the n</w:t>
      </w:r>
      <w:r w:rsidR="006B599D">
        <w:rPr>
          <w:rFonts w:cs="Arial"/>
          <w:szCs w:val="24"/>
        </w:rPr>
        <w:t>u</w:t>
      </w:r>
      <w:r w:rsidRPr="00D03178">
        <w:rPr>
          <w:rFonts w:cs="Arial"/>
          <w:szCs w:val="24"/>
        </w:rPr>
        <w:t>mero</w:t>
      </w:r>
      <w:r w:rsidR="006B599D">
        <w:rPr>
          <w:rFonts w:cs="Arial"/>
          <w:szCs w:val="24"/>
        </w:rPr>
        <w:t>u</w:t>
      </w:r>
      <w:r w:rsidRPr="00D03178">
        <w:rPr>
          <w:rFonts w:cs="Arial"/>
          <w:szCs w:val="24"/>
        </w:rPr>
        <w:t>s ways that female academics contin</w:t>
      </w:r>
      <w:r w:rsidR="006B599D">
        <w:rPr>
          <w:rFonts w:cs="Arial"/>
          <w:szCs w:val="24"/>
        </w:rPr>
        <w:t>u</w:t>
      </w:r>
      <w:r w:rsidRPr="00D03178">
        <w:rPr>
          <w:rFonts w:cs="Arial"/>
          <w:szCs w:val="24"/>
        </w:rPr>
        <w:t xml:space="preserve">e to experience gender stereotype in these male dominated spheres (Mabokela 2002). </w:t>
      </w:r>
      <w:r w:rsidR="00CD4A82">
        <w:rPr>
          <w:rFonts w:cs="Arial"/>
          <w:szCs w:val="24"/>
        </w:rPr>
        <w:t xml:space="preserve"> In the seventies and nineties it was also</w:t>
      </w:r>
      <w:r w:rsidR="00711F23" w:rsidRPr="00D03178">
        <w:rPr>
          <w:rFonts w:cs="Arial"/>
          <w:szCs w:val="24"/>
        </w:rPr>
        <w:t xml:space="preserve"> arg</w:t>
      </w:r>
      <w:r w:rsidR="006B599D">
        <w:rPr>
          <w:rFonts w:cs="Arial"/>
          <w:szCs w:val="24"/>
        </w:rPr>
        <w:t>u</w:t>
      </w:r>
      <w:r w:rsidR="00711F23" w:rsidRPr="00D03178">
        <w:rPr>
          <w:rFonts w:cs="Arial"/>
          <w:szCs w:val="24"/>
        </w:rPr>
        <w:t xml:space="preserve">ed </w:t>
      </w:r>
      <w:r w:rsidRPr="00D03178">
        <w:rPr>
          <w:rFonts w:cs="Arial"/>
          <w:szCs w:val="24"/>
        </w:rPr>
        <w:t>that gender stereotyping sho</w:t>
      </w:r>
      <w:r w:rsidR="006B599D">
        <w:rPr>
          <w:rFonts w:cs="Arial"/>
          <w:szCs w:val="24"/>
        </w:rPr>
        <w:t>u</w:t>
      </w:r>
      <w:r w:rsidRPr="00D03178">
        <w:rPr>
          <w:rFonts w:cs="Arial"/>
          <w:szCs w:val="24"/>
        </w:rPr>
        <w:t>ld not be observed as a “thing” of an instit</w:t>
      </w:r>
      <w:r w:rsidR="006B599D">
        <w:rPr>
          <w:rFonts w:cs="Arial"/>
          <w:szCs w:val="24"/>
        </w:rPr>
        <w:t>u</w:t>
      </w:r>
      <w:r w:rsidRPr="00D03178">
        <w:rPr>
          <w:rFonts w:cs="Arial"/>
          <w:szCs w:val="24"/>
        </w:rPr>
        <w:t>tion’s operations and str</w:t>
      </w:r>
      <w:r w:rsidR="006B599D">
        <w:rPr>
          <w:rFonts w:cs="Arial"/>
          <w:szCs w:val="24"/>
        </w:rPr>
        <w:t>u</w:t>
      </w:r>
      <w:r w:rsidRPr="00D03178">
        <w:rPr>
          <w:rFonts w:cs="Arial"/>
          <w:szCs w:val="24"/>
        </w:rPr>
        <w:t>ct</w:t>
      </w:r>
      <w:r w:rsidR="006B599D">
        <w:rPr>
          <w:rFonts w:cs="Arial"/>
          <w:szCs w:val="24"/>
        </w:rPr>
        <w:t>u</w:t>
      </w:r>
      <w:r w:rsidRPr="00D03178">
        <w:rPr>
          <w:rFonts w:cs="Arial"/>
          <w:szCs w:val="24"/>
        </w:rPr>
        <w:t>re, it is a pattern of behavio</w:t>
      </w:r>
      <w:r w:rsidR="006B599D">
        <w:rPr>
          <w:rFonts w:cs="Arial"/>
          <w:szCs w:val="24"/>
        </w:rPr>
        <w:t>u</w:t>
      </w:r>
      <w:r w:rsidRPr="00D03178">
        <w:rPr>
          <w:rFonts w:cs="Arial"/>
          <w:szCs w:val="24"/>
        </w:rPr>
        <w:t>r</w:t>
      </w:r>
      <w:r w:rsidRPr="00D03178">
        <w:rPr>
          <w:rFonts w:cs="Arial"/>
          <w:b/>
          <w:szCs w:val="24"/>
        </w:rPr>
        <w:t xml:space="preserve"> </w:t>
      </w:r>
      <w:r w:rsidRPr="00D03178">
        <w:rPr>
          <w:rFonts w:cs="Arial"/>
          <w:szCs w:val="24"/>
        </w:rPr>
        <w:t>and stems from the organisational c</w:t>
      </w:r>
      <w:r w:rsidR="006B599D">
        <w:rPr>
          <w:rFonts w:cs="Arial"/>
          <w:szCs w:val="24"/>
        </w:rPr>
        <w:t>u</w:t>
      </w:r>
      <w:r w:rsidRPr="00D03178">
        <w:rPr>
          <w:rFonts w:cs="Arial"/>
          <w:szCs w:val="24"/>
        </w:rPr>
        <w:t>lt</w:t>
      </w:r>
      <w:r w:rsidR="006B599D">
        <w:rPr>
          <w:rFonts w:cs="Arial"/>
          <w:szCs w:val="24"/>
        </w:rPr>
        <w:t>u</w:t>
      </w:r>
      <w:r w:rsidRPr="00D03178">
        <w:rPr>
          <w:rFonts w:cs="Arial"/>
          <w:szCs w:val="24"/>
        </w:rPr>
        <w:t>re</w:t>
      </w:r>
      <w:r w:rsidR="00711F23" w:rsidRPr="00D03178">
        <w:rPr>
          <w:rFonts w:cs="Arial"/>
          <w:szCs w:val="24"/>
        </w:rPr>
        <w:t xml:space="preserve"> (Kanter, 1977; Brooks, 1997;</w:t>
      </w:r>
      <w:r w:rsidR="00707E39" w:rsidRPr="001D274D">
        <w:rPr>
          <w:rFonts w:cs="Arial"/>
          <w:szCs w:val="24"/>
        </w:rPr>
        <w:t xml:space="preserve"> Kettle, 1996, and Kolo</w:t>
      </w:r>
      <w:r w:rsidR="00711F23" w:rsidRPr="00D03178">
        <w:rPr>
          <w:rFonts w:cs="Arial"/>
          <w:szCs w:val="24"/>
        </w:rPr>
        <w:t>d</w:t>
      </w:r>
      <w:r w:rsidR="00707E39" w:rsidRPr="001D274D">
        <w:rPr>
          <w:rFonts w:cs="Arial"/>
          <w:szCs w:val="24"/>
        </w:rPr>
        <w:t>r</w:t>
      </w:r>
      <w:r w:rsidR="00711F23" w:rsidRPr="00D03178">
        <w:rPr>
          <w:rFonts w:cs="Arial"/>
          <w:szCs w:val="24"/>
        </w:rPr>
        <w:t>y, 1998)</w:t>
      </w:r>
      <w:r w:rsidRPr="00D03178">
        <w:rPr>
          <w:rFonts w:cs="Arial"/>
          <w:szCs w:val="24"/>
        </w:rPr>
        <w:t xml:space="preserve">. </w:t>
      </w:r>
    </w:p>
    <w:p w:rsidR="00C674CB" w:rsidRPr="00D03178" w:rsidRDefault="00C674CB" w:rsidP="00E43A14">
      <w:pPr>
        <w:spacing w:line="360" w:lineRule="auto"/>
        <w:rPr>
          <w:rFonts w:cs="Arial"/>
          <w:szCs w:val="24"/>
        </w:rPr>
      </w:pPr>
      <w:r w:rsidRPr="00D03178">
        <w:rPr>
          <w:rFonts w:cs="Arial"/>
          <w:szCs w:val="24"/>
        </w:rPr>
        <w:t>For instance Lincoln and G</w:t>
      </w:r>
      <w:r w:rsidR="006B599D">
        <w:rPr>
          <w:rFonts w:cs="Arial"/>
          <w:szCs w:val="24"/>
        </w:rPr>
        <w:t>u</w:t>
      </w:r>
      <w:r w:rsidRPr="00D03178">
        <w:rPr>
          <w:rFonts w:cs="Arial"/>
          <w:szCs w:val="24"/>
        </w:rPr>
        <w:t>ba (1980) stated that beca</w:t>
      </w:r>
      <w:r w:rsidR="006B599D">
        <w:rPr>
          <w:rFonts w:cs="Arial"/>
          <w:szCs w:val="24"/>
        </w:rPr>
        <w:t>u</w:t>
      </w:r>
      <w:r w:rsidRPr="00D03178">
        <w:rPr>
          <w:rFonts w:cs="Arial"/>
          <w:szCs w:val="24"/>
        </w:rPr>
        <w:t xml:space="preserve">se of gender stereotyping, most female academics are forced to be “gipsy scholars”, moving from one </w:t>
      </w:r>
      <w:r w:rsidR="00AD0C8E">
        <w:rPr>
          <w:rFonts w:cs="Arial"/>
          <w:szCs w:val="24"/>
        </w:rPr>
        <w:t>u</w:t>
      </w:r>
      <w:r w:rsidR="0022548B" w:rsidRPr="00D03178">
        <w:rPr>
          <w:rFonts w:cs="Arial"/>
          <w:szCs w:val="24"/>
        </w:rPr>
        <w:t>niversity</w:t>
      </w:r>
      <w:r w:rsidRPr="00D03178">
        <w:rPr>
          <w:rFonts w:cs="Arial"/>
          <w:szCs w:val="24"/>
        </w:rPr>
        <w:t xml:space="preserve"> to another. These scholars state that female academics </w:t>
      </w:r>
      <w:r w:rsidR="006B599D">
        <w:rPr>
          <w:rFonts w:cs="Arial"/>
          <w:szCs w:val="24"/>
        </w:rPr>
        <w:t>u</w:t>
      </w:r>
      <w:r w:rsidRPr="00D03178">
        <w:rPr>
          <w:rFonts w:cs="Arial"/>
          <w:szCs w:val="24"/>
        </w:rPr>
        <w:t>ndergo exha</w:t>
      </w:r>
      <w:r w:rsidR="006B599D">
        <w:rPr>
          <w:rFonts w:cs="Arial"/>
          <w:szCs w:val="24"/>
        </w:rPr>
        <w:t>u</w:t>
      </w:r>
      <w:r w:rsidRPr="00D03178">
        <w:rPr>
          <w:rFonts w:cs="Arial"/>
          <w:szCs w:val="24"/>
        </w:rPr>
        <w:t>stive scr</w:t>
      </w:r>
      <w:r w:rsidR="006B599D">
        <w:rPr>
          <w:rFonts w:cs="Arial"/>
          <w:szCs w:val="24"/>
        </w:rPr>
        <w:t>u</w:t>
      </w:r>
      <w:r w:rsidRPr="00D03178">
        <w:rPr>
          <w:rFonts w:cs="Arial"/>
          <w:szCs w:val="24"/>
        </w:rPr>
        <w:t>tiny in line with their professional abilities and they constantly have to prove beyond reasonable do</w:t>
      </w:r>
      <w:r w:rsidR="006B599D">
        <w:rPr>
          <w:rFonts w:cs="Arial"/>
          <w:szCs w:val="24"/>
        </w:rPr>
        <w:t>u</w:t>
      </w:r>
      <w:r w:rsidRPr="00D03178">
        <w:rPr>
          <w:rFonts w:cs="Arial"/>
          <w:szCs w:val="24"/>
        </w:rPr>
        <w:t>bt that they can s</w:t>
      </w:r>
      <w:r w:rsidR="006B599D">
        <w:rPr>
          <w:rFonts w:cs="Arial"/>
          <w:szCs w:val="24"/>
        </w:rPr>
        <w:t>u</w:t>
      </w:r>
      <w:r w:rsidRPr="00D03178">
        <w:rPr>
          <w:rFonts w:cs="Arial"/>
          <w:szCs w:val="24"/>
        </w:rPr>
        <w:t xml:space="preserve">rvive in </w:t>
      </w:r>
      <w:r w:rsidR="00AD0C8E">
        <w:rPr>
          <w:rFonts w:cs="Arial"/>
          <w:szCs w:val="24"/>
        </w:rPr>
        <w:t>u</w:t>
      </w:r>
      <w:r w:rsidR="00DD74FF">
        <w:rPr>
          <w:rFonts w:cs="Arial"/>
          <w:szCs w:val="24"/>
        </w:rPr>
        <w:t>niversities</w:t>
      </w:r>
      <w:r w:rsidRPr="00D03178">
        <w:rPr>
          <w:rFonts w:cs="Arial"/>
          <w:szCs w:val="24"/>
        </w:rPr>
        <w:t xml:space="preserve"> beca</w:t>
      </w:r>
      <w:r w:rsidR="006B599D">
        <w:rPr>
          <w:rFonts w:cs="Arial"/>
          <w:szCs w:val="24"/>
        </w:rPr>
        <w:t>u</w:t>
      </w:r>
      <w:r w:rsidRPr="00D03178">
        <w:rPr>
          <w:rFonts w:cs="Arial"/>
          <w:szCs w:val="24"/>
        </w:rPr>
        <w:t>se they are viewed as temporary job holders rather than career oriented employees. Th</w:t>
      </w:r>
      <w:r w:rsidR="006B599D">
        <w:rPr>
          <w:rFonts w:cs="Arial"/>
          <w:szCs w:val="24"/>
        </w:rPr>
        <w:t>u</w:t>
      </w:r>
      <w:r w:rsidRPr="00D03178">
        <w:rPr>
          <w:rFonts w:cs="Arial"/>
          <w:szCs w:val="24"/>
        </w:rPr>
        <w:t xml:space="preserve">s, their discrimination by the majority is preordained </w:t>
      </w:r>
      <w:r w:rsidR="00711F23" w:rsidRPr="00D03178">
        <w:rPr>
          <w:rFonts w:cs="Arial"/>
          <w:szCs w:val="24"/>
        </w:rPr>
        <w:t>beca</w:t>
      </w:r>
      <w:r w:rsidR="006B599D">
        <w:rPr>
          <w:rFonts w:cs="Arial"/>
          <w:szCs w:val="24"/>
        </w:rPr>
        <w:t>u</w:t>
      </w:r>
      <w:r w:rsidR="00711F23" w:rsidRPr="00D03178">
        <w:rPr>
          <w:rFonts w:cs="Arial"/>
          <w:szCs w:val="24"/>
        </w:rPr>
        <w:t xml:space="preserve">se they are in the minority </w:t>
      </w:r>
      <w:r w:rsidRPr="00D03178">
        <w:rPr>
          <w:rFonts w:cs="Arial"/>
          <w:szCs w:val="24"/>
        </w:rPr>
        <w:t>(Gaidzanwa, 1998).</w:t>
      </w:r>
    </w:p>
    <w:p w:rsidR="00C674CB" w:rsidRPr="00D03178" w:rsidRDefault="00C674CB" w:rsidP="00E43A14">
      <w:pPr>
        <w:spacing w:line="360" w:lineRule="auto"/>
        <w:rPr>
          <w:rFonts w:cs="Arial"/>
          <w:szCs w:val="24"/>
        </w:rPr>
      </w:pPr>
      <w:r w:rsidRPr="00D03178">
        <w:rPr>
          <w:rFonts w:cs="Arial"/>
          <w:szCs w:val="24"/>
        </w:rPr>
        <w:t>Tsoka  in Tsoka and Mathipa (2001), posit that gender stereotyping and discrimination in instit</w:t>
      </w:r>
      <w:r w:rsidR="006B599D">
        <w:rPr>
          <w:rFonts w:cs="Arial"/>
          <w:szCs w:val="24"/>
        </w:rPr>
        <w:t>u</w:t>
      </w:r>
      <w:r w:rsidRPr="00D03178">
        <w:rPr>
          <w:rFonts w:cs="Arial"/>
          <w:szCs w:val="24"/>
        </w:rPr>
        <w:t>tions of learning can only end if society regards the work of female academics as val</w:t>
      </w:r>
      <w:r w:rsidR="006B599D">
        <w:rPr>
          <w:rFonts w:cs="Arial"/>
          <w:szCs w:val="24"/>
        </w:rPr>
        <w:t>u</w:t>
      </w:r>
      <w:r w:rsidRPr="00D03178">
        <w:rPr>
          <w:rFonts w:cs="Arial"/>
          <w:szCs w:val="24"/>
        </w:rPr>
        <w:t>able as that of male academics.  Tho</w:t>
      </w:r>
      <w:r w:rsidR="006B599D">
        <w:rPr>
          <w:rFonts w:cs="Arial"/>
          <w:szCs w:val="24"/>
        </w:rPr>
        <w:t>u</w:t>
      </w:r>
      <w:r w:rsidRPr="00D03178">
        <w:rPr>
          <w:rFonts w:cs="Arial"/>
          <w:szCs w:val="24"/>
        </w:rPr>
        <w:t xml:space="preserve">gh Nkomo &amp; Ngambi </w:t>
      </w:r>
      <w:r w:rsidR="00711F23" w:rsidRPr="00D03178">
        <w:rPr>
          <w:rFonts w:cs="Arial"/>
          <w:szCs w:val="24"/>
        </w:rPr>
        <w:t>(</w:t>
      </w:r>
      <w:r w:rsidRPr="00D03178">
        <w:rPr>
          <w:rFonts w:cs="Arial"/>
          <w:szCs w:val="24"/>
        </w:rPr>
        <w:t>2009) state that to circ</w:t>
      </w:r>
      <w:r w:rsidR="006B599D">
        <w:rPr>
          <w:rFonts w:cs="Arial"/>
          <w:szCs w:val="24"/>
        </w:rPr>
        <w:t>u</w:t>
      </w:r>
      <w:r w:rsidRPr="00D03178">
        <w:rPr>
          <w:rFonts w:cs="Arial"/>
          <w:szCs w:val="24"/>
        </w:rPr>
        <w:t>mvent the seeming chall</w:t>
      </w:r>
      <w:r w:rsidR="00CD4A82">
        <w:rPr>
          <w:rFonts w:cs="Arial"/>
          <w:szCs w:val="24"/>
        </w:rPr>
        <w:t xml:space="preserve">enges, African female academics </w:t>
      </w:r>
      <w:r w:rsidRPr="00D03178">
        <w:rPr>
          <w:rFonts w:cs="Arial"/>
          <w:szCs w:val="24"/>
        </w:rPr>
        <w:t>sho</w:t>
      </w:r>
      <w:r w:rsidR="006B599D">
        <w:rPr>
          <w:rFonts w:cs="Arial"/>
          <w:szCs w:val="24"/>
        </w:rPr>
        <w:t>u</w:t>
      </w:r>
      <w:r w:rsidRPr="00D03178">
        <w:rPr>
          <w:rFonts w:cs="Arial"/>
          <w:szCs w:val="24"/>
        </w:rPr>
        <w:t>ld be at the forefront in disc</w:t>
      </w:r>
      <w:r w:rsidR="006B599D">
        <w:rPr>
          <w:rFonts w:cs="Arial"/>
          <w:szCs w:val="24"/>
        </w:rPr>
        <w:t>u</w:t>
      </w:r>
      <w:r w:rsidRPr="00D03178">
        <w:rPr>
          <w:rFonts w:cs="Arial"/>
          <w:szCs w:val="24"/>
        </w:rPr>
        <w:t xml:space="preserve">ssing gender stereotyping in </w:t>
      </w:r>
      <w:r w:rsidR="00AD0C8E">
        <w:rPr>
          <w:rFonts w:cs="Arial"/>
          <w:szCs w:val="24"/>
        </w:rPr>
        <w:t>u</w:t>
      </w:r>
      <w:r w:rsidR="00DD74FF">
        <w:rPr>
          <w:rFonts w:cs="Arial"/>
          <w:szCs w:val="24"/>
        </w:rPr>
        <w:t>niversities</w:t>
      </w:r>
      <w:r w:rsidRPr="00D03178">
        <w:rPr>
          <w:rFonts w:cs="Arial"/>
          <w:szCs w:val="24"/>
        </w:rPr>
        <w:t xml:space="preserve"> and society at large beca</w:t>
      </w:r>
      <w:r w:rsidR="006B599D">
        <w:rPr>
          <w:rFonts w:cs="Arial"/>
          <w:szCs w:val="24"/>
        </w:rPr>
        <w:t>u</w:t>
      </w:r>
      <w:r w:rsidRPr="00D03178">
        <w:rPr>
          <w:rFonts w:cs="Arial"/>
          <w:szCs w:val="24"/>
        </w:rPr>
        <w:t>se their stat</w:t>
      </w:r>
      <w:r w:rsidR="006B599D">
        <w:rPr>
          <w:rFonts w:cs="Arial"/>
          <w:szCs w:val="24"/>
        </w:rPr>
        <w:t>u</w:t>
      </w:r>
      <w:r w:rsidRPr="00D03178">
        <w:rPr>
          <w:rFonts w:cs="Arial"/>
          <w:szCs w:val="24"/>
        </w:rPr>
        <w:t>s is poor as compared to developed co</w:t>
      </w:r>
      <w:r w:rsidR="006B599D">
        <w:rPr>
          <w:rFonts w:cs="Arial"/>
          <w:szCs w:val="24"/>
        </w:rPr>
        <w:t>u</w:t>
      </w:r>
      <w:r w:rsidRPr="00D03178">
        <w:rPr>
          <w:rFonts w:cs="Arial"/>
          <w:szCs w:val="24"/>
        </w:rPr>
        <w:t xml:space="preserve">ntries. </w:t>
      </w:r>
    </w:p>
    <w:p w:rsidR="00C674CB" w:rsidRPr="00D03178" w:rsidRDefault="00C674CB" w:rsidP="00E43A14">
      <w:pPr>
        <w:spacing w:line="360" w:lineRule="auto"/>
        <w:rPr>
          <w:rFonts w:cs="Arial"/>
          <w:szCs w:val="24"/>
        </w:rPr>
      </w:pPr>
      <w:r w:rsidRPr="00D03178">
        <w:rPr>
          <w:rFonts w:cs="Arial"/>
          <w:szCs w:val="24"/>
        </w:rPr>
        <w:t>Ch</w:t>
      </w:r>
      <w:r w:rsidR="006B599D">
        <w:rPr>
          <w:rFonts w:cs="Arial"/>
          <w:szCs w:val="24"/>
        </w:rPr>
        <w:t>u</w:t>
      </w:r>
      <w:r w:rsidRPr="00D03178">
        <w:rPr>
          <w:rFonts w:cs="Arial"/>
          <w:szCs w:val="24"/>
        </w:rPr>
        <w:t>ma</w:t>
      </w:r>
      <w:r w:rsidR="00711F23" w:rsidRPr="001D274D">
        <w:rPr>
          <w:rFonts w:cs="Arial"/>
          <w:szCs w:val="24"/>
        </w:rPr>
        <w:t>’s</w:t>
      </w:r>
      <w:r w:rsidRPr="00D03178">
        <w:rPr>
          <w:rFonts w:cs="Arial"/>
          <w:szCs w:val="24"/>
        </w:rPr>
        <w:t xml:space="preserve"> and Nc</w:t>
      </w:r>
      <w:r w:rsidR="006B599D">
        <w:rPr>
          <w:rFonts w:cs="Arial"/>
          <w:szCs w:val="24"/>
        </w:rPr>
        <w:t>u</w:t>
      </w:r>
      <w:r w:rsidRPr="00D03178">
        <w:rPr>
          <w:rFonts w:cs="Arial"/>
          <w:szCs w:val="24"/>
        </w:rPr>
        <w:t>be</w:t>
      </w:r>
      <w:r w:rsidR="00711F23" w:rsidRPr="001D274D">
        <w:rPr>
          <w:rFonts w:cs="Arial"/>
          <w:szCs w:val="24"/>
        </w:rPr>
        <w:t>’s</w:t>
      </w:r>
      <w:r w:rsidRPr="00D03178">
        <w:rPr>
          <w:rFonts w:cs="Arial"/>
          <w:szCs w:val="24"/>
        </w:rPr>
        <w:t xml:space="preserve"> (2010</w:t>
      </w:r>
      <w:r w:rsidRPr="00354746">
        <w:rPr>
          <w:rFonts w:cs="Arial"/>
          <w:szCs w:val="24"/>
        </w:rPr>
        <w:t xml:space="preserve">), findings </w:t>
      </w:r>
      <w:r w:rsidRPr="00D03178">
        <w:rPr>
          <w:rFonts w:cs="Arial"/>
          <w:szCs w:val="24"/>
        </w:rPr>
        <w:t>s</w:t>
      </w:r>
      <w:r w:rsidR="006B599D">
        <w:rPr>
          <w:rFonts w:cs="Arial"/>
          <w:szCs w:val="24"/>
        </w:rPr>
        <w:t>u</w:t>
      </w:r>
      <w:r w:rsidRPr="00D03178">
        <w:rPr>
          <w:rFonts w:cs="Arial"/>
          <w:szCs w:val="24"/>
        </w:rPr>
        <w:t>pport the foregoing statement  and posit that a lot of efforts have been p</w:t>
      </w:r>
      <w:r w:rsidR="006B599D">
        <w:rPr>
          <w:rFonts w:cs="Arial"/>
          <w:szCs w:val="24"/>
        </w:rPr>
        <w:t>u</w:t>
      </w:r>
      <w:r w:rsidRPr="00D03178">
        <w:rPr>
          <w:rFonts w:cs="Arial"/>
          <w:szCs w:val="24"/>
        </w:rPr>
        <w:t>t forward  to promote and empower women, b</w:t>
      </w:r>
      <w:r w:rsidR="006B599D">
        <w:rPr>
          <w:rFonts w:cs="Arial"/>
          <w:szCs w:val="24"/>
        </w:rPr>
        <w:t>u</w:t>
      </w:r>
      <w:r w:rsidRPr="00D03178">
        <w:rPr>
          <w:rFonts w:cs="Arial"/>
          <w:szCs w:val="24"/>
        </w:rPr>
        <w:t>t gender eq</w:t>
      </w:r>
      <w:r w:rsidR="006B599D">
        <w:rPr>
          <w:rFonts w:cs="Arial"/>
          <w:szCs w:val="24"/>
        </w:rPr>
        <w:t>u</w:t>
      </w:r>
      <w:r w:rsidRPr="00D03178">
        <w:rPr>
          <w:rFonts w:cs="Arial"/>
          <w:szCs w:val="24"/>
        </w:rPr>
        <w:t>ity and eq</w:t>
      </w:r>
      <w:r w:rsidR="006B599D">
        <w:rPr>
          <w:rFonts w:cs="Arial"/>
          <w:szCs w:val="24"/>
        </w:rPr>
        <w:t>u</w:t>
      </w:r>
      <w:r w:rsidRPr="00D03178">
        <w:rPr>
          <w:rFonts w:cs="Arial"/>
          <w:szCs w:val="24"/>
        </w:rPr>
        <w:t>ality remains mysterio</w:t>
      </w:r>
      <w:r w:rsidR="006B599D">
        <w:rPr>
          <w:rFonts w:cs="Arial"/>
          <w:szCs w:val="24"/>
        </w:rPr>
        <w:t>u</w:t>
      </w:r>
      <w:r w:rsidRPr="00D03178">
        <w:rPr>
          <w:rFonts w:cs="Arial"/>
          <w:szCs w:val="24"/>
        </w:rPr>
        <w:t>s, m</w:t>
      </w:r>
      <w:r w:rsidR="006B599D">
        <w:rPr>
          <w:rFonts w:cs="Arial"/>
          <w:szCs w:val="24"/>
        </w:rPr>
        <w:t>u</w:t>
      </w:r>
      <w:r w:rsidRPr="00D03178">
        <w:rPr>
          <w:rFonts w:cs="Arial"/>
          <w:szCs w:val="24"/>
        </w:rPr>
        <w:t>ltifaceted, misconstr</w:t>
      </w:r>
      <w:r w:rsidR="006B599D">
        <w:rPr>
          <w:rFonts w:cs="Arial"/>
          <w:szCs w:val="24"/>
        </w:rPr>
        <w:t>u</w:t>
      </w:r>
      <w:r w:rsidRPr="00D03178">
        <w:rPr>
          <w:rFonts w:cs="Arial"/>
          <w:szCs w:val="24"/>
        </w:rPr>
        <w:t>ed and fiercely co</w:t>
      </w:r>
      <w:r w:rsidR="006B599D">
        <w:rPr>
          <w:rFonts w:cs="Arial"/>
          <w:szCs w:val="24"/>
        </w:rPr>
        <w:t>u</w:t>
      </w:r>
      <w:r w:rsidRPr="00D03178">
        <w:rPr>
          <w:rFonts w:cs="Arial"/>
          <w:szCs w:val="24"/>
        </w:rPr>
        <w:t>nterattacked partic</w:t>
      </w:r>
      <w:r w:rsidR="006B599D">
        <w:rPr>
          <w:rFonts w:cs="Arial"/>
          <w:szCs w:val="24"/>
        </w:rPr>
        <w:t>u</w:t>
      </w:r>
      <w:r w:rsidRPr="00D03178">
        <w:rPr>
          <w:rFonts w:cs="Arial"/>
          <w:szCs w:val="24"/>
        </w:rPr>
        <w:t>larly by men. By and large, owing to the fact that male dogmatism resists adamantly the independent stat</w:t>
      </w:r>
      <w:r w:rsidR="006B599D">
        <w:rPr>
          <w:rFonts w:cs="Arial"/>
          <w:szCs w:val="24"/>
        </w:rPr>
        <w:t>u</w:t>
      </w:r>
      <w:r w:rsidRPr="00D03178">
        <w:rPr>
          <w:rFonts w:cs="Arial"/>
          <w:szCs w:val="24"/>
        </w:rPr>
        <w:t>s of women in relation to their career development, female</w:t>
      </w:r>
      <w:r w:rsidR="00711F23" w:rsidRPr="00D03178">
        <w:rPr>
          <w:rFonts w:cs="Arial"/>
          <w:szCs w:val="24"/>
        </w:rPr>
        <w:t>s</w:t>
      </w:r>
      <w:r w:rsidRPr="00D03178">
        <w:rPr>
          <w:rFonts w:cs="Arial"/>
          <w:szCs w:val="24"/>
        </w:rPr>
        <w:t xml:space="preserve"> are likely to face an array of challeng</w:t>
      </w:r>
      <w:r w:rsidR="000E1D02" w:rsidRPr="00D03178">
        <w:rPr>
          <w:rFonts w:cs="Arial"/>
          <w:szCs w:val="24"/>
        </w:rPr>
        <w:t xml:space="preserve">es which </w:t>
      </w:r>
      <w:r w:rsidR="000E1D02" w:rsidRPr="00D03178">
        <w:rPr>
          <w:rFonts w:cs="Arial"/>
          <w:szCs w:val="24"/>
        </w:rPr>
        <w:lastRenderedPageBreak/>
        <w:t>might incl</w:t>
      </w:r>
      <w:r w:rsidR="006B599D">
        <w:rPr>
          <w:rFonts w:cs="Arial"/>
          <w:szCs w:val="24"/>
        </w:rPr>
        <w:t>u</w:t>
      </w:r>
      <w:r w:rsidR="000E1D02" w:rsidRPr="00D03178">
        <w:rPr>
          <w:rFonts w:cs="Arial"/>
          <w:szCs w:val="24"/>
        </w:rPr>
        <w:t>de conflict and</w:t>
      </w:r>
      <w:r w:rsidRPr="00D03178">
        <w:rPr>
          <w:rFonts w:cs="Arial"/>
          <w:szCs w:val="24"/>
        </w:rPr>
        <w:t xml:space="preserve"> deval</w:t>
      </w:r>
      <w:r w:rsidR="006B599D">
        <w:rPr>
          <w:rFonts w:cs="Arial"/>
          <w:szCs w:val="24"/>
        </w:rPr>
        <w:t>u</w:t>
      </w:r>
      <w:r w:rsidRPr="00D03178">
        <w:rPr>
          <w:rFonts w:cs="Arial"/>
          <w:szCs w:val="24"/>
        </w:rPr>
        <w:t>ation of self-ass</w:t>
      </w:r>
      <w:r w:rsidR="006B599D">
        <w:rPr>
          <w:rFonts w:cs="Arial"/>
          <w:szCs w:val="24"/>
        </w:rPr>
        <w:t>u</w:t>
      </w:r>
      <w:r w:rsidRPr="00D03178">
        <w:rPr>
          <w:rFonts w:cs="Arial"/>
          <w:szCs w:val="24"/>
        </w:rPr>
        <w:t>red female behavio</w:t>
      </w:r>
      <w:r w:rsidR="006B599D">
        <w:rPr>
          <w:rFonts w:cs="Arial"/>
          <w:szCs w:val="24"/>
        </w:rPr>
        <w:t>u</w:t>
      </w:r>
      <w:r w:rsidRPr="00D03178">
        <w:rPr>
          <w:rFonts w:cs="Arial"/>
          <w:szCs w:val="24"/>
        </w:rPr>
        <w:t>r. This in t</w:t>
      </w:r>
      <w:r w:rsidR="006B599D">
        <w:rPr>
          <w:rFonts w:cs="Arial"/>
          <w:szCs w:val="24"/>
        </w:rPr>
        <w:t>u</w:t>
      </w:r>
      <w:r w:rsidRPr="00D03178">
        <w:rPr>
          <w:rFonts w:cs="Arial"/>
          <w:szCs w:val="24"/>
        </w:rPr>
        <w:t xml:space="preserve">rn,  will lead to isolation and career stagnation of females in the workplace. </w:t>
      </w:r>
    </w:p>
    <w:p w:rsidR="00C674CB" w:rsidRPr="00D03178" w:rsidRDefault="00C674CB" w:rsidP="00E43A14">
      <w:pPr>
        <w:spacing w:line="360" w:lineRule="auto"/>
        <w:rPr>
          <w:rFonts w:cs="Arial"/>
          <w:szCs w:val="24"/>
        </w:rPr>
      </w:pPr>
      <w:r w:rsidRPr="00D03178">
        <w:rPr>
          <w:rFonts w:cs="Arial"/>
          <w:szCs w:val="24"/>
        </w:rPr>
        <w:t>The “voice” of the female academics on gender stereotyping in developing co</w:t>
      </w:r>
      <w:r w:rsidR="006B599D">
        <w:rPr>
          <w:rFonts w:cs="Arial"/>
          <w:szCs w:val="24"/>
        </w:rPr>
        <w:t>u</w:t>
      </w:r>
      <w:r w:rsidRPr="00D03178">
        <w:rPr>
          <w:rFonts w:cs="Arial"/>
          <w:szCs w:val="24"/>
        </w:rPr>
        <w:t xml:space="preserve">ntries is in dearth.  </w:t>
      </w:r>
      <w:r w:rsidR="00711F23" w:rsidRPr="00D03178">
        <w:rPr>
          <w:rFonts w:cs="Arial"/>
          <w:szCs w:val="24"/>
        </w:rPr>
        <w:t>Female</w:t>
      </w:r>
      <w:r w:rsidRPr="00D03178">
        <w:rPr>
          <w:rFonts w:cs="Arial"/>
          <w:szCs w:val="24"/>
        </w:rPr>
        <w:t xml:space="preserve"> (academics) sho</w:t>
      </w:r>
      <w:r w:rsidR="006B599D">
        <w:rPr>
          <w:rFonts w:cs="Arial"/>
          <w:szCs w:val="24"/>
        </w:rPr>
        <w:t>u</w:t>
      </w:r>
      <w:r w:rsidRPr="00D03178">
        <w:rPr>
          <w:rFonts w:cs="Arial"/>
          <w:szCs w:val="24"/>
        </w:rPr>
        <w:t>ld be allowed to define and clarify the b</w:t>
      </w:r>
      <w:r w:rsidR="006B599D">
        <w:rPr>
          <w:rFonts w:cs="Arial"/>
          <w:szCs w:val="24"/>
        </w:rPr>
        <w:t>u</w:t>
      </w:r>
      <w:r w:rsidRPr="00D03178">
        <w:rPr>
          <w:rFonts w:cs="Arial"/>
          <w:szCs w:val="24"/>
        </w:rPr>
        <w:t>rning iss</w:t>
      </w:r>
      <w:r w:rsidR="006B599D">
        <w:rPr>
          <w:rFonts w:cs="Arial"/>
          <w:szCs w:val="24"/>
        </w:rPr>
        <w:t>u</w:t>
      </w:r>
      <w:r w:rsidRPr="00D03178">
        <w:rPr>
          <w:rFonts w:cs="Arial"/>
          <w:szCs w:val="24"/>
        </w:rPr>
        <w:t xml:space="preserve">es </w:t>
      </w:r>
      <w:r w:rsidR="00711F23" w:rsidRPr="00D03178">
        <w:rPr>
          <w:rFonts w:cs="Arial"/>
          <w:szCs w:val="24"/>
        </w:rPr>
        <w:t>that contin</w:t>
      </w:r>
      <w:r w:rsidR="006B599D">
        <w:rPr>
          <w:rFonts w:cs="Arial"/>
          <w:szCs w:val="24"/>
        </w:rPr>
        <w:t>u</w:t>
      </w:r>
      <w:r w:rsidR="00711F23" w:rsidRPr="00D03178">
        <w:rPr>
          <w:rFonts w:cs="Arial"/>
          <w:szCs w:val="24"/>
        </w:rPr>
        <w:t>e</w:t>
      </w:r>
      <w:r w:rsidR="000E1D02" w:rsidRPr="00D03178">
        <w:rPr>
          <w:rFonts w:cs="Arial"/>
          <w:szCs w:val="24"/>
        </w:rPr>
        <w:t xml:space="preserve"> to </w:t>
      </w:r>
      <w:r w:rsidRPr="00D03178">
        <w:rPr>
          <w:rFonts w:cs="Arial"/>
          <w:szCs w:val="24"/>
        </w:rPr>
        <w:t xml:space="preserve">affect their career development in </w:t>
      </w:r>
      <w:r w:rsidR="00DD74FF">
        <w:rPr>
          <w:rFonts w:cs="Arial"/>
          <w:szCs w:val="24"/>
        </w:rPr>
        <w:t>Universities</w:t>
      </w:r>
      <w:r w:rsidRPr="00D03178">
        <w:rPr>
          <w:rFonts w:cs="Arial"/>
          <w:szCs w:val="24"/>
        </w:rPr>
        <w:t>. Hence this st</w:t>
      </w:r>
      <w:r w:rsidR="006B599D">
        <w:rPr>
          <w:rFonts w:cs="Arial"/>
          <w:szCs w:val="24"/>
        </w:rPr>
        <w:t>u</w:t>
      </w:r>
      <w:r w:rsidRPr="00D03178">
        <w:rPr>
          <w:rFonts w:cs="Arial"/>
          <w:szCs w:val="24"/>
        </w:rPr>
        <w:t>dy also foc</w:t>
      </w:r>
      <w:r w:rsidR="006B599D">
        <w:rPr>
          <w:rFonts w:cs="Arial"/>
          <w:szCs w:val="24"/>
        </w:rPr>
        <w:t>u</w:t>
      </w:r>
      <w:r w:rsidRPr="00D03178">
        <w:rPr>
          <w:rFonts w:cs="Arial"/>
          <w:szCs w:val="24"/>
        </w:rPr>
        <w:t>s</w:t>
      </w:r>
      <w:r w:rsidR="00711F23" w:rsidRPr="00D03178">
        <w:rPr>
          <w:rFonts w:cs="Arial"/>
          <w:szCs w:val="24"/>
        </w:rPr>
        <w:t>es</w:t>
      </w:r>
      <w:r w:rsidRPr="00D03178">
        <w:rPr>
          <w:rFonts w:cs="Arial"/>
          <w:szCs w:val="24"/>
        </w:rPr>
        <w:t xml:space="preserve"> on the “voice, perceptions and experiences” of the female academics on gender stereotyping as this will contrib</w:t>
      </w:r>
      <w:r w:rsidR="006B599D">
        <w:rPr>
          <w:rFonts w:cs="Arial"/>
          <w:szCs w:val="24"/>
        </w:rPr>
        <w:t>u</w:t>
      </w:r>
      <w:r w:rsidRPr="00D03178">
        <w:rPr>
          <w:rFonts w:cs="Arial"/>
          <w:szCs w:val="24"/>
        </w:rPr>
        <w:t>te to a positive attit</w:t>
      </w:r>
      <w:r w:rsidR="006B599D">
        <w:rPr>
          <w:rFonts w:cs="Arial"/>
          <w:szCs w:val="24"/>
        </w:rPr>
        <w:t>u</w:t>
      </w:r>
      <w:r w:rsidRPr="00D03178">
        <w:rPr>
          <w:rFonts w:cs="Arial"/>
          <w:szCs w:val="24"/>
        </w:rPr>
        <w:t>de toward gender eq</w:t>
      </w:r>
      <w:r w:rsidR="006B599D">
        <w:rPr>
          <w:rFonts w:cs="Arial"/>
          <w:szCs w:val="24"/>
        </w:rPr>
        <w:t>u</w:t>
      </w:r>
      <w:r w:rsidRPr="00D03178">
        <w:rPr>
          <w:rFonts w:cs="Arial"/>
          <w:szCs w:val="24"/>
        </w:rPr>
        <w:t>ity and eq</w:t>
      </w:r>
      <w:r w:rsidR="006B599D">
        <w:rPr>
          <w:rFonts w:cs="Arial"/>
          <w:szCs w:val="24"/>
        </w:rPr>
        <w:t>u</w:t>
      </w:r>
      <w:r w:rsidRPr="00D03178">
        <w:rPr>
          <w:rFonts w:cs="Arial"/>
          <w:szCs w:val="24"/>
        </w:rPr>
        <w:t>ality so that an even playing gro</w:t>
      </w:r>
      <w:r w:rsidR="006B599D">
        <w:rPr>
          <w:rFonts w:cs="Arial"/>
          <w:szCs w:val="24"/>
        </w:rPr>
        <w:t>u</w:t>
      </w:r>
      <w:r w:rsidRPr="00D03178">
        <w:rPr>
          <w:rFonts w:cs="Arial"/>
          <w:szCs w:val="24"/>
        </w:rPr>
        <w:t xml:space="preserve">nd for the female academics can be realised. In addition, Johnson &amp; Thomas </w:t>
      </w:r>
      <w:r w:rsidR="00711F23" w:rsidRPr="00D03178">
        <w:rPr>
          <w:rFonts w:cs="Arial"/>
          <w:szCs w:val="24"/>
        </w:rPr>
        <w:t>(</w:t>
      </w:r>
      <w:r w:rsidRPr="00D03178">
        <w:rPr>
          <w:rFonts w:cs="Arial"/>
          <w:szCs w:val="24"/>
        </w:rPr>
        <w:t>2012</w:t>
      </w:r>
      <w:r w:rsidR="00711F23" w:rsidRPr="00D03178">
        <w:rPr>
          <w:rFonts w:cs="Arial"/>
          <w:szCs w:val="24"/>
        </w:rPr>
        <w:t>) and</w:t>
      </w:r>
      <w:r w:rsidRPr="00D03178">
        <w:rPr>
          <w:rFonts w:cs="Arial"/>
          <w:szCs w:val="24"/>
        </w:rPr>
        <w:t xml:space="preserve"> Aiston </w:t>
      </w:r>
      <w:r w:rsidR="00711F23" w:rsidRPr="00D03178">
        <w:rPr>
          <w:rFonts w:cs="Arial"/>
          <w:szCs w:val="24"/>
        </w:rPr>
        <w:t>(</w:t>
      </w:r>
      <w:r w:rsidRPr="00D03178">
        <w:rPr>
          <w:rFonts w:cs="Arial"/>
          <w:szCs w:val="24"/>
        </w:rPr>
        <w:t xml:space="preserve">2011) posit that  the missing “othered voice” of the female academics can be </w:t>
      </w:r>
      <w:r w:rsidR="006B599D">
        <w:rPr>
          <w:rFonts w:cs="Arial"/>
          <w:szCs w:val="24"/>
        </w:rPr>
        <w:t>u</w:t>
      </w:r>
      <w:r w:rsidRPr="00D03178">
        <w:rPr>
          <w:rFonts w:cs="Arial"/>
          <w:szCs w:val="24"/>
        </w:rPr>
        <w:t>sed to destroy str</w:t>
      </w:r>
      <w:r w:rsidR="006B599D">
        <w:rPr>
          <w:rFonts w:cs="Arial"/>
          <w:szCs w:val="24"/>
        </w:rPr>
        <w:t>u</w:t>
      </w:r>
      <w:r w:rsidRPr="00D03178">
        <w:rPr>
          <w:rFonts w:cs="Arial"/>
          <w:szCs w:val="24"/>
        </w:rPr>
        <w:t>ct</w:t>
      </w:r>
      <w:r w:rsidR="006B599D">
        <w:rPr>
          <w:rFonts w:cs="Arial"/>
          <w:szCs w:val="24"/>
        </w:rPr>
        <w:t>u</w:t>
      </w:r>
      <w:r w:rsidRPr="00D03178">
        <w:rPr>
          <w:rFonts w:cs="Arial"/>
          <w:szCs w:val="24"/>
        </w:rPr>
        <w:t xml:space="preserve">res that have always been </w:t>
      </w:r>
      <w:r w:rsidR="006B599D">
        <w:rPr>
          <w:rFonts w:cs="Arial"/>
          <w:szCs w:val="24"/>
        </w:rPr>
        <w:t>u</w:t>
      </w:r>
      <w:r w:rsidRPr="00D03178">
        <w:rPr>
          <w:rFonts w:cs="Arial"/>
          <w:szCs w:val="24"/>
        </w:rPr>
        <w:t>sed as a way of cementing the stat</w:t>
      </w:r>
      <w:r w:rsidR="006B599D">
        <w:rPr>
          <w:rFonts w:cs="Arial"/>
          <w:szCs w:val="24"/>
        </w:rPr>
        <w:t>u</w:t>
      </w:r>
      <w:r w:rsidRPr="00D03178">
        <w:rPr>
          <w:rFonts w:cs="Arial"/>
          <w:szCs w:val="24"/>
        </w:rPr>
        <w:t>s q</w:t>
      </w:r>
      <w:r w:rsidR="006B599D">
        <w:rPr>
          <w:rFonts w:cs="Arial"/>
          <w:szCs w:val="24"/>
        </w:rPr>
        <w:t>u</w:t>
      </w:r>
      <w:r w:rsidRPr="00D03178">
        <w:rPr>
          <w:rFonts w:cs="Arial"/>
          <w:szCs w:val="24"/>
        </w:rPr>
        <w:t xml:space="preserve">o of </w:t>
      </w:r>
      <w:r w:rsidR="00DD74FF">
        <w:rPr>
          <w:rFonts w:cs="Arial"/>
          <w:szCs w:val="24"/>
        </w:rPr>
        <w:t>Universities</w:t>
      </w:r>
      <w:r w:rsidRPr="00D03178">
        <w:rPr>
          <w:rFonts w:cs="Arial"/>
          <w:szCs w:val="24"/>
        </w:rPr>
        <w:t xml:space="preserve"> by systematically marginalizing certain (female academic) gro</w:t>
      </w:r>
      <w:r w:rsidR="006B599D">
        <w:rPr>
          <w:rFonts w:cs="Arial"/>
          <w:szCs w:val="24"/>
        </w:rPr>
        <w:t>u</w:t>
      </w:r>
      <w:r w:rsidRPr="00D03178">
        <w:rPr>
          <w:rFonts w:cs="Arial"/>
          <w:szCs w:val="24"/>
        </w:rPr>
        <w:t>ps.</w:t>
      </w:r>
    </w:p>
    <w:p w:rsidR="00E24BD3" w:rsidRDefault="00C674CB" w:rsidP="00E43A14">
      <w:pPr>
        <w:spacing w:line="360" w:lineRule="auto"/>
        <w:rPr>
          <w:rFonts w:cs="Arial"/>
          <w:szCs w:val="24"/>
        </w:rPr>
      </w:pPr>
      <w:r w:rsidRPr="00D03178">
        <w:rPr>
          <w:rFonts w:cs="Arial"/>
          <w:szCs w:val="24"/>
        </w:rPr>
        <w:t xml:space="preserve">According to </w:t>
      </w:r>
      <w:r w:rsidR="00711F23" w:rsidRPr="00D03178">
        <w:rPr>
          <w:rFonts w:cs="Arial"/>
          <w:szCs w:val="24"/>
        </w:rPr>
        <w:t xml:space="preserve">the </w:t>
      </w:r>
      <w:r w:rsidRPr="00D03178">
        <w:rPr>
          <w:rFonts w:cs="Arial"/>
          <w:szCs w:val="24"/>
        </w:rPr>
        <w:t xml:space="preserve">Nziramasanga Commission, </w:t>
      </w:r>
      <w:r w:rsidR="00711F23" w:rsidRPr="00D03178">
        <w:rPr>
          <w:rFonts w:cs="Arial"/>
          <w:szCs w:val="24"/>
        </w:rPr>
        <w:t>(</w:t>
      </w:r>
      <w:r w:rsidRPr="00D03178">
        <w:rPr>
          <w:rFonts w:cs="Arial"/>
          <w:szCs w:val="24"/>
        </w:rPr>
        <w:t>1999</w:t>
      </w:r>
      <w:r w:rsidR="00711F23" w:rsidRPr="00D03178">
        <w:rPr>
          <w:rFonts w:cs="Arial"/>
          <w:szCs w:val="24"/>
        </w:rPr>
        <w:t>)</w:t>
      </w:r>
      <w:r w:rsidRPr="00D03178">
        <w:rPr>
          <w:rFonts w:cs="Arial"/>
          <w:szCs w:val="24"/>
        </w:rPr>
        <w:t xml:space="preserve">; Mabokela, </w:t>
      </w:r>
      <w:r w:rsidR="00711F23" w:rsidRPr="00D03178">
        <w:rPr>
          <w:rFonts w:cs="Arial"/>
          <w:szCs w:val="24"/>
        </w:rPr>
        <w:t>(</w:t>
      </w:r>
      <w:r w:rsidRPr="00D03178">
        <w:rPr>
          <w:rFonts w:cs="Arial"/>
          <w:szCs w:val="24"/>
        </w:rPr>
        <w:t>2002</w:t>
      </w:r>
      <w:r w:rsidR="00711F23" w:rsidRPr="00D03178">
        <w:rPr>
          <w:rFonts w:cs="Arial"/>
          <w:szCs w:val="24"/>
        </w:rPr>
        <w:t>)</w:t>
      </w:r>
      <w:r w:rsidRPr="00D03178">
        <w:rPr>
          <w:rFonts w:cs="Arial"/>
          <w:szCs w:val="24"/>
        </w:rPr>
        <w:t xml:space="preserve">; Heilman; </w:t>
      </w:r>
      <w:r w:rsidR="00711F23" w:rsidRPr="00D03178">
        <w:rPr>
          <w:rFonts w:cs="Arial"/>
          <w:szCs w:val="24"/>
        </w:rPr>
        <w:t>(</w:t>
      </w:r>
      <w:r w:rsidRPr="00D03178">
        <w:rPr>
          <w:rFonts w:cs="Arial"/>
          <w:szCs w:val="24"/>
        </w:rPr>
        <w:t>2009</w:t>
      </w:r>
      <w:r w:rsidR="00711F23" w:rsidRPr="00D03178">
        <w:rPr>
          <w:rFonts w:cs="Arial"/>
          <w:szCs w:val="24"/>
        </w:rPr>
        <w:t>)</w:t>
      </w:r>
      <w:r w:rsidRPr="00D03178">
        <w:rPr>
          <w:rFonts w:cs="Arial"/>
          <w:szCs w:val="24"/>
        </w:rPr>
        <w:t xml:space="preserve">; </w:t>
      </w:r>
      <w:r w:rsidR="00711F23" w:rsidRPr="00D03178">
        <w:rPr>
          <w:rFonts w:cs="Arial"/>
          <w:szCs w:val="24"/>
        </w:rPr>
        <w:t xml:space="preserve">and </w:t>
      </w:r>
      <w:r w:rsidRPr="00D03178">
        <w:rPr>
          <w:rFonts w:cs="Arial"/>
          <w:szCs w:val="24"/>
        </w:rPr>
        <w:t xml:space="preserve">Eagly, </w:t>
      </w:r>
      <w:r w:rsidR="00711F23" w:rsidRPr="00D03178">
        <w:rPr>
          <w:rFonts w:cs="Arial"/>
          <w:szCs w:val="24"/>
        </w:rPr>
        <w:t>(</w:t>
      </w:r>
      <w:r w:rsidRPr="00D03178">
        <w:rPr>
          <w:rFonts w:cs="Arial"/>
          <w:szCs w:val="24"/>
        </w:rPr>
        <w:t>2009), gender stereotyping of females (academics) in learning instit</w:t>
      </w:r>
      <w:r w:rsidR="006B599D">
        <w:rPr>
          <w:rFonts w:cs="Arial"/>
          <w:szCs w:val="24"/>
        </w:rPr>
        <w:t>u</w:t>
      </w:r>
      <w:r w:rsidRPr="00D03178">
        <w:rPr>
          <w:rFonts w:cs="Arial"/>
          <w:szCs w:val="24"/>
        </w:rPr>
        <w:t>tions is one of the major c</w:t>
      </w:r>
      <w:r w:rsidR="006B599D">
        <w:rPr>
          <w:rFonts w:cs="Arial"/>
          <w:szCs w:val="24"/>
        </w:rPr>
        <w:t>u</w:t>
      </w:r>
      <w:r w:rsidRPr="00D03178">
        <w:rPr>
          <w:rFonts w:cs="Arial"/>
          <w:szCs w:val="24"/>
        </w:rPr>
        <w:t xml:space="preserve">lprits for their </w:t>
      </w:r>
      <w:r w:rsidR="006B599D">
        <w:rPr>
          <w:rFonts w:cs="Arial"/>
          <w:szCs w:val="24"/>
        </w:rPr>
        <w:t>u</w:t>
      </w:r>
      <w:r w:rsidRPr="00D03178">
        <w:rPr>
          <w:rFonts w:cs="Arial"/>
          <w:szCs w:val="24"/>
        </w:rPr>
        <w:t>nder-representation. The s</w:t>
      </w:r>
      <w:r w:rsidR="006B599D">
        <w:rPr>
          <w:rFonts w:cs="Arial"/>
          <w:szCs w:val="24"/>
        </w:rPr>
        <w:t>u</w:t>
      </w:r>
      <w:r w:rsidRPr="00D03178">
        <w:rPr>
          <w:rFonts w:cs="Arial"/>
          <w:szCs w:val="24"/>
        </w:rPr>
        <w:t xml:space="preserve">btle forms of discrimination are pervasive, deeply embedded, almost imperceptible, are prevalent and tend to hinder female academics career trajectories. According to Osongo, (2006), gender stereotyping of female academics can be traced back to school and </w:t>
      </w:r>
      <w:r w:rsidR="00AD0C8E">
        <w:rPr>
          <w:rFonts w:cs="Arial"/>
          <w:szCs w:val="24"/>
        </w:rPr>
        <w:t>u</w:t>
      </w:r>
      <w:r w:rsidR="00DD74FF">
        <w:rPr>
          <w:rFonts w:cs="Arial"/>
          <w:szCs w:val="24"/>
        </w:rPr>
        <w:t>niversities</w:t>
      </w:r>
      <w:r w:rsidRPr="00D03178">
        <w:rPr>
          <w:rFonts w:cs="Arial"/>
          <w:szCs w:val="24"/>
        </w:rPr>
        <w:t xml:space="preserve"> enrolment. Osongo</w:t>
      </w:r>
      <w:r w:rsidR="00711F23" w:rsidRPr="00D03178">
        <w:rPr>
          <w:rFonts w:cs="Arial"/>
          <w:szCs w:val="24"/>
        </w:rPr>
        <w:t>’s</w:t>
      </w:r>
      <w:r w:rsidRPr="00D03178">
        <w:rPr>
          <w:rFonts w:cs="Arial"/>
          <w:szCs w:val="24"/>
        </w:rPr>
        <w:t xml:space="preserve"> (2006) observations are consistent with the liberal feminist theory </w:t>
      </w:r>
      <w:r w:rsidR="006B599D">
        <w:rPr>
          <w:rFonts w:cs="Arial"/>
          <w:szCs w:val="24"/>
        </w:rPr>
        <w:t>u</w:t>
      </w:r>
      <w:r w:rsidRPr="00D03178">
        <w:rPr>
          <w:rFonts w:cs="Arial"/>
          <w:szCs w:val="24"/>
        </w:rPr>
        <w:t>sed in this st</w:t>
      </w:r>
      <w:r w:rsidR="006B599D">
        <w:rPr>
          <w:rFonts w:cs="Arial"/>
          <w:szCs w:val="24"/>
        </w:rPr>
        <w:t>u</w:t>
      </w:r>
      <w:r w:rsidRPr="00D03178">
        <w:rPr>
          <w:rFonts w:cs="Arial"/>
          <w:szCs w:val="24"/>
        </w:rPr>
        <w:t xml:space="preserve">dy </w:t>
      </w:r>
      <w:r w:rsidR="00711F23" w:rsidRPr="00D03178">
        <w:rPr>
          <w:rFonts w:cs="Arial"/>
          <w:szCs w:val="24"/>
        </w:rPr>
        <w:t xml:space="preserve">which claims </w:t>
      </w:r>
      <w:r w:rsidRPr="00D03178">
        <w:rPr>
          <w:rFonts w:cs="Arial"/>
          <w:szCs w:val="24"/>
        </w:rPr>
        <w:t>that the different roles and responsibilities of females and males are mo</w:t>
      </w:r>
      <w:r w:rsidR="006B599D">
        <w:rPr>
          <w:rFonts w:cs="Arial"/>
          <w:szCs w:val="24"/>
        </w:rPr>
        <w:t>u</w:t>
      </w:r>
      <w:r w:rsidRPr="00D03178">
        <w:rPr>
          <w:rFonts w:cs="Arial"/>
          <w:szCs w:val="24"/>
        </w:rPr>
        <w:t>lded thro</w:t>
      </w:r>
      <w:r w:rsidR="006B599D">
        <w:rPr>
          <w:rFonts w:cs="Arial"/>
          <w:szCs w:val="24"/>
        </w:rPr>
        <w:t>u</w:t>
      </w:r>
      <w:r w:rsidRPr="00D03178">
        <w:rPr>
          <w:rFonts w:cs="Arial"/>
          <w:szCs w:val="24"/>
        </w:rPr>
        <w:t>gh family, ed</w:t>
      </w:r>
      <w:r w:rsidR="006B599D">
        <w:rPr>
          <w:rFonts w:cs="Arial"/>
          <w:szCs w:val="24"/>
        </w:rPr>
        <w:t>u</w:t>
      </w:r>
      <w:r w:rsidRPr="00D03178">
        <w:rPr>
          <w:rFonts w:cs="Arial"/>
          <w:szCs w:val="24"/>
        </w:rPr>
        <w:t>cation and the comm</w:t>
      </w:r>
      <w:r w:rsidR="006B599D">
        <w:rPr>
          <w:rFonts w:cs="Arial"/>
          <w:szCs w:val="24"/>
        </w:rPr>
        <w:t>u</w:t>
      </w:r>
      <w:r w:rsidRPr="00D03178">
        <w:rPr>
          <w:rFonts w:cs="Arial"/>
          <w:szCs w:val="24"/>
        </w:rPr>
        <w:t xml:space="preserve">nity. </w:t>
      </w:r>
    </w:p>
    <w:p w:rsidR="00C674CB" w:rsidRPr="00D03178" w:rsidRDefault="00071149" w:rsidP="00E43A14">
      <w:pPr>
        <w:spacing w:line="360" w:lineRule="auto"/>
        <w:rPr>
          <w:rFonts w:cs="Arial"/>
          <w:szCs w:val="24"/>
        </w:rPr>
      </w:pPr>
      <w:r w:rsidRPr="00D03178">
        <w:rPr>
          <w:rFonts w:cs="Arial"/>
          <w:szCs w:val="24"/>
        </w:rPr>
        <w:t>In s</w:t>
      </w:r>
      <w:r w:rsidR="006B599D">
        <w:rPr>
          <w:rFonts w:cs="Arial"/>
          <w:szCs w:val="24"/>
        </w:rPr>
        <w:t>u</w:t>
      </w:r>
      <w:r w:rsidRPr="00D03178">
        <w:rPr>
          <w:rFonts w:cs="Arial"/>
          <w:szCs w:val="24"/>
        </w:rPr>
        <w:t xml:space="preserve">pport of the above, </w:t>
      </w:r>
      <w:r w:rsidR="00C674CB" w:rsidRPr="00D03178">
        <w:rPr>
          <w:rFonts w:cs="Arial"/>
          <w:szCs w:val="24"/>
        </w:rPr>
        <w:t xml:space="preserve">Tjomsland (2009) also opines that the </w:t>
      </w:r>
      <w:r w:rsidR="006B599D">
        <w:rPr>
          <w:rFonts w:cs="Arial"/>
          <w:szCs w:val="24"/>
        </w:rPr>
        <w:t>u</w:t>
      </w:r>
      <w:r w:rsidR="00C674CB" w:rsidRPr="00D03178">
        <w:rPr>
          <w:rFonts w:cs="Arial"/>
          <w:szCs w:val="24"/>
        </w:rPr>
        <w:t xml:space="preserve">nder-representation and gender stereotyping of female academics in </w:t>
      </w:r>
      <w:r w:rsidR="00AD0C8E">
        <w:rPr>
          <w:rFonts w:cs="Arial"/>
          <w:szCs w:val="24"/>
        </w:rPr>
        <w:t>u</w:t>
      </w:r>
      <w:r w:rsidR="00DD74FF">
        <w:rPr>
          <w:rFonts w:cs="Arial"/>
          <w:szCs w:val="24"/>
        </w:rPr>
        <w:t>niversities</w:t>
      </w:r>
      <w:r w:rsidR="00C674CB" w:rsidRPr="00D03178">
        <w:rPr>
          <w:rFonts w:cs="Arial"/>
          <w:szCs w:val="24"/>
        </w:rPr>
        <w:t xml:space="preserve"> of developing co</w:t>
      </w:r>
      <w:r w:rsidR="006B599D">
        <w:rPr>
          <w:rFonts w:cs="Arial"/>
          <w:szCs w:val="24"/>
        </w:rPr>
        <w:t>u</w:t>
      </w:r>
      <w:r w:rsidR="00C674CB" w:rsidRPr="00D03178">
        <w:rPr>
          <w:rFonts w:cs="Arial"/>
          <w:szCs w:val="24"/>
        </w:rPr>
        <w:t>ntries stems from these co</w:t>
      </w:r>
      <w:r w:rsidR="006B599D">
        <w:rPr>
          <w:rFonts w:cs="Arial"/>
          <w:szCs w:val="24"/>
        </w:rPr>
        <w:t>u</w:t>
      </w:r>
      <w:r w:rsidR="00C674CB" w:rsidRPr="00D03178">
        <w:rPr>
          <w:rFonts w:cs="Arial"/>
          <w:szCs w:val="24"/>
        </w:rPr>
        <w:t>ntries primary ed</w:t>
      </w:r>
      <w:r w:rsidR="006B599D">
        <w:rPr>
          <w:rFonts w:cs="Arial"/>
          <w:szCs w:val="24"/>
        </w:rPr>
        <w:t>u</w:t>
      </w:r>
      <w:r w:rsidR="00C674CB" w:rsidRPr="00D03178">
        <w:rPr>
          <w:rFonts w:cs="Arial"/>
          <w:szCs w:val="24"/>
        </w:rPr>
        <w:t>cation system where they still str</w:t>
      </w:r>
      <w:r w:rsidR="006B599D">
        <w:rPr>
          <w:rFonts w:cs="Arial"/>
          <w:szCs w:val="24"/>
        </w:rPr>
        <w:t>u</w:t>
      </w:r>
      <w:r w:rsidR="00C674CB" w:rsidRPr="00D03178">
        <w:rPr>
          <w:rFonts w:cs="Arial"/>
          <w:szCs w:val="24"/>
        </w:rPr>
        <w:t>ggle with gender eq</w:t>
      </w:r>
      <w:r w:rsidR="006B599D">
        <w:rPr>
          <w:rFonts w:cs="Arial"/>
          <w:szCs w:val="24"/>
        </w:rPr>
        <w:t>u</w:t>
      </w:r>
      <w:r w:rsidR="00C674CB" w:rsidRPr="00D03178">
        <w:rPr>
          <w:rFonts w:cs="Arial"/>
          <w:szCs w:val="24"/>
        </w:rPr>
        <w:t>ality.  For instance, a st</w:t>
      </w:r>
      <w:r w:rsidR="006B599D">
        <w:rPr>
          <w:rFonts w:cs="Arial"/>
          <w:szCs w:val="24"/>
        </w:rPr>
        <w:t>u</w:t>
      </w:r>
      <w:r w:rsidR="00C674CB" w:rsidRPr="00D03178">
        <w:rPr>
          <w:rFonts w:cs="Arial"/>
          <w:szCs w:val="24"/>
        </w:rPr>
        <w:t>dy done by Mapolisa and Chirim</w:t>
      </w:r>
      <w:r w:rsidR="006B599D">
        <w:rPr>
          <w:rFonts w:cs="Arial"/>
          <w:szCs w:val="24"/>
        </w:rPr>
        <w:t>uu</w:t>
      </w:r>
      <w:r w:rsidR="00C674CB" w:rsidRPr="00D03178">
        <w:rPr>
          <w:rFonts w:cs="Arial"/>
          <w:szCs w:val="24"/>
        </w:rPr>
        <w:t>ta (2012),</w:t>
      </w:r>
      <w:r w:rsidR="006A7E70">
        <w:rPr>
          <w:rFonts w:cs="Arial"/>
          <w:szCs w:val="24"/>
        </w:rPr>
        <w:t xml:space="preserve"> </w:t>
      </w:r>
      <w:r w:rsidR="00C674CB" w:rsidRPr="00D03178">
        <w:rPr>
          <w:rFonts w:cs="Arial"/>
          <w:szCs w:val="24"/>
        </w:rPr>
        <w:t xml:space="preserve">on the </w:t>
      </w:r>
      <w:r w:rsidRPr="00D03178">
        <w:rPr>
          <w:rFonts w:cs="Arial"/>
          <w:szCs w:val="24"/>
        </w:rPr>
        <w:t>a</w:t>
      </w:r>
      <w:r w:rsidR="00C674CB" w:rsidRPr="00D03178">
        <w:rPr>
          <w:rFonts w:cs="Arial"/>
          <w:szCs w:val="24"/>
        </w:rPr>
        <w:t xml:space="preserve">lternative </w:t>
      </w:r>
      <w:r w:rsidR="00AD0C8E">
        <w:rPr>
          <w:rFonts w:cs="Arial"/>
          <w:szCs w:val="24"/>
        </w:rPr>
        <w:t>u</w:t>
      </w:r>
      <w:r w:rsidR="0022548B" w:rsidRPr="00D03178">
        <w:rPr>
          <w:rFonts w:cs="Arial"/>
          <w:szCs w:val="24"/>
        </w:rPr>
        <w:t>niversity</w:t>
      </w:r>
      <w:r w:rsidR="00C674CB" w:rsidRPr="00D03178">
        <w:rPr>
          <w:rFonts w:cs="Arial"/>
          <w:szCs w:val="24"/>
        </w:rPr>
        <w:t xml:space="preserve"> </w:t>
      </w:r>
      <w:r w:rsidRPr="00D03178">
        <w:rPr>
          <w:rFonts w:cs="Arial"/>
          <w:szCs w:val="24"/>
        </w:rPr>
        <w:t>e</w:t>
      </w:r>
      <w:r w:rsidR="00C674CB" w:rsidRPr="00D03178">
        <w:rPr>
          <w:rFonts w:cs="Arial"/>
          <w:szCs w:val="24"/>
        </w:rPr>
        <w:t>d</w:t>
      </w:r>
      <w:r w:rsidR="006B599D">
        <w:rPr>
          <w:rFonts w:cs="Arial"/>
          <w:szCs w:val="24"/>
        </w:rPr>
        <w:t>u</w:t>
      </w:r>
      <w:r w:rsidR="00C674CB" w:rsidRPr="00D03178">
        <w:rPr>
          <w:rFonts w:cs="Arial"/>
          <w:szCs w:val="24"/>
        </w:rPr>
        <w:t xml:space="preserve">cation for </w:t>
      </w:r>
      <w:r w:rsidRPr="00D03178">
        <w:rPr>
          <w:rFonts w:cs="Arial"/>
          <w:szCs w:val="24"/>
        </w:rPr>
        <w:t>w</w:t>
      </w:r>
      <w:r w:rsidR="00C674CB" w:rsidRPr="00D03178">
        <w:rPr>
          <w:rFonts w:cs="Arial"/>
          <w:szCs w:val="24"/>
        </w:rPr>
        <w:t xml:space="preserve">omen at Zimbabwe Open </w:t>
      </w:r>
      <w:r w:rsidR="006B599D">
        <w:rPr>
          <w:rFonts w:cs="Arial"/>
          <w:szCs w:val="24"/>
        </w:rPr>
        <w:t>U</w:t>
      </w:r>
      <w:r w:rsidR="0022548B" w:rsidRPr="00D03178">
        <w:rPr>
          <w:rFonts w:cs="Arial"/>
          <w:szCs w:val="24"/>
        </w:rPr>
        <w:t>niversity</w:t>
      </w:r>
      <w:r w:rsidR="00C674CB" w:rsidRPr="00D03178">
        <w:rPr>
          <w:rFonts w:cs="Arial"/>
          <w:szCs w:val="24"/>
        </w:rPr>
        <w:t xml:space="preserve">, shows that most women in Zimbabwe  were deprived of </w:t>
      </w:r>
      <w:r w:rsidR="006B599D">
        <w:rPr>
          <w:rFonts w:cs="Arial"/>
          <w:szCs w:val="24"/>
        </w:rPr>
        <w:t>U</w:t>
      </w:r>
      <w:r w:rsidR="0022548B" w:rsidRPr="00D03178">
        <w:rPr>
          <w:rFonts w:cs="Arial"/>
          <w:szCs w:val="24"/>
        </w:rPr>
        <w:t>niversity</w:t>
      </w:r>
      <w:r w:rsidR="00C674CB" w:rsidRPr="00D03178">
        <w:rPr>
          <w:rFonts w:cs="Arial"/>
          <w:szCs w:val="24"/>
        </w:rPr>
        <w:t xml:space="preserve"> ed</w:t>
      </w:r>
      <w:r w:rsidR="006B599D">
        <w:rPr>
          <w:rFonts w:cs="Arial"/>
          <w:szCs w:val="24"/>
        </w:rPr>
        <w:t>u</w:t>
      </w:r>
      <w:r w:rsidR="00C674CB" w:rsidRPr="00D03178">
        <w:rPr>
          <w:rFonts w:cs="Arial"/>
          <w:szCs w:val="24"/>
        </w:rPr>
        <w:t>cation. These researchers f</w:t>
      </w:r>
      <w:r w:rsidR="006B599D">
        <w:rPr>
          <w:rFonts w:cs="Arial"/>
          <w:szCs w:val="24"/>
        </w:rPr>
        <w:t>u</w:t>
      </w:r>
      <w:r w:rsidR="00C674CB" w:rsidRPr="00D03178">
        <w:rPr>
          <w:rFonts w:cs="Arial"/>
          <w:szCs w:val="24"/>
        </w:rPr>
        <w:t>rther add that c</w:t>
      </w:r>
      <w:r w:rsidR="006B599D">
        <w:rPr>
          <w:rFonts w:cs="Arial"/>
          <w:szCs w:val="24"/>
        </w:rPr>
        <w:t>u</w:t>
      </w:r>
      <w:r w:rsidR="00C674CB" w:rsidRPr="00D03178">
        <w:rPr>
          <w:rFonts w:cs="Arial"/>
          <w:szCs w:val="24"/>
        </w:rPr>
        <w:t>lt</w:t>
      </w:r>
      <w:r w:rsidR="006B599D">
        <w:rPr>
          <w:rFonts w:cs="Arial"/>
          <w:szCs w:val="24"/>
        </w:rPr>
        <w:t>u</w:t>
      </w:r>
      <w:r w:rsidR="00C674CB" w:rsidRPr="00D03178">
        <w:rPr>
          <w:rFonts w:cs="Arial"/>
          <w:szCs w:val="24"/>
        </w:rPr>
        <w:t>ral and historical impediments</w:t>
      </w:r>
      <w:r w:rsidRPr="00D03178">
        <w:rPr>
          <w:rFonts w:cs="Arial"/>
          <w:szCs w:val="24"/>
        </w:rPr>
        <w:t xml:space="preserve"> </w:t>
      </w:r>
      <w:r w:rsidR="00C674CB" w:rsidRPr="00D03178">
        <w:rPr>
          <w:rFonts w:cs="Arial"/>
          <w:szCs w:val="24"/>
        </w:rPr>
        <w:t>n</w:t>
      </w:r>
      <w:r w:rsidR="006B599D">
        <w:rPr>
          <w:rFonts w:cs="Arial"/>
          <w:szCs w:val="24"/>
        </w:rPr>
        <w:t>u</w:t>
      </w:r>
      <w:r w:rsidR="00C674CB" w:rsidRPr="00D03178">
        <w:rPr>
          <w:rFonts w:cs="Arial"/>
          <w:szCs w:val="24"/>
        </w:rPr>
        <w:t>dged the women o</w:t>
      </w:r>
      <w:r w:rsidR="006B599D">
        <w:rPr>
          <w:rFonts w:cs="Arial"/>
          <w:szCs w:val="24"/>
        </w:rPr>
        <w:t>u</w:t>
      </w:r>
      <w:r w:rsidR="00C674CB" w:rsidRPr="00D03178">
        <w:rPr>
          <w:rFonts w:cs="Arial"/>
          <w:szCs w:val="24"/>
        </w:rPr>
        <w:t>t of the learning system leading to a prolongation of the c</w:t>
      </w:r>
      <w:r w:rsidR="006B599D">
        <w:rPr>
          <w:rFonts w:cs="Arial"/>
          <w:szCs w:val="24"/>
        </w:rPr>
        <w:t>u</w:t>
      </w:r>
      <w:r w:rsidR="00C674CB" w:rsidRPr="00D03178">
        <w:rPr>
          <w:rFonts w:cs="Arial"/>
          <w:szCs w:val="24"/>
        </w:rPr>
        <w:t xml:space="preserve">rrent </w:t>
      </w:r>
      <w:r w:rsidR="006B599D">
        <w:rPr>
          <w:rFonts w:cs="Arial"/>
          <w:szCs w:val="24"/>
        </w:rPr>
        <w:t>u</w:t>
      </w:r>
      <w:r w:rsidR="00C674CB" w:rsidRPr="00D03178">
        <w:rPr>
          <w:rFonts w:cs="Arial"/>
          <w:szCs w:val="24"/>
        </w:rPr>
        <w:t xml:space="preserve">nder-representation  of female academics in </w:t>
      </w:r>
      <w:r w:rsidR="00AD0C8E">
        <w:rPr>
          <w:rFonts w:cs="Arial"/>
          <w:szCs w:val="24"/>
        </w:rPr>
        <w:t>u</w:t>
      </w:r>
      <w:r w:rsidR="00DD74FF">
        <w:rPr>
          <w:rFonts w:cs="Arial"/>
          <w:szCs w:val="24"/>
        </w:rPr>
        <w:t>niversities</w:t>
      </w:r>
      <w:r w:rsidR="00C674CB" w:rsidRPr="00D03178">
        <w:rPr>
          <w:rFonts w:cs="Arial"/>
          <w:szCs w:val="24"/>
        </w:rPr>
        <w:t>. Mapolisa and Chirim</w:t>
      </w:r>
      <w:r w:rsidR="006B599D">
        <w:rPr>
          <w:rFonts w:cs="Arial"/>
          <w:szCs w:val="24"/>
        </w:rPr>
        <w:t>uu</w:t>
      </w:r>
      <w:r w:rsidR="00C674CB" w:rsidRPr="00D03178">
        <w:rPr>
          <w:rFonts w:cs="Arial"/>
          <w:szCs w:val="24"/>
        </w:rPr>
        <w:t>ta (2012) f</w:t>
      </w:r>
      <w:r w:rsidR="006B599D">
        <w:rPr>
          <w:rFonts w:cs="Arial"/>
          <w:szCs w:val="24"/>
        </w:rPr>
        <w:t>u</w:t>
      </w:r>
      <w:r w:rsidR="00C674CB" w:rsidRPr="00D03178">
        <w:rPr>
          <w:rFonts w:cs="Arial"/>
          <w:szCs w:val="24"/>
        </w:rPr>
        <w:t>rther state that in developing co</w:t>
      </w:r>
      <w:r w:rsidR="006B599D">
        <w:rPr>
          <w:rFonts w:cs="Arial"/>
          <w:szCs w:val="24"/>
        </w:rPr>
        <w:t>u</w:t>
      </w:r>
      <w:r w:rsidR="00C674CB" w:rsidRPr="00D03178">
        <w:rPr>
          <w:rFonts w:cs="Arial"/>
          <w:szCs w:val="24"/>
        </w:rPr>
        <w:t>nties, girls are born for boys</w:t>
      </w:r>
      <w:r w:rsidRPr="00D03178">
        <w:rPr>
          <w:rFonts w:cs="Arial"/>
          <w:szCs w:val="24"/>
        </w:rPr>
        <w:t>.</w:t>
      </w:r>
      <w:r w:rsidR="00C674CB" w:rsidRPr="00D03178">
        <w:rPr>
          <w:rFonts w:cs="Arial"/>
          <w:szCs w:val="24"/>
        </w:rPr>
        <w:t xml:space="preserve"> </w:t>
      </w:r>
      <w:r w:rsidR="006B5842">
        <w:rPr>
          <w:rFonts w:cs="Arial"/>
          <w:szCs w:val="24"/>
        </w:rPr>
        <w:t>E</w:t>
      </w:r>
      <w:r w:rsidR="00C674CB" w:rsidRPr="00D03178">
        <w:rPr>
          <w:rFonts w:cs="Arial"/>
          <w:szCs w:val="24"/>
        </w:rPr>
        <w:t>d</w:t>
      </w:r>
      <w:r w:rsidR="006B599D">
        <w:rPr>
          <w:rFonts w:cs="Arial"/>
          <w:szCs w:val="24"/>
        </w:rPr>
        <w:t>u</w:t>
      </w:r>
      <w:r w:rsidR="00C674CB" w:rsidRPr="00D03178">
        <w:rPr>
          <w:rFonts w:cs="Arial"/>
          <w:szCs w:val="24"/>
        </w:rPr>
        <w:t xml:space="preserve">cating a girl child </w:t>
      </w:r>
      <w:r w:rsidR="00C674CB" w:rsidRPr="00D03178">
        <w:rPr>
          <w:rFonts w:cs="Arial"/>
          <w:szCs w:val="24"/>
        </w:rPr>
        <w:lastRenderedPageBreak/>
        <w:t>in some Zimbabwean societies is not recommended beca</w:t>
      </w:r>
      <w:r w:rsidR="006B599D">
        <w:rPr>
          <w:rFonts w:cs="Arial"/>
          <w:szCs w:val="24"/>
        </w:rPr>
        <w:t>u</w:t>
      </w:r>
      <w:r w:rsidR="00C674CB" w:rsidRPr="00D03178">
        <w:rPr>
          <w:rFonts w:cs="Arial"/>
          <w:szCs w:val="24"/>
        </w:rPr>
        <w:t>se it wo</w:t>
      </w:r>
      <w:r w:rsidR="006B599D">
        <w:rPr>
          <w:rFonts w:cs="Arial"/>
          <w:szCs w:val="24"/>
        </w:rPr>
        <w:t>u</w:t>
      </w:r>
      <w:r w:rsidR="00C674CB" w:rsidRPr="00D03178">
        <w:rPr>
          <w:rFonts w:cs="Arial"/>
          <w:szCs w:val="24"/>
        </w:rPr>
        <w:t>ld be advantageo</w:t>
      </w:r>
      <w:r w:rsidR="006B599D">
        <w:rPr>
          <w:rFonts w:cs="Arial"/>
          <w:szCs w:val="24"/>
        </w:rPr>
        <w:t>u</w:t>
      </w:r>
      <w:r w:rsidR="00C674CB" w:rsidRPr="00D03178">
        <w:rPr>
          <w:rFonts w:cs="Arial"/>
          <w:szCs w:val="24"/>
        </w:rPr>
        <w:t>s to her f</w:t>
      </w:r>
      <w:r w:rsidR="006B599D">
        <w:rPr>
          <w:rFonts w:cs="Arial"/>
          <w:szCs w:val="24"/>
        </w:rPr>
        <w:t>u</w:t>
      </w:r>
      <w:r w:rsidR="00C674CB" w:rsidRPr="00D03178">
        <w:rPr>
          <w:rFonts w:cs="Arial"/>
          <w:szCs w:val="24"/>
        </w:rPr>
        <w:t>t</w:t>
      </w:r>
      <w:r w:rsidR="006B599D">
        <w:rPr>
          <w:rFonts w:cs="Arial"/>
          <w:szCs w:val="24"/>
        </w:rPr>
        <w:t>u</w:t>
      </w:r>
      <w:r w:rsidR="00C674CB" w:rsidRPr="00D03178">
        <w:rPr>
          <w:rFonts w:cs="Arial"/>
          <w:szCs w:val="24"/>
        </w:rPr>
        <w:t>re in-laws.   Hence, p</w:t>
      </w:r>
      <w:r w:rsidR="006B599D">
        <w:rPr>
          <w:rFonts w:cs="Arial"/>
          <w:szCs w:val="24"/>
        </w:rPr>
        <w:t>u</w:t>
      </w:r>
      <w:r w:rsidR="00C674CB" w:rsidRPr="00D03178">
        <w:rPr>
          <w:rFonts w:cs="Arial"/>
          <w:szCs w:val="24"/>
        </w:rPr>
        <w:t>tting press</w:t>
      </w:r>
      <w:r w:rsidR="006B599D">
        <w:rPr>
          <w:rFonts w:cs="Arial"/>
          <w:szCs w:val="24"/>
        </w:rPr>
        <w:t>u</w:t>
      </w:r>
      <w:r w:rsidR="00C674CB" w:rsidRPr="00D03178">
        <w:rPr>
          <w:rFonts w:cs="Arial"/>
          <w:szCs w:val="24"/>
        </w:rPr>
        <w:t>re on higher learning instit</w:t>
      </w:r>
      <w:r w:rsidR="006B599D">
        <w:rPr>
          <w:rFonts w:cs="Arial"/>
          <w:szCs w:val="24"/>
        </w:rPr>
        <w:t>u</w:t>
      </w:r>
      <w:r w:rsidR="00C674CB" w:rsidRPr="00D03178">
        <w:rPr>
          <w:rFonts w:cs="Arial"/>
          <w:szCs w:val="24"/>
        </w:rPr>
        <w:t>tions to c</w:t>
      </w:r>
      <w:r w:rsidR="006B599D">
        <w:rPr>
          <w:rFonts w:cs="Arial"/>
          <w:szCs w:val="24"/>
        </w:rPr>
        <w:t>u</w:t>
      </w:r>
      <w:r w:rsidR="00C674CB" w:rsidRPr="00D03178">
        <w:rPr>
          <w:rFonts w:cs="Arial"/>
          <w:szCs w:val="24"/>
        </w:rPr>
        <w:t>rb gender stereotyping among academics may be viewed as a charade and a tip of the iceberg</w:t>
      </w:r>
      <w:r w:rsidRPr="00D03178">
        <w:rPr>
          <w:rFonts w:cs="Arial"/>
          <w:szCs w:val="24"/>
        </w:rPr>
        <w:t>,</w:t>
      </w:r>
      <w:r w:rsidR="00C674CB" w:rsidRPr="00D03178">
        <w:rPr>
          <w:rFonts w:cs="Arial"/>
          <w:szCs w:val="24"/>
        </w:rPr>
        <w:t xml:space="preserve"> consider</w:t>
      </w:r>
      <w:r w:rsidRPr="00D03178">
        <w:rPr>
          <w:rFonts w:cs="Arial"/>
          <w:szCs w:val="24"/>
        </w:rPr>
        <w:t>ing</w:t>
      </w:r>
      <w:r w:rsidR="00C674CB" w:rsidRPr="00D03178">
        <w:rPr>
          <w:rFonts w:cs="Arial"/>
          <w:szCs w:val="24"/>
        </w:rPr>
        <w:t xml:space="preserve"> that the problem originates from </w:t>
      </w:r>
      <w:r w:rsidRPr="00D03178">
        <w:rPr>
          <w:rFonts w:cs="Arial"/>
          <w:szCs w:val="24"/>
        </w:rPr>
        <w:t xml:space="preserve">the </w:t>
      </w:r>
      <w:r w:rsidR="00C674CB" w:rsidRPr="00D03178">
        <w:rPr>
          <w:rFonts w:cs="Arial"/>
          <w:szCs w:val="24"/>
        </w:rPr>
        <w:t>fo</w:t>
      </w:r>
      <w:r w:rsidR="006B599D">
        <w:rPr>
          <w:rFonts w:cs="Arial"/>
          <w:szCs w:val="24"/>
        </w:rPr>
        <w:t>u</w:t>
      </w:r>
      <w:r w:rsidR="00C674CB" w:rsidRPr="00D03178">
        <w:rPr>
          <w:rFonts w:cs="Arial"/>
          <w:szCs w:val="24"/>
        </w:rPr>
        <w:t xml:space="preserve">ndation phase.  </w:t>
      </w:r>
    </w:p>
    <w:p w:rsidR="00C674CB" w:rsidRPr="00D03178" w:rsidRDefault="00C674CB" w:rsidP="00E43A14">
      <w:pPr>
        <w:spacing w:line="360" w:lineRule="auto"/>
        <w:rPr>
          <w:rFonts w:cs="Arial"/>
          <w:szCs w:val="24"/>
        </w:rPr>
      </w:pPr>
      <w:r w:rsidRPr="00D03178">
        <w:rPr>
          <w:rFonts w:cs="Arial"/>
          <w:szCs w:val="24"/>
        </w:rPr>
        <w:t>Tho</w:t>
      </w:r>
      <w:r w:rsidR="006B599D">
        <w:rPr>
          <w:rFonts w:cs="Arial"/>
          <w:szCs w:val="24"/>
        </w:rPr>
        <w:t>u</w:t>
      </w:r>
      <w:r w:rsidRPr="00D03178">
        <w:rPr>
          <w:rFonts w:cs="Arial"/>
          <w:szCs w:val="24"/>
        </w:rPr>
        <w:t>gh both co</w:t>
      </w:r>
      <w:r w:rsidR="006B599D">
        <w:rPr>
          <w:rFonts w:cs="Arial"/>
          <w:szCs w:val="24"/>
        </w:rPr>
        <w:t>u</w:t>
      </w:r>
      <w:r w:rsidRPr="00D03178">
        <w:rPr>
          <w:rFonts w:cs="Arial"/>
          <w:szCs w:val="24"/>
        </w:rPr>
        <w:t xml:space="preserve">ntries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 are signatories to n</w:t>
      </w:r>
      <w:r w:rsidR="006B599D">
        <w:rPr>
          <w:rFonts w:cs="Arial"/>
          <w:szCs w:val="24"/>
        </w:rPr>
        <w:t>u</w:t>
      </w:r>
      <w:r w:rsidRPr="00D03178">
        <w:rPr>
          <w:rFonts w:cs="Arial"/>
          <w:szCs w:val="24"/>
        </w:rPr>
        <w:t>mero</w:t>
      </w:r>
      <w:r w:rsidR="006B599D">
        <w:rPr>
          <w:rFonts w:cs="Arial"/>
          <w:szCs w:val="24"/>
        </w:rPr>
        <w:t>u</w:t>
      </w:r>
      <w:r w:rsidRPr="00D03178">
        <w:rPr>
          <w:rFonts w:cs="Arial"/>
          <w:szCs w:val="24"/>
        </w:rPr>
        <w:t xml:space="preserve">s international conventions </w:t>
      </w:r>
      <w:r w:rsidR="00071149" w:rsidRPr="00D03178">
        <w:rPr>
          <w:rFonts w:cs="Arial"/>
          <w:szCs w:val="24"/>
        </w:rPr>
        <w:t>on</w:t>
      </w:r>
      <w:r w:rsidRPr="00D03178">
        <w:rPr>
          <w:rFonts w:cs="Arial"/>
          <w:szCs w:val="24"/>
        </w:rPr>
        <w:t xml:space="preserve"> gender</w:t>
      </w:r>
      <w:r w:rsidR="00071149" w:rsidRPr="00D03178">
        <w:rPr>
          <w:rFonts w:cs="Arial"/>
          <w:szCs w:val="24"/>
        </w:rPr>
        <w:t>,</w:t>
      </w:r>
      <w:r w:rsidRPr="00D03178">
        <w:rPr>
          <w:rFonts w:cs="Arial"/>
          <w:szCs w:val="24"/>
        </w:rPr>
        <w:t xml:space="preserve"> </w:t>
      </w:r>
      <w:r w:rsidR="00071149" w:rsidRPr="00D03178">
        <w:rPr>
          <w:rFonts w:cs="Arial"/>
          <w:szCs w:val="24"/>
        </w:rPr>
        <w:t>t</w:t>
      </w:r>
      <w:r w:rsidRPr="00D03178">
        <w:rPr>
          <w:rFonts w:cs="Arial"/>
          <w:szCs w:val="24"/>
        </w:rPr>
        <w:t>he researcher believes the problem of addressing gender stereotyping in the ed</w:t>
      </w:r>
      <w:r w:rsidR="006B599D">
        <w:rPr>
          <w:rFonts w:cs="Arial"/>
          <w:szCs w:val="24"/>
        </w:rPr>
        <w:t>u</w:t>
      </w:r>
      <w:r w:rsidRPr="00D03178">
        <w:rPr>
          <w:rFonts w:cs="Arial"/>
          <w:szCs w:val="24"/>
        </w:rPr>
        <w:t>cation system stems from the weak policy implementation proced</w:t>
      </w:r>
      <w:r w:rsidR="006B599D">
        <w:rPr>
          <w:rFonts w:cs="Arial"/>
          <w:szCs w:val="24"/>
        </w:rPr>
        <w:t>u</w:t>
      </w:r>
      <w:r w:rsidRPr="00D03178">
        <w:rPr>
          <w:rFonts w:cs="Arial"/>
          <w:szCs w:val="24"/>
        </w:rPr>
        <w:t>res and lack of approaches to empower females (academics) to make a difference  in and o</w:t>
      </w:r>
      <w:r w:rsidR="006B599D">
        <w:rPr>
          <w:rFonts w:cs="Arial"/>
          <w:szCs w:val="24"/>
        </w:rPr>
        <w:t>u</w:t>
      </w:r>
      <w:r w:rsidRPr="00D03178">
        <w:rPr>
          <w:rFonts w:cs="Arial"/>
          <w:szCs w:val="24"/>
        </w:rPr>
        <w:t>t of the academia (Shackleton, Riordan and Simonis, 2006 and R</w:t>
      </w:r>
      <w:r w:rsidR="006B599D">
        <w:rPr>
          <w:rFonts w:cs="Arial"/>
          <w:szCs w:val="24"/>
        </w:rPr>
        <w:t>u</w:t>
      </w:r>
      <w:r w:rsidRPr="00D03178">
        <w:rPr>
          <w:rFonts w:cs="Arial"/>
          <w:szCs w:val="24"/>
        </w:rPr>
        <w:t>toro, Jenjekwa, R</w:t>
      </w:r>
      <w:r w:rsidR="006B599D">
        <w:rPr>
          <w:rFonts w:cs="Arial"/>
          <w:szCs w:val="24"/>
        </w:rPr>
        <w:t>u</w:t>
      </w:r>
      <w:r w:rsidRPr="00D03178">
        <w:rPr>
          <w:rFonts w:cs="Arial"/>
          <w:szCs w:val="24"/>
        </w:rPr>
        <w:t>nyowa and Chipato,  2013).  Th</w:t>
      </w:r>
      <w:r w:rsidR="006B599D">
        <w:rPr>
          <w:rFonts w:cs="Arial"/>
          <w:szCs w:val="24"/>
        </w:rPr>
        <w:t>u</w:t>
      </w:r>
      <w:r w:rsidRPr="00D03178">
        <w:rPr>
          <w:rFonts w:cs="Arial"/>
          <w:szCs w:val="24"/>
        </w:rPr>
        <w:t>s, the gender rhetoric sho</w:t>
      </w:r>
      <w:r w:rsidR="006B599D">
        <w:rPr>
          <w:rFonts w:cs="Arial"/>
          <w:szCs w:val="24"/>
        </w:rPr>
        <w:t>u</w:t>
      </w:r>
      <w:r w:rsidRPr="00D03178">
        <w:rPr>
          <w:rFonts w:cs="Arial"/>
          <w:szCs w:val="24"/>
        </w:rPr>
        <w:t>ld not j</w:t>
      </w:r>
      <w:r w:rsidR="006B599D">
        <w:rPr>
          <w:rFonts w:cs="Arial"/>
          <w:szCs w:val="24"/>
        </w:rPr>
        <w:t>u</w:t>
      </w:r>
      <w:r w:rsidRPr="00D03178">
        <w:rPr>
          <w:rFonts w:cs="Arial"/>
          <w:szCs w:val="24"/>
        </w:rPr>
        <w:t>st end on paper b</w:t>
      </w:r>
      <w:r w:rsidR="006B599D">
        <w:rPr>
          <w:rFonts w:cs="Arial"/>
          <w:szCs w:val="24"/>
        </w:rPr>
        <w:t>u</w:t>
      </w:r>
      <w:r w:rsidRPr="00D03178">
        <w:rPr>
          <w:rFonts w:cs="Arial"/>
          <w:szCs w:val="24"/>
        </w:rPr>
        <w:t>t sho</w:t>
      </w:r>
      <w:r w:rsidR="006B599D">
        <w:rPr>
          <w:rFonts w:cs="Arial"/>
          <w:szCs w:val="24"/>
        </w:rPr>
        <w:t>u</w:t>
      </w:r>
      <w:r w:rsidRPr="00D03178">
        <w:rPr>
          <w:rFonts w:cs="Arial"/>
          <w:szCs w:val="24"/>
        </w:rPr>
        <w:t>ld be p</w:t>
      </w:r>
      <w:r w:rsidR="006B599D">
        <w:rPr>
          <w:rFonts w:cs="Arial"/>
          <w:szCs w:val="24"/>
        </w:rPr>
        <w:t>u</w:t>
      </w:r>
      <w:r w:rsidRPr="00D03178">
        <w:rPr>
          <w:rFonts w:cs="Arial"/>
          <w:szCs w:val="24"/>
        </w:rPr>
        <w:t xml:space="preserve">t in its correct perspective by </w:t>
      </w:r>
      <w:r w:rsidR="00071149" w:rsidRPr="00D03178">
        <w:rPr>
          <w:rFonts w:cs="Arial"/>
          <w:szCs w:val="24"/>
        </w:rPr>
        <w:t>p</w:t>
      </w:r>
      <w:r w:rsidR="006B599D">
        <w:rPr>
          <w:rFonts w:cs="Arial"/>
          <w:szCs w:val="24"/>
        </w:rPr>
        <w:t>u</w:t>
      </w:r>
      <w:r w:rsidR="00071149" w:rsidRPr="00D03178">
        <w:rPr>
          <w:rFonts w:cs="Arial"/>
          <w:szCs w:val="24"/>
        </w:rPr>
        <w:t>rs</w:t>
      </w:r>
      <w:r w:rsidR="006B599D">
        <w:rPr>
          <w:rFonts w:cs="Arial"/>
          <w:szCs w:val="24"/>
        </w:rPr>
        <w:t>u</w:t>
      </w:r>
      <w:r w:rsidR="00071149" w:rsidRPr="00D03178">
        <w:rPr>
          <w:rFonts w:cs="Arial"/>
          <w:szCs w:val="24"/>
        </w:rPr>
        <w:t>ing the</w:t>
      </w:r>
      <w:r w:rsidRPr="00D03178">
        <w:rPr>
          <w:rFonts w:cs="Arial"/>
          <w:szCs w:val="24"/>
        </w:rPr>
        <w:t xml:space="preserve"> implementation of policies in all sectors (R</w:t>
      </w:r>
      <w:r w:rsidR="006B599D">
        <w:rPr>
          <w:rFonts w:cs="Arial"/>
          <w:szCs w:val="24"/>
        </w:rPr>
        <w:t>u</w:t>
      </w:r>
      <w:r w:rsidRPr="00D03178">
        <w:rPr>
          <w:rFonts w:cs="Arial"/>
          <w:szCs w:val="24"/>
        </w:rPr>
        <w:t>toro e t al, 2013)</w:t>
      </w:r>
    </w:p>
    <w:p w:rsidR="00C674CB" w:rsidRPr="00D03178" w:rsidRDefault="00C674CB" w:rsidP="00E43A14">
      <w:pPr>
        <w:spacing w:line="360" w:lineRule="auto"/>
        <w:rPr>
          <w:rFonts w:cs="Arial"/>
          <w:szCs w:val="24"/>
        </w:rPr>
      </w:pPr>
      <w:r w:rsidRPr="00D03178">
        <w:rPr>
          <w:rFonts w:cs="Arial"/>
          <w:szCs w:val="24"/>
        </w:rPr>
        <w:t>While the preceding relates to the problematic ed</w:t>
      </w:r>
      <w:r w:rsidR="006B599D">
        <w:rPr>
          <w:rFonts w:cs="Arial"/>
          <w:szCs w:val="24"/>
        </w:rPr>
        <w:t>u</w:t>
      </w:r>
      <w:r w:rsidRPr="00D03178">
        <w:rPr>
          <w:rFonts w:cs="Arial"/>
          <w:szCs w:val="24"/>
        </w:rPr>
        <w:t>cation system in developing co</w:t>
      </w:r>
      <w:r w:rsidR="006B599D">
        <w:rPr>
          <w:rFonts w:cs="Arial"/>
          <w:szCs w:val="24"/>
        </w:rPr>
        <w:t>u</w:t>
      </w:r>
      <w:r w:rsidRPr="00D03178">
        <w:rPr>
          <w:rFonts w:cs="Arial"/>
          <w:szCs w:val="24"/>
        </w:rPr>
        <w:t>ntries which has cascaded gender stereotyping to instit</w:t>
      </w:r>
      <w:r w:rsidR="006B599D">
        <w:rPr>
          <w:rFonts w:cs="Arial"/>
          <w:szCs w:val="24"/>
        </w:rPr>
        <w:t>u</w:t>
      </w:r>
      <w:r w:rsidRPr="00D03178">
        <w:rPr>
          <w:rFonts w:cs="Arial"/>
          <w:szCs w:val="24"/>
        </w:rPr>
        <w:t>tions of higher learning, Odhiambo, (2011) states that the reality behind the veneer is  that the b</w:t>
      </w:r>
      <w:r w:rsidR="006B599D">
        <w:rPr>
          <w:rFonts w:cs="Arial"/>
          <w:szCs w:val="24"/>
        </w:rPr>
        <w:t>u</w:t>
      </w:r>
      <w:r w:rsidRPr="00D03178">
        <w:rPr>
          <w:rFonts w:cs="Arial"/>
          <w:szCs w:val="24"/>
        </w:rPr>
        <w:t>lk of development (thro</w:t>
      </w:r>
      <w:r w:rsidR="006B599D">
        <w:rPr>
          <w:rFonts w:cs="Arial"/>
          <w:szCs w:val="24"/>
        </w:rPr>
        <w:t>u</w:t>
      </w:r>
      <w:r w:rsidRPr="00D03178">
        <w:rPr>
          <w:rFonts w:cs="Arial"/>
          <w:szCs w:val="24"/>
        </w:rPr>
        <w:t>gh policies) and h</w:t>
      </w:r>
      <w:r w:rsidR="006B599D">
        <w:rPr>
          <w:rFonts w:cs="Arial"/>
          <w:szCs w:val="24"/>
        </w:rPr>
        <w:t>u</w:t>
      </w:r>
      <w:r w:rsidRPr="00D03178">
        <w:rPr>
          <w:rFonts w:cs="Arial"/>
          <w:szCs w:val="24"/>
        </w:rPr>
        <w:t xml:space="preserve">man rights work towards gender stereotyping ignores the role of </w:t>
      </w:r>
      <w:r w:rsidR="00AD0C8E">
        <w:rPr>
          <w:rFonts w:cs="Arial"/>
          <w:szCs w:val="24"/>
        </w:rPr>
        <w:t>u</w:t>
      </w:r>
      <w:r w:rsidR="00DD74FF">
        <w:rPr>
          <w:rFonts w:cs="Arial"/>
          <w:szCs w:val="24"/>
        </w:rPr>
        <w:t>niversities</w:t>
      </w:r>
      <w:r w:rsidRPr="00D03178">
        <w:rPr>
          <w:rFonts w:cs="Arial"/>
          <w:szCs w:val="24"/>
        </w:rPr>
        <w:t xml:space="preserve"> that maintain female academics</w:t>
      </w:r>
      <w:r w:rsidR="00071149" w:rsidRPr="00D03178">
        <w:rPr>
          <w:rFonts w:cs="Arial"/>
          <w:szCs w:val="24"/>
        </w:rPr>
        <w:t>’</w:t>
      </w:r>
      <w:r w:rsidRPr="00D03178">
        <w:rPr>
          <w:rFonts w:cs="Arial"/>
          <w:szCs w:val="24"/>
        </w:rPr>
        <w:t xml:space="preserve"> </w:t>
      </w:r>
      <w:r w:rsidR="006B599D">
        <w:rPr>
          <w:rFonts w:cs="Arial"/>
          <w:szCs w:val="24"/>
        </w:rPr>
        <w:t>u</w:t>
      </w:r>
      <w:r w:rsidRPr="00D03178">
        <w:rPr>
          <w:rFonts w:cs="Arial"/>
          <w:szCs w:val="24"/>
        </w:rPr>
        <w:t>neq</w:t>
      </w:r>
      <w:r w:rsidR="006B599D">
        <w:rPr>
          <w:rFonts w:cs="Arial"/>
          <w:szCs w:val="24"/>
        </w:rPr>
        <w:t>u</w:t>
      </w:r>
      <w:r w:rsidRPr="00D03178">
        <w:rPr>
          <w:rFonts w:cs="Arial"/>
          <w:szCs w:val="24"/>
        </w:rPr>
        <w:t>al positions and treatment. These views echo the arg</w:t>
      </w:r>
      <w:r w:rsidR="006B599D">
        <w:rPr>
          <w:rFonts w:cs="Arial"/>
          <w:szCs w:val="24"/>
        </w:rPr>
        <w:t>u</w:t>
      </w:r>
      <w:r w:rsidRPr="00D03178">
        <w:rPr>
          <w:rFonts w:cs="Arial"/>
          <w:szCs w:val="24"/>
        </w:rPr>
        <w:t xml:space="preserve">ment advanced by Wallace &amp; Marchant </w:t>
      </w:r>
      <w:r w:rsidR="00071149" w:rsidRPr="00D03178">
        <w:rPr>
          <w:rFonts w:cs="Arial"/>
          <w:szCs w:val="24"/>
        </w:rPr>
        <w:t>(</w:t>
      </w:r>
      <w:r w:rsidRPr="00D03178">
        <w:rPr>
          <w:rFonts w:cs="Arial"/>
          <w:szCs w:val="24"/>
        </w:rPr>
        <w:t xml:space="preserve">2011), that </w:t>
      </w:r>
      <w:r w:rsidR="00071149" w:rsidRPr="00D03178">
        <w:rPr>
          <w:rFonts w:cs="Arial"/>
          <w:szCs w:val="24"/>
        </w:rPr>
        <w:t>al</w:t>
      </w:r>
      <w:r w:rsidRPr="00D03178">
        <w:rPr>
          <w:rFonts w:cs="Arial"/>
          <w:szCs w:val="24"/>
        </w:rPr>
        <w:t>tho</w:t>
      </w:r>
      <w:r w:rsidR="006B599D">
        <w:rPr>
          <w:rFonts w:cs="Arial"/>
          <w:szCs w:val="24"/>
        </w:rPr>
        <w:t>u</w:t>
      </w:r>
      <w:r w:rsidRPr="00D03178">
        <w:rPr>
          <w:rFonts w:cs="Arial"/>
          <w:szCs w:val="24"/>
        </w:rPr>
        <w:t xml:space="preserve">gh the societal canon states that </w:t>
      </w:r>
      <w:r w:rsidR="00AD0C8E">
        <w:rPr>
          <w:rFonts w:cs="Arial"/>
          <w:szCs w:val="24"/>
        </w:rPr>
        <w:t>u</w:t>
      </w:r>
      <w:r w:rsidR="00DD74FF">
        <w:rPr>
          <w:rFonts w:cs="Arial"/>
          <w:szCs w:val="24"/>
        </w:rPr>
        <w:t>niversities</w:t>
      </w:r>
      <w:r w:rsidRPr="00D03178">
        <w:rPr>
          <w:rFonts w:cs="Arial"/>
          <w:szCs w:val="24"/>
        </w:rPr>
        <w:t xml:space="preserve"> are seats of higher learning, critical inq</w:t>
      </w:r>
      <w:r w:rsidR="006B599D">
        <w:rPr>
          <w:rFonts w:cs="Arial"/>
          <w:szCs w:val="24"/>
        </w:rPr>
        <w:t>u</w:t>
      </w:r>
      <w:r w:rsidRPr="00D03178">
        <w:rPr>
          <w:rFonts w:cs="Arial"/>
          <w:szCs w:val="24"/>
        </w:rPr>
        <w:t xml:space="preserve">iry and innovation and are expected </w:t>
      </w:r>
      <w:r w:rsidR="00071149" w:rsidRPr="00D03178">
        <w:rPr>
          <w:rFonts w:cs="Arial"/>
          <w:szCs w:val="24"/>
        </w:rPr>
        <w:t xml:space="preserve">to be </w:t>
      </w:r>
      <w:r w:rsidRPr="00D03178">
        <w:rPr>
          <w:rFonts w:cs="Arial"/>
          <w:szCs w:val="24"/>
        </w:rPr>
        <w:t xml:space="preserve">more enlightened when it comes to gender stereotyping, this is not always the case. </w:t>
      </w:r>
      <w:r w:rsidR="00071149" w:rsidRPr="00D03178">
        <w:rPr>
          <w:rFonts w:cs="Arial"/>
          <w:szCs w:val="24"/>
        </w:rPr>
        <w:t>The</w:t>
      </w:r>
      <w:r w:rsidRPr="00D03178">
        <w:rPr>
          <w:rFonts w:cs="Arial"/>
          <w:szCs w:val="24"/>
        </w:rPr>
        <w:t xml:space="preserve"> career development of the female </w:t>
      </w:r>
      <w:r w:rsidR="00071149" w:rsidRPr="00D03178">
        <w:rPr>
          <w:rFonts w:cs="Arial"/>
          <w:szCs w:val="24"/>
        </w:rPr>
        <w:t>academics contin</w:t>
      </w:r>
      <w:r w:rsidR="006B599D">
        <w:rPr>
          <w:rFonts w:cs="Arial"/>
          <w:szCs w:val="24"/>
        </w:rPr>
        <w:t>u</w:t>
      </w:r>
      <w:r w:rsidR="00071149" w:rsidRPr="00D03178">
        <w:rPr>
          <w:rFonts w:cs="Arial"/>
          <w:szCs w:val="24"/>
        </w:rPr>
        <w:t>es</w:t>
      </w:r>
      <w:r w:rsidRPr="00D03178">
        <w:rPr>
          <w:rFonts w:cs="Arial"/>
          <w:szCs w:val="24"/>
        </w:rPr>
        <w:t xml:space="preserve"> to be affected by the deeply ingrained and fatalistic believes in the inevitability and necessity of an </w:t>
      </w:r>
      <w:r w:rsidR="006B599D">
        <w:rPr>
          <w:rFonts w:cs="Arial"/>
          <w:szCs w:val="24"/>
        </w:rPr>
        <w:t>u</w:t>
      </w:r>
      <w:r w:rsidRPr="00D03178">
        <w:rPr>
          <w:rFonts w:cs="Arial"/>
          <w:szCs w:val="24"/>
        </w:rPr>
        <w:t>nj</w:t>
      </w:r>
      <w:r w:rsidR="006B599D">
        <w:rPr>
          <w:rFonts w:cs="Arial"/>
          <w:szCs w:val="24"/>
        </w:rPr>
        <w:t>u</w:t>
      </w:r>
      <w:r w:rsidRPr="00D03178">
        <w:rPr>
          <w:rFonts w:cs="Arial"/>
          <w:szCs w:val="24"/>
        </w:rPr>
        <w:t>st stat</w:t>
      </w:r>
      <w:r w:rsidR="006B599D">
        <w:rPr>
          <w:rFonts w:cs="Arial"/>
          <w:szCs w:val="24"/>
        </w:rPr>
        <w:t>u</w:t>
      </w:r>
      <w:r w:rsidRPr="00D03178">
        <w:rPr>
          <w:rFonts w:cs="Arial"/>
          <w:szCs w:val="24"/>
        </w:rPr>
        <w:t>s q</w:t>
      </w:r>
      <w:r w:rsidR="006B599D">
        <w:rPr>
          <w:rFonts w:cs="Arial"/>
          <w:szCs w:val="24"/>
        </w:rPr>
        <w:t>u</w:t>
      </w:r>
      <w:r w:rsidRPr="00D03178">
        <w:rPr>
          <w:rFonts w:cs="Arial"/>
          <w:szCs w:val="24"/>
        </w:rPr>
        <w:t>o (Fre</w:t>
      </w:r>
      <w:r w:rsidR="006B5842">
        <w:rPr>
          <w:rFonts w:cs="Arial"/>
          <w:szCs w:val="24"/>
        </w:rPr>
        <w:t>i</w:t>
      </w:r>
      <w:r w:rsidRPr="00D03178">
        <w:rPr>
          <w:rFonts w:cs="Arial"/>
          <w:szCs w:val="24"/>
        </w:rPr>
        <w:t xml:space="preserve">re, 1970). </w:t>
      </w:r>
      <w:r w:rsidR="000E1D02" w:rsidRPr="00D03178">
        <w:rPr>
          <w:rFonts w:cs="Arial"/>
          <w:szCs w:val="24"/>
        </w:rPr>
        <w:t>T</w:t>
      </w:r>
      <w:r w:rsidRPr="00D03178">
        <w:rPr>
          <w:rFonts w:cs="Arial"/>
          <w:szCs w:val="24"/>
        </w:rPr>
        <w:t xml:space="preserve">he researcher believes the efforts and the gender policies in place by the </w:t>
      </w:r>
      <w:r w:rsidR="00AD0C8E">
        <w:rPr>
          <w:rFonts w:cs="Arial"/>
          <w:szCs w:val="24"/>
        </w:rPr>
        <w:t>u</w:t>
      </w:r>
      <w:r w:rsidR="00DD74FF">
        <w:rPr>
          <w:rFonts w:cs="Arial"/>
          <w:szCs w:val="24"/>
        </w:rPr>
        <w:t>niversities</w:t>
      </w:r>
      <w:r w:rsidRPr="00D03178">
        <w:rPr>
          <w:rFonts w:cs="Arial"/>
          <w:szCs w:val="24"/>
        </w:rPr>
        <w:t xml:space="preserve"> are </w:t>
      </w:r>
      <w:r w:rsidR="006B599D">
        <w:rPr>
          <w:rFonts w:cs="Arial"/>
          <w:szCs w:val="24"/>
        </w:rPr>
        <w:t>u</w:t>
      </w:r>
      <w:r w:rsidRPr="00D03178">
        <w:rPr>
          <w:rFonts w:cs="Arial"/>
          <w:szCs w:val="24"/>
        </w:rPr>
        <w:t>sed as “smoke screen” behind which female academics are said to be treated as eq</w:t>
      </w:r>
      <w:r w:rsidR="006B599D">
        <w:rPr>
          <w:rFonts w:cs="Arial"/>
          <w:szCs w:val="24"/>
        </w:rPr>
        <w:t>u</w:t>
      </w:r>
      <w:r w:rsidRPr="00D03178">
        <w:rPr>
          <w:rFonts w:cs="Arial"/>
          <w:szCs w:val="24"/>
        </w:rPr>
        <w:t>als within  the academia, yet they s</w:t>
      </w:r>
      <w:r w:rsidR="006B599D">
        <w:rPr>
          <w:rFonts w:cs="Arial"/>
          <w:szCs w:val="24"/>
        </w:rPr>
        <w:t>u</w:t>
      </w:r>
      <w:r w:rsidRPr="00D03178">
        <w:rPr>
          <w:rFonts w:cs="Arial"/>
          <w:szCs w:val="24"/>
        </w:rPr>
        <w:t>ffer a death of development opport</w:t>
      </w:r>
      <w:r w:rsidR="006B599D">
        <w:rPr>
          <w:rFonts w:cs="Arial"/>
          <w:szCs w:val="24"/>
        </w:rPr>
        <w:t>u</w:t>
      </w:r>
      <w:r w:rsidRPr="00D03178">
        <w:rPr>
          <w:rFonts w:cs="Arial"/>
          <w:szCs w:val="24"/>
        </w:rPr>
        <w:t>nities in their careers  (Wallace and Marchant, 2011).</w:t>
      </w:r>
    </w:p>
    <w:p w:rsidR="00C674CB" w:rsidRPr="00D03178" w:rsidRDefault="00C674CB" w:rsidP="00E43A14">
      <w:pPr>
        <w:spacing w:line="360" w:lineRule="auto"/>
        <w:rPr>
          <w:rFonts w:cs="Arial"/>
          <w:szCs w:val="24"/>
        </w:rPr>
      </w:pPr>
      <w:r w:rsidRPr="00D03178">
        <w:rPr>
          <w:rFonts w:cs="Arial"/>
          <w:szCs w:val="24"/>
        </w:rPr>
        <w:t xml:space="preserve">Cognisant of the foregoing, Johnson &amp; Thomas </w:t>
      </w:r>
      <w:r w:rsidR="00071149" w:rsidRPr="00D03178">
        <w:rPr>
          <w:rFonts w:cs="Arial"/>
          <w:szCs w:val="24"/>
        </w:rPr>
        <w:t>(</w:t>
      </w:r>
      <w:r w:rsidRPr="00D03178">
        <w:rPr>
          <w:rFonts w:cs="Arial"/>
          <w:szCs w:val="24"/>
        </w:rPr>
        <w:t>2012</w:t>
      </w:r>
      <w:r w:rsidR="00071149" w:rsidRPr="00D03178">
        <w:rPr>
          <w:rFonts w:cs="Arial"/>
          <w:szCs w:val="24"/>
        </w:rPr>
        <w:t xml:space="preserve">) and </w:t>
      </w:r>
      <w:r w:rsidRPr="00D03178">
        <w:rPr>
          <w:rFonts w:cs="Arial"/>
          <w:szCs w:val="24"/>
        </w:rPr>
        <w:t xml:space="preserve"> Aiston </w:t>
      </w:r>
      <w:r w:rsidR="00071149" w:rsidRPr="00D03178">
        <w:rPr>
          <w:rFonts w:cs="Arial"/>
          <w:szCs w:val="24"/>
        </w:rPr>
        <w:t>(</w:t>
      </w:r>
      <w:r w:rsidRPr="00D03178">
        <w:rPr>
          <w:rFonts w:cs="Arial"/>
          <w:szCs w:val="24"/>
        </w:rPr>
        <w:t>2011) posit that tho</w:t>
      </w:r>
      <w:r w:rsidR="006B599D">
        <w:rPr>
          <w:rFonts w:cs="Arial"/>
          <w:szCs w:val="24"/>
        </w:rPr>
        <w:t>u</w:t>
      </w:r>
      <w:r w:rsidRPr="00D03178">
        <w:rPr>
          <w:rFonts w:cs="Arial"/>
          <w:szCs w:val="24"/>
        </w:rPr>
        <w:t xml:space="preserve">gh </w:t>
      </w:r>
      <w:r w:rsidR="00DD74FF">
        <w:rPr>
          <w:rFonts w:cs="Arial"/>
          <w:szCs w:val="24"/>
        </w:rPr>
        <w:t>Universities</w:t>
      </w:r>
      <w:r w:rsidRPr="00D03178">
        <w:rPr>
          <w:rFonts w:cs="Arial"/>
          <w:szCs w:val="24"/>
        </w:rPr>
        <w:t xml:space="preserve"> profess to val</w:t>
      </w:r>
      <w:r w:rsidR="006B599D">
        <w:rPr>
          <w:rFonts w:cs="Arial"/>
          <w:szCs w:val="24"/>
        </w:rPr>
        <w:t>u</w:t>
      </w:r>
      <w:r w:rsidRPr="00D03178">
        <w:rPr>
          <w:rFonts w:cs="Arial"/>
          <w:szCs w:val="24"/>
        </w:rPr>
        <w:t>e diversity, they are failing to properly address iss</w:t>
      </w:r>
      <w:r w:rsidR="006B599D">
        <w:rPr>
          <w:rFonts w:cs="Arial"/>
          <w:szCs w:val="24"/>
        </w:rPr>
        <w:t>u</w:t>
      </w:r>
      <w:r w:rsidRPr="00D03178">
        <w:rPr>
          <w:rFonts w:cs="Arial"/>
          <w:szCs w:val="24"/>
        </w:rPr>
        <w:t>es pertaining to gender discrimination and stereotyping of female academics</w:t>
      </w:r>
      <w:r w:rsidR="00EB1911" w:rsidRPr="00D03178">
        <w:rPr>
          <w:rFonts w:cs="Arial"/>
          <w:szCs w:val="24"/>
        </w:rPr>
        <w:t>.</w:t>
      </w:r>
      <w:r w:rsidRPr="00D03178">
        <w:rPr>
          <w:rFonts w:cs="Arial"/>
          <w:szCs w:val="24"/>
        </w:rPr>
        <w:t xml:space="preserve"> </w:t>
      </w:r>
      <w:r w:rsidRPr="00D03178">
        <w:rPr>
          <w:rFonts w:cs="Arial"/>
          <w:szCs w:val="24"/>
        </w:rPr>
        <w:lastRenderedPageBreak/>
        <w:t xml:space="preserve">The researcher opines that it is important </w:t>
      </w:r>
      <w:r w:rsidR="00EB1911" w:rsidRPr="00D03178">
        <w:rPr>
          <w:rFonts w:cs="Arial"/>
          <w:szCs w:val="24"/>
        </w:rPr>
        <w:t>for</w:t>
      </w:r>
      <w:r w:rsidRPr="00D03178">
        <w:rPr>
          <w:rFonts w:cs="Arial"/>
          <w:szCs w:val="24"/>
        </w:rPr>
        <w:t xml:space="preserve"> female academics themselves identify strategies to overcome barriers they enco</w:t>
      </w:r>
      <w:r w:rsidR="006B599D">
        <w:rPr>
          <w:rFonts w:cs="Arial"/>
          <w:szCs w:val="24"/>
        </w:rPr>
        <w:t>u</w:t>
      </w:r>
      <w:r w:rsidRPr="00D03178">
        <w:rPr>
          <w:rFonts w:cs="Arial"/>
          <w:szCs w:val="24"/>
        </w:rPr>
        <w:t xml:space="preserve">nter </w:t>
      </w:r>
      <w:r w:rsidR="00EB1911" w:rsidRPr="00D03178">
        <w:rPr>
          <w:rFonts w:cs="Arial"/>
          <w:szCs w:val="24"/>
        </w:rPr>
        <w:t>in</w:t>
      </w:r>
      <w:r w:rsidRPr="00D03178">
        <w:rPr>
          <w:rFonts w:cs="Arial"/>
          <w:szCs w:val="24"/>
        </w:rPr>
        <w:t xml:space="preserve"> their career development.</w:t>
      </w:r>
    </w:p>
    <w:p w:rsidR="00C674CB" w:rsidRPr="00D03178" w:rsidRDefault="008954E7" w:rsidP="0005026C">
      <w:pPr>
        <w:pStyle w:val="Heading2"/>
        <w:ind w:left="720" w:hanging="720"/>
      </w:pPr>
      <w:bookmarkStart w:id="38" w:name="_Toc399949467"/>
      <w:r w:rsidRPr="00D03178">
        <w:t>2.5</w:t>
      </w:r>
      <w:r w:rsidRPr="00D03178">
        <w:tab/>
      </w:r>
      <w:r w:rsidR="00C674CB" w:rsidRPr="00D03178">
        <w:t xml:space="preserve">STRATEGIES </w:t>
      </w:r>
      <w:r w:rsidR="006B599D">
        <w:t>U</w:t>
      </w:r>
      <w:r w:rsidR="00C674CB" w:rsidRPr="00D03178">
        <w:t>SED BY FEMALE ACADEMICS TO OVERCOME BARRIERS TO CAREER DEVELOPMENT</w:t>
      </w:r>
      <w:bookmarkEnd w:id="38"/>
    </w:p>
    <w:p w:rsidR="00C674CB" w:rsidRPr="00D03178" w:rsidRDefault="00C674CB" w:rsidP="00E43A14">
      <w:pPr>
        <w:spacing w:line="360" w:lineRule="auto"/>
        <w:rPr>
          <w:rFonts w:cs="Arial"/>
          <w:szCs w:val="24"/>
        </w:rPr>
      </w:pPr>
      <w:r w:rsidRPr="00D03178">
        <w:rPr>
          <w:rFonts w:cs="Arial"/>
          <w:szCs w:val="24"/>
        </w:rPr>
        <w:t>The Co</w:t>
      </w:r>
      <w:r w:rsidR="006B599D">
        <w:rPr>
          <w:rFonts w:cs="Arial"/>
          <w:szCs w:val="24"/>
        </w:rPr>
        <w:t>u</w:t>
      </w:r>
      <w:r w:rsidRPr="00D03178">
        <w:rPr>
          <w:rFonts w:cs="Arial"/>
          <w:szCs w:val="24"/>
        </w:rPr>
        <w:t>ncil of Higher Ed</w:t>
      </w:r>
      <w:r w:rsidR="006B599D">
        <w:rPr>
          <w:rFonts w:cs="Arial"/>
          <w:szCs w:val="24"/>
        </w:rPr>
        <w:t>u</w:t>
      </w:r>
      <w:r w:rsidRPr="00D03178">
        <w:rPr>
          <w:rFonts w:cs="Arial"/>
          <w:szCs w:val="24"/>
        </w:rPr>
        <w:t xml:space="preserve">cation </w:t>
      </w:r>
      <w:r w:rsidR="00BC16CC" w:rsidRPr="00D03178">
        <w:rPr>
          <w:rFonts w:cs="Arial"/>
          <w:szCs w:val="24"/>
        </w:rPr>
        <w:t>(</w:t>
      </w:r>
      <w:r w:rsidRPr="00D03178">
        <w:rPr>
          <w:rFonts w:cs="Arial"/>
          <w:szCs w:val="24"/>
        </w:rPr>
        <w:t>2002</w:t>
      </w:r>
      <w:r w:rsidR="00BC16CC" w:rsidRPr="00D03178">
        <w:rPr>
          <w:rFonts w:cs="Arial"/>
          <w:szCs w:val="24"/>
        </w:rPr>
        <w:t>)</w:t>
      </w:r>
      <w:r w:rsidRPr="00D03178">
        <w:rPr>
          <w:rFonts w:cs="Arial"/>
          <w:szCs w:val="24"/>
        </w:rPr>
        <w:t xml:space="preserve">  in So</w:t>
      </w:r>
      <w:r w:rsidR="006B599D">
        <w:rPr>
          <w:rFonts w:cs="Arial"/>
          <w:szCs w:val="24"/>
        </w:rPr>
        <w:t>u</w:t>
      </w:r>
      <w:r w:rsidRPr="00D03178">
        <w:rPr>
          <w:rFonts w:cs="Arial"/>
          <w:szCs w:val="24"/>
        </w:rPr>
        <w:t>th Africa, stated that it is important that strategies are p</w:t>
      </w:r>
      <w:r w:rsidR="006B599D">
        <w:rPr>
          <w:rFonts w:cs="Arial"/>
          <w:szCs w:val="24"/>
        </w:rPr>
        <w:t>u</w:t>
      </w:r>
      <w:r w:rsidRPr="00D03178">
        <w:rPr>
          <w:rFonts w:cs="Arial"/>
          <w:szCs w:val="24"/>
        </w:rPr>
        <w:t>t in place to address the obstacles that female academics enco</w:t>
      </w:r>
      <w:r w:rsidR="006B599D">
        <w:rPr>
          <w:rFonts w:cs="Arial"/>
          <w:szCs w:val="24"/>
        </w:rPr>
        <w:t>u</w:t>
      </w:r>
      <w:r w:rsidRPr="00D03178">
        <w:rPr>
          <w:rFonts w:cs="Arial"/>
          <w:szCs w:val="24"/>
        </w:rPr>
        <w:t>nter in academia so that far reaching conseq</w:t>
      </w:r>
      <w:r w:rsidR="006B599D">
        <w:rPr>
          <w:rFonts w:cs="Arial"/>
          <w:szCs w:val="24"/>
        </w:rPr>
        <w:t>u</w:t>
      </w:r>
      <w:r w:rsidRPr="00D03178">
        <w:rPr>
          <w:rFonts w:cs="Arial"/>
          <w:szCs w:val="24"/>
        </w:rPr>
        <w:t>ences for the comm</w:t>
      </w:r>
      <w:r w:rsidR="006B599D">
        <w:rPr>
          <w:rFonts w:cs="Arial"/>
          <w:szCs w:val="24"/>
        </w:rPr>
        <w:t>u</w:t>
      </w:r>
      <w:r w:rsidRPr="00D03178">
        <w:rPr>
          <w:rFonts w:cs="Arial"/>
          <w:szCs w:val="24"/>
        </w:rPr>
        <w:t>nity and the economy of a co</w:t>
      </w:r>
      <w:r w:rsidR="006B599D">
        <w:rPr>
          <w:rFonts w:cs="Arial"/>
          <w:szCs w:val="24"/>
        </w:rPr>
        <w:t>u</w:t>
      </w:r>
      <w:r w:rsidRPr="00D03178">
        <w:rPr>
          <w:rFonts w:cs="Arial"/>
          <w:szCs w:val="24"/>
        </w:rPr>
        <w:t>ntry are addressed by a</w:t>
      </w:r>
      <w:r w:rsidR="006B599D">
        <w:rPr>
          <w:rFonts w:cs="Arial"/>
          <w:szCs w:val="24"/>
        </w:rPr>
        <w:t>u</w:t>
      </w:r>
      <w:r w:rsidRPr="00D03178">
        <w:rPr>
          <w:rFonts w:cs="Arial"/>
          <w:szCs w:val="24"/>
        </w:rPr>
        <w:t>thorities responsible for the growth and development of HEI and its academics.   In the African context female academics have received tremendo</w:t>
      </w:r>
      <w:r w:rsidR="006B599D">
        <w:rPr>
          <w:rFonts w:cs="Arial"/>
          <w:szCs w:val="24"/>
        </w:rPr>
        <w:t>u</w:t>
      </w:r>
      <w:r w:rsidRPr="00D03178">
        <w:rPr>
          <w:rFonts w:cs="Arial"/>
          <w:szCs w:val="24"/>
        </w:rPr>
        <w:t>s s</w:t>
      </w:r>
      <w:r w:rsidR="006B599D">
        <w:rPr>
          <w:rFonts w:cs="Arial"/>
          <w:szCs w:val="24"/>
        </w:rPr>
        <w:t>u</w:t>
      </w:r>
      <w:r w:rsidRPr="00D03178">
        <w:rPr>
          <w:rFonts w:cs="Arial"/>
          <w:szCs w:val="24"/>
        </w:rPr>
        <w:t>pport from the AC</w:t>
      </w:r>
      <w:r w:rsidR="006B599D">
        <w:rPr>
          <w:rFonts w:cs="Arial"/>
          <w:szCs w:val="24"/>
        </w:rPr>
        <w:t>U</w:t>
      </w:r>
      <w:r w:rsidRPr="00D03178">
        <w:rPr>
          <w:rFonts w:cs="Arial"/>
          <w:szCs w:val="24"/>
        </w:rPr>
        <w:t xml:space="preserve"> (Association of Commonwealth </w:t>
      </w:r>
      <w:r w:rsidR="006B599D">
        <w:rPr>
          <w:rFonts w:cs="Arial"/>
          <w:szCs w:val="24"/>
        </w:rPr>
        <w:t>U</w:t>
      </w:r>
      <w:r w:rsidR="0022548B" w:rsidRPr="00D03178">
        <w:rPr>
          <w:rFonts w:cs="Arial"/>
          <w:szCs w:val="24"/>
        </w:rPr>
        <w:t>niversity</w:t>
      </w:r>
      <w:r w:rsidRPr="00D03178">
        <w:rPr>
          <w:rFonts w:cs="Arial"/>
          <w:szCs w:val="24"/>
        </w:rPr>
        <w:t>) and the CS (</w:t>
      </w:r>
      <w:r w:rsidR="00245F48" w:rsidRPr="00D03178">
        <w:rPr>
          <w:rFonts w:cs="Arial"/>
          <w:szCs w:val="24"/>
        </w:rPr>
        <w:t>C</w:t>
      </w:r>
      <w:r w:rsidRPr="00D03178">
        <w:rPr>
          <w:rFonts w:cs="Arial"/>
          <w:szCs w:val="24"/>
        </w:rPr>
        <w:t>ommonwealth Secretariat) World Bank Paper (1994) as cited by Chip</w:t>
      </w:r>
      <w:r w:rsidR="006B599D">
        <w:rPr>
          <w:rFonts w:cs="Arial"/>
          <w:szCs w:val="24"/>
        </w:rPr>
        <w:t>u</w:t>
      </w:r>
      <w:r w:rsidRPr="00D03178">
        <w:rPr>
          <w:rFonts w:cs="Arial"/>
          <w:szCs w:val="24"/>
        </w:rPr>
        <w:t>nza (2003).  However, this external s</w:t>
      </w:r>
      <w:r w:rsidR="006B599D">
        <w:rPr>
          <w:rFonts w:cs="Arial"/>
          <w:szCs w:val="24"/>
        </w:rPr>
        <w:t>u</w:t>
      </w:r>
      <w:r w:rsidRPr="00D03178">
        <w:rPr>
          <w:rFonts w:cs="Arial"/>
          <w:szCs w:val="24"/>
        </w:rPr>
        <w:t>pport does not s</w:t>
      </w:r>
      <w:r w:rsidR="006B599D">
        <w:rPr>
          <w:rFonts w:cs="Arial"/>
          <w:szCs w:val="24"/>
        </w:rPr>
        <w:t>u</w:t>
      </w:r>
      <w:r w:rsidRPr="00D03178">
        <w:rPr>
          <w:rFonts w:cs="Arial"/>
          <w:szCs w:val="24"/>
        </w:rPr>
        <w:t>ffice beca</w:t>
      </w:r>
      <w:r w:rsidR="006B599D">
        <w:rPr>
          <w:rFonts w:cs="Arial"/>
          <w:szCs w:val="24"/>
        </w:rPr>
        <w:t>u</w:t>
      </w:r>
      <w:r w:rsidRPr="00D03178">
        <w:rPr>
          <w:rFonts w:cs="Arial"/>
          <w:szCs w:val="24"/>
        </w:rPr>
        <w:t>se for effective change to take place, female academics themselves need to strategize and rally behind each other so as to “tip th</w:t>
      </w:r>
      <w:r w:rsidR="006B5842">
        <w:rPr>
          <w:rFonts w:cs="Arial"/>
          <w:szCs w:val="24"/>
        </w:rPr>
        <w:t>e h</w:t>
      </w:r>
      <w:r w:rsidR="006B599D">
        <w:rPr>
          <w:rFonts w:cs="Arial"/>
          <w:szCs w:val="24"/>
        </w:rPr>
        <w:t>u</w:t>
      </w:r>
      <w:r w:rsidR="006B5842">
        <w:rPr>
          <w:rFonts w:cs="Arial"/>
          <w:szCs w:val="24"/>
        </w:rPr>
        <w:t>rdles” (M</w:t>
      </w:r>
      <w:r w:rsidR="006B599D">
        <w:rPr>
          <w:rFonts w:cs="Arial"/>
          <w:szCs w:val="24"/>
        </w:rPr>
        <w:t>u</w:t>
      </w:r>
      <w:r w:rsidR="006B5842">
        <w:rPr>
          <w:rFonts w:cs="Arial"/>
          <w:szCs w:val="24"/>
        </w:rPr>
        <w:t>ngweni et al, 2011</w:t>
      </w:r>
      <w:r w:rsidRPr="00D03178">
        <w:rPr>
          <w:rFonts w:cs="Arial"/>
          <w:szCs w:val="24"/>
        </w:rPr>
        <w:t>) of the system that has allowed male academics more and better opport</w:t>
      </w:r>
      <w:r w:rsidR="006B599D">
        <w:rPr>
          <w:rFonts w:cs="Arial"/>
          <w:szCs w:val="24"/>
        </w:rPr>
        <w:t>u</w:t>
      </w:r>
      <w:r w:rsidRPr="00D03178">
        <w:rPr>
          <w:rFonts w:cs="Arial"/>
          <w:szCs w:val="24"/>
        </w:rPr>
        <w:t xml:space="preserve">nities in </w:t>
      </w:r>
      <w:r w:rsidR="009A242E">
        <w:rPr>
          <w:rFonts w:cs="Arial"/>
          <w:szCs w:val="24"/>
        </w:rPr>
        <w:t>u</w:t>
      </w:r>
      <w:r w:rsidR="00DD74FF">
        <w:rPr>
          <w:rFonts w:cs="Arial"/>
          <w:szCs w:val="24"/>
        </w:rPr>
        <w:t>niversities</w:t>
      </w:r>
      <w:r w:rsidRPr="00D03178">
        <w:rPr>
          <w:rFonts w:cs="Arial"/>
          <w:szCs w:val="24"/>
        </w:rPr>
        <w:t>. In s</w:t>
      </w:r>
      <w:r w:rsidR="006B599D">
        <w:rPr>
          <w:rFonts w:cs="Arial"/>
          <w:szCs w:val="24"/>
        </w:rPr>
        <w:t>u</w:t>
      </w:r>
      <w:r w:rsidRPr="00D03178">
        <w:rPr>
          <w:rFonts w:cs="Arial"/>
          <w:szCs w:val="24"/>
        </w:rPr>
        <w:t xml:space="preserve">pport of the above, </w:t>
      </w:r>
      <w:r w:rsidR="006B5842">
        <w:rPr>
          <w:rFonts w:cs="Arial"/>
          <w:szCs w:val="24"/>
        </w:rPr>
        <w:t>Gentile, (1999</w:t>
      </w:r>
      <w:r w:rsidRPr="00D03178">
        <w:rPr>
          <w:rFonts w:cs="Arial"/>
          <w:szCs w:val="24"/>
        </w:rPr>
        <w:t>: 63)  posits that strategies for career development of female academics can only be re-written by the female academics themselves in their ‘own hands’ beca</w:t>
      </w:r>
      <w:r w:rsidR="006B599D">
        <w:rPr>
          <w:rFonts w:cs="Arial"/>
          <w:szCs w:val="24"/>
        </w:rPr>
        <w:t>u</w:t>
      </w:r>
      <w:r w:rsidRPr="00D03178">
        <w:rPr>
          <w:rFonts w:cs="Arial"/>
          <w:szCs w:val="24"/>
        </w:rPr>
        <w:t>se  they lack  an a</w:t>
      </w:r>
      <w:r w:rsidR="006B599D">
        <w:rPr>
          <w:rFonts w:cs="Arial"/>
          <w:szCs w:val="24"/>
        </w:rPr>
        <w:t>u</w:t>
      </w:r>
      <w:r w:rsidRPr="00D03178">
        <w:rPr>
          <w:rFonts w:cs="Arial"/>
          <w:szCs w:val="24"/>
        </w:rPr>
        <w:t xml:space="preserve">thoritative ‘voice’  coming from the female academics within the walls of the </w:t>
      </w:r>
      <w:r w:rsidR="009A242E">
        <w:rPr>
          <w:rFonts w:cs="Arial"/>
          <w:szCs w:val="24"/>
        </w:rPr>
        <w:t>u</w:t>
      </w:r>
      <w:r w:rsidR="00DD74FF">
        <w:rPr>
          <w:rFonts w:cs="Arial"/>
          <w:szCs w:val="24"/>
        </w:rPr>
        <w:t>niversities</w:t>
      </w:r>
      <w:r w:rsidRPr="00D03178">
        <w:rPr>
          <w:rFonts w:cs="Arial"/>
          <w:szCs w:val="24"/>
        </w:rPr>
        <w:t xml:space="preserve">. </w:t>
      </w:r>
    </w:p>
    <w:p w:rsidR="00C674CB" w:rsidRPr="00D03178" w:rsidRDefault="00C674CB" w:rsidP="00E43A14">
      <w:pPr>
        <w:spacing w:line="360" w:lineRule="auto"/>
        <w:rPr>
          <w:rFonts w:cs="Arial"/>
          <w:szCs w:val="24"/>
        </w:rPr>
      </w:pPr>
      <w:r w:rsidRPr="00D03178">
        <w:rPr>
          <w:rFonts w:cs="Arial"/>
          <w:szCs w:val="24"/>
        </w:rPr>
        <w:t>Given this set of circ</w:t>
      </w:r>
      <w:r w:rsidR="006B599D">
        <w:rPr>
          <w:rFonts w:cs="Arial"/>
          <w:szCs w:val="24"/>
        </w:rPr>
        <w:t>u</w:t>
      </w:r>
      <w:r w:rsidRPr="00D03178">
        <w:rPr>
          <w:rFonts w:cs="Arial"/>
          <w:szCs w:val="24"/>
        </w:rPr>
        <w:t>mstances, one may arg</w:t>
      </w:r>
      <w:r w:rsidR="006B599D">
        <w:rPr>
          <w:rFonts w:cs="Arial"/>
          <w:szCs w:val="24"/>
        </w:rPr>
        <w:t>u</w:t>
      </w:r>
      <w:r w:rsidRPr="00D03178">
        <w:rPr>
          <w:rFonts w:cs="Arial"/>
          <w:szCs w:val="24"/>
        </w:rPr>
        <w:t>e that female academics have to be one voice if they are to overcome their barriers and ens</w:t>
      </w:r>
      <w:r w:rsidR="006B599D">
        <w:rPr>
          <w:rFonts w:cs="Arial"/>
          <w:szCs w:val="24"/>
        </w:rPr>
        <w:t>u</w:t>
      </w:r>
      <w:r w:rsidRPr="00D03178">
        <w:rPr>
          <w:rFonts w:cs="Arial"/>
          <w:szCs w:val="24"/>
        </w:rPr>
        <w:t>re that their efforts are not fr</w:t>
      </w:r>
      <w:r w:rsidR="006B599D">
        <w:rPr>
          <w:rFonts w:cs="Arial"/>
          <w:szCs w:val="24"/>
        </w:rPr>
        <w:t>u</w:t>
      </w:r>
      <w:r w:rsidRPr="00D03178">
        <w:rPr>
          <w:rFonts w:cs="Arial"/>
          <w:szCs w:val="24"/>
        </w:rPr>
        <w:t xml:space="preserve">itless. In addition </w:t>
      </w:r>
      <w:r w:rsidR="006B599D">
        <w:rPr>
          <w:rFonts w:cs="Arial"/>
          <w:szCs w:val="24"/>
        </w:rPr>
        <w:t>U</w:t>
      </w:r>
      <w:r w:rsidRPr="00D03178">
        <w:rPr>
          <w:rFonts w:cs="Arial"/>
          <w:szCs w:val="24"/>
        </w:rPr>
        <w:t>mmersen in</w:t>
      </w:r>
      <w:r w:rsidR="00B10AA6" w:rsidRPr="00D03178">
        <w:rPr>
          <w:rFonts w:cs="Arial"/>
          <w:szCs w:val="24"/>
        </w:rPr>
        <w:t xml:space="preserve"> Baker (2008)</w:t>
      </w:r>
      <w:r w:rsidRPr="00D03178">
        <w:rPr>
          <w:rFonts w:cs="Arial"/>
          <w:szCs w:val="24"/>
        </w:rPr>
        <w:t xml:space="preserve"> </w:t>
      </w:r>
      <w:r w:rsidR="00BC16CC" w:rsidRPr="00D03178">
        <w:rPr>
          <w:rFonts w:cs="Arial"/>
          <w:szCs w:val="24"/>
        </w:rPr>
        <w:t>arg</w:t>
      </w:r>
      <w:r w:rsidR="006B599D">
        <w:rPr>
          <w:rFonts w:cs="Arial"/>
          <w:szCs w:val="24"/>
        </w:rPr>
        <w:t>u</w:t>
      </w:r>
      <w:r w:rsidR="00BC16CC" w:rsidRPr="00D03178">
        <w:rPr>
          <w:rFonts w:cs="Arial"/>
          <w:szCs w:val="24"/>
        </w:rPr>
        <w:t xml:space="preserve">es that female academics </w:t>
      </w:r>
      <w:r w:rsidRPr="00D03178">
        <w:rPr>
          <w:rFonts w:cs="Arial"/>
          <w:szCs w:val="24"/>
        </w:rPr>
        <w:t xml:space="preserve">have to come </w:t>
      </w:r>
      <w:r w:rsidR="006B599D">
        <w:rPr>
          <w:rFonts w:cs="Arial"/>
          <w:szCs w:val="24"/>
        </w:rPr>
        <w:t>u</w:t>
      </w:r>
      <w:r w:rsidRPr="00D03178">
        <w:rPr>
          <w:rFonts w:cs="Arial"/>
          <w:szCs w:val="24"/>
        </w:rPr>
        <w:t>p with strategies that are systematic and self-driven by themselves thro</w:t>
      </w:r>
      <w:r w:rsidR="006B599D">
        <w:rPr>
          <w:rFonts w:cs="Arial"/>
          <w:szCs w:val="24"/>
        </w:rPr>
        <w:t>u</w:t>
      </w:r>
      <w:r w:rsidRPr="00D03178">
        <w:rPr>
          <w:rFonts w:cs="Arial"/>
          <w:szCs w:val="24"/>
        </w:rPr>
        <w:t>gh enhanced individ</w:t>
      </w:r>
      <w:r w:rsidR="006B599D">
        <w:rPr>
          <w:rFonts w:cs="Arial"/>
          <w:szCs w:val="24"/>
        </w:rPr>
        <w:t>u</w:t>
      </w:r>
      <w:r w:rsidRPr="00D03178">
        <w:rPr>
          <w:rFonts w:cs="Arial"/>
          <w:szCs w:val="24"/>
        </w:rPr>
        <w:t>al attit</w:t>
      </w:r>
      <w:r w:rsidR="006B599D">
        <w:rPr>
          <w:rFonts w:cs="Arial"/>
          <w:szCs w:val="24"/>
        </w:rPr>
        <w:t>u</w:t>
      </w:r>
      <w:r w:rsidRPr="00D03178">
        <w:rPr>
          <w:rFonts w:cs="Arial"/>
          <w:szCs w:val="24"/>
        </w:rPr>
        <w:t>des, personal acco</w:t>
      </w:r>
      <w:r w:rsidR="006B599D">
        <w:rPr>
          <w:rFonts w:cs="Arial"/>
          <w:szCs w:val="24"/>
        </w:rPr>
        <w:t>u</w:t>
      </w:r>
      <w:r w:rsidRPr="00D03178">
        <w:rPr>
          <w:rFonts w:cs="Arial"/>
          <w:szCs w:val="24"/>
        </w:rPr>
        <w:t>ntability for career development and management of ones’ academic career.  Aiston (2011) citing Monroe, Ozy</w:t>
      </w:r>
      <w:r w:rsidR="006B599D">
        <w:rPr>
          <w:rFonts w:cs="Arial"/>
          <w:szCs w:val="24"/>
        </w:rPr>
        <w:t>u</w:t>
      </w:r>
      <w:r w:rsidRPr="00D03178">
        <w:rPr>
          <w:rFonts w:cs="Arial"/>
          <w:szCs w:val="24"/>
        </w:rPr>
        <w:t>rt &amp; Wrigley (2008), accent</w:t>
      </w:r>
      <w:r w:rsidR="006B599D">
        <w:rPr>
          <w:rFonts w:cs="Arial"/>
          <w:szCs w:val="24"/>
        </w:rPr>
        <w:t>u</w:t>
      </w:r>
      <w:r w:rsidRPr="00D03178">
        <w:rPr>
          <w:rFonts w:cs="Arial"/>
          <w:szCs w:val="24"/>
        </w:rPr>
        <w:t>ate that the first significant strategy for overcoming barriers is the “c</w:t>
      </w:r>
      <w:r w:rsidR="006B599D">
        <w:rPr>
          <w:rFonts w:cs="Arial"/>
          <w:szCs w:val="24"/>
        </w:rPr>
        <w:t>u</w:t>
      </w:r>
      <w:r w:rsidRPr="00D03178">
        <w:rPr>
          <w:rFonts w:cs="Arial"/>
          <w:szCs w:val="24"/>
        </w:rPr>
        <w:t>lt of individ</w:t>
      </w:r>
      <w:r w:rsidR="006B599D">
        <w:rPr>
          <w:rFonts w:cs="Arial"/>
          <w:szCs w:val="24"/>
        </w:rPr>
        <w:t>u</w:t>
      </w:r>
      <w:r w:rsidRPr="00D03178">
        <w:rPr>
          <w:rFonts w:cs="Arial"/>
          <w:szCs w:val="24"/>
        </w:rPr>
        <w:t>al responsibility”. Female academics have to be responsible for their own career growth and m</w:t>
      </w:r>
      <w:r w:rsidR="006B599D">
        <w:rPr>
          <w:rFonts w:cs="Arial"/>
          <w:szCs w:val="24"/>
        </w:rPr>
        <w:t>u</w:t>
      </w:r>
      <w:r w:rsidRPr="00D03178">
        <w:rPr>
          <w:rFonts w:cs="Arial"/>
          <w:szCs w:val="24"/>
        </w:rPr>
        <w:t xml:space="preserve">st learn to see themselves as the centre of their own biographies.  </w:t>
      </w:r>
    </w:p>
    <w:p w:rsidR="00C674CB" w:rsidRPr="00D03178" w:rsidRDefault="00E24BD3" w:rsidP="00E43A14">
      <w:pPr>
        <w:spacing w:line="360" w:lineRule="auto"/>
        <w:rPr>
          <w:rFonts w:cs="Arial"/>
          <w:szCs w:val="24"/>
        </w:rPr>
      </w:pPr>
      <w:r>
        <w:rPr>
          <w:rFonts w:cs="Arial"/>
          <w:szCs w:val="24"/>
        </w:rPr>
        <w:t>l</w:t>
      </w:r>
      <w:r w:rsidR="00C674CB" w:rsidRPr="00D03178">
        <w:rPr>
          <w:rFonts w:cs="Arial"/>
          <w:szCs w:val="24"/>
        </w:rPr>
        <w:t>n the regional sphere, Makombe</w:t>
      </w:r>
      <w:r w:rsidR="00BC16CC" w:rsidRPr="00D03178">
        <w:rPr>
          <w:rFonts w:cs="Arial"/>
          <w:szCs w:val="24"/>
        </w:rPr>
        <w:t>’s</w:t>
      </w:r>
      <w:r w:rsidR="00C674CB" w:rsidRPr="00D03178">
        <w:rPr>
          <w:rFonts w:cs="Arial"/>
          <w:szCs w:val="24"/>
        </w:rPr>
        <w:t xml:space="preserve"> and Geroy</w:t>
      </w:r>
      <w:r w:rsidR="00BC16CC" w:rsidRPr="00D03178">
        <w:rPr>
          <w:rFonts w:cs="Arial"/>
          <w:szCs w:val="24"/>
        </w:rPr>
        <w:t>’s</w:t>
      </w:r>
      <w:r w:rsidR="00C674CB" w:rsidRPr="00D03178">
        <w:rPr>
          <w:rFonts w:cs="Arial"/>
          <w:szCs w:val="24"/>
        </w:rPr>
        <w:t xml:space="preserve"> (2009) st</w:t>
      </w:r>
      <w:r w:rsidR="006B599D">
        <w:rPr>
          <w:rFonts w:cs="Arial"/>
          <w:szCs w:val="24"/>
        </w:rPr>
        <w:t>u</w:t>
      </w:r>
      <w:r w:rsidR="00C674CB" w:rsidRPr="00D03178">
        <w:rPr>
          <w:rFonts w:cs="Arial"/>
          <w:szCs w:val="24"/>
        </w:rPr>
        <w:t>dy revealed that some of the senior women managers interviewed stated that they had adopted the “c</w:t>
      </w:r>
      <w:r w:rsidR="006B599D">
        <w:rPr>
          <w:rFonts w:cs="Arial"/>
          <w:szCs w:val="24"/>
        </w:rPr>
        <w:t>u</w:t>
      </w:r>
      <w:r w:rsidR="00C674CB" w:rsidRPr="00D03178">
        <w:rPr>
          <w:rFonts w:cs="Arial"/>
          <w:szCs w:val="24"/>
        </w:rPr>
        <w:t>lt of individ</w:t>
      </w:r>
      <w:r w:rsidR="006B599D">
        <w:rPr>
          <w:rFonts w:cs="Arial"/>
          <w:szCs w:val="24"/>
        </w:rPr>
        <w:t>u</w:t>
      </w:r>
      <w:r w:rsidR="00C674CB" w:rsidRPr="00D03178">
        <w:rPr>
          <w:rFonts w:cs="Arial"/>
          <w:szCs w:val="24"/>
        </w:rPr>
        <w:t xml:space="preserve">al responsibility” by being assertive and aggressive  to overcome resistance </w:t>
      </w:r>
      <w:r w:rsidR="00C674CB" w:rsidRPr="00D03178">
        <w:rPr>
          <w:rFonts w:cs="Arial"/>
          <w:szCs w:val="24"/>
        </w:rPr>
        <w:lastRenderedPageBreak/>
        <w:t>and be able to cope with  the demands of their work. However, the preceding sentiments are at variance with those of De la Rey who was a g</w:t>
      </w:r>
      <w:r w:rsidR="006B599D">
        <w:rPr>
          <w:rFonts w:cs="Arial"/>
          <w:szCs w:val="24"/>
        </w:rPr>
        <w:t>u</w:t>
      </w:r>
      <w:r w:rsidR="00C674CB" w:rsidRPr="00D03178">
        <w:rPr>
          <w:rFonts w:cs="Arial"/>
          <w:szCs w:val="24"/>
        </w:rPr>
        <w:t>est speaker at the So</w:t>
      </w:r>
      <w:r w:rsidR="006B599D">
        <w:rPr>
          <w:rFonts w:cs="Arial"/>
          <w:szCs w:val="24"/>
        </w:rPr>
        <w:t>u</w:t>
      </w:r>
      <w:r w:rsidR="00C674CB" w:rsidRPr="00D03178">
        <w:rPr>
          <w:rFonts w:cs="Arial"/>
          <w:szCs w:val="24"/>
        </w:rPr>
        <w:t>th African Women in Science and Engineering (SAWISE) conference in 2002.   She arg</w:t>
      </w:r>
      <w:r w:rsidR="006B599D">
        <w:rPr>
          <w:rFonts w:cs="Arial"/>
          <w:szCs w:val="24"/>
        </w:rPr>
        <w:t>u</w:t>
      </w:r>
      <w:r w:rsidR="00C674CB" w:rsidRPr="00D03178">
        <w:rPr>
          <w:rFonts w:cs="Arial"/>
          <w:szCs w:val="24"/>
        </w:rPr>
        <w:t>e</w:t>
      </w:r>
      <w:r w:rsidR="003528FE" w:rsidRPr="00D03178">
        <w:rPr>
          <w:rFonts w:cs="Arial"/>
          <w:szCs w:val="24"/>
        </w:rPr>
        <w:t>d</w:t>
      </w:r>
      <w:r w:rsidR="00C674CB" w:rsidRPr="00D03178">
        <w:rPr>
          <w:rFonts w:cs="Arial"/>
          <w:szCs w:val="24"/>
        </w:rPr>
        <w:t xml:space="preserve"> that even if one </w:t>
      </w:r>
      <w:r w:rsidR="00245F48" w:rsidRPr="00D03178">
        <w:rPr>
          <w:rFonts w:cs="Arial"/>
          <w:szCs w:val="24"/>
        </w:rPr>
        <w:t>were</w:t>
      </w:r>
      <w:r w:rsidR="00C674CB" w:rsidRPr="00D03178">
        <w:rPr>
          <w:rFonts w:cs="Arial"/>
          <w:szCs w:val="24"/>
        </w:rPr>
        <w:t xml:space="preserve"> to be assertive , the key strategy that was missing among the female academics were s</w:t>
      </w:r>
      <w:r w:rsidR="006B599D">
        <w:rPr>
          <w:rFonts w:cs="Arial"/>
          <w:szCs w:val="24"/>
        </w:rPr>
        <w:t>u</w:t>
      </w:r>
      <w:r w:rsidR="00C674CB" w:rsidRPr="00D03178">
        <w:rPr>
          <w:rFonts w:cs="Arial"/>
          <w:szCs w:val="24"/>
        </w:rPr>
        <w:t>pportive str</w:t>
      </w:r>
      <w:r w:rsidR="006B599D">
        <w:rPr>
          <w:rFonts w:cs="Arial"/>
          <w:szCs w:val="24"/>
        </w:rPr>
        <w:t>u</w:t>
      </w:r>
      <w:r w:rsidR="00C674CB" w:rsidRPr="00D03178">
        <w:rPr>
          <w:rFonts w:cs="Arial"/>
          <w:szCs w:val="24"/>
        </w:rPr>
        <w:t>ct</w:t>
      </w:r>
      <w:r w:rsidR="006B599D">
        <w:rPr>
          <w:rFonts w:cs="Arial"/>
          <w:szCs w:val="24"/>
        </w:rPr>
        <w:t>u</w:t>
      </w:r>
      <w:r w:rsidR="00C674CB" w:rsidRPr="00D03178">
        <w:rPr>
          <w:rFonts w:cs="Arial"/>
          <w:szCs w:val="24"/>
        </w:rPr>
        <w:t>res s</w:t>
      </w:r>
      <w:r w:rsidR="006B599D">
        <w:rPr>
          <w:rFonts w:cs="Arial"/>
          <w:szCs w:val="24"/>
        </w:rPr>
        <w:t>u</w:t>
      </w:r>
      <w:r w:rsidR="00C674CB" w:rsidRPr="00D03178">
        <w:rPr>
          <w:rFonts w:cs="Arial"/>
          <w:szCs w:val="24"/>
        </w:rPr>
        <w:t>ch that isolation, loneliness and individ</w:t>
      </w:r>
      <w:r w:rsidR="006B599D">
        <w:rPr>
          <w:rFonts w:cs="Arial"/>
          <w:szCs w:val="24"/>
        </w:rPr>
        <w:t>u</w:t>
      </w:r>
      <w:r w:rsidR="00C674CB" w:rsidRPr="00D03178">
        <w:rPr>
          <w:rFonts w:cs="Arial"/>
          <w:szCs w:val="24"/>
        </w:rPr>
        <w:t>alistic competitive instit</w:t>
      </w:r>
      <w:r w:rsidR="006B599D">
        <w:rPr>
          <w:rFonts w:cs="Arial"/>
          <w:szCs w:val="24"/>
        </w:rPr>
        <w:t>u</w:t>
      </w:r>
      <w:r w:rsidR="00C674CB" w:rsidRPr="00D03178">
        <w:rPr>
          <w:rFonts w:cs="Arial"/>
          <w:szCs w:val="24"/>
        </w:rPr>
        <w:t>tional  c</w:t>
      </w:r>
      <w:r w:rsidR="006B599D">
        <w:rPr>
          <w:rFonts w:cs="Arial"/>
          <w:szCs w:val="24"/>
        </w:rPr>
        <w:t>u</w:t>
      </w:r>
      <w:r w:rsidR="00C674CB" w:rsidRPr="00D03178">
        <w:rPr>
          <w:rFonts w:cs="Arial"/>
          <w:szCs w:val="24"/>
        </w:rPr>
        <w:t>lt</w:t>
      </w:r>
      <w:r w:rsidR="006B599D">
        <w:rPr>
          <w:rFonts w:cs="Arial"/>
          <w:szCs w:val="24"/>
        </w:rPr>
        <w:t>u</w:t>
      </w:r>
      <w:r w:rsidR="00C674CB" w:rsidRPr="00D03178">
        <w:rPr>
          <w:rFonts w:cs="Arial"/>
          <w:szCs w:val="24"/>
        </w:rPr>
        <w:t>re was ri</w:t>
      </w:r>
      <w:r w:rsidR="003528FE" w:rsidRPr="00D03178">
        <w:rPr>
          <w:rFonts w:cs="Arial"/>
          <w:szCs w:val="24"/>
        </w:rPr>
        <w:t>f</w:t>
      </w:r>
      <w:r w:rsidR="00C674CB" w:rsidRPr="00D03178">
        <w:rPr>
          <w:rFonts w:cs="Arial"/>
          <w:szCs w:val="24"/>
        </w:rPr>
        <w:t xml:space="preserve">e and this mitigated against the development of co-operative relationships among the women academics themselves. </w:t>
      </w:r>
    </w:p>
    <w:p w:rsidR="00C674CB" w:rsidRPr="00D03178" w:rsidRDefault="00BC16CC" w:rsidP="00E43A14">
      <w:pPr>
        <w:spacing w:line="360" w:lineRule="auto"/>
        <w:rPr>
          <w:rFonts w:cs="Arial"/>
          <w:szCs w:val="24"/>
        </w:rPr>
      </w:pPr>
      <w:r w:rsidRPr="00D03178">
        <w:rPr>
          <w:rFonts w:cs="Arial"/>
          <w:szCs w:val="24"/>
        </w:rPr>
        <w:t>St</w:t>
      </w:r>
      <w:r w:rsidR="006B599D">
        <w:rPr>
          <w:rFonts w:cs="Arial"/>
          <w:szCs w:val="24"/>
        </w:rPr>
        <w:t>u</w:t>
      </w:r>
      <w:r w:rsidRPr="00D03178">
        <w:rPr>
          <w:rFonts w:cs="Arial"/>
          <w:szCs w:val="24"/>
        </w:rPr>
        <w:t>dies</w:t>
      </w:r>
      <w:r w:rsidR="006A7E70">
        <w:rPr>
          <w:rFonts w:cs="Arial"/>
          <w:szCs w:val="24"/>
        </w:rPr>
        <w:t xml:space="preserve"> done by </w:t>
      </w:r>
      <w:r w:rsidR="00C674CB" w:rsidRPr="00D03178">
        <w:rPr>
          <w:rFonts w:cs="Arial"/>
          <w:szCs w:val="24"/>
        </w:rPr>
        <w:t xml:space="preserve">Hakim, </w:t>
      </w:r>
      <w:r w:rsidR="0028651A" w:rsidRPr="00D03178">
        <w:rPr>
          <w:rFonts w:cs="Arial"/>
          <w:szCs w:val="24"/>
        </w:rPr>
        <w:t>(</w:t>
      </w:r>
      <w:r w:rsidR="00C674CB" w:rsidRPr="00D03178">
        <w:rPr>
          <w:rFonts w:cs="Arial"/>
          <w:szCs w:val="24"/>
        </w:rPr>
        <w:t>2006</w:t>
      </w:r>
      <w:r w:rsidR="0028651A" w:rsidRPr="00D03178">
        <w:rPr>
          <w:rFonts w:cs="Arial"/>
          <w:szCs w:val="24"/>
        </w:rPr>
        <w:t>)</w:t>
      </w:r>
      <w:r w:rsidR="006A7E70">
        <w:rPr>
          <w:rFonts w:cs="Arial"/>
          <w:szCs w:val="24"/>
        </w:rPr>
        <w:t xml:space="preserve"> and </w:t>
      </w:r>
      <w:r w:rsidR="00C674CB" w:rsidRPr="00D03178">
        <w:rPr>
          <w:rFonts w:cs="Arial"/>
          <w:szCs w:val="24"/>
        </w:rPr>
        <w:t>Skelton</w:t>
      </w:r>
      <w:r w:rsidR="0028651A" w:rsidRPr="00D03178">
        <w:rPr>
          <w:rFonts w:cs="Arial"/>
          <w:szCs w:val="24"/>
        </w:rPr>
        <w:t xml:space="preserve"> (</w:t>
      </w:r>
      <w:r w:rsidR="00C674CB" w:rsidRPr="00D03178">
        <w:rPr>
          <w:rFonts w:cs="Arial"/>
          <w:szCs w:val="24"/>
        </w:rPr>
        <w:t>2005) show that despite the positive inroads that the female academics have made, the barriers they enco</w:t>
      </w:r>
      <w:r w:rsidR="006B599D">
        <w:rPr>
          <w:rFonts w:cs="Arial"/>
          <w:szCs w:val="24"/>
        </w:rPr>
        <w:t>u</w:t>
      </w:r>
      <w:r w:rsidR="00C674CB" w:rsidRPr="00D03178">
        <w:rPr>
          <w:rFonts w:cs="Arial"/>
          <w:szCs w:val="24"/>
        </w:rPr>
        <w:t>nter will not disappear overnight. Hence, they have to prod</w:t>
      </w:r>
      <w:r w:rsidR="006B599D">
        <w:rPr>
          <w:rFonts w:cs="Arial"/>
          <w:szCs w:val="24"/>
        </w:rPr>
        <w:t>u</w:t>
      </w:r>
      <w:r w:rsidR="00C674CB" w:rsidRPr="00D03178">
        <w:rPr>
          <w:rFonts w:cs="Arial"/>
          <w:szCs w:val="24"/>
        </w:rPr>
        <w:t>ce personal sol</w:t>
      </w:r>
      <w:r w:rsidR="006B599D">
        <w:rPr>
          <w:rFonts w:cs="Arial"/>
          <w:szCs w:val="24"/>
        </w:rPr>
        <w:t>u</w:t>
      </w:r>
      <w:r w:rsidR="00C674CB" w:rsidRPr="00D03178">
        <w:rPr>
          <w:rFonts w:cs="Arial"/>
          <w:szCs w:val="24"/>
        </w:rPr>
        <w:t>tions and take individ</w:t>
      </w:r>
      <w:r w:rsidR="006B599D">
        <w:rPr>
          <w:rFonts w:cs="Arial"/>
          <w:szCs w:val="24"/>
        </w:rPr>
        <w:t>u</w:t>
      </w:r>
      <w:r w:rsidR="00C674CB" w:rsidRPr="00D03178">
        <w:rPr>
          <w:rFonts w:cs="Arial"/>
          <w:szCs w:val="24"/>
        </w:rPr>
        <w:t xml:space="preserve">al responsibility for their lack of progression within the </w:t>
      </w:r>
      <w:r w:rsidR="00DD74FF">
        <w:rPr>
          <w:rFonts w:cs="Arial"/>
          <w:szCs w:val="24"/>
        </w:rPr>
        <w:t>Universities</w:t>
      </w:r>
      <w:r w:rsidR="00C674CB" w:rsidRPr="00D03178">
        <w:rPr>
          <w:rFonts w:cs="Arial"/>
          <w:szCs w:val="24"/>
        </w:rPr>
        <w:t>. Th</w:t>
      </w:r>
      <w:r w:rsidR="006B599D">
        <w:rPr>
          <w:rFonts w:cs="Arial"/>
          <w:szCs w:val="24"/>
        </w:rPr>
        <w:t>u</w:t>
      </w:r>
      <w:r w:rsidR="00C674CB" w:rsidRPr="00D03178">
        <w:rPr>
          <w:rFonts w:cs="Arial"/>
          <w:szCs w:val="24"/>
        </w:rPr>
        <w:t>s, it may be concl</w:t>
      </w:r>
      <w:r w:rsidR="006B599D">
        <w:rPr>
          <w:rFonts w:cs="Arial"/>
          <w:szCs w:val="24"/>
        </w:rPr>
        <w:t>u</w:t>
      </w:r>
      <w:r w:rsidR="00C674CB" w:rsidRPr="00D03178">
        <w:rPr>
          <w:rFonts w:cs="Arial"/>
          <w:szCs w:val="24"/>
        </w:rPr>
        <w:t xml:space="preserve">ded that female academics need to be pro-active, develop a career plan and take time to </w:t>
      </w:r>
      <w:r w:rsidR="006B599D">
        <w:rPr>
          <w:rFonts w:cs="Arial"/>
          <w:szCs w:val="24"/>
        </w:rPr>
        <w:t>u</w:t>
      </w:r>
      <w:r w:rsidR="00C674CB" w:rsidRPr="00D03178">
        <w:rPr>
          <w:rFonts w:cs="Arial"/>
          <w:szCs w:val="24"/>
        </w:rPr>
        <w:t>nderstand the r</w:t>
      </w:r>
      <w:r w:rsidR="006B599D">
        <w:rPr>
          <w:rFonts w:cs="Arial"/>
          <w:szCs w:val="24"/>
        </w:rPr>
        <w:t>u</w:t>
      </w:r>
      <w:r w:rsidR="00C674CB" w:rsidRPr="00D03178">
        <w:rPr>
          <w:rFonts w:cs="Arial"/>
          <w:szCs w:val="24"/>
        </w:rPr>
        <w:t>les and the reg</w:t>
      </w:r>
      <w:r w:rsidR="006B599D">
        <w:rPr>
          <w:rFonts w:cs="Arial"/>
          <w:szCs w:val="24"/>
        </w:rPr>
        <w:t>u</w:t>
      </w:r>
      <w:r w:rsidR="00C674CB" w:rsidRPr="00D03178">
        <w:rPr>
          <w:rFonts w:cs="Arial"/>
          <w:szCs w:val="24"/>
        </w:rPr>
        <w:t>lations of the c</w:t>
      </w:r>
      <w:r w:rsidR="006B599D">
        <w:rPr>
          <w:rFonts w:cs="Arial"/>
          <w:szCs w:val="24"/>
        </w:rPr>
        <w:t>u</w:t>
      </w:r>
      <w:r w:rsidR="00C674CB" w:rsidRPr="00D03178">
        <w:rPr>
          <w:rFonts w:cs="Arial"/>
          <w:szCs w:val="24"/>
        </w:rPr>
        <w:t>lt</w:t>
      </w:r>
      <w:r w:rsidR="006B599D">
        <w:rPr>
          <w:rFonts w:cs="Arial"/>
          <w:szCs w:val="24"/>
        </w:rPr>
        <w:t>u</w:t>
      </w:r>
      <w:r w:rsidR="00C674CB" w:rsidRPr="00D03178">
        <w:rPr>
          <w:rFonts w:cs="Arial"/>
          <w:szCs w:val="24"/>
        </w:rPr>
        <w:t>re of the str</w:t>
      </w:r>
      <w:r w:rsidR="006B599D">
        <w:rPr>
          <w:rFonts w:cs="Arial"/>
          <w:szCs w:val="24"/>
        </w:rPr>
        <w:t>u</w:t>
      </w:r>
      <w:r w:rsidR="00C674CB" w:rsidRPr="00D03178">
        <w:rPr>
          <w:rFonts w:cs="Arial"/>
          <w:szCs w:val="24"/>
        </w:rPr>
        <w:t>ct</w:t>
      </w:r>
      <w:r w:rsidR="006B599D">
        <w:rPr>
          <w:rFonts w:cs="Arial"/>
          <w:szCs w:val="24"/>
        </w:rPr>
        <w:t>u</w:t>
      </w:r>
      <w:r w:rsidR="00C674CB" w:rsidRPr="00D03178">
        <w:rPr>
          <w:rFonts w:cs="Arial"/>
          <w:szCs w:val="24"/>
        </w:rPr>
        <w:t xml:space="preserve">re of the </w:t>
      </w:r>
      <w:r w:rsidR="00DD74FF">
        <w:rPr>
          <w:rFonts w:cs="Arial"/>
          <w:szCs w:val="24"/>
        </w:rPr>
        <w:t>Universities</w:t>
      </w:r>
      <w:r w:rsidR="00E4628A">
        <w:rPr>
          <w:rFonts w:cs="Arial"/>
          <w:szCs w:val="24"/>
        </w:rPr>
        <w:t xml:space="preserve"> (Livingston, 2003</w:t>
      </w:r>
      <w:r w:rsidR="0028651A" w:rsidRPr="00D03178">
        <w:rPr>
          <w:rFonts w:cs="Arial"/>
          <w:szCs w:val="24"/>
        </w:rPr>
        <w:t>)</w:t>
      </w:r>
      <w:r w:rsidR="00C674CB" w:rsidRPr="00D03178">
        <w:rPr>
          <w:rFonts w:cs="Arial"/>
          <w:szCs w:val="24"/>
        </w:rPr>
        <w:t xml:space="preserve"> in Coronel et al, </w:t>
      </w:r>
      <w:r w:rsidR="0028651A" w:rsidRPr="00D03178">
        <w:rPr>
          <w:rFonts w:cs="Arial"/>
          <w:szCs w:val="24"/>
        </w:rPr>
        <w:t>(</w:t>
      </w:r>
      <w:r w:rsidR="00C674CB" w:rsidRPr="00D03178">
        <w:rPr>
          <w:rFonts w:cs="Arial"/>
          <w:szCs w:val="24"/>
        </w:rPr>
        <w:t>2010). One way to achieve this is to remain principled and professional (Makombe and Geroy, 2009)</w:t>
      </w:r>
    </w:p>
    <w:p w:rsidR="00C674CB" w:rsidRPr="00D03178" w:rsidRDefault="00C674CB" w:rsidP="00E43A14">
      <w:pPr>
        <w:spacing w:line="360" w:lineRule="auto"/>
        <w:rPr>
          <w:rFonts w:cs="Arial"/>
          <w:szCs w:val="24"/>
        </w:rPr>
      </w:pPr>
      <w:r w:rsidRPr="00D03178">
        <w:rPr>
          <w:rFonts w:cs="Arial"/>
          <w:szCs w:val="24"/>
        </w:rPr>
        <w:t>However, the foregoing statement may prove to be a colossal task for some female academics beca</w:t>
      </w:r>
      <w:r w:rsidR="006B599D">
        <w:rPr>
          <w:rFonts w:cs="Arial"/>
          <w:szCs w:val="24"/>
        </w:rPr>
        <w:t>u</w:t>
      </w:r>
      <w:r w:rsidRPr="00D03178">
        <w:rPr>
          <w:rFonts w:cs="Arial"/>
          <w:szCs w:val="24"/>
        </w:rPr>
        <w:t>se research st</w:t>
      </w:r>
      <w:r w:rsidR="006B599D">
        <w:rPr>
          <w:rFonts w:cs="Arial"/>
          <w:szCs w:val="24"/>
        </w:rPr>
        <w:t>u</w:t>
      </w:r>
      <w:r w:rsidRPr="00D03178">
        <w:rPr>
          <w:rFonts w:cs="Arial"/>
          <w:szCs w:val="24"/>
        </w:rPr>
        <w:t>dies highlight that female academics have been impervio</w:t>
      </w:r>
      <w:r w:rsidR="006B599D">
        <w:rPr>
          <w:rFonts w:cs="Arial"/>
          <w:szCs w:val="24"/>
        </w:rPr>
        <w:t>u</w:t>
      </w:r>
      <w:r w:rsidRPr="00D03178">
        <w:rPr>
          <w:rFonts w:cs="Arial"/>
          <w:szCs w:val="24"/>
        </w:rPr>
        <w:t xml:space="preserve">s </w:t>
      </w:r>
      <w:r w:rsidR="0028651A" w:rsidRPr="00D03178">
        <w:rPr>
          <w:rFonts w:cs="Arial"/>
          <w:szCs w:val="24"/>
        </w:rPr>
        <w:t>to</w:t>
      </w:r>
      <w:r w:rsidRPr="00D03178">
        <w:rPr>
          <w:rFonts w:cs="Arial"/>
          <w:szCs w:val="24"/>
        </w:rPr>
        <w:t xml:space="preserve"> taking risks</w:t>
      </w:r>
      <w:r w:rsidR="0028651A" w:rsidRPr="00D03178">
        <w:rPr>
          <w:rFonts w:cs="Arial"/>
          <w:szCs w:val="24"/>
        </w:rPr>
        <w:t>,</w:t>
      </w:r>
      <w:r w:rsidRPr="00D03178">
        <w:rPr>
          <w:rFonts w:cs="Arial"/>
          <w:szCs w:val="24"/>
        </w:rPr>
        <w:t xml:space="preserve"> in and o</w:t>
      </w:r>
      <w:r w:rsidR="006B599D">
        <w:rPr>
          <w:rFonts w:cs="Arial"/>
          <w:szCs w:val="24"/>
        </w:rPr>
        <w:t>u</w:t>
      </w:r>
      <w:r w:rsidRPr="00D03178">
        <w:rPr>
          <w:rFonts w:cs="Arial"/>
          <w:szCs w:val="24"/>
        </w:rPr>
        <w:t>tside academia. This has led to their lack of assertiveness, self-efficacy and self-confidence which has contrib</w:t>
      </w:r>
      <w:r w:rsidR="006B599D">
        <w:rPr>
          <w:rFonts w:cs="Arial"/>
          <w:szCs w:val="24"/>
        </w:rPr>
        <w:t>u</w:t>
      </w:r>
      <w:r w:rsidRPr="00D03178">
        <w:rPr>
          <w:rFonts w:cs="Arial"/>
          <w:szCs w:val="24"/>
        </w:rPr>
        <w:t xml:space="preserve">ted to their delayed mobility in the </w:t>
      </w:r>
      <w:r w:rsidR="00DD74FF">
        <w:rPr>
          <w:rFonts w:cs="Arial"/>
          <w:szCs w:val="24"/>
        </w:rPr>
        <w:t>Universities</w:t>
      </w:r>
      <w:r w:rsidRPr="00D03178">
        <w:rPr>
          <w:rFonts w:cs="Arial"/>
          <w:szCs w:val="24"/>
        </w:rPr>
        <w:t xml:space="preserve"> (C</w:t>
      </w:r>
      <w:r w:rsidR="006B599D">
        <w:rPr>
          <w:rFonts w:cs="Arial"/>
          <w:szCs w:val="24"/>
        </w:rPr>
        <w:t>u</w:t>
      </w:r>
      <w:r w:rsidRPr="00D03178">
        <w:rPr>
          <w:rFonts w:cs="Arial"/>
          <w:szCs w:val="24"/>
        </w:rPr>
        <w:t>billo &amp; Brown , 2003; Chabaya, Rembe &amp; Wadesango, 2009).  Tsoka and Mathipa (2001), also post</w:t>
      </w:r>
      <w:r w:rsidR="006B599D">
        <w:rPr>
          <w:rFonts w:cs="Arial"/>
          <w:szCs w:val="24"/>
        </w:rPr>
        <w:t>u</w:t>
      </w:r>
      <w:r w:rsidRPr="00D03178">
        <w:rPr>
          <w:rFonts w:cs="Arial"/>
          <w:szCs w:val="24"/>
        </w:rPr>
        <w:t>late that what has intensified the sit</w:t>
      </w:r>
      <w:r w:rsidR="006B599D">
        <w:rPr>
          <w:rFonts w:cs="Arial"/>
          <w:szCs w:val="24"/>
        </w:rPr>
        <w:t>u</w:t>
      </w:r>
      <w:r w:rsidRPr="00D03178">
        <w:rPr>
          <w:rFonts w:cs="Arial"/>
          <w:szCs w:val="24"/>
        </w:rPr>
        <w:t>ation of the female academics is that they have always been on the receiving end based on the ass</w:t>
      </w:r>
      <w:r w:rsidR="006B599D">
        <w:rPr>
          <w:rFonts w:cs="Arial"/>
          <w:szCs w:val="24"/>
        </w:rPr>
        <w:t>u</w:t>
      </w:r>
      <w:r w:rsidRPr="00D03178">
        <w:rPr>
          <w:rFonts w:cs="Arial"/>
          <w:szCs w:val="24"/>
        </w:rPr>
        <w:t>mptions that they fear competition and lack vision. These ass</w:t>
      </w:r>
      <w:r w:rsidR="006B599D">
        <w:rPr>
          <w:rFonts w:cs="Arial"/>
          <w:szCs w:val="24"/>
        </w:rPr>
        <w:t>u</w:t>
      </w:r>
      <w:r w:rsidRPr="00D03178">
        <w:rPr>
          <w:rFonts w:cs="Arial"/>
          <w:szCs w:val="24"/>
        </w:rPr>
        <w:t>mptions act</w:t>
      </w:r>
      <w:r w:rsidR="006B599D">
        <w:rPr>
          <w:rFonts w:cs="Arial"/>
          <w:szCs w:val="24"/>
        </w:rPr>
        <w:t>u</w:t>
      </w:r>
      <w:r w:rsidRPr="00D03178">
        <w:rPr>
          <w:rFonts w:cs="Arial"/>
          <w:szCs w:val="24"/>
        </w:rPr>
        <w:t>ally act as a negative fo</w:t>
      </w:r>
      <w:r w:rsidR="006B599D">
        <w:rPr>
          <w:rFonts w:cs="Arial"/>
          <w:szCs w:val="24"/>
        </w:rPr>
        <w:t>u</w:t>
      </w:r>
      <w:r w:rsidRPr="00D03178">
        <w:rPr>
          <w:rFonts w:cs="Arial"/>
          <w:szCs w:val="24"/>
        </w:rPr>
        <w:t>ndation to their career development. Hence, the pragmatic way forward is revealed in Nemangambe &amp; Ntayi</w:t>
      </w:r>
      <w:r w:rsidR="0028651A" w:rsidRPr="00D03178">
        <w:rPr>
          <w:rFonts w:cs="Arial"/>
          <w:szCs w:val="24"/>
        </w:rPr>
        <w:t>’s</w:t>
      </w:r>
      <w:r w:rsidRPr="00D03178">
        <w:rPr>
          <w:rFonts w:cs="Arial"/>
          <w:szCs w:val="24"/>
        </w:rPr>
        <w:t xml:space="preserve"> (2012) findings  which confirm the widely held belief that female academics with high self-efficacy, confidence and assertiveness  normally set  higher standards for their career aspirations, p</w:t>
      </w:r>
      <w:r w:rsidR="006B599D">
        <w:rPr>
          <w:rFonts w:cs="Arial"/>
          <w:szCs w:val="24"/>
        </w:rPr>
        <w:t>u</w:t>
      </w:r>
      <w:r w:rsidRPr="00D03178">
        <w:rPr>
          <w:rFonts w:cs="Arial"/>
          <w:szCs w:val="24"/>
        </w:rPr>
        <w:t>t more effort and p</w:t>
      </w:r>
      <w:r w:rsidR="006B599D">
        <w:rPr>
          <w:rFonts w:cs="Arial"/>
          <w:szCs w:val="24"/>
        </w:rPr>
        <w:t>u</w:t>
      </w:r>
      <w:r w:rsidRPr="00D03178">
        <w:rPr>
          <w:rFonts w:cs="Arial"/>
          <w:szCs w:val="24"/>
        </w:rPr>
        <w:t>rs</w:t>
      </w:r>
      <w:r w:rsidR="006B599D">
        <w:rPr>
          <w:rFonts w:cs="Arial"/>
          <w:szCs w:val="24"/>
        </w:rPr>
        <w:t>u</w:t>
      </w:r>
      <w:r w:rsidRPr="00D03178">
        <w:rPr>
          <w:rFonts w:cs="Arial"/>
          <w:szCs w:val="24"/>
        </w:rPr>
        <w:t>e career strategies that lead to the achievement of their career goals and managing their career growth properly.</w:t>
      </w:r>
    </w:p>
    <w:p w:rsidR="00C674CB" w:rsidRPr="00D03178" w:rsidRDefault="00C674CB" w:rsidP="00E43A14">
      <w:pPr>
        <w:spacing w:line="360" w:lineRule="auto"/>
        <w:rPr>
          <w:rFonts w:cs="Arial"/>
          <w:szCs w:val="24"/>
        </w:rPr>
      </w:pPr>
      <w:r w:rsidRPr="00D03178">
        <w:rPr>
          <w:rFonts w:cs="Arial"/>
          <w:szCs w:val="24"/>
        </w:rPr>
        <w:t xml:space="preserve">In  addition, </w:t>
      </w:r>
      <w:r w:rsidR="006B599D">
        <w:rPr>
          <w:rFonts w:cs="Arial"/>
          <w:szCs w:val="24"/>
        </w:rPr>
        <w:t>u</w:t>
      </w:r>
      <w:r w:rsidRPr="00D03178">
        <w:rPr>
          <w:rFonts w:cs="Arial"/>
          <w:szCs w:val="24"/>
        </w:rPr>
        <w:t>sing a sample of 105 female members and soliciting data from direct mail s</w:t>
      </w:r>
      <w:r w:rsidR="006B599D">
        <w:rPr>
          <w:rFonts w:cs="Arial"/>
          <w:szCs w:val="24"/>
        </w:rPr>
        <w:t>u</w:t>
      </w:r>
      <w:r w:rsidRPr="00D03178">
        <w:rPr>
          <w:rFonts w:cs="Arial"/>
          <w:szCs w:val="24"/>
        </w:rPr>
        <w:t>rvey, Livingston (2003), discovered in his st</w:t>
      </w:r>
      <w:r w:rsidR="006B599D">
        <w:rPr>
          <w:rFonts w:cs="Arial"/>
          <w:szCs w:val="24"/>
        </w:rPr>
        <w:t>u</w:t>
      </w:r>
      <w:r w:rsidRPr="00D03178">
        <w:rPr>
          <w:rFonts w:cs="Arial"/>
          <w:szCs w:val="24"/>
        </w:rPr>
        <w:t xml:space="preserve">dy that 85% of the female </w:t>
      </w:r>
      <w:r w:rsidRPr="00D03178">
        <w:rPr>
          <w:rFonts w:cs="Arial"/>
          <w:szCs w:val="24"/>
        </w:rPr>
        <w:lastRenderedPageBreak/>
        <w:t>academics identified more ed</w:t>
      </w:r>
      <w:r w:rsidR="006B599D">
        <w:rPr>
          <w:rFonts w:cs="Arial"/>
          <w:szCs w:val="24"/>
        </w:rPr>
        <w:t>u</w:t>
      </w:r>
      <w:r w:rsidRPr="00D03178">
        <w:rPr>
          <w:rFonts w:cs="Arial"/>
          <w:szCs w:val="24"/>
        </w:rPr>
        <w:t xml:space="preserve">cational credentials as a strategy to </w:t>
      </w:r>
      <w:r w:rsidR="006B599D">
        <w:rPr>
          <w:rFonts w:cs="Arial"/>
          <w:szCs w:val="24"/>
        </w:rPr>
        <w:t>u</w:t>
      </w:r>
      <w:r w:rsidRPr="00D03178">
        <w:rPr>
          <w:rFonts w:cs="Arial"/>
          <w:szCs w:val="24"/>
        </w:rPr>
        <w:t xml:space="preserve">se to overcome barriers to carrier development. 75% advocated that speaking </w:t>
      </w:r>
      <w:r w:rsidR="006B599D">
        <w:rPr>
          <w:rFonts w:cs="Arial"/>
          <w:szCs w:val="24"/>
        </w:rPr>
        <w:t>u</w:t>
      </w:r>
      <w:r w:rsidRPr="00D03178">
        <w:rPr>
          <w:rFonts w:cs="Arial"/>
          <w:szCs w:val="24"/>
        </w:rPr>
        <w:t>p in a meeting was a vital strategy that female (academics) had to employ in their workplace. Recently, one female respondent in Yaxley</w:t>
      </w:r>
      <w:r w:rsidR="0028651A" w:rsidRPr="00D03178">
        <w:rPr>
          <w:rFonts w:cs="Arial"/>
          <w:szCs w:val="24"/>
        </w:rPr>
        <w:t>’s</w:t>
      </w:r>
      <w:r w:rsidRPr="00D03178">
        <w:rPr>
          <w:rFonts w:cs="Arial"/>
          <w:szCs w:val="24"/>
        </w:rPr>
        <w:t xml:space="preserve"> (2013)  research, artic</w:t>
      </w:r>
      <w:r w:rsidR="006B599D">
        <w:rPr>
          <w:rFonts w:cs="Arial"/>
          <w:szCs w:val="24"/>
        </w:rPr>
        <w:t>u</w:t>
      </w:r>
      <w:r w:rsidRPr="00D03178">
        <w:rPr>
          <w:rFonts w:cs="Arial"/>
          <w:szCs w:val="24"/>
        </w:rPr>
        <w:t xml:space="preserve">lated that  the best strategy in academia to </w:t>
      </w:r>
      <w:r w:rsidR="006B599D">
        <w:rPr>
          <w:rFonts w:cs="Arial"/>
          <w:szCs w:val="24"/>
        </w:rPr>
        <w:t>u</w:t>
      </w:r>
      <w:r w:rsidRPr="00D03178">
        <w:rPr>
          <w:rFonts w:cs="Arial"/>
          <w:szCs w:val="24"/>
        </w:rPr>
        <w:t>se to gain respect, confidence  and overcome barriers was not to display female responses to challenging sit</w:t>
      </w:r>
      <w:r w:rsidR="006B599D">
        <w:rPr>
          <w:rFonts w:cs="Arial"/>
          <w:szCs w:val="24"/>
        </w:rPr>
        <w:t>u</w:t>
      </w:r>
      <w:r w:rsidRPr="00D03178">
        <w:rPr>
          <w:rFonts w:cs="Arial"/>
          <w:szCs w:val="24"/>
        </w:rPr>
        <w:t>ations among male academics. Th</w:t>
      </w:r>
      <w:r w:rsidR="006B599D">
        <w:rPr>
          <w:rFonts w:cs="Arial"/>
          <w:szCs w:val="24"/>
        </w:rPr>
        <w:t>u</w:t>
      </w:r>
      <w:r w:rsidRPr="00D03178">
        <w:rPr>
          <w:rFonts w:cs="Arial"/>
          <w:szCs w:val="24"/>
        </w:rPr>
        <w:t xml:space="preserve">s, it is important that </w:t>
      </w:r>
      <w:r w:rsidR="009A242E">
        <w:rPr>
          <w:rFonts w:cs="Arial"/>
          <w:szCs w:val="24"/>
        </w:rPr>
        <w:t>u</w:t>
      </w:r>
      <w:r w:rsidR="00DD74FF">
        <w:rPr>
          <w:rFonts w:cs="Arial"/>
          <w:szCs w:val="24"/>
        </w:rPr>
        <w:t>niversities</w:t>
      </w:r>
      <w:r w:rsidRPr="00D03178">
        <w:rPr>
          <w:rFonts w:cs="Arial"/>
          <w:szCs w:val="24"/>
        </w:rPr>
        <w:t xml:space="preserve"> and society do not see women (female academics)  as the problem  lagging behind male academics  and in need  of special treatment</w:t>
      </w:r>
      <w:r w:rsidR="0028651A" w:rsidRPr="00D03178">
        <w:rPr>
          <w:rFonts w:cs="Arial"/>
          <w:szCs w:val="24"/>
        </w:rPr>
        <w:t>,</w:t>
      </w:r>
      <w:r w:rsidRPr="00D03178">
        <w:rPr>
          <w:rFonts w:cs="Arial"/>
          <w:szCs w:val="24"/>
        </w:rPr>
        <w:t xml:space="preserve">  </w:t>
      </w:r>
      <w:r w:rsidR="0028651A" w:rsidRPr="00D03178">
        <w:rPr>
          <w:rFonts w:cs="Arial"/>
          <w:szCs w:val="24"/>
        </w:rPr>
        <w:t>b</w:t>
      </w:r>
      <w:r w:rsidR="006B599D">
        <w:rPr>
          <w:rFonts w:cs="Arial"/>
          <w:szCs w:val="24"/>
        </w:rPr>
        <w:t>u</w:t>
      </w:r>
      <w:r w:rsidRPr="00D03178">
        <w:rPr>
          <w:rFonts w:cs="Arial"/>
          <w:szCs w:val="24"/>
        </w:rPr>
        <w:t>t</w:t>
      </w:r>
      <w:r w:rsidR="003528FE" w:rsidRPr="00D03178">
        <w:rPr>
          <w:rFonts w:cs="Arial"/>
          <w:szCs w:val="24"/>
        </w:rPr>
        <w:t>,</w:t>
      </w:r>
      <w:r w:rsidRPr="00D03178">
        <w:rPr>
          <w:rFonts w:cs="Arial"/>
          <w:szCs w:val="24"/>
        </w:rPr>
        <w:t xml:space="preserve"> as individ</w:t>
      </w:r>
      <w:r w:rsidR="006B599D">
        <w:rPr>
          <w:rFonts w:cs="Arial"/>
          <w:szCs w:val="24"/>
        </w:rPr>
        <w:t>u</w:t>
      </w:r>
      <w:r w:rsidRPr="00D03178">
        <w:rPr>
          <w:rFonts w:cs="Arial"/>
          <w:szCs w:val="24"/>
        </w:rPr>
        <w:t xml:space="preserve">als who are capable of coming </w:t>
      </w:r>
      <w:r w:rsidR="006B599D">
        <w:rPr>
          <w:rFonts w:cs="Arial"/>
          <w:szCs w:val="24"/>
        </w:rPr>
        <w:t>u</w:t>
      </w:r>
      <w:r w:rsidRPr="00D03178">
        <w:rPr>
          <w:rFonts w:cs="Arial"/>
          <w:szCs w:val="24"/>
        </w:rPr>
        <w:t>p with vario</w:t>
      </w:r>
      <w:r w:rsidR="006B599D">
        <w:rPr>
          <w:rFonts w:cs="Arial"/>
          <w:szCs w:val="24"/>
        </w:rPr>
        <w:t>u</w:t>
      </w:r>
      <w:r w:rsidRPr="00D03178">
        <w:rPr>
          <w:rFonts w:cs="Arial"/>
          <w:szCs w:val="24"/>
        </w:rPr>
        <w:t>s strategies at personal, societal  and instit</w:t>
      </w:r>
      <w:r w:rsidR="006B599D">
        <w:rPr>
          <w:rFonts w:cs="Arial"/>
          <w:szCs w:val="24"/>
        </w:rPr>
        <w:t>u</w:t>
      </w:r>
      <w:r w:rsidRPr="00D03178">
        <w:rPr>
          <w:rFonts w:cs="Arial"/>
          <w:szCs w:val="24"/>
        </w:rPr>
        <w:t xml:space="preserve">tional level to overcome barriers to their career development that have held them back for </w:t>
      </w:r>
      <w:r w:rsidR="0028651A" w:rsidRPr="00D03178">
        <w:rPr>
          <w:rFonts w:cs="Arial"/>
          <w:szCs w:val="24"/>
        </w:rPr>
        <w:t xml:space="preserve">a </w:t>
      </w:r>
      <w:r w:rsidRPr="00D03178">
        <w:rPr>
          <w:rFonts w:cs="Arial"/>
          <w:szCs w:val="24"/>
        </w:rPr>
        <w:t>long time (Osongo, 2006).</w:t>
      </w:r>
    </w:p>
    <w:p w:rsidR="00C674CB" w:rsidRPr="00D03178" w:rsidRDefault="00C674CB" w:rsidP="00E43A14">
      <w:pPr>
        <w:spacing w:line="360" w:lineRule="auto"/>
        <w:rPr>
          <w:rFonts w:cs="Arial"/>
          <w:szCs w:val="24"/>
        </w:rPr>
      </w:pPr>
      <w:r w:rsidRPr="00D03178">
        <w:rPr>
          <w:rFonts w:cs="Arial"/>
          <w:szCs w:val="24"/>
        </w:rPr>
        <w:t>According to Sheppard (1989: 149) in Powell, Bagilhole and Dainty (2009)</w:t>
      </w:r>
      <w:r w:rsidR="003528FE" w:rsidRPr="00D03178">
        <w:rPr>
          <w:rFonts w:cs="Arial"/>
          <w:szCs w:val="24"/>
        </w:rPr>
        <w:t xml:space="preserve"> and</w:t>
      </w:r>
      <w:r w:rsidRPr="00D03178">
        <w:rPr>
          <w:rFonts w:cs="Arial"/>
          <w:szCs w:val="24"/>
        </w:rPr>
        <w:t xml:space="preserve"> Whiltock (2000) the female academics at instit</w:t>
      </w:r>
      <w:r w:rsidR="006B599D">
        <w:rPr>
          <w:rFonts w:cs="Arial"/>
          <w:szCs w:val="24"/>
        </w:rPr>
        <w:t>u</w:t>
      </w:r>
      <w:r w:rsidRPr="00D03178">
        <w:rPr>
          <w:rFonts w:cs="Arial"/>
          <w:szCs w:val="24"/>
        </w:rPr>
        <w:t xml:space="preserve">tional level may </w:t>
      </w:r>
      <w:r w:rsidR="006B599D">
        <w:rPr>
          <w:rFonts w:cs="Arial"/>
          <w:szCs w:val="24"/>
        </w:rPr>
        <w:t>u</w:t>
      </w:r>
      <w:r w:rsidRPr="00D03178">
        <w:rPr>
          <w:rFonts w:cs="Arial"/>
          <w:szCs w:val="24"/>
        </w:rPr>
        <w:t>se the “blending in and claiming  a rightf</w:t>
      </w:r>
      <w:r w:rsidR="006B599D">
        <w:rPr>
          <w:rFonts w:cs="Arial"/>
          <w:szCs w:val="24"/>
        </w:rPr>
        <w:t>u</w:t>
      </w:r>
      <w:r w:rsidRPr="00D03178">
        <w:rPr>
          <w:rFonts w:cs="Arial"/>
          <w:szCs w:val="24"/>
        </w:rPr>
        <w:t>l place” and “bo</w:t>
      </w:r>
      <w:r w:rsidR="006B599D">
        <w:rPr>
          <w:rFonts w:cs="Arial"/>
          <w:szCs w:val="24"/>
        </w:rPr>
        <w:t>u</w:t>
      </w:r>
      <w:r w:rsidRPr="00D03178">
        <w:rPr>
          <w:rFonts w:cs="Arial"/>
          <w:szCs w:val="24"/>
        </w:rPr>
        <w:t>ndary heightening” strategies.  B</w:t>
      </w:r>
      <w:r w:rsidR="006B599D">
        <w:rPr>
          <w:rFonts w:cs="Arial"/>
          <w:szCs w:val="24"/>
        </w:rPr>
        <w:t>u</w:t>
      </w:r>
      <w:r w:rsidRPr="00D03178">
        <w:rPr>
          <w:rFonts w:cs="Arial"/>
          <w:szCs w:val="24"/>
        </w:rPr>
        <w:t>t, the perplexing iss</w:t>
      </w:r>
      <w:r w:rsidR="006B599D">
        <w:rPr>
          <w:rFonts w:cs="Arial"/>
          <w:szCs w:val="24"/>
        </w:rPr>
        <w:t>u</w:t>
      </w:r>
      <w:r w:rsidRPr="00D03178">
        <w:rPr>
          <w:rFonts w:cs="Arial"/>
          <w:szCs w:val="24"/>
        </w:rPr>
        <w:t>e abo</w:t>
      </w:r>
      <w:r w:rsidR="006B599D">
        <w:rPr>
          <w:rFonts w:cs="Arial"/>
          <w:szCs w:val="24"/>
        </w:rPr>
        <w:t>u</w:t>
      </w:r>
      <w:r w:rsidRPr="00D03178">
        <w:rPr>
          <w:rFonts w:cs="Arial"/>
          <w:szCs w:val="24"/>
        </w:rPr>
        <w:t>t these strategies is  that female academics are expected to or are seen as having no other alternative  than to em</w:t>
      </w:r>
      <w:r w:rsidR="006B599D">
        <w:rPr>
          <w:rFonts w:cs="Arial"/>
          <w:szCs w:val="24"/>
        </w:rPr>
        <w:t>u</w:t>
      </w:r>
      <w:r w:rsidRPr="00D03178">
        <w:rPr>
          <w:rFonts w:cs="Arial"/>
          <w:szCs w:val="24"/>
        </w:rPr>
        <w:t>late the male academics in order not to be compared negatively or s</w:t>
      </w:r>
      <w:r w:rsidR="006B599D">
        <w:rPr>
          <w:rFonts w:cs="Arial"/>
          <w:szCs w:val="24"/>
        </w:rPr>
        <w:t>u</w:t>
      </w:r>
      <w:r w:rsidRPr="00D03178">
        <w:rPr>
          <w:rFonts w:cs="Arial"/>
          <w:szCs w:val="24"/>
        </w:rPr>
        <w:t>ffer from stereotypes  that masc</w:t>
      </w:r>
      <w:r w:rsidR="006B599D">
        <w:rPr>
          <w:rFonts w:cs="Arial"/>
          <w:szCs w:val="24"/>
        </w:rPr>
        <w:t>u</w:t>
      </w:r>
      <w:r w:rsidRPr="00D03178">
        <w:rPr>
          <w:rFonts w:cs="Arial"/>
          <w:szCs w:val="24"/>
        </w:rPr>
        <w:t>line hegemonic organisations (</w:t>
      </w:r>
      <w:r w:rsidR="009A242E">
        <w:rPr>
          <w:rFonts w:cs="Arial"/>
          <w:szCs w:val="24"/>
        </w:rPr>
        <w:t>u</w:t>
      </w:r>
      <w:r w:rsidR="00DD74FF">
        <w:rPr>
          <w:rFonts w:cs="Arial"/>
          <w:szCs w:val="24"/>
        </w:rPr>
        <w:t>niversities</w:t>
      </w:r>
      <w:r w:rsidRPr="00D03178">
        <w:rPr>
          <w:rFonts w:cs="Arial"/>
          <w:szCs w:val="24"/>
        </w:rPr>
        <w:t>) reprod</w:t>
      </w:r>
      <w:r w:rsidR="006B599D">
        <w:rPr>
          <w:rFonts w:cs="Arial"/>
          <w:szCs w:val="24"/>
        </w:rPr>
        <w:t>u</w:t>
      </w:r>
      <w:r w:rsidRPr="00D03178">
        <w:rPr>
          <w:rFonts w:cs="Arial"/>
          <w:szCs w:val="24"/>
        </w:rPr>
        <w:t xml:space="preserve">ce (Knights &amp; Keerfoot, 2004). Cognisant </w:t>
      </w:r>
      <w:r w:rsidR="0028651A" w:rsidRPr="00D03178">
        <w:rPr>
          <w:rFonts w:cs="Arial"/>
          <w:szCs w:val="24"/>
        </w:rPr>
        <w:t>of</w:t>
      </w:r>
      <w:r w:rsidRPr="00D03178">
        <w:rPr>
          <w:rFonts w:cs="Arial"/>
          <w:szCs w:val="24"/>
        </w:rPr>
        <w:t xml:space="preserve"> the foregoing, this writer opines that adopting these strategies may be disadvantageo</w:t>
      </w:r>
      <w:r w:rsidR="006B599D">
        <w:rPr>
          <w:rFonts w:cs="Arial"/>
          <w:szCs w:val="24"/>
        </w:rPr>
        <w:t>u</w:t>
      </w:r>
      <w:r w:rsidRPr="00D03178">
        <w:rPr>
          <w:rFonts w:cs="Arial"/>
          <w:szCs w:val="24"/>
        </w:rPr>
        <w:t>s to those female academics who em</w:t>
      </w:r>
      <w:r w:rsidR="006B599D">
        <w:rPr>
          <w:rFonts w:cs="Arial"/>
          <w:szCs w:val="24"/>
        </w:rPr>
        <w:t>u</w:t>
      </w:r>
      <w:r w:rsidRPr="00D03178">
        <w:rPr>
          <w:rFonts w:cs="Arial"/>
          <w:szCs w:val="24"/>
        </w:rPr>
        <w:t>late masc</w:t>
      </w:r>
      <w:r w:rsidR="006B599D">
        <w:rPr>
          <w:rFonts w:cs="Arial"/>
          <w:szCs w:val="24"/>
        </w:rPr>
        <w:t>u</w:t>
      </w:r>
      <w:r w:rsidRPr="00D03178">
        <w:rPr>
          <w:rFonts w:cs="Arial"/>
          <w:szCs w:val="24"/>
        </w:rPr>
        <w:t>line work roles as they may be labelled by other female academics as sell o</w:t>
      </w:r>
      <w:r w:rsidR="006B599D">
        <w:rPr>
          <w:rFonts w:cs="Arial"/>
          <w:szCs w:val="24"/>
        </w:rPr>
        <w:t>u</w:t>
      </w:r>
      <w:r w:rsidRPr="00D03178">
        <w:rPr>
          <w:rFonts w:cs="Arial"/>
          <w:szCs w:val="24"/>
        </w:rPr>
        <w:t xml:space="preserve">ts to “sisterhood” within academia. </w:t>
      </w:r>
    </w:p>
    <w:p w:rsidR="00C674CB" w:rsidRPr="00D03178" w:rsidRDefault="00C674CB" w:rsidP="00E43A14">
      <w:pPr>
        <w:spacing w:line="360" w:lineRule="auto"/>
        <w:rPr>
          <w:rFonts w:cs="Arial"/>
          <w:szCs w:val="24"/>
        </w:rPr>
      </w:pPr>
      <w:r w:rsidRPr="00D03178">
        <w:rPr>
          <w:rFonts w:cs="Arial"/>
          <w:szCs w:val="24"/>
        </w:rPr>
        <w:t xml:space="preserve">In an attempt to rectify the foregoing problems Tjmosland, </w:t>
      </w:r>
      <w:r w:rsidR="0028651A" w:rsidRPr="00D03178">
        <w:rPr>
          <w:rFonts w:cs="Arial"/>
          <w:szCs w:val="24"/>
        </w:rPr>
        <w:t>(</w:t>
      </w:r>
      <w:r w:rsidRPr="00D03178">
        <w:rPr>
          <w:rFonts w:cs="Arial"/>
          <w:szCs w:val="24"/>
        </w:rPr>
        <w:t>2009</w:t>
      </w:r>
      <w:r w:rsidR="0028651A" w:rsidRPr="00D03178">
        <w:rPr>
          <w:rFonts w:cs="Arial"/>
          <w:szCs w:val="24"/>
        </w:rPr>
        <w:t>)</w:t>
      </w:r>
      <w:r w:rsidRPr="00D03178">
        <w:rPr>
          <w:rFonts w:cs="Arial"/>
          <w:szCs w:val="24"/>
        </w:rPr>
        <w:t>; posit</w:t>
      </w:r>
      <w:r w:rsidR="006B599D">
        <w:rPr>
          <w:rFonts w:cs="Arial"/>
          <w:szCs w:val="24"/>
        </w:rPr>
        <w:t>s</w:t>
      </w:r>
      <w:r w:rsidRPr="00D03178">
        <w:rPr>
          <w:rFonts w:cs="Arial"/>
          <w:szCs w:val="24"/>
        </w:rPr>
        <w:t xml:space="preserve"> that female academics sho</w:t>
      </w:r>
      <w:r w:rsidR="006B599D">
        <w:rPr>
          <w:rFonts w:cs="Arial"/>
          <w:szCs w:val="24"/>
        </w:rPr>
        <w:t>u</w:t>
      </w:r>
      <w:r w:rsidRPr="00D03178">
        <w:rPr>
          <w:rFonts w:cs="Arial"/>
          <w:szCs w:val="24"/>
        </w:rPr>
        <w:t>ld be in a position to raise awareness of gender iss</w:t>
      </w:r>
      <w:r w:rsidR="006B599D">
        <w:rPr>
          <w:rFonts w:cs="Arial"/>
          <w:szCs w:val="24"/>
        </w:rPr>
        <w:t>u</w:t>
      </w:r>
      <w:r w:rsidRPr="00D03178">
        <w:rPr>
          <w:rFonts w:cs="Arial"/>
          <w:szCs w:val="24"/>
        </w:rPr>
        <w:t>es within the academia and the society at large with a view of eliminating degenerating socio-c</w:t>
      </w:r>
      <w:r w:rsidR="006B599D">
        <w:rPr>
          <w:rFonts w:cs="Arial"/>
          <w:szCs w:val="24"/>
        </w:rPr>
        <w:t>u</w:t>
      </w:r>
      <w:r w:rsidRPr="00D03178">
        <w:rPr>
          <w:rFonts w:cs="Arial"/>
          <w:szCs w:val="24"/>
        </w:rPr>
        <w:t>lt</w:t>
      </w:r>
      <w:r w:rsidR="006B599D">
        <w:rPr>
          <w:rFonts w:cs="Arial"/>
          <w:szCs w:val="24"/>
        </w:rPr>
        <w:t>u</w:t>
      </w:r>
      <w:r w:rsidRPr="00D03178">
        <w:rPr>
          <w:rFonts w:cs="Arial"/>
          <w:szCs w:val="24"/>
        </w:rPr>
        <w:t>ral attit</w:t>
      </w:r>
      <w:r w:rsidR="006B599D">
        <w:rPr>
          <w:rFonts w:cs="Arial"/>
          <w:szCs w:val="24"/>
        </w:rPr>
        <w:t>u</w:t>
      </w:r>
      <w:r w:rsidRPr="00D03178">
        <w:rPr>
          <w:rFonts w:cs="Arial"/>
          <w:szCs w:val="24"/>
        </w:rPr>
        <w:t>des and val</w:t>
      </w:r>
      <w:r w:rsidR="006B599D">
        <w:rPr>
          <w:rFonts w:cs="Arial"/>
          <w:szCs w:val="24"/>
        </w:rPr>
        <w:t>u</w:t>
      </w:r>
      <w:r w:rsidRPr="00D03178">
        <w:rPr>
          <w:rFonts w:cs="Arial"/>
          <w:szCs w:val="24"/>
        </w:rPr>
        <w:t>es.  This will not only develop an instit</w:t>
      </w:r>
      <w:r w:rsidR="006B599D">
        <w:rPr>
          <w:rFonts w:cs="Arial"/>
          <w:szCs w:val="24"/>
        </w:rPr>
        <w:t>u</w:t>
      </w:r>
      <w:r w:rsidRPr="00D03178">
        <w:rPr>
          <w:rFonts w:cs="Arial"/>
          <w:szCs w:val="24"/>
        </w:rPr>
        <w:t>tional system that gives both male and female academics eq</w:t>
      </w:r>
      <w:r w:rsidR="006B599D">
        <w:rPr>
          <w:rFonts w:cs="Arial"/>
          <w:szCs w:val="24"/>
        </w:rPr>
        <w:t>u</w:t>
      </w:r>
      <w:r w:rsidRPr="00D03178">
        <w:rPr>
          <w:rFonts w:cs="Arial"/>
          <w:szCs w:val="24"/>
        </w:rPr>
        <w:t>al opport</w:t>
      </w:r>
      <w:r w:rsidR="006B599D">
        <w:rPr>
          <w:rFonts w:cs="Arial"/>
          <w:szCs w:val="24"/>
        </w:rPr>
        <w:t>u</w:t>
      </w:r>
      <w:r w:rsidRPr="00D03178">
        <w:rPr>
          <w:rFonts w:cs="Arial"/>
          <w:szCs w:val="24"/>
        </w:rPr>
        <w:t>nities (liberal feminist theory), it will also help in promoting career development of female academics. These views  were also highlighted in an earlier st</w:t>
      </w:r>
      <w:r w:rsidR="006B599D">
        <w:rPr>
          <w:rFonts w:cs="Arial"/>
          <w:szCs w:val="24"/>
        </w:rPr>
        <w:t>u</w:t>
      </w:r>
      <w:r w:rsidRPr="00D03178">
        <w:rPr>
          <w:rFonts w:cs="Arial"/>
          <w:szCs w:val="24"/>
        </w:rPr>
        <w:t xml:space="preserve">dy advanced by  </w:t>
      </w:r>
      <w:r w:rsidR="002F2AD9" w:rsidRPr="00D03178">
        <w:rPr>
          <w:rFonts w:cs="Arial"/>
          <w:szCs w:val="24"/>
        </w:rPr>
        <w:t>D</w:t>
      </w:r>
      <w:r w:rsidR="006B599D">
        <w:rPr>
          <w:rFonts w:cs="Arial"/>
          <w:szCs w:val="24"/>
        </w:rPr>
        <w:t>u</w:t>
      </w:r>
      <w:r w:rsidR="002F2AD9" w:rsidRPr="00D03178">
        <w:rPr>
          <w:rFonts w:cs="Arial"/>
          <w:szCs w:val="24"/>
        </w:rPr>
        <w:t xml:space="preserve"> plooy </w:t>
      </w:r>
      <w:r w:rsidRPr="00D03178">
        <w:rPr>
          <w:rFonts w:cs="Arial"/>
          <w:szCs w:val="24"/>
        </w:rPr>
        <w:t>(2001</w:t>
      </w:r>
      <w:r w:rsidRPr="00354746">
        <w:rPr>
          <w:rFonts w:cs="Arial"/>
          <w:szCs w:val="24"/>
        </w:rPr>
        <w:t>) that  providing female academics with more ed</w:t>
      </w:r>
      <w:r w:rsidR="006B599D">
        <w:rPr>
          <w:rFonts w:cs="Arial"/>
          <w:szCs w:val="24"/>
        </w:rPr>
        <w:t>u</w:t>
      </w:r>
      <w:r w:rsidRPr="00354746">
        <w:rPr>
          <w:rFonts w:cs="Arial"/>
          <w:szCs w:val="24"/>
        </w:rPr>
        <w:t>cation, witho</w:t>
      </w:r>
      <w:r w:rsidR="006B599D">
        <w:rPr>
          <w:rFonts w:cs="Arial"/>
          <w:szCs w:val="24"/>
        </w:rPr>
        <w:t>u</w:t>
      </w:r>
      <w:r w:rsidRPr="00354746">
        <w:rPr>
          <w:rFonts w:cs="Arial"/>
          <w:szCs w:val="24"/>
        </w:rPr>
        <w:t>t changing the gender and the power str</w:t>
      </w:r>
      <w:r w:rsidR="006B599D">
        <w:rPr>
          <w:rFonts w:cs="Arial"/>
          <w:szCs w:val="24"/>
        </w:rPr>
        <w:t>u</w:t>
      </w:r>
      <w:r w:rsidRPr="00354746">
        <w:rPr>
          <w:rFonts w:cs="Arial"/>
          <w:szCs w:val="24"/>
        </w:rPr>
        <w:t>ct</w:t>
      </w:r>
      <w:r w:rsidR="006B599D">
        <w:rPr>
          <w:rFonts w:cs="Arial"/>
          <w:szCs w:val="24"/>
        </w:rPr>
        <w:t>u</w:t>
      </w:r>
      <w:r w:rsidRPr="00354746">
        <w:rPr>
          <w:rFonts w:cs="Arial"/>
          <w:szCs w:val="24"/>
        </w:rPr>
        <w:t>res that reinforce and perpet</w:t>
      </w:r>
      <w:r w:rsidR="006B599D">
        <w:rPr>
          <w:rFonts w:cs="Arial"/>
          <w:szCs w:val="24"/>
        </w:rPr>
        <w:t>u</w:t>
      </w:r>
      <w:r w:rsidRPr="00354746">
        <w:rPr>
          <w:rFonts w:cs="Arial"/>
          <w:szCs w:val="24"/>
        </w:rPr>
        <w:t>ate their fail</w:t>
      </w:r>
      <w:r w:rsidR="006B599D">
        <w:rPr>
          <w:rFonts w:cs="Arial"/>
          <w:szCs w:val="24"/>
        </w:rPr>
        <w:t>u</w:t>
      </w:r>
      <w:r w:rsidRPr="00D03178">
        <w:rPr>
          <w:rFonts w:cs="Arial"/>
          <w:szCs w:val="24"/>
        </w:rPr>
        <w:t>re to develop their careers will not facilitate their ed</w:t>
      </w:r>
      <w:r w:rsidR="006B599D">
        <w:rPr>
          <w:rFonts w:cs="Arial"/>
          <w:szCs w:val="24"/>
        </w:rPr>
        <w:t>u</w:t>
      </w:r>
      <w:r w:rsidRPr="00D03178">
        <w:rPr>
          <w:rFonts w:cs="Arial"/>
          <w:szCs w:val="24"/>
        </w:rPr>
        <w:t>cational, employment and political opport</w:t>
      </w:r>
      <w:r w:rsidR="006B599D">
        <w:rPr>
          <w:rFonts w:cs="Arial"/>
          <w:szCs w:val="24"/>
        </w:rPr>
        <w:t>u</w:t>
      </w:r>
      <w:r w:rsidRPr="00D03178">
        <w:rPr>
          <w:rFonts w:cs="Arial"/>
          <w:szCs w:val="24"/>
        </w:rPr>
        <w:t xml:space="preserve">nities to be the same as those of male academics. Therefore, </w:t>
      </w:r>
      <w:r w:rsidR="006B599D">
        <w:rPr>
          <w:rFonts w:cs="Arial"/>
          <w:szCs w:val="24"/>
        </w:rPr>
        <w:t>u</w:t>
      </w:r>
      <w:r w:rsidRPr="00D03178">
        <w:rPr>
          <w:rFonts w:cs="Arial"/>
          <w:szCs w:val="24"/>
        </w:rPr>
        <w:t xml:space="preserve">nderstanding the secrets of the “academic maze” is important for the female academics so that they can </w:t>
      </w:r>
      <w:r w:rsidR="006B599D">
        <w:rPr>
          <w:rFonts w:cs="Arial"/>
          <w:szCs w:val="24"/>
        </w:rPr>
        <w:lastRenderedPageBreak/>
        <w:t>u</w:t>
      </w:r>
      <w:r w:rsidRPr="00D03178">
        <w:rPr>
          <w:rFonts w:cs="Arial"/>
          <w:szCs w:val="24"/>
        </w:rPr>
        <w:t xml:space="preserve">nderstand how it can impact on their career development in </w:t>
      </w:r>
      <w:r w:rsidR="009A242E">
        <w:rPr>
          <w:rFonts w:cs="Arial"/>
          <w:szCs w:val="24"/>
        </w:rPr>
        <w:t>u</w:t>
      </w:r>
      <w:r w:rsidR="00DD74FF">
        <w:rPr>
          <w:rFonts w:cs="Arial"/>
          <w:szCs w:val="24"/>
        </w:rPr>
        <w:t>niversities</w:t>
      </w:r>
      <w:r w:rsidRPr="00D03178">
        <w:rPr>
          <w:rFonts w:cs="Arial"/>
          <w:szCs w:val="24"/>
        </w:rPr>
        <w:t xml:space="preserve"> (McDonagh, 2010).</w:t>
      </w:r>
    </w:p>
    <w:p w:rsidR="00C674CB" w:rsidRPr="00D03178" w:rsidRDefault="00C674CB" w:rsidP="00E43A14">
      <w:pPr>
        <w:spacing w:line="360" w:lineRule="auto"/>
        <w:rPr>
          <w:rFonts w:cs="Arial"/>
          <w:szCs w:val="24"/>
        </w:rPr>
      </w:pPr>
      <w:r w:rsidRPr="00D03178">
        <w:rPr>
          <w:rFonts w:cs="Arial"/>
          <w:szCs w:val="24"/>
        </w:rPr>
        <w:t>For instance, it is cr</w:t>
      </w:r>
      <w:r w:rsidR="006B599D">
        <w:rPr>
          <w:rFonts w:cs="Arial"/>
          <w:szCs w:val="24"/>
        </w:rPr>
        <w:t>u</w:t>
      </w:r>
      <w:r w:rsidRPr="00D03178">
        <w:rPr>
          <w:rFonts w:cs="Arial"/>
          <w:szCs w:val="24"/>
        </w:rPr>
        <w:t>cial that female academics strategize on how to b</w:t>
      </w:r>
      <w:r w:rsidR="006B599D">
        <w:rPr>
          <w:rFonts w:cs="Arial"/>
          <w:szCs w:val="24"/>
        </w:rPr>
        <w:t>u</w:t>
      </w:r>
      <w:r w:rsidRPr="00D03178">
        <w:rPr>
          <w:rFonts w:cs="Arial"/>
          <w:szCs w:val="24"/>
        </w:rPr>
        <w:t xml:space="preserve">ild </w:t>
      </w:r>
      <w:r w:rsidR="006B599D">
        <w:rPr>
          <w:rFonts w:cs="Arial"/>
          <w:szCs w:val="24"/>
        </w:rPr>
        <w:t>u</w:t>
      </w:r>
      <w:r w:rsidRPr="00D03178">
        <w:rPr>
          <w:rFonts w:cs="Arial"/>
          <w:szCs w:val="24"/>
        </w:rPr>
        <w:t>p on their academic rep</w:t>
      </w:r>
      <w:r w:rsidR="006B599D">
        <w:rPr>
          <w:rFonts w:cs="Arial"/>
          <w:szCs w:val="24"/>
        </w:rPr>
        <w:t>u</w:t>
      </w:r>
      <w:r w:rsidRPr="00D03178">
        <w:rPr>
          <w:rFonts w:cs="Arial"/>
          <w:szCs w:val="24"/>
        </w:rPr>
        <w:t>tation, being ethically perceptive and how to refine their research and p</w:t>
      </w:r>
      <w:r w:rsidR="006B599D">
        <w:rPr>
          <w:rFonts w:cs="Arial"/>
          <w:szCs w:val="24"/>
        </w:rPr>
        <w:t>u</w:t>
      </w:r>
      <w:r w:rsidRPr="00D03178">
        <w:rPr>
          <w:rFonts w:cs="Arial"/>
          <w:szCs w:val="24"/>
        </w:rPr>
        <w:t xml:space="preserve">blication skills. </w:t>
      </w:r>
      <w:r w:rsidR="00413E60" w:rsidRPr="00D03178">
        <w:rPr>
          <w:rFonts w:cs="Arial"/>
          <w:szCs w:val="24"/>
        </w:rPr>
        <w:t xml:space="preserve">Linda </w:t>
      </w:r>
      <w:r w:rsidRPr="00D03178">
        <w:rPr>
          <w:rFonts w:cs="Arial"/>
          <w:szCs w:val="24"/>
        </w:rPr>
        <w:t>(199</w:t>
      </w:r>
      <w:r w:rsidR="00413E60" w:rsidRPr="001D274D">
        <w:rPr>
          <w:rFonts w:cs="Arial"/>
          <w:szCs w:val="24"/>
        </w:rPr>
        <w:t>5</w:t>
      </w:r>
      <w:r w:rsidRPr="00D03178">
        <w:rPr>
          <w:rFonts w:cs="Arial"/>
          <w:szCs w:val="24"/>
        </w:rPr>
        <w:t>) makes specific s</w:t>
      </w:r>
      <w:r w:rsidR="006B599D">
        <w:rPr>
          <w:rFonts w:cs="Arial"/>
          <w:szCs w:val="24"/>
        </w:rPr>
        <w:t>u</w:t>
      </w:r>
      <w:r w:rsidRPr="00D03178">
        <w:rPr>
          <w:rFonts w:cs="Arial"/>
          <w:szCs w:val="24"/>
        </w:rPr>
        <w:t>ggestions that the strategies for addressing the dilemma of teaching vs. research are to create s</w:t>
      </w:r>
      <w:r w:rsidR="006B599D">
        <w:rPr>
          <w:rFonts w:cs="Arial"/>
          <w:szCs w:val="24"/>
        </w:rPr>
        <w:t>u</w:t>
      </w:r>
      <w:r w:rsidRPr="00D03178">
        <w:rPr>
          <w:rFonts w:cs="Arial"/>
          <w:szCs w:val="24"/>
        </w:rPr>
        <w:t>pport writing gro</w:t>
      </w:r>
      <w:r w:rsidR="006B599D">
        <w:rPr>
          <w:rFonts w:cs="Arial"/>
          <w:szCs w:val="24"/>
        </w:rPr>
        <w:t>u</w:t>
      </w:r>
      <w:r w:rsidRPr="00D03178">
        <w:rPr>
          <w:rFonts w:cs="Arial"/>
          <w:szCs w:val="24"/>
        </w:rPr>
        <w:t xml:space="preserve">ps, </w:t>
      </w:r>
      <w:r w:rsidR="006B599D">
        <w:rPr>
          <w:rFonts w:cs="Arial"/>
          <w:szCs w:val="24"/>
        </w:rPr>
        <w:t>u</w:t>
      </w:r>
      <w:r w:rsidRPr="00D03178">
        <w:rPr>
          <w:rFonts w:cs="Arial"/>
          <w:szCs w:val="24"/>
        </w:rPr>
        <w:t>tilizing instit</w:t>
      </w:r>
      <w:r w:rsidR="006B599D">
        <w:rPr>
          <w:rFonts w:cs="Arial"/>
          <w:szCs w:val="24"/>
        </w:rPr>
        <w:t>u</w:t>
      </w:r>
      <w:r w:rsidRPr="00D03178">
        <w:rPr>
          <w:rFonts w:cs="Arial"/>
          <w:szCs w:val="24"/>
        </w:rPr>
        <w:t>tional reso</w:t>
      </w:r>
      <w:r w:rsidR="006B599D">
        <w:rPr>
          <w:rFonts w:cs="Arial"/>
          <w:szCs w:val="24"/>
        </w:rPr>
        <w:t>u</w:t>
      </w:r>
      <w:r w:rsidRPr="00D03178">
        <w:rPr>
          <w:rFonts w:cs="Arial"/>
          <w:szCs w:val="24"/>
        </w:rPr>
        <w:t>rces to the maxim</w:t>
      </w:r>
      <w:r w:rsidR="006B599D">
        <w:rPr>
          <w:rFonts w:cs="Arial"/>
          <w:szCs w:val="24"/>
        </w:rPr>
        <w:t>u</w:t>
      </w:r>
      <w:r w:rsidRPr="00D03178">
        <w:rPr>
          <w:rFonts w:cs="Arial"/>
          <w:szCs w:val="24"/>
        </w:rPr>
        <w:t>m, becoming clear on what types of research and writing are val</w:t>
      </w:r>
      <w:r w:rsidR="006B599D">
        <w:rPr>
          <w:rFonts w:cs="Arial"/>
          <w:szCs w:val="24"/>
        </w:rPr>
        <w:t>u</w:t>
      </w:r>
      <w:r w:rsidRPr="00D03178">
        <w:rPr>
          <w:rFonts w:cs="Arial"/>
          <w:szCs w:val="24"/>
        </w:rPr>
        <w:t>ed by an instit</w:t>
      </w:r>
      <w:r w:rsidR="006B599D">
        <w:rPr>
          <w:rFonts w:cs="Arial"/>
          <w:szCs w:val="24"/>
        </w:rPr>
        <w:t>u</w:t>
      </w:r>
      <w:r w:rsidRPr="00D03178">
        <w:rPr>
          <w:rFonts w:cs="Arial"/>
          <w:szCs w:val="24"/>
        </w:rPr>
        <w:t>tion and taking specific steps to gain control of their co</w:t>
      </w:r>
      <w:r w:rsidR="006B599D">
        <w:rPr>
          <w:rFonts w:cs="Arial"/>
          <w:szCs w:val="24"/>
        </w:rPr>
        <w:t>u</w:t>
      </w:r>
      <w:r w:rsidRPr="00D03178">
        <w:rPr>
          <w:rFonts w:cs="Arial"/>
          <w:szCs w:val="24"/>
        </w:rPr>
        <w:t>rses. However, p</w:t>
      </w:r>
      <w:r w:rsidR="006B599D">
        <w:rPr>
          <w:rFonts w:cs="Arial"/>
          <w:szCs w:val="24"/>
        </w:rPr>
        <w:t>u</w:t>
      </w:r>
      <w:r w:rsidRPr="00D03178">
        <w:rPr>
          <w:rFonts w:cs="Arial"/>
          <w:szCs w:val="24"/>
        </w:rPr>
        <w:t xml:space="preserve">tting all these strategies into </w:t>
      </w:r>
      <w:r w:rsidR="006B599D">
        <w:rPr>
          <w:rFonts w:cs="Arial"/>
          <w:szCs w:val="24"/>
        </w:rPr>
        <w:t>u</w:t>
      </w:r>
      <w:r w:rsidRPr="00D03178">
        <w:rPr>
          <w:rFonts w:cs="Arial"/>
          <w:szCs w:val="24"/>
        </w:rPr>
        <w:t>se means longer working ho</w:t>
      </w:r>
      <w:r w:rsidR="006B599D">
        <w:rPr>
          <w:rFonts w:cs="Arial"/>
          <w:szCs w:val="24"/>
        </w:rPr>
        <w:t>u</w:t>
      </w:r>
      <w:r w:rsidRPr="00D03178">
        <w:rPr>
          <w:rFonts w:cs="Arial"/>
          <w:szCs w:val="24"/>
        </w:rPr>
        <w:t xml:space="preserve">rs.  </w:t>
      </w:r>
    </w:p>
    <w:p w:rsidR="00C674CB" w:rsidRPr="00D03178" w:rsidRDefault="00C674CB" w:rsidP="00E43A14">
      <w:pPr>
        <w:spacing w:line="360" w:lineRule="auto"/>
        <w:rPr>
          <w:rFonts w:cs="Arial"/>
          <w:szCs w:val="24"/>
        </w:rPr>
      </w:pPr>
      <w:r w:rsidRPr="00D03178">
        <w:rPr>
          <w:rFonts w:cs="Arial"/>
          <w:szCs w:val="24"/>
        </w:rPr>
        <w:t>According to Bagilhole, (1994), d</w:t>
      </w:r>
      <w:r w:rsidR="006B599D">
        <w:rPr>
          <w:rFonts w:cs="Arial"/>
          <w:szCs w:val="24"/>
        </w:rPr>
        <w:t>u</w:t>
      </w:r>
      <w:r w:rsidRPr="00D03178">
        <w:rPr>
          <w:rFonts w:cs="Arial"/>
          <w:szCs w:val="24"/>
        </w:rPr>
        <w:t xml:space="preserve">ring her research, most female academics admitted that one of the strategies they </w:t>
      </w:r>
      <w:r w:rsidR="006B599D">
        <w:rPr>
          <w:rFonts w:cs="Arial"/>
          <w:szCs w:val="24"/>
        </w:rPr>
        <w:t>u</w:t>
      </w:r>
      <w:r w:rsidRPr="00D03178">
        <w:rPr>
          <w:rFonts w:cs="Arial"/>
          <w:szCs w:val="24"/>
        </w:rPr>
        <w:t>sed to overcome barriers to career development was working harder and sleeping less ho</w:t>
      </w:r>
      <w:r w:rsidR="006B599D">
        <w:rPr>
          <w:rFonts w:cs="Arial"/>
          <w:szCs w:val="24"/>
        </w:rPr>
        <w:t>u</w:t>
      </w:r>
      <w:r w:rsidRPr="00D03178">
        <w:rPr>
          <w:rFonts w:cs="Arial"/>
          <w:szCs w:val="24"/>
        </w:rPr>
        <w:t>rs. In s</w:t>
      </w:r>
      <w:r w:rsidR="006B599D">
        <w:rPr>
          <w:rFonts w:cs="Arial"/>
          <w:szCs w:val="24"/>
        </w:rPr>
        <w:t>u</w:t>
      </w:r>
      <w:r w:rsidRPr="00D03178">
        <w:rPr>
          <w:rFonts w:cs="Arial"/>
          <w:szCs w:val="24"/>
        </w:rPr>
        <w:t>pport of the above, Livingstone (2003), fo</w:t>
      </w:r>
      <w:r w:rsidR="006B599D">
        <w:rPr>
          <w:rFonts w:cs="Arial"/>
          <w:szCs w:val="24"/>
        </w:rPr>
        <w:t>u</w:t>
      </w:r>
      <w:r w:rsidRPr="00D03178">
        <w:rPr>
          <w:rFonts w:cs="Arial"/>
          <w:szCs w:val="24"/>
        </w:rPr>
        <w:t>nd that a majority of female academics at 66% also stated that working longer ho</w:t>
      </w:r>
      <w:r w:rsidR="006B599D">
        <w:rPr>
          <w:rFonts w:cs="Arial"/>
          <w:szCs w:val="24"/>
        </w:rPr>
        <w:t>u</w:t>
      </w:r>
      <w:r w:rsidRPr="00D03178">
        <w:rPr>
          <w:rFonts w:cs="Arial"/>
          <w:szCs w:val="24"/>
        </w:rPr>
        <w:t xml:space="preserve">rs and sleeping less was one way they </w:t>
      </w:r>
      <w:r w:rsidR="006B599D">
        <w:rPr>
          <w:rFonts w:cs="Arial"/>
          <w:szCs w:val="24"/>
        </w:rPr>
        <w:t>u</w:t>
      </w:r>
      <w:r w:rsidRPr="00D03178">
        <w:rPr>
          <w:rFonts w:cs="Arial"/>
          <w:szCs w:val="24"/>
        </w:rPr>
        <w:t>sed to overcome barriers and advance their careers. From the preceding paragraph, the researcher opines that s</w:t>
      </w:r>
      <w:r w:rsidR="006B599D">
        <w:rPr>
          <w:rFonts w:cs="Arial"/>
          <w:szCs w:val="24"/>
        </w:rPr>
        <w:t>u</w:t>
      </w:r>
      <w:r w:rsidRPr="00D03178">
        <w:rPr>
          <w:rFonts w:cs="Arial"/>
          <w:szCs w:val="24"/>
        </w:rPr>
        <w:t>ch strategies can only yield res</w:t>
      </w:r>
      <w:r w:rsidR="006B599D">
        <w:rPr>
          <w:rFonts w:cs="Arial"/>
          <w:szCs w:val="24"/>
        </w:rPr>
        <w:t>u</w:t>
      </w:r>
      <w:r w:rsidRPr="00D03178">
        <w:rPr>
          <w:rFonts w:cs="Arial"/>
          <w:szCs w:val="24"/>
        </w:rPr>
        <w:t>lts if female academics have strong s</w:t>
      </w:r>
      <w:r w:rsidR="006B599D">
        <w:rPr>
          <w:rFonts w:cs="Arial"/>
          <w:szCs w:val="24"/>
        </w:rPr>
        <w:t>u</w:t>
      </w:r>
      <w:r w:rsidRPr="00D03178">
        <w:rPr>
          <w:rFonts w:cs="Arial"/>
          <w:szCs w:val="24"/>
        </w:rPr>
        <w:t>pport str</w:t>
      </w:r>
      <w:r w:rsidR="006B599D">
        <w:rPr>
          <w:rFonts w:cs="Arial"/>
          <w:szCs w:val="24"/>
        </w:rPr>
        <w:t>u</w:t>
      </w:r>
      <w:r w:rsidRPr="00D03178">
        <w:rPr>
          <w:rFonts w:cs="Arial"/>
          <w:szCs w:val="24"/>
        </w:rPr>
        <w:t>ct</w:t>
      </w:r>
      <w:r w:rsidR="006B599D">
        <w:rPr>
          <w:rFonts w:cs="Arial"/>
          <w:szCs w:val="24"/>
        </w:rPr>
        <w:t>u</w:t>
      </w:r>
      <w:r w:rsidRPr="00D03178">
        <w:rPr>
          <w:rFonts w:cs="Arial"/>
          <w:szCs w:val="24"/>
        </w:rPr>
        <w:t>re</w:t>
      </w:r>
      <w:r w:rsidR="00032B45" w:rsidRPr="00D03178">
        <w:rPr>
          <w:rFonts w:cs="Arial"/>
          <w:szCs w:val="24"/>
        </w:rPr>
        <w:t>s</w:t>
      </w:r>
      <w:r w:rsidRPr="00D03178">
        <w:rPr>
          <w:rFonts w:cs="Arial"/>
          <w:szCs w:val="24"/>
        </w:rPr>
        <w:t xml:space="preserve"> at instit</w:t>
      </w:r>
      <w:r w:rsidR="006B599D">
        <w:rPr>
          <w:rFonts w:cs="Arial"/>
          <w:szCs w:val="24"/>
        </w:rPr>
        <w:t>u</w:t>
      </w:r>
      <w:r w:rsidRPr="00D03178">
        <w:rPr>
          <w:rFonts w:cs="Arial"/>
          <w:szCs w:val="24"/>
        </w:rPr>
        <w:t>tional and individ</w:t>
      </w:r>
      <w:r w:rsidR="006B599D">
        <w:rPr>
          <w:rFonts w:cs="Arial"/>
          <w:szCs w:val="24"/>
        </w:rPr>
        <w:t>u</w:t>
      </w:r>
      <w:r w:rsidRPr="00D03178">
        <w:rPr>
          <w:rFonts w:cs="Arial"/>
          <w:szCs w:val="24"/>
        </w:rPr>
        <w:t>al levels.</w:t>
      </w:r>
    </w:p>
    <w:p w:rsidR="00C674CB" w:rsidRPr="00D03178" w:rsidRDefault="00C674CB" w:rsidP="00E43A14">
      <w:pPr>
        <w:spacing w:line="360" w:lineRule="auto"/>
        <w:rPr>
          <w:rFonts w:cs="Arial"/>
          <w:szCs w:val="24"/>
        </w:rPr>
      </w:pPr>
      <w:r w:rsidRPr="00D03178">
        <w:rPr>
          <w:rFonts w:cs="Arial"/>
          <w:szCs w:val="24"/>
        </w:rPr>
        <w:t xml:space="preserve">Therefore, Ezzendeen &amp; Ritchey </w:t>
      </w:r>
      <w:r w:rsidR="00032B45" w:rsidRPr="00D03178">
        <w:rPr>
          <w:rFonts w:cs="Arial"/>
          <w:szCs w:val="24"/>
        </w:rPr>
        <w:t>(</w:t>
      </w:r>
      <w:r w:rsidRPr="00D03178">
        <w:rPr>
          <w:rFonts w:cs="Arial"/>
          <w:szCs w:val="24"/>
        </w:rPr>
        <w:t>2009</w:t>
      </w:r>
      <w:r w:rsidR="00032B45" w:rsidRPr="00D03178">
        <w:rPr>
          <w:rFonts w:cs="Arial"/>
          <w:szCs w:val="24"/>
        </w:rPr>
        <w:t>)</w:t>
      </w:r>
      <w:r w:rsidR="00E4628A">
        <w:rPr>
          <w:rFonts w:cs="Arial"/>
          <w:szCs w:val="24"/>
        </w:rPr>
        <w:t xml:space="preserve"> </w:t>
      </w:r>
      <w:r w:rsidRPr="00D03178">
        <w:rPr>
          <w:rFonts w:cs="Arial"/>
          <w:szCs w:val="24"/>
        </w:rPr>
        <w:t>state that it is important that female academics design comprehensive career and family  strategies to overcome barriers to their carrier development. For instance availability of s</w:t>
      </w:r>
      <w:r w:rsidR="006B599D">
        <w:rPr>
          <w:rFonts w:cs="Arial"/>
          <w:szCs w:val="24"/>
        </w:rPr>
        <w:t>u</w:t>
      </w:r>
      <w:r w:rsidRPr="00D03178">
        <w:rPr>
          <w:rFonts w:cs="Arial"/>
          <w:szCs w:val="24"/>
        </w:rPr>
        <w:t>pport at home and o</w:t>
      </w:r>
      <w:r w:rsidR="006B599D">
        <w:rPr>
          <w:rFonts w:cs="Arial"/>
          <w:szCs w:val="24"/>
        </w:rPr>
        <w:t>u</w:t>
      </w:r>
      <w:r w:rsidRPr="00D03178">
        <w:rPr>
          <w:rFonts w:cs="Arial"/>
          <w:szCs w:val="24"/>
        </w:rPr>
        <w:t>t-so</w:t>
      </w:r>
      <w:r w:rsidR="006B599D">
        <w:rPr>
          <w:rFonts w:cs="Arial"/>
          <w:szCs w:val="24"/>
        </w:rPr>
        <w:t>u</w:t>
      </w:r>
      <w:r w:rsidRPr="00D03178">
        <w:rPr>
          <w:rFonts w:cs="Arial"/>
          <w:szCs w:val="24"/>
        </w:rPr>
        <w:t>rced domestic roles are associated with academic career development.   The two scholars,</w:t>
      </w:r>
      <w:r w:rsidR="00243808" w:rsidRPr="00D03178">
        <w:t xml:space="preserve"> </w:t>
      </w:r>
      <w:r w:rsidR="00243808" w:rsidRPr="00D03178">
        <w:rPr>
          <w:rFonts w:cs="Arial"/>
          <w:szCs w:val="24"/>
        </w:rPr>
        <w:t>Erikson-Zetterq</w:t>
      </w:r>
      <w:r w:rsidR="006B599D">
        <w:rPr>
          <w:rFonts w:cs="Arial"/>
          <w:szCs w:val="24"/>
        </w:rPr>
        <w:t>u</w:t>
      </w:r>
      <w:r w:rsidR="00243808" w:rsidRPr="00D03178">
        <w:rPr>
          <w:rFonts w:cs="Arial"/>
          <w:szCs w:val="24"/>
        </w:rPr>
        <w:t xml:space="preserve">ist &amp; Styhrer </w:t>
      </w:r>
      <w:r w:rsidRPr="00D03178">
        <w:rPr>
          <w:rFonts w:cs="Arial"/>
          <w:szCs w:val="24"/>
        </w:rPr>
        <w:t xml:space="preserve"> </w:t>
      </w:r>
      <w:r w:rsidR="00032B45" w:rsidRPr="00D03178">
        <w:rPr>
          <w:rFonts w:cs="Arial"/>
          <w:szCs w:val="24"/>
        </w:rPr>
        <w:t>(</w:t>
      </w:r>
      <w:r w:rsidRPr="00D03178">
        <w:rPr>
          <w:rFonts w:cs="Arial"/>
          <w:szCs w:val="24"/>
        </w:rPr>
        <w:t>2007), say that  family, spo</w:t>
      </w:r>
      <w:r w:rsidR="006B599D">
        <w:rPr>
          <w:rFonts w:cs="Arial"/>
          <w:szCs w:val="24"/>
        </w:rPr>
        <w:t>u</w:t>
      </w:r>
      <w:r w:rsidRPr="00D03178">
        <w:rPr>
          <w:rFonts w:cs="Arial"/>
          <w:szCs w:val="24"/>
        </w:rPr>
        <w:t>sal s</w:t>
      </w:r>
      <w:r w:rsidR="006B599D">
        <w:rPr>
          <w:rFonts w:cs="Arial"/>
          <w:szCs w:val="24"/>
        </w:rPr>
        <w:t>u</w:t>
      </w:r>
      <w:r w:rsidRPr="00D03178">
        <w:rPr>
          <w:rFonts w:cs="Arial"/>
          <w:szCs w:val="24"/>
        </w:rPr>
        <w:t>pport and work balance is important beca</w:t>
      </w:r>
      <w:r w:rsidR="006B599D">
        <w:rPr>
          <w:rFonts w:cs="Arial"/>
          <w:szCs w:val="24"/>
        </w:rPr>
        <w:t>u</w:t>
      </w:r>
      <w:r w:rsidRPr="00D03178">
        <w:rPr>
          <w:rFonts w:cs="Arial"/>
          <w:szCs w:val="24"/>
        </w:rPr>
        <w:t>se it shows an achievement of role related expectation that are negotiated and shared between an individ</w:t>
      </w:r>
      <w:r w:rsidR="006B599D">
        <w:rPr>
          <w:rFonts w:cs="Arial"/>
          <w:szCs w:val="24"/>
        </w:rPr>
        <w:t>u</w:t>
      </w:r>
      <w:r w:rsidRPr="00D03178">
        <w:rPr>
          <w:rFonts w:cs="Arial"/>
          <w:szCs w:val="24"/>
        </w:rPr>
        <w:t xml:space="preserve">als’ role and  related partners in work and family spheres. </w:t>
      </w:r>
    </w:p>
    <w:p w:rsidR="00C674CB" w:rsidRDefault="00C674CB" w:rsidP="00E43A14">
      <w:pPr>
        <w:spacing w:line="360" w:lineRule="auto"/>
        <w:rPr>
          <w:rFonts w:cs="Arial"/>
          <w:szCs w:val="24"/>
        </w:rPr>
      </w:pPr>
      <w:r w:rsidRPr="00D03178">
        <w:rPr>
          <w:rFonts w:cs="Arial"/>
          <w:szCs w:val="24"/>
        </w:rPr>
        <w:t xml:space="preserve">Therefore, the point is that the work and family balancing strategy is associated with job contentment and organisational commitment which female academics can </w:t>
      </w:r>
      <w:r w:rsidR="006B599D">
        <w:rPr>
          <w:rFonts w:cs="Arial"/>
          <w:szCs w:val="24"/>
        </w:rPr>
        <w:t>u</w:t>
      </w:r>
      <w:r w:rsidRPr="00D03178">
        <w:rPr>
          <w:rFonts w:cs="Arial"/>
          <w:szCs w:val="24"/>
        </w:rPr>
        <w:t>se  to avoid experiencing a kind of drastic disj</w:t>
      </w:r>
      <w:r w:rsidR="006B599D">
        <w:rPr>
          <w:rFonts w:cs="Arial"/>
          <w:szCs w:val="24"/>
        </w:rPr>
        <w:t>u</w:t>
      </w:r>
      <w:r w:rsidRPr="00D03178">
        <w:rPr>
          <w:rFonts w:cs="Arial"/>
          <w:szCs w:val="24"/>
        </w:rPr>
        <w:t>nct</w:t>
      </w:r>
      <w:r w:rsidR="006B599D">
        <w:rPr>
          <w:rFonts w:cs="Arial"/>
          <w:szCs w:val="24"/>
        </w:rPr>
        <w:t>u</w:t>
      </w:r>
      <w:r w:rsidRPr="00D03178">
        <w:rPr>
          <w:rFonts w:cs="Arial"/>
          <w:szCs w:val="24"/>
        </w:rPr>
        <w:t>re  between professional and domestic lives and ways of dealing with work related stress (Grzywacz &amp; Carlson, 2007). The foregoing paragraphs lead the researcher to concl</w:t>
      </w:r>
      <w:r w:rsidR="006B599D">
        <w:rPr>
          <w:rFonts w:cs="Arial"/>
          <w:szCs w:val="24"/>
        </w:rPr>
        <w:t>u</w:t>
      </w:r>
      <w:r w:rsidRPr="00D03178">
        <w:rPr>
          <w:rFonts w:cs="Arial"/>
          <w:szCs w:val="24"/>
        </w:rPr>
        <w:t xml:space="preserve">de that looking closely at some of the strategies that the female academics can </w:t>
      </w:r>
      <w:r w:rsidR="006B599D">
        <w:rPr>
          <w:rFonts w:cs="Arial"/>
          <w:szCs w:val="24"/>
        </w:rPr>
        <w:t>u</w:t>
      </w:r>
      <w:r w:rsidRPr="00D03178">
        <w:rPr>
          <w:rFonts w:cs="Arial"/>
          <w:szCs w:val="24"/>
        </w:rPr>
        <w:t xml:space="preserve">se to overcome </w:t>
      </w:r>
      <w:r w:rsidRPr="00D03178">
        <w:rPr>
          <w:rFonts w:cs="Arial"/>
          <w:szCs w:val="24"/>
        </w:rPr>
        <w:lastRenderedPageBreak/>
        <w:t>their barriers to career development can help to ill</w:t>
      </w:r>
      <w:r w:rsidR="006B599D">
        <w:rPr>
          <w:rFonts w:cs="Arial"/>
          <w:szCs w:val="24"/>
        </w:rPr>
        <w:t>u</w:t>
      </w:r>
      <w:r w:rsidRPr="00D03178">
        <w:rPr>
          <w:rFonts w:cs="Arial"/>
          <w:szCs w:val="24"/>
        </w:rPr>
        <w:t>minate their experiences and the c</w:t>
      </w:r>
      <w:r w:rsidR="006B599D">
        <w:rPr>
          <w:rFonts w:cs="Arial"/>
          <w:szCs w:val="24"/>
        </w:rPr>
        <w:t>u</w:t>
      </w:r>
      <w:r w:rsidRPr="00D03178">
        <w:rPr>
          <w:rFonts w:cs="Arial"/>
          <w:szCs w:val="24"/>
        </w:rPr>
        <w:t>lt</w:t>
      </w:r>
      <w:r w:rsidR="006B599D">
        <w:rPr>
          <w:rFonts w:cs="Arial"/>
          <w:szCs w:val="24"/>
        </w:rPr>
        <w:t>u</w:t>
      </w:r>
      <w:r w:rsidRPr="00D03178">
        <w:rPr>
          <w:rFonts w:cs="Arial"/>
          <w:szCs w:val="24"/>
        </w:rPr>
        <w:t xml:space="preserve">re of the </w:t>
      </w:r>
      <w:r w:rsidR="00DD74FF">
        <w:rPr>
          <w:rFonts w:cs="Arial"/>
          <w:szCs w:val="24"/>
        </w:rPr>
        <w:t>Universities</w:t>
      </w:r>
      <w:r w:rsidRPr="00D03178">
        <w:rPr>
          <w:rFonts w:cs="Arial"/>
          <w:szCs w:val="24"/>
        </w:rPr>
        <w:t>.  Moreover, providing critical awareness of these barriers and action for change thro</w:t>
      </w:r>
      <w:r w:rsidR="006B599D">
        <w:rPr>
          <w:rFonts w:cs="Arial"/>
          <w:szCs w:val="24"/>
        </w:rPr>
        <w:t>u</w:t>
      </w:r>
      <w:r w:rsidRPr="00D03178">
        <w:rPr>
          <w:rFonts w:cs="Arial"/>
          <w:szCs w:val="24"/>
        </w:rPr>
        <w:t>gh professional s</w:t>
      </w:r>
      <w:r w:rsidR="006B599D">
        <w:rPr>
          <w:rFonts w:cs="Arial"/>
          <w:szCs w:val="24"/>
        </w:rPr>
        <w:t>u</w:t>
      </w:r>
      <w:r w:rsidRPr="00D03178">
        <w:rPr>
          <w:rFonts w:cs="Arial"/>
          <w:szCs w:val="24"/>
        </w:rPr>
        <w:t>pport is the potential remedy for the female academics career mobility.</w:t>
      </w:r>
    </w:p>
    <w:p w:rsidR="00C674CB" w:rsidRPr="00D03178" w:rsidRDefault="008954E7" w:rsidP="0005026C">
      <w:pPr>
        <w:pStyle w:val="Heading2"/>
      </w:pPr>
      <w:bookmarkStart w:id="39" w:name="_Toc399949468"/>
      <w:r w:rsidRPr="00D03178">
        <w:t>2.6</w:t>
      </w:r>
      <w:r w:rsidRPr="00D03178">
        <w:tab/>
      </w:r>
      <w:r w:rsidR="00C674CB" w:rsidRPr="00D03178">
        <w:t>PROFESSIONAL S</w:t>
      </w:r>
      <w:r w:rsidR="006B599D">
        <w:t>U</w:t>
      </w:r>
      <w:r w:rsidR="00C674CB" w:rsidRPr="00D03178">
        <w:t>PPORT FOR FEMALE ACADEMICS</w:t>
      </w:r>
      <w:bookmarkEnd w:id="39"/>
    </w:p>
    <w:p w:rsidR="00C674CB" w:rsidRPr="00D03178" w:rsidRDefault="00C674CB" w:rsidP="00E43A14">
      <w:pPr>
        <w:spacing w:line="360" w:lineRule="auto"/>
        <w:rPr>
          <w:rFonts w:cs="Arial"/>
          <w:szCs w:val="24"/>
        </w:rPr>
      </w:pPr>
      <w:r w:rsidRPr="00D03178">
        <w:rPr>
          <w:rFonts w:cs="Arial"/>
          <w:szCs w:val="24"/>
        </w:rPr>
        <w:t xml:space="preserve">An extensive research done by </w:t>
      </w:r>
      <w:r w:rsidR="00A10C62" w:rsidRPr="00D03178">
        <w:rPr>
          <w:rFonts w:cs="Arial"/>
          <w:szCs w:val="24"/>
        </w:rPr>
        <w:t>Baker</w:t>
      </w:r>
      <w:r w:rsidR="00A10C62" w:rsidRPr="001D274D">
        <w:rPr>
          <w:rFonts w:cs="Arial"/>
          <w:szCs w:val="24"/>
        </w:rPr>
        <w:t xml:space="preserve"> </w:t>
      </w:r>
      <w:r w:rsidRPr="00D03178">
        <w:rPr>
          <w:rFonts w:cs="Arial"/>
          <w:szCs w:val="24"/>
        </w:rPr>
        <w:t>(2008) shows that providing s</w:t>
      </w:r>
      <w:r w:rsidR="006B599D">
        <w:rPr>
          <w:rFonts w:cs="Arial"/>
          <w:szCs w:val="24"/>
        </w:rPr>
        <w:t>u</w:t>
      </w:r>
      <w:r w:rsidRPr="00D03178">
        <w:rPr>
          <w:rFonts w:cs="Arial"/>
          <w:szCs w:val="24"/>
        </w:rPr>
        <w:t>pport and assistance to female academics co</w:t>
      </w:r>
      <w:r w:rsidR="006B599D">
        <w:rPr>
          <w:rFonts w:cs="Arial"/>
          <w:szCs w:val="24"/>
        </w:rPr>
        <w:t>u</w:t>
      </w:r>
      <w:r w:rsidRPr="00D03178">
        <w:rPr>
          <w:rFonts w:cs="Arial"/>
          <w:szCs w:val="24"/>
        </w:rPr>
        <w:t>ld give them more confidence with regard to their career development.   Recently, Tessens, White, &amp; Web (2011), arg</w:t>
      </w:r>
      <w:r w:rsidR="006B599D">
        <w:rPr>
          <w:rFonts w:cs="Arial"/>
          <w:szCs w:val="24"/>
        </w:rPr>
        <w:t>u</w:t>
      </w:r>
      <w:r w:rsidRPr="00D03178">
        <w:rPr>
          <w:rFonts w:cs="Arial"/>
          <w:szCs w:val="24"/>
        </w:rPr>
        <w:t>ed that despite the growing n</w:t>
      </w:r>
      <w:r w:rsidR="006B599D">
        <w:rPr>
          <w:rFonts w:cs="Arial"/>
          <w:szCs w:val="24"/>
        </w:rPr>
        <w:t>u</w:t>
      </w:r>
      <w:r w:rsidRPr="00D03178">
        <w:rPr>
          <w:rFonts w:cs="Arial"/>
          <w:szCs w:val="24"/>
        </w:rPr>
        <w:t>mbers of on-the-job female academics staff development programmes, their career development and participation within the academia contin</w:t>
      </w:r>
      <w:r w:rsidR="006B599D">
        <w:rPr>
          <w:rFonts w:cs="Arial"/>
          <w:szCs w:val="24"/>
        </w:rPr>
        <w:t>u</w:t>
      </w:r>
      <w:r w:rsidRPr="00D03178">
        <w:rPr>
          <w:rFonts w:cs="Arial"/>
          <w:szCs w:val="24"/>
        </w:rPr>
        <w:t>es to be in dearth.  Given these circ</w:t>
      </w:r>
      <w:r w:rsidR="006B599D">
        <w:rPr>
          <w:rFonts w:cs="Arial"/>
          <w:szCs w:val="24"/>
        </w:rPr>
        <w:t>u</w:t>
      </w:r>
      <w:r w:rsidRPr="00D03178">
        <w:rPr>
          <w:rFonts w:cs="Arial"/>
          <w:szCs w:val="24"/>
        </w:rPr>
        <w:t>mstances, it is the d</w:t>
      </w:r>
      <w:r w:rsidR="006B599D">
        <w:rPr>
          <w:rFonts w:cs="Arial"/>
          <w:szCs w:val="24"/>
        </w:rPr>
        <w:t>u</w:t>
      </w:r>
      <w:r w:rsidRPr="00D03178">
        <w:rPr>
          <w:rFonts w:cs="Arial"/>
          <w:szCs w:val="24"/>
        </w:rPr>
        <w:t xml:space="preserve">ty of the </w:t>
      </w:r>
      <w:r w:rsidR="009A242E">
        <w:rPr>
          <w:rFonts w:cs="Arial"/>
          <w:szCs w:val="24"/>
        </w:rPr>
        <w:t>u</w:t>
      </w:r>
      <w:r w:rsidR="00DD74FF">
        <w:rPr>
          <w:rFonts w:cs="Arial"/>
          <w:szCs w:val="24"/>
        </w:rPr>
        <w:t>niversities</w:t>
      </w:r>
      <w:r w:rsidRPr="00D03178">
        <w:rPr>
          <w:rFonts w:cs="Arial"/>
          <w:szCs w:val="24"/>
        </w:rPr>
        <w:t xml:space="preserve"> to provide strong formal and informal s</w:t>
      </w:r>
      <w:r w:rsidR="006B599D">
        <w:rPr>
          <w:rFonts w:cs="Arial"/>
          <w:szCs w:val="24"/>
        </w:rPr>
        <w:t>u</w:t>
      </w:r>
      <w:r w:rsidRPr="00D03178">
        <w:rPr>
          <w:rFonts w:cs="Arial"/>
          <w:szCs w:val="24"/>
        </w:rPr>
        <w:t>pport systems and enco</w:t>
      </w:r>
      <w:r w:rsidR="006B599D">
        <w:rPr>
          <w:rFonts w:cs="Arial"/>
          <w:szCs w:val="24"/>
        </w:rPr>
        <w:t>u</w:t>
      </w:r>
      <w:r w:rsidRPr="00D03178">
        <w:rPr>
          <w:rFonts w:cs="Arial"/>
          <w:szCs w:val="24"/>
        </w:rPr>
        <w:t>ragement from organisational leaders. Professional s</w:t>
      </w:r>
      <w:r w:rsidR="006B599D">
        <w:rPr>
          <w:rFonts w:cs="Arial"/>
          <w:szCs w:val="24"/>
        </w:rPr>
        <w:t>u</w:t>
      </w:r>
      <w:r w:rsidRPr="00D03178">
        <w:rPr>
          <w:rFonts w:cs="Arial"/>
          <w:szCs w:val="24"/>
        </w:rPr>
        <w:t>pport sho</w:t>
      </w:r>
      <w:r w:rsidR="006B599D">
        <w:rPr>
          <w:rFonts w:cs="Arial"/>
          <w:szCs w:val="24"/>
        </w:rPr>
        <w:t>u</w:t>
      </w:r>
      <w:r w:rsidRPr="00D03178">
        <w:rPr>
          <w:rFonts w:cs="Arial"/>
          <w:szCs w:val="24"/>
        </w:rPr>
        <w:t>ld incl</w:t>
      </w:r>
      <w:r w:rsidR="006B599D">
        <w:rPr>
          <w:rFonts w:cs="Arial"/>
          <w:szCs w:val="24"/>
        </w:rPr>
        <w:t>u</w:t>
      </w:r>
      <w:r w:rsidRPr="00D03178">
        <w:rPr>
          <w:rFonts w:cs="Arial"/>
          <w:szCs w:val="24"/>
        </w:rPr>
        <w:t>de flexible and friendly policies which ill</w:t>
      </w:r>
      <w:r w:rsidR="006B599D">
        <w:rPr>
          <w:rFonts w:cs="Arial"/>
          <w:szCs w:val="24"/>
        </w:rPr>
        <w:t>u</w:t>
      </w:r>
      <w:r w:rsidRPr="00D03178">
        <w:rPr>
          <w:rFonts w:cs="Arial"/>
          <w:szCs w:val="24"/>
        </w:rPr>
        <w:t>minate a workplace c</w:t>
      </w:r>
      <w:r w:rsidR="006B599D">
        <w:rPr>
          <w:rFonts w:cs="Arial"/>
          <w:szCs w:val="24"/>
        </w:rPr>
        <w:t>u</w:t>
      </w:r>
      <w:r w:rsidRPr="00D03178">
        <w:rPr>
          <w:rFonts w:cs="Arial"/>
          <w:szCs w:val="24"/>
        </w:rPr>
        <w:t>lt</w:t>
      </w:r>
      <w:r w:rsidR="006B599D">
        <w:rPr>
          <w:rFonts w:cs="Arial"/>
          <w:szCs w:val="24"/>
        </w:rPr>
        <w:t>u</w:t>
      </w:r>
      <w:r w:rsidRPr="00D03178">
        <w:rPr>
          <w:rFonts w:cs="Arial"/>
          <w:szCs w:val="24"/>
        </w:rPr>
        <w:t>re that s</w:t>
      </w:r>
      <w:r w:rsidR="006B599D">
        <w:rPr>
          <w:rFonts w:cs="Arial"/>
          <w:szCs w:val="24"/>
        </w:rPr>
        <w:t>u</w:t>
      </w:r>
      <w:r w:rsidRPr="00D03178">
        <w:rPr>
          <w:rFonts w:cs="Arial"/>
          <w:szCs w:val="24"/>
        </w:rPr>
        <w:t>pports career growth of female academics (Chesterman, Ross-Smith &amp; Peter, 2004). For instance, evidence in A</w:t>
      </w:r>
      <w:r w:rsidR="006B599D">
        <w:rPr>
          <w:rFonts w:cs="Arial"/>
          <w:szCs w:val="24"/>
        </w:rPr>
        <w:t>u</w:t>
      </w:r>
      <w:r w:rsidRPr="00D03178">
        <w:rPr>
          <w:rFonts w:cs="Arial"/>
          <w:szCs w:val="24"/>
        </w:rPr>
        <w:t xml:space="preserve">stralian </w:t>
      </w:r>
      <w:r w:rsidR="00DD74FF">
        <w:rPr>
          <w:rFonts w:cs="Arial"/>
          <w:szCs w:val="24"/>
        </w:rPr>
        <w:t>Universities</w:t>
      </w:r>
      <w:r w:rsidRPr="00D03178">
        <w:rPr>
          <w:rFonts w:cs="Arial"/>
          <w:szCs w:val="24"/>
        </w:rPr>
        <w:t xml:space="preserve"> reveals that 86% of their </w:t>
      </w:r>
      <w:r w:rsidR="00DD74FF">
        <w:rPr>
          <w:rFonts w:cs="Arial"/>
          <w:szCs w:val="24"/>
        </w:rPr>
        <w:t>Universities</w:t>
      </w:r>
      <w:r w:rsidRPr="00D03178">
        <w:rPr>
          <w:rFonts w:cs="Arial"/>
          <w:szCs w:val="24"/>
        </w:rPr>
        <w:t xml:space="preserve"> have staff development programmes and s</w:t>
      </w:r>
      <w:r w:rsidR="006B599D">
        <w:rPr>
          <w:rFonts w:cs="Arial"/>
          <w:szCs w:val="24"/>
        </w:rPr>
        <w:t>u</w:t>
      </w:r>
      <w:r w:rsidRPr="00D03178">
        <w:rPr>
          <w:rFonts w:cs="Arial"/>
          <w:szCs w:val="24"/>
        </w:rPr>
        <w:t>pport systems excl</w:t>
      </w:r>
      <w:r w:rsidR="006B599D">
        <w:rPr>
          <w:rFonts w:cs="Arial"/>
          <w:szCs w:val="24"/>
        </w:rPr>
        <w:t>u</w:t>
      </w:r>
      <w:r w:rsidRPr="00D03178">
        <w:rPr>
          <w:rFonts w:cs="Arial"/>
          <w:szCs w:val="24"/>
        </w:rPr>
        <w:t>sively meant</w:t>
      </w:r>
      <w:r w:rsidR="006A7E70">
        <w:rPr>
          <w:rFonts w:cs="Arial"/>
          <w:szCs w:val="24"/>
        </w:rPr>
        <w:t xml:space="preserve"> for female academics (Tessens et al,  2011</w:t>
      </w:r>
      <w:r w:rsidRPr="00D03178">
        <w:rPr>
          <w:rFonts w:cs="Arial"/>
          <w:szCs w:val="24"/>
        </w:rPr>
        <w:t xml:space="preserve">). </w:t>
      </w:r>
    </w:p>
    <w:p w:rsidR="00C674CB" w:rsidRDefault="00C674CB" w:rsidP="00E43A14">
      <w:pPr>
        <w:pStyle w:val="ListParagraph"/>
        <w:tabs>
          <w:tab w:val="left" w:pos="0"/>
        </w:tabs>
        <w:spacing w:after="0" w:line="360" w:lineRule="auto"/>
        <w:ind w:left="0"/>
        <w:contextualSpacing w:val="0"/>
        <w:rPr>
          <w:color w:val="000000" w:themeColor="text1"/>
          <w:szCs w:val="24"/>
        </w:rPr>
      </w:pPr>
      <w:r w:rsidRPr="00D03178">
        <w:rPr>
          <w:rFonts w:cs="Arial"/>
          <w:szCs w:val="24"/>
        </w:rPr>
        <w:t>However, de V</w:t>
      </w:r>
      <w:r w:rsidR="001C4C82" w:rsidRPr="001D274D">
        <w:rPr>
          <w:rFonts w:cs="Arial"/>
          <w:szCs w:val="24"/>
        </w:rPr>
        <w:t>ill</w:t>
      </w:r>
      <w:r w:rsidRPr="00D03178">
        <w:rPr>
          <w:rFonts w:cs="Arial"/>
          <w:szCs w:val="24"/>
        </w:rPr>
        <w:t>e</w:t>
      </w:r>
      <w:r w:rsidR="001C4C82" w:rsidRPr="001D274D">
        <w:rPr>
          <w:rFonts w:cs="Arial"/>
          <w:szCs w:val="24"/>
        </w:rPr>
        <w:t>r</w:t>
      </w:r>
      <w:r w:rsidRPr="00D03178">
        <w:rPr>
          <w:rFonts w:cs="Arial"/>
          <w:szCs w:val="24"/>
        </w:rPr>
        <w:t xml:space="preserve">s, </w:t>
      </w:r>
      <w:r w:rsidR="00032B45" w:rsidRPr="00D03178">
        <w:rPr>
          <w:rFonts w:cs="Arial"/>
          <w:szCs w:val="24"/>
        </w:rPr>
        <w:t>(</w:t>
      </w:r>
      <w:r w:rsidRPr="00D03178">
        <w:rPr>
          <w:rFonts w:cs="Arial"/>
          <w:szCs w:val="24"/>
        </w:rPr>
        <w:t>2005) opines that professional s</w:t>
      </w:r>
      <w:r w:rsidR="006B599D">
        <w:rPr>
          <w:rFonts w:cs="Arial"/>
          <w:szCs w:val="24"/>
        </w:rPr>
        <w:t>u</w:t>
      </w:r>
      <w:r w:rsidRPr="00D03178">
        <w:rPr>
          <w:rFonts w:cs="Arial"/>
          <w:szCs w:val="24"/>
        </w:rPr>
        <w:t>pport mechanisms meant for female academics have received criticism for their emphasis on teaching the female academics the “r</w:t>
      </w:r>
      <w:r w:rsidR="006B599D">
        <w:rPr>
          <w:rFonts w:cs="Arial"/>
          <w:szCs w:val="24"/>
        </w:rPr>
        <w:t>u</w:t>
      </w:r>
      <w:r w:rsidRPr="00D03178">
        <w:rPr>
          <w:rFonts w:cs="Arial"/>
          <w:szCs w:val="24"/>
        </w:rPr>
        <w:t>les of the game” that has helped the male academics to maintain their stat</w:t>
      </w:r>
      <w:r w:rsidR="006B599D">
        <w:rPr>
          <w:rFonts w:cs="Arial"/>
          <w:szCs w:val="24"/>
        </w:rPr>
        <w:t>u</w:t>
      </w:r>
      <w:r w:rsidRPr="00D03178">
        <w:rPr>
          <w:rFonts w:cs="Arial"/>
          <w:szCs w:val="24"/>
        </w:rPr>
        <w:t>s q</w:t>
      </w:r>
      <w:r w:rsidR="006B599D">
        <w:rPr>
          <w:rFonts w:cs="Arial"/>
          <w:szCs w:val="24"/>
        </w:rPr>
        <w:t>u</w:t>
      </w:r>
      <w:r w:rsidRPr="00D03178">
        <w:rPr>
          <w:rFonts w:cs="Arial"/>
          <w:szCs w:val="24"/>
        </w:rPr>
        <w:t xml:space="preserve">o for a long time.  The researcher </w:t>
      </w:r>
      <w:r w:rsidR="00032B45" w:rsidRPr="00D03178">
        <w:rPr>
          <w:rFonts w:cs="Arial"/>
          <w:szCs w:val="24"/>
        </w:rPr>
        <w:t xml:space="preserve">shares </w:t>
      </w:r>
      <w:r w:rsidRPr="00D03178">
        <w:rPr>
          <w:rFonts w:cs="Arial"/>
          <w:szCs w:val="24"/>
        </w:rPr>
        <w:t xml:space="preserve">the view that the career development of female academics is based on the notion that it is the role of the </w:t>
      </w:r>
      <w:r w:rsidR="009A242E">
        <w:rPr>
          <w:rFonts w:cs="Arial"/>
          <w:szCs w:val="24"/>
        </w:rPr>
        <w:t>u</w:t>
      </w:r>
      <w:r w:rsidR="00DD74FF">
        <w:rPr>
          <w:rFonts w:cs="Arial"/>
          <w:szCs w:val="24"/>
        </w:rPr>
        <w:t>niversities</w:t>
      </w:r>
      <w:r w:rsidRPr="00D03178">
        <w:rPr>
          <w:rFonts w:cs="Arial"/>
          <w:szCs w:val="24"/>
        </w:rPr>
        <w:t xml:space="preserve"> to provide opport</w:t>
      </w:r>
      <w:r w:rsidR="006B599D">
        <w:rPr>
          <w:rFonts w:cs="Arial"/>
          <w:szCs w:val="24"/>
        </w:rPr>
        <w:t>u</w:t>
      </w:r>
      <w:r w:rsidRPr="00D03178">
        <w:rPr>
          <w:rFonts w:cs="Arial"/>
          <w:szCs w:val="24"/>
        </w:rPr>
        <w:t>nities for their academic (female) employees to develop across their range of  different roles (B</w:t>
      </w:r>
      <w:r w:rsidR="00F86F79" w:rsidRPr="001D274D">
        <w:rPr>
          <w:rFonts w:cs="Arial"/>
          <w:szCs w:val="24"/>
        </w:rPr>
        <w:t>o</w:t>
      </w:r>
      <w:r w:rsidR="006B599D">
        <w:rPr>
          <w:rFonts w:cs="Arial"/>
          <w:szCs w:val="24"/>
        </w:rPr>
        <w:t>u</w:t>
      </w:r>
      <w:r w:rsidRPr="00D03178">
        <w:rPr>
          <w:rFonts w:cs="Arial"/>
          <w:szCs w:val="24"/>
        </w:rPr>
        <w:t xml:space="preserve">d &amp; Brew, 2013). To this view, Schalkwyk, Cillers, Adendorff, Cattel &amp; Herman </w:t>
      </w:r>
      <w:r w:rsidR="00032B45" w:rsidRPr="00D03178">
        <w:rPr>
          <w:rFonts w:cs="Arial"/>
          <w:szCs w:val="24"/>
        </w:rPr>
        <w:t>(</w:t>
      </w:r>
      <w:r w:rsidRPr="00D03178">
        <w:rPr>
          <w:rFonts w:cs="Arial"/>
          <w:szCs w:val="24"/>
        </w:rPr>
        <w:t>2013) arg</w:t>
      </w:r>
      <w:r w:rsidR="006B599D">
        <w:rPr>
          <w:rFonts w:cs="Arial"/>
          <w:szCs w:val="24"/>
        </w:rPr>
        <w:t>u</w:t>
      </w:r>
      <w:r w:rsidRPr="00D03178">
        <w:rPr>
          <w:rFonts w:cs="Arial"/>
          <w:szCs w:val="24"/>
        </w:rPr>
        <w:t>e that the opport</w:t>
      </w:r>
      <w:r w:rsidR="006B599D">
        <w:rPr>
          <w:rFonts w:cs="Arial"/>
          <w:szCs w:val="24"/>
        </w:rPr>
        <w:t>u</w:t>
      </w:r>
      <w:r w:rsidRPr="00D03178">
        <w:rPr>
          <w:rFonts w:cs="Arial"/>
          <w:szCs w:val="24"/>
        </w:rPr>
        <w:t xml:space="preserve">nities that </w:t>
      </w:r>
      <w:r w:rsidR="00DD74FF">
        <w:rPr>
          <w:rFonts w:cs="Arial"/>
          <w:szCs w:val="24"/>
        </w:rPr>
        <w:t>Universities</w:t>
      </w:r>
      <w:r w:rsidRPr="00D03178">
        <w:rPr>
          <w:rFonts w:cs="Arial"/>
          <w:szCs w:val="24"/>
        </w:rPr>
        <w:t xml:space="preserve"> offer female academics sho</w:t>
      </w:r>
      <w:r w:rsidR="006B599D">
        <w:rPr>
          <w:rFonts w:cs="Arial"/>
          <w:szCs w:val="24"/>
        </w:rPr>
        <w:t>u</w:t>
      </w:r>
      <w:r w:rsidRPr="00D03178">
        <w:rPr>
          <w:rFonts w:cs="Arial"/>
          <w:szCs w:val="24"/>
        </w:rPr>
        <w:t>ld create a path towards scholarly excellence in teaching and research that academic</w:t>
      </w:r>
      <w:r w:rsidR="00032B45" w:rsidRPr="00D03178">
        <w:rPr>
          <w:rFonts w:cs="Arial"/>
          <w:szCs w:val="24"/>
        </w:rPr>
        <w:t>s</w:t>
      </w:r>
      <w:r w:rsidRPr="00D03178">
        <w:rPr>
          <w:rFonts w:cs="Arial"/>
          <w:szCs w:val="24"/>
        </w:rPr>
        <w:t xml:space="preserve"> can follow.  Therefore, it is vital to realise that for professional s</w:t>
      </w:r>
      <w:r w:rsidR="006B599D">
        <w:rPr>
          <w:rFonts w:cs="Arial"/>
          <w:szCs w:val="24"/>
        </w:rPr>
        <w:t>u</w:t>
      </w:r>
      <w:r w:rsidRPr="00D03178">
        <w:rPr>
          <w:rFonts w:cs="Arial"/>
          <w:szCs w:val="24"/>
        </w:rPr>
        <w:t>pport of female academics to yield positive res</w:t>
      </w:r>
      <w:r w:rsidR="006B599D">
        <w:rPr>
          <w:rFonts w:cs="Arial"/>
          <w:szCs w:val="24"/>
        </w:rPr>
        <w:t>u</w:t>
      </w:r>
      <w:r w:rsidRPr="00D03178">
        <w:rPr>
          <w:rFonts w:cs="Arial"/>
          <w:szCs w:val="24"/>
        </w:rPr>
        <w:t>lts, commitment to teamwork m</w:t>
      </w:r>
      <w:r w:rsidR="006B599D">
        <w:rPr>
          <w:rFonts w:cs="Arial"/>
          <w:szCs w:val="24"/>
        </w:rPr>
        <w:t>u</w:t>
      </w:r>
      <w:r w:rsidRPr="00D03178">
        <w:rPr>
          <w:rFonts w:cs="Arial"/>
          <w:szCs w:val="24"/>
        </w:rPr>
        <w:t xml:space="preserve">st be </w:t>
      </w:r>
      <w:r w:rsidR="00032B45" w:rsidRPr="00D03178">
        <w:rPr>
          <w:rFonts w:cs="Arial"/>
          <w:szCs w:val="24"/>
        </w:rPr>
        <w:t xml:space="preserve">a priority for </w:t>
      </w:r>
      <w:r w:rsidRPr="00D03178">
        <w:rPr>
          <w:rFonts w:cs="Arial"/>
          <w:szCs w:val="24"/>
        </w:rPr>
        <w:t>all stakeholders within</w:t>
      </w:r>
      <w:r w:rsidR="00032B45" w:rsidRPr="00D03178">
        <w:rPr>
          <w:rFonts w:cs="Arial"/>
          <w:szCs w:val="24"/>
        </w:rPr>
        <w:t xml:space="preserve"> the </w:t>
      </w:r>
      <w:r w:rsidR="009A242E">
        <w:rPr>
          <w:rFonts w:cs="Arial"/>
          <w:szCs w:val="24"/>
        </w:rPr>
        <w:t>u</w:t>
      </w:r>
      <w:r w:rsidR="0022548B" w:rsidRPr="00D03178">
        <w:rPr>
          <w:rFonts w:cs="Arial"/>
          <w:szCs w:val="24"/>
        </w:rPr>
        <w:t>niversity</w:t>
      </w:r>
      <w:r w:rsidRPr="00D03178">
        <w:rPr>
          <w:rFonts w:cs="Arial"/>
          <w:szCs w:val="24"/>
        </w:rPr>
        <w:t>. Th</w:t>
      </w:r>
      <w:r w:rsidR="006B599D">
        <w:rPr>
          <w:rFonts w:cs="Arial"/>
          <w:szCs w:val="24"/>
        </w:rPr>
        <w:t>u</w:t>
      </w:r>
      <w:r w:rsidRPr="00D03178">
        <w:rPr>
          <w:rFonts w:cs="Arial"/>
          <w:szCs w:val="24"/>
        </w:rPr>
        <w:t xml:space="preserve">s, </w:t>
      </w:r>
      <w:r w:rsidR="009A242E">
        <w:rPr>
          <w:rFonts w:cs="Arial"/>
          <w:szCs w:val="24"/>
        </w:rPr>
        <w:t>u</w:t>
      </w:r>
      <w:r w:rsidR="00DD74FF">
        <w:rPr>
          <w:rFonts w:cs="Arial"/>
          <w:szCs w:val="24"/>
        </w:rPr>
        <w:t>niversities</w:t>
      </w:r>
      <w:r w:rsidRPr="00D03178">
        <w:rPr>
          <w:rFonts w:cs="Arial"/>
          <w:szCs w:val="24"/>
        </w:rPr>
        <w:t>, academic</w:t>
      </w:r>
      <w:r w:rsidR="003528FE" w:rsidRPr="00D03178">
        <w:rPr>
          <w:rFonts w:cs="Arial"/>
          <w:szCs w:val="24"/>
        </w:rPr>
        <w:t>s</w:t>
      </w:r>
      <w:r w:rsidRPr="00D03178">
        <w:rPr>
          <w:rFonts w:cs="Arial"/>
          <w:szCs w:val="24"/>
        </w:rPr>
        <w:t xml:space="preserve"> and non-academic personnel have to work towards a common stated p</w:t>
      </w:r>
      <w:r w:rsidR="006B599D">
        <w:rPr>
          <w:rFonts w:cs="Arial"/>
          <w:szCs w:val="24"/>
        </w:rPr>
        <w:t>u</w:t>
      </w:r>
      <w:r w:rsidRPr="00D03178">
        <w:rPr>
          <w:rFonts w:cs="Arial"/>
          <w:szCs w:val="24"/>
        </w:rPr>
        <w:t>rpose which m</w:t>
      </w:r>
      <w:r w:rsidR="006B599D">
        <w:rPr>
          <w:rFonts w:cs="Arial"/>
          <w:szCs w:val="24"/>
        </w:rPr>
        <w:t>u</w:t>
      </w:r>
      <w:r w:rsidRPr="00D03178">
        <w:rPr>
          <w:rFonts w:cs="Arial"/>
          <w:szCs w:val="24"/>
        </w:rPr>
        <w:t>st be the key driver for improving the female academics needs (</w:t>
      </w:r>
      <w:r w:rsidR="00DE2FB4" w:rsidRPr="00D03178">
        <w:rPr>
          <w:rFonts w:cs="Arial"/>
          <w:szCs w:val="24"/>
        </w:rPr>
        <w:t>Chovwen (2004</w:t>
      </w:r>
      <w:r w:rsidRPr="00D03178">
        <w:rPr>
          <w:rFonts w:cs="Arial"/>
          <w:szCs w:val="24"/>
        </w:rPr>
        <w:t xml:space="preserve">). </w:t>
      </w:r>
      <w:r w:rsidRPr="00D03178">
        <w:rPr>
          <w:szCs w:val="24"/>
        </w:rPr>
        <w:t xml:space="preserve">The lamentation </w:t>
      </w:r>
      <w:r w:rsidRPr="00D03178">
        <w:rPr>
          <w:color w:val="000000" w:themeColor="text1"/>
          <w:szCs w:val="24"/>
        </w:rPr>
        <w:t>epitom</w:t>
      </w:r>
      <w:r w:rsidR="00032B45" w:rsidRPr="00D03178">
        <w:rPr>
          <w:color w:val="000000" w:themeColor="text1"/>
          <w:szCs w:val="24"/>
        </w:rPr>
        <w:t>ises</w:t>
      </w:r>
      <w:r w:rsidRPr="00D03178">
        <w:rPr>
          <w:color w:val="000000" w:themeColor="text1"/>
          <w:szCs w:val="24"/>
        </w:rPr>
        <w:t xml:space="preserve"> a litany of </w:t>
      </w:r>
      <w:r w:rsidRPr="00D03178">
        <w:rPr>
          <w:color w:val="000000" w:themeColor="text1"/>
          <w:szCs w:val="24"/>
        </w:rPr>
        <w:lastRenderedPageBreak/>
        <w:t>complaints levelled against the c</w:t>
      </w:r>
      <w:r w:rsidR="006B599D">
        <w:rPr>
          <w:color w:val="000000" w:themeColor="text1"/>
          <w:szCs w:val="24"/>
        </w:rPr>
        <w:t>u</w:t>
      </w:r>
      <w:r w:rsidRPr="00D03178">
        <w:rPr>
          <w:color w:val="000000" w:themeColor="text1"/>
          <w:szCs w:val="24"/>
        </w:rPr>
        <w:t xml:space="preserve">rrent </w:t>
      </w:r>
      <w:r w:rsidR="006B599D">
        <w:rPr>
          <w:color w:val="000000" w:themeColor="text1"/>
          <w:szCs w:val="24"/>
        </w:rPr>
        <w:t>U</w:t>
      </w:r>
      <w:r w:rsidR="0022548B" w:rsidRPr="00D03178">
        <w:rPr>
          <w:color w:val="000000" w:themeColor="text1"/>
          <w:szCs w:val="24"/>
        </w:rPr>
        <w:t>niversity</w:t>
      </w:r>
      <w:r w:rsidRPr="00D03178">
        <w:rPr>
          <w:color w:val="000000" w:themeColor="text1"/>
          <w:szCs w:val="24"/>
        </w:rPr>
        <w:t xml:space="preserve"> leadership in So</w:t>
      </w:r>
      <w:r w:rsidR="006B599D">
        <w:rPr>
          <w:color w:val="000000" w:themeColor="text1"/>
          <w:szCs w:val="24"/>
        </w:rPr>
        <w:t>u</w:t>
      </w:r>
      <w:r w:rsidRPr="00D03178">
        <w:rPr>
          <w:color w:val="000000" w:themeColor="text1"/>
          <w:szCs w:val="24"/>
        </w:rPr>
        <w:t xml:space="preserve">th African and Zimbabwean </w:t>
      </w:r>
      <w:r w:rsidR="00DD74FF">
        <w:rPr>
          <w:color w:val="000000" w:themeColor="text1"/>
          <w:szCs w:val="24"/>
        </w:rPr>
        <w:t>Universities</w:t>
      </w:r>
      <w:r w:rsidRPr="00D03178">
        <w:rPr>
          <w:color w:val="000000" w:themeColor="text1"/>
          <w:szCs w:val="24"/>
        </w:rPr>
        <w:t xml:space="preserve"> (Makondo 2012; Matoti 2010)</w:t>
      </w:r>
    </w:p>
    <w:p w:rsidR="006B5842" w:rsidRPr="00D03178" w:rsidRDefault="006B5842" w:rsidP="00E43A14">
      <w:pPr>
        <w:pStyle w:val="ListParagraph"/>
        <w:tabs>
          <w:tab w:val="left" w:pos="0"/>
        </w:tabs>
        <w:spacing w:after="0" w:line="360" w:lineRule="auto"/>
        <w:ind w:left="0"/>
        <w:contextualSpacing w:val="0"/>
        <w:rPr>
          <w:color w:val="000000" w:themeColor="text1"/>
          <w:szCs w:val="24"/>
        </w:rPr>
      </w:pPr>
    </w:p>
    <w:p w:rsidR="006B5842" w:rsidRDefault="00C674CB" w:rsidP="00E43A14">
      <w:pPr>
        <w:spacing w:line="360" w:lineRule="auto"/>
        <w:rPr>
          <w:rFonts w:cs="Arial"/>
          <w:szCs w:val="24"/>
        </w:rPr>
      </w:pPr>
      <w:r w:rsidRPr="00D03178">
        <w:rPr>
          <w:rFonts w:cs="Arial"/>
          <w:szCs w:val="24"/>
        </w:rPr>
        <w:t>Recently</w:t>
      </w:r>
      <w:r w:rsidR="002D06BA" w:rsidRPr="00D03178">
        <w:rPr>
          <w:rFonts w:cs="Arial"/>
          <w:szCs w:val="24"/>
        </w:rPr>
        <w:t>,</w:t>
      </w:r>
      <w:r w:rsidR="006B5842">
        <w:rPr>
          <w:rFonts w:cs="Arial"/>
          <w:szCs w:val="24"/>
        </w:rPr>
        <w:t xml:space="preserve"> </w:t>
      </w:r>
      <w:r w:rsidR="000E50A2" w:rsidRPr="00D03178">
        <w:rPr>
          <w:rFonts w:cs="Arial"/>
          <w:szCs w:val="24"/>
        </w:rPr>
        <w:t>Mabokela (2002</w:t>
      </w:r>
      <w:r w:rsidRPr="00D03178">
        <w:rPr>
          <w:rFonts w:cs="Arial"/>
          <w:szCs w:val="24"/>
        </w:rPr>
        <w:t xml:space="preserve">) </w:t>
      </w:r>
      <w:r w:rsidR="002D06BA" w:rsidRPr="00D03178">
        <w:rPr>
          <w:rFonts w:cs="Arial"/>
          <w:szCs w:val="24"/>
        </w:rPr>
        <w:t xml:space="preserve">intimated </w:t>
      </w:r>
      <w:r w:rsidRPr="00D03178">
        <w:rPr>
          <w:rFonts w:cs="Arial"/>
          <w:szCs w:val="24"/>
        </w:rPr>
        <w:t>that the emphasis on professional development and s</w:t>
      </w:r>
      <w:r w:rsidR="006B599D">
        <w:rPr>
          <w:rFonts w:cs="Arial"/>
          <w:szCs w:val="24"/>
        </w:rPr>
        <w:t>u</w:t>
      </w:r>
      <w:r w:rsidRPr="00D03178">
        <w:rPr>
          <w:rFonts w:cs="Arial"/>
          <w:szCs w:val="24"/>
        </w:rPr>
        <w:t>pport for female academics sho</w:t>
      </w:r>
      <w:r w:rsidR="006B599D">
        <w:rPr>
          <w:rFonts w:cs="Arial"/>
          <w:szCs w:val="24"/>
        </w:rPr>
        <w:t>u</w:t>
      </w:r>
      <w:r w:rsidRPr="00D03178">
        <w:rPr>
          <w:rFonts w:cs="Arial"/>
          <w:szCs w:val="24"/>
        </w:rPr>
        <w:t>ld be on co</w:t>
      </w:r>
      <w:r w:rsidR="006B599D">
        <w:rPr>
          <w:rFonts w:cs="Arial"/>
          <w:szCs w:val="24"/>
        </w:rPr>
        <w:t>u</w:t>
      </w:r>
      <w:r w:rsidRPr="00D03178">
        <w:rPr>
          <w:rFonts w:cs="Arial"/>
          <w:szCs w:val="24"/>
        </w:rPr>
        <w:t>rses, training and workshops that will take academics o</w:t>
      </w:r>
      <w:r w:rsidR="006B599D">
        <w:rPr>
          <w:rFonts w:cs="Arial"/>
          <w:szCs w:val="24"/>
        </w:rPr>
        <w:t>u</w:t>
      </w:r>
      <w:r w:rsidRPr="00D03178">
        <w:rPr>
          <w:rFonts w:cs="Arial"/>
          <w:szCs w:val="24"/>
        </w:rPr>
        <w:t>t of their normal context of work and treat aspects of work, research, teaching and administration as separate entities. These views resonate with a st</w:t>
      </w:r>
      <w:r w:rsidR="006B599D">
        <w:rPr>
          <w:rFonts w:cs="Arial"/>
          <w:szCs w:val="24"/>
        </w:rPr>
        <w:t>u</w:t>
      </w:r>
      <w:r w:rsidRPr="00D03178">
        <w:rPr>
          <w:rFonts w:cs="Arial"/>
          <w:szCs w:val="24"/>
        </w:rPr>
        <w:t xml:space="preserve">dy done by </w:t>
      </w:r>
      <w:r w:rsidR="00FA7D24" w:rsidRPr="00D03178">
        <w:rPr>
          <w:rFonts w:cs="Arial"/>
          <w:szCs w:val="24"/>
        </w:rPr>
        <w:t xml:space="preserve">Brooks (1997) </w:t>
      </w:r>
      <w:r w:rsidRPr="00D03178">
        <w:rPr>
          <w:rFonts w:cs="Arial"/>
          <w:szCs w:val="24"/>
        </w:rPr>
        <w:t>which indicates that for female academics to be retained within  the system, the s</w:t>
      </w:r>
      <w:r w:rsidR="006B599D">
        <w:rPr>
          <w:rFonts w:cs="Arial"/>
          <w:szCs w:val="24"/>
        </w:rPr>
        <w:t>u</w:t>
      </w:r>
      <w:r w:rsidRPr="00D03178">
        <w:rPr>
          <w:rFonts w:cs="Arial"/>
          <w:szCs w:val="24"/>
        </w:rPr>
        <w:t xml:space="preserve">pport offered by the </w:t>
      </w:r>
      <w:r w:rsidR="009A242E">
        <w:rPr>
          <w:rFonts w:cs="Arial"/>
          <w:szCs w:val="24"/>
        </w:rPr>
        <w:t>u</w:t>
      </w:r>
      <w:r w:rsidR="00DD74FF">
        <w:rPr>
          <w:rFonts w:cs="Arial"/>
          <w:szCs w:val="24"/>
        </w:rPr>
        <w:t>niversities</w:t>
      </w:r>
      <w:r w:rsidR="002D06BA" w:rsidRPr="00D03178">
        <w:rPr>
          <w:rFonts w:cs="Arial"/>
          <w:szCs w:val="24"/>
        </w:rPr>
        <w:t>:</w:t>
      </w:r>
      <w:r w:rsidRPr="00D03178">
        <w:rPr>
          <w:rFonts w:cs="Arial"/>
          <w:szCs w:val="24"/>
        </w:rPr>
        <w:t xml:space="preserve"> </w:t>
      </w:r>
    </w:p>
    <w:p w:rsidR="00C674CB" w:rsidRPr="006B5842" w:rsidRDefault="00C674CB" w:rsidP="006B5842">
      <w:pPr>
        <w:pStyle w:val="ListParagraph"/>
        <w:numPr>
          <w:ilvl w:val="0"/>
          <w:numId w:val="24"/>
        </w:numPr>
        <w:spacing w:line="360" w:lineRule="auto"/>
        <w:rPr>
          <w:rFonts w:cs="Arial"/>
          <w:szCs w:val="24"/>
        </w:rPr>
      </w:pPr>
      <w:r w:rsidRPr="006B5842">
        <w:rPr>
          <w:rFonts w:cs="Arial"/>
          <w:szCs w:val="24"/>
        </w:rPr>
        <w:t>M</w:t>
      </w:r>
      <w:r w:rsidR="006B599D">
        <w:rPr>
          <w:rFonts w:cs="Arial"/>
          <w:szCs w:val="24"/>
        </w:rPr>
        <w:t>u</w:t>
      </w:r>
      <w:r w:rsidRPr="006B5842">
        <w:rPr>
          <w:rFonts w:cs="Arial"/>
          <w:szCs w:val="24"/>
        </w:rPr>
        <w:t>st engage academics (female) in concrete tasks, teaching, assessment, observation and reflection which will ill</w:t>
      </w:r>
      <w:r w:rsidR="006B599D">
        <w:rPr>
          <w:rFonts w:cs="Arial"/>
          <w:szCs w:val="24"/>
        </w:rPr>
        <w:t>u</w:t>
      </w:r>
      <w:r w:rsidRPr="006B5842">
        <w:rPr>
          <w:rFonts w:cs="Arial"/>
          <w:szCs w:val="24"/>
        </w:rPr>
        <w:t>minate the process of learning and development.</w:t>
      </w:r>
    </w:p>
    <w:p w:rsidR="00C674CB" w:rsidRPr="00D03178" w:rsidRDefault="00C674CB" w:rsidP="00E43A14">
      <w:pPr>
        <w:pStyle w:val="ListParagraph"/>
        <w:numPr>
          <w:ilvl w:val="0"/>
          <w:numId w:val="6"/>
        </w:numPr>
        <w:spacing w:line="360" w:lineRule="auto"/>
        <w:rPr>
          <w:rFonts w:cs="Arial"/>
          <w:szCs w:val="24"/>
        </w:rPr>
      </w:pPr>
      <w:r w:rsidRPr="00D03178">
        <w:rPr>
          <w:rFonts w:cs="Arial"/>
          <w:szCs w:val="24"/>
        </w:rPr>
        <w:t>M</w:t>
      </w:r>
      <w:r w:rsidR="006B599D">
        <w:rPr>
          <w:rFonts w:cs="Arial"/>
          <w:szCs w:val="24"/>
        </w:rPr>
        <w:t>u</w:t>
      </w:r>
      <w:r w:rsidRPr="00D03178">
        <w:rPr>
          <w:rFonts w:cs="Arial"/>
          <w:szCs w:val="24"/>
        </w:rPr>
        <w:t>st be gro</w:t>
      </w:r>
      <w:r w:rsidR="006B599D">
        <w:rPr>
          <w:rFonts w:cs="Arial"/>
          <w:szCs w:val="24"/>
        </w:rPr>
        <w:t>u</w:t>
      </w:r>
      <w:r w:rsidRPr="00D03178">
        <w:rPr>
          <w:rFonts w:cs="Arial"/>
          <w:szCs w:val="24"/>
        </w:rPr>
        <w:t>nded on inq</w:t>
      </w:r>
      <w:r w:rsidR="006B599D">
        <w:rPr>
          <w:rFonts w:cs="Arial"/>
          <w:szCs w:val="24"/>
        </w:rPr>
        <w:t>u</w:t>
      </w:r>
      <w:r w:rsidRPr="00D03178">
        <w:rPr>
          <w:rFonts w:cs="Arial"/>
          <w:szCs w:val="24"/>
        </w:rPr>
        <w:t>iry, reflection and experimentation that is participant driven</w:t>
      </w:r>
    </w:p>
    <w:p w:rsidR="00C674CB" w:rsidRPr="00D03178" w:rsidRDefault="00C674CB" w:rsidP="00E43A14">
      <w:pPr>
        <w:pStyle w:val="ListParagraph"/>
        <w:numPr>
          <w:ilvl w:val="0"/>
          <w:numId w:val="6"/>
        </w:numPr>
        <w:spacing w:line="360" w:lineRule="auto"/>
        <w:rPr>
          <w:rFonts w:cs="Arial"/>
          <w:szCs w:val="24"/>
        </w:rPr>
      </w:pPr>
      <w:r w:rsidRPr="00D03178">
        <w:rPr>
          <w:rFonts w:cs="Arial"/>
          <w:szCs w:val="24"/>
        </w:rPr>
        <w:t>m</w:t>
      </w:r>
      <w:r w:rsidR="006B599D">
        <w:rPr>
          <w:rFonts w:cs="Arial"/>
          <w:szCs w:val="24"/>
        </w:rPr>
        <w:t>u</w:t>
      </w:r>
      <w:r w:rsidRPr="00D03178">
        <w:rPr>
          <w:rFonts w:cs="Arial"/>
          <w:szCs w:val="24"/>
        </w:rPr>
        <w:t>st be collaborative</w:t>
      </w:r>
    </w:p>
    <w:p w:rsidR="00C674CB" w:rsidRPr="00D03178" w:rsidRDefault="00C674CB" w:rsidP="00E43A14">
      <w:pPr>
        <w:pStyle w:val="ListParagraph"/>
        <w:numPr>
          <w:ilvl w:val="0"/>
          <w:numId w:val="6"/>
        </w:numPr>
        <w:spacing w:line="360" w:lineRule="auto"/>
        <w:rPr>
          <w:rFonts w:cs="Arial"/>
          <w:szCs w:val="24"/>
        </w:rPr>
      </w:pPr>
      <w:r w:rsidRPr="00D03178">
        <w:rPr>
          <w:rFonts w:cs="Arial"/>
          <w:szCs w:val="24"/>
        </w:rPr>
        <w:t>M</w:t>
      </w:r>
      <w:r w:rsidR="006B599D">
        <w:rPr>
          <w:rFonts w:cs="Arial"/>
          <w:szCs w:val="24"/>
        </w:rPr>
        <w:t>u</w:t>
      </w:r>
      <w:r w:rsidRPr="00D03178">
        <w:rPr>
          <w:rFonts w:cs="Arial"/>
          <w:szCs w:val="24"/>
        </w:rPr>
        <w:t>st be s</w:t>
      </w:r>
      <w:r w:rsidR="006B599D">
        <w:rPr>
          <w:rFonts w:cs="Arial"/>
          <w:szCs w:val="24"/>
        </w:rPr>
        <w:t>u</w:t>
      </w:r>
      <w:r w:rsidRPr="00D03178">
        <w:rPr>
          <w:rFonts w:cs="Arial"/>
          <w:szCs w:val="24"/>
        </w:rPr>
        <w:t>stained, on-going, and intensive and s</w:t>
      </w:r>
      <w:r w:rsidR="006B599D">
        <w:rPr>
          <w:rFonts w:cs="Arial"/>
          <w:szCs w:val="24"/>
        </w:rPr>
        <w:t>u</w:t>
      </w:r>
      <w:r w:rsidRPr="00D03178">
        <w:rPr>
          <w:rFonts w:cs="Arial"/>
          <w:szCs w:val="24"/>
        </w:rPr>
        <w:t>pported by modelling, coaching and collective solving of specific problems pertaining to academics (female) practice.</w:t>
      </w:r>
    </w:p>
    <w:p w:rsidR="00C674CB" w:rsidRPr="00D03178" w:rsidRDefault="00C674CB" w:rsidP="00E43A14">
      <w:pPr>
        <w:spacing w:line="360" w:lineRule="auto"/>
        <w:rPr>
          <w:rFonts w:cs="Arial"/>
          <w:szCs w:val="24"/>
        </w:rPr>
      </w:pPr>
      <w:r w:rsidRPr="00D03178">
        <w:rPr>
          <w:rFonts w:cs="Arial"/>
          <w:szCs w:val="24"/>
        </w:rPr>
        <w:t xml:space="preserve">The above views are in tandem with </w:t>
      </w:r>
      <w:r w:rsidR="002D06BA" w:rsidRPr="00D03178">
        <w:rPr>
          <w:rFonts w:cs="Arial"/>
          <w:szCs w:val="24"/>
        </w:rPr>
        <w:t>a</w:t>
      </w:r>
      <w:r w:rsidRPr="00D03178">
        <w:rPr>
          <w:rFonts w:cs="Arial"/>
          <w:szCs w:val="24"/>
        </w:rPr>
        <w:t>recent comparative st</w:t>
      </w:r>
      <w:r w:rsidR="006B599D">
        <w:rPr>
          <w:rFonts w:cs="Arial"/>
          <w:szCs w:val="24"/>
        </w:rPr>
        <w:t>u</w:t>
      </w:r>
      <w:r w:rsidRPr="00D03178">
        <w:rPr>
          <w:rFonts w:cs="Arial"/>
          <w:szCs w:val="24"/>
        </w:rPr>
        <w:t xml:space="preserve">dy of two </w:t>
      </w:r>
      <w:r w:rsidR="00DD74FF">
        <w:rPr>
          <w:rFonts w:cs="Arial"/>
          <w:szCs w:val="24"/>
        </w:rPr>
        <w:t>Universities</w:t>
      </w:r>
      <w:r w:rsidRPr="00D03178">
        <w:rPr>
          <w:rFonts w:cs="Arial"/>
          <w:szCs w:val="24"/>
        </w:rPr>
        <w:t xml:space="preserve"> cond</w:t>
      </w:r>
      <w:r w:rsidR="006B599D">
        <w:rPr>
          <w:rFonts w:cs="Arial"/>
          <w:szCs w:val="24"/>
        </w:rPr>
        <w:t>u</w:t>
      </w:r>
      <w:r w:rsidRPr="00D03178">
        <w:rPr>
          <w:rFonts w:cs="Arial"/>
          <w:szCs w:val="24"/>
        </w:rPr>
        <w:t xml:space="preserve">cted by Tessens, White &amp; </w:t>
      </w:r>
      <w:r w:rsidR="002D06BA" w:rsidRPr="00D03178">
        <w:rPr>
          <w:rFonts w:cs="Arial"/>
          <w:szCs w:val="24"/>
        </w:rPr>
        <w:t>W</w:t>
      </w:r>
      <w:r w:rsidRPr="00D03178">
        <w:rPr>
          <w:rFonts w:cs="Arial"/>
          <w:szCs w:val="24"/>
        </w:rPr>
        <w:t xml:space="preserve">eb, </w:t>
      </w:r>
      <w:r w:rsidR="002D06BA" w:rsidRPr="00D03178">
        <w:rPr>
          <w:rFonts w:cs="Arial"/>
          <w:szCs w:val="24"/>
        </w:rPr>
        <w:t>(</w:t>
      </w:r>
      <w:r w:rsidRPr="00D03178">
        <w:rPr>
          <w:rFonts w:cs="Arial"/>
          <w:szCs w:val="24"/>
        </w:rPr>
        <w:t xml:space="preserve">2011) on </w:t>
      </w:r>
      <w:r w:rsidR="002D06BA" w:rsidRPr="00D03178">
        <w:rPr>
          <w:rFonts w:cs="Arial"/>
          <w:szCs w:val="24"/>
        </w:rPr>
        <w:t xml:space="preserve">female academics’ </w:t>
      </w:r>
      <w:r w:rsidRPr="00D03178">
        <w:rPr>
          <w:rFonts w:cs="Arial"/>
          <w:szCs w:val="24"/>
        </w:rPr>
        <w:t xml:space="preserve"> perceptions </w:t>
      </w:r>
      <w:r w:rsidR="002D06BA" w:rsidRPr="00D03178">
        <w:rPr>
          <w:rFonts w:cs="Arial"/>
          <w:szCs w:val="24"/>
        </w:rPr>
        <w:t xml:space="preserve">of </w:t>
      </w:r>
      <w:r w:rsidRPr="00D03178">
        <w:rPr>
          <w:rFonts w:cs="Arial"/>
          <w:szCs w:val="24"/>
        </w:rPr>
        <w:t>development and s</w:t>
      </w:r>
      <w:r w:rsidR="006B599D">
        <w:rPr>
          <w:rFonts w:cs="Arial"/>
          <w:szCs w:val="24"/>
        </w:rPr>
        <w:t>u</w:t>
      </w:r>
      <w:r w:rsidRPr="00D03178">
        <w:rPr>
          <w:rFonts w:cs="Arial"/>
          <w:szCs w:val="24"/>
        </w:rPr>
        <w:t xml:space="preserve">pport in </w:t>
      </w:r>
      <w:r w:rsidR="00DD74FF">
        <w:rPr>
          <w:rFonts w:cs="Arial"/>
          <w:szCs w:val="24"/>
        </w:rPr>
        <w:t>Universities</w:t>
      </w:r>
      <w:r w:rsidRPr="00D03178">
        <w:rPr>
          <w:rFonts w:cs="Arial"/>
          <w:szCs w:val="24"/>
        </w:rPr>
        <w:t xml:space="preserve"> cond</w:t>
      </w:r>
      <w:r w:rsidR="006B599D">
        <w:rPr>
          <w:rFonts w:cs="Arial"/>
          <w:szCs w:val="24"/>
        </w:rPr>
        <w:t>u</w:t>
      </w:r>
      <w:r w:rsidRPr="00D03178">
        <w:rPr>
          <w:rFonts w:cs="Arial"/>
          <w:szCs w:val="24"/>
        </w:rPr>
        <w:t>cted in A</w:t>
      </w:r>
      <w:r w:rsidR="006B599D">
        <w:rPr>
          <w:rFonts w:cs="Arial"/>
          <w:szCs w:val="24"/>
        </w:rPr>
        <w:t>u</w:t>
      </w:r>
      <w:r w:rsidRPr="00D03178">
        <w:rPr>
          <w:rFonts w:cs="Arial"/>
          <w:szCs w:val="24"/>
        </w:rPr>
        <w:t xml:space="preserve">stralia. </w:t>
      </w:r>
      <w:r w:rsidR="006B599D">
        <w:rPr>
          <w:rFonts w:cs="Arial"/>
          <w:szCs w:val="24"/>
        </w:rPr>
        <w:t>U</w:t>
      </w:r>
      <w:r w:rsidRPr="00D03178">
        <w:rPr>
          <w:rFonts w:cs="Arial"/>
          <w:szCs w:val="24"/>
        </w:rPr>
        <w:t>sing a sample size of 204 senior female academics, these a</w:t>
      </w:r>
      <w:r w:rsidR="006B599D">
        <w:rPr>
          <w:rFonts w:cs="Arial"/>
          <w:szCs w:val="24"/>
        </w:rPr>
        <w:t>u</w:t>
      </w:r>
      <w:r w:rsidRPr="00D03178">
        <w:rPr>
          <w:rFonts w:cs="Arial"/>
          <w:szCs w:val="24"/>
        </w:rPr>
        <w:t>thors fo</w:t>
      </w:r>
      <w:r w:rsidR="006B599D">
        <w:rPr>
          <w:rFonts w:cs="Arial"/>
          <w:szCs w:val="24"/>
        </w:rPr>
        <w:t>u</w:t>
      </w:r>
      <w:r w:rsidRPr="00D03178">
        <w:rPr>
          <w:rFonts w:cs="Arial"/>
          <w:szCs w:val="24"/>
        </w:rPr>
        <w:t>nd o</w:t>
      </w:r>
      <w:r w:rsidR="006B599D">
        <w:rPr>
          <w:rFonts w:cs="Arial"/>
          <w:szCs w:val="24"/>
        </w:rPr>
        <w:t>u</w:t>
      </w:r>
      <w:r w:rsidRPr="00D03178">
        <w:rPr>
          <w:rFonts w:cs="Arial"/>
          <w:szCs w:val="24"/>
        </w:rPr>
        <w:t>t that female academics felt that professional s</w:t>
      </w:r>
      <w:r w:rsidR="006B599D">
        <w:rPr>
          <w:rFonts w:cs="Arial"/>
          <w:szCs w:val="24"/>
        </w:rPr>
        <w:t>u</w:t>
      </w:r>
      <w:r w:rsidRPr="00D03178">
        <w:rPr>
          <w:rFonts w:cs="Arial"/>
          <w:szCs w:val="24"/>
        </w:rPr>
        <w:t>pport was important  for their career development beca</w:t>
      </w:r>
      <w:r w:rsidR="006B599D">
        <w:rPr>
          <w:rFonts w:cs="Arial"/>
          <w:szCs w:val="24"/>
        </w:rPr>
        <w:t>u</w:t>
      </w:r>
      <w:r w:rsidRPr="00D03178">
        <w:rPr>
          <w:rFonts w:cs="Arial"/>
          <w:szCs w:val="24"/>
        </w:rPr>
        <w:t>se</w:t>
      </w:r>
      <w:r w:rsidR="002D06BA" w:rsidRPr="00D03178">
        <w:rPr>
          <w:rFonts w:cs="Arial"/>
          <w:szCs w:val="24"/>
        </w:rPr>
        <w:t>:</w:t>
      </w:r>
      <w:r w:rsidRPr="00D03178">
        <w:rPr>
          <w:rFonts w:cs="Arial"/>
          <w:szCs w:val="24"/>
        </w:rPr>
        <w:t xml:space="preserve"> </w:t>
      </w:r>
    </w:p>
    <w:p w:rsidR="00C674CB" w:rsidRPr="00D03178" w:rsidRDefault="00C674CB" w:rsidP="00E43A14">
      <w:pPr>
        <w:pStyle w:val="ListParagraph"/>
        <w:numPr>
          <w:ilvl w:val="0"/>
          <w:numId w:val="5"/>
        </w:numPr>
        <w:spacing w:line="360" w:lineRule="auto"/>
        <w:rPr>
          <w:rFonts w:cs="Arial"/>
          <w:szCs w:val="24"/>
        </w:rPr>
      </w:pPr>
      <w:r w:rsidRPr="00D03178">
        <w:rPr>
          <w:rFonts w:cs="Arial"/>
          <w:szCs w:val="24"/>
        </w:rPr>
        <w:t>It provided role models for j</w:t>
      </w:r>
      <w:r w:rsidR="006B599D">
        <w:rPr>
          <w:rFonts w:cs="Arial"/>
          <w:szCs w:val="24"/>
        </w:rPr>
        <w:t>u</w:t>
      </w:r>
      <w:r w:rsidRPr="00D03178">
        <w:rPr>
          <w:rFonts w:cs="Arial"/>
          <w:szCs w:val="24"/>
        </w:rPr>
        <w:t>nior academics</w:t>
      </w:r>
    </w:p>
    <w:p w:rsidR="00C674CB" w:rsidRPr="00D03178" w:rsidRDefault="002D06BA" w:rsidP="00E43A14">
      <w:pPr>
        <w:pStyle w:val="ListParagraph"/>
        <w:numPr>
          <w:ilvl w:val="0"/>
          <w:numId w:val="5"/>
        </w:numPr>
        <w:spacing w:line="360" w:lineRule="auto"/>
        <w:rPr>
          <w:rFonts w:cs="Arial"/>
          <w:szCs w:val="24"/>
        </w:rPr>
      </w:pPr>
      <w:r w:rsidRPr="00D03178">
        <w:rPr>
          <w:rFonts w:cs="Arial"/>
          <w:szCs w:val="24"/>
        </w:rPr>
        <w:t>Provided l</w:t>
      </w:r>
      <w:r w:rsidR="00C674CB" w:rsidRPr="00D03178">
        <w:rPr>
          <w:rFonts w:cs="Arial"/>
          <w:szCs w:val="24"/>
        </w:rPr>
        <w:t>earning abo</w:t>
      </w:r>
      <w:r w:rsidR="006B599D">
        <w:rPr>
          <w:rFonts w:cs="Arial"/>
          <w:szCs w:val="24"/>
        </w:rPr>
        <w:t>u</w:t>
      </w:r>
      <w:r w:rsidR="00C674CB" w:rsidRPr="00D03178">
        <w:rPr>
          <w:rFonts w:cs="Arial"/>
          <w:szCs w:val="24"/>
        </w:rPr>
        <w:t>t promotion aspects</w:t>
      </w:r>
    </w:p>
    <w:p w:rsidR="00C674CB" w:rsidRPr="00D03178" w:rsidRDefault="00C674CB" w:rsidP="00E43A14">
      <w:pPr>
        <w:pStyle w:val="ListParagraph"/>
        <w:numPr>
          <w:ilvl w:val="0"/>
          <w:numId w:val="5"/>
        </w:numPr>
        <w:spacing w:line="360" w:lineRule="auto"/>
        <w:rPr>
          <w:rFonts w:cs="Arial"/>
          <w:szCs w:val="24"/>
        </w:rPr>
      </w:pPr>
      <w:r w:rsidRPr="00D03178">
        <w:rPr>
          <w:rFonts w:cs="Arial"/>
          <w:szCs w:val="24"/>
        </w:rPr>
        <w:t xml:space="preserve">Provided </w:t>
      </w:r>
      <w:r w:rsidR="006B599D">
        <w:rPr>
          <w:rFonts w:cs="Arial"/>
          <w:szCs w:val="24"/>
        </w:rPr>
        <w:t>u</w:t>
      </w:r>
      <w:r w:rsidRPr="00D03178">
        <w:rPr>
          <w:rFonts w:cs="Arial"/>
          <w:szCs w:val="24"/>
        </w:rPr>
        <w:t>sef</w:t>
      </w:r>
      <w:r w:rsidR="006B599D">
        <w:rPr>
          <w:rFonts w:cs="Arial"/>
          <w:szCs w:val="24"/>
        </w:rPr>
        <w:t>u</w:t>
      </w:r>
      <w:r w:rsidRPr="00D03178">
        <w:rPr>
          <w:rFonts w:cs="Arial"/>
          <w:szCs w:val="24"/>
        </w:rPr>
        <w:t xml:space="preserve">l training for leadership roles </w:t>
      </w:r>
    </w:p>
    <w:p w:rsidR="00C674CB" w:rsidRPr="00D03178" w:rsidRDefault="002D06BA" w:rsidP="00E43A14">
      <w:pPr>
        <w:pStyle w:val="ListParagraph"/>
        <w:numPr>
          <w:ilvl w:val="0"/>
          <w:numId w:val="5"/>
        </w:numPr>
        <w:spacing w:line="360" w:lineRule="auto"/>
        <w:rPr>
          <w:rFonts w:cs="Arial"/>
          <w:szCs w:val="24"/>
        </w:rPr>
      </w:pPr>
      <w:r w:rsidRPr="00D03178">
        <w:rPr>
          <w:rFonts w:cs="Arial"/>
          <w:szCs w:val="24"/>
        </w:rPr>
        <w:t>L</w:t>
      </w:r>
      <w:r w:rsidR="00C674CB" w:rsidRPr="00D03178">
        <w:rPr>
          <w:rFonts w:cs="Arial"/>
          <w:szCs w:val="24"/>
        </w:rPr>
        <w:t>earning how to deal with “b</w:t>
      </w:r>
      <w:r w:rsidR="006B599D">
        <w:rPr>
          <w:rFonts w:cs="Arial"/>
          <w:szCs w:val="24"/>
        </w:rPr>
        <w:t>u</w:t>
      </w:r>
      <w:r w:rsidR="00C674CB" w:rsidRPr="00D03178">
        <w:rPr>
          <w:rFonts w:cs="Arial"/>
          <w:szCs w:val="24"/>
        </w:rPr>
        <w:t>llying” and male dominance</w:t>
      </w:r>
    </w:p>
    <w:p w:rsidR="00C674CB" w:rsidRPr="00D03178" w:rsidRDefault="00C674CB" w:rsidP="00E43A14">
      <w:pPr>
        <w:pStyle w:val="ListParagraph"/>
        <w:numPr>
          <w:ilvl w:val="0"/>
          <w:numId w:val="5"/>
        </w:numPr>
        <w:spacing w:line="360" w:lineRule="auto"/>
        <w:rPr>
          <w:rFonts w:cs="Arial"/>
          <w:szCs w:val="24"/>
        </w:rPr>
      </w:pPr>
      <w:r w:rsidRPr="00D03178">
        <w:rPr>
          <w:rFonts w:cs="Arial"/>
          <w:szCs w:val="24"/>
        </w:rPr>
        <w:t>Enco</w:t>
      </w:r>
      <w:r w:rsidR="006B599D">
        <w:rPr>
          <w:rFonts w:cs="Arial"/>
          <w:szCs w:val="24"/>
        </w:rPr>
        <w:t>u</w:t>
      </w:r>
      <w:r w:rsidRPr="00D03178">
        <w:rPr>
          <w:rFonts w:cs="Arial"/>
          <w:szCs w:val="24"/>
        </w:rPr>
        <w:t>ragi</w:t>
      </w:r>
      <w:r w:rsidR="002D06BA" w:rsidRPr="00D03178">
        <w:rPr>
          <w:rFonts w:cs="Arial"/>
          <w:szCs w:val="24"/>
        </w:rPr>
        <w:t>ed</w:t>
      </w:r>
      <w:r w:rsidRPr="00D03178">
        <w:rPr>
          <w:rFonts w:cs="Arial"/>
          <w:szCs w:val="24"/>
        </w:rPr>
        <w:t xml:space="preserve"> shared learning</w:t>
      </w:r>
    </w:p>
    <w:p w:rsidR="00C674CB" w:rsidRPr="00D03178" w:rsidRDefault="00C674CB" w:rsidP="00E43A14">
      <w:pPr>
        <w:pStyle w:val="ListParagraph"/>
        <w:numPr>
          <w:ilvl w:val="0"/>
          <w:numId w:val="5"/>
        </w:numPr>
        <w:spacing w:line="360" w:lineRule="auto"/>
        <w:rPr>
          <w:rFonts w:cs="Arial"/>
          <w:szCs w:val="24"/>
        </w:rPr>
      </w:pPr>
      <w:r w:rsidRPr="00D03178">
        <w:rPr>
          <w:rFonts w:cs="Arial"/>
          <w:szCs w:val="24"/>
        </w:rPr>
        <w:t>Provid</w:t>
      </w:r>
      <w:r w:rsidR="002D06BA" w:rsidRPr="00D03178">
        <w:rPr>
          <w:rFonts w:cs="Arial"/>
          <w:szCs w:val="24"/>
        </w:rPr>
        <w:t>ed</w:t>
      </w:r>
      <w:r w:rsidRPr="00D03178">
        <w:rPr>
          <w:rFonts w:cs="Arial"/>
          <w:szCs w:val="24"/>
        </w:rPr>
        <w:t xml:space="preserve"> for</w:t>
      </w:r>
      <w:r w:rsidR="006B599D">
        <w:rPr>
          <w:rFonts w:cs="Arial"/>
          <w:szCs w:val="24"/>
        </w:rPr>
        <w:t>u</w:t>
      </w:r>
      <w:r w:rsidRPr="00D03178">
        <w:rPr>
          <w:rFonts w:cs="Arial"/>
          <w:szCs w:val="24"/>
        </w:rPr>
        <w:t>m for disc</w:t>
      </w:r>
      <w:r w:rsidR="006B599D">
        <w:rPr>
          <w:rFonts w:cs="Arial"/>
          <w:szCs w:val="24"/>
        </w:rPr>
        <w:t>u</w:t>
      </w:r>
      <w:r w:rsidRPr="00D03178">
        <w:rPr>
          <w:rFonts w:cs="Arial"/>
          <w:szCs w:val="24"/>
        </w:rPr>
        <w:t>ssion</w:t>
      </w:r>
    </w:p>
    <w:p w:rsidR="00C674CB" w:rsidRPr="00D03178" w:rsidRDefault="002D06BA" w:rsidP="00E43A14">
      <w:pPr>
        <w:pStyle w:val="ListParagraph"/>
        <w:numPr>
          <w:ilvl w:val="0"/>
          <w:numId w:val="5"/>
        </w:numPr>
        <w:spacing w:line="360" w:lineRule="auto"/>
        <w:rPr>
          <w:rFonts w:cs="Arial"/>
          <w:szCs w:val="24"/>
        </w:rPr>
      </w:pPr>
      <w:r w:rsidRPr="00D03178">
        <w:rPr>
          <w:rFonts w:cs="Arial"/>
          <w:szCs w:val="24"/>
        </w:rPr>
        <w:t>Helped with c</w:t>
      </w:r>
      <w:r w:rsidR="00C674CB" w:rsidRPr="00D03178">
        <w:rPr>
          <w:rFonts w:cs="Arial"/>
          <w:szCs w:val="24"/>
        </w:rPr>
        <w:t xml:space="preserve">areer planning </w:t>
      </w:r>
    </w:p>
    <w:p w:rsidR="00C674CB" w:rsidRPr="00D03178" w:rsidRDefault="00C674CB" w:rsidP="00E43A14">
      <w:pPr>
        <w:spacing w:line="360" w:lineRule="auto"/>
        <w:rPr>
          <w:rFonts w:cs="Arial"/>
          <w:szCs w:val="24"/>
        </w:rPr>
      </w:pPr>
      <w:r w:rsidRPr="00D03178">
        <w:rPr>
          <w:rFonts w:cs="Arial"/>
          <w:szCs w:val="24"/>
        </w:rPr>
        <w:lastRenderedPageBreak/>
        <w:t>Additionally, Tsvere, Swamy and Nyar</w:t>
      </w:r>
      <w:r w:rsidR="006B599D">
        <w:rPr>
          <w:rFonts w:cs="Arial"/>
          <w:szCs w:val="24"/>
        </w:rPr>
        <w:t>u</w:t>
      </w:r>
      <w:r w:rsidRPr="00D03178">
        <w:rPr>
          <w:rFonts w:cs="Arial"/>
          <w:szCs w:val="24"/>
        </w:rPr>
        <w:t xml:space="preserve">wata (2013), </w:t>
      </w:r>
      <w:r w:rsidR="006B599D">
        <w:rPr>
          <w:rFonts w:cs="Arial"/>
          <w:szCs w:val="24"/>
        </w:rPr>
        <w:t>u</w:t>
      </w:r>
      <w:r w:rsidRPr="00D03178">
        <w:rPr>
          <w:rFonts w:cs="Arial"/>
          <w:szCs w:val="24"/>
        </w:rPr>
        <w:t>sing a sample of 440 f</w:t>
      </w:r>
      <w:r w:rsidR="006B599D">
        <w:rPr>
          <w:rFonts w:cs="Arial"/>
          <w:szCs w:val="24"/>
        </w:rPr>
        <w:t>u</w:t>
      </w:r>
      <w:r w:rsidRPr="00D03178">
        <w:rPr>
          <w:rFonts w:cs="Arial"/>
          <w:szCs w:val="24"/>
        </w:rPr>
        <w:t xml:space="preserve">ll time </w:t>
      </w:r>
      <w:r w:rsidR="008D6866" w:rsidRPr="00D03178">
        <w:rPr>
          <w:rFonts w:cs="Arial"/>
          <w:szCs w:val="24"/>
        </w:rPr>
        <w:t>academics</w:t>
      </w:r>
      <w:r w:rsidRPr="00D03178">
        <w:rPr>
          <w:rFonts w:cs="Arial"/>
          <w:szCs w:val="24"/>
        </w:rPr>
        <w:t xml:space="preserve"> (264 males and 176 females) adopted a q</w:t>
      </w:r>
      <w:r w:rsidR="006B599D">
        <w:rPr>
          <w:rFonts w:cs="Arial"/>
          <w:szCs w:val="24"/>
        </w:rPr>
        <w:t>u</w:t>
      </w:r>
      <w:r w:rsidRPr="00D03178">
        <w:rPr>
          <w:rFonts w:cs="Arial"/>
          <w:szCs w:val="24"/>
        </w:rPr>
        <w:t xml:space="preserve">antitative descriptive research  design  to investigate the perceived competence of  Zimbabwean Academics in the </w:t>
      </w:r>
      <w:r w:rsidR="006B599D">
        <w:rPr>
          <w:rFonts w:cs="Arial"/>
          <w:szCs w:val="24"/>
        </w:rPr>
        <w:t>u</w:t>
      </w:r>
      <w:r w:rsidRPr="00D03178">
        <w:rPr>
          <w:rFonts w:cs="Arial"/>
          <w:szCs w:val="24"/>
        </w:rPr>
        <w:t xml:space="preserve">se of Information Technology (IT) in </w:t>
      </w:r>
      <w:r w:rsidR="00DD74FF">
        <w:rPr>
          <w:rFonts w:cs="Arial"/>
          <w:szCs w:val="24"/>
        </w:rPr>
        <w:t>Universities</w:t>
      </w:r>
      <w:r w:rsidRPr="00D03178">
        <w:rPr>
          <w:rFonts w:cs="Arial"/>
          <w:szCs w:val="24"/>
        </w:rPr>
        <w:t>.  The findings of the st</w:t>
      </w:r>
      <w:r w:rsidR="006B599D">
        <w:rPr>
          <w:rFonts w:cs="Arial"/>
          <w:szCs w:val="24"/>
        </w:rPr>
        <w:t>u</w:t>
      </w:r>
      <w:r w:rsidRPr="00D03178">
        <w:rPr>
          <w:rFonts w:cs="Arial"/>
          <w:szCs w:val="24"/>
        </w:rPr>
        <w:t xml:space="preserve">dy highlighted that the academics were fairly competent in </w:t>
      </w:r>
      <w:r w:rsidR="006B599D">
        <w:rPr>
          <w:rFonts w:cs="Arial"/>
          <w:szCs w:val="24"/>
        </w:rPr>
        <w:t>u</w:t>
      </w:r>
      <w:r w:rsidRPr="00D03178">
        <w:rPr>
          <w:rFonts w:cs="Arial"/>
          <w:szCs w:val="24"/>
        </w:rPr>
        <w:t xml:space="preserve">sing the internet for research. </w:t>
      </w:r>
      <w:r w:rsidR="003528FE" w:rsidRPr="00D03178">
        <w:rPr>
          <w:rFonts w:cs="Arial"/>
          <w:szCs w:val="24"/>
        </w:rPr>
        <w:t>B</w:t>
      </w:r>
      <w:r w:rsidR="006B599D">
        <w:rPr>
          <w:rFonts w:cs="Arial"/>
          <w:szCs w:val="24"/>
        </w:rPr>
        <w:t>u</w:t>
      </w:r>
      <w:r w:rsidR="003528FE" w:rsidRPr="00D03178">
        <w:rPr>
          <w:rFonts w:cs="Arial"/>
          <w:szCs w:val="24"/>
        </w:rPr>
        <w:t>t, m</w:t>
      </w:r>
      <w:r w:rsidRPr="00D03178">
        <w:rPr>
          <w:rFonts w:cs="Arial"/>
          <w:szCs w:val="24"/>
        </w:rPr>
        <w:t>ale academics perceived themselves as competent beca</w:t>
      </w:r>
      <w:r w:rsidR="006B599D">
        <w:rPr>
          <w:rFonts w:cs="Arial"/>
          <w:szCs w:val="24"/>
        </w:rPr>
        <w:t>u</w:t>
      </w:r>
      <w:r w:rsidRPr="00D03178">
        <w:rPr>
          <w:rFonts w:cs="Arial"/>
          <w:szCs w:val="24"/>
        </w:rPr>
        <w:t xml:space="preserve">se most of the female academics were still facing challenges in </w:t>
      </w:r>
      <w:r w:rsidR="006B599D">
        <w:rPr>
          <w:rFonts w:cs="Arial"/>
          <w:szCs w:val="24"/>
        </w:rPr>
        <w:t>u</w:t>
      </w:r>
      <w:r w:rsidRPr="00D03178">
        <w:rPr>
          <w:rFonts w:cs="Arial"/>
          <w:szCs w:val="24"/>
        </w:rPr>
        <w:t xml:space="preserve">sing the internet as a teaching </w:t>
      </w:r>
      <w:r w:rsidR="002D06BA" w:rsidRPr="00D03178">
        <w:rPr>
          <w:rFonts w:cs="Arial"/>
          <w:szCs w:val="24"/>
        </w:rPr>
        <w:t xml:space="preserve">tool </w:t>
      </w:r>
      <w:r w:rsidRPr="00D03178">
        <w:rPr>
          <w:rFonts w:cs="Arial"/>
          <w:szCs w:val="24"/>
        </w:rPr>
        <w:t>and most importantly as a research tool. Given this set of circ</w:t>
      </w:r>
      <w:r w:rsidR="006B599D">
        <w:rPr>
          <w:rFonts w:cs="Arial"/>
          <w:szCs w:val="24"/>
        </w:rPr>
        <w:t>u</w:t>
      </w:r>
      <w:r w:rsidRPr="00D03178">
        <w:rPr>
          <w:rFonts w:cs="Arial"/>
          <w:szCs w:val="24"/>
        </w:rPr>
        <w:t>mstances, these scholars concl</w:t>
      </w:r>
      <w:r w:rsidR="006B599D">
        <w:rPr>
          <w:rFonts w:cs="Arial"/>
          <w:szCs w:val="24"/>
        </w:rPr>
        <w:t>u</w:t>
      </w:r>
      <w:r w:rsidRPr="00D03178">
        <w:rPr>
          <w:rFonts w:cs="Arial"/>
          <w:szCs w:val="24"/>
        </w:rPr>
        <w:t>ded that it was paramo</w:t>
      </w:r>
      <w:r w:rsidR="006B599D">
        <w:rPr>
          <w:rFonts w:cs="Arial"/>
          <w:szCs w:val="24"/>
        </w:rPr>
        <w:t>u</w:t>
      </w:r>
      <w:r w:rsidRPr="00D03178">
        <w:rPr>
          <w:rFonts w:cs="Arial"/>
          <w:szCs w:val="24"/>
        </w:rPr>
        <w:t xml:space="preserve">nt that the </w:t>
      </w:r>
      <w:r w:rsidR="009A242E">
        <w:rPr>
          <w:rFonts w:cs="Arial"/>
          <w:szCs w:val="24"/>
        </w:rPr>
        <w:t>u</w:t>
      </w:r>
      <w:r w:rsidR="0022548B" w:rsidRPr="00D03178">
        <w:rPr>
          <w:rFonts w:cs="Arial"/>
          <w:szCs w:val="24"/>
        </w:rPr>
        <w:t>niversity</w:t>
      </w:r>
      <w:r w:rsidRPr="00D03178">
        <w:rPr>
          <w:rFonts w:cs="Arial"/>
          <w:szCs w:val="24"/>
        </w:rPr>
        <w:t xml:space="preserve"> management provide professional staff development programmes on the </w:t>
      </w:r>
      <w:r w:rsidR="006B599D">
        <w:rPr>
          <w:rFonts w:cs="Arial"/>
          <w:szCs w:val="24"/>
        </w:rPr>
        <w:t>u</w:t>
      </w:r>
      <w:r w:rsidRPr="00D03178">
        <w:rPr>
          <w:rFonts w:cs="Arial"/>
          <w:szCs w:val="24"/>
        </w:rPr>
        <w:t>se of IT to its academics (female) lest they remain on the peripher</w:t>
      </w:r>
      <w:r w:rsidR="002D06BA" w:rsidRPr="00D03178">
        <w:rPr>
          <w:rFonts w:cs="Arial"/>
          <w:szCs w:val="24"/>
        </w:rPr>
        <w:t>y</w:t>
      </w:r>
      <w:r w:rsidRPr="00D03178">
        <w:rPr>
          <w:rFonts w:cs="Arial"/>
          <w:szCs w:val="24"/>
        </w:rPr>
        <w:t xml:space="preserve"> of technology in ed</w:t>
      </w:r>
      <w:r w:rsidR="006B599D">
        <w:rPr>
          <w:rFonts w:cs="Arial"/>
          <w:szCs w:val="24"/>
        </w:rPr>
        <w:t>u</w:t>
      </w:r>
      <w:r w:rsidRPr="00D03178">
        <w:rPr>
          <w:rFonts w:cs="Arial"/>
          <w:szCs w:val="24"/>
        </w:rPr>
        <w:t>cation.</w:t>
      </w:r>
    </w:p>
    <w:p w:rsidR="00C674CB" w:rsidRPr="00D03178" w:rsidRDefault="00C674CB" w:rsidP="00E43A14">
      <w:pPr>
        <w:spacing w:line="360" w:lineRule="auto"/>
        <w:rPr>
          <w:rFonts w:cs="Arial"/>
          <w:color w:val="000000" w:themeColor="text1"/>
          <w:szCs w:val="24"/>
        </w:rPr>
      </w:pPr>
      <w:r w:rsidRPr="00D03178">
        <w:rPr>
          <w:rFonts w:cs="Arial"/>
          <w:szCs w:val="24"/>
        </w:rPr>
        <w:t>Meanwhile</w:t>
      </w:r>
      <w:r w:rsidR="008D6866" w:rsidRPr="00D03178">
        <w:rPr>
          <w:rFonts w:cs="Arial"/>
          <w:szCs w:val="24"/>
        </w:rPr>
        <w:t>,</w:t>
      </w:r>
      <w:r w:rsidRPr="00D03178">
        <w:rPr>
          <w:rFonts w:cs="Arial"/>
          <w:szCs w:val="24"/>
        </w:rPr>
        <w:t xml:space="preserve"> Pienaar and Bester (2012), </w:t>
      </w:r>
      <w:r w:rsidR="006B599D">
        <w:rPr>
          <w:rFonts w:cs="Arial"/>
          <w:szCs w:val="24"/>
        </w:rPr>
        <w:t>u</w:t>
      </w:r>
      <w:r w:rsidRPr="00D03178">
        <w:rPr>
          <w:rFonts w:cs="Arial"/>
          <w:szCs w:val="24"/>
        </w:rPr>
        <w:t>sing a smaller sample of 93 academics in So</w:t>
      </w:r>
      <w:r w:rsidR="006B599D">
        <w:rPr>
          <w:rFonts w:cs="Arial"/>
          <w:szCs w:val="24"/>
        </w:rPr>
        <w:t>u</w:t>
      </w:r>
      <w:r w:rsidRPr="00D03178">
        <w:rPr>
          <w:rFonts w:cs="Arial"/>
          <w:szCs w:val="24"/>
        </w:rPr>
        <w:t>th Africa also had similar res</w:t>
      </w:r>
      <w:r w:rsidR="006B599D">
        <w:rPr>
          <w:rFonts w:cs="Arial"/>
          <w:szCs w:val="24"/>
        </w:rPr>
        <w:t>u</w:t>
      </w:r>
      <w:r w:rsidRPr="00D03178">
        <w:rPr>
          <w:rFonts w:cs="Arial"/>
          <w:szCs w:val="24"/>
        </w:rPr>
        <w:t>lts as those fo</w:t>
      </w:r>
      <w:r w:rsidR="006B599D">
        <w:rPr>
          <w:rFonts w:cs="Arial"/>
          <w:szCs w:val="24"/>
        </w:rPr>
        <w:t>u</w:t>
      </w:r>
      <w:r w:rsidRPr="00D03178">
        <w:rPr>
          <w:rFonts w:cs="Arial"/>
          <w:szCs w:val="24"/>
        </w:rPr>
        <w:t>nd in Zimbabwe.  In their st</w:t>
      </w:r>
      <w:r w:rsidR="006B599D">
        <w:rPr>
          <w:rFonts w:cs="Arial"/>
          <w:szCs w:val="24"/>
        </w:rPr>
        <w:t>u</w:t>
      </w:r>
      <w:r w:rsidRPr="00D03178">
        <w:rPr>
          <w:rFonts w:cs="Arial"/>
          <w:szCs w:val="24"/>
        </w:rPr>
        <w:t>dy, it emerged that the s</w:t>
      </w:r>
      <w:r w:rsidR="006B599D">
        <w:rPr>
          <w:rFonts w:cs="Arial"/>
          <w:szCs w:val="24"/>
        </w:rPr>
        <w:t>u</w:t>
      </w:r>
      <w:r w:rsidRPr="00D03178">
        <w:rPr>
          <w:rFonts w:cs="Arial"/>
          <w:szCs w:val="24"/>
        </w:rPr>
        <w:t>ccess of IHL and career development of their academics was largely linked to adeq</w:t>
      </w:r>
      <w:r w:rsidR="006B599D">
        <w:rPr>
          <w:rFonts w:cs="Arial"/>
          <w:szCs w:val="24"/>
        </w:rPr>
        <w:t>u</w:t>
      </w:r>
      <w:r w:rsidRPr="00D03178">
        <w:rPr>
          <w:rFonts w:cs="Arial"/>
          <w:szCs w:val="24"/>
        </w:rPr>
        <w:t>ate training and professional development so that positive effects on their job satisfaction co</w:t>
      </w:r>
      <w:r w:rsidR="006B599D">
        <w:rPr>
          <w:rFonts w:cs="Arial"/>
          <w:szCs w:val="24"/>
        </w:rPr>
        <w:t>u</w:t>
      </w:r>
      <w:r w:rsidRPr="00D03178">
        <w:rPr>
          <w:rFonts w:cs="Arial"/>
          <w:szCs w:val="24"/>
        </w:rPr>
        <w:t xml:space="preserve">ld be experienced. Pienaar and </w:t>
      </w:r>
      <w:r w:rsidR="008D6866" w:rsidRPr="00D03178">
        <w:rPr>
          <w:rFonts w:cs="Arial"/>
          <w:szCs w:val="24"/>
        </w:rPr>
        <w:t>B</w:t>
      </w:r>
      <w:r w:rsidRPr="00D03178">
        <w:rPr>
          <w:rFonts w:cs="Arial"/>
          <w:szCs w:val="24"/>
        </w:rPr>
        <w:t>ester (2012) accent</w:t>
      </w:r>
      <w:r w:rsidR="006B599D">
        <w:rPr>
          <w:rFonts w:cs="Arial"/>
          <w:szCs w:val="24"/>
        </w:rPr>
        <w:t>u</w:t>
      </w:r>
      <w:r w:rsidRPr="00D03178">
        <w:rPr>
          <w:rFonts w:cs="Arial"/>
          <w:szCs w:val="24"/>
        </w:rPr>
        <w:t xml:space="preserve">ated that it was critical that the leadership in </w:t>
      </w:r>
      <w:r w:rsidR="009A242E">
        <w:rPr>
          <w:rFonts w:cs="Arial"/>
          <w:szCs w:val="24"/>
        </w:rPr>
        <w:t>u</w:t>
      </w:r>
      <w:r w:rsidR="00DD74FF">
        <w:rPr>
          <w:rFonts w:cs="Arial"/>
          <w:szCs w:val="24"/>
        </w:rPr>
        <w:t>niversities</w:t>
      </w:r>
      <w:r w:rsidRPr="00D03178">
        <w:rPr>
          <w:rFonts w:cs="Arial"/>
          <w:szCs w:val="24"/>
        </w:rPr>
        <w:t xml:space="preserve"> realised that academics play a primary role in  the f</w:t>
      </w:r>
      <w:r w:rsidR="006B599D">
        <w:rPr>
          <w:rFonts w:cs="Arial"/>
          <w:szCs w:val="24"/>
        </w:rPr>
        <w:t>u</w:t>
      </w:r>
      <w:r w:rsidRPr="00D03178">
        <w:rPr>
          <w:rFonts w:cs="Arial"/>
          <w:szCs w:val="24"/>
        </w:rPr>
        <w:t>nctioning of any IHL since they get to train nearly all the professional cadres  of the society</w:t>
      </w:r>
      <w:r w:rsidR="003528FE" w:rsidRPr="00D03178">
        <w:rPr>
          <w:rFonts w:cs="Arial"/>
          <w:szCs w:val="24"/>
        </w:rPr>
        <w:t>.</w:t>
      </w:r>
      <w:r w:rsidRPr="00D03178">
        <w:rPr>
          <w:rFonts w:cs="Arial"/>
          <w:szCs w:val="24"/>
        </w:rPr>
        <w:t xml:space="preserve"> </w:t>
      </w:r>
      <w:r w:rsidR="003528FE" w:rsidRPr="00D03178">
        <w:rPr>
          <w:rFonts w:cs="Arial"/>
          <w:szCs w:val="24"/>
        </w:rPr>
        <w:t>H</w:t>
      </w:r>
      <w:r w:rsidRPr="00D03178">
        <w:rPr>
          <w:rFonts w:cs="Arial"/>
          <w:szCs w:val="24"/>
        </w:rPr>
        <w:t>ence</w:t>
      </w:r>
      <w:r w:rsidR="003528FE" w:rsidRPr="00D03178">
        <w:rPr>
          <w:rFonts w:cs="Arial"/>
          <w:szCs w:val="24"/>
        </w:rPr>
        <w:t>,</w:t>
      </w:r>
      <w:r w:rsidRPr="00D03178">
        <w:rPr>
          <w:rFonts w:cs="Arial"/>
          <w:szCs w:val="24"/>
        </w:rPr>
        <w:t xml:space="preserve"> PSDP</w:t>
      </w:r>
      <w:r w:rsidRPr="00D03178">
        <w:rPr>
          <w:rFonts w:cs="Arial"/>
          <w:b/>
          <w:szCs w:val="24"/>
        </w:rPr>
        <w:t xml:space="preserve"> </w:t>
      </w:r>
      <w:r w:rsidRPr="00D03178">
        <w:rPr>
          <w:rFonts w:cs="Arial"/>
          <w:szCs w:val="24"/>
        </w:rPr>
        <w:t>were imperative to avoid ill-preparedness of lect</w:t>
      </w:r>
      <w:r w:rsidR="006B599D">
        <w:rPr>
          <w:rFonts w:cs="Arial"/>
          <w:szCs w:val="24"/>
        </w:rPr>
        <w:t>u</w:t>
      </w:r>
      <w:r w:rsidR="002D06BA" w:rsidRPr="00D03178">
        <w:rPr>
          <w:rFonts w:cs="Arial"/>
          <w:szCs w:val="24"/>
        </w:rPr>
        <w:t>r</w:t>
      </w:r>
      <w:r w:rsidRPr="00D03178">
        <w:rPr>
          <w:rFonts w:cs="Arial"/>
          <w:szCs w:val="24"/>
        </w:rPr>
        <w:t>ers and compromising with q</w:t>
      </w:r>
      <w:r w:rsidR="006B599D">
        <w:rPr>
          <w:rFonts w:cs="Arial"/>
          <w:szCs w:val="24"/>
        </w:rPr>
        <w:t>u</w:t>
      </w:r>
      <w:r w:rsidRPr="00D03178">
        <w:rPr>
          <w:rFonts w:cs="Arial"/>
          <w:szCs w:val="24"/>
        </w:rPr>
        <w:t>ality ed</w:t>
      </w:r>
      <w:r w:rsidR="006B599D">
        <w:rPr>
          <w:rFonts w:cs="Arial"/>
          <w:szCs w:val="24"/>
        </w:rPr>
        <w:t>u</w:t>
      </w:r>
      <w:r w:rsidRPr="00D03178">
        <w:rPr>
          <w:rFonts w:cs="Arial"/>
          <w:szCs w:val="24"/>
        </w:rPr>
        <w:t>c</w:t>
      </w:r>
      <w:r w:rsidR="003528FE" w:rsidRPr="00D03178">
        <w:rPr>
          <w:rFonts w:cs="Arial"/>
          <w:szCs w:val="24"/>
        </w:rPr>
        <w:t>a</w:t>
      </w:r>
      <w:r w:rsidRPr="00D03178">
        <w:rPr>
          <w:rFonts w:cs="Arial"/>
          <w:szCs w:val="24"/>
        </w:rPr>
        <w:t>tion offered to st</w:t>
      </w:r>
      <w:r w:rsidR="006B599D">
        <w:rPr>
          <w:rFonts w:cs="Arial"/>
          <w:szCs w:val="24"/>
        </w:rPr>
        <w:t>u</w:t>
      </w:r>
      <w:r w:rsidRPr="00D03178">
        <w:rPr>
          <w:rFonts w:cs="Arial"/>
          <w:szCs w:val="24"/>
        </w:rPr>
        <w:t>dents. P</w:t>
      </w:r>
      <w:r w:rsidR="006B599D">
        <w:rPr>
          <w:rFonts w:cs="Arial"/>
          <w:szCs w:val="24"/>
        </w:rPr>
        <w:t>u</w:t>
      </w:r>
      <w:r w:rsidRPr="00D03178">
        <w:rPr>
          <w:rFonts w:cs="Arial"/>
          <w:szCs w:val="24"/>
        </w:rPr>
        <w:t>t in a n</w:t>
      </w:r>
      <w:r w:rsidR="006B599D">
        <w:rPr>
          <w:rFonts w:cs="Arial"/>
          <w:szCs w:val="24"/>
        </w:rPr>
        <w:t>u</w:t>
      </w:r>
      <w:r w:rsidRPr="00D03178">
        <w:rPr>
          <w:rFonts w:cs="Arial"/>
          <w:szCs w:val="24"/>
        </w:rPr>
        <w:t xml:space="preserve">tshell, </w:t>
      </w:r>
      <w:r w:rsidRPr="00D03178">
        <w:rPr>
          <w:color w:val="000000" w:themeColor="text1"/>
          <w:szCs w:val="24"/>
        </w:rPr>
        <w:t>Hassan (2010) noted that some academics are ill-prepared to cope with higher ed</w:t>
      </w:r>
      <w:r w:rsidR="006B599D">
        <w:rPr>
          <w:color w:val="000000" w:themeColor="text1"/>
          <w:szCs w:val="24"/>
        </w:rPr>
        <w:t>u</w:t>
      </w:r>
      <w:r w:rsidRPr="00D03178">
        <w:rPr>
          <w:color w:val="000000" w:themeColor="text1"/>
          <w:szCs w:val="24"/>
        </w:rPr>
        <w:t>cation challenges which has res</w:t>
      </w:r>
      <w:r w:rsidR="006B599D">
        <w:rPr>
          <w:color w:val="000000" w:themeColor="text1"/>
          <w:szCs w:val="24"/>
        </w:rPr>
        <w:t>u</w:t>
      </w:r>
      <w:r w:rsidRPr="00D03178">
        <w:rPr>
          <w:color w:val="000000" w:themeColor="text1"/>
          <w:szCs w:val="24"/>
        </w:rPr>
        <w:t>lted in most academics experiencing work-related stress  as they fail to strike a balance between ill-preparedness and the ever increasing n</w:t>
      </w:r>
      <w:r w:rsidR="006B599D">
        <w:rPr>
          <w:color w:val="000000" w:themeColor="text1"/>
          <w:szCs w:val="24"/>
        </w:rPr>
        <w:t>u</w:t>
      </w:r>
      <w:r w:rsidRPr="00D03178">
        <w:rPr>
          <w:color w:val="000000" w:themeColor="text1"/>
          <w:szCs w:val="24"/>
        </w:rPr>
        <w:t>mber of st</w:t>
      </w:r>
      <w:r w:rsidR="006B599D">
        <w:rPr>
          <w:color w:val="000000" w:themeColor="text1"/>
          <w:szCs w:val="24"/>
        </w:rPr>
        <w:t>u</w:t>
      </w:r>
      <w:r w:rsidRPr="00D03178">
        <w:rPr>
          <w:color w:val="000000" w:themeColor="text1"/>
          <w:szCs w:val="24"/>
        </w:rPr>
        <w:t>dent pop</w:t>
      </w:r>
      <w:r w:rsidR="006B599D">
        <w:rPr>
          <w:color w:val="000000" w:themeColor="text1"/>
          <w:szCs w:val="24"/>
        </w:rPr>
        <w:t>u</w:t>
      </w:r>
      <w:r w:rsidRPr="00D03178">
        <w:rPr>
          <w:color w:val="000000" w:themeColor="text1"/>
          <w:szCs w:val="24"/>
        </w:rPr>
        <w:t>lation. Makondo (2012:117) feels that s</w:t>
      </w:r>
      <w:r w:rsidR="006B599D">
        <w:rPr>
          <w:color w:val="000000" w:themeColor="text1"/>
          <w:szCs w:val="24"/>
        </w:rPr>
        <w:t>u</w:t>
      </w:r>
      <w:r w:rsidRPr="00D03178">
        <w:rPr>
          <w:color w:val="000000" w:themeColor="text1"/>
          <w:szCs w:val="24"/>
        </w:rPr>
        <w:t>ch academics are doing a disservice to the nation since s</w:t>
      </w:r>
      <w:r w:rsidR="006B599D">
        <w:rPr>
          <w:color w:val="000000" w:themeColor="text1"/>
          <w:szCs w:val="24"/>
        </w:rPr>
        <w:t>u</w:t>
      </w:r>
      <w:r w:rsidRPr="00D03178">
        <w:rPr>
          <w:color w:val="000000" w:themeColor="text1"/>
          <w:szCs w:val="24"/>
        </w:rPr>
        <w:t xml:space="preserve">ch practices are </w:t>
      </w:r>
      <w:r w:rsidR="006B599D">
        <w:rPr>
          <w:color w:val="000000" w:themeColor="text1"/>
          <w:szCs w:val="24"/>
        </w:rPr>
        <w:t>u</w:t>
      </w:r>
      <w:r w:rsidRPr="00D03178">
        <w:rPr>
          <w:color w:val="000000" w:themeColor="text1"/>
          <w:szCs w:val="24"/>
        </w:rPr>
        <w:t xml:space="preserve">nacceptable.  </w:t>
      </w:r>
      <w:r w:rsidR="003528FE" w:rsidRPr="00D03178">
        <w:rPr>
          <w:color w:val="000000" w:themeColor="text1"/>
          <w:szCs w:val="24"/>
        </w:rPr>
        <w:t>Th</w:t>
      </w:r>
      <w:r w:rsidR="006B599D">
        <w:rPr>
          <w:color w:val="000000" w:themeColor="text1"/>
          <w:szCs w:val="24"/>
        </w:rPr>
        <w:t>u</w:t>
      </w:r>
      <w:r w:rsidR="003528FE" w:rsidRPr="00D03178">
        <w:rPr>
          <w:color w:val="000000" w:themeColor="text1"/>
          <w:szCs w:val="24"/>
        </w:rPr>
        <w:t>s,</w:t>
      </w:r>
      <w:r w:rsidRPr="00D03178">
        <w:rPr>
          <w:color w:val="000000" w:themeColor="text1"/>
          <w:szCs w:val="24"/>
        </w:rPr>
        <w:t xml:space="preserve"> his call for s</w:t>
      </w:r>
      <w:r w:rsidR="006B599D">
        <w:rPr>
          <w:color w:val="000000" w:themeColor="text1"/>
          <w:szCs w:val="24"/>
        </w:rPr>
        <w:t>u</w:t>
      </w:r>
      <w:r w:rsidRPr="00D03178">
        <w:rPr>
          <w:color w:val="000000" w:themeColor="text1"/>
          <w:szCs w:val="24"/>
        </w:rPr>
        <w:t xml:space="preserve">ch academics to embark on staff development programmes offered by the </w:t>
      </w:r>
      <w:r w:rsidR="009A242E">
        <w:rPr>
          <w:color w:val="000000" w:themeColor="text1"/>
          <w:szCs w:val="24"/>
        </w:rPr>
        <w:t>u</w:t>
      </w:r>
      <w:r w:rsidR="00DD74FF">
        <w:rPr>
          <w:color w:val="000000" w:themeColor="text1"/>
          <w:szCs w:val="24"/>
        </w:rPr>
        <w:t>niversities</w:t>
      </w:r>
      <w:r w:rsidRPr="00D03178">
        <w:rPr>
          <w:color w:val="000000" w:themeColor="text1"/>
          <w:szCs w:val="24"/>
        </w:rPr>
        <w:t xml:space="preserve"> so as to </w:t>
      </w:r>
      <w:r w:rsidR="006B599D">
        <w:rPr>
          <w:color w:val="000000" w:themeColor="text1"/>
          <w:szCs w:val="24"/>
        </w:rPr>
        <w:t>u</w:t>
      </w:r>
      <w:r w:rsidRPr="00D03178">
        <w:rPr>
          <w:color w:val="000000" w:themeColor="text1"/>
          <w:szCs w:val="24"/>
        </w:rPr>
        <w:t>pgrade their academic and professional q</w:t>
      </w:r>
      <w:r w:rsidR="006B599D">
        <w:rPr>
          <w:color w:val="000000" w:themeColor="text1"/>
          <w:szCs w:val="24"/>
        </w:rPr>
        <w:t>u</w:t>
      </w:r>
      <w:r w:rsidRPr="00D03178">
        <w:rPr>
          <w:color w:val="000000" w:themeColor="text1"/>
          <w:szCs w:val="24"/>
        </w:rPr>
        <w:t>alifications in order to “read and reflect” with a  view to inform their pedagogic practices.</w:t>
      </w:r>
    </w:p>
    <w:p w:rsidR="00C674CB" w:rsidRPr="00D03178" w:rsidRDefault="00C674CB" w:rsidP="00E43A14">
      <w:pPr>
        <w:spacing w:line="360" w:lineRule="auto"/>
        <w:rPr>
          <w:rFonts w:cs="Arial"/>
          <w:szCs w:val="24"/>
        </w:rPr>
      </w:pPr>
      <w:r w:rsidRPr="00D03178">
        <w:rPr>
          <w:rFonts w:cs="Arial"/>
          <w:szCs w:val="24"/>
        </w:rPr>
        <w:t xml:space="preserve">Cognisant of the foregoing, the researcher contends that an </w:t>
      </w:r>
      <w:r w:rsidR="006B599D">
        <w:rPr>
          <w:rFonts w:cs="Arial"/>
          <w:szCs w:val="24"/>
        </w:rPr>
        <w:t>u</w:t>
      </w:r>
      <w:r w:rsidRPr="00D03178">
        <w:rPr>
          <w:rFonts w:cs="Arial"/>
          <w:szCs w:val="24"/>
        </w:rPr>
        <w:t xml:space="preserve">nderstanding of the female academics needs by the </w:t>
      </w:r>
      <w:r w:rsidR="009A242E">
        <w:rPr>
          <w:rFonts w:cs="Arial"/>
          <w:szCs w:val="24"/>
        </w:rPr>
        <w:t>u</w:t>
      </w:r>
      <w:r w:rsidR="00DD74FF">
        <w:rPr>
          <w:rFonts w:cs="Arial"/>
          <w:szCs w:val="24"/>
        </w:rPr>
        <w:t>niversities</w:t>
      </w:r>
      <w:r w:rsidRPr="00D03178">
        <w:rPr>
          <w:rFonts w:cs="Arial"/>
          <w:szCs w:val="24"/>
        </w:rPr>
        <w:t xml:space="preserve"> can facilitate the analysis of the professional s</w:t>
      </w:r>
      <w:r w:rsidR="006B599D">
        <w:rPr>
          <w:rFonts w:cs="Arial"/>
          <w:szCs w:val="24"/>
        </w:rPr>
        <w:t>u</w:t>
      </w:r>
      <w:r w:rsidRPr="00D03178">
        <w:rPr>
          <w:rFonts w:cs="Arial"/>
          <w:szCs w:val="24"/>
        </w:rPr>
        <w:t>pport systems c</w:t>
      </w:r>
      <w:r w:rsidR="006B599D">
        <w:rPr>
          <w:rFonts w:cs="Arial"/>
          <w:szCs w:val="24"/>
        </w:rPr>
        <w:t>u</w:t>
      </w:r>
      <w:r w:rsidRPr="00D03178">
        <w:rPr>
          <w:rFonts w:cs="Arial"/>
          <w:szCs w:val="24"/>
        </w:rPr>
        <w:t>rrently being offered to academics. F</w:t>
      </w:r>
      <w:r w:rsidR="006B599D">
        <w:rPr>
          <w:rFonts w:cs="Arial"/>
          <w:szCs w:val="24"/>
        </w:rPr>
        <w:t>u</w:t>
      </w:r>
      <w:r w:rsidRPr="00D03178">
        <w:rPr>
          <w:rFonts w:cs="Arial"/>
          <w:szCs w:val="24"/>
        </w:rPr>
        <w:t>rthermore, strategies for promoting the s</w:t>
      </w:r>
      <w:r w:rsidR="006B599D">
        <w:rPr>
          <w:rFonts w:cs="Arial"/>
          <w:szCs w:val="24"/>
        </w:rPr>
        <w:t>u</w:t>
      </w:r>
      <w:r w:rsidRPr="00D03178">
        <w:rPr>
          <w:rFonts w:cs="Arial"/>
          <w:szCs w:val="24"/>
        </w:rPr>
        <w:t xml:space="preserve">pport systems and enhancing the career development </w:t>
      </w:r>
      <w:r w:rsidRPr="00D03178">
        <w:rPr>
          <w:rFonts w:cs="Arial"/>
          <w:szCs w:val="24"/>
        </w:rPr>
        <w:lastRenderedPageBreak/>
        <w:t xml:space="preserve">of female academics can be implemented at a broader level than </w:t>
      </w:r>
      <w:r w:rsidR="002D06BA" w:rsidRPr="00D03178">
        <w:rPr>
          <w:rFonts w:cs="Arial"/>
          <w:szCs w:val="24"/>
        </w:rPr>
        <w:t xml:space="preserve">at </w:t>
      </w:r>
      <w:r w:rsidRPr="00D03178">
        <w:rPr>
          <w:rFonts w:cs="Arial"/>
          <w:szCs w:val="24"/>
        </w:rPr>
        <w:t>fac</w:t>
      </w:r>
      <w:r w:rsidR="006B599D">
        <w:rPr>
          <w:rFonts w:cs="Arial"/>
          <w:szCs w:val="24"/>
        </w:rPr>
        <w:t>u</w:t>
      </w:r>
      <w:r w:rsidRPr="00D03178">
        <w:rPr>
          <w:rFonts w:cs="Arial"/>
          <w:szCs w:val="24"/>
        </w:rPr>
        <w:t xml:space="preserve">lty or departmental level. Hence, the pragmatic way forward is for </w:t>
      </w:r>
      <w:r w:rsidR="00DD74FF">
        <w:rPr>
          <w:rFonts w:cs="Arial"/>
          <w:szCs w:val="24"/>
        </w:rPr>
        <w:t>Universities</w:t>
      </w:r>
      <w:r w:rsidRPr="00D03178">
        <w:rPr>
          <w:rFonts w:cs="Arial"/>
          <w:szCs w:val="24"/>
        </w:rPr>
        <w:t xml:space="preserve"> to str</w:t>
      </w:r>
      <w:r w:rsidR="006B599D">
        <w:rPr>
          <w:rFonts w:cs="Arial"/>
          <w:szCs w:val="24"/>
        </w:rPr>
        <w:t>u</w:t>
      </w:r>
      <w:r w:rsidRPr="00D03178">
        <w:rPr>
          <w:rFonts w:cs="Arial"/>
          <w:szCs w:val="24"/>
        </w:rPr>
        <w:t>ct</w:t>
      </w:r>
      <w:r w:rsidR="006B599D">
        <w:rPr>
          <w:rFonts w:cs="Arial"/>
          <w:szCs w:val="24"/>
        </w:rPr>
        <w:t>u</w:t>
      </w:r>
      <w:r w:rsidRPr="00D03178">
        <w:rPr>
          <w:rFonts w:cs="Arial"/>
          <w:szCs w:val="24"/>
        </w:rPr>
        <w:t>re the professional s</w:t>
      </w:r>
      <w:r w:rsidR="006B599D">
        <w:rPr>
          <w:rFonts w:cs="Arial"/>
          <w:szCs w:val="24"/>
        </w:rPr>
        <w:t>u</w:t>
      </w:r>
      <w:r w:rsidRPr="00D03178">
        <w:rPr>
          <w:rFonts w:cs="Arial"/>
          <w:szCs w:val="24"/>
        </w:rPr>
        <w:t>pport offered to female academics as a contin</w:t>
      </w:r>
      <w:r w:rsidR="006B599D">
        <w:rPr>
          <w:rFonts w:cs="Arial"/>
          <w:szCs w:val="24"/>
        </w:rPr>
        <w:t>uu</w:t>
      </w:r>
      <w:r w:rsidRPr="00D03178">
        <w:rPr>
          <w:rFonts w:cs="Arial"/>
          <w:szCs w:val="24"/>
        </w:rPr>
        <w:t>m along the “3 l</w:t>
      </w:r>
      <w:r w:rsidR="00A04786" w:rsidRPr="00D03178">
        <w:rPr>
          <w:rFonts w:cs="Arial"/>
          <w:szCs w:val="24"/>
        </w:rPr>
        <w:t>’</w:t>
      </w:r>
      <w:r w:rsidRPr="00D03178">
        <w:rPr>
          <w:rFonts w:cs="Arial"/>
          <w:szCs w:val="24"/>
        </w:rPr>
        <w:t>s”, initial ed</w:t>
      </w:r>
      <w:r w:rsidR="006B599D">
        <w:rPr>
          <w:rFonts w:cs="Arial"/>
          <w:szCs w:val="24"/>
        </w:rPr>
        <w:t>u</w:t>
      </w:r>
      <w:r w:rsidRPr="00D03178">
        <w:rPr>
          <w:rFonts w:cs="Arial"/>
          <w:szCs w:val="24"/>
        </w:rPr>
        <w:t>cation ind</w:t>
      </w:r>
      <w:r w:rsidR="006B599D">
        <w:rPr>
          <w:rFonts w:cs="Arial"/>
          <w:szCs w:val="24"/>
        </w:rPr>
        <w:t>u</w:t>
      </w:r>
      <w:r w:rsidRPr="00D03178">
        <w:rPr>
          <w:rFonts w:cs="Arial"/>
          <w:szCs w:val="24"/>
        </w:rPr>
        <w:t>ction (s</w:t>
      </w:r>
      <w:r w:rsidR="006B599D">
        <w:rPr>
          <w:rFonts w:cs="Arial"/>
          <w:szCs w:val="24"/>
        </w:rPr>
        <w:t>u</w:t>
      </w:r>
      <w:r w:rsidRPr="00D03178">
        <w:rPr>
          <w:rFonts w:cs="Arial"/>
          <w:szCs w:val="24"/>
        </w:rPr>
        <w:t xml:space="preserve">pport </w:t>
      </w:r>
      <w:r w:rsidR="006B599D">
        <w:rPr>
          <w:rFonts w:cs="Arial"/>
          <w:szCs w:val="24"/>
        </w:rPr>
        <w:t>u</w:t>
      </w:r>
      <w:r w:rsidRPr="00D03178">
        <w:rPr>
          <w:rFonts w:cs="Arial"/>
          <w:szCs w:val="24"/>
        </w:rPr>
        <w:t>pon entry in the academia) and in-service (contin</w:t>
      </w:r>
      <w:r w:rsidR="006B599D">
        <w:rPr>
          <w:rFonts w:cs="Arial"/>
          <w:szCs w:val="24"/>
        </w:rPr>
        <w:t>u</w:t>
      </w:r>
      <w:r w:rsidRPr="00D03178">
        <w:rPr>
          <w:rFonts w:cs="Arial"/>
          <w:szCs w:val="24"/>
        </w:rPr>
        <w:t>o</w:t>
      </w:r>
      <w:r w:rsidR="006B599D">
        <w:rPr>
          <w:rFonts w:cs="Arial"/>
          <w:szCs w:val="24"/>
        </w:rPr>
        <w:t>u</w:t>
      </w:r>
      <w:r w:rsidRPr="00D03178">
        <w:rPr>
          <w:rFonts w:cs="Arial"/>
          <w:szCs w:val="24"/>
        </w:rPr>
        <w:t>s professional development) and o</w:t>
      </w:r>
      <w:r w:rsidR="006B599D">
        <w:rPr>
          <w:rFonts w:cs="Arial"/>
          <w:szCs w:val="24"/>
        </w:rPr>
        <w:t>u</w:t>
      </w:r>
      <w:r w:rsidRPr="00D03178">
        <w:rPr>
          <w:rFonts w:cs="Arial"/>
          <w:szCs w:val="24"/>
        </w:rPr>
        <w:t>t of the j</w:t>
      </w:r>
      <w:r w:rsidR="00CB6EA8">
        <w:rPr>
          <w:rFonts w:cs="Arial"/>
          <w:szCs w:val="24"/>
        </w:rPr>
        <w:t>ob professional s</w:t>
      </w:r>
      <w:r w:rsidR="006B599D">
        <w:rPr>
          <w:rFonts w:cs="Arial"/>
          <w:szCs w:val="24"/>
        </w:rPr>
        <w:t>u</w:t>
      </w:r>
      <w:r w:rsidR="00CB6EA8">
        <w:rPr>
          <w:rFonts w:cs="Arial"/>
          <w:szCs w:val="24"/>
        </w:rPr>
        <w:t>pport. Dela</w:t>
      </w:r>
      <w:r w:rsidRPr="00D03178">
        <w:rPr>
          <w:rFonts w:cs="Arial"/>
          <w:szCs w:val="24"/>
        </w:rPr>
        <w:t>n</w:t>
      </w:r>
      <w:r w:rsidR="00CB6EA8">
        <w:rPr>
          <w:rFonts w:cs="Arial"/>
          <w:szCs w:val="24"/>
        </w:rPr>
        <w:t>n</w:t>
      </w:r>
      <w:r w:rsidRPr="00D03178">
        <w:rPr>
          <w:rFonts w:cs="Arial"/>
          <w:szCs w:val="24"/>
        </w:rPr>
        <w:t>oy (2000) as cited by Pienaar and Bester, (2012) adds that s</w:t>
      </w:r>
      <w:r w:rsidR="006B599D">
        <w:rPr>
          <w:rFonts w:cs="Arial"/>
          <w:szCs w:val="24"/>
        </w:rPr>
        <w:t>u</w:t>
      </w:r>
      <w:r w:rsidRPr="00D03178">
        <w:rPr>
          <w:rFonts w:cs="Arial"/>
          <w:szCs w:val="24"/>
        </w:rPr>
        <w:t>ch opport</w:t>
      </w:r>
      <w:r w:rsidR="006B599D">
        <w:rPr>
          <w:rFonts w:cs="Arial"/>
          <w:szCs w:val="24"/>
        </w:rPr>
        <w:t>u</w:t>
      </w:r>
      <w:r w:rsidRPr="00D03178">
        <w:rPr>
          <w:rFonts w:cs="Arial"/>
          <w:szCs w:val="24"/>
        </w:rPr>
        <w:t>nities sho</w:t>
      </w:r>
      <w:r w:rsidR="006B599D">
        <w:rPr>
          <w:rFonts w:cs="Arial"/>
          <w:szCs w:val="24"/>
        </w:rPr>
        <w:t>u</w:t>
      </w:r>
      <w:r w:rsidRPr="00D03178">
        <w:rPr>
          <w:rFonts w:cs="Arial"/>
          <w:szCs w:val="24"/>
        </w:rPr>
        <w:t>ld involve interaction between experienced mentors, role models, ind</w:t>
      </w:r>
      <w:r w:rsidR="006B599D">
        <w:rPr>
          <w:rFonts w:cs="Arial"/>
          <w:szCs w:val="24"/>
        </w:rPr>
        <w:t>u</w:t>
      </w:r>
      <w:r w:rsidRPr="00D03178">
        <w:rPr>
          <w:rFonts w:cs="Arial"/>
          <w:szCs w:val="24"/>
        </w:rPr>
        <w:t>ctees and mentees in the profession and the needs of the female academics m</w:t>
      </w:r>
      <w:r w:rsidR="006B599D">
        <w:rPr>
          <w:rFonts w:cs="Arial"/>
          <w:szCs w:val="24"/>
        </w:rPr>
        <w:t>u</w:t>
      </w:r>
      <w:r w:rsidRPr="00D03178">
        <w:rPr>
          <w:rFonts w:cs="Arial"/>
          <w:szCs w:val="24"/>
        </w:rPr>
        <w:t>st not be regarded as a ‘one size fits all approach’.</w:t>
      </w:r>
    </w:p>
    <w:p w:rsidR="00C674CB" w:rsidRPr="00D03178" w:rsidRDefault="00C674CB" w:rsidP="00E43A14">
      <w:pPr>
        <w:spacing w:line="360" w:lineRule="auto"/>
        <w:rPr>
          <w:rFonts w:cs="Arial"/>
          <w:szCs w:val="24"/>
        </w:rPr>
      </w:pPr>
      <w:r w:rsidRPr="00D03178">
        <w:rPr>
          <w:rFonts w:cs="Arial"/>
          <w:szCs w:val="24"/>
        </w:rPr>
        <w:t>Zakaria and Da</w:t>
      </w:r>
      <w:r w:rsidR="006B599D">
        <w:rPr>
          <w:rFonts w:cs="Arial"/>
          <w:szCs w:val="24"/>
        </w:rPr>
        <w:t>u</w:t>
      </w:r>
      <w:r w:rsidRPr="00D03178">
        <w:rPr>
          <w:rFonts w:cs="Arial"/>
          <w:szCs w:val="24"/>
        </w:rPr>
        <w:t>d (20</w:t>
      </w:r>
      <w:r w:rsidR="004F6B0C" w:rsidRPr="001D274D">
        <w:rPr>
          <w:rFonts w:cs="Arial"/>
          <w:szCs w:val="24"/>
        </w:rPr>
        <w:t>10</w:t>
      </w:r>
      <w:r w:rsidRPr="00D03178">
        <w:rPr>
          <w:rFonts w:cs="Arial"/>
          <w:szCs w:val="24"/>
        </w:rPr>
        <w:t>),</w:t>
      </w:r>
      <w:r w:rsidRPr="00354746">
        <w:rPr>
          <w:rFonts w:cs="Arial"/>
          <w:szCs w:val="24"/>
        </w:rPr>
        <w:t xml:space="preserve"> b</w:t>
      </w:r>
      <w:r w:rsidR="006B599D">
        <w:rPr>
          <w:rFonts w:cs="Arial"/>
          <w:szCs w:val="24"/>
        </w:rPr>
        <w:t>u</w:t>
      </w:r>
      <w:r w:rsidRPr="00354746">
        <w:rPr>
          <w:rFonts w:cs="Arial"/>
          <w:szCs w:val="24"/>
        </w:rPr>
        <w:t>ttress the preceding paragraph and post</w:t>
      </w:r>
      <w:r w:rsidR="006B599D">
        <w:rPr>
          <w:rFonts w:cs="Arial"/>
          <w:szCs w:val="24"/>
        </w:rPr>
        <w:t>u</w:t>
      </w:r>
      <w:r w:rsidRPr="00354746">
        <w:rPr>
          <w:rFonts w:cs="Arial"/>
          <w:szCs w:val="24"/>
        </w:rPr>
        <w:t xml:space="preserve">late that one of the best investment </w:t>
      </w:r>
      <w:r w:rsidRPr="00D03178">
        <w:rPr>
          <w:rFonts w:cs="Arial"/>
          <w:szCs w:val="24"/>
        </w:rPr>
        <w:t>of time and money that local, state, national and international leaders can make is improving the skills and knowledge of academics (females). The reason being</w:t>
      </w:r>
      <w:r w:rsidR="00A04786" w:rsidRPr="00D03178">
        <w:rPr>
          <w:rFonts w:cs="Arial"/>
          <w:szCs w:val="24"/>
        </w:rPr>
        <w:t xml:space="preserve"> that</w:t>
      </w:r>
      <w:r w:rsidRPr="00D03178">
        <w:rPr>
          <w:rFonts w:cs="Arial"/>
          <w:szCs w:val="24"/>
        </w:rPr>
        <w:t xml:space="preserve"> </w:t>
      </w:r>
      <w:r w:rsidR="009A242E">
        <w:rPr>
          <w:rFonts w:cs="Arial"/>
          <w:szCs w:val="24"/>
        </w:rPr>
        <w:t>u</w:t>
      </w:r>
      <w:r w:rsidR="00DD74FF">
        <w:rPr>
          <w:rFonts w:cs="Arial"/>
          <w:szCs w:val="24"/>
        </w:rPr>
        <w:t>niversities</w:t>
      </w:r>
      <w:r w:rsidRPr="00D03178">
        <w:rPr>
          <w:rFonts w:cs="Arial"/>
          <w:szCs w:val="24"/>
        </w:rPr>
        <w:t xml:space="preserve"> are the central nerve system of all professions, the one that trains all others. Given these set of circ</w:t>
      </w:r>
      <w:r w:rsidR="006B599D">
        <w:rPr>
          <w:rFonts w:cs="Arial"/>
          <w:szCs w:val="24"/>
        </w:rPr>
        <w:t>u</w:t>
      </w:r>
      <w:r w:rsidRPr="00D03178">
        <w:rPr>
          <w:rFonts w:cs="Arial"/>
          <w:szCs w:val="24"/>
        </w:rPr>
        <w:t>mstances, both So</w:t>
      </w:r>
      <w:r w:rsidR="006B599D">
        <w:rPr>
          <w:rFonts w:cs="Arial"/>
          <w:szCs w:val="24"/>
        </w:rPr>
        <w:t>u</w:t>
      </w:r>
      <w:r w:rsidRPr="00D03178">
        <w:rPr>
          <w:rFonts w:cs="Arial"/>
          <w:szCs w:val="24"/>
        </w:rPr>
        <w:t>th African and Zimbabwean scholar</w:t>
      </w:r>
      <w:r w:rsidR="003528FE" w:rsidRPr="00D03178">
        <w:rPr>
          <w:rFonts w:cs="Arial"/>
          <w:szCs w:val="24"/>
        </w:rPr>
        <w:t>s</w:t>
      </w:r>
      <w:r w:rsidRPr="00D03178">
        <w:rPr>
          <w:rFonts w:cs="Arial"/>
          <w:szCs w:val="24"/>
        </w:rPr>
        <w:t xml:space="preserve"> agree that  the traditional “one-shot” approaches to professional  development and s</w:t>
      </w:r>
      <w:r w:rsidR="006B599D">
        <w:rPr>
          <w:rFonts w:cs="Arial"/>
          <w:szCs w:val="24"/>
        </w:rPr>
        <w:t>u</w:t>
      </w:r>
      <w:r w:rsidRPr="00D03178">
        <w:rPr>
          <w:rFonts w:cs="Arial"/>
          <w:szCs w:val="24"/>
        </w:rPr>
        <w:t>pport offered to female academics cannot be entertained especially with the c</w:t>
      </w:r>
      <w:r w:rsidR="006B599D">
        <w:rPr>
          <w:rFonts w:cs="Arial"/>
          <w:szCs w:val="24"/>
        </w:rPr>
        <w:t>u</w:t>
      </w:r>
      <w:r w:rsidRPr="00D03178">
        <w:rPr>
          <w:rFonts w:cs="Arial"/>
          <w:szCs w:val="24"/>
        </w:rPr>
        <w:t xml:space="preserve">rrent transformation reform effort that </w:t>
      </w:r>
      <w:r w:rsidR="009A242E">
        <w:rPr>
          <w:rFonts w:cs="Arial"/>
          <w:szCs w:val="24"/>
        </w:rPr>
        <w:t>u</w:t>
      </w:r>
      <w:r w:rsidR="00DD74FF">
        <w:rPr>
          <w:rFonts w:cs="Arial"/>
          <w:szCs w:val="24"/>
        </w:rPr>
        <w:t>niversities</w:t>
      </w:r>
      <w:r w:rsidRPr="00D03178">
        <w:rPr>
          <w:rFonts w:cs="Arial"/>
          <w:szCs w:val="24"/>
        </w:rPr>
        <w:t xml:space="preserve"> are c</w:t>
      </w:r>
      <w:r w:rsidR="006B599D">
        <w:rPr>
          <w:rFonts w:cs="Arial"/>
          <w:szCs w:val="24"/>
        </w:rPr>
        <w:t>u</w:t>
      </w:r>
      <w:r w:rsidRPr="00D03178">
        <w:rPr>
          <w:rFonts w:cs="Arial"/>
          <w:szCs w:val="24"/>
        </w:rPr>
        <w:t xml:space="preserve">rrently </w:t>
      </w:r>
      <w:r w:rsidR="006B599D">
        <w:rPr>
          <w:rFonts w:cs="Arial"/>
          <w:szCs w:val="24"/>
        </w:rPr>
        <w:t>u</w:t>
      </w:r>
      <w:r w:rsidRPr="00D03178">
        <w:rPr>
          <w:rFonts w:cs="Arial"/>
          <w:szCs w:val="24"/>
        </w:rPr>
        <w:t xml:space="preserve">ndergoing  (Hassan, 2009; Pienaar and Bester, 2012; Makondo, 2012). </w:t>
      </w:r>
    </w:p>
    <w:p w:rsidR="00C674CB" w:rsidRPr="00354746" w:rsidRDefault="00C674CB" w:rsidP="00E43A14">
      <w:pPr>
        <w:spacing w:line="360" w:lineRule="auto"/>
        <w:rPr>
          <w:rFonts w:cs="Arial"/>
          <w:szCs w:val="24"/>
        </w:rPr>
      </w:pPr>
      <w:r w:rsidRPr="00D03178">
        <w:rPr>
          <w:rFonts w:cs="Arial"/>
          <w:szCs w:val="24"/>
        </w:rPr>
        <w:t>Regarding the dimensions of the reform efforts, these scholars f</w:t>
      </w:r>
      <w:r w:rsidR="006B599D">
        <w:rPr>
          <w:rFonts w:cs="Arial"/>
          <w:szCs w:val="24"/>
        </w:rPr>
        <w:t>u</w:t>
      </w:r>
      <w:r w:rsidRPr="00D03178">
        <w:rPr>
          <w:rFonts w:cs="Arial"/>
          <w:szCs w:val="24"/>
        </w:rPr>
        <w:t>rther endorse that the professional s</w:t>
      </w:r>
      <w:r w:rsidR="006B599D">
        <w:rPr>
          <w:rFonts w:cs="Arial"/>
          <w:szCs w:val="24"/>
        </w:rPr>
        <w:t>u</w:t>
      </w:r>
      <w:r w:rsidRPr="00D03178">
        <w:rPr>
          <w:rFonts w:cs="Arial"/>
          <w:szCs w:val="24"/>
        </w:rPr>
        <w:t>pport exposed to female academics sho</w:t>
      </w:r>
      <w:r w:rsidR="006B599D">
        <w:rPr>
          <w:rFonts w:cs="Arial"/>
          <w:szCs w:val="24"/>
        </w:rPr>
        <w:t>u</w:t>
      </w:r>
      <w:r w:rsidRPr="00D03178">
        <w:rPr>
          <w:rFonts w:cs="Arial"/>
          <w:szCs w:val="24"/>
        </w:rPr>
        <w:t>ld not be intellect</w:t>
      </w:r>
      <w:r w:rsidR="006B599D">
        <w:rPr>
          <w:rFonts w:cs="Arial"/>
          <w:szCs w:val="24"/>
        </w:rPr>
        <w:t>u</w:t>
      </w:r>
      <w:r w:rsidRPr="00D03178">
        <w:rPr>
          <w:rFonts w:cs="Arial"/>
          <w:szCs w:val="24"/>
        </w:rPr>
        <w:t>ally s</w:t>
      </w:r>
      <w:r w:rsidR="006B599D">
        <w:rPr>
          <w:rFonts w:cs="Arial"/>
          <w:szCs w:val="24"/>
        </w:rPr>
        <w:t>u</w:t>
      </w:r>
      <w:r w:rsidRPr="00D03178">
        <w:rPr>
          <w:rFonts w:cs="Arial"/>
          <w:szCs w:val="24"/>
        </w:rPr>
        <w:t>perficial, fragmented and non-c</w:t>
      </w:r>
      <w:r w:rsidR="006B599D">
        <w:rPr>
          <w:rFonts w:cs="Arial"/>
          <w:szCs w:val="24"/>
        </w:rPr>
        <w:t>u</w:t>
      </w:r>
      <w:r w:rsidRPr="00D03178">
        <w:rPr>
          <w:rFonts w:cs="Arial"/>
          <w:szCs w:val="24"/>
        </w:rPr>
        <w:t>m</w:t>
      </w:r>
      <w:r w:rsidR="006B599D">
        <w:rPr>
          <w:rFonts w:cs="Arial"/>
          <w:szCs w:val="24"/>
        </w:rPr>
        <w:t>u</w:t>
      </w:r>
      <w:r w:rsidRPr="00D03178">
        <w:rPr>
          <w:rFonts w:cs="Arial"/>
          <w:szCs w:val="24"/>
        </w:rPr>
        <w:t>lative, instead, it sho</w:t>
      </w:r>
      <w:r w:rsidR="006B599D">
        <w:rPr>
          <w:rFonts w:cs="Arial"/>
          <w:szCs w:val="24"/>
        </w:rPr>
        <w:t>u</w:t>
      </w:r>
      <w:r w:rsidRPr="00D03178">
        <w:rPr>
          <w:rFonts w:cs="Arial"/>
          <w:szCs w:val="24"/>
        </w:rPr>
        <w:t xml:space="preserve">ld be a lifelong learning activity (on-going). Therefore, </w:t>
      </w:r>
      <w:r w:rsidR="00A04786" w:rsidRPr="00D03178">
        <w:rPr>
          <w:rFonts w:cs="Arial"/>
          <w:szCs w:val="24"/>
        </w:rPr>
        <w:t>i</w:t>
      </w:r>
      <w:r w:rsidRPr="00D03178">
        <w:rPr>
          <w:rFonts w:cs="Arial"/>
          <w:szCs w:val="24"/>
        </w:rPr>
        <w:t>t may be concl</w:t>
      </w:r>
      <w:r w:rsidR="006B599D">
        <w:rPr>
          <w:rFonts w:cs="Arial"/>
          <w:szCs w:val="24"/>
        </w:rPr>
        <w:t>u</w:t>
      </w:r>
      <w:r w:rsidRPr="00D03178">
        <w:rPr>
          <w:rFonts w:cs="Arial"/>
          <w:szCs w:val="24"/>
        </w:rPr>
        <w:t xml:space="preserve">ded that </w:t>
      </w:r>
      <w:r w:rsidR="009A242E">
        <w:rPr>
          <w:rFonts w:cs="Arial"/>
          <w:szCs w:val="24"/>
        </w:rPr>
        <w:t>u</w:t>
      </w:r>
      <w:r w:rsidR="00DD74FF">
        <w:rPr>
          <w:rFonts w:cs="Arial"/>
          <w:szCs w:val="24"/>
        </w:rPr>
        <w:t>niversities</w:t>
      </w:r>
      <w:r w:rsidRPr="00D03178">
        <w:rPr>
          <w:rFonts w:cs="Arial"/>
          <w:szCs w:val="24"/>
        </w:rPr>
        <w:t xml:space="preserve"> m</w:t>
      </w:r>
      <w:r w:rsidR="006B599D">
        <w:rPr>
          <w:rFonts w:cs="Arial"/>
          <w:szCs w:val="24"/>
        </w:rPr>
        <w:t>u</w:t>
      </w:r>
      <w:r w:rsidRPr="00D03178">
        <w:rPr>
          <w:rFonts w:cs="Arial"/>
          <w:szCs w:val="24"/>
        </w:rPr>
        <w:t>st regard career development and professional s</w:t>
      </w:r>
      <w:r w:rsidR="006B599D">
        <w:rPr>
          <w:rFonts w:cs="Arial"/>
          <w:szCs w:val="24"/>
        </w:rPr>
        <w:t>u</w:t>
      </w:r>
      <w:r w:rsidRPr="00D03178">
        <w:rPr>
          <w:rFonts w:cs="Arial"/>
          <w:szCs w:val="24"/>
        </w:rPr>
        <w:t>pport offered to female academics not as a static concept, b</w:t>
      </w:r>
      <w:r w:rsidR="006B599D">
        <w:rPr>
          <w:rFonts w:cs="Arial"/>
          <w:szCs w:val="24"/>
        </w:rPr>
        <w:t>u</w:t>
      </w:r>
      <w:r w:rsidRPr="00D03178">
        <w:rPr>
          <w:rFonts w:cs="Arial"/>
          <w:szCs w:val="24"/>
        </w:rPr>
        <w:t>t as a social constr</w:t>
      </w:r>
      <w:r w:rsidR="006B599D">
        <w:rPr>
          <w:rFonts w:cs="Arial"/>
          <w:szCs w:val="24"/>
        </w:rPr>
        <w:t>u</w:t>
      </w:r>
      <w:r w:rsidRPr="00D03178">
        <w:rPr>
          <w:rFonts w:cs="Arial"/>
          <w:szCs w:val="24"/>
        </w:rPr>
        <w:t>ct that is fl</w:t>
      </w:r>
      <w:r w:rsidR="006B599D">
        <w:rPr>
          <w:rFonts w:cs="Arial"/>
          <w:szCs w:val="24"/>
        </w:rPr>
        <w:t>u</w:t>
      </w:r>
      <w:r w:rsidRPr="00D03178">
        <w:rPr>
          <w:rFonts w:cs="Arial"/>
          <w:szCs w:val="24"/>
        </w:rPr>
        <w:t>id and flexible in nat</w:t>
      </w:r>
      <w:r w:rsidR="006B599D">
        <w:rPr>
          <w:rFonts w:cs="Arial"/>
          <w:szCs w:val="24"/>
        </w:rPr>
        <w:t>u</w:t>
      </w:r>
      <w:r w:rsidRPr="00D03178">
        <w:rPr>
          <w:rFonts w:cs="Arial"/>
          <w:szCs w:val="24"/>
        </w:rPr>
        <w:t>re. However, this researcher maintains that the iss</w:t>
      </w:r>
      <w:r w:rsidR="006B599D">
        <w:rPr>
          <w:rFonts w:cs="Arial"/>
          <w:szCs w:val="24"/>
        </w:rPr>
        <w:t>u</w:t>
      </w:r>
      <w:r w:rsidRPr="00D03178">
        <w:rPr>
          <w:rFonts w:cs="Arial"/>
          <w:szCs w:val="24"/>
        </w:rPr>
        <w:t>e of lack of reso</w:t>
      </w:r>
      <w:r w:rsidR="006B599D">
        <w:rPr>
          <w:rFonts w:cs="Arial"/>
          <w:szCs w:val="24"/>
        </w:rPr>
        <w:t>u</w:t>
      </w:r>
      <w:r w:rsidRPr="00D03178">
        <w:rPr>
          <w:rFonts w:cs="Arial"/>
          <w:szCs w:val="24"/>
        </w:rPr>
        <w:t xml:space="preserve">rces especially in </w:t>
      </w:r>
      <w:r w:rsidR="009A242E">
        <w:rPr>
          <w:rFonts w:cs="Arial"/>
          <w:szCs w:val="24"/>
        </w:rPr>
        <w:t>u</w:t>
      </w:r>
      <w:r w:rsidR="00DD74FF">
        <w:rPr>
          <w:rFonts w:cs="Arial"/>
          <w:szCs w:val="24"/>
        </w:rPr>
        <w:t>niversities</w:t>
      </w:r>
      <w:r w:rsidRPr="00D03178">
        <w:rPr>
          <w:rFonts w:cs="Arial"/>
          <w:szCs w:val="24"/>
        </w:rPr>
        <w:t xml:space="preserve"> of developing co</w:t>
      </w:r>
      <w:r w:rsidR="006B599D">
        <w:rPr>
          <w:rFonts w:cs="Arial"/>
          <w:szCs w:val="24"/>
        </w:rPr>
        <w:t>u</w:t>
      </w:r>
      <w:r w:rsidRPr="00D03178">
        <w:rPr>
          <w:rFonts w:cs="Arial"/>
          <w:szCs w:val="24"/>
        </w:rPr>
        <w:t>ntries affect the professional s</w:t>
      </w:r>
      <w:r w:rsidR="006B599D">
        <w:rPr>
          <w:rFonts w:cs="Arial"/>
          <w:szCs w:val="24"/>
        </w:rPr>
        <w:t>u</w:t>
      </w:r>
      <w:r w:rsidRPr="00D03178">
        <w:rPr>
          <w:rFonts w:cs="Arial"/>
          <w:szCs w:val="24"/>
        </w:rPr>
        <w:t>pport  and training of academics (female) so that they can be in a position  to critical</w:t>
      </w:r>
      <w:r w:rsidR="00A04786" w:rsidRPr="00D03178">
        <w:rPr>
          <w:rFonts w:cs="Arial"/>
          <w:szCs w:val="24"/>
        </w:rPr>
        <w:t>ly</w:t>
      </w:r>
      <w:r w:rsidRPr="00D03178">
        <w:rPr>
          <w:rFonts w:cs="Arial"/>
          <w:szCs w:val="24"/>
        </w:rPr>
        <w:t xml:space="preserve"> think, reflect  and refine their profession (</w:t>
      </w:r>
      <w:r w:rsidR="00E73E4D" w:rsidRPr="001D274D">
        <w:rPr>
          <w:rFonts w:cs="Arial"/>
          <w:szCs w:val="24"/>
        </w:rPr>
        <w:t xml:space="preserve"> </w:t>
      </w:r>
      <w:r w:rsidRPr="00D03178">
        <w:rPr>
          <w:rFonts w:cs="Arial"/>
          <w:szCs w:val="24"/>
        </w:rPr>
        <w:t>Harber</w:t>
      </w:r>
      <w:r w:rsidR="00E73E4D" w:rsidRPr="001D274D">
        <w:rPr>
          <w:rFonts w:cs="Arial"/>
          <w:szCs w:val="24"/>
        </w:rPr>
        <w:t xml:space="preserve"> and Mnc</w:t>
      </w:r>
      <w:r w:rsidR="006B599D">
        <w:rPr>
          <w:rFonts w:cs="Arial"/>
          <w:szCs w:val="24"/>
        </w:rPr>
        <w:t>u</w:t>
      </w:r>
      <w:r w:rsidR="00E73E4D" w:rsidRPr="001D274D">
        <w:rPr>
          <w:rFonts w:cs="Arial"/>
          <w:szCs w:val="24"/>
        </w:rPr>
        <w:t>be,</w:t>
      </w:r>
      <w:r w:rsidRPr="00354746">
        <w:rPr>
          <w:rFonts w:cs="Arial"/>
          <w:szCs w:val="24"/>
        </w:rPr>
        <w:t xml:space="preserve"> 201</w:t>
      </w:r>
      <w:r w:rsidR="00E73E4D" w:rsidRPr="001D274D">
        <w:rPr>
          <w:rFonts w:cs="Arial"/>
          <w:szCs w:val="24"/>
        </w:rPr>
        <w:t>1</w:t>
      </w:r>
      <w:r w:rsidRPr="00354746">
        <w:rPr>
          <w:rFonts w:cs="Arial"/>
          <w:szCs w:val="24"/>
        </w:rPr>
        <w:t>).</w:t>
      </w:r>
    </w:p>
    <w:p w:rsidR="00C674CB" w:rsidRPr="00D03178" w:rsidRDefault="00C674CB" w:rsidP="00E43A14">
      <w:pPr>
        <w:spacing w:line="360" w:lineRule="auto"/>
        <w:rPr>
          <w:rFonts w:cs="Arial"/>
          <w:szCs w:val="24"/>
        </w:rPr>
      </w:pPr>
      <w:r w:rsidRPr="00D03178">
        <w:rPr>
          <w:rFonts w:cs="Arial"/>
          <w:szCs w:val="24"/>
        </w:rPr>
        <w:t xml:space="preserve">Meanwhile, it is also apparent from the above sentiments that the orientation and strength of the </w:t>
      </w:r>
      <w:r w:rsidR="006B599D">
        <w:rPr>
          <w:rFonts w:cs="Arial"/>
          <w:szCs w:val="24"/>
        </w:rPr>
        <w:t>u</w:t>
      </w:r>
      <w:r w:rsidRPr="00D03178">
        <w:rPr>
          <w:rFonts w:cs="Arial"/>
          <w:szCs w:val="24"/>
        </w:rPr>
        <w:t>nderlying professional s</w:t>
      </w:r>
      <w:r w:rsidR="006B599D">
        <w:rPr>
          <w:rFonts w:cs="Arial"/>
          <w:szCs w:val="24"/>
        </w:rPr>
        <w:t>u</w:t>
      </w:r>
      <w:r w:rsidRPr="00D03178">
        <w:rPr>
          <w:rFonts w:cs="Arial"/>
          <w:szCs w:val="24"/>
        </w:rPr>
        <w:t xml:space="preserve">pport of female academics in </w:t>
      </w:r>
      <w:r w:rsidR="009A242E">
        <w:rPr>
          <w:rFonts w:cs="Arial"/>
          <w:szCs w:val="24"/>
        </w:rPr>
        <w:t>u</w:t>
      </w:r>
      <w:r w:rsidR="00DD74FF">
        <w:rPr>
          <w:rFonts w:cs="Arial"/>
          <w:szCs w:val="24"/>
        </w:rPr>
        <w:t>niversities</w:t>
      </w:r>
      <w:r w:rsidRPr="00D03178">
        <w:rPr>
          <w:rFonts w:cs="Arial"/>
          <w:szCs w:val="24"/>
        </w:rPr>
        <w:t xml:space="preserve"> is the principal variable in infl</w:t>
      </w:r>
      <w:r w:rsidR="006B599D">
        <w:rPr>
          <w:rFonts w:cs="Arial"/>
          <w:szCs w:val="24"/>
        </w:rPr>
        <w:t>u</w:t>
      </w:r>
      <w:r w:rsidRPr="00D03178">
        <w:rPr>
          <w:rFonts w:cs="Arial"/>
          <w:szCs w:val="24"/>
        </w:rPr>
        <w:t>encing their personal growth</w:t>
      </w:r>
      <w:r w:rsidR="003528FE" w:rsidRPr="00D03178">
        <w:rPr>
          <w:rFonts w:cs="Arial"/>
          <w:szCs w:val="24"/>
        </w:rPr>
        <w:t>,</w:t>
      </w:r>
      <w:r w:rsidRPr="00D03178">
        <w:rPr>
          <w:rFonts w:cs="Arial"/>
          <w:szCs w:val="24"/>
        </w:rPr>
        <w:t xml:space="preserve"> strategic planning and </w:t>
      </w:r>
      <w:r w:rsidRPr="00D03178">
        <w:rPr>
          <w:rFonts w:cs="Arial"/>
          <w:szCs w:val="24"/>
        </w:rPr>
        <w:lastRenderedPageBreak/>
        <w:t xml:space="preserve">management of </w:t>
      </w:r>
      <w:r w:rsidR="009A242E">
        <w:rPr>
          <w:rFonts w:cs="Arial"/>
          <w:szCs w:val="24"/>
        </w:rPr>
        <w:t>u</w:t>
      </w:r>
      <w:r w:rsidR="00DD74FF">
        <w:rPr>
          <w:rFonts w:cs="Arial"/>
          <w:szCs w:val="24"/>
        </w:rPr>
        <w:t>niversities</w:t>
      </w:r>
      <w:r w:rsidR="002E1A86" w:rsidRPr="00D03178">
        <w:rPr>
          <w:rFonts w:cs="Arial"/>
          <w:szCs w:val="24"/>
        </w:rPr>
        <w:t>.</w:t>
      </w:r>
      <w:r w:rsidRPr="00D03178">
        <w:rPr>
          <w:rFonts w:cs="Arial"/>
          <w:szCs w:val="24"/>
        </w:rPr>
        <w:t xml:space="preserve">   Given this backdrop, Delannoy (2002), in Pienaar and Bester,( 2012) are of the view that professional s</w:t>
      </w:r>
      <w:r w:rsidR="006B599D">
        <w:rPr>
          <w:rFonts w:cs="Arial"/>
          <w:szCs w:val="24"/>
        </w:rPr>
        <w:t>u</w:t>
      </w:r>
      <w:r w:rsidRPr="00D03178">
        <w:rPr>
          <w:rFonts w:cs="Arial"/>
          <w:szCs w:val="24"/>
        </w:rPr>
        <w:t>pport given to female academics  sho</w:t>
      </w:r>
      <w:r w:rsidR="006B599D">
        <w:rPr>
          <w:rFonts w:cs="Arial"/>
          <w:szCs w:val="24"/>
        </w:rPr>
        <w:t>u</w:t>
      </w:r>
      <w:r w:rsidRPr="00D03178">
        <w:rPr>
          <w:rFonts w:cs="Arial"/>
          <w:szCs w:val="24"/>
        </w:rPr>
        <w:t>ld not be viewed as a  “piecemeal offering”, b</w:t>
      </w:r>
      <w:r w:rsidR="006B599D">
        <w:rPr>
          <w:rFonts w:cs="Arial"/>
          <w:szCs w:val="24"/>
        </w:rPr>
        <w:t>u</w:t>
      </w:r>
      <w:r w:rsidRPr="00D03178">
        <w:rPr>
          <w:rFonts w:cs="Arial"/>
          <w:szCs w:val="24"/>
        </w:rPr>
        <w:t>t sho</w:t>
      </w:r>
      <w:r w:rsidR="006B599D">
        <w:rPr>
          <w:rFonts w:cs="Arial"/>
          <w:szCs w:val="24"/>
        </w:rPr>
        <w:t>u</w:t>
      </w:r>
      <w:r w:rsidRPr="00D03178">
        <w:rPr>
          <w:rFonts w:cs="Arial"/>
          <w:szCs w:val="24"/>
        </w:rPr>
        <w:t>ld be driven by clear and coherent plans on how to improve their career development that has contin</w:t>
      </w:r>
      <w:r w:rsidR="006B599D">
        <w:rPr>
          <w:rFonts w:cs="Arial"/>
          <w:szCs w:val="24"/>
        </w:rPr>
        <w:t>u</w:t>
      </w:r>
      <w:r w:rsidRPr="00D03178">
        <w:rPr>
          <w:rFonts w:cs="Arial"/>
          <w:szCs w:val="24"/>
        </w:rPr>
        <w:t>o</w:t>
      </w:r>
      <w:r w:rsidR="006B599D">
        <w:rPr>
          <w:rFonts w:cs="Arial"/>
          <w:szCs w:val="24"/>
        </w:rPr>
        <w:t>u</w:t>
      </w:r>
      <w:r w:rsidRPr="00D03178">
        <w:rPr>
          <w:rFonts w:cs="Arial"/>
          <w:szCs w:val="24"/>
        </w:rPr>
        <w:t xml:space="preserve">sly led to their </w:t>
      </w:r>
      <w:r w:rsidR="006B599D">
        <w:rPr>
          <w:rFonts w:cs="Arial"/>
          <w:szCs w:val="24"/>
        </w:rPr>
        <w:t>u</w:t>
      </w:r>
      <w:r w:rsidRPr="00D03178">
        <w:rPr>
          <w:rFonts w:cs="Arial"/>
          <w:szCs w:val="24"/>
        </w:rPr>
        <w:t xml:space="preserve">nder-representation in </w:t>
      </w:r>
      <w:r w:rsidR="00DD74FF">
        <w:rPr>
          <w:rFonts w:cs="Arial"/>
          <w:szCs w:val="24"/>
        </w:rPr>
        <w:t>Universities</w:t>
      </w:r>
      <w:r w:rsidRPr="00D03178">
        <w:rPr>
          <w:rFonts w:cs="Arial"/>
          <w:szCs w:val="24"/>
        </w:rPr>
        <w:t>.  In s</w:t>
      </w:r>
      <w:r w:rsidR="006B599D">
        <w:rPr>
          <w:rFonts w:cs="Arial"/>
          <w:szCs w:val="24"/>
        </w:rPr>
        <w:t>u</w:t>
      </w:r>
      <w:r w:rsidRPr="00D03178">
        <w:rPr>
          <w:rFonts w:cs="Arial"/>
          <w:szCs w:val="24"/>
        </w:rPr>
        <w:t>pport of the above, Pienaar and Bester (2012), metaphorically assert that ‘new wine’ and ‘old wine’, needs new bottles. That is, both j</w:t>
      </w:r>
      <w:r w:rsidR="006B599D">
        <w:rPr>
          <w:rFonts w:cs="Arial"/>
          <w:szCs w:val="24"/>
        </w:rPr>
        <w:t>u</w:t>
      </w:r>
      <w:r w:rsidRPr="00D03178">
        <w:rPr>
          <w:rFonts w:cs="Arial"/>
          <w:szCs w:val="24"/>
        </w:rPr>
        <w:t xml:space="preserve">nior and senior female academics need to be exposed to some professional </w:t>
      </w:r>
      <w:r w:rsidR="009A242E" w:rsidRPr="00D03178">
        <w:rPr>
          <w:rFonts w:cs="Arial"/>
          <w:szCs w:val="24"/>
        </w:rPr>
        <w:t>development approaches</w:t>
      </w:r>
      <w:r w:rsidRPr="00D03178">
        <w:rPr>
          <w:rFonts w:cs="Arial"/>
          <w:szCs w:val="24"/>
        </w:rPr>
        <w:t xml:space="preserve"> so that incentives and s</w:t>
      </w:r>
      <w:r w:rsidR="006B599D">
        <w:rPr>
          <w:rFonts w:cs="Arial"/>
          <w:szCs w:val="24"/>
        </w:rPr>
        <w:t>u</w:t>
      </w:r>
      <w:r w:rsidRPr="00D03178">
        <w:rPr>
          <w:rFonts w:cs="Arial"/>
          <w:szCs w:val="24"/>
        </w:rPr>
        <w:t>pport str</w:t>
      </w:r>
      <w:r w:rsidR="006B599D">
        <w:rPr>
          <w:rFonts w:cs="Arial"/>
          <w:szCs w:val="24"/>
        </w:rPr>
        <w:t>u</w:t>
      </w:r>
      <w:r w:rsidRPr="00D03178">
        <w:rPr>
          <w:rFonts w:cs="Arial"/>
          <w:szCs w:val="24"/>
        </w:rPr>
        <w:t>ct</w:t>
      </w:r>
      <w:r w:rsidR="006B599D">
        <w:rPr>
          <w:rFonts w:cs="Arial"/>
          <w:szCs w:val="24"/>
        </w:rPr>
        <w:t>u</w:t>
      </w:r>
      <w:r w:rsidRPr="00D03178">
        <w:rPr>
          <w:rFonts w:cs="Arial"/>
          <w:szCs w:val="24"/>
        </w:rPr>
        <w:t>res meant for their career development will not be co</w:t>
      </w:r>
      <w:r w:rsidR="006B599D">
        <w:rPr>
          <w:rFonts w:cs="Arial"/>
          <w:szCs w:val="24"/>
        </w:rPr>
        <w:t>u</w:t>
      </w:r>
      <w:r w:rsidRPr="00D03178">
        <w:rPr>
          <w:rFonts w:cs="Arial"/>
          <w:szCs w:val="24"/>
        </w:rPr>
        <w:t>nterprod</w:t>
      </w:r>
      <w:r w:rsidR="006B599D">
        <w:rPr>
          <w:rFonts w:cs="Arial"/>
          <w:szCs w:val="24"/>
        </w:rPr>
        <w:t>u</w:t>
      </w:r>
      <w:r w:rsidRPr="00D03178">
        <w:rPr>
          <w:rFonts w:cs="Arial"/>
          <w:szCs w:val="24"/>
        </w:rPr>
        <w:t>ctive.</w:t>
      </w:r>
    </w:p>
    <w:p w:rsidR="00C674CB" w:rsidRPr="00D03178" w:rsidRDefault="00C674CB" w:rsidP="00E43A14">
      <w:pPr>
        <w:spacing w:line="360" w:lineRule="auto"/>
        <w:rPr>
          <w:rFonts w:cs="Arial"/>
          <w:szCs w:val="24"/>
        </w:rPr>
      </w:pPr>
      <w:r w:rsidRPr="00D03178">
        <w:rPr>
          <w:rFonts w:cs="Arial"/>
          <w:szCs w:val="24"/>
        </w:rPr>
        <w:t xml:space="preserve">For instance, in some </w:t>
      </w:r>
      <w:r w:rsidR="009A242E">
        <w:rPr>
          <w:rFonts w:cs="Arial"/>
          <w:szCs w:val="24"/>
        </w:rPr>
        <w:t>u</w:t>
      </w:r>
      <w:r w:rsidR="00DD74FF">
        <w:rPr>
          <w:rFonts w:cs="Arial"/>
          <w:szCs w:val="24"/>
        </w:rPr>
        <w:t>niversities</w:t>
      </w:r>
      <w:r w:rsidRPr="00D03178">
        <w:rPr>
          <w:rFonts w:cs="Arial"/>
          <w:szCs w:val="24"/>
        </w:rPr>
        <w:t>, academics are offered incentives s</w:t>
      </w:r>
      <w:r w:rsidR="006B599D">
        <w:rPr>
          <w:rFonts w:cs="Arial"/>
          <w:szCs w:val="24"/>
        </w:rPr>
        <w:t>u</w:t>
      </w:r>
      <w:r w:rsidRPr="00D03178">
        <w:rPr>
          <w:rFonts w:cs="Arial"/>
          <w:szCs w:val="24"/>
        </w:rPr>
        <w:t xml:space="preserve">ch as covering </w:t>
      </w:r>
      <w:r w:rsidR="009A242E" w:rsidRPr="00D03178">
        <w:rPr>
          <w:rFonts w:cs="Arial"/>
          <w:szCs w:val="24"/>
        </w:rPr>
        <w:t>travelling costs</w:t>
      </w:r>
      <w:r w:rsidRPr="00D03178">
        <w:rPr>
          <w:rFonts w:cs="Arial"/>
          <w:szCs w:val="24"/>
        </w:rPr>
        <w:t xml:space="preserve"> to conferences and sabbatical leave which are </w:t>
      </w:r>
      <w:r w:rsidR="006B599D">
        <w:rPr>
          <w:rFonts w:cs="Arial"/>
          <w:szCs w:val="24"/>
        </w:rPr>
        <w:t>u</w:t>
      </w:r>
      <w:r w:rsidRPr="00D03178">
        <w:rPr>
          <w:rFonts w:cs="Arial"/>
          <w:szCs w:val="24"/>
        </w:rPr>
        <w:t>sed as motivation factors for st</w:t>
      </w:r>
      <w:r w:rsidR="006B599D">
        <w:rPr>
          <w:rFonts w:cs="Arial"/>
          <w:szCs w:val="24"/>
        </w:rPr>
        <w:t>u</w:t>
      </w:r>
      <w:r w:rsidRPr="00D03178">
        <w:rPr>
          <w:rFonts w:cs="Arial"/>
          <w:szCs w:val="24"/>
        </w:rPr>
        <w:t>dying, p</w:t>
      </w:r>
      <w:r w:rsidR="006B599D">
        <w:rPr>
          <w:rFonts w:cs="Arial"/>
          <w:szCs w:val="24"/>
        </w:rPr>
        <w:t>u</w:t>
      </w:r>
      <w:r w:rsidRPr="00D03178">
        <w:rPr>
          <w:rFonts w:cs="Arial"/>
          <w:szCs w:val="24"/>
        </w:rPr>
        <w:t xml:space="preserve">blication and research.  An interesting observation made by the researcher is that the terms conditions of some </w:t>
      </w:r>
      <w:r w:rsidR="009A242E">
        <w:rPr>
          <w:rFonts w:cs="Arial"/>
          <w:szCs w:val="24"/>
        </w:rPr>
        <w:t>u</w:t>
      </w:r>
      <w:r w:rsidR="0022548B" w:rsidRPr="00D03178">
        <w:rPr>
          <w:rFonts w:cs="Arial"/>
          <w:szCs w:val="24"/>
        </w:rPr>
        <w:t>niversity</w:t>
      </w:r>
      <w:r w:rsidRPr="00D03178">
        <w:rPr>
          <w:rFonts w:cs="Arial"/>
          <w:szCs w:val="24"/>
        </w:rPr>
        <w:t xml:space="preserve"> policies state that members of staff who have served for more than two years can apply for st</w:t>
      </w:r>
      <w:r w:rsidR="006B599D">
        <w:rPr>
          <w:rFonts w:cs="Arial"/>
          <w:szCs w:val="24"/>
        </w:rPr>
        <w:t>u</w:t>
      </w:r>
      <w:r w:rsidRPr="00D03178">
        <w:rPr>
          <w:rFonts w:cs="Arial"/>
          <w:szCs w:val="24"/>
        </w:rPr>
        <w:t>dy leave  to develop their careers (Bakari and Leach, 2007).  B</w:t>
      </w:r>
      <w:r w:rsidR="006B599D">
        <w:rPr>
          <w:rFonts w:cs="Arial"/>
          <w:szCs w:val="24"/>
        </w:rPr>
        <w:t>u</w:t>
      </w:r>
      <w:r w:rsidRPr="00D03178">
        <w:rPr>
          <w:rFonts w:cs="Arial"/>
          <w:szCs w:val="24"/>
        </w:rPr>
        <w:t>t, Mabokela (2002), in her st</w:t>
      </w:r>
      <w:r w:rsidR="006B599D">
        <w:rPr>
          <w:rFonts w:cs="Arial"/>
          <w:szCs w:val="24"/>
        </w:rPr>
        <w:t>u</w:t>
      </w:r>
      <w:r w:rsidRPr="00D03178">
        <w:rPr>
          <w:rFonts w:cs="Arial"/>
          <w:szCs w:val="24"/>
        </w:rPr>
        <w:t>dy in So</w:t>
      </w:r>
      <w:r w:rsidR="006B599D">
        <w:rPr>
          <w:rFonts w:cs="Arial"/>
          <w:szCs w:val="24"/>
        </w:rPr>
        <w:t>u</w:t>
      </w:r>
      <w:r w:rsidRPr="00D03178">
        <w:rPr>
          <w:rFonts w:cs="Arial"/>
          <w:szCs w:val="24"/>
        </w:rPr>
        <w:t xml:space="preserve">th Africa, reveals that female academics are worried that </w:t>
      </w:r>
      <w:r w:rsidR="00DD74FF">
        <w:rPr>
          <w:rFonts w:cs="Arial"/>
          <w:szCs w:val="24"/>
        </w:rPr>
        <w:t>Universities</w:t>
      </w:r>
      <w:r w:rsidRPr="00D03178">
        <w:rPr>
          <w:rFonts w:cs="Arial"/>
          <w:szCs w:val="24"/>
        </w:rPr>
        <w:t xml:space="preserve"> do not provide adeq</w:t>
      </w:r>
      <w:r w:rsidR="006B599D">
        <w:rPr>
          <w:rFonts w:cs="Arial"/>
          <w:szCs w:val="24"/>
        </w:rPr>
        <w:t>u</w:t>
      </w:r>
      <w:r w:rsidRPr="00D03178">
        <w:rPr>
          <w:rFonts w:cs="Arial"/>
          <w:szCs w:val="24"/>
        </w:rPr>
        <w:t>ate s</w:t>
      </w:r>
      <w:r w:rsidR="006B599D">
        <w:rPr>
          <w:rFonts w:cs="Arial"/>
          <w:szCs w:val="24"/>
        </w:rPr>
        <w:t>u</w:t>
      </w:r>
      <w:r w:rsidRPr="00D03178">
        <w:rPr>
          <w:rFonts w:cs="Arial"/>
          <w:szCs w:val="24"/>
        </w:rPr>
        <w:t>pport especially on st</w:t>
      </w:r>
      <w:r w:rsidR="006B599D">
        <w:rPr>
          <w:rFonts w:cs="Arial"/>
          <w:szCs w:val="24"/>
        </w:rPr>
        <w:t>u</w:t>
      </w:r>
      <w:r w:rsidRPr="00D03178">
        <w:rPr>
          <w:rFonts w:cs="Arial"/>
          <w:szCs w:val="24"/>
        </w:rPr>
        <w:t xml:space="preserve">dy leave and sabbaticals despite working in the same </w:t>
      </w:r>
      <w:r w:rsidR="009A242E">
        <w:rPr>
          <w:rFonts w:cs="Arial"/>
          <w:szCs w:val="24"/>
        </w:rPr>
        <w:t>u</w:t>
      </w:r>
      <w:r w:rsidR="0022548B" w:rsidRPr="00D03178">
        <w:rPr>
          <w:rFonts w:cs="Arial"/>
          <w:szCs w:val="24"/>
        </w:rPr>
        <w:t>niversity</w:t>
      </w:r>
      <w:r w:rsidRPr="00D03178">
        <w:rPr>
          <w:rFonts w:cs="Arial"/>
          <w:szCs w:val="24"/>
        </w:rPr>
        <w:t xml:space="preserve"> for a long time</w:t>
      </w:r>
      <w:r w:rsidR="003528FE" w:rsidRPr="00D03178">
        <w:rPr>
          <w:rFonts w:cs="Arial"/>
          <w:szCs w:val="24"/>
        </w:rPr>
        <w:t>.</w:t>
      </w:r>
      <w:r w:rsidRPr="00D03178">
        <w:rPr>
          <w:rFonts w:cs="Arial"/>
          <w:szCs w:val="24"/>
        </w:rPr>
        <w:t xml:space="preserve"> This a</w:t>
      </w:r>
      <w:r w:rsidR="006B599D">
        <w:rPr>
          <w:rFonts w:cs="Arial"/>
          <w:szCs w:val="24"/>
        </w:rPr>
        <w:t>u</w:t>
      </w:r>
      <w:r w:rsidRPr="00D03178">
        <w:rPr>
          <w:rFonts w:cs="Arial"/>
          <w:szCs w:val="24"/>
        </w:rPr>
        <w:t>thor f</w:t>
      </w:r>
      <w:r w:rsidR="006B599D">
        <w:rPr>
          <w:rFonts w:cs="Arial"/>
          <w:szCs w:val="24"/>
        </w:rPr>
        <w:t>u</w:t>
      </w:r>
      <w:r w:rsidRPr="00D03178">
        <w:rPr>
          <w:rFonts w:cs="Arial"/>
          <w:szCs w:val="24"/>
        </w:rPr>
        <w:t>rther posits that the pa</w:t>
      </w:r>
      <w:r w:rsidR="006B599D">
        <w:rPr>
          <w:rFonts w:cs="Arial"/>
          <w:szCs w:val="24"/>
        </w:rPr>
        <w:t>u</w:t>
      </w:r>
      <w:r w:rsidRPr="00D03178">
        <w:rPr>
          <w:rFonts w:cs="Arial"/>
          <w:szCs w:val="24"/>
        </w:rPr>
        <w:t>city of a systematic efforts that s</w:t>
      </w:r>
      <w:r w:rsidR="006B599D">
        <w:rPr>
          <w:rFonts w:cs="Arial"/>
          <w:szCs w:val="24"/>
        </w:rPr>
        <w:t>u</w:t>
      </w:r>
      <w:r w:rsidRPr="00D03178">
        <w:rPr>
          <w:rFonts w:cs="Arial"/>
          <w:szCs w:val="24"/>
        </w:rPr>
        <w:t>pports career development of female academics (especially in j</w:t>
      </w:r>
      <w:r w:rsidR="006B599D">
        <w:rPr>
          <w:rFonts w:cs="Arial"/>
          <w:szCs w:val="24"/>
        </w:rPr>
        <w:t>u</w:t>
      </w:r>
      <w:r w:rsidRPr="00D03178">
        <w:rPr>
          <w:rFonts w:cs="Arial"/>
          <w:szCs w:val="24"/>
        </w:rPr>
        <w:t xml:space="preserve">nior ranks) means female scholars will remain locked in the lower echelons of the </w:t>
      </w:r>
      <w:r w:rsidR="006B599D">
        <w:rPr>
          <w:rFonts w:cs="Arial"/>
          <w:szCs w:val="24"/>
        </w:rPr>
        <w:t>U</w:t>
      </w:r>
      <w:r w:rsidR="0022548B" w:rsidRPr="00D03178">
        <w:rPr>
          <w:rFonts w:cs="Arial"/>
          <w:szCs w:val="24"/>
        </w:rPr>
        <w:t>niversity</w:t>
      </w:r>
      <w:r w:rsidRPr="00D03178">
        <w:rPr>
          <w:rFonts w:cs="Arial"/>
          <w:szCs w:val="24"/>
        </w:rPr>
        <w:t xml:space="preserve"> r</w:t>
      </w:r>
      <w:r w:rsidR="006B599D">
        <w:rPr>
          <w:rFonts w:cs="Arial"/>
          <w:szCs w:val="24"/>
        </w:rPr>
        <w:t>u</w:t>
      </w:r>
      <w:r w:rsidRPr="00D03178">
        <w:rPr>
          <w:rFonts w:cs="Arial"/>
          <w:szCs w:val="24"/>
        </w:rPr>
        <w:t>ngs. Hence, one may arg</w:t>
      </w:r>
      <w:r w:rsidR="006B599D">
        <w:rPr>
          <w:rFonts w:cs="Arial"/>
          <w:szCs w:val="24"/>
        </w:rPr>
        <w:t>u</w:t>
      </w:r>
      <w:r w:rsidRPr="00D03178">
        <w:rPr>
          <w:rFonts w:cs="Arial"/>
          <w:szCs w:val="24"/>
        </w:rPr>
        <w:t>e that tho</w:t>
      </w:r>
      <w:r w:rsidR="006B599D">
        <w:rPr>
          <w:rFonts w:cs="Arial"/>
          <w:szCs w:val="24"/>
        </w:rPr>
        <w:t>u</w:t>
      </w:r>
      <w:r w:rsidRPr="00D03178">
        <w:rPr>
          <w:rFonts w:cs="Arial"/>
          <w:szCs w:val="24"/>
        </w:rPr>
        <w:t xml:space="preserve">gh most </w:t>
      </w:r>
      <w:r w:rsidR="00DD74FF">
        <w:rPr>
          <w:rFonts w:cs="Arial"/>
          <w:szCs w:val="24"/>
        </w:rPr>
        <w:t>Universities</w:t>
      </w:r>
      <w:r w:rsidRPr="00D03178">
        <w:rPr>
          <w:rFonts w:cs="Arial"/>
          <w:szCs w:val="24"/>
        </w:rPr>
        <w:t xml:space="preserve"> have  the policies that s</w:t>
      </w:r>
      <w:r w:rsidR="006B599D">
        <w:rPr>
          <w:rFonts w:cs="Arial"/>
          <w:szCs w:val="24"/>
        </w:rPr>
        <w:t>u</w:t>
      </w:r>
      <w:r w:rsidRPr="00D03178">
        <w:rPr>
          <w:rFonts w:cs="Arial"/>
          <w:szCs w:val="24"/>
        </w:rPr>
        <w:t>pport career development of  female academics, they are not given the s</w:t>
      </w:r>
      <w:r w:rsidR="006B599D">
        <w:rPr>
          <w:rFonts w:cs="Arial"/>
          <w:szCs w:val="24"/>
        </w:rPr>
        <w:t>u</w:t>
      </w:r>
      <w:r w:rsidRPr="00D03178">
        <w:rPr>
          <w:rFonts w:cs="Arial"/>
          <w:szCs w:val="24"/>
        </w:rPr>
        <w:t>pport and opport</w:t>
      </w:r>
      <w:r w:rsidR="006B599D">
        <w:rPr>
          <w:rFonts w:cs="Arial"/>
          <w:szCs w:val="24"/>
        </w:rPr>
        <w:t>u</w:t>
      </w:r>
      <w:r w:rsidRPr="00D03178">
        <w:rPr>
          <w:rFonts w:cs="Arial"/>
          <w:szCs w:val="24"/>
        </w:rPr>
        <w:t>nities for advancement based on merit, performance and talent.</w:t>
      </w:r>
    </w:p>
    <w:p w:rsidR="00C674CB" w:rsidRPr="00D03178" w:rsidRDefault="00C674CB" w:rsidP="00E43A14">
      <w:pPr>
        <w:spacing w:line="360" w:lineRule="auto"/>
        <w:rPr>
          <w:rFonts w:cs="Arial"/>
          <w:szCs w:val="24"/>
        </w:rPr>
      </w:pPr>
      <w:r w:rsidRPr="00D03178">
        <w:rPr>
          <w:rFonts w:cs="Arial"/>
          <w:szCs w:val="24"/>
        </w:rPr>
        <w:t xml:space="preserve">On the other hand, Billimoira, Joy &amp; Lianga (2008), </w:t>
      </w:r>
      <w:r w:rsidR="00A04786" w:rsidRPr="00D03178">
        <w:rPr>
          <w:rFonts w:cs="Arial"/>
          <w:szCs w:val="24"/>
        </w:rPr>
        <w:t>note</w:t>
      </w:r>
      <w:r w:rsidR="004F3897">
        <w:rPr>
          <w:rFonts w:cs="Arial"/>
          <w:szCs w:val="24"/>
        </w:rPr>
        <w:t xml:space="preserve"> </w:t>
      </w:r>
      <w:r w:rsidRPr="00D03178">
        <w:rPr>
          <w:rFonts w:cs="Arial"/>
          <w:szCs w:val="24"/>
        </w:rPr>
        <w:t>that any professional s</w:t>
      </w:r>
      <w:r w:rsidR="006B599D">
        <w:rPr>
          <w:rFonts w:cs="Arial"/>
          <w:szCs w:val="24"/>
        </w:rPr>
        <w:t>u</w:t>
      </w:r>
      <w:r w:rsidRPr="00D03178">
        <w:rPr>
          <w:rFonts w:cs="Arial"/>
          <w:szCs w:val="24"/>
        </w:rPr>
        <w:t xml:space="preserve">pport offered to female academics in </w:t>
      </w:r>
      <w:r w:rsidR="00DD74FF">
        <w:rPr>
          <w:rFonts w:cs="Arial"/>
          <w:szCs w:val="24"/>
        </w:rPr>
        <w:t>Universities</w:t>
      </w:r>
      <w:r w:rsidRPr="00D03178">
        <w:rPr>
          <w:rFonts w:cs="Arial"/>
          <w:szCs w:val="24"/>
        </w:rPr>
        <w:t xml:space="preserve"> sho</w:t>
      </w:r>
      <w:r w:rsidR="006B599D">
        <w:rPr>
          <w:rFonts w:cs="Arial"/>
          <w:szCs w:val="24"/>
        </w:rPr>
        <w:t>u</w:t>
      </w:r>
      <w:r w:rsidRPr="00D03178">
        <w:rPr>
          <w:rFonts w:cs="Arial"/>
          <w:szCs w:val="24"/>
        </w:rPr>
        <w:t>ld not be embedded on individ</w:t>
      </w:r>
      <w:r w:rsidR="006B599D">
        <w:rPr>
          <w:rFonts w:cs="Arial"/>
          <w:szCs w:val="24"/>
        </w:rPr>
        <w:t>u</w:t>
      </w:r>
      <w:r w:rsidRPr="00D03178">
        <w:rPr>
          <w:rFonts w:cs="Arial"/>
          <w:szCs w:val="24"/>
        </w:rPr>
        <w:t>al skills development programmes and opport</w:t>
      </w:r>
      <w:r w:rsidR="006B599D">
        <w:rPr>
          <w:rFonts w:cs="Arial"/>
          <w:szCs w:val="24"/>
        </w:rPr>
        <w:t>u</w:t>
      </w:r>
      <w:r w:rsidRPr="00D03178">
        <w:rPr>
          <w:rFonts w:cs="Arial"/>
          <w:szCs w:val="24"/>
        </w:rPr>
        <w:t>nities. These scholar</w:t>
      </w:r>
      <w:r w:rsidR="00E4628A">
        <w:rPr>
          <w:rFonts w:cs="Arial"/>
          <w:szCs w:val="24"/>
        </w:rPr>
        <w:t>s</w:t>
      </w:r>
      <w:r w:rsidRPr="00D03178">
        <w:rPr>
          <w:rFonts w:cs="Arial"/>
          <w:szCs w:val="24"/>
        </w:rPr>
        <w:t xml:space="preserve"> accent</w:t>
      </w:r>
      <w:r w:rsidR="006B599D">
        <w:rPr>
          <w:rFonts w:cs="Arial"/>
          <w:szCs w:val="24"/>
        </w:rPr>
        <w:t>u</w:t>
      </w:r>
      <w:r w:rsidRPr="00D03178">
        <w:rPr>
          <w:rFonts w:cs="Arial"/>
          <w:szCs w:val="24"/>
        </w:rPr>
        <w:t>ate that a foc</w:t>
      </w:r>
      <w:r w:rsidR="006B599D">
        <w:rPr>
          <w:rFonts w:cs="Arial"/>
          <w:szCs w:val="24"/>
        </w:rPr>
        <w:t>u</w:t>
      </w:r>
      <w:r w:rsidRPr="00D03178">
        <w:rPr>
          <w:rFonts w:cs="Arial"/>
          <w:szCs w:val="24"/>
        </w:rPr>
        <w:t>s on individ</w:t>
      </w:r>
      <w:r w:rsidR="006B599D">
        <w:rPr>
          <w:rFonts w:cs="Arial"/>
          <w:szCs w:val="24"/>
        </w:rPr>
        <w:t>u</w:t>
      </w:r>
      <w:r w:rsidRPr="00D03178">
        <w:rPr>
          <w:rFonts w:cs="Arial"/>
          <w:szCs w:val="24"/>
        </w:rPr>
        <w:t>al skills  can be less effective for their advancement if other organisational factors are not addressed s</w:t>
      </w:r>
      <w:r w:rsidR="006B599D">
        <w:rPr>
          <w:rFonts w:cs="Arial"/>
          <w:szCs w:val="24"/>
        </w:rPr>
        <w:t>u</w:t>
      </w:r>
      <w:r w:rsidRPr="00D03178">
        <w:rPr>
          <w:rFonts w:cs="Arial"/>
          <w:szCs w:val="24"/>
        </w:rPr>
        <w:t>ch as lack of mentoring, training programmes and special job assignment. It may be recalled that earlier in this st</w:t>
      </w:r>
      <w:r w:rsidR="006B599D">
        <w:rPr>
          <w:rFonts w:cs="Arial"/>
          <w:szCs w:val="24"/>
        </w:rPr>
        <w:t>u</w:t>
      </w:r>
      <w:r w:rsidRPr="00D03178">
        <w:rPr>
          <w:rFonts w:cs="Arial"/>
          <w:szCs w:val="24"/>
        </w:rPr>
        <w:t>dy,  mentoring and networking were disc</w:t>
      </w:r>
      <w:r w:rsidR="006B599D">
        <w:rPr>
          <w:rFonts w:cs="Arial"/>
          <w:szCs w:val="24"/>
        </w:rPr>
        <w:t>u</w:t>
      </w:r>
      <w:r w:rsidRPr="00D03178">
        <w:rPr>
          <w:rFonts w:cs="Arial"/>
          <w:szCs w:val="24"/>
        </w:rPr>
        <w:t xml:space="preserve">ssed as barriers to  career development of female academics in </w:t>
      </w:r>
      <w:r w:rsidR="009A242E">
        <w:rPr>
          <w:rFonts w:cs="Arial"/>
          <w:szCs w:val="24"/>
        </w:rPr>
        <w:t>u</w:t>
      </w:r>
      <w:r w:rsidR="00DD74FF">
        <w:rPr>
          <w:rFonts w:cs="Arial"/>
          <w:szCs w:val="24"/>
        </w:rPr>
        <w:t>niversities</w:t>
      </w:r>
      <w:r w:rsidRPr="00D03178">
        <w:rPr>
          <w:rFonts w:cs="Arial"/>
          <w:szCs w:val="24"/>
        </w:rPr>
        <w:t>.   The researcher has observed that literat</w:t>
      </w:r>
      <w:r w:rsidR="006B599D">
        <w:rPr>
          <w:rFonts w:cs="Arial"/>
          <w:szCs w:val="24"/>
        </w:rPr>
        <w:t>u</w:t>
      </w:r>
      <w:r w:rsidRPr="00D03178">
        <w:rPr>
          <w:rFonts w:cs="Arial"/>
          <w:szCs w:val="24"/>
        </w:rPr>
        <w:t>re backdating to the eighties (Sch</w:t>
      </w:r>
      <w:r w:rsidR="006B599D">
        <w:rPr>
          <w:rFonts w:cs="Arial"/>
          <w:szCs w:val="24"/>
        </w:rPr>
        <w:t>u</w:t>
      </w:r>
      <w:r w:rsidRPr="00D03178">
        <w:rPr>
          <w:rFonts w:cs="Arial"/>
          <w:szCs w:val="24"/>
        </w:rPr>
        <w:t xml:space="preserve">lze, 2009; </w:t>
      </w:r>
      <w:r w:rsidR="008D6866" w:rsidRPr="00D03178">
        <w:rPr>
          <w:rFonts w:cs="Arial"/>
          <w:szCs w:val="24"/>
        </w:rPr>
        <w:t>S</w:t>
      </w:r>
      <w:r w:rsidRPr="00D03178">
        <w:rPr>
          <w:rFonts w:cs="Arial"/>
          <w:szCs w:val="24"/>
        </w:rPr>
        <w:t xml:space="preserve">tone and Coetzee, 2005; </w:t>
      </w:r>
      <w:r w:rsidRPr="00D03178">
        <w:rPr>
          <w:rFonts w:cs="Arial"/>
          <w:szCs w:val="24"/>
        </w:rPr>
        <w:lastRenderedPageBreak/>
        <w:t>Ok</w:t>
      </w:r>
      <w:r w:rsidR="006B599D">
        <w:rPr>
          <w:rFonts w:cs="Arial"/>
          <w:szCs w:val="24"/>
        </w:rPr>
        <w:t>u</w:t>
      </w:r>
      <w:r w:rsidRPr="00D03178">
        <w:rPr>
          <w:rFonts w:cs="Arial"/>
          <w:szCs w:val="24"/>
        </w:rPr>
        <w:t>r</w:t>
      </w:r>
      <w:r w:rsidR="006B599D">
        <w:rPr>
          <w:rFonts w:cs="Arial"/>
          <w:szCs w:val="24"/>
        </w:rPr>
        <w:t>u</w:t>
      </w:r>
      <w:r w:rsidRPr="00D03178">
        <w:rPr>
          <w:rFonts w:cs="Arial"/>
          <w:szCs w:val="24"/>
        </w:rPr>
        <w:t xml:space="preserve">me, 2008;, Mabokela, 2002, White, </w:t>
      </w:r>
      <w:r w:rsidR="00B37AE5" w:rsidRPr="001D274D">
        <w:rPr>
          <w:rFonts w:cs="Arial"/>
          <w:szCs w:val="24"/>
        </w:rPr>
        <w:t>2003</w:t>
      </w:r>
      <w:r w:rsidRPr="00D03178">
        <w:rPr>
          <w:rFonts w:cs="Arial"/>
          <w:szCs w:val="24"/>
        </w:rPr>
        <w:t xml:space="preserve">) pinpoints  to mentoring and networking as pivotal and vital roles that </w:t>
      </w:r>
      <w:r w:rsidR="00DD74FF">
        <w:rPr>
          <w:rFonts w:cs="Arial"/>
          <w:szCs w:val="24"/>
        </w:rPr>
        <w:t>Universities</w:t>
      </w:r>
      <w:r w:rsidRPr="00D03178">
        <w:rPr>
          <w:rFonts w:cs="Arial"/>
          <w:szCs w:val="24"/>
        </w:rPr>
        <w:t xml:space="preserve"> can offer as  a professional s</w:t>
      </w:r>
      <w:r w:rsidR="006B599D">
        <w:rPr>
          <w:rFonts w:cs="Arial"/>
          <w:szCs w:val="24"/>
        </w:rPr>
        <w:t>u</w:t>
      </w:r>
      <w:r w:rsidRPr="00D03178">
        <w:rPr>
          <w:rFonts w:cs="Arial"/>
          <w:szCs w:val="24"/>
        </w:rPr>
        <w:t>pport str</w:t>
      </w:r>
      <w:r w:rsidR="006B599D">
        <w:rPr>
          <w:rFonts w:cs="Arial"/>
          <w:szCs w:val="24"/>
        </w:rPr>
        <w:t>u</w:t>
      </w:r>
      <w:r w:rsidRPr="00D03178">
        <w:rPr>
          <w:rFonts w:cs="Arial"/>
          <w:szCs w:val="24"/>
        </w:rPr>
        <w:t>ct</w:t>
      </w:r>
      <w:r w:rsidR="006B599D">
        <w:rPr>
          <w:rFonts w:cs="Arial"/>
          <w:szCs w:val="24"/>
        </w:rPr>
        <w:t>u</w:t>
      </w:r>
      <w:r w:rsidRPr="00D03178">
        <w:rPr>
          <w:rFonts w:cs="Arial"/>
          <w:szCs w:val="24"/>
        </w:rPr>
        <w:t>re to female academics</w:t>
      </w:r>
      <w:r w:rsidR="00A04786" w:rsidRPr="00D03178">
        <w:rPr>
          <w:rFonts w:cs="Arial"/>
          <w:szCs w:val="24"/>
        </w:rPr>
        <w:t>’</w:t>
      </w:r>
      <w:r w:rsidRPr="00D03178">
        <w:rPr>
          <w:rFonts w:cs="Arial"/>
          <w:szCs w:val="24"/>
        </w:rPr>
        <w:t xml:space="preserve"> career mobility.</w:t>
      </w:r>
    </w:p>
    <w:p w:rsidR="00C674CB" w:rsidRPr="00D03178" w:rsidRDefault="00C674CB" w:rsidP="00E43A14">
      <w:pPr>
        <w:spacing w:line="360" w:lineRule="auto"/>
        <w:rPr>
          <w:rFonts w:cs="Arial"/>
          <w:szCs w:val="24"/>
        </w:rPr>
      </w:pPr>
      <w:r w:rsidRPr="00D03178">
        <w:rPr>
          <w:rFonts w:cs="Arial"/>
          <w:szCs w:val="24"/>
        </w:rPr>
        <w:t>The above sentiments are s</w:t>
      </w:r>
      <w:r w:rsidR="006B599D">
        <w:rPr>
          <w:rFonts w:cs="Arial"/>
          <w:szCs w:val="24"/>
        </w:rPr>
        <w:t>u</w:t>
      </w:r>
      <w:r w:rsidRPr="00D03178">
        <w:rPr>
          <w:rFonts w:cs="Arial"/>
          <w:szCs w:val="24"/>
        </w:rPr>
        <w:t>pported by X</w:t>
      </w:r>
      <w:r w:rsidR="006B599D">
        <w:rPr>
          <w:rFonts w:cs="Arial"/>
          <w:szCs w:val="24"/>
        </w:rPr>
        <w:t>u</w:t>
      </w:r>
      <w:r w:rsidRPr="00D03178">
        <w:rPr>
          <w:rFonts w:cs="Arial"/>
          <w:szCs w:val="24"/>
        </w:rPr>
        <w:t xml:space="preserve"> and Martin (2011), who in their st</w:t>
      </w:r>
      <w:r w:rsidR="006B599D">
        <w:rPr>
          <w:rFonts w:cs="Arial"/>
          <w:szCs w:val="24"/>
        </w:rPr>
        <w:t>u</w:t>
      </w:r>
      <w:r w:rsidRPr="00D03178">
        <w:rPr>
          <w:rFonts w:cs="Arial"/>
          <w:szCs w:val="24"/>
        </w:rPr>
        <w:t xml:space="preserve">dy on </w:t>
      </w:r>
      <w:r w:rsidR="00A04786" w:rsidRPr="00D03178">
        <w:rPr>
          <w:rFonts w:cs="Arial"/>
          <w:szCs w:val="24"/>
        </w:rPr>
        <w:t>g</w:t>
      </w:r>
      <w:r w:rsidRPr="00D03178">
        <w:rPr>
          <w:rFonts w:cs="Arial"/>
          <w:szCs w:val="24"/>
        </w:rPr>
        <w:t>ender differences in STEM</w:t>
      </w:r>
      <w:r w:rsidRPr="00D03178">
        <w:rPr>
          <w:rFonts w:cs="Arial"/>
          <w:b/>
          <w:szCs w:val="24"/>
        </w:rPr>
        <w:t xml:space="preserve"> </w:t>
      </w:r>
      <w:r w:rsidR="001B738B">
        <w:rPr>
          <w:rFonts w:cs="Arial"/>
          <w:szCs w:val="24"/>
        </w:rPr>
        <w:t xml:space="preserve">(Science, Technology, Enginnering and Mathematics) </w:t>
      </w:r>
      <w:r w:rsidRPr="00D03178">
        <w:rPr>
          <w:rFonts w:cs="Arial"/>
          <w:szCs w:val="24"/>
        </w:rPr>
        <w:t>disciplines discovered that networking was an essential tool for professional s</w:t>
      </w:r>
      <w:r w:rsidR="006B599D">
        <w:rPr>
          <w:rFonts w:cs="Arial"/>
          <w:szCs w:val="24"/>
        </w:rPr>
        <w:t>u</w:t>
      </w:r>
      <w:r w:rsidRPr="00D03178">
        <w:rPr>
          <w:rFonts w:cs="Arial"/>
          <w:szCs w:val="24"/>
        </w:rPr>
        <w:t>pport of female academics beca</w:t>
      </w:r>
      <w:r w:rsidR="006B599D">
        <w:rPr>
          <w:rFonts w:cs="Arial"/>
          <w:szCs w:val="24"/>
        </w:rPr>
        <w:t>u</w:t>
      </w:r>
      <w:r w:rsidRPr="00D03178">
        <w:rPr>
          <w:rFonts w:cs="Arial"/>
          <w:szCs w:val="24"/>
        </w:rPr>
        <w:t>se:-</w:t>
      </w:r>
    </w:p>
    <w:p w:rsidR="00C674CB" w:rsidRPr="00D03178" w:rsidRDefault="00C674CB" w:rsidP="00E43A14">
      <w:pPr>
        <w:pStyle w:val="ListParagraph"/>
        <w:numPr>
          <w:ilvl w:val="0"/>
          <w:numId w:val="7"/>
        </w:numPr>
        <w:spacing w:line="360" w:lineRule="auto"/>
        <w:rPr>
          <w:rFonts w:cs="Arial"/>
          <w:szCs w:val="24"/>
        </w:rPr>
      </w:pPr>
      <w:r w:rsidRPr="00D03178">
        <w:rPr>
          <w:rFonts w:cs="Arial"/>
          <w:szCs w:val="24"/>
        </w:rPr>
        <w:t>Novice</w:t>
      </w:r>
      <w:r w:rsidR="00A04786" w:rsidRPr="00D03178">
        <w:rPr>
          <w:rFonts w:cs="Arial"/>
          <w:szCs w:val="24"/>
        </w:rPr>
        <w:t>s</w:t>
      </w:r>
      <w:r w:rsidRPr="00D03178">
        <w:rPr>
          <w:rFonts w:cs="Arial"/>
          <w:szCs w:val="24"/>
        </w:rPr>
        <w:t xml:space="preserve"> can socialise with senior colleag</w:t>
      </w:r>
      <w:r w:rsidR="006B599D">
        <w:rPr>
          <w:rFonts w:cs="Arial"/>
          <w:szCs w:val="24"/>
        </w:rPr>
        <w:t>u</w:t>
      </w:r>
      <w:r w:rsidRPr="00D03178">
        <w:rPr>
          <w:rFonts w:cs="Arial"/>
          <w:szCs w:val="24"/>
        </w:rPr>
        <w:t>es</w:t>
      </w:r>
    </w:p>
    <w:p w:rsidR="00C674CB" w:rsidRPr="00D03178" w:rsidRDefault="00A04786" w:rsidP="00E43A14">
      <w:pPr>
        <w:pStyle w:val="ListParagraph"/>
        <w:numPr>
          <w:ilvl w:val="0"/>
          <w:numId w:val="7"/>
        </w:numPr>
        <w:spacing w:line="360" w:lineRule="auto"/>
        <w:rPr>
          <w:rFonts w:cs="Arial"/>
          <w:szCs w:val="24"/>
        </w:rPr>
      </w:pPr>
      <w:r w:rsidRPr="00D03178">
        <w:rPr>
          <w:rFonts w:cs="Arial"/>
          <w:szCs w:val="24"/>
        </w:rPr>
        <w:t>P</w:t>
      </w:r>
      <w:r w:rsidR="00C674CB" w:rsidRPr="00D03178">
        <w:rPr>
          <w:rFonts w:cs="Arial"/>
          <w:szCs w:val="24"/>
        </w:rPr>
        <w:t>rofessionally based relationships</w:t>
      </w:r>
      <w:r w:rsidRPr="00D03178">
        <w:rPr>
          <w:rFonts w:cs="Arial"/>
          <w:szCs w:val="24"/>
        </w:rPr>
        <w:t xml:space="preserve"> can be developed</w:t>
      </w:r>
    </w:p>
    <w:p w:rsidR="00C674CB" w:rsidRPr="00D03178" w:rsidRDefault="00C674CB" w:rsidP="00E43A14">
      <w:pPr>
        <w:pStyle w:val="ListParagraph"/>
        <w:numPr>
          <w:ilvl w:val="0"/>
          <w:numId w:val="7"/>
        </w:numPr>
        <w:spacing w:line="360" w:lineRule="auto"/>
        <w:rPr>
          <w:rFonts w:cs="Arial"/>
          <w:szCs w:val="24"/>
        </w:rPr>
      </w:pPr>
      <w:r w:rsidRPr="00D03178">
        <w:rPr>
          <w:rFonts w:cs="Arial"/>
          <w:szCs w:val="24"/>
        </w:rPr>
        <w:t>Peer eval</w:t>
      </w:r>
      <w:r w:rsidR="006B599D">
        <w:rPr>
          <w:rFonts w:cs="Arial"/>
          <w:szCs w:val="24"/>
        </w:rPr>
        <w:t>u</w:t>
      </w:r>
      <w:r w:rsidRPr="00D03178">
        <w:rPr>
          <w:rFonts w:cs="Arial"/>
          <w:szCs w:val="24"/>
        </w:rPr>
        <w:t>ation and individ</w:t>
      </w:r>
      <w:r w:rsidR="006B599D">
        <w:rPr>
          <w:rFonts w:cs="Arial"/>
          <w:szCs w:val="24"/>
        </w:rPr>
        <w:t>u</w:t>
      </w:r>
      <w:r w:rsidRPr="00D03178">
        <w:rPr>
          <w:rFonts w:cs="Arial"/>
          <w:szCs w:val="24"/>
        </w:rPr>
        <w:t>al rep</w:t>
      </w:r>
      <w:r w:rsidR="006B599D">
        <w:rPr>
          <w:rFonts w:cs="Arial"/>
          <w:szCs w:val="24"/>
        </w:rPr>
        <w:t>u</w:t>
      </w:r>
      <w:r w:rsidRPr="00D03178">
        <w:rPr>
          <w:rFonts w:cs="Arial"/>
          <w:szCs w:val="24"/>
        </w:rPr>
        <w:t>tation and visibility in the field</w:t>
      </w:r>
      <w:r w:rsidR="00A04786" w:rsidRPr="00D03178">
        <w:rPr>
          <w:rFonts w:cs="Arial"/>
          <w:szCs w:val="24"/>
        </w:rPr>
        <w:t xml:space="preserve"> can be enhanced</w:t>
      </w:r>
    </w:p>
    <w:p w:rsidR="00C674CB" w:rsidRPr="00D03178" w:rsidRDefault="00C674CB" w:rsidP="00E43A14">
      <w:pPr>
        <w:pStyle w:val="ListParagraph"/>
        <w:numPr>
          <w:ilvl w:val="0"/>
          <w:numId w:val="7"/>
        </w:numPr>
        <w:spacing w:line="360" w:lineRule="auto"/>
        <w:rPr>
          <w:rFonts w:cs="Arial"/>
          <w:szCs w:val="24"/>
        </w:rPr>
      </w:pPr>
      <w:r w:rsidRPr="00D03178">
        <w:rPr>
          <w:rFonts w:cs="Arial"/>
          <w:szCs w:val="24"/>
        </w:rPr>
        <w:t>So</w:t>
      </w:r>
      <w:r w:rsidR="006B599D">
        <w:rPr>
          <w:rFonts w:cs="Arial"/>
          <w:szCs w:val="24"/>
        </w:rPr>
        <w:t>u</w:t>
      </w:r>
      <w:r w:rsidRPr="00D03178">
        <w:rPr>
          <w:rFonts w:cs="Arial"/>
          <w:szCs w:val="24"/>
        </w:rPr>
        <w:t>rce of diverse and c</w:t>
      </w:r>
      <w:r w:rsidR="006B599D">
        <w:rPr>
          <w:rFonts w:cs="Arial"/>
          <w:szCs w:val="24"/>
        </w:rPr>
        <w:t>u</w:t>
      </w:r>
      <w:r w:rsidRPr="00D03178">
        <w:rPr>
          <w:rFonts w:cs="Arial"/>
          <w:szCs w:val="24"/>
        </w:rPr>
        <w:t xml:space="preserve">rrent development in </w:t>
      </w:r>
      <w:r w:rsidR="009A242E">
        <w:rPr>
          <w:rFonts w:cs="Arial"/>
          <w:szCs w:val="24"/>
        </w:rPr>
        <w:t>u</w:t>
      </w:r>
      <w:r w:rsidR="00DD74FF">
        <w:rPr>
          <w:rFonts w:cs="Arial"/>
          <w:szCs w:val="24"/>
        </w:rPr>
        <w:t>niversities</w:t>
      </w:r>
      <w:r w:rsidRPr="00D03178">
        <w:rPr>
          <w:rFonts w:cs="Arial"/>
          <w:szCs w:val="24"/>
        </w:rPr>
        <w:t xml:space="preserve"> that may not be comm</w:t>
      </w:r>
      <w:r w:rsidR="006B599D">
        <w:rPr>
          <w:rFonts w:cs="Arial"/>
          <w:szCs w:val="24"/>
        </w:rPr>
        <w:t>u</w:t>
      </w:r>
      <w:r w:rsidRPr="00D03178">
        <w:rPr>
          <w:rFonts w:cs="Arial"/>
          <w:szCs w:val="24"/>
        </w:rPr>
        <w:t>nicated in the p</w:t>
      </w:r>
      <w:r w:rsidR="006B599D">
        <w:rPr>
          <w:rFonts w:cs="Arial"/>
          <w:szCs w:val="24"/>
        </w:rPr>
        <w:t>u</w:t>
      </w:r>
      <w:r w:rsidRPr="00D03178">
        <w:rPr>
          <w:rFonts w:cs="Arial"/>
          <w:szCs w:val="24"/>
        </w:rPr>
        <w:t>blications and jo</w:t>
      </w:r>
      <w:r w:rsidR="006B599D">
        <w:rPr>
          <w:rFonts w:cs="Arial"/>
          <w:szCs w:val="24"/>
        </w:rPr>
        <w:t>u</w:t>
      </w:r>
      <w:r w:rsidRPr="00D03178">
        <w:rPr>
          <w:rFonts w:cs="Arial"/>
          <w:szCs w:val="24"/>
        </w:rPr>
        <w:t>rnals</w:t>
      </w:r>
    </w:p>
    <w:p w:rsidR="00C674CB" w:rsidRPr="00D03178" w:rsidRDefault="00C674CB" w:rsidP="00E43A14">
      <w:pPr>
        <w:spacing w:line="360" w:lineRule="auto"/>
        <w:rPr>
          <w:rFonts w:cs="Arial"/>
          <w:szCs w:val="24"/>
        </w:rPr>
      </w:pPr>
      <w:r w:rsidRPr="00D03178">
        <w:rPr>
          <w:rFonts w:cs="Arial"/>
          <w:szCs w:val="24"/>
        </w:rPr>
        <w:t>It can be noted that professional s</w:t>
      </w:r>
      <w:r w:rsidR="006B599D">
        <w:rPr>
          <w:rFonts w:cs="Arial"/>
          <w:szCs w:val="24"/>
        </w:rPr>
        <w:t>u</w:t>
      </w:r>
      <w:r w:rsidRPr="00D03178">
        <w:rPr>
          <w:rFonts w:cs="Arial"/>
          <w:szCs w:val="24"/>
        </w:rPr>
        <w:t xml:space="preserve">pport offered to female academics is a lifelong activity and </w:t>
      </w:r>
      <w:r w:rsidR="00A04786" w:rsidRPr="00D03178">
        <w:rPr>
          <w:rFonts w:cs="Arial"/>
          <w:szCs w:val="24"/>
        </w:rPr>
        <w:t xml:space="preserve">a </w:t>
      </w:r>
      <w:r w:rsidRPr="00D03178">
        <w:rPr>
          <w:rFonts w:cs="Arial"/>
          <w:szCs w:val="24"/>
        </w:rPr>
        <w:t xml:space="preserve">not static </w:t>
      </w:r>
      <w:r w:rsidR="00A04786" w:rsidRPr="00D03178">
        <w:rPr>
          <w:rFonts w:cs="Arial"/>
          <w:szCs w:val="24"/>
        </w:rPr>
        <w:t xml:space="preserve">one </w:t>
      </w:r>
      <w:r w:rsidRPr="00D03178">
        <w:rPr>
          <w:rFonts w:cs="Arial"/>
          <w:szCs w:val="24"/>
        </w:rPr>
        <w:t>and cannot be complete witho</w:t>
      </w:r>
      <w:r w:rsidR="006B599D">
        <w:rPr>
          <w:rFonts w:cs="Arial"/>
          <w:szCs w:val="24"/>
        </w:rPr>
        <w:t>u</w:t>
      </w:r>
      <w:r w:rsidRPr="00D03178">
        <w:rPr>
          <w:rFonts w:cs="Arial"/>
          <w:szCs w:val="24"/>
        </w:rPr>
        <w:t>t networking. Th</w:t>
      </w:r>
      <w:r w:rsidR="006B599D">
        <w:rPr>
          <w:rFonts w:cs="Arial"/>
          <w:szCs w:val="24"/>
        </w:rPr>
        <w:t>u</w:t>
      </w:r>
      <w:r w:rsidRPr="00D03178">
        <w:rPr>
          <w:rFonts w:cs="Arial"/>
          <w:szCs w:val="24"/>
        </w:rPr>
        <w:t>s,  for academics to develop  they have to network  on national and international spheres so as to be able to identify and have contact with established scholars  in their discipline (Ross, 1985 in  X</w:t>
      </w:r>
      <w:r w:rsidR="006B599D">
        <w:rPr>
          <w:rFonts w:cs="Arial"/>
          <w:szCs w:val="24"/>
        </w:rPr>
        <w:t>u</w:t>
      </w:r>
      <w:r w:rsidRPr="00D03178">
        <w:rPr>
          <w:rFonts w:cs="Arial"/>
          <w:szCs w:val="24"/>
        </w:rPr>
        <w:t xml:space="preserve"> and Martin, 2011).  However, Geber and Nyanjom </w:t>
      </w:r>
      <w:r w:rsidR="00CB6EA8">
        <w:rPr>
          <w:rFonts w:cs="Arial"/>
          <w:szCs w:val="24"/>
        </w:rPr>
        <w:t>(</w:t>
      </w:r>
      <w:r w:rsidRPr="00D03178">
        <w:rPr>
          <w:rFonts w:cs="Arial"/>
          <w:szCs w:val="24"/>
        </w:rPr>
        <w:t>2009), post</w:t>
      </w:r>
      <w:r w:rsidR="006B599D">
        <w:rPr>
          <w:rFonts w:cs="Arial"/>
          <w:szCs w:val="24"/>
        </w:rPr>
        <w:t>u</w:t>
      </w:r>
      <w:r w:rsidRPr="00D03178">
        <w:rPr>
          <w:rFonts w:cs="Arial"/>
          <w:szCs w:val="24"/>
        </w:rPr>
        <w:t xml:space="preserve">late that </w:t>
      </w:r>
      <w:r w:rsidR="009A242E">
        <w:rPr>
          <w:rFonts w:cs="Arial"/>
          <w:szCs w:val="24"/>
        </w:rPr>
        <w:t>u</w:t>
      </w:r>
      <w:r w:rsidR="00DD74FF">
        <w:rPr>
          <w:rFonts w:cs="Arial"/>
          <w:szCs w:val="24"/>
        </w:rPr>
        <w:t>niversities</w:t>
      </w:r>
      <w:r w:rsidRPr="00D03178">
        <w:rPr>
          <w:rFonts w:cs="Arial"/>
          <w:szCs w:val="24"/>
        </w:rPr>
        <w:t xml:space="preserve"> may not readily provide the necessary s</w:t>
      </w:r>
      <w:r w:rsidR="006B599D">
        <w:rPr>
          <w:rFonts w:cs="Arial"/>
          <w:szCs w:val="24"/>
        </w:rPr>
        <w:t>u</w:t>
      </w:r>
      <w:r w:rsidRPr="00D03178">
        <w:rPr>
          <w:rFonts w:cs="Arial"/>
          <w:szCs w:val="24"/>
        </w:rPr>
        <w:t xml:space="preserve">pport to female academics in </w:t>
      </w:r>
      <w:r w:rsidR="009A242E">
        <w:rPr>
          <w:rFonts w:cs="Arial"/>
          <w:szCs w:val="24"/>
        </w:rPr>
        <w:t>u</w:t>
      </w:r>
      <w:r w:rsidR="00DD74FF">
        <w:rPr>
          <w:rFonts w:cs="Arial"/>
          <w:szCs w:val="24"/>
        </w:rPr>
        <w:t>niversities</w:t>
      </w:r>
      <w:r w:rsidRPr="00D03178">
        <w:rPr>
          <w:rFonts w:cs="Arial"/>
          <w:szCs w:val="24"/>
        </w:rPr>
        <w:t xml:space="preserve">  that meet the challenges they enco</w:t>
      </w:r>
      <w:r w:rsidR="006B599D">
        <w:rPr>
          <w:rFonts w:cs="Arial"/>
          <w:szCs w:val="24"/>
        </w:rPr>
        <w:t>u</w:t>
      </w:r>
      <w:r w:rsidRPr="00D03178">
        <w:rPr>
          <w:rFonts w:cs="Arial"/>
          <w:szCs w:val="24"/>
        </w:rPr>
        <w:t>nter with regard to networking. In s</w:t>
      </w:r>
      <w:r w:rsidR="006B599D">
        <w:rPr>
          <w:rFonts w:cs="Arial"/>
          <w:szCs w:val="24"/>
        </w:rPr>
        <w:t>u</w:t>
      </w:r>
      <w:r w:rsidRPr="00D03178">
        <w:rPr>
          <w:rFonts w:cs="Arial"/>
          <w:szCs w:val="24"/>
        </w:rPr>
        <w:t>ch sit</w:t>
      </w:r>
      <w:r w:rsidR="006B599D">
        <w:rPr>
          <w:rFonts w:cs="Arial"/>
          <w:szCs w:val="24"/>
        </w:rPr>
        <w:t>u</w:t>
      </w:r>
      <w:r w:rsidRPr="00D03178">
        <w:rPr>
          <w:rFonts w:cs="Arial"/>
          <w:szCs w:val="24"/>
        </w:rPr>
        <w:t>ations, mentoring relationships among female academics themselves maybe necessary which provide growth and professional development.</w:t>
      </w:r>
    </w:p>
    <w:p w:rsidR="00C674CB" w:rsidRDefault="00C674CB" w:rsidP="00E43A14">
      <w:pPr>
        <w:spacing w:line="360" w:lineRule="auto"/>
        <w:rPr>
          <w:rFonts w:cs="Arial"/>
          <w:szCs w:val="24"/>
        </w:rPr>
      </w:pPr>
      <w:r w:rsidRPr="00D03178">
        <w:rPr>
          <w:rFonts w:cs="Arial"/>
          <w:szCs w:val="24"/>
        </w:rPr>
        <w:t>Mentoring as a professional s</w:t>
      </w:r>
      <w:r w:rsidR="006B599D">
        <w:rPr>
          <w:rFonts w:cs="Arial"/>
          <w:szCs w:val="24"/>
        </w:rPr>
        <w:t>u</w:t>
      </w:r>
      <w:r w:rsidRPr="00D03178">
        <w:rPr>
          <w:rFonts w:cs="Arial"/>
          <w:szCs w:val="24"/>
        </w:rPr>
        <w:t>pport mechanism sho</w:t>
      </w:r>
      <w:r w:rsidR="006B599D">
        <w:rPr>
          <w:rFonts w:cs="Arial"/>
          <w:szCs w:val="24"/>
        </w:rPr>
        <w:t>u</w:t>
      </w:r>
      <w:r w:rsidRPr="00D03178">
        <w:rPr>
          <w:rFonts w:cs="Arial"/>
          <w:szCs w:val="24"/>
        </w:rPr>
        <w:t>ld also be incl</w:t>
      </w:r>
      <w:r w:rsidR="006B599D">
        <w:rPr>
          <w:rFonts w:cs="Arial"/>
          <w:szCs w:val="24"/>
        </w:rPr>
        <w:t>u</w:t>
      </w:r>
      <w:r w:rsidRPr="00D03178">
        <w:rPr>
          <w:rFonts w:cs="Arial"/>
          <w:szCs w:val="24"/>
        </w:rPr>
        <w:t xml:space="preserve">ded alongside networking.  Since </w:t>
      </w:r>
      <w:r w:rsidR="009A242E">
        <w:rPr>
          <w:rFonts w:cs="Arial"/>
          <w:szCs w:val="24"/>
        </w:rPr>
        <w:t>u</w:t>
      </w:r>
      <w:r w:rsidR="00DD74FF">
        <w:rPr>
          <w:rFonts w:cs="Arial"/>
          <w:szCs w:val="24"/>
        </w:rPr>
        <w:t>niversities</w:t>
      </w:r>
      <w:r w:rsidRPr="00D03178">
        <w:rPr>
          <w:rFonts w:cs="Arial"/>
          <w:szCs w:val="24"/>
        </w:rPr>
        <w:t xml:space="preserve"> in developing co</w:t>
      </w:r>
      <w:r w:rsidR="006B599D">
        <w:rPr>
          <w:rFonts w:cs="Arial"/>
          <w:szCs w:val="24"/>
        </w:rPr>
        <w:t>u</w:t>
      </w:r>
      <w:r w:rsidRPr="00D03178">
        <w:rPr>
          <w:rFonts w:cs="Arial"/>
          <w:szCs w:val="24"/>
        </w:rPr>
        <w:t>ntries are experiencing transformation</w:t>
      </w:r>
      <w:r w:rsidR="003528FE" w:rsidRPr="00D03178">
        <w:rPr>
          <w:rFonts w:cs="Arial"/>
          <w:szCs w:val="24"/>
        </w:rPr>
        <w:t>al</w:t>
      </w:r>
      <w:r w:rsidRPr="00D03178">
        <w:rPr>
          <w:rFonts w:cs="Arial"/>
          <w:szCs w:val="24"/>
        </w:rPr>
        <w:t xml:space="preserve"> (Makondo, 2012; Hassan, 2009) reforms it makes sense that they enco</w:t>
      </w:r>
      <w:r w:rsidR="006B599D">
        <w:rPr>
          <w:rFonts w:cs="Arial"/>
          <w:szCs w:val="24"/>
        </w:rPr>
        <w:t>u</w:t>
      </w:r>
      <w:r w:rsidRPr="00D03178">
        <w:rPr>
          <w:rFonts w:cs="Arial"/>
          <w:szCs w:val="24"/>
        </w:rPr>
        <w:t>rage the adoption of transformational mentoring models that wi</w:t>
      </w:r>
      <w:r w:rsidR="004F3897">
        <w:rPr>
          <w:rFonts w:cs="Arial"/>
          <w:szCs w:val="24"/>
        </w:rPr>
        <w:t>ll help their academics (female</w:t>
      </w:r>
      <w:r w:rsidRPr="00D03178">
        <w:rPr>
          <w:rFonts w:cs="Arial"/>
          <w:szCs w:val="24"/>
        </w:rPr>
        <w:t>) realise their career goals.  According to Geber (200</w:t>
      </w:r>
      <w:r w:rsidR="00283C92" w:rsidRPr="00D03178">
        <w:rPr>
          <w:rFonts w:cs="Arial"/>
          <w:szCs w:val="24"/>
        </w:rPr>
        <w:t>0</w:t>
      </w:r>
      <w:r w:rsidRPr="00D03178">
        <w:rPr>
          <w:rFonts w:cs="Arial"/>
          <w:szCs w:val="24"/>
        </w:rPr>
        <w:t>), as cited by Geber &amp; Nyanjom (2009), indigeno</w:t>
      </w:r>
      <w:r w:rsidR="006B599D">
        <w:rPr>
          <w:rFonts w:cs="Arial"/>
          <w:szCs w:val="24"/>
        </w:rPr>
        <w:t>u</w:t>
      </w:r>
      <w:r w:rsidRPr="00D03178">
        <w:rPr>
          <w:rFonts w:cs="Arial"/>
          <w:szCs w:val="24"/>
        </w:rPr>
        <w:t>s transformational mentoring models align very well</w:t>
      </w:r>
      <w:r w:rsidR="003528FE" w:rsidRPr="00D03178">
        <w:rPr>
          <w:rFonts w:cs="Arial"/>
          <w:szCs w:val="24"/>
        </w:rPr>
        <w:t xml:space="preserve"> with</w:t>
      </w:r>
      <w:r w:rsidRPr="00D03178">
        <w:rPr>
          <w:rFonts w:cs="Arial"/>
          <w:szCs w:val="24"/>
        </w:rPr>
        <w:t xml:space="preserve"> African co</w:t>
      </w:r>
      <w:r w:rsidR="006B599D">
        <w:rPr>
          <w:rFonts w:cs="Arial"/>
          <w:szCs w:val="24"/>
        </w:rPr>
        <w:t>u</w:t>
      </w:r>
      <w:r w:rsidRPr="00D03178">
        <w:rPr>
          <w:rFonts w:cs="Arial"/>
          <w:szCs w:val="24"/>
        </w:rPr>
        <w:t>ntries c</w:t>
      </w:r>
      <w:r w:rsidR="006B599D">
        <w:rPr>
          <w:rFonts w:cs="Arial"/>
          <w:szCs w:val="24"/>
        </w:rPr>
        <w:t>u</w:t>
      </w:r>
      <w:r w:rsidRPr="00D03178">
        <w:rPr>
          <w:rFonts w:cs="Arial"/>
          <w:szCs w:val="24"/>
        </w:rPr>
        <w:t>lt</w:t>
      </w:r>
      <w:r w:rsidR="006B599D">
        <w:rPr>
          <w:rFonts w:cs="Arial"/>
          <w:szCs w:val="24"/>
        </w:rPr>
        <w:t>u</w:t>
      </w:r>
      <w:r w:rsidRPr="00D03178">
        <w:rPr>
          <w:rFonts w:cs="Arial"/>
          <w:szCs w:val="24"/>
        </w:rPr>
        <w:t>ral val</w:t>
      </w:r>
      <w:r w:rsidR="006B599D">
        <w:rPr>
          <w:rFonts w:cs="Arial"/>
          <w:szCs w:val="24"/>
        </w:rPr>
        <w:t>u</w:t>
      </w:r>
      <w:r w:rsidRPr="00D03178">
        <w:rPr>
          <w:rFonts w:cs="Arial"/>
          <w:szCs w:val="24"/>
        </w:rPr>
        <w:t xml:space="preserve">es which embrace the African sense of co-operation and the </w:t>
      </w:r>
      <w:r w:rsidR="006B599D">
        <w:rPr>
          <w:rFonts w:cs="Arial"/>
          <w:szCs w:val="24"/>
        </w:rPr>
        <w:t>u</w:t>
      </w:r>
      <w:r w:rsidRPr="00D03178">
        <w:rPr>
          <w:rFonts w:cs="Arial"/>
          <w:szCs w:val="24"/>
        </w:rPr>
        <w:t xml:space="preserve">rgent drive for transformation of </w:t>
      </w:r>
      <w:r w:rsidR="009A242E">
        <w:rPr>
          <w:rFonts w:cs="Arial"/>
          <w:szCs w:val="24"/>
        </w:rPr>
        <w:t>u</w:t>
      </w:r>
      <w:r w:rsidR="00DD74FF">
        <w:rPr>
          <w:rFonts w:cs="Arial"/>
          <w:szCs w:val="24"/>
        </w:rPr>
        <w:t>niversities</w:t>
      </w:r>
      <w:r w:rsidRPr="00D03178">
        <w:rPr>
          <w:rFonts w:cs="Arial"/>
          <w:szCs w:val="24"/>
        </w:rPr>
        <w:t xml:space="preserve"> and society. In </w:t>
      </w:r>
      <w:r w:rsidRPr="00D03178">
        <w:rPr>
          <w:rFonts w:cs="Arial"/>
          <w:szCs w:val="24"/>
        </w:rPr>
        <w:lastRenderedPageBreak/>
        <w:t>addition</w:t>
      </w:r>
      <w:r w:rsidR="00E44C2D" w:rsidRPr="00D03178">
        <w:rPr>
          <w:rFonts w:cs="Arial"/>
          <w:szCs w:val="24"/>
        </w:rPr>
        <w:t>,</w:t>
      </w:r>
      <w:r w:rsidRPr="00D03178">
        <w:rPr>
          <w:rFonts w:cs="Arial"/>
          <w:szCs w:val="24"/>
        </w:rPr>
        <w:t xml:space="preserve"> it embraces, s</w:t>
      </w:r>
      <w:r w:rsidR="006B599D">
        <w:rPr>
          <w:rFonts w:cs="Arial"/>
          <w:szCs w:val="24"/>
        </w:rPr>
        <w:t>u</w:t>
      </w:r>
      <w:r w:rsidRPr="00D03178">
        <w:rPr>
          <w:rFonts w:cs="Arial"/>
          <w:szCs w:val="24"/>
        </w:rPr>
        <w:t>pports and emphasises the holistic and systematic nat</w:t>
      </w:r>
      <w:r w:rsidR="006B599D">
        <w:rPr>
          <w:rFonts w:cs="Arial"/>
          <w:szCs w:val="24"/>
        </w:rPr>
        <w:t>u</w:t>
      </w:r>
      <w:r w:rsidRPr="00D03178">
        <w:rPr>
          <w:rFonts w:cs="Arial"/>
          <w:szCs w:val="24"/>
        </w:rPr>
        <w:t>re of mentoring female academics as a form of professional s</w:t>
      </w:r>
      <w:r w:rsidR="006B599D">
        <w:rPr>
          <w:rFonts w:cs="Arial"/>
          <w:szCs w:val="24"/>
        </w:rPr>
        <w:t>u</w:t>
      </w:r>
      <w:r w:rsidRPr="00D03178">
        <w:rPr>
          <w:rFonts w:cs="Arial"/>
          <w:szCs w:val="24"/>
        </w:rPr>
        <w:t>pport as shown below:-</w:t>
      </w:r>
    </w:p>
    <w:p w:rsidR="00C674CB" w:rsidRPr="00D03178" w:rsidRDefault="00C674CB" w:rsidP="00E43A14">
      <w:pPr>
        <w:spacing w:line="360" w:lineRule="auto"/>
        <w:rPr>
          <w:rFonts w:cs="Arial"/>
          <w:b/>
          <w:sz w:val="28"/>
          <w:szCs w:val="28"/>
        </w:rPr>
      </w:pPr>
      <w:r w:rsidRPr="00D03178">
        <w:rPr>
          <w:rFonts w:cs="Arial"/>
          <w:b/>
          <w:sz w:val="28"/>
          <w:szCs w:val="28"/>
        </w:rPr>
        <w:t>The Indigeno</w:t>
      </w:r>
      <w:r w:rsidR="006B599D">
        <w:rPr>
          <w:rFonts w:cs="Arial"/>
          <w:b/>
          <w:sz w:val="28"/>
          <w:szCs w:val="28"/>
        </w:rPr>
        <w:t>u</w:t>
      </w:r>
      <w:r w:rsidRPr="00D03178">
        <w:rPr>
          <w:rFonts w:cs="Arial"/>
          <w:b/>
          <w:sz w:val="28"/>
          <w:szCs w:val="28"/>
        </w:rPr>
        <w:t>s Transformation and Mentoring Model</w:t>
      </w:r>
    </w:p>
    <w:p w:rsidR="00C674CB" w:rsidRPr="00D03178" w:rsidRDefault="00C674CB" w:rsidP="00E43A14">
      <w:pPr>
        <w:spacing w:line="360" w:lineRule="auto"/>
        <w:rPr>
          <w:rFonts w:cs="Arial"/>
          <w:b/>
          <w:sz w:val="28"/>
          <w:szCs w:val="28"/>
        </w:rPr>
      </w:pPr>
      <w:r w:rsidRPr="00D03178">
        <w:rPr>
          <w:rFonts w:cs="Arial"/>
          <w:b/>
          <w:sz w:val="28"/>
          <w:szCs w:val="28"/>
        </w:rPr>
        <w:t>Transformation</w:t>
      </w:r>
    </w:p>
    <w:p w:rsidR="00C674CB" w:rsidRPr="00D03178" w:rsidRDefault="00C674CB" w:rsidP="00E43A14">
      <w:pPr>
        <w:pStyle w:val="ListParagraph"/>
        <w:numPr>
          <w:ilvl w:val="0"/>
          <w:numId w:val="8"/>
        </w:numPr>
        <w:spacing w:line="360" w:lineRule="auto"/>
        <w:rPr>
          <w:rFonts w:cs="Arial"/>
          <w:szCs w:val="24"/>
        </w:rPr>
      </w:pPr>
      <w:r w:rsidRPr="00D03178">
        <w:rPr>
          <w:rFonts w:cs="Arial"/>
          <w:szCs w:val="24"/>
        </w:rPr>
        <w:t>Change agent</w:t>
      </w:r>
    </w:p>
    <w:p w:rsidR="00C674CB" w:rsidRPr="00D03178" w:rsidRDefault="001B738B" w:rsidP="00E43A14">
      <w:pPr>
        <w:pStyle w:val="ListParagraph"/>
        <w:numPr>
          <w:ilvl w:val="0"/>
          <w:numId w:val="8"/>
        </w:numPr>
        <w:spacing w:line="360" w:lineRule="auto"/>
        <w:rPr>
          <w:rFonts w:cs="Arial"/>
          <w:szCs w:val="24"/>
        </w:rPr>
      </w:pPr>
      <w:r>
        <w:rPr>
          <w:rFonts w:cs="Arial"/>
          <w:szCs w:val="24"/>
        </w:rPr>
        <w:t xml:space="preserve"> </w:t>
      </w:r>
      <w:r w:rsidR="00C674CB" w:rsidRPr="00D03178">
        <w:rPr>
          <w:rFonts w:cs="Arial"/>
          <w:szCs w:val="24"/>
        </w:rPr>
        <w:t>Manage diversity</w:t>
      </w:r>
    </w:p>
    <w:p w:rsidR="00C674CB" w:rsidRPr="00D03178" w:rsidRDefault="00C674CB" w:rsidP="00E43A14">
      <w:pPr>
        <w:spacing w:line="360" w:lineRule="auto"/>
        <w:rPr>
          <w:rFonts w:cs="Arial"/>
          <w:b/>
          <w:sz w:val="28"/>
          <w:szCs w:val="28"/>
        </w:rPr>
      </w:pPr>
      <w:r w:rsidRPr="00D03178">
        <w:rPr>
          <w:rFonts w:cs="Arial"/>
          <w:b/>
          <w:sz w:val="28"/>
          <w:szCs w:val="28"/>
        </w:rPr>
        <w:t>Role Model</w:t>
      </w:r>
    </w:p>
    <w:p w:rsidR="00C674CB" w:rsidRPr="00D03178" w:rsidRDefault="00C674CB" w:rsidP="00E43A14">
      <w:pPr>
        <w:spacing w:line="360" w:lineRule="auto"/>
        <w:rPr>
          <w:rFonts w:cs="Arial"/>
          <w:b/>
          <w:sz w:val="28"/>
          <w:szCs w:val="28"/>
        </w:rPr>
      </w:pPr>
      <w:r w:rsidRPr="00D03178">
        <w:rPr>
          <w:rFonts w:cs="Arial"/>
          <w:b/>
          <w:sz w:val="28"/>
          <w:szCs w:val="28"/>
        </w:rPr>
        <w:t>Career development</w:t>
      </w:r>
      <w:r w:rsidRPr="00D03178">
        <w:rPr>
          <w:rFonts w:cs="Arial"/>
          <w:b/>
          <w:sz w:val="28"/>
          <w:szCs w:val="28"/>
        </w:rPr>
        <w:tab/>
      </w:r>
      <w:r w:rsidRPr="00D03178">
        <w:rPr>
          <w:rFonts w:cs="Arial"/>
          <w:b/>
          <w:sz w:val="28"/>
          <w:szCs w:val="28"/>
        </w:rPr>
        <w:tab/>
      </w:r>
      <w:r w:rsidRPr="00D03178">
        <w:rPr>
          <w:rFonts w:cs="Arial"/>
          <w:b/>
          <w:sz w:val="28"/>
          <w:szCs w:val="28"/>
        </w:rPr>
        <w:tab/>
      </w:r>
      <w:r w:rsidRPr="00D03178">
        <w:rPr>
          <w:rFonts w:cs="Arial"/>
          <w:b/>
          <w:sz w:val="28"/>
          <w:szCs w:val="28"/>
        </w:rPr>
        <w:tab/>
        <w:t>Psycho-Social</w:t>
      </w:r>
    </w:p>
    <w:p w:rsidR="00C674CB" w:rsidRPr="00D03178" w:rsidRDefault="00C674CB" w:rsidP="00E43A14">
      <w:pPr>
        <w:pStyle w:val="ListParagraph"/>
        <w:numPr>
          <w:ilvl w:val="0"/>
          <w:numId w:val="9"/>
        </w:numPr>
        <w:spacing w:line="360" w:lineRule="auto"/>
        <w:rPr>
          <w:rFonts w:cs="Arial"/>
          <w:szCs w:val="24"/>
        </w:rPr>
      </w:pPr>
      <w:r w:rsidRPr="00D03178">
        <w:rPr>
          <w:rFonts w:cs="Arial"/>
          <w:szCs w:val="24"/>
        </w:rPr>
        <w:t>Advocate</w:t>
      </w:r>
      <w:r w:rsidRPr="00D03178">
        <w:rPr>
          <w:rFonts w:cs="Arial"/>
          <w:szCs w:val="24"/>
        </w:rPr>
        <w:tab/>
      </w:r>
      <w:r w:rsidRPr="00D03178">
        <w:rPr>
          <w:rFonts w:cs="Arial"/>
          <w:szCs w:val="24"/>
        </w:rPr>
        <w:tab/>
      </w:r>
      <w:r w:rsidRPr="00D03178">
        <w:rPr>
          <w:rFonts w:cs="Arial"/>
          <w:szCs w:val="24"/>
        </w:rPr>
        <w:tab/>
      </w:r>
      <w:r w:rsidRPr="00D03178">
        <w:rPr>
          <w:rFonts w:cs="Arial"/>
          <w:szCs w:val="24"/>
        </w:rPr>
        <w:tab/>
      </w:r>
      <w:r w:rsidRPr="00D03178">
        <w:rPr>
          <w:rFonts w:cs="Arial"/>
          <w:szCs w:val="24"/>
        </w:rPr>
        <w:tab/>
        <w:t>co</w:t>
      </w:r>
      <w:r w:rsidR="006B599D">
        <w:rPr>
          <w:rFonts w:cs="Arial"/>
          <w:szCs w:val="24"/>
        </w:rPr>
        <w:t>u</w:t>
      </w:r>
      <w:r w:rsidRPr="00D03178">
        <w:rPr>
          <w:rFonts w:cs="Arial"/>
          <w:szCs w:val="24"/>
        </w:rPr>
        <w:t>nsel</w:t>
      </w:r>
    </w:p>
    <w:p w:rsidR="00C674CB" w:rsidRPr="00D03178" w:rsidRDefault="00C674CB" w:rsidP="00E43A14">
      <w:pPr>
        <w:pStyle w:val="ListParagraph"/>
        <w:numPr>
          <w:ilvl w:val="0"/>
          <w:numId w:val="9"/>
        </w:numPr>
        <w:spacing w:line="360" w:lineRule="auto"/>
        <w:rPr>
          <w:rFonts w:cs="Arial"/>
          <w:szCs w:val="24"/>
        </w:rPr>
      </w:pPr>
      <w:r w:rsidRPr="00D03178">
        <w:rPr>
          <w:rFonts w:cs="Arial"/>
          <w:szCs w:val="24"/>
        </w:rPr>
        <w:t>Coach</w:t>
      </w:r>
      <w:r w:rsidRPr="00D03178">
        <w:rPr>
          <w:rFonts w:cs="Arial"/>
          <w:szCs w:val="24"/>
        </w:rPr>
        <w:tab/>
      </w:r>
      <w:r w:rsidRPr="00D03178">
        <w:rPr>
          <w:rFonts w:cs="Arial"/>
          <w:szCs w:val="24"/>
        </w:rPr>
        <w:tab/>
      </w:r>
      <w:r w:rsidRPr="00D03178">
        <w:rPr>
          <w:rFonts w:cs="Arial"/>
          <w:szCs w:val="24"/>
        </w:rPr>
        <w:tab/>
      </w:r>
      <w:r w:rsidRPr="00D03178">
        <w:rPr>
          <w:rFonts w:cs="Arial"/>
          <w:szCs w:val="24"/>
        </w:rPr>
        <w:tab/>
      </w:r>
      <w:r w:rsidRPr="00D03178">
        <w:rPr>
          <w:rFonts w:cs="Arial"/>
          <w:szCs w:val="24"/>
        </w:rPr>
        <w:tab/>
      </w:r>
      <w:r w:rsidRPr="00D03178">
        <w:rPr>
          <w:rFonts w:cs="Arial"/>
          <w:szCs w:val="24"/>
        </w:rPr>
        <w:tab/>
        <w:t>acceptance and confirmation</w:t>
      </w:r>
    </w:p>
    <w:p w:rsidR="00C674CB" w:rsidRPr="00D03178" w:rsidRDefault="00C674CB" w:rsidP="00E43A14">
      <w:pPr>
        <w:pStyle w:val="ListParagraph"/>
        <w:numPr>
          <w:ilvl w:val="0"/>
          <w:numId w:val="9"/>
        </w:numPr>
        <w:spacing w:line="360" w:lineRule="auto"/>
        <w:rPr>
          <w:rFonts w:cs="Arial"/>
          <w:szCs w:val="24"/>
        </w:rPr>
      </w:pPr>
      <w:r w:rsidRPr="00D03178">
        <w:rPr>
          <w:rFonts w:cs="Arial"/>
          <w:szCs w:val="24"/>
        </w:rPr>
        <w:t>Protect</w:t>
      </w:r>
      <w:r w:rsidRPr="00D03178">
        <w:rPr>
          <w:rFonts w:cs="Arial"/>
          <w:szCs w:val="24"/>
        </w:rPr>
        <w:tab/>
      </w:r>
      <w:r w:rsidRPr="00D03178">
        <w:rPr>
          <w:rFonts w:cs="Arial"/>
          <w:szCs w:val="24"/>
        </w:rPr>
        <w:tab/>
      </w:r>
      <w:r w:rsidRPr="00D03178">
        <w:rPr>
          <w:rFonts w:cs="Arial"/>
          <w:szCs w:val="24"/>
        </w:rPr>
        <w:tab/>
      </w:r>
      <w:r w:rsidRPr="00D03178">
        <w:rPr>
          <w:rFonts w:cs="Arial"/>
          <w:szCs w:val="24"/>
        </w:rPr>
        <w:tab/>
      </w:r>
      <w:r w:rsidRPr="00D03178">
        <w:rPr>
          <w:rFonts w:cs="Arial"/>
          <w:szCs w:val="24"/>
        </w:rPr>
        <w:tab/>
        <w:t>develop tr</w:t>
      </w:r>
      <w:r w:rsidR="006B599D">
        <w:rPr>
          <w:rFonts w:cs="Arial"/>
          <w:szCs w:val="24"/>
        </w:rPr>
        <w:t>u</w:t>
      </w:r>
      <w:r w:rsidRPr="00D03178">
        <w:rPr>
          <w:rFonts w:cs="Arial"/>
          <w:szCs w:val="24"/>
        </w:rPr>
        <w:t>st</w:t>
      </w:r>
    </w:p>
    <w:p w:rsidR="00C674CB" w:rsidRPr="00D03178" w:rsidRDefault="00C674CB" w:rsidP="00E43A14">
      <w:pPr>
        <w:pStyle w:val="ListParagraph"/>
        <w:numPr>
          <w:ilvl w:val="0"/>
          <w:numId w:val="9"/>
        </w:numPr>
        <w:spacing w:line="360" w:lineRule="auto"/>
        <w:rPr>
          <w:rFonts w:cs="Arial"/>
          <w:szCs w:val="24"/>
        </w:rPr>
      </w:pPr>
      <w:r w:rsidRPr="00D03178">
        <w:rPr>
          <w:rFonts w:cs="Arial"/>
          <w:szCs w:val="24"/>
        </w:rPr>
        <w:t>Prevent exploitation</w:t>
      </w:r>
      <w:r w:rsidRPr="00D03178">
        <w:rPr>
          <w:rFonts w:cs="Arial"/>
          <w:szCs w:val="24"/>
        </w:rPr>
        <w:tab/>
      </w:r>
      <w:r w:rsidRPr="00D03178">
        <w:rPr>
          <w:rFonts w:cs="Arial"/>
          <w:szCs w:val="24"/>
        </w:rPr>
        <w:tab/>
      </w:r>
      <w:r w:rsidRPr="00D03178">
        <w:rPr>
          <w:rFonts w:cs="Arial"/>
          <w:szCs w:val="24"/>
        </w:rPr>
        <w:tab/>
      </w:r>
      <w:r w:rsidRPr="00D03178">
        <w:rPr>
          <w:rFonts w:cs="Arial"/>
          <w:szCs w:val="24"/>
        </w:rPr>
        <w:tab/>
        <w:t>enco</w:t>
      </w:r>
      <w:r w:rsidR="006B599D">
        <w:rPr>
          <w:rFonts w:cs="Arial"/>
          <w:szCs w:val="24"/>
        </w:rPr>
        <w:t>u</w:t>
      </w:r>
      <w:r w:rsidRPr="00D03178">
        <w:rPr>
          <w:rFonts w:cs="Arial"/>
          <w:szCs w:val="24"/>
        </w:rPr>
        <w:t>rage</w:t>
      </w:r>
    </w:p>
    <w:p w:rsidR="00C674CB" w:rsidRPr="00D03178" w:rsidRDefault="00C674CB" w:rsidP="00E43A14">
      <w:pPr>
        <w:pStyle w:val="ListParagraph"/>
        <w:numPr>
          <w:ilvl w:val="0"/>
          <w:numId w:val="9"/>
        </w:numPr>
        <w:spacing w:line="360" w:lineRule="auto"/>
        <w:rPr>
          <w:rFonts w:cs="Arial"/>
          <w:szCs w:val="24"/>
        </w:rPr>
      </w:pPr>
      <w:r w:rsidRPr="00D03178">
        <w:rPr>
          <w:rFonts w:cs="Arial"/>
          <w:szCs w:val="24"/>
        </w:rPr>
        <w:t>Provide challenging work assignment</w:t>
      </w:r>
      <w:r w:rsidRPr="00D03178">
        <w:rPr>
          <w:rFonts w:cs="Arial"/>
          <w:szCs w:val="24"/>
        </w:rPr>
        <w:tab/>
        <w:t>g</w:t>
      </w:r>
      <w:r w:rsidR="006B599D">
        <w:rPr>
          <w:rFonts w:cs="Arial"/>
          <w:szCs w:val="24"/>
        </w:rPr>
        <w:t>u</w:t>
      </w:r>
      <w:r w:rsidRPr="00D03178">
        <w:rPr>
          <w:rFonts w:cs="Arial"/>
          <w:szCs w:val="24"/>
        </w:rPr>
        <w:t>ide</w:t>
      </w:r>
    </w:p>
    <w:p w:rsidR="00C674CB" w:rsidRPr="00D03178" w:rsidRDefault="00C674CB" w:rsidP="00E43A14">
      <w:pPr>
        <w:pStyle w:val="ListParagraph"/>
        <w:numPr>
          <w:ilvl w:val="0"/>
          <w:numId w:val="9"/>
        </w:numPr>
        <w:spacing w:line="360" w:lineRule="auto"/>
        <w:rPr>
          <w:rFonts w:cs="Arial"/>
          <w:szCs w:val="24"/>
        </w:rPr>
      </w:pPr>
      <w:r w:rsidRPr="00D03178">
        <w:rPr>
          <w:rFonts w:cs="Arial"/>
          <w:szCs w:val="24"/>
        </w:rPr>
        <w:t>Expos</w:t>
      </w:r>
      <w:r w:rsidR="006B599D">
        <w:rPr>
          <w:rFonts w:cs="Arial"/>
          <w:szCs w:val="24"/>
        </w:rPr>
        <w:t>u</w:t>
      </w:r>
      <w:r w:rsidRPr="00D03178">
        <w:rPr>
          <w:rFonts w:cs="Arial"/>
          <w:szCs w:val="24"/>
        </w:rPr>
        <w:t>re</w:t>
      </w:r>
      <w:r w:rsidRPr="00D03178">
        <w:rPr>
          <w:rFonts w:cs="Arial"/>
          <w:szCs w:val="24"/>
        </w:rPr>
        <w:tab/>
      </w:r>
      <w:r w:rsidRPr="00D03178">
        <w:rPr>
          <w:rFonts w:cs="Arial"/>
          <w:szCs w:val="24"/>
        </w:rPr>
        <w:tab/>
      </w:r>
      <w:r w:rsidRPr="00D03178">
        <w:rPr>
          <w:rFonts w:cs="Arial"/>
          <w:szCs w:val="24"/>
        </w:rPr>
        <w:tab/>
      </w:r>
      <w:r w:rsidRPr="00D03178">
        <w:rPr>
          <w:rFonts w:cs="Arial"/>
          <w:szCs w:val="24"/>
        </w:rPr>
        <w:tab/>
      </w:r>
      <w:r w:rsidRPr="00D03178">
        <w:rPr>
          <w:rFonts w:cs="Arial"/>
          <w:szCs w:val="24"/>
        </w:rPr>
        <w:tab/>
        <w:t>engage in constr</w:t>
      </w:r>
      <w:r w:rsidR="006B599D">
        <w:rPr>
          <w:rFonts w:cs="Arial"/>
          <w:szCs w:val="24"/>
        </w:rPr>
        <w:t>u</w:t>
      </w:r>
      <w:r w:rsidRPr="00D03178">
        <w:rPr>
          <w:rFonts w:cs="Arial"/>
          <w:szCs w:val="24"/>
        </w:rPr>
        <w:t>ctive confrontation</w:t>
      </w:r>
    </w:p>
    <w:p w:rsidR="00C674CB" w:rsidRPr="00D03178" w:rsidRDefault="00C674CB" w:rsidP="00E43A14">
      <w:pPr>
        <w:pStyle w:val="ListParagraph"/>
        <w:numPr>
          <w:ilvl w:val="0"/>
          <w:numId w:val="9"/>
        </w:numPr>
        <w:spacing w:line="360" w:lineRule="auto"/>
        <w:rPr>
          <w:rFonts w:cs="Arial"/>
          <w:szCs w:val="24"/>
        </w:rPr>
      </w:pPr>
      <w:r w:rsidRPr="00D03178">
        <w:rPr>
          <w:rFonts w:cs="Arial"/>
          <w:szCs w:val="24"/>
        </w:rPr>
        <w:t>Give information</w:t>
      </w:r>
      <w:r w:rsidRPr="00D03178">
        <w:rPr>
          <w:rFonts w:cs="Arial"/>
          <w:szCs w:val="24"/>
        </w:rPr>
        <w:tab/>
      </w:r>
      <w:r w:rsidRPr="00D03178">
        <w:rPr>
          <w:rFonts w:cs="Arial"/>
          <w:szCs w:val="24"/>
        </w:rPr>
        <w:tab/>
      </w:r>
      <w:r w:rsidRPr="00D03178">
        <w:rPr>
          <w:rFonts w:cs="Arial"/>
          <w:szCs w:val="24"/>
        </w:rPr>
        <w:tab/>
      </w:r>
      <w:r w:rsidRPr="00D03178">
        <w:rPr>
          <w:rFonts w:cs="Arial"/>
          <w:szCs w:val="24"/>
        </w:rPr>
        <w:tab/>
        <w:t>manage transaction</w:t>
      </w:r>
    </w:p>
    <w:p w:rsidR="00C674CB" w:rsidRPr="00D03178" w:rsidRDefault="00C674CB" w:rsidP="00E43A14">
      <w:pPr>
        <w:pStyle w:val="ListParagraph"/>
        <w:numPr>
          <w:ilvl w:val="0"/>
          <w:numId w:val="9"/>
        </w:numPr>
        <w:spacing w:line="360" w:lineRule="auto"/>
        <w:rPr>
          <w:rFonts w:cs="Arial"/>
          <w:szCs w:val="24"/>
        </w:rPr>
      </w:pPr>
      <w:r w:rsidRPr="00D03178">
        <w:rPr>
          <w:rFonts w:cs="Arial"/>
          <w:szCs w:val="24"/>
        </w:rPr>
        <w:t>Give political information</w:t>
      </w:r>
      <w:r w:rsidRPr="00D03178">
        <w:rPr>
          <w:rFonts w:cs="Arial"/>
          <w:szCs w:val="24"/>
        </w:rPr>
        <w:tab/>
      </w:r>
      <w:r w:rsidRPr="00D03178">
        <w:rPr>
          <w:rFonts w:cs="Arial"/>
          <w:szCs w:val="24"/>
        </w:rPr>
        <w:tab/>
      </w:r>
      <w:r w:rsidRPr="00D03178">
        <w:rPr>
          <w:rFonts w:cs="Arial"/>
          <w:szCs w:val="24"/>
        </w:rPr>
        <w:tab/>
        <w:t>friendship</w:t>
      </w:r>
    </w:p>
    <w:p w:rsidR="00C674CB" w:rsidRPr="00D03178" w:rsidRDefault="00C674CB" w:rsidP="00E43A14">
      <w:pPr>
        <w:pStyle w:val="ListParagraph"/>
        <w:numPr>
          <w:ilvl w:val="0"/>
          <w:numId w:val="9"/>
        </w:numPr>
        <w:spacing w:line="360" w:lineRule="auto"/>
        <w:rPr>
          <w:rFonts w:cs="Arial"/>
          <w:szCs w:val="24"/>
        </w:rPr>
      </w:pPr>
      <w:r w:rsidRPr="00D03178">
        <w:rPr>
          <w:rFonts w:cs="Arial"/>
          <w:szCs w:val="24"/>
        </w:rPr>
        <w:t>Teach/ explore facilitate dimension</w:t>
      </w:r>
      <w:r w:rsidRPr="00D03178">
        <w:rPr>
          <w:rFonts w:cs="Arial"/>
          <w:szCs w:val="24"/>
        </w:rPr>
        <w:tab/>
      </w:r>
      <w:r w:rsidRPr="00D03178">
        <w:rPr>
          <w:rFonts w:cs="Arial"/>
          <w:szCs w:val="24"/>
        </w:rPr>
        <w:tab/>
      </w:r>
      <w:r w:rsidRPr="00D03178">
        <w:rPr>
          <w:rFonts w:cs="Arial"/>
          <w:szCs w:val="24"/>
        </w:rPr>
        <w:tab/>
      </w:r>
    </w:p>
    <w:p w:rsidR="00C674CB" w:rsidRPr="00D03178" w:rsidRDefault="00C674CB" w:rsidP="00E43A14">
      <w:pPr>
        <w:spacing w:line="360" w:lineRule="auto"/>
        <w:rPr>
          <w:rFonts w:cs="Arial"/>
          <w:b/>
          <w:szCs w:val="24"/>
        </w:rPr>
      </w:pPr>
      <w:r w:rsidRPr="00D03178">
        <w:rPr>
          <w:rFonts w:cs="Arial"/>
          <w:szCs w:val="24"/>
        </w:rPr>
        <w:t xml:space="preserve"> </w:t>
      </w:r>
      <w:r w:rsidRPr="00D03178">
        <w:rPr>
          <w:rFonts w:cs="Arial"/>
          <w:b/>
          <w:szCs w:val="24"/>
        </w:rPr>
        <w:t>The Transformational Model. So</w:t>
      </w:r>
      <w:r w:rsidR="006B599D">
        <w:rPr>
          <w:rFonts w:cs="Arial"/>
          <w:b/>
          <w:szCs w:val="24"/>
        </w:rPr>
        <w:t>u</w:t>
      </w:r>
      <w:r w:rsidRPr="00D03178">
        <w:rPr>
          <w:rFonts w:cs="Arial"/>
          <w:b/>
          <w:szCs w:val="24"/>
        </w:rPr>
        <w:t>rce Geber, 2004</w:t>
      </w:r>
    </w:p>
    <w:p w:rsidR="00C674CB" w:rsidRPr="00D03178" w:rsidRDefault="00C674CB" w:rsidP="00E43A14">
      <w:pPr>
        <w:spacing w:line="360" w:lineRule="auto"/>
        <w:rPr>
          <w:rFonts w:cs="Arial"/>
          <w:szCs w:val="24"/>
        </w:rPr>
      </w:pPr>
      <w:r w:rsidRPr="00D03178">
        <w:rPr>
          <w:rFonts w:cs="Arial"/>
          <w:szCs w:val="24"/>
        </w:rPr>
        <w:t>Th</w:t>
      </w:r>
      <w:r w:rsidR="00E44C2D" w:rsidRPr="00D03178">
        <w:rPr>
          <w:rFonts w:cs="Arial"/>
          <w:szCs w:val="24"/>
        </w:rPr>
        <w:t>e researcher</w:t>
      </w:r>
      <w:r w:rsidRPr="00D03178">
        <w:rPr>
          <w:rFonts w:cs="Arial"/>
          <w:szCs w:val="24"/>
        </w:rPr>
        <w:t xml:space="preserve"> is of the view that the transformational model echoes the theoretical framework (liberal feminist) </w:t>
      </w:r>
      <w:r w:rsidR="006B599D">
        <w:rPr>
          <w:rFonts w:cs="Arial"/>
          <w:szCs w:val="24"/>
        </w:rPr>
        <w:t>u</w:t>
      </w:r>
      <w:r w:rsidRPr="00D03178">
        <w:rPr>
          <w:rFonts w:cs="Arial"/>
          <w:szCs w:val="24"/>
        </w:rPr>
        <w:t>sed in this st</w:t>
      </w:r>
      <w:r w:rsidR="006B599D">
        <w:rPr>
          <w:rFonts w:cs="Arial"/>
          <w:szCs w:val="24"/>
        </w:rPr>
        <w:t>u</w:t>
      </w:r>
      <w:r w:rsidRPr="00D03178">
        <w:rPr>
          <w:rFonts w:cs="Arial"/>
          <w:szCs w:val="24"/>
        </w:rPr>
        <w:t xml:space="preserve">dy which advocates emancipation and transformation of female academics </w:t>
      </w:r>
      <w:r w:rsidR="00E44C2D" w:rsidRPr="00D03178">
        <w:rPr>
          <w:rFonts w:cs="Arial"/>
          <w:szCs w:val="24"/>
        </w:rPr>
        <w:t>thro</w:t>
      </w:r>
      <w:r w:rsidR="006B599D">
        <w:rPr>
          <w:rFonts w:cs="Arial"/>
          <w:szCs w:val="24"/>
        </w:rPr>
        <w:t>u</w:t>
      </w:r>
      <w:r w:rsidR="00E44C2D" w:rsidRPr="00D03178">
        <w:rPr>
          <w:rFonts w:cs="Arial"/>
          <w:szCs w:val="24"/>
        </w:rPr>
        <w:t xml:space="preserve">gh providing them with </w:t>
      </w:r>
      <w:r w:rsidRPr="00D03178">
        <w:rPr>
          <w:rFonts w:cs="Arial"/>
          <w:szCs w:val="24"/>
        </w:rPr>
        <w:t>eq</w:t>
      </w:r>
      <w:r w:rsidR="006B599D">
        <w:rPr>
          <w:rFonts w:cs="Arial"/>
          <w:szCs w:val="24"/>
        </w:rPr>
        <w:t>u</w:t>
      </w:r>
      <w:r w:rsidRPr="00D03178">
        <w:rPr>
          <w:rFonts w:cs="Arial"/>
          <w:szCs w:val="24"/>
        </w:rPr>
        <w:t>al opport</w:t>
      </w:r>
      <w:r w:rsidR="006B599D">
        <w:rPr>
          <w:rFonts w:cs="Arial"/>
          <w:szCs w:val="24"/>
        </w:rPr>
        <w:t>u</w:t>
      </w:r>
      <w:r w:rsidRPr="00D03178">
        <w:rPr>
          <w:rFonts w:cs="Arial"/>
          <w:szCs w:val="24"/>
        </w:rPr>
        <w:t>nities that will promote their career development  in and o</w:t>
      </w:r>
      <w:r w:rsidR="006B599D">
        <w:rPr>
          <w:rFonts w:cs="Arial"/>
          <w:szCs w:val="24"/>
        </w:rPr>
        <w:t>u</w:t>
      </w:r>
      <w:r w:rsidRPr="00D03178">
        <w:rPr>
          <w:rFonts w:cs="Arial"/>
          <w:szCs w:val="24"/>
        </w:rPr>
        <w:t xml:space="preserve">tside the </w:t>
      </w:r>
      <w:r w:rsidR="009A242E">
        <w:rPr>
          <w:rFonts w:cs="Arial"/>
          <w:szCs w:val="24"/>
        </w:rPr>
        <w:t>u</w:t>
      </w:r>
      <w:r w:rsidR="00DD74FF">
        <w:rPr>
          <w:rFonts w:cs="Arial"/>
          <w:szCs w:val="24"/>
        </w:rPr>
        <w:t>niversities</w:t>
      </w:r>
      <w:r w:rsidRPr="00D03178">
        <w:rPr>
          <w:rFonts w:cs="Arial"/>
          <w:szCs w:val="24"/>
        </w:rPr>
        <w:t xml:space="preserve">.  </w:t>
      </w:r>
      <w:r w:rsidR="00E44C2D" w:rsidRPr="00D03178">
        <w:rPr>
          <w:rFonts w:cs="Arial"/>
          <w:szCs w:val="24"/>
        </w:rPr>
        <w:t xml:space="preserve">In addition </w:t>
      </w:r>
      <w:r w:rsidRPr="00D03178">
        <w:rPr>
          <w:rFonts w:cs="Arial"/>
          <w:szCs w:val="24"/>
        </w:rPr>
        <w:t xml:space="preserve">, the researcher also </w:t>
      </w:r>
      <w:r w:rsidR="00E44C2D" w:rsidRPr="00D03178">
        <w:rPr>
          <w:rFonts w:cs="Arial"/>
          <w:szCs w:val="24"/>
        </w:rPr>
        <w:t>s</w:t>
      </w:r>
      <w:r w:rsidR="006B599D">
        <w:rPr>
          <w:rFonts w:cs="Arial"/>
          <w:szCs w:val="24"/>
        </w:rPr>
        <w:t>u</w:t>
      </w:r>
      <w:r w:rsidR="00E44C2D" w:rsidRPr="00D03178">
        <w:rPr>
          <w:rFonts w:cs="Arial"/>
          <w:szCs w:val="24"/>
        </w:rPr>
        <w:t xml:space="preserve">pports an </w:t>
      </w:r>
      <w:r w:rsidRPr="00D03178">
        <w:rPr>
          <w:rFonts w:cs="Arial"/>
          <w:szCs w:val="24"/>
        </w:rPr>
        <w:t>incl</w:t>
      </w:r>
      <w:r w:rsidR="006B599D">
        <w:rPr>
          <w:rFonts w:cs="Arial"/>
          <w:szCs w:val="24"/>
        </w:rPr>
        <w:t>u</w:t>
      </w:r>
      <w:r w:rsidRPr="00D03178">
        <w:rPr>
          <w:rFonts w:cs="Arial"/>
          <w:szCs w:val="24"/>
        </w:rPr>
        <w:t>sive environment that enable</w:t>
      </w:r>
      <w:r w:rsidR="003528FE" w:rsidRPr="00D03178">
        <w:rPr>
          <w:rFonts w:cs="Arial"/>
          <w:szCs w:val="24"/>
        </w:rPr>
        <w:t>s</w:t>
      </w:r>
      <w:r w:rsidRPr="00D03178">
        <w:rPr>
          <w:rFonts w:cs="Arial"/>
          <w:szCs w:val="24"/>
        </w:rPr>
        <w:t xml:space="preserve"> organisational eq</w:t>
      </w:r>
      <w:r w:rsidR="006B599D">
        <w:rPr>
          <w:rFonts w:cs="Arial"/>
          <w:szCs w:val="24"/>
        </w:rPr>
        <w:t>u</w:t>
      </w:r>
      <w:r w:rsidRPr="00D03178">
        <w:rPr>
          <w:rFonts w:cs="Arial"/>
          <w:szCs w:val="24"/>
        </w:rPr>
        <w:t>ity and s</w:t>
      </w:r>
      <w:r w:rsidR="006B599D">
        <w:rPr>
          <w:rFonts w:cs="Arial"/>
          <w:szCs w:val="24"/>
        </w:rPr>
        <w:t>u</w:t>
      </w:r>
      <w:r w:rsidRPr="00D03178">
        <w:rPr>
          <w:rFonts w:cs="Arial"/>
          <w:szCs w:val="24"/>
        </w:rPr>
        <w:t>pport of career growth of female academics</w:t>
      </w:r>
      <w:r w:rsidR="00E44C2D" w:rsidRPr="00D03178">
        <w:rPr>
          <w:rFonts w:cs="Arial"/>
          <w:szCs w:val="24"/>
        </w:rPr>
        <w:t xml:space="preserve">(Rossar, 2005). </w:t>
      </w:r>
      <w:r w:rsidRPr="00D03178">
        <w:rPr>
          <w:rFonts w:cs="Arial"/>
          <w:szCs w:val="24"/>
        </w:rPr>
        <w:t xml:space="preserve"> </w:t>
      </w:r>
      <w:r w:rsidR="006B599D">
        <w:rPr>
          <w:rFonts w:cs="Arial"/>
          <w:szCs w:val="24"/>
        </w:rPr>
        <w:t>U</w:t>
      </w:r>
      <w:r w:rsidR="0022548B" w:rsidRPr="00D03178">
        <w:rPr>
          <w:rFonts w:cs="Arial"/>
          <w:szCs w:val="24"/>
        </w:rPr>
        <w:t>niversity</w:t>
      </w:r>
      <w:r w:rsidRPr="00D03178">
        <w:rPr>
          <w:rFonts w:cs="Arial"/>
          <w:szCs w:val="24"/>
        </w:rPr>
        <w:t xml:space="preserve"> str</w:t>
      </w:r>
      <w:r w:rsidR="006B599D">
        <w:rPr>
          <w:rFonts w:cs="Arial"/>
          <w:szCs w:val="24"/>
        </w:rPr>
        <w:t>u</w:t>
      </w:r>
      <w:r w:rsidRPr="00D03178">
        <w:rPr>
          <w:rFonts w:cs="Arial"/>
          <w:szCs w:val="24"/>
        </w:rPr>
        <w:t>ct</w:t>
      </w:r>
      <w:r w:rsidR="006B599D">
        <w:rPr>
          <w:rFonts w:cs="Arial"/>
          <w:szCs w:val="24"/>
        </w:rPr>
        <w:t>u</w:t>
      </w:r>
      <w:r w:rsidRPr="00D03178">
        <w:rPr>
          <w:rFonts w:cs="Arial"/>
          <w:szCs w:val="24"/>
        </w:rPr>
        <w:t>re</w:t>
      </w:r>
      <w:r w:rsidR="00E44C2D" w:rsidRPr="00D03178">
        <w:rPr>
          <w:rFonts w:cs="Arial"/>
          <w:szCs w:val="24"/>
        </w:rPr>
        <w:t>s</w:t>
      </w:r>
      <w:r w:rsidRPr="00D03178">
        <w:rPr>
          <w:rFonts w:cs="Arial"/>
          <w:szCs w:val="24"/>
        </w:rPr>
        <w:t xml:space="preserve"> and c</w:t>
      </w:r>
      <w:r w:rsidR="006B599D">
        <w:rPr>
          <w:rFonts w:cs="Arial"/>
          <w:szCs w:val="24"/>
        </w:rPr>
        <w:t>u</w:t>
      </w:r>
      <w:r w:rsidRPr="00D03178">
        <w:rPr>
          <w:rFonts w:cs="Arial"/>
          <w:szCs w:val="24"/>
        </w:rPr>
        <w:t>lt</w:t>
      </w:r>
      <w:r w:rsidR="006B599D">
        <w:rPr>
          <w:rFonts w:cs="Arial"/>
          <w:szCs w:val="24"/>
        </w:rPr>
        <w:t>u</w:t>
      </w:r>
      <w:r w:rsidRPr="00D03178">
        <w:rPr>
          <w:rFonts w:cs="Arial"/>
          <w:szCs w:val="24"/>
        </w:rPr>
        <w:t xml:space="preserve">ral norms </w:t>
      </w:r>
      <w:r w:rsidR="00E44C2D" w:rsidRPr="00D03178">
        <w:rPr>
          <w:rFonts w:cs="Arial"/>
          <w:szCs w:val="24"/>
        </w:rPr>
        <w:t>sho</w:t>
      </w:r>
      <w:r w:rsidR="006B599D">
        <w:rPr>
          <w:rFonts w:cs="Arial"/>
          <w:szCs w:val="24"/>
        </w:rPr>
        <w:t>u</w:t>
      </w:r>
      <w:r w:rsidR="00E44C2D" w:rsidRPr="00D03178">
        <w:rPr>
          <w:rFonts w:cs="Arial"/>
          <w:szCs w:val="24"/>
        </w:rPr>
        <w:t xml:space="preserve">ld </w:t>
      </w:r>
      <w:r w:rsidRPr="00D03178">
        <w:rPr>
          <w:rFonts w:cs="Arial"/>
          <w:szCs w:val="24"/>
        </w:rPr>
        <w:t>s</w:t>
      </w:r>
      <w:r w:rsidR="006B599D">
        <w:rPr>
          <w:rFonts w:cs="Arial"/>
          <w:szCs w:val="24"/>
        </w:rPr>
        <w:t>u</w:t>
      </w:r>
      <w:r w:rsidRPr="00D03178">
        <w:rPr>
          <w:rFonts w:cs="Arial"/>
          <w:szCs w:val="24"/>
        </w:rPr>
        <w:t>pport relations between male and female academics witho</w:t>
      </w:r>
      <w:r w:rsidR="006B599D">
        <w:rPr>
          <w:rFonts w:cs="Arial"/>
          <w:szCs w:val="24"/>
        </w:rPr>
        <w:t>u</w:t>
      </w:r>
      <w:r w:rsidRPr="00D03178">
        <w:rPr>
          <w:rFonts w:cs="Arial"/>
          <w:szCs w:val="24"/>
        </w:rPr>
        <w:t>t  any gender seeking special privilege or attention.</w:t>
      </w:r>
    </w:p>
    <w:p w:rsidR="00C674CB" w:rsidRPr="00D03178" w:rsidRDefault="00C674CB" w:rsidP="00E43A14">
      <w:pPr>
        <w:spacing w:line="360" w:lineRule="auto"/>
        <w:rPr>
          <w:rFonts w:cs="Arial"/>
          <w:szCs w:val="24"/>
        </w:rPr>
      </w:pPr>
      <w:r w:rsidRPr="00D03178">
        <w:rPr>
          <w:rFonts w:cs="Arial"/>
          <w:szCs w:val="24"/>
        </w:rPr>
        <w:lastRenderedPageBreak/>
        <w:t>Bexley, James &amp; Arko</w:t>
      </w:r>
      <w:r w:rsidR="006B599D">
        <w:rPr>
          <w:rFonts w:cs="Arial"/>
          <w:szCs w:val="24"/>
        </w:rPr>
        <w:t>u</w:t>
      </w:r>
      <w:r w:rsidRPr="00D03178">
        <w:rPr>
          <w:rFonts w:cs="Arial"/>
          <w:szCs w:val="24"/>
        </w:rPr>
        <w:t>dis (2011) cond</w:t>
      </w:r>
      <w:r w:rsidR="006B599D">
        <w:rPr>
          <w:rFonts w:cs="Arial"/>
          <w:szCs w:val="24"/>
        </w:rPr>
        <w:t>u</w:t>
      </w:r>
      <w:r w:rsidRPr="00D03178">
        <w:rPr>
          <w:rFonts w:cs="Arial"/>
          <w:szCs w:val="24"/>
        </w:rPr>
        <w:t>cted a st</w:t>
      </w:r>
      <w:r w:rsidR="006B599D">
        <w:rPr>
          <w:rFonts w:cs="Arial"/>
          <w:szCs w:val="24"/>
        </w:rPr>
        <w:t>u</w:t>
      </w:r>
      <w:r w:rsidRPr="00D03178">
        <w:rPr>
          <w:rFonts w:cs="Arial"/>
          <w:szCs w:val="24"/>
        </w:rPr>
        <w:t xml:space="preserve">dy across 20 </w:t>
      </w:r>
      <w:r w:rsidR="00DD74FF">
        <w:rPr>
          <w:rFonts w:cs="Arial"/>
          <w:szCs w:val="24"/>
        </w:rPr>
        <w:t>Universities</w:t>
      </w:r>
      <w:r w:rsidRPr="00D03178">
        <w:rPr>
          <w:rFonts w:cs="Arial"/>
          <w:szCs w:val="24"/>
        </w:rPr>
        <w:t xml:space="preserve"> in A</w:t>
      </w:r>
      <w:r w:rsidR="006B599D">
        <w:rPr>
          <w:rFonts w:cs="Arial"/>
          <w:szCs w:val="24"/>
        </w:rPr>
        <w:t>u</w:t>
      </w:r>
      <w:r w:rsidRPr="00D03178">
        <w:rPr>
          <w:rFonts w:cs="Arial"/>
          <w:szCs w:val="24"/>
        </w:rPr>
        <w:t>stralia and 5 525 responses were received thro</w:t>
      </w:r>
      <w:r w:rsidR="006B599D">
        <w:rPr>
          <w:rFonts w:cs="Arial"/>
          <w:szCs w:val="24"/>
        </w:rPr>
        <w:t>u</w:t>
      </w:r>
      <w:r w:rsidRPr="00D03178">
        <w:rPr>
          <w:rFonts w:cs="Arial"/>
          <w:szCs w:val="24"/>
        </w:rPr>
        <w:t>gh q</w:t>
      </w:r>
      <w:r w:rsidR="006B599D">
        <w:rPr>
          <w:rFonts w:cs="Arial"/>
          <w:szCs w:val="24"/>
        </w:rPr>
        <w:t>u</w:t>
      </w:r>
      <w:r w:rsidRPr="00D03178">
        <w:rPr>
          <w:rFonts w:cs="Arial"/>
          <w:szCs w:val="24"/>
        </w:rPr>
        <w:t>estionnaires. These researchers fo</w:t>
      </w:r>
      <w:r w:rsidR="006B599D">
        <w:rPr>
          <w:rFonts w:cs="Arial"/>
          <w:szCs w:val="24"/>
        </w:rPr>
        <w:t>u</w:t>
      </w:r>
      <w:r w:rsidRPr="00D03178">
        <w:rPr>
          <w:rFonts w:cs="Arial"/>
          <w:szCs w:val="24"/>
        </w:rPr>
        <w:t>nd o</w:t>
      </w:r>
      <w:r w:rsidR="006B599D">
        <w:rPr>
          <w:rFonts w:cs="Arial"/>
          <w:szCs w:val="24"/>
        </w:rPr>
        <w:t>u</w:t>
      </w:r>
      <w:r w:rsidRPr="00D03178">
        <w:rPr>
          <w:rFonts w:cs="Arial"/>
          <w:szCs w:val="24"/>
        </w:rPr>
        <w:t>t that more than 40% of academics believed they received little or no professional s</w:t>
      </w:r>
      <w:r w:rsidR="006B599D">
        <w:rPr>
          <w:rFonts w:cs="Arial"/>
          <w:szCs w:val="24"/>
        </w:rPr>
        <w:t>u</w:t>
      </w:r>
      <w:r w:rsidRPr="00D03178">
        <w:rPr>
          <w:rFonts w:cs="Arial"/>
          <w:szCs w:val="24"/>
        </w:rPr>
        <w:t xml:space="preserve">pport for their career development, which is one of the reasons they exit academia.  The researcher believes the prevalent trend with regard to </w:t>
      </w:r>
      <w:r w:rsidR="00DD74FF">
        <w:rPr>
          <w:rFonts w:cs="Arial"/>
          <w:szCs w:val="24"/>
        </w:rPr>
        <w:t>Universities</w:t>
      </w:r>
      <w:r w:rsidRPr="00D03178">
        <w:rPr>
          <w:rFonts w:cs="Arial"/>
          <w:szCs w:val="24"/>
        </w:rPr>
        <w:t xml:space="preserve"> of developing co</w:t>
      </w:r>
      <w:r w:rsidR="006B599D">
        <w:rPr>
          <w:rFonts w:cs="Arial"/>
          <w:szCs w:val="24"/>
        </w:rPr>
        <w:t>u</w:t>
      </w:r>
      <w:r w:rsidRPr="00D03178">
        <w:rPr>
          <w:rFonts w:cs="Arial"/>
          <w:szCs w:val="24"/>
        </w:rPr>
        <w:t>ntries is the lack of reso</w:t>
      </w:r>
      <w:r w:rsidR="006B599D">
        <w:rPr>
          <w:rFonts w:cs="Arial"/>
          <w:szCs w:val="24"/>
        </w:rPr>
        <w:t>u</w:t>
      </w:r>
      <w:r w:rsidRPr="00D03178">
        <w:rPr>
          <w:rFonts w:cs="Arial"/>
          <w:szCs w:val="24"/>
        </w:rPr>
        <w:t>rces and this leads to a complex and n</w:t>
      </w:r>
      <w:r w:rsidR="006B599D">
        <w:rPr>
          <w:rFonts w:cs="Arial"/>
          <w:szCs w:val="24"/>
        </w:rPr>
        <w:t>u</w:t>
      </w:r>
      <w:r w:rsidRPr="00D03178">
        <w:rPr>
          <w:rFonts w:cs="Arial"/>
          <w:szCs w:val="24"/>
        </w:rPr>
        <w:t>anced exercise for them to prod</w:t>
      </w:r>
      <w:r w:rsidR="006B599D">
        <w:rPr>
          <w:rFonts w:cs="Arial"/>
          <w:szCs w:val="24"/>
        </w:rPr>
        <w:t>u</w:t>
      </w:r>
      <w:r w:rsidRPr="00D03178">
        <w:rPr>
          <w:rFonts w:cs="Arial"/>
          <w:szCs w:val="24"/>
        </w:rPr>
        <w:t>ce well ro</w:t>
      </w:r>
      <w:r w:rsidR="006B599D">
        <w:rPr>
          <w:rFonts w:cs="Arial"/>
          <w:szCs w:val="24"/>
        </w:rPr>
        <w:t>u</w:t>
      </w:r>
      <w:r w:rsidRPr="00D03178">
        <w:rPr>
          <w:rFonts w:cs="Arial"/>
          <w:szCs w:val="24"/>
        </w:rPr>
        <w:t xml:space="preserve">nded academics. </w:t>
      </w:r>
    </w:p>
    <w:p w:rsidR="00C674CB" w:rsidRPr="00D03178" w:rsidRDefault="00C674CB" w:rsidP="00E43A14">
      <w:pPr>
        <w:spacing w:line="360" w:lineRule="auto"/>
        <w:rPr>
          <w:rFonts w:cs="Arial"/>
          <w:szCs w:val="24"/>
        </w:rPr>
      </w:pPr>
      <w:r w:rsidRPr="00D03178">
        <w:rPr>
          <w:rFonts w:cs="Arial"/>
          <w:szCs w:val="24"/>
        </w:rPr>
        <w:t>To circ</w:t>
      </w:r>
      <w:r w:rsidR="006B599D">
        <w:rPr>
          <w:rFonts w:cs="Arial"/>
          <w:szCs w:val="24"/>
        </w:rPr>
        <w:t>u</w:t>
      </w:r>
      <w:r w:rsidRPr="00D03178">
        <w:rPr>
          <w:rFonts w:cs="Arial"/>
          <w:szCs w:val="24"/>
        </w:rPr>
        <w:t xml:space="preserve">mvent the seeming challenges,  </w:t>
      </w:r>
      <w:r w:rsidR="00B276AE" w:rsidRPr="00D03178">
        <w:rPr>
          <w:rFonts w:cs="Arial"/>
          <w:szCs w:val="24"/>
        </w:rPr>
        <w:t>(</w:t>
      </w:r>
      <w:r w:rsidRPr="00D03178">
        <w:rPr>
          <w:rFonts w:cs="Arial"/>
          <w:szCs w:val="24"/>
        </w:rPr>
        <w:t xml:space="preserve">Cox, MacKenzie and Prichard, </w:t>
      </w:r>
      <w:r w:rsidR="00E44C2D" w:rsidRPr="00D03178">
        <w:rPr>
          <w:rFonts w:cs="Arial"/>
          <w:szCs w:val="24"/>
        </w:rPr>
        <w:t>(</w:t>
      </w:r>
      <w:r w:rsidRPr="00D03178">
        <w:rPr>
          <w:rFonts w:cs="Arial"/>
          <w:szCs w:val="24"/>
        </w:rPr>
        <w:t>2006</w:t>
      </w:r>
      <w:r w:rsidR="00E44C2D" w:rsidRPr="00D03178">
        <w:rPr>
          <w:rFonts w:cs="Arial"/>
          <w:szCs w:val="24"/>
        </w:rPr>
        <w:t>)</w:t>
      </w:r>
      <w:r w:rsidRPr="00D03178">
        <w:rPr>
          <w:rFonts w:cs="Arial"/>
          <w:szCs w:val="24"/>
        </w:rPr>
        <w:t xml:space="preserve">, </w:t>
      </w:r>
      <w:r w:rsidR="00E44C2D" w:rsidRPr="00D03178">
        <w:rPr>
          <w:rFonts w:cs="Arial"/>
          <w:szCs w:val="24"/>
        </w:rPr>
        <w:t xml:space="preserve">and </w:t>
      </w:r>
      <w:r w:rsidRPr="00D03178">
        <w:rPr>
          <w:rFonts w:cs="Arial"/>
          <w:szCs w:val="24"/>
        </w:rPr>
        <w:t xml:space="preserve">Senge, 1990), states </w:t>
      </w:r>
      <w:r w:rsidR="00E44C2D" w:rsidRPr="00D03178">
        <w:rPr>
          <w:rFonts w:cs="Arial"/>
          <w:szCs w:val="24"/>
        </w:rPr>
        <w:t xml:space="preserve">that </w:t>
      </w:r>
      <w:r w:rsidRPr="00D03178">
        <w:rPr>
          <w:rFonts w:cs="Arial"/>
          <w:szCs w:val="24"/>
        </w:rPr>
        <w:t>one initiative of providing professional s</w:t>
      </w:r>
      <w:r w:rsidR="006B599D">
        <w:rPr>
          <w:rFonts w:cs="Arial"/>
          <w:szCs w:val="24"/>
        </w:rPr>
        <w:t>u</w:t>
      </w:r>
      <w:r w:rsidRPr="00D03178">
        <w:rPr>
          <w:rFonts w:cs="Arial"/>
          <w:szCs w:val="24"/>
        </w:rPr>
        <w:t xml:space="preserve">pport to female academics is for </w:t>
      </w:r>
      <w:r w:rsidR="00DD74FF">
        <w:rPr>
          <w:rFonts w:cs="Arial"/>
          <w:szCs w:val="24"/>
        </w:rPr>
        <w:t>Universities</w:t>
      </w:r>
      <w:r w:rsidRPr="00D03178">
        <w:rPr>
          <w:rFonts w:cs="Arial"/>
          <w:szCs w:val="24"/>
        </w:rPr>
        <w:t xml:space="preserve"> to be learning  organisations (systems thinking, shared vision and team learning) and comm</w:t>
      </w:r>
      <w:r w:rsidR="006B599D">
        <w:rPr>
          <w:rFonts w:cs="Arial"/>
          <w:szCs w:val="24"/>
        </w:rPr>
        <w:t>u</w:t>
      </w:r>
      <w:r w:rsidRPr="00D03178">
        <w:rPr>
          <w:rFonts w:cs="Arial"/>
          <w:szCs w:val="24"/>
        </w:rPr>
        <w:t xml:space="preserve">nities  that connect academics (females) closely to mission, goals and challenges of the </w:t>
      </w:r>
      <w:r w:rsidR="009A242E">
        <w:rPr>
          <w:rFonts w:cs="Arial"/>
          <w:szCs w:val="24"/>
        </w:rPr>
        <w:t>u</w:t>
      </w:r>
      <w:r w:rsidR="00DD74FF">
        <w:rPr>
          <w:rFonts w:cs="Arial"/>
          <w:szCs w:val="24"/>
        </w:rPr>
        <w:t>niversities</w:t>
      </w:r>
      <w:r w:rsidRPr="00D03178">
        <w:rPr>
          <w:rFonts w:cs="Arial"/>
          <w:szCs w:val="24"/>
        </w:rPr>
        <w:t>. Zajkowski, Sampson and Davis (2011) posit that professional s</w:t>
      </w:r>
      <w:r w:rsidR="006B599D">
        <w:rPr>
          <w:rFonts w:cs="Arial"/>
          <w:szCs w:val="24"/>
        </w:rPr>
        <w:t>u</w:t>
      </w:r>
      <w:r w:rsidRPr="00D03178">
        <w:rPr>
          <w:rFonts w:cs="Arial"/>
          <w:szCs w:val="24"/>
        </w:rPr>
        <w:t>pport offered to female academics sho</w:t>
      </w:r>
      <w:r w:rsidR="006B599D">
        <w:rPr>
          <w:rFonts w:cs="Arial"/>
          <w:szCs w:val="24"/>
        </w:rPr>
        <w:t>u</w:t>
      </w:r>
      <w:r w:rsidRPr="00D03178">
        <w:rPr>
          <w:rFonts w:cs="Arial"/>
          <w:szCs w:val="24"/>
        </w:rPr>
        <w:t>ld be as nat</w:t>
      </w:r>
      <w:r w:rsidR="006B599D">
        <w:rPr>
          <w:rFonts w:cs="Arial"/>
          <w:szCs w:val="24"/>
        </w:rPr>
        <w:t>u</w:t>
      </w:r>
      <w:r w:rsidRPr="00D03178">
        <w:rPr>
          <w:rFonts w:cs="Arial"/>
          <w:szCs w:val="24"/>
        </w:rPr>
        <w:t>ral as breathing, initiate change and address need for lifelong learning</w:t>
      </w:r>
      <w:r w:rsidR="00AF2B83" w:rsidRPr="00D03178">
        <w:rPr>
          <w:rFonts w:cs="Arial"/>
          <w:szCs w:val="24"/>
        </w:rPr>
        <w:t>.</w:t>
      </w:r>
    </w:p>
    <w:p w:rsidR="00AF2B83" w:rsidRPr="00DA44B2" w:rsidRDefault="00DA44B2" w:rsidP="0005026C">
      <w:pPr>
        <w:pStyle w:val="Heading2"/>
      </w:pPr>
      <w:bookmarkStart w:id="40" w:name="_Toc399949469"/>
      <w:r w:rsidRPr="00DA44B2">
        <w:t>2.7 CHAPTER S</w:t>
      </w:r>
      <w:r w:rsidR="006B599D">
        <w:t>U</w:t>
      </w:r>
      <w:r w:rsidRPr="00DA44B2">
        <w:t>MMARY</w:t>
      </w:r>
      <w:bookmarkEnd w:id="40"/>
    </w:p>
    <w:p w:rsidR="00A32D0B" w:rsidRPr="00D03178" w:rsidRDefault="00A32D0B" w:rsidP="00E43A14">
      <w:pPr>
        <w:spacing w:line="360" w:lineRule="auto"/>
        <w:rPr>
          <w:rFonts w:cs="Arial"/>
          <w:szCs w:val="24"/>
        </w:rPr>
      </w:pPr>
      <w:r w:rsidRPr="00D03178">
        <w:rPr>
          <w:rFonts w:cs="Arial"/>
          <w:szCs w:val="24"/>
        </w:rPr>
        <w:t>Firstly</w:t>
      </w:r>
      <w:r w:rsidR="003528FE" w:rsidRPr="00D03178">
        <w:rPr>
          <w:rFonts w:cs="Arial"/>
          <w:szCs w:val="24"/>
        </w:rPr>
        <w:t xml:space="preserve">, </w:t>
      </w:r>
      <w:r w:rsidR="00183A6A" w:rsidRPr="00D03178">
        <w:rPr>
          <w:rFonts w:cs="Arial"/>
          <w:szCs w:val="24"/>
        </w:rPr>
        <w:t>this chapter</w:t>
      </w:r>
      <w:r w:rsidRPr="00D03178">
        <w:rPr>
          <w:rFonts w:cs="Arial"/>
          <w:szCs w:val="24"/>
        </w:rPr>
        <w:t xml:space="preserve"> </w:t>
      </w:r>
      <w:r w:rsidR="00A114DC" w:rsidRPr="00D03178">
        <w:rPr>
          <w:rFonts w:cs="Arial"/>
          <w:szCs w:val="24"/>
        </w:rPr>
        <w:t>presented</w:t>
      </w:r>
      <w:r w:rsidR="001B738B">
        <w:rPr>
          <w:rFonts w:cs="Arial"/>
          <w:szCs w:val="24"/>
        </w:rPr>
        <w:t xml:space="preserve"> </w:t>
      </w:r>
      <w:r w:rsidRPr="00D03178">
        <w:rPr>
          <w:rFonts w:cs="Arial"/>
          <w:szCs w:val="24"/>
        </w:rPr>
        <w:t xml:space="preserve">the theoretical </w:t>
      </w:r>
      <w:r w:rsidR="00D56433" w:rsidRPr="00D03178">
        <w:rPr>
          <w:rFonts w:cs="Arial"/>
          <w:szCs w:val="24"/>
        </w:rPr>
        <w:t>framework</w:t>
      </w:r>
      <w:r w:rsidR="00183A6A" w:rsidRPr="00D03178">
        <w:rPr>
          <w:rFonts w:cs="Arial"/>
          <w:szCs w:val="24"/>
        </w:rPr>
        <w:t xml:space="preserve"> which inform</w:t>
      </w:r>
      <w:r w:rsidR="00A114DC" w:rsidRPr="00D03178">
        <w:rPr>
          <w:rFonts w:cs="Arial"/>
          <w:szCs w:val="24"/>
        </w:rPr>
        <w:t>ed</w:t>
      </w:r>
      <w:r w:rsidR="00183A6A" w:rsidRPr="00D03178">
        <w:rPr>
          <w:rFonts w:cs="Arial"/>
          <w:szCs w:val="24"/>
        </w:rPr>
        <w:t xml:space="preserve"> this st</w:t>
      </w:r>
      <w:r w:rsidR="006B599D">
        <w:rPr>
          <w:rFonts w:cs="Arial"/>
          <w:szCs w:val="24"/>
        </w:rPr>
        <w:t>u</w:t>
      </w:r>
      <w:r w:rsidR="00183A6A" w:rsidRPr="00D03178">
        <w:rPr>
          <w:rFonts w:cs="Arial"/>
          <w:szCs w:val="24"/>
        </w:rPr>
        <w:t xml:space="preserve">dy.  </w:t>
      </w:r>
      <w:r w:rsidR="003528FE" w:rsidRPr="00D03178">
        <w:rPr>
          <w:rFonts w:cs="Arial"/>
          <w:szCs w:val="24"/>
        </w:rPr>
        <w:t>The</w:t>
      </w:r>
      <w:r w:rsidR="00183A6A" w:rsidRPr="00D03178">
        <w:rPr>
          <w:rFonts w:cs="Arial"/>
          <w:szCs w:val="24"/>
        </w:rPr>
        <w:t xml:space="preserve"> chapter went f</w:t>
      </w:r>
      <w:r w:rsidR="006B599D">
        <w:rPr>
          <w:rFonts w:cs="Arial"/>
          <w:szCs w:val="24"/>
        </w:rPr>
        <w:t>u</w:t>
      </w:r>
      <w:r w:rsidR="00183A6A" w:rsidRPr="00D03178">
        <w:rPr>
          <w:rFonts w:cs="Arial"/>
          <w:szCs w:val="24"/>
        </w:rPr>
        <w:t>rther to disc</w:t>
      </w:r>
      <w:r w:rsidR="006B599D">
        <w:rPr>
          <w:rFonts w:cs="Arial"/>
          <w:szCs w:val="24"/>
        </w:rPr>
        <w:t>u</w:t>
      </w:r>
      <w:r w:rsidR="00183A6A" w:rsidRPr="00D03178">
        <w:rPr>
          <w:rFonts w:cs="Arial"/>
          <w:szCs w:val="24"/>
        </w:rPr>
        <w:t>ss female academics</w:t>
      </w:r>
      <w:r w:rsidR="00A114DC" w:rsidRPr="00D03178">
        <w:rPr>
          <w:rFonts w:cs="Arial"/>
          <w:szCs w:val="24"/>
        </w:rPr>
        <w:t>’s perceptions</w:t>
      </w:r>
      <w:r w:rsidR="00183A6A" w:rsidRPr="00D03178">
        <w:rPr>
          <w:rFonts w:cs="Arial"/>
          <w:szCs w:val="24"/>
        </w:rPr>
        <w:t xml:space="preserve"> o</w:t>
      </w:r>
      <w:r w:rsidR="00A114DC" w:rsidRPr="00D03178">
        <w:rPr>
          <w:rFonts w:cs="Arial"/>
          <w:szCs w:val="24"/>
        </w:rPr>
        <w:t>f</w:t>
      </w:r>
      <w:r w:rsidR="00183A6A" w:rsidRPr="00D03178">
        <w:rPr>
          <w:rFonts w:cs="Arial"/>
          <w:szCs w:val="24"/>
        </w:rPr>
        <w:t xml:space="preserve"> their career development in </w:t>
      </w:r>
      <w:r w:rsidR="00DD74FF">
        <w:rPr>
          <w:rFonts w:cs="Arial"/>
          <w:szCs w:val="24"/>
        </w:rPr>
        <w:t>Universities</w:t>
      </w:r>
      <w:r w:rsidR="00183A6A" w:rsidRPr="00D03178">
        <w:rPr>
          <w:rFonts w:cs="Arial"/>
          <w:szCs w:val="24"/>
        </w:rPr>
        <w:t xml:space="preserve"> </w:t>
      </w:r>
      <w:r w:rsidR="006B599D">
        <w:rPr>
          <w:rFonts w:cs="Arial"/>
          <w:szCs w:val="24"/>
        </w:rPr>
        <w:t>u</w:t>
      </w:r>
      <w:r w:rsidR="00183A6A" w:rsidRPr="00D03178">
        <w:rPr>
          <w:rFonts w:cs="Arial"/>
          <w:szCs w:val="24"/>
        </w:rPr>
        <w:t>sing the available literat</w:t>
      </w:r>
      <w:r w:rsidR="006B599D">
        <w:rPr>
          <w:rFonts w:cs="Arial"/>
          <w:szCs w:val="24"/>
        </w:rPr>
        <w:t>u</w:t>
      </w:r>
      <w:r w:rsidR="00183A6A" w:rsidRPr="00D03178">
        <w:rPr>
          <w:rFonts w:cs="Arial"/>
          <w:szCs w:val="24"/>
        </w:rPr>
        <w:t>re. Moreover, iss</w:t>
      </w:r>
      <w:r w:rsidR="006B599D">
        <w:rPr>
          <w:rFonts w:cs="Arial"/>
          <w:szCs w:val="24"/>
        </w:rPr>
        <w:t>u</w:t>
      </w:r>
      <w:r w:rsidR="00183A6A" w:rsidRPr="00D03178">
        <w:rPr>
          <w:rFonts w:cs="Arial"/>
          <w:szCs w:val="24"/>
        </w:rPr>
        <w:t xml:space="preserve">es in line with the </w:t>
      </w:r>
      <w:r w:rsidR="003528FE" w:rsidRPr="00D03178">
        <w:rPr>
          <w:rFonts w:cs="Arial"/>
          <w:szCs w:val="24"/>
        </w:rPr>
        <w:t>research objective</w:t>
      </w:r>
      <w:r w:rsidR="00C71FE5" w:rsidRPr="00D03178">
        <w:rPr>
          <w:rFonts w:cs="Arial"/>
          <w:szCs w:val="24"/>
        </w:rPr>
        <w:t xml:space="preserve"> </w:t>
      </w:r>
      <w:r w:rsidR="00A114DC" w:rsidRPr="00D03178">
        <w:rPr>
          <w:rFonts w:cs="Arial"/>
          <w:szCs w:val="24"/>
        </w:rPr>
        <w:t xml:space="preserve">of the </w:t>
      </w:r>
      <w:r w:rsidR="00C71FE5" w:rsidRPr="00D03178">
        <w:rPr>
          <w:rFonts w:cs="Arial"/>
          <w:szCs w:val="24"/>
        </w:rPr>
        <w:t>st</w:t>
      </w:r>
      <w:r w:rsidR="006B599D">
        <w:rPr>
          <w:rFonts w:cs="Arial"/>
          <w:szCs w:val="24"/>
        </w:rPr>
        <w:t>u</w:t>
      </w:r>
      <w:r w:rsidR="00C71FE5" w:rsidRPr="00D03178">
        <w:rPr>
          <w:rFonts w:cs="Arial"/>
          <w:szCs w:val="24"/>
        </w:rPr>
        <w:t xml:space="preserve">dy </w:t>
      </w:r>
      <w:r w:rsidR="00A114DC" w:rsidRPr="00D03178">
        <w:rPr>
          <w:rFonts w:cs="Arial"/>
          <w:szCs w:val="24"/>
        </w:rPr>
        <w:t>were</w:t>
      </w:r>
      <w:r w:rsidR="00C71FE5" w:rsidRPr="00D03178">
        <w:rPr>
          <w:rFonts w:cs="Arial"/>
          <w:szCs w:val="24"/>
        </w:rPr>
        <w:t xml:space="preserve">  extensively covered</w:t>
      </w:r>
      <w:r w:rsidR="00A114DC" w:rsidRPr="00D03178">
        <w:rPr>
          <w:rFonts w:cs="Arial"/>
          <w:szCs w:val="24"/>
        </w:rPr>
        <w:t>. These</w:t>
      </w:r>
      <w:r w:rsidR="00C71FE5" w:rsidRPr="00D03178">
        <w:rPr>
          <w:rFonts w:cs="Arial"/>
          <w:szCs w:val="24"/>
        </w:rPr>
        <w:t xml:space="preserve"> incl</w:t>
      </w:r>
      <w:r w:rsidR="006B599D">
        <w:rPr>
          <w:rFonts w:cs="Arial"/>
          <w:szCs w:val="24"/>
        </w:rPr>
        <w:t>u</w:t>
      </w:r>
      <w:r w:rsidR="00C71FE5" w:rsidRPr="00D03178">
        <w:rPr>
          <w:rFonts w:cs="Arial"/>
          <w:szCs w:val="24"/>
        </w:rPr>
        <w:t>de:</w:t>
      </w:r>
    </w:p>
    <w:p w:rsidR="00C71FE5" w:rsidRPr="00D03178" w:rsidRDefault="00C71FE5" w:rsidP="00E43A14">
      <w:pPr>
        <w:pStyle w:val="ListParagraph"/>
        <w:numPr>
          <w:ilvl w:val="0"/>
          <w:numId w:val="21"/>
        </w:numPr>
        <w:spacing w:line="360" w:lineRule="auto"/>
        <w:rPr>
          <w:rFonts w:cs="Arial"/>
          <w:szCs w:val="24"/>
        </w:rPr>
      </w:pPr>
      <w:r w:rsidRPr="00D03178">
        <w:rPr>
          <w:rFonts w:cs="Arial"/>
          <w:szCs w:val="24"/>
        </w:rPr>
        <w:t xml:space="preserve">Perception and experiences of female academics in </w:t>
      </w:r>
      <w:r w:rsidR="00DD74FF">
        <w:rPr>
          <w:rFonts w:cs="Arial"/>
          <w:szCs w:val="24"/>
        </w:rPr>
        <w:t>Universities</w:t>
      </w:r>
    </w:p>
    <w:p w:rsidR="00C71FE5" w:rsidRPr="00D03178" w:rsidRDefault="00C71FE5" w:rsidP="00E43A14">
      <w:pPr>
        <w:pStyle w:val="ListParagraph"/>
        <w:numPr>
          <w:ilvl w:val="0"/>
          <w:numId w:val="21"/>
        </w:numPr>
        <w:spacing w:line="360" w:lineRule="auto"/>
        <w:rPr>
          <w:rFonts w:cs="Arial"/>
          <w:szCs w:val="24"/>
        </w:rPr>
      </w:pPr>
      <w:r w:rsidRPr="00D03178">
        <w:rPr>
          <w:rFonts w:cs="Arial"/>
          <w:szCs w:val="24"/>
        </w:rPr>
        <w:t>Barriers to career development of female academics</w:t>
      </w:r>
    </w:p>
    <w:p w:rsidR="00C71FE5" w:rsidRPr="00D03178" w:rsidRDefault="00C71FE5" w:rsidP="00E43A14">
      <w:pPr>
        <w:pStyle w:val="ListParagraph"/>
        <w:numPr>
          <w:ilvl w:val="0"/>
          <w:numId w:val="21"/>
        </w:numPr>
        <w:spacing w:line="360" w:lineRule="auto"/>
        <w:rPr>
          <w:rFonts w:cs="Arial"/>
          <w:szCs w:val="24"/>
        </w:rPr>
      </w:pPr>
      <w:r w:rsidRPr="00D03178">
        <w:rPr>
          <w:rFonts w:cs="Arial"/>
          <w:szCs w:val="24"/>
        </w:rPr>
        <w:t xml:space="preserve">career development </w:t>
      </w:r>
      <w:r w:rsidR="00A114DC" w:rsidRPr="00D03178">
        <w:rPr>
          <w:rFonts w:cs="Arial"/>
          <w:szCs w:val="24"/>
        </w:rPr>
        <w:t xml:space="preserve">strategies </w:t>
      </w:r>
      <w:r w:rsidR="006B599D">
        <w:rPr>
          <w:rFonts w:cs="Arial"/>
          <w:szCs w:val="24"/>
        </w:rPr>
        <w:t>u</w:t>
      </w:r>
      <w:r w:rsidR="00A114DC" w:rsidRPr="00D03178">
        <w:rPr>
          <w:rFonts w:cs="Arial"/>
          <w:szCs w:val="24"/>
        </w:rPr>
        <w:t xml:space="preserve">sed by </w:t>
      </w:r>
      <w:r w:rsidRPr="00D03178">
        <w:rPr>
          <w:rFonts w:cs="Arial"/>
          <w:szCs w:val="24"/>
        </w:rPr>
        <w:t>female academics</w:t>
      </w:r>
    </w:p>
    <w:p w:rsidR="00C674CB" w:rsidRPr="00D03178" w:rsidRDefault="00C71FE5" w:rsidP="00E43A14">
      <w:pPr>
        <w:pStyle w:val="ListParagraph"/>
        <w:numPr>
          <w:ilvl w:val="0"/>
          <w:numId w:val="21"/>
        </w:numPr>
        <w:spacing w:line="360" w:lineRule="auto"/>
        <w:rPr>
          <w:b/>
          <w:u w:val="single"/>
        </w:rPr>
      </w:pPr>
      <w:r w:rsidRPr="00D03178">
        <w:rPr>
          <w:rFonts w:cs="Arial"/>
          <w:szCs w:val="24"/>
        </w:rPr>
        <w:t>Professional s</w:t>
      </w:r>
      <w:r w:rsidR="006B599D">
        <w:rPr>
          <w:rFonts w:cs="Arial"/>
          <w:szCs w:val="24"/>
        </w:rPr>
        <w:t>u</w:t>
      </w:r>
      <w:r w:rsidRPr="00D03178">
        <w:rPr>
          <w:rFonts w:cs="Arial"/>
          <w:szCs w:val="24"/>
        </w:rPr>
        <w:t>pport to career development of female academics</w:t>
      </w:r>
    </w:p>
    <w:p w:rsidR="00C71FE5" w:rsidRPr="00D03178" w:rsidRDefault="00C71FE5" w:rsidP="00E43A14">
      <w:pPr>
        <w:spacing w:line="360" w:lineRule="auto"/>
        <w:rPr>
          <w:rFonts w:cs="Arial"/>
          <w:szCs w:val="24"/>
        </w:rPr>
      </w:pPr>
      <w:r w:rsidRPr="00D03178">
        <w:rPr>
          <w:rFonts w:cs="Arial"/>
          <w:szCs w:val="24"/>
        </w:rPr>
        <w:t xml:space="preserve">The next chapter </w:t>
      </w:r>
      <w:r w:rsidR="00A114DC" w:rsidRPr="00D03178">
        <w:rPr>
          <w:rFonts w:cs="Arial"/>
          <w:szCs w:val="24"/>
        </w:rPr>
        <w:t xml:space="preserve">explains the </w:t>
      </w:r>
      <w:r w:rsidRPr="00D03178">
        <w:rPr>
          <w:rFonts w:cs="Arial"/>
          <w:szCs w:val="24"/>
        </w:rPr>
        <w:t>research methodology of the st</w:t>
      </w:r>
      <w:r w:rsidR="006B599D">
        <w:rPr>
          <w:rFonts w:cs="Arial"/>
          <w:szCs w:val="24"/>
        </w:rPr>
        <w:t>u</w:t>
      </w:r>
      <w:r w:rsidRPr="00D03178">
        <w:rPr>
          <w:rFonts w:cs="Arial"/>
          <w:szCs w:val="24"/>
        </w:rPr>
        <w:t>dy.</w:t>
      </w:r>
    </w:p>
    <w:p w:rsidR="00C674CB" w:rsidRPr="00D03178" w:rsidRDefault="00C674CB" w:rsidP="00E43A14">
      <w:pPr>
        <w:spacing w:line="360" w:lineRule="auto"/>
      </w:pPr>
    </w:p>
    <w:p w:rsidR="00C674CB" w:rsidRDefault="00C674CB" w:rsidP="00E43A14">
      <w:pPr>
        <w:spacing w:line="360" w:lineRule="auto"/>
      </w:pPr>
    </w:p>
    <w:p w:rsidR="00E4628A" w:rsidRDefault="00E4628A" w:rsidP="00E43A14">
      <w:pPr>
        <w:spacing w:line="360" w:lineRule="auto"/>
      </w:pPr>
    </w:p>
    <w:p w:rsidR="00E4628A" w:rsidRDefault="00E4628A" w:rsidP="00E43A14">
      <w:pPr>
        <w:spacing w:line="360" w:lineRule="auto"/>
      </w:pPr>
    </w:p>
    <w:p w:rsidR="0005026C" w:rsidRDefault="0005026C">
      <w:r>
        <w:br w:type="page"/>
      </w:r>
    </w:p>
    <w:p w:rsidR="00C674CB" w:rsidRPr="00D03178" w:rsidRDefault="00C674CB" w:rsidP="0005026C">
      <w:pPr>
        <w:pStyle w:val="Heading1"/>
      </w:pPr>
      <w:bookmarkStart w:id="41" w:name="_Toc399949470"/>
      <w:r w:rsidRPr="00D03178">
        <w:lastRenderedPageBreak/>
        <w:t>CHAPTER 3</w:t>
      </w:r>
      <w:bookmarkEnd w:id="41"/>
    </w:p>
    <w:p w:rsidR="00C674CB" w:rsidRPr="00D03178" w:rsidRDefault="00C674CB" w:rsidP="0005026C">
      <w:pPr>
        <w:pStyle w:val="Heading1"/>
      </w:pPr>
      <w:bookmarkStart w:id="42" w:name="_Toc399949471"/>
      <w:r w:rsidRPr="00D03178">
        <w:t>RESEARCH METHODOLOGY</w:t>
      </w:r>
      <w:bookmarkEnd w:id="42"/>
    </w:p>
    <w:p w:rsidR="00C674CB" w:rsidRPr="00D03178" w:rsidRDefault="00C674CB" w:rsidP="0005026C">
      <w:pPr>
        <w:pStyle w:val="Heading2"/>
      </w:pPr>
      <w:bookmarkStart w:id="43" w:name="_Toc399949472"/>
      <w:r w:rsidRPr="00D03178">
        <w:t>3.1</w:t>
      </w:r>
      <w:r w:rsidRPr="00D03178">
        <w:tab/>
        <w:t>INTROD</w:t>
      </w:r>
      <w:r w:rsidR="006B599D">
        <w:t>U</w:t>
      </w:r>
      <w:r w:rsidRPr="00D03178">
        <w:t>CTION</w:t>
      </w:r>
      <w:bookmarkEnd w:id="43"/>
    </w:p>
    <w:p w:rsidR="00C674CB" w:rsidRPr="00D03178" w:rsidRDefault="00C674CB" w:rsidP="00E43A14">
      <w:pPr>
        <w:spacing w:line="360" w:lineRule="auto"/>
        <w:rPr>
          <w:rFonts w:cs="Arial"/>
          <w:szCs w:val="24"/>
        </w:rPr>
      </w:pPr>
      <w:r w:rsidRPr="00D03178">
        <w:rPr>
          <w:rFonts w:cs="Arial"/>
          <w:szCs w:val="24"/>
        </w:rPr>
        <w:t>Th</w:t>
      </w:r>
      <w:r w:rsidR="0037487B" w:rsidRPr="00D03178">
        <w:rPr>
          <w:rFonts w:cs="Arial"/>
          <w:szCs w:val="24"/>
        </w:rPr>
        <w:t>e</w:t>
      </w:r>
      <w:r w:rsidR="001B738B">
        <w:rPr>
          <w:rFonts w:cs="Arial"/>
          <w:szCs w:val="24"/>
        </w:rPr>
        <w:t xml:space="preserve"> chapter</w:t>
      </w:r>
      <w:r w:rsidRPr="00D03178">
        <w:rPr>
          <w:rFonts w:cs="Arial"/>
          <w:szCs w:val="24"/>
        </w:rPr>
        <w:t xml:space="preserve"> investigat</w:t>
      </w:r>
      <w:r w:rsidR="0037487B" w:rsidRPr="00D03178">
        <w:rPr>
          <w:rFonts w:cs="Arial"/>
          <w:szCs w:val="24"/>
        </w:rPr>
        <w:t>es</w:t>
      </w:r>
      <w:r w:rsidRPr="00D03178">
        <w:rPr>
          <w:rFonts w:cs="Arial"/>
          <w:szCs w:val="24"/>
        </w:rPr>
        <w:t xml:space="preserve"> female academics</w:t>
      </w:r>
      <w:r w:rsidR="0037487B" w:rsidRPr="00D03178">
        <w:rPr>
          <w:rFonts w:cs="Arial"/>
          <w:szCs w:val="24"/>
        </w:rPr>
        <w:t>’ perceptions of</w:t>
      </w:r>
      <w:r w:rsidRPr="00D03178">
        <w:rPr>
          <w:rFonts w:cs="Arial"/>
          <w:szCs w:val="24"/>
        </w:rPr>
        <w:t xml:space="preserve"> their career development in So</w:t>
      </w:r>
      <w:r w:rsidR="006B599D">
        <w:rPr>
          <w:rFonts w:cs="Arial"/>
          <w:szCs w:val="24"/>
        </w:rPr>
        <w:t>u</w:t>
      </w:r>
      <w:r w:rsidRPr="00D03178">
        <w:rPr>
          <w:rFonts w:cs="Arial"/>
          <w:szCs w:val="24"/>
        </w:rPr>
        <w:t xml:space="preserve">th African and Zimbabwean </w:t>
      </w:r>
      <w:r w:rsidR="00DD74FF">
        <w:rPr>
          <w:rFonts w:cs="Arial"/>
          <w:szCs w:val="24"/>
        </w:rPr>
        <w:t>Universities</w:t>
      </w:r>
      <w:r w:rsidRPr="00D03178">
        <w:rPr>
          <w:rFonts w:cs="Arial"/>
          <w:szCs w:val="24"/>
        </w:rPr>
        <w:t>.   Hence, the st</w:t>
      </w:r>
      <w:r w:rsidR="006B599D">
        <w:rPr>
          <w:rFonts w:cs="Arial"/>
          <w:szCs w:val="24"/>
        </w:rPr>
        <w:t>u</w:t>
      </w:r>
      <w:r w:rsidRPr="00D03178">
        <w:rPr>
          <w:rFonts w:cs="Arial"/>
          <w:szCs w:val="24"/>
        </w:rPr>
        <w:t>dy derive</w:t>
      </w:r>
      <w:r w:rsidR="00393765" w:rsidRPr="00D03178">
        <w:rPr>
          <w:rFonts w:cs="Arial"/>
          <w:szCs w:val="24"/>
        </w:rPr>
        <w:t>d</w:t>
      </w:r>
      <w:r w:rsidRPr="00D03178">
        <w:rPr>
          <w:rFonts w:cs="Arial"/>
          <w:szCs w:val="24"/>
        </w:rPr>
        <w:t xml:space="preserve"> its significance from the fact that the extant literat</w:t>
      </w:r>
      <w:r w:rsidR="006B599D">
        <w:rPr>
          <w:rFonts w:cs="Arial"/>
          <w:szCs w:val="24"/>
        </w:rPr>
        <w:t>u</w:t>
      </w:r>
      <w:r w:rsidRPr="00D03178">
        <w:rPr>
          <w:rFonts w:cs="Arial"/>
          <w:szCs w:val="24"/>
        </w:rPr>
        <w:t>re indicate</w:t>
      </w:r>
      <w:r w:rsidR="00393765" w:rsidRPr="00D03178">
        <w:rPr>
          <w:rFonts w:cs="Arial"/>
          <w:szCs w:val="24"/>
        </w:rPr>
        <w:t>d</w:t>
      </w:r>
      <w:r w:rsidRPr="00D03178">
        <w:rPr>
          <w:rFonts w:cs="Arial"/>
          <w:szCs w:val="24"/>
        </w:rPr>
        <w:t xml:space="preserve"> that there </w:t>
      </w:r>
      <w:r w:rsidR="00393765" w:rsidRPr="00D03178">
        <w:rPr>
          <w:rFonts w:cs="Arial"/>
          <w:szCs w:val="24"/>
        </w:rPr>
        <w:t>was</w:t>
      </w:r>
      <w:r w:rsidRPr="00D03178">
        <w:rPr>
          <w:rFonts w:cs="Arial"/>
          <w:szCs w:val="24"/>
        </w:rPr>
        <w:t xml:space="preserve"> a dearth of comparative st</w:t>
      </w:r>
      <w:r w:rsidR="006B599D">
        <w:rPr>
          <w:rFonts w:cs="Arial"/>
          <w:szCs w:val="24"/>
        </w:rPr>
        <w:t>u</w:t>
      </w:r>
      <w:r w:rsidRPr="00D03178">
        <w:rPr>
          <w:rFonts w:cs="Arial"/>
          <w:szCs w:val="24"/>
        </w:rPr>
        <w:t>dies on career development of female academics in developing co</w:t>
      </w:r>
      <w:r w:rsidR="006B599D">
        <w:rPr>
          <w:rFonts w:cs="Arial"/>
          <w:szCs w:val="24"/>
        </w:rPr>
        <w:t>u</w:t>
      </w:r>
      <w:r w:rsidRPr="00D03178">
        <w:rPr>
          <w:rFonts w:cs="Arial"/>
          <w:szCs w:val="24"/>
        </w:rPr>
        <w:t xml:space="preserve">ntries.  </w:t>
      </w:r>
      <w:r w:rsidR="0037487B" w:rsidRPr="00D03178">
        <w:rPr>
          <w:rFonts w:cs="Arial"/>
          <w:szCs w:val="24"/>
        </w:rPr>
        <w:t>To</w:t>
      </w:r>
      <w:r w:rsidRPr="00D03178">
        <w:rPr>
          <w:rFonts w:cs="Arial"/>
          <w:szCs w:val="24"/>
        </w:rPr>
        <w:t xml:space="preserve"> </w:t>
      </w:r>
      <w:r w:rsidR="0037487B" w:rsidRPr="00D03178">
        <w:rPr>
          <w:rFonts w:cs="Arial"/>
          <w:szCs w:val="24"/>
        </w:rPr>
        <w:t xml:space="preserve">get </w:t>
      </w:r>
      <w:r w:rsidRPr="00D03178">
        <w:rPr>
          <w:rFonts w:cs="Arial"/>
          <w:szCs w:val="24"/>
        </w:rPr>
        <w:t xml:space="preserve"> an insight on why and how</w:t>
      </w:r>
      <w:r w:rsidR="00393765" w:rsidRPr="00D03178">
        <w:rPr>
          <w:rFonts w:cs="Arial"/>
          <w:szCs w:val="24"/>
        </w:rPr>
        <w:t>,</w:t>
      </w:r>
      <w:r w:rsidRPr="00D03178">
        <w:rPr>
          <w:rFonts w:cs="Arial"/>
          <w:szCs w:val="24"/>
        </w:rPr>
        <w:t xml:space="preserve"> the researcher systematically disc</w:t>
      </w:r>
      <w:r w:rsidR="006B599D">
        <w:rPr>
          <w:rFonts w:cs="Arial"/>
          <w:szCs w:val="24"/>
        </w:rPr>
        <w:t>u</w:t>
      </w:r>
      <w:r w:rsidRPr="00D03178">
        <w:rPr>
          <w:rFonts w:cs="Arial"/>
          <w:szCs w:val="24"/>
        </w:rPr>
        <w:t>ss</w:t>
      </w:r>
      <w:r w:rsidR="0037487B" w:rsidRPr="00D03178">
        <w:rPr>
          <w:rFonts w:cs="Arial"/>
          <w:szCs w:val="24"/>
        </w:rPr>
        <w:t xml:space="preserve">es the methodology </w:t>
      </w:r>
      <w:r w:rsidR="006B599D">
        <w:rPr>
          <w:rFonts w:cs="Arial"/>
          <w:szCs w:val="24"/>
        </w:rPr>
        <w:t>u</w:t>
      </w:r>
      <w:r w:rsidR="0037487B" w:rsidRPr="00D03178">
        <w:rPr>
          <w:rFonts w:cs="Arial"/>
          <w:szCs w:val="24"/>
        </w:rPr>
        <w:t xml:space="preserve">nder the </w:t>
      </w:r>
      <w:r w:rsidR="006B599D">
        <w:rPr>
          <w:rFonts w:cs="Arial"/>
          <w:szCs w:val="24"/>
        </w:rPr>
        <w:t xml:space="preserve">following </w:t>
      </w:r>
      <w:r w:rsidRPr="00D03178">
        <w:rPr>
          <w:rFonts w:cs="Arial"/>
          <w:szCs w:val="24"/>
        </w:rPr>
        <w:t>headings:-</w:t>
      </w:r>
    </w:p>
    <w:p w:rsidR="00C674CB" w:rsidRPr="00D03178" w:rsidRDefault="00C674CB" w:rsidP="00E43A14">
      <w:pPr>
        <w:spacing w:line="360" w:lineRule="auto"/>
        <w:ind w:firstLine="720"/>
        <w:rPr>
          <w:rFonts w:cs="Arial"/>
          <w:szCs w:val="24"/>
        </w:rPr>
      </w:pPr>
      <w:r w:rsidRPr="00D03178">
        <w:rPr>
          <w:rFonts w:cs="Arial"/>
          <w:szCs w:val="24"/>
        </w:rPr>
        <w:t>3.2</w:t>
      </w:r>
      <w:r w:rsidRPr="00D03178">
        <w:rPr>
          <w:rFonts w:cs="Arial"/>
          <w:szCs w:val="24"/>
        </w:rPr>
        <w:tab/>
        <w:t>Research paradigm</w:t>
      </w:r>
    </w:p>
    <w:p w:rsidR="00C674CB" w:rsidRPr="00D03178" w:rsidRDefault="00C674CB" w:rsidP="00E43A14">
      <w:pPr>
        <w:spacing w:line="360" w:lineRule="auto"/>
        <w:ind w:firstLine="720"/>
        <w:rPr>
          <w:rFonts w:cs="Arial"/>
          <w:szCs w:val="24"/>
        </w:rPr>
      </w:pPr>
      <w:r w:rsidRPr="00D03178">
        <w:rPr>
          <w:rFonts w:cs="Arial"/>
          <w:szCs w:val="24"/>
        </w:rPr>
        <w:t>3.3</w:t>
      </w:r>
      <w:r w:rsidRPr="00D03178">
        <w:rPr>
          <w:rFonts w:cs="Arial"/>
          <w:szCs w:val="24"/>
        </w:rPr>
        <w:tab/>
        <w:t>Research methodology</w:t>
      </w:r>
    </w:p>
    <w:p w:rsidR="00C674CB" w:rsidRPr="00D03178" w:rsidRDefault="00C674CB" w:rsidP="00E43A14">
      <w:pPr>
        <w:spacing w:line="360" w:lineRule="auto"/>
        <w:ind w:firstLine="720"/>
        <w:rPr>
          <w:rFonts w:cs="Arial"/>
          <w:szCs w:val="24"/>
        </w:rPr>
      </w:pPr>
      <w:r w:rsidRPr="00D03178">
        <w:rPr>
          <w:rFonts w:cs="Arial"/>
          <w:szCs w:val="24"/>
        </w:rPr>
        <w:t>3.4</w:t>
      </w:r>
      <w:r w:rsidRPr="00D03178">
        <w:rPr>
          <w:rFonts w:cs="Arial"/>
          <w:szCs w:val="24"/>
        </w:rPr>
        <w:tab/>
        <w:t>Research design</w:t>
      </w:r>
    </w:p>
    <w:p w:rsidR="00C674CB" w:rsidRPr="00D03178" w:rsidRDefault="00C674CB" w:rsidP="00E43A14">
      <w:pPr>
        <w:spacing w:line="360" w:lineRule="auto"/>
        <w:ind w:firstLine="720"/>
        <w:rPr>
          <w:rFonts w:cs="Arial"/>
          <w:szCs w:val="24"/>
        </w:rPr>
      </w:pPr>
      <w:r w:rsidRPr="00D03178">
        <w:rPr>
          <w:rFonts w:cs="Arial"/>
          <w:szCs w:val="24"/>
        </w:rPr>
        <w:t>3.5</w:t>
      </w:r>
      <w:r w:rsidRPr="00D03178">
        <w:rPr>
          <w:rFonts w:cs="Arial"/>
          <w:szCs w:val="24"/>
        </w:rPr>
        <w:tab/>
        <w:t>Pop</w:t>
      </w:r>
      <w:r w:rsidR="006B599D">
        <w:rPr>
          <w:rFonts w:cs="Arial"/>
          <w:szCs w:val="24"/>
        </w:rPr>
        <w:t>u</w:t>
      </w:r>
      <w:r w:rsidRPr="00D03178">
        <w:rPr>
          <w:rFonts w:cs="Arial"/>
          <w:szCs w:val="24"/>
        </w:rPr>
        <w:t>lation and sampling</w:t>
      </w:r>
    </w:p>
    <w:p w:rsidR="00C674CB" w:rsidRPr="00D03178" w:rsidRDefault="00C674CB" w:rsidP="00E43A14">
      <w:pPr>
        <w:spacing w:line="360" w:lineRule="auto"/>
        <w:ind w:firstLine="720"/>
        <w:rPr>
          <w:rFonts w:cs="Arial"/>
          <w:szCs w:val="24"/>
        </w:rPr>
      </w:pPr>
      <w:r w:rsidRPr="00D03178">
        <w:rPr>
          <w:rFonts w:cs="Arial"/>
          <w:szCs w:val="24"/>
        </w:rPr>
        <w:t>3.6</w:t>
      </w:r>
      <w:r w:rsidRPr="00D03178">
        <w:rPr>
          <w:rFonts w:cs="Arial"/>
          <w:szCs w:val="24"/>
        </w:rPr>
        <w:tab/>
        <w:t>Negotiating entry</w:t>
      </w:r>
    </w:p>
    <w:p w:rsidR="00C674CB" w:rsidRPr="00D03178" w:rsidRDefault="00C674CB" w:rsidP="00E43A14">
      <w:pPr>
        <w:spacing w:line="360" w:lineRule="auto"/>
        <w:ind w:firstLine="720"/>
        <w:rPr>
          <w:rFonts w:cs="Arial"/>
          <w:szCs w:val="24"/>
        </w:rPr>
      </w:pPr>
      <w:r w:rsidRPr="00D03178">
        <w:rPr>
          <w:rFonts w:cs="Arial"/>
          <w:szCs w:val="24"/>
        </w:rPr>
        <w:t>3.7</w:t>
      </w:r>
      <w:r w:rsidRPr="00D03178">
        <w:rPr>
          <w:rFonts w:cs="Arial"/>
          <w:szCs w:val="24"/>
        </w:rPr>
        <w:tab/>
        <w:t>Data collection instr</w:t>
      </w:r>
      <w:r w:rsidR="006B599D">
        <w:rPr>
          <w:rFonts w:cs="Arial"/>
          <w:szCs w:val="24"/>
        </w:rPr>
        <w:t>u</w:t>
      </w:r>
      <w:r w:rsidRPr="00D03178">
        <w:rPr>
          <w:rFonts w:cs="Arial"/>
          <w:szCs w:val="24"/>
        </w:rPr>
        <w:t>ments</w:t>
      </w:r>
    </w:p>
    <w:p w:rsidR="00C674CB" w:rsidRPr="00D03178" w:rsidRDefault="00C674CB" w:rsidP="00E43A14">
      <w:pPr>
        <w:spacing w:line="360" w:lineRule="auto"/>
        <w:ind w:firstLine="720"/>
        <w:rPr>
          <w:rFonts w:cs="Arial"/>
          <w:szCs w:val="24"/>
        </w:rPr>
      </w:pPr>
      <w:r w:rsidRPr="00D03178">
        <w:rPr>
          <w:rFonts w:cs="Arial"/>
          <w:szCs w:val="24"/>
        </w:rPr>
        <w:t>3.8</w:t>
      </w:r>
      <w:r w:rsidRPr="00D03178">
        <w:rPr>
          <w:rFonts w:cs="Arial"/>
          <w:szCs w:val="24"/>
        </w:rPr>
        <w:tab/>
        <w:t>Tr</w:t>
      </w:r>
      <w:r w:rsidR="006B599D">
        <w:rPr>
          <w:rFonts w:cs="Arial"/>
          <w:szCs w:val="24"/>
        </w:rPr>
        <w:t>u</w:t>
      </w:r>
      <w:r w:rsidRPr="00D03178">
        <w:rPr>
          <w:rFonts w:cs="Arial"/>
          <w:szCs w:val="24"/>
        </w:rPr>
        <w:t>stworthiness and credibility</w:t>
      </w:r>
    </w:p>
    <w:p w:rsidR="00C674CB" w:rsidRPr="00D03178" w:rsidRDefault="00C674CB" w:rsidP="00E43A14">
      <w:pPr>
        <w:spacing w:line="360" w:lineRule="auto"/>
        <w:ind w:firstLine="720"/>
        <w:rPr>
          <w:rFonts w:cs="Arial"/>
          <w:szCs w:val="24"/>
        </w:rPr>
      </w:pPr>
      <w:r w:rsidRPr="00D03178">
        <w:rPr>
          <w:rFonts w:cs="Arial"/>
          <w:szCs w:val="24"/>
        </w:rPr>
        <w:t>3.9</w:t>
      </w:r>
      <w:r w:rsidRPr="00D03178">
        <w:rPr>
          <w:rFonts w:cs="Arial"/>
          <w:szCs w:val="24"/>
        </w:rPr>
        <w:tab/>
        <w:t>Data analysis</w:t>
      </w:r>
    </w:p>
    <w:p w:rsidR="00C674CB" w:rsidRPr="00D03178" w:rsidRDefault="00C674CB" w:rsidP="00E43A14">
      <w:pPr>
        <w:spacing w:line="360" w:lineRule="auto"/>
        <w:ind w:firstLine="720"/>
        <w:rPr>
          <w:rFonts w:cs="Arial"/>
          <w:szCs w:val="24"/>
        </w:rPr>
      </w:pPr>
      <w:r w:rsidRPr="00D03178">
        <w:rPr>
          <w:rFonts w:cs="Arial"/>
          <w:szCs w:val="24"/>
        </w:rPr>
        <w:t>3.10</w:t>
      </w:r>
      <w:r w:rsidRPr="00D03178">
        <w:rPr>
          <w:rFonts w:cs="Arial"/>
          <w:szCs w:val="24"/>
        </w:rPr>
        <w:tab/>
        <w:t>Ethical Consideration</w:t>
      </w:r>
    </w:p>
    <w:p w:rsidR="00C674CB" w:rsidRPr="00D03178" w:rsidRDefault="00C674CB" w:rsidP="00E43A14">
      <w:pPr>
        <w:spacing w:line="360" w:lineRule="auto"/>
        <w:ind w:firstLine="720"/>
        <w:rPr>
          <w:rFonts w:cs="Arial"/>
          <w:szCs w:val="24"/>
        </w:rPr>
      </w:pPr>
      <w:r w:rsidRPr="00D03178">
        <w:rPr>
          <w:rFonts w:cs="Arial"/>
          <w:szCs w:val="24"/>
        </w:rPr>
        <w:t>3.11</w:t>
      </w:r>
      <w:r w:rsidRPr="00D03178">
        <w:rPr>
          <w:rFonts w:cs="Arial"/>
          <w:szCs w:val="24"/>
        </w:rPr>
        <w:tab/>
        <w:t>Concl</w:t>
      </w:r>
      <w:r w:rsidR="006B599D">
        <w:rPr>
          <w:rFonts w:cs="Arial"/>
          <w:szCs w:val="24"/>
        </w:rPr>
        <w:t>u</w:t>
      </w:r>
      <w:r w:rsidRPr="00D03178">
        <w:rPr>
          <w:rFonts w:cs="Arial"/>
          <w:szCs w:val="24"/>
        </w:rPr>
        <w:t>sion</w:t>
      </w:r>
    </w:p>
    <w:p w:rsidR="00C674CB" w:rsidRPr="00D03178" w:rsidRDefault="00C674CB" w:rsidP="00A11256">
      <w:pPr>
        <w:pStyle w:val="Heading2"/>
      </w:pPr>
      <w:bookmarkStart w:id="44" w:name="_Toc399949473"/>
      <w:r w:rsidRPr="00D03178">
        <w:t>3.2</w:t>
      </w:r>
      <w:r w:rsidRPr="00D03178">
        <w:tab/>
        <w:t>RESEARCH PARADIGM : INTERPRETIVE PARADIGM</w:t>
      </w:r>
      <w:bookmarkEnd w:id="44"/>
    </w:p>
    <w:p w:rsidR="00C674CB" w:rsidRPr="00D03178" w:rsidRDefault="00C674CB" w:rsidP="00E43A14">
      <w:pPr>
        <w:spacing w:line="360" w:lineRule="auto"/>
        <w:rPr>
          <w:rFonts w:cs="Arial"/>
          <w:szCs w:val="24"/>
        </w:rPr>
      </w:pPr>
      <w:r w:rsidRPr="00D03178">
        <w:rPr>
          <w:rFonts w:cs="Arial"/>
          <w:szCs w:val="24"/>
        </w:rPr>
        <w:t>This st</w:t>
      </w:r>
      <w:r w:rsidR="006B599D">
        <w:rPr>
          <w:rFonts w:cs="Arial"/>
          <w:szCs w:val="24"/>
        </w:rPr>
        <w:t>u</w:t>
      </w:r>
      <w:r w:rsidRPr="00D03178">
        <w:rPr>
          <w:rFonts w:cs="Arial"/>
          <w:szCs w:val="24"/>
        </w:rPr>
        <w:t xml:space="preserve">dy </w:t>
      </w:r>
      <w:r w:rsidR="006B599D">
        <w:rPr>
          <w:rFonts w:cs="Arial"/>
          <w:szCs w:val="24"/>
        </w:rPr>
        <w:t>u</w:t>
      </w:r>
      <w:r w:rsidRPr="00D03178">
        <w:rPr>
          <w:rFonts w:cs="Arial"/>
          <w:szCs w:val="24"/>
        </w:rPr>
        <w:t>tilise</w:t>
      </w:r>
      <w:r w:rsidR="00393765" w:rsidRPr="00D03178">
        <w:rPr>
          <w:rFonts w:cs="Arial"/>
          <w:szCs w:val="24"/>
        </w:rPr>
        <w:t>d</w:t>
      </w:r>
      <w:r w:rsidRPr="00D03178">
        <w:rPr>
          <w:rFonts w:cs="Arial"/>
          <w:szCs w:val="24"/>
        </w:rPr>
        <w:t xml:space="preserve"> the interpretive paradigm to investigate female academics</w:t>
      </w:r>
      <w:r w:rsidR="0005172B" w:rsidRPr="00D03178">
        <w:rPr>
          <w:rFonts w:cs="Arial"/>
          <w:szCs w:val="24"/>
        </w:rPr>
        <w:t>’s perceptions</w:t>
      </w:r>
      <w:r w:rsidRPr="00D03178">
        <w:rPr>
          <w:rFonts w:cs="Arial"/>
          <w:szCs w:val="24"/>
        </w:rPr>
        <w:t xml:space="preserve"> o</w:t>
      </w:r>
      <w:r w:rsidR="0005172B" w:rsidRPr="00D03178">
        <w:rPr>
          <w:rFonts w:cs="Arial"/>
          <w:szCs w:val="24"/>
        </w:rPr>
        <w:t>f</w:t>
      </w:r>
      <w:r w:rsidR="004F3897">
        <w:rPr>
          <w:rFonts w:cs="Arial"/>
          <w:szCs w:val="24"/>
        </w:rPr>
        <w:t xml:space="preserve"> their career development in </w:t>
      </w:r>
      <w:r w:rsidRPr="00D03178">
        <w:rPr>
          <w:rFonts w:cs="Arial"/>
          <w:szCs w:val="24"/>
        </w:rPr>
        <w:t>So</w:t>
      </w:r>
      <w:r w:rsidR="006B599D">
        <w:rPr>
          <w:rFonts w:cs="Arial"/>
          <w:szCs w:val="24"/>
        </w:rPr>
        <w:t>u</w:t>
      </w:r>
      <w:r w:rsidRPr="00D03178">
        <w:rPr>
          <w:rFonts w:cs="Arial"/>
          <w:szCs w:val="24"/>
        </w:rPr>
        <w:t>th Africa</w:t>
      </w:r>
      <w:r w:rsidR="0005172B" w:rsidRPr="00D03178">
        <w:rPr>
          <w:rFonts w:cs="Arial"/>
          <w:szCs w:val="24"/>
        </w:rPr>
        <w:t>n</w:t>
      </w:r>
      <w:r w:rsidRPr="00D03178">
        <w:rPr>
          <w:rFonts w:cs="Arial"/>
          <w:szCs w:val="24"/>
        </w:rPr>
        <w:t xml:space="preserve"> and Zimbabwe</w:t>
      </w:r>
      <w:r w:rsidR="0005172B" w:rsidRPr="00D03178">
        <w:rPr>
          <w:rFonts w:cs="Arial"/>
          <w:szCs w:val="24"/>
        </w:rPr>
        <w:t xml:space="preserve">an </w:t>
      </w:r>
      <w:r w:rsidR="00DD74FF">
        <w:rPr>
          <w:rFonts w:cs="Arial"/>
          <w:szCs w:val="24"/>
        </w:rPr>
        <w:t>Universities</w:t>
      </w:r>
      <w:r w:rsidRPr="00D03178">
        <w:rPr>
          <w:rFonts w:cs="Arial"/>
          <w:szCs w:val="24"/>
        </w:rPr>
        <w:t>.  According to Taylor, Kermolde &amp; Robert, 2007; Weaver and Olson, 2006 and Blaikie, 2006) a paradigm is a principal model or a broad view, or perspective of something. It is based on beliefs and practices that reg</w:t>
      </w:r>
      <w:r w:rsidR="006B599D">
        <w:rPr>
          <w:rFonts w:cs="Arial"/>
          <w:szCs w:val="24"/>
        </w:rPr>
        <w:t>u</w:t>
      </w:r>
      <w:r w:rsidRPr="00D03178">
        <w:rPr>
          <w:rFonts w:cs="Arial"/>
          <w:szCs w:val="24"/>
        </w:rPr>
        <w:t>late inq</w:t>
      </w:r>
      <w:r w:rsidR="006B599D">
        <w:rPr>
          <w:rFonts w:cs="Arial"/>
          <w:szCs w:val="24"/>
        </w:rPr>
        <w:t>u</w:t>
      </w:r>
      <w:r w:rsidRPr="00D03178">
        <w:rPr>
          <w:rFonts w:cs="Arial"/>
          <w:szCs w:val="24"/>
        </w:rPr>
        <w:t>iry within a discipline by providing an o</w:t>
      </w:r>
      <w:r w:rsidR="006B599D">
        <w:rPr>
          <w:rFonts w:cs="Arial"/>
          <w:szCs w:val="24"/>
        </w:rPr>
        <w:t>u</w:t>
      </w:r>
      <w:r w:rsidRPr="00D03178">
        <w:rPr>
          <w:rFonts w:cs="Arial"/>
          <w:szCs w:val="24"/>
        </w:rPr>
        <w:t xml:space="preserve">tline, lenses,  and processes in which a </w:t>
      </w:r>
      <w:r w:rsidRPr="00D03178">
        <w:rPr>
          <w:rFonts w:cs="Arial"/>
          <w:szCs w:val="24"/>
        </w:rPr>
        <w:lastRenderedPageBreak/>
        <w:t>research st</w:t>
      </w:r>
      <w:r w:rsidR="006B599D">
        <w:rPr>
          <w:rFonts w:cs="Arial"/>
          <w:szCs w:val="24"/>
        </w:rPr>
        <w:t>u</w:t>
      </w:r>
      <w:r w:rsidRPr="00D03178">
        <w:rPr>
          <w:rFonts w:cs="Arial"/>
          <w:szCs w:val="24"/>
        </w:rPr>
        <w:t>dy is accomplished or takes place. Th</w:t>
      </w:r>
      <w:r w:rsidR="006B599D">
        <w:rPr>
          <w:rFonts w:cs="Arial"/>
          <w:szCs w:val="24"/>
        </w:rPr>
        <w:t>u</w:t>
      </w:r>
      <w:r w:rsidRPr="00D03178">
        <w:rPr>
          <w:rFonts w:cs="Arial"/>
          <w:szCs w:val="24"/>
        </w:rPr>
        <w:t>s, the interpretive paradigm foc</w:t>
      </w:r>
      <w:r w:rsidR="006B599D">
        <w:rPr>
          <w:rFonts w:cs="Arial"/>
          <w:szCs w:val="24"/>
        </w:rPr>
        <w:t>u</w:t>
      </w:r>
      <w:r w:rsidRPr="00D03178">
        <w:rPr>
          <w:rFonts w:cs="Arial"/>
          <w:szCs w:val="24"/>
        </w:rPr>
        <w:t>ses on individ</w:t>
      </w:r>
      <w:r w:rsidR="006B599D">
        <w:rPr>
          <w:rFonts w:cs="Arial"/>
          <w:szCs w:val="24"/>
        </w:rPr>
        <w:t>u</w:t>
      </w:r>
      <w:r w:rsidRPr="00D03178">
        <w:rPr>
          <w:rFonts w:cs="Arial"/>
          <w:szCs w:val="24"/>
        </w:rPr>
        <w:t xml:space="preserve">al perceptions and meaning of a phenomenon or experiences. </w:t>
      </w:r>
    </w:p>
    <w:p w:rsidR="00C674CB" w:rsidRPr="00D03178" w:rsidRDefault="00C674CB" w:rsidP="00E43A14">
      <w:pPr>
        <w:spacing w:line="360" w:lineRule="auto"/>
        <w:rPr>
          <w:rFonts w:cs="Arial"/>
          <w:szCs w:val="24"/>
        </w:rPr>
      </w:pPr>
      <w:r w:rsidRPr="00D03178">
        <w:rPr>
          <w:rFonts w:cs="Arial"/>
          <w:szCs w:val="24"/>
        </w:rPr>
        <w:t>The interpretive paradigm</w:t>
      </w:r>
      <w:r w:rsidR="0005172B" w:rsidRPr="00D03178">
        <w:rPr>
          <w:rFonts w:cs="Arial"/>
          <w:szCs w:val="24"/>
        </w:rPr>
        <w:t>’</w:t>
      </w:r>
      <w:r w:rsidRPr="00D03178">
        <w:rPr>
          <w:rFonts w:cs="Arial"/>
          <w:szCs w:val="24"/>
        </w:rPr>
        <w:t xml:space="preserve">s main goal is to </w:t>
      </w:r>
      <w:r w:rsidR="006B599D">
        <w:rPr>
          <w:rFonts w:cs="Arial"/>
          <w:szCs w:val="24"/>
        </w:rPr>
        <w:t>u</w:t>
      </w:r>
      <w:r w:rsidRPr="00D03178">
        <w:rPr>
          <w:rFonts w:cs="Arial"/>
          <w:szCs w:val="24"/>
        </w:rPr>
        <w:t>nderstand a partic</w:t>
      </w:r>
      <w:r w:rsidR="006B599D">
        <w:rPr>
          <w:rFonts w:cs="Arial"/>
          <w:szCs w:val="24"/>
        </w:rPr>
        <w:t>u</w:t>
      </w:r>
      <w:r w:rsidRPr="00D03178">
        <w:rPr>
          <w:rFonts w:cs="Arial"/>
          <w:szCs w:val="24"/>
        </w:rPr>
        <w:t>lar sit</w:t>
      </w:r>
      <w:r w:rsidR="006B599D">
        <w:rPr>
          <w:rFonts w:cs="Arial"/>
          <w:szCs w:val="24"/>
        </w:rPr>
        <w:t>u</w:t>
      </w:r>
      <w:r w:rsidRPr="00D03178">
        <w:rPr>
          <w:rFonts w:cs="Arial"/>
          <w:szCs w:val="24"/>
        </w:rPr>
        <w:t>ation or context as m</w:t>
      </w:r>
      <w:r w:rsidR="006B599D">
        <w:rPr>
          <w:rFonts w:cs="Arial"/>
          <w:szCs w:val="24"/>
        </w:rPr>
        <w:t>u</w:t>
      </w:r>
      <w:r w:rsidRPr="00D03178">
        <w:rPr>
          <w:rFonts w:cs="Arial"/>
          <w:szCs w:val="24"/>
        </w:rPr>
        <w:t xml:space="preserve">ch more than the discovery of </w:t>
      </w:r>
      <w:r w:rsidR="006B599D">
        <w:rPr>
          <w:rFonts w:cs="Arial"/>
          <w:szCs w:val="24"/>
        </w:rPr>
        <w:t>u</w:t>
      </w:r>
      <w:r w:rsidRPr="00D03178">
        <w:rPr>
          <w:rFonts w:cs="Arial"/>
          <w:szCs w:val="24"/>
        </w:rPr>
        <w:t>niversal laws and r</w:t>
      </w:r>
      <w:r w:rsidR="006B599D">
        <w:rPr>
          <w:rFonts w:cs="Arial"/>
          <w:szCs w:val="24"/>
        </w:rPr>
        <w:t>u</w:t>
      </w:r>
      <w:r w:rsidRPr="00D03178">
        <w:rPr>
          <w:rFonts w:cs="Arial"/>
          <w:szCs w:val="24"/>
        </w:rPr>
        <w:t xml:space="preserve">les which it views as biased and potentially fallible (Willis, Jost  &amp; Nilakanta, 2007, Bogdan and Biklen, 2003;  Gephart, 1999; </w:t>
      </w:r>
      <w:r w:rsidR="0047064B" w:rsidRPr="00D03178">
        <w:rPr>
          <w:rFonts w:cs="Arial"/>
          <w:szCs w:val="24"/>
        </w:rPr>
        <w:t>Schwartz</w:t>
      </w:r>
      <w:r w:rsidRPr="00D03178">
        <w:rPr>
          <w:rFonts w:cs="Arial"/>
          <w:szCs w:val="24"/>
        </w:rPr>
        <w:t>, 1994). This paradigm addresses the important feat</w:t>
      </w:r>
      <w:r w:rsidR="006B599D">
        <w:rPr>
          <w:rFonts w:cs="Arial"/>
          <w:szCs w:val="24"/>
        </w:rPr>
        <w:t>u</w:t>
      </w:r>
      <w:r w:rsidRPr="00D03178">
        <w:rPr>
          <w:rFonts w:cs="Arial"/>
          <w:szCs w:val="24"/>
        </w:rPr>
        <w:t xml:space="preserve">res of shared meaning, </w:t>
      </w:r>
      <w:r w:rsidR="006B599D">
        <w:rPr>
          <w:rFonts w:cs="Arial"/>
          <w:szCs w:val="24"/>
        </w:rPr>
        <w:t>u</w:t>
      </w:r>
      <w:r w:rsidRPr="00D03178">
        <w:rPr>
          <w:rFonts w:cs="Arial"/>
          <w:szCs w:val="24"/>
        </w:rPr>
        <w:t>nderstanding, experiences and perceptions of the participants and seeks an act</w:t>
      </w:r>
      <w:r w:rsidR="006B599D">
        <w:rPr>
          <w:rFonts w:cs="Arial"/>
          <w:szCs w:val="24"/>
        </w:rPr>
        <w:t>u</w:t>
      </w:r>
      <w:r w:rsidRPr="00D03178">
        <w:rPr>
          <w:rFonts w:cs="Arial"/>
          <w:szCs w:val="24"/>
        </w:rPr>
        <w:t>al reality in a specific sit</w:t>
      </w:r>
      <w:r w:rsidR="006B599D">
        <w:rPr>
          <w:rFonts w:cs="Arial"/>
          <w:szCs w:val="24"/>
        </w:rPr>
        <w:t>u</w:t>
      </w:r>
      <w:r w:rsidRPr="00D03178">
        <w:rPr>
          <w:rFonts w:cs="Arial"/>
          <w:szCs w:val="24"/>
        </w:rPr>
        <w:t>ation (Yin, 2003).   As s</w:t>
      </w:r>
      <w:r w:rsidR="006B599D">
        <w:rPr>
          <w:rFonts w:cs="Arial"/>
          <w:szCs w:val="24"/>
        </w:rPr>
        <w:t>u</w:t>
      </w:r>
      <w:r w:rsidRPr="00D03178">
        <w:rPr>
          <w:rFonts w:cs="Arial"/>
          <w:szCs w:val="24"/>
        </w:rPr>
        <w:t xml:space="preserve">ch, </w:t>
      </w:r>
      <w:r w:rsidR="006B599D">
        <w:rPr>
          <w:rFonts w:cs="Arial"/>
          <w:szCs w:val="24"/>
        </w:rPr>
        <w:t>u</w:t>
      </w:r>
      <w:r w:rsidRPr="00D03178">
        <w:rPr>
          <w:rFonts w:cs="Arial"/>
          <w:szCs w:val="24"/>
        </w:rPr>
        <w:t>sing this paradigm mean</w:t>
      </w:r>
      <w:r w:rsidR="00393765" w:rsidRPr="00D03178">
        <w:rPr>
          <w:rFonts w:cs="Arial"/>
          <w:szCs w:val="24"/>
        </w:rPr>
        <w:t>t</w:t>
      </w:r>
      <w:r w:rsidRPr="00D03178">
        <w:rPr>
          <w:rFonts w:cs="Arial"/>
          <w:szCs w:val="24"/>
        </w:rPr>
        <w:t xml:space="preserve"> the researcher </w:t>
      </w:r>
      <w:r w:rsidR="00393765" w:rsidRPr="00D03178">
        <w:rPr>
          <w:rFonts w:cs="Arial"/>
          <w:szCs w:val="24"/>
        </w:rPr>
        <w:t>had</w:t>
      </w:r>
      <w:r w:rsidRPr="00D03178">
        <w:rPr>
          <w:rFonts w:cs="Arial"/>
          <w:szCs w:val="24"/>
        </w:rPr>
        <w:t xml:space="preserve"> the chance to describe the events from the point of view of the female academics participants (Patton, 200</w:t>
      </w:r>
      <w:r w:rsidR="00EB07D1" w:rsidRPr="001D274D">
        <w:rPr>
          <w:rFonts w:cs="Arial"/>
          <w:szCs w:val="24"/>
        </w:rPr>
        <w:t>2</w:t>
      </w:r>
      <w:r w:rsidRPr="00D03178">
        <w:rPr>
          <w:rFonts w:cs="Arial"/>
          <w:szCs w:val="24"/>
        </w:rPr>
        <w:t xml:space="preserve">). In other words, the interpretive paradigm brackets </w:t>
      </w:r>
      <w:r w:rsidR="006B599D">
        <w:rPr>
          <w:rFonts w:cs="Arial"/>
          <w:szCs w:val="24"/>
        </w:rPr>
        <w:t>u</w:t>
      </w:r>
      <w:r w:rsidRPr="00D03178">
        <w:rPr>
          <w:rFonts w:cs="Arial"/>
          <w:szCs w:val="24"/>
        </w:rPr>
        <w:t>nprej</w:t>
      </w:r>
      <w:r w:rsidR="006B599D">
        <w:rPr>
          <w:rFonts w:cs="Arial"/>
          <w:szCs w:val="24"/>
        </w:rPr>
        <w:t>u</w:t>
      </w:r>
      <w:r w:rsidRPr="00D03178">
        <w:rPr>
          <w:rFonts w:cs="Arial"/>
          <w:szCs w:val="24"/>
        </w:rPr>
        <w:t>diced realism and its main endeavo</w:t>
      </w:r>
      <w:r w:rsidR="006B599D">
        <w:rPr>
          <w:rFonts w:cs="Arial"/>
          <w:szCs w:val="24"/>
        </w:rPr>
        <w:t>u</w:t>
      </w:r>
      <w:r w:rsidRPr="00D03178">
        <w:rPr>
          <w:rFonts w:cs="Arial"/>
          <w:szCs w:val="24"/>
        </w:rPr>
        <w:t>r is to highlight how dissimilarities in h</w:t>
      </w:r>
      <w:r w:rsidR="006B599D">
        <w:rPr>
          <w:rFonts w:cs="Arial"/>
          <w:szCs w:val="24"/>
        </w:rPr>
        <w:t>u</w:t>
      </w:r>
      <w:r w:rsidRPr="00D03178">
        <w:rPr>
          <w:rFonts w:cs="Arial"/>
          <w:szCs w:val="24"/>
        </w:rPr>
        <w:t>man meanings (female academics) and sense making generate and reflect differences in a reified or objective reality.</w:t>
      </w:r>
    </w:p>
    <w:p w:rsidR="00C674CB" w:rsidRPr="00D03178" w:rsidRDefault="00C674CB" w:rsidP="00E43A14">
      <w:pPr>
        <w:spacing w:line="360" w:lineRule="auto"/>
        <w:rPr>
          <w:rFonts w:cs="Arial"/>
          <w:szCs w:val="24"/>
        </w:rPr>
      </w:pPr>
      <w:r w:rsidRPr="00D03178">
        <w:rPr>
          <w:rFonts w:cs="Arial"/>
          <w:szCs w:val="24"/>
        </w:rPr>
        <w:t>Moreover, the interpretive paradigm emphasises that the researcher sho</w:t>
      </w:r>
      <w:r w:rsidR="006B599D">
        <w:rPr>
          <w:rFonts w:cs="Arial"/>
          <w:szCs w:val="24"/>
        </w:rPr>
        <w:t>u</w:t>
      </w:r>
      <w:r w:rsidRPr="00D03178">
        <w:rPr>
          <w:rFonts w:cs="Arial"/>
          <w:szCs w:val="24"/>
        </w:rPr>
        <w:t>ld be f</w:t>
      </w:r>
      <w:r w:rsidR="006B599D">
        <w:rPr>
          <w:rFonts w:cs="Arial"/>
          <w:szCs w:val="24"/>
        </w:rPr>
        <w:t>u</w:t>
      </w:r>
      <w:r w:rsidRPr="00D03178">
        <w:rPr>
          <w:rFonts w:cs="Arial"/>
          <w:szCs w:val="24"/>
        </w:rPr>
        <w:t xml:space="preserve">lly involved in the research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  and m</w:t>
      </w:r>
      <w:r w:rsidR="006B599D">
        <w:rPr>
          <w:rFonts w:cs="Arial"/>
          <w:szCs w:val="24"/>
        </w:rPr>
        <w:t>u</w:t>
      </w:r>
      <w:r w:rsidRPr="00D03178">
        <w:rPr>
          <w:rFonts w:cs="Arial"/>
          <w:szCs w:val="24"/>
        </w:rPr>
        <w:t>st be close to the participants being st</w:t>
      </w:r>
      <w:r w:rsidR="006B599D">
        <w:rPr>
          <w:rFonts w:cs="Arial"/>
          <w:szCs w:val="24"/>
        </w:rPr>
        <w:t>u</w:t>
      </w:r>
      <w:r w:rsidRPr="00D03178">
        <w:rPr>
          <w:rFonts w:cs="Arial"/>
          <w:szCs w:val="24"/>
        </w:rPr>
        <w:t>died beca</w:t>
      </w:r>
      <w:r w:rsidR="006B599D">
        <w:rPr>
          <w:rFonts w:cs="Arial"/>
          <w:szCs w:val="24"/>
        </w:rPr>
        <w:t>u</w:t>
      </w:r>
      <w:r w:rsidRPr="00D03178">
        <w:rPr>
          <w:rFonts w:cs="Arial"/>
          <w:szCs w:val="24"/>
        </w:rPr>
        <w:t>se what the world means to a person or gro</w:t>
      </w:r>
      <w:r w:rsidR="006B599D">
        <w:rPr>
          <w:rFonts w:cs="Arial"/>
          <w:szCs w:val="24"/>
        </w:rPr>
        <w:t>u</w:t>
      </w:r>
      <w:r w:rsidRPr="00D03178">
        <w:rPr>
          <w:rFonts w:cs="Arial"/>
          <w:szCs w:val="24"/>
        </w:rPr>
        <w:t>p being st</w:t>
      </w:r>
      <w:r w:rsidR="006B599D">
        <w:rPr>
          <w:rFonts w:cs="Arial"/>
          <w:szCs w:val="24"/>
        </w:rPr>
        <w:t>u</w:t>
      </w:r>
      <w:r w:rsidRPr="00D03178">
        <w:rPr>
          <w:rFonts w:cs="Arial"/>
          <w:szCs w:val="24"/>
        </w:rPr>
        <w:t>died is very cr</w:t>
      </w:r>
      <w:r w:rsidR="006B599D">
        <w:rPr>
          <w:rFonts w:cs="Arial"/>
          <w:szCs w:val="24"/>
        </w:rPr>
        <w:t>u</w:t>
      </w:r>
      <w:r w:rsidRPr="00D03178">
        <w:rPr>
          <w:rFonts w:cs="Arial"/>
          <w:szCs w:val="24"/>
        </w:rPr>
        <w:t>cial for a good research (Willis et al, 2007).  Therefore, the researcher opine</w:t>
      </w:r>
      <w:r w:rsidR="00393765" w:rsidRPr="00D03178">
        <w:rPr>
          <w:rFonts w:cs="Arial"/>
          <w:szCs w:val="24"/>
        </w:rPr>
        <w:t>d</w:t>
      </w:r>
      <w:r w:rsidRPr="00D03178">
        <w:rPr>
          <w:rFonts w:cs="Arial"/>
          <w:szCs w:val="24"/>
        </w:rPr>
        <w:t xml:space="preserve"> that the interpretive paradigm </w:t>
      </w:r>
      <w:r w:rsidR="00393765" w:rsidRPr="00D03178">
        <w:rPr>
          <w:rFonts w:cs="Arial"/>
          <w:szCs w:val="24"/>
        </w:rPr>
        <w:t>wa</w:t>
      </w:r>
      <w:r w:rsidRPr="00D03178">
        <w:rPr>
          <w:rFonts w:cs="Arial"/>
          <w:szCs w:val="24"/>
        </w:rPr>
        <w:t>s pertinent to this st</w:t>
      </w:r>
      <w:r w:rsidR="006B599D">
        <w:rPr>
          <w:rFonts w:cs="Arial"/>
          <w:szCs w:val="24"/>
        </w:rPr>
        <w:t>u</w:t>
      </w:r>
      <w:r w:rsidRPr="00D03178">
        <w:rPr>
          <w:rFonts w:cs="Arial"/>
          <w:szCs w:val="24"/>
        </w:rPr>
        <w:t>dy beca</w:t>
      </w:r>
      <w:r w:rsidR="006B599D">
        <w:rPr>
          <w:rFonts w:cs="Arial"/>
          <w:szCs w:val="24"/>
        </w:rPr>
        <w:t>u</w:t>
      </w:r>
      <w:r w:rsidRPr="00D03178">
        <w:rPr>
          <w:rFonts w:cs="Arial"/>
          <w:szCs w:val="24"/>
        </w:rPr>
        <w:t>se it reject</w:t>
      </w:r>
      <w:r w:rsidR="00393765" w:rsidRPr="00D03178">
        <w:rPr>
          <w:rFonts w:cs="Arial"/>
          <w:szCs w:val="24"/>
        </w:rPr>
        <w:t>ed</w:t>
      </w:r>
      <w:r w:rsidRPr="00D03178">
        <w:rPr>
          <w:rFonts w:cs="Arial"/>
          <w:szCs w:val="24"/>
        </w:rPr>
        <w:t xml:space="preserve"> the ideas that the same research methods can be </w:t>
      </w:r>
      <w:r w:rsidR="006B599D">
        <w:rPr>
          <w:rFonts w:cs="Arial"/>
          <w:szCs w:val="24"/>
        </w:rPr>
        <w:t>u</w:t>
      </w:r>
      <w:r w:rsidRPr="00D03178">
        <w:rPr>
          <w:rFonts w:cs="Arial"/>
          <w:szCs w:val="24"/>
        </w:rPr>
        <w:t>sed to st</w:t>
      </w:r>
      <w:r w:rsidR="006B599D">
        <w:rPr>
          <w:rFonts w:cs="Arial"/>
          <w:szCs w:val="24"/>
        </w:rPr>
        <w:t>u</w:t>
      </w:r>
      <w:r w:rsidRPr="00D03178">
        <w:rPr>
          <w:rFonts w:cs="Arial"/>
          <w:szCs w:val="24"/>
        </w:rPr>
        <w:t>dy h</w:t>
      </w:r>
      <w:r w:rsidR="006B599D">
        <w:rPr>
          <w:rFonts w:cs="Arial"/>
          <w:szCs w:val="24"/>
        </w:rPr>
        <w:t>u</w:t>
      </w:r>
      <w:r w:rsidRPr="00D03178">
        <w:rPr>
          <w:rFonts w:cs="Arial"/>
          <w:szCs w:val="24"/>
        </w:rPr>
        <w:t>man behavio</w:t>
      </w:r>
      <w:r w:rsidR="006B599D">
        <w:rPr>
          <w:rFonts w:cs="Arial"/>
          <w:szCs w:val="24"/>
        </w:rPr>
        <w:t>u</w:t>
      </w:r>
      <w:r w:rsidRPr="00D03178">
        <w:rPr>
          <w:rFonts w:cs="Arial"/>
          <w:szCs w:val="24"/>
        </w:rPr>
        <w:t>r beca</w:t>
      </w:r>
      <w:r w:rsidR="006B599D">
        <w:rPr>
          <w:rFonts w:cs="Arial"/>
          <w:szCs w:val="24"/>
        </w:rPr>
        <w:t>u</w:t>
      </w:r>
      <w:r w:rsidRPr="00D03178">
        <w:rPr>
          <w:rFonts w:cs="Arial"/>
          <w:szCs w:val="24"/>
        </w:rPr>
        <w:t>se reality is viewed</w:t>
      </w:r>
      <w:r w:rsidR="00882BDC" w:rsidRPr="00D03178">
        <w:rPr>
          <w:rFonts w:cs="Arial"/>
          <w:szCs w:val="24"/>
        </w:rPr>
        <w:t>,</w:t>
      </w:r>
      <w:r w:rsidRPr="00D03178">
        <w:rPr>
          <w:rFonts w:cs="Arial"/>
          <w:szCs w:val="24"/>
        </w:rPr>
        <w:t xml:space="preserve"> not </w:t>
      </w:r>
      <w:r w:rsidR="00882BDC" w:rsidRPr="00D03178">
        <w:rPr>
          <w:rFonts w:cs="Arial"/>
          <w:szCs w:val="24"/>
        </w:rPr>
        <w:t xml:space="preserve">as </w:t>
      </w:r>
      <w:r w:rsidRPr="00D03178">
        <w:rPr>
          <w:rFonts w:cs="Arial"/>
          <w:szCs w:val="24"/>
        </w:rPr>
        <w:t>single b</w:t>
      </w:r>
      <w:r w:rsidR="006B599D">
        <w:rPr>
          <w:rFonts w:cs="Arial"/>
          <w:szCs w:val="24"/>
        </w:rPr>
        <w:t>u</w:t>
      </w:r>
      <w:r w:rsidRPr="00D03178">
        <w:rPr>
          <w:rFonts w:cs="Arial"/>
          <w:szCs w:val="24"/>
        </w:rPr>
        <w:t>t m</w:t>
      </w:r>
      <w:r w:rsidR="006B599D">
        <w:rPr>
          <w:rFonts w:cs="Arial"/>
          <w:szCs w:val="24"/>
        </w:rPr>
        <w:t>u</w:t>
      </w:r>
      <w:r w:rsidRPr="00D03178">
        <w:rPr>
          <w:rFonts w:cs="Arial"/>
          <w:szCs w:val="24"/>
        </w:rPr>
        <w:t>ltiple. Th</w:t>
      </w:r>
      <w:r w:rsidR="006B599D">
        <w:rPr>
          <w:rFonts w:cs="Arial"/>
          <w:szCs w:val="24"/>
        </w:rPr>
        <w:t>u</w:t>
      </w:r>
      <w:r w:rsidRPr="00D03178">
        <w:rPr>
          <w:rFonts w:cs="Arial"/>
          <w:szCs w:val="24"/>
        </w:rPr>
        <w:t>s, lessons learnt from one context to another and views from a gro</w:t>
      </w:r>
      <w:r w:rsidR="006B599D">
        <w:rPr>
          <w:rFonts w:cs="Arial"/>
          <w:szCs w:val="24"/>
        </w:rPr>
        <w:t>u</w:t>
      </w:r>
      <w:r w:rsidRPr="00D03178">
        <w:rPr>
          <w:rFonts w:cs="Arial"/>
          <w:szCs w:val="24"/>
        </w:rPr>
        <w:t>p that shares certain beliefs and expectations are all treated and viewed as important. In addition</w:t>
      </w:r>
      <w:r w:rsidR="00882BDC" w:rsidRPr="00D03178">
        <w:rPr>
          <w:rFonts w:cs="Arial"/>
          <w:szCs w:val="24"/>
        </w:rPr>
        <w:t>,</w:t>
      </w:r>
      <w:r w:rsidRPr="00D03178">
        <w:rPr>
          <w:rFonts w:cs="Arial"/>
          <w:szCs w:val="24"/>
        </w:rPr>
        <w:t xml:space="preserve"> the interpretive paradigm </w:t>
      </w:r>
      <w:r w:rsidR="00393765" w:rsidRPr="00D03178">
        <w:rPr>
          <w:rFonts w:cs="Arial"/>
          <w:szCs w:val="24"/>
        </w:rPr>
        <w:t>was</w:t>
      </w:r>
      <w:r w:rsidRPr="00D03178">
        <w:rPr>
          <w:rFonts w:cs="Arial"/>
          <w:szCs w:val="24"/>
        </w:rPr>
        <w:t xml:space="preserve"> </w:t>
      </w:r>
      <w:r w:rsidR="006B599D">
        <w:rPr>
          <w:rFonts w:cs="Arial"/>
          <w:szCs w:val="24"/>
        </w:rPr>
        <w:t>u</w:t>
      </w:r>
      <w:r w:rsidRPr="00D03178">
        <w:rPr>
          <w:rFonts w:cs="Arial"/>
          <w:szCs w:val="24"/>
        </w:rPr>
        <w:t>sed in this st</w:t>
      </w:r>
      <w:r w:rsidR="006B599D">
        <w:rPr>
          <w:rFonts w:cs="Arial"/>
          <w:szCs w:val="24"/>
        </w:rPr>
        <w:t>u</w:t>
      </w:r>
      <w:r w:rsidRPr="00D03178">
        <w:rPr>
          <w:rFonts w:cs="Arial"/>
          <w:szCs w:val="24"/>
        </w:rPr>
        <w:t>dy beca</w:t>
      </w:r>
      <w:r w:rsidR="006B599D">
        <w:rPr>
          <w:rFonts w:cs="Arial"/>
          <w:szCs w:val="24"/>
        </w:rPr>
        <w:t>u</w:t>
      </w:r>
      <w:r w:rsidRPr="00D03178">
        <w:rPr>
          <w:rFonts w:cs="Arial"/>
          <w:szCs w:val="24"/>
        </w:rPr>
        <w:t>se it s</w:t>
      </w:r>
      <w:r w:rsidR="006B599D">
        <w:rPr>
          <w:rFonts w:cs="Arial"/>
          <w:szCs w:val="24"/>
        </w:rPr>
        <w:t>u</w:t>
      </w:r>
      <w:r w:rsidRPr="00D03178">
        <w:rPr>
          <w:rFonts w:cs="Arial"/>
          <w:szCs w:val="24"/>
        </w:rPr>
        <w:t>pport</w:t>
      </w:r>
      <w:r w:rsidR="00393765" w:rsidRPr="00D03178">
        <w:rPr>
          <w:rFonts w:cs="Arial"/>
          <w:szCs w:val="24"/>
        </w:rPr>
        <w:t>ed</w:t>
      </w:r>
      <w:r w:rsidRPr="00D03178">
        <w:rPr>
          <w:rFonts w:cs="Arial"/>
          <w:szCs w:val="24"/>
        </w:rPr>
        <w:t xml:space="preserve"> that val</w:t>
      </w:r>
      <w:r w:rsidR="006B599D">
        <w:rPr>
          <w:rFonts w:cs="Arial"/>
          <w:szCs w:val="24"/>
        </w:rPr>
        <w:t>u</w:t>
      </w:r>
      <w:r w:rsidRPr="00D03178">
        <w:rPr>
          <w:rFonts w:cs="Arial"/>
          <w:szCs w:val="24"/>
        </w:rPr>
        <w:t>es are present in every research st</w:t>
      </w:r>
      <w:r w:rsidR="006B599D">
        <w:rPr>
          <w:rFonts w:cs="Arial"/>
          <w:szCs w:val="24"/>
        </w:rPr>
        <w:t>u</w:t>
      </w:r>
      <w:r w:rsidRPr="00D03178">
        <w:rPr>
          <w:rFonts w:cs="Arial"/>
          <w:szCs w:val="24"/>
        </w:rPr>
        <w:t>dy and sho</w:t>
      </w:r>
      <w:r w:rsidR="006B599D">
        <w:rPr>
          <w:rFonts w:cs="Arial"/>
          <w:szCs w:val="24"/>
        </w:rPr>
        <w:t>u</w:t>
      </w:r>
      <w:r w:rsidRPr="00D03178">
        <w:rPr>
          <w:rFonts w:cs="Arial"/>
          <w:szCs w:val="24"/>
        </w:rPr>
        <w:t xml:space="preserve">ld be made explicit and presented word for word. </w:t>
      </w:r>
      <w:r w:rsidR="00882BDC" w:rsidRPr="00D03178">
        <w:rPr>
          <w:rFonts w:cs="Arial"/>
          <w:szCs w:val="24"/>
        </w:rPr>
        <w:t>This</w:t>
      </w:r>
      <w:r w:rsidRPr="00D03178">
        <w:rPr>
          <w:rFonts w:cs="Arial"/>
          <w:szCs w:val="24"/>
        </w:rPr>
        <w:t xml:space="preserve"> help</w:t>
      </w:r>
      <w:r w:rsidR="00393765" w:rsidRPr="00D03178">
        <w:rPr>
          <w:rFonts w:cs="Arial"/>
          <w:szCs w:val="24"/>
        </w:rPr>
        <w:t>ed</w:t>
      </w:r>
      <w:r w:rsidRPr="00D03178">
        <w:rPr>
          <w:rFonts w:cs="Arial"/>
          <w:szCs w:val="24"/>
        </w:rPr>
        <w:t xml:space="preserve"> the researcher in the interpretation and analysis of data that </w:t>
      </w:r>
      <w:r w:rsidR="00393765" w:rsidRPr="00D03178">
        <w:rPr>
          <w:rFonts w:cs="Arial"/>
          <w:szCs w:val="24"/>
        </w:rPr>
        <w:t>was</w:t>
      </w:r>
      <w:r w:rsidRPr="00D03178">
        <w:rPr>
          <w:rFonts w:cs="Arial"/>
          <w:szCs w:val="24"/>
        </w:rPr>
        <w:t xml:space="preserve"> collected from the female academics of </w:t>
      </w:r>
      <w:r w:rsidR="00DD74FF">
        <w:rPr>
          <w:rFonts w:cs="Arial"/>
          <w:szCs w:val="24"/>
        </w:rPr>
        <w:t>Universities</w:t>
      </w:r>
      <w:r w:rsidRPr="00D03178">
        <w:rPr>
          <w:rFonts w:cs="Arial"/>
          <w:szCs w:val="24"/>
        </w:rPr>
        <w:t xml:space="preserve"> </w:t>
      </w:r>
      <w:r w:rsidR="00882BDC" w:rsidRPr="00D03178">
        <w:rPr>
          <w:rFonts w:cs="Arial"/>
          <w:szCs w:val="24"/>
        </w:rPr>
        <w:t>in</w:t>
      </w:r>
      <w:r w:rsidRPr="00D03178">
        <w:rPr>
          <w:rFonts w:cs="Arial"/>
          <w:szCs w:val="24"/>
        </w:rPr>
        <w:t xml:space="preserve"> So</w:t>
      </w:r>
      <w:r w:rsidR="006B599D">
        <w:rPr>
          <w:rFonts w:cs="Arial"/>
          <w:szCs w:val="24"/>
        </w:rPr>
        <w:t>u</w:t>
      </w:r>
      <w:r w:rsidRPr="00D03178">
        <w:rPr>
          <w:rFonts w:cs="Arial"/>
          <w:szCs w:val="24"/>
        </w:rPr>
        <w:t xml:space="preserve">th Africa and Zimbabwe. </w:t>
      </w:r>
    </w:p>
    <w:p w:rsidR="00C674CB" w:rsidRPr="00D03178" w:rsidRDefault="00C674CB" w:rsidP="00E43A14">
      <w:pPr>
        <w:spacing w:line="360" w:lineRule="auto"/>
        <w:rPr>
          <w:rFonts w:cs="Arial"/>
          <w:szCs w:val="24"/>
        </w:rPr>
      </w:pPr>
      <w:r w:rsidRPr="00D03178">
        <w:rPr>
          <w:rFonts w:cs="Arial"/>
          <w:szCs w:val="24"/>
        </w:rPr>
        <w:t>Acc</w:t>
      </w:r>
      <w:r w:rsidR="00E4628A">
        <w:rPr>
          <w:rFonts w:cs="Arial"/>
          <w:szCs w:val="24"/>
        </w:rPr>
        <w:t>ording to Willis et al, (2007) and</w:t>
      </w:r>
      <w:r w:rsidRPr="00D03178">
        <w:rPr>
          <w:rFonts w:cs="Arial"/>
          <w:szCs w:val="24"/>
        </w:rPr>
        <w:t xml:space="preserve"> Weaver &amp; Olson, (2006), the interpretive paradigm rejects any form of fo</w:t>
      </w:r>
      <w:r w:rsidR="006B599D">
        <w:rPr>
          <w:rFonts w:cs="Arial"/>
          <w:szCs w:val="24"/>
        </w:rPr>
        <w:t>u</w:t>
      </w:r>
      <w:r w:rsidRPr="00D03178">
        <w:rPr>
          <w:rFonts w:cs="Arial"/>
          <w:szCs w:val="24"/>
        </w:rPr>
        <w:t>ndationalism as a way of finding o</w:t>
      </w:r>
      <w:r w:rsidR="006B599D">
        <w:rPr>
          <w:rFonts w:cs="Arial"/>
          <w:szCs w:val="24"/>
        </w:rPr>
        <w:t>u</w:t>
      </w:r>
      <w:r w:rsidRPr="00D03178">
        <w:rPr>
          <w:rFonts w:cs="Arial"/>
          <w:szCs w:val="24"/>
        </w:rPr>
        <w:t>t the tr</w:t>
      </w:r>
      <w:r w:rsidR="006B599D">
        <w:rPr>
          <w:rFonts w:cs="Arial"/>
          <w:szCs w:val="24"/>
        </w:rPr>
        <w:t>u</w:t>
      </w:r>
      <w:r w:rsidRPr="00D03178">
        <w:rPr>
          <w:rFonts w:cs="Arial"/>
          <w:szCs w:val="24"/>
        </w:rPr>
        <w:t>th. This provide</w:t>
      </w:r>
      <w:r w:rsidR="00393765" w:rsidRPr="00D03178">
        <w:rPr>
          <w:rFonts w:cs="Arial"/>
          <w:szCs w:val="24"/>
        </w:rPr>
        <w:t>d</w:t>
      </w:r>
      <w:r w:rsidRPr="00D03178">
        <w:rPr>
          <w:rFonts w:cs="Arial"/>
          <w:szCs w:val="24"/>
        </w:rPr>
        <w:t xml:space="preserve"> an opport</w:t>
      </w:r>
      <w:r w:rsidR="006B599D">
        <w:rPr>
          <w:rFonts w:cs="Arial"/>
          <w:szCs w:val="24"/>
        </w:rPr>
        <w:t>u</w:t>
      </w:r>
      <w:r w:rsidRPr="00D03178">
        <w:rPr>
          <w:rFonts w:cs="Arial"/>
          <w:szCs w:val="24"/>
        </w:rPr>
        <w:t>nity for the researcher to q</w:t>
      </w:r>
      <w:r w:rsidR="006B599D">
        <w:rPr>
          <w:rFonts w:cs="Arial"/>
          <w:szCs w:val="24"/>
        </w:rPr>
        <w:t>u</w:t>
      </w:r>
      <w:r w:rsidRPr="00D03178">
        <w:rPr>
          <w:rFonts w:cs="Arial"/>
          <w:szCs w:val="24"/>
        </w:rPr>
        <w:t>estion and probe the female academics abo</w:t>
      </w:r>
      <w:r w:rsidR="006B599D">
        <w:rPr>
          <w:rFonts w:cs="Arial"/>
          <w:szCs w:val="24"/>
        </w:rPr>
        <w:t>u</w:t>
      </w:r>
      <w:r w:rsidRPr="00D03178">
        <w:rPr>
          <w:rFonts w:cs="Arial"/>
          <w:szCs w:val="24"/>
        </w:rPr>
        <w:t xml:space="preserve">t their general feelings, concerns, milestones and their hopes in the academia. The female academics </w:t>
      </w:r>
      <w:r w:rsidR="00393765" w:rsidRPr="00D03178">
        <w:rPr>
          <w:rFonts w:cs="Arial"/>
          <w:szCs w:val="24"/>
        </w:rPr>
        <w:t>were</w:t>
      </w:r>
      <w:r w:rsidRPr="00D03178">
        <w:rPr>
          <w:rFonts w:cs="Arial"/>
          <w:szCs w:val="24"/>
        </w:rPr>
        <w:t xml:space="preserve"> granted the opport</w:t>
      </w:r>
      <w:r w:rsidR="006B599D">
        <w:rPr>
          <w:rFonts w:cs="Arial"/>
          <w:szCs w:val="24"/>
        </w:rPr>
        <w:t>u</w:t>
      </w:r>
      <w:r w:rsidRPr="00D03178">
        <w:rPr>
          <w:rFonts w:cs="Arial"/>
          <w:szCs w:val="24"/>
        </w:rPr>
        <w:t>nity for voice, and the freedom to express themselves within their nat</w:t>
      </w:r>
      <w:r w:rsidR="006B599D">
        <w:rPr>
          <w:rFonts w:cs="Arial"/>
          <w:szCs w:val="24"/>
        </w:rPr>
        <w:t>u</w:t>
      </w:r>
      <w:r w:rsidRPr="00D03178">
        <w:rPr>
          <w:rFonts w:cs="Arial"/>
          <w:szCs w:val="24"/>
        </w:rPr>
        <w:t xml:space="preserve">ral settings. </w:t>
      </w:r>
      <w:r w:rsidR="006B599D">
        <w:rPr>
          <w:rFonts w:cs="Arial"/>
          <w:szCs w:val="24"/>
        </w:rPr>
        <w:t>U</w:t>
      </w:r>
      <w:r w:rsidRPr="00D03178">
        <w:rPr>
          <w:rFonts w:cs="Arial"/>
          <w:szCs w:val="24"/>
        </w:rPr>
        <w:t xml:space="preserve">sing this paradigm </w:t>
      </w:r>
      <w:r w:rsidR="006B599D">
        <w:rPr>
          <w:rFonts w:cs="Arial"/>
          <w:szCs w:val="24"/>
        </w:rPr>
        <w:lastRenderedPageBreak/>
        <w:t>u</w:t>
      </w:r>
      <w:r w:rsidRPr="00D03178">
        <w:rPr>
          <w:rFonts w:cs="Arial"/>
          <w:szCs w:val="24"/>
        </w:rPr>
        <w:t>nravel</w:t>
      </w:r>
      <w:r w:rsidR="00393765" w:rsidRPr="00D03178">
        <w:rPr>
          <w:rFonts w:cs="Arial"/>
          <w:szCs w:val="24"/>
        </w:rPr>
        <w:t>led</w:t>
      </w:r>
      <w:r w:rsidRPr="00D03178">
        <w:rPr>
          <w:rFonts w:cs="Arial"/>
          <w:szCs w:val="24"/>
        </w:rPr>
        <w:t xml:space="preserve"> the practices of the participants (female academics) in </w:t>
      </w:r>
      <w:r w:rsidR="00DD74FF">
        <w:rPr>
          <w:rFonts w:cs="Arial"/>
          <w:szCs w:val="24"/>
        </w:rPr>
        <w:t>Universities</w:t>
      </w:r>
      <w:r w:rsidRPr="00D03178">
        <w:rPr>
          <w:rFonts w:cs="Arial"/>
          <w:szCs w:val="24"/>
        </w:rPr>
        <w:t>. Therefore, it may be noted that the validity of any interpretive paradigm is gro</w:t>
      </w:r>
      <w:r w:rsidR="006B599D">
        <w:rPr>
          <w:rFonts w:cs="Arial"/>
          <w:szCs w:val="24"/>
        </w:rPr>
        <w:t>u</w:t>
      </w:r>
      <w:r w:rsidRPr="00D03178">
        <w:rPr>
          <w:rFonts w:cs="Arial"/>
          <w:szCs w:val="24"/>
        </w:rPr>
        <w:t>nded in the ret</w:t>
      </w:r>
      <w:r w:rsidR="006B599D">
        <w:rPr>
          <w:rFonts w:cs="Arial"/>
          <w:szCs w:val="24"/>
        </w:rPr>
        <w:t>u</w:t>
      </w:r>
      <w:r w:rsidRPr="00D03178">
        <w:rPr>
          <w:rFonts w:cs="Arial"/>
          <w:szCs w:val="24"/>
        </w:rPr>
        <w:t xml:space="preserve">rn visit, when the past research findings are </w:t>
      </w:r>
      <w:r w:rsidR="006B599D">
        <w:rPr>
          <w:rFonts w:cs="Arial"/>
          <w:szCs w:val="24"/>
        </w:rPr>
        <w:t>u</w:t>
      </w:r>
      <w:r w:rsidRPr="00D03178">
        <w:rPr>
          <w:rFonts w:cs="Arial"/>
          <w:szCs w:val="24"/>
        </w:rPr>
        <w:t>sed yet by another researcher as a g</w:t>
      </w:r>
      <w:r w:rsidR="006B599D">
        <w:rPr>
          <w:rFonts w:cs="Arial"/>
          <w:szCs w:val="24"/>
        </w:rPr>
        <w:t>u</w:t>
      </w:r>
      <w:r w:rsidRPr="00D03178">
        <w:rPr>
          <w:rFonts w:cs="Arial"/>
          <w:szCs w:val="24"/>
        </w:rPr>
        <w:t>ide for entering the field and interacting with the participants described in the research.  Th</w:t>
      </w:r>
      <w:r w:rsidR="006B599D">
        <w:rPr>
          <w:rFonts w:cs="Arial"/>
          <w:szCs w:val="24"/>
        </w:rPr>
        <w:t>u</w:t>
      </w:r>
      <w:r w:rsidRPr="00D03178">
        <w:rPr>
          <w:rFonts w:cs="Arial"/>
          <w:szCs w:val="24"/>
        </w:rPr>
        <w:t>s, the interpretive paradigms’ main foc</w:t>
      </w:r>
      <w:r w:rsidR="006B599D">
        <w:rPr>
          <w:rFonts w:cs="Arial"/>
          <w:szCs w:val="24"/>
        </w:rPr>
        <w:t>u</w:t>
      </w:r>
      <w:r w:rsidRPr="00D03178">
        <w:rPr>
          <w:rFonts w:cs="Arial"/>
          <w:szCs w:val="24"/>
        </w:rPr>
        <w:t>s is on the holistic perceptions of female academics and their environment which m</w:t>
      </w:r>
      <w:r w:rsidR="006B599D">
        <w:rPr>
          <w:rFonts w:cs="Arial"/>
          <w:szCs w:val="24"/>
        </w:rPr>
        <w:t>u</w:t>
      </w:r>
      <w:r w:rsidRPr="00D03178">
        <w:rPr>
          <w:rFonts w:cs="Arial"/>
          <w:szCs w:val="24"/>
        </w:rPr>
        <w:t xml:space="preserve">st be compatible with their career development in </w:t>
      </w:r>
      <w:r w:rsidR="00370561">
        <w:rPr>
          <w:rFonts w:cs="Arial"/>
          <w:szCs w:val="24"/>
        </w:rPr>
        <w:t>u</w:t>
      </w:r>
      <w:r w:rsidR="00DD74FF">
        <w:rPr>
          <w:rFonts w:cs="Arial"/>
          <w:szCs w:val="24"/>
        </w:rPr>
        <w:t>niversities</w:t>
      </w:r>
      <w:r w:rsidR="008954E7" w:rsidRPr="00D03178">
        <w:rPr>
          <w:rFonts w:cs="Arial"/>
          <w:szCs w:val="24"/>
        </w:rPr>
        <w:t>.</w:t>
      </w:r>
    </w:p>
    <w:p w:rsidR="00C674CB" w:rsidRPr="00D03178" w:rsidRDefault="00C674CB" w:rsidP="00A11256">
      <w:pPr>
        <w:pStyle w:val="Heading2"/>
      </w:pPr>
      <w:bookmarkStart w:id="45" w:name="_Toc399949474"/>
      <w:r w:rsidRPr="00D03178">
        <w:t>3.3</w:t>
      </w:r>
      <w:r w:rsidRPr="00D03178">
        <w:tab/>
        <w:t>Q</w:t>
      </w:r>
      <w:r w:rsidR="006B599D">
        <w:t>U</w:t>
      </w:r>
      <w:r w:rsidRPr="00D03178">
        <w:t>ALITATIVE METHODOLOGY</w:t>
      </w:r>
      <w:bookmarkEnd w:id="45"/>
    </w:p>
    <w:p w:rsidR="00C674CB" w:rsidRPr="00D03178" w:rsidRDefault="00C674CB" w:rsidP="00E43A14">
      <w:pPr>
        <w:spacing w:line="360" w:lineRule="auto"/>
        <w:rPr>
          <w:rFonts w:cs="Arial"/>
          <w:szCs w:val="24"/>
        </w:rPr>
      </w:pPr>
      <w:r w:rsidRPr="00D03178">
        <w:rPr>
          <w:rFonts w:cs="Arial"/>
          <w:szCs w:val="24"/>
        </w:rPr>
        <w:t>The q</w:t>
      </w:r>
      <w:r w:rsidR="006B599D">
        <w:rPr>
          <w:rFonts w:cs="Arial"/>
          <w:szCs w:val="24"/>
        </w:rPr>
        <w:t>u</w:t>
      </w:r>
      <w:r w:rsidRPr="00D03178">
        <w:rPr>
          <w:rFonts w:cs="Arial"/>
          <w:szCs w:val="24"/>
        </w:rPr>
        <w:t>alitative methodology remain</w:t>
      </w:r>
      <w:r w:rsidR="00882BDC" w:rsidRPr="00D03178">
        <w:rPr>
          <w:rFonts w:cs="Arial"/>
          <w:szCs w:val="24"/>
        </w:rPr>
        <w:t>s</w:t>
      </w:r>
      <w:r w:rsidRPr="00D03178">
        <w:rPr>
          <w:rFonts w:cs="Arial"/>
          <w:szCs w:val="24"/>
        </w:rPr>
        <w:t xml:space="preserve"> the most pop</w:t>
      </w:r>
      <w:r w:rsidR="006B599D">
        <w:rPr>
          <w:rFonts w:cs="Arial"/>
          <w:szCs w:val="24"/>
        </w:rPr>
        <w:t>u</w:t>
      </w:r>
      <w:r w:rsidRPr="00D03178">
        <w:rPr>
          <w:rFonts w:cs="Arial"/>
          <w:szCs w:val="24"/>
        </w:rPr>
        <w:t>lar in b</w:t>
      </w:r>
      <w:r w:rsidR="006B599D">
        <w:rPr>
          <w:rFonts w:cs="Arial"/>
          <w:szCs w:val="24"/>
        </w:rPr>
        <w:t>u</w:t>
      </w:r>
      <w:r w:rsidRPr="00D03178">
        <w:rPr>
          <w:rFonts w:cs="Arial"/>
          <w:szCs w:val="24"/>
        </w:rPr>
        <w:t xml:space="preserve">ilding gendered </w:t>
      </w:r>
      <w:r w:rsidR="006B599D">
        <w:rPr>
          <w:rFonts w:cs="Arial"/>
          <w:szCs w:val="24"/>
        </w:rPr>
        <w:t>u</w:t>
      </w:r>
      <w:r w:rsidRPr="00D03178">
        <w:rPr>
          <w:rFonts w:cs="Arial"/>
          <w:szCs w:val="24"/>
        </w:rPr>
        <w:t>nderstandings of how people in professional, familial relationships strategize to integrate different aspects of their lives (Cillers, Naidoo &amp; Smith, 2011). The q</w:t>
      </w:r>
      <w:r w:rsidR="006B599D">
        <w:rPr>
          <w:rFonts w:cs="Arial"/>
          <w:szCs w:val="24"/>
        </w:rPr>
        <w:t>u</w:t>
      </w:r>
      <w:r w:rsidRPr="00D03178">
        <w:rPr>
          <w:rFonts w:cs="Arial"/>
          <w:szCs w:val="24"/>
        </w:rPr>
        <w:t xml:space="preserve">alitative methodology is often </w:t>
      </w:r>
      <w:r w:rsidR="006B599D">
        <w:rPr>
          <w:rFonts w:cs="Arial"/>
          <w:szCs w:val="24"/>
        </w:rPr>
        <w:t>u</w:t>
      </w:r>
      <w:r w:rsidRPr="00D03178">
        <w:rPr>
          <w:rFonts w:cs="Arial"/>
          <w:szCs w:val="24"/>
        </w:rPr>
        <w:t>sed to answer q</w:t>
      </w:r>
      <w:r w:rsidR="006B599D">
        <w:rPr>
          <w:rFonts w:cs="Arial"/>
          <w:szCs w:val="24"/>
        </w:rPr>
        <w:t>u</w:t>
      </w:r>
      <w:r w:rsidRPr="00D03178">
        <w:rPr>
          <w:rFonts w:cs="Arial"/>
          <w:szCs w:val="24"/>
        </w:rPr>
        <w:t>estions abo</w:t>
      </w:r>
      <w:r w:rsidR="006B599D">
        <w:rPr>
          <w:rFonts w:cs="Arial"/>
          <w:szCs w:val="24"/>
        </w:rPr>
        <w:t>u</w:t>
      </w:r>
      <w:r w:rsidRPr="00D03178">
        <w:rPr>
          <w:rFonts w:cs="Arial"/>
          <w:szCs w:val="24"/>
        </w:rPr>
        <w:t>t the m</w:t>
      </w:r>
      <w:r w:rsidR="006B599D">
        <w:rPr>
          <w:rFonts w:cs="Arial"/>
          <w:szCs w:val="24"/>
        </w:rPr>
        <w:t>u</w:t>
      </w:r>
      <w:r w:rsidRPr="00D03178">
        <w:rPr>
          <w:rFonts w:cs="Arial"/>
          <w:szCs w:val="24"/>
        </w:rPr>
        <w:t>ltifaceted nat</w:t>
      </w:r>
      <w:r w:rsidR="006B599D">
        <w:rPr>
          <w:rFonts w:cs="Arial"/>
          <w:szCs w:val="24"/>
        </w:rPr>
        <w:t>u</w:t>
      </w:r>
      <w:r w:rsidRPr="00D03178">
        <w:rPr>
          <w:rFonts w:cs="Arial"/>
          <w:szCs w:val="24"/>
        </w:rPr>
        <w:t xml:space="preserve">re of a phenomenon, </w:t>
      </w:r>
      <w:r w:rsidR="006B599D">
        <w:rPr>
          <w:rFonts w:cs="Arial"/>
          <w:szCs w:val="24"/>
        </w:rPr>
        <w:t>u</w:t>
      </w:r>
      <w:r w:rsidRPr="00D03178">
        <w:rPr>
          <w:rFonts w:cs="Arial"/>
          <w:szCs w:val="24"/>
        </w:rPr>
        <w:t>s</w:t>
      </w:r>
      <w:r w:rsidR="006B599D">
        <w:rPr>
          <w:rFonts w:cs="Arial"/>
          <w:szCs w:val="24"/>
        </w:rPr>
        <w:t>u</w:t>
      </w:r>
      <w:r w:rsidRPr="00D03178">
        <w:rPr>
          <w:rFonts w:cs="Arial"/>
          <w:szCs w:val="24"/>
        </w:rPr>
        <w:t xml:space="preserve">ally with a determination of describing and </w:t>
      </w:r>
      <w:r w:rsidR="006B599D">
        <w:rPr>
          <w:rFonts w:cs="Arial"/>
          <w:szCs w:val="24"/>
        </w:rPr>
        <w:t>u</w:t>
      </w:r>
      <w:r w:rsidRPr="00D03178">
        <w:rPr>
          <w:rFonts w:cs="Arial"/>
          <w:szCs w:val="24"/>
        </w:rPr>
        <w:t>nderstanding this phenomenon from the participants</w:t>
      </w:r>
      <w:r w:rsidR="00882BDC" w:rsidRPr="00D03178">
        <w:rPr>
          <w:rFonts w:cs="Arial"/>
          <w:szCs w:val="24"/>
        </w:rPr>
        <w:t>’</w:t>
      </w:r>
      <w:r w:rsidRPr="00D03178">
        <w:rPr>
          <w:rFonts w:cs="Arial"/>
          <w:szCs w:val="24"/>
        </w:rPr>
        <w:t xml:space="preserve"> point of view (Leedy</w:t>
      </w:r>
      <w:r w:rsidR="00B35853">
        <w:rPr>
          <w:rFonts w:cs="Arial"/>
          <w:szCs w:val="24"/>
        </w:rPr>
        <w:t xml:space="preserve"> and Ormond,</w:t>
      </w:r>
      <w:r w:rsidRPr="00D03178">
        <w:rPr>
          <w:rFonts w:cs="Arial"/>
          <w:szCs w:val="24"/>
        </w:rPr>
        <w:t xml:space="preserve"> 2005). In this st</w:t>
      </w:r>
      <w:r w:rsidR="006B599D">
        <w:rPr>
          <w:rFonts w:cs="Arial"/>
          <w:szCs w:val="24"/>
        </w:rPr>
        <w:t>u</w:t>
      </w:r>
      <w:r w:rsidRPr="00D03178">
        <w:rPr>
          <w:rFonts w:cs="Arial"/>
          <w:szCs w:val="24"/>
        </w:rPr>
        <w:t xml:space="preserve">dy, the researcher </w:t>
      </w:r>
      <w:r w:rsidR="00393765" w:rsidRPr="00D03178">
        <w:rPr>
          <w:rFonts w:cs="Arial"/>
          <w:szCs w:val="24"/>
        </w:rPr>
        <w:t>so</w:t>
      </w:r>
      <w:r w:rsidR="006B599D">
        <w:rPr>
          <w:rFonts w:cs="Arial"/>
          <w:szCs w:val="24"/>
        </w:rPr>
        <w:t>u</w:t>
      </w:r>
      <w:r w:rsidR="00393765" w:rsidRPr="00D03178">
        <w:rPr>
          <w:rFonts w:cs="Arial"/>
          <w:szCs w:val="24"/>
        </w:rPr>
        <w:t>ght</w:t>
      </w:r>
      <w:r w:rsidRPr="00D03178">
        <w:rPr>
          <w:rFonts w:cs="Arial"/>
          <w:szCs w:val="24"/>
        </w:rPr>
        <w:t xml:space="preserve"> to find o</w:t>
      </w:r>
      <w:r w:rsidR="006B599D">
        <w:rPr>
          <w:rFonts w:cs="Arial"/>
          <w:szCs w:val="24"/>
        </w:rPr>
        <w:t>u</w:t>
      </w:r>
      <w:r w:rsidRPr="00D03178">
        <w:rPr>
          <w:rFonts w:cs="Arial"/>
          <w:szCs w:val="24"/>
        </w:rPr>
        <w:t xml:space="preserve">t </w:t>
      </w:r>
      <w:r w:rsidR="006B599D">
        <w:rPr>
          <w:rFonts w:cs="Arial"/>
          <w:szCs w:val="24"/>
        </w:rPr>
        <w:t>u</w:t>
      </w:r>
      <w:r w:rsidRPr="00D03178">
        <w:rPr>
          <w:rFonts w:cs="Arial"/>
          <w:szCs w:val="24"/>
        </w:rPr>
        <w:t>sing a comparative st</w:t>
      </w:r>
      <w:r w:rsidR="006B599D">
        <w:rPr>
          <w:rFonts w:cs="Arial"/>
          <w:szCs w:val="24"/>
        </w:rPr>
        <w:t>u</w:t>
      </w:r>
      <w:r w:rsidRPr="00D03178">
        <w:rPr>
          <w:rFonts w:cs="Arial"/>
          <w:szCs w:val="24"/>
        </w:rPr>
        <w:t xml:space="preserve">dy, the perceptions of the female academics with regard to their career development in </w:t>
      </w:r>
      <w:r w:rsidR="00DD74FF">
        <w:rPr>
          <w:rFonts w:cs="Arial"/>
          <w:szCs w:val="24"/>
        </w:rPr>
        <w:t>Universities</w:t>
      </w:r>
      <w:r w:rsidRPr="00D03178">
        <w:rPr>
          <w:rFonts w:cs="Arial"/>
          <w:szCs w:val="24"/>
        </w:rPr>
        <w:t xml:space="preserve"> of So</w:t>
      </w:r>
      <w:r w:rsidR="006B599D">
        <w:rPr>
          <w:rFonts w:cs="Arial"/>
          <w:szCs w:val="24"/>
        </w:rPr>
        <w:t>u</w:t>
      </w:r>
      <w:r w:rsidRPr="00D03178">
        <w:rPr>
          <w:rFonts w:cs="Arial"/>
          <w:szCs w:val="24"/>
        </w:rPr>
        <w:t xml:space="preserve">th Africa and Zimbabwe. Therefore, </w:t>
      </w:r>
      <w:r w:rsidR="006B599D">
        <w:rPr>
          <w:rFonts w:cs="Arial"/>
          <w:szCs w:val="24"/>
        </w:rPr>
        <w:t>u</w:t>
      </w:r>
      <w:r w:rsidRPr="00D03178">
        <w:rPr>
          <w:rFonts w:cs="Arial"/>
          <w:szCs w:val="24"/>
        </w:rPr>
        <w:t>sing the q</w:t>
      </w:r>
      <w:r w:rsidR="006B599D">
        <w:rPr>
          <w:rFonts w:cs="Arial"/>
          <w:szCs w:val="24"/>
        </w:rPr>
        <w:t>u</w:t>
      </w:r>
      <w:r w:rsidRPr="00D03178">
        <w:rPr>
          <w:rFonts w:cs="Arial"/>
          <w:szCs w:val="24"/>
        </w:rPr>
        <w:t>alitative approach enable</w:t>
      </w:r>
      <w:r w:rsidR="00393765" w:rsidRPr="00D03178">
        <w:rPr>
          <w:rFonts w:cs="Arial"/>
          <w:szCs w:val="24"/>
        </w:rPr>
        <w:t>d</w:t>
      </w:r>
      <w:r w:rsidRPr="00D03178">
        <w:rPr>
          <w:rFonts w:cs="Arial"/>
          <w:szCs w:val="24"/>
        </w:rPr>
        <w:t xml:space="preserve"> the researcher the opport</w:t>
      </w:r>
      <w:r w:rsidR="006B599D">
        <w:rPr>
          <w:rFonts w:cs="Arial"/>
          <w:szCs w:val="24"/>
        </w:rPr>
        <w:t>u</w:t>
      </w:r>
      <w:r w:rsidRPr="00D03178">
        <w:rPr>
          <w:rFonts w:cs="Arial"/>
          <w:szCs w:val="24"/>
        </w:rPr>
        <w:t>nity to discover in a flexible manner the participants’ feelings with the sole aim of accessing specific information rather than making sweeping statement</w:t>
      </w:r>
      <w:r w:rsidR="00882BDC" w:rsidRPr="00D03178">
        <w:rPr>
          <w:rFonts w:cs="Arial"/>
          <w:szCs w:val="24"/>
        </w:rPr>
        <w:t>s</w:t>
      </w:r>
      <w:r w:rsidRPr="00D03178">
        <w:rPr>
          <w:rFonts w:cs="Arial"/>
          <w:szCs w:val="24"/>
        </w:rPr>
        <w:t xml:space="preserve">. In this regard, the research strives to </w:t>
      </w:r>
      <w:r w:rsidR="006B599D">
        <w:rPr>
          <w:rFonts w:cs="Arial"/>
          <w:szCs w:val="24"/>
        </w:rPr>
        <w:t>u</w:t>
      </w:r>
      <w:r w:rsidRPr="00D03178">
        <w:rPr>
          <w:rFonts w:cs="Arial"/>
          <w:szCs w:val="24"/>
        </w:rPr>
        <w:t>nderstand the female academic</w:t>
      </w:r>
      <w:r w:rsidR="00882BDC" w:rsidRPr="00D03178">
        <w:rPr>
          <w:rFonts w:cs="Arial"/>
          <w:szCs w:val="24"/>
        </w:rPr>
        <w:t>’</w:t>
      </w:r>
      <w:r w:rsidRPr="00D03178">
        <w:rPr>
          <w:rFonts w:cs="Arial"/>
          <w:szCs w:val="24"/>
        </w:rPr>
        <w:t>s positions, experiences, challenges and opport</w:t>
      </w:r>
      <w:r w:rsidR="006B599D">
        <w:rPr>
          <w:rFonts w:cs="Arial"/>
          <w:szCs w:val="24"/>
        </w:rPr>
        <w:t>u</w:t>
      </w:r>
      <w:r w:rsidRPr="00D03178">
        <w:rPr>
          <w:rFonts w:cs="Arial"/>
          <w:szCs w:val="24"/>
        </w:rPr>
        <w:t>nities within the academia and this will be cond</w:t>
      </w:r>
      <w:r w:rsidR="006B599D">
        <w:rPr>
          <w:rFonts w:cs="Arial"/>
          <w:szCs w:val="24"/>
        </w:rPr>
        <w:t>u</w:t>
      </w:r>
      <w:r w:rsidRPr="00D03178">
        <w:rPr>
          <w:rFonts w:cs="Arial"/>
          <w:szCs w:val="24"/>
        </w:rPr>
        <w:t>cted in their nat</w:t>
      </w:r>
      <w:r w:rsidR="006B599D">
        <w:rPr>
          <w:rFonts w:cs="Arial"/>
          <w:szCs w:val="24"/>
        </w:rPr>
        <w:t>u</w:t>
      </w:r>
      <w:r w:rsidRPr="00D03178">
        <w:rPr>
          <w:rFonts w:cs="Arial"/>
          <w:szCs w:val="24"/>
        </w:rPr>
        <w:t>ral environment rather than in artificially contrived settings (Willis et al, 2007:235).</w:t>
      </w:r>
    </w:p>
    <w:p w:rsidR="00C674CB" w:rsidRPr="00D03178" w:rsidRDefault="00C674CB" w:rsidP="00E43A14">
      <w:pPr>
        <w:spacing w:line="360" w:lineRule="auto"/>
        <w:rPr>
          <w:rFonts w:cs="Arial"/>
          <w:szCs w:val="24"/>
        </w:rPr>
      </w:pPr>
      <w:r w:rsidRPr="00D03178">
        <w:rPr>
          <w:rFonts w:cs="Arial"/>
          <w:szCs w:val="24"/>
        </w:rPr>
        <w:t>According to Morse &amp; Richards (2002), q</w:t>
      </w:r>
      <w:r w:rsidR="006B599D">
        <w:rPr>
          <w:rFonts w:cs="Arial"/>
          <w:szCs w:val="24"/>
        </w:rPr>
        <w:t>u</w:t>
      </w:r>
      <w:r w:rsidRPr="00D03178">
        <w:rPr>
          <w:rFonts w:cs="Arial"/>
          <w:szCs w:val="24"/>
        </w:rPr>
        <w:t>alitative d</w:t>
      </w:r>
      <w:r w:rsidR="00882BDC" w:rsidRPr="00D03178">
        <w:rPr>
          <w:rFonts w:cs="Arial"/>
          <w:szCs w:val="24"/>
        </w:rPr>
        <w:t>e</w:t>
      </w:r>
      <w:r w:rsidRPr="00D03178">
        <w:rPr>
          <w:rFonts w:cs="Arial"/>
          <w:szCs w:val="24"/>
        </w:rPr>
        <w:t>scriptive approaches are extremely helpf</w:t>
      </w:r>
      <w:r w:rsidR="006B599D">
        <w:rPr>
          <w:rFonts w:cs="Arial"/>
          <w:szCs w:val="24"/>
        </w:rPr>
        <w:t>u</w:t>
      </w:r>
      <w:r w:rsidRPr="00D03178">
        <w:rPr>
          <w:rFonts w:cs="Arial"/>
          <w:szCs w:val="24"/>
        </w:rPr>
        <w:t>l beca</w:t>
      </w:r>
      <w:r w:rsidR="006B599D">
        <w:rPr>
          <w:rFonts w:cs="Arial"/>
          <w:szCs w:val="24"/>
        </w:rPr>
        <w:t>u</w:t>
      </w:r>
      <w:r w:rsidRPr="00D03178">
        <w:rPr>
          <w:rFonts w:cs="Arial"/>
          <w:szCs w:val="24"/>
        </w:rPr>
        <w:t>se evidence of opport</w:t>
      </w:r>
      <w:r w:rsidR="006B599D">
        <w:rPr>
          <w:rFonts w:cs="Arial"/>
          <w:szCs w:val="24"/>
        </w:rPr>
        <w:t>u</w:t>
      </w:r>
      <w:r w:rsidRPr="00D03178">
        <w:rPr>
          <w:rFonts w:cs="Arial"/>
          <w:szCs w:val="24"/>
        </w:rPr>
        <w:t>nities, experiences, beliefs, challenges can be easily missed when q</w:t>
      </w:r>
      <w:r w:rsidR="006B599D">
        <w:rPr>
          <w:rFonts w:cs="Arial"/>
          <w:szCs w:val="24"/>
        </w:rPr>
        <w:t>u</w:t>
      </w:r>
      <w:r w:rsidRPr="00D03178">
        <w:rPr>
          <w:rFonts w:cs="Arial"/>
          <w:szCs w:val="24"/>
        </w:rPr>
        <w:t xml:space="preserve">antitative methods are </w:t>
      </w:r>
      <w:r w:rsidR="006B599D">
        <w:rPr>
          <w:rFonts w:cs="Arial"/>
          <w:szCs w:val="24"/>
        </w:rPr>
        <w:t>u</w:t>
      </w:r>
      <w:r w:rsidRPr="00D03178">
        <w:rPr>
          <w:rFonts w:cs="Arial"/>
          <w:szCs w:val="24"/>
        </w:rPr>
        <w:t>sed. Hence, they ens</w:t>
      </w:r>
      <w:r w:rsidR="006B599D">
        <w:rPr>
          <w:rFonts w:cs="Arial"/>
          <w:szCs w:val="24"/>
        </w:rPr>
        <w:t>u</w:t>
      </w:r>
      <w:r w:rsidRPr="00D03178">
        <w:rPr>
          <w:rFonts w:cs="Arial"/>
          <w:szCs w:val="24"/>
        </w:rPr>
        <w:t>re that the a</w:t>
      </w:r>
      <w:r w:rsidR="006B599D">
        <w:rPr>
          <w:rFonts w:cs="Arial"/>
          <w:szCs w:val="24"/>
        </w:rPr>
        <w:t>u</w:t>
      </w:r>
      <w:r w:rsidRPr="00D03178">
        <w:rPr>
          <w:rFonts w:cs="Arial"/>
          <w:szCs w:val="24"/>
        </w:rPr>
        <w:t>thentic voice of the participants is well represented beca</w:t>
      </w:r>
      <w:r w:rsidR="006B599D">
        <w:rPr>
          <w:rFonts w:cs="Arial"/>
          <w:szCs w:val="24"/>
        </w:rPr>
        <w:t>u</w:t>
      </w:r>
      <w:r w:rsidRPr="00D03178">
        <w:rPr>
          <w:rFonts w:cs="Arial"/>
          <w:szCs w:val="24"/>
        </w:rPr>
        <w:t>se they are ind</w:t>
      </w:r>
      <w:r w:rsidR="006B599D">
        <w:rPr>
          <w:rFonts w:cs="Arial"/>
          <w:szCs w:val="24"/>
        </w:rPr>
        <w:t>u</w:t>
      </w:r>
      <w:r w:rsidRPr="00D03178">
        <w:rPr>
          <w:rFonts w:cs="Arial"/>
          <w:szCs w:val="24"/>
        </w:rPr>
        <w:t>ctive and flexible. F</w:t>
      </w:r>
      <w:r w:rsidR="006B599D">
        <w:rPr>
          <w:rFonts w:cs="Arial"/>
          <w:szCs w:val="24"/>
        </w:rPr>
        <w:t>u</w:t>
      </w:r>
      <w:r w:rsidRPr="00D03178">
        <w:rPr>
          <w:rFonts w:cs="Arial"/>
          <w:szCs w:val="24"/>
        </w:rPr>
        <w:t xml:space="preserve">rthermore, the rationale for the </w:t>
      </w:r>
      <w:r w:rsidR="006B599D">
        <w:rPr>
          <w:rFonts w:cs="Arial"/>
          <w:szCs w:val="24"/>
        </w:rPr>
        <w:t>u</w:t>
      </w:r>
      <w:r w:rsidRPr="00D03178">
        <w:rPr>
          <w:rFonts w:cs="Arial"/>
          <w:szCs w:val="24"/>
        </w:rPr>
        <w:t>se of q</w:t>
      </w:r>
      <w:r w:rsidR="006B599D">
        <w:rPr>
          <w:rFonts w:cs="Arial"/>
          <w:szCs w:val="24"/>
        </w:rPr>
        <w:t>u</w:t>
      </w:r>
      <w:r w:rsidRPr="00D03178">
        <w:rPr>
          <w:rFonts w:cs="Arial"/>
          <w:szCs w:val="24"/>
        </w:rPr>
        <w:t>alitative methodology for this st</w:t>
      </w:r>
      <w:r w:rsidR="006B599D">
        <w:rPr>
          <w:rFonts w:cs="Arial"/>
          <w:szCs w:val="24"/>
        </w:rPr>
        <w:t>u</w:t>
      </w:r>
      <w:r w:rsidRPr="00D03178">
        <w:rPr>
          <w:rFonts w:cs="Arial"/>
          <w:szCs w:val="24"/>
        </w:rPr>
        <w:t>dy has been profiled by Mertens (1998) in de Villers (2005) who posits that research is a nat</w:t>
      </w:r>
      <w:r w:rsidR="006B599D">
        <w:rPr>
          <w:rFonts w:cs="Arial"/>
          <w:szCs w:val="24"/>
        </w:rPr>
        <w:t>u</w:t>
      </w:r>
      <w:r w:rsidRPr="00D03178">
        <w:rPr>
          <w:rFonts w:cs="Arial"/>
          <w:szCs w:val="24"/>
        </w:rPr>
        <w:t>ralistic interpretive science which is m</w:t>
      </w:r>
      <w:r w:rsidR="006B599D">
        <w:rPr>
          <w:rFonts w:cs="Arial"/>
          <w:szCs w:val="24"/>
        </w:rPr>
        <w:t>u</w:t>
      </w:r>
      <w:r w:rsidRPr="00D03178">
        <w:rPr>
          <w:rFonts w:cs="Arial"/>
          <w:szCs w:val="24"/>
        </w:rPr>
        <w:t>lti-method in foc</w:t>
      </w:r>
      <w:r w:rsidR="006B599D">
        <w:rPr>
          <w:rFonts w:cs="Arial"/>
          <w:szCs w:val="24"/>
        </w:rPr>
        <w:t>u</w:t>
      </w:r>
      <w:r w:rsidRPr="00D03178">
        <w:rPr>
          <w:rFonts w:cs="Arial"/>
          <w:szCs w:val="24"/>
        </w:rPr>
        <w:t>s and provides insights into c</w:t>
      </w:r>
      <w:r w:rsidR="006B599D">
        <w:rPr>
          <w:rFonts w:cs="Arial"/>
          <w:szCs w:val="24"/>
        </w:rPr>
        <w:t>u</w:t>
      </w:r>
      <w:r w:rsidRPr="00D03178">
        <w:rPr>
          <w:rFonts w:cs="Arial"/>
          <w:szCs w:val="24"/>
        </w:rPr>
        <w:t>lt</w:t>
      </w:r>
      <w:r w:rsidR="006B599D">
        <w:rPr>
          <w:rFonts w:cs="Arial"/>
          <w:szCs w:val="24"/>
        </w:rPr>
        <w:t>u</w:t>
      </w:r>
      <w:r w:rsidRPr="00D03178">
        <w:rPr>
          <w:rFonts w:cs="Arial"/>
          <w:szCs w:val="24"/>
        </w:rPr>
        <w:t>ral aspects, organisational practices and h</w:t>
      </w:r>
      <w:r w:rsidR="006B599D">
        <w:rPr>
          <w:rFonts w:cs="Arial"/>
          <w:szCs w:val="24"/>
        </w:rPr>
        <w:t>u</w:t>
      </w:r>
      <w:r w:rsidRPr="00D03178">
        <w:rPr>
          <w:rFonts w:cs="Arial"/>
          <w:szCs w:val="24"/>
        </w:rPr>
        <w:t>man i</w:t>
      </w:r>
      <w:r w:rsidR="00393765" w:rsidRPr="00D03178">
        <w:rPr>
          <w:rFonts w:cs="Arial"/>
          <w:szCs w:val="24"/>
        </w:rPr>
        <w:t xml:space="preserve">nteractions. In the same vein </w:t>
      </w:r>
      <w:r w:rsidRPr="00D03178">
        <w:rPr>
          <w:rFonts w:cs="Arial"/>
          <w:szCs w:val="24"/>
        </w:rPr>
        <w:t xml:space="preserve">Myers, </w:t>
      </w:r>
      <w:r w:rsidR="00882BDC" w:rsidRPr="00D03178">
        <w:rPr>
          <w:rFonts w:cs="Arial"/>
          <w:szCs w:val="24"/>
        </w:rPr>
        <w:t>(</w:t>
      </w:r>
      <w:r w:rsidRPr="00D03178">
        <w:rPr>
          <w:rFonts w:cs="Arial"/>
          <w:szCs w:val="24"/>
        </w:rPr>
        <w:t>2009</w:t>
      </w:r>
      <w:r w:rsidR="00B35853">
        <w:rPr>
          <w:rFonts w:cs="Arial"/>
          <w:szCs w:val="24"/>
        </w:rPr>
        <w:t>);</w:t>
      </w:r>
      <w:r w:rsidRPr="00D03178">
        <w:rPr>
          <w:rFonts w:cs="Arial"/>
          <w:szCs w:val="24"/>
        </w:rPr>
        <w:t xml:space="preserve"> Denzin &amp; Lincoln, </w:t>
      </w:r>
      <w:r w:rsidR="00882BDC" w:rsidRPr="00D03178">
        <w:rPr>
          <w:rFonts w:cs="Arial"/>
          <w:szCs w:val="24"/>
        </w:rPr>
        <w:t>(</w:t>
      </w:r>
      <w:r w:rsidRPr="00D03178">
        <w:rPr>
          <w:rFonts w:cs="Arial"/>
          <w:szCs w:val="24"/>
        </w:rPr>
        <w:t>2003</w:t>
      </w:r>
      <w:r w:rsidR="00882BDC" w:rsidRPr="00D03178">
        <w:rPr>
          <w:rFonts w:cs="Arial"/>
          <w:szCs w:val="24"/>
        </w:rPr>
        <w:t>)</w:t>
      </w:r>
      <w:r w:rsidRPr="00D03178">
        <w:rPr>
          <w:rFonts w:cs="Arial"/>
          <w:szCs w:val="24"/>
        </w:rPr>
        <w:t xml:space="preserve">; Creswell, </w:t>
      </w:r>
      <w:r w:rsidR="00882BDC" w:rsidRPr="00D03178">
        <w:rPr>
          <w:rFonts w:cs="Arial"/>
          <w:szCs w:val="24"/>
        </w:rPr>
        <w:t>(</w:t>
      </w:r>
      <w:r w:rsidRPr="00D03178">
        <w:rPr>
          <w:rFonts w:cs="Arial"/>
          <w:szCs w:val="24"/>
        </w:rPr>
        <w:t>2003) post</w:t>
      </w:r>
      <w:r w:rsidR="006B599D">
        <w:rPr>
          <w:rFonts w:cs="Arial"/>
          <w:szCs w:val="24"/>
        </w:rPr>
        <w:t>u</w:t>
      </w:r>
      <w:r w:rsidRPr="00D03178">
        <w:rPr>
          <w:rFonts w:cs="Arial"/>
          <w:szCs w:val="24"/>
        </w:rPr>
        <w:t>late that the q</w:t>
      </w:r>
      <w:r w:rsidR="006B599D">
        <w:rPr>
          <w:rFonts w:cs="Arial"/>
          <w:szCs w:val="24"/>
        </w:rPr>
        <w:t>u</w:t>
      </w:r>
      <w:r w:rsidRPr="00D03178">
        <w:rPr>
          <w:rFonts w:cs="Arial"/>
          <w:szCs w:val="24"/>
        </w:rPr>
        <w:t xml:space="preserve">alitative approach </w:t>
      </w:r>
      <w:r w:rsidR="006B599D">
        <w:rPr>
          <w:rFonts w:cs="Arial"/>
          <w:szCs w:val="24"/>
        </w:rPr>
        <w:t>u</w:t>
      </w:r>
      <w:r w:rsidRPr="00D03178">
        <w:rPr>
          <w:rFonts w:cs="Arial"/>
          <w:szCs w:val="24"/>
        </w:rPr>
        <w:t xml:space="preserve">ses different data collection methods </w:t>
      </w:r>
      <w:r w:rsidRPr="00D03178">
        <w:rPr>
          <w:rFonts w:cs="Arial"/>
          <w:szCs w:val="24"/>
        </w:rPr>
        <w:lastRenderedPageBreak/>
        <w:t>s</w:t>
      </w:r>
      <w:r w:rsidR="006B599D">
        <w:rPr>
          <w:rFonts w:cs="Arial"/>
          <w:szCs w:val="24"/>
        </w:rPr>
        <w:t>u</w:t>
      </w:r>
      <w:r w:rsidRPr="00D03178">
        <w:rPr>
          <w:rFonts w:cs="Arial"/>
          <w:szCs w:val="24"/>
        </w:rPr>
        <w:t>ch as observations, interviews and doc</w:t>
      </w:r>
      <w:r w:rsidR="006B599D">
        <w:rPr>
          <w:rFonts w:cs="Arial"/>
          <w:szCs w:val="24"/>
        </w:rPr>
        <w:t>u</w:t>
      </w:r>
      <w:r w:rsidRPr="00D03178">
        <w:rPr>
          <w:rFonts w:cs="Arial"/>
          <w:szCs w:val="24"/>
        </w:rPr>
        <w:t>ments analysis when st</w:t>
      </w:r>
      <w:r w:rsidR="006B599D">
        <w:rPr>
          <w:rFonts w:cs="Arial"/>
          <w:szCs w:val="24"/>
        </w:rPr>
        <w:t>u</w:t>
      </w:r>
      <w:r w:rsidRPr="00D03178">
        <w:rPr>
          <w:rFonts w:cs="Arial"/>
          <w:szCs w:val="24"/>
        </w:rPr>
        <w:t>dying ed</w:t>
      </w:r>
      <w:r w:rsidR="006B599D">
        <w:rPr>
          <w:rFonts w:cs="Arial"/>
          <w:szCs w:val="24"/>
        </w:rPr>
        <w:t>u</w:t>
      </w:r>
      <w:r w:rsidRPr="00D03178">
        <w:rPr>
          <w:rFonts w:cs="Arial"/>
          <w:szCs w:val="24"/>
        </w:rPr>
        <w:t xml:space="preserve">cational processes. These are </w:t>
      </w:r>
      <w:r w:rsidR="006B599D">
        <w:rPr>
          <w:rFonts w:cs="Arial"/>
          <w:szCs w:val="24"/>
        </w:rPr>
        <w:t>u</w:t>
      </w:r>
      <w:r w:rsidRPr="00D03178">
        <w:rPr>
          <w:rFonts w:cs="Arial"/>
          <w:szCs w:val="24"/>
        </w:rPr>
        <w:t>sed to get answers abo</w:t>
      </w:r>
      <w:r w:rsidR="006B599D">
        <w:rPr>
          <w:rFonts w:cs="Arial"/>
          <w:szCs w:val="24"/>
        </w:rPr>
        <w:t>u</w:t>
      </w:r>
      <w:r w:rsidRPr="00D03178">
        <w:rPr>
          <w:rFonts w:cs="Arial"/>
          <w:szCs w:val="24"/>
        </w:rPr>
        <w:t>t the c</w:t>
      </w:r>
      <w:r w:rsidR="006B599D">
        <w:rPr>
          <w:rFonts w:cs="Arial"/>
          <w:szCs w:val="24"/>
        </w:rPr>
        <w:t>u</w:t>
      </w:r>
      <w:r w:rsidRPr="00D03178">
        <w:rPr>
          <w:rFonts w:cs="Arial"/>
          <w:szCs w:val="24"/>
        </w:rPr>
        <w:t>rrent problem with regard to the dearth of extant literat</w:t>
      </w:r>
      <w:r w:rsidR="006B599D">
        <w:rPr>
          <w:rFonts w:cs="Arial"/>
          <w:szCs w:val="24"/>
        </w:rPr>
        <w:t>u</w:t>
      </w:r>
      <w:r w:rsidRPr="00D03178">
        <w:rPr>
          <w:rFonts w:cs="Arial"/>
          <w:szCs w:val="24"/>
        </w:rPr>
        <w:t xml:space="preserve">re (career development of female academics in </w:t>
      </w:r>
      <w:r w:rsidR="00DD74FF">
        <w:rPr>
          <w:rFonts w:cs="Arial"/>
          <w:szCs w:val="24"/>
        </w:rPr>
        <w:t>Universities</w:t>
      </w:r>
      <w:r w:rsidRPr="00D03178">
        <w:rPr>
          <w:rFonts w:cs="Arial"/>
          <w:szCs w:val="24"/>
        </w:rPr>
        <w:t>) to  describe the behavio</w:t>
      </w:r>
      <w:r w:rsidR="006B599D">
        <w:rPr>
          <w:rFonts w:cs="Arial"/>
          <w:szCs w:val="24"/>
        </w:rPr>
        <w:t>u</w:t>
      </w:r>
      <w:r w:rsidRPr="00D03178">
        <w:rPr>
          <w:rFonts w:cs="Arial"/>
          <w:szCs w:val="24"/>
        </w:rPr>
        <w:t>rs, attit</w:t>
      </w:r>
      <w:r w:rsidR="006B599D">
        <w:rPr>
          <w:rFonts w:cs="Arial"/>
          <w:szCs w:val="24"/>
        </w:rPr>
        <w:t>u</w:t>
      </w:r>
      <w:r w:rsidRPr="00D03178">
        <w:rPr>
          <w:rFonts w:cs="Arial"/>
          <w:szCs w:val="24"/>
        </w:rPr>
        <w:t xml:space="preserve">des, needs and relations  that are applicable to the analysed </w:t>
      </w:r>
      <w:r w:rsidR="006B599D">
        <w:rPr>
          <w:rFonts w:cs="Arial"/>
          <w:szCs w:val="24"/>
        </w:rPr>
        <w:t>u</w:t>
      </w:r>
      <w:r w:rsidRPr="00D03178">
        <w:rPr>
          <w:rFonts w:cs="Arial"/>
          <w:szCs w:val="24"/>
        </w:rPr>
        <w:t>nits (D</w:t>
      </w:r>
      <w:r w:rsidR="006B599D">
        <w:rPr>
          <w:rFonts w:cs="Arial"/>
          <w:szCs w:val="24"/>
        </w:rPr>
        <w:t>u</w:t>
      </w:r>
      <w:r w:rsidRPr="00D03178">
        <w:rPr>
          <w:rFonts w:cs="Arial"/>
          <w:szCs w:val="24"/>
        </w:rPr>
        <w:t xml:space="preserve"> plooy, 2001). In this case, the researchers’ key role is to capt</w:t>
      </w:r>
      <w:r w:rsidR="006B599D">
        <w:rPr>
          <w:rFonts w:cs="Arial"/>
          <w:szCs w:val="24"/>
        </w:rPr>
        <w:t>u</w:t>
      </w:r>
      <w:r w:rsidRPr="00D03178">
        <w:rPr>
          <w:rFonts w:cs="Arial"/>
          <w:szCs w:val="24"/>
        </w:rPr>
        <w:t>re the processes rather than o</w:t>
      </w:r>
      <w:r w:rsidR="006B599D">
        <w:rPr>
          <w:rFonts w:cs="Arial"/>
          <w:szCs w:val="24"/>
        </w:rPr>
        <w:t>u</w:t>
      </w:r>
      <w:r w:rsidRPr="00D03178">
        <w:rPr>
          <w:rFonts w:cs="Arial"/>
          <w:szCs w:val="24"/>
        </w:rPr>
        <w:t>tcomes of interpretations by placing themselves (researchers) in the same sit</w:t>
      </w:r>
      <w:r w:rsidR="006B599D">
        <w:rPr>
          <w:rFonts w:cs="Arial"/>
          <w:szCs w:val="24"/>
        </w:rPr>
        <w:t>u</w:t>
      </w:r>
      <w:r w:rsidRPr="00D03178">
        <w:rPr>
          <w:rFonts w:cs="Arial"/>
          <w:szCs w:val="24"/>
        </w:rPr>
        <w:t>ations as the participants.</w:t>
      </w:r>
    </w:p>
    <w:p w:rsidR="00C674CB" w:rsidRPr="00D03178" w:rsidRDefault="00C674CB" w:rsidP="00E43A14">
      <w:pPr>
        <w:spacing w:line="360" w:lineRule="auto"/>
        <w:rPr>
          <w:rFonts w:cs="Arial"/>
          <w:szCs w:val="24"/>
        </w:rPr>
      </w:pPr>
      <w:r w:rsidRPr="00D03178">
        <w:rPr>
          <w:rFonts w:cs="Arial"/>
          <w:szCs w:val="24"/>
        </w:rPr>
        <w:t xml:space="preserve">On the other hand Krathwohl, </w:t>
      </w:r>
      <w:r w:rsidR="00882BDC" w:rsidRPr="00D03178">
        <w:rPr>
          <w:rFonts w:cs="Arial"/>
          <w:szCs w:val="24"/>
        </w:rPr>
        <w:t>(</w:t>
      </w:r>
      <w:r w:rsidRPr="00D03178">
        <w:rPr>
          <w:rFonts w:cs="Arial"/>
          <w:szCs w:val="24"/>
        </w:rPr>
        <w:t>1998</w:t>
      </w:r>
      <w:r w:rsidR="00882BDC" w:rsidRPr="00D03178">
        <w:rPr>
          <w:rFonts w:cs="Arial"/>
          <w:szCs w:val="24"/>
        </w:rPr>
        <w:t>) and</w:t>
      </w:r>
      <w:r w:rsidRPr="00D03178">
        <w:rPr>
          <w:rFonts w:cs="Arial"/>
          <w:szCs w:val="24"/>
        </w:rPr>
        <w:t xml:space="preserve"> Liamp</w:t>
      </w:r>
      <w:r w:rsidR="006B599D">
        <w:rPr>
          <w:rFonts w:cs="Arial"/>
          <w:szCs w:val="24"/>
        </w:rPr>
        <w:t>u</w:t>
      </w:r>
      <w:r w:rsidRPr="00D03178">
        <w:rPr>
          <w:rFonts w:cs="Arial"/>
          <w:szCs w:val="24"/>
        </w:rPr>
        <w:t xml:space="preserve">ttong &amp; Ezzy, </w:t>
      </w:r>
      <w:r w:rsidR="00882BDC" w:rsidRPr="00D03178">
        <w:rPr>
          <w:rFonts w:cs="Arial"/>
          <w:szCs w:val="24"/>
        </w:rPr>
        <w:t>(</w:t>
      </w:r>
      <w:r w:rsidRPr="00D03178">
        <w:rPr>
          <w:rFonts w:cs="Arial"/>
          <w:szCs w:val="24"/>
        </w:rPr>
        <w:t>2005), arg</w:t>
      </w:r>
      <w:r w:rsidR="006B599D">
        <w:rPr>
          <w:rFonts w:cs="Arial"/>
          <w:szCs w:val="24"/>
        </w:rPr>
        <w:t>u</w:t>
      </w:r>
      <w:r w:rsidRPr="00D03178">
        <w:rPr>
          <w:rFonts w:cs="Arial"/>
          <w:szCs w:val="24"/>
        </w:rPr>
        <w:t>e that the q</w:t>
      </w:r>
      <w:r w:rsidR="006B599D">
        <w:rPr>
          <w:rFonts w:cs="Arial"/>
          <w:szCs w:val="24"/>
        </w:rPr>
        <w:t>u</w:t>
      </w:r>
      <w:r w:rsidRPr="00D03178">
        <w:rPr>
          <w:rFonts w:cs="Arial"/>
          <w:szCs w:val="24"/>
        </w:rPr>
        <w:t>alitative approach has the advantage that  open–ended q</w:t>
      </w:r>
      <w:r w:rsidR="006B599D">
        <w:rPr>
          <w:rFonts w:cs="Arial"/>
          <w:szCs w:val="24"/>
        </w:rPr>
        <w:t>u</w:t>
      </w:r>
      <w:r w:rsidRPr="00D03178">
        <w:rPr>
          <w:rFonts w:cs="Arial"/>
          <w:szCs w:val="24"/>
        </w:rPr>
        <w:t xml:space="preserve">estions can be </w:t>
      </w:r>
      <w:r w:rsidR="006B599D">
        <w:rPr>
          <w:rFonts w:cs="Arial"/>
          <w:szCs w:val="24"/>
        </w:rPr>
        <w:t>u</w:t>
      </w:r>
      <w:r w:rsidRPr="00D03178">
        <w:rPr>
          <w:rFonts w:cs="Arial"/>
          <w:szCs w:val="24"/>
        </w:rPr>
        <w:t>sed in interviews and this will enable the participants to respond in their own words, rather than choosing from fixed responses. This will provide an int</w:t>
      </w:r>
      <w:r w:rsidR="006B599D">
        <w:rPr>
          <w:rFonts w:cs="Arial"/>
          <w:szCs w:val="24"/>
        </w:rPr>
        <w:t>u</w:t>
      </w:r>
      <w:r w:rsidRPr="00D03178">
        <w:rPr>
          <w:rFonts w:cs="Arial"/>
          <w:szCs w:val="24"/>
        </w:rPr>
        <w:t>ition on how people make sense of their own experiences.  Therefore, the q</w:t>
      </w:r>
      <w:r w:rsidR="006B599D">
        <w:rPr>
          <w:rFonts w:cs="Arial"/>
          <w:szCs w:val="24"/>
        </w:rPr>
        <w:t>u</w:t>
      </w:r>
      <w:r w:rsidRPr="00D03178">
        <w:rPr>
          <w:rFonts w:cs="Arial"/>
          <w:szCs w:val="24"/>
        </w:rPr>
        <w:t>alitative researcher does not remain remote or detached beca</w:t>
      </w:r>
      <w:r w:rsidR="006B599D">
        <w:rPr>
          <w:rFonts w:cs="Arial"/>
          <w:szCs w:val="24"/>
        </w:rPr>
        <w:t>u</w:t>
      </w:r>
      <w:r w:rsidRPr="00D03178">
        <w:rPr>
          <w:rFonts w:cs="Arial"/>
          <w:szCs w:val="24"/>
        </w:rPr>
        <w:t>se they are the principal instr</w:t>
      </w:r>
      <w:r w:rsidR="006B599D">
        <w:rPr>
          <w:rFonts w:cs="Arial"/>
          <w:szCs w:val="24"/>
        </w:rPr>
        <w:t>u</w:t>
      </w:r>
      <w:r w:rsidRPr="00D03178">
        <w:rPr>
          <w:rFonts w:cs="Arial"/>
          <w:szCs w:val="24"/>
        </w:rPr>
        <w:t xml:space="preserve">ment in the research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 (Leedy &amp; Ormond, 2005). Instead,  the researcher enters the contexts and collects data thro</w:t>
      </w:r>
      <w:r w:rsidR="006B599D">
        <w:rPr>
          <w:rFonts w:cs="Arial"/>
          <w:szCs w:val="24"/>
        </w:rPr>
        <w:t>u</w:t>
      </w:r>
      <w:r w:rsidRPr="00D03178">
        <w:rPr>
          <w:rFonts w:cs="Arial"/>
          <w:szCs w:val="24"/>
        </w:rPr>
        <w:t>gh insights gained from act</w:t>
      </w:r>
      <w:r w:rsidR="006B599D">
        <w:rPr>
          <w:rFonts w:cs="Arial"/>
          <w:szCs w:val="24"/>
        </w:rPr>
        <w:t>u</w:t>
      </w:r>
      <w:r w:rsidRPr="00D03178">
        <w:rPr>
          <w:rFonts w:cs="Arial"/>
          <w:szCs w:val="24"/>
        </w:rPr>
        <w:t>ally being in the field and gaining thick, descriptive</w:t>
      </w:r>
      <w:r w:rsidR="00416E51" w:rsidRPr="00D03178">
        <w:rPr>
          <w:rFonts w:cs="Arial"/>
          <w:szCs w:val="24"/>
        </w:rPr>
        <w:t>,</w:t>
      </w:r>
      <w:r w:rsidRPr="00D03178">
        <w:rPr>
          <w:rFonts w:cs="Arial"/>
          <w:szCs w:val="24"/>
        </w:rPr>
        <w:t xml:space="preserve"> rich and in-depth information (Domegan &amp; Flemming, 2003). Th</w:t>
      </w:r>
      <w:r w:rsidR="006B599D">
        <w:rPr>
          <w:rFonts w:cs="Arial"/>
          <w:szCs w:val="24"/>
        </w:rPr>
        <w:t>u</w:t>
      </w:r>
      <w:r w:rsidRPr="00D03178">
        <w:rPr>
          <w:rFonts w:cs="Arial"/>
          <w:szCs w:val="24"/>
        </w:rPr>
        <w:t>s, the meaning of events, occ</w:t>
      </w:r>
      <w:r w:rsidR="006B599D">
        <w:rPr>
          <w:rFonts w:cs="Arial"/>
          <w:szCs w:val="24"/>
        </w:rPr>
        <w:t>u</w:t>
      </w:r>
      <w:r w:rsidRPr="00D03178">
        <w:rPr>
          <w:rFonts w:cs="Arial"/>
          <w:szCs w:val="24"/>
        </w:rPr>
        <w:t xml:space="preserve">rrences and interactions can only be </w:t>
      </w:r>
      <w:r w:rsidR="006B599D">
        <w:rPr>
          <w:rFonts w:cs="Arial"/>
          <w:szCs w:val="24"/>
        </w:rPr>
        <w:t>u</w:t>
      </w:r>
      <w:r w:rsidRPr="00D03178">
        <w:rPr>
          <w:rFonts w:cs="Arial"/>
          <w:szCs w:val="24"/>
        </w:rPr>
        <w:t>nderstood thro</w:t>
      </w:r>
      <w:r w:rsidR="006B599D">
        <w:rPr>
          <w:rFonts w:cs="Arial"/>
          <w:szCs w:val="24"/>
        </w:rPr>
        <w:t>u</w:t>
      </w:r>
      <w:r w:rsidRPr="00D03178">
        <w:rPr>
          <w:rFonts w:cs="Arial"/>
          <w:szCs w:val="24"/>
        </w:rPr>
        <w:t>gh the eyes of the act</w:t>
      </w:r>
      <w:r w:rsidR="006B599D">
        <w:rPr>
          <w:rFonts w:cs="Arial"/>
          <w:szCs w:val="24"/>
        </w:rPr>
        <w:t>u</w:t>
      </w:r>
      <w:r w:rsidRPr="00D03178">
        <w:rPr>
          <w:rFonts w:cs="Arial"/>
          <w:szCs w:val="24"/>
        </w:rPr>
        <w:t>al participants in specific sit</w:t>
      </w:r>
      <w:r w:rsidR="006B599D">
        <w:rPr>
          <w:rFonts w:cs="Arial"/>
          <w:szCs w:val="24"/>
        </w:rPr>
        <w:t>u</w:t>
      </w:r>
      <w:r w:rsidRPr="00D03178">
        <w:rPr>
          <w:rFonts w:cs="Arial"/>
          <w:szCs w:val="24"/>
        </w:rPr>
        <w:t>ations.  Moreover, the q</w:t>
      </w:r>
      <w:r w:rsidR="006B599D">
        <w:rPr>
          <w:rFonts w:cs="Arial"/>
          <w:szCs w:val="24"/>
        </w:rPr>
        <w:t>u</w:t>
      </w:r>
      <w:r w:rsidRPr="00D03178">
        <w:rPr>
          <w:rFonts w:cs="Arial"/>
          <w:szCs w:val="24"/>
        </w:rPr>
        <w:t xml:space="preserve">alitative methodology </w:t>
      </w:r>
      <w:r w:rsidR="00393765" w:rsidRPr="00D03178">
        <w:rPr>
          <w:rFonts w:cs="Arial"/>
          <w:szCs w:val="24"/>
        </w:rPr>
        <w:t>wa</w:t>
      </w:r>
      <w:r w:rsidRPr="00D03178">
        <w:rPr>
          <w:rFonts w:cs="Arial"/>
          <w:szCs w:val="24"/>
        </w:rPr>
        <w:t>s ideal beca</w:t>
      </w:r>
      <w:r w:rsidR="006B599D">
        <w:rPr>
          <w:rFonts w:cs="Arial"/>
          <w:szCs w:val="24"/>
        </w:rPr>
        <w:t>u</w:t>
      </w:r>
      <w:r w:rsidRPr="00D03178">
        <w:rPr>
          <w:rFonts w:cs="Arial"/>
          <w:szCs w:val="24"/>
        </w:rPr>
        <w:t>se it enable</w:t>
      </w:r>
      <w:r w:rsidR="00393765" w:rsidRPr="00D03178">
        <w:rPr>
          <w:rFonts w:cs="Arial"/>
          <w:szCs w:val="24"/>
        </w:rPr>
        <w:t>d</w:t>
      </w:r>
      <w:r w:rsidRPr="00D03178">
        <w:rPr>
          <w:rFonts w:cs="Arial"/>
          <w:szCs w:val="24"/>
        </w:rPr>
        <w:t xml:space="preserve"> the researcher to find o</w:t>
      </w:r>
      <w:r w:rsidR="006B599D">
        <w:rPr>
          <w:rFonts w:cs="Arial"/>
          <w:szCs w:val="24"/>
        </w:rPr>
        <w:t>u</w:t>
      </w:r>
      <w:r w:rsidRPr="00D03178">
        <w:rPr>
          <w:rFonts w:cs="Arial"/>
          <w:szCs w:val="24"/>
        </w:rPr>
        <w:t xml:space="preserve">t from the participants not only what happens within the </w:t>
      </w:r>
      <w:r w:rsidR="00DD74FF">
        <w:rPr>
          <w:rFonts w:cs="Arial"/>
          <w:szCs w:val="24"/>
        </w:rPr>
        <w:t>Universities</w:t>
      </w:r>
      <w:r w:rsidRPr="00D03178">
        <w:rPr>
          <w:rFonts w:cs="Arial"/>
          <w:szCs w:val="24"/>
        </w:rPr>
        <w:t>, b</w:t>
      </w:r>
      <w:r w:rsidR="006B599D">
        <w:rPr>
          <w:rFonts w:cs="Arial"/>
          <w:szCs w:val="24"/>
        </w:rPr>
        <w:t>u</w:t>
      </w:r>
      <w:r w:rsidRPr="00D03178">
        <w:rPr>
          <w:rFonts w:cs="Arial"/>
          <w:szCs w:val="24"/>
        </w:rPr>
        <w:t>t also how it happens and most importantly why it happens the way it does. This allow</w:t>
      </w:r>
      <w:r w:rsidR="00393765" w:rsidRPr="00D03178">
        <w:rPr>
          <w:rFonts w:cs="Arial"/>
          <w:szCs w:val="24"/>
        </w:rPr>
        <w:t>ed</w:t>
      </w:r>
      <w:r w:rsidRPr="00D03178">
        <w:rPr>
          <w:rFonts w:cs="Arial"/>
          <w:szCs w:val="24"/>
        </w:rPr>
        <w:t xml:space="preserve"> the researcher the optim</w:t>
      </w:r>
      <w:r w:rsidR="006B599D">
        <w:rPr>
          <w:rFonts w:cs="Arial"/>
          <w:szCs w:val="24"/>
        </w:rPr>
        <w:t>u</w:t>
      </w:r>
      <w:r w:rsidRPr="00D03178">
        <w:rPr>
          <w:rFonts w:cs="Arial"/>
          <w:szCs w:val="24"/>
        </w:rPr>
        <w:t>m moments to st</w:t>
      </w:r>
      <w:r w:rsidR="006B599D">
        <w:rPr>
          <w:rFonts w:cs="Arial"/>
          <w:szCs w:val="24"/>
        </w:rPr>
        <w:t>u</w:t>
      </w:r>
      <w:r w:rsidRPr="00D03178">
        <w:rPr>
          <w:rFonts w:cs="Arial"/>
          <w:szCs w:val="24"/>
        </w:rPr>
        <w:t xml:space="preserve">dy intricacies and differences of the worlds </w:t>
      </w:r>
      <w:r w:rsidR="006B599D">
        <w:rPr>
          <w:rFonts w:cs="Arial"/>
          <w:szCs w:val="24"/>
        </w:rPr>
        <w:t>u</w:t>
      </w:r>
      <w:r w:rsidRPr="00D03178">
        <w:rPr>
          <w:rFonts w:cs="Arial"/>
          <w:szCs w:val="24"/>
        </w:rPr>
        <w:t>nder st</w:t>
      </w:r>
      <w:r w:rsidR="006B599D">
        <w:rPr>
          <w:rFonts w:cs="Arial"/>
          <w:szCs w:val="24"/>
        </w:rPr>
        <w:t>u</w:t>
      </w:r>
      <w:r w:rsidRPr="00D03178">
        <w:rPr>
          <w:rFonts w:cs="Arial"/>
          <w:szCs w:val="24"/>
        </w:rPr>
        <w:t xml:space="preserve">dy with the hope of </w:t>
      </w:r>
      <w:r w:rsidR="006B599D">
        <w:rPr>
          <w:rFonts w:cs="Arial"/>
          <w:szCs w:val="24"/>
        </w:rPr>
        <w:t>u</w:t>
      </w:r>
      <w:r w:rsidRPr="00D03178">
        <w:rPr>
          <w:rFonts w:cs="Arial"/>
          <w:szCs w:val="24"/>
        </w:rPr>
        <w:t xml:space="preserve">sing this </w:t>
      </w:r>
      <w:r w:rsidR="006B599D">
        <w:rPr>
          <w:rFonts w:cs="Arial"/>
          <w:szCs w:val="24"/>
        </w:rPr>
        <w:t>u</w:t>
      </w:r>
      <w:r w:rsidRPr="00D03178">
        <w:rPr>
          <w:rFonts w:cs="Arial"/>
          <w:szCs w:val="24"/>
        </w:rPr>
        <w:t>nderstanding to bring abo</w:t>
      </w:r>
      <w:r w:rsidR="006B599D">
        <w:rPr>
          <w:rFonts w:cs="Arial"/>
          <w:szCs w:val="24"/>
        </w:rPr>
        <w:t>u</w:t>
      </w:r>
      <w:r w:rsidRPr="00D03178">
        <w:rPr>
          <w:rFonts w:cs="Arial"/>
          <w:szCs w:val="24"/>
        </w:rPr>
        <w:t>t a meas</w:t>
      </w:r>
      <w:r w:rsidR="006B599D">
        <w:rPr>
          <w:rFonts w:cs="Arial"/>
          <w:szCs w:val="24"/>
        </w:rPr>
        <w:t>u</w:t>
      </w:r>
      <w:r w:rsidRPr="00D03178">
        <w:rPr>
          <w:rFonts w:cs="Arial"/>
          <w:szCs w:val="24"/>
        </w:rPr>
        <w:t>re of social change (Herming, van Rensb</w:t>
      </w:r>
      <w:r w:rsidR="006B599D">
        <w:rPr>
          <w:rFonts w:cs="Arial"/>
          <w:szCs w:val="24"/>
        </w:rPr>
        <w:t>u</w:t>
      </w:r>
      <w:r w:rsidRPr="00D03178">
        <w:rPr>
          <w:rFonts w:cs="Arial"/>
          <w:szCs w:val="24"/>
        </w:rPr>
        <w:t>rg &amp; Smit, 2004).</w:t>
      </w:r>
    </w:p>
    <w:p w:rsidR="00C674CB" w:rsidRPr="00D03178" w:rsidRDefault="00C674CB" w:rsidP="00E43A14">
      <w:pPr>
        <w:spacing w:line="360" w:lineRule="auto"/>
        <w:rPr>
          <w:rFonts w:cs="Arial"/>
          <w:szCs w:val="24"/>
        </w:rPr>
      </w:pPr>
      <w:r w:rsidRPr="00D03178">
        <w:rPr>
          <w:rFonts w:cs="Arial"/>
          <w:szCs w:val="24"/>
        </w:rPr>
        <w:t>On the contrary, the q</w:t>
      </w:r>
      <w:r w:rsidR="006B599D">
        <w:rPr>
          <w:rFonts w:cs="Arial"/>
          <w:szCs w:val="24"/>
        </w:rPr>
        <w:t>u</w:t>
      </w:r>
      <w:r w:rsidRPr="00D03178">
        <w:rPr>
          <w:rFonts w:cs="Arial"/>
          <w:szCs w:val="24"/>
        </w:rPr>
        <w:t>alitative methodology has the disadvantages that the researchers’ bias can interfere with the data collection and analysis and that there are always chances that the participants may not all be eq</w:t>
      </w:r>
      <w:r w:rsidR="006B599D">
        <w:rPr>
          <w:rFonts w:cs="Arial"/>
          <w:szCs w:val="24"/>
        </w:rPr>
        <w:t>u</w:t>
      </w:r>
      <w:r w:rsidRPr="00D03178">
        <w:rPr>
          <w:rFonts w:cs="Arial"/>
          <w:szCs w:val="24"/>
        </w:rPr>
        <w:t>ally credible (Merriam, 1998). Despite these criticisms the researcher believe</w:t>
      </w:r>
      <w:r w:rsidR="00393765" w:rsidRPr="00D03178">
        <w:rPr>
          <w:rFonts w:cs="Arial"/>
          <w:szCs w:val="24"/>
        </w:rPr>
        <w:t>d</w:t>
      </w:r>
      <w:r w:rsidRPr="00D03178">
        <w:rPr>
          <w:rFonts w:cs="Arial"/>
          <w:szCs w:val="24"/>
        </w:rPr>
        <w:t xml:space="preserve"> this approach </w:t>
      </w:r>
      <w:r w:rsidR="00393765" w:rsidRPr="00D03178">
        <w:rPr>
          <w:rFonts w:cs="Arial"/>
          <w:szCs w:val="24"/>
        </w:rPr>
        <w:t>was</w:t>
      </w:r>
      <w:r w:rsidRPr="00D03178">
        <w:rPr>
          <w:rFonts w:cs="Arial"/>
          <w:szCs w:val="24"/>
        </w:rPr>
        <w:t xml:space="preserve"> relevant to the st</w:t>
      </w:r>
      <w:r w:rsidR="006B599D">
        <w:rPr>
          <w:rFonts w:cs="Arial"/>
          <w:szCs w:val="24"/>
        </w:rPr>
        <w:t>u</w:t>
      </w:r>
      <w:r w:rsidRPr="00D03178">
        <w:rPr>
          <w:rFonts w:cs="Arial"/>
          <w:szCs w:val="24"/>
        </w:rPr>
        <w:t>dy. Therefore to avoid bias, plans regarding research proced</w:t>
      </w:r>
      <w:r w:rsidR="006B599D">
        <w:rPr>
          <w:rFonts w:cs="Arial"/>
          <w:szCs w:val="24"/>
        </w:rPr>
        <w:t>u</w:t>
      </w:r>
      <w:r w:rsidRPr="00D03178">
        <w:rPr>
          <w:rFonts w:cs="Arial"/>
          <w:szCs w:val="24"/>
        </w:rPr>
        <w:t xml:space="preserve">res </w:t>
      </w:r>
      <w:r w:rsidR="00393765" w:rsidRPr="00D03178">
        <w:rPr>
          <w:rFonts w:cs="Arial"/>
          <w:szCs w:val="24"/>
        </w:rPr>
        <w:t xml:space="preserve">were </w:t>
      </w:r>
      <w:r w:rsidRPr="00D03178">
        <w:rPr>
          <w:rFonts w:cs="Arial"/>
          <w:szCs w:val="24"/>
        </w:rPr>
        <w:t>applied in a homogeneo</w:t>
      </w:r>
      <w:r w:rsidR="006B599D">
        <w:rPr>
          <w:rFonts w:cs="Arial"/>
          <w:szCs w:val="24"/>
        </w:rPr>
        <w:t>u</w:t>
      </w:r>
      <w:r w:rsidRPr="00D03178">
        <w:rPr>
          <w:rFonts w:cs="Arial"/>
          <w:szCs w:val="24"/>
        </w:rPr>
        <w:t>s manner. For instance, all senior and j</w:t>
      </w:r>
      <w:r w:rsidR="006B599D">
        <w:rPr>
          <w:rFonts w:cs="Arial"/>
          <w:szCs w:val="24"/>
        </w:rPr>
        <w:t>u</w:t>
      </w:r>
      <w:r w:rsidRPr="00D03178">
        <w:rPr>
          <w:rFonts w:cs="Arial"/>
          <w:szCs w:val="24"/>
        </w:rPr>
        <w:t xml:space="preserve">nior female academics in </w:t>
      </w:r>
      <w:r w:rsidR="00DD74FF">
        <w:rPr>
          <w:rFonts w:cs="Arial"/>
          <w:szCs w:val="24"/>
        </w:rPr>
        <w:t>Universities</w:t>
      </w:r>
      <w:r w:rsidRPr="00D03178">
        <w:rPr>
          <w:rFonts w:cs="Arial"/>
          <w:szCs w:val="24"/>
        </w:rPr>
        <w:t xml:space="preserve"> of So</w:t>
      </w:r>
      <w:r w:rsidR="006B599D">
        <w:rPr>
          <w:rFonts w:cs="Arial"/>
          <w:szCs w:val="24"/>
        </w:rPr>
        <w:t>u</w:t>
      </w:r>
      <w:r w:rsidRPr="00D03178">
        <w:rPr>
          <w:rFonts w:cs="Arial"/>
          <w:szCs w:val="24"/>
        </w:rPr>
        <w:t>th Africa and Zimbabwe answer</w:t>
      </w:r>
      <w:r w:rsidR="00393765" w:rsidRPr="00D03178">
        <w:rPr>
          <w:rFonts w:cs="Arial"/>
          <w:szCs w:val="24"/>
        </w:rPr>
        <w:t>ed</w:t>
      </w:r>
      <w:r w:rsidRPr="00D03178">
        <w:rPr>
          <w:rFonts w:cs="Arial"/>
          <w:szCs w:val="24"/>
        </w:rPr>
        <w:t xml:space="preserve"> the same interview q</w:t>
      </w:r>
      <w:r w:rsidR="006B599D">
        <w:rPr>
          <w:rFonts w:cs="Arial"/>
          <w:szCs w:val="24"/>
        </w:rPr>
        <w:t>u</w:t>
      </w:r>
      <w:r w:rsidRPr="00D03178">
        <w:rPr>
          <w:rFonts w:cs="Arial"/>
          <w:szCs w:val="24"/>
        </w:rPr>
        <w:t>estions thro</w:t>
      </w:r>
      <w:r w:rsidR="006B599D">
        <w:rPr>
          <w:rFonts w:cs="Arial"/>
          <w:szCs w:val="24"/>
        </w:rPr>
        <w:t>u</w:t>
      </w:r>
      <w:r w:rsidRPr="00D03178">
        <w:rPr>
          <w:rFonts w:cs="Arial"/>
          <w:szCs w:val="24"/>
        </w:rPr>
        <w:t>gh foc</w:t>
      </w:r>
      <w:r w:rsidR="006B599D">
        <w:rPr>
          <w:rFonts w:cs="Arial"/>
          <w:szCs w:val="24"/>
        </w:rPr>
        <w:t>u</w:t>
      </w:r>
      <w:r w:rsidRPr="00D03178">
        <w:rPr>
          <w:rFonts w:cs="Arial"/>
          <w:szCs w:val="24"/>
        </w:rPr>
        <w:t>s gro</w:t>
      </w:r>
      <w:r w:rsidR="006B599D">
        <w:rPr>
          <w:rFonts w:cs="Arial"/>
          <w:szCs w:val="24"/>
        </w:rPr>
        <w:t>u</w:t>
      </w:r>
      <w:r w:rsidRPr="00D03178">
        <w:rPr>
          <w:rFonts w:cs="Arial"/>
          <w:szCs w:val="24"/>
        </w:rPr>
        <w:t>ps and semi- str</w:t>
      </w:r>
      <w:r w:rsidR="006B599D">
        <w:rPr>
          <w:rFonts w:cs="Arial"/>
          <w:szCs w:val="24"/>
        </w:rPr>
        <w:t>u</w:t>
      </w:r>
      <w:r w:rsidRPr="00D03178">
        <w:rPr>
          <w:rFonts w:cs="Arial"/>
          <w:szCs w:val="24"/>
        </w:rPr>
        <w:t>ct</w:t>
      </w:r>
      <w:r w:rsidR="006B599D">
        <w:rPr>
          <w:rFonts w:cs="Arial"/>
          <w:szCs w:val="24"/>
        </w:rPr>
        <w:t>u</w:t>
      </w:r>
      <w:r w:rsidRPr="00D03178">
        <w:rPr>
          <w:rFonts w:cs="Arial"/>
          <w:szCs w:val="24"/>
        </w:rPr>
        <w:t xml:space="preserve">red interviews. In </w:t>
      </w:r>
      <w:r w:rsidRPr="00D03178">
        <w:rPr>
          <w:rFonts w:cs="Arial"/>
          <w:szCs w:val="24"/>
        </w:rPr>
        <w:lastRenderedPageBreak/>
        <w:t>addition</w:t>
      </w:r>
      <w:r w:rsidR="00416E51" w:rsidRPr="00D03178">
        <w:rPr>
          <w:rFonts w:cs="Arial"/>
          <w:szCs w:val="24"/>
        </w:rPr>
        <w:t>,</w:t>
      </w:r>
      <w:r w:rsidRPr="00D03178">
        <w:rPr>
          <w:rFonts w:cs="Arial"/>
          <w:szCs w:val="24"/>
        </w:rPr>
        <w:t xml:space="preserve"> doc</w:t>
      </w:r>
      <w:r w:rsidR="006B599D">
        <w:rPr>
          <w:rFonts w:cs="Arial"/>
          <w:szCs w:val="24"/>
        </w:rPr>
        <w:t>u</w:t>
      </w:r>
      <w:r w:rsidRPr="00D03178">
        <w:rPr>
          <w:rFonts w:cs="Arial"/>
          <w:szCs w:val="24"/>
        </w:rPr>
        <w:t xml:space="preserve">ment analysis </w:t>
      </w:r>
      <w:r w:rsidR="00393765" w:rsidRPr="00D03178">
        <w:rPr>
          <w:rFonts w:cs="Arial"/>
          <w:szCs w:val="24"/>
        </w:rPr>
        <w:t>was</w:t>
      </w:r>
      <w:r w:rsidRPr="00D03178">
        <w:rPr>
          <w:rFonts w:cs="Arial"/>
          <w:szCs w:val="24"/>
        </w:rPr>
        <w:t xml:space="preserve"> </w:t>
      </w:r>
      <w:r w:rsidR="006B599D">
        <w:rPr>
          <w:rFonts w:cs="Arial"/>
          <w:szCs w:val="24"/>
        </w:rPr>
        <w:t>u</w:t>
      </w:r>
      <w:r w:rsidR="00393765" w:rsidRPr="00D03178">
        <w:rPr>
          <w:rFonts w:cs="Arial"/>
          <w:szCs w:val="24"/>
        </w:rPr>
        <w:t>sed for triang</w:t>
      </w:r>
      <w:r w:rsidR="006B599D">
        <w:rPr>
          <w:rFonts w:cs="Arial"/>
          <w:szCs w:val="24"/>
        </w:rPr>
        <w:t>u</w:t>
      </w:r>
      <w:r w:rsidR="00393765" w:rsidRPr="00D03178">
        <w:rPr>
          <w:rFonts w:cs="Arial"/>
          <w:szCs w:val="24"/>
        </w:rPr>
        <w:t>lation. This</w:t>
      </w:r>
      <w:r w:rsidRPr="00D03178">
        <w:rPr>
          <w:rFonts w:cs="Arial"/>
          <w:szCs w:val="24"/>
        </w:rPr>
        <w:t xml:space="preserve"> bracket</w:t>
      </w:r>
      <w:r w:rsidR="00393765" w:rsidRPr="00D03178">
        <w:rPr>
          <w:rFonts w:cs="Arial"/>
          <w:szCs w:val="24"/>
        </w:rPr>
        <w:t>ed</w:t>
      </w:r>
      <w:r w:rsidRPr="00D03178">
        <w:rPr>
          <w:rFonts w:cs="Arial"/>
          <w:szCs w:val="24"/>
        </w:rPr>
        <w:t xml:space="preserve"> the researcher from additional personal impressions and interpretations.</w:t>
      </w:r>
    </w:p>
    <w:p w:rsidR="00C674CB" w:rsidRPr="00D03178" w:rsidRDefault="00C674CB" w:rsidP="00A11256">
      <w:pPr>
        <w:pStyle w:val="Heading2"/>
      </w:pPr>
      <w:bookmarkStart w:id="46" w:name="_Toc399949475"/>
      <w:r w:rsidRPr="00D03178">
        <w:t>3.4</w:t>
      </w:r>
      <w:r w:rsidRPr="00D03178">
        <w:tab/>
        <w:t>RESEARCH DESIGN</w:t>
      </w:r>
      <w:bookmarkEnd w:id="46"/>
    </w:p>
    <w:p w:rsidR="00C674CB" w:rsidRPr="00D03178" w:rsidRDefault="00C674CB" w:rsidP="00E43A14">
      <w:pPr>
        <w:spacing w:line="360" w:lineRule="auto"/>
        <w:rPr>
          <w:rFonts w:cs="Arial"/>
          <w:szCs w:val="24"/>
        </w:rPr>
      </w:pPr>
      <w:r w:rsidRPr="00D03178">
        <w:rPr>
          <w:rFonts w:cs="Arial"/>
          <w:szCs w:val="24"/>
        </w:rPr>
        <w:t>Research design req</w:t>
      </w:r>
      <w:r w:rsidR="006B599D">
        <w:rPr>
          <w:rFonts w:cs="Arial"/>
          <w:szCs w:val="24"/>
        </w:rPr>
        <w:t>u</w:t>
      </w:r>
      <w:r w:rsidRPr="00D03178">
        <w:rPr>
          <w:rFonts w:cs="Arial"/>
          <w:szCs w:val="24"/>
        </w:rPr>
        <w:t>ires researchers to specify as clearly as possible what they want to find o</w:t>
      </w:r>
      <w:r w:rsidR="006B599D">
        <w:rPr>
          <w:rFonts w:cs="Arial"/>
          <w:szCs w:val="24"/>
        </w:rPr>
        <w:t>u</w:t>
      </w:r>
      <w:r w:rsidRPr="00D03178">
        <w:rPr>
          <w:rFonts w:cs="Arial"/>
          <w:szCs w:val="24"/>
        </w:rPr>
        <w:t>t and the best way to do</w:t>
      </w:r>
      <w:r w:rsidR="006B599D">
        <w:rPr>
          <w:rFonts w:cs="Arial"/>
          <w:szCs w:val="24"/>
        </w:rPr>
        <w:t xml:space="preserve"> it</w:t>
      </w:r>
      <w:r w:rsidRPr="00D03178">
        <w:rPr>
          <w:rFonts w:cs="Arial"/>
          <w:szCs w:val="24"/>
        </w:rPr>
        <w:t xml:space="preserve"> (Babbie, 2010: 121).   Therefore, a research design is “the arrangement of conditions for collection and analysis of data in a manner that aims to combine relevance to the research p</w:t>
      </w:r>
      <w:r w:rsidR="006B599D">
        <w:rPr>
          <w:rFonts w:cs="Arial"/>
          <w:szCs w:val="24"/>
        </w:rPr>
        <w:t>u</w:t>
      </w:r>
      <w:r w:rsidRPr="00D03178">
        <w:rPr>
          <w:rFonts w:cs="Arial"/>
          <w:szCs w:val="24"/>
        </w:rPr>
        <w:t>rpose with the eco</w:t>
      </w:r>
      <w:r w:rsidR="008E1391" w:rsidRPr="00D03178">
        <w:rPr>
          <w:rFonts w:cs="Arial"/>
          <w:szCs w:val="24"/>
        </w:rPr>
        <w:t>nomy in proced</w:t>
      </w:r>
      <w:r w:rsidR="006B599D">
        <w:rPr>
          <w:rFonts w:cs="Arial"/>
          <w:szCs w:val="24"/>
        </w:rPr>
        <w:t>u</w:t>
      </w:r>
      <w:r w:rsidR="008E1391" w:rsidRPr="00D03178">
        <w:rPr>
          <w:rFonts w:cs="Arial"/>
          <w:szCs w:val="24"/>
        </w:rPr>
        <w:t>re’’ (Kothari, 2</w:t>
      </w:r>
      <w:r w:rsidRPr="00D03178">
        <w:rPr>
          <w:rFonts w:cs="Arial"/>
          <w:szCs w:val="24"/>
        </w:rPr>
        <w:t>004: 31). Moreover, a research design serves to plan, str</w:t>
      </w:r>
      <w:r w:rsidR="006B599D">
        <w:rPr>
          <w:rFonts w:cs="Arial"/>
          <w:szCs w:val="24"/>
        </w:rPr>
        <w:t>u</w:t>
      </w:r>
      <w:r w:rsidRPr="00D03178">
        <w:rPr>
          <w:rFonts w:cs="Arial"/>
          <w:szCs w:val="24"/>
        </w:rPr>
        <w:t>ct</w:t>
      </w:r>
      <w:r w:rsidR="006B599D">
        <w:rPr>
          <w:rFonts w:cs="Arial"/>
          <w:szCs w:val="24"/>
        </w:rPr>
        <w:t>u</w:t>
      </w:r>
      <w:r w:rsidRPr="00D03178">
        <w:rPr>
          <w:rFonts w:cs="Arial"/>
          <w:szCs w:val="24"/>
        </w:rPr>
        <w:t>re and exec</w:t>
      </w:r>
      <w:r w:rsidR="006B599D">
        <w:rPr>
          <w:rFonts w:cs="Arial"/>
          <w:szCs w:val="24"/>
        </w:rPr>
        <w:t>u</w:t>
      </w:r>
      <w:r w:rsidRPr="00D03178">
        <w:rPr>
          <w:rFonts w:cs="Arial"/>
          <w:szCs w:val="24"/>
        </w:rPr>
        <w:t>te the research and to maximise the validity of its findings (Mo</w:t>
      </w:r>
      <w:r w:rsidR="006B599D">
        <w:rPr>
          <w:rFonts w:cs="Arial"/>
          <w:szCs w:val="24"/>
        </w:rPr>
        <w:t>u</w:t>
      </w:r>
      <w:r w:rsidRPr="00D03178">
        <w:rPr>
          <w:rFonts w:cs="Arial"/>
          <w:szCs w:val="24"/>
        </w:rPr>
        <w:t>nton, 1996: 175). As a res</w:t>
      </w:r>
      <w:r w:rsidR="006B599D">
        <w:rPr>
          <w:rFonts w:cs="Arial"/>
          <w:szCs w:val="24"/>
        </w:rPr>
        <w:t>u</w:t>
      </w:r>
      <w:r w:rsidRPr="00D03178">
        <w:rPr>
          <w:rFonts w:cs="Arial"/>
          <w:szCs w:val="24"/>
        </w:rPr>
        <w:t>lt, a case st</w:t>
      </w:r>
      <w:r w:rsidR="006B599D">
        <w:rPr>
          <w:rFonts w:cs="Arial"/>
          <w:szCs w:val="24"/>
        </w:rPr>
        <w:t>u</w:t>
      </w:r>
      <w:r w:rsidRPr="00D03178">
        <w:rPr>
          <w:rFonts w:cs="Arial"/>
          <w:szCs w:val="24"/>
        </w:rPr>
        <w:t xml:space="preserve">dy design </w:t>
      </w:r>
      <w:r w:rsidR="008E1391" w:rsidRPr="00D03178">
        <w:rPr>
          <w:rFonts w:cs="Arial"/>
          <w:szCs w:val="24"/>
        </w:rPr>
        <w:t>was</w:t>
      </w:r>
      <w:r w:rsidRPr="00D03178">
        <w:rPr>
          <w:rFonts w:cs="Arial"/>
          <w:szCs w:val="24"/>
        </w:rPr>
        <w:t xml:space="preserve"> adopted in this st</w:t>
      </w:r>
      <w:r w:rsidR="006B599D">
        <w:rPr>
          <w:rFonts w:cs="Arial"/>
          <w:szCs w:val="24"/>
        </w:rPr>
        <w:t>u</w:t>
      </w:r>
      <w:r w:rsidRPr="00D03178">
        <w:rPr>
          <w:rFonts w:cs="Arial"/>
          <w:szCs w:val="24"/>
        </w:rPr>
        <w:t>dy beca</w:t>
      </w:r>
      <w:r w:rsidR="006B599D">
        <w:rPr>
          <w:rFonts w:cs="Arial"/>
          <w:szCs w:val="24"/>
        </w:rPr>
        <w:t>u</w:t>
      </w:r>
      <w:r w:rsidRPr="00D03178">
        <w:rPr>
          <w:rFonts w:cs="Arial"/>
          <w:szCs w:val="24"/>
        </w:rPr>
        <w:t>se it is an action plan for getting from “here to there” (Yin 2003:19). Th</w:t>
      </w:r>
      <w:r w:rsidR="006B599D">
        <w:rPr>
          <w:rFonts w:cs="Arial"/>
          <w:szCs w:val="24"/>
        </w:rPr>
        <w:t>u</w:t>
      </w:r>
      <w:r w:rsidRPr="00D03178">
        <w:rPr>
          <w:rFonts w:cs="Arial"/>
          <w:szCs w:val="24"/>
        </w:rPr>
        <w:t>s, ‘here’, represents, the c</w:t>
      </w:r>
      <w:r w:rsidR="006B599D">
        <w:rPr>
          <w:rFonts w:cs="Arial"/>
          <w:szCs w:val="24"/>
        </w:rPr>
        <w:t>u</w:t>
      </w:r>
      <w:r w:rsidRPr="00D03178">
        <w:rPr>
          <w:rFonts w:cs="Arial"/>
          <w:szCs w:val="24"/>
        </w:rPr>
        <w:t xml:space="preserve">rrent position/stance of the career development of female academics in </w:t>
      </w:r>
      <w:r w:rsidR="00370561">
        <w:rPr>
          <w:rFonts w:cs="Arial"/>
          <w:szCs w:val="24"/>
        </w:rPr>
        <w:t>u</w:t>
      </w:r>
      <w:r w:rsidR="00DD74FF">
        <w:rPr>
          <w:rFonts w:cs="Arial"/>
          <w:szCs w:val="24"/>
        </w:rPr>
        <w:t>niversities</w:t>
      </w:r>
      <w:r w:rsidRPr="00D03178">
        <w:rPr>
          <w:rFonts w:cs="Arial"/>
          <w:szCs w:val="24"/>
        </w:rPr>
        <w:t>, and ‘there’, represents the f</w:t>
      </w:r>
      <w:r w:rsidR="006B599D">
        <w:rPr>
          <w:rFonts w:cs="Arial"/>
          <w:szCs w:val="24"/>
        </w:rPr>
        <w:t>u</w:t>
      </w:r>
      <w:r w:rsidRPr="00D03178">
        <w:rPr>
          <w:rFonts w:cs="Arial"/>
          <w:szCs w:val="24"/>
        </w:rPr>
        <w:t>t</w:t>
      </w:r>
      <w:r w:rsidR="006B599D">
        <w:rPr>
          <w:rFonts w:cs="Arial"/>
          <w:szCs w:val="24"/>
        </w:rPr>
        <w:t>u</w:t>
      </w:r>
      <w:r w:rsidRPr="00D03178">
        <w:rPr>
          <w:rFonts w:cs="Arial"/>
          <w:szCs w:val="24"/>
        </w:rPr>
        <w:t>re predictions and the answers to the research q</w:t>
      </w:r>
      <w:r w:rsidR="006B599D">
        <w:rPr>
          <w:rFonts w:cs="Arial"/>
          <w:szCs w:val="24"/>
        </w:rPr>
        <w:t>u</w:t>
      </w:r>
      <w:r w:rsidRPr="00D03178">
        <w:rPr>
          <w:rFonts w:cs="Arial"/>
          <w:szCs w:val="24"/>
        </w:rPr>
        <w:t xml:space="preserve">estions that </w:t>
      </w:r>
      <w:r w:rsidR="008E1391" w:rsidRPr="00D03178">
        <w:rPr>
          <w:rFonts w:cs="Arial"/>
          <w:szCs w:val="24"/>
        </w:rPr>
        <w:t>were</w:t>
      </w:r>
      <w:r w:rsidRPr="00D03178">
        <w:rPr>
          <w:rFonts w:cs="Arial"/>
          <w:szCs w:val="24"/>
        </w:rPr>
        <w:t xml:space="preserve"> raised in this st</w:t>
      </w:r>
      <w:r w:rsidR="006B599D">
        <w:rPr>
          <w:rFonts w:cs="Arial"/>
          <w:szCs w:val="24"/>
        </w:rPr>
        <w:t>u</w:t>
      </w:r>
      <w:r w:rsidRPr="00D03178">
        <w:rPr>
          <w:rFonts w:cs="Arial"/>
          <w:szCs w:val="24"/>
        </w:rPr>
        <w:t>dy.</w:t>
      </w:r>
    </w:p>
    <w:p w:rsidR="00C674CB" w:rsidRPr="00D03178" w:rsidRDefault="00C674CB" w:rsidP="00A11256">
      <w:pPr>
        <w:pStyle w:val="Heading2"/>
      </w:pPr>
      <w:bookmarkStart w:id="47" w:name="_Toc399949476"/>
      <w:r w:rsidRPr="00D03178">
        <w:t>3.4.1</w:t>
      </w:r>
      <w:r w:rsidRPr="00D03178">
        <w:tab/>
        <w:t>CASE ST</w:t>
      </w:r>
      <w:r w:rsidR="006B599D">
        <w:t>U</w:t>
      </w:r>
      <w:r w:rsidRPr="00D03178">
        <w:t>DY DESIGN</w:t>
      </w:r>
      <w:bookmarkEnd w:id="47"/>
    </w:p>
    <w:p w:rsidR="00C674CB" w:rsidRPr="00D03178" w:rsidRDefault="00C674CB" w:rsidP="00E43A14">
      <w:pPr>
        <w:spacing w:line="360" w:lineRule="auto"/>
        <w:rPr>
          <w:rFonts w:cs="Arial"/>
          <w:szCs w:val="24"/>
        </w:rPr>
      </w:pPr>
      <w:r w:rsidRPr="00D03178">
        <w:rPr>
          <w:rFonts w:cs="Arial"/>
          <w:szCs w:val="24"/>
        </w:rPr>
        <w:t>A case st</w:t>
      </w:r>
      <w:r w:rsidR="006B599D">
        <w:rPr>
          <w:rFonts w:cs="Arial"/>
          <w:szCs w:val="24"/>
        </w:rPr>
        <w:t>u</w:t>
      </w:r>
      <w:r w:rsidRPr="00D03178">
        <w:rPr>
          <w:rFonts w:cs="Arial"/>
          <w:szCs w:val="24"/>
        </w:rPr>
        <w:t>dy involves st</w:t>
      </w:r>
      <w:r w:rsidR="006B599D">
        <w:rPr>
          <w:rFonts w:cs="Arial"/>
          <w:szCs w:val="24"/>
        </w:rPr>
        <w:t>u</w:t>
      </w:r>
      <w:r w:rsidRPr="00D03178">
        <w:rPr>
          <w:rFonts w:cs="Arial"/>
          <w:szCs w:val="24"/>
        </w:rPr>
        <w:t>dying social elements thro</w:t>
      </w:r>
      <w:r w:rsidR="006B599D">
        <w:rPr>
          <w:rFonts w:cs="Arial"/>
          <w:szCs w:val="24"/>
        </w:rPr>
        <w:t>u</w:t>
      </w:r>
      <w:r w:rsidRPr="00D03178">
        <w:rPr>
          <w:rFonts w:cs="Arial"/>
          <w:szCs w:val="24"/>
        </w:rPr>
        <w:t>gh comprehensive description and analysis of a single sit</w:t>
      </w:r>
      <w:r w:rsidR="006B599D">
        <w:rPr>
          <w:rFonts w:cs="Arial"/>
          <w:szCs w:val="24"/>
        </w:rPr>
        <w:t>u</w:t>
      </w:r>
      <w:r w:rsidRPr="00D03178">
        <w:rPr>
          <w:rFonts w:cs="Arial"/>
          <w:szCs w:val="24"/>
        </w:rPr>
        <w:t>ation or case (William, 2006: 86). It is a method of st</w:t>
      </w:r>
      <w:r w:rsidR="006B599D">
        <w:rPr>
          <w:rFonts w:cs="Arial"/>
          <w:szCs w:val="24"/>
        </w:rPr>
        <w:t>u</w:t>
      </w:r>
      <w:r w:rsidRPr="00D03178">
        <w:rPr>
          <w:rFonts w:cs="Arial"/>
          <w:szCs w:val="24"/>
        </w:rPr>
        <w:t>dy in depth rather than breadth (Kothari, 2004).  In addition a case st</w:t>
      </w:r>
      <w:r w:rsidR="006B599D">
        <w:rPr>
          <w:rFonts w:cs="Arial"/>
          <w:szCs w:val="24"/>
        </w:rPr>
        <w:t>u</w:t>
      </w:r>
      <w:r w:rsidRPr="00D03178">
        <w:rPr>
          <w:rFonts w:cs="Arial"/>
          <w:szCs w:val="24"/>
        </w:rPr>
        <w:t>dy is a very pop</w:t>
      </w:r>
      <w:r w:rsidR="006B599D">
        <w:rPr>
          <w:rFonts w:cs="Arial"/>
          <w:szCs w:val="24"/>
        </w:rPr>
        <w:t>u</w:t>
      </w:r>
      <w:r w:rsidRPr="00D03178">
        <w:rPr>
          <w:rFonts w:cs="Arial"/>
          <w:szCs w:val="24"/>
        </w:rPr>
        <w:t>lar form of q</w:t>
      </w:r>
      <w:r w:rsidR="006B599D">
        <w:rPr>
          <w:rFonts w:cs="Arial"/>
          <w:szCs w:val="24"/>
        </w:rPr>
        <w:t>u</w:t>
      </w:r>
      <w:r w:rsidRPr="00D03178">
        <w:rPr>
          <w:rFonts w:cs="Arial"/>
          <w:szCs w:val="24"/>
        </w:rPr>
        <w:t>alitative analysis which involves a caref</w:t>
      </w:r>
      <w:r w:rsidR="006B599D">
        <w:rPr>
          <w:rFonts w:cs="Arial"/>
          <w:szCs w:val="24"/>
        </w:rPr>
        <w:t>u</w:t>
      </w:r>
      <w:r w:rsidRPr="00D03178">
        <w:rPr>
          <w:rFonts w:cs="Arial"/>
          <w:szCs w:val="24"/>
        </w:rPr>
        <w:t xml:space="preserve">l and complete observation or examination of a specific phenomenon of a </w:t>
      </w:r>
      <w:r w:rsidR="006B599D">
        <w:rPr>
          <w:rFonts w:cs="Arial"/>
          <w:szCs w:val="24"/>
        </w:rPr>
        <w:t>u</w:t>
      </w:r>
      <w:r w:rsidRPr="00D03178">
        <w:rPr>
          <w:rFonts w:cs="Arial"/>
          <w:szCs w:val="24"/>
        </w:rPr>
        <w:t>nit, be it individ</w:t>
      </w:r>
      <w:r w:rsidR="006B599D">
        <w:rPr>
          <w:rFonts w:cs="Arial"/>
          <w:szCs w:val="24"/>
        </w:rPr>
        <w:t>u</w:t>
      </w:r>
      <w:r w:rsidRPr="00D03178">
        <w:rPr>
          <w:rFonts w:cs="Arial"/>
          <w:szCs w:val="24"/>
        </w:rPr>
        <w:t>als, family, an instit</w:t>
      </w:r>
      <w:r w:rsidR="006B599D">
        <w:rPr>
          <w:rFonts w:cs="Arial"/>
          <w:szCs w:val="24"/>
        </w:rPr>
        <w:t>u</w:t>
      </w:r>
      <w:r w:rsidRPr="00D03178">
        <w:rPr>
          <w:rFonts w:cs="Arial"/>
          <w:szCs w:val="24"/>
        </w:rPr>
        <w:t>tion or entire comm</w:t>
      </w:r>
      <w:r w:rsidR="006B599D">
        <w:rPr>
          <w:rFonts w:cs="Arial"/>
          <w:szCs w:val="24"/>
        </w:rPr>
        <w:t>u</w:t>
      </w:r>
      <w:r w:rsidRPr="00D03178">
        <w:rPr>
          <w:rFonts w:cs="Arial"/>
          <w:szCs w:val="24"/>
        </w:rPr>
        <w:t>nity  which is st</w:t>
      </w:r>
      <w:r w:rsidR="006B599D">
        <w:rPr>
          <w:rFonts w:cs="Arial"/>
          <w:szCs w:val="24"/>
        </w:rPr>
        <w:t>u</w:t>
      </w:r>
      <w:r w:rsidRPr="00D03178">
        <w:rPr>
          <w:rFonts w:cs="Arial"/>
          <w:szCs w:val="24"/>
        </w:rPr>
        <w:t>died and described intensively (Maree, 2007; Kothari, 2004; Merriam, 1988).  The case st</w:t>
      </w:r>
      <w:r w:rsidR="006B599D">
        <w:rPr>
          <w:rFonts w:cs="Arial"/>
          <w:szCs w:val="24"/>
        </w:rPr>
        <w:t>u</w:t>
      </w:r>
      <w:r w:rsidRPr="00D03178">
        <w:rPr>
          <w:rFonts w:cs="Arial"/>
          <w:szCs w:val="24"/>
        </w:rPr>
        <w:t xml:space="preserve">dy design </w:t>
      </w:r>
      <w:r w:rsidR="008E1391" w:rsidRPr="00D03178">
        <w:rPr>
          <w:rFonts w:cs="Arial"/>
          <w:szCs w:val="24"/>
        </w:rPr>
        <w:t>wa</w:t>
      </w:r>
      <w:r w:rsidRPr="00D03178">
        <w:rPr>
          <w:rFonts w:cs="Arial"/>
          <w:szCs w:val="24"/>
        </w:rPr>
        <w:t>s relevant to this st</w:t>
      </w:r>
      <w:r w:rsidR="006B599D">
        <w:rPr>
          <w:rFonts w:cs="Arial"/>
          <w:szCs w:val="24"/>
        </w:rPr>
        <w:t>u</w:t>
      </w:r>
      <w:r w:rsidRPr="00D03178">
        <w:rPr>
          <w:rFonts w:cs="Arial"/>
          <w:szCs w:val="24"/>
        </w:rPr>
        <w:t>dy beca</w:t>
      </w:r>
      <w:r w:rsidR="006B599D">
        <w:rPr>
          <w:rFonts w:cs="Arial"/>
          <w:szCs w:val="24"/>
        </w:rPr>
        <w:t>u</w:t>
      </w:r>
      <w:r w:rsidRPr="00D03178">
        <w:rPr>
          <w:rFonts w:cs="Arial"/>
          <w:szCs w:val="24"/>
        </w:rPr>
        <w:t xml:space="preserve">se the researcher </w:t>
      </w:r>
      <w:r w:rsidR="008E1391" w:rsidRPr="00D03178">
        <w:rPr>
          <w:rFonts w:cs="Arial"/>
          <w:szCs w:val="24"/>
        </w:rPr>
        <w:t>was</w:t>
      </w:r>
      <w:r w:rsidRPr="00D03178">
        <w:rPr>
          <w:rFonts w:cs="Arial"/>
          <w:szCs w:val="24"/>
        </w:rPr>
        <w:t xml:space="preserve"> able to </w:t>
      </w:r>
      <w:r w:rsidR="006B599D">
        <w:rPr>
          <w:rFonts w:cs="Arial"/>
          <w:szCs w:val="24"/>
        </w:rPr>
        <w:t>u</w:t>
      </w:r>
      <w:r w:rsidRPr="00D03178">
        <w:rPr>
          <w:rFonts w:cs="Arial"/>
          <w:szCs w:val="24"/>
        </w:rPr>
        <w:t>se a variety of data collection instr</w:t>
      </w:r>
      <w:r w:rsidR="006B599D">
        <w:rPr>
          <w:rFonts w:cs="Arial"/>
          <w:szCs w:val="24"/>
        </w:rPr>
        <w:t>u</w:t>
      </w:r>
      <w:r w:rsidRPr="00D03178">
        <w:rPr>
          <w:rFonts w:cs="Arial"/>
          <w:szCs w:val="24"/>
        </w:rPr>
        <w:t xml:space="preserve">ments as part of the investigation. This design </w:t>
      </w:r>
      <w:r w:rsidR="008E1391" w:rsidRPr="00D03178">
        <w:rPr>
          <w:rFonts w:cs="Arial"/>
          <w:szCs w:val="24"/>
        </w:rPr>
        <w:t>ga</w:t>
      </w:r>
      <w:r w:rsidRPr="00D03178">
        <w:rPr>
          <w:rFonts w:cs="Arial"/>
          <w:szCs w:val="24"/>
        </w:rPr>
        <w:t>ve the researcher the opport</w:t>
      </w:r>
      <w:r w:rsidR="006B599D">
        <w:rPr>
          <w:rFonts w:cs="Arial"/>
          <w:szCs w:val="24"/>
        </w:rPr>
        <w:t>u</w:t>
      </w:r>
      <w:r w:rsidRPr="00D03178">
        <w:rPr>
          <w:rFonts w:cs="Arial"/>
          <w:szCs w:val="24"/>
        </w:rPr>
        <w:t>ne time to interact with the participants on a large scale of social str</w:t>
      </w:r>
      <w:r w:rsidR="006B599D">
        <w:rPr>
          <w:rFonts w:cs="Arial"/>
          <w:szCs w:val="24"/>
        </w:rPr>
        <w:t>u</w:t>
      </w:r>
      <w:r w:rsidRPr="00D03178">
        <w:rPr>
          <w:rFonts w:cs="Arial"/>
          <w:szCs w:val="24"/>
        </w:rPr>
        <w:t>ct</w:t>
      </w:r>
      <w:r w:rsidR="006B599D">
        <w:rPr>
          <w:rFonts w:cs="Arial"/>
          <w:szCs w:val="24"/>
        </w:rPr>
        <w:t>u</w:t>
      </w:r>
      <w:r w:rsidRPr="00D03178">
        <w:rPr>
          <w:rFonts w:cs="Arial"/>
          <w:szCs w:val="24"/>
        </w:rPr>
        <w:t>res and processes with the hope that certain aspects abo</w:t>
      </w:r>
      <w:r w:rsidR="006B599D">
        <w:rPr>
          <w:rFonts w:cs="Arial"/>
          <w:szCs w:val="24"/>
        </w:rPr>
        <w:t>u</w:t>
      </w:r>
      <w:r w:rsidRPr="00D03178">
        <w:rPr>
          <w:rFonts w:cs="Arial"/>
          <w:szCs w:val="24"/>
        </w:rPr>
        <w:t>t the career development of female academics w</w:t>
      </w:r>
      <w:r w:rsidR="008E1391" w:rsidRPr="00D03178">
        <w:rPr>
          <w:rFonts w:cs="Arial"/>
          <w:szCs w:val="24"/>
        </w:rPr>
        <w:t>o</w:t>
      </w:r>
      <w:r w:rsidR="006B599D">
        <w:rPr>
          <w:rFonts w:cs="Arial"/>
          <w:szCs w:val="24"/>
        </w:rPr>
        <w:t>u</w:t>
      </w:r>
      <w:r w:rsidR="008E1391" w:rsidRPr="00D03178">
        <w:rPr>
          <w:rFonts w:cs="Arial"/>
          <w:szCs w:val="24"/>
        </w:rPr>
        <w:t>ld</w:t>
      </w:r>
      <w:r w:rsidRPr="00D03178">
        <w:rPr>
          <w:rFonts w:cs="Arial"/>
          <w:szCs w:val="24"/>
        </w:rPr>
        <w:t xml:space="preserve"> be revealed d</w:t>
      </w:r>
      <w:r w:rsidR="006B599D">
        <w:rPr>
          <w:rFonts w:cs="Arial"/>
          <w:szCs w:val="24"/>
        </w:rPr>
        <w:t>u</w:t>
      </w:r>
      <w:r w:rsidRPr="00D03178">
        <w:rPr>
          <w:rFonts w:cs="Arial"/>
          <w:szCs w:val="24"/>
        </w:rPr>
        <w:t>ring</w:t>
      </w:r>
      <w:r w:rsidR="00D10952" w:rsidRPr="00D03178">
        <w:rPr>
          <w:rFonts w:cs="Arial"/>
          <w:szCs w:val="24"/>
        </w:rPr>
        <w:t xml:space="preserve"> the</w:t>
      </w:r>
      <w:r w:rsidRPr="00D03178">
        <w:rPr>
          <w:rFonts w:cs="Arial"/>
          <w:szCs w:val="24"/>
        </w:rPr>
        <w:t xml:space="preserve"> data collection and analysis phase</w:t>
      </w:r>
      <w:r w:rsidR="00D10952" w:rsidRPr="00D03178">
        <w:rPr>
          <w:rFonts w:cs="Arial"/>
          <w:szCs w:val="24"/>
        </w:rPr>
        <w:t>s</w:t>
      </w:r>
      <w:r w:rsidRPr="00D03178">
        <w:rPr>
          <w:rFonts w:cs="Arial"/>
          <w:szCs w:val="24"/>
        </w:rPr>
        <w:t>.</w:t>
      </w:r>
    </w:p>
    <w:p w:rsidR="00C674CB" w:rsidRPr="00D03178" w:rsidRDefault="00C674CB" w:rsidP="00E43A14">
      <w:pPr>
        <w:spacing w:line="360" w:lineRule="auto"/>
        <w:rPr>
          <w:rFonts w:cs="Arial"/>
          <w:szCs w:val="24"/>
        </w:rPr>
      </w:pPr>
      <w:r w:rsidRPr="00D03178">
        <w:rPr>
          <w:rFonts w:cs="Arial"/>
          <w:szCs w:val="24"/>
        </w:rPr>
        <w:t>The case st</w:t>
      </w:r>
      <w:r w:rsidR="006B599D">
        <w:rPr>
          <w:rFonts w:cs="Arial"/>
          <w:szCs w:val="24"/>
        </w:rPr>
        <w:t>u</w:t>
      </w:r>
      <w:r w:rsidRPr="00D03178">
        <w:rPr>
          <w:rFonts w:cs="Arial"/>
          <w:szCs w:val="24"/>
        </w:rPr>
        <w:t xml:space="preserve">dy design </w:t>
      </w:r>
      <w:r w:rsidR="008E1391" w:rsidRPr="00D03178">
        <w:rPr>
          <w:rFonts w:cs="Arial"/>
          <w:szCs w:val="24"/>
        </w:rPr>
        <w:t>was</w:t>
      </w:r>
      <w:r w:rsidRPr="00D03178">
        <w:rPr>
          <w:rFonts w:cs="Arial"/>
          <w:szCs w:val="24"/>
        </w:rPr>
        <w:t xml:space="preserve"> </w:t>
      </w:r>
      <w:r w:rsidR="006B599D">
        <w:rPr>
          <w:rFonts w:cs="Arial"/>
          <w:szCs w:val="24"/>
        </w:rPr>
        <w:t>u</w:t>
      </w:r>
      <w:r w:rsidRPr="00D03178">
        <w:rPr>
          <w:rFonts w:cs="Arial"/>
          <w:szCs w:val="24"/>
        </w:rPr>
        <w:t>tilised in this st</w:t>
      </w:r>
      <w:r w:rsidR="006B599D">
        <w:rPr>
          <w:rFonts w:cs="Arial"/>
          <w:szCs w:val="24"/>
        </w:rPr>
        <w:t>u</w:t>
      </w:r>
      <w:r w:rsidRPr="00D03178">
        <w:rPr>
          <w:rFonts w:cs="Arial"/>
          <w:szCs w:val="24"/>
        </w:rPr>
        <w:t>dy beca</w:t>
      </w:r>
      <w:r w:rsidR="006B599D">
        <w:rPr>
          <w:rFonts w:cs="Arial"/>
          <w:szCs w:val="24"/>
        </w:rPr>
        <w:t>u</w:t>
      </w:r>
      <w:r w:rsidRPr="00D03178">
        <w:rPr>
          <w:rFonts w:cs="Arial"/>
          <w:szCs w:val="24"/>
        </w:rPr>
        <w:t>se it ha</w:t>
      </w:r>
      <w:r w:rsidR="008E1391" w:rsidRPr="00D03178">
        <w:rPr>
          <w:rFonts w:cs="Arial"/>
          <w:szCs w:val="24"/>
        </w:rPr>
        <w:t>d</w:t>
      </w:r>
      <w:r w:rsidR="00D10952" w:rsidRPr="00D03178">
        <w:rPr>
          <w:rFonts w:cs="Arial"/>
          <w:szCs w:val="24"/>
        </w:rPr>
        <w:t xml:space="preserve"> </w:t>
      </w:r>
      <w:r w:rsidRPr="00D03178">
        <w:rPr>
          <w:rFonts w:cs="Arial"/>
          <w:szCs w:val="24"/>
        </w:rPr>
        <w:t>the following advantages:-</w:t>
      </w:r>
    </w:p>
    <w:p w:rsidR="00C674CB" w:rsidRPr="00D03178" w:rsidRDefault="00C674CB" w:rsidP="00E43A14">
      <w:pPr>
        <w:pStyle w:val="ListParagraph"/>
        <w:numPr>
          <w:ilvl w:val="0"/>
          <w:numId w:val="10"/>
        </w:numPr>
        <w:spacing w:line="360" w:lineRule="auto"/>
        <w:rPr>
          <w:rFonts w:cs="Arial"/>
          <w:szCs w:val="24"/>
        </w:rPr>
      </w:pPr>
      <w:r w:rsidRPr="00D03178">
        <w:rPr>
          <w:rFonts w:cs="Arial"/>
          <w:szCs w:val="24"/>
        </w:rPr>
        <w:t>Case st</w:t>
      </w:r>
      <w:r w:rsidR="006B599D">
        <w:rPr>
          <w:rFonts w:cs="Arial"/>
          <w:szCs w:val="24"/>
        </w:rPr>
        <w:t>u</w:t>
      </w:r>
      <w:r w:rsidRPr="00D03178">
        <w:rPr>
          <w:rFonts w:cs="Arial"/>
          <w:szCs w:val="24"/>
        </w:rPr>
        <w:t>dy designs enriches the experiences of the researcher and this in t</w:t>
      </w:r>
      <w:r w:rsidR="006B599D">
        <w:rPr>
          <w:rFonts w:cs="Arial"/>
          <w:szCs w:val="24"/>
        </w:rPr>
        <w:t>u</w:t>
      </w:r>
      <w:r w:rsidRPr="00D03178">
        <w:rPr>
          <w:rFonts w:cs="Arial"/>
          <w:szCs w:val="24"/>
        </w:rPr>
        <w:t>rn intensifies the researcher analysing ability and skills</w:t>
      </w:r>
    </w:p>
    <w:p w:rsidR="00C674CB" w:rsidRPr="00D03178" w:rsidRDefault="00C674CB" w:rsidP="00E43A14">
      <w:pPr>
        <w:pStyle w:val="ListParagraph"/>
        <w:numPr>
          <w:ilvl w:val="0"/>
          <w:numId w:val="10"/>
        </w:numPr>
        <w:spacing w:line="360" w:lineRule="auto"/>
        <w:rPr>
          <w:rFonts w:cs="Arial"/>
          <w:szCs w:val="24"/>
        </w:rPr>
      </w:pPr>
      <w:r w:rsidRPr="00D03178">
        <w:rPr>
          <w:rFonts w:cs="Arial"/>
          <w:szCs w:val="24"/>
        </w:rPr>
        <w:lastRenderedPageBreak/>
        <w:t>Thro</w:t>
      </w:r>
      <w:r w:rsidR="006B599D">
        <w:rPr>
          <w:rFonts w:cs="Arial"/>
          <w:szCs w:val="24"/>
        </w:rPr>
        <w:t>u</w:t>
      </w:r>
      <w:r w:rsidRPr="00D03178">
        <w:rPr>
          <w:rFonts w:cs="Arial"/>
          <w:szCs w:val="24"/>
        </w:rPr>
        <w:t>gh a case st</w:t>
      </w:r>
      <w:r w:rsidR="006B599D">
        <w:rPr>
          <w:rFonts w:cs="Arial"/>
          <w:szCs w:val="24"/>
        </w:rPr>
        <w:t>u</w:t>
      </w:r>
      <w:r w:rsidRPr="00D03178">
        <w:rPr>
          <w:rFonts w:cs="Arial"/>
          <w:szCs w:val="24"/>
        </w:rPr>
        <w:t>dy the researcher can obtain a gen</w:t>
      </w:r>
      <w:r w:rsidR="006B599D">
        <w:rPr>
          <w:rFonts w:cs="Arial"/>
          <w:szCs w:val="24"/>
        </w:rPr>
        <w:t>u</w:t>
      </w:r>
      <w:r w:rsidRPr="00D03178">
        <w:rPr>
          <w:rFonts w:cs="Arial"/>
          <w:szCs w:val="24"/>
        </w:rPr>
        <w:t>ine and  a liberal record of personal  experiences which wo</w:t>
      </w:r>
      <w:r w:rsidR="006B599D">
        <w:rPr>
          <w:rFonts w:cs="Arial"/>
          <w:szCs w:val="24"/>
        </w:rPr>
        <w:t>u</w:t>
      </w:r>
      <w:r w:rsidRPr="00D03178">
        <w:rPr>
          <w:rFonts w:cs="Arial"/>
          <w:szCs w:val="24"/>
        </w:rPr>
        <w:t>ld  reveal the mans’(female academics) inner feelings , strivings, tensions, and motivations that drive him/her to action along with the forces that direct him/her to adopt a certain  pattern of behavio</w:t>
      </w:r>
      <w:r w:rsidR="006B599D">
        <w:rPr>
          <w:rFonts w:cs="Arial"/>
          <w:szCs w:val="24"/>
        </w:rPr>
        <w:t>u</w:t>
      </w:r>
      <w:r w:rsidRPr="00D03178">
        <w:rPr>
          <w:rFonts w:cs="Arial"/>
          <w:szCs w:val="24"/>
        </w:rPr>
        <w:t>r</w:t>
      </w:r>
    </w:p>
    <w:p w:rsidR="00C674CB" w:rsidRPr="00D03178" w:rsidRDefault="00C674CB" w:rsidP="00E43A14">
      <w:pPr>
        <w:pStyle w:val="ListParagraph"/>
        <w:numPr>
          <w:ilvl w:val="0"/>
          <w:numId w:val="10"/>
        </w:numPr>
        <w:spacing w:line="360" w:lineRule="auto"/>
        <w:rPr>
          <w:rFonts w:cs="Arial"/>
          <w:szCs w:val="24"/>
        </w:rPr>
      </w:pPr>
      <w:r w:rsidRPr="00D03178">
        <w:rPr>
          <w:rFonts w:cs="Arial"/>
          <w:szCs w:val="24"/>
        </w:rPr>
        <w:t>This design permits the researcher to trace o</w:t>
      </w:r>
      <w:r w:rsidR="006B599D">
        <w:rPr>
          <w:rFonts w:cs="Arial"/>
          <w:szCs w:val="24"/>
        </w:rPr>
        <w:t>u</w:t>
      </w:r>
      <w:r w:rsidRPr="00D03178">
        <w:rPr>
          <w:rFonts w:cs="Arial"/>
          <w:szCs w:val="24"/>
        </w:rPr>
        <w:t>t the nat</w:t>
      </w:r>
      <w:r w:rsidR="006B599D">
        <w:rPr>
          <w:rFonts w:cs="Arial"/>
          <w:szCs w:val="24"/>
        </w:rPr>
        <w:t>u</w:t>
      </w:r>
      <w:r w:rsidRPr="00D03178">
        <w:rPr>
          <w:rFonts w:cs="Arial"/>
          <w:szCs w:val="24"/>
        </w:rPr>
        <w:t xml:space="preserve">ral history of the social </w:t>
      </w:r>
      <w:r w:rsidR="006B599D">
        <w:rPr>
          <w:rFonts w:cs="Arial"/>
          <w:szCs w:val="24"/>
        </w:rPr>
        <w:t>u</w:t>
      </w:r>
      <w:r w:rsidRPr="00D03178">
        <w:rPr>
          <w:rFonts w:cs="Arial"/>
          <w:szCs w:val="24"/>
        </w:rPr>
        <w:t>nit and its relationship with the social factors and the forces involved in their immediate environment.</w:t>
      </w:r>
    </w:p>
    <w:p w:rsidR="00C674CB" w:rsidRPr="00D03178" w:rsidRDefault="00C674CB" w:rsidP="00E43A14">
      <w:pPr>
        <w:pStyle w:val="ListParagraph"/>
        <w:numPr>
          <w:ilvl w:val="0"/>
          <w:numId w:val="10"/>
        </w:numPr>
        <w:spacing w:line="360" w:lineRule="auto"/>
        <w:rPr>
          <w:rFonts w:cs="Arial"/>
          <w:szCs w:val="24"/>
        </w:rPr>
      </w:pPr>
      <w:r w:rsidRPr="00D03178">
        <w:rPr>
          <w:rFonts w:cs="Arial"/>
          <w:szCs w:val="24"/>
        </w:rPr>
        <w:t>Most importantly, case st</w:t>
      </w:r>
      <w:r w:rsidR="006B599D">
        <w:rPr>
          <w:rFonts w:cs="Arial"/>
          <w:szCs w:val="24"/>
        </w:rPr>
        <w:t>u</w:t>
      </w:r>
      <w:r w:rsidRPr="00D03178">
        <w:rPr>
          <w:rFonts w:cs="Arial"/>
          <w:szCs w:val="24"/>
        </w:rPr>
        <w:t>dies are an antidote (experiences, challenges enco</w:t>
      </w:r>
      <w:r w:rsidR="006B599D">
        <w:rPr>
          <w:rFonts w:cs="Arial"/>
          <w:szCs w:val="24"/>
        </w:rPr>
        <w:t>u</w:t>
      </w:r>
      <w:r w:rsidRPr="00D03178">
        <w:rPr>
          <w:rFonts w:cs="Arial"/>
          <w:szCs w:val="24"/>
        </w:rPr>
        <w:t>ntered by female academics) for identified case problem.</w:t>
      </w:r>
    </w:p>
    <w:p w:rsidR="00C674CB" w:rsidRPr="00D03178" w:rsidRDefault="00C674CB" w:rsidP="00E43A14">
      <w:pPr>
        <w:spacing w:line="360" w:lineRule="auto"/>
        <w:rPr>
          <w:rFonts w:cs="Arial"/>
          <w:szCs w:val="24"/>
        </w:rPr>
      </w:pPr>
      <w:r w:rsidRPr="00D03178">
        <w:rPr>
          <w:rFonts w:cs="Arial"/>
          <w:szCs w:val="24"/>
        </w:rPr>
        <w:t xml:space="preserve">However, there are some drawbacks of </w:t>
      </w:r>
      <w:r w:rsidR="006B599D">
        <w:rPr>
          <w:rFonts w:cs="Arial"/>
          <w:szCs w:val="24"/>
        </w:rPr>
        <w:t>u</w:t>
      </w:r>
      <w:r w:rsidRPr="00D03178">
        <w:rPr>
          <w:rFonts w:cs="Arial"/>
          <w:szCs w:val="24"/>
        </w:rPr>
        <w:t>sing case st</w:t>
      </w:r>
      <w:r w:rsidR="006B599D">
        <w:rPr>
          <w:rFonts w:cs="Arial"/>
          <w:szCs w:val="24"/>
        </w:rPr>
        <w:t>u</w:t>
      </w:r>
      <w:r w:rsidRPr="00D03178">
        <w:rPr>
          <w:rFonts w:cs="Arial"/>
          <w:szCs w:val="24"/>
        </w:rPr>
        <w:t>dy design s</w:t>
      </w:r>
      <w:r w:rsidR="006B599D">
        <w:rPr>
          <w:rFonts w:cs="Arial"/>
          <w:szCs w:val="24"/>
        </w:rPr>
        <w:t>u</w:t>
      </w:r>
      <w:r w:rsidRPr="00D03178">
        <w:rPr>
          <w:rFonts w:cs="Arial"/>
          <w:szCs w:val="24"/>
        </w:rPr>
        <w:t>ch as:-</w:t>
      </w:r>
    </w:p>
    <w:p w:rsidR="00C674CB" w:rsidRPr="00D03178" w:rsidRDefault="00C674CB" w:rsidP="00E43A14">
      <w:pPr>
        <w:pStyle w:val="ListParagraph"/>
        <w:numPr>
          <w:ilvl w:val="0"/>
          <w:numId w:val="11"/>
        </w:numPr>
        <w:spacing w:line="360" w:lineRule="auto"/>
        <w:rPr>
          <w:rFonts w:cs="Arial"/>
          <w:szCs w:val="24"/>
        </w:rPr>
      </w:pPr>
      <w:r w:rsidRPr="00D03178">
        <w:rPr>
          <w:rFonts w:cs="Arial"/>
          <w:szCs w:val="24"/>
        </w:rPr>
        <w:t>The danger of false generalisation is always  there, in view of the fact that  no set r</w:t>
      </w:r>
      <w:r w:rsidR="006B599D">
        <w:rPr>
          <w:rFonts w:cs="Arial"/>
          <w:szCs w:val="24"/>
        </w:rPr>
        <w:t>u</w:t>
      </w:r>
      <w:r w:rsidRPr="00D03178">
        <w:rPr>
          <w:rFonts w:cs="Arial"/>
          <w:szCs w:val="24"/>
        </w:rPr>
        <w:t>les are followed in the collection  of their data  and only a few participants are  st</w:t>
      </w:r>
      <w:r w:rsidR="006B599D">
        <w:rPr>
          <w:rFonts w:cs="Arial"/>
          <w:szCs w:val="24"/>
        </w:rPr>
        <w:t>u</w:t>
      </w:r>
      <w:r w:rsidRPr="00D03178">
        <w:rPr>
          <w:rFonts w:cs="Arial"/>
          <w:szCs w:val="24"/>
        </w:rPr>
        <w:t>died and therefore may not be representative of the general gro</w:t>
      </w:r>
      <w:r w:rsidR="006B599D">
        <w:rPr>
          <w:rFonts w:cs="Arial"/>
          <w:szCs w:val="24"/>
        </w:rPr>
        <w:t>u</w:t>
      </w:r>
      <w:r w:rsidRPr="00D03178">
        <w:rPr>
          <w:rFonts w:cs="Arial"/>
          <w:szCs w:val="24"/>
        </w:rPr>
        <w:t>p  pop</w:t>
      </w:r>
      <w:r w:rsidR="006B599D">
        <w:rPr>
          <w:rFonts w:cs="Arial"/>
          <w:szCs w:val="24"/>
        </w:rPr>
        <w:t>u</w:t>
      </w:r>
      <w:r w:rsidRPr="00D03178">
        <w:rPr>
          <w:rFonts w:cs="Arial"/>
          <w:szCs w:val="24"/>
        </w:rPr>
        <w:t>lation.</w:t>
      </w:r>
    </w:p>
    <w:p w:rsidR="00C674CB" w:rsidRPr="00D03178" w:rsidRDefault="00C674CB" w:rsidP="00E43A14">
      <w:pPr>
        <w:pStyle w:val="ListParagraph"/>
        <w:numPr>
          <w:ilvl w:val="0"/>
          <w:numId w:val="11"/>
        </w:numPr>
        <w:spacing w:line="360" w:lineRule="auto"/>
        <w:rPr>
          <w:rFonts w:cs="Arial"/>
          <w:szCs w:val="24"/>
        </w:rPr>
      </w:pPr>
      <w:r w:rsidRPr="00D03178">
        <w:rPr>
          <w:rFonts w:cs="Arial"/>
          <w:szCs w:val="24"/>
        </w:rPr>
        <w:t>It is based on norms that may not be acc</w:t>
      </w:r>
      <w:r w:rsidR="006B599D">
        <w:rPr>
          <w:rFonts w:cs="Arial"/>
          <w:szCs w:val="24"/>
        </w:rPr>
        <w:t>u</w:t>
      </w:r>
      <w:r w:rsidRPr="00D03178">
        <w:rPr>
          <w:rFonts w:cs="Arial"/>
          <w:szCs w:val="24"/>
        </w:rPr>
        <w:t>rate at times, s</w:t>
      </w:r>
      <w:r w:rsidR="006B599D">
        <w:rPr>
          <w:rFonts w:cs="Arial"/>
          <w:szCs w:val="24"/>
        </w:rPr>
        <w:t>u</w:t>
      </w:r>
      <w:r w:rsidRPr="00D03178">
        <w:rPr>
          <w:rFonts w:cs="Arial"/>
          <w:szCs w:val="24"/>
        </w:rPr>
        <w:t xml:space="preserve">ch as the </w:t>
      </w:r>
      <w:r w:rsidR="006B599D">
        <w:rPr>
          <w:rFonts w:cs="Arial"/>
          <w:szCs w:val="24"/>
        </w:rPr>
        <w:t>u</w:t>
      </w:r>
      <w:r w:rsidRPr="00D03178">
        <w:rPr>
          <w:rFonts w:cs="Arial"/>
          <w:szCs w:val="24"/>
        </w:rPr>
        <w:t>sef</w:t>
      </w:r>
      <w:r w:rsidR="006B599D">
        <w:rPr>
          <w:rFonts w:cs="Arial"/>
          <w:szCs w:val="24"/>
        </w:rPr>
        <w:t>u</w:t>
      </w:r>
      <w:r w:rsidRPr="00D03178">
        <w:rPr>
          <w:rFonts w:cs="Arial"/>
          <w:szCs w:val="24"/>
        </w:rPr>
        <w:t>lness of case data is always s</w:t>
      </w:r>
      <w:r w:rsidR="006B599D">
        <w:rPr>
          <w:rFonts w:cs="Arial"/>
          <w:szCs w:val="24"/>
        </w:rPr>
        <w:t>u</w:t>
      </w:r>
      <w:r w:rsidRPr="00D03178">
        <w:rPr>
          <w:rFonts w:cs="Arial"/>
          <w:szCs w:val="24"/>
        </w:rPr>
        <w:t xml:space="preserve">bject to </w:t>
      </w:r>
      <w:r w:rsidR="006B599D">
        <w:rPr>
          <w:rFonts w:cs="Arial"/>
          <w:szCs w:val="24"/>
        </w:rPr>
        <w:t>u</w:t>
      </w:r>
      <w:r w:rsidRPr="00D03178">
        <w:rPr>
          <w:rFonts w:cs="Arial"/>
          <w:szCs w:val="24"/>
        </w:rPr>
        <w:t>ncertainty (Kothari, 2004)</w:t>
      </w:r>
    </w:p>
    <w:p w:rsidR="00C674CB" w:rsidRPr="00D03178" w:rsidRDefault="00C674CB" w:rsidP="00E43A14">
      <w:pPr>
        <w:spacing w:line="360" w:lineRule="auto"/>
        <w:rPr>
          <w:rFonts w:cs="Arial"/>
          <w:szCs w:val="24"/>
        </w:rPr>
      </w:pPr>
      <w:r w:rsidRPr="00D03178">
        <w:rPr>
          <w:rFonts w:cs="Arial"/>
          <w:szCs w:val="24"/>
        </w:rPr>
        <w:t>Despite the limitations stated above, the case st</w:t>
      </w:r>
      <w:r w:rsidR="006B599D">
        <w:rPr>
          <w:rFonts w:cs="Arial"/>
          <w:szCs w:val="24"/>
        </w:rPr>
        <w:t>u</w:t>
      </w:r>
      <w:r w:rsidRPr="00D03178">
        <w:rPr>
          <w:rFonts w:cs="Arial"/>
          <w:szCs w:val="24"/>
        </w:rPr>
        <w:t xml:space="preserve">dy design </w:t>
      </w:r>
      <w:r w:rsidR="008E1391" w:rsidRPr="00D03178">
        <w:rPr>
          <w:rFonts w:cs="Arial"/>
          <w:szCs w:val="24"/>
        </w:rPr>
        <w:t>was</w:t>
      </w:r>
      <w:r w:rsidRPr="00D03178">
        <w:rPr>
          <w:rFonts w:cs="Arial"/>
          <w:szCs w:val="24"/>
        </w:rPr>
        <w:t xml:space="preserve"> </w:t>
      </w:r>
      <w:r w:rsidR="006B599D">
        <w:rPr>
          <w:rFonts w:cs="Arial"/>
          <w:szCs w:val="24"/>
        </w:rPr>
        <w:t>u</w:t>
      </w:r>
      <w:r w:rsidRPr="00D03178">
        <w:rPr>
          <w:rFonts w:cs="Arial"/>
          <w:szCs w:val="24"/>
        </w:rPr>
        <w:t>sed beca</w:t>
      </w:r>
      <w:r w:rsidR="006B599D">
        <w:rPr>
          <w:rFonts w:cs="Arial"/>
          <w:szCs w:val="24"/>
        </w:rPr>
        <w:t>u</w:t>
      </w:r>
      <w:r w:rsidRPr="00D03178">
        <w:rPr>
          <w:rFonts w:cs="Arial"/>
          <w:szCs w:val="24"/>
        </w:rPr>
        <w:t>se it enable</w:t>
      </w:r>
      <w:r w:rsidR="008E1391" w:rsidRPr="00D03178">
        <w:rPr>
          <w:rFonts w:cs="Arial"/>
          <w:szCs w:val="24"/>
        </w:rPr>
        <w:t>d</w:t>
      </w:r>
      <w:r w:rsidRPr="00D03178">
        <w:rPr>
          <w:rFonts w:cs="Arial"/>
          <w:szCs w:val="24"/>
        </w:rPr>
        <w:t xml:space="preserve"> the researcher to thoro</w:t>
      </w:r>
      <w:r w:rsidR="006B599D">
        <w:rPr>
          <w:rFonts w:cs="Arial"/>
          <w:szCs w:val="24"/>
        </w:rPr>
        <w:t>u</w:t>
      </w:r>
      <w:r w:rsidRPr="00D03178">
        <w:rPr>
          <w:rFonts w:cs="Arial"/>
          <w:szCs w:val="24"/>
        </w:rPr>
        <w:t>ghly describe the actions of the participants by q</w:t>
      </w:r>
      <w:r w:rsidR="006B599D">
        <w:rPr>
          <w:rFonts w:cs="Arial"/>
          <w:szCs w:val="24"/>
        </w:rPr>
        <w:t>u</w:t>
      </w:r>
      <w:r w:rsidRPr="00D03178">
        <w:rPr>
          <w:rFonts w:cs="Arial"/>
          <w:szCs w:val="24"/>
        </w:rPr>
        <w:t xml:space="preserve">oting their words. This </w:t>
      </w:r>
      <w:r w:rsidR="008E1391" w:rsidRPr="00D03178">
        <w:rPr>
          <w:rFonts w:cs="Arial"/>
          <w:szCs w:val="24"/>
        </w:rPr>
        <w:t>was</w:t>
      </w:r>
      <w:r w:rsidRPr="00D03178">
        <w:rPr>
          <w:rFonts w:cs="Arial"/>
          <w:szCs w:val="24"/>
        </w:rPr>
        <w:t xml:space="preserve"> </w:t>
      </w:r>
      <w:r w:rsidR="006B599D">
        <w:rPr>
          <w:rFonts w:cs="Arial"/>
          <w:szCs w:val="24"/>
        </w:rPr>
        <w:t>u</w:t>
      </w:r>
      <w:r w:rsidRPr="00D03178">
        <w:rPr>
          <w:rFonts w:cs="Arial"/>
          <w:szCs w:val="24"/>
        </w:rPr>
        <w:t>sed as tangible proof in finding answers to the c</w:t>
      </w:r>
      <w:r w:rsidR="006B599D">
        <w:rPr>
          <w:rFonts w:cs="Arial"/>
          <w:szCs w:val="24"/>
        </w:rPr>
        <w:t>u</w:t>
      </w:r>
      <w:r w:rsidRPr="00D03178">
        <w:rPr>
          <w:rFonts w:cs="Arial"/>
          <w:szCs w:val="24"/>
        </w:rPr>
        <w:t>rrent st</w:t>
      </w:r>
      <w:r w:rsidR="006B599D">
        <w:rPr>
          <w:rFonts w:cs="Arial"/>
          <w:szCs w:val="24"/>
        </w:rPr>
        <w:t>u</w:t>
      </w:r>
      <w:r w:rsidRPr="00D03178">
        <w:rPr>
          <w:rFonts w:cs="Arial"/>
          <w:szCs w:val="24"/>
        </w:rPr>
        <w:t>dy beca</w:t>
      </w:r>
      <w:r w:rsidR="006B599D">
        <w:rPr>
          <w:rFonts w:cs="Arial"/>
          <w:szCs w:val="24"/>
        </w:rPr>
        <w:t>u</w:t>
      </w:r>
      <w:r w:rsidRPr="00D03178">
        <w:rPr>
          <w:rFonts w:cs="Arial"/>
          <w:szCs w:val="24"/>
        </w:rPr>
        <w:t>se researchers have tended to look at the career trajectory of female academics in So</w:t>
      </w:r>
      <w:r w:rsidR="006B599D">
        <w:rPr>
          <w:rFonts w:cs="Arial"/>
          <w:szCs w:val="24"/>
        </w:rPr>
        <w:t>u</w:t>
      </w:r>
      <w:r w:rsidRPr="00D03178">
        <w:rPr>
          <w:rFonts w:cs="Arial"/>
          <w:szCs w:val="24"/>
        </w:rPr>
        <w:t xml:space="preserve">th African and Zimbabwean </w:t>
      </w:r>
      <w:r w:rsidR="001223A9">
        <w:rPr>
          <w:rFonts w:cs="Arial"/>
          <w:szCs w:val="24"/>
        </w:rPr>
        <w:t>u</w:t>
      </w:r>
      <w:r w:rsidR="00DD74FF">
        <w:rPr>
          <w:rFonts w:cs="Arial"/>
          <w:szCs w:val="24"/>
        </w:rPr>
        <w:t>niversities</w:t>
      </w:r>
      <w:r w:rsidRPr="00D03178">
        <w:rPr>
          <w:rFonts w:cs="Arial"/>
          <w:szCs w:val="24"/>
        </w:rPr>
        <w:t xml:space="preserve"> in terms of the constraints, demands, opport</w:t>
      </w:r>
      <w:r w:rsidR="006B599D">
        <w:rPr>
          <w:rFonts w:cs="Arial"/>
          <w:szCs w:val="24"/>
        </w:rPr>
        <w:t>u</w:t>
      </w:r>
      <w:r w:rsidRPr="00D03178">
        <w:rPr>
          <w:rFonts w:cs="Arial"/>
          <w:szCs w:val="24"/>
        </w:rPr>
        <w:t>nities, chances and choices as experienced by female academics in developed co</w:t>
      </w:r>
      <w:r w:rsidR="006B599D">
        <w:rPr>
          <w:rFonts w:cs="Arial"/>
          <w:szCs w:val="24"/>
        </w:rPr>
        <w:t>u</w:t>
      </w:r>
      <w:r w:rsidRPr="00D03178">
        <w:rPr>
          <w:rFonts w:cs="Arial"/>
          <w:szCs w:val="24"/>
        </w:rPr>
        <w:t>ntries. Th</w:t>
      </w:r>
      <w:r w:rsidR="006B599D">
        <w:rPr>
          <w:rFonts w:cs="Arial"/>
          <w:szCs w:val="24"/>
        </w:rPr>
        <w:t>u</w:t>
      </w:r>
      <w:r w:rsidRPr="00D03178">
        <w:rPr>
          <w:rFonts w:cs="Arial"/>
          <w:szCs w:val="24"/>
        </w:rPr>
        <w:t>s, the role of the case st</w:t>
      </w:r>
      <w:r w:rsidR="006B599D">
        <w:rPr>
          <w:rFonts w:cs="Arial"/>
          <w:szCs w:val="24"/>
        </w:rPr>
        <w:t>u</w:t>
      </w:r>
      <w:r w:rsidRPr="00D03178">
        <w:rPr>
          <w:rFonts w:cs="Arial"/>
          <w:szCs w:val="24"/>
        </w:rPr>
        <w:t xml:space="preserve">dy of the research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 is “not to prove b</w:t>
      </w:r>
      <w:r w:rsidR="006B599D">
        <w:rPr>
          <w:rFonts w:cs="Arial"/>
          <w:szCs w:val="24"/>
        </w:rPr>
        <w:t>u</w:t>
      </w:r>
      <w:r w:rsidRPr="00D03178">
        <w:rPr>
          <w:rFonts w:cs="Arial"/>
          <w:szCs w:val="24"/>
        </w:rPr>
        <w:t>t to improve” (St</w:t>
      </w:r>
      <w:r w:rsidR="006B599D">
        <w:rPr>
          <w:rFonts w:cs="Arial"/>
          <w:szCs w:val="24"/>
        </w:rPr>
        <w:t>u</w:t>
      </w:r>
      <w:r w:rsidRPr="00D03178">
        <w:rPr>
          <w:rFonts w:cs="Arial"/>
          <w:szCs w:val="24"/>
        </w:rPr>
        <w:t>fflebeam, Mada</w:t>
      </w:r>
      <w:r w:rsidR="006B599D">
        <w:rPr>
          <w:rFonts w:cs="Arial"/>
          <w:szCs w:val="24"/>
        </w:rPr>
        <w:t>u</w:t>
      </w:r>
      <w:r w:rsidRPr="00D03178">
        <w:rPr>
          <w:rFonts w:cs="Arial"/>
          <w:szCs w:val="24"/>
        </w:rPr>
        <w:t xml:space="preserve">s &amp; Kellagham, 2000: 282) and raise awareness </w:t>
      </w:r>
      <w:r w:rsidR="006B599D">
        <w:rPr>
          <w:rFonts w:cs="Arial"/>
          <w:szCs w:val="24"/>
        </w:rPr>
        <w:t>u</w:t>
      </w:r>
      <w:r w:rsidRPr="00D03178">
        <w:rPr>
          <w:rFonts w:cs="Arial"/>
          <w:szCs w:val="24"/>
        </w:rPr>
        <w:t>sing a comparative st</w:t>
      </w:r>
      <w:r w:rsidR="006B599D">
        <w:rPr>
          <w:rFonts w:cs="Arial"/>
          <w:szCs w:val="24"/>
        </w:rPr>
        <w:t>u</w:t>
      </w:r>
      <w:r w:rsidRPr="00D03178">
        <w:rPr>
          <w:rFonts w:cs="Arial"/>
          <w:szCs w:val="24"/>
        </w:rPr>
        <w:t xml:space="preserve">dy, </w:t>
      </w:r>
      <w:r w:rsidR="00D10952" w:rsidRPr="00D03178">
        <w:rPr>
          <w:rFonts w:cs="Arial"/>
          <w:szCs w:val="24"/>
        </w:rPr>
        <w:t xml:space="preserve">of </w:t>
      </w:r>
      <w:r w:rsidRPr="00D03178">
        <w:rPr>
          <w:rFonts w:cs="Arial"/>
          <w:szCs w:val="24"/>
        </w:rPr>
        <w:t>the career trajector</w:t>
      </w:r>
      <w:r w:rsidR="00D10952" w:rsidRPr="00D03178">
        <w:rPr>
          <w:rFonts w:cs="Arial"/>
          <w:szCs w:val="24"/>
        </w:rPr>
        <w:t>ies</w:t>
      </w:r>
      <w:r w:rsidRPr="00D03178">
        <w:rPr>
          <w:rFonts w:cs="Arial"/>
          <w:szCs w:val="24"/>
        </w:rPr>
        <w:t xml:space="preserve"> of female academics in So</w:t>
      </w:r>
      <w:r w:rsidR="006B599D">
        <w:rPr>
          <w:rFonts w:cs="Arial"/>
          <w:szCs w:val="24"/>
        </w:rPr>
        <w:t>u</w:t>
      </w:r>
      <w:r w:rsidRPr="00D03178">
        <w:rPr>
          <w:rFonts w:cs="Arial"/>
          <w:szCs w:val="24"/>
        </w:rPr>
        <w:t xml:space="preserve">th African and Zimbabwean </w:t>
      </w:r>
      <w:r w:rsidR="001223A9">
        <w:rPr>
          <w:rFonts w:cs="Arial"/>
          <w:szCs w:val="24"/>
        </w:rPr>
        <w:t>u</w:t>
      </w:r>
      <w:r w:rsidR="00DD74FF">
        <w:rPr>
          <w:rFonts w:cs="Arial"/>
          <w:szCs w:val="24"/>
        </w:rPr>
        <w:t>niversities</w:t>
      </w:r>
      <w:r w:rsidRPr="00D03178">
        <w:rPr>
          <w:rFonts w:cs="Arial"/>
          <w:szCs w:val="24"/>
        </w:rPr>
        <w:t>.</w:t>
      </w:r>
    </w:p>
    <w:p w:rsidR="00DA44B2" w:rsidRDefault="00DA44B2" w:rsidP="00E43A14">
      <w:pPr>
        <w:spacing w:line="360" w:lineRule="auto"/>
        <w:rPr>
          <w:rFonts w:cs="Arial"/>
          <w:b/>
          <w:szCs w:val="24"/>
        </w:rPr>
      </w:pPr>
    </w:p>
    <w:p w:rsidR="00DA44B2" w:rsidRDefault="00DA44B2" w:rsidP="00E43A14">
      <w:pPr>
        <w:spacing w:line="360" w:lineRule="auto"/>
        <w:rPr>
          <w:rFonts w:cs="Arial"/>
          <w:b/>
          <w:szCs w:val="24"/>
        </w:rPr>
      </w:pPr>
    </w:p>
    <w:p w:rsidR="00DA44B2" w:rsidRDefault="00DA44B2" w:rsidP="00E43A14">
      <w:pPr>
        <w:spacing w:line="360" w:lineRule="auto"/>
        <w:rPr>
          <w:rFonts w:cs="Arial"/>
          <w:b/>
          <w:szCs w:val="24"/>
        </w:rPr>
      </w:pPr>
    </w:p>
    <w:p w:rsidR="00C674CB" w:rsidRPr="00D03178" w:rsidRDefault="00C674CB" w:rsidP="00A11256">
      <w:pPr>
        <w:pStyle w:val="Heading2"/>
      </w:pPr>
      <w:bookmarkStart w:id="48" w:name="_Toc399949477"/>
      <w:r w:rsidRPr="00D03178">
        <w:lastRenderedPageBreak/>
        <w:t>3.5 POP</w:t>
      </w:r>
      <w:r w:rsidR="006B599D">
        <w:t>U</w:t>
      </w:r>
      <w:r w:rsidRPr="00D03178">
        <w:t>LATION AND SAMPLING</w:t>
      </w:r>
      <w:bookmarkEnd w:id="48"/>
    </w:p>
    <w:p w:rsidR="00C674CB" w:rsidRPr="00D03178" w:rsidRDefault="00C674CB" w:rsidP="00A11256">
      <w:pPr>
        <w:pStyle w:val="Heading3"/>
      </w:pPr>
      <w:bookmarkStart w:id="49" w:name="_Toc399949478"/>
      <w:r w:rsidRPr="00D03178">
        <w:t>3.5.1 POP</w:t>
      </w:r>
      <w:r w:rsidR="006B599D">
        <w:t>U</w:t>
      </w:r>
      <w:r w:rsidRPr="00D03178">
        <w:t>LATION</w:t>
      </w:r>
      <w:bookmarkEnd w:id="49"/>
    </w:p>
    <w:p w:rsidR="00C71FE5" w:rsidRPr="00D03178" w:rsidRDefault="00C674CB" w:rsidP="00E43A14">
      <w:pPr>
        <w:spacing w:line="360" w:lineRule="auto"/>
        <w:rPr>
          <w:rFonts w:cs="Arial"/>
          <w:szCs w:val="24"/>
        </w:rPr>
      </w:pPr>
      <w:r w:rsidRPr="00D03178">
        <w:rPr>
          <w:rFonts w:cs="Arial"/>
          <w:szCs w:val="24"/>
        </w:rPr>
        <w:t>The pop</w:t>
      </w:r>
      <w:r w:rsidR="006B599D">
        <w:rPr>
          <w:rFonts w:cs="Arial"/>
          <w:szCs w:val="24"/>
        </w:rPr>
        <w:t>u</w:t>
      </w:r>
      <w:r w:rsidRPr="00D03178">
        <w:rPr>
          <w:rFonts w:cs="Arial"/>
          <w:szCs w:val="24"/>
        </w:rPr>
        <w:t>lation of the st</w:t>
      </w:r>
      <w:r w:rsidR="006B599D">
        <w:rPr>
          <w:rFonts w:cs="Arial"/>
          <w:szCs w:val="24"/>
        </w:rPr>
        <w:t>u</w:t>
      </w:r>
      <w:r w:rsidRPr="00D03178">
        <w:rPr>
          <w:rFonts w:cs="Arial"/>
          <w:szCs w:val="24"/>
        </w:rPr>
        <w:t>dy is the total target gro</w:t>
      </w:r>
      <w:r w:rsidR="006B599D">
        <w:rPr>
          <w:rFonts w:cs="Arial"/>
          <w:szCs w:val="24"/>
        </w:rPr>
        <w:t>u</w:t>
      </w:r>
      <w:r w:rsidRPr="00D03178">
        <w:rPr>
          <w:rFonts w:cs="Arial"/>
          <w:szCs w:val="24"/>
        </w:rPr>
        <w:t>p who wo</w:t>
      </w:r>
      <w:r w:rsidR="006B599D">
        <w:rPr>
          <w:rFonts w:cs="Arial"/>
          <w:szCs w:val="24"/>
        </w:rPr>
        <w:t>u</w:t>
      </w:r>
      <w:r w:rsidRPr="00D03178">
        <w:rPr>
          <w:rFonts w:cs="Arial"/>
          <w:szCs w:val="24"/>
        </w:rPr>
        <w:t>ld in the ideal world be the s</w:t>
      </w:r>
      <w:r w:rsidR="006B599D">
        <w:rPr>
          <w:rFonts w:cs="Arial"/>
          <w:szCs w:val="24"/>
        </w:rPr>
        <w:t>u</w:t>
      </w:r>
      <w:r w:rsidRPr="00D03178">
        <w:rPr>
          <w:rFonts w:cs="Arial"/>
          <w:szCs w:val="24"/>
        </w:rPr>
        <w:t>bject of research and abo</w:t>
      </w:r>
      <w:r w:rsidR="006B599D">
        <w:rPr>
          <w:rFonts w:cs="Arial"/>
          <w:szCs w:val="24"/>
        </w:rPr>
        <w:t>u</w:t>
      </w:r>
      <w:r w:rsidRPr="00D03178">
        <w:rPr>
          <w:rFonts w:cs="Arial"/>
          <w:szCs w:val="24"/>
        </w:rPr>
        <w:t>t whom one is trying to say something (P</w:t>
      </w:r>
      <w:r w:rsidR="006B599D">
        <w:rPr>
          <w:rFonts w:cs="Arial"/>
          <w:szCs w:val="24"/>
        </w:rPr>
        <w:t>u</w:t>
      </w:r>
      <w:r w:rsidRPr="00D03178">
        <w:rPr>
          <w:rFonts w:cs="Arial"/>
          <w:szCs w:val="24"/>
        </w:rPr>
        <w:t>nch, 2005). The selection of the pop</w:t>
      </w:r>
      <w:r w:rsidR="006B599D">
        <w:rPr>
          <w:rFonts w:cs="Arial"/>
          <w:szCs w:val="24"/>
        </w:rPr>
        <w:t>u</w:t>
      </w:r>
      <w:r w:rsidRPr="00D03178">
        <w:rPr>
          <w:rFonts w:cs="Arial"/>
          <w:szCs w:val="24"/>
        </w:rPr>
        <w:t>lation m</w:t>
      </w:r>
      <w:r w:rsidR="006B599D">
        <w:rPr>
          <w:rFonts w:cs="Arial"/>
          <w:szCs w:val="24"/>
        </w:rPr>
        <w:t>u</w:t>
      </w:r>
      <w:r w:rsidRPr="00D03178">
        <w:rPr>
          <w:rFonts w:cs="Arial"/>
          <w:szCs w:val="24"/>
        </w:rPr>
        <w:t>st precede the selection of the sample. Hence, the members of the pop</w:t>
      </w:r>
      <w:r w:rsidR="006B599D">
        <w:rPr>
          <w:rFonts w:cs="Arial"/>
          <w:szCs w:val="24"/>
        </w:rPr>
        <w:t>u</w:t>
      </w:r>
      <w:r w:rsidRPr="00D03178">
        <w:rPr>
          <w:rFonts w:cs="Arial"/>
          <w:szCs w:val="24"/>
        </w:rPr>
        <w:t>lation m</w:t>
      </w:r>
      <w:r w:rsidR="006B599D">
        <w:rPr>
          <w:rFonts w:cs="Arial"/>
          <w:szCs w:val="24"/>
        </w:rPr>
        <w:t>u</w:t>
      </w:r>
      <w:r w:rsidRPr="00D03178">
        <w:rPr>
          <w:rFonts w:cs="Arial"/>
          <w:szCs w:val="24"/>
        </w:rPr>
        <w:t>st be readily accessible to the researcher otherwise it will be diffic</w:t>
      </w:r>
      <w:r w:rsidR="006B599D">
        <w:rPr>
          <w:rFonts w:cs="Arial"/>
          <w:szCs w:val="24"/>
        </w:rPr>
        <w:t>u</w:t>
      </w:r>
      <w:r w:rsidRPr="00D03178">
        <w:rPr>
          <w:rFonts w:cs="Arial"/>
          <w:szCs w:val="24"/>
        </w:rPr>
        <w:t>lt if not impossible to collect the necessary data (Powell, 1997). Choosing a pop</w:t>
      </w:r>
      <w:r w:rsidR="006B599D">
        <w:rPr>
          <w:rFonts w:cs="Arial"/>
          <w:szCs w:val="24"/>
        </w:rPr>
        <w:t>u</w:t>
      </w:r>
      <w:r w:rsidRPr="00D03178">
        <w:rPr>
          <w:rFonts w:cs="Arial"/>
          <w:szCs w:val="24"/>
        </w:rPr>
        <w:t>lation is one of the most diffic</w:t>
      </w:r>
      <w:r w:rsidR="006B599D">
        <w:rPr>
          <w:rFonts w:cs="Arial"/>
          <w:szCs w:val="24"/>
        </w:rPr>
        <w:t>u</w:t>
      </w:r>
      <w:r w:rsidRPr="00D03178">
        <w:rPr>
          <w:rFonts w:cs="Arial"/>
          <w:szCs w:val="24"/>
        </w:rPr>
        <w:t xml:space="preserve">lt and essential aspects of the research design </w:t>
      </w:r>
      <w:r w:rsidR="00D10952" w:rsidRPr="00D03178">
        <w:rPr>
          <w:rFonts w:cs="Arial"/>
          <w:szCs w:val="24"/>
        </w:rPr>
        <w:t>(</w:t>
      </w:r>
      <w:r w:rsidRPr="00D03178">
        <w:rPr>
          <w:rFonts w:cs="Arial"/>
          <w:szCs w:val="24"/>
        </w:rPr>
        <w:t>Oliver, 2004:28). The st</w:t>
      </w:r>
      <w:r w:rsidR="006B599D">
        <w:rPr>
          <w:rFonts w:cs="Arial"/>
          <w:szCs w:val="24"/>
        </w:rPr>
        <w:t>u</w:t>
      </w:r>
      <w:r w:rsidRPr="00D03178">
        <w:rPr>
          <w:rFonts w:cs="Arial"/>
          <w:szCs w:val="24"/>
        </w:rPr>
        <w:t xml:space="preserve">dy </w:t>
      </w:r>
      <w:r w:rsidR="008E1391" w:rsidRPr="00D03178">
        <w:rPr>
          <w:rFonts w:cs="Arial"/>
          <w:szCs w:val="24"/>
        </w:rPr>
        <w:t>was</w:t>
      </w:r>
      <w:r w:rsidRPr="00D03178">
        <w:rPr>
          <w:rFonts w:cs="Arial"/>
          <w:szCs w:val="24"/>
        </w:rPr>
        <w:t xml:space="preserve"> based on the pop</w:t>
      </w:r>
      <w:r w:rsidR="006B599D">
        <w:rPr>
          <w:rFonts w:cs="Arial"/>
          <w:szCs w:val="24"/>
        </w:rPr>
        <w:t>u</w:t>
      </w:r>
      <w:r w:rsidRPr="00D03178">
        <w:rPr>
          <w:rFonts w:cs="Arial"/>
          <w:szCs w:val="24"/>
        </w:rPr>
        <w:t>lation of all fac</w:t>
      </w:r>
      <w:r w:rsidR="006B599D">
        <w:rPr>
          <w:rFonts w:cs="Arial"/>
          <w:szCs w:val="24"/>
        </w:rPr>
        <w:t>u</w:t>
      </w:r>
      <w:r w:rsidRPr="00D03178">
        <w:rPr>
          <w:rFonts w:cs="Arial"/>
          <w:szCs w:val="24"/>
        </w:rPr>
        <w:t>lty female academics gainf</w:t>
      </w:r>
      <w:r w:rsidR="006B599D">
        <w:rPr>
          <w:rFonts w:cs="Arial"/>
          <w:szCs w:val="24"/>
        </w:rPr>
        <w:t>u</w:t>
      </w:r>
      <w:r w:rsidRPr="00D03178">
        <w:rPr>
          <w:rFonts w:cs="Arial"/>
          <w:szCs w:val="24"/>
        </w:rPr>
        <w:t>lly employed be it on part-time, contract or f</w:t>
      </w:r>
      <w:r w:rsidR="006B599D">
        <w:rPr>
          <w:rFonts w:cs="Arial"/>
          <w:szCs w:val="24"/>
        </w:rPr>
        <w:t>u</w:t>
      </w:r>
      <w:r w:rsidRPr="00D03178">
        <w:rPr>
          <w:rFonts w:cs="Arial"/>
          <w:szCs w:val="24"/>
        </w:rPr>
        <w:t>ll time basis in two p</w:t>
      </w:r>
      <w:r w:rsidR="006B599D">
        <w:rPr>
          <w:rFonts w:cs="Arial"/>
          <w:szCs w:val="24"/>
        </w:rPr>
        <w:t>u</w:t>
      </w:r>
      <w:r w:rsidRPr="00D03178">
        <w:rPr>
          <w:rFonts w:cs="Arial"/>
          <w:szCs w:val="24"/>
        </w:rPr>
        <w:t xml:space="preserve">blic </w:t>
      </w:r>
      <w:r w:rsidR="00DD74FF">
        <w:rPr>
          <w:rFonts w:cs="Arial"/>
          <w:szCs w:val="24"/>
        </w:rPr>
        <w:t>Universities</w:t>
      </w:r>
      <w:r w:rsidRPr="00D03178">
        <w:rPr>
          <w:rFonts w:cs="Arial"/>
          <w:szCs w:val="24"/>
        </w:rPr>
        <w:t xml:space="preserve"> of So</w:t>
      </w:r>
      <w:r w:rsidR="006B599D">
        <w:rPr>
          <w:rFonts w:cs="Arial"/>
          <w:szCs w:val="24"/>
        </w:rPr>
        <w:t>u</w:t>
      </w:r>
      <w:r w:rsidRPr="00D03178">
        <w:rPr>
          <w:rFonts w:cs="Arial"/>
          <w:szCs w:val="24"/>
        </w:rPr>
        <w:t>th Africa, Eastern Cape Province and Zimbabwe, B</w:t>
      </w:r>
      <w:r w:rsidR="006B599D">
        <w:rPr>
          <w:rFonts w:cs="Arial"/>
          <w:szCs w:val="24"/>
        </w:rPr>
        <w:t>u</w:t>
      </w:r>
      <w:r w:rsidRPr="00D03178">
        <w:rPr>
          <w:rFonts w:cs="Arial"/>
          <w:szCs w:val="24"/>
        </w:rPr>
        <w:t xml:space="preserve">lawayo Region. </w:t>
      </w:r>
    </w:p>
    <w:p w:rsidR="00C674CB" w:rsidRPr="00D03178" w:rsidRDefault="00C674CB" w:rsidP="00E43A14">
      <w:pPr>
        <w:spacing w:line="360" w:lineRule="auto"/>
        <w:rPr>
          <w:rFonts w:cs="Arial"/>
          <w:szCs w:val="24"/>
        </w:rPr>
      </w:pPr>
      <w:r w:rsidRPr="00D03178">
        <w:rPr>
          <w:rFonts w:cs="Arial"/>
          <w:szCs w:val="24"/>
        </w:rPr>
        <w:t>The two selected p</w:t>
      </w:r>
      <w:r w:rsidR="006B599D">
        <w:rPr>
          <w:rFonts w:cs="Arial"/>
          <w:szCs w:val="24"/>
        </w:rPr>
        <w:t>u</w:t>
      </w:r>
      <w:r w:rsidRPr="00D03178">
        <w:rPr>
          <w:rFonts w:cs="Arial"/>
          <w:szCs w:val="24"/>
        </w:rPr>
        <w:t xml:space="preserve">blic </w:t>
      </w:r>
      <w:r w:rsidR="00DD74FF">
        <w:rPr>
          <w:rFonts w:cs="Arial"/>
          <w:szCs w:val="24"/>
        </w:rPr>
        <w:t>Universities</w:t>
      </w:r>
      <w:r w:rsidRPr="00D03178">
        <w:rPr>
          <w:rFonts w:cs="Arial"/>
          <w:szCs w:val="24"/>
        </w:rPr>
        <w:t xml:space="preserve"> constit</w:t>
      </w:r>
      <w:r w:rsidR="006B599D">
        <w:rPr>
          <w:rFonts w:cs="Arial"/>
          <w:szCs w:val="24"/>
        </w:rPr>
        <w:t>u</w:t>
      </w:r>
      <w:r w:rsidRPr="00D03178">
        <w:rPr>
          <w:rFonts w:cs="Arial"/>
          <w:szCs w:val="24"/>
        </w:rPr>
        <w:t>te the research pop</w:t>
      </w:r>
      <w:r w:rsidR="006B599D">
        <w:rPr>
          <w:rFonts w:cs="Arial"/>
          <w:szCs w:val="24"/>
        </w:rPr>
        <w:t>u</w:t>
      </w:r>
      <w:r w:rsidRPr="00D03178">
        <w:rPr>
          <w:rFonts w:cs="Arial"/>
          <w:szCs w:val="24"/>
        </w:rPr>
        <w:t>lation of 11 fac</w:t>
      </w:r>
      <w:r w:rsidR="006B599D">
        <w:rPr>
          <w:rFonts w:cs="Arial"/>
          <w:szCs w:val="24"/>
        </w:rPr>
        <w:t>u</w:t>
      </w:r>
      <w:r w:rsidRPr="00D03178">
        <w:rPr>
          <w:rFonts w:cs="Arial"/>
          <w:szCs w:val="24"/>
        </w:rPr>
        <w:t>lties. Since the pop</w:t>
      </w:r>
      <w:r w:rsidR="006B599D">
        <w:rPr>
          <w:rFonts w:cs="Arial"/>
          <w:szCs w:val="24"/>
        </w:rPr>
        <w:t>u</w:t>
      </w:r>
      <w:r w:rsidRPr="00D03178">
        <w:rPr>
          <w:rFonts w:cs="Arial"/>
          <w:szCs w:val="24"/>
        </w:rPr>
        <w:t>lation is the entire gro</w:t>
      </w:r>
      <w:r w:rsidR="006B599D">
        <w:rPr>
          <w:rFonts w:cs="Arial"/>
          <w:szCs w:val="24"/>
        </w:rPr>
        <w:t>u</w:t>
      </w:r>
      <w:r w:rsidRPr="00D03178">
        <w:rPr>
          <w:rFonts w:cs="Arial"/>
          <w:szCs w:val="24"/>
        </w:rPr>
        <w:t>p of people that the researcher desire</w:t>
      </w:r>
      <w:r w:rsidR="008E1391" w:rsidRPr="00D03178">
        <w:rPr>
          <w:rFonts w:cs="Arial"/>
          <w:szCs w:val="24"/>
        </w:rPr>
        <w:t>d</w:t>
      </w:r>
      <w:r w:rsidRPr="00D03178">
        <w:rPr>
          <w:rFonts w:cs="Arial"/>
          <w:szCs w:val="24"/>
        </w:rPr>
        <w:t xml:space="preserve"> to learn abo</w:t>
      </w:r>
      <w:r w:rsidR="006B599D">
        <w:rPr>
          <w:rFonts w:cs="Arial"/>
          <w:szCs w:val="24"/>
        </w:rPr>
        <w:t>u</w:t>
      </w:r>
      <w:r w:rsidRPr="00D03178">
        <w:rPr>
          <w:rFonts w:cs="Arial"/>
          <w:szCs w:val="24"/>
        </w:rPr>
        <w:t xml:space="preserve">t (Stangor, 2011: 110), the researcher targeted </w:t>
      </w:r>
      <w:r w:rsidR="00DD74FF">
        <w:rPr>
          <w:rFonts w:cs="Arial"/>
          <w:szCs w:val="24"/>
        </w:rPr>
        <w:t>Universities</w:t>
      </w:r>
      <w:r w:rsidRPr="00D03178">
        <w:rPr>
          <w:rFonts w:cs="Arial"/>
          <w:szCs w:val="24"/>
        </w:rPr>
        <w:t xml:space="preserve"> that are likely to share many organisational and str</w:t>
      </w:r>
      <w:r w:rsidR="006B599D">
        <w:rPr>
          <w:rFonts w:cs="Arial"/>
          <w:szCs w:val="24"/>
        </w:rPr>
        <w:t>u</w:t>
      </w:r>
      <w:r w:rsidRPr="00D03178">
        <w:rPr>
          <w:rFonts w:cs="Arial"/>
          <w:szCs w:val="24"/>
        </w:rPr>
        <w:t>ct</w:t>
      </w:r>
      <w:r w:rsidR="006B599D">
        <w:rPr>
          <w:rFonts w:cs="Arial"/>
          <w:szCs w:val="24"/>
        </w:rPr>
        <w:t>u</w:t>
      </w:r>
      <w:r w:rsidRPr="00D03178">
        <w:rPr>
          <w:rFonts w:cs="Arial"/>
          <w:szCs w:val="24"/>
        </w:rPr>
        <w:t>ral similarities.  F</w:t>
      </w:r>
      <w:r w:rsidR="006B599D">
        <w:rPr>
          <w:rFonts w:cs="Arial"/>
          <w:szCs w:val="24"/>
        </w:rPr>
        <w:t>u</w:t>
      </w:r>
      <w:r w:rsidRPr="00D03178">
        <w:rPr>
          <w:rFonts w:cs="Arial"/>
          <w:szCs w:val="24"/>
        </w:rPr>
        <w:t xml:space="preserve">rther to this view, the researcher </w:t>
      </w:r>
      <w:r w:rsidR="00103073" w:rsidRPr="00D03178">
        <w:rPr>
          <w:rFonts w:cs="Arial"/>
          <w:szCs w:val="24"/>
        </w:rPr>
        <w:t xml:space="preserve">selected </w:t>
      </w:r>
      <w:r w:rsidRPr="00D03178">
        <w:rPr>
          <w:rFonts w:cs="Arial"/>
          <w:szCs w:val="24"/>
        </w:rPr>
        <w:t>p</w:t>
      </w:r>
      <w:r w:rsidR="006B599D">
        <w:rPr>
          <w:rFonts w:cs="Arial"/>
          <w:szCs w:val="24"/>
        </w:rPr>
        <w:t>u</w:t>
      </w:r>
      <w:r w:rsidRPr="00D03178">
        <w:rPr>
          <w:rFonts w:cs="Arial"/>
          <w:szCs w:val="24"/>
        </w:rPr>
        <w:t xml:space="preserve">blic </w:t>
      </w:r>
      <w:r w:rsidR="001223A9">
        <w:rPr>
          <w:rFonts w:cs="Arial"/>
          <w:szCs w:val="24"/>
        </w:rPr>
        <w:t>u</w:t>
      </w:r>
      <w:r w:rsidR="00DD74FF">
        <w:rPr>
          <w:rFonts w:cs="Arial"/>
          <w:szCs w:val="24"/>
        </w:rPr>
        <w:t>niversities</w:t>
      </w:r>
      <w:r w:rsidRPr="00D03178">
        <w:rPr>
          <w:rFonts w:cs="Arial"/>
          <w:szCs w:val="24"/>
        </w:rPr>
        <w:t xml:space="preserve"> have not only stood the test of time b</w:t>
      </w:r>
      <w:r w:rsidR="006B599D">
        <w:rPr>
          <w:rFonts w:cs="Arial"/>
          <w:szCs w:val="24"/>
        </w:rPr>
        <w:t>u</w:t>
      </w:r>
      <w:r w:rsidRPr="00D03178">
        <w:rPr>
          <w:rFonts w:cs="Arial"/>
          <w:szCs w:val="24"/>
        </w:rPr>
        <w:t>t are generally h</w:t>
      </w:r>
      <w:r w:rsidR="006B599D">
        <w:rPr>
          <w:rFonts w:cs="Arial"/>
          <w:szCs w:val="24"/>
        </w:rPr>
        <w:t>u</w:t>
      </w:r>
      <w:r w:rsidRPr="00D03178">
        <w:rPr>
          <w:rFonts w:cs="Arial"/>
          <w:szCs w:val="24"/>
        </w:rPr>
        <w:t>ge and hence comprise of many fac</w:t>
      </w:r>
      <w:r w:rsidR="006B599D">
        <w:rPr>
          <w:rFonts w:cs="Arial"/>
          <w:szCs w:val="24"/>
        </w:rPr>
        <w:t>u</w:t>
      </w:r>
      <w:r w:rsidRPr="00D03178">
        <w:rPr>
          <w:rFonts w:cs="Arial"/>
          <w:szCs w:val="24"/>
        </w:rPr>
        <w:t xml:space="preserve">lties. This </w:t>
      </w:r>
      <w:r w:rsidR="008E1391" w:rsidRPr="00D03178">
        <w:rPr>
          <w:rFonts w:cs="Arial"/>
          <w:szCs w:val="24"/>
        </w:rPr>
        <w:t>was</w:t>
      </w:r>
      <w:r w:rsidRPr="00D03178">
        <w:rPr>
          <w:rFonts w:cs="Arial"/>
          <w:szCs w:val="24"/>
        </w:rPr>
        <w:t xml:space="preserve"> beneficial to the researcher beca</w:t>
      </w:r>
      <w:r w:rsidR="006B599D">
        <w:rPr>
          <w:rFonts w:cs="Arial"/>
          <w:szCs w:val="24"/>
        </w:rPr>
        <w:t>u</w:t>
      </w:r>
      <w:r w:rsidRPr="00D03178">
        <w:rPr>
          <w:rFonts w:cs="Arial"/>
          <w:szCs w:val="24"/>
        </w:rPr>
        <w:t xml:space="preserve">se there </w:t>
      </w:r>
      <w:r w:rsidR="008E1391" w:rsidRPr="00D03178">
        <w:rPr>
          <w:rFonts w:cs="Arial"/>
          <w:szCs w:val="24"/>
        </w:rPr>
        <w:t>was</w:t>
      </w:r>
      <w:r w:rsidRPr="00D03178">
        <w:rPr>
          <w:rFonts w:cs="Arial"/>
          <w:szCs w:val="24"/>
        </w:rPr>
        <w:t xml:space="preserve"> strong likelihood of selecting a gen</w:t>
      </w:r>
      <w:r w:rsidR="006B599D">
        <w:rPr>
          <w:rFonts w:cs="Arial"/>
          <w:szCs w:val="24"/>
        </w:rPr>
        <w:t>u</w:t>
      </w:r>
      <w:r w:rsidRPr="00D03178">
        <w:rPr>
          <w:rFonts w:cs="Arial"/>
          <w:szCs w:val="24"/>
        </w:rPr>
        <w:t>ine n</w:t>
      </w:r>
      <w:r w:rsidR="006B599D">
        <w:rPr>
          <w:rFonts w:cs="Arial"/>
          <w:szCs w:val="24"/>
        </w:rPr>
        <w:t>u</w:t>
      </w:r>
      <w:r w:rsidRPr="00D03178">
        <w:rPr>
          <w:rFonts w:cs="Arial"/>
          <w:szCs w:val="24"/>
        </w:rPr>
        <w:t>mber of cases from the pop</w:t>
      </w:r>
      <w:r w:rsidR="006B599D">
        <w:rPr>
          <w:rFonts w:cs="Arial"/>
          <w:szCs w:val="24"/>
        </w:rPr>
        <w:t>u</w:t>
      </w:r>
      <w:r w:rsidRPr="00D03178">
        <w:rPr>
          <w:rFonts w:cs="Arial"/>
          <w:szCs w:val="24"/>
        </w:rPr>
        <w:t>lation of the whole gro</w:t>
      </w:r>
      <w:r w:rsidR="006B599D">
        <w:rPr>
          <w:rFonts w:cs="Arial"/>
          <w:szCs w:val="24"/>
        </w:rPr>
        <w:t>u</w:t>
      </w:r>
      <w:r w:rsidRPr="00D03178">
        <w:rPr>
          <w:rFonts w:cs="Arial"/>
          <w:szCs w:val="24"/>
        </w:rPr>
        <w:t>p (sample). The entire fac</w:t>
      </w:r>
      <w:r w:rsidR="006B599D">
        <w:rPr>
          <w:rFonts w:cs="Arial"/>
          <w:szCs w:val="24"/>
        </w:rPr>
        <w:t>u</w:t>
      </w:r>
      <w:r w:rsidRPr="00D03178">
        <w:rPr>
          <w:rFonts w:cs="Arial"/>
          <w:szCs w:val="24"/>
        </w:rPr>
        <w:t xml:space="preserve">lty of two </w:t>
      </w:r>
      <w:r w:rsidR="00DD74FF">
        <w:rPr>
          <w:rFonts w:cs="Arial"/>
          <w:szCs w:val="24"/>
        </w:rPr>
        <w:t>Universities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 xml:space="preserve">dy </w:t>
      </w:r>
      <w:r w:rsidR="008E1391" w:rsidRPr="00D03178">
        <w:rPr>
          <w:rFonts w:cs="Arial"/>
          <w:szCs w:val="24"/>
        </w:rPr>
        <w:t>was</w:t>
      </w:r>
      <w:r w:rsidRPr="00D03178">
        <w:rPr>
          <w:rFonts w:cs="Arial"/>
          <w:szCs w:val="24"/>
        </w:rPr>
        <w:t xml:space="preserve"> too large to be st</w:t>
      </w:r>
      <w:r w:rsidR="006B599D">
        <w:rPr>
          <w:rFonts w:cs="Arial"/>
          <w:szCs w:val="24"/>
        </w:rPr>
        <w:t>u</w:t>
      </w:r>
      <w:r w:rsidRPr="00D03178">
        <w:rPr>
          <w:rFonts w:cs="Arial"/>
          <w:szCs w:val="24"/>
        </w:rPr>
        <w:t>died; th</w:t>
      </w:r>
      <w:r w:rsidR="006B599D">
        <w:rPr>
          <w:rFonts w:cs="Arial"/>
          <w:szCs w:val="24"/>
        </w:rPr>
        <w:t>u</w:t>
      </w:r>
      <w:r w:rsidRPr="00D03178">
        <w:rPr>
          <w:rFonts w:cs="Arial"/>
          <w:szCs w:val="24"/>
        </w:rPr>
        <w:t xml:space="preserve">s there </w:t>
      </w:r>
      <w:r w:rsidR="008E1391" w:rsidRPr="00D03178">
        <w:rPr>
          <w:rFonts w:cs="Arial"/>
          <w:szCs w:val="24"/>
        </w:rPr>
        <w:t>was</w:t>
      </w:r>
      <w:r w:rsidRPr="00D03178">
        <w:rPr>
          <w:rFonts w:cs="Arial"/>
          <w:szCs w:val="24"/>
        </w:rPr>
        <w:t xml:space="preserve"> need to select a sample.</w:t>
      </w:r>
    </w:p>
    <w:p w:rsidR="00C674CB" w:rsidRPr="00D03178" w:rsidRDefault="00C674CB" w:rsidP="00A11256">
      <w:pPr>
        <w:pStyle w:val="Heading3"/>
      </w:pPr>
      <w:bookmarkStart w:id="50" w:name="_Toc399949479"/>
      <w:r w:rsidRPr="00D03178">
        <w:t>3.5.2 SAMPLE</w:t>
      </w:r>
      <w:bookmarkEnd w:id="50"/>
    </w:p>
    <w:p w:rsidR="00C674CB" w:rsidRPr="00D03178" w:rsidRDefault="00C674CB" w:rsidP="00E43A14">
      <w:pPr>
        <w:spacing w:line="360" w:lineRule="auto"/>
        <w:rPr>
          <w:rFonts w:cs="Arial"/>
          <w:szCs w:val="24"/>
        </w:rPr>
      </w:pPr>
      <w:r w:rsidRPr="00D03178">
        <w:rPr>
          <w:rFonts w:cs="Arial"/>
          <w:szCs w:val="24"/>
        </w:rPr>
        <w:t>Q</w:t>
      </w:r>
      <w:r w:rsidR="006B599D">
        <w:rPr>
          <w:rFonts w:cs="Arial"/>
          <w:szCs w:val="24"/>
        </w:rPr>
        <w:t>u</w:t>
      </w:r>
      <w:r w:rsidRPr="00D03178">
        <w:rPr>
          <w:rFonts w:cs="Arial"/>
          <w:szCs w:val="24"/>
        </w:rPr>
        <w:t>alitative st</w:t>
      </w:r>
      <w:r w:rsidR="006B599D">
        <w:rPr>
          <w:rFonts w:cs="Arial"/>
          <w:szCs w:val="24"/>
        </w:rPr>
        <w:t>u</w:t>
      </w:r>
      <w:r w:rsidRPr="00D03178">
        <w:rPr>
          <w:rFonts w:cs="Arial"/>
          <w:szCs w:val="24"/>
        </w:rPr>
        <w:t xml:space="preserve">dies </w:t>
      </w:r>
      <w:r w:rsidR="006B599D">
        <w:rPr>
          <w:rFonts w:cs="Arial"/>
          <w:szCs w:val="24"/>
        </w:rPr>
        <w:t>u</w:t>
      </w:r>
      <w:r w:rsidRPr="00D03178">
        <w:rPr>
          <w:rFonts w:cs="Arial"/>
          <w:szCs w:val="24"/>
        </w:rPr>
        <w:t>se non-probability sampling techniq</w:t>
      </w:r>
      <w:r w:rsidR="006B599D">
        <w:rPr>
          <w:rFonts w:cs="Arial"/>
          <w:szCs w:val="24"/>
        </w:rPr>
        <w:t>u</w:t>
      </w:r>
      <w:r w:rsidRPr="00D03178">
        <w:rPr>
          <w:rFonts w:cs="Arial"/>
          <w:szCs w:val="24"/>
        </w:rPr>
        <w:t>es.  The items for the sample are selected deliberately by the researcher and the choice concerning the sample size remains s</w:t>
      </w:r>
      <w:r w:rsidR="006B599D">
        <w:rPr>
          <w:rFonts w:cs="Arial"/>
          <w:szCs w:val="24"/>
        </w:rPr>
        <w:t>u</w:t>
      </w:r>
      <w:r w:rsidRPr="00D03178">
        <w:rPr>
          <w:rFonts w:cs="Arial"/>
          <w:szCs w:val="24"/>
        </w:rPr>
        <w:t>preme beca</w:t>
      </w:r>
      <w:r w:rsidR="006B599D">
        <w:rPr>
          <w:rFonts w:cs="Arial"/>
          <w:szCs w:val="24"/>
        </w:rPr>
        <w:t>u</w:t>
      </w:r>
      <w:r w:rsidRPr="00D03178">
        <w:rPr>
          <w:rFonts w:cs="Arial"/>
          <w:szCs w:val="24"/>
        </w:rPr>
        <w:t>se no st</w:t>
      </w:r>
      <w:r w:rsidR="006B599D">
        <w:rPr>
          <w:rFonts w:cs="Arial"/>
          <w:szCs w:val="24"/>
        </w:rPr>
        <w:t>u</w:t>
      </w:r>
      <w:r w:rsidRPr="00D03178">
        <w:rPr>
          <w:rFonts w:cs="Arial"/>
          <w:szCs w:val="24"/>
        </w:rPr>
        <w:t>dy can involve everything or everyone (Kothari, 2004; P</w:t>
      </w:r>
      <w:r w:rsidR="006B599D">
        <w:rPr>
          <w:rFonts w:cs="Arial"/>
          <w:szCs w:val="24"/>
        </w:rPr>
        <w:t>u</w:t>
      </w:r>
      <w:r w:rsidRPr="00D03178">
        <w:rPr>
          <w:rFonts w:cs="Arial"/>
          <w:szCs w:val="24"/>
        </w:rPr>
        <w:t>nch, 2001). In this st</w:t>
      </w:r>
      <w:r w:rsidR="006B599D">
        <w:rPr>
          <w:rFonts w:cs="Arial"/>
          <w:szCs w:val="24"/>
        </w:rPr>
        <w:t>u</w:t>
      </w:r>
      <w:r w:rsidRPr="00D03178">
        <w:rPr>
          <w:rFonts w:cs="Arial"/>
          <w:szCs w:val="24"/>
        </w:rPr>
        <w:t>dy p</w:t>
      </w:r>
      <w:r w:rsidR="006B599D">
        <w:rPr>
          <w:rFonts w:cs="Arial"/>
          <w:szCs w:val="24"/>
        </w:rPr>
        <w:t>u</w:t>
      </w:r>
      <w:r w:rsidRPr="00D03178">
        <w:rPr>
          <w:rFonts w:cs="Arial"/>
          <w:szCs w:val="24"/>
        </w:rPr>
        <w:t xml:space="preserve">rposive sampling </w:t>
      </w:r>
      <w:r w:rsidR="008E1391" w:rsidRPr="00D03178">
        <w:rPr>
          <w:rFonts w:cs="Arial"/>
          <w:szCs w:val="24"/>
        </w:rPr>
        <w:t>was</w:t>
      </w:r>
      <w:r w:rsidRPr="00D03178">
        <w:rPr>
          <w:rFonts w:cs="Arial"/>
          <w:szCs w:val="24"/>
        </w:rPr>
        <w:t xml:space="preserve"> </w:t>
      </w:r>
      <w:r w:rsidR="006B599D">
        <w:rPr>
          <w:rFonts w:cs="Arial"/>
          <w:szCs w:val="24"/>
        </w:rPr>
        <w:t>u</w:t>
      </w:r>
      <w:r w:rsidRPr="00D03178">
        <w:rPr>
          <w:rFonts w:cs="Arial"/>
          <w:szCs w:val="24"/>
        </w:rPr>
        <w:t>sed beca</w:t>
      </w:r>
      <w:r w:rsidR="006B599D">
        <w:rPr>
          <w:rFonts w:cs="Arial"/>
          <w:szCs w:val="24"/>
        </w:rPr>
        <w:t>u</w:t>
      </w:r>
      <w:r w:rsidRPr="00D03178">
        <w:rPr>
          <w:rFonts w:cs="Arial"/>
          <w:szCs w:val="24"/>
        </w:rPr>
        <w:t>se in interpretive and q</w:t>
      </w:r>
      <w:r w:rsidR="006B599D">
        <w:rPr>
          <w:rFonts w:cs="Arial"/>
          <w:szCs w:val="24"/>
        </w:rPr>
        <w:t>u</w:t>
      </w:r>
      <w:r w:rsidRPr="00D03178">
        <w:rPr>
          <w:rFonts w:cs="Arial"/>
          <w:szCs w:val="24"/>
        </w:rPr>
        <w:t>alitative st</w:t>
      </w:r>
      <w:r w:rsidR="006B599D">
        <w:rPr>
          <w:rFonts w:cs="Arial"/>
          <w:szCs w:val="24"/>
        </w:rPr>
        <w:t>u</w:t>
      </w:r>
      <w:r w:rsidRPr="00D03178">
        <w:rPr>
          <w:rFonts w:cs="Arial"/>
          <w:szCs w:val="24"/>
        </w:rPr>
        <w:t xml:space="preserve">dies samples tend to be fairly small and the perceptiveness of facts is what the researcher </w:t>
      </w:r>
      <w:r w:rsidR="00737B1C" w:rsidRPr="00D03178">
        <w:rPr>
          <w:rFonts w:cs="Arial"/>
          <w:szCs w:val="24"/>
        </w:rPr>
        <w:t>so</w:t>
      </w:r>
      <w:r w:rsidR="006B599D">
        <w:rPr>
          <w:rFonts w:cs="Arial"/>
          <w:szCs w:val="24"/>
        </w:rPr>
        <w:t>u</w:t>
      </w:r>
      <w:r w:rsidR="00737B1C" w:rsidRPr="00D03178">
        <w:rPr>
          <w:rFonts w:cs="Arial"/>
          <w:szCs w:val="24"/>
        </w:rPr>
        <w:t>ght</w:t>
      </w:r>
      <w:r w:rsidRPr="00D03178">
        <w:rPr>
          <w:rFonts w:cs="Arial"/>
          <w:szCs w:val="24"/>
        </w:rPr>
        <w:t xml:space="preserve"> from each individ</w:t>
      </w:r>
      <w:r w:rsidR="006B599D">
        <w:rPr>
          <w:rFonts w:cs="Arial"/>
          <w:szCs w:val="24"/>
        </w:rPr>
        <w:t>u</w:t>
      </w:r>
      <w:r w:rsidRPr="00D03178">
        <w:rPr>
          <w:rFonts w:cs="Arial"/>
          <w:szCs w:val="24"/>
        </w:rPr>
        <w:t>al. The researcher select</w:t>
      </w:r>
      <w:r w:rsidR="00737B1C" w:rsidRPr="00D03178">
        <w:rPr>
          <w:rFonts w:cs="Arial"/>
          <w:szCs w:val="24"/>
        </w:rPr>
        <w:t>ed</w:t>
      </w:r>
      <w:r w:rsidRPr="00D03178">
        <w:rPr>
          <w:rFonts w:cs="Arial"/>
          <w:szCs w:val="24"/>
        </w:rPr>
        <w:t xml:space="preserve"> 6 o</w:t>
      </w:r>
      <w:r w:rsidR="006B599D">
        <w:rPr>
          <w:rFonts w:cs="Arial"/>
          <w:szCs w:val="24"/>
        </w:rPr>
        <w:t>u</w:t>
      </w:r>
      <w:r w:rsidRPr="00D03178">
        <w:rPr>
          <w:rFonts w:cs="Arial"/>
          <w:szCs w:val="24"/>
        </w:rPr>
        <w:t>t of 11 fac</w:t>
      </w:r>
      <w:r w:rsidR="006B599D">
        <w:rPr>
          <w:rFonts w:cs="Arial"/>
          <w:szCs w:val="24"/>
        </w:rPr>
        <w:t>u</w:t>
      </w:r>
      <w:r w:rsidRPr="00D03178">
        <w:rPr>
          <w:rFonts w:cs="Arial"/>
          <w:szCs w:val="24"/>
        </w:rPr>
        <w:t>lties in the selected p</w:t>
      </w:r>
      <w:r w:rsidR="006B599D">
        <w:rPr>
          <w:rFonts w:cs="Arial"/>
          <w:szCs w:val="24"/>
        </w:rPr>
        <w:t>u</w:t>
      </w:r>
      <w:r w:rsidRPr="00D03178">
        <w:rPr>
          <w:rFonts w:cs="Arial"/>
          <w:szCs w:val="24"/>
        </w:rPr>
        <w:t xml:space="preserve">blic </w:t>
      </w:r>
      <w:r w:rsidR="001223A9">
        <w:rPr>
          <w:rFonts w:cs="Arial"/>
          <w:szCs w:val="24"/>
        </w:rPr>
        <w:t>u</w:t>
      </w:r>
      <w:r w:rsidR="00DD74FF">
        <w:rPr>
          <w:rFonts w:cs="Arial"/>
          <w:szCs w:val="24"/>
        </w:rPr>
        <w:t>niversities</w:t>
      </w:r>
      <w:r w:rsidRPr="00D03178">
        <w:rPr>
          <w:rFonts w:cs="Arial"/>
          <w:szCs w:val="24"/>
        </w:rPr>
        <w:t xml:space="preserve"> in So</w:t>
      </w:r>
      <w:r w:rsidR="006B599D">
        <w:rPr>
          <w:rFonts w:cs="Arial"/>
          <w:szCs w:val="24"/>
        </w:rPr>
        <w:t>u</w:t>
      </w:r>
      <w:r w:rsidRPr="00D03178">
        <w:rPr>
          <w:rFonts w:cs="Arial"/>
          <w:szCs w:val="24"/>
        </w:rPr>
        <w:t>th Africa and Zimbabwe based on the following j</w:t>
      </w:r>
      <w:r w:rsidR="006B599D">
        <w:rPr>
          <w:rFonts w:cs="Arial"/>
          <w:szCs w:val="24"/>
        </w:rPr>
        <w:t>u</w:t>
      </w:r>
      <w:r w:rsidRPr="00D03178">
        <w:rPr>
          <w:rFonts w:cs="Arial"/>
          <w:szCs w:val="24"/>
        </w:rPr>
        <w:t xml:space="preserve">stification and criteria:- </w:t>
      </w:r>
    </w:p>
    <w:p w:rsidR="00C674CB" w:rsidRPr="00D03178" w:rsidRDefault="00C674CB" w:rsidP="00E43A14">
      <w:pPr>
        <w:pStyle w:val="ListParagraph"/>
        <w:numPr>
          <w:ilvl w:val="0"/>
          <w:numId w:val="12"/>
        </w:numPr>
        <w:spacing w:line="360" w:lineRule="auto"/>
        <w:rPr>
          <w:rFonts w:cs="Arial"/>
          <w:szCs w:val="24"/>
        </w:rPr>
      </w:pPr>
      <w:r w:rsidRPr="00D03178">
        <w:rPr>
          <w:rFonts w:cs="Arial"/>
          <w:szCs w:val="24"/>
        </w:rPr>
        <w:lastRenderedPageBreak/>
        <w:t>The fac</w:t>
      </w:r>
      <w:r w:rsidR="006B599D">
        <w:rPr>
          <w:rFonts w:cs="Arial"/>
          <w:szCs w:val="24"/>
        </w:rPr>
        <w:t>u</w:t>
      </w:r>
      <w:r w:rsidRPr="00D03178">
        <w:rPr>
          <w:rFonts w:cs="Arial"/>
          <w:szCs w:val="24"/>
        </w:rPr>
        <w:t xml:space="preserve">lties selected by the researcher (3 from each </w:t>
      </w:r>
      <w:r w:rsidR="006B599D">
        <w:rPr>
          <w:rFonts w:cs="Arial"/>
          <w:szCs w:val="24"/>
        </w:rPr>
        <w:t>U</w:t>
      </w:r>
      <w:r w:rsidR="0022548B" w:rsidRPr="00D03178">
        <w:rPr>
          <w:rFonts w:cs="Arial"/>
          <w:szCs w:val="24"/>
        </w:rPr>
        <w:t>niversity</w:t>
      </w:r>
      <w:r w:rsidRPr="00D03178">
        <w:rPr>
          <w:rFonts w:cs="Arial"/>
          <w:szCs w:val="24"/>
        </w:rPr>
        <w:t>) represent commonalities regarding size, in terms of n</w:t>
      </w:r>
      <w:r w:rsidR="006B599D">
        <w:rPr>
          <w:rFonts w:cs="Arial"/>
          <w:szCs w:val="24"/>
        </w:rPr>
        <w:t>u</w:t>
      </w:r>
      <w:r w:rsidRPr="00D03178">
        <w:rPr>
          <w:rFonts w:cs="Arial"/>
          <w:szCs w:val="24"/>
        </w:rPr>
        <w:t>mber of departments in each fac</w:t>
      </w:r>
      <w:r w:rsidR="006B599D">
        <w:rPr>
          <w:rFonts w:cs="Arial"/>
          <w:szCs w:val="24"/>
        </w:rPr>
        <w:t>u</w:t>
      </w:r>
      <w:r w:rsidRPr="00D03178">
        <w:rPr>
          <w:rFonts w:cs="Arial"/>
          <w:szCs w:val="24"/>
        </w:rPr>
        <w:t>lty and c</w:t>
      </w:r>
      <w:r w:rsidR="006B599D">
        <w:rPr>
          <w:rFonts w:cs="Arial"/>
          <w:szCs w:val="24"/>
        </w:rPr>
        <w:t>u</w:t>
      </w:r>
      <w:r w:rsidRPr="00D03178">
        <w:rPr>
          <w:rFonts w:cs="Arial"/>
          <w:szCs w:val="24"/>
        </w:rPr>
        <w:t>rric</w:t>
      </w:r>
      <w:r w:rsidR="006B599D">
        <w:rPr>
          <w:rFonts w:cs="Arial"/>
          <w:szCs w:val="24"/>
        </w:rPr>
        <w:t>u</w:t>
      </w:r>
      <w:r w:rsidRPr="00D03178">
        <w:rPr>
          <w:rFonts w:cs="Arial"/>
          <w:szCs w:val="24"/>
        </w:rPr>
        <w:t>la being offered.</w:t>
      </w:r>
    </w:p>
    <w:p w:rsidR="00C674CB" w:rsidRPr="00D03178" w:rsidRDefault="00C674CB" w:rsidP="00E43A14">
      <w:pPr>
        <w:pStyle w:val="ListParagraph"/>
        <w:numPr>
          <w:ilvl w:val="0"/>
          <w:numId w:val="12"/>
        </w:numPr>
        <w:spacing w:line="360" w:lineRule="auto"/>
        <w:rPr>
          <w:rFonts w:cs="Arial"/>
          <w:szCs w:val="24"/>
        </w:rPr>
      </w:pPr>
      <w:r w:rsidRPr="00D03178">
        <w:rPr>
          <w:rFonts w:cs="Arial"/>
          <w:szCs w:val="24"/>
        </w:rPr>
        <w:t xml:space="preserve">It </w:t>
      </w:r>
      <w:r w:rsidR="00737B1C" w:rsidRPr="00D03178">
        <w:rPr>
          <w:rFonts w:cs="Arial"/>
          <w:szCs w:val="24"/>
        </w:rPr>
        <w:t>was</w:t>
      </w:r>
      <w:r w:rsidRPr="00D03178">
        <w:rPr>
          <w:rFonts w:cs="Arial"/>
          <w:szCs w:val="24"/>
        </w:rPr>
        <w:t xml:space="preserve"> not practical  both financially and time-wise to interview all female academic</w:t>
      </w:r>
      <w:r w:rsidR="00103073" w:rsidRPr="00D03178">
        <w:rPr>
          <w:rFonts w:cs="Arial"/>
          <w:szCs w:val="24"/>
        </w:rPr>
        <w:t>s</w:t>
      </w:r>
      <w:r w:rsidRPr="00D03178">
        <w:rPr>
          <w:rFonts w:cs="Arial"/>
          <w:szCs w:val="24"/>
        </w:rPr>
        <w:t xml:space="preserve"> in the 11 fac</w:t>
      </w:r>
      <w:r w:rsidR="006B599D">
        <w:rPr>
          <w:rFonts w:cs="Arial"/>
          <w:szCs w:val="24"/>
        </w:rPr>
        <w:t>u</w:t>
      </w:r>
      <w:r w:rsidRPr="00D03178">
        <w:rPr>
          <w:rFonts w:cs="Arial"/>
          <w:szCs w:val="24"/>
        </w:rPr>
        <w:t>lties.</w:t>
      </w:r>
    </w:p>
    <w:p w:rsidR="00C674CB" w:rsidRPr="00D03178" w:rsidRDefault="00C674CB" w:rsidP="00E43A14">
      <w:pPr>
        <w:spacing w:line="360" w:lineRule="auto"/>
        <w:rPr>
          <w:rFonts w:cs="Arial"/>
          <w:szCs w:val="24"/>
        </w:rPr>
      </w:pPr>
      <w:r w:rsidRPr="00D03178">
        <w:rPr>
          <w:rFonts w:cs="Arial"/>
          <w:szCs w:val="24"/>
        </w:rPr>
        <w:t>F</w:t>
      </w:r>
      <w:r w:rsidR="006B599D">
        <w:rPr>
          <w:rFonts w:cs="Arial"/>
          <w:szCs w:val="24"/>
        </w:rPr>
        <w:t>u</w:t>
      </w:r>
      <w:r w:rsidRPr="00D03178">
        <w:rPr>
          <w:rFonts w:cs="Arial"/>
          <w:szCs w:val="24"/>
        </w:rPr>
        <w:t>rthermore, the sample size comprise</w:t>
      </w:r>
      <w:r w:rsidR="00737B1C" w:rsidRPr="00D03178">
        <w:rPr>
          <w:rFonts w:cs="Arial"/>
          <w:szCs w:val="24"/>
        </w:rPr>
        <w:t>d</w:t>
      </w:r>
      <w:r w:rsidRPr="00D03178">
        <w:rPr>
          <w:rFonts w:cs="Arial"/>
          <w:szCs w:val="24"/>
        </w:rPr>
        <w:t xml:space="preserve"> of 20 female academics </w:t>
      </w:r>
      <w:r w:rsidR="00103073" w:rsidRPr="00D03178">
        <w:rPr>
          <w:rFonts w:cs="Arial"/>
          <w:szCs w:val="24"/>
        </w:rPr>
        <w:t xml:space="preserve">based </w:t>
      </w:r>
      <w:r w:rsidRPr="00D03178">
        <w:rPr>
          <w:rFonts w:cs="Arial"/>
          <w:szCs w:val="24"/>
        </w:rPr>
        <w:t xml:space="preserve"> on the following specifications:-</w:t>
      </w:r>
    </w:p>
    <w:p w:rsidR="00C674CB" w:rsidRPr="00D03178" w:rsidRDefault="00C674CB" w:rsidP="00E43A14">
      <w:pPr>
        <w:pStyle w:val="ListParagraph"/>
        <w:numPr>
          <w:ilvl w:val="0"/>
          <w:numId w:val="13"/>
        </w:numPr>
        <w:spacing w:line="360" w:lineRule="auto"/>
        <w:rPr>
          <w:rFonts w:cs="Arial"/>
          <w:szCs w:val="24"/>
        </w:rPr>
      </w:pPr>
      <w:r w:rsidRPr="00D03178">
        <w:rPr>
          <w:rFonts w:cs="Arial"/>
          <w:szCs w:val="24"/>
        </w:rPr>
        <w:t>5 senior female academics</w:t>
      </w:r>
      <w:r w:rsidR="000E6D38">
        <w:rPr>
          <w:rFonts w:cs="Arial"/>
          <w:szCs w:val="24"/>
        </w:rPr>
        <w:t xml:space="preserve"> </w:t>
      </w:r>
      <w:r w:rsidR="00737B1C" w:rsidRPr="00D03178">
        <w:rPr>
          <w:rFonts w:cs="Arial"/>
          <w:szCs w:val="24"/>
        </w:rPr>
        <w:t>were</w:t>
      </w:r>
      <w:r w:rsidRPr="00D03178">
        <w:rPr>
          <w:rFonts w:cs="Arial"/>
          <w:szCs w:val="24"/>
        </w:rPr>
        <w:t xml:space="preserve"> p</w:t>
      </w:r>
      <w:r w:rsidR="006B599D">
        <w:rPr>
          <w:rFonts w:cs="Arial"/>
          <w:szCs w:val="24"/>
        </w:rPr>
        <w:t>u</w:t>
      </w:r>
      <w:r w:rsidRPr="00D03178">
        <w:rPr>
          <w:rFonts w:cs="Arial"/>
          <w:szCs w:val="24"/>
        </w:rPr>
        <w:t xml:space="preserve">rposively selected from each </w:t>
      </w:r>
      <w:r w:rsidR="006B599D">
        <w:rPr>
          <w:rFonts w:cs="Arial"/>
          <w:szCs w:val="24"/>
        </w:rPr>
        <w:t>U</w:t>
      </w:r>
      <w:r w:rsidR="0022548B" w:rsidRPr="00D03178">
        <w:rPr>
          <w:rFonts w:cs="Arial"/>
          <w:szCs w:val="24"/>
        </w:rPr>
        <w:t>niversity</w:t>
      </w:r>
      <w:r w:rsidRPr="00D03178">
        <w:rPr>
          <w:rFonts w:cs="Arial"/>
          <w:szCs w:val="24"/>
        </w:rPr>
        <w:t xml:space="preserve"> for semi-str</w:t>
      </w:r>
      <w:r w:rsidR="006B599D">
        <w:rPr>
          <w:rFonts w:cs="Arial"/>
          <w:szCs w:val="24"/>
        </w:rPr>
        <w:t>u</w:t>
      </w:r>
      <w:r w:rsidRPr="00D03178">
        <w:rPr>
          <w:rFonts w:cs="Arial"/>
          <w:szCs w:val="24"/>
        </w:rPr>
        <w:t>ct</w:t>
      </w:r>
      <w:r w:rsidR="006B599D">
        <w:rPr>
          <w:rFonts w:cs="Arial"/>
          <w:szCs w:val="24"/>
        </w:rPr>
        <w:t>u</w:t>
      </w:r>
      <w:r w:rsidRPr="00D03178">
        <w:rPr>
          <w:rFonts w:cs="Arial"/>
          <w:szCs w:val="24"/>
        </w:rPr>
        <w:t xml:space="preserve">red interviews, and the benchmarks for selecting these female academics </w:t>
      </w:r>
      <w:r w:rsidR="00737B1C" w:rsidRPr="00D03178">
        <w:rPr>
          <w:rFonts w:cs="Arial"/>
          <w:szCs w:val="24"/>
        </w:rPr>
        <w:t>was</w:t>
      </w:r>
      <w:r w:rsidRPr="00D03178">
        <w:rPr>
          <w:rFonts w:cs="Arial"/>
          <w:szCs w:val="24"/>
        </w:rPr>
        <w:t xml:space="preserve"> based on:-</w:t>
      </w:r>
    </w:p>
    <w:p w:rsidR="00C674CB" w:rsidRPr="00D03178" w:rsidRDefault="00C674CB" w:rsidP="00E43A14">
      <w:pPr>
        <w:pStyle w:val="ListParagraph"/>
        <w:numPr>
          <w:ilvl w:val="0"/>
          <w:numId w:val="13"/>
        </w:numPr>
        <w:spacing w:line="360" w:lineRule="auto"/>
        <w:rPr>
          <w:rFonts w:cs="Arial"/>
          <w:szCs w:val="24"/>
        </w:rPr>
      </w:pPr>
      <w:r w:rsidRPr="00D03178">
        <w:rPr>
          <w:rFonts w:cs="Arial"/>
          <w:szCs w:val="24"/>
        </w:rPr>
        <w:t>N</w:t>
      </w:r>
      <w:r w:rsidR="006B599D">
        <w:rPr>
          <w:rFonts w:cs="Arial"/>
          <w:szCs w:val="24"/>
        </w:rPr>
        <w:t>u</w:t>
      </w:r>
      <w:r w:rsidR="00103073" w:rsidRPr="00D03178">
        <w:rPr>
          <w:rFonts w:cs="Arial"/>
          <w:szCs w:val="24"/>
        </w:rPr>
        <w:t>mber</w:t>
      </w:r>
      <w:r w:rsidRPr="00D03178">
        <w:rPr>
          <w:rFonts w:cs="Arial"/>
          <w:szCs w:val="24"/>
        </w:rPr>
        <w:t xml:space="preserve"> of years </w:t>
      </w:r>
      <w:r w:rsidR="00103073" w:rsidRPr="00D03178">
        <w:rPr>
          <w:rFonts w:cs="Arial"/>
          <w:szCs w:val="24"/>
        </w:rPr>
        <w:t>of</w:t>
      </w:r>
      <w:r w:rsidRPr="00D03178">
        <w:rPr>
          <w:rFonts w:cs="Arial"/>
          <w:szCs w:val="24"/>
        </w:rPr>
        <w:t>lect</w:t>
      </w:r>
      <w:r w:rsidR="006B599D">
        <w:rPr>
          <w:rFonts w:cs="Arial"/>
          <w:szCs w:val="24"/>
        </w:rPr>
        <w:t>u</w:t>
      </w:r>
      <w:r w:rsidRPr="00D03178">
        <w:rPr>
          <w:rFonts w:cs="Arial"/>
          <w:szCs w:val="24"/>
        </w:rPr>
        <w:t xml:space="preserve">ring experience within the academia (this </w:t>
      </w:r>
      <w:r w:rsidR="00737B1C" w:rsidRPr="00D03178">
        <w:rPr>
          <w:rFonts w:cs="Arial"/>
          <w:szCs w:val="24"/>
        </w:rPr>
        <w:t>was</w:t>
      </w:r>
      <w:r w:rsidRPr="00D03178">
        <w:rPr>
          <w:rFonts w:cs="Arial"/>
          <w:szCs w:val="24"/>
        </w:rPr>
        <w:t xml:space="preserve"> done by choosing  participants that have been lect</w:t>
      </w:r>
      <w:r w:rsidR="006B599D">
        <w:rPr>
          <w:rFonts w:cs="Arial"/>
          <w:szCs w:val="24"/>
        </w:rPr>
        <w:t>u</w:t>
      </w:r>
      <w:r w:rsidRPr="00D03178">
        <w:rPr>
          <w:rFonts w:cs="Arial"/>
          <w:szCs w:val="24"/>
        </w:rPr>
        <w:t>ring for at least 10 (ten) years</w:t>
      </w:r>
    </w:p>
    <w:p w:rsidR="00C674CB" w:rsidRPr="00D03178" w:rsidRDefault="00C674CB" w:rsidP="00E43A14">
      <w:pPr>
        <w:spacing w:line="360" w:lineRule="auto"/>
        <w:rPr>
          <w:rFonts w:cs="Arial"/>
          <w:szCs w:val="24"/>
        </w:rPr>
      </w:pPr>
      <w:r w:rsidRPr="00D03178">
        <w:rPr>
          <w:rFonts w:cs="Arial"/>
          <w:szCs w:val="24"/>
        </w:rPr>
        <w:t xml:space="preserve">The researcher </w:t>
      </w:r>
      <w:r w:rsidR="00103073" w:rsidRPr="00D03178">
        <w:rPr>
          <w:rFonts w:cs="Arial"/>
          <w:szCs w:val="24"/>
        </w:rPr>
        <w:t>was g</w:t>
      </w:r>
      <w:r w:rsidR="006B599D">
        <w:rPr>
          <w:rFonts w:cs="Arial"/>
          <w:szCs w:val="24"/>
        </w:rPr>
        <w:t>u</w:t>
      </w:r>
      <w:r w:rsidR="00103073" w:rsidRPr="00D03178">
        <w:rPr>
          <w:rFonts w:cs="Arial"/>
          <w:szCs w:val="24"/>
        </w:rPr>
        <w:t xml:space="preserve">ided by the fact </w:t>
      </w:r>
      <w:r w:rsidRPr="00D03178">
        <w:rPr>
          <w:rFonts w:cs="Arial"/>
          <w:szCs w:val="24"/>
        </w:rPr>
        <w:t>that senior female academics are not only experienced b</w:t>
      </w:r>
      <w:r w:rsidR="006B599D">
        <w:rPr>
          <w:rFonts w:cs="Arial"/>
          <w:szCs w:val="24"/>
        </w:rPr>
        <w:t>u</w:t>
      </w:r>
      <w:r w:rsidRPr="00D03178">
        <w:rPr>
          <w:rFonts w:cs="Arial"/>
          <w:szCs w:val="24"/>
        </w:rPr>
        <w:t xml:space="preserve">t have also been exposed to a lot of transformation and reforms that the </w:t>
      </w:r>
      <w:r w:rsidR="00370561">
        <w:rPr>
          <w:rFonts w:cs="Arial"/>
          <w:szCs w:val="24"/>
        </w:rPr>
        <w:t>u</w:t>
      </w:r>
      <w:r w:rsidR="00DD74FF">
        <w:rPr>
          <w:rFonts w:cs="Arial"/>
          <w:szCs w:val="24"/>
        </w:rPr>
        <w:t>niversities</w:t>
      </w:r>
      <w:r w:rsidRPr="00D03178">
        <w:rPr>
          <w:rFonts w:cs="Arial"/>
          <w:szCs w:val="24"/>
        </w:rPr>
        <w:t xml:space="preserve"> have gone thro</w:t>
      </w:r>
      <w:r w:rsidR="006B599D">
        <w:rPr>
          <w:rFonts w:cs="Arial"/>
          <w:szCs w:val="24"/>
        </w:rPr>
        <w:t>u</w:t>
      </w:r>
      <w:r w:rsidRPr="00D03178">
        <w:rPr>
          <w:rFonts w:cs="Arial"/>
          <w:szCs w:val="24"/>
        </w:rPr>
        <w:t>gh s</w:t>
      </w:r>
      <w:r w:rsidR="006B599D">
        <w:rPr>
          <w:rFonts w:cs="Arial"/>
          <w:szCs w:val="24"/>
        </w:rPr>
        <w:t>u</w:t>
      </w:r>
      <w:r w:rsidRPr="00D03178">
        <w:rPr>
          <w:rFonts w:cs="Arial"/>
          <w:szCs w:val="24"/>
        </w:rPr>
        <w:t>ch as growth in enrolments of st</w:t>
      </w:r>
      <w:r w:rsidR="006B599D">
        <w:rPr>
          <w:rFonts w:cs="Arial"/>
          <w:szCs w:val="24"/>
        </w:rPr>
        <w:t>u</w:t>
      </w:r>
      <w:r w:rsidRPr="00D03178">
        <w:rPr>
          <w:rFonts w:cs="Arial"/>
          <w:szCs w:val="24"/>
        </w:rPr>
        <w:t>dents and academic staff and policy changes. The researcher also arg</w:t>
      </w:r>
      <w:r w:rsidR="006B599D">
        <w:rPr>
          <w:rFonts w:cs="Arial"/>
          <w:szCs w:val="24"/>
        </w:rPr>
        <w:t>u</w:t>
      </w:r>
      <w:r w:rsidRPr="00D03178">
        <w:rPr>
          <w:rFonts w:cs="Arial"/>
          <w:szCs w:val="24"/>
        </w:rPr>
        <w:t>es that the senior female academics are bo</w:t>
      </w:r>
      <w:r w:rsidR="006B599D">
        <w:rPr>
          <w:rFonts w:cs="Arial"/>
          <w:szCs w:val="24"/>
        </w:rPr>
        <w:t>u</w:t>
      </w:r>
      <w:r w:rsidRPr="00D03178">
        <w:rPr>
          <w:rFonts w:cs="Arial"/>
          <w:szCs w:val="24"/>
        </w:rPr>
        <w:t>nd to be in a better position to give the researcher their views with regard to the</w:t>
      </w:r>
      <w:r w:rsidR="00737B1C" w:rsidRPr="00D03178">
        <w:rPr>
          <w:rFonts w:cs="Arial"/>
          <w:szCs w:val="24"/>
        </w:rPr>
        <w:t>ir</w:t>
      </w:r>
      <w:r w:rsidRPr="00D03178">
        <w:rPr>
          <w:rFonts w:cs="Arial"/>
          <w:szCs w:val="24"/>
        </w:rPr>
        <w:t xml:space="preserve"> career development and how they have managed to remain within the academic pipeline.</w:t>
      </w:r>
    </w:p>
    <w:p w:rsidR="00C674CB" w:rsidRPr="00D03178" w:rsidRDefault="00C674CB" w:rsidP="00E43A14">
      <w:pPr>
        <w:spacing w:line="360" w:lineRule="auto"/>
        <w:rPr>
          <w:rFonts w:cs="Arial"/>
          <w:szCs w:val="24"/>
        </w:rPr>
      </w:pPr>
      <w:r w:rsidRPr="00D03178">
        <w:rPr>
          <w:rFonts w:cs="Arial"/>
          <w:szCs w:val="24"/>
        </w:rPr>
        <w:t>In addition, 2 foc</w:t>
      </w:r>
      <w:r w:rsidR="006B599D">
        <w:rPr>
          <w:rFonts w:cs="Arial"/>
          <w:szCs w:val="24"/>
        </w:rPr>
        <w:t>u</w:t>
      </w:r>
      <w:r w:rsidRPr="00D03178">
        <w:rPr>
          <w:rFonts w:cs="Arial"/>
          <w:szCs w:val="24"/>
        </w:rPr>
        <w:t>s gro</w:t>
      </w:r>
      <w:r w:rsidR="006B599D">
        <w:rPr>
          <w:rFonts w:cs="Arial"/>
          <w:szCs w:val="24"/>
        </w:rPr>
        <w:t>u</w:t>
      </w:r>
      <w:r w:rsidRPr="00D03178">
        <w:rPr>
          <w:rFonts w:cs="Arial"/>
          <w:szCs w:val="24"/>
        </w:rPr>
        <w:t>p disc</w:t>
      </w:r>
      <w:r w:rsidR="006B599D">
        <w:rPr>
          <w:rFonts w:cs="Arial"/>
          <w:szCs w:val="24"/>
        </w:rPr>
        <w:t>u</w:t>
      </w:r>
      <w:r w:rsidRPr="00D03178">
        <w:rPr>
          <w:rFonts w:cs="Arial"/>
          <w:szCs w:val="24"/>
        </w:rPr>
        <w:t xml:space="preserve">ssions each comprising of 5 female academics </w:t>
      </w:r>
      <w:r w:rsidR="00737B1C" w:rsidRPr="00D03178">
        <w:rPr>
          <w:rFonts w:cs="Arial"/>
          <w:szCs w:val="24"/>
        </w:rPr>
        <w:t>were</w:t>
      </w:r>
      <w:r w:rsidRPr="00D03178">
        <w:rPr>
          <w:rFonts w:cs="Arial"/>
          <w:szCs w:val="24"/>
        </w:rPr>
        <w:t xml:space="preserve"> cond</w:t>
      </w:r>
      <w:r w:rsidR="006B599D">
        <w:rPr>
          <w:rFonts w:cs="Arial"/>
          <w:szCs w:val="24"/>
        </w:rPr>
        <w:t>u</w:t>
      </w:r>
      <w:r w:rsidRPr="00D03178">
        <w:rPr>
          <w:rFonts w:cs="Arial"/>
          <w:szCs w:val="24"/>
        </w:rPr>
        <w:t xml:space="preserve">cted in each </w:t>
      </w:r>
      <w:r w:rsidR="00370561">
        <w:rPr>
          <w:rFonts w:cs="Arial"/>
          <w:szCs w:val="24"/>
        </w:rPr>
        <w:t>u</w:t>
      </w:r>
      <w:r w:rsidR="0022548B" w:rsidRPr="00D03178">
        <w:rPr>
          <w:rFonts w:cs="Arial"/>
          <w:szCs w:val="24"/>
        </w:rPr>
        <w:t>niversity</w:t>
      </w:r>
      <w:r w:rsidRPr="00D03178">
        <w:rPr>
          <w:rFonts w:cs="Arial"/>
          <w:szCs w:val="24"/>
        </w:rPr>
        <w:t xml:space="preserve"> respectively.  The foc</w:t>
      </w:r>
      <w:r w:rsidR="006B599D">
        <w:rPr>
          <w:rFonts w:cs="Arial"/>
          <w:szCs w:val="24"/>
        </w:rPr>
        <w:t>u</w:t>
      </w:r>
      <w:r w:rsidRPr="00D03178">
        <w:rPr>
          <w:rFonts w:cs="Arial"/>
          <w:szCs w:val="24"/>
        </w:rPr>
        <w:t>s gro</w:t>
      </w:r>
      <w:r w:rsidR="006B599D">
        <w:rPr>
          <w:rFonts w:cs="Arial"/>
          <w:szCs w:val="24"/>
        </w:rPr>
        <w:t>u</w:t>
      </w:r>
      <w:r w:rsidRPr="00D03178">
        <w:rPr>
          <w:rFonts w:cs="Arial"/>
          <w:szCs w:val="24"/>
        </w:rPr>
        <w:t>ps comprise</w:t>
      </w:r>
      <w:r w:rsidR="00737B1C" w:rsidRPr="00D03178">
        <w:rPr>
          <w:rFonts w:cs="Arial"/>
          <w:szCs w:val="24"/>
        </w:rPr>
        <w:t>d</w:t>
      </w:r>
      <w:r w:rsidRPr="00D03178">
        <w:rPr>
          <w:rFonts w:cs="Arial"/>
          <w:szCs w:val="24"/>
        </w:rPr>
        <w:t xml:space="preserve"> of j</w:t>
      </w:r>
      <w:r w:rsidR="006B599D">
        <w:rPr>
          <w:rFonts w:cs="Arial"/>
          <w:szCs w:val="24"/>
        </w:rPr>
        <w:t>u</w:t>
      </w:r>
      <w:r w:rsidRPr="00D03178">
        <w:rPr>
          <w:rFonts w:cs="Arial"/>
          <w:szCs w:val="24"/>
        </w:rPr>
        <w:t xml:space="preserve">nior female academics and the motivation for selecting them </w:t>
      </w:r>
      <w:r w:rsidR="00737B1C" w:rsidRPr="00D03178">
        <w:rPr>
          <w:rFonts w:cs="Arial"/>
          <w:szCs w:val="24"/>
        </w:rPr>
        <w:t xml:space="preserve">was </w:t>
      </w:r>
      <w:r w:rsidR="00103073" w:rsidRPr="00D03178">
        <w:rPr>
          <w:rFonts w:cs="Arial"/>
          <w:szCs w:val="24"/>
        </w:rPr>
        <w:t>based</w:t>
      </w:r>
      <w:r w:rsidR="001223A9">
        <w:rPr>
          <w:rFonts w:cs="Arial"/>
          <w:szCs w:val="24"/>
        </w:rPr>
        <w:t xml:space="preserve"> </w:t>
      </w:r>
      <w:r w:rsidRPr="00D03178">
        <w:rPr>
          <w:rFonts w:cs="Arial"/>
          <w:szCs w:val="24"/>
        </w:rPr>
        <w:t>on:-</w:t>
      </w:r>
    </w:p>
    <w:p w:rsidR="00C674CB" w:rsidRPr="00D03178" w:rsidRDefault="00C674CB" w:rsidP="00E43A14">
      <w:pPr>
        <w:pStyle w:val="ListParagraph"/>
        <w:numPr>
          <w:ilvl w:val="0"/>
          <w:numId w:val="14"/>
        </w:numPr>
        <w:spacing w:line="360" w:lineRule="auto"/>
        <w:rPr>
          <w:rFonts w:cs="Arial"/>
          <w:szCs w:val="24"/>
        </w:rPr>
      </w:pPr>
      <w:r w:rsidRPr="00D03178">
        <w:rPr>
          <w:rFonts w:cs="Arial"/>
          <w:szCs w:val="24"/>
        </w:rPr>
        <w:t xml:space="preserve">The researcher </w:t>
      </w:r>
      <w:r w:rsidR="00737B1C" w:rsidRPr="00D03178">
        <w:rPr>
          <w:rFonts w:cs="Arial"/>
          <w:szCs w:val="24"/>
        </w:rPr>
        <w:t>wa</w:t>
      </w:r>
      <w:r w:rsidRPr="00D03178">
        <w:rPr>
          <w:rFonts w:cs="Arial"/>
          <w:szCs w:val="24"/>
        </w:rPr>
        <w:t>s of the view that pooling in j</w:t>
      </w:r>
      <w:r w:rsidR="006B599D">
        <w:rPr>
          <w:rFonts w:cs="Arial"/>
          <w:szCs w:val="24"/>
        </w:rPr>
        <w:t>u</w:t>
      </w:r>
      <w:r w:rsidRPr="00D03178">
        <w:rPr>
          <w:rFonts w:cs="Arial"/>
          <w:szCs w:val="24"/>
        </w:rPr>
        <w:t>nior female academics in one gro</w:t>
      </w:r>
      <w:r w:rsidR="006B599D">
        <w:rPr>
          <w:rFonts w:cs="Arial"/>
          <w:szCs w:val="24"/>
        </w:rPr>
        <w:t>u</w:t>
      </w:r>
      <w:r w:rsidRPr="00D03178">
        <w:rPr>
          <w:rFonts w:cs="Arial"/>
          <w:szCs w:val="24"/>
        </w:rPr>
        <w:t xml:space="preserve">p and separating them from the senior female academics </w:t>
      </w:r>
      <w:r w:rsidR="00737B1C" w:rsidRPr="00D03178">
        <w:rPr>
          <w:rFonts w:cs="Arial"/>
          <w:szCs w:val="24"/>
        </w:rPr>
        <w:t>wo</w:t>
      </w:r>
      <w:r w:rsidR="006B599D">
        <w:rPr>
          <w:rFonts w:cs="Arial"/>
          <w:szCs w:val="24"/>
        </w:rPr>
        <w:t>u</w:t>
      </w:r>
      <w:r w:rsidR="00737B1C" w:rsidRPr="00D03178">
        <w:rPr>
          <w:rFonts w:cs="Arial"/>
          <w:szCs w:val="24"/>
        </w:rPr>
        <w:t xml:space="preserve">ld </w:t>
      </w:r>
      <w:r w:rsidRPr="00D03178">
        <w:rPr>
          <w:rFonts w:cs="Arial"/>
          <w:szCs w:val="24"/>
        </w:rPr>
        <w:t>red</w:t>
      </w:r>
      <w:r w:rsidR="006B599D">
        <w:rPr>
          <w:rFonts w:cs="Arial"/>
          <w:szCs w:val="24"/>
        </w:rPr>
        <w:t>u</w:t>
      </w:r>
      <w:r w:rsidRPr="00D03178">
        <w:rPr>
          <w:rFonts w:cs="Arial"/>
          <w:szCs w:val="24"/>
        </w:rPr>
        <w:t>ce the chances of getting biased answers.</w:t>
      </w:r>
    </w:p>
    <w:p w:rsidR="00C674CB" w:rsidRPr="00D03178" w:rsidRDefault="00C674CB" w:rsidP="00E43A14">
      <w:pPr>
        <w:pStyle w:val="ListParagraph"/>
        <w:numPr>
          <w:ilvl w:val="0"/>
          <w:numId w:val="14"/>
        </w:numPr>
        <w:spacing w:line="360" w:lineRule="auto"/>
        <w:rPr>
          <w:rFonts w:cs="Arial"/>
          <w:szCs w:val="24"/>
        </w:rPr>
      </w:pPr>
      <w:r w:rsidRPr="00D03178">
        <w:rPr>
          <w:rFonts w:cs="Arial"/>
          <w:szCs w:val="24"/>
        </w:rPr>
        <w:t>The j</w:t>
      </w:r>
      <w:r w:rsidR="006B599D">
        <w:rPr>
          <w:rFonts w:cs="Arial"/>
          <w:szCs w:val="24"/>
        </w:rPr>
        <w:t>u</w:t>
      </w:r>
      <w:r w:rsidRPr="00D03178">
        <w:rPr>
          <w:rFonts w:cs="Arial"/>
          <w:szCs w:val="24"/>
        </w:rPr>
        <w:t>nior female academics also g</w:t>
      </w:r>
      <w:r w:rsidR="00737B1C" w:rsidRPr="00D03178">
        <w:rPr>
          <w:rFonts w:cs="Arial"/>
          <w:szCs w:val="24"/>
        </w:rPr>
        <w:t>o</w:t>
      </w:r>
      <w:r w:rsidRPr="00D03178">
        <w:rPr>
          <w:rFonts w:cs="Arial"/>
          <w:szCs w:val="24"/>
        </w:rPr>
        <w:t>t the opport</w:t>
      </w:r>
      <w:r w:rsidR="006B599D">
        <w:rPr>
          <w:rFonts w:cs="Arial"/>
          <w:szCs w:val="24"/>
        </w:rPr>
        <w:t>u</w:t>
      </w:r>
      <w:r w:rsidRPr="00D03178">
        <w:rPr>
          <w:rFonts w:cs="Arial"/>
          <w:szCs w:val="24"/>
        </w:rPr>
        <w:t>nity to voice o</w:t>
      </w:r>
      <w:r w:rsidR="006B599D">
        <w:rPr>
          <w:rFonts w:cs="Arial"/>
          <w:szCs w:val="24"/>
        </w:rPr>
        <w:t>u</w:t>
      </w:r>
      <w:r w:rsidRPr="00D03178">
        <w:rPr>
          <w:rFonts w:cs="Arial"/>
          <w:szCs w:val="24"/>
        </w:rPr>
        <w:t>t their feelings, expectations and experiences witho</w:t>
      </w:r>
      <w:r w:rsidR="006B599D">
        <w:rPr>
          <w:rFonts w:cs="Arial"/>
          <w:szCs w:val="24"/>
        </w:rPr>
        <w:t>u</w:t>
      </w:r>
      <w:r w:rsidRPr="00D03178">
        <w:rPr>
          <w:rFonts w:cs="Arial"/>
          <w:szCs w:val="24"/>
        </w:rPr>
        <w:t xml:space="preserve">t feeling </w:t>
      </w:r>
      <w:r w:rsidR="00103073" w:rsidRPr="00D03178">
        <w:rPr>
          <w:rFonts w:cs="Arial"/>
          <w:szCs w:val="24"/>
        </w:rPr>
        <w:t xml:space="preserve">intimidated by </w:t>
      </w:r>
      <w:r w:rsidRPr="00D03178">
        <w:rPr>
          <w:rFonts w:cs="Arial"/>
          <w:szCs w:val="24"/>
        </w:rPr>
        <w:t xml:space="preserve">their seniors. </w:t>
      </w:r>
    </w:p>
    <w:p w:rsidR="00C674CB" w:rsidRPr="00D03178" w:rsidRDefault="00C674CB" w:rsidP="00E43A14">
      <w:pPr>
        <w:pStyle w:val="ListParagraph"/>
        <w:numPr>
          <w:ilvl w:val="0"/>
          <w:numId w:val="14"/>
        </w:numPr>
        <w:spacing w:line="360" w:lineRule="auto"/>
        <w:rPr>
          <w:rFonts w:cs="Arial"/>
          <w:szCs w:val="24"/>
        </w:rPr>
      </w:pPr>
      <w:r w:rsidRPr="00D03178">
        <w:rPr>
          <w:rFonts w:cs="Arial"/>
          <w:szCs w:val="24"/>
        </w:rPr>
        <w:t xml:space="preserve">These female academics </w:t>
      </w:r>
      <w:r w:rsidR="00737B1C" w:rsidRPr="00D03178">
        <w:rPr>
          <w:rFonts w:cs="Arial"/>
          <w:szCs w:val="24"/>
        </w:rPr>
        <w:t>had</w:t>
      </w:r>
      <w:r w:rsidRPr="00D03178">
        <w:rPr>
          <w:rFonts w:cs="Arial"/>
          <w:szCs w:val="24"/>
        </w:rPr>
        <w:t xml:space="preserve"> the same commonalities, s</w:t>
      </w:r>
      <w:r w:rsidR="006B599D">
        <w:rPr>
          <w:rFonts w:cs="Arial"/>
          <w:szCs w:val="24"/>
        </w:rPr>
        <w:t>u</w:t>
      </w:r>
      <w:r w:rsidRPr="00D03178">
        <w:rPr>
          <w:rFonts w:cs="Arial"/>
          <w:szCs w:val="24"/>
        </w:rPr>
        <w:t>ch as their ages and lect</w:t>
      </w:r>
      <w:r w:rsidR="006B599D">
        <w:rPr>
          <w:rFonts w:cs="Arial"/>
          <w:szCs w:val="24"/>
        </w:rPr>
        <w:t>u</w:t>
      </w:r>
      <w:r w:rsidRPr="00D03178">
        <w:rPr>
          <w:rFonts w:cs="Arial"/>
          <w:szCs w:val="24"/>
        </w:rPr>
        <w:t xml:space="preserve">ring experience. </w:t>
      </w:r>
    </w:p>
    <w:p w:rsidR="00C674CB" w:rsidRPr="00D03178" w:rsidRDefault="00C674CB" w:rsidP="00E43A14">
      <w:pPr>
        <w:pStyle w:val="ListParagraph"/>
        <w:numPr>
          <w:ilvl w:val="0"/>
          <w:numId w:val="14"/>
        </w:numPr>
        <w:spacing w:line="360" w:lineRule="auto"/>
        <w:rPr>
          <w:rFonts w:cs="Arial"/>
          <w:szCs w:val="24"/>
        </w:rPr>
      </w:pPr>
      <w:r w:rsidRPr="00D03178">
        <w:rPr>
          <w:rFonts w:cs="Arial"/>
          <w:szCs w:val="24"/>
        </w:rPr>
        <w:lastRenderedPageBreak/>
        <w:t>The researcher also ass</w:t>
      </w:r>
      <w:r w:rsidR="006B599D">
        <w:rPr>
          <w:rFonts w:cs="Arial"/>
          <w:szCs w:val="24"/>
        </w:rPr>
        <w:t>u</w:t>
      </w:r>
      <w:r w:rsidRPr="00D03178">
        <w:rPr>
          <w:rFonts w:cs="Arial"/>
          <w:szCs w:val="24"/>
        </w:rPr>
        <w:t>me</w:t>
      </w:r>
      <w:r w:rsidR="00737B1C" w:rsidRPr="00D03178">
        <w:rPr>
          <w:rFonts w:cs="Arial"/>
          <w:szCs w:val="24"/>
        </w:rPr>
        <w:t>d</w:t>
      </w:r>
      <w:r w:rsidRPr="00D03178">
        <w:rPr>
          <w:rFonts w:cs="Arial"/>
          <w:szCs w:val="24"/>
        </w:rPr>
        <w:t xml:space="preserve"> the j</w:t>
      </w:r>
      <w:r w:rsidR="006B599D">
        <w:rPr>
          <w:rFonts w:cs="Arial"/>
          <w:szCs w:val="24"/>
        </w:rPr>
        <w:t>u</w:t>
      </w:r>
      <w:r w:rsidRPr="00D03178">
        <w:rPr>
          <w:rFonts w:cs="Arial"/>
          <w:szCs w:val="24"/>
        </w:rPr>
        <w:t>nior female academics still ha</w:t>
      </w:r>
      <w:r w:rsidR="00737B1C" w:rsidRPr="00D03178">
        <w:rPr>
          <w:rFonts w:cs="Arial"/>
          <w:szCs w:val="24"/>
        </w:rPr>
        <w:t>d</w:t>
      </w:r>
      <w:r w:rsidRPr="00D03178">
        <w:rPr>
          <w:rFonts w:cs="Arial"/>
          <w:szCs w:val="24"/>
        </w:rPr>
        <w:t xml:space="preserve"> a lot to accomplish; hence their views on the f</w:t>
      </w:r>
      <w:r w:rsidR="006B599D">
        <w:rPr>
          <w:rFonts w:cs="Arial"/>
          <w:szCs w:val="24"/>
        </w:rPr>
        <w:t>u</w:t>
      </w:r>
      <w:r w:rsidRPr="00D03178">
        <w:rPr>
          <w:rFonts w:cs="Arial"/>
          <w:szCs w:val="24"/>
        </w:rPr>
        <w:t>t</w:t>
      </w:r>
      <w:r w:rsidR="006B599D">
        <w:rPr>
          <w:rFonts w:cs="Arial"/>
          <w:szCs w:val="24"/>
        </w:rPr>
        <w:t>u</w:t>
      </w:r>
      <w:r w:rsidRPr="00D03178">
        <w:rPr>
          <w:rFonts w:cs="Arial"/>
          <w:szCs w:val="24"/>
        </w:rPr>
        <w:t xml:space="preserve">re of their careers within the </w:t>
      </w:r>
      <w:r w:rsidR="00DD74FF">
        <w:rPr>
          <w:rFonts w:cs="Arial"/>
          <w:szCs w:val="24"/>
        </w:rPr>
        <w:t>Universities</w:t>
      </w:r>
      <w:r w:rsidRPr="00D03178">
        <w:rPr>
          <w:rFonts w:cs="Arial"/>
          <w:szCs w:val="24"/>
        </w:rPr>
        <w:t xml:space="preserve"> </w:t>
      </w:r>
      <w:r w:rsidR="00737B1C" w:rsidRPr="00D03178">
        <w:rPr>
          <w:rFonts w:cs="Arial"/>
          <w:szCs w:val="24"/>
        </w:rPr>
        <w:t>was</w:t>
      </w:r>
      <w:r w:rsidRPr="00D03178">
        <w:rPr>
          <w:rFonts w:cs="Arial"/>
          <w:szCs w:val="24"/>
        </w:rPr>
        <w:t xml:space="preserve"> paramo</w:t>
      </w:r>
      <w:r w:rsidR="006B599D">
        <w:rPr>
          <w:rFonts w:cs="Arial"/>
          <w:szCs w:val="24"/>
        </w:rPr>
        <w:t>u</w:t>
      </w:r>
      <w:r w:rsidRPr="00D03178">
        <w:rPr>
          <w:rFonts w:cs="Arial"/>
          <w:szCs w:val="24"/>
        </w:rPr>
        <w:t>nt.</w:t>
      </w:r>
    </w:p>
    <w:p w:rsidR="00C674CB" w:rsidRPr="00D03178" w:rsidRDefault="00C674CB" w:rsidP="00E43A14">
      <w:pPr>
        <w:spacing w:line="360" w:lineRule="auto"/>
        <w:rPr>
          <w:rFonts w:cs="Arial"/>
          <w:szCs w:val="24"/>
        </w:rPr>
      </w:pPr>
      <w:r w:rsidRPr="00D03178">
        <w:rPr>
          <w:rFonts w:cs="Arial"/>
          <w:szCs w:val="24"/>
        </w:rPr>
        <w:t xml:space="preserve">Therefore, a total sample of 20 female academics </w:t>
      </w:r>
      <w:r w:rsidR="00737B1C" w:rsidRPr="00D03178">
        <w:rPr>
          <w:rFonts w:cs="Arial"/>
          <w:szCs w:val="24"/>
        </w:rPr>
        <w:t>were</w:t>
      </w:r>
      <w:r w:rsidRPr="00D03178">
        <w:rPr>
          <w:rFonts w:cs="Arial"/>
          <w:szCs w:val="24"/>
        </w:rPr>
        <w:t xml:space="preserve"> interviewed.  F</w:t>
      </w:r>
      <w:r w:rsidR="006B599D">
        <w:rPr>
          <w:rFonts w:cs="Arial"/>
          <w:szCs w:val="24"/>
        </w:rPr>
        <w:t>u</w:t>
      </w:r>
      <w:r w:rsidRPr="00D03178">
        <w:rPr>
          <w:rFonts w:cs="Arial"/>
          <w:szCs w:val="24"/>
        </w:rPr>
        <w:t>rthermore, within the pop</w:t>
      </w:r>
      <w:r w:rsidR="006B599D">
        <w:rPr>
          <w:rFonts w:cs="Arial"/>
          <w:szCs w:val="24"/>
        </w:rPr>
        <w:t>u</w:t>
      </w:r>
      <w:r w:rsidRPr="00D03178">
        <w:rPr>
          <w:rFonts w:cs="Arial"/>
          <w:szCs w:val="24"/>
        </w:rPr>
        <w:t xml:space="preserve">lation of the </w:t>
      </w:r>
      <w:r w:rsidR="00DD74FF">
        <w:rPr>
          <w:rFonts w:cs="Arial"/>
          <w:szCs w:val="24"/>
        </w:rPr>
        <w:t>Universities</w:t>
      </w:r>
      <w:r w:rsidRPr="00D03178">
        <w:rPr>
          <w:rFonts w:cs="Arial"/>
          <w:szCs w:val="24"/>
        </w:rPr>
        <w:t xml:space="preserve"> in So</w:t>
      </w:r>
      <w:r w:rsidR="006B599D">
        <w:rPr>
          <w:rFonts w:cs="Arial"/>
          <w:szCs w:val="24"/>
        </w:rPr>
        <w:t>u</w:t>
      </w:r>
      <w:r w:rsidRPr="00D03178">
        <w:rPr>
          <w:rFonts w:cs="Arial"/>
          <w:szCs w:val="24"/>
        </w:rPr>
        <w:t xml:space="preserve">th Africa and Zimbabwe, convenience sampling </w:t>
      </w:r>
      <w:r w:rsidR="00737B1C" w:rsidRPr="00D03178">
        <w:rPr>
          <w:rFonts w:cs="Arial"/>
          <w:szCs w:val="24"/>
        </w:rPr>
        <w:t>was</w:t>
      </w:r>
      <w:r w:rsidRPr="00D03178">
        <w:rPr>
          <w:rFonts w:cs="Arial"/>
          <w:szCs w:val="24"/>
        </w:rPr>
        <w:t xml:space="preserve"> </w:t>
      </w:r>
      <w:r w:rsidR="006B599D">
        <w:rPr>
          <w:rFonts w:cs="Arial"/>
          <w:szCs w:val="24"/>
        </w:rPr>
        <w:t>u</w:t>
      </w:r>
      <w:r w:rsidRPr="00D03178">
        <w:rPr>
          <w:rFonts w:cs="Arial"/>
          <w:szCs w:val="24"/>
        </w:rPr>
        <w:t xml:space="preserve">sed to identify the </w:t>
      </w:r>
      <w:r w:rsidR="00DD74FF">
        <w:rPr>
          <w:rFonts w:cs="Arial"/>
          <w:szCs w:val="24"/>
        </w:rPr>
        <w:t>Universities</w:t>
      </w:r>
      <w:r w:rsidRPr="00D03178">
        <w:rPr>
          <w:rFonts w:cs="Arial"/>
          <w:szCs w:val="24"/>
        </w:rPr>
        <w:t xml:space="preserve"> that </w:t>
      </w:r>
      <w:r w:rsidR="00737B1C" w:rsidRPr="00D03178">
        <w:rPr>
          <w:rFonts w:cs="Arial"/>
          <w:szCs w:val="24"/>
        </w:rPr>
        <w:t>wo</w:t>
      </w:r>
      <w:r w:rsidR="006B599D">
        <w:rPr>
          <w:rFonts w:cs="Arial"/>
          <w:szCs w:val="24"/>
        </w:rPr>
        <w:t>u</w:t>
      </w:r>
      <w:r w:rsidR="00737B1C" w:rsidRPr="00D03178">
        <w:rPr>
          <w:rFonts w:cs="Arial"/>
          <w:szCs w:val="24"/>
        </w:rPr>
        <w:t>ld</w:t>
      </w:r>
      <w:r w:rsidRPr="00D03178">
        <w:rPr>
          <w:rFonts w:cs="Arial"/>
          <w:szCs w:val="24"/>
        </w:rPr>
        <w:t xml:space="preserve"> participate in the st</w:t>
      </w:r>
      <w:r w:rsidR="006B599D">
        <w:rPr>
          <w:rFonts w:cs="Arial"/>
          <w:szCs w:val="24"/>
        </w:rPr>
        <w:t>u</w:t>
      </w:r>
      <w:r w:rsidRPr="00D03178">
        <w:rPr>
          <w:rFonts w:cs="Arial"/>
          <w:szCs w:val="24"/>
        </w:rPr>
        <w:t>dy.  According to Kothari (2004), when pop</w:t>
      </w:r>
      <w:r w:rsidR="006B599D">
        <w:rPr>
          <w:rFonts w:cs="Arial"/>
          <w:szCs w:val="24"/>
        </w:rPr>
        <w:t>u</w:t>
      </w:r>
      <w:r w:rsidRPr="00D03178">
        <w:rPr>
          <w:rFonts w:cs="Arial"/>
          <w:szCs w:val="24"/>
        </w:rPr>
        <w:t>lation elements are caref</w:t>
      </w:r>
      <w:r w:rsidR="006B599D">
        <w:rPr>
          <w:rFonts w:cs="Arial"/>
          <w:szCs w:val="24"/>
        </w:rPr>
        <w:t>u</w:t>
      </w:r>
      <w:r w:rsidRPr="00D03178">
        <w:rPr>
          <w:rFonts w:cs="Arial"/>
          <w:szCs w:val="24"/>
        </w:rPr>
        <w:t>lly chosen for incl</w:t>
      </w:r>
      <w:r w:rsidR="006B599D">
        <w:rPr>
          <w:rFonts w:cs="Arial"/>
          <w:szCs w:val="24"/>
        </w:rPr>
        <w:t>u</w:t>
      </w:r>
      <w:r w:rsidRPr="00D03178">
        <w:rPr>
          <w:rFonts w:cs="Arial"/>
          <w:szCs w:val="24"/>
        </w:rPr>
        <w:t>sion in the sample b</w:t>
      </w:r>
      <w:r w:rsidR="006B599D">
        <w:rPr>
          <w:rFonts w:cs="Arial"/>
          <w:szCs w:val="24"/>
        </w:rPr>
        <w:t>u</w:t>
      </w:r>
      <w:r w:rsidRPr="00D03178">
        <w:rPr>
          <w:rFonts w:cs="Arial"/>
          <w:szCs w:val="24"/>
        </w:rPr>
        <w:t xml:space="preserve">ilt on the ease of admittance, it can be called convenience sampling. The </w:t>
      </w:r>
      <w:r w:rsidR="001223A9">
        <w:rPr>
          <w:rFonts w:cs="Arial"/>
          <w:szCs w:val="24"/>
        </w:rPr>
        <w:t>u</w:t>
      </w:r>
      <w:r w:rsidR="00DD74FF">
        <w:rPr>
          <w:rFonts w:cs="Arial"/>
          <w:szCs w:val="24"/>
        </w:rPr>
        <w:t>niversities</w:t>
      </w:r>
      <w:r w:rsidRPr="00D03178">
        <w:rPr>
          <w:rFonts w:cs="Arial"/>
          <w:szCs w:val="24"/>
        </w:rPr>
        <w:t xml:space="preserve"> that </w:t>
      </w:r>
      <w:r w:rsidR="00737B1C" w:rsidRPr="00D03178">
        <w:rPr>
          <w:rFonts w:cs="Arial"/>
          <w:szCs w:val="24"/>
        </w:rPr>
        <w:t>were</w:t>
      </w:r>
      <w:r w:rsidRPr="00D03178">
        <w:rPr>
          <w:rFonts w:cs="Arial"/>
          <w:szCs w:val="24"/>
        </w:rPr>
        <w:t xml:space="preserve"> going to be </w:t>
      </w:r>
      <w:r w:rsidR="006B599D">
        <w:rPr>
          <w:rFonts w:cs="Arial"/>
          <w:szCs w:val="24"/>
        </w:rPr>
        <w:t>u</w:t>
      </w:r>
      <w:r w:rsidRPr="00D03178">
        <w:rPr>
          <w:rFonts w:cs="Arial"/>
          <w:szCs w:val="24"/>
        </w:rPr>
        <w:t>sed in this st</w:t>
      </w:r>
      <w:r w:rsidR="006B599D">
        <w:rPr>
          <w:rFonts w:cs="Arial"/>
          <w:szCs w:val="24"/>
        </w:rPr>
        <w:t>u</w:t>
      </w:r>
      <w:r w:rsidRPr="00D03178">
        <w:rPr>
          <w:rFonts w:cs="Arial"/>
          <w:szCs w:val="24"/>
        </w:rPr>
        <w:t xml:space="preserve">dy </w:t>
      </w:r>
      <w:r w:rsidR="00737B1C" w:rsidRPr="00D03178">
        <w:rPr>
          <w:rFonts w:cs="Arial"/>
          <w:szCs w:val="24"/>
        </w:rPr>
        <w:t>were</w:t>
      </w:r>
      <w:r w:rsidRPr="00D03178">
        <w:rPr>
          <w:rFonts w:cs="Arial"/>
          <w:szCs w:val="24"/>
        </w:rPr>
        <w:t xml:space="preserve"> conveniently sit</w:t>
      </w:r>
      <w:r w:rsidR="006B599D">
        <w:rPr>
          <w:rFonts w:cs="Arial"/>
          <w:szCs w:val="24"/>
        </w:rPr>
        <w:t>u</w:t>
      </w:r>
      <w:r w:rsidRPr="00D03178">
        <w:rPr>
          <w:rFonts w:cs="Arial"/>
          <w:szCs w:val="24"/>
        </w:rPr>
        <w:t>ated and accessible to the researcher both in So</w:t>
      </w:r>
      <w:r w:rsidR="006B599D">
        <w:rPr>
          <w:rFonts w:cs="Arial"/>
          <w:szCs w:val="24"/>
        </w:rPr>
        <w:t>u</w:t>
      </w:r>
      <w:r w:rsidRPr="00D03178">
        <w:rPr>
          <w:rFonts w:cs="Arial"/>
          <w:szCs w:val="24"/>
        </w:rPr>
        <w:t>th Africa and Zimbabwe</w:t>
      </w:r>
      <w:r w:rsidR="00737B1C" w:rsidRPr="00D03178">
        <w:rPr>
          <w:rFonts w:cs="Arial"/>
          <w:szCs w:val="24"/>
        </w:rPr>
        <w:t>. T</w:t>
      </w:r>
      <w:r w:rsidRPr="00D03178">
        <w:rPr>
          <w:rFonts w:cs="Arial"/>
          <w:szCs w:val="24"/>
        </w:rPr>
        <w:t>his save</w:t>
      </w:r>
      <w:r w:rsidR="00737B1C" w:rsidRPr="00D03178">
        <w:rPr>
          <w:rFonts w:cs="Arial"/>
          <w:szCs w:val="24"/>
        </w:rPr>
        <w:t>d</w:t>
      </w:r>
      <w:r w:rsidRPr="00D03178">
        <w:rPr>
          <w:rFonts w:cs="Arial"/>
          <w:szCs w:val="24"/>
        </w:rPr>
        <w:t xml:space="preserve"> the researcher the time, effort and reso</w:t>
      </w:r>
      <w:r w:rsidR="006B599D">
        <w:rPr>
          <w:rFonts w:cs="Arial"/>
          <w:szCs w:val="24"/>
        </w:rPr>
        <w:t>u</w:t>
      </w:r>
      <w:r w:rsidRPr="00D03178">
        <w:rPr>
          <w:rFonts w:cs="Arial"/>
          <w:szCs w:val="24"/>
        </w:rPr>
        <w:t>rces.</w:t>
      </w:r>
    </w:p>
    <w:p w:rsidR="00C674CB" w:rsidRPr="00D03178" w:rsidRDefault="00C674CB" w:rsidP="00A11256">
      <w:pPr>
        <w:pStyle w:val="Heading2"/>
      </w:pPr>
      <w:bookmarkStart w:id="51" w:name="_Toc399949480"/>
      <w:r w:rsidRPr="00D03178">
        <w:t>3.6 DATA COLLECTING TECHNIQ</w:t>
      </w:r>
      <w:r w:rsidR="006B599D">
        <w:t>U</w:t>
      </w:r>
      <w:r w:rsidRPr="00D03178">
        <w:t>ES</w:t>
      </w:r>
      <w:bookmarkEnd w:id="51"/>
    </w:p>
    <w:p w:rsidR="00C674CB" w:rsidRPr="00D03178" w:rsidRDefault="00C674CB" w:rsidP="00E43A14">
      <w:pPr>
        <w:spacing w:line="360" w:lineRule="auto"/>
        <w:rPr>
          <w:rFonts w:cs="Arial"/>
          <w:szCs w:val="24"/>
        </w:rPr>
      </w:pPr>
      <w:r w:rsidRPr="00D03178">
        <w:rPr>
          <w:rFonts w:cs="Arial"/>
          <w:szCs w:val="24"/>
        </w:rPr>
        <w:t>Data are typically tho</w:t>
      </w:r>
      <w:r w:rsidR="006B599D">
        <w:rPr>
          <w:rFonts w:cs="Arial"/>
          <w:szCs w:val="24"/>
        </w:rPr>
        <w:t>u</w:t>
      </w:r>
      <w:r w:rsidRPr="00D03178">
        <w:rPr>
          <w:rFonts w:cs="Arial"/>
          <w:szCs w:val="24"/>
        </w:rPr>
        <w:t>ght of by researchers as a raw form of information, n</w:t>
      </w:r>
      <w:r w:rsidR="006B599D">
        <w:rPr>
          <w:rFonts w:cs="Arial"/>
          <w:szCs w:val="24"/>
        </w:rPr>
        <w:t>u</w:t>
      </w:r>
      <w:r w:rsidRPr="00D03178">
        <w:rPr>
          <w:rFonts w:cs="Arial"/>
          <w:szCs w:val="24"/>
        </w:rPr>
        <w:t>mbers, words, observations, meas</w:t>
      </w:r>
      <w:r w:rsidR="006B599D">
        <w:rPr>
          <w:rFonts w:cs="Arial"/>
          <w:szCs w:val="24"/>
        </w:rPr>
        <w:t>u</w:t>
      </w:r>
      <w:r w:rsidRPr="00D03178">
        <w:rPr>
          <w:rFonts w:cs="Arial"/>
          <w:szCs w:val="24"/>
        </w:rPr>
        <w:t>res or facts before being digested via h</w:t>
      </w:r>
      <w:r w:rsidR="006B599D">
        <w:rPr>
          <w:rFonts w:cs="Arial"/>
          <w:szCs w:val="24"/>
        </w:rPr>
        <w:t>u</w:t>
      </w:r>
      <w:r w:rsidRPr="00D03178">
        <w:rPr>
          <w:rFonts w:cs="Arial"/>
          <w:szCs w:val="24"/>
        </w:rPr>
        <w:t xml:space="preserve">man recognition </w:t>
      </w:r>
      <w:r w:rsidR="006B599D">
        <w:rPr>
          <w:rFonts w:cs="Arial"/>
          <w:szCs w:val="24"/>
        </w:rPr>
        <w:t>u</w:t>
      </w:r>
      <w:r w:rsidRPr="00D03178">
        <w:rPr>
          <w:rFonts w:cs="Arial"/>
          <w:szCs w:val="24"/>
        </w:rPr>
        <w:t>se.  In this way they are always tho</w:t>
      </w:r>
      <w:r w:rsidR="006B599D">
        <w:rPr>
          <w:rFonts w:cs="Arial"/>
          <w:szCs w:val="24"/>
        </w:rPr>
        <w:t>u</w:t>
      </w:r>
      <w:r w:rsidRPr="00D03178">
        <w:rPr>
          <w:rFonts w:cs="Arial"/>
          <w:szCs w:val="24"/>
        </w:rPr>
        <w:t>ght of as the base of a hierarchy that incl</w:t>
      </w:r>
      <w:r w:rsidR="006B599D">
        <w:rPr>
          <w:rFonts w:cs="Arial"/>
          <w:szCs w:val="24"/>
        </w:rPr>
        <w:t>u</w:t>
      </w:r>
      <w:r w:rsidRPr="00D03178">
        <w:rPr>
          <w:rFonts w:cs="Arial"/>
          <w:szCs w:val="24"/>
        </w:rPr>
        <w:t>des information in the middle and knowledge on top (Case 2007:331).  In interpretive st</w:t>
      </w:r>
      <w:r w:rsidR="006B599D">
        <w:rPr>
          <w:rFonts w:cs="Arial"/>
          <w:szCs w:val="24"/>
        </w:rPr>
        <w:t>u</w:t>
      </w:r>
      <w:r w:rsidRPr="00D03178">
        <w:rPr>
          <w:rFonts w:cs="Arial"/>
          <w:szCs w:val="24"/>
        </w:rPr>
        <w:t xml:space="preserve">dies, the sample size tends to be small, therefore the researcher </w:t>
      </w:r>
      <w:r w:rsidR="006B599D">
        <w:rPr>
          <w:rFonts w:cs="Arial"/>
          <w:szCs w:val="24"/>
        </w:rPr>
        <w:t>u</w:t>
      </w:r>
      <w:r w:rsidRPr="00D03178">
        <w:rPr>
          <w:rFonts w:cs="Arial"/>
          <w:szCs w:val="24"/>
        </w:rPr>
        <w:t>se</w:t>
      </w:r>
      <w:r w:rsidR="00737B1C" w:rsidRPr="00D03178">
        <w:rPr>
          <w:rFonts w:cs="Arial"/>
          <w:szCs w:val="24"/>
        </w:rPr>
        <w:t>d</w:t>
      </w:r>
      <w:r w:rsidRPr="00D03178">
        <w:rPr>
          <w:rFonts w:cs="Arial"/>
          <w:szCs w:val="24"/>
        </w:rPr>
        <w:t xml:space="preserve"> semi-str</w:t>
      </w:r>
      <w:r w:rsidR="006B599D">
        <w:rPr>
          <w:rFonts w:cs="Arial"/>
          <w:szCs w:val="24"/>
        </w:rPr>
        <w:t>u</w:t>
      </w:r>
      <w:r w:rsidRPr="00D03178">
        <w:rPr>
          <w:rFonts w:cs="Arial"/>
          <w:szCs w:val="24"/>
        </w:rPr>
        <w:t>ct</w:t>
      </w:r>
      <w:r w:rsidR="006B599D">
        <w:rPr>
          <w:rFonts w:cs="Arial"/>
          <w:szCs w:val="24"/>
        </w:rPr>
        <w:t>u</w:t>
      </w:r>
      <w:r w:rsidRPr="00D03178">
        <w:rPr>
          <w:rFonts w:cs="Arial"/>
          <w:szCs w:val="24"/>
        </w:rPr>
        <w:t>red interviews, foc</w:t>
      </w:r>
      <w:r w:rsidR="006B599D">
        <w:rPr>
          <w:rFonts w:cs="Arial"/>
          <w:szCs w:val="24"/>
        </w:rPr>
        <w:t>u</w:t>
      </w:r>
      <w:r w:rsidRPr="00D03178">
        <w:rPr>
          <w:rFonts w:cs="Arial"/>
          <w:szCs w:val="24"/>
        </w:rPr>
        <w:t>s gro</w:t>
      </w:r>
      <w:r w:rsidR="006B599D">
        <w:rPr>
          <w:rFonts w:cs="Arial"/>
          <w:szCs w:val="24"/>
        </w:rPr>
        <w:t>u</w:t>
      </w:r>
      <w:r w:rsidRPr="00D03178">
        <w:rPr>
          <w:rFonts w:cs="Arial"/>
          <w:szCs w:val="24"/>
        </w:rPr>
        <w:t>p interviews and doc</w:t>
      </w:r>
      <w:r w:rsidR="006B599D">
        <w:rPr>
          <w:rFonts w:cs="Arial"/>
          <w:szCs w:val="24"/>
        </w:rPr>
        <w:t>u</w:t>
      </w:r>
      <w:r w:rsidRPr="00D03178">
        <w:rPr>
          <w:rFonts w:cs="Arial"/>
          <w:szCs w:val="24"/>
        </w:rPr>
        <w:t>ment analysis as the central means for assessing information from the female academics with regard to their career development and these are disc</w:t>
      </w:r>
      <w:r w:rsidR="006B599D">
        <w:rPr>
          <w:rFonts w:cs="Arial"/>
          <w:szCs w:val="24"/>
        </w:rPr>
        <w:t>u</w:t>
      </w:r>
      <w:r w:rsidRPr="00D03178">
        <w:rPr>
          <w:rFonts w:cs="Arial"/>
          <w:szCs w:val="24"/>
        </w:rPr>
        <w:t>ssed below:</w:t>
      </w:r>
    </w:p>
    <w:p w:rsidR="00C674CB" w:rsidRPr="00D03178" w:rsidRDefault="00C674CB" w:rsidP="00A11256">
      <w:pPr>
        <w:pStyle w:val="Heading3"/>
      </w:pPr>
      <w:bookmarkStart w:id="52" w:name="_Toc399949481"/>
      <w:r w:rsidRPr="00D03178">
        <w:t>3.6.1 INTERVIEWS</w:t>
      </w:r>
      <w:bookmarkEnd w:id="52"/>
    </w:p>
    <w:p w:rsidR="00C674CB" w:rsidRPr="00D03178" w:rsidRDefault="00C674CB" w:rsidP="00E43A14">
      <w:pPr>
        <w:spacing w:line="360" w:lineRule="auto"/>
        <w:rPr>
          <w:rFonts w:cs="Arial"/>
          <w:szCs w:val="24"/>
        </w:rPr>
      </w:pPr>
      <w:r w:rsidRPr="00D03178">
        <w:rPr>
          <w:rFonts w:cs="Arial"/>
          <w:szCs w:val="24"/>
        </w:rPr>
        <w:t>Babbie (2010 : 274) acknowledges that the interview is an alternative way/ method of collecting data. This scholar reveals that in interviews, researchers ask q</w:t>
      </w:r>
      <w:r w:rsidR="006B599D">
        <w:rPr>
          <w:rFonts w:cs="Arial"/>
          <w:szCs w:val="24"/>
        </w:rPr>
        <w:t>u</w:t>
      </w:r>
      <w:r w:rsidRPr="00D03178">
        <w:rPr>
          <w:rFonts w:cs="Arial"/>
          <w:szCs w:val="24"/>
        </w:rPr>
        <w:t>estions orally and write down the responses. In the same vein, Kothari (2004: 97) arg</w:t>
      </w:r>
      <w:r w:rsidR="006B599D">
        <w:rPr>
          <w:rFonts w:cs="Arial"/>
          <w:szCs w:val="24"/>
        </w:rPr>
        <w:t>u</w:t>
      </w:r>
      <w:r w:rsidRPr="00D03178">
        <w:rPr>
          <w:rFonts w:cs="Arial"/>
          <w:szCs w:val="24"/>
        </w:rPr>
        <w:t>es that the interview method of collecting data involves “presentation of oral-verbal stim</w:t>
      </w:r>
      <w:r w:rsidR="006B599D">
        <w:rPr>
          <w:rFonts w:cs="Arial"/>
          <w:szCs w:val="24"/>
        </w:rPr>
        <w:t>u</w:t>
      </w:r>
      <w:r w:rsidRPr="00D03178">
        <w:rPr>
          <w:rFonts w:cs="Arial"/>
          <w:szCs w:val="24"/>
        </w:rPr>
        <w:t xml:space="preserve">li and reply in terms or oral-verbal responses”. There are mainly three types of interviews that a researcher can choose to </w:t>
      </w:r>
      <w:r w:rsidR="006B599D">
        <w:rPr>
          <w:rFonts w:cs="Arial"/>
          <w:szCs w:val="24"/>
        </w:rPr>
        <w:t>u</w:t>
      </w:r>
      <w:r w:rsidRPr="00D03178">
        <w:rPr>
          <w:rFonts w:cs="Arial"/>
          <w:szCs w:val="24"/>
        </w:rPr>
        <w:t>tilize. These are str</w:t>
      </w:r>
      <w:r w:rsidR="006B599D">
        <w:rPr>
          <w:rFonts w:cs="Arial"/>
          <w:szCs w:val="24"/>
        </w:rPr>
        <w:t>u</w:t>
      </w:r>
      <w:r w:rsidRPr="00D03178">
        <w:rPr>
          <w:rFonts w:cs="Arial"/>
          <w:szCs w:val="24"/>
        </w:rPr>
        <w:t>ct</w:t>
      </w:r>
      <w:r w:rsidR="006B599D">
        <w:rPr>
          <w:rFonts w:cs="Arial"/>
          <w:szCs w:val="24"/>
        </w:rPr>
        <w:t>u</w:t>
      </w:r>
      <w:r w:rsidRPr="00D03178">
        <w:rPr>
          <w:rFonts w:cs="Arial"/>
          <w:szCs w:val="24"/>
        </w:rPr>
        <w:t>red interviews, semi-str</w:t>
      </w:r>
      <w:r w:rsidR="006B599D">
        <w:rPr>
          <w:rFonts w:cs="Arial"/>
          <w:szCs w:val="24"/>
        </w:rPr>
        <w:t>u</w:t>
      </w:r>
      <w:r w:rsidRPr="00D03178">
        <w:rPr>
          <w:rFonts w:cs="Arial"/>
          <w:szCs w:val="24"/>
        </w:rPr>
        <w:t>ct</w:t>
      </w:r>
      <w:r w:rsidR="006B599D">
        <w:rPr>
          <w:rFonts w:cs="Arial"/>
          <w:szCs w:val="24"/>
        </w:rPr>
        <w:t>u</w:t>
      </w:r>
      <w:r w:rsidRPr="00D03178">
        <w:rPr>
          <w:rFonts w:cs="Arial"/>
          <w:szCs w:val="24"/>
        </w:rPr>
        <w:t xml:space="preserve">red interviews and </w:t>
      </w:r>
      <w:r w:rsidR="006B599D">
        <w:rPr>
          <w:rFonts w:cs="Arial"/>
          <w:szCs w:val="24"/>
        </w:rPr>
        <w:t>u</w:t>
      </w:r>
      <w:r w:rsidRPr="00D03178">
        <w:rPr>
          <w:rFonts w:cs="Arial"/>
          <w:szCs w:val="24"/>
        </w:rPr>
        <w:t>nstr</w:t>
      </w:r>
      <w:r w:rsidR="006B599D">
        <w:rPr>
          <w:rFonts w:cs="Arial"/>
          <w:szCs w:val="24"/>
        </w:rPr>
        <w:t>u</w:t>
      </w:r>
      <w:r w:rsidRPr="00D03178">
        <w:rPr>
          <w:rFonts w:cs="Arial"/>
          <w:szCs w:val="24"/>
        </w:rPr>
        <w:t>ct</w:t>
      </w:r>
      <w:r w:rsidR="006B599D">
        <w:rPr>
          <w:rFonts w:cs="Arial"/>
          <w:szCs w:val="24"/>
        </w:rPr>
        <w:t>u</w:t>
      </w:r>
      <w:r w:rsidRPr="00D03178">
        <w:rPr>
          <w:rFonts w:cs="Arial"/>
          <w:szCs w:val="24"/>
        </w:rPr>
        <w:t>red interviews. This st</w:t>
      </w:r>
      <w:r w:rsidR="006B599D">
        <w:rPr>
          <w:rFonts w:cs="Arial"/>
          <w:szCs w:val="24"/>
        </w:rPr>
        <w:t>u</w:t>
      </w:r>
      <w:r w:rsidRPr="00D03178">
        <w:rPr>
          <w:rFonts w:cs="Arial"/>
          <w:szCs w:val="24"/>
        </w:rPr>
        <w:t>dy adopt</w:t>
      </w:r>
      <w:r w:rsidR="00737B1C" w:rsidRPr="00D03178">
        <w:rPr>
          <w:rFonts w:cs="Arial"/>
          <w:szCs w:val="24"/>
        </w:rPr>
        <w:t>ed</w:t>
      </w:r>
      <w:r w:rsidRPr="00D03178">
        <w:rPr>
          <w:rFonts w:cs="Arial"/>
          <w:szCs w:val="24"/>
        </w:rPr>
        <w:t xml:space="preserve"> the semi-str</w:t>
      </w:r>
      <w:r w:rsidR="006B599D">
        <w:rPr>
          <w:rFonts w:cs="Arial"/>
          <w:szCs w:val="24"/>
        </w:rPr>
        <w:t>u</w:t>
      </w:r>
      <w:r w:rsidRPr="00D03178">
        <w:rPr>
          <w:rFonts w:cs="Arial"/>
          <w:szCs w:val="24"/>
        </w:rPr>
        <w:t>ct</w:t>
      </w:r>
      <w:r w:rsidR="006B599D">
        <w:rPr>
          <w:rFonts w:cs="Arial"/>
          <w:szCs w:val="24"/>
        </w:rPr>
        <w:t>u</w:t>
      </w:r>
      <w:r w:rsidRPr="00D03178">
        <w:rPr>
          <w:rFonts w:cs="Arial"/>
          <w:szCs w:val="24"/>
        </w:rPr>
        <w:t>red interviews.</w:t>
      </w:r>
    </w:p>
    <w:p w:rsidR="008954E7" w:rsidRPr="00D03178" w:rsidRDefault="008954E7" w:rsidP="00E43A14">
      <w:pPr>
        <w:spacing w:line="360" w:lineRule="auto"/>
        <w:rPr>
          <w:rFonts w:cs="Arial"/>
          <w:szCs w:val="24"/>
        </w:rPr>
      </w:pPr>
    </w:p>
    <w:p w:rsidR="00C674CB" w:rsidRPr="00D03178" w:rsidRDefault="00C674CB" w:rsidP="00A11256">
      <w:pPr>
        <w:pStyle w:val="Heading3"/>
      </w:pPr>
      <w:bookmarkStart w:id="53" w:name="_Toc399949482"/>
      <w:r w:rsidRPr="00D03178">
        <w:lastRenderedPageBreak/>
        <w:t>3.6.2 SEMI-STR</w:t>
      </w:r>
      <w:r w:rsidR="006B599D">
        <w:t>U</w:t>
      </w:r>
      <w:r w:rsidRPr="00D03178">
        <w:t>CT</w:t>
      </w:r>
      <w:r w:rsidR="006B599D">
        <w:t>U</w:t>
      </w:r>
      <w:r w:rsidRPr="00D03178">
        <w:t>RED INTERVIEWS</w:t>
      </w:r>
      <w:bookmarkEnd w:id="53"/>
    </w:p>
    <w:p w:rsidR="00C674CB" w:rsidRPr="00D03178" w:rsidRDefault="00C674CB" w:rsidP="00E43A14">
      <w:pPr>
        <w:spacing w:line="360" w:lineRule="auto"/>
        <w:rPr>
          <w:rFonts w:cs="Arial"/>
          <w:szCs w:val="24"/>
        </w:rPr>
      </w:pPr>
      <w:r w:rsidRPr="00D03178">
        <w:rPr>
          <w:rFonts w:cs="Arial"/>
          <w:szCs w:val="24"/>
        </w:rPr>
        <w:t xml:space="preserve">The researcher </w:t>
      </w:r>
      <w:r w:rsidR="006B599D">
        <w:rPr>
          <w:rFonts w:cs="Arial"/>
          <w:szCs w:val="24"/>
        </w:rPr>
        <w:t>u</w:t>
      </w:r>
      <w:r w:rsidRPr="00D03178">
        <w:rPr>
          <w:rFonts w:cs="Arial"/>
          <w:szCs w:val="24"/>
        </w:rPr>
        <w:t>se</w:t>
      </w:r>
      <w:r w:rsidR="00737B1C" w:rsidRPr="00D03178">
        <w:rPr>
          <w:rFonts w:cs="Arial"/>
          <w:szCs w:val="24"/>
        </w:rPr>
        <w:t>d</w:t>
      </w:r>
      <w:r w:rsidRPr="00D03178">
        <w:rPr>
          <w:rFonts w:cs="Arial"/>
          <w:szCs w:val="24"/>
        </w:rPr>
        <w:t xml:space="preserve"> semi-str</w:t>
      </w:r>
      <w:r w:rsidR="006B599D">
        <w:rPr>
          <w:rFonts w:cs="Arial"/>
          <w:szCs w:val="24"/>
        </w:rPr>
        <w:t>u</w:t>
      </w:r>
      <w:r w:rsidRPr="00D03178">
        <w:rPr>
          <w:rFonts w:cs="Arial"/>
          <w:szCs w:val="24"/>
        </w:rPr>
        <w:t>ct</w:t>
      </w:r>
      <w:r w:rsidR="006B599D">
        <w:rPr>
          <w:rFonts w:cs="Arial"/>
          <w:szCs w:val="24"/>
        </w:rPr>
        <w:t>u</w:t>
      </w:r>
      <w:r w:rsidRPr="00D03178">
        <w:rPr>
          <w:rFonts w:cs="Arial"/>
          <w:szCs w:val="24"/>
        </w:rPr>
        <w:t>red interviews beca</w:t>
      </w:r>
      <w:r w:rsidR="006B599D">
        <w:rPr>
          <w:rFonts w:cs="Arial"/>
          <w:szCs w:val="24"/>
        </w:rPr>
        <w:t>u</w:t>
      </w:r>
      <w:r w:rsidR="00737B1C" w:rsidRPr="00D03178">
        <w:rPr>
          <w:rFonts w:cs="Arial"/>
          <w:szCs w:val="24"/>
        </w:rPr>
        <w:t>se they are flexible and they ga</w:t>
      </w:r>
      <w:r w:rsidRPr="00D03178">
        <w:rPr>
          <w:rFonts w:cs="Arial"/>
          <w:szCs w:val="24"/>
        </w:rPr>
        <w:t>ve the interviewees the chance to develop ideas and speak o</w:t>
      </w:r>
      <w:r w:rsidR="006B599D">
        <w:rPr>
          <w:rFonts w:cs="Arial"/>
          <w:szCs w:val="24"/>
        </w:rPr>
        <w:t>u</w:t>
      </w:r>
      <w:r w:rsidRPr="00D03178">
        <w:rPr>
          <w:rFonts w:cs="Arial"/>
          <w:szCs w:val="24"/>
        </w:rPr>
        <w:t>t more widely on the iss</w:t>
      </w:r>
      <w:r w:rsidR="006B599D">
        <w:rPr>
          <w:rFonts w:cs="Arial"/>
          <w:szCs w:val="24"/>
        </w:rPr>
        <w:t>u</w:t>
      </w:r>
      <w:r w:rsidRPr="00D03178">
        <w:rPr>
          <w:rFonts w:cs="Arial"/>
          <w:szCs w:val="24"/>
        </w:rPr>
        <w:t xml:space="preserve">es that </w:t>
      </w:r>
      <w:r w:rsidR="00737B1C" w:rsidRPr="00D03178">
        <w:rPr>
          <w:rFonts w:cs="Arial"/>
          <w:szCs w:val="24"/>
        </w:rPr>
        <w:t>were</w:t>
      </w:r>
      <w:r w:rsidRPr="00D03178">
        <w:rPr>
          <w:rFonts w:cs="Arial"/>
          <w:szCs w:val="24"/>
        </w:rPr>
        <w:t xml:space="preserve"> raised by the researcher. (Denscombe, 2003; Patton, 2002).  In addition the semi-str</w:t>
      </w:r>
      <w:r w:rsidR="006B599D">
        <w:rPr>
          <w:rFonts w:cs="Arial"/>
          <w:szCs w:val="24"/>
        </w:rPr>
        <w:t>u</w:t>
      </w:r>
      <w:r w:rsidRPr="00D03178">
        <w:rPr>
          <w:rFonts w:cs="Arial"/>
          <w:szCs w:val="24"/>
        </w:rPr>
        <w:t>ct</w:t>
      </w:r>
      <w:r w:rsidR="006B599D">
        <w:rPr>
          <w:rFonts w:cs="Arial"/>
          <w:szCs w:val="24"/>
        </w:rPr>
        <w:t>u</w:t>
      </w:r>
      <w:r w:rsidRPr="00D03178">
        <w:rPr>
          <w:rFonts w:cs="Arial"/>
          <w:szCs w:val="24"/>
        </w:rPr>
        <w:t>red interviews enable</w:t>
      </w:r>
      <w:r w:rsidR="00737B1C" w:rsidRPr="00D03178">
        <w:rPr>
          <w:rFonts w:cs="Arial"/>
          <w:szCs w:val="24"/>
        </w:rPr>
        <w:t>d</w:t>
      </w:r>
      <w:r w:rsidRPr="00D03178">
        <w:rPr>
          <w:rFonts w:cs="Arial"/>
          <w:szCs w:val="24"/>
        </w:rPr>
        <w:t xml:space="preserve"> the researcher to probe, clarify points made by participant</w:t>
      </w:r>
      <w:r w:rsidR="00044F7A" w:rsidRPr="00D03178">
        <w:rPr>
          <w:rFonts w:cs="Arial"/>
          <w:szCs w:val="24"/>
        </w:rPr>
        <w:t>s</w:t>
      </w:r>
      <w:r w:rsidRPr="00D03178">
        <w:rPr>
          <w:rFonts w:cs="Arial"/>
          <w:szCs w:val="24"/>
        </w:rPr>
        <w:t xml:space="preserve"> and also b</w:t>
      </w:r>
      <w:r w:rsidR="006B599D">
        <w:rPr>
          <w:rFonts w:cs="Arial"/>
          <w:szCs w:val="24"/>
        </w:rPr>
        <w:t>u</w:t>
      </w:r>
      <w:r w:rsidRPr="00D03178">
        <w:rPr>
          <w:rFonts w:cs="Arial"/>
          <w:szCs w:val="24"/>
        </w:rPr>
        <w:t>ild on q</w:t>
      </w:r>
      <w:r w:rsidR="006B599D">
        <w:rPr>
          <w:rFonts w:cs="Arial"/>
          <w:szCs w:val="24"/>
        </w:rPr>
        <w:t>u</w:t>
      </w:r>
      <w:r w:rsidRPr="00D03178">
        <w:rPr>
          <w:rFonts w:cs="Arial"/>
          <w:szCs w:val="24"/>
        </w:rPr>
        <w:t>estions that the participants raise</w:t>
      </w:r>
      <w:r w:rsidR="00044F7A" w:rsidRPr="00D03178">
        <w:rPr>
          <w:rFonts w:cs="Arial"/>
          <w:szCs w:val="24"/>
        </w:rPr>
        <w:t>d</w:t>
      </w:r>
      <w:r w:rsidRPr="00D03178">
        <w:rPr>
          <w:rFonts w:cs="Arial"/>
          <w:szCs w:val="24"/>
        </w:rPr>
        <w:t xml:space="preserve"> d</w:t>
      </w:r>
      <w:r w:rsidR="006B599D">
        <w:rPr>
          <w:rFonts w:cs="Arial"/>
          <w:szCs w:val="24"/>
        </w:rPr>
        <w:t>u</w:t>
      </w:r>
      <w:r w:rsidRPr="00D03178">
        <w:rPr>
          <w:rFonts w:cs="Arial"/>
          <w:szCs w:val="24"/>
        </w:rPr>
        <w:t>ring the interview process (Cohen, Manion, &amp; Morrison, 200</w:t>
      </w:r>
      <w:r w:rsidR="0001465A" w:rsidRPr="001D274D">
        <w:rPr>
          <w:rFonts w:cs="Arial"/>
          <w:szCs w:val="24"/>
        </w:rPr>
        <w:t>0</w:t>
      </w:r>
      <w:r w:rsidRPr="00D03178">
        <w:rPr>
          <w:rFonts w:cs="Arial"/>
          <w:szCs w:val="24"/>
        </w:rPr>
        <w:t xml:space="preserve">).  Five senior female academics </w:t>
      </w:r>
      <w:r w:rsidR="00044F7A" w:rsidRPr="00D03178">
        <w:rPr>
          <w:rFonts w:cs="Arial"/>
          <w:szCs w:val="24"/>
        </w:rPr>
        <w:t>were</w:t>
      </w:r>
      <w:r w:rsidRPr="00D03178">
        <w:rPr>
          <w:rFonts w:cs="Arial"/>
          <w:szCs w:val="24"/>
        </w:rPr>
        <w:t xml:space="preserve"> interviewed </w:t>
      </w:r>
      <w:r w:rsidR="006B599D">
        <w:rPr>
          <w:rFonts w:cs="Arial"/>
          <w:szCs w:val="24"/>
        </w:rPr>
        <w:t>u</w:t>
      </w:r>
      <w:r w:rsidRPr="00D03178">
        <w:rPr>
          <w:rFonts w:cs="Arial"/>
          <w:szCs w:val="24"/>
        </w:rPr>
        <w:t>sing an interview g</w:t>
      </w:r>
      <w:r w:rsidR="006B599D">
        <w:rPr>
          <w:rFonts w:cs="Arial"/>
          <w:szCs w:val="24"/>
        </w:rPr>
        <w:t>u</w:t>
      </w:r>
      <w:r w:rsidRPr="00D03178">
        <w:rPr>
          <w:rFonts w:cs="Arial"/>
          <w:szCs w:val="24"/>
        </w:rPr>
        <w:t>ide with the q</w:t>
      </w:r>
      <w:r w:rsidR="006B599D">
        <w:rPr>
          <w:rFonts w:cs="Arial"/>
          <w:szCs w:val="24"/>
        </w:rPr>
        <w:t>u</w:t>
      </w:r>
      <w:r w:rsidRPr="00D03178">
        <w:rPr>
          <w:rFonts w:cs="Arial"/>
          <w:szCs w:val="24"/>
        </w:rPr>
        <w:t>estions adapted from the research q</w:t>
      </w:r>
      <w:r w:rsidR="006B599D">
        <w:rPr>
          <w:rFonts w:cs="Arial"/>
          <w:szCs w:val="24"/>
        </w:rPr>
        <w:t>u</w:t>
      </w:r>
      <w:r w:rsidRPr="00D03178">
        <w:rPr>
          <w:rFonts w:cs="Arial"/>
          <w:szCs w:val="24"/>
        </w:rPr>
        <w:t xml:space="preserve">estions. An attempt </w:t>
      </w:r>
      <w:r w:rsidR="00044F7A" w:rsidRPr="00D03178">
        <w:rPr>
          <w:rFonts w:cs="Arial"/>
          <w:szCs w:val="24"/>
        </w:rPr>
        <w:t>was</w:t>
      </w:r>
      <w:r w:rsidRPr="00D03178">
        <w:rPr>
          <w:rFonts w:cs="Arial"/>
          <w:szCs w:val="24"/>
        </w:rPr>
        <w:t xml:space="preserve"> made to find o</w:t>
      </w:r>
      <w:r w:rsidR="006B599D">
        <w:rPr>
          <w:rFonts w:cs="Arial"/>
          <w:szCs w:val="24"/>
        </w:rPr>
        <w:t>u</w:t>
      </w:r>
      <w:r w:rsidRPr="00D03178">
        <w:rPr>
          <w:rFonts w:cs="Arial"/>
          <w:szCs w:val="24"/>
        </w:rPr>
        <w:t xml:space="preserve">t from the female academics how they have experienced and progressed in their careers in </w:t>
      </w:r>
      <w:r w:rsidR="00DD74FF">
        <w:rPr>
          <w:rFonts w:cs="Arial"/>
          <w:szCs w:val="24"/>
        </w:rPr>
        <w:t>Universities</w:t>
      </w:r>
      <w:r w:rsidRPr="00D03178">
        <w:rPr>
          <w:rFonts w:cs="Arial"/>
          <w:szCs w:val="24"/>
        </w:rPr>
        <w:t>.  The interviews last</w:t>
      </w:r>
      <w:r w:rsidR="00044F7A" w:rsidRPr="00D03178">
        <w:rPr>
          <w:rFonts w:cs="Arial"/>
          <w:szCs w:val="24"/>
        </w:rPr>
        <w:t>ed</w:t>
      </w:r>
      <w:r w:rsidRPr="00D03178">
        <w:rPr>
          <w:rFonts w:cs="Arial"/>
          <w:szCs w:val="24"/>
        </w:rPr>
        <w:t xml:space="preserve"> approximately 1  (one) ho</w:t>
      </w:r>
      <w:r w:rsidR="006B599D">
        <w:rPr>
          <w:rFonts w:cs="Arial"/>
          <w:szCs w:val="24"/>
        </w:rPr>
        <w:t>u</w:t>
      </w:r>
      <w:r w:rsidRPr="00D03178">
        <w:rPr>
          <w:rFonts w:cs="Arial"/>
          <w:szCs w:val="24"/>
        </w:rPr>
        <w:t xml:space="preserve">r in which the researcher </w:t>
      </w:r>
      <w:r w:rsidR="00044F7A" w:rsidRPr="00D03178">
        <w:rPr>
          <w:rFonts w:cs="Arial"/>
          <w:szCs w:val="24"/>
        </w:rPr>
        <w:t>got</w:t>
      </w:r>
      <w:r w:rsidRPr="00D03178">
        <w:rPr>
          <w:rFonts w:cs="Arial"/>
          <w:szCs w:val="24"/>
        </w:rPr>
        <w:t xml:space="preserve"> the opport</w:t>
      </w:r>
      <w:r w:rsidR="006B599D">
        <w:rPr>
          <w:rFonts w:cs="Arial"/>
          <w:szCs w:val="24"/>
        </w:rPr>
        <w:t>u</w:t>
      </w:r>
      <w:r w:rsidRPr="00D03178">
        <w:rPr>
          <w:rFonts w:cs="Arial"/>
          <w:szCs w:val="24"/>
        </w:rPr>
        <w:t>nity  to p</w:t>
      </w:r>
      <w:r w:rsidR="006B599D">
        <w:rPr>
          <w:rFonts w:cs="Arial"/>
          <w:szCs w:val="24"/>
        </w:rPr>
        <w:t>u</w:t>
      </w:r>
      <w:r w:rsidRPr="00D03178">
        <w:rPr>
          <w:rFonts w:cs="Arial"/>
          <w:szCs w:val="24"/>
        </w:rPr>
        <w:t>rs</w:t>
      </w:r>
      <w:r w:rsidR="006B599D">
        <w:rPr>
          <w:rFonts w:cs="Arial"/>
          <w:szCs w:val="24"/>
        </w:rPr>
        <w:t>u</w:t>
      </w:r>
      <w:r w:rsidRPr="00D03178">
        <w:rPr>
          <w:rFonts w:cs="Arial"/>
          <w:szCs w:val="24"/>
        </w:rPr>
        <w:t xml:space="preserve">e  what  Denscombe (2003) refers to </w:t>
      </w:r>
      <w:r w:rsidR="0053214F" w:rsidRPr="00D03178">
        <w:rPr>
          <w:rFonts w:cs="Arial"/>
          <w:szCs w:val="24"/>
        </w:rPr>
        <w:t xml:space="preserve">as </w:t>
      </w:r>
      <w:r w:rsidRPr="00D03178">
        <w:rPr>
          <w:rFonts w:cs="Arial"/>
          <w:szCs w:val="24"/>
        </w:rPr>
        <w:t>‘privileged information’. This is the val</w:t>
      </w:r>
      <w:r w:rsidR="006B599D">
        <w:rPr>
          <w:rFonts w:cs="Arial"/>
          <w:szCs w:val="24"/>
        </w:rPr>
        <w:t>u</w:t>
      </w:r>
      <w:r w:rsidRPr="00D03178">
        <w:rPr>
          <w:rFonts w:cs="Arial"/>
          <w:szCs w:val="24"/>
        </w:rPr>
        <w:t>e of contact with key players in the field who will give information being so</w:t>
      </w:r>
      <w:r w:rsidR="006B599D">
        <w:rPr>
          <w:rFonts w:cs="Arial"/>
          <w:szCs w:val="24"/>
        </w:rPr>
        <w:t>u</w:t>
      </w:r>
      <w:r w:rsidRPr="00D03178">
        <w:rPr>
          <w:rFonts w:cs="Arial"/>
          <w:szCs w:val="24"/>
        </w:rPr>
        <w:t>ght that the researcher wo</w:t>
      </w:r>
      <w:r w:rsidR="006B599D">
        <w:rPr>
          <w:rFonts w:cs="Arial"/>
          <w:szCs w:val="24"/>
        </w:rPr>
        <w:t>u</w:t>
      </w:r>
      <w:r w:rsidRPr="00D03178">
        <w:rPr>
          <w:rFonts w:cs="Arial"/>
          <w:szCs w:val="24"/>
        </w:rPr>
        <w:t>ld otherwise not know abo</w:t>
      </w:r>
      <w:r w:rsidR="006B599D">
        <w:rPr>
          <w:rFonts w:cs="Arial"/>
          <w:szCs w:val="24"/>
        </w:rPr>
        <w:t>u</w:t>
      </w:r>
      <w:r w:rsidRPr="00D03178">
        <w:rPr>
          <w:rFonts w:cs="Arial"/>
          <w:szCs w:val="24"/>
        </w:rPr>
        <w:t>t or access witho</w:t>
      </w:r>
      <w:r w:rsidR="006B599D">
        <w:rPr>
          <w:rFonts w:cs="Arial"/>
          <w:szCs w:val="24"/>
        </w:rPr>
        <w:t>u</w:t>
      </w:r>
      <w:r w:rsidRPr="00D03178">
        <w:rPr>
          <w:rFonts w:cs="Arial"/>
          <w:szCs w:val="24"/>
        </w:rPr>
        <w:t>t getting close or in to</w:t>
      </w:r>
      <w:r w:rsidR="006B599D">
        <w:rPr>
          <w:rFonts w:cs="Arial"/>
          <w:szCs w:val="24"/>
        </w:rPr>
        <w:t>u</w:t>
      </w:r>
      <w:r w:rsidRPr="00D03178">
        <w:rPr>
          <w:rFonts w:cs="Arial"/>
          <w:szCs w:val="24"/>
        </w:rPr>
        <w:t>ch with the participants. F</w:t>
      </w:r>
      <w:r w:rsidR="006B599D">
        <w:rPr>
          <w:rFonts w:cs="Arial"/>
          <w:szCs w:val="24"/>
        </w:rPr>
        <w:t>u</w:t>
      </w:r>
      <w:r w:rsidRPr="00D03178">
        <w:rPr>
          <w:rFonts w:cs="Arial"/>
          <w:szCs w:val="24"/>
        </w:rPr>
        <w:t>rthermore, the semi-str</w:t>
      </w:r>
      <w:r w:rsidR="006B599D">
        <w:rPr>
          <w:rFonts w:cs="Arial"/>
          <w:szCs w:val="24"/>
        </w:rPr>
        <w:t>u</w:t>
      </w:r>
      <w:r w:rsidRPr="00D03178">
        <w:rPr>
          <w:rFonts w:cs="Arial"/>
          <w:szCs w:val="24"/>
        </w:rPr>
        <w:t>ct</w:t>
      </w:r>
      <w:r w:rsidR="006B599D">
        <w:rPr>
          <w:rFonts w:cs="Arial"/>
          <w:szCs w:val="24"/>
        </w:rPr>
        <w:t>u</w:t>
      </w:r>
      <w:r w:rsidRPr="00D03178">
        <w:rPr>
          <w:rFonts w:cs="Arial"/>
          <w:szCs w:val="24"/>
        </w:rPr>
        <w:t xml:space="preserve">red interviews </w:t>
      </w:r>
      <w:r w:rsidR="00044F7A" w:rsidRPr="00D03178">
        <w:rPr>
          <w:rFonts w:cs="Arial"/>
          <w:szCs w:val="24"/>
        </w:rPr>
        <w:t>were</w:t>
      </w:r>
      <w:r w:rsidRPr="00D03178">
        <w:rPr>
          <w:rFonts w:cs="Arial"/>
          <w:szCs w:val="24"/>
        </w:rPr>
        <w:t xml:space="preserve"> made </w:t>
      </w:r>
      <w:r w:rsidR="006B599D">
        <w:rPr>
          <w:rFonts w:cs="Arial"/>
          <w:szCs w:val="24"/>
        </w:rPr>
        <w:t>u</w:t>
      </w:r>
      <w:r w:rsidRPr="00D03178">
        <w:rPr>
          <w:rFonts w:cs="Arial"/>
          <w:szCs w:val="24"/>
        </w:rPr>
        <w:t>se of beca</w:t>
      </w:r>
      <w:r w:rsidR="006B599D">
        <w:rPr>
          <w:rFonts w:cs="Arial"/>
          <w:szCs w:val="24"/>
        </w:rPr>
        <w:t>u</w:t>
      </w:r>
      <w:r w:rsidRPr="00D03178">
        <w:rPr>
          <w:rFonts w:cs="Arial"/>
          <w:szCs w:val="24"/>
        </w:rPr>
        <w:t>se of the inherent advantages o</w:t>
      </w:r>
      <w:r w:rsidR="006B599D">
        <w:rPr>
          <w:rFonts w:cs="Arial"/>
          <w:szCs w:val="24"/>
        </w:rPr>
        <w:t>u</w:t>
      </w:r>
      <w:r w:rsidRPr="00D03178">
        <w:rPr>
          <w:rFonts w:cs="Arial"/>
          <w:szCs w:val="24"/>
        </w:rPr>
        <w:t>tlined below:-</w:t>
      </w:r>
    </w:p>
    <w:p w:rsidR="00C674CB" w:rsidRPr="00D03178" w:rsidRDefault="00C674CB" w:rsidP="00E43A14">
      <w:pPr>
        <w:pStyle w:val="ListParagraph"/>
        <w:numPr>
          <w:ilvl w:val="0"/>
          <w:numId w:val="15"/>
        </w:numPr>
        <w:spacing w:line="360" w:lineRule="auto"/>
        <w:rPr>
          <w:rFonts w:cs="Arial"/>
          <w:szCs w:val="24"/>
        </w:rPr>
      </w:pPr>
      <w:r w:rsidRPr="00D03178">
        <w:rPr>
          <w:rFonts w:cs="Arial"/>
          <w:szCs w:val="24"/>
        </w:rPr>
        <w:t>The interview method can be made to yield an almost perfect sample of the general pop</w:t>
      </w:r>
      <w:r w:rsidR="006B599D">
        <w:rPr>
          <w:rFonts w:cs="Arial"/>
          <w:szCs w:val="24"/>
        </w:rPr>
        <w:t>u</w:t>
      </w:r>
      <w:r w:rsidRPr="00D03178">
        <w:rPr>
          <w:rFonts w:cs="Arial"/>
          <w:szCs w:val="24"/>
        </w:rPr>
        <w:t>lation.</w:t>
      </w:r>
    </w:p>
    <w:p w:rsidR="00C674CB" w:rsidRPr="00D03178" w:rsidRDefault="00C674CB" w:rsidP="00E43A14">
      <w:pPr>
        <w:pStyle w:val="ListParagraph"/>
        <w:numPr>
          <w:ilvl w:val="0"/>
          <w:numId w:val="15"/>
        </w:numPr>
        <w:spacing w:line="360" w:lineRule="auto"/>
        <w:rPr>
          <w:rFonts w:cs="Arial"/>
          <w:szCs w:val="24"/>
        </w:rPr>
      </w:pPr>
      <w:r w:rsidRPr="00D03178">
        <w:rPr>
          <w:rFonts w:cs="Arial"/>
          <w:szCs w:val="24"/>
        </w:rPr>
        <w:t>The researcher may catch the informant off-g</w:t>
      </w:r>
      <w:r w:rsidR="006B599D">
        <w:rPr>
          <w:rFonts w:cs="Arial"/>
          <w:szCs w:val="24"/>
        </w:rPr>
        <w:t>u</w:t>
      </w:r>
      <w:r w:rsidRPr="00D03178">
        <w:rPr>
          <w:rFonts w:cs="Arial"/>
          <w:szCs w:val="24"/>
        </w:rPr>
        <w:t>ard and th</w:t>
      </w:r>
      <w:r w:rsidR="006B599D">
        <w:rPr>
          <w:rFonts w:cs="Arial"/>
          <w:szCs w:val="24"/>
        </w:rPr>
        <w:t>u</w:t>
      </w:r>
      <w:r w:rsidRPr="00D03178">
        <w:rPr>
          <w:rFonts w:cs="Arial"/>
          <w:szCs w:val="24"/>
        </w:rPr>
        <w:t>s sec</w:t>
      </w:r>
      <w:r w:rsidR="006B599D">
        <w:rPr>
          <w:rFonts w:cs="Arial"/>
          <w:szCs w:val="24"/>
        </w:rPr>
        <w:t>u</w:t>
      </w:r>
      <w:r w:rsidRPr="00D03178">
        <w:rPr>
          <w:rFonts w:cs="Arial"/>
          <w:szCs w:val="24"/>
        </w:rPr>
        <w:t>re the most spontaneo</w:t>
      </w:r>
      <w:r w:rsidR="006B599D">
        <w:rPr>
          <w:rFonts w:cs="Arial"/>
          <w:szCs w:val="24"/>
        </w:rPr>
        <w:t>u</w:t>
      </w:r>
      <w:r w:rsidRPr="00D03178">
        <w:rPr>
          <w:rFonts w:cs="Arial"/>
          <w:szCs w:val="24"/>
        </w:rPr>
        <w:t>s relations.</w:t>
      </w:r>
    </w:p>
    <w:p w:rsidR="00C674CB" w:rsidRPr="00D03178" w:rsidRDefault="00C674CB" w:rsidP="00E43A14">
      <w:pPr>
        <w:pStyle w:val="ListParagraph"/>
        <w:numPr>
          <w:ilvl w:val="0"/>
          <w:numId w:val="15"/>
        </w:numPr>
        <w:spacing w:line="360" w:lineRule="auto"/>
        <w:rPr>
          <w:rFonts w:cs="Arial"/>
          <w:szCs w:val="24"/>
        </w:rPr>
      </w:pPr>
      <w:r w:rsidRPr="00D03178">
        <w:rPr>
          <w:rFonts w:cs="Arial"/>
          <w:szCs w:val="24"/>
        </w:rPr>
        <w:t>The researcher may collect s</w:t>
      </w:r>
      <w:r w:rsidR="006B599D">
        <w:rPr>
          <w:rFonts w:cs="Arial"/>
          <w:szCs w:val="24"/>
        </w:rPr>
        <w:t>u</w:t>
      </w:r>
      <w:r w:rsidRPr="00D03178">
        <w:rPr>
          <w:rFonts w:cs="Arial"/>
          <w:szCs w:val="24"/>
        </w:rPr>
        <w:t>pplementary information abo</w:t>
      </w:r>
      <w:r w:rsidR="006B599D">
        <w:rPr>
          <w:rFonts w:cs="Arial"/>
          <w:szCs w:val="24"/>
        </w:rPr>
        <w:t>u</w:t>
      </w:r>
      <w:r w:rsidRPr="00D03178">
        <w:rPr>
          <w:rFonts w:cs="Arial"/>
          <w:szCs w:val="24"/>
        </w:rPr>
        <w:t>t the respondent personal characteristics and environment which is often of great val</w:t>
      </w:r>
      <w:r w:rsidR="006B599D">
        <w:rPr>
          <w:rFonts w:cs="Arial"/>
          <w:szCs w:val="24"/>
        </w:rPr>
        <w:t>u</w:t>
      </w:r>
      <w:r w:rsidRPr="00D03178">
        <w:rPr>
          <w:rFonts w:cs="Arial"/>
          <w:szCs w:val="24"/>
        </w:rPr>
        <w:t>e in interpreting skills.</w:t>
      </w:r>
    </w:p>
    <w:p w:rsidR="00C674CB" w:rsidRPr="00D03178" w:rsidRDefault="00C674CB" w:rsidP="00E43A14">
      <w:pPr>
        <w:spacing w:line="360" w:lineRule="auto"/>
        <w:rPr>
          <w:rFonts w:cs="Arial"/>
          <w:szCs w:val="24"/>
        </w:rPr>
      </w:pPr>
      <w:r w:rsidRPr="00D03178">
        <w:rPr>
          <w:rFonts w:cs="Arial"/>
          <w:szCs w:val="24"/>
        </w:rPr>
        <w:t>Meanwhile, (De Vos, Strydom, Fo</w:t>
      </w:r>
      <w:r w:rsidR="006B599D">
        <w:rPr>
          <w:rFonts w:cs="Arial"/>
          <w:szCs w:val="24"/>
        </w:rPr>
        <w:t>u</w:t>
      </w:r>
      <w:r w:rsidRPr="00D03178">
        <w:rPr>
          <w:rFonts w:cs="Arial"/>
          <w:szCs w:val="24"/>
        </w:rPr>
        <w:t>rche, Delport, 2002; Kothari, 2004) identify some of the weaknesses of face-to-face interviews as costly, time-cons</w:t>
      </w:r>
      <w:r w:rsidR="006B599D">
        <w:rPr>
          <w:rFonts w:cs="Arial"/>
          <w:szCs w:val="24"/>
        </w:rPr>
        <w:t>u</w:t>
      </w:r>
      <w:r w:rsidRPr="00D03178">
        <w:rPr>
          <w:rFonts w:cs="Arial"/>
          <w:szCs w:val="24"/>
        </w:rPr>
        <w:t>ming and the possibility of both the researcher and respondent bias. Nonetheless, the advantages o</w:t>
      </w:r>
      <w:r w:rsidR="006B599D">
        <w:rPr>
          <w:rFonts w:cs="Arial"/>
          <w:szCs w:val="24"/>
        </w:rPr>
        <w:t>u</w:t>
      </w:r>
      <w:r w:rsidRPr="00D03178">
        <w:rPr>
          <w:rFonts w:cs="Arial"/>
          <w:szCs w:val="24"/>
        </w:rPr>
        <w:t>tweigh</w:t>
      </w:r>
      <w:r w:rsidR="00044F7A" w:rsidRPr="00D03178">
        <w:rPr>
          <w:rFonts w:cs="Arial"/>
          <w:szCs w:val="24"/>
        </w:rPr>
        <w:t>ed</w:t>
      </w:r>
      <w:r w:rsidRPr="00D03178">
        <w:rPr>
          <w:rFonts w:cs="Arial"/>
          <w:szCs w:val="24"/>
        </w:rPr>
        <w:t xml:space="preserve"> the weaknesses </w:t>
      </w:r>
      <w:r w:rsidR="0053214F" w:rsidRPr="00D03178">
        <w:rPr>
          <w:rFonts w:cs="Arial"/>
          <w:szCs w:val="24"/>
        </w:rPr>
        <w:t xml:space="preserve">which </w:t>
      </w:r>
      <w:r w:rsidRPr="00D03178">
        <w:rPr>
          <w:rFonts w:cs="Arial"/>
          <w:szCs w:val="24"/>
        </w:rPr>
        <w:t>provide</w:t>
      </w:r>
      <w:r w:rsidR="0053214F" w:rsidRPr="00D03178">
        <w:rPr>
          <w:rFonts w:cs="Arial"/>
          <w:szCs w:val="24"/>
        </w:rPr>
        <w:t>d</w:t>
      </w:r>
      <w:r w:rsidRPr="00D03178">
        <w:rPr>
          <w:rFonts w:cs="Arial"/>
          <w:szCs w:val="24"/>
        </w:rPr>
        <w:t xml:space="preserve"> solid reasons </w:t>
      </w:r>
      <w:r w:rsidR="0053214F" w:rsidRPr="00D03178">
        <w:rPr>
          <w:rFonts w:cs="Arial"/>
          <w:szCs w:val="24"/>
        </w:rPr>
        <w:t xml:space="preserve">for the researcher </w:t>
      </w:r>
      <w:r w:rsidRPr="00D03178">
        <w:rPr>
          <w:rFonts w:cs="Arial"/>
          <w:szCs w:val="24"/>
        </w:rPr>
        <w:t>to adopt this data collection techniq</w:t>
      </w:r>
      <w:r w:rsidR="006B599D">
        <w:rPr>
          <w:rFonts w:cs="Arial"/>
          <w:szCs w:val="24"/>
        </w:rPr>
        <w:t>u</w:t>
      </w:r>
      <w:r w:rsidRPr="00D03178">
        <w:rPr>
          <w:rFonts w:cs="Arial"/>
          <w:szCs w:val="24"/>
        </w:rPr>
        <w:t>e.</w:t>
      </w:r>
    </w:p>
    <w:p w:rsidR="008954E7" w:rsidRPr="00D03178" w:rsidRDefault="008954E7" w:rsidP="00E43A14">
      <w:pPr>
        <w:spacing w:line="360" w:lineRule="auto"/>
        <w:rPr>
          <w:rFonts w:cs="Arial"/>
          <w:szCs w:val="24"/>
        </w:rPr>
      </w:pPr>
    </w:p>
    <w:p w:rsidR="008954E7" w:rsidRPr="00D03178" w:rsidRDefault="008954E7" w:rsidP="00E43A14">
      <w:pPr>
        <w:spacing w:line="360" w:lineRule="auto"/>
        <w:rPr>
          <w:rFonts w:cs="Arial"/>
          <w:szCs w:val="24"/>
        </w:rPr>
      </w:pPr>
    </w:p>
    <w:p w:rsidR="00C674CB" w:rsidRPr="00D03178" w:rsidRDefault="00C674CB" w:rsidP="00A11256">
      <w:pPr>
        <w:pStyle w:val="Heading3"/>
      </w:pPr>
      <w:bookmarkStart w:id="54" w:name="_Toc399949483"/>
      <w:r w:rsidRPr="00D03178">
        <w:lastRenderedPageBreak/>
        <w:t>3.6.3 FOC</w:t>
      </w:r>
      <w:r w:rsidR="006B599D">
        <w:t>U</w:t>
      </w:r>
      <w:r w:rsidRPr="00D03178">
        <w:t>S GRO</w:t>
      </w:r>
      <w:r w:rsidR="006B599D">
        <w:t>U</w:t>
      </w:r>
      <w:r w:rsidRPr="00D03178">
        <w:t>P INTERVIEWS</w:t>
      </w:r>
      <w:bookmarkEnd w:id="54"/>
      <w:r w:rsidR="00D94156" w:rsidRPr="00D03178">
        <w:t xml:space="preserve"> </w:t>
      </w:r>
    </w:p>
    <w:p w:rsidR="00044F7A" w:rsidRPr="00D03178" w:rsidRDefault="00C674CB" w:rsidP="00E43A14">
      <w:pPr>
        <w:spacing w:line="360" w:lineRule="auto"/>
        <w:rPr>
          <w:rFonts w:cs="Arial"/>
          <w:szCs w:val="24"/>
        </w:rPr>
      </w:pPr>
      <w:r w:rsidRPr="00D03178">
        <w:rPr>
          <w:rFonts w:cs="Arial"/>
          <w:szCs w:val="24"/>
        </w:rPr>
        <w:t>Foc</w:t>
      </w:r>
      <w:r w:rsidR="006B599D">
        <w:rPr>
          <w:rFonts w:cs="Arial"/>
          <w:szCs w:val="24"/>
        </w:rPr>
        <w:t>u</w:t>
      </w:r>
      <w:r w:rsidRPr="00D03178">
        <w:rPr>
          <w:rFonts w:cs="Arial"/>
          <w:szCs w:val="24"/>
        </w:rPr>
        <w:t>s gro</w:t>
      </w:r>
      <w:r w:rsidR="006B599D">
        <w:rPr>
          <w:rFonts w:cs="Arial"/>
          <w:szCs w:val="24"/>
        </w:rPr>
        <w:t>u</w:t>
      </w:r>
      <w:r w:rsidRPr="00D03178">
        <w:rPr>
          <w:rFonts w:cs="Arial"/>
          <w:szCs w:val="24"/>
        </w:rPr>
        <w:t>p interviews are a way of collecting q</w:t>
      </w:r>
      <w:r w:rsidR="006B599D">
        <w:rPr>
          <w:rFonts w:cs="Arial"/>
          <w:szCs w:val="24"/>
        </w:rPr>
        <w:t>u</w:t>
      </w:r>
      <w:r w:rsidRPr="00D03178">
        <w:rPr>
          <w:rFonts w:cs="Arial"/>
          <w:szCs w:val="24"/>
        </w:rPr>
        <w:t>alitative data. They  are cond</w:t>
      </w:r>
      <w:r w:rsidR="006B599D">
        <w:rPr>
          <w:rFonts w:cs="Arial"/>
          <w:szCs w:val="24"/>
        </w:rPr>
        <w:t>u</w:t>
      </w:r>
      <w:r w:rsidRPr="00D03178">
        <w:rPr>
          <w:rFonts w:cs="Arial"/>
          <w:szCs w:val="24"/>
        </w:rPr>
        <w:t>cted with a small gro</w:t>
      </w:r>
      <w:r w:rsidR="006B599D">
        <w:rPr>
          <w:rFonts w:cs="Arial"/>
          <w:szCs w:val="24"/>
        </w:rPr>
        <w:t>u</w:t>
      </w:r>
      <w:r w:rsidRPr="00D03178">
        <w:rPr>
          <w:rFonts w:cs="Arial"/>
          <w:szCs w:val="24"/>
        </w:rPr>
        <w:t>p of people thro</w:t>
      </w:r>
      <w:r w:rsidR="006B599D">
        <w:rPr>
          <w:rFonts w:cs="Arial"/>
          <w:szCs w:val="24"/>
        </w:rPr>
        <w:t>u</w:t>
      </w:r>
      <w:r w:rsidRPr="00D03178">
        <w:rPr>
          <w:rFonts w:cs="Arial"/>
          <w:szCs w:val="24"/>
        </w:rPr>
        <w:t>gh an informal gro</w:t>
      </w:r>
      <w:r w:rsidR="006B599D">
        <w:rPr>
          <w:rFonts w:cs="Arial"/>
          <w:szCs w:val="24"/>
        </w:rPr>
        <w:t>u</w:t>
      </w:r>
      <w:r w:rsidRPr="00D03178">
        <w:rPr>
          <w:rFonts w:cs="Arial"/>
          <w:szCs w:val="24"/>
        </w:rPr>
        <w:t>p disc</w:t>
      </w:r>
      <w:r w:rsidR="006B599D">
        <w:rPr>
          <w:rFonts w:cs="Arial"/>
          <w:szCs w:val="24"/>
        </w:rPr>
        <w:t>u</w:t>
      </w:r>
      <w:r w:rsidRPr="00D03178">
        <w:rPr>
          <w:rFonts w:cs="Arial"/>
          <w:szCs w:val="24"/>
        </w:rPr>
        <w:t>ssion or interaction in order to identify perceptions, tho</w:t>
      </w:r>
      <w:r w:rsidR="006B599D">
        <w:rPr>
          <w:rFonts w:cs="Arial"/>
          <w:szCs w:val="24"/>
        </w:rPr>
        <w:t>u</w:t>
      </w:r>
      <w:r w:rsidRPr="00D03178">
        <w:rPr>
          <w:rFonts w:cs="Arial"/>
          <w:szCs w:val="24"/>
        </w:rPr>
        <w:t>ghts and impressions of a specific topic of investigation in a non-threatening environment (Silverman, 2010; Kair</w:t>
      </w:r>
      <w:r w:rsidR="006B599D">
        <w:rPr>
          <w:rFonts w:cs="Arial"/>
          <w:szCs w:val="24"/>
        </w:rPr>
        <w:t>u</w:t>
      </w:r>
      <w:r w:rsidRPr="00D03178">
        <w:rPr>
          <w:rFonts w:cs="Arial"/>
          <w:szCs w:val="24"/>
        </w:rPr>
        <w:t>z, Cramp &amp; O’Brien, 2007; Wilkinson, 2004; Patton, 2000). In foc</w:t>
      </w:r>
      <w:r w:rsidR="006B599D">
        <w:rPr>
          <w:rFonts w:cs="Arial"/>
          <w:szCs w:val="24"/>
        </w:rPr>
        <w:t>u</w:t>
      </w:r>
      <w:r w:rsidRPr="00D03178">
        <w:rPr>
          <w:rFonts w:cs="Arial"/>
          <w:szCs w:val="24"/>
        </w:rPr>
        <w:t>s gro</w:t>
      </w:r>
      <w:r w:rsidR="006B599D">
        <w:rPr>
          <w:rFonts w:cs="Arial"/>
          <w:szCs w:val="24"/>
        </w:rPr>
        <w:t>u</w:t>
      </w:r>
      <w:r w:rsidRPr="00D03178">
        <w:rPr>
          <w:rFonts w:cs="Arial"/>
          <w:szCs w:val="24"/>
        </w:rPr>
        <w:t>p interviews, the researcher acts as a go-between for the gro</w:t>
      </w:r>
      <w:r w:rsidR="006B599D">
        <w:rPr>
          <w:rFonts w:cs="Arial"/>
          <w:szCs w:val="24"/>
        </w:rPr>
        <w:t>u</w:t>
      </w:r>
      <w:r w:rsidRPr="00D03178">
        <w:rPr>
          <w:rFonts w:cs="Arial"/>
          <w:szCs w:val="24"/>
        </w:rPr>
        <w:t>p by ens</w:t>
      </w:r>
      <w:r w:rsidR="006B599D">
        <w:rPr>
          <w:rFonts w:cs="Arial"/>
          <w:szCs w:val="24"/>
        </w:rPr>
        <w:t>u</w:t>
      </w:r>
      <w:r w:rsidRPr="00D03178">
        <w:rPr>
          <w:rFonts w:cs="Arial"/>
          <w:szCs w:val="24"/>
        </w:rPr>
        <w:t>ring that the disc</w:t>
      </w:r>
      <w:r w:rsidR="006B599D">
        <w:rPr>
          <w:rFonts w:cs="Arial"/>
          <w:szCs w:val="24"/>
        </w:rPr>
        <w:t>u</w:t>
      </w:r>
      <w:r w:rsidRPr="00D03178">
        <w:rPr>
          <w:rFonts w:cs="Arial"/>
          <w:szCs w:val="24"/>
        </w:rPr>
        <w:t>ssion flows and that all the members in the gro</w:t>
      </w:r>
      <w:r w:rsidR="006B599D">
        <w:rPr>
          <w:rFonts w:cs="Arial"/>
          <w:szCs w:val="24"/>
        </w:rPr>
        <w:t>u</w:t>
      </w:r>
      <w:r w:rsidRPr="00D03178">
        <w:rPr>
          <w:rFonts w:cs="Arial"/>
          <w:szCs w:val="24"/>
        </w:rPr>
        <w:t>p interrelate with each other. This st</w:t>
      </w:r>
      <w:r w:rsidR="006B599D">
        <w:rPr>
          <w:rFonts w:cs="Arial"/>
          <w:szCs w:val="24"/>
        </w:rPr>
        <w:t>u</w:t>
      </w:r>
      <w:r w:rsidRPr="00D03178">
        <w:rPr>
          <w:rFonts w:cs="Arial"/>
          <w:szCs w:val="24"/>
        </w:rPr>
        <w:t xml:space="preserve">dy </w:t>
      </w:r>
      <w:r w:rsidR="006B599D">
        <w:rPr>
          <w:rFonts w:cs="Arial"/>
          <w:szCs w:val="24"/>
        </w:rPr>
        <w:t>u</w:t>
      </w:r>
      <w:r w:rsidRPr="00D03178">
        <w:rPr>
          <w:rFonts w:cs="Arial"/>
          <w:szCs w:val="24"/>
        </w:rPr>
        <w:t>se</w:t>
      </w:r>
      <w:r w:rsidR="00044F7A" w:rsidRPr="00D03178">
        <w:rPr>
          <w:rFonts w:cs="Arial"/>
          <w:szCs w:val="24"/>
        </w:rPr>
        <w:t>d</w:t>
      </w:r>
      <w:r w:rsidRPr="00D03178">
        <w:rPr>
          <w:rFonts w:cs="Arial"/>
          <w:szCs w:val="24"/>
        </w:rPr>
        <w:t xml:space="preserve"> the foc</w:t>
      </w:r>
      <w:r w:rsidR="006B599D">
        <w:rPr>
          <w:rFonts w:cs="Arial"/>
          <w:szCs w:val="24"/>
        </w:rPr>
        <w:t>u</w:t>
      </w:r>
      <w:r w:rsidRPr="00D03178">
        <w:rPr>
          <w:rFonts w:cs="Arial"/>
          <w:szCs w:val="24"/>
        </w:rPr>
        <w:t>s gro</w:t>
      </w:r>
      <w:r w:rsidR="006B599D">
        <w:rPr>
          <w:rFonts w:cs="Arial"/>
          <w:szCs w:val="24"/>
        </w:rPr>
        <w:t>u</w:t>
      </w:r>
      <w:r w:rsidRPr="00D03178">
        <w:rPr>
          <w:rFonts w:cs="Arial"/>
          <w:szCs w:val="24"/>
        </w:rPr>
        <w:t>p disc</w:t>
      </w:r>
      <w:r w:rsidR="006B599D">
        <w:rPr>
          <w:rFonts w:cs="Arial"/>
          <w:szCs w:val="24"/>
        </w:rPr>
        <w:t>u</w:t>
      </w:r>
      <w:r w:rsidRPr="00D03178">
        <w:rPr>
          <w:rFonts w:cs="Arial"/>
          <w:szCs w:val="24"/>
        </w:rPr>
        <w:t>ssions beca</w:t>
      </w:r>
      <w:r w:rsidR="006B599D">
        <w:rPr>
          <w:rFonts w:cs="Arial"/>
          <w:szCs w:val="24"/>
        </w:rPr>
        <w:t>u</w:t>
      </w:r>
      <w:r w:rsidRPr="00D03178">
        <w:rPr>
          <w:rFonts w:cs="Arial"/>
          <w:szCs w:val="24"/>
        </w:rPr>
        <w:t>se they tend to bring o</w:t>
      </w:r>
      <w:r w:rsidR="006B599D">
        <w:rPr>
          <w:rFonts w:cs="Arial"/>
          <w:szCs w:val="24"/>
        </w:rPr>
        <w:t>u</w:t>
      </w:r>
      <w:r w:rsidRPr="00D03178">
        <w:rPr>
          <w:rFonts w:cs="Arial"/>
          <w:szCs w:val="24"/>
        </w:rPr>
        <w:t>t what is hidden to the s</w:t>
      </w:r>
      <w:r w:rsidR="006B599D">
        <w:rPr>
          <w:rFonts w:cs="Arial"/>
          <w:szCs w:val="24"/>
        </w:rPr>
        <w:t>u</w:t>
      </w:r>
      <w:r w:rsidRPr="00D03178">
        <w:rPr>
          <w:rFonts w:cs="Arial"/>
          <w:szCs w:val="24"/>
        </w:rPr>
        <w:t>rface.  For instance, sensitive iss</w:t>
      </w:r>
      <w:r w:rsidR="006B599D">
        <w:rPr>
          <w:rFonts w:cs="Arial"/>
          <w:szCs w:val="24"/>
        </w:rPr>
        <w:t>u</w:t>
      </w:r>
      <w:r w:rsidRPr="00D03178">
        <w:rPr>
          <w:rFonts w:cs="Arial"/>
          <w:szCs w:val="24"/>
        </w:rPr>
        <w:t>es can materialize thro</w:t>
      </w:r>
      <w:r w:rsidR="006B599D">
        <w:rPr>
          <w:rFonts w:cs="Arial"/>
          <w:szCs w:val="24"/>
        </w:rPr>
        <w:t>u</w:t>
      </w:r>
      <w:r w:rsidRPr="00D03178">
        <w:rPr>
          <w:rFonts w:cs="Arial"/>
          <w:szCs w:val="24"/>
        </w:rPr>
        <w:t>gh gro</w:t>
      </w:r>
      <w:r w:rsidR="006B599D">
        <w:rPr>
          <w:rFonts w:cs="Arial"/>
          <w:szCs w:val="24"/>
        </w:rPr>
        <w:t>u</w:t>
      </w:r>
      <w:r w:rsidRPr="00D03178">
        <w:rPr>
          <w:rFonts w:cs="Arial"/>
          <w:szCs w:val="24"/>
        </w:rPr>
        <w:t>ps and the researcher believe</w:t>
      </w:r>
      <w:r w:rsidR="00044F7A" w:rsidRPr="00D03178">
        <w:rPr>
          <w:rFonts w:cs="Arial"/>
          <w:szCs w:val="24"/>
        </w:rPr>
        <w:t>d</w:t>
      </w:r>
      <w:r w:rsidRPr="00D03178">
        <w:rPr>
          <w:rFonts w:cs="Arial"/>
          <w:szCs w:val="24"/>
        </w:rPr>
        <w:t xml:space="preserve"> that the j</w:t>
      </w:r>
      <w:r w:rsidR="006B599D">
        <w:rPr>
          <w:rFonts w:cs="Arial"/>
          <w:szCs w:val="24"/>
        </w:rPr>
        <w:t>u</w:t>
      </w:r>
      <w:r w:rsidRPr="00D03178">
        <w:rPr>
          <w:rFonts w:cs="Arial"/>
          <w:szCs w:val="24"/>
        </w:rPr>
        <w:t xml:space="preserve">nior female academics </w:t>
      </w:r>
      <w:r w:rsidR="00044F7A" w:rsidRPr="00D03178">
        <w:rPr>
          <w:rFonts w:cs="Arial"/>
          <w:szCs w:val="24"/>
        </w:rPr>
        <w:t>wo</w:t>
      </w:r>
      <w:r w:rsidR="006B599D">
        <w:rPr>
          <w:rFonts w:cs="Arial"/>
          <w:szCs w:val="24"/>
        </w:rPr>
        <w:t>u</w:t>
      </w:r>
      <w:r w:rsidR="00044F7A" w:rsidRPr="00D03178">
        <w:rPr>
          <w:rFonts w:cs="Arial"/>
          <w:szCs w:val="24"/>
        </w:rPr>
        <w:t>ld</w:t>
      </w:r>
      <w:r w:rsidRPr="00D03178">
        <w:rPr>
          <w:rFonts w:cs="Arial"/>
          <w:szCs w:val="24"/>
        </w:rPr>
        <w:t xml:space="preserve"> accomplish this as they </w:t>
      </w:r>
      <w:r w:rsidR="00D94156" w:rsidRPr="00D03178">
        <w:rPr>
          <w:rFonts w:cs="Arial"/>
          <w:szCs w:val="24"/>
        </w:rPr>
        <w:t>are a</w:t>
      </w:r>
      <w:r w:rsidRPr="00D03178">
        <w:rPr>
          <w:rFonts w:cs="Arial"/>
          <w:szCs w:val="24"/>
        </w:rPr>
        <w:t xml:space="preserve"> new breed of academics and may view </w:t>
      </w:r>
      <w:r w:rsidR="001223A9">
        <w:rPr>
          <w:rFonts w:cs="Arial"/>
          <w:szCs w:val="24"/>
        </w:rPr>
        <w:t>u</w:t>
      </w:r>
      <w:r w:rsidR="0022548B" w:rsidRPr="00D03178">
        <w:rPr>
          <w:rFonts w:cs="Arial"/>
          <w:szCs w:val="24"/>
        </w:rPr>
        <w:t>niversity</w:t>
      </w:r>
      <w:r w:rsidRPr="00D03178">
        <w:rPr>
          <w:rFonts w:cs="Arial"/>
          <w:szCs w:val="24"/>
        </w:rPr>
        <w:t xml:space="preserve"> set </w:t>
      </w:r>
      <w:r w:rsidR="006B599D">
        <w:rPr>
          <w:rFonts w:cs="Arial"/>
          <w:szCs w:val="24"/>
        </w:rPr>
        <w:t>u</w:t>
      </w:r>
      <w:r w:rsidRPr="00D03178">
        <w:rPr>
          <w:rFonts w:cs="Arial"/>
          <w:szCs w:val="24"/>
        </w:rPr>
        <w:t xml:space="preserve">p </w:t>
      </w:r>
      <w:r w:rsidR="00D94156" w:rsidRPr="00D03178">
        <w:rPr>
          <w:rFonts w:cs="Arial"/>
          <w:szCs w:val="24"/>
        </w:rPr>
        <w:t>thro</w:t>
      </w:r>
      <w:r w:rsidR="006B599D">
        <w:rPr>
          <w:rFonts w:cs="Arial"/>
          <w:szCs w:val="24"/>
        </w:rPr>
        <w:t>u</w:t>
      </w:r>
      <w:r w:rsidR="00D94156" w:rsidRPr="00D03178">
        <w:rPr>
          <w:rFonts w:cs="Arial"/>
          <w:szCs w:val="24"/>
        </w:rPr>
        <w:t>gh</w:t>
      </w:r>
      <w:r w:rsidRPr="00D03178">
        <w:rPr>
          <w:rFonts w:cs="Arial"/>
          <w:szCs w:val="24"/>
        </w:rPr>
        <w:t xml:space="preserve"> different lenses as compared to senior female academics. </w:t>
      </w:r>
    </w:p>
    <w:p w:rsidR="00C674CB" w:rsidRPr="00D03178" w:rsidRDefault="00C674CB" w:rsidP="00E43A14">
      <w:pPr>
        <w:spacing w:line="360" w:lineRule="auto"/>
        <w:rPr>
          <w:rFonts w:cs="Arial"/>
          <w:szCs w:val="24"/>
        </w:rPr>
      </w:pPr>
      <w:r w:rsidRPr="00D03178">
        <w:rPr>
          <w:rFonts w:cs="Arial"/>
          <w:szCs w:val="24"/>
        </w:rPr>
        <w:t xml:space="preserve"> In addition, this data collection techniq</w:t>
      </w:r>
      <w:r w:rsidR="006B599D">
        <w:rPr>
          <w:rFonts w:cs="Arial"/>
          <w:szCs w:val="24"/>
        </w:rPr>
        <w:t>u</w:t>
      </w:r>
      <w:r w:rsidRPr="00D03178">
        <w:rPr>
          <w:rFonts w:cs="Arial"/>
          <w:szCs w:val="24"/>
        </w:rPr>
        <w:t>e b</w:t>
      </w:r>
      <w:r w:rsidR="006B599D">
        <w:rPr>
          <w:rFonts w:cs="Arial"/>
          <w:szCs w:val="24"/>
        </w:rPr>
        <w:t>u</w:t>
      </w:r>
      <w:r w:rsidRPr="00D03178">
        <w:rPr>
          <w:rFonts w:cs="Arial"/>
          <w:szCs w:val="24"/>
        </w:rPr>
        <w:t>ilds confidence of participants and reveals ideas that an individ</w:t>
      </w:r>
      <w:r w:rsidR="006B599D">
        <w:rPr>
          <w:rFonts w:cs="Arial"/>
          <w:szCs w:val="24"/>
        </w:rPr>
        <w:t>u</w:t>
      </w:r>
      <w:r w:rsidRPr="00D03178">
        <w:rPr>
          <w:rFonts w:cs="Arial"/>
          <w:szCs w:val="24"/>
        </w:rPr>
        <w:t>al may have been sceptical to raise on their own or wo</w:t>
      </w:r>
      <w:r w:rsidR="006B599D">
        <w:rPr>
          <w:rFonts w:cs="Arial"/>
          <w:szCs w:val="24"/>
        </w:rPr>
        <w:t>u</w:t>
      </w:r>
      <w:r w:rsidRPr="00D03178">
        <w:rPr>
          <w:rFonts w:cs="Arial"/>
          <w:szCs w:val="24"/>
        </w:rPr>
        <w:t>ld not have tho</w:t>
      </w:r>
      <w:r w:rsidR="006B599D">
        <w:rPr>
          <w:rFonts w:cs="Arial"/>
          <w:szCs w:val="24"/>
        </w:rPr>
        <w:t>u</w:t>
      </w:r>
      <w:r w:rsidRPr="00D03178">
        <w:rPr>
          <w:rFonts w:cs="Arial"/>
          <w:szCs w:val="24"/>
        </w:rPr>
        <w:t>ght abo</w:t>
      </w:r>
      <w:r w:rsidR="006B599D">
        <w:rPr>
          <w:rFonts w:cs="Arial"/>
          <w:szCs w:val="24"/>
        </w:rPr>
        <w:t>u</w:t>
      </w:r>
      <w:r w:rsidRPr="00D03178">
        <w:rPr>
          <w:rFonts w:cs="Arial"/>
          <w:szCs w:val="24"/>
        </w:rPr>
        <w:t>t.  Moreover, foc</w:t>
      </w:r>
      <w:r w:rsidR="006B599D">
        <w:rPr>
          <w:rFonts w:cs="Arial"/>
          <w:szCs w:val="24"/>
        </w:rPr>
        <w:t>u</w:t>
      </w:r>
      <w:r w:rsidRPr="00D03178">
        <w:rPr>
          <w:rFonts w:cs="Arial"/>
          <w:szCs w:val="24"/>
        </w:rPr>
        <w:t>s gro</w:t>
      </w:r>
      <w:r w:rsidR="006B599D">
        <w:rPr>
          <w:rFonts w:cs="Arial"/>
          <w:szCs w:val="24"/>
        </w:rPr>
        <w:t>u</w:t>
      </w:r>
      <w:r w:rsidRPr="00D03178">
        <w:rPr>
          <w:rFonts w:cs="Arial"/>
          <w:szCs w:val="24"/>
        </w:rPr>
        <w:t xml:space="preserve">ps interviews </w:t>
      </w:r>
      <w:r w:rsidR="00044F7A" w:rsidRPr="00D03178">
        <w:rPr>
          <w:rFonts w:cs="Arial"/>
          <w:szCs w:val="24"/>
        </w:rPr>
        <w:t>were</w:t>
      </w:r>
      <w:r w:rsidRPr="00D03178">
        <w:rPr>
          <w:rFonts w:cs="Arial"/>
          <w:szCs w:val="24"/>
        </w:rPr>
        <w:t xml:space="preserve"> </w:t>
      </w:r>
      <w:r w:rsidR="006B599D">
        <w:rPr>
          <w:rFonts w:cs="Arial"/>
          <w:szCs w:val="24"/>
        </w:rPr>
        <w:t>u</w:t>
      </w:r>
      <w:r w:rsidRPr="00D03178">
        <w:rPr>
          <w:rFonts w:cs="Arial"/>
          <w:szCs w:val="24"/>
        </w:rPr>
        <w:t>sed in this st</w:t>
      </w:r>
      <w:r w:rsidR="006B599D">
        <w:rPr>
          <w:rFonts w:cs="Arial"/>
          <w:szCs w:val="24"/>
        </w:rPr>
        <w:t>u</w:t>
      </w:r>
      <w:r w:rsidRPr="00D03178">
        <w:rPr>
          <w:rFonts w:cs="Arial"/>
          <w:szCs w:val="24"/>
        </w:rPr>
        <w:t>dy beca</w:t>
      </w:r>
      <w:r w:rsidR="006B599D">
        <w:rPr>
          <w:rFonts w:cs="Arial"/>
          <w:szCs w:val="24"/>
        </w:rPr>
        <w:t>u</w:t>
      </w:r>
      <w:r w:rsidRPr="00D03178">
        <w:rPr>
          <w:rFonts w:cs="Arial"/>
          <w:szCs w:val="24"/>
        </w:rPr>
        <w:t>se they help</w:t>
      </w:r>
      <w:r w:rsidR="00044F7A" w:rsidRPr="00D03178">
        <w:rPr>
          <w:rFonts w:cs="Arial"/>
          <w:szCs w:val="24"/>
        </w:rPr>
        <w:t>ed</w:t>
      </w:r>
      <w:r w:rsidRPr="00D03178">
        <w:rPr>
          <w:rFonts w:cs="Arial"/>
          <w:szCs w:val="24"/>
        </w:rPr>
        <w:t xml:space="preserve"> the researcher to access and generate information from the j</w:t>
      </w:r>
      <w:r w:rsidR="006B599D">
        <w:rPr>
          <w:rFonts w:cs="Arial"/>
          <w:szCs w:val="24"/>
        </w:rPr>
        <w:t>u</w:t>
      </w:r>
      <w:r w:rsidRPr="00D03178">
        <w:rPr>
          <w:rFonts w:cs="Arial"/>
          <w:szCs w:val="24"/>
        </w:rPr>
        <w:t>nior female academics (Kr</w:t>
      </w:r>
      <w:r w:rsidR="006B599D">
        <w:rPr>
          <w:rFonts w:cs="Arial"/>
          <w:szCs w:val="24"/>
        </w:rPr>
        <w:t>u</w:t>
      </w:r>
      <w:r w:rsidRPr="00D03178">
        <w:rPr>
          <w:rFonts w:cs="Arial"/>
          <w:szCs w:val="24"/>
        </w:rPr>
        <w:t>ger &amp; Casey, 2000). F</w:t>
      </w:r>
      <w:r w:rsidR="006B599D">
        <w:rPr>
          <w:rFonts w:cs="Arial"/>
          <w:szCs w:val="24"/>
        </w:rPr>
        <w:t>u</w:t>
      </w:r>
      <w:r w:rsidRPr="00D03178">
        <w:rPr>
          <w:rFonts w:cs="Arial"/>
          <w:szCs w:val="24"/>
        </w:rPr>
        <w:t>rther to this view, the foc</w:t>
      </w:r>
      <w:r w:rsidR="006B599D">
        <w:rPr>
          <w:rFonts w:cs="Arial"/>
          <w:szCs w:val="24"/>
        </w:rPr>
        <w:t>u</w:t>
      </w:r>
      <w:r w:rsidRPr="00D03178">
        <w:rPr>
          <w:rFonts w:cs="Arial"/>
          <w:szCs w:val="24"/>
        </w:rPr>
        <w:t>s gro</w:t>
      </w:r>
      <w:r w:rsidR="006B599D">
        <w:rPr>
          <w:rFonts w:cs="Arial"/>
          <w:szCs w:val="24"/>
        </w:rPr>
        <w:t>u</w:t>
      </w:r>
      <w:r w:rsidRPr="00D03178">
        <w:rPr>
          <w:rFonts w:cs="Arial"/>
          <w:szCs w:val="24"/>
        </w:rPr>
        <w:t>ps offer</w:t>
      </w:r>
      <w:r w:rsidR="00044F7A" w:rsidRPr="00D03178">
        <w:rPr>
          <w:rFonts w:cs="Arial"/>
          <w:szCs w:val="24"/>
        </w:rPr>
        <w:t>ed</w:t>
      </w:r>
      <w:r w:rsidRPr="00D03178">
        <w:rPr>
          <w:rFonts w:cs="Arial"/>
          <w:szCs w:val="24"/>
        </w:rPr>
        <w:t xml:space="preserve"> the researcher the chance to explore the “gap” between </w:t>
      </w:r>
      <w:r w:rsidR="00044F7A" w:rsidRPr="00D03178">
        <w:rPr>
          <w:rFonts w:cs="Arial"/>
          <w:szCs w:val="24"/>
        </w:rPr>
        <w:t>w</w:t>
      </w:r>
      <w:r w:rsidRPr="00D03178">
        <w:rPr>
          <w:rFonts w:cs="Arial"/>
          <w:szCs w:val="24"/>
        </w:rPr>
        <w:t>hat the female academics say and what they do</w:t>
      </w:r>
      <w:r w:rsidR="00911C34" w:rsidRPr="00D03178">
        <w:t xml:space="preserve"> (</w:t>
      </w:r>
      <w:r w:rsidR="00911C34" w:rsidRPr="00D03178">
        <w:rPr>
          <w:rFonts w:cs="Arial"/>
          <w:szCs w:val="24"/>
        </w:rPr>
        <w:t>Beok</w:t>
      </w:r>
      <w:r w:rsidR="006B599D">
        <w:rPr>
          <w:rFonts w:cs="Arial"/>
          <w:szCs w:val="24"/>
        </w:rPr>
        <w:t>u</w:t>
      </w:r>
      <w:r w:rsidR="00911C34" w:rsidRPr="00D03178">
        <w:rPr>
          <w:rFonts w:cs="Arial"/>
          <w:szCs w:val="24"/>
        </w:rPr>
        <w:t>-Betts</w:t>
      </w:r>
      <w:r w:rsidRPr="00D03178">
        <w:rPr>
          <w:rFonts w:cs="Arial"/>
          <w:szCs w:val="24"/>
        </w:rPr>
        <w:t>, 2005)</w:t>
      </w:r>
    </w:p>
    <w:p w:rsidR="00C674CB" w:rsidRPr="00D03178" w:rsidRDefault="00C674CB" w:rsidP="00E43A14">
      <w:pPr>
        <w:spacing w:line="360" w:lineRule="auto"/>
        <w:rPr>
          <w:rFonts w:cs="Arial"/>
          <w:szCs w:val="24"/>
        </w:rPr>
      </w:pPr>
      <w:r w:rsidRPr="00D03178">
        <w:rPr>
          <w:rFonts w:cs="Arial"/>
          <w:szCs w:val="24"/>
        </w:rPr>
        <w:t>Tho</w:t>
      </w:r>
      <w:r w:rsidR="006B599D">
        <w:rPr>
          <w:rFonts w:cs="Arial"/>
          <w:szCs w:val="24"/>
        </w:rPr>
        <w:t>u</w:t>
      </w:r>
      <w:r w:rsidRPr="00D03178">
        <w:rPr>
          <w:rFonts w:cs="Arial"/>
          <w:szCs w:val="24"/>
        </w:rPr>
        <w:t>gh foc</w:t>
      </w:r>
      <w:r w:rsidR="006B599D">
        <w:rPr>
          <w:rFonts w:cs="Arial"/>
          <w:szCs w:val="24"/>
        </w:rPr>
        <w:t>u</w:t>
      </w:r>
      <w:r w:rsidRPr="00D03178">
        <w:rPr>
          <w:rFonts w:cs="Arial"/>
          <w:szCs w:val="24"/>
        </w:rPr>
        <w:t>s gro</w:t>
      </w:r>
      <w:r w:rsidR="006B599D">
        <w:rPr>
          <w:rFonts w:cs="Arial"/>
          <w:szCs w:val="24"/>
        </w:rPr>
        <w:t>u</w:t>
      </w:r>
      <w:r w:rsidRPr="00D03178">
        <w:rPr>
          <w:rFonts w:cs="Arial"/>
          <w:szCs w:val="24"/>
        </w:rPr>
        <w:t>ps may be diffic</w:t>
      </w:r>
      <w:r w:rsidR="006B599D">
        <w:rPr>
          <w:rFonts w:cs="Arial"/>
          <w:szCs w:val="24"/>
        </w:rPr>
        <w:t>u</w:t>
      </w:r>
      <w:r w:rsidRPr="00D03178">
        <w:rPr>
          <w:rFonts w:cs="Arial"/>
          <w:szCs w:val="24"/>
        </w:rPr>
        <w:t>lt to ensemble and gro</w:t>
      </w:r>
      <w:r w:rsidR="006B599D">
        <w:rPr>
          <w:rFonts w:cs="Arial"/>
          <w:szCs w:val="24"/>
        </w:rPr>
        <w:t>u</w:t>
      </w:r>
      <w:r w:rsidRPr="00D03178">
        <w:rPr>
          <w:rFonts w:cs="Arial"/>
          <w:szCs w:val="24"/>
        </w:rPr>
        <w:t>p dynamics s</w:t>
      </w:r>
      <w:r w:rsidR="006B599D">
        <w:rPr>
          <w:rFonts w:cs="Arial"/>
          <w:szCs w:val="24"/>
        </w:rPr>
        <w:t>u</w:t>
      </w:r>
      <w:r w:rsidRPr="00D03178">
        <w:rPr>
          <w:rFonts w:cs="Arial"/>
          <w:szCs w:val="24"/>
        </w:rPr>
        <w:t>ch as power str</w:t>
      </w:r>
      <w:r w:rsidR="006B599D">
        <w:rPr>
          <w:rFonts w:cs="Arial"/>
          <w:szCs w:val="24"/>
        </w:rPr>
        <w:t>u</w:t>
      </w:r>
      <w:r w:rsidRPr="00D03178">
        <w:rPr>
          <w:rFonts w:cs="Arial"/>
          <w:szCs w:val="24"/>
        </w:rPr>
        <w:t>ggle</w:t>
      </w:r>
      <w:r w:rsidR="00D94156" w:rsidRPr="00D03178">
        <w:rPr>
          <w:rFonts w:cs="Arial"/>
          <w:szCs w:val="24"/>
        </w:rPr>
        <w:t>s</w:t>
      </w:r>
      <w:r w:rsidRPr="00D03178">
        <w:rPr>
          <w:rFonts w:cs="Arial"/>
          <w:szCs w:val="24"/>
        </w:rPr>
        <w:t xml:space="preserve"> may occ</w:t>
      </w:r>
      <w:r w:rsidR="006B599D">
        <w:rPr>
          <w:rFonts w:cs="Arial"/>
          <w:szCs w:val="24"/>
        </w:rPr>
        <w:t>u</w:t>
      </w:r>
      <w:r w:rsidRPr="00D03178">
        <w:rPr>
          <w:rFonts w:cs="Arial"/>
          <w:szCs w:val="24"/>
        </w:rPr>
        <w:t>r,</w:t>
      </w:r>
      <w:r w:rsidR="004035C8" w:rsidRPr="00D03178">
        <w:rPr>
          <w:rFonts w:cs="Arial"/>
          <w:szCs w:val="24"/>
        </w:rPr>
        <w:t xml:space="preserve"> Bagilhole</w:t>
      </w:r>
      <w:r w:rsidR="004035C8" w:rsidRPr="001D274D">
        <w:rPr>
          <w:rFonts w:cs="Arial"/>
          <w:szCs w:val="24"/>
        </w:rPr>
        <w:t xml:space="preserve"> </w:t>
      </w:r>
      <w:r w:rsidR="00D94156" w:rsidRPr="00D03178">
        <w:rPr>
          <w:rFonts w:cs="Arial"/>
          <w:szCs w:val="24"/>
        </w:rPr>
        <w:t>(</w:t>
      </w:r>
      <w:r w:rsidRPr="00354746">
        <w:rPr>
          <w:rFonts w:cs="Arial"/>
          <w:szCs w:val="24"/>
        </w:rPr>
        <w:t>199</w:t>
      </w:r>
      <w:r w:rsidR="004035C8" w:rsidRPr="001D274D">
        <w:rPr>
          <w:rFonts w:cs="Arial"/>
          <w:szCs w:val="24"/>
        </w:rPr>
        <w:t>4</w:t>
      </w:r>
      <w:r w:rsidRPr="00354746">
        <w:rPr>
          <w:rFonts w:cs="Arial"/>
          <w:szCs w:val="24"/>
        </w:rPr>
        <w:t>)</w:t>
      </w:r>
      <w:r w:rsidRPr="00D03178">
        <w:rPr>
          <w:rFonts w:cs="Arial"/>
          <w:szCs w:val="24"/>
        </w:rPr>
        <w:t xml:space="preserve"> posits that q</w:t>
      </w:r>
      <w:r w:rsidR="006B599D">
        <w:rPr>
          <w:rFonts w:cs="Arial"/>
          <w:szCs w:val="24"/>
        </w:rPr>
        <w:t>u</w:t>
      </w:r>
      <w:r w:rsidRPr="00D03178">
        <w:rPr>
          <w:rFonts w:cs="Arial"/>
          <w:szCs w:val="24"/>
        </w:rPr>
        <w:t>alitative researchers sho</w:t>
      </w:r>
      <w:r w:rsidR="006B599D">
        <w:rPr>
          <w:rFonts w:cs="Arial"/>
          <w:szCs w:val="24"/>
        </w:rPr>
        <w:t>u</w:t>
      </w:r>
      <w:r w:rsidRPr="00D03178">
        <w:rPr>
          <w:rFonts w:cs="Arial"/>
          <w:szCs w:val="24"/>
        </w:rPr>
        <w:t xml:space="preserve">ld </w:t>
      </w:r>
      <w:r w:rsidR="006B599D">
        <w:rPr>
          <w:rFonts w:cs="Arial"/>
          <w:szCs w:val="24"/>
        </w:rPr>
        <w:t>u</w:t>
      </w:r>
      <w:r w:rsidRPr="00D03178">
        <w:rPr>
          <w:rFonts w:cs="Arial"/>
          <w:szCs w:val="24"/>
        </w:rPr>
        <w:t>se foc</w:t>
      </w:r>
      <w:r w:rsidR="006B599D">
        <w:rPr>
          <w:rFonts w:cs="Arial"/>
          <w:szCs w:val="24"/>
        </w:rPr>
        <w:t>u</w:t>
      </w:r>
      <w:r w:rsidRPr="00D03178">
        <w:rPr>
          <w:rFonts w:cs="Arial"/>
          <w:szCs w:val="24"/>
        </w:rPr>
        <w:t>s gro</w:t>
      </w:r>
      <w:r w:rsidR="006B599D">
        <w:rPr>
          <w:rFonts w:cs="Arial"/>
          <w:szCs w:val="24"/>
        </w:rPr>
        <w:t>u</w:t>
      </w:r>
      <w:r w:rsidRPr="00D03178">
        <w:rPr>
          <w:rFonts w:cs="Arial"/>
          <w:szCs w:val="24"/>
        </w:rPr>
        <w:t>p interviews beca</w:t>
      </w:r>
      <w:r w:rsidR="006B599D">
        <w:rPr>
          <w:rFonts w:cs="Arial"/>
          <w:szCs w:val="24"/>
        </w:rPr>
        <w:t>u</w:t>
      </w:r>
      <w:r w:rsidRPr="00D03178">
        <w:rPr>
          <w:rFonts w:cs="Arial"/>
          <w:szCs w:val="24"/>
        </w:rPr>
        <w:t>se they create a sense of belonging to gro</w:t>
      </w:r>
      <w:r w:rsidR="006B599D">
        <w:rPr>
          <w:rFonts w:cs="Arial"/>
          <w:szCs w:val="24"/>
        </w:rPr>
        <w:t>u</w:t>
      </w:r>
      <w:r w:rsidRPr="00D03178">
        <w:rPr>
          <w:rFonts w:cs="Arial"/>
          <w:szCs w:val="24"/>
        </w:rPr>
        <w:t>p members. In addition</w:t>
      </w:r>
      <w:r w:rsidR="00D94156" w:rsidRPr="00D03178">
        <w:rPr>
          <w:rFonts w:cs="Arial"/>
          <w:szCs w:val="24"/>
        </w:rPr>
        <w:t>,</w:t>
      </w:r>
      <w:r w:rsidRPr="00D03178">
        <w:rPr>
          <w:rFonts w:cs="Arial"/>
          <w:szCs w:val="24"/>
        </w:rPr>
        <w:t xml:space="preserve"> they increase the participants’ sense of cohesiveness and helps them to feel safe to share information with their peers. 5 j</w:t>
      </w:r>
      <w:r w:rsidR="006B599D">
        <w:rPr>
          <w:rFonts w:cs="Arial"/>
          <w:szCs w:val="24"/>
        </w:rPr>
        <w:t>u</w:t>
      </w:r>
      <w:r w:rsidRPr="00D03178">
        <w:rPr>
          <w:rFonts w:cs="Arial"/>
          <w:szCs w:val="24"/>
        </w:rPr>
        <w:t xml:space="preserve">nior female academics from each </w:t>
      </w:r>
      <w:r w:rsidR="006B599D">
        <w:rPr>
          <w:rFonts w:cs="Arial"/>
          <w:szCs w:val="24"/>
        </w:rPr>
        <w:t>U</w:t>
      </w:r>
      <w:r w:rsidR="0022548B" w:rsidRPr="00D03178">
        <w:rPr>
          <w:rFonts w:cs="Arial"/>
          <w:szCs w:val="24"/>
        </w:rPr>
        <w:t>niversity</w:t>
      </w:r>
      <w:r w:rsidRPr="00D03178">
        <w:rPr>
          <w:rFonts w:cs="Arial"/>
          <w:szCs w:val="24"/>
        </w:rPr>
        <w:t xml:space="preserve"> </w:t>
      </w:r>
      <w:r w:rsidR="00044F7A" w:rsidRPr="00D03178">
        <w:rPr>
          <w:rFonts w:cs="Arial"/>
          <w:szCs w:val="24"/>
        </w:rPr>
        <w:t xml:space="preserve">were </w:t>
      </w:r>
      <w:r w:rsidRPr="00D03178">
        <w:rPr>
          <w:rFonts w:cs="Arial"/>
          <w:szCs w:val="24"/>
        </w:rPr>
        <w:t xml:space="preserve">interviewed </w:t>
      </w:r>
      <w:r w:rsidR="006B599D">
        <w:rPr>
          <w:rFonts w:cs="Arial"/>
          <w:szCs w:val="24"/>
        </w:rPr>
        <w:t>u</w:t>
      </w:r>
      <w:r w:rsidRPr="00D03178">
        <w:rPr>
          <w:rFonts w:cs="Arial"/>
          <w:szCs w:val="24"/>
        </w:rPr>
        <w:t>sing foc</w:t>
      </w:r>
      <w:r w:rsidR="006B599D">
        <w:rPr>
          <w:rFonts w:cs="Arial"/>
          <w:szCs w:val="24"/>
        </w:rPr>
        <w:t>u</w:t>
      </w:r>
      <w:r w:rsidRPr="00D03178">
        <w:rPr>
          <w:rFonts w:cs="Arial"/>
          <w:szCs w:val="24"/>
        </w:rPr>
        <w:t>s gro</w:t>
      </w:r>
      <w:r w:rsidR="006B599D">
        <w:rPr>
          <w:rFonts w:cs="Arial"/>
          <w:szCs w:val="24"/>
        </w:rPr>
        <w:t>u</w:t>
      </w:r>
      <w:r w:rsidRPr="00D03178">
        <w:rPr>
          <w:rFonts w:cs="Arial"/>
          <w:szCs w:val="24"/>
        </w:rPr>
        <w:t>ps as a way of triang</w:t>
      </w:r>
      <w:r w:rsidR="006B599D">
        <w:rPr>
          <w:rFonts w:cs="Arial"/>
          <w:szCs w:val="24"/>
        </w:rPr>
        <w:t>u</w:t>
      </w:r>
      <w:r w:rsidRPr="00D03178">
        <w:rPr>
          <w:rFonts w:cs="Arial"/>
          <w:szCs w:val="24"/>
        </w:rPr>
        <w:t>lating data from other so</w:t>
      </w:r>
      <w:r w:rsidR="006B599D">
        <w:rPr>
          <w:rFonts w:cs="Arial"/>
          <w:szCs w:val="24"/>
        </w:rPr>
        <w:t>u</w:t>
      </w:r>
      <w:r w:rsidRPr="00D03178">
        <w:rPr>
          <w:rFonts w:cs="Arial"/>
          <w:szCs w:val="24"/>
        </w:rPr>
        <w:t xml:space="preserve">rces.  All interviews </w:t>
      </w:r>
      <w:r w:rsidR="00044F7A" w:rsidRPr="00D03178">
        <w:rPr>
          <w:rFonts w:cs="Arial"/>
          <w:szCs w:val="24"/>
        </w:rPr>
        <w:t>were</w:t>
      </w:r>
      <w:r w:rsidRPr="00D03178">
        <w:rPr>
          <w:rFonts w:cs="Arial"/>
          <w:szCs w:val="24"/>
        </w:rPr>
        <w:t xml:space="preserve"> tape recorded and the researcher also t</w:t>
      </w:r>
      <w:r w:rsidR="00044F7A" w:rsidRPr="00D03178">
        <w:rPr>
          <w:rFonts w:cs="Arial"/>
          <w:szCs w:val="24"/>
        </w:rPr>
        <w:t>ook</w:t>
      </w:r>
      <w:r w:rsidRPr="00D03178">
        <w:rPr>
          <w:rFonts w:cs="Arial"/>
          <w:szCs w:val="24"/>
        </w:rPr>
        <w:t xml:space="preserve"> notes d</w:t>
      </w:r>
      <w:r w:rsidR="006B599D">
        <w:rPr>
          <w:rFonts w:cs="Arial"/>
          <w:szCs w:val="24"/>
        </w:rPr>
        <w:t>u</w:t>
      </w:r>
      <w:r w:rsidRPr="00D03178">
        <w:rPr>
          <w:rFonts w:cs="Arial"/>
          <w:szCs w:val="24"/>
        </w:rPr>
        <w:t>ring the interviewing process.</w:t>
      </w:r>
    </w:p>
    <w:p w:rsidR="00C674CB" w:rsidRPr="00D03178" w:rsidRDefault="00C674CB" w:rsidP="00A11256">
      <w:pPr>
        <w:pStyle w:val="Heading3"/>
      </w:pPr>
      <w:bookmarkStart w:id="55" w:name="_Toc399949484"/>
      <w:r w:rsidRPr="00D03178">
        <w:t>3.6.4 DOC</w:t>
      </w:r>
      <w:r w:rsidR="006B599D">
        <w:t>U</w:t>
      </w:r>
      <w:r w:rsidRPr="00D03178">
        <w:t>MENT ANALYSIS</w:t>
      </w:r>
      <w:bookmarkEnd w:id="55"/>
    </w:p>
    <w:p w:rsidR="00C674CB" w:rsidRPr="00D03178" w:rsidRDefault="00C674CB" w:rsidP="00E43A14">
      <w:pPr>
        <w:spacing w:line="360" w:lineRule="auto"/>
        <w:rPr>
          <w:rFonts w:cs="Arial"/>
          <w:szCs w:val="24"/>
        </w:rPr>
      </w:pPr>
      <w:r w:rsidRPr="00D03178">
        <w:rPr>
          <w:rFonts w:cs="Arial"/>
          <w:szCs w:val="24"/>
        </w:rPr>
        <w:t>Organisational doc</w:t>
      </w:r>
      <w:r w:rsidR="006B599D">
        <w:rPr>
          <w:rFonts w:cs="Arial"/>
          <w:szCs w:val="24"/>
        </w:rPr>
        <w:t>u</w:t>
      </w:r>
      <w:r w:rsidRPr="00D03178">
        <w:rPr>
          <w:rFonts w:cs="Arial"/>
          <w:szCs w:val="24"/>
        </w:rPr>
        <w:t>ments are important as a means of collecting q</w:t>
      </w:r>
      <w:r w:rsidR="006B599D">
        <w:rPr>
          <w:rFonts w:cs="Arial"/>
          <w:szCs w:val="24"/>
        </w:rPr>
        <w:t>u</w:t>
      </w:r>
      <w:r w:rsidRPr="00D03178">
        <w:rPr>
          <w:rFonts w:cs="Arial"/>
          <w:szCs w:val="24"/>
        </w:rPr>
        <w:t>alitative data beca</w:t>
      </w:r>
      <w:r w:rsidR="006B599D">
        <w:rPr>
          <w:rFonts w:cs="Arial"/>
          <w:szCs w:val="24"/>
        </w:rPr>
        <w:t>u</w:t>
      </w:r>
      <w:r w:rsidRPr="00D03178">
        <w:rPr>
          <w:rFonts w:cs="Arial"/>
          <w:szCs w:val="24"/>
        </w:rPr>
        <w:t>se they are in a position to project rich and tangible data.  They bring o</w:t>
      </w:r>
      <w:r w:rsidR="006B599D">
        <w:rPr>
          <w:rFonts w:cs="Arial"/>
          <w:szCs w:val="24"/>
        </w:rPr>
        <w:t>u</w:t>
      </w:r>
      <w:r w:rsidRPr="00D03178">
        <w:rPr>
          <w:rFonts w:cs="Arial"/>
          <w:szCs w:val="24"/>
        </w:rPr>
        <w:t>t the val</w:t>
      </w:r>
      <w:r w:rsidR="006B599D">
        <w:rPr>
          <w:rFonts w:cs="Arial"/>
          <w:szCs w:val="24"/>
        </w:rPr>
        <w:t>u</w:t>
      </w:r>
      <w:r w:rsidRPr="00D03178">
        <w:rPr>
          <w:rFonts w:cs="Arial"/>
          <w:szCs w:val="24"/>
        </w:rPr>
        <w:t>es and beliefs of individ</w:t>
      </w:r>
      <w:r w:rsidR="006B599D">
        <w:rPr>
          <w:rFonts w:cs="Arial"/>
          <w:szCs w:val="24"/>
        </w:rPr>
        <w:t>u</w:t>
      </w:r>
      <w:r w:rsidRPr="00D03178">
        <w:rPr>
          <w:rFonts w:cs="Arial"/>
          <w:szCs w:val="24"/>
        </w:rPr>
        <w:t>als in a partic</w:t>
      </w:r>
      <w:r w:rsidR="006B599D">
        <w:rPr>
          <w:rFonts w:cs="Arial"/>
          <w:szCs w:val="24"/>
        </w:rPr>
        <w:t>u</w:t>
      </w:r>
      <w:r w:rsidRPr="00D03178">
        <w:rPr>
          <w:rFonts w:cs="Arial"/>
          <w:szCs w:val="24"/>
        </w:rPr>
        <w:t xml:space="preserve">lar setting and also act as a form </w:t>
      </w:r>
      <w:r w:rsidR="00044F7A" w:rsidRPr="00D03178">
        <w:rPr>
          <w:rFonts w:cs="Arial"/>
          <w:szCs w:val="24"/>
        </w:rPr>
        <w:t xml:space="preserve">of </w:t>
      </w:r>
      <w:r w:rsidRPr="00D03178">
        <w:rPr>
          <w:rFonts w:cs="Arial"/>
          <w:szCs w:val="24"/>
        </w:rPr>
        <w:lastRenderedPageBreak/>
        <w:t>comm</w:t>
      </w:r>
      <w:r w:rsidR="006B599D">
        <w:rPr>
          <w:rFonts w:cs="Arial"/>
          <w:szCs w:val="24"/>
        </w:rPr>
        <w:t>u</w:t>
      </w:r>
      <w:r w:rsidRPr="00D03178">
        <w:rPr>
          <w:rFonts w:cs="Arial"/>
          <w:szCs w:val="24"/>
        </w:rPr>
        <w:t xml:space="preserve">nication between female academics and the </w:t>
      </w:r>
      <w:r w:rsidR="006B599D">
        <w:rPr>
          <w:rFonts w:cs="Arial"/>
          <w:szCs w:val="24"/>
        </w:rPr>
        <w:t>U</w:t>
      </w:r>
      <w:r w:rsidR="0022548B" w:rsidRPr="00D03178">
        <w:rPr>
          <w:rFonts w:cs="Arial"/>
          <w:szCs w:val="24"/>
        </w:rPr>
        <w:t>niversity</w:t>
      </w:r>
      <w:r w:rsidRPr="00D03178">
        <w:rPr>
          <w:rFonts w:cs="Arial"/>
          <w:szCs w:val="24"/>
        </w:rPr>
        <w:t xml:space="preserve">.  According to Maree (2005), </w:t>
      </w:r>
      <w:r w:rsidR="006B599D">
        <w:rPr>
          <w:rFonts w:cs="Arial"/>
          <w:szCs w:val="24"/>
        </w:rPr>
        <w:t>u</w:t>
      </w:r>
      <w:r w:rsidRPr="00D03178">
        <w:rPr>
          <w:rFonts w:cs="Arial"/>
          <w:szCs w:val="24"/>
        </w:rPr>
        <w:t>se of doc</w:t>
      </w:r>
      <w:r w:rsidR="006B599D">
        <w:rPr>
          <w:rFonts w:cs="Arial"/>
          <w:szCs w:val="24"/>
        </w:rPr>
        <w:t>u</w:t>
      </w:r>
      <w:r w:rsidRPr="00D03178">
        <w:rPr>
          <w:rFonts w:cs="Arial"/>
          <w:szCs w:val="24"/>
        </w:rPr>
        <w:t>ments analysis means foc</w:t>
      </w:r>
      <w:r w:rsidR="006B599D">
        <w:rPr>
          <w:rFonts w:cs="Arial"/>
          <w:szCs w:val="24"/>
        </w:rPr>
        <w:t>u</w:t>
      </w:r>
      <w:r w:rsidRPr="00D03178">
        <w:rPr>
          <w:rFonts w:cs="Arial"/>
          <w:szCs w:val="24"/>
        </w:rPr>
        <w:t>sing on all types of written materials that can help the researcher to identify themes and patterns of a phenomenon being st</w:t>
      </w:r>
      <w:r w:rsidR="006B599D">
        <w:rPr>
          <w:rFonts w:cs="Arial"/>
          <w:szCs w:val="24"/>
        </w:rPr>
        <w:t>u</w:t>
      </w:r>
      <w:r w:rsidRPr="00D03178">
        <w:rPr>
          <w:rFonts w:cs="Arial"/>
          <w:szCs w:val="24"/>
        </w:rPr>
        <w:t xml:space="preserve">died. The researcher </w:t>
      </w:r>
      <w:r w:rsidR="006B599D">
        <w:rPr>
          <w:rFonts w:cs="Arial"/>
          <w:szCs w:val="24"/>
        </w:rPr>
        <w:t>u</w:t>
      </w:r>
      <w:r w:rsidRPr="00D03178">
        <w:rPr>
          <w:rFonts w:cs="Arial"/>
          <w:szCs w:val="24"/>
        </w:rPr>
        <w:t>se</w:t>
      </w:r>
      <w:r w:rsidR="00367AFE" w:rsidRPr="00D03178">
        <w:rPr>
          <w:rFonts w:cs="Arial"/>
          <w:szCs w:val="24"/>
        </w:rPr>
        <w:t>d</w:t>
      </w:r>
      <w:r w:rsidRPr="00D03178">
        <w:rPr>
          <w:rFonts w:cs="Arial"/>
          <w:szCs w:val="24"/>
        </w:rPr>
        <w:t xml:space="preserve"> doc</w:t>
      </w:r>
      <w:r w:rsidR="006B599D">
        <w:rPr>
          <w:rFonts w:cs="Arial"/>
          <w:szCs w:val="24"/>
        </w:rPr>
        <w:t>u</w:t>
      </w:r>
      <w:r w:rsidRPr="00D03178">
        <w:rPr>
          <w:rFonts w:cs="Arial"/>
          <w:szCs w:val="24"/>
        </w:rPr>
        <w:t>ment analysis beca</w:t>
      </w:r>
      <w:r w:rsidR="006B599D">
        <w:rPr>
          <w:rFonts w:cs="Arial"/>
          <w:szCs w:val="24"/>
        </w:rPr>
        <w:t>u</w:t>
      </w:r>
      <w:r w:rsidRPr="00D03178">
        <w:rPr>
          <w:rFonts w:cs="Arial"/>
          <w:szCs w:val="24"/>
        </w:rPr>
        <w:t xml:space="preserve">se they are tangible and they can be reread repeatedly. This </w:t>
      </w:r>
      <w:r w:rsidR="00367AFE" w:rsidRPr="00D03178">
        <w:rPr>
          <w:rFonts w:cs="Arial"/>
          <w:szCs w:val="24"/>
        </w:rPr>
        <w:t>gave</w:t>
      </w:r>
      <w:r w:rsidRPr="00D03178">
        <w:rPr>
          <w:rFonts w:cs="Arial"/>
          <w:szCs w:val="24"/>
        </w:rPr>
        <w:t xml:space="preserve"> the researcher the opport</w:t>
      </w:r>
      <w:r w:rsidR="006B599D">
        <w:rPr>
          <w:rFonts w:cs="Arial"/>
          <w:szCs w:val="24"/>
        </w:rPr>
        <w:t>u</w:t>
      </w:r>
      <w:r w:rsidRPr="00D03178">
        <w:rPr>
          <w:rFonts w:cs="Arial"/>
          <w:szCs w:val="24"/>
        </w:rPr>
        <w:t>nity for n</w:t>
      </w:r>
      <w:r w:rsidR="006B599D">
        <w:rPr>
          <w:rFonts w:cs="Arial"/>
          <w:szCs w:val="24"/>
        </w:rPr>
        <w:t>u</w:t>
      </w:r>
      <w:r w:rsidRPr="00D03178">
        <w:rPr>
          <w:rFonts w:cs="Arial"/>
          <w:szCs w:val="24"/>
        </w:rPr>
        <w:t>mero</w:t>
      </w:r>
      <w:r w:rsidR="006B599D">
        <w:rPr>
          <w:rFonts w:cs="Arial"/>
          <w:szCs w:val="24"/>
        </w:rPr>
        <w:t>u</w:t>
      </w:r>
      <w:r w:rsidRPr="00D03178">
        <w:rPr>
          <w:rFonts w:cs="Arial"/>
          <w:szCs w:val="24"/>
        </w:rPr>
        <w:t xml:space="preserve">s readings and better </w:t>
      </w:r>
      <w:r w:rsidR="006B599D">
        <w:rPr>
          <w:rFonts w:cs="Arial"/>
          <w:szCs w:val="24"/>
        </w:rPr>
        <w:t>u</w:t>
      </w:r>
      <w:r w:rsidRPr="00D03178">
        <w:rPr>
          <w:rFonts w:cs="Arial"/>
          <w:szCs w:val="24"/>
        </w:rPr>
        <w:t>nderstanding of the doc</w:t>
      </w:r>
      <w:r w:rsidR="006B599D">
        <w:rPr>
          <w:rFonts w:cs="Arial"/>
          <w:szCs w:val="24"/>
        </w:rPr>
        <w:t>u</w:t>
      </w:r>
      <w:r w:rsidRPr="00D03178">
        <w:rPr>
          <w:rFonts w:cs="Arial"/>
          <w:szCs w:val="24"/>
        </w:rPr>
        <w:t>ments being analysed (Yin, 2003). The doc</w:t>
      </w:r>
      <w:r w:rsidR="006B599D">
        <w:rPr>
          <w:rFonts w:cs="Arial"/>
          <w:szCs w:val="24"/>
        </w:rPr>
        <w:t>u</w:t>
      </w:r>
      <w:r w:rsidRPr="00D03178">
        <w:rPr>
          <w:rFonts w:cs="Arial"/>
          <w:szCs w:val="24"/>
        </w:rPr>
        <w:t xml:space="preserve">ment analysis </w:t>
      </w:r>
      <w:r w:rsidR="00367AFE" w:rsidRPr="00D03178">
        <w:rPr>
          <w:rFonts w:cs="Arial"/>
          <w:szCs w:val="24"/>
        </w:rPr>
        <w:t>was</w:t>
      </w:r>
      <w:r w:rsidRPr="00D03178">
        <w:rPr>
          <w:rFonts w:cs="Arial"/>
          <w:szCs w:val="24"/>
        </w:rPr>
        <w:t xml:space="preserve"> done according  to the availability of doc</w:t>
      </w:r>
      <w:r w:rsidR="006B599D">
        <w:rPr>
          <w:rFonts w:cs="Arial"/>
          <w:szCs w:val="24"/>
        </w:rPr>
        <w:t>u</w:t>
      </w:r>
      <w:r w:rsidRPr="00D03178">
        <w:rPr>
          <w:rFonts w:cs="Arial"/>
          <w:szCs w:val="24"/>
        </w:rPr>
        <w:t xml:space="preserve">ments that </w:t>
      </w:r>
      <w:r w:rsidR="00367AFE" w:rsidRPr="00D03178">
        <w:rPr>
          <w:rFonts w:cs="Arial"/>
          <w:szCs w:val="24"/>
        </w:rPr>
        <w:t xml:space="preserve">were </w:t>
      </w:r>
      <w:r w:rsidRPr="00D03178">
        <w:rPr>
          <w:rFonts w:cs="Arial"/>
          <w:szCs w:val="24"/>
        </w:rPr>
        <w:t xml:space="preserve">given to the researcher. The researcher </w:t>
      </w:r>
      <w:r w:rsidR="00367AFE" w:rsidRPr="00D03178">
        <w:rPr>
          <w:rFonts w:cs="Arial"/>
          <w:szCs w:val="24"/>
        </w:rPr>
        <w:t>was</w:t>
      </w:r>
      <w:r w:rsidRPr="00D03178">
        <w:rPr>
          <w:rFonts w:cs="Arial"/>
          <w:szCs w:val="24"/>
        </w:rPr>
        <w:t xml:space="preserve"> mainly interested in:-</w:t>
      </w:r>
    </w:p>
    <w:p w:rsidR="00C674CB" w:rsidRPr="00D03178" w:rsidRDefault="00C674CB" w:rsidP="00E43A14">
      <w:pPr>
        <w:pStyle w:val="ListParagraph"/>
        <w:numPr>
          <w:ilvl w:val="0"/>
          <w:numId w:val="16"/>
        </w:numPr>
        <w:spacing w:line="360" w:lineRule="auto"/>
        <w:rPr>
          <w:rFonts w:cs="Arial"/>
          <w:szCs w:val="24"/>
        </w:rPr>
      </w:pPr>
      <w:r w:rsidRPr="00D03178">
        <w:rPr>
          <w:rFonts w:cs="Arial"/>
          <w:szCs w:val="24"/>
        </w:rPr>
        <w:t>Timetables for teaching (workload)</w:t>
      </w:r>
    </w:p>
    <w:p w:rsidR="00C674CB" w:rsidRPr="00D03178" w:rsidRDefault="00C674CB" w:rsidP="00E43A14">
      <w:pPr>
        <w:pStyle w:val="ListParagraph"/>
        <w:numPr>
          <w:ilvl w:val="0"/>
          <w:numId w:val="16"/>
        </w:numPr>
        <w:spacing w:line="360" w:lineRule="auto"/>
        <w:rPr>
          <w:rFonts w:cs="Arial"/>
          <w:szCs w:val="24"/>
        </w:rPr>
      </w:pPr>
      <w:r w:rsidRPr="00D03178">
        <w:rPr>
          <w:rFonts w:cs="Arial"/>
          <w:szCs w:val="24"/>
        </w:rPr>
        <w:t>Doc</w:t>
      </w:r>
      <w:r w:rsidR="006B599D">
        <w:rPr>
          <w:rFonts w:cs="Arial"/>
          <w:szCs w:val="24"/>
        </w:rPr>
        <w:t>u</w:t>
      </w:r>
      <w:r w:rsidRPr="00D03178">
        <w:rPr>
          <w:rFonts w:cs="Arial"/>
          <w:szCs w:val="24"/>
        </w:rPr>
        <w:t>ments that show professional s</w:t>
      </w:r>
      <w:r w:rsidR="006B599D">
        <w:rPr>
          <w:rFonts w:cs="Arial"/>
          <w:szCs w:val="24"/>
        </w:rPr>
        <w:t>u</w:t>
      </w:r>
      <w:r w:rsidRPr="00D03178">
        <w:rPr>
          <w:rFonts w:cs="Arial"/>
          <w:szCs w:val="24"/>
        </w:rPr>
        <w:t>pport offered to female academics</w:t>
      </w:r>
    </w:p>
    <w:p w:rsidR="000D38B3" w:rsidRDefault="00C674CB" w:rsidP="00E43A14">
      <w:pPr>
        <w:spacing w:line="360" w:lineRule="auto"/>
        <w:rPr>
          <w:rFonts w:cs="Arial"/>
          <w:szCs w:val="24"/>
        </w:rPr>
      </w:pPr>
      <w:r w:rsidRPr="00D03178">
        <w:rPr>
          <w:rFonts w:cs="Arial"/>
          <w:szCs w:val="24"/>
        </w:rPr>
        <w:t xml:space="preserve">The researcher </w:t>
      </w:r>
      <w:r w:rsidR="00367AFE" w:rsidRPr="00D03178">
        <w:rPr>
          <w:rFonts w:cs="Arial"/>
          <w:szCs w:val="24"/>
        </w:rPr>
        <w:t>also took</w:t>
      </w:r>
      <w:r w:rsidRPr="00D03178">
        <w:rPr>
          <w:rFonts w:cs="Arial"/>
          <w:szCs w:val="24"/>
        </w:rPr>
        <w:t xml:space="preserve"> cognisance </w:t>
      </w:r>
      <w:r w:rsidR="00D94156" w:rsidRPr="00D03178">
        <w:rPr>
          <w:rFonts w:cs="Arial"/>
          <w:szCs w:val="24"/>
        </w:rPr>
        <w:t xml:space="preserve">of the fact </w:t>
      </w:r>
      <w:r w:rsidRPr="00D03178">
        <w:rPr>
          <w:rFonts w:cs="Arial"/>
          <w:szCs w:val="24"/>
        </w:rPr>
        <w:t>that doc</w:t>
      </w:r>
      <w:r w:rsidR="006B599D">
        <w:rPr>
          <w:rFonts w:cs="Arial"/>
          <w:szCs w:val="24"/>
        </w:rPr>
        <w:t>u</w:t>
      </w:r>
      <w:r w:rsidRPr="00D03178">
        <w:rPr>
          <w:rFonts w:cs="Arial"/>
          <w:szCs w:val="24"/>
        </w:rPr>
        <w:t>ment analysis have disadvantages</w:t>
      </w:r>
      <w:r w:rsidR="00D94156" w:rsidRPr="00D03178">
        <w:rPr>
          <w:rFonts w:cs="Arial"/>
          <w:szCs w:val="24"/>
        </w:rPr>
        <w:t>.</w:t>
      </w:r>
      <w:r w:rsidRPr="00D03178">
        <w:rPr>
          <w:rFonts w:cs="Arial"/>
          <w:szCs w:val="24"/>
        </w:rPr>
        <w:t xml:space="preserve"> </w:t>
      </w:r>
      <w:r w:rsidR="00D94156" w:rsidRPr="00D03178">
        <w:rPr>
          <w:rFonts w:cs="Arial"/>
          <w:szCs w:val="24"/>
        </w:rPr>
        <w:t>irretrievability</w:t>
      </w:r>
      <w:r w:rsidRPr="00D03178">
        <w:rPr>
          <w:rFonts w:cs="Arial"/>
          <w:szCs w:val="24"/>
        </w:rPr>
        <w:t xml:space="preserve"> </w:t>
      </w:r>
      <w:r w:rsidR="00D94156" w:rsidRPr="00D03178">
        <w:rPr>
          <w:rFonts w:cs="Arial"/>
          <w:szCs w:val="24"/>
        </w:rPr>
        <w:t>may be diffic</w:t>
      </w:r>
      <w:r w:rsidR="006B599D">
        <w:rPr>
          <w:rFonts w:cs="Arial"/>
          <w:szCs w:val="24"/>
        </w:rPr>
        <w:t>u</w:t>
      </w:r>
      <w:r w:rsidR="00D94156" w:rsidRPr="00D03178">
        <w:rPr>
          <w:rFonts w:cs="Arial"/>
          <w:szCs w:val="24"/>
        </w:rPr>
        <w:t xml:space="preserve">lt </w:t>
      </w:r>
      <w:r w:rsidRPr="00D03178">
        <w:rPr>
          <w:rFonts w:cs="Arial"/>
          <w:szCs w:val="24"/>
        </w:rPr>
        <w:t xml:space="preserve">and access </w:t>
      </w:r>
      <w:r w:rsidR="00D94156" w:rsidRPr="00D03178">
        <w:rPr>
          <w:rFonts w:cs="Arial"/>
          <w:szCs w:val="24"/>
        </w:rPr>
        <w:t>to</w:t>
      </w:r>
      <w:r w:rsidRPr="00D03178">
        <w:rPr>
          <w:rFonts w:cs="Arial"/>
          <w:szCs w:val="24"/>
        </w:rPr>
        <w:t xml:space="preserve"> doc</w:t>
      </w:r>
      <w:r w:rsidR="006B599D">
        <w:rPr>
          <w:rFonts w:cs="Arial"/>
          <w:szCs w:val="24"/>
        </w:rPr>
        <w:t>u</w:t>
      </w:r>
      <w:r w:rsidRPr="00D03178">
        <w:rPr>
          <w:rFonts w:cs="Arial"/>
          <w:szCs w:val="24"/>
        </w:rPr>
        <w:t xml:space="preserve">ments may be blocked (Yin, 2003). However, the importance of </w:t>
      </w:r>
      <w:r w:rsidR="006B599D">
        <w:rPr>
          <w:rFonts w:cs="Arial"/>
          <w:szCs w:val="24"/>
        </w:rPr>
        <w:t>u</w:t>
      </w:r>
      <w:r w:rsidRPr="00D03178">
        <w:rPr>
          <w:rFonts w:cs="Arial"/>
          <w:szCs w:val="24"/>
        </w:rPr>
        <w:t>sing doc</w:t>
      </w:r>
      <w:r w:rsidR="006B599D">
        <w:rPr>
          <w:rFonts w:cs="Arial"/>
          <w:szCs w:val="24"/>
        </w:rPr>
        <w:t>u</w:t>
      </w:r>
      <w:r w:rsidRPr="00D03178">
        <w:rPr>
          <w:rFonts w:cs="Arial"/>
          <w:szCs w:val="24"/>
        </w:rPr>
        <w:t>ments analysis in this st</w:t>
      </w:r>
      <w:r w:rsidR="006B599D">
        <w:rPr>
          <w:rFonts w:cs="Arial"/>
          <w:szCs w:val="24"/>
        </w:rPr>
        <w:t>u</w:t>
      </w:r>
      <w:r w:rsidRPr="00D03178">
        <w:rPr>
          <w:rFonts w:cs="Arial"/>
          <w:szCs w:val="24"/>
        </w:rPr>
        <w:t xml:space="preserve">dy </w:t>
      </w:r>
      <w:r w:rsidR="00D94156" w:rsidRPr="00D03178">
        <w:rPr>
          <w:rFonts w:cs="Arial"/>
          <w:szCs w:val="24"/>
        </w:rPr>
        <w:t>is that it enabled the researcher to compare doc</w:t>
      </w:r>
      <w:r w:rsidR="006B599D">
        <w:rPr>
          <w:rFonts w:cs="Arial"/>
          <w:szCs w:val="24"/>
        </w:rPr>
        <w:t>u</w:t>
      </w:r>
      <w:r w:rsidR="00D94156" w:rsidRPr="00D03178">
        <w:rPr>
          <w:rFonts w:cs="Arial"/>
          <w:szCs w:val="24"/>
        </w:rPr>
        <w:t>m</w:t>
      </w:r>
      <w:r w:rsidR="001223A9">
        <w:rPr>
          <w:rFonts w:cs="Arial"/>
          <w:szCs w:val="24"/>
        </w:rPr>
        <w:t xml:space="preserve">ented information with what the </w:t>
      </w:r>
      <w:r w:rsidRPr="00D03178">
        <w:rPr>
          <w:rFonts w:cs="Arial"/>
          <w:szCs w:val="24"/>
        </w:rPr>
        <w:t xml:space="preserve">female academics </w:t>
      </w:r>
      <w:r w:rsidR="00D94156" w:rsidRPr="00D03178">
        <w:rPr>
          <w:rFonts w:cs="Arial"/>
          <w:szCs w:val="24"/>
        </w:rPr>
        <w:t>said</w:t>
      </w:r>
      <w:r w:rsidR="001223A9">
        <w:rPr>
          <w:rFonts w:cs="Arial"/>
          <w:szCs w:val="24"/>
        </w:rPr>
        <w:t xml:space="preserve"> in universities</w:t>
      </w:r>
      <w:r w:rsidR="00D94156" w:rsidRPr="00D03178">
        <w:rPr>
          <w:rFonts w:cs="Arial"/>
          <w:szCs w:val="24"/>
        </w:rPr>
        <w:t xml:space="preserve">. </w:t>
      </w:r>
    </w:p>
    <w:p w:rsidR="00C674CB" w:rsidRPr="00D03178" w:rsidRDefault="00C674CB" w:rsidP="00A11256">
      <w:pPr>
        <w:pStyle w:val="Heading2"/>
      </w:pPr>
      <w:bookmarkStart w:id="56" w:name="_Toc399949485"/>
      <w:r w:rsidRPr="00D03178">
        <w:t>3.7 NEGOTIATING ENTRY</w:t>
      </w:r>
      <w:bookmarkEnd w:id="56"/>
    </w:p>
    <w:p w:rsidR="00C674CB" w:rsidRPr="00D03178" w:rsidRDefault="00C674CB" w:rsidP="00E43A14">
      <w:pPr>
        <w:spacing w:line="360" w:lineRule="auto"/>
        <w:rPr>
          <w:rFonts w:cs="Arial"/>
          <w:szCs w:val="24"/>
        </w:rPr>
      </w:pPr>
      <w:r w:rsidRPr="00D03178">
        <w:rPr>
          <w:rFonts w:cs="Arial"/>
          <w:szCs w:val="24"/>
        </w:rPr>
        <w:t xml:space="preserve">The principle of informed consent </w:t>
      </w:r>
      <w:r w:rsidR="00367AFE" w:rsidRPr="00D03178">
        <w:rPr>
          <w:rFonts w:cs="Arial"/>
          <w:szCs w:val="24"/>
        </w:rPr>
        <w:t>was</w:t>
      </w:r>
      <w:r w:rsidRPr="00D03178">
        <w:rPr>
          <w:rFonts w:cs="Arial"/>
          <w:szCs w:val="24"/>
        </w:rPr>
        <w:t xml:space="preserve"> applied when enlisting the participation of the female academics in this st</w:t>
      </w:r>
      <w:r w:rsidR="006B599D">
        <w:rPr>
          <w:rFonts w:cs="Arial"/>
          <w:szCs w:val="24"/>
        </w:rPr>
        <w:t>u</w:t>
      </w:r>
      <w:r w:rsidRPr="00D03178">
        <w:rPr>
          <w:rFonts w:cs="Arial"/>
          <w:szCs w:val="24"/>
        </w:rPr>
        <w:t>dy.  The researcher ens</w:t>
      </w:r>
      <w:r w:rsidR="006B599D">
        <w:rPr>
          <w:rFonts w:cs="Arial"/>
          <w:szCs w:val="24"/>
        </w:rPr>
        <w:t>u</w:t>
      </w:r>
      <w:r w:rsidRPr="00D03178">
        <w:rPr>
          <w:rFonts w:cs="Arial"/>
          <w:szCs w:val="24"/>
        </w:rPr>
        <w:t>re</w:t>
      </w:r>
      <w:r w:rsidR="00367AFE" w:rsidRPr="00D03178">
        <w:rPr>
          <w:rFonts w:cs="Arial"/>
          <w:szCs w:val="24"/>
        </w:rPr>
        <w:t>d</w:t>
      </w:r>
      <w:r w:rsidRPr="00D03178">
        <w:rPr>
          <w:rFonts w:cs="Arial"/>
          <w:szCs w:val="24"/>
        </w:rPr>
        <w:t xml:space="preserve"> that all the necessary forms </w:t>
      </w:r>
      <w:r w:rsidR="007A553F" w:rsidRPr="00D03178">
        <w:rPr>
          <w:rFonts w:cs="Arial"/>
          <w:szCs w:val="24"/>
        </w:rPr>
        <w:t>we</w:t>
      </w:r>
      <w:r w:rsidRPr="00D03178">
        <w:rPr>
          <w:rFonts w:cs="Arial"/>
          <w:szCs w:val="24"/>
        </w:rPr>
        <w:t>re completed in line with the reg</w:t>
      </w:r>
      <w:r w:rsidR="006B599D">
        <w:rPr>
          <w:rFonts w:cs="Arial"/>
          <w:szCs w:val="24"/>
        </w:rPr>
        <w:t>u</w:t>
      </w:r>
      <w:r w:rsidRPr="00D03178">
        <w:rPr>
          <w:rFonts w:cs="Arial"/>
          <w:szCs w:val="24"/>
        </w:rPr>
        <w:t xml:space="preserve">lations in order to gain entry into the </w:t>
      </w:r>
      <w:r w:rsidR="00DD74FF">
        <w:rPr>
          <w:rFonts w:cs="Arial"/>
          <w:szCs w:val="24"/>
        </w:rPr>
        <w:t>Universities</w:t>
      </w:r>
      <w:r w:rsidRPr="00D03178">
        <w:rPr>
          <w:rFonts w:cs="Arial"/>
          <w:szCs w:val="24"/>
        </w:rPr>
        <w:t xml:space="preserve">. </w:t>
      </w:r>
      <w:r w:rsidR="00367AFE" w:rsidRPr="00D03178">
        <w:rPr>
          <w:rFonts w:cs="Arial"/>
          <w:szCs w:val="24"/>
        </w:rPr>
        <w:t xml:space="preserve"> </w:t>
      </w:r>
      <w:r w:rsidRPr="00D03178">
        <w:rPr>
          <w:rFonts w:cs="Arial"/>
          <w:szCs w:val="24"/>
        </w:rPr>
        <w:t>A letter from the researchers’ s</w:t>
      </w:r>
      <w:r w:rsidR="006B599D">
        <w:rPr>
          <w:rFonts w:cs="Arial"/>
          <w:szCs w:val="24"/>
        </w:rPr>
        <w:t>u</w:t>
      </w:r>
      <w:r w:rsidRPr="00D03178">
        <w:rPr>
          <w:rFonts w:cs="Arial"/>
          <w:szCs w:val="24"/>
        </w:rPr>
        <w:t>pervisor containing the details abo</w:t>
      </w:r>
      <w:r w:rsidR="006B599D">
        <w:rPr>
          <w:rFonts w:cs="Arial"/>
          <w:szCs w:val="24"/>
        </w:rPr>
        <w:t>u</w:t>
      </w:r>
      <w:r w:rsidRPr="00D03178">
        <w:rPr>
          <w:rFonts w:cs="Arial"/>
          <w:szCs w:val="24"/>
        </w:rPr>
        <w:t xml:space="preserve">t the research </w:t>
      </w:r>
      <w:r w:rsidR="00367AFE" w:rsidRPr="00D03178">
        <w:rPr>
          <w:rFonts w:cs="Arial"/>
          <w:szCs w:val="24"/>
        </w:rPr>
        <w:t>was</w:t>
      </w:r>
      <w:r w:rsidRPr="00D03178">
        <w:rPr>
          <w:rFonts w:cs="Arial"/>
          <w:szCs w:val="24"/>
        </w:rPr>
        <w:t xml:space="preserve"> handed over to the Dean/Fac</w:t>
      </w:r>
      <w:r w:rsidR="006B599D">
        <w:rPr>
          <w:rFonts w:cs="Arial"/>
          <w:szCs w:val="24"/>
        </w:rPr>
        <w:t>u</w:t>
      </w:r>
      <w:r w:rsidRPr="00D03178">
        <w:rPr>
          <w:rFonts w:cs="Arial"/>
          <w:szCs w:val="24"/>
        </w:rPr>
        <w:t>lty Manager of the respective fac</w:t>
      </w:r>
      <w:r w:rsidR="006B599D">
        <w:rPr>
          <w:rFonts w:cs="Arial"/>
          <w:szCs w:val="24"/>
        </w:rPr>
        <w:t>u</w:t>
      </w:r>
      <w:r w:rsidRPr="00D03178">
        <w:rPr>
          <w:rFonts w:cs="Arial"/>
          <w:szCs w:val="24"/>
        </w:rPr>
        <w:t xml:space="preserve">lties </w:t>
      </w:r>
      <w:r w:rsidR="007A553F" w:rsidRPr="00D03178">
        <w:rPr>
          <w:rFonts w:cs="Arial"/>
          <w:szCs w:val="24"/>
        </w:rPr>
        <w:t xml:space="preserve">covered by the </w:t>
      </w:r>
      <w:r w:rsidRPr="00D03178">
        <w:rPr>
          <w:rFonts w:cs="Arial"/>
          <w:szCs w:val="24"/>
        </w:rPr>
        <w:t>st</w:t>
      </w:r>
      <w:r w:rsidR="006B599D">
        <w:rPr>
          <w:rFonts w:cs="Arial"/>
          <w:szCs w:val="24"/>
        </w:rPr>
        <w:t>u</w:t>
      </w:r>
      <w:r w:rsidRPr="00D03178">
        <w:rPr>
          <w:rFonts w:cs="Arial"/>
          <w:szCs w:val="24"/>
        </w:rPr>
        <w:t>dy.  The researcher explain</w:t>
      </w:r>
      <w:r w:rsidR="00367AFE" w:rsidRPr="00D03178">
        <w:rPr>
          <w:rFonts w:cs="Arial"/>
          <w:szCs w:val="24"/>
        </w:rPr>
        <w:t>ed</w:t>
      </w:r>
      <w:r w:rsidRPr="00D03178">
        <w:rPr>
          <w:rFonts w:cs="Arial"/>
          <w:szCs w:val="24"/>
        </w:rPr>
        <w:t xml:space="preserve"> to the Dean/Fac</w:t>
      </w:r>
      <w:r w:rsidR="006B599D">
        <w:rPr>
          <w:rFonts w:cs="Arial"/>
          <w:szCs w:val="24"/>
        </w:rPr>
        <w:t>u</w:t>
      </w:r>
      <w:r w:rsidRPr="00D03178">
        <w:rPr>
          <w:rFonts w:cs="Arial"/>
          <w:szCs w:val="24"/>
        </w:rPr>
        <w:t>lty Managers the p</w:t>
      </w:r>
      <w:r w:rsidR="006B599D">
        <w:rPr>
          <w:rFonts w:cs="Arial"/>
          <w:szCs w:val="24"/>
        </w:rPr>
        <w:t>u</w:t>
      </w:r>
      <w:r w:rsidRPr="00D03178">
        <w:rPr>
          <w:rFonts w:cs="Arial"/>
          <w:szCs w:val="24"/>
        </w:rPr>
        <w:t>rpose of the research and what it entail</w:t>
      </w:r>
      <w:r w:rsidR="00367AFE" w:rsidRPr="00D03178">
        <w:rPr>
          <w:rFonts w:cs="Arial"/>
          <w:szCs w:val="24"/>
        </w:rPr>
        <w:t>ed</w:t>
      </w:r>
      <w:r w:rsidRPr="00D03178">
        <w:rPr>
          <w:rFonts w:cs="Arial"/>
          <w:szCs w:val="24"/>
        </w:rPr>
        <w:t>.</w:t>
      </w:r>
    </w:p>
    <w:p w:rsidR="00C674CB" w:rsidRPr="00D03178" w:rsidRDefault="00C674CB" w:rsidP="00E43A14">
      <w:pPr>
        <w:spacing w:line="360" w:lineRule="auto"/>
        <w:rPr>
          <w:rFonts w:cs="Arial"/>
          <w:szCs w:val="24"/>
        </w:rPr>
      </w:pPr>
      <w:r w:rsidRPr="00D03178">
        <w:rPr>
          <w:rFonts w:cs="Arial"/>
          <w:szCs w:val="24"/>
        </w:rPr>
        <w:t>Fac</w:t>
      </w:r>
      <w:r w:rsidR="006B599D">
        <w:rPr>
          <w:rFonts w:cs="Arial"/>
          <w:szCs w:val="24"/>
        </w:rPr>
        <w:t>u</w:t>
      </w:r>
      <w:r w:rsidRPr="00D03178">
        <w:rPr>
          <w:rFonts w:cs="Arial"/>
          <w:szCs w:val="24"/>
        </w:rPr>
        <w:t xml:space="preserve">lty managers </w:t>
      </w:r>
      <w:r w:rsidR="00367AFE" w:rsidRPr="00D03178">
        <w:rPr>
          <w:rFonts w:cs="Arial"/>
          <w:szCs w:val="24"/>
        </w:rPr>
        <w:t>were</w:t>
      </w:r>
      <w:r w:rsidRPr="00D03178">
        <w:rPr>
          <w:rFonts w:cs="Arial"/>
          <w:szCs w:val="24"/>
        </w:rPr>
        <w:t xml:space="preserve"> req</w:t>
      </w:r>
      <w:r w:rsidR="006B599D">
        <w:rPr>
          <w:rFonts w:cs="Arial"/>
          <w:szCs w:val="24"/>
        </w:rPr>
        <w:t>u</w:t>
      </w:r>
      <w:r w:rsidRPr="00D03178">
        <w:rPr>
          <w:rFonts w:cs="Arial"/>
          <w:szCs w:val="24"/>
        </w:rPr>
        <w:t>ested to act as gatekeepers in helping identify the most s</w:t>
      </w:r>
      <w:r w:rsidR="006B599D">
        <w:rPr>
          <w:rFonts w:cs="Arial"/>
          <w:szCs w:val="24"/>
        </w:rPr>
        <w:t>u</w:t>
      </w:r>
      <w:r w:rsidRPr="00D03178">
        <w:rPr>
          <w:rFonts w:cs="Arial"/>
          <w:szCs w:val="24"/>
        </w:rPr>
        <w:t>itable participants to be interviewed. After the identification of the participants, the researcher ask</w:t>
      </w:r>
      <w:r w:rsidR="00367AFE" w:rsidRPr="00D03178">
        <w:rPr>
          <w:rFonts w:cs="Arial"/>
          <w:szCs w:val="24"/>
        </w:rPr>
        <w:t>ed</w:t>
      </w:r>
      <w:r w:rsidRPr="00D03178">
        <w:rPr>
          <w:rFonts w:cs="Arial"/>
          <w:szCs w:val="24"/>
        </w:rPr>
        <w:t xml:space="preserve"> them for the s</w:t>
      </w:r>
      <w:r w:rsidR="006B599D">
        <w:rPr>
          <w:rFonts w:cs="Arial"/>
          <w:szCs w:val="24"/>
        </w:rPr>
        <w:t>u</w:t>
      </w:r>
      <w:r w:rsidRPr="00D03178">
        <w:rPr>
          <w:rFonts w:cs="Arial"/>
          <w:szCs w:val="24"/>
        </w:rPr>
        <w:t>itable time, date and ven</w:t>
      </w:r>
      <w:r w:rsidR="006B599D">
        <w:rPr>
          <w:rFonts w:cs="Arial"/>
          <w:szCs w:val="24"/>
        </w:rPr>
        <w:t>u</w:t>
      </w:r>
      <w:r w:rsidRPr="00D03178">
        <w:rPr>
          <w:rFonts w:cs="Arial"/>
          <w:szCs w:val="24"/>
        </w:rPr>
        <w:t>e to cond</w:t>
      </w:r>
      <w:r w:rsidR="006B599D">
        <w:rPr>
          <w:rFonts w:cs="Arial"/>
          <w:szCs w:val="24"/>
        </w:rPr>
        <w:t>u</w:t>
      </w:r>
      <w:r w:rsidRPr="00D03178">
        <w:rPr>
          <w:rFonts w:cs="Arial"/>
          <w:szCs w:val="24"/>
        </w:rPr>
        <w:t xml:space="preserve">ct the interviews.  The participants </w:t>
      </w:r>
      <w:r w:rsidR="00367AFE" w:rsidRPr="00D03178">
        <w:rPr>
          <w:rFonts w:cs="Arial"/>
          <w:szCs w:val="24"/>
        </w:rPr>
        <w:t>were</w:t>
      </w:r>
      <w:r w:rsidRPr="00D03178">
        <w:rPr>
          <w:rFonts w:cs="Arial"/>
          <w:szCs w:val="24"/>
        </w:rPr>
        <w:t xml:space="preserve"> asked to sign a letter of consent which show</w:t>
      </w:r>
      <w:r w:rsidR="00367AFE" w:rsidRPr="00D03178">
        <w:rPr>
          <w:rFonts w:cs="Arial"/>
          <w:szCs w:val="24"/>
        </w:rPr>
        <w:t>ed</w:t>
      </w:r>
      <w:r w:rsidRPr="00D03178">
        <w:rPr>
          <w:rFonts w:cs="Arial"/>
          <w:szCs w:val="24"/>
        </w:rPr>
        <w:t xml:space="preserve"> the p</w:t>
      </w:r>
      <w:r w:rsidR="006B599D">
        <w:rPr>
          <w:rFonts w:cs="Arial"/>
          <w:szCs w:val="24"/>
        </w:rPr>
        <w:t>u</w:t>
      </w:r>
      <w:r w:rsidRPr="00D03178">
        <w:rPr>
          <w:rFonts w:cs="Arial"/>
          <w:szCs w:val="24"/>
        </w:rPr>
        <w:t>rpose of the research.  The letter of consent clearly stip</w:t>
      </w:r>
      <w:r w:rsidR="006B599D">
        <w:rPr>
          <w:rFonts w:cs="Arial"/>
          <w:szCs w:val="24"/>
        </w:rPr>
        <w:t>u</w:t>
      </w:r>
      <w:r w:rsidRPr="00D03178">
        <w:rPr>
          <w:rFonts w:cs="Arial"/>
          <w:szCs w:val="24"/>
        </w:rPr>
        <w:t>late</w:t>
      </w:r>
      <w:r w:rsidR="00367AFE" w:rsidRPr="00D03178">
        <w:rPr>
          <w:rFonts w:cs="Arial"/>
          <w:szCs w:val="24"/>
        </w:rPr>
        <w:t>d</w:t>
      </w:r>
      <w:r w:rsidRPr="00D03178">
        <w:rPr>
          <w:rFonts w:cs="Arial"/>
          <w:szCs w:val="24"/>
        </w:rPr>
        <w:t xml:space="preserve"> that confidentiality and </w:t>
      </w:r>
      <w:r w:rsidR="006B599D">
        <w:rPr>
          <w:rFonts w:cs="Arial"/>
          <w:szCs w:val="24"/>
        </w:rPr>
        <w:t>u</w:t>
      </w:r>
      <w:r w:rsidRPr="00D03178">
        <w:rPr>
          <w:rFonts w:cs="Arial"/>
          <w:szCs w:val="24"/>
        </w:rPr>
        <w:t xml:space="preserve">tmost care </w:t>
      </w:r>
      <w:r w:rsidR="00367AFE" w:rsidRPr="00D03178">
        <w:rPr>
          <w:rFonts w:cs="Arial"/>
          <w:szCs w:val="24"/>
        </w:rPr>
        <w:t>wo</w:t>
      </w:r>
      <w:r w:rsidR="006B599D">
        <w:rPr>
          <w:rFonts w:cs="Arial"/>
          <w:szCs w:val="24"/>
        </w:rPr>
        <w:t>u</w:t>
      </w:r>
      <w:r w:rsidR="00367AFE" w:rsidRPr="00D03178">
        <w:rPr>
          <w:rFonts w:cs="Arial"/>
          <w:szCs w:val="24"/>
        </w:rPr>
        <w:t>ld</w:t>
      </w:r>
      <w:r w:rsidRPr="00D03178">
        <w:rPr>
          <w:rFonts w:cs="Arial"/>
          <w:szCs w:val="24"/>
        </w:rPr>
        <w:t xml:space="preserve"> be observed to avoid any disr</w:t>
      </w:r>
      <w:r w:rsidR="006B599D">
        <w:rPr>
          <w:rFonts w:cs="Arial"/>
          <w:szCs w:val="24"/>
        </w:rPr>
        <w:t>u</w:t>
      </w:r>
      <w:r w:rsidRPr="00D03178">
        <w:rPr>
          <w:rFonts w:cs="Arial"/>
          <w:szCs w:val="24"/>
        </w:rPr>
        <w:t>ptions with their lect</w:t>
      </w:r>
      <w:r w:rsidR="006B599D">
        <w:rPr>
          <w:rFonts w:cs="Arial"/>
          <w:szCs w:val="24"/>
        </w:rPr>
        <w:t>u</w:t>
      </w:r>
      <w:r w:rsidRPr="00D03178">
        <w:rPr>
          <w:rFonts w:cs="Arial"/>
          <w:szCs w:val="24"/>
        </w:rPr>
        <w:t>ring sched</w:t>
      </w:r>
      <w:r w:rsidR="006B599D">
        <w:rPr>
          <w:rFonts w:cs="Arial"/>
          <w:szCs w:val="24"/>
        </w:rPr>
        <w:t>u</w:t>
      </w:r>
      <w:r w:rsidRPr="00D03178">
        <w:rPr>
          <w:rFonts w:cs="Arial"/>
          <w:szCs w:val="24"/>
        </w:rPr>
        <w:t>les.</w:t>
      </w:r>
    </w:p>
    <w:p w:rsidR="00C674CB" w:rsidRPr="00D03178" w:rsidRDefault="00C674CB" w:rsidP="00A11256">
      <w:pPr>
        <w:pStyle w:val="Heading2"/>
      </w:pPr>
      <w:bookmarkStart w:id="57" w:name="_Toc399949486"/>
      <w:r w:rsidRPr="00D03178">
        <w:lastRenderedPageBreak/>
        <w:t>3.8 TR</w:t>
      </w:r>
      <w:r w:rsidR="006B599D">
        <w:t>U</w:t>
      </w:r>
      <w:r w:rsidRPr="00D03178">
        <w:t>STWORTHINESS AND CREDIBILITY</w:t>
      </w:r>
      <w:bookmarkEnd w:id="57"/>
    </w:p>
    <w:p w:rsidR="00C674CB" w:rsidRPr="00D03178" w:rsidRDefault="00C674CB" w:rsidP="00A11256">
      <w:pPr>
        <w:pStyle w:val="Heading3"/>
      </w:pPr>
      <w:bookmarkStart w:id="58" w:name="_Toc399949487"/>
      <w:r w:rsidRPr="00D03178">
        <w:t>3.8.1 TR</w:t>
      </w:r>
      <w:r w:rsidR="006B599D">
        <w:t>U</w:t>
      </w:r>
      <w:r w:rsidRPr="00D03178">
        <w:t>STWORTHINESS</w:t>
      </w:r>
      <w:bookmarkEnd w:id="58"/>
    </w:p>
    <w:p w:rsidR="00C674CB" w:rsidRPr="00D03178" w:rsidRDefault="00C674CB" w:rsidP="00E43A14">
      <w:pPr>
        <w:spacing w:line="360" w:lineRule="auto"/>
        <w:rPr>
          <w:rFonts w:cs="Arial"/>
          <w:szCs w:val="24"/>
        </w:rPr>
      </w:pPr>
      <w:r w:rsidRPr="00D03178">
        <w:rPr>
          <w:rFonts w:cs="Arial"/>
          <w:szCs w:val="24"/>
        </w:rPr>
        <w:t>There are n</w:t>
      </w:r>
      <w:r w:rsidR="006B599D">
        <w:rPr>
          <w:rFonts w:cs="Arial"/>
          <w:szCs w:val="24"/>
        </w:rPr>
        <w:t>u</w:t>
      </w:r>
      <w:r w:rsidRPr="00D03178">
        <w:rPr>
          <w:rFonts w:cs="Arial"/>
          <w:szCs w:val="24"/>
        </w:rPr>
        <w:t>mero</w:t>
      </w:r>
      <w:r w:rsidR="006B599D">
        <w:rPr>
          <w:rFonts w:cs="Arial"/>
          <w:szCs w:val="24"/>
        </w:rPr>
        <w:t>u</w:t>
      </w:r>
      <w:r w:rsidRPr="00D03178">
        <w:rPr>
          <w:rFonts w:cs="Arial"/>
          <w:szCs w:val="24"/>
        </w:rPr>
        <w:t>s ways and meas</w:t>
      </w:r>
      <w:r w:rsidR="006B599D">
        <w:rPr>
          <w:rFonts w:cs="Arial"/>
          <w:szCs w:val="24"/>
        </w:rPr>
        <w:t>u</w:t>
      </w:r>
      <w:r w:rsidRPr="00D03178">
        <w:rPr>
          <w:rFonts w:cs="Arial"/>
          <w:szCs w:val="24"/>
        </w:rPr>
        <w:t xml:space="preserve">res that can be </w:t>
      </w:r>
      <w:r w:rsidR="006B599D">
        <w:rPr>
          <w:rFonts w:cs="Arial"/>
          <w:szCs w:val="24"/>
        </w:rPr>
        <w:t>u</w:t>
      </w:r>
      <w:r w:rsidRPr="00D03178">
        <w:rPr>
          <w:rFonts w:cs="Arial"/>
          <w:szCs w:val="24"/>
        </w:rPr>
        <w:t>sed to promote tr</w:t>
      </w:r>
      <w:r w:rsidR="006B599D">
        <w:rPr>
          <w:rFonts w:cs="Arial"/>
          <w:szCs w:val="24"/>
        </w:rPr>
        <w:t>u</w:t>
      </w:r>
      <w:r w:rsidRPr="00D03178">
        <w:rPr>
          <w:rFonts w:cs="Arial"/>
          <w:szCs w:val="24"/>
        </w:rPr>
        <w:t>stworthiness and credibility of a q</w:t>
      </w:r>
      <w:r w:rsidR="006B599D">
        <w:rPr>
          <w:rFonts w:cs="Arial"/>
          <w:szCs w:val="24"/>
        </w:rPr>
        <w:t>u</w:t>
      </w:r>
      <w:r w:rsidRPr="00D03178">
        <w:rPr>
          <w:rFonts w:cs="Arial"/>
          <w:szCs w:val="24"/>
        </w:rPr>
        <w:t>alitative st</w:t>
      </w:r>
      <w:r w:rsidR="006B599D">
        <w:rPr>
          <w:rFonts w:cs="Arial"/>
          <w:szCs w:val="24"/>
        </w:rPr>
        <w:t>u</w:t>
      </w:r>
      <w:r w:rsidRPr="00D03178">
        <w:rPr>
          <w:rFonts w:cs="Arial"/>
          <w:szCs w:val="24"/>
        </w:rPr>
        <w:t>dy. According to R</w:t>
      </w:r>
      <w:r w:rsidR="006B599D">
        <w:rPr>
          <w:rFonts w:cs="Arial"/>
          <w:szCs w:val="24"/>
        </w:rPr>
        <w:t>u</w:t>
      </w:r>
      <w:r w:rsidRPr="00D03178">
        <w:rPr>
          <w:rFonts w:cs="Arial"/>
          <w:szCs w:val="24"/>
        </w:rPr>
        <w:t>le and John (2011), citing G</w:t>
      </w:r>
      <w:r w:rsidR="006B599D">
        <w:rPr>
          <w:rFonts w:cs="Arial"/>
          <w:szCs w:val="24"/>
        </w:rPr>
        <w:t>u</w:t>
      </w:r>
      <w:r w:rsidRPr="00D03178">
        <w:rPr>
          <w:rFonts w:cs="Arial"/>
          <w:szCs w:val="24"/>
        </w:rPr>
        <w:t>ba &amp; Lincoln (1981), tr</w:t>
      </w:r>
      <w:r w:rsidR="006B599D">
        <w:rPr>
          <w:rFonts w:cs="Arial"/>
          <w:szCs w:val="24"/>
        </w:rPr>
        <w:t>u</w:t>
      </w:r>
      <w:r w:rsidRPr="00D03178">
        <w:rPr>
          <w:rFonts w:cs="Arial"/>
          <w:szCs w:val="24"/>
        </w:rPr>
        <w:t>stworthiness in a st</w:t>
      </w:r>
      <w:r w:rsidR="006B599D">
        <w:rPr>
          <w:rFonts w:cs="Arial"/>
          <w:szCs w:val="24"/>
        </w:rPr>
        <w:t>u</w:t>
      </w:r>
      <w:r w:rsidRPr="00D03178">
        <w:rPr>
          <w:rFonts w:cs="Arial"/>
          <w:szCs w:val="24"/>
        </w:rPr>
        <w:t>dy is achieved by giving attention to the st</w:t>
      </w:r>
      <w:r w:rsidR="006B599D">
        <w:rPr>
          <w:rFonts w:cs="Arial"/>
          <w:szCs w:val="24"/>
        </w:rPr>
        <w:t>u</w:t>
      </w:r>
      <w:r w:rsidRPr="00D03178">
        <w:rPr>
          <w:rFonts w:cs="Arial"/>
          <w:szCs w:val="24"/>
        </w:rPr>
        <w:t>dy’s’ transferability, credibility, dependability and conformability.  The role of tr</w:t>
      </w:r>
      <w:r w:rsidR="006B599D">
        <w:rPr>
          <w:rFonts w:cs="Arial"/>
          <w:szCs w:val="24"/>
        </w:rPr>
        <w:t>u</w:t>
      </w:r>
      <w:r w:rsidRPr="00D03178">
        <w:rPr>
          <w:rFonts w:cs="Arial"/>
          <w:szCs w:val="24"/>
        </w:rPr>
        <w:t xml:space="preserve">stworthiness in a research is to </w:t>
      </w:r>
      <w:r w:rsidR="007A553F" w:rsidRPr="00D03178">
        <w:rPr>
          <w:rFonts w:cs="Arial"/>
          <w:szCs w:val="24"/>
        </w:rPr>
        <w:t>ens</w:t>
      </w:r>
      <w:r w:rsidR="006B599D">
        <w:rPr>
          <w:rFonts w:cs="Arial"/>
          <w:szCs w:val="24"/>
        </w:rPr>
        <w:t>u</w:t>
      </w:r>
      <w:r w:rsidR="007A553F" w:rsidRPr="00D03178">
        <w:rPr>
          <w:rFonts w:cs="Arial"/>
          <w:szCs w:val="24"/>
        </w:rPr>
        <w:t>re</w:t>
      </w:r>
      <w:r w:rsidR="006B599D">
        <w:rPr>
          <w:rFonts w:cs="Arial"/>
          <w:szCs w:val="24"/>
        </w:rPr>
        <w:t xml:space="preserve"> </w:t>
      </w:r>
      <w:r w:rsidRPr="00D03178">
        <w:rPr>
          <w:rFonts w:cs="Arial"/>
          <w:szCs w:val="24"/>
        </w:rPr>
        <w:t xml:space="preserve">that data and data analysis are believable, </w:t>
      </w:r>
      <w:r w:rsidR="007A553F" w:rsidRPr="00D03178">
        <w:rPr>
          <w:rFonts w:cs="Arial"/>
          <w:szCs w:val="24"/>
        </w:rPr>
        <w:t xml:space="preserve">and </w:t>
      </w:r>
      <w:r w:rsidRPr="00D03178">
        <w:rPr>
          <w:rFonts w:cs="Arial"/>
          <w:szCs w:val="24"/>
        </w:rPr>
        <w:t>tr</w:t>
      </w:r>
      <w:r w:rsidR="006B599D">
        <w:rPr>
          <w:rFonts w:cs="Arial"/>
          <w:szCs w:val="24"/>
        </w:rPr>
        <w:t>u</w:t>
      </w:r>
      <w:r w:rsidRPr="00D03178">
        <w:rPr>
          <w:rFonts w:cs="Arial"/>
          <w:szCs w:val="24"/>
        </w:rPr>
        <w:t>stworthy and that the findings are worth paying attention to. To provide a more complete and m</w:t>
      </w:r>
      <w:r w:rsidR="006B599D">
        <w:rPr>
          <w:rFonts w:cs="Arial"/>
          <w:szCs w:val="24"/>
        </w:rPr>
        <w:t>u</w:t>
      </w:r>
      <w:r w:rsidRPr="00D03178">
        <w:rPr>
          <w:rFonts w:cs="Arial"/>
          <w:szCs w:val="24"/>
        </w:rPr>
        <w:t xml:space="preserve">ltidimensional </w:t>
      </w:r>
      <w:r w:rsidR="006B599D">
        <w:rPr>
          <w:rFonts w:cs="Arial"/>
          <w:szCs w:val="24"/>
        </w:rPr>
        <w:t>u</w:t>
      </w:r>
      <w:r w:rsidRPr="00D03178">
        <w:rPr>
          <w:rFonts w:cs="Arial"/>
          <w:szCs w:val="24"/>
        </w:rPr>
        <w:t>nderstanding of the iss</w:t>
      </w:r>
      <w:r w:rsidR="006B599D">
        <w:rPr>
          <w:rFonts w:cs="Arial"/>
          <w:szCs w:val="24"/>
        </w:rPr>
        <w:t>u</w:t>
      </w:r>
      <w:r w:rsidRPr="00D03178">
        <w:rPr>
          <w:rFonts w:cs="Arial"/>
          <w:szCs w:val="24"/>
        </w:rPr>
        <w:t>es relating to the career development of female academics, a triang</w:t>
      </w:r>
      <w:r w:rsidR="006B599D">
        <w:rPr>
          <w:rFonts w:cs="Arial"/>
          <w:szCs w:val="24"/>
        </w:rPr>
        <w:t>u</w:t>
      </w:r>
      <w:r w:rsidRPr="00D03178">
        <w:rPr>
          <w:rFonts w:cs="Arial"/>
          <w:szCs w:val="24"/>
        </w:rPr>
        <w:t xml:space="preserve">lation methodology design </w:t>
      </w:r>
      <w:r w:rsidR="00367AFE" w:rsidRPr="00D03178">
        <w:rPr>
          <w:rFonts w:cs="Arial"/>
          <w:szCs w:val="24"/>
        </w:rPr>
        <w:t>was</w:t>
      </w:r>
      <w:r w:rsidRPr="00D03178">
        <w:rPr>
          <w:rFonts w:cs="Arial"/>
          <w:szCs w:val="24"/>
        </w:rPr>
        <w:t xml:space="preserve"> employed (Taylor, Kermode and Roberts, 2007). </w:t>
      </w:r>
    </w:p>
    <w:p w:rsidR="001B738B" w:rsidRDefault="00C674CB" w:rsidP="00E43A14">
      <w:pPr>
        <w:spacing w:line="360" w:lineRule="auto"/>
        <w:rPr>
          <w:rFonts w:cs="Arial"/>
          <w:szCs w:val="24"/>
        </w:rPr>
      </w:pPr>
      <w:r w:rsidRPr="00D03178">
        <w:rPr>
          <w:rFonts w:cs="Arial"/>
          <w:szCs w:val="24"/>
        </w:rPr>
        <w:t>Triang</w:t>
      </w:r>
      <w:r w:rsidR="006B599D">
        <w:rPr>
          <w:rFonts w:cs="Arial"/>
          <w:szCs w:val="24"/>
        </w:rPr>
        <w:t>u</w:t>
      </w:r>
      <w:r w:rsidRPr="00D03178">
        <w:rPr>
          <w:rFonts w:cs="Arial"/>
          <w:szCs w:val="24"/>
        </w:rPr>
        <w:t>lation is concerned with the application and combination of several research methodologies in one st</w:t>
      </w:r>
      <w:r w:rsidR="006B599D">
        <w:rPr>
          <w:rFonts w:cs="Arial"/>
          <w:szCs w:val="24"/>
        </w:rPr>
        <w:t>u</w:t>
      </w:r>
      <w:r w:rsidRPr="00D03178">
        <w:rPr>
          <w:rFonts w:cs="Arial"/>
          <w:szCs w:val="24"/>
        </w:rPr>
        <w:t xml:space="preserve">dy. Halcomb &amp; Andrew (2005) are of the view that </w:t>
      </w:r>
      <w:r w:rsidR="006B599D">
        <w:rPr>
          <w:rFonts w:cs="Arial"/>
          <w:szCs w:val="24"/>
        </w:rPr>
        <w:t>u</w:t>
      </w:r>
      <w:r w:rsidRPr="00D03178">
        <w:rPr>
          <w:rFonts w:cs="Arial"/>
          <w:szCs w:val="24"/>
        </w:rPr>
        <w:t>sing m</w:t>
      </w:r>
      <w:r w:rsidR="006B599D">
        <w:rPr>
          <w:rFonts w:cs="Arial"/>
          <w:szCs w:val="24"/>
        </w:rPr>
        <w:t>u</w:t>
      </w:r>
      <w:r w:rsidRPr="00D03178">
        <w:rPr>
          <w:rFonts w:cs="Arial"/>
          <w:szCs w:val="24"/>
        </w:rPr>
        <w:t>ltiple data collection instr</w:t>
      </w:r>
      <w:r w:rsidR="006B599D">
        <w:rPr>
          <w:rFonts w:cs="Arial"/>
          <w:szCs w:val="24"/>
        </w:rPr>
        <w:t>u</w:t>
      </w:r>
      <w:r w:rsidRPr="00D03178">
        <w:rPr>
          <w:rFonts w:cs="Arial"/>
          <w:szCs w:val="24"/>
        </w:rPr>
        <w:t>ments and methods to cross-check and validate findings will m</w:t>
      </w:r>
      <w:r w:rsidR="006B599D">
        <w:rPr>
          <w:rFonts w:cs="Arial"/>
          <w:szCs w:val="24"/>
        </w:rPr>
        <w:t>u</w:t>
      </w:r>
      <w:r w:rsidRPr="00D03178">
        <w:rPr>
          <w:rFonts w:cs="Arial"/>
          <w:szCs w:val="24"/>
        </w:rPr>
        <w:t>ltiply the depth of the st</w:t>
      </w:r>
      <w:r w:rsidR="006B599D">
        <w:rPr>
          <w:rFonts w:cs="Arial"/>
          <w:szCs w:val="24"/>
        </w:rPr>
        <w:t>u</w:t>
      </w:r>
      <w:r w:rsidRPr="00D03178">
        <w:rPr>
          <w:rFonts w:cs="Arial"/>
          <w:szCs w:val="24"/>
        </w:rPr>
        <w:t>dy and make the research findings rich with thick descriptive data.  In addition, this will increase consistence, acc</w:t>
      </w:r>
      <w:r w:rsidR="006B599D">
        <w:rPr>
          <w:rFonts w:cs="Arial"/>
          <w:szCs w:val="24"/>
        </w:rPr>
        <w:t>u</w:t>
      </w:r>
      <w:r w:rsidRPr="00D03178">
        <w:rPr>
          <w:rFonts w:cs="Arial"/>
          <w:szCs w:val="24"/>
        </w:rPr>
        <w:t>racy and q</w:t>
      </w:r>
      <w:r w:rsidR="006B599D">
        <w:rPr>
          <w:rFonts w:cs="Arial"/>
          <w:szCs w:val="24"/>
        </w:rPr>
        <w:t>u</w:t>
      </w:r>
      <w:r w:rsidRPr="00D03178">
        <w:rPr>
          <w:rFonts w:cs="Arial"/>
          <w:szCs w:val="24"/>
        </w:rPr>
        <w:t>ality of data presentation. The researcher triang</w:t>
      </w:r>
      <w:r w:rsidR="006B599D">
        <w:rPr>
          <w:rFonts w:cs="Arial"/>
          <w:szCs w:val="24"/>
        </w:rPr>
        <w:t>u</w:t>
      </w:r>
      <w:r w:rsidRPr="00D03178">
        <w:rPr>
          <w:rFonts w:cs="Arial"/>
          <w:szCs w:val="24"/>
        </w:rPr>
        <w:t>late</w:t>
      </w:r>
      <w:r w:rsidR="00367AFE" w:rsidRPr="00D03178">
        <w:rPr>
          <w:rFonts w:cs="Arial"/>
          <w:szCs w:val="24"/>
        </w:rPr>
        <w:t>d</w:t>
      </w:r>
      <w:r w:rsidRPr="00D03178">
        <w:rPr>
          <w:rFonts w:cs="Arial"/>
          <w:szCs w:val="24"/>
        </w:rPr>
        <w:t xml:space="preserve"> semi-str</w:t>
      </w:r>
      <w:r w:rsidR="006B599D">
        <w:rPr>
          <w:rFonts w:cs="Arial"/>
          <w:szCs w:val="24"/>
        </w:rPr>
        <w:t>u</w:t>
      </w:r>
      <w:r w:rsidRPr="00D03178">
        <w:rPr>
          <w:rFonts w:cs="Arial"/>
          <w:szCs w:val="24"/>
        </w:rPr>
        <w:t>ct</w:t>
      </w:r>
      <w:r w:rsidR="006B599D">
        <w:rPr>
          <w:rFonts w:cs="Arial"/>
          <w:szCs w:val="24"/>
        </w:rPr>
        <w:t>u</w:t>
      </w:r>
      <w:r w:rsidRPr="00D03178">
        <w:rPr>
          <w:rFonts w:cs="Arial"/>
          <w:szCs w:val="24"/>
        </w:rPr>
        <w:t>red interviews; foc</w:t>
      </w:r>
      <w:r w:rsidR="006B599D">
        <w:rPr>
          <w:rFonts w:cs="Arial"/>
          <w:szCs w:val="24"/>
        </w:rPr>
        <w:t>u</w:t>
      </w:r>
      <w:r w:rsidRPr="00D03178">
        <w:rPr>
          <w:rFonts w:cs="Arial"/>
          <w:szCs w:val="24"/>
        </w:rPr>
        <w:t>s gro</w:t>
      </w:r>
      <w:r w:rsidR="006B599D">
        <w:rPr>
          <w:rFonts w:cs="Arial"/>
          <w:szCs w:val="24"/>
        </w:rPr>
        <w:t>u</w:t>
      </w:r>
      <w:r w:rsidRPr="00D03178">
        <w:rPr>
          <w:rFonts w:cs="Arial"/>
          <w:szCs w:val="24"/>
        </w:rPr>
        <w:t>ps interviews and doc</w:t>
      </w:r>
      <w:r w:rsidR="006B599D">
        <w:rPr>
          <w:rFonts w:cs="Arial"/>
          <w:szCs w:val="24"/>
        </w:rPr>
        <w:t>u</w:t>
      </w:r>
      <w:r w:rsidRPr="00D03178">
        <w:rPr>
          <w:rFonts w:cs="Arial"/>
          <w:szCs w:val="24"/>
        </w:rPr>
        <w:t>ments analysis to provide val</w:t>
      </w:r>
      <w:r w:rsidR="006B599D">
        <w:rPr>
          <w:rFonts w:cs="Arial"/>
          <w:szCs w:val="24"/>
        </w:rPr>
        <w:t>u</w:t>
      </w:r>
      <w:r w:rsidRPr="00D03178">
        <w:rPr>
          <w:rFonts w:cs="Arial"/>
          <w:szCs w:val="24"/>
        </w:rPr>
        <w:t>able g</w:t>
      </w:r>
      <w:r w:rsidR="006B599D">
        <w:rPr>
          <w:rFonts w:cs="Arial"/>
          <w:szCs w:val="24"/>
        </w:rPr>
        <w:t>u</w:t>
      </w:r>
      <w:r w:rsidRPr="00D03178">
        <w:rPr>
          <w:rFonts w:cs="Arial"/>
          <w:szCs w:val="24"/>
        </w:rPr>
        <w:t>idance and awareness on the career development of female academics in So</w:t>
      </w:r>
      <w:r w:rsidR="006B599D">
        <w:rPr>
          <w:rFonts w:cs="Arial"/>
          <w:szCs w:val="24"/>
        </w:rPr>
        <w:t>u</w:t>
      </w:r>
      <w:r w:rsidRPr="00D03178">
        <w:rPr>
          <w:rFonts w:cs="Arial"/>
          <w:szCs w:val="24"/>
        </w:rPr>
        <w:t xml:space="preserve">th African and Zimbabwean </w:t>
      </w:r>
      <w:r w:rsidR="00DD74FF">
        <w:rPr>
          <w:rFonts w:cs="Arial"/>
          <w:szCs w:val="24"/>
        </w:rPr>
        <w:t>Universities</w:t>
      </w:r>
      <w:r w:rsidRPr="00D03178">
        <w:rPr>
          <w:rFonts w:cs="Arial"/>
          <w:szCs w:val="24"/>
        </w:rPr>
        <w:t xml:space="preserve"> and to overcome any problems of bias. Th</w:t>
      </w:r>
      <w:r w:rsidR="006B599D">
        <w:rPr>
          <w:rFonts w:cs="Arial"/>
          <w:szCs w:val="24"/>
        </w:rPr>
        <w:t>u</w:t>
      </w:r>
      <w:r w:rsidRPr="00D03178">
        <w:rPr>
          <w:rFonts w:cs="Arial"/>
          <w:szCs w:val="24"/>
        </w:rPr>
        <w:t>s, the researcher triang</w:t>
      </w:r>
      <w:r w:rsidR="006B599D">
        <w:rPr>
          <w:rFonts w:cs="Arial"/>
          <w:szCs w:val="24"/>
        </w:rPr>
        <w:t>u</w:t>
      </w:r>
      <w:r w:rsidRPr="00D03178">
        <w:rPr>
          <w:rFonts w:cs="Arial"/>
          <w:szCs w:val="24"/>
        </w:rPr>
        <w:t>late</w:t>
      </w:r>
      <w:r w:rsidR="00367AFE" w:rsidRPr="00D03178">
        <w:rPr>
          <w:rFonts w:cs="Arial"/>
          <w:szCs w:val="24"/>
        </w:rPr>
        <w:t>d</w:t>
      </w:r>
      <w:r w:rsidRPr="00D03178">
        <w:rPr>
          <w:rFonts w:cs="Arial"/>
          <w:szCs w:val="24"/>
        </w:rPr>
        <w:t xml:space="preserve"> so that the experiences of the female academics </w:t>
      </w:r>
      <w:r w:rsidR="00367AFE" w:rsidRPr="00D03178">
        <w:rPr>
          <w:rFonts w:cs="Arial"/>
          <w:szCs w:val="24"/>
        </w:rPr>
        <w:t>wo</w:t>
      </w:r>
      <w:r w:rsidR="006B599D">
        <w:rPr>
          <w:rFonts w:cs="Arial"/>
          <w:szCs w:val="24"/>
        </w:rPr>
        <w:t>u</w:t>
      </w:r>
      <w:r w:rsidR="00367AFE" w:rsidRPr="00D03178">
        <w:rPr>
          <w:rFonts w:cs="Arial"/>
          <w:szCs w:val="24"/>
        </w:rPr>
        <w:t>ld</w:t>
      </w:r>
      <w:r w:rsidRPr="00D03178">
        <w:rPr>
          <w:rFonts w:cs="Arial"/>
          <w:szCs w:val="24"/>
        </w:rPr>
        <w:t xml:space="preserve"> be capt</w:t>
      </w:r>
      <w:r w:rsidR="006B599D">
        <w:rPr>
          <w:rFonts w:cs="Arial"/>
          <w:szCs w:val="24"/>
        </w:rPr>
        <w:t>u</w:t>
      </w:r>
      <w:r w:rsidRPr="00D03178">
        <w:rPr>
          <w:rFonts w:cs="Arial"/>
          <w:szCs w:val="24"/>
        </w:rPr>
        <w:t>red in a more holistic</w:t>
      </w:r>
      <w:r w:rsidR="007A553F" w:rsidRPr="00D03178">
        <w:rPr>
          <w:rFonts w:cs="Arial"/>
          <w:szCs w:val="24"/>
        </w:rPr>
        <w:t>ally.</w:t>
      </w:r>
      <w:r w:rsidRPr="00D03178">
        <w:rPr>
          <w:rFonts w:cs="Arial"/>
          <w:szCs w:val="24"/>
        </w:rPr>
        <w:t xml:space="preserve"> </w:t>
      </w:r>
    </w:p>
    <w:p w:rsidR="00C674CB" w:rsidRPr="00D03178" w:rsidRDefault="00C674CB" w:rsidP="00A11256">
      <w:pPr>
        <w:pStyle w:val="Heading3"/>
      </w:pPr>
      <w:bookmarkStart w:id="59" w:name="_Toc399949488"/>
      <w:r w:rsidRPr="00D03178">
        <w:t>3.8.2 CREDIBILITY</w:t>
      </w:r>
      <w:bookmarkEnd w:id="59"/>
    </w:p>
    <w:p w:rsidR="00C674CB" w:rsidRPr="00D03178" w:rsidRDefault="00C674CB" w:rsidP="00E43A14">
      <w:pPr>
        <w:spacing w:line="360" w:lineRule="auto"/>
        <w:rPr>
          <w:rFonts w:cs="Arial"/>
          <w:szCs w:val="24"/>
        </w:rPr>
      </w:pPr>
      <w:r w:rsidRPr="00D03178">
        <w:rPr>
          <w:rFonts w:cs="Arial"/>
          <w:szCs w:val="24"/>
        </w:rPr>
        <w:t>Credibility refers to the idea of internal consistency where the core iss</w:t>
      </w:r>
      <w:r w:rsidR="006B599D">
        <w:rPr>
          <w:rFonts w:cs="Arial"/>
          <w:szCs w:val="24"/>
        </w:rPr>
        <w:t>u</w:t>
      </w:r>
      <w:r w:rsidRPr="00D03178">
        <w:rPr>
          <w:rFonts w:cs="Arial"/>
          <w:szCs w:val="24"/>
        </w:rPr>
        <w:t>e is how to ens</w:t>
      </w:r>
      <w:r w:rsidR="006B599D">
        <w:rPr>
          <w:rFonts w:cs="Arial"/>
          <w:szCs w:val="24"/>
        </w:rPr>
        <w:t>u</w:t>
      </w:r>
      <w:r w:rsidRPr="00D03178">
        <w:rPr>
          <w:rFonts w:cs="Arial"/>
          <w:szCs w:val="24"/>
        </w:rPr>
        <w:t xml:space="preserve">re </w:t>
      </w:r>
      <w:r w:rsidR="007A553F" w:rsidRPr="00D03178">
        <w:rPr>
          <w:rFonts w:cs="Arial"/>
          <w:szCs w:val="24"/>
        </w:rPr>
        <w:t>r</w:t>
      </w:r>
      <w:r w:rsidRPr="00D03178">
        <w:rPr>
          <w:rFonts w:cs="Arial"/>
          <w:szCs w:val="24"/>
        </w:rPr>
        <w:t>igo</w:t>
      </w:r>
      <w:r w:rsidR="006B599D">
        <w:rPr>
          <w:rFonts w:cs="Arial"/>
          <w:szCs w:val="24"/>
        </w:rPr>
        <w:t>u</w:t>
      </w:r>
      <w:r w:rsidRPr="00D03178">
        <w:rPr>
          <w:rFonts w:cs="Arial"/>
          <w:szCs w:val="24"/>
        </w:rPr>
        <w:t>r in the research process and if the research meas</w:t>
      </w:r>
      <w:r w:rsidR="006B599D">
        <w:rPr>
          <w:rFonts w:cs="Arial"/>
          <w:szCs w:val="24"/>
        </w:rPr>
        <w:t>u</w:t>
      </w:r>
      <w:r w:rsidRPr="00D03178">
        <w:rPr>
          <w:rFonts w:cs="Arial"/>
          <w:szCs w:val="24"/>
        </w:rPr>
        <w:t>res what it is set o</w:t>
      </w:r>
      <w:r w:rsidR="006B599D">
        <w:rPr>
          <w:rFonts w:cs="Arial"/>
          <w:szCs w:val="24"/>
        </w:rPr>
        <w:t>u</w:t>
      </w:r>
      <w:r w:rsidRPr="00D03178">
        <w:rPr>
          <w:rFonts w:cs="Arial"/>
          <w:szCs w:val="24"/>
        </w:rPr>
        <w:t>t to st</w:t>
      </w:r>
      <w:r w:rsidR="006B599D">
        <w:rPr>
          <w:rFonts w:cs="Arial"/>
          <w:szCs w:val="24"/>
        </w:rPr>
        <w:t>u</w:t>
      </w:r>
      <w:r w:rsidRPr="00D03178">
        <w:rPr>
          <w:rFonts w:cs="Arial"/>
          <w:szCs w:val="24"/>
        </w:rPr>
        <w:t>dy.  It is the tr</w:t>
      </w:r>
      <w:r w:rsidR="006B599D">
        <w:rPr>
          <w:rFonts w:cs="Arial"/>
          <w:szCs w:val="24"/>
        </w:rPr>
        <w:t>u</w:t>
      </w:r>
      <w:r w:rsidRPr="00D03178">
        <w:rPr>
          <w:rFonts w:cs="Arial"/>
          <w:szCs w:val="24"/>
        </w:rPr>
        <w:t xml:space="preserve">e exemplification and explanation of the phenomenon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 (Gasson, 2004; as cited by Babbie 2010). To ens</w:t>
      </w:r>
      <w:r w:rsidR="006B599D">
        <w:rPr>
          <w:rFonts w:cs="Arial"/>
          <w:szCs w:val="24"/>
        </w:rPr>
        <w:t>u</w:t>
      </w:r>
      <w:r w:rsidRPr="00D03178">
        <w:rPr>
          <w:rFonts w:cs="Arial"/>
          <w:szCs w:val="24"/>
        </w:rPr>
        <w:t>re credibility of the st</w:t>
      </w:r>
      <w:r w:rsidR="006B599D">
        <w:rPr>
          <w:rFonts w:cs="Arial"/>
          <w:szCs w:val="24"/>
        </w:rPr>
        <w:t>u</w:t>
      </w:r>
      <w:r w:rsidRPr="00D03178">
        <w:rPr>
          <w:rFonts w:cs="Arial"/>
          <w:szCs w:val="24"/>
        </w:rPr>
        <w:t xml:space="preserve">dy, the researcher </w:t>
      </w:r>
      <w:r w:rsidR="006B599D">
        <w:rPr>
          <w:rFonts w:cs="Arial"/>
          <w:szCs w:val="24"/>
        </w:rPr>
        <w:t>u</w:t>
      </w:r>
      <w:r w:rsidR="00367AFE" w:rsidRPr="00D03178">
        <w:rPr>
          <w:rFonts w:cs="Arial"/>
          <w:szCs w:val="24"/>
        </w:rPr>
        <w:t>sed the</w:t>
      </w:r>
      <w:r w:rsidRPr="00D03178">
        <w:rPr>
          <w:rFonts w:cs="Arial"/>
          <w:szCs w:val="24"/>
        </w:rPr>
        <w:t xml:space="preserve"> a</w:t>
      </w:r>
      <w:r w:rsidR="006B599D">
        <w:rPr>
          <w:rFonts w:cs="Arial"/>
          <w:szCs w:val="24"/>
        </w:rPr>
        <w:t>u</w:t>
      </w:r>
      <w:r w:rsidRPr="00D03178">
        <w:rPr>
          <w:rFonts w:cs="Arial"/>
          <w:szCs w:val="24"/>
        </w:rPr>
        <w:t xml:space="preserve">dio tape recorder in all the interviews that </w:t>
      </w:r>
      <w:r w:rsidR="00367AFE" w:rsidRPr="00D03178">
        <w:rPr>
          <w:rFonts w:cs="Arial"/>
          <w:szCs w:val="24"/>
        </w:rPr>
        <w:t>were</w:t>
      </w:r>
      <w:r w:rsidRPr="00D03178">
        <w:rPr>
          <w:rFonts w:cs="Arial"/>
          <w:szCs w:val="24"/>
        </w:rPr>
        <w:t xml:space="preserve"> cond</w:t>
      </w:r>
      <w:r w:rsidR="006B599D">
        <w:rPr>
          <w:rFonts w:cs="Arial"/>
          <w:szCs w:val="24"/>
        </w:rPr>
        <w:t>u</w:t>
      </w:r>
      <w:r w:rsidRPr="00D03178">
        <w:rPr>
          <w:rFonts w:cs="Arial"/>
          <w:szCs w:val="24"/>
        </w:rPr>
        <w:t>cted.  Moreover, a draft report with a thoro</w:t>
      </w:r>
      <w:r w:rsidR="006B599D">
        <w:rPr>
          <w:rFonts w:cs="Arial"/>
          <w:szCs w:val="24"/>
        </w:rPr>
        <w:t>u</w:t>
      </w:r>
      <w:r w:rsidRPr="00D03178">
        <w:rPr>
          <w:rFonts w:cs="Arial"/>
          <w:szCs w:val="24"/>
        </w:rPr>
        <w:t>gh description of the so</w:t>
      </w:r>
      <w:r w:rsidR="006B599D">
        <w:rPr>
          <w:rFonts w:cs="Arial"/>
          <w:szCs w:val="24"/>
        </w:rPr>
        <w:t>u</w:t>
      </w:r>
      <w:r w:rsidRPr="00D03178">
        <w:rPr>
          <w:rFonts w:cs="Arial"/>
          <w:szCs w:val="24"/>
        </w:rPr>
        <w:t xml:space="preserve">rces of data </w:t>
      </w:r>
      <w:r w:rsidR="00367AFE" w:rsidRPr="00D03178">
        <w:rPr>
          <w:rFonts w:cs="Arial"/>
          <w:szCs w:val="24"/>
        </w:rPr>
        <w:t>was</w:t>
      </w:r>
      <w:r w:rsidRPr="00D03178">
        <w:rPr>
          <w:rFonts w:cs="Arial"/>
          <w:szCs w:val="24"/>
        </w:rPr>
        <w:t xml:space="preserve"> given to the participating female academics for corrections and comments thro</w:t>
      </w:r>
      <w:r w:rsidR="006B599D">
        <w:rPr>
          <w:rFonts w:cs="Arial"/>
          <w:szCs w:val="24"/>
        </w:rPr>
        <w:t>u</w:t>
      </w:r>
      <w:r w:rsidRPr="00D03178">
        <w:rPr>
          <w:rFonts w:cs="Arial"/>
          <w:szCs w:val="24"/>
        </w:rPr>
        <w:t xml:space="preserve">gh member checking.  The researcher </w:t>
      </w:r>
      <w:r w:rsidR="006B599D">
        <w:rPr>
          <w:rFonts w:cs="Arial"/>
          <w:szCs w:val="24"/>
        </w:rPr>
        <w:t>u</w:t>
      </w:r>
      <w:r w:rsidRPr="00D03178">
        <w:rPr>
          <w:rFonts w:cs="Arial"/>
          <w:szCs w:val="24"/>
        </w:rPr>
        <w:t>se</w:t>
      </w:r>
      <w:r w:rsidR="00367AFE" w:rsidRPr="00D03178">
        <w:rPr>
          <w:rFonts w:cs="Arial"/>
          <w:szCs w:val="24"/>
        </w:rPr>
        <w:t xml:space="preserve">d </w:t>
      </w:r>
      <w:r w:rsidRPr="00D03178">
        <w:rPr>
          <w:rFonts w:cs="Arial"/>
          <w:szCs w:val="24"/>
        </w:rPr>
        <w:t xml:space="preserve"> member checking beca</w:t>
      </w:r>
      <w:r w:rsidR="006B599D">
        <w:rPr>
          <w:rFonts w:cs="Arial"/>
          <w:szCs w:val="24"/>
        </w:rPr>
        <w:t>u</w:t>
      </w:r>
      <w:r w:rsidRPr="00D03178">
        <w:rPr>
          <w:rFonts w:cs="Arial"/>
          <w:szCs w:val="24"/>
        </w:rPr>
        <w:t>se it is one of the most critical techniq</w:t>
      </w:r>
      <w:r w:rsidR="006B599D">
        <w:rPr>
          <w:rFonts w:cs="Arial"/>
          <w:szCs w:val="24"/>
        </w:rPr>
        <w:t>u</w:t>
      </w:r>
      <w:r w:rsidRPr="00D03178">
        <w:rPr>
          <w:rFonts w:cs="Arial"/>
          <w:szCs w:val="24"/>
        </w:rPr>
        <w:t>es for establishing credibility in a q</w:t>
      </w:r>
      <w:r w:rsidR="006B599D">
        <w:rPr>
          <w:rFonts w:cs="Arial"/>
          <w:szCs w:val="24"/>
        </w:rPr>
        <w:t>u</w:t>
      </w:r>
      <w:r w:rsidRPr="00D03178">
        <w:rPr>
          <w:rFonts w:cs="Arial"/>
          <w:szCs w:val="24"/>
        </w:rPr>
        <w:t>alitative st</w:t>
      </w:r>
      <w:r w:rsidR="006B599D">
        <w:rPr>
          <w:rFonts w:cs="Arial"/>
          <w:szCs w:val="24"/>
        </w:rPr>
        <w:t>u</w:t>
      </w:r>
      <w:r w:rsidRPr="00D03178">
        <w:rPr>
          <w:rFonts w:cs="Arial"/>
          <w:szCs w:val="24"/>
        </w:rPr>
        <w:t xml:space="preserve">dy </w:t>
      </w:r>
      <w:r w:rsidRPr="00D03178">
        <w:rPr>
          <w:rFonts w:cs="Arial"/>
          <w:szCs w:val="24"/>
        </w:rPr>
        <w:lastRenderedPageBreak/>
        <w:t>(Lincoln and G</w:t>
      </w:r>
      <w:r w:rsidR="006B599D">
        <w:rPr>
          <w:rFonts w:cs="Arial"/>
          <w:szCs w:val="24"/>
        </w:rPr>
        <w:t>u</w:t>
      </w:r>
      <w:r w:rsidRPr="00D03178">
        <w:rPr>
          <w:rFonts w:cs="Arial"/>
          <w:szCs w:val="24"/>
        </w:rPr>
        <w:t>ba, 1985). Therefore, the participants feedback serve</w:t>
      </w:r>
      <w:r w:rsidR="00367AFE" w:rsidRPr="00D03178">
        <w:rPr>
          <w:rFonts w:cs="Arial"/>
          <w:szCs w:val="24"/>
        </w:rPr>
        <w:t>d</w:t>
      </w:r>
      <w:r w:rsidRPr="00D03178">
        <w:rPr>
          <w:rFonts w:cs="Arial"/>
          <w:szCs w:val="24"/>
        </w:rPr>
        <w:t xml:space="preserve"> as an excellent check that the researcher ha</w:t>
      </w:r>
      <w:r w:rsidR="00367AFE" w:rsidRPr="00D03178">
        <w:rPr>
          <w:rFonts w:cs="Arial"/>
          <w:szCs w:val="24"/>
        </w:rPr>
        <w:t>d</w:t>
      </w:r>
      <w:r w:rsidRPr="00D03178">
        <w:rPr>
          <w:rFonts w:cs="Arial"/>
          <w:szCs w:val="24"/>
        </w:rPr>
        <w:t xml:space="preserve"> achieved the desired balance between partiality and flexibility within the st</w:t>
      </w:r>
      <w:r w:rsidR="006B599D">
        <w:rPr>
          <w:rFonts w:cs="Arial"/>
          <w:szCs w:val="24"/>
        </w:rPr>
        <w:t>u</w:t>
      </w:r>
      <w:r w:rsidRPr="00D03178">
        <w:rPr>
          <w:rFonts w:cs="Arial"/>
          <w:szCs w:val="24"/>
        </w:rPr>
        <w:t xml:space="preserve">dy (Williams &amp; Morrow, 2004).  </w:t>
      </w:r>
    </w:p>
    <w:p w:rsidR="00C674CB" w:rsidRDefault="00C674CB" w:rsidP="00E43A14">
      <w:pPr>
        <w:spacing w:line="360" w:lineRule="auto"/>
        <w:rPr>
          <w:rFonts w:cs="Arial"/>
          <w:szCs w:val="24"/>
        </w:rPr>
      </w:pPr>
      <w:r w:rsidRPr="00D03178">
        <w:rPr>
          <w:rFonts w:cs="Arial"/>
          <w:szCs w:val="24"/>
        </w:rPr>
        <w:t xml:space="preserve">Therefore, the researcher </w:t>
      </w:r>
      <w:r w:rsidR="00367AFE" w:rsidRPr="00D03178">
        <w:rPr>
          <w:rFonts w:cs="Arial"/>
          <w:szCs w:val="24"/>
        </w:rPr>
        <w:t>carried</w:t>
      </w:r>
      <w:r w:rsidRPr="00D03178">
        <w:rPr>
          <w:rFonts w:cs="Arial"/>
          <w:szCs w:val="24"/>
        </w:rPr>
        <w:t xml:space="preserve"> o</w:t>
      </w:r>
      <w:r w:rsidR="006B599D">
        <w:rPr>
          <w:rFonts w:cs="Arial"/>
          <w:szCs w:val="24"/>
        </w:rPr>
        <w:t>u</w:t>
      </w:r>
      <w:r w:rsidRPr="00D03178">
        <w:rPr>
          <w:rFonts w:cs="Arial"/>
          <w:szCs w:val="24"/>
        </w:rPr>
        <w:t xml:space="preserve">t </w:t>
      </w:r>
      <w:r w:rsidR="00367AFE" w:rsidRPr="00D03178">
        <w:rPr>
          <w:rFonts w:cs="Arial"/>
          <w:szCs w:val="24"/>
        </w:rPr>
        <w:t>a</w:t>
      </w:r>
      <w:r w:rsidRPr="00D03178">
        <w:rPr>
          <w:rFonts w:cs="Arial"/>
          <w:szCs w:val="24"/>
        </w:rPr>
        <w:t xml:space="preserve"> pilot st</w:t>
      </w:r>
      <w:r w:rsidR="006B599D">
        <w:rPr>
          <w:rFonts w:cs="Arial"/>
          <w:szCs w:val="24"/>
        </w:rPr>
        <w:t>u</w:t>
      </w:r>
      <w:r w:rsidRPr="00D03178">
        <w:rPr>
          <w:rFonts w:cs="Arial"/>
          <w:szCs w:val="24"/>
        </w:rPr>
        <w:t>dy with the hope of making amendments where necessary to the main interview sched</w:t>
      </w:r>
      <w:r w:rsidR="006B599D">
        <w:rPr>
          <w:rFonts w:cs="Arial"/>
          <w:szCs w:val="24"/>
        </w:rPr>
        <w:t>u</w:t>
      </w:r>
      <w:r w:rsidRPr="00D03178">
        <w:rPr>
          <w:rFonts w:cs="Arial"/>
          <w:szCs w:val="24"/>
        </w:rPr>
        <w:t>le.  This incl</w:t>
      </w:r>
      <w:r w:rsidR="006B599D">
        <w:rPr>
          <w:rFonts w:cs="Arial"/>
          <w:szCs w:val="24"/>
        </w:rPr>
        <w:t>u</w:t>
      </w:r>
      <w:r w:rsidRPr="00D03178">
        <w:rPr>
          <w:rFonts w:cs="Arial"/>
          <w:szCs w:val="24"/>
        </w:rPr>
        <w:t>de</w:t>
      </w:r>
      <w:r w:rsidR="00367AFE" w:rsidRPr="00D03178">
        <w:rPr>
          <w:rFonts w:cs="Arial"/>
          <w:szCs w:val="24"/>
        </w:rPr>
        <w:t>d</w:t>
      </w:r>
      <w:r w:rsidRPr="00D03178">
        <w:rPr>
          <w:rFonts w:cs="Arial"/>
          <w:szCs w:val="24"/>
        </w:rPr>
        <w:t xml:space="preserve"> re-</w:t>
      </w:r>
      <w:r w:rsidR="00367AFE" w:rsidRPr="00D03178">
        <w:rPr>
          <w:rFonts w:cs="Arial"/>
          <w:szCs w:val="24"/>
        </w:rPr>
        <w:t>phrasing and</w:t>
      </w:r>
      <w:r w:rsidRPr="00D03178">
        <w:rPr>
          <w:rFonts w:cs="Arial"/>
          <w:szCs w:val="24"/>
        </w:rPr>
        <w:t xml:space="preserve"> redrafting some q</w:t>
      </w:r>
      <w:r w:rsidR="006B599D">
        <w:rPr>
          <w:rFonts w:cs="Arial"/>
          <w:szCs w:val="24"/>
        </w:rPr>
        <w:t>u</w:t>
      </w:r>
      <w:r w:rsidRPr="00D03178">
        <w:rPr>
          <w:rFonts w:cs="Arial"/>
          <w:szCs w:val="24"/>
        </w:rPr>
        <w:t xml:space="preserve">estions that </w:t>
      </w:r>
      <w:r w:rsidR="007A553F" w:rsidRPr="00D03178">
        <w:rPr>
          <w:rFonts w:cs="Arial"/>
          <w:szCs w:val="24"/>
        </w:rPr>
        <w:t>participants in</w:t>
      </w:r>
      <w:r w:rsidRPr="00D03178">
        <w:rPr>
          <w:rFonts w:cs="Arial"/>
          <w:szCs w:val="24"/>
        </w:rPr>
        <w:t xml:space="preserve"> the pilot st</w:t>
      </w:r>
      <w:r w:rsidR="006B599D">
        <w:rPr>
          <w:rFonts w:cs="Arial"/>
          <w:szCs w:val="24"/>
        </w:rPr>
        <w:t>u</w:t>
      </w:r>
      <w:r w:rsidRPr="00D03178">
        <w:rPr>
          <w:rFonts w:cs="Arial"/>
          <w:szCs w:val="24"/>
        </w:rPr>
        <w:t>dy may</w:t>
      </w:r>
      <w:r w:rsidR="007A553F" w:rsidRPr="00D03178">
        <w:rPr>
          <w:rFonts w:cs="Arial"/>
          <w:szCs w:val="24"/>
        </w:rPr>
        <w:t xml:space="preserve"> have</w:t>
      </w:r>
      <w:r w:rsidRPr="00D03178">
        <w:rPr>
          <w:rFonts w:cs="Arial"/>
          <w:szCs w:val="24"/>
        </w:rPr>
        <w:t xml:space="preserve"> </w:t>
      </w:r>
      <w:r w:rsidR="00367AFE" w:rsidRPr="00D03178">
        <w:rPr>
          <w:rFonts w:cs="Arial"/>
          <w:szCs w:val="24"/>
        </w:rPr>
        <w:t>had</w:t>
      </w:r>
      <w:r w:rsidRPr="00D03178">
        <w:rPr>
          <w:rFonts w:cs="Arial"/>
          <w:szCs w:val="24"/>
        </w:rPr>
        <w:t xml:space="preserve"> diffic</w:t>
      </w:r>
      <w:r w:rsidR="006B599D">
        <w:rPr>
          <w:rFonts w:cs="Arial"/>
          <w:szCs w:val="24"/>
        </w:rPr>
        <w:t>u</w:t>
      </w:r>
      <w:r w:rsidRPr="00D03178">
        <w:rPr>
          <w:rFonts w:cs="Arial"/>
          <w:szCs w:val="24"/>
        </w:rPr>
        <w:t>lties answering. In addition</w:t>
      </w:r>
      <w:r w:rsidR="007A553F" w:rsidRPr="00D03178">
        <w:rPr>
          <w:rFonts w:cs="Arial"/>
          <w:szCs w:val="24"/>
        </w:rPr>
        <w:t>,</w:t>
      </w:r>
      <w:r w:rsidRPr="00D03178">
        <w:rPr>
          <w:rFonts w:cs="Arial"/>
          <w:szCs w:val="24"/>
        </w:rPr>
        <w:t xml:space="preserve"> the pilot st</w:t>
      </w:r>
      <w:r w:rsidR="006B599D">
        <w:rPr>
          <w:rFonts w:cs="Arial"/>
          <w:szCs w:val="24"/>
        </w:rPr>
        <w:t>u</w:t>
      </w:r>
      <w:r w:rsidRPr="00D03178">
        <w:rPr>
          <w:rFonts w:cs="Arial"/>
          <w:szCs w:val="24"/>
        </w:rPr>
        <w:t xml:space="preserve">dy </w:t>
      </w:r>
      <w:r w:rsidR="00367AFE" w:rsidRPr="00D03178">
        <w:rPr>
          <w:rFonts w:cs="Arial"/>
          <w:szCs w:val="24"/>
        </w:rPr>
        <w:t>was</w:t>
      </w:r>
      <w:r w:rsidRPr="00D03178">
        <w:rPr>
          <w:rFonts w:cs="Arial"/>
          <w:szCs w:val="24"/>
        </w:rPr>
        <w:t xml:space="preserve"> more of a trial r</w:t>
      </w:r>
      <w:r w:rsidR="006B599D">
        <w:rPr>
          <w:rFonts w:cs="Arial"/>
          <w:szCs w:val="24"/>
        </w:rPr>
        <w:t>u</w:t>
      </w:r>
      <w:r w:rsidRPr="00D03178">
        <w:rPr>
          <w:rFonts w:cs="Arial"/>
          <w:szCs w:val="24"/>
        </w:rPr>
        <w:t>n in which</w:t>
      </w:r>
      <w:r w:rsidR="00367AFE" w:rsidRPr="00D03178">
        <w:rPr>
          <w:rFonts w:cs="Arial"/>
          <w:szCs w:val="24"/>
        </w:rPr>
        <w:t xml:space="preserve"> the</w:t>
      </w:r>
      <w:r w:rsidRPr="00D03178">
        <w:rPr>
          <w:rFonts w:cs="Arial"/>
          <w:szCs w:val="24"/>
        </w:rPr>
        <w:t xml:space="preserve"> researcher monitor</w:t>
      </w:r>
      <w:r w:rsidR="00367AFE" w:rsidRPr="00D03178">
        <w:rPr>
          <w:rFonts w:cs="Arial"/>
          <w:szCs w:val="24"/>
        </w:rPr>
        <w:t>ed</w:t>
      </w:r>
      <w:r w:rsidRPr="00D03178">
        <w:rPr>
          <w:rFonts w:cs="Arial"/>
          <w:szCs w:val="24"/>
        </w:rPr>
        <w:t xml:space="preserve"> the length of the interviews, omit</w:t>
      </w:r>
      <w:r w:rsidR="00367AFE" w:rsidRPr="00D03178">
        <w:rPr>
          <w:rFonts w:cs="Arial"/>
          <w:szCs w:val="24"/>
        </w:rPr>
        <w:t>ted</w:t>
      </w:r>
      <w:r w:rsidRPr="00D03178">
        <w:rPr>
          <w:rFonts w:cs="Arial"/>
          <w:szCs w:val="24"/>
        </w:rPr>
        <w:t xml:space="preserve"> q</w:t>
      </w:r>
      <w:r w:rsidR="006B599D">
        <w:rPr>
          <w:rFonts w:cs="Arial"/>
          <w:szCs w:val="24"/>
        </w:rPr>
        <w:t>u</w:t>
      </w:r>
      <w:r w:rsidRPr="00D03178">
        <w:rPr>
          <w:rFonts w:cs="Arial"/>
          <w:szCs w:val="24"/>
        </w:rPr>
        <w:t>estion</w:t>
      </w:r>
      <w:r w:rsidR="00367AFE" w:rsidRPr="00D03178">
        <w:rPr>
          <w:rFonts w:cs="Arial"/>
          <w:szCs w:val="24"/>
        </w:rPr>
        <w:t>s</w:t>
      </w:r>
      <w:r w:rsidRPr="00D03178">
        <w:rPr>
          <w:rFonts w:cs="Arial"/>
          <w:szCs w:val="24"/>
        </w:rPr>
        <w:t xml:space="preserve"> that </w:t>
      </w:r>
      <w:r w:rsidR="007A553F" w:rsidRPr="00D03178">
        <w:rPr>
          <w:rFonts w:cs="Arial"/>
          <w:szCs w:val="24"/>
        </w:rPr>
        <w:t xml:space="preserve">solicited </w:t>
      </w:r>
      <w:r w:rsidRPr="00D03178">
        <w:rPr>
          <w:rFonts w:cs="Arial"/>
          <w:szCs w:val="24"/>
        </w:rPr>
        <w:t>the same answers and also check</w:t>
      </w:r>
      <w:r w:rsidR="00367AFE" w:rsidRPr="00D03178">
        <w:rPr>
          <w:rFonts w:cs="Arial"/>
          <w:szCs w:val="24"/>
        </w:rPr>
        <w:t>ed</w:t>
      </w:r>
      <w:r w:rsidRPr="00D03178">
        <w:rPr>
          <w:rFonts w:cs="Arial"/>
          <w:szCs w:val="24"/>
        </w:rPr>
        <w:t xml:space="preserve"> for the accessibility of the participants within their nat</w:t>
      </w:r>
      <w:r w:rsidR="006B599D">
        <w:rPr>
          <w:rFonts w:cs="Arial"/>
          <w:szCs w:val="24"/>
        </w:rPr>
        <w:t>u</w:t>
      </w:r>
      <w:r w:rsidRPr="00D03178">
        <w:rPr>
          <w:rFonts w:cs="Arial"/>
          <w:szCs w:val="24"/>
        </w:rPr>
        <w:t>ral settings. Moreover, cond</w:t>
      </w:r>
      <w:r w:rsidR="006B599D">
        <w:rPr>
          <w:rFonts w:cs="Arial"/>
          <w:szCs w:val="24"/>
        </w:rPr>
        <w:t>u</w:t>
      </w:r>
      <w:r w:rsidRPr="00D03178">
        <w:rPr>
          <w:rFonts w:cs="Arial"/>
          <w:szCs w:val="24"/>
        </w:rPr>
        <w:t>cting a pilot st</w:t>
      </w:r>
      <w:r w:rsidR="006B599D">
        <w:rPr>
          <w:rFonts w:cs="Arial"/>
          <w:szCs w:val="24"/>
        </w:rPr>
        <w:t>u</w:t>
      </w:r>
      <w:r w:rsidRPr="00D03178">
        <w:rPr>
          <w:rFonts w:cs="Arial"/>
          <w:szCs w:val="24"/>
        </w:rPr>
        <w:t>dy highlight</w:t>
      </w:r>
      <w:r w:rsidR="00367AFE" w:rsidRPr="00D03178">
        <w:rPr>
          <w:rFonts w:cs="Arial"/>
          <w:szCs w:val="24"/>
        </w:rPr>
        <w:t>ed</w:t>
      </w:r>
      <w:r w:rsidRPr="00D03178">
        <w:rPr>
          <w:rFonts w:cs="Arial"/>
          <w:szCs w:val="24"/>
        </w:rPr>
        <w:t xml:space="preserve"> to the researcher whether the data collection instr</w:t>
      </w:r>
      <w:r w:rsidR="006B599D">
        <w:rPr>
          <w:rFonts w:cs="Arial"/>
          <w:szCs w:val="24"/>
        </w:rPr>
        <w:t>u</w:t>
      </w:r>
      <w:r w:rsidRPr="00D03178">
        <w:rPr>
          <w:rFonts w:cs="Arial"/>
          <w:szCs w:val="24"/>
        </w:rPr>
        <w:t xml:space="preserve">ments that </w:t>
      </w:r>
      <w:r w:rsidR="00367AFE" w:rsidRPr="00D03178">
        <w:rPr>
          <w:rFonts w:cs="Arial"/>
          <w:szCs w:val="24"/>
        </w:rPr>
        <w:t>were</w:t>
      </w:r>
      <w:r w:rsidRPr="00D03178">
        <w:rPr>
          <w:rFonts w:cs="Arial"/>
          <w:szCs w:val="24"/>
        </w:rPr>
        <w:t xml:space="preserve"> going to be </w:t>
      </w:r>
      <w:r w:rsidR="006B599D">
        <w:rPr>
          <w:rFonts w:cs="Arial"/>
          <w:szCs w:val="24"/>
        </w:rPr>
        <w:t>u</w:t>
      </w:r>
      <w:r w:rsidRPr="00D03178">
        <w:rPr>
          <w:rFonts w:cs="Arial"/>
          <w:szCs w:val="24"/>
        </w:rPr>
        <w:t xml:space="preserve">sed </w:t>
      </w:r>
      <w:r w:rsidR="00367AFE" w:rsidRPr="00D03178">
        <w:rPr>
          <w:rFonts w:cs="Arial"/>
          <w:szCs w:val="24"/>
        </w:rPr>
        <w:t>wo</w:t>
      </w:r>
      <w:r w:rsidR="006B599D">
        <w:rPr>
          <w:rFonts w:cs="Arial"/>
          <w:szCs w:val="24"/>
        </w:rPr>
        <w:t>u</w:t>
      </w:r>
      <w:r w:rsidR="00367AFE" w:rsidRPr="00D03178">
        <w:rPr>
          <w:rFonts w:cs="Arial"/>
          <w:szCs w:val="24"/>
        </w:rPr>
        <w:t xml:space="preserve">ld </w:t>
      </w:r>
      <w:r w:rsidRPr="00D03178">
        <w:rPr>
          <w:rFonts w:cs="Arial"/>
          <w:szCs w:val="24"/>
        </w:rPr>
        <w:t>solicit eno</w:t>
      </w:r>
      <w:r w:rsidR="006B599D">
        <w:rPr>
          <w:rFonts w:cs="Arial"/>
          <w:szCs w:val="24"/>
        </w:rPr>
        <w:t>u</w:t>
      </w:r>
      <w:r w:rsidRPr="00D03178">
        <w:rPr>
          <w:rFonts w:cs="Arial"/>
          <w:szCs w:val="24"/>
        </w:rPr>
        <w:t xml:space="preserve">gh information for data analysis.  </w:t>
      </w:r>
    </w:p>
    <w:p w:rsidR="00D5345B" w:rsidRPr="00D03178" w:rsidRDefault="00D5345B" w:rsidP="00E43A14">
      <w:pPr>
        <w:spacing w:line="360" w:lineRule="auto"/>
        <w:rPr>
          <w:rFonts w:cs="Arial"/>
          <w:szCs w:val="24"/>
        </w:rPr>
      </w:pPr>
      <w:r>
        <w:rPr>
          <w:rFonts w:cs="Arial"/>
          <w:szCs w:val="24"/>
        </w:rPr>
        <w:t xml:space="preserve">Thus, 3 senior female academics and </w:t>
      </w:r>
      <w:r w:rsidR="00523A1F">
        <w:rPr>
          <w:rFonts w:cs="Arial"/>
          <w:szCs w:val="24"/>
        </w:rPr>
        <w:t>1</w:t>
      </w:r>
      <w:r>
        <w:rPr>
          <w:rFonts w:cs="Arial"/>
          <w:szCs w:val="24"/>
        </w:rPr>
        <w:t>foc</w:t>
      </w:r>
      <w:r w:rsidR="00523A1F">
        <w:rPr>
          <w:rFonts w:cs="Arial"/>
          <w:szCs w:val="24"/>
        </w:rPr>
        <w:t>u</w:t>
      </w:r>
      <w:r>
        <w:rPr>
          <w:rFonts w:cs="Arial"/>
          <w:szCs w:val="24"/>
        </w:rPr>
        <w:t xml:space="preserve">s group of junior academics par took in the pilot study  and these were drawn from the faculties tha were not participating in the main research study.   </w:t>
      </w:r>
      <w:r w:rsidR="00523A1F">
        <w:rPr>
          <w:rFonts w:cs="Arial"/>
          <w:szCs w:val="24"/>
        </w:rPr>
        <w:t>It</w:t>
      </w:r>
      <w:r>
        <w:rPr>
          <w:rFonts w:cs="Arial"/>
          <w:szCs w:val="24"/>
        </w:rPr>
        <w:t xml:space="preserve"> emerged in the pilot study that some of </w:t>
      </w:r>
      <w:r w:rsidR="00523A1F">
        <w:rPr>
          <w:rFonts w:cs="Arial"/>
          <w:szCs w:val="24"/>
        </w:rPr>
        <w:t>the question</w:t>
      </w:r>
      <w:r>
        <w:rPr>
          <w:rFonts w:cs="Arial"/>
          <w:szCs w:val="24"/>
        </w:rPr>
        <w:t xml:space="preserve"> had the same answers though they had be asked in a different way. Moreover, some of the questions were pre-empytying forthcoming interview questions. As a result to enhance the quality of the interview guide all the interview </w:t>
      </w:r>
      <w:r w:rsidR="00523A1F">
        <w:rPr>
          <w:rFonts w:cs="Arial"/>
          <w:szCs w:val="24"/>
        </w:rPr>
        <w:t>questions that</w:t>
      </w:r>
      <w:r>
        <w:rPr>
          <w:rFonts w:cs="Arial"/>
          <w:szCs w:val="24"/>
        </w:rPr>
        <w:t xml:space="preserve"> were  ambiguous and not clear  were re-worded and repititions were removed. This was conducted in line with the comments and suggestions made by the participants.</w:t>
      </w:r>
    </w:p>
    <w:p w:rsidR="00C674CB" w:rsidRPr="00D03178" w:rsidRDefault="00C674CB" w:rsidP="00A11256">
      <w:pPr>
        <w:pStyle w:val="Heading2"/>
      </w:pPr>
      <w:bookmarkStart w:id="60" w:name="_Toc399949489"/>
      <w:r w:rsidRPr="00D03178">
        <w:t>3.9 DATA ANALYSIS</w:t>
      </w:r>
      <w:bookmarkEnd w:id="60"/>
    </w:p>
    <w:p w:rsidR="00C674CB" w:rsidRPr="00D03178" w:rsidRDefault="00C674CB" w:rsidP="00E43A14">
      <w:pPr>
        <w:spacing w:line="360" w:lineRule="auto"/>
        <w:rPr>
          <w:rFonts w:cs="Arial"/>
          <w:szCs w:val="24"/>
        </w:rPr>
      </w:pPr>
      <w:r w:rsidRPr="00D03178">
        <w:rPr>
          <w:rFonts w:cs="Arial"/>
          <w:szCs w:val="24"/>
        </w:rPr>
        <w:t>According to Cohen, Manion and Morrison (2000), every researcher needs to consider the mode of data analysis to be employed in a research st</w:t>
      </w:r>
      <w:r w:rsidR="006B599D">
        <w:rPr>
          <w:rFonts w:cs="Arial"/>
          <w:szCs w:val="24"/>
        </w:rPr>
        <w:t>u</w:t>
      </w:r>
      <w:r w:rsidRPr="00D03178">
        <w:rPr>
          <w:rFonts w:cs="Arial"/>
          <w:szCs w:val="24"/>
        </w:rPr>
        <w:t>dy.  Creswell (2002) and Mertens (2005) arg</w:t>
      </w:r>
      <w:r w:rsidR="006B599D">
        <w:rPr>
          <w:rFonts w:cs="Arial"/>
          <w:szCs w:val="24"/>
        </w:rPr>
        <w:t>u</w:t>
      </w:r>
      <w:r w:rsidRPr="00D03178">
        <w:rPr>
          <w:rFonts w:cs="Arial"/>
          <w:szCs w:val="24"/>
        </w:rPr>
        <w:t>e that data analysis occ</w:t>
      </w:r>
      <w:r w:rsidR="006B599D">
        <w:rPr>
          <w:rFonts w:cs="Arial"/>
          <w:szCs w:val="24"/>
        </w:rPr>
        <w:t>u</w:t>
      </w:r>
      <w:r w:rsidRPr="00D03178">
        <w:rPr>
          <w:rFonts w:cs="Arial"/>
          <w:szCs w:val="24"/>
        </w:rPr>
        <w:t>rs sim</w:t>
      </w:r>
      <w:r w:rsidR="006B599D">
        <w:rPr>
          <w:rFonts w:cs="Arial"/>
          <w:szCs w:val="24"/>
        </w:rPr>
        <w:t>u</w:t>
      </w:r>
      <w:r w:rsidRPr="00D03178">
        <w:rPr>
          <w:rFonts w:cs="Arial"/>
          <w:szCs w:val="24"/>
        </w:rPr>
        <w:t>ltaneo</w:t>
      </w:r>
      <w:r w:rsidR="006B599D">
        <w:rPr>
          <w:rFonts w:cs="Arial"/>
          <w:szCs w:val="24"/>
        </w:rPr>
        <w:t>u</w:t>
      </w:r>
      <w:r w:rsidRPr="00D03178">
        <w:rPr>
          <w:rFonts w:cs="Arial"/>
          <w:szCs w:val="24"/>
        </w:rPr>
        <w:t xml:space="preserve">sly and </w:t>
      </w:r>
      <w:r w:rsidR="007A553F" w:rsidRPr="00D03178">
        <w:rPr>
          <w:rFonts w:cs="Arial"/>
          <w:szCs w:val="24"/>
        </w:rPr>
        <w:t xml:space="preserve">is </w:t>
      </w:r>
      <w:r w:rsidRPr="00D03178">
        <w:rPr>
          <w:rFonts w:cs="Arial"/>
          <w:szCs w:val="24"/>
        </w:rPr>
        <w:t>iterative with data collection, interpretation and report writing. This sho</w:t>
      </w:r>
      <w:r w:rsidR="006B599D">
        <w:rPr>
          <w:rFonts w:cs="Arial"/>
          <w:szCs w:val="24"/>
        </w:rPr>
        <w:t>u</w:t>
      </w:r>
      <w:r w:rsidRPr="00D03178">
        <w:rPr>
          <w:rFonts w:cs="Arial"/>
          <w:szCs w:val="24"/>
        </w:rPr>
        <w:t xml:space="preserve">ld involve working with the data, organising, breaking them into manageable </w:t>
      </w:r>
      <w:r w:rsidR="006B599D">
        <w:rPr>
          <w:rFonts w:cs="Arial"/>
          <w:szCs w:val="24"/>
        </w:rPr>
        <w:t>u</w:t>
      </w:r>
      <w:r w:rsidRPr="00D03178">
        <w:rPr>
          <w:rFonts w:cs="Arial"/>
          <w:szCs w:val="24"/>
        </w:rPr>
        <w:t>nits, coding, synthesising and searching for patterns (Bogdan &amp; Biklen, 2003). The researcher in analyse</w:t>
      </w:r>
      <w:r w:rsidR="00E37C70" w:rsidRPr="00D03178">
        <w:rPr>
          <w:rFonts w:cs="Arial"/>
          <w:szCs w:val="24"/>
        </w:rPr>
        <w:t>d</w:t>
      </w:r>
      <w:r w:rsidRPr="00D03178">
        <w:rPr>
          <w:rFonts w:cs="Arial"/>
          <w:szCs w:val="24"/>
        </w:rPr>
        <w:t xml:space="preserve"> the data </w:t>
      </w:r>
      <w:r w:rsidR="007A553F" w:rsidRPr="00D03178">
        <w:rPr>
          <w:rFonts w:cs="Arial"/>
          <w:szCs w:val="24"/>
        </w:rPr>
        <w:t xml:space="preserve">according to </w:t>
      </w:r>
      <w:r w:rsidRPr="00D03178">
        <w:rPr>
          <w:rFonts w:cs="Arial"/>
          <w:szCs w:val="24"/>
        </w:rPr>
        <w:t>instr</w:t>
      </w:r>
      <w:r w:rsidR="006B599D">
        <w:rPr>
          <w:rFonts w:cs="Arial"/>
          <w:szCs w:val="24"/>
        </w:rPr>
        <w:t>u</w:t>
      </w:r>
      <w:r w:rsidRPr="00D03178">
        <w:rPr>
          <w:rFonts w:cs="Arial"/>
          <w:szCs w:val="24"/>
        </w:rPr>
        <w:t xml:space="preserve">mentations </w:t>
      </w:r>
      <w:r w:rsidR="006B599D">
        <w:rPr>
          <w:rFonts w:cs="Arial"/>
          <w:szCs w:val="24"/>
        </w:rPr>
        <w:t>u</w:t>
      </w:r>
      <w:r w:rsidRPr="00D03178">
        <w:rPr>
          <w:rFonts w:cs="Arial"/>
          <w:szCs w:val="24"/>
        </w:rPr>
        <w:t>sed to collect data which are semi-str</w:t>
      </w:r>
      <w:r w:rsidR="006B599D">
        <w:rPr>
          <w:rFonts w:cs="Arial"/>
          <w:szCs w:val="24"/>
        </w:rPr>
        <w:t>u</w:t>
      </w:r>
      <w:r w:rsidRPr="00D03178">
        <w:rPr>
          <w:rFonts w:cs="Arial"/>
          <w:szCs w:val="24"/>
        </w:rPr>
        <w:t>ct</w:t>
      </w:r>
      <w:r w:rsidR="006B599D">
        <w:rPr>
          <w:rFonts w:cs="Arial"/>
          <w:szCs w:val="24"/>
        </w:rPr>
        <w:t>u</w:t>
      </w:r>
      <w:r w:rsidRPr="00D03178">
        <w:rPr>
          <w:rFonts w:cs="Arial"/>
          <w:szCs w:val="24"/>
        </w:rPr>
        <w:t>red interviews, foc</w:t>
      </w:r>
      <w:r w:rsidR="006B599D">
        <w:rPr>
          <w:rFonts w:cs="Arial"/>
          <w:szCs w:val="24"/>
        </w:rPr>
        <w:t>u</w:t>
      </w:r>
      <w:r w:rsidRPr="00D03178">
        <w:rPr>
          <w:rFonts w:cs="Arial"/>
          <w:szCs w:val="24"/>
        </w:rPr>
        <w:t>s gro</w:t>
      </w:r>
      <w:r w:rsidR="006B599D">
        <w:rPr>
          <w:rFonts w:cs="Arial"/>
          <w:szCs w:val="24"/>
        </w:rPr>
        <w:t>u</w:t>
      </w:r>
      <w:r w:rsidRPr="00D03178">
        <w:rPr>
          <w:rFonts w:cs="Arial"/>
          <w:szCs w:val="24"/>
        </w:rPr>
        <w:t>p interviews and doc</w:t>
      </w:r>
      <w:r w:rsidR="006B599D">
        <w:rPr>
          <w:rFonts w:cs="Arial"/>
          <w:szCs w:val="24"/>
        </w:rPr>
        <w:t>u</w:t>
      </w:r>
      <w:r w:rsidRPr="00D03178">
        <w:rPr>
          <w:rFonts w:cs="Arial"/>
          <w:szCs w:val="24"/>
        </w:rPr>
        <w:t>ments analysis</w:t>
      </w:r>
      <w:r w:rsidR="00DD74FF">
        <w:rPr>
          <w:rFonts w:cs="Arial"/>
          <w:szCs w:val="24"/>
        </w:rPr>
        <w:t>Universities</w:t>
      </w:r>
      <w:r w:rsidRPr="00D03178">
        <w:rPr>
          <w:rFonts w:cs="Arial"/>
          <w:szCs w:val="24"/>
        </w:rPr>
        <w:t xml:space="preserve">.  In addition, Yin (2003), posits that it is important that the researcher searches the data for patterns which may explain and identify links in the database. </w:t>
      </w:r>
    </w:p>
    <w:p w:rsidR="00C674CB" w:rsidRPr="00D03178" w:rsidRDefault="00C674CB" w:rsidP="00E43A14">
      <w:pPr>
        <w:spacing w:line="360" w:lineRule="auto"/>
        <w:rPr>
          <w:rFonts w:cs="Arial"/>
          <w:szCs w:val="24"/>
        </w:rPr>
      </w:pPr>
      <w:r w:rsidRPr="00D03178">
        <w:rPr>
          <w:rFonts w:cs="Arial"/>
          <w:szCs w:val="24"/>
        </w:rPr>
        <w:lastRenderedPageBreak/>
        <w:t>Hence the researcher’s aim in this part of the st</w:t>
      </w:r>
      <w:r w:rsidR="006B599D">
        <w:rPr>
          <w:rFonts w:cs="Arial"/>
          <w:szCs w:val="24"/>
        </w:rPr>
        <w:t>u</w:t>
      </w:r>
      <w:r w:rsidRPr="00D03178">
        <w:rPr>
          <w:rFonts w:cs="Arial"/>
          <w:szCs w:val="24"/>
        </w:rPr>
        <w:t xml:space="preserve">dy </w:t>
      </w:r>
      <w:r w:rsidR="00E37C70" w:rsidRPr="00D03178">
        <w:rPr>
          <w:rFonts w:cs="Arial"/>
          <w:szCs w:val="24"/>
        </w:rPr>
        <w:t>wa</w:t>
      </w:r>
      <w:r w:rsidRPr="00D03178">
        <w:rPr>
          <w:rFonts w:cs="Arial"/>
          <w:szCs w:val="24"/>
        </w:rPr>
        <w:t>s to organise and categorise data, compare the emerging patterns, concepts, themes and meaning, thro</w:t>
      </w:r>
      <w:r w:rsidR="006B599D">
        <w:rPr>
          <w:rFonts w:cs="Arial"/>
          <w:szCs w:val="24"/>
        </w:rPr>
        <w:t>u</w:t>
      </w:r>
      <w:r w:rsidRPr="00D03178">
        <w:rPr>
          <w:rFonts w:cs="Arial"/>
          <w:szCs w:val="24"/>
        </w:rPr>
        <w:t>gh the female academics</w:t>
      </w:r>
      <w:r w:rsidR="007A553F" w:rsidRPr="00D03178">
        <w:rPr>
          <w:rFonts w:cs="Arial"/>
          <w:szCs w:val="24"/>
        </w:rPr>
        <w:t>’</w:t>
      </w:r>
      <w:r w:rsidRPr="00D03178">
        <w:rPr>
          <w:rFonts w:cs="Arial"/>
          <w:szCs w:val="24"/>
        </w:rPr>
        <w:t xml:space="preserve"> responses</w:t>
      </w:r>
      <w:r w:rsidR="00DD74FF">
        <w:rPr>
          <w:rFonts w:cs="Arial"/>
          <w:szCs w:val="24"/>
        </w:rPr>
        <w:t>Universities</w:t>
      </w:r>
      <w:r w:rsidRPr="00D03178">
        <w:rPr>
          <w:rFonts w:cs="Arial"/>
          <w:szCs w:val="24"/>
        </w:rPr>
        <w:t xml:space="preserve">. These </w:t>
      </w:r>
      <w:r w:rsidR="00E37C70" w:rsidRPr="00D03178">
        <w:rPr>
          <w:rFonts w:cs="Arial"/>
          <w:szCs w:val="24"/>
        </w:rPr>
        <w:t>wo</w:t>
      </w:r>
      <w:r w:rsidR="006B599D">
        <w:rPr>
          <w:rFonts w:cs="Arial"/>
          <w:szCs w:val="24"/>
        </w:rPr>
        <w:t>u</w:t>
      </w:r>
      <w:r w:rsidR="00E37C70" w:rsidRPr="00D03178">
        <w:rPr>
          <w:rFonts w:cs="Arial"/>
          <w:szCs w:val="24"/>
        </w:rPr>
        <w:t>ld</w:t>
      </w:r>
      <w:r w:rsidRPr="00D03178">
        <w:rPr>
          <w:rFonts w:cs="Arial"/>
          <w:szCs w:val="24"/>
        </w:rPr>
        <w:t xml:space="preserve"> </w:t>
      </w:r>
      <w:r w:rsidR="00E37C70" w:rsidRPr="00D03178">
        <w:rPr>
          <w:rFonts w:cs="Arial"/>
          <w:szCs w:val="24"/>
        </w:rPr>
        <w:t>be done</w:t>
      </w:r>
      <w:r w:rsidRPr="00D03178">
        <w:rPr>
          <w:rFonts w:cs="Arial"/>
          <w:szCs w:val="24"/>
        </w:rPr>
        <w:t xml:space="preserve"> in line with research q</w:t>
      </w:r>
      <w:r w:rsidR="006B599D">
        <w:rPr>
          <w:rFonts w:cs="Arial"/>
          <w:szCs w:val="24"/>
        </w:rPr>
        <w:t>u</w:t>
      </w:r>
      <w:r w:rsidRPr="00D03178">
        <w:rPr>
          <w:rFonts w:cs="Arial"/>
          <w:szCs w:val="24"/>
        </w:rPr>
        <w:t xml:space="preserve">estions which </w:t>
      </w:r>
      <w:r w:rsidR="00E37C70" w:rsidRPr="00D03178">
        <w:rPr>
          <w:rFonts w:cs="Arial"/>
          <w:szCs w:val="24"/>
        </w:rPr>
        <w:t>so</w:t>
      </w:r>
      <w:r w:rsidR="006B599D">
        <w:rPr>
          <w:rFonts w:cs="Arial"/>
          <w:szCs w:val="24"/>
        </w:rPr>
        <w:t>u</w:t>
      </w:r>
      <w:r w:rsidR="00E37C70" w:rsidRPr="00D03178">
        <w:rPr>
          <w:rFonts w:cs="Arial"/>
          <w:szCs w:val="24"/>
        </w:rPr>
        <w:t>ght</w:t>
      </w:r>
      <w:r w:rsidRPr="00D03178">
        <w:rPr>
          <w:rFonts w:cs="Arial"/>
          <w:szCs w:val="24"/>
        </w:rPr>
        <w:t xml:space="preserve"> to investigate  female academics</w:t>
      </w:r>
      <w:r w:rsidR="00B93BD8" w:rsidRPr="00D03178">
        <w:rPr>
          <w:rFonts w:cs="Arial"/>
          <w:szCs w:val="24"/>
        </w:rPr>
        <w:t>’</w:t>
      </w:r>
      <w:r w:rsidRPr="00D03178">
        <w:rPr>
          <w:rFonts w:cs="Arial"/>
          <w:szCs w:val="24"/>
        </w:rPr>
        <w:t xml:space="preserve"> </w:t>
      </w:r>
      <w:r w:rsidR="00B93BD8" w:rsidRPr="00D03178">
        <w:rPr>
          <w:rFonts w:cs="Arial"/>
          <w:szCs w:val="24"/>
        </w:rPr>
        <w:t xml:space="preserve">perceptions of </w:t>
      </w:r>
      <w:r w:rsidRPr="00D03178">
        <w:rPr>
          <w:rFonts w:cs="Arial"/>
          <w:szCs w:val="24"/>
        </w:rPr>
        <w:t xml:space="preserve">their career development in the </w:t>
      </w:r>
      <w:r w:rsidR="00DD74FF">
        <w:rPr>
          <w:rFonts w:cs="Arial"/>
          <w:szCs w:val="24"/>
        </w:rPr>
        <w:t>Universities</w:t>
      </w:r>
      <w:r w:rsidRPr="00D03178">
        <w:rPr>
          <w:rFonts w:cs="Arial"/>
          <w:szCs w:val="24"/>
        </w:rPr>
        <w:t xml:space="preserve"> of So</w:t>
      </w:r>
      <w:r w:rsidR="006B599D">
        <w:rPr>
          <w:rFonts w:cs="Arial"/>
          <w:szCs w:val="24"/>
        </w:rPr>
        <w:t>u</w:t>
      </w:r>
      <w:r w:rsidRPr="00D03178">
        <w:rPr>
          <w:rFonts w:cs="Arial"/>
          <w:szCs w:val="24"/>
        </w:rPr>
        <w:t xml:space="preserve">th Africa and Zimbabwe. Moreover, data </w:t>
      </w:r>
      <w:r w:rsidR="00E37C70" w:rsidRPr="00D03178">
        <w:rPr>
          <w:rFonts w:cs="Arial"/>
          <w:szCs w:val="24"/>
        </w:rPr>
        <w:t>was</w:t>
      </w:r>
      <w:r w:rsidRPr="00D03178">
        <w:rPr>
          <w:rFonts w:cs="Arial"/>
          <w:szCs w:val="24"/>
        </w:rPr>
        <w:t xml:space="preserve"> analysed to identify the similarities and the differences </w:t>
      </w:r>
      <w:r w:rsidR="00B93BD8" w:rsidRPr="00D03178">
        <w:rPr>
          <w:rFonts w:cs="Arial"/>
          <w:szCs w:val="24"/>
        </w:rPr>
        <w:t>in</w:t>
      </w:r>
      <w:r w:rsidRPr="00D03178">
        <w:rPr>
          <w:rFonts w:cs="Arial"/>
          <w:szCs w:val="24"/>
        </w:rPr>
        <w:t xml:space="preserve"> the perceptions</w:t>
      </w:r>
      <w:r w:rsidR="000D38B3">
        <w:rPr>
          <w:rFonts w:cs="Arial"/>
          <w:szCs w:val="24"/>
        </w:rPr>
        <w:t xml:space="preserve"> </w:t>
      </w:r>
      <w:r w:rsidR="00DD74FF">
        <w:rPr>
          <w:rFonts w:cs="Arial"/>
          <w:szCs w:val="24"/>
        </w:rPr>
        <w:t>Universities</w:t>
      </w:r>
      <w:r w:rsidRPr="00D03178">
        <w:rPr>
          <w:rFonts w:cs="Arial"/>
          <w:szCs w:val="24"/>
        </w:rPr>
        <w:t>.  This help</w:t>
      </w:r>
      <w:r w:rsidR="00E37C70" w:rsidRPr="00D03178">
        <w:rPr>
          <w:rFonts w:cs="Arial"/>
          <w:szCs w:val="24"/>
        </w:rPr>
        <w:t>ed</w:t>
      </w:r>
      <w:r w:rsidRPr="00D03178">
        <w:rPr>
          <w:rFonts w:cs="Arial"/>
          <w:szCs w:val="24"/>
        </w:rPr>
        <w:t xml:space="preserve"> to eval</w:t>
      </w:r>
      <w:r w:rsidR="006B599D">
        <w:rPr>
          <w:rFonts w:cs="Arial"/>
          <w:szCs w:val="24"/>
        </w:rPr>
        <w:t>u</w:t>
      </w:r>
      <w:r w:rsidRPr="00D03178">
        <w:rPr>
          <w:rFonts w:cs="Arial"/>
          <w:szCs w:val="24"/>
        </w:rPr>
        <w:t>ate the effectiveness of the research beca</w:t>
      </w:r>
      <w:r w:rsidR="006B599D">
        <w:rPr>
          <w:rFonts w:cs="Arial"/>
          <w:szCs w:val="24"/>
        </w:rPr>
        <w:t>u</w:t>
      </w:r>
      <w:r w:rsidRPr="00D03178">
        <w:rPr>
          <w:rFonts w:cs="Arial"/>
          <w:szCs w:val="24"/>
        </w:rPr>
        <w:t>se the researcher ha</w:t>
      </w:r>
      <w:r w:rsidR="00E37C70" w:rsidRPr="00D03178">
        <w:rPr>
          <w:rFonts w:cs="Arial"/>
          <w:szCs w:val="24"/>
        </w:rPr>
        <w:t>d</w:t>
      </w:r>
      <w:r w:rsidRPr="00D03178">
        <w:rPr>
          <w:rFonts w:cs="Arial"/>
          <w:szCs w:val="24"/>
        </w:rPr>
        <w:t xml:space="preserve"> the opport</w:t>
      </w:r>
      <w:r w:rsidR="006B599D">
        <w:rPr>
          <w:rFonts w:cs="Arial"/>
          <w:szCs w:val="24"/>
        </w:rPr>
        <w:t>u</w:t>
      </w:r>
      <w:r w:rsidRPr="00D03178">
        <w:rPr>
          <w:rFonts w:cs="Arial"/>
          <w:szCs w:val="24"/>
        </w:rPr>
        <w:t xml:space="preserve">nity </w:t>
      </w:r>
      <w:r w:rsidR="00B93BD8" w:rsidRPr="00D03178">
        <w:rPr>
          <w:rFonts w:cs="Arial"/>
          <w:szCs w:val="24"/>
        </w:rPr>
        <w:t>to</w:t>
      </w:r>
      <w:r w:rsidRPr="00D03178">
        <w:rPr>
          <w:rFonts w:cs="Arial"/>
          <w:szCs w:val="24"/>
        </w:rPr>
        <w:t xml:space="preserve"> be immersed in the data and look thro</w:t>
      </w:r>
      <w:r w:rsidR="006B599D">
        <w:rPr>
          <w:rFonts w:cs="Arial"/>
          <w:szCs w:val="24"/>
        </w:rPr>
        <w:t>u</w:t>
      </w:r>
      <w:r w:rsidRPr="00D03178">
        <w:rPr>
          <w:rFonts w:cs="Arial"/>
          <w:szCs w:val="24"/>
        </w:rPr>
        <w:t>gh it n</w:t>
      </w:r>
      <w:r w:rsidR="006B599D">
        <w:rPr>
          <w:rFonts w:cs="Arial"/>
          <w:szCs w:val="24"/>
        </w:rPr>
        <w:t>u</w:t>
      </w:r>
      <w:r w:rsidRPr="00D03178">
        <w:rPr>
          <w:rFonts w:cs="Arial"/>
          <w:szCs w:val="24"/>
        </w:rPr>
        <w:t>mero</w:t>
      </w:r>
      <w:r w:rsidR="006B599D">
        <w:rPr>
          <w:rFonts w:cs="Arial"/>
          <w:szCs w:val="24"/>
        </w:rPr>
        <w:t>u</w:t>
      </w:r>
      <w:r w:rsidRPr="00D03178">
        <w:rPr>
          <w:rFonts w:cs="Arial"/>
          <w:szCs w:val="24"/>
        </w:rPr>
        <w:t>s times so as to ded</w:t>
      </w:r>
      <w:r w:rsidR="006B599D">
        <w:rPr>
          <w:rFonts w:cs="Arial"/>
          <w:szCs w:val="24"/>
        </w:rPr>
        <w:t>u</w:t>
      </w:r>
      <w:r w:rsidRPr="00D03178">
        <w:rPr>
          <w:rFonts w:cs="Arial"/>
          <w:szCs w:val="24"/>
        </w:rPr>
        <w:t xml:space="preserve">ce meaning and compare what </w:t>
      </w:r>
      <w:r w:rsidR="00E37C70" w:rsidRPr="00D03178">
        <w:rPr>
          <w:rFonts w:cs="Arial"/>
          <w:szCs w:val="24"/>
        </w:rPr>
        <w:t>was</w:t>
      </w:r>
      <w:r w:rsidRPr="00D03178">
        <w:rPr>
          <w:rFonts w:cs="Arial"/>
          <w:szCs w:val="24"/>
        </w:rPr>
        <w:t xml:space="preserve"> said by the participants</w:t>
      </w:r>
      <w:r w:rsidR="00B955FB">
        <w:rPr>
          <w:rFonts w:cs="Arial"/>
          <w:szCs w:val="24"/>
        </w:rPr>
        <w:t xml:space="preserve"> </w:t>
      </w:r>
      <w:r w:rsidR="00DD74FF">
        <w:rPr>
          <w:rFonts w:cs="Arial"/>
          <w:szCs w:val="24"/>
        </w:rPr>
        <w:t>universities</w:t>
      </w:r>
      <w:r w:rsidR="00B955FB">
        <w:rPr>
          <w:rFonts w:cs="Arial"/>
          <w:szCs w:val="24"/>
        </w:rPr>
        <w:t xml:space="preserve">. </w:t>
      </w:r>
      <w:r w:rsidR="00B93BD8" w:rsidRPr="00D03178">
        <w:rPr>
          <w:rFonts w:cs="Arial"/>
          <w:szCs w:val="24"/>
        </w:rPr>
        <w:t>Female</w:t>
      </w:r>
      <w:r w:rsidRPr="00D03178">
        <w:rPr>
          <w:rFonts w:cs="Arial"/>
          <w:szCs w:val="24"/>
        </w:rPr>
        <w:t xml:space="preserve"> academics (senior and j</w:t>
      </w:r>
      <w:r w:rsidR="006B599D">
        <w:rPr>
          <w:rFonts w:cs="Arial"/>
          <w:szCs w:val="24"/>
        </w:rPr>
        <w:t>u</w:t>
      </w:r>
      <w:r w:rsidRPr="00D03178">
        <w:rPr>
          <w:rFonts w:cs="Arial"/>
          <w:szCs w:val="24"/>
        </w:rPr>
        <w:t xml:space="preserve">nior) </w:t>
      </w:r>
      <w:r w:rsidR="00B93BD8" w:rsidRPr="00D03178">
        <w:rPr>
          <w:rFonts w:cs="Arial"/>
          <w:szCs w:val="24"/>
        </w:rPr>
        <w:t>from both instit</w:t>
      </w:r>
      <w:r w:rsidR="006B599D">
        <w:rPr>
          <w:rFonts w:cs="Arial"/>
          <w:szCs w:val="24"/>
        </w:rPr>
        <w:t>u</w:t>
      </w:r>
      <w:r w:rsidR="00B93BD8" w:rsidRPr="00D03178">
        <w:rPr>
          <w:rFonts w:cs="Arial"/>
          <w:szCs w:val="24"/>
        </w:rPr>
        <w:t xml:space="preserve">tions </w:t>
      </w:r>
      <w:r w:rsidR="00E37C70" w:rsidRPr="00D03178">
        <w:rPr>
          <w:rFonts w:cs="Arial"/>
          <w:szCs w:val="24"/>
        </w:rPr>
        <w:t>were</w:t>
      </w:r>
      <w:r w:rsidRPr="00D03178">
        <w:rPr>
          <w:rFonts w:cs="Arial"/>
          <w:szCs w:val="24"/>
        </w:rPr>
        <w:t xml:space="preserve"> given identification codes </w:t>
      </w:r>
      <w:r w:rsidR="00B93BD8" w:rsidRPr="00D03178">
        <w:rPr>
          <w:rFonts w:cs="Arial"/>
          <w:szCs w:val="24"/>
        </w:rPr>
        <w:t>to ens</w:t>
      </w:r>
      <w:r w:rsidR="006B599D">
        <w:rPr>
          <w:rFonts w:cs="Arial"/>
          <w:szCs w:val="24"/>
        </w:rPr>
        <w:t>u</w:t>
      </w:r>
      <w:r w:rsidR="00B93BD8" w:rsidRPr="00D03178">
        <w:rPr>
          <w:rFonts w:cs="Arial"/>
          <w:szCs w:val="24"/>
        </w:rPr>
        <w:t>re anonymity d</w:t>
      </w:r>
      <w:r w:rsidR="006B599D">
        <w:rPr>
          <w:rFonts w:cs="Arial"/>
          <w:szCs w:val="24"/>
        </w:rPr>
        <w:t>u</w:t>
      </w:r>
      <w:r w:rsidR="00B93BD8" w:rsidRPr="00D03178">
        <w:rPr>
          <w:rFonts w:cs="Arial"/>
          <w:szCs w:val="24"/>
        </w:rPr>
        <w:t xml:space="preserve">ring </w:t>
      </w:r>
      <w:r w:rsidR="00E37C70" w:rsidRPr="00D03178">
        <w:rPr>
          <w:rFonts w:cs="Arial"/>
          <w:szCs w:val="24"/>
        </w:rPr>
        <w:t>data</w:t>
      </w:r>
      <w:r w:rsidR="00B93BD8" w:rsidRPr="00D03178">
        <w:rPr>
          <w:rFonts w:cs="Arial"/>
          <w:szCs w:val="24"/>
        </w:rPr>
        <w:t xml:space="preserve"> collection and analysis</w:t>
      </w:r>
      <w:r w:rsidR="00E37C70" w:rsidRPr="00D03178">
        <w:rPr>
          <w:rFonts w:cs="Arial"/>
          <w:szCs w:val="24"/>
        </w:rPr>
        <w:t>.</w:t>
      </w:r>
    </w:p>
    <w:p w:rsidR="00C674CB" w:rsidRPr="00D03178" w:rsidRDefault="00C674CB" w:rsidP="00A11256">
      <w:pPr>
        <w:pStyle w:val="Heading2"/>
      </w:pPr>
      <w:bookmarkStart w:id="61" w:name="_Toc399949490"/>
      <w:r w:rsidRPr="00D03178">
        <w:t>3.10 ETHICAL CONSIDERATIONS</w:t>
      </w:r>
      <w:bookmarkEnd w:id="61"/>
    </w:p>
    <w:p w:rsidR="00C674CB" w:rsidRPr="00D03178" w:rsidRDefault="00C674CB" w:rsidP="00E43A14">
      <w:pPr>
        <w:spacing w:line="360" w:lineRule="auto"/>
        <w:rPr>
          <w:rFonts w:cs="Arial"/>
          <w:szCs w:val="24"/>
        </w:rPr>
      </w:pPr>
      <w:r w:rsidRPr="00D03178">
        <w:rPr>
          <w:rFonts w:cs="Arial"/>
          <w:szCs w:val="24"/>
        </w:rPr>
        <w:t>Research in the real world has to deal with people and the things that affect them,</w:t>
      </w:r>
      <w:r w:rsidR="00E37C70" w:rsidRPr="00D03178">
        <w:rPr>
          <w:rFonts w:cs="Arial"/>
          <w:szCs w:val="24"/>
        </w:rPr>
        <w:t xml:space="preserve"> s</w:t>
      </w:r>
      <w:r w:rsidR="006B599D">
        <w:rPr>
          <w:rFonts w:cs="Arial"/>
          <w:szCs w:val="24"/>
        </w:rPr>
        <w:t>u</w:t>
      </w:r>
      <w:r w:rsidR="00E37C70" w:rsidRPr="00D03178">
        <w:rPr>
          <w:rFonts w:cs="Arial"/>
          <w:szCs w:val="24"/>
        </w:rPr>
        <w:t xml:space="preserve">ch that, </w:t>
      </w:r>
      <w:r w:rsidRPr="00D03178">
        <w:rPr>
          <w:rFonts w:cs="Arial"/>
          <w:szCs w:val="24"/>
        </w:rPr>
        <w:t xml:space="preserve"> ethical iss</w:t>
      </w:r>
      <w:r w:rsidR="006B599D">
        <w:rPr>
          <w:rFonts w:cs="Arial"/>
          <w:szCs w:val="24"/>
        </w:rPr>
        <w:t>u</w:t>
      </w:r>
      <w:r w:rsidRPr="00D03178">
        <w:rPr>
          <w:rFonts w:cs="Arial"/>
          <w:szCs w:val="24"/>
        </w:rPr>
        <w:t>es are bo</w:t>
      </w:r>
      <w:r w:rsidR="006B599D">
        <w:rPr>
          <w:rFonts w:cs="Arial"/>
          <w:szCs w:val="24"/>
        </w:rPr>
        <w:t>u</w:t>
      </w:r>
      <w:r w:rsidRPr="00D03178">
        <w:rPr>
          <w:rFonts w:cs="Arial"/>
          <w:szCs w:val="24"/>
        </w:rPr>
        <w:t>nd to rise at the planning, implementation and reporting stages of research (Gray, 2004: 58). This st</w:t>
      </w:r>
      <w:r w:rsidR="006B599D">
        <w:rPr>
          <w:rFonts w:cs="Arial"/>
          <w:szCs w:val="24"/>
        </w:rPr>
        <w:t>u</w:t>
      </w:r>
      <w:r w:rsidRPr="00D03178">
        <w:rPr>
          <w:rFonts w:cs="Arial"/>
          <w:szCs w:val="24"/>
        </w:rPr>
        <w:t>dy adhere</w:t>
      </w:r>
      <w:r w:rsidR="00E37C70" w:rsidRPr="00D03178">
        <w:rPr>
          <w:rFonts w:cs="Arial"/>
          <w:szCs w:val="24"/>
        </w:rPr>
        <w:t>d</w:t>
      </w:r>
      <w:r w:rsidRPr="00D03178">
        <w:rPr>
          <w:rFonts w:cs="Arial"/>
          <w:szCs w:val="24"/>
        </w:rPr>
        <w:t xml:space="preserve"> to professional ethics and standards d</w:t>
      </w:r>
      <w:r w:rsidR="006B599D">
        <w:rPr>
          <w:rFonts w:cs="Arial"/>
          <w:szCs w:val="24"/>
        </w:rPr>
        <w:t>u</w:t>
      </w:r>
      <w:r w:rsidRPr="00D03178">
        <w:rPr>
          <w:rFonts w:cs="Arial"/>
          <w:szCs w:val="24"/>
        </w:rPr>
        <w:t>ring the cond</w:t>
      </w:r>
      <w:r w:rsidR="006B599D">
        <w:rPr>
          <w:rFonts w:cs="Arial"/>
          <w:szCs w:val="24"/>
        </w:rPr>
        <w:t>u</w:t>
      </w:r>
      <w:r w:rsidRPr="00D03178">
        <w:rPr>
          <w:rFonts w:cs="Arial"/>
          <w:szCs w:val="24"/>
        </w:rPr>
        <w:t>ct of the research since it involve</w:t>
      </w:r>
      <w:r w:rsidR="00E37C70" w:rsidRPr="00D03178">
        <w:rPr>
          <w:rFonts w:cs="Arial"/>
          <w:szCs w:val="24"/>
        </w:rPr>
        <w:t>d</w:t>
      </w:r>
      <w:r w:rsidRPr="00D03178">
        <w:rPr>
          <w:rFonts w:cs="Arial"/>
          <w:szCs w:val="24"/>
        </w:rPr>
        <w:t xml:space="preserve"> h</w:t>
      </w:r>
      <w:r w:rsidR="006B599D">
        <w:rPr>
          <w:rFonts w:cs="Arial"/>
          <w:szCs w:val="24"/>
        </w:rPr>
        <w:t>u</w:t>
      </w:r>
      <w:r w:rsidRPr="00D03178">
        <w:rPr>
          <w:rFonts w:cs="Arial"/>
          <w:szCs w:val="24"/>
        </w:rPr>
        <w:t>man beings.  In this regard, the researcher protect</w:t>
      </w:r>
      <w:r w:rsidR="00E37C70" w:rsidRPr="00D03178">
        <w:rPr>
          <w:rFonts w:cs="Arial"/>
          <w:szCs w:val="24"/>
        </w:rPr>
        <w:t>ed</w:t>
      </w:r>
      <w:r w:rsidRPr="00D03178">
        <w:rPr>
          <w:rFonts w:cs="Arial"/>
          <w:szCs w:val="24"/>
        </w:rPr>
        <w:t xml:space="preserve"> and preserve</w:t>
      </w:r>
      <w:r w:rsidR="00E37C70" w:rsidRPr="00D03178">
        <w:rPr>
          <w:rFonts w:cs="Arial"/>
          <w:szCs w:val="24"/>
        </w:rPr>
        <w:t>d</w:t>
      </w:r>
      <w:r w:rsidRPr="00D03178">
        <w:rPr>
          <w:rFonts w:cs="Arial"/>
          <w:szCs w:val="24"/>
        </w:rPr>
        <w:t xml:space="preserve"> individ</w:t>
      </w:r>
      <w:r w:rsidR="006B599D">
        <w:rPr>
          <w:rFonts w:cs="Arial"/>
          <w:szCs w:val="24"/>
        </w:rPr>
        <w:t>u</w:t>
      </w:r>
      <w:r w:rsidRPr="00D03178">
        <w:rPr>
          <w:rFonts w:cs="Arial"/>
          <w:szCs w:val="24"/>
        </w:rPr>
        <w:t xml:space="preserve">al privacy and the real identity of the specific persons </w:t>
      </w:r>
      <w:r w:rsidR="00E37C70" w:rsidRPr="00D03178">
        <w:rPr>
          <w:rFonts w:cs="Arial"/>
          <w:szCs w:val="24"/>
        </w:rPr>
        <w:t xml:space="preserve">was </w:t>
      </w:r>
      <w:r w:rsidRPr="00D03178">
        <w:rPr>
          <w:rFonts w:cs="Arial"/>
          <w:szCs w:val="24"/>
        </w:rPr>
        <w:t>not revealed.  The researcher ass</w:t>
      </w:r>
      <w:r w:rsidR="006B599D">
        <w:rPr>
          <w:rFonts w:cs="Arial"/>
          <w:szCs w:val="24"/>
        </w:rPr>
        <w:t>u</w:t>
      </w:r>
      <w:r w:rsidRPr="00D03178">
        <w:rPr>
          <w:rFonts w:cs="Arial"/>
          <w:szCs w:val="24"/>
        </w:rPr>
        <w:t>re</w:t>
      </w:r>
      <w:r w:rsidR="00E37C70" w:rsidRPr="00D03178">
        <w:rPr>
          <w:rFonts w:cs="Arial"/>
          <w:szCs w:val="24"/>
        </w:rPr>
        <w:t>d</w:t>
      </w:r>
      <w:r w:rsidRPr="00D03178">
        <w:rPr>
          <w:rFonts w:cs="Arial"/>
          <w:szCs w:val="24"/>
        </w:rPr>
        <w:t xml:space="preserve"> participants that their identities </w:t>
      </w:r>
      <w:r w:rsidR="00E37C70" w:rsidRPr="00D03178">
        <w:rPr>
          <w:rFonts w:cs="Arial"/>
          <w:szCs w:val="24"/>
        </w:rPr>
        <w:t>wo</w:t>
      </w:r>
      <w:r w:rsidR="006B599D">
        <w:rPr>
          <w:rFonts w:cs="Arial"/>
          <w:szCs w:val="24"/>
        </w:rPr>
        <w:t>u</w:t>
      </w:r>
      <w:r w:rsidR="00E37C70" w:rsidRPr="00D03178">
        <w:rPr>
          <w:rFonts w:cs="Arial"/>
          <w:szCs w:val="24"/>
        </w:rPr>
        <w:t>ld</w:t>
      </w:r>
      <w:r w:rsidRPr="00D03178">
        <w:rPr>
          <w:rFonts w:cs="Arial"/>
          <w:szCs w:val="24"/>
        </w:rPr>
        <w:t xml:space="preserve"> remain anonymo</w:t>
      </w:r>
      <w:r w:rsidR="006B599D">
        <w:rPr>
          <w:rFonts w:cs="Arial"/>
          <w:szCs w:val="24"/>
        </w:rPr>
        <w:t>u</w:t>
      </w:r>
      <w:r w:rsidRPr="00D03178">
        <w:rPr>
          <w:rFonts w:cs="Arial"/>
          <w:szCs w:val="24"/>
        </w:rPr>
        <w:t xml:space="preserve">s and all information provided </w:t>
      </w:r>
      <w:r w:rsidR="00E37C70" w:rsidRPr="00D03178">
        <w:rPr>
          <w:rFonts w:cs="Arial"/>
          <w:szCs w:val="24"/>
        </w:rPr>
        <w:t>wo</w:t>
      </w:r>
      <w:r w:rsidR="006B599D">
        <w:rPr>
          <w:rFonts w:cs="Arial"/>
          <w:szCs w:val="24"/>
        </w:rPr>
        <w:t>u</w:t>
      </w:r>
      <w:r w:rsidR="00E37C70" w:rsidRPr="00D03178">
        <w:rPr>
          <w:rFonts w:cs="Arial"/>
          <w:szCs w:val="24"/>
        </w:rPr>
        <w:t>ld</w:t>
      </w:r>
      <w:r w:rsidRPr="00D03178">
        <w:rPr>
          <w:rFonts w:cs="Arial"/>
          <w:szCs w:val="24"/>
        </w:rPr>
        <w:t xml:space="preserve"> be treated as confidential. The researcher </w:t>
      </w:r>
      <w:r w:rsidR="00E37C70" w:rsidRPr="00D03178">
        <w:rPr>
          <w:rFonts w:cs="Arial"/>
          <w:szCs w:val="24"/>
        </w:rPr>
        <w:t>also</w:t>
      </w:r>
      <w:r w:rsidRPr="00D03178">
        <w:rPr>
          <w:rFonts w:cs="Arial"/>
          <w:szCs w:val="24"/>
        </w:rPr>
        <w:t xml:space="preserve"> </w:t>
      </w:r>
      <w:r w:rsidR="006B599D">
        <w:rPr>
          <w:rFonts w:cs="Arial"/>
          <w:szCs w:val="24"/>
        </w:rPr>
        <w:t>u</w:t>
      </w:r>
      <w:r w:rsidRPr="00D03178">
        <w:rPr>
          <w:rFonts w:cs="Arial"/>
          <w:szCs w:val="24"/>
        </w:rPr>
        <w:t>ndert</w:t>
      </w:r>
      <w:r w:rsidR="00E37C70" w:rsidRPr="00D03178">
        <w:rPr>
          <w:rFonts w:cs="Arial"/>
          <w:szCs w:val="24"/>
        </w:rPr>
        <w:t>ook</w:t>
      </w:r>
      <w:r w:rsidRPr="00D03178">
        <w:rPr>
          <w:rFonts w:cs="Arial"/>
          <w:szCs w:val="24"/>
        </w:rPr>
        <w:t xml:space="preserve"> to report the finding as acc</w:t>
      </w:r>
      <w:r w:rsidR="006B599D">
        <w:rPr>
          <w:rFonts w:cs="Arial"/>
          <w:szCs w:val="24"/>
        </w:rPr>
        <w:t>u</w:t>
      </w:r>
      <w:r w:rsidRPr="00D03178">
        <w:rPr>
          <w:rFonts w:cs="Arial"/>
          <w:szCs w:val="24"/>
        </w:rPr>
        <w:t>rately as possible and follow</w:t>
      </w:r>
      <w:r w:rsidR="00E37C70" w:rsidRPr="00D03178">
        <w:rPr>
          <w:rFonts w:cs="Arial"/>
          <w:szCs w:val="24"/>
        </w:rPr>
        <w:t>ed</w:t>
      </w:r>
      <w:r w:rsidRPr="00D03178">
        <w:rPr>
          <w:rFonts w:cs="Arial"/>
          <w:szCs w:val="24"/>
        </w:rPr>
        <w:t xml:space="preserve"> the principle of f</w:t>
      </w:r>
      <w:r w:rsidR="006B599D">
        <w:rPr>
          <w:rFonts w:cs="Arial"/>
          <w:szCs w:val="24"/>
        </w:rPr>
        <w:t>u</w:t>
      </w:r>
      <w:r w:rsidRPr="00D03178">
        <w:rPr>
          <w:rFonts w:cs="Arial"/>
          <w:szCs w:val="24"/>
        </w:rPr>
        <w:t>ll disclos</w:t>
      </w:r>
      <w:r w:rsidR="006B599D">
        <w:rPr>
          <w:rFonts w:cs="Arial"/>
          <w:szCs w:val="24"/>
        </w:rPr>
        <w:t>u</w:t>
      </w:r>
      <w:r w:rsidRPr="00D03178">
        <w:rPr>
          <w:rFonts w:cs="Arial"/>
          <w:szCs w:val="24"/>
        </w:rPr>
        <w:t>re of intent of the participants.  All research participants</w:t>
      </w:r>
      <w:r w:rsidR="00B93BD8" w:rsidRPr="00D03178">
        <w:rPr>
          <w:rFonts w:cs="Arial"/>
          <w:szCs w:val="24"/>
        </w:rPr>
        <w:t>’</w:t>
      </w:r>
      <w:r w:rsidRPr="00D03178">
        <w:rPr>
          <w:rFonts w:cs="Arial"/>
          <w:szCs w:val="24"/>
        </w:rPr>
        <w:t xml:space="preserve"> ethical rights</w:t>
      </w:r>
      <w:r w:rsidR="00E37C70" w:rsidRPr="00D03178">
        <w:rPr>
          <w:rFonts w:cs="Arial"/>
          <w:szCs w:val="24"/>
        </w:rPr>
        <w:t xml:space="preserve"> were</w:t>
      </w:r>
      <w:r w:rsidRPr="00D03178">
        <w:rPr>
          <w:rFonts w:cs="Arial"/>
          <w:szCs w:val="24"/>
        </w:rPr>
        <w:t xml:space="preserve"> </w:t>
      </w:r>
      <w:r w:rsidR="00E37C70" w:rsidRPr="00D03178">
        <w:rPr>
          <w:rFonts w:cs="Arial"/>
          <w:szCs w:val="24"/>
        </w:rPr>
        <w:t>considered,</w:t>
      </w:r>
      <w:r w:rsidRPr="00D03178">
        <w:rPr>
          <w:rFonts w:cs="Arial"/>
          <w:szCs w:val="24"/>
        </w:rPr>
        <w:t xml:space="preserve"> </w:t>
      </w:r>
      <w:r w:rsidR="00B93BD8" w:rsidRPr="00D03178">
        <w:rPr>
          <w:rFonts w:cs="Arial"/>
          <w:szCs w:val="24"/>
        </w:rPr>
        <w:t xml:space="preserve">they had the right </w:t>
      </w:r>
      <w:r w:rsidRPr="00D03178">
        <w:rPr>
          <w:rFonts w:cs="Arial"/>
          <w:szCs w:val="24"/>
        </w:rPr>
        <w:t xml:space="preserve">to </w:t>
      </w:r>
      <w:r w:rsidR="00B93BD8" w:rsidRPr="00D03178">
        <w:rPr>
          <w:rFonts w:cs="Arial"/>
          <w:szCs w:val="24"/>
        </w:rPr>
        <w:t xml:space="preserve">confidentiality, to </w:t>
      </w:r>
      <w:r w:rsidRPr="00D03178">
        <w:rPr>
          <w:rFonts w:cs="Arial"/>
          <w:szCs w:val="24"/>
        </w:rPr>
        <w:t xml:space="preserve">give or to withhold </w:t>
      </w:r>
      <w:r w:rsidR="00B93BD8" w:rsidRPr="00D03178">
        <w:rPr>
          <w:rFonts w:cs="Arial"/>
          <w:szCs w:val="24"/>
        </w:rPr>
        <w:t>information.</w:t>
      </w:r>
      <w:r w:rsidRPr="00D03178">
        <w:rPr>
          <w:rFonts w:cs="Arial"/>
          <w:szCs w:val="24"/>
        </w:rPr>
        <w:t xml:space="preserve"> The researcher  obtain</w:t>
      </w:r>
      <w:r w:rsidR="00E37C70" w:rsidRPr="00D03178">
        <w:rPr>
          <w:rFonts w:cs="Arial"/>
          <w:szCs w:val="24"/>
        </w:rPr>
        <w:t>ed</w:t>
      </w:r>
      <w:r w:rsidRPr="00D03178">
        <w:rPr>
          <w:rFonts w:cs="Arial"/>
          <w:szCs w:val="24"/>
        </w:rPr>
        <w:t xml:space="preserve"> </w:t>
      </w:r>
      <w:r w:rsidR="00E37C70" w:rsidRPr="00D03178">
        <w:rPr>
          <w:rFonts w:cs="Arial"/>
          <w:szCs w:val="24"/>
        </w:rPr>
        <w:t>E</w:t>
      </w:r>
      <w:r w:rsidRPr="00D03178">
        <w:rPr>
          <w:rFonts w:cs="Arial"/>
          <w:szCs w:val="24"/>
        </w:rPr>
        <w:t xml:space="preserve">thical Clearance from the </w:t>
      </w:r>
      <w:r w:rsidR="006B599D">
        <w:rPr>
          <w:rFonts w:cs="Arial"/>
          <w:szCs w:val="24"/>
        </w:rPr>
        <w:t>U</w:t>
      </w:r>
      <w:r w:rsidR="0022548B" w:rsidRPr="00D03178">
        <w:rPr>
          <w:rFonts w:cs="Arial"/>
          <w:szCs w:val="24"/>
        </w:rPr>
        <w:t>niversity</w:t>
      </w:r>
      <w:r w:rsidRPr="00D03178">
        <w:rPr>
          <w:rFonts w:cs="Arial"/>
          <w:szCs w:val="24"/>
        </w:rPr>
        <w:t xml:space="preserve"> of Fort Hare and other participating </w:t>
      </w:r>
      <w:r w:rsidR="00DD74FF">
        <w:rPr>
          <w:rFonts w:cs="Arial"/>
          <w:szCs w:val="24"/>
        </w:rPr>
        <w:t>Universities</w:t>
      </w:r>
      <w:r w:rsidRPr="00D03178">
        <w:rPr>
          <w:rFonts w:cs="Arial"/>
          <w:szCs w:val="24"/>
        </w:rPr>
        <w:t xml:space="preserve"> in order to cond</w:t>
      </w:r>
      <w:r w:rsidR="006B599D">
        <w:rPr>
          <w:rFonts w:cs="Arial"/>
          <w:szCs w:val="24"/>
        </w:rPr>
        <w:t>u</w:t>
      </w:r>
      <w:r w:rsidRPr="00D03178">
        <w:rPr>
          <w:rFonts w:cs="Arial"/>
          <w:szCs w:val="24"/>
        </w:rPr>
        <w:t>ct the st</w:t>
      </w:r>
      <w:r w:rsidR="006B599D">
        <w:rPr>
          <w:rFonts w:cs="Arial"/>
          <w:szCs w:val="24"/>
        </w:rPr>
        <w:t>u</w:t>
      </w:r>
      <w:r w:rsidRPr="00D03178">
        <w:rPr>
          <w:rFonts w:cs="Arial"/>
          <w:szCs w:val="24"/>
        </w:rPr>
        <w:t xml:space="preserve">dy. </w:t>
      </w:r>
    </w:p>
    <w:p w:rsidR="00C674CB" w:rsidRPr="00D03178" w:rsidRDefault="00C674CB" w:rsidP="00A11256">
      <w:pPr>
        <w:pStyle w:val="Heading2"/>
      </w:pPr>
      <w:bookmarkStart w:id="62" w:name="_Toc399949491"/>
      <w:r w:rsidRPr="00D03178">
        <w:t>3.11 CHAPTER S</w:t>
      </w:r>
      <w:r w:rsidR="006B599D">
        <w:t>U</w:t>
      </w:r>
      <w:r w:rsidRPr="00D03178">
        <w:t>MMARY</w:t>
      </w:r>
      <w:bookmarkEnd w:id="62"/>
    </w:p>
    <w:p w:rsidR="00C674CB" w:rsidRPr="00D03178" w:rsidRDefault="00C674CB" w:rsidP="00E43A14">
      <w:pPr>
        <w:spacing w:line="360" w:lineRule="auto"/>
        <w:rPr>
          <w:rFonts w:cs="Arial"/>
          <w:szCs w:val="24"/>
        </w:rPr>
      </w:pPr>
      <w:r w:rsidRPr="00D03178">
        <w:rPr>
          <w:rFonts w:cs="Arial"/>
          <w:szCs w:val="24"/>
        </w:rPr>
        <w:t>This chapter looked at research methodology</w:t>
      </w:r>
      <w:r w:rsidR="00B93BD8" w:rsidRPr="00D03178">
        <w:rPr>
          <w:rFonts w:cs="Arial"/>
          <w:szCs w:val="24"/>
        </w:rPr>
        <w:t xml:space="preserve"> that was </w:t>
      </w:r>
      <w:r w:rsidR="006B599D">
        <w:rPr>
          <w:rFonts w:cs="Arial"/>
          <w:szCs w:val="24"/>
        </w:rPr>
        <w:t>u</w:t>
      </w:r>
      <w:r w:rsidR="00B93BD8" w:rsidRPr="00D03178">
        <w:rPr>
          <w:rFonts w:cs="Arial"/>
          <w:szCs w:val="24"/>
        </w:rPr>
        <w:t>sed in the st</w:t>
      </w:r>
      <w:r w:rsidR="006B599D">
        <w:rPr>
          <w:rFonts w:cs="Arial"/>
          <w:szCs w:val="24"/>
        </w:rPr>
        <w:t>u</w:t>
      </w:r>
      <w:r w:rsidR="00B93BD8" w:rsidRPr="00D03178">
        <w:rPr>
          <w:rFonts w:cs="Arial"/>
          <w:szCs w:val="24"/>
        </w:rPr>
        <w:t>dy.</w:t>
      </w:r>
      <w:r w:rsidRPr="00D03178">
        <w:rPr>
          <w:rFonts w:cs="Arial"/>
          <w:szCs w:val="24"/>
        </w:rPr>
        <w:t xml:space="preserve"> </w:t>
      </w:r>
      <w:r w:rsidR="00B93BD8" w:rsidRPr="00D03178">
        <w:rPr>
          <w:rFonts w:cs="Arial"/>
          <w:szCs w:val="24"/>
        </w:rPr>
        <w:t>T</w:t>
      </w:r>
      <w:r w:rsidRPr="00D03178">
        <w:rPr>
          <w:rFonts w:cs="Arial"/>
          <w:szCs w:val="24"/>
        </w:rPr>
        <w:t xml:space="preserve">he interpretive paradigm and </w:t>
      </w:r>
      <w:r w:rsidR="00B93BD8" w:rsidRPr="00D03178">
        <w:rPr>
          <w:rFonts w:cs="Arial"/>
          <w:szCs w:val="24"/>
        </w:rPr>
        <w:t xml:space="preserve">the </w:t>
      </w:r>
      <w:r w:rsidRPr="00D03178">
        <w:rPr>
          <w:rFonts w:cs="Arial"/>
          <w:szCs w:val="24"/>
        </w:rPr>
        <w:t>q</w:t>
      </w:r>
      <w:r w:rsidR="006B599D">
        <w:rPr>
          <w:rFonts w:cs="Arial"/>
          <w:szCs w:val="24"/>
        </w:rPr>
        <w:t>u</w:t>
      </w:r>
      <w:r w:rsidRPr="00D03178">
        <w:rPr>
          <w:rFonts w:cs="Arial"/>
          <w:szCs w:val="24"/>
        </w:rPr>
        <w:t>alitative approach were disc</w:t>
      </w:r>
      <w:r w:rsidR="006B599D">
        <w:rPr>
          <w:rFonts w:cs="Arial"/>
          <w:szCs w:val="24"/>
        </w:rPr>
        <w:t>u</w:t>
      </w:r>
      <w:r w:rsidRPr="00D03178">
        <w:rPr>
          <w:rFonts w:cs="Arial"/>
          <w:szCs w:val="24"/>
        </w:rPr>
        <w:t>ssed in detail. This st</w:t>
      </w:r>
      <w:r w:rsidR="006B599D">
        <w:rPr>
          <w:rFonts w:cs="Arial"/>
          <w:szCs w:val="24"/>
        </w:rPr>
        <w:t>u</w:t>
      </w:r>
      <w:r w:rsidRPr="00D03178">
        <w:rPr>
          <w:rFonts w:cs="Arial"/>
          <w:szCs w:val="24"/>
        </w:rPr>
        <w:t>dy employ</w:t>
      </w:r>
      <w:r w:rsidR="00E37C70" w:rsidRPr="00D03178">
        <w:rPr>
          <w:rFonts w:cs="Arial"/>
          <w:szCs w:val="24"/>
        </w:rPr>
        <w:t>ed</w:t>
      </w:r>
      <w:r w:rsidRPr="00D03178">
        <w:rPr>
          <w:rFonts w:cs="Arial"/>
          <w:szCs w:val="24"/>
        </w:rPr>
        <w:t xml:space="preserve"> the p</w:t>
      </w:r>
      <w:r w:rsidR="006B599D">
        <w:rPr>
          <w:rFonts w:cs="Arial"/>
          <w:szCs w:val="24"/>
        </w:rPr>
        <w:t>u</w:t>
      </w:r>
      <w:r w:rsidRPr="00D03178">
        <w:rPr>
          <w:rFonts w:cs="Arial"/>
          <w:szCs w:val="24"/>
        </w:rPr>
        <w:t>rposive and convenience method of sampling</w:t>
      </w:r>
      <w:r w:rsidR="00E37C70" w:rsidRPr="00D03178">
        <w:rPr>
          <w:rFonts w:cs="Arial"/>
          <w:szCs w:val="24"/>
        </w:rPr>
        <w:t>.</w:t>
      </w:r>
      <w:r w:rsidRPr="00D03178">
        <w:rPr>
          <w:rFonts w:cs="Arial"/>
          <w:szCs w:val="24"/>
        </w:rPr>
        <w:t xml:space="preserve"> </w:t>
      </w:r>
      <w:r w:rsidR="00E37C70" w:rsidRPr="00D03178">
        <w:rPr>
          <w:rFonts w:cs="Arial"/>
          <w:szCs w:val="24"/>
        </w:rPr>
        <w:t>T</w:t>
      </w:r>
      <w:r w:rsidRPr="00D03178">
        <w:rPr>
          <w:rFonts w:cs="Arial"/>
          <w:szCs w:val="24"/>
        </w:rPr>
        <w:t>he data collection techniq</w:t>
      </w:r>
      <w:r w:rsidR="006B599D">
        <w:rPr>
          <w:rFonts w:cs="Arial"/>
          <w:szCs w:val="24"/>
        </w:rPr>
        <w:t>u</w:t>
      </w:r>
      <w:r w:rsidRPr="00D03178">
        <w:rPr>
          <w:rFonts w:cs="Arial"/>
          <w:szCs w:val="24"/>
        </w:rPr>
        <w:t xml:space="preserve">es </w:t>
      </w:r>
      <w:r w:rsidR="006B599D">
        <w:rPr>
          <w:rFonts w:cs="Arial"/>
          <w:szCs w:val="24"/>
        </w:rPr>
        <w:t>u</w:t>
      </w:r>
      <w:r w:rsidRPr="00D03178">
        <w:rPr>
          <w:rFonts w:cs="Arial"/>
          <w:szCs w:val="24"/>
        </w:rPr>
        <w:t xml:space="preserve">sed by the researcher </w:t>
      </w:r>
      <w:r w:rsidR="00E37C70" w:rsidRPr="00D03178">
        <w:rPr>
          <w:rFonts w:cs="Arial"/>
          <w:szCs w:val="24"/>
        </w:rPr>
        <w:t>were</w:t>
      </w:r>
      <w:r w:rsidRPr="00D03178">
        <w:rPr>
          <w:rFonts w:cs="Arial"/>
          <w:szCs w:val="24"/>
        </w:rPr>
        <w:t xml:space="preserve"> semi-str</w:t>
      </w:r>
      <w:r w:rsidR="006B599D">
        <w:rPr>
          <w:rFonts w:cs="Arial"/>
          <w:szCs w:val="24"/>
        </w:rPr>
        <w:t>u</w:t>
      </w:r>
      <w:r w:rsidRPr="00D03178">
        <w:rPr>
          <w:rFonts w:cs="Arial"/>
          <w:szCs w:val="24"/>
        </w:rPr>
        <w:t>ct</w:t>
      </w:r>
      <w:r w:rsidR="006B599D">
        <w:rPr>
          <w:rFonts w:cs="Arial"/>
          <w:szCs w:val="24"/>
        </w:rPr>
        <w:t>u</w:t>
      </w:r>
      <w:r w:rsidRPr="00D03178">
        <w:rPr>
          <w:rFonts w:cs="Arial"/>
          <w:szCs w:val="24"/>
        </w:rPr>
        <w:t>red interviews, foc</w:t>
      </w:r>
      <w:r w:rsidR="006B599D">
        <w:rPr>
          <w:rFonts w:cs="Arial"/>
          <w:szCs w:val="24"/>
        </w:rPr>
        <w:t>u</w:t>
      </w:r>
      <w:r w:rsidRPr="00D03178">
        <w:rPr>
          <w:rFonts w:cs="Arial"/>
          <w:szCs w:val="24"/>
        </w:rPr>
        <w:t>s gro</w:t>
      </w:r>
      <w:r w:rsidR="006B599D">
        <w:rPr>
          <w:rFonts w:cs="Arial"/>
          <w:szCs w:val="24"/>
        </w:rPr>
        <w:t>u</w:t>
      </w:r>
      <w:r w:rsidRPr="00D03178">
        <w:rPr>
          <w:rFonts w:cs="Arial"/>
          <w:szCs w:val="24"/>
        </w:rPr>
        <w:t>p interviews and doc</w:t>
      </w:r>
      <w:r w:rsidR="006B599D">
        <w:rPr>
          <w:rFonts w:cs="Arial"/>
          <w:szCs w:val="24"/>
        </w:rPr>
        <w:t>u</w:t>
      </w:r>
      <w:r w:rsidRPr="00D03178">
        <w:rPr>
          <w:rFonts w:cs="Arial"/>
          <w:szCs w:val="24"/>
        </w:rPr>
        <w:t>ment analysis. While these techniq</w:t>
      </w:r>
      <w:r w:rsidR="006B599D">
        <w:rPr>
          <w:rFonts w:cs="Arial"/>
          <w:szCs w:val="24"/>
        </w:rPr>
        <w:t>u</w:t>
      </w:r>
      <w:r w:rsidRPr="00D03178">
        <w:rPr>
          <w:rFonts w:cs="Arial"/>
          <w:szCs w:val="24"/>
        </w:rPr>
        <w:t>es might have</w:t>
      </w:r>
      <w:r w:rsidR="0043598A" w:rsidRPr="00D03178">
        <w:rPr>
          <w:rFonts w:cs="Arial"/>
          <w:szCs w:val="24"/>
        </w:rPr>
        <w:t xml:space="preserve"> had</w:t>
      </w:r>
      <w:r w:rsidRPr="00D03178">
        <w:rPr>
          <w:rFonts w:cs="Arial"/>
          <w:szCs w:val="24"/>
        </w:rPr>
        <w:t xml:space="preserve"> certain inherent problems, their n</w:t>
      </w:r>
      <w:r w:rsidR="006B599D">
        <w:rPr>
          <w:rFonts w:cs="Arial"/>
          <w:szCs w:val="24"/>
        </w:rPr>
        <w:t>u</w:t>
      </w:r>
      <w:r w:rsidRPr="00D03178">
        <w:rPr>
          <w:rFonts w:cs="Arial"/>
          <w:szCs w:val="24"/>
        </w:rPr>
        <w:t>mero</w:t>
      </w:r>
      <w:r w:rsidR="006B599D">
        <w:rPr>
          <w:rFonts w:cs="Arial"/>
          <w:szCs w:val="24"/>
        </w:rPr>
        <w:t>u</w:t>
      </w:r>
      <w:r w:rsidRPr="00D03178">
        <w:rPr>
          <w:rFonts w:cs="Arial"/>
          <w:szCs w:val="24"/>
        </w:rPr>
        <w:t>s advantages pers</w:t>
      </w:r>
      <w:r w:rsidR="006B599D">
        <w:rPr>
          <w:rFonts w:cs="Arial"/>
          <w:szCs w:val="24"/>
        </w:rPr>
        <w:t>u</w:t>
      </w:r>
      <w:r w:rsidRPr="00D03178">
        <w:rPr>
          <w:rFonts w:cs="Arial"/>
          <w:szCs w:val="24"/>
        </w:rPr>
        <w:t>ade</w:t>
      </w:r>
      <w:r w:rsidR="0043598A" w:rsidRPr="00D03178">
        <w:rPr>
          <w:rFonts w:cs="Arial"/>
          <w:szCs w:val="24"/>
        </w:rPr>
        <w:t>d</w:t>
      </w:r>
      <w:r w:rsidRPr="00D03178">
        <w:rPr>
          <w:rFonts w:cs="Arial"/>
          <w:szCs w:val="24"/>
        </w:rPr>
        <w:t xml:space="preserve"> the researcher to </w:t>
      </w:r>
      <w:r w:rsidR="006B599D">
        <w:rPr>
          <w:rFonts w:cs="Arial"/>
          <w:szCs w:val="24"/>
        </w:rPr>
        <w:lastRenderedPageBreak/>
        <w:t>u</w:t>
      </w:r>
      <w:r w:rsidRPr="00D03178">
        <w:rPr>
          <w:rFonts w:cs="Arial"/>
          <w:szCs w:val="24"/>
        </w:rPr>
        <w:t>tilise them as the most appropriate data collecting techniq</w:t>
      </w:r>
      <w:r w:rsidR="006B599D">
        <w:rPr>
          <w:rFonts w:cs="Arial"/>
          <w:szCs w:val="24"/>
        </w:rPr>
        <w:t>u</w:t>
      </w:r>
      <w:r w:rsidRPr="00D03178">
        <w:rPr>
          <w:rFonts w:cs="Arial"/>
          <w:szCs w:val="24"/>
        </w:rPr>
        <w:t>es for this st</w:t>
      </w:r>
      <w:r w:rsidR="006B599D">
        <w:rPr>
          <w:rFonts w:cs="Arial"/>
          <w:szCs w:val="24"/>
        </w:rPr>
        <w:t>u</w:t>
      </w:r>
      <w:r w:rsidRPr="00D03178">
        <w:rPr>
          <w:rFonts w:cs="Arial"/>
          <w:szCs w:val="24"/>
        </w:rPr>
        <w:t xml:space="preserve">dy. Data analysis and ethical consideration </w:t>
      </w:r>
      <w:r w:rsidR="0043598A" w:rsidRPr="00D03178">
        <w:rPr>
          <w:rFonts w:cs="Arial"/>
          <w:szCs w:val="24"/>
        </w:rPr>
        <w:t>were also</w:t>
      </w:r>
      <w:r w:rsidRPr="00D03178">
        <w:rPr>
          <w:rFonts w:cs="Arial"/>
          <w:szCs w:val="24"/>
        </w:rPr>
        <w:t xml:space="preserve"> </w:t>
      </w:r>
      <w:r w:rsidR="00B93BD8" w:rsidRPr="00D03178">
        <w:rPr>
          <w:rFonts w:cs="Arial"/>
          <w:szCs w:val="24"/>
        </w:rPr>
        <w:t>covered</w:t>
      </w:r>
      <w:r w:rsidR="000D38B3">
        <w:rPr>
          <w:rFonts w:cs="Arial"/>
          <w:szCs w:val="24"/>
        </w:rPr>
        <w:t xml:space="preserve"> </w:t>
      </w:r>
      <w:r w:rsidRPr="00D03178">
        <w:rPr>
          <w:rFonts w:cs="Arial"/>
          <w:szCs w:val="24"/>
        </w:rPr>
        <w:t xml:space="preserve">in this chapter. The following chapter </w:t>
      </w:r>
      <w:r w:rsidR="00B93BD8" w:rsidRPr="00D03178">
        <w:rPr>
          <w:rFonts w:cs="Arial"/>
          <w:szCs w:val="24"/>
        </w:rPr>
        <w:t>foc</w:t>
      </w:r>
      <w:r w:rsidR="006B599D">
        <w:rPr>
          <w:rFonts w:cs="Arial"/>
          <w:szCs w:val="24"/>
        </w:rPr>
        <w:t>u</w:t>
      </w:r>
      <w:r w:rsidR="00B93BD8" w:rsidRPr="00D03178">
        <w:rPr>
          <w:rFonts w:cs="Arial"/>
          <w:szCs w:val="24"/>
        </w:rPr>
        <w:t xml:space="preserve">ses on </w:t>
      </w:r>
      <w:r w:rsidRPr="00D03178">
        <w:rPr>
          <w:rFonts w:cs="Arial"/>
          <w:szCs w:val="24"/>
        </w:rPr>
        <w:t>data presentation</w:t>
      </w:r>
      <w:r w:rsidR="00B93BD8" w:rsidRPr="00D03178">
        <w:rPr>
          <w:rFonts w:cs="Arial"/>
          <w:szCs w:val="24"/>
        </w:rPr>
        <w:t xml:space="preserve"> analysis</w:t>
      </w:r>
      <w:r w:rsidRPr="00D03178">
        <w:rPr>
          <w:rFonts w:cs="Arial"/>
          <w:szCs w:val="24"/>
        </w:rPr>
        <w:t xml:space="preserve">. </w:t>
      </w:r>
    </w:p>
    <w:p w:rsidR="007432C7" w:rsidRPr="00D03178" w:rsidRDefault="007432C7" w:rsidP="00E43A14">
      <w:pPr>
        <w:spacing w:line="360" w:lineRule="auto"/>
        <w:rPr>
          <w:rFonts w:cs="Arial"/>
          <w:b/>
          <w:szCs w:val="24"/>
        </w:rPr>
      </w:pPr>
    </w:p>
    <w:p w:rsidR="007432C7" w:rsidRPr="00D03178" w:rsidRDefault="007432C7" w:rsidP="00E43A14">
      <w:pPr>
        <w:spacing w:line="360" w:lineRule="auto"/>
        <w:rPr>
          <w:rFonts w:cs="Arial"/>
          <w:b/>
          <w:szCs w:val="24"/>
        </w:rPr>
      </w:pPr>
    </w:p>
    <w:p w:rsidR="00A11256" w:rsidRDefault="00A11256">
      <w:pPr>
        <w:rPr>
          <w:rFonts w:cs="Arial"/>
          <w:b/>
          <w:szCs w:val="24"/>
        </w:rPr>
      </w:pPr>
      <w:r>
        <w:rPr>
          <w:rFonts w:cs="Arial"/>
          <w:b/>
          <w:szCs w:val="24"/>
        </w:rPr>
        <w:br w:type="page"/>
      </w:r>
    </w:p>
    <w:p w:rsidR="005D683F" w:rsidRPr="00D03178" w:rsidRDefault="005D683F" w:rsidP="00A11256">
      <w:pPr>
        <w:pStyle w:val="Heading1"/>
      </w:pPr>
      <w:bookmarkStart w:id="63" w:name="_Toc399949492"/>
      <w:r w:rsidRPr="00D03178">
        <w:lastRenderedPageBreak/>
        <w:t>CHAPTER FO</w:t>
      </w:r>
      <w:r w:rsidR="006B599D">
        <w:t>U</w:t>
      </w:r>
      <w:r w:rsidRPr="00D03178">
        <w:t>R</w:t>
      </w:r>
      <w:bookmarkEnd w:id="63"/>
    </w:p>
    <w:p w:rsidR="005D683F" w:rsidRPr="00D03178" w:rsidRDefault="005D683F" w:rsidP="00A11256">
      <w:pPr>
        <w:pStyle w:val="Heading1"/>
      </w:pPr>
      <w:bookmarkStart w:id="64" w:name="_Toc399949493"/>
      <w:r w:rsidRPr="00D03178">
        <w:t>DATA PRESENTATION, INTERPRETATION AND ANALYSIS</w:t>
      </w:r>
      <w:bookmarkEnd w:id="64"/>
    </w:p>
    <w:p w:rsidR="005D683F" w:rsidRPr="00D03178" w:rsidRDefault="005D683F" w:rsidP="00A11256">
      <w:pPr>
        <w:pStyle w:val="Heading2"/>
      </w:pPr>
      <w:bookmarkStart w:id="65" w:name="_Toc399949494"/>
      <w:r w:rsidRPr="00D03178">
        <w:t>4.1 INTROD</w:t>
      </w:r>
      <w:r w:rsidR="006B599D">
        <w:t>U</w:t>
      </w:r>
      <w:r w:rsidRPr="00D03178">
        <w:t>CTION</w:t>
      </w:r>
      <w:bookmarkEnd w:id="65"/>
    </w:p>
    <w:p w:rsidR="005D683F" w:rsidRPr="00D03178" w:rsidRDefault="005D683F" w:rsidP="00E43A14">
      <w:pPr>
        <w:spacing w:line="360" w:lineRule="auto"/>
        <w:rPr>
          <w:rFonts w:cs="Arial"/>
          <w:szCs w:val="24"/>
        </w:rPr>
      </w:pPr>
      <w:r w:rsidRPr="00D03178">
        <w:rPr>
          <w:rFonts w:cs="Arial"/>
          <w:szCs w:val="24"/>
        </w:rPr>
        <w:t xml:space="preserve">This chapter provides </w:t>
      </w:r>
      <w:r w:rsidR="00FF5176" w:rsidRPr="00D03178">
        <w:rPr>
          <w:rFonts w:cs="Arial"/>
          <w:szCs w:val="24"/>
        </w:rPr>
        <w:t>presentation</w:t>
      </w:r>
      <w:r w:rsidR="00965D4A" w:rsidRPr="00D03178">
        <w:rPr>
          <w:rFonts w:cs="Arial"/>
          <w:szCs w:val="24"/>
        </w:rPr>
        <w:t xml:space="preserve"> and analysis</w:t>
      </w:r>
      <w:r w:rsidR="00FF5176" w:rsidRPr="00D03178">
        <w:rPr>
          <w:rFonts w:cs="Arial"/>
          <w:szCs w:val="24"/>
        </w:rPr>
        <w:t xml:space="preserve"> of data. </w:t>
      </w:r>
      <w:r w:rsidRPr="00D03178">
        <w:rPr>
          <w:rFonts w:cs="Arial"/>
          <w:szCs w:val="24"/>
        </w:rPr>
        <w:t>The res</w:t>
      </w:r>
      <w:r w:rsidR="006B599D">
        <w:rPr>
          <w:rFonts w:cs="Arial"/>
          <w:szCs w:val="24"/>
        </w:rPr>
        <w:t>u</w:t>
      </w:r>
      <w:r w:rsidRPr="00D03178">
        <w:rPr>
          <w:rFonts w:cs="Arial"/>
          <w:szCs w:val="24"/>
        </w:rPr>
        <w:t>lts present</w:t>
      </w:r>
      <w:r w:rsidR="00AC040B" w:rsidRPr="00D03178">
        <w:rPr>
          <w:rFonts w:cs="Arial"/>
          <w:szCs w:val="24"/>
        </w:rPr>
        <w:t xml:space="preserve"> </w:t>
      </w:r>
      <w:r w:rsidRPr="00D03178">
        <w:rPr>
          <w:rFonts w:cs="Arial"/>
          <w:szCs w:val="24"/>
        </w:rPr>
        <w:t>a comprehensive pict</w:t>
      </w:r>
      <w:r w:rsidR="006B599D">
        <w:rPr>
          <w:rFonts w:cs="Arial"/>
          <w:szCs w:val="24"/>
        </w:rPr>
        <w:t>u</w:t>
      </w:r>
      <w:r w:rsidRPr="00D03178">
        <w:rPr>
          <w:rFonts w:cs="Arial"/>
          <w:szCs w:val="24"/>
        </w:rPr>
        <w:t xml:space="preserve">re of </w:t>
      </w:r>
      <w:r w:rsidR="00AC040B" w:rsidRPr="00D03178">
        <w:rPr>
          <w:rFonts w:cs="Arial"/>
          <w:szCs w:val="24"/>
        </w:rPr>
        <w:t>f</w:t>
      </w:r>
      <w:r w:rsidRPr="00D03178">
        <w:rPr>
          <w:rFonts w:cs="Arial"/>
          <w:szCs w:val="24"/>
        </w:rPr>
        <w:t xml:space="preserve">emale </w:t>
      </w:r>
      <w:r w:rsidR="00063996" w:rsidRPr="00D03178">
        <w:rPr>
          <w:rFonts w:cs="Arial"/>
          <w:szCs w:val="24"/>
        </w:rPr>
        <w:t>academics’</w:t>
      </w:r>
      <w:r w:rsidR="00AC040B" w:rsidRPr="00D03178">
        <w:rPr>
          <w:rFonts w:cs="Arial"/>
          <w:szCs w:val="24"/>
        </w:rPr>
        <w:t xml:space="preserve"> perceptions of</w:t>
      </w:r>
      <w:r w:rsidRPr="00D03178">
        <w:rPr>
          <w:rFonts w:cs="Arial"/>
          <w:szCs w:val="24"/>
        </w:rPr>
        <w:t xml:space="preserve"> their </w:t>
      </w:r>
      <w:r w:rsidR="00063996" w:rsidRPr="00D03178">
        <w:rPr>
          <w:rFonts w:cs="Arial"/>
          <w:szCs w:val="24"/>
        </w:rPr>
        <w:t>c</w:t>
      </w:r>
      <w:r w:rsidRPr="00D03178">
        <w:rPr>
          <w:rFonts w:cs="Arial"/>
          <w:szCs w:val="24"/>
        </w:rPr>
        <w:t xml:space="preserve">areer </w:t>
      </w:r>
      <w:r w:rsidR="00AC040B" w:rsidRPr="00D03178">
        <w:rPr>
          <w:rFonts w:cs="Arial"/>
          <w:szCs w:val="24"/>
        </w:rPr>
        <w:t>d</w:t>
      </w:r>
      <w:r w:rsidRPr="00D03178">
        <w:rPr>
          <w:rFonts w:cs="Arial"/>
          <w:szCs w:val="24"/>
        </w:rPr>
        <w:t xml:space="preserve">evelopment in </w:t>
      </w:r>
      <w:r w:rsidR="00DD74FF">
        <w:rPr>
          <w:rFonts w:cs="Arial"/>
          <w:szCs w:val="24"/>
        </w:rPr>
        <w:t>Universities</w:t>
      </w:r>
      <w:r w:rsidR="00063996" w:rsidRPr="00D03178">
        <w:rPr>
          <w:rFonts w:cs="Arial"/>
          <w:szCs w:val="24"/>
        </w:rPr>
        <w:t xml:space="preserve"> So</w:t>
      </w:r>
      <w:r w:rsidR="006B599D">
        <w:rPr>
          <w:rFonts w:cs="Arial"/>
          <w:szCs w:val="24"/>
        </w:rPr>
        <w:t>u</w:t>
      </w:r>
      <w:r w:rsidR="00063996" w:rsidRPr="00D03178">
        <w:rPr>
          <w:rFonts w:cs="Arial"/>
          <w:szCs w:val="24"/>
        </w:rPr>
        <w:t>th</w:t>
      </w:r>
      <w:r w:rsidRPr="00D03178">
        <w:rPr>
          <w:rFonts w:cs="Arial"/>
          <w:szCs w:val="24"/>
        </w:rPr>
        <w:t xml:space="preserve"> African and Zimbabwean </w:t>
      </w:r>
      <w:r w:rsidR="00DD74FF">
        <w:rPr>
          <w:rFonts w:cs="Arial"/>
          <w:szCs w:val="24"/>
        </w:rPr>
        <w:t>Universities</w:t>
      </w:r>
      <w:r w:rsidRPr="00D03178">
        <w:rPr>
          <w:rFonts w:cs="Arial"/>
          <w:szCs w:val="24"/>
        </w:rPr>
        <w:t xml:space="preserve">. The data was gathered </w:t>
      </w:r>
      <w:r w:rsidR="006B599D">
        <w:rPr>
          <w:rFonts w:cs="Arial"/>
          <w:szCs w:val="24"/>
        </w:rPr>
        <w:t>u</w:t>
      </w:r>
      <w:r w:rsidRPr="00D03178">
        <w:rPr>
          <w:rFonts w:cs="Arial"/>
          <w:szCs w:val="24"/>
        </w:rPr>
        <w:t>sing semi str</w:t>
      </w:r>
      <w:r w:rsidR="006B599D">
        <w:rPr>
          <w:rFonts w:cs="Arial"/>
          <w:szCs w:val="24"/>
        </w:rPr>
        <w:t>u</w:t>
      </w:r>
      <w:r w:rsidRPr="00D03178">
        <w:rPr>
          <w:rFonts w:cs="Arial"/>
          <w:szCs w:val="24"/>
        </w:rPr>
        <w:t>ct</w:t>
      </w:r>
      <w:r w:rsidR="006B599D">
        <w:rPr>
          <w:rFonts w:cs="Arial"/>
          <w:szCs w:val="24"/>
        </w:rPr>
        <w:t>u</w:t>
      </w:r>
      <w:r w:rsidRPr="00D03178">
        <w:rPr>
          <w:rFonts w:cs="Arial"/>
          <w:szCs w:val="24"/>
        </w:rPr>
        <w:t>red interviews, foc</w:t>
      </w:r>
      <w:r w:rsidR="006B599D">
        <w:rPr>
          <w:rFonts w:cs="Arial"/>
          <w:szCs w:val="24"/>
        </w:rPr>
        <w:t>u</w:t>
      </w:r>
      <w:r w:rsidRPr="00D03178">
        <w:rPr>
          <w:rFonts w:cs="Arial"/>
          <w:szCs w:val="24"/>
        </w:rPr>
        <w:t>s gro</w:t>
      </w:r>
      <w:r w:rsidR="006B599D">
        <w:rPr>
          <w:rFonts w:cs="Arial"/>
          <w:szCs w:val="24"/>
        </w:rPr>
        <w:t>u</w:t>
      </w:r>
      <w:r w:rsidRPr="00D03178">
        <w:rPr>
          <w:rFonts w:cs="Arial"/>
          <w:szCs w:val="24"/>
        </w:rPr>
        <w:t>p interviews and doc</w:t>
      </w:r>
      <w:r w:rsidR="006B599D">
        <w:rPr>
          <w:rFonts w:cs="Arial"/>
          <w:szCs w:val="24"/>
        </w:rPr>
        <w:t>u</w:t>
      </w:r>
      <w:r w:rsidRPr="00D03178">
        <w:rPr>
          <w:rFonts w:cs="Arial"/>
          <w:szCs w:val="24"/>
        </w:rPr>
        <w:t>ments analysis with</w:t>
      </w:r>
      <w:r w:rsidR="00AC040B" w:rsidRPr="00D03178">
        <w:rPr>
          <w:rFonts w:cs="Arial"/>
          <w:szCs w:val="24"/>
        </w:rPr>
        <w:t xml:space="preserve"> a</w:t>
      </w:r>
      <w:r w:rsidRPr="00D03178">
        <w:rPr>
          <w:rFonts w:cs="Arial"/>
          <w:szCs w:val="24"/>
        </w:rPr>
        <w:t xml:space="preserve"> view to establish :-</w:t>
      </w:r>
    </w:p>
    <w:p w:rsidR="005D683F" w:rsidRPr="00D03178" w:rsidRDefault="005D683F" w:rsidP="00E43A14">
      <w:pPr>
        <w:pStyle w:val="ListParagraph"/>
        <w:numPr>
          <w:ilvl w:val="0"/>
          <w:numId w:val="17"/>
        </w:numPr>
        <w:spacing w:line="360" w:lineRule="auto"/>
        <w:ind w:left="0" w:firstLine="0"/>
        <w:rPr>
          <w:rFonts w:cs="Arial"/>
          <w:szCs w:val="24"/>
        </w:rPr>
      </w:pPr>
      <w:r w:rsidRPr="00D03178">
        <w:rPr>
          <w:rFonts w:cs="Arial"/>
          <w:szCs w:val="24"/>
        </w:rPr>
        <w:t>How So</w:t>
      </w:r>
      <w:r w:rsidR="006B599D">
        <w:rPr>
          <w:rFonts w:cs="Arial"/>
          <w:szCs w:val="24"/>
        </w:rPr>
        <w:t>u</w:t>
      </w:r>
      <w:r w:rsidRPr="00D03178">
        <w:rPr>
          <w:rFonts w:cs="Arial"/>
          <w:szCs w:val="24"/>
        </w:rPr>
        <w:t>th African and Zimbabwean female academics perceive their</w:t>
      </w:r>
    </w:p>
    <w:p w:rsidR="005D683F" w:rsidRPr="00D03178" w:rsidRDefault="005D683F" w:rsidP="00E43A14">
      <w:pPr>
        <w:pStyle w:val="ListParagraph"/>
        <w:spacing w:line="360" w:lineRule="auto"/>
        <w:rPr>
          <w:rFonts w:cs="Arial"/>
          <w:szCs w:val="24"/>
        </w:rPr>
      </w:pPr>
      <w:r w:rsidRPr="00D03178">
        <w:rPr>
          <w:rFonts w:cs="Arial"/>
          <w:szCs w:val="24"/>
        </w:rPr>
        <w:t xml:space="preserve">their career development in </w:t>
      </w:r>
      <w:r w:rsidR="00DD74FF">
        <w:rPr>
          <w:rFonts w:cs="Arial"/>
          <w:szCs w:val="24"/>
        </w:rPr>
        <w:t>Universities</w:t>
      </w:r>
    </w:p>
    <w:p w:rsidR="005D683F" w:rsidRPr="00D03178" w:rsidRDefault="005D683F" w:rsidP="00E43A14">
      <w:pPr>
        <w:pStyle w:val="ListParagraph"/>
        <w:numPr>
          <w:ilvl w:val="0"/>
          <w:numId w:val="17"/>
        </w:numPr>
        <w:spacing w:line="360" w:lineRule="auto"/>
        <w:ind w:left="0" w:firstLine="0"/>
        <w:rPr>
          <w:rFonts w:cs="Arial"/>
          <w:szCs w:val="24"/>
        </w:rPr>
      </w:pPr>
      <w:r w:rsidRPr="00D03178">
        <w:rPr>
          <w:rFonts w:cs="Arial"/>
          <w:szCs w:val="24"/>
        </w:rPr>
        <w:t xml:space="preserve">The factors which female academics perceive as barriers to their career </w:t>
      </w:r>
    </w:p>
    <w:p w:rsidR="005D683F" w:rsidRPr="00D03178" w:rsidRDefault="005D683F" w:rsidP="00E43A14">
      <w:pPr>
        <w:pStyle w:val="ListParagraph"/>
        <w:spacing w:line="360" w:lineRule="auto"/>
        <w:rPr>
          <w:rFonts w:cs="Arial"/>
          <w:szCs w:val="24"/>
        </w:rPr>
      </w:pPr>
      <w:r w:rsidRPr="00D03178">
        <w:rPr>
          <w:rFonts w:cs="Arial"/>
          <w:szCs w:val="24"/>
        </w:rPr>
        <w:t>development</w:t>
      </w:r>
    </w:p>
    <w:p w:rsidR="005D683F" w:rsidRPr="00D03178" w:rsidRDefault="005D683F" w:rsidP="00E43A14">
      <w:pPr>
        <w:pStyle w:val="ListParagraph"/>
        <w:numPr>
          <w:ilvl w:val="0"/>
          <w:numId w:val="17"/>
        </w:numPr>
        <w:spacing w:line="360" w:lineRule="auto"/>
        <w:ind w:left="0" w:firstLine="0"/>
        <w:rPr>
          <w:rFonts w:cs="Arial"/>
          <w:szCs w:val="24"/>
        </w:rPr>
      </w:pPr>
      <w:r w:rsidRPr="00D03178">
        <w:rPr>
          <w:rFonts w:cs="Arial"/>
          <w:szCs w:val="24"/>
        </w:rPr>
        <w:t xml:space="preserve">Strategies </w:t>
      </w:r>
      <w:r w:rsidR="006B599D">
        <w:rPr>
          <w:rFonts w:cs="Arial"/>
          <w:szCs w:val="24"/>
        </w:rPr>
        <w:t>u</w:t>
      </w:r>
      <w:r w:rsidRPr="00D03178">
        <w:rPr>
          <w:rFonts w:cs="Arial"/>
          <w:szCs w:val="24"/>
        </w:rPr>
        <w:t>sed to overcome barriers to their career development</w:t>
      </w:r>
    </w:p>
    <w:p w:rsidR="005D683F" w:rsidRPr="00D03178" w:rsidRDefault="005D683F" w:rsidP="00E43A14">
      <w:pPr>
        <w:pStyle w:val="ListParagraph"/>
        <w:numPr>
          <w:ilvl w:val="0"/>
          <w:numId w:val="17"/>
        </w:numPr>
        <w:spacing w:line="360" w:lineRule="auto"/>
        <w:ind w:left="0" w:firstLine="0"/>
        <w:rPr>
          <w:rFonts w:cs="Arial"/>
          <w:szCs w:val="24"/>
        </w:rPr>
      </w:pPr>
      <w:r w:rsidRPr="00D03178">
        <w:rPr>
          <w:rFonts w:cs="Arial"/>
          <w:szCs w:val="24"/>
        </w:rPr>
        <w:t>S</w:t>
      </w:r>
      <w:r w:rsidR="006B599D">
        <w:rPr>
          <w:rFonts w:cs="Arial"/>
          <w:szCs w:val="24"/>
        </w:rPr>
        <w:t>u</w:t>
      </w:r>
      <w:r w:rsidRPr="00D03178">
        <w:rPr>
          <w:rFonts w:cs="Arial"/>
          <w:szCs w:val="24"/>
        </w:rPr>
        <w:t>pport mechanisms they deem necessary for their career development</w:t>
      </w:r>
    </w:p>
    <w:p w:rsidR="005D683F" w:rsidRPr="00D03178" w:rsidRDefault="005D683F" w:rsidP="00E43A14">
      <w:pPr>
        <w:spacing w:line="360" w:lineRule="auto"/>
        <w:rPr>
          <w:rFonts w:cs="Arial"/>
          <w:b/>
          <w:szCs w:val="24"/>
        </w:rPr>
      </w:pPr>
      <w:r w:rsidRPr="00D03178">
        <w:rPr>
          <w:rFonts w:cs="Arial"/>
          <w:szCs w:val="24"/>
        </w:rPr>
        <w:t xml:space="preserve">The collected data is presented according to the objectives stated above. The </w:t>
      </w:r>
      <w:r w:rsidR="006B599D">
        <w:rPr>
          <w:rFonts w:cs="Arial"/>
          <w:szCs w:val="24"/>
        </w:rPr>
        <w:t>U</w:t>
      </w:r>
      <w:r w:rsidR="0022548B" w:rsidRPr="00D03178">
        <w:rPr>
          <w:rFonts w:cs="Arial"/>
          <w:szCs w:val="24"/>
        </w:rPr>
        <w:t>niversity</w:t>
      </w:r>
      <w:r w:rsidRPr="00D03178">
        <w:rPr>
          <w:rFonts w:cs="Arial"/>
          <w:szCs w:val="24"/>
        </w:rPr>
        <w:t xml:space="preserve"> in So</w:t>
      </w:r>
      <w:r w:rsidR="006B599D">
        <w:rPr>
          <w:rFonts w:cs="Arial"/>
          <w:szCs w:val="24"/>
        </w:rPr>
        <w:t>u</w:t>
      </w:r>
      <w:r w:rsidRPr="00D03178">
        <w:rPr>
          <w:rFonts w:cs="Arial"/>
          <w:szCs w:val="24"/>
        </w:rPr>
        <w:t xml:space="preserve">th Africa </w:t>
      </w:r>
      <w:r w:rsidR="00FF5176" w:rsidRPr="00D03178">
        <w:rPr>
          <w:rFonts w:cs="Arial"/>
          <w:szCs w:val="24"/>
        </w:rPr>
        <w:t>was</w:t>
      </w:r>
      <w:r w:rsidRPr="00D03178">
        <w:rPr>
          <w:rFonts w:cs="Arial"/>
          <w:szCs w:val="24"/>
        </w:rPr>
        <w:t xml:space="preserve"> identified as </w:t>
      </w:r>
      <w:r w:rsidR="006B599D">
        <w:rPr>
          <w:rFonts w:cs="Arial"/>
          <w:szCs w:val="24"/>
        </w:rPr>
        <w:t>U</w:t>
      </w:r>
      <w:r w:rsidR="0022548B" w:rsidRPr="00D03178">
        <w:rPr>
          <w:rFonts w:cs="Arial"/>
          <w:szCs w:val="24"/>
        </w:rPr>
        <w:t>niversity</w:t>
      </w:r>
      <w:r w:rsidRPr="00D03178">
        <w:rPr>
          <w:rFonts w:cs="Arial"/>
          <w:szCs w:val="24"/>
        </w:rPr>
        <w:t xml:space="preserve"> </w:t>
      </w:r>
      <w:r w:rsidRPr="00D03178">
        <w:rPr>
          <w:rFonts w:cs="Arial"/>
          <w:b/>
          <w:szCs w:val="24"/>
        </w:rPr>
        <w:t>X</w:t>
      </w:r>
      <w:r w:rsidRPr="00D03178">
        <w:rPr>
          <w:rFonts w:cs="Arial"/>
          <w:szCs w:val="24"/>
        </w:rPr>
        <w:t xml:space="preserve">, whereas the </w:t>
      </w:r>
      <w:r w:rsidR="006B599D">
        <w:rPr>
          <w:rFonts w:cs="Arial"/>
          <w:szCs w:val="24"/>
        </w:rPr>
        <w:t>U</w:t>
      </w:r>
      <w:r w:rsidR="0022548B" w:rsidRPr="00D03178">
        <w:rPr>
          <w:rFonts w:cs="Arial"/>
          <w:szCs w:val="24"/>
        </w:rPr>
        <w:t>niversity</w:t>
      </w:r>
      <w:r w:rsidRPr="00D03178">
        <w:rPr>
          <w:rFonts w:cs="Arial"/>
          <w:szCs w:val="24"/>
        </w:rPr>
        <w:t xml:space="preserve"> in Zimbabwe </w:t>
      </w:r>
      <w:r w:rsidR="00B955FB">
        <w:rPr>
          <w:rFonts w:cs="Arial"/>
          <w:szCs w:val="24"/>
        </w:rPr>
        <w:t>was</w:t>
      </w:r>
      <w:r w:rsidRPr="00D03178">
        <w:rPr>
          <w:rFonts w:cs="Arial"/>
          <w:szCs w:val="24"/>
        </w:rPr>
        <w:t xml:space="preserve"> identified as </w:t>
      </w:r>
      <w:r w:rsidR="006B599D">
        <w:rPr>
          <w:rFonts w:cs="Arial"/>
          <w:szCs w:val="24"/>
        </w:rPr>
        <w:t>U</w:t>
      </w:r>
      <w:r w:rsidR="0022548B" w:rsidRPr="00D03178">
        <w:rPr>
          <w:rFonts w:cs="Arial"/>
          <w:szCs w:val="24"/>
        </w:rPr>
        <w:t>niversity</w:t>
      </w:r>
      <w:r w:rsidRPr="00D03178">
        <w:rPr>
          <w:rFonts w:cs="Arial"/>
          <w:szCs w:val="24"/>
        </w:rPr>
        <w:t xml:space="preserve"> </w:t>
      </w:r>
      <w:r w:rsidRPr="00D03178">
        <w:rPr>
          <w:rFonts w:cs="Arial"/>
          <w:b/>
          <w:szCs w:val="24"/>
        </w:rPr>
        <w:t>Y</w:t>
      </w:r>
      <w:r w:rsidRPr="00D03178">
        <w:rPr>
          <w:rFonts w:cs="Arial"/>
          <w:szCs w:val="24"/>
        </w:rPr>
        <w:t>. The respondents were j</w:t>
      </w:r>
      <w:r w:rsidR="006B599D">
        <w:rPr>
          <w:rFonts w:cs="Arial"/>
          <w:szCs w:val="24"/>
        </w:rPr>
        <w:t>u</w:t>
      </w:r>
      <w:r w:rsidRPr="00D03178">
        <w:rPr>
          <w:rFonts w:cs="Arial"/>
          <w:szCs w:val="24"/>
        </w:rPr>
        <w:t xml:space="preserve">nior and senior female academics from both </w:t>
      </w:r>
      <w:r w:rsidR="00370561">
        <w:rPr>
          <w:rFonts w:cs="Arial"/>
          <w:szCs w:val="24"/>
        </w:rPr>
        <w:t>u</w:t>
      </w:r>
      <w:r w:rsidR="00DD74FF">
        <w:rPr>
          <w:rFonts w:cs="Arial"/>
          <w:szCs w:val="24"/>
        </w:rPr>
        <w:t>niversities</w:t>
      </w:r>
      <w:r w:rsidRPr="00D03178">
        <w:rPr>
          <w:rFonts w:cs="Arial"/>
          <w:szCs w:val="24"/>
        </w:rPr>
        <w:t xml:space="preserve">. The senior female academics </w:t>
      </w:r>
      <w:r w:rsidR="00FF5176" w:rsidRPr="00D03178">
        <w:rPr>
          <w:rFonts w:cs="Arial"/>
          <w:szCs w:val="24"/>
        </w:rPr>
        <w:t>were</w:t>
      </w:r>
      <w:r w:rsidRPr="00D03178">
        <w:rPr>
          <w:rFonts w:cs="Arial"/>
          <w:szCs w:val="24"/>
        </w:rPr>
        <w:t xml:space="preserve"> identified as </w:t>
      </w:r>
      <w:r w:rsidRPr="00D03178">
        <w:rPr>
          <w:rFonts w:cs="Arial"/>
          <w:b/>
          <w:szCs w:val="24"/>
        </w:rPr>
        <w:t>P1 – P5</w:t>
      </w:r>
      <w:r w:rsidRPr="00D03178">
        <w:rPr>
          <w:rFonts w:cs="Arial"/>
          <w:szCs w:val="24"/>
        </w:rPr>
        <w:t xml:space="preserve"> from </w:t>
      </w:r>
      <w:r w:rsidR="006B599D">
        <w:rPr>
          <w:rFonts w:cs="Arial"/>
          <w:szCs w:val="24"/>
        </w:rPr>
        <w:t>U</w:t>
      </w:r>
      <w:r w:rsidR="0022548B" w:rsidRPr="00D03178">
        <w:rPr>
          <w:rFonts w:cs="Arial"/>
          <w:szCs w:val="24"/>
        </w:rPr>
        <w:t>niversity</w:t>
      </w:r>
      <w:r w:rsidRPr="00D03178">
        <w:rPr>
          <w:rFonts w:cs="Arial"/>
          <w:szCs w:val="24"/>
        </w:rPr>
        <w:t xml:space="preserve"> </w:t>
      </w:r>
      <w:r w:rsidRPr="00D03178">
        <w:rPr>
          <w:rFonts w:cs="Arial"/>
          <w:b/>
          <w:szCs w:val="24"/>
        </w:rPr>
        <w:t>X</w:t>
      </w:r>
      <w:r w:rsidRPr="00D03178">
        <w:rPr>
          <w:rFonts w:cs="Arial"/>
          <w:szCs w:val="24"/>
        </w:rPr>
        <w:t xml:space="preserve"> and </w:t>
      </w:r>
      <w:r w:rsidRPr="00D03178">
        <w:rPr>
          <w:rFonts w:cs="Arial"/>
          <w:b/>
          <w:szCs w:val="24"/>
        </w:rPr>
        <w:t>P</w:t>
      </w:r>
      <w:r w:rsidR="000E0221">
        <w:rPr>
          <w:rFonts w:cs="Arial"/>
          <w:b/>
          <w:szCs w:val="24"/>
        </w:rPr>
        <w:t>6</w:t>
      </w:r>
      <w:r w:rsidRPr="00D03178">
        <w:rPr>
          <w:rFonts w:cs="Arial"/>
          <w:b/>
          <w:szCs w:val="24"/>
        </w:rPr>
        <w:t xml:space="preserve"> - P10</w:t>
      </w:r>
      <w:r w:rsidRPr="00D03178">
        <w:rPr>
          <w:rFonts w:cs="Arial"/>
          <w:szCs w:val="24"/>
        </w:rPr>
        <w:t xml:space="preserve"> from </w:t>
      </w:r>
      <w:r w:rsidR="006B599D">
        <w:rPr>
          <w:rFonts w:cs="Arial"/>
          <w:szCs w:val="24"/>
        </w:rPr>
        <w:t>U</w:t>
      </w:r>
      <w:r w:rsidR="0022548B" w:rsidRPr="00D03178">
        <w:rPr>
          <w:rFonts w:cs="Arial"/>
          <w:szCs w:val="24"/>
        </w:rPr>
        <w:t>niversity</w:t>
      </w:r>
      <w:r w:rsidRPr="00D03178">
        <w:rPr>
          <w:rFonts w:cs="Arial"/>
          <w:szCs w:val="24"/>
        </w:rPr>
        <w:t xml:space="preserve"> </w:t>
      </w:r>
      <w:r w:rsidRPr="00D03178">
        <w:rPr>
          <w:rFonts w:cs="Arial"/>
          <w:b/>
          <w:szCs w:val="24"/>
        </w:rPr>
        <w:t xml:space="preserve">Y.  </w:t>
      </w:r>
      <w:r w:rsidRPr="00D03178">
        <w:rPr>
          <w:rFonts w:cs="Arial"/>
          <w:szCs w:val="24"/>
        </w:rPr>
        <w:t>Foc</w:t>
      </w:r>
      <w:r w:rsidR="006B599D">
        <w:rPr>
          <w:rFonts w:cs="Arial"/>
          <w:szCs w:val="24"/>
        </w:rPr>
        <w:t>u</w:t>
      </w:r>
      <w:r w:rsidRPr="00D03178">
        <w:rPr>
          <w:rFonts w:cs="Arial"/>
          <w:szCs w:val="24"/>
        </w:rPr>
        <w:t>s gro</w:t>
      </w:r>
      <w:r w:rsidR="006B599D">
        <w:rPr>
          <w:rFonts w:cs="Arial"/>
          <w:szCs w:val="24"/>
        </w:rPr>
        <w:t>u</w:t>
      </w:r>
      <w:r w:rsidRPr="00D03178">
        <w:rPr>
          <w:rFonts w:cs="Arial"/>
          <w:szCs w:val="24"/>
        </w:rPr>
        <w:t xml:space="preserve">p interviews were </w:t>
      </w:r>
      <w:r w:rsidR="006B599D">
        <w:rPr>
          <w:rFonts w:cs="Arial"/>
          <w:szCs w:val="24"/>
        </w:rPr>
        <w:t>u</w:t>
      </w:r>
      <w:r w:rsidRPr="00D03178">
        <w:rPr>
          <w:rFonts w:cs="Arial"/>
          <w:szCs w:val="24"/>
        </w:rPr>
        <w:t>sed for j</w:t>
      </w:r>
      <w:r w:rsidR="006B599D">
        <w:rPr>
          <w:rFonts w:cs="Arial"/>
          <w:szCs w:val="24"/>
        </w:rPr>
        <w:t>u</w:t>
      </w:r>
      <w:r w:rsidRPr="00D03178">
        <w:rPr>
          <w:rFonts w:cs="Arial"/>
          <w:szCs w:val="24"/>
        </w:rPr>
        <w:t xml:space="preserve">nior female academics and these were identified as </w:t>
      </w:r>
      <w:r w:rsidRPr="00D03178">
        <w:rPr>
          <w:rFonts w:cs="Arial"/>
          <w:b/>
          <w:szCs w:val="24"/>
        </w:rPr>
        <w:t>FGP1</w:t>
      </w:r>
      <w:r w:rsidRPr="00D03178">
        <w:rPr>
          <w:rFonts w:cs="Arial"/>
          <w:szCs w:val="24"/>
        </w:rPr>
        <w:t xml:space="preserve"> from </w:t>
      </w:r>
      <w:r w:rsidR="006B599D">
        <w:rPr>
          <w:rFonts w:cs="Arial"/>
          <w:szCs w:val="24"/>
        </w:rPr>
        <w:t>U</w:t>
      </w:r>
      <w:r w:rsidR="0022548B" w:rsidRPr="00D03178">
        <w:rPr>
          <w:rFonts w:cs="Arial"/>
          <w:szCs w:val="24"/>
        </w:rPr>
        <w:t>niversity</w:t>
      </w:r>
      <w:r w:rsidRPr="00D03178">
        <w:rPr>
          <w:rFonts w:cs="Arial"/>
          <w:b/>
          <w:szCs w:val="24"/>
        </w:rPr>
        <w:t xml:space="preserve"> X</w:t>
      </w:r>
      <w:r w:rsidRPr="00D03178">
        <w:rPr>
          <w:rFonts w:cs="Arial"/>
          <w:szCs w:val="24"/>
        </w:rPr>
        <w:t xml:space="preserve"> and </w:t>
      </w:r>
      <w:r w:rsidRPr="00D03178">
        <w:rPr>
          <w:rFonts w:cs="Arial"/>
          <w:b/>
          <w:szCs w:val="24"/>
        </w:rPr>
        <w:t>FGP2</w:t>
      </w:r>
      <w:r w:rsidRPr="00D03178">
        <w:rPr>
          <w:rFonts w:cs="Arial"/>
          <w:szCs w:val="24"/>
        </w:rPr>
        <w:t xml:space="preserve"> from </w:t>
      </w:r>
      <w:r w:rsidR="006B599D">
        <w:rPr>
          <w:rFonts w:cs="Arial"/>
          <w:szCs w:val="24"/>
        </w:rPr>
        <w:t>U</w:t>
      </w:r>
      <w:r w:rsidR="0022548B" w:rsidRPr="00D03178">
        <w:rPr>
          <w:rFonts w:cs="Arial"/>
          <w:szCs w:val="24"/>
        </w:rPr>
        <w:t>niversity</w:t>
      </w:r>
      <w:r w:rsidRPr="00D03178">
        <w:rPr>
          <w:rFonts w:cs="Arial"/>
          <w:szCs w:val="24"/>
        </w:rPr>
        <w:t xml:space="preserve"> </w:t>
      </w:r>
      <w:r w:rsidRPr="00D03178">
        <w:rPr>
          <w:rFonts w:cs="Arial"/>
          <w:b/>
          <w:szCs w:val="24"/>
        </w:rPr>
        <w:t>Y.</w:t>
      </w:r>
    </w:p>
    <w:p w:rsidR="005D683F" w:rsidRPr="00D03178" w:rsidRDefault="005D683F" w:rsidP="00E43A14">
      <w:pPr>
        <w:spacing w:line="360" w:lineRule="auto"/>
        <w:rPr>
          <w:rFonts w:cs="Arial"/>
          <w:szCs w:val="24"/>
        </w:rPr>
      </w:pPr>
      <w:r w:rsidRPr="00D03178">
        <w:rPr>
          <w:rFonts w:cs="Arial"/>
          <w:szCs w:val="24"/>
        </w:rPr>
        <w:t>The</w:t>
      </w:r>
      <w:r w:rsidRPr="00D03178">
        <w:rPr>
          <w:rFonts w:cs="Arial"/>
          <w:b/>
          <w:szCs w:val="24"/>
        </w:rPr>
        <w:t xml:space="preserve"> </w:t>
      </w:r>
      <w:r w:rsidRPr="00D03178">
        <w:rPr>
          <w:rFonts w:cs="Arial"/>
          <w:szCs w:val="24"/>
        </w:rPr>
        <w:t>personal attrib</w:t>
      </w:r>
      <w:r w:rsidR="006B599D">
        <w:rPr>
          <w:rFonts w:cs="Arial"/>
          <w:szCs w:val="24"/>
        </w:rPr>
        <w:t>u</w:t>
      </w:r>
      <w:r w:rsidRPr="00D03178">
        <w:rPr>
          <w:rFonts w:cs="Arial"/>
          <w:szCs w:val="24"/>
        </w:rPr>
        <w:t>tes and biographical data of both the senior and j</w:t>
      </w:r>
      <w:r w:rsidR="006B599D">
        <w:rPr>
          <w:rFonts w:cs="Arial"/>
          <w:szCs w:val="24"/>
        </w:rPr>
        <w:t>u</w:t>
      </w:r>
      <w:r w:rsidRPr="00D03178">
        <w:rPr>
          <w:rFonts w:cs="Arial"/>
          <w:szCs w:val="24"/>
        </w:rPr>
        <w:t xml:space="preserve">nior academics in both </w:t>
      </w:r>
      <w:r w:rsidR="00370561">
        <w:rPr>
          <w:rFonts w:cs="Arial"/>
          <w:szCs w:val="24"/>
        </w:rPr>
        <w:t>u</w:t>
      </w:r>
      <w:r w:rsidR="00DD74FF">
        <w:rPr>
          <w:rFonts w:cs="Arial"/>
          <w:szCs w:val="24"/>
        </w:rPr>
        <w:t>niversities</w:t>
      </w:r>
      <w:r w:rsidRPr="00D03178">
        <w:rPr>
          <w:rFonts w:cs="Arial"/>
          <w:szCs w:val="24"/>
        </w:rPr>
        <w:t xml:space="preserve"> is given first. These incl</w:t>
      </w:r>
      <w:r w:rsidR="006B599D">
        <w:rPr>
          <w:rFonts w:cs="Arial"/>
          <w:szCs w:val="24"/>
        </w:rPr>
        <w:t>u</w:t>
      </w:r>
      <w:r w:rsidRPr="00D03178">
        <w:rPr>
          <w:rFonts w:cs="Arial"/>
          <w:szCs w:val="24"/>
        </w:rPr>
        <w:t>de age, marital stat</w:t>
      </w:r>
      <w:r w:rsidR="006B599D">
        <w:rPr>
          <w:rFonts w:cs="Arial"/>
          <w:szCs w:val="24"/>
        </w:rPr>
        <w:t>u</w:t>
      </w:r>
      <w:r w:rsidRPr="00D03178">
        <w:rPr>
          <w:rFonts w:cs="Arial"/>
          <w:szCs w:val="24"/>
        </w:rPr>
        <w:t>s, the n</w:t>
      </w:r>
      <w:r w:rsidR="006B599D">
        <w:rPr>
          <w:rFonts w:cs="Arial"/>
          <w:szCs w:val="24"/>
        </w:rPr>
        <w:t>u</w:t>
      </w:r>
      <w:r w:rsidRPr="00D03178">
        <w:rPr>
          <w:rFonts w:cs="Arial"/>
          <w:szCs w:val="24"/>
        </w:rPr>
        <w:t>mber of children they have, their respective fac</w:t>
      </w:r>
      <w:r w:rsidR="006B599D">
        <w:rPr>
          <w:rFonts w:cs="Arial"/>
          <w:szCs w:val="24"/>
        </w:rPr>
        <w:t>u</w:t>
      </w:r>
      <w:r w:rsidRPr="00D03178">
        <w:rPr>
          <w:rFonts w:cs="Arial"/>
          <w:szCs w:val="24"/>
        </w:rPr>
        <w:t>lty, year of appointment in c</w:t>
      </w:r>
      <w:r w:rsidR="006B599D">
        <w:rPr>
          <w:rFonts w:cs="Arial"/>
          <w:szCs w:val="24"/>
        </w:rPr>
        <w:t>u</w:t>
      </w:r>
      <w:r w:rsidRPr="00D03178">
        <w:rPr>
          <w:rFonts w:cs="Arial"/>
          <w:szCs w:val="24"/>
        </w:rPr>
        <w:t>rrent position, their c</w:t>
      </w:r>
      <w:r w:rsidR="006B599D">
        <w:rPr>
          <w:rFonts w:cs="Arial"/>
          <w:szCs w:val="24"/>
        </w:rPr>
        <w:t>u</w:t>
      </w:r>
      <w:r w:rsidRPr="00D03178">
        <w:rPr>
          <w:rFonts w:cs="Arial"/>
          <w:szCs w:val="24"/>
        </w:rPr>
        <w:t>rrent q</w:t>
      </w:r>
      <w:r w:rsidR="006B599D">
        <w:rPr>
          <w:rFonts w:cs="Arial"/>
          <w:szCs w:val="24"/>
        </w:rPr>
        <w:t>u</w:t>
      </w:r>
      <w:r w:rsidRPr="00D03178">
        <w:rPr>
          <w:rFonts w:cs="Arial"/>
          <w:szCs w:val="24"/>
        </w:rPr>
        <w:t>alifications, year of attainment of c</w:t>
      </w:r>
      <w:r w:rsidR="006B599D">
        <w:rPr>
          <w:rFonts w:cs="Arial"/>
          <w:szCs w:val="24"/>
        </w:rPr>
        <w:t>u</w:t>
      </w:r>
      <w:r w:rsidRPr="00D03178">
        <w:rPr>
          <w:rFonts w:cs="Arial"/>
          <w:szCs w:val="24"/>
        </w:rPr>
        <w:t>rrent q</w:t>
      </w:r>
      <w:r w:rsidR="006B599D">
        <w:rPr>
          <w:rFonts w:cs="Arial"/>
          <w:szCs w:val="24"/>
        </w:rPr>
        <w:t>u</w:t>
      </w:r>
      <w:r w:rsidRPr="00D03178">
        <w:rPr>
          <w:rFonts w:cs="Arial"/>
          <w:szCs w:val="24"/>
        </w:rPr>
        <w:t>alification and working experience. This information was so</w:t>
      </w:r>
      <w:r w:rsidR="006B599D">
        <w:rPr>
          <w:rFonts w:cs="Arial"/>
          <w:szCs w:val="24"/>
        </w:rPr>
        <w:t>u</w:t>
      </w:r>
      <w:r w:rsidRPr="00D03178">
        <w:rPr>
          <w:rFonts w:cs="Arial"/>
          <w:szCs w:val="24"/>
        </w:rPr>
        <w:t>ght by the researcher for the sole p</w:t>
      </w:r>
      <w:r w:rsidR="006B599D">
        <w:rPr>
          <w:rFonts w:cs="Arial"/>
          <w:szCs w:val="24"/>
        </w:rPr>
        <w:t>u</w:t>
      </w:r>
      <w:r w:rsidRPr="00D03178">
        <w:rPr>
          <w:rFonts w:cs="Arial"/>
          <w:szCs w:val="24"/>
        </w:rPr>
        <w:t>rpose of giving information on their personal  and career backgro</w:t>
      </w:r>
      <w:r w:rsidR="006B599D">
        <w:rPr>
          <w:rFonts w:cs="Arial"/>
          <w:szCs w:val="24"/>
        </w:rPr>
        <w:t>u</w:t>
      </w:r>
      <w:r w:rsidRPr="00D03178">
        <w:rPr>
          <w:rFonts w:cs="Arial"/>
          <w:szCs w:val="24"/>
        </w:rPr>
        <w:t xml:space="preserve">nds with the view of coming </w:t>
      </w:r>
      <w:r w:rsidR="006B599D">
        <w:rPr>
          <w:rFonts w:cs="Arial"/>
          <w:szCs w:val="24"/>
        </w:rPr>
        <w:t>u</w:t>
      </w:r>
      <w:r w:rsidRPr="00D03178">
        <w:rPr>
          <w:rFonts w:cs="Arial"/>
          <w:szCs w:val="24"/>
        </w:rPr>
        <w:t>p with s</w:t>
      </w:r>
      <w:r w:rsidR="006B599D">
        <w:rPr>
          <w:rFonts w:cs="Arial"/>
          <w:szCs w:val="24"/>
        </w:rPr>
        <w:t>u</w:t>
      </w:r>
      <w:r w:rsidRPr="00D03178">
        <w:rPr>
          <w:rFonts w:cs="Arial"/>
          <w:szCs w:val="24"/>
        </w:rPr>
        <w:t>ggestions, implications and s</w:t>
      </w:r>
      <w:r w:rsidR="006B599D">
        <w:rPr>
          <w:rFonts w:cs="Arial"/>
          <w:szCs w:val="24"/>
        </w:rPr>
        <w:t>u</w:t>
      </w:r>
      <w:r w:rsidRPr="00D03178">
        <w:rPr>
          <w:rFonts w:cs="Arial"/>
          <w:szCs w:val="24"/>
        </w:rPr>
        <w:t xml:space="preserve">ppositions </w:t>
      </w:r>
      <w:r w:rsidR="00AC040B" w:rsidRPr="00D03178">
        <w:rPr>
          <w:rFonts w:cs="Arial"/>
          <w:szCs w:val="24"/>
        </w:rPr>
        <w:t xml:space="preserve">in relation how they </w:t>
      </w:r>
      <w:r w:rsidRPr="00D03178">
        <w:rPr>
          <w:rFonts w:cs="Arial"/>
          <w:szCs w:val="24"/>
        </w:rPr>
        <w:t>perce</w:t>
      </w:r>
      <w:r w:rsidR="00AC040B" w:rsidRPr="00D03178">
        <w:rPr>
          <w:rFonts w:cs="Arial"/>
          <w:szCs w:val="24"/>
        </w:rPr>
        <w:t xml:space="preserve">ive </w:t>
      </w:r>
      <w:r w:rsidRPr="00D03178">
        <w:rPr>
          <w:rFonts w:cs="Arial"/>
          <w:szCs w:val="24"/>
        </w:rPr>
        <w:t xml:space="preserve">their career development in </w:t>
      </w:r>
      <w:r w:rsidR="00370561">
        <w:rPr>
          <w:rFonts w:cs="Arial"/>
          <w:szCs w:val="24"/>
        </w:rPr>
        <w:t>u</w:t>
      </w:r>
      <w:r w:rsidR="00DD74FF">
        <w:rPr>
          <w:rFonts w:cs="Arial"/>
          <w:szCs w:val="24"/>
        </w:rPr>
        <w:t>niversities</w:t>
      </w:r>
      <w:r w:rsidRPr="00D03178">
        <w:rPr>
          <w:rFonts w:cs="Arial"/>
          <w:szCs w:val="24"/>
        </w:rPr>
        <w:t xml:space="preserve">. </w:t>
      </w:r>
    </w:p>
    <w:p w:rsidR="005D683F" w:rsidRPr="00D03178" w:rsidRDefault="008954E7" w:rsidP="00A11256">
      <w:pPr>
        <w:pStyle w:val="Heading2"/>
        <w:ind w:left="720" w:hanging="720"/>
      </w:pPr>
      <w:bookmarkStart w:id="66" w:name="_Toc399949495"/>
      <w:r w:rsidRPr="00D03178">
        <w:lastRenderedPageBreak/>
        <w:t>4.2</w:t>
      </w:r>
      <w:r w:rsidRPr="00D03178">
        <w:tab/>
        <w:t xml:space="preserve">BIOGRAPHICAL DATA OF SENIOR FEMALE ACADEMICS IN </w:t>
      </w:r>
      <w:r w:rsidR="006B599D">
        <w:t>U</w:t>
      </w:r>
      <w:r w:rsidR="0022548B" w:rsidRPr="00D03178">
        <w:t>NIVERSITY</w:t>
      </w:r>
      <w:r w:rsidRPr="00D03178">
        <w:t xml:space="preserve"> X AND Y</w:t>
      </w:r>
      <w:bookmarkEnd w:id="66"/>
    </w:p>
    <w:p w:rsidR="005D683F" w:rsidRDefault="00367B79" w:rsidP="00A11256">
      <w:pPr>
        <w:pStyle w:val="Heading3"/>
      </w:pPr>
      <w:bookmarkStart w:id="67" w:name="_Toc399949496"/>
      <w:r w:rsidRPr="00D03178">
        <w:t>4.2.1</w:t>
      </w:r>
      <w:r w:rsidRPr="00D03178">
        <w:tab/>
      </w:r>
      <w:r w:rsidR="005D683F" w:rsidRPr="00D03178">
        <w:t xml:space="preserve">Age range of senior female academics in </w:t>
      </w:r>
      <w:r w:rsidR="00DD74FF">
        <w:t>Universities</w:t>
      </w:r>
      <w:r w:rsidR="005D683F" w:rsidRPr="00D03178">
        <w:t xml:space="preserve"> X and Y</w:t>
      </w:r>
      <w:bookmarkEnd w:id="67"/>
    </w:p>
    <w:p w:rsidR="00FE2BB5" w:rsidRPr="00D03178" w:rsidRDefault="00FE2BB5" w:rsidP="00E43A14">
      <w:pPr>
        <w:spacing w:line="360" w:lineRule="auto"/>
        <w:rPr>
          <w:rFonts w:cs="Arial"/>
          <w:b/>
          <w:szCs w:val="24"/>
        </w:rPr>
      </w:pPr>
      <w:r w:rsidRPr="00D03178">
        <w:rPr>
          <w:rFonts w:cs="Arial"/>
          <w:szCs w:val="24"/>
        </w:rPr>
        <w:t>In order to establish the age range composition, the participants were req</w:t>
      </w:r>
      <w:r w:rsidR="006B599D">
        <w:rPr>
          <w:rFonts w:cs="Arial"/>
          <w:szCs w:val="24"/>
        </w:rPr>
        <w:t>u</w:t>
      </w:r>
      <w:r w:rsidRPr="00D03178">
        <w:rPr>
          <w:rFonts w:cs="Arial"/>
          <w:szCs w:val="24"/>
        </w:rPr>
        <w:t>ired to indicate their age range in the sample that was st</w:t>
      </w:r>
      <w:r w:rsidR="006B599D">
        <w:rPr>
          <w:rFonts w:cs="Arial"/>
          <w:szCs w:val="24"/>
        </w:rPr>
        <w:t>u</w:t>
      </w:r>
      <w:r w:rsidRPr="00D03178">
        <w:rPr>
          <w:rFonts w:cs="Arial"/>
          <w:szCs w:val="24"/>
        </w:rPr>
        <w:t xml:space="preserve">died from both </w:t>
      </w:r>
      <w:r w:rsidR="00370561">
        <w:rPr>
          <w:rFonts w:cs="Arial"/>
          <w:szCs w:val="24"/>
        </w:rPr>
        <w:t>u</w:t>
      </w:r>
      <w:r w:rsidR="00DD74FF">
        <w:rPr>
          <w:rFonts w:cs="Arial"/>
          <w:szCs w:val="24"/>
        </w:rPr>
        <w:t>niversities</w:t>
      </w:r>
      <w:r w:rsidRPr="00D03178">
        <w:rPr>
          <w:rFonts w:cs="Arial"/>
          <w:szCs w:val="24"/>
        </w:rPr>
        <w:t>.</w:t>
      </w:r>
    </w:p>
    <w:p w:rsidR="00367B79" w:rsidRPr="000C30A6" w:rsidRDefault="000C30A6" w:rsidP="000C30A6">
      <w:pPr>
        <w:pStyle w:val="Caption"/>
        <w:rPr>
          <w:rFonts w:cs="Arial"/>
          <w:b w:val="0"/>
          <w:color w:val="auto"/>
          <w:sz w:val="36"/>
          <w:szCs w:val="24"/>
        </w:rPr>
      </w:pPr>
      <w:bookmarkStart w:id="68" w:name="_Toc390186282"/>
      <w:r w:rsidRPr="000C30A6">
        <w:rPr>
          <w:rFonts w:cs="Arial"/>
          <w:color w:val="auto"/>
          <w:sz w:val="24"/>
        </w:rPr>
        <w:t xml:space="preserve">Table </w:t>
      </w:r>
      <w:r w:rsidRPr="000C30A6">
        <w:rPr>
          <w:rFonts w:cs="Arial"/>
          <w:color w:val="auto"/>
          <w:sz w:val="24"/>
        </w:rPr>
        <w:fldChar w:fldCharType="begin"/>
      </w:r>
      <w:r w:rsidRPr="000C30A6">
        <w:rPr>
          <w:rFonts w:cs="Arial"/>
          <w:color w:val="auto"/>
          <w:sz w:val="24"/>
        </w:rPr>
        <w:instrText xml:space="preserve"> SEQ Table \* ARABIC </w:instrText>
      </w:r>
      <w:r w:rsidRPr="000C30A6">
        <w:rPr>
          <w:rFonts w:cs="Arial"/>
          <w:color w:val="auto"/>
          <w:sz w:val="24"/>
        </w:rPr>
        <w:fldChar w:fldCharType="separate"/>
      </w:r>
      <w:r w:rsidR="009844F1">
        <w:rPr>
          <w:rFonts w:cs="Arial"/>
          <w:noProof/>
          <w:color w:val="auto"/>
          <w:sz w:val="24"/>
        </w:rPr>
        <w:t>1</w:t>
      </w:r>
      <w:r w:rsidRPr="000C30A6">
        <w:rPr>
          <w:rFonts w:cs="Arial"/>
          <w:color w:val="auto"/>
          <w:sz w:val="24"/>
        </w:rPr>
        <w:fldChar w:fldCharType="end"/>
      </w:r>
      <w:r w:rsidR="00CC0DAB">
        <w:rPr>
          <w:rFonts w:cs="Arial"/>
          <w:color w:val="auto"/>
          <w:sz w:val="24"/>
        </w:rPr>
        <w:t>:</w:t>
      </w:r>
      <w:r w:rsidRPr="000C30A6">
        <w:rPr>
          <w:rFonts w:cs="Arial"/>
          <w:color w:val="auto"/>
          <w:sz w:val="24"/>
        </w:rPr>
        <w:t xml:space="preserve"> Age range of senior female academics</w:t>
      </w:r>
      <w:bookmarkEnd w:id="68"/>
    </w:p>
    <w:tbl>
      <w:tblPr>
        <w:tblStyle w:val="TableGrid"/>
        <w:tblW w:w="9606" w:type="dxa"/>
        <w:tblLook w:val="04A0" w:firstRow="1" w:lastRow="0" w:firstColumn="1" w:lastColumn="0" w:noHBand="0" w:noVBand="1"/>
      </w:tblPr>
      <w:tblGrid>
        <w:gridCol w:w="2605"/>
        <w:gridCol w:w="695"/>
        <w:gridCol w:w="693"/>
        <w:gridCol w:w="708"/>
        <w:gridCol w:w="708"/>
        <w:gridCol w:w="656"/>
        <w:gridCol w:w="734"/>
        <w:gridCol w:w="694"/>
        <w:gridCol w:w="708"/>
        <w:gridCol w:w="708"/>
        <w:gridCol w:w="697"/>
      </w:tblGrid>
      <w:tr w:rsidR="005D683F" w:rsidRPr="00D03178" w:rsidTr="00EC4482">
        <w:tc>
          <w:tcPr>
            <w:tcW w:w="2660" w:type="dxa"/>
          </w:tcPr>
          <w:p w:rsidR="005D683F" w:rsidRPr="00D03178" w:rsidRDefault="005D683F" w:rsidP="00E43A14">
            <w:pPr>
              <w:spacing w:line="360" w:lineRule="auto"/>
              <w:rPr>
                <w:rFonts w:cs="Arial"/>
                <w:szCs w:val="24"/>
              </w:rPr>
            </w:pPr>
          </w:p>
        </w:tc>
        <w:tc>
          <w:tcPr>
            <w:tcW w:w="3501" w:type="dxa"/>
            <w:gridSpan w:val="5"/>
          </w:tcPr>
          <w:p w:rsidR="005D683F" w:rsidRPr="00D03178" w:rsidRDefault="006B599D" w:rsidP="00E43A14">
            <w:pPr>
              <w:spacing w:line="360" w:lineRule="auto"/>
              <w:rPr>
                <w:rFonts w:cs="Arial"/>
                <w:b/>
                <w:szCs w:val="24"/>
              </w:rPr>
            </w:pPr>
            <w:r>
              <w:rPr>
                <w:rFonts w:cs="Arial"/>
                <w:b/>
                <w:szCs w:val="24"/>
              </w:rPr>
              <w:t>U</w:t>
            </w:r>
            <w:r w:rsidR="0022548B" w:rsidRPr="00D03178">
              <w:rPr>
                <w:rFonts w:cs="Arial"/>
                <w:b/>
                <w:szCs w:val="24"/>
              </w:rPr>
              <w:t>NIVERSITY</w:t>
            </w:r>
            <w:r w:rsidR="005D683F" w:rsidRPr="00D03178">
              <w:rPr>
                <w:rFonts w:cs="Arial"/>
                <w:b/>
                <w:szCs w:val="24"/>
              </w:rPr>
              <w:t xml:space="preserve"> X</w:t>
            </w:r>
          </w:p>
        </w:tc>
        <w:tc>
          <w:tcPr>
            <w:tcW w:w="3445" w:type="dxa"/>
            <w:gridSpan w:val="5"/>
          </w:tcPr>
          <w:p w:rsidR="005D683F" w:rsidRPr="00D03178" w:rsidRDefault="006B599D" w:rsidP="00E43A14">
            <w:pPr>
              <w:spacing w:line="360" w:lineRule="auto"/>
              <w:rPr>
                <w:rFonts w:cs="Arial"/>
                <w:b/>
                <w:szCs w:val="24"/>
              </w:rPr>
            </w:pPr>
            <w:r>
              <w:rPr>
                <w:rFonts w:cs="Arial"/>
                <w:b/>
                <w:szCs w:val="24"/>
              </w:rPr>
              <w:t>U</w:t>
            </w:r>
            <w:r w:rsidR="0022548B" w:rsidRPr="00D03178">
              <w:rPr>
                <w:rFonts w:cs="Arial"/>
                <w:b/>
                <w:szCs w:val="24"/>
              </w:rPr>
              <w:t>NIVERSITY</w:t>
            </w:r>
            <w:r w:rsidR="005D683F" w:rsidRPr="00D03178">
              <w:rPr>
                <w:rFonts w:cs="Arial"/>
                <w:b/>
                <w:szCs w:val="24"/>
              </w:rPr>
              <w:t xml:space="preserve"> Y</w:t>
            </w:r>
          </w:p>
        </w:tc>
      </w:tr>
      <w:tr w:rsidR="005D683F" w:rsidRPr="00D03178" w:rsidTr="00EC4482">
        <w:tc>
          <w:tcPr>
            <w:tcW w:w="2660" w:type="dxa"/>
          </w:tcPr>
          <w:p w:rsidR="005D683F" w:rsidRPr="00D03178" w:rsidRDefault="005D683F" w:rsidP="00E43A14">
            <w:pPr>
              <w:spacing w:line="360" w:lineRule="auto"/>
              <w:rPr>
                <w:rFonts w:cs="Arial"/>
                <w:b/>
                <w:szCs w:val="24"/>
              </w:rPr>
            </w:pPr>
            <w:r w:rsidRPr="00D03178">
              <w:rPr>
                <w:rFonts w:cs="Arial"/>
                <w:b/>
                <w:szCs w:val="24"/>
              </w:rPr>
              <w:t>Age</w:t>
            </w:r>
            <w:r w:rsidR="00FF5176" w:rsidRPr="00D03178">
              <w:rPr>
                <w:rFonts w:cs="Arial"/>
                <w:b/>
                <w:szCs w:val="24"/>
              </w:rPr>
              <w:t xml:space="preserve"> Range</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20-30</w:t>
            </w:r>
          </w:p>
        </w:tc>
        <w:tc>
          <w:tcPr>
            <w:tcW w:w="708" w:type="dxa"/>
          </w:tcPr>
          <w:p w:rsidR="005D683F" w:rsidRPr="00D03178" w:rsidRDefault="005D683F" w:rsidP="00E43A14">
            <w:pPr>
              <w:spacing w:line="360" w:lineRule="auto"/>
              <w:rPr>
                <w:rFonts w:cs="Arial"/>
                <w:b/>
                <w:sz w:val="16"/>
                <w:szCs w:val="16"/>
              </w:rPr>
            </w:pPr>
            <w:r w:rsidRPr="00D03178">
              <w:rPr>
                <w:rFonts w:cs="Arial"/>
                <w:b/>
                <w:sz w:val="16"/>
                <w:szCs w:val="16"/>
              </w:rPr>
              <w:t>30-40</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40-50</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50-60</w:t>
            </w:r>
          </w:p>
        </w:tc>
        <w:tc>
          <w:tcPr>
            <w:tcW w:w="666" w:type="dxa"/>
          </w:tcPr>
          <w:p w:rsidR="005D683F" w:rsidRPr="00D03178" w:rsidRDefault="005D683F" w:rsidP="00E43A14">
            <w:pPr>
              <w:spacing w:line="360" w:lineRule="auto"/>
              <w:rPr>
                <w:rFonts w:cs="Arial"/>
                <w:b/>
                <w:sz w:val="16"/>
                <w:szCs w:val="16"/>
              </w:rPr>
            </w:pPr>
            <w:r w:rsidRPr="00D03178">
              <w:rPr>
                <w:rFonts w:cs="Arial"/>
                <w:b/>
                <w:sz w:val="16"/>
                <w:szCs w:val="16"/>
              </w:rPr>
              <w:t>60+</w:t>
            </w:r>
          </w:p>
        </w:tc>
        <w:tc>
          <w:tcPr>
            <w:tcW w:w="751" w:type="dxa"/>
          </w:tcPr>
          <w:p w:rsidR="005D683F" w:rsidRPr="00D03178" w:rsidRDefault="005D683F" w:rsidP="00E43A14">
            <w:pPr>
              <w:spacing w:line="360" w:lineRule="auto"/>
              <w:rPr>
                <w:rFonts w:cs="Arial"/>
                <w:b/>
                <w:sz w:val="16"/>
                <w:szCs w:val="16"/>
              </w:rPr>
            </w:pPr>
            <w:r w:rsidRPr="00D03178">
              <w:rPr>
                <w:rFonts w:cs="Arial"/>
                <w:b/>
                <w:sz w:val="16"/>
                <w:szCs w:val="16"/>
              </w:rPr>
              <w:t>20-30</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30-40</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40-50</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50-60</w:t>
            </w:r>
          </w:p>
        </w:tc>
        <w:tc>
          <w:tcPr>
            <w:tcW w:w="567" w:type="dxa"/>
          </w:tcPr>
          <w:p w:rsidR="005D683F" w:rsidRPr="00D03178" w:rsidRDefault="005D683F" w:rsidP="00E43A14">
            <w:pPr>
              <w:spacing w:line="360" w:lineRule="auto"/>
              <w:rPr>
                <w:rFonts w:cs="Arial"/>
                <w:b/>
                <w:sz w:val="16"/>
                <w:szCs w:val="16"/>
              </w:rPr>
            </w:pPr>
            <w:r w:rsidRPr="00D03178">
              <w:rPr>
                <w:rFonts w:cs="Arial"/>
                <w:b/>
                <w:sz w:val="16"/>
                <w:szCs w:val="16"/>
              </w:rPr>
              <w:t>60+</w:t>
            </w:r>
          </w:p>
        </w:tc>
      </w:tr>
      <w:tr w:rsidR="005D683F" w:rsidRPr="00D03178" w:rsidTr="00EC4482">
        <w:tc>
          <w:tcPr>
            <w:tcW w:w="2660" w:type="dxa"/>
          </w:tcPr>
          <w:p w:rsidR="005D683F" w:rsidRPr="00D03178" w:rsidRDefault="005D683F" w:rsidP="00E43A14">
            <w:pPr>
              <w:spacing w:line="360" w:lineRule="auto"/>
              <w:rPr>
                <w:rFonts w:cs="Arial"/>
                <w:b/>
                <w:szCs w:val="24"/>
              </w:rPr>
            </w:pPr>
            <w:r w:rsidRPr="00D03178">
              <w:rPr>
                <w:rFonts w:cs="Arial"/>
                <w:b/>
                <w:szCs w:val="24"/>
              </w:rPr>
              <w:t>No of respondents</w:t>
            </w:r>
          </w:p>
        </w:tc>
        <w:tc>
          <w:tcPr>
            <w:tcW w:w="709" w:type="dxa"/>
          </w:tcPr>
          <w:p w:rsidR="005D683F" w:rsidRPr="00D03178" w:rsidRDefault="005D683F" w:rsidP="00E43A14">
            <w:pPr>
              <w:spacing w:line="360" w:lineRule="auto"/>
              <w:rPr>
                <w:rFonts w:cs="Arial"/>
                <w:b/>
                <w:szCs w:val="24"/>
              </w:rPr>
            </w:pPr>
          </w:p>
        </w:tc>
        <w:tc>
          <w:tcPr>
            <w:tcW w:w="708" w:type="dxa"/>
          </w:tcPr>
          <w:p w:rsidR="005D683F" w:rsidRPr="00D03178" w:rsidRDefault="005D683F" w:rsidP="00E43A14">
            <w:pPr>
              <w:spacing w:line="360" w:lineRule="auto"/>
              <w:rPr>
                <w:rFonts w:cs="Arial"/>
                <w:b/>
                <w:szCs w:val="24"/>
              </w:rPr>
            </w:pPr>
          </w:p>
        </w:tc>
        <w:tc>
          <w:tcPr>
            <w:tcW w:w="709" w:type="dxa"/>
          </w:tcPr>
          <w:p w:rsidR="005D683F" w:rsidRPr="00D03178" w:rsidRDefault="005D683F" w:rsidP="00E43A14">
            <w:pPr>
              <w:spacing w:line="360" w:lineRule="auto"/>
              <w:rPr>
                <w:rFonts w:cs="Arial"/>
                <w:b/>
                <w:szCs w:val="24"/>
              </w:rPr>
            </w:pPr>
            <w:r w:rsidRPr="00D03178">
              <w:rPr>
                <w:rFonts w:cs="Arial"/>
                <w:b/>
                <w:szCs w:val="24"/>
              </w:rPr>
              <w:t>3</w:t>
            </w:r>
          </w:p>
        </w:tc>
        <w:tc>
          <w:tcPr>
            <w:tcW w:w="709" w:type="dxa"/>
          </w:tcPr>
          <w:p w:rsidR="005D683F" w:rsidRPr="00D03178" w:rsidRDefault="005D683F" w:rsidP="00E43A14">
            <w:pPr>
              <w:spacing w:line="360" w:lineRule="auto"/>
              <w:rPr>
                <w:rFonts w:cs="Arial"/>
                <w:b/>
                <w:szCs w:val="24"/>
              </w:rPr>
            </w:pPr>
            <w:r w:rsidRPr="00D03178">
              <w:rPr>
                <w:rFonts w:cs="Arial"/>
                <w:b/>
                <w:szCs w:val="24"/>
              </w:rPr>
              <w:t>2</w:t>
            </w:r>
          </w:p>
        </w:tc>
        <w:tc>
          <w:tcPr>
            <w:tcW w:w="666" w:type="dxa"/>
          </w:tcPr>
          <w:p w:rsidR="005D683F" w:rsidRPr="00D03178" w:rsidRDefault="005D683F" w:rsidP="00E43A14">
            <w:pPr>
              <w:spacing w:line="360" w:lineRule="auto"/>
              <w:rPr>
                <w:rFonts w:cs="Arial"/>
                <w:b/>
                <w:szCs w:val="24"/>
              </w:rPr>
            </w:pPr>
          </w:p>
        </w:tc>
        <w:tc>
          <w:tcPr>
            <w:tcW w:w="751" w:type="dxa"/>
          </w:tcPr>
          <w:p w:rsidR="005D683F" w:rsidRPr="00D03178" w:rsidRDefault="005D683F" w:rsidP="00E43A14">
            <w:pPr>
              <w:spacing w:line="360" w:lineRule="auto"/>
              <w:rPr>
                <w:rFonts w:cs="Arial"/>
                <w:b/>
                <w:szCs w:val="24"/>
              </w:rPr>
            </w:pPr>
          </w:p>
        </w:tc>
        <w:tc>
          <w:tcPr>
            <w:tcW w:w="709" w:type="dxa"/>
          </w:tcPr>
          <w:p w:rsidR="005D683F" w:rsidRPr="00D03178" w:rsidRDefault="005D683F" w:rsidP="00E43A14">
            <w:pPr>
              <w:spacing w:line="360" w:lineRule="auto"/>
              <w:rPr>
                <w:rFonts w:cs="Arial"/>
                <w:b/>
                <w:szCs w:val="24"/>
              </w:rPr>
            </w:pPr>
          </w:p>
        </w:tc>
        <w:tc>
          <w:tcPr>
            <w:tcW w:w="709" w:type="dxa"/>
          </w:tcPr>
          <w:p w:rsidR="005D683F" w:rsidRPr="00D03178" w:rsidRDefault="005D683F" w:rsidP="00E43A14">
            <w:pPr>
              <w:spacing w:line="360" w:lineRule="auto"/>
              <w:rPr>
                <w:rFonts w:cs="Arial"/>
                <w:b/>
                <w:szCs w:val="24"/>
              </w:rPr>
            </w:pPr>
            <w:r w:rsidRPr="00D03178">
              <w:rPr>
                <w:rFonts w:cs="Arial"/>
                <w:b/>
                <w:szCs w:val="24"/>
              </w:rPr>
              <w:t>2</w:t>
            </w:r>
          </w:p>
        </w:tc>
        <w:tc>
          <w:tcPr>
            <w:tcW w:w="709" w:type="dxa"/>
          </w:tcPr>
          <w:p w:rsidR="005D683F" w:rsidRPr="00D03178" w:rsidRDefault="005D683F" w:rsidP="00E43A14">
            <w:pPr>
              <w:spacing w:line="360" w:lineRule="auto"/>
              <w:rPr>
                <w:rFonts w:cs="Arial"/>
                <w:b/>
                <w:szCs w:val="24"/>
              </w:rPr>
            </w:pPr>
            <w:r w:rsidRPr="00D03178">
              <w:rPr>
                <w:rFonts w:cs="Arial"/>
                <w:b/>
                <w:szCs w:val="24"/>
              </w:rPr>
              <w:t>2</w:t>
            </w:r>
          </w:p>
        </w:tc>
        <w:tc>
          <w:tcPr>
            <w:tcW w:w="567" w:type="dxa"/>
          </w:tcPr>
          <w:p w:rsidR="005D683F" w:rsidRPr="00D03178" w:rsidRDefault="005D683F" w:rsidP="00E43A14">
            <w:pPr>
              <w:spacing w:line="360" w:lineRule="auto"/>
              <w:rPr>
                <w:rFonts w:cs="Arial"/>
                <w:b/>
                <w:szCs w:val="24"/>
              </w:rPr>
            </w:pPr>
            <w:r w:rsidRPr="00D03178">
              <w:rPr>
                <w:rFonts w:cs="Arial"/>
                <w:b/>
                <w:szCs w:val="24"/>
              </w:rPr>
              <w:t>1</w:t>
            </w:r>
          </w:p>
        </w:tc>
      </w:tr>
      <w:tr w:rsidR="005D683F" w:rsidRPr="00D03178" w:rsidTr="00EC4482">
        <w:tc>
          <w:tcPr>
            <w:tcW w:w="2660" w:type="dxa"/>
          </w:tcPr>
          <w:p w:rsidR="005D683F" w:rsidRPr="00D03178" w:rsidRDefault="005D683F" w:rsidP="00E43A14">
            <w:pPr>
              <w:spacing w:line="360" w:lineRule="auto"/>
              <w:rPr>
                <w:rFonts w:cs="Arial"/>
                <w:b/>
                <w:szCs w:val="24"/>
              </w:rPr>
            </w:pPr>
            <w:r w:rsidRPr="00D03178">
              <w:rPr>
                <w:rFonts w:cs="Arial"/>
                <w:b/>
                <w:szCs w:val="24"/>
              </w:rPr>
              <w:t>Percentage</w:t>
            </w:r>
          </w:p>
        </w:tc>
        <w:tc>
          <w:tcPr>
            <w:tcW w:w="709" w:type="dxa"/>
          </w:tcPr>
          <w:p w:rsidR="005D683F" w:rsidRPr="00D03178" w:rsidRDefault="005D683F" w:rsidP="00E43A14">
            <w:pPr>
              <w:spacing w:line="360" w:lineRule="auto"/>
              <w:rPr>
                <w:rFonts w:cs="Arial"/>
                <w:b/>
                <w:szCs w:val="24"/>
              </w:rPr>
            </w:pPr>
          </w:p>
        </w:tc>
        <w:tc>
          <w:tcPr>
            <w:tcW w:w="708" w:type="dxa"/>
          </w:tcPr>
          <w:p w:rsidR="005D683F" w:rsidRPr="00D03178" w:rsidRDefault="005D683F" w:rsidP="00E43A14">
            <w:pPr>
              <w:spacing w:line="360" w:lineRule="auto"/>
              <w:rPr>
                <w:rFonts w:cs="Arial"/>
                <w:b/>
                <w:szCs w:val="24"/>
              </w:rPr>
            </w:pPr>
          </w:p>
        </w:tc>
        <w:tc>
          <w:tcPr>
            <w:tcW w:w="709" w:type="dxa"/>
          </w:tcPr>
          <w:p w:rsidR="005D683F" w:rsidRPr="00D03178" w:rsidRDefault="005D683F" w:rsidP="00E43A14">
            <w:pPr>
              <w:spacing w:line="360" w:lineRule="auto"/>
              <w:rPr>
                <w:rFonts w:cs="Arial"/>
                <w:b/>
                <w:szCs w:val="24"/>
              </w:rPr>
            </w:pPr>
            <w:r w:rsidRPr="00D03178">
              <w:rPr>
                <w:rFonts w:cs="Arial"/>
                <w:b/>
                <w:szCs w:val="24"/>
              </w:rPr>
              <w:t>60%</w:t>
            </w:r>
          </w:p>
        </w:tc>
        <w:tc>
          <w:tcPr>
            <w:tcW w:w="709" w:type="dxa"/>
          </w:tcPr>
          <w:p w:rsidR="005D683F" w:rsidRPr="00D03178" w:rsidRDefault="005D683F" w:rsidP="00E43A14">
            <w:pPr>
              <w:spacing w:line="360" w:lineRule="auto"/>
              <w:rPr>
                <w:rFonts w:cs="Arial"/>
                <w:b/>
                <w:szCs w:val="24"/>
              </w:rPr>
            </w:pPr>
            <w:r w:rsidRPr="00D03178">
              <w:rPr>
                <w:rFonts w:cs="Arial"/>
                <w:b/>
                <w:szCs w:val="24"/>
              </w:rPr>
              <w:t>40%</w:t>
            </w:r>
          </w:p>
        </w:tc>
        <w:tc>
          <w:tcPr>
            <w:tcW w:w="666" w:type="dxa"/>
          </w:tcPr>
          <w:p w:rsidR="005D683F" w:rsidRPr="00D03178" w:rsidRDefault="005D683F" w:rsidP="00E43A14">
            <w:pPr>
              <w:spacing w:line="360" w:lineRule="auto"/>
              <w:rPr>
                <w:rFonts w:cs="Arial"/>
                <w:b/>
                <w:szCs w:val="24"/>
              </w:rPr>
            </w:pPr>
          </w:p>
        </w:tc>
        <w:tc>
          <w:tcPr>
            <w:tcW w:w="751" w:type="dxa"/>
          </w:tcPr>
          <w:p w:rsidR="005D683F" w:rsidRPr="00D03178" w:rsidRDefault="005D683F" w:rsidP="00E43A14">
            <w:pPr>
              <w:spacing w:line="360" w:lineRule="auto"/>
              <w:rPr>
                <w:rFonts w:cs="Arial"/>
                <w:b/>
                <w:szCs w:val="24"/>
              </w:rPr>
            </w:pPr>
          </w:p>
        </w:tc>
        <w:tc>
          <w:tcPr>
            <w:tcW w:w="709" w:type="dxa"/>
          </w:tcPr>
          <w:p w:rsidR="005D683F" w:rsidRPr="00D03178" w:rsidRDefault="005D683F" w:rsidP="00E43A14">
            <w:pPr>
              <w:spacing w:line="360" w:lineRule="auto"/>
              <w:rPr>
                <w:rFonts w:cs="Arial"/>
                <w:b/>
                <w:szCs w:val="24"/>
              </w:rPr>
            </w:pPr>
          </w:p>
        </w:tc>
        <w:tc>
          <w:tcPr>
            <w:tcW w:w="709" w:type="dxa"/>
          </w:tcPr>
          <w:p w:rsidR="005D683F" w:rsidRPr="00D03178" w:rsidRDefault="005D683F" w:rsidP="00E43A14">
            <w:pPr>
              <w:spacing w:line="360" w:lineRule="auto"/>
              <w:rPr>
                <w:rFonts w:cs="Arial"/>
                <w:b/>
                <w:szCs w:val="24"/>
              </w:rPr>
            </w:pPr>
            <w:r w:rsidRPr="00D03178">
              <w:rPr>
                <w:rFonts w:cs="Arial"/>
                <w:b/>
                <w:szCs w:val="24"/>
              </w:rPr>
              <w:t>40%</w:t>
            </w:r>
          </w:p>
        </w:tc>
        <w:tc>
          <w:tcPr>
            <w:tcW w:w="709" w:type="dxa"/>
          </w:tcPr>
          <w:p w:rsidR="005D683F" w:rsidRPr="00D03178" w:rsidRDefault="005D683F" w:rsidP="00E43A14">
            <w:pPr>
              <w:spacing w:line="360" w:lineRule="auto"/>
              <w:rPr>
                <w:rFonts w:cs="Arial"/>
                <w:b/>
                <w:szCs w:val="24"/>
              </w:rPr>
            </w:pPr>
            <w:r w:rsidRPr="00D03178">
              <w:rPr>
                <w:rFonts w:cs="Arial"/>
                <w:b/>
                <w:szCs w:val="24"/>
              </w:rPr>
              <w:t>40%</w:t>
            </w:r>
          </w:p>
        </w:tc>
        <w:tc>
          <w:tcPr>
            <w:tcW w:w="567" w:type="dxa"/>
          </w:tcPr>
          <w:p w:rsidR="005D683F" w:rsidRPr="00D03178" w:rsidRDefault="005D683F" w:rsidP="00E43A14">
            <w:pPr>
              <w:spacing w:line="360" w:lineRule="auto"/>
              <w:rPr>
                <w:rFonts w:cs="Arial"/>
                <w:b/>
                <w:szCs w:val="24"/>
              </w:rPr>
            </w:pPr>
            <w:r w:rsidRPr="00D03178">
              <w:rPr>
                <w:rFonts w:cs="Arial"/>
                <w:b/>
                <w:szCs w:val="24"/>
              </w:rPr>
              <w:t>20%</w:t>
            </w:r>
          </w:p>
        </w:tc>
      </w:tr>
      <w:tr w:rsidR="005D683F" w:rsidRPr="00D03178" w:rsidTr="00EC4482">
        <w:tc>
          <w:tcPr>
            <w:tcW w:w="2660" w:type="dxa"/>
          </w:tcPr>
          <w:p w:rsidR="005D683F" w:rsidRPr="00D03178" w:rsidRDefault="005D683F" w:rsidP="00E43A14">
            <w:pPr>
              <w:spacing w:line="360" w:lineRule="auto"/>
              <w:rPr>
                <w:rFonts w:cs="Arial"/>
                <w:b/>
                <w:szCs w:val="24"/>
              </w:rPr>
            </w:pPr>
            <w:r w:rsidRPr="00D03178">
              <w:rPr>
                <w:rFonts w:cs="Arial"/>
                <w:b/>
                <w:szCs w:val="24"/>
              </w:rPr>
              <w:t>Total</w:t>
            </w:r>
          </w:p>
        </w:tc>
        <w:tc>
          <w:tcPr>
            <w:tcW w:w="3501" w:type="dxa"/>
            <w:gridSpan w:val="5"/>
          </w:tcPr>
          <w:p w:rsidR="005D683F" w:rsidRPr="00D03178" w:rsidRDefault="005D683F" w:rsidP="00E43A14">
            <w:pPr>
              <w:spacing w:line="360" w:lineRule="auto"/>
              <w:rPr>
                <w:rFonts w:cs="Arial"/>
                <w:b/>
                <w:szCs w:val="24"/>
              </w:rPr>
            </w:pPr>
            <w:r w:rsidRPr="00D03178">
              <w:rPr>
                <w:rFonts w:cs="Arial"/>
                <w:b/>
                <w:szCs w:val="24"/>
              </w:rPr>
              <w:t>100%</w:t>
            </w:r>
          </w:p>
        </w:tc>
        <w:tc>
          <w:tcPr>
            <w:tcW w:w="3445" w:type="dxa"/>
            <w:gridSpan w:val="5"/>
          </w:tcPr>
          <w:p w:rsidR="005D683F" w:rsidRPr="00D03178" w:rsidRDefault="005D683F" w:rsidP="00E43A14">
            <w:pPr>
              <w:spacing w:line="360" w:lineRule="auto"/>
              <w:rPr>
                <w:rFonts w:cs="Arial"/>
                <w:b/>
                <w:szCs w:val="24"/>
              </w:rPr>
            </w:pPr>
            <w:r w:rsidRPr="00D03178">
              <w:rPr>
                <w:rFonts w:cs="Arial"/>
                <w:b/>
                <w:szCs w:val="24"/>
              </w:rPr>
              <w:t>100%</w:t>
            </w:r>
          </w:p>
        </w:tc>
      </w:tr>
    </w:tbl>
    <w:p w:rsidR="007432C7" w:rsidRPr="00D03178" w:rsidRDefault="007432C7" w:rsidP="00E43A14">
      <w:pPr>
        <w:spacing w:line="360" w:lineRule="auto"/>
        <w:rPr>
          <w:rFonts w:cs="Arial"/>
          <w:szCs w:val="24"/>
        </w:rPr>
      </w:pPr>
    </w:p>
    <w:p w:rsidR="005D683F" w:rsidRPr="00D03178" w:rsidRDefault="005D683F" w:rsidP="00E43A14">
      <w:pPr>
        <w:spacing w:line="360" w:lineRule="auto"/>
        <w:rPr>
          <w:rFonts w:cs="Arial"/>
          <w:szCs w:val="24"/>
        </w:rPr>
      </w:pPr>
      <w:r w:rsidRPr="00D03178">
        <w:rPr>
          <w:rFonts w:cs="Arial"/>
          <w:szCs w:val="24"/>
        </w:rPr>
        <w:t xml:space="preserve">In </w:t>
      </w:r>
      <w:r w:rsidR="006B599D">
        <w:rPr>
          <w:rFonts w:cs="Arial"/>
          <w:szCs w:val="24"/>
        </w:rPr>
        <w:t>U</w:t>
      </w:r>
      <w:r w:rsidR="0022548B" w:rsidRPr="00D03178">
        <w:rPr>
          <w:rFonts w:cs="Arial"/>
          <w:szCs w:val="24"/>
        </w:rPr>
        <w:t>niversity</w:t>
      </w:r>
      <w:r w:rsidRPr="00D03178">
        <w:rPr>
          <w:rFonts w:cs="Arial"/>
          <w:szCs w:val="24"/>
        </w:rPr>
        <w:t xml:space="preserve"> X</w:t>
      </w:r>
      <w:r w:rsidR="00F6108D" w:rsidRPr="00D03178">
        <w:rPr>
          <w:rFonts w:cs="Arial"/>
          <w:szCs w:val="24"/>
        </w:rPr>
        <w:t xml:space="preserve">, </w:t>
      </w:r>
      <w:r w:rsidR="00F6108D">
        <w:rPr>
          <w:rFonts w:cs="Arial"/>
          <w:szCs w:val="24"/>
        </w:rPr>
        <w:t>3</w:t>
      </w:r>
      <w:r w:rsidR="00FE2BB5">
        <w:rPr>
          <w:rFonts w:cs="Arial"/>
          <w:szCs w:val="24"/>
        </w:rPr>
        <w:t xml:space="preserve"> (60</w:t>
      </w:r>
      <w:r w:rsidRPr="00D03178">
        <w:rPr>
          <w:rFonts w:cs="Arial"/>
          <w:szCs w:val="24"/>
        </w:rPr>
        <w:t>%</w:t>
      </w:r>
      <w:r w:rsidR="00FE2BB5">
        <w:rPr>
          <w:rFonts w:cs="Arial"/>
          <w:szCs w:val="24"/>
        </w:rPr>
        <w:t>) participants</w:t>
      </w:r>
      <w:r w:rsidRPr="00D03178">
        <w:rPr>
          <w:rFonts w:cs="Arial"/>
          <w:szCs w:val="24"/>
        </w:rPr>
        <w:t xml:space="preserve"> belong to the age range 40-50 years, whereas </w:t>
      </w:r>
      <w:r w:rsidR="00FE2BB5">
        <w:rPr>
          <w:rFonts w:cs="Arial"/>
          <w:szCs w:val="24"/>
        </w:rPr>
        <w:t xml:space="preserve"> 2 (</w:t>
      </w:r>
      <w:r w:rsidRPr="00D03178">
        <w:rPr>
          <w:rFonts w:cs="Arial"/>
          <w:szCs w:val="24"/>
        </w:rPr>
        <w:t>40%</w:t>
      </w:r>
      <w:r w:rsidR="00FE2BB5">
        <w:rPr>
          <w:rFonts w:cs="Arial"/>
          <w:szCs w:val="24"/>
        </w:rPr>
        <w:t>) participants</w:t>
      </w:r>
      <w:r w:rsidRPr="00D03178">
        <w:rPr>
          <w:rFonts w:cs="Arial"/>
          <w:szCs w:val="24"/>
        </w:rPr>
        <w:t xml:space="preserve"> are between 50-60 years.  In </w:t>
      </w:r>
      <w:r w:rsidR="006B599D">
        <w:rPr>
          <w:rFonts w:cs="Arial"/>
          <w:szCs w:val="24"/>
        </w:rPr>
        <w:t>U</w:t>
      </w:r>
      <w:r w:rsidR="0022548B" w:rsidRPr="00D03178">
        <w:rPr>
          <w:rFonts w:cs="Arial"/>
          <w:szCs w:val="24"/>
        </w:rPr>
        <w:t>niversity</w:t>
      </w:r>
      <w:r w:rsidRPr="00D03178">
        <w:rPr>
          <w:rFonts w:cs="Arial"/>
          <w:szCs w:val="24"/>
        </w:rPr>
        <w:t xml:space="preserve"> Y</w:t>
      </w:r>
      <w:r w:rsidR="00FE2BB5">
        <w:rPr>
          <w:rFonts w:cs="Arial"/>
          <w:szCs w:val="24"/>
        </w:rPr>
        <w:t>, 2 (</w:t>
      </w:r>
      <w:r w:rsidRPr="00D03178">
        <w:rPr>
          <w:rFonts w:cs="Arial"/>
          <w:szCs w:val="24"/>
        </w:rPr>
        <w:t>40%</w:t>
      </w:r>
      <w:r w:rsidR="00FE2BB5">
        <w:rPr>
          <w:rFonts w:cs="Arial"/>
          <w:szCs w:val="24"/>
        </w:rPr>
        <w:t>) participants</w:t>
      </w:r>
      <w:r w:rsidRPr="00D03178">
        <w:rPr>
          <w:rFonts w:cs="Arial"/>
          <w:szCs w:val="24"/>
        </w:rPr>
        <w:t xml:space="preserve"> are between the ages of 40-50 and another </w:t>
      </w:r>
      <w:r w:rsidR="00B36698">
        <w:rPr>
          <w:rFonts w:cs="Arial"/>
          <w:szCs w:val="24"/>
        </w:rPr>
        <w:t>2 (</w:t>
      </w:r>
      <w:r w:rsidRPr="00D03178">
        <w:rPr>
          <w:rFonts w:cs="Arial"/>
          <w:szCs w:val="24"/>
        </w:rPr>
        <w:t>40%</w:t>
      </w:r>
      <w:r w:rsidR="00B36698">
        <w:rPr>
          <w:rFonts w:cs="Arial"/>
          <w:szCs w:val="24"/>
        </w:rPr>
        <w:t>) participants</w:t>
      </w:r>
      <w:r w:rsidRPr="00D03178">
        <w:rPr>
          <w:rFonts w:cs="Arial"/>
          <w:szCs w:val="24"/>
        </w:rPr>
        <w:t xml:space="preserve"> are between 50-60 years</w:t>
      </w:r>
      <w:r w:rsidR="00AC040B" w:rsidRPr="00D03178">
        <w:rPr>
          <w:rFonts w:cs="Arial"/>
          <w:szCs w:val="24"/>
        </w:rPr>
        <w:t>;</w:t>
      </w:r>
      <w:r w:rsidR="00B36698">
        <w:rPr>
          <w:rFonts w:cs="Arial"/>
          <w:szCs w:val="24"/>
        </w:rPr>
        <w:t xml:space="preserve"> 1 (</w:t>
      </w:r>
      <w:r w:rsidRPr="00D03178">
        <w:rPr>
          <w:rFonts w:cs="Arial"/>
          <w:szCs w:val="24"/>
        </w:rPr>
        <w:t>20%</w:t>
      </w:r>
      <w:r w:rsidR="00B36698">
        <w:rPr>
          <w:rFonts w:cs="Arial"/>
          <w:szCs w:val="24"/>
        </w:rPr>
        <w:t>) participant(s)</w:t>
      </w:r>
      <w:r w:rsidRPr="00D03178">
        <w:rPr>
          <w:rFonts w:cs="Arial"/>
          <w:szCs w:val="24"/>
        </w:rPr>
        <w:t xml:space="preserve"> are over 60 years old. The above statistics show that both </w:t>
      </w:r>
      <w:r w:rsidR="00370561">
        <w:rPr>
          <w:rFonts w:cs="Arial"/>
          <w:szCs w:val="24"/>
        </w:rPr>
        <w:t>u</w:t>
      </w:r>
      <w:r w:rsidR="00DD74FF">
        <w:rPr>
          <w:rFonts w:cs="Arial"/>
          <w:szCs w:val="24"/>
        </w:rPr>
        <w:t>niversities</w:t>
      </w:r>
      <w:r w:rsidRPr="00D03178">
        <w:rPr>
          <w:rFonts w:cs="Arial"/>
          <w:szCs w:val="24"/>
        </w:rPr>
        <w:t xml:space="preserve"> have more or less the same age range </w:t>
      </w:r>
      <w:r w:rsidR="006F2790" w:rsidRPr="00D03178">
        <w:rPr>
          <w:rFonts w:cs="Arial"/>
          <w:szCs w:val="24"/>
        </w:rPr>
        <w:t>of senior</w:t>
      </w:r>
      <w:r w:rsidRPr="00D03178">
        <w:rPr>
          <w:rFonts w:cs="Arial"/>
          <w:szCs w:val="24"/>
        </w:rPr>
        <w:t xml:space="preserve"> female academics. A glance at these </w:t>
      </w:r>
      <w:r w:rsidR="00DD74FF">
        <w:rPr>
          <w:rFonts w:cs="Arial"/>
          <w:szCs w:val="24"/>
        </w:rPr>
        <w:t>universities</w:t>
      </w:r>
      <w:r w:rsidRPr="00D03178">
        <w:rPr>
          <w:rFonts w:cs="Arial"/>
          <w:szCs w:val="24"/>
        </w:rPr>
        <w:t xml:space="preserve"> </w:t>
      </w:r>
      <w:r w:rsidR="006F2790">
        <w:rPr>
          <w:rFonts w:cs="Arial"/>
          <w:szCs w:val="24"/>
        </w:rPr>
        <w:t>may imply</w:t>
      </w:r>
      <w:r w:rsidRPr="00D03178">
        <w:rPr>
          <w:rFonts w:cs="Arial"/>
          <w:szCs w:val="24"/>
        </w:rPr>
        <w:t xml:space="preserve"> that both co</w:t>
      </w:r>
      <w:r w:rsidR="006B599D">
        <w:rPr>
          <w:rFonts w:cs="Arial"/>
          <w:szCs w:val="24"/>
        </w:rPr>
        <w:t>u</w:t>
      </w:r>
      <w:r w:rsidRPr="00D03178">
        <w:rPr>
          <w:rFonts w:cs="Arial"/>
          <w:szCs w:val="24"/>
        </w:rPr>
        <w:t>ntries have 40% of female academic</w:t>
      </w:r>
      <w:r w:rsidR="00AC040B" w:rsidRPr="00D03178">
        <w:rPr>
          <w:rFonts w:cs="Arial"/>
          <w:szCs w:val="24"/>
        </w:rPr>
        <w:t>s</w:t>
      </w:r>
      <w:r w:rsidRPr="00D03178">
        <w:rPr>
          <w:rFonts w:cs="Arial"/>
          <w:szCs w:val="24"/>
        </w:rPr>
        <w:t xml:space="preserve"> in the age range 50-60 years and it may be inferred that they are near retirement age. </w:t>
      </w:r>
      <w:r w:rsidR="00AC040B" w:rsidRPr="00D03178">
        <w:rPr>
          <w:rFonts w:cs="Arial"/>
          <w:szCs w:val="24"/>
        </w:rPr>
        <w:t>F</w:t>
      </w:r>
      <w:r w:rsidR="006B599D">
        <w:rPr>
          <w:rFonts w:cs="Arial"/>
          <w:szCs w:val="24"/>
        </w:rPr>
        <w:t>u</w:t>
      </w:r>
      <w:r w:rsidR="00AC040B" w:rsidRPr="00D03178">
        <w:rPr>
          <w:rFonts w:cs="Arial"/>
          <w:szCs w:val="24"/>
        </w:rPr>
        <w:t>rther</w:t>
      </w:r>
      <w:r w:rsidRPr="00D03178">
        <w:rPr>
          <w:rFonts w:cs="Arial"/>
          <w:szCs w:val="24"/>
        </w:rPr>
        <w:t xml:space="preserve"> to this, </w:t>
      </w:r>
      <w:r w:rsidR="006B599D">
        <w:rPr>
          <w:rFonts w:cs="Arial"/>
          <w:szCs w:val="24"/>
        </w:rPr>
        <w:t>U</w:t>
      </w:r>
      <w:r w:rsidR="0022548B" w:rsidRPr="00D03178">
        <w:rPr>
          <w:rFonts w:cs="Arial"/>
          <w:szCs w:val="24"/>
        </w:rPr>
        <w:t>niversity</w:t>
      </w:r>
      <w:r w:rsidRPr="00D03178">
        <w:rPr>
          <w:rFonts w:cs="Arial"/>
          <w:szCs w:val="24"/>
        </w:rPr>
        <w:t xml:space="preserve"> Y </w:t>
      </w:r>
      <w:r w:rsidR="00AC040B" w:rsidRPr="00D03178">
        <w:rPr>
          <w:rFonts w:cs="Arial"/>
          <w:szCs w:val="24"/>
        </w:rPr>
        <w:t xml:space="preserve">has </w:t>
      </w:r>
      <w:r w:rsidRPr="00D03178">
        <w:rPr>
          <w:rFonts w:cs="Arial"/>
          <w:szCs w:val="24"/>
        </w:rPr>
        <w:t>20% of its senior academic</w:t>
      </w:r>
      <w:r w:rsidR="00AC040B" w:rsidRPr="00D03178">
        <w:rPr>
          <w:rFonts w:cs="Arial"/>
          <w:szCs w:val="24"/>
        </w:rPr>
        <w:t>s</w:t>
      </w:r>
      <w:r w:rsidRPr="00D03178">
        <w:rPr>
          <w:rFonts w:cs="Arial"/>
          <w:szCs w:val="24"/>
        </w:rPr>
        <w:t xml:space="preserve"> over 60 years old which may be ass</w:t>
      </w:r>
      <w:r w:rsidR="006B599D">
        <w:rPr>
          <w:rFonts w:cs="Arial"/>
          <w:szCs w:val="24"/>
        </w:rPr>
        <w:t>u</w:t>
      </w:r>
      <w:r w:rsidRPr="00D03178">
        <w:rPr>
          <w:rFonts w:cs="Arial"/>
          <w:szCs w:val="24"/>
        </w:rPr>
        <w:t>med that they are past the retirement age, b</w:t>
      </w:r>
      <w:r w:rsidR="006B599D">
        <w:rPr>
          <w:rFonts w:cs="Arial"/>
          <w:szCs w:val="24"/>
        </w:rPr>
        <w:t>u</w:t>
      </w:r>
      <w:r w:rsidRPr="00D03178">
        <w:rPr>
          <w:rFonts w:cs="Arial"/>
          <w:szCs w:val="24"/>
        </w:rPr>
        <w:t>t d</w:t>
      </w:r>
      <w:r w:rsidR="006B599D">
        <w:rPr>
          <w:rFonts w:cs="Arial"/>
          <w:szCs w:val="24"/>
        </w:rPr>
        <w:t>u</w:t>
      </w:r>
      <w:r w:rsidRPr="00D03178">
        <w:rPr>
          <w:rFonts w:cs="Arial"/>
          <w:szCs w:val="24"/>
        </w:rPr>
        <w:t>e to the brain drain that the IHL ha</w:t>
      </w:r>
      <w:r w:rsidR="00AC040B" w:rsidRPr="00D03178">
        <w:rPr>
          <w:rFonts w:cs="Arial"/>
          <w:szCs w:val="24"/>
        </w:rPr>
        <w:t>s</w:t>
      </w:r>
      <w:r w:rsidRPr="00D03178">
        <w:rPr>
          <w:rFonts w:cs="Arial"/>
          <w:szCs w:val="24"/>
        </w:rPr>
        <w:t xml:space="preserve"> experienced in Zimbabwean </w:t>
      </w:r>
      <w:r w:rsidR="00DD74FF">
        <w:rPr>
          <w:rFonts w:cs="Arial"/>
          <w:szCs w:val="24"/>
        </w:rPr>
        <w:t>Universities</w:t>
      </w:r>
      <w:r w:rsidRPr="00D03178">
        <w:rPr>
          <w:rFonts w:cs="Arial"/>
          <w:szCs w:val="24"/>
        </w:rPr>
        <w:t xml:space="preserve">, the </w:t>
      </w:r>
      <w:r w:rsidR="007A3544" w:rsidRPr="00D03178">
        <w:rPr>
          <w:rFonts w:cs="Arial"/>
          <w:szCs w:val="24"/>
        </w:rPr>
        <w:t>(</w:t>
      </w:r>
      <w:r w:rsidRPr="00D03178">
        <w:rPr>
          <w:rFonts w:cs="Arial"/>
          <w:szCs w:val="24"/>
        </w:rPr>
        <w:t>Ministry</w:t>
      </w:r>
      <w:r w:rsidR="007A3544" w:rsidRPr="00D03178">
        <w:rPr>
          <w:rFonts w:cs="Arial"/>
          <w:szCs w:val="24"/>
        </w:rPr>
        <w:t>)</w:t>
      </w:r>
      <w:r w:rsidRPr="00D03178">
        <w:rPr>
          <w:rFonts w:cs="Arial"/>
          <w:szCs w:val="24"/>
        </w:rPr>
        <w:t xml:space="preserve"> may not have had any choice b</w:t>
      </w:r>
      <w:r w:rsidR="006B599D">
        <w:rPr>
          <w:rFonts w:cs="Arial"/>
          <w:szCs w:val="24"/>
        </w:rPr>
        <w:t>u</w:t>
      </w:r>
      <w:r w:rsidRPr="00D03178">
        <w:rPr>
          <w:rFonts w:cs="Arial"/>
          <w:szCs w:val="24"/>
        </w:rPr>
        <w:t xml:space="preserve">t to retain these female academics.  </w:t>
      </w:r>
    </w:p>
    <w:p w:rsidR="005D683F" w:rsidRDefault="005D683F" w:rsidP="00E43A14">
      <w:pPr>
        <w:spacing w:line="360" w:lineRule="auto"/>
        <w:rPr>
          <w:rFonts w:cs="Arial"/>
          <w:szCs w:val="24"/>
        </w:rPr>
      </w:pPr>
      <w:r w:rsidRPr="00D03178">
        <w:rPr>
          <w:rFonts w:cs="Arial"/>
          <w:szCs w:val="24"/>
        </w:rPr>
        <w:t>On the other hand</w:t>
      </w:r>
      <w:r w:rsidR="00AC040B" w:rsidRPr="00D03178">
        <w:rPr>
          <w:rFonts w:cs="Arial"/>
          <w:szCs w:val="24"/>
        </w:rPr>
        <w:t>,</w:t>
      </w:r>
      <w:r w:rsidRPr="00D03178">
        <w:rPr>
          <w:rFonts w:cs="Arial"/>
          <w:szCs w:val="24"/>
        </w:rPr>
        <w:t xml:space="preserve"> these res</w:t>
      </w:r>
      <w:r w:rsidR="006B599D">
        <w:rPr>
          <w:rFonts w:cs="Arial"/>
          <w:szCs w:val="24"/>
        </w:rPr>
        <w:t>u</w:t>
      </w:r>
      <w:r w:rsidRPr="00D03178">
        <w:rPr>
          <w:rFonts w:cs="Arial"/>
          <w:szCs w:val="24"/>
        </w:rPr>
        <w:t>lts f</w:t>
      </w:r>
      <w:r w:rsidR="006B599D">
        <w:rPr>
          <w:rFonts w:cs="Arial"/>
          <w:szCs w:val="24"/>
        </w:rPr>
        <w:t>u</w:t>
      </w:r>
      <w:r w:rsidRPr="00D03178">
        <w:rPr>
          <w:rFonts w:cs="Arial"/>
          <w:szCs w:val="24"/>
        </w:rPr>
        <w:t>rther point o</w:t>
      </w:r>
      <w:r w:rsidR="006B599D">
        <w:rPr>
          <w:rFonts w:cs="Arial"/>
          <w:szCs w:val="24"/>
        </w:rPr>
        <w:t>u</w:t>
      </w:r>
      <w:r w:rsidRPr="00D03178">
        <w:rPr>
          <w:rFonts w:cs="Arial"/>
          <w:szCs w:val="24"/>
        </w:rPr>
        <w:t xml:space="preserve">t that there is need for both </w:t>
      </w:r>
      <w:r w:rsidR="00370561">
        <w:rPr>
          <w:rFonts w:cs="Arial"/>
          <w:szCs w:val="24"/>
        </w:rPr>
        <w:t>u</w:t>
      </w:r>
      <w:r w:rsidR="00DD74FF">
        <w:rPr>
          <w:rFonts w:cs="Arial"/>
          <w:szCs w:val="24"/>
        </w:rPr>
        <w:t>niversities</w:t>
      </w:r>
      <w:r w:rsidRPr="00D03178">
        <w:rPr>
          <w:rFonts w:cs="Arial"/>
          <w:szCs w:val="24"/>
        </w:rPr>
        <w:t xml:space="preserve"> to come </w:t>
      </w:r>
      <w:r w:rsidR="006B599D">
        <w:rPr>
          <w:rFonts w:cs="Arial"/>
          <w:szCs w:val="24"/>
        </w:rPr>
        <w:t>u</w:t>
      </w:r>
      <w:r w:rsidRPr="00D03178">
        <w:rPr>
          <w:rFonts w:cs="Arial"/>
          <w:szCs w:val="24"/>
        </w:rPr>
        <w:t>p with initiatives and innovations that will ens</w:t>
      </w:r>
      <w:r w:rsidR="006B599D">
        <w:rPr>
          <w:rFonts w:cs="Arial"/>
          <w:szCs w:val="24"/>
        </w:rPr>
        <w:t>u</w:t>
      </w:r>
      <w:r w:rsidRPr="00D03178">
        <w:rPr>
          <w:rFonts w:cs="Arial"/>
          <w:szCs w:val="24"/>
        </w:rPr>
        <w:t>re that  they manage not only to retain b</w:t>
      </w:r>
      <w:r w:rsidR="006B599D">
        <w:rPr>
          <w:rFonts w:cs="Arial"/>
          <w:szCs w:val="24"/>
        </w:rPr>
        <w:t>u</w:t>
      </w:r>
      <w:r w:rsidRPr="00D03178">
        <w:rPr>
          <w:rFonts w:cs="Arial"/>
          <w:szCs w:val="24"/>
        </w:rPr>
        <w:t>t also l</w:t>
      </w:r>
      <w:r w:rsidR="006B599D">
        <w:rPr>
          <w:rFonts w:cs="Arial"/>
          <w:szCs w:val="24"/>
        </w:rPr>
        <w:t>u</w:t>
      </w:r>
      <w:r w:rsidRPr="00D03178">
        <w:rPr>
          <w:rFonts w:cs="Arial"/>
          <w:szCs w:val="24"/>
        </w:rPr>
        <w:t>re more academics into their instit</w:t>
      </w:r>
      <w:r w:rsidR="006B599D">
        <w:rPr>
          <w:rFonts w:cs="Arial"/>
          <w:szCs w:val="24"/>
        </w:rPr>
        <w:t>u</w:t>
      </w:r>
      <w:r w:rsidRPr="00D03178">
        <w:rPr>
          <w:rFonts w:cs="Arial"/>
          <w:szCs w:val="24"/>
        </w:rPr>
        <w:t>tions beca</w:t>
      </w:r>
      <w:r w:rsidR="006B599D">
        <w:rPr>
          <w:rFonts w:cs="Arial"/>
          <w:szCs w:val="24"/>
        </w:rPr>
        <w:t>u</w:t>
      </w:r>
      <w:r w:rsidRPr="00D03178">
        <w:rPr>
          <w:rFonts w:cs="Arial"/>
          <w:szCs w:val="24"/>
        </w:rPr>
        <w:t>se the c</w:t>
      </w:r>
      <w:r w:rsidR="006B599D">
        <w:rPr>
          <w:rFonts w:cs="Arial"/>
          <w:szCs w:val="24"/>
        </w:rPr>
        <w:t>u</w:t>
      </w:r>
      <w:r w:rsidRPr="00D03178">
        <w:rPr>
          <w:rFonts w:cs="Arial"/>
          <w:szCs w:val="24"/>
        </w:rPr>
        <w:t>rrent percentage of female academics nearing the retirement age is very high.</w:t>
      </w:r>
    </w:p>
    <w:p w:rsidR="00B36698" w:rsidRPr="00D03178" w:rsidRDefault="00B36698" w:rsidP="00E43A14">
      <w:pPr>
        <w:spacing w:line="360" w:lineRule="auto"/>
        <w:rPr>
          <w:rFonts w:cs="Arial"/>
          <w:szCs w:val="24"/>
        </w:rPr>
      </w:pPr>
    </w:p>
    <w:p w:rsidR="005D683F" w:rsidRDefault="00367B79" w:rsidP="00A11256">
      <w:pPr>
        <w:pStyle w:val="Heading3"/>
      </w:pPr>
      <w:bookmarkStart w:id="69" w:name="_Toc399949497"/>
      <w:r w:rsidRPr="00D03178">
        <w:lastRenderedPageBreak/>
        <w:t>4.2.2</w:t>
      </w:r>
      <w:r w:rsidRPr="00D03178">
        <w:tab/>
      </w:r>
      <w:r w:rsidR="005D683F" w:rsidRPr="00D03178">
        <w:t>Marital Stat</w:t>
      </w:r>
      <w:r w:rsidR="006B599D">
        <w:t>u</w:t>
      </w:r>
      <w:r w:rsidR="005D683F" w:rsidRPr="00D03178">
        <w:t xml:space="preserve">s of senior female academics in </w:t>
      </w:r>
      <w:r w:rsidR="00DD74FF">
        <w:t>Universities</w:t>
      </w:r>
      <w:r w:rsidR="005D683F" w:rsidRPr="00D03178">
        <w:t xml:space="preserve"> X and Y</w:t>
      </w:r>
      <w:bookmarkEnd w:id="69"/>
    </w:p>
    <w:p w:rsidR="00B36698" w:rsidRPr="00B36698" w:rsidRDefault="00B36698" w:rsidP="00E43A14">
      <w:pPr>
        <w:spacing w:line="360" w:lineRule="auto"/>
        <w:rPr>
          <w:rFonts w:cs="Arial"/>
          <w:szCs w:val="24"/>
        </w:rPr>
      </w:pPr>
      <w:r>
        <w:rPr>
          <w:rFonts w:cs="Arial"/>
          <w:szCs w:val="24"/>
        </w:rPr>
        <w:t>The senior female academics were also asked to provided their marital st</w:t>
      </w:r>
      <w:r w:rsidR="00370561">
        <w:rPr>
          <w:rFonts w:cs="Arial"/>
          <w:szCs w:val="24"/>
        </w:rPr>
        <w:t>a</w:t>
      </w:r>
      <w:r>
        <w:rPr>
          <w:rFonts w:cs="Arial"/>
          <w:szCs w:val="24"/>
        </w:rPr>
        <w:t>t</w:t>
      </w:r>
      <w:r w:rsidR="006B599D">
        <w:rPr>
          <w:rFonts w:cs="Arial"/>
          <w:szCs w:val="24"/>
        </w:rPr>
        <w:t>u</w:t>
      </w:r>
      <w:r>
        <w:rPr>
          <w:rFonts w:cs="Arial"/>
          <w:szCs w:val="24"/>
        </w:rPr>
        <w:t>s as part of the data collection proced</w:t>
      </w:r>
      <w:r w:rsidR="006B599D">
        <w:rPr>
          <w:rFonts w:cs="Arial"/>
          <w:szCs w:val="24"/>
        </w:rPr>
        <w:t>u</w:t>
      </w:r>
      <w:r>
        <w:rPr>
          <w:rFonts w:cs="Arial"/>
          <w:szCs w:val="24"/>
        </w:rPr>
        <w:t>re.</w:t>
      </w:r>
    </w:p>
    <w:p w:rsidR="000C30A6" w:rsidRPr="00973CA9" w:rsidRDefault="00973CA9" w:rsidP="00973CA9">
      <w:pPr>
        <w:pStyle w:val="Caption"/>
        <w:rPr>
          <w:rFonts w:cs="Arial"/>
          <w:b w:val="0"/>
          <w:color w:val="auto"/>
          <w:sz w:val="36"/>
          <w:szCs w:val="24"/>
        </w:rPr>
      </w:pPr>
      <w:bookmarkStart w:id="70" w:name="_Toc390186283"/>
      <w:r w:rsidRPr="00973CA9">
        <w:rPr>
          <w:rFonts w:cs="Arial"/>
          <w:color w:val="auto"/>
          <w:sz w:val="24"/>
        </w:rPr>
        <w:t xml:space="preserve">Table </w:t>
      </w:r>
      <w:r w:rsidRPr="00973CA9">
        <w:rPr>
          <w:rFonts w:cs="Arial"/>
          <w:color w:val="auto"/>
          <w:sz w:val="24"/>
        </w:rPr>
        <w:fldChar w:fldCharType="begin"/>
      </w:r>
      <w:r w:rsidRPr="00973CA9">
        <w:rPr>
          <w:rFonts w:cs="Arial"/>
          <w:color w:val="auto"/>
          <w:sz w:val="24"/>
        </w:rPr>
        <w:instrText xml:space="preserve"> SEQ Table \* ARABIC </w:instrText>
      </w:r>
      <w:r w:rsidRPr="00973CA9">
        <w:rPr>
          <w:rFonts w:cs="Arial"/>
          <w:color w:val="auto"/>
          <w:sz w:val="24"/>
        </w:rPr>
        <w:fldChar w:fldCharType="separate"/>
      </w:r>
      <w:r w:rsidR="009844F1">
        <w:rPr>
          <w:rFonts w:cs="Arial"/>
          <w:noProof/>
          <w:color w:val="auto"/>
          <w:sz w:val="24"/>
        </w:rPr>
        <w:t>2</w:t>
      </w:r>
      <w:r w:rsidRPr="00973CA9">
        <w:rPr>
          <w:rFonts w:cs="Arial"/>
          <w:color w:val="auto"/>
          <w:sz w:val="24"/>
        </w:rPr>
        <w:fldChar w:fldCharType="end"/>
      </w:r>
      <w:r w:rsidRPr="00973CA9">
        <w:rPr>
          <w:rFonts w:cs="Arial"/>
          <w:color w:val="auto"/>
          <w:sz w:val="24"/>
        </w:rPr>
        <w:t>: Marital stat</w:t>
      </w:r>
      <w:r w:rsidR="006B599D">
        <w:rPr>
          <w:rFonts w:cs="Arial"/>
          <w:color w:val="auto"/>
          <w:sz w:val="24"/>
        </w:rPr>
        <w:t>u</w:t>
      </w:r>
      <w:r w:rsidRPr="00973CA9">
        <w:rPr>
          <w:rFonts w:cs="Arial"/>
          <w:color w:val="auto"/>
          <w:sz w:val="24"/>
        </w:rPr>
        <w:t>s of senior female academics</w:t>
      </w:r>
      <w:bookmarkEnd w:id="70"/>
    </w:p>
    <w:tbl>
      <w:tblPr>
        <w:tblStyle w:val="TableGrid"/>
        <w:tblW w:w="9180" w:type="dxa"/>
        <w:tblLook w:val="04A0" w:firstRow="1" w:lastRow="0" w:firstColumn="1" w:lastColumn="0" w:noHBand="0" w:noVBand="1"/>
      </w:tblPr>
      <w:tblGrid>
        <w:gridCol w:w="2222"/>
        <w:gridCol w:w="1123"/>
        <w:gridCol w:w="1092"/>
        <w:gridCol w:w="1061"/>
        <w:gridCol w:w="1083"/>
        <w:gridCol w:w="1182"/>
        <w:gridCol w:w="1417"/>
      </w:tblGrid>
      <w:tr w:rsidR="005D683F" w:rsidRPr="00D03178" w:rsidTr="00EC4482">
        <w:trPr>
          <w:trHeight w:val="567"/>
        </w:trPr>
        <w:tc>
          <w:tcPr>
            <w:tcW w:w="2222" w:type="dxa"/>
          </w:tcPr>
          <w:p w:rsidR="005D683F" w:rsidRPr="00D03178" w:rsidRDefault="005D683F" w:rsidP="00E43A14">
            <w:pPr>
              <w:spacing w:line="360" w:lineRule="auto"/>
              <w:rPr>
                <w:rFonts w:cs="Arial"/>
                <w:b/>
                <w:szCs w:val="24"/>
              </w:rPr>
            </w:pPr>
          </w:p>
        </w:tc>
        <w:tc>
          <w:tcPr>
            <w:tcW w:w="3276" w:type="dxa"/>
            <w:gridSpan w:val="3"/>
          </w:tcPr>
          <w:p w:rsidR="005D683F" w:rsidRPr="00D03178" w:rsidRDefault="006B599D" w:rsidP="00E43A14">
            <w:pPr>
              <w:spacing w:line="360" w:lineRule="auto"/>
              <w:rPr>
                <w:rFonts w:cs="Arial"/>
                <w:b/>
                <w:szCs w:val="24"/>
              </w:rPr>
            </w:pPr>
            <w:r>
              <w:rPr>
                <w:rFonts w:cs="Arial"/>
                <w:b/>
                <w:szCs w:val="24"/>
              </w:rPr>
              <w:t>U</w:t>
            </w:r>
            <w:r w:rsidR="0022548B" w:rsidRPr="00D03178">
              <w:rPr>
                <w:rFonts w:cs="Arial"/>
                <w:b/>
                <w:szCs w:val="24"/>
              </w:rPr>
              <w:t>NIVERSITY</w:t>
            </w:r>
            <w:r w:rsidR="005D683F" w:rsidRPr="00D03178">
              <w:rPr>
                <w:rFonts w:cs="Arial"/>
                <w:b/>
                <w:szCs w:val="24"/>
              </w:rPr>
              <w:t xml:space="preserve"> X</w:t>
            </w:r>
          </w:p>
        </w:tc>
        <w:tc>
          <w:tcPr>
            <w:tcW w:w="3682" w:type="dxa"/>
            <w:gridSpan w:val="3"/>
          </w:tcPr>
          <w:p w:rsidR="005D683F" w:rsidRPr="00D03178" w:rsidRDefault="006B599D" w:rsidP="00E43A14">
            <w:pPr>
              <w:spacing w:line="360" w:lineRule="auto"/>
              <w:rPr>
                <w:rFonts w:cs="Arial"/>
                <w:b/>
                <w:szCs w:val="24"/>
              </w:rPr>
            </w:pPr>
            <w:r>
              <w:rPr>
                <w:rFonts w:cs="Arial"/>
                <w:b/>
                <w:szCs w:val="24"/>
              </w:rPr>
              <w:t>U</w:t>
            </w:r>
            <w:r w:rsidR="0022548B" w:rsidRPr="00D03178">
              <w:rPr>
                <w:rFonts w:cs="Arial"/>
                <w:b/>
                <w:szCs w:val="24"/>
              </w:rPr>
              <w:t>NIVERSITY</w:t>
            </w:r>
            <w:r w:rsidR="005D683F" w:rsidRPr="00D03178">
              <w:rPr>
                <w:rFonts w:cs="Arial"/>
                <w:b/>
                <w:szCs w:val="24"/>
              </w:rPr>
              <w:t xml:space="preserve"> Y</w:t>
            </w:r>
          </w:p>
        </w:tc>
      </w:tr>
      <w:tr w:rsidR="005D683F" w:rsidRPr="00D03178" w:rsidTr="00EC4482">
        <w:trPr>
          <w:trHeight w:val="567"/>
        </w:trPr>
        <w:tc>
          <w:tcPr>
            <w:tcW w:w="2222" w:type="dxa"/>
          </w:tcPr>
          <w:p w:rsidR="005D683F" w:rsidRPr="00D03178" w:rsidRDefault="005D683F" w:rsidP="00E43A14">
            <w:pPr>
              <w:spacing w:line="360" w:lineRule="auto"/>
              <w:rPr>
                <w:rFonts w:cs="Arial"/>
                <w:b/>
                <w:szCs w:val="24"/>
              </w:rPr>
            </w:pPr>
            <w:r w:rsidRPr="00D03178">
              <w:rPr>
                <w:rFonts w:cs="Arial"/>
                <w:b/>
                <w:szCs w:val="24"/>
              </w:rPr>
              <w:t>Marital Stat</w:t>
            </w:r>
            <w:r w:rsidR="006B599D">
              <w:rPr>
                <w:rFonts w:cs="Arial"/>
                <w:b/>
                <w:szCs w:val="24"/>
              </w:rPr>
              <w:t>u</w:t>
            </w:r>
            <w:r w:rsidRPr="00D03178">
              <w:rPr>
                <w:rFonts w:cs="Arial"/>
                <w:b/>
                <w:szCs w:val="24"/>
              </w:rPr>
              <w:t>s</w:t>
            </w:r>
          </w:p>
        </w:tc>
        <w:tc>
          <w:tcPr>
            <w:tcW w:w="1123" w:type="dxa"/>
          </w:tcPr>
          <w:p w:rsidR="005D683F" w:rsidRPr="00D03178" w:rsidRDefault="005D683F" w:rsidP="00E43A14">
            <w:pPr>
              <w:spacing w:line="360" w:lineRule="auto"/>
              <w:rPr>
                <w:rFonts w:cs="Arial"/>
                <w:b/>
                <w:szCs w:val="24"/>
              </w:rPr>
            </w:pPr>
            <w:r w:rsidRPr="00D03178">
              <w:rPr>
                <w:rFonts w:cs="Arial"/>
                <w:b/>
                <w:szCs w:val="24"/>
              </w:rPr>
              <w:t>Married</w:t>
            </w:r>
          </w:p>
        </w:tc>
        <w:tc>
          <w:tcPr>
            <w:tcW w:w="1092" w:type="dxa"/>
          </w:tcPr>
          <w:p w:rsidR="005D683F" w:rsidRPr="00D03178" w:rsidRDefault="005D683F" w:rsidP="00E43A14">
            <w:pPr>
              <w:spacing w:line="360" w:lineRule="auto"/>
              <w:rPr>
                <w:rFonts w:cs="Arial"/>
                <w:b/>
                <w:szCs w:val="24"/>
              </w:rPr>
            </w:pPr>
            <w:r w:rsidRPr="00D03178">
              <w:rPr>
                <w:rFonts w:cs="Arial"/>
                <w:b/>
                <w:szCs w:val="24"/>
              </w:rPr>
              <w:t>Single</w:t>
            </w:r>
          </w:p>
        </w:tc>
        <w:tc>
          <w:tcPr>
            <w:tcW w:w="1061" w:type="dxa"/>
          </w:tcPr>
          <w:p w:rsidR="005D683F" w:rsidRPr="00D03178" w:rsidRDefault="005D683F" w:rsidP="00E43A14">
            <w:pPr>
              <w:spacing w:line="360" w:lineRule="auto"/>
              <w:rPr>
                <w:rFonts w:cs="Arial"/>
                <w:b/>
                <w:szCs w:val="24"/>
              </w:rPr>
            </w:pPr>
            <w:r w:rsidRPr="00D03178">
              <w:rPr>
                <w:rFonts w:cs="Arial"/>
                <w:b/>
                <w:szCs w:val="24"/>
              </w:rPr>
              <w:t>Total</w:t>
            </w:r>
          </w:p>
        </w:tc>
        <w:tc>
          <w:tcPr>
            <w:tcW w:w="1083" w:type="dxa"/>
          </w:tcPr>
          <w:p w:rsidR="005D683F" w:rsidRPr="00D03178" w:rsidRDefault="005D683F" w:rsidP="00E43A14">
            <w:pPr>
              <w:spacing w:line="360" w:lineRule="auto"/>
              <w:rPr>
                <w:rFonts w:cs="Arial"/>
                <w:b/>
                <w:szCs w:val="24"/>
              </w:rPr>
            </w:pPr>
            <w:r w:rsidRPr="00D03178">
              <w:rPr>
                <w:rFonts w:cs="Arial"/>
                <w:b/>
                <w:szCs w:val="24"/>
              </w:rPr>
              <w:t>Married</w:t>
            </w:r>
          </w:p>
        </w:tc>
        <w:tc>
          <w:tcPr>
            <w:tcW w:w="1182" w:type="dxa"/>
          </w:tcPr>
          <w:p w:rsidR="005D683F" w:rsidRPr="00D03178" w:rsidRDefault="005D683F" w:rsidP="00E43A14">
            <w:pPr>
              <w:spacing w:line="360" w:lineRule="auto"/>
              <w:rPr>
                <w:rFonts w:cs="Arial"/>
                <w:b/>
                <w:szCs w:val="24"/>
              </w:rPr>
            </w:pPr>
            <w:r w:rsidRPr="00D03178">
              <w:rPr>
                <w:rFonts w:cs="Arial"/>
                <w:b/>
                <w:szCs w:val="24"/>
              </w:rPr>
              <w:t>Single</w:t>
            </w:r>
          </w:p>
        </w:tc>
        <w:tc>
          <w:tcPr>
            <w:tcW w:w="1417" w:type="dxa"/>
          </w:tcPr>
          <w:p w:rsidR="005D683F" w:rsidRPr="00D03178" w:rsidRDefault="005D683F" w:rsidP="00E43A14">
            <w:pPr>
              <w:spacing w:line="360" w:lineRule="auto"/>
              <w:rPr>
                <w:rFonts w:cs="Arial"/>
                <w:b/>
                <w:szCs w:val="24"/>
              </w:rPr>
            </w:pPr>
            <w:r w:rsidRPr="00D03178">
              <w:rPr>
                <w:rFonts w:cs="Arial"/>
                <w:b/>
                <w:szCs w:val="24"/>
              </w:rPr>
              <w:t>Total</w:t>
            </w:r>
          </w:p>
        </w:tc>
      </w:tr>
      <w:tr w:rsidR="005D683F" w:rsidRPr="00D03178" w:rsidTr="00EC4482">
        <w:tc>
          <w:tcPr>
            <w:tcW w:w="2222" w:type="dxa"/>
          </w:tcPr>
          <w:p w:rsidR="005D683F" w:rsidRPr="00D03178" w:rsidRDefault="005D683F" w:rsidP="00E43A14">
            <w:pPr>
              <w:spacing w:line="360" w:lineRule="auto"/>
              <w:rPr>
                <w:rFonts w:cs="Arial"/>
                <w:b/>
                <w:szCs w:val="24"/>
              </w:rPr>
            </w:pPr>
            <w:r w:rsidRPr="00D03178">
              <w:rPr>
                <w:rFonts w:cs="Arial"/>
                <w:b/>
                <w:szCs w:val="24"/>
              </w:rPr>
              <w:t>No of respondents</w:t>
            </w:r>
          </w:p>
        </w:tc>
        <w:tc>
          <w:tcPr>
            <w:tcW w:w="1123" w:type="dxa"/>
          </w:tcPr>
          <w:p w:rsidR="005D683F" w:rsidRPr="00D03178" w:rsidRDefault="005D683F" w:rsidP="00E43A14">
            <w:pPr>
              <w:spacing w:line="360" w:lineRule="auto"/>
              <w:rPr>
                <w:rFonts w:cs="Arial"/>
                <w:b/>
                <w:szCs w:val="24"/>
              </w:rPr>
            </w:pPr>
            <w:r w:rsidRPr="00D03178">
              <w:rPr>
                <w:rFonts w:cs="Arial"/>
                <w:b/>
                <w:szCs w:val="24"/>
              </w:rPr>
              <w:t>2</w:t>
            </w:r>
          </w:p>
        </w:tc>
        <w:tc>
          <w:tcPr>
            <w:tcW w:w="1092" w:type="dxa"/>
          </w:tcPr>
          <w:p w:rsidR="005D683F" w:rsidRPr="00D03178" w:rsidRDefault="005D683F" w:rsidP="00E43A14">
            <w:pPr>
              <w:spacing w:line="360" w:lineRule="auto"/>
              <w:rPr>
                <w:rFonts w:cs="Arial"/>
                <w:b/>
                <w:szCs w:val="24"/>
              </w:rPr>
            </w:pPr>
            <w:r w:rsidRPr="00D03178">
              <w:rPr>
                <w:rFonts w:cs="Arial"/>
                <w:b/>
                <w:szCs w:val="24"/>
              </w:rPr>
              <w:t>3</w:t>
            </w:r>
          </w:p>
        </w:tc>
        <w:tc>
          <w:tcPr>
            <w:tcW w:w="1061" w:type="dxa"/>
          </w:tcPr>
          <w:p w:rsidR="005D683F" w:rsidRPr="00D03178" w:rsidRDefault="005D683F" w:rsidP="00E43A14">
            <w:pPr>
              <w:spacing w:line="360" w:lineRule="auto"/>
              <w:rPr>
                <w:rFonts w:cs="Arial"/>
                <w:b/>
                <w:szCs w:val="24"/>
              </w:rPr>
            </w:pPr>
            <w:r w:rsidRPr="00D03178">
              <w:rPr>
                <w:rFonts w:cs="Arial"/>
                <w:b/>
                <w:szCs w:val="24"/>
              </w:rPr>
              <w:t>5</w:t>
            </w:r>
          </w:p>
        </w:tc>
        <w:tc>
          <w:tcPr>
            <w:tcW w:w="1083" w:type="dxa"/>
          </w:tcPr>
          <w:p w:rsidR="005D683F" w:rsidRPr="00D03178" w:rsidRDefault="005D683F" w:rsidP="00E43A14">
            <w:pPr>
              <w:spacing w:line="360" w:lineRule="auto"/>
              <w:rPr>
                <w:rFonts w:cs="Arial"/>
                <w:b/>
                <w:szCs w:val="24"/>
              </w:rPr>
            </w:pPr>
            <w:r w:rsidRPr="00D03178">
              <w:rPr>
                <w:rFonts w:cs="Arial"/>
                <w:b/>
                <w:szCs w:val="24"/>
              </w:rPr>
              <w:t>4</w:t>
            </w:r>
          </w:p>
        </w:tc>
        <w:tc>
          <w:tcPr>
            <w:tcW w:w="1182" w:type="dxa"/>
          </w:tcPr>
          <w:p w:rsidR="005D683F" w:rsidRPr="00D03178" w:rsidRDefault="005D683F" w:rsidP="00E43A14">
            <w:pPr>
              <w:spacing w:line="360" w:lineRule="auto"/>
              <w:rPr>
                <w:rFonts w:cs="Arial"/>
                <w:b/>
                <w:szCs w:val="24"/>
              </w:rPr>
            </w:pPr>
            <w:r w:rsidRPr="00D03178">
              <w:rPr>
                <w:rFonts w:cs="Arial"/>
                <w:b/>
                <w:szCs w:val="24"/>
              </w:rPr>
              <w:t>1</w:t>
            </w:r>
          </w:p>
        </w:tc>
        <w:tc>
          <w:tcPr>
            <w:tcW w:w="1417" w:type="dxa"/>
          </w:tcPr>
          <w:p w:rsidR="005D683F" w:rsidRPr="00D03178" w:rsidRDefault="005D683F" w:rsidP="00E43A14">
            <w:pPr>
              <w:spacing w:line="360" w:lineRule="auto"/>
              <w:rPr>
                <w:rFonts w:cs="Arial"/>
                <w:b/>
                <w:szCs w:val="24"/>
              </w:rPr>
            </w:pPr>
            <w:r w:rsidRPr="00D03178">
              <w:rPr>
                <w:rFonts w:cs="Arial"/>
                <w:b/>
                <w:szCs w:val="24"/>
              </w:rPr>
              <w:t>5</w:t>
            </w:r>
          </w:p>
        </w:tc>
      </w:tr>
      <w:tr w:rsidR="005D683F" w:rsidRPr="00D03178" w:rsidTr="00EC4482">
        <w:tc>
          <w:tcPr>
            <w:tcW w:w="2222" w:type="dxa"/>
          </w:tcPr>
          <w:p w:rsidR="005D683F" w:rsidRPr="00D03178" w:rsidRDefault="005D683F" w:rsidP="00E43A14">
            <w:pPr>
              <w:spacing w:line="360" w:lineRule="auto"/>
              <w:rPr>
                <w:rFonts w:cs="Arial"/>
                <w:b/>
                <w:szCs w:val="24"/>
              </w:rPr>
            </w:pPr>
            <w:r w:rsidRPr="00D03178">
              <w:rPr>
                <w:rFonts w:cs="Arial"/>
                <w:b/>
                <w:szCs w:val="24"/>
              </w:rPr>
              <w:t>Percentage</w:t>
            </w:r>
          </w:p>
        </w:tc>
        <w:tc>
          <w:tcPr>
            <w:tcW w:w="1123" w:type="dxa"/>
          </w:tcPr>
          <w:p w:rsidR="005D683F" w:rsidRPr="00D03178" w:rsidRDefault="005D683F" w:rsidP="00E43A14">
            <w:pPr>
              <w:spacing w:line="360" w:lineRule="auto"/>
              <w:rPr>
                <w:rFonts w:cs="Arial"/>
                <w:b/>
                <w:szCs w:val="24"/>
              </w:rPr>
            </w:pPr>
            <w:r w:rsidRPr="00D03178">
              <w:rPr>
                <w:rFonts w:cs="Arial"/>
                <w:b/>
                <w:szCs w:val="24"/>
              </w:rPr>
              <w:t>40%</w:t>
            </w:r>
          </w:p>
        </w:tc>
        <w:tc>
          <w:tcPr>
            <w:tcW w:w="1092" w:type="dxa"/>
          </w:tcPr>
          <w:p w:rsidR="005D683F" w:rsidRPr="00D03178" w:rsidRDefault="005D683F" w:rsidP="00E43A14">
            <w:pPr>
              <w:spacing w:line="360" w:lineRule="auto"/>
              <w:rPr>
                <w:rFonts w:cs="Arial"/>
                <w:b/>
                <w:szCs w:val="24"/>
              </w:rPr>
            </w:pPr>
            <w:r w:rsidRPr="00D03178">
              <w:rPr>
                <w:rFonts w:cs="Arial"/>
                <w:b/>
                <w:szCs w:val="24"/>
              </w:rPr>
              <w:t>60%</w:t>
            </w:r>
          </w:p>
        </w:tc>
        <w:tc>
          <w:tcPr>
            <w:tcW w:w="1061" w:type="dxa"/>
          </w:tcPr>
          <w:p w:rsidR="005D683F" w:rsidRPr="00D03178" w:rsidRDefault="005D683F" w:rsidP="00E43A14">
            <w:pPr>
              <w:spacing w:line="360" w:lineRule="auto"/>
              <w:rPr>
                <w:rFonts w:cs="Arial"/>
                <w:b/>
                <w:szCs w:val="24"/>
              </w:rPr>
            </w:pPr>
            <w:r w:rsidRPr="00D03178">
              <w:rPr>
                <w:rFonts w:cs="Arial"/>
                <w:b/>
                <w:szCs w:val="24"/>
              </w:rPr>
              <w:t>100%</w:t>
            </w:r>
          </w:p>
        </w:tc>
        <w:tc>
          <w:tcPr>
            <w:tcW w:w="1083" w:type="dxa"/>
          </w:tcPr>
          <w:p w:rsidR="005D683F" w:rsidRPr="00D03178" w:rsidRDefault="005D683F" w:rsidP="00E43A14">
            <w:pPr>
              <w:spacing w:line="360" w:lineRule="auto"/>
              <w:rPr>
                <w:rFonts w:cs="Arial"/>
                <w:b/>
                <w:szCs w:val="24"/>
              </w:rPr>
            </w:pPr>
            <w:r w:rsidRPr="00D03178">
              <w:rPr>
                <w:rFonts w:cs="Arial"/>
                <w:b/>
                <w:szCs w:val="24"/>
              </w:rPr>
              <w:t>80%</w:t>
            </w:r>
          </w:p>
        </w:tc>
        <w:tc>
          <w:tcPr>
            <w:tcW w:w="1182" w:type="dxa"/>
          </w:tcPr>
          <w:p w:rsidR="005D683F" w:rsidRPr="00D03178" w:rsidRDefault="005D683F" w:rsidP="00E43A14">
            <w:pPr>
              <w:spacing w:line="360" w:lineRule="auto"/>
              <w:rPr>
                <w:rFonts w:cs="Arial"/>
                <w:b/>
                <w:szCs w:val="24"/>
              </w:rPr>
            </w:pPr>
            <w:r w:rsidRPr="00D03178">
              <w:rPr>
                <w:rFonts w:cs="Arial"/>
                <w:b/>
                <w:szCs w:val="24"/>
              </w:rPr>
              <w:t>20%</w:t>
            </w:r>
          </w:p>
        </w:tc>
        <w:tc>
          <w:tcPr>
            <w:tcW w:w="1417" w:type="dxa"/>
          </w:tcPr>
          <w:p w:rsidR="005D683F" w:rsidRPr="00D03178" w:rsidRDefault="005D683F" w:rsidP="00E43A14">
            <w:pPr>
              <w:spacing w:line="360" w:lineRule="auto"/>
              <w:rPr>
                <w:rFonts w:cs="Arial"/>
                <w:b/>
                <w:szCs w:val="24"/>
              </w:rPr>
            </w:pPr>
            <w:r w:rsidRPr="00D03178">
              <w:rPr>
                <w:rFonts w:cs="Arial"/>
                <w:b/>
                <w:szCs w:val="24"/>
              </w:rPr>
              <w:t>100%</w:t>
            </w:r>
          </w:p>
        </w:tc>
      </w:tr>
    </w:tbl>
    <w:p w:rsidR="00FF5176" w:rsidRPr="00D03178" w:rsidRDefault="00FF5176" w:rsidP="00E43A14">
      <w:pPr>
        <w:spacing w:line="360" w:lineRule="auto"/>
        <w:rPr>
          <w:rFonts w:cs="Arial"/>
          <w:szCs w:val="24"/>
        </w:rPr>
      </w:pPr>
    </w:p>
    <w:p w:rsidR="005D683F" w:rsidRPr="00D03178" w:rsidRDefault="005D683F" w:rsidP="00E43A14">
      <w:pPr>
        <w:spacing w:line="360" w:lineRule="auto"/>
        <w:rPr>
          <w:rFonts w:cs="Arial"/>
          <w:szCs w:val="24"/>
        </w:rPr>
      </w:pPr>
      <w:r w:rsidRPr="00D03178">
        <w:rPr>
          <w:rFonts w:cs="Arial"/>
          <w:szCs w:val="24"/>
        </w:rPr>
        <w:t xml:space="preserve">Table </w:t>
      </w:r>
      <w:r w:rsidR="003555C6">
        <w:rPr>
          <w:rFonts w:cs="Arial"/>
          <w:szCs w:val="24"/>
        </w:rPr>
        <w:t>4.</w:t>
      </w:r>
      <w:r w:rsidRPr="00D03178">
        <w:rPr>
          <w:rFonts w:cs="Arial"/>
          <w:szCs w:val="24"/>
        </w:rPr>
        <w:t xml:space="preserve">2 indicates that </w:t>
      </w:r>
      <w:r w:rsidR="00B36698">
        <w:rPr>
          <w:rFonts w:cs="Arial"/>
          <w:szCs w:val="24"/>
        </w:rPr>
        <w:t>2 (</w:t>
      </w:r>
      <w:r w:rsidRPr="00D03178">
        <w:rPr>
          <w:rFonts w:cs="Arial"/>
          <w:szCs w:val="24"/>
        </w:rPr>
        <w:t>40%</w:t>
      </w:r>
      <w:r w:rsidR="00B36698">
        <w:rPr>
          <w:rFonts w:cs="Arial"/>
          <w:szCs w:val="24"/>
        </w:rPr>
        <w:t>) participants</w:t>
      </w:r>
      <w:r w:rsidRPr="00D03178">
        <w:rPr>
          <w:rFonts w:cs="Arial"/>
          <w:szCs w:val="24"/>
        </w:rPr>
        <w:t xml:space="preserve"> of the senior female academics in </w:t>
      </w:r>
      <w:r w:rsidR="006B599D">
        <w:rPr>
          <w:rFonts w:cs="Arial"/>
          <w:szCs w:val="24"/>
        </w:rPr>
        <w:t>U</w:t>
      </w:r>
      <w:r w:rsidR="0022548B" w:rsidRPr="00D03178">
        <w:rPr>
          <w:rFonts w:cs="Arial"/>
          <w:szCs w:val="24"/>
        </w:rPr>
        <w:t>niversity</w:t>
      </w:r>
      <w:r w:rsidRPr="00D03178">
        <w:rPr>
          <w:rFonts w:cs="Arial"/>
          <w:szCs w:val="24"/>
        </w:rPr>
        <w:t xml:space="preserve"> X are  married and the majority</w:t>
      </w:r>
      <w:r w:rsidR="00B36698">
        <w:rPr>
          <w:rFonts w:cs="Arial"/>
          <w:szCs w:val="24"/>
        </w:rPr>
        <w:t xml:space="preserve"> 3</w:t>
      </w:r>
      <w:r w:rsidRPr="00D03178">
        <w:rPr>
          <w:rFonts w:cs="Arial"/>
          <w:szCs w:val="24"/>
        </w:rPr>
        <w:t xml:space="preserve"> </w:t>
      </w:r>
      <w:r w:rsidR="00280CD0" w:rsidRPr="00D03178">
        <w:rPr>
          <w:rFonts w:cs="Arial"/>
          <w:szCs w:val="24"/>
        </w:rPr>
        <w:t>(</w:t>
      </w:r>
      <w:r w:rsidRPr="00D03178">
        <w:rPr>
          <w:rFonts w:cs="Arial"/>
          <w:szCs w:val="24"/>
        </w:rPr>
        <w:t>60%</w:t>
      </w:r>
      <w:r w:rsidR="00280CD0" w:rsidRPr="00D03178">
        <w:rPr>
          <w:rFonts w:cs="Arial"/>
          <w:szCs w:val="24"/>
        </w:rPr>
        <w:t>)</w:t>
      </w:r>
      <w:r w:rsidR="00B36698">
        <w:rPr>
          <w:rFonts w:cs="Arial"/>
          <w:szCs w:val="24"/>
        </w:rPr>
        <w:t xml:space="preserve"> participants</w:t>
      </w:r>
      <w:r w:rsidRPr="00D03178">
        <w:rPr>
          <w:rFonts w:cs="Arial"/>
          <w:szCs w:val="24"/>
        </w:rPr>
        <w:t xml:space="preserve"> are single. </w:t>
      </w:r>
      <w:r w:rsidR="00280CD0" w:rsidRPr="00D03178">
        <w:rPr>
          <w:rFonts w:cs="Arial"/>
          <w:szCs w:val="24"/>
        </w:rPr>
        <w:t>Altho</w:t>
      </w:r>
      <w:r w:rsidR="006B599D">
        <w:rPr>
          <w:rFonts w:cs="Arial"/>
          <w:szCs w:val="24"/>
        </w:rPr>
        <w:t>u</w:t>
      </w:r>
      <w:r w:rsidR="00280CD0" w:rsidRPr="00D03178">
        <w:rPr>
          <w:rFonts w:cs="Arial"/>
          <w:szCs w:val="24"/>
        </w:rPr>
        <w:t xml:space="preserve">gh available claims that most </w:t>
      </w:r>
      <w:r w:rsidRPr="00D03178">
        <w:rPr>
          <w:rFonts w:cs="Arial"/>
          <w:szCs w:val="24"/>
        </w:rPr>
        <w:t xml:space="preserve">female academics are not married, </w:t>
      </w:r>
      <w:r w:rsidR="00280CD0" w:rsidRPr="00D03178">
        <w:rPr>
          <w:rFonts w:cs="Arial"/>
          <w:szCs w:val="24"/>
        </w:rPr>
        <w:t>T</w:t>
      </w:r>
      <w:r w:rsidRPr="00D03178">
        <w:rPr>
          <w:rFonts w:cs="Arial"/>
          <w:szCs w:val="24"/>
        </w:rPr>
        <w:t>able 2</w:t>
      </w:r>
      <w:r w:rsidR="00280CD0" w:rsidRPr="00D03178">
        <w:rPr>
          <w:rFonts w:cs="Arial"/>
          <w:szCs w:val="24"/>
        </w:rPr>
        <w:t>, based on the sit</w:t>
      </w:r>
      <w:r w:rsidR="006B599D">
        <w:rPr>
          <w:rFonts w:cs="Arial"/>
          <w:szCs w:val="24"/>
        </w:rPr>
        <w:t>u</w:t>
      </w:r>
      <w:r w:rsidR="00280CD0" w:rsidRPr="00D03178">
        <w:rPr>
          <w:rFonts w:cs="Arial"/>
          <w:szCs w:val="24"/>
        </w:rPr>
        <w:t xml:space="preserve">ation </w:t>
      </w:r>
      <w:r w:rsidRPr="00D03178">
        <w:rPr>
          <w:rFonts w:cs="Arial"/>
          <w:szCs w:val="24"/>
        </w:rPr>
        <w:t xml:space="preserve"> in </w:t>
      </w:r>
      <w:r w:rsidR="006B599D">
        <w:rPr>
          <w:rFonts w:cs="Arial"/>
          <w:szCs w:val="24"/>
        </w:rPr>
        <w:t>U</w:t>
      </w:r>
      <w:r w:rsidR="0014078B" w:rsidRPr="00D03178">
        <w:rPr>
          <w:rFonts w:cs="Arial"/>
          <w:szCs w:val="24"/>
        </w:rPr>
        <w:t>niversi</w:t>
      </w:r>
      <w:r w:rsidR="00B36698">
        <w:rPr>
          <w:rFonts w:cs="Arial"/>
          <w:szCs w:val="24"/>
        </w:rPr>
        <w:t>ty Y</w:t>
      </w:r>
      <w:r w:rsidRPr="00D03178">
        <w:rPr>
          <w:rFonts w:cs="Arial"/>
          <w:szCs w:val="24"/>
        </w:rPr>
        <w:t xml:space="preserve"> proves otherwise.  </w:t>
      </w:r>
      <w:r w:rsidR="00B36698">
        <w:rPr>
          <w:rFonts w:cs="Arial"/>
          <w:szCs w:val="24"/>
        </w:rPr>
        <w:t xml:space="preserve"> 4 (</w:t>
      </w:r>
      <w:r w:rsidRPr="00D03178">
        <w:rPr>
          <w:rFonts w:cs="Arial"/>
          <w:szCs w:val="24"/>
        </w:rPr>
        <w:t>80%</w:t>
      </w:r>
      <w:r w:rsidR="00B36698">
        <w:rPr>
          <w:rFonts w:cs="Arial"/>
          <w:szCs w:val="24"/>
        </w:rPr>
        <w:t>) participants</w:t>
      </w:r>
      <w:r w:rsidRPr="00D03178">
        <w:rPr>
          <w:rFonts w:cs="Arial"/>
          <w:szCs w:val="24"/>
        </w:rPr>
        <w:t xml:space="preserve"> </w:t>
      </w:r>
      <w:r w:rsidR="00280CD0" w:rsidRPr="00D03178">
        <w:rPr>
          <w:rFonts w:cs="Arial"/>
          <w:szCs w:val="24"/>
        </w:rPr>
        <w:t xml:space="preserve">of senior female academics </w:t>
      </w:r>
      <w:r w:rsidRPr="00D03178">
        <w:rPr>
          <w:rFonts w:cs="Arial"/>
          <w:szCs w:val="24"/>
        </w:rPr>
        <w:t xml:space="preserve">are married and </w:t>
      </w:r>
      <w:r w:rsidR="00B36698">
        <w:rPr>
          <w:rFonts w:cs="Arial"/>
          <w:szCs w:val="24"/>
        </w:rPr>
        <w:t xml:space="preserve"> 1 (</w:t>
      </w:r>
      <w:r w:rsidRPr="00D03178">
        <w:rPr>
          <w:rFonts w:cs="Arial"/>
          <w:szCs w:val="24"/>
        </w:rPr>
        <w:t>20%</w:t>
      </w:r>
      <w:r w:rsidR="00B36698">
        <w:rPr>
          <w:rFonts w:cs="Arial"/>
          <w:szCs w:val="24"/>
        </w:rPr>
        <w:t>) participant</w:t>
      </w:r>
      <w:r w:rsidRPr="00D03178">
        <w:rPr>
          <w:rFonts w:cs="Arial"/>
          <w:szCs w:val="24"/>
        </w:rPr>
        <w:t xml:space="preserve"> </w:t>
      </w:r>
      <w:r w:rsidR="00B36698">
        <w:rPr>
          <w:rFonts w:cs="Arial"/>
          <w:szCs w:val="24"/>
        </w:rPr>
        <w:t xml:space="preserve">is </w:t>
      </w:r>
      <w:r w:rsidRPr="00D03178">
        <w:rPr>
          <w:rFonts w:cs="Arial"/>
          <w:szCs w:val="24"/>
        </w:rPr>
        <w:t>single.   There is a h</w:t>
      </w:r>
      <w:r w:rsidR="006B599D">
        <w:rPr>
          <w:rFonts w:cs="Arial"/>
          <w:szCs w:val="24"/>
        </w:rPr>
        <w:t>u</w:t>
      </w:r>
      <w:r w:rsidRPr="00D03178">
        <w:rPr>
          <w:rFonts w:cs="Arial"/>
          <w:szCs w:val="24"/>
        </w:rPr>
        <w:t>ge gap in respect of the marital stat</w:t>
      </w:r>
      <w:r w:rsidR="006B599D">
        <w:rPr>
          <w:rFonts w:cs="Arial"/>
          <w:szCs w:val="24"/>
        </w:rPr>
        <w:t>u</w:t>
      </w:r>
      <w:r w:rsidRPr="00D03178">
        <w:rPr>
          <w:rFonts w:cs="Arial"/>
          <w:szCs w:val="24"/>
        </w:rPr>
        <w:t xml:space="preserve">s of senior female academics between the two </w:t>
      </w:r>
      <w:r w:rsidR="00DD74FF">
        <w:rPr>
          <w:rFonts w:cs="Arial"/>
          <w:szCs w:val="24"/>
        </w:rPr>
        <w:t>Universities</w:t>
      </w:r>
      <w:r w:rsidR="006E3163" w:rsidRPr="00D03178">
        <w:rPr>
          <w:rFonts w:cs="Arial"/>
          <w:szCs w:val="24"/>
        </w:rPr>
        <w:t>.</w:t>
      </w:r>
    </w:p>
    <w:p w:rsidR="005D683F" w:rsidRDefault="00367B79" w:rsidP="00A11256">
      <w:pPr>
        <w:pStyle w:val="Heading3"/>
      </w:pPr>
      <w:bookmarkStart w:id="71" w:name="_Toc399949498"/>
      <w:r w:rsidRPr="00D03178">
        <w:t>4.2.3</w:t>
      </w:r>
      <w:r w:rsidRPr="00D03178">
        <w:tab/>
      </w:r>
      <w:r w:rsidR="005D683F" w:rsidRPr="00D03178">
        <w:t>Senior female academics with/witho</w:t>
      </w:r>
      <w:r w:rsidR="006B599D">
        <w:t>u</w:t>
      </w:r>
      <w:r w:rsidR="005D683F" w:rsidRPr="00D03178">
        <w:t xml:space="preserve">t children in </w:t>
      </w:r>
      <w:r w:rsidR="00DD74FF">
        <w:t>Universities</w:t>
      </w:r>
      <w:r w:rsidR="005D683F" w:rsidRPr="00D03178">
        <w:t xml:space="preserve"> X and Y</w:t>
      </w:r>
      <w:bookmarkEnd w:id="71"/>
    </w:p>
    <w:p w:rsidR="00B36698" w:rsidRPr="00D03178" w:rsidRDefault="00C20092" w:rsidP="00E43A14">
      <w:pPr>
        <w:spacing w:line="360" w:lineRule="auto"/>
        <w:rPr>
          <w:rFonts w:cs="Arial"/>
          <w:b/>
          <w:szCs w:val="24"/>
        </w:rPr>
      </w:pPr>
      <w:r>
        <w:rPr>
          <w:rFonts w:cs="Arial"/>
          <w:szCs w:val="24"/>
        </w:rPr>
        <w:t>The research also so</w:t>
      </w:r>
      <w:r w:rsidR="006B599D">
        <w:rPr>
          <w:rFonts w:cs="Arial"/>
          <w:szCs w:val="24"/>
        </w:rPr>
        <w:t>u</w:t>
      </w:r>
      <w:r>
        <w:rPr>
          <w:rFonts w:cs="Arial"/>
          <w:szCs w:val="24"/>
        </w:rPr>
        <w:t>ght to find o</w:t>
      </w:r>
      <w:r w:rsidR="006B599D">
        <w:rPr>
          <w:rFonts w:cs="Arial"/>
          <w:szCs w:val="24"/>
        </w:rPr>
        <w:t>u</w:t>
      </w:r>
      <w:r>
        <w:rPr>
          <w:rFonts w:cs="Arial"/>
          <w:szCs w:val="24"/>
        </w:rPr>
        <w:t xml:space="preserve">t if senior female academic have children form both </w:t>
      </w:r>
      <w:r w:rsidR="00DD74FF">
        <w:rPr>
          <w:rFonts w:cs="Arial"/>
          <w:szCs w:val="24"/>
        </w:rPr>
        <w:t>universities</w:t>
      </w:r>
      <w:r>
        <w:rPr>
          <w:rFonts w:cs="Arial"/>
          <w:szCs w:val="24"/>
        </w:rPr>
        <w:t xml:space="preserve"> </w:t>
      </w:r>
      <w:r w:rsidR="006B599D">
        <w:rPr>
          <w:rFonts w:cs="Arial"/>
          <w:szCs w:val="24"/>
        </w:rPr>
        <w:t>u</w:t>
      </w:r>
      <w:r>
        <w:rPr>
          <w:rFonts w:cs="Arial"/>
          <w:szCs w:val="24"/>
        </w:rPr>
        <w:t>nder st</w:t>
      </w:r>
      <w:r w:rsidR="006B599D">
        <w:rPr>
          <w:rFonts w:cs="Arial"/>
          <w:szCs w:val="24"/>
        </w:rPr>
        <w:t>u</w:t>
      </w:r>
      <w:r>
        <w:rPr>
          <w:rFonts w:cs="Arial"/>
          <w:szCs w:val="24"/>
        </w:rPr>
        <w:t>dy.</w:t>
      </w:r>
    </w:p>
    <w:p w:rsidR="00367B79" w:rsidRPr="00973CA9" w:rsidRDefault="00973CA9" w:rsidP="00973CA9">
      <w:pPr>
        <w:pStyle w:val="Caption"/>
        <w:rPr>
          <w:rFonts w:cs="Arial"/>
          <w:b w:val="0"/>
          <w:color w:val="auto"/>
          <w:sz w:val="36"/>
          <w:szCs w:val="24"/>
        </w:rPr>
      </w:pPr>
      <w:bookmarkStart w:id="72" w:name="_Toc390186284"/>
      <w:r w:rsidRPr="00973CA9">
        <w:rPr>
          <w:rFonts w:cs="Arial"/>
          <w:color w:val="auto"/>
          <w:sz w:val="24"/>
        </w:rPr>
        <w:t xml:space="preserve">Table </w:t>
      </w:r>
      <w:r w:rsidRPr="00973CA9">
        <w:rPr>
          <w:rFonts w:cs="Arial"/>
          <w:color w:val="auto"/>
          <w:sz w:val="24"/>
        </w:rPr>
        <w:fldChar w:fldCharType="begin"/>
      </w:r>
      <w:r w:rsidRPr="00973CA9">
        <w:rPr>
          <w:rFonts w:cs="Arial"/>
          <w:color w:val="auto"/>
          <w:sz w:val="24"/>
        </w:rPr>
        <w:instrText xml:space="preserve"> SEQ Table \* ARABIC </w:instrText>
      </w:r>
      <w:r w:rsidRPr="00973CA9">
        <w:rPr>
          <w:rFonts w:cs="Arial"/>
          <w:color w:val="auto"/>
          <w:sz w:val="24"/>
        </w:rPr>
        <w:fldChar w:fldCharType="separate"/>
      </w:r>
      <w:r w:rsidR="009844F1">
        <w:rPr>
          <w:rFonts w:cs="Arial"/>
          <w:noProof/>
          <w:color w:val="auto"/>
          <w:sz w:val="24"/>
        </w:rPr>
        <w:t>3</w:t>
      </w:r>
      <w:r w:rsidRPr="00973CA9">
        <w:rPr>
          <w:rFonts w:cs="Arial"/>
          <w:color w:val="auto"/>
          <w:sz w:val="24"/>
        </w:rPr>
        <w:fldChar w:fldCharType="end"/>
      </w:r>
      <w:r w:rsidRPr="00973CA9">
        <w:rPr>
          <w:rFonts w:cs="Arial"/>
          <w:color w:val="auto"/>
          <w:sz w:val="24"/>
        </w:rPr>
        <w:t>: Senior Academics with/witho</w:t>
      </w:r>
      <w:r w:rsidR="006B599D">
        <w:rPr>
          <w:rFonts w:cs="Arial"/>
          <w:color w:val="auto"/>
          <w:sz w:val="24"/>
        </w:rPr>
        <w:t>u</w:t>
      </w:r>
      <w:r w:rsidRPr="00973CA9">
        <w:rPr>
          <w:rFonts w:cs="Arial"/>
          <w:color w:val="auto"/>
          <w:sz w:val="24"/>
        </w:rPr>
        <w:t>t children</w:t>
      </w:r>
      <w:bookmarkEnd w:id="72"/>
    </w:p>
    <w:tbl>
      <w:tblPr>
        <w:tblStyle w:val="TableGrid"/>
        <w:tblW w:w="9180" w:type="dxa"/>
        <w:tblLook w:val="04A0" w:firstRow="1" w:lastRow="0" w:firstColumn="1" w:lastColumn="0" w:noHBand="0" w:noVBand="1"/>
      </w:tblPr>
      <w:tblGrid>
        <w:gridCol w:w="2161"/>
        <w:gridCol w:w="1150"/>
        <w:gridCol w:w="1192"/>
        <w:gridCol w:w="994"/>
        <w:gridCol w:w="1150"/>
        <w:gridCol w:w="1179"/>
        <w:gridCol w:w="1354"/>
      </w:tblGrid>
      <w:tr w:rsidR="005D683F" w:rsidRPr="00D03178" w:rsidTr="00EC4482">
        <w:trPr>
          <w:trHeight w:val="567"/>
        </w:trPr>
        <w:tc>
          <w:tcPr>
            <w:tcW w:w="2161" w:type="dxa"/>
          </w:tcPr>
          <w:p w:rsidR="005D683F" w:rsidRPr="00DA44B2" w:rsidRDefault="005D683F" w:rsidP="00E43A14">
            <w:pPr>
              <w:spacing w:line="360" w:lineRule="auto"/>
              <w:rPr>
                <w:rFonts w:cs="Arial"/>
                <w:b/>
                <w:sz w:val="20"/>
                <w:szCs w:val="20"/>
              </w:rPr>
            </w:pPr>
          </w:p>
        </w:tc>
        <w:tc>
          <w:tcPr>
            <w:tcW w:w="3336" w:type="dxa"/>
            <w:gridSpan w:val="3"/>
          </w:tcPr>
          <w:p w:rsidR="005D683F" w:rsidRPr="00DA44B2" w:rsidRDefault="006B599D" w:rsidP="00E43A14">
            <w:pPr>
              <w:spacing w:line="360" w:lineRule="auto"/>
              <w:rPr>
                <w:rFonts w:cs="Arial"/>
                <w:b/>
                <w:szCs w:val="24"/>
              </w:rPr>
            </w:pPr>
            <w:r>
              <w:rPr>
                <w:rFonts w:cs="Arial"/>
                <w:b/>
                <w:szCs w:val="24"/>
              </w:rPr>
              <w:t>U</w:t>
            </w:r>
            <w:r w:rsidR="0022548B" w:rsidRPr="00DA44B2">
              <w:rPr>
                <w:rFonts w:cs="Arial"/>
                <w:b/>
                <w:szCs w:val="24"/>
              </w:rPr>
              <w:t>NIVERSITY</w:t>
            </w:r>
            <w:r w:rsidR="005D683F" w:rsidRPr="00DA44B2">
              <w:rPr>
                <w:rFonts w:cs="Arial"/>
                <w:b/>
                <w:szCs w:val="24"/>
              </w:rPr>
              <w:t xml:space="preserve"> X</w:t>
            </w:r>
          </w:p>
        </w:tc>
        <w:tc>
          <w:tcPr>
            <w:tcW w:w="3683" w:type="dxa"/>
            <w:gridSpan w:val="3"/>
          </w:tcPr>
          <w:p w:rsidR="005D683F" w:rsidRPr="00DA44B2" w:rsidRDefault="006B599D" w:rsidP="00E43A14">
            <w:pPr>
              <w:spacing w:line="360" w:lineRule="auto"/>
              <w:rPr>
                <w:rFonts w:cs="Arial"/>
                <w:b/>
                <w:szCs w:val="24"/>
              </w:rPr>
            </w:pPr>
            <w:r>
              <w:rPr>
                <w:rFonts w:cs="Arial"/>
                <w:b/>
                <w:szCs w:val="24"/>
              </w:rPr>
              <w:t>U</w:t>
            </w:r>
            <w:r w:rsidR="0022548B" w:rsidRPr="00DA44B2">
              <w:rPr>
                <w:rFonts w:cs="Arial"/>
                <w:b/>
                <w:szCs w:val="24"/>
              </w:rPr>
              <w:t>NIVERSITY</w:t>
            </w:r>
            <w:r w:rsidR="005D683F" w:rsidRPr="00DA44B2">
              <w:rPr>
                <w:rFonts w:cs="Arial"/>
                <w:b/>
                <w:szCs w:val="24"/>
              </w:rPr>
              <w:t xml:space="preserve"> Y</w:t>
            </w:r>
          </w:p>
        </w:tc>
      </w:tr>
      <w:tr w:rsidR="00B36698" w:rsidRPr="00D03178" w:rsidTr="00EC4482">
        <w:trPr>
          <w:trHeight w:val="567"/>
        </w:trPr>
        <w:tc>
          <w:tcPr>
            <w:tcW w:w="2161" w:type="dxa"/>
          </w:tcPr>
          <w:p w:rsidR="005D683F" w:rsidRPr="00DA44B2" w:rsidRDefault="005D683F" w:rsidP="00E43A14">
            <w:pPr>
              <w:spacing w:line="360" w:lineRule="auto"/>
              <w:rPr>
                <w:rFonts w:cs="Arial"/>
                <w:b/>
                <w:sz w:val="20"/>
                <w:szCs w:val="20"/>
              </w:rPr>
            </w:pPr>
          </w:p>
        </w:tc>
        <w:tc>
          <w:tcPr>
            <w:tcW w:w="1150" w:type="dxa"/>
          </w:tcPr>
          <w:p w:rsidR="005D683F" w:rsidRPr="00DA44B2" w:rsidRDefault="00B36698" w:rsidP="00E43A14">
            <w:pPr>
              <w:spacing w:line="360" w:lineRule="auto"/>
              <w:rPr>
                <w:rFonts w:cs="Arial"/>
                <w:b/>
                <w:sz w:val="20"/>
                <w:szCs w:val="20"/>
              </w:rPr>
            </w:pPr>
            <w:r w:rsidRPr="00DA44B2">
              <w:rPr>
                <w:rFonts w:cs="Arial"/>
                <w:b/>
                <w:sz w:val="20"/>
                <w:szCs w:val="20"/>
              </w:rPr>
              <w:t xml:space="preserve">With </w:t>
            </w:r>
            <w:r w:rsidR="005D683F" w:rsidRPr="00DA44B2">
              <w:rPr>
                <w:rFonts w:cs="Arial"/>
                <w:b/>
                <w:sz w:val="20"/>
                <w:szCs w:val="20"/>
              </w:rPr>
              <w:t>Children</w:t>
            </w:r>
          </w:p>
        </w:tc>
        <w:tc>
          <w:tcPr>
            <w:tcW w:w="1192" w:type="dxa"/>
          </w:tcPr>
          <w:p w:rsidR="00B36698" w:rsidRPr="00DA44B2" w:rsidRDefault="00B36698" w:rsidP="00E43A14">
            <w:pPr>
              <w:spacing w:line="360" w:lineRule="auto"/>
              <w:rPr>
                <w:rFonts w:cs="Arial"/>
                <w:b/>
                <w:sz w:val="20"/>
                <w:szCs w:val="20"/>
              </w:rPr>
            </w:pPr>
            <w:r w:rsidRPr="00DA44B2">
              <w:rPr>
                <w:rFonts w:cs="Arial"/>
                <w:b/>
                <w:sz w:val="20"/>
                <w:szCs w:val="20"/>
              </w:rPr>
              <w:t>Witho</w:t>
            </w:r>
            <w:r w:rsidR="006B599D">
              <w:rPr>
                <w:rFonts w:cs="Arial"/>
                <w:b/>
                <w:sz w:val="20"/>
                <w:szCs w:val="20"/>
              </w:rPr>
              <w:t>u</w:t>
            </w:r>
            <w:r w:rsidRPr="00DA44B2">
              <w:rPr>
                <w:rFonts w:cs="Arial"/>
                <w:b/>
                <w:sz w:val="20"/>
                <w:szCs w:val="20"/>
              </w:rPr>
              <w:t>t</w:t>
            </w:r>
          </w:p>
          <w:p w:rsidR="005D683F" w:rsidRPr="00DA44B2" w:rsidRDefault="005D683F" w:rsidP="00E43A14">
            <w:pPr>
              <w:spacing w:line="360" w:lineRule="auto"/>
              <w:rPr>
                <w:rFonts w:cs="Arial"/>
                <w:b/>
                <w:sz w:val="20"/>
                <w:szCs w:val="20"/>
              </w:rPr>
            </w:pPr>
            <w:r w:rsidRPr="00DA44B2">
              <w:rPr>
                <w:rFonts w:cs="Arial"/>
                <w:b/>
                <w:sz w:val="20"/>
                <w:szCs w:val="20"/>
              </w:rPr>
              <w:t>Children</w:t>
            </w:r>
          </w:p>
        </w:tc>
        <w:tc>
          <w:tcPr>
            <w:tcW w:w="994" w:type="dxa"/>
          </w:tcPr>
          <w:p w:rsidR="005D683F" w:rsidRPr="00DA44B2" w:rsidRDefault="005D683F" w:rsidP="00E43A14">
            <w:pPr>
              <w:spacing w:line="360" w:lineRule="auto"/>
              <w:rPr>
                <w:rFonts w:cs="Arial"/>
                <w:b/>
                <w:sz w:val="20"/>
                <w:szCs w:val="20"/>
              </w:rPr>
            </w:pPr>
            <w:r w:rsidRPr="00DA44B2">
              <w:rPr>
                <w:rFonts w:cs="Arial"/>
                <w:b/>
                <w:sz w:val="20"/>
                <w:szCs w:val="20"/>
              </w:rPr>
              <w:t>Total</w:t>
            </w:r>
          </w:p>
        </w:tc>
        <w:tc>
          <w:tcPr>
            <w:tcW w:w="1150" w:type="dxa"/>
          </w:tcPr>
          <w:p w:rsidR="00B36698" w:rsidRPr="00DA44B2" w:rsidRDefault="00B36698" w:rsidP="00E43A14">
            <w:pPr>
              <w:spacing w:line="360" w:lineRule="auto"/>
              <w:rPr>
                <w:rFonts w:cs="Arial"/>
                <w:b/>
                <w:sz w:val="20"/>
                <w:szCs w:val="20"/>
              </w:rPr>
            </w:pPr>
            <w:r w:rsidRPr="00DA44B2">
              <w:rPr>
                <w:rFonts w:cs="Arial"/>
                <w:b/>
                <w:sz w:val="20"/>
                <w:szCs w:val="20"/>
              </w:rPr>
              <w:t>With</w:t>
            </w:r>
          </w:p>
          <w:p w:rsidR="005D683F" w:rsidRPr="00DA44B2" w:rsidRDefault="005D683F" w:rsidP="00E43A14">
            <w:pPr>
              <w:spacing w:line="360" w:lineRule="auto"/>
              <w:rPr>
                <w:rFonts w:cs="Arial"/>
                <w:b/>
                <w:sz w:val="20"/>
                <w:szCs w:val="20"/>
              </w:rPr>
            </w:pPr>
            <w:r w:rsidRPr="00DA44B2">
              <w:rPr>
                <w:rFonts w:cs="Arial"/>
                <w:b/>
                <w:sz w:val="20"/>
                <w:szCs w:val="20"/>
              </w:rPr>
              <w:t>Children</w:t>
            </w:r>
          </w:p>
        </w:tc>
        <w:tc>
          <w:tcPr>
            <w:tcW w:w="1179" w:type="dxa"/>
          </w:tcPr>
          <w:p w:rsidR="005D683F" w:rsidRPr="00DA44B2" w:rsidRDefault="00B36698" w:rsidP="00E43A14">
            <w:pPr>
              <w:spacing w:line="360" w:lineRule="auto"/>
              <w:rPr>
                <w:rFonts w:cs="Arial"/>
                <w:b/>
                <w:sz w:val="20"/>
                <w:szCs w:val="20"/>
              </w:rPr>
            </w:pPr>
            <w:r w:rsidRPr="00DA44B2">
              <w:rPr>
                <w:rFonts w:cs="Arial"/>
                <w:b/>
                <w:sz w:val="20"/>
                <w:szCs w:val="20"/>
              </w:rPr>
              <w:t>Witho</w:t>
            </w:r>
            <w:r w:rsidR="006B599D">
              <w:rPr>
                <w:rFonts w:cs="Arial"/>
                <w:b/>
                <w:sz w:val="20"/>
                <w:szCs w:val="20"/>
              </w:rPr>
              <w:t>u</w:t>
            </w:r>
            <w:r w:rsidRPr="00DA44B2">
              <w:rPr>
                <w:rFonts w:cs="Arial"/>
                <w:b/>
                <w:sz w:val="20"/>
                <w:szCs w:val="20"/>
              </w:rPr>
              <w:t>t</w:t>
            </w:r>
            <w:r w:rsidR="005D683F" w:rsidRPr="00DA44B2">
              <w:rPr>
                <w:rFonts w:cs="Arial"/>
                <w:b/>
                <w:sz w:val="20"/>
                <w:szCs w:val="20"/>
              </w:rPr>
              <w:t xml:space="preserve"> Children</w:t>
            </w:r>
          </w:p>
        </w:tc>
        <w:tc>
          <w:tcPr>
            <w:tcW w:w="1354" w:type="dxa"/>
          </w:tcPr>
          <w:p w:rsidR="005D683F" w:rsidRPr="00DA44B2" w:rsidRDefault="005D683F" w:rsidP="00E43A14">
            <w:pPr>
              <w:spacing w:line="360" w:lineRule="auto"/>
              <w:rPr>
                <w:rFonts w:cs="Arial"/>
                <w:b/>
                <w:sz w:val="20"/>
                <w:szCs w:val="20"/>
              </w:rPr>
            </w:pPr>
            <w:r w:rsidRPr="00DA44B2">
              <w:rPr>
                <w:rFonts w:cs="Arial"/>
                <w:b/>
                <w:sz w:val="20"/>
                <w:szCs w:val="20"/>
              </w:rPr>
              <w:t>Total</w:t>
            </w:r>
          </w:p>
        </w:tc>
      </w:tr>
      <w:tr w:rsidR="00B36698" w:rsidRPr="00D03178" w:rsidTr="00EC4482">
        <w:trPr>
          <w:trHeight w:val="653"/>
        </w:trPr>
        <w:tc>
          <w:tcPr>
            <w:tcW w:w="2161" w:type="dxa"/>
          </w:tcPr>
          <w:p w:rsidR="005D683F" w:rsidRPr="00DA44B2" w:rsidRDefault="005D683F" w:rsidP="00E43A14">
            <w:pPr>
              <w:spacing w:line="360" w:lineRule="auto"/>
              <w:rPr>
                <w:rFonts w:cs="Arial"/>
                <w:b/>
                <w:sz w:val="20"/>
                <w:szCs w:val="20"/>
              </w:rPr>
            </w:pPr>
            <w:r w:rsidRPr="00DA44B2">
              <w:rPr>
                <w:rFonts w:cs="Arial"/>
                <w:b/>
                <w:sz w:val="20"/>
                <w:szCs w:val="20"/>
              </w:rPr>
              <w:t>No of respondents</w:t>
            </w:r>
          </w:p>
        </w:tc>
        <w:tc>
          <w:tcPr>
            <w:tcW w:w="1150" w:type="dxa"/>
          </w:tcPr>
          <w:p w:rsidR="005D683F" w:rsidRPr="00DA44B2" w:rsidRDefault="005D683F" w:rsidP="00E43A14">
            <w:pPr>
              <w:spacing w:line="360" w:lineRule="auto"/>
              <w:rPr>
                <w:rFonts w:cs="Arial"/>
                <w:b/>
                <w:sz w:val="20"/>
                <w:szCs w:val="20"/>
              </w:rPr>
            </w:pPr>
            <w:r w:rsidRPr="00DA44B2">
              <w:rPr>
                <w:rFonts w:cs="Arial"/>
                <w:b/>
                <w:sz w:val="20"/>
                <w:szCs w:val="20"/>
              </w:rPr>
              <w:t>4</w:t>
            </w:r>
          </w:p>
        </w:tc>
        <w:tc>
          <w:tcPr>
            <w:tcW w:w="1192" w:type="dxa"/>
          </w:tcPr>
          <w:p w:rsidR="005D683F" w:rsidRPr="00DA44B2" w:rsidRDefault="005D683F" w:rsidP="00E43A14">
            <w:pPr>
              <w:spacing w:line="360" w:lineRule="auto"/>
              <w:rPr>
                <w:rFonts w:cs="Arial"/>
                <w:b/>
                <w:sz w:val="20"/>
                <w:szCs w:val="20"/>
              </w:rPr>
            </w:pPr>
            <w:r w:rsidRPr="00DA44B2">
              <w:rPr>
                <w:rFonts w:cs="Arial"/>
                <w:b/>
                <w:sz w:val="20"/>
                <w:szCs w:val="20"/>
              </w:rPr>
              <w:t>1</w:t>
            </w:r>
          </w:p>
        </w:tc>
        <w:tc>
          <w:tcPr>
            <w:tcW w:w="994" w:type="dxa"/>
          </w:tcPr>
          <w:p w:rsidR="005D683F" w:rsidRPr="00DA44B2" w:rsidRDefault="005D683F" w:rsidP="00E43A14">
            <w:pPr>
              <w:spacing w:line="360" w:lineRule="auto"/>
              <w:rPr>
                <w:rFonts w:cs="Arial"/>
                <w:b/>
                <w:sz w:val="20"/>
                <w:szCs w:val="20"/>
              </w:rPr>
            </w:pPr>
            <w:r w:rsidRPr="00DA44B2">
              <w:rPr>
                <w:rFonts w:cs="Arial"/>
                <w:b/>
                <w:sz w:val="20"/>
                <w:szCs w:val="20"/>
              </w:rPr>
              <w:t>5</w:t>
            </w:r>
          </w:p>
        </w:tc>
        <w:tc>
          <w:tcPr>
            <w:tcW w:w="1150" w:type="dxa"/>
          </w:tcPr>
          <w:p w:rsidR="005D683F" w:rsidRPr="00DA44B2" w:rsidRDefault="005D683F" w:rsidP="00E43A14">
            <w:pPr>
              <w:spacing w:line="360" w:lineRule="auto"/>
              <w:rPr>
                <w:rFonts w:cs="Arial"/>
                <w:b/>
                <w:sz w:val="20"/>
                <w:szCs w:val="20"/>
              </w:rPr>
            </w:pPr>
            <w:r w:rsidRPr="00DA44B2">
              <w:rPr>
                <w:rFonts w:cs="Arial"/>
                <w:b/>
                <w:sz w:val="20"/>
                <w:szCs w:val="20"/>
              </w:rPr>
              <w:t>4</w:t>
            </w:r>
          </w:p>
        </w:tc>
        <w:tc>
          <w:tcPr>
            <w:tcW w:w="1179" w:type="dxa"/>
          </w:tcPr>
          <w:p w:rsidR="005D683F" w:rsidRPr="00DA44B2" w:rsidRDefault="005D683F" w:rsidP="00E43A14">
            <w:pPr>
              <w:spacing w:line="360" w:lineRule="auto"/>
              <w:rPr>
                <w:rFonts w:cs="Arial"/>
                <w:b/>
                <w:sz w:val="20"/>
                <w:szCs w:val="20"/>
              </w:rPr>
            </w:pPr>
            <w:r w:rsidRPr="00DA44B2">
              <w:rPr>
                <w:rFonts w:cs="Arial"/>
                <w:b/>
                <w:sz w:val="20"/>
                <w:szCs w:val="20"/>
              </w:rPr>
              <w:t>1</w:t>
            </w:r>
          </w:p>
        </w:tc>
        <w:tc>
          <w:tcPr>
            <w:tcW w:w="1354" w:type="dxa"/>
          </w:tcPr>
          <w:p w:rsidR="005D683F" w:rsidRPr="00DA44B2" w:rsidRDefault="005D683F" w:rsidP="00E43A14">
            <w:pPr>
              <w:spacing w:line="360" w:lineRule="auto"/>
              <w:rPr>
                <w:rFonts w:cs="Arial"/>
                <w:b/>
                <w:sz w:val="20"/>
                <w:szCs w:val="20"/>
              </w:rPr>
            </w:pPr>
            <w:r w:rsidRPr="00DA44B2">
              <w:rPr>
                <w:rFonts w:cs="Arial"/>
                <w:b/>
                <w:sz w:val="20"/>
                <w:szCs w:val="20"/>
              </w:rPr>
              <w:t>5</w:t>
            </w:r>
          </w:p>
        </w:tc>
      </w:tr>
      <w:tr w:rsidR="00B36698" w:rsidRPr="00D03178" w:rsidTr="00EC4482">
        <w:tc>
          <w:tcPr>
            <w:tcW w:w="2161" w:type="dxa"/>
          </w:tcPr>
          <w:p w:rsidR="005D683F" w:rsidRPr="00DA44B2" w:rsidRDefault="005D683F" w:rsidP="00E43A14">
            <w:pPr>
              <w:spacing w:line="360" w:lineRule="auto"/>
              <w:rPr>
                <w:rFonts w:cs="Arial"/>
                <w:b/>
                <w:sz w:val="20"/>
                <w:szCs w:val="20"/>
              </w:rPr>
            </w:pPr>
            <w:r w:rsidRPr="00DA44B2">
              <w:rPr>
                <w:rFonts w:cs="Arial"/>
                <w:b/>
                <w:sz w:val="20"/>
                <w:szCs w:val="20"/>
              </w:rPr>
              <w:t>Percentage</w:t>
            </w:r>
          </w:p>
        </w:tc>
        <w:tc>
          <w:tcPr>
            <w:tcW w:w="1150" w:type="dxa"/>
          </w:tcPr>
          <w:p w:rsidR="005D683F" w:rsidRPr="00DA44B2" w:rsidRDefault="005D683F" w:rsidP="00E43A14">
            <w:pPr>
              <w:spacing w:line="360" w:lineRule="auto"/>
              <w:rPr>
                <w:rFonts w:cs="Arial"/>
                <w:b/>
                <w:sz w:val="20"/>
                <w:szCs w:val="20"/>
              </w:rPr>
            </w:pPr>
            <w:r w:rsidRPr="00DA44B2">
              <w:rPr>
                <w:rFonts w:cs="Arial"/>
                <w:b/>
                <w:sz w:val="20"/>
                <w:szCs w:val="20"/>
              </w:rPr>
              <w:t>80%</w:t>
            </w:r>
          </w:p>
        </w:tc>
        <w:tc>
          <w:tcPr>
            <w:tcW w:w="1192" w:type="dxa"/>
          </w:tcPr>
          <w:p w:rsidR="005D683F" w:rsidRPr="00DA44B2" w:rsidRDefault="005D683F" w:rsidP="00E43A14">
            <w:pPr>
              <w:spacing w:line="360" w:lineRule="auto"/>
              <w:rPr>
                <w:rFonts w:cs="Arial"/>
                <w:b/>
                <w:sz w:val="20"/>
                <w:szCs w:val="20"/>
              </w:rPr>
            </w:pPr>
            <w:r w:rsidRPr="00DA44B2">
              <w:rPr>
                <w:rFonts w:cs="Arial"/>
                <w:b/>
                <w:sz w:val="20"/>
                <w:szCs w:val="20"/>
              </w:rPr>
              <w:t>20%</w:t>
            </w:r>
          </w:p>
        </w:tc>
        <w:tc>
          <w:tcPr>
            <w:tcW w:w="994" w:type="dxa"/>
          </w:tcPr>
          <w:p w:rsidR="005D683F" w:rsidRPr="00DA44B2" w:rsidRDefault="005D683F" w:rsidP="00E43A14">
            <w:pPr>
              <w:spacing w:line="360" w:lineRule="auto"/>
              <w:rPr>
                <w:rFonts w:cs="Arial"/>
                <w:b/>
                <w:sz w:val="20"/>
                <w:szCs w:val="20"/>
              </w:rPr>
            </w:pPr>
            <w:r w:rsidRPr="00DA44B2">
              <w:rPr>
                <w:rFonts w:cs="Arial"/>
                <w:b/>
                <w:sz w:val="20"/>
                <w:szCs w:val="20"/>
              </w:rPr>
              <w:t>100%</w:t>
            </w:r>
          </w:p>
        </w:tc>
        <w:tc>
          <w:tcPr>
            <w:tcW w:w="1150" w:type="dxa"/>
          </w:tcPr>
          <w:p w:rsidR="005D683F" w:rsidRPr="00DA44B2" w:rsidRDefault="005D683F" w:rsidP="00E43A14">
            <w:pPr>
              <w:spacing w:line="360" w:lineRule="auto"/>
              <w:rPr>
                <w:rFonts w:cs="Arial"/>
                <w:b/>
                <w:sz w:val="20"/>
                <w:szCs w:val="20"/>
              </w:rPr>
            </w:pPr>
            <w:r w:rsidRPr="00DA44B2">
              <w:rPr>
                <w:rFonts w:cs="Arial"/>
                <w:b/>
                <w:sz w:val="20"/>
                <w:szCs w:val="20"/>
              </w:rPr>
              <w:t>80%</w:t>
            </w:r>
          </w:p>
        </w:tc>
        <w:tc>
          <w:tcPr>
            <w:tcW w:w="1179" w:type="dxa"/>
          </w:tcPr>
          <w:p w:rsidR="005D683F" w:rsidRPr="00DA44B2" w:rsidRDefault="005D683F" w:rsidP="00E43A14">
            <w:pPr>
              <w:spacing w:line="360" w:lineRule="auto"/>
              <w:rPr>
                <w:rFonts w:cs="Arial"/>
                <w:b/>
                <w:sz w:val="20"/>
                <w:szCs w:val="20"/>
              </w:rPr>
            </w:pPr>
            <w:r w:rsidRPr="00DA44B2">
              <w:rPr>
                <w:rFonts w:cs="Arial"/>
                <w:b/>
                <w:sz w:val="20"/>
                <w:szCs w:val="20"/>
              </w:rPr>
              <w:t>20%</w:t>
            </w:r>
          </w:p>
        </w:tc>
        <w:tc>
          <w:tcPr>
            <w:tcW w:w="1354" w:type="dxa"/>
          </w:tcPr>
          <w:p w:rsidR="005D683F" w:rsidRPr="00DA44B2" w:rsidRDefault="005D683F" w:rsidP="00E43A14">
            <w:pPr>
              <w:spacing w:line="360" w:lineRule="auto"/>
              <w:rPr>
                <w:rFonts w:cs="Arial"/>
                <w:b/>
                <w:sz w:val="20"/>
                <w:szCs w:val="20"/>
              </w:rPr>
            </w:pPr>
            <w:r w:rsidRPr="00DA44B2">
              <w:rPr>
                <w:rFonts w:cs="Arial"/>
                <w:b/>
                <w:sz w:val="20"/>
                <w:szCs w:val="20"/>
              </w:rPr>
              <w:t>100%</w:t>
            </w:r>
          </w:p>
        </w:tc>
      </w:tr>
    </w:tbl>
    <w:p w:rsidR="006E3163" w:rsidRPr="00D03178" w:rsidRDefault="006E3163" w:rsidP="00E43A14">
      <w:pPr>
        <w:spacing w:line="360" w:lineRule="auto"/>
        <w:rPr>
          <w:rFonts w:cs="Arial"/>
          <w:szCs w:val="24"/>
        </w:rPr>
      </w:pPr>
    </w:p>
    <w:p w:rsidR="005D683F" w:rsidRPr="00D03178" w:rsidRDefault="00C20092" w:rsidP="00E43A14">
      <w:pPr>
        <w:spacing w:line="360" w:lineRule="auto"/>
        <w:rPr>
          <w:rFonts w:cs="Arial"/>
          <w:szCs w:val="24"/>
        </w:rPr>
      </w:pPr>
      <w:r>
        <w:rPr>
          <w:rFonts w:cs="Arial"/>
          <w:szCs w:val="24"/>
        </w:rPr>
        <w:t>Table 4.3 revealed that 4</w:t>
      </w:r>
      <w:r w:rsidR="005D683F" w:rsidRPr="00D03178">
        <w:rPr>
          <w:rFonts w:cs="Arial"/>
          <w:szCs w:val="24"/>
        </w:rPr>
        <w:t xml:space="preserve"> </w:t>
      </w:r>
      <w:r>
        <w:rPr>
          <w:rFonts w:cs="Arial"/>
          <w:szCs w:val="24"/>
        </w:rPr>
        <w:t>(</w:t>
      </w:r>
      <w:r w:rsidR="005D683F" w:rsidRPr="00D03178">
        <w:rPr>
          <w:rFonts w:cs="Arial"/>
          <w:szCs w:val="24"/>
        </w:rPr>
        <w:t>80%</w:t>
      </w:r>
      <w:r>
        <w:rPr>
          <w:rFonts w:cs="Arial"/>
          <w:szCs w:val="24"/>
        </w:rPr>
        <w:t>)</w:t>
      </w:r>
      <w:r w:rsidR="005D683F" w:rsidRPr="00D03178">
        <w:rPr>
          <w:rFonts w:cs="Arial"/>
          <w:szCs w:val="24"/>
        </w:rPr>
        <w:t xml:space="preserve"> of participants from both </w:t>
      </w:r>
      <w:r w:rsidR="00370561">
        <w:rPr>
          <w:rFonts w:cs="Arial"/>
          <w:szCs w:val="24"/>
        </w:rPr>
        <w:t>u</w:t>
      </w:r>
      <w:r w:rsidR="00DD74FF">
        <w:rPr>
          <w:rFonts w:cs="Arial"/>
          <w:szCs w:val="24"/>
        </w:rPr>
        <w:t>niversities</w:t>
      </w:r>
      <w:r w:rsidR="005D683F" w:rsidRPr="00D03178">
        <w:rPr>
          <w:rFonts w:cs="Arial"/>
          <w:szCs w:val="24"/>
        </w:rPr>
        <w:t xml:space="preserve"> </w:t>
      </w:r>
      <w:r w:rsidR="006B599D">
        <w:rPr>
          <w:rFonts w:cs="Arial"/>
          <w:szCs w:val="24"/>
        </w:rPr>
        <w:t>u</w:t>
      </w:r>
      <w:r w:rsidR="005D683F" w:rsidRPr="00D03178">
        <w:rPr>
          <w:rFonts w:cs="Arial"/>
          <w:szCs w:val="24"/>
        </w:rPr>
        <w:t>nder st</w:t>
      </w:r>
      <w:r w:rsidR="006B599D">
        <w:rPr>
          <w:rFonts w:cs="Arial"/>
          <w:szCs w:val="24"/>
        </w:rPr>
        <w:t>u</w:t>
      </w:r>
      <w:r w:rsidR="005D683F" w:rsidRPr="00D03178">
        <w:rPr>
          <w:rFonts w:cs="Arial"/>
          <w:szCs w:val="24"/>
        </w:rPr>
        <w:t xml:space="preserve">dy have children and </w:t>
      </w:r>
      <w:r>
        <w:rPr>
          <w:rFonts w:cs="Arial"/>
          <w:szCs w:val="24"/>
        </w:rPr>
        <w:t xml:space="preserve"> 1 (</w:t>
      </w:r>
      <w:r w:rsidR="005D683F" w:rsidRPr="00D03178">
        <w:rPr>
          <w:rFonts w:cs="Arial"/>
          <w:szCs w:val="24"/>
        </w:rPr>
        <w:t>20%</w:t>
      </w:r>
      <w:r>
        <w:rPr>
          <w:rFonts w:cs="Arial"/>
          <w:szCs w:val="24"/>
        </w:rPr>
        <w:t>) participants</w:t>
      </w:r>
      <w:r w:rsidR="005D683F" w:rsidRPr="00D03178">
        <w:rPr>
          <w:rFonts w:cs="Arial"/>
          <w:szCs w:val="24"/>
        </w:rPr>
        <w:t xml:space="preserve"> do not have children.  These res</w:t>
      </w:r>
      <w:r w:rsidR="006B599D">
        <w:rPr>
          <w:rFonts w:cs="Arial"/>
          <w:szCs w:val="24"/>
        </w:rPr>
        <w:t>u</w:t>
      </w:r>
      <w:r w:rsidR="005D683F" w:rsidRPr="00D03178">
        <w:rPr>
          <w:rFonts w:cs="Arial"/>
          <w:szCs w:val="24"/>
        </w:rPr>
        <w:t xml:space="preserve">lts reveal </w:t>
      </w:r>
      <w:r w:rsidR="005D683F" w:rsidRPr="00D03178">
        <w:rPr>
          <w:rFonts w:cs="Arial"/>
          <w:szCs w:val="24"/>
        </w:rPr>
        <w:lastRenderedPageBreak/>
        <w:t xml:space="preserve">that most female academics are single in </w:t>
      </w:r>
      <w:r w:rsidR="006B599D">
        <w:rPr>
          <w:rFonts w:cs="Arial"/>
          <w:szCs w:val="24"/>
        </w:rPr>
        <w:t>U</w:t>
      </w:r>
      <w:r w:rsidR="0022548B" w:rsidRPr="00D03178">
        <w:rPr>
          <w:rFonts w:cs="Arial"/>
          <w:szCs w:val="24"/>
        </w:rPr>
        <w:t>niversity</w:t>
      </w:r>
      <w:r w:rsidR="005D683F" w:rsidRPr="00D03178">
        <w:rPr>
          <w:rFonts w:cs="Arial"/>
          <w:szCs w:val="24"/>
        </w:rPr>
        <w:t xml:space="preserve"> X as compared to </w:t>
      </w:r>
      <w:r w:rsidR="006B599D">
        <w:rPr>
          <w:rFonts w:cs="Arial"/>
          <w:szCs w:val="24"/>
        </w:rPr>
        <w:t>U</w:t>
      </w:r>
      <w:r w:rsidR="0022548B" w:rsidRPr="00D03178">
        <w:rPr>
          <w:rFonts w:cs="Arial"/>
          <w:szCs w:val="24"/>
        </w:rPr>
        <w:t>niversity</w:t>
      </w:r>
      <w:r w:rsidR="005D683F" w:rsidRPr="00D03178">
        <w:rPr>
          <w:rFonts w:cs="Arial"/>
          <w:szCs w:val="24"/>
        </w:rPr>
        <w:t xml:space="preserve"> Y</w:t>
      </w:r>
      <w:r w:rsidR="00280CD0" w:rsidRPr="00D03178">
        <w:rPr>
          <w:rFonts w:cs="Arial"/>
          <w:szCs w:val="24"/>
        </w:rPr>
        <w:t>.</w:t>
      </w:r>
      <w:r w:rsidR="005D683F" w:rsidRPr="00D03178">
        <w:rPr>
          <w:rFonts w:cs="Arial"/>
          <w:szCs w:val="24"/>
        </w:rPr>
        <w:t xml:space="preserve"> </w:t>
      </w:r>
      <w:r w:rsidR="00280CD0" w:rsidRPr="00D03178">
        <w:rPr>
          <w:rFonts w:cs="Arial"/>
          <w:szCs w:val="24"/>
        </w:rPr>
        <w:t xml:space="preserve">Those in </w:t>
      </w:r>
      <w:r w:rsidR="006B599D">
        <w:rPr>
          <w:rFonts w:cs="Arial"/>
          <w:szCs w:val="24"/>
        </w:rPr>
        <w:t>U</w:t>
      </w:r>
      <w:r w:rsidR="0022548B" w:rsidRPr="00D03178">
        <w:rPr>
          <w:rFonts w:cs="Arial"/>
          <w:szCs w:val="24"/>
        </w:rPr>
        <w:t>niversity</w:t>
      </w:r>
      <w:r w:rsidR="00280CD0" w:rsidRPr="00D03178">
        <w:rPr>
          <w:rFonts w:cs="Arial"/>
          <w:szCs w:val="24"/>
        </w:rPr>
        <w:t xml:space="preserve"> Y </w:t>
      </w:r>
      <w:r w:rsidR="005D683F" w:rsidRPr="00D03178">
        <w:rPr>
          <w:rFonts w:cs="Arial"/>
          <w:szCs w:val="24"/>
        </w:rPr>
        <w:t>have</w:t>
      </w:r>
      <w:r w:rsidR="00280CD0" w:rsidRPr="00D03178">
        <w:rPr>
          <w:rFonts w:cs="Arial"/>
          <w:szCs w:val="24"/>
        </w:rPr>
        <w:t xml:space="preserve"> the</w:t>
      </w:r>
      <w:r w:rsidR="005D683F" w:rsidRPr="00D03178">
        <w:rPr>
          <w:rFonts w:cs="Arial"/>
          <w:szCs w:val="24"/>
        </w:rPr>
        <w:t xml:space="preserve"> d</w:t>
      </w:r>
      <w:r w:rsidR="006B599D">
        <w:rPr>
          <w:rFonts w:cs="Arial"/>
          <w:szCs w:val="24"/>
        </w:rPr>
        <w:t>u</w:t>
      </w:r>
      <w:r w:rsidR="005D683F" w:rsidRPr="00D03178">
        <w:rPr>
          <w:rFonts w:cs="Arial"/>
          <w:szCs w:val="24"/>
        </w:rPr>
        <w:t>al responsibilities of work and children.  This may imply that their time tends to be divided between these two roles which may affect their career development beca</w:t>
      </w:r>
      <w:r w:rsidR="006B599D">
        <w:rPr>
          <w:rFonts w:cs="Arial"/>
          <w:szCs w:val="24"/>
        </w:rPr>
        <w:t>u</w:t>
      </w:r>
      <w:r w:rsidR="005D683F" w:rsidRPr="00D03178">
        <w:rPr>
          <w:rFonts w:cs="Arial"/>
          <w:szCs w:val="24"/>
        </w:rPr>
        <w:t xml:space="preserve">se it is </w:t>
      </w:r>
      <w:r w:rsidR="006B599D">
        <w:rPr>
          <w:rFonts w:cs="Arial"/>
          <w:szCs w:val="24"/>
        </w:rPr>
        <w:t>u</w:t>
      </w:r>
      <w:r w:rsidR="005D683F" w:rsidRPr="00D03178">
        <w:rPr>
          <w:rFonts w:cs="Arial"/>
          <w:szCs w:val="24"/>
        </w:rPr>
        <w:t>s</w:t>
      </w:r>
      <w:r w:rsidR="006B599D">
        <w:rPr>
          <w:rFonts w:cs="Arial"/>
          <w:szCs w:val="24"/>
        </w:rPr>
        <w:t>u</w:t>
      </w:r>
      <w:r w:rsidR="005D683F" w:rsidRPr="00D03178">
        <w:rPr>
          <w:rFonts w:cs="Arial"/>
          <w:szCs w:val="24"/>
        </w:rPr>
        <w:t>ally the career of female</w:t>
      </w:r>
      <w:r w:rsidR="00063996" w:rsidRPr="00D03178">
        <w:rPr>
          <w:rFonts w:cs="Arial"/>
          <w:szCs w:val="24"/>
        </w:rPr>
        <w:t>s</w:t>
      </w:r>
      <w:r w:rsidR="005D683F" w:rsidRPr="00D03178">
        <w:rPr>
          <w:rFonts w:cs="Arial"/>
          <w:szCs w:val="24"/>
        </w:rPr>
        <w:t xml:space="preserve"> which s</w:t>
      </w:r>
      <w:r w:rsidR="006B599D">
        <w:rPr>
          <w:rFonts w:cs="Arial"/>
          <w:szCs w:val="24"/>
        </w:rPr>
        <w:t>u</w:t>
      </w:r>
      <w:r w:rsidR="005D683F" w:rsidRPr="00D03178">
        <w:rPr>
          <w:rFonts w:cs="Arial"/>
          <w:szCs w:val="24"/>
        </w:rPr>
        <w:t xml:space="preserve">ffers if there is </w:t>
      </w:r>
      <w:r w:rsidR="00063996" w:rsidRPr="00D03178">
        <w:rPr>
          <w:rFonts w:cs="Arial"/>
          <w:szCs w:val="24"/>
        </w:rPr>
        <w:t>s</w:t>
      </w:r>
      <w:r w:rsidR="00280CD0" w:rsidRPr="00D03178">
        <w:rPr>
          <w:rFonts w:cs="Arial"/>
          <w:szCs w:val="24"/>
        </w:rPr>
        <w:t xml:space="preserve"> </w:t>
      </w:r>
      <w:r w:rsidR="005D683F" w:rsidRPr="00D03178">
        <w:rPr>
          <w:rFonts w:cs="Arial"/>
          <w:szCs w:val="24"/>
        </w:rPr>
        <w:t>family and children involved. The st</w:t>
      </w:r>
      <w:r w:rsidR="006B599D">
        <w:rPr>
          <w:rFonts w:cs="Arial"/>
          <w:szCs w:val="24"/>
        </w:rPr>
        <w:t>u</w:t>
      </w:r>
      <w:r w:rsidR="005D683F" w:rsidRPr="00D03178">
        <w:rPr>
          <w:rFonts w:cs="Arial"/>
          <w:szCs w:val="24"/>
        </w:rPr>
        <w:t xml:space="preserve">dy also noted that from the two </w:t>
      </w:r>
      <w:r w:rsidR="00DD74FF">
        <w:rPr>
          <w:rFonts w:cs="Arial"/>
          <w:szCs w:val="24"/>
        </w:rPr>
        <w:t>Universities</w:t>
      </w:r>
      <w:r w:rsidR="005D683F" w:rsidRPr="00D03178">
        <w:rPr>
          <w:rFonts w:cs="Arial"/>
          <w:szCs w:val="24"/>
        </w:rPr>
        <w:t xml:space="preserve"> investigated t the percentage of female academic</w:t>
      </w:r>
      <w:r w:rsidR="00063996" w:rsidRPr="00D03178">
        <w:rPr>
          <w:rFonts w:cs="Arial"/>
          <w:szCs w:val="24"/>
        </w:rPr>
        <w:t>s</w:t>
      </w:r>
      <w:r w:rsidR="005D683F" w:rsidRPr="00D03178">
        <w:rPr>
          <w:rFonts w:cs="Arial"/>
          <w:szCs w:val="24"/>
        </w:rPr>
        <w:t xml:space="preserve"> with and witho</w:t>
      </w:r>
      <w:r w:rsidR="006B599D">
        <w:rPr>
          <w:rFonts w:cs="Arial"/>
          <w:szCs w:val="24"/>
        </w:rPr>
        <w:t>u</w:t>
      </w:r>
      <w:r w:rsidR="005D683F" w:rsidRPr="00D03178">
        <w:rPr>
          <w:rFonts w:cs="Arial"/>
          <w:szCs w:val="24"/>
        </w:rPr>
        <w:t>t children indicates an eq</w:t>
      </w:r>
      <w:r w:rsidR="006B599D">
        <w:rPr>
          <w:rFonts w:cs="Arial"/>
          <w:szCs w:val="24"/>
        </w:rPr>
        <w:t>u</w:t>
      </w:r>
      <w:r w:rsidR="005D683F" w:rsidRPr="00D03178">
        <w:rPr>
          <w:rFonts w:cs="Arial"/>
          <w:szCs w:val="24"/>
        </w:rPr>
        <w:t>al representation from the respondents.  Therefore</w:t>
      </w:r>
      <w:r w:rsidR="00280CD0" w:rsidRPr="00D03178">
        <w:rPr>
          <w:rFonts w:cs="Arial"/>
          <w:szCs w:val="24"/>
        </w:rPr>
        <w:t>,</w:t>
      </w:r>
      <w:r w:rsidR="005D683F" w:rsidRPr="00D03178">
        <w:rPr>
          <w:rFonts w:cs="Arial"/>
          <w:szCs w:val="24"/>
        </w:rPr>
        <w:t xml:space="preserve"> it is q</w:t>
      </w:r>
      <w:r w:rsidR="006B599D">
        <w:rPr>
          <w:rFonts w:cs="Arial"/>
          <w:szCs w:val="24"/>
        </w:rPr>
        <w:t>u</w:t>
      </w:r>
      <w:r w:rsidR="005D683F" w:rsidRPr="00D03178">
        <w:rPr>
          <w:rFonts w:cs="Arial"/>
          <w:szCs w:val="24"/>
        </w:rPr>
        <w:t>ite possible to make fair comparisons of the res</w:t>
      </w:r>
      <w:r w:rsidR="006B599D">
        <w:rPr>
          <w:rFonts w:cs="Arial"/>
          <w:szCs w:val="24"/>
        </w:rPr>
        <w:t>u</w:t>
      </w:r>
      <w:r w:rsidR="005D683F" w:rsidRPr="00D03178">
        <w:rPr>
          <w:rFonts w:cs="Arial"/>
          <w:szCs w:val="24"/>
        </w:rPr>
        <w:t>lts with confidence.</w:t>
      </w:r>
    </w:p>
    <w:p w:rsidR="005D683F" w:rsidRDefault="00367B79" w:rsidP="00A11256">
      <w:pPr>
        <w:pStyle w:val="Heading3"/>
      </w:pPr>
      <w:bookmarkStart w:id="73" w:name="_Toc399949499"/>
      <w:r w:rsidRPr="00D03178">
        <w:t>4.2.4</w:t>
      </w:r>
      <w:r w:rsidRPr="00D03178">
        <w:tab/>
      </w:r>
      <w:r w:rsidR="005D683F" w:rsidRPr="00D03178">
        <w:t>Fac</w:t>
      </w:r>
      <w:r w:rsidR="006B599D">
        <w:t>u</w:t>
      </w:r>
      <w:r w:rsidR="005D683F" w:rsidRPr="00D03178">
        <w:t xml:space="preserve">lties of Senior Female Academics in </w:t>
      </w:r>
      <w:r w:rsidR="00DD74FF">
        <w:t>Universities</w:t>
      </w:r>
      <w:r w:rsidR="005D683F" w:rsidRPr="00D03178">
        <w:t xml:space="preserve"> X and Y</w:t>
      </w:r>
      <w:bookmarkEnd w:id="73"/>
    </w:p>
    <w:p w:rsidR="00C20092" w:rsidRPr="00D03178" w:rsidRDefault="00C20092" w:rsidP="00E43A14">
      <w:pPr>
        <w:spacing w:line="360" w:lineRule="auto"/>
        <w:rPr>
          <w:rFonts w:cs="Arial"/>
          <w:b/>
          <w:szCs w:val="24"/>
        </w:rPr>
      </w:pPr>
      <w:r w:rsidRPr="00D03178">
        <w:rPr>
          <w:rFonts w:cs="Arial"/>
          <w:szCs w:val="24"/>
        </w:rPr>
        <w:t>The q</w:t>
      </w:r>
      <w:r w:rsidR="006B599D">
        <w:rPr>
          <w:rFonts w:cs="Arial"/>
          <w:szCs w:val="24"/>
        </w:rPr>
        <w:t>u</w:t>
      </w:r>
      <w:r w:rsidRPr="00D03178">
        <w:rPr>
          <w:rFonts w:cs="Arial"/>
          <w:szCs w:val="24"/>
        </w:rPr>
        <w:t>estion req</w:t>
      </w:r>
      <w:r w:rsidR="006B599D">
        <w:rPr>
          <w:rFonts w:cs="Arial"/>
          <w:szCs w:val="24"/>
        </w:rPr>
        <w:t>u</w:t>
      </w:r>
      <w:r w:rsidRPr="00D03178">
        <w:rPr>
          <w:rFonts w:cs="Arial"/>
          <w:szCs w:val="24"/>
        </w:rPr>
        <w:t>ired participants to state which fac</w:t>
      </w:r>
      <w:r w:rsidR="006B599D">
        <w:rPr>
          <w:rFonts w:cs="Arial"/>
          <w:szCs w:val="24"/>
        </w:rPr>
        <w:t>u</w:t>
      </w:r>
      <w:r w:rsidRPr="00D03178">
        <w:rPr>
          <w:rFonts w:cs="Arial"/>
          <w:szCs w:val="24"/>
        </w:rPr>
        <w:t>lty they belonged to</w:t>
      </w:r>
      <w:r>
        <w:rPr>
          <w:rFonts w:cs="Arial"/>
          <w:szCs w:val="24"/>
        </w:rPr>
        <w:t xml:space="preserve"> as it was important to g</w:t>
      </w:r>
      <w:r w:rsidR="006B599D">
        <w:rPr>
          <w:rFonts w:cs="Arial"/>
          <w:szCs w:val="24"/>
        </w:rPr>
        <w:t>u</w:t>
      </w:r>
      <w:r>
        <w:rPr>
          <w:rFonts w:cs="Arial"/>
          <w:szCs w:val="24"/>
        </w:rPr>
        <w:t>age if they were a tr</w:t>
      </w:r>
      <w:r w:rsidR="006B599D">
        <w:rPr>
          <w:rFonts w:cs="Arial"/>
          <w:szCs w:val="24"/>
        </w:rPr>
        <w:t>u</w:t>
      </w:r>
      <w:r>
        <w:rPr>
          <w:rFonts w:cs="Arial"/>
          <w:szCs w:val="24"/>
        </w:rPr>
        <w:t>e representative of the research sample.</w:t>
      </w:r>
    </w:p>
    <w:p w:rsidR="00367B79" w:rsidRPr="00973CA9" w:rsidRDefault="00973CA9" w:rsidP="00973CA9">
      <w:pPr>
        <w:pStyle w:val="Caption"/>
        <w:rPr>
          <w:rFonts w:cs="Arial"/>
          <w:b w:val="0"/>
          <w:color w:val="auto"/>
          <w:sz w:val="36"/>
          <w:szCs w:val="24"/>
        </w:rPr>
      </w:pPr>
      <w:bookmarkStart w:id="74" w:name="_Toc390186285"/>
      <w:r w:rsidRPr="00973CA9">
        <w:rPr>
          <w:rFonts w:cs="Arial"/>
          <w:color w:val="auto"/>
          <w:sz w:val="24"/>
        </w:rPr>
        <w:t xml:space="preserve">Table </w:t>
      </w:r>
      <w:r w:rsidRPr="00973CA9">
        <w:rPr>
          <w:rFonts w:cs="Arial"/>
          <w:color w:val="auto"/>
          <w:sz w:val="24"/>
        </w:rPr>
        <w:fldChar w:fldCharType="begin"/>
      </w:r>
      <w:r w:rsidRPr="00973CA9">
        <w:rPr>
          <w:rFonts w:cs="Arial"/>
          <w:color w:val="auto"/>
          <w:sz w:val="24"/>
        </w:rPr>
        <w:instrText xml:space="preserve"> SEQ Table \* ARABIC </w:instrText>
      </w:r>
      <w:r w:rsidRPr="00973CA9">
        <w:rPr>
          <w:rFonts w:cs="Arial"/>
          <w:color w:val="auto"/>
          <w:sz w:val="24"/>
        </w:rPr>
        <w:fldChar w:fldCharType="separate"/>
      </w:r>
      <w:r w:rsidR="009844F1">
        <w:rPr>
          <w:rFonts w:cs="Arial"/>
          <w:noProof/>
          <w:color w:val="auto"/>
          <w:sz w:val="24"/>
        </w:rPr>
        <w:t>4</w:t>
      </w:r>
      <w:r w:rsidRPr="00973CA9">
        <w:rPr>
          <w:rFonts w:cs="Arial"/>
          <w:color w:val="auto"/>
          <w:sz w:val="24"/>
        </w:rPr>
        <w:fldChar w:fldCharType="end"/>
      </w:r>
      <w:r w:rsidRPr="00973CA9">
        <w:rPr>
          <w:rFonts w:cs="Arial"/>
          <w:color w:val="auto"/>
          <w:sz w:val="24"/>
        </w:rPr>
        <w:t>: Fac</w:t>
      </w:r>
      <w:r w:rsidR="006B599D">
        <w:rPr>
          <w:rFonts w:cs="Arial"/>
          <w:color w:val="auto"/>
          <w:sz w:val="24"/>
        </w:rPr>
        <w:t>u</w:t>
      </w:r>
      <w:r w:rsidRPr="00973CA9">
        <w:rPr>
          <w:rFonts w:cs="Arial"/>
          <w:color w:val="auto"/>
          <w:sz w:val="24"/>
        </w:rPr>
        <w:t>lties of  Senior female academics</w:t>
      </w:r>
      <w:bookmarkEnd w:id="74"/>
    </w:p>
    <w:tbl>
      <w:tblPr>
        <w:tblStyle w:val="TableGrid"/>
        <w:tblW w:w="9242" w:type="dxa"/>
        <w:tblLook w:val="04A0" w:firstRow="1" w:lastRow="0" w:firstColumn="1" w:lastColumn="0" w:noHBand="0" w:noVBand="1"/>
      </w:tblPr>
      <w:tblGrid>
        <w:gridCol w:w="1857"/>
        <w:gridCol w:w="912"/>
        <w:gridCol w:w="957"/>
        <w:gridCol w:w="825"/>
        <w:gridCol w:w="830"/>
        <w:gridCol w:w="989"/>
        <w:gridCol w:w="1031"/>
        <w:gridCol w:w="932"/>
        <w:gridCol w:w="909"/>
      </w:tblGrid>
      <w:tr w:rsidR="005D683F" w:rsidRPr="00D03178" w:rsidTr="00EC4482">
        <w:trPr>
          <w:trHeight w:val="567"/>
        </w:trPr>
        <w:tc>
          <w:tcPr>
            <w:tcW w:w="1857" w:type="dxa"/>
          </w:tcPr>
          <w:p w:rsidR="005D683F" w:rsidRPr="00D03178" w:rsidRDefault="005D683F" w:rsidP="00E43A14">
            <w:pPr>
              <w:spacing w:line="360" w:lineRule="auto"/>
              <w:rPr>
                <w:rFonts w:cs="Arial"/>
                <w:b/>
                <w:szCs w:val="24"/>
              </w:rPr>
            </w:pPr>
          </w:p>
        </w:tc>
        <w:tc>
          <w:tcPr>
            <w:tcW w:w="3524" w:type="dxa"/>
            <w:gridSpan w:val="4"/>
          </w:tcPr>
          <w:p w:rsidR="005D683F" w:rsidRPr="00D03178" w:rsidRDefault="006B599D" w:rsidP="00E43A14">
            <w:pPr>
              <w:spacing w:line="360" w:lineRule="auto"/>
              <w:rPr>
                <w:rFonts w:cs="Arial"/>
                <w:b/>
                <w:szCs w:val="24"/>
              </w:rPr>
            </w:pPr>
            <w:r>
              <w:rPr>
                <w:rFonts w:cs="Arial"/>
                <w:b/>
                <w:szCs w:val="24"/>
              </w:rPr>
              <w:t>U</w:t>
            </w:r>
            <w:r w:rsidR="0022548B" w:rsidRPr="00D03178">
              <w:rPr>
                <w:rFonts w:cs="Arial"/>
                <w:b/>
                <w:szCs w:val="24"/>
              </w:rPr>
              <w:t>NIVERSITY</w:t>
            </w:r>
            <w:r w:rsidR="005D683F" w:rsidRPr="00D03178">
              <w:rPr>
                <w:rFonts w:cs="Arial"/>
                <w:b/>
                <w:szCs w:val="24"/>
              </w:rPr>
              <w:t xml:space="preserve"> X</w:t>
            </w:r>
          </w:p>
        </w:tc>
        <w:tc>
          <w:tcPr>
            <w:tcW w:w="3861" w:type="dxa"/>
            <w:gridSpan w:val="4"/>
          </w:tcPr>
          <w:p w:rsidR="005D683F" w:rsidRPr="00D03178" w:rsidRDefault="006B599D" w:rsidP="00E43A14">
            <w:pPr>
              <w:spacing w:line="360" w:lineRule="auto"/>
              <w:rPr>
                <w:rFonts w:cs="Arial"/>
                <w:b/>
                <w:szCs w:val="24"/>
              </w:rPr>
            </w:pPr>
            <w:r>
              <w:rPr>
                <w:rFonts w:cs="Arial"/>
                <w:b/>
                <w:szCs w:val="24"/>
              </w:rPr>
              <w:t>U</w:t>
            </w:r>
            <w:r w:rsidR="0022548B" w:rsidRPr="00D03178">
              <w:rPr>
                <w:rFonts w:cs="Arial"/>
                <w:b/>
                <w:szCs w:val="24"/>
              </w:rPr>
              <w:t>NIVERSITY</w:t>
            </w:r>
            <w:r w:rsidR="005D683F" w:rsidRPr="00D03178">
              <w:rPr>
                <w:rFonts w:cs="Arial"/>
                <w:b/>
                <w:szCs w:val="24"/>
              </w:rPr>
              <w:t xml:space="preserve"> Y</w:t>
            </w:r>
          </w:p>
        </w:tc>
      </w:tr>
      <w:tr w:rsidR="005D683F" w:rsidRPr="00D03178" w:rsidTr="00EC4482">
        <w:trPr>
          <w:trHeight w:val="567"/>
        </w:trPr>
        <w:tc>
          <w:tcPr>
            <w:tcW w:w="1857" w:type="dxa"/>
          </w:tcPr>
          <w:p w:rsidR="005D683F" w:rsidRPr="00282615" w:rsidRDefault="005D683F" w:rsidP="00E43A14">
            <w:pPr>
              <w:spacing w:line="360" w:lineRule="auto"/>
              <w:rPr>
                <w:rFonts w:cs="Arial"/>
                <w:b/>
                <w:sz w:val="20"/>
                <w:szCs w:val="20"/>
              </w:rPr>
            </w:pPr>
            <w:r w:rsidRPr="00282615">
              <w:rPr>
                <w:rFonts w:cs="Arial"/>
                <w:b/>
                <w:sz w:val="20"/>
                <w:szCs w:val="20"/>
              </w:rPr>
              <w:t>Name of Fac</w:t>
            </w:r>
            <w:r w:rsidR="006B599D">
              <w:rPr>
                <w:rFonts w:cs="Arial"/>
                <w:b/>
                <w:sz w:val="20"/>
                <w:szCs w:val="20"/>
              </w:rPr>
              <w:t>u</w:t>
            </w:r>
            <w:r w:rsidRPr="00282615">
              <w:rPr>
                <w:rFonts w:cs="Arial"/>
                <w:b/>
                <w:sz w:val="20"/>
                <w:szCs w:val="20"/>
              </w:rPr>
              <w:t>lty</w:t>
            </w:r>
          </w:p>
        </w:tc>
        <w:tc>
          <w:tcPr>
            <w:tcW w:w="912" w:type="dxa"/>
          </w:tcPr>
          <w:p w:rsidR="005D683F" w:rsidRPr="00282615" w:rsidRDefault="005D683F" w:rsidP="00E43A14">
            <w:pPr>
              <w:spacing w:line="360" w:lineRule="auto"/>
              <w:rPr>
                <w:rFonts w:cs="Arial"/>
                <w:b/>
                <w:sz w:val="20"/>
                <w:szCs w:val="20"/>
              </w:rPr>
            </w:pPr>
            <w:r w:rsidRPr="00282615">
              <w:rPr>
                <w:rFonts w:cs="Arial"/>
                <w:b/>
                <w:sz w:val="20"/>
                <w:szCs w:val="20"/>
              </w:rPr>
              <w:t>Sci &amp; Agri.</w:t>
            </w:r>
          </w:p>
        </w:tc>
        <w:tc>
          <w:tcPr>
            <w:tcW w:w="957" w:type="dxa"/>
          </w:tcPr>
          <w:p w:rsidR="005D683F" w:rsidRPr="00282615" w:rsidRDefault="005D683F" w:rsidP="00E43A14">
            <w:pPr>
              <w:spacing w:line="360" w:lineRule="auto"/>
              <w:rPr>
                <w:rFonts w:cs="Arial"/>
                <w:b/>
                <w:sz w:val="20"/>
                <w:szCs w:val="20"/>
              </w:rPr>
            </w:pPr>
            <w:r w:rsidRPr="00282615">
              <w:rPr>
                <w:rFonts w:cs="Arial"/>
                <w:b/>
                <w:sz w:val="20"/>
                <w:szCs w:val="20"/>
              </w:rPr>
              <w:t>Mgt &amp; Com.</w:t>
            </w:r>
          </w:p>
        </w:tc>
        <w:tc>
          <w:tcPr>
            <w:tcW w:w="825" w:type="dxa"/>
          </w:tcPr>
          <w:p w:rsidR="005D683F" w:rsidRPr="00282615" w:rsidRDefault="005D683F" w:rsidP="00E43A14">
            <w:pPr>
              <w:spacing w:line="360" w:lineRule="auto"/>
              <w:rPr>
                <w:rFonts w:cs="Arial"/>
                <w:b/>
                <w:sz w:val="20"/>
                <w:szCs w:val="20"/>
              </w:rPr>
            </w:pPr>
            <w:r w:rsidRPr="00282615">
              <w:rPr>
                <w:rFonts w:cs="Arial"/>
                <w:b/>
                <w:sz w:val="20"/>
                <w:szCs w:val="20"/>
              </w:rPr>
              <w:t>Ed.</w:t>
            </w:r>
          </w:p>
        </w:tc>
        <w:tc>
          <w:tcPr>
            <w:tcW w:w="830" w:type="dxa"/>
          </w:tcPr>
          <w:p w:rsidR="005D683F" w:rsidRPr="00282615" w:rsidRDefault="005D683F" w:rsidP="00E43A14">
            <w:pPr>
              <w:spacing w:line="360" w:lineRule="auto"/>
              <w:rPr>
                <w:rFonts w:cs="Arial"/>
                <w:b/>
                <w:sz w:val="20"/>
                <w:szCs w:val="20"/>
              </w:rPr>
            </w:pPr>
            <w:r w:rsidRPr="00282615">
              <w:rPr>
                <w:rFonts w:cs="Arial"/>
                <w:b/>
                <w:sz w:val="20"/>
                <w:szCs w:val="20"/>
              </w:rPr>
              <w:t xml:space="preserve">Total </w:t>
            </w:r>
          </w:p>
        </w:tc>
        <w:tc>
          <w:tcPr>
            <w:tcW w:w="989" w:type="dxa"/>
          </w:tcPr>
          <w:p w:rsidR="005D683F" w:rsidRPr="00282615" w:rsidRDefault="005D683F" w:rsidP="00E43A14">
            <w:pPr>
              <w:spacing w:line="360" w:lineRule="auto"/>
              <w:rPr>
                <w:rFonts w:cs="Arial"/>
                <w:b/>
                <w:sz w:val="20"/>
                <w:szCs w:val="20"/>
              </w:rPr>
            </w:pPr>
            <w:r w:rsidRPr="00282615">
              <w:rPr>
                <w:rFonts w:cs="Arial"/>
                <w:b/>
                <w:sz w:val="20"/>
                <w:szCs w:val="20"/>
              </w:rPr>
              <w:t>Applied Sci.</w:t>
            </w:r>
          </w:p>
        </w:tc>
        <w:tc>
          <w:tcPr>
            <w:tcW w:w="1031" w:type="dxa"/>
          </w:tcPr>
          <w:p w:rsidR="005D683F" w:rsidRPr="00282615" w:rsidRDefault="005D683F" w:rsidP="00E43A14">
            <w:pPr>
              <w:spacing w:line="360" w:lineRule="auto"/>
              <w:rPr>
                <w:rFonts w:cs="Arial"/>
                <w:b/>
                <w:sz w:val="20"/>
                <w:szCs w:val="20"/>
              </w:rPr>
            </w:pPr>
            <w:r w:rsidRPr="00282615">
              <w:rPr>
                <w:rFonts w:cs="Arial"/>
                <w:b/>
                <w:sz w:val="20"/>
                <w:szCs w:val="20"/>
              </w:rPr>
              <w:t>Mgt &amp; Com</w:t>
            </w:r>
          </w:p>
        </w:tc>
        <w:tc>
          <w:tcPr>
            <w:tcW w:w="932" w:type="dxa"/>
          </w:tcPr>
          <w:p w:rsidR="005D683F" w:rsidRPr="00282615" w:rsidRDefault="005D683F" w:rsidP="00E43A14">
            <w:pPr>
              <w:spacing w:line="360" w:lineRule="auto"/>
              <w:rPr>
                <w:rFonts w:cs="Arial"/>
                <w:b/>
                <w:sz w:val="20"/>
                <w:szCs w:val="20"/>
              </w:rPr>
            </w:pPr>
            <w:r w:rsidRPr="00282615">
              <w:rPr>
                <w:rFonts w:cs="Arial"/>
                <w:b/>
                <w:sz w:val="20"/>
                <w:szCs w:val="20"/>
              </w:rPr>
              <w:t>Ed</w:t>
            </w:r>
          </w:p>
        </w:tc>
        <w:tc>
          <w:tcPr>
            <w:tcW w:w="909" w:type="dxa"/>
          </w:tcPr>
          <w:p w:rsidR="005D683F" w:rsidRPr="00282615" w:rsidRDefault="005D683F" w:rsidP="00E43A14">
            <w:pPr>
              <w:spacing w:line="360" w:lineRule="auto"/>
              <w:rPr>
                <w:rFonts w:cs="Arial"/>
                <w:b/>
                <w:sz w:val="20"/>
                <w:szCs w:val="20"/>
              </w:rPr>
            </w:pPr>
            <w:r w:rsidRPr="00282615">
              <w:rPr>
                <w:rFonts w:cs="Arial"/>
                <w:b/>
                <w:sz w:val="20"/>
                <w:szCs w:val="20"/>
              </w:rPr>
              <w:t>Total</w:t>
            </w:r>
          </w:p>
        </w:tc>
      </w:tr>
      <w:tr w:rsidR="005D683F" w:rsidRPr="00D03178" w:rsidTr="00EC4482">
        <w:tc>
          <w:tcPr>
            <w:tcW w:w="1857" w:type="dxa"/>
          </w:tcPr>
          <w:p w:rsidR="005D683F" w:rsidRPr="00282615" w:rsidRDefault="005D683F" w:rsidP="00E43A14">
            <w:pPr>
              <w:spacing w:line="360" w:lineRule="auto"/>
              <w:rPr>
                <w:rFonts w:cs="Arial"/>
                <w:b/>
                <w:sz w:val="20"/>
                <w:szCs w:val="20"/>
              </w:rPr>
            </w:pPr>
            <w:r w:rsidRPr="00282615">
              <w:rPr>
                <w:rFonts w:cs="Arial"/>
                <w:b/>
                <w:sz w:val="20"/>
                <w:szCs w:val="20"/>
              </w:rPr>
              <w:t>No of respondents</w:t>
            </w:r>
          </w:p>
        </w:tc>
        <w:tc>
          <w:tcPr>
            <w:tcW w:w="912" w:type="dxa"/>
          </w:tcPr>
          <w:p w:rsidR="005D683F" w:rsidRPr="00282615" w:rsidRDefault="005D683F" w:rsidP="00E43A14">
            <w:pPr>
              <w:spacing w:line="360" w:lineRule="auto"/>
              <w:rPr>
                <w:rFonts w:cs="Arial"/>
                <w:b/>
                <w:sz w:val="20"/>
                <w:szCs w:val="20"/>
              </w:rPr>
            </w:pPr>
            <w:r w:rsidRPr="00282615">
              <w:rPr>
                <w:rFonts w:cs="Arial"/>
                <w:b/>
                <w:sz w:val="20"/>
                <w:szCs w:val="20"/>
              </w:rPr>
              <w:t>2</w:t>
            </w:r>
          </w:p>
        </w:tc>
        <w:tc>
          <w:tcPr>
            <w:tcW w:w="957" w:type="dxa"/>
          </w:tcPr>
          <w:p w:rsidR="005D683F" w:rsidRPr="00282615" w:rsidRDefault="005D683F" w:rsidP="00E43A14">
            <w:pPr>
              <w:spacing w:line="360" w:lineRule="auto"/>
              <w:rPr>
                <w:rFonts w:cs="Arial"/>
                <w:b/>
                <w:sz w:val="20"/>
                <w:szCs w:val="20"/>
              </w:rPr>
            </w:pPr>
            <w:r w:rsidRPr="00282615">
              <w:rPr>
                <w:rFonts w:cs="Arial"/>
                <w:b/>
                <w:sz w:val="20"/>
                <w:szCs w:val="20"/>
              </w:rPr>
              <w:t>2</w:t>
            </w:r>
          </w:p>
        </w:tc>
        <w:tc>
          <w:tcPr>
            <w:tcW w:w="825" w:type="dxa"/>
          </w:tcPr>
          <w:p w:rsidR="005D683F" w:rsidRPr="00282615" w:rsidRDefault="005D683F" w:rsidP="00E43A14">
            <w:pPr>
              <w:spacing w:line="360" w:lineRule="auto"/>
              <w:rPr>
                <w:rFonts w:cs="Arial"/>
                <w:b/>
                <w:sz w:val="20"/>
                <w:szCs w:val="20"/>
              </w:rPr>
            </w:pPr>
            <w:r w:rsidRPr="00282615">
              <w:rPr>
                <w:rFonts w:cs="Arial"/>
                <w:b/>
                <w:sz w:val="20"/>
                <w:szCs w:val="20"/>
              </w:rPr>
              <w:t>1</w:t>
            </w:r>
          </w:p>
        </w:tc>
        <w:tc>
          <w:tcPr>
            <w:tcW w:w="830" w:type="dxa"/>
          </w:tcPr>
          <w:p w:rsidR="005D683F" w:rsidRPr="00282615" w:rsidRDefault="005D683F" w:rsidP="00E43A14">
            <w:pPr>
              <w:spacing w:line="360" w:lineRule="auto"/>
              <w:rPr>
                <w:rFonts w:cs="Arial"/>
                <w:b/>
                <w:sz w:val="20"/>
                <w:szCs w:val="20"/>
              </w:rPr>
            </w:pPr>
            <w:r w:rsidRPr="00282615">
              <w:rPr>
                <w:rFonts w:cs="Arial"/>
                <w:b/>
                <w:sz w:val="20"/>
                <w:szCs w:val="20"/>
              </w:rPr>
              <w:t>5</w:t>
            </w:r>
          </w:p>
        </w:tc>
        <w:tc>
          <w:tcPr>
            <w:tcW w:w="989" w:type="dxa"/>
          </w:tcPr>
          <w:p w:rsidR="005D683F" w:rsidRPr="00282615" w:rsidRDefault="005D683F" w:rsidP="00E43A14">
            <w:pPr>
              <w:spacing w:line="360" w:lineRule="auto"/>
              <w:rPr>
                <w:rFonts w:cs="Arial"/>
                <w:b/>
                <w:sz w:val="20"/>
                <w:szCs w:val="20"/>
              </w:rPr>
            </w:pPr>
            <w:r w:rsidRPr="00282615">
              <w:rPr>
                <w:rFonts w:cs="Arial"/>
                <w:b/>
                <w:sz w:val="20"/>
                <w:szCs w:val="20"/>
              </w:rPr>
              <w:t>2</w:t>
            </w:r>
          </w:p>
        </w:tc>
        <w:tc>
          <w:tcPr>
            <w:tcW w:w="1031" w:type="dxa"/>
          </w:tcPr>
          <w:p w:rsidR="005D683F" w:rsidRPr="00282615" w:rsidRDefault="005D683F" w:rsidP="00E43A14">
            <w:pPr>
              <w:spacing w:line="360" w:lineRule="auto"/>
              <w:rPr>
                <w:rFonts w:cs="Arial"/>
                <w:b/>
                <w:sz w:val="20"/>
                <w:szCs w:val="20"/>
              </w:rPr>
            </w:pPr>
            <w:r w:rsidRPr="00282615">
              <w:rPr>
                <w:rFonts w:cs="Arial"/>
                <w:b/>
                <w:sz w:val="20"/>
                <w:szCs w:val="20"/>
              </w:rPr>
              <w:t>2</w:t>
            </w:r>
          </w:p>
        </w:tc>
        <w:tc>
          <w:tcPr>
            <w:tcW w:w="932" w:type="dxa"/>
          </w:tcPr>
          <w:p w:rsidR="005D683F" w:rsidRPr="00282615" w:rsidRDefault="005D683F" w:rsidP="00E43A14">
            <w:pPr>
              <w:spacing w:line="360" w:lineRule="auto"/>
              <w:rPr>
                <w:rFonts w:cs="Arial"/>
                <w:b/>
                <w:sz w:val="20"/>
                <w:szCs w:val="20"/>
              </w:rPr>
            </w:pPr>
            <w:r w:rsidRPr="00282615">
              <w:rPr>
                <w:rFonts w:cs="Arial"/>
                <w:b/>
                <w:sz w:val="20"/>
                <w:szCs w:val="20"/>
              </w:rPr>
              <w:t>1</w:t>
            </w:r>
          </w:p>
        </w:tc>
        <w:tc>
          <w:tcPr>
            <w:tcW w:w="909" w:type="dxa"/>
          </w:tcPr>
          <w:p w:rsidR="005D683F" w:rsidRPr="00282615" w:rsidRDefault="005D683F" w:rsidP="00E43A14">
            <w:pPr>
              <w:spacing w:line="360" w:lineRule="auto"/>
              <w:rPr>
                <w:rFonts w:cs="Arial"/>
                <w:b/>
                <w:sz w:val="20"/>
                <w:szCs w:val="20"/>
              </w:rPr>
            </w:pPr>
            <w:r w:rsidRPr="00282615">
              <w:rPr>
                <w:rFonts w:cs="Arial"/>
                <w:b/>
                <w:sz w:val="20"/>
                <w:szCs w:val="20"/>
              </w:rPr>
              <w:t>5</w:t>
            </w:r>
          </w:p>
        </w:tc>
      </w:tr>
      <w:tr w:rsidR="005D683F" w:rsidRPr="00D03178" w:rsidTr="00EC4482">
        <w:tc>
          <w:tcPr>
            <w:tcW w:w="1857" w:type="dxa"/>
          </w:tcPr>
          <w:p w:rsidR="005D683F" w:rsidRPr="00282615" w:rsidRDefault="005D683F" w:rsidP="00E43A14">
            <w:pPr>
              <w:spacing w:line="360" w:lineRule="auto"/>
              <w:rPr>
                <w:rFonts w:cs="Arial"/>
                <w:b/>
                <w:sz w:val="20"/>
                <w:szCs w:val="20"/>
              </w:rPr>
            </w:pPr>
            <w:r w:rsidRPr="00282615">
              <w:rPr>
                <w:rFonts w:cs="Arial"/>
                <w:b/>
                <w:sz w:val="20"/>
                <w:szCs w:val="20"/>
              </w:rPr>
              <w:t>Percentage</w:t>
            </w:r>
          </w:p>
        </w:tc>
        <w:tc>
          <w:tcPr>
            <w:tcW w:w="912" w:type="dxa"/>
          </w:tcPr>
          <w:p w:rsidR="005D683F" w:rsidRPr="00282615" w:rsidRDefault="005D683F" w:rsidP="00E43A14">
            <w:pPr>
              <w:spacing w:line="360" w:lineRule="auto"/>
              <w:rPr>
                <w:rFonts w:cs="Arial"/>
                <w:b/>
                <w:sz w:val="20"/>
                <w:szCs w:val="20"/>
              </w:rPr>
            </w:pPr>
            <w:r w:rsidRPr="00282615">
              <w:rPr>
                <w:rFonts w:cs="Arial"/>
                <w:b/>
                <w:sz w:val="20"/>
                <w:szCs w:val="20"/>
              </w:rPr>
              <w:t>40%</w:t>
            </w:r>
          </w:p>
        </w:tc>
        <w:tc>
          <w:tcPr>
            <w:tcW w:w="957" w:type="dxa"/>
          </w:tcPr>
          <w:p w:rsidR="005D683F" w:rsidRPr="00282615" w:rsidRDefault="005D683F" w:rsidP="00E43A14">
            <w:pPr>
              <w:spacing w:line="360" w:lineRule="auto"/>
              <w:rPr>
                <w:rFonts w:cs="Arial"/>
                <w:b/>
                <w:sz w:val="20"/>
                <w:szCs w:val="20"/>
              </w:rPr>
            </w:pPr>
            <w:r w:rsidRPr="00282615">
              <w:rPr>
                <w:rFonts w:cs="Arial"/>
                <w:b/>
                <w:sz w:val="20"/>
                <w:szCs w:val="20"/>
              </w:rPr>
              <w:t>40%</w:t>
            </w:r>
          </w:p>
        </w:tc>
        <w:tc>
          <w:tcPr>
            <w:tcW w:w="825" w:type="dxa"/>
          </w:tcPr>
          <w:p w:rsidR="005D683F" w:rsidRPr="00282615" w:rsidRDefault="005D683F" w:rsidP="00E43A14">
            <w:pPr>
              <w:spacing w:line="360" w:lineRule="auto"/>
              <w:rPr>
                <w:rFonts w:cs="Arial"/>
                <w:b/>
                <w:sz w:val="20"/>
                <w:szCs w:val="20"/>
              </w:rPr>
            </w:pPr>
            <w:r w:rsidRPr="00282615">
              <w:rPr>
                <w:rFonts w:cs="Arial"/>
                <w:b/>
                <w:sz w:val="20"/>
                <w:szCs w:val="20"/>
              </w:rPr>
              <w:t>20%</w:t>
            </w:r>
          </w:p>
        </w:tc>
        <w:tc>
          <w:tcPr>
            <w:tcW w:w="830" w:type="dxa"/>
          </w:tcPr>
          <w:p w:rsidR="005D683F" w:rsidRPr="00282615" w:rsidRDefault="005D683F" w:rsidP="00E43A14">
            <w:pPr>
              <w:spacing w:line="360" w:lineRule="auto"/>
              <w:rPr>
                <w:rFonts w:cs="Arial"/>
                <w:b/>
                <w:sz w:val="20"/>
                <w:szCs w:val="20"/>
              </w:rPr>
            </w:pPr>
            <w:r w:rsidRPr="00282615">
              <w:rPr>
                <w:rFonts w:cs="Arial"/>
                <w:b/>
                <w:sz w:val="20"/>
                <w:szCs w:val="20"/>
              </w:rPr>
              <w:t>100%</w:t>
            </w:r>
          </w:p>
        </w:tc>
        <w:tc>
          <w:tcPr>
            <w:tcW w:w="989" w:type="dxa"/>
          </w:tcPr>
          <w:p w:rsidR="005D683F" w:rsidRPr="00282615" w:rsidRDefault="005D683F" w:rsidP="00E43A14">
            <w:pPr>
              <w:spacing w:line="360" w:lineRule="auto"/>
              <w:rPr>
                <w:rFonts w:cs="Arial"/>
                <w:b/>
                <w:sz w:val="20"/>
                <w:szCs w:val="20"/>
              </w:rPr>
            </w:pPr>
            <w:r w:rsidRPr="00282615">
              <w:rPr>
                <w:rFonts w:cs="Arial"/>
                <w:b/>
                <w:sz w:val="20"/>
                <w:szCs w:val="20"/>
              </w:rPr>
              <w:t>40%</w:t>
            </w:r>
          </w:p>
        </w:tc>
        <w:tc>
          <w:tcPr>
            <w:tcW w:w="1031" w:type="dxa"/>
          </w:tcPr>
          <w:p w:rsidR="005D683F" w:rsidRPr="00282615" w:rsidRDefault="005D683F" w:rsidP="00E43A14">
            <w:pPr>
              <w:spacing w:line="360" w:lineRule="auto"/>
              <w:rPr>
                <w:rFonts w:cs="Arial"/>
                <w:b/>
                <w:sz w:val="20"/>
                <w:szCs w:val="20"/>
              </w:rPr>
            </w:pPr>
            <w:r w:rsidRPr="00282615">
              <w:rPr>
                <w:rFonts w:cs="Arial"/>
                <w:b/>
                <w:sz w:val="20"/>
                <w:szCs w:val="20"/>
              </w:rPr>
              <w:t>40%</w:t>
            </w:r>
          </w:p>
        </w:tc>
        <w:tc>
          <w:tcPr>
            <w:tcW w:w="932" w:type="dxa"/>
          </w:tcPr>
          <w:p w:rsidR="005D683F" w:rsidRPr="00282615" w:rsidRDefault="005D683F" w:rsidP="00E43A14">
            <w:pPr>
              <w:spacing w:line="360" w:lineRule="auto"/>
              <w:rPr>
                <w:rFonts w:cs="Arial"/>
                <w:b/>
                <w:sz w:val="20"/>
                <w:szCs w:val="20"/>
              </w:rPr>
            </w:pPr>
            <w:r w:rsidRPr="00282615">
              <w:rPr>
                <w:rFonts w:cs="Arial"/>
                <w:b/>
                <w:sz w:val="20"/>
                <w:szCs w:val="20"/>
              </w:rPr>
              <w:t>20%</w:t>
            </w:r>
          </w:p>
        </w:tc>
        <w:tc>
          <w:tcPr>
            <w:tcW w:w="909" w:type="dxa"/>
          </w:tcPr>
          <w:p w:rsidR="005D683F" w:rsidRPr="00282615" w:rsidRDefault="005D683F" w:rsidP="00E43A14">
            <w:pPr>
              <w:spacing w:line="360" w:lineRule="auto"/>
              <w:rPr>
                <w:rFonts w:cs="Arial"/>
                <w:b/>
                <w:sz w:val="20"/>
                <w:szCs w:val="20"/>
              </w:rPr>
            </w:pPr>
            <w:r w:rsidRPr="00282615">
              <w:rPr>
                <w:rFonts w:cs="Arial"/>
                <w:b/>
                <w:sz w:val="20"/>
                <w:szCs w:val="20"/>
              </w:rPr>
              <w:t>100%</w:t>
            </w:r>
          </w:p>
        </w:tc>
      </w:tr>
    </w:tbl>
    <w:p w:rsidR="006E3163" w:rsidRPr="00D03178" w:rsidRDefault="006E3163" w:rsidP="00E43A14">
      <w:pPr>
        <w:spacing w:line="360" w:lineRule="auto"/>
        <w:rPr>
          <w:rFonts w:cs="Arial"/>
          <w:b/>
          <w:szCs w:val="24"/>
          <w:u w:val="single"/>
        </w:rPr>
      </w:pPr>
    </w:p>
    <w:p w:rsidR="005D683F" w:rsidRPr="00D03178" w:rsidRDefault="005D683F" w:rsidP="00E43A14">
      <w:pPr>
        <w:spacing w:line="360" w:lineRule="auto"/>
        <w:rPr>
          <w:rFonts w:cs="Arial"/>
          <w:szCs w:val="24"/>
        </w:rPr>
      </w:pPr>
      <w:r w:rsidRPr="00D03178">
        <w:rPr>
          <w:rFonts w:cs="Arial"/>
          <w:b/>
          <w:szCs w:val="24"/>
          <w:u w:val="single"/>
        </w:rPr>
        <w:t>KEY</w:t>
      </w:r>
    </w:p>
    <w:p w:rsidR="005D683F" w:rsidRPr="00D03178" w:rsidRDefault="005D683F" w:rsidP="00E43A14">
      <w:pPr>
        <w:spacing w:line="360" w:lineRule="auto"/>
        <w:rPr>
          <w:rFonts w:cs="Arial"/>
          <w:b/>
          <w:szCs w:val="24"/>
        </w:rPr>
      </w:pPr>
      <w:r w:rsidRPr="00D03178">
        <w:rPr>
          <w:rFonts w:cs="Arial"/>
          <w:b/>
          <w:szCs w:val="24"/>
        </w:rPr>
        <w:t xml:space="preserve">Sci &amp; Agric. </w:t>
      </w:r>
      <w:r w:rsidRPr="00D03178">
        <w:rPr>
          <w:rFonts w:cs="Arial"/>
          <w:b/>
          <w:szCs w:val="24"/>
        </w:rPr>
        <w:tab/>
      </w:r>
      <w:r w:rsidRPr="00D03178">
        <w:rPr>
          <w:rFonts w:cs="Arial"/>
          <w:b/>
          <w:szCs w:val="24"/>
        </w:rPr>
        <w:tab/>
        <w:t>=</w:t>
      </w:r>
      <w:r w:rsidRPr="00D03178">
        <w:rPr>
          <w:rFonts w:cs="Arial"/>
          <w:b/>
          <w:szCs w:val="24"/>
        </w:rPr>
        <w:tab/>
        <w:t>Science and Agric</w:t>
      </w:r>
      <w:r w:rsidR="006B599D">
        <w:rPr>
          <w:rFonts w:cs="Arial"/>
          <w:b/>
          <w:szCs w:val="24"/>
        </w:rPr>
        <w:t>u</w:t>
      </w:r>
      <w:r w:rsidRPr="00D03178">
        <w:rPr>
          <w:rFonts w:cs="Arial"/>
          <w:b/>
          <w:szCs w:val="24"/>
        </w:rPr>
        <w:t>lt</w:t>
      </w:r>
      <w:r w:rsidR="006B599D">
        <w:rPr>
          <w:rFonts w:cs="Arial"/>
          <w:b/>
          <w:szCs w:val="24"/>
        </w:rPr>
        <w:t>u</w:t>
      </w:r>
      <w:r w:rsidRPr="00D03178">
        <w:rPr>
          <w:rFonts w:cs="Arial"/>
          <w:b/>
          <w:szCs w:val="24"/>
        </w:rPr>
        <w:t>re</w:t>
      </w:r>
    </w:p>
    <w:p w:rsidR="005D683F" w:rsidRPr="00D03178" w:rsidRDefault="005D683F" w:rsidP="00E43A14">
      <w:pPr>
        <w:spacing w:line="360" w:lineRule="auto"/>
        <w:rPr>
          <w:rFonts w:cs="Arial"/>
          <w:b/>
          <w:szCs w:val="24"/>
        </w:rPr>
      </w:pPr>
      <w:r w:rsidRPr="00D03178">
        <w:rPr>
          <w:rFonts w:cs="Arial"/>
          <w:b/>
          <w:szCs w:val="24"/>
        </w:rPr>
        <w:t>Mgt &amp; Com.</w:t>
      </w:r>
      <w:r w:rsidRPr="00D03178">
        <w:rPr>
          <w:rFonts w:cs="Arial"/>
          <w:b/>
          <w:szCs w:val="24"/>
        </w:rPr>
        <w:tab/>
      </w:r>
      <w:r w:rsidRPr="00D03178">
        <w:rPr>
          <w:rFonts w:cs="Arial"/>
          <w:b/>
          <w:szCs w:val="24"/>
        </w:rPr>
        <w:tab/>
        <w:t>=</w:t>
      </w:r>
      <w:r w:rsidRPr="00D03178">
        <w:rPr>
          <w:rFonts w:cs="Arial"/>
          <w:b/>
          <w:szCs w:val="24"/>
        </w:rPr>
        <w:tab/>
        <w:t>Management and Commerce</w:t>
      </w:r>
    </w:p>
    <w:p w:rsidR="005D683F" w:rsidRPr="00D03178" w:rsidRDefault="005D683F" w:rsidP="00E43A14">
      <w:pPr>
        <w:spacing w:line="360" w:lineRule="auto"/>
        <w:rPr>
          <w:rFonts w:cs="Arial"/>
          <w:b/>
          <w:szCs w:val="24"/>
        </w:rPr>
      </w:pPr>
      <w:r w:rsidRPr="00D03178">
        <w:rPr>
          <w:rFonts w:cs="Arial"/>
          <w:b/>
          <w:szCs w:val="24"/>
        </w:rPr>
        <w:t>Applied Sci.</w:t>
      </w:r>
      <w:r w:rsidRPr="00D03178">
        <w:rPr>
          <w:rFonts w:cs="Arial"/>
          <w:b/>
          <w:szCs w:val="24"/>
        </w:rPr>
        <w:tab/>
      </w:r>
      <w:r w:rsidRPr="00D03178">
        <w:rPr>
          <w:rFonts w:cs="Arial"/>
          <w:b/>
          <w:szCs w:val="24"/>
        </w:rPr>
        <w:tab/>
        <w:t>=</w:t>
      </w:r>
      <w:r w:rsidRPr="00D03178">
        <w:rPr>
          <w:rFonts w:cs="Arial"/>
          <w:b/>
          <w:szCs w:val="24"/>
        </w:rPr>
        <w:tab/>
        <w:t>Applied Sciences</w:t>
      </w:r>
    </w:p>
    <w:p w:rsidR="005D683F" w:rsidRPr="00D03178" w:rsidRDefault="005D683F" w:rsidP="00E43A14">
      <w:pPr>
        <w:spacing w:line="360" w:lineRule="auto"/>
        <w:rPr>
          <w:rFonts w:cs="Arial"/>
          <w:b/>
          <w:szCs w:val="24"/>
        </w:rPr>
      </w:pPr>
      <w:r w:rsidRPr="00D03178">
        <w:rPr>
          <w:rFonts w:cs="Arial"/>
          <w:b/>
          <w:szCs w:val="24"/>
        </w:rPr>
        <w:t>Ed.</w:t>
      </w:r>
      <w:r w:rsidRPr="00D03178">
        <w:rPr>
          <w:rFonts w:cs="Arial"/>
          <w:b/>
          <w:szCs w:val="24"/>
        </w:rPr>
        <w:tab/>
      </w:r>
      <w:r w:rsidRPr="00D03178">
        <w:rPr>
          <w:rFonts w:cs="Arial"/>
          <w:b/>
          <w:szCs w:val="24"/>
        </w:rPr>
        <w:tab/>
      </w:r>
      <w:r w:rsidRPr="00D03178">
        <w:rPr>
          <w:rFonts w:cs="Arial"/>
          <w:b/>
          <w:szCs w:val="24"/>
        </w:rPr>
        <w:tab/>
        <w:t>=</w:t>
      </w:r>
      <w:r w:rsidRPr="00D03178">
        <w:rPr>
          <w:rFonts w:cs="Arial"/>
          <w:b/>
          <w:szCs w:val="24"/>
        </w:rPr>
        <w:tab/>
        <w:t>Ed</w:t>
      </w:r>
      <w:r w:rsidR="006B599D">
        <w:rPr>
          <w:rFonts w:cs="Arial"/>
          <w:b/>
          <w:szCs w:val="24"/>
        </w:rPr>
        <w:t>u</w:t>
      </w:r>
      <w:r w:rsidRPr="00D03178">
        <w:rPr>
          <w:rFonts w:cs="Arial"/>
          <w:b/>
          <w:szCs w:val="24"/>
        </w:rPr>
        <w:t>cation</w:t>
      </w:r>
    </w:p>
    <w:p w:rsidR="005D683F" w:rsidRPr="00D03178" w:rsidRDefault="00C20092" w:rsidP="00E43A14">
      <w:pPr>
        <w:spacing w:line="360" w:lineRule="auto"/>
        <w:rPr>
          <w:rFonts w:cs="Arial"/>
          <w:szCs w:val="24"/>
        </w:rPr>
      </w:pPr>
      <w:r>
        <w:rPr>
          <w:rFonts w:cs="Arial"/>
          <w:szCs w:val="24"/>
        </w:rPr>
        <w:t>Therefore, the table above indicates that t</w:t>
      </w:r>
      <w:r w:rsidR="005D683F" w:rsidRPr="00D03178">
        <w:rPr>
          <w:rFonts w:cs="Arial"/>
          <w:szCs w:val="24"/>
        </w:rPr>
        <w:t>he n</w:t>
      </w:r>
      <w:r w:rsidR="006B599D">
        <w:rPr>
          <w:rFonts w:cs="Arial"/>
          <w:szCs w:val="24"/>
        </w:rPr>
        <w:t>u</w:t>
      </w:r>
      <w:r w:rsidR="005D683F" w:rsidRPr="00D03178">
        <w:rPr>
          <w:rFonts w:cs="Arial"/>
          <w:szCs w:val="24"/>
        </w:rPr>
        <w:t>mber of respondents and the percentage</w:t>
      </w:r>
      <w:r>
        <w:rPr>
          <w:rFonts w:cs="Arial"/>
          <w:szCs w:val="24"/>
        </w:rPr>
        <w:t>s shown in Table 4.4</w:t>
      </w:r>
      <w:r w:rsidR="005D683F" w:rsidRPr="00D03178">
        <w:rPr>
          <w:rFonts w:cs="Arial"/>
          <w:szCs w:val="24"/>
        </w:rPr>
        <w:t xml:space="preserve"> are a tr</w:t>
      </w:r>
      <w:r w:rsidR="006B599D">
        <w:rPr>
          <w:rFonts w:cs="Arial"/>
          <w:szCs w:val="24"/>
        </w:rPr>
        <w:t>u</w:t>
      </w:r>
      <w:r w:rsidR="005D683F" w:rsidRPr="00D03178">
        <w:rPr>
          <w:rFonts w:cs="Arial"/>
          <w:szCs w:val="24"/>
        </w:rPr>
        <w:t>e representative of the sample size as highlighted in Chapter three (3) that the n</w:t>
      </w:r>
      <w:r w:rsidR="006B599D">
        <w:rPr>
          <w:rFonts w:cs="Arial"/>
          <w:szCs w:val="24"/>
        </w:rPr>
        <w:t>u</w:t>
      </w:r>
      <w:r w:rsidR="005D683F" w:rsidRPr="00D03178">
        <w:rPr>
          <w:rFonts w:cs="Arial"/>
          <w:szCs w:val="24"/>
        </w:rPr>
        <w:t xml:space="preserve">mber of the respondents from both </w:t>
      </w:r>
      <w:r w:rsidR="001F7E9E">
        <w:rPr>
          <w:rFonts w:cs="Arial"/>
          <w:szCs w:val="24"/>
        </w:rPr>
        <w:t>u</w:t>
      </w:r>
      <w:r w:rsidR="00DD74FF">
        <w:rPr>
          <w:rFonts w:cs="Arial"/>
          <w:szCs w:val="24"/>
        </w:rPr>
        <w:t>niversities</w:t>
      </w:r>
      <w:r w:rsidR="005D683F" w:rsidRPr="00D03178">
        <w:rPr>
          <w:rFonts w:cs="Arial"/>
          <w:szCs w:val="24"/>
        </w:rPr>
        <w:t xml:space="preserve"> </w:t>
      </w:r>
      <w:r w:rsidR="006B599D">
        <w:rPr>
          <w:rFonts w:cs="Arial"/>
          <w:szCs w:val="24"/>
        </w:rPr>
        <w:t>u</w:t>
      </w:r>
      <w:r w:rsidR="005D683F" w:rsidRPr="00D03178">
        <w:rPr>
          <w:rFonts w:cs="Arial"/>
          <w:szCs w:val="24"/>
        </w:rPr>
        <w:t>nder st</w:t>
      </w:r>
      <w:r w:rsidR="006B599D">
        <w:rPr>
          <w:rFonts w:cs="Arial"/>
          <w:szCs w:val="24"/>
        </w:rPr>
        <w:t>u</w:t>
      </w:r>
      <w:r w:rsidR="005D683F" w:rsidRPr="00D03178">
        <w:rPr>
          <w:rFonts w:cs="Arial"/>
          <w:szCs w:val="24"/>
        </w:rPr>
        <w:t>dy wo</w:t>
      </w:r>
      <w:r w:rsidR="006B599D">
        <w:rPr>
          <w:rFonts w:cs="Arial"/>
          <w:szCs w:val="24"/>
        </w:rPr>
        <w:t>u</w:t>
      </w:r>
      <w:r w:rsidR="005D683F" w:rsidRPr="00D03178">
        <w:rPr>
          <w:rFonts w:cs="Arial"/>
          <w:szCs w:val="24"/>
        </w:rPr>
        <w:t>ld be selected from the pop</w:t>
      </w:r>
      <w:r w:rsidR="006B599D">
        <w:rPr>
          <w:rFonts w:cs="Arial"/>
          <w:szCs w:val="24"/>
        </w:rPr>
        <w:t>u</w:t>
      </w:r>
      <w:r w:rsidR="005D683F" w:rsidRPr="00D03178">
        <w:rPr>
          <w:rFonts w:cs="Arial"/>
          <w:szCs w:val="24"/>
        </w:rPr>
        <w:t>lation. These fac</w:t>
      </w:r>
      <w:r w:rsidR="006B599D">
        <w:rPr>
          <w:rFonts w:cs="Arial"/>
          <w:szCs w:val="24"/>
        </w:rPr>
        <w:t>u</w:t>
      </w:r>
      <w:r w:rsidR="005D683F" w:rsidRPr="00D03178">
        <w:rPr>
          <w:rFonts w:cs="Arial"/>
          <w:szCs w:val="24"/>
        </w:rPr>
        <w:t xml:space="preserve">lties represented commonalities in terms of </w:t>
      </w:r>
      <w:r w:rsidR="009D20D2" w:rsidRPr="00D03178">
        <w:rPr>
          <w:rFonts w:cs="Arial"/>
          <w:szCs w:val="24"/>
        </w:rPr>
        <w:t xml:space="preserve">size, </w:t>
      </w:r>
      <w:r w:rsidR="005D683F" w:rsidRPr="00D03178">
        <w:rPr>
          <w:rFonts w:cs="Arial"/>
          <w:szCs w:val="24"/>
        </w:rPr>
        <w:t>n</w:t>
      </w:r>
      <w:r w:rsidR="006B599D">
        <w:rPr>
          <w:rFonts w:cs="Arial"/>
          <w:szCs w:val="24"/>
        </w:rPr>
        <w:t>u</w:t>
      </w:r>
      <w:r w:rsidR="005D683F" w:rsidRPr="00D03178">
        <w:rPr>
          <w:rFonts w:cs="Arial"/>
          <w:szCs w:val="24"/>
        </w:rPr>
        <w:t>mber of departments in each fac</w:t>
      </w:r>
      <w:r w:rsidR="006B599D">
        <w:rPr>
          <w:rFonts w:cs="Arial"/>
          <w:szCs w:val="24"/>
        </w:rPr>
        <w:t>u</w:t>
      </w:r>
      <w:r w:rsidR="005D683F" w:rsidRPr="00D03178">
        <w:rPr>
          <w:rFonts w:cs="Arial"/>
          <w:szCs w:val="24"/>
        </w:rPr>
        <w:t>lty</w:t>
      </w:r>
      <w:r w:rsidR="009D20D2" w:rsidRPr="00D03178">
        <w:rPr>
          <w:rFonts w:cs="Arial"/>
          <w:szCs w:val="24"/>
        </w:rPr>
        <w:t xml:space="preserve">, </w:t>
      </w:r>
      <w:r w:rsidR="005D683F" w:rsidRPr="00D03178">
        <w:rPr>
          <w:rFonts w:cs="Arial"/>
          <w:szCs w:val="24"/>
        </w:rPr>
        <w:t>c</w:t>
      </w:r>
      <w:r w:rsidR="006B599D">
        <w:rPr>
          <w:rFonts w:cs="Arial"/>
          <w:szCs w:val="24"/>
        </w:rPr>
        <w:t>u</w:t>
      </w:r>
      <w:r w:rsidR="005D683F" w:rsidRPr="00D03178">
        <w:rPr>
          <w:rFonts w:cs="Arial"/>
          <w:szCs w:val="24"/>
        </w:rPr>
        <w:t>rric</w:t>
      </w:r>
      <w:r w:rsidR="006B599D">
        <w:rPr>
          <w:rFonts w:cs="Arial"/>
          <w:szCs w:val="24"/>
        </w:rPr>
        <w:t>u</w:t>
      </w:r>
      <w:r w:rsidR="005D683F" w:rsidRPr="00D03178">
        <w:rPr>
          <w:rFonts w:cs="Arial"/>
          <w:szCs w:val="24"/>
        </w:rPr>
        <w:t xml:space="preserve">la offered and the </w:t>
      </w:r>
      <w:r w:rsidR="009D20D2" w:rsidRPr="00D03178">
        <w:rPr>
          <w:rFonts w:cs="Arial"/>
          <w:szCs w:val="24"/>
        </w:rPr>
        <w:t>nat</w:t>
      </w:r>
      <w:r w:rsidR="006B599D">
        <w:rPr>
          <w:rFonts w:cs="Arial"/>
          <w:szCs w:val="24"/>
        </w:rPr>
        <w:t>u</w:t>
      </w:r>
      <w:r w:rsidR="009D20D2" w:rsidRPr="00D03178">
        <w:rPr>
          <w:rFonts w:cs="Arial"/>
          <w:szCs w:val="24"/>
        </w:rPr>
        <w:t xml:space="preserve">re of </w:t>
      </w:r>
      <w:r w:rsidR="005D683F" w:rsidRPr="00D03178">
        <w:rPr>
          <w:rFonts w:cs="Arial"/>
          <w:szCs w:val="24"/>
        </w:rPr>
        <w:t>organisational str</w:t>
      </w:r>
      <w:r w:rsidR="006B599D">
        <w:rPr>
          <w:rFonts w:cs="Arial"/>
          <w:szCs w:val="24"/>
        </w:rPr>
        <w:t>u</w:t>
      </w:r>
      <w:r w:rsidR="005D683F" w:rsidRPr="00D03178">
        <w:rPr>
          <w:rFonts w:cs="Arial"/>
          <w:szCs w:val="24"/>
        </w:rPr>
        <w:t>ct</w:t>
      </w:r>
      <w:r w:rsidR="006B599D">
        <w:rPr>
          <w:rFonts w:cs="Arial"/>
          <w:szCs w:val="24"/>
        </w:rPr>
        <w:t>u</w:t>
      </w:r>
      <w:r w:rsidR="005D683F" w:rsidRPr="00D03178">
        <w:rPr>
          <w:rFonts w:cs="Arial"/>
          <w:szCs w:val="24"/>
        </w:rPr>
        <w:t>res.</w:t>
      </w:r>
    </w:p>
    <w:p w:rsidR="005D683F" w:rsidRDefault="00367B79" w:rsidP="00A11256">
      <w:pPr>
        <w:pStyle w:val="Heading3"/>
      </w:pPr>
      <w:bookmarkStart w:id="75" w:name="_Toc399949500"/>
      <w:r w:rsidRPr="00D03178">
        <w:lastRenderedPageBreak/>
        <w:t>4.2.5</w:t>
      </w:r>
      <w:r w:rsidRPr="00D03178">
        <w:tab/>
      </w:r>
      <w:r w:rsidR="005D683F" w:rsidRPr="00D03178">
        <w:t xml:space="preserve">Position of senior female academics in </w:t>
      </w:r>
      <w:r w:rsidR="00DD74FF">
        <w:t>Universities</w:t>
      </w:r>
      <w:r w:rsidR="005D683F" w:rsidRPr="00D03178">
        <w:t xml:space="preserve"> X and Y</w:t>
      </w:r>
      <w:bookmarkEnd w:id="75"/>
    </w:p>
    <w:p w:rsidR="00C20092" w:rsidRPr="00C20092" w:rsidRDefault="00C20092" w:rsidP="00E43A14">
      <w:pPr>
        <w:spacing w:line="360" w:lineRule="auto"/>
        <w:rPr>
          <w:rFonts w:cs="Arial"/>
          <w:szCs w:val="24"/>
        </w:rPr>
      </w:pPr>
      <w:r w:rsidRPr="00C20092">
        <w:rPr>
          <w:rFonts w:cs="Arial"/>
          <w:szCs w:val="24"/>
        </w:rPr>
        <w:t>The participants were also req</w:t>
      </w:r>
      <w:r w:rsidR="006B599D">
        <w:rPr>
          <w:rFonts w:cs="Arial"/>
          <w:szCs w:val="24"/>
        </w:rPr>
        <w:t>u</w:t>
      </w:r>
      <w:r w:rsidRPr="00C20092">
        <w:rPr>
          <w:rFonts w:cs="Arial"/>
          <w:szCs w:val="24"/>
        </w:rPr>
        <w:t xml:space="preserve">ired to state their position with the </w:t>
      </w:r>
      <w:r w:rsidR="006B599D">
        <w:rPr>
          <w:rFonts w:cs="Arial"/>
          <w:szCs w:val="24"/>
        </w:rPr>
        <w:t>u</w:t>
      </w:r>
      <w:r w:rsidRPr="00C20092">
        <w:rPr>
          <w:rFonts w:cs="Arial"/>
          <w:szCs w:val="24"/>
        </w:rPr>
        <w:t>niversity system</w:t>
      </w:r>
      <w:r>
        <w:rPr>
          <w:rFonts w:cs="Arial"/>
          <w:szCs w:val="24"/>
        </w:rPr>
        <w:t xml:space="preserve"> so as to be able to ded</w:t>
      </w:r>
      <w:r w:rsidR="006B599D">
        <w:rPr>
          <w:rFonts w:cs="Arial"/>
          <w:szCs w:val="24"/>
        </w:rPr>
        <w:t>u</w:t>
      </w:r>
      <w:r>
        <w:rPr>
          <w:rFonts w:cs="Arial"/>
          <w:szCs w:val="24"/>
        </w:rPr>
        <w:t xml:space="preserve">ce any commonalities or variences. Moreover, </w:t>
      </w:r>
      <w:r w:rsidRPr="00D03178">
        <w:rPr>
          <w:rFonts w:cs="Arial"/>
          <w:szCs w:val="24"/>
        </w:rPr>
        <w:t xml:space="preserve">Staff positions at </w:t>
      </w:r>
      <w:r w:rsidR="001F7E9E">
        <w:rPr>
          <w:rFonts w:cs="Arial"/>
          <w:szCs w:val="24"/>
        </w:rPr>
        <w:t>u</w:t>
      </w:r>
      <w:r w:rsidRPr="00D03178">
        <w:rPr>
          <w:rFonts w:cs="Arial"/>
          <w:szCs w:val="24"/>
        </w:rPr>
        <w:t>niversity, fac</w:t>
      </w:r>
      <w:r w:rsidR="006B599D">
        <w:rPr>
          <w:rFonts w:cs="Arial"/>
          <w:szCs w:val="24"/>
        </w:rPr>
        <w:t>u</w:t>
      </w:r>
      <w:r w:rsidRPr="00D03178">
        <w:rPr>
          <w:rFonts w:cs="Arial"/>
          <w:szCs w:val="24"/>
        </w:rPr>
        <w:t>lty and department level determine the leadership roles and responsibilities that one is given.</w:t>
      </w:r>
    </w:p>
    <w:p w:rsidR="00367B79" w:rsidRPr="00973CA9" w:rsidRDefault="00973CA9" w:rsidP="00973CA9">
      <w:pPr>
        <w:pStyle w:val="Caption"/>
        <w:rPr>
          <w:rFonts w:cs="Arial"/>
          <w:b w:val="0"/>
          <w:color w:val="auto"/>
          <w:sz w:val="36"/>
          <w:szCs w:val="24"/>
        </w:rPr>
      </w:pPr>
      <w:bookmarkStart w:id="76" w:name="_Toc390186286"/>
      <w:r w:rsidRPr="00973CA9">
        <w:rPr>
          <w:rFonts w:cs="Arial"/>
          <w:color w:val="auto"/>
          <w:sz w:val="24"/>
        </w:rPr>
        <w:t xml:space="preserve">Table </w:t>
      </w:r>
      <w:r w:rsidRPr="00973CA9">
        <w:rPr>
          <w:rFonts w:cs="Arial"/>
          <w:color w:val="auto"/>
          <w:sz w:val="24"/>
        </w:rPr>
        <w:fldChar w:fldCharType="begin"/>
      </w:r>
      <w:r w:rsidRPr="00973CA9">
        <w:rPr>
          <w:rFonts w:cs="Arial"/>
          <w:color w:val="auto"/>
          <w:sz w:val="24"/>
        </w:rPr>
        <w:instrText xml:space="preserve"> SEQ Table \* ARABIC </w:instrText>
      </w:r>
      <w:r w:rsidRPr="00973CA9">
        <w:rPr>
          <w:rFonts w:cs="Arial"/>
          <w:color w:val="auto"/>
          <w:sz w:val="24"/>
        </w:rPr>
        <w:fldChar w:fldCharType="separate"/>
      </w:r>
      <w:r w:rsidR="009844F1">
        <w:rPr>
          <w:rFonts w:cs="Arial"/>
          <w:noProof/>
          <w:color w:val="auto"/>
          <w:sz w:val="24"/>
        </w:rPr>
        <w:t>5</w:t>
      </w:r>
      <w:r w:rsidRPr="00973CA9">
        <w:rPr>
          <w:rFonts w:cs="Arial"/>
          <w:color w:val="auto"/>
          <w:sz w:val="24"/>
        </w:rPr>
        <w:fldChar w:fldCharType="end"/>
      </w:r>
      <w:r w:rsidRPr="00973CA9">
        <w:rPr>
          <w:rFonts w:cs="Arial"/>
          <w:color w:val="auto"/>
          <w:sz w:val="24"/>
        </w:rPr>
        <w:t>: Position of senior female academics</w:t>
      </w:r>
      <w:bookmarkEnd w:id="76"/>
    </w:p>
    <w:tbl>
      <w:tblPr>
        <w:tblStyle w:val="TableGrid"/>
        <w:tblW w:w="9242" w:type="dxa"/>
        <w:tblLook w:val="04A0" w:firstRow="1" w:lastRow="0" w:firstColumn="1" w:lastColumn="0" w:noHBand="0" w:noVBand="1"/>
      </w:tblPr>
      <w:tblGrid>
        <w:gridCol w:w="1746"/>
        <w:gridCol w:w="838"/>
        <w:gridCol w:w="1017"/>
        <w:gridCol w:w="1017"/>
        <w:gridCol w:w="805"/>
        <w:gridCol w:w="910"/>
        <w:gridCol w:w="1028"/>
        <w:gridCol w:w="1017"/>
        <w:gridCol w:w="864"/>
      </w:tblGrid>
      <w:tr w:rsidR="005D683F" w:rsidRPr="00D03178" w:rsidTr="00EC4482">
        <w:trPr>
          <w:trHeight w:val="567"/>
        </w:trPr>
        <w:tc>
          <w:tcPr>
            <w:tcW w:w="1857" w:type="dxa"/>
          </w:tcPr>
          <w:p w:rsidR="005D683F" w:rsidRPr="00D03178" w:rsidRDefault="005D683F" w:rsidP="00E43A14">
            <w:pPr>
              <w:spacing w:line="360" w:lineRule="auto"/>
              <w:rPr>
                <w:rFonts w:cs="Arial"/>
                <w:b/>
                <w:szCs w:val="24"/>
              </w:rPr>
            </w:pPr>
          </w:p>
        </w:tc>
        <w:tc>
          <w:tcPr>
            <w:tcW w:w="3524" w:type="dxa"/>
            <w:gridSpan w:val="4"/>
          </w:tcPr>
          <w:p w:rsidR="005D683F" w:rsidRPr="00D03178" w:rsidRDefault="006B599D" w:rsidP="00E43A14">
            <w:pPr>
              <w:spacing w:line="360" w:lineRule="auto"/>
              <w:rPr>
                <w:rFonts w:cs="Arial"/>
                <w:b/>
                <w:szCs w:val="24"/>
              </w:rPr>
            </w:pPr>
            <w:r>
              <w:rPr>
                <w:rFonts w:cs="Arial"/>
                <w:b/>
                <w:szCs w:val="24"/>
              </w:rPr>
              <w:t>U</w:t>
            </w:r>
            <w:r w:rsidR="0022548B" w:rsidRPr="00D03178">
              <w:rPr>
                <w:rFonts w:cs="Arial"/>
                <w:b/>
                <w:szCs w:val="24"/>
              </w:rPr>
              <w:t>NIVERSITY</w:t>
            </w:r>
            <w:r w:rsidR="005D683F" w:rsidRPr="00D03178">
              <w:rPr>
                <w:rFonts w:cs="Arial"/>
                <w:b/>
                <w:szCs w:val="24"/>
              </w:rPr>
              <w:t xml:space="preserve"> X</w:t>
            </w:r>
          </w:p>
        </w:tc>
        <w:tc>
          <w:tcPr>
            <w:tcW w:w="3861" w:type="dxa"/>
            <w:gridSpan w:val="4"/>
          </w:tcPr>
          <w:p w:rsidR="005D683F" w:rsidRPr="00D03178" w:rsidRDefault="006B599D" w:rsidP="00E43A14">
            <w:pPr>
              <w:spacing w:line="360" w:lineRule="auto"/>
              <w:rPr>
                <w:rFonts w:cs="Arial"/>
                <w:b/>
                <w:szCs w:val="24"/>
              </w:rPr>
            </w:pPr>
            <w:r>
              <w:rPr>
                <w:rFonts w:cs="Arial"/>
                <w:b/>
                <w:szCs w:val="24"/>
              </w:rPr>
              <w:t>U</w:t>
            </w:r>
            <w:r w:rsidR="0022548B" w:rsidRPr="00D03178">
              <w:rPr>
                <w:rFonts w:cs="Arial"/>
                <w:b/>
                <w:szCs w:val="24"/>
              </w:rPr>
              <w:t>NIVERSITY</w:t>
            </w:r>
            <w:r w:rsidR="005D683F" w:rsidRPr="00D03178">
              <w:rPr>
                <w:rFonts w:cs="Arial"/>
                <w:b/>
                <w:szCs w:val="24"/>
              </w:rPr>
              <w:t xml:space="preserve"> Y</w:t>
            </w:r>
          </w:p>
        </w:tc>
      </w:tr>
      <w:tr w:rsidR="005D683F" w:rsidRPr="00D03178" w:rsidTr="00EC4482">
        <w:trPr>
          <w:trHeight w:val="567"/>
        </w:trPr>
        <w:tc>
          <w:tcPr>
            <w:tcW w:w="1857" w:type="dxa"/>
          </w:tcPr>
          <w:p w:rsidR="005D683F" w:rsidRPr="00DA44B2" w:rsidRDefault="005D683F" w:rsidP="00E43A14">
            <w:pPr>
              <w:spacing w:line="360" w:lineRule="auto"/>
              <w:rPr>
                <w:rFonts w:cs="Arial"/>
                <w:b/>
                <w:sz w:val="20"/>
                <w:szCs w:val="20"/>
              </w:rPr>
            </w:pPr>
            <w:r w:rsidRPr="00DA44B2">
              <w:rPr>
                <w:rFonts w:cs="Arial"/>
                <w:b/>
                <w:sz w:val="20"/>
                <w:szCs w:val="20"/>
              </w:rPr>
              <w:t xml:space="preserve">Position </w:t>
            </w:r>
          </w:p>
        </w:tc>
        <w:tc>
          <w:tcPr>
            <w:tcW w:w="912" w:type="dxa"/>
          </w:tcPr>
          <w:p w:rsidR="005D683F" w:rsidRPr="00D03178" w:rsidRDefault="005D683F" w:rsidP="00E43A14">
            <w:pPr>
              <w:spacing w:line="360" w:lineRule="auto"/>
              <w:rPr>
                <w:rFonts w:cs="Arial"/>
                <w:b/>
                <w:sz w:val="20"/>
                <w:szCs w:val="20"/>
              </w:rPr>
            </w:pPr>
            <w:r w:rsidRPr="00D03178">
              <w:rPr>
                <w:rFonts w:cs="Arial"/>
                <w:b/>
                <w:sz w:val="20"/>
                <w:szCs w:val="20"/>
              </w:rPr>
              <w:t xml:space="preserve">Prof </w:t>
            </w:r>
          </w:p>
        </w:tc>
        <w:tc>
          <w:tcPr>
            <w:tcW w:w="957" w:type="dxa"/>
          </w:tcPr>
          <w:p w:rsidR="005D683F" w:rsidRPr="00D03178" w:rsidRDefault="005D683F" w:rsidP="00E43A14">
            <w:pPr>
              <w:spacing w:line="360" w:lineRule="auto"/>
              <w:rPr>
                <w:rFonts w:cs="Arial"/>
                <w:b/>
                <w:sz w:val="20"/>
                <w:szCs w:val="20"/>
              </w:rPr>
            </w:pPr>
            <w:r w:rsidRPr="00D03178">
              <w:rPr>
                <w:rFonts w:cs="Arial"/>
                <w:b/>
                <w:sz w:val="20"/>
                <w:szCs w:val="20"/>
              </w:rPr>
              <w:t>Sr. Lect</w:t>
            </w:r>
            <w:r w:rsidR="006B599D">
              <w:rPr>
                <w:rFonts w:cs="Arial"/>
                <w:b/>
                <w:sz w:val="20"/>
                <w:szCs w:val="20"/>
              </w:rPr>
              <w:t>u</w:t>
            </w:r>
            <w:r w:rsidRPr="00D03178">
              <w:rPr>
                <w:rFonts w:cs="Arial"/>
                <w:b/>
                <w:sz w:val="20"/>
                <w:szCs w:val="20"/>
              </w:rPr>
              <w:t>rer</w:t>
            </w:r>
          </w:p>
        </w:tc>
        <w:tc>
          <w:tcPr>
            <w:tcW w:w="825" w:type="dxa"/>
          </w:tcPr>
          <w:p w:rsidR="005D683F" w:rsidRPr="00D03178" w:rsidRDefault="005D683F" w:rsidP="00E43A14">
            <w:pPr>
              <w:spacing w:line="360" w:lineRule="auto"/>
              <w:rPr>
                <w:rFonts w:cs="Arial"/>
                <w:b/>
                <w:sz w:val="20"/>
                <w:szCs w:val="20"/>
              </w:rPr>
            </w:pPr>
            <w:r w:rsidRPr="00D03178">
              <w:rPr>
                <w:rFonts w:cs="Arial"/>
                <w:b/>
                <w:sz w:val="20"/>
                <w:szCs w:val="20"/>
              </w:rPr>
              <w:t>Lect</w:t>
            </w:r>
            <w:r w:rsidR="006B599D">
              <w:rPr>
                <w:rFonts w:cs="Arial"/>
                <w:b/>
                <w:sz w:val="20"/>
                <w:szCs w:val="20"/>
              </w:rPr>
              <w:t>u</w:t>
            </w:r>
            <w:r w:rsidRPr="00D03178">
              <w:rPr>
                <w:rFonts w:cs="Arial"/>
                <w:b/>
                <w:sz w:val="20"/>
                <w:szCs w:val="20"/>
              </w:rPr>
              <w:t>rer</w:t>
            </w:r>
          </w:p>
        </w:tc>
        <w:tc>
          <w:tcPr>
            <w:tcW w:w="830" w:type="dxa"/>
          </w:tcPr>
          <w:p w:rsidR="005D683F" w:rsidRPr="00D03178" w:rsidRDefault="005D683F" w:rsidP="00E43A14">
            <w:pPr>
              <w:spacing w:line="360" w:lineRule="auto"/>
              <w:rPr>
                <w:rFonts w:cs="Arial"/>
                <w:b/>
                <w:sz w:val="20"/>
                <w:szCs w:val="20"/>
              </w:rPr>
            </w:pPr>
            <w:r w:rsidRPr="00D03178">
              <w:rPr>
                <w:rFonts w:cs="Arial"/>
                <w:b/>
                <w:sz w:val="20"/>
                <w:szCs w:val="20"/>
              </w:rPr>
              <w:t>Total</w:t>
            </w:r>
          </w:p>
        </w:tc>
        <w:tc>
          <w:tcPr>
            <w:tcW w:w="989" w:type="dxa"/>
          </w:tcPr>
          <w:p w:rsidR="005D683F" w:rsidRPr="00D03178" w:rsidRDefault="005D683F" w:rsidP="00E43A14">
            <w:pPr>
              <w:spacing w:line="360" w:lineRule="auto"/>
              <w:rPr>
                <w:rFonts w:cs="Arial"/>
                <w:b/>
                <w:sz w:val="20"/>
                <w:szCs w:val="20"/>
              </w:rPr>
            </w:pPr>
            <w:r w:rsidRPr="00D03178">
              <w:rPr>
                <w:rFonts w:cs="Arial"/>
                <w:b/>
                <w:sz w:val="20"/>
                <w:szCs w:val="20"/>
              </w:rPr>
              <w:t>Prof.</w:t>
            </w:r>
          </w:p>
        </w:tc>
        <w:tc>
          <w:tcPr>
            <w:tcW w:w="1031" w:type="dxa"/>
          </w:tcPr>
          <w:p w:rsidR="005D683F" w:rsidRPr="00D03178" w:rsidRDefault="005D683F" w:rsidP="00E43A14">
            <w:pPr>
              <w:spacing w:line="360" w:lineRule="auto"/>
              <w:rPr>
                <w:rFonts w:cs="Arial"/>
                <w:b/>
                <w:sz w:val="20"/>
                <w:szCs w:val="20"/>
              </w:rPr>
            </w:pPr>
            <w:r w:rsidRPr="00D03178">
              <w:rPr>
                <w:rFonts w:cs="Arial"/>
                <w:b/>
                <w:sz w:val="20"/>
                <w:szCs w:val="20"/>
              </w:rPr>
              <w:t>Sr. Lect</w:t>
            </w:r>
            <w:r w:rsidR="006B599D">
              <w:rPr>
                <w:rFonts w:cs="Arial"/>
                <w:b/>
                <w:sz w:val="20"/>
                <w:szCs w:val="20"/>
              </w:rPr>
              <w:t>u</w:t>
            </w:r>
            <w:r w:rsidRPr="00D03178">
              <w:rPr>
                <w:rFonts w:cs="Arial"/>
                <w:b/>
                <w:sz w:val="20"/>
                <w:szCs w:val="20"/>
              </w:rPr>
              <w:t xml:space="preserve">rer </w:t>
            </w:r>
          </w:p>
        </w:tc>
        <w:tc>
          <w:tcPr>
            <w:tcW w:w="932" w:type="dxa"/>
          </w:tcPr>
          <w:p w:rsidR="005D683F" w:rsidRPr="00D03178" w:rsidRDefault="005D683F" w:rsidP="00E43A14">
            <w:pPr>
              <w:spacing w:line="360" w:lineRule="auto"/>
              <w:rPr>
                <w:rFonts w:cs="Arial"/>
                <w:b/>
                <w:sz w:val="20"/>
                <w:szCs w:val="20"/>
              </w:rPr>
            </w:pPr>
            <w:r w:rsidRPr="00D03178">
              <w:rPr>
                <w:rFonts w:cs="Arial"/>
                <w:b/>
                <w:sz w:val="20"/>
                <w:szCs w:val="20"/>
              </w:rPr>
              <w:t>Lect</w:t>
            </w:r>
            <w:r w:rsidR="006B599D">
              <w:rPr>
                <w:rFonts w:cs="Arial"/>
                <w:b/>
                <w:sz w:val="20"/>
                <w:szCs w:val="20"/>
              </w:rPr>
              <w:t>u</w:t>
            </w:r>
            <w:r w:rsidRPr="00D03178">
              <w:rPr>
                <w:rFonts w:cs="Arial"/>
                <w:b/>
                <w:sz w:val="20"/>
                <w:szCs w:val="20"/>
              </w:rPr>
              <w:t>rer</w:t>
            </w:r>
          </w:p>
        </w:tc>
        <w:tc>
          <w:tcPr>
            <w:tcW w:w="909" w:type="dxa"/>
          </w:tcPr>
          <w:p w:rsidR="005D683F" w:rsidRPr="00D03178" w:rsidRDefault="005D683F" w:rsidP="00E43A14">
            <w:pPr>
              <w:spacing w:line="360" w:lineRule="auto"/>
              <w:rPr>
                <w:rFonts w:cs="Arial"/>
                <w:b/>
                <w:sz w:val="20"/>
                <w:szCs w:val="20"/>
              </w:rPr>
            </w:pPr>
            <w:r w:rsidRPr="00D03178">
              <w:rPr>
                <w:rFonts w:cs="Arial"/>
                <w:b/>
                <w:sz w:val="20"/>
                <w:szCs w:val="20"/>
              </w:rPr>
              <w:t>Total</w:t>
            </w:r>
          </w:p>
        </w:tc>
      </w:tr>
      <w:tr w:rsidR="005D683F" w:rsidRPr="00D03178" w:rsidTr="00EC4482">
        <w:tc>
          <w:tcPr>
            <w:tcW w:w="1857" w:type="dxa"/>
          </w:tcPr>
          <w:p w:rsidR="005D683F" w:rsidRPr="00DA44B2" w:rsidRDefault="005D683F" w:rsidP="00E43A14">
            <w:pPr>
              <w:spacing w:line="360" w:lineRule="auto"/>
              <w:rPr>
                <w:rFonts w:cs="Arial"/>
                <w:b/>
                <w:sz w:val="20"/>
                <w:szCs w:val="20"/>
              </w:rPr>
            </w:pPr>
            <w:r w:rsidRPr="00DA44B2">
              <w:rPr>
                <w:rFonts w:cs="Arial"/>
                <w:b/>
                <w:sz w:val="20"/>
                <w:szCs w:val="20"/>
              </w:rPr>
              <w:t>No of respondents</w:t>
            </w:r>
          </w:p>
        </w:tc>
        <w:tc>
          <w:tcPr>
            <w:tcW w:w="912" w:type="dxa"/>
          </w:tcPr>
          <w:p w:rsidR="005D683F" w:rsidRPr="00D03178" w:rsidRDefault="005D683F" w:rsidP="00E43A14">
            <w:pPr>
              <w:spacing w:line="360" w:lineRule="auto"/>
              <w:rPr>
                <w:rFonts w:cs="Arial"/>
                <w:b/>
                <w:szCs w:val="24"/>
              </w:rPr>
            </w:pPr>
            <w:r w:rsidRPr="00D03178">
              <w:rPr>
                <w:rFonts w:cs="Arial"/>
                <w:b/>
                <w:szCs w:val="24"/>
              </w:rPr>
              <w:t>-</w:t>
            </w:r>
          </w:p>
        </w:tc>
        <w:tc>
          <w:tcPr>
            <w:tcW w:w="957" w:type="dxa"/>
          </w:tcPr>
          <w:p w:rsidR="005D683F" w:rsidRPr="00D03178" w:rsidRDefault="005D683F" w:rsidP="00E43A14">
            <w:pPr>
              <w:spacing w:line="360" w:lineRule="auto"/>
              <w:rPr>
                <w:rFonts w:cs="Arial"/>
                <w:b/>
                <w:szCs w:val="24"/>
              </w:rPr>
            </w:pPr>
            <w:r w:rsidRPr="00D03178">
              <w:rPr>
                <w:rFonts w:cs="Arial"/>
                <w:b/>
                <w:szCs w:val="24"/>
              </w:rPr>
              <w:t>3</w:t>
            </w:r>
          </w:p>
        </w:tc>
        <w:tc>
          <w:tcPr>
            <w:tcW w:w="825" w:type="dxa"/>
          </w:tcPr>
          <w:p w:rsidR="005D683F" w:rsidRPr="00D03178" w:rsidRDefault="005D683F" w:rsidP="00E43A14">
            <w:pPr>
              <w:spacing w:line="360" w:lineRule="auto"/>
              <w:rPr>
                <w:rFonts w:cs="Arial"/>
                <w:b/>
                <w:szCs w:val="24"/>
              </w:rPr>
            </w:pPr>
            <w:r w:rsidRPr="00D03178">
              <w:rPr>
                <w:rFonts w:cs="Arial"/>
                <w:b/>
                <w:szCs w:val="24"/>
              </w:rPr>
              <w:t>2</w:t>
            </w:r>
          </w:p>
        </w:tc>
        <w:tc>
          <w:tcPr>
            <w:tcW w:w="830" w:type="dxa"/>
          </w:tcPr>
          <w:p w:rsidR="005D683F" w:rsidRPr="00D03178" w:rsidRDefault="005D683F" w:rsidP="00E43A14">
            <w:pPr>
              <w:spacing w:line="360" w:lineRule="auto"/>
              <w:rPr>
                <w:rFonts w:cs="Arial"/>
                <w:b/>
                <w:szCs w:val="24"/>
              </w:rPr>
            </w:pPr>
            <w:r w:rsidRPr="00D03178">
              <w:rPr>
                <w:rFonts w:cs="Arial"/>
                <w:b/>
                <w:szCs w:val="24"/>
              </w:rPr>
              <w:t>5</w:t>
            </w:r>
          </w:p>
        </w:tc>
        <w:tc>
          <w:tcPr>
            <w:tcW w:w="989" w:type="dxa"/>
          </w:tcPr>
          <w:p w:rsidR="005D683F" w:rsidRPr="00D03178" w:rsidRDefault="005D683F" w:rsidP="00E43A14">
            <w:pPr>
              <w:spacing w:line="360" w:lineRule="auto"/>
              <w:rPr>
                <w:rFonts w:cs="Arial"/>
                <w:b/>
                <w:szCs w:val="24"/>
              </w:rPr>
            </w:pPr>
            <w:r w:rsidRPr="00D03178">
              <w:rPr>
                <w:rFonts w:cs="Arial"/>
                <w:b/>
                <w:szCs w:val="24"/>
              </w:rPr>
              <w:t>1</w:t>
            </w:r>
          </w:p>
        </w:tc>
        <w:tc>
          <w:tcPr>
            <w:tcW w:w="1031" w:type="dxa"/>
          </w:tcPr>
          <w:p w:rsidR="005D683F" w:rsidRPr="00D03178" w:rsidRDefault="005D683F" w:rsidP="00E43A14">
            <w:pPr>
              <w:spacing w:line="360" w:lineRule="auto"/>
              <w:rPr>
                <w:rFonts w:cs="Arial"/>
                <w:b/>
                <w:szCs w:val="24"/>
              </w:rPr>
            </w:pPr>
            <w:r w:rsidRPr="00D03178">
              <w:rPr>
                <w:rFonts w:cs="Arial"/>
                <w:b/>
                <w:szCs w:val="24"/>
              </w:rPr>
              <w:t>1</w:t>
            </w:r>
          </w:p>
        </w:tc>
        <w:tc>
          <w:tcPr>
            <w:tcW w:w="932" w:type="dxa"/>
          </w:tcPr>
          <w:p w:rsidR="005D683F" w:rsidRPr="00D03178" w:rsidRDefault="005D683F" w:rsidP="00E43A14">
            <w:pPr>
              <w:spacing w:line="360" w:lineRule="auto"/>
              <w:rPr>
                <w:rFonts w:cs="Arial"/>
                <w:b/>
                <w:szCs w:val="24"/>
              </w:rPr>
            </w:pPr>
            <w:r w:rsidRPr="00D03178">
              <w:rPr>
                <w:rFonts w:cs="Arial"/>
                <w:b/>
                <w:szCs w:val="24"/>
              </w:rPr>
              <w:t>3</w:t>
            </w:r>
          </w:p>
        </w:tc>
        <w:tc>
          <w:tcPr>
            <w:tcW w:w="909" w:type="dxa"/>
          </w:tcPr>
          <w:p w:rsidR="005D683F" w:rsidRPr="00D03178" w:rsidRDefault="005D683F" w:rsidP="00E43A14">
            <w:pPr>
              <w:spacing w:line="360" w:lineRule="auto"/>
              <w:rPr>
                <w:rFonts w:cs="Arial"/>
                <w:b/>
                <w:szCs w:val="24"/>
              </w:rPr>
            </w:pPr>
            <w:r w:rsidRPr="00D03178">
              <w:rPr>
                <w:rFonts w:cs="Arial"/>
                <w:b/>
                <w:szCs w:val="24"/>
              </w:rPr>
              <w:t>5</w:t>
            </w:r>
          </w:p>
        </w:tc>
      </w:tr>
      <w:tr w:rsidR="005D683F" w:rsidRPr="00DA44B2" w:rsidTr="00EC4482">
        <w:tc>
          <w:tcPr>
            <w:tcW w:w="1857" w:type="dxa"/>
          </w:tcPr>
          <w:p w:rsidR="005D683F" w:rsidRPr="00DA44B2" w:rsidRDefault="005D683F" w:rsidP="00E43A14">
            <w:pPr>
              <w:spacing w:line="360" w:lineRule="auto"/>
              <w:rPr>
                <w:rFonts w:cs="Arial"/>
                <w:b/>
                <w:sz w:val="20"/>
                <w:szCs w:val="20"/>
              </w:rPr>
            </w:pPr>
            <w:r w:rsidRPr="00DA44B2">
              <w:rPr>
                <w:rFonts w:cs="Arial"/>
                <w:b/>
                <w:sz w:val="20"/>
                <w:szCs w:val="20"/>
              </w:rPr>
              <w:t>Percentage</w:t>
            </w:r>
          </w:p>
        </w:tc>
        <w:tc>
          <w:tcPr>
            <w:tcW w:w="912" w:type="dxa"/>
          </w:tcPr>
          <w:p w:rsidR="005D683F" w:rsidRPr="00DA44B2" w:rsidRDefault="005D683F" w:rsidP="00E43A14">
            <w:pPr>
              <w:spacing w:line="360" w:lineRule="auto"/>
              <w:rPr>
                <w:rFonts w:cs="Arial"/>
                <w:b/>
                <w:sz w:val="20"/>
                <w:szCs w:val="20"/>
              </w:rPr>
            </w:pPr>
            <w:r w:rsidRPr="00DA44B2">
              <w:rPr>
                <w:rFonts w:cs="Arial"/>
                <w:b/>
                <w:sz w:val="20"/>
                <w:szCs w:val="20"/>
              </w:rPr>
              <w:t>-</w:t>
            </w:r>
          </w:p>
        </w:tc>
        <w:tc>
          <w:tcPr>
            <w:tcW w:w="957" w:type="dxa"/>
          </w:tcPr>
          <w:p w:rsidR="005D683F" w:rsidRPr="00DA44B2" w:rsidRDefault="005D683F" w:rsidP="00E43A14">
            <w:pPr>
              <w:spacing w:line="360" w:lineRule="auto"/>
              <w:rPr>
                <w:rFonts w:cs="Arial"/>
                <w:b/>
                <w:sz w:val="20"/>
                <w:szCs w:val="20"/>
              </w:rPr>
            </w:pPr>
            <w:r w:rsidRPr="00DA44B2">
              <w:rPr>
                <w:rFonts w:cs="Arial"/>
                <w:b/>
                <w:sz w:val="20"/>
                <w:szCs w:val="20"/>
              </w:rPr>
              <w:t>60%</w:t>
            </w:r>
          </w:p>
        </w:tc>
        <w:tc>
          <w:tcPr>
            <w:tcW w:w="825" w:type="dxa"/>
          </w:tcPr>
          <w:p w:rsidR="005D683F" w:rsidRPr="00DA44B2" w:rsidRDefault="005D683F" w:rsidP="00E43A14">
            <w:pPr>
              <w:spacing w:line="360" w:lineRule="auto"/>
              <w:rPr>
                <w:rFonts w:cs="Arial"/>
                <w:b/>
                <w:sz w:val="20"/>
                <w:szCs w:val="20"/>
              </w:rPr>
            </w:pPr>
            <w:r w:rsidRPr="00DA44B2">
              <w:rPr>
                <w:rFonts w:cs="Arial"/>
                <w:b/>
                <w:sz w:val="20"/>
                <w:szCs w:val="20"/>
              </w:rPr>
              <w:t>40%</w:t>
            </w:r>
          </w:p>
        </w:tc>
        <w:tc>
          <w:tcPr>
            <w:tcW w:w="830" w:type="dxa"/>
          </w:tcPr>
          <w:p w:rsidR="005D683F" w:rsidRPr="00DA44B2" w:rsidRDefault="005D683F" w:rsidP="00E43A14">
            <w:pPr>
              <w:spacing w:line="360" w:lineRule="auto"/>
              <w:rPr>
                <w:rFonts w:cs="Arial"/>
                <w:b/>
                <w:sz w:val="20"/>
                <w:szCs w:val="20"/>
              </w:rPr>
            </w:pPr>
            <w:r w:rsidRPr="00DA44B2">
              <w:rPr>
                <w:rFonts w:cs="Arial"/>
                <w:b/>
                <w:sz w:val="20"/>
                <w:szCs w:val="20"/>
              </w:rPr>
              <w:t>100%</w:t>
            </w:r>
          </w:p>
        </w:tc>
        <w:tc>
          <w:tcPr>
            <w:tcW w:w="989" w:type="dxa"/>
          </w:tcPr>
          <w:p w:rsidR="005D683F" w:rsidRPr="00DA44B2" w:rsidRDefault="005D683F" w:rsidP="00E43A14">
            <w:pPr>
              <w:spacing w:line="360" w:lineRule="auto"/>
              <w:rPr>
                <w:rFonts w:cs="Arial"/>
                <w:b/>
                <w:sz w:val="20"/>
                <w:szCs w:val="20"/>
              </w:rPr>
            </w:pPr>
            <w:r w:rsidRPr="00DA44B2">
              <w:rPr>
                <w:rFonts w:cs="Arial"/>
                <w:b/>
                <w:sz w:val="20"/>
                <w:szCs w:val="20"/>
              </w:rPr>
              <w:t>20%</w:t>
            </w:r>
          </w:p>
        </w:tc>
        <w:tc>
          <w:tcPr>
            <w:tcW w:w="1031" w:type="dxa"/>
          </w:tcPr>
          <w:p w:rsidR="005D683F" w:rsidRPr="00DA44B2" w:rsidRDefault="005D683F" w:rsidP="00E43A14">
            <w:pPr>
              <w:spacing w:line="360" w:lineRule="auto"/>
              <w:rPr>
                <w:rFonts w:cs="Arial"/>
                <w:b/>
                <w:sz w:val="20"/>
                <w:szCs w:val="20"/>
              </w:rPr>
            </w:pPr>
            <w:r w:rsidRPr="00DA44B2">
              <w:rPr>
                <w:rFonts w:cs="Arial"/>
                <w:b/>
                <w:sz w:val="20"/>
                <w:szCs w:val="20"/>
              </w:rPr>
              <w:t>20%</w:t>
            </w:r>
          </w:p>
        </w:tc>
        <w:tc>
          <w:tcPr>
            <w:tcW w:w="932" w:type="dxa"/>
          </w:tcPr>
          <w:p w:rsidR="005D683F" w:rsidRPr="00DA44B2" w:rsidRDefault="005D683F" w:rsidP="00E43A14">
            <w:pPr>
              <w:spacing w:line="360" w:lineRule="auto"/>
              <w:rPr>
                <w:rFonts w:cs="Arial"/>
                <w:b/>
                <w:sz w:val="20"/>
                <w:szCs w:val="20"/>
              </w:rPr>
            </w:pPr>
            <w:r w:rsidRPr="00DA44B2">
              <w:rPr>
                <w:rFonts w:cs="Arial"/>
                <w:b/>
                <w:sz w:val="20"/>
                <w:szCs w:val="20"/>
              </w:rPr>
              <w:t>60%</w:t>
            </w:r>
          </w:p>
        </w:tc>
        <w:tc>
          <w:tcPr>
            <w:tcW w:w="909" w:type="dxa"/>
          </w:tcPr>
          <w:p w:rsidR="005D683F" w:rsidRPr="00DA44B2" w:rsidRDefault="005D683F" w:rsidP="00E43A14">
            <w:pPr>
              <w:spacing w:line="360" w:lineRule="auto"/>
              <w:rPr>
                <w:rFonts w:cs="Arial"/>
                <w:b/>
                <w:sz w:val="20"/>
                <w:szCs w:val="20"/>
              </w:rPr>
            </w:pPr>
            <w:r w:rsidRPr="00DA44B2">
              <w:rPr>
                <w:rFonts w:cs="Arial"/>
                <w:b/>
                <w:sz w:val="20"/>
                <w:szCs w:val="20"/>
              </w:rPr>
              <w:t>100%</w:t>
            </w:r>
          </w:p>
        </w:tc>
      </w:tr>
    </w:tbl>
    <w:p w:rsidR="006E3163" w:rsidRPr="00D03178" w:rsidRDefault="006E3163" w:rsidP="00E43A14">
      <w:pPr>
        <w:spacing w:line="360" w:lineRule="auto"/>
        <w:rPr>
          <w:rFonts w:cs="Arial"/>
          <w:szCs w:val="24"/>
        </w:rPr>
      </w:pPr>
    </w:p>
    <w:p w:rsidR="0065483D" w:rsidRDefault="005D683F" w:rsidP="00E43A14">
      <w:pPr>
        <w:spacing w:line="360" w:lineRule="auto"/>
        <w:rPr>
          <w:rFonts w:cs="Arial"/>
          <w:szCs w:val="24"/>
        </w:rPr>
      </w:pPr>
      <w:r w:rsidRPr="00D03178">
        <w:rPr>
          <w:rFonts w:cs="Arial"/>
          <w:szCs w:val="24"/>
        </w:rPr>
        <w:t>The distrib</w:t>
      </w:r>
      <w:r w:rsidR="006B599D">
        <w:rPr>
          <w:rFonts w:cs="Arial"/>
          <w:szCs w:val="24"/>
        </w:rPr>
        <w:t>u</w:t>
      </w:r>
      <w:r w:rsidRPr="00D03178">
        <w:rPr>
          <w:rFonts w:cs="Arial"/>
          <w:szCs w:val="24"/>
        </w:rPr>
        <w:t>tion of participants by occ</w:t>
      </w:r>
      <w:r w:rsidR="006B599D">
        <w:rPr>
          <w:rFonts w:cs="Arial"/>
          <w:szCs w:val="24"/>
        </w:rPr>
        <w:t>u</w:t>
      </w:r>
      <w:r w:rsidRPr="00D03178">
        <w:rPr>
          <w:rFonts w:cs="Arial"/>
          <w:szCs w:val="24"/>
        </w:rPr>
        <w:t xml:space="preserve">pation showed that </w:t>
      </w:r>
      <w:r w:rsidR="00DD74FF">
        <w:rPr>
          <w:rFonts w:cs="Arial"/>
          <w:szCs w:val="24"/>
        </w:rPr>
        <w:t>Universities</w:t>
      </w:r>
      <w:r w:rsidRPr="00D03178">
        <w:rPr>
          <w:rFonts w:cs="Arial"/>
          <w:szCs w:val="24"/>
        </w:rPr>
        <w:t xml:space="preserve"> </w:t>
      </w:r>
      <w:r w:rsidR="00C20092">
        <w:rPr>
          <w:rFonts w:cs="Arial"/>
          <w:szCs w:val="24"/>
        </w:rPr>
        <w:t>X and Y</w:t>
      </w:r>
      <w:r w:rsidRPr="00D03178">
        <w:rPr>
          <w:rFonts w:cs="Arial"/>
          <w:szCs w:val="24"/>
        </w:rPr>
        <w:t xml:space="preserve"> have the same typical </w:t>
      </w:r>
      <w:r w:rsidR="006B599D">
        <w:rPr>
          <w:rFonts w:cs="Arial"/>
          <w:szCs w:val="24"/>
        </w:rPr>
        <w:t>U</w:t>
      </w:r>
      <w:r w:rsidR="0022548B" w:rsidRPr="00D03178">
        <w:rPr>
          <w:rFonts w:cs="Arial"/>
          <w:szCs w:val="24"/>
        </w:rPr>
        <w:t>niversity</w:t>
      </w:r>
      <w:r w:rsidRPr="00D03178">
        <w:rPr>
          <w:rFonts w:cs="Arial"/>
          <w:szCs w:val="24"/>
        </w:rPr>
        <w:t xml:space="preserve"> traditional staff positions. </w:t>
      </w:r>
      <w:r w:rsidR="00C20092">
        <w:rPr>
          <w:rFonts w:cs="Arial"/>
          <w:szCs w:val="24"/>
        </w:rPr>
        <w:t xml:space="preserve"> The res</w:t>
      </w:r>
      <w:r w:rsidR="006B599D">
        <w:rPr>
          <w:rFonts w:cs="Arial"/>
          <w:szCs w:val="24"/>
        </w:rPr>
        <w:t>u</w:t>
      </w:r>
      <w:r w:rsidR="00C20092">
        <w:rPr>
          <w:rFonts w:cs="Arial"/>
          <w:szCs w:val="24"/>
        </w:rPr>
        <w:t>lts showed that 1 (</w:t>
      </w:r>
      <w:r w:rsidRPr="00D03178">
        <w:rPr>
          <w:rFonts w:cs="Arial"/>
          <w:szCs w:val="24"/>
        </w:rPr>
        <w:t>20%</w:t>
      </w:r>
      <w:r w:rsidR="00C20092">
        <w:rPr>
          <w:rFonts w:cs="Arial"/>
          <w:szCs w:val="24"/>
        </w:rPr>
        <w:t>) participant</w:t>
      </w:r>
      <w:r w:rsidRPr="00D03178">
        <w:rPr>
          <w:rFonts w:cs="Arial"/>
          <w:szCs w:val="24"/>
        </w:rPr>
        <w:t xml:space="preserve"> of  female academics </w:t>
      </w:r>
      <w:r w:rsidR="009D20D2" w:rsidRPr="00D03178">
        <w:rPr>
          <w:rFonts w:cs="Arial"/>
          <w:szCs w:val="24"/>
        </w:rPr>
        <w:t xml:space="preserve">at </w:t>
      </w:r>
      <w:r w:rsidR="006B599D">
        <w:rPr>
          <w:rFonts w:cs="Arial"/>
          <w:szCs w:val="24"/>
        </w:rPr>
        <w:t>U</w:t>
      </w:r>
      <w:r w:rsidR="0022548B" w:rsidRPr="00D03178">
        <w:rPr>
          <w:rFonts w:cs="Arial"/>
          <w:szCs w:val="24"/>
        </w:rPr>
        <w:t>niversity</w:t>
      </w:r>
      <w:r w:rsidR="009D20D2" w:rsidRPr="00D03178">
        <w:rPr>
          <w:rFonts w:cs="Arial"/>
          <w:szCs w:val="24"/>
        </w:rPr>
        <w:t xml:space="preserve"> Y at </w:t>
      </w:r>
      <w:r w:rsidRPr="00D03178">
        <w:rPr>
          <w:rFonts w:cs="Arial"/>
          <w:szCs w:val="24"/>
        </w:rPr>
        <w:t xml:space="preserve">are professorial level, </w:t>
      </w:r>
      <w:r w:rsidR="009D20D2" w:rsidRPr="00D03178">
        <w:rPr>
          <w:rFonts w:cs="Arial"/>
          <w:szCs w:val="24"/>
        </w:rPr>
        <w:t xml:space="preserve">while </w:t>
      </w:r>
      <w:r w:rsidRPr="00D03178">
        <w:rPr>
          <w:rFonts w:cs="Arial"/>
          <w:szCs w:val="24"/>
        </w:rPr>
        <w:t xml:space="preserve">another </w:t>
      </w:r>
      <w:r w:rsidR="00C20092">
        <w:rPr>
          <w:rFonts w:cs="Arial"/>
          <w:szCs w:val="24"/>
        </w:rPr>
        <w:t xml:space="preserve"> 1 (</w:t>
      </w:r>
      <w:r w:rsidRPr="00D03178">
        <w:rPr>
          <w:rFonts w:cs="Arial"/>
          <w:szCs w:val="24"/>
        </w:rPr>
        <w:t>20%</w:t>
      </w:r>
      <w:r w:rsidR="00C20092">
        <w:rPr>
          <w:rFonts w:cs="Arial"/>
          <w:szCs w:val="24"/>
        </w:rPr>
        <w:t xml:space="preserve">) participant, </w:t>
      </w:r>
      <w:r w:rsidRPr="00D03178">
        <w:rPr>
          <w:rFonts w:cs="Arial"/>
          <w:szCs w:val="24"/>
        </w:rPr>
        <w:t xml:space="preserve"> is at senior lect</w:t>
      </w:r>
      <w:r w:rsidR="006B599D">
        <w:rPr>
          <w:rFonts w:cs="Arial"/>
          <w:szCs w:val="24"/>
        </w:rPr>
        <w:t>u</w:t>
      </w:r>
      <w:r w:rsidRPr="00D03178">
        <w:rPr>
          <w:rFonts w:cs="Arial"/>
          <w:szCs w:val="24"/>
        </w:rPr>
        <w:t>rer level</w:t>
      </w:r>
      <w:r w:rsidR="009D20D2" w:rsidRPr="00D03178">
        <w:rPr>
          <w:rFonts w:cs="Arial"/>
          <w:szCs w:val="24"/>
        </w:rPr>
        <w:t xml:space="preserve">. On the other hand, </w:t>
      </w:r>
      <w:r w:rsidR="006B599D">
        <w:rPr>
          <w:rFonts w:cs="Arial"/>
          <w:szCs w:val="24"/>
        </w:rPr>
        <w:t>U</w:t>
      </w:r>
      <w:r w:rsidR="0022548B" w:rsidRPr="00D03178">
        <w:rPr>
          <w:rFonts w:cs="Arial"/>
          <w:szCs w:val="24"/>
        </w:rPr>
        <w:t>niversity</w:t>
      </w:r>
      <w:r w:rsidRPr="00D03178">
        <w:rPr>
          <w:rFonts w:cs="Arial"/>
          <w:szCs w:val="24"/>
        </w:rPr>
        <w:t xml:space="preserve"> X </w:t>
      </w:r>
      <w:r w:rsidR="009D20D2" w:rsidRPr="00D03178">
        <w:rPr>
          <w:rFonts w:cs="Arial"/>
          <w:szCs w:val="24"/>
        </w:rPr>
        <w:t xml:space="preserve">has </w:t>
      </w:r>
      <w:r w:rsidR="00C20092">
        <w:rPr>
          <w:rFonts w:cs="Arial"/>
          <w:szCs w:val="24"/>
        </w:rPr>
        <w:t xml:space="preserve"> 3 (</w:t>
      </w:r>
      <w:r w:rsidRPr="00D03178">
        <w:rPr>
          <w:rFonts w:cs="Arial"/>
          <w:szCs w:val="24"/>
        </w:rPr>
        <w:t>60%</w:t>
      </w:r>
      <w:r w:rsidR="00C20092">
        <w:rPr>
          <w:rFonts w:cs="Arial"/>
          <w:szCs w:val="24"/>
        </w:rPr>
        <w:t>)</w:t>
      </w:r>
      <w:r w:rsidRPr="00D03178">
        <w:rPr>
          <w:rFonts w:cs="Arial"/>
          <w:szCs w:val="24"/>
        </w:rPr>
        <w:t xml:space="preserve"> of </w:t>
      </w:r>
      <w:r w:rsidR="009D20D2" w:rsidRPr="00D03178">
        <w:rPr>
          <w:rFonts w:cs="Arial"/>
          <w:szCs w:val="24"/>
        </w:rPr>
        <w:t xml:space="preserve">its </w:t>
      </w:r>
      <w:r w:rsidRPr="00D03178">
        <w:rPr>
          <w:rFonts w:cs="Arial"/>
          <w:szCs w:val="24"/>
        </w:rPr>
        <w:t xml:space="preserve"> female academics at senior lect</w:t>
      </w:r>
      <w:r w:rsidR="006B599D">
        <w:rPr>
          <w:rFonts w:cs="Arial"/>
          <w:szCs w:val="24"/>
        </w:rPr>
        <w:t>u</w:t>
      </w:r>
      <w:r w:rsidRPr="00D03178">
        <w:rPr>
          <w:rFonts w:cs="Arial"/>
          <w:szCs w:val="24"/>
        </w:rPr>
        <w:t xml:space="preserve">rer level. In addition </w:t>
      </w:r>
      <w:r w:rsidR="00755E59">
        <w:rPr>
          <w:rFonts w:cs="Arial"/>
          <w:szCs w:val="24"/>
        </w:rPr>
        <w:t>2 (</w:t>
      </w:r>
      <w:r w:rsidRPr="00D03178">
        <w:rPr>
          <w:rFonts w:cs="Arial"/>
          <w:szCs w:val="24"/>
        </w:rPr>
        <w:t>40%</w:t>
      </w:r>
      <w:r w:rsidR="00755E59">
        <w:rPr>
          <w:rFonts w:cs="Arial"/>
          <w:szCs w:val="24"/>
        </w:rPr>
        <w:t>) participants</w:t>
      </w:r>
      <w:r w:rsidRPr="00D03178">
        <w:rPr>
          <w:rFonts w:cs="Arial"/>
          <w:szCs w:val="24"/>
        </w:rPr>
        <w:t xml:space="preserve"> at </w:t>
      </w:r>
      <w:r w:rsidR="006B599D">
        <w:rPr>
          <w:rFonts w:cs="Arial"/>
          <w:szCs w:val="24"/>
        </w:rPr>
        <w:t>U</w:t>
      </w:r>
      <w:r w:rsidR="0022548B" w:rsidRPr="00D03178">
        <w:rPr>
          <w:rFonts w:cs="Arial"/>
          <w:szCs w:val="24"/>
        </w:rPr>
        <w:t>niversity</w:t>
      </w:r>
      <w:r w:rsidRPr="00D03178">
        <w:rPr>
          <w:rFonts w:cs="Arial"/>
          <w:szCs w:val="24"/>
        </w:rPr>
        <w:t xml:space="preserve"> X are </w:t>
      </w:r>
      <w:r w:rsidR="009D20D2" w:rsidRPr="00D03178">
        <w:rPr>
          <w:rFonts w:cs="Arial"/>
          <w:szCs w:val="24"/>
        </w:rPr>
        <w:t xml:space="preserve">at </w:t>
      </w:r>
      <w:r w:rsidRPr="00D03178">
        <w:rPr>
          <w:rFonts w:cs="Arial"/>
          <w:szCs w:val="24"/>
        </w:rPr>
        <w:t>lect</w:t>
      </w:r>
      <w:r w:rsidR="006B599D">
        <w:rPr>
          <w:rFonts w:cs="Arial"/>
          <w:szCs w:val="24"/>
        </w:rPr>
        <w:t>u</w:t>
      </w:r>
      <w:r w:rsidRPr="00D03178">
        <w:rPr>
          <w:rFonts w:cs="Arial"/>
          <w:szCs w:val="24"/>
        </w:rPr>
        <w:t>rer grade</w:t>
      </w:r>
      <w:r w:rsidR="009D20D2" w:rsidRPr="00D03178">
        <w:rPr>
          <w:rFonts w:cs="Arial"/>
          <w:szCs w:val="24"/>
        </w:rPr>
        <w:t xml:space="preserve">, while in </w:t>
      </w:r>
      <w:r w:rsidRPr="00D03178">
        <w:rPr>
          <w:rFonts w:cs="Arial"/>
          <w:szCs w:val="24"/>
        </w:rPr>
        <w:t xml:space="preserve"> </w:t>
      </w:r>
      <w:r w:rsidR="006B599D">
        <w:rPr>
          <w:rFonts w:cs="Arial"/>
          <w:szCs w:val="24"/>
        </w:rPr>
        <w:t>U</w:t>
      </w:r>
      <w:r w:rsidR="0022548B" w:rsidRPr="00D03178">
        <w:rPr>
          <w:rFonts w:cs="Arial"/>
          <w:szCs w:val="24"/>
        </w:rPr>
        <w:t>niversity</w:t>
      </w:r>
      <w:r w:rsidR="009D20D2" w:rsidRPr="00D03178">
        <w:rPr>
          <w:rFonts w:cs="Arial"/>
          <w:szCs w:val="24"/>
        </w:rPr>
        <w:t xml:space="preserve"> Y</w:t>
      </w:r>
      <w:r w:rsidR="00755E59">
        <w:rPr>
          <w:rFonts w:cs="Arial"/>
          <w:szCs w:val="24"/>
        </w:rPr>
        <w:t xml:space="preserve"> 2</w:t>
      </w:r>
      <w:r w:rsidR="009D20D2" w:rsidRPr="00D03178">
        <w:rPr>
          <w:rFonts w:cs="Arial"/>
          <w:szCs w:val="24"/>
        </w:rPr>
        <w:t xml:space="preserve"> </w:t>
      </w:r>
      <w:r w:rsidR="00755E59">
        <w:rPr>
          <w:rFonts w:cs="Arial"/>
          <w:szCs w:val="24"/>
        </w:rPr>
        <w:t>(</w:t>
      </w:r>
      <w:r w:rsidRPr="00D03178">
        <w:rPr>
          <w:rFonts w:cs="Arial"/>
          <w:szCs w:val="24"/>
        </w:rPr>
        <w:t>60%</w:t>
      </w:r>
      <w:r w:rsidR="00755E59">
        <w:rPr>
          <w:rFonts w:cs="Arial"/>
          <w:szCs w:val="24"/>
        </w:rPr>
        <w:t>) participants are</w:t>
      </w:r>
      <w:r w:rsidRPr="00D03178">
        <w:rPr>
          <w:rFonts w:cs="Arial"/>
          <w:szCs w:val="24"/>
        </w:rPr>
        <w:t xml:space="preserve"> at lect</w:t>
      </w:r>
      <w:r w:rsidR="006B599D">
        <w:rPr>
          <w:rFonts w:cs="Arial"/>
          <w:szCs w:val="24"/>
        </w:rPr>
        <w:t>u</w:t>
      </w:r>
      <w:r w:rsidRPr="00D03178">
        <w:rPr>
          <w:rFonts w:cs="Arial"/>
          <w:szCs w:val="24"/>
        </w:rPr>
        <w:t>rer grade</w:t>
      </w:r>
      <w:r w:rsidR="009D20D2" w:rsidRPr="00D03178">
        <w:rPr>
          <w:rFonts w:cs="Arial"/>
          <w:szCs w:val="24"/>
        </w:rPr>
        <w:t>.</w:t>
      </w:r>
      <w:r w:rsidRPr="00D03178">
        <w:rPr>
          <w:rFonts w:cs="Arial"/>
          <w:szCs w:val="24"/>
        </w:rPr>
        <w:t xml:space="preserve"> The information provided by the respondents show that they have been in the academia for more than ten years</w:t>
      </w:r>
      <w:r w:rsidR="009D20D2" w:rsidRPr="00D03178">
        <w:rPr>
          <w:rFonts w:cs="Arial"/>
          <w:szCs w:val="24"/>
        </w:rPr>
        <w:t>.</w:t>
      </w:r>
      <w:r w:rsidRPr="00D03178">
        <w:rPr>
          <w:rFonts w:cs="Arial"/>
          <w:szCs w:val="24"/>
        </w:rPr>
        <w:t xml:space="preserve"> </w:t>
      </w:r>
      <w:r w:rsidR="009D20D2" w:rsidRPr="00D03178">
        <w:rPr>
          <w:rFonts w:cs="Arial"/>
          <w:szCs w:val="24"/>
        </w:rPr>
        <w:t>However, their</w:t>
      </w:r>
      <w:r w:rsidRPr="00D03178">
        <w:rPr>
          <w:rFonts w:cs="Arial"/>
          <w:szCs w:val="24"/>
        </w:rPr>
        <w:t xml:space="preserve"> career development in terms of their c</w:t>
      </w:r>
      <w:r w:rsidR="006B599D">
        <w:rPr>
          <w:rFonts w:cs="Arial"/>
          <w:szCs w:val="24"/>
        </w:rPr>
        <w:t>u</w:t>
      </w:r>
      <w:r w:rsidRPr="00D03178">
        <w:rPr>
          <w:rFonts w:cs="Arial"/>
          <w:szCs w:val="24"/>
        </w:rPr>
        <w:t xml:space="preserve">rrent position within the </w:t>
      </w:r>
      <w:r w:rsidR="001F7E9E">
        <w:rPr>
          <w:rFonts w:cs="Arial"/>
          <w:szCs w:val="24"/>
        </w:rPr>
        <w:t>u</w:t>
      </w:r>
      <w:r w:rsidR="00DD74FF">
        <w:rPr>
          <w:rFonts w:cs="Arial"/>
          <w:szCs w:val="24"/>
        </w:rPr>
        <w:t>niversities</w:t>
      </w:r>
      <w:r w:rsidRPr="00D03178">
        <w:rPr>
          <w:rFonts w:cs="Arial"/>
          <w:szCs w:val="24"/>
        </w:rPr>
        <w:t xml:space="preserve"> paint</w:t>
      </w:r>
      <w:r w:rsidR="001F7E9E">
        <w:rPr>
          <w:rFonts w:cs="Arial"/>
          <w:szCs w:val="24"/>
        </w:rPr>
        <w:t>s</w:t>
      </w:r>
      <w:r w:rsidRPr="00D03178">
        <w:rPr>
          <w:rFonts w:cs="Arial"/>
          <w:szCs w:val="24"/>
        </w:rPr>
        <w:t xml:space="preserve"> a different story. Both </w:t>
      </w:r>
      <w:r w:rsidR="001F7E9E">
        <w:rPr>
          <w:rFonts w:cs="Arial"/>
          <w:szCs w:val="24"/>
        </w:rPr>
        <w:t>u</w:t>
      </w:r>
      <w:r w:rsidR="00DD74FF">
        <w:rPr>
          <w:rFonts w:cs="Arial"/>
          <w:szCs w:val="24"/>
        </w:rPr>
        <w:t>niversities</w:t>
      </w:r>
      <w:r w:rsidRPr="00D03178">
        <w:rPr>
          <w:rFonts w:cs="Arial"/>
          <w:szCs w:val="24"/>
        </w:rPr>
        <w:t xml:space="preserve"> show that a s</w:t>
      </w:r>
      <w:r w:rsidR="006B599D">
        <w:rPr>
          <w:rFonts w:cs="Arial"/>
          <w:szCs w:val="24"/>
        </w:rPr>
        <w:t>u</w:t>
      </w:r>
      <w:r w:rsidRPr="00D03178">
        <w:rPr>
          <w:rFonts w:cs="Arial"/>
          <w:szCs w:val="24"/>
        </w:rPr>
        <w:t>bstantial percentage female academics are still at lect</w:t>
      </w:r>
      <w:r w:rsidR="006B599D">
        <w:rPr>
          <w:rFonts w:cs="Arial"/>
          <w:szCs w:val="24"/>
        </w:rPr>
        <w:t>u</w:t>
      </w:r>
      <w:r w:rsidRPr="00D03178">
        <w:rPr>
          <w:rFonts w:cs="Arial"/>
          <w:szCs w:val="24"/>
        </w:rPr>
        <w:t>rer grade. It may be concl</w:t>
      </w:r>
      <w:r w:rsidR="006B599D">
        <w:rPr>
          <w:rFonts w:cs="Arial"/>
          <w:szCs w:val="24"/>
        </w:rPr>
        <w:t>u</w:t>
      </w:r>
      <w:r w:rsidRPr="00D03178">
        <w:rPr>
          <w:rFonts w:cs="Arial"/>
          <w:szCs w:val="24"/>
        </w:rPr>
        <w:t>ded that they may not have done m</w:t>
      </w:r>
      <w:r w:rsidR="006B599D">
        <w:rPr>
          <w:rFonts w:cs="Arial"/>
          <w:szCs w:val="24"/>
        </w:rPr>
        <w:t>u</w:t>
      </w:r>
      <w:r w:rsidRPr="00D03178">
        <w:rPr>
          <w:rFonts w:cs="Arial"/>
          <w:szCs w:val="24"/>
        </w:rPr>
        <w:t>ch p</w:t>
      </w:r>
      <w:r w:rsidR="006B599D">
        <w:rPr>
          <w:rFonts w:cs="Arial"/>
          <w:szCs w:val="24"/>
        </w:rPr>
        <w:t>u</w:t>
      </w:r>
      <w:r w:rsidRPr="00D03178">
        <w:rPr>
          <w:rFonts w:cs="Arial"/>
          <w:szCs w:val="24"/>
        </w:rPr>
        <w:t>blications and comm</w:t>
      </w:r>
      <w:r w:rsidR="006B599D">
        <w:rPr>
          <w:rFonts w:cs="Arial"/>
          <w:szCs w:val="24"/>
        </w:rPr>
        <w:t>u</w:t>
      </w:r>
      <w:r w:rsidRPr="00D03178">
        <w:rPr>
          <w:rFonts w:cs="Arial"/>
          <w:szCs w:val="24"/>
        </w:rPr>
        <w:t xml:space="preserve">nity engagement to be promoted to </w:t>
      </w:r>
      <w:r w:rsidR="009D20D2" w:rsidRPr="00D03178">
        <w:rPr>
          <w:rFonts w:cs="Arial"/>
          <w:szCs w:val="24"/>
        </w:rPr>
        <w:t xml:space="preserve">the </w:t>
      </w:r>
      <w:r w:rsidRPr="00D03178">
        <w:rPr>
          <w:rFonts w:cs="Arial"/>
          <w:szCs w:val="24"/>
        </w:rPr>
        <w:t xml:space="preserve">next level. This also reinforces what has been written by other scholars that in the higher echelons of </w:t>
      </w:r>
      <w:r w:rsidR="00DD74FF">
        <w:rPr>
          <w:rFonts w:cs="Arial"/>
          <w:szCs w:val="24"/>
        </w:rPr>
        <w:t>Universities</w:t>
      </w:r>
      <w:r w:rsidR="009D20D2" w:rsidRPr="00D03178">
        <w:rPr>
          <w:rFonts w:cs="Arial"/>
          <w:szCs w:val="24"/>
        </w:rPr>
        <w:t>,</w:t>
      </w:r>
      <w:r w:rsidRPr="00D03178">
        <w:rPr>
          <w:rFonts w:cs="Arial"/>
          <w:szCs w:val="24"/>
        </w:rPr>
        <w:t xml:space="preserve"> there is still a want </w:t>
      </w:r>
      <w:r w:rsidR="009D20D2" w:rsidRPr="00D03178">
        <w:rPr>
          <w:rFonts w:cs="Arial"/>
          <w:szCs w:val="24"/>
        </w:rPr>
        <w:t>for</w:t>
      </w:r>
      <w:r w:rsidRPr="00D03178">
        <w:rPr>
          <w:rFonts w:cs="Arial"/>
          <w:szCs w:val="24"/>
        </w:rPr>
        <w:t xml:space="preserve"> female academics. The objective of the st</w:t>
      </w:r>
      <w:r w:rsidR="006B599D">
        <w:rPr>
          <w:rFonts w:cs="Arial"/>
          <w:szCs w:val="24"/>
        </w:rPr>
        <w:t>u</w:t>
      </w:r>
      <w:r w:rsidRPr="00D03178">
        <w:rPr>
          <w:rFonts w:cs="Arial"/>
          <w:szCs w:val="24"/>
        </w:rPr>
        <w:t>dy is to find o</w:t>
      </w:r>
      <w:r w:rsidR="006B599D">
        <w:rPr>
          <w:rFonts w:cs="Arial"/>
          <w:szCs w:val="24"/>
        </w:rPr>
        <w:t>u</w:t>
      </w:r>
      <w:r w:rsidRPr="00D03178">
        <w:rPr>
          <w:rFonts w:cs="Arial"/>
          <w:szCs w:val="24"/>
        </w:rPr>
        <w:t>t why these female academics have been stagnant or moving at a snail pace for s</w:t>
      </w:r>
      <w:r w:rsidR="006B599D">
        <w:rPr>
          <w:rFonts w:cs="Arial"/>
          <w:szCs w:val="24"/>
        </w:rPr>
        <w:t>u</w:t>
      </w:r>
      <w:r w:rsidRPr="00D03178">
        <w:rPr>
          <w:rFonts w:cs="Arial"/>
          <w:szCs w:val="24"/>
        </w:rPr>
        <w:t xml:space="preserve">ch a long time? </w:t>
      </w:r>
      <w:r w:rsidR="009D20D2" w:rsidRPr="00D03178">
        <w:rPr>
          <w:rFonts w:cs="Arial"/>
          <w:szCs w:val="24"/>
        </w:rPr>
        <w:t>Considering</w:t>
      </w:r>
      <w:r w:rsidRPr="00D03178">
        <w:rPr>
          <w:rFonts w:cs="Arial"/>
          <w:szCs w:val="24"/>
        </w:rPr>
        <w:t xml:space="preserve"> the age of some respondents, </w:t>
      </w:r>
      <w:r w:rsidR="009D20D2" w:rsidRPr="00D03178">
        <w:rPr>
          <w:rFonts w:cs="Arial"/>
          <w:szCs w:val="24"/>
        </w:rPr>
        <w:t xml:space="preserve">chances </w:t>
      </w:r>
      <w:r w:rsidRPr="00D03178">
        <w:rPr>
          <w:rFonts w:cs="Arial"/>
          <w:szCs w:val="24"/>
        </w:rPr>
        <w:t>are that they may exit academia witho</w:t>
      </w:r>
      <w:r w:rsidR="006B599D">
        <w:rPr>
          <w:rFonts w:cs="Arial"/>
          <w:szCs w:val="24"/>
        </w:rPr>
        <w:t>u</w:t>
      </w:r>
      <w:r w:rsidRPr="00D03178">
        <w:rPr>
          <w:rFonts w:cs="Arial"/>
          <w:szCs w:val="24"/>
        </w:rPr>
        <w:t>t f</w:t>
      </w:r>
      <w:r w:rsidR="006B599D">
        <w:rPr>
          <w:rFonts w:cs="Arial"/>
          <w:szCs w:val="24"/>
        </w:rPr>
        <w:t>u</w:t>
      </w:r>
      <w:r w:rsidRPr="00D03178">
        <w:rPr>
          <w:rFonts w:cs="Arial"/>
          <w:szCs w:val="24"/>
        </w:rPr>
        <w:t xml:space="preserve">lly </w:t>
      </w:r>
      <w:r w:rsidR="009D20D2" w:rsidRPr="00D03178">
        <w:rPr>
          <w:rFonts w:cs="Arial"/>
          <w:szCs w:val="24"/>
        </w:rPr>
        <w:t>reaching the f</w:t>
      </w:r>
      <w:r w:rsidR="006B599D">
        <w:rPr>
          <w:rFonts w:cs="Arial"/>
          <w:szCs w:val="24"/>
        </w:rPr>
        <w:t>u</w:t>
      </w:r>
      <w:r w:rsidR="009D20D2" w:rsidRPr="00D03178">
        <w:rPr>
          <w:rFonts w:cs="Arial"/>
          <w:szCs w:val="24"/>
        </w:rPr>
        <w:t xml:space="preserve">ll potential in terms of promotion. </w:t>
      </w:r>
    </w:p>
    <w:p w:rsidR="005D683F" w:rsidRDefault="00367B79" w:rsidP="00A11256">
      <w:pPr>
        <w:pStyle w:val="Heading3"/>
        <w:ind w:left="720" w:hanging="720"/>
      </w:pPr>
      <w:bookmarkStart w:id="77" w:name="_Toc399949501"/>
      <w:r w:rsidRPr="00D03178">
        <w:lastRenderedPageBreak/>
        <w:t>4.2.6</w:t>
      </w:r>
      <w:r w:rsidRPr="00D03178">
        <w:tab/>
      </w:r>
      <w:r w:rsidR="005D683F" w:rsidRPr="00D03178">
        <w:t>Year of appointment in the c</w:t>
      </w:r>
      <w:r w:rsidR="006B599D">
        <w:t>u</w:t>
      </w:r>
      <w:r w:rsidR="005D683F" w:rsidRPr="00D03178">
        <w:t xml:space="preserve">rrent position for senior female academics in </w:t>
      </w:r>
      <w:r w:rsidR="00DD74FF">
        <w:t>Universities</w:t>
      </w:r>
      <w:r w:rsidR="005D683F" w:rsidRPr="00D03178">
        <w:t xml:space="preserve"> X and Y</w:t>
      </w:r>
      <w:bookmarkEnd w:id="77"/>
    </w:p>
    <w:p w:rsidR="00755E59" w:rsidRPr="00D03178" w:rsidRDefault="00755E59" w:rsidP="00E43A14">
      <w:pPr>
        <w:spacing w:line="360" w:lineRule="auto"/>
        <w:rPr>
          <w:rFonts w:cs="Arial"/>
          <w:b/>
          <w:szCs w:val="24"/>
        </w:rPr>
      </w:pPr>
      <w:r w:rsidRPr="00D03178">
        <w:rPr>
          <w:rFonts w:cs="Arial"/>
          <w:szCs w:val="24"/>
        </w:rPr>
        <w:t>The researcher also so</w:t>
      </w:r>
      <w:r w:rsidR="006B599D">
        <w:rPr>
          <w:rFonts w:cs="Arial"/>
          <w:szCs w:val="24"/>
        </w:rPr>
        <w:t>u</w:t>
      </w:r>
      <w:r w:rsidRPr="00D03178">
        <w:rPr>
          <w:rFonts w:cs="Arial"/>
          <w:szCs w:val="24"/>
        </w:rPr>
        <w:t>ght to find o</w:t>
      </w:r>
      <w:r w:rsidR="006B599D">
        <w:rPr>
          <w:rFonts w:cs="Arial"/>
          <w:szCs w:val="24"/>
        </w:rPr>
        <w:t>u</w:t>
      </w:r>
      <w:r w:rsidRPr="00D03178">
        <w:rPr>
          <w:rFonts w:cs="Arial"/>
          <w:szCs w:val="24"/>
        </w:rPr>
        <w:t>t the year in which the senior female academics were appointed to their c</w:t>
      </w:r>
      <w:r w:rsidR="006B599D">
        <w:rPr>
          <w:rFonts w:cs="Arial"/>
          <w:szCs w:val="24"/>
        </w:rPr>
        <w:t>u</w:t>
      </w:r>
      <w:r w:rsidRPr="00D03178">
        <w:rPr>
          <w:rFonts w:cs="Arial"/>
          <w:szCs w:val="24"/>
        </w:rPr>
        <w:t>rrent position.</w:t>
      </w:r>
    </w:p>
    <w:p w:rsidR="00367B79" w:rsidRPr="00973CA9" w:rsidRDefault="00973CA9" w:rsidP="00973CA9">
      <w:pPr>
        <w:pStyle w:val="Caption"/>
        <w:rPr>
          <w:rFonts w:cs="Arial"/>
          <w:b w:val="0"/>
          <w:color w:val="auto"/>
          <w:sz w:val="36"/>
          <w:szCs w:val="24"/>
        </w:rPr>
      </w:pPr>
      <w:bookmarkStart w:id="78" w:name="_Toc390186287"/>
      <w:r w:rsidRPr="00973CA9">
        <w:rPr>
          <w:rFonts w:cs="Arial"/>
          <w:color w:val="auto"/>
          <w:sz w:val="24"/>
        </w:rPr>
        <w:t xml:space="preserve">Table </w:t>
      </w:r>
      <w:r w:rsidRPr="00973CA9">
        <w:rPr>
          <w:rFonts w:cs="Arial"/>
          <w:color w:val="auto"/>
          <w:sz w:val="24"/>
        </w:rPr>
        <w:fldChar w:fldCharType="begin"/>
      </w:r>
      <w:r w:rsidRPr="00973CA9">
        <w:rPr>
          <w:rFonts w:cs="Arial"/>
          <w:color w:val="auto"/>
          <w:sz w:val="24"/>
        </w:rPr>
        <w:instrText xml:space="preserve"> SEQ Table \* ARABIC </w:instrText>
      </w:r>
      <w:r w:rsidRPr="00973CA9">
        <w:rPr>
          <w:rFonts w:cs="Arial"/>
          <w:color w:val="auto"/>
          <w:sz w:val="24"/>
        </w:rPr>
        <w:fldChar w:fldCharType="separate"/>
      </w:r>
      <w:r w:rsidR="009844F1">
        <w:rPr>
          <w:rFonts w:cs="Arial"/>
          <w:noProof/>
          <w:color w:val="auto"/>
          <w:sz w:val="24"/>
        </w:rPr>
        <w:t>6</w:t>
      </w:r>
      <w:r w:rsidRPr="00973CA9">
        <w:rPr>
          <w:rFonts w:cs="Arial"/>
          <w:color w:val="auto"/>
          <w:sz w:val="24"/>
        </w:rPr>
        <w:fldChar w:fldCharType="end"/>
      </w:r>
      <w:r w:rsidRPr="00973CA9">
        <w:rPr>
          <w:rFonts w:cs="Arial"/>
          <w:color w:val="auto"/>
          <w:sz w:val="24"/>
        </w:rPr>
        <w:t>: Year of appointment to c</w:t>
      </w:r>
      <w:r w:rsidR="006B599D">
        <w:rPr>
          <w:rFonts w:cs="Arial"/>
          <w:color w:val="auto"/>
          <w:sz w:val="24"/>
        </w:rPr>
        <w:t>u</w:t>
      </w:r>
      <w:r w:rsidRPr="00973CA9">
        <w:rPr>
          <w:rFonts w:cs="Arial"/>
          <w:color w:val="auto"/>
          <w:sz w:val="24"/>
        </w:rPr>
        <w:t>rrent position</w:t>
      </w:r>
      <w:bookmarkEnd w:id="78"/>
    </w:p>
    <w:tbl>
      <w:tblPr>
        <w:tblStyle w:val="TableGrid"/>
        <w:tblW w:w="9242" w:type="dxa"/>
        <w:tblLayout w:type="fixed"/>
        <w:tblLook w:val="04A0" w:firstRow="1" w:lastRow="0" w:firstColumn="1" w:lastColumn="0" w:noHBand="0" w:noVBand="1"/>
      </w:tblPr>
      <w:tblGrid>
        <w:gridCol w:w="1526"/>
        <w:gridCol w:w="709"/>
        <w:gridCol w:w="831"/>
        <w:gridCol w:w="728"/>
        <w:gridCol w:w="709"/>
        <w:gridCol w:w="850"/>
        <w:gridCol w:w="851"/>
        <w:gridCol w:w="708"/>
        <w:gridCol w:w="709"/>
        <w:gridCol w:w="851"/>
        <w:gridCol w:w="770"/>
      </w:tblGrid>
      <w:tr w:rsidR="005D683F" w:rsidRPr="00D03178" w:rsidTr="001F7E9E">
        <w:trPr>
          <w:trHeight w:val="567"/>
        </w:trPr>
        <w:tc>
          <w:tcPr>
            <w:tcW w:w="1526" w:type="dxa"/>
          </w:tcPr>
          <w:p w:rsidR="005D683F" w:rsidRPr="00D03178" w:rsidRDefault="005D683F" w:rsidP="00E43A14">
            <w:pPr>
              <w:spacing w:line="360" w:lineRule="auto"/>
              <w:rPr>
                <w:rFonts w:cs="Arial"/>
                <w:b/>
                <w:szCs w:val="24"/>
              </w:rPr>
            </w:pPr>
          </w:p>
        </w:tc>
        <w:tc>
          <w:tcPr>
            <w:tcW w:w="3827" w:type="dxa"/>
            <w:gridSpan w:val="5"/>
          </w:tcPr>
          <w:p w:rsidR="005D683F" w:rsidRPr="00D03178" w:rsidRDefault="006B599D" w:rsidP="00E43A14">
            <w:pPr>
              <w:spacing w:line="360" w:lineRule="auto"/>
              <w:rPr>
                <w:rFonts w:cs="Arial"/>
                <w:b/>
                <w:szCs w:val="24"/>
              </w:rPr>
            </w:pPr>
            <w:r>
              <w:rPr>
                <w:rFonts w:cs="Arial"/>
                <w:b/>
                <w:szCs w:val="24"/>
              </w:rPr>
              <w:t>U</w:t>
            </w:r>
            <w:r w:rsidR="0022548B" w:rsidRPr="00D03178">
              <w:rPr>
                <w:rFonts w:cs="Arial"/>
                <w:b/>
                <w:szCs w:val="24"/>
              </w:rPr>
              <w:t>NIVERSITY</w:t>
            </w:r>
            <w:r w:rsidR="005D683F" w:rsidRPr="00D03178">
              <w:rPr>
                <w:rFonts w:cs="Arial"/>
                <w:b/>
                <w:szCs w:val="24"/>
              </w:rPr>
              <w:t xml:space="preserve"> X</w:t>
            </w:r>
          </w:p>
        </w:tc>
        <w:tc>
          <w:tcPr>
            <w:tcW w:w="3889" w:type="dxa"/>
            <w:gridSpan w:val="5"/>
          </w:tcPr>
          <w:p w:rsidR="005D683F" w:rsidRPr="00D03178" w:rsidRDefault="006B599D" w:rsidP="00E43A14">
            <w:pPr>
              <w:spacing w:line="360" w:lineRule="auto"/>
              <w:rPr>
                <w:rFonts w:cs="Arial"/>
                <w:b/>
                <w:szCs w:val="24"/>
              </w:rPr>
            </w:pPr>
            <w:r>
              <w:rPr>
                <w:rFonts w:cs="Arial"/>
                <w:b/>
                <w:szCs w:val="24"/>
              </w:rPr>
              <w:t>U</w:t>
            </w:r>
            <w:r w:rsidR="0022548B" w:rsidRPr="00D03178">
              <w:rPr>
                <w:rFonts w:cs="Arial"/>
                <w:b/>
                <w:szCs w:val="24"/>
              </w:rPr>
              <w:t>NIVERSITY</w:t>
            </w:r>
            <w:r w:rsidR="005D683F" w:rsidRPr="00D03178">
              <w:rPr>
                <w:rFonts w:cs="Arial"/>
                <w:b/>
                <w:szCs w:val="24"/>
              </w:rPr>
              <w:t xml:space="preserve"> Y</w:t>
            </w:r>
          </w:p>
        </w:tc>
      </w:tr>
      <w:tr w:rsidR="005D683F" w:rsidRPr="0065483D" w:rsidTr="001F7E9E">
        <w:trPr>
          <w:trHeight w:val="567"/>
        </w:trPr>
        <w:tc>
          <w:tcPr>
            <w:tcW w:w="1526" w:type="dxa"/>
          </w:tcPr>
          <w:p w:rsidR="005D683F" w:rsidRPr="0065483D" w:rsidRDefault="005D683F" w:rsidP="00E43A14">
            <w:pPr>
              <w:spacing w:line="360" w:lineRule="auto"/>
              <w:rPr>
                <w:rFonts w:cs="Arial"/>
                <w:b/>
                <w:sz w:val="20"/>
                <w:szCs w:val="20"/>
              </w:rPr>
            </w:pPr>
            <w:r w:rsidRPr="0065483D">
              <w:rPr>
                <w:rFonts w:cs="Arial"/>
                <w:b/>
                <w:sz w:val="20"/>
                <w:szCs w:val="20"/>
              </w:rPr>
              <w:t>Year of Appointment</w:t>
            </w:r>
          </w:p>
        </w:tc>
        <w:tc>
          <w:tcPr>
            <w:tcW w:w="709" w:type="dxa"/>
          </w:tcPr>
          <w:p w:rsidR="005D683F" w:rsidRPr="0065483D" w:rsidRDefault="005D683F" w:rsidP="00E43A14">
            <w:pPr>
              <w:spacing w:line="360" w:lineRule="auto"/>
              <w:rPr>
                <w:rFonts w:cs="Arial"/>
                <w:b/>
              </w:rPr>
            </w:pPr>
            <w:r w:rsidRPr="0065483D">
              <w:rPr>
                <w:rFonts w:cs="Arial"/>
                <w:b/>
              </w:rPr>
              <w:t>2004</w:t>
            </w:r>
          </w:p>
        </w:tc>
        <w:tc>
          <w:tcPr>
            <w:tcW w:w="831" w:type="dxa"/>
          </w:tcPr>
          <w:p w:rsidR="005D683F" w:rsidRPr="0065483D" w:rsidRDefault="005D683F" w:rsidP="00E43A14">
            <w:pPr>
              <w:spacing w:line="360" w:lineRule="auto"/>
              <w:rPr>
                <w:rFonts w:cs="Arial"/>
                <w:b/>
              </w:rPr>
            </w:pPr>
            <w:r w:rsidRPr="0065483D">
              <w:rPr>
                <w:rFonts w:cs="Arial"/>
                <w:b/>
              </w:rPr>
              <w:t>2006</w:t>
            </w:r>
          </w:p>
        </w:tc>
        <w:tc>
          <w:tcPr>
            <w:tcW w:w="728" w:type="dxa"/>
          </w:tcPr>
          <w:p w:rsidR="005D683F" w:rsidRPr="0065483D" w:rsidRDefault="005D683F" w:rsidP="00E43A14">
            <w:pPr>
              <w:spacing w:line="360" w:lineRule="auto"/>
              <w:rPr>
                <w:rFonts w:cs="Arial"/>
                <w:b/>
              </w:rPr>
            </w:pPr>
            <w:r w:rsidRPr="0065483D">
              <w:rPr>
                <w:rFonts w:cs="Arial"/>
                <w:b/>
              </w:rPr>
              <w:t>2009</w:t>
            </w:r>
          </w:p>
        </w:tc>
        <w:tc>
          <w:tcPr>
            <w:tcW w:w="709" w:type="dxa"/>
          </w:tcPr>
          <w:p w:rsidR="005D683F" w:rsidRPr="0065483D" w:rsidRDefault="005D683F" w:rsidP="00E43A14">
            <w:pPr>
              <w:spacing w:line="360" w:lineRule="auto"/>
              <w:rPr>
                <w:rFonts w:cs="Arial"/>
                <w:b/>
              </w:rPr>
            </w:pPr>
            <w:r w:rsidRPr="0065483D">
              <w:rPr>
                <w:rFonts w:cs="Arial"/>
                <w:b/>
              </w:rPr>
              <w:t>2010</w:t>
            </w:r>
          </w:p>
        </w:tc>
        <w:tc>
          <w:tcPr>
            <w:tcW w:w="850" w:type="dxa"/>
          </w:tcPr>
          <w:p w:rsidR="005D683F" w:rsidRPr="0065483D" w:rsidRDefault="005D683F" w:rsidP="00E43A14">
            <w:pPr>
              <w:spacing w:line="360" w:lineRule="auto"/>
              <w:rPr>
                <w:rFonts w:cs="Arial"/>
                <w:b/>
              </w:rPr>
            </w:pPr>
            <w:r w:rsidRPr="0065483D">
              <w:rPr>
                <w:rFonts w:cs="Arial"/>
                <w:b/>
              </w:rPr>
              <w:t>Total</w:t>
            </w:r>
          </w:p>
        </w:tc>
        <w:tc>
          <w:tcPr>
            <w:tcW w:w="851" w:type="dxa"/>
          </w:tcPr>
          <w:p w:rsidR="005D683F" w:rsidRPr="0065483D" w:rsidRDefault="005D683F" w:rsidP="00E43A14">
            <w:pPr>
              <w:spacing w:line="360" w:lineRule="auto"/>
              <w:rPr>
                <w:rFonts w:cs="Arial"/>
                <w:b/>
              </w:rPr>
            </w:pPr>
            <w:r w:rsidRPr="0065483D">
              <w:rPr>
                <w:rFonts w:cs="Arial"/>
                <w:b/>
              </w:rPr>
              <w:t>1991</w:t>
            </w:r>
          </w:p>
        </w:tc>
        <w:tc>
          <w:tcPr>
            <w:tcW w:w="708" w:type="dxa"/>
          </w:tcPr>
          <w:p w:rsidR="005D683F" w:rsidRPr="0065483D" w:rsidRDefault="005D683F" w:rsidP="00E43A14">
            <w:pPr>
              <w:spacing w:line="360" w:lineRule="auto"/>
              <w:rPr>
                <w:rFonts w:cs="Arial"/>
                <w:b/>
              </w:rPr>
            </w:pPr>
            <w:r w:rsidRPr="0065483D">
              <w:rPr>
                <w:rFonts w:cs="Arial"/>
                <w:b/>
              </w:rPr>
              <w:t>1999</w:t>
            </w:r>
          </w:p>
        </w:tc>
        <w:tc>
          <w:tcPr>
            <w:tcW w:w="709" w:type="dxa"/>
          </w:tcPr>
          <w:p w:rsidR="005D683F" w:rsidRPr="0065483D" w:rsidRDefault="005D683F" w:rsidP="00E43A14">
            <w:pPr>
              <w:spacing w:line="360" w:lineRule="auto"/>
              <w:rPr>
                <w:rFonts w:cs="Arial"/>
                <w:b/>
              </w:rPr>
            </w:pPr>
            <w:r w:rsidRPr="0065483D">
              <w:rPr>
                <w:rFonts w:cs="Arial"/>
                <w:b/>
              </w:rPr>
              <w:t>2006</w:t>
            </w:r>
          </w:p>
        </w:tc>
        <w:tc>
          <w:tcPr>
            <w:tcW w:w="851" w:type="dxa"/>
          </w:tcPr>
          <w:p w:rsidR="005D683F" w:rsidRPr="0065483D" w:rsidRDefault="005D683F" w:rsidP="00E43A14">
            <w:pPr>
              <w:spacing w:line="360" w:lineRule="auto"/>
              <w:rPr>
                <w:rFonts w:cs="Arial"/>
                <w:b/>
              </w:rPr>
            </w:pPr>
            <w:r w:rsidRPr="0065483D">
              <w:rPr>
                <w:rFonts w:cs="Arial"/>
                <w:b/>
              </w:rPr>
              <w:t>2010</w:t>
            </w:r>
          </w:p>
        </w:tc>
        <w:tc>
          <w:tcPr>
            <w:tcW w:w="770" w:type="dxa"/>
          </w:tcPr>
          <w:p w:rsidR="005D683F" w:rsidRPr="0065483D" w:rsidRDefault="005D683F" w:rsidP="00E43A14">
            <w:pPr>
              <w:spacing w:line="360" w:lineRule="auto"/>
              <w:rPr>
                <w:rFonts w:cs="Arial"/>
                <w:b/>
              </w:rPr>
            </w:pPr>
            <w:r w:rsidRPr="0065483D">
              <w:rPr>
                <w:rFonts w:cs="Arial"/>
                <w:b/>
              </w:rPr>
              <w:t>Total</w:t>
            </w:r>
          </w:p>
        </w:tc>
      </w:tr>
      <w:tr w:rsidR="005D683F" w:rsidRPr="0065483D" w:rsidTr="001F7E9E">
        <w:tc>
          <w:tcPr>
            <w:tcW w:w="1526" w:type="dxa"/>
          </w:tcPr>
          <w:p w:rsidR="005D683F" w:rsidRPr="0065483D" w:rsidRDefault="0065483D" w:rsidP="00E43A14">
            <w:pPr>
              <w:spacing w:line="360" w:lineRule="auto"/>
              <w:rPr>
                <w:rFonts w:cs="Arial"/>
                <w:b/>
                <w:sz w:val="20"/>
                <w:szCs w:val="20"/>
              </w:rPr>
            </w:pPr>
            <w:r w:rsidRPr="0065483D">
              <w:rPr>
                <w:rFonts w:cs="Arial"/>
                <w:b/>
                <w:sz w:val="20"/>
                <w:szCs w:val="20"/>
              </w:rPr>
              <w:t xml:space="preserve">No </w:t>
            </w:r>
            <w:r w:rsidR="005D683F" w:rsidRPr="0065483D">
              <w:rPr>
                <w:rFonts w:cs="Arial"/>
                <w:b/>
                <w:sz w:val="20"/>
                <w:szCs w:val="20"/>
              </w:rPr>
              <w:t>of respondents</w:t>
            </w:r>
          </w:p>
        </w:tc>
        <w:tc>
          <w:tcPr>
            <w:tcW w:w="709" w:type="dxa"/>
          </w:tcPr>
          <w:p w:rsidR="005D683F" w:rsidRPr="0065483D" w:rsidRDefault="005D683F" w:rsidP="00E43A14">
            <w:pPr>
              <w:spacing w:line="360" w:lineRule="auto"/>
              <w:rPr>
                <w:rFonts w:cs="Arial"/>
                <w:b/>
              </w:rPr>
            </w:pPr>
            <w:r w:rsidRPr="0065483D">
              <w:rPr>
                <w:rFonts w:cs="Arial"/>
                <w:b/>
              </w:rPr>
              <w:t>1</w:t>
            </w:r>
          </w:p>
        </w:tc>
        <w:tc>
          <w:tcPr>
            <w:tcW w:w="831" w:type="dxa"/>
          </w:tcPr>
          <w:p w:rsidR="005D683F" w:rsidRPr="0065483D" w:rsidRDefault="005D683F" w:rsidP="00E43A14">
            <w:pPr>
              <w:spacing w:line="360" w:lineRule="auto"/>
              <w:rPr>
                <w:rFonts w:cs="Arial"/>
                <w:b/>
              </w:rPr>
            </w:pPr>
            <w:r w:rsidRPr="0065483D">
              <w:rPr>
                <w:rFonts w:cs="Arial"/>
                <w:b/>
              </w:rPr>
              <w:t>2</w:t>
            </w:r>
          </w:p>
        </w:tc>
        <w:tc>
          <w:tcPr>
            <w:tcW w:w="728" w:type="dxa"/>
          </w:tcPr>
          <w:p w:rsidR="005D683F" w:rsidRPr="0065483D" w:rsidRDefault="005D683F" w:rsidP="00E43A14">
            <w:pPr>
              <w:spacing w:line="360" w:lineRule="auto"/>
              <w:rPr>
                <w:rFonts w:cs="Arial"/>
                <w:b/>
              </w:rPr>
            </w:pPr>
            <w:r w:rsidRPr="0065483D">
              <w:rPr>
                <w:rFonts w:cs="Arial"/>
                <w:b/>
              </w:rPr>
              <w:t>1</w:t>
            </w:r>
          </w:p>
        </w:tc>
        <w:tc>
          <w:tcPr>
            <w:tcW w:w="709" w:type="dxa"/>
          </w:tcPr>
          <w:p w:rsidR="005D683F" w:rsidRPr="0065483D" w:rsidRDefault="005D683F" w:rsidP="00E43A14">
            <w:pPr>
              <w:spacing w:line="360" w:lineRule="auto"/>
              <w:rPr>
                <w:rFonts w:cs="Arial"/>
                <w:b/>
              </w:rPr>
            </w:pPr>
            <w:r w:rsidRPr="0065483D">
              <w:rPr>
                <w:rFonts w:cs="Arial"/>
                <w:b/>
              </w:rPr>
              <w:t>1</w:t>
            </w:r>
          </w:p>
        </w:tc>
        <w:tc>
          <w:tcPr>
            <w:tcW w:w="850" w:type="dxa"/>
          </w:tcPr>
          <w:p w:rsidR="005D683F" w:rsidRPr="0065483D" w:rsidRDefault="005D683F" w:rsidP="00E43A14">
            <w:pPr>
              <w:spacing w:line="360" w:lineRule="auto"/>
              <w:rPr>
                <w:rFonts w:cs="Arial"/>
                <w:b/>
              </w:rPr>
            </w:pPr>
            <w:r w:rsidRPr="0065483D">
              <w:rPr>
                <w:rFonts w:cs="Arial"/>
                <w:b/>
              </w:rPr>
              <w:t>5</w:t>
            </w:r>
          </w:p>
        </w:tc>
        <w:tc>
          <w:tcPr>
            <w:tcW w:w="851" w:type="dxa"/>
          </w:tcPr>
          <w:p w:rsidR="005D683F" w:rsidRPr="0065483D" w:rsidRDefault="005D683F" w:rsidP="00E43A14">
            <w:pPr>
              <w:spacing w:line="360" w:lineRule="auto"/>
              <w:rPr>
                <w:rFonts w:cs="Arial"/>
                <w:b/>
              </w:rPr>
            </w:pPr>
            <w:r w:rsidRPr="0065483D">
              <w:rPr>
                <w:rFonts w:cs="Arial"/>
                <w:b/>
              </w:rPr>
              <w:t>1</w:t>
            </w:r>
          </w:p>
        </w:tc>
        <w:tc>
          <w:tcPr>
            <w:tcW w:w="708" w:type="dxa"/>
          </w:tcPr>
          <w:p w:rsidR="005D683F" w:rsidRPr="0065483D" w:rsidRDefault="005D683F" w:rsidP="00E43A14">
            <w:pPr>
              <w:spacing w:line="360" w:lineRule="auto"/>
              <w:rPr>
                <w:rFonts w:cs="Arial"/>
                <w:b/>
              </w:rPr>
            </w:pPr>
            <w:r w:rsidRPr="0065483D">
              <w:rPr>
                <w:rFonts w:cs="Arial"/>
                <w:b/>
              </w:rPr>
              <w:t>1</w:t>
            </w:r>
          </w:p>
        </w:tc>
        <w:tc>
          <w:tcPr>
            <w:tcW w:w="709" w:type="dxa"/>
          </w:tcPr>
          <w:p w:rsidR="005D683F" w:rsidRPr="0065483D" w:rsidRDefault="005D683F" w:rsidP="00E43A14">
            <w:pPr>
              <w:spacing w:line="360" w:lineRule="auto"/>
              <w:rPr>
                <w:rFonts w:cs="Arial"/>
                <w:b/>
              </w:rPr>
            </w:pPr>
            <w:r w:rsidRPr="0065483D">
              <w:rPr>
                <w:rFonts w:cs="Arial"/>
                <w:b/>
              </w:rPr>
              <w:t>1</w:t>
            </w:r>
          </w:p>
        </w:tc>
        <w:tc>
          <w:tcPr>
            <w:tcW w:w="851" w:type="dxa"/>
          </w:tcPr>
          <w:p w:rsidR="005D683F" w:rsidRPr="0065483D" w:rsidRDefault="005D683F" w:rsidP="00E43A14">
            <w:pPr>
              <w:spacing w:line="360" w:lineRule="auto"/>
              <w:rPr>
                <w:rFonts w:cs="Arial"/>
                <w:b/>
              </w:rPr>
            </w:pPr>
            <w:r w:rsidRPr="0065483D">
              <w:rPr>
                <w:rFonts w:cs="Arial"/>
                <w:b/>
              </w:rPr>
              <w:t>2</w:t>
            </w:r>
          </w:p>
        </w:tc>
        <w:tc>
          <w:tcPr>
            <w:tcW w:w="770" w:type="dxa"/>
          </w:tcPr>
          <w:p w:rsidR="005D683F" w:rsidRPr="0065483D" w:rsidRDefault="005D683F" w:rsidP="00E43A14">
            <w:pPr>
              <w:spacing w:line="360" w:lineRule="auto"/>
              <w:rPr>
                <w:rFonts w:cs="Arial"/>
                <w:b/>
              </w:rPr>
            </w:pPr>
            <w:r w:rsidRPr="0065483D">
              <w:rPr>
                <w:rFonts w:cs="Arial"/>
                <w:b/>
              </w:rPr>
              <w:t>5</w:t>
            </w:r>
          </w:p>
        </w:tc>
      </w:tr>
      <w:tr w:rsidR="005D683F" w:rsidRPr="0065483D" w:rsidTr="001F7E9E">
        <w:tc>
          <w:tcPr>
            <w:tcW w:w="1526" w:type="dxa"/>
          </w:tcPr>
          <w:p w:rsidR="005D683F" w:rsidRPr="0065483D" w:rsidRDefault="005D683F" w:rsidP="00E43A14">
            <w:pPr>
              <w:spacing w:line="360" w:lineRule="auto"/>
              <w:rPr>
                <w:rFonts w:cs="Arial"/>
                <w:b/>
                <w:sz w:val="20"/>
                <w:szCs w:val="20"/>
              </w:rPr>
            </w:pPr>
            <w:r w:rsidRPr="0065483D">
              <w:rPr>
                <w:rFonts w:cs="Arial"/>
                <w:b/>
                <w:sz w:val="20"/>
                <w:szCs w:val="20"/>
              </w:rPr>
              <w:t>Percentage</w:t>
            </w:r>
          </w:p>
        </w:tc>
        <w:tc>
          <w:tcPr>
            <w:tcW w:w="709" w:type="dxa"/>
          </w:tcPr>
          <w:p w:rsidR="005D683F" w:rsidRPr="0065483D" w:rsidRDefault="005D683F" w:rsidP="00E43A14">
            <w:pPr>
              <w:spacing w:line="360" w:lineRule="auto"/>
              <w:rPr>
                <w:rFonts w:cs="Arial"/>
                <w:b/>
              </w:rPr>
            </w:pPr>
            <w:r w:rsidRPr="0065483D">
              <w:rPr>
                <w:rFonts w:cs="Arial"/>
                <w:b/>
              </w:rPr>
              <w:t>20%</w:t>
            </w:r>
          </w:p>
        </w:tc>
        <w:tc>
          <w:tcPr>
            <w:tcW w:w="831" w:type="dxa"/>
          </w:tcPr>
          <w:p w:rsidR="005D683F" w:rsidRPr="0065483D" w:rsidRDefault="005D683F" w:rsidP="00E43A14">
            <w:pPr>
              <w:spacing w:line="360" w:lineRule="auto"/>
              <w:rPr>
                <w:rFonts w:cs="Arial"/>
                <w:b/>
              </w:rPr>
            </w:pPr>
            <w:r w:rsidRPr="0065483D">
              <w:rPr>
                <w:rFonts w:cs="Arial"/>
                <w:b/>
              </w:rPr>
              <w:t>40%</w:t>
            </w:r>
          </w:p>
        </w:tc>
        <w:tc>
          <w:tcPr>
            <w:tcW w:w="728" w:type="dxa"/>
          </w:tcPr>
          <w:p w:rsidR="005D683F" w:rsidRPr="0065483D" w:rsidRDefault="005D683F" w:rsidP="00E43A14">
            <w:pPr>
              <w:spacing w:line="360" w:lineRule="auto"/>
              <w:rPr>
                <w:rFonts w:cs="Arial"/>
                <w:b/>
              </w:rPr>
            </w:pPr>
            <w:r w:rsidRPr="0065483D">
              <w:rPr>
                <w:rFonts w:cs="Arial"/>
                <w:b/>
              </w:rPr>
              <w:t>20%</w:t>
            </w:r>
          </w:p>
        </w:tc>
        <w:tc>
          <w:tcPr>
            <w:tcW w:w="709" w:type="dxa"/>
          </w:tcPr>
          <w:p w:rsidR="005D683F" w:rsidRPr="0065483D" w:rsidRDefault="005D683F" w:rsidP="00E43A14">
            <w:pPr>
              <w:spacing w:line="360" w:lineRule="auto"/>
              <w:rPr>
                <w:rFonts w:cs="Arial"/>
                <w:b/>
              </w:rPr>
            </w:pPr>
            <w:r w:rsidRPr="0065483D">
              <w:rPr>
                <w:rFonts w:cs="Arial"/>
                <w:b/>
              </w:rPr>
              <w:t>20%</w:t>
            </w:r>
          </w:p>
        </w:tc>
        <w:tc>
          <w:tcPr>
            <w:tcW w:w="850" w:type="dxa"/>
          </w:tcPr>
          <w:p w:rsidR="005D683F" w:rsidRPr="0065483D" w:rsidRDefault="005D683F" w:rsidP="00E43A14">
            <w:pPr>
              <w:spacing w:line="360" w:lineRule="auto"/>
              <w:rPr>
                <w:rFonts w:cs="Arial"/>
                <w:b/>
              </w:rPr>
            </w:pPr>
            <w:r w:rsidRPr="0065483D">
              <w:rPr>
                <w:rFonts w:cs="Arial"/>
                <w:b/>
              </w:rPr>
              <w:t>100%</w:t>
            </w:r>
          </w:p>
        </w:tc>
        <w:tc>
          <w:tcPr>
            <w:tcW w:w="851" w:type="dxa"/>
          </w:tcPr>
          <w:p w:rsidR="005D683F" w:rsidRPr="0065483D" w:rsidRDefault="005D683F" w:rsidP="00E43A14">
            <w:pPr>
              <w:spacing w:line="360" w:lineRule="auto"/>
              <w:rPr>
                <w:rFonts w:cs="Arial"/>
                <w:b/>
              </w:rPr>
            </w:pPr>
            <w:r w:rsidRPr="0065483D">
              <w:rPr>
                <w:rFonts w:cs="Arial"/>
                <w:b/>
              </w:rPr>
              <w:t>20%</w:t>
            </w:r>
          </w:p>
        </w:tc>
        <w:tc>
          <w:tcPr>
            <w:tcW w:w="708" w:type="dxa"/>
          </w:tcPr>
          <w:p w:rsidR="005D683F" w:rsidRPr="0065483D" w:rsidRDefault="005D683F" w:rsidP="00E43A14">
            <w:pPr>
              <w:spacing w:line="360" w:lineRule="auto"/>
              <w:rPr>
                <w:rFonts w:cs="Arial"/>
                <w:b/>
              </w:rPr>
            </w:pPr>
            <w:r w:rsidRPr="0065483D">
              <w:rPr>
                <w:rFonts w:cs="Arial"/>
                <w:b/>
              </w:rPr>
              <w:t>20%</w:t>
            </w:r>
          </w:p>
        </w:tc>
        <w:tc>
          <w:tcPr>
            <w:tcW w:w="709" w:type="dxa"/>
          </w:tcPr>
          <w:p w:rsidR="005D683F" w:rsidRPr="0065483D" w:rsidRDefault="005D683F" w:rsidP="00E43A14">
            <w:pPr>
              <w:spacing w:line="360" w:lineRule="auto"/>
              <w:rPr>
                <w:rFonts w:cs="Arial"/>
                <w:b/>
              </w:rPr>
            </w:pPr>
            <w:r w:rsidRPr="0065483D">
              <w:rPr>
                <w:rFonts w:cs="Arial"/>
                <w:b/>
              </w:rPr>
              <w:t>20%</w:t>
            </w:r>
          </w:p>
        </w:tc>
        <w:tc>
          <w:tcPr>
            <w:tcW w:w="851" w:type="dxa"/>
          </w:tcPr>
          <w:p w:rsidR="005D683F" w:rsidRPr="0065483D" w:rsidRDefault="005D683F" w:rsidP="00E43A14">
            <w:pPr>
              <w:spacing w:line="360" w:lineRule="auto"/>
              <w:rPr>
                <w:rFonts w:cs="Arial"/>
                <w:b/>
              </w:rPr>
            </w:pPr>
            <w:r w:rsidRPr="0065483D">
              <w:rPr>
                <w:rFonts w:cs="Arial"/>
                <w:b/>
              </w:rPr>
              <w:t>40%</w:t>
            </w:r>
          </w:p>
        </w:tc>
        <w:tc>
          <w:tcPr>
            <w:tcW w:w="770" w:type="dxa"/>
          </w:tcPr>
          <w:p w:rsidR="005D683F" w:rsidRPr="0065483D" w:rsidRDefault="005D683F" w:rsidP="00E43A14">
            <w:pPr>
              <w:spacing w:line="360" w:lineRule="auto"/>
              <w:rPr>
                <w:rFonts w:cs="Arial"/>
                <w:b/>
              </w:rPr>
            </w:pPr>
            <w:r w:rsidRPr="0065483D">
              <w:rPr>
                <w:rFonts w:cs="Arial"/>
                <w:b/>
              </w:rPr>
              <w:t>100%</w:t>
            </w:r>
          </w:p>
        </w:tc>
      </w:tr>
    </w:tbl>
    <w:p w:rsidR="006E3163" w:rsidRPr="0065483D" w:rsidRDefault="006E3163" w:rsidP="00E43A14">
      <w:pPr>
        <w:spacing w:line="360" w:lineRule="auto"/>
        <w:rPr>
          <w:rFonts w:cs="Arial"/>
        </w:rPr>
      </w:pPr>
    </w:p>
    <w:p w:rsidR="005D683F" w:rsidRPr="00D03178" w:rsidRDefault="00566067" w:rsidP="00E43A14">
      <w:pPr>
        <w:spacing w:line="360" w:lineRule="auto"/>
        <w:rPr>
          <w:rFonts w:cs="Arial"/>
          <w:szCs w:val="24"/>
        </w:rPr>
      </w:pPr>
      <w:r>
        <w:rPr>
          <w:rFonts w:cs="Arial"/>
          <w:szCs w:val="24"/>
        </w:rPr>
        <w:t>Table 4.6 indicates that t</w:t>
      </w:r>
      <w:r w:rsidR="005D683F" w:rsidRPr="00D03178">
        <w:rPr>
          <w:rFonts w:cs="Arial"/>
          <w:szCs w:val="24"/>
        </w:rPr>
        <w:t>he year</w:t>
      </w:r>
      <w:r>
        <w:rPr>
          <w:rFonts w:cs="Arial"/>
          <w:szCs w:val="24"/>
        </w:rPr>
        <w:t>s</w:t>
      </w:r>
      <w:r w:rsidR="005D683F" w:rsidRPr="00D03178">
        <w:rPr>
          <w:rFonts w:cs="Arial"/>
          <w:szCs w:val="24"/>
        </w:rPr>
        <w:t xml:space="preserve"> 2004, 2009 and 2010 not more than</w:t>
      </w:r>
      <w:r>
        <w:rPr>
          <w:rFonts w:cs="Arial"/>
          <w:szCs w:val="24"/>
        </w:rPr>
        <w:t xml:space="preserve"> 1 </w:t>
      </w:r>
      <w:r w:rsidR="005D683F" w:rsidRPr="00D03178">
        <w:rPr>
          <w:rFonts w:cs="Arial"/>
          <w:szCs w:val="24"/>
        </w:rPr>
        <w:t xml:space="preserve"> </w:t>
      </w:r>
      <w:r>
        <w:rPr>
          <w:rFonts w:cs="Arial"/>
          <w:szCs w:val="24"/>
        </w:rPr>
        <w:t>(</w:t>
      </w:r>
      <w:r w:rsidR="005D683F" w:rsidRPr="00D03178">
        <w:rPr>
          <w:rFonts w:cs="Arial"/>
          <w:szCs w:val="24"/>
        </w:rPr>
        <w:t>20%</w:t>
      </w:r>
      <w:r>
        <w:rPr>
          <w:rFonts w:cs="Arial"/>
          <w:szCs w:val="24"/>
        </w:rPr>
        <w:t>)</w:t>
      </w:r>
      <w:r w:rsidR="009D20D2" w:rsidRPr="00D03178">
        <w:rPr>
          <w:rFonts w:cs="Arial"/>
          <w:szCs w:val="24"/>
        </w:rPr>
        <w:t xml:space="preserve"> of the academics</w:t>
      </w:r>
      <w:r w:rsidR="007A3544" w:rsidRPr="00D03178">
        <w:rPr>
          <w:rFonts w:cs="Arial"/>
          <w:szCs w:val="24"/>
        </w:rPr>
        <w:t xml:space="preserve"> in </w:t>
      </w:r>
      <w:r w:rsidR="006B599D">
        <w:rPr>
          <w:rFonts w:cs="Arial"/>
          <w:szCs w:val="24"/>
        </w:rPr>
        <w:t>U</w:t>
      </w:r>
      <w:r w:rsidR="0022548B" w:rsidRPr="00D03178">
        <w:rPr>
          <w:rFonts w:cs="Arial"/>
          <w:szCs w:val="24"/>
        </w:rPr>
        <w:t>niversity</w:t>
      </w:r>
      <w:r w:rsidR="007A3544" w:rsidRPr="00D03178">
        <w:rPr>
          <w:rFonts w:cs="Arial"/>
          <w:szCs w:val="24"/>
        </w:rPr>
        <w:t xml:space="preserve"> X</w:t>
      </w:r>
      <w:r w:rsidR="005D683F" w:rsidRPr="00D03178">
        <w:rPr>
          <w:rFonts w:cs="Arial"/>
          <w:szCs w:val="24"/>
        </w:rPr>
        <w:t xml:space="preserve"> were promoted. In 2006 there was a significant increase</w:t>
      </w:r>
      <w:r w:rsidR="009D20D2" w:rsidRPr="00D03178">
        <w:rPr>
          <w:rFonts w:cs="Arial"/>
          <w:szCs w:val="24"/>
        </w:rPr>
        <w:t>,</w:t>
      </w:r>
      <w:r w:rsidR="005D683F" w:rsidRPr="00D03178">
        <w:rPr>
          <w:rFonts w:cs="Arial"/>
          <w:szCs w:val="24"/>
        </w:rPr>
        <w:t xml:space="preserve"> </w:t>
      </w:r>
      <w:r>
        <w:rPr>
          <w:rFonts w:cs="Arial"/>
          <w:szCs w:val="24"/>
        </w:rPr>
        <w:t>2</w:t>
      </w:r>
      <w:r w:rsidR="007A3544" w:rsidRPr="00D03178">
        <w:rPr>
          <w:rFonts w:cs="Arial"/>
          <w:szCs w:val="24"/>
        </w:rPr>
        <w:t xml:space="preserve"> </w:t>
      </w:r>
      <w:r>
        <w:rPr>
          <w:rFonts w:cs="Arial"/>
          <w:szCs w:val="24"/>
        </w:rPr>
        <w:t>(</w:t>
      </w:r>
      <w:r w:rsidR="005D683F" w:rsidRPr="00D03178">
        <w:rPr>
          <w:rFonts w:cs="Arial"/>
          <w:szCs w:val="24"/>
        </w:rPr>
        <w:t>40%</w:t>
      </w:r>
      <w:r>
        <w:rPr>
          <w:rFonts w:cs="Arial"/>
          <w:szCs w:val="24"/>
        </w:rPr>
        <w:t>)</w:t>
      </w:r>
      <w:r w:rsidR="005D683F" w:rsidRPr="00D03178">
        <w:rPr>
          <w:rFonts w:cs="Arial"/>
          <w:szCs w:val="24"/>
        </w:rPr>
        <w:t xml:space="preserve"> of the female academics were appointed to their c</w:t>
      </w:r>
      <w:r w:rsidR="006B599D">
        <w:rPr>
          <w:rFonts w:cs="Arial"/>
          <w:szCs w:val="24"/>
        </w:rPr>
        <w:t>u</w:t>
      </w:r>
      <w:r w:rsidR="005D683F" w:rsidRPr="00D03178">
        <w:rPr>
          <w:rFonts w:cs="Arial"/>
          <w:szCs w:val="24"/>
        </w:rPr>
        <w:t>rrent position. These statistics show that</w:t>
      </w:r>
      <w:r w:rsidR="009D20D2" w:rsidRPr="00D03178">
        <w:rPr>
          <w:rFonts w:cs="Arial"/>
          <w:szCs w:val="24"/>
        </w:rPr>
        <w:t xml:space="preserve"> some </w:t>
      </w:r>
      <w:r>
        <w:rPr>
          <w:rFonts w:cs="Arial"/>
          <w:szCs w:val="24"/>
        </w:rPr>
        <w:t xml:space="preserve">female academic </w:t>
      </w:r>
      <w:r w:rsidR="005D683F" w:rsidRPr="00D03178">
        <w:rPr>
          <w:rFonts w:cs="Arial"/>
          <w:szCs w:val="24"/>
        </w:rPr>
        <w:t xml:space="preserve"> are developing their careers and being promoted</w:t>
      </w:r>
      <w:r w:rsidR="009D20D2" w:rsidRPr="00D03178">
        <w:rPr>
          <w:rFonts w:cs="Arial"/>
          <w:szCs w:val="24"/>
        </w:rPr>
        <w:t>.</w:t>
      </w:r>
      <w:r w:rsidR="005D683F" w:rsidRPr="00D03178">
        <w:rPr>
          <w:rFonts w:cs="Arial"/>
          <w:szCs w:val="24"/>
        </w:rPr>
        <w:t xml:space="preserve"> </w:t>
      </w:r>
      <w:r w:rsidR="009D20D2" w:rsidRPr="00D03178">
        <w:rPr>
          <w:rFonts w:cs="Arial"/>
          <w:szCs w:val="24"/>
        </w:rPr>
        <w:t>However</w:t>
      </w:r>
      <w:r w:rsidR="005D683F" w:rsidRPr="00D03178">
        <w:rPr>
          <w:rFonts w:cs="Arial"/>
          <w:szCs w:val="24"/>
        </w:rPr>
        <w:t xml:space="preserve"> the worrying fact is that the percentage of new appointment</w:t>
      </w:r>
      <w:r w:rsidR="009D20D2" w:rsidRPr="00D03178">
        <w:rPr>
          <w:rFonts w:cs="Arial"/>
          <w:szCs w:val="24"/>
        </w:rPr>
        <w:t>s</w:t>
      </w:r>
      <w:r w:rsidR="005D683F" w:rsidRPr="00D03178">
        <w:rPr>
          <w:rFonts w:cs="Arial"/>
          <w:szCs w:val="24"/>
        </w:rPr>
        <w:t xml:space="preserve"> to higher grade</w:t>
      </w:r>
      <w:r w:rsidR="009D20D2" w:rsidRPr="00D03178">
        <w:rPr>
          <w:rFonts w:cs="Arial"/>
          <w:szCs w:val="24"/>
        </w:rPr>
        <w:t>s</w:t>
      </w:r>
      <w:r w:rsidR="005D683F" w:rsidRPr="00D03178">
        <w:rPr>
          <w:rFonts w:cs="Arial"/>
          <w:szCs w:val="24"/>
        </w:rPr>
        <w:t xml:space="preserve"> remains the same at </w:t>
      </w:r>
      <w:r w:rsidR="006B599D">
        <w:rPr>
          <w:rFonts w:cs="Arial"/>
          <w:szCs w:val="24"/>
        </w:rPr>
        <w:t>U</w:t>
      </w:r>
      <w:r w:rsidR="0022548B" w:rsidRPr="00D03178">
        <w:rPr>
          <w:rFonts w:cs="Arial"/>
          <w:szCs w:val="24"/>
        </w:rPr>
        <w:t>niversity</w:t>
      </w:r>
      <w:r w:rsidR="005D683F" w:rsidRPr="00D03178">
        <w:rPr>
          <w:rFonts w:cs="Arial"/>
          <w:szCs w:val="24"/>
        </w:rPr>
        <w:t xml:space="preserve"> X. On the other hand</w:t>
      </w:r>
      <w:r w:rsidR="009D20D2" w:rsidRPr="00D03178">
        <w:rPr>
          <w:rFonts w:cs="Arial"/>
          <w:szCs w:val="24"/>
        </w:rPr>
        <w:t>,</w:t>
      </w:r>
      <w:r w:rsidR="005D683F" w:rsidRPr="00D03178">
        <w:rPr>
          <w:rFonts w:cs="Arial"/>
          <w:szCs w:val="24"/>
        </w:rPr>
        <w:t xml:space="preserve"> the statistics in </w:t>
      </w:r>
      <w:r w:rsidR="006B599D">
        <w:rPr>
          <w:rFonts w:cs="Arial"/>
          <w:szCs w:val="24"/>
        </w:rPr>
        <w:t>U</w:t>
      </w:r>
      <w:r w:rsidR="0022548B" w:rsidRPr="00D03178">
        <w:rPr>
          <w:rFonts w:cs="Arial"/>
          <w:szCs w:val="24"/>
        </w:rPr>
        <w:t>niversity</w:t>
      </w:r>
      <w:r w:rsidR="005D683F" w:rsidRPr="00D03178">
        <w:rPr>
          <w:rFonts w:cs="Arial"/>
          <w:szCs w:val="24"/>
        </w:rPr>
        <w:t xml:space="preserve"> Y reveal a very interesting pict</w:t>
      </w:r>
      <w:r w:rsidR="006B599D">
        <w:rPr>
          <w:rFonts w:cs="Arial"/>
          <w:szCs w:val="24"/>
        </w:rPr>
        <w:t>u</w:t>
      </w:r>
      <w:r w:rsidR="005D683F" w:rsidRPr="00D03178">
        <w:rPr>
          <w:rFonts w:cs="Arial"/>
          <w:szCs w:val="24"/>
        </w:rPr>
        <w:t>re. From as early as 1991,</w:t>
      </w:r>
      <w:r>
        <w:rPr>
          <w:rFonts w:cs="Arial"/>
          <w:szCs w:val="24"/>
        </w:rPr>
        <w:t xml:space="preserve"> 1(</w:t>
      </w:r>
      <w:r w:rsidR="005D683F" w:rsidRPr="00D03178">
        <w:rPr>
          <w:rFonts w:cs="Arial"/>
          <w:szCs w:val="24"/>
        </w:rPr>
        <w:t xml:space="preserve"> 20%</w:t>
      </w:r>
      <w:r>
        <w:rPr>
          <w:rFonts w:cs="Arial"/>
          <w:szCs w:val="24"/>
        </w:rPr>
        <w:t>)</w:t>
      </w:r>
      <w:r w:rsidR="005D683F" w:rsidRPr="00D03178">
        <w:rPr>
          <w:rFonts w:cs="Arial"/>
          <w:szCs w:val="24"/>
        </w:rPr>
        <w:t xml:space="preserve"> of these</w:t>
      </w:r>
      <w:r>
        <w:rPr>
          <w:rFonts w:cs="Arial"/>
          <w:szCs w:val="24"/>
        </w:rPr>
        <w:t xml:space="preserve"> female</w:t>
      </w:r>
      <w:r w:rsidR="005D683F" w:rsidRPr="00D03178">
        <w:rPr>
          <w:rFonts w:cs="Arial"/>
          <w:szCs w:val="24"/>
        </w:rPr>
        <w:t xml:space="preserve"> academics were already appointed to their c</w:t>
      </w:r>
      <w:r w:rsidR="006B599D">
        <w:rPr>
          <w:rFonts w:cs="Arial"/>
          <w:szCs w:val="24"/>
        </w:rPr>
        <w:t>u</w:t>
      </w:r>
      <w:r w:rsidR="005D683F" w:rsidRPr="00D03178">
        <w:rPr>
          <w:rFonts w:cs="Arial"/>
          <w:szCs w:val="24"/>
        </w:rPr>
        <w:t>rrent position.</w:t>
      </w:r>
      <w:r>
        <w:rPr>
          <w:rFonts w:cs="Arial"/>
          <w:szCs w:val="24"/>
        </w:rPr>
        <w:t xml:space="preserve"> In 1999 1 (20%) was also appointed to the c</w:t>
      </w:r>
      <w:r w:rsidR="006B599D">
        <w:rPr>
          <w:rFonts w:cs="Arial"/>
          <w:szCs w:val="24"/>
        </w:rPr>
        <w:t>u</w:t>
      </w:r>
      <w:r>
        <w:rPr>
          <w:rFonts w:cs="Arial"/>
          <w:szCs w:val="24"/>
        </w:rPr>
        <w:t>rrent position they hold to date. A f</w:t>
      </w:r>
      <w:r w:rsidR="006B599D">
        <w:rPr>
          <w:rFonts w:cs="Arial"/>
          <w:szCs w:val="24"/>
        </w:rPr>
        <w:t>u</w:t>
      </w:r>
      <w:r>
        <w:rPr>
          <w:rFonts w:cs="Arial"/>
          <w:szCs w:val="24"/>
        </w:rPr>
        <w:t>rther 1 (20%) were appointed in 2006 and in 2010 there was a significant rise which saw 2 (40%) of the participants being appointed to their c</w:t>
      </w:r>
      <w:r w:rsidR="006B599D">
        <w:rPr>
          <w:rFonts w:cs="Arial"/>
          <w:szCs w:val="24"/>
        </w:rPr>
        <w:t>u</w:t>
      </w:r>
      <w:r>
        <w:rPr>
          <w:rFonts w:cs="Arial"/>
          <w:szCs w:val="24"/>
        </w:rPr>
        <w:t xml:space="preserve">rrent position. </w:t>
      </w:r>
      <w:r w:rsidR="005D683F" w:rsidRPr="00D03178">
        <w:rPr>
          <w:rFonts w:cs="Arial"/>
          <w:szCs w:val="24"/>
        </w:rPr>
        <w:t xml:space="preserve"> Even so, what is alarming is that 22 years down the line, these female academics are still in the same position and have not attained even a PhD. A consoling factor is that the percentage of the female academics moving from one position to another appears to be on the increase in </w:t>
      </w:r>
      <w:r w:rsidR="006B599D">
        <w:rPr>
          <w:rFonts w:cs="Arial"/>
          <w:szCs w:val="24"/>
        </w:rPr>
        <w:t>U</w:t>
      </w:r>
      <w:r w:rsidR="0022548B" w:rsidRPr="00D03178">
        <w:rPr>
          <w:rFonts w:cs="Arial"/>
          <w:szCs w:val="24"/>
        </w:rPr>
        <w:t>niversity</w:t>
      </w:r>
      <w:r w:rsidR="005D683F" w:rsidRPr="00D03178">
        <w:rPr>
          <w:rFonts w:cs="Arial"/>
          <w:szCs w:val="24"/>
        </w:rPr>
        <w:t xml:space="preserve"> Y. It may be inferred</w:t>
      </w:r>
      <w:r w:rsidR="007A3544" w:rsidRPr="00D03178">
        <w:rPr>
          <w:rFonts w:cs="Arial"/>
          <w:szCs w:val="24"/>
        </w:rPr>
        <w:t>,</w:t>
      </w:r>
      <w:r w:rsidR="005D683F" w:rsidRPr="00D03178">
        <w:rPr>
          <w:rFonts w:cs="Arial"/>
          <w:szCs w:val="24"/>
        </w:rPr>
        <w:t xml:space="preserve"> </w:t>
      </w:r>
      <w:r w:rsidR="007A3544" w:rsidRPr="00D03178">
        <w:rPr>
          <w:rFonts w:cs="Arial"/>
          <w:szCs w:val="24"/>
        </w:rPr>
        <w:t>to a certain extent,</w:t>
      </w:r>
      <w:r w:rsidR="005D683F" w:rsidRPr="00D03178">
        <w:rPr>
          <w:rFonts w:cs="Arial"/>
          <w:szCs w:val="24"/>
        </w:rPr>
        <w:t xml:space="preserve"> that academically,  career development of female academics </w:t>
      </w:r>
      <w:r w:rsidR="00EE628D">
        <w:rPr>
          <w:rFonts w:cs="Arial"/>
          <w:szCs w:val="24"/>
        </w:rPr>
        <w:t xml:space="preserve"> that were sampled in this </w:t>
      </w:r>
      <w:r w:rsidR="005D683F" w:rsidRPr="00D03178">
        <w:rPr>
          <w:rFonts w:cs="Arial"/>
          <w:szCs w:val="24"/>
        </w:rPr>
        <w:t>is taking place.</w:t>
      </w:r>
    </w:p>
    <w:p w:rsidR="005D683F" w:rsidRDefault="00367B79" w:rsidP="00A11256">
      <w:pPr>
        <w:pStyle w:val="Heading3"/>
      </w:pPr>
      <w:bookmarkStart w:id="79" w:name="_Toc399949502"/>
      <w:r w:rsidRPr="00D03178">
        <w:lastRenderedPageBreak/>
        <w:t>4.2.7</w:t>
      </w:r>
      <w:r w:rsidRPr="00D03178">
        <w:tab/>
      </w:r>
      <w:r w:rsidR="005D683F" w:rsidRPr="00D03178">
        <w:t>Highest q</w:t>
      </w:r>
      <w:r w:rsidR="006B599D">
        <w:t>u</w:t>
      </w:r>
      <w:r w:rsidR="005D683F" w:rsidRPr="00D03178">
        <w:t xml:space="preserve">alifications for academics in </w:t>
      </w:r>
      <w:r w:rsidR="00DD74FF">
        <w:t>Universities</w:t>
      </w:r>
      <w:r w:rsidR="005D683F" w:rsidRPr="00D03178">
        <w:t xml:space="preserve"> X and Y</w:t>
      </w:r>
      <w:bookmarkEnd w:id="79"/>
    </w:p>
    <w:p w:rsidR="00566067" w:rsidRPr="00D03178" w:rsidRDefault="00566067" w:rsidP="00E43A14">
      <w:pPr>
        <w:spacing w:line="360" w:lineRule="auto"/>
        <w:rPr>
          <w:rFonts w:cs="Arial"/>
          <w:b/>
          <w:szCs w:val="24"/>
        </w:rPr>
      </w:pPr>
      <w:r w:rsidRPr="00D03178">
        <w:rPr>
          <w:rFonts w:cs="Arial"/>
          <w:szCs w:val="24"/>
        </w:rPr>
        <w:t>The q</w:t>
      </w:r>
      <w:r w:rsidR="006B599D">
        <w:rPr>
          <w:rFonts w:cs="Arial"/>
          <w:szCs w:val="24"/>
        </w:rPr>
        <w:t>u</w:t>
      </w:r>
      <w:r w:rsidRPr="00D03178">
        <w:rPr>
          <w:rFonts w:cs="Arial"/>
          <w:szCs w:val="24"/>
        </w:rPr>
        <w:t>ality of ed</w:t>
      </w:r>
      <w:r w:rsidR="006B599D">
        <w:rPr>
          <w:rFonts w:cs="Arial"/>
          <w:szCs w:val="24"/>
        </w:rPr>
        <w:t>u</w:t>
      </w:r>
      <w:r w:rsidRPr="00D03178">
        <w:rPr>
          <w:rFonts w:cs="Arial"/>
          <w:szCs w:val="24"/>
        </w:rPr>
        <w:t>cation offered in any IHL sorely depends on the academic q</w:t>
      </w:r>
      <w:r w:rsidR="006B599D">
        <w:rPr>
          <w:rFonts w:cs="Arial"/>
          <w:szCs w:val="24"/>
        </w:rPr>
        <w:t>u</w:t>
      </w:r>
      <w:r w:rsidRPr="00D03178">
        <w:rPr>
          <w:rFonts w:cs="Arial"/>
          <w:szCs w:val="24"/>
        </w:rPr>
        <w:t>alification of its academics. The respondents were asked to state their highest q</w:t>
      </w:r>
      <w:r w:rsidR="006B599D">
        <w:rPr>
          <w:rFonts w:cs="Arial"/>
          <w:szCs w:val="24"/>
        </w:rPr>
        <w:t>u</w:t>
      </w:r>
      <w:r w:rsidRPr="00D03178">
        <w:rPr>
          <w:rFonts w:cs="Arial"/>
          <w:szCs w:val="24"/>
        </w:rPr>
        <w:t>alification.</w:t>
      </w:r>
    </w:p>
    <w:p w:rsidR="00367B79" w:rsidRPr="00973CA9" w:rsidRDefault="00973CA9" w:rsidP="00973CA9">
      <w:pPr>
        <w:pStyle w:val="Caption"/>
        <w:rPr>
          <w:rFonts w:cs="Arial"/>
          <w:b w:val="0"/>
          <w:color w:val="auto"/>
          <w:sz w:val="36"/>
          <w:szCs w:val="24"/>
        </w:rPr>
      </w:pPr>
      <w:bookmarkStart w:id="80" w:name="_Toc390186288"/>
      <w:r w:rsidRPr="00973CA9">
        <w:rPr>
          <w:rFonts w:cs="Arial"/>
          <w:color w:val="auto"/>
          <w:sz w:val="24"/>
        </w:rPr>
        <w:t xml:space="preserve">Table </w:t>
      </w:r>
      <w:r w:rsidRPr="00973CA9">
        <w:rPr>
          <w:rFonts w:cs="Arial"/>
          <w:color w:val="auto"/>
          <w:sz w:val="24"/>
        </w:rPr>
        <w:fldChar w:fldCharType="begin"/>
      </w:r>
      <w:r w:rsidRPr="00973CA9">
        <w:rPr>
          <w:rFonts w:cs="Arial"/>
          <w:color w:val="auto"/>
          <w:sz w:val="24"/>
        </w:rPr>
        <w:instrText xml:space="preserve"> SEQ Table \* ARABIC </w:instrText>
      </w:r>
      <w:r w:rsidRPr="00973CA9">
        <w:rPr>
          <w:rFonts w:cs="Arial"/>
          <w:color w:val="auto"/>
          <w:sz w:val="24"/>
        </w:rPr>
        <w:fldChar w:fldCharType="separate"/>
      </w:r>
      <w:r w:rsidR="009844F1">
        <w:rPr>
          <w:rFonts w:cs="Arial"/>
          <w:noProof/>
          <w:color w:val="auto"/>
          <w:sz w:val="24"/>
        </w:rPr>
        <w:t>7</w:t>
      </w:r>
      <w:r w:rsidRPr="00973CA9">
        <w:rPr>
          <w:rFonts w:cs="Arial"/>
          <w:color w:val="auto"/>
          <w:sz w:val="24"/>
        </w:rPr>
        <w:fldChar w:fldCharType="end"/>
      </w:r>
      <w:r w:rsidRPr="00973CA9">
        <w:rPr>
          <w:rFonts w:cs="Arial"/>
          <w:color w:val="auto"/>
          <w:sz w:val="24"/>
        </w:rPr>
        <w:t>: Highest q</w:t>
      </w:r>
      <w:r w:rsidR="006B599D">
        <w:rPr>
          <w:rFonts w:cs="Arial"/>
          <w:color w:val="auto"/>
          <w:sz w:val="24"/>
        </w:rPr>
        <w:t>u</w:t>
      </w:r>
      <w:r w:rsidRPr="00973CA9">
        <w:rPr>
          <w:rFonts w:cs="Arial"/>
          <w:color w:val="auto"/>
          <w:sz w:val="24"/>
        </w:rPr>
        <w:t>alification for  senior female academics</w:t>
      </w:r>
      <w:bookmarkEnd w:id="80"/>
    </w:p>
    <w:tbl>
      <w:tblPr>
        <w:tblStyle w:val="TableGrid"/>
        <w:tblW w:w="10172" w:type="dxa"/>
        <w:tblLayout w:type="fixed"/>
        <w:tblLook w:val="04A0" w:firstRow="1" w:lastRow="0" w:firstColumn="1" w:lastColumn="0" w:noHBand="0" w:noVBand="1"/>
      </w:tblPr>
      <w:tblGrid>
        <w:gridCol w:w="1733"/>
        <w:gridCol w:w="643"/>
        <w:gridCol w:w="709"/>
        <w:gridCol w:w="567"/>
        <w:gridCol w:w="567"/>
        <w:gridCol w:w="851"/>
        <w:gridCol w:w="850"/>
        <w:gridCol w:w="709"/>
        <w:gridCol w:w="709"/>
        <w:gridCol w:w="567"/>
        <w:gridCol w:w="567"/>
        <w:gridCol w:w="850"/>
        <w:gridCol w:w="850"/>
      </w:tblGrid>
      <w:tr w:rsidR="005D683F" w:rsidRPr="00D03178" w:rsidTr="00EC4482">
        <w:trPr>
          <w:trHeight w:val="567"/>
        </w:trPr>
        <w:tc>
          <w:tcPr>
            <w:tcW w:w="1733" w:type="dxa"/>
          </w:tcPr>
          <w:p w:rsidR="005D683F" w:rsidRPr="00D03178" w:rsidRDefault="005D683F" w:rsidP="00E43A14">
            <w:pPr>
              <w:spacing w:line="360" w:lineRule="auto"/>
              <w:rPr>
                <w:rFonts w:cs="Arial"/>
                <w:b/>
                <w:szCs w:val="24"/>
              </w:rPr>
            </w:pPr>
          </w:p>
        </w:tc>
        <w:tc>
          <w:tcPr>
            <w:tcW w:w="4187" w:type="dxa"/>
            <w:gridSpan w:val="6"/>
          </w:tcPr>
          <w:p w:rsidR="005D683F" w:rsidRPr="00D03178" w:rsidRDefault="006B599D" w:rsidP="00E43A14">
            <w:pPr>
              <w:spacing w:line="360" w:lineRule="auto"/>
              <w:rPr>
                <w:rFonts w:cs="Arial"/>
                <w:b/>
                <w:szCs w:val="24"/>
              </w:rPr>
            </w:pPr>
            <w:r>
              <w:rPr>
                <w:rFonts w:cs="Arial"/>
                <w:b/>
                <w:szCs w:val="24"/>
              </w:rPr>
              <w:t>U</w:t>
            </w:r>
            <w:r w:rsidR="0022548B" w:rsidRPr="00D03178">
              <w:rPr>
                <w:rFonts w:cs="Arial"/>
                <w:b/>
                <w:szCs w:val="24"/>
              </w:rPr>
              <w:t>NIVERSITY</w:t>
            </w:r>
            <w:r w:rsidR="005D683F" w:rsidRPr="00D03178">
              <w:rPr>
                <w:rFonts w:cs="Arial"/>
                <w:b/>
                <w:szCs w:val="24"/>
              </w:rPr>
              <w:t xml:space="preserve"> X</w:t>
            </w:r>
          </w:p>
        </w:tc>
        <w:tc>
          <w:tcPr>
            <w:tcW w:w="4252" w:type="dxa"/>
            <w:gridSpan w:val="6"/>
          </w:tcPr>
          <w:p w:rsidR="005D683F" w:rsidRPr="00D03178" w:rsidRDefault="006B599D" w:rsidP="00E43A14">
            <w:pPr>
              <w:spacing w:line="360" w:lineRule="auto"/>
              <w:rPr>
                <w:rFonts w:cs="Arial"/>
                <w:b/>
                <w:szCs w:val="24"/>
              </w:rPr>
            </w:pPr>
            <w:r>
              <w:rPr>
                <w:rFonts w:cs="Arial"/>
                <w:b/>
                <w:szCs w:val="24"/>
              </w:rPr>
              <w:t>U</w:t>
            </w:r>
            <w:r w:rsidR="0022548B" w:rsidRPr="00D03178">
              <w:rPr>
                <w:rFonts w:cs="Arial"/>
                <w:b/>
                <w:szCs w:val="24"/>
              </w:rPr>
              <w:t>NIVERSITY</w:t>
            </w:r>
            <w:r w:rsidR="005D683F" w:rsidRPr="00D03178">
              <w:rPr>
                <w:rFonts w:cs="Arial"/>
                <w:b/>
                <w:szCs w:val="24"/>
              </w:rPr>
              <w:t xml:space="preserve"> Y</w:t>
            </w:r>
          </w:p>
        </w:tc>
      </w:tr>
      <w:tr w:rsidR="005D683F" w:rsidRPr="00D03178" w:rsidTr="00EC4482">
        <w:trPr>
          <w:trHeight w:val="567"/>
        </w:trPr>
        <w:tc>
          <w:tcPr>
            <w:tcW w:w="1733" w:type="dxa"/>
          </w:tcPr>
          <w:p w:rsidR="005D683F" w:rsidRPr="00D03178" w:rsidRDefault="005D683F" w:rsidP="00E43A14">
            <w:pPr>
              <w:spacing w:line="360" w:lineRule="auto"/>
              <w:rPr>
                <w:rFonts w:cs="Arial"/>
                <w:b/>
                <w:sz w:val="20"/>
                <w:szCs w:val="20"/>
              </w:rPr>
            </w:pPr>
            <w:r w:rsidRPr="00D03178">
              <w:rPr>
                <w:rFonts w:cs="Arial"/>
                <w:b/>
                <w:sz w:val="20"/>
                <w:szCs w:val="20"/>
              </w:rPr>
              <w:t>Q</w:t>
            </w:r>
            <w:r w:rsidR="006B599D">
              <w:rPr>
                <w:rFonts w:cs="Arial"/>
                <w:b/>
                <w:sz w:val="20"/>
                <w:szCs w:val="20"/>
              </w:rPr>
              <w:t>u</w:t>
            </w:r>
            <w:r w:rsidRPr="00D03178">
              <w:rPr>
                <w:rFonts w:cs="Arial"/>
                <w:b/>
                <w:sz w:val="20"/>
                <w:szCs w:val="20"/>
              </w:rPr>
              <w:t>alification</w:t>
            </w:r>
          </w:p>
        </w:tc>
        <w:tc>
          <w:tcPr>
            <w:tcW w:w="643" w:type="dxa"/>
          </w:tcPr>
          <w:p w:rsidR="005D683F" w:rsidRPr="00D03178" w:rsidRDefault="005D683F" w:rsidP="00E43A14">
            <w:pPr>
              <w:spacing w:line="360" w:lineRule="auto"/>
              <w:rPr>
                <w:rFonts w:cs="Arial"/>
                <w:b/>
                <w:sz w:val="16"/>
                <w:szCs w:val="16"/>
              </w:rPr>
            </w:pPr>
            <w:r w:rsidRPr="00D03178">
              <w:rPr>
                <w:rFonts w:cs="Arial"/>
                <w:b/>
                <w:sz w:val="16"/>
                <w:szCs w:val="16"/>
              </w:rPr>
              <w:t>PhD</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MA</w:t>
            </w:r>
          </w:p>
        </w:tc>
        <w:tc>
          <w:tcPr>
            <w:tcW w:w="567" w:type="dxa"/>
          </w:tcPr>
          <w:p w:rsidR="005D683F" w:rsidRPr="00D03178" w:rsidRDefault="005D683F" w:rsidP="00E43A14">
            <w:pPr>
              <w:spacing w:line="360" w:lineRule="auto"/>
              <w:rPr>
                <w:rFonts w:cs="Arial"/>
                <w:b/>
                <w:sz w:val="16"/>
                <w:szCs w:val="16"/>
              </w:rPr>
            </w:pPr>
            <w:r w:rsidRPr="00D03178">
              <w:rPr>
                <w:rFonts w:cs="Arial"/>
                <w:b/>
                <w:sz w:val="16"/>
                <w:szCs w:val="16"/>
              </w:rPr>
              <w:t>BA</w:t>
            </w:r>
          </w:p>
        </w:tc>
        <w:tc>
          <w:tcPr>
            <w:tcW w:w="567" w:type="dxa"/>
          </w:tcPr>
          <w:p w:rsidR="005D683F" w:rsidRPr="00D03178" w:rsidRDefault="005D683F" w:rsidP="00E43A14">
            <w:pPr>
              <w:spacing w:line="360" w:lineRule="auto"/>
              <w:rPr>
                <w:rFonts w:cs="Arial"/>
                <w:b/>
                <w:sz w:val="16"/>
                <w:szCs w:val="16"/>
              </w:rPr>
            </w:pPr>
            <w:r w:rsidRPr="00D03178">
              <w:rPr>
                <w:rFonts w:cs="Arial"/>
                <w:b/>
                <w:sz w:val="16"/>
                <w:szCs w:val="16"/>
              </w:rPr>
              <w:t>PM</w:t>
            </w:r>
          </w:p>
        </w:tc>
        <w:tc>
          <w:tcPr>
            <w:tcW w:w="851" w:type="dxa"/>
          </w:tcPr>
          <w:p w:rsidR="005D683F" w:rsidRPr="00D03178" w:rsidRDefault="005D683F" w:rsidP="00E43A14">
            <w:pPr>
              <w:spacing w:line="360" w:lineRule="auto"/>
              <w:rPr>
                <w:rFonts w:cs="Arial"/>
                <w:b/>
                <w:sz w:val="16"/>
                <w:szCs w:val="16"/>
              </w:rPr>
            </w:pPr>
            <w:r w:rsidRPr="00D03178">
              <w:rPr>
                <w:rFonts w:cs="Arial"/>
                <w:b/>
                <w:sz w:val="16"/>
                <w:szCs w:val="16"/>
              </w:rPr>
              <w:t>OTHER</w:t>
            </w:r>
          </w:p>
        </w:tc>
        <w:tc>
          <w:tcPr>
            <w:tcW w:w="850" w:type="dxa"/>
          </w:tcPr>
          <w:p w:rsidR="005D683F" w:rsidRPr="00D03178" w:rsidRDefault="005D683F" w:rsidP="00E43A14">
            <w:pPr>
              <w:spacing w:line="360" w:lineRule="auto"/>
              <w:rPr>
                <w:rFonts w:cs="Arial"/>
                <w:b/>
                <w:sz w:val="16"/>
                <w:szCs w:val="16"/>
              </w:rPr>
            </w:pPr>
            <w:r w:rsidRPr="00D03178">
              <w:rPr>
                <w:rFonts w:cs="Arial"/>
                <w:b/>
                <w:sz w:val="16"/>
                <w:szCs w:val="16"/>
              </w:rPr>
              <w:t>TOTAL</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PhD</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MA</w:t>
            </w:r>
          </w:p>
        </w:tc>
        <w:tc>
          <w:tcPr>
            <w:tcW w:w="567" w:type="dxa"/>
          </w:tcPr>
          <w:p w:rsidR="005D683F" w:rsidRPr="00D03178" w:rsidRDefault="005D683F" w:rsidP="00E43A14">
            <w:pPr>
              <w:spacing w:line="360" w:lineRule="auto"/>
              <w:rPr>
                <w:rFonts w:cs="Arial"/>
                <w:b/>
                <w:sz w:val="16"/>
                <w:szCs w:val="16"/>
              </w:rPr>
            </w:pPr>
            <w:r w:rsidRPr="00D03178">
              <w:rPr>
                <w:rFonts w:cs="Arial"/>
                <w:b/>
                <w:sz w:val="16"/>
                <w:szCs w:val="16"/>
              </w:rPr>
              <w:t>BA</w:t>
            </w:r>
          </w:p>
        </w:tc>
        <w:tc>
          <w:tcPr>
            <w:tcW w:w="567" w:type="dxa"/>
          </w:tcPr>
          <w:p w:rsidR="005D683F" w:rsidRPr="00D03178" w:rsidRDefault="005D683F" w:rsidP="00E43A14">
            <w:pPr>
              <w:spacing w:line="360" w:lineRule="auto"/>
              <w:rPr>
                <w:rFonts w:cs="Arial"/>
                <w:b/>
                <w:sz w:val="16"/>
                <w:szCs w:val="16"/>
              </w:rPr>
            </w:pPr>
            <w:r w:rsidRPr="00D03178">
              <w:rPr>
                <w:rFonts w:cs="Arial"/>
                <w:b/>
                <w:sz w:val="16"/>
                <w:szCs w:val="16"/>
              </w:rPr>
              <w:t>PM</w:t>
            </w:r>
          </w:p>
        </w:tc>
        <w:tc>
          <w:tcPr>
            <w:tcW w:w="850" w:type="dxa"/>
          </w:tcPr>
          <w:p w:rsidR="005D683F" w:rsidRPr="00D03178" w:rsidRDefault="005D683F" w:rsidP="00E43A14">
            <w:pPr>
              <w:spacing w:line="360" w:lineRule="auto"/>
              <w:rPr>
                <w:rFonts w:cs="Arial"/>
                <w:b/>
                <w:sz w:val="16"/>
                <w:szCs w:val="16"/>
              </w:rPr>
            </w:pPr>
            <w:r w:rsidRPr="00D03178">
              <w:rPr>
                <w:rFonts w:cs="Arial"/>
                <w:b/>
                <w:sz w:val="16"/>
                <w:szCs w:val="16"/>
              </w:rPr>
              <w:t>OTHER</w:t>
            </w:r>
          </w:p>
        </w:tc>
        <w:tc>
          <w:tcPr>
            <w:tcW w:w="850" w:type="dxa"/>
          </w:tcPr>
          <w:p w:rsidR="005D683F" w:rsidRPr="00D03178" w:rsidRDefault="005D683F" w:rsidP="00E43A14">
            <w:pPr>
              <w:spacing w:line="360" w:lineRule="auto"/>
              <w:rPr>
                <w:rFonts w:cs="Arial"/>
                <w:b/>
                <w:sz w:val="16"/>
                <w:szCs w:val="16"/>
              </w:rPr>
            </w:pPr>
            <w:r w:rsidRPr="00D03178">
              <w:rPr>
                <w:rFonts w:cs="Arial"/>
                <w:b/>
                <w:sz w:val="16"/>
                <w:szCs w:val="16"/>
              </w:rPr>
              <w:t>TOTAL</w:t>
            </w:r>
          </w:p>
        </w:tc>
      </w:tr>
      <w:tr w:rsidR="005D683F" w:rsidRPr="00D03178" w:rsidTr="00EC4482">
        <w:tc>
          <w:tcPr>
            <w:tcW w:w="1733" w:type="dxa"/>
          </w:tcPr>
          <w:p w:rsidR="005D683F" w:rsidRPr="00D03178" w:rsidRDefault="005D683F" w:rsidP="00E43A14">
            <w:pPr>
              <w:spacing w:line="360" w:lineRule="auto"/>
              <w:rPr>
                <w:rFonts w:cs="Arial"/>
                <w:b/>
                <w:sz w:val="20"/>
                <w:szCs w:val="20"/>
              </w:rPr>
            </w:pPr>
            <w:r w:rsidRPr="00D03178">
              <w:rPr>
                <w:rFonts w:cs="Arial"/>
                <w:b/>
                <w:sz w:val="20"/>
                <w:szCs w:val="20"/>
              </w:rPr>
              <w:t>No of respondents</w:t>
            </w:r>
          </w:p>
        </w:tc>
        <w:tc>
          <w:tcPr>
            <w:tcW w:w="643" w:type="dxa"/>
          </w:tcPr>
          <w:p w:rsidR="005D683F" w:rsidRPr="00D03178" w:rsidRDefault="005D683F" w:rsidP="00E43A14">
            <w:pPr>
              <w:spacing w:line="360" w:lineRule="auto"/>
              <w:rPr>
                <w:rFonts w:cs="Arial"/>
                <w:b/>
                <w:sz w:val="20"/>
                <w:szCs w:val="20"/>
              </w:rPr>
            </w:pPr>
            <w:r w:rsidRPr="00D03178">
              <w:rPr>
                <w:rFonts w:cs="Arial"/>
                <w:b/>
                <w:sz w:val="20"/>
                <w:szCs w:val="20"/>
              </w:rPr>
              <w:t>2</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3</w:t>
            </w:r>
          </w:p>
        </w:tc>
        <w:tc>
          <w:tcPr>
            <w:tcW w:w="567"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567"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851"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850" w:type="dxa"/>
          </w:tcPr>
          <w:p w:rsidR="005D683F" w:rsidRPr="00D03178" w:rsidRDefault="005D683F" w:rsidP="00E43A14">
            <w:pPr>
              <w:spacing w:line="360" w:lineRule="auto"/>
              <w:rPr>
                <w:rFonts w:cs="Arial"/>
                <w:b/>
                <w:sz w:val="20"/>
                <w:szCs w:val="20"/>
              </w:rPr>
            </w:pPr>
            <w:r w:rsidRPr="00D03178">
              <w:rPr>
                <w:rFonts w:cs="Arial"/>
                <w:b/>
                <w:sz w:val="20"/>
                <w:szCs w:val="20"/>
              </w:rPr>
              <w:t>5</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2</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3</w:t>
            </w:r>
          </w:p>
        </w:tc>
        <w:tc>
          <w:tcPr>
            <w:tcW w:w="567"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567"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850"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850" w:type="dxa"/>
          </w:tcPr>
          <w:p w:rsidR="005D683F" w:rsidRPr="00D03178" w:rsidRDefault="005D683F" w:rsidP="00E43A14">
            <w:pPr>
              <w:spacing w:line="360" w:lineRule="auto"/>
              <w:rPr>
                <w:rFonts w:cs="Arial"/>
                <w:b/>
                <w:szCs w:val="24"/>
              </w:rPr>
            </w:pPr>
            <w:r w:rsidRPr="00D03178">
              <w:rPr>
                <w:rFonts w:cs="Arial"/>
                <w:b/>
                <w:szCs w:val="24"/>
              </w:rPr>
              <w:t>5</w:t>
            </w:r>
          </w:p>
        </w:tc>
      </w:tr>
      <w:tr w:rsidR="005D683F" w:rsidRPr="00D03178" w:rsidTr="00EC4482">
        <w:tc>
          <w:tcPr>
            <w:tcW w:w="1733" w:type="dxa"/>
          </w:tcPr>
          <w:p w:rsidR="005D683F" w:rsidRPr="00D03178" w:rsidRDefault="005D683F" w:rsidP="00E43A14">
            <w:pPr>
              <w:spacing w:line="360" w:lineRule="auto"/>
              <w:rPr>
                <w:rFonts w:cs="Arial"/>
                <w:b/>
                <w:sz w:val="20"/>
                <w:szCs w:val="20"/>
              </w:rPr>
            </w:pPr>
            <w:r w:rsidRPr="00D03178">
              <w:rPr>
                <w:rFonts w:cs="Arial"/>
                <w:b/>
                <w:sz w:val="20"/>
                <w:szCs w:val="20"/>
              </w:rPr>
              <w:t>Percentage</w:t>
            </w:r>
          </w:p>
        </w:tc>
        <w:tc>
          <w:tcPr>
            <w:tcW w:w="643" w:type="dxa"/>
          </w:tcPr>
          <w:p w:rsidR="005D683F" w:rsidRPr="00D03178" w:rsidRDefault="005D683F" w:rsidP="00E43A14">
            <w:pPr>
              <w:spacing w:line="360" w:lineRule="auto"/>
              <w:rPr>
                <w:rFonts w:cs="Arial"/>
                <w:b/>
                <w:sz w:val="20"/>
                <w:szCs w:val="20"/>
              </w:rPr>
            </w:pPr>
            <w:r w:rsidRPr="00D03178">
              <w:rPr>
                <w:rFonts w:cs="Arial"/>
                <w:b/>
                <w:sz w:val="20"/>
                <w:szCs w:val="20"/>
              </w:rPr>
              <w:t>40%</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60%</w:t>
            </w:r>
          </w:p>
        </w:tc>
        <w:tc>
          <w:tcPr>
            <w:tcW w:w="567"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567"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851"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850" w:type="dxa"/>
          </w:tcPr>
          <w:p w:rsidR="005D683F" w:rsidRPr="00D03178" w:rsidRDefault="005D683F" w:rsidP="00E43A14">
            <w:pPr>
              <w:spacing w:line="360" w:lineRule="auto"/>
              <w:rPr>
                <w:rFonts w:cs="Arial"/>
                <w:b/>
                <w:sz w:val="20"/>
                <w:szCs w:val="20"/>
              </w:rPr>
            </w:pPr>
            <w:r w:rsidRPr="00D03178">
              <w:rPr>
                <w:rFonts w:cs="Arial"/>
                <w:b/>
                <w:sz w:val="20"/>
                <w:szCs w:val="20"/>
              </w:rPr>
              <w:t>100%</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40%</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60%</w:t>
            </w:r>
          </w:p>
        </w:tc>
        <w:tc>
          <w:tcPr>
            <w:tcW w:w="567" w:type="dxa"/>
          </w:tcPr>
          <w:p w:rsidR="005D683F" w:rsidRPr="00D03178" w:rsidRDefault="005D683F" w:rsidP="00E43A14">
            <w:pPr>
              <w:spacing w:line="360" w:lineRule="auto"/>
              <w:rPr>
                <w:rFonts w:cs="Arial"/>
                <w:b/>
                <w:sz w:val="20"/>
                <w:szCs w:val="20"/>
              </w:rPr>
            </w:pPr>
          </w:p>
        </w:tc>
        <w:tc>
          <w:tcPr>
            <w:tcW w:w="567"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850"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850" w:type="dxa"/>
          </w:tcPr>
          <w:p w:rsidR="005D683F" w:rsidRPr="00D03178" w:rsidRDefault="005D683F" w:rsidP="00E43A14">
            <w:pPr>
              <w:spacing w:line="360" w:lineRule="auto"/>
              <w:rPr>
                <w:rFonts w:cs="Arial"/>
                <w:b/>
                <w:sz w:val="20"/>
                <w:szCs w:val="20"/>
              </w:rPr>
            </w:pPr>
            <w:r w:rsidRPr="00D03178">
              <w:rPr>
                <w:rFonts w:cs="Arial"/>
                <w:b/>
                <w:sz w:val="20"/>
                <w:szCs w:val="20"/>
              </w:rPr>
              <w:t>100%</w:t>
            </w:r>
          </w:p>
        </w:tc>
      </w:tr>
    </w:tbl>
    <w:p w:rsidR="006E3163" w:rsidRPr="00D03178" w:rsidRDefault="006E3163" w:rsidP="00E43A14">
      <w:pPr>
        <w:spacing w:line="360" w:lineRule="auto"/>
        <w:rPr>
          <w:rFonts w:cs="Arial"/>
          <w:szCs w:val="24"/>
        </w:rPr>
      </w:pPr>
    </w:p>
    <w:p w:rsidR="005D683F" w:rsidRPr="00D03178" w:rsidRDefault="005D683F" w:rsidP="00E43A14">
      <w:pPr>
        <w:spacing w:line="360" w:lineRule="auto"/>
        <w:rPr>
          <w:rFonts w:cs="Arial"/>
          <w:szCs w:val="24"/>
        </w:rPr>
      </w:pPr>
      <w:r w:rsidRPr="00D03178">
        <w:rPr>
          <w:rFonts w:cs="Arial"/>
          <w:szCs w:val="24"/>
        </w:rPr>
        <w:t xml:space="preserve">Table </w:t>
      </w:r>
      <w:r w:rsidR="00566067">
        <w:rPr>
          <w:rFonts w:cs="Arial"/>
          <w:szCs w:val="24"/>
        </w:rPr>
        <w:t>4.</w:t>
      </w:r>
      <w:r w:rsidRPr="00D03178">
        <w:rPr>
          <w:rFonts w:cs="Arial"/>
          <w:szCs w:val="24"/>
        </w:rPr>
        <w:t>7 points o</w:t>
      </w:r>
      <w:r w:rsidR="006B599D">
        <w:rPr>
          <w:rFonts w:cs="Arial"/>
          <w:szCs w:val="24"/>
        </w:rPr>
        <w:t>u</w:t>
      </w:r>
      <w:r w:rsidRPr="00D03178">
        <w:rPr>
          <w:rFonts w:cs="Arial"/>
          <w:szCs w:val="24"/>
        </w:rPr>
        <w:t>t that the higher the req</w:t>
      </w:r>
      <w:r w:rsidR="006B599D">
        <w:rPr>
          <w:rFonts w:cs="Arial"/>
          <w:szCs w:val="24"/>
        </w:rPr>
        <w:t>u</w:t>
      </w:r>
      <w:r w:rsidRPr="00D03178">
        <w:rPr>
          <w:rFonts w:cs="Arial"/>
          <w:szCs w:val="24"/>
        </w:rPr>
        <w:t>irement of an academic q</w:t>
      </w:r>
      <w:r w:rsidR="006B599D">
        <w:rPr>
          <w:rFonts w:cs="Arial"/>
          <w:szCs w:val="24"/>
        </w:rPr>
        <w:t>u</w:t>
      </w:r>
      <w:r w:rsidRPr="00D03178">
        <w:rPr>
          <w:rFonts w:cs="Arial"/>
          <w:szCs w:val="24"/>
        </w:rPr>
        <w:t>alification</w:t>
      </w:r>
      <w:r w:rsidR="00D86FD6" w:rsidRPr="00D03178">
        <w:rPr>
          <w:rFonts w:cs="Arial"/>
          <w:szCs w:val="24"/>
        </w:rPr>
        <w:t>,</w:t>
      </w:r>
      <w:r w:rsidRPr="00D03178">
        <w:rPr>
          <w:rFonts w:cs="Arial"/>
          <w:szCs w:val="24"/>
        </w:rPr>
        <w:t xml:space="preserve"> the lower the percentage of female academic</w:t>
      </w:r>
      <w:r w:rsidR="00D86FD6" w:rsidRPr="00D03178">
        <w:rPr>
          <w:rFonts w:cs="Arial"/>
          <w:szCs w:val="24"/>
        </w:rPr>
        <w:t>s</w:t>
      </w:r>
      <w:r w:rsidRPr="00D03178">
        <w:rPr>
          <w:rFonts w:cs="Arial"/>
          <w:szCs w:val="24"/>
        </w:rPr>
        <w:t xml:space="preserve">. </w:t>
      </w:r>
      <w:r w:rsidR="006B599D">
        <w:rPr>
          <w:rFonts w:cs="Arial"/>
          <w:szCs w:val="24"/>
        </w:rPr>
        <w:t>U</w:t>
      </w:r>
      <w:r w:rsidR="0022548B" w:rsidRPr="00D03178">
        <w:rPr>
          <w:rFonts w:cs="Arial"/>
          <w:szCs w:val="24"/>
        </w:rPr>
        <w:t>niversity</w:t>
      </w:r>
      <w:r w:rsidRPr="00D03178">
        <w:rPr>
          <w:rFonts w:cs="Arial"/>
          <w:szCs w:val="24"/>
        </w:rPr>
        <w:t xml:space="preserve"> X shows that </w:t>
      </w:r>
      <w:r w:rsidR="00566067">
        <w:rPr>
          <w:rFonts w:cs="Arial"/>
          <w:szCs w:val="24"/>
        </w:rPr>
        <w:t>2 (</w:t>
      </w:r>
      <w:r w:rsidRPr="00D03178">
        <w:rPr>
          <w:rFonts w:cs="Arial"/>
          <w:szCs w:val="24"/>
        </w:rPr>
        <w:t>40</w:t>
      </w:r>
      <w:r w:rsidR="00D86FD6" w:rsidRPr="00D03178">
        <w:rPr>
          <w:rFonts w:cs="Arial"/>
          <w:szCs w:val="24"/>
        </w:rPr>
        <w:t>%</w:t>
      </w:r>
      <w:r w:rsidR="00566067">
        <w:rPr>
          <w:rFonts w:cs="Arial"/>
          <w:szCs w:val="24"/>
        </w:rPr>
        <w:t>)</w:t>
      </w:r>
      <w:r w:rsidR="00EE628D">
        <w:rPr>
          <w:rFonts w:cs="Arial"/>
          <w:szCs w:val="24"/>
        </w:rPr>
        <w:t xml:space="preserve"> participants </w:t>
      </w:r>
      <w:r w:rsidRPr="00D03178">
        <w:rPr>
          <w:rFonts w:cs="Arial"/>
          <w:szCs w:val="24"/>
        </w:rPr>
        <w:t xml:space="preserve"> have PhDs and</w:t>
      </w:r>
      <w:r w:rsidR="00EE628D">
        <w:rPr>
          <w:rFonts w:cs="Arial"/>
          <w:szCs w:val="24"/>
        </w:rPr>
        <w:t xml:space="preserve"> 3</w:t>
      </w:r>
      <w:r w:rsidRPr="00D03178">
        <w:rPr>
          <w:rFonts w:cs="Arial"/>
          <w:szCs w:val="24"/>
        </w:rPr>
        <w:t xml:space="preserve"> </w:t>
      </w:r>
      <w:r w:rsidR="00EE628D">
        <w:rPr>
          <w:rFonts w:cs="Arial"/>
          <w:szCs w:val="24"/>
        </w:rPr>
        <w:t>(</w:t>
      </w:r>
      <w:r w:rsidRPr="00D03178">
        <w:rPr>
          <w:rFonts w:cs="Arial"/>
          <w:szCs w:val="24"/>
        </w:rPr>
        <w:t>60%</w:t>
      </w:r>
      <w:r w:rsidR="00EE628D">
        <w:rPr>
          <w:rFonts w:cs="Arial"/>
          <w:szCs w:val="24"/>
        </w:rPr>
        <w:t>) participants</w:t>
      </w:r>
      <w:r w:rsidRPr="00D03178">
        <w:rPr>
          <w:rFonts w:cs="Arial"/>
          <w:szCs w:val="24"/>
        </w:rPr>
        <w:t xml:space="preserve"> have masters’ degrees. Ironically, the same res</w:t>
      </w:r>
      <w:r w:rsidR="006B599D">
        <w:rPr>
          <w:rFonts w:cs="Arial"/>
          <w:szCs w:val="24"/>
        </w:rPr>
        <w:t>u</w:t>
      </w:r>
      <w:r w:rsidRPr="00D03178">
        <w:rPr>
          <w:rFonts w:cs="Arial"/>
          <w:szCs w:val="24"/>
        </w:rPr>
        <w:t xml:space="preserve">lts were revealed in </w:t>
      </w:r>
      <w:r w:rsidR="006B599D">
        <w:rPr>
          <w:rFonts w:cs="Arial"/>
          <w:szCs w:val="24"/>
        </w:rPr>
        <w:t>U</w:t>
      </w:r>
      <w:r w:rsidR="0022548B" w:rsidRPr="00D03178">
        <w:rPr>
          <w:rFonts w:cs="Arial"/>
          <w:szCs w:val="24"/>
        </w:rPr>
        <w:t>niversity</w:t>
      </w:r>
      <w:r w:rsidRPr="00D03178">
        <w:rPr>
          <w:rFonts w:cs="Arial"/>
          <w:szCs w:val="24"/>
        </w:rPr>
        <w:t xml:space="preserve"> Y. </w:t>
      </w:r>
      <w:r w:rsidR="00EE628D">
        <w:rPr>
          <w:rFonts w:cs="Arial"/>
          <w:szCs w:val="24"/>
        </w:rPr>
        <w:t>2 (</w:t>
      </w:r>
      <w:r w:rsidRPr="00D03178">
        <w:rPr>
          <w:rFonts w:cs="Arial"/>
          <w:szCs w:val="24"/>
        </w:rPr>
        <w:t>40%</w:t>
      </w:r>
      <w:r w:rsidR="00EE628D">
        <w:rPr>
          <w:rFonts w:cs="Arial"/>
          <w:szCs w:val="24"/>
        </w:rPr>
        <w:t>)</w:t>
      </w:r>
      <w:r w:rsidRPr="00D03178">
        <w:rPr>
          <w:rFonts w:cs="Arial"/>
          <w:szCs w:val="24"/>
        </w:rPr>
        <w:t xml:space="preserve"> of the senior academics </w:t>
      </w:r>
      <w:r w:rsidR="00EE628D">
        <w:rPr>
          <w:rFonts w:cs="Arial"/>
          <w:szCs w:val="24"/>
        </w:rPr>
        <w:t>have</w:t>
      </w:r>
      <w:r w:rsidRPr="00D03178">
        <w:rPr>
          <w:rFonts w:cs="Arial"/>
          <w:szCs w:val="24"/>
        </w:rPr>
        <w:t xml:space="preserve"> PhDs and </w:t>
      </w:r>
      <w:r w:rsidR="00EE628D">
        <w:rPr>
          <w:rFonts w:cs="Arial"/>
          <w:szCs w:val="24"/>
        </w:rPr>
        <w:t xml:space="preserve"> 3 (</w:t>
      </w:r>
      <w:r w:rsidRPr="00D03178">
        <w:rPr>
          <w:rFonts w:cs="Arial"/>
          <w:szCs w:val="24"/>
        </w:rPr>
        <w:t>60%</w:t>
      </w:r>
      <w:r w:rsidR="00EE628D">
        <w:rPr>
          <w:rFonts w:cs="Arial"/>
          <w:szCs w:val="24"/>
        </w:rPr>
        <w:t>) participants</w:t>
      </w:r>
      <w:r w:rsidRPr="00D03178">
        <w:rPr>
          <w:rFonts w:cs="Arial"/>
          <w:szCs w:val="24"/>
        </w:rPr>
        <w:t xml:space="preserve"> as their colleag</w:t>
      </w:r>
      <w:r w:rsidR="006B599D">
        <w:rPr>
          <w:rFonts w:cs="Arial"/>
          <w:szCs w:val="24"/>
        </w:rPr>
        <w:t>u</w:t>
      </w:r>
      <w:r w:rsidRPr="00D03178">
        <w:rPr>
          <w:rFonts w:cs="Arial"/>
          <w:szCs w:val="24"/>
        </w:rPr>
        <w:t>es have master’s degree</w:t>
      </w:r>
      <w:r w:rsidR="00D86FD6" w:rsidRPr="00D03178">
        <w:rPr>
          <w:rFonts w:cs="Arial"/>
          <w:szCs w:val="24"/>
        </w:rPr>
        <w:t>s</w:t>
      </w:r>
      <w:r w:rsidRPr="00D03178">
        <w:rPr>
          <w:rFonts w:cs="Arial"/>
          <w:szCs w:val="24"/>
        </w:rPr>
        <w:t xml:space="preserve">.  </w:t>
      </w:r>
    </w:p>
    <w:p w:rsidR="00EE628D" w:rsidRPr="00D03178" w:rsidRDefault="005D683F" w:rsidP="00E43A14">
      <w:pPr>
        <w:spacing w:line="360" w:lineRule="auto"/>
        <w:rPr>
          <w:rFonts w:cs="Arial"/>
          <w:szCs w:val="24"/>
        </w:rPr>
      </w:pPr>
      <w:r w:rsidRPr="00D03178">
        <w:rPr>
          <w:rFonts w:cs="Arial"/>
          <w:szCs w:val="24"/>
        </w:rPr>
        <w:t>Tho</w:t>
      </w:r>
      <w:r w:rsidR="006B599D">
        <w:rPr>
          <w:rFonts w:cs="Arial"/>
          <w:szCs w:val="24"/>
        </w:rPr>
        <w:t>u</w:t>
      </w:r>
      <w:r w:rsidRPr="00D03178">
        <w:rPr>
          <w:rFonts w:cs="Arial"/>
          <w:szCs w:val="24"/>
        </w:rPr>
        <w:t>gh most of these senior female academics have been in the system for 10 pl</w:t>
      </w:r>
      <w:r w:rsidR="006B599D">
        <w:rPr>
          <w:rFonts w:cs="Arial"/>
          <w:szCs w:val="24"/>
        </w:rPr>
        <w:t>u</w:t>
      </w:r>
      <w:r w:rsidRPr="00D03178">
        <w:rPr>
          <w:rFonts w:cs="Arial"/>
          <w:szCs w:val="24"/>
        </w:rPr>
        <w:t>s years</w:t>
      </w:r>
      <w:r w:rsidR="00D86FD6" w:rsidRPr="00D03178">
        <w:rPr>
          <w:rFonts w:cs="Arial"/>
          <w:szCs w:val="24"/>
        </w:rPr>
        <w:t>,</w:t>
      </w:r>
      <w:r w:rsidRPr="00D03178">
        <w:rPr>
          <w:rFonts w:cs="Arial"/>
          <w:szCs w:val="24"/>
        </w:rPr>
        <w:t xml:space="preserve"> they still lect</w:t>
      </w:r>
      <w:r w:rsidR="006B599D">
        <w:rPr>
          <w:rFonts w:cs="Arial"/>
          <w:szCs w:val="24"/>
        </w:rPr>
        <w:t>u</w:t>
      </w:r>
      <w:r w:rsidRPr="00D03178">
        <w:rPr>
          <w:rFonts w:cs="Arial"/>
          <w:szCs w:val="24"/>
        </w:rPr>
        <w:t>re with their master</w:t>
      </w:r>
      <w:r w:rsidR="00D86FD6" w:rsidRPr="00D03178">
        <w:rPr>
          <w:rFonts w:cs="Arial"/>
          <w:szCs w:val="24"/>
        </w:rPr>
        <w:t>’s</w:t>
      </w:r>
      <w:r w:rsidRPr="00D03178">
        <w:rPr>
          <w:rFonts w:cs="Arial"/>
          <w:szCs w:val="24"/>
        </w:rPr>
        <w:t xml:space="preserve"> degree. This may mean that </w:t>
      </w:r>
      <w:r w:rsidR="001F7E9E">
        <w:rPr>
          <w:rFonts w:cs="Arial"/>
          <w:szCs w:val="24"/>
        </w:rPr>
        <w:t>u</w:t>
      </w:r>
      <w:r w:rsidR="00DD74FF">
        <w:rPr>
          <w:rFonts w:cs="Arial"/>
          <w:szCs w:val="24"/>
        </w:rPr>
        <w:t>niversities</w:t>
      </w:r>
      <w:r w:rsidRPr="00D03178">
        <w:rPr>
          <w:rFonts w:cs="Arial"/>
          <w:szCs w:val="24"/>
        </w:rPr>
        <w:t xml:space="preserve"> need to come </w:t>
      </w:r>
      <w:r w:rsidR="006B599D">
        <w:rPr>
          <w:rFonts w:cs="Arial"/>
          <w:szCs w:val="24"/>
        </w:rPr>
        <w:t>u</w:t>
      </w:r>
      <w:r w:rsidRPr="00D03178">
        <w:rPr>
          <w:rFonts w:cs="Arial"/>
          <w:szCs w:val="24"/>
        </w:rPr>
        <w:t>p with strategies and incentives that will attract the female academics to also develop their career</w:t>
      </w:r>
      <w:r w:rsidR="007A3544" w:rsidRPr="00D03178">
        <w:rPr>
          <w:rFonts w:cs="Arial"/>
          <w:szCs w:val="24"/>
        </w:rPr>
        <w:t>s</w:t>
      </w:r>
      <w:r w:rsidRPr="00D03178">
        <w:rPr>
          <w:rFonts w:cs="Arial"/>
          <w:szCs w:val="24"/>
        </w:rPr>
        <w:t xml:space="preserve"> academically. It is almost </w:t>
      </w:r>
      <w:r w:rsidR="00D86FD6" w:rsidRPr="00D03178">
        <w:rPr>
          <w:rFonts w:cs="Arial"/>
          <w:szCs w:val="24"/>
        </w:rPr>
        <w:t xml:space="preserve">a </w:t>
      </w:r>
      <w:r w:rsidR="006B599D">
        <w:rPr>
          <w:rFonts w:cs="Arial"/>
          <w:szCs w:val="24"/>
        </w:rPr>
        <w:t>u</w:t>
      </w:r>
      <w:r w:rsidRPr="00D03178">
        <w:rPr>
          <w:rFonts w:cs="Arial"/>
          <w:szCs w:val="24"/>
        </w:rPr>
        <w:t>niversal tr</w:t>
      </w:r>
      <w:r w:rsidR="006B599D">
        <w:rPr>
          <w:rFonts w:cs="Arial"/>
          <w:szCs w:val="24"/>
        </w:rPr>
        <w:t>u</w:t>
      </w:r>
      <w:r w:rsidRPr="00D03178">
        <w:rPr>
          <w:rFonts w:cs="Arial"/>
          <w:szCs w:val="24"/>
        </w:rPr>
        <w:t>th that the level of ed</w:t>
      </w:r>
      <w:r w:rsidR="006B599D">
        <w:rPr>
          <w:rFonts w:cs="Arial"/>
          <w:szCs w:val="24"/>
        </w:rPr>
        <w:t>u</w:t>
      </w:r>
      <w:r w:rsidRPr="00D03178">
        <w:rPr>
          <w:rFonts w:cs="Arial"/>
          <w:szCs w:val="24"/>
        </w:rPr>
        <w:t>cation and professional q</w:t>
      </w:r>
      <w:r w:rsidR="006B599D">
        <w:rPr>
          <w:rFonts w:cs="Arial"/>
          <w:szCs w:val="24"/>
        </w:rPr>
        <w:t>u</w:t>
      </w:r>
      <w:r w:rsidRPr="00D03178">
        <w:rPr>
          <w:rFonts w:cs="Arial"/>
          <w:szCs w:val="24"/>
        </w:rPr>
        <w:t>alificatio</w:t>
      </w:r>
      <w:r w:rsidR="00D86FD6" w:rsidRPr="00D03178">
        <w:rPr>
          <w:rFonts w:cs="Arial"/>
          <w:szCs w:val="24"/>
        </w:rPr>
        <w:t>s</w:t>
      </w:r>
      <w:r w:rsidRPr="00D03178">
        <w:rPr>
          <w:rFonts w:cs="Arial"/>
          <w:szCs w:val="24"/>
        </w:rPr>
        <w:t>n are a pre-req</w:t>
      </w:r>
      <w:r w:rsidR="006B599D">
        <w:rPr>
          <w:rFonts w:cs="Arial"/>
          <w:szCs w:val="24"/>
        </w:rPr>
        <w:t>u</w:t>
      </w:r>
      <w:r w:rsidRPr="00D03178">
        <w:rPr>
          <w:rFonts w:cs="Arial"/>
          <w:szCs w:val="24"/>
        </w:rPr>
        <w:t xml:space="preserve">isite for promotion in </w:t>
      </w:r>
      <w:r w:rsidR="001F7E9E">
        <w:rPr>
          <w:rFonts w:cs="Arial"/>
          <w:szCs w:val="24"/>
        </w:rPr>
        <w:t>u</w:t>
      </w:r>
      <w:r w:rsidR="00DD74FF">
        <w:rPr>
          <w:rFonts w:cs="Arial"/>
          <w:szCs w:val="24"/>
        </w:rPr>
        <w:t>niversities</w:t>
      </w:r>
      <w:r w:rsidR="00D86FD6" w:rsidRPr="00D03178">
        <w:rPr>
          <w:rFonts w:cs="Arial"/>
          <w:szCs w:val="24"/>
        </w:rPr>
        <w:t>.</w:t>
      </w:r>
      <w:r w:rsidRPr="00D03178">
        <w:rPr>
          <w:rFonts w:cs="Arial"/>
          <w:szCs w:val="24"/>
        </w:rPr>
        <w:t xml:space="preserve"> </w:t>
      </w:r>
      <w:r w:rsidR="00D86FD6" w:rsidRPr="00D03178">
        <w:rPr>
          <w:rFonts w:cs="Arial"/>
          <w:szCs w:val="24"/>
        </w:rPr>
        <w:t>Therefore</w:t>
      </w:r>
      <w:r w:rsidRPr="00D03178">
        <w:rPr>
          <w:rFonts w:cs="Arial"/>
          <w:szCs w:val="24"/>
        </w:rPr>
        <w:t xml:space="preserve"> female academics may need to make an effort to </w:t>
      </w:r>
      <w:r w:rsidR="006B599D">
        <w:rPr>
          <w:rFonts w:cs="Arial"/>
          <w:szCs w:val="24"/>
        </w:rPr>
        <w:t>u</w:t>
      </w:r>
      <w:r w:rsidR="00D86FD6" w:rsidRPr="00D03178">
        <w:rPr>
          <w:rFonts w:cs="Arial"/>
          <w:szCs w:val="24"/>
        </w:rPr>
        <w:t>pgrade</w:t>
      </w:r>
      <w:r w:rsidRPr="00D03178">
        <w:rPr>
          <w:rFonts w:cs="Arial"/>
          <w:szCs w:val="24"/>
        </w:rPr>
        <w:t xml:space="preserve"> their q</w:t>
      </w:r>
      <w:r w:rsidR="006B599D">
        <w:rPr>
          <w:rFonts w:cs="Arial"/>
          <w:szCs w:val="24"/>
        </w:rPr>
        <w:t>u</w:t>
      </w:r>
      <w:r w:rsidRPr="00D03178">
        <w:rPr>
          <w:rFonts w:cs="Arial"/>
          <w:szCs w:val="24"/>
        </w:rPr>
        <w:t>alification</w:t>
      </w:r>
      <w:r w:rsidR="00D86FD6" w:rsidRPr="00D03178">
        <w:rPr>
          <w:rFonts w:cs="Arial"/>
          <w:szCs w:val="24"/>
        </w:rPr>
        <w:t>s</w:t>
      </w:r>
      <w:r w:rsidRPr="00D03178">
        <w:rPr>
          <w:rFonts w:cs="Arial"/>
          <w:szCs w:val="24"/>
        </w:rPr>
        <w:t xml:space="preserve"> if the</w:t>
      </w:r>
      <w:r w:rsidR="00D86FD6" w:rsidRPr="00D03178">
        <w:rPr>
          <w:rFonts w:cs="Arial"/>
          <w:szCs w:val="24"/>
        </w:rPr>
        <w:t>y</w:t>
      </w:r>
      <w:r w:rsidRPr="00D03178">
        <w:rPr>
          <w:rFonts w:cs="Arial"/>
          <w:szCs w:val="24"/>
        </w:rPr>
        <w:t xml:space="preserve"> are to realise their career growth in </w:t>
      </w:r>
      <w:r w:rsidR="00DD74FF">
        <w:rPr>
          <w:rFonts w:cs="Arial"/>
          <w:szCs w:val="24"/>
        </w:rPr>
        <w:t>Universities</w:t>
      </w:r>
      <w:r w:rsidRPr="00D03178">
        <w:rPr>
          <w:rFonts w:cs="Arial"/>
          <w:szCs w:val="24"/>
        </w:rPr>
        <w:t>.</w:t>
      </w:r>
    </w:p>
    <w:p w:rsidR="005D683F" w:rsidRDefault="00367B79" w:rsidP="00A11256">
      <w:pPr>
        <w:pStyle w:val="Heading3"/>
      </w:pPr>
      <w:bookmarkStart w:id="81" w:name="_Toc399949503"/>
      <w:r w:rsidRPr="00D03178">
        <w:t>4.2.8</w:t>
      </w:r>
      <w:r w:rsidRPr="00D03178">
        <w:tab/>
      </w:r>
      <w:r w:rsidR="005D683F" w:rsidRPr="00D03178">
        <w:t>Year of Attainment of C</w:t>
      </w:r>
      <w:r w:rsidR="006B599D">
        <w:t>u</w:t>
      </w:r>
      <w:r w:rsidR="005D683F" w:rsidRPr="00D03178">
        <w:t>rrent Q</w:t>
      </w:r>
      <w:r w:rsidR="006B599D">
        <w:t>u</w:t>
      </w:r>
      <w:r w:rsidR="005D683F" w:rsidRPr="00D03178">
        <w:t>alification</w:t>
      </w:r>
      <w:bookmarkEnd w:id="81"/>
    </w:p>
    <w:p w:rsidR="00EE628D" w:rsidRPr="00D03178" w:rsidRDefault="00EE628D" w:rsidP="00E43A14">
      <w:pPr>
        <w:spacing w:line="360" w:lineRule="auto"/>
        <w:rPr>
          <w:rFonts w:cs="Arial"/>
          <w:b/>
          <w:szCs w:val="24"/>
        </w:rPr>
      </w:pPr>
      <w:r w:rsidRPr="00D03178">
        <w:rPr>
          <w:rFonts w:cs="Arial"/>
          <w:szCs w:val="24"/>
        </w:rPr>
        <w:t>The respondents were asked to state the year in which they attained their c</w:t>
      </w:r>
      <w:r w:rsidR="006B599D">
        <w:rPr>
          <w:rFonts w:cs="Arial"/>
          <w:szCs w:val="24"/>
        </w:rPr>
        <w:t>u</w:t>
      </w:r>
      <w:r w:rsidRPr="00D03178">
        <w:rPr>
          <w:rFonts w:cs="Arial"/>
          <w:szCs w:val="24"/>
        </w:rPr>
        <w:t>rrent q</w:t>
      </w:r>
      <w:r w:rsidR="006B599D">
        <w:rPr>
          <w:rFonts w:cs="Arial"/>
          <w:szCs w:val="24"/>
        </w:rPr>
        <w:t>u</w:t>
      </w:r>
      <w:r w:rsidRPr="00D03178">
        <w:rPr>
          <w:rFonts w:cs="Arial"/>
          <w:szCs w:val="24"/>
        </w:rPr>
        <w:t>alifications</w:t>
      </w:r>
      <w:r>
        <w:rPr>
          <w:rFonts w:cs="Arial"/>
          <w:szCs w:val="24"/>
        </w:rPr>
        <w:t>.</w:t>
      </w:r>
    </w:p>
    <w:p w:rsidR="00E833C1" w:rsidRDefault="00E833C1" w:rsidP="00973CA9">
      <w:pPr>
        <w:pStyle w:val="Caption"/>
        <w:rPr>
          <w:rFonts w:cs="Arial"/>
          <w:color w:val="auto"/>
          <w:sz w:val="24"/>
        </w:rPr>
      </w:pPr>
      <w:bookmarkStart w:id="82" w:name="_Toc390186289"/>
    </w:p>
    <w:p w:rsidR="00E833C1" w:rsidRDefault="00E833C1" w:rsidP="00973CA9">
      <w:pPr>
        <w:pStyle w:val="Caption"/>
        <w:rPr>
          <w:rFonts w:cs="Arial"/>
          <w:color w:val="auto"/>
          <w:sz w:val="24"/>
        </w:rPr>
      </w:pPr>
    </w:p>
    <w:p w:rsidR="00E833C1" w:rsidRDefault="00E833C1" w:rsidP="00973CA9">
      <w:pPr>
        <w:pStyle w:val="Caption"/>
        <w:rPr>
          <w:rFonts w:cs="Arial"/>
          <w:color w:val="auto"/>
          <w:sz w:val="24"/>
        </w:rPr>
      </w:pPr>
    </w:p>
    <w:p w:rsidR="00E833C1" w:rsidRDefault="00E833C1" w:rsidP="00973CA9">
      <w:pPr>
        <w:pStyle w:val="Caption"/>
        <w:rPr>
          <w:rFonts w:cs="Arial"/>
          <w:color w:val="auto"/>
          <w:sz w:val="24"/>
        </w:rPr>
      </w:pPr>
    </w:p>
    <w:p w:rsidR="00367B79" w:rsidRPr="00973CA9" w:rsidRDefault="00973CA9" w:rsidP="00973CA9">
      <w:pPr>
        <w:pStyle w:val="Caption"/>
        <w:rPr>
          <w:rFonts w:cs="Arial"/>
          <w:b w:val="0"/>
          <w:color w:val="auto"/>
          <w:sz w:val="36"/>
          <w:szCs w:val="24"/>
        </w:rPr>
      </w:pPr>
      <w:r w:rsidRPr="00973CA9">
        <w:rPr>
          <w:rFonts w:cs="Arial"/>
          <w:color w:val="auto"/>
          <w:sz w:val="24"/>
        </w:rPr>
        <w:lastRenderedPageBreak/>
        <w:t xml:space="preserve">Table </w:t>
      </w:r>
      <w:r w:rsidRPr="00973CA9">
        <w:rPr>
          <w:rFonts w:cs="Arial"/>
          <w:color w:val="auto"/>
          <w:sz w:val="24"/>
        </w:rPr>
        <w:fldChar w:fldCharType="begin"/>
      </w:r>
      <w:r w:rsidRPr="00973CA9">
        <w:rPr>
          <w:rFonts w:cs="Arial"/>
          <w:color w:val="auto"/>
          <w:sz w:val="24"/>
        </w:rPr>
        <w:instrText xml:space="preserve"> SEQ Table \* ARABIC </w:instrText>
      </w:r>
      <w:r w:rsidRPr="00973CA9">
        <w:rPr>
          <w:rFonts w:cs="Arial"/>
          <w:color w:val="auto"/>
          <w:sz w:val="24"/>
        </w:rPr>
        <w:fldChar w:fldCharType="separate"/>
      </w:r>
      <w:r w:rsidR="009844F1">
        <w:rPr>
          <w:rFonts w:cs="Arial"/>
          <w:noProof/>
          <w:color w:val="auto"/>
          <w:sz w:val="24"/>
        </w:rPr>
        <w:t>8</w:t>
      </w:r>
      <w:r w:rsidRPr="00973CA9">
        <w:rPr>
          <w:rFonts w:cs="Arial"/>
          <w:color w:val="auto"/>
          <w:sz w:val="24"/>
        </w:rPr>
        <w:fldChar w:fldCharType="end"/>
      </w:r>
      <w:r w:rsidRPr="00973CA9">
        <w:rPr>
          <w:rFonts w:cs="Arial"/>
          <w:color w:val="auto"/>
          <w:sz w:val="24"/>
        </w:rPr>
        <w:t>: Year of attainment of c</w:t>
      </w:r>
      <w:r w:rsidR="006B599D">
        <w:rPr>
          <w:rFonts w:cs="Arial"/>
          <w:color w:val="auto"/>
          <w:sz w:val="24"/>
        </w:rPr>
        <w:t>u</w:t>
      </w:r>
      <w:r w:rsidRPr="00973CA9">
        <w:rPr>
          <w:rFonts w:cs="Arial"/>
          <w:color w:val="auto"/>
          <w:sz w:val="24"/>
        </w:rPr>
        <w:t>rrent q</w:t>
      </w:r>
      <w:r w:rsidR="006B599D">
        <w:rPr>
          <w:rFonts w:cs="Arial"/>
          <w:color w:val="auto"/>
          <w:sz w:val="24"/>
        </w:rPr>
        <w:t>u</w:t>
      </w:r>
      <w:r w:rsidRPr="00973CA9">
        <w:rPr>
          <w:rFonts w:cs="Arial"/>
          <w:color w:val="auto"/>
          <w:sz w:val="24"/>
        </w:rPr>
        <w:t>alification</w:t>
      </w:r>
      <w:bookmarkEnd w:id="82"/>
    </w:p>
    <w:tbl>
      <w:tblPr>
        <w:tblStyle w:val="TableGrid"/>
        <w:tblW w:w="9748" w:type="dxa"/>
        <w:tblLayout w:type="fixed"/>
        <w:tblLook w:val="04A0" w:firstRow="1" w:lastRow="0" w:firstColumn="1" w:lastColumn="0" w:noHBand="0" w:noVBand="1"/>
      </w:tblPr>
      <w:tblGrid>
        <w:gridCol w:w="1951"/>
        <w:gridCol w:w="709"/>
        <w:gridCol w:w="709"/>
        <w:gridCol w:w="708"/>
        <w:gridCol w:w="708"/>
        <w:gridCol w:w="710"/>
        <w:gridCol w:w="709"/>
        <w:gridCol w:w="708"/>
        <w:gridCol w:w="709"/>
        <w:gridCol w:w="709"/>
        <w:gridCol w:w="709"/>
        <w:gridCol w:w="709"/>
      </w:tblGrid>
      <w:tr w:rsidR="005D683F" w:rsidRPr="00D03178" w:rsidTr="00DA44B2">
        <w:tc>
          <w:tcPr>
            <w:tcW w:w="1951" w:type="dxa"/>
          </w:tcPr>
          <w:p w:rsidR="005D683F" w:rsidRPr="00D03178" w:rsidRDefault="005D683F" w:rsidP="00E43A14">
            <w:pPr>
              <w:spacing w:line="360" w:lineRule="auto"/>
              <w:rPr>
                <w:rFonts w:cs="Arial"/>
                <w:b/>
                <w:szCs w:val="24"/>
              </w:rPr>
            </w:pPr>
          </w:p>
        </w:tc>
        <w:tc>
          <w:tcPr>
            <w:tcW w:w="3544" w:type="dxa"/>
            <w:gridSpan w:val="5"/>
          </w:tcPr>
          <w:p w:rsidR="005D683F" w:rsidRPr="00DA44B2" w:rsidRDefault="006B599D" w:rsidP="00E43A14">
            <w:pPr>
              <w:spacing w:line="360" w:lineRule="auto"/>
              <w:rPr>
                <w:rFonts w:cs="Arial"/>
                <w:b/>
                <w:szCs w:val="24"/>
              </w:rPr>
            </w:pPr>
            <w:r>
              <w:rPr>
                <w:rFonts w:cs="Arial"/>
                <w:b/>
                <w:szCs w:val="24"/>
              </w:rPr>
              <w:t>U</w:t>
            </w:r>
            <w:r w:rsidR="0022548B" w:rsidRPr="00DA44B2">
              <w:rPr>
                <w:rFonts w:cs="Arial"/>
                <w:b/>
                <w:szCs w:val="24"/>
              </w:rPr>
              <w:t>NIVERSITY</w:t>
            </w:r>
            <w:r w:rsidR="005D683F" w:rsidRPr="00DA44B2">
              <w:rPr>
                <w:rFonts w:cs="Arial"/>
                <w:b/>
                <w:szCs w:val="24"/>
              </w:rPr>
              <w:t xml:space="preserve"> X</w:t>
            </w:r>
          </w:p>
        </w:tc>
        <w:tc>
          <w:tcPr>
            <w:tcW w:w="709" w:type="dxa"/>
          </w:tcPr>
          <w:p w:rsidR="005D683F" w:rsidRPr="00DA44B2" w:rsidRDefault="005D683F" w:rsidP="00E43A14">
            <w:pPr>
              <w:spacing w:line="360" w:lineRule="auto"/>
              <w:rPr>
                <w:rFonts w:cs="Arial"/>
                <w:b/>
                <w:szCs w:val="24"/>
              </w:rPr>
            </w:pPr>
          </w:p>
        </w:tc>
        <w:tc>
          <w:tcPr>
            <w:tcW w:w="3544" w:type="dxa"/>
            <w:gridSpan w:val="5"/>
          </w:tcPr>
          <w:p w:rsidR="005D683F" w:rsidRPr="00DA44B2" w:rsidRDefault="006B599D" w:rsidP="00E43A14">
            <w:pPr>
              <w:spacing w:line="360" w:lineRule="auto"/>
              <w:rPr>
                <w:rFonts w:cs="Arial"/>
                <w:b/>
                <w:szCs w:val="24"/>
              </w:rPr>
            </w:pPr>
            <w:r>
              <w:rPr>
                <w:rFonts w:cs="Arial"/>
                <w:b/>
                <w:szCs w:val="24"/>
              </w:rPr>
              <w:t>U</w:t>
            </w:r>
            <w:r w:rsidR="0022548B" w:rsidRPr="00DA44B2">
              <w:rPr>
                <w:rFonts w:cs="Arial"/>
                <w:b/>
                <w:szCs w:val="24"/>
              </w:rPr>
              <w:t>NIVERSITY</w:t>
            </w:r>
            <w:r w:rsidR="005D683F" w:rsidRPr="00DA44B2">
              <w:rPr>
                <w:rFonts w:cs="Arial"/>
                <w:b/>
                <w:szCs w:val="24"/>
              </w:rPr>
              <w:t xml:space="preserve"> Y</w:t>
            </w:r>
          </w:p>
        </w:tc>
      </w:tr>
      <w:tr w:rsidR="005D683F" w:rsidRPr="00D03178" w:rsidTr="00EC4482">
        <w:tc>
          <w:tcPr>
            <w:tcW w:w="1951" w:type="dxa"/>
          </w:tcPr>
          <w:p w:rsidR="005D683F" w:rsidRPr="00D03178" w:rsidRDefault="005D683F" w:rsidP="00E43A14">
            <w:pPr>
              <w:spacing w:line="360" w:lineRule="auto"/>
              <w:rPr>
                <w:rFonts w:cs="Arial"/>
                <w:b/>
                <w:sz w:val="20"/>
                <w:szCs w:val="20"/>
              </w:rPr>
            </w:pPr>
            <w:r w:rsidRPr="00D03178">
              <w:rPr>
                <w:rFonts w:cs="Arial"/>
                <w:b/>
                <w:sz w:val="20"/>
                <w:szCs w:val="20"/>
              </w:rPr>
              <w:t>Year</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2002</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2003</w:t>
            </w:r>
          </w:p>
        </w:tc>
        <w:tc>
          <w:tcPr>
            <w:tcW w:w="708" w:type="dxa"/>
          </w:tcPr>
          <w:p w:rsidR="005D683F" w:rsidRPr="00D03178" w:rsidRDefault="005D683F" w:rsidP="00E43A14">
            <w:pPr>
              <w:spacing w:line="360" w:lineRule="auto"/>
              <w:rPr>
                <w:rFonts w:cs="Arial"/>
                <w:b/>
                <w:sz w:val="16"/>
                <w:szCs w:val="16"/>
              </w:rPr>
            </w:pPr>
            <w:r w:rsidRPr="00D03178">
              <w:rPr>
                <w:rFonts w:cs="Arial"/>
                <w:b/>
                <w:sz w:val="16"/>
                <w:szCs w:val="16"/>
              </w:rPr>
              <w:t>2007</w:t>
            </w:r>
          </w:p>
        </w:tc>
        <w:tc>
          <w:tcPr>
            <w:tcW w:w="708" w:type="dxa"/>
          </w:tcPr>
          <w:p w:rsidR="005D683F" w:rsidRPr="00D03178" w:rsidRDefault="005D683F" w:rsidP="00E43A14">
            <w:pPr>
              <w:spacing w:line="360" w:lineRule="auto"/>
              <w:rPr>
                <w:rFonts w:cs="Arial"/>
                <w:b/>
                <w:sz w:val="16"/>
                <w:szCs w:val="16"/>
              </w:rPr>
            </w:pPr>
            <w:r w:rsidRPr="00D03178">
              <w:rPr>
                <w:rFonts w:cs="Arial"/>
                <w:b/>
                <w:sz w:val="16"/>
                <w:szCs w:val="16"/>
              </w:rPr>
              <w:t>2008</w:t>
            </w:r>
          </w:p>
        </w:tc>
        <w:tc>
          <w:tcPr>
            <w:tcW w:w="710" w:type="dxa"/>
          </w:tcPr>
          <w:p w:rsidR="005D683F" w:rsidRPr="00D03178" w:rsidRDefault="005D683F" w:rsidP="00E43A14">
            <w:pPr>
              <w:spacing w:line="360" w:lineRule="auto"/>
              <w:rPr>
                <w:rFonts w:cs="Arial"/>
                <w:b/>
                <w:sz w:val="16"/>
                <w:szCs w:val="16"/>
              </w:rPr>
            </w:pPr>
            <w:r w:rsidRPr="00D03178">
              <w:rPr>
                <w:rFonts w:cs="Arial"/>
                <w:b/>
                <w:sz w:val="16"/>
                <w:szCs w:val="16"/>
              </w:rPr>
              <w:t>Total</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1991</w:t>
            </w:r>
          </w:p>
        </w:tc>
        <w:tc>
          <w:tcPr>
            <w:tcW w:w="708" w:type="dxa"/>
          </w:tcPr>
          <w:p w:rsidR="005D683F" w:rsidRPr="00D03178" w:rsidRDefault="005D683F" w:rsidP="00E43A14">
            <w:pPr>
              <w:spacing w:line="360" w:lineRule="auto"/>
              <w:rPr>
                <w:rFonts w:cs="Arial"/>
                <w:b/>
                <w:sz w:val="16"/>
                <w:szCs w:val="16"/>
              </w:rPr>
            </w:pPr>
            <w:r w:rsidRPr="00D03178">
              <w:rPr>
                <w:rFonts w:cs="Arial"/>
                <w:b/>
                <w:sz w:val="16"/>
                <w:szCs w:val="16"/>
              </w:rPr>
              <w:t>1999</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2003</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2008</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2010</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Total</w:t>
            </w:r>
          </w:p>
        </w:tc>
      </w:tr>
      <w:tr w:rsidR="005D683F" w:rsidRPr="00D03178" w:rsidTr="00961717">
        <w:trPr>
          <w:trHeight w:val="504"/>
        </w:trPr>
        <w:tc>
          <w:tcPr>
            <w:tcW w:w="1951" w:type="dxa"/>
          </w:tcPr>
          <w:p w:rsidR="005D683F" w:rsidRPr="00D03178" w:rsidRDefault="005D683F" w:rsidP="00E43A14">
            <w:pPr>
              <w:spacing w:line="360" w:lineRule="auto"/>
              <w:rPr>
                <w:rFonts w:cs="Arial"/>
                <w:b/>
                <w:sz w:val="20"/>
                <w:szCs w:val="20"/>
              </w:rPr>
            </w:pPr>
            <w:r w:rsidRPr="00D03178">
              <w:rPr>
                <w:rFonts w:cs="Arial"/>
                <w:b/>
                <w:sz w:val="20"/>
                <w:szCs w:val="20"/>
              </w:rPr>
              <w:t>No of Respondents</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2</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1</w:t>
            </w:r>
          </w:p>
        </w:tc>
        <w:tc>
          <w:tcPr>
            <w:tcW w:w="708" w:type="dxa"/>
          </w:tcPr>
          <w:p w:rsidR="005D683F" w:rsidRPr="00D03178" w:rsidRDefault="005D683F" w:rsidP="00E43A14">
            <w:pPr>
              <w:spacing w:line="360" w:lineRule="auto"/>
              <w:rPr>
                <w:rFonts w:cs="Arial"/>
                <w:b/>
                <w:sz w:val="16"/>
                <w:szCs w:val="16"/>
              </w:rPr>
            </w:pPr>
            <w:r w:rsidRPr="00D03178">
              <w:rPr>
                <w:rFonts w:cs="Arial"/>
                <w:b/>
                <w:sz w:val="16"/>
                <w:szCs w:val="16"/>
              </w:rPr>
              <w:t>1</w:t>
            </w:r>
          </w:p>
        </w:tc>
        <w:tc>
          <w:tcPr>
            <w:tcW w:w="708" w:type="dxa"/>
          </w:tcPr>
          <w:p w:rsidR="005D683F" w:rsidRPr="00D03178" w:rsidRDefault="005D683F" w:rsidP="00E43A14">
            <w:pPr>
              <w:spacing w:line="360" w:lineRule="auto"/>
              <w:rPr>
                <w:rFonts w:cs="Arial"/>
                <w:b/>
                <w:sz w:val="16"/>
                <w:szCs w:val="16"/>
              </w:rPr>
            </w:pPr>
            <w:r w:rsidRPr="00D03178">
              <w:rPr>
                <w:rFonts w:cs="Arial"/>
                <w:b/>
                <w:sz w:val="16"/>
                <w:szCs w:val="16"/>
              </w:rPr>
              <w:t>1</w:t>
            </w:r>
          </w:p>
        </w:tc>
        <w:tc>
          <w:tcPr>
            <w:tcW w:w="710" w:type="dxa"/>
          </w:tcPr>
          <w:p w:rsidR="005D683F" w:rsidRPr="00D03178" w:rsidRDefault="005D683F" w:rsidP="00E43A14">
            <w:pPr>
              <w:spacing w:line="360" w:lineRule="auto"/>
              <w:rPr>
                <w:rFonts w:cs="Arial"/>
                <w:b/>
                <w:sz w:val="16"/>
                <w:szCs w:val="16"/>
              </w:rPr>
            </w:pPr>
            <w:r w:rsidRPr="00D03178">
              <w:rPr>
                <w:rFonts w:cs="Arial"/>
                <w:b/>
                <w:sz w:val="16"/>
                <w:szCs w:val="16"/>
              </w:rPr>
              <w:t>5</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1</w:t>
            </w:r>
          </w:p>
        </w:tc>
        <w:tc>
          <w:tcPr>
            <w:tcW w:w="708" w:type="dxa"/>
          </w:tcPr>
          <w:p w:rsidR="005D683F" w:rsidRPr="00D03178" w:rsidRDefault="005D683F" w:rsidP="00E43A14">
            <w:pPr>
              <w:spacing w:line="360" w:lineRule="auto"/>
              <w:rPr>
                <w:rFonts w:cs="Arial"/>
                <w:b/>
                <w:sz w:val="16"/>
                <w:szCs w:val="16"/>
              </w:rPr>
            </w:pPr>
            <w:r w:rsidRPr="00D03178">
              <w:rPr>
                <w:rFonts w:cs="Arial"/>
                <w:b/>
                <w:sz w:val="16"/>
                <w:szCs w:val="16"/>
              </w:rPr>
              <w:t>1</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1</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1</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1</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5</w:t>
            </w:r>
          </w:p>
        </w:tc>
      </w:tr>
      <w:tr w:rsidR="005D683F" w:rsidRPr="00D03178" w:rsidTr="00EC4482">
        <w:tc>
          <w:tcPr>
            <w:tcW w:w="1951" w:type="dxa"/>
          </w:tcPr>
          <w:p w:rsidR="005D683F" w:rsidRPr="00D03178" w:rsidRDefault="005D683F" w:rsidP="00E43A14">
            <w:pPr>
              <w:spacing w:line="360" w:lineRule="auto"/>
              <w:rPr>
                <w:rFonts w:cs="Arial"/>
                <w:b/>
                <w:sz w:val="20"/>
                <w:szCs w:val="20"/>
              </w:rPr>
            </w:pPr>
            <w:r w:rsidRPr="00D03178">
              <w:rPr>
                <w:rFonts w:cs="Arial"/>
                <w:b/>
                <w:sz w:val="20"/>
                <w:szCs w:val="20"/>
              </w:rPr>
              <w:t>Percentage</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40%</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20%</w:t>
            </w:r>
          </w:p>
        </w:tc>
        <w:tc>
          <w:tcPr>
            <w:tcW w:w="708" w:type="dxa"/>
          </w:tcPr>
          <w:p w:rsidR="005D683F" w:rsidRPr="00D03178" w:rsidRDefault="005D683F" w:rsidP="00E43A14">
            <w:pPr>
              <w:spacing w:line="360" w:lineRule="auto"/>
              <w:rPr>
                <w:rFonts w:cs="Arial"/>
                <w:b/>
                <w:sz w:val="16"/>
                <w:szCs w:val="16"/>
              </w:rPr>
            </w:pPr>
            <w:r w:rsidRPr="00D03178">
              <w:rPr>
                <w:rFonts w:cs="Arial"/>
                <w:b/>
                <w:sz w:val="16"/>
                <w:szCs w:val="16"/>
              </w:rPr>
              <w:t>20%</w:t>
            </w:r>
          </w:p>
        </w:tc>
        <w:tc>
          <w:tcPr>
            <w:tcW w:w="708" w:type="dxa"/>
          </w:tcPr>
          <w:p w:rsidR="005D683F" w:rsidRPr="00D03178" w:rsidRDefault="005D683F" w:rsidP="00E43A14">
            <w:pPr>
              <w:spacing w:line="360" w:lineRule="auto"/>
              <w:rPr>
                <w:rFonts w:cs="Arial"/>
                <w:b/>
                <w:sz w:val="16"/>
                <w:szCs w:val="16"/>
              </w:rPr>
            </w:pPr>
            <w:r w:rsidRPr="00D03178">
              <w:rPr>
                <w:rFonts w:cs="Arial"/>
                <w:b/>
                <w:sz w:val="16"/>
                <w:szCs w:val="16"/>
              </w:rPr>
              <w:t>20%</w:t>
            </w:r>
          </w:p>
        </w:tc>
        <w:tc>
          <w:tcPr>
            <w:tcW w:w="710" w:type="dxa"/>
          </w:tcPr>
          <w:p w:rsidR="005D683F" w:rsidRPr="00D03178" w:rsidRDefault="005D683F" w:rsidP="00E43A14">
            <w:pPr>
              <w:spacing w:line="360" w:lineRule="auto"/>
              <w:rPr>
                <w:rFonts w:cs="Arial"/>
                <w:b/>
                <w:sz w:val="16"/>
                <w:szCs w:val="16"/>
              </w:rPr>
            </w:pPr>
            <w:r w:rsidRPr="00D03178">
              <w:rPr>
                <w:rFonts w:cs="Arial"/>
                <w:b/>
                <w:sz w:val="16"/>
                <w:szCs w:val="16"/>
              </w:rPr>
              <w:t>100%</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20%</w:t>
            </w:r>
          </w:p>
        </w:tc>
        <w:tc>
          <w:tcPr>
            <w:tcW w:w="708" w:type="dxa"/>
          </w:tcPr>
          <w:p w:rsidR="005D683F" w:rsidRPr="00D03178" w:rsidRDefault="005D683F" w:rsidP="00E43A14">
            <w:pPr>
              <w:spacing w:line="360" w:lineRule="auto"/>
              <w:rPr>
                <w:rFonts w:cs="Arial"/>
                <w:b/>
                <w:sz w:val="16"/>
                <w:szCs w:val="16"/>
              </w:rPr>
            </w:pPr>
            <w:r w:rsidRPr="00D03178">
              <w:rPr>
                <w:rFonts w:cs="Arial"/>
                <w:b/>
                <w:sz w:val="16"/>
                <w:szCs w:val="16"/>
              </w:rPr>
              <w:t>20%</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20%</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20%</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20%</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100%</w:t>
            </w:r>
          </w:p>
        </w:tc>
      </w:tr>
    </w:tbl>
    <w:p w:rsidR="00EE628D" w:rsidRDefault="00EE628D" w:rsidP="00E43A14">
      <w:pPr>
        <w:spacing w:line="360" w:lineRule="auto"/>
        <w:rPr>
          <w:rFonts w:cs="Arial"/>
          <w:szCs w:val="24"/>
        </w:rPr>
      </w:pPr>
    </w:p>
    <w:p w:rsidR="005D683F" w:rsidRPr="00D03178" w:rsidRDefault="005D683F" w:rsidP="00E43A14">
      <w:pPr>
        <w:spacing w:line="360" w:lineRule="auto"/>
        <w:rPr>
          <w:rFonts w:cs="Arial"/>
          <w:szCs w:val="24"/>
        </w:rPr>
      </w:pPr>
      <w:r w:rsidRPr="00D03178">
        <w:rPr>
          <w:rFonts w:cs="Arial"/>
          <w:szCs w:val="24"/>
        </w:rPr>
        <w:t xml:space="preserve">In </w:t>
      </w:r>
      <w:r w:rsidR="006B599D">
        <w:rPr>
          <w:rFonts w:cs="Arial"/>
          <w:szCs w:val="24"/>
        </w:rPr>
        <w:t>U</w:t>
      </w:r>
      <w:r w:rsidR="0022548B" w:rsidRPr="00D03178">
        <w:rPr>
          <w:rFonts w:cs="Arial"/>
          <w:szCs w:val="24"/>
        </w:rPr>
        <w:t>niversity</w:t>
      </w:r>
      <w:r w:rsidRPr="00D03178">
        <w:rPr>
          <w:rFonts w:cs="Arial"/>
          <w:szCs w:val="24"/>
        </w:rPr>
        <w:t xml:space="preserve"> X</w:t>
      </w:r>
      <w:r w:rsidR="00D86FD6" w:rsidRPr="00D03178">
        <w:rPr>
          <w:rFonts w:cs="Arial"/>
          <w:szCs w:val="24"/>
        </w:rPr>
        <w:t>,</w:t>
      </w:r>
      <w:r w:rsidRPr="00D03178">
        <w:rPr>
          <w:rFonts w:cs="Arial"/>
          <w:szCs w:val="24"/>
        </w:rPr>
        <w:t xml:space="preserve"> </w:t>
      </w:r>
      <w:r w:rsidR="00EE628D">
        <w:rPr>
          <w:rFonts w:cs="Arial"/>
          <w:szCs w:val="24"/>
        </w:rPr>
        <w:t xml:space="preserve"> 2 (</w:t>
      </w:r>
      <w:r w:rsidRPr="00D03178">
        <w:rPr>
          <w:rFonts w:cs="Arial"/>
          <w:szCs w:val="24"/>
        </w:rPr>
        <w:t>40%</w:t>
      </w:r>
      <w:r w:rsidR="00EE628D">
        <w:rPr>
          <w:rFonts w:cs="Arial"/>
          <w:szCs w:val="24"/>
        </w:rPr>
        <w:t>) participants</w:t>
      </w:r>
      <w:r w:rsidRPr="00D03178">
        <w:rPr>
          <w:rFonts w:cs="Arial"/>
          <w:szCs w:val="24"/>
        </w:rPr>
        <w:t xml:space="preserve"> got their masters in 2002, </w:t>
      </w:r>
      <w:r w:rsidR="00EE628D">
        <w:rPr>
          <w:rFonts w:cs="Arial"/>
          <w:szCs w:val="24"/>
        </w:rPr>
        <w:t>1 (</w:t>
      </w:r>
      <w:r w:rsidRPr="00D03178">
        <w:rPr>
          <w:rFonts w:cs="Arial"/>
          <w:szCs w:val="24"/>
        </w:rPr>
        <w:t>20%</w:t>
      </w:r>
      <w:r w:rsidR="00EE628D">
        <w:rPr>
          <w:rFonts w:cs="Arial"/>
          <w:szCs w:val="24"/>
        </w:rPr>
        <w:t>) participant</w:t>
      </w:r>
      <w:r w:rsidRPr="00D03178">
        <w:rPr>
          <w:rFonts w:cs="Arial"/>
          <w:szCs w:val="24"/>
        </w:rPr>
        <w:t xml:space="preserve"> had </w:t>
      </w:r>
      <w:r w:rsidR="00EE628D">
        <w:rPr>
          <w:rFonts w:cs="Arial"/>
          <w:szCs w:val="24"/>
        </w:rPr>
        <w:t>her</w:t>
      </w:r>
      <w:r w:rsidRPr="00D03178">
        <w:rPr>
          <w:rFonts w:cs="Arial"/>
          <w:szCs w:val="24"/>
        </w:rPr>
        <w:t xml:space="preserve"> PhD in 2003 and in 2007, </w:t>
      </w:r>
      <w:r w:rsidR="00EE628D">
        <w:rPr>
          <w:rFonts w:cs="Arial"/>
          <w:szCs w:val="24"/>
        </w:rPr>
        <w:t xml:space="preserve"> 1 (</w:t>
      </w:r>
      <w:r w:rsidRPr="00D03178">
        <w:rPr>
          <w:rFonts w:cs="Arial"/>
          <w:szCs w:val="24"/>
        </w:rPr>
        <w:t>20%</w:t>
      </w:r>
      <w:r w:rsidR="00EE628D">
        <w:rPr>
          <w:rFonts w:cs="Arial"/>
          <w:szCs w:val="24"/>
        </w:rPr>
        <w:t xml:space="preserve">) </w:t>
      </w:r>
      <w:r w:rsidRPr="00D03178">
        <w:rPr>
          <w:rFonts w:cs="Arial"/>
          <w:szCs w:val="24"/>
        </w:rPr>
        <w:t xml:space="preserve"> got their masters and in 2008,</w:t>
      </w:r>
      <w:r w:rsidR="00EE628D">
        <w:rPr>
          <w:rFonts w:cs="Arial"/>
          <w:szCs w:val="24"/>
        </w:rPr>
        <w:t xml:space="preserve"> 1</w:t>
      </w:r>
      <w:r w:rsidRPr="00D03178">
        <w:rPr>
          <w:rFonts w:cs="Arial"/>
          <w:szCs w:val="24"/>
        </w:rPr>
        <w:t xml:space="preserve"> </w:t>
      </w:r>
      <w:r w:rsidR="00EE628D">
        <w:rPr>
          <w:rFonts w:cs="Arial"/>
          <w:szCs w:val="24"/>
        </w:rPr>
        <w:t>(</w:t>
      </w:r>
      <w:r w:rsidRPr="00D03178">
        <w:rPr>
          <w:rFonts w:cs="Arial"/>
          <w:szCs w:val="24"/>
        </w:rPr>
        <w:t>20%</w:t>
      </w:r>
      <w:r w:rsidR="00EE628D">
        <w:rPr>
          <w:rFonts w:cs="Arial"/>
          <w:szCs w:val="24"/>
        </w:rPr>
        <w:t>)</w:t>
      </w:r>
      <w:r w:rsidRPr="00D03178">
        <w:rPr>
          <w:rFonts w:cs="Arial"/>
          <w:szCs w:val="24"/>
        </w:rPr>
        <w:t xml:space="preserve"> were capped with their PhDs.  In </w:t>
      </w:r>
      <w:r w:rsidR="006B599D">
        <w:rPr>
          <w:rFonts w:cs="Arial"/>
          <w:szCs w:val="24"/>
        </w:rPr>
        <w:t>U</w:t>
      </w:r>
      <w:r w:rsidR="0022548B" w:rsidRPr="00D03178">
        <w:rPr>
          <w:rFonts w:cs="Arial"/>
          <w:szCs w:val="24"/>
        </w:rPr>
        <w:t>niversity</w:t>
      </w:r>
      <w:r w:rsidRPr="00D03178">
        <w:rPr>
          <w:rFonts w:cs="Arial"/>
          <w:szCs w:val="24"/>
        </w:rPr>
        <w:t xml:space="preserve"> Y,  </w:t>
      </w:r>
      <w:r w:rsidR="00EE628D">
        <w:rPr>
          <w:rFonts w:cs="Arial"/>
          <w:szCs w:val="24"/>
        </w:rPr>
        <w:t>T</w:t>
      </w:r>
      <w:r w:rsidRPr="00D03178">
        <w:rPr>
          <w:rFonts w:cs="Arial"/>
          <w:szCs w:val="24"/>
        </w:rPr>
        <w:t>able</w:t>
      </w:r>
      <w:r w:rsidR="00EE628D">
        <w:rPr>
          <w:rFonts w:cs="Arial"/>
          <w:szCs w:val="24"/>
        </w:rPr>
        <w:t xml:space="preserve"> 4.8</w:t>
      </w:r>
      <w:r w:rsidRPr="00D03178">
        <w:rPr>
          <w:rFonts w:cs="Arial"/>
          <w:szCs w:val="24"/>
        </w:rPr>
        <w:t xml:space="preserve"> above shows that </w:t>
      </w:r>
      <w:r w:rsidR="00EE628D">
        <w:rPr>
          <w:rFonts w:cs="Arial"/>
          <w:szCs w:val="24"/>
        </w:rPr>
        <w:t xml:space="preserve"> 1 (</w:t>
      </w:r>
      <w:r w:rsidRPr="00D03178">
        <w:rPr>
          <w:rFonts w:cs="Arial"/>
          <w:szCs w:val="24"/>
        </w:rPr>
        <w:t>20%</w:t>
      </w:r>
      <w:r w:rsidR="00EE628D">
        <w:rPr>
          <w:rFonts w:cs="Arial"/>
          <w:szCs w:val="24"/>
        </w:rPr>
        <w:t>)</w:t>
      </w:r>
      <w:r w:rsidRPr="00D03178">
        <w:rPr>
          <w:rFonts w:cs="Arial"/>
          <w:szCs w:val="24"/>
        </w:rPr>
        <w:t xml:space="preserve"> of the female academics attained their master’s degree in 1991. Another </w:t>
      </w:r>
      <w:r w:rsidR="00EE628D">
        <w:rPr>
          <w:rFonts w:cs="Arial"/>
          <w:szCs w:val="24"/>
        </w:rPr>
        <w:t xml:space="preserve"> 1 (</w:t>
      </w:r>
      <w:r w:rsidRPr="00D03178">
        <w:rPr>
          <w:rFonts w:cs="Arial"/>
          <w:szCs w:val="24"/>
        </w:rPr>
        <w:t>20%</w:t>
      </w:r>
      <w:r w:rsidR="00EE628D">
        <w:rPr>
          <w:rFonts w:cs="Arial"/>
          <w:szCs w:val="24"/>
        </w:rPr>
        <w:t>)</w:t>
      </w:r>
      <w:r w:rsidRPr="00D03178">
        <w:rPr>
          <w:rFonts w:cs="Arial"/>
          <w:szCs w:val="24"/>
        </w:rPr>
        <w:t xml:space="preserve"> in 1999 had their PhDs and in 2003 and 2008 </w:t>
      </w:r>
      <w:r w:rsidR="00EE628D">
        <w:rPr>
          <w:rFonts w:cs="Arial"/>
          <w:szCs w:val="24"/>
        </w:rPr>
        <w:t xml:space="preserve"> 1 (</w:t>
      </w:r>
      <w:r w:rsidRPr="00D03178">
        <w:rPr>
          <w:rFonts w:cs="Arial"/>
          <w:szCs w:val="24"/>
        </w:rPr>
        <w:t>20%</w:t>
      </w:r>
      <w:r w:rsidR="00EE628D">
        <w:rPr>
          <w:rFonts w:cs="Arial"/>
          <w:szCs w:val="24"/>
        </w:rPr>
        <w:t>) respectively</w:t>
      </w:r>
      <w:r w:rsidRPr="00D03178">
        <w:rPr>
          <w:rFonts w:cs="Arial"/>
          <w:szCs w:val="24"/>
        </w:rPr>
        <w:t xml:space="preserve"> also had their master’s degree</w:t>
      </w:r>
      <w:r w:rsidR="00D86FD6" w:rsidRPr="00D03178">
        <w:rPr>
          <w:rFonts w:cs="Arial"/>
          <w:szCs w:val="24"/>
        </w:rPr>
        <w:t>s</w:t>
      </w:r>
      <w:r w:rsidRPr="00D03178">
        <w:rPr>
          <w:rFonts w:cs="Arial"/>
          <w:szCs w:val="24"/>
        </w:rPr>
        <w:t xml:space="preserve"> and in 2010, </w:t>
      </w:r>
      <w:r w:rsidR="00EE628D">
        <w:rPr>
          <w:rFonts w:cs="Arial"/>
          <w:szCs w:val="24"/>
        </w:rPr>
        <w:t xml:space="preserve"> 1 (</w:t>
      </w:r>
      <w:r w:rsidRPr="00D03178">
        <w:rPr>
          <w:rFonts w:cs="Arial"/>
          <w:szCs w:val="24"/>
        </w:rPr>
        <w:t>20%</w:t>
      </w:r>
      <w:r w:rsidR="00EE628D">
        <w:rPr>
          <w:rFonts w:cs="Arial"/>
          <w:szCs w:val="24"/>
        </w:rPr>
        <w:t>)</w:t>
      </w:r>
      <w:r w:rsidRPr="00D03178">
        <w:rPr>
          <w:rFonts w:cs="Arial"/>
          <w:szCs w:val="24"/>
        </w:rPr>
        <w:t xml:space="preserve"> attained their PhDs. The res</w:t>
      </w:r>
      <w:r w:rsidR="006B599D">
        <w:rPr>
          <w:rFonts w:cs="Arial"/>
          <w:szCs w:val="24"/>
        </w:rPr>
        <w:t>u</w:t>
      </w:r>
      <w:r w:rsidRPr="00D03178">
        <w:rPr>
          <w:rFonts w:cs="Arial"/>
          <w:szCs w:val="24"/>
        </w:rPr>
        <w:t>lts above show that most of the female academics have not made an effort to develop their careers despite some of them getting their master’s degree</w:t>
      </w:r>
      <w:r w:rsidR="00D86FD6" w:rsidRPr="00D03178">
        <w:rPr>
          <w:rFonts w:cs="Arial"/>
          <w:szCs w:val="24"/>
        </w:rPr>
        <w:t>s</w:t>
      </w:r>
      <w:r w:rsidRPr="00D03178">
        <w:rPr>
          <w:rFonts w:cs="Arial"/>
          <w:szCs w:val="24"/>
        </w:rPr>
        <w:t xml:space="preserve"> as early as 1991, 2003 and 2007. </w:t>
      </w:r>
    </w:p>
    <w:p w:rsidR="00EE628D" w:rsidRDefault="005D683F" w:rsidP="00E43A14">
      <w:pPr>
        <w:spacing w:line="360" w:lineRule="auto"/>
        <w:rPr>
          <w:rFonts w:cs="Arial"/>
          <w:szCs w:val="24"/>
        </w:rPr>
      </w:pPr>
      <w:r w:rsidRPr="00D03178">
        <w:rPr>
          <w:rFonts w:cs="Arial"/>
          <w:szCs w:val="24"/>
        </w:rPr>
        <w:t>If the age of these senior female academics is p</w:t>
      </w:r>
      <w:r w:rsidR="006B599D">
        <w:rPr>
          <w:rFonts w:cs="Arial"/>
          <w:szCs w:val="24"/>
        </w:rPr>
        <w:t>u</w:t>
      </w:r>
      <w:r w:rsidRPr="00D03178">
        <w:rPr>
          <w:rFonts w:cs="Arial"/>
          <w:szCs w:val="24"/>
        </w:rPr>
        <w:t>t side by side with the</w:t>
      </w:r>
      <w:r w:rsidR="00D86FD6" w:rsidRPr="00D03178">
        <w:rPr>
          <w:rFonts w:cs="Arial"/>
          <w:szCs w:val="24"/>
        </w:rPr>
        <w:t>ir</w:t>
      </w:r>
      <w:r w:rsidRPr="00D03178">
        <w:rPr>
          <w:rFonts w:cs="Arial"/>
          <w:szCs w:val="24"/>
        </w:rPr>
        <w:t xml:space="preserve"> c</w:t>
      </w:r>
      <w:r w:rsidR="006B599D">
        <w:rPr>
          <w:rFonts w:cs="Arial"/>
          <w:szCs w:val="24"/>
        </w:rPr>
        <w:t>u</w:t>
      </w:r>
      <w:r w:rsidRPr="00D03178">
        <w:rPr>
          <w:rFonts w:cs="Arial"/>
          <w:szCs w:val="24"/>
        </w:rPr>
        <w:t>rrent q</w:t>
      </w:r>
      <w:r w:rsidR="006B599D">
        <w:rPr>
          <w:rFonts w:cs="Arial"/>
          <w:szCs w:val="24"/>
        </w:rPr>
        <w:t>u</w:t>
      </w:r>
      <w:r w:rsidRPr="00D03178">
        <w:rPr>
          <w:rFonts w:cs="Arial"/>
          <w:szCs w:val="24"/>
        </w:rPr>
        <w:t>alifications and the n</w:t>
      </w:r>
      <w:r w:rsidR="006B599D">
        <w:rPr>
          <w:rFonts w:cs="Arial"/>
          <w:szCs w:val="24"/>
        </w:rPr>
        <w:t>u</w:t>
      </w:r>
      <w:r w:rsidRPr="00D03178">
        <w:rPr>
          <w:rFonts w:cs="Arial"/>
          <w:szCs w:val="24"/>
        </w:rPr>
        <w:t xml:space="preserve">mber of years </w:t>
      </w:r>
      <w:r w:rsidR="00D86FD6" w:rsidRPr="00D03178">
        <w:rPr>
          <w:rFonts w:cs="Arial"/>
          <w:szCs w:val="24"/>
        </w:rPr>
        <w:t xml:space="preserve">they have been </w:t>
      </w:r>
      <w:r w:rsidRPr="00D03178">
        <w:rPr>
          <w:rFonts w:cs="Arial"/>
          <w:szCs w:val="24"/>
        </w:rPr>
        <w:t>lect</w:t>
      </w:r>
      <w:r w:rsidR="006B599D">
        <w:rPr>
          <w:rFonts w:cs="Arial"/>
          <w:szCs w:val="24"/>
        </w:rPr>
        <w:t>u</w:t>
      </w:r>
      <w:r w:rsidRPr="00D03178">
        <w:rPr>
          <w:rFonts w:cs="Arial"/>
          <w:szCs w:val="24"/>
        </w:rPr>
        <w:t xml:space="preserve">ring in </w:t>
      </w:r>
      <w:r w:rsidR="00DD74FF">
        <w:rPr>
          <w:rFonts w:cs="Arial"/>
          <w:szCs w:val="24"/>
        </w:rPr>
        <w:t>Universities</w:t>
      </w:r>
      <w:r w:rsidRPr="00D03178">
        <w:rPr>
          <w:rFonts w:cs="Arial"/>
          <w:szCs w:val="24"/>
        </w:rPr>
        <w:t>, the pattern that emerges shows that their chances of reaching the higher echelon</w:t>
      </w:r>
      <w:r w:rsidR="00D86FD6" w:rsidRPr="00D03178">
        <w:rPr>
          <w:rFonts w:cs="Arial"/>
          <w:szCs w:val="24"/>
        </w:rPr>
        <w:t>s</w:t>
      </w:r>
      <w:r w:rsidRPr="00D03178">
        <w:rPr>
          <w:rFonts w:cs="Arial"/>
          <w:szCs w:val="24"/>
        </w:rPr>
        <w:t xml:space="preserve"> of the </w:t>
      </w:r>
      <w:r w:rsidR="00DD74FF">
        <w:rPr>
          <w:rFonts w:cs="Arial"/>
          <w:szCs w:val="24"/>
        </w:rPr>
        <w:t>Universities</w:t>
      </w:r>
      <w:r w:rsidRPr="00D03178">
        <w:rPr>
          <w:rFonts w:cs="Arial"/>
          <w:szCs w:val="24"/>
        </w:rPr>
        <w:t xml:space="preserve"> are bleak. Therefore, one may ask, are these female academics content with their present q</w:t>
      </w:r>
      <w:r w:rsidR="006B599D">
        <w:rPr>
          <w:rFonts w:cs="Arial"/>
          <w:szCs w:val="24"/>
        </w:rPr>
        <w:t>u</w:t>
      </w:r>
      <w:r w:rsidRPr="00D03178">
        <w:rPr>
          <w:rFonts w:cs="Arial"/>
          <w:szCs w:val="24"/>
        </w:rPr>
        <w:t>alifications and positions or they have faced a n</w:t>
      </w:r>
      <w:r w:rsidR="006B599D">
        <w:rPr>
          <w:rFonts w:cs="Arial"/>
          <w:szCs w:val="24"/>
        </w:rPr>
        <w:t>u</w:t>
      </w:r>
      <w:r w:rsidRPr="00D03178">
        <w:rPr>
          <w:rFonts w:cs="Arial"/>
          <w:szCs w:val="24"/>
        </w:rPr>
        <w:t xml:space="preserve">mber of challenges that have hindered their career growth within the </w:t>
      </w:r>
      <w:r w:rsidR="00DD74FF">
        <w:rPr>
          <w:rFonts w:cs="Arial"/>
          <w:szCs w:val="24"/>
        </w:rPr>
        <w:t>Universities</w:t>
      </w:r>
      <w:r w:rsidRPr="00D03178">
        <w:rPr>
          <w:rFonts w:cs="Arial"/>
          <w:szCs w:val="24"/>
        </w:rPr>
        <w:t>? Th</w:t>
      </w:r>
      <w:r w:rsidR="006B599D">
        <w:rPr>
          <w:rFonts w:cs="Arial"/>
          <w:szCs w:val="24"/>
        </w:rPr>
        <w:t>u</w:t>
      </w:r>
      <w:r w:rsidRPr="00D03178">
        <w:rPr>
          <w:rFonts w:cs="Arial"/>
          <w:szCs w:val="24"/>
        </w:rPr>
        <w:t>s, one of the aims and objectives of this st</w:t>
      </w:r>
      <w:r w:rsidR="006B599D">
        <w:rPr>
          <w:rFonts w:cs="Arial"/>
          <w:szCs w:val="24"/>
        </w:rPr>
        <w:t>u</w:t>
      </w:r>
      <w:r w:rsidRPr="00D03178">
        <w:rPr>
          <w:rFonts w:cs="Arial"/>
          <w:szCs w:val="24"/>
        </w:rPr>
        <w:t xml:space="preserve">dy </w:t>
      </w:r>
      <w:r w:rsidR="00D86FD6" w:rsidRPr="00D03178">
        <w:rPr>
          <w:rFonts w:cs="Arial"/>
          <w:szCs w:val="24"/>
        </w:rPr>
        <w:t>is to establish the ca</w:t>
      </w:r>
      <w:r w:rsidR="006B599D">
        <w:rPr>
          <w:rFonts w:cs="Arial"/>
          <w:szCs w:val="24"/>
        </w:rPr>
        <w:t>u</w:t>
      </w:r>
      <w:r w:rsidR="00D86FD6" w:rsidRPr="00D03178">
        <w:rPr>
          <w:rFonts w:cs="Arial"/>
          <w:szCs w:val="24"/>
        </w:rPr>
        <w:t xml:space="preserve">se of the lack of </w:t>
      </w:r>
      <w:r w:rsidR="006B599D">
        <w:rPr>
          <w:rFonts w:cs="Arial"/>
          <w:szCs w:val="24"/>
        </w:rPr>
        <w:t>u</w:t>
      </w:r>
      <w:r w:rsidR="00D86FD6" w:rsidRPr="00D03178">
        <w:rPr>
          <w:rFonts w:cs="Arial"/>
          <w:szCs w:val="24"/>
        </w:rPr>
        <w:t xml:space="preserve">pward mobility among female academics. </w:t>
      </w:r>
    </w:p>
    <w:p w:rsidR="005D683F" w:rsidRDefault="00367B79" w:rsidP="00A11256">
      <w:pPr>
        <w:pStyle w:val="Heading3"/>
      </w:pPr>
      <w:bookmarkStart w:id="83" w:name="_Toc399949504"/>
      <w:r w:rsidRPr="00D03178">
        <w:t>4.2.9</w:t>
      </w:r>
      <w:r w:rsidRPr="00D03178">
        <w:tab/>
      </w:r>
      <w:r w:rsidR="005D683F" w:rsidRPr="00D03178">
        <w:t>Lect</w:t>
      </w:r>
      <w:r w:rsidR="006B599D">
        <w:t>u</w:t>
      </w:r>
      <w:r w:rsidR="005D683F" w:rsidRPr="00D03178">
        <w:t xml:space="preserve">ring experience of senior female academics in </w:t>
      </w:r>
      <w:r w:rsidR="00DD74FF">
        <w:t>Universities</w:t>
      </w:r>
      <w:r w:rsidR="005D683F" w:rsidRPr="00D03178">
        <w:t xml:space="preserve"> X and Y</w:t>
      </w:r>
      <w:bookmarkEnd w:id="83"/>
    </w:p>
    <w:p w:rsidR="00EE628D" w:rsidRPr="00D03178" w:rsidRDefault="00EE628D" w:rsidP="00E43A14">
      <w:pPr>
        <w:spacing w:line="360" w:lineRule="auto"/>
        <w:rPr>
          <w:rFonts w:cs="Arial"/>
          <w:b/>
          <w:szCs w:val="24"/>
        </w:rPr>
      </w:pPr>
      <w:r w:rsidRPr="00D03178">
        <w:rPr>
          <w:rFonts w:cs="Arial"/>
          <w:szCs w:val="24"/>
        </w:rPr>
        <w:t xml:space="preserve">In chapter three (3), the researcher indicated, </w:t>
      </w:r>
      <w:r w:rsidR="006B599D">
        <w:rPr>
          <w:rFonts w:cs="Arial"/>
          <w:szCs w:val="24"/>
        </w:rPr>
        <w:t>u</w:t>
      </w:r>
      <w:r w:rsidRPr="00D03178">
        <w:rPr>
          <w:rFonts w:cs="Arial"/>
          <w:szCs w:val="24"/>
        </w:rPr>
        <w:t>nder the pop</w:t>
      </w:r>
      <w:r w:rsidR="006B599D">
        <w:rPr>
          <w:rFonts w:cs="Arial"/>
          <w:szCs w:val="24"/>
        </w:rPr>
        <w:t>u</w:t>
      </w:r>
      <w:r w:rsidRPr="00D03178">
        <w:rPr>
          <w:rFonts w:cs="Arial"/>
          <w:szCs w:val="24"/>
        </w:rPr>
        <w:t xml:space="preserve">lation and sampling section, that the senior female academics in both </w:t>
      </w:r>
      <w:r w:rsidR="001F7E9E">
        <w:rPr>
          <w:rFonts w:cs="Arial"/>
          <w:szCs w:val="24"/>
        </w:rPr>
        <w:t>u</w:t>
      </w:r>
      <w:r w:rsidR="00DD74FF">
        <w:rPr>
          <w:rFonts w:cs="Arial"/>
          <w:szCs w:val="24"/>
        </w:rPr>
        <w:t>niversities</w:t>
      </w:r>
      <w:r w:rsidRPr="00D03178">
        <w:rPr>
          <w:rFonts w:cs="Arial"/>
          <w:szCs w:val="24"/>
        </w:rPr>
        <w:t xml:space="preserve"> will be p</w:t>
      </w:r>
      <w:r w:rsidR="006B599D">
        <w:rPr>
          <w:rFonts w:cs="Arial"/>
          <w:szCs w:val="24"/>
        </w:rPr>
        <w:t>u</w:t>
      </w:r>
      <w:r w:rsidRPr="00D03178">
        <w:rPr>
          <w:rFonts w:cs="Arial"/>
          <w:szCs w:val="24"/>
        </w:rPr>
        <w:t>rposively selected according to the n</w:t>
      </w:r>
      <w:r w:rsidR="006B599D">
        <w:rPr>
          <w:rFonts w:cs="Arial"/>
          <w:szCs w:val="24"/>
        </w:rPr>
        <w:t>u</w:t>
      </w:r>
      <w:r w:rsidRPr="00D03178">
        <w:rPr>
          <w:rFonts w:cs="Arial"/>
          <w:szCs w:val="24"/>
        </w:rPr>
        <w:t xml:space="preserve">mber of years they have served in their </w:t>
      </w:r>
      <w:r w:rsidR="001F7E9E">
        <w:rPr>
          <w:rFonts w:cs="Arial"/>
          <w:szCs w:val="24"/>
        </w:rPr>
        <w:t>u</w:t>
      </w:r>
      <w:r w:rsidR="00DD74FF">
        <w:rPr>
          <w:rFonts w:cs="Arial"/>
          <w:szCs w:val="24"/>
        </w:rPr>
        <w:t>niversities</w:t>
      </w:r>
      <w:r>
        <w:rPr>
          <w:rFonts w:cs="Arial"/>
          <w:szCs w:val="24"/>
        </w:rPr>
        <w:t>.</w:t>
      </w:r>
    </w:p>
    <w:p w:rsidR="00E833C1" w:rsidRDefault="00E833C1" w:rsidP="00973CA9">
      <w:pPr>
        <w:pStyle w:val="Caption"/>
        <w:rPr>
          <w:rFonts w:cs="Arial"/>
          <w:color w:val="auto"/>
          <w:sz w:val="24"/>
        </w:rPr>
      </w:pPr>
      <w:bookmarkStart w:id="84" w:name="_Toc390186290"/>
    </w:p>
    <w:p w:rsidR="00E833C1" w:rsidRDefault="00E833C1" w:rsidP="00973CA9">
      <w:pPr>
        <w:pStyle w:val="Caption"/>
        <w:rPr>
          <w:rFonts w:cs="Arial"/>
          <w:color w:val="auto"/>
          <w:sz w:val="24"/>
        </w:rPr>
      </w:pPr>
    </w:p>
    <w:p w:rsidR="00E833C1" w:rsidRDefault="00E833C1" w:rsidP="00973CA9">
      <w:pPr>
        <w:pStyle w:val="Caption"/>
        <w:rPr>
          <w:rFonts w:cs="Arial"/>
          <w:color w:val="auto"/>
          <w:sz w:val="24"/>
        </w:rPr>
      </w:pPr>
    </w:p>
    <w:p w:rsidR="00E833C1" w:rsidRDefault="00E833C1" w:rsidP="00973CA9">
      <w:pPr>
        <w:pStyle w:val="Caption"/>
        <w:rPr>
          <w:rFonts w:cs="Arial"/>
          <w:color w:val="auto"/>
          <w:sz w:val="24"/>
        </w:rPr>
      </w:pPr>
    </w:p>
    <w:p w:rsidR="00367B79" w:rsidRPr="00973CA9" w:rsidRDefault="00973CA9" w:rsidP="00973CA9">
      <w:pPr>
        <w:pStyle w:val="Caption"/>
        <w:rPr>
          <w:rFonts w:cs="Arial"/>
          <w:b w:val="0"/>
          <w:color w:val="auto"/>
          <w:sz w:val="36"/>
          <w:szCs w:val="24"/>
        </w:rPr>
      </w:pPr>
      <w:r w:rsidRPr="00973CA9">
        <w:rPr>
          <w:rFonts w:cs="Arial"/>
          <w:color w:val="auto"/>
          <w:sz w:val="24"/>
        </w:rPr>
        <w:lastRenderedPageBreak/>
        <w:t xml:space="preserve">Table </w:t>
      </w:r>
      <w:r w:rsidRPr="00973CA9">
        <w:rPr>
          <w:rFonts w:cs="Arial"/>
          <w:color w:val="auto"/>
          <w:sz w:val="24"/>
        </w:rPr>
        <w:fldChar w:fldCharType="begin"/>
      </w:r>
      <w:r w:rsidRPr="00973CA9">
        <w:rPr>
          <w:rFonts w:cs="Arial"/>
          <w:color w:val="auto"/>
          <w:sz w:val="24"/>
        </w:rPr>
        <w:instrText xml:space="preserve"> SEQ Table \* ARABIC </w:instrText>
      </w:r>
      <w:r w:rsidRPr="00973CA9">
        <w:rPr>
          <w:rFonts w:cs="Arial"/>
          <w:color w:val="auto"/>
          <w:sz w:val="24"/>
        </w:rPr>
        <w:fldChar w:fldCharType="separate"/>
      </w:r>
      <w:r w:rsidR="009844F1">
        <w:rPr>
          <w:rFonts w:cs="Arial"/>
          <w:noProof/>
          <w:color w:val="auto"/>
          <w:sz w:val="24"/>
        </w:rPr>
        <w:t>9</w:t>
      </w:r>
      <w:r w:rsidRPr="00973CA9">
        <w:rPr>
          <w:rFonts w:cs="Arial"/>
          <w:color w:val="auto"/>
          <w:sz w:val="24"/>
        </w:rPr>
        <w:fldChar w:fldCharType="end"/>
      </w:r>
      <w:r w:rsidRPr="00973CA9">
        <w:rPr>
          <w:rFonts w:cs="Arial"/>
          <w:color w:val="auto"/>
          <w:sz w:val="24"/>
        </w:rPr>
        <w:t>: Lect</w:t>
      </w:r>
      <w:r w:rsidR="006B599D">
        <w:rPr>
          <w:rFonts w:cs="Arial"/>
          <w:color w:val="auto"/>
          <w:sz w:val="24"/>
        </w:rPr>
        <w:t>u</w:t>
      </w:r>
      <w:r w:rsidRPr="00973CA9">
        <w:rPr>
          <w:rFonts w:cs="Arial"/>
          <w:color w:val="auto"/>
          <w:sz w:val="24"/>
        </w:rPr>
        <w:t>ring experience for  senior female academics</w:t>
      </w:r>
      <w:bookmarkEnd w:id="84"/>
    </w:p>
    <w:tbl>
      <w:tblPr>
        <w:tblStyle w:val="TableGrid"/>
        <w:tblW w:w="9242" w:type="dxa"/>
        <w:tblLook w:val="04A0" w:firstRow="1" w:lastRow="0" w:firstColumn="1" w:lastColumn="0" w:noHBand="0" w:noVBand="1"/>
      </w:tblPr>
      <w:tblGrid>
        <w:gridCol w:w="1856"/>
        <w:gridCol w:w="911"/>
        <w:gridCol w:w="956"/>
        <w:gridCol w:w="830"/>
        <w:gridCol w:w="830"/>
        <w:gridCol w:w="988"/>
        <w:gridCol w:w="1030"/>
        <w:gridCol w:w="932"/>
        <w:gridCol w:w="909"/>
      </w:tblGrid>
      <w:tr w:rsidR="005D683F" w:rsidRPr="00D03178" w:rsidTr="005F0EFD">
        <w:trPr>
          <w:trHeight w:val="567"/>
        </w:trPr>
        <w:tc>
          <w:tcPr>
            <w:tcW w:w="1856" w:type="dxa"/>
          </w:tcPr>
          <w:p w:rsidR="005D683F" w:rsidRPr="00D03178" w:rsidRDefault="005D683F" w:rsidP="00E43A14">
            <w:pPr>
              <w:spacing w:line="360" w:lineRule="auto"/>
              <w:rPr>
                <w:rFonts w:cs="Arial"/>
                <w:b/>
                <w:sz w:val="20"/>
                <w:szCs w:val="20"/>
              </w:rPr>
            </w:pPr>
          </w:p>
        </w:tc>
        <w:tc>
          <w:tcPr>
            <w:tcW w:w="3527" w:type="dxa"/>
            <w:gridSpan w:val="4"/>
          </w:tcPr>
          <w:p w:rsidR="005D683F" w:rsidRPr="00DA44B2" w:rsidRDefault="006B599D" w:rsidP="00E43A14">
            <w:pPr>
              <w:spacing w:line="360" w:lineRule="auto"/>
              <w:rPr>
                <w:rFonts w:cs="Arial"/>
                <w:b/>
                <w:szCs w:val="24"/>
              </w:rPr>
            </w:pPr>
            <w:r>
              <w:rPr>
                <w:rFonts w:cs="Arial"/>
                <w:b/>
                <w:szCs w:val="24"/>
              </w:rPr>
              <w:t>U</w:t>
            </w:r>
            <w:r w:rsidR="0022548B" w:rsidRPr="00DA44B2">
              <w:rPr>
                <w:rFonts w:cs="Arial"/>
                <w:b/>
                <w:szCs w:val="24"/>
              </w:rPr>
              <w:t>NIVERSITY</w:t>
            </w:r>
            <w:r w:rsidR="005D683F" w:rsidRPr="00DA44B2">
              <w:rPr>
                <w:rFonts w:cs="Arial"/>
                <w:b/>
                <w:szCs w:val="24"/>
              </w:rPr>
              <w:t xml:space="preserve"> X</w:t>
            </w:r>
          </w:p>
        </w:tc>
        <w:tc>
          <w:tcPr>
            <w:tcW w:w="3859" w:type="dxa"/>
            <w:gridSpan w:val="4"/>
          </w:tcPr>
          <w:p w:rsidR="005D683F" w:rsidRPr="00DA44B2" w:rsidRDefault="006B599D" w:rsidP="00E43A14">
            <w:pPr>
              <w:spacing w:line="360" w:lineRule="auto"/>
              <w:rPr>
                <w:rFonts w:cs="Arial"/>
                <w:b/>
                <w:szCs w:val="24"/>
              </w:rPr>
            </w:pPr>
            <w:r>
              <w:rPr>
                <w:rFonts w:cs="Arial"/>
                <w:b/>
                <w:szCs w:val="24"/>
              </w:rPr>
              <w:t>U</w:t>
            </w:r>
            <w:r w:rsidR="0022548B" w:rsidRPr="00DA44B2">
              <w:rPr>
                <w:rFonts w:cs="Arial"/>
                <w:b/>
                <w:szCs w:val="24"/>
              </w:rPr>
              <w:t>NIVERSITY</w:t>
            </w:r>
            <w:r w:rsidR="005D683F" w:rsidRPr="00DA44B2">
              <w:rPr>
                <w:rFonts w:cs="Arial"/>
                <w:b/>
                <w:szCs w:val="24"/>
              </w:rPr>
              <w:t xml:space="preserve"> Y</w:t>
            </w:r>
          </w:p>
        </w:tc>
      </w:tr>
      <w:tr w:rsidR="005D683F" w:rsidRPr="00D03178" w:rsidTr="005F0EFD">
        <w:trPr>
          <w:trHeight w:val="567"/>
        </w:trPr>
        <w:tc>
          <w:tcPr>
            <w:tcW w:w="1856" w:type="dxa"/>
          </w:tcPr>
          <w:p w:rsidR="005D683F" w:rsidRPr="00D03178" w:rsidRDefault="005D683F" w:rsidP="00E43A14">
            <w:pPr>
              <w:spacing w:line="360" w:lineRule="auto"/>
              <w:rPr>
                <w:rFonts w:cs="Arial"/>
                <w:b/>
                <w:sz w:val="20"/>
                <w:szCs w:val="20"/>
              </w:rPr>
            </w:pPr>
            <w:r w:rsidRPr="00D03178">
              <w:rPr>
                <w:rFonts w:cs="Arial"/>
                <w:b/>
                <w:sz w:val="20"/>
                <w:szCs w:val="20"/>
              </w:rPr>
              <w:t>No of years</w:t>
            </w:r>
          </w:p>
        </w:tc>
        <w:tc>
          <w:tcPr>
            <w:tcW w:w="911" w:type="dxa"/>
          </w:tcPr>
          <w:p w:rsidR="005D683F" w:rsidRPr="00D03178" w:rsidRDefault="005D683F" w:rsidP="00E43A14">
            <w:pPr>
              <w:spacing w:line="360" w:lineRule="auto"/>
              <w:rPr>
                <w:rFonts w:cs="Arial"/>
                <w:b/>
                <w:sz w:val="20"/>
                <w:szCs w:val="20"/>
              </w:rPr>
            </w:pPr>
            <w:r w:rsidRPr="00D03178">
              <w:rPr>
                <w:rFonts w:cs="Arial"/>
                <w:b/>
                <w:sz w:val="20"/>
                <w:szCs w:val="20"/>
              </w:rPr>
              <w:t>2 – 5</w:t>
            </w:r>
          </w:p>
        </w:tc>
        <w:tc>
          <w:tcPr>
            <w:tcW w:w="956" w:type="dxa"/>
          </w:tcPr>
          <w:p w:rsidR="005D683F" w:rsidRPr="00D03178" w:rsidRDefault="005D683F" w:rsidP="00E43A14">
            <w:pPr>
              <w:spacing w:line="360" w:lineRule="auto"/>
              <w:rPr>
                <w:rFonts w:cs="Arial"/>
                <w:b/>
                <w:sz w:val="20"/>
                <w:szCs w:val="20"/>
              </w:rPr>
            </w:pPr>
            <w:r w:rsidRPr="00D03178">
              <w:rPr>
                <w:rFonts w:cs="Arial"/>
                <w:b/>
                <w:sz w:val="20"/>
                <w:szCs w:val="20"/>
              </w:rPr>
              <w:t>5 – 10</w:t>
            </w:r>
          </w:p>
        </w:tc>
        <w:tc>
          <w:tcPr>
            <w:tcW w:w="830" w:type="dxa"/>
          </w:tcPr>
          <w:p w:rsidR="005D683F" w:rsidRPr="00D03178" w:rsidRDefault="005D683F" w:rsidP="00E43A14">
            <w:pPr>
              <w:spacing w:line="360" w:lineRule="auto"/>
              <w:rPr>
                <w:rFonts w:cs="Arial"/>
                <w:b/>
                <w:sz w:val="20"/>
                <w:szCs w:val="20"/>
              </w:rPr>
            </w:pPr>
            <w:r w:rsidRPr="00D03178">
              <w:rPr>
                <w:rFonts w:cs="Arial"/>
                <w:b/>
                <w:sz w:val="20"/>
                <w:szCs w:val="20"/>
              </w:rPr>
              <w:t>10+</w:t>
            </w:r>
          </w:p>
        </w:tc>
        <w:tc>
          <w:tcPr>
            <w:tcW w:w="830" w:type="dxa"/>
          </w:tcPr>
          <w:p w:rsidR="005D683F" w:rsidRPr="00D03178" w:rsidRDefault="005D683F" w:rsidP="00E43A14">
            <w:pPr>
              <w:spacing w:line="360" w:lineRule="auto"/>
              <w:rPr>
                <w:rFonts w:cs="Arial"/>
                <w:b/>
                <w:sz w:val="20"/>
                <w:szCs w:val="20"/>
              </w:rPr>
            </w:pPr>
            <w:r w:rsidRPr="00D03178">
              <w:rPr>
                <w:rFonts w:cs="Arial"/>
                <w:b/>
                <w:sz w:val="20"/>
                <w:szCs w:val="20"/>
              </w:rPr>
              <w:t>Total</w:t>
            </w:r>
          </w:p>
        </w:tc>
        <w:tc>
          <w:tcPr>
            <w:tcW w:w="988" w:type="dxa"/>
          </w:tcPr>
          <w:p w:rsidR="005D683F" w:rsidRPr="00D03178" w:rsidRDefault="005D683F" w:rsidP="00E43A14">
            <w:pPr>
              <w:spacing w:line="360" w:lineRule="auto"/>
              <w:rPr>
                <w:rFonts w:cs="Arial"/>
                <w:b/>
                <w:sz w:val="20"/>
                <w:szCs w:val="20"/>
              </w:rPr>
            </w:pPr>
            <w:r w:rsidRPr="00D03178">
              <w:rPr>
                <w:rFonts w:cs="Arial"/>
                <w:b/>
                <w:sz w:val="20"/>
                <w:szCs w:val="20"/>
              </w:rPr>
              <w:t>2 – 5</w:t>
            </w:r>
          </w:p>
        </w:tc>
        <w:tc>
          <w:tcPr>
            <w:tcW w:w="1030" w:type="dxa"/>
          </w:tcPr>
          <w:p w:rsidR="005D683F" w:rsidRPr="00D03178" w:rsidRDefault="005D683F" w:rsidP="00E43A14">
            <w:pPr>
              <w:spacing w:line="360" w:lineRule="auto"/>
              <w:rPr>
                <w:rFonts w:cs="Arial"/>
                <w:b/>
                <w:sz w:val="20"/>
                <w:szCs w:val="20"/>
              </w:rPr>
            </w:pPr>
            <w:r w:rsidRPr="00D03178">
              <w:rPr>
                <w:rFonts w:cs="Arial"/>
                <w:b/>
                <w:sz w:val="20"/>
                <w:szCs w:val="20"/>
              </w:rPr>
              <w:t>5 – 10</w:t>
            </w:r>
          </w:p>
        </w:tc>
        <w:tc>
          <w:tcPr>
            <w:tcW w:w="932" w:type="dxa"/>
          </w:tcPr>
          <w:p w:rsidR="005D683F" w:rsidRPr="00D03178" w:rsidRDefault="005D683F" w:rsidP="00E43A14">
            <w:pPr>
              <w:spacing w:line="360" w:lineRule="auto"/>
              <w:rPr>
                <w:rFonts w:cs="Arial"/>
                <w:b/>
                <w:sz w:val="20"/>
                <w:szCs w:val="20"/>
              </w:rPr>
            </w:pPr>
            <w:r w:rsidRPr="00D03178">
              <w:rPr>
                <w:rFonts w:cs="Arial"/>
                <w:b/>
                <w:sz w:val="20"/>
                <w:szCs w:val="20"/>
              </w:rPr>
              <w:t>10+</w:t>
            </w:r>
          </w:p>
        </w:tc>
        <w:tc>
          <w:tcPr>
            <w:tcW w:w="909" w:type="dxa"/>
          </w:tcPr>
          <w:p w:rsidR="005D683F" w:rsidRPr="00D03178" w:rsidRDefault="005D683F" w:rsidP="00E43A14">
            <w:pPr>
              <w:spacing w:line="360" w:lineRule="auto"/>
              <w:rPr>
                <w:rFonts w:cs="Arial"/>
                <w:b/>
                <w:sz w:val="20"/>
                <w:szCs w:val="20"/>
              </w:rPr>
            </w:pPr>
            <w:r w:rsidRPr="00D03178">
              <w:rPr>
                <w:rFonts w:cs="Arial"/>
                <w:b/>
                <w:sz w:val="20"/>
                <w:szCs w:val="20"/>
              </w:rPr>
              <w:t>Total</w:t>
            </w:r>
          </w:p>
        </w:tc>
      </w:tr>
      <w:tr w:rsidR="005D683F" w:rsidRPr="00D03178" w:rsidTr="005F0EFD">
        <w:tc>
          <w:tcPr>
            <w:tcW w:w="1856" w:type="dxa"/>
          </w:tcPr>
          <w:p w:rsidR="005D683F" w:rsidRPr="00D03178" w:rsidRDefault="005D683F" w:rsidP="00E43A14">
            <w:pPr>
              <w:spacing w:line="360" w:lineRule="auto"/>
              <w:rPr>
                <w:rFonts w:cs="Arial"/>
                <w:b/>
                <w:sz w:val="20"/>
                <w:szCs w:val="20"/>
              </w:rPr>
            </w:pPr>
            <w:r w:rsidRPr="00D03178">
              <w:rPr>
                <w:rFonts w:cs="Arial"/>
                <w:b/>
                <w:sz w:val="20"/>
                <w:szCs w:val="20"/>
              </w:rPr>
              <w:t>No of respondents</w:t>
            </w:r>
          </w:p>
        </w:tc>
        <w:tc>
          <w:tcPr>
            <w:tcW w:w="911" w:type="dxa"/>
          </w:tcPr>
          <w:p w:rsidR="005D683F" w:rsidRPr="00D03178" w:rsidRDefault="005D683F" w:rsidP="00E43A14">
            <w:pPr>
              <w:spacing w:line="360" w:lineRule="auto"/>
              <w:rPr>
                <w:rFonts w:cs="Arial"/>
                <w:b/>
                <w:sz w:val="20"/>
                <w:szCs w:val="20"/>
              </w:rPr>
            </w:pPr>
          </w:p>
        </w:tc>
        <w:tc>
          <w:tcPr>
            <w:tcW w:w="956" w:type="dxa"/>
          </w:tcPr>
          <w:p w:rsidR="005D683F" w:rsidRPr="00D03178" w:rsidRDefault="005D683F" w:rsidP="00E43A14">
            <w:pPr>
              <w:spacing w:line="360" w:lineRule="auto"/>
              <w:rPr>
                <w:rFonts w:cs="Arial"/>
                <w:b/>
                <w:sz w:val="20"/>
                <w:szCs w:val="20"/>
              </w:rPr>
            </w:pPr>
          </w:p>
        </w:tc>
        <w:tc>
          <w:tcPr>
            <w:tcW w:w="830" w:type="dxa"/>
          </w:tcPr>
          <w:p w:rsidR="005D683F" w:rsidRPr="00D03178" w:rsidRDefault="005D683F" w:rsidP="00E43A14">
            <w:pPr>
              <w:spacing w:line="360" w:lineRule="auto"/>
              <w:rPr>
                <w:rFonts w:cs="Arial"/>
                <w:b/>
                <w:sz w:val="20"/>
                <w:szCs w:val="20"/>
              </w:rPr>
            </w:pPr>
            <w:r w:rsidRPr="00D03178">
              <w:rPr>
                <w:rFonts w:cs="Arial"/>
                <w:b/>
                <w:sz w:val="20"/>
                <w:szCs w:val="20"/>
              </w:rPr>
              <w:t>5</w:t>
            </w:r>
          </w:p>
        </w:tc>
        <w:tc>
          <w:tcPr>
            <w:tcW w:w="830" w:type="dxa"/>
          </w:tcPr>
          <w:p w:rsidR="005D683F" w:rsidRPr="00D03178" w:rsidRDefault="005D683F" w:rsidP="00E43A14">
            <w:pPr>
              <w:spacing w:line="360" w:lineRule="auto"/>
              <w:rPr>
                <w:rFonts w:cs="Arial"/>
                <w:b/>
                <w:sz w:val="20"/>
                <w:szCs w:val="20"/>
              </w:rPr>
            </w:pPr>
            <w:r w:rsidRPr="00D03178">
              <w:rPr>
                <w:rFonts w:cs="Arial"/>
                <w:b/>
                <w:sz w:val="20"/>
                <w:szCs w:val="20"/>
              </w:rPr>
              <w:t>5</w:t>
            </w:r>
          </w:p>
        </w:tc>
        <w:tc>
          <w:tcPr>
            <w:tcW w:w="988" w:type="dxa"/>
          </w:tcPr>
          <w:p w:rsidR="005D683F" w:rsidRPr="00D03178" w:rsidRDefault="005D683F" w:rsidP="00E43A14">
            <w:pPr>
              <w:spacing w:line="360" w:lineRule="auto"/>
              <w:rPr>
                <w:rFonts w:cs="Arial"/>
                <w:b/>
                <w:sz w:val="20"/>
                <w:szCs w:val="20"/>
              </w:rPr>
            </w:pPr>
          </w:p>
        </w:tc>
        <w:tc>
          <w:tcPr>
            <w:tcW w:w="1030" w:type="dxa"/>
          </w:tcPr>
          <w:p w:rsidR="005D683F" w:rsidRPr="00D03178" w:rsidRDefault="005D683F" w:rsidP="00E43A14">
            <w:pPr>
              <w:spacing w:line="360" w:lineRule="auto"/>
              <w:rPr>
                <w:rFonts w:cs="Arial"/>
                <w:b/>
                <w:sz w:val="20"/>
                <w:szCs w:val="20"/>
              </w:rPr>
            </w:pPr>
          </w:p>
        </w:tc>
        <w:tc>
          <w:tcPr>
            <w:tcW w:w="932" w:type="dxa"/>
          </w:tcPr>
          <w:p w:rsidR="005D683F" w:rsidRPr="00D03178" w:rsidRDefault="005D683F" w:rsidP="00E43A14">
            <w:pPr>
              <w:spacing w:line="360" w:lineRule="auto"/>
              <w:rPr>
                <w:rFonts w:cs="Arial"/>
                <w:b/>
                <w:sz w:val="20"/>
                <w:szCs w:val="20"/>
              </w:rPr>
            </w:pPr>
            <w:r w:rsidRPr="00D03178">
              <w:rPr>
                <w:rFonts w:cs="Arial"/>
                <w:b/>
                <w:sz w:val="20"/>
                <w:szCs w:val="20"/>
              </w:rPr>
              <w:t>5</w:t>
            </w:r>
          </w:p>
        </w:tc>
        <w:tc>
          <w:tcPr>
            <w:tcW w:w="909" w:type="dxa"/>
          </w:tcPr>
          <w:p w:rsidR="005D683F" w:rsidRPr="00D03178" w:rsidRDefault="005D683F" w:rsidP="00E43A14">
            <w:pPr>
              <w:spacing w:line="360" w:lineRule="auto"/>
              <w:rPr>
                <w:rFonts w:cs="Arial"/>
                <w:b/>
                <w:sz w:val="20"/>
                <w:szCs w:val="20"/>
              </w:rPr>
            </w:pPr>
            <w:r w:rsidRPr="00D03178">
              <w:rPr>
                <w:rFonts w:cs="Arial"/>
                <w:b/>
                <w:sz w:val="20"/>
                <w:szCs w:val="20"/>
              </w:rPr>
              <w:t>5</w:t>
            </w:r>
          </w:p>
        </w:tc>
      </w:tr>
      <w:tr w:rsidR="005D683F" w:rsidRPr="00D03178" w:rsidTr="005F0EFD">
        <w:tc>
          <w:tcPr>
            <w:tcW w:w="1856" w:type="dxa"/>
          </w:tcPr>
          <w:p w:rsidR="005D683F" w:rsidRPr="00D03178" w:rsidRDefault="005D683F" w:rsidP="00E43A14">
            <w:pPr>
              <w:spacing w:line="360" w:lineRule="auto"/>
              <w:rPr>
                <w:rFonts w:cs="Arial"/>
                <w:b/>
                <w:sz w:val="20"/>
                <w:szCs w:val="20"/>
              </w:rPr>
            </w:pPr>
            <w:r w:rsidRPr="00D03178">
              <w:rPr>
                <w:rFonts w:cs="Arial"/>
                <w:b/>
                <w:sz w:val="20"/>
                <w:szCs w:val="20"/>
              </w:rPr>
              <w:t>Percentage</w:t>
            </w:r>
          </w:p>
        </w:tc>
        <w:tc>
          <w:tcPr>
            <w:tcW w:w="911" w:type="dxa"/>
          </w:tcPr>
          <w:p w:rsidR="005D683F" w:rsidRPr="00D03178" w:rsidRDefault="005D683F" w:rsidP="00E43A14">
            <w:pPr>
              <w:spacing w:line="360" w:lineRule="auto"/>
              <w:rPr>
                <w:rFonts w:cs="Arial"/>
                <w:b/>
                <w:sz w:val="20"/>
                <w:szCs w:val="20"/>
              </w:rPr>
            </w:pPr>
          </w:p>
        </w:tc>
        <w:tc>
          <w:tcPr>
            <w:tcW w:w="956" w:type="dxa"/>
          </w:tcPr>
          <w:p w:rsidR="005D683F" w:rsidRPr="00D03178" w:rsidRDefault="005D683F" w:rsidP="00E43A14">
            <w:pPr>
              <w:spacing w:line="360" w:lineRule="auto"/>
              <w:rPr>
                <w:rFonts w:cs="Arial"/>
                <w:b/>
                <w:sz w:val="20"/>
                <w:szCs w:val="20"/>
              </w:rPr>
            </w:pPr>
          </w:p>
        </w:tc>
        <w:tc>
          <w:tcPr>
            <w:tcW w:w="830" w:type="dxa"/>
          </w:tcPr>
          <w:p w:rsidR="005D683F" w:rsidRPr="00D03178" w:rsidRDefault="005D683F" w:rsidP="00E43A14">
            <w:pPr>
              <w:spacing w:line="360" w:lineRule="auto"/>
              <w:rPr>
                <w:rFonts w:cs="Arial"/>
                <w:b/>
                <w:sz w:val="20"/>
                <w:szCs w:val="20"/>
              </w:rPr>
            </w:pPr>
            <w:r w:rsidRPr="00D03178">
              <w:rPr>
                <w:rFonts w:cs="Arial"/>
                <w:b/>
                <w:sz w:val="20"/>
                <w:szCs w:val="20"/>
              </w:rPr>
              <w:t>100%</w:t>
            </w:r>
          </w:p>
        </w:tc>
        <w:tc>
          <w:tcPr>
            <w:tcW w:w="830" w:type="dxa"/>
          </w:tcPr>
          <w:p w:rsidR="005D683F" w:rsidRPr="00D03178" w:rsidRDefault="005D683F" w:rsidP="00E43A14">
            <w:pPr>
              <w:spacing w:line="360" w:lineRule="auto"/>
              <w:rPr>
                <w:rFonts w:cs="Arial"/>
                <w:b/>
                <w:sz w:val="20"/>
                <w:szCs w:val="20"/>
              </w:rPr>
            </w:pPr>
            <w:r w:rsidRPr="00D03178">
              <w:rPr>
                <w:rFonts w:cs="Arial"/>
                <w:b/>
                <w:sz w:val="20"/>
                <w:szCs w:val="20"/>
              </w:rPr>
              <w:t>100%</w:t>
            </w:r>
          </w:p>
        </w:tc>
        <w:tc>
          <w:tcPr>
            <w:tcW w:w="988" w:type="dxa"/>
          </w:tcPr>
          <w:p w:rsidR="005D683F" w:rsidRPr="00D03178" w:rsidRDefault="005D683F" w:rsidP="00E43A14">
            <w:pPr>
              <w:spacing w:line="360" w:lineRule="auto"/>
              <w:rPr>
                <w:rFonts w:cs="Arial"/>
                <w:b/>
                <w:sz w:val="20"/>
                <w:szCs w:val="20"/>
              </w:rPr>
            </w:pPr>
          </w:p>
        </w:tc>
        <w:tc>
          <w:tcPr>
            <w:tcW w:w="1030" w:type="dxa"/>
          </w:tcPr>
          <w:p w:rsidR="005D683F" w:rsidRPr="00D03178" w:rsidRDefault="005D683F" w:rsidP="00E43A14">
            <w:pPr>
              <w:spacing w:line="360" w:lineRule="auto"/>
              <w:rPr>
                <w:rFonts w:cs="Arial"/>
                <w:b/>
                <w:sz w:val="20"/>
                <w:szCs w:val="20"/>
              </w:rPr>
            </w:pPr>
          </w:p>
        </w:tc>
        <w:tc>
          <w:tcPr>
            <w:tcW w:w="932" w:type="dxa"/>
          </w:tcPr>
          <w:p w:rsidR="005D683F" w:rsidRPr="00D03178" w:rsidRDefault="005D683F" w:rsidP="00E43A14">
            <w:pPr>
              <w:spacing w:line="360" w:lineRule="auto"/>
              <w:rPr>
                <w:rFonts w:cs="Arial"/>
                <w:b/>
                <w:sz w:val="20"/>
                <w:szCs w:val="20"/>
              </w:rPr>
            </w:pPr>
            <w:r w:rsidRPr="00D03178">
              <w:rPr>
                <w:rFonts w:cs="Arial"/>
                <w:b/>
                <w:sz w:val="20"/>
                <w:szCs w:val="20"/>
              </w:rPr>
              <w:t>100%</w:t>
            </w:r>
          </w:p>
        </w:tc>
        <w:tc>
          <w:tcPr>
            <w:tcW w:w="909" w:type="dxa"/>
          </w:tcPr>
          <w:p w:rsidR="005D683F" w:rsidRPr="00D03178" w:rsidRDefault="005D683F" w:rsidP="00E43A14">
            <w:pPr>
              <w:spacing w:line="360" w:lineRule="auto"/>
              <w:rPr>
                <w:rFonts w:cs="Arial"/>
                <w:b/>
                <w:sz w:val="20"/>
                <w:szCs w:val="20"/>
              </w:rPr>
            </w:pPr>
            <w:r w:rsidRPr="00D03178">
              <w:rPr>
                <w:rFonts w:cs="Arial"/>
                <w:b/>
                <w:sz w:val="20"/>
                <w:szCs w:val="20"/>
              </w:rPr>
              <w:t>100%</w:t>
            </w:r>
          </w:p>
        </w:tc>
      </w:tr>
    </w:tbl>
    <w:p w:rsidR="006E3163" w:rsidRPr="00D03178" w:rsidRDefault="006E3163" w:rsidP="00E43A14">
      <w:pPr>
        <w:spacing w:line="360" w:lineRule="auto"/>
        <w:rPr>
          <w:rFonts w:cs="Arial"/>
          <w:sz w:val="20"/>
          <w:szCs w:val="20"/>
        </w:rPr>
      </w:pPr>
    </w:p>
    <w:p w:rsidR="005D683F" w:rsidRPr="00D03178" w:rsidRDefault="005D683F" w:rsidP="00E43A14">
      <w:pPr>
        <w:spacing w:line="360" w:lineRule="auto"/>
        <w:rPr>
          <w:rFonts w:cs="Arial"/>
          <w:szCs w:val="24"/>
        </w:rPr>
      </w:pPr>
      <w:r w:rsidRPr="00D03178">
        <w:rPr>
          <w:rFonts w:cs="Arial"/>
          <w:szCs w:val="24"/>
        </w:rPr>
        <w:t xml:space="preserve">As can be seen from </w:t>
      </w:r>
      <w:r w:rsidR="00EE628D">
        <w:rPr>
          <w:rFonts w:cs="Arial"/>
          <w:szCs w:val="24"/>
        </w:rPr>
        <w:t>T</w:t>
      </w:r>
      <w:r w:rsidRPr="00D03178">
        <w:rPr>
          <w:rFonts w:cs="Arial"/>
          <w:szCs w:val="24"/>
        </w:rPr>
        <w:t xml:space="preserve">able </w:t>
      </w:r>
      <w:r w:rsidR="00EE628D">
        <w:rPr>
          <w:rFonts w:cs="Arial"/>
          <w:szCs w:val="24"/>
        </w:rPr>
        <w:t>4.</w:t>
      </w:r>
      <w:r w:rsidRPr="00D03178">
        <w:rPr>
          <w:rFonts w:cs="Arial"/>
          <w:szCs w:val="24"/>
        </w:rPr>
        <w:t xml:space="preserve">9, both </w:t>
      </w:r>
      <w:r w:rsidR="00DD74FF">
        <w:rPr>
          <w:rFonts w:cs="Arial"/>
          <w:szCs w:val="24"/>
        </w:rPr>
        <w:t>Universities</w:t>
      </w:r>
      <w:r w:rsidRPr="00D03178">
        <w:rPr>
          <w:rFonts w:cs="Arial"/>
          <w:szCs w:val="24"/>
        </w:rPr>
        <w:t xml:space="preserve"> have the same res</w:t>
      </w:r>
      <w:r w:rsidR="006B599D">
        <w:rPr>
          <w:rFonts w:cs="Arial"/>
          <w:szCs w:val="24"/>
        </w:rPr>
        <w:t>u</w:t>
      </w:r>
      <w:r w:rsidRPr="00D03178">
        <w:rPr>
          <w:rFonts w:cs="Arial"/>
          <w:szCs w:val="24"/>
        </w:rPr>
        <w:t xml:space="preserve">lts  </w:t>
      </w:r>
      <w:r w:rsidR="00D86FD6" w:rsidRPr="00D03178">
        <w:rPr>
          <w:rFonts w:cs="Arial"/>
          <w:szCs w:val="24"/>
        </w:rPr>
        <w:t>(</w:t>
      </w:r>
      <w:r w:rsidRPr="00D03178">
        <w:rPr>
          <w:rFonts w:cs="Arial"/>
          <w:szCs w:val="24"/>
        </w:rPr>
        <w:t>100%</w:t>
      </w:r>
      <w:r w:rsidR="00D86FD6" w:rsidRPr="00D03178">
        <w:rPr>
          <w:rFonts w:cs="Arial"/>
          <w:szCs w:val="24"/>
        </w:rPr>
        <w:t>)</w:t>
      </w:r>
      <w:r w:rsidRPr="00D03178">
        <w:rPr>
          <w:rFonts w:cs="Arial"/>
          <w:szCs w:val="24"/>
        </w:rPr>
        <w:t>. This shows that all the respondents interviewed had lect</w:t>
      </w:r>
      <w:r w:rsidR="006B599D">
        <w:rPr>
          <w:rFonts w:cs="Arial"/>
          <w:szCs w:val="24"/>
        </w:rPr>
        <w:t>u</w:t>
      </w:r>
      <w:r w:rsidRPr="00D03178">
        <w:rPr>
          <w:rFonts w:cs="Arial"/>
          <w:szCs w:val="24"/>
        </w:rPr>
        <w:t xml:space="preserve">red for 10 or more </w:t>
      </w:r>
      <w:r w:rsidR="00D86FD6" w:rsidRPr="00D03178">
        <w:rPr>
          <w:rFonts w:cs="Arial"/>
          <w:szCs w:val="24"/>
        </w:rPr>
        <w:t>years in</w:t>
      </w:r>
      <w:r w:rsidRPr="00D03178">
        <w:rPr>
          <w:rFonts w:cs="Arial"/>
          <w:szCs w:val="24"/>
        </w:rPr>
        <w:t xml:space="preserve"> a </w:t>
      </w:r>
      <w:r w:rsidR="001F7E9E">
        <w:rPr>
          <w:rFonts w:cs="Arial"/>
          <w:szCs w:val="24"/>
        </w:rPr>
        <w:t>u</w:t>
      </w:r>
      <w:r w:rsidR="0022548B" w:rsidRPr="00D03178">
        <w:rPr>
          <w:rFonts w:cs="Arial"/>
          <w:szCs w:val="24"/>
        </w:rPr>
        <w:t>niversity</w:t>
      </w:r>
      <w:r w:rsidRPr="00D03178">
        <w:rPr>
          <w:rFonts w:cs="Arial"/>
          <w:szCs w:val="24"/>
        </w:rPr>
        <w:t xml:space="preserve"> set</w:t>
      </w:r>
      <w:r w:rsidR="006B599D">
        <w:rPr>
          <w:rFonts w:cs="Arial"/>
          <w:szCs w:val="24"/>
        </w:rPr>
        <w:t>u</w:t>
      </w:r>
      <w:r w:rsidRPr="00D03178">
        <w:rPr>
          <w:rFonts w:cs="Arial"/>
          <w:szCs w:val="24"/>
        </w:rPr>
        <w:t>p</w:t>
      </w:r>
      <w:r w:rsidR="00EE628D">
        <w:rPr>
          <w:rFonts w:cs="Arial"/>
          <w:szCs w:val="24"/>
        </w:rPr>
        <w:t>.</w:t>
      </w:r>
      <w:r w:rsidRPr="00D03178">
        <w:rPr>
          <w:rFonts w:cs="Arial"/>
          <w:szCs w:val="24"/>
        </w:rPr>
        <w:t xml:space="preserve"> Th</w:t>
      </w:r>
      <w:r w:rsidR="006B599D">
        <w:rPr>
          <w:rFonts w:cs="Arial"/>
          <w:szCs w:val="24"/>
        </w:rPr>
        <w:t>u</w:t>
      </w:r>
      <w:r w:rsidRPr="00D03178">
        <w:rPr>
          <w:rFonts w:cs="Arial"/>
          <w:szCs w:val="24"/>
        </w:rPr>
        <w:t xml:space="preserve">s, </w:t>
      </w:r>
      <w:r w:rsidR="00D86FD6" w:rsidRPr="00D03178">
        <w:rPr>
          <w:rFonts w:cs="Arial"/>
          <w:szCs w:val="24"/>
        </w:rPr>
        <w:t xml:space="preserve">the </w:t>
      </w:r>
      <w:r w:rsidRPr="00D03178">
        <w:rPr>
          <w:rFonts w:cs="Arial"/>
          <w:szCs w:val="24"/>
        </w:rPr>
        <w:t>longer an employee stays at an instit</w:t>
      </w:r>
      <w:r w:rsidR="006B599D">
        <w:rPr>
          <w:rFonts w:cs="Arial"/>
          <w:szCs w:val="24"/>
        </w:rPr>
        <w:t>u</w:t>
      </w:r>
      <w:r w:rsidRPr="00D03178">
        <w:rPr>
          <w:rFonts w:cs="Arial"/>
          <w:szCs w:val="24"/>
        </w:rPr>
        <w:t>tion</w:t>
      </w:r>
      <w:r w:rsidR="00D86FD6" w:rsidRPr="00D03178">
        <w:rPr>
          <w:rFonts w:cs="Arial"/>
          <w:szCs w:val="24"/>
        </w:rPr>
        <w:t>,</w:t>
      </w:r>
      <w:r w:rsidRPr="00D03178">
        <w:rPr>
          <w:rFonts w:cs="Arial"/>
          <w:szCs w:val="24"/>
        </w:rPr>
        <w:t xml:space="preserve"> the more they become well verse</w:t>
      </w:r>
      <w:r w:rsidR="007A3544" w:rsidRPr="00D03178">
        <w:rPr>
          <w:rFonts w:cs="Arial"/>
          <w:szCs w:val="24"/>
        </w:rPr>
        <w:t>d</w:t>
      </w:r>
      <w:r w:rsidRPr="00D03178">
        <w:rPr>
          <w:rFonts w:cs="Arial"/>
          <w:szCs w:val="24"/>
        </w:rPr>
        <w:t xml:space="preserve"> with how the system works and also become well versed with the c</w:t>
      </w:r>
      <w:r w:rsidR="006B599D">
        <w:rPr>
          <w:rFonts w:cs="Arial"/>
          <w:szCs w:val="24"/>
        </w:rPr>
        <w:t>u</w:t>
      </w:r>
      <w:r w:rsidRPr="00D03178">
        <w:rPr>
          <w:rFonts w:cs="Arial"/>
          <w:szCs w:val="24"/>
        </w:rPr>
        <w:t>lt</w:t>
      </w:r>
      <w:r w:rsidR="006B599D">
        <w:rPr>
          <w:rFonts w:cs="Arial"/>
          <w:szCs w:val="24"/>
        </w:rPr>
        <w:t>u</w:t>
      </w:r>
      <w:r w:rsidRPr="00D03178">
        <w:rPr>
          <w:rFonts w:cs="Arial"/>
          <w:szCs w:val="24"/>
        </w:rPr>
        <w:t>re of their workplace. The st</w:t>
      </w:r>
      <w:r w:rsidR="006B599D">
        <w:rPr>
          <w:rFonts w:cs="Arial"/>
          <w:szCs w:val="24"/>
        </w:rPr>
        <w:t>u</w:t>
      </w:r>
      <w:r w:rsidRPr="00D03178">
        <w:rPr>
          <w:rFonts w:cs="Arial"/>
          <w:szCs w:val="24"/>
        </w:rPr>
        <w:t>dy ass</w:t>
      </w:r>
      <w:r w:rsidR="006B599D">
        <w:rPr>
          <w:rFonts w:cs="Arial"/>
          <w:szCs w:val="24"/>
        </w:rPr>
        <w:t>u</w:t>
      </w:r>
      <w:r w:rsidRPr="00D03178">
        <w:rPr>
          <w:rFonts w:cs="Arial"/>
          <w:szCs w:val="24"/>
        </w:rPr>
        <w:t>med that those with more</w:t>
      </w:r>
      <w:r w:rsidR="00E01D9B" w:rsidRPr="00D03178">
        <w:rPr>
          <w:rFonts w:cs="Arial"/>
          <w:szCs w:val="24"/>
        </w:rPr>
        <w:t xml:space="preserve"> working</w:t>
      </w:r>
      <w:r w:rsidRPr="00D03178">
        <w:rPr>
          <w:rFonts w:cs="Arial"/>
          <w:szCs w:val="24"/>
        </w:rPr>
        <w:t xml:space="preserve"> experience wo</w:t>
      </w:r>
      <w:r w:rsidR="006B599D">
        <w:rPr>
          <w:rFonts w:cs="Arial"/>
          <w:szCs w:val="24"/>
        </w:rPr>
        <w:t>u</w:t>
      </w:r>
      <w:r w:rsidRPr="00D03178">
        <w:rPr>
          <w:rFonts w:cs="Arial"/>
          <w:szCs w:val="24"/>
        </w:rPr>
        <w:t>ld</w:t>
      </w:r>
      <w:r w:rsidR="00E01D9B" w:rsidRPr="00D03178">
        <w:rPr>
          <w:rFonts w:cs="Arial"/>
          <w:szCs w:val="24"/>
        </w:rPr>
        <w:t xml:space="preserve"> be the</w:t>
      </w:r>
      <w:r w:rsidRPr="00D03178">
        <w:rPr>
          <w:rFonts w:cs="Arial"/>
          <w:szCs w:val="24"/>
        </w:rPr>
        <w:t xml:space="preserve"> possible informants </w:t>
      </w:r>
      <w:r w:rsidR="00D86FD6" w:rsidRPr="00D03178">
        <w:rPr>
          <w:rFonts w:cs="Arial"/>
          <w:szCs w:val="24"/>
        </w:rPr>
        <w:t xml:space="preserve">on </w:t>
      </w:r>
      <w:r w:rsidRPr="00D03178">
        <w:rPr>
          <w:rFonts w:cs="Arial"/>
          <w:szCs w:val="24"/>
        </w:rPr>
        <w:t xml:space="preserve">the career trajectories of female academics in these </w:t>
      </w:r>
      <w:r w:rsidR="001F7E9E">
        <w:rPr>
          <w:rFonts w:cs="Arial"/>
          <w:szCs w:val="24"/>
        </w:rPr>
        <w:t>u</w:t>
      </w:r>
      <w:r w:rsidR="00DD74FF">
        <w:rPr>
          <w:rFonts w:cs="Arial"/>
          <w:szCs w:val="24"/>
        </w:rPr>
        <w:t>niversities</w:t>
      </w:r>
      <w:r w:rsidRPr="00D03178">
        <w:rPr>
          <w:rFonts w:cs="Arial"/>
          <w:szCs w:val="24"/>
        </w:rPr>
        <w:t>.</w:t>
      </w:r>
    </w:p>
    <w:p w:rsidR="005D683F" w:rsidRPr="00D03178" w:rsidRDefault="005F0EFD" w:rsidP="00A11256">
      <w:pPr>
        <w:pStyle w:val="Heading2"/>
      </w:pPr>
      <w:bookmarkStart w:id="85" w:name="_Toc399949505"/>
      <w:r w:rsidRPr="00D03178">
        <w:t>4.3</w:t>
      </w:r>
      <w:r w:rsidRPr="00D03178">
        <w:tab/>
      </w:r>
      <w:r w:rsidR="005D683F" w:rsidRPr="00D03178">
        <w:t>Biographical Data of J</w:t>
      </w:r>
      <w:r w:rsidR="006B599D">
        <w:t>u</w:t>
      </w:r>
      <w:r w:rsidR="005D683F" w:rsidRPr="00D03178">
        <w:t xml:space="preserve">nior Female Academics in </w:t>
      </w:r>
      <w:r w:rsidR="00DD74FF">
        <w:t>Universities</w:t>
      </w:r>
      <w:r w:rsidR="005D683F" w:rsidRPr="00D03178">
        <w:t xml:space="preserve"> X and Y</w:t>
      </w:r>
      <w:bookmarkEnd w:id="85"/>
    </w:p>
    <w:p w:rsidR="005F0EFD" w:rsidRDefault="005F0EFD" w:rsidP="00A11256">
      <w:pPr>
        <w:pStyle w:val="Heading3"/>
      </w:pPr>
      <w:bookmarkStart w:id="86" w:name="_Toc399949506"/>
      <w:r w:rsidRPr="00D03178">
        <w:t xml:space="preserve">4.3.1 </w:t>
      </w:r>
      <w:r w:rsidR="005D683F" w:rsidRPr="00D03178">
        <w:t>Age range of j</w:t>
      </w:r>
      <w:r w:rsidR="006B599D">
        <w:t>u</w:t>
      </w:r>
      <w:r w:rsidR="005D683F" w:rsidRPr="00D03178">
        <w:t xml:space="preserve">nior female academics in </w:t>
      </w:r>
      <w:r w:rsidR="00DD74FF">
        <w:t>Universities</w:t>
      </w:r>
      <w:r w:rsidR="005D683F" w:rsidRPr="00D03178">
        <w:t xml:space="preserve"> X and Y</w:t>
      </w:r>
      <w:bookmarkEnd w:id="86"/>
    </w:p>
    <w:p w:rsidR="003555C6" w:rsidRPr="003555C6" w:rsidRDefault="003555C6" w:rsidP="00E43A14">
      <w:pPr>
        <w:spacing w:line="360" w:lineRule="auto"/>
        <w:rPr>
          <w:rFonts w:cs="Arial"/>
          <w:szCs w:val="24"/>
        </w:rPr>
      </w:pPr>
      <w:r w:rsidRPr="003555C6">
        <w:rPr>
          <w:rFonts w:cs="Arial"/>
          <w:szCs w:val="24"/>
        </w:rPr>
        <w:t>The j</w:t>
      </w:r>
      <w:r w:rsidR="006B599D">
        <w:rPr>
          <w:rFonts w:cs="Arial"/>
          <w:szCs w:val="24"/>
        </w:rPr>
        <w:t>u</w:t>
      </w:r>
      <w:r w:rsidRPr="003555C6">
        <w:rPr>
          <w:rFonts w:cs="Arial"/>
          <w:szCs w:val="24"/>
        </w:rPr>
        <w:t>nior female academics were also asked to state their age as their senior co</w:t>
      </w:r>
      <w:r w:rsidR="006B599D">
        <w:rPr>
          <w:rFonts w:cs="Arial"/>
          <w:szCs w:val="24"/>
        </w:rPr>
        <w:t>u</w:t>
      </w:r>
      <w:r w:rsidRPr="003555C6">
        <w:rPr>
          <w:rFonts w:cs="Arial"/>
          <w:szCs w:val="24"/>
        </w:rPr>
        <w:t xml:space="preserve">nterparts in both </w:t>
      </w:r>
      <w:r w:rsidR="00DD74FF">
        <w:rPr>
          <w:rFonts w:cs="Arial"/>
          <w:szCs w:val="24"/>
        </w:rPr>
        <w:t>universities</w:t>
      </w:r>
      <w:r w:rsidRPr="003555C6">
        <w:rPr>
          <w:rFonts w:cs="Arial"/>
          <w:szCs w:val="24"/>
        </w:rPr>
        <w:t xml:space="preserve"> </w:t>
      </w:r>
      <w:r w:rsidR="006B599D">
        <w:rPr>
          <w:rFonts w:cs="Arial"/>
          <w:szCs w:val="24"/>
        </w:rPr>
        <w:t>u</w:t>
      </w:r>
      <w:r w:rsidRPr="003555C6">
        <w:rPr>
          <w:rFonts w:cs="Arial"/>
          <w:szCs w:val="24"/>
        </w:rPr>
        <w:t>nder st</w:t>
      </w:r>
      <w:r w:rsidR="006B599D">
        <w:rPr>
          <w:rFonts w:cs="Arial"/>
          <w:szCs w:val="24"/>
        </w:rPr>
        <w:t>u</w:t>
      </w:r>
      <w:r w:rsidRPr="003555C6">
        <w:rPr>
          <w:rFonts w:cs="Arial"/>
          <w:szCs w:val="24"/>
        </w:rPr>
        <w:t>dy.</w:t>
      </w:r>
    </w:p>
    <w:p w:rsidR="005F0EFD" w:rsidRPr="00973CA9" w:rsidRDefault="00973CA9" w:rsidP="00973CA9">
      <w:pPr>
        <w:pStyle w:val="Caption"/>
        <w:rPr>
          <w:rFonts w:cs="Arial"/>
          <w:b w:val="0"/>
          <w:color w:val="auto"/>
          <w:sz w:val="36"/>
          <w:szCs w:val="24"/>
        </w:rPr>
      </w:pPr>
      <w:bookmarkStart w:id="87" w:name="_Toc390186291"/>
      <w:r w:rsidRPr="00973CA9">
        <w:rPr>
          <w:rFonts w:cs="Arial"/>
          <w:color w:val="auto"/>
          <w:sz w:val="24"/>
        </w:rPr>
        <w:t xml:space="preserve">Table </w:t>
      </w:r>
      <w:r w:rsidRPr="00973CA9">
        <w:rPr>
          <w:rFonts w:cs="Arial"/>
          <w:color w:val="auto"/>
          <w:sz w:val="24"/>
        </w:rPr>
        <w:fldChar w:fldCharType="begin"/>
      </w:r>
      <w:r w:rsidRPr="00973CA9">
        <w:rPr>
          <w:rFonts w:cs="Arial"/>
          <w:color w:val="auto"/>
          <w:sz w:val="24"/>
        </w:rPr>
        <w:instrText xml:space="preserve"> SEQ Table \* ARABIC </w:instrText>
      </w:r>
      <w:r w:rsidRPr="00973CA9">
        <w:rPr>
          <w:rFonts w:cs="Arial"/>
          <w:color w:val="auto"/>
          <w:sz w:val="24"/>
        </w:rPr>
        <w:fldChar w:fldCharType="separate"/>
      </w:r>
      <w:r w:rsidR="009844F1">
        <w:rPr>
          <w:rFonts w:cs="Arial"/>
          <w:noProof/>
          <w:color w:val="auto"/>
          <w:sz w:val="24"/>
        </w:rPr>
        <w:t>10</w:t>
      </w:r>
      <w:r w:rsidRPr="00973CA9">
        <w:rPr>
          <w:rFonts w:cs="Arial"/>
          <w:color w:val="auto"/>
          <w:sz w:val="24"/>
        </w:rPr>
        <w:fldChar w:fldCharType="end"/>
      </w:r>
      <w:r w:rsidRPr="00973CA9">
        <w:rPr>
          <w:rFonts w:cs="Arial"/>
          <w:color w:val="auto"/>
          <w:sz w:val="24"/>
        </w:rPr>
        <w:t>: Age range of j</w:t>
      </w:r>
      <w:r w:rsidR="006B599D">
        <w:rPr>
          <w:rFonts w:cs="Arial"/>
          <w:color w:val="auto"/>
          <w:sz w:val="24"/>
        </w:rPr>
        <w:t>u</w:t>
      </w:r>
      <w:r w:rsidRPr="00973CA9">
        <w:rPr>
          <w:rFonts w:cs="Arial"/>
          <w:color w:val="auto"/>
          <w:sz w:val="24"/>
        </w:rPr>
        <w:t>nior female academics</w:t>
      </w:r>
      <w:bookmarkEnd w:id="87"/>
    </w:p>
    <w:tbl>
      <w:tblPr>
        <w:tblStyle w:val="TableGrid"/>
        <w:tblW w:w="9606" w:type="dxa"/>
        <w:tblLook w:val="04A0" w:firstRow="1" w:lastRow="0" w:firstColumn="1" w:lastColumn="0" w:noHBand="0" w:noVBand="1"/>
      </w:tblPr>
      <w:tblGrid>
        <w:gridCol w:w="2660"/>
        <w:gridCol w:w="709"/>
        <w:gridCol w:w="708"/>
        <w:gridCol w:w="709"/>
        <w:gridCol w:w="709"/>
        <w:gridCol w:w="666"/>
        <w:gridCol w:w="751"/>
        <w:gridCol w:w="709"/>
        <w:gridCol w:w="709"/>
        <w:gridCol w:w="709"/>
        <w:gridCol w:w="567"/>
      </w:tblGrid>
      <w:tr w:rsidR="005D683F" w:rsidRPr="00D03178" w:rsidTr="00EC4482">
        <w:tc>
          <w:tcPr>
            <w:tcW w:w="2660" w:type="dxa"/>
          </w:tcPr>
          <w:p w:rsidR="005D683F" w:rsidRPr="00D03178" w:rsidRDefault="005D683F" w:rsidP="00E43A14">
            <w:pPr>
              <w:spacing w:line="360" w:lineRule="auto"/>
              <w:rPr>
                <w:rFonts w:cs="Arial"/>
                <w:szCs w:val="24"/>
              </w:rPr>
            </w:pPr>
          </w:p>
        </w:tc>
        <w:tc>
          <w:tcPr>
            <w:tcW w:w="3501" w:type="dxa"/>
            <w:gridSpan w:val="5"/>
          </w:tcPr>
          <w:p w:rsidR="005D683F" w:rsidRPr="00DA44B2" w:rsidRDefault="006B599D" w:rsidP="00E43A14">
            <w:pPr>
              <w:spacing w:line="360" w:lineRule="auto"/>
              <w:rPr>
                <w:rFonts w:cs="Arial"/>
                <w:b/>
                <w:szCs w:val="24"/>
              </w:rPr>
            </w:pPr>
            <w:r>
              <w:rPr>
                <w:rFonts w:cs="Arial"/>
                <w:b/>
                <w:szCs w:val="24"/>
              </w:rPr>
              <w:t>U</w:t>
            </w:r>
            <w:r w:rsidR="0022548B" w:rsidRPr="00DA44B2">
              <w:rPr>
                <w:rFonts w:cs="Arial"/>
                <w:b/>
                <w:szCs w:val="24"/>
              </w:rPr>
              <w:t>NIVERSITY</w:t>
            </w:r>
            <w:r w:rsidR="005D683F" w:rsidRPr="00DA44B2">
              <w:rPr>
                <w:rFonts w:cs="Arial"/>
                <w:b/>
                <w:szCs w:val="24"/>
              </w:rPr>
              <w:t xml:space="preserve"> X</w:t>
            </w:r>
          </w:p>
        </w:tc>
        <w:tc>
          <w:tcPr>
            <w:tcW w:w="3445" w:type="dxa"/>
            <w:gridSpan w:val="5"/>
          </w:tcPr>
          <w:p w:rsidR="005D683F" w:rsidRPr="00DA44B2" w:rsidRDefault="006B599D" w:rsidP="00E43A14">
            <w:pPr>
              <w:spacing w:line="360" w:lineRule="auto"/>
              <w:rPr>
                <w:rFonts w:cs="Arial"/>
                <w:b/>
                <w:szCs w:val="24"/>
              </w:rPr>
            </w:pPr>
            <w:r>
              <w:rPr>
                <w:rFonts w:cs="Arial"/>
                <w:b/>
                <w:szCs w:val="24"/>
              </w:rPr>
              <w:t>U</w:t>
            </w:r>
            <w:r w:rsidR="0022548B" w:rsidRPr="00DA44B2">
              <w:rPr>
                <w:rFonts w:cs="Arial"/>
                <w:b/>
                <w:szCs w:val="24"/>
              </w:rPr>
              <w:t>NIVERSITY</w:t>
            </w:r>
            <w:r w:rsidR="005D683F" w:rsidRPr="00DA44B2">
              <w:rPr>
                <w:rFonts w:cs="Arial"/>
                <w:b/>
                <w:szCs w:val="24"/>
              </w:rPr>
              <w:t xml:space="preserve"> Y</w:t>
            </w:r>
          </w:p>
        </w:tc>
      </w:tr>
      <w:tr w:rsidR="005D683F" w:rsidRPr="00D03178" w:rsidTr="00EC4482">
        <w:tc>
          <w:tcPr>
            <w:tcW w:w="2660" w:type="dxa"/>
          </w:tcPr>
          <w:p w:rsidR="005D683F" w:rsidRPr="00D03178" w:rsidRDefault="005D683F" w:rsidP="00E43A14">
            <w:pPr>
              <w:spacing w:line="360" w:lineRule="auto"/>
              <w:rPr>
                <w:rFonts w:cs="Arial"/>
                <w:b/>
                <w:sz w:val="20"/>
                <w:szCs w:val="20"/>
              </w:rPr>
            </w:pPr>
            <w:r w:rsidRPr="00D03178">
              <w:rPr>
                <w:rFonts w:cs="Arial"/>
                <w:b/>
                <w:sz w:val="20"/>
                <w:szCs w:val="20"/>
              </w:rPr>
              <w:t>Age</w:t>
            </w:r>
            <w:r w:rsidR="005F0EFD" w:rsidRPr="00D03178">
              <w:rPr>
                <w:rFonts w:cs="Arial"/>
                <w:b/>
                <w:sz w:val="20"/>
                <w:szCs w:val="20"/>
              </w:rPr>
              <w:t xml:space="preserve"> Range</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20-30</w:t>
            </w:r>
          </w:p>
        </w:tc>
        <w:tc>
          <w:tcPr>
            <w:tcW w:w="708" w:type="dxa"/>
          </w:tcPr>
          <w:p w:rsidR="005D683F" w:rsidRPr="00D03178" w:rsidRDefault="005D683F" w:rsidP="00E43A14">
            <w:pPr>
              <w:spacing w:line="360" w:lineRule="auto"/>
              <w:rPr>
                <w:rFonts w:cs="Arial"/>
                <w:b/>
                <w:sz w:val="20"/>
                <w:szCs w:val="20"/>
              </w:rPr>
            </w:pPr>
            <w:r w:rsidRPr="00D03178">
              <w:rPr>
                <w:rFonts w:cs="Arial"/>
                <w:b/>
                <w:sz w:val="20"/>
                <w:szCs w:val="20"/>
              </w:rPr>
              <w:t>30-40</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40-50</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50-60</w:t>
            </w:r>
          </w:p>
        </w:tc>
        <w:tc>
          <w:tcPr>
            <w:tcW w:w="666" w:type="dxa"/>
          </w:tcPr>
          <w:p w:rsidR="005D683F" w:rsidRPr="00D03178" w:rsidRDefault="005D683F" w:rsidP="00E43A14">
            <w:pPr>
              <w:spacing w:line="360" w:lineRule="auto"/>
              <w:rPr>
                <w:rFonts w:cs="Arial"/>
                <w:b/>
                <w:sz w:val="20"/>
                <w:szCs w:val="20"/>
              </w:rPr>
            </w:pPr>
            <w:r w:rsidRPr="00D03178">
              <w:rPr>
                <w:rFonts w:cs="Arial"/>
                <w:b/>
                <w:sz w:val="20"/>
                <w:szCs w:val="20"/>
              </w:rPr>
              <w:t>60+</w:t>
            </w:r>
          </w:p>
        </w:tc>
        <w:tc>
          <w:tcPr>
            <w:tcW w:w="751" w:type="dxa"/>
          </w:tcPr>
          <w:p w:rsidR="005D683F" w:rsidRPr="00D03178" w:rsidRDefault="005D683F" w:rsidP="00E43A14">
            <w:pPr>
              <w:spacing w:line="360" w:lineRule="auto"/>
              <w:rPr>
                <w:rFonts w:cs="Arial"/>
                <w:b/>
                <w:sz w:val="20"/>
                <w:szCs w:val="20"/>
              </w:rPr>
            </w:pPr>
            <w:r w:rsidRPr="00D03178">
              <w:rPr>
                <w:rFonts w:cs="Arial"/>
                <w:b/>
                <w:sz w:val="20"/>
                <w:szCs w:val="20"/>
              </w:rPr>
              <w:t>20-30</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30-40</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40-50</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50-60</w:t>
            </w:r>
          </w:p>
        </w:tc>
        <w:tc>
          <w:tcPr>
            <w:tcW w:w="567" w:type="dxa"/>
          </w:tcPr>
          <w:p w:rsidR="005D683F" w:rsidRPr="00D03178" w:rsidRDefault="005D683F" w:rsidP="00E43A14">
            <w:pPr>
              <w:spacing w:line="360" w:lineRule="auto"/>
              <w:rPr>
                <w:rFonts w:cs="Arial"/>
                <w:b/>
                <w:sz w:val="20"/>
                <w:szCs w:val="20"/>
              </w:rPr>
            </w:pPr>
            <w:r w:rsidRPr="00D03178">
              <w:rPr>
                <w:rFonts w:cs="Arial"/>
                <w:b/>
                <w:sz w:val="20"/>
                <w:szCs w:val="20"/>
              </w:rPr>
              <w:t>60+</w:t>
            </w:r>
          </w:p>
        </w:tc>
      </w:tr>
      <w:tr w:rsidR="005D683F" w:rsidRPr="00D03178" w:rsidTr="00EC4482">
        <w:tc>
          <w:tcPr>
            <w:tcW w:w="2660" w:type="dxa"/>
          </w:tcPr>
          <w:p w:rsidR="005D683F" w:rsidRPr="00D03178" w:rsidRDefault="005D683F" w:rsidP="00E43A14">
            <w:pPr>
              <w:spacing w:line="360" w:lineRule="auto"/>
              <w:rPr>
                <w:rFonts w:cs="Arial"/>
                <w:b/>
                <w:sz w:val="20"/>
                <w:szCs w:val="20"/>
              </w:rPr>
            </w:pPr>
            <w:r w:rsidRPr="00D03178">
              <w:rPr>
                <w:rFonts w:cs="Arial"/>
                <w:b/>
                <w:sz w:val="20"/>
                <w:szCs w:val="20"/>
              </w:rPr>
              <w:t>No of respondents</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4</w:t>
            </w:r>
          </w:p>
        </w:tc>
        <w:tc>
          <w:tcPr>
            <w:tcW w:w="708" w:type="dxa"/>
          </w:tcPr>
          <w:p w:rsidR="005D683F" w:rsidRPr="00D03178" w:rsidRDefault="005D683F" w:rsidP="00E43A14">
            <w:pPr>
              <w:spacing w:line="360" w:lineRule="auto"/>
              <w:rPr>
                <w:rFonts w:cs="Arial"/>
                <w:b/>
                <w:sz w:val="20"/>
                <w:szCs w:val="20"/>
              </w:rPr>
            </w:pPr>
            <w:r w:rsidRPr="00D03178">
              <w:rPr>
                <w:rFonts w:cs="Arial"/>
                <w:b/>
                <w:sz w:val="20"/>
                <w:szCs w:val="20"/>
              </w:rPr>
              <w:t>1</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666"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751" w:type="dxa"/>
          </w:tcPr>
          <w:p w:rsidR="005D683F" w:rsidRPr="00D03178" w:rsidRDefault="005D683F" w:rsidP="00E43A14">
            <w:pPr>
              <w:spacing w:line="360" w:lineRule="auto"/>
              <w:rPr>
                <w:rFonts w:cs="Arial"/>
                <w:b/>
                <w:sz w:val="20"/>
                <w:szCs w:val="20"/>
              </w:rPr>
            </w:pPr>
            <w:r w:rsidRPr="00D03178">
              <w:rPr>
                <w:rFonts w:cs="Arial"/>
                <w:b/>
                <w:sz w:val="20"/>
                <w:szCs w:val="20"/>
              </w:rPr>
              <w:t>1</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4</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567" w:type="dxa"/>
          </w:tcPr>
          <w:p w:rsidR="005D683F" w:rsidRPr="00D03178" w:rsidRDefault="005D683F" w:rsidP="00E43A14">
            <w:pPr>
              <w:spacing w:line="360" w:lineRule="auto"/>
              <w:rPr>
                <w:rFonts w:cs="Arial"/>
                <w:b/>
                <w:sz w:val="20"/>
                <w:szCs w:val="20"/>
              </w:rPr>
            </w:pPr>
            <w:r w:rsidRPr="00D03178">
              <w:rPr>
                <w:rFonts w:cs="Arial"/>
                <w:b/>
                <w:sz w:val="20"/>
                <w:szCs w:val="20"/>
              </w:rPr>
              <w:t>-</w:t>
            </w:r>
          </w:p>
        </w:tc>
      </w:tr>
      <w:tr w:rsidR="005D683F" w:rsidRPr="00D03178" w:rsidTr="00EC4482">
        <w:tc>
          <w:tcPr>
            <w:tcW w:w="2660" w:type="dxa"/>
          </w:tcPr>
          <w:p w:rsidR="005D683F" w:rsidRPr="00D03178" w:rsidRDefault="005D683F" w:rsidP="00E43A14">
            <w:pPr>
              <w:spacing w:line="360" w:lineRule="auto"/>
              <w:rPr>
                <w:rFonts w:cs="Arial"/>
                <w:b/>
                <w:sz w:val="20"/>
                <w:szCs w:val="20"/>
              </w:rPr>
            </w:pPr>
            <w:r w:rsidRPr="00D03178">
              <w:rPr>
                <w:rFonts w:cs="Arial"/>
                <w:b/>
                <w:sz w:val="20"/>
                <w:szCs w:val="20"/>
              </w:rPr>
              <w:t>Percentage</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80%</w:t>
            </w:r>
          </w:p>
        </w:tc>
        <w:tc>
          <w:tcPr>
            <w:tcW w:w="708" w:type="dxa"/>
          </w:tcPr>
          <w:p w:rsidR="005D683F" w:rsidRPr="00D03178" w:rsidRDefault="005D683F" w:rsidP="00E43A14">
            <w:pPr>
              <w:spacing w:line="360" w:lineRule="auto"/>
              <w:rPr>
                <w:rFonts w:cs="Arial"/>
                <w:b/>
                <w:sz w:val="20"/>
                <w:szCs w:val="20"/>
              </w:rPr>
            </w:pPr>
            <w:r w:rsidRPr="00D03178">
              <w:rPr>
                <w:rFonts w:cs="Arial"/>
                <w:b/>
                <w:sz w:val="20"/>
                <w:szCs w:val="20"/>
              </w:rPr>
              <w:t>20%</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666"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751" w:type="dxa"/>
          </w:tcPr>
          <w:p w:rsidR="005D683F" w:rsidRPr="00D03178" w:rsidRDefault="005D683F" w:rsidP="00E43A14">
            <w:pPr>
              <w:spacing w:line="360" w:lineRule="auto"/>
              <w:rPr>
                <w:rFonts w:cs="Arial"/>
                <w:b/>
                <w:sz w:val="20"/>
                <w:szCs w:val="20"/>
              </w:rPr>
            </w:pPr>
            <w:r w:rsidRPr="00D03178">
              <w:rPr>
                <w:rFonts w:cs="Arial"/>
                <w:b/>
                <w:sz w:val="20"/>
                <w:szCs w:val="20"/>
              </w:rPr>
              <w:t>20%</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80%</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567" w:type="dxa"/>
          </w:tcPr>
          <w:p w:rsidR="005D683F" w:rsidRPr="00D03178" w:rsidRDefault="005D683F" w:rsidP="00E43A14">
            <w:pPr>
              <w:spacing w:line="360" w:lineRule="auto"/>
              <w:rPr>
                <w:rFonts w:cs="Arial"/>
                <w:b/>
                <w:sz w:val="20"/>
                <w:szCs w:val="20"/>
              </w:rPr>
            </w:pPr>
            <w:r w:rsidRPr="00D03178">
              <w:rPr>
                <w:rFonts w:cs="Arial"/>
                <w:b/>
                <w:sz w:val="20"/>
                <w:szCs w:val="20"/>
              </w:rPr>
              <w:t>-</w:t>
            </w:r>
          </w:p>
        </w:tc>
      </w:tr>
      <w:tr w:rsidR="005D683F" w:rsidRPr="00D03178" w:rsidTr="00EC4482">
        <w:tc>
          <w:tcPr>
            <w:tcW w:w="2660" w:type="dxa"/>
          </w:tcPr>
          <w:p w:rsidR="005D683F" w:rsidRPr="00D03178" w:rsidRDefault="005D683F" w:rsidP="00E43A14">
            <w:pPr>
              <w:spacing w:line="360" w:lineRule="auto"/>
              <w:rPr>
                <w:rFonts w:cs="Arial"/>
                <w:b/>
                <w:sz w:val="20"/>
                <w:szCs w:val="20"/>
              </w:rPr>
            </w:pPr>
            <w:r w:rsidRPr="00D03178">
              <w:rPr>
                <w:rFonts w:cs="Arial"/>
                <w:b/>
                <w:sz w:val="20"/>
                <w:szCs w:val="20"/>
              </w:rPr>
              <w:t>Total</w:t>
            </w:r>
          </w:p>
        </w:tc>
        <w:tc>
          <w:tcPr>
            <w:tcW w:w="3501" w:type="dxa"/>
            <w:gridSpan w:val="5"/>
          </w:tcPr>
          <w:p w:rsidR="005D683F" w:rsidRPr="00D03178" w:rsidRDefault="005D683F" w:rsidP="00E43A14">
            <w:pPr>
              <w:spacing w:line="360" w:lineRule="auto"/>
              <w:rPr>
                <w:rFonts w:cs="Arial"/>
                <w:b/>
                <w:sz w:val="20"/>
                <w:szCs w:val="20"/>
              </w:rPr>
            </w:pPr>
            <w:r w:rsidRPr="00D03178">
              <w:rPr>
                <w:rFonts w:cs="Arial"/>
                <w:b/>
                <w:sz w:val="20"/>
                <w:szCs w:val="20"/>
              </w:rPr>
              <w:t>100%</w:t>
            </w:r>
          </w:p>
        </w:tc>
        <w:tc>
          <w:tcPr>
            <w:tcW w:w="3445" w:type="dxa"/>
            <w:gridSpan w:val="5"/>
          </w:tcPr>
          <w:p w:rsidR="005D683F" w:rsidRPr="00D03178" w:rsidRDefault="005D683F" w:rsidP="00E43A14">
            <w:pPr>
              <w:spacing w:line="360" w:lineRule="auto"/>
              <w:rPr>
                <w:rFonts w:cs="Arial"/>
                <w:b/>
                <w:sz w:val="20"/>
                <w:szCs w:val="20"/>
              </w:rPr>
            </w:pPr>
            <w:r w:rsidRPr="00D03178">
              <w:rPr>
                <w:rFonts w:cs="Arial"/>
                <w:b/>
                <w:sz w:val="20"/>
                <w:szCs w:val="20"/>
              </w:rPr>
              <w:t>100%</w:t>
            </w:r>
          </w:p>
        </w:tc>
      </w:tr>
    </w:tbl>
    <w:p w:rsidR="006E3163" w:rsidRPr="00D03178" w:rsidRDefault="006E3163" w:rsidP="00E43A14">
      <w:pPr>
        <w:spacing w:line="360" w:lineRule="auto"/>
        <w:rPr>
          <w:rFonts w:cs="Arial"/>
          <w:szCs w:val="24"/>
        </w:rPr>
      </w:pPr>
    </w:p>
    <w:p w:rsidR="005D683F" w:rsidRPr="00D03178" w:rsidRDefault="005D683F" w:rsidP="00E43A14">
      <w:pPr>
        <w:spacing w:line="360" w:lineRule="auto"/>
        <w:rPr>
          <w:rFonts w:cs="Arial"/>
          <w:szCs w:val="24"/>
        </w:rPr>
      </w:pPr>
      <w:r w:rsidRPr="00D03178">
        <w:rPr>
          <w:rFonts w:cs="Arial"/>
          <w:szCs w:val="24"/>
        </w:rPr>
        <w:t xml:space="preserve">Table  </w:t>
      </w:r>
      <w:r w:rsidR="003555C6">
        <w:rPr>
          <w:rFonts w:cs="Arial"/>
          <w:szCs w:val="24"/>
        </w:rPr>
        <w:t>4.</w:t>
      </w:r>
      <w:r w:rsidRPr="00D03178">
        <w:rPr>
          <w:rFonts w:cs="Arial"/>
          <w:szCs w:val="24"/>
        </w:rPr>
        <w:t>1</w:t>
      </w:r>
      <w:r w:rsidR="003555C6">
        <w:rPr>
          <w:rFonts w:cs="Arial"/>
          <w:szCs w:val="24"/>
        </w:rPr>
        <w:t>0</w:t>
      </w:r>
      <w:r w:rsidRPr="00D03178">
        <w:rPr>
          <w:rFonts w:cs="Arial"/>
          <w:szCs w:val="24"/>
        </w:rPr>
        <w:t xml:space="preserve"> shows that j</w:t>
      </w:r>
      <w:r w:rsidR="006B599D">
        <w:rPr>
          <w:rFonts w:cs="Arial"/>
          <w:szCs w:val="24"/>
        </w:rPr>
        <w:t>u</w:t>
      </w:r>
      <w:r w:rsidRPr="00D03178">
        <w:rPr>
          <w:rFonts w:cs="Arial"/>
          <w:szCs w:val="24"/>
        </w:rPr>
        <w:t xml:space="preserve">nior female academics in </w:t>
      </w:r>
      <w:r w:rsidR="006B599D">
        <w:rPr>
          <w:rFonts w:cs="Arial"/>
          <w:szCs w:val="24"/>
        </w:rPr>
        <w:t>U</w:t>
      </w:r>
      <w:r w:rsidR="0022548B" w:rsidRPr="00D03178">
        <w:rPr>
          <w:rFonts w:cs="Arial"/>
          <w:szCs w:val="24"/>
        </w:rPr>
        <w:t>niversity</w:t>
      </w:r>
      <w:r w:rsidRPr="00D03178">
        <w:rPr>
          <w:rFonts w:cs="Arial"/>
          <w:szCs w:val="24"/>
        </w:rPr>
        <w:t xml:space="preserve"> X are concentrated in the 20–30 years age band and comprised </w:t>
      </w:r>
      <w:r w:rsidR="003555C6">
        <w:rPr>
          <w:rFonts w:cs="Arial"/>
          <w:szCs w:val="24"/>
        </w:rPr>
        <w:t>4 (</w:t>
      </w:r>
      <w:r w:rsidRPr="00D03178">
        <w:rPr>
          <w:rFonts w:cs="Arial"/>
          <w:szCs w:val="24"/>
        </w:rPr>
        <w:t>80%</w:t>
      </w:r>
      <w:r w:rsidR="003555C6">
        <w:rPr>
          <w:rFonts w:cs="Arial"/>
          <w:szCs w:val="24"/>
        </w:rPr>
        <w:t>) participants</w:t>
      </w:r>
      <w:r w:rsidRPr="00D03178">
        <w:rPr>
          <w:rFonts w:cs="Arial"/>
          <w:szCs w:val="24"/>
        </w:rPr>
        <w:t xml:space="preserve"> of the total pop</w:t>
      </w:r>
      <w:r w:rsidR="006B599D">
        <w:rPr>
          <w:rFonts w:cs="Arial"/>
          <w:szCs w:val="24"/>
        </w:rPr>
        <w:t>u</w:t>
      </w:r>
      <w:r w:rsidRPr="00D03178">
        <w:rPr>
          <w:rFonts w:cs="Arial"/>
          <w:szCs w:val="24"/>
        </w:rPr>
        <w:t>lation, implying an economically</w:t>
      </w:r>
      <w:r w:rsidR="00E01D9B" w:rsidRPr="00D03178">
        <w:rPr>
          <w:rFonts w:cs="Arial"/>
          <w:szCs w:val="24"/>
        </w:rPr>
        <w:t xml:space="preserve"> and academically</w:t>
      </w:r>
      <w:r w:rsidRPr="00D03178">
        <w:rPr>
          <w:rFonts w:cs="Arial"/>
          <w:szCs w:val="24"/>
        </w:rPr>
        <w:t xml:space="preserve"> active age gro</w:t>
      </w:r>
      <w:r w:rsidR="006B599D">
        <w:rPr>
          <w:rFonts w:cs="Arial"/>
          <w:szCs w:val="24"/>
        </w:rPr>
        <w:t>u</w:t>
      </w:r>
      <w:r w:rsidRPr="00D03178">
        <w:rPr>
          <w:rFonts w:cs="Arial"/>
          <w:szCs w:val="24"/>
        </w:rPr>
        <w:t xml:space="preserve">p. The table also indicates that </w:t>
      </w:r>
      <w:r w:rsidR="003555C6">
        <w:rPr>
          <w:rFonts w:cs="Arial"/>
          <w:szCs w:val="24"/>
        </w:rPr>
        <w:t>1 (</w:t>
      </w:r>
      <w:r w:rsidRPr="00D03178">
        <w:rPr>
          <w:rFonts w:cs="Arial"/>
          <w:szCs w:val="24"/>
        </w:rPr>
        <w:t>20%</w:t>
      </w:r>
      <w:r w:rsidR="003555C6">
        <w:rPr>
          <w:rFonts w:cs="Arial"/>
          <w:szCs w:val="24"/>
        </w:rPr>
        <w:t xml:space="preserve">) in </w:t>
      </w:r>
      <w:r w:rsidR="006B599D">
        <w:rPr>
          <w:rFonts w:cs="Arial"/>
          <w:szCs w:val="24"/>
        </w:rPr>
        <w:t>u</w:t>
      </w:r>
      <w:r w:rsidR="003555C6">
        <w:rPr>
          <w:rFonts w:cs="Arial"/>
          <w:szCs w:val="24"/>
        </w:rPr>
        <w:t>niversity X</w:t>
      </w:r>
      <w:r w:rsidRPr="00D03178">
        <w:rPr>
          <w:rFonts w:cs="Arial"/>
          <w:szCs w:val="24"/>
        </w:rPr>
        <w:t xml:space="preserve"> of the j</w:t>
      </w:r>
      <w:r w:rsidR="006B599D">
        <w:rPr>
          <w:rFonts w:cs="Arial"/>
          <w:szCs w:val="24"/>
        </w:rPr>
        <w:t>u</w:t>
      </w:r>
      <w:r w:rsidRPr="00D03178">
        <w:rPr>
          <w:rFonts w:cs="Arial"/>
          <w:szCs w:val="24"/>
        </w:rPr>
        <w:t xml:space="preserve">nior academics are between the ages of 30–40 years old.  The above data does not only elicit hope of female </w:t>
      </w:r>
      <w:r w:rsidRPr="00D03178">
        <w:rPr>
          <w:rFonts w:cs="Arial"/>
          <w:szCs w:val="24"/>
        </w:rPr>
        <w:lastRenderedPageBreak/>
        <w:t xml:space="preserve">representation within the </w:t>
      </w:r>
      <w:r w:rsidR="006B599D">
        <w:rPr>
          <w:rFonts w:cs="Arial"/>
          <w:szCs w:val="24"/>
        </w:rPr>
        <w:t>U</w:t>
      </w:r>
      <w:r w:rsidR="0022548B" w:rsidRPr="00D03178">
        <w:rPr>
          <w:rFonts w:cs="Arial"/>
          <w:szCs w:val="24"/>
        </w:rPr>
        <w:t>niversity</w:t>
      </w:r>
      <w:r w:rsidRPr="00D03178">
        <w:rPr>
          <w:rFonts w:cs="Arial"/>
          <w:szCs w:val="24"/>
        </w:rPr>
        <w:t xml:space="preserve"> </w:t>
      </w:r>
      <w:r w:rsidR="00D86FD6" w:rsidRPr="00D03178">
        <w:rPr>
          <w:rFonts w:cs="Arial"/>
          <w:szCs w:val="24"/>
        </w:rPr>
        <w:t>b</w:t>
      </w:r>
      <w:r w:rsidR="006B599D">
        <w:rPr>
          <w:rFonts w:cs="Arial"/>
          <w:szCs w:val="24"/>
        </w:rPr>
        <w:t>u</w:t>
      </w:r>
      <w:r w:rsidR="00D86FD6" w:rsidRPr="00D03178">
        <w:rPr>
          <w:rFonts w:cs="Arial"/>
          <w:szCs w:val="24"/>
        </w:rPr>
        <w:t xml:space="preserve">t </w:t>
      </w:r>
      <w:r w:rsidRPr="00D03178">
        <w:rPr>
          <w:rFonts w:cs="Arial"/>
          <w:szCs w:val="24"/>
        </w:rPr>
        <w:t xml:space="preserve"> also depicts that the </w:t>
      </w:r>
      <w:r w:rsidR="006B599D">
        <w:rPr>
          <w:rFonts w:cs="Arial"/>
          <w:szCs w:val="24"/>
        </w:rPr>
        <w:t>U</w:t>
      </w:r>
      <w:r w:rsidR="003555C6">
        <w:rPr>
          <w:rFonts w:cs="Arial"/>
          <w:szCs w:val="24"/>
        </w:rPr>
        <w:t>niversity X</w:t>
      </w:r>
      <w:r w:rsidRPr="00D03178">
        <w:rPr>
          <w:rFonts w:cs="Arial"/>
          <w:szCs w:val="24"/>
        </w:rPr>
        <w:t xml:space="preserve"> </w:t>
      </w:r>
      <w:r w:rsidR="00D86FD6" w:rsidRPr="00D03178">
        <w:rPr>
          <w:rFonts w:cs="Arial"/>
          <w:szCs w:val="24"/>
        </w:rPr>
        <w:t xml:space="preserve">academic </w:t>
      </w:r>
      <w:r w:rsidRPr="00D03178">
        <w:rPr>
          <w:rFonts w:cs="Arial"/>
          <w:szCs w:val="24"/>
        </w:rPr>
        <w:t>profession still comprises a relatively yo</w:t>
      </w:r>
      <w:r w:rsidR="006B599D">
        <w:rPr>
          <w:rFonts w:cs="Arial"/>
          <w:szCs w:val="24"/>
        </w:rPr>
        <w:t>u</w:t>
      </w:r>
      <w:r w:rsidRPr="00D03178">
        <w:rPr>
          <w:rFonts w:cs="Arial"/>
          <w:szCs w:val="24"/>
        </w:rPr>
        <w:t xml:space="preserve">ng profile of female academics. </w:t>
      </w:r>
    </w:p>
    <w:p w:rsidR="005D683F" w:rsidRPr="00D03178" w:rsidRDefault="005D683F" w:rsidP="00E43A14">
      <w:pPr>
        <w:spacing w:line="360" w:lineRule="auto"/>
        <w:rPr>
          <w:rFonts w:cs="Arial"/>
          <w:szCs w:val="24"/>
        </w:rPr>
      </w:pPr>
      <w:r w:rsidRPr="00D03178">
        <w:rPr>
          <w:rFonts w:cs="Arial"/>
          <w:szCs w:val="24"/>
        </w:rPr>
        <w:t xml:space="preserve">On the other hand, </w:t>
      </w:r>
      <w:r w:rsidR="00E01D9B" w:rsidRPr="00D03178">
        <w:rPr>
          <w:rFonts w:cs="Arial"/>
          <w:szCs w:val="24"/>
        </w:rPr>
        <w:t>T</w:t>
      </w:r>
      <w:r w:rsidRPr="00D03178">
        <w:rPr>
          <w:rFonts w:cs="Arial"/>
          <w:szCs w:val="24"/>
        </w:rPr>
        <w:t xml:space="preserve">able </w:t>
      </w:r>
      <w:r w:rsidR="003555C6">
        <w:rPr>
          <w:rFonts w:cs="Arial"/>
          <w:szCs w:val="24"/>
        </w:rPr>
        <w:t>4.</w:t>
      </w:r>
      <w:r w:rsidRPr="00D03178">
        <w:rPr>
          <w:rFonts w:cs="Arial"/>
          <w:szCs w:val="24"/>
        </w:rPr>
        <w:t>1</w:t>
      </w:r>
      <w:r w:rsidR="003555C6">
        <w:rPr>
          <w:rFonts w:cs="Arial"/>
          <w:szCs w:val="24"/>
        </w:rPr>
        <w:t>0</w:t>
      </w:r>
      <w:r w:rsidRPr="00D03178">
        <w:rPr>
          <w:rFonts w:cs="Arial"/>
          <w:szCs w:val="24"/>
        </w:rPr>
        <w:t xml:space="preserve"> also shows that j</w:t>
      </w:r>
      <w:r w:rsidR="006B599D">
        <w:rPr>
          <w:rFonts w:cs="Arial"/>
          <w:szCs w:val="24"/>
        </w:rPr>
        <w:t>u</w:t>
      </w:r>
      <w:r w:rsidRPr="00D03178">
        <w:rPr>
          <w:rFonts w:cs="Arial"/>
          <w:szCs w:val="24"/>
        </w:rPr>
        <w:t xml:space="preserve">nior female academics in </w:t>
      </w:r>
      <w:r w:rsidR="006B599D">
        <w:rPr>
          <w:rFonts w:cs="Arial"/>
          <w:szCs w:val="24"/>
        </w:rPr>
        <w:t>U</w:t>
      </w:r>
      <w:r w:rsidR="0022548B" w:rsidRPr="00D03178">
        <w:rPr>
          <w:rFonts w:cs="Arial"/>
          <w:szCs w:val="24"/>
        </w:rPr>
        <w:t>niversity</w:t>
      </w:r>
      <w:r w:rsidRPr="00D03178">
        <w:rPr>
          <w:rFonts w:cs="Arial"/>
          <w:szCs w:val="24"/>
        </w:rPr>
        <w:t xml:space="preserve"> Y are concentrated in the age range of 30-40 years of age, representing </w:t>
      </w:r>
      <w:r w:rsidR="003555C6">
        <w:rPr>
          <w:rFonts w:cs="Arial"/>
          <w:szCs w:val="24"/>
        </w:rPr>
        <w:t xml:space="preserve"> 4 (</w:t>
      </w:r>
      <w:r w:rsidRPr="00D03178">
        <w:rPr>
          <w:rFonts w:cs="Arial"/>
          <w:szCs w:val="24"/>
        </w:rPr>
        <w:t>80%</w:t>
      </w:r>
      <w:r w:rsidR="003555C6">
        <w:rPr>
          <w:rFonts w:cs="Arial"/>
          <w:szCs w:val="24"/>
        </w:rPr>
        <w:t>)</w:t>
      </w:r>
      <w:r w:rsidRPr="00D03178">
        <w:rPr>
          <w:rFonts w:cs="Arial"/>
          <w:szCs w:val="24"/>
        </w:rPr>
        <w:t xml:space="preserve"> of the </w:t>
      </w:r>
      <w:r w:rsidR="006B599D">
        <w:rPr>
          <w:rFonts w:cs="Arial"/>
          <w:szCs w:val="24"/>
        </w:rPr>
        <w:t>U</w:t>
      </w:r>
      <w:r w:rsidR="0022548B" w:rsidRPr="00D03178">
        <w:rPr>
          <w:rFonts w:cs="Arial"/>
          <w:szCs w:val="24"/>
        </w:rPr>
        <w:t>niversity</w:t>
      </w:r>
      <w:r w:rsidRPr="00D03178">
        <w:rPr>
          <w:rFonts w:cs="Arial"/>
          <w:szCs w:val="24"/>
        </w:rPr>
        <w:t xml:space="preserve"> pop</w:t>
      </w:r>
      <w:r w:rsidR="006B599D">
        <w:rPr>
          <w:rFonts w:cs="Arial"/>
          <w:szCs w:val="24"/>
        </w:rPr>
        <w:t>u</w:t>
      </w:r>
      <w:r w:rsidRPr="00D03178">
        <w:rPr>
          <w:rFonts w:cs="Arial"/>
          <w:szCs w:val="24"/>
        </w:rPr>
        <w:t xml:space="preserve">lation.  The table also reveals that </w:t>
      </w:r>
      <w:r w:rsidR="003555C6">
        <w:rPr>
          <w:rFonts w:cs="Arial"/>
          <w:szCs w:val="24"/>
        </w:rPr>
        <w:t xml:space="preserve"> 1 (</w:t>
      </w:r>
      <w:r w:rsidRPr="00D03178">
        <w:rPr>
          <w:rFonts w:cs="Arial"/>
          <w:szCs w:val="24"/>
        </w:rPr>
        <w:t>20%</w:t>
      </w:r>
      <w:r w:rsidR="003555C6">
        <w:rPr>
          <w:rFonts w:cs="Arial"/>
          <w:szCs w:val="24"/>
        </w:rPr>
        <w:t>)</w:t>
      </w:r>
      <w:r w:rsidRPr="00D03178">
        <w:rPr>
          <w:rFonts w:cs="Arial"/>
          <w:szCs w:val="24"/>
        </w:rPr>
        <w:t xml:space="preserve"> of the academics are within the 20-30 years age band.  The age range of j</w:t>
      </w:r>
      <w:r w:rsidR="006B599D">
        <w:rPr>
          <w:rFonts w:cs="Arial"/>
          <w:szCs w:val="24"/>
        </w:rPr>
        <w:t>u</w:t>
      </w:r>
      <w:r w:rsidRPr="00D03178">
        <w:rPr>
          <w:rFonts w:cs="Arial"/>
          <w:szCs w:val="24"/>
        </w:rPr>
        <w:t xml:space="preserve">nior female academics in </w:t>
      </w:r>
      <w:r w:rsidR="006B599D">
        <w:rPr>
          <w:rFonts w:cs="Arial"/>
          <w:szCs w:val="24"/>
        </w:rPr>
        <w:t>U</w:t>
      </w:r>
      <w:r w:rsidR="003555C6">
        <w:rPr>
          <w:rFonts w:cs="Arial"/>
          <w:szCs w:val="24"/>
        </w:rPr>
        <w:t>niversity Y</w:t>
      </w:r>
      <w:r w:rsidRPr="00D03178">
        <w:rPr>
          <w:rFonts w:cs="Arial"/>
          <w:szCs w:val="24"/>
        </w:rPr>
        <w:t xml:space="preserve"> needs to be viewed in the context of the extensive challenges that IHL  have end</w:t>
      </w:r>
      <w:r w:rsidR="006B599D">
        <w:rPr>
          <w:rFonts w:cs="Arial"/>
          <w:szCs w:val="24"/>
        </w:rPr>
        <w:t>u</w:t>
      </w:r>
      <w:r w:rsidRPr="00D03178">
        <w:rPr>
          <w:rFonts w:cs="Arial"/>
          <w:szCs w:val="24"/>
        </w:rPr>
        <w:t>red since the economic meltdown. As s</w:t>
      </w:r>
      <w:r w:rsidR="006B599D">
        <w:rPr>
          <w:rFonts w:cs="Arial"/>
          <w:szCs w:val="24"/>
        </w:rPr>
        <w:t>u</w:t>
      </w:r>
      <w:r w:rsidRPr="00D03178">
        <w:rPr>
          <w:rFonts w:cs="Arial"/>
          <w:szCs w:val="24"/>
        </w:rPr>
        <w:t>ch, brain drain has ro</w:t>
      </w:r>
      <w:r w:rsidR="00D86FD6" w:rsidRPr="00D03178">
        <w:rPr>
          <w:rFonts w:cs="Arial"/>
          <w:szCs w:val="24"/>
        </w:rPr>
        <w:t>bb</w:t>
      </w:r>
      <w:r w:rsidRPr="00D03178">
        <w:rPr>
          <w:rFonts w:cs="Arial"/>
          <w:szCs w:val="24"/>
        </w:rPr>
        <w:t xml:space="preserve">ed </w:t>
      </w:r>
      <w:r w:rsidR="006B599D">
        <w:rPr>
          <w:rFonts w:cs="Arial"/>
          <w:szCs w:val="24"/>
        </w:rPr>
        <w:t>U</w:t>
      </w:r>
      <w:r w:rsidR="003555C6">
        <w:rPr>
          <w:rFonts w:cs="Arial"/>
          <w:szCs w:val="24"/>
        </w:rPr>
        <w:t>niversity Y</w:t>
      </w:r>
      <w:r w:rsidRPr="00D03178">
        <w:rPr>
          <w:rFonts w:cs="Arial"/>
          <w:szCs w:val="24"/>
        </w:rPr>
        <w:t xml:space="preserve"> of an economically active age gro</w:t>
      </w:r>
      <w:r w:rsidR="006B599D">
        <w:rPr>
          <w:rFonts w:cs="Arial"/>
          <w:szCs w:val="24"/>
        </w:rPr>
        <w:t>u</w:t>
      </w:r>
      <w:r w:rsidRPr="00D03178">
        <w:rPr>
          <w:rFonts w:cs="Arial"/>
          <w:szCs w:val="24"/>
        </w:rPr>
        <w:t xml:space="preserve">p of 20–30 years as compared to </w:t>
      </w:r>
      <w:r w:rsidR="006B599D">
        <w:rPr>
          <w:rFonts w:cs="Arial"/>
          <w:szCs w:val="24"/>
        </w:rPr>
        <w:t>U</w:t>
      </w:r>
      <w:r w:rsidR="003555C6">
        <w:rPr>
          <w:rFonts w:cs="Arial"/>
          <w:szCs w:val="24"/>
        </w:rPr>
        <w:t>niversity X</w:t>
      </w:r>
      <w:r w:rsidRPr="00D03178">
        <w:rPr>
          <w:rFonts w:cs="Arial"/>
          <w:szCs w:val="24"/>
        </w:rPr>
        <w:t xml:space="preserve">. </w:t>
      </w:r>
      <w:r w:rsidR="00E01D9B" w:rsidRPr="00D03178">
        <w:rPr>
          <w:rFonts w:cs="Arial"/>
          <w:szCs w:val="24"/>
        </w:rPr>
        <w:t>On the other hand, Table</w:t>
      </w:r>
      <w:r w:rsidRPr="00D03178">
        <w:rPr>
          <w:rFonts w:cs="Arial"/>
          <w:szCs w:val="24"/>
        </w:rPr>
        <w:t xml:space="preserve"> </w:t>
      </w:r>
      <w:r w:rsidR="003555C6">
        <w:rPr>
          <w:rFonts w:cs="Arial"/>
          <w:szCs w:val="24"/>
        </w:rPr>
        <w:t>4.</w:t>
      </w:r>
      <w:r w:rsidRPr="00D03178">
        <w:rPr>
          <w:rFonts w:cs="Arial"/>
          <w:szCs w:val="24"/>
        </w:rPr>
        <w:t>1</w:t>
      </w:r>
      <w:r w:rsidR="003555C6">
        <w:rPr>
          <w:rFonts w:cs="Arial"/>
          <w:szCs w:val="24"/>
        </w:rPr>
        <w:t>0</w:t>
      </w:r>
      <w:r w:rsidRPr="00D03178">
        <w:rPr>
          <w:rFonts w:cs="Arial"/>
          <w:szCs w:val="24"/>
        </w:rPr>
        <w:t xml:space="preserve"> shows that both </w:t>
      </w:r>
      <w:r w:rsidR="00DD74FF">
        <w:rPr>
          <w:rFonts w:cs="Arial"/>
          <w:szCs w:val="24"/>
        </w:rPr>
        <w:t>Universities</w:t>
      </w:r>
      <w:r w:rsidRPr="00D03178">
        <w:rPr>
          <w:rFonts w:cs="Arial"/>
          <w:szCs w:val="24"/>
        </w:rPr>
        <w:t xml:space="preserve"> indicate that their j</w:t>
      </w:r>
      <w:r w:rsidR="006B599D">
        <w:rPr>
          <w:rFonts w:cs="Arial"/>
          <w:szCs w:val="24"/>
        </w:rPr>
        <w:t>u</w:t>
      </w:r>
      <w:r w:rsidRPr="00D03178">
        <w:rPr>
          <w:rFonts w:cs="Arial"/>
          <w:szCs w:val="24"/>
        </w:rPr>
        <w:t>nior academics still have the opport</w:t>
      </w:r>
      <w:r w:rsidR="006B599D">
        <w:rPr>
          <w:rFonts w:cs="Arial"/>
          <w:szCs w:val="24"/>
        </w:rPr>
        <w:t>u</w:t>
      </w:r>
      <w:r w:rsidRPr="00D03178">
        <w:rPr>
          <w:rFonts w:cs="Arial"/>
          <w:szCs w:val="24"/>
        </w:rPr>
        <w:t>nities of developing their career within the academia beca</w:t>
      </w:r>
      <w:r w:rsidR="006B599D">
        <w:rPr>
          <w:rFonts w:cs="Arial"/>
          <w:szCs w:val="24"/>
        </w:rPr>
        <w:t>u</w:t>
      </w:r>
      <w:r w:rsidRPr="00D03178">
        <w:rPr>
          <w:rFonts w:cs="Arial"/>
          <w:szCs w:val="24"/>
        </w:rPr>
        <w:t xml:space="preserve">se they have already started on an early academic path and may be the next generation of female leadership in </w:t>
      </w:r>
      <w:r w:rsidR="00DD74FF">
        <w:rPr>
          <w:rFonts w:cs="Arial"/>
          <w:szCs w:val="24"/>
        </w:rPr>
        <w:t>Universities</w:t>
      </w:r>
      <w:r w:rsidR="003555C6">
        <w:rPr>
          <w:rFonts w:cs="Arial"/>
          <w:szCs w:val="24"/>
        </w:rPr>
        <w:t xml:space="preserve"> X and Y</w:t>
      </w:r>
      <w:r w:rsidRPr="00D03178">
        <w:rPr>
          <w:rFonts w:cs="Arial"/>
          <w:szCs w:val="24"/>
        </w:rPr>
        <w:t>.</w:t>
      </w:r>
    </w:p>
    <w:p w:rsidR="005D683F" w:rsidRDefault="005F0EFD" w:rsidP="00A11256">
      <w:pPr>
        <w:pStyle w:val="Heading3"/>
      </w:pPr>
      <w:bookmarkStart w:id="88" w:name="_Toc399949507"/>
      <w:r w:rsidRPr="00D03178">
        <w:t>4.3.</w:t>
      </w:r>
      <w:r w:rsidR="007C3E53">
        <w:t>2</w:t>
      </w:r>
      <w:r w:rsidRPr="00D03178">
        <w:tab/>
      </w:r>
      <w:r w:rsidR="005D683F" w:rsidRPr="00D03178">
        <w:t>Marital Stat</w:t>
      </w:r>
      <w:r w:rsidR="006B599D">
        <w:t>u</w:t>
      </w:r>
      <w:r w:rsidR="005D683F" w:rsidRPr="00D03178">
        <w:t>s of j</w:t>
      </w:r>
      <w:r w:rsidR="006B599D">
        <w:t>u</w:t>
      </w:r>
      <w:r w:rsidR="005D683F" w:rsidRPr="00D03178">
        <w:t xml:space="preserve">nior female academics in </w:t>
      </w:r>
      <w:r w:rsidR="00DD74FF">
        <w:t>Universities</w:t>
      </w:r>
      <w:r w:rsidR="005D683F" w:rsidRPr="00D03178">
        <w:t xml:space="preserve"> X and Y</w:t>
      </w:r>
      <w:bookmarkEnd w:id="88"/>
    </w:p>
    <w:p w:rsidR="003555C6" w:rsidRPr="00D03178" w:rsidRDefault="003555C6" w:rsidP="00E43A14">
      <w:pPr>
        <w:spacing w:line="360" w:lineRule="auto"/>
        <w:rPr>
          <w:rFonts w:cs="Arial"/>
          <w:b/>
          <w:szCs w:val="24"/>
        </w:rPr>
      </w:pPr>
      <w:r>
        <w:rPr>
          <w:rFonts w:cs="Arial"/>
          <w:szCs w:val="24"/>
        </w:rPr>
        <w:t>I</w:t>
      </w:r>
      <w:r w:rsidRPr="00D03178">
        <w:rPr>
          <w:rFonts w:cs="Arial"/>
          <w:szCs w:val="24"/>
        </w:rPr>
        <w:t>nformation pertaining to the marital stat</w:t>
      </w:r>
      <w:r w:rsidR="006B599D">
        <w:rPr>
          <w:rFonts w:cs="Arial"/>
          <w:szCs w:val="24"/>
        </w:rPr>
        <w:t>u</w:t>
      </w:r>
      <w:r w:rsidRPr="00D03178">
        <w:rPr>
          <w:rFonts w:cs="Arial"/>
          <w:szCs w:val="24"/>
        </w:rPr>
        <w:t>s  of j</w:t>
      </w:r>
      <w:r w:rsidR="006B599D">
        <w:rPr>
          <w:rFonts w:cs="Arial"/>
          <w:szCs w:val="24"/>
        </w:rPr>
        <w:t>u</w:t>
      </w:r>
      <w:r w:rsidRPr="00D03178">
        <w:rPr>
          <w:rFonts w:cs="Arial"/>
          <w:szCs w:val="24"/>
        </w:rPr>
        <w:t xml:space="preserve">nior academics in both </w:t>
      </w:r>
      <w:r w:rsidR="00DD74FF">
        <w:rPr>
          <w:rFonts w:cs="Arial"/>
          <w:szCs w:val="24"/>
        </w:rPr>
        <w:t>Universities</w:t>
      </w:r>
      <w:r w:rsidR="00912C92">
        <w:rPr>
          <w:rFonts w:cs="Arial"/>
          <w:szCs w:val="24"/>
        </w:rPr>
        <w:t xml:space="preserve"> </w:t>
      </w:r>
      <w:r w:rsidR="006B599D">
        <w:rPr>
          <w:rFonts w:cs="Arial"/>
          <w:szCs w:val="24"/>
        </w:rPr>
        <w:t>u</w:t>
      </w:r>
      <w:r w:rsidR="00912C92">
        <w:rPr>
          <w:rFonts w:cs="Arial"/>
          <w:szCs w:val="24"/>
        </w:rPr>
        <w:t>nder st</w:t>
      </w:r>
      <w:r w:rsidR="006B599D">
        <w:rPr>
          <w:rFonts w:cs="Arial"/>
          <w:szCs w:val="24"/>
        </w:rPr>
        <w:t>u</w:t>
      </w:r>
      <w:r w:rsidR="00912C92">
        <w:rPr>
          <w:rFonts w:cs="Arial"/>
          <w:szCs w:val="24"/>
        </w:rPr>
        <w:t>dy was also solicitated from the participants</w:t>
      </w:r>
      <w:r w:rsidRPr="00D03178">
        <w:rPr>
          <w:rFonts w:cs="Arial"/>
          <w:szCs w:val="24"/>
        </w:rPr>
        <w:t>.</w:t>
      </w:r>
    </w:p>
    <w:p w:rsidR="005F0EFD" w:rsidRPr="00973CA9" w:rsidRDefault="00973CA9" w:rsidP="00973CA9">
      <w:pPr>
        <w:pStyle w:val="Caption"/>
        <w:rPr>
          <w:rFonts w:cs="Arial"/>
          <w:b w:val="0"/>
          <w:color w:val="auto"/>
          <w:sz w:val="36"/>
          <w:szCs w:val="24"/>
        </w:rPr>
      </w:pPr>
      <w:bookmarkStart w:id="89" w:name="_Toc390186292"/>
      <w:r w:rsidRPr="00973CA9">
        <w:rPr>
          <w:rFonts w:cs="Arial"/>
          <w:color w:val="auto"/>
          <w:sz w:val="24"/>
        </w:rPr>
        <w:t xml:space="preserve">Table </w:t>
      </w:r>
      <w:r w:rsidRPr="00973CA9">
        <w:rPr>
          <w:rFonts w:cs="Arial"/>
          <w:color w:val="auto"/>
          <w:sz w:val="24"/>
        </w:rPr>
        <w:fldChar w:fldCharType="begin"/>
      </w:r>
      <w:r w:rsidRPr="00973CA9">
        <w:rPr>
          <w:rFonts w:cs="Arial"/>
          <w:color w:val="auto"/>
          <w:sz w:val="24"/>
        </w:rPr>
        <w:instrText xml:space="preserve"> SEQ Table \* ARABIC </w:instrText>
      </w:r>
      <w:r w:rsidRPr="00973CA9">
        <w:rPr>
          <w:rFonts w:cs="Arial"/>
          <w:color w:val="auto"/>
          <w:sz w:val="24"/>
        </w:rPr>
        <w:fldChar w:fldCharType="separate"/>
      </w:r>
      <w:r w:rsidR="009844F1">
        <w:rPr>
          <w:rFonts w:cs="Arial"/>
          <w:noProof/>
          <w:color w:val="auto"/>
          <w:sz w:val="24"/>
        </w:rPr>
        <w:t>11</w:t>
      </w:r>
      <w:r w:rsidRPr="00973CA9">
        <w:rPr>
          <w:rFonts w:cs="Arial"/>
          <w:color w:val="auto"/>
          <w:sz w:val="24"/>
        </w:rPr>
        <w:fldChar w:fldCharType="end"/>
      </w:r>
      <w:r w:rsidRPr="00973CA9">
        <w:rPr>
          <w:rFonts w:cs="Arial"/>
          <w:color w:val="auto"/>
          <w:sz w:val="24"/>
        </w:rPr>
        <w:t>: Marital Stat</w:t>
      </w:r>
      <w:r w:rsidR="006B599D">
        <w:rPr>
          <w:rFonts w:cs="Arial"/>
          <w:color w:val="auto"/>
          <w:sz w:val="24"/>
        </w:rPr>
        <w:t>u</w:t>
      </w:r>
      <w:r w:rsidRPr="00973CA9">
        <w:rPr>
          <w:rFonts w:cs="Arial"/>
          <w:color w:val="auto"/>
          <w:sz w:val="24"/>
        </w:rPr>
        <w:t>s of j</w:t>
      </w:r>
      <w:r w:rsidR="006B599D">
        <w:rPr>
          <w:rFonts w:cs="Arial"/>
          <w:color w:val="auto"/>
          <w:sz w:val="24"/>
        </w:rPr>
        <w:t>u</w:t>
      </w:r>
      <w:r w:rsidRPr="00973CA9">
        <w:rPr>
          <w:rFonts w:cs="Arial"/>
          <w:color w:val="auto"/>
          <w:sz w:val="24"/>
        </w:rPr>
        <w:t>nior female academics</w:t>
      </w:r>
      <w:bookmarkEnd w:id="89"/>
    </w:p>
    <w:tbl>
      <w:tblPr>
        <w:tblStyle w:val="TableGrid"/>
        <w:tblW w:w="9180" w:type="dxa"/>
        <w:tblLook w:val="04A0" w:firstRow="1" w:lastRow="0" w:firstColumn="1" w:lastColumn="0" w:noHBand="0" w:noVBand="1"/>
      </w:tblPr>
      <w:tblGrid>
        <w:gridCol w:w="2222"/>
        <w:gridCol w:w="1123"/>
        <w:gridCol w:w="1092"/>
        <w:gridCol w:w="1061"/>
        <w:gridCol w:w="1083"/>
        <w:gridCol w:w="1182"/>
        <w:gridCol w:w="1417"/>
      </w:tblGrid>
      <w:tr w:rsidR="005D683F" w:rsidRPr="00D03178" w:rsidTr="00EC4482">
        <w:trPr>
          <w:trHeight w:val="567"/>
        </w:trPr>
        <w:tc>
          <w:tcPr>
            <w:tcW w:w="2222" w:type="dxa"/>
          </w:tcPr>
          <w:p w:rsidR="005D683F" w:rsidRPr="003A38EF" w:rsidRDefault="005D683F" w:rsidP="00E43A14">
            <w:pPr>
              <w:spacing w:line="360" w:lineRule="auto"/>
              <w:rPr>
                <w:rFonts w:cs="Arial"/>
                <w:b/>
                <w:szCs w:val="24"/>
              </w:rPr>
            </w:pPr>
          </w:p>
        </w:tc>
        <w:tc>
          <w:tcPr>
            <w:tcW w:w="3276" w:type="dxa"/>
            <w:gridSpan w:val="3"/>
          </w:tcPr>
          <w:p w:rsidR="005D683F" w:rsidRPr="003A38EF" w:rsidRDefault="006B599D" w:rsidP="00E43A14">
            <w:pPr>
              <w:spacing w:line="360" w:lineRule="auto"/>
              <w:rPr>
                <w:rFonts w:cs="Arial"/>
                <w:b/>
                <w:szCs w:val="24"/>
              </w:rPr>
            </w:pPr>
            <w:r>
              <w:rPr>
                <w:rFonts w:cs="Arial"/>
                <w:b/>
                <w:szCs w:val="24"/>
              </w:rPr>
              <w:t>U</w:t>
            </w:r>
            <w:r w:rsidR="0022548B" w:rsidRPr="003A38EF">
              <w:rPr>
                <w:rFonts w:cs="Arial"/>
                <w:b/>
                <w:szCs w:val="24"/>
              </w:rPr>
              <w:t>NIVERSITY</w:t>
            </w:r>
            <w:r w:rsidR="005D683F" w:rsidRPr="003A38EF">
              <w:rPr>
                <w:rFonts w:cs="Arial"/>
                <w:b/>
                <w:szCs w:val="24"/>
              </w:rPr>
              <w:t xml:space="preserve"> X</w:t>
            </w:r>
          </w:p>
        </w:tc>
        <w:tc>
          <w:tcPr>
            <w:tcW w:w="3682" w:type="dxa"/>
            <w:gridSpan w:val="3"/>
          </w:tcPr>
          <w:p w:rsidR="005D683F" w:rsidRPr="003A38EF" w:rsidRDefault="006B599D" w:rsidP="00E43A14">
            <w:pPr>
              <w:spacing w:line="360" w:lineRule="auto"/>
              <w:rPr>
                <w:rFonts w:cs="Arial"/>
                <w:b/>
                <w:szCs w:val="24"/>
              </w:rPr>
            </w:pPr>
            <w:r>
              <w:rPr>
                <w:rFonts w:cs="Arial"/>
                <w:b/>
                <w:szCs w:val="24"/>
              </w:rPr>
              <w:t>U</w:t>
            </w:r>
            <w:r w:rsidR="0022548B" w:rsidRPr="003A38EF">
              <w:rPr>
                <w:rFonts w:cs="Arial"/>
                <w:b/>
                <w:szCs w:val="24"/>
              </w:rPr>
              <w:t>NIVERSITY</w:t>
            </w:r>
            <w:r w:rsidR="005D683F" w:rsidRPr="003A38EF">
              <w:rPr>
                <w:rFonts w:cs="Arial"/>
                <w:b/>
                <w:szCs w:val="24"/>
              </w:rPr>
              <w:t xml:space="preserve"> Y</w:t>
            </w:r>
          </w:p>
        </w:tc>
      </w:tr>
      <w:tr w:rsidR="005D683F" w:rsidRPr="00D03178" w:rsidTr="00EC4482">
        <w:trPr>
          <w:trHeight w:val="567"/>
        </w:trPr>
        <w:tc>
          <w:tcPr>
            <w:tcW w:w="2222" w:type="dxa"/>
          </w:tcPr>
          <w:p w:rsidR="005D683F" w:rsidRPr="00DA44B2" w:rsidRDefault="005D683F" w:rsidP="00E43A14">
            <w:pPr>
              <w:spacing w:line="360" w:lineRule="auto"/>
              <w:rPr>
                <w:rFonts w:cs="Arial"/>
                <w:b/>
                <w:sz w:val="20"/>
                <w:szCs w:val="20"/>
              </w:rPr>
            </w:pPr>
            <w:r w:rsidRPr="00DA44B2">
              <w:rPr>
                <w:rFonts w:cs="Arial"/>
                <w:b/>
                <w:sz w:val="20"/>
                <w:szCs w:val="20"/>
              </w:rPr>
              <w:t>Marital Stat</w:t>
            </w:r>
            <w:r w:rsidR="006B599D">
              <w:rPr>
                <w:rFonts w:cs="Arial"/>
                <w:b/>
                <w:sz w:val="20"/>
                <w:szCs w:val="20"/>
              </w:rPr>
              <w:t>u</w:t>
            </w:r>
            <w:r w:rsidRPr="00DA44B2">
              <w:rPr>
                <w:rFonts w:cs="Arial"/>
                <w:b/>
                <w:sz w:val="20"/>
                <w:szCs w:val="20"/>
              </w:rPr>
              <w:t>s</w:t>
            </w:r>
          </w:p>
        </w:tc>
        <w:tc>
          <w:tcPr>
            <w:tcW w:w="1123" w:type="dxa"/>
          </w:tcPr>
          <w:p w:rsidR="005D683F" w:rsidRPr="00DA44B2" w:rsidRDefault="005D683F" w:rsidP="00E43A14">
            <w:pPr>
              <w:spacing w:line="360" w:lineRule="auto"/>
              <w:rPr>
                <w:rFonts w:cs="Arial"/>
                <w:b/>
                <w:sz w:val="20"/>
                <w:szCs w:val="20"/>
              </w:rPr>
            </w:pPr>
            <w:r w:rsidRPr="00DA44B2">
              <w:rPr>
                <w:rFonts w:cs="Arial"/>
                <w:b/>
                <w:sz w:val="20"/>
                <w:szCs w:val="20"/>
              </w:rPr>
              <w:t>Married</w:t>
            </w:r>
          </w:p>
        </w:tc>
        <w:tc>
          <w:tcPr>
            <w:tcW w:w="1092" w:type="dxa"/>
          </w:tcPr>
          <w:p w:rsidR="005D683F" w:rsidRPr="00DA44B2" w:rsidRDefault="005D683F" w:rsidP="00E43A14">
            <w:pPr>
              <w:spacing w:line="360" w:lineRule="auto"/>
              <w:rPr>
                <w:rFonts w:cs="Arial"/>
                <w:b/>
                <w:sz w:val="20"/>
                <w:szCs w:val="20"/>
              </w:rPr>
            </w:pPr>
            <w:r w:rsidRPr="00DA44B2">
              <w:rPr>
                <w:rFonts w:cs="Arial"/>
                <w:b/>
                <w:sz w:val="20"/>
                <w:szCs w:val="20"/>
              </w:rPr>
              <w:t>Single</w:t>
            </w:r>
          </w:p>
        </w:tc>
        <w:tc>
          <w:tcPr>
            <w:tcW w:w="1061" w:type="dxa"/>
          </w:tcPr>
          <w:p w:rsidR="005D683F" w:rsidRPr="00DA44B2" w:rsidRDefault="005D683F" w:rsidP="00E43A14">
            <w:pPr>
              <w:spacing w:line="360" w:lineRule="auto"/>
              <w:rPr>
                <w:rFonts w:cs="Arial"/>
                <w:b/>
                <w:sz w:val="20"/>
                <w:szCs w:val="20"/>
              </w:rPr>
            </w:pPr>
            <w:r w:rsidRPr="00DA44B2">
              <w:rPr>
                <w:rFonts w:cs="Arial"/>
                <w:b/>
                <w:sz w:val="20"/>
                <w:szCs w:val="20"/>
              </w:rPr>
              <w:t>Total</w:t>
            </w:r>
          </w:p>
        </w:tc>
        <w:tc>
          <w:tcPr>
            <w:tcW w:w="1083" w:type="dxa"/>
          </w:tcPr>
          <w:p w:rsidR="005D683F" w:rsidRPr="00DA44B2" w:rsidRDefault="005D683F" w:rsidP="00E43A14">
            <w:pPr>
              <w:spacing w:line="360" w:lineRule="auto"/>
              <w:rPr>
                <w:rFonts w:cs="Arial"/>
                <w:b/>
                <w:sz w:val="20"/>
                <w:szCs w:val="20"/>
              </w:rPr>
            </w:pPr>
            <w:r w:rsidRPr="00DA44B2">
              <w:rPr>
                <w:rFonts w:cs="Arial"/>
                <w:b/>
                <w:sz w:val="20"/>
                <w:szCs w:val="20"/>
              </w:rPr>
              <w:t>Married</w:t>
            </w:r>
          </w:p>
        </w:tc>
        <w:tc>
          <w:tcPr>
            <w:tcW w:w="1182" w:type="dxa"/>
          </w:tcPr>
          <w:p w:rsidR="005D683F" w:rsidRPr="00DA44B2" w:rsidRDefault="005D683F" w:rsidP="00E43A14">
            <w:pPr>
              <w:spacing w:line="360" w:lineRule="auto"/>
              <w:rPr>
                <w:rFonts w:cs="Arial"/>
                <w:b/>
                <w:sz w:val="20"/>
                <w:szCs w:val="20"/>
              </w:rPr>
            </w:pPr>
            <w:r w:rsidRPr="00DA44B2">
              <w:rPr>
                <w:rFonts w:cs="Arial"/>
                <w:b/>
                <w:sz w:val="20"/>
                <w:szCs w:val="20"/>
              </w:rPr>
              <w:t>Single</w:t>
            </w:r>
          </w:p>
        </w:tc>
        <w:tc>
          <w:tcPr>
            <w:tcW w:w="1417" w:type="dxa"/>
          </w:tcPr>
          <w:p w:rsidR="005D683F" w:rsidRPr="00DA44B2" w:rsidRDefault="005D683F" w:rsidP="00E43A14">
            <w:pPr>
              <w:spacing w:line="360" w:lineRule="auto"/>
              <w:rPr>
                <w:rFonts w:cs="Arial"/>
                <w:b/>
                <w:sz w:val="20"/>
                <w:szCs w:val="20"/>
              </w:rPr>
            </w:pPr>
            <w:r w:rsidRPr="00DA44B2">
              <w:rPr>
                <w:rFonts w:cs="Arial"/>
                <w:b/>
                <w:sz w:val="20"/>
                <w:szCs w:val="20"/>
              </w:rPr>
              <w:t>Total</w:t>
            </w:r>
          </w:p>
        </w:tc>
      </w:tr>
      <w:tr w:rsidR="005D683F" w:rsidRPr="00D03178" w:rsidTr="00EC4482">
        <w:tc>
          <w:tcPr>
            <w:tcW w:w="2222" w:type="dxa"/>
          </w:tcPr>
          <w:p w:rsidR="005D683F" w:rsidRPr="00DA44B2" w:rsidRDefault="005D683F" w:rsidP="00E43A14">
            <w:pPr>
              <w:spacing w:line="360" w:lineRule="auto"/>
              <w:rPr>
                <w:rFonts w:cs="Arial"/>
                <w:b/>
                <w:sz w:val="20"/>
                <w:szCs w:val="20"/>
              </w:rPr>
            </w:pPr>
            <w:r w:rsidRPr="00DA44B2">
              <w:rPr>
                <w:rFonts w:cs="Arial"/>
                <w:b/>
                <w:sz w:val="20"/>
                <w:szCs w:val="20"/>
              </w:rPr>
              <w:t>No of respondents</w:t>
            </w:r>
          </w:p>
        </w:tc>
        <w:tc>
          <w:tcPr>
            <w:tcW w:w="1123" w:type="dxa"/>
          </w:tcPr>
          <w:p w:rsidR="005D683F" w:rsidRPr="00DA44B2" w:rsidRDefault="005D683F" w:rsidP="00E43A14">
            <w:pPr>
              <w:spacing w:line="360" w:lineRule="auto"/>
              <w:rPr>
                <w:rFonts w:cs="Arial"/>
                <w:b/>
                <w:sz w:val="20"/>
                <w:szCs w:val="20"/>
              </w:rPr>
            </w:pPr>
            <w:r w:rsidRPr="00DA44B2">
              <w:rPr>
                <w:rFonts w:cs="Arial"/>
                <w:b/>
                <w:sz w:val="20"/>
                <w:szCs w:val="20"/>
              </w:rPr>
              <w:t>2</w:t>
            </w:r>
          </w:p>
        </w:tc>
        <w:tc>
          <w:tcPr>
            <w:tcW w:w="1092" w:type="dxa"/>
          </w:tcPr>
          <w:p w:rsidR="005D683F" w:rsidRPr="00DA44B2" w:rsidRDefault="005D683F" w:rsidP="00E43A14">
            <w:pPr>
              <w:spacing w:line="360" w:lineRule="auto"/>
              <w:rPr>
                <w:rFonts w:cs="Arial"/>
                <w:b/>
                <w:sz w:val="20"/>
                <w:szCs w:val="20"/>
              </w:rPr>
            </w:pPr>
            <w:r w:rsidRPr="00DA44B2">
              <w:rPr>
                <w:rFonts w:cs="Arial"/>
                <w:b/>
                <w:sz w:val="20"/>
                <w:szCs w:val="20"/>
              </w:rPr>
              <w:t>3</w:t>
            </w:r>
          </w:p>
        </w:tc>
        <w:tc>
          <w:tcPr>
            <w:tcW w:w="1061" w:type="dxa"/>
          </w:tcPr>
          <w:p w:rsidR="005D683F" w:rsidRPr="00DA44B2" w:rsidRDefault="005D683F" w:rsidP="00E43A14">
            <w:pPr>
              <w:spacing w:line="360" w:lineRule="auto"/>
              <w:rPr>
                <w:rFonts w:cs="Arial"/>
                <w:b/>
                <w:sz w:val="20"/>
                <w:szCs w:val="20"/>
              </w:rPr>
            </w:pPr>
            <w:r w:rsidRPr="00DA44B2">
              <w:rPr>
                <w:rFonts w:cs="Arial"/>
                <w:b/>
                <w:sz w:val="20"/>
                <w:szCs w:val="20"/>
              </w:rPr>
              <w:t>5</w:t>
            </w:r>
          </w:p>
        </w:tc>
        <w:tc>
          <w:tcPr>
            <w:tcW w:w="1083" w:type="dxa"/>
          </w:tcPr>
          <w:p w:rsidR="005D683F" w:rsidRPr="00DA44B2" w:rsidRDefault="005D683F" w:rsidP="00E43A14">
            <w:pPr>
              <w:spacing w:line="360" w:lineRule="auto"/>
              <w:rPr>
                <w:rFonts w:cs="Arial"/>
                <w:b/>
                <w:sz w:val="20"/>
                <w:szCs w:val="20"/>
              </w:rPr>
            </w:pPr>
            <w:r w:rsidRPr="00DA44B2">
              <w:rPr>
                <w:rFonts w:cs="Arial"/>
                <w:b/>
                <w:sz w:val="20"/>
                <w:szCs w:val="20"/>
              </w:rPr>
              <w:t>4</w:t>
            </w:r>
          </w:p>
        </w:tc>
        <w:tc>
          <w:tcPr>
            <w:tcW w:w="1182" w:type="dxa"/>
          </w:tcPr>
          <w:p w:rsidR="005D683F" w:rsidRPr="00DA44B2" w:rsidRDefault="005D683F" w:rsidP="00E43A14">
            <w:pPr>
              <w:spacing w:line="360" w:lineRule="auto"/>
              <w:rPr>
                <w:rFonts w:cs="Arial"/>
                <w:b/>
                <w:sz w:val="20"/>
                <w:szCs w:val="20"/>
              </w:rPr>
            </w:pPr>
            <w:r w:rsidRPr="00DA44B2">
              <w:rPr>
                <w:rFonts w:cs="Arial"/>
                <w:b/>
                <w:sz w:val="20"/>
                <w:szCs w:val="20"/>
              </w:rPr>
              <w:t>1</w:t>
            </w:r>
          </w:p>
        </w:tc>
        <w:tc>
          <w:tcPr>
            <w:tcW w:w="1417" w:type="dxa"/>
          </w:tcPr>
          <w:p w:rsidR="005D683F" w:rsidRPr="00DA44B2" w:rsidRDefault="005D683F" w:rsidP="00E43A14">
            <w:pPr>
              <w:spacing w:line="360" w:lineRule="auto"/>
              <w:rPr>
                <w:rFonts w:cs="Arial"/>
                <w:b/>
                <w:sz w:val="20"/>
                <w:szCs w:val="20"/>
              </w:rPr>
            </w:pPr>
            <w:r w:rsidRPr="00DA44B2">
              <w:rPr>
                <w:rFonts w:cs="Arial"/>
                <w:b/>
                <w:sz w:val="20"/>
                <w:szCs w:val="20"/>
              </w:rPr>
              <w:t>5</w:t>
            </w:r>
          </w:p>
        </w:tc>
      </w:tr>
      <w:tr w:rsidR="005D683F" w:rsidRPr="00D03178" w:rsidTr="00EC4482">
        <w:tc>
          <w:tcPr>
            <w:tcW w:w="2222" w:type="dxa"/>
          </w:tcPr>
          <w:p w:rsidR="005D683F" w:rsidRPr="00DA44B2" w:rsidRDefault="005D683F" w:rsidP="00E43A14">
            <w:pPr>
              <w:spacing w:line="360" w:lineRule="auto"/>
              <w:rPr>
                <w:rFonts w:cs="Arial"/>
                <w:b/>
                <w:sz w:val="20"/>
                <w:szCs w:val="20"/>
              </w:rPr>
            </w:pPr>
            <w:r w:rsidRPr="00DA44B2">
              <w:rPr>
                <w:rFonts w:cs="Arial"/>
                <w:b/>
                <w:sz w:val="20"/>
                <w:szCs w:val="20"/>
              </w:rPr>
              <w:t>Percentage</w:t>
            </w:r>
          </w:p>
        </w:tc>
        <w:tc>
          <w:tcPr>
            <w:tcW w:w="1123" w:type="dxa"/>
          </w:tcPr>
          <w:p w:rsidR="005D683F" w:rsidRPr="00DA44B2" w:rsidRDefault="005D683F" w:rsidP="00E43A14">
            <w:pPr>
              <w:spacing w:line="360" w:lineRule="auto"/>
              <w:rPr>
                <w:rFonts w:cs="Arial"/>
                <w:b/>
                <w:sz w:val="20"/>
                <w:szCs w:val="20"/>
              </w:rPr>
            </w:pPr>
            <w:r w:rsidRPr="00DA44B2">
              <w:rPr>
                <w:rFonts w:cs="Arial"/>
                <w:b/>
                <w:sz w:val="20"/>
                <w:szCs w:val="20"/>
              </w:rPr>
              <w:t>40%</w:t>
            </w:r>
          </w:p>
        </w:tc>
        <w:tc>
          <w:tcPr>
            <w:tcW w:w="1092" w:type="dxa"/>
          </w:tcPr>
          <w:p w:rsidR="005D683F" w:rsidRPr="00DA44B2" w:rsidRDefault="005D683F" w:rsidP="00E43A14">
            <w:pPr>
              <w:spacing w:line="360" w:lineRule="auto"/>
              <w:rPr>
                <w:rFonts w:cs="Arial"/>
                <w:b/>
                <w:sz w:val="20"/>
                <w:szCs w:val="20"/>
              </w:rPr>
            </w:pPr>
            <w:r w:rsidRPr="00DA44B2">
              <w:rPr>
                <w:rFonts w:cs="Arial"/>
                <w:b/>
                <w:sz w:val="20"/>
                <w:szCs w:val="20"/>
              </w:rPr>
              <w:t>60%</w:t>
            </w:r>
          </w:p>
        </w:tc>
        <w:tc>
          <w:tcPr>
            <w:tcW w:w="1061" w:type="dxa"/>
          </w:tcPr>
          <w:p w:rsidR="005D683F" w:rsidRPr="00DA44B2" w:rsidRDefault="005D683F" w:rsidP="00E43A14">
            <w:pPr>
              <w:spacing w:line="360" w:lineRule="auto"/>
              <w:rPr>
                <w:rFonts w:cs="Arial"/>
                <w:b/>
                <w:sz w:val="20"/>
                <w:szCs w:val="20"/>
              </w:rPr>
            </w:pPr>
            <w:r w:rsidRPr="00DA44B2">
              <w:rPr>
                <w:rFonts w:cs="Arial"/>
                <w:b/>
                <w:sz w:val="20"/>
                <w:szCs w:val="20"/>
              </w:rPr>
              <w:t>100%</w:t>
            </w:r>
          </w:p>
        </w:tc>
        <w:tc>
          <w:tcPr>
            <w:tcW w:w="1083" w:type="dxa"/>
          </w:tcPr>
          <w:p w:rsidR="005D683F" w:rsidRPr="00DA44B2" w:rsidRDefault="005D683F" w:rsidP="00E43A14">
            <w:pPr>
              <w:spacing w:line="360" w:lineRule="auto"/>
              <w:rPr>
                <w:rFonts w:cs="Arial"/>
                <w:b/>
                <w:sz w:val="20"/>
                <w:szCs w:val="20"/>
              </w:rPr>
            </w:pPr>
            <w:r w:rsidRPr="00DA44B2">
              <w:rPr>
                <w:rFonts w:cs="Arial"/>
                <w:b/>
                <w:sz w:val="20"/>
                <w:szCs w:val="20"/>
              </w:rPr>
              <w:t>80%</w:t>
            </w:r>
          </w:p>
        </w:tc>
        <w:tc>
          <w:tcPr>
            <w:tcW w:w="1182" w:type="dxa"/>
          </w:tcPr>
          <w:p w:rsidR="005D683F" w:rsidRPr="00DA44B2" w:rsidRDefault="005D683F" w:rsidP="00E43A14">
            <w:pPr>
              <w:spacing w:line="360" w:lineRule="auto"/>
              <w:rPr>
                <w:rFonts w:cs="Arial"/>
                <w:b/>
                <w:sz w:val="20"/>
                <w:szCs w:val="20"/>
              </w:rPr>
            </w:pPr>
            <w:r w:rsidRPr="00DA44B2">
              <w:rPr>
                <w:rFonts w:cs="Arial"/>
                <w:b/>
                <w:sz w:val="20"/>
                <w:szCs w:val="20"/>
              </w:rPr>
              <w:t>20%</w:t>
            </w:r>
          </w:p>
        </w:tc>
        <w:tc>
          <w:tcPr>
            <w:tcW w:w="1417" w:type="dxa"/>
          </w:tcPr>
          <w:p w:rsidR="005D683F" w:rsidRPr="00DA44B2" w:rsidRDefault="005D683F" w:rsidP="00E43A14">
            <w:pPr>
              <w:spacing w:line="360" w:lineRule="auto"/>
              <w:rPr>
                <w:rFonts w:cs="Arial"/>
                <w:b/>
                <w:sz w:val="20"/>
                <w:szCs w:val="20"/>
              </w:rPr>
            </w:pPr>
            <w:r w:rsidRPr="00DA44B2">
              <w:rPr>
                <w:rFonts w:cs="Arial"/>
                <w:b/>
                <w:sz w:val="20"/>
                <w:szCs w:val="20"/>
              </w:rPr>
              <w:t>100%</w:t>
            </w:r>
          </w:p>
        </w:tc>
      </w:tr>
    </w:tbl>
    <w:p w:rsidR="005F0EFD" w:rsidRPr="00D03178" w:rsidRDefault="005F0EFD" w:rsidP="00E43A14">
      <w:pPr>
        <w:spacing w:line="360" w:lineRule="auto"/>
        <w:rPr>
          <w:rFonts w:cs="Arial"/>
          <w:szCs w:val="24"/>
        </w:rPr>
      </w:pPr>
    </w:p>
    <w:p w:rsidR="005D683F" w:rsidRPr="00D03178" w:rsidRDefault="005D683F" w:rsidP="00E43A14">
      <w:pPr>
        <w:spacing w:line="360" w:lineRule="auto"/>
        <w:rPr>
          <w:rFonts w:cs="Arial"/>
          <w:szCs w:val="24"/>
        </w:rPr>
      </w:pPr>
      <w:r w:rsidRPr="00D03178">
        <w:rPr>
          <w:rFonts w:cs="Arial"/>
          <w:szCs w:val="24"/>
        </w:rPr>
        <w:t>The res</w:t>
      </w:r>
      <w:r w:rsidR="006B599D">
        <w:rPr>
          <w:rFonts w:cs="Arial"/>
          <w:szCs w:val="24"/>
        </w:rPr>
        <w:t>u</w:t>
      </w:r>
      <w:r w:rsidRPr="00D03178">
        <w:rPr>
          <w:rFonts w:cs="Arial"/>
          <w:szCs w:val="24"/>
        </w:rPr>
        <w:t>lts reveal that</w:t>
      </w:r>
      <w:r w:rsidR="00912C92">
        <w:rPr>
          <w:rFonts w:cs="Arial"/>
          <w:szCs w:val="24"/>
        </w:rPr>
        <w:t xml:space="preserve"> 3</w:t>
      </w:r>
      <w:r w:rsidRPr="00D03178">
        <w:rPr>
          <w:rFonts w:cs="Arial"/>
          <w:szCs w:val="24"/>
        </w:rPr>
        <w:t xml:space="preserve"> </w:t>
      </w:r>
      <w:r w:rsidR="00912C92">
        <w:rPr>
          <w:rFonts w:cs="Arial"/>
          <w:szCs w:val="24"/>
        </w:rPr>
        <w:t>(</w:t>
      </w:r>
      <w:r w:rsidRPr="00D03178">
        <w:rPr>
          <w:rFonts w:cs="Arial"/>
          <w:szCs w:val="24"/>
        </w:rPr>
        <w:t>60%</w:t>
      </w:r>
      <w:r w:rsidR="00912C92">
        <w:rPr>
          <w:rFonts w:cs="Arial"/>
          <w:szCs w:val="24"/>
        </w:rPr>
        <w:t>)</w:t>
      </w:r>
      <w:r w:rsidRPr="00D03178">
        <w:rPr>
          <w:rFonts w:cs="Arial"/>
          <w:szCs w:val="24"/>
        </w:rPr>
        <w:t xml:space="preserve"> of </w:t>
      </w:r>
      <w:r w:rsidR="00E01D9B" w:rsidRPr="00D03178">
        <w:rPr>
          <w:rFonts w:cs="Arial"/>
          <w:szCs w:val="24"/>
        </w:rPr>
        <w:t xml:space="preserve"> j</w:t>
      </w:r>
      <w:r w:rsidR="006B599D">
        <w:rPr>
          <w:rFonts w:cs="Arial"/>
          <w:szCs w:val="24"/>
        </w:rPr>
        <w:t>u</w:t>
      </w:r>
      <w:r w:rsidR="00E01D9B" w:rsidRPr="00D03178">
        <w:rPr>
          <w:rFonts w:cs="Arial"/>
          <w:szCs w:val="24"/>
        </w:rPr>
        <w:t xml:space="preserve">nior </w:t>
      </w:r>
      <w:r w:rsidRPr="00D03178">
        <w:rPr>
          <w:rFonts w:cs="Arial"/>
          <w:szCs w:val="24"/>
        </w:rPr>
        <w:t xml:space="preserve">female academics in </w:t>
      </w:r>
      <w:r w:rsidR="006B599D">
        <w:rPr>
          <w:rFonts w:cs="Arial"/>
          <w:szCs w:val="24"/>
        </w:rPr>
        <w:t>U</w:t>
      </w:r>
      <w:r w:rsidR="0014078B" w:rsidRPr="00D03178">
        <w:rPr>
          <w:rFonts w:cs="Arial"/>
          <w:szCs w:val="24"/>
        </w:rPr>
        <w:t>niversit</w:t>
      </w:r>
      <w:r w:rsidR="00912C92">
        <w:rPr>
          <w:rFonts w:cs="Arial"/>
          <w:szCs w:val="24"/>
        </w:rPr>
        <w:t>y X</w:t>
      </w:r>
      <w:r w:rsidRPr="00D03178">
        <w:rPr>
          <w:rFonts w:cs="Arial"/>
          <w:szCs w:val="24"/>
        </w:rPr>
        <w:t xml:space="preserve"> are not married and </w:t>
      </w:r>
      <w:r w:rsidR="00912C92">
        <w:rPr>
          <w:rFonts w:cs="Arial"/>
          <w:szCs w:val="24"/>
        </w:rPr>
        <w:t>2 (</w:t>
      </w:r>
      <w:r w:rsidRPr="00D03178">
        <w:rPr>
          <w:rFonts w:cs="Arial"/>
          <w:szCs w:val="24"/>
        </w:rPr>
        <w:t>40%</w:t>
      </w:r>
      <w:r w:rsidR="00912C92">
        <w:rPr>
          <w:rFonts w:cs="Arial"/>
          <w:szCs w:val="24"/>
        </w:rPr>
        <w:t xml:space="preserve">) </w:t>
      </w:r>
      <w:r w:rsidRPr="00D03178">
        <w:rPr>
          <w:rFonts w:cs="Arial"/>
          <w:szCs w:val="24"/>
        </w:rPr>
        <w:t xml:space="preserve"> are married.  Whereas in </w:t>
      </w:r>
      <w:r w:rsidR="006B599D">
        <w:rPr>
          <w:rFonts w:cs="Arial"/>
          <w:szCs w:val="24"/>
        </w:rPr>
        <w:t>U</w:t>
      </w:r>
      <w:r w:rsidR="0014078B" w:rsidRPr="00D03178">
        <w:rPr>
          <w:rFonts w:cs="Arial"/>
          <w:szCs w:val="24"/>
        </w:rPr>
        <w:t>niversit</w:t>
      </w:r>
      <w:r w:rsidR="00912C92">
        <w:rPr>
          <w:rFonts w:cs="Arial"/>
          <w:szCs w:val="24"/>
        </w:rPr>
        <w:t>y Y</w:t>
      </w:r>
      <w:r w:rsidR="004C3C97" w:rsidRPr="00D03178">
        <w:rPr>
          <w:rFonts w:cs="Arial"/>
          <w:szCs w:val="24"/>
        </w:rPr>
        <w:t>,</w:t>
      </w:r>
      <w:r w:rsidRPr="00D03178">
        <w:rPr>
          <w:rFonts w:cs="Arial"/>
          <w:szCs w:val="24"/>
        </w:rPr>
        <w:t xml:space="preserve"> </w:t>
      </w:r>
      <w:r w:rsidR="00912C92">
        <w:rPr>
          <w:rFonts w:cs="Arial"/>
          <w:szCs w:val="24"/>
        </w:rPr>
        <w:t xml:space="preserve"> 4 (</w:t>
      </w:r>
      <w:r w:rsidRPr="00D03178">
        <w:rPr>
          <w:rFonts w:cs="Arial"/>
          <w:szCs w:val="24"/>
        </w:rPr>
        <w:t>80%</w:t>
      </w:r>
      <w:r w:rsidR="00912C92">
        <w:rPr>
          <w:rFonts w:cs="Arial"/>
          <w:szCs w:val="24"/>
        </w:rPr>
        <w:t>)</w:t>
      </w:r>
      <w:r w:rsidRPr="00D03178">
        <w:rPr>
          <w:rFonts w:cs="Arial"/>
          <w:szCs w:val="24"/>
        </w:rPr>
        <w:t xml:space="preserve"> of the j</w:t>
      </w:r>
      <w:r w:rsidR="006B599D">
        <w:rPr>
          <w:rFonts w:cs="Arial"/>
          <w:szCs w:val="24"/>
        </w:rPr>
        <w:t>u</w:t>
      </w:r>
      <w:r w:rsidRPr="00D03178">
        <w:rPr>
          <w:rFonts w:cs="Arial"/>
          <w:szCs w:val="24"/>
        </w:rPr>
        <w:t>nior female academics are married</w:t>
      </w:r>
      <w:r w:rsidR="004C3C97" w:rsidRPr="00D03178">
        <w:rPr>
          <w:rFonts w:cs="Arial"/>
          <w:szCs w:val="24"/>
        </w:rPr>
        <w:t>,</w:t>
      </w:r>
      <w:r w:rsidRPr="00D03178">
        <w:rPr>
          <w:rFonts w:cs="Arial"/>
          <w:szCs w:val="24"/>
        </w:rPr>
        <w:t xml:space="preserve"> and</w:t>
      </w:r>
      <w:r w:rsidR="00912C92">
        <w:rPr>
          <w:rFonts w:cs="Arial"/>
          <w:szCs w:val="24"/>
        </w:rPr>
        <w:t xml:space="preserve"> 1 (</w:t>
      </w:r>
      <w:r w:rsidRPr="00D03178">
        <w:rPr>
          <w:rFonts w:cs="Arial"/>
          <w:szCs w:val="24"/>
        </w:rPr>
        <w:t xml:space="preserve"> 20%</w:t>
      </w:r>
      <w:r w:rsidR="00912C92">
        <w:rPr>
          <w:rFonts w:cs="Arial"/>
          <w:szCs w:val="24"/>
        </w:rPr>
        <w:t>)</w:t>
      </w:r>
      <w:r w:rsidRPr="00D03178">
        <w:rPr>
          <w:rFonts w:cs="Arial"/>
          <w:szCs w:val="24"/>
        </w:rPr>
        <w:t xml:space="preserve"> are single.  Therefore i</w:t>
      </w:r>
      <w:r w:rsidR="004C3C97" w:rsidRPr="00D03178">
        <w:rPr>
          <w:rFonts w:cs="Arial"/>
          <w:szCs w:val="24"/>
        </w:rPr>
        <w:t>t</w:t>
      </w:r>
      <w:r w:rsidRPr="00D03178">
        <w:rPr>
          <w:rFonts w:cs="Arial"/>
          <w:szCs w:val="24"/>
        </w:rPr>
        <w:t xml:space="preserve"> may be inferred that those j</w:t>
      </w:r>
      <w:r w:rsidR="006B599D">
        <w:rPr>
          <w:rFonts w:cs="Arial"/>
          <w:szCs w:val="24"/>
        </w:rPr>
        <w:t>u</w:t>
      </w:r>
      <w:r w:rsidRPr="00D03178">
        <w:rPr>
          <w:rFonts w:cs="Arial"/>
          <w:szCs w:val="24"/>
        </w:rPr>
        <w:t>nior academic</w:t>
      </w:r>
      <w:r w:rsidR="004C3C97" w:rsidRPr="00D03178">
        <w:rPr>
          <w:rFonts w:cs="Arial"/>
          <w:szCs w:val="24"/>
        </w:rPr>
        <w:t>s</w:t>
      </w:r>
      <w:r w:rsidRPr="00D03178">
        <w:rPr>
          <w:rFonts w:cs="Arial"/>
          <w:szCs w:val="24"/>
        </w:rPr>
        <w:t xml:space="preserve"> who are not married in these </w:t>
      </w:r>
      <w:r w:rsidR="00DD74FF">
        <w:rPr>
          <w:rFonts w:cs="Arial"/>
          <w:szCs w:val="24"/>
        </w:rPr>
        <w:t>Universities</w:t>
      </w:r>
      <w:r w:rsidRPr="00D03178">
        <w:rPr>
          <w:rFonts w:cs="Arial"/>
          <w:szCs w:val="24"/>
        </w:rPr>
        <w:t xml:space="preserve"> have the chance to progress beca</w:t>
      </w:r>
      <w:r w:rsidR="006B599D">
        <w:rPr>
          <w:rFonts w:cs="Arial"/>
          <w:szCs w:val="24"/>
        </w:rPr>
        <w:t>u</w:t>
      </w:r>
      <w:r w:rsidRPr="00D03178">
        <w:rPr>
          <w:rFonts w:cs="Arial"/>
          <w:szCs w:val="24"/>
        </w:rPr>
        <w:t>se they do not have family responsibilities as compared to their married co</w:t>
      </w:r>
      <w:r w:rsidR="006B599D">
        <w:rPr>
          <w:rFonts w:cs="Arial"/>
          <w:szCs w:val="24"/>
        </w:rPr>
        <w:t>u</w:t>
      </w:r>
      <w:r w:rsidRPr="00D03178">
        <w:rPr>
          <w:rFonts w:cs="Arial"/>
          <w:szCs w:val="24"/>
        </w:rPr>
        <w:t>nterparts</w:t>
      </w:r>
      <w:r w:rsidR="004C3C97" w:rsidRPr="00D03178">
        <w:rPr>
          <w:rFonts w:cs="Arial"/>
          <w:szCs w:val="24"/>
        </w:rPr>
        <w:t>,</w:t>
      </w:r>
      <w:r w:rsidRPr="00D03178">
        <w:rPr>
          <w:rFonts w:cs="Arial"/>
          <w:szCs w:val="24"/>
        </w:rPr>
        <w:t xml:space="preserve"> who</w:t>
      </w:r>
      <w:r w:rsidR="004C3C97" w:rsidRPr="00D03178">
        <w:rPr>
          <w:rFonts w:cs="Arial"/>
          <w:szCs w:val="24"/>
        </w:rPr>
        <w:t>,</w:t>
      </w:r>
      <w:r w:rsidRPr="00D03178">
        <w:rPr>
          <w:rFonts w:cs="Arial"/>
          <w:szCs w:val="24"/>
        </w:rPr>
        <w:t xml:space="preserve">  it may  be ass</w:t>
      </w:r>
      <w:r w:rsidR="006B599D">
        <w:rPr>
          <w:rFonts w:cs="Arial"/>
          <w:szCs w:val="24"/>
        </w:rPr>
        <w:t>u</w:t>
      </w:r>
      <w:r w:rsidRPr="00D03178">
        <w:rPr>
          <w:rFonts w:cs="Arial"/>
          <w:szCs w:val="24"/>
        </w:rPr>
        <w:t>med</w:t>
      </w:r>
      <w:r w:rsidR="004C3C97" w:rsidRPr="00D03178">
        <w:rPr>
          <w:rFonts w:cs="Arial"/>
          <w:szCs w:val="24"/>
        </w:rPr>
        <w:t>,</w:t>
      </w:r>
      <w:r w:rsidRPr="00D03178">
        <w:rPr>
          <w:rFonts w:cs="Arial"/>
          <w:szCs w:val="24"/>
        </w:rPr>
        <w:t xml:space="preserve"> have to j</w:t>
      </w:r>
      <w:r w:rsidR="006B599D">
        <w:rPr>
          <w:rFonts w:cs="Arial"/>
          <w:szCs w:val="24"/>
        </w:rPr>
        <w:t>u</w:t>
      </w:r>
      <w:r w:rsidRPr="00D03178">
        <w:rPr>
          <w:rFonts w:cs="Arial"/>
          <w:szCs w:val="24"/>
        </w:rPr>
        <w:t xml:space="preserve">ggle their attention between work and family. </w:t>
      </w:r>
    </w:p>
    <w:p w:rsidR="005D683F" w:rsidRPr="00D03178" w:rsidRDefault="005D683F" w:rsidP="00E43A14">
      <w:pPr>
        <w:spacing w:line="360" w:lineRule="auto"/>
        <w:rPr>
          <w:rFonts w:cs="Arial"/>
          <w:szCs w:val="24"/>
        </w:rPr>
      </w:pPr>
      <w:r w:rsidRPr="00D03178">
        <w:rPr>
          <w:rFonts w:cs="Arial"/>
          <w:szCs w:val="24"/>
        </w:rPr>
        <w:lastRenderedPageBreak/>
        <w:t>Tho</w:t>
      </w:r>
      <w:r w:rsidR="006B599D">
        <w:rPr>
          <w:rFonts w:cs="Arial"/>
          <w:szCs w:val="24"/>
        </w:rPr>
        <w:t>u</w:t>
      </w:r>
      <w:r w:rsidRPr="00D03178">
        <w:rPr>
          <w:rFonts w:cs="Arial"/>
          <w:szCs w:val="24"/>
        </w:rPr>
        <w:t xml:space="preserve">gh the above table indicates a considerable difference </w:t>
      </w:r>
      <w:r w:rsidR="004C3C97" w:rsidRPr="00D03178">
        <w:rPr>
          <w:rFonts w:cs="Arial"/>
          <w:szCs w:val="24"/>
        </w:rPr>
        <w:t xml:space="preserve">in terms of </w:t>
      </w:r>
      <w:r w:rsidRPr="00D03178">
        <w:rPr>
          <w:rFonts w:cs="Arial"/>
          <w:szCs w:val="24"/>
        </w:rPr>
        <w:t>the marital stat</w:t>
      </w:r>
      <w:r w:rsidR="006B599D">
        <w:rPr>
          <w:rFonts w:cs="Arial"/>
          <w:szCs w:val="24"/>
        </w:rPr>
        <w:t>u</w:t>
      </w:r>
      <w:r w:rsidRPr="00D03178">
        <w:rPr>
          <w:rFonts w:cs="Arial"/>
          <w:szCs w:val="24"/>
        </w:rPr>
        <w:t>s of j</w:t>
      </w:r>
      <w:r w:rsidR="006B599D">
        <w:rPr>
          <w:rFonts w:cs="Arial"/>
          <w:szCs w:val="24"/>
        </w:rPr>
        <w:t>u</w:t>
      </w:r>
      <w:r w:rsidRPr="00D03178">
        <w:rPr>
          <w:rFonts w:cs="Arial"/>
          <w:szCs w:val="24"/>
        </w:rPr>
        <w:t xml:space="preserve">nior female academics in both </w:t>
      </w:r>
      <w:r w:rsidR="00DD74FF">
        <w:rPr>
          <w:rFonts w:cs="Arial"/>
          <w:szCs w:val="24"/>
        </w:rPr>
        <w:t>Universities</w:t>
      </w:r>
      <w:r w:rsidRPr="00D03178">
        <w:rPr>
          <w:rFonts w:cs="Arial"/>
          <w:szCs w:val="24"/>
        </w:rPr>
        <w:t>, there are striking feat</w:t>
      </w:r>
      <w:r w:rsidR="006B599D">
        <w:rPr>
          <w:rFonts w:cs="Arial"/>
          <w:szCs w:val="24"/>
        </w:rPr>
        <w:t>u</w:t>
      </w:r>
      <w:r w:rsidRPr="00D03178">
        <w:rPr>
          <w:rFonts w:cs="Arial"/>
          <w:szCs w:val="24"/>
        </w:rPr>
        <w:t xml:space="preserve">res that have to be taken </w:t>
      </w:r>
      <w:r w:rsidR="00063996" w:rsidRPr="00D03178">
        <w:rPr>
          <w:rFonts w:cs="Arial"/>
          <w:szCs w:val="24"/>
        </w:rPr>
        <w:t>into consideration</w:t>
      </w:r>
      <w:r w:rsidRPr="00D03178">
        <w:rPr>
          <w:rFonts w:cs="Arial"/>
          <w:szCs w:val="24"/>
        </w:rPr>
        <w:t>.  For instance</w:t>
      </w:r>
      <w:r w:rsidR="004C3C97" w:rsidRPr="00D03178">
        <w:rPr>
          <w:rFonts w:cs="Arial"/>
          <w:szCs w:val="24"/>
        </w:rPr>
        <w:t>,</w:t>
      </w:r>
      <w:r w:rsidRPr="00D03178">
        <w:rPr>
          <w:rFonts w:cs="Arial"/>
          <w:szCs w:val="24"/>
        </w:rPr>
        <w:t xml:space="preserve"> the age range of the majority of j</w:t>
      </w:r>
      <w:r w:rsidR="006B599D">
        <w:rPr>
          <w:rFonts w:cs="Arial"/>
          <w:szCs w:val="24"/>
        </w:rPr>
        <w:t>u</w:t>
      </w:r>
      <w:r w:rsidRPr="00D03178">
        <w:rPr>
          <w:rFonts w:cs="Arial"/>
          <w:szCs w:val="24"/>
        </w:rPr>
        <w:t xml:space="preserve">nior academics in </w:t>
      </w:r>
      <w:r w:rsidR="006B599D">
        <w:rPr>
          <w:rFonts w:cs="Arial"/>
          <w:szCs w:val="24"/>
        </w:rPr>
        <w:t>U</w:t>
      </w:r>
      <w:r w:rsidR="00912C92">
        <w:rPr>
          <w:rFonts w:cs="Arial"/>
          <w:szCs w:val="24"/>
        </w:rPr>
        <w:t>niversity X</w:t>
      </w:r>
      <w:r w:rsidRPr="00D03178">
        <w:rPr>
          <w:rFonts w:cs="Arial"/>
          <w:szCs w:val="24"/>
        </w:rPr>
        <w:t xml:space="preserve"> is between 20-30 years which may explain why the majority of them are not married. Yet when we glance at the </w:t>
      </w:r>
      <w:r w:rsidR="006B599D">
        <w:rPr>
          <w:rFonts w:cs="Arial"/>
          <w:szCs w:val="24"/>
        </w:rPr>
        <w:t>U</w:t>
      </w:r>
      <w:r w:rsidR="00912C92">
        <w:rPr>
          <w:rFonts w:cs="Arial"/>
          <w:szCs w:val="24"/>
        </w:rPr>
        <w:t>niversity Y</w:t>
      </w:r>
      <w:r w:rsidR="004C3C97" w:rsidRPr="00D03178">
        <w:rPr>
          <w:rFonts w:cs="Arial"/>
          <w:szCs w:val="24"/>
        </w:rPr>
        <w:t xml:space="preserve"> j</w:t>
      </w:r>
      <w:r w:rsidR="006B599D">
        <w:rPr>
          <w:rFonts w:cs="Arial"/>
          <w:szCs w:val="24"/>
        </w:rPr>
        <w:t>u</w:t>
      </w:r>
      <w:r w:rsidR="004C3C97" w:rsidRPr="00D03178">
        <w:rPr>
          <w:rFonts w:cs="Arial"/>
          <w:szCs w:val="24"/>
        </w:rPr>
        <w:t>nior</w:t>
      </w:r>
      <w:r w:rsidRPr="00D03178">
        <w:rPr>
          <w:rFonts w:cs="Arial"/>
          <w:szCs w:val="24"/>
        </w:rPr>
        <w:t xml:space="preserve"> academics, the majority age range is 30-40</w:t>
      </w:r>
      <w:r w:rsidR="004C3C97" w:rsidRPr="00D03178">
        <w:rPr>
          <w:rFonts w:cs="Arial"/>
          <w:szCs w:val="24"/>
        </w:rPr>
        <w:t>, a range in</w:t>
      </w:r>
      <w:r w:rsidRPr="00D03178">
        <w:rPr>
          <w:rFonts w:cs="Arial"/>
          <w:szCs w:val="24"/>
        </w:rPr>
        <w:t xml:space="preserve"> which </w:t>
      </w:r>
      <w:r w:rsidR="004C3C97" w:rsidRPr="00D03178">
        <w:rPr>
          <w:rFonts w:cs="Arial"/>
          <w:szCs w:val="24"/>
        </w:rPr>
        <w:t>most women</w:t>
      </w:r>
      <w:r w:rsidRPr="00D03178">
        <w:rPr>
          <w:rFonts w:cs="Arial"/>
          <w:szCs w:val="24"/>
        </w:rPr>
        <w:t>, c</w:t>
      </w:r>
      <w:r w:rsidR="006B599D">
        <w:rPr>
          <w:rFonts w:cs="Arial"/>
          <w:szCs w:val="24"/>
        </w:rPr>
        <w:t>u</w:t>
      </w:r>
      <w:r w:rsidRPr="00D03178">
        <w:rPr>
          <w:rFonts w:cs="Arial"/>
          <w:szCs w:val="24"/>
        </w:rPr>
        <w:t>lt</w:t>
      </w:r>
      <w:r w:rsidR="006B599D">
        <w:rPr>
          <w:rFonts w:cs="Arial"/>
          <w:szCs w:val="24"/>
        </w:rPr>
        <w:t>u</w:t>
      </w:r>
      <w:r w:rsidRPr="00D03178">
        <w:rPr>
          <w:rFonts w:cs="Arial"/>
          <w:szCs w:val="24"/>
        </w:rPr>
        <w:t>rally and nat</w:t>
      </w:r>
      <w:r w:rsidR="006B599D">
        <w:rPr>
          <w:rFonts w:cs="Arial"/>
          <w:szCs w:val="24"/>
        </w:rPr>
        <w:t>u</w:t>
      </w:r>
      <w:r w:rsidRPr="00D03178">
        <w:rPr>
          <w:rFonts w:cs="Arial"/>
          <w:szCs w:val="24"/>
        </w:rPr>
        <w:t>rally</w:t>
      </w:r>
      <w:r w:rsidR="00E01D9B" w:rsidRPr="00D03178">
        <w:rPr>
          <w:rFonts w:cs="Arial"/>
          <w:szCs w:val="24"/>
        </w:rPr>
        <w:t xml:space="preserve">, from an African context </w:t>
      </w:r>
      <w:r w:rsidR="004C3C97" w:rsidRPr="00D03178">
        <w:rPr>
          <w:rFonts w:cs="Arial"/>
          <w:szCs w:val="24"/>
        </w:rPr>
        <w:t xml:space="preserve">are </w:t>
      </w:r>
      <w:r w:rsidRPr="00D03178">
        <w:rPr>
          <w:rFonts w:cs="Arial"/>
          <w:szCs w:val="24"/>
        </w:rPr>
        <w:t>expected to marr</w:t>
      </w:r>
      <w:r w:rsidR="004C3C97" w:rsidRPr="00D03178">
        <w:rPr>
          <w:rFonts w:cs="Arial"/>
          <w:szCs w:val="24"/>
        </w:rPr>
        <w:t>y</w:t>
      </w:r>
      <w:r w:rsidRPr="00D03178">
        <w:rPr>
          <w:rFonts w:cs="Arial"/>
          <w:szCs w:val="24"/>
        </w:rPr>
        <w:t xml:space="preserve"> and</w:t>
      </w:r>
      <w:r w:rsidR="004C3C97" w:rsidRPr="00D03178">
        <w:rPr>
          <w:rFonts w:cs="Arial"/>
          <w:szCs w:val="24"/>
        </w:rPr>
        <w:t xml:space="preserve"> have a</w:t>
      </w:r>
      <w:r w:rsidRPr="00D03178">
        <w:rPr>
          <w:rFonts w:cs="Arial"/>
          <w:szCs w:val="24"/>
        </w:rPr>
        <w:t xml:space="preserve"> family.</w:t>
      </w:r>
    </w:p>
    <w:p w:rsidR="005D683F" w:rsidRDefault="005F0EFD" w:rsidP="00A11256">
      <w:pPr>
        <w:pStyle w:val="Heading3"/>
      </w:pPr>
      <w:bookmarkStart w:id="90" w:name="_Toc399949508"/>
      <w:r w:rsidRPr="00D03178">
        <w:t xml:space="preserve">4.3.3 </w:t>
      </w:r>
      <w:r w:rsidRPr="00D03178">
        <w:tab/>
      </w:r>
      <w:r w:rsidR="005D683F" w:rsidRPr="00D03178">
        <w:t>J</w:t>
      </w:r>
      <w:r w:rsidR="006B599D">
        <w:t>u</w:t>
      </w:r>
      <w:r w:rsidR="005D683F" w:rsidRPr="00D03178">
        <w:t>nior female academics with/witho</w:t>
      </w:r>
      <w:r w:rsidR="006B599D">
        <w:t>u</w:t>
      </w:r>
      <w:r w:rsidR="005D683F" w:rsidRPr="00D03178">
        <w:t xml:space="preserve">t children in </w:t>
      </w:r>
      <w:r w:rsidR="00DD74FF">
        <w:t>Universities</w:t>
      </w:r>
      <w:r w:rsidR="005D683F" w:rsidRPr="00D03178">
        <w:t xml:space="preserve"> X and Y</w:t>
      </w:r>
      <w:bookmarkEnd w:id="90"/>
    </w:p>
    <w:p w:rsidR="00912C92" w:rsidRPr="00D03178" w:rsidRDefault="00912C92" w:rsidP="00E43A14">
      <w:pPr>
        <w:spacing w:line="360" w:lineRule="auto"/>
        <w:rPr>
          <w:rFonts w:cs="Arial"/>
          <w:b/>
          <w:szCs w:val="24"/>
        </w:rPr>
      </w:pPr>
      <w:r w:rsidRPr="00D03178">
        <w:rPr>
          <w:rFonts w:cs="Arial"/>
          <w:szCs w:val="24"/>
        </w:rPr>
        <w:t>The research also so</w:t>
      </w:r>
      <w:r w:rsidR="006B599D">
        <w:rPr>
          <w:rFonts w:cs="Arial"/>
          <w:szCs w:val="24"/>
        </w:rPr>
        <w:t>u</w:t>
      </w:r>
      <w:r w:rsidRPr="00D03178">
        <w:rPr>
          <w:rFonts w:cs="Arial"/>
          <w:szCs w:val="24"/>
        </w:rPr>
        <w:t>ght to find o</w:t>
      </w:r>
      <w:r w:rsidR="006B599D">
        <w:rPr>
          <w:rFonts w:cs="Arial"/>
          <w:szCs w:val="24"/>
        </w:rPr>
        <w:t>u</w:t>
      </w:r>
      <w:r w:rsidRPr="00D03178">
        <w:rPr>
          <w:rFonts w:cs="Arial"/>
          <w:szCs w:val="24"/>
        </w:rPr>
        <w:t>t if j</w:t>
      </w:r>
      <w:r w:rsidR="006B599D">
        <w:rPr>
          <w:rFonts w:cs="Arial"/>
          <w:szCs w:val="24"/>
        </w:rPr>
        <w:t>u</w:t>
      </w:r>
      <w:r w:rsidRPr="00D03178">
        <w:rPr>
          <w:rFonts w:cs="Arial"/>
          <w:szCs w:val="24"/>
        </w:rPr>
        <w:t>nior female academics</w:t>
      </w:r>
      <w:r>
        <w:rPr>
          <w:rFonts w:cs="Arial"/>
          <w:szCs w:val="24"/>
        </w:rPr>
        <w:t xml:space="preserve"> in both </w:t>
      </w:r>
      <w:r w:rsidR="00DD74FF">
        <w:rPr>
          <w:rFonts w:cs="Arial"/>
          <w:szCs w:val="24"/>
        </w:rPr>
        <w:t>universities</w:t>
      </w:r>
      <w:r>
        <w:rPr>
          <w:rFonts w:cs="Arial"/>
          <w:szCs w:val="24"/>
        </w:rPr>
        <w:t xml:space="preserve"> </w:t>
      </w:r>
      <w:r w:rsidR="006B599D">
        <w:rPr>
          <w:rFonts w:cs="Arial"/>
          <w:szCs w:val="24"/>
        </w:rPr>
        <w:t>u</w:t>
      </w:r>
      <w:r>
        <w:rPr>
          <w:rFonts w:cs="Arial"/>
          <w:szCs w:val="24"/>
        </w:rPr>
        <w:t>nder st</w:t>
      </w:r>
      <w:r w:rsidR="006B599D">
        <w:rPr>
          <w:rFonts w:cs="Arial"/>
          <w:szCs w:val="24"/>
        </w:rPr>
        <w:t>u</w:t>
      </w:r>
      <w:r>
        <w:rPr>
          <w:rFonts w:cs="Arial"/>
          <w:szCs w:val="24"/>
        </w:rPr>
        <w:t>dy</w:t>
      </w:r>
      <w:r w:rsidRPr="00D03178">
        <w:rPr>
          <w:rFonts w:cs="Arial"/>
          <w:szCs w:val="24"/>
        </w:rPr>
        <w:t xml:space="preserve"> had children or not.  </w:t>
      </w:r>
    </w:p>
    <w:p w:rsidR="005F0EFD" w:rsidRPr="00973CA9" w:rsidRDefault="00973CA9" w:rsidP="00973CA9">
      <w:pPr>
        <w:pStyle w:val="Caption"/>
        <w:rPr>
          <w:rFonts w:cs="Arial"/>
          <w:b w:val="0"/>
          <w:color w:val="auto"/>
          <w:sz w:val="36"/>
          <w:szCs w:val="24"/>
        </w:rPr>
      </w:pPr>
      <w:bookmarkStart w:id="91" w:name="_Toc390186293"/>
      <w:r w:rsidRPr="00973CA9">
        <w:rPr>
          <w:rFonts w:cs="Arial"/>
          <w:color w:val="auto"/>
          <w:sz w:val="24"/>
        </w:rPr>
        <w:t xml:space="preserve">Table </w:t>
      </w:r>
      <w:r w:rsidRPr="00973CA9">
        <w:rPr>
          <w:rFonts w:cs="Arial"/>
          <w:color w:val="auto"/>
          <w:sz w:val="24"/>
        </w:rPr>
        <w:fldChar w:fldCharType="begin"/>
      </w:r>
      <w:r w:rsidRPr="00973CA9">
        <w:rPr>
          <w:rFonts w:cs="Arial"/>
          <w:color w:val="auto"/>
          <w:sz w:val="24"/>
        </w:rPr>
        <w:instrText xml:space="preserve"> SEQ Table \* ARABIC </w:instrText>
      </w:r>
      <w:r w:rsidRPr="00973CA9">
        <w:rPr>
          <w:rFonts w:cs="Arial"/>
          <w:color w:val="auto"/>
          <w:sz w:val="24"/>
        </w:rPr>
        <w:fldChar w:fldCharType="separate"/>
      </w:r>
      <w:r w:rsidR="009844F1">
        <w:rPr>
          <w:rFonts w:cs="Arial"/>
          <w:noProof/>
          <w:color w:val="auto"/>
          <w:sz w:val="24"/>
        </w:rPr>
        <w:t>12</w:t>
      </w:r>
      <w:r w:rsidRPr="00973CA9">
        <w:rPr>
          <w:rFonts w:cs="Arial"/>
          <w:color w:val="auto"/>
          <w:sz w:val="24"/>
        </w:rPr>
        <w:fldChar w:fldCharType="end"/>
      </w:r>
      <w:r w:rsidRPr="00973CA9">
        <w:rPr>
          <w:rFonts w:cs="Arial"/>
          <w:color w:val="auto"/>
          <w:sz w:val="24"/>
        </w:rPr>
        <w:t>: J</w:t>
      </w:r>
      <w:r w:rsidR="006B599D">
        <w:rPr>
          <w:rFonts w:cs="Arial"/>
          <w:color w:val="auto"/>
          <w:sz w:val="24"/>
        </w:rPr>
        <w:t>u</w:t>
      </w:r>
      <w:r w:rsidRPr="00973CA9">
        <w:rPr>
          <w:rFonts w:cs="Arial"/>
          <w:color w:val="auto"/>
          <w:sz w:val="24"/>
        </w:rPr>
        <w:t>nior academics with/witho</w:t>
      </w:r>
      <w:r w:rsidR="006B599D">
        <w:rPr>
          <w:rFonts w:cs="Arial"/>
          <w:color w:val="auto"/>
          <w:sz w:val="24"/>
        </w:rPr>
        <w:t>u</w:t>
      </w:r>
      <w:r w:rsidRPr="00973CA9">
        <w:rPr>
          <w:rFonts w:cs="Arial"/>
          <w:color w:val="auto"/>
          <w:sz w:val="24"/>
        </w:rPr>
        <w:t>t children</w:t>
      </w:r>
      <w:bookmarkEnd w:id="91"/>
    </w:p>
    <w:tbl>
      <w:tblPr>
        <w:tblStyle w:val="TableGrid"/>
        <w:tblW w:w="9180" w:type="dxa"/>
        <w:tblLook w:val="04A0" w:firstRow="1" w:lastRow="0" w:firstColumn="1" w:lastColumn="0" w:noHBand="0" w:noVBand="1"/>
      </w:tblPr>
      <w:tblGrid>
        <w:gridCol w:w="2161"/>
        <w:gridCol w:w="1150"/>
        <w:gridCol w:w="1192"/>
        <w:gridCol w:w="994"/>
        <w:gridCol w:w="1150"/>
        <w:gridCol w:w="1179"/>
        <w:gridCol w:w="1354"/>
      </w:tblGrid>
      <w:tr w:rsidR="005D683F" w:rsidRPr="00D03178" w:rsidTr="00EC4482">
        <w:trPr>
          <w:trHeight w:val="567"/>
        </w:trPr>
        <w:tc>
          <w:tcPr>
            <w:tcW w:w="2161" w:type="dxa"/>
          </w:tcPr>
          <w:p w:rsidR="005D683F" w:rsidRPr="00D03178" w:rsidRDefault="005D683F" w:rsidP="00E43A14">
            <w:pPr>
              <w:spacing w:line="360" w:lineRule="auto"/>
              <w:rPr>
                <w:rFonts w:cs="Arial"/>
                <w:b/>
                <w:sz w:val="20"/>
                <w:szCs w:val="20"/>
              </w:rPr>
            </w:pPr>
          </w:p>
        </w:tc>
        <w:tc>
          <w:tcPr>
            <w:tcW w:w="3336" w:type="dxa"/>
            <w:gridSpan w:val="3"/>
          </w:tcPr>
          <w:p w:rsidR="005D683F" w:rsidRPr="00DA44B2" w:rsidRDefault="006B599D" w:rsidP="00E43A14">
            <w:pPr>
              <w:spacing w:line="360" w:lineRule="auto"/>
              <w:rPr>
                <w:rFonts w:cs="Arial"/>
                <w:b/>
                <w:szCs w:val="24"/>
              </w:rPr>
            </w:pPr>
            <w:r>
              <w:rPr>
                <w:rFonts w:cs="Arial"/>
                <w:b/>
                <w:szCs w:val="24"/>
              </w:rPr>
              <w:t>U</w:t>
            </w:r>
            <w:r w:rsidR="0022548B" w:rsidRPr="00DA44B2">
              <w:rPr>
                <w:rFonts w:cs="Arial"/>
                <w:b/>
                <w:szCs w:val="24"/>
              </w:rPr>
              <w:t>NIVERSITY</w:t>
            </w:r>
            <w:r w:rsidR="005D683F" w:rsidRPr="00DA44B2">
              <w:rPr>
                <w:rFonts w:cs="Arial"/>
                <w:b/>
                <w:szCs w:val="24"/>
              </w:rPr>
              <w:t xml:space="preserve"> X</w:t>
            </w:r>
          </w:p>
        </w:tc>
        <w:tc>
          <w:tcPr>
            <w:tcW w:w="3683" w:type="dxa"/>
            <w:gridSpan w:val="3"/>
          </w:tcPr>
          <w:p w:rsidR="005D683F" w:rsidRPr="00DA44B2" w:rsidRDefault="006B599D" w:rsidP="00E43A14">
            <w:pPr>
              <w:spacing w:line="360" w:lineRule="auto"/>
              <w:rPr>
                <w:rFonts w:cs="Arial"/>
                <w:b/>
                <w:szCs w:val="24"/>
              </w:rPr>
            </w:pPr>
            <w:r>
              <w:rPr>
                <w:rFonts w:cs="Arial"/>
                <w:b/>
                <w:szCs w:val="24"/>
              </w:rPr>
              <w:t>U</w:t>
            </w:r>
            <w:r w:rsidR="0022548B" w:rsidRPr="00DA44B2">
              <w:rPr>
                <w:rFonts w:cs="Arial"/>
                <w:b/>
                <w:szCs w:val="24"/>
              </w:rPr>
              <w:t>NIVERSITY</w:t>
            </w:r>
            <w:r w:rsidR="005D683F" w:rsidRPr="00DA44B2">
              <w:rPr>
                <w:rFonts w:cs="Arial"/>
                <w:b/>
                <w:szCs w:val="24"/>
              </w:rPr>
              <w:t xml:space="preserve"> Y</w:t>
            </w:r>
          </w:p>
        </w:tc>
      </w:tr>
      <w:tr w:rsidR="00912C92" w:rsidRPr="00D03178" w:rsidTr="00EC4482">
        <w:trPr>
          <w:trHeight w:val="567"/>
        </w:trPr>
        <w:tc>
          <w:tcPr>
            <w:tcW w:w="2161" w:type="dxa"/>
          </w:tcPr>
          <w:p w:rsidR="005D683F" w:rsidRPr="00D03178" w:rsidRDefault="005D683F" w:rsidP="00E43A14">
            <w:pPr>
              <w:spacing w:line="360" w:lineRule="auto"/>
              <w:rPr>
                <w:rFonts w:cs="Arial"/>
                <w:b/>
                <w:sz w:val="20"/>
                <w:szCs w:val="20"/>
              </w:rPr>
            </w:pPr>
          </w:p>
        </w:tc>
        <w:tc>
          <w:tcPr>
            <w:tcW w:w="1150" w:type="dxa"/>
          </w:tcPr>
          <w:p w:rsidR="00912C92" w:rsidRDefault="00912C92" w:rsidP="00E43A14">
            <w:pPr>
              <w:spacing w:line="360" w:lineRule="auto"/>
              <w:rPr>
                <w:rFonts w:cs="Arial"/>
                <w:b/>
                <w:sz w:val="20"/>
                <w:szCs w:val="20"/>
              </w:rPr>
            </w:pPr>
            <w:r>
              <w:rPr>
                <w:rFonts w:cs="Arial"/>
                <w:b/>
                <w:sz w:val="20"/>
                <w:szCs w:val="20"/>
              </w:rPr>
              <w:t>With</w:t>
            </w:r>
          </w:p>
          <w:p w:rsidR="005D683F" w:rsidRPr="00D03178" w:rsidRDefault="005D683F" w:rsidP="00E43A14">
            <w:pPr>
              <w:spacing w:line="360" w:lineRule="auto"/>
              <w:rPr>
                <w:rFonts w:cs="Arial"/>
                <w:b/>
                <w:sz w:val="20"/>
                <w:szCs w:val="20"/>
              </w:rPr>
            </w:pPr>
            <w:r w:rsidRPr="00D03178">
              <w:rPr>
                <w:rFonts w:cs="Arial"/>
                <w:b/>
                <w:sz w:val="20"/>
                <w:szCs w:val="20"/>
              </w:rPr>
              <w:t>Children</w:t>
            </w:r>
          </w:p>
        </w:tc>
        <w:tc>
          <w:tcPr>
            <w:tcW w:w="1192" w:type="dxa"/>
          </w:tcPr>
          <w:p w:rsidR="00912C92" w:rsidRDefault="00912C92" w:rsidP="00E43A14">
            <w:pPr>
              <w:spacing w:line="360" w:lineRule="auto"/>
              <w:rPr>
                <w:rFonts w:cs="Arial"/>
                <w:b/>
                <w:sz w:val="20"/>
                <w:szCs w:val="20"/>
              </w:rPr>
            </w:pPr>
            <w:r>
              <w:rPr>
                <w:rFonts w:cs="Arial"/>
                <w:b/>
                <w:sz w:val="20"/>
                <w:szCs w:val="20"/>
              </w:rPr>
              <w:t>Witho</w:t>
            </w:r>
            <w:r w:rsidR="006B599D">
              <w:rPr>
                <w:rFonts w:cs="Arial"/>
                <w:b/>
                <w:sz w:val="20"/>
                <w:szCs w:val="20"/>
              </w:rPr>
              <w:t>u</w:t>
            </w:r>
            <w:r>
              <w:rPr>
                <w:rFonts w:cs="Arial"/>
                <w:b/>
                <w:sz w:val="20"/>
                <w:szCs w:val="20"/>
              </w:rPr>
              <w:t>t</w:t>
            </w:r>
          </w:p>
          <w:p w:rsidR="005D683F" w:rsidRPr="00D03178" w:rsidRDefault="005D683F" w:rsidP="00E43A14">
            <w:pPr>
              <w:spacing w:line="360" w:lineRule="auto"/>
              <w:rPr>
                <w:rFonts w:cs="Arial"/>
                <w:b/>
                <w:sz w:val="20"/>
                <w:szCs w:val="20"/>
              </w:rPr>
            </w:pPr>
            <w:r w:rsidRPr="00D03178">
              <w:rPr>
                <w:rFonts w:cs="Arial"/>
                <w:b/>
                <w:sz w:val="20"/>
                <w:szCs w:val="20"/>
              </w:rPr>
              <w:t>Children</w:t>
            </w:r>
          </w:p>
        </w:tc>
        <w:tc>
          <w:tcPr>
            <w:tcW w:w="994" w:type="dxa"/>
          </w:tcPr>
          <w:p w:rsidR="005D683F" w:rsidRPr="00D03178" w:rsidRDefault="005D683F" w:rsidP="00E43A14">
            <w:pPr>
              <w:spacing w:line="360" w:lineRule="auto"/>
              <w:rPr>
                <w:rFonts w:cs="Arial"/>
                <w:b/>
                <w:sz w:val="20"/>
                <w:szCs w:val="20"/>
              </w:rPr>
            </w:pPr>
            <w:r w:rsidRPr="00D03178">
              <w:rPr>
                <w:rFonts w:cs="Arial"/>
                <w:b/>
                <w:sz w:val="20"/>
                <w:szCs w:val="20"/>
              </w:rPr>
              <w:t>Total</w:t>
            </w:r>
          </w:p>
        </w:tc>
        <w:tc>
          <w:tcPr>
            <w:tcW w:w="1150" w:type="dxa"/>
          </w:tcPr>
          <w:p w:rsidR="00912C92" w:rsidRDefault="00912C92" w:rsidP="00E43A14">
            <w:pPr>
              <w:spacing w:line="360" w:lineRule="auto"/>
              <w:rPr>
                <w:rFonts w:cs="Arial"/>
                <w:b/>
                <w:sz w:val="20"/>
                <w:szCs w:val="20"/>
              </w:rPr>
            </w:pPr>
            <w:r>
              <w:rPr>
                <w:rFonts w:cs="Arial"/>
                <w:b/>
                <w:sz w:val="20"/>
                <w:szCs w:val="20"/>
              </w:rPr>
              <w:t>With</w:t>
            </w:r>
          </w:p>
          <w:p w:rsidR="005D683F" w:rsidRPr="00D03178" w:rsidRDefault="005D683F" w:rsidP="00E43A14">
            <w:pPr>
              <w:spacing w:line="360" w:lineRule="auto"/>
              <w:rPr>
                <w:rFonts w:cs="Arial"/>
                <w:b/>
                <w:sz w:val="20"/>
                <w:szCs w:val="20"/>
              </w:rPr>
            </w:pPr>
            <w:r w:rsidRPr="00D03178">
              <w:rPr>
                <w:rFonts w:cs="Arial"/>
                <w:b/>
                <w:sz w:val="20"/>
                <w:szCs w:val="20"/>
              </w:rPr>
              <w:t>Children</w:t>
            </w:r>
          </w:p>
        </w:tc>
        <w:tc>
          <w:tcPr>
            <w:tcW w:w="1179" w:type="dxa"/>
          </w:tcPr>
          <w:p w:rsidR="005D683F" w:rsidRPr="00D03178" w:rsidRDefault="00912C92" w:rsidP="00E43A14">
            <w:pPr>
              <w:spacing w:line="360" w:lineRule="auto"/>
              <w:rPr>
                <w:rFonts w:cs="Arial"/>
                <w:b/>
                <w:sz w:val="20"/>
                <w:szCs w:val="20"/>
              </w:rPr>
            </w:pPr>
            <w:r>
              <w:rPr>
                <w:rFonts w:cs="Arial"/>
                <w:b/>
                <w:sz w:val="20"/>
                <w:szCs w:val="20"/>
              </w:rPr>
              <w:t>Witho</w:t>
            </w:r>
            <w:r w:rsidR="006B599D">
              <w:rPr>
                <w:rFonts w:cs="Arial"/>
                <w:b/>
                <w:sz w:val="20"/>
                <w:szCs w:val="20"/>
              </w:rPr>
              <w:t>u</w:t>
            </w:r>
            <w:r>
              <w:rPr>
                <w:rFonts w:cs="Arial"/>
                <w:b/>
                <w:sz w:val="20"/>
                <w:szCs w:val="20"/>
              </w:rPr>
              <w:t>t</w:t>
            </w:r>
            <w:r w:rsidR="005D683F" w:rsidRPr="00D03178">
              <w:rPr>
                <w:rFonts w:cs="Arial"/>
                <w:b/>
                <w:sz w:val="20"/>
                <w:szCs w:val="20"/>
              </w:rPr>
              <w:t xml:space="preserve"> Children</w:t>
            </w:r>
          </w:p>
        </w:tc>
        <w:tc>
          <w:tcPr>
            <w:tcW w:w="1354" w:type="dxa"/>
          </w:tcPr>
          <w:p w:rsidR="005D683F" w:rsidRPr="00D03178" w:rsidRDefault="005D683F" w:rsidP="00E43A14">
            <w:pPr>
              <w:spacing w:line="360" w:lineRule="auto"/>
              <w:rPr>
                <w:rFonts w:cs="Arial"/>
                <w:b/>
                <w:sz w:val="20"/>
                <w:szCs w:val="20"/>
              </w:rPr>
            </w:pPr>
            <w:r w:rsidRPr="00D03178">
              <w:rPr>
                <w:rFonts w:cs="Arial"/>
                <w:b/>
                <w:sz w:val="20"/>
                <w:szCs w:val="20"/>
              </w:rPr>
              <w:t>Total</w:t>
            </w:r>
          </w:p>
        </w:tc>
      </w:tr>
      <w:tr w:rsidR="00912C92" w:rsidRPr="00D03178" w:rsidTr="00EC4482">
        <w:tc>
          <w:tcPr>
            <w:tcW w:w="2161" w:type="dxa"/>
          </w:tcPr>
          <w:p w:rsidR="005D683F" w:rsidRPr="00D03178" w:rsidRDefault="005D683F" w:rsidP="00E43A14">
            <w:pPr>
              <w:spacing w:line="360" w:lineRule="auto"/>
              <w:rPr>
                <w:rFonts w:cs="Arial"/>
                <w:b/>
                <w:sz w:val="20"/>
                <w:szCs w:val="20"/>
              </w:rPr>
            </w:pPr>
            <w:r w:rsidRPr="00D03178">
              <w:rPr>
                <w:rFonts w:cs="Arial"/>
                <w:b/>
                <w:sz w:val="20"/>
                <w:szCs w:val="20"/>
              </w:rPr>
              <w:t>No of respondents</w:t>
            </w:r>
          </w:p>
        </w:tc>
        <w:tc>
          <w:tcPr>
            <w:tcW w:w="1150" w:type="dxa"/>
          </w:tcPr>
          <w:p w:rsidR="005D683F" w:rsidRPr="00D03178" w:rsidRDefault="005D683F" w:rsidP="00E43A14">
            <w:pPr>
              <w:spacing w:line="360" w:lineRule="auto"/>
              <w:rPr>
                <w:rFonts w:cs="Arial"/>
                <w:b/>
                <w:sz w:val="20"/>
                <w:szCs w:val="20"/>
              </w:rPr>
            </w:pPr>
            <w:r w:rsidRPr="00D03178">
              <w:rPr>
                <w:rFonts w:cs="Arial"/>
                <w:b/>
                <w:sz w:val="20"/>
                <w:szCs w:val="20"/>
              </w:rPr>
              <w:t>1</w:t>
            </w:r>
          </w:p>
        </w:tc>
        <w:tc>
          <w:tcPr>
            <w:tcW w:w="1192" w:type="dxa"/>
          </w:tcPr>
          <w:p w:rsidR="005D683F" w:rsidRPr="00D03178" w:rsidRDefault="005D683F" w:rsidP="00E43A14">
            <w:pPr>
              <w:spacing w:line="360" w:lineRule="auto"/>
              <w:rPr>
                <w:rFonts w:cs="Arial"/>
                <w:b/>
                <w:sz w:val="20"/>
                <w:szCs w:val="20"/>
              </w:rPr>
            </w:pPr>
            <w:r w:rsidRPr="00D03178">
              <w:rPr>
                <w:rFonts w:cs="Arial"/>
                <w:b/>
                <w:sz w:val="20"/>
                <w:szCs w:val="20"/>
              </w:rPr>
              <w:t>4</w:t>
            </w:r>
          </w:p>
        </w:tc>
        <w:tc>
          <w:tcPr>
            <w:tcW w:w="994" w:type="dxa"/>
          </w:tcPr>
          <w:p w:rsidR="005D683F" w:rsidRPr="00D03178" w:rsidRDefault="005D683F" w:rsidP="00E43A14">
            <w:pPr>
              <w:spacing w:line="360" w:lineRule="auto"/>
              <w:rPr>
                <w:rFonts w:cs="Arial"/>
                <w:b/>
                <w:sz w:val="20"/>
                <w:szCs w:val="20"/>
              </w:rPr>
            </w:pPr>
            <w:r w:rsidRPr="00D03178">
              <w:rPr>
                <w:rFonts w:cs="Arial"/>
                <w:b/>
                <w:sz w:val="20"/>
                <w:szCs w:val="20"/>
              </w:rPr>
              <w:t>5</w:t>
            </w:r>
          </w:p>
        </w:tc>
        <w:tc>
          <w:tcPr>
            <w:tcW w:w="1150" w:type="dxa"/>
          </w:tcPr>
          <w:p w:rsidR="005D683F" w:rsidRPr="00D03178" w:rsidRDefault="005D683F" w:rsidP="00E43A14">
            <w:pPr>
              <w:spacing w:line="360" w:lineRule="auto"/>
              <w:rPr>
                <w:rFonts w:cs="Arial"/>
                <w:b/>
                <w:sz w:val="20"/>
                <w:szCs w:val="20"/>
              </w:rPr>
            </w:pPr>
            <w:r w:rsidRPr="00D03178">
              <w:rPr>
                <w:rFonts w:cs="Arial"/>
                <w:b/>
                <w:sz w:val="20"/>
                <w:szCs w:val="20"/>
              </w:rPr>
              <w:t>5</w:t>
            </w:r>
          </w:p>
        </w:tc>
        <w:tc>
          <w:tcPr>
            <w:tcW w:w="1179"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1354" w:type="dxa"/>
          </w:tcPr>
          <w:p w:rsidR="005D683F" w:rsidRPr="00D03178" w:rsidRDefault="005D683F" w:rsidP="00E43A14">
            <w:pPr>
              <w:spacing w:line="360" w:lineRule="auto"/>
              <w:rPr>
                <w:rFonts w:cs="Arial"/>
                <w:b/>
                <w:sz w:val="20"/>
                <w:szCs w:val="20"/>
              </w:rPr>
            </w:pPr>
            <w:r w:rsidRPr="00D03178">
              <w:rPr>
                <w:rFonts w:cs="Arial"/>
                <w:b/>
                <w:sz w:val="20"/>
                <w:szCs w:val="20"/>
              </w:rPr>
              <w:t>5</w:t>
            </w:r>
          </w:p>
        </w:tc>
      </w:tr>
      <w:tr w:rsidR="00912C92" w:rsidRPr="00D03178" w:rsidTr="00EC4482">
        <w:tc>
          <w:tcPr>
            <w:tcW w:w="2161" w:type="dxa"/>
          </w:tcPr>
          <w:p w:rsidR="005D683F" w:rsidRPr="00D03178" w:rsidRDefault="005D683F" w:rsidP="00E43A14">
            <w:pPr>
              <w:spacing w:line="360" w:lineRule="auto"/>
              <w:rPr>
                <w:rFonts w:cs="Arial"/>
                <w:b/>
                <w:sz w:val="20"/>
                <w:szCs w:val="20"/>
              </w:rPr>
            </w:pPr>
            <w:r w:rsidRPr="00D03178">
              <w:rPr>
                <w:rFonts w:cs="Arial"/>
                <w:b/>
                <w:sz w:val="20"/>
                <w:szCs w:val="20"/>
              </w:rPr>
              <w:t>Percentage</w:t>
            </w:r>
          </w:p>
        </w:tc>
        <w:tc>
          <w:tcPr>
            <w:tcW w:w="1150" w:type="dxa"/>
          </w:tcPr>
          <w:p w:rsidR="005D683F" w:rsidRPr="00D03178" w:rsidRDefault="005D683F" w:rsidP="00E43A14">
            <w:pPr>
              <w:spacing w:line="360" w:lineRule="auto"/>
              <w:rPr>
                <w:rFonts w:cs="Arial"/>
                <w:b/>
                <w:sz w:val="20"/>
                <w:szCs w:val="20"/>
              </w:rPr>
            </w:pPr>
            <w:r w:rsidRPr="00D03178">
              <w:rPr>
                <w:rFonts w:cs="Arial"/>
                <w:b/>
                <w:sz w:val="20"/>
                <w:szCs w:val="20"/>
              </w:rPr>
              <w:t>20%</w:t>
            </w:r>
          </w:p>
        </w:tc>
        <w:tc>
          <w:tcPr>
            <w:tcW w:w="1192" w:type="dxa"/>
          </w:tcPr>
          <w:p w:rsidR="005D683F" w:rsidRPr="00D03178" w:rsidRDefault="005D683F" w:rsidP="00E43A14">
            <w:pPr>
              <w:spacing w:line="360" w:lineRule="auto"/>
              <w:rPr>
                <w:rFonts w:cs="Arial"/>
                <w:b/>
                <w:sz w:val="20"/>
                <w:szCs w:val="20"/>
              </w:rPr>
            </w:pPr>
            <w:r w:rsidRPr="00D03178">
              <w:rPr>
                <w:rFonts w:cs="Arial"/>
                <w:b/>
                <w:sz w:val="20"/>
                <w:szCs w:val="20"/>
              </w:rPr>
              <w:t>80%</w:t>
            </w:r>
          </w:p>
        </w:tc>
        <w:tc>
          <w:tcPr>
            <w:tcW w:w="994" w:type="dxa"/>
          </w:tcPr>
          <w:p w:rsidR="005D683F" w:rsidRPr="00D03178" w:rsidRDefault="005D683F" w:rsidP="00E43A14">
            <w:pPr>
              <w:spacing w:line="360" w:lineRule="auto"/>
              <w:rPr>
                <w:rFonts w:cs="Arial"/>
                <w:b/>
                <w:sz w:val="20"/>
                <w:szCs w:val="20"/>
              </w:rPr>
            </w:pPr>
            <w:r w:rsidRPr="00D03178">
              <w:rPr>
                <w:rFonts w:cs="Arial"/>
                <w:b/>
                <w:sz w:val="20"/>
                <w:szCs w:val="20"/>
              </w:rPr>
              <w:t>100%</w:t>
            </w:r>
          </w:p>
        </w:tc>
        <w:tc>
          <w:tcPr>
            <w:tcW w:w="1150" w:type="dxa"/>
          </w:tcPr>
          <w:p w:rsidR="005D683F" w:rsidRPr="00D03178" w:rsidRDefault="005D683F" w:rsidP="00E43A14">
            <w:pPr>
              <w:spacing w:line="360" w:lineRule="auto"/>
              <w:rPr>
                <w:rFonts w:cs="Arial"/>
                <w:b/>
                <w:sz w:val="20"/>
                <w:szCs w:val="20"/>
              </w:rPr>
            </w:pPr>
            <w:r w:rsidRPr="00D03178">
              <w:rPr>
                <w:rFonts w:cs="Arial"/>
                <w:b/>
                <w:sz w:val="20"/>
                <w:szCs w:val="20"/>
              </w:rPr>
              <w:t>100%</w:t>
            </w:r>
          </w:p>
        </w:tc>
        <w:tc>
          <w:tcPr>
            <w:tcW w:w="1179"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1354" w:type="dxa"/>
          </w:tcPr>
          <w:p w:rsidR="005D683F" w:rsidRPr="00D03178" w:rsidRDefault="005D683F" w:rsidP="00E43A14">
            <w:pPr>
              <w:spacing w:line="360" w:lineRule="auto"/>
              <w:rPr>
                <w:rFonts w:cs="Arial"/>
                <w:b/>
                <w:sz w:val="20"/>
                <w:szCs w:val="20"/>
              </w:rPr>
            </w:pPr>
            <w:r w:rsidRPr="00D03178">
              <w:rPr>
                <w:rFonts w:cs="Arial"/>
                <w:b/>
                <w:sz w:val="20"/>
                <w:szCs w:val="20"/>
              </w:rPr>
              <w:t>100%</w:t>
            </w:r>
          </w:p>
        </w:tc>
      </w:tr>
    </w:tbl>
    <w:p w:rsidR="006E3163" w:rsidRPr="00D03178" w:rsidRDefault="006E3163" w:rsidP="00E43A14">
      <w:pPr>
        <w:spacing w:line="360" w:lineRule="auto"/>
        <w:rPr>
          <w:rFonts w:cs="Arial"/>
          <w:sz w:val="20"/>
          <w:szCs w:val="20"/>
        </w:rPr>
      </w:pPr>
    </w:p>
    <w:p w:rsidR="005D683F" w:rsidRPr="00D03178" w:rsidRDefault="005D683F" w:rsidP="00E43A14">
      <w:pPr>
        <w:spacing w:line="360" w:lineRule="auto"/>
        <w:rPr>
          <w:rFonts w:cs="Arial"/>
          <w:b/>
          <w:szCs w:val="24"/>
        </w:rPr>
      </w:pPr>
      <w:r w:rsidRPr="00D03178">
        <w:rPr>
          <w:rFonts w:cs="Arial"/>
          <w:szCs w:val="24"/>
        </w:rPr>
        <w:t xml:space="preserve">According to </w:t>
      </w:r>
      <w:r w:rsidR="008C562C" w:rsidRPr="00D03178">
        <w:rPr>
          <w:rFonts w:cs="Arial"/>
          <w:szCs w:val="24"/>
        </w:rPr>
        <w:t xml:space="preserve">Mertens </w:t>
      </w:r>
      <w:r w:rsidRPr="00D03178">
        <w:rPr>
          <w:rFonts w:cs="Arial"/>
          <w:szCs w:val="24"/>
        </w:rPr>
        <w:t>(200</w:t>
      </w:r>
      <w:r w:rsidR="008C562C" w:rsidRPr="001D274D">
        <w:rPr>
          <w:rFonts w:cs="Arial"/>
          <w:szCs w:val="24"/>
        </w:rPr>
        <w:t>5</w:t>
      </w:r>
      <w:r w:rsidRPr="00D03178">
        <w:rPr>
          <w:rFonts w:cs="Arial"/>
          <w:szCs w:val="24"/>
        </w:rPr>
        <w:t>), female academics are less likely to have children when they have not done so at the start of their career path. Th</w:t>
      </w:r>
      <w:r w:rsidR="004C3C97" w:rsidRPr="00D03178">
        <w:rPr>
          <w:rFonts w:cs="Arial"/>
          <w:szCs w:val="24"/>
        </w:rPr>
        <w:t xml:space="preserve">is view </w:t>
      </w:r>
      <w:r w:rsidRPr="00D03178">
        <w:rPr>
          <w:rFonts w:cs="Arial"/>
          <w:szCs w:val="24"/>
        </w:rPr>
        <w:t>corresponds with the res</w:t>
      </w:r>
      <w:r w:rsidR="006B599D">
        <w:rPr>
          <w:rFonts w:cs="Arial"/>
          <w:szCs w:val="24"/>
        </w:rPr>
        <w:t>u</w:t>
      </w:r>
      <w:r w:rsidRPr="00D03178">
        <w:rPr>
          <w:rFonts w:cs="Arial"/>
          <w:szCs w:val="24"/>
        </w:rPr>
        <w:t xml:space="preserve">lts in </w:t>
      </w:r>
      <w:r w:rsidR="004C3C97" w:rsidRPr="00D03178">
        <w:rPr>
          <w:rFonts w:cs="Arial"/>
          <w:szCs w:val="24"/>
        </w:rPr>
        <w:t>T</w:t>
      </w:r>
      <w:r w:rsidRPr="00D03178">
        <w:rPr>
          <w:rFonts w:cs="Arial"/>
          <w:szCs w:val="24"/>
        </w:rPr>
        <w:t xml:space="preserve">able </w:t>
      </w:r>
      <w:r w:rsidR="00912C92">
        <w:rPr>
          <w:rFonts w:cs="Arial"/>
          <w:szCs w:val="24"/>
        </w:rPr>
        <w:t>4.12</w:t>
      </w:r>
      <w:r w:rsidR="004C3C97" w:rsidRPr="00D03178">
        <w:rPr>
          <w:rFonts w:cs="Arial"/>
          <w:szCs w:val="24"/>
        </w:rPr>
        <w:t>.</w:t>
      </w:r>
      <w:r w:rsidRPr="00D03178">
        <w:rPr>
          <w:rFonts w:cs="Arial"/>
          <w:szCs w:val="24"/>
        </w:rPr>
        <w:t xml:space="preserve"> </w:t>
      </w:r>
      <w:r w:rsidR="004C3C97" w:rsidRPr="00D03178">
        <w:rPr>
          <w:rFonts w:cs="Arial"/>
          <w:szCs w:val="24"/>
        </w:rPr>
        <w:t>Al</w:t>
      </w:r>
      <w:r w:rsidRPr="00D03178">
        <w:rPr>
          <w:rFonts w:cs="Arial"/>
          <w:szCs w:val="24"/>
        </w:rPr>
        <w:t>tho</w:t>
      </w:r>
      <w:r w:rsidR="006B599D">
        <w:rPr>
          <w:rFonts w:cs="Arial"/>
          <w:szCs w:val="24"/>
        </w:rPr>
        <w:t>u</w:t>
      </w:r>
      <w:r w:rsidRPr="00D03178">
        <w:rPr>
          <w:rFonts w:cs="Arial"/>
          <w:szCs w:val="24"/>
        </w:rPr>
        <w:t>gh most of the j</w:t>
      </w:r>
      <w:r w:rsidR="006B599D">
        <w:rPr>
          <w:rFonts w:cs="Arial"/>
          <w:szCs w:val="24"/>
        </w:rPr>
        <w:t>u</w:t>
      </w:r>
      <w:r w:rsidRPr="00D03178">
        <w:rPr>
          <w:rFonts w:cs="Arial"/>
          <w:szCs w:val="24"/>
        </w:rPr>
        <w:t xml:space="preserve">nior academics </w:t>
      </w:r>
      <w:r w:rsidR="004C3C97" w:rsidRPr="00D03178">
        <w:rPr>
          <w:rFonts w:cs="Arial"/>
          <w:szCs w:val="24"/>
        </w:rPr>
        <w:t xml:space="preserve">in </w:t>
      </w:r>
      <w:r w:rsidR="006B599D">
        <w:rPr>
          <w:rFonts w:cs="Arial"/>
          <w:szCs w:val="24"/>
        </w:rPr>
        <w:t>U</w:t>
      </w:r>
      <w:r w:rsidR="0022548B" w:rsidRPr="00D03178">
        <w:rPr>
          <w:rFonts w:cs="Arial"/>
          <w:szCs w:val="24"/>
        </w:rPr>
        <w:t>niversity</w:t>
      </w:r>
      <w:r w:rsidR="004C3C97" w:rsidRPr="00D03178">
        <w:rPr>
          <w:rFonts w:cs="Arial"/>
          <w:szCs w:val="24"/>
        </w:rPr>
        <w:t xml:space="preserve"> X </w:t>
      </w:r>
      <w:r w:rsidRPr="00D03178">
        <w:rPr>
          <w:rFonts w:cs="Arial"/>
          <w:szCs w:val="24"/>
        </w:rPr>
        <w:t>began their career between 2 –10 years ago, the majority of them</w:t>
      </w:r>
      <w:r w:rsidR="00912C92">
        <w:rPr>
          <w:rFonts w:cs="Arial"/>
          <w:szCs w:val="24"/>
        </w:rPr>
        <w:t xml:space="preserve"> 4 </w:t>
      </w:r>
      <w:r w:rsidR="004C3C97" w:rsidRPr="00D03178">
        <w:rPr>
          <w:rFonts w:cs="Arial"/>
          <w:szCs w:val="24"/>
        </w:rPr>
        <w:t>(</w:t>
      </w:r>
      <w:r w:rsidRPr="00D03178">
        <w:rPr>
          <w:rFonts w:cs="Arial"/>
          <w:szCs w:val="24"/>
        </w:rPr>
        <w:t>80%</w:t>
      </w:r>
      <w:r w:rsidR="004C3C97" w:rsidRPr="00D03178">
        <w:rPr>
          <w:rFonts w:cs="Arial"/>
          <w:szCs w:val="24"/>
        </w:rPr>
        <w:t>)</w:t>
      </w:r>
      <w:r w:rsidRPr="00D03178">
        <w:rPr>
          <w:rFonts w:cs="Arial"/>
          <w:szCs w:val="24"/>
        </w:rPr>
        <w:t xml:space="preserve"> have no children and </w:t>
      </w:r>
      <w:r w:rsidR="00F6108D" w:rsidRPr="00D03178">
        <w:rPr>
          <w:rFonts w:cs="Arial"/>
          <w:szCs w:val="24"/>
        </w:rPr>
        <w:t xml:space="preserve">only </w:t>
      </w:r>
      <w:r w:rsidR="00F6108D">
        <w:rPr>
          <w:rFonts w:cs="Arial"/>
          <w:szCs w:val="24"/>
        </w:rPr>
        <w:t>1</w:t>
      </w:r>
      <w:r w:rsidR="00912C92">
        <w:rPr>
          <w:rFonts w:cs="Arial"/>
          <w:szCs w:val="24"/>
        </w:rPr>
        <w:t xml:space="preserve"> </w:t>
      </w:r>
      <w:r w:rsidR="00F6108D">
        <w:rPr>
          <w:rFonts w:cs="Arial"/>
          <w:szCs w:val="24"/>
        </w:rPr>
        <w:t>(</w:t>
      </w:r>
      <w:r w:rsidRPr="00D03178">
        <w:rPr>
          <w:rFonts w:cs="Arial"/>
          <w:szCs w:val="24"/>
        </w:rPr>
        <w:t>20%</w:t>
      </w:r>
      <w:r w:rsidR="00F6108D">
        <w:rPr>
          <w:rFonts w:cs="Arial"/>
          <w:szCs w:val="24"/>
        </w:rPr>
        <w:t>)</w:t>
      </w:r>
      <w:r w:rsidRPr="00D03178">
        <w:rPr>
          <w:rFonts w:cs="Arial"/>
          <w:szCs w:val="24"/>
        </w:rPr>
        <w:t xml:space="preserve"> have children. Their age may </w:t>
      </w:r>
      <w:r w:rsidR="004C3C97" w:rsidRPr="00D03178">
        <w:rPr>
          <w:rFonts w:cs="Arial"/>
          <w:szCs w:val="24"/>
        </w:rPr>
        <w:t xml:space="preserve">explain </w:t>
      </w:r>
      <w:r w:rsidRPr="00D03178">
        <w:rPr>
          <w:rFonts w:cs="Arial"/>
          <w:szCs w:val="24"/>
        </w:rPr>
        <w:t>why they do not have children. This may also be co</w:t>
      </w:r>
      <w:r w:rsidR="006B599D">
        <w:rPr>
          <w:rFonts w:cs="Arial"/>
          <w:szCs w:val="24"/>
        </w:rPr>
        <w:t>u</w:t>
      </w:r>
      <w:r w:rsidRPr="00D03178">
        <w:rPr>
          <w:rFonts w:cs="Arial"/>
          <w:szCs w:val="24"/>
        </w:rPr>
        <w:t>pled with the fact that research shows that childlessness tends to be prevalent among female academics</w:t>
      </w:r>
      <w:r w:rsidR="00912C92">
        <w:rPr>
          <w:rFonts w:cs="Arial"/>
          <w:szCs w:val="24"/>
        </w:rPr>
        <w:t xml:space="preserve"> that have entered into academia</w:t>
      </w:r>
      <w:r w:rsidRPr="00D03178">
        <w:rPr>
          <w:rFonts w:cs="Arial"/>
          <w:szCs w:val="24"/>
        </w:rPr>
        <w:t xml:space="preserve"> </w:t>
      </w:r>
      <w:r w:rsidR="00912C92">
        <w:rPr>
          <w:rFonts w:cs="Arial"/>
          <w:szCs w:val="24"/>
        </w:rPr>
        <w:t>(</w:t>
      </w:r>
      <w:r w:rsidRPr="00D03178">
        <w:rPr>
          <w:rFonts w:cs="Arial"/>
          <w:szCs w:val="24"/>
        </w:rPr>
        <w:t xml:space="preserve">Baker, 2008). </w:t>
      </w:r>
      <w:r w:rsidR="004C3C97" w:rsidRPr="00D03178">
        <w:rPr>
          <w:rFonts w:cs="Arial"/>
          <w:szCs w:val="24"/>
        </w:rPr>
        <w:t xml:space="preserve">Data from </w:t>
      </w:r>
      <w:r w:rsidR="006B599D">
        <w:rPr>
          <w:rFonts w:cs="Arial"/>
          <w:szCs w:val="24"/>
        </w:rPr>
        <w:t>U</w:t>
      </w:r>
      <w:r w:rsidR="0022548B" w:rsidRPr="00D03178">
        <w:rPr>
          <w:rFonts w:cs="Arial"/>
          <w:szCs w:val="24"/>
        </w:rPr>
        <w:t>niversity</w:t>
      </w:r>
      <w:r w:rsidRPr="00D03178">
        <w:rPr>
          <w:rFonts w:cs="Arial"/>
          <w:szCs w:val="24"/>
        </w:rPr>
        <w:t xml:space="preserve"> Y indicates that all j</w:t>
      </w:r>
      <w:r w:rsidR="006B599D">
        <w:rPr>
          <w:rFonts w:cs="Arial"/>
          <w:szCs w:val="24"/>
        </w:rPr>
        <w:t>u</w:t>
      </w:r>
      <w:r w:rsidRPr="00D03178">
        <w:rPr>
          <w:rFonts w:cs="Arial"/>
          <w:szCs w:val="24"/>
        </w:rPr>
        <w:t>nior female academics have children. These res</w:t>
      </w:r>
      <w:r w:rsidR="006B599D">
        <w:rPr>
          <w:rFonts w:cs="Arial"/>
          <w:szCs w:val="24"/>
        </w:rPr>
        <w:t>u</w:t>
      </w:r>
      <w:r w:rsidRPr="00D03178">
        <w:rPr>
          <w:rFonts w:cs="Arial"/>
          <w:szCs w:val="24"/>
        </w:rPr>
        <w:t xml:space="preserve">lts tie with the information in </w:t>
      </w:r>
      <w:r w:rsidR="007E562A">
        <w:rPr>
          <w:rFonts w:cs="Arial"/>
          <w:szCs w:val="24"/>
        </w:rPr>
        <w:t>Table 4.11</w:t>
      </w:r>
      <w:r w:rsidRPr="00D03178">
        <w:rPr>
          <w:rFonts w:cs="Arial"/>
          <w:szCs w:val="24"/>
        </w:rPr>
        <w:t xml:space="preserve"> which indicates 80% of th</w:t>
      </w:r>
      <w:r w:rsidR="00063996" w:rsidRPr="00D03178">
        <w:rPr>
          <w:rFonts w:cs="Arial"/>
          <w:szCs w:val="24"/>
        </w:rPr>
        <w:t>e</w:t>
      </w:r>
      <w:r w:rsidRPr="00D03178">
        <w:rPr>
          <w:rFonts w:cs="Arial"/>
          <w:szCs w:val="24"/>
        </w:rPr>
        <w:t xml:space="preserve"> female </w:t>
      </w:r>
      <w:r w:rsidR="00912C92">
        <w:rPr>
          <w:rFonts w:cs="Arial"/>
          <w:szCs w:val="24"/>
        </w:rPr>
        <w:t xml:space="preserve">academics are married and hence, it may be inferred they </w:t>
      </w:r>
      <w:r w:rsidRPr="00D03178">
        <w:rPr>
          <w:rFonts w:cs="Arial"/>
          <w:szCs w:val="24"/>
        </w:rPr>
        <w:t xml:space="preserve">are </w:t>
      </w:r>
      <w:r w:rsidR="00912C92">
        <w:rPr>
          <w:rFonts w:cs="Arial"/>
          <w:szCs w:val="24"/>
        </w:rPr>
        <w:t>likely</w:t>
      </w:r>
      <w:r w:rsidRPr="00D03178">
        <w:rPr>
          <w:rFonts w:cs="Arial"/>
          <w:szCs w:val="24"/>
        </w:rPr>
        <w:t xml:space="preserve"> to have </w:t>
      </w:r>
      <w:r w:rsidR="004C3C97" w:rsidRPr="00D03178">
        <w:rPr>
          <w:rFonts w:cs="Arial"/>
          <w:szCs w:val="24"/>
        </w:rPr>
        <w:t xml:space="preserve">a </w:t>
      </w:r>
      <w:r w:rsidRPr="00D03178">
        <w:rPr>
          <w:rFonts w:cs="Arial"/>
          <w:szCs w:val="24"/>
        </w:rPr>
        <w:t xml:space="preserve">family. </w:t>
      </w:r>
    </w:p>
    <w:p w:rsidR="005D683F" w:rsidRDefault="0089109D" w:rsidP="00A11256">
      <w:pPr>
        <w:pStyle w:val="Heading3"/>
      </w:pPr>
      <w:bookmarkStart w:id="92" w:name="_Toc399949509"/>
      <w:r w:rsidRPr="00D03178">
        <w:t>4.3.4</w:t>
      </w:r>
      <w:r w:rsidRPr="00D03178">
        <w:tab/>
      </w:r>
      <w:r w:rsidR="005D683F" w:rsidRPr="00D03178">
        <w:t>Fac</w:t>
      </w:r>
      <w:r w:rsidR="006B599D">
        <w:t>u</w:t>
      </w:r>
      <w:r w:rsidR="005D683F" w:rsidRPr="00D03178">
        <w:t>lties of J</w:t>
      </w:r>
      <w:r w:rsidR="006B599D">
        <w:t>u</w:t>
      </w:r>
      <w:r w:rsidR="005D683F" w:rsidRPr="00D03178">
        <w:t xml:space="preserve">nior Female Academics in </w:t>
      </w:r>
      <w:r w:rsidR="00DD74FF">
        <w:t>Universities</w:t>
      </w:r>
      <w:r w:rsidR="005D683F" w:rsidRPr="00D03178">
        <w:t xml:space="preserve"> X and Y</w:t>
      </w:r>
      <w:bookmarkEnd w:id="92"/>
    </w:p>
    <w:p w:rsidR="001D427D" w:rsidRPr="00D03178" w:rsidRDefault="001D427D" w:rsidP="00E43A14">
      <w:pPr>
        <w:spacing w:line="360" w:lineRule="auto"/>
        <w:rPr>
          <w:rFonts w:cs="Arial"/>
          <w:b/>
          <w:szCs w:val="24"/>
        </w:rPr>
      </w:pPr>
      <w:r w:rsidRPr="00D03178">
        <w:rPr>
          <w:rFonts w:cs="Arial"/>
          <w:szCs w:val="24"/>
        </w:rPr>
        <w:t>For p</w:t>
      </w:r>
      <w:r w:rsidR="006B599D">
        <w:rPr>
          <w:rFonts w:cs="Arial"/>
          <w:szCs w:val="24"/>
        </w:rPr>
        <w:t>u</w:t>
      </w:r>
      <w:r w:rsidRPr="00D03178">
        <w:rPr>
          <w:rFonts w:cs="Arial"/>
          <w:szCs w:val="24"/>
        </w:rPr>
        <w:t>rposes of comparing the instit</w:t>
      </w:r>
      <w:r w:rsidR="006B599D">
        <w:rPr>
          <w:rFonts w:cs="Arial"/>
          <w:szCs w:val="24"/>
        </w:rPr>
        <w:t>u</w:t>
      </w:r>
      <w:r w:rsidRPr="00D03178">
        <w:rPr>
          <w:rFonts w:cs="Arial"/>
          <w:szCs w:val="24"/>
        </w:rPr>
        <w:t>tions being st</w:t>
      </w:r>
      <w:r w:rsidR="006B599D">
        <w:rPr>
          <w:rFonts w:cs="Arial"/>
          <w:szCs w:val="24"/>
        </w:rPr>
        <w:t>u</w:t>
      </w:r>
      <w:r w:rsidRPr="00D03178">
        <w:rPr>
          <w:rFonts w:cs="Arial"/>
          <w:szCs w:val="24"/>
        </w:rPr>
        <w:t>died, It was necessary to know the n</w:t>
      </w:r>
      <w:r w:rsidR="006B599D">
        <w:rPr>
          <w:rFonts w:cs="Arial"/>
          <w:szCs w:val="24"/>
        </w:rPr>
        <w:t>u</w:t>
      </w:r>
      <w:r w:rsidRPr="00D03178">
        <w:rPr>
          <w:rFonts w:cs="Arial"/>
          <w:szCs w:val="24"/>
        </w:rPr>
        <w:t>mber of participants per fac</w:t>
      </w:r>
      <w:r w:rsidR="006B599D">
        <w:rPr>
          <w:rFonts w:cs="Arial"/>
          <w:szCs w:val="24"/>
        </w:rPr>
        <w:t>u</w:t>
      </w:r>
      <w:r w:rsidRPr="00D03178">
        <w:rPr>
          <w:rFonts w:cs="Arial"/>
          <w:szCs w:val="24"/>
        </w:rPr>
        <w:t>lty.  The q</w:t>
      </w:r>
      <w:r w:rsidR="006B599D">
        <w:rPr>
          <w:rFonts w:cs="Arial"/>
          <w:szCs w:val="24"/>
        </w:rPr>
        <w:t>u</w:t>
      </w:r>
      <w:r w:rsidRPr="00D03178">
        <w:rPr>
          <w:rFonts w:cs="Arial"/>
          <w:szCs w:val="24"/>
        </w:rPr>
        <w:t>estion req</w:t>
      </w:r>
      <w:r w:rsidR="006B599D">
        <w:rPr>
          <w:rFonts w:cs="Arial"/>
          <w:szCs w:val="24"/>
        </w:rPr>
        <w:t>u</w:t>
      </w:r>
      <w:r w:rsidRPr="00D03178">
        <w:rPr>
          <w:rFonts w:cs="Arial"/>
          <w:szCs w:val="24"/>
        </w:rPr>
        <w:t>ired the respondents to state which fac</w:t>
      </w:r>
      <w:r w:rsidR="006B599D">
        <w:rPr>
          <w:rFonts w:cs="Arial"/>
          <w:szCs w:val="24"/>
        </w:rPr>
        <w:t>u</w:t>
      </w:r>
      <w:r w:rsidRPr="00D03178">
        <w:rPr>
          <w:rFonts w:cs="Arial"/>
          <w:szCs w:val="24"/>
        </w:rPr>
        <w:t>lty they belonged to.</w:t>
      </w:r>
    </w:p>
    <w:p w:rsidR="0089109D" w:rsidRPr="00973CA9" w:rsidRDefault="00973CA9" w:rsidP="00973CA9">
      <w:pPr>
        <w:pStyle w:val="Caption"/>
        <w:rPr>
          <w:rFonts w:cs="Arial"/>
          <w:b w:val="0"/>
          <w:color w:val="auto"/>
          <w:sz w:val="36"/>
          <w:szCs w:val="24"/>
        </w:rPr>
      </w:pPr>
      <w:bookmarkStart w:id="93" w:name="_Toc390186294"/>
      <w:r w:rsidRPr="00973CA9">
        <w:rPr>
          <w:rFonts w:cs="Arial"/>
          <w:color w:val="auto"/>
          <w:sz w:val="24"/>
        </w:rPr>
        <w:lastRenderedPageBreak/>
        <w:t xml:space="preserve">Table </w:t>
      </w:r>
      <w:r w:rsidRPr="00973CA9">
        <w:rPr>
          <w:rFonts w:cs="Arial"/>
          <w:color w:val="auto"/>
          <w:sz w:val="24"/>
        </w:rPr>
        <w:fldChar w:fldCharType="begin"/>
      </w:r>
      <w:r w:rsidRPr="00973CA9">
        <w:rPr>
          <w:rFonts w:cs="Arial"/>
          <w:color w:val="auto"/>
          <w:sz w:val="24"/>
        </w:rPr>
        <w:instrText xml:space="preserve"> SEQ Table \* ARABIC </w:instrText>
      </w:r>
      <w:r w:rsidRPr="00973CA9">
        <w:rPr>
          <w:rFonts w:cs="Arial"/>
          <w:color w:val="auto"/>
          <w:sz w:val="24"/>
        </w:rPr>
        <w:fldChar w:fldCharType="separate"/>
      </w:r>
      <w:r w:rsidR="009844F1">
        <w:rPr>
          <w:rFonts w:cs="Arial"/>
          <w:noProof/>
          <w:color w:val="auto"/>
          <w:sz w:val="24"/>
        </w:rPr>
        <w:t>13</w:t>
      </w:r>
      <w:r w:rsidRPr="00973CA9">
        <w:rPr>
          <w:rFonts w:cs="Arial"/>
          <w:color w:val="auto"/>
          <w:sz w:val="24"/>
        </w:rPr>
        <w:fldChar w:fldCharType="end"/>
      </w:r>
      <w:r w:rsidRPr="00973CA9">
        <w:rPr>
          <w:rFonts w:cs="Arial"/>
          <w:color w:val="auto"/>
          <w:sz w:val="24"/>
        </w:rPr>
        <w:t>: Fac</w:t>
      </w:r>
      <w:r w:rsidR="006B599D">
        <w:rPr>
          <w:rFonts w:cs="Arial"/>
          <w:color w:val="auto"/>
          <w:sz w:val="24"/>
        </w:rPr>
        <w:t>u</w:t>
      </w:r>
      <w:r w:rsidRPr="00973CA9">
        <w:rPr>
          <w:rFonts w:cs="Arial"/>
          <w:color w:val="auto"/>
          <w:sz w:val="24"/>
        </w:rPr>
        <w:t>lties of j</w:t>
      </w:r>
      <w:r w:rsidR="006B599D">
        <w:rPr>
          <w:rFonts w:cs="Arial"/>
          <w:color w:val="auto"/>
          <w:sz w:val="24"/>
        </w:rPr>
        <w:t>u</w:t>
      </w:r>
      <w:r w:rsidRPr="00973CA9">
        <w:rPr>
          <w:rFonts w:cs="Arial"/>
          <w:color w:val="auto"/>
          <w:sz w:val="24"/>
        </w:rPr>
        <w:t>nior  female academics</w:t>
      </w:r>
      <w:bookmarkEnd w:id="93"/>
    </w:p>
    <w:tbl>
      <w:tblPr>
        <w:tblStyle w:val="TableGrid"/>
        <w:tblW w:w="9242" w:type="dxa"/>
        <w:tblLook w:val="04A0" w:firstRow="1" w:lastRow="0" w:firstColumn="1" w:lastColumn="0" w:noHBand="0" w:noVBand="1"/>
      </w:tblPr>
      <w:tblGrid>
        <w:gridCol w:w="1857"/>
        <w:gridCol w:w="912"/>
        <w:gridCol w:w="957"/>
        <w:gridCol w:w="825"/>
        <w:gridCol w:w="830"/>
        <w:gridCol w:w="989"/>
        <w:gridCol w:w="1031"/>
        <w:gridCol w:w="932"/>
        <w:gridCol w:w="909"/>
      </w:tblGrid>
      <w:tr w:rsidR="005D683F" w:rsidRPr="00D03178" w:rsidTr="00EC4482">
        <w:trPr>
          <w:trHeight w:val="567"/>
        </w:trPr>
        <w:tc>
          <w:tcPr>
            <w:tcW w:w="1857" w:type="dxa"/>
          </w:tcPr>
          <w:p w:rsidR="005D683F" w:rsidRPr="00D03178" w:rsidRDefault="005D683F" w:rsidP="00E43A14">
            <w:pPr>
              <w:spacing w:line="360" w:lineRule="auto"/>
              <w:rPr>
                <w:rFonts w:cs="Arial"/>
                <w:b/>
                <w:szCs w:val="24"/>
              </w:rPr>
            </w:pPr>
          </w:p>
        </w:tc>
        <w:tc>
          <w:tcPr>
            <w:tcW w:w="3524" w:type="dxa"/>
            <w:gridSpan w:val="4"/>
          </w:tcPr>
          <w:p w:rsidR="005D683F" w:rsidRPr="00DA44B2" w:rsidRDefault="006B599D" w:rsidP="00E43A14">
            <w:pPr>
              <w:spacing w:line="360" w:lineRule="auto"/>
              <w:rPr>
                <w:rFonts w:cs="Arial"/>
                <w:b/>
                <w:szCs w:val="24"/>
              </w:rPr>
            </w:pPr>
            <w:r>
              <w:rPr>
                <w:rFonts w:cs="Arial"/>
                <w:b/>
                <w:szCs w:val="24"/>
              </w:rPr>
              <w:t>U</w:t>
            </w:r>
            <w:r w:rsidR="0022548B" w:rsidRPr="00DA44B2">
              <w:rPr>
                <w:rFonts w:cs="Arial"/>
                <w:b/>
                <w:szCs w:val="24"/>
              </w:rPr>
              <w:t>NIVERSITY</w:t>
            </w:r>
            <w:r w:rsidR="005D683F" w:rsidRPr="00DA44B2">
              <w:rPr>
                <w:rFonts w:cs="Arial"/>
                <w:b/>
                <w:szCs w:val="24"/>
              </w:rPr>
              <w:t xml:space="preserve"> X</w:t>
            </w:r>
          </w:p>
        </w:tc>
        <w:tc>
          <w:tcPr>
            <w:tcW w:w="3861" w:type="dxa"/>
            <w:gridSpan w:val="4"/>
          </w:tcPr>
          <w:p w:rsidR="005D683F" w:rsidRPr="00DA44B2" w:rsidRDefault="006B599D" w:rsidP="00E43A14">
            <w:pPr>
              <w:spacing w:line="360" w:lineRule="auto"/>
              <w:rPr>
                <w:rFonts w:cs="Arial"/>
                <w:b/>
                <w:szCs w:val="24"/>
              </w:rPr>
            </w:pPr>
            <w:r>
              <w:rPr>
                <w:rFonts w:cs="Arial"/>
                <w:b/>
                <w:szCs w:val="24"/>
              </w:rPr>
              <w:t>U</w:t>
            </w:r>
            <w:r w:rsidR="0022548B" w:rsidRPr="00DA44B2">
              <w:rPr>
                <w:rFonts w:cs="Arial"/>
                <w:b/>
                <w:szCs w:val="24"/>
              </w:rPr>
              <w:t>NIVERSITY</w:t>
            </w:r>
            <w:r w:rsidR="005D683F" w:rsidRPr="00DA44B2">
              <w:rPr>
                <w:rFonts w:cs="Arial"/>
                <w:b/>
                <w:szCs w:val="24"/>
              </w:rPr>
              <w:t xml:space="preserve"> Y</w:t>
            </w:r>
          </w:p>
        </w:tc>
      </w:tr>
      <w:tr w:rsidR="005D683F" w:rsidRPr="00D03178" w:rsidTr="00EC4482">
        <w:trPr>
          <w:trHeight w:val="567"/>
        </w:trPr>
        <w:tc>
          <w:tcPr>
            <w:tcW w:w="1857" w:type="dxa"/>
          </w:tcPr>
          <w:p w:rsidR="005D683F" w:rsidRPr="00D03178" w:rsidRDefault="005D683F" w:rsidP="00E43A14">
            <w:pPr>
              <w:spacing w:line="360" w:lineRule="auto"/>
              <w:rPr>
                <w:rFonts w:cs="Arial"/>
                <w:b/>
                <w:sz w:val="20"/>
                <w:szCs w:val="20"/>
              </w:rPr>
            </w:pPr>
            <w:r w:rsidRPr="00D03178">
              <w:rPr>
                <w:rFonts w:cs="Arial"/>
                <w:b/>
                <w:sz w:val="20"/>
                <w:szCs w:val="20"/>
              </w:rPr>
              <w:t>Name of Fac</w:t>
            </w:r>
            <w:r w:rsidR="006B599D">
              <w:rPr>
                <w:rFonts w:cs="Arial"/>
                <w:b/>
                <w:sz w:val="20"/>
                <w:szCs w:val="20"/>
              </w:rPr>
              <w:t>u</w:t>
            </w:r>
            <w:r w:rsidRPr="00D03178">
              <w:rPr>
                <w:rFonts w:cs="Arial"/>
                <w:b/>
                <w:sz w:val="20"/>
                <w:szCs w:val="20"/>
              </w:rPr>
              <w:t>lty</w:t>
            </w:r>
          </w:p>
        </w:tc>
        <w:tc>
          <w:tcPr>
            <w:tcW w:w="912" w:type="dxa"/>
          </w:tcPr>
          <w:p w:rsidR="005D683F" w:rsidRPr="00D03178" w:rsidRDefault="005D683F" w:rsidP="00E43A14">
            <w:pPr>
              <w:spacing w:line="360" w:lineRule="auto"/>
              <w:rPr>
                <w:rFonts w:cs="Arial"/>
                <w:b/>
                <w:sz w:val="20"/>
                <w:szCs w:val="20"/>
              </w:rPr>
            </w:pPr>
            <w:r w:rsidRPr="00D03178">
              <w:rPr>
                <w:rFonts w:cs="Arial"/>
                <w:b/>
                <w:sz w:val="20"/>
                <w:szCs w:val="20"/>
              </w:rPr>
              <w:t>Sci &amp; Agri.</w:t>
            </w:r>
          </w:p>
        </w:tc>
        <w:tc>
          <w:tcPr>
            <w:tcW w:w="957" w:type="dxa"/>
          </w:tcPr>
          <w:p w:rsidR="005D683F" w:rsidRPr="00D03178" w:rsidRDefault="005D683F" w:rsidP="00E43A14">
            <w:pPr>
              <w:spacing w:line="360" w:lineRule="auto"/>
              <w:rPr>
                <w:rFonts w:cs="Arial"/>
                <w:b/>
                <w:sz w:val="20"/>
                <w:szCs w:val="20"/>
              </w:rPr>
            </w:pPr>
            <w:r w:rsidRPr="00D03178">
              <w:rPr>
                <w:rFonts w:cs="Arial"/>
                <w:b/>
                <w:sz w:val="20"/>
                <w:szCs w:val="20"/>
              </w:rPr>
              <w:t>Mgt &amp; Com.</w:t>
            </w:r>
          </w:p>
        </w:tc>
        <w:tc>
          <w:tcPr>
            <w:tcW w:w="825" w:type="dxa"/>
          </w:tcPr>
          <w:p w:rsidR="005D683F" w:rsidRPr="00D03178" w:rsidRDefault="005D683F" w:rsidP="00E43A14">
            <w:pPr>
              <w:spacing w:line="360" w:lineRule="auto"/>
              <w:rPr>
                <w:rFonts w:cs="Arial"/>
                <w:b/>
                <w:sz w:val="20"/>
                <w:szCs w:val="20"/>
              </w:rPr>
            </w:pPr>
            <w:r w:rsidRPr="00D03178">
              <w:rPr>
                <w:rFonts w:cs="Arial"/>
                <w:b/>
                <w:sz w:val="20"/>
                <w:szCs w:val="20"/>
              </w:rPr>
              <w:t>Ed.</w:t>
            </w:r>
          </w:p>
        </w:tc>
        <w:tc>
          <w:tcPr>
            <w:tcW w:w="830" w:type="dxa"/>
          </w:tcPr>
          <w:p w:rsidR="005D683F" w:rsidRPr="00D03178" w:rsidRDefault="005D683F" w:rsidP="00E43A14">
            <w:pPr>
              <w:spacing w:line="360" w:lineRule="auto"/>
              <w:rPr>
                <w:rFonts w:cs="Arial"/>
                <w:b/>
                <w:sz w:val="20"/>
                <w:szCs w:val="20"/>
              </w:rPr>
            </w:pPr>
            <w:r w:rsidRPr="00D03178">
              <w:rPr>
                <w:rFonts w:cs="Arial"/>
                <w:b/>
                <w:sz w:val="20"/>
                <w:szCs w:val="20"/>
              </w:rPr>
              <w:t xml:space="preserve">Total </w:t>
            </w:r>
          </w:p>
        </w:tc>
        <w:tc>
          <w:tcPr>
            <w:tcW w:w="989" w:type="dxa"/>
          </w:tcPr>
          <w:p w:rsidR="005D683F" w:rsidRPr="00D03178" w:rsidRDefault="005D683F" w:rsidP="00E43A14">
            <w:pPr>
              <w:spacing w:line="360" w:lineRule="auto"/>
              <w:rPr>
                <w:rFonts w:cs="Arial"/>
                <w:b/>
                <w:sz w:val="20"/>
                <w:szCs w:val="20"/>
              </w:rPr>
            </w:pPr>
            <w:r w:rsidRPr="00D03178">
              <w:rPr>
                <w:rFonts w:cs="Arial"/>
                <w:b/>
                <w:sz w:val="20"/>
                <w:szCs w:val="20"/>
              </w:rPr>
              <w:t>Applied Sci.</w:t>
            </w:r>
          </w:p>
        </w:tc>
        <w:tc>
          <w:tcPr>
            <w:tcW w:w="1031" w:type="dxa"/>
          </w:tcPr>
          <w:p w:rsidR="005D683F" w:rsidRPr="00D03178" w:rsidRDefault="005D683F" w:rsidP="00E43A14">
            <w:pPr>
              <w:spacing w:line="360" w:lineRule="auto"/>
              <w:rPr>
                <w:rFonts w:cs="Arial"/>
                <w:b/>
                <w:sz w:val="20"/>
                <w:szCs w:val="20"/>
              </w:rPr>
            </w:pPr>
            <w:r w:rsidRPr="00D03178">
              <w:rPr>
                <w:rFonts w:cs="Arial"/>
                <w:b/>
                <w:sz w:val="20"/>
                <w:szCs w:val="20"/>
              </w:rPr>
              <w:t>Mgt &amp; Com</w:t>
            </w:r>
          </w:p>
        </w:tc>
        <w:tc>
          <w:tcPr>
            <w:tcW w:w="932" w:type="dxa"/>
          </w:tcPr>
          <w:p w:rsidR="005D683F" w:rsidRPr="00D03178" w:rsidRDefault="005D683F" w:rsidP="00E43A14">
            <w:pPr>
              <w:spacing w:line="360" w:lineRule="auto"/>
              <w:rPr>
                <w:rFonts w:cs="Arial"/>
                <w:b/>
                <w:sz w:val="20"/>
                <w:szCs w:val="20"/>
              </w:rPr>
            </w:pPr>
            <w:r w:rsidRPr="00D03178">
              <w:rPr>
                <w:rFonts w:cs="Arial"/>
                <w:b/>
                <w:sz w:val="20"/>
                <w:szCs w:val="20"/>
              </w:rPr>
              <w:t>Ed</w:t>
            </w:r>
          </w:p>
        </w:tc>
        <w:tc>
          <w:tcPr>
            <w:tcW w:w="909" w:type="dxa"/>
          </w:tcPr>
          <w:p w:rsidR="005D683F" w:rsidRPr="00D03178" w:rsidRDefault="005D683F" w:rsidP="00E43A14">
            <w:pPr>
              <w:spacing w:line="360" w:lineRule="auto"/>
              <w:rPr>
                <w:rFonts w:cs="Arial"/>
                <w:b/>
                <w:sz w:val="20"/>
                <w:szCs w:val="20"/>
              </w:rPr>
            </w:pPr>
            <w:r w:rsidRPr="00D03178">
              <w:rPr>
                <w:rFonts w:cs="Arial"/>
                <w:b/>
                <w:sz w:val="20"/>
                <w:szCs w:val="20"/>
              </w:rPr>
              <w:t>Total</w:t>
            </w:r>
          </w:p>
        </w:tc>
      </w:tr>
      <w:tr w:rsidR="005D683F" w:rsidRPr="00D03178" w:rsidTr="00EC4482">
        <w:tc>
          <w:tcPr>
            <w:tcW w:w="1857" w:type="dxa"/>
          </w:tcPr>
          <w:p w:rsidR="005D683F" w:rsidRPr="00D03178" w:rsidRDefault="005D683F" w:rsidP="00E43A14">
            <w:pPr>
              <w:spacing w:line="360" w:lineRule="auto"/>
              <w:rPr>
                <w:rFonts w:cs="Arial"/>
                <w:b/>
                <w:sz w:val="20"/>
                <w:szCs w:val="20"/>
              </w:rPr>
            </w:pPr>
            <w:r w:rsidRPr="00D03178">
              <w:rPr>
                <w:rFonts w:cs="Arial"/>
                <w:b/>
                <w:sz w:val="20"/>
                <w:szCs w:val="20"/>
              </w:rPr>
              <w:t>No of respondents</w:t>
            </w:r>
          </w:p>
        </w:tc>
        <w:tc>
          <w:tcPr>
            <w:tcW w:w="912" w:type="dxa"/>
          </w:tcPr>
          <w:p w:rsidR="005D683F" w:rsidRPr="00D03178" w:rsidRDefault="005D683F" w:rsidP="00E43A14">
            <w:pPr>
              <w:spacing w:line="360" w:lineRule="auto"/>
              <w:rPr>
                <w:rFonts w:cs="Arial"/>
                <w:b/>
                <w:sz w:val="20"/>
                <w:szCs w:val="20"/>
              </w:rPr>
            </w:pPr>
            <w:r w:rsidRPr="00D03178">
              <w:rPr>
                <w:rFonts w:cs="Arial"/>
                <w:b/>
                <w:sz w:val="20"/>
                <w:szCs w:val="20"/>
              </w:rPr>
              <w:t>2</w:t>
            </w:r>
          </w:p>
        </w:tc>
        <w:tc>
          <w:tcPr>
            <w:tcW w:w="957" w:type="dxa"/>
          </w:tcPr>
          <w:p w:rsidR="005D683F" w:rsidRPr="00D03178" w:rsidRDefault="005D683F" w:rsidP="00E43A14">
            <w:pPr>
              <w:spacing w:line="360" w:lineRule="auto"/>
              <w:rPr>
                <w:rFonts w:cs="Arial"/>
                <w:b/>
                <w:sz w:val="20"/>
                <w:szCs w:val="20"/>
              </w:rPr>
            </w:pPr>
            <w:r w:rsidRPr="00D03178">
              <w:rPr>
                <w:rFonts w:cs="Arial"/>
                <w:b/>
                <w:sz w:val="20"/>
                <w:szCs w:val="20"/>
              </w:rPr>
              <w:t>2</w:t>
            </w:r>
          </w:p>
        </w:tc>
        <w:tc>
          <w:tcPr>
            <w:tcW w:w="825" w:type="dxa"/>
          </w:tcPr>
          <w:p w:rsidR="005D683F" w:rsidRPr="00D03178" w:rsidRDefault="005D683F" w:rsidP="00E43A14">
            <w:pPr>
              <w:spacing w:line="360" w:lineRule="auto"/>
              <w:rPr>
                <w:rFonts w:cs="Arial"/>
                <w:b/>
                <w:sz w:val="20"/>
                <w:szCs w:val="20"/>
              </w:rPr>
            </w:pPr>
            <w:r w:rsidRPr="00D03178">
              <w:rPr>
                <w:rFonts w:cs="Arial"/>
                <w:b/>
                <w:sz w:val="20"/>
                <w:szCs w:val="20"/>
              </w:rPr>
              <w:t>1</w:t>
            </w:r>
          </w:p>
        </w:tc>
        <w:tc>
          <w:tcPr>
            <w:tcW w:w="830" w:type="dxa"/>
          </w:tcPr>
          <w:p w:rsidR="005D683F" w:rsidRPr="00D03178" w:rsidRDefault="005D683F" w:rsidP="00E43A14">
            <w:pPr>
              <w:spacing w:line="360" w:lineRule="auto"/>
              <w:rPr>
                <w:rFonts w:cs="Arial"/>
                <w:b/>
                <w:sz w:val="20"/>
                <w:szCs w:val="20"/>
              </w:rPr>
            </w:pPr>
            <w:r w:rsidRPr="00D03178">
              <w:rPr>
                <w:rFonts w:cs="Arial"/>
                <w:b/>
                <w:sz w:val="20"/>
                <w:szCs w:val="20"/>
              </w:rPr>
              <w:t>5</w:t>
            </w:r>
          </w:p>
        </w:tc>
        <w:tc>
          <w:tcPr>
            <w:tcW w:w="989" w:type="dxa"/>
          </w:tcPr>
          <w:p w:rsidR="005D683F" w:rsidRPr="00D03178" w:rsidRDefault="005D683F" w:rsidP="00E43A14">
            <w:pPr>
              <w:spacing w:line="360" w:lineRule="auto"/>
              <w:rPr>
                <w:rFonts w:cs="Arial"/>
                <w:b/>
                <w:sz w:val="20"/>
                <w:szCs w:val="20"/>
              </w:rPr>
            </w:pPr>
            <w:r w:rsidRPr="00D03178">
              <w:rPr>
                <w:rFonts w:cs="Arial"/>
                <w:b/>
                <w:sz w:val="20"/>
                <w:szCs w:val="20"/>
              </w:rPr>
              <w:t>2</w:t>
            </w:r>
          </w:p>
        </w:tc>
        <w:tc>
          <w:tcPr>
            <w:tcW w:w="1031" w:type="dxa"/>
          </w:tcPr>
          <w:p w:rsidR="005D683F" w:rsidRPr="00D03178" w:rsidRDefault="005D683F" w:rsidP="00E43A14">
            <w:pPr>
              <w:spacing w:line="360" w:lineRule="auto"/>
              <w:rPr>
                <w:rFonts w:cs="Arial"/>
                <w:b/>
                <w:sz w:val="20"/>
                <w:szCs w:val="20"/>
              </w:rPr>
            </w:pPr>
            <w:r w:rsidRPr="00D03178">
              <w:rPr>
                <w:rFonts w:cs="Arial"/>
                <w:b/>
                <w:sz w:val="20"/>
                <w:szCs w:val="20"/>
              </w:rPr>
              <w:t>2</w:t>
            </w:r>
          </w:p>
        </w:tc>
        <w:tc>
          <w:tcPr>
            <w:tcW w:w="932" w:type="dxa"/>
          </w:tcPr>
          <w:p w:rsidR="005D683F" w:rsidRPr="00D03178" w:rsidRDefault="005D683F" w:rsidP="00E43A14">
            <w:pPr>
              <w:spacing w:line="360" w:lineRule="auto"/>
              <w:rPr>
                <w:rFonts w:cs="Arial"/>
                <w:b/>
                <w:sz w:val="20"/>
                <w:szCs w:val="20"/>
              </w:rPr>
            </w:pPr>
            <w:r w:rsidRPr="00D03178">
              <w:rPr>
                <w:rFonts w:cs="Arial"/>
                <w:b/>
                <w:sz w:val="20"/>
                <w:szCs w:val="20"/>
              </w:rPr>
              <w:t>1</w:t>
            </w:r>
          </w:p>
        </w:tc>
        <w:tc>
          <w:tcPr>
            <w:tcW w:w="909" w:type="dxa"/>
          </w:tcPr>
          <w:p w:rsidR="005D683F" w:rsidRPr="00D03178" w:rsidRDefault="005D683F" w:rsidP="00E43A14">
            <w:pPr>
              <w:spacing w:line="360" w:lineRule="auto"/>
              <w:rPr>
                <w:rFonts w:cs="Arial"/>
                <w:b/>
                <w:sz w:val="20"/>
                <w:szCs w:val="20"/>
              </w:rPr>
            </w:pPr>
            <w:r w:rsidRPr="00D03178">
              <w:rPr>
                <w:rFonts w:cs="Arial"/>
                <w:b/>
                <w:sz w:val="20"/>
                <w:szCs w:val="20"/>
              </w:rPr>
              <w:t>5</w:t>
            </w:r>
          </w:p>
        </w:tc>
      </w:tr>
      <w:tr w:rsidR="005D683F" w:rsidRPr="00D03178" w:rsidTr="00EC4482">
        <w:tc>
          <w:tcPr>
            <w:tcW w:w="1857" w:type="dxa"/>
          </w:tcPr>
          <w:p w:rsidR="005D683F" w:rsidRPr="00D03178" w:rsidRDefault="005D683F" w:rsidP="00E43A14">
            <w:pPr>
              <w:spacing w:line="360" w:lineRule="auto"/>
              <w:rPr>
                <w:rFonts w:cs="Arial"/>
                <w:b/>
                <w:sz w:val="20"/>
                <w:szCs w:val="20"/>
              </w:rPr>
            </w:pPr>
            <w:r w:rsidRPr="00D03178">
              <w:rPr>
                <w:rFonts w:cs="Arial"/>
                <w:b/>
                <w:sz w:val="20"/>
                <w:szCs w:val="20"/>
              </w:rPr>
              <w:t>Percentage</w:t>
            </w:r>
          </w:p>
        </w:tc>
        <w:tc>
          <w:tcPr>
            <w:tcW w:w="912" w:type="dxa"/>
          </w:tcPr>
          <w:p w:rsidR="005D683F" w:rsidRPr="00D03178" w:rsidRDefault="005D683F" w:rsidP="00E43A14">
            <w:pPr>
              <w:spacing w:line="360" w:lineRule="auto"/>
              <w:rPr>
                <w:rFonts w:cs="Arial"/>
                <w:b/>
                <w:sz w:val="20"/>
                <w:szCs w:val="20"/>
              </w:rPr>
            </w:pPr>
            <w:r w:rsidRPr="00D03178">
              <w:rPr>
                <w:rFonts w:cs="Arial"/>
                <w:b/>
                <w:sz w:val="20"/>
                <w:szCs w:val="20"/>
              </w:rPr>
              <w:t>40%</w:t>
            </w:r>
          </w:p>
        </w:tc>
        <w:tc>
          <w:tcPr>
            <w:tcW w:w="957" w:type="dxa"/>
          </w:tcPr>
          <w:p w:rsidR="005D683F" w:rsidRPr="00D03178" w:rsidRDefault="005D683F" w:rsidP="00E43A14">
            <w:pPr>
              <w:spacing w:line="360" w:lineRule="auto"/>
              <w:rPr>
                <w:rFonts w:cs="Arial"/>
                <w:b/>
                <w:sz w:val="20"/>
                <w:szCs w:val="20"/>
              </w:rPr>
            </w:pPr>
            <w:r w:rsidRPr="00D03178">
              <w:rPr>
                <w:rFonts w:cs="Arial"/>
                <w:b/>
                <w:sz w:val="20"/>
                <w:szCs w:val="20"/>
              </w:rPr>
              <w:t>40%</w:t>
            </w:r>
          </w:p>
        </w:tc>
        <w:tc>
          <w:tcPr>
            <w:tcW w:w="825" w:type="dxa"/>
          </w:tcPr>
          <w:p w:rsidR="005D683F" w:rsidRPr="00D03178" w:rsidRDefault="005D683F" w:rsidP="00E43A14">
            <w:pPr>
              <w:spacing w:line="360" w:lineRule="auto"/>
              <w:rPr>
                <w:rFonts w:cs="Arial"/>
                <w:b/>
                <w:sz w:val="20"/>
                <w:szCs w:val="20"/>
              </w:rPr>
            </w:pPr>
            <w:r w:rsidRPr="00D03178">
              <w:rPr>
                <w:rFonts w:cs="Arial"/>
                <w:b/>
                <w:sz w:val="20"/>
                <w:szCs w:val="20"/>
              </w:rPr>
              <w:t>20%</w:t>
            </w:r>
          </w:p>
        </w:tc>
        <w:tc>
          <w:tcPr>
            <w:tcW w:w="830" w:type="dxa"/>
          </w:tcPr>
          <w:p w:rsidR="005D683F" w:rsidRPr="00D03178" w:rsidRDefault="005D683F" w:rsidP="00E43A14">
            <w:pPr>
              <w:spacing w:line="360" w:lineRule="auto"/>
              <w:rPr>
                <w:rFonts w:cs="Arial"/>
                <w:b/>
                <w:sz w:val="20"/>
                <w:szCs w:val="20"/>
              </w:rPr>
            </w:pPr>
            <w:r w:rsidRPr="00D03178">
              <w:rPr>
                <w:rFonts w:cs="Arial"/>
                <w:b/>
                <w:sz w:val="20"/>
                <w:szCs w:val="20"/>
              </w:rPr>
              <w:t>100%</w:t>
            </w:r>
          </w:p>
        </w:tc>
        <w:tc>
          <w:tcPr>
            <w:tcW w:w="989" w:type="dxa"/>
          </w:tcPr>
          <w:p w:rsidR="005D683F" w:rsidRPr="00D03178" w:rsidRDefault="005D683F" w:rsidP="00E43A14">
            <w:pPr>
              <w:spacing w:line="360" w:lineRule="auto"/>
              <w:rPr>
                <w:rFonts w:cs="Arial"/>
                <w:b/>
                <w:sz w:val="20"/>
                <w:szCs w:val="20"/>
              </w:rPr>
            </w:pPr>
            <w:r w:rsidRPr="00D03178">
              <w:rPr>
                <w:rFonts w:cs="Arial"/>
                <w:b/>
                <w:sz w:val="20"/>
                <w:szCs w:val="20"/>
              </w:rPr>
              <w:t>40%</w:t>
            </w:r>
          </w:p>
        </w:tc>
        <w:tc>
          <w:tcPr>
            <w:tcW w:w="1031" w:type="dxa"/>
          </w:tcPr>
          <w:p w:rsidR="005D683F" w:rsidRPr="00D03178" w:rsidRDefault="005D683F" w:rsidP="00E43A14">
            <w:pPr>
              <w:spacing w:line="360" w:lineRule="auto"/>
              <w:rPr>
                <w:rFonts w:cs="Arial"/>
                <w:b/>
                <w:sz w:val="20"/>
                <w:szCs w:val="20"/>
              </w:rPr>
            </w:pPr>
            <w:r w:rsidRPr="00D03178">
              <w:rPr>
                <w:rFonts w:cs="Arial"/>
                <w:b/>
                <w:sz w:val="20"/>
                <w:szCs w:val="20"/>
              </w:rPr>
              <w:t>40%</w:t>
            </w:r>
          </w:p>
        </w:tc>
        <w:tc>
          <w:tcPr>
            <w:tcW w:w="932" w:type="dxa"/>
          </w:tcPr>
          <w:p w:rsidR="005D683F" w:rsidRPr="00D03178" w:rsidRDefault="005D683F" w:rsidP="00E43A14">
            <w:pPr>
              <w:spacing w:line="360" w:lineRule="auto"/>
              <w:rPr>
                <w:rFonts w:cs="Arial"/>
                <w:b/>
                <w:sz w:val="20"/>
                <w:szCs w:val="20"/>
              </w:rPr>
            </w:pPr>
            <w:r w:rsidRPr="00D03178">
              <w:rPr>
                <w:rFonts w:cs="Arial"/>
                <w:b/>
                <w:sz w:val="20"/>
                <w:szCs w:val="20"/>
              </w:rPr>
              <w:t>20%</w:t>
            </w:r>
          </w:p>
        </w:tc>
        <w:tc>
          <w:tcPr>
            <w:tcW w:w="909" w:type="dxa"/>
          </w:tcPr>
          <w:p w:rsidR="005D683F" w:rsidRPr="00D03178" w:rsidRDefault="005D683F" w:rsidP="00E43A14">
            <w:pPr>
              <w:spacing w:line="360" w:lineRule="auto"/>
              <w:rPr>
                <w:rFonts w:cs="Arial"/>
                <w:b/>
                <w:sz w:val="20"/>
                <w:szCs w:val="20"/>
              </w:rPr>
            </w:pPr>
            <w:r w:rsidRPr="00D03178">
              <w:rPr>
                <w:rFonts w:cs="Arial"/>
                <w:b/>
                <w:sz w:val="20"/>
                <w:szCs w:val="20"/>
              </w:rPr>
              <w:t>100%</w:t>
            </w:r>
          </w:p>
        </w:tc>
      </w:tr>
    </w:tbl>
    <w:p w:rsidR="005D683F" w:rsidRPr="00D03178" w:rsidRDefault="005D683F" w:rsidP="00E43A14">
      <w:pPr>
        <w:spacing w:line="360" w:lineRule="auto"/>
        <w:rPr>
          <w:rFonts w:cs="Arial"/>
          <w:szCs w:val="24"/>
        </w:rPr>
      </w:pPr>
      <w:r w:rsidRPr="00D03178">
        <w:rPr>
          <w:rFonts w:cs="Arial"/>
          <w:b/>
          <w:szCs w:val="24"/>
          <w:u w:val="single"/>
        </w:rPr>
        <w:t>KEY</w:t>
      </w:r>
    </w:p>
    <w:p w:rsidR="005D683F" w:rsidRPr="00D03178" w:rsidRDefault="005D683F" w:rsidP="00E43A14">
      <w:pPr>
        <w:spacing w:line="360" w:lineRule="auto"/>
        <w:rPr>
          <w:rFonts w:cs="Arial"/>
          <w:b/>
          <w:szCs w:val="24"/>
        </w:rPr>
      </w:pPr>
      <w:r w:rsidRPr="00D03178">
        <w:rPr>
          <w:rFonts w:cs="Arial"/>
          <w:b/>
          <w:szCs w:val="24"/>
        </w:rPr>
        <w:t xml:space="preserve">Sci &amp; Agric. </w:t>
      </w:r>
      <w:r w:rsidRPr="00D03178">
        <w:rPr>
          <w:rFonts w:cs="Arial"/>
          <w:b/>
          <w:szCs w:val="24"/>
        </w:rPr>
        <w:tab/>
      </w:r>
      <w:r w:rsidRPr="00D03178">
        <w:rPr>
          <w:rFonts w:cs="Arial"/>
          <w:b/>
          <w:szCs w:val="24"/>
        </w:rPr>
        <w:tab/>
        <w:t>=</w:t>
      </w:r>
      <w:r w:rsidRPr="00D03178">
        <w:rPr>
          <w:rFonts w:cs="Arial"/>
          <w:b/>
          <w:szCs w:val="24"/>
        </w:rPr>
        <w:tab/>
        <w:t>Science and Agric</w:t>
      </w:r>
      <w:r w:rsidR="006B599D">
        <w:rPr>
          <w:rFonts w:cs="Arial"/>
          <w:b/>
          <w:szCs w:val="24"/>
        </w:rPr>
        <w:t>u</w:t>
      </w:r>
      <w:r w:rsidRPr="00D03178">
        <w:rPr>
          <w:rFonts w:cs="Arial"/>
          <w:b/>
          <w:szCs w:val="24"/>
        </w:rPr>
        <w:t>lt</w:t>
      </w:r>
      <w:r w:rsidR="006B599D">
        <w:rPr>
          <w:rFonts w:cs="Arial"/>
          <w:b/>
          <w:szCs w:val="24"/>
        </w:rPr>
        <w:t>u</w:t>
      </w:r>
      <w:r w:rsidRPr="00D03178">
        <w:rPr>
          <w:rFonts w:cs="Arial"/>
          <w:b/>
          <w:szCs w:val="24"/>
        </w:rPr>
        <w:t>re</w:t>
      </w:r>
    </w:p>
    <w:p w:rsidR="005D683F" w:rsidRPr="00D03178" w:rsidRDefault="005D683F" w:rsidP="00E43A14">
      <w:pPr>
        <w:spacing w:line="360" w:lineRule="auto"/>
        <w:rPr>
          <w:rFonts w:cs="Arial"/>
          <w:b/>
          <w:szCs w:val="24"/>
        </w:rPr>
      </w:pPr>
      <w:r w:rsidRPr="00D03178">
        <w:rPr>
          <w:rFonts w:cs="Arial"/>
          <w:b/>
          <w:szCs w:val="24"/>
        </w:rPr>
        <w:t>Mgt &amp; Com.</w:t>
      </w:r>
      <w:r w:rsidRPr="00D03178">
        <w:rPr>
          <w:rFonts w:cs="Arial"/>
          <w:b/>
          <w:szCs w:val="24"/>
        </w:rPr>
        <w:tab/>
      </w:r>
      <w:r w:rsidRPr="00D03178">
        <w:rPr>
          <w:rFonts w:cs="Arial"/>
          <w:b/>
          <w:szCs w:val="24"/>
        </w:rPr>
        <w:tab/>
        <w:t>=</w:t>
      </w:r>
      <w:r w:rsidRPr="00D03178">
        <w:rPr>
          <w:rFonts w:cs="Arial"/>
          <w:b/>
          <w:szCs w:val="24"/>
        </w:rPr>
        <w:tab/>
        <w:t>Management and Commerce</w:t>
      </w:r>
    </w:p>
    <w:p w:rsidR="005D683F" w:rsidRPr="00D03178" w:rsidRDefault="005D683F" w:rsidP="00E43A14">
      <w:pPr>
        <w:spacing w:line="360" w:lineRule="auto"/>
        <w:rPr>
          <w:rFonts w:cs="Arial"/>
          <w:b/>
          <w:szCs w:val="24"/>
        </w:rPr>
      </w:pPr>
      <w:r w:rsidRPr="00D03178">
        <w:rPr>
          <w:rFonts w:cs="Arial"/>
          <w:b/>
          <w:szCs w:val="24"/>
        </w:rPr>
        <w:t>Applied Sci.</w:t>
      </w:r>
      <w:r w:rsidRPr="00D03178">
        <w:rPr>
          <w:rFonts w:cs="Arial"/>
          <w:b/>
          <w:szCs w:val="24"/>
        </w:rPr>
        <w:tab/>
      </w:r>
      <w:r w:rsidRPr="00D03178">
        <w:rPr>
          <w:rFonts w:cs="Arial"/>
          <w:b/>
          <w:szCs w:val="24"/>
        </w:rPr>
        <w:tab/>
        <w:t>=</w:t>
      </w:r>
      <w:r w:rsidRPr="00D03178">
        <w:rPr>
          <w:rFonts w:cs="Arial"/>
          <w:b/>
          <w:szCs w:val="24"/>
        </w:rPr>
        <w:tab/>
        <w:t>Applied Sciences</w:t>
      </w:r>
    </w:p>
    <w:p w:rsidR="005D683F" w:rsidRPr="00D03178" w:rsidRDefault="005D683F" w:rsidP="00E43A14">
      <w:pPr>
        <w:spacing w:line="360" w:lineRule="auto"/>
        <w:rPr>
          <w:rFonts w:cs="Arial"/>
          <w:b/>
          <w:szCs w:val="24"/>
        </w:rPr>
      </w:pPr>
      <w:r w:rsidRPr="00D03178">
        <w:rPr>
          <w:rFonts w:cs="Arial"/>
          <w:b/>
          <w:szCs w:val="24"/>
        </w:rPr>
        <w:t>Ed.</w:t>
      </w:r>
      <w:r w:rsidRPr="00D03178">
        <w:rPr>
          <w:rFonts w:cs="Arial"/>
          <w:b/>
          <w:szCs w:val="24"/>
        </w:rPr>
        <w:tab/>
      </w:r>
      <w:r w:rsidRPr="00D03178">
        <w:rPr>
          <w:rFonts w:cs="Arial"/>
          <w:b/>
          <w:szCs w:val="24"/>
        </w:rPr>
        <w:tab/>
      </w:r>
      <w:r w:rsidRPr="00D03178">
        <w:rPr>
          <w:rFonts w:cs="Arial"/>
          <w:b/>
          <w:szCs w:val="24"/>
        </w:rPr>
        <w:tab/>
        <w:t>=</w:t>
      </w:r>
      <w:r w:rsidRPr="00D03178">
        <w:rPr>
          <w:rFonts w:cs="Arial"/>
          <w:b/>
          <w:szCs w:val="24"/>
        </w:rPr>
        <w:tab/>
        <w:t>Ed</w:t>
      </w:r>
      <w:r w:rsidR="006B599D">
        <w:rPr>
          <w:rFonts w:cs="Arial"/>
          <w:b/>
          <w:szCs w:val="24"/>
        </w:rPr>
        <w:t>u</w:t>
      </w:r>
      <w:r w:rsidRPr="00D03178">
        <w:rPr>
          <w:rFonts w:cs="Arial"/>
          <w:b/>
          <w:szCs w:val="24"/>
        </w:rPr>
        <w:t>cation</w:t>
      </w:r>
    </w:p>
    <w:p w:rsidR="001D427D" w:rsidRPr="00A11256" w:rsidRDefault="005D683F" w:rsidP="00E43A14">
      <w:pPr>
        <w:spacing w:line="360" w:lineRule="auto"/>
        <w:rPr>
          <w:rFonts w:cs="Arial"/>
          <w:szCs w:val="24"/>
        </w:rPr>
      </w:pPr>
      <w:r w:rsidRPr="00D03178">
        <w:rPr>
          <w:rFonts w:cs="Arial"/>
          <w:szCs w:val="24"/>
        </w:rPr>
        <w:t>Their responses show that the fac</w:t>
      </w:r>
      <w:r w:rsidR="006B599D">
        <w:rPr>
          <w:rFonts w:cs="Arial"/>
          <w:szCs w:val="24"/>
        </w:rPr>
        <w:t>u</w:t>
      </w:r>
      <w:r w:rsidRPr="00D03178">
        <w:rPr>
          <w:rFonts w:cs="Arial"/>
          <w:szCs w:val="24"/>
        </w:rPr>
        <w:t xml:space="preserve">lties of Management and </w:t>
      </w:r>
      <w:r w:rsidR="00E01D9B" w:rsidRPr="00D03178">
        <w:rPr>
          <w:rFonts w:cs="Arial"/>
          <w:szCs w:val="24"/>
        </w:rPr>
        <w:t>C</w:t>
      </w:r>
      <w:r w:rsidRPr="00D03178">
        <w:rPr>
          <w:rFonts w:cs="Arial"/>
          <w:szCs w:val="24"/>
        </w:rPr>
        <w:t xml:space="preserve">ommerce in both </w:t>
      </w:r>
      <w:r w:rsidR="00DD74FF">
        <w:rPr>
          <w:rFonts w:cs="Arial"/>
          <w:szCs w:val="24"/>
        </w:rPr>
        <w:t>Universities</w:t>
      </w:r>
      <w:r w:rsidRPr="00D03178">
        <w:rPr>
          <w:rFonts w:cs="Arial"/>
          <w:szCs w:val="24"/>
        </w:rPr>
        <w:t xml:space="preserve"> represented </w:t>
      </w:r>
      <w:r w:rsidR="001D427D">
        <w:rPr>
          <w:rFonts w:cs="Arial"/>
          <w:szCs w:val="24"/>
        </w:rPr>
        <w:t xml:space="preserve"> 2 (</w:t>
      </w:r>
      <w:r w:rsidRPr="00D03178">
        <w:rPr>
          <w:rFonts w:cs="Arial"/>
          <w:szCs w:val="24"/>
        </w:rPr>
        <w:t>40%</w:t>
      </w:r>
      <w:r w:rsidR="001D427D">
        <w:rPr>
          <w:rFonts w:cs="Arial"/>
          <w:szCs w:val="24"/>
        </w:rPr>
        <w:t>)</w:t>
      </w:r>
      <w:r w:rsidRPr="00D03178">
        <w:rPr>
          <w:rFonts w:cs="Arial"/>
          <w:szCs w:val="24"/>
        </w:rPr>
        <w:t xml:space="preserve"> of the j</w:t>
      </w:r>
      <w:r w:rsidR="006B599D">
        <w:rPr>
          <w:rFonts w:cs="Arial"/>
          <w:szCs w:val="24"/>
        </w:rPr>
        <w:t>u</w:t>
      </w:r>
      <w:r w:rsidRPr="00D03178">
        <w:rPr>
          <w:rFonts w:cs="Arial"/>
          <w:szCs w:val="24"/>
        </w:rPr>
        <w:t>nior academics. The Fac</w:t>
      </w:r>
      <w:r w:rsidR="006B599D">
        <w:rPr>
          <w:rFonts w:cs="Arial"/>
          <w:szCs w:val="24"/>
        </w:rPr>
        <w:t>u</w:t>
      </w:r>
      <w:r w:rsidRPr="00D03178">
        <w:rPr>
          <w:rFonts w:cs="Arial"/>
          <w:szCs w:val="24"/>
        </w:rPr>
        <w:t xml:space="preserve">lty of Applied Science in </w:t>
      </w:r>
      <w:r w:rsidR="006B599D">
        <w:rPr>
          <w:rFonts w:cs="Arial"/>
          <w:szCs w:val="24"/>
        </w:rPr>
        <w:t>U</w:t>
      </w:r>
      <w:r w:rsidR="0022548B" w:rsidRPr="00D03178">
        <w:rPr>
          <w:rFonts w:cs="Arial"/>
          <w:szCs w:val="24"/>
        </w:rPr>
        <w:t>niversity</w:t>
      </w:r>
      <w:r w:rsidRPr="00D03178">
        <w:rPr>
          <w:rFonts w:cs="Arial"/>
          <w:szCs w:val="24"/>
        </w:rPr>
        <w:t xml:space="preserve"> Y represented</w:t>
      </w:r>
      <w:r w:rsidR="001D427D">
        <w:rPr>
          <w:rFonts w:cs="Arial"/>
          <w:szCs w:val="24"/>
        </w:rPr>
        <w:t xml:space="preserve"> 2 </w:t>
      </w:r>
      <w:r w:rsidRPr="00D03178">
        <w:rPr>
          <w:rFonts w:cs="Arial"/>
          <w:szCs w:val="24"/>
        </w:rPr>
        <w:t xml:space="preserve"> </w:t>
      </w:r>
      <w:r w:rsidR="001D427D">
        <w:rPr>
          <w:rFonts w:cs="Arial"/>
          <w:szCs w:val="24"/>
        </w:rPr>
        <w:t>(</w:t>
      </w:r>
      <w:r w:rsidRPr="00D03178">
        <w:rPr>
          <w:rFonts w:cs="Arial"/>
          <w:szCs w:val="24"/>
        </w:rPr>
        <w:t>40 %</w:t>
      </w:r>
      <w:r w:rsidR="001D427D">
        <w:rPr>
          <w:rFonts w:cs="Arial"/>
          <w:szCs w:val="24"/>
        </w:rPr>
        <w:t>)</w:t>
      </w:r>
      <w:r w:rsidRPr="00D03178">
        <w:rPr>
          <w:rFonts w:cs="Arial"/>
          <w:szCs w:val="24"/>
        </w:rPr>
        <w:t xml:space="preserve"> of the academics, whereas the Fac</w:t>
      </w:r>
      <w:r w:rsidR="006B599D">
        <w:rPr>
          <w:rFonts w:cs="Arial"/>
          <w:szCs w:val="24"/>
        </w:rPr>
        <w:t>u</w:t>
      </w:r>
      <w:r w:rsidRPr="00D03178">
        <w:rPr>
          <w:rFonts w:cs="Arial"/>
          <w:szCs w:val="24"/>
        </w:rPr>
        <w:t>lty of Science and Agric</w:t>
      </w:r>
      <w:r w:rsidR="006B599D">
        <w:rPr>
          <w:rFonts w:cs="Arial"/>
          <w:szCs w:val="24"/>
        </w:rPr>
        <w:t>u</w:t>
      </w:r>
      <w:r w:rsidRPr="00D03178">
        <w:rPr>
          <w:rFonts w:cs="Arial"/>
          <w:szCs w:val="24"/>
        </w:rPr>
        <w:t>lt</w:t>
      </w:r>
      <w:r w:rsidR="006B599D">
        <w:rPr>
          <w:rFonts w:cs="Arial"/>
          <w:szCs w:val="24"/>
        </w:rPr>
        <w:t>u</w:t>
      </w:r>
      <w:r w:rsidRPr="00D03178">
        <w:rPr>
          <w:rFonts w:cs="Arial"/>
          <w:szCs w:val="24"/>
        </w:rPr>
        <w:t xml:space="preserve">re in </w:t>
      </w:r>
      <w:r w:rsidR="006B599D">
        <w:rPr>
          <w:rFonts w:cs="Arial"/>
          <w:szCs w:val="24"/>
        </w:rPr>
        <w:t>U</w:t>
      </w:r>
      <w:r w:rsidR="0022548B" w:rsidRPr="00D03178">
        <w:rPr>
          <w:rFonts w:cs="Arial"/>
          <w:szCs w:val="24"/>
        </w:rPr>
        <w:t>niversity</w:t>
      </w:r>
      <w:r w:rsidRPr="00D03178">
        <w:rPr>
          <w:rFonts w:cs="Arial"/>
          <w:szCs w:val="24"/>
        </w:rPr>
        <w:t xml:space="preserve"> X also represented </w:t>
      </w:r>
      <w:r w:rsidR="001D427D">
        <w:rPr>
          <w:rFonts w:cs="Arial"/>
          <w:szCs w:val="24"/>
        </w:rPr>
        <w:t>2 (</w:t>
      </w:r>
      <w:r w:rsidRPr="00D03178">
        <w:rPr>
          <w:rFonts w:cs="Arial"/>
          <w:szCs w:val="24"/>
        </w:rPr>
        <w:t>40%</w:t>
      </w:r>
      <w:r w:rsidR="001D427D">
        <w:rPr>
          <w:rFonts w:cs="Arial"/>
          <w:szCs w:val="24"/>
        </w:rPr>
        <w:t>)</w:t>
      </w:r>
      <w:r w:rsidRPr="00D03178">
        <w:rPr>
          <w:rFonts w:cs="Arial"/>
          <w:szCs w:val="24"/>
        </w:rPr>
        <w:t xml:space="preserve"> of the academics. Both </w:t>
      </w:r>
      <w:r w:rsidR="00DD74FF">
        <w:rPr>
          <w:rFonts w:cs="Arial"/>
          <w:szCs w:val="24"/>
        </w:rPr>
        <w:t>Universities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 xml:space="preserve">dy had </w:t>
      </w:r>
      <w:r w:rsidR="001D427D">
        <w:rPr>
          <w:rFonts w:cs="Arial"/>
          <w:szCs w:val="24"/>
        </w:rPr>
        <w:t>1 (</w:t>
      </w:r>
      <w:r w:rsidRPr="00D03178">
        <w:rPr>
          <w:rFonts w:cs="Arial"/>
          <w:szCs w:val="24"/>
        </w:rPr>
        <w:t>20%</w:t>
      </w:r>
      <w:r w:rsidR="001D427D">
        <w:rPr>
          <w:rFonts w:cs="Arial"/>
          <w:szCs w:val="24"/>
        </w:rPr>
        <w:t>)</w:t>
      </w:r>
      <w:r w:rsidRPr="00D03178">
        <w:rPr>
          <w:rFonts w:cs="Arial"/>
          <w:szCs w:val="24"/>
        </w:rPr>
        <w:t xml:space="preserve"> of the female academics who represented the Fac</w:t>
      </w:r>
      <w:r w:rsidR="006B599D">
        <w:rPr>
          <w:rFonts w:cs="Arial"/>
          <w:szCs w:val="24"/>
        </w:rPr>
        <w:t>u</w:t>
      </w:r>
      <w:r w:rsidRPr="00D03178">
        <w:rPr>
          <w:rFonts w:cs="Arial"/>
          <w:szCs w:val="24"/>
        </w:rPr>
        <w:t>lty of Ed</w:t>
      </w:r>
      <w:r w:rsidR="006B599D">
        <w:rPr>
          <w:rFonts w:cs="Arial"/>
          <w:szCs w:val="24"/>
        </w:rPr>
        <w:t>u</w:t>
      </w:r>
      <w:r w:rsidRPr="00D03178">
        <w:rPr>
          <w:rFonts w:cs="Arial"/>
          <w:szCs w:val="24"/>
        </w:rPr>
        <w:t>cation</w:t>
      </w:r>
      <w:r w:rsidR="001D427D">
        <w:rPr>
          <w:rFonts w:cs="Arial"/>
          <w:szCs w:val="24"/>
        </w:rPr>
        <w:t xml:space="preserve"> in each </w:t>
      </w:r>
      <w:r w:rsidR="001F7E9E">
        <w:rPr>
          <w:rFonts w:cs="Arial"/>
          <w:szCs w:val="24"/>
        </w:rPr>
        <w:t>u</w:t>
      </w:r>
      <w:r w:rsidR="001D427D">
        <w:rPr>
          <w:rFonts w:cs="Arial"/>
          <w:szCs w:val="24"/>
        </w:rPr>
        <w:t>niversity respectively</w:t>
      </w:r>
      <w:r w:rsidRPr="00D03178">
        <w:rPr>
          <w:rFonts w:cs="Arial"/>
          <w:szCs w:val="24"/>
        </w:rPr>
        <w:t>. All the fac</w:t>
      </w:r>
      <w:r w:rsidR="006B599D">
        <w:rPr>
          <w:rFonts w:cs="Arial"/>
          <w:szCs w:val="24"/>
        </w:rPr>
        <w:t>u</w:t>
      </w:r>
      <w:r w:rsidRPr="00D03178">
        <w:rPr>
          <w:rFonts w:cs="Arial"/>
          <w:szCs w:val="24"/>
        </w:rPr>
        <w:t>lties mentioned above were p</w:t>
      </w:r>
      <w:r w:rsidR="006B599D">
        <w:rPr>
          <w:rFonts w:cs="Arial"/>
          <w:szCs w:val="24"/>
        </w:rPr>
        <w:t>u</w:t>
      </w:r>
      <w:r w:rsidRPr="00D03178">
        <w:rPr>
          <w:rFonts w:cs="Arial"/>
          <w:szCs w:val="24"/>
        </w:rPr>
        <w:t>rposively selected on the criterion based on their commonalities s</w:t>
      </w:r>
      <w:r w:rsidR="006B599D">
        <w:rPr>
          <w:rFonts w:cs="Arial"/>
          <w:szCs w:val="24"/>
        </w:rPr>
        <w:t>u</w:t>
      </w:r>
      <w:r w:rsidRPr="00D03178">
        <w:rPr>
          <w:rFonts w:cs="Arial"/>
          <w:szCs w:val="24"/>
        </w:rPr>
        <w:t>ch as size and the c</w:t>
      </w:r>
      <w:r w:rsidR="006B599D">
        <w:rPr>
          <w:rFonts w:cs="Arial"/>
          <w:szCs w:val="24"/>
        </w:rPr>
        <w:t>u</w:t>
      </w:r>
      <w:r w:rsidRPr="00D03178">
        <w:rPr>
          <w:rFonts w:cs="Arial"/>
          <w:szCs w:val="24"/>
        </w:rPr>
        <w:t>rric</w:t>
      </w:r>
      <w:r w:rsidR="006B599D">
        <w:rPr>
          <w:rFonts w:cs="Arial"/>
          <w:szCs w:val="24"/>
        </w:rPr>
        <w:t>u</w:t>
      </w:r>
      <w:r w:rsidRPr="00D03178">
        <w:rPr>
          <w:rFonts w:cs="Arial"/>
          <w:szCs w:val="24"/>
        </w:rPr>
        <w:t>la being offered in these instit</w:t>
      </w:r>
      <w:r w:rsidR="006B599D">
        <w:rPr>
          <w:rFonts w:cs="Arial"/>
          <w:szCs w:val="24"/>
        </w:rPr>
        <w:t>u</w:t>
      </w:r>
      <w:r w:rsidRPr="00D03178">
        <w:rPr>
          <w:rFonts w:cs="Arial"/>
          <w:szCs w:val="24"/>
        </w:rPr>
        <w:t>tions as indicated in the research methodol</w:t>
      </w:r>
      <w:r w:rsidR="00A11256">
        <w:rPr>
          <w:rFonts w:cs="Arial"/>
          <w:szCs w:val="24"/>
        </w:rPr>
        <w:t>ogy in Chapter 3 of this st</w:t>
      </w:r>
      <w:r w:rsidR="006B599D">
        <w:rPr>
          <w:rFonts w:cs="Arial"/>
          <w:szCs w:val="24"/>
        </w:rPr>
        <w:t>u</w:t>
      </w:r>
      <w:r w:rsidR="00A11256">
        <w:rPr>
          <w:rFonts w:cs="Arial"/>
          <w:szCs w:val="24"/>
        </w:rPr>
        <w:t>dy.</w:t>
      </w:r>
    </w:p>
    <w:p w:rsidR="005D683F" w:rsidRDefault="0089109D" w:rsidP="00A11256">
      <w:pPr>
        <w:pStyle w:val="Heading3"/>
      </w:pPr>
      <w:bookmarkStart w:id="94" w:name="_Toc399949510"/>
      <w:r w:rsidRPr="00D03178">
        <w:t>4.3.5</w:t>
      </w:r>
      <w:r w:rsidRPr="00D03178">
        <w:tab/>
      </w:r>
      <w:r w:rsidR="005D683F" w:rsidRPr="00D03178">
        <w:t>Position of j</w:t>
      </w:r>
      <w:r w:rsidR="006B599D">
        <w:t>u</w:t>
      </w:r>
      <w:r w:rsidR="005D683F" w:rsidRPr="00D03178">
        <w:t xml:space="preserve">nior female academics in </w:t>
      </w:r>
      <w:r w:rsidR="00DD74FF">
        <w:t>Universities</w:t>
      </w:r>
      <w:r w:rsidR="005D683F" w:rsidRPr="00D03178">
        <w:t xml:space="preserve"> X and Y</w:t>
      </w:r>
      <w:bookmarkEnd w:id="94"/>
    </w:p>
    <w:p w:rsidR="001D427D" w:rsidRPr="00D03178" w:rsidRDefault="001D427D" w:rsidP="00E43A14">
      <w:pPr>
        <w:spacing w:line="360" w:lineRule="auto"/>
        <w:rPr>
          <w:rFonts w:cs="Arial"/>
          <w:b/>
          <w:szCs w:val="24"/>
        </w:rPr>
      </w:pPr>
      <w:r w:rsidRPr="00D03178">
        <w:rPr>
          <w:rFonts w:cs="Arial"/>
          <w:szCs w:val="24"/>
        </w:rPr>
        <w:t>Participants were also req</w:t>
      </w:r>
      <w:r w:rsidR="006B599D">
        <w:rPr>
          <w:rFonts w:cs="Arial"/>
          <w:szCs w:val="24"/>
        </w:rPr>
        <w:t>u</w:t>
      </w:r>
      <w:r w:rsidRPr="00D03178">
        <w:rPr>
          <w:rFonts w:cs="Arial"/>
          <w:szCs w:val="24"/>
        </w:rPr>
        <w:t xml:space="preserve">ested to indicate their positions within their respective </w:t>
      </w:r>
      <w:r w:rsidR="00DD74FF">
        <w:rPr>
          <w:rFonts w:cs="Arial"/>
          <w:szCs w:val="24"/>
        </w:rPr>
        <w:t>Universities</w:t>
      </w:r>
      <w:r w:rsidRPr="00D03178">
        <w:rPr>
          <w:rFonts w:cs="Arial"/>
          <w:szCs w:val="24"/>
        </w:rPr>
        <w:t>.</w:t>
      </w:r>
    </w:p>
    <w:p w:rsidR="00E833C1" w:rsidRDefault="00E833C1" w:rsidP="00973CA9">
      <w:pPr>
        <w:pStyle w:val="Caption"/>
        <w:rPr>
          <w:rFonts w:cs="Arial"/>
          <w:color w:val="auto"/>
          <w:sz w:val="24"/>
        </w:rPr>
      </w:pPr>
      <w:bookmarkStart w:id="95" w:name="_Toc390186295"/>
    </w:p>
    <w:p w:rsidR="00E833C1" w:rsidRDefault="00E833C1" w:rsidP="00973CA9">
      <w:pPr>
        <w:pStyle w:val="Caption"/>
        <w:rPr>
          <w:rFonts w:cs="Arial"/>
          <w:color w:val="auto"/>
          <w:sz w:val="24"/>
        </w:rPr>
      </w:pPr>
    </w:p>
    <w:p w:rsidR="00E833C1" w:rsidRDefault="00E833C1" w:rsidP="00973CA9">
      <w:pPr>
        <w:pStyle w:val="Caption"/>
        <w:rPr>
          <w:rFonts w:cs="Arial"/>
          <w:color w:val="auto"/>
          <w:sz w:val="24"/>
        </w:rPr>
      </w:pPr>
    </w:p>
    <w:p w:rsidR="00E833C1" w:rsidRDefault="00E833C1" w:rsidP="00973CA9">
      <w:pPr>
        <w:pStyle w:val="Caption"/>
        <w:rPr>
          <w:rFonts w:cs="Arial"/>
          <w:color w:val="auto"/>
          <w:sz w:val="24"/>
        </w:rPr>
      </w:pPr>
    </w:p>
    <w:p w:rsidR="00E833C1" w:rsidRDefault="00E833C1" w:rsidP="00973CA9">
      <w:pPr>
        <w:pStyle w:val="Caption"/>
        <w:rPr>
          <w:rFonts w:cs="Arial"/>
          <w:color w:val="auto"/>
          <w:sz w:val="24"/>
        </w:rPr>
      </w:pPr>
    </w:p>
    <w:p w:rsidR="00E833C1" w:rsidRDefault="00E833C1" w:rsidP="00973CA9">
      <w:pPr>
        <w:pStyle w:val="Caption"/>
        <w:rPr>
          <w:rFonts w:cs="Arial"/>
          <w:color w:val="auto"/>
          <w:sz w:val="24"/>
        </w:rPr>
      </w:pPr>
    </w:p>
    <w:p w:rsidR="0089109D" w:rsidRPr="00973CA9" w:rsidRDefault="00973CA9" w:rsidP="00973CA9">
      <w:pPr>
        <w:pStyle w:val="Caption"/>
        <w:rPr>
          <w:rFonts w:cs="Arial"/>
          <w:b w:val="0"/>
          <w:color w:val="auto"/>
          <w:sz w:val="36"/>
          <w:szCs w:val="24"/>
        </w:rPr>
      </w:pPr>
      <w:r w:rsidRPr="00973CA9">
        <w:rPr>
          <w:rFonts w:cs="Arial"/>
          <w:color w:val="auto"/>
          <w:sz w:val="24"/>
        </w:rPr>
        <w:lastRenderedPageBreak/>
        <w:t xml:space="preserve">Table </w:t>
      </w:r>
      <w:r w:rsidRPr="00973CA9">
        <w:rPr>
          <w:rFonts w:cs="Arial"/>
          <w:color w:val="auto"/>
          <w:sz w:val="24"/>
        </w:rPr>
        <w:fldChar w:fldCharType="begin"/>
      </w:r>
      <w:r w:rsidRPr="00973CA9">
        <w:rPr>
          <w:rFonts w:cs="Arial"/>
          <w:color w:val="auto"/>
          <w:sz w:val="24"/>
        </w:rPr>
        <w:instrText xml:space="preserve"> SEQ Table \* ARABIC </w:instrText>
      </w:r>
      <w:r w:rsidRPr="00973CA9">
        <w:rPr>
          <w:rFonts w:cs="Arial"/>
          <w:color w:val="auto"/>
          <w:sz w:val="24"/>
        </w:rPr>
        <w:fldChar w:fldCharType="separate"/>
      </w:r>
      <w:r w:rsidR="009844F1">
        <w:rPr>
          <w:rFonts w:cs="Arial"/>
          <w:noProof/>
          <w:color w:val="auto"/>
          <w:sz w:val="24"/>
        </w:rPr>
        <w:t>14</w:t>
      </w:r>
      <w:r w:rsidRPr="00973CA9">
        <w:rPr>
          <w:rFonts w:cs="Arial"/>
          <w:color w:val="auto"/>
          <w:sz w:val="24"/>
        </w:rPr>
        <w:fldChar w:fldCharType="end"/>
      </w:r>
      <w:r w:rsidRPr="00973CA9">
        <w:rPr>
          <w:rFonts w:cs="Arial"/>
          <w:color w:val="auto"/>
          <w:sz w:val="24"/>
        </w:rPr>
        <w:t>: Position of j</w:t>
      </w:r>
      <w:r w:rsidR="006B599D">
        <w:rPr>
          <w:rFonts w:cs="Arial"/>
          <w:color w:val="auto"/>
          <w:sz w:val="24"/>
        </w:rPr>
        <w:t>u</w:t>
      </w:r>
      <w:r w:rsidRPr="00973CA9">
        <w:rPr>
          <w:rFonts w:cs="Arial"/>
          <w:color w:val="auto"/>
          <w:sz w:val="24"/>
        </w:rPr>
        <w:t>nior female academics academics</w:t>
      </w:r>
      <w:bookmarkEnd w:id="95"/>
    </w:p>
    <w:tbl>
      <w:tblPr>
        <w:tblStyle w:val="TableGrid"/>
        <w:tblW w:w="9242" w:type="dxa"/>
        <w:tblLook w:val="04A0" w:firstRow="1" w:lastRow="0" w:firstColumn="1" w:lastColumn="0" w:noHBand="0" w:noVBand="1"/>
      </w:tblPr>
      <w:tblGrid>
        <w:gridCol w:w="1782"/>
        <w:gridCol w:w="802"/>
        <w:gridCol w:w="1017"/>
        <w:gridCol w:w="1017"/>
        <w:gridCol w:w="830"/>
        <w:gridCol w:w="871"/>
        <w:gridCol w:w="1026"/>
        <w:gridCol w:w="1017"/>
        <w:gridCol w:w="880"/>
      </w:tblGrid>
      <w:tr w:rsidR="005D683F" w:rsidRPr="00D03178" w:rsidTr="0089109D">
        <w:trPr>
          <w:trHeight w:val="567"/>
        </w:trPr>
        <w:tc>
          <w:tcPr>
            <w:tcW w:w="1782" w:type="dxa"/>
          </w:tcPr>
          <w:p w:rsidR="005D683F" w:rsidRPr="00D03178" w:rsidRDefault="005D683F" w:rsidP="00E43A14">
            <w:pPr>
              <w:spacing w:line="360" w:lineRule="auto"/>
              <w:rPr>
                <w:rFonts w:cs="Arial"/>
                <w:b/>
                <w:szCs w:val="24"/>
              </w:rPr>
            </w:pPr>
          </w:p>
        </w:tc>
        <w:tc>
          <w:tcPr>
            <w:tcW w:w="3666" w:type="dxa"/>
            <w:gridSpan w:val="4"/>
          </w:tcPr>
          <w:p w:rsidR="005D683F" w:rsidRPr="00DA44B2" w:rsidRDefault="006B599D" w:rsidP="00E43A14">
            <w:pPr>
              <w:spacing w:line="360" w:lineRule="auto"/>
              <w:rPr>
                <w:rFonts w:cs="Arial"/>
                <w:b/>
                <w:szCs w:val="24"/>
              </w:rPr>
            </w:pPr>
            <w:r>
              <w:rPr>
                <w:rFonts w:cs="Arial"/>
                <w:b/>
                <w:szCs w:val="24"/>
              </w:rPr>
              <w:t>U</w:t>
            </w:r>
            <w:r w:rsidR="0022548B" w:rsidRPr="00DA44B2">
              <w:rPr>
                <w:rFonts w:cs="Arial"/>
                <w:b/>
                <w:szCs w:val="24"/>
              </w:rPr>
              <w:t>NIVERSITY</w:t>
            </w:r>
            <w:r w:rsidR="005D683F" w:rsidRPr="00DA44B2">
              <w:rPr>
                <w:rFonts w:cs="Arial"/>
                <w:b/>
                <w:szCs w:val="24"/>
              </w:rPr>
              <w:t xml:space="preserve"> X</w:t>
            </w:r>
          </w:p>
        </w:tc>
        <w:tc>
          <w:tcPr>
            <w:tcW w:w="3794" w:type="dxa"/>
            <w:gridSpan w:val="4"/>
          </w:tcPr>
          <w:p w:rsidR="005D683F" w:rsidRPr="00DA44B2" w:rsidRDefault="006B599D" w:rsidP="00E43A14">
            <w:pPr>
              <w:spacing w:line="360" w:lineRule="auto"/>
              <w:rPr>
                <w:rFonts w:cs="Arial"/>
                <w:b/>
                <w:szCs w:val="24"/>
              </w:rPr>
            </w:pPr>
            <w:r>
              <w:rPr>
                <w:rFonts w:cs="Arial"/>
                <w:b/>
                <w:szCs w:val="24"/>
              </w:rPr>
              <w:t>U</w:t>
            </w:r>
            <w:r w:rsidR="0022548B" w:rsidRPr="00DA44B2">
              <w:rPr>
                <w:rFonts w:cs="Arial"/>
                <w:b/>
                <w:szCs w:val="24"/>
              </w:rPr>
              <w:t>NIVERSITY</w:t>
            </w:r>
            <w:r w:rsidR="005D683F" w:rsidRPr="00DA44B2">
              <w:rPr>
                <w:rFonts w:cs="Arial"/>
                <w:b/>
                <w:szCs w:val="24"/>
              </w:rPr>
              <w:t xml:space="preserve"> Y</w:t>
            </w:r>
          </w:p>
        </w:tc>
      </w:tr>
      <w:tr w:rsidR="005D683F" w:rsidRPr="00D03178" w:rsidTr="0089109D">
        <w:trPr>
          <w:trHeight w:val="567"/>
        </w:trPr>
        <w:tc>
          <w:tcPr>
            <w:tcW w:w="1782" w:type="dxa"/>
          </w:tcPr>
          <w:p w:rsidR="005D683F" w:rsidRPr="00D03178" w:rsidRDefault="005D683F" w:rsidP="00E43A14">
            <w:pPr>
              <w:spacing w:line="360" w:lineRule="auto"/>
              <w:rPr>
                <w:rFonts w:cs="Arial"/>
                <w:b/>
                <w:szCs w:val="24"/>
              </w:rPr>
            </w:pPr>
            <w:r w:rsidRPr="00D03178">
              <w:rPr>
                <w:rFonts w:cs="Arial"/>
                <w:b/>
                <w:szCs w:val="24"/>
              </w:rPr>
              <w:t xml:space="preserve">Position </w:t>
            </w:r>
          </w:p>
        </w:tc>
        <w:tc>
          <w:tcPr>
            <w:tcW w:w="802" w:type="dxa"/>
          </w:tcPr>
          <w:p w:rsidR="005D683F" w:rsidRPr="00D03178" w:rsidRDefault="005D683F" w:rsidP="00E43A14">
            <w:pPr>
              <w:spacing w:line="360" w:lineRule="auto"/>
              <w:rPr>
                <w:rFonts w:cs="Arial"/>
                <w:b/>
                <w:sz w:val="20"/>
                <w:szCs w:val="20"/>
              </w:rPr>
            </w:pPr>
            <w:r w:rsidRPr="00D03178">
              <w:rPr>
                <w:rFonts w:cs="Arial"/>
                <w:b/>
                <w:sz w:val="20"/>
                <w:szCs w:val="20"/>
              </w:rPr>
              <w:t xml:space="preserve">Prof </w:t>
            </w:r>
          </w:p>
        </w:tc>
        <w:tc>
          <w:tcPr>
            <w:tcW w:w="1017" w:type="dxa"/>
          </w:tcPr>
          <w:p w:rsidR="005D683F" w:rsidRPr="00D03178" w:rsidRDefault="00104021" w:rsidP="00E43A14">
            <w:pPr>
              <w:spacing w:line="360" w:lineRule="auto"/>
              <w:rPr>
                <w:rFonts w:cs="Arial"/>
                <w:b/>
                <w:sz w:val="20"/>
                <w:szCs w:val="20"/>
              </w:rPr>
            </w:pPr>
            <w:r>
              <w:rPr>
                <w:rFonts w:cs="Arial"/>
                <w:b/>
                <w:sz w:val="20"/>
                <w:szCs w:val="20"/>
              </w:rPr>
              <w:t>Senior</w:t>
            </w:r>
            <w:r w:rsidR="005D683F" w:rsidRPr="00D03178">
              <w:rPr>
                <w:rFonts w:cs="Arial"/>
                <w:b/>
                <w:sz w:val="20"/>
                <w:szCs w:val="20"/>
              </w:rPr>
              <w:t xml:space="preserve"> Lect</w:t>
            </w:r>
            <w:r w:rsidR="006B599D">
              <w:rPr>
                <w:rFonts w:cs="Arial"/>
                <w:b/>
                <w:sz w:val="20"/>
                <w:szCs w:val="20"/>
              </w:rPr>
              <w:t>u</w:t>
            </w:r>
            <w:r w:rsidR="005D683F" w:rsidRPr="00D03178">
              <w:rPr>
                <w:rFonts w:cs="Arial"/>
                <w:b/>
                <w:sz w:val="20"/>
                <w:szCs w:val="20"/>
              </w:rPr>
              <w:t>rer</w:t>
            </w:r>
          </w:p>
        </w:tc>
        <w:tc>
          <w:tcPr>
            <w:tcW w:w="1017" w:type="dxa"/>
          </w:tcPr>
          <w:p w:rsidR="005D683F" w:rsidRPr="00D03178" w:rsidRDefault="005D683F" w:rsidP="00E43A14">
            <w:pPr>
              <w:spacing w:line="360" w:lineRule="auto"/>
              <w:rPr>
                <w:rFonts w:cs="Arial"/>
                <w:b/>
                <w:sz w:val="20"/>
                <w:szCs w:val="20"/>
              </w:rPr>
            </w:pPr>
            <w:r w:rsidRPr="00D03178">
              <w:rPr>
                <w:rFonts w:cs="Arial"/>
                <w:b/>
                <w:sz w:val="20"/>
                <w:szCs w:val="20"/>
              </w:rPr>
              <w:t>Lect</w:t>
            </w:r>
            <w:r w:rsidR="006B599D">
              <w:rPr>
                <w:rFonts w:cs="Arial"/>
                <w:b/>
                <w:sz w:val="20"/>
                <w:szCs w:val="20"/>
              </w:rPr>
              <w:t>u</w:t>
            </w:r>
            <w:r w:rsidRPr="00D03178">
              <w:rPr>
                <w:rFonts w:cs="Arial"/>
                <w:b/>
                <w:sz w:val="20"/>
                <w:szCs w:val="20"/>
              </w:rPr>
              <w:t>rer</w:t>
            </w:r>
          </w:p>
        </w:tc>
        <w:tc>
          <w:tcPr>
            <w:tcW w:w="830" w:type="dxa"/>
          </w:tcPr>
          <w:p w:rsidR="005D683F" w:rsidRPr="00D03178" w:rsidRDefault="005D683F" w:rsidP="00E43A14">
            <w:pPr>
              <w:spacing w:line="360" w:lineRule="auto"/>
              <w:rPr>
                <w:rFonts w:cs="Arial"/>
                <w:b/>
                <w:sz w:val="20"/>
                <w:szCs w:val="20"/>
              </w:rPr>
            </w:pPr>
            <w:r w:rsidRPr="00D03178">
              <w:rPr>
                <w:rFonts w:cs="Arial"/>
                <w:b/>
                <w:sz w:val="20"/>
                <w:szCs w:val="20"/>
              </w:rPr>
              <w:t>Total</w:t>
            </w:r>
          </w:p>
        </w:tc>
        <w:tc>
          <w:tcPr>
            <w:tcW w:w="871" w:type="dxa"/>
          </w:tcPr>
          <w:p w:rsidR="005D683F" w:rsidRPr="00D03178" w:rsidRDefault="005D683F" w:rsidP="00E43A14">
            <w:pPr>
              <w:spacing w:line="360" w:lineRule="auto"/>
              <w:rPr>
                <w:rFonts w:cs="Arial"/>
                <w:b/>
                <w:sz w:val="20"/>
                <w:szCs w:val="20"/>
              </w:rPr>
            </w:pPr>
            <w:r w:rsidRPr="00D03178">
              <w:rPr>
                <w:rFonts w:cs="Arial"/>
                <w:b/>
                <w:sz w:val="20"/>
                <w:szCs w:val="20"/>
              </w:rPr>
              <w:t>Prof.</w:t>
            </w:r>
          </w:p>
        </w:tc>
        <w:tc>
          <w:tcPr>
            <w:tcW w:w="1026" w:type="dxa"/>
          </w:tcPr>
          <w:p w:rsidR="005D683F" w:rsidRPr="00D03178" w:rsidRDefault="00104021" w:rsidP="00E43A14">
            <w:pPr>
              <w:spacing w:line="360" w:lineRule="auto"/>
              <w:rPr>
                <w:rFonts w:cs="Arial"/>
                <w:b/>
                <w:sz w:val="20"/>
                <w:szCs w:val="20"/>
              </w:rPr>
            </w:pPr>
            <w:r>
              <w:rPr>
                <w:rFonts w:cs="Arial"/>
                <w:b/>
                <w:sz w:val="20"/>
                <w:szCs w:val="20"/>
              </w:rPr>
              <w:t>Senior</w:t>
            </w:r>
            <w:r w:rsidR="005D683F" w:rsidRPr="00D03178">
              <w:rPr>
                <w:rFonts w:cs="Arial"/>
                <w:b/>
                <w:sz w:val="20"/>
                <w:szCs w:val="20"/>
              </w:rPr>
              <w:t xml:space="preserve"> Lect</w:t>
            </w:r>
            <w:r w:rsidR="006B599D">
              <w:rPr>
                <w:rFonts w:cs="Arial"/>
                <w:b/>
                <w:sz w:val="20"/>
                <w:szCs w:val="20"/>
              </w:rPr>
              <w:t>u</w:t>
            </w:r>
            <w:r w:rsidR="005D683F" w:rsidRPr="00D03178">
              <w:rPr>
                <w:rFonts w:cs="Arial"/>
                <w:b/>
                <w:sz w:val="20"/>
                <w:szCs w:val="20"/>
              </w:rPr>
              <w:t xml:space="preserve">rer </w:t>
            </w:r>
          </w:p>
        </w:tc>
        <w:tc>
          <w:tcPr>
            <w:tcW w:w="1017" w:type="dxa"/>
          </w:tcPr>
          <w:p w:rsidR="005D683F" w:rsidRPr="00D03178" w:rsidRDefault="005D683F" w:rsidP="00E43A14">
            <w:pPr>
              <w:spacing w:line="360" w:lineRule="auto"/>
              <w:rPr>
                <w:rFonts w:cs="Arial"/>
                <w:b/>
                <w:sz w:val="20"/>
                <w:szCs w:val="20"/>
              </w:rPr>
            </w:pPr>
            <w:r w:rsidRPr="00D03178">
              <w:rPr>
                <w:rFonts w:cs="Arial"/>
                <w:b/>
                <w:sz w:val="20"/>
                <w:szCs w:val="20"/>
              </w:rPr>
              <w:t>Lect</w:t>
            </w:r>
            <w:r w:rsidR="006B599D">
              <w:rPr>
                <w:rFonts w:cs="Arial"/>
                <w:b/>
                <w:sz w:val="20"/>
                <w:szCs w:val="20"/>
              </w:rPr>
              <w:t>u</w:t>
            </w:r>
            <w:r w:rsidRPr="00D03178">
              <w:rPr>
                <w:rFonts w:cs="Arial"/>
                <w:b/>
                <w:sz w:val="20"/>
                <w:szCs w:val="20"/>
              </w:rPr>
              <w:t>rer</w:t>
            </w:r>
          </w:p>
        </w:tc>
        <w:tc>
          <w:tcPr>
            <w:tcW w:w="880" w:type="dxa"/>
          </w:tcPr>
          <w:p w:rsidR="005D683F" w:rsidRPr="00D03178" w:rsidRDefault="005D683F" w:rsidP="00E43A14">
            <w:pPr>
              <w:spacing w:line="360" w:lineRule="auto"/>
              <w:rPr>
                <w:rFonts w:cs="Arial"/>
                <w:b/>
                <w:sz w:val="20"/>
                <w:szCs w:val="20"/>
              </w:rPr>
            </w:pPr>
            <w:r w:rsidRPr="00D03178">
              <w:rPr>
                <w:rFonts w:cs="Arial"/>
                <w:b/>
                <w:sz w:val="20"/>
                <w:szCs w:val="20"/>
              </w:rPr>
              <w:t>Total</w:t>
            </w:r>
          </w:p>
        </w:tc>
      </w:tr>
      <w:tr w:rsidR="005D683F" w:rsidRPr="00D03178" w:rsidTr="0089109D">
        <w:tc>
          <w:tcPr>
            <w:tcW w:w="1782" w:type="dxa"/>
          </w:tcPr>
          <w:p w:rsidR="005D683F" w:rsidRPr="00D03178" w:rsidRDefault="005D683F" w:rsidP="00E43A14">
            <w:pPr>
              <w:spacing w:line="360" w:lineRule="auto"/>
              <w:rPr>
                <w:rFonts w:cs="Arial"/>
                <w:b/>
                <w:szCs w:val="24"/>
              </w:rPr>
            </w:pPr>
            <w:r w:rsidRPr="00D03178">
              <w:rPr>
                <w:rFonts w:cs="Arial"/>
                <w:b/>
                <w:szCs w:val="24"/>
              </w:rPr>
              <w:t>No of respondents</w:t>
            </w:r>
          </w:p>
        </w:tc>
        <w:tc>
          <w:tcPr>
            <w:tcW w:w="802"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1017"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1017" w:type="dxa"/>
          </w:tcPr>
          <w:p w:rsidR="005D683F" w:rsidRPr="00D03178" w:rsidRDefault="005D683F" w:rsidP="00E43A14">
            <w:pPr>
              <w:spacing w:line="360" w:lineRule="auto"/>
              <w:rPr>
                <w:rFonts w:cs="Arial"/>
                <w:b/>
                <w:sz w:val="20"/>
                <w:szCs w:val="20"/>
              </w:rPr>
            </w:pPr>
            <w:r w:rsidRPr="00D03178">
              <w:rPr>
                <w:rFonts w:cs="Arial"/>
                <w:b/>
                <w:sz w:val="20"/>
                <w:szCs w:val="20"/>
              </w:rPr>
              <w:t>5</w:t>
            </w:r>
          </w:p>
        </w:tc>
        <w:tc>
          <w:tcPr>
            <w:tcW w:w="830" w:type="dxa"/>
          </w:tcPr>
          <w:p w:rsidR="005D683F" w:rsidRPr="00D03178" w:rsidRDefault="005D683F" w:rsidP="00E43A14">
            <w:pPr>
              <w:spacing w:line="360" w:lineRule="auto"/>
              <w:rPr>
                <w:rFonts w:cs="Arial"/>
                <w:b/>
                <w:sz w:val="20"/>
                <w:szCs w:val="20"/>
              </w:rPr>
            </w:pPr>
            <w:r w:rsidRPr="00D03178">
              <w:rPr>
                <w:rFonts w:cs="Arial"/>
                <w:b/>
                <w:sz w:val="20"/>
                <w:szCs w:val="20"/>
              </w:rPr>
              <w:t>5</w:t>
            </w:r>
          </w:p>
        </w:tc>
        <w:tc>
          <w:tcPr>
            <w:tcW w:w="871"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1026" w:type="dxa"/>
          </w:tcPr>
          <w:p w:rsidR="005D683F" w:rsidRPr="00D03178" w:rsidRDefault="002E6065" w:rsidP="00E43A14">
            <w:pPr>
              <w:spacing w:line="360" w:lineRule="auto"/>
              <w:rPr>
                <w:rFonts w:cs="Arial"/>
                <w:b/>
                <w:sz w:val="20"/>
                <w:szCs w:val="20"/>
              </w:rPr>
            </w:pPr>
            <w:r>
              <w:rPr>
                <w:rFonts w:cs="Arial"/>
                <w:b/>
                <w:sz w:val="20"/>
                <w:szCs w:val="20"/>
              </w:rPr>
              <w:t>1</w:t>
            </w:r>
          </w:p>
        </w:tc>
        <w:tc>
          <w:tcPr>
            <w:tcW w:w="1017" w:type="dxa"/>
          </w:tcPr>
          <w:p w:rsidR="005D683F" w:rsidRPr="00D03178" w:rsidRDefault="002E6065" w:rsidP="00E43A14">
            <w:pPr>
              <w:spacing w:line="360" w:lineRule="auto"/>
              <w:rPr>
                <w:rFonts w:cs="Arial"/>
                <w:b/>
                <w:sz w:val="20"/>
                <w:szCs w:val="20"/>
              </w:rPr>
            </w:pPr>
            <w:r>
              <w:rPr>
                <w:rFonts w:cs="Arial"/>
                <w:b/>
                <w:sz w:val="20"/>
                <w:szCs w:val="20"/>
              </w:rPr>
              <w:t>4</w:t>
            </w:r>
          </w:p>
        </w:tc>
        <w:tc>
          <w:tcPr>
            <w:tcW w:w="880" w:type="dxa"/>
          </w:tcPr>
          <w:p w:rsidR="005D683F" w:rsidRPr="00D03178" w:rsidRDefault="005D683F" w:rsidP="00E43A14">
            <w:pPr>
              <w:spacing w:line="360" w:lineRule="auto"/>
              <w:rPr>
                <w:rFonts w:cs="Arial"/>
                <w:b/>
                <w:sz w:val="20"/>
                <w:szCs w:val="20"/>
              </w:rPr>
            </w:pPr>
            <w:r w:rsidRPr="00D03178">
              <w:rPr>
                <w:rFonts w:cs="Arial"/>
                <w:b/>
                <w:sz w:val="20"/>
                <w:szCs w:val="20"/>
              </w:rPr>
              <w:t>5</w:t>
            </w:r>
          </w:p>
        </w:tc>
      </w:tr>
      <w:tr w:rsidR="005D683F" w:rsidRPr="00D03178" w:rsidTr="0089109D">
        <w:tc>
          <w:tcPr>
            <w:tcW w:w="1782" w:type="dxa"/>
          </w:tcPr>
          <w:p w:rsidR="005D683F" w:rsidRPr="00D03178" w:rsidRDefault="005D683F" w:rsidP="00E43A14">
            <w:pPr>
              <w:spacing w:line="360" w:lineRule="auto"/>
              <w:rPr>
                <w:rFonts w:cs="Arial"/>
                <w:b/>
                <w:szCs w:val="24"/>
              </w:rPr>
            </w:pPr>
            <w:r w:rsidRPr="00D03178">
              <w:rPr>
                <w:rFonts w:cs="Arial"/>
                <w:b/>
                <w:szCs w:val="24"/>
              </w:rPr>
              <w:t>Percentage</w:t>
            </w:r>
          </w:p>
        </w:tc>
        <w:tc>
          <w:tcPr>
            <w:tcW w:w="802"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1017"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1017"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830" w:type="dxa"/>
          </w:tcPr>
          <w:p w:rsidR="005D683F" w:rsidRPr="00D03178" w:rsidRDefault="005D683F" w:rsidP="00E43A14">
            <w:pPr>
              <w:spacing w:line="360" w:lineRule="auto"/>
              <w:rPr>
                <w:rFonts w:cs="Arial"/>
                <w:b/>
                <w:sz w:val="20"/>
                <w:szCs w:val="20"/>
              </w:rPr>
            </w:pPr>
            <w:r w:rsidRPr="00D03178">
              <w:rPr>
                <w:rFonts w:cs="Arial"/>
                <w:b/>
                <w:sz w:val="20"/>
                <w:szCs w:val="20"/>
              </w:rPr>
              <w:t>100%</w:t>
            </w:r>
          </w:p>
        </w:tc>
        <w:tc>
          <w:tcPr>
            <w:tcW w:w="871"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1026"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1017"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880" w:type="dxa"/>
          </w:tcPr>
          <w:p w:rsidR="005D683F" w:rsidRPr="00D03178" w:rsidRDefault="005D683F" w:rsidP="00E43A14">
            <w:pPr>
              <w:spacing w:line="360" w:lineRule="auto"/>
              <w:rPr>
                <w:rFonts w:cs="Arial"/>
                <w:b/>
                <w:sz w:val="20"/>
                <w:szCs w:val="20"/>
              </w:rPr>
            </w:pPr>
            <w:r w:rsidRPr="00D03178">
              <w:rPr>
                <w:rFonts w:cs="Arial"/>
                <w:b/>
                <w:sz w:val="20"/>
                <w:szCs w:val="20"/>
              </w:rPr>
              <w:t>100%</w:t>
            </w:r>
          </w:p>
        </w:tc>
      </w:tr>
    </w:tbl>
    <w:p w:rsidR="005D683F" w:rsidRPr="00D03178" w:rsidRDefault="005D683F" w:rsidP="00E43A14">
      <w:pPr>
        <w:spacing w:line="360" w:lineRule="auto"/>
        <w:rPr>
          <w:rFonts w:cs="Arial"/>
          <w:b/>
          <w:szCs w:val="24"/>
        </w:rPr>
      </w:pPr>
    </w:p>
    <w:p w:rsidR="005D683F" w:rsidRPr="00D03178" w:rsidRDefault="005D683F" w:rsidP="00E43A14">
      <w:pPr>
        <w:spacing w:line="360" w:lineRule="auto"/>
        <w:rPr>
          <w:rFonts w:cs="Arial"/>
          <w:szCs w:val="24"/>
        </w:rPr>
      </w:pPr>
      <w:r w:rsidRPr="00D03178">
        <w:rPr>
          <w:rFonts w:cs="Arial"/>
          <w:szCs w:val="24"/>
        </w:rPr>
        <w:t xml:space="preserve">Both </w:t>
      </w:r>
      <w:r w:rsidR="00DD74FF">
        <w:rPr>
          <w:rFonts w:cs="Arial"/>
          <w:szCs w:val="24"/>
        </w:rPr>
        <w:t>Universities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 had a</w:t>
      </w:r>
      <w:r w:rsidR="004C3C97" w:rsidRPr="00D03178">
        <w:rPr>
          <w:rFonts w:cs="Arial"/>
          <w:szCs w:val="24"/>
        </w:rPr>
        <w:t xml:space="preserve"> </w:t>
      </w:r>
      <w:r w:rsidRPr="00D03178">
        <w:rPr>
          <w:rFonts w:cs="Arial"/>
          <w:szCs w:val="24"/>
        </w:rPr>
        <w:t>typical traditional staff with</w:t>
      </w:r>
      <w:r w:rsidR="00063996" w:rsidRPr="00D03178">
        <w:rPr>
          <w:rFonts w:cs="Arial"/>
          <w:szCs w:val="24"/>
        </w:rPr>
        <w:t>in</w:t>
      </w:r>
      <w:r w:rsidRPr="00D03178">
        <w:rPr>
          <w:rFonts w:cs="Arial"/>
          <w:szCs w:val="24"/>
        </w:rPr>
        <w:t xml:space="preserve"> their fac</w:t>
      </w:r>
      <w:r w:rsidR="006B599D">
        <w:rPr>
          <w:rFonts w:cs="Arial"/>
          <w:szCs w:val="24"/>
        </w:rPr>
        <w:t>u</w:t>
      </w:r>
      <w:r w:rsidRPr="00D03178">
        <w:rPr>
          <w:rFonts w:cs="Arial"/>
          <w:szCs w:val="24"/>
        </w:rPr>
        <w:t>lties. The The above table</w:t>
      </w:r>
      <w:r w:rsidR="001D427D">
        <w:rPr>
          <w:rFonts w:cs="Arial"/>
          <w:szCs w:val="24"/>
        </w:rPr>
        <w:t xml:space="preserve"> 4.14</w:t>
      </w:r>
      <w:r w:rsidRPr="00D03178">
        <w:rPr>
          <w:rFonts w:cs="Arial"/>
          <w:szCs w:val="24"/>
        </w:rPr>
        <w:t xml:space="preserve"> points o</w:t>
      </w:r>
      <w:r w:rsidR="006B599D">
        <w:rPr>
          <w:rFonts w:cs="Arial"/>
          <w:szCs w:val="24"/>
        </w:rPr>
        <w:t>u</w:t>
      </w:r>
      <w:r w:rsidRPr="00D03178">
        <w:rPr>
          <w:rFonts w:cs="Arial"/>
          <w:szCs w:val="24"/>
        </w:rPr>
        <w:t>t that all the j</w:t>
      </w:r>
      <w:r w:rsidR="006B599D">
        <w:rPr>
          <w:rFonts w:cs="Arial"/>
          <w:szCs w:val="24"/>
        </w:rPr>
        <w:t>u</w:t>
      </w:r>
      <w:r w:rsidRPr="00D03178">
        <w:rPr>
          <w:rFonts w:cs="Arial"/>
          <w:szCs w:val="24"/>
        </w:rPr>
        <w:t xml:space="preserve">nior female academics in both </w:t>
      </w:r>
      <w:r w:rsidR="00DD74FF">
        <w:rPr>
          <w:rFonts w:cs="Arial"/>
          <w:szCs w:val="24"/>
        </w:rPr>
        <w:t>Universities</w:t>
      </w:r>
      <w:r w:rsidR="001D427D">
        <w:rPr>
          <w:rFonts w:cs="Arial"/>
          <w:szCs w:val="24"/>
        </w:rPr>
        <w:t xml:space="preserve"> X and Y</w:t>
      </w:r>
      <w:r w:rsidRPr="00D03178">
        <w:rPr>
          <w:rFonts w:cs="Arial"/>
          <w:szCs w:val="24"/>
        </w:rPr>
        <w:t xml:space="preserve"> are in the lect</w:t>
      </w:r>
      <w:r w:rsidR="006B599D">
        <w:rPr>
          <w:rFonts w:cs="Arial"/>
          <w:szCs w:val="24"/>
        </w:rPr>
        <w:t>u</w:t>
      </w:r>
      <w:r w:rsidRPr="00D03178">
        <w:rPr>
          <w:rFonts w:cs="Arial"/>
          <w:szCs w:val="24"/>
        </w:rPr>
        <w:t xml:space="preserve">rer grade. </w:t>
      </w:r>
      <w:r w:rsidR="00E01D9B" w:rsidRPr="00D03178">
        <w:rPr>
          <w:rFonts w:cs="Arial"/>
          <w:szCs w:val="24"/>
        </w:rPr>
        <w:t>Th</w:t>
      </w:r>
      <w:r w:rsidR="006B599D">
        <w:rPr>
          <w:rFonts w:cs="Arial"/>
          <w:szCs w:val="24"/>
        </w:rPr>
        <w:t>u</w:t>
      </w:r>
      <w:r w:rsidR="00E01D9B" w:rsidRPr="00D03178">
        <w:rPr>
          <w:rFonts w:cs="Arial"/>
          <w:szCs w:val="24"/>
        </w:rPr>
        <w:t>s, it may be inferred that, t</w:t>
      </w:r>
      <w:r w:rsidRPr="00D03178">
        <w:rPr>
          <w:rFonts w:cs="Arial"/>
          <w:szCs w:val="24"/>
        </w:rPr>
        <w:t>hese j</w:t>
      </w:r>
      <w:r w:rsidR="006B599D">
        <w:rPr>
          <w:rFonts w:cs="Arial"/>
          <w:szCs w:val="24"/>
        </w:rPr>
        <w:t>u</w:t>
      </w:r>
      <w:r w:rsidRPr="00D03178">
        <w:rPr>
          <w:rFonts w:cs="Arial"/>
          <w:szCs w:val="24"/>
        </w:rPr>
        <w:t>nior academics may not be in a position to acq</w:t>
      </w:r>
      <w:r w:rsidR="006B599D">
        <w:rPr>
          <w:rFonts w:cs="Arial"/>
          <w:szCs w:val="24"/>
        </w:rPr>
        <w:t>u</w:t>
      </w:r>
      <w:r w:rsidRPr="00D03178">
        <w:rPr>
          <w:rFonts w:cs="Arial"/>
          <w:szCs w:val="24"/>
        </w:rPr>
        <w:t>ire leadership positions within the academia as this goes with the</w:t>
      </w:r>
      <w:r w:rsidR="00104021">
        <w:rPr>
          <w:rFonts w:cs="Arial"/>
          <w:szCs w:val="24"/>
        </w:rPr>
        <w:t xml:space="preserve"> research and the </w:t>
      </w:r>
      <w:r w:rsidRPr="00D03178">
        <w:rPr>
          <w:rFonts w:cs="Arial"/>
          <w:szCs w:val="24"/>
        </w:rPr>
        <w:t xml:space="preserve"> n</w:t>
      </w:r>
      <w:r w:rsidR="006B599D">
        <w:rPr>
          <w:rFonts w:cs="Arial"/>
          <w:szCs w:val="24"/>
        </w:rPr>
        <w:t>u</w:t>
      </w:r>
      <w:r w:rsidRPr="00D03178">
        <w:rPr>
          <w:rFonts w:cs="Arial"/>
          <w:szCs w:val="24"/>
        </w:rPr>
        <w:t>mber of</w:t>
      </w:r>
      <w:r w:rsidR="00104021">
        <w:rPr>
          <w:rFonts w:cs="Arial"/>
          <w:szCs w:val="24"/>
        </w:rPr>
        <w:t xml:space="preserve"> research</w:t>
      </w:r>
      <w:r w:rsidRPr="00D03178">
        <w:rPr>
          <w:rFonts w:cs="Arial"/>
          <w:szCs w:val="24"/>
        </w:rPr>
        <w:t xml:space="preserve"> p</w:t>
      </w:r>
      <w:r w:rsidR="006B599D">
        <w:rPr>
          <w:rFonts w:cs="Arial"/>
          <w:szCs w:val="24"/>
        </w:rPr>
        <w:t>u</w:t>
      </w:r>
      <w:r w:rsidRPr="00D03178">
        <w:rPr>
          <w:rFonts w:cs="Arial"/>
          <w:szCs w:val="24"/>
        </w:rPr>
        <w:t>blication</w:t>
      </w:r>
      <w:r w:rsidR="00063996" w:rsidRPr="00D03178">
        <w:rPr>
          <w:rFonts w:cs="Arial"/>
          <w:szCs w:val="24"/>
        </w:rPr>
        <w:t>s</w:t>
      </w:r>
      <w:r w:rsidRPr="00D03178">
        <w:rPr>
          <w:rFonts w:cs="Arial"/>
          <w:szCs w:val="24"/>
        </w:rPr>
        <w:t>, teaching and comm</w:t>
      </w:r>
      <w:r w:rsidR="006B599D">
        <w:rPr>
          <w:rFonts w:cs="Arial"/>
          <w:szCs w:val="24"/>
        </w:rPr>
        <w:t>u</w:t>
      </w:r>
      <w:r w:rsidRPr="00D03178">
        <w:rPr>
          <w:rFonts w:cs="Arial"/>
          <w:szCs w:val="24"/>
        </w:rPr>
        <w:t>nity engagement if one is to move to the next grade.</w:t>
      </w:r>
    </w:p>
    <w:p w:rsidR="005D683F" w:rsidRPr="00D03178" w:rsidRDefault="005D683F" w:rsidP="00E43A14">
      <w:pPr>
        <w:spacing w:line="360" w:lineRule="auto"/>
        <w:rPr>
          <w:rFonts w:cs="Arial"/>
          <w:b/>
          <w:szCs w:val="24"/>
        </w:rPr>
      </w:pPr>
      <w:r w:rsidRPr="00D03178">
        <w:rPr>
          <w:rFonts w:cs="Arial"/>
          <w:b/>
          <w:szCs w:val="24"/>
        </w:rPr>
        <w:t>Table 6</w:t>
      </w:r>
    </w:p>
    <w:p w:rsidR="005D683F" w:rsidRDefault="0089109D" w:rsidP="00A11256">
      <w:pPr>
        <w:pStyle w:val="Heading3"/>
        <w:ind w:left="720" w:hanging="720"/>
      </w:pPr>
      <w:bookmarkStart w:id="96" w:name="_Toc399949511"/>
      <w:r w:rsidRPr="00D03178">
        <w:t>4.3.6</w:t>
      </w:r>
      <w:r w:rsidRPr="00D03178">
        <w:tab/>
      </w:r>
      <w:r w:rsidR="005D683F" w:rsidRPr="00D03178">
        <w:t>Year of appointment in the c</w:t>
      </w:r>
      <w:r w:rsidR="006B599D">
        <w:t>u</w:t>
      </w:r>
      <w:r w:rsidR="005D683F" w:rsidRPr="00D03178">
        <w:t xml:space="preserve">rrent position for female academics in </w:t>
      </w:r>
      <w:r w:rsidR="00DD74FF">
        <w:t>Universities</w:t>
      </w:r>
      <w:r w:rsidR="005D683F" w:rsidRPr="00D03178">
        <w:t xml:space="preserve"> X and Y</w:t>
      </w:r>
      <w:bookmarkEnd w:id="96"/>
    </w:p>
    <w:p w:rsidR="001D427D" w:rsidRDefault="001D427D" w:rsidP="00E43A14">
      <w:pPr>
        <w:spacing w:line="360" w:lineRule="auto"/>
        <w:ind w:left="720" w:hanging="720"/>
        <w:rPr>
          <w:rFonts w:cs="Arial"/>
          <w:szCs w:val="24"/>
        </w:rPr>
      </w:pPr>
      <w:r w:rsidRPr="00D03178">
        <w:rPr>
          <w:rFonts w:cs="Arial"/>
          <w:szCs w:val="24"/>
        </w:rPr>
        <w:t>The q</w:t>
      </w:r>
      <w:r w:rsidR="006B599D">
        <w:rPr>
          <w:rFonts w:cs="Arial"/>
          <w:szCs w:val="24"/>
        </w:rPr>
        <w:t>u</w:t>
      </w:r>
      <w:r w:rsidRPr="00D03178">
        <w:rPr>
          <w:rFonts w:cs="Arial"/>
          <w:szCs w:val="24"/>
        </w:rPr>
        <w:t>estion req</w:t>
      </w:r>
      <w:r w:rsidR="006B599D">
        <w:rPr>
          <w:rFonts w:cs="Arial"/>
          <w:szCs w:val="24"/>
        </w:rPr>
        <w:t>u</w:t>
      </w:r>
      <w:r w:rsidRPr="00D03178">
        <w:rPr>
          <w:rFonts w:cs="Arial"/>
          <w:szCs w:val="24"/>
        </w:rPr>
        <w:t>ired the respondents to st</w:t>
      </w:r>
      <w:r>
        <w:rPr>
          <w:rFonts w:cs="Arial"/>
          <w:szCs w:val="24"/>
        </w:rPr>
        <w:t>ate the year in which they appointed</w:t>
      </w:r>
    </w:p>
    <w:p w:rsidR="001D427D" w:rsidRDefault="001D427D" w:rsidP="00E43A14">
      <w:pPr>
        <w:spacing w:line="360" w:lineRule="auto"/>
        <w:ind w:left="720" w:hanging="720"/>
        <w:rPr>
          <w:rFonts w:cs="Arial"/>
          <w:szCs w:val="24"/>
        </w:rPr>
      </w:pPr>
      <w:r>
        <w:rPr>
          <w:rFonts w:cs="Arial"/>
          <w:szCs w:val="24"/>
        </w:rPr>
        <w:t>their c</w:t>
      </w:r>
      <w:r w:rsidR="006B599D">
        <w:rPr>
          <w:rFonts w:cs="Arial"/>
          <w:szCs w:val="24"/>
        </w:rPr>
        <w:t>u</w:t>
      </w:r>
      <w:r>
        <w:rPr>
          <w:rFonts w:cs="Arial"/>
          <w:szCs w:val="24"/>
        </w:rPr>
        <w:t>rrent positions and their responses are tabled below.</w:t>
      </w:r>
    </w:p>
    <w:p w:rsidR="0089109D" w:rsidRPr="00973CA9" w:rsidRDefault="00973CA9" w:rsidP="00973CA9">
      <w:pPr>
        <w:pStyle w:val="Caption"/>
        <w:rPr>
          <w:rFonts w:cs="Arial"/>
          <w:b w:val="0"/>
          <w:color w:val="auto"/>
          <w:sz w:val="36"/>
          <w:szCs w:val="24"/>
        </w:rPr>
      </w:pPr>
      <w:bookmarkStart w:id="97" w:name="_Toc390186296"/>
      <w:r w:rsidRPr="00973CA9">
        <w:rPr>
          <w:rFonts w:cs="Arial"/>
          <w:color w:val="auto"/>
          <w:sz w:val="24"/>
        </w:rPr>
        <w:t xml:space="preserve">Table </w:t>
      </w:r>
      <w:r w:rsidRPr="00973CA9">
        <w:rPr>
          <w:rFonts w:cs="Arial"/>
          <w:color w:val="auto"/>
          <w:sz w:val="24"/>
        </w:rPr>
        <w:fldChar w:fldCharType="begin"/>
      </w:r>
      <w:r w:rsidRPr="00973CA9">
        <w:rPr>
          <w:rFonts w:cs="Arial"/>
          <w:color w:val="auto"/>
          <w:sz w:val="24"/>
        </w:rPr>
        <w:instrText xml:space="preserve"> SEQ Table \* ARABIC </w:instrText>
      </w:r>
      <w:r w:rsidRPr="00973CA9">
        <w:rPr>
          <w:rFonts w:cs="Arial"/>
          <w:color w:val="auto"/>
          <w:sz w:val="24"/>
        </w:rPr>
        <w:fldChar w:fldCharType="separate"/>
      </w:r>
      <w:r w:rsidR="009844F1">
        <w:rPr>
          <w:rFonts w:cs="Arial"/>
          <w:noProof/>
          <w:color w:val="auto"/>
          <w:sz w:val="24"/>
        </w:rPr>
        <w:t>15</w:t>
      </w:r>
      <w:r w:rsidRPr="00973CA9">
        <w:rPr>
          <w:rFonts w:cs="Arial"/>
          <w:color w:val="auto"/>
          <w:sz w:val="24"/>
        </w:rPr>
        <w:fldChar w:fldCharType="end"/>
      </w:r>
      <w:r w:rsidRPr="00973CA9">
        <w:rPr>
          <w:rFonts w:cs="Arial"/>
          <w:color w:val="auto"/>
          <w:sz w:val="24"/>
        </w:rPr>
        <w:t>: Year of appointment into c</w:t>
      </w:r>
      <w:r w:rsidR="006B599D">
        <w:rPr>
          <w:rFonts w:cs="Arial"/>
          <w:color w:val="auto"/>
          <w:sz w:val="24"/>
        </w:rPr>
        <w:t>u</w:t>
      </w:r>
      <w:r w:rsidRPr="00973CA9">
        <w:rPr>
          <w:rFonts w:cs="Arial"/>
          <w:color w:val="auto"/>
          <w:sz w:val="24"/>
        </w:rPr>
        <w:t>rrent position</w:t>
      </w:r>
      <w:bookmarkEnd w:id="97"/>
    </w:p>
    <w:tbl>
      <w:tblPr>
        <w:tblStyle w:val="TableGrid"/>
        <w:tblW w:w="9242" w:type="dxa"/>
        <w:tblLayout w:type="fixed"/>
        <w:tblLook w:val="04A0" w:firstRow="1" w:lastRow="0" w:firstColumn="1" w:lastColumn="0" w:noHBand="0" w:noVBand="1"/>
      </w:tblPr>
      <w:tblGrid>
        <w:gridCol w:w="1733"/>
        <w:gridCol w:w="661"/>
        <w:gridCol w:w="672"/>
        <w:gridCol w:w="672"/>
        <w:gridCol w:w="765"/>
        <w:gridCol w:w="786"/>
        <w:gridCol w:w="773"/>
        <w:gridCol w:w="709"/>
        <w:gridCol w:w="708"/>
        <w:gridCol w:w="851"/>
        <w:gridCol w:w="912"/>
      </w:tblGrid>
      <w:tr w:rsidR="005D683F" w:rsidRPr="00D03178" w:rsidTr="00EC4482">
        <w:trPr>
          <w:trHeight w:val="567"/>
        </w:trPr>
        <w:tc>
          <w:tcPr>
            <w:tcW w:w="1733" w:type="dxa"/>
          </w:tcPr>
          <w:p w:rsidR="005D683F" w:rsidRPr="00D03178" w:rsidRDefault="005D683F" w:rsidP="00E43A14">
            <w:pPr>
              <w:spacing w:line="360" w:lineRule="auto"/>
              <w:rPr>
                <w:rFonts w:cs="Arial"/>
                <w:b/>
                <w:szCs w:val="24"/>
              </w:rPr>
            </w:pPr>
          </w:p>
        </w:tc>
        <w:tc>
          <w:tcPr>
            <w:tcW w:w="3556" w:type="dxa"/>
            <w:gridSpan w:val="5"/>
          </w:tcPr>
          <w:p w:rsidR="005D683F" w:rsidRPr="00D03178" w:rsidRDefault="006B599D" w:rsidP="00E43A14">
            <w:pPr>
              <w:spacing w:line="360" w:lineRule="auto"/>
              <w:rPr>
                <w:rFonts w:cs="Arial"/>
                <w:b/>
                <w:szCs w:val="24"/>
              </w:rPr>
            </w:pPr>
            <w:r>
              <w:rPr>
                <w:rFonts w:cs="Arial"/>
                <w:b/>
                <w:szCs w:val="24"/>
              </w:rPr>
              <w:t>U</w:t>
            </w:r>
            <w:r w:rsidR="0022548B" w:rsidRPr="00D03178">
              <w:rPr>
                <w:rFonts w:cs="Arial"/>
                <w:b/>
                <w:szCs w:val="24"/>
              </w:rPr>
              <w:t>NIVERSITY</w:t>
            </w:r>
            <w:r w:rsidR="005D683F" w:rsidRPr="00D03178">
              <w:rPr>
                <w:rFonts w:cs="Arial"/>
                <w:b/>
                <w:szCs w:val="24"/>
              </w:rPr>
              <w:t xml:space="preserve"> X</w:t>
            </w:r>
          </w:p>
        </w:tc>
        <w:tc>
          <w:tcPr>
            <w:tcW w:w="3953" w:type="dxa"/>
            <w:gridSpan w:val="5"/>
          </w:tcPr>
          <w:p w:rsidR="005D683F" w:rsidRPr="00D03178" w:rsidRDefault="006B599D" w:rsidP="00E43A14">
            <w:pPr>
              <w:spacing w:line="360" w:lineRule="auto"/>
              <w:rPr>
                <w:rFonts w:cs="Arial"/>
                <w:b/>
                <w:szCs w:val="24"/>
              </w:rPr>
            </w:pPr>
            <w:r>
              <w:rPr>
                <w:rFonts w:cs="Arial"/>
                <w:b/>
                <w:szCs w:val="24"/>
              </w:rPr>
              <w:t>U</w:t>
            </w:r>
            <w:r w:rsidR="0022548B" w:rsidRPr="00D03178">
              <w:rPr>
                <w:rFonts w:cs="Arial"/>
                <w:b/>
                <w:szCs w:val="24"/>
              </w:rPr>
              <w:t>NIVERSITY</w:t>
            </w:r>
            <w:r w:rsidR="005D683F" w:rsidRPr="00D03178">
              <w:rPr>
                <w:rFonts w:cs="Arial"/>
                <w:b/>
                <w:szCs w:val="24"/>
              </w:rPr>
              <w:t xml:space="preserve"> Y</w:t>
            </w:r>
          </w:p>
        </w:tc>
      </w:tr>
      <w:tr w:rsidR="005D683F" w:rsidRPr="00D03178" w:rsidTr="00EC4482">
        <w:trPr>
          <w:trHeight w:val="567"/>
        </w:trPr>
        <w:tc>
          <w:tcPr>
            <w:tcW w:w="1733" w:type="dxa"/>
          </w:tcPr>
          <w:p w:rsidR="005D683F" w:rsidRPr="00D03178" w:rsidRDefault="005D683F" w:rsidP="00E43A14">
            <w:pPr>
              <w:spacing w:line="360" w:lineRule="auto"/>
              <w:rPr>
                <w:rFonts w:cs="Arial"/>
                <w:b/>
                <w:sz w:val="20"/>
                <w:szCs w:val="20"/>
              </w:rPr>
            </w:pPr>
            <w:r w:rsidRPr="00D03178">
              <w:rPr>
                <w:rFonts w:cs="Arial"/>
                <w:b/>
                <w:sz w:val="20"/>
                <w:szCs w:val="20"/>
              </w:rPr>
              <w:t>Year of Appointment</w:t>
            </w:r>
          </w:p>
        </w:tc>
        <w:tc>
          <w:tcPr>
            <w:tcW w:w="661" w:type="dxa"/>
          </w:tcPr>
          <w:p w:rsidR="005D683F" w:rsidRPr="00D03178" w:rsidRDefault="005D683F" w:rsidP="00E43A14">
            <w:pPr>
              <w:spacing w:line="360" w:lineRule="auto"/>
              <w:rPr>
                <w:rFonts w:cs="Arial"/>
                <w:b/>
                <w:sz w:val="20"/>
                <w:szCs w:val="20"/>
              </w:rPr>
            </w:pPr>
            <w:r w:rsidRPr="00D03178">
              <w:rPr>
                <w:rFonts w:cs="Arial"/>
                <w:b/>
                <w:sz w:val="20"/>
                <w:szCs w:val="20"/>
              </w:rPr>
              <w:t xml:space="preserve">2005 </w:t>
            </w:r>
          </w:p>
        </w:tc>
        <w:tc>
          <w:tcPr>
            <w:tcW w:w="672" w:type="dxa"/>
          </w:tcPr>
          <w:p w:rsidR="005D683F" w:rsidRPr="00D03178" w:rsidRDefault="005D683F" w:rsidP="00E43A14">
            <w:pPr>
              <w:spacing w:line="360" w:lineRule="auto"/>
              <w:rPr>
                <w:rFonts w:cs="Arial"/>
                <w:b/>
                <w:sz w:val="20"/>
                <w:szCs w:val="20"/>
              </w:rPr>
            </w:pPr>
            <w:r w:rsidRPr="00D03178">
              <w:rPr>
                <w:rFonts w:cs="Arial"/>
                <w:b/>
                <w:sz w:val="20"/>
                <w:szCs w:val="20"/>
              </w:rPr>
              <w:t>2007</w:t>
            </w:r>
          </w:p>
        </w:tc>
        <w:tc>
          <w:tcPr>
            <w:tcW w:w="672" w:type="dxa"/>
          </w:tcPr>
          <w:p w:rsidR="005D683F" w:rsidRPr="00D03178" w:rsidRDefault="005D683F" w:rsidP="00E43A14">
            <w:pPr>
              <w:spacing w:line="360" w:lineRule="auto"/>
              <w:rPr>
                <w:rFonts w:cs="Arial"/>
                <w:b/>
                <w:sz w:val="20"/>
                <w:szCs w:val="20"/>
              </w:rPr>
            </w:pPr>
            <w:r w:rsidRPr="00D03178">
              <w:rPr>
                <w:rFonts w:cs="Arial"/>
                <w:b/>
                <w:sz w:val="20"/>
                <w:szCs w:val="20"/>
              </w:rPr>
              <w:t>2008</w:t>
            </w:r>
          </w:p>
        </w:tc>
        <w:tc>
          <w:tcPr>
            <w:tcW w:w="765" w:type="dxa"/>
          </w:tcPr>
          <w:p w:rsidR="005D683F" w:rsidRPr="00D03178" w:rsidRDefault="005D683F" w:rsidP="00E43A14">
            <w:pPr>
              <w:spacing w:line="360" w:lineRule="auto"/>
              <w:rPr>
                <w:rFonts w:cs="Arial"/>
                <w:b/>
                <w:sz w:val="20"/>
                <w:szCs w:val="20"/>
              </w:rPr>
            </w:pPr>
            <w:r w:rsidRPr="00D03178">
              <w:rPr>
                <w:rFonts w:cs="Arial"/>
                <w:b/>
                <w:sz w:val="20"/>
                <w:szCs w:val="20"/>
              </w:rPr>
              <w:t>2009</w:t>
            </w:r>
          </w:p>
        </w:tc>
        <w:tc>
          <w:tcPr>
            <w:tcW w:w="786" w:type="dxa"/>
          </w:tcPr>
          <w:p w:rsidR="005D683F" w:rsidRPr="00D03178" w:rsidRDefault="005D683F" w:rsidP="00E43A14">
            <w:pPr>
              <w:spacing w:line="360" w:lineRule="auto"/>
              <w:rPr>
                <w:rFonts w:cs="Arial"/>
                <w:b/>
                <w:sz w:val="20"/>
                <w:szCs w:val="20"/>
              </w:rPr>
            </w:pPr>
            <w:r w:rsidRPr="00D03178">
              <w:rPr>
                <w:rFonts w:cs="Arial"/>
                <w:b/>
                <w:sz w:val="20"/>
                <w:szCs w:val="20"/>
              </w:rPr>
              <w:t>Total</w:t>
            </w:r>
          </w:p>
        </w:tc>
        <w:tc>
          <w:tcPr>
            <w:tcW w:w="773" w:type="dxa"/>
          </w:tcPr>
          <w:p w:rsidR="005D683F" w:rsidRPr="00D03178" w:rsidRDefault="005D683F" w:rsidP="00E43A14">
            <w:pPr>
              <w:spacing w:line="360" w:lineRule="auto"/>
              <w:rPr>
                <w:rFonts w:cs="Arial"/>
                <w:b/>
                <w:sz w:val="20"/>
                <w:szCs w:val="20"/>
              </w:rPr>
            </w:pPr>
            <w:r w:rsidRPr="00D03178">
              <w:rPr>
                <w:rFonts w:cs="Arial"/>
                <w:b/>
                <w:sz w:val="20"/>
                <w:szCs w:val="20"/>
              </w:rPr>
              <w:t>2007</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2008</w:t>
            </w:r>
          </w:p>
        </w:tc>
        <w:tc>
          <w:tcPr>
            <w:tcW w:w="708" w:type="dxa"/>
          </w:tcPr>
          <w:p w:rsidR="005D683F" w:rsidRPr="00D03178" w:rsidRDefault="005D683F" w:rsidP="00E43A14">
            <w:pPr>
              <w:spacing w:line="360" w:lineRule="auto"/>
              <w:rPr>
                <w:rFonts w:cs="Arial"/>
                <w:b/>
                <w:sz w:val="20"/>
                <w:szCs w:val="20"/>
              </w:rPr>
            </w:pPr>
            <w:r w:rsidRPr="00D03178">
              <w:rPr>
                <w:rFonts w:cs="Arial"/>
                <w:b/>
                <w:sz w:val="20"/>
                <w:szCs w:val="20"/>
              </w:rPr>
              <w:t>2009</w:t>
            </w:r>
          </w:p>
        </w:tc>
        <w:tc>
          <w:tcPr>
            <w:tcW w:w="851" w:type="dxa"/>
          </w:tcPr>
          <w:p w:rsidR="005D683F" w:rsidRPr="00D03178" w:rsidRDefault="005D683F" w:rsidP="00E43A14">
            <w:pPr>
              <w:spacing w:line="360" w:lineRule="auto"/>
              <w:rPr>
                <w:rFonts w:cs="Arial"/>
                <w:b/>
                <w:sz w:val="20"/>
                <w:szCs w:val="20"/>
              </w:rPr>
            </w:pPr>
            <w:r w:rsidRPr="00D03178">
              <w:rPr>
                <w:rFonts w:cs="Arial"/>
                <w:b/>
                <w:sz w:val="20"/>
                <w:szCs w:val="20"/>
              </w:rPr>
              <w:t>2010</w:t>
            </w:r>
          </w:p>
        </w:tc>
        <w:tc>
          <w:tcPr>
            <w:tcW w:w="912" w:type="dxa"/>
          </w:tcPr>
          <w:p w:rsidR="005D683F" w:rsidRPr="00D03178" w:rsidRDefault="005D683F" w:rsidP="00E43A14">
            <w:pPr>
              <w:spacing w:line="360" w:lineRule="auto"/>
              <w:rPr>
                <w:rFonts w:cs="Arial"/>
                <w:b/>
                <w:sz w:val="20"/>
                <w:szCs w:val="20"/>
              </w:rPr>
            </w:pPr>
            <w:r w:rsidRPr="00D03178">
              <w:rPr>
                <w:rFonts w:cs="Arial"/>
                <w:b/>
                <w:sz w:val="20"/>
                <w:szCs w:val="20"/>
              </w:rPr>
              <w:t>Total</w:t>
            </w:r>
          </w:p>
        </w:tc>
      </w:tr>
      <w:tr w:rsidR="005D683F" w:rsidRPr="00D03178" w:rsidTr="00EC4482">
        <w:tc>
          <w:tcPr>
            <w:tcW w:w="1733" w:type="dxa"/>
          </w:tcPr>
          <w:p w:rsidR="005D683F" w:rsidRPr="00D03178" w:rsidRDefault="005D683F" w:rsidP="00E43A14">
            <w:pPr>
              <w:spacing w:line="360" w:lineRule="auto"/>
              <w:rPr>
                <w:rFonts w:cs="Arial"/>
                <w:b/>
                <w:sz w:val="20"/>
                <w:szCs w:val="20"/>
              </w:rPr>
            </w:pPr>
            <w:r w:rsidRPr="00D03178">
              <w:rPr>
                <w:rFonts w:cs="Arial"/>
                <w:b/>
                <w:sz w:val="20"/>
                <w:szCs w:val="20"/>
              </w:rPr>
              <w:t>No of respondents</w:t>
            </w:r>
          </w:p>
        </w:tc>
        <w:tc>
          <w:tcPr>
            <w:tcW w:w="661" w:type="dxa"/>
          </w:tcPr>
          <w:p w:rsidR="005D683F" w:rsidRPr="00D03178" w:rsidRDefault="005D683F" w:rsidP="00E43A14">
            <w:pPr>
              <w:spacing w:line="360" w:lineRule="auto"/>
              <w:rPr>
                <w:rFonts w:cs="Arial"/>
                <w:b/>
                <w:sz w:val="20"/>
                <w:szCs w:val="20"/>
              </w:rPr>
            </w:pPr>
            <w:r w:rsidRPr="00D03178">
              <w:rPr>
                <w:rFonts w:cs="Arial"/>
                <w:b/>
                <w:sz w:val="20"/>
                <w:szCs w:val="20"/>
              </w:rPr>
              <w:t>1</w:t>
            </w:r>
          </w:p>
        </w:tc>
        <w:tc>
          <w:tcPr>
            <w:tcW w:w="672" w:type="dxa"/>
          </w:tcPr>
          <w:p w:rsidR="005D683F" w:rsidRPr="00D03178" w:rsidRDefault="005D683F" w:rsidP="00E43A14">
            <w:pPr>
              <w:spacing w:line="360" w:lineRule="auto"/>
              <w:rPr>
                <w:rFonts w:cs="Arial"/>
                <w:b/>
                <w:sz w:val="20"/>
                <w:szCs w:val="20"/>
              </w:rPr>
            </w:pPr>
            <w:r w:rsidRPr="00D03178">
              <w:rPr>
                <w:rFonts w:cs="Arial"/>
                <w:b/>
                <w:sz w:val="20"/>
                <w:szCs w:val="20"/>
              </w:rPr>
              <w:t>1</w:t>
            </w:r>
          </w:p>
        </w:tc>
        <w:tc>
          <w:tcPr>
            <w:tcW w:w="672" w:type="dxa"/>
          </w:tcPr>
          <w:p w:rsidR="005D683F" w:rsidRPr="00D03178" w:rsidRDefault="005D683F" w:rsidP="00E43A14">
            <w:pPr>
              <w:spacing w:line="360" w:lineRule="auto"/>
              <w:rPr>
                <w:rFonts w:cs="Arial"/>
                <w:b/>
                <w:sz w:val="20"/>
                <w:szCs w:val="20"/>
              </w:rPr>
            </w:pPr>
            <w:r w:rsidRPr="00D03178">
              <w:rPr>
                <w:rFonts w:cs="Arial"/>
                <w:b/>
                <w:sz w:val="20"/>
                <w:szCs w:val="20"/>
              </w:rPr>
              <w:t>1</w:t>
            </w:r>
          </w:p>
        </w:tc>
        <w:tc>
          <w:tcPr>
            <w:tcW w:w="765" w:type="dxa"/>
          </w:tcPr>
          <w:p w:rsidR="005D683F" w:rsidRPr="00D03178" w:rsidRDefault="005D683F" w:rsidP="00E43A14">
            <w:pPr>
              <w:spacing w:line="360" w:lineRule="auto"/>
              <w:rPr>
                <w:rFonts w:cs="Arial"/>
                <w:b/>
                <w:sz w:val="20"/>
                <w:szCs w:val="20"/>
              </w:rPr>
            </w:pPr>
            <w:r w:rsidRPr="00D03178">
              <w:rPr>
                <w:rFonts w:cs="Arial"/>
                <w:b/>
                <w:sz w:val="20"/>
                <w:szCs w:val="20"/>
              </w:rPr>
              <w:t>2</w:t>
            </w:r>
          </w:p>
        </w:tc>
        <w:tc>
          <w:tcPr>
            <w:tcW w:w="786" w:type="dxa"/>
          </w:tcPr>
          <w:p w:rsidR="005D683F" w:rsidRPr="00D03178" w:rsidRDefault="005D683F" w:rsidP="00E43A14">
            <w:pPr>
              <w:spacing w:line="360" w:lineRule="auto"/>
              <w:rPr>
                <w:rFonts w:cs="Arial"/>
                <w:b/>
                <w:sz w:val="20"/>
                <w:szCs w:val="20"/>
              </w:rPr>
            </w:pPr>
            <w:r w:rsidRPr="00D03178">
              <w:rPr>
                <w:rFonts w:cs="Arial"/>
                <w:b/>
                <w:sz w:val="20"/>
                <w:szCs w:val="20"/>
              </w:rPr>
              <w:t>5</w:t>
            </w:r>
          </w:p>
        </w:tc>
        <w:tc>
          <w:tcPr>
            <w:tcW w:w="773" w:type="dxa"/>
          </w:tcPr>
          <w:p w:rsidR="005D683F" w:rsidRPr="00D03178" w:rsidRDefault="005D683F" w:rsidP="00E43A14">
            <w:pPr>
              <w:spacing w:line="360" w:lineRule="auto"/>
              <w:rPr>
                <w:rFonts w:cs="Arial"/>
                <w:b/>
                <w:sz w:val="20"/>
                <w:szCs w:val="20"/>
              </w:rPr>
            </w:pPr>
            <w:r w:rsidRPr="00D03178">
              <w:rPr>
                <w:rFonts w:cs="Arial"/>
                <w:b/>
                <w:sz w:val="20"/>
                <w:szCs w:val="20"/>
              </w:rPr>
              <w:t>1</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1</w:t>
            </w:r>
          </w:p>
        </w:tc>
        <w:tc>
          <w:tcPr>
            <w:tcW w:w="708" w:type="dxa"/>
          </w:tcPr>
          <w:p w:rsidR="005D683F" w:rsidRPr="00D03178" w:rsidRDefault="005D683F" w:rsidP="00E43A14">
            <w:pPr>
              <w:spacing w:line="360" w:lineRule="auto"/>
              <w:rPr>
                <w:rFonts w:cs="Arial"/>
                <w:b/>
                <w:sz w:val="20"/>
                <w:szCs w:val="20"/>
              </w:rPr>
            </w:pPr>
            <w:r w:rsidRPr="00D03178">
              <w:rPr>
                <w:rFonts w:cs="Arial"/>
                <w:b/>
                <w:sz w:val="20"/>
                <w:szCs w:val="20"/>
              </w:rPr>
              <w:t>2</w:t>
            </w:r>
          </w:p>
        </w:tc>
        <w:tc>
          <w:tcPr>
            <w:tcW w:w="851" w:type="dxa"/>
          </w:tcPr>
          <w:p w:rsidR="005D683F" w:rsidRPr="00D03178" w:rsidRDefault="005D683F" w:rsidP="00E43A14">
            <w:pPr>
              <w:spacing w:line="360" w:lineRule="auto"/>
              <w:rPr>
                <w:rFonts w:cs="Arial"/>
                <w:b/>
                <w:sz w:val="20"/>
                <w:szCs w:val="20"/>
              </w:rPr>
            </w:pPr>
            <w:r w:rsidRPr="00D03178">
              <w:rPr>
                <w:rFonts w:cs="Arial"/>
                <w:b/>
                <w:sz w:val="20"/>
                <w:szCs w:val="20"/>
              </w:rPr>
              <w:t>1</w:t>
            </w:r>
          </w:p>
        </w:tc>
        <w:tc>
          <w:tcPr>
            <w:tcW w:w="912" w:type="dxa"/>
          </w:tcPr>
          <w:p w:rsidR="005D683F" w:rsidRPr="00D03178" w:rsidRDefault="005D683F" w:rsidP="00E43A14">
            <w:pPr>
              <w:spacing w:line="360" w:lineRule="auto"/>
              <w:rPr>
                <w:rFonts w:cs="Arial"/>
                <w:b/>
                <w:szCs w:val="24"/>
              </w:rPr>
            </w:pPr>
            <w:r w:rsidRPr="00D03178">
              <w:rPr>
                <w:rFonts w:cs="Arial"/>
                <w:b/>
                <w:szCs w:val="24"/>
              </w:rPr>
              <w:t>5</w:t>
            </w:r>
          </w:p>
        </w:tc>
      </w:tr>
      <w:tr w:rsidR="005D683F" w:rsidRPr="00D03178" w:rsidTr="00EC4482">
        <w:tc>
          <w:tcPr>
            <w:tcW w:w="1733" w:type="dxa"/>
          </w:tcPr>
          <w:p w:rsidR="005D683F" w:rsidRPr="00D03178" w:rsidRDefault="005D683F" w:rsidP="00E43A14">
            <w:pPr>
              <w:spacing w:line="360" w:lineRule="auto"/>
              <w:rPr>
                <w:rFonts w:cs="Arial"/>
                <w:b/>
                <w:sz w:val="20"/>
                <w:szCs w:val="20"/>
              </w:rPr>
            </w:pPr>
            <w:r w:rsidRPr="00D03178">
              <w:rPr>
                <w:rFonts w:cs="Arial"/>
                <w:b/>
                <w:sz w:val="20"/>
                <w:szCs w:val="20"/>
              </w:rPr>
              <w:t>Percentage</w:t>
            </w:r>
          </w:p>
        </w:tc>
        <w:tc>
          <w:tcPr>
            <w:tcW w:w="661" w:type="dxa"/>
          </w:tcPr>
          <w:p w:rsidR="005D683F" w:rsidRPr="00D03178" w:rsidRDefault="005D683F" w:rsidP="00E43A14">
            <w:pPr>
              <w:spacing w:line="360" w:lineRule="auto"/>
              <w:rPr>
                <w:rFonts w:cs="Arial"/>
                <w:b/>
                <w:sz w:val="20"/>
                <w:szCs w:val="20"/>
              </w:rPr>
            </w:pPr>
            <w:r w:rsidRPr="00D03178">
              <w:rPr>
                <w:rFonts w:cs="Arial"/>
                <w:b/>
                <w:sz w:val="20"/>
                <w:szCs w:val="20"/>
              </w:rPr>
              <w:t>20%</w:t>
            </w:r>
          </w:p>
        </w:tc>
        <w:tc>
          <w:tcPr>
            <w:tcW w:w="672" w:type="dxa"/>
          </w:tcPr>
          <w:p w:rsidR="005D683F" w:rsidRPr="00D03178" w:rsidRDefault="005D683F" w:rsidP="00E43A14">
            <w:pPr>
              <w:spacing w:line="360" w:lineRule="auto"/>
              <w:rPr>
                <w:rFonts w:cs="Arial"/>
                <w:b/>
                <w:sz w:val="20"/>
                <w:szCs w:val="20"/>
              </w:rPr>
            </w:pPr>
            <w:r w:rsidRPr="00D03178">
              <w:rPr>
                <w:rFonts w:cs="Arial"/>
                <w:b/>
                <w:sz w:val="20"/>
                <w:szCs w:val="20"/>
              </w:rPr>
              <w:t>20%</w:t>
            </w:r>
          </w:p>
        </w:tc>
        <w:tc>
          <w:tcPr>
            <w:tcW w:w="672" w:type="dxa"/>
          </w:tcPr>
          <w:p w:rsidR="005D683F" w:rsidRPr="00D03178" w:rsidRDefault="005D683F" w:rsidP="00E43A14">
            <w:pPr>
              <w:spacing w:line="360" w:lineRule="auto"/>
              <w:rPr>
                <w:rFonts w:cs="Arial"/>
                <w:b/>
                <w:sz w:val="20"/>
                <w:szCs w:val="20"/>
              </w:rPr>
            </w:pPr>
            <w:r w:rsidRPr="00D03178">
              <w:rPr>
                <w:rFonts w:cs="Arial"/>
                <w:b/>
                <w:sz w:val="20"/>
                <w:szCs w:val="20"/>
              </w:rPr>
              <w:t>20%</w:t>
            </w:r>
          </w:p>
        </w:tc>
        <w:tc>
          <w:tcPr>
            <w:tcW w:w="765" w:type="dxa"/>
          </w:tcPr>
          <w:p w:rsidR="005D683F" w:rsidRPr="00D03178" w:rsidRDefault="005D683F" w:rsidP="00E43A14">
            <w:pPr>
              <w:spacing w:line="360" w:lineRule="auto"/>
              <w:rPr>
                <w:rFonts w:cs="Arial"/>
                <w:b/>
                <w:sz w:val="20"/>
                <w:szCs w:val="20"/>
              </w:rPr>
            </w:pPr>
            <w:r w:rsidRPr="00D03178">
              <w:rPr>
                <w:rFonts w:cs="Arial"/>
                <w:b/>
                <w:sz w:val="20"/>
                <w:szCs w:val="20"/>
              </w:rPr>
              <w:t>40%</w:t>
            </w:r>
          </w:p>
        </w:tc>
        <w:tc>
          <w:tcPr>
            <w:tcW w:w="786" w:type="dxa"/>
          </w:tcPr>
          <w:p w:rsidR="005D683F" w:rsidRPr="00D03178" w:rsidRDefault="005D683F" w:rsidP="00E43A14">
            <w:pPr>
              <w:spacing w:line="360" w:lineRule="auto"/>
              <w:rPr>
                <w:rFonts w:cs="Arial"/>
                <w:b/>
                <w:sz w:val="20"/>
                <w:szCs w:val="20"/>
              </w:rPr>
            </w:pPr>
            <w:r w:rsidRPr="00D03178">
              <w:rPr>
                <w:rFonts w:cs="Arial"/>
                <w:b/>
                <w:sz w:val="20"/>
                <w:szCs w:val="20"/>
              </w:rPr>
              <w:t>100%</w:t>
            </w:r>
          </w:p>
        </w:tc>
        <w:tc>
          <w:tcPr>
            <w:tcW w:w="773" w:type="dxa"/>
          </w:tcPr>
          <w:p w:rsidR="005D683F" w:rsidRPr="00D03178" w:rsidRDefault="005D683F" w:rsidP="00E43A14">
            <w:pPr>
              <w:spacing w:line="360" w:lineRule="auto"/>
              <w:rPr>
                <w:rFonts w:cs="Arial"/>
                <w:b/>
                <w:sz w:val="20"/>
                <w:szCs w:val="20"/>
              </w:rPr>
            </w:pPr>
            <w:r w:rsidRPr="00D03178">
              <w:rPr>
                <w:rFonts w:cs="Arial"/>
                <w:b/>
                <w:sz w:val="20"/>
                <w:szCs w:val="20"/>
              </w:rPr>
              <w:t>20%</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20%</w:t>
            </w:r>
          </w:p>
        </w:tc>
        <w:tc>
          <w:tcPr>
            <w:tcW w:w="708" w:type="dxa"/>
          </w:tcPr>
          <w:p w:rsidR="005D683F" w:rsidRPr="00D03178" w:rsidRDefault="005D683F" w:rsidP="00E43A14">
            <w:pPr>
              <w:spacing w:line="360" w:lineRule="auto"/>
              <w:rPr>
                <w:rFonts w:cs="Arial"/>
                <w:b/>
                <w:sz w:val="20"/>
                <w:szCs w:val="20"/>
              </w:rPr>
            </w:pPr>
            <w:r w:rsidRPr="00D03178">
              <w:rPr>
                <w:rFonts w:cs="Arial"/>
                <w:b/>
                <w:sz w:val="20"/>
                <w:szCs w:val="20"/>
              </w:rPr>
              <w:t>40%</w:t>
            </w:r>
          </w:p>
        </w:tc>
        <w:tc>
          <w:tcPr>
            <w:tcW w:w="851" w:type="dxa"/>
          </w:tcPr>
          <w:p w:rsidR="005D683F" w:rsidRPr="00D03178" w:rsidRDefault="005D683F" w:rsidP="00E43A14">
            <w:pPr>
              <w:spacing w:line="360" w:lineRule="auto"/>
              <w:rPr>
                <w:rFonts w:cs="Arial"/>
                <w:b/>
                <w:sz w:val="20"/>
                <w:szCs w:val="20"/>
              </w:rPr>
            </w:pPr>
            <w:r w:rsidRPr="00D03178">
              <w:rPr>
                <w:rFonts w:cs="Arial"/>
                <w:b/>
                <w:sz w:val="20"/>
                <w:szCs w:val="20"/>
              </w:rPr>
              <w:t>20%</w:t>
            </w:r>
          </w:p>
        </w:tc>
        <w:tc>
          <w:tcPr>
            <w:tcW w:w="912" w:type="dxa"/>
          </w:tcPr>
          <w:p w:rsidR="005D683F" w:rsidRPr="00D03178" w:rsidRDefault="005D683F" w:rsidP="00E43A14">
            <w:pPr>
              <w:spacing w:line="360" w:lineRule="auto"/>
              <w:rPr>
                <w:rFonts w:cs="Arial"/>
                <w:b/>
                <w:sz w:val="20"/>
                <w:szCs w:val="20"/>
              </w:rPr>
            </w:pPr>
            <w:r w:rsidRPr="00D03178">
              <w:rPr>
                <w:rFonts w:cs="Arial"/>
                <w:b/>
                <w:sz w:val="20"/>
                <w:szCs w:val="20"/>
              </w:rPr>
              <w:t>100%</w:t>
            </w:r>
          </w:p>
        </w:tc>
      </w:tr>
    </w:tbl>
    <w:p w:rsidR="00325A01" w:rsidRDefault="00325A01" w:rsidP="00E43A14">
      <w:pPr>
        <w:spacing w:line="360" w:lineRule="auto"/>
        <w:rPr>
          <w:rFonts w:cs="Arial"/>
          <w:szCs w:val="24"/>
        </w:rPr>
      </w:pPr>
    </w:p>
    <w:p w:rsidR="005D683F" w:rsidRPr="00D03178" w:rsidRDefault="001D427D" w:rsidP="00E43A14">
      <w:pPr>
        <w:spacing w:line="360" w:lineRule="auto"/>
        <w:rPr>
          <w:rFonts w:cs="Arial"/>
          <w:szCs w:val="24"/>
        </w:rPr>
      </w:pPr>
      <w:r>
        <w:rPr>
          <w:rFonts w:cs="Arial"/>
          <w:szCs w:val="24"/>
        </w:rPr>
        <w:t>Table 4.15 reveals that 1 (</w:t>
      </w:r>
      <w:r w:rsidR="005D683F" w:rsidRPr="00D03178">
        <w:rPr>
          <w:rFonts w:cs="Arial"/>
          <w:szCs w:val="24"/>
        </w:rPr>
        <w:t>20%</w:t>
      </w:r>
      <w:r>
        <w:rPr>
          <w:rFonts w:cs="Arial"/>
          <w:szCs w:val="24"/>
        </w:rPr>
        <w:t>)</w:t>
      </w:r>
      <w:r w:rsidR="005D683F" w:rsidRPr="00D03178">
        <w:rPr>
          <w:rFonts w:cs="Arial"/>
          <w:szCs w:val="24"/>
        </w:rPr>
        <w:t xml:space="preserve"> of the participants </w:t>
      </w:r>
      <w:r w:rsidR="00F66615" w:rsidRPr="00D03178">
        <w:rPr>
          <w:rFonts w:cs="Arial"/>
          <w:szCs w:val="24"/>
        </w:rPr>
        <w:t xml:space="preserve">in </w:t>
      </w:r>
      <w:r w:rsidR="006B599D">
        <w:rPr>
          <w:rFonts w:cs="Arial"/>
          <w:szCs w:val="24"/>
        </w:rPr>
        <w:t>U</w:t>
      </w:r>
      <w:r w:rsidR="0022548B" w:rsidRPr="00D03178">
        <w:rPr>
          <w:rFonts w:cs="Arial"/>
          <w:szCs w:val="24"/>
        </w:rPr>
        <w:t>niversity</w:t>
      </w:r>
      <w:r w:rsidR="00F66615" w:rsidRPr="00D03178">
        <w:rPr>
          <w:rFonts w:cs="Arial"/>
          <w:szCs w:val="24"/>
        </w:rPr>
        <w:t xml:space="preserve"> X </w:t>
      </w:r>
      <w:r w:rsidR="004C3C97" w:rsidRPr="00D03178">
        <w:rPr>
          <w:rFonts w:cs="Arial"/>
          <w:szCs w:val="24"/>
        </w:rPr>
        <w:t xml:space="preserve">were appointed </w:t>
      </w:r>
      <w:r w:rsidR="005D683F" w:rsidRPr="00D03178">
        <w:rPr>
          <w:rFonts w:cs="Arial"/>
          <w:szCs w:val="24"/>
        </w:rPr>
        <w:t xml:space="preserve">in the years 2005, 2007 and 2008 </w:t>
      </w:r>
      <w:r w:rsidR="00F66615" w:rsidRPr="00D03178">
        <w:rPr>
          <w:rFonts w:cs="Arial"/>
          <w:szCs w:val="24"/>
        </w:rPr>
        <w:t xml:space="preserve">and </w:t>
      </w:r>
      <w:r w:rsidR="005D683F" w:rsidRPr="00D03178">
        <w:rPr>
          <w:rFonts w:cs="Arial"/>
          <w:szCs w:val="24"/>
        </w:rPr>
        <w:t xml:space="preserve"> have been stagnant in the same position for 8, 6 and 5 years </w:t>
      </w:r>
      <w:r w:rsidR="00063996" w:rsidRPr="00D03178">
        <w:rPr>
          <w:rFonts w:cs="Arial"/>
          <w:szCs w:val="24"/>
        </w:rPr>
        <w:t xml:space="preserve">respectively </w:t>
      </w:r>
      <w:r w:rsidR="005D683F" w:rsidRPr="00D03178">
        <w:rPr>
          <w:rFonts w:cs="Arial"/>
          <w:szCs w:val="24"/>
        </w:rPr>
        <w:t>.  On the other hand</w:t>
      </w:r>
      <w:r w:rsidR="00F66615" w:rsidRPr="00D03178">
        <w:rPr>
          <w:rFonts w:cs="Arial"/>
          <w:szCs w:val="24"/>
        </w:rPr>
        <w:t>,</w:t>
      </w:r>
      <w:r>
        <w:rPr>
          <w:rFonts w:cs="Arial"/>
          <w:szCs w:val="24"/>
        </w:rPr>
        <w:t xml:space="preserve"> 2 (</w:t>
      </w:r>
      <w:r w:rsidR="005D683F" w:rsidRPr="00D03178">
        <w:rPr>
          <w:rFonts w:cs="Arial"/>
          <w:szCs w:val="24"/>
        </w:rPr>
        <w:t>40%</w:t>
      </w:r>
      <w:r>
        <w:rPr>
          <w:rFonts w:cs="Arial"/>
          <w:szCs w:val="24"/>
        </w:rPr>
        <w:t>)</w:t>
      </w:r>
      <w:r w:rsidR="005D683F" w:rsidRPr="00D03178">
        <w:rPr>
          <w:rFonts w:cs="Arial"/>
          <w:szCs w:val="24"/>
        </w:rPr>
        <w:t xml:space="preserve"> of the participants in </w:t>
      </w:r>
      <w:r w:rsidR="006B599D">
        <w:rPr>
          <w:rFonts w:cs="Arial"/>
          <w:szCs w:val="24"/>
        </w:rPr>
        <w:t>U</w:t>
      </w:r>
      <w:r w:rsidR="0022548B" w:rsidRPr="00D03178">
        <w:rPr>
          <w:rFonts w:cs="Arial"/>
          <w:szCs w:val="24"/>
        </w:rPr>
        <w:t>niversity</w:t>
      </w:r>
      <w:r w:rsidR="005D683F" w:rsidRPr="00D03178">
        <w:rPr>
          <w:rFonts w:cs="Arial"/>
          <w:szCs w:val="24"/>
        </w:rPr>
        <w:t xml:space="preserve"> X were appointed to their c</w:t>
      </w:r>
      <w:r w:rsidR="006B599D">
        <w:rPr>
          <w:rFonts w:cs="Arial"/>
          <w:szCs w:val="24"/>
        </w:rPr>
        <w:t>u</w:t>
      </w:r>
      <w:r w:rsidR="005D683F" w:rsidRPr="00D03178">
        <w:rPr>
          <w:rFonts w:cs="Arial"/>
          <w:szCs w:val="24"/>
        </w:rPr>
        <w:t xml:space="preserve">rrent position 4 year ago.  Both </w:t>
      </w:r>
      <w:r w:rsidR="00DD74FF">
        <w:rPr>
          <w:rFonts w:cs="Arial"/>
          <w:szCs w:val="24"/>
        </w:rPr>
        <w:t>Universities</w:t>
      </w:r>
      <w:r w:rsidR="005D683F" w:rsidRPr="00D03178">
        <w:rPr>
          <w:rFonts w:cs="Arial"/>
          <w:szCs w:val="24"/>
        </w:rPr>
        <w:t xml:space="preserve"> </w:t>
      </w:r>
      <w:r w:rsidR="006B599D">
        <w:rPr>
          <w:rFonts w:cs="Arial"/>
          <w:szCs w:val="24"/>
        </w:rPr>
        <w:lastRenderedPageBreak/>
        <w:t>u</w:t>
      </w:r>
      <w:r w:rsidR="005D683F" w:rsidRPr="00D03178">
        <w:rPr>
          <w:rFonts w:cs="Arial"/>
          <w:szCs w:val="24"/>
        </w:rPr>
        <w:t>nder st</w:t>
      </w:r>
      <w:r w:rsidR="006B599D">
        <w:rPr>
          <w:rFonts w:cs="Arial"/>
          <w:szCs w:val="24"/>
        </w:rPr>
        <w:t>u</w:t>
      </w:r>
      <w:r w:rsidR="005D683F" w:rsidRPr="00D03178">
        <w:rPr>
          <w:rFonts w:cs="Arial"/>
          <w:szCs w:val="24"/>
        </w:rPr>
        <w:t>dy have commonalities in the above table</w:t>
      </w:r>
      <w:r w:rsidR="00104021">
        <w:rPr>
          <w:rFonts w:cs="Arial"/>
          <w:szCs w:val="24"/>
        </w:rPr>
        <w:t xml:space="preserve"> 4.15</w:t>
      </w:r>
      <w:r w:rsidR="005D683F" w:rsidRPr="00D03178">
        <w:rPr>
          <w:rFonts w:cs="Arial"/>
          <w:szCs w:val="24"/>
        </w:rPr>
        <w:t xml:space="preserve"> beca</w:t>
      </w:r>
      <w:r w:rsidR="006B599D">
        <w:rPr>
          <w:rFonts w:cs="Arial"/>
          <w:szCs w:val="24"/>
        </w:rPr>
        <w:t>u</w:t>
      </w:r>
      <w:r w:rsidR="005D683F" w:rsidRPr="00D03178">
        <w:rPr>
          <w:rFonts w:cs="Arial"/>
          <w:szCs w:val="24"/>
        </w:rPr>
        <w:t xml:space="preserve">se a look at </w:t>
      </w:r>
      <w:r w:rsidR="006B599D">
        <w:rPr>
          <w:rFonts w:cs="Arial"/>
          <w:szCs w:val="24"/>
        </w:rPr>
        <w:t>U</w:t>
      </w:r>
      <w:r w:rsidR="0022548B" w:rsidRPr="00D03178">
        <w:rPr>
          <w:rFonts w:cs="Arial"/>
          <w:szCs w:val="24"/>
        </w:rPr>
        <w:t>niversity</w:t>
      </w:r>
      <w:r w:rsidR="005D683F" w:rsidRPr="00D03178">
        <w:rPr>
          <w:rFonts w:cs="Arial"/>
          <w:szCs w:val="24"/>
        </w:rPr>
        <w:t xml:space="preserve"> Y also shows more or less the same res</w:t>
      </w:r>
      <w:r w:rsidR="006B599D">
        <w:rPr>
          <w:rFonts w:cs="Arial"/>
          <w:szCs w:val="24"/>
        </w:rPr>
        <w:t>u</w:t>
      </w:r>
      <w:r w:rsidR="005D683F" w:rsidRPr="00D03178">
        <w:rPr>
          <w:rFonts w:cs="Arial"/>
          <w:szCs w:val="24"/>
        </w:rPr>
        <w:t xml:space="preserve">lts.  </w:t>
      </w:r>
      <w:r w:rsidR="00104021">
        <w:rPr>
          <w:rFonts w:cs="Arial"/>
          <w:szCs w:val="24"/>
        </w:rPr>
        <w:t>1 (</w:t>
      </w:r>
      <w:r w:rsidR="005D683F" w:rsidRPr="00D03178">
        <w:rPr>
          <w:rFonts w:cs="Arial"/>
          <w:szCs w:val="24"/>
        </w:rPr>
        <w:t>20%</w:t>
      </w:r>
      <w:r w:rsidR="00104021">
        <w:rPr>
          <w:rFonts w:cs="Arial"/>
          <w:szCs w:val="24"/>
        </w:rPr>
        <w:t>)</w:t>
      </w:r>
      <w:r w:rsidR="005D683F" w:rsidRPr="00D03178">
        <w:rPr>
          <w:rFonts w:cs="Arial"/>
          <w:szCs w:val="24"/>
        </w:rPr>
        <w:t xml:space="preserve"> of the academics have been in their c</w:t>
      </w:r>
      <w:r w:rsidR="006B599D">
        <w:rPr>
          <w:rFonts w:cs="Arial"/>
          <w:szCs w:val="24"/>
        </w:rPr>
        <w:t>u</w:t>
      </w:r>
      <w:r w:rsidR="005D683F" w:rsidRPr="00D03178">
        <w:rPr>
          <w:rFonts w:cs="Arial"/>
          <w:szCs w:val="24"/>
        </w:rPr>
        <w:t xml:space="preserve">rrent position for 7 and 5 years respectively. Only </w:t>
      </w:r>
      <w:r w:rsidR="00104021">
        <w:rPr>
          <w:rFonts w:cs="Arial"/>
          <w:szCs w:val="24"/>
        </w:rPr>
        <w:t>2 (</w:t>
      </w:r>
      <w:r w:rsidR="005D683F" w:rsidRPr="00D03178">
        <w:rPr>
          <w:rFonts w:cs="Arial"/>
          <w:szCs w:val="24"/>
        </w:rPr>
        <w:t>40%</w:t>
      </w:r>
      <w:r w:rsidR="00104021">
        <w:rPr>
          <w:rFonts w:cs="Arial"/>
          <w:szCs w:val="24"/>
        </w:rPr>
        <w:t>)</w:t>
      </w:r>
      <w:r w:rsidR="005D683F" w:rsidRPr="00D03178">
        <w:rPr>
          <w:rFonts w:cs="Arial"/>
          <w:szCs w:val="24"/>
        </w:rPr>
        <w:t xml:space="preserve"> of the academics were appointed in 2009 and </w:t>
      </w:r>
      <w:r w:rsidR="00104021">
        <w:rPr>
          <w:rFonts w:cs="Arial"/>
          <w:szCs w:val="24"/>
        </w:rPr>
        <w:t>1 (</w:t>
      </w:r>
      <w:r w:rsidR="005D683F" w:rsidRPr="00D03178">
        <w:rPr>
          <w:rFonts w:cs="Arial"/>
          <w:szCs w:val="24"/>
        </w:rPr>
        <w:t>20%</w:t>
      </w:r>
      <w:r w:rsidR="002E6065">
        <w:rPr>
          <w:rFonts w:cs="Arial"/>
          <w:szCs w:val="24"/>
        </w:rPr>
        <w:t xml:space="preserve">) </w:t>
      </w:r>
      <w:r w:rsidR="002E6065" w:rsidRPr="00D03178">
        <w:rPr>
          <w:rFonts w:cs="Arial"/>
          <w:szCs w:val="24"/>
        </w:rPr>
        <w:t>j</w:t>
      </w:r>
      <w:r w:rsidR="006B599D">
        <w:rPr>
          <w:rFonts w:cs="Arial"/>
          <w:szCs w:val="24"/>
        </w:rPr>
        <w:t>u</w:t>
      </w:r>
      <w:r w:rsidR="002E6065" w:rsidRPr="00D03178">
        <w:rPr>
          <w:rFonts w:cs="Arial"/>
          <w:szCs w:val="24"/>
        </w:rPr>
        <w:t>st</w:t>
      </w:r>
      <w:r w:rsidR="005D683F" w:rsidRPr="00D03178">
        <w:rPr>
          <w:rFonts w:cs="Arial"/>
          <w:szCs w:val="24"/>
        </w:rPr>
        <w:t xml:space="preserve"> recently in 2010. Tho</w:t>
      </w:r>
      <w:r w:rsidR="006B599D">
        <w:rPr>
          <w:rFonts w:cs="Arial"/>
          <w:szCs w:val="24"/>
        </w:rPr>
        <w:t>u</w:t>
      </w:r>
      <w:r w:rsidR="005D683F" w:rsidRPr="00D03178">
        <w:rPr>
          <w:rFonts w:cs="Arial"/>
          <w:szCs w:val="24"/>
        </w:rPr>
        <w:t xml:space="preserve">gh </w:t>
      </w:r>
      <w:r w:rsidR="006B599D">
        <w:rPr>
          <w:rFonts w:cs="Arial"/>
          <w:szCs w:val="24"/>
        </w:rPr>
        <w:t>U</w:t>
      </w:r>
      <w:r w:rsidR="0022548B" w:rsidRPr="00D03178">
        <w:rPr>
          <w:rFonts w:cs="Arial"/>
          <w:szCs w:val="24"/>
        </w:rPr>
        <w:t>niversity</w:t>
      </w:r>
      <w:r w:rsidR="005D683F" w:rsidRPr="00D03178">
        <w:rPr>
          <w:rFonts w:cs="Arial"/>
          <w:szCs w:val="24"/>
        </w:rPr>
        <w:t xml:space="preserve"> X has a yo</w:t>
      </w:r>
      <w:r w:rsidR="006B599D">
        <w:rPr>
          <w:rFonts w:cs="Arial"/>
          <w:szCs w:val="24"/>
        </w:rPr>
        <w:t>u</w:t>
      </w:r>
      <w:r w:rsidR="005D683F" w:rsidRPr="00D03178">
        <w:rPr>
          <w:rFonts w:cs="Arial"/>
          <w:szCs w:val="24"/>
        </w:rPr>
        <w:t xml:space="preserve">nger generation as compared to </w:t>
      </w:r>
      <w:r w:rsidR="006B599D">
        <w:rPr>
          <w:rFonts w:cs="Arial"/>
          <w:szCs w:val="24"/>
        </w:rPr>
        <w:t>U</w:t>
      </w:r>
      <w:r w:rsidR="0022548B" w:rsidRPr="00D03178">
        <w:rPr>
          <w:rFonts w:cs="Arial"/>
          <w:szCs w:val="24"/>
        </w:rPr>
        <w:t>niversity</w:t>
      </w:r>
      <w:r w:rsidR="005D683F" w:rsidRPr="00D03178">
        <w:rPr>
          <w:rFonts w:cs="Arial"/>
          <w:szCs w:val="24"/>
        </w:rPr>
        <w:t xml:space="preserve"> Y</w:t>
      </w:r>
      <w:r w:rsidR="00F66615" w:rsidRPr="00D03178">
        <w:rPr>
          <w:rFonts w:cs="Arial"/>
          <w:szCs w:val="24"/>
        </w:rPr>
        <w:t>,</w:t>
      </w:r>
      <w:r w:rsidR="005D683F" w:rsidRPr="00D03178">
        <w:rPr>
          <w:rFonts w:cs="Arial"/>
          <w:szCs w:val="24"/>
        </w:rPr>
        <w:t xml:space="preserve"> still their progress seem</w:t>
      </w:r>
      <w:r w:rsidR="00F66615" w:rsidRPr="00D03178">
        <w:rPr>
          <w:rFonts w:cs="Arial"/>
          <w:szCs w:val="24"/>
        </w:rPr>
        <w:t>s</w:t>
      </w:r>
      <w:r w:rsidR="005D683F" w:rsidRPr="00D03178">
        <w:rPr>
          <w:rFonts w:cs="Arial"/>
          <w:szCs w:val="24"/>
        </w:rPr>
        <w:t xml:space="preserve"> to be slow considering their n</w:t>
      </w:r>
      <w:r w:rsidR="006B599D">
        <w:rPr>
          <w:rFonts w:cs="Arial"/>
          <w:szCs w:val="24"/>
        </w:rPr>
        <w:t>u</w:t>
      </w:r>
      <w:r w:rsidR="005D683F" w:rsidRPr="00D03178">
        <w:rPr>
          <w:rFonts w:cs="Arial"/>
          <w:szCs w:val="24"/>
        </w:rPr>
        <w:t>mber of years in the system.  Moreover</w:t>
      </w:r>
      <w:r w:rsidR="00F66615" w:rsidRPr="00D03178">
        <w:rPr>
          <w:rFonts w:cs="Arial"/>
          <w:szCs w:val="24"/>
        </w:rPr>
        <w:t>,</w:t>
      </w:r>
      <w:r w:rsidR="005D683F" w:rsidRPr="00D03178">
        <w:rPr>
          <w:rFonts w:cs="Arial"/>
          <w:szCs w:val="24"/>
        </w:rPr>
        <w:t xml:space="preserve"> these res</w:t>
      </w:r>
      <w:r w:rsidR="006B599D">
        <w:rPr>
          <w:rFonts w:cs="Arial"/>
          <w:szCs w:val="24"/>
        </w:rPr>
        <w:t>u</w:t>
      </w:r>
      <w:r w:rsidR="005D683F" w:rsidRPr="00D03178">
        <w:rPr>
          <w:rFonts w:cs="Arial"/>
          <w:szCs w:val="24"/>
        </w:rPr>
        <w:t xml:space="preserve">lts </w:t>
      </w:r>
      <w:r w:rsidR="00F66615" w:rsidRPr="00D03178">
        <w:rPr>
          <w:rFonts w:cs="Arial"/>
          <w:szCs w:val="24"/>
        </w:rPr>
        <w:t xml:space="preserve">are </w:t>
      </w:r>
      <w:r w:rsidR="005D683F" w:rsidRPr="00D03178">
        <w:rPr>
          <w:rFonts w:cs="Arial"/>
          <w:szCs w:val="24"/>
        </w:rPr>
        <w:t>consistent within literat</w:t>
      </w:r>
      <w:r w:rsidR="006B599D">
        <w:rPr>
          <w:rFonts w:cs="Arial"/>
          <w:szCs w:val="24"/>
        </w:rPr>
        <w:t>u</w:t>
      </w:r>
      <w:r w:rsidR="005D683F" w:rsidRPr="00D03178">
        <w:rPr>
          <w:rFonts w:cs="Arial"/>
          <w:szCs w:val="24"/>
        </w:rPr>
        <w:t xml:space="preserve">re </w:t>
      </w:r>
      <w:r w:rsidR="00F66615" w:rsidRPr="00D03178">
        <w:rPr>
          <w:rFonts w:cs="Arial"/>
          <w:szCs w:val="24"/>
        </w:rPr>
        <w:t xml:space="preserve">which states </w:t>
      </w:r>
      <w:r w:rsidR="005D683F" w:rsidRPr="00D03178">
        <w:rPr>
          <w:rFonts w:cs="Arial"/>
          <w:szCs w:val="24"/>
        </w:rPr>
        <w:t>that female academics contin</w:t>
      </w:r>
      <w:r w:rsidR="006B599D">
        <w:rPr>
          <w:rFonts w:cs="Arial"/>
          <w:szCs w:val="24"/>
        </w:rPr>
        <w:t>u</w:t>
      </w:r>
      <w:r w:rsidR="005D683F" w:rsidRPr="00D03178">
        <w:rPr>
          <w:rFonts w:cs="Arial"/>
          <w:szCs w:val="24"/>
        </w:rPr>
        <w:t>e to be pop</w:t>
      </w:r>
      <w:r w:rsidR="006B599D">
        <w:rPr>
          <w:rFonts w:cs="Arial"/>
          <w:szCs w:val="24"/>
        </w:rPr>
        <w:t>u</w:t>
      </w:r>
      <w:r w:rsidR="005D683F" w:rsidRPr="00D03178">
        <w:rPr>
          <w:rFonts w:cs="Arial"/>
          <w:szCs w:val="24"/>
        </w:rPr>
        <w:t xml:space="preserve">lated in the lower echelons of </w:t>
      </w:r>
      <w:r w:rsidR="00DD74FF">
        <w:rPr>
          <w:rFonts w:cs="Arial"/>
          <w:szCs w:val="24"/>
        </w:rPr>
        <w:t>Universities</w:t>
      </w:r>
      <w:r w:rsidR="005D683F" w:rsidRPr="00D03178">
        <w:rPr>
          <w:rFonts w:cs="Arial"/>
          <w:szCs w:val="24"/>
        </w:rPr>
        <w:t xml:space="preserve"> despite being in the playing field for q</w:t>
      </w:r>
      <w:r w:rsidR="006B599D">
        <w:rPr>
          <w:rFonts w:cs="Arial"/>
          <w:szCs w:val="24"/>
        </w:rPr>
        <w:t>u</w:t>
      </w:r>
      <w:r w:rsidR="005D683F" w:rsidRPr="00D03178">
        <w:rPr>
          <w:rFonts w:cs="Arial"/>
          <w:szCs w:val="24"/>
        </w:rPr>
        <w:t>ite some time. What co</w:t>
      </w:r>
      <w:r w:rsidR="006B599D">
        <w:rPr>
          <w:rFonts w:cs="Arial"/>
          <w:szCs w:val="24"/>
        </w:rPr>
        <w:t>u</w:t>
      </w:r>
      <w:r w:rsidR="005D683F" w:rsidRPr="00D03178">
        <w:rPr>
          <w:rFonts w:cs="Arial"/>
          <w:szCs w:val="24"/>
        </w:rPr>
        <w:t>ld be ca</w:t>
      </w:r>
      <w:r w:rsidR="006B599D">
        <w:rPr>
          <w:rFonts w:cs="Arial"/>
          <w:szCs w:val="24"/>
        </w:rPr>
        <w:t>u</w:t>
      </w:r>
      <w:r w:rsidR="005D683F" w:rsidRPr="00D03178">
        <w:rPr>
          <w:rFonts w:cs="Arial"/>
          <w:szCs w:val="24"/>
        </w:rPr>
        <w:t xml:space="preserve">sing these academics to be stagnant in </w:t>
      </w:r>
      <w:r w:rsidR="00063996" w:rsidRPr="00D03178">
        <w:rPr>
          <w:rFonts w:cs="Arial"/>
          <w:szCs w:val="24"/>
        </w:rPr>
        <w:t>their</w:t>
      </w:r>
      <w:r w:rsidR="005D683F" w:rsidRPr="00D03178">
        <w:rPr>
          <w:rFonts w:cs="Arial"/>
          <w:szCs w:val="24"/>
        </w:rPr>
        <w:t xml:space="preserve"> career trajectory</w:t>
      </w:r>
      <w:r w:rsidR="001F7E9E">
        <w:rPr>
          <w:rFonts w:cs="Arial"/>
          <w:szCs w:val="24"/>
        </w:rPr>
        <w:t xml:space="preserve"> in universities</w:t>
      </w:r>
      <w:r w:rsidR="005D683F" w:rsidRPr="00D03178">
        <w:rPr>
          <w:rFonts w:cs="Arial"/>
          <w:szCs w:val="24"/>
        </w:rPr>
        <w:t xml:space="preserve">? </w:t>
      </w:r>
      <w:r w:rsidR="00F66615" w:rsidRPr="00D03178">
        <w:rPr>
          <w:rFonts w:cs="Arial"/>
          <w:szCs w:val="24"/>
        </w:rPr>
        <w:t>One</w:t>
      </w:r>
      <w:r w:rsidR="005D683F" w:rsidRPr="00D03178">
        <w:rPr>
          <w:rFonts w:cs="Arial"/>
          <w:szCs w:val="24"/>
        </w:rPr>
        <w:t xml:space="preserve"> of the major objectives of this st</w:t>
      </w:r>
      <w:r w:rsidR="006B599D">
        <w:rPr>
          <w:rFonts w:cs="Arial"/>
          <w:szCs w:val="24"/>
        </w:rPr>
        <w:t>u</w:t>
      </w:r>
      <w:r w:rsidR="005D683F" w:rsidRPr="00D03178">
        <w:rPr>
          <w:rFonts w:cs="Arial"/>
          <w:szCs w:val="24"/>
        </w:rPr>
        <w:t xml:space="preserve">dy </w:t>
      </w:r>
      <w:r w:rsidR="00F66615" w:rsidRPr="00D03178">
        <w:rPr>
          <w:rFonts w:cs="Arial"/>
          <w:szCs w:val="24"/>
        </w:rPr>
        <w:t>was</w:t>
      </w:r>
      <w:r w:rsidR="005D683F" w:rsidRPr="00D03178">
        <w:rPr>
          <w:rFonts w:cs="Arial"/>
          <w:szCs w:val="24"/>
        </w:rPr>
        <w:t xml:space="preserve"> to find answers to these emerging res</w:t>
      </w:r>
      <w:r w:rsidR="006B599D">
        <w:rPr>
          <w:rFonts w:cs="Arial"/>
          <w:szCs w:val="24"/>
        </w:rPr>
        <w:t>u</w:t>
      </w:r>
      <w:r w:rsidR="005D683F" w:rsidRPr="00D03178">
        <w:rPr>
          <w:rFonts w:cs="Arial"/>
          <w:szCs w:val="24"/>
        </w:rPr>
        <w:t>lts.</w:t>
      </w:r>
    </w:p>
    <w:p w:rsidR="005D683F" w:rsidRDefault="0089109D" w:rsidP="00A11256">
      <w:pPr>
        <w:pStyle w:val="Heading3"/>
      </w:pPr>
      <w:bookmarkStart w:id="98" w:name="_Toc399949512"/>
      <w:r w:rsidRPr="00D03178">
        <w:t>4.3.7</w:t>
      </w:r>
      <w:r w:rsidRPr="00D03178">
        <w:tab/>
      </w:r>
      <w:r w:rsidR="005D683F" w:rsidRPr="00D03178">
        <w:t>Highest q</w:t>
      </w:r>
      <w:r w:rsidR="006B599D">
        <w:t>u</w:t>
      </w:r>
      <w:r w:rsidR="005D683F" w:rsidRPr="00D03178">
        <w:t xml:space="preserve">alifications for academics in </w:t>
      </w:r>
      <w:r w:rsidR="00DD74FF">
        <w:t>Universities</w:t>
      </w:r>
      <w:r w:rsidR="005D683F" w:rsidRPr="00D03178">
        <w:t xml:space="preserve"> X and Y</w:t>
      </w:r>
      <w:bookmarkEnd w:id="98"/>
    </w:p>
    <w:p w:rsidR="00104021" w:rsidRPr="00D03178" w:rsidRDefault="00104021" w:rsidP="00E43A14">
      <w:pPr>
        <w:spacing w:line="360" w:lineRule="auto"/>
        <w:rPr>
          <w:rFonts w:cs="Arial"/>
          <w:b/>
          <w:szCs w:val="24"/>
        </w:rPr>
      </w:pPr>
      <w:r w:rsidRPr="00D03178">
        <w:rPr>
          <w:rFonts w:cs="Arial"/>
          <w:szCs w:val="24"/>
        </w:rPr>
        <w:t xml:space="preserve">The table </w:t>
      </w:r>
      <w:r>
        <w:rPr>
          <w:rFonts w:cs="Arial"/>
          <w:szCs w:val="24"/>
        </w:rPr>
        <w:t>below</w:t>
      </w:r>
      <w:r w:rsidRPr="00D03178">
        <w:rPr>
          <w:rFonts w:cs="Arial"/>
          <w:szCs w:val="24"/>
        </w:rPr>
        <w:t xml:space="preserve"> gives information pertaining to the highest q</w:t>
      </w:r>
      <w:r w:rsidR="006B599D">
        <w:rPr>
          <w:rFonts w:cs="Arial"/>
          <w:szCs w:val="24"/>
        </w:rPr>
        <w:t>u</w:t>
      </w:r>
      <w:r w:rsidRPr="00D03178">
        <w:rPr>
          <w:rFonts w:cs="Arial"/>
          <w:szCs w:val="24"/>
        </w:rPr>
        <w:t>alification of FGP1 and FPG 2</w:t>
      </w:r>
      <w:r>
        <w:rPr>
          <w:rFonts w:cs="Arial"/>
          <w:szCs w:val="24"/>
        </w:rPr>
        <w:t xml:space="preserve"> </w:t>
      </w:r>
      <w:r w:rsidR="002E6065">
        <w:rPr>
          <w:rFonts w:cs="Arial"/>
          <w:szCs w:val="24"/>
        </w:rPr>
        <w:t xml:space="preserve"> of the j</w:t>
      </w:r>
      <w:r w:rsidR="006B599D">
        <w:rPr>
          <w:rFonts w:cs="Arial"/>
          <w:szCs w:val="24"/>
        </w:rPr>
        <w:t>u</w:t>
      </w:r>
      <w:r w:rsidR="002E6065">
        <w:rPr>
          <w:rFonts w:cs="Arial"/>
          <w:szCs w:val="24"/>
        </w:rPr>
        <w:t xml:space="preserve">nior female academics who participated </w:t>
      </w:r>
      <w:r>
        <w:rPr>
          <w:rFonts w:cs="Arial"/>
          <w:szCs w:val="24"/>
        </w:rPr>
        <w:t xml:space="preserve">representing </w:t>
      </w:r>
      <w:r w:rsidR="00DD74FF">
        <w:rPr>
          <w:rFonts w:cs="Arial"/>
          <w:szCs w:val="24"/>
        </w:rPr>
        <w:t>Universities</w:t>
      </w:r>
      <w:r>
        <w:rPr>
          <w:rFonts w:cs="Arial"/>
          <w:szCs w:val="24"/>
        </w:rPr>
        <w:t xml:space="preserve"> X and Y respectively</w:t>
      </w:r>
      <w:r w:rsidRPr="00D03178">
        <w:rPr>
          <w:rFonts w:cs="Arial"/>
          <w:szCs w:val="24"/>
        </w:rPr>
        <w:t>.</w:t>
      </w:r>
    </w:p>
    <w:p w:rsidR="0089109D" w:rsidRPr="00973CA9" w:rsidRDefault="00973CA9" w:rsidP="00973CA9">
      <w:pPr>
        <w:pStyle w:val="Caption"/>
        <w:rPr>
          <w:rFonts w:cs="Arial"/>
          <w:b w:val="0"/>
          <w:color w:val="auto"/>
          <w:sz w:val="36"/>
          <w:szCs w:val="24"/>
        </w:rPr>
      </w:pPr>
      <w:bookmarkStart w:id="99" w:name="_Toc390186297"/>
      <w:r w:rsidRPr="00973CA9">
        <w:rPr>
          <w:rFonts w:cs="Arial"/>
          <w:color w:val="auto"/>
          <w:sz w:val="24"/>
        </w:rPr>
        <w:t xml:space="preserve">Table </w:t>
      </w:r>
      <w:r w:rsidRPr="00973CA9">
        <w:rPr>
          <w:rFonts w:cs="Arial"/>
          <w:color w:val="auto"/>
          <w:sz w:val="24"/>
        </w:rPr>
        <w:fldChar w:fldCharType="begin"/>
      </w:r>
      <w:r w:rsidRPr="00973CA9">
        <w:rPr>
          <w:rFonts w:cs="Arial"/>
          <w:color w:val="auto"/>
          <w:sz w:val="24"/>
        </w:rPr>
        <w:instrText xml:space="preserve"> SEQ Table \* ARABIC </w:instrText>
      </w:r>
      <w:r w:rsidRPr="00973CA9">
        <w:rPr>
          <w:rFonts w:cs="Arial"/>
          <w:color w:val="auto"/>
          <w:sz w:val="24"/>
        </w:rPr>
        <w:fldChar w:fldCharType="separate"/>
      </w:r>
      <w:r w:rsidR="009844F1">
        <w:rPr>
          <w:rFonts w:cs="Arial"/>
          <w:noProof/>
          <w:color w:val="auto"/>
          <w:sz w:val="24"/>
        </w:rPr>
        <w:t>16</w:t>
      </w:r>
      <w:r w:rsidRPr="00973CA9">
        <w:rPr>
          <w:rFonts w:cs="Arial"/>
          <w:color w:val="auto"/>
          <w:sz w:val="24"/>
        </w:rPr>
        <w:fldChar w:fldCharType="end"/>
      </w:r>
      <w:r w:rsidRPr="00973CA9">
        <w:rPr>
          <w:rFonts w:cs="Arial"/>
          <w:color w:val="auto"/>
          <w:sz w:val="24"/>
        </w:rPr>
        <w:t>: Highest q</w:t>
      </w:r>
      <w:r w:rsidR="006B599D">
        <w:rPr>
          <w:rFonts w:cs="Arial"/>
          <w:color w:val="auto"/>
          <w:sz w:val="24"/>
        </w:rPr>
        <w:t>u</w:t>
      </w:r>
      <w:r w:rsidRPr="00973CA9">
        <w:rPr>
          <w:rFonts w:cs="Arial"/>
          <w:color w:val="auto"/>
          <w:sz w:val="24"/>
        </w:rPr>
        <w:t>alification for  j</w:t>
      </w:r>
      <w:r w:rsidR="006B599D">
        <w:rPr>
          <w:rFonts w:cs="Arial"/>
          <w:color w:val="auto"/>
          <w:sz w:val="24"/>
        </w:rPr>
        <w:t>u</w:t>
      </w:r>
      <w:r w:rsidRPr="00973CA9">
        <w:rPr>
          <w:rFonts w:cs="Arial"/>
          <w:color w:val="auto"/>
          <w:sz w:val="24"/>
        </w:rPr>
        <w:t>nior female academics</w:t>
      </w:r>
      <w:bookmarkEnd w:id="99"/>
    </w:p>
    <w:tbl>
      <w:tblPr>
        <w:tblStyle w:val="TableGrid"/>
        <w:tblW w:w="10172" w:type="dxa"/>
        <w:tblLayout w:type="fixed"/>
        <w:tblLook w:val="04A0" w:firstRow="1" w:lastRow="0" w:firstColumn="1" w:lastColumn="0" w:noHBand="0" w:noVBand="1"/>
      </w:tblPr>
      <w:tblGrid>
        <w:gridCol w:w="1733"/>
        <w:gridCol w:w="643"/>
        <w:gridCol w:w="567"/>
        <w:gridCol w:w="709"/>
        <w:gridCol w:w="567"/>
        <w:gridCol w:w="851"/>
        <w:gridCol w:w="850"/>
        <w:gridCol w:w="567"/>
        <w:gridCol w:w="709"/>
        <w:gridCol w:w="709"/>
        <w:gridCol w:w="567"/>
        <w:gridCol w:w="850"/>
        <w:gridCol w:w="850"/>
      </w:tblGrid>
      <w:tr w:rsidR="005D683F" w:rsidRPr="00D03178" w:rsidTr="00EC4482">
        <w:trPr>
          <w:trHeight w:val="567"/>
        </w:trPr>
        <w:tc>
          <w:tcPr>
            <w:tcW w:w="1733" w:type="dxa"/>
          </w:tcPr>
          <w:p w:rsidR="005D683F" w:rsidRPr="00D03178" w:rsidRDefault="005D683F" w:rsidP="00E43A14">
            <w:pPr>
              <w:spacing w:line="360" w:lineRule="auto"/>
              <w:rPr>
                <w:rFonts w:cs="Arial"/>
                <w:b/>
                <w:szCs w:val="24"/>
              </w:rPr>
            </w:pPr>
          </w:p>
        </w:tc>
        <w:tc>
          <w:tcPr>
            <w:tcW w:w="4187" w:type="dxa"/>
            <w:gridSpan w:val="6"/>
          </w:tcPr>
          <w:p w:rsidR="005D683F" w:rsidRPr="00D03178" w:rsidRDefault="006B599D" w:rsidP="00E43A14">
            <w:pPr>
              <w:spacing w:line="360" w:lineRule="auto"/>
              <w:rPr>
                <w:rFonts w:cs="Arial"/>
                <w:b/>
                <w:szCs w:val="24"/>
              </w:rPr>
            </w:pPr>
            <w:r>
              <w:rPr>
                <w:rFonts w:cs="Arial"/>
                <w:b/>
                <w:szCs w:val="24"/>
              </w:rPr>
              <w:t>U</w:t>
            </w:r>
            <w:r w:rsidR="0022548B" w:rsidRPr="00D03178">
              <w:rPr>
                <w:rFonts w:cs="Arial"/>
                <w:b/>
                <w:szCs w:val="24"/>
              </w:rPr>
              <w:t>NIVERSITY</w:t>
            </w:r>
            <w:r w:rsidR="005D683F" w:rsidRPr="00D03178">
              <w:rPr>
                <w:rFonts w:cs="Arial"/>
                <w:b/>
                <w:szCs w:val="24"/>
              </w:rPr>
              <w:t xml:space="preserve"> X</w:t>
            </w:r>
          </w:p>
        </w:tc>
        <w:tc>
          <w:tcPr>
            <w:tcW w:w="4252" w:type="dxa"/>
            <w:gridSpan w:val="6"/>
          </w:tcPr>
          <w:p w:rsidR="005D683F" w:rsidRPr="00D03178" w:rsidRDefault="006B599D" w:rsidP="00E43A14">
            <w:pPr>
              <w:spacing w:line="360" w:lineRule="auto"/>
              <w:rPr>
                <w:rFonts w:cs="Arial"/>
                <w:b/>
                <w:szCs w:val="24"/>
              </w:rPr>
            </w:pPr>
            <w:r>
              <w:rPr>
                <w:rFonts w:cs="Arial"/>
                <w:b/>
                <w:szCs w:val="24"/>
              </w:rPr>
              <w:t>U</w:t>
            </w:r>
            <w:r w:rsidR="0022548B" w:rsidRPr="00D03178">
              <w:rPr>
                <w:rFonts w:cs="Arial"/>
                <w:b/>
                <w:szCs w:val="24"/>
              </w:rPr>
              <w:t>NIVERSITY</w:t>
            </w:r>
            <w:r w:rsidR="005D683F" w:rsidRPr="00D03178">
              <w:rPr>
                <w:rFonts w:cs="Arial"/>
                <w:b/>
                <w:szCs w:val="24"/>
              </w:rPr>
              <w:t xml:space="preserve"> Y</w:t>
            </w:r>
          </w:p>
        </w:tc>
      </w:tr>
      <w:tr w:rsidR="005D683F" w:rsidRPr="00D03178" w:rsidTr="00EC4482">
        <w:trPr>
          <w:trHeight w:val="567"/>
        </w:trPr>
        <w:tc>
          <w:tcPr>
            <w:tcW w:w="1733" w:type="dxa"/>
          </w:tcPr>
          <w:p w:rsidR="005D683F" w:rsidRPr="00D03178" w:rsidRDefault="005D683F" w:rsidP="00E43A14">
            <w:pPr>
              <w:spacing w:line="360" w:lineRule="auto"/>
              <w:rPr>
                <w:rFonts w:cs="Arial"/>
                <w:b/>
                <w:sz w:val="20"/>
                <w:szCs w:val="20"/>
              </w:rPr>
            </w:pPr>
            <w:r w:rsidRPr="00D03178">
              <w:rPr>
                <w:rFonts w:cs="Arial"/>
                <w:b/>
                <w:sz w:val="20"/>
                <w:szCs w:val="20"/>
              </w:rPr>
              <w:t>Q</w:t>
            </w:r>
            <w:r w:rsidR="006B599D">
              <w:rPr>
                <w:rFonts w:cs="Arial"/>
                <w:b/>
                <w:sz w:val="20"/>
                <w:szCs w:val="20"/>
              </w:rPr>
              <w:t>u</w:t>
            </w:r>
            <w:r w:rsidRPr="00D03178">
              <w:rPr>
                <w:rFonts w:cs="Arial"/>
                <w:b/>
                <w:sz w:val="20"/>
                <w:szCs w:val="20"/>
              </w:rPr>
              <w:t>alification</w:t>
            </w:r>
          </w:p>
        </w:tc>
        <w:tc>
          <w:tcPr>
            <w:tcW w:w="643" w:type="dxa"/>
          </w:tcPr>
          <w:p w:rsidR="005D683F" w:rsidRPr="00D03178" w:rsidRDefault="005D683F" w:rsidP="00E43A14">
            <w:pPr>
              <w:spacing w:line="360" w:lineRule="auto"/>
              <w:rPr>
                <w:rFonts w:cs="Arial"/>
                <w:b/>
                <w:sz w:val="16"/>
                <w:szCs w:val="16"/>
              </w:rPr>
            </w:pPr>
            <w:r w:rsidRPr="00D03178">
              <w:rPr>
                <w:rFonts w:cs="Arial"/>
                <w:b/>
                <w:sz w:val="16"/>
                <w:szCs w:val="16"/>
              </w:rPr>
              <w:t>PhD</w:t>
            </w:r>
          </w:p>
        </w:tc>
        <w:tc>
          <w:tcPr>
            <w:tcW w:w="567" w:type="dxa"/>
          </w:tcPr>
          <w:p w:rsidR="005D683F" w:rsidRPr="00D03178" w:rsidRDefault="005D683F" w:rsidP="00E43A14">
            <w:pPr>
              <w:spacing w:line="360" w:lineRule="auto"/>
              <w:rPr>
                <w:rFonts w:cs="Arial"/>
                <w:b/>
                <w:sz w:val="16"/>
                <w:szCs w:val="16"/>
              </w:rPr>
            </w:pPr>
            <w:r w:rsidRPr="00D03178">
              <w:rPr>
                <w:rFonts w:cs="Arial"/>
                <w:b/>
                <w:sz w:val="16"/>
                <w:szCs w:val="16"/>
              </w:rPr>
              <w:t>MA</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BA</w:t>
            </w:r>
          </w:p>
        </w:tc>
        <w:tc>
          <w:tcPr>
            <w:tcW w:w="567" w:type="dxa"/>
          </w:tcPr>
          <w:p w:rsidR="005D683F" w:rsidRPr="00D03178" w:rsidRDefault="005D683F" w:rsidP="00E43A14">
            <w:pPr>
              <w:spacing w:line="360" w:lineRule="auto"/>
              <w:rPr>
                <w:rFonts w:cs="Arial"/>
                <w:b/>
                <w:sz w:val="16"/>
                <w:szCs w:val="16"/>
              </w:rPr>
            </w:pPr>
            <w:r w:rsidRPr="00D03178">
              <w:rPr>
                <w:rFonts w:cs="Arial"/>
                <w:b/>
                <w:sz w:val="16"/>
                <w:szCs w:val="16"/>
              </w:rPr>
              <w:t>PM</w:t>
            </w:r>
          </w:p>
        </w:tc>
        <w:tc>
          <w:tcPr>
            <w:tcW w:w="851" w:type="dxa"/>
          </w:tcPr>
          <w:p w:rsidR="005D683F" w:rsidRPr="00D03178" w:rsidRDefault="005D683F" w:rsidP="00E43A14">
            <w:pPr>
              <w:spacing w:line="360" w:lineRule="auto"/>
              <w:rPr>
                <w:rFonts w:cs="Arial"/>
                <w:b/>
                <w:sz w:val="16"/>
                <w:szCs w:val="16"/>
              </w:rPr>
            </w:pPr>
            <w:r w:rsidRPr="00D03178">
              <w:rPr>
                <w:rFonts w:cs="Arial"/>
                <w:b/>
                <w:sz w:val="16"/>
                <w:szCs w:val="16"/>
              </w:rPr>
              <w:t>OTHER</w:t>
            </w:r>
          </w:p>
        </w:tc>
        <w:tc>
          <w:tcPr>
            <w:tcW w:w="850" w:type="dxa"/>
          </w:tcPr>
          <w:p w:rsidR="005D683F" w:rsidRPr="00D03178" w:rsidRDefault="005D683F" w:rsidP="00E43A14">
            <w:pPr>
              <w:spacing w:line="360" w:lineRule="auto"/>
              <w:rPr>
                <w:rFonts w:cs="Arial"/>
                <w:b/>
                <w:sz w:val="16"/>
                <w:szCs w:val="16"/>
              </w:rPr>
            </w:pPr>
            <w:r w:rsidRPr="00D03178">
              <w:rPr>
                <w:rFonts w:cs="Arial"/>
                <w:b/>
                <w:sz w:val="16"/>
                <w:szCs w:val="16"/>
              </w:rPr>
              <w:t>TOTAL</w:t>
            </w:r>
          </w:p>
        </w:tc>
        <w:tc>
          <w:tcPr>
            <w:tcW w:w="567" w:type="dxa"/>
          </w:tcPr>
          <w:p w:rsidR="005D683F" w:rsidRPr="00D03178" w:rsidRDefault="005D683F" w:rsidP="00E43A14">
            <w:pPr>
              <w:spacing w:line="360" w:lineRule="auto"/>
              <w:rPr>
                <w:rFonts w:cs="Arial"/>
                <w:b/>
                <w:sz w:val="16"/>
                <w:szCs w:val="16"/>
              </w:rPr>
            </w:pPr>
            <w:r w:rsidRPr="00D03178">
              <w:rPr>
                <w:rFonts w:cs="Arial"/>
                <w:b/>
                <w:sz w:val="16"/>
                <w:szCs w:val="16"/>
              </w:rPr>
              <w:t>PhD</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MA</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BA</w:t>
            </w:r>
          </w:p>
        </w:tc>
        <w:tc>
          <w:tcPr>
            <w:tcW w:w="567" w:type="dxa"/>
          </w:tcPr>
          <w:p w:rsidR="005D683F" w:rsidRPr="00D03178" w:rsidRDefault="005D683F" w:rsidP="00E43A14">
            <w:pPr>
              <w:spacing w:line="360" w:lineRule="auto"/>
              <w:rPr>
                <w:rFonts w:cs="Arial"/>
                <w:b/>
                <w:sz w:val="16"/>
                <w:szCs w:val="16"/>
              </w:rPr>
            </w:pPr>
            <w:r w:rsidRPr="00D03178">
              <w:rPr>
                <w:rFonts w:cs="Arial"/>
                <w:b/>
                <w:sz w:val="16"/>
                <w:szCs w:val="16"/>
              </w:rPr>
              <w:t>PM</w:t>
            </w:r>
          </w:p>
        </w:tc>
        <w:tc>
          <w:tcPr>
            <w:tcW w:w="850" w:type="dxa"/>
          </w:tcPr>
          <w:p w:rsidR="005D683F" w:rsidRPr="00D03178" w:rsidRDefault="005D683F" w:rsidP="00E43A14">
            <w:pPr>
              <w:spacing w:line="360" w:lineRule="auto"/>
              <w:rPr>
                <w:rFonts w:cs="Arial"/>
                <w:b/>
                <w:sz w:val="16"/>
                <w:szCs w:val="16"/>
              </w:rPr>
            </w:pPr>
            <w:r w:rsidRPr="00D03178">
              <w:rPr>
                <w:rFonts w:cs="Arial"/>
                <w:b/>
                <w:sz w:val="16"/>
                <w:szCs w:val="16"/>
              </w:rPr>
              <w:t>OTHER</w:t>
            </w:r>
          </w:p>
        </w:tc>
        <w:tc>
          <w:tcPr>
            <w:tcW w:w="850" w:type="dxa"/>
          </w:tcPr>
          <w:p w:rsidR="005D683F" w:rsidRPr="00D03178" w:rsidRDefault="005D683F" w:rsidP="00E43A14">
            <w:pPr>
              <w:spacing w:line="360" w:lineRule="auto"/>
              <w:rPr>
                <w:rFonts w:cs="Arial"/>
                <w:b/>
                <w:sz w:val="16"/>
                <w:szCs w:val="16"/>
              </w:rPr>
            </w:pPr>
            <w:r w:rsidRPr="00D03178">
              <w:rPr>
                <w:rFonts w:cs="Arial"/>
                <w:b/>
                <w:sz w:val="16"/>
                <w:szCs w:val="16"/>
              </w:rPr>
              <w:t>TOTAL</w:t>
            </w:r>
          </w:p>
        </w:tc>
      </w:tr>
      <w:tr w:rsidR="005D683F" w:rsidRPr="00D03178" w:rsidTr="00EC4482">
        <w:tc>
          <w:tcPr>
            <w:tcW w:w="1733" w:type="dxa"/>
          </w:tcPr>
          <w:p w:rsidR="005D683F" w:rsidRPr="00D03178" w:rsidRDefault="005D683F" w:rsidP="00E43A14">
            <w:pPr>
              <w:spacing w:line="360" w:lineRule="auto"/>
              <w:rPr>
                <w:rFonts w:cs="Arial"/>
                <w:b/>
                <w:sz w:val="20"/>
                <w:szCs w:val="20"/>
              </w:rPr>
            </w:pPr>
            <w:r w:rsidRPr="00D03178">
              <w:rPr>
                <w:rFonts w:cs="Arial"/>
                <w:b/>
                <w:sz w:val="20"/>
                <w:szCs w:val="20"/>
              </w:rPr>
              <w:t>No of respondents</w:t>
            </w:r>
          </w:p>
        </w:tc>
        <w:tc>
          <w:tcPr>
            <w:tcW w:w="643"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567" w:type="dxa"/>
          </w:tcPr>
          <w:p w:rsidR="005D683F" w:rsidRPr="00D03178" w:rsidRDefault="005D683F" w:rsidP="00E43A14">
            <w:pPr>
              <w:spacing w:line="360" w:lineRule="auto"/>
              <w:rPr>
                <w:rFonts w:cs="Arial"/>
                <w:b/>
                <w:sz w:val="20"/>
                <w:szCs w:val="20"/>
              </w:rPr>
            </w:pPr>
            <w:r w:rsidRPr="00D03178">
              <w:rPr>
                <w:rFonts w:cs="Arial"/>
                <w:b/>
                <w:sz w:val="20"/>
                <w:szCs w:val="20"/>
              </w:rPr>
              <w:t>5</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567"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851"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850" w:type="dxa"/>
          </w:tcPr>
          <w:p w:rsidR="005D683F" w:rsidRPr="00D03178" w:rsidRDefault="005D683F" w:rsidP="00E43A14">
            <w:pPr>
              <w:spacing w:line="360" w:lineRule="auto"/>
              <w:rPr>
                <w:rFonts w:cs="Arial"/>
                <w:b/>
                <w:sz w:val="20"/>
                <w:szCs w:val="20"/>
              </w:rPr>
            </w:pPr>
            <w:r w:rsidRPr="00D03178">
              <w:rPr>
                <w:rFonts w:cs="Arial"/>
                <w:b/>
                <w:sz w:val="20"/>
                <w:szCs w:val="20"/>
              </w:rPr>
              <w:t>5</w:t>
            </w:r>
          </w:p>
        </w:tc>
        <w:tc>
          <w:tcPr>
            <w:tcW w:w="567"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4</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1</w:t>
            </w:r>
          </w:p>
        </w:tc>
        <w:tc>
          <w:tcPr>
            <w:tcW w:w="567"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850"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850" w:type="dxa"/>
          </w:tcPr>
          <w:p w:rsidR="005D683F" w:rsidRPr="00D03178" w:rsidRDefault="005D683F" w:rsidP="00E43A14">
            <w:pPr>
              <w:spacing w:line="360" w:lineRule="auto"/>
              <w:rPr>
                <w:rFonts w:cs="Arial"/>
                <w:b/>
                <w:szCs w:val="24"/>
              </w:rPr>
            </w:pPr>
            <w:r w:rsidRPr="00D03178">
              <w:rPr>
                <w:rFonts w:cs="Arial"/>
                <w:b/>
                <w:szCs w:val="24"/>
              </w:rPr>
              <w:t>5</w:t>
            </w:r>
          </w:p>
        </w:tc>
      </w:tr>
      <w:tr w:rsidR="005D683F" w:rsidRPr="00D03178" w:rsidTr="00EC4482">
        <w:tc>
          <w:tcPr>
            <w:tcW w:w="1733" w:type="dxa"/>
          </w:tcPr>
          <w:p w:rsidR="005D683F" w:rsidRPr="00D03178" w:rsidRDefault="005D683F" w:rsidP="00E43A14">
            <w:pPr>
              <w:spacing w:line="360" w:lineRule="auto"/>
              <w:rPr>
                <w:rFonts w:cs="Arial"/>
                <w:b/>
                <w:sz w:val="20"/>
                <w:szCs w:val="20"/>
              </w:rPr>
            </w:pPr>
            <w:r w:rsidRPr="00D03178">
              <w:rPr>
                <w:rFonts w:cs="Arial"/>
                <w:b/>
                <w:sz w:val="20"/>
                <w:szCs w:val="20"/>
              </w:rPr>
              <w:t>Percentage</w:t>
            </w:r>
          </w:p>
        </w:tc>
        <w:tc>
          <w:tcPr>
            <w:tcW w:w="643"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567" w:type="dxa"/>
          </w:tcPr>
          <w:p w:rsidR="005D683F" w:rsidRPr="00D03178" w:rsidRDefault="005D683F" w:rsidP="00E43A14">
            <w:pPr>
              <w:spacing w:line="360" w:lineRule="auto"/>
              <w:rPr>
                <w:rFonts w:cs="Arial"/>
                <w:b/>
                <w:sz w:val="20"/>
                <w:szCs w:val="20"/>
              </w:rPr>
            </w:pPr>
            <w:r w:rsidRPr="00D03178">
              <w:rPr>
                <w:rFonts w:cs="Arial"/>
                <w:b/>
                <w:sz w:val="20"/>
                <w:szCs w:val="20"/>
              </w:rPr>
              <w:t>100</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567"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851"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850" w:type="dxa"/>
          </w:tcPr>
          <w:p w:rsidR="005D683F" w:rsidRPr="00D03178" w:rsidRDefault="005D683F" w:rsidP="00E43A14">
            <w:pPr>
              <w:spacing w:line="360" w:lineRule="auto"/>
              <w:rPr>
                <w:rFonts w:cs="Arial"/>
                <w:b/>
                <w:sz w:val="20"/>
                <w:szCs w:val="20"/>
              </w:rPr>
            </w:pPr>
            <w:r w:rsidRPr="00D03178">
              <w:rPr>
                <w:rFonts w:cs="Arial"/>
                <w:b/>
                <w:sz w:val="20"/>
                <w:szCs w:val="20"/>
              </w:rPr>
              <w:t>100%</w:t>
            </w:r>
          </w:p>
        </w:tc>
        <w:tc>
          <w:tcPr>
            <w:tcW w:w="567"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80%</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20%</w:t>
            </w:r>
          </w:p>
        </w:tc>
        <w:tc>
          <w:tcPr>
            <w:tcW w:w="567"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850"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850" w:type="dxa"/>
          </w:tcPr>
          <w:p w:rsidR="005D683F" w:rsidRPr="00D03178" w:rsidRDefault="005D683F" w:rsidP="00E43A14">
            <w:pPr>
              <w:spacing w:line="360" w:lineRule="auto"/>
              <w:rPr>
                <w:rFonts w:cs="Arial"/>
                <w:b/>
                <w:sz w:val="20"/>
                <w:szCs w:val="20"/>
              </w:rPr>
            </w:pPr>
            <w:r w:rsidRPr="00D03178">
              <w:rPr>
                <w:rFonts w:cs="Arial"/>
                <w:b/>
                <w:sz w:val="20"/>
                <w:szCs w:val="20"/>
              </w:rPr>
              <w:t>100%</w:t>
            </w:r>
          </w:p>
        </w:tc>
      </w:tr>
    </w:tbl>
    <w:p w:rsidR="006E3163" w:rsidRPr="00D03178" w:rsidRDefault="006E3163" w:rsidP="00E43A14">
      <w:pPr>
        <w:spacing w:line="360" w:lineRule="auto"/>
        <w:rPr>
          <w:rFonts w:cs="Arial"/>
          <w:szCs w:val="24"/>
        </w:rPr>
      </w:pPr>
    </w:p>
    <w:p w:rsidR="005D683F" w:rsidRPr="00D03178" w:rsidRDefault="005D683F" w:rsidP="00E43A14">
      <w:pPr>
        <w:spacing w:line="360" w:lineRule="auto"/>
        <w:rPr>
          <w:rFonts w:cs="Arial"/>
          <w:szCs w:val="24"/>
        </w:rPr>
      </w:pPr>
      <w:r w:rsidRPr="00D03178">
        <w:rPr>
          <w:rFonts w:cs="Arial"/>
          <w:szCs w:val="24"/>
        </w:rPr>
        <w:t xml:space="preserve">Their answers show that </w:t>
      </w:r>
      <w:r w:rsidR="00104021">
        <w:rPr>
          <w:rFonts w:cs="Arial"/>
          <w:szCs w:val="24"/>
        </w:rPr>
        <w:t>5 (100%)</w:t>
      </w:r>
      <w:r w:rsidRPr="00D03178">
        <w:rPr>
          <w:rFonts w:cs="Arial"/>
          <w:szCs w:val="24"/>
        </w:rPr>
        <w:t xml:space="preserve"> female academics in </w:t>
      </w:r>
      <w:r w:rsidR="006B599D">
        <w:rPr>
          <w:rFonts w:cs="Arial"/>
          <w:szCs w:val="24"/>
        </w:rPr>
        <w:t>U</w:t>
      </w:r>
      <w:r w:rsidR="0022548B" w:rsidRPr="00D03178">
        <w:rPr>
          <w:rFonts w:cs="Arial"/>
          <w:szCs w:val="24"/>
        </w:rPr>
        <w:t>niversity</w:t>
      </w:r>
      <w:r w:rsidRPr="00D03178">
        <w:rPr>
          <w:rFonts w:cs="Arial"/>
          <w:szCs w:val="24"/>
        </w:rPr>
        <w:t xml:space="preserve"> X have a master’s degree, whereas in </w:t>
      </w:r>
      <w:r w:rsidR="006B599D">
        <w:rPr>
          <w:rFonts w:cs="Arial"/>
          <w:szCs w:val="24"/>
        </w:rPr>
        <w:t>U</w:t>
      </w:r>
      <w:r w:rsidR="0022548B" w:rsidRPr="00D03178">
        <w:rPr>
          <w:rFonts w:cs="Arial"/>
          <w:szCs w:val="24"/>
        </w:rPr>
        <w:t>niversity</w:t>
      </w:r>
      <w:r w:rsidRPr="00D03178">
        <w:rPr>
          <w:rFonts w:cs="Arial"/>
          <w:szCs w:val="24"/>
        </w:rPr>
        <w:t xml:space="preserve"> Y</w:t>
      </w:r>
      <w:r w:rsidR="00104021">
        <w:rPr>
          <w:rFonts w:cs="Arial"/>
          <w:szCs w:val="24"/>
        </w:rPr>
        <w:t xml:space="preserve"> 4</w:t>
      </w:r>
      <w:r w:rsidRPr="00D03178">
        <w:rPr>
          <w:rFonts w:cs="Arial"/>
          <w:szCs w:val="24"/>
        </w:rPr>
        <w:t xml:space="preserve"> </w:t>
      </w:r>
      <w:r w:rsidR="00104021">
        <w:rPr>
          <w:rFonts w:cs="Arial"/>
          <w:szCs w:val="24"/>
        </w:rPr>
        <w:t>(</w:t>
      </w:r>
      <w:r w:rsidRPr="00D03178">
        <w:rPr>
          <w:rFonts w:cs="Arial"/>
          <w:szCs w:val="24"/>
        </w:rPr>
        <w:t>80%</w:t>
      </w:r>
      <w:r w:rsidR="00104021">
        <w:rPr>
          <w:rFonts w:cs="Arial"/>
          <w:szCs w:val="24"/>
        </w:rPr>
        <w:t xml:space="preserve">) </w:t>
      </w:r>
      <w:r w:rsidRPr="00D03178">
        <w:rPr>
          <w:rFonts w:cs="Arial"/>
          <w:szCs w:val="24"/>
        </w:rPr>
        <w:t xml:space="preserve"> have master degrees and </w:t>
      </w:r>
      <w:r w:rsidR="00104021">
        <w:rPr>
          <w:rFonts w:cs="Arial"/>
          <w:szCs w:val="24"/>
        </w:rPr>
        <w:t xml:space="preserve"> 1 (</w:t>
      </w:r>
      <w:r w:rsidRPr="00D03178">
        <w:rPr>
          <w:rFonts w:cs="Arial"/>
          <w:szCs w:val="24"/>
        </w:rPr>
        <w:t>20%</w:t>
      </w:r>
      <w:r w:rsidR="00104021">
        <w:rPr>
          <w:rFonts w:cs="Arial"/>
          <w:szCs w:val="24"/>
        </w:rPr>
        <w:t>)</w:t>
      </w:r>
      <w:r w:rsidRPr="00D03178">
        <w:rPr>
          <w:rFonts w:cs="Arial"/>
          <w:szCs w:val="24"/>
        </w:rPr>
        <w:t xml:space="preserve"> Bachelors’</w:t>
      </w:r>
      <w:r w:rsidR="0022548B" w:rsidRPr="00D03178">
        <w:rPr>
          <w:rFonts w:cs="Arial"/>
          <w:szCs w:val="24"/>
        </w:rPr>
        <w:t>’</w:t>
      </w:r>
      <w:r w:rsidRPr="00D03178">
        <w:rPr>
          <w:rFonts w:cs="Arial"/>
          <w:szCs w:val="24"/>
        </w:rPr>
        <w:t xml:space="preserve"> degrees. Promotion within academia is dependent on academic achievement which is also ga</w:t>
      </w:r>
      <w:r w:rsidR="006B599D">
        <w:rPr>
          <w:rFonts w:cs="Arial"/>
          <w:szCs w:val="24"/>
        </w:rPr>
        <w:t>u</w:t>
      </w:r>
      <w:r w:rsidRPr="00D03178">
        <w:rPr>
          <w:rFonts w:cs="Arial"/>
          <w:szCs w:val="24"/>
        </w:rPr>
        <w:t>ged thro</w:t>
      </w:r>
      <w:r w:rsidR="006B599D">
        <w:rPr>
          <w:rFonts w:cs="Arial"/>
          <w:szCs w:val="24"/>
        </w:rPr>
        <w:t>u</w:t>
      </w:r>
      <w:r w:rsidRPr="00D03178">
        <w:rPr>
          <w:rFonts w:cs="Arial"/>
          <w:szCs w:val="24"/>
        </w:rPr>
        <w:t>gh a n</w:t>
      </w:r>
      <w:r w:rsidR="006B599D">
        <w:rPr>
          <w:rFonts w:cs="Arial"/>
          <w:szCs w:val="24"/>
        </w:rPr>
        <w:t>u</w:t>
      </w:r>
      <w:r w:rsidRPr="00D03178">
        <w:rPr>
          <w:rFonts w:cs="Arial"/>
          <w:szCs w:val="24"/>
        </w:rPr>
        <w:t>mber of research p</w:t>
      </w:r>
      <w:r w:rsidR="006B599D">
        <w:rPr>
          <w:rFonts w:cs="Arial"/>
          <w:szCs w:val="24"/>
        </w:rPr>
        <w:t>u</w:t>
      </w:r>
      <w:r w:rsidRPr="00D03178">
        <w:rPr>
          <w:rFonts w:cs="Arial"/>
          <w:szCs w:val="24"/>
        </w:rPr>
        <w:t>blications that an individ</w:t>
      </w:r>
      <w:r w:rsidR="006B599D">
        <w:rPr>
          <w:rFonts w:cs="Arial"/>
          <w:szCs w:val="24"/>
        </w:rPr>
        <w:t>u</w:t>
      </w:r>
      <w:r w:rsidRPr="00D03178">
        <w:rPr>
          <w:rFonts w:cs="Arial"/>
          <w:szCs w:val="24"/>
        </w:rPr>
        <w:t>al possesses. Th</w:t>
      </w:r>
      <w:r w:rsidR="006B599D">
        <w:rPr>
          <w:rFonts w:cs="Arial"/>
          <w:szCs w:val="24"/>
        </w:rPr>
        <w:t>u</w:t>
      </w:r>
      <w:r w:rsidRPr="00D03178">
        <w:rPr>
          <w:rFonts w:cs="Arial"/>
          <w:szCs w:val="24"/>
        </w:rPr>
        <w:t>s, these res</w:t>
      </w:r>
      <w:r w:rsidR="006B599D">
        <w:rPr>
          <w:rFonts w:cs="Arial"/>
          <w:szCs w:val="24"/>
        </w:rPr>
        <w:t>u</w:t>
      </w:r>
      <w:r w:rsidRPr="00D03178">
        <w:rPr>
          <w:rFonts w:cs="Arial"/>
          <w:szCs w:val="24"/>
        </w:rPr>
        <w:t>lts s</w:t>
      </w:r>
      <w:r w:rsidR="006B599D">
        <w:rPr>
          <w:rFonts w:cs="Arial"/>
          <w:szCs w:val="24"/>
        </w:rPr>
        <w:t>u</w:t>
      </w:r>
      <w:r w:rsidRPr="00D03178">
        <w:rPr>
          <w:rFonts w:cs="Arial"/>
          <w:szCs w:val="24"/>
        </w:rPr>
        <w:t>ggest that the j</w:t>
      </w:r>
      <w:r w:rsidR="006B599D">
        <w:rPr>
          <w:rFonts w:cs="Arial"/>
          <w:szCs w:val="24"/>
        </w:rPr>
        <w:t>u</w:t>
      </w:r>
      <w:r w:rsidRPr="00D03178">
        <w:rPr>
          <w:rFonts w:cs="Arial"/>
          <w:szCs w:val="24"/>
        </w:rPr>
        <w:t xml:space="preserve">nior female academics in both </w:t>
      </w:r>
      <w:r w:rsidR="00DD74FF">
        <w:rPr>
          <w:rFonts w:cs="Arial"/>
          <w:szCs w:val="24"/>
        </w:rPr>
        <w:t>Universities</w:t>
      </w:r>
      <w:r w:rsidRPr="00D03178">
        <w:rPr>
          <w:rFonts w:cs="Arial"/>
          <w:szCs w:val="24"/>
        </w:rPr>
        <w:t xml:space="preserve"> have managed to develop their careers academically.  However, in </w:t>
      </w:r>
      <w:r w:rsidR="005C3CEB">
        <w:rPr>
          <w:rFonts w:cs="Arial"/>
          <w:szCs w:val="24"/>
        </w:rPr>
        <w:t>u</w:t>
      </w:r>
      <w:r w:rsidR="00DD74FF">
        <w:rPr>
          <w:rFonts w:cs="Arial"/>
          <w:szCs w:val="24"/>
        </w:rPr>
        <w:t>niversities</w:t>
      </w:r>
      <w:r w:rsidR="0022548B" w:rsidRPr="00D03178">
        <w:rPr>
          <w:rFonts w:cs="Arial"/>
          <w:szCs w:val="24"/>
        </w:rPr>
        <w:t>,</w:t>
      </w:r>
      <w:r w:rsidRPr="00D03178">
        <w:rPr>
          <w:rFonts w:cs="Arial"/>
          <w:szCs w:val="24"/>
        </w:rPr>
        <w:t xml:space="preserve"> this really does not co</w:t>
      </w:r>
      <w:r w:rsidR="006B599D">
        <w:rPr>
          <w:rFonts w:cs="Arial"/>
          <w:szCs w:val="24"/>
        </w:rPr>
        <w:t>u</w:t>
      </w:r>
      <w:r w:rsidRPr="00D03178">
        <w:rPr>
          <w:rFonts w:cs="Arial"/>
          <w:szCs w:val="24"/>
        </w:rPr>
        <w:t>nt m</w:t>
      </w:r>
      <w:r w:rsidR="006B599D">
        <w:rPr>
          <w:rFonts w:cs="Arial"/>
          <w:szCs w:val="24"/>
        </w:rPr>
        <w:t>u</w:t>
      </w:r>
      <w:r w:rsidRPr="00D03178">
        <w:rPr>
          <w:rFonts w:cs="Arial"/>
          <w:szCs w:val="24"/>
        </w:rPr>
        <w:t>ch and it may be ass</w:t>
      </w:r>
      <w:r w:rsidR="006B599D">
        <w:rPr>
          <w:rFonts w:cs="Arial"/>
          <w:szCs w:val="24"/>
        </w:rPr>
        <w:t>u</w:t>
      </w:r>
      <w:r w:rsidRPr="00D03178">
        <w:rPr>
          <w:rFonts w:cs="Arial"/>
          <w:szCs w:val="24"/>
        </w:rPr>
        <w:t>med thro</w:t>
      </w:r>
      <w:r w:rsidR="006B599D">
        <w:rPr>
          <w:rFonts w:cs="Arial"/>
          <w:szCs w:val="24"/>
        </w:rPr>
        <w:t>u</w:t>
      </w:r>
      <w:r w:rsidRPr="00D03178">
        <w:rPr>
          <w:rFonts w:cs="Arial"/>
          <w:szCs w:val="24"/>
        </w:rPr>
        <w:t>gh the res</w:t>
      </w:r>
      <w:r w:rsidR="006B599D">
        <w:rPr>
          <w:rFonts w:cs="Arial"/>
          <w:szCs w:val="24"/>
        </w:rPr>
        <w:t>u</w:t>
      </w:r>
      <w:r w:rsidRPr="00D03178">
        <w:rPr>
          <w:rFonts w:cs="Arial"/>
          <w:szCs w:val="24"/>
        </w:rPr>
        <w:t>lts that not m</w:t>
      </w:r>
      <w:r w:rsidR="006B599D">
        <w:rPr>
          <w:rFonts w:cs="Arial"/>
          <w:szCs w:val="24"/>
        </w:rPr>
        <w:t>u</w:t>
      </w:r>
      <w:r w:rsidRPr="00D03178">
        <w:rPr>
          <w:rFonts w:cs="Arial"/>
          <w:szCs w:val="24"/>
        </w:rPr>
        <w:t>ch research and p</w:t>
      </w:r>
      <w:r w:rsidR="006B599D">
        <w:rPr>
          <w:rFonts w:cs="Arial"/>
          <w:szCs w:val="24"/>
        </w:rPr>
        <w:t>u</w:t>
      </w:r>
      <w:r w:rsidRPr="00D03178">
        <w:rPr>
          <w:rFonts w:cs="Arial"/>
          <w:szCs w:val="24"/>
        </w:rPr>
        <w:t>blications</w:t>
      </w:r>
      <w:r w:rsidR="002E6065">
        <w:rPr>
          <w:rFonts w:cs="Arial"/>
          <w:szCs w:val="24"/>
        </w:rPr>
        <w:t>, teaching experience and comm</w:t>
      </w:r>
      <w:r w:rsidR="006B599D">
        <w:rPr>
          <w:rFonts w:cs="Arial"/>
          <w:szCs w:val="24"/>
        </w:rPr>
        <w:t>u</w:t>
      </w:r>
      <w:r w:rsidR="002E6065">
        <w:rPr>
          <w:rFonts w:cs="Arial"/>
          <w:szCs w:val="24"/>
        </w:rPr>
        <w:t>nity engagement</w:t>
      </w:r>
      <w:r w:rsidRPr="00D03178">
        <w:rPr>
          <w:rFonts w:cs="Arial"/>
          <w:szCs w:val="24"/>
        </w:rPr>
        <w:t xml:space="preserve"> has been done. Hence, most of these female academics remain in the same position as indicated in the preceding table.</w:t>
      </w:r>
    </w:p>
    <w:p w:rsidR="005D683F" w:rsidRDefault="002417DD" w:rsidP="00A11256">
      <w:pPr>
        <w:pStyle w:val="Heading3"/>
      </w:pPr>
      <w:bookmarkStart w:id="100" w:name="_Toc399949513"/>
      <w:r w:rsidRPr="00D03178">
        <w:lastRenderedPageBreak/>
        <w:t>4.3.8</w:t>
      </w:r>
      <w:r w:rsidRPr="00D03178">
        <w:tab/>
      </w:r>
      <w:r w:rsidR="005D683F" w:rsidRPr="00D03178">
        <w:t>Year of Attainment of C</w:t>
      </w:r>
      <w:r w:rsidR="006B599D">
        <w:t>u</w:t>
      </w:r>
      <w:r w:rsidR="005D683F" w:rsidRPr="00D03178">
        <w:t>rrent Q</w:t>
      </w:r>
      <w:r w:rsidR="006B599D">
        <w:t>u</w:t>
      </w:r>
      <w:r w:rsidR="005D683F" w:rsidRPr="00D03178">
        <w:t>alification</w:t>
      </w:r>
      <w:bookmarkEnd w:id="100"/>
    </w:p>
    <w:p w:rsidR="00104021" w:rsidRPr="00D03178" w:rsidRDefault="00104021" w:rsidP="00E43A14">
      <w:pPr>
        <w:spacing w:line="360" w:lineRule="auto"/>
        <w:rPr>
          <w:rFonts w:cs="Arial"/>
          <w:b/>
          <w:szCs w:val="24"/>
        </w:rPr>
      </w:pPr>
      <w:r w:rsidRPr="00D03178">
        <w:rPr>
          <w:rFonts w:cs="Arial"/>
          <w:szCs w:val="24"/>
        </w:rPr>
        <w:t>The respondents were also asked to state when they attained their c</w:t>
      </w:r>
      <w:r w:rsidR="006B599D">
        <w:rPr>
          <w:rFonts w:cs="Arial"/>
          <w:szCs w:val="24"/>
        </w:rPr>
        <w:t>u</w:t>
      </w:r>
      <w:r w:rsidRPr="00D03178">
        <w:rPr>
          <w:rFonts w:cs="Arial"/>
          <w:szCs w:val="24"/>
        </w:rPr>
        <w:t>rrent q</w:t>
      </w:r>
      <w:r w:rsidR="006B599D">
        <w:rPr>
          <w:rFonts w:cs="Arial"/>
          <w:szCs w:val="24"/>
        </w:rPr>
        <w:t>u</w:t>
      </w:r>
      <w:r w:rsidRPr="00D03178">
        <w:rPr>
          <w:rFonts w:cs="Arial"/>
          <w:szCs w:val="24"/>
        </w:rPr>
        <w:t>alifications</w:t>
      </w:r>
    </w:p>
    <w:p w:rsidR="002417DD" w:rsidRPr="00973CA9" w:rsidRDefault="00973CA9" w:rsidP="00973CA9">
      <w:pPr>
        <w:pStyle w:val="Caption"/>
        <w:rPr>
          <w:rFonts w:cs="Arial"/>
          <w:b w:val="0"/>
          <w:color w:val="auto"/>
          <w:sz w:val="36"/>
          <w:szCs w:val="24"/>
        </w:rPr>
      </w:pPr>
      <w:bookmarkStart w:id="101" w:name="_Toc390186298"/>
      <w:r w:rsidRPr="00973CA9">
        <w:rPr>
          <w:rFonts w:cs="Arial"/>
          <w:color w:val="auto"/>
          <w:sz w:val="24"/>
        </w:rPr>
        <w:t xml:space="preserve">Table </w:t>
      </w:r>
      <w:r w:rsidRPr="00973CA9">
        <w:rPr>
          <w:rFonts w:cs="Arial"/>
          <w:color w:val="auto"/>
          <w:sz w:val="24"/>
        </w:rPr>
        <w:fldChar w:fldCharType="begin"/>
      </w:r>
      <w:r w:rsidRPr="00973CA9">
        <w:rPr>
          <w:rFonts w:cs="Arial"/>
          <w:color w:val="auto"/>
          <w:sz w:val="24"/>
        </w:rPr>
        <w:instrText xml:space="preserve"> SEQ Table \* ARABIC </w:instrText>
      </w:r>
      <w:r w:rsidRPr="00973CA9">
        <w:rPr>
          <w:rFonts w:cs="Arial"/>
          <w:color w:val="auto"/>
          <w:sz w:val="24"/>
        </w:rPr>
        <w:fldChar w:fldCharType="separate"/>
      </w:r>
      <w:r w:rsidR="009844F1">
        <w:rPr>
          <w:rFonts w:cs="Arial"/>
          <w:noProof/>
          <w:color w:val="auto"/>
          <w:sz w:val="24"/>
        </w:rPr>
        <w:t>17</w:t>
      </w:r>
      <w:r w:rsidRPr="00973CA9">
        <w:rPr>
          <w:rFonts w:cs="Arial"/>
          <w:color w:val="auto"/>
          <w:sz w:val="24"/>
        </w:rPr>
        <w:fldChar w:fldCharType="end"/>
      </w:r>
      <w:r w:rsidRPr="00973CA9">
        <w:rPr>
          <w:rFonts w:cs="Arial"/>
          <w:color w:val="auto"/>
          <w:sz w:val="24"/>
        </w:rPr>
        <w:t>: Year of  attainment of c</w:t>
      </w:r>
      <w:r w:rsidR="006B599D">
        <w:rPr>
          <w:rFonts w:cs="Arial"/>
          <w:color w:val="auto"/>
          <w:sz w:val="24"/>
        </w:rPr>
        <w:t>u</w:t>
      </w:r>
      <w:r w:rsidRPr="00973CA9">
        <w:rPr>
          <w:rFonts w:cs="Arial"/>
          <w:color w:val="auto"/>
          <w:sz w:val="24"/>
        </w:rPr>
        <w:t>rrent q</w:t>
      </w:r>
      <w:r w:rsidR="006B599D">
        <w:rPr>
          <w:rFonts w:cs="Arial"/>
          <w:color w:val="auto"/>
          <w:sz w:val="24"/>
        </w:rPr>
        <w:t>u</w:t>
      </w:r>
      <w:r w:rsidRPr="00973CA9">
        <w:rPr>
          <w:rFonts w:cs="Arial"/>
          <w:color w:val="auto"/>
          <w:sz w:val="24"/>
        </w:rPr>
        <w:t>alification</w:t>
      </w:r>
      <w:bookmarkEnd w:id="101"/>
    </w:p>
    <w:tbl>
      <w:tblPr>
        <w:tblStyle w:val="TableGrid"/>
        <w:tblW w:w="9322" w:type="dxa"/>
        <w:tblLayout w:type="fixed"/>
        <w:tblLook w:val="04A0" w:firstRow="1" w:lastRow="0" w:firstColumn="1" w:lastColumn="0" w:noHBand="0" w:noVBand="1"/>
      </w:tblPr>
      <w:tblGrid>
        <w:gridCol w:w="1951"/>
        <w:gridCol w:w="709"/>
        <w:gridCol w:w="709"/>
        <w:gridCol w:w="708"/>
        <w:gridCol w:w="851"/>
        <w:gridCol w:w="850"/>
        <w:gridCol w:w="851"/>
        <w:gridCol w:w="850"/>
        <w:gridCol w:w="851"/>
        <w:gridCol w:w="992"/>
      </w:tblGrid>
      <w:tr w:rsidR="005D683F" w:rsidRPr="00DA44B2" w:rsidTr="00EC4482">
        <w:tc>
          <w:tcPr>
            <w:tcW w:w="4928" w:type="dxa"/>
            <w:gridSpan w:val="5"/>
          </w:tcPr>
          <w:p w:rsidR="005D683F" w:rsidRPr="00DA44B2" w:rsidRDefault="006B599D" w:rsidP="00E43A14">
            <w:pPr>
              <w:spacing w:line="360" w:lineRule="auto"/>
              <w:rPr>
                <w:rFonts w:cs="Arial"/>
                <w:b/>
                <w:szCs w:val="24"/>
              </w:rPr>
            </w:pPr>
            <w:r>
              <w:rPr>
                <w:rFonts w:cs="Arial"/>
                <w:b/>
                <w:szCs w:val="24"/>
              </w:rPr>
              <w:t>U</w:t>
            </w:r>
            <w:r w:rsidR="0022548B" w:rsidRPr="00DA44B2">
              <w:rPr>
                <w:rFonts w:cs="Arial"/>
                <w:b/>
                <w:szCs w:val="24"/>
              </w:rPr>
              <w:t>NIVERSITY</w:t>
            </w:r>
            <w:r w:rsidR="005D683F" w:rsidRPr="00DA44B2">
              <w:rPr>
                <w:rFonts w:cs="Arial"/>
                <w:b/>
                <w:szCs w:val="24"/>
              </w:rPr>
              <w:t xml:space="preserve"> X</w:t>
            </w:r>
          </w:p>
        </w:tc>
        <w:tc>
          <w:tcPr>
            <w:tcW w:w="4394" w:type="dxa"/>
            <w:gridSpan w:val="5"/>
          </w:tcPr>
          <w:p w:rsidR="005D683F" w:rsidRPr="00DA44B2" w:rsidRDefault="006B599D" w:rsidP="00E43A14">
            <w:pPr>
              <w:spacing w:line="360" w:lineRule="auto"/>
              <w:rPr>
                <w:rFonts w:cs="Arial"/>
                <w:b/>
                <w:szCs w:val="24"/>
              </w:rPr>
            </w:pPr>
            <w:r>
              <w:rPr>
                <w:rFonts w:cs="Arial"/>
                <w:b/>
                <w:szCs w:val="24"/>
              </w:rPr>
              <w:t>U</w:t>
            </w:r>
            <w:r w:rsidR="0022548B" w:rsidRPr="00DA44B2">
              <w:rPr>
                <w:rFonts w:cs="Arial"/>
                <w:b/>
                <w:szCs w:val="24"/>
              </w:rPr>
              <w:t>NIVERSITY</w:t>
            </w:r>
            <w:r w:rsidR="005D683F" w:rsidRPr="00DA44B2">
              <w:rPr>
                <w:rFonts w:cs="Arial"/>
                <w:b/>
                <w:szCs w:val="24"/>
              </w:rPr>
              <w:t xml:space="preserve"> Y</w:t>
            </w:r>
          </w:p>
        </w:tc>
      </w:tr>
      <w:tr w:rsidR="005D683F" w:rsidRPr="00D03178" w:rsidTr="00EC4482">
        <w:tc>
          <w:tcPr>
            <w:tcW w:w="1951" w:type="dxa"/>
          </w:tcPr>
          <w:p w:rsidR="005D683F" w:rsidRPr="00D03178" w:rsidRDefault="005D683F" w:rsidP="00E43A14">
            <w:pPr>
              <w:spacing w:line="360" w:lineRule="auto"/>
              <w:rPr>
                <w:rFonts w:cs="Arial"/>
                <w:b/>
                <w:sz w:val="20"/>
                <w:szCs w:val="20"/>
              </w:rPr>
            </w:pPr>
            <w:r w:rsidRPr="00D03178">
              <w:rPr>
                <w:rFonts w:cs="Arial"/>
                <w:b/>
                <w:sz w:val="20"/>
                <w:szCs w:val="20"/>
              </w:rPr>
              <w:t>Year</w:t>
            </w:r>
          </w:p>
        </w:tc>
        <w:tc>
          <w:tcPr>
            <w:tcW w:w="709" w:type="dxa"/>
          </w:tcPr>
          <w:p w:rsidR="005D683F" w:rsidRPr="00D03178" w:rsidRDefault="005D683F" w:rsidP="00E43A14">
            <w:pPr>
              <w:spacing w:line="360" w:lineRule="auto"/>
              <w:rPr>
                <w:rFonts w:cs="Arial"/>
                <w:b/>
                <w:sz w:val="16"/>
                <w:szCs w:val="16"/>
              </w:rPr>
            </w:pPr>
            <w:r w:rsidRPr="00D03178">
              <w:rPr>
                <w:rFonts w:cs="Arial"/>
                <w:b/>
                <w:sz w:val="16"/>
                <w:szCs w:val="16"/>
              </w:rPr>
              <w:t>2007</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2010</w:t>
            </w:r>
          </w:p>
        </w:tc>
        <w:tc>
          <w:tcPr>
            <w:tcW w:w="708" w:type="dxa"/>
          </w:tcPr>
          <w:p w:rsidR="005D683F" w:rsidRPr="00D03178" w:rsidRDefault="005D683F" w:rsidP="00E43A14">
            <w:pPr>
              <w:spacing w:line="360" w:lineRule="auto"/>
              <w:rPr>
                <w:rFonts w:cs="Arial"/>
                <w:b/>
                <w:sz w:val="20"/>
                <w:szCs w:val="20"/>
              </w:rPr>
            </w:pPr>
            <w:r w:rsidRPr="00D03178">
              <w:rPr>
                <w:rFonts w:cs="Arial"/>
                <w:b/>
                <w:sz w:val="20"/>
                <w:szCs w:val="20"/>
              </w:rPr>
              <w:t>2011</w:t>
            </w:r>
          </w:p>
        </w:tc>
        <w:tc>
          <w:tcPr>
            <w:tcW w:w="851" w:type="dxa"/>
          </w:tcPr>
          <w:p w:rsidR="005D683F" w:rsidRPr="00D03178" w:rsidRDefault="005D683F" w:rsidP="00E43A14">
            <w:pPr>
              <w:spacing w:line="360" w:lineRule="auto"/>
              <w:rPr>
                <w:rFonts w:cs="Arial"/>
                <w:b/>
                <w:sz w:val="20"/>
                <w:szCs w:val="20"/>
              </w:rPr>
            </w:pPr>
            <w:r w:rsidRPr="00D03178">
              <w:rPr>
                <w:rFonts w:cs="Arial"/>
                <w:b/>
                <w:sz w:val="20"/>
                <w:szCs w:val="20"/>
              </w:rPr>
              <w:t>Total</w:t>
            </w:r>
          </w:p>
        </w:tc>
        <w:tc>
          <w:tcPr>
            <w:tcW w:w="850" w:type="dxa"/>
          </w:tcPr>
          <w:p w:rsidR="005D683F" w:rsidRPr="00D03178" w:rsidRDefault="005D683F" w:rsidP="00E43A14">
            <w:pPr>
              <w:spacing w:line="360" w:lineRule="auto"/>
              <w:rPr>
                <w:rFonts w:cs="Arial"/>
                <w:b/>
                <w:sz w:val="20"/>
                <w:szCs w:val="20"/>
              </w:rPr>
            </w:pPr>
            <w:r w:rsidRPr="00D03178">
              <w:rPr>
                <w:rFonts w:cs="Arial"/>
                <w:b/>
                <w:sz w:val="20"/>
                <w:szCs w:val="20"/>
              </w:rPr>
              <w:t>2007</w:t>
            </w:r>
          </w:p>
        </w:tc>
        <w:tc>
          <w:tcPr>
            <w:tcW w:w="851" w:type="dxa"/>
          </w:tcPr>
          <w:p w:rsidR="005D683F" w:rsidRPr="00D03178" w:rsidRDefault="005D683F" w:rsidP="00E43A14">
            <w:pPr>
              <w:spacing w:line="360" w:lineRule="auto"/>
              <w:rPr>
                <w:rFonts w:cs="Arial"/>
                <w:b/>
                <w:sz w:val="20"/>
                <w:szCs w:val="20"/>
              </w:rPr>
            </w:pPr>
            <w:r w:rsidRPr="00D03178">
              <w:rPr>
                <w:rFonts w:cs="Arial"/>
                <w:b/>
                <w:sz w:val="20"/>
                <w:szCs w:val="20"/>
              </w:rPr>
              <w:t>2009</w:t>
            </w:r>
          </w:p>
        </w:tc>
        <w:tc>
          <w:tcPr>
            <w:tcW w:w="850" w:type="dxa"/>
          </w:tcPr>
          <w:p w:rsidR="005D683F" w:rsidRPr="00D03178" w:rsidRDefault="005D683F" w:rsidP="00E43A14">
            <w:pPr>
              <w:spacing w:line="360" w:lineRule="auto"/>
              <w:rPr>
                <w:rFonts w:cs="Arial"/>
                <w:b/>
                <w:sz w:val="20"/>
                <w:szCs w:val="20"/>
              </w:rPr>
            </w:pPr>
            <w:r w:rsidRPr="00D03178">
              <w:rPr>
                <w:rFonts w:cs="Arial"/>
                <w:b/>
                <w:sz w:val="20"/>
                <w:szCs w:val="20"/>
              </w:rPr>
              <w:t>2011</w:t>
            </w:r>
          </w:p>
        </w:tc>
        <w:tc>
          <w:tcPr>
            <w:tcW w:w="851" w:type="dxa"/>
          </w:tcPr>
          <w:p w:rsidR="005D683F" w:rsidRPr="00D03178" w:rsidRDefault="005D683F" w:rsidP="00E43A14">
            <w:pPr>
              <w:spacing w:line="360" w:lineRule="auto"/>
              <w:rPr>
                <w:rFonts w:cs="Arial"/>
                <w:b/>
                <w:sz w:val="20"/>
                <w:szCs w:val="20"/>
              </w:rPr>
            </w:pPr>
            <w:r w:rsidRPr="00D03178">
              <w:rPr>
                <w:rFonts w:cs="Arial"/>
                <w:b/>
                <w:sz w:val="20"/>
                <w:szCs w:val="20"/>
              </w:rPr>
              <w:t>2012</w:t>
            </w:r>
          </w:p>
        </w:tc>
        <w:tc>
          <w:tcPr>
            <w:tcW w:w="992" w:type="dxa"/>
          </w:tcPr>
          <w:p w:rsidR="005D683F" w:rsidRPr="00D03178" w:rsidRDefault="005D683F" w:rsidP="00E43A14">
            <w:pPr>
              <w:spacing w:line="360" w:lineRule="auto"/>
              <w:rPr>
                <w:rFonts w:cs="Arial"/>
                <w:b/>
                <w:sz w:val="20"/>
                <w:szCs w:val="20"/>
              </w:rPr>
            </w:pPr>
            <w:r w:rsidRPr="00D03178">
              <w:rPr>
                <w:rFonts w:cs="Arial"/>
                <w:b/>
                <w:sz w:val="20"/>
                <w:szCs w:val="20"/>
              </w:rPr>
              <w:t>Total</w:t>
            </w:r>
          </w:p>
        </w:tc>
      </w:tr>
      <w:tr w:rsidR="005D683F" w:rsidRPr="00D03178" w:rsidTr="00EC4482">
        <w:tc>
          <w:tcPr>
            <w:tcW w:w="1951" w:type="dxa"/>
          </w:tcPr>
          <w:p w:rsidR="005D683F" w:rsidRPr="00D03178" w:rsidRDefault="005D683F" w:rsidP="00E43A14">
            <w:pPr>
              <w:spacing w:line="360" w:lineRule="auto"/>
              <w:rPr>
                <w:rFonts w:cs="Arial"/>
                <w:b/>
                <w:sz w:val="20"/>
                <w:szCs w:val="20"/>
              </w:rPr>
            </w:pPr>
            <w:r w:rsidRPr="00D03178">
              <w:rPr>
                <w:rFonts w:cs="Arial"/>
                <w:b/>
                <w:sz w:val="20"/>
                <w:szCs w:val="20"/>
              </w:rPr>
              <w:t>No of Respondents</w:t>
            </w:r>
          </w:p>
        </w:tc>
        <w:tc>
          <w:tcPr>
            <w:tcW w:w="709" w:type="dxa"/>
          </w:tcPr>
          <w:p w:rsidR="005D683F" w:rsidRPr="00D03178" w:rsidRDefault="005D683F" w:rsidP="00E43A14">
            <w:pPr>
              <w:spacing w:line="360" w:lineRule="auto"/>
              <w:rPr>
                <w:rFonts w:cs="Arial"/>
                <w:b/>
                <w:szCs w:val="24"/>
              </w:rPr>
            </w:pPr>
            <w:r w:rsidRPr="00D03178">
              <w:rPr>
                <w:rFonts w:cs="Arial"/>
                <w:b/>
                <w:szCs w:val="24"/>
              </w:rPr>
              <w:t>1</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2</w:t>
            </w:r>
          </w:p>
        </w:tc>
        <w:tc>
          <w:tcPr>
            <w:tcW w:w="708" w:type="dxa"/>
          </w:tcPr>
          <w:p w:rsidR="005D683F" w:rsidRPr="00D03178" w:rsidRDefault="005D683F" w:rsidP="00E43A14">
            <w:pPr>
              <w:spacing w:line="360" w:lineRule="auto"/>
              <w:rPr>
                <w:rFonts w:cs="Arial"/>
                <w:b/>
                <w:sz w:val="20"/>
                <w:szCs w:val="20"/>
              </w:rPr>
            </w:pPr>
            <w:r w:rsidRPr="00D03178">
              <w:rPr>
                <w:rFonts w:cs="Arial"/>
                <w:b/>
                <w:sz w:val="20"/>
                <w:szCs w:val="20"/>
              </w:rPr>
              <w:t>2</w:t>
            </w:r>
          </w:p>
        </w:tc>
        <w:tc>
          <w:tcPr>
            <w:tcW w:w="851" w:type="dxa"/>
          </w:tcPr>
          <w:p w:rsidR="005D683F" w:rsidRPr="00D03178" w:rsidRDefault="005D683F" w:rsidP="00E43A14">
            <w:pPr>
              <w:spacing w:line="360" w:lineRule="auto"/>
              <w:rPr>
                <w:rFonts w:cs="Arial"/>
                <w:b/>
                <w:sz w:val="20"/>
                <w:szCs w:val="20"/>
              </w:rPr>
            </w:pPr>
            <w:r w:rsidRPr="00D03178">
              <w:rPr>
                <w:rFonts w:cs="Arial"/>
                <w:b/>
                <w:sz w:val="20"/>
                <w:szCs w:val="20"/>
              </w:rPr>
              <w:t>5</w:t>
            </w:r>
          </w:p>
        </w:tc>
        <w:tc>
          <w:tcPr>
            <w:tcW w:w="850" w:type="dxa"/>
          </w:tcPr>
          <w:p w:rsidR="005D683F" w:rsidRPr="00D03178" w:rsidRDefault="005D683F" w:rsidP="00E43A14">
            <w:pPr>
              <w:spacing w:line="360" w:lineRule="auto"/>
              <w:rPr>
                <w:rFonts w:cs="Arial"/>
                <w:b/>
                <w:sz w:val="20"/>
                <w:szCs w:val="20"/>
              </w:rPr>
            </w:pPr>
            <w:r w:rsidRPr="00D03178">
              <w:rPr>
                <w:rFonts w:cs="Arial"/>
                <w:b/>
                <w:sz w:val="20"/>
                <w:szCs w:val="20"/>
              </w:rPr>
              <w:t>1</w:t>
            </w:r>
          </w:p>
        </w:tc>
        <w:tc>
          <w:tcPr>
            <w:tcW w:w="851" w:type="dxa"/>
          </w:tcPr>
          <w:p w:rsidR="005D683F" w:rsidRPr="00D03178" w:rsidRDefault="005D683F" w:rsidP="00E43A14">
            <w:pPr>
              <w:spacing w:line="360" w:lineRule="auto"/>
              <w:rPr>
                <w:rFonts w:cs="Arial"/>
                <w:b/>
                <w:sz w:val="20"/>
                <w:szCs w:val="20"/>
              </w:rPr>
            </w:pPr>
          </w:p>
        </w:tc>
        <w:tc>
          <w:tcPr>
            <w:tcW w:w="850" w:type="dxa"/>
          </w:tcPr>
          <w:p w:rsidR="005D683F" w:rsidRPr="00D03178" w:rsidRDefault="005D683F" w:rsidP="00E43A14">
            <w:pPr>
              <w:spacing w:line="360" w:lineRule="auto"/>
              <w:rPr>
                <w:rFonts w:cs="Arial"/>
                <w:b/>
                <w:sz w:val="20"/>
                <w:szCs w:val="20"/>
              </w:rPr>
            </w:pPr>
            <w:r w:rsidRPr="00D03178">
              <w:rPr>
                <w:rFonts w:cs="Arial"/>
                <w:b/>
                <w:sz w:val="20"/>
                <w:szCs w:val="20"/>
              </w:rPr>
              <w:t>3</w:t>
            </w:r>
          </w:p>
        </w:tc>
        <w:tc>
          <w:tcPr>
            <w:tcW w:w="851" w:type="dxa"/>
          </w:tcPr>
          <w:p w:rsidR="005D683F" w:rsidRPr="00D03178" w:rsidRDefault="005D683F" w:rsidP="00E43A14">
            <w:pPr>
              <w:spacing w:line="360" w:lineRule="auto"/>
              <w:rPr>
                <w:rFonts w:cs="Arial"/>
                <w:b/>
                <w:sz w:val="20"/>
                <w:szCs w:val="20"/>
              </w:rPr>
            </w:pPr>
            <w:r w:rsidRPr="00D03178">
              <w:rPr>
                <w:rFonts w:cs="Arial"/>
                <w:b/>
                <w:sz w:val="20"/>
                <w:szCs w:val="20"/>
              </w:rPr>
              <w:t>1</w:t>
            </w:r>
          </w:p>
        </w:tc>
        <w:tc>
          <w:tcPr>
            <w:tcW w:w="992" w:type="dxa"/>
          </w:tcPr>
          <w:p w:rsidR="005D683F" w:rsidRPr="00D03178" w:rsidRDefault="005D683F" w:rsidP="00E43A14">
            <w:pPr>
              <w:spacing w:line="360" w:lineRule="auto"/>
              <w:rPr>
                <w:rFonts w:cs="Arial"/>
                <w:b/>
                <w:sz w:val="20"/>
                <w:szCs w:val="20"/>
              </w:rPr>
            </w:pPr>
            <w:r w:rsidRPr="00D03178">
              <w:rPr>
                <w:rFonts w:cs="Arial"/>
                <w:b/>
                <w:sz w:val="20"/>
                <w:szCs w:val="20"/>
              </w:rPr>
              <w:t>5</w:t>
            </w:r>
          </w:p>
        </w:tc>
      </w:tr>
      <w:tr w:rsidR="005D683F" w:rsidRPr="00D03178" w:rsidTr="00EC4482">
        <w:tc>
          <w:tcPr>
            <w:tcW w:w="1951" w:type="dxa"/>
          </w:tcPr>
          <w:p w:rsidR="005D683F" w:rsidRPr="00D03178" w:rsidRDefault="005D683F" w:rsidP="00E43A14">
            <w:pPr>
              <w:spacing w:line="360" w:lineRule="auto"/>
              <w:rPr>
                <w:rFonts w:cs="Arial"/>
                <w:b/>
                <w:sz w:val="20"/>
                <w:szCs w:val="20"/>
              </w:rPr>
            </w:pPr>
            <w:r w:rsidRPr="00D03178">
              <w:rPr>
                <w:rFonts w:cs="Arial"/>
                <w:b/>
                <w:sz w:val="20"/>
                <w:szCs w:val="20"/>
              </w:rPr>
              <w:t>Percentage</w:t>
            </w:r>
          </w:p>
        </w:tc>
        <w:tc>
          <w:tcPr>
            <w:tcW w:w="709" w:type="dxa"/>
          </w:tcPr>
          <w:p w:rsidR="005D683F" w:rsidRPr="00D03178" w:rsidRDefault="005D683F" w:rsidP="00E43A14">
            <w:pPr>
              <w:spacing w:line="360" w:lineRule="auto"/>
              <w:rPr>
                <w:rFonts w:cs="Arial"/>
                <w:b/>
                <w:szCs w:val="24"/>
              </w:rPr>
            </w:pPr>
            <w:r w:rsidRPr="00D03178">
              <w:rPr>
                <w:rFonts w:cs="Arial"/>
                <w:b/>
                <w:szCs w:val="24"/>
              </w:rPr>
              <w:t>20%</w:t>
            </w:r>
          </w:p>
        </w:tc>
        <w:tc>
          <w:tcPr>
            <w:tcW w:w="709" w:type="dxa"/>
          </w:tcPr>
          <w:p w:rsidR="005D683F" w:rsidRPr="00D03178" w:rsidRDefault="005D683F" w:rsidP="00E43A14">
            <w:pPr>
              <w:spacing w:line="360" w:lineRule="auto"/>
              <w:rPr>
                <w:rFonts w:cs="Arial"/>
                <w:b/>
                <w:sz w:val="20"/>
                <w:szCs w:val="20"/>
              </w:rPr>
            </w:pPr>
            <w:r w:rsidRPr="00D03178">
              <w:rPr>
                <w:rFonts w:cs="Arial"/>
                <w:b/>
                <w:sz w:val="20"/>
                <w:szCs w:val="20"/>
              </w:rPr>
              <w:t>40%</w:t>
            </w:r>
          </w:p>
        </w:tc>
        <w:tc>
          <w:tcPr>
            <w:tcW w:w="708" w:type="dxa"/>
          </w:tcPr>
          <w:p w:rsidR="005D683F" w:rsidRPr="00D03178" w:rsidRDefault="005D683F" w:rsidP="00E43A14">
            <w:pPr>
              <w:spacing w:line="360" w:lineRule="auto"/>
              <w:rPr>
                <w:rFonts w:cs="Arial"/>
                <w:b/>
                <w:sz w:val="20"/>
                <w:szCs w:val="20"/>
              </w:rPr>
            </w:pPr>
            <w:r w:rsidRPr="00D03178">
              <w:rPr>
                <w:rFonts w:cs="Arial"/>
                <w:b/>
                <w:sz w:val="20"/>
                <w:szCs w:val="20"/>
              </w:rPr>
              <w:t>40%</w:t>
            </w:r>
          </w:p>
        </w:tc>
        <w:tc>
          <w:tcPr>
            <w:tcW w:w="851" w:type="dxa"/>
          </w:tcPr>
          <w:p w:rsidR="005D683F" w:rsidRPr="00D03178" w:rsidRDefault="005D683F" w:rsidP="00E43A14">
            <w:pPr>
              <w:spacing w:line="360" w:lineRule="auto"/>
              <w:rPr>
                <w:rFonts w:cs="Arial"/>
                <w:b/>
                <w:sz w:val="20"/>
                <w:szCs w:val="20"/>
              </w:rPr>
            </w:pPr>
            <w:r w:rsidRPr="00D03178">
              <w:rPr>
                <w:rFonts w:cs="Arial"/>
                <w:b/>
                <w:sz w:val="20"/>
                <w:szCs w:val="20"/>
              </w:rPr>
              <w:t>100%</w:t>
            </w:r>
          </w:p>
        </w:tc>
        <w:tc>
          <w:tcPr>
            <w:tcW w:w="850" w:type="dxa"/>
          </w:tcPr>
          <w:p w:rsidR="005D683F" w:rsidRPr="00D03178" w:rsidRDefault="005D683F" w:rsidP="00E43A14">
            <w:pPr>
              <w:spacing w:line="360" w:lineRule="auto"/>
              <w:rPr>
                <w:rFonts w:cs="Arial"/>
                <w:b/>
                <w:sz w:val="20"/>
                <w:szCs w:val="20"/>
              </w:rPr>
            </w:pPr>
            <w:r w:rsidRPr="00D03178">
              <w:rPr>
                <w:rFonts w:cs="Arial"/>
                <w:b/>
                <w:sz w:val="20"/>
                <w:szCs w:val="20"/>
              </w:rPr>
              <w:t>20%</w:t>
            </w:r>
          </w:p>
        </w:tc>
        <w:tc>
          <w:tcPr>
            <w:tcW w:w="851"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850" w:type="dxa"/>
          </w:tcPr>
          <w:p w:rsidR="005D683F" w:rsidRPr="00D03178" w:rsidRDefault="005D683F" w:rsidP="00E43A14">
            <w:pPr>
              <w:spacing w:line="360" w:lineRule="auto"/>
              <w:rPr>
                <w:rFonts w:cs="Arial"/>
                <w:b/>
                <w:sz w:val="20"/>
                <w:szCs w:val="20"/>
              </w:rPr>
            </w:pPr>
            <w:r w:rsidRPr="00D03178">
              <w:rPr>
                <w:rFonts w:cs="Arial"/>
                <w:b/>
                <w:sz w:val="20"/>
                <w:szCs w:val="20"/>
              </w:rPr>
              <w:t>60%</w:t>
            </w:r>
          </w:p>
        </w:tc>
        <w:tc>
          <w:tcPr>
            <w:tcW w:w="851" w:type="dxa"/>
          </w:tcPr>
          <w:p w:rsidR="005D683F" w:rsidRPr="00D03178" w:rsidRDefault="005D683F" w:rsidP="00E43A14">
            <w:pPr>
              <w:spacing w:line="360" w:lineRule="auto"/>
              <w:rPr>
                <w:rFonts w:cs="Arial"/>
                <w:b/>
                <w:sz w:val="20"/>
                <w:szCs w:val="20"/>
              </w:rPr>
            </w:pPr>
            <w:r w:rsidRPr="00D03178">
              <w:rPr>
                <w:rFonts w:cs="Arial"/>
                <w:b/>
                <w:sz w:val="20"/>
                <w:szCs w:val="20"/>
              </w:rPr>
              <w:t>20%</w:t>
            </w:r>
          </w:p>
        </w:tc>
        <w:tc>
          <w:tcPr>
            <w:tcW w:w="992" w:type="dxa"/>
          </w:tcPr>
          <w:p w:rsidR="005D683F" w:rsidRPr="00D03178" w:rsidRDefault="005D683F" w:rsidP="00E43A14">
            <w:pPr>
              <w:spacing w:line="360" w:lineRule="auto"/>
              <w:rPr>
                <w:rFonts w:cs="Arial"/>
                <w:b/>
                <w:sz w:val="20"/>
                <w:szCs w:val="20"/>
              </w:rPr>
            </w:pPr>
            <w:r w:rsidRPr="00D03178">
              <w:rPr>
                <w:rFonts w:cs="Arial"/>
                <w:b/>
                <w:sz w:val="20"/>
                <w:szCs w:val="20"/>
              </w:rPr>
              <w:t>100%</w:t>
            </w:r>
          </w:p>
        </w:tc>
      </w:tr>
    </w:tbl>
    <w:p w:rsidR="006E3163" w:rsidRPr="00D03178" w:rsidRDefault="006E3163" w:rsidP="00E43A14">
      <w:pPr>
        <w:spacing w:line="360" w:lineRule="auto"/>
        <w:rPr>
          <w:rFonts w:cs="Arial"/>
          <w:szCs w:val="24"/>
        </w:rPr>
      </w:pPr>
    </w:p>
    <w:p w:rsidR="002E6065" w:rsidRPr="00D03178" w:rsidRDefault="005D683F" w:rsidP="00E43A14">
      <w:pPr>
        <w:spacing w:line="360" w:lineRule="auto"/>
        <w:rPr>
          <w:rFonts w:cs="Arial"/>
          <w:szCs w:val="24"/>
        </w:rPr>
      </w:pPr>
      <w:r w:rsidRPr="00D03178">
        <w:rPr>
          <w:rFonts w:cs="Arial"/>
          <w:szCs w:val="24"/>
        </w:rPr>
        <w:t xml:space="preserve">Both </w:t>
      </w:r>
      <w:r w:rsidR="00DD74FF">
        <w:rPr>
          <w:rFonts w:cs="Arial"/>
          <w:szCs w:val="24"/>
        </w:rPr>
        <w:t>Universities</w:t>
      </w:r>
      <w:r w:rsidRPr="00D03178">
        <w:rPr>
          <w:rFonts w:cs="Arial"/>
          <w:szCs w:val="24"/>
        </w:rPr>
        <w:t xml:space="preserve"> had 20% of their academics receiving their c</w:t>
      </w:r>
      <w:r w:rsidR="006B599D">
        <w:rPr>
          <w:rFonts w:cs="Arial"/>
          <w:szCs w:val="24"/>
        </w:rPr>
        <w:t>u</w:t>
      </w:r>
      <w:r w:rsidRPr="00D03178">
        <w:rPr>
          <w:rFonts w:cs="Arial"/>
          <w:szCs w:val="24"/>
        </w:rPr>
        <w:t>rrent q</w:t>
      </w:r>
      <w:r w:rsidR="006B599D">
        <w:rPr>
          <w:rFonts w:cs="Arial"/>
          <w:szCs w:val="24"/>
        </w:rPr>
        <w:t>u</w:t>
      </w:r>
      <w:r w:rsidRPr="00D03178">
        <w:rPr>
          <w:rFonts w:cs="Arial"/>
          <w:szCs w:val="24"/>
        </w:rPr>
        <w:t xml:space="preserve">alifications in 2007. In </w:t>
      </w:r>
      <w:r w:rsidR="006B599D">
        <w:rPr>
          <w:rFonts w:cs="Arial"/>
          <w:szCs w:val="24"/>
        </w:rPr>
        <w:t>U</w:t>
      </w:r>
      <w:r w:rsidR="0022548B" w:rsidRPr="00D03178">
        <w:rPr>
          <w:rFonts w:cs="Arial"/>
          <w:szCs w:val="24"/>
        </w:rPr>
        <w:t>niversity</w:t>
      </w:r>
      <w:r w:rsidRPr="00D03178">
        <w:rPr>
          <w:rFonts w:cs="Arial"/>
          <w:szCs w:val="24"/>
        </w:rPr>
        <w:t xml:space="preserve"> X</w:t>
      </w:r>
      <w:r w:rsidR="00104021" w:rsidRPr="00D03178">
        <w:rPr>
          <w:rFonts w:cs="Arial"/>
          <w:szCs w:val="24"/>
        </w:rPr>
        <w:t xml:space="preserve">, </w:t>
      </w:r>
      <w:r w:rsidR="00104021">
        <w:rPr>
          <w:rFonts w:cs="Arial"/>
          <w:szCs w:val="24"/>
        </w:rPr>
        <w:t>2 (</w:t>
      </w:r>
      <w:r w:rsidRPr="00D03178">
        <w:rPr>
          <w:rFonts w:cs="Arial"/>
          <w:szCs w:val="24"/>
        </w:rPr>
        <w:t>40%</w:t>
      </w:r>
      <w:r w:rsidR="00104021">
        <w:rPr>
          <w:rFonts w:cs="Arial"/>
          <w:szCs w:val="24"/>
        </w:rPr>
        <w:t>) participants</w:t>
      </w:r>
      <w:r w:rsidRPr="00D03178">
        <w:rPr>
          <w:rFonts w:cs="Arial"/>
          <w:szCs w:val="24"/>
        </w:rPr>
        <w:t xml:space="preserve"> received their </w:t>
      </w:r>
      <w:r w:rsidR="0022548B" w:rsidRPr="00D03178">
        <w:rPr>
          <w:rFonts w:cs="Arial"/>
          <w:szCs w:val="24"/>
        </w:rPr>
        <w:t>M</w:t>
      </w:r>
      <w:r w:rsidRPr="00D03178">
        <w:rPr>
          <w:rFonts w:cs="Arial"/>
          <w:szCs w:val="24"/>
        </w:rPr>
        <w:t xml:space="preserve">asters in 2010 and </w:t>
      </w:r>
      <w:r w:rsidR="00104021" w:rsidRPr="00D03178">
        <w:rPr>
          <w:rFonts w:cs="Arial"/>
          <w:szCs w:val="24"/>
        </w:rPr>
        <w:t xml:space="preserve">another </w:t>
      </w:r>
      <w:r w:rsidR="00104021">
        <w:rPr>
          <w:rFonts w:cs="Arial"/>
          <w:szCs w:val="24"/>
        </w:rPr>
        <w:t>2 (</w:t>
      </w:r>
      <w:r w:rsidRPr="00D03178">
        <w:rPr>
          <w:rFonts w:cs="Arial"/>
          <w:szCs w:val="24"/>
        </w:rPr>
        <w:t>40%</w:t>
      </w:r>
      <w:r w:rsidR="00104021">
        <w:rPr>
          <w:rFonts w:cs="Arial"/>
          <w:szCs w:val="24"/>
        </w:rPr>
        <w:t>) participants</w:t>
      </w:r>
      <w:r w:rsidRPr="00D03178">
        <w:rPr>
          <w:rFonts w:cs="Arial"/>
          <w:szCs w:val="24"/>
        </w:rPr>
        <w:t xml:space="preserve"> in 2011.  While in </w:t>
      </w:r>
      <w:r w:rsidR="006B599D">
        <w:rPr>
          <w:rFonts w:cs="Arial"/>
          <w:szCs w:val="24"/>
        </w:rPr>
        <w:t>U</w:t>
      </w:r>
      <w:r w:rsidR="0022548B" w:rsidRPr="00D03178">
        <w:rPr>
          <w:rFonts w:cs="Arial"/>
          <w:szCs w:val="24"/>
        </w:rPr>
        <w:t>niversity</w:t>
      </w:r>
      <w:r w:rsidRPr="00D03178">
        <w:rPr>
          <w:rFonts w:cs="Arial"/>
          <w:szCs w:val="24"/>
        </w:rPr>
        <w:t xml:space="preserve"> Y </w:t>
      </w:r>
      <w:r w:rsidR="00104021">
        <w:rPr>
          <w:rFonts w:cs="Arial"/>
          <w:szCs w:val="24"/>
        </w:rPr>
        <w:t>3 (</w:t>
      </w:r>
      <w:r w:rsidRPr="00D03178">
        <w:rPr>
          <w:rFonts w:cs="Arial"/>
          <w:szCs w:val="24"/>
        </w:rPr>
        <w:t>60%</w:t>
      </w:r>
      <w:r w:rsidR="00104021">
        <w:rPr>
          <w:rFonts w:cs="Arial"/>
          <w:szCs w:val="24"/>
        </w:rPr>
        <w:t xml:space="preserve">) of the participants </w:t>
      </w:r>
      <w:r w:rsidR="00104021" w:rsidRPr="00D03178">
        <w:rPr>
          <w:rFonts w:cs="Arial"/>
          <w:szCs w:val="24"/>
        </w:rPr>
        <w:t>attained</w:t>
      </w:r>
      <w:r w:rsidRPr="00D03178">
        <w:rPr>
          <w:rFonts w:cs="Arial"/>
          <w:szCs w:val="24"/>
        </w:rPr>
        <w:t xml:space="preserve"> their q</w:t>
      </w:r>
      <w:r w:rsidR="006B599D">
        <w:rPr>
          <w:rFonts w:cs="Arial"/>
          <w:szCs w:val="24"/>
        </w:rPr>
        <w:t>u</w:t>
      </w:r>
      <w:r w:rsidRPr="00D03178">
        <w:rPr>
          <w:rFonts w:cs="Arial"/>
          <w:szCs w:val="24"/>
        </w:rPr>
        <w:t>alifications in 2011 and</w:t>
      </w:r>
      <w:r w:rsidR="00104021">
        <w:rPr>
          <w:rFonts w:cs="Arial"/>
          <w:szCs w:val="24"/>
        </w:rPr>
        <w:t xml:space="preserve"> 1 (</w:t>
      </w:r>
      <w:r w:rsidR="00104021" w:rsidRPr="00D03178">
        <w:rPr>
          <w:rFonts w:cs="Arial"/>
          <w:szCs w:val="24"/>
        </w:rPr>
        <w:t>20</w:t>
      </w:r>
      <w:r w:rsidRPr="00D03178">
        <w:rPr>
          <w:rFonts w:cs="Arial"/>
          <w:szCs w:val="24"/>
        </w:rPr>
        <w:t>%</w:t>
      </w:r>
      <w:r w:rsidR="00104021">
        <w:rPr>
          <w:rFonts w:cs="Arial"/>
          <w:szCs w:val="24"/>
        </w:rPr>
        <w:t xml:space="preserve">) </w:t>
      </w:r>
      <w:r w:rsidR="00104021" w:rsidRPr="00D03178">
        <w:rPr>
          <w:rFonts w:cs="Arial"/>
          <w:szCs w:val="24"/>
        </w:rPr>
        <w:t>in</w:t>
      </w:r>
      <w:r w:rsidRPr="00D03178">
        <w:rPr>
          <w:rFonts w:cs="Arial"/>
          <w:szCs w:val="24"/>
        </w:rPr>
        <w:t xml:space="preserve"> 2012.   By and large</w:t>
      </w:r>
      <w:r w:rsidR="0022548B" w:rsidRPr="00D03178">
        <w:rPr>
          <w:rFonts w:cs="Arial"/>
          <w:szCs w:val="24"/>
        </w:rPr>
        <w:t>,</w:t>
      </w:r>
      <w:r w:rsidRPr="00D03178">
        <w:rPr>
          <w:rFonts w:cs="Arial"/>
          <w:szCs w:val="24"/>
        </w:rPr>
        <w:t xml:space="preserve"> it may be ass</w:t>
      </w:r>
      <w:r w:rsidR="006B599D">
        <w:rPr>
          <w:rFonts w:cs="Arial"/>
          <w:szCs w:val="24"/>
        </w:rPr>
        <w:t>u</w:t>
      </w:r>
      <w:r w:rsidRPr="00D03178">
        <w:rPr>
          <w:rFonts w:cs="Arial"/>
          <w:szCs w:val="24"/>
        </w:rPr>
        <w:t>med that the “dry season</w:t>
      </w:r>
      <w:r w:rsidR="0022548B" w:rsidRPr="00D03178">
        <w:rPr>
          <w:rFonts w:cs="Arial"/>
          <w:szCs w:val="24"/>
        </w:rPr>
        <w:t>” of</w:t>
      </w:r>
      <w:r w:rsidRPr="00D03178">
        <w:rPr>
          <w:rFonts w:cs="Arial"/>
          <w:szCs w:val="24"/>
        </w:rPr>
        <w:t xml:space="preserve"> </w:t>
      </w:r>
      <w:r w:rsidR="006B599D">
        <w:rPr>
          <w:rFonts w:cs="Arial"/>
          <w:szCs w:val="24"/>
        </w:rPr>
        <w:t>U</w:t>
      </w:r>
      <w:r w:rsidR="0022548B" w:rsidRPr="00D03178">
        <w:rPr>
          <w:rFonts w:cs="Arial"/>
          <w:szCs w:val="24"/>
        </w:rPr>
        <w:t>niversity</w:t>
      </w:r>
      <w:r w:rsidRPr="00D03178">
        <w:rPr>
          <w:rFonts w:cs="Arial"/>
          <w:szCs w:val="24"/>
        </w:rPr>
        <w:t xml:space="preserve"> Y between</w:t>
      </w:r>
      <w:r w:rsidR="0022548B" w:rsidRPr="00D03178">
        <w:rPr>
          <w:rFonts w:cs="Arial"/>
          <w:szCs w:val="24"/>
        </w:rPr>
        <w:t xml:space="preserve">, </w:t>
      </w:r>
      <w:r w:rsidRPr="00D03178">
        <w:rPr>
          <w:rFonts w:cs="Arial"/>
          <w:szCs w:val="24"/>
        </w:rPr>
        <w:t xml:space="preserve"> 2007 </w:t>
      </w:r>
      <w:r w:rsidR="0022548B" w:rsidRPr="00D03178">
        <w:rPr>
          <w:rFonts w:cs="Arial"/>
          <w:szCs w:val="24"/>
        </w:rPr>
        <w:t xml:space="preserve">and </w:t>
      </w:r>
      <w:r w:rsidRPr="00D03178">
        <w:rPr>
          <w:rFonts w:cs="Arial"/>
          <w:szCs w:val="24"/>
        </w:rPr>
        <w:t>2011</w:t>
      </w:r>
      <w:r w:rsidR="0022548B" w:rsidRPr="00D03178">
        <w:rPr>
          <w:rFonts w:cs="Arial"/>
          <w:szCs w:val="24"/>
        </w:rPr>
        <w:t xml:space="preserve">, </w:t>
      </w:r>
      <w:r w:rsidRPr="00D03178">
        <w:rPr>
          <w:rFonts w:cs="Arial"/>
          <w:szCs w:val="24"/>
        </w:rPr>
        <w:t xml:space="preserve"> may be ascribed to the economic meltdown that the co</w:t>
      </w:r>
      <w:r w:rsidR="006B599D">
        <w:rPr>
          <w:rFonts w:cs="Arial"/>
          <w:szCs w:val="24"/>
        </w:rPr>
        <w:t>u</w:t>
      </w:r>
      <w:r w:rsidRPr="00D03178">
        <w:rPr>
          <w:rFonts w:cs="Arial"/>
          <w:szCs w:val="24"/>
        </w:rPr>
        <w:t xml:space="preserve">ntry </w:t>
      </w:r>
      <w:r w:rsidR="006B599D">
        <w:rPr>
          <w:rFonts w:cs="Arial"/>
          <w:szCs w:val="24"/>
        </w:rPr>
        <w:t>u</w:t>
      </w:r>
      <w:r w:rsidRPr="00D03178">
        <w:rPr>
          <w:rFonts w:cs="Arial"/>
          <w:szCs w:val="24"/>
        </w:rPr>
        <w:t xml:space="preserve">nderwent </w:t>
      </w:r>
      <w:r w:rsidR="0022548B" w:rsidRPr="00D03178">
        <w:rPr>
          <w:rFonts w:cs="Arial"/>
          <w:szCs w:val="24"/>
        </w:rPr>
        <w:t xml:space="preserve">when </w:t>
      </w:r>
      <w:r w:rsidRPr="00D03178">
        <w:rPr>
          <w:rFonts w:cs="Arial"/>
          <w:szCs w:val="24"/>
        </w:rPr>
        <w:t>most individ</w:t>
      </w:r>
      <w:r w:rsidR="006B599D">
        <w:rPr>
          <w:rFonts w:cs="Arial"/>
          <w:szCs w:val="24"/>
        </w:rPr>
        <w:t>u</w:t>
      </w:r>
      <w:r w:rsidRPr="00D03178">
        <w:rPr>
          <w:rFonts w:cs="Arial"/>
          <w:szCs w:val="24"/>
        </w:rPr>
        <w:t>als dropped o</w:t>
      </w:r>
      <w:r w:rsidR="006B599D">
        <w:rPr>
          <w:rFonts w:cs="Arial"/>
          <w:szCs w:val="24"/>
        </w:rPr>
        <w:t>u</w:t>
      </w:r>
      <w:r w:rsidRPr="00D03178">
        <w:rPr>
          <w:rFonts w:cs="Arial"/>
          <w:szCs w:val="24"/>
        </w:rPr>
        <w:t>t of their st</w:t>
      </w:r>
      <w:r w:rsidR="006B599D">
        <w:rPr>
          <w:rFonts w:cs="Arial"/>
          <w:szCs w:val="24"/>
        </w:rPr>
        <w:t>u</w:t>
      </w:r>
      <w:r w:rsidRPr="00D03178">
        <w:rPr>
          <w:rFonts w:cs="Arial"/>
          <w:szCs w:val="24"/>
        </w:rPr>
        <w:t>dies as the conditions were not favo</w:t>
      </w:r>
      <w:r w:rsidR="006B599D">
        <w:rPr>
          <w:rFonts w:cs="Arial"/>
          <w:szCs w:val="24"/>
        </w:rPr>
        <w:t>u</w:t>
      </w:r>
      <w:r w:rsidRPr="00D03178">
        <w:rPr>
          <w:rFonts w:cs="Arial"/>
          <w:szCs w:val="24"/>
        </w:rPr>
        <w:t>rable. The res</w:t>
      </w:r>
      <w:r w:rsidR="006B599D">
        <w:rPr>
          <w:rFonts w:cs="Arial"/>
          <w:szCs w:val="24"/>
        </w:rPr>
        <w:t>u</w:t>
      </w:r>
      <w:r w:rsidRPr="00D03178">
        <w:rPr>
          <w:rFonts w:cs="Arial"/>
          <w:szCs w:val="24"/>
        </w:rPr>
        <w:t>lts projected above clearly show that there is a steady growth of career development based p</w:t>
      </w:r>
      <w:r w:rsidR="006B599D">
        <w:rPr>
          <w:rFonts w:cs="Arial"/>
          <w:szCs w:val="24"/>
        </w:rPr>
        <w:t>u</w:t>
      </w:r>
      <w:r w:rsidRPr="00D03178">
        <w:rPr>
          <w:rFonts w:cs="Arial"/>
          <w:szCs w:val="24"/>
        </w:rPr>
        <w:t xml:space="preserve">rely on academic achievement of the female academics in </w:t>
      </w:r>
      <w:r w:rsidR="006B599D">
        <w:rPr>
          <w:rFonts w:cs="Arial"/>
          <w:szCs w:val="24"/>
        </w:rPr>
        <w:t>U</w:t>
      </w:r>
      <w:r w:rsidR="0022548B" w:rsidRPr="00D03178">
        <w:rPr>
          <w:rFonts w:cs="Arial"/>
          <w:szCs w:val="24"/>
        </w:rPr>
        <w:t>niversity</w:t>
      </w:r>
      <w:r w:rsidR="002E6065">
        <w:rPr>
          <w:rFonts w:cs="Arial"/>
          <w:szCs w:val="24"/>
        </w:rPr>
        <w:t xml:space="preserve"> X.</w:t>
      </w:r>
      <w:r w:rsidRPr="00D03178">
        <w:rPr>
          <w:rFonts w:cs="Arial"/>
          <w:szCs w:val="24"/>
        </w:rPr>
        <w:t xml:space="preserve"> </w:t>
      </w:r>
    </w:p>
    <w:p w:rsidR="005D683F" w:rsidRDefault="002417DD" w:rsidP="00A11256">
      <w:pPr>
        <w:pStyle w:val="Heading3"/>
      </w:pPr>
      <w:bookmarkStart w:id="102" w:name="_Toc399949514"/>
      <w:r w:rsidRPr="00D03178">
        <w:t>4.3.9</w:t>
      </w:r>
      <w:r w:rsidRPr="00D03178">
        <w:tab/>
      </w:r>
      <w:r w:rsidR="005D683F" w:rsidRPr="00D03178">
        <w:t>Lect</w:t>
      </w:r>
      <w:r w:rsidR="006B599D">
        <w:t>u</w:t>
      </w:r>
      <w:r w:rsidR="005D683F" w:rsidRPr="00D03178">
        <w:t>ring experience of j</w:t>
      </w:r>
      <w:r w:rsidR="006B599D">
        <w:t>u</w:t>
      </w:r>
      <w:r w:rsidR="005D683F" w:rsidRPr="00D03178">
        <w:t xml:space="preserve">nior female academics in </w:t>
      </w:r>
      <w:r w:rsidR="00DD74FF">
        <w:t>Universities</w:t>
      </w:r>
      <w:r w:rsidR="005D683F" w:rsidRPr="00D03178">
        <w:t xml:space="preserve"> X and Y</w:t>
      </w:r>
      <w:bookmarkEnd w:id="102"/>
    </w:p>
    <w:p w:rsidR="002E6065" w:rsidRPr="00D03178" w:rsidRDefault="002E6065" w:rsidP="00E43A14">
      <w:pPr>
        <w:spacing w:line="360" w:lineRule="auto"/>
        <w:rPr>
          <w:rFonts w:cs="Arial"/>
          <w:b/>
          <w:szCs w:val="24"/>
        </w:rPr>
      </w:pPr>
      <w:r w:rsidRPr="00D03178">
        <w:rPr>
          <w:rFonts w:cs="Arial"/>
          <w:szCs w:val="24"/>
        </w:rPr>
        <w:t>The respondents were req</w:t>
      </w:r>
      <w:r w:rsidR="006B599D">
        <w:rPr>
          <w:rFonts w:cs="Arial"/>
          <w:szCs w:val="24"/>
        </w:rPr>
        <w:t>u</w:t>
      </w:r>
      <w:r w:rsidRPr="00D03178">
        <w:rPr>
          <w:rFonts w:cs="Arial"/>
          <w:szCs w:val="24"/>
        </w:rPr>
        <w:t>ested to indicate their c</w:t>
      </w:r>
      <w:r w:rsidR="006B599D">
        <w:rPr>
          <w:rFonts w:cs="Arial"/>
          <w:szCs w:val="24"/>
        </w:rPr>
        <w:t>u</w:t>
      </w:r>
      <w:r w:rsidRPr="00D03178">
        <w:rPr>
          <w:rFonts w:cs="Arial"/>
          <w:szCs w:val="24"/>
        </w:rPr>
        <w:t xml:space="preserve">rrent work experience within the </w:t>
      </w:r>
      <w:r w:rsidR="00DD74FF">
        <w:rPr>
          <w:rFonts w:cs="Arial"/>
          <w:szCs w:val="24"/>
        </w:rPr>
        <w:t>Universities</w:t>
      </w:r>
      <w:r w:rsidRPr="00D03178">
        <w:rPr>
          <w:rFonts w:cs="Arial"/>
          <w:szCs w:val="24"/>
        </w:rPr>
        <w:t xml:space="preserve"> they were attached The q</w:t>
      </w:r>
      <w:r w:rsidR="006B599D">
        <w:rPr>
          <w:rFonts w:cs="Arial"/>
          <w:szCs w:val="24"/>
        </w:rPr>
        <w:t>u</w:t>
      </w:r>
      <w:r w:rsidRPr="00D03178">
        <w:rPr>
          <w:rFonts w:cs="Arial"/>
          <w:szCs w:val="24"/>
        </w:rPr>
        <w:t>estion req</w:t>
      </w:r>
      <w:r w:rsidR="006B599D">
        <w:rPr>
          <w:rFonts w:cs="Arial"/>
          <w:szCs w:val="24"/>
        </w:rPr>
        <w:t>u</w:t>
      </w:r>
      <w:r w:rsidRPr="00D03178">
        <w:rPr>
          <w:rFonts w:cs="Arial"/>
          <w:szCs w:val="24"/>
        </w:rPr>
        <w:t>ired respondents to state the n</w:t>
      </w:r>
      <w:r w:rsidR="006B599D">
        <w:rPr>
          <w:rFonts w:cs="Arial"/>
          <w:szCs w:val="24"/>
        </w:rPr>
        <w:t>u</w:t>
      </w:r>
      <w:r w:rsidRPr="00D03178">
        <w:rPr>
          <w:rFonts w:cs="Arial"/>
          <w:szCs w:val="24"/>
        </w:rPr>
        <w:t>mber of years that they have been lect</w:t>
      </w:r>
      <w:r w:rsidR="006B599D">
        <w:rPr>
          <w:rFonts w:cs="Arial"/>
          <w:szCs w:val="24"/>
        </w:rPr>
        <w:t>u</w:t>
      </w:r>
      <w:r w:rsidRPr="00D03178">
        <w:rPr>
          <w:rFonts w:cs="Arial"/>
          <w:szCs w:val="24"/>
        </w:rPr>
        <w:t>ring in  as j</w:t>
      </w:r>
      <w:r w:rsidR="006B599D">
        <w:rPr>
          <w:rFonts w:cs="Arial"/>
          <w:szCs w:val="24"/>
        </w:rPr>
        <w:t>u</w:t>
      </w:r>
      <w:r w:rsidRPr="00D03178">
        <w:rPr>
          <w:rFonts w:cs="Arial"/>
          <w:szCs w:val="24"/>
        </w:rPr>
        <w:t>nior female academics</w:t>
      </w:r>
    </w:p>
    <w:p w:rsidR="002417DD" w:rsidRPr="00973CA9" w:rsidRDefault="00973CA9" w:rsidP="00973CA9">
      <w:pPr>
        <w:pStyle w:val="Caption"/>
        <w:rPr>
          <w:rFonts w:cs="Arial"/>
          <w:b w:val="0"/>
          <w:color w:val="auto"/>
          <w:sz w:val="36"/>
          <w:szCs w:val="24"/>
        </w:rPr>
      </w:pPr>
      <w:bookmarkStart w:id="103" w:name="_Toc390186299"/>
      <w:r w:rsidRPr="00973CA9">
        <w:rPr>
          <w:rFonts w:cs="Arial"/>
          <w:color w:val="auto"/>
          <w:sz w:val="24"/>
        </w:rPr>
        <w:t xml:space="preserve">Table </w:t>
      </w:r>
      <w:r w:rsidRPr="00973CA9">
        <w:rPr>
          <w:rFonts w:cs="Arial"/>
          <w:color w:val="auto"/>
          <w:sz w:val="24"/>
        </w:rPr>
        <w:fldChar w:fldCharType="begin"/>
      </w:r>
      <w:r w:rsidRPr="00973CA9">
        <w:rPr>
          <w:rFonts w:cs="Arial"/>
          <w:color w:val="auto"/>
          <w:sz w:val="24"/>
        </w:rPr>
        <w:instrText xml:space="preserve"> SEQ Table \* ARABIC </w:instrText>
      </w:r>
      <w:r w:rsidRPr="00973CA9">
        <w:rPr>
          <w:rFonts w:cs="Arial"/>
          <w:color w:val="auto"/>
          <w:sz w:val="24"/>
        </w:rPr>
        <w:fldChar w:fldCharType="separate"/>
      </w:r>
      <w:r w:rsidR="009844F1">
        <w:rPr>
          <w:rFonts w:cs="Arial"/>
          <w:noProof/>
          <w:color w:val="auto"/>
          <w:sz w:val="24"/>
        </w:rPr>
        <w:t>18</w:t>
      </w:r>
      <w:r w:rsidRPr="00973CA9">
        <w:rPr>
          <w:rFonts w:cs="Arial"/>
          <w:color w:val="auto"/>
          <w:sz w:val="24"/>
        </w:rPr>
        <w:fldChar w:fldCharType="end"/>
      </w:r>
      <w:r w:rsidRPr="00973CA9">
        <w:rPr>
          <w:rFonts w:cs="Arial"/>
          <w:color w:val="auto"/>
          <w:sz w:val="24"/>
        </w:rPr>
        <w:t>: Lect</w:t>
      </w:r>
      <w:r w:rsidR="006B599D">
        <w:rPr>
          <w:rFonts w:cs="Arial"/>
          <w:color w:val="auto"/>
          <w:sz w:val="24"/>
        </w:rPr>
        <w:t>u</w:t>
      </w:r>
      <w:r w:rsidRPr="00973CA9">
        <w:rPr>
          <w:rFonts w:cs="Arial"/>
          <w:color w:val="auto"/>
          <w:sz w:val="24"/>
        </w:rPr>
        <w:t>ring experience for j</w:t>
      </w:r>
      <w:r w:rsidR="006B599D">
        <w:rPr>
          <w:rFonts w:cs="Arial"/>
          <w:color w:val="auto"/>
          <w:sz w:val="24"/>
        </w:rPr>
        <w:t>u</w:t>
      </w:r>
      <w:r w:rsidRPr="00973CA9">
        <w:rPr>
          <w:rFonts w:cs="Arial"/>
          <w:color w:val="auto"/>
          <w:sz w:val="24"/>
        </w:rPr>
        <w:t>nior female academics</w:t>
      </w:r>
      <w:bookmarkEnd w:id="103"/>
    </w:p>
    <w:tbl>
      <w:tblPr>
        <w:tblStyle w:val="TableGrid"/>
        <w:tblW w:w="9242" w:type="dxa"/>
        <w:tblLook w:val="04A0" w:firstRow="1" w:lastRow="0" w:firstColumn="1" w:lastColumn="0" w:noHBand="0" w:noVBand="1"/>
      </w:tblPr>
      <w:tblGrid>
        <w:gridCol w:w="1857"/>
        <w:gridCol w:w="912"/>
        <w:gridCol w:w="957"/>
        <w:gridCol w:w="825"/>
        <w:gridCol w:w="830"/>
        <w:gridCol w:w="989"/>
        <w:gridCol w:w="1031"/>
        <w:gridCol w:w="932"/>
        <w:gridCol w:w="909"/>
      </w:tblGrid>
      <w:tr w:rsidR="005D683F" w:rsidRPr="00D03178" w:rsidTr="00EC4482">
        <w:trPr>
          <w:trHeight w:val="567"/>
        </w:trPr>
        <w:tc>
          <w:tcPr>
            <w:tcW w:w="1857" w:type="dxa"/>
          </w:tcPr>
          <w:p w:rsidR="005D683F" w:rsidRPr="00D03178" w:rsidRDefault="005D683F" w:rsidP="00E43A14">
            <w:pPr>
              <w:spacing w:line="360" w:lineRule="auto"/>
              <w:rPr>
                <w:rFonts w:cs="Arial"/>
                <w:b/>
                <w:szCs w:val="24"/>
              </w:rPr>
            </w:pPr>
          </w:p>
        </w:tc>
        <w:tc>
          <w:tcPr>
            <w:tcW w:w="3524" w:type="dxa"/>
            <w:gridSpan w:val="4"/>
          </w:tcPr>
          <w:p w:rsidR="005D683F" w:rsidRPr="00DA44B2" w:rsidRDefault="006B599D" w:rsidP="00E43A14">
            <w:pPr>
              <w:spacing w:line="360" w:lineRule="auto"/>
              <w:rPr>
                <w:rFonts w:cs="Arial"/>
                <w:b/>
                <w:szCs w:val="24"/>
              </w:rPr>
            </w:pPr>
            <w:r>
              <w:rPr>
                <w:rFonts w:cs="Arial"/>
                <w:b/>
                <w:szCs w:val="24"/>
              </w:rPr>
              <w:t>U</w:t>
            </w:r>
            <w:r w:rsidR="0022548B" w:rsidRPr="00DA44B2">
              <w:rPr>
                <w:rFonts w:cs="Arial"/>
                <w:b/>
                <w:szCs w:val="24"/>
              </w:rPr>
              <w:t>NIVERSITY</w:t>
            </w:r>
            <w:r w:rsidR="005D683F" w:rsidRPr="00DA44B2">
              <w:rPr>
                <w:rFonts w:cs="Arial"/>
                <w:b/>
                <w:szCs w:val="24"/>
              </w:rPr>
              <w:t xml:space="preserve"> X</w:t>
            </w:r>
          </w:p>
        </w:tc>
        <w:tc>
          <w:tcPr>
            <w:tcW w:w="3861" w:type="dxa"/>
            <w:gridSpan w:val="4"/>
          </w:tcPr>
          <w:p w:rsidR="005D683F" w:rsidRPr="00DA44B2" w:rsidRDefault="006B599D" w:rsidP="00E43A14">
            <w:pPr>
              <w:spacing w:line="360" w:lineRule="auto"/>
              <w:rPr>
                <w:rFonts w:cs="Arial"/>
                <w:b/>
                <w:szCs w:val="24"/>
              </w:rPr>
            </w:pPr>
            <w:r>
              <w:rPr>
                <w:rFonts w:cs="Arial"/>
                <w:b/>
                <w:szCs w:val="24"/>
              </w:rPr>
              <w:t>U</w:t>
            </w:r>
            <w:r w:rsidR="0022548B" w:rsidRPr="00DA44B2">
              <w:rPr>
                <w:rFonts w:cs="Arial"/>
                <w:b/>
                <w:szCs w:val="24"/>
              </w:rPr>
              <w:t>NIVERSITY</w:t>
            </w:r>
            <w:r w:rsidR="005D683F" w:rsidRPr="00DA44B2">
              <w:rPr>
                <w:rFonts w:cs="Arial"/>
                <w:b/>
                <w:szCs w:val="24"/>
              </w:rPr>
              <w:t xml:space="preserve"> Y</w:t>
            </w:r>
          </w:p>
        </w:tc>
      </w:tr>
      <w:tr w:rsidR="005D683F" w:rsidRPr="00D03178" w:rsidTr="00EC4482">
        <w:trPr>
          <w:trHeight w:val="567"/>
        </w:trPr>
        <w:tc>
          <w:tcPr>
            <w:tcW w:w="1857" w:type="dxa"/>
          </w:tcPr>
          <w:p w:rsidR="005D683F" w:rsidRPr="00D03178" w:rsidRDefault="005D683F" w:rsidP="00E43A14">
            <w:pPr>
              <w:spacing w:line="360" w:lineRule="auto"/>
              <w:rPr>
                <w:rFonts w:cs="Arial"/>
                <w:b/>
                <w:sz w:val="20"/>
                <w:szCs w:val="20"/>
              </w:rPr>
            </w:pPr>
            <w:r w:rsidRPr="00D03178">
              <w:rPr>
                <w:rFonts w:cs="Arial"/>
                <w:b/>
                <w:sz w:val="20"/>
                <w:szCs w:val="20"/>
              </w:rPr>
              <w:t>No of years</w:t>
            </w:r>
          </w:p>
        </w:tc>
        <w:tc>
          <w:tcPr>
            <w:tcW w:w="912" w:type="dxa"/>
          </w:tcPr>
          <w:p w:rsidR="005D683F" w:rsidRPr="00D03178" w:rsidRDefault="005D683F" w:rsidP="00E43A14">
            <w:pPr>
              <w:spacing w:line="360" w:lineRule="auto"/>
              <w:rPr>
                <w:rFonts w:cs="Arial"/>
                <w:b/>
                <w:sz w:val="20"/>
                <w:szCs w:val="20"/>
              </w:rPr>
            </w:pPr>
            <w:r w:rsidRPr="00D03178">
              <w:rPr>
                <w:rFonts w:cs="Arial"/>
                <w:b/>
                <w:sz w:val="20"/>
                <w:szCs w:val="20"/>
              </w:rPr>
              <w:t>2 – 5</w:t>
            </w:r>
          </w:p>
        </w:tc>
        <w:tc>
          <w:tcPr>
            <w:tcW w:w="957" w:type="dxa"/>
          </w:tcPr>
          <w:p w:rsidR="005D683F" w:rsidRPr="00D03178" w:rsidRDefault="005D683F" w:rsidP="00E43A14">
            <w:pPr>
              <w:spacing w:line="360" w:lineRule="auto"/>
              <w:rPr>
                <w:rFonts w:cs="Arial"/>
                <w:b/>
                <w:sz w:val="20"/>
                <w:szCs w:val="20"/>
              </w:rPr>
            </w:pPr>
            <w:r w:rsidRPr="00D03178">
              <w:rPr>
                <w:rFonts w:cs="Arial"/>
                <w:b/>
                <w:sz w:val="20"/>
                <w:szCs w:val="20"/>
              </w:rPr>
              <w:t>5 – 10</w:t>
            </w:r>
          </w:p>
        </w:tc>
        <w:tc>
          <w:tcPr>
            <w:tcW w:w="825" w:type="dxa"/>
          </w:tcPr>
          <w:p w:rsidR="005D683F" w:rsidRPr="00D03178" w:rsidRDefault="005D683F" w:rsidP="00E43A14">
            <w:pPr>
              <w:spacing w:line="360" w:lineRule="auto"/>
              <w:rPr>
                <w:rFonts w:cs="Arial"/>
                <w:b/>
                <w:sz w:val="20"/>
                <w:szCs w:val="20"/>
              </w:rPr>
            </w:pPr>
            <w:r w:rsidRPr="00D03178">
              <w:rPr>
                <w:rFonts w:cs="Arial"/>
                <w:b/>
                <w:sz w:val="20"/>
                <w:szCs w:val="20"/>
              </w:rPr>
              <w:t>10+</w:t>
            </w:r>
          </w:p>
        </w:tc>
        <w:tc>
          <w:tcPr>
            <w:tcW w:w="830" w:type="dxa"/>
          </w:tcPr>
          <w:p w:rsidR="005D683F" w:rsidRPr="00D03178" w:rsidRDefault="005D683F" w:rsidP="00E43A14">
            <w:pPr>
              <w:spacing w:line="360" w:lineRule="auto"/>
              <w:rPr>
                <w:rFonts w:cs="Arial"/>
                <w:b/>
                <w:sz w:val="20"/>
                <w:szCs w:val="20"/>
              </w:rPr>
            </w:pPr>
            <w:r w:rsidRPr="00D03178">
              <w:rPr>
                <w:rFonts w:cs="Arial"/>
                <w:b/>
                <w:sz w:val="20"/>
                <w:szCs w:val="20"/>
              </w:rPr>
              <w:t>Total</w:t>
            </w:r>
          </w:p>
        </w:tc>
        <w:tc>
          <w:tcPr>
            <w:tcW w:w="989" w:type="dxa"/>
          </w:tcPr>
          <w:p w:rsidR="005D683F" w:rsidRPr="00D03178" w:rsidRDefault="005D683F" w:rsidP="00E43A14">
            <w:pPr>
              <w:spacing w:line="360" w:lineRule="auto"/>
              <w:rPr>
                <w:rFonts w:cs="Arial"/>
                <w:b/>
                <w:sz w:val="20"/>
                <w:szCs w:val="20"/>
              </w:rPr>
            </w:pPr>
            <w:r w:rsidRPr="00D03178">
              <w:rPr>
                <w:rFonts w:cs="Arial"/>
                <w:b/>
                <w:sz w:val="20"/>
                <w:szCs w:val="20"/>
              </w:rPr>
              <w:t>2 – 5</w:t>
            </w:r>
          </w:p>
        </w:tc>
        <w:tc>
          <w:tcPr>
            <w:tcW w:w="1031" w:type="dxa"/>
          </w:tcPr>
          <w:p w:rsidR="005D683F" w:rsidRPr="00D03178" w:rsidRDefault="005D683F" w:rsidP="00E43A14">
            <w:pPr>
              <w:spacing w:line="360" w:lineRule="auto"/>
              <w:rPr>
                <w:rFonts w:cs="Arial"/>
                <w:b/>
                <w:sz w:val="20"/>
                <w:szCs w:val="20"/>
              </w:rPr>
            </w:pPr>
            <w:r w:rsidRPr="00D03178">
              <w:rPr>
                <w:rFonts w:cs="Arial"/>
                <w:b/>
                <w:sz w:val="20"/>
                <w:szCs w:val="20"/>
              </w:rPr>
              <w:t>5 – 10</w:t>
            </w:r>
          </w:p>
        </w:tc>
        <w:tc>
          <w:tcPr>
            <w:tcW w:w="932" w:type="dxa"/>
          </w:tcPr>
          <w:p w:rsidR="005D683F" w:rsidRPr="00D03178" w:rsidRDefault="005D683F" w:rsidP="00E43A14">
            <w:pPr>
              <w:spacing w:line="360" w:lineRule="auto"/>
              <w:rPr>
                <w:rFonts w:cs="Arial"/>
                <w:b/>
                <w:sz w:val="20"/>
                <w:szCs w:val="20"/>
              </w:rPr>
            </w:pPr>
            <w:r w:rsidRPr="00D03178">
              <w:rPr>
                <w:rFonts w:cs="Arial"/>
                <w:b/>
                <w:sz w:val="20"/>
                <w:szCs w:val="20"/>
              </w:rPr>
              <w:t>10+</w:t>
            </w:r>
          </w:p>
        </w:tc>
        <w:tc>
          <w:tcPr>
            <w:tcW w:w="909" w:type="dxa"/>
          </w:tcPr>
          <w:p w:rsidR="005D683F" w:rsidRPr="00D03178" w:rsidRDefault="005D683F" w:rsidP="00E43A14">
            <w:pPr>
              <w:spacing w:line="360" w:lineRule="auto"/>
              <w:rPr>
                <w:rFonts w:cs="Arial"/>
                <w:b/>
                <w:sz w:val="20"/>
                <w:szCs w:val="20"/>
              </w:rPr>
            </w:pPr>
            <w:r w:rsidRPr="00D03178">
              <w:rPr>
                <w:rFonts w:cs="Arial"/>
                <w:b/>
                <w:sz w:val="20"/>
                <w:szCs w:val="20"/>
              </w:rPr>
              <w:t>Total</w:t>
            </w:r>
          </w:p>
        </w:tc>
      </w:tr>
      <w:tr w:rsidR="005D683F" w:rsidRPr="00D03178" w:rsidTr="00EC4482">
        <w:tc>
          <w:tcPr>
            <w:tcW w:w="1857" w:type="dxa"/>
          </w:tcPr>
          <w:p w:rsidR="005D683F" w:rsidRPr="00D03178" w:rsidRDefault="005D683F" w:rsidP="00E43A14">
            <w:pPr>
              <w:spacing w:line="360" w:lineRule="auto"/>
              <w:rPr>
                <w:rFonts w:cs="Arial"/>
                <w:b/>
                <w:sz w:val="20"/>
                <w:szCs w:val="20"/>
              </w:rPr>
            </w:pPr>
            <w:r w:rsidRPr="00D03178">
              <w:rPr>
                <w:rFonts w:cs="Arial"/>
                <w:b/>
                <w:sz w:val="20"/>
                <w:szCs w:val="20"/>
              </w:rPr>
              <w:t>No of respondents</w:t>
            </w:r>
          </w:p>
        </w:tc>
        <w:tc>
          <w:tcPr>
            <w:tcW w:w="912" w:type="dxa"/>
          </w:tcPr>
          <w:p w:rsidR="005D683F" w:rsidRPr="00D03178" w:rsidRDefault="005D683F" w:rsidP="00E43A14">
            <w:pPr>
              <w:spacing w:line="360" w:lineRule="auto"/>
              <w:rPr>
                <w:rFonts w:cs="Arial"/>
                <w:b/>
                <w:sz w:val="20"/>
                <w:szCs w:val="20"/>
              </w:rPr>
            </w:pPr>
            <w:r w:rsidRPr="00D03178">
              <w:rPr>
                <w:rFonts w:cs="Arial"/>
                <w:b/>
                <w:sz w:val="20"/>
                <w:szCs w:val="20"/>
              </w:rPr>
              <w:t>4</w:t>
            </w:r>
          </w:p>
        </w:tc>
        <w:tc>
          <w:tcPr>
            <w:tcW w:w="957" w:type="dxa"/>
          </w:tcPr>
          <w:p w:rsidR="005D683F" w:rsidRPr="00D03178" w:rsidRDefault="005D683F" w:rsidP="00E43A14">
            <w:pPr>
              <w:spacing w:line="360" w:lineRule="auto"/>
              <w:rPr>
                <w:rFonts w:cs="Arial"/>
                <w:b/>
                <w:sz w:val="20"/>
                <w:szCs w:val="20"/>
              </w:rPr>
            </w:pPr>
            <w:r w:rsidRPr="00D03178">
              <w:rPr>
                <w:rFonts w:cs="Arial"/>
                <w:b/>
                <w:sz w:val="20"/>
                <w:szCs w:val="20"/>
              </w:rPr>
              <w:t>1</w:t>
            </w:r>
          </w:p>
        </w:tc>
        <w:tc>
          <w:tcPr>
            <w:tcW w:w="825"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830" w:type="dxa"/>
          </w:tcPr>
          <w:p w:rsidR="005D683F" w:rsidRPr="00D03178" w:rsidRDefault="005D683F" w:rsidP="00E43A14">
            <w:pPr>
              <w:spacing w:line="360" w:lineRule="auto"/>
              <w:rPr>
                <w:rFonts w:cs="Arial"/>
                <w:b/>
                <w:sz w:val="20"/>
                <w:szCs w:val="20"/>
              </w:rPr>
            </w:pPr>
            <w:r w:rsidRPr="00D03178">
              <w:rPr>
                <w:rFonts w:cs="Arial"/>
                <w:b/>
                <w:sz w:val="20"/>
                <w:szCs w:val="20"/>
              </w:rPr>
              <w:t>5</w:t>
            </w:r>
          </w:p>
        </w:tc>
        <w:tc>
          <w:tcPr>
            <w:tcW w:w="989" w:type="dxa"/>
          </w:tcPr>
          <w:p w:rsidR="005D683F" w:rsidRPr="00D03178" w:rsidRDefault="005D683F" w:rsidP="00E43A14">
            <w:pPr>
              <w:spacing w:line="360" w:lineRule="auto"/>
              <w:rPr>
                <w:rFonts w:cs="Arial"/>
                <w:b/>
                <w:sz w:val="20"/>
                <w:szCs w:val="20"/>
              </w:rPr>
            </w:pPr>
            <w:r w:rsidRPr="00D03178">
              <w:rPr>
                <w:rFonts w:cs="Arial"/>
                <w:b/>
                <w:sz w:val="20"/>
                <w:szCs w:val="20"/>
              </w:rPr>
              <w:t>5</w:t>
            </w:r>
          </w:p>
        </w:tc>
        <w:tc>
          <w:tcPr>
            <w:tcW w:w="1031"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932" w:type="dxa"/>
          </w:tcPr>
          <w:p w:rsidR="005D683F" w:rsidRPr="00D03178" w:rsidRDefault="005D683F" w:rsidP="00E43A14">
            <w:pPr>
              <w:spacing w:line="360" w:lineRule="auto"/>
              <w:rPr>
                <w:rFonts w:cs="Arial"/>
                <w:b/>
                <w:sz w:val="20"/>
                <w:szCs w:val="20"/>
              </w:rPr>
            </w:pPr>
            <w:r w:rsidRPr="00D03178">
              <w:rPr>
                <w:rFonts w:cs="Arial"/>
                <w:b/>
                <w:sz w:val="20"/>
                <w:szCs w:val="20"/>
              </w:rPr>
              <w:t>-</w:t>
            </w:r>
          </w:p>
        </w:tc>
        <w:tc>
          <w:tcPr>
            <w:tcW w:w="909" w:type="dxa"/>
          </w:tcPr>
          <w:p w:rsidR="005D683F" w:rsidRPr="00D03178" w:rsidRDefault="005D683F" w:rsidP="00E43A14">
            <w:pPr>
              <w:spacing w:line="360" w:lineRule="auto"/>
              <w:rPr>
                <w:rFonts w:cs="Arial"/>
                <w:b/>
                <w:sz w:val="20"/>
                <w:szCs w:val="20"/>
              </w:rPr>
            </w:pPr>
            <w:r w:rsidRPr="00D03178">
              <w:rPr>
                <w:rFonts w:cs="Arial"/>
                <w:b/>
                <w:sz w:val="20"/>
                <w:szCs w:val="20"/>
              </w:rPr>
              <w:t>5</w:t>
            </w:r>
          </w:p>
        </w:tc>
      </w:tr>
      <w:tr w:rsidR="005D683F" w:rsidRPr="00D03178" w:rsidTr="00EC4482">
        <w:tc>
          <w:tcPr>
            <w:tcW w:w="1857" w:type="dxa"/>
          </w:tcPr>
          <w:p w:rsidR="005D683F" w:rsidRPr="00D03178" w:rsidRDefault="005D683F" w:rsidP="00E43A14">
            <w:pPr>
              <w:spacing w:line="360" w:lineRule="auto"/>
              <w:rPr>
                <w:rFonts w:cs="Arial"/>
                <w:b/>
                <w:sz w:val="20"/>
                <w:szCs w:val="20"/>
              </w:rPr>
            </w:pPr>
            <w:r w:rsidRPr="00D03178">
              <w:rPr>
                <w:rFonts w:cs="Arial"/>
                <w:b/>
                <w:sz w:val="20"/>
                <w:szCs w:val="20"/>
              </w:rPr>
              <w:t>Percentage</w:t>
            </w:r>
          </w:p>
        </w:tc>
        <w:tc>
          <w:tcPr>
            <w:tcW w:w="912" w:type="dxa"/>
          </w:tcPr>
          <w:p w:rsidR="005D683F" w:rsidRPr="00D03178" w:rsidRDefault="005D683F" w:rsidP="00E43A14">
            <w:pPr>
              <w:spacing w:line="360" w:lineRule="auto"/>
              <w:rPr>
                <w:rFonts w:cs="Arial"/>
                <w:b/>
                <w:sz w:val="20"/>
                <w:szCs w:val="20"/>
              </w:rPr>
            </w:pPr>
            <w:r w:rsidRPr="00D03178">
              <w:rPr>
                <w:rFonts w:cs="Arial"/>
                <w:b/>
                <w:sz w:val="20"/>
                <w:szCs w:val="20"/>
              </w:rPr>
              <w:t>80%</w:t>
            </w:r>
          </w:p>
        </w:tc>
        <w:tc>
          <w:tcPr>
            <w:tcW w:w="957" w:type="dxa"/>
          </w:tcPr>
          <w:p w:rsidR="005D683F" w:rsidRPr="00D03178" w:rsidRDefault="005D683F" w:rsidP="00E43A14">
            <w:pPr>
              <w:spacing w:line="360" w:lineRule="auto"/>
              <w:rPr>
                <w:rFonts w:cs="Arial"/>
                <w:b/>
                <w:sz w:val="20"/>
                <w:szCs w:val="20"/>
              </w:rPr>
            </w:pPr>
            <w:r w:rsidRPr="00D03178">
              <w:rPr>
                <w:rFonts w:cs="Arial"/>
                <w:b/>
                <w:sz w:val="20"/>
                <w:szCs w:val="20"/>
              </w:rPr>
              <w:t>20%</w:t>
            </w:r>
          </w:p>
        </w:tc>
        <w:tc>
          <w:tcPr>
            <w:tcW w:w="825" w:type="dxa"/>
          </w:tcPr>
          <w:p w:rsidR="005D683F" w:rsidRPr="00D03178" w:rsidRDefault="005D683F" w:rsidP="00E43A14">
            <w:pPr>
              <w:spacing w:line="360" w:lineRule="auto"/>
              <w:rPr>
                <w:rFonts w:cs="Arial"/>
                <w:b/>
                <w:sz w:val="20"/>
                <w:szCs w:val="20"/>
              </w:rPr>
            </w:pPr>
          </w:p>
        </w:tc>
        <w:tc>
          <w:tcPr>
            <w:tcW w:w="830" w:type="dxa"/>
          </w:tcPr>
          <w:p w:rsidR="005D683F" w:rsidRPr="00D03178" w:rsidRDefault="005D683F" w:rsidP="00E43A14">
            <w:pPr>
              <w:spacing w:line="360" w:lineRule="auto"/>
              <w:rPr>
                <w:rFonts w:cs="Arial"/>
                <w:b/>
                <w:sz w:val="20"/>
                <w:szCs w:val="20"/>
              </w:rPr>
            </w:pPr>
            <w:r w:rsidRPr="00D03178">
              <w:rPr>
                <w:rFonts w:cs="Arial"/>
                <w:b/>
                <w:sz w:val="20"/>
                <w:szCs w:val="20"/>
              </w:rPr>
              <w:t>100%</w:t>
            </w:r>
          </w:p>
        </w:tc>
        <w:tc>
          <w:tcPr>
            <w:tcW w:w="989" w:type="dxa"/>
          </w:tcPr>
          <w:p w:rsidR="005D683F" w:rsidRPr="00D03178" w:rsidRDefault="005D683F" w:rsidP="00E43A14">
            <w:pPr>
              <w:spacing w:line="360" w:lineRule="auto"/>
              <w:rPr>
                <w:rFonts w:cs="Arial"/>
                <w:b/>
                <w:sz w:val="20"/>
                <w:szCs w:val="20"/>
              </w:rPr>
            </w:pPr>
            <w:r w:rsidRPr="00D03178">
              <w:rPr>
                <w:rFonts w:cs="Arial"/>
                <w:b/>
                <w:sz w:val="20"/>
                <w:szCs w:val="20"/>
              </w:rPr>
              <w:t>100</w:t>
            </w:r>
          </w:p>
        </w:tc>
        <w:tc>
          <w:tcPr>
            <w:tcW w:w="1031" w:type="dxa"/>
          </w:tcPr>
          <w:p w:rsidR="005D683F" w:rsidRPr="00D03178" w:rsidRDefault="005D683F" w:rsidP="00E43A14">
            <w:pPr>
              <w:spacing w:line="360" w:lineRule="auto"/>
              <w:rPr>
                <w:rFonts w:cs="Arial"/>
                <w:b/>
                <w:sz w:val="20"/>
                <w:szCs w:val="20"/>
              </w:rPr>
            </w:pPr>
          </w:p>
        </w:tc>
        <w:tc>
          <w:tcPr>
            <w:tcW w:w="932" w:type="dxa"/>
          </w:tcPr>
          <w:p w:rsidR="005D683F" w:rsidRPr="00D03178" w:rsidRDefault="005D683F" w:rsidP="00E43A14">
            <w:pPr>
              <w:spacing w:line="360" w:lineRule="auto"/>
              <w:rPr>
                <w:rFonts w:cs="Arial"/>
                <w:b/>
                <w:sz w:val="20"/>
                <w:szCs w:val="20"/>
              </w:rPr>
            </w:pPr>
          </w:p>
        </w:tc>
        <w:tc>
          <w:tcPr>
            <w:tcW w:w="909" w:type="dxa"/>
          </w:tcPr>
          <w:p w:rsidR="005D683F" w:rsidRPr="00D03178" w:rsidRDefault="005D683F" w:rsidP="00E43A14">
            <w:pPr>
              <w:spacing w:line="360" w:lineRule="auto"/>
              <w:rPr>
                <w:rFonts w:cs="Arial"/>
                <w:b/>
                <w:sz w:val="20"/>
                <w:szCs w:val="20"/>
              </w:rPr>
            </w:pPr>
            <w:r w:rsidRPr="00D03178">
              <w:rPr>
                <w:rFonts w:cs="Arial"/>
                <w:b/>
                <w:sz w:val="20"/>
                <w:szCs w:val="20"/>
              </w:rPr>
              <w:t>100%</w:t>
            </w:r>
          </w:p>
        </w:tc>
      </w:tr>
    </w:tbl>
    <w:p w:rsidR="006E3163" w:rsidRPr="00D03178" w:rsidRDefault="006E3163" w:rsidP="00E43A14">
      <w:pPr>
        <w:spacing w:line="360" w:lineRule="auto"/>
        <w:rPr>
          <w:rFonts w:cs="Arial"/>
          <w:szCs w:val="24"/>
        </w:rPr>
      </w:pPr>
    </w:p>
    <w:p w:rsidR="005D683F" w:rsidRPr="00D03178" w:rsidRDefault="005D683F" w:rsidP="00E43A14">
      <w:pPr>
        <w:spacing w:line="360" w:lineRule="auto"/>
        <w:rPr>
          <w:rFonts w:cs="Arial"/>
          <w:szCs w:val="24"/>
        </w:rPr>
      </w:pPr>
      <w:r w:rsidRPr="00D03178">
        <w:rPr>
          <w:rFonts w:cs="Arial"/>
          <w:szCs w:val="24"/>
        </w:rPr>
        <w:lastRenderedPageBreak/>
        <w:t xml:space="preserve">Table </w:t>
      </w:r>
      <w:r w:rsidR="007C3E53">
        <w:rPr>
          <w:rFonts w:cs="Arial"/>
          <w:szCs w:val="24"/>
        </w:rPr>
        <w:t>4.18</w:t>
      </w:r>
      <w:r w:rsidRPr="00D03178">
        <w:rPr>
          <w:rFonts w:cs="Arial"/>
          <w:szCs w:val="24"/>
        </w:rPr>
        <w:t xml:space="preserve"> shows that</w:t>
      </w:r>
      <w:r w:rsidR="007C3E53">
        <w:rPr>
          <w:rFonts w:cs="Arial"/>
          <w:szCs w:val="24"/>
        </w:rPr>
        <w:t xml:space="preserve"> 4</w:t>
      </w:r>
      <w:r w:rsidRPr="00D03178">
        <w:rPr>
          <w:rFonts w:cs="Arial"/>
          <w:szCs w:val="24"/>
        </w:rPr>
        <w:t xml:space="preserve"> </w:t>
      </w:r>
      <w:r w:rsidR="007C3E53">
        <w:rPr>
          <w:rFonts w:cs="Arial"/>
          <w:szCs w:val="24"/>
        </w:rPr>
        <w:t>(</w:t>
      </w:r>
      <w:r w:rsidRPr="00D03178">
        <w:rPr>
          <w:rFonts w:cs="Arial"/>
          <w:szCs w:val="24"/>
        </w:rPr>
        <w:t>80%</w:t>
      </w:r>
      <w:r w:rsidR="007C3E53">
        <w:rPr>
          <w:rFonts w:cs="Arial"/>
          <w:szCs w:val="24"/>
        </w:rPr>
        <w:t>) of the participants</w:t>
      </w:r>
      <w:r w:rsidRPr="00D03178">
        <w:rPr>
          <w:rFonts w:cs="Arial"/>
          <w:szCs w:val="24"/>
        </w:rPr>
        <w:t xml:space="preserve"> have been lect</w:t>
      </w:r>
      <w:r w:rsidR="006B599D">
        <w:rPr>
          <w:rFonts w:cs="Arial"/>
          <w:szCs w:val="24"/>
        </w:rPr>
        <w:t>u</w:t>
      </w:r>
      <w:r w:rsidRPr="00D03178">
        <w:rPr>
          <w:rFonts w:cs="Arial"/>
          <w:szCs w:val="24"/>
        </w:rPr>
        <w:t>ring between 2 – 5 years and</w:t>
      </w:r>
      <w:r w:rsidR="001A0A75">
        <w:rPr>
          <w:rFonts w:cs="Arial"/>
          <w:szCs w:val="24"/>
        </w:rPr>
        <w:t xml:space="preserve"> 1</w:t>
      </w:r>
      <w:r w:rsidRPr="00D03178">
        <w:rPr>
          <w:rFonts w:cs="Arial"/>
          <w:szCs w:val="24"/>
        </w:rPr>
        <w:t xml:space="preserve"> </w:t>
      </w:r>
      <w:r w:rsidR="001A0A75">
        <w:rPr>
          <w:rFonts w:cs="Arial"/>
          <w:szCs w:val="24"/>
        </w:rPr>
        <w:t>(</w:t>
      </w:r>
      <w:r w:rsidRPr="00D03178">
        <w:rPr>
          <w:rFonts w:cs="Arial"/>
          <w:szCs w:val="24"/>
        </w:rPr>
        <w:t>20%</w:t>
      </w:r>
      <w:r w:rsidR="001A0A75">
        <w:rPr>
          <w:rFonts w:cs="Arial"/>
          <w:szCs w:val="24"/>
        </w:rPr>
        <w:t>)</w:t>
      </w:r>
      <w:r w:rsidRPr="00D03178">
        <w:rPr>
          <w:rFonts w:cs="Arial"/>
          <w:szCs w:val="24"/>
        </w:rPr>
        <w:t xml:space="preserve"> between 5 – 10 years in </w:t>
      </w:r>
      <w:r w:rsidR="006B599D">
        <w:rPr>
          <w:rFonts w:cs="Arial"/>
          <w:szCs w:val="24"/>
        </w:rPr>
        <w:t>U</w:t>
      </w:r>
      <w:r w:rsidR="0022548B" w:rsidRPr="00D03178">
        <w:rPr>
          <w:rFonts w:cs="Arial"/>
          <w:szCs w:val="24"/>
        </w:rPr>
        <w:t>niversity</w:t>
      </w:r>
      <w:r w:rsidRPr="00D03178">
        <w:rPr>
          <w:rFonts w:cs="Arial"/>
          <w:szCs w:val="24"/>
        </w:rPr>
        <w:t xml:space="preserve"> X. On the other hand, </w:t>
      </w:r>
      <w:r w:rsidR="007C3E53">
        <w:rPr>
          <w:rFonts w:cs="Arial"/>
          <w:szCs w:val="24"/>
        </w:rPr>
        <w:t>T</w:t>
      </w:r>
      <w:r w:rsidRPr="00D03178">
        <w:rPr>
          <w:rFonts w:cs="Arial"/>
          <w:szCs w:val="24"/>
        </w:rPr>
        <w:t>able</w:t>
      </w:r>
      <w:r w:rsidR="007C3E53">
        <w:rPr>
          <w:rFonts w:cs="Arial"/>
          <w:szCs w:val="24"/>
        </w:rPr>
        <w:t xml:space="preserve"> 4.18</w:t>
      </w:r>
      <w:r w:rsidRPr="00D03178">
        <w:rPr>
          <w:rFonts w:cs="Arial"/>
          <w:szCs w:val="24"/>
        </w:rPr>
        <w:t xml:space="preserve"> also points o</w:t>
      </w:r>
      <w:r w:rsidR="006B599D">
        <w:rPr>
          <w:rFonts w:cs="Arial"/>
          <w:szCs w:val="24"/>
        </w:rPr>
        <w:t>u</w:t>
      </w:r>
      <w:r w:rsidRPr="00D03178">
        <w:rPr>
          <w:rFonts w:cs="Arial"/>
          <w:szCs w:val="24"/>
        </w:rPr>
        <w:t xml:space="preserve">t that in </w:t>
      </w:r>
      <w:r w:rsidR="006B599D">
        <w:rPr>
          <w:rFonts w:cs="Arial"/>
          <w:szCs w:val="24"/>
        </w:rPr>
        <w:t>U</w:t>
      </w:r>
      <w:r w:rsidR="0022548B" w:rsidRPr="00D03178">
        <w:rPr>
          <w:rFonts w:cs="Arial"/>
          <w:szCs w:val="24"/>
        </w:rPr>
        <w:t>niversity</w:t>
      </w:r>
      <w:r w:rsidRPr="00D03178">
        <w:rPr>
          <w:rFonts w:cs="Arial"/>
          <w:szCs w:val="24"/>
        </w:rPr>
        <w:t xml:space="preserve"> Y </w:t>
      </w:r>
      <w:r w:rsidR="007C3E53">
        <w:rPr>
          <w:rFonts w:cs="Arial"/>
          <w:szCs w:val="24"/>
        </w:rPr>
        <w:t>5 (100%)  of  the participants</w:t>
      </w:r>
      <w:r w:rsidRPr="00D03178">
        <w:rPr>
          <w:rFonts w:cs="Arial"/>
          <w:szCs w:val="24"/>
        </w:rPr>
        <w:t xml:space="preserve"> have been lect</w:t>
      </w:r>
      <w:r w:rsidR="006B599D">
        <w:rPr>
          <w:rFonts w:cs="Arial"/>
          <w:szCs w:val="24"/>
        </w:rPr>
        <w:t>u</w:t>
      </w:r>
      <w:r w:rsidRPr="00D03178">
        <w:rPr>
          <w:rFonts w:cs="Arial"/>
          <w:szCs w:val="24"/>
        </w:rPr>
        <w:t>ring between 2 – 5 years.  Once again, p</w:t>
      </w:r>
      <w:r w:rsidR="006B599D">
        <w:rPr>
          <w:rFonts w:cs="Arial"/>
          <w:szCs w:val="24"/>
        </w:rPr>
        <w:t>u</w:t>
      </w:r>
      <w:r w:rsidRPr="00D03178">
        <w:rPr>
          <w:rFonts w:cs="Arial"/>
          <w:szCs w:val="24"/>
        </w:rPr>
        <w:t xml:space="preserve">rposive sampling was </w:t>
      </w:r>
      <w:r w:rsidR="006B599D">
        <w:rPr>
          <w:rFonts w:cs="Arial"/>
          <w:szCs w:val="24"/>
        </w:rPr>
        <w:t>u</w:t>
      </w:r>
      <w:r w:rsidRPr="00D03178">
        <w:rPr>
          <w:rFonts w:cs="Arial"/>
          <w:szCs w:val="24"/>
        </w:rPr>
        <w:t>sed to select the j</w:t>
      </w:r>
      <w:r w:rsidR="006B599D">
        <w:rPr>
          <w:rFonts w:cs="Arial"/>
          <w:szCs w:val="24"/>
        </w:rPr>
        <w:t>u</w:t>
      </w:r>
      <w:r w:rsidRPr="00D03178">
        <w:rPr>
          <w:rFonts w:cs="Arial"/>
          <w:szCs w:val="24"/>
        </w:rPr>
        <w:t xml:space="preserve">nior female academics from both </w:t>
      </w:r>
      <w:r w:rsidR="00DD74FF">
        <w:rPr>
          <w:rFonts w:cs="Arial"/>
          <w:szCs w:val="24"/>
        </w:rPr>
        <w:t>Universities</w:t>
      </w:r>
      <w:r w:rsidRPr="00D03178">
        <w:rPr>
          <w:rFonts w:cs="Arial"/>
          <w:szCs w:val="24"/>
        </w:rPr>
        <w:t xml:space="preserve"> based on the n</w:t>
      </w:r>
      <w:r w:rsidR="006B599D">
        <w:rPr>
          <w:rFonts w:cs="Arial"/>
          <w:szCs w:val="24"/>
        </w:rPr>
        <w:t>u</w:t>
      </w:r>
      <w:r w:rsidRPr="00D03178">
        <w:rPr>
          <w:rFonts w:cs="Arial"/>
          <w:szCs w:val="24"/>
        </w:rPr>
        <w:t>mber of  their lect</w:t>
      </w:r>
      <w:r w:rsidR="006B599D">
        <w:rPr>
          <w:rFonts w:cs="Arial"/>
          <w:szCs w:val="24"/>
        </w:rPr>
        <w:t>u</w:t>
      </w:r>
      <w:r w:rsidRPr="00D03178">
        <w:rPr>
          <w:rFonts w:cs="Arial"/>
          <w:szCs w:val="24"/>
        </w:rPr>
        <w:t>ring experience. However, the information above paints a sobering pict</w:t>
      </w:r>
      <w:r w:rsidR="006B599D">
        <w:rPr>
          <w:rFonts w:cs="Arial"/>
          <w:szCs w:val="24"/>
        </w:rPr>
        <w:t>u</w:t>
      </w:r>
      <w:r w:rsidRPr="00D03178">
        <w:rPr>
          <w:rFonts w:cs="Arial"/>
          <w:szCs w:val="24"/>
        </w:rPr>
        <w:t xml:space="preserve">re in both </w:t>
      </w:r>
      <w:r w:rsidR="00DD74FF">
        <w:rPr>
          <w:rFonts w:cs="Arial"/>
          <w:szCs w:val="24"/>
        </w:rPr>
        <w:t>Universities</w:t>
      </w:r>
      <w:r w:rsidRPr="00D03178">
        <w:rPr>
          <w:rFonts w:cs="Arial"/>
          <w:szCs w:val="24"/>
        </w:rPr>
        <w:t xml:space="preserve"> beca</w:t>
      </w:r>
      <w:r w:rsidR="006B599D">
        <w:rPr>
          <w:rFonts w:cs="Arial"/>
          <w:szCs w:val="24"/>
        </w:rPr>
        <w:t>u</w:t>
      </w:r>
      <w:r w:rsidRPr="00D03178">
        <w:rPr>
          <w:rFonts w:cs="Arial"/>
          <w:szCs w:val="24"/>
        </w:rPr>
        <w:t>se there seems to be a considerable gap – time frame of j</w:t>
      </w:r>
      <w:r w:rsidR="006B599D">
        <w:rPr>
          <w:rFonts w:cs="Arial"/>
          <w:szCs w:val="24"/>
        </w:rPr>
        <w:t>u</w:t>
      </w:r>
      <w:r w:rsidRPr="00D03178">
        <w:rPr>
          <w:rFonts w:cs="Arial"/>
          <w:szCs w:val="24"/>
        </w:rPr>
        <w:t xml:space="preserve">nior female academics in the range of 5 -10 years with only 20% being represented by </w:t>
      </w:r>
      <w:r w:rsidR="006B599D">
        <w:rPr>
          <w:rFonts w:cs="Arial"/>
          <w:szCs w:val="24"/>
        </w:rPr>
        <w:t>U</w:t>
      </w:r>
      <w:r w:rsidR="0022548B" w:rsidRPr="00D03178">
        <w:rPr>
          <w:rFonts w:cs="Arial"/>
          <w:szCs w:val="24"/>
        </w:rPr>
        <w:t>niversity</w:t>
      </w:r>
      <w:r w:rsidRPr="00D03178">
        <w:rPr>
          <w:rFonts w:cs="Arial"/>
          <w:szCs w:val="24"/>
        </w:rPr>
        <w:t xml:space="preserve"> X.    This fig</w:t>
      </w:r>
      <w:r w:rsidR="006B599D">
        <w:rPr>
          <w:rFonts w:cs="Arial"/>
          <w:szCs w:val="24"/>
        </w:rPr>
        <w:t>u</w:t>
      </w:r>
      <w:r w:rsidRPr="00D03178">
        <w:rPr>
          <w:rFonts w:cs="Arial"/>
          <w:szCs w:val="24"/>
        </w:rPr>
        <w:t xml:space="preserve">re is very low and </w:t>
      </w:r>
      <w:r w:rsidR="0014078B" w:rsidRPr="00D03178">
        <w:rPr>
          <w:rFonts w:cs="Arial"/>
          <w:szCs w:val="24"/>
        </w:rPr>
        <w:t xml:space="preserve">it </w:t>
      </w:r>
      <w:r w:rsidRPr="00D03178">
        <w:rPr>
          <w:rFonts w:cs="Arial"/>
          <w:szCs w:val="24"/>
        </w:rPr>
        <w:t xml:space="preserve"> may in the f</w:t>
      </w:r>
      <w:r w:rsidR="006B599D">
        <w:rPr>
          <w:rFonts w:cs="Arial"/>
          <w:szCs w:val="24"/>
        </w:rPr>
        <w:t>u</w:t>
      </w:r>
      <w:r w:rsidRPr="00D03178">
        <w:rPr>
          <w:rFonts w:cs="Arial"/>
          <w:szCs w:val="24"/>
        </w:rPr>
        <w:t>t</w:t>
      </w:r>
      <w:r w:rsidR="006B599D">
        <w:rPr>
          <w:rFonts w:cs="Arial"/>
          <w:szCs w:val="24"/>
        </w:rPr>
        <w:t>u</w:t>
      </w:r>
      <w:r w:rsidRPr="00D03178">
        <w:rPr>
          <w:rFonts w:cs="Arial"/>
          <w:szCs w:val="24"/>
        </w:rPr>
        <w:t xml:space="preserve">re limit the possible pool </w:t>
      </w:r>
      <w:r w:rsidR="0014078B" w:rsidRPr="00D03178">
        <w:rPr>
          <w:rFonts w:cs="Arial"/>
          <w:szCs w:val="24"/>
        </w:rPr>
        <w:t>from</w:t>
      </w:r>
      <w:r w:rsidRPr="00D03178">
        <w:rPr>
          <w:rFonts w:cs="Arial"/>
          <w:szCs w:val="24"/>
        </w:rPr>
        <w:t xml:space="preserve"> which the </w:t>
      </w:r>
      <w:r w:rsidR="0014078B" w:rsidRPr="00D03178">
        <w:rPr>
          <w:rFonts w:cs="Arial"/>
          <w:szCs w:val="24"/>
        </w:rPr>
        <w:t xml:space="preserve">generation of </w:t>
      </w:r>
      <w:r w:rsidRPr="00D03178">
        <w:rPr>
          <w:rFonts w:cs="Arial"/>
          <w:szCs w:val="24"/>
        </w:rPr>
        <w:t xml:space="preserve">senior female academics can be drawn.  </w:t>
      </w:r>
    </w:p>
    <w:p w:rsidR="005D683F" w:rsidRPr="00D03178" w:rsidRDefault="005D683F" w:rsidP="00E43A14">
      <w:pPr>
        <w:spacing w:line="360" w:lineRule="auto"/>
        <w:rPr>
          <w:rFonts w:cs="Arial"/>
          <w:szCs w:val="24"/>
        </w:rPr>
      </w:pPr>
      <w:r w:rsidRPr="00D03178">
        <w:rPr>
          <w:rFonts w:cs="Arial"/>
          <w:szCs w:val="24"/>
        </w:rPr>
        <w:t>The next section of the st</w:t>
      </w:r>
      <w:r w:rsidR="006B599D">
        <w:rPr>
          <w:rFonts w:cs="Arial"/>
          <w:szCs w:val="24"/>
        </w:rPr>
        <w:t>u</w:t>
      </w:r>
      <w:r w:rsidRPr="00D03178">
        <w:rPr>
          <w:rFonts w:cs="Arial"/>
          <w:szCs w:val="24"/>
        </w:rPr>
        <w:t>dy will foc</w:t>
      </w:r>
      <w:r w:rsidR="006B599D">
        <w:rPr>
          <w:rFonts w:cs="Arial"/>
          <w:szCs w:val="24"/>
        </w:rPr>
        <w:t>u</w:t>
      </w:r>
      <w:r w:rsidRPr="00D03178">
        <w:rPr>
          <w:rFonts w:cs="Arial"/>
          <w:szCs w:val="24"/>
        </w:rPr>
        <w:t xml:space="preserve">s on the verbatim narratives </w:t>
      </w:r>
      <w:r w:rsidR="0014078B" w:rsidRPr="00D03178">
        <w:rPr>
          <w:rFonts w:cs="Arial"/>
          <w:szCs w:val="24"/>
        </w:rPr>
        <w:t xml:space="preserve">of </w:t>
      </w:r>
      <w:r w:rsidRPr="00D03178">
        <w:rPr>
          <w:rFonts w:cs="Arial"/>
          <w:szCs w:val="24"/>
        </w:rPr>
        <w:t>the j</w:t>
      </w:r>
      <w:r w:rsidR="006B599D">
        <w:rPr>
          <w:rFonts w:cs="Arial"/>
          <w:szCs w:val="24"/>
        </w:rPr>
        <w:t>u</w:t>
      </w:r>
      <w:r w:rsidRPr="00D03178">
        <w:rPr>
          <w:rFonts w:cs="Arial"/>
          <w:szCs w:val="24"/>
        </w:rPr>
        <w:t xml:space="preserve">nior </w:t>
      </w:r>
      <w:r w:rsidR="00834AD2">
        <w:rPr>
          <w:rFonts w:cs="Arial"/>
          <w:szCs w:val="24"/>
        </w:rPr>
        <w:t xml:space="preserve">and senior </w:t>
      </w:r>
      <w:r w:rsidRPr="00D03178">
        <w:rPr>
          <w:rFonts w:cs="Arial"/>
          <w:szCs w:val="24"/>
        </w:rPr>
        <w:t>female academic</w:t>
      </w:r>
      <w:r w:rsidR="0014078B" w:rsidRPr="00D03178">
        <w:rPr>
          <w:rFonts w:cs="Arial"/>
          <w:szCs w:val="24"/>
        </w:rPr>
        <w:t>s</w:t>
      </w:r>
      <w:r w:rsidRPr="00D03178">
        <w:rPr>
          <w:rFonts w:cs="Arial"/>
          <w:szCs w:val="24"/>
        </w:rPr>
        <w:t xml:space="preserve"> in </w:t>
      </w:r>
      <w:r w:rsidR="00DD74FF">
        <w:rPr>
          <w:rFonts w:cs="Arial"/>
          <w:szCs w:val="24"/>
        </w:rPr>
        <w:t>Universities</w:t>
      </w:r>
      <w:r w:rsidRPr="00D03178">
        <w:rPr>
          <w:rFonts w:cs="Arial"/>
          <w:szCs w:val="24"/>
        </w:rPr>
        <w:t xml:space="preserve"> X and Y</w:t>
      </w:r>
      <w:r w:rsidR="0014078B" w:rsidRPr="00D03178">
        <w:rPr>
          <w:rFonts w:cs="Arial"/>
          <w:szCs w:val="24"/>
        </w:rPr>
        <w:t>.</w:t>
      </w:r>
      <w:r w:rsidRPr="00D03178">
        <w:rPr>
          <w:rFonts w:cs="Arial"/>
          <w:szCs w:val="24"/>
        </w:rPr>
        <w:t xml:space="preserve"> commonalities and the </w:t>
      </w:r>
      <w:r w:rsidR="0014078B" w:rsidRPr="00D03178">
        <w:rPr>
          <w:rFonts w:cs="Arial"/>
          <w:szCs w:val="24"/>
        </w:rPr>
        <w:t xml:space="preserve">disparities </w:t>
      </w:r>
      <w:r w:rsidRPr="00D03178">
        <w:rPr>
          <w:rFonts w:cs="Arial"/>
          <w:szCs w:val="24"/>
        </w:rPr>
        <w:t>in their responses will also be highlighted.</w:t>
      </w:r>
    </w:p>
    <w:p w:rsidR="005D683F" w:rsidRPr="00D03178" w:rsidRDefault="002417DD" w:rsidP="00A11256">
      <w:pPr>
        <w:pStyle w:val="Heading2"/>
        <w:ind w:left="720" w:hanging="720"/>
      </w:pPr>
      <w:bookmarkStart w:id="104" w:name="_Toc399949515"/>
      <w:r w:rsidRPr="00D03178">
        <w:t>4.4</w:t>
      </w:r>
      <w:r w:rsidRPr="00D03178">
        <w:tab/>
      </w:r>
      <w:r w:rsidR="005D683F" w:rsidRPr="00D03178">
        <w:t>The experiences of senior and j</w:t>
      </w:r>
      <w:r w:rsidR="006B599D">
        <w:t>u</w:t>
      </w:r>
      <w:r w:rsidR="005D683F" w:rsidRPr="00D03178">
        <w:t xml:space="preserve">nior female academics </w:t>
      </w:r>
      <w:r w:rsidR="006E3163" w:rsidRPr="00D03178">
        <w:t xml:space="preserve">on </w:t>
      </w:r>
      <w:r w:rsidR="00DD74FF">
        <w:t>Universities</w:t>
      </w:r>
      <w:r w:rsidR="005D683F" w:rsidRPr="00D03178">
        <w:t xml:space="preserve"> X and Y.</w:t>
      </w:r>
      <w:bookmarkEnd w:id="104"/>
    </w:p>
    <w:p w:rsidR="005D683F" w:rsidRPr="00D03178" w:rsidRDefault="002417DD" w:rsidP="00A11256">
      <w:pPr>
        <w:pStyle w:val="Heading3"/>
      </w:pPr>
      <w:bookmarkStart w:id="105" w:name="_Toc399949516"/>
      <w:r w:rsidRPr="00D03178">
        <w:t>4.4.1</w:t>
      </w:r>
      <w:r w:rsidRPr="00D03178">
        <w:tab/>
      </w:r>
      <w:r w:rsidR="006E3163" w:rsidRPr="00D03178">
        <w:t xml:space="preserve">Choice of career in a </w:t>
      </w:r>
      <w:r w:rsidR="006B599D">
        <w:t>U</w:t>
      </w:r>
      <w:r w:rsidR="0022548B" w:rsidRPr="00D03178">
        <w:t>niversity</w:t>
      </w:r>
      <w:bookmarkEnd w:id="105"/>
    </w:p>
    <w:p w:rsidR="005D683F" w:rsidRPr="00D03178" w:rsidRDefault="005D683F" w:rsidP="00E43A14">
      <w:pPr>
        <w:spacing w:line="360" w:lineRule="auto"/>
        <w:rPr>
          <w:rFonts w:cs="Arial"/>
          <w:szCs w:val="24"/>
        </w:rPr>
      </w:pPr>
      <w:r w:rsidRPr="00D03178">
        <w:rPr>
          <w:rFonts w:cs="Arial"/>
          <w:szCs w:val="24"/>
        </w:rPr>
        <w:t>The ed</w:t>
      </w:r>
      <w:r w:rsidR="006B599D">
        <w:rPr>
          <w:rFonts w:cs="Arial"/>
          <w:szCs w:val="24"/>
        </w:rPr>
        <w:t>u</w:t>
      </w:r>
      <w:r w:rsidRPr="00D03178">
        <w:rPr>
          <w:rFonts w:cs="Arial"/>
          <w:szCs w:val="24"/>
        </w:rPr>
        <w:t>cation and career choice of females is largely shaped by the c</w:t>
      </w:r>
      <w:r w:rsidR="006B599D">
        <w:rPr>
          <w:rFonts w:cs="Arial"/>
          <w:szCs w:val="24"/>
        </w:rPr>
        <w:t>u</w:t>
      </w:r>
      <w:r w:rsidRPr="00D03178">
        <w:rPr>
          <w:rFonts w:cs="Arial"/>
          <w:szCs w:val="24"/>
        </w:rPr>
        <w:t>lt</w:t>
      </w:r>
      <w:r w:rsidR="006B599D">
        <w:rPr>
          <w:rFonts w:cs="Arial"/>
          <w:szCs w:val="24"/>
        </w:rPr>
        <w:t>u</w:t>
      </w:r>
      <w:r w:rsidRPr="00D03178">
        <w:rPr>
          <w:rFonts w:cs="Arial"/>
          <w:szCs w:val="24"/>
        </w:rPr>
        <w:t>ral val</w:t>
      </w:r>
      <w:r w:rsidR="006B599D">
        <w:rPr>
          <w:rFonts w:cs="Arial"/>
          <w:szCs w:val="24"/>
        </w:rPr>
        <w:t>u</w:t>
      </w:r>
      <w:r w:rsidRPr="00D03178">
        <w:rPr>
          <w:rFonts w:cs="Arial"/>
          <w:szCs w:val="24"/>
        </w:rPr>
        <w:t>es norms, beliefs and the environment in which the</w:t>
      </w:r>
      <w:r w:rsidR="0014078B" w:rsidRPr="00D03178">
        <w:rPr>
          <w:rFonts w:cs="Arial"/>
          <w:szCs w:val="24"/>
        </w:rPr>
        <w:t>y</w:t>
      </w:r>
      <w:r w:rsidRPr="00D03178">
        <w:rPr>
          <w:rFonts w:cs="Arial"/>
          <w:szCs w:val="24"/>
        </w:rPr>
        <w:t xml:space="preserve"> grow.  The traditional beliefs with regard to women’s role within society seem</w:t>
      </w:r>
      <w:r w:rsidR="0014078B" w:rsidRPr="00D03178">
        <w:rPr>
          <w:rFonts w:cs="Arial"/>
          <w:szCs w:val="24"/>
        </w:rPr>
        <w:t>s</w:t>
      </w:r>
      <w:r w:rsidRPr="00D03178">
        <w:rPr>
          <w:rFonts w:cs="Arial"/>
          <w:szCs w:val="24"/>
        </w:rPr>
        <w:t xml:space="preserve"> to be </w:t>
      </w:r>
      <w:r w:rsidR="006B599D">
        <w:rPr>
          <w:rFonts w:cs="Arial"/>
          <w:szCs w:val="24"/>
        </w:rPr>
        <w:t>u</w:t>
      </w:r>
      <w:r w:rsidRPr="00D03178">
        <w:rPr>
          <w:rFonts w:cs="Arial"/>
          <w:szCs w:val="24"/>
        </w:rPr>
        <w:t>biq</w:t>
      </w:r>
      <w:r w:rsidR="006B599D">
        <w:rPr>
          <w:rFonts w:cs="Arial"/>
          <w:szCs w:val="24"/>
        </w:rPr>
        <w:t>u</w:t>
      </w:r>
      <w:r w:rsidRPr="00D03178">
        <w:rPr>
          <w:rFonts w:cs="Arial"/>
          <w:szCs w:val="24"/>
        </w:rPr>
        <w:t>ito</w:t>
      </w:r>
      <w:r w:rsidR="006B599D">
        <w:rPr>
          <w:rFonts w:cs="Arial"/>
          <w:szCs w:val="24"/>
        </w:rPr>
        <w:t>u</w:t>
      </w:r>
      <w:r w:rsidRPr="00D03178">
        <w:rPr>
          <w:rFonts w:cs="Arial"/>
          <w:szCs w:val="24"/>
        </w:rPr>
        <w:t>s. The st</w:t>
      </w:r>
      <w:r w:rsidR="006B599D">
        <w:rPr>
          <w:rFonts w:cs="Arial"/>
          <w:szCs w:val="24"/>
        </w:rPr>
        <w:t>u</w:t>
      </w:r>
      <w:r w:rsidRPr="00D03178">
        <w:rPr>
          <w:rFonts w:cs="Arial"/>
          <w:szCs w:val="24"/>
        </w:rPr>
        <w:t>dy so</w:t>
      </w:r>
      <w:r w:rsidR="006B599D">
        <w:rPr>
          <w:rFonts w:cs="Arial"/>
          <w:szCs w:val="24"/>
        </w:rPr>
        <w:t>u</w:t>
      </w:r>
      <w:r w:rsidRPr="00D03178">
        <w:rPr>
          <w:rFonts w:cs="Arial"/>
          <w:szCs w:val="24"/>
        </w:rPr>
        <w:t>ght to find o</w:t>
      </w:r>
      <w:r w:rsidR="006B599D">
        <w:rPr>
          <w:rFonts w:cs="Arial"/>
          <w:szCs w:val="24"/>
        </w:rPr>
        <w:t>u</w:t>
      </w:r>
      <w:r w:rsidRPr="00D03178">
        <w:rPr>
          <w:rFonts w:cs="Arial"/>
          <w:szCs w:val="24"/>
        </w:rPr>
        <w:t xml:space="preserve">t from senior female academics in both </w:t>
      </w:r>
      <w:r w:rsidR="005C3CEB">
        <w:rPr>
          <w:rFonts w:cs="Arial"/>
          <w:szCs w:val="24"/>
        </w:rPr>
        <w:t>u</w:t>
      </w:r>
      <w:r w:rsidR="00DD74FF">
        <w:rPr>
          <w:rFonts w:cs="Arial"/>
          <w:szCs w:val="24"/>
        </w:rPr>
        <w:t>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 what factors led to their career choices. Their responses indicated that when they entered academia</w:t>
      </w:r>
      <w:r w:rsidR="0014078B" w:rsidRPr="00D03178">
        <w:rPr>
          <w:rFonts w:cs="Arial"/>
          <w:szCs w:val="24"/>
        </w:rPr>
        <w:t>,</w:t>
      </w:r>
      <w:r w:rsidRPr="00D03178">
        <w:rPr>
          <w:rFonts w:cs="Arial"/>
          <w:szCs w:val="24"/>
        </w:rPr>
        <w:t xml:space="preserve"> it was not their choice</w:t>
      </w:r>
      <w:r w:rsidR="0014078B" w:rsidRPr="00D03178">
        <w:rPr>
          <w:rFonts w:cs="Arial"/>
          <w:szCs w:val="24"/>
        </w:rPr>
        <w:t>,</w:t>
      </w:r>
      <w:r w:rsidRPr="00D03178">
        <w:rPr>
          <w:rFonts w:cs="Arial"/>
          <w:szCs w:val="24"/>
        </w:rPr>
        <w:t xml:space="preserve"> b</w:t>
      </w:r>
      <w:r w:rsidR="006B599D">
        <w:rPr>
          <w:rFonts w:cs="Arial"/>
          <w:szCs w:val="24"/>
        </w:rPr>
        <w:t>u</w:t>
      </w:r>
      <w:r w:rsidRPr="00D03178">
        <w:rPr>
          <w:rFonts w:cs="Arial"/>
          <w:szCs w:val="24"/>
        </w:rPr>
        <w:t>t the circ</w:t>
      </w:r>
      <w:r w:rsidR="006B599D">
        <w:rPr>
          <w:rFonts w:cs="Arial"/>
          <w:szCs w:val="24"/>
        </w:rPr>
        <w:t>u</w:t>
      </w:r>
      <w:r w:rsidRPr="00D03178">
        <w:rPr>
          <w:rFonts w:cs="Arial"/>
          <w:szCs w:val="24"/>
        </w:rPr>
        <w:t>mstances did not give them many options to choose from beca</w:t>
      </w:r>
      <w:r w:rsidR="006B599D">
        <w:rPr>
          <w:rFonts w:cs="Arial"/>
          <w:szCs w:val="24"/>
        </w:rPr>
        <w:t>u</w:t>
      </w:r>
      <w:r w:rsidRPr="00D03178">
        <w:rPr>
          <w:rFonts w:cs="Arial"/>
          <w:szCs w:val="24"/>
        </w:rPr>
        <w:t>se the opport</w:t>
      </w:r>
      <w:r w:rsidR="006B599D">
        <w:rPr>
          <w:rFonts w:cs="Arial"/>
          <w:szCs w:val="24"/>
        </w:rPr>
        <w:t>u</w:t>
      </w:r>
      <w:r w:rsidRPr="00D03178">
        <w:rPr>
          <w:rFonts w:cs="Arial"/>
          <w:szCs w:val="24"/>
        </w:rPr>
        <w:t>nities for teaching were ab</w:t>
      </w:r>
      <w:r w:rsidR="006B599D">
        <w:rPr>
          <w:rFonts w:cs="Arial"/>
          <w:szCs w:val="24"/>
        </w:rPr>
        <w:t>u</w:t>
      </w:r>
      <w:r w:rsidRPr="00D03178">
        <w:rPr>
          <w:rFonts w:cs="Arial"/>
          <w:szCs w:val="24"/>
        </w:rPr>
        <w:t xml:space="preserve">ndant as compared to other professions. Moreover, the early childhood socialisation had an impact on the careers that they chose later on. </w:t>
      </w:r>
      <w:r w:rsidR="0014078B" w:rsidRPr="00D03178">
        <w:rPr>
          <w:rFonts w:cs="Arial"/>
          <w:szCs w:val="24"/>
        </w:rPr>
        <w:t>Respondents</w:t>
      </w:r>
      <w:r w:rsidR="003B4680" w:rsidRPr="00D03178">
        <w:rPr>
          <w:rFonts w:cs="Arial"/>
          <w:szCs w:val="24"/>
        </w:rPr>
        <w:t xml:space="preserve"> from </w:t>
      </w:r>
      <w:r w:rsidR="00DD74FF">
        <w:rPr>
          <w:rFonts w:cs="Arial"/>
          <w:szCs w:val="24"/>
        </w:rPr>
        <w:t>Universities</w:t>
      </w:r>
      <w:r w:rsidR="00834AD2">
        <w:rPr>
          <w:rFonts w:cs="Arial"/>
          <w:szCs w:val="24"/>
        </w:rPr>
        <w:t xml:space="preserve"> </w:t>
      </w:r>
      <w:r w:rsidR="003B4680" w:rsidRPr="00D03178">
        <w:rPr>
          <w:rFonts w:cs="Arial"/>
          <w:szCs w:val="24"/>
        </w:rPr>
        <w:t xml:space="preserve">X and Y had the same comments.  They </w:t>
      </w:r>
      <w:r w:rsidRPr="00D03178">
        <w:rPr>
          <w:rFonts w:cs="Arial"/>
          <w:szCs w:val="24"/>
        </w:rPr>
        <w:t>artic</w:t>
      </w:r>
      <w:r w:rsidR="006B599D">
        <w:rPr>
          <w:rFonts w:cs="Arial"/>
          <w:szCs w:val="24"/>
        </w:rPr>
        <w:t>u</w:t>
      </w:r>
      <w:r w:rsidRPr="00D03178">
        <w:rPr>
          <w:rFonts w:cs="Arial"/>
          <w:szCs w:val="24"/>
        </w:rPr>
        <w:t xml:space="preserve">lated that the environment in which they grew </w:t>
      </w:r>
      <w:r w:rsidR="006B599D">
        <w:rPr>
          <w:rFonts w:cs="Arial"/>
          <w:szCs w:val="24"/>
        </w:rPr>
        <w:t>u</w:t>
      </w:r>
      <w:r w:rsidRPr="00D03178">
        <w:rPr>
          <w:rFonts w:cs="Arial"/>
          <w:szCs w:val="24"/>
        </w:rPr>
        <w:t>p made them choose to be teachers beca</w:t>
      </w:r>
      <w:r w:rsidR="006B599D">
        <w:rPr>
          <w:rFonts w:cs="Arial"/>
          <w:szCs w:val="24"/>
        </w:rPr>
        <w:t>u</w:t>
      </w:r>
      <w:r w:rsidRPr="00D03178">
        <w:rPr>
          <w:rFonts w:cs="Arial"/>
          <w:szCs w:val="24"/>
        </w:rPr>
        <w:t>se they felt the society needed their skills.</w:t>
      </w:r>
      <w:r w:rsidR="003B4680" w:rsidRPr="00D03178">
        <w:rPr>
          <w:rFonts w:cs="Arial"/>
          <w:szCs w:val="24"/>
        </w:rPr>
        <w:t xml:space="preserve"> P1, P4, and P5 are from </w:t>
      </w:r>
      <w:r w:rsidR="006B599D">
        <w:rPr>
          <w:rFonts w:cs="Arial"/>
          <w:szCs w:val="24"/>
        </w:rPr>
        <w:t>U</w:t>
      </w:r>
      <w:r w:rsidR="0022548B" w:rsidRPr="00D03178">
        <w:rPr>
          <w:rFonts w:cs="Arial"/>
          <w:szCs w:val="24"/>
        </w:rPr>
        <w:t>niversity</w:t>
      </w:r>
      <w:r w:rsidR="003B4680" w:rsidRPr="00D03178">
        <w:rPr>
          <w:rFonts w:cs="Arial"/>
          <w:szCs w:val="24"/>
        </w:rPr>
        <w:t xml:space="preserve"> X and P8 and P10 are from </w:t>
      </w:r>
      <w:r w:rsidR="006B599D">
        <w:rPr>
          <w:rFonts w:cs="Arial"/>
          <w:szCs w:val="24"/>
        </w:rPr>
        <w:t>U</w:t>
      </w:r>
      <w:r w:rsidR="0022548B" w:rsidRPr="00D03178">
        <w:rPr>
          <w:rFonts w:cs="Arial"/>
          <w:szCs w:val="24"/>
        </w:rPr>
        <w:t>niversity</w:t>
      </w:r>
      <w:r w:rsidR="003B4680" w:rsidRPr="00D03178">
        <w:rPr>
          <w:rFonts w:cs="Arial"/>
          <w:szCs w:val="24"/>
        </w:rPr>
        <w:t xml:space="preserve"> Y.  </w:t>
      </w:r>
      <w:r w:rsidR="0014078B" w:rsidRPr="00D03178">
        <w:rPr>
          <w:rFonts w:cs="Arial"/>
          <w:szCs w:val="24"/>
        </w:rPr>
        <w:t>Their</w:t>
      </w:r>
      <w:r w:rsidR="003B4680" w:rsidRPr="00D03178">
        <w:rPr>
          <w:rFonts w:cs="Arial"/>
          <w:szCs w:val="24"/>
        </w:rPr>
        <w:t xml:space="preserve"> comments are presented as follows</w:t>
      </w:r>
      <w:r w:rsidRPr="00D03178">
        <w:rPr>
          <w:rFonts w:cs="Arial"/>
          <w:szCs w:val="24"/>
        </w:rPr>
        <w:t>:</w:t>
      </w:r>
    </w:p>
    <w:p w:rsidR="00325A01" w:rsidRDefault="00325A01" w:rsidP="00E43A14">
      <w:pPr>
        <w:spacing w:line="360" w:lineRule="auto"/>
        <w:rPr>
          <w:rFonts w:cs="Arial"/>
          <w:szCs w:val="24"/>
        </w:rPr>
      </w:pPr>
    </w:p>
    <w:p w:rsidR="00325A01" w:rsidRDefault="00325A01" w:rsidP="00E43A14">
      <w:pPr>
        <w:spacing w:line="360" w:lineRule="auto"/>
        <w:rPr>
          <w:rFonts w:cs="Arial"/>
          <w:szCs w:val="24"/>
        </w:rPr>
      </w:pPr>
    </w:p>
    <w:p w:rsidR="005D683F" w:rsidRPr="00D03178" w:rsidRDefault="00C34C13" w:rsidP="00E43A14">
      <w:pPr>
        <w:spacing w:line="360" w:lineRule="auto"/>
        <w:rPr>
          <w:rFonts w:cs="Arial"/>
          <w:i/>
          <w:szCs w:val="24"/>
        </w:rPr>
      </w:pPr>
      <w:r w:rsidRPr="00D03178">
        <w:rPr>
          <w:rFonts w:cs="Arial"/>
          <w:szCs w:val="24"/>
        </w:rPr>
        <w:lastRenderedPageBreak/>
        <w:t>P1 commented</w:t>
      </w:r>
      <w:r w:rsidR="005D683F" w:rsidRPr="00D03178">
        <w:rPr>
          <w:rFonts w:cs="Arial"/>
          <w:i/>
          <w:szCs w:val="24"/>
        </w:rPr>
        <w:t>:</w:t>
      </w:r>
    </w:p>
    <w:p w:rsidR="005D683F" w:rsidRPr="00D03178" w:rsidRDefault="005D683F" w:rsidP="00E43A14">
      <w:pPr>
        <w:spacing w:line="360" w:lineRule="auto"/>
        <w:ind w:left="720"/>
        <w:rPr>
          <w:rFonts w:cs="Arial"/>
          <w:i/>
          <w:szCs w:val="24"/>
        </w:rPr>
      </w:pPr>
      <w:r w:rsidRPr="00D03178">
        <w:rPr>
          <w:rFonts w:cs="Arial"/>
          <w:i/>
          <w:szCs w:val="24"/>
        </w:rPr>
        <w:t xml:space="preserve">I grew </w:t>
      </w:r>
      <w:r w:rsidR="006B599D">
        <w:rPr>
          <w:rFonts w:cs="Arial"/>
          <w:i/>
          <w:szCs w:val="24"/>
        </w:rPr>
        <w:t>u</w:t>
      </w:r>
      <w:r w:rsidRPr="00D03178">
        <w:rPr>
          <w:rFonts w:cs="Arial"/>
          <w:i/>
          <w:szCs w:val="24"/>
        </w:rPr>
        <w:t>p s</w:t>
      </w:r>
      <w:r w:rsidR="006B599D">
        <w:rPr>
          <w:rFonts w:cs="Arial"/>
          <w:i/>
          <w:szCs w:val="24"/>
        </w:rPr>
        <w:t>u</w:t>
      </w:r>
      <w:r w:rsidRPr="00D03178">
        <w:rPr>
          <w:rFonts w:cs="Arial"/>
          <w:i/>
          <w:szCs w:val="24"/>
        </w:rPr>
        <w:t>rro</w:t>
      </w:r>
      <w:r w:rsidR="006B599D">
        <w:rPr>
          <w:rFonts w:cs="Arial"/>
          <w:i/>
          <w:szCs w:val="24"/>
        </w:rPr>
        <w:t>u</w:t>
      </w:r>
      <w:r w:rsidRPr="00D03178">
        <w:rPr>
          <w:rFonts w:cs="Arial"/>
          <w:i/>
          <w:szCs w:val="24"/>
        </w:rPr>
        <w:t>nded by fo</w:t>
      </w:r>
      <w:r w:rsidR="006B599D">
        <w:rPr>
          <w:rFonts w:cs="Arial"/>
          <w:i/>
          <w:szCs w:val="24"/>
        </w:rPr>
        <w:t>u</w:t>
      </w:r>
      <w:r w:rsidRPr="00D03178">
        <w:rPr>
          <w:rFonts w:cs="Arial"/>
          <w:i/>
          <w:szCs w:val="24"/>
        </w:rPr>
        <w:t xml:space="preserve">r walls of the </w:t>
      </w:r>
      <w:r w:rsidR="006B599D">
        <w:rPr>
          <w:rFonts w:cs="Arial"/>
          <w:i/>
          <w:szCs w:val="24"/>
        </w:rPr>
        <w:t>U</w:t>
      </w:r>
      <w:r w:rsidR="0022548B" w:rsidRPr="00D03178">
        <w:rPr>
          <w:rFonts w:cs="Arial"/>
          <w:i/>
          <w:szCs w:val="24"/>
        </w:rPr>
        <w:t>niversity</w:t>
      </w:r>
      <w:r w:rsidRPr="00D03178">
        <w:rPr>
          <w:rFonts w:cs="Arial"/>
          <w:i/>
          <w:szCs w:val="24"/>
        </w:rPr>
        <w:t xml:space="preserve">; somehow I knew I was going to go to the </w:t>
      </w:r>
      <w:r w:rsidR="005C3CEB">
        <w:rPr>
          <w:rFonts w:cs="Arial"/>
          <w:i/>
          <w:szCs w:val="24"/>
        </w:rPr>
        <w:t>u</w:t>
      </w:r>
      <w:r w:rsidR="0022548B" w:rsidRPr="00D03178">
        <w:rPr>
          <w:rFonts w:cs="Arial"/>
          <w:i/>
          <w:szCs w:val="24"/>
        </w:rPr>
        <w:t>niversity</w:t>
      </w:r>
      <w:r w:rsidRPr="00D03178">
        <w:rPr>
          <w:rFonts w:cs="Arial"/>
          <w:i/>
          <w:szCs w:val="24"/>
        </w:rPr>
        <w:t xml:space="preserve"> and later become a teacher and </w:t>
      </w:r>
      <w:r w:rsidR="00C34C13">
        <w:rPr>
          <w:rFonts w:cs="Arial"/>
          <w:i/>
          <w:szCs w:val="24"/>
        </w:rPr>
        <w:t>teach other people my expertise</w:t>
      </w:r>
      <w:r w:rsidRPr="00D03178">
        <w:rPr>
          <w:rFonts w:cs="Arial"/>
          <w:i/>
          <w:szCs w:val="24"/>
        </w:rPr>
        <w:t>.</w:t>
      </w:r>
      <w:r w:rsidRPr="00D03178">
        <w:rPr>
          <w:rFonts w:cs="Arial"/>
          <w:i/>
          <w:szCs w:val="24"/>
        </w:rPr>
        <w:tab/>
      </w:r>
    </w:p>
    <w:p w:rsidR="005D683F" w:rsidRPr="00D03178" w:rsidRDefault="005D683F" w:rsidP="00E43A14">
      <w:pPr>
        <w:spacing w:line="360" w:lineRule="auto"/>
        <w:rPr>
          <w:rFonts w:cs="Arial"/>
          <w:i/>
          <w:szCs w:val="24"/>
        </w:rPr>
      </w:pPr>
      <w:r w:rsidRPr="00D03178">
        <w:rPr>
          <w:rFonts w:cs="Arial"/>
          <w:szCs w:val="24"/>
        </w:rPr>
        <w:t>P4 artic</w:t>
      </w:r>
      <w:r w:rsidR="006B599D">
        <w:rPr>
          <w:rFonts w:cs="Arial"/>
          <w:szCs w:val="24"/>
        </w:rPr>
        <w:t>u</w:t>
      </w:r>
      <w:r w:rsidRPr="00D03178">
        <w:rPr>
          <w:rFonts w:cs="Arial"/>
          <w:szCs w:val="24"/>
        </w:rPr>
        <w:t>lated</w:t>
      </w:r>
      <w:r w:rsidRPr="00D03178">
        <w:rPr>
          <w:rFonts w:cs="Arial"/>
          <w:i/>
          <w:szCs w:val="24"/>
        </w:rPr>
        <w:t xml:space="preserve">: </w:t>
      </w:r>
    </w:p>
    <w:p w:rsidR="005D683F" w:rsidRPr="00D03178" w:rsidRDefault="00C34C13" w:rsidP="00E43A14">
      <w:pPr>
        <w:spacing w:line="360" w:lineRule="auto"/>
        <w:ind w:left="720"/>
        <w:rPr>
          <w:rFonts w:cs="Arial"/>
          <w:i/>
          <w:szCs w:val="24"/>
        </w:rPr>
      </w:pPr>
      <w:r>
        <w:rPr>
          <w:rFonts w:cs="Arial"/>
          <w:i/>
          <w:szCs w:val="24"/>
        </w:rPr>
        <w:t>M</w:t>
      </w:r>
      <w:r w:rsidR="005D683F" w:rsidRPr="00D03178">
        <w:rPr>
          <w:rFonts w:cs="Arial"/>
          <w:i/>
          <w:szCs w:val="24"/>
        </w:rPr>
        <w:t>y role model was my a</w:t>
      </w:r>
      <w:r w:rsidR="006B599D">
        <w:rPr>
          <w:rFonts w:cs="Arial"/>
          <w:i/>
          <w:szCs w:val="24"/>
        </w:rPr>
        <w:t>u</w:t>
      </w:r>
      <w:r w:rsidR="005D683F" w:rsidRPr="00D03178">
        <w:rPr>
          <w:rFonts w:cs="Arial"/>
          <w:i/>
          <w:szCs w:val="24"/>
        </w:rPr>
        <w:t>nt and she was considered as ed</w:t>
      </w:r>
      <w:r w:rsidR="006B599D">
        <w:rPr>
          <w:rFonts w:cs="Arial"/>
          <w:i/>
          <w:szCs w:val="24"/>
        </w:rPr>
        <w:t>u</w:t>
      </w:r>
      <w:r w:rsidR="005D683F" w:rsidRPr="00D03178">
        <w:rPr>
          <w:rFonts w:cs="Arial"/>
          <w:i/>
          <w:szCs w:val="24"/>
        </w:rPr>
        <w:t>cated in my family…..</w:t>
      </w:r>
      <w:r w:rsidR="00E01D9B" w:rsidRPr="00D03178">
        <w:rPr>
          <w:rFonts w:cs="Arial"/>
          <w:i/>
          <w:szCs w:val="24"/>
        </w:rPr>
        <w:t>l</w:t>
      </w:r>
      <w:r w:rsidR="005D683F" w:rsidRPr="00D03178">
        <w:rPr>
          <w:rFonts w:cs="Arial"/>
          <w:i/>
          <w:szCs w:val="24"/>
        </w:rPr>
        <w:t xml:space="preserve"> admired everything abo</w:t>
      </w:r>
      <w:r w:rsidR="006B599D">
        <w:rPr>
          <w:rFonts w:cs="Arial"/>
          <w:i/>
          <w:szCs w:val="24"/>
        </w:rPr>
        <w:t>u</w:t>
      </w:r>
      <w:r w:rsidR="005D683F" w:rsidRPr="00D03178">
        <w:rPr>
          <w:rFonts w:cs="Arial"/>
          <w:i/>
          <w:szCs w:val="24"/>
        </w:rPr>
        <w:t>t her, especially her feet beca</w:t>
      </w:r>
      <w:r w:rsidR="006B599D">
        <w:rPr>
          <w:rFonts w:cs="Arial"/>
          <w:i/>
          <w:szCs w:val="24"/>
        </w:rPr>
        <w:t>u</w:t>
      </w:r>
      <w:r w:rsidR="005D683F" w:rsidRPr="00D03178">
        <w:rPr>
          <w:rFonts w:cs="Arial"/>
          <w:i/>
          <w:szCs w:val="24"/>
        </w:rPr>
        <w:t xml:space="preserve">se they had “cones”, </w:t>
      </w:r>
      <w:r w:rsidR="00E01D9B" w:rsidRPr="00D03178">
        <w:rPr>
          <w:rFonts w:cs="Arial"/>
          <w:i/>
          <w:szCs w:val="24"/>
        </w:rPr>
        <w:t>l</w:t>
      </w:r>
      <w:r w:rsidR="003B4680" w:rsidRPr="00D03178">
        <w:rPr>
          <w:rFonts w:cs="Arial"/>
          <w:i/>
          <w:szCs w:val="24"/>
        </w:rPr>
        <w:t xml:space="preserve"> </w:t>
      </w:r>
      <w:r w:rsidR="005D683F" w:rsidRPr="00D03178">
        <w:rPr>
          <w:rFonts w:cs="Arial"/>
          <w:i/>
          <w:szCs w:val="24"/>
        </w:rPr>
        <w:t>really tho</w:t>
      </w:r>
      <w:r w:rsidR="006B599D">
        <w:rPr>
          <w:rFonts w:cs="Arial"/>
          <w:i/>
          <w:szCs w:val="24"/>
        </w:rPr>
        <w:t>u</w:t>
      </w:r>
      <w:r w:rsidR="005D683F" w:rsidRPr="00D03178">
        <w:rPr>
          <w:rFonts w:cs="Arial"/>
          <w:i/>
          <w:szCs w:val="24"/>
        </w:rPr>
        <w:t>ght that was how feet of ed</w:t>
      </w:r>
      <w:r w:rsidR="006B599D">
        <w:rPr>
          <w:rFonts w:cs="Arial"/>
          <w:i/>
          <w:szCs w:val="24"/>
        </w:rPr>
        <w:t>u</w:t>
      </w:r>
      <w:r w:rsidR="005D683F" w:rsidRPr="00D03178">
        <w:rPr>
          <w:rFonts w:cs="Arial"/>
          <w:i/>
          <w:szCs w:val="24"/>
        </w:rPr>
        <w:t>cated people (teachers) looked like, so I worked very hard and wanted to be an ed</w:t>
      </w:r>
      <w:r w:rsidR="006B599D">
        <w:rPr>
          <w:rFonts w:cs="Arial"/>
          <w:i/>
          <w:szCs w:val="24"/>
        </w:rPr>
        <w:t>u</w:t>
      </w:r>
      <w:r w:rsidR="005D683F" w:rsidRPr="00D03178">
        <w:rPr>
          <w:rFonts w:cs="Arial"/>
          <w:i/>
          <w:szCs w:val="24"/>
        </w:rPr>
        <w:t>cated teacher and have feet like my a</w:t>
      </w:r>
      <w:r w:rsidR="006B599D">
        <w:rPr>
          <w:rFonts w:cs="Arial"/>
          <w:i/>
          <w:szCs w:val="24"/>
        </w:rPr>
        <w:t>u</w:t>
      </w:r>
      <w:r w:rsidR="005D683F" w:rsidRPr="00D03178">
        <w:rPr>
          <w:rFonts w:cs="Arial"/>
          <w:i/>
          <w:szCs w:val="24"/>
        </w:rPr>
        <w:t>nt</w:t>
      </w:r>
      <w:r>
        <w:rPr>
          <w:rFonts w:cs="Arial"/>
          <w:i/>
          <w:szCs w:val="24"/>
        </w:rPr>
        <w:t>.</w:t>
      </w:r>
    </w:p>
    <w:p w:rsidR="005D683F" w:rsidRPr="00D03178" w:rsidRDefault="005D683F" w:rsidP="00E43A14">
      <w:pPr>
        <w:spacing w:line="360" w:lineRule="auto"/>
        <w:rPr>
          <w:rFonts w:cs="Arial"/>
          <w:i/>
          <w:szCs w:val="24"/>
        </w:rPr>
      </w:pPr>
      <w:r w:rsidRPr="00D03178">
        <w:rPr>
          <w:rFonts w:cs="Arial"/>
          <w:szCs w:val="24"/>
        </w:rPr>
        <w:t>P5 simply said</w:t>
      </w:r>
      <w:r w:rsidRPr="00D03178">
        <w:rPr>
          <w:rFonts w:cs="Arial"/>
          <w:i/>
          <w:szCs w:val="24"/>
        </w:rPr>
        <w:t>:</w:t>
      </w:r>
    </w:p>
    <w:p w:rsidR="005D683F" w:rsidRPr="00D03178" w:rsidRDefault="00C34C13" w:rsidP="00E43A14">
      <w:pPr>
        <w:spacing w:line="360" w:lineRule="auto"/>
        <w:ind w:firstLine="720"/>
        <w:rPr>
          <w:rFonts w:cs="Arial"/>
          <w:i/>
          <w:szCs w:val="24"/>
        </w:rPr>
      </w:pPr>
      <w:r>
        <w:rPr>
          <w:rFonts w:cs="Arial"/>
          <w:i/>
          <w:szCs w:val="24"/>
        </w:rPr>
        <w:t xml:space="preserve"> I</w:t>
      </w:r>
      <w:r w:rsidR="005D683F" w:rsidRPr="00D03178">
        <w:rPr>
          <w:rFonts w:cs="Arial"/>
          <w:i/>
          <w:szCs w:val="24"/>
        </w:rPr>
        <w:t>t was providence, I bel</w:t>
      </w:r>
      <w:r>
        <w:rPr>
          <w:rFonts w:cs="Arial"/>
          <w:i/>
          <w:szCs w:val="24"/>
        </w:rPr>
        <w:t>ieve it happened j</w:t>
      </w:r>
      <w:r w:rsidR="006B599D">
        <w:rPr>
          <w:rFonts w:cs="Arial"/>
          <w:i/>
          <w:szCs w:val="24"/>
        </w:rPr>
        <w:t>u</w:t>
      </w:r>
      <w:r>
        <w:rPr>
          <w:rFonts w:cs="Arial"/>
          <w:i/>
          <w:szCs w:val="24"/>
        </w:rPr>
        <w:t>st like that.</w:t>
      </w:r>
    </w:p>
    <w:p w:rsidR="005D683F" w:rsidRPr="00D03178" w:rsidRDefault="005D683F" w:rsidP="00E43A14">
      <w:pPr>
        <w:spacing w:line="360" w:lineRule="auto"/>
        <w:rPr>
          <w:rFonts w:cs="Arial"/>
          <w:i/>
          <w:szCs w:val="24"/>
        </w:rPr>
      </w:pPr>
      <w:r w:rsidRPr="00D03178">
        <w:rPr>
          <w:rFonts w:cs="Arial"/>
          <w:szCs w:val="24"/>
        </w:rPr>
        <w:t>P8 highlighted</w:t>
      </w:r>
      <w:r w:rsidRPr="00D03178">
        <w:rPr>
          <w:rFonts w:cs="Arial"/>
          <w:i/>
          <w:szCs w:val="24"/>
        </w:rPr>
        <w:t>:</w:t>
      </w:r>
    </w:p>
    <w:p w:rsidR="005D683F" w:rsidRPr="00D03178" w:rsidRDefault="00C34C13" w:rsidP="00E43A14">
      <w:pPr>
        <w:spacing w:line="360" w:lineRule="auto"/>
        <w:ind w:left="720" w:firstLine="60"/>
        <w:rPr>
          <w:rFonts w:cs="Arial"/>
          <w:i/>
          <w:szCs w:val="24"/>
        </w:rPr>
      </w:pPr>
      <w:r>
        <w:rPr>
          <w:rFonts w:cs="Arial"/>
          <w:i/>
          <w:szCs w:val="24"/>
        </w:rPr>
        <w:t>M</w:t>
      </w:r>
      <w:r w:rsidR="005D683F" w:rsidRPr="00D03178">
        <w:rPr>
          <w:rFonts w:cs="Arial"/>
          <w:i/>
          <w:szCs w:val="24"/>
        </w:rPr>
        <w:t>y parents we so m</w:t>
      </w:r>
      <w:r w:rsidR="006B599D">
        <w:rPr>
          <w:rFonts w:cs="Arial"/>
          <w:i/>
          <w:szCs w:val="24"/>
        </w:rPr>
        <w:t>u</w:t>
      </w:r>
      <w:r w:rsidR="005D683F" w:rsidRPr="00D03178">
        <w:rPr>
          <w:rFonts w:cs="Arial"/>
          <w:i/>
          <w:szCs w:val="24"/>
        </w:rPr>
        <w:t>ch involved in ch</w:t>
      </w:r>
      <w:r w:rsidR="006B599D">
        <w:rPr>
          <w:rFonts w:cs="Arial"/>
          <w:i/>
          <w:szCs w:val="24"/>
        </w:rPr>
        <w:t>u</w:t>
      </w:r>
      <w:r w:rsidR="005D683F" w:rsidRPr="00D03178">
        <w:rPr>
          <w:rFonts w:cs="Arial"/>
          <w:i/>
          <w:szCs w:val="24"/>
        </w:rPr>
        <w:t>rch iss</w:t>
      </w:r>
      <w:r w:rsidR="006B599D">
        <w:rPr>
          <w:rFonts w:cs="Arial"/>
          <w:i/>
          <w:szCs w:val="24"/>
        </w:rPr>
        <w:t>u</w:t>
      </w:r>
      <w:r w:rsidR="005D683F" w:rsidRPr="00D03178">
        <w:rPr>
          <w:rFonts w:cs="Arial"/>
          <w:i/>
          <w:szCs w:val="24"/>
        </w:rPr>
        <w:t>es and so I attended missionary schools and these shaped my career choice, I admired</w:t>
      </w:r>
      <w:r w:rsidR="001A3FBB">
        <w:rPr>
          <w:rFonts w:cs="Arial"/>
          <w:i/>
          <w:szCs w:val="24"/>
        </w:rPr>
        <w:t xml:space="preserve"> missionaries, </w:t>
      </w:r>
      <w:r w:rsidR="005D683F" w:rsidRPr="00D03178">
        <w:rPr>
          <w:rFonts w:cs="Arial"/>
          <w:i/>
          <w:szCs w:val="24"/>
        </w:rPr>
        <w:t xml:space="preserve"> their love and how they worked passionately, and when I finished school I vowed to light the yo</w:t>
      </w:r>
      <w:r w:rsidR="006B599D">
        <w:rPr>
          <w:rFonts w:cs="Arial"/>
          <w:i/>
          <w:szCs w:val="24"/>
        </w:rPr>
        <w:t>u</w:t>
      </w:r>
      <w:r w:rsidR="005D683F" w:rsidRPr="00D03178">
        <w:rPr>
          <w:rFonts w:cs="Arial"/>
          <w:i/>
          <w:szCs w:val="24"/>
        </w:rPr>
        <w:t>th and p</w:t>
      </w:r>
      <w:r w:rsidR="006B599D">
        <w:rPr>
          <w:rFonts w:cs="Arial"/>
          <w:i/>
          <w:szCs w:val="24"/>
        </w:rPr>
        <w:t>u</w:t>
      </w:r>
      <w:r w:rsidR="005D683F" w:rsidRPr="00D03178">
        <w:rPr>
          <w:rFonts w:cs="Arial"/>
          <w:i/>
          <w:szCs w:val="24"/>
        </w:rPr>
        <w:t>t them on the steps to a brighter f</w:t>
      </w:r>
      <w:r w:rsidR="006B599D">
        <w:rPr>
          <w:rFonts w:cs="Arial"/>
          <w:i/>
          <w:szCs w:val="24"/>
        </w:rPr>
        <w:t>u</w:t>
      </w:r>
      <w:r w:rsidR="005D683F" w:rsidRPr="00D03178">
        <w:rPr>
          <w:rFonts w:cs="Arial"/>
          <w:i/>
          <w:szCs w:val="24"/>
        </w:rPr>
        <w:t>t</w:t>
      </w:r>
      <w:r w:rsidR="006B599D">
        <w:rPr>
          <w:rFonts w:cs="Arial"/>
          <w:i/>
          <w:szCs w:val="24"/>
        </w:rPr>
        <w:t>u</w:t>
      </w:r>
      <w:r w:rsidR="005D683F" w:rsidRPr="00D03178">
        <w:rPr>
          <w:rFonts w:cs="Arial"/>
          <w:i/>
          <w:szCs w:val="24"/>
        </w:rPr>
        <w:t>re as the missionaries d</w:t>
      </w:r>
      <w:r w:rsidR="001A3FBB">
        <w:rPr>
          <w:rFonts w:cs="Arial"/>
          <w:i/>
          <w:szCs w:val="24"/>
        </w:rPr>
        <w:t>id for me, so I choose teaching</w:t>
      </w:r>
      <w:r w:rsidR="005D683F" w:rsidRPr="00D03178">
        <w:rPr>
          <w:rFonts w:cs="Arial"/>
          <w:i/>
          <w:szCs w:val="24"/>
        </w:rPr>
        <w:t>.</w:t>
      </w:r>
    </w:p>
    <w:p w:rsidR="005D683F" w:rsidRPr="00D03178" w:rsidRDefault="005D683F" w:rsidP="00E43A14">
      <w:pPr>
        <w:spacing w:line="360" w:lineRule="auto"/>
        <w:rPr>
          <w:rFonts w:cs="Arial"/>
          <w:i/>
          <w:szCs w:val="24"/>
        </w:rPr>
      </w:pPr>
      <w:r w:rsidRPr="00D03178">
        <w:rPr>
          <w:rFonts w:cs="Arial"/>
          <w:i/>
          <w:szCs w:val="24"/>
        </w:rPr>
        <w:t xml:space="preserve">In her response P10 explained: </w:t>
      </w:r>
    </w:p>
    <w:p w:rsidR="005D683F" w:rsidRPr="00D03178" w:rsidRDefault="001A3FBB" w:rsidP="00E43A14">
      <w:pPr>
        <w:spacing w:line="360" w:lineRule="auto"/>
        <w:ind w:left="720"/>
        <w:rPr>
          <w:rFonts w:cs="Arial"/>
          <w:i/>
          <w:szCs w:val="24"/>
        </w:rPr>
      </w:pPr>
      <w:r>
        <w:rPr>
          <w:rFonts w:cs="Arial"/>
          <w:i/>
          <w:szCs w:val="24"/>
        </w:rPr>
        <w:t>M</w:t>
      </w:r>
      <w:r w:rsidR="005D683F" w:rsidRPr="00D03178">
        <w:rPr>
          <w:rFonts w:cs="Arial"/>
          <w:i/>
          <w:szCs w:val="24"/>
        </w:rPr>
        <w:t>y s</w:t>
      </w:r>
      <w:r w:rsidR="006B599D">
        <w:rPr>
          <w:rFonts w:cs="Arial"/>
          <w:i/>
          <w:szCs w:val="24"/>
        </w:rPr>
        <w:t>u</w:t>
      </w:r>
      <w:r w:rsidR="005D683F" w:rsidRPr="00D03178">
        <w:rPr>
          <w:rFonts w:cs="Arial"/>
          <w:i/>
          <w:szCs w:val="24"/>
        </w:rPr>
        <w:t>rro</w:t>
      </w:r>
      <w:r w:rsidR="006B599D">
        <w:rPr>
          <w:rFonts w:cs="Arial"/>
          <w:i/>
          <w:szCs w:val="24"/>
        </w:rPr>
        <w:t>u</w:t>
      </w:r>
      <w:r w:rsidR="005D683F" w:rsidRPr="00D03178">
        <w:rPr>
          <w:rFonts w:cs="Arial"/>
          <w:i/>
          <w:szCs w:val="24"/>
        </w:rPr>
        <w:t>ndings we</w:t>
      </w:r>
      <w:r w:rsidR="003B4680" w:rsidRPr="00D03178">
        <w:rPr>
          <w:rFonts w:cs="Arial"/>
          <w:i/>
          <w:szCs w:val="24"/>
        </w:rPr>
        <w:t>re</w:t>
      </w:r>
      <w:r w:rsidR="005D683F" w:rsidRPr="00D03178">
        <w:rPr>
          <w:rFonts w:cs="Arial"/>
          <w:i/>
          <w:szCs w:val="24"/>
        </w:rPr>
        <w:t xml:space="preserve"> ed</w:t>
      </w:r>
      <w:r w:rsidR="006B599D">
        <w:rPr>
          <w:rFonts w:cs="Arial"/>
          <w:i/>
          <w:szCs w:val="24"/>
        </w:rPr>
        <w:t>u</w:t>
      </w:r>
      <w:r w:rsidR="005D683F" w:rsidRPr="00D03178">
        <w:rPr>
          <w:rFonts w:cs="Arial"/>
          <w:i/>
          <w:szCs w:val="24"/>
        </w:rPr>
        <w:t>cational, both may parents were teachers, my father, especially was very partic</w:t>
      </w:r>
      <w:r w:rsidR="006B599D">
        <w:rPr>
          <w:rFonts w:cs="Arial"/>
          <w:i/>
          <w:szCs w:val="24"/>
        </w:rPr>
        <w:t>u</w:t>
      </w:r>
      <w:r w:rsidR="005D683F" w:rsidRPr="00D03178">
        <w:rPr>
          <w:rFonts w:cs="Arial"/>
          <w:i/>
          <w:szCs w:val="24"/>
        </w:rPr>
        <w:t>lar abo</w:t>
      </w:r>
      <w:r w:rsidR="006B599D">
        <w:rPr>
          <w:rFonts w:cs="Arial"/>
          <w:i/>
          <w:szCs w:val="24"/>
        </w:rPr>
        <w:t>u</w:t>
      </w:r>
      <w:r w:rsidR="005D683F" w:rsidRPr="00D03178">
        <w:rPr>
          <w:rFonts w:cs="Arial"/>
          <w:i/>
          <w:szCs w:val="24"/>
        </w:rPr>
        <w:t xml:space="preserve">t </w:t>
      </w:r>
      <w:r w:rsidR="006B599D">
        <w:rPr>
          <w:rFonts w:cs="Arial"/>
          <w:i/>
          <w:szCs w:val="24"/>
        </w:rPr>
        <w:t>u</w:t>
      </w:r>
      <w:r w:rsidR="005D683F" w:rsidRPr="00D03178">
        <w:rPr>
          <w:rFonts w:cs="Arial"/>
          <w:i/>
          <w:szCs w:val="24"/>
        </w:rPr>
        <w:t xml:space="preserve">s girls ( me and my sisters) and did not want </w:t>
      </w:r>
      <w:r w:rsidR="006B599D">
        <w:rPr>
          <w:rFonts w:cs="Arial"/>
          <w:i/>
          <w:szCs w:val="24"/>
        </w:rPr>
        <w:t>u</w:t>
      </w:r>
      <w:r w:rsidR="005D683F" w:rsidRPr="00D03178">
        <w:rPr>
          <w:rFonts w:cs="Arial"/>
          <w:i/>
          <w:szCs w:val="24"/>
        </w:rPr>
        <w:t>s to disregard ed</w:t>
      </w:r>
      <w:r w:rsidR="006B599D">
        <w:rPr>
          <w:rFonts w:cs="Arial"/>
          <w:i/>
          <w:szCs w:val="24"/>
        </w:rPr>
        <w:t>u</w:t>
      </w:r>
      <w:r w:rsidR="005D683F" w:rsidRPr="00D03178">
        <w:rPr>
          <w:rFonts w:cs="Arial"/>
          <w:i/>
          <w:szCs w:val="24"/>
        </w:rPr>
        <w:t>cati</w:t>
      </w:r>
      <w:r>
        <w:rPr>
          <w:rFonts w:cs="Arial"/>
          <w:i/>
          <w:szCs w:val="24"/>
        </w:rPr>
        <w:t xml:space="preserve">on and he </w:t>
      </w:r>
      <w:r w:rsidR="006B599D">
        <w:rPr>
          <w:rFonts w:cs="Arial"/>
          <w:i/>
          <w:szCs w:val="24"/>
        </w:rPr>
        <w:t>u</w:t>
      </w:r>
      <w:r>
        <w:rPr>
          <w:rFonts w:cs="Arial"/>
          <w:i/>
          <w:szCs w:val="24"/>
        </w:rPr>
        <w:t>sed to say,</w:t>
      </w:r>
      <w:r w:rsidR="005D683F" w:rsidRPr="00D03178">
        <w:rPr>
          <w:rFonts w:cs="Arial"/>
          <w:i/>
          <w:szCs w:val="24"/>
        </w:rPr>
        <w:t xml:space="preserve"> once yo</w:t>
      </w:r>
      <w:r w:rsidR="006B599D">
        <w:rPr>
          <w:rFonts w:cs="Arial"/>
          <w:i/>
          <w:szCs w:val="24"/>
        </w:rPr>
        <w:t>u</w:t>
      </w:r>
      <w:r w:rsidR="005D683F" w:rsidRPr="00D03178">
        <w:rPr>
          <w:rFonts w:cs="Arial"/>
          <w:i/>
          <w:szCs w:val="24"/>
        </w:rPr>
        <w:t xml:space="preserve"> get married yo</w:t>
      </w:r>
      <w:r w:rsidR="006B599D">
        <w:rPr>
          <w:rFonts w:cs="Arial"/>
          <w:i/>
          <w:szCs w:val="24"/>
        </w:rPr>
        <w:t>u</w:t>
      </w:r>
      <w:r w:rsidR="005D683F" w:rsidRPr="00D03178">
        <w:rPr>
          <w:rFonts w:cs="Arial"/>
          <w:i/>
          <w:szCs w:val="24"/>
        </w:rPr>
        <w:t xml:space="preserve"> will realise that yo</w:t>
      </w:r>
      <w:r w:rsidR="006B599D">
        <w:rPr>
          <w:rFonts w:cs="Arial"/>
          <w:i/>
          <w:szCs w:val="24"/>
        </w:rPr>
        <w:t>u</w:t>
      </w:r>
      <w:r w:rsidR="005D683F" w:rsidRPr="00D03178">
        <w:rPr>
          <w:rFonts w:cs="Arial"/>
          <w:i/>
          <w:szCs w:val="24"/>
        </w:rPr>
        <w:t>r certificate will become yo</w:t>
      </w:r>
      <w:r w:rsidR="006B599D">
        <w:rPr>
          <w:rFonts w:cs="Arial"/>
          <w:i/>
          <w:szCs w:val="24"/>
        </w:rPr>
        <w:t>u</w:t>
      </w:r>
      <w:r w:rsidR="005D683F" w:rsidRPr="00D03178">
        <w:rPr>
          <w:rFonts w:cs="Arial"/>
          <w:i/>
          <w:szCs w:val="24"/>
        </w:rPr>
        <w:t>r best friend who will never have mood swings…. Ed</w:t>
      </w:r>
      <w:r w:rsidR="006B599D">
        <w:rPr>
          <w:rFonts w:cs="Arial"/>
          <w:i/>
          <w:szCs w:val="24"/>
        </w:rPr>
        <w:t>u</w:t>
      </w:r>
      <w:r w:rsidR="005D683F" w:rsidRPr="00D03178">
        <w:rPr>
          <w:rFonts w:cs="Arial"/>
          <w:i/>
          <w:szCs w:val="24"/>
        </w:rPr>
        <w:t>cation was a priority to him and so I became a teacher</w:t>
      </w:r>
      <w:r>
        <w:rPr>
          <w:rFonts w:cs="Arial"/>
          <w:i/>
          <w:szCs w:val="24"/>
        </w:rPr>
        <w:t>.</w:t>
      </w:r>
    </w:p>
    <w:p w:rsidR="005D683F" w:rsidRPr="00D03178" w:rsidRDefault="005D683F" w:rsidP="00E43A14">
      <w:pPr>
        <w:spacing w:line="360" w:lineRule="auto"/>
        <w:rPr>
          <w:rFonts w:cs="Arial"/>
          <w:szCs w:val="24"/>
        </w:rPr>
      </w:pPr>
      <w:r w:rsidRPr="00D03178">
        <w:rPr>
          <w:rFonts w:cs="Arial"/>
          <w:szCs w:val="24"/>
        </w:rPr>
        <w:t>However, P2, P3</w:t>
      </w:r>
      <w:r w:rsidR="003B4680" w:rsidRPr="00D03178">
        <w:rPr>
          <w:rFonts w:cs="Arial"/>
          <w:szCs w:val="24"/>
        </w:rPr>
        <w:t xml:space="preserve"> from </w:t>
      </w:r>
      <w:r w:rsidR="006B599D">
        <w:rPr>
          <w:rFonts w:cs="Arial"/>
          <w:szCs w:val="24"/>
        </w:rPr>
        <w:t>U</w:t>
      </w:r>
      <w:r w:rsidR="0022548B" w:rsidRPr="00D03178">
        <w:rPr>
          <w:rFonts w:cs="Arial"/>
          <w:szCs w:val="24"/>
        </w:rPr>
        <w:t>niversity</w:t>
      </w:r>
      <w:r w:rsidR="003B4680" w:rsidRPr="00D03178">
        <w:rPr>
          <w:rFonts w:cs="Arial"/>
          <w:szCs w:val="24"/>
        </w:rPr>
        <w:t xml:space="preserve"> X and </w:t>
      </w:r>
      <w:r w:rsidRPr="00D03178">
        <w:rPr>
          <w:rFonts w:cs="Arial"/>
          <w:szCs w:val="24"/>
        </w:rPr>
        <w:t xml:space="preserve"> P6, P7 and P9 </w:t>
      </w:r>
      <w:r w:rsidR="003B4680" w:rsidRPr="00D03178">
        <w:rPr>
          <w:rFonts w:cs="Arial"/>
          <w:szCs w:val="24"/>
        </w:rPr>
        <w:t xml:space="preserve"> from </w:t>
      </w:r>
      <w:r w:rsidR="006B599D">
        <w:rPr>
          <w:rFonts w:cs="Arial"/>
          <w:szCs w:val="24"/>
        </w:rPr>
        <w:t>U</w:t>
      </w:r>
      <w:r w:rsidR="0022548B" w:rsidRPr="00D03178">
        <w:rPr>
          <w:rFonts w:cs="Arial"/>
          <w:szCs w:val="24"/>
        </w:rPr>
        <w:t>niversity</w:t>
      </w:r>
      <w:r w:rsidR="003B4680" w:rsidRPr="00D03178">
        <w:rPr>
          <w:rFonts w:cs="Arial"/>
          <w:szCs w:val="24"/>
        </w:rPr>
        <w:t xml:space="preserve"> Y </w:t>
      </w:r>
      <w:r w:rsidRPr="00D03178">
        <w:rPr>
          <w:rFonts w:cs="Arial"/>
          <w:szCs w:val="24"/>
        </w:rPr>
        <w:t>had different circ</w:t>
      </w:r>
      <w:r w:rsidR="006B599D">
        <w:rPr>
          <w:rFonts w:cs="Arial"/>
          <w:szCs w:val="24"/>
        </w:rPr>
        <w:t>u</w:t>
      </w:r>
      <w:r w:rsidRPr="00D03178">
        <w:rPr>
          <w:rFonts w:cs="Arial"/>
          <w:szCs w:val="24"/>
        </w:rPr>
        <w:t>mstances which led to their career choice, and these are their sentiments:</w:t>
      </w:r>
    </w:p>
    <w:p w:rsidR="005D683F" w:rsidRPr="00D03178" w:rsidRDefault="005D683F" w:rsidP="00E43A14">
      <w:pPr>
        <w:spacing w:line="360" w:lineRule="auto"/>
        <w:rPr>
          <w:rFonts w:cs="Arial"/>
          <w:i/>
          <w:szCs w:val="24"/>
        </w:rPr>
      </w:pPr>
      <w:r w:rsidRPr="00D03178">
        <w:rPr>
          <w:rFonts w:cs="Arial"/>
          <w:szCs w:val="24"/>
        </w:rPr>
        <w:lastRenderedPageBreak/>
        <w:t>P2 opined</w:t>
      </w:r>
      <w:r w:rsidRPr="00D03178">
        <w:rPr>
          <w:rFonts w:cs="Arial"/>
          <w:i/>
          <w:szCs w:val="24"/>
        </w:rPr>
        <w:t xml:space="preserve">: </w:t>
      </w:r>
    </w:p>
    <w:p w:rsidR="003B4680" w:rsidRPr="00D03178" w:rsidRDefault="001A3FBB" w:rsidP="00E43A14">
      <w:pPr>
        <w:spacing w:line="360" w:lineRule="auto"/>
        <w:ind w:left="720"/>
        <w:rPr>
          <w:rFonts w:cs="Arial"/>
          <w:i/>
          <w:szCs w:val="24"/>
        </w:rPr>
      </w:pPr>
      <w:r>
        <w:rPr>
          <w:rFonts w:cs="Arial"/>
          <w:i/>
          <w:szCs w:val="24"/>
        </w:rPr>
        <w:t>I</w:t>
      </w:r>
      <w:r w:rsidR="005D683F" w:rsidRPr="00D03178">
        <w:rPr>
          <w:rFonts w:cs="Arial"/>
          <w:i/>
          <w:szCs w:val="24"/>
        </w:rPr>
        <w:t>t was not by choice, it was the circ</w:t>
      </w:r>
      <w:r w:rsidR="006B599D">
        <w:rPr>
          <w:rFonts w:cs="Arial"/>
          <w:i/>
          <w:szCs w:val="24"/>
        </w:rPr>
        <w:t>u</w:t>
      </w:r>
      <w:r w:rsidR="005D683F" w:rsidRPr="00D03178">
        <w:rPr>
          <w:rFonts w:cs="Arial"/>
          <w:i/>
          <w:szCs w:val="24"/>
        </w:rPr>
        <w:t>mstances of the then r</w:t>
      </w:r>
      <w:r w:rsidR="006B599D">
        <w:rPr>
          <w:rFonts w:cs="Arial"/>
          <w:i/>
          <w:szCs w:val="24"/>
        </w:rPr>
        <w:t>u</w:t>
      </w:r>
      <w:r w:rsidR="005D683F" w:rsidRPr="00D03178">
        <w:rPr>
          <w:rFonts w:cs="Arial"/>
          <w:i/>
          <w:szCs w:val="24"/>
        </w:rPr>
        <w:t>ling government, by then they had a mission to make s</w:t>
      </w:r>
      <w:r w:rsidR="006B599D">
        <w:rPr>
          <w:rFonts w:cs="Arial"/>
          <w:i/>
          <w:szCs w:val="24"/>
        </w:rPr>
        <w:t>u</w:t>
      </w:r>
      <w:r w:rsidR="005D683F" w:rsidRPr="00D03178">
        <w:rPr>
          <w:rFonts w:cs="Arial"/>
          <w:i/>
          <w:szCs w:val="24"/>
        </w:rPr>
        <w:t>re that people joined agric</w:t>
      </w:r>
      <w:r w:rsidR="006B599D">
        <w:rPr>
          <w:rFonts w:cs="Arial"/>
          <w:i/>
          <w:szCs w:val="24"/>
        </w:rPr>
        <w:t>u</w:t>
      </w:r>
      <w:r w:rsidR="005D683F" w:rsidRPr="00D03178">
        <w:rPr>
          <w:rFonts w:cs="Arial"/>
          <w:i/>
          <w:szCs w:val="24"/>
        </w:rPr>
        <w:t>lt</w:t>
      </w:r>
      <w:r w:rsidR="006B599D">
        <w:rPr>
          <w:rFonts w:cs="Arial"/>
          <w:i/>
          <w:szCs w:val="24"/>
        </w:rPr>
        <w:t>u</w:t>
      </w:r>
      <w:r w:rsidR="005D683F" w:rsidRPr="00D03178">
        <w:rPr>
          <w:rFonts w:cs="Arial"/>
          <w:i/>
          <w:szCs w:val="24"/>
        </w:rPr>
        <w:t>re………. B</w:t>
      </w:r>
      <w:r w:rsidR="006B599D">
        <w:rPr>
          <w:rFonts w:cs="Arial"/>
          <w:i/>
          <w:szCs w:val="24"/>
        </w:rPr>
        <w:t>u</w:t>
      </w:r>
      <w:r w:rsidR="005D683F" w:rsidRPr="00D03178">
        <w:rPr>
          <w:rFonts w:cs="Arial"/>
          <w:i/>
          <w:szCs w:val="24"/>
        </w:rPr>
        <w:t>t then even if it was cho</w:t>
      </w:r>
      <w:r>
        <w:rPr>
          <w:rFonts w:cs="Arial"/>
          <w:i/>
          <w:szCs w:val="24"/>
        </w:rPr>
        <w:t xml:space="preserve">sen for </w:t>
      </w:r>
      <w:r w:rsidR="006B599D">
        <w:rPr>
          <w:rFonts w:cs="Arial"/>
          <w:i/>
          <w:szCs w:val="24"/>
        </w:rPr>
        <w:t>u</w:t>
      </w:r>
      <w:r>
        <w:rPr>
          <w:rFonts w:cs="Arial"/>
          <w:i/>
          <w:szCs w:val="24"/>
        </w:rPr>
        <w:t>s we grew to love it!.</w:t>
      </w:r>
    </w:p>
    <w:p w:rsidR="005D683F" w:rsidRPr="00D03178" w:rsidRDefault="001A3FBB" w:rsidP="00E43A14">
      <w:pPr>
        <w:spacing w:line="360" w:lineRule="auto"/>
        <w:rPr>
          <w:rFonts w:cs="Arial"/>
          <w:szCs w:val="24"/>
        </w:rPr>
      </w:pPr>
      <w:r w:rsidRPr="00D03178">
        <w:rPr>
          <w:rFonts w:cs="Arial"/>
          <w:szCs w:val="24"/>
        </w:rPr>
        <w:t>P3 also</w:t>
      </w:r>
      <w:r w:rsidR="005D683F" w:rsidRPr="00D03178">
        <w:rPr>
          <w:rFonts w:cs="Arial"/>
          <w:szCs w:val="24"/>
        </w:rPr>
        <w:t xml:space="preserve"> explained how she got to be in academia:</w:t>
      </w:r>
    </w:p>
    <w:p w:rsidR="005D683F" w:rsidRPr="00D03178" w:rsidRDefault="005D683F" w:rsidP="00E43A14">
      <w:pPr>
        <w:spacing w:line="360" w:lineRule="auto"/>
        <w:ind w:left="720"/>
        <w:rPr>
          <w:rFonts w:cs="Arial"/>
          <w:i/>
          <w:szCs w:val="24"/>
        </w:rPr>
      </w:pPr>
      <w:r w:rsidRPr="00D03178">
        <w:rPr>
          <w:rFonts w:cs="Arial"/>
          <w:i/>
          <w:szCs w:val="24"/>
        </w:rPr>
        <w:t xml:space="preserve">It was an </w:t>
      </w:r>
      <w:r w:rsidR="006B599D">
        <w:rPr>
          <w:rFonts w:cs="Arial"/>
          <w:i/>
          <w:szCs w:val="24"/>
        </w:rPr>
        <w:t>u</w:t>
      </w:r>
      <w:r w:rsidRPr="00D03178">
        <w:rPr>
          <w:rFonts w:cs="Arial"/>
          <w:i/>
          <w:szCs w:val="24"/>
        </w:rPr>
        <w:t>nforeseen opport</w:t>
      </w:r>
      <w:r w:rsidR="006B599D">
        <w:rPr>
          <w:rFonts w:cs="Arial"/>
          <w:i/>
          <w:szCs w:val="24"/>
        </w:rPr>
        <w:t>u</w:t>
      </w:r>
      <w:r w:rsidRPr="00D03178">
        <w:rPr>
          <w:rFonts w:cs="Arial"/>
          <w:i/>
          <w:szCs w:val="24"/>
        </w:rPr>
        <w:t>nity……. I had j</w:t>
      </w:r>
      <w:r w:rsidR="006B599D">
        <w:rPr>
          <w:rFonts w:cs="Arial"/>
          <w:i/>
          <w:szCs w:val="24"/>
        </w:rPr>
        <w:t>u</w:t>
      </w:r>
      <w:r w:rsidRPr="00D03178">
        <w:rPr>
          <w:rFonts w:cs="Arial"/>
          <w:i/>
          <w:szCs w:val="24"/>
        </w:rPr>
        <w:t>st finished my masters and I was offered a lect</w:t>
      </w:r>
      <w:r w:rsidR="006B599D">
        <w:rPr>
          <w:rFonts w:cs="Arial"/>
          <w:i/>
          <w:szCs w:val="24"/>
        </w:rPr>
        <w:t>u</w:t>
      </w:r>
      <w:r w:rsidRPr="00D03178">
        <w:rPr>
          <w:rFonts w:cs="Arial"/>
          <w:i/>
          <w:szCs w:val="24"/>
        </w:rPr>
        <w:t>ring post and with time I fe</w:t>
      </w:r>
      <w:r w:rsidR="001A3FBB">
        <w:rPr>
          <w:rFonts w:cs="Arial"/>
          <w:i/>
          <w:szCs w:val="24"/>
        </w:rPr>
        <w:t>ll in love with the job</w:t>
      </w:r>
      <w:r w:rsidRPr="00D03178">
        <w:rPr>
          <w:rFonts w:cs="Arial"/>
          <w:i/>
          <w:szCs w:val="24"/>
        </w:rPr>
        <w:t>.</w:t>
      </w:r>
    </w:p>
    <w:p w:rsidR="005D683F" w:rsidRPr="00D03178" w:rsidRDefault="005D683F" w:rsidP="00E43A14">
      <w:pPr>
        <w:spacing w:line="360" w:lineRule="auto"/>
        <w:rPr>
          <w:rFonts w:cs="Arial"/>
          <w:i/>
          <w:szCs w:val="24"/>
        </w:rPr>
      </w:pPr>
      <w:r w:rsidRPr="00D03178">
        <w:rPr>
          <w:rFonts w:cs="Arial"/>
          <w:szCs w:val="24"/>
        </w:rPr>
        <w:t>P6 artic</w:t>
      </w:r>
      <w:r w:rsidR="006B599D">
        <w:rPr>
          <w:rFonts w:cs="Arial"/>
          <w:szCs w:val="24"/>
        </w:rPr>
        <w:t>u</w:t>
      </w:r>
      <w:r w:rsidRPr="00D03178">
        <w:rPr>
          <w:rFonts w:cs="Arial"/>
          <w:szCs w:val="24"/>
        </w:rPr>
        <w:t>lated:</w:t>
      </w:r>
      <w:r w:rsidRPr="00D03178">
        <w:rPr>
          <w:rFonts w:cs="Arial"/>
          <w:i/>
          <w:szCs w:val="24"/>
        </w:rPr>
        <w:t xml:space="preserve"> </w:t>
      </w:r>
    </w:p>
    <w:p w:rsidR="005D683F" w:rsidRPr="00D03178" w:rsidRDefault="001A3FBB" w:rsidP="00E43A14">
      <w:pPr>
        <w:spacing w:line="360" w:lineRule="auto"/>
        <w:ind w:left="720"/>
        <w:rPr>
          <w:rFonts w:cs="Arial"/>
          <w:i/>
          <w:szCs w:val="24"/>
        </w:rPr>
      </w:pPr>
      <w:r>
        <w:rPr>
          <w:rFonts w:cs="Arial"/>
          <w:i/>
          <w:szCs w:val="24"/>
        </w:rPr>
        <w:t>M</w:t>
      </w:r>
      <w:r w:rsidR="005D683F" w:rsidRPr="00D03178">
        <w:rPr>
          <w:rFonts w:cs="Arial"/>
          <w:i/>
          <w:szCs w:val="24"/>
        </w:rPr>
        <w:t>y father was policeman d</w:t>
      </w:r>
      <w:r w:rsidR="006B599D">
        <w:rPr>
          <w:rFonts w:cs="Arial"/>
          <w:i/>
          <w:szCs w:val="24"/>
        </w:rPr>
        <w:t>u</w:t>
      </w:r>
      <w:r w:rsidR="005D683F" w:rsidRPr="00D03178">
        <w:rPr>
          <w:rFonts w:cs="Arial"/>
          <w:i/>
          <w:szCs w:val="24"/>
        </w:rPr>
        <w:t>ring the colonial era and ed</w:t>
      </w:r>
      <w:r w:rsidR="006B599D">
        <w:rPr>
          <w:rFonts w:cs="Arial"/>
          <w:i/>
          <w:szCs w:val="24"/>
        </w:rPr>
        <w:t>u</w:t>
      </w:r>
      <w:r w:rsidR="005D683F" w:rsidRPr="00D03178">
        <w:rPr>
          <w:rFonts w:cs="Arial"/>
          <w:i/>
          <w:szCs w:val="24"/>
        </w:rPr>
        <w:t>cation came first, so this career was chosen for me beca</w:t>
      </w:r>
      <w:r w:rsidR="006B599D">
        <w:rPr>
          <w:rFonts w:cs="Arial"/>
          <w:i/>
          <w:szCs w:val="24"/>
        </w:rPr>
        <w:t>u</w:t>
      </w:r>
      <w:r w:rsidR="005D683F" w:rsidRPr="00D03178">
        <w:rPr>
          <w:rFonts w:cs="Arial"/>
          <w:i/>
          <w:szCs w:val="24"/>
        </w:rPr>
        <w:t>se he heard thro</w:t>
      </w:r>
      <w:r w:rsidR="006B599D">
        <w:rPr>
          <w:rFonts w:cs="Arial"/>
          <w:i/>
          <w:szCs w:val="24"/>
        </w:rPr>
        <w:t>u</w:t>
      </w:r>
      <w:r w:rsidR="005D683F" w:rsidRPr="00D03178">
        <w:rPr>
          <w:rFonts w:cs="Arial"/>
          <w:i/>
          <w:szCs w:val="24"/>
        </w:rPr>
        <w:t>gh a white man that there was an opening for scholarship in E</w:t>
      </w:r>
      <w:r w:rsidR="006B599D">
        <w:rPr>
          <w:rFonts w:cs="Arial"/>
          <w:i/>
          <w:szCs w:val="24"/>
        </w:rPr>
        <w:t>u</w:t>
      </w:r>
      <w:r w:rsidR="005D683F" w:rsidRPr="00D03178">
        <w:rPr>
          <w:rFonts w:cs="Arial"/>
          <w:i/>
          <w:szCs w:val="24"/>
        </w:rPr>
        <w:t>rope for engineering which really I had no idea what it was all abo</w:t>
      </w:r>
      <w:r w:rsidR="006B599D">
        <w:rPr>
          <w:rFonts w:cs="Arial"/>
          <w:i/>
          <w:szCs w:val="24"/>
        </w:rPr>
        <w:t>u</w:t>
      </w:r>
      <w:r w:rsidR="005D683F" w:rsidRPr="00D03178">
        <w:rPr>
          <w:rFonts w:cs="Arial"/>
          <w:i/>
          <w:szCs w:val="24"/>
        </w:rPr>
        <w:t>t, event</w:t>
      </w:r>
      <w:r w:rsidR="006B599D">
        <w:rPr>
          <w:rFonts w:cs="Arial"/>
          <w:i/>
          <w:szCs w:val="24"/>
        </w:rPr>
        <w:t>u</w:t>
      </w:r>
      <w:r w:rsidR="005D683F" w:rsidRPr="00D03178">
        <w:rPr>
          <w:rFonts w:cs="Arial"/>
          <w:i/>
          <w:szCs w:val="24"/>
        </w:rPr>
        <w:t>ally I went and it was the best thing that my father did for me…..  today I am</w:t>
      </w:r>
      <w:r w:rsidR="005A5EB7" w:rsidRPr="00D03178">
        <w:rPr>
          <w:rFonts w:cs="Arial"/>
          <w:i/>
          <w:szCs w:val="24"/>
        </w:rPr>
        <w:t xml:space="preserve"> a</w:t>
      </w:r>
      <w:r>
        <w:rPr>
          <w:rFonts w:cs="Arial"/>
          <w:i/>
          <w:szCs w:val="24"/>
        </w:rPr>
        <w:t xml:space="preserve"> female professor .</w:t>
      </w:r>
    </w:p>
    <w:p w:rsidR="005D683F" w:rsidRPr="00D03178" w:rsidRDefault="005D683F" w:rsidP="00E43A14">
      <w:pPr>
        <w:spacing w:line="360" w:lineRule="auto"/>
        <w:rPr>
          <w:rFonts w:cs="Arial"/>
          <w:i/>
          <w:szCs w:val="24"/>
        </w:rPr>
      </w:pPr>
      <w:r w:rsidRPr="00D03178">
        <w:rPr>
          <w:rFonts w:cs="Arial"/>
          <w:szCs w:val="24"/>
        </w:rPr>
        <w:t>P7 explained:</w:t>
      </w:r>
      <w:r w:rsidRPr="00D03178">
        <w:rPr>
          <w:rFonts w:cs="Arial"/>
          <w:i/>
          <w:szCs w:val="24"/>
        </w:rPr>
        <w:t xml:space="preserve"> </w:t>
      </w:r>
    </w:p>
    <w:p w:rsidR="005D683F" w:rsidRPr="00D03178" w:rsidRDefault="005D683F" w:rsidP="00E43A14">
      <w:pPr>
        <w:spacing w:line="360" w:lineRule="auto"/>
        <w:ind w:left="720"/>
        <w:rPr>
          <w:rFonts w:cs="Arial"/>
          <w:i/>
          <w:szCs w:val="24"/>
        </w:rPr>
      </w:pPr>
      <w:r w:rsidRPr="00D03178">
        <w:rPr>
          <w:rFonts w:cs="Arial"/>
          <w:i/>
          <w:szCs w:val="24"/>
        </w:rPr>
        <w:t xml:space="preserve">I grew </w:t>
      </w:r>
      <w:r w:rsidR="006B599D">
        <w:rPr>
          <w:rFonts w:cs="Arial"/>
          <w:i/>
          <w:szCs w:val="24"/>
        </w:rPr>
        <w:t>u</w:t>
      </w:r>
      <w:r w:rsidRPr="00D03178">
        <w:rPr>
          <w:rFonts w:cs="Arial"/>
          <w:i/>
          <w:szCs w:val="24"/>
        </w:rPr>
        <w:t>p among my brothers and so became inq</w:t>
      </w:r>
      <w:r w:rsidR="006B599D">
        <w:rPr>
          <w:rFonts w:cs="Arial"/>
          <w:i/>
          <w:szCs w:val="24"/>
        </w:rPr>
        <w:t>u</w:t>
      </w:r>
      <w:r w:rsidRPr="00D03178">
        <w:rPr>
          <w:rFonts w:cs="Arial"/>
          <w:i/>
          <w:szCs w:val="24"/>
        </w:rPr>
        <w:t>isitive a lot, g</w:t>
      </w:r>
      <w:r w:rsidR="006B599D">
        <w:rPr>
          <w:rFonts w:cs="Arial"/>
          <w:i/>
          <w:szCs w:val="24"/>
        </w:rPr>
        <w:t>u</w:t>
      </w:r>
      <w:r w:rsidRPr="00D03178">
        <w:rPr>
          <w:rFonts w:cs="Arial"/>
          <w:i/>
          <w:szCs w:val="24"/>
        </w:rPr>
        <w:t>ess this is what led me to jo</w:t>
      </w:r>
      <w:r w:rsidR="006B599D">
        <w:rPr>
          <w:rFonts w:cs="Arial"/>
          <w:i/>
          <w:szCs w:val="24"/>
        </w:rPr>
        <w:t>u</w:t>
      </w:r>
      <w:r w:rsidRPr="00D03178">
        <w:rPr>
          <w:rFonts w:cs="Arial"/>
          <w:i/>
          <w:szCs w:val="24"/>
        </w:rPr>
        <w:t xml:space="preserve">rnalism in the first place, I started off my career as an editor and raised </w:t>
      </w:r>
      <w:r w:rsidR="006B599D">
        <w:rPr>
          <w:rFonts w:cs="Arial"/>
          <w:i/>
          <w:szCs w:val="24"/>
        </w:rPr>
        <w:t>u</w:t>
      </w:r>
      <w:r w:rsidR="005A5EB7" w:rsidRPr="00D03178">
        <w:rPr>
          <w:rFonts w:cs="Arial"/>
          <w:i/>
          <w:szCs w:val="24"/>
        </w:rPr>
        <w:t>p thro</w:t>
      </w:r>
      <w:r w:rsidR="006B599D">
        <w:rPr>
          <w:rFonts w:cs="Arial"/>
          <w:i/>
          <w:szCs w:val="24"/>
        </w:rPr>
        <w:t>u</w:t>
      </w:r>
      <w:r w:rsidR="005A5EB7" w:rsidRPr="00D03178">
        <w:rPr>
          <w:rFonts w:cs="Arial"/>
          <w:i/>
          <w:szCs w:val="24"/>
        </w:rPr>
        <w:t>gh</w:t>
      </w:r>
      <w:r w:rsidRPr="00D03178">
        <w:rPr>
          <w:rFonts w:cs="Arial"/>
          <w:i/>
          <w:szCs w:val="24"/>
        </w:rPr>
        <w:t xml:space="preserve"> the hierarchy and event</w:t>
      </w:r>
      <w:r w:rsidR="006B599D">
        <w:rPr>
          <w:rFonts w:cs="Arial"/>
          <w:i/>
          <w:szCs w:val="24"/>
        </w:rPr>
        <w:t>u</w:t>
      </w:r>
      <w:r w:rsidRPr="00D03178">
        <w:rPr>
          <w:rFonts w:cs="Arial"/>
          <w:i/>
          <w:szCs w:val="24"/>
        </w:rPr>
        <w:t>ally I got tired of being in the media, so I heard of a vacancy to teach in academia, I applied beca</w:t>
      </w:r>
      <w:r w:rsidR="006B599D">
        <w:rPr>
          <w:rFonts w:cs="Arial"/>
          <w:i/>
          <w:szCs w:val="24"/>
        </w:rPr>
        <w:t>u</w:t>
      </w:r>
      <w:r w:rsidRPr="00D03178">
        <w:rPr>
          <w:rFonts w:cs="Arial"/>
          <w:i/>
          <w:szCs w:val="24"/>
        </w:rPr>
        <w:t>se I needed a job…… b</w:t>
      </w:r>
      <w:r w:rsidR="006B599D">
        <w:rPr>
          <w:rFonts w:cs="Arial"/>
          <w:i/>
          <w:szCs w:val="24"/>
        </w:rPr>
        <w:t>u</w:t>
      </w:r>
      <w:r w:rsidRPr="00D03178">
        <w:rPr>
          <w:rFonts w:cs="Arial"/>
          <w:i/>
          <w:szCs w:val="24"/>
        </w:rPr>
        <w:t>t when I started lect</w:t>
      </w:r>
      <w:r w:rsidR="006B599D">
        <w:rPr>
          <w:rFonts w:cs="Arial"/>
          <w:i/>
          <w:szCs w:val="24"/>
        </w:rPr>
        <w:t>u</w:t>
      </w:r>
      <w:r w:rsidRPr="00D03178">
        <w:rPr>
          <w:rFonts w:cs="Arial"/>
          <w:i/>
          <w:szCs w:val="24"/>
        </w:rPr>
        <w:t xml:space="preserve">ring I enjoyed </w:t>
      </w:r>
      <w:r w:rsidR="001A3FBB">
        <w:rPr>
          <w:rFonts w:cs="Arial"/>
          <w:i/>
          <w:szCs w:val="24"/>
        </w:rPr>
        <w:t>it!</w:t>
      </w:r>
      <w:r w:rsidRPr="00D03178">
        <w:rPr>
          <w:rFonts w:cs="Arial"/>
          <w:i/>
          <w:szCs w:val="24"/>
        </w:rPr>
        <w:t>.</w:t>
      </w:r>
    </w:p>
    <w:p w:rsidR="005D683F" w:rsidRPr="00D03178" w:rsidRDefault="005D683F" w:rsidP="00E43A14">
      <w:pPr>
        <w:spacing w:line="360" w:lineRule="auto"/>
        <w:rPr>
          <w:rFonts w:cs="Arial"/>
          <w:i/>
          <w:szCs w:val="24"/>
        </w:rPr>
      </w:pPr>
      <w:r w:rsidRPr="00D03178">
        <w:rPr>
          <w:rFonts w:cs="Arial"/>
          <w:szCs w:val="24"/>
        </w:rPr>
        <w:t>P9 opined:</w:t>
      </w:r>
      <w:r w:rsidRPr="00D03178">
        <w:rPr>
          <w:rFonts w:cs="Arial"/>
          <w:i/>
          <w:szCs w:val="24"/>
        </w:rPr>
        <w:t xml:space="preserve"> </w:t>
      </w:r>
    </w:p>
    <w:p w:rsidR="005D683F" w:rsidRPr="00D03178" w:rsidRDefault="005D683F" w:rsidP="00E43A14">
      <w:pPr>
        <w:spacing w:line="360" w:lineRule="auto"/>
        <w:ind w:left="720"/>
        <w:rPr>
          <w:rFonts w:cs="Arial"/>
          <w:i/>
          <w:szCs w:val="24"/>
        </w:rPr>
      </w:pPr>
      <w:r w:rsidRPr="00D03178">
        <w:rPr>
          <w:rFonts w:cs="Arial"/>
          <w:i/>
          <w:szCs w:val="24"/>
        </w:rPr>
        <w:t>I really wanted to be a n</w:t>
      </w:r>
      <w:r w:rsidR="006B599D">
        <w:rPr>
          <w:rFonts w:cs="Arial"/>
          <w:i/>
          <w:szCs w:val="24"/>
        </w:rPr>
        <w:t>u</w:t>
      </w:r>
      <w:r w:rsidRPr="00D03178">
        <w:rPr>
          <w:rFonts w:cs="Arial"/>
          <w:i/>
          <w:szCs w:val="24"/>
        </w:rPr>
        <w:t>rse, b</w:t>
      </w:r>
      <w:r w:rsidR="006B599D">
        <w:rPr>
          <w:rFonts w:cs="Arial"/>
          <w:i/>
          <w:szCs w:val="24"/>
        </w:rPr>
        <w:t>u</w:t>
      </w:r>
      <w:r w:rsidRPr="00D03178">
        <w:rPr>
          <w:rFonts w:cs="Arial"/>
          <w:i/>
          <w:szCs w:val="24"/>
        </w:rPr>
        <w:t>t the opport</w:t>
      </w:r>
      <w:r w:rsidR="006B599D">
        <w:rPr>
          <w:rFonts w:cs="Arial"/>
          <w:i/>
          <w:szCs w:val="24"/>
        </w:rPr>
        <w:t>u</w:t>
      </w:r>
      <w:r w:rsidRPr="00D03178">
        <w:rPr>
          <w:rFonts w:cs="Arial"/>
          <w:i/>
          <w:szCs w:val="24"/>
        </w:rPr>
        <w:t xml:space="preserve">nities were so restricted so I ended </w:t>
      </w:r>
      <w:r w:rsidR="006B599D">
        <w:rPr>
          <w:rFonts w:cs="Arial"/>
          <w:i/>
          <w:szCs w:val="24"/>
        </w:rPr>
        <w:t>u</w:t>
      </w:r>
      <w:r w:rsidRPr="00D03178">
        <w:rPr>
          <w:rFonts w:cs="Arial"/>
          <w:i/>
          <w:szCs w:val="24"/>
        </w:rPr>
        <w:t>p being a teacher thro</w:t>
      </w:r>
      <w:r w:rsidR="006B599D">
        <w:rPr>
          <w:rFonts w:cs="Arial"/>
          <w:i/>
          <w:szCs w:val="24"/>
        </w:rPr>
        <w:t>u</w:t>
      </w:r>
      <w:r w:rsidRPr="00D03178">
        <w:rPr>
          <w:rFonts w:cs="Arial"/>
          <w:i/>
          <w:szCs w:val="24"/>
        </w:rPr>
        <w:t>gh the infl</w:t>
      </w:r>
      <w:r w:rsidR="006B599D">
        <w:rPr>
          <w:rFonts w:cs="Arial"/>
          <w:i/>
          <w:szCs w:val="24"/>
        </w:rPr>
        <w:t>u</w:t>
      </w:r>
      <w:r w:rsidRPr="00D03178">
        <w:rPr>
          <w:rFonts w:cs="Arial"/>
          <w:i/>
          <w:szCs w:val="24"/>
        </w:rPr>
        <w:t>ence of my f</w:t>
      </w:r>
      <w:r w:rsidR="001A3FBB">
        <w:rPr>
          <w:rFonts w:cs="Arial"/>
          <w:i/>
          <w:szCs w:val="24"/>
        </w:rPr>
        <w:t>ather who was a teacher himself</w:t>
      </w:r>
      <w:r w:rsidRPr="00D03178">
        <w:rPr>
          <w:rFonts w:cs="Arial"/>
          <w:i/>
          <w:szCs w:val="24"/>
        </w:rPr>
        <w:t>.</w:t>
      </w:r>
    </w:p>
    <w:p w:rsidR="005D683F" w:rsidRPr="00D03178" w:rsidRDefault="00D8554C" w:rsidP="00E43A14">
      <w:pPr>
        <w:spacing w:line="360" w:lineRule="auto"/>
        <w:rPr>
          <w:rFonts w:cs="Arial"/>
          <w:szCs w:val="24"/>
        </w:rPr>
      </w:pPr>
      <w:r>
        <w:rPr>
          <w:rFonts w:cs="Arial"/>
          <w:szCs w:val="24"/>
        </w:rPr>
        <w:t>R</w:t>
      </w:r>
      <w:r w:rsidR="005D683F" w:rsidRPr="00D03178">
        <w:rPr>
          <w:rFonts w:cs="Arial"/>
          <w:szCs w:val="24"/>
        </w:rPr>
        <w:t xml:space="preserve">esearch findings </w:t>
      </w:r>
      <w:r w:rsidR="005A5EB7" w:rsidRPr="00D03178">
        <w:rPr>
          <w:rFonts w:cs="Arial"/>
          <w:szCs w:val="24"/>
        </w:rPr>
        <w:t>from</w:t>
      </w:r>
      <w:r w:rsidR="005D683F" w:rsidRPr="00D03178">
        <w:rPr>
          <w:rFonts w:cs="Arial"/>
          <w:szCs w:val="24"/>
        </w:rPr>
        <w:t xml:space="preserve"> FGP2 </w:t>
      </w:r>
      <w:r w:rsidR="001A3FBB" w:rsidRPr="00D03178">
        <w:rPr>
          <w:rFonts w:cs="Arial"/>
          <w:szCs w:val="24"/>
        </w:rPr>
        <w:t xml:space="preserve">of </w:t>
      </w:r>
      <w:r w:rsidR="006B599D">
        <w:rPr>
          <w:rFonts w:cs="Arial"/>
          <w:szCs w:val="24"/>
        </w:rPr>
        <w:t>U</w:t>
      </w:r>
      <w:r w:rsidR="001A3FBB" w:rsidRPr="00D03178">
        <w:rPr>
          <w:rFonts w:cs="Arial"/>
          <w:szCs w:val="24"/>
        </w:rPr>
        <w:t>niversity</w:t>
      </w:r>
      <w:r w:rsidR="005D683F" w:rsidRPr="00D03178">
        <w:rPr>
          <w:rFonts w:cs="Arial"/>
          <w:szCs w:val="24"/>
        </w:rPr>
        <w:t xml:space="preserve"> Y were similar </w:t>
      </w:r>
      <w:r w:rsidR="00063996" w:rsidRPr="00D03178">
        <w:rPr>
          <w:rFonts w:cs="Arial"/>
          <w:szCs w:val="24"/>
        </w:rPr>
        <w:t>to those</w:t>
      </w:r>
      <w:r w:rsidR="005D683F" w:rsidRPr="00D03178">
        <w:rPr>
          <w:rFonts w:cs="Arial"/>
          <w:szCs w:val="24"/>
        </w:rPr>
        <w:t xml:space="preserve"> of senior academics in both </w:t>
      </w:r>
      <w:r w:rsidR="00DD74FF">
        <w:rPr>
          <w:rFonts w:cs="Arial"/>
          <w:szCs w:val="24"/>
        </w:rPr>
        <w:t>Universities</w:t>
      </w:r>
      <w:r w:rsidR="005D683F" w:rsidRPr="00D03178">
        <w:rPr>
          <w:rFonts w:cs="Arial"/>
          <w:szCs w:val="24"/>
        </w:rPr>
        <w:t xml:space="preserve"> </w:t>
      </w:r>
      <w:r>
        <w:rPr>
          <w:rFonts w:cs="Arial"/>
          <w:szCs w:val="24"/>
        </w:rPr>
        <w:t xml:space="preserve">X and Y </w:t>
      </w:r>
      <w:r w:rsidR="006B599D">
        <w:rPr>
          <w:rFonts w:cs="Arial"/>
          <w:szCs w:val="24"/>
        </w:rPr>
        <w:t>u</w:t>
      </w:r>
      <w:r w:rsidR="005D683F" w:rsidRPr="00D03178">
        <w:rPr>
          <w:rFonts w:cs="Arial"/>
          <w:szCs w:val="24"/>
        </w:rPr>
        <w:t>nder st</w:t>
      </w:r>
      <w:r w:rsidR="006B599D">
        <w:rPr>
          <w:rFonts w:cs="Arial"/>
          <w:szCs w:val="24"/>
        </w:rPr>
        <w:t>u</w:t>
      </w:r>
      <w:r w:rsidR="005D683F" w:rsidRPr="00D03178">
        <w:rPr>
          <w:rFonts w:cs="Arial"/>
          <w:szCs w:val="24"/>
        </w:rPr>
        <w:t>dy</w:t>
      </w:r>
      <w:r w:rsidR="005A5EB7" w:rsidRPr="00D03178">
        <w:rPr>
          <w:rFonts w:cs="Arial"/>
          <w:szCs w:val="24"/>
        </w:rPr>
        <w:t>.</w:t>
      </w:r>
      <w:r w:rsidR="005D683F" w:rsidRPr="00D03178">
        <w:rPr>
          <w:rFonts w:cs="Arial"/>
          <w:szCs w:val="24"/>
        </w:rPr>
        <w:t xml:space="preserve">  </w:t>
      </w:r>
      <w:r w:rsidR="005A5EB7" w:rsidRPr="00D03178">
        <w:rPr>
          <w:rFonts w:cs="Arial"/>
          <w:szCs w:val="24"/>
        </w:rPr>
        <w:t>Their</w:t>
      </w:r>
      <w:r w:rsidR="005D683F" w:rsidRPr="00D03178">
        <w:rPr>
          <w:rFonts w:cs="Arial"/>
          <w:szCs w:val="24"/>
        </w:rPr>
        <w:t xml:space="preserve"> career choices were infl</w:t>
      </w:r>
      <w:r w:rsidR="006B599D">
        <w:rPr>
          <w:rFonts w:cs="Arial"/>
          <w:szCs w:val="24"/>
        </w:rPr>
        <w:t>u</w:t>
      </w:r>
      <w:r w:rsidR="005D683F" w:rsidRPr="00D03178">
        <w:rPr>
          <w:rFonts w:cs="Arial"/>
          <w:szCs w:val="24"/>
        </w:rPr>
        <w:t>enced by family backgro</w:t>
      </w:r>
      <w:r w:rsidR="006B599D">
        <w:rPr>
          <w:rFonts w:cs="Arial"/>
          <w:szCs w:val="24"/>
        </w:rPr>
        <w:t>u</w:t>
      </w:r>
      <w:r w:rsidR="005D683F" w:rsidRPr="00D03178">
        <w:rPr>
          <w:rFonts w:cs="Arial"/>
          <w:szCs w:val="24"/>
        </w:rPr>
        <w:t xml:space="preserve">nds and </w:t>
      </w:r>
      <w:r w:rsidR="005A5EB7" w:rsidRPr="00D03178">
        <w:rPr>
          <w:rFonts w:cs="Arial"/>
          <w:szCs w:val="24"/>
        </w:rPr>
        <w:t xml:space="preserve">the </w:t>
      </w:r>
      <w:r w:rsidR="005D683F" w:rsidRPr="00D03178">
        <w:rPr>
          <w:rFonts w:cs="Arial"/>
          <w:szCs w:val="24"/>
        </w:rPr>
        <w:t>environment. They arg</w:t>
      </w:r>
      <w:r w:rsidR="006B599D">
        <w:rPr>
          <w:rFonts w:cs="Arial"/>
          <w:szCs w:val="24"/>
        </w:rPr>
        <w:t>u</w:t>
      </w:r>
      <w:r w:rsidR="005D683F" w:rsidRPr="00D03178">
        <w:rPr>
          <w:rFonts w:cs="Arial"/>
          <w:szCs w:val="24"/>
        </w:rPr>
        <w:t>ed that their parents were not ed</w:t>
      </w:r>
      <w:r w:rsidR="006B599D">
        <w:rPr>
          <w:rFonts w:cs="Arial"/>
          <w:szCs w:val="24"/>
        </w:rPr>
        <w:t>u</w:t>
      </w:r>
      <w:r w:rsidR="005D683F" w:rsidRPr="00D03178">
        <w:rPr>
          <w:rFonts w:cs="Arial"/>
          <w:szCs w:val="24"/>
        </w:rPr>
        <w:t>cated and came from poor backgro</w:t>
      </w:r>
      <w:r w:rsidR="006B599D">
        <w:rPr>
          <w:rFonts w:cs="Arial"/>
          <w:szCs w:val="24"/>
        </w:rPr>
        <w:t>u</w:t>
      </w:r>
      <w:r w:rsidR="005D683F" w:rsidRPr="00D03178">
        <w:rPr>
          <w:rFonts w:cs="Arial"/>
          <w:szCs w:val="24"/>
        </w:rPr>
        <w:t>nds and hence, did not want to experience the same life as ad</w:t>
      </w:r>
      <w:r w:rsidR="006B599D">
        <w:rPr>
          <w:rFonts w:cs="Arial"/>
          <w:szCs w:val="24"/>
        </w:rPr>
        <w:t>u</w:t>
      </w:r>
      <w:r w:rsidR="005D683F" w:rsidRPr="00D03178">
        <w:rPr>
          <w:rFonts w:cs="Arial"/>
          <w:szCs w:val="24"/>
        </w:rPr>
        <w:t xml:space="preserve">lts. </w:t>
      </w:r>
      <w:r>
        <w:rPr>
          <w:rFonts w:cs="Arial"/>
          <w:szCs w:val="24"/>
        </w:rPr>
        <w:t xml:space="preserve"> </w:t>
      </w:r>
      <w:r w:rsidR="001A3FBB">
        <w:rPr>
          <w:rFonts w:cs="Arial"/>
          <w:szCs w:val="24"/>
        </w:rPr>
        <w:t>A member</w:t>
      </w:r>
      <w:r>
        <w:rPr>
          <w:rFonts w:cs="Arial"/>
          <w:szCs w:val="24"/>
        </w:rPr>
        <w:t xml:space="preserve"> of </w:t>
      </w:r>
      <w:r w:rsidR="005A5EB7" w:rsidRPr="00D03178">
        <w:rPr>
          <w:rFonts w:cs="Arial"/>
          <w:szCs w:val="24"/>
        </w:rPr>
        <w:t>FGP2</w:t>
      </w:r>
      <w:r w:rsidR="005D683F" w:rsidRPr="00D03178">
        <w:rPr>
          <w:rFonts w:cs="Arial"/>
          <w:szCs w:val="24"/>
        </w:rPr>
        <w:t xml:space="preserve"> reinforced </w:t>
      </w:r>
      <w:r w:rsidR="003B4680" w:rsidRPr="00D03178">
        <w:rPr>
          <w:rFonts w:cs="Arial"/>
          <w:szCs w:val="24"/>
        </w:rPr>
        <w:t xml:space="preserve"> the foregoing comments </w:t>
      </w:r>
      <w:r w:rsidR="005D683F" w:rsidRPr="00D03178">
        <w:rPr>
          <w:rFonts w:cs="Arial"/>
          <w:szCs w:val="24"/>
        </w:rPr>
        <w:t>and stated</w:t>
      </w:r>
      <w:r w:rsidR="005A5EB7" w:rsidRPr="00D03178">
        <w:rPr>
          <w:rFonts w:cs="Arial"/>
          <w:szCs w:val="24"/>
        </w:rPr>
        <w:t>:</w:t>
      </w:r>
    </w:p>
    <w:p w:rsidR="005D683F" w:rsidRPr="00D03178" w:rsidRDefault="001A3FBB" w:rsidP="00E43A14">
      <w:pPr>
        <w:spacing w:line="360" w:lineRule="auto"/>
        <w:ind w:left="720"/>
        <w:rPr>
          <w:rFonts w:cs="Arial"/>
          <w:i/>
          <w:szCs w:val="24"/>
        </w:rPr>
      </w:pPr>
      <w:r>
        <w:rPr>
          <w:rFonts w:cs="Arial"/>
          <w:i/>
          <w:szCs w:val="24"/>
        </w:rPr>
        <w:lastRenderedPageBreak/>
        <w:t>I</w:t>
      </w:r>
      <w:r w:rsidR="005A5EB7" w:rsidRPr="00D03178">
        <w:rPr>
          <w:rFonts w:cs="Arial"/>
          <w:i/>
          <w:szCs w:val="24"/>
        </w:rPr>
        <w:t xml:space="preserve"> </w:t>
      </w:r>
      <w:r w:rsidR="005D683F" w:rsidRPr="00D03178">
        <w:rPr>
          <w:rFonts w:cs="Arial"/>
          <w:i/>
          <w:szCs w:val="24"/>
        </w:rPr>
        <w:t xml:space="preserve">grew </w:t>
      </w:r>
      <w:r w:rsidR="006B599D">
        <w:rPr>
          <w:rFonts w:cs="Arial"/>
          <w:i/>
          <w:szCs w:val="24"/>
        </w:rPr>
        <w:t>u</w:t>
      </w:r>
      <w:r w:rsidR="005D683F" w:rsidRPr="00D03178">
        <w:rPr>
          <w:rFonts w:cs="Arial"/>
          <w:i/>
          <w:szCs w:val="24"/>
        </w:rPr>
        <w:t>p in an environment where as</w:t>
      </w:r>
      <w:r w:rsidR="003B4680" w:rsidRPr="00D03178">
        <w:rPr>
          <w:rFonts w:cs="Arial"/>
          <w:i/>
          <w:szCs w:val="24"/>
        </w:rPr>
        <w:t xml:space="preserve"> a</w:t>
      </w:r>
      <w:r w:rsidR="005D683F" w:rsidRPr="00D03178">
        <w:rPr>
          <w:rFonts w:cs="Arial"/>
          <w:i/>
          <w:szCs w:val="24"/>
        </w:rPr>
        <w:t xml:space="preserve"> female yo</w:t>
      </w:r>
      <w:r w:rsidR="006B599D">
        <w:rPr>
          <w:rFonts w:cs="Arial"/>
          <w:i/>
          <w:szCs w:val="24"/>
        </w:rPr>
        <w:t>u</w:t>
      </w:r>
      <w:r w:rsidR="005D683F" w:rsidRPr="00D03178">
        <w:rPr>
          <w:rFonts w:cs="Arial"/>
          <w:i/>
          <w:szCs w:val="24"/>
        </w:rPr>
        <w:t xml:space="preserve"> became either a n</w:t>
      </w:r>
      <w:r w:rsidR="006B599D">
        <w:rPr>
          <w:rFonts w:cs="Arial"/>
          <w:i/>
          <w:szCs w:val="24"/>
        </w:rPr>
        <w:t>u</w:t>
      </w:r>
      <w:r w:rsidR="005D683F" w:rsidRPr="00D03178">
        <w:rPr>
          <w:rFonts w:cs="Arial"/>
          <w:i/>
          <w:szCs w:val="24"/>
        </w:rPr>
        <w:t>rse, a teacher or a secretary beca</w:t>
      </w:r>
      <w:r w:rsidR="006B599D">
        <w:rPr>
          <w:rFonts w:cs="Arial"/>
          <w:i/>
          <w:szCs w:val="24"/>
        </w:rPr>
        <w:t>u</w:t>
      </w:r>
      <w:r w:rsidR="005D683F" w:rsidRPr="00D03178">
        <w:rPr>
          <w:rFonts w:cs="Arial"/>
          <w:i/>
          <w:szCs w:val="24"/>
        </w:rPr>
        <w:t>se these were profession</w:t>
      </w:r>
      <w:r w:rsidR="003B4680" w:rsidRPr="00D03178">
        <w:rPr>
          <w:rFonts w:cs="Arial"/>
          <w:i/>
          <w:szCs w:val="24"/>
        </w:rPr>
        <w:t>s</w:t>
      </w:r>
      <w:r w:rsidR="005D683F" w:rsidRPr="00D03178">
        <w:rPr>
          <w:rFonts w:cs="Arial"/>
          <w:i/>
          <w:szCs w:val="24"/>
        </w:rPr>
        <w:t xml:space="preserve"> for women. The environment was poor with big  families s</w:t>
      </w:r>
      <w:r w:rsidR="006B599D">
        <w:rPr>
          <w:rFonts w:cs="Arial"/>
          <w:i/>
          <w:szCs w:val="24"/>
        </w:rPr>
        <w:t>u</w:t>
      </w:r>
      <w:r w:rsidR="005D683F" w:rsidRPr="00D03178">
        <w:rPr>
          <w:rFonts w:cs="Arial"/>
          <w:i/>
          <w:szCs w:val="24"/>
        </w:rPr>
        <w:t>ch that o</w:t>
      </w:r>
      <w:r w:rsidR="006B599D">
        <w:rPr>
          <w:rFonts w:cs="Arial"/>
          <w:i/>
          <w:szCs w:val="24"/>
        </w:rPr>
        <w:t>u</w:t>
      </w:r>
      <w:r w:rsidR="005D683F" w:rsidRPr="00D03178">
        <w:rPr>
          <w:rFonts w:cs="Arial"/>
          <w:i/>
          <w:szCs w:val="24"/>
        </w:rPr>
        <w:t>r careers choices were basically shaped by o</w:t>
      </w:r>
      <w:r w:rsidR="006B599D">
        <w:rPr>
          <w:rFonts w:cs="Arial"/>
          <w:i/>
          <w:szCs w:val="24"/>
        </w:rPr>
        <w:t>u</w:t>
      </w:r>
      <w:r w:rsidR="005D683F" w:rsidRPr="00D03178">
        <w:rPr>
          <w:rFonts w:cs="Arial"/>
          <w:i/>
          <w:szCs w:val="24"/>
        </w:rPr>
        <w:t>r parents and relatives beca</w:t>
      </w:r>
      <w:r w:rsidR="006B599D">
        <w:rPr>
          <w:rFonts w:cs="Arial"/>
          <w:i/>
          <w:szCs w:val="24"/>
        </w:rPr>
        <w:t>u</w:t>
      </w:r>
      <w:r w:rsidR="005D683F" w:rsidRPr="00D03178">
        <w:rPr>
          <w:rFonts w:cs="Arial"/>
          <w:i/>
          <w:szCs w:val="24"/>
        </w:rPr>
        <w:t>se all that was needed was a  job w</w:t>
      </w:r>
      <w:r w:rsidR="003B4680" w:rsidRPr="00D03178">
        <w:rPr>
          <w:rFonts w:cs="Arial"/>
          <w:i/>
          <w:szCs w:val="24"/>
        </w:rPr>
        <w:t>h</w:t>
      </w:r>
      <w:r w:rsidR="005D683F" w:rsidRPr="00D03178">
        <w:rPr>
          <w:rFonts w:cs="Arial"/>
          <w:i/>
          <w:szCs w:val="24"/>
        </w:rPr>
        <w:t>ere one co</w:t>
      </w:r>
      <w:r w:rsidR="006B599D">
        <w:rPr>
          <w:rFonts w:cs="Arial"/>
          <w:i/>
          <w:szCs w:val="24"/>
        </w:rPr>
        <w:t>u</w:t>
      </w:r>
      <w:r w:rsidR="005D683F" w:rsidRPr="00D03178">
        <w:rPr>
          <w:rFonts w:cs="Arial"/>
          <w:i/>
          <w:szCs w:val="24"/>
        </w:rPr>
        <w:t>ld be paid while being trained so as to s</w:t>
      </w:r>
      <w:r w:rsidR="006B599D">
        <w:rPr>
          <w:rFonts w:cs="Arial"/>
          <w:i/>
          <w:szCs w:val="24"/>
        </w:rPr>
        <w:t>u</w:t>
      </w:r>
      <w:r w:rsidR="005D683F" w:rsidRPr="00D03178">
        <w:rPr>
          <w:rFonts w:cs="Arial"/>
          <w:i/>
          <w:szCs w:val="24"/>
        </w:rPr>
        <w:t>pport the family.</w:t>
      </w:r>
    </w:p>
    <w:p w:rsidR="005D683F" w:rsidRPr="00A11256" w:rsidRDefault="002417DD" w:rsidP="00A11256">
      <w:pPr>
        <w:pStyle w:val="Heading4"/>
      </w:pPr>
      <w:r w:rsidRPr="00A11256">
        <w:rPr>
          <w:b/>
          <w:i w:val="0"/>
        </w:rPr>
        <w:t>4.4.1.1</w:t>
      </w:r>
      <w:r w:rsidRPr="00A11256">
        <w:t xml:space="preserve">  </w:t>
      </w:r>
      <w:r w:rsidR="005D683F" w:rsidRPr="00A11256">
        <w:t>Grad</w:t>
      </w:r>
      <w:r w:rsidR="006B599D">
        <w:t>u</w:t>
      </w:r>
      <w:r w:rsidR="005D683F" w:rsidRPr="00A11256">
        <w:t xml:space="preserve">ate employment within </w:t>
      </w:r>
      <w:r w:rsidR="00DD74FF">
        <w:t>Universities</w:t>
      </w:r>
    </w:p>
    <w:p w:rsidR="005D683F" w:rsidRPr="00D03178" w:rsidRDefault="00657717" w:rsidP="00E43A14">
      <w:pPr>
        <w:spacing w:line="360" w:lineRule="auto"/>
        <w:rPr>
          <w:rFonts w:cs="Arial"/>
          <w:szCs w:val="24"/>
        </w:rPr>
      </w:pPr>
      <w:r w:rsidRPr="00D03178">
        <w:rPr>
          <w:rFonts w:cs="Arial"/>
          <w:szCs w:val="24"/>
        </w:rPr>
        <w:t>Meanwhile, r</w:t>
      </w:r>
      <w:r w:rsidR="005D683F" w:rsidRPr="00D03178">
        <w:rPr>
          <w:rFonts w:cs="Arial"/>
          <w:szCs w:val="24"/>
        </w:rPr>
        <w:t>esponses from FGP1</w:t>
      </w:r>
      <w:r w:rsidR="00D8554C">
        <w:rPr>
          <w:rFonts w:cs="Arial"/>
          <w:szCs w:val="24"/>
        </w:rPr>
        <w:t xml:space="preserve"> </w:t>
      </w:r>
      <w:r w:rsidR="00787A3E" w:rsidRPr="00D03178">
        <w:rPr>
          <w:rFonts w:cs="Arial"/>
          <w:szCs w:val="24"/>
        </w:rPr>
        <w:t>of</w:t>
      </w:r>
      <w:r w:rsidR="00D8554C">
        <w:rPr>
          <w:rFonts w:cs="Arial"/>
          <w:szCs w:val="24"/>
        </w:rPr>
        <w:t xml:space="preserve"> </w:t>
      </w:r>
      <w:r w:rsidR="006B599D">
        <w:rPr>
          <w:rFonts w:cs="Arial"/>
          <w:szCs w:val="24"/>
        </w:rPr>
        <w:t>U</w:t>
      </w:r>
      <w:r w:rsidR="0022548B" w:rsidRPr="00D03178">
        <w:rPr>
          <w:rFonts w:cs="Arial"/>
          <w:szCs w:val="24"/>
        </w:rPr>
        <w:t>niversity</w:t>
      </w:r>
      <w:r w:rsidRPr="00D03178">
        <w:rPr>
          <w:rFonts w:cs="Arial"/>
          <w:szCs w:val="24"/>
        </w:rPr>
        <w:t xml:space="preserve"> X </w:t>
      </w:r>
      <w:r w:rsidR="005D683F" w:rsidRPr="00D03178">
        <w:rPr>
          <w:rFonts w:cs="Arial"/>
          <w:szCs w:val="24"/>
        </w:rPr>
        <w:t xml:space="preserve">on career choices were partly </w:t>
      </w:r>
      <w:r w:rsidR="00787A3E" w:rsidRPr="00D03178">
        <w:rPr>
          <w:rFonts w:cs="Arial"/>
          <w:szCs w:val="24"/>
        </w:rPr>
        <w:t xml:space="preserve">contrary to </w:t>
      </w:r>
      <w:r w:rsidR="005D683F" w:rsidRPr="00D03178">
        <w:rPr>
          <w:rFonts w:cs="Arial"/>
          <w:szCs w:val="24"/>
        </w:rPr>
        <w:t xml:space="preserve">those of senior female academics in both </w:t>
      </w:r>
      <w:r w:rsidR="00DD74FF">
        <w:rPr>
          <w:rFonts w:cs="Arial"/>
          <w:szCs w:val="24"/>
        </w:rPr>
        <w:t>Universities</w:t>
      </w:r>
      <w:r w:rsidR="005D683F" w:rsidRPr="00D03178">
        <w:rPr>
          <w:rFonts w:cs="Arial"/>
          <w:szCs w:val="24"/>
        </w:rPr>
        <w:t xml:space="preserve"> and FGP2 from </w:t>
      </w:r>
      <w:r w:rsidR="006B599D">
        <w:rPr>
          <w:rFonts w:cs="Arial"/>
          <w:szCs w:val="24"/>
        </w:rPr>
        <w:t>U</w:t>
      </w:r>
      <w:r w:rsidR="0022548B" w:rsidRPr="00D03178">
        <w:rPr>
          <w:rFonts w:cs="Arial"/>
          <w:szCs w:val="24"/>
        </w:rPr>
        <w:t>niversity</w:t>
      </w:r>
      <w:r w:rsidR="005D683F" w:rsidRPr="00D03178">
        <w:rPr>
          <w:rFonts w:cs="Arial"/>
          <w:szCs w:val="24"/>
        </w:rPr>
        <w:t xml:space="preserve"> Y. They explained that they never went looking </w:t>
      </w:r>
      <w:r w:rsidR="00787A3E" w:rsidRPr="00D03178">
        <w:rPr>
          <w:rFonts w:cs="Arial"/>
          <w:szCs w:val="24"/>
        </w:rPr>
        <w:t xml:space="preserve">for a </w:t>
      </w:r>
      <w:r w:rsidR="005D683F" w:rsidRPr="00D03178">
        <w:rPr>
          <w:rFonts w:cs="Arial"/>
          <w:szCs w:val="24"/>
        </w:rPr>
        <w:t xml:space="preserve"> job in </w:t>
      </w:r>
      <w:r w:rsidR="00DD74FF">
        <w:rPr>
          <w:rFonts w:cs="Arial"/>
          <w:szCs w:val="24"/>
        </w:rPr>
        <w:t>Universities</w:t>
      </w:r>
      <w:r w:rsidR="00787A3E" w:rsidRPr="00D03178">
        <w:rPr>
          <w:rFonts w:cs="Arial"/>
          <w:szCs w:val="24"/>
        </w:rPr>
        <w:t>,</w:t>
      </w:r>
      <w:r w:rsidR="005D683F" w:rsidRPr="00D03178">
        <w:rPr>
          <w:rFonts w:cs="Arial"/>
          <w:szCs w:val="24"/>
        </w:rPr>
        <w:t xml:space="preserve"> instead the career in academia had fo</w:t>
      </w:r>
      <w:r w:rsidR="006B599D">
        <w:rPr>
          <w:rFonts w:cs="Arial"/>
          <w:szCs w:val="24"/>
        </w:rPr>
        <w:t>u</w:t>
      </w:r>
      <w:r w:rsidR="005D683F" w:rsidRPr="00D03178">
        <w:rPr>
          <w:rFonts w:cs="Arial"/>
          <w:szCs w:val="24"/>
        </w:rPr>
        <w:t>nd them.  Rather</w:t>
      </w:r>
      <w:r w:rsidR="00787A3E" w:rsidRPr="00D03178">
        <w:rPr>
          <w:rFonts w:cs="Arial"/>
          <w:szCs w:val="24"/>
        </w:rPr>
        <w:t>,</w:t>
      </w:r>
      <w:r w:rsidR="005D683F" w:rsidRPr="00D03178">
        <w:rPr>
          <w:rFonts w:cs="Arial"/>
          <w:szCs w:val="24"/>
        </w:rPr>
        <w:t xml:space="preserve"> these were opport</w:t>
      </w:r>
      <w:r w:rsidR="006B599D">
        <w:rPr>
          <w:rFonts w:cs="Arial"/>
          <w:szCs w:val="24"/>
        </w:rPr>
        <w:t>u</w:t>
      </w:r>
      <w:r w:rsidR="005D683F" w:rsidRPr="00D03178">
        <w:rPr>
          <w:rFonts w:cs="Arial"/>
          <w:szCs w:val="24"/>
        </w:rPr>
        <w:t xml:space="preserve">nities that came </w:t>
      </w:r>
      <w:r w:rsidR="006B599D">
        <w:rPr>
          <w:rFonts w:cs="Arial"/>
          <w:szCs w:val="24"/>
        </w:rPr>
        <w:t>u</w:t>
      </w:r>
      <w:r w:rsidR="005D683F" w:rsidRPr="00D03178">
        <w:rPr>
          <w:rFonts w:cs="Arial"/>
          <w:szCs w:val="24"/>
        </w:rPr>
        <w:t xml:space="preserve">nexpectedly and they decided to take them </w:t>
      </w:r>
      <w:r w:rsidR="006B599D">
        <w:rPr>
          <w:rFonts w:cs="Arial"/>
          <w:szCs w:val="24"/>
        </w:rPr>
        <w:t>u</w:t>
      </w:r>
      <w:r w:rsidR="005D683F" w:rsidRPr="00D03178">
        <w:rPr>
          <w:rFonts w:cs="Arial"/>
          <w:szCs w:val="24"/>
        </w:rPr>
        <w:t>p considering the job market was flooded and there were a n</w:t>
      </w:r>
      <w:r w:rsidR="006B599D">
        <w:rPr>
          <w:rFonts w:cs="Arial"/>
          <w:szCs w:val="24"/>
        </w:rPr>
        <w:t>u</w:t>
      </w:r>
      <w:r w:rsidR="005D683F" w:rsidRPr="00D03178">
        <w:rPr>
          <w:rFonts w:cs="Arial"/>
          <w:szCs w:val="24"/>
        </w:rPr>
        <w:t>mber of grad</w:t>
      </w:r>
      <w:r w:rsidR="006B599D">
        <w:rPr>
          <w:rFonts w:cs="Arial"/>
          <w:szCs w:val="24"/>
        </w:rPr>
        <w:t>u</w:t>
      </w:r>
      <w:r w:rsidR="005D683F" w:rsidRPr="00D03178">
        <w:rPr>
          <w:rFonts w:cs="Arial"/>
          <w:szCs w:val="24"/>
        </w:rPr>
        <w:t>ates with no jobs.  This is evidenced by the responses made</w:t>
      </w:r>
      <w:r w:rsidRPr="00D03178">
        <w:rPr>
          <w:rFonts w:cs="Arial"/>
          <w:szCs w:val="24"/>
        </w:rPr>
        <w:t xml:space="preserve"> by a member of the</w:t>
      </w:r>
      <w:r w:rsidR="005D683F" w:rsidRPr="00D03178">
        <w:rPr>
          <w:rFonts w:cs="Arial"/>
          <w:szCs w:val="24"/>
        </w:rPr>
        <w:t xml:space="preserve"> FGP1:</w:t>
      </w:r>
    </w:p>
    <w:p w:rsidR="005D683F" w:rsidRPr="00D03178" w:rsidRDefault="005D683F" w:rsidP="00E43A14">
      <w:pPr>
        <w:spacing w:line="360" w:lineRule="auto"/>
        <w:ind w:left="720"/>
        <w:rPr>
          <w:rFonts w:cs="Arial"/>
          <w:szCs w:val="24"/>
        </w:rPr>
      </w:pPr>
      <w:r w:rsidRPr="00D03178">
        <w:rPr>
          <w:rFonts w:cs="Arial"/>
          <w:i/>
          <w:szCs w:val="24"/>
        </w:rPr>
        <w:t>considering the history of o</w:t>
      </w:r>
      <w:r w:rsidR="006B599D">
        <w:rPr>
          <w:rFonts w:cs="Arial"/>
          <w:i/>
          <w:szCs w:val="24"/>
        </w:rPr>
        <w:t>u</w:t>
      </w:r>
      <w:r w:rsidRPr="00D03178">
        <w:rPr>
          <w:rFonts w:cs="Arial"/>
          <w:i/>
          <w:szCs w:val="24"/>
        </w:rPr>
        <w:t>r co</w:t>
      </w:r>
      <w:r w:rsidR="006B599D">
        <w:rPr>
          <w:rFonts w:cs="Arial"/>
          <w:i/>
          <w:szCs w:val="24"/>
        </w:rPr>
        <w:t>u</w:t>
      </w:r>
      <w:r w:rsidRPr="00D03178">
        <w:rPr>
          <w:rFonts w:cs="Arial"/>
          <w:i/>
          <w:szCs w:val="24"/>
        </w:rPr>
        <w:t xml:space="preserve">ntry most of </w:t>
      </w:r>
      <w:r w:rsidR="006B599D">
        <w:rPr>
          <w:rFonts w:cs="Arial"/>
          <w:i/>
          <w:szCs w:val="24"/>
        </w:rPr>
        <w:t>u</w:t>
      </w:r>
      <w:r w:rsidRPr="00D03178">
        <w:rPr>
          <w:rFonts w:cs="Arial"/>
          <w:i/>
          <w:szCs w:val="24"/>
        </w:rPr>
        <w:t>s grew poor so we did not want the same life as ad</w:t>
      </w:r>
      <w:r w:rsidR="006B599D">
        <w:rPr>
          <w:rFonts w:cs="Arial"/>
          <w:i/>
          <w:szCs w:val="24"/>
        </w:rPr>
        <w:t>u</w:t>
      </w:r>
      <w:r w:rsidRPr="00D03178">
        <w:rPr>
          <w:rFonts w:cs="Arial"/>
          <w:i/>
          <w:szCs w:val="24"/>
        </w:rPr>
        <w:t>lts and being ed</w:t>
      </w:r>
      <w:r w:rsidR="006B599D">
        <w:rPr>
          <w:rFonts w:cs="Arial"/>
          <w:i/>
          <w:szCs w:val="24"/>
        </w:rPr>
        <w:t>u</w:t>
      </w:r>
      <w:r w:rsidRPr="00D03178">
        <w:rPr>
          <w:rFonts w:cs="Arial"/>
          <w:i/>
          <w:szCs w:val="24"/>
        </w:rPr>
        <w:t>cated was the only way o</w:t>
      </w:r>
      <w:r w:rsidR="006B599D">
        <w:rPr>
          <w:rFonts w:cs="Arial"/>
          <w:i/>
          <w:szCs w:val="24"/>
        </w:rPr>
        <w:t>u</w:t>
      </w:r>
      <w:r w:rsidRPr="00D03178">
        <w:rPr>
          <w:rFonts w:cs="Arial"/>
          <w:i/>
          <w:szCs w:val="24"/>
        </w:rPr>
        <w:t>t……… b</w:t>
      </w:r>
      <w:r w:rsidR="006B599D">
        <w:rPr>
          <w:rFonts w:cs="Arial"/>
          <w:i/>
          <w:szCs w:val="24"/>
        </w:rPr>
        <w:t>u</w:t>
      </w:r>
      <w:r w:rsidRPr="00D03178">
        <w:rPr>
          <w:rFonts w:cs="Arial"/>
          <w:i/>
          <w:szCs w:val="24"/>
        </w:rPr>
        <w:t>t this career fo</w:t>
      </w:r>
      <w:r w:rsidR="006B599D">
        <w:rPr>
          <w:rFonts w:cs="Arial"/>
          <w:i/>
          <w:szCs w:val="24"/>
        </w:rPr>
        <w:t>u</w:t>
      </w:r>
      <w:r w:rsidRPr="00D03178">
        <w:rPr>
          <w:rFonts w:cs="Arial"/>
          <w:i/>
          <w:szCs w:val="24"/>
        </w:rPr>
        <w:t xml:space="preserve">nd </w:t>
      </w:r>
      <w:r w:rsidR="006B599D">
        <w:rPr>
          <w:rFonts w:cs="Arial"/>
          <w:i/>
          <w:szCs w:val="24"/>
        </w:rPr>
        <w:t>u</w:t>
      </w:r>
      <w:r w:rsidRPr="00D03178">
        <w:rPr>
          <w:rFonts w:cs="Arial"/>
          <w:i/>
          <w:szCs w:val="24"/>
        </w:rPr>
        <w:t>s beca</w:t>
      </w:r>
      <w:r w:rsidR="006B599D">
        <w:rPr>
          <w:rFonts w:cs="Arial"/>
          <w:i/>
          <w:szCs w:val="24"/>
        </w:rPr>
        <w:t>u</w:t>
      </w:r>
      <w:r w:rsidRPr="00D03178">
        <w:rPr>
          <w:rFonts w:cs="Arial"/>
          <w:i/>
          <w:szCs w:val="24"/>
        </w:rPr>
        <w:t>se we are all prod</w:t>
      </w:r>
      <w:r w:rsidR="006B599D">
        <w:rPr>
          <w:rFonts w:cs="Arial"/>
          <w:i/>
          <w:szCs w:val="24"/>
        </w:rPr>
        <w:t>u</w:t>
      </w:r>
      <w:r w:rsidRPr="00D03178">
        <w:rPr>
          <w:rFonts w:cs="Arial"/>
          <w:i/>
          <w:szCs w:val="24"/>
        </w:rPr>
        <w:t xml:space="preserve">cts of this </w:t>
      </w:r>
      <w:r w:rsidR="006B599D">
        <w:rPr>
          <w:rFonts w:cs="Arial"/>
          <w:i/>
          <w:szCs w:val="24"/>
        </w:rPr>
        <w:t>U</w:t>
      </w:r>
      <w:r w:rsidR="0022548B" w:rsidRPr="00D03178">
        <w:rPr>
          <w:rFonts w:cs="Arial"/>
          <w:i/>
          <w:szCs w:val="24"/>
        </w:rPr>
        <w:t>niversity</w:t>
      </w:r>
      <w:r w:rsidRPr="00D03178">
        <w:rPr>
          <w:rFonts w:cs="Arial"/>
          <w:i/>
          <w:szCs w:val="24"/>
        </w:rPr>
        <w:t xml:space="preserve"> ……. It was not by choice b</w:t>
      </w:r>
      <w:r w:rsidR="006B599D">
        <w:rPr>
          <w:rFonts w:cs="Arial"/>
          <w:i/>
          <w:szCs w:val="24"/>
        </w:rPr>
        <w:t>u</w:t>
      </w:r>
      <w:r w:rsidRPr="00D03178">
        <w:rPr>
          <w:rFonts w:cs="Arial"/>
          <w:i/>
          <w:szCs w:val="24"/>
        </w:rPr>
        <w:t>t beca</w:t>
      </w:r>
      <w:r w:rsidR="006B599D">
        <w:rPr>
          <w:rFonts w:cs="Arial"/>
          <w:i/>
          <w:szCs w:val="24"/>
        </w:rPr>
        <w:t>u</w:t>
      </w:r>
      <w:r w:rsidRPr="00D03178">
        <w:rPr>
          <w:rFonts w:cs="Arial"/>
          <w:i/>
          <w:szCs w:val="24"/>
        </w:rPr>
        <w:t>se of being jobless after grad</w:t>
      </w:r>
      <w:r w:rsidR="006B599D">
        <w:rPr>
          <w:rFonts w:cs="Arial"/>
          <w:i/>
          <w:szCs w:val="24"/>
        </w:rPr>
        <w:t>u</w:t>
      </w:r>
      <w:r w:rsidRPr="00D03178">
        <w:rPr>
          <w:rFonts w:cs="Arial"/>
          <w:i/>
          <w:szCs w:val="24"/>
        </w:rPr>
        <w:t xml:space="preserve">ating with degrees we accepted the offers made by the </w:t>
      </w:r>
      <w:r w:rsidR="006B599D">
        <w:rPr>
          <w:rFonts w:cs="Arial"/>
          <w:i/>
          <w:szCs w:val="24"/>
        </w:rPr>
        <w:t>U</w:t>
      </w:r>
      <w:r w:rsidR="0022548B" w:rsidRPr="00D03178">
        <w:rPr>
          <w:rFonts w:cs="Arial"/>
          <w:i/>
          <w:szCs w:val="24"/>
        </w:rPr>
        <w:t>niversity</w:t>
      </w:r>
      <w:r w:rsidRPr="00D03178">
        <w:rPr>
          <w:rFonts w:cs="Arial"/>
          <w:szCs w:val="24"/>
        </w:rPr>
        <w:t>.</w:t>
      </w:r>
    </w:p>
    <w:p w:rsidR="005D683F" w:rsidRPr="00D03178" w:rsidRDefault="005D683F" w:rsidP="00E43A14">
      <w:pPr>
        <w:spacing w:line="360" w:lineRule="auto"/>
        <w:rPr>
          <w:rFonts w:cs="Arial"/>
          <w:szCs w:val="24"/>
        </w:rPr>
      </w:pPr>
      <w:r w:rsidRPr="00D03178">
        <w:rPr>
          <w:rFonts w:cs="Arial"/>
          <w:szCs w:val="24"/>
        </w:rPr>
        <w:t xml:space="preserve">The above </w:t>
      </w:r>
      <w:r w:rsidR="00787A3E" w:rsidRPr="00D03178">
        <w:rPr>
          <w:rFonts w:cs="Arial"/>
          <w:szCs w:val="24"/>
        </w:rPr>
        <w:t>responses probably</w:t>
      </w:r>
      <w:r w:rsidRPr="00D03178">
        <w:rPr>
          <w:rFonts w:cs="Arial"/>
          <w:szCs w:val="24"/>
        </w:rPr>
        <w:t xml:space="preserve"> explains one of the major transformations that </w:t>
      </w:r>
      <w:r w:rsidR="00DD74FF">
        <w:rPr>
          <w:rFonts w:cs="Arial"/>
          <w:szCs w:val="24"/>
        </w:rPr>
        <w:t>Universities</w:t>
      </w:r>
      <w:r w:rsidRPr="00D03178">
        <w:rPr>
          <w:rFonts w:cs="Arial"/>
          <w:szCs w:val="24"/>
        </w:rPr>
        <w:t xml:space="preserve"> in some developing co</w:t>
      </w:r>
      <w:r w:rsidR="006B599D">
        <w:rPr>
          <w:rFonts w:cs="Arial"/>
          <w:szCs w:val="24"/>
        </w:rPr>
        <w:t>u</w:t>
      </w:r>
      <w:r w:rsidRPr="00D03178">
        <w:rPr>
          <w:rFonts w:cs="Arial"/>
          <w:szCs w:val="24"/>
        </w:rPr>
        <w:t xml:space="preserve">ntries have </w:t>
      </w:r>
      <w:r w:rsidR="00787A3E" w:rsidRPr="00D03178">
        <w:rPr>
          <w:rFonts w:cs="Arial"/>
          <w:szCs w:val="24"/>
        </w:rPr>
        <w:t>gone thro</w:t>
      </w:r>
      <w:r w:rsidR="006B599D">
        <w:rPr>
          <w:rFonts w:cs="Arial"/>
          <w:szCs w:val="24"/>
        </w:rPr>
        <w:t>u</w:t>
      </w:r>
      <w:r w:rsidR="00787A3E" w:rsidRPr="00D03178">
        <w:rPr>
          <w:rFonts w:cs="Arial"/>
          <w:szCs w:val="24"/>
        </w:rPr>
        <w:t xml:space="preserve">gh. Most </w:t>
      </w:r>
      <w:r w:rsidR="00DD74FF">
        <w:rPr>
          <w:rFonts w:cs="Arial"/>
          <w:szCs w:val="24"/>
        </w:rPr>
        <w:t>Universities</w:t>
      </w:r>
      <w:r w:rsidR="00787A3E" w:rsidRPr="00D03178">
        <w:rPr>
          <w:rFonts w:cs="Arial"/>
          <w:szCs w:val="24"/>
        </w:rPr>
        <w:t xml:space="preserve"> have </w:t>
      </w:r>
      <w:r w:rsidRPr="00D03178">
        <w:rPr>
          <w:rFonts w:cs="Arial"/>
          <w:szCs w:val="24"/>
        </w:rPr>
        <w:t>been employing their st</w:t>
      </w:r>
      <w:r w:rsidR="006B599D">
        <w:rPr>
          <w:rFonts w:cs="Arial"/>
          <w:szCs w:val="24"/>
        </w:rPr>
        <w:t>u</w:t>
      </w:r>
      <w:r w:rsidRPr="00D03178">
        <w:rPr>
          <w:rFonts w:cs="Arial"/>
          <w:szCs w:val="24"/>
        </w:rPr>
        <w:t>dents soon after grad</w:t>
      </w:r>
      <w:r w:rsidR="006B599D">
        <w:rPr>
          <w:rFonts w:cs="Arial"/>
          <w:szCs w:val="24"/>
        </w:rPr>
        <w:t>u</w:t>
      </w:r>
      <w:r w:rsidRPr="00D03178">
        <w:rPr>
          <w:rFonts w:cs="Arial"/>
          <w:szCs w:val="24"/>
        </w:rPr>
        <w:t>ation.  FGP1</w:t>
      </w:r>
      <w:r w:rsidR="00787A3E" w:rsidRPr="00D03178">
        <w:rPr>
          <w:rFonts w:cs="Arial"/>
          <w:szCs w:val="24"/>
        </w:rPr>
        <w:t>’s</w:t>
      </w:r>
      <w:r w:rsidRPr="00D03178">
        <w:rPr>
          <w:rFonts w:cs="Arial"/>
          <w:szCs w:val="24"/>
        </w:rPr>
        <w:t xml:space="preserve"> sentiments resonate with  the observations made by the researcher that there are few female academics in </w:t>
      </w:r>
      <w:r w:rsidR="00DD74FF">
        <w:rPr>
          <w:rFonts w:cs="Arial"/>
          <w:szCs w:val="24"/>
        </w:rPr>
        <w:t>Universities</w:t>
      </w:r>
      <w:r w:rsidRPr="00D03178">
        <w:rPr>
          <w:rFonts w:cs="Arial"/>
          <w:szCs w:val="24"/>
        </w:rPr>
        <w:t xml:space="preserve">. This may be </w:t>
      </w:r>
      <w:r w:rsidR="00787A3E" w:rsidRPr="00D03178">
        <w:rPr>
          <w:rFonts w:cs="Arial"/>
          <w:szCs w:val="24"/>
        </w:rPr>
        <w:t xml:space="preserve">a strategy that </w:t>
      </w:r>
      <w:r w:rsidRPr="00D03178">
        <w:rPr>
          <w:rFonts w:cs="Arial"/>
          <w:szCs w:val="24"/>
        </w:rPr>
        <w:t xml:space="preserve"> </w:t>
      </w:r>
      <w:r w:rsidR="005C3CEB">
        <w:rPr>
          <w:rFonts w:cs="Arial"/>
          <w:szCs w:val="24"/>
        </w:rPr>
        <w:t>u</w:t>
      </w:r>
      <w:r w:rsidR="00DD74FF">
        <w:rPr>
          <w:rFonts w:cs="Arial"/>
          <w:szCs w:val="24"/>
        </w:rPr>
        <w:t>niversities</w:t>
      </w:r>
      <w:r w:rsidRPr="00D03178">
        <w:rPr>
          <w:rFonts w:cs="Arial"/>
          <w:szCs w:val="24"/>
        </w:rPr>
        <w:t xml:space="preserve"> may be </w:t>
      </w:r>
      <w:r w:rsidR="006B599D">
        <w:rPr>
          <w:rFonts w:cs="Arial"/>
          <w:szCs w:val="24"/>
        </w:rPr>
        <w:t>u</w:t>
      </w:r>
      <w:r w:rsidRPr="00D03178">
        <w:rPr>
          <w:rFonts w:cs="Arial"/>
          <w:szCs w:val="24"/>
        </w:rPr>
        <w:t>sing to ens</w:t>
      </w:r>
      <w:r w:rsidR="006B599D">
        <w:rPr>
          <w:rFonts w:cs="Arial"/>
          <w:szCs w:val="24"/>
        </w:rPr>
        <w:t>u</w:t>
      </w:r>
      <w:r w:rsidRPr="00D03178">
        <w:rPr>
          <w:rFonts w:cs="Arial"/>
          <w:szCs w:val="24"/>
        </w:rPr>
        <w:t>re that female academics are well represented in academia.  However</w:t>
      </w:r>
      <w:r w:rsidR="00787A3E" w:rsidRPr="00D03178">
        <w:rPr>
          <w:rFonts w:cs="Arial"/>
          <w:szCs w:val="24"/>
        </w:rPr>
        <w:t>,</w:t>
      </w:r>
      <w:r w:rsidRPr="00D03178">
        <w:rPr>
          <w:rFonts w:cs="Arial"/>
          <w:szCs w:val="24"/>
        </w:rPr>
        <w:t xml:space="preserve"> it</w:t>
      </w:r>
      <w:r w:rsidR="00787A3E" w:rsidRPr="00D03178">
        <w:rPr>
          <w:rFonts w:cs="Arial"/>
          <w:szCs w:val="24"/>
        </w:rPr>
        <w:t xml:space="preserve"> is </w:t>
      </w:r>
      <w:r w:rsidRPr="00D03178">
        <w:rPr>
          <w:rFonts w:cs="Arial"/>
          <w:szCs w:val="24"/>
        </w:rPr>
        <w:t xml:space="preserve"> q</w:t>
      </w:r>
      <w:r w:rsidR="006B599D">
        <w:rPr>
          <w:rFonts w:cs="Arial"/>
          <w:szCs w:val="24"/>
        </w:rPr>
        <w:t>u</w:t>
      </w:r>
      <w:r w:rsidRPr="00D03178">
        <w:rPr>
          <w:rFonts w:cs="Arial"/>
          <w:szCs w:val="24"/>
        </w:rPr>
        <w:t xml:space="preserve">ite disappointing that the majority </w:t>
      </w:r>
      <w:r w:rsidR="00787A3E" w:rsidRPr="00D03178">
        <w:rPr>
          <w:rFonts w:cs="Arial"/>
          <w:szCs w:val="24"/>
        </w:rPr>
        <w:t xml:space="preserve">of </w:t>
      </w:r>
      <w:r w:rsidRPr="00D03178">
        <w:rPr>
          <w:rFonts w:cs="Arial"/>
          <w:szCs w:val="24"/>
        </w:rPr>
        <w:t xml:space="preserve">participants interviewed in </w:t>
      </w:r>
      <w:r w:rsidR="006B599D">
        <w:rPr>
          <w:rFonts w:cs="Arial"/>
          <w:szCs w:val="24"/>
        </w:rPr>
        <w:t>U</w:t>
      </w:r>
      <w:r w:rsidR="0022548B" w:rsidRPr="00D03178">
        <w:rPr>
          <w:rFonts w:cs="Arial"/>
          <w:szCs w:val="24"/>
        </w:rPr>
        <w:t>niversity</w:t>
      </w:r>
      <w:r w:rsidRPr="00D03178">
        <w:rPr>
          <w:rFonts w:cs="Arial"/>
          <w:szCs w:val="24"/>
        </w:rPr>
        <w:t xml:space="preserve"> X and </w:t>
      </w:r>
      <w:r w:rsidR="006B599D">
        <w:rPr>
          <w:rFonts w:cs="Arial"/>
          <w:szCs w:val="24"/>
        </w:rPr>
        <w:t>U</w:t>
      </w:r>
      <w:r w:rsidR="0022548B" w:rsidRPr="00D03178">
        <w:rPr>
          <w:rFonts w:cs="Arial"/>
          <w:szCs w:val="24"/>
        </w:rPr>
        <w:t>niversity</w:t>
      </w:r>
      <w:r w:rsidRPr="00D03178">
        <w:rPr>
          <w:rFonts w:cs="Arial"/>
          <w:szCs w:val="24"/>
        </w:rPr>
        <w:t xml:space="preserve"> Y pointed  o</w:t>
      </w:r>
      <w:r w:rsidR="006B599D">
        <w:rPr>
          <w:rFonts w:cs="Arial"/>
          <w:szCs w:val="24"/>
        </w:rPr>
        <w:t>u</w:t>
      </w:r>
      <w:r w:rsidRPr="00D03178">
        <w:rPr>
          <w:rFonts w:cs="Arial"/>
          <w:szCs w:val="24"/>
        </w:rPr>
        <w:t>t that academia was not their career choice</w:t>
      </w:r>
      <w:r w:rsidR="00787A3E" w:rsidRPr="00D03178">
        <w:rPr>
          <w:rFonts w:cs="Arial"/>
          <w:szCs w:val="24"/>
        </w:rPr>
        <w:t>. They landed into it thro</w:t>
      </w:r>
      <w:r w:rsidR="006B599D">
        <w:rPr>
          <w:rFonts w:cs="Arial"/>
          <w:szCs w:val="24"/>
        </w:rPr>
        <w:t>u</w:t>
      </w:r>
      <w:r w:rsidR="00787A3E" w:rsidRPr="00D03178">
        <w:rPr>
          <w:rFonts w:cs="Arial"/>
          <w:szCs w:val="24"/>
        </w:rPr>
        <w:t xml:space="preserve">gh </w:t>
      </w:r>
      <w:r w:rsidRPr="00D03178">
        <w:rPr>
          <w:rFonts w:cs="Arial"/>
          <w:szCs w:val="24"/>
        </w:rPr>
        <w:t>parental infl</w:t>
      </w:r>
      <w:r w:rsidR="006B599D">
        <w:rPr>
          <w:rFonts w:cs="Arial"/>
          <w:szCs w:val="24"/>
        </w:rPr>
        <w:t>u</w:t>
      </w:r>
      <w:r w:rsidRPr="00D03178">
        <w:rPr>
          <w:rFonts w:cs="Arial"/>
          <w:szCs w:val="24"/>
        </w:rPr>
        <w:t>ence and environmental backgro</w:t>
      </w:r>
      <w:r w:rsidR="006B599D">
        <w:rPr>
          <w:rFonts w:cs="Arial"/>
          <w:szCs w:val="24"/>
        </w:rPr>
        <w:t>u</w:t>
      </w:r>
      <w:r w:rsidRPr="00D03178">
        <w:rPr>
          <w:rFonts w:cs="Arial"/>
          <w:szCs w:val="24"/>
        </w:rPr>
        <w:t xml:space="preserve">nd. Moreover, the responses  from senior academics in both </w:t>
      </w:r>
      <w:r w:rsidR="00DD74FF">
        <w:rPr>
          <w:rFonts w:cs="Arial"/>
          <w:szCs w:val="24"/>
        </w:rPr>
        <w:t>Universities</w:t>
      </w:r>
      <w:r w:rsidRPr="00D03178">
        <w:rPr>
          <w:rFonts w:cs="Arial"/>
          <w:szCs w:val="24"/>
        </w:rPr>
        <w:t xml:space="preserve"> and FGP2</w:t>
      </w:r>
      <w:r w:rsidR="00657717" w:rsidRPr="00D03178">
        <w:rPr>
          <w:rFonts w:cs="Arial"/>
          <w:szCs w:val="24"/>
        </w:rPr>
        <w:t xml:space="preserve"> in </w:t>
      </w:r>
      <w:r w:rsidR="006B599D">
        <w:rPr>
          <w:rFonts w:cs="Arial"/>
          <w:szCs w:val="24"/>
        </w:rPr>
        <w:t>U</w:t>
      </w:r>
      <w:r w:rsidR="0022548B" w:rsidRPr="00D03178">
        <w:rPr>
          <w:rFonts w:cs="Arial"/>
          <w:szCs w:val="24"/>
        </w:rPr>
        <w:t>niversity</w:t>
      </w:r>
      <w:r w:rsidR="00657717" w:rsidRPr="00D03178">
        <w:rPr>
          <w:rFonts w:cs="Arial"/>
          <w:szCs w:val="24"/>
        </w:rPr>
        <w:t xml:space="preserve"> Y</w:t>
      </w:r>
      <w:r w:rsidRPr="00D03178">
        <w:rPr>
          <w:rFonts w:cs="Arial"/>
          <w:szCs w:val="24"/>
        </w:rPr>
        <w:t xml:space="preserve"> evoke a sense of gender stereotyping beca</w:t>
      </w:r>
      <w:r w:rsidR="006B599D">
        <w:rPr>
          <w:rFonts w:cs="Arial"/>
          <w:szCs w:val="24"/>
        </w:rPr>
        <w:t>u</w:t>
      </w:r>
      <w:r w:rsidRPr="00D03178">
        <w:rPr>
          <w:rFonts w:cs="Arial"/>
          <w:szCs w:val="24"/>
        </w:rPr>
        <w:t>se the</w:t>
      </w:r>
      <w:r w:rsidR="00657717" w:rsidRPr="00D03178">
        <w:rPr>
          <w:rFonts w:cs="Arial"/>
          <w:szCs w:val="24"/>
        </w:rPr>
        <w:t xml:space="preserve"> </w:t>
      </w:r>
      <w:r w:rsidRPr="00D03178">
        <w:rPr>
          <w:rFonts w:cs="Arial"/>
          <w:szCs w:val="24"/>
        </w:rPr>
        <w:t>type of profession they chose to do were clearly spelt o</w:t>
      </w:r>
      <w:r w:rsidR="006B599D">
        <w:rPr>
          <w:rFonts w:cs="Arial"/>
          <w:szCs w:val="24"/>
        </w:rPr>
        <w:t>u</w:t>
      </w:r>
      <w:r w:rsidRPr="00D03178">
        <w:rPr>
          <w:rFonts w:cs="Arial"/>
          <w:szCs w:val="24"/>
        </w:rPr>
        <w:t>t for them by society.</w:t>
      </w:r>
    </w:p>
    <w:p w:rsidR="005D683F" w:rsidRPr="00D03178" w:rsidRDefault="002417DD" w:rsidP="00A11256">
      <w:pPr>
        <w:pStyle w:val="Heading4"/>
      </w:pPr>
      <w:r w:rsidRPr="00A11256">
        <w:rPr>
          <w:b/>
          <w:i w:val="0"/>
        </w:rPr>
        <w:lastRenderedPageBreak/>
        <w:t>4.4.1.2</w:t>
      </w:r>
      <w:r w:rsidRPr="00D03178">
        <w:t xml:space="preserve">  </w:t>
      </w:r>
      <w:r w:rsidR="005D683F" w:rsidRPr="00D03178">
        <w:t>Intellect</w:t>
      </w:r>
      <w:r w:rsidR="006B599D">
        <w:t>u</w:t>
      </w:r>
      <w:r w:rsidR="005D683F" w:rsidRPr="00D03178">
        <w:t>al Growth and knowledge expansion</w:t>
      </w:r>
    </w:p>
    <w:p w:rsidR="005D683F" w:rsidRPr="00D03178" w:rsidRDefault="00657717" w:rsidP="00E43A14">
      <w:pPr>
        <w:spacing w:line="360" w:lineRule="auto"/>
        <w:rPr>
          <w:rFonts w:cs="Arial"/>
          <w:szCs w:val="24"/>
        </w:rPr>
      </w:pPr>
      <w:r w:rsidRPr="00D03178">
        <w:rPr>
          <w:rFonts w:cs="Arial"/>
          <w:szCs w:val="24"/>
        </w:rPr>
        <w:t xml:space="preserve">On the other hand, </w:t>
      </w:r>
      <w:r w:rsidR="00787A3E" w:rsidRPr="00D03178">
        <w:rPr>
          <w:rFonts w:cs="Arial"/>
          <w:szCs w:val="24"/>
        </w:rPr>
        <w:t xml:space="preserve">all the respondents in </w:t>
      </w:r>
      <w:r w:rsidR="006B599D">
        <w:rPr>
          <w:rFonts w:cs="Arial"/>
          <w:szCs w:val="24"/>
        </w:rPr>
        <w:t>U</w:t>
      </w:r>
      <w:r w:rsidR="00787A3E" w:rsidRPr="00D03178">
        <w:rPr>
          <w:rFonts w:cs="Arial"/>
          <w:szCs w:val="24"/>
        </w:rPr>
        <w:t xml:space="preserve">niversity X and </w:t>
      </w:r>
      <w:r w:rsidR="006B599D">
        <w:rPr>
          <w:rFonts w:cs="Arial"/>
          <w:szCs w:val="24"/>
        </w:rPr>
        <w:t>U</w:t>
      </w:r>
      <w:r w:rsidR="00787A3E" w:rsidRPr="00D03178">
        <w:rPr>
          <w:rFonts w:cs="Arial"/>
          <w:szCs w:val="24"/>
        </w:rPr>
        <w:t>niversity Y said intellect</w:t>
      </w:r>
      <w:r w:rsidR="006B599D">
        <w:rPr>
          <w:rFonts w:cs="Arial"/>
          <w:szCs w:val="24"/>
        </w:rPr>
        <w:t>u</w:t>
      </w:r>
      <w:r w:rsidR="00787A3E" w:rsidRPr="00D03178">
        <w:rPr>
          <w:rFonts w:cs="Arial"/>
          <w:szCs w:val="24"/>
        </w:rPr>
        <w:t>al growth was the reason why they liked being in t</w:t>
      </w:r>
      <w:r w:rsidR="00EB00E2">
        <w:rPr>
          <w:rFonts w:cs="Arial"/>
          <w:szCs w:val="24"/>
        </w:rPr>
        <w:t>he</w:t>
      </w:r>
      <w:r w:rsidR="00787A3E" w:rsidRPr="00D03178">
        <w:rPr>
          <w:rFonts w:cs="Arial"/>
          <w:szCs w:val="24"/>
        </w:rPr>
        <w:t xml:space="preserve"> academia</w:t>
      </w:r>
      <w:r w:rsidR="00787A3E" w:rsidRPr="00D03178" w:rsidDel="00787A3E">
        <w:rPr>
          <w:rFonts w:cs="Arial"/>
          <w:szCs w:val="24"/>
        </w:rPr>
        <w:t xml:space="preserve"> </w:t>
      </w:r>
      <w:r w:rsidR="005D683F" w:rsidRPr="00D03178">
        <w:rPr>
          <w:rFonts w:cs="Arial"/>
          <w:szCs w:val="24"/>
        </w:rPr>
        <w:t>. They stated that working in IHL had developed their cognitive levels beca</w:t>
      </w:r>
      <w:r w:rsidR="006B599D">
        <w:rPr>
          <w:rFonts w:cs="Arial"/>
          <w:szCs w:val="24"/>
        </w:rPr>
        <w:t>u</w:t>
      </w:r>
      <w:r w:rsidR="005D683F" w:rsidRPr="00D03178">
        <w:rPr>
          <w:rFonts w:cs="Arial"/>
          <w:szCs w:val="24"/>
        </w:rPr>
        <w:t xml:space="preserve">se they were exposed to different and diverse </w:t>
      </w:r>
      <w:r w:rsidR="00EB00E2">
        <w:rPr>
          <w:rFonts w:cs="Arial"/>
          <w:szCs w:val="24"/>
        </w:rPr>
        <w:t>type</w:t>
      </w:r>
      <w:r w:rsidR="00787A3E" w:rsidRPr="00D03178">
        <w:rPr>
          <w:rFonts w:cs="Arial"/>
          <w:szCs w:val="24"/>
        </w:rPr>
        <w:t xml:space="preserve">s </w:t>
      </w:r>
      <w:r w:rsidR="005D683F" w:rsidRPr="00D03178">
        <w:rPr>
          <w:rFonts w:cs="Arial"/>
          <w:szCs w:val="24"/>
        </w:rPr>
        <w:t xml:space="preserve">of </w:t>
      </w:r>
      <w:r w:rsidRPr="00D03178">
        <w:rPr>
          <w:rFonts w:cs="Arial"/>
          <w:szCs w:val="24"/>
        </w:rPr>
        <w:t>st</w:t>
      </w:r>
      <w:r w:rsidR="006B599D">
        <w:rPr>
          <w:rFonts w:cs="Arial"/>
          <w:szCs w:val="24"/>
        </w:rPr>
        <w:t>u</w:t>
      </w:r>
      <w:r w:rsidRPr="00D03178">
        <w:rPr>
          <w:rFonts w:cs="Arial"/>
          <w:szCs w:val="24"/>
        </w:rPr>
        <w:t xml:space="preserve">dents </w:t>
      </w:r>
      <w:r w:rsidR="005D683F" w:rsidRPr="00D03178">
        <w:rPr>
          <w:rFonts w:cs="Arial"/>
          <w:szCs w:val="24"/>
        </w:rPr>
        <w:t xml:space="preserve">with different and </w:t>
      </w:r>
      <w:r w:rsidR="006B599D">
        <w:rPr>
          <w:rFonts w:cs="Arial"/>
          <w:szCs w:val="24"/>
        </w:rPr>
        <w:t>u</w:t>
      </w:r>
      <w:r w:rsidR="005D683F" w:rsidRPr="00D03178">
        <w:rPr>
          <w:rFonts w:cs="Arial"/>
          <w:szCs w:val="24"/>
        </w:rPr>
        <w:t>niq</w:t>
      </w:r>
      <w:r w:rsidR="006B599D">
        <w:rPr>
          <w:rFonts w:cs="Arial"/>
          <w:szCs w:val="24"/>
        </w:rPr>
        <w:t>u</w:t>
      </w:r>
      <w:r w:rsidR="005D683F" w:rsidRPr="00D03178">
        <w:rPr>
          <w:rFonts w:cs="Arial"/>
          <w:szCs w:val="24"/>
        </w:rPr>
        <w:t>e academic needs.  The participants</w:t>
      </w:r>
      <w:r w:rsidRPr="00D03178">
        <w:rPr>
          <w:rFonts w:cs="Arial"/>
          <w:szCs w:val="24"/>
        </w:rPr>
        <w:t xml:space="preserve"> 1 – 4 of </w:t>
      </w:r>
      <w:r w:rsidR="006B599D">
        <w:rPr>
          <w:rFonts w:cs="Arial"/>
          <w:szCs w:val="24"/>
        </w:rPr>
        <w:t>U</w:t>
      </w:r>
      <w:r w:rsidR="0022548B" w:rsidRPr="00D03178">
        <w:rPr>
          <w:rFonts w:cs="Arial"/>
          <w:szCs w:val="24"/>
        </w:rPr>
        <w:t>niversity</w:t>
      </w:r>
      <w:r w:rsidRPr="00D03178">
        <w:rPr>
          <w:rFonts w:cs="Arial"/>
          <w:szCs w:val="24"/>
        </w:rPr>
        <w:t xml:space="preserve"> X</w:t>
      </w:r>
      <w:r w:rsidR="005D683F" w:rsidRPr="00D03178">
        <w:rPr>
          <w:rFonts w:cs="Arial"/>
          <w:szCs w:val="24"/>
        </w:rPr>
        <w:t xml:space="preserve"> opined that knowledge was expanding within the IHL; hence it was important that they elevate</w:t>
      </w:r>
      <w:r w:rsidR="00787A3E" w:rsidRPr="00D03178">
        <w:rPr>
          <w:rFonts w:cs="Arial"/>
          <w:szCs w:val="24"/>
        </w:rPr>
        <w:t>d</w:t>
      </w:r>
      <w:r w:rsidR="005D683F" w:rsidRPr="00D03178">
        <w:rPr>
          <w:rFonts w:cs="Arial"/>
          <w:szCs w:val="24"/>
        </w:rPr>
        <w:t xml:space="preserve"> not only the st</w:t>
      </w:r>
      <w:r w:rsidR="006B599D">
        <w:rPr>
          <w:rFonts w:cs="Arial"/>
          <w:szCs w:val="24"/>
        </w:rPr>
        <w:t>u</w:t>
      </w:r>
      <w:r w:rsidR="005D683F" w:rsidRPr="00D03178">
        <w:rPr>
          <w:rFonts w:cs="Arial"/>
          <w:szCs w:val="24"/>
        </w:rPr>
        <w:t>dents b</w:t>
      </w:r>
      <w:r w:rsidR="006B599D">
        <w:rPr>
          <w:rFonts w:cs="Arial"/>
          <w:szCs w:val="24"/>
        </w:rPr>
        <w:t>u</w:t>
      </w:r>
      <w:r w:rsidR="005D683F" w:rsidRPr="00D03178">
        <w:rPr>
          <w:rFonts w:cs="Arial"/>
          <w:szCs w:val="24"/>
        </w:rPr>
        <w:t xml:space="preserve">t themselves as well. Below are the feelings shared by all the participants from the </w:t>
      </w:r>
      <w:r w:rsidR="00DD74FF">
        <w:rPr>
          <w:rFonts w:cs="Arial"/>
          <w:szCs w:val="24"/>
        </w:rPr>
        <w:t>Universities</w:t>
      </w:r>
      <w:r w:rsidR="005D683F" w:rsidRPr="00D03178">
        <w:rPr>
          <w:rFonts w:cs="Arial"/>
          <w:szCs w:val="24"/>
        </w:rPr>
        <w:t xml:space="preserve"> </w:t>
      </w:r>
      <w:r w:rsidR="00D8554C">
        <w:rPr>
          <w:rFonts w:cs="Arial"/>
          <w:szCs w:val="24"/>
        </w:rPr>
        <w:t xml:space="preserve"> X and Y </w:t>
      </w:r>
      <w:r w:rsidR="006B599D">
        <w:rPr>
          <w:rFonts w:cs="Arial"/>
          <w:szCs w:val="24"/>
        </w:rPr>
        <w:t>u</w:t>
      </w:r>
      <w:r w:rsidR="005D683F" w:rsidRPr="00D03178">
        <w:rPr>
          <w:rFonts w:cs="Arial"/>
          <w:szCs w:val="24"/>
        </w:rPr>
        <w:t>nder st</w:t>
      </w:r>
      <w:r w:rsidR="006B599D">
        <w:rPr>
          <w:rFonts w:cs="Arial"/>
          <w:szCs w:val="24"/>
        </w:rPr>
        <w:t>u</w:t>
      </w:r>
      <w:r w:rsidR="005D683F" w:rsidRPr="00D03178">
        <w:rPr>
          <w:rFonts w:cs="Arial"/>
          <w:szCs w:val="24"/>
        </w:rPr>
        <w:t xml:space="preserve">dy: </w:t>
      </w:r>
    </w:p>
    <w:p w:rsidR="005D683F" w:rsidRPr="00D03178" w:rsidRDefault="005D683F" w:rsidP="00E43A14">
      <w:pPr>
        <w:spacing w:line="360" w:lineRule="auto"/>
        <w:ind w:left="720" w:hanging="720"/>
        <w:rPr>
          <w:rFonts w:cs="Arial"/>
          <w:i/>
          <w:szCs w:val="24"/>
        </w:rPr>
      </w:pPr>
      <w:r w:rsidRPr="00D03178">
        <w:rPr>
          <w:rFonts w:cs="Arial"/>
          <w:szCs w:val="24"/>
        </w:rPr>
        <w:t>P1 had this to say:</w:t>
      </w:r>
      <w:r w:rsidRPr="00D03178">
        <w:rPr>
          <w:rFonts w:cs="Arial"/>
          <w:i/>
          <w:szCs w:val="24"/>
        </w:rPr>
        <w:t xml:space="preserve"> </w:t>
      </w:r>
      <w:r w:rsidRPr="00D03178">
        <w:rPr>
          <w:rFonts w:cs="Arial"/>
          <w:i/>
          <w:szCs w:val="24"/>
        </w:rPr>
        <w:tab/>
      </w:r>
    </w:p>
    <w:p w:rsidR="005D683F" w:rsidRPr="00D03178" w:rsidRDefault="00787A3E" w:rsidP="00E43A14">
      <w:pPr>
        <w:spacing w:line="360" w:lineRule="auto"/>
        <w:ind w:left="720"/>
        <w:rPr>
          <w:rFonts w:cs="Arial"/>
          <w:i/>
          <w:szCs w:val="24"/>
        </w:rPr>
      </w:pPr>
      <w:r w:rsidRPr="00D03178">
        <w:rPr>
          <w:rFonts w:cs="Arial"/>
          <w:i/>
          <w:szCs w:val="24"/>
        </w:rPr>
        <w:t>Yo</w:t>
      </w:r>
      <w:r w:rsidR="006B599D">
        <w:rPr>
          <w:rFonts w:cs="Arial"/>
          <w:i/>
          <w:szCs w:val="24"/>
        </w:rPr>
        <w:t>u</w:t>
      </w:r>
      <w:r w:rsidR="005D683F" w:rsidRPr="00D03178">
        <w:rPr>
          <w:rFonts w:cs="Arial"/>
          <w:i/>
          <w:szCs w:val="24"/>
        </w:rPr>
        <w:t xml:space="preserve"> get to interact with people, yo</w:t>
      </w:r>
      <w:r w:rsidR="006B599D">
        <w:rPr>
          <w:rFonts w:cs="Arial"/>
          <w:i/>
          <w:szCs w:val="24"/>
        </w:rPr>
        <w:t>u</w:t>
      </w:r>
      <w:r w:rsidR="005D683F" w:rsidRPr="00D03178">
        <w:rPr>
          <w:rFonts w:cs="Arial"/>
          <w:i/>
          <w:szCs w:val="24"/>
        </w:rPr>
        <w:t xml:space="preserve"> research for the st</w:t>
      </w:r>
      <w:r w:rsidR="006B599D">
        <w:rPr>
          <w:rFonts w:cs="Arial"/>
          <w:i/>
          <w:szCs w:val="24"/>
        </w:rPr>
        <w:t>u</w:t>
      </w:r>
      <w:r w:rsidR="005D683F" w:rsidRPr="00D03178">
        <w:rPr>
          <w:rFonts w:cs="Arial"/>
          <w:i/>
          <w:szCs w:val="24"/>
        </w:rPr>
        <w:t>dents, it’s</w:t>
      </w:r>
      <w:r w:rsidR="00EB00E2">
        <w:rPr>
          <w:rFonts w:cs="Arial"/>
          <w:i/>
          <w:szCs w:val="24"/>
        </w:rPr>
        <w:t xml:space="preserve"> like my mind is always engaged</w:t>
      </w:r>
      <w:r w:rsidR="005D683F" w:rsidRPr="00D03178">
        <w:rPr>
          <w:rFonts w:cs="Arial"/>
          <w:i/>
          <w:szCs w:val="24"/>
        </w:rPr>
        <w:t>.</w:t>
      </w:r>
    </w:p>
    <w:p w:rsidR="005D683F" w:rsidRPr="00D03178" w:rsidRDefault="00EB00E2" w:rsidP="00E43A14">
      <w:pPr>
        <w:spacing w:line="360" w:lineRule="auto"/>
        <w:rPr>
          <w:rFonts w:cs="Arial"/>
          <w:i/>
          <w:szCs w:val="24"/>
        </w:rPr>
      </w:pPr>
      <w:r>
        <w:rPr>
          <w:rFonts w:cs="Arial"/>
          <w:szCs w:val="24"/>
        </w:rPr>
        <w:t xml:space="preserve">P2 </w:t>
      </w:r>
      <w:r w:rsidR="005D683F" w:rsidRPr="00D03178">
        <w:rPr>
          <w:rFonts w:cs="Arial"/>
          <w:szCs w:val="24"/>
        </w:rPr>
        <w:t xml:space="preserve"> conceded that</w:t>
      </w:r>
      <w:r w:rsidR="005D683F" w:rsidRPr="00D03178">
        <w:rPr>
          <w:rFonts w:cs="Arial"/>
          <w:i/>
          <w:szCs w:val="24"/>
        </w:rPr>
        <w:t xml:space="preserve">: </w:t>
      </w:r>
    </w:p>
    <w:p w:rsidR="005D683F" w:rsidRPr="00D03178" w:rsidRDefault="005D683F" w:rsidP="00E43A14">
      <w:pPr>
        <w:spacing w:line="360" w:lineRule="auto"/>
        <w:ind w:left="720"/>
        <w:rPr>
          <w:rFonts w:cs="Arial"/>
          <w:i/>
          <w:szCs w:val="24"/>
        </w:rPr>
      </w:pPr>
      <w:r w:rsidRPr="00D03178">
        <w:rPr>
          <w:rFonts w:cs="Arial"/>
          <w:i/>
          <w:szCs w:val="24"/>
        </w:rPr>
        <w:t>I get to do new things all the times….. I have to p</w:t>
      </w:r>
      <w:r w:rsidR="006B599D">
        <w:rPr>
          <w:rFonts w:cs="Arial"/>
          <w:i/>
          <w:szCs w:val="24"/>
        </w:rPr>
        <w:t>u</w:t>
      </w:r>
      <w:r w:rsidRPr="00D03178">
        <w:rPr>
          <w:rFonts w:cs="Arial"/>
          <w:i/>
          <w:szCs w:val="24"/>
        </w:rPr>
        <w:t>t my mind together to get sol</w:t>
      </w:r>
      <w:r w:rsidR="006B599D">
        <w:rPr>
          <w:rFonts w:cs="Arial"/>
          <w:i/>
          <w:szCs w:val="24"/>
        </w:rPr>
        <w:t>u</w:t>
      </w:r>
      <w:r w:rsidRPr="00D03178">
        <w:rPr>
          <w:rFonts w:cs="Arial"/>
          <w:i/>
          <w:szCs w:val="24"/>
        </w:rPr>
        <w:t xml:space="preserve">tions and answers to my </w:t>
      </w:r>
      <w:r w:rsidR="00657717" w:rsidRPr="00D03178">
        <w:rPr>
          <w:rFonts w:cs="Arial"/>
          <w:i/>
          <w:szCs w:val="24"/>
        </w:rPr>
        <w:t>st</w:t>
      </w:r>
      <w:r w:rsidR="006B599D">
        <w:rPr>
          <w:rFonts w:cs="Arial"/>
          <w:i/>
          <w:szCs w:val="24"/>
        </w:rPr>
        <w:t>u</w:t>
      </w:r>
      <w:r w:rsidR="00657717" w:rsidRPr="00D03178">
        <w:rPr>
          <w:rFonts w:cs="Arial"/>
          <w:i/>
          <w:szCs w:val="24"/>
        </w:rPr>
        <w:t>dents</w:t>
      </w:r>
      <w:r w:rsidR="00787A3E" w:rsidRPr="00D03178">
        <w:rPr>
          <w:rFonts w:cs="Arial"/>
          <w:i/>
          <w:szCs w:val="24"/>
        </w:rPr>
        <w:t>’</w:t>
      </w:r>
      <w:r w:rsidR="00EB00E2">
        <w:rPr>
          <w:rFonts w:cs="Arial"/>
          <w:i/>
          <w:szCs w:val="24"/>
        </w:rPr>
        <w:t xml:space="preserve"> needs and problems</w:t>
      </w:r>
      <w:r w:rsidRPr="00D03178">
        <w:rPr>
          <w:rFonts w:cs="Arial"/>
          <w:i/>
          <w:szCs w:val="24"/>
        </w:rPr>
        <w:t>.</w:t>
      </w:r>
    </w:p>
    <w:p w:rsidR="005D683F" w:rsidRPr="00D03178" w:rsidRDefault="005D683F" w:rsidP="00E43A14">
      <w:pPr>
        <w:spacing w:line="360" w:lineRule="auto"/>
        <w:rPr>
          <w:rFonts w:cs="Arial"/>
          <w:i/>
          <w:szCs w:val="24"/>
        </w:rPr>
      </w:pPr>
      <w:r w:rsidRPr="00D03178">
        <w:rPr>
          <w:rFonts w:cs="Arial"/>
          <w:szCs w:val="24"/>
        </w:rPr>
        <w:t>P3 stated</w:t>
      </w:r>
      <w:r w:rsidRPr="00D03178">
        <w:rPr>
          <w:rFonts w:cs="Arial"/>
          <w:i/>
          <w:szCs w:val="24"/>
        </w:rPr>
        <w:t xml:space="preserve">: </w:t>
      </w:r>
    </w:p>
    <w:p w:rsidR="005D683F" w:rsidRPr="00D03178" w:rsidRDefault="00EB00E2" w:rsidP="00E43A14">
      <w:pPr>
        <w:spacing w:line="360" w:lineRule="auto"/>
        <w:ind w:left="720"/>
        <w:rPr>
          <w:rFonts w:cs="Arial"/>
          <w:i/>
          <w:szCs w:val="24"/>
        </w:rPr>
      </w:pPr>
      <w:r>
        <w:rPr>
          <w:rFonts w:cs="Arial"/>
          <w:i/>
          <w:szCs w:val="24"/>
        </w:rPr>
        <w:t>I</w:t>
      </w:r>
      <w:r w:rsidR="005D683F" w:rsidRPr="00D03178">
        <w:rPr>
          <w:rFonts w:cs="Arial"/>
          <w:i/>
          <w:szCs w:val="24"/>
        </w:rPr>
        <w:t xml:space="preserve">t gives me the chance to explore and </w:t>
      </w:r>
      <w:r w:rsidR="006B599D">
        <w:rPr>
          <w:rFonts w:cs="Arial"/>
          <w:i/>
          <w:szCs w:val="24"/>
        </w:rPr>
        <w:t>u</w:t>
      </w:r>
      <w:r w:rsidR="005D683F" w:rsidRPr="00D03178">
        <w:rPr>
          <w:rFonts w:cs="Arial"/>
          <w:i/>
          <w:szCs w:val="24"/>
        </w:rPr>
        <w:t>nderstand how people think….. I have the opport</w:t>
      </w:r>
      <w:r w:rsidR="006B599D">
        <w:rPr>
          <w:rFonts w:cs="Arial"/>
          <w:i/>
          <w:szCs w:val="24"/>
        </w:rPr>
        <w:t>u</w:t>
      </w:r>
      <w:r w:rsidR="005D683F" w:rsidRPr="00D03178">
        <w:rPr>
          <w:rFonts w:cs="Arial"/>
          <w:i/>
          <w:szCs w:val="24"/>
        </w:rPr>
        <w:t>nity to get more knowledge abo</w:t>
      </w:r>
      <w:r w:rsidR="006B599D">
        <w:rPr>
          <w:rFonts w:cs="Arial"/>
          <w:i/>
          <w:szCs w:val="24"/>
        </w:rPr>
        <w:t>u</w:t>
      </w:r>
      <w:r w:rsidR="005D683F" w:rsidRPr="00D03178">
        <w:rPr>
          <w:rFonts w:cs="Arial"/>
          <w:i/>
          <w:szCs w:val="24"/>
        </w:rPr>
        <w:t>t the world…….. every time there is always something new that I have to look into, it really keeps my mind working overtime, which I really e</w:t>
      </w:r>
      <w:r>
        <w:rPr>
          <w:rFonts w:cs="Arial"/>
          <w:i/>
          <w:szCs w:val="24"/>
        </w:rPr>
        <w:t>njoy, tho</w:t>
      </w:r>
      <w:r w:rsidR="006B599D">
        <w:rPr>
          <w:rFonts w:cs="Arial"/>
          <w:i/>
          <w:szCs w:val="24"/>
        </w:rPr>
        <w:t>u</w:t>
      </w:r>
      <w:r>
        <w:rPr>
          <w:rFonts w:cs="Arial"/>
          <w:i/>
          <w:szCs w:val="24"/>
        </w:rPr>
        <w:t>gh it can be tiresome.</w:t>
      </w:r>
    </w:p>
    <w:p w:rsidR="005D683F" w:rsidRPr="00D03178" w:rsidRDefault="005D683F" w:rsidP="00E43A14">
      <w:pPr>
        <w:spacing w:line="360" w:lineRule="auto"/>
        <w:rPr>
          <w:rFonts w:cs="Arial"/>
          <w:szCs w:val="24"/>
        </w:rPr>
      </w:pPr>
      <w:r w:rsidRPr="00D03178">
        <w:rPr>
          <w:rFonts w:cs="Arial"/>
          <w:szCs w:val="24"/>
        </w:rPr>
        <w:t>In the same vein P4 commented:</w:t>
      </w:r>
    </w:p>
    <w:p w:rsidR="005D683F" w:rsidRPr="00D03178" w:rsidRDefault="005D683F" w:rsidP="00E43A14">
      <w:pPr>
        <w:spacing w:line="360" w:lineRule="auto"/>
        <w:ind w:left="720"/>
        <w:rPr>
          <w:rFonts w:cs="Arial"/>
          <w:i/>
          <w:szCs w:val="24"/>
        </w:rPr>
      </w:pPr>
      <w:r w:rsidRPr="00D03178">
        <w:rPr>
          <w:rFonts w:cs="Arial"/>
          <w:i/>
          <w:szCs w:val="24"/>
        </w:rPr>
        <w:t>I love the fact that I get to do new things all the times and that keeps my mind b</w:t>
      </w:r>
      <w:r w:rsidR="006B599D">
        <w:rPr>
          <w:rFonts w:cs="Arial"/>
          <w:i/>
          <w:szCs w:val="24"/>
        </w:rPr>
        <w:t>u</w:t>
      </w:r>
      <w:r w:rsidRPr="00D03178">
        <w:rPr>
          <w:rFonts w:cs="Arial"/>
          <w:i/>
          <w:szCs w:val="24"/>
        </w:rPr>
        <w:t>sy.  it is not monotono</w:t>
      </w:r>
      <w:r w:rsidR="006B599D">
        <w:rPr>
          <w:rFonts w:cs="Arial"/>
          <w:i/>
          <w:szCs w:val="24"/>
        </w:rPr>
        <w:t>u</w:t>
      </w:r>
      <w:r w:rsidRPr="00D03178">
        <w:rPr>
          <w:rFonts w:cs="Arial"/>
          <w:i/>
          <w:szCs w:val="24"/>
        </w:rPr>
        <w:t>s, like when I am dealing with Masters st</w:t>
      </w:r>
      <w:r w:rsidR="006B599D">
        <w:rPr>
          <w:rFonts w:cs="Arial"/>
          <w:i/>
          <w:szCs w:val="24"/>
        </w:rPr>
        <w:t>u</w:t>
      </w:r>
      <w:r w:rsidRPr="00D03178">
        <w:rPr>
          <w:rFonts w:cs="Arial"/>
          <w:i/>
          <w:szCs w:val="24"/>
        </w:rPr>
        <w:t>dent</w:t>
      </w:r>
      <w:r w:rsidR="00EB00E2">
        <w:rPr>
          <w:rFonts w:cs="Arial"/>
          <w:i/>
          <w:szCs w:val="24"/>
        </w:rPr>
        <w:t>s</w:t>
      </w:r>
      <w:r w:rsidRPr="00D03178">
        <w:rPr>
          <w:rFonts w:cs="Arial"/>
          <w:i/>
          <w:szCs w:val="24"/>
        </w:rPr>
        <w:t>, each st</w:t>
      </w:r>
      <w:r w:rsidR="006B599D">
        <w:rPr>
          <w:rFonts w:cs="Arial"/>
          <w:i/>
          <w:szCs w:val="24"/>
        </w:rPr>
        <w:t>u</w:t>
      </w:r>
      <w:r w:rsidRPr="00D03178">
        <w:rPr>
          <w:rFonts w:cs="Arial"/>
          <w:i/>
          <w:szCs w:val="24"/>
        </w:rPr>
        <w:t xml:space="preserve">dent </w:t>
      </w:r>
      <w:r w:rsidR="006B599D">
        <w:rPr>
          <w:rFonts w:cs="Arial"/>
          <w:i/>
          <w:szCs w:val="24"/>
        </w:rPr>
        <w:t>u</w:t>
      </w:r>
      <w:r w:rsidRPr="00D03178">
        <w:rPr>
          <w:rFonts w:cs="Arial"/>
          <w:i/>
          <w:szCs w:val="24"/>
        </w:rPr>
        <w:t>s</w:t>
      </w:r>
      <w:r w:rsidR="006B599D">
        <w:rPr>
          <w:rFonts w:cs="Arial"/>
          <w:i/>
          <w:szCs w:val="24"/>
        </w:rPr>
        <w:t>u</w:t>
      </w:r>
      <w:r w:rsidRPr="00D03178">
        <w:rPr>
          <w:rFonts w:cs="Arial"/>
          <w:i/>
          <w:szCs w:val="24"/>
        </w:rPr>
        <w:t>ally has a different topic and this gives me the chance to read widely and deeply aro</w:t>
      </w:r>
      <w:r w:rsidR="006B599D">
        <w:rPr>
          <w:rFonts w:cs="Arial"/>
          <w:i/>
          <w:szCs w:val="24"/>
        </w:rPr>
        <w:t>u</w:t>
      </w:r>
      <w:r w:rsidRPr="00D03178">
        <w:rPr>
          <w:rFonts w:cs="Arial"/>
          <w:i/>
          <w:szCs w:val="24"/>
        </w:rPr>
        <w:t>nd that research area(s)”.</w:t>
      </w:r>
    </w:p>
    <w:p w:rsidR="005D683F" w:rsidRPr="00D03178" w:rsidRDefault="00FF307B" w:rsidP="00E43A14">
      <w:pPr>
        <w:spacing w:line="360" w:lineRule="auto"/>
        <w:rPr>
          <w:rFonts w:cs="Arial"/>
          <w:szCs w:val="24"/>
        </w:rPr>
      </w:pPr>
      <w:r w:rsidRPr="00D03178">
        <w:rPr>
          <w:rFonts w:cs="Arial"/>
          <w:szCs w:val="24"/>
        </w:rPr>
        <w:t>Conseq</w:t>
      </w:r>
      <w:r w:rsidR="006B599D">
        <w:rPr>
          <w:rFonts w:cs="Arial"/>
          <w:szCs w:val="24"/>
        </w:rPr>
        <w:t>u</w:t>
      </w:r>
      <w:r w:rsidRPr="00D03178">
        <w:rPr>
          <w:rFonts w:cs="Arial"/>
          <w:szCs w:val="24"/>
        </w:rPr>
        <w:t xml:space="preserve">ently, </w:t>
      </w:r>
      <w:r w:rsidR="005D683F" w:rsidRPr="00D03178">
        <w:rPr>
          <w:rFonts w:cs="Arial"/>
          <w:szCs w:val="24"/>
        </w:rPr>
        <w:t>P5</w:t>
      </w:r>
      <w:r w:rsidRPr="00D03178">
        <w:rPr>
          <w:rFonts w:cs="Arial"/>
          <w:szCs w:val="24"/>
        </w:rPr>
        <w:t xml:space="preserve"> from </w:t>
      </w:r>
      <w:r w:rsidR="006B599D">
        <w:rPr>
          <w:rFonts w:cs="Arial"/>
          <w:szCs w:val="24"/>
        </w:rPr>
        <w:t>U</w:t>
      </w:r>
      <w:r w:rsidR="0022548B" w:rsidRPr="00D03178">
        <w:rPr>
          <w:rFonts w:cs="Arial"/>
          <w:szCs w:val="24"/>
        </w:rPr>
        <w:t>niversity</w:t>
      </w:r>
      <w:r w:rsidRPr="00D03178">
        <w:rPr>
          <w:rFonts w:cs="Arial"/>
          <w:szCs w:val="24"/>
        </w:rPr>
        <w:t xml:space="preserve"> X</w:t>
      </w:r>
      <w:r w:rsidR="005D683F" w:rsidRPr="00D03178">
        <w:rPr>
          <w:rFonts w:cs="Arial"/>
          <w:szCs w:val="24"/>
        </w:rPr>
        <w:t xml:space="preserve">, P7, P8 and </w:t>
      </w:r>
      <w:r w:rsidRPr="00D03178">
        <w:rPr>
          <w:rFonts w:cs="Arial"/>
          <w:szCs w:val="24"/>
        </w:rPr>
        <w:t>P</w:t>
      </w:r>
      <w:r w:rsidR="005D683F" w:rsidRPr="00D03178">
        <w:rPr>
          <w:rFonts w:cs="Arial"/>
          <w:szCs w:val="24"/>
        </w:rPr>
        <w:t>10</w:t>
      </w:r>
      <w:r w:rsidRPr="00D03178">
        <w:rPr>
          <w:rFonts w:cs="Arial"/>
          <w:szCs w:val="24"/>
        </w:rPr>
        <w:t xml:space="preserve"> from </w:t>
      </w:r>
      <w:r w:rsidR="006B599D">
        <w:rPr>
          <w:rFonts w:cs="Arial"/>
          <w:szCs w:val="24"/>
        </w:rPr>
        <w:t>U</w:t>
      </w:r>
      <w:r w:rsidR="0022548B" w:rsidRPr="00D03178">
        <w:rPr>
          <w:rFonts w:cs="Arial"/>
          <w:szCs w:val="24"/>
        </w:rPr>
        <w:t>niversity</w:t>
      </w:r>
      <w:r w:rsidRPr="00D03178">
        <w:rPr>
          <w:rFonts w:cs="Arial"/>
          <w:szCs w:val="24"/>
        </w:rPr>
        <w:t xml:space="preserve"> Y  also shared similar views</w:t>
      </w:r>
      <w:r w:rsidR="005D683F" w:rsidRPr="00D03178">
        <w:rPr>
          <w:rFonts w:cs="Arial"/>
          <w:szCs w:val="24"/>
        </w:rPr>
        <w:t xml:space="preserve"> which indicated that thro</w:t>
      </w:r>
      <w:r w:rsidR="006B599D">
        <w:rPr>
          <w:rFonts w:cs="Arial"/>
          <w:szCs w:val="24"/>
        </w:rPr>
        <w:t>u</w:t>
      </w:r>
      <w:r w:rsidR="005D683F" w:rsidRPr="00D03178">
        <w:rPr>
          <w:rFonts w:cs="Arial"/>
          <w:szCs w:val="24"/>
        </w:rPr>
        <w:t>gh their intellect</w:t>
      </w:r>
      <w:r w:rsidR="006B599D">
        <w:rPr>
          <w:rFonts w:cs="Arial"/>
          <w:szCs w:val="24"/>
        </w:rPr>
        <w:t>u</w:t>
      </w:r>
      <w:r w:rsidR="005D683F" w:rsidRPr="00D03178">
        <w:rPr>
          <w:rFonts w:cs="Arial"/>
          <w:szCs w:val="24"/>
        </w:rPr>
        <w:t>al growth and knowledge expansion, they had respect for the knowledge that st</w:t>
      </w:r>
      <w:r w:rsidR="006B599D">
        <w:rPr>
          <w:rFonts w:cs="Arial"/>
          <w:szCs w:val="24"/>
        </w:rPr>
        <w:t>u</w:t>
      </w:r>
      <w:r w:rsidR="005D683F" w:rsidRPr="00D03178">
        <w:rPr>
          <w:rFonts w:cs="Arial"/>
          <w:szCs w:val="24"/>
        </w:rPr>
        <w:t>dents bro</w:t>
      </w:r>
      <w:r w:rsidR="006B599D">
        <w:rPr>
          <w:rFonts w:cs="Arial"/>
          <w:szCs w:val="24"/>
        </w:rPr>
        <w:t>u</w:t>
      </w:r>
      <w:r w:rsidR="005D683F" w:rsidRPr="00D03178">
        <w:rPr>
          <w:rFonts w:cs="Arial"/>
          <w:szCs w:val="24"/>
        </w:rPr>
        <w:t>ght into the lect</w:t>
      </w:r>
      <w:r w:rsidR="006B599D">
        <w:rPr>
          <w:rFonts w:cs="Arial"/>
          <w:szCs w:val="24"/>
        </w:rPr>
        <w:t>u</w:t>
      </w:r>
      <w:r w:rsidR="005D683F" w:rsidRPr="00D03178">
        <w:rPr>
          <w:rFonts w:cs="Arial"/>
          <w:szCs w:val="24"/>
        </w:rPr>
        <w:t>rer rooms. They made their commen</w:t>
      </w:r>
      <w:r w:rsidR="007729DD" w:rsidRPr="00D03178">
        <w:rPr>
          <w:rFonts w:cs="Arial"/>
          <w:szCs w:val="24"/>
        </w:rPr>
        <w:t>ts as follows</w:t>
      </w:r>
      <w:r w:rsidR="005D683F" w:rsidRPr="00D03178">
        <w:rPr>
          <w:rFonts w:cs="Arial"/>
          <w:szCs w:val="24"/>
        </w:rPr>
        <w:t>:</w:t>
      </w:r>
    </w:p>
    <w:p w:rsidR="005D683F" w:rsidRPr="00D03178" w:rsidRDefault="005D683F" w:rsidP="00E43A14">
      <w:pPr>
        <w:spacing w:line="360" w:lineRule="auto"/>
        <w:rPr>
          <w:rFonts w:cs="Arial"/>
          <w:szCs w:val="24"/>
        </w:rPr>
      </w:pPr>
      <w:r w:rsidRPr="00D03178">
        <w:rPr>
          <w:rFonts w:cs="Arial"/>
          <w:szCs w:val="24"/>
        </w:rPr>
        <w:lastRenderedPageBreak/>
        <w:t>P5</w:t>
      </w:r>
      <w:r w:rsidRPr="00D03178">
        <w:rPr>
          <w:rFonts w:cs="Arial"/>
          <w:i/>
          <w:szCs w:val="24"/>
        </w:rPr>
        <w:t xml:space="preserve"> </w:t>
      </w:r>
      <w:r w:rsidRPr="00D03178">
        <w:rPr>
          <w:rFonts w:cs="Arial"/>
          <w:szCs w:val="24"/>
        </w:rPr>
        <w:t xml:space="preserve">explained </w:t>
      </w:r>
    </w:p>
    <w:p w:rsidR="005D683F" w:rsidRPr="00D03178" w:rsidRDefault="00234183" w:rsidP="00E43A14">
      <w:pPr>
        <w:spacing w:line="360" w:lineRule="auto"/>
        <w:ind w:left="720"/>
        <w:rPr>
          <w:rFonts w:cs="Arial"/>
          <w:i/>
          <w:szCs w:val="24"/>
        </w:rPr>
      </w:pPr>
      <w:r w:rsidRPr="00D03178">
        <w:rPr>
          <w:rFonts w:cs="Arial"/>
          <w:i/>
          <w:szCs w:val="24"/>
        </w:rPr>
        <w:t>It’s</w:t>
      </w:r>
      <w:r w:rsidR="005D683F" w:rsidRPr="00D03178">
        <w:rPr>
          <w:rFonts w:cs="Arial"/>
          <w:i/>
          <w:szCs w:val="24"/>
        </w:rPr>
        <w:t xml:space="preserve"> the kind of job I love doing, as I said earlier my career was j</w:t>
      </w:r>
      <w:r w:rsidR="006B599D">
        <w:rPr>
          <w:rFonts w:cs="Arial"/>
          <w:i/>
          <w:szCs w:val="24"/>
        </w:rPr>
        <w:t>u</w:t>
      </w:r>
      <w:r w:rsidR="005D683F" w:rsidRPr="00D03178">
        <w:rPr>
          <w:rFonts w:cs="Arial"/>
          <w:i/>
          <w:szCs w:val="24"/>
        </w:rPr>
        <w:t>st meant to be, I get the satisfaction in helping st</w:t>
      </w:r>
      <w:r w:rsidR="006B599D">
        <w:rPr>
          <w:rFonts w:cs="Arial"/>
          <w:i/>
          <w:szCs w:val="24"/>
        </w:rPr>
        <w:t>u</w:t>
      </w:r>
      <w:r w:rsidR="005D683F" w:rsidRPr="00D03178">
        <w:rPr>
          <w:rFonts w:cs="Arial"/>
          <w:i/>
          <w:szCs w:val="24"/>
        </w:rPr>
        <w:t>den</w:t>
      </w:r>
      <w:r w:rsidR="00EB00E2">
        <w:rPr>
          <w:rFonts w:cs="Arial"/>
          <w:i/>
          <w:szCs w:val="24"/>
        </w:rPr>
        <w:t>ts, opening fresh and new minds</w:t>
      </w:r>
      <w:r w:rsidR="005D683F" w:rsidRPr="00D03178">
        <w:rPr>
          <w:rFonts w:cs="Arial"/>
          <w:i/>
          <w:szCs w:val="24"/>
        </w:rPr>
        <w:t xml:space="preserve">. </w:t>
      </w:r>
    </w:p>
    <w:p w:rsidR="005D683F" w:rsidRPr="00D03178" w:rsidRDefault="005D683F" w:rsidP="00E43A14">
      <w:pPr>
        <w:spacing w:line="360" w:lineRule="auto"/>
        <w:rPr>
          <w:rFonts w:cs="Arial"/>
          <w:i/>
          <w:szCs w:val="24"/>
        </w:rPr>
      </w:pPr>
      <w:r w:rsidRPr="00D03178">
        <w:rPr>
          <w:rFonts w:cs="Arial"/>
          <w:szCs w:val="24"/>
        </w:rPr>
        <w:t>P7 revealed that</w:t>
      </w:r>
      <w:r w:rsidRPr="00D03178">
        <w:rPr>
          <w:rFonts w:cs="Arial"/>
          <w:i/>
          <w:szCs w:val="24"/>
        </w:rPr>
        <w:t xml:space="preserve">: </w:t>
      </w:r>
    </w:p>
    <w:p w:rsidR="005D683F" w:rsidRPr="00D03178" w:rsidRDefault="005D683F" w:rsidP="00E43A14">
      <w:pPr>
        <w:spacing w:line="360" w:lineRule="auto"/>
        <w:ind w:left="720"/>
        <w:rPr>
          <w:rFonts w:cs="Arial"/>
          <w:i/>
          <w:szCs w:val="24"/>
        </w:rPr>
      </w:pPr>
      <w:r w:rsidRPr="00D03178">
        <w:rPr>
          <w:rFonts w:cs="Arial"/>
          <w:i/>
          <w:szCs w:val="24"/>
        </w:rPr>
        <w:t>it is abo</w:t>
      </w:r>
      <w:r w:rsidR="006B599D">
        <w:rPr>
          <w:rFonts w:cs="Arial"/>
          <w:i/>
          <w:szCs w:val="24"/>
        </w:rPr>
        <w:t>u</w:t>
      </w:r>
      <w:r w:rsidRPr="00D03178">
        <w:rPr>
          <w:rFonts w:cs="Arial"/>
          <w:i/>
          <w:szCs w:val="24"/>
        </w:rPr>
        <w:t>t the research aspect, the finding o</w:t>
      </w:r>
      <w:r w:rsidR="006B599D">
        <w:rPr>
          <w:rFonts w:cs="Arial"/>
          <w:i/>
          <w:szCs w:val="24"/>
        </w:rPr>
        <w:t>u</w:t>
      </w:r>
      <w:r w:rsidRPr="00D03178">
        <w:rPr>
          <w:rFonts w:cs="Arial"/>
          <w:i/>
          <w:szCs w:val="24"/>
        </w:rPr>
        <w:t>t of things…..preparing for lect</w:t>
      </w:r>
      <w:r w:rsidR="006B599D">
        <w:rPr>
          <w:rFonts w:cs="Arial"/>
          <w:i/>
          <w:szCs w:val="24"/>
        </w:rPr>
        <w:t>u</w:t>
      </w:r>
      <w:r w:rsidRPr="00D03178">
        <w:rPr>
          <w:rFonts w:cs="Arial"/>
          <w:i/>
          <w:szCs w:val="24"/>
        </w:rPr>
        <w:t>r</w:t>
      </w:r>
      <w:r w:rsidR="00FF307B" w:rsidRPr="00D03178">
        <w:rPr>
          <w:rFonts w:cs="Arial"/>
          <w:i/>
          <w:szCs w:val="24"/>
        </w:rPr>
        <w:t>e</w:t>
      </w:r>
      <w:r w:rsidR="00E01D9B" w:rsidRPr="00D03178">
        <w:rPr>
          <w:rFonts w:cs="Arial"/>
          <w:i/>
          <w:szCs w:val="24"/>
        </w:rPr>
        <w:t>s</w:t>
      </w:r>
      <w:r w:rsidRPr="00D03178">
        <w:rPr>
          <w:rFonts w:cs="Arial"/>
          <w:i/>
          <w:szCs w:val="24"/>
        </w:rPr>
        <w:t xml:space="preserve"> and getting st</w:t>
      </w:r>
      <w:r w:rsidR="006B599D">
        <w:rPr>
          <w:rFonts w:cs="Arial"/>
          <w:i/>
          <w:szCs w:val="24"/>
        </w:rPr>
        <w:t>u</w:t>
      </w:r>
      <w:r w:rsidRPr="00D03178">
        <w:rPr>
          <w:rFonts w:cs="Arial"/>
          <w:i/>
          <w:szCs w:val="24"/>
        </w:rPr>
        <w:t>dents  to have a passion for what they are st</w:t>
      </w:r>
      <w:r w:rsidR="006B599D">
        <w:rPr>
          <w:rFonts w:cs="Arial"/>
          <w:i/>
          <w:szCs w:val="24"/>
        </w:rPr>
        <w:t>u</w:t>
      </w:r>
      <w:r w:rsidRPr="00D03178">
        <w:rPr>
          <w:rFonts w:cs="Arial"/>
          <w:i/>
          <w:szCs w:val="24"/>
        </w:rPr>
        <w:t>dying for…….. that eagerness when st</w:t>
      </w:r>
      <w:r w:rsidR="006B599D">
        <w:rPr>
          <w:rFonts w:cs="Arial"/>
          <w:i/>
          <w:szCs w:val="24"/>
        </w:rPr>
        <w:t>u</w:t>
      </w:r>
      <w:r w:rsidRPr="00D03178">
        <w:rPr>
          <w:rFonts w:cs="Arial"/>
          <w:i/>
          <w:szCs w:val="24"/>
        </w:rPr>
        <w:t>dents s</w:t>
      </w:r>
      <w:r w:rsidR="006B599D">
        <w:rPr>
          <w:rFonts w:cs="Arial"/>
          <w:i/>
          <w:szCs w:val="24"/>
        </w:rPr>
        <w:t>u</w:t>
      </w:r>
      <w:r w:rsidRPr="00D03178">
        <w:rPr>
          <w:rFonts w:cs="Arial"/>
          <w:i/>
          <w:szCs w:val="24"/>
        </w:rPr>
        <w:t>bmit their first assignment and finding o</w:t>
      </w:r>
      <w:r w:rsidR="006B599D">
        <w:rPr>
          <w:rFonts w:cs="Arial"/>
          <w:i/>
          <w:szCs w:val="24"/>
        </w:rPr>
        <w:t>u</w:t>
      </w:r>
      <w:r w:rsidRPr="00D03178">
        <w:rPr>
          <w:rFonts w:cs="Arial"/>
          <w:i/>
          <w:szCs w:val="24"/>
        </w:rPr>
        <w:t>t their</w:t>
      </w:r>
      <w:r w:rsidR="00EB00E2">
        <w:rPr>
          <w:rFonts w:cs="Arial"/>
          <w:i/>
          <w:szCs w:val="24"/>
        </w:rPr>
        <w:t xml:space="preserve"> capabilities, is q</w:t>
      </w:r>
      <w:r w:rsidR="006B599D">
        <w:rPr>
          <w:rFonts w:cs="Arial"/>
          <w:i/>
          <w:szCs w:val="24"/>
        </w:rPr>
        <w:t>u</w:t>
      </w:r>
      <w:r w:rsidR="00EB00E2">
        <w:rPr>
          <w:rFonts w:cs="Arial"/>
          <w:i/>
          <w:szCs w:val="24"/>
        </w:rPr>
        <w:t>ite amazing</w:t>
      </w:r>
      <w:r w:rsidRPr="00D03178">
        <w:rPr>
          <w:rFonts w:cs="Arial"/>
          <w:i/>
          <w:szCs w:val="24"/>
        </w:rPr>
        <w:t>.</w:t>
      </w:r>
    </w:p>
    <w:p w:rsidR="00961717" w:rsidRDefault="00961717" w:rsidP="00E43A14">
      <w:pPr>
        <w:spacing w:line="360" w:lineRule="auto"/>
        <w:rPr>
          <w:rFonts w:cs="Arial"/>
          <w:szCs w:val="24"/>
        </w:rPr>
      </w:pPr>
    </w:p>
    <w:p w:rsidR="005D683F" w:rsidRPr="00D03178" w:rsidRDefault="005D683F" w:rsidP="00E43A14">
      <w:pPr>
        <w:spacing w:line="360" w:lineRule="auto"/>
        <w:rPr>
          <w:rFonts w:cs="Arial"/>
          <w:i/>
          <w:szCs w:val="24"/>
        </w:rPr>
      </w:pPr>
      <w:r w:rsidRPr="00D03178">
        <w:rPr>
          <w:rFonts w:cs="Arial"/>
          <w:szCs w:val="24"/>
        </w:rPr>
        <w:t>P8 commented</w:t>
      </w:r>
      <w:r w:rsidRPr="00D03178">
        <w:rPr>
          <w:rFonts w:cs="Arial"/>
          <w:i/>
          <w:szCs w:val="24"/>
        </w:rPr>
        <w:t xml:space="preserve">: </w:t>
      </w:r>
    </w:p>
    <w:p w:rsidR="005D683F" w:rsidRPr="00D03178" w:rsidRDefault="005D683F" w:rsidP="00E43A14">
      <w:pPr>
        <w:spacing w:line="360" w:lineRule="auto"/>
        <w:ind w:left="720"/>
        <w:rPr>
          <w:rFonts w:cs="Arial"/>
          <w:i/>
          <w:szCs w:val="24"/>
        </w:rPr>
      </w:pPr>
      <w:r w:rsidRPr="00D03178">
        <w:rPr>
          <w:rFonts w:cs="Arial"/>
          <w:i/>
          <w:szCs w:val="24"/>
        </w:rPr>
        <w:t>“I enjoy the chance to light the yo</w:t>
      </w:r>
      <w:r w:rsidR="006B599D">
        <w:rPr>
          <w:rFonts w:cs="Arial"/>
          <w:i/>
          <w:szCs w:val="24"/>
        </w:rPr>
        <w:t>u</w:t>
      </w:r>
      <w:r w:rsidRPr="00D03178">
        <w:rPr>
          <w:rFonts w:cs="Arial"/>
          <w:i/>
          <w:szCs w:val="24"/>
        </w:rPr>
        <w:t>th and leading them on the right steps into s</w:t>
      </w:r>
      <w:r w:rsidR="006B599D">
        <w:rPr>
          <w:rFonts w:cs="Arial"/>
          <w:i/>
          <w:szCs w:val="24"/>
        </w:rPr>
        <w:t>u</w:t>
      </w:r>
      <w:r w:rsidRPr="00D03178">
        <w:rPr>
          <w:rFonts w:cs="Arial"/>
          <w:i/>
          <w:szCs w:val="24"/>
        </w:rPr>
        <w:t>cceeding in life”</w:t>
      </w:r>
    </w:p>
    <w:p w:rsidR="005D683F" w:rsidRPr="00D03178" w:rsidRDefault="005D683F" w:rsidP="00E43A14">
      <w:pPr>
        <w:spacing w:line="360" w:lineRule="auto"/>
        <w:rPr>
          <w:rFonts w:cs="Arial"/>
          <w:i/>
          <w:szCs w:val="24"/>
        </w:rPr>
      </w:pPr>
      <w:r w:rsidRPr="00D03178">
        <w:rPr>
          <w:rFonts w:cs="Arial"/>
          <w:szCs w:val="24"/>
        </w:rPr>
        <w:t>P10 said</w:t>
      </w:r>
      <w:r w:rsidRPr="00D03178">
        <w:rPr>
          <w:rFonts w:cs="Arial"/>
          <w:i/>
          <w:szCs w:val="24"/>
        </w:rPr>
        <w:t xml:space="preserve">: </w:t>
      </w:r>
    </w:p>
    <w:p w:rsidR="005D683F" w:rsidRPr="00D03178" w:rsidRDefault="00EB00E2" w:rsidP="00E43A14">
      <w:pPr>
        <w:spacing w:line="360" w:lineRule="auto"/>
        <w:ind w:left="720"/>
        <w:rPr>
          <w:rFonts w:cs="Arial"/>
          <w:i/>
          <w:szCs w:val="24"/>
        </w:rPr>
      </w:pPr>
      <w:r>
        <w:rPr>
          <w:rFonts w:cs="Arial"/>
          <w:i/>
          <w:szCs w:val="24"/>
        </w:rPr>
        <w:t>T</w:t>
      </w:r>
      <w:r w:rsidR="005D683F" w:rsidRPr="00D03178">
        <w:rPr>
          <w:rFonts w:cs="Arial"/>
          <w:i/>
          <w:szCs w:val="24"/>
        </w:rPr>
        <w:t>he interaction I have with the st</w:t>
      </w:r>
      <w:r w:rsidR="006B599D">
        <w:rPr>
          <w:rFonts w:cs="Arial"/>
          <w:i/>
          <w:szCs w:val="24"/>
        </w:rPr>
        <w:t>u</w:t>
      </w:r>
      <w:r w:rsidR="005D683F" w:rsidRPr="00D03178">
        <w:rPr>
          <w:rFonts w:cs="Arial"/>
          <w:i/>
          <w:szCs w:val="24"/>
        </w:rPr>
        <w:t>dents has helped me to develop in my career…… I have seen that a professional q</w:t>
      </w:r>
      <w:r w:rsidR="006B599D">
        <w:rPr>
          <w:rFonts w:cs="Arial"/>
          <w:i/>
          <w:szCs w:val="24"/>
        </w:rPr>
        <w:t>u</w:t>
      </w:r>
      <w:r w:rsidR="005D683F" w:rsidRPr="00D03178">
        <w:rPr>
          <w:rFonts w:cs="Arial"/>
          <w:i/>
          <w:szCs w:val="24"/>
        </w:rPr>
        <w:t>alification at times may mean nothing beca</w:t>
      </w:r>
      <w:r w:rsidR="006B599D">
        <w:rPr>
          <w:rFonts w:cs="Arial"/>
          <w:i/>
          <w:szCs w:val="24"/>
        </w:rPr>
        <w:t>u</w:t>
      </w:r>
      <w:r w:rsidR="005D683F" w:rsidRPr="00D03178">
        <w:rPr>
          <w:rFonts w:cs="Arial"/>
          <w:i/>
          <w:szCs w:val="24"/>
        </w:rPr>
        <w:t>se what I have learnt from my st</w:t>
      </w:r>
      <w:r w:rsidR="006B599D">
        <w:rPr>
          <w:rFonts w:cs="Arial"/>
          <w:i/>
          <w:szCs w:val="24"/>
        </w:rPr>
        <w:t>u</w:t>
      </w:r>
      <w:r w:rsidR="005D683F" w:rsidRPr="00D03178">
        <w:rPr>
          <w:rFonts w:cs="Arial"/>
          <w:i/>
          <w:szCs w:val="24"/>
        </w:rPr>
        <w:t>dents is immeas</w:t>
      </w:r>
      <w:r w:rsidR="006B599D">
        <w:rPr>
          <w:rFonts w:cs="Arial"/>
          <w:i/>
          <w:szCs w:val="24"/>
        </w:rPr>
        <w:t>u</w:t>
      </w:r>
      <w:r w:rsidR="005D683F" w:rsidRPr="00D03178">
        <w:rPr>
          <w:rFonts w:cs="Arial"/>
          <w:i/>
          <w:szCs w:val="24"/>
        </w:rPr>
        <w:t xml:space="preserve">rable and </w:t>
      </w:r>
      <w:r w:rsidR="006B599D">
        <w:rPr>
          <w:rFonts w:cs="Arial"/>
          <w:i/>
          <w:szCs w:val="24"/>
        </w:rPr>
        <w:t>u</w:t>
      </w:r>
      <w:r w:rsidR="005D683F" w:rsidRPr="00D03178">
        <w:rPr>
          <w:rFonts w:cs="Arial"/>
          <w:i/>
          <w:szCs w:val="24"/>
        </w:rPr>
        <w:t>nq</w:t>
      </w:r>
      <w:r w:rsidR="006B599D">
        <w:rPr>
          <w:rFonts w:cs="Arial"/>
          <w:i/>
          <w:szCs w:val="24"/>
        </w:rPr>
        <w:t>u</w:t>
      </w:r>
      <w:r w:rsidR="005D683F" w:rsidRPr="00D03178">
        <w:rPr>
          <w:rFonts w:cs="Arial"/>
          <w:i/>
          <w:szCs w:val="24"/>
        </w:rPr>
        <w:t>antifiable</w:t>
      </w:r>
      <w:r>
        <w:rPr>
          <w:rFonts w:cs="Arial"/>
          <w:i/>
          <w:szCs w:val="24"/>
        </w:rPr>
        <w:t>.</w:t>
      </w:r>
    </w:p>
    <w:p w:rsidR="005D683F" w:rsidRPr="00D03178" w:rsidRDefault="005D683F" w:rsidP="00E43A14">
      <w:pPr>
        <w:spacing w:line="360" w:lineRule="auto"/>
        <w:rPr>
          <w:rFonts w:cs="Arial"/>
          <w:szCs w:val="24"/>
        </w:rPr>
      </w:pPr>
      <w:r w:rsidRPr="00D03178">
        <w:rPr>
          <w:rFonts w:cs="Arial"/>
          <w:szCs w:val="24"/>
        </w:rPr>
        <w:t>The interview with P6</w:t>
      </w:r>
      <w:r w:rsidR="00FF307B" w:rsidRPr="00D03178">
        <w:rPr>
          <w:rFonts w:cs="Arial"/>
          <w:szCs w:val="24"/>
        </w:rPr>
        <w:t xml:space="preserve"> from </w:t>
      </w:r>
      <w:r w:rsidR="006B599D">
        <w:rPr>
          <w:rFonts w:cs="Arial"/>
          <w:szCs w:val="24"/>
        </w:rPr>
        <w:t>U</w:t>
      </w:r>
      <w:r w:rsidR="0022548B" w:rsidRPr="00D03178">
        <w:rPr>
          <w:rFonts w:cs="Arial"/>
          <w:szCs w:val="24"/>
        </w:rPr>
        <w:t>niversity</w:t>
      </w:r>
      <w:r w:rsidR="00FF307B" w:rsidRPr="00D03178">
        <w:rPr>
          <w:rFonts w:cs="Arial"/>
          <w:szCs w:val="24"/>
        </w:rPr>
        <w:t xml:space="preserve"> Y</w:t>
      </w:r>
      <w:r w:rsidRPr="00D03178">
        <w:rPr>
          <w:rFonts w:cs="Arial"/>
          <w:szCs w:val="24"/>
        </w:rPr>
        <w:t xml:space="preserve"> drew the researchers’ attention </w:t>
      </w:r>
      <w:r w:rsidR="00234183" w:rsidRPr="00D03178">
        <w:rPr>
          <w:rFonts w:cs="Arial"/>
          <w:szCs w:val="24"/>
        </w:rPr>
        <w:t xml:space="preserve">to </w:t>
      </w:r>
      <w:r w:rsidRPr="00D03178">
        <w:rPr>
          <w:rFonts w:cs="Arial"/>
          <w:szCs w:val="24"/>
        </w:rPr>
        <w:t xml:space="preserve">why she enjoyed being in </w:t>
      </w:r>
      <w:r w:rsidR="00234183" w:rsidRPr="00D03178">
        <w:rPr>
          <w:rFonts w:cs="Arial"/>
          <w:szCs w:val="24"/>
        </w:rPr>
        <w:t>academia. Her</w:t>
      </w:r>
      <w:r w:rsidRPr="00D03178">
        <w:rPr>
          <w:rFonts w:cs="Arial"/>
          <w:szCs w:val="24"/>
        </w:rPr>
        <w:t xml:space="preserve"> comments portrayed the importance of self-belief and confidence and commitment, if one is to progress as a female academic:</w:t>
      </w:r>
    </w:p>
    <w:p w:rsidR="005D683F" w:rsidRPr="00D03178" w:rsidRDefault="00EB00E2" w:rsidP="00E43A14">
      <w:pPr>
        <w:spacing w:line="360" w:lineRule="auto"/>
        <w:ind w:left="720"/>
        <w:rPr>
          <w:rFonts w:cs="Arial"/>
          <w:i/>
          <w:szCs w:val="24"/>
        </w:rPr>
      </w:pPr>
      <w:r>
        <w:rPr>
          <w:rFonts w:cs="Arial"/>
          <w:i/>
          <w:szCs w:val="24"/>
        </w:rPr>
        <w:t>T</w:t>
      </w:r>
      <w:r w:rsidR="005D683F" w:rsidRPr="00D03178">
        <w:rPr>
          <w:rFonts w:cs="Arial"/>
          <w:i/>
          <w:szCs w:val="24"/>
        </w:rPr>
        <w:t>he most important thing abo</w:t>
      </w:r>
      <w:r w:rsidR="006B599D">
        <w:rPr>
          <w:rFonts w:cs="Arial"/>
          <w:i/>
          <w:szCs w:val="24"/>
        </w:rPr>
        <w:t>u</w:t>
      </w:r>
      <w:r w:rsidR="005D683F" w:rsidRPr="00D03178">
        <w:rPr>
          <w:rFonts w:cs="Arial"/>
          <w:i/>
          <w:szCs w:val="24"/>
        </w:rPr>
        <w:t>t being in the academia  is that yo</w:t>
      </w:r>
      <w:r w:rsidR="006B599D">
        <w:rPr>
          <w:rFonts w:cs="Arial"/>
          <w:i/>
          <w:szCs w:val="24"/>
        </w:rPr>
        <w:t>u</w:t>
      </w:r>
      <w:r w:rsidR="005D683F" w:rsidRPr="00D03178">
        <w:rPr>
          <w:rFonts w:cs="Arial"/>
          <w:i/>
          <w:szCs w:val="24"/>
        </w:rPr>
        <w:t xml:space="preserve"> promote yo</w:t>
      </w:r>
      <w:r w:rsidR="006B599D">
        <w:rPr>
          <w:rFonts w:cs="Arial"/>
          <w:i/>
          <w:szCs w:val="24"/>
        </w:rPr>
        <w:t>u</w:t>
      </w:r>
      <w:r w:rsidR="005D683F" w:rsidRPr="00D03178">
        <w:rPr>
          <w:rFonts w:cs="Arial"/>
          <w:i/>
          <w:szCs w:val="24"/>
        </w:rPr>
        <w:t>rself, no-one sho</w:t>
      </w:r>
      <w:r w:rsidR="006B599D">
        <w:rPr>
          <w:rFonts w:cs="Arial"/>
          <w:i/>
          <w:szCs w:val="24"/>
        </w:rPr>
        <w:t>u</w:t>
      </w:r>
      <w:r w:rsidR="005D683F" w:rsidRPr="00D03178">
        <w:rPr>
          <w:rFonts w:cs="Arial"/>
          <w:i/>
          <w:szCs w:val="24"/>
        </w:rPr>
        <w:t>ld pin yo</w:t>
      </w:r>
      <w:r w:rsidR="006B599D">
        <w:rPr>
          <w:rFonts w:cs="Arial"/>
          <w:i/>
          <w:szCs w:val="24"/>
        </w:rPr>
        <w:t>u</w:t>
      </w:r>
      <w:r w:rsidR="005D683F" w:rsidRPr="00D03178">
        <w:rPr>
          <w:rFonts w:cs="Arial"/>
          <w:i/>
          <w:szCs w:val="24"/>
        </w:rPr>
        <w:t xml:space="preserve"> down…… if yo</w:t>
      </w:r>
      <w:r w:rsidR="006B599D">
        <w:rPr>
          <w:rFonts w:cs="Arial"/>
          <w:i/>
          <w:szCs w:val="24"/>
        </w:rPr>
        <w:t>u</w:t>
      </w:r>
      <w:r w:rsidR="005D683F" w:rsidRPr="00D03178">
        <w:rPr>
          <w:rFonts w:cs="Arial"/>
          <w:i/>
          <w:szCs w:val="24"/>
        </w:rPr>
        <w:t xml:space="preserve"> work hard, promotion is a</w:t>
      </w:r>
      <w:r w:rsidR="006B599D">
        <w:rPr>
          <w:rFonts w:cs="Arial"/>
          <w:i/>
          <w:szCs w:val="24"/>
        </w:rPr>
        <w:t>u</w:t>
      </w:r>
      <w:r w:rsidR="005D683F" w:rsidRPr="00D03178">
        <w:rPr>
          <w:rFonts w:cs="Arial"/>
          <w:i/>
          <w:szCs w:val="24"/>
        </w:rPr>
        <w:t>tomatic, yo</w:t>
      </w:r>
      <w:r w:rsidR="006B599D">
        <w:rPr>
          <w:rFonts w:cs="Arial"/>
          <w:i/>
          <w:szCs w:val="24"/>
        </w:rPr>
        <w:t>u</w:t>
      </w:r>
      <w:r w:rsidR="005D683F" w:rsidRPr="00D03178">
        <w:rPr>
          <w:rFonts w:cs="Arial"/>
          <w:i/>
          <w:szCs w:val="24"/>
        </w:rPr>
        <w:t xml:space="preserve"> can elevate yo</w:t>
      </w:r>
      <w:r w:rsidR="006B599D">
        <w:rPr>
          <w:rFonts w:cs="Arial"/>
          <w:i/>
          <w:szCs w:val="24"/>
        </w:rPr>
        <w:t>u</w:t>
      </w:r>
      <w:r w:rsidR="005D683F" w:rsidRPr="00D03178">
        <w:rPr>
          <w:rFonts w:cs="Arial"/>
          <w:i/>
          <w:szCs w:val="24"/>
        </w:rPr>
        <w:t>rself  to be a professor and demote yo</w:t>
      </w:r>
      <w:r w:rsidR="006B599D">
        <w:rPr>
          <w:rFonts w:cs="Arial"/>
          <w:i/>
          <w:szCs w:val="24"/>
        </w:rPr>
        <w:t>u</w:t>
      </w:r>
      <w:r w:rsidR="005D683F" w:rsidRPr="00D03178">
        <w:rPr>
          <w:rFonts w:cs="Arial"/>
          <w:i/>
          <w:szCs w:val="24"/>
        </w:rPr>
        <w:t>rself to be nothing, it’s all abo</w:t>
      </w:r>
      <w:r w:rsidR="006B599D">
        <w:rPr>
          <w:rFonts w:cs="Arial"/>
          <w:i/>
          <w:szCs w:val="24"/>
        </w:rPr>
        <w:t>u</w:t>
      </w:r>
      <w:r w:rsidR="005D683F" w:rsidRPr="00D03178">
        <w:rPr>
          <w:rFonts w:cs="Arial"/>
          <w:i/>
          <w:szCs w:val="24"/>
        </w:rPr>
        <w:t>t determination  to work hard, to teach passionately and research passionately  and the</w:t>
      </w:r>
      <w:r>
        <w:rPr>
          <w:rFonts w:cs="Arial"/>
          <w:i/>
          <w:szCs w:val="24"/>
        </w:rPr>
        <w:t xml:space="preserve"> res</w:t>
      </w:r>
      <w:r w:rsidR="006B599D">
        <w:rPr>
          <w:rFonts w:cs="Arial"/>
          <w:i/>
          <w:szCs w:val="24"/>
        </w:rPr>
        <w:t>u</w:t>
      </w:r>
      <w:r>
        <w:rPr>
          <w:rFonts w:cs="Arial"/>
          <w:i/>
          <w:szCs w:val="24"/>
        </w:rPr>
        <w:t>lts will be pleasant</w:t>
      </w:r>
      <w:r w:rsidR="005D683F" w:rsidRPr="00D03178">
        <w:rPr>
          <w:rFonts w:cs="Arial"/>
          <w:i/>
          <w:szCs w:val="24"/>
        </w:rPr>
        <w:t>.</w:t>
      </w:r>
    </w:p>
    <w:p w:rsidR="005D683F" w:rsidRPr="00D03178" w:rsidRDefault="00694C58" w:rsidP="00A11256">
      <w:pPr>
        <w:pStyle w:val="Heading4"/>
      </w:pPr>
      <w:r w:rsidRPr="00A11256">
        <w:rPr>
          <w:b/>
          <w:i w:val="0"/>
        </w:rPr>
        <w:lastRenderedPageBreak/>
        <w:t>4.</w:t>
      </w:r>
      <w:r w:rsidR="007C3E53" w:rsidRPr="00A11256">
        <w:rPr>
          <w:b/>
          <w:i w:val="0"/>
        </w:rPr>
        <w:t>4</w:t>
      </w:r>
      <w:r w:rsidRPr="00A11256">
        <w:rPr>
          <w:b/>
          <w:i w:val="0"/>
        </w:rPr>
        <w:t>.1.3</w:t>
      </w:r>
      <w:r>
        <w:rPr>
          <w:b/>
        </w:rPr>
        <w:t xml:space="preserve">  </w:t>
      </w:r>
      <w:r>
        <w:t xml:space="preserve"> </w:t>
      </w:r>
      <w:r w:rsidR="005D683F" w:rsidRPr="00D03178">
        <w:t xml:space="preserve">Academic freedom and flexibility </w:t>
      </w:r>
    </w:p>
    <w:p w:rsidR="005D683F" w:rsidRPr="00D03178" w:rsidRDefault="005D683F" w:rsidP="00E43A14">
      <w:pPr>
        <w:spacing w:line="360" w:lineRule="auto"/>
        <w:rPr>
          <w:rFonts w:cs="Arial"/>
          <w:szCs w:val="24"/>
        </w:rPr>
      </w:pPr>
      <w:r w:rsidRPr="00D03178">
        <w:rPr>
          <w:rFonts w:cs="Arial"/>
          <w:szCs w:val="24"/>
        </w:rPr>
        <w:t>A divergent opinion was expressed by P9</w:t>
      </w:r>
      <w:r w:rsidR="00234183" w:rsidRPr="00D03178">
        <w:rPr>
          <w:rFonts w:cs="Arial"/>
          <w:szCs w:val="24"/>
        </w:rPr>
        <w:t xml:space="preserve"> </w:t>
      </w:r>
      <w:r w:rsidR="00DB2AA0" w:rsidRPr="00D03178">
        <w:rPr>
          <w:rFonts w:cs="Arial"/>
          <w:szCs w:val="24"/>
        </w:rPr>
        <w:t xml:space="preserve">from </w:t>
      </w:r>
      <w:r w:rsidR="006B599D">
        <w:rPr>
          <w:rFonts w:cs="Arial"/>
          <w:szCs w:val="24"/>
        </w:rPr>
        <w:t>U</w:t>
      </w:r>
      <w:r w:rsidR="0022548B" w:rsidRPr="00D03178">
        <w:rPr>
          <w:rFonts w:cs="Arial"/>
          <w:szCs w:val="24"/>
        </w:rPr>
        <w:t>niversity</w:t>
      </w:r>
      <w:r w:rsidR="00DB2AA0" w:rsidRPr="00D03178">
        <w:rPr>
          <w:rFonts w:cs="Arial"/>
          <w:szCs w:val="24"/>
        </w:rPr>
        <w:t xml:space="preserve"> Y</w:t>
      </w:r>
      <w:r w:rsidRPr="00D03178">
        <w:rPr>
          <w:rFonts w:cs="Arial"/>
          <w:szCs w:val="24"/>
        </w:rPr>
        <w:t xml:space="preserve"> who stated that she derived joy in being an academic beca</w:t>
      </w:r>
      <w:r w:rsidR="006B599D">
        <w:rPr>
          <w:rFonts w:cs="Arial"/>
          <w:szCs w:val="24"/>
        </w:rPr>
        <w:t>u</w:t>
      </w:r>
      <w:r w:rsidRPr="00D03178">
        <w:rPr>
          <w:rFonts w:cs="Arial"/>
          <w:szCs w:val="24"/>
        </w:rPr>
        <w:t>se of its flexibility and freedom. This was demonstrated by the participant</w:t>
      </w:r>
      <w:r w:rsidR="00234183" w:rsidRPr="00D03178">
        <w:rPr>
          <w:rFonts w:cs="Arial"/>
          <w:szCs w:val="24"/>
        </w:rPr>
        <w:t>’s</w:t>
      </w:r>
      <w:r w:rsidRPr="00D03178">
        <w:rPr>
          <w:rFonts w:cs="Arial"/>
          <w:szCs w:val="24"/>
        </w:rPr>
        <w:t xml:space="preserve"> comments as follows: </w:t>
      </w:r>
    </w:p>
    <w:p w:rsidR="005D683F" w:rsidRPr="00D03178" w:rsidRDefault="005D683F" w:rsidP="00E43A14">
      <w:pPr>
        <w:spacing w:line="360" w:lineRule="auto"/>
        <w:rPr>
          <w:rFonts w:cs="Arial"/>
          <w:i/>
          <w:szCs w:val="24"/>
        </w:rPr>
      </w:pPr>
      <w:r w:rsidRPr="00D03178">
        <w:rPr>
          <w:rFonts w:cs="Arial"/>
          <w:i/>
          <w:szCs w:val="24"/>
        </w:rPr>
        <w:t xml:space="preserve">P9: </w:t>
      </w:r>
    </w:p>
    <w:p w:rsidR="005D683F" w:rsidRPr="00D03178" w:rsidRDefault="005D683F" w:rsidP="00E43A14">
      <w:pPr>
        <w:spacing w:line="360" w:lineRule="auto"/>
        <w:ind w:left="720"/>
        <w:rPr>
          <w:rFonts w:cs="Arial"/>
          <w:i/>
          <w:szCs w:val="24"/>
        </w:rPr>
      </w:pPr>
      <w:r w:rsidRPr="00D03178">
        <w:rPr>
          <w:rFonts w:cs="Arial"/>
          <w:i/>
          <w:szCs w:val="24"/>
        </w:rPr>
        <w:t>I love the freedom beca</w:t>
      </w:r>
      <w:r w:rsidR="006B599D">
        <w:rPr>
          <w:rFonts w:cs="Arial"/>
          <w:i/>
          <w:szCs w:val="24"/>
        </w:rPr>
        <w:t>u</w:t>
      </w:r>
      <w:r w:rsidRPr="00D03178">
        <w:rPr>
          <w:rFonts w:cs="Arial"/>
          <w:i/>
          <w:szCs w:val="24"/>
        </w:rPr>
        <w:t>se yo</w:t>
      </w:r>
      <w:r w:rsidR="006B599D">
        <w:rPr>
          <w:rFonts w:cs="Arial"/>
          <w:i/>
          <w:szCs w:val="24"/>
        </w:rPr>
        <w:t>u</w:t>
      </w:r>
      <w:r w:rsidRPr="00D03178">
        <w:rPr>
          <w:rFonts w:cs="Arial"/>
          <w:i/>
          <w:szCs w:val="24"/>
        </w:rPr>
        <w:t xml:space="preserve"> get to teach what yo</w:t>
      </w:r>
      <w:r w:rsidR="006B599D">
        <w:rPr>
          <w:rFonts w:cs="Arial"/>
          <w:i/>
          <w:szCs w:val="24"/>
        </w:rPr>
        <w:t>u</w:t>
      </w:r>
      <w:r w:rsidRPr="00D03178">
        <w:rPr>
          <w:rFonts w:cs="Arial"/>
          <w:i/>
          <w:szCs w:val="24"/>
        </w:rPr>
        <w:t xml:space="preserve"> want, the best way yo</w:t>
      </w:r>
      <w:r w:rsidR="006B599D">
        <w:rPr>
          <w:rFonts w:cs="Arial"/>
          <w:i/>
          <w:szCs w:val="24"/>
        </w:rPr>
        <w:t>u</w:t>
      </w:r>
      <w:r w:rsidRPr="00D03178">
        <w:rPr>
          <w:rFonts w:cs="Arial"/>
          <w:i/>
          <w:szCs w:val="24"/>
        </w:rPr>
        <w:t xml:space="preserve"> see it fit for the st</w:t>
      </w:r>
      <w:r w:rsidR="006B599D">
        <w:rPr>
          <w:rFonts w:cs="Arial"/>
          <w:i/>
          <w:szCs w:val="24"/>
        </w:rPr>
        <w:t>u</w:t>
      </w:r>
      <w:r w:rsidRPr="00D03178">
        <w:rPr>
          <w:rFonts w:cs="Arial"/>
          <w:i/>
          <w:szCs w:val="24"/>
        </w:rPr>
        <w:t>dents as long as yo</w:t>
      </w:r>
      <w:r w:rsidR="006B599D">
        <w:rPr>
          <w:rFonts w:cs="Arial"/>
          <w:i/>
          <w:szCs w:val="24"/>
        </w:rPr>
        <w:t>u</w:t>
      </w:r>
      <w:r w:rsidRPr="00D03178">
        <w:rPr>
          <w:rFonts w:cs="Arial"/>
          <w:i/>
          <w:szCs w:val="24"/>
        </w:rPr>
        <w:t xml:space="preserve"> cover the co</w:t>
      </w:r>
      <w:r w:rsidR="006B599D">
        <w:rPr>
          <w:rFonts w:cs="Arial"/>
          <w:i/>
          <w:szCs w:val="24"/>
        </w:rPr>
        <w:t>u</w:t>
      </w:r>
      <w:r w:rsidRPr="00D03178">
        <w:rPr>
          <w:rFonts w:cs="Arial"/>
          <w:i/>
          <w:szCs w:val="24"/>
        </w:rPr>
        <w:t>rse mod</w:t>
      </w:r>
      <w:r w:rsidR="006B599D">
        <w:rPr>
          <w:rFonts w:cs="Arial"/>
          <w:i/>
          <w:szCs w:val="24"/>
        </w:rPr>
        <w:t>u</w:t>
      </w:r>
      <w:r w:rsidRPr="00D03178">
        <w:rPr>
          <w:rFonts w:cs="Arial"/>
          <w:i/>
          <w:szCs w:val="24"/>
        </w:rPr>
        <w:t>le….. Yo</w:t>
      </w:r>
      <w:r w:rsidR="006B599D">
        <w:rPr>
          <w:rFonts w:cs="Arial"/>
          <w:i/>
          <w:szCs w:val="24"/>
        </w:rPr>
        <w:t>u</w:t>
      </w:r>
      <w:r w:rsidRPr="00D03178">
        <w:rPr>
          <w:rFonts w:cs="Arial"/>
          <w:i/>
          <w:szCs w:val="24"/>
        </w:rPr>
        <w:t xml:space="preserve"> don’t have to be worried abo</w:t>
      </w:r>
      <w:r w:rsidR="006B599D">
        <w:rPr>
          <w:rFonts w:cs="Arial"/>
          <w:i/>
          <w:szCs w:val="24"/>
        </w:rPr>
        <w:t>u</w:t>
      </w:r>
      <w:r w:rsidRPr="00D03178">
        <w:rPr>
          <w:rFonts w:cs="Arial"/>
          <w:i/>
          <w:szCs w:val="24"/>
        </w:rPr>
        <w:t>t the lesson plan or scheme book like i</w:t>
      </w:r>
      <w:r w:rsidR="00EB00E2">
        <w:rPr>
          <w:rFonts w:cs="Arial"/>
          <w:i/>
          <w:szCs w:val="24"/>
        </w:rPr>
        <w:t>n primary and high schools</w:t>
      </w:r>
      <w:r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FGP1 comments</w:t>
      </w:r>
      <w:r w:rsidR="00DB2AA0" w:rsidRPr="00D03178">
        <w:rPr>
          <w:rFonts w:cs="Arial"/>
          <w:szCs w:val="24"/>
        </w:rPr>
        <w:t xml:space="preserve"> from</w:t>
      </w:r>
      <w:r w:rsidR="00234183" w:rsidRPr="00D03178">
        <w:rPr>
          <w:rFonts w:cs="Arial"/>
          <w:szCs w:val="24"/>
        </w:rPr>
        <w:t>,</w:t>
      </w:r>
      <w:r w:rsidR="00DB2AA0" w:rsidRPr="00D03178">
        <w:rPr>
          <w:rFonts w:cs="Arial"/>
          <w:szCs w:val="24"/>
        </w:rPr>
        <w:t xml:space="preserve"> </w:t>
      </w:r>
      <w:r w:rsidR="006B599D">
        <w:rPr>
          <w:rFonts w:cs="Arial"/>
          <w:szCs w:val="24"/>
        </w:rPr>
        <w:t>U</w:t>
      </w:r>
      <w:r w:rsidR="0022548B" w:rsidRPr="00D03178">
        <w:rPr>
          <w:rFonts w:cs="Arial"/>
          <w:szCs w:val="24"/>
        </w:rPr>
        <w:t>niversity</w:t>
      </w:r>
      <w:r w:rsidR="00DB2AA0" w:rsidRPr="00D03178">
        <w:rPr>
          <w:rFonts w:cs="Arial"/>
          <w:szCs w:val="24"/>
        </w:rPr>
        <w:t xml:space="preserve"> X</w:t>
      </w:r>
      <w:r w:rsidRPr="00D03178">
        <w:rPr>
          <w:rFonts w:cs="Arial"/>
          <w:szCs w:val="24"/>
        </w:rPr>
        <w:t xml:space="preserve"> echoed those of P9 from </w:t>
      </w:r>
      <w:r w:rsidR="006B599D">
        <w:rPr>
          <w:rFonts w:cs="Arial"/>
          <w:szCs w:val="24"/>
        </w:rPr>
        <w:t>U</w:t>
      </w:r>
      <w:r w:rsidR="0022548B" w:rsidRPr="00D03178">
        <w:rPr>
          <w:rFonts w:cs="Arial"/>
          <w:szCs w:val="24"/>
        </w:rPr>
        <w:t>niversity</w:t>
      </w:r>
      <w:r w:rsidRPr="00D03178">
        <w:rPr>
          <w:rFonts w:cs="Arial"/>
          <w:szCs w:val="24"/>
        </w:rPr>
        <w:t xml:space="preserve"> Y. They </w:t>
      </w:r>
      <w:r w:rsidR="006B599D">
        <w:rPr>
          <w:rFonts w:cs="Arial"/>
          <w:szCs w:val="24"/>
        </w:rPr>
        <w:t>u</w:t>
      </w:r>
      <w:r w:rsidRPr="00D03178">
        <w:rPr>
          <w:rFonts w:cs="Arial"/>
          <w:szCs w:val="24"/>
        </w:rPr>
        <w:t>nanimo</w:t>
      </w:r>
      <w:r w:rsidR="006B599D">
        <w:rPr>
          <w:rFonts w:cs="Arial"/>
          <w:szCs w:val="24"/>
        </w:rPr>
        <w:t>u</w:t>
      </w:r>
      <w:r w:rsidRPr="00D03178">
        <w:rPr>
          <w:rFonts w:cs="Arial"/>
          <w:szCs w:val="24"/>
        </w:rPr>
        <w:t>sly stated that it was the freedom and the flexibility of working in the academia which co</w:t>
      </w:r>
      <w:r w:rsidR="006B599D">
        <w:rPr>
          <w:rFonts w:cs="Arial"/>
          <w:szCs w:val="24"/>
        </w:rPr>
        <w:t>u</w:t>
      </w:r>
      <w:r w:rsidRPr="00D03178">
        <w:rPr>
          <w:rFonts w:cs="Arial"/>
          <w:szCs w:val="24"/>
        </w:rPr>
        <w:t>ld enhance their creativity and innovativeness. In line with this, FGP1 stated:</w:t>
      </w:r>
    </w:p>
    <w:p w:rsidR="005D683F" w:rsidRPr="00D03178" w:rsidRDefault="00EB00E2" w:rsidP="00E43A14">
      <w:pPr>
        <w:spacing w:line="360" w:lineRule="auto"/>
        <w:ind w:left="720"/>
        <w:rPr>
          <w:rFonts w:cs="Arial"/>
          <w:i/>
          <w:szCs w:val="24"/>
        </w:rPr>
      </w:pPr>
      <w:r>
        <w:rPr>
          <w:rFonts w:cs="Arial"/>
          <w:i/>
          <w:szCs w:val="24"/>
        </w:rPr>
        <w:t>I</w:t>
      </w:r>
      <w:r w:rsidR="005D683F" w:rsidRPr="00D03178">
        <w:rPr>
          <w:rFonts w:cs="Arial"/>
          <w:i/>
          <w:szCs w:val="24"/>
        </w:rPr>
        <w:t>t is the liberty, the independence of being able to express yo</w:t>
      </w:r>
      <w:r w:rsidR="006B599D">
        <w:rPr>
          <w:rFonts w:cs="Arial"/>
          <w:i/>
          <w:szCs w:val="24"/>
        </w:rPr>
        <w:t>u</w:t>
      </w:r>
      <w:r w:rsidR="005D683F" w:rsidRPr="00D03178">
        <w:rPr>
          <w:rFonts w:cs="Arial"/>
          <w:i/>
          <w:szCs w:val="24"/>
        </w:rPr>
        <w:t xml:space="preserve">rself and the flexible environment which is so diverse with </w:t>
      </w:r>
      <w:r w:rsidR="00DB2AA0" w:rsidRPr="00D03178">
        <w:rPr>
          <w:rFonts w:cs="Arial"/>
          <w:i/>
          <w:szCs w:val="24"/>
        </w:rPr>
        <w:t>st</w:t>
      </w:r>
      <w:r w:rsidR="006B599D">
        <w:rPr>
          <w:rFonts w:cs="Arial"/>
          <w:i/>
          <w:szCs w:val="24"/>
        </w:rPr>
        <w:t>u</w:t>
      </w:r>
      <w:r w:rsidR="00DB2AA0" w:rsidRPr="00D03178">
        <w:rPr>
          <w:rFonts w:cs="Arial"/>
          <w:i/>
          <w:szCs w:val="24"/>
        </w:rPr>
        <w:t>dents</w:t>
      </w:r>
      <w:r w:rsidR="005D683F" w:rsidRPr="00D03178">
        <w:rPr>
          <w:rFonts w:cs="Arial"/>
          <w:i/>
          <w:szCs w:val="24"/>
        </w:rPr>
        <w:t xml:space="preserve"> from different backgro</w:t>
      </w:r>
      <w:r w:rsidR="006B599D">
        <w:rPr>
          <w:rFonts w:cs="Arial"/>
          <w:i/>
          <w:szCs w:val="24"/>
        </w:rPr>
        <w:t>u</w:t>
      </w:r>
      <w:r w:rsidR="005D683F" w:rsidRPr="00D03178">
        <w:rPr>
          <w:rFonts w:cs="Arial"/>
          <w:i/>
          <w:szCs w:val="24"/>
        </w:rPr>
        <w:t>nds…….., the s</w:t>
      </w:r>
      <w:r w:rsidR="006B599D">
        <w:rPr>
          <w:rFonts w:cs="Arial"/>
          <w:i/>
          <w:szCs w:val="24"/>
        </w:rPr>
        <w:t>u</w:t>
      </w:r>
      <w:r w:rsidR="005D683F" w:rsidRPr="00D03178">
        <w:rPr>
          <w:rFonts w:cs="Arial"/>
          <w:i/>
          <w:szCs w:val="24"/>
        </w:rPr>
        <w:t>ppleness of the working ho</w:t>
      </w:r>
      <w:r w:rsidR="006B599D">
        <w:rPr>
          <w:rFonts w:cs="Arial"/>
          <w:i/>
          <w:szCs w:val="24"/>
        </w:rPr>
        <w:t>u</w:t>
      </w:r>
      <w:r w:rsidR="005D683F" w:rsidRPr="00D03178">
        <w:rPr>
          <w:rFonts w:cs="Arial"/>
          <w:i/>
          <w:szCs w:val="24"/>
        </w:rPr>
        <w:t>rs which can allow yo</w:t>
      </w:r>
      <w:r w:rsidR="006B599D">
        <w:rPr>
          <w:rFonts w:cs="Arial"/>
          <w:i/>
          <w:szCs w:val="24"/>
        </w:rPr>
        <w:t>u</w:t>
      </w:r>
      <w:r w:rsidR="005D683F" w:rsidRPr="00D03178">
        <w:rPr>
          <w:rFonts w:cs="Arial"/>
          <w:i/>
          <w:szCs w:val="24"/>
        </w:rPr>
        <w:t xml:space="preserve"> to develop yo</w:t>
      </w:r>
      <w:r w:rsidR="006B599D">
        <w:rPr>
          <w:rFonts w:cs="Arial"/>
          <w:i/>
          <w:szCs w:val="24"/>
        </w:rPr>
        <w:t>u</w:t>
      </w:r>
      <w:r w:rsidR="005D683F" w:rsidRPr="00D03178">
        <w:rPr>
          <w:rFonts w:cs="Arial"/>
          <w:i/>
          <w:szCs w:val="24"/>
        </w:rPr>
        <w:t>r career if the organisational environment permits……, the excitement that there is no-one policing yo</w:t>
      </w:r>
      <w:r w:rsidR="006B599D">
        <w:rPr>
          <w:rFonts w:cs="Arial"/>
          <w:i/>
          <w:szCs w:val="24"/>
        </w:rPr>
        <w:t>u</w:t>
      </w:r>
      <w:r w:rsidR="005D683F" w:rsidRPr="00D03178">
        <w:rPr>
          <w:rFonts w:cs="Arial"/>
          <w:i/>
          <w:szCs w:val="24"/>
        </w:rPr>
        <w:t xml:space="preserve"> in class to see how yo</w:t>
      </w:r>
      <w:r w:rsidR="006B599D">
        <w:rPr>
          <w:rFonts w:cs="Arial"/>
          <w:i/>
          <w:szCs w:val="24"/>
        </w:rPr>
        <w:t>u</w:t>
      </w:r>
      <w:r w:rsidR="005D683F" w:rsidRPr="00D03178">
        <w:rPr>
          <w:rFonts w:cs="Arial"/>
          <w:i/>
          <w:szCs w:val="24"/>
        </w:rPr>
        <w:t xml:space="preserve"> do yo</w:t>
      </w:r>
      <w:r w:rsidR="006B599D">
        <w:rPr>
          <w:rFonts w:cs="Arial"/>
          <w:i/>
          <w:szCs w:val="24"/>
        </w:rPr>
        <w:t>u</w:t>
      </w:r>
      <w:r w:rsidR="005D683F" w:rsidRPr="00D03178">
        <w:rPr>
          <w:rFonts w:cs="Arial"/>
          <w:i/>
          <w:szCs w:val="24"/>
        </w:rPr>
        <w:t>r st</w:t>
      </w:r>
      <w:r w:rsidR="006B599D">
        <w:rPr>
          <w:rFonts w:cs="Arial"/>
          <w:i/>
          <w:szCs w:val="24"/>
        </w:rPr>
        <w:t>u</w:t>
      </w:r>
      <w:r w:rsidR="005D683F" w:rsidRPr="00D03178">
        <w:rPr>
          <w:rFonts w:cs="Arial"/>
          <w:i/>
          <w:szCs w:val="24"/>
        </w:rPr>
        <w:t>ff as long as yo</w:t>
      </w:r>
      <w:r w:rsidR="006B599D">
        <w:rPr>
          <w:rFonts w:cs="Arial"/>
          <w:i/>
          <w:szCs w:val="24"/>
        </w:rPr>
        <w:t>u</w:t>
      </w:r>
      <w:r w:rsidR="005D683F" w:rsidRPr="00D03178">
        <w:rPr>
          <w:rFonts w:cs="Arial"/>
          <w:i/>
          <w:szCs w:val="24"/>
        </w:rPr>
        <w:t xml:space="preserve"> prod</w:t>
      </w:r>
      <w:r w:rsidR="006B599D">
        <w:rPr>
          <w:rFonts w:cs="Arial"/>
          <w:i/>
          <w:szCs w:val="24"/>
        </w:rPr>
        <w:t>u</w:t>
      </w:r>
      <w:r w:rsidR="005D683F" w:rsidRPr="00D03178">
        <w:rPr>
          <w:rFonts w:cs="Arial"/>
          <w:i/>
          <w:szCs w:val="24"/>
        </w:rPr>
        <w:t>ce t</w:t>
      </w:r>
      <w:r>
        <w:rPr>
          <w:rFonts w:cs="Arial"/>
          <w:i/>
          <w:szCs w:val="24"/>
        </w:rPr>
        <w:t>he res</w:t>
      </w:r>
      <w:r w:rsidR="006B599D">
        <w:rPr>
          <w:rFonts w:cs="Arial"/>
          <w:i/>
          <w:szCs w:val="24"/>
        </w:rPr>
        <w:t>u</w:t>
      </w:r>
      <w:r>
        <w:rPr>
          <w:rFonts w:cs="Arial"/>
          <w:i/>
          <w:szCs w:val="24"/>
        </w:rPr>
        <w:t>lts is what is important</w:t>
      </w:r>
      <w:r w:rsidR="005D683F" w:rsidRPr="00D03178">
        <w:rPr>
          <w:rFonts w:cs="Arial"/>
          <w:i/>
          <w:szCs w:val="24"/>
        </w:rPr>
        <w:t>.</w:t>
      </w:r>
    </w:p>
    <w:p w:rsidR="005D683F" w:rsidRPr="00D03178" w:rsidRDefault="00694C58" w:rsidP="00A11256">
      <w:pPr>
        <w:pStyle w:val="Heading4"/>
      </w:pPr>
      <w:r w:rsidRPr="00A11256">
        <w:rPr>
          <w:b/>
          <w:i w:val="0"/>
        </w:rPr>
        <w:t>4.</w:t>
      </w:r>
      <w:r w:rsidR="007C3E53" w:rsidRPr="00A11256">
        <w:rPr>
          <w:b/>
          <w:i w:val="0"/>
        </w:rPr>
        <w:t>4</w:t>
      </w:r>
      <w:r w:rsidRPr="00A11256">
        <w:rPr>
          <w:b/>
          <w:i w:val="0"/>
        </w:rPr>
        <w:t>.1.4</w:t>
      </w:r>
      <w:r>
        <w:t xml:space="preserve">   </w:t>
      </w:r>
      <w:r w:rsidR="005D683F" w:rsidRPr="00D03178">
        <w:t xml:space="preserve">Knowledge sharing in </w:t>
      </w:r>
      <w:r w:rsidR="00DD74FF">
        <w:t>Universities</w:t>
      </w:r>
    </w:p>
    <w:p w:rsidR="005D683F" w:rsidRPr="00D03178" w:rsidRDefault="005D683F" w:rsidP="00E43A14">
      <w:pPr>
        <w:spacing w:line="360" w:lineRule="auto"/>
        <w:rPr>
          <w:rFonts w:cs="Arial"/>
          <w:szCs w:val="24"/>
        </w:rPr>
      </w:pPr>
      <w:r w:rsidRPr="00D03178">
        <w:rPr>
          <w:rFonts w:cs="Arial"/>
          <w:szCs w:val="24"/>
        </w:rPr>
        <w:t>The FGP2 were more or less on the same page with senior academics</w:t>
      </w:r>
      <w:r w:rsidR="00DB2AA0" w:rsidRPr="00D03178">
        <w:rPr>
          <w:rFonts w:cs="Arial"/>
          <w:szCs w:val="24"/>
        </w:rPr>
        <w:t xml:space="preserve"> in </w:t>
      </w:r>
      <w:r w:rsidR="00DD74FF">
        <w:rPr>
          <w:rFonts w:cs="Arial"/>
          <w:szCs w:val="24"/>
        </w:rPr>
        <w:t>Universities</w:t>
      </w:r>
      <w:r w:rsidR="00DB2AA0" w:rsidRPr="00D03178">
        <w:rPr>
          <w:rFonts w:cs="Arial"/>
          <w:szCs w:val="24"/>
        </w:rPr>
        <w:t xml:space="preserve"> X and Y</w:t>
      </w:r>
      <w:r w:rsidRPr="00D03178">
        <w:rPr>
          <w:rFonts w:cs="Arial"/>
          <w:szCs w:val="24"/>
        </w:rPr>
        <w:t xml:space="preserve"> and FGP1</w:t>
      </w:r>
      <w:r w:rsidR="00694C58">
        <w:rPr>
          <w:rFonts w:cs="Arial"/>
          <w:szCs w:val="24"/>
        </w:rPr>
        <w:t xml:space="preserve"> in </w:t>
      </w:r>
      <w:r w:rsidR="006B599D">
        <w:rPr>
          <w:rFonts w:cs="Arial"/>
          <w:szCs w:val="24"/>
        </w:rPr>
        <w:t>U</w:t>
      </w:r>
      <w:r w:rsidR="00694C58">
        <w:rPr>
          <w:rFonts w:cs="Arial"/>
          <w:szCs w:val="24"/>
        </w:rPr>
        <w:t>niversity X</w:t>
      </w:r>
      <w:r w:rsidRPr="00D03178">
        <w:rPr>
          <w:rFonts w:cs="Arial"/>
          <w:szCs w:val="24"/>
        </w:rPr>
        <w:t>. They also highlighted they enjoyed being in the academia beca</w:t>
      </w:r>
      <w:r w:rsidR="006B599D">
        <w:rPr>
          <w:rFonts w:cs="Arial"/>
          <w:szCs w:val="24"/>
        </w:rPr>
        <w:t>u</w:t>
      </w:r>
      <w:r w:rsidRPr="00D03178">
        <w:rPr>
          <w:rFonts w:cs="Arial"/>
          <w:szCs w:val="24"/>
        </w:rPr>
        <w:t xml:space="preserve">se it offered them the elasticity to improve their careers formally and informally. However, FGP2 in </w:t>
      </w:r>
      <w:r w:rsidR="006B599D">
        <w:rPr>
          <w:rFonts w:cs="Arial"/>
          <w:szCs w:val="24"/>
        </w:rPr>
        <w:t>U</w:t>
      </w:r>
      <w:r w:rsidR="0022548B" w:rsidRPr="00D03178">
        <w:rPr>
          <w:rFonts w:cs="Arial"/>
          <w:szCs w:val="24"/>
        </w:rPr>
        <w:t>niversity</w:t>
      </w:r>
      <w:r w:rsidRPr="00D03178">
        <w:rPr>
          <w:rFonts w:cs="Arial"/>
          <w:szCs w:val="24"/>
        </w:rPr>
        <w:t xml:space="preserve"> Y emphasis</w:t>
      </w:r>
      <w:r w:rsidR="00234183" w:rsidRPr="00D03178">
        <w:rPr>
          <w:rFonts w:cs="Arial"/>
          <w:szCs w:val="24"/>
        </w:rPr>
        <w:t>ed</w:t>
      </w:r>
      <w:r w:rsidRPr="00D03178">
        <w:rPr>
          <w:rFonts w:cs="Arial"/>
          <w:szCs w:val="24"/>
        </w:rPr>
        <w:t xml:space="preserve"> the importance of knowledge sharing </w:t>
      </w:r>
      <w:r w:rsidR="00827EBE" w:rsidRPr="00D03178">
        <w:rPr>
          <w:rFonts w:cs="Arial"/>
          <w:szCs w:val="24"/>
        </w:rPr>
        <w:t>between academics</w:t>
      </w:r>
      <w:r w:rsidRPr="00D03178">
        <w:rPr>
          <w:rFonts w:cs="Arial"/>
          <w:szCs w:val="24"/>
        </w:rPr>
        <w:t xml:space="preserve"> and st</w:t>
      </w:r>
      <w:r w:rsidR="006B599D">
        <w:rPr>
          <w:rFonts w:cs="Arial"/>
          <w:szCs w:val="24"/>
        </w:rPr>
        <w:t>u</w:t>
      </w:r>
      <w:r w:rsidRPr="00D03178">
        <w:rPr>
          <w:rFonts w:cs="Arial"/>
          <w:szCs w:val="24"/>
        </w:rPr>
        <w:t>dents.  They added this gave them the freedom to research, to teach and learn and at the same time acq</w:t>
      </w:r>
      <w:r w:rsidR="006B599D">
        <w:rPr>
          <w:rFonts w:cs="Arial"/>
          <w:szCs w:val="24"/>
        </w:rPr>
        <w:t>u</w:t>
      </w:r>
      <w:r w:rsidRPr="00D03178">
        <w:rPr>
          <w:rFonts w:cs="Arial"/>
          <w:szCs w:val="24"/>
        </w:rPr>
        <w:t>ir</w:t>
      </w:r>
      <w:r w:rsidR="00234183" w:rsidRPr="00D03178">
        <w:rPr>
          <w:rFonts w:cs="Arial"/>
          <w:szCs w:val="24"/>
        </w:rPr>
        <w:t>e</w:t>
      </w:r>
      <w:r w:rsidRPr="00D03178">
        <w:rPr>
          <w:rFonts w:cs="Arial"/>
          <w:szCs w:val="24"/>
        </w:rPr>
        <w:t xml:space="preserve"> contin</w:t>
      </w:r>
      <w:r w:rsidR="006B599D">
        <w:rPr>
          <w:rFonts w:cs="Arial"/>
          <w:szCs w:val="24"/>
        </w:rPr>
        <w:t>u</w:t>
      </w:r>
      <w:r w:rsidRPr="00D03178">
        <w:rPr>
          <w:rFonts w:cs="Arial"/>
          <w:szCs w:val="24"/>
        </w:rPr>
        <w:t>o</w:t>
      </w:r>
      <w:r w:rsidR="006B599D">
        <w:rPr>
          <w:rFonts w:cs="Arial"/>
          <w:szCs w:val="24"/>
        </w:rPr>
        <w:t>u</w:t>
      </w:r>
      <w:r w:rsidRPr="00D03178">
        <w:rPr>
          <w:rFonts w:cs="Arial"/>
          <w:szCs w:val="24"/>
        </w:rPr>
        <w:t xml:space="preserve">s scholarly knowledge and information within the </w:t>
      </w:r>
      <w:r w:rsidR="00827EBE" w:rsidRPr="00D03178">
        <w:rPr>
          <w:rFonts w:cs="Arial"/>
          <w:szCs w:val="24"/>
        </w:rPr>
        <w:t>academia</w:t>
      </w:r>
      <w:r w:rsidR="00234183" w:rsidRPr="00D03178">
        <w:rPr>
          <w:rFonts w:cs="Arial"/>
          <w:szCs w:val="24"/>
        </w:rPr>
        <w:t>.</w:t>
      </w:r>
      <w:r w:rsidR="00827EBE" w:rsidRPr="00D03178">
        <w:rPr>
          <w:rFonts w:cs="Arial"/>
          <w:szCs w:val="24"/>
        </w:rPr>
        <w:t xml:space="preserve"> </w:t>
      </w:r>
      <w:r w:rsidR="00234183" w:rsidRPr="00D03178">
        <w:rPr>
          <w:rFonts w:cs="Arial"/>
          <w:szCs w:val="24"/>
        </w:rPr>
        <w:t>T</w:t>
      </w:r>
      <w:r w:rsidR="00827EBE" w:rsidRPr="00D03178">
        <w:rPr>
          <w:rFonts w:cs="Arial"/>
          <w:szCs w:val="24"/>
        </w:rPr>
        <w:t>he</w:t>
      </w:r>
      <w:r w:rsidR="00DB2AA0" w:rsidRPr="00D03178">
        <w:rPr>
          <w:rFonts w:cs="Arial"/>
          <w:szCs w:val="24"/>
        </w:rPr>
        <w:t xml:space="preserve"> following is the response from one member</w:t>
      </w:r>
      <w:r w:rsidR="00234183" w:rsidRPr="00D03178">
        <w:rPr>
          <w:rFonts w:cs="Arial"/>
          <w:szCs w:val="24"/>
        </w:rPr>
        <w:t>:</w:t>
      </w:r>
    </w:p>
    <w:p w:rsidR="005D683F" w:rsidRPr="00D03178" w:rsidRDefault="00EB00E2" w:rsidP="00E43A14">
      <w:pPr>
        <w:spacing w:line="360" w:lineRule="auto"/>
        <w:ind w:left="720"/>
        <w:rPr>
          <w:rFonts w:cs="Arial"/>
          <w:i/>
          <w:szCs w:val="24"/>
        </w:rPr>
      </w:pPr>
      <w:r>
        <w:rPr>
          <w:rFonts w:cs="Arial"/>
          <w:i/>
          <w:szCs w:val="24"/>
        </w:rPr>
        <w:t>l</w:t>
      </w:r>
      <w:r w:rsidR="005D683F" w:rsidRPr="00D03178">
        <w:rPr>
          <w:rFonts w:cs="Arial"/>
          <w:i/>
          <w:szCs w:val="24"/>
        </w:rPr>
        <w:t xml:space="preserve">t is the freedom of sharing information and knowledge with other academics and the </w:t>
      </w:r>
      <w:r w:rsidR="00827EBE" w:rsidRPr="00D03178">
        <w:rPr>
          <w:rFonts w:cs="Arial"/>
          <w:i/>
          <w:szCs w:val="24"/>
        </w:rPr>
        <w:t>st</w:t>
      </w:r>
      <w:r w:rsidR="006B599D">
        <w:rPr>
          <w:rFonts w:cs="Arial"/>
          <w:i/>
          <w:szCs w:val="24"/>
        </w:rPr>
        <w:t>u</w:t>
      </w:r>
      <w:r w:rsidR="00827EBE" w:rsidRPr="00D03178">
        <w:rPr>
          <w:rFonts w:cs="Arial"/>
          <w:i/>
          <w:szCs w:val="24"/>
        </w:rPr>
        <w:t xml:space="preserve">dents </w:t>
      </w:r>
      <w:r w:rsidR="005D683F" w:rsidRPr="00D03178">
        <w:rPr>
          <w:rFonts w:cs="Arial"/>
          <w:i/>
          <w:szCs w:val="24"/>
        </w:rPr>
        <w:t>and learning something new every day……. o</w:t>
      </w:r>
      <w:r w:rsidR="006B599D">
        <w:rPr>
          <w:rFonts w:cs="Arial"/>
          <w:i/>
          <w:szCs w:val="24"/>
        </w:rPr>
        <w:t>u</w:t>
      </w:r>
      <w:r w:rsidR="005D683F" w:rsidRPr="00D03178">
        <w:rPr>
          <w:rFonts w:cs="Arial"/>
          <w:i/>
          <w:szCs w:val="24"/>
        </w:rPr>
        <w:t>r st</w:t>
      </w:r>
      <w:r w:rsidR="006B599D">
        <w:rPr>
          <w:rFonts w:cs="Arial"/>
          <w:i/>
          <w:szCs w:val="24"/>
        </w:rPr>
        <w:t>u</w:t>
      </w:r>
      <w:r w:rsidR="005D683F" w:rsidRPr="00D03178">
        <w:rPr>
          <w:rFonts w:cs="Arial"/>
          <w:i/>
          <w:szCs w:val="24"/>
        </w:rPr>
        <w:t>dents tend to research and reveal and share information that as</w:t>
      </w:r>
      <w:r>
        <w:rPr>
          <w:rFonts w:cs="Arial"/>
          <w:i/>
          <w:szCs w:val="24"/>
        </w:rPr>
        <w:t xml:space="preserve"> a</w:t>
      </w:r>
      <w:r w:rsidR="005D683F" w:rsidRPr="00D03178">
        <w:rPr>
          <w:rFonts w:cs="Arial"/>
          <w:i/>
          <w:szCs w:val="24"/>
        </w:rPr>
        <w:t xml:space="preserve"> lect</w:t>
      </w:r>
      <w:r w:rsidR="006B599D">
        <w:rPr>
          <w:rFonts w:cs="Arial"/>
          <w:i/>
          <w:szCs w:val="24"/>
        </w:rPr>
        <w:t>u</w:t>
      </w:r>
      <w:r w:rsidR="005D683F" w:rsidRPr="00D03178">
        <w:rPr>
          <w:rFonts w:cs="Arial"/>
          <w:i/>
          <w:szCs w:val="24"/>
        </w:rPr>
        <w:t>rer yo</w:t>
      </w:r>
      <w:r w:rsidR="006B599D">
        <w:rPr>
          <w:rFonts w:cs="Arial"/>
          <w:i/>
          <w:szCs w:val="24"/>
        </w:rPr>
        <w:t>u</w:t>
      </w:r>
      <w:r w:rsidR="005D683F" w:rsidRPr="00D03178">
        <w:rPr>
          <w:rFonts w:cs="Arial"/>
          <w:i/>
          <w:szCs w:val="24"/>
        </w:rPr>
        <w:t xml:space="preserve"> are </w:t>
      </w:r>
      <w:r w:rsidR="005D683F" w:rsidRPr="00D03178">
        <w:rPr>
          <w:rFonts w:cs="Arial"/>
          <w:i/>
          <w:szCs w:val="24"/>
        </w:rPr>
        <w:lastRenderedPageBreak/>
        <w:t>not aware of, so even if yo</w:t>
      </w:r>
      <w:r w:rsidR="006B599D">
        <w:rPr>
          <w:rFonts w:cs="Arial"/>
          <w:i/>
          <w:szCs w:val="24"/>
        </w:rPr>
        <w:t>u</w:t>
      </w:r>
      <w:r w:rsidR="005D683F" w:rsidRPr="00D03178">
        <w:rPr>
          <w:rFonts w:cs="Arial"/>
          <w:i/>
          <w:szCs w:val="24"/>
        </w:rPr>
        <w:t xml:space="preserve"> are not doing a formal co</w:t>
      </w:r>
      <w:r w:rsidR="006B599D">
        <w:rPr>
          <w:rFonts w:cs="Arial"/>
          <w:i/>
          <w:szCs w:val="24"/>
        </w:rPr>
        <w:t>u</w:t>
      </w:r>
      <w:r w:rsidR="005D683F" w:rsidRPr="00D03178">
        <w:rPr>
          <w:rFonts w:cs="Arial"/>
          <w:i/>
          <w:szCs w:val="24"/>
        </w:rPr>
        <w:t>rse to academically develop yo</w:t>
      </w:r>
      <w:r w:rsidR="006B599D">
        <w:rPr>
          <w:rFonts w:cs="Arial"/>
          <w:i/>
          <w:szCs w:val="24"/>
        </w:rPr>
        <w:t>u</w:t>
      </w:r>
      <w:r w:rsidR="005D683F" w:rsidRPr="00D03178">
        <w:rPr>
          <w:rFonts w:cs="Arial"/>
          <w:i/>
          <w:szCs w:val="24"/>
        </w:rPr>
        <w:t>r career we still learn from o</w:t>
      </w:r>
      <w:r w:rsidR="006B599D">
        <w:rPr>
          <w:rFonts w:cs="Arial"/>
          <w:i/>
          <w:szCs w:val="24"/>
        </w:rPr>
        <w:t>u</w:t>
      </w:r>
      <w:r w:rsidR="005D683F" w:rsidRPr="00D03178">
        <w:rPr>
          <w:rFonts w:cs="Arial"/>
          <w:i/>
          <w:szCs w:val="24"/>
        </w:rPr>
        <w:t>r st</w:t>
      </w:r>
      <w:r w:rsidR="006B599D">
        <w:rPr>
          <w:rFonts w:cs="Arial"/>
          <w:i/>
          <w:szCs w:val="24"/>
        </w:rPr>
        <w:t>u</w:t>
      </w:r>
      <w:r w:rsidR="005D683F" w:rsidRPr="00D03178">
        <w:rPr>
          <w:rFonts w:cs="Arial"/>
          <w:i/>
          <w:szCs w:val="24"/>
        </w:rPr>
        <w:t>dents informally……. it gives yo</w:t>
      </w:r>
      <w:r w:rsidR="006B599D">
        <w:rPr>
          <w:rFonts w:cs="Arial"/>
          <w:i/>
          <w:szCs w:val="24"/>
        </w:rPr>
        <w:t>u</w:t>
      </w:r>
      <w:r w:rsidR="005D683F" w:rsidRPr="00D03178">
        <w:rPr>
          <w:rFonts w:cs="Arial"/>
          <w:i/>
          <w:szCs w:val="24"/>
        </w:rPr>
        <w:t xml:space="preserve"> the chance  of working at a comfortable pace with the learners as long as it is within the time line, r</w:t>
      </w:r>
      <w:r w:rsidR="006B599D">
        <w:rPr>
          <w:rFonts w:cs="Arial"/>
          <w:i/>
          <w:szCs w:val="24"/>
        </w:rPr>
        <w:t>u</w:t>
      </w:r>
      <w:r w:rsidR="005D683F" w:rsidRPr="00D03178">
        <w:rPr>
          <w:rFonts w:cs="Arial"/>
          <w:i/>
          <w:szCs w:val="24"/>
        </w:rPr>
        <w:t>les and reg</w:t>
      </w:r>
      <w:r w:rsidR="006B599D">
        <w:rPr>
          <w:rFonts w:cs="Arial"/>
          <w:i/>
          <w:szCs w:val="24"/>
        </w:rPr>
        <w:t>u</w:t>
      </w:r>
      <w:r w:rsidR="005D683F" w:rsidRPr="00D03178">
        <w:rPr>
          <w:rFonts w:cs="Arial"/>
          <w:i/>
          <w:szCs w:val="24"/>
        </w:rPr>
        <w:t>lations of the instit</w:t>
      </w:r>
      <w:r w:rsidR="006B599D">
        <w:rPr>
          <w:rFonts w:cs="Arial"/>
          <w:i/>
          <w:szCs w:val="24"/>
        </w:rPr>
        <w:t>u</w:t>
      </w:r>
      <w:r w:rsidR="005D683F" w:rsidRPr="00D03178">
        <w:rPr>
          <w:rFonts w:cs="Arial"/>
          <w:i/>
          <w:szCs w:val="24"/>
        </w:rPr>
        <w:t>tion.</w:t>
      </w:r>
    </w:p>
    <w:p w:rsidR="005D683F" w:rsidRPr="00D03178" w:rsidRDefault="005D683F" w:rsidP="00E43A14">
      <w:pPr>
        <w:spacing w:line="360" w:lineRule="auto"/>
        <w:rPr>
          <w:rFonts w:cs="Arial"/>
          <w:szCs w:val="24"/>
        </w:rPr>
      </w:pPr>
      <w:r w:rsidRPr="00D03178">
        <w:rPr>
          <w:rFonts w:cs="Arial"/>
          <w:szCs w:val="24"/>
        </w:rPr>
        <w:t xml:space="preserve">The content from the above extracts indicates that </w:t>
      </w:r>
      <w:r w:rsidR="00827EBE" w:rsidRPr="00D03178">
        <w:rPr>
          <w:rFonts w:cs="Arial"/>
          <w:szCs w:val="24"/>
        </w:rPr>
        <w:t xml:space="preserve">both senior and </w:t>
      </w:r>
      <w:r w:rsidRPr="00D03178">
        <w:rPr>
          <w:rFonts w:cs="Arial"/>
          <w:szCs w:val="24"/>
        </w:rPr>
        <w:t>j</w:t>
      </w:r>
      <w:r w:rsidR="006B599D">
        <w:rPr>
          <w:rFonts w:cs="Arial"/>
          <w:szCs w:val="24"/>
        </w:rPr>
        <w:t>u</w:t>
      </w:r>
      <w:r w:rsidRPr="00D03178">
        <w:rPr>
          <w:rFonts w:cs="Arial"/>
          <w:szCs w:val="24"/>
        </w:rPr>
        <w:t xml:space="preserve">nior female academics in both </w:t>
      </w:r>
      <w:r w:rsidR="00DD74FF">
        <w:rPr>
          <w:rFonts w:cs="Arial"/>
          <w:szCs w:val="24"/>
        </w:rPr>
        <w:t>Universities</w:t>
      </w:r>
      <w:r w:rsidR="00FF77DF">
        <w:rPr>
          <w:rFonts w:cs="Arial"/>
          <w:szCs w:val="24"/>
        </w:rPr>
        <w:t xml:space="preserve"> </w:t>
      </w:r>
      <w:r w:rsidR="00694C58">
        <w:rPr>
          <w:rFonts w:cs="Arial"/>
          <w:szCs w:val="24"/>
        </w:rPr>
        <w:t>X and Y</w:t>
      </w:r>
      <w:r w:rsidRPr="00D03178">
        <w:rPr>
          <w:rFonts w:cs="Arial"/>
          <w:szCs w:val="24"/>
        </w:rPr>
        <w:t xml:space="preserve"> val</w:t>
      </w:r>
      <w:r w:rsidR="006B599D">
        <w:rPr>
          <w:rFonts w:cs="Arial"/>
          <w:szCs w:val="24"/>
        </w:rPr>
        <w:t>u</w:t>
      </w:r>
      <w:r w:rsidRPr="00D03178">
        <w:rPr>
          <w:rFonts w:cs="Arial"/>
          <w:szCs w:val="24"/>
        </w:rPr>
        <w:t>e academic freedom and flexibility beca</w:t>
      </w:r>
      <w:r w:rsidR="006B599D">
        <w:rPr>
          <w:rFonts w:cs="Arial"/>
          <w:szCs w:val="24"/>
        </w:rPr>
        <w:t>u</w:t>
      </w:r>
      <w:r w:rsidRPr="00D03178">
        <w:rPr>
          <w:rFonts w:cs="Arial"/>
          <w:szCs w:val="24"/>
        </w:rPr>
        <w:t>se it enables them to voice their opinions and p</w:t>
      </w:r>
      <w:r w:rsidR="006B599D">
        <w:rPr>
          <w:rFonts w:cs="Arial"/>
          <w:szCs w:val="24"/>
        </w:rPr>
        <w:t>u</w:t>
      </w:r>
      <w:r w:rsidRPr="00D03178">
        <w:rPr>
          <w:rFonts w:cs="Arial"/>
          <w:szCs w:val="24"/>
        </w:rPr>
        <w:t>blish their ideas witho</w:t>
      </w:r>
      <w:r w:rsidR="006B599D">
        <w:rPr>
          <w:rFonts w:cs="Arial"/>
          <w:szCs w:val="24"/>
        </w:rPr>
        <w:t>u</w:t>
      </w:r>
      <w:r w:rsidRPr="00D03178">
        <w:rPr>
          <w:rFonts w:cs="Arial"/>
          <w:szCs w:val="24"/>
        </w:rPr>
        <w:t xml:space="preserve">t any fear </w:t>
      </w:r>
      <w:r w:rsidR="00430B65" w:rsidRPr="00D03178">
        <w:rPr>
          <w:rFonts w:cs="Arial"/>
          <w:szCs w:val="24"/>
        </w:rPr>
        <w:t>of</w:t>
      </w:r>
      <w:r w:rsidR="00694C58">
        <w:rPr>
          <w:rFonts w:cs="Arial"/>
          <w:szCs w:val="24"/>
        </w:rPr>
        <w:t xml:space="preserve"> </w:t>
      </w:r>
      <w:r w:rsidRPr="00D03178">
        <w:rPr>
          <w:rFonts w:cs="Arial"/>
          <w:szCs w:val="24"/>
        </w:rPr>
        <w:t xml:space="preserve">reprimand. Moreover, the theoretical framework </w:t>
      </w:r>
      <w:r w:rsidR="006B599D">
        <w:rPr>
          <w:rFonts w:cs="Arial"/>
          <w:szCs w:val="24"/>
        </w:rPr>
        <w:t>u</w:t>
      </w:r>
      <w:r w:rsidRPr="00D03178">
        <w:rPr>
          <w:rFonts w:cs="Arial"/>
          <w:szCs w:val="24"/>
        </w:rPr>
        <w:t>sed in this st</w:t>
      </w:r>
      <w:r w:rsidR="006B599D">
        <w:rPr>
          <w:rFonts w:cs="Arial"/>
          <w:szCs w:val="24"/>
        </w:rPr>
        <w:t>u</w:t>
      </w:r>
      <w:r w:rsidRPr="00D03178">
        <w:rPr>
          <w:rFonts w:cs="Arial"/>
          <w:szCs w:val="24"/>
        </w:rPr>
        <w:t xml:space="preserve">dy aligns with the importance of academic freedom and flexibility within the </w:t>
      </w:r>
      <w:r w:rsidR="005C3CEB">
        <w:rPr>
          <w:rFonts w:cs="Arial"/>
          <w:szCs w:val="24"/>
        </w:rPr>
        <w:t>u</w:t>
      </w:r>
      <w:r w:rsidR="00DD74FF">
        <w:rPr>
          <w:rFonts w:cs="Arial"/>
          <w:szCs w:val="24"/>
        </w:rPr>
        <w:t>niversities</w:t>
      </w:r>
      <w:r w:rsidRPr="00D03178">
        <w:rPr>
          <w:rFonts w:cs="Arial"/>
          <w:szCs w:val="24"/>
        </w:rPr>
        <w:t>. It s</w:t>
      </w:r>
      <w:r w:rsidR="006B599D">
        <w:rPr>
          <w:rFonts w:cs="Arial"/>
          <w:szCs w:val="24"/>
        </w:rPr>
        <w:t>u</w:t>
      </w:r>
      <w:r w:rsidRPr="00D03178">
        <w:rPr>
          <w:rFonts w:cs="Arial"/>
          <w:szCs w:val="24"/>
        </w:rPr>
        <w:t>pports that females sho</w:t>
      </w:r>
      <w:r w:rsidR="006B599D">
        <w:rPr>
          <w:rFonts w:cs="Arial"/>
          <w:szCs w:val="24"/>
        </w:rPr>
        <w:t>u</w:t>
      </w:r>
      <w:r w:rsidRPr="00D03178">
        <w:rPr>
          <w:rFonts w:cs="Arial"/>
          <w:szCs w:val="24"/>
        </w:rPr>
        <w:t>ld be allowed a fair playing gro</w:t>
      </w:r>
      <w:r w:rsidR="006B599D">
        <w:rPr>
          <w:rFonts w:cs="Arial"/>
          <w:szCs w:val="24"/>
        </w:rPr>
        <w:t>u</w:t>
      </w:r>
      <w:r w:rsidRPr="00D03178">
        <w:rPr>
          <w:rFonts w:cs="Arial"/>
          <w:szCs w:val="24"/>
        </w:rPr>
        <w:t>nd so as to dismantle the negative instit</w:t>
      </w:r>
      <w:r w:rsidR="006B599D">
        <w:rPr>
          <w:rFonts w:cs="Arial"/>
          <w:szCs w:val="24"/>
        </w:rPr>
        <w:t>u</w:t>
      </w:r>
      <w:r w:rsidRPr="00D03178">
        <w:rPr>
          <w:rFonts w:cs="Arial"/>
          <w:szCs w:val="24"/>
        </w:rPr>
        <w:t>tional and societal str</w:t>
      </w:r>
      <w:r w:rsidR="006B599D">
        <w:rPr>
          <w:rFonts w:cs="Arial"/>
          <w:szCs w:val="24"/>
        </w:rPr>
        <w:t>u</w:t>
      </w:r>
      <w:r w:rsidRPr="00D03178">
        <w:rPr>
          <w:rFonts w:cs="Arial"/>
          <w:szCs w:val="24"/>
        </w:rPr>
        <w:t>ct</w:t>
      </w:r>
      <w:r w:rsidR="006B599D">
        <w:rPr>
          <w:rFonts w:cs="Arial"/>
          <w:szCs w:val="24"/>
        </w:rPr>
        <w:t>u</w:t>
      </w:r>
      <w:r w:rsidRPr="00D03178">
        <w:rPr>
          <w:rFonts w:cs="Arial"/>
          <w:szCs w:val="24"/>
        </w:rPr>
        <w:t xml:space="preserve">res that have been </w:t>
      </w:r>
      <w:r w:rsidR="006B599D">
        <w:rPr>
          <w:rFonts w:cs="Arial"/>
          <w:szCs w:val="24"/>
        </w:rPr>
        <w:t>u</w:t>
      </w:r>
      <w:r w:rsidRPr="00D03178">
        <w:rPr>
          <w:rFonts w:cs="Arial"/>
          <w:szCs w:val="24"/>
        </w:rPr>
        <w:t>sed in the IHL for a long time.  Therefore, the a</w:t>
      </w:r>
      <w:r w:rsidR="006B599D">
        <w:rPr>
          <w:rFonts w:cs="Arial"/>
          <w:szCs w:val="24"/>
        </w:rPr>
        <w:t>u</w:t>
      </w:r>
      <w:r w:rsidRPr="00D03178">
        <w:rPr>
          <w:rFonts w:cs="Arial"/>
          <w:szCs w:val="24"/>
        </w:rPr>
        <w:t xml:space="preserve">tonomy and the freedom to </w:t>
      </w:r>
      <w:r w:rsidR="006B599D">
        <w:rPr>
          <w:rFonts w:cs="Arial"/>
          <w:szCs w:val="24"/>
        </w:rPr>
        <w:t>u</w:t>
      </w:r>
      <w:r w:rsidRPr="00D03178">
        <w:rPr>
          <w:rFonts w:cs="Arial"/>
          <w:szCs w:val="24"/>
        </w:rPr>
        <w:t>se an individ</w:t>
      </w:r>
      <w:r w:rsidR="006B599D">
        <w:rPr>
          <w:rFonts w:cs="Arial"/>
          <w:szCs w:val="24"/>
        </w:rPr>
        <w:t>u</w:t>
      </w:r>
      <w:r w:rsidRPr="00D03178">
        <w:rPr>
          <w:rFonts w:cs="Arial"/>
          <w:szCs w:val="24"/>
        </w:rPr>
        <w:t>al’s creativity and initiative, the flexible working ho</w:t>
      </w:r>
      <w:r w:rsidR="006B599D">
        <w:rPr>
          <w:rFonts w:cs="Arial"/>
          <w:szCs w:val="24"/>
        </w:rPr>
        <w:t>u</w:t>
      </w:r>
      <w:r w:rsidRPr="00D03178">
        <w:rPr>
          <w:rFonts w:cs="Arial"/>
          <w:szCs w:val="24"/>
        </w:rPr>
        <w:t>rs and variety of work act as solid indicators o</w:t>
      </w:r>
      <w:r w:rsidR="00430B65" w:rsidRPr="00D03178">
        <w:rPr>
          <w:rFonts w:cs="Arial"/>
          <w:szCs w:val="24"/>
        </w:rPr>
        <w:t>f</w:t>
      </w:r>
      <w:r w:rsidRPr="00D03178">
        <w:rPr>
          <w:rFonts w:cs="Arial"/>
          <w:szCs w:val="24"/>
        </w:rPr>
        <w:t xml:space="preserve"> the attractiveness of working in a </w:t>
      </w:r>
      <w:r w:rsidR="005C3CEB">
        <w:rPr>
          <w:rFonts w:cs="Arial"/>
          <w:szCs w:val="24"/>
        </w:rPr>
        <w:t>u</w:t>
      </w:r>
      <w:r w:rsidR="0022548B" w:rsidRPr="00D03178">
        <w:rPr>
          <w:rFonts w:cs="Arial"/>
          <w:szCs w:val="24"/>
        </w:rPr>
        <w:t>niversity</w:t>
      </w:r>
      <w:r w:rsidRPr="00D03178">
        <w:rPr>
          <w:rFonts w:cs="Arial"/>
          <w:szCs w:val="24"/>
        </w:rPr>
        <w:t xml:space="preserve">.  </w:t>
      </w:r>
    </w:p>
    <w:p w:rsidR="00F92C8E" w:rsidRPr="00D03178" w:rsidRDefault="005D683F" w:rsidP="00E43A14">
      <w:pPr>
        <w:spacing w:line="360" w:lineRule="auto"/>
        <w:rPr>
          <w:rFonts w:cs="Arial"/>
          <w:szCs w:val="24"/>
        </w:rPr>
      </w:pPr>
      <w:r w:rsidRPr="00D03178">
        <w:rPr>
          <w:rFonts w:cs="Arial"/>
          <w:szCs w:val="24"/>
        </w:rPr>
        <w:t>Additionally, from the above sentiments, one co</w:t>
      </w:r>
      <w:r w:rsidR="006B599D">
        <w:rPr>
          <w:rFonts w:cs="Arial"/>
          <w:szCs w:val="24"/>
        </w:rPr>
        <w:t>u</w:t>
      </w:r>
      <w:r w:rsidRPr="00D03178">
        <w:rPr>
          <w:rFonts w:cs="Arial"/>
          <w:szCs w:val="24"/>
        </w:rPr>
        <w:t>ld get the impression that the respondents in FGP1</w:t>
      </w:r>
      <w:r w:rsidR="00827EBE" w:rsidRPr="00D03178">
        <w:rPr>
          <w:rFonts w:cs="Arial"/>
          <w:szCs w:val="24"/>
        </w:rPr>
        <w:t xml:space="preserve"> from </w:t>
      </w:r>
      <w:r w:rsidR="006B599D">
        <w:rPr>
          <w:rFonts w:cs="Arial"/>
          <w:szCs w:val="24"/>
        </w:rPr>
        <w:t>U</w:t>
      </w:r>
      <w:r w:rsidR="0022548B" w:rsidRPr="00D03178">
        <w:rPr>
          <w:rFonts w:cs="Arial"/>
          <w:szCs w:val="24"/>
        </w:rPr>
        <w:t>niversity</w:t>
      </w:r>
      <w:r w:rsidR="00827EBE" w:rsidRPr="00D03178">
        <w:rPr>
          <w:rFonts w:cs="Arial"/>
          <w:szCs w:val="24"/>
        </w:rPr>
        <w:t xml:space="preserve"> X</w:t>
      </w:r>
      <w:r w:rsidRPr="00D03178">
        <w:rPr>
          <w:rFonts w:cs="Arial"/>
          <w:szCs w:val="24"/>
        </w:rPr>
        <w:t xml:space="preserve"> and FGP2</w:t>
      </w:r>
      <w:r w:rsidR="00827EBE" w:rsidRPr="00D03178">
        <w:rPr>
          <w:rFonts w:cs="Arial"/>
          <w:szCs w:val="24"/>
        </w:rPr>
        <w:t xml:space="preserve"> from </w:t>
      </w:r>
      <w:r w:rsidR="006B599D">
        <w:rPr>
          <w:rFonts w:cs="Arial"/>
          <w:szCs w:val="24"/>
        </w:rPr>
        <w:t>U</w:t>
      </w:r>
      <w:r w:rsidR="0022548B" w:rsidRPr="00D03178">
        <w:rPr>
          <w:rFonts w:cs="Arial"/>
          <w:szCs w:val="24"/>
        </w:rPr>
        <w:t>niversity</w:t>
      </w:r>
      <w:r w:rsidR="00827EBE" w:rsidRPr="00D03178">
        <w:rPr>
          <w:rFonts w:cs="Arial"/>
          <w:szCs w:val="24"/>
        </w:rPr>
        <w:t xml:space="preserve"> Y,</w:t>
      </w:r>
      <w:r w:rsidRPr="00D03178">
        <w:rPr>
          <w:rFonts w:cs="Arial"/>
          <w:szCs w:val="24"/>
        </w:rPr>
        <w:t xml:space="preserve"> and some senior academics enjoy being their own “bosses”, and they feel liberated to be able to showcase their capabilities. In the above acco</w:t>
      </w:r>
      <w:r w:rsidR="006B599D">
        <w:rPr>
          <w:rFonts w:cs="Arial"/>
          <w:szCs w:val="24"/>
        </w:rPr>
        <w:t>u</w:t>
      </w:r>
      <w:r w:rsidRPr="00D03178">
        <w:rPr>
          <w:rFonts w:cs="Arial"/>
          <w:szCs w:val="24"/>
        </w:rPr>
        <w:t>nts</w:t>
      </w:r>
      <w:r w:rsidR="00430B65" w:rsidRPr="00D03178">
        <w:rPr>
          <w:rFonts w:cs="Arial"/>
          <w:szCs w:val="24"/>
        </w:rPr>
        <w:t>,</w:t>
      </w:r>
      <w:r w:rsidRPr="00D03178">
        <w:rPr>
          <w:rFonts w:cs="Arial"/>
          <w:szCs w:val="24"/>
        </w:rPr>
        <w:t xml:space="preserve"> it can be ded</w:t>
      </w:r>
      <w:r w:rsidR="006B599D">
        <w:rPr>
          <w:rFonts w:cs="Arial"/>
          <w:szCs w:val="24"/>
        </w:rPr>
        <w:t>u</w:t>
      </w:r>
      <w:r w:rsidRPr="00D03178">
        <w:rPr>
          <w:rFonts w:cs="Arial"/>
          <w:szCs w:val="24"/>
        </w:rPr>
        <w:t>ced that all the participants val</w:t>
      </w:r>
      <w:r w:rsidR="006B599D">
        <w:rPr>
          <w:rFonts w:cs="Arial"/>
          <w:szCs w:val="24"/>
        </w:rPr>
        <w:t>u</w:t>
      </w:r>
      <w:r w:rsidRPr="00D03178">
        <w:rPr>
          <w:rFonts w:cs="Arial"/>
          <w:szCs w:val="24"/>
        </w:rPr>
        <w:t>e scholarly stim</w:t>
      </w:r>
      <w:r w:rsidR="006B599D">
        <w:rPr>
          <w:rFonts w:cs="Arial"/>
          <w:szCs w:val="24"/>
        </w:rPr>
        <w:t>u</w:t>
      </w:r>
      <w:r w:rsidRPr="00D03178">
        <w:rPr>
          <w:rFonts w:cs="Arial"/>
          <w:szCs w:val="24"/>
        </w:rPr>
        <w:t>li and growth</w:t>
      </w:r>
      <w:r w:rsidR="00430B65" w:rsidRPr="00D03178">
        <w:rPr>
          <w:rFonts w:cs="Arial"/>
          <w:szCs w:val="24"/>
        </w:rPr>
        <w:t>,</w:t>
      </w:r>
      <w:r w:rsidRPr="00D03178">
        <w:rPr>
          <w:rFonts w:cs="Arial"/>
          <w:szCs w:val="24"/>
        </w:rPr>
        <w:t xml:space="preserve"> not only for them b</w:t>
      </w:r>
      <w:r w:rsidR="006B599D">
        <w:rPr>
          <w:rFonts w:cs="Arial"/>
          <w:szCs w:val="24"/>
        </w:rPr>
        <w:t>u</w:t>
      </w:r>
      <w:r w:rsidRPr="00D03178">
        <w:rPr>
          <w:rFonts w:cs="Arial"/>
          <w:szCs w:val="24"/>
        </w:rPr>
        <w:t>t</w:t>
      </w:r>
      <w:r w:rsidR="00430B65" w:rsidRPr="00D03178">
        <w:rPr>
          <w:rFonts w:cs="Arial"/>
          <w:szCs w:val="24"/>
        </w:rPr>
        <w:t xml:space="preserve"> for</w:t>
      </w:r>
      <w:r w:rsidRPr="00D03178">
        <w:rPr>
          <w:rFonts w:cs="Arial"/>
          <w:szCs w:val="24"/>
        </w:rPr>
        <w:t xml:space="preserve"> the st</w:t>
      </w:r>
      <w:r w:rsidR="006B599D">
        <w:rPr>
          <w:rFonts w:cs="Arial"/>
          <w:szCs w:val="24"/>
        </w:rPr>
        <w:t>u</w:t>
      </w:r>
      <w:r w:rsidRPr="00D03178">
        <w:rPr>
          <w:rFonts w:cs="Arial"/>
          <w:szCs w:val="24"/>
        </w:rPr>
        <w:t>dents as well</w:t>
      </w:r>
      <w:r w:rsidR="00F92C8E" w:rsidRPr="00D03178">
        <w:rPr>
          <w:rFonts w:cs="Arial"/>
          <w:szCs w:val="24"/>
        </w:rPr>
        <w:t>.</w:t>
      </w:r>
      <w:r w:rsidRPr="00D03178">
        <w:rPr>
          <w:rFonts w:cs="Arial"/>
          <w:szCs w:val="24"/>
        </w:rPr>
        <w:t xml:space="preserve"> </w:t>
      </w:r>
    </w:p>
    <w:p w:rsidR="005D683F" w:rsidRPr="00694C58" w:rsidRDefault="00694C58" w:rsidP="00A11256">
      <w:pPr>
        <w:pStyle w:val="Heading3"/>
      </w:pPr>
      <w:bookmarkStart w:id="106" w:name="_Toc399949517"/>
      <w:r w:rsidRPr="00694C58">
        <w:t>4.</w:t>
      </w:r>
      <w:r w:rsidR="007C3E53">
        <w:t>4</w:t>
      </w:r>
      <w:r w:rsidRPr="00694C58">
        <w:t xml:space="preserve">.2 </w:t>
      </w:r>
      <w:r>
        <w:t xml:space="preserve"> </w:t>
      </w:r>
      <w:r w:rsidR="005D683F" w:rsidRPr="00694C58">
        <w:t>Isolation and Male egocentrism</w:t>
      </w:r>
      <w:bookmarkEnd w:id="106"/>
      <w:r w:rsidR="00371FA4" w:rsidRPr="00694C58">
        <w:t xml:space="preserve"> </w:t>
      </w:r>
    </w:p>
    <w:p w:rsidR="005D683F" w:rsidRPr="00D03178" w:rsidRDefault="005D683F" w:rsidP="00E43A14">
      <w:pPr>
        <w:spacing w:line="360" w:lineRule="auto"/>
        <w:rPr>
          <w:rFonts w:cs="Arial"/>
          <w:szCs w:val="24"/>
        </w:rPr>
      </w:pPr>
      <w:r w:rsidRPr="00D03178">
        <w:rPr>
          <w:rFonts w:cs="Arial"/>
          <w:szCs w:val="24"/>
        </w:rPr>
        <w:t>Working within the academia can either make or break the most able academics beca</w:t>
      </w:r>
      <w:r w:rsidR="006B599D">
        <w:rPr>
          <w:rFonts w:cs="Arial"/>
          <w:szCs w:val="24"/>
        </w:rPr>
        <w:t>u</w:t>
      </w:r>
      <w:r w:rsidRPr="00D03178">
        <w:rPr>
          <w:rFonts w:cs="Arial"/>
          <w:szCs w:val="24"/>
        </w:rPr>
        <w:t xml:space="preserve">se of its working environment.  </w:t>
      </w:r>
      <w:r w:rsidR="00BC6B8A" w:rsidRPr="00D03178">
        <w:rPr>
          <w:rFonts w:cs="Arial"/>
          <w:szCs w:val="24"/>
        </w:rPr>
        <w:t>In</w:t>
      </w:r>
      <w:r w:rsidRPr="00D03178">
        <w:rPr>
          <w:rFonts w:cs="Arial"/>
          <w:szCs w:val="24"/>
        </w:rPr>
        <w:t xml:space="preserve"> the interviews with senior and j</w:t>
      </w:r>
      <w:r w:rsidR="006B599D">
        <w:rPr>
          <w:rFonts w:cs="Arial"/>
          <w:szCs w:val="24"/>
        </w:rPr>
        <w:t>u</w:t>
      </w:r>
      <w:r w:rsidRPr="00D03178">
        <w:rPr>
          <w:rFonts w:cs="Arial"/>
          <w:szCs w:val="24"/>
        </w:rPr>
        <w:t xml:space="preserve">nior female academics from both </w:t>
      </w:r>
      <w:r w:rsidR="00DD74FF">
        <w:rPr>
          <w:rFonts w:cs="Arial"/>
          <w:szCs w:val="24"/>
        </w:rPr>
        <w:t>Universities</w:t>
      </w:r>
      <w:r w:rsidR="00B71261">
        <w:rPr>
          <w:rFonts w:cs="Arial"/>
          <w:szCs w:val="24"/>
        </w:rPr>
        <w:t xml:space="preserve"> X and Y</w:t>
      </w:r>
      <w:r w:rsidRPr="00D03178">
        <w:rPr>
          <w:rFonts w:cs="Arial"/>
          <w:szCs w:val="24"/>
        </w:rPr>
        <w:t>, their experiences were considered by the researcher to be critical to their career development when this st</w:t>
      </w:r>
      <w:r w:rsidR="006B599D">
        <w:rPr>
          <w:rFonts w:cs="Arial"/>
          <w:szCs w:val="24"/>
        </w:rPr>
        <w:t>u</w:t>
      </w:r>
      <w:r w:rsidRPr="00D03178">
        <w:rPr>
          <w:rFonts w:cs="Arial"/>
          <w:szCs w:val="24"/>
        </w:rPr>
        <w:t>dy was conceived. Therefore, their opinions were also so</w:t>
      </w:r>
      <w:r w:rsidR="006B599D">
        <w:rPr>
          <w:rFonts w:cs="Arial"/>
          <w:szCs w:val="24"/>
        </w:rPr>
        <w:t>u</w:t>
      </w:r>
      <w:r w:rsidRPr="00D03178">
        <w:rPr>
          <w:rFonts w:cs="Arial"/>
          <w:szCs w:val="24"/>
        </w:rPr>
        <w:t xml:space="preserve">ght on their general experiences of working as females in </w:t>
      </w:r>
      <w:r w:rsidR="00DD74FF">
        <w:rPr>
          <w:rFonts w:cs="Arial"/>
          <w:szCs w:val="24"/>
        </w:rPr>
        <w:t>Universities</w:t>
      </w:r>
      <w:r w:rsidRPr="00D03178">
        <w:rPr>
          <w:rFonts w:cs="Arial"/>
          <w:szCs w:val="24"/>
        </w:rPr>
        <w:t xml:space="preserve">. </w:t>
      </w:r>
      <w:r w:rsidR="00BC6B8A" w:rsidRPr="00D03178">
        <w:rPr>
          <w:rFonts w:cs="Arial"/>
          <w:szCs w:val="24"/>
        </w:rPr>
        <w:t>Patriarchy and working in isolation, which promoted</w:t>
      </w:r>
      <w:r w:rsidRPr="00D03178">
        <w:rPr>
          <w:rFonts w:cs="Arial"/>
          <w:szCs w:val="24"/>
        </w:rPr>
        <w:t xml:space="preserve"> fragmentation and individ</w:t>
      </w:r>
      <w:r w:rsidR="006B599D">
        <w:rPr>
          <w:rFonts w:cs="Arial"/>
          <w:szCs w:val="24"/>
        </w:rPr>
        <w:t>u</w:t>
      </w:r>
      <w:r w:rsidRPr="00D03178">
        <w:rPr>
          <w:rFonts w:cs="Arial"/>
          <w:szCs w:val="24"/>
        </w:rPr>
        <w:t>alism</w:t>
      </w:r>
      <w:r w:rsidR="00BC6B8A" w:rsidRPr="00D03178">
        <w:rPr>
          <w:rFonts w:cs="Arial"/>
          <w:szCs w:val="24"/>
        </w:rPr>
        <w:t>,</w:t>
      </w:r>
      <w:r w:rsidRPr="00D03178">
        <w:rPr>
          <w:rFonts w:cs="Arial"/>
          <w:szCs w:val="24"/>
        </w:rPr>
        <w:t xml:space="preserve"> were sighted as some of the experiences they enco</w:t>
      </w:r>
      <w:r w:rsidR="006B599D">
        <w:rPr>
          <w:rFonts w:cs="Arial"/>
          <w:szCs w:val="24"/>
        </w:rPr>
        <w:t>u</w:t>
      </w:r>
      <w:r w:rsidRPr="00D03178">
        <w:rPr>
          <w:rFonts w:cs="Arial"/>
          <w:szCs w:val="24"/>
        </w:rPr>
        <w:t>ntered as they str</w:t>
      </w:r>
      <w:r w:rsidR="00BC6B8A" w:rsidRPr="00D03178">
        <w:rPr>
          <w:rFonts w:cs="Arial"/>
          <w:szCs w:val="24"/>
        </w:rPr>
        <w:t>o</w:t>
      </w:r>
      <w:r w:rsidRPr="00D03178">
        <w:rPr>
          <w:rFonts w:cs="Arial"/>
          <w:szCs w:val="24"/>
        </w:rPr>
        <w:t xml:space="preserve">ve to develop their careers. </w:t>
      </w:r>
      <w:r w:rsidR="00F92C8E" w:rsidRPr="00D03178">
        <w:rPr>
          <w:rFonts w:cs="Arial"/>
          <w:szCs w:val="24"/>
        </w:rPr>
        <w:t xml:space="preserve">In </w:t>
      </w:r>
      <w:r w:rsidR="006B599D">
        <w:rPr>
          <w:rFonts w:cs="Arial"/>
          <w:szCs w:val="24"/>
        </w:rPr>
        <w:t>U</w:t>
      </w:r>
      <w:r w:rsidR="0022548B" w:rsidRPr="00D03178">
        <w:rPr>
          <w:rFonts w:cs="Arial"/>
          <w:szCs w:val="24"/>
        </w:rPr>
        <w:t>niversity</w:t>
      </w:r>
      <w:r w:rsidR="00F92C8E" w:rsidRPr="00D03178">
        <w:rPr>
          <w:rFonts w:cs="Arial"/>
          <w:szCs w:val="24"/>
        </w:rPr>
        <w:t xml:space="preserve"> X, P1 elaborated working in isolation</w:t>
      </w:r>
      <w:r w:rsidR="00BC6B8A" w:rsidRPr="00D03178">
        <w:rPr>
          <w:rFonts w:cs="Arial"/>
          <w:szCs w:val="24"/>
        </w:rPr>
        <w:t xml:space="preserve"> as follows</w:t>
      </w:r>
      <w:r w:rsidR="00FB5C12" w:rsidRPr="00D03178">
        <w:rPr>
          <w:rFonts w:cs="Arial"/>
          <w:szCs w:val="24"/>
        </w:rPr>
        <w:t>:</w:t>
      </w:r>
    </w:p>
    <w:p w:rsidR="00325A01" w:rsidRDefault="00325A01" w:rsidP="00E43A14">
      <w:pPr>
        <w:spacing w:line="360" w:lineRule="auto"/>
        <w:rPr>
          <w:rFonts w:cs="Arial"/>
          <w:szCs w:val="24"/>
        </w:rPr>
      </w:pPr>
    </w:p>
    <w:p w:rsidR="005D683F" w:rsidRPr="00D03178" w:rsidRDefault="005D683F" w:rsidP="00E43A14">
      <w:pPr>
        <w:spacing w:line="360" w:lineRule="auto"/>
        <w:rPr>
          <w:rFonts w:cs="Arial"/>
          <w:i/>
          <w:szCs w:val="24"/>
        </w:rPr>
      </w:pPr>
      <w:r w:rsidRPr="00D03178">
        <w:rPr>
          <w:rFonts w:cs="Arial"/>
          <w:szCs w:val="24"/>
        </w:rPr>
        <w:lastRenderedPageBreak/>
        <w:t>P1:</w:t>
      </w:r>
      <w:r w:rsidRPr="00D03178">
        <w:rPr>
          <w:rFonts w:cs="Arial"/>
          <w:i/>
          <w:szCs w:val="24"/>
        </w:rPr>
        <w:t xml:space="preserve"> </w:t>
      </w:r>
    </w:p>
    <w:p w:rsidR="005D683F" w:rsidRPr="00D03178" w:rsidRDefault="00FF77DF" w:rsidP="00E43A14">
      <w:pPr>
        <w:spacing w:line="360" w:lineRule="auto"/>
        <w:ind w:left="720"/>
        <w:rPr>
          <w:rFonts w:cs="Arial"/>
          <w:i/>
          <w:szCs w:val="24"/>
        </w:rPr>
      </w:pPr>
      <w:r>
        <w:rPr>
          <w:rFonts w:cs="Arial"/>
          <w:i/>
          <w:szCs w:val="24"/>
        </w:rPr>
        <w:t xml:space="preserve"> E</w:t>
      </w:r>
      <w:r w:rsidR="005D683F" w:rsidRPr="00D03178">
        <w:rPr>
          <w:rFonts w:cs="Arial"/>
          <w:i/>
          <w:szCs w:val="24"/>
        </w:rPr>
        <w:t>ish!!!, honestly when it comes to experiences, yo</w:t>
      </w:r>
      <w:r w:rsidR="006B599D">
        <w:rPr>
          <w:rFonts w:cs="Arial"/>
          <w:i/>
          <w:szCs w:val="24"/>
        </w:rPr>
        <w:t>u</w:t>
      </w:r>
      <w:r w:rsidR="005D683F" w:rsidRPr="00D03178">
        <w:rPr>
          <w:rFonts w:cs="Arial"/>
          <w:i/>
          <w:szCs w:val="24"/>
        </w:rPr>
        <w:t xml:space="preserve"> feel so alone, there is no team work, yo</w:t>
      </w:r>
      <w:r w:rsidR="006B599D">
        <w:rPr>
          <w:rFonts w:cs="Arial"/>
          <w:i/>
          <w:szCs w:val="24"/>
        </w:rPr>
        <w:t>u</w:t>
      </w:r>
      <w:r w:rsidR="005D683F" w:rsidRPr="00D03178">
        <w:rPr>
          <w:rFonts w:cs="Arial"/>
          <w:i/>
          <w:szCs w:val="24"/>
        </w:rPr>
        <w:t xml:space="preserve"> work in isolation most of the times, asking for help to other is more like taboo…. yo</w:t>
      </w:r>
      <w:r w:rsidR="006B599D">
        <w:rPr>
          <w:rFonts w:cs="Arial"/>
          <w:i/>
          <w:szCs w:val="24"/>
        </w:rPr>
        <w:t>u</w:t>
      </w:r>
      <w:r w:rsidR="005D683F" w:rsidRPr="00D03178">
        <w:rPr>
          <w:rFonts w:cs="Arial"/>
          <w:i/>
          <w:szCs w:val="24"/>
        </w:rPr>
        <w:t xml:space="preserve"> are in yo</w:t>
      </w:r>
      <w:r w:rsidR="006B599D">
        <w:rPr>
          <w:rFonts w:cs="Arial"/>
          <w:i/>
          <w:szCs w:val="24"/>
        </w:rPr>
        <w:t>u</w:t>
      </w:r>
      <w:r w:rsidR="005D683F" w:rsidRPr="00D03178">
        <w:rPr>
          <w:rFonts w:cs="Arial"/>
          <w:i/>
          <w:szCs w:val="24"/>
        </w:rPr>
        <w:t>r own island, yo</w:t>
      </w:r>
      <w:r w:rsidR="006B599D">
        <w:rPr>
          <w:rFonts w:cs="Arial"/>
          <w:i/>
          <w:szCs w:val="24"/>
        </w:rPr>
        <w:t>u</w:t>
      </w:r>
      <w:r w:rsidR="005D683F" w:rsidRPr="00D03178">
        <w:rPr>
          <w:rFonts w:cs="Arial"/>
          <w:i/>
          <w:szCs w:val="24"/>
        </w:rPr>
        <w:t xml:space="preserve"> have a problem, yo</w:t>
      </w:r>
      <w:r w:rsidR="006B599D">
        <w:rPr>
          <w:rFonts w:cs="Arial"/>
          <w:i/>
          <w:szCs w:val="24"/>
        </w:rPr>
        <w:t>u</w:t>
      </w:r>
      <w:r w:rsidR="005D683F" w:rsidRPr="00D03178">
        <w:rPr>
          <w:rFonts w:cs="Arial"/>
          <w:i/>
          <w:szCs w:val="24"/>
        </w:rPr>
        <w:t xml:space="preserve"> will s</w:t>
      </w:r>
      <w:r w:rsidR="006B599D">
        <w:rPr>
          <w:rFonts w:cs="Arial"/>
          <w:i/>
          <w:szCs w:val="24"/>
        </w:rPr>
        <w:t>u</w:t>
      </w:r>
      <w:r w:rsidR="005D683F" w:rsidRPr="00D03178">
        <w:rPr>
          <w:rFonts w:cs="Arial"/>
          <w:i/>
          <w:szCs w:val="24"/>
        </w:rPr>
        <w:t>ffer over it alone and solve it alone s</w:t>
      </w:r>
      <w:r w:rsidR="006B599D">
        <w:rPr>
          <w:rFonts w:cs="Arial"/>
          <w:i/>
          <w:szCs w:val="24"/>
        </w:rPr>
        <w:t>u</w:t>
      </w:r>
      <w:r w:rsidR="005D683F" w:rsidRPr="00D03178">
        <w:rPr>
          <w:rFonts w:cs="Arial"/>
          <w:i/>
          <w:szCs w:val="24"/>
        </w:rPr>
        <w:t>rro</w:t>
      </w:r>
      <w:r w:rsidR="006B599D">
        <w:rPr>
          <w:rFonts w:cs="Arial"/>
          <w:i/>
          <w:szCs w:val="24"/>
        </w:rPr>
        <w:t>u</w:t>
      </w:r>
      <w:r w:rsidR="005D683F" w:rsidRPr="00D03178">
        <w:rPr>
          <w:rFonts w:cs="Arial"/>
          <w:i/>
          <w:szCs w:val="24"/>
        </w:rPr>
        <w:t>nded by these fo</w:t>
      </w:r>
      <w:r w:rsidR="006B599D">
        <w:rPr>
          <w:rFonts w:cs="Arial"/>
          <w:i/>
          <w:szCs w:val="24"/>
        </w:rPr>
        <w:t>u</w:t>
      </w:r>
      <w:r w:rsidR="005D683F" w:rsidRPr="00D03178">
        <w:rPr>
          <w:rFonts w:cs="Arial"/>
          <w:i/>
          <w:szCs w:val="24"/>
        </w:rPr>
        <w:t>r walls, ……… the iss</w:t>
      </w:r>
      <w:r w:rsidR="006B599D">
        <w:rPr>
          <w:rFonts w:cs="Arial"/>
          <w:i/>
          <w:szCs w:val="24"/>
        </w:rPr>
        <w:t>u</w:t>
      </w:r>
      <w:r w:rsidR="005D683F" w:rsidRPr="00D03178">
        <w:rPr>
          <w:rFonts w:cs="Arial"/>
          <w:i/>
          <w:szCs w:val="24"/>
        </w:rPr>
        <w:t>e of selfishness, the spirit of I can do it alone has to go, especially among female academics i</w:t>
      </w:r>
      <w:r w:rsidR="00BC6B8A" w:rsidRPr="00D03178">
        <w:rPr>
          <w:rFonts w:cs="Arial"/>
          <w:i/>
          <w:szCs w:val="24"/>
        </w:rPr>
        <w:t>f</w:t>
      </w:r>
      <w:r>
        <w:rPr>
          <w:rFonts w:cs="Arial"/>
          <w:i/>
          <w:szCs w:val="24"/>
        </w:rPr>
        <w:t xml:space="preserve"> we are develop o</w:t>
      </w:r>
      <w:r w:rsidR="006B599D">
        <w:rPr>
          <w:rFonts w:cs="Arial"/>
          <w:i/>
          <w:szCs w:val="24"/>
        </w:rPr>
        <w:t>u</w:t>
      </w:r>
      <w:r>
        <w:rPr>
          <w:rFonts w:cs="Arial"/>
          <w:i/>
          <w:szCs w:val="24"/>
        </w:rPr>
        <w:t>r careers</w:t>
      </w:r>
      <w:r w:rsidR="005D683F" w:rsidRPr="00D03178">
        <w:rPr>
          <w:rFonts w:cs="Arial"/>
          <w:i/>
          <w:szCs w:val="24"/>
        </w:rPr>
        <w:t>.</w:t>
      </w:r>
    </w:p>
    <w:p w:rsidR="00FB5C12" w:rsidRPr="00D03178" w:rsidRDefault="00FB5C12" w:rsidP="00E43A14">
      <w:pPr>
        <w:spacing w:line="360" w:lineRule="auto"/>
        <w:rPr>
          <w:rFonts w:cs="Arial"/>
          <w:szCs w:val="24"/>
        </w:rPr>
      </w:pPr>
      <w:r w:rsidRPr="00D03178">
        <w:rPr>
          <w:rFonts w:cs="Arial"/>
          <w:szCs w:val="24"/>
        </w:rPr>
        <w:t>On the other hand,</w:t>
      </w:r>
      <w:r w:rsidR="00BC6B8A" w:rsidRPr="00D03178">
        <w:rPr>
          <w:rFonts w:cs="Arial"/>
          <w:szCs w:val="24"/>
        </w:rPr>
        <w:t xml:space="preserve"> p</w:t>
      </w:r>
      <w:r w:rsidR="005D683F" w:rsidRPr="00D03178">
        <w:rPr>
          <w:rFonts w:cs="Arial"/>
          <w:szCs w:val="24"/>
        </w:rPr>
        <w:t xml:space="preserve">articipants 2, 3, </w:t>
      </w:r>
      <w:r w:rsidR="00BC6B8A" w:rsidRPr="00D03178">
        <w:rPr>
          <w:rFonts w:cs="Arial"/>
          <w:szCs w:val="24"/>
        </w:rPr>
        <w:t xml:space="preserve">and </w:t>
      </w:r>
      <w:r w:rsidR="005D683F" w:rsidRPr="00D03178">
        <w:rPr>
          <w:rFonts w:cs="Arial"/>
          <w:szCs w:val="24"/>
        </w:rPr>
        <w:t xml:space="preserve">4 from </w:t>
      </w:r>
      <w:r w:rsidR="006B599D">
        <w:rPr>
          <w:rFonts w:cs="Arial"/>
          <w:szCs w:val="24"/>
        </w:rPr>
        <w:t>U</w:t>
      </w:r>
      <w:r w:rsidR="0022548B" w:rsidRPr="00D03178">
        <w:rPr>
          <w:rFonts w:cs="Arial"/>
          <w:szCs w:val="24"/>
        </w:rPr>
        <w:t>niversity</w:t>
      </w:r>
      <w:r w:rsidR="005D683F" w:rsidRPr="00D03178">
        <w:rPr>
          <w:rFonts w:cs="Arial"/>
          <w:szCs w:val="24"/>
        </w:rPr>
        <w:t xml:space="preserve"> X, and 6 and 9 from </w:t>
      </w:r>
      <w:r w:rsidR="006B599D">
        <w:rPr>
          <w:rFonts w:cs="Arial"/>
          <w:szCs w:val="24"/>
        </w:rPr>
        <w:t>U</w:t>
      </w:r>
      <w:r w:rsidR="0022548B" w:rsidRPr="00D03178">
        <w:rPr>
          <w:rFonts w:cs="Arial"/>
          <w:szCs w:val="24"/>
        </w:rPr>
        <w:t>niversity</w:t>
      </w:r>
      <w:r w:rsidR="005D683F" w:rsidRPr="00D03178">
        <w:rPr>
          <w:rFonts w:cs="Arial"/>
          <w:szCs w:val="24"/>
        </w:rPr>
        <w:t xml:space="preserve"> Y felt that male ego; lack of respect and inferiority complex among the female academics had made their experience a very slippery slope which was hard to climb. The remarks mentioned below represent the </w:t>
      </w:r>
      <w:r w:rsidR="006B599D">
        <w:rPr>
          <w:rFonts w:cs="Arial"/>
          <w:szCs w:val="24"/>
        </w:rPr>
        <w:t>u</w:t>
      </w:r>
      <w:r w:rsidR="005D683F" w:rsidRPr="00D03178">
        <w:rPr>
          <w:rFonts w:cs="Arial"/>
          <w:szCs w:val="24"/>
        </w:rPr>
        <w:t>nanimity of the participants</w:t>
      </w:r>
      <w:r w:rsidR="00BC6B8A" w:rsidRPr="00D03178">
        <w:rPr>
          <w:rFonts w:cs="Arial"/>
          <w:szCs w:val="24"/>
        </w:rPr>
        <w:t>’</w:t>
      </w:r>
      <w:r w:rsidR="005D683F" w:rsidRPr="00D03178">
        <w:rPr>
          <w:rFonts w:cs="Arial"/>
          <w:szCs w:val="24"/>
        </w:rPr>
        <w:t xml:space="preserve"> views: </w:t>
      </w:r>
    </w:p>
    <w:p w:rsidR="005D683F" w:rsidRPr="00B71261" w:rsidRDefault="005D683F" w:rsidP="00E43A14">
      <w:pPr>
        <w:spacing w:line="360" w:lineRule="auto"/>
        <w:rPr>
          <w:rFonts w:cs="Arial"/>
          <w:szCs w:val="24"/>
        </w:rPr>
      </w:pPr>
      <w:r w:rsidRPr="00B71261">
        <w:rPr>
          <w:rFonts w:cs="Arial"/>
          <w:szCs w:val="24"/>
        </w:rPr>
        <w:t>P2</w:t>
      </w:r>
      <w:r w:rsidR="00FB5C12" w:rsidRPr="00B71261">
        <w:rPr>
          <w:rFonts w:cs="Arial"/>
          <w:szCs w:val="24"/>
        </w:rPr>
        <w:t xml:space="preserve"> said</w:t>
      </w:r>
      <w:r w:rsidRPr="00B71261">
        <w:rPr>
          <w:rFonts w:cs="Arial"/>
          <w:szCs w:val="24"/>
        </w:rPr>
        <w:t xml:space="preserve">: </w:t>
      </w:r>
    </w:p>
    <w:p w:rsidR="005D683F" w:rsidRPr="00D03178" w:rsidRDefault="00FF77DF" w:rsidP="00E43A14">
      <w:pPr>
        <w:spacing w:line="360" w:lineRule="auto"/>
        <w:ind w:left="720"/>
        <w:rPr>
          <w:rFonts w:cs="Arial"/>
          <w:i/>
          <w:szCs w:val="24"/>
        </w:rPr>
      </w:pPr>
      <w:r>
        <w:rPr>
          <w:rFonts w:cs="Arial"/>
          <w:i/>
          <w:szCs w:val="24"/>
        </w:rPr>
        <w:t>Y</w:t>
      </w:r>
      <w:r w:rsidR="005D683F" w:rsidRPr="00D03178">
        <w:rPr>
          <w:rFonts w:cs="Arial"/>
          <w:i/>
          <w:szCs w:val="24"/>
        </w:rPr>
        <w:t>o</w:t>
      </w:r>
      <w:r w:rsidR="006B599D">
        <w:rPr>
          <w:rFonts w:cs="Arial"/>
          <w:i/>
          <w:szCs w:val="24"/>
        </w:rPr>
        <w:t>u</w:t>
      </w:r>
      <w:r w:rsidR="005D683F" w:rsidRPr="00D03178">
        <w:rPr>
          <w:rFonts w:cs="Arial"/>
          <w:i/>
          <w:szCs w:val="24"/>
        </w:rPr>
        <w:t xml:space="preserve"> know when yo</w:t>
      </w:r>
      <w:r w:rsidR="006B599D">
        <w:rPr>
          <w:rFonts w:cs="Arial"/>
          <w:i/>
          <w:szCs w:val="24"/>
        </w:rPr>
        <w:t>u</w:t>
      </w:r>
      <w:r w:rsidR="005D683F" w:rsidRPr="00D03178">
        <w:rPr>
          <w:rFonts w:cs="Arial"/>
          <w:i/>
          <w:szCs w:val="24"/>
        </w:rPr>
        <w:t xml:space="preserve"> deal with males it’s abo</w:t>
      </w:r>
      <w:r w:rsidR="006B599D">
        <w:rPr>
          <w:rFonts w:cs="Arial"/>
          <w:i/>
          <w:szCs w:val="24"/>
        </w:rPr>
        <w:t>u</w:t>
      </w:r>
      <w:r w:rsidR="005D683F" w:rsidRPr="00D03178">
        <w:rPr>
          <w:rFonts w:cs="Arial"/>
          <w:i/>
          <w:szCs w:val="24"/>
        </w:rPr>
        <w:t>t ego and so yo</w:t>
      </w:r>
      <w:r w:rsidR="006B599D">
        <w:rPr>
          <w:rFonts w:cs="Arial"/>
          <w:i/>
          <w:szCs w:val="24"/>
        </w:rPr>
        <w:t>u</w:t>
      </w:r>
      <w:r w:rsidR="005D683F" w:rsidRPr="00D03178">
        <w:rPr>
          <w:rFonts w:cs="Arial"/>
          <w:i/>
          <w:szCs w:val="24"/>
        </w:rPr>
        <w:t xml:space="preserve"> really have to str</w:t>
      </w:r>
      <w:r w:rsidR="006B599D">
        <w:rPr>
          <w:rFonts w:cs="Arial"/>
          <w:i/>
          <w:szCs w:val="24"/>
        </w:rPr>
        <w:t>u</w:t>
      </w:r>
      <w:r w:rsidR="005D683F" w:rsidRPr="00D03178">
        <w:rPr>
          <w:rFonts w:cs="Arial"/>
          <w:i/>
          <w:szCs w:val="24"/>
        </w:rPr>
        <w:t>ggle to gain yo</w:t>
      </w:r>
      <w:r w:rsidR="006B599D">
        <w:rPr>
          <w:rFonts w:cs="Arial"/>
          <w:i/>
          <w:szCs w:val="24"/>
        </w:rPr>
        <w:t>u</w:t>
      </w:r>
      <w:r w:rsidR="005D683F" w:rsidRPr="00D03178">
        <w:rPr>
          <w:rFonts w:cs="Arial"/>
          <w:i/>
          <w:szCs w:val="24"/>
        </w:rPr>
        <w:t>r position, yo</w:t>
      </w:r>
      <w:r w:rsidR="006B599D">
        <w:rPr>
          <w:rFonts w:cs="Arial"/>
          <w:i/>
          <w:szCs w:val="24"/>
        </w:rPr>
        <w:t>u</w:t>
      </w:r>
      <w:r w:rsidR="005D683F" w:rsidRPr="00D03178">
        <w:rPr>
          <w:rFonts w:cs="Arial"/>
          <w:i/>
          <w:szCs w:val="24"/>
        </w:rPr>
        <w:t xml:space="preserve"> have to </w:t>
      </w:r>
      <w:r w:rsidR="00BC6B8A" w:rsidRPr="00D03178">
        <w:rPr>
          <w:rFonts w:cs="Arial"/>
          <w:i/>
          <w:szCs w:val="24"/>
        </w:rPr>
        <w:t>work harder</w:t>
      </w:r>
      <w:r w:rsidR="005D683F" w:rsidRPr="00D03178">
        <w:rPr>
          <w:rFonts w:cs="Arial"/>
          <w:i/>
          <w:szCs w:val="24"/>
        </w:rPr>
        <w:t xml:space="preserve"> otherwis</w:t>
      </w:r>
      <w:r w:rsidR="00FB5C12" w:rsidRPr="00D03178">
        <w:rPr>
          <w:rFonts w:cs="Arial"/>
          <w:i/>
          <w:szCs w:val="24"/>
        </w:rPr>
        <w:t>e no-one thinks yo</w:t>
      </w:r>
      <w:r w:rsidR="006B599D">
        <w:rPr>
          <w:rFonts w:cs="Arial"/>
          <w:i/>
          <w:szCs w:val="24"/>
        </w:rPr>
        <w:t>u</w:t>
      </w:r>
      <w:r w:rsidR="00FB5C12" w:rsidRPr="00D03178">
        <w:rPr>
          <w:rFonts w:cs="Arial"/>
          <w:i/>
          <w:szCs w:val="24"/>
        </w:rPr>
        <w:t xml:space="preserve"> can make it, </w:t>
      </w:r>
      <w:r w:rsidR="005D683F" w:rsidRPr="00D03178">
        <w:rPr>
          <w:rFonts w:cs="Arial"/>
          <w:i/>
          <w:szCs w:val="24"/>
        </w:rPr>
        <w:t>when we talk</w:t>
      </w:r>
      <w:r w:rsidR="00FB5C12" w:rsidRPr="00D03178">
        <w:rPr>
          <w:rFonts w:cs="Arial"/>
          <w:i/>
          <w:szCs w:val="24"/>
        </w:rPr>
        <w:t xml:space="preserve"> in meetings</w:t>
      </w:r>
      <w:r w:rsidR="005D683F" w:rsidRPr="00D03178">
        <w:rPr>
          <w:rFonts w:cs="Arial"/>
          <w:i/>
          <w:szCs w:val="24"/>
        </w:rPr>
        <w:t xml:space="preserve"> it’s as if we are speaking a foreign lang</w:t>
      </w:r>
      <w:r w:rsidR="006B599D">
        <w:rPr>
          <w:rFonts w:cs="Arial"/>
          <w:i/>
          <w:szCs w:val="24"/>
        </w:rPr>
        <w:t>u</w:t>
      </w:r>
      <w:r w:rsidR="005D683F" w:rsidRPr="00D03178">
        <w:rPr>
          <w:rFonts w:cs="Arial"/>
          <w:i/>
          <w:szCs w:val="24"/>
        </w:rPr>
        <w:t>age to each other, yo</w:t>
      </w:r>
      <w:r w:rsidR="006B599D">
        <w:rPr>
          <w:rFonts w:cs="Arial"/>
          <w:i/>
          <w:szCs w:val="24"/>
        </w:rPr>
        <w:t>u</w:t>
      </w:r>
      <w:r w:rsidR="005D683F" w:rsidRPr="00D03178">
        <w:rPr>
          <w:rFonts w:cs="Arial"/>
          <w:i/>
          <w:szCs w:val="24"/>
        </w:rPr>
        <w:t xml:space="preserve"> really feel caged in ……… its painf</w:t>
      </w:r>
      <w:r w:rsidR="006B599D">
        <w:rPr>
          <w:rFonts w:cs="Arial"/>
          <w:i/>
          <w:szCs w:val="24"/>
        </w:rPr>
        <w:t>u</w:t>
      </w:r>
      <w:r w:rsidR="005D683F" w:rsidRPr="00D03178">
        <w:rPr>
          <w:rFonts w:cs="Arial"/>
          <w:i/>
          <w:szCs w:val="24"/>
        </w:rPr>
        <w:t>l to have yo</w:t>
      </w:r>
      <w:r w:rsidR="006B599D">
        <w:rPr>
          <w:rFonts w:cs="Arial"/>
          <w:i/>
          <w:szCs w:val="24"/>
        </w:rPr>
        <w:t>u</w:t>
      </w:r>
      <w:r w:rsidR="005D683F" w:rsidRPr="00D03178">
        <w:rPr>
          <w:rFonts w:cs="Arial"/>
          <w:i/>
          <w:szCs w:val="24"/>
        </w:rPr>
        <w:t>r wings clipped when</w:t>
      </w:r>
      <w:r>
        <w:rPr>
          <w:rFonts w:cs="Arial"/>
          <w:i/>
          <w:szCs w:val="24"/>
        </w:rPr>
        <w:t xml:space="preserve"> all yo</w:t>
      </w:r>
      <w:r w:rsidR="006B599D">
        <w:rPr>
          <w:rFonts w:cs="Arial"/>
          <w:i/>
          <w:szCs w:val="24"/>
        </w:rPr>
        <w:t>u</w:t>
      </w:r>
      <w:r>
        <w:rPr>
          <w:rFonts w:cs="Arial"/>
          <w:i/>
          <w:szCs w:val="24"/>
        </w:rPr>
        <w:t xml:space="preserve"> want to do is fly high.</w:t>
      </w:r>
    </w:p>
    <w:p w:rsidR="005D683F" w:rsidRPr="00D03178" w:rsidRDefault="005D683F" w:rsidP="00E43A14">
      <w:pPr>
        <w:spacing w:line="360" w:lineRule="auto"/>
        <w:rPr>
          <w:rFonts w:cs="Arial"/>
          <w:szCs w:val="24"/>
        </w:rPr>
      </w:pPr>
      <w:r w:rsidRPr="00D03178">
        <w:rPr>
          <w:rFonts w:cs="Arial"/>
          <w:szCs w:val="24"/>
        </w:rPr>
        <w:t>P3, expressed her feelings as follows:</w:t>
      </w:r>
    </w:p>
    <w:p w:rsidR="005D683F" w:rsidRPr="00D03178" w:rsidRDefault="00FF77DF" w:rsidP="00E43A14">
      <w:pPr>
        <w:spacing w:line="360" w:lineRule="auto"/>
        <w:ind w:left="720"/>
        <w:rPr>
          <w:rFonts w:cs="Arial"/>
          <w:i/>
          <w:szCs w:val="24"/>
        </w:rPr>
      </w:pPr>
      <w:r>
        <w:rPr>
          <w:rFonts w:cs="Arial"/>
          <w:i/>
          <w:szCs w:val="24"/>
        </w:rPr>
        <w:t>Y</w:t>
      </w:r>
      <w:r w:rsidR="005D683F" w:rsidRPr="00D03178">
        <w:rPr>
          <w:rFonts w:cs="Arial"/>
          <w:i/>
          <w:szCs w:val="24"/>
        </w:rPr>
        <w:t>o</w:t>
      </w:r>
      <w:r w:rsidR="006B599D">
        <w:rPr>
          <w:rFonts w:cs="Arial"/>
          <w:i/>
          <w:szCs w:val="24"/>
        </w:rPr>
        <w:t>u</w:t>
      </w:r>
      <w:r w:rsidR="005D683F" w:rsidRPr="00D03178">
        <w:rPr>
          <w:rFonts w:cs="Arial"/>
          <w:i/>
          <w:szCs w:val="24"/>
        </w:rPr>
        <w:t xml:space="preserve"> tend to be </w:t>
      </w:r>
      <w:r w:rsidR="006B599D">
        <w:rPr>
          <w:rFonts w:cs="Arial"/>
          <w:i/>
          <w:szCs w:val="24"/>
        </w:rPr>
        <w:t>u</w:t>
      </w:r>
      <w:r w:rsidR="005D683F" w:rsidRPr="00D03178">
        <w:rPr>
          <w:rFonts w:cs="Arial"/>
          <w:i/>
          <w:szCs w:val="24"/>
        </w:rPr>
        <w:t>ndermined and disrespected, I was once asked to take min</w:t>
      </w:r>
      <w:r w:rsidR="006B599D">
        <w:rPr>
          <w:rFonts w:cs="Arial"/>
          <w:i/>
          <w:szCs w:val="24"/>
        </w:rPr>
        <w:t>u</w:t>
      </w:r>
      <w:r w:rsidR="005D683F" w:rsidRPr="00D03178">
        <w:rPr>
          <w:rFonts w:cs="Arial"/>
          <w:i/>
          <w:szCs w:val="24"/>
        </w:rPr>
        <w:t>tes in a meeting beca</w:t>
      </w:r>
      <w:r w:rsidR="006B599D">
        <w:rPr>
          <w:rFonts w:cs="Arial"/>
          <w:i/>
          <w:szCs w:val="24"/>
        </w:rPr>
        <w:t>u</w:t>
      </w:r>
      <w:r w:rsidR="005D683F" w:rsidRPr="00D03178">
        <w:rPr>
          <w:rFonts w:cs="Arial"/>
          <w:i/>
          <w:szCs w:val="24"/>
        </w:rPr>
        <w:t>se there was no-one to do so, yet I was their chairperson d</w:t>
      </w:r>
      <w:r w:rsidR="006B599D">
        <w:rPr>
          <w:rFonts w:cs="Arial"/>
          <w:i/>
          <w:szCs w:val="24"/>
        </w:rPr>
        <w:t>u</w:t>
      </w:r>
      <w:r w:rsidR="005D683F" w:rsidRPr="00D03178">
        <w:rPr>
          <w:rFonts w:cs="Arial"/>
          <w:i/>
          <w:szCs w:val="24"/>
        </w:rPr>
        <w:t>ring that time…… they have a way of making yo</w:t>
      </w:r>
      <w:r w:rsidR="006B599D">
        <w:rPr>
          <w:rFonts w:cs="Arial"/>
          <w:i/>
          <w:szCs w:val="24"/>
        </w:rPr>
        <w:t>u</w:t>
      </w:r>
      <w:r w:rsidR="005D683F" w:rsidRPr="00D03178">
        <w:rPr>
          <w:rFonts w:cs="Arial"/>
          <w:i/>
          <w:szCs w:val="24"/>
        </w:rPr>
        <w:t xml:space="preserve"> feel inferior especially when yo</w:t>
      </w:r>
      <w:r w:rsidR="006B599D">
        <w:rPr>
          <w:rFonts w:cs="Arial"/>
          <w:i/>
          <w:szCs w:val="24"/>
        </w:rPr>
        <w:t>u</w:t>
      </w:r>
      <w:r w:rsidR="005D683F" w:rsidRPr="00D03178">
        <w:rPr>
          <w:rFonts w:cs="Arial"/>
          <w:i/>
          <w:szCs w:val="24"/>
        </w:rPr>
        <w:t xml:space="preserve"> are their HoD….. It’s easy to iss</w:t>
      </w:r>
      <w:r w:rsidR="006B599D">
        <w:rPr>
          <w:rFonts w:cs="Arial"/>
          <w:i/>
          <w:szCs w:val="24"/>
        </w:rPr>
        <w:t>u</w:t>
      </w:r>
      <w:r w:rsidR="005D683F" w:rsidRPr="00D03178">
        <w:rPr>
          <w:rFonts w:cs="Arial"/>
          <w:i/>
          <w:szCs w:val="24"/>
        </w:rPr>
        <w:t>e directives over the phone; at least they wo</w:t>
      </w:r>
      <w:r>
        <w:rPr>
          <w:rFonts w:cs="Arial"/>
          <w:i/>
          <w:szCs w:val="24"/>
        </w:rPr>
        <w:t>n’t smirk directly to yo</w:t>
      </w:r>
      <w:r w:rsidR="006B599D">
        <w:rPr>
          <w:rFonts w:cs="Arial"/>
          <w:i/>
          <w:szCs w:val="24"/>
        </w:rPr>
        <w:t>u</w:t>
      </w:r>
      <w:r>
        <w:rPr>
          <w:rFonts w:cs="Arial"/>
          <w:i/>
          <w:szCs w:val="24"/>
        </w:rPr>
        <w:t>r face</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P4 also shared similar views and stated that </w:t>
      </w:r>
      <w:r w:rsidR="00DD74FF">
        <w:rPr>
          <w:rFonts w:cs="Arial"/>
          <w:szCs w:val="24"/>
        </w:rPr>
        <w:t>Universities</w:t>
      </w:r>
      <w:r w:rsidRPr="00D03178">
        <w:rPr>
          <w:rFonts w:cs="Arial"/>
          <w:szCs w:val="24"/>
        </w:rPr>
        <w:t xml:space="preserve"> sho</w:t>
      </w:r>
      <w:r w:rsidR="006B599D">
        <w:rPr>
          <w:rFonts w:cs="Arial"/>
          <w:szCs w:val="24"/>
        </w:rPr>
        <w:t>u</w:t>
      </w:r>
      <w:r w:rsidRPr="00D03178">
        <w:rPr>
          <w:rFonts w:cs="Arial"/>
          <w:szCs w:val="24"/>
        </w:rPr>
        <w:t>ld emphasise on respect o</w:t>
      </w:r>
      <w:r w:rsidR="00BC6B8A" w:rsidRPr="00D03178">
        <w:rPr>
          <w:rFonts w:cs="Arial"/>
          <w:szCs w:val="24"/>
        </w:rPr>
        <w:t>f</w:t>
      </w:r>
      <w:r w:rsidRPr="00D03178">
        <w:rPr>
          <w:rFonts w:cs="Arial"/>
          <w:szCs w:val="24"/>
        </w:rPr>
        <w:t xml:space="preserve"> female academics by male academics and st</w:t>
      </w:r>
      <w:r w:rsidR="006B599D">
        <w:rPr>
          <w:rFonts w:cs="Arial"/>
          <w:szCs w:val="24"/>
        </w:rPr>
        <w:t>u</w:t>
      </w:r>
      <w:r w:rsidRPr="00D03178">
        <w:rPr>
          <w:rFonts w:cs="Arial"/>
          <w:szCs w:val="24"/>
        </w:rPr>
        <w:t xml:space="preserve">dents, if they are to </w:t>
      </w:r>
      <w:r w:rsidR="00BC6B8A" w:rsidRPr="00D03178">
        <w:rPr>
          <w:rFonts w:cs="Arial"/>
          <w:szCs w:val="24"/>
        </w:rPr>
        <w:t>promote</w:t>
      </w:r>
      <w:r w:rsidRPr="00D03178">
        <w:rPr>
          <w:rFonts w:cs="Arial"/>
          <w:szCs w:val="24"/>
        </w:rPr>
        <w:t xml:space="preserve"> eq</w:t>
      </w:r>
      <w:r w:rsidR="006B599D">
        <w:rPr>
          <w:rFonts w:cs="Arial"/>
          <w:szCs w:val="24"/>
        </w:rPr>
        <w:t>u</w:t>
      </w:r>
      <w:r w:rsidRPr="00D03178">
        <w:rPr>
          <w:rFonts w:cs="Arial"/>
          <w:szCs w:val="24"/>
        </w:rPr>
        <w:t>al treatment. She opined:</w:t>
      </w:r>
    </w:p>
    <w:p w:rsidR="005D683F" w:rsidRPr="00D03178" w:rsidRDefault="00FF77DF" w:rsidP="00E43A14">
      <w:pPr>
        <w:spacing w:line="360" w:lineRule="auto"/>
        <w:ind w:left="720"/>
        <w:rPr>
          <w:rFonts w:cs="Arial"/>
          <w:szCs w:val="24"/>
        </w:rPr>
      </w:pPr>
      <w:r>
        <w:rPr>
          <w:rFonts w:cs="Arial"/>
          <w:i/>
          <w:szCs w:val="24"/>
        </w:rPr>
        <w:t>I</w:t>
      </w:r>
      <w:r w:rsidR="005D683F" w:rsidRPr="00D03178">
        <w:rPr>
          <w:rFonts w:cs="Arial"/>
          <w:i/>
          <w:szCs w:val="24"/>
        </w:rPr>
        <w:t xml:space="preserve">t has not been an easy road and one area that needs to be addressed within this </w:t>
      </w:r>
      <w:r w:rsidR="006B599D">
        <w:rPr>
          <w:rFonts w:cs="Arial"/>
          <w:i/>
          <w:szCs w:val="24"/>
        </w:rPr>
        <w:t>U</w:t>
      </w:r>
      <w:r w:rsidR="0022548B" w:rsidRPr="00D03178">
        <w:rPr>
          <w:rFonts w:cs="Arial"/>
          <w:i/>
          <w:szCs w:val="24"/>
        </w:rPr>
        <w:t>niversity</w:t>
      </w:r>
      <w:r w:rsidR="005D683F" w:rsidRPr="00D03178">
        <w:rPr>
          <w:rFonts w:cs="Arial"/>
          <w:i/>
          <w:szCs w:val="24"/>
        </w:rPr>
        <w:t xml:space="preserve"> is respect for female academics by male st</w:t>
      </w:r>
      <w:r w:rsidR="006B599D">
        <w:rPr>
          <w:rFonts w:cs="Arial"/>
          <w:i/>
          <w:szCs w:val="24"/>
        </w:rPr>
        <w:t>u</w:t>
      </w:r>
      <w:r w:rsidR="005D683F" w:rsidRPr="00D03178">
        <w:rPr>
          <w:rFonts w:cs="Arial"/>
          <w:i/>
          <w:szCs w:val="24"/>
        </w:rPr>
        <w:t>dents and academics……..m</w:t>
      </w:r>
      <w:r w:rsidR="006B599D">
        <w:rPr>
          <w:rFonts w:cs="Arial"/>
          <w:i/>
          <w:szCs w:val="24"/>
        </w:rPr>
        <w:t>u</w:t>
      </w:r>
      <w:r w:rsidR="005D683F" w:rsidRPr="00D03178">
        <w:rPr>
          <w:rFonts w:cs="Arial"/>
          <w:i/>
          <w:szCs w:val="24"/>
        </w:rPr>
        <w:t>ch as yo</w:t>
      </w:r>
      <w:r w:rsidR="006B599D">
        <w:rPr>
          <w:rFonts w:cs="Arial"/>
          <w:i/>
          <w:szCs w:val="24"/>
        </w:rPr>
        <w:t>u</w:t>
      </w:r>
      <w:r w:rsidR="005D683F" w:rsidRPr="00D03178">
        <w:rPr>
          <w:rFonts w:cs="Arial"/>
          <w:i/>
          <w:szCs w:val="24"/>
        </w:rPr>
        <w:t xml:space="preserve"> can say we are free and are fighting for women </w:t>
      </w:r>
      <w:r w:rsidR="005D683F" w:rsidRPr="00D03178">
        <w:rPr>
          <w:rFonts w:cs="Arial"/>
          <w:i/>
          <w:szCs w:val="24"/>
        </w:rPr>
        <w:lastRenderedPageBreak/>
        <w:t>rights and eq</w:t>
      </w:r>
      <w:r w:rsidR="006B599D">
        <w:rPr>
          <w:rFonts w:cs="Arial"/>
          <w:i/>
          <w:szCs w:val="24"/>
        </w:rPr>
        <w:t>u</w:t>
      </w:r>
      <w:r w:rsidR="005D683F" w:rsidRPr="00D03178">
        <w:rPr>
          <w:rFonts w:cs="Arial"/>
          <w:i/>
          <w:szCs w:val="24"/>
        </w:rPr>
        <w:t>al treatment,  I have  seen it first hand with the years that I have worked here that there is little  val</w:t>
      </w:r>
      <w:r w:rsidR="006B599D">
        <w:rPr>
          <w:rFonts w:cs="Arial"/>
          <w:i/>
          <w:szCs w:val="24"/>
        </w:rPr>
        <w:t>u</w:t>
      </w:r>
      <w:r w:rsidR="005D683F" w:rsidRPr="00D03178">
        <w:rPr>
          <w:rFonts w:cs="Arial"/>
          <w:i/>
          <w:szCs w:val="24"/>
        </w:rPr>
        <w:t>e or respect for female academics…..if only yo</w:t>
      </w:r>
      <w:r w:rsidR="006B599D">
        <w:rPr>
          <w:rFonts w:cs="Arial"/>
          <w:i/>
          <w:szCs w:val="24"/>
        </w:rPr>
        <w:t>u</w:t>
      </w:r>
      <w:r w:rsidR="005D683F" w:rsidRPr="00D03178">
        <w:rPr>
          <w:rFonts w:cs="Arial"/>
          <w:i/>
          <w:szCs w:val="24"/>
        </w:rPr>
        <w:t xml:space="preserve"> co</w:t>
      </w:r>
      <w:r w:rsidR="006B599D">
        <w:rPr>
          <w:rFonts w:cs="Arial"/>
          <w:i/>
          <w:szCs w:val="24"/>
        </w:rPr>
        <w:t>u</w:t>
      </w:r>
      <w:r w:rsidR="005D683F" w:rsidRPr="00D03178">
        <w:rPr>
          <w:rFonts w:cs="Arial"/>
          <w:i/>
          <w:szCs w:val="24"/>
        </w:rPr>
        <w:t>ld see what happens in meetings then yo</w:t>
      </w:r>
      <w:r w:rsidR="006B599D">
        <w:rPr>
          <w:rFonts w:cs="Arial"/>
          <w:i/>
          <w:szCs w:val="24"/>
        </w:rPr>
        <w:t>u</w:t>
      </w:r>
      <w:r w:rsidR="005D683F" w:rsidRPr="00D03178">
        <w:rPr>
          <w:rFonts w:cs="Arial"/>
          <w:i/>
          <w:szCs w:val="24"/>
        </w:rPr>
        <w:t xml:space="preserve"> will see into ndithetha ngayo (what I am talking abo</w:t>
      </w:r>
      <w:r w:rsidR="006B599D">
        <w:rPr>
          <w:rFonts w:cs="Arial"/>
          <w:i/>
          <w:szCs w:val="24"/>
        </w:rPr>
        <w:t>u</w:t>
      </w:r>
      <w:r w:rsidR="005D683F" w:rsidRPr="00D03178">
        <w:rPr>
          <w:rFonts w:cs="Arial"/>
          <w:i/>
          <w:szCs w:val="24"/>
        </w:rPr>
        <w:t>t), I wonder why we allow o</w:t>
      </w:r>
      <w:r w:rsidR="006B599D">
        <w:rPr>
          <w:rFonts w:cs="Arial"/>
          <w:i/>
          <w:szCs w:val="24"/>
        </w:rPr>
        <w:t>u</w:t>
      </w:r>
      <w:r w:rsidR="005D683F" w:rsidRPr="00D03178">
        <w:rPr>
          <w:rFonts w:cs="Arial"/>
          <w:i/>
          <w:szCs w:val="24"/>
        </w:rPr>
        <w:t>rselves to be belittled this m</w:t>
      </w:r>
      <w:r w:rsidR="006B599D">
        <w:rPr>
          <w:rFonts w:cs="Arial"/>
          <w:i/>
          <w:szCs w:val="24"/>
        </w:rPr>
        <w:t>u</w:t>
      </w:r>
      <w:r>
        <w:rPr>
          <w:rFonts w:cs="Arial"/>
          <w:i/>
          <w:szCs w:val="24"/>
        </w:rPr>
        <w:t>ch,, there is lack of respect.</w:t>
      </w:r>
      <w:r w:rsidR="005D683F" w:rsidRPr="00D03178">
        <w:rPr>
          <w:rFonts w:cs="Arial"/>
          <w:szCs w:val="24"/>
        </w:rPr>
        <w:t xml:space="preserve">   </w:t>
      </w:r>
    </w:p>
    <w:p w:rsidR="005D683F" w:rsidRPr="00D03178" w:rsidRDefault="00FB5C12" w:rsidP="00E43A14">
      <w:pPr>
        <w:spacing w:line="360" w:lineRule="auto"/>
        <w:rPr>
          <w:rFonts w:cs="Arial"/>
          <w:szCs w:val="24"/>
        </w:rPr>
      </w:pPr>
      <w:r w:rsidRPr="00D03178">
        <w:rPr>
          <w:rFonts w:cs="Arial"/>
          <w:szCs w:val="24"/>
        </w:rPr>
        <w:t xml:space="preserve">Additionally </w:t>
      </w:r>
      <w:r w:rsidR="005D683F" w:rsidRPr="00D03178">
        <w:rPr>
          <w:rFonts w:cs="Arial"/>
          <w:szCs w:val="24"/>
        </w:rPr>
        <w:t>P6</w:t>
      </w:r>
      <w:r w:rsidRPr="00D03178">
        <w:rPr>
          <w:rFonts w:cs="Arial"/>
          <w:szCs w:val="24"/>
        </w:rPr>
        <w:t xml:space="preserve"> and P9</w:t>
      </w:r>
      <w:r w:rsidR="005D683F" w:rsidRPr="00D03178">
        <w:rPr>
          <w:rFonts w:cs="Arial"/>
          <w:szCs w:val="24"/>
        </w:rPr>
        <w:t xml:space="preserve"> from </w:t>
      </w:r>
      <w:r w:rsidR="006B599D">
        <w:rPr>
          <w:rFonts w:cs="Arial"/>
          <w:szCs w:val="24"/>
        </w:rPr>
        <w:t>U</w:t>
      </w:r>
      <w:r w:rsidR="0022548B" w:rsidRPr="00D03178">
        <w:rPr>
          <w:rFonts w:cs="Arial"/>
          <w:szCs w:val="24"/>
        </w:rPr>
        <w:t>niversity</w:t>
      </w:r>
      <w:r w:rsidR="005D683F" w:rsidRPr="00D03178">
        <w:rPr>
          <w:rFonts w:cs="Arial"/>
          <w:szCs w:val="24"/>
        </w:rPr>
        <w:t xml:space="preserve"> </w:t>
      </w:r>
      <w:r w:rsidRPr="00D03178">
        <w:rPr>
          <w:rFonts w:cs="Arial"/>
          <w:szCs w:val="24"/>
        </w:rPr>
        <w:t>Y</w:t>
      </w:r>
      <w:r w:rsidR="005D683F" w:rsidRPr="00D03178">
        <w:rPr>
          <w:rFonts w:cs="Arial"/>
          <w:szCs w:val="24"/>
        </w:rPr>
        <w:t xml:space="preserve"> </w:t>
      </w:r>
      <w:r w:rsidR="00BC6B8A" w:rsidRPr="00D03178">
        <w:rPr>
          <w:rFonts w:cs="Arial"/>
          <w:szCs w:val="24"/>
        </w:rPr>
        <w:t xml:space="preserve">also </w:t>
      </w:r>
      <w:r w:rsidR="005D683F" w:rsidRPr="00D03178">
        <w:rPr>
          <w:rFonts w:cs="Arial"/>
          <w:szCs w:val="24"/>
        </w:rPr>
        <w:t xml:space="preserve">echoed </w:t>
      </w:r>
      <w:r w:rsidR="00BC6B8A" w:rsidRPr="00D03178">
        <w:rPr>
          <w:rFonts w:cs="Arial"/>
          <w:szCs w:val="24"/>
        </w:rPr>
        <w:t>similar</w:t>
      </w:r>
      <w:r w:rsidR="005D683F" w:rsidRPr="00D03178">
        <w:rPr>
          <w:rFonts w:cs="Arial"/>
          <w:szCs w:val="24"/>
        </w:rPr>
        <w:t xml:space="preserve">  sentiments</w:t>
      </w:r>
      <w:r w:rsidR="00BC6B8A" w:rsidRPr="00D03178">
        <w:rPr>
          <w:rFonts w:cs="Arial"/>
          <w:szCs w:val="24"/>
        </w:rPr>
        <w:t>:</w:t>
      </w:r>
      <w:r w:rsidR="005D683F" w:rsidRPr="00D03178">
        <w:rPr>
          <w:rFonts w:cs="Arial"/>
          <w:szCs w:val="24"/>
        </w:rPr>
        <w:t xml:space="preserve"> </w:t>
      </w:r>
    </w:p>
    <w:p w:rsidR="005D683F" w:rsidRPr="00D03178" w:rsidRDefault="00BC6B8A" w:rsidP="00E43A14">
      <w:pPr>
        <w:spacing w:line="360" w:lineRule="auto"/>
        <w:ind w:left="720"/>
        <w:rPr>
          <w:rFonts w:cs="Arial"/>
          <w:i/>
          <w:szCs w:val="24"/>
        </w:rPr>
      </w:pPr>
      <w:r w:rsidRPr="00D03178">
        <w:rPr>
          <w:rFonts w:cs="Arial"/>
          <w:i/>
          <w:szCs w:val="24"/>
        </w:rPr>
        <w:t>My</w:t>
      </w:r>
      <w:r w:rsidR="005D683F" w:rsidRPr="00D03178">
        <w:rPr>
          <w:rFonts w:cs="Arial"/>
          <w:i/>
          <w:szCs w:val="24"/>
        </w:rPr>
        <w:t xml:space="preserve"> profession made me realise how </w:t>
      </w:r>
      <w:r w:rsidR="00DD74FF">
        <w:rPr>
          <w:rFonts w:cs="Arial"/>
          <w:i/>
          <w:szCs w:val="24"/>
        </w:rPr>
        <w:t>Universities</w:t>
      </w:r>
      <w:r w:rsidR="005D683F" w:rsidRPr="00D03178">
        <w:rPr>
          <w:rFonts w:cs="Arial"/>
          <w:i/>
          <w:szCs w:val="24"/>
        </w:rPr>
        <w:t xml:space="preserve"> were male dominated, I was the only female academic in my profession in the late 80s for a long time and in s</w:t>
      </w:r>
      <w:r w:rsidR="006B599D">
        <w:rPr>
          <w:rFonts w:cs="Arial"/>
          <w:i/>
          <w:szCs w:val="24"/>
        </w:rPr>
        <w:t>u</w:t>
      </w:r>
      <w:r w:rsidR="005D683F" w:rsidRPr="00D03178">
        <w:rPr>
          <w:rFonts w:cs="Arial"/>
          <w:i/>
          <w:szCs w:val="24"/>
        </w:rPr>
        <w:t>ch a space I q</w:t>
      </w:r>
      <w:r w:rsidR="006B599D">
        <w:rPr>
          <w:rFonts w:cs="Arial"/>
          <w:i/>
          <w:szCs w:val="24"/>
        </w:rPr>
        <w:t>u</w:t>
      </w:r>
      <w:r w:rsidR="005D683F" w:rsidRPr="00D03178">
        <w:rPr>
          <w:rFonts w:cs="Arial"/>
          <w:i/>
          <w:szCs w:val="24"/>
        </w:rPr>
        <w:t>ickly le</w:t>
      </w:r>
      <w:r w:rsidR="00FB5C12" w:rsidRPr="00D03178">
        <w:rPr>
          <w:rFonts w:cs="Arial"/>
          <w:i/>
          <w:szCs w:val="24"/>
        </w:rPr>
        <w:t xml:space="preserve">arnt to develop a thick skin. </w:t>
      </w:r>
      <w:r w:rsidR="005D683F" w:rsidRPr="00D03178">
        <w:rPr>
          <w:rFonts w:cs="Arial"/>
          <w:i/>
          <w:szCs w:val="24"/>
        </w:rPr>
        <w:t>I worked extremely hard j</w:t>
      </w:r>
      <w:r w:rsidR="006B599D">
        <w:rPr>
          <w:rFonts w:cs="Arial"/>
          <w:i/>
          <w:szCs w:val="24"/>
        </w:rPr>
        <w:t>u</w:t>
      </w:r>
      <w:r w:rsidR="005D683F" w:rsidRPr="00D03178">
        <w:rPr>
          <w:rFonts w:cs="Arial"/>
          <w:i/>
          <w:szCs w:val="24"/>
        </w:rPr>
        <w:t>st to show them that I was j</w:t>
      </w:r>
      <w:r w:rsidR="006B599D">
        <w:rPr>
          <w:rFonts w:cs="Arial"/>
          <w:i/>
          <w:szCs w:val="24"/>
        </w:rPr>
        <w:t>u</w:t>
      </w:r>
      <w:r w:rsidR="005D683F" w:rsidRPr="00D03178">
        <w:rPr>
          <w:rFonts w:cs="Arial"/>
          <w:i/>
          <w:szCs w:val="24"/>
        </w:rPr>
        <w:t>st a</w:t>
      </w:r>
      <w:r w:rsidR="00FF77DF">
        <w:rPr>
          <w:rFonts w:cs="Arial"/>
          <w:i/>
          <w:szCs w:val="24"/>
        </w:rPr>
        <w:t>s good an engineer as they were</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As an example P9 said:</w:t>
      </w:r>
    </w:p>
    <w:p w:rsidR="005D683F" w:rsidRPr="00D03178" w:rsidRDefault="00FF77DF" w:rsidP="00E43A14">
      <w:pPr>
        <w:spacing w:line="360" w:lineRule="auto"/>
        <w:ind w:left="720"/>
        <w:rPr>
          <w:rFonts w:cs="Arial"/>
          <w:szCs w:val="24"/>
        </w:rPr>
      </w:pPr>
      <w:r>
        <w:rPr>
          <w:rFonts w:cs="Arial"/>
          <w:i/>
          <w:szCs w:val="24"/>
        </w:rPr>
        <w:t>W</w:t>
      </w:r>
      <w:r w:rsidR="005D683F" w:rsidRPr="00D03178">
        <w:rPr>
          <w:rFonts w:cs="Arial"/>
          <w:i/>
          <w:szCs w:val="24"/>
        </w:rPr>
        <w:t>hen I got here, I was the only female academic</w:t>
      </w:r>
      <w:r w:rsidR="006C39A5" w:rsidRPr="00D03178">
        <w:rPr>
          <w:rFonts w:cs="Arial"/>
          <w:i/>
          <w:szCs w:val="24"/>
        </w:rPr>
        <w:t>,</w:t>
      </w:r>
      <w:r w:rsidR="005D683F" w:rsidRPr="00D03178">
        <w:rPr>
          <w:rFonts w:cs="Arial"/>
          <w:i/>
          <w:szCs w:val="24"/>
        </w:rPr>
        <w:t xml:space="preserve"> the fac</w:t>
      </w:r>
      <w:r w:rsidR="006B599D">
        <w:rPr>
          <w:rFonts w:cs="Arial"/>
          <w:i/>
          <w:szCs w:val="24"/>
        </w:rPr>
        <w:t>u</w:t>
      </w:r>
      <w:r w:rsidR="005D683F" w:rsidRPr="00D03178">
        <w:rPr>
          <w:rFonts w:cs="Arial"/>
          <w:i/>
          <w:szCs w:val="24"/>
        </w:rPr>
        <w:t>lty was new so were most of the departments, the atmosphere and the environment was very hostile j</w:t>
      </w:r>
      <w:r w:rsidR="006B599D">
        <w:rPr>
          <w:rFonts w:cs="Arial"/>
          <w:i/>
          <w:szCs w:val="24"/>
        </w:rPr>
        <w:t>u</w:t>
      </w:r>
      <w:r w:rsidR="005D683F" w:rsidRPr="00D03178">
        <w:rPr>
          <w:rFonts w:cs="Arial"/>
          <w:i/>
          <w:szCs w:val="24"/>
        </w:rPr>
        <w:t>st walking in the corridors of male infested academics was tort</w:t>
      </w:r>
      <w:r w:rsidR="006B599D">
        <w:rPr>
          <w:rFonts w:cs="Arial"/>
          <w:i/>
          <w:szCs w:val="24"/>
        </w:rPr>
        <w:t>u</w:t>
      </w:r>
      <w:r w:rsidR="005D683F" w:rsidRPr="00D03178">
        <w:rPr>
          <w:rFonts w:cs="Arial"/>
          <w:i/>
          <w:szCs w:val="24"/>
        </w:rPr>
        <w:t>re, I was totally secl</w:t>
      </w:r>
      <w:r w:rsidR="006B599D">
        <w:rPr>
          <w:rFonts w:cs="Arial"/>
          <w:i/>
          <w:szCs w:val="24"/>
        </w:rPr>
        <w:t>u</w:t>
      </w:r>
      <w:r w:rsidR="005D683F" w:rsidRPr="00D03178">
        <w:rPr>
          <w:rFonts w:cs="Arial"/>
          <w:i/>
          <w:szCs w:val="24"/>
        </w:rPr>
        <w:t>ded and treated</w:t>
      </w:r>
      <w:r>
        <w:rPr>
          <w:rFonts w:cs="Arial"/>
          <w:i/>
          <w:szCs w:val="24"/>
        </w:rPr>
        <w:t xml:space="preserve"> with sarcasm on many occasions</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Tho</w:t>
      </w:r>
      <w:r w:rsidR="006B599D">
        <w:rPr>
          <w:rFonts w:cs="Arial"/>
          <w:szCs w:val="24"/>
        </w:rPr>
        <w:t>u</w:t>
      </w:r>
      <w:r w:rsidRPr="00D03178">
        <w:rPr>
          <w:rFonts w:cs="Arial"/>
          <w:szCs w:val="24"/>
        </w:rPr>
        <w:t>gh FGP1</w:t>
      </w:r>
      <w:r w:rsidR="00FB5C12" w:rsidRPr="00D03178">
        <w:rPr>
          <w:rFonts w:cs="Arial"/>
          <w:szCs w:val="24"/>
        </w:rPr>
        <w:t xml:space="preserve"> from </w:t>
      </w:r>
      <w:r w:rsidR="006B599D">
        <w:rPr>
          <w:rFonts w:cs="Arial"/>
          <w:szCs w:val="24"/>
        </w:rPr>
        <w:t>U</w:t>
      </w:r>
      <w:r w:rsidR="0022548B" w:rsidRPr="00D03178">
        <w:rPr>
          <w:rFonts w:cs="Arial"/>
          <w:szCs w:val="24"/>
        </w:rPr>
        <w:t>niversity</w:t>
      </w:r>
      <w:r w:rsidR="00FB5C12" w:rsidRPr="00D03178">
        <w:rPr>
          <w:rFonts w:cs="Arial"/>
          <w:szCs w:val="24"/>
        </w:rPr>
        <w:t xml:space="preserve"> X</w:t>
      </w:r>
      <w:r w:rsidRPr="00D03178">
        <w:rPr>
          <w:rFonts w:cs="Arial"/>
          <w:szCs w:val="24"/>
        </w:rPr>
        <w:t xml:space="preserve"> also expressed the need for respect in </w:t>
      </w:r>
      <w:r w:rsidR="00DD74FF">
        <w:rPr>
          <w:rFonts w:cs="Arial"/>
          <w:szCs w:val="24"/>
        </w:rPr>
        <w:t>Universities</w:t>
      </w:r>
      <w:r w:rsidR="00BC6B8A" w:rsidRPr="00D03178">
        <w:rPr>
          <w:rFonts w:cs="Arial"/>
          <w:szCs w:val="24"/>
        </w:rPr>
        <w:t>.</w:t>
      </w:r>
      <w:r w:rsidRPr="00D03178">
        <w:rPr>
          <w:rFonts w:cs="Arial"/>
          <w:szCs w:val="24"/>
        </w:rPr>
        <w:t xml:space="preserve"> </w:t>
      </w:r>
      <w:r w:rsidR="00BC6B8A" w:rsidRPr="00D03178">
        <w:rPr>
          <w:rFonts w:cs="Arial"/>
          <w:szCs w:val="24"/>
        </w:rPr>
        <w:t>T</w:t>
      </w:r>
      <w:r w:rsidRPr="00D03178">
        <w:rPr>
          <w:rFonts w:cs="Arial"/>
          <w:szCs w:val="24"/>
        </w:rPr>
        <w:t>heir cry was</w:t>
      </w:r>
      <w:r w:rsidR="00BC6B8A" w:rsidRPr="00D03178">
        <w:rPr>
          <w:rFonts w:cs="Arial"/>
          <w:szCs w:val="24"/>
        </w:rPr>
        <w:t>, however,</w:t>
      </w:r>
      <w:r w:rsidRPr="00D03178">
        <w:rPr>
          <w:rFonts w:cs="Arial"/>
          <w:szCs w:val="24"/>
        </w:rPr>
        <w:t xml:space="preserve"> a bit </w:t>
      </w:r>
      <w:r w:rsidR="00FF77DF" w:rsidRPr="00D03178">
        <w:rPr>
          <w:rFonts w:cs="Arial"/>
          <w:szCs w:val="24"/>
        </w:rPr>
        <w:t xml:space="preserve">different from </w:t>
      </w:r>
      <w:r w:rsidR="00FF77DF">
        <w:rPr>
          <w:rFonts w:cs="Arial"/>
          <w:szCs w:val="24"/>
        </w:rPr>
        <w:t>that</w:t>
      </w:r>
      <w:r w:rsidR="00694C58">
        <w:rPr>
          <w:rFonts w:cs="Arial"/>
          <w:szCs w:val="24"/>
        </w:rPr>
        <w:t xml:space="preserve"> </w:t>
      </w:r>
      <w:r w:rsidR="00BC6B8A" w:rsidRPr="00D03178">
        <w:rPr>
          <w:rFonts w:cs="Arial"/>
          <w:szCs w:val="24"/>
        </w:rPr>
        <w:t xml:space="preserve">of </w:t>
      </w:r>
      <w:r w:rsidRPr="00D03178">
        <w:rPr>
          <w:rFonts w:cs="Arial"/>
          <w:szCs w:val="24"/>
        </w:rPr>
        <w:t xml:space="preserve">senior female academics from both </w:t>
      </w:r>
      <w:r w:rsidR="00DD74FF">
        <w:rPr>
          <w:rFonts w:cs="Arial"/>
          <w:szCs w:val="24"/>
        </w:rPr>
        <w:t>Universities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w:t>
      </w:r>
      <w:r w:rsidR="00FB5C12" w:rsidRPr="00D03178">
        <w:rPr>
          <w:rFonts w:cs="Arial"/>
          <w:szCs w:val="24"/>
        </w:rPr>
        <w:t xml:space="preserve"> and FGP2 in </w:t>
      </w:r>
      <w:r w:rsidR="006B599D">
        <w:rPr>
          <w:rFonts w:cs="Arial"/>
          <w:szCs w:val="24"/>
        </w:rPr>
        <w:t>U</w:t>
      </w:r>
      <w:r w:rsidR="0022548B" w:rsidRPr="00D03178">
        <w:rPr>
          <w:rFonts w:cs="Arial"/>
          <w:szCs w:val="24"/>
        </w:rPr>
        <w:t>niversity</w:t>
      </w:r>
      <w:r w:rsidR="00FB5C12" w:rsidRPr="00D03178">
        <w:rPr>
          <w:rFonts w:cs="Arial"/>
          <w:szCs w:val="24"/>
        </w:rPr>
        <w:t xml:space="preserve"> Y</w:t>
      </w:r>
      <w:r w:rsidRPr="00D03178">
        <w:rPr>
          <w:rFonts w:cs="Arial"/>
          <w:szCs w:val="24"/>
        </w:rPr>
        <w:t xml:space="preserve">. They highlighted how being </w:t>
      </w:r>
      <w:r w:rsidR="00E63DB4" w:rsidRPr="00D03178">
        <w:rPr>
          <w:rFonts w:cs="Arial"/>
          <w:szCs w:val="24"/>
        </w:rPr>
        <w:t>i</w:t>
      </w:r>
      <w:r w:rsidRPr="00D03178">
        <w:rPr>
          <w:rFonts w:cs="Arial"/>
          <w:szCs w:val="24"/>
        </w:rPr>
        <w:t>n the</w:t>
      </w:r>
      <w:r w:rsidR="00FB5C12" w:rsidRPr="00D03178">
        <w:rPr>
          <w:rFonts w:cs="Arial"/>
          <w:szCs w:val="24"/>
        </w:rPr>
        <w:t xml:space="preserve"> same age range as their </w:t>
      </w:r>
      <w:r w:rsidRPr="00D03178">
        <w:rPr>
          <w:rFonts w:cs="Arial"/>
          <w:szCs w:val="24"/>
        </w:rPr>
        <w:t>s</w:t>
      </w:r>
      <w:r w:rsidR="00FB5C12" w:rsidRPr="00D03178">
        <w:rPr>
          <w:rFonts w:cs="Arial"/>
          <w:szCs w:val="24"/>
        </w:rPr>
        <w:t>t</w:t>
      </w:r>
      <w:r w:rsidR="006B599D">
        <w:rPr>
          <w:rFonts w:cs="Arial"/>
          <w:szCs w:val="24"/>
        </w:rPr>
        <w:t>u</w:t>
      </w:r>
      <w:r w:rsidR="00FB5C12" w:rsidRPr="00D03178">
        <w:rPr>
          <w:rFonts w:cs="Arial"/>
          <w:szCs w:val="24"/>
        </w:rPr>
        <w:t>dents  had res</w:t>
      </w:r>
      <w:r w:rsidR="006B599D">
        <w:rPr>
          <w:rFonts w:cs="Arial"/>
          <w:szCs w:val="24"/>
        </w:rPr>
        <w:t>u</w:t>
      </w:r>
      <w:r w:rsidR="00FB5C12" w:rsidRPr="00D03178">
        <w:rPr>
          <w:rFonts w:cs="Arial"/>
          <w:szCs w:val="24"/>
        </w:rPr>
        <w:t xml:space="preserve">lted in some </w:t>
      </w:r>
      <w:r w:rsidRPr="00D03178">
        <w:rPr>
          <w:rFonts w:cs="Arial"/>
          <w:szCs w:val="24"/>
        </w:rPr>
        <w:t>s</w:t>
      </w:r>
      <w:r w:rsidR="00FB5C12" w:rsidRPr="00D03178">
        <w:rPr>
          <w:rFonts w:cs="Arial"/>
          <w:szCs w:val="24"/>
        </w:rPr>
        <w:t>t</w:t>
      </w:r>
      <w:r w:rsidR="006B599D">
        <w:rPr>
          <w:rFonts w:cs="Arial"/>
          <w:szCs w:val="24"/>
        </w:rPr>
        <w:t>u</w:t>
      </w:r>
      <w:r w:rsidR="00FB5C12" w:rsidRPr="00D03178">
        <w:rPr>
          <w:rFonts w:cs="Arial"/>
          <w:szCs w:val="24"/>
        </w:rPr>
        <w:t>dents</w:t>
      </w:r>
      <w:r w:rsidRPr="00D03178">
        <w:rPr>
          <w:rFonts w:cs="Arial"/>
          <w:szCs w:val="24"/>
        </w:rPr>
        <w:t xml:space="preserve">  not respecting them and </w:t>
      </w:r>
      <w:r w:rsidR="006C39A5" w:rsidRPr="00D03178">
        <w:rPr>
          <w:rFonts w:cs="Arial"/>
          <w:szCs w:val="24"/>
        </w:rPr>
        <w:t>th</w:t>
      </w:r>
      <w:r w:rsidRPr="00D03178">
        <w:rPr>
          <w:rFonts w:cs="Arial"/>
          <w:szCs w:val="24"/>
        </w:rPr>
        <w:t>is</w:t>
      </w:r>
      <w:r w:rsidR="006C39A5" w:rsidRPr="00D03178">
        <w:rPr>
          <w:rFonts w:cs="Arial"/>
          <w:szCs w:val="24"/>
        </w:rPr>
        <w:t xml:space="preserve"> was</w:t>
      </w:r>
      <w:r w:rsidRPr="00D03178">
        <w:rPr>
          <w:rFonts w:cs="Arial"/>
          <w:szCs w:val="24"/>
        </w:rPr>
        <w:t xml:space="preserve"> hindering their acceptance as capable female lect</w:t>
      </w:r>
      <w:r w:rsidR="006B599D">
        <w:rPr>
          <w:rFonts w:cs="Arial"/>
          <w:szCs w:val="24"/>
        </w:rPr>
        <w:t>u</w:t>
      </w:r>
      <w:r w:rsidRPr="00D03178">
        <w:rPr>
          <w:rFonts w:cs="Arial"/>
          <w:szCs w:val="24"/>
        </w:rPr>
        <w:t xml:space="preserve">rers.  </w:t>
      </w:r>
      <w:r w:rsidR="00FB5C12" w:rsidRPr="00D03178">
        <w:rPr>
          <w:rFonts w:cs="Arial"/>
          <w:szCs w:val="24"/>
        </w:rPr>
        <w:t>One of t</w:t>
      </w:r>
      <w:r w:rsidRPr="00D03178">
        <w:rPr>
          <w:rFonts w:cs="Arial"/>
          <w:szCs w:val="24"/>
        </w:rPr>
        <w:t>he respondents phrased the iss</w:t>
      </w:r>
      <w:r w:rsidR="006B599D">
        <w:rPr>
          <w:rFonts w:cs="Arial"/>
          <w:szCs w:val="24"/>
        </w:rPr>
        <w:t>u</w:t>
      </w:r>
      <w:r w:rsidRPr="00D03178">
        <w:rPr>
          <w:rFonts w:cs="Arial"/>
          <w:szCs w:val="24"/>
        </w:rPr>
        <w:t>e on a more personal note and said:-</w:t>
      </w:r>
    </w:p>
    <w:p w:rsidR="005D683F" w:rsidRPr="00D03178" w:rsidRDefault="00FF77DF" w:rsidP="00E43A14">
      <w:pPr>
        <w:spacing w:line="360" w:lineRule="auto"/>
        <w:ind w:left="720"/>
        <w:rPr>
          <w:rFonts w:cs="Arial"/>
          <w:i/>
          <w:szCs w:val="24"/>
        </w:rPr>
      </w:pPr>
      <w:r>
        <w:rPr>
          <w:rFonts w:cs="Arial"/>
          <w:i/>
          <w:szCs w:val="24"/>
        </w:rPr>
        <w:t>I</w:t>
      </w:r>
      <w:r w:rsidR="005D683F" w:rsidRPr="00D03178">
        <w:rPr>
          <w:rFonts w:cs="Arial"/>
          <w:i/>
          <w:szCs w:val="24"/>
        </w:rPr>
        <w:t>t’s not easy, we are yo</w:t>
      </w:r>
      <w:r w:rsidR="006B599D">
        <w:rPr>
          <w:rFonts w:cs="Arial"/>
          <w:i/>
          <w:szCs w:val="24"/>
        </w:rPr>
        <w:t>u</w:t>
      </w:r>
      <w:r w:rsidR="005D683F" w:rsidRPr="00D03178">
        <w:rPr>
          <w:rFonts w:cs="Arial"/>
          <w:i/>
          <w:szCs w:val="24"/>
        </w:rPr>
        <w:t>ng female academics and nearly the same age as o</w:t>
      </w:r>
      <w:r w:rsidR="006B599D">
        <w:rPr>
          <w:rFonts w:cs="Arial"/>
          <w:i/>
          <w:szCs w:val="24"/>
        </w:rPr>
        <w:t>u</w:t>
      </w:r>
      <w:r w:rsidR="005D683F" w:rsidRPr="00D03178">
        <w:rPr>
          <w:rFonts w:cs="Arial"/>
          <w:i/>
          <w:szCs w:val="24"/>
        </w:rPr>
        <w:t>r learners….at times they do st</w:t>
      </w:r>
      <w:r w:rsidR="006B599D">
        <w:rPr>
          <w:rFonts w:cs="Arial"/>
          <w:i/>
          <w:szCs w:val="24"/>
        </w:rPr>
        <w:t>u</w:t>
      </w:r>
      <w:r w:rsidR="005D683F" w:rsidRPr="00D03178">
        <w:rPr>
          <w:rFonts w:cs="Arial"/>
          <w:i/>
          <w:szCs w:val="24"/>
        </w:rPr>
        <w:t>pid things in class, come late for lect</w:t>
      </w:r>
      <w:r w:rsidR="006B599D">
        <w:rPr>
          <w:rFonts w:cs="Arial"/>
          <w:i/>
          <w:szCs w:val="24"/>
        </w:rPr>
        <w:t>u</w:t>
      </w:r>
      <w:r w:rsidR="005D683F" w:rsidRPr="00D03178">
        <w:rPr>
          <w:rFonts w:cs="Arial"/>
          <w:i/>
          <w:szCs w:val="24"/>
        </w:rPr>
        <w:t>rers and ask st</w:t>
      </w:r>
      <w:r w:rsidR="006B599D">
        <w:rPr>
          <w:rFonts w:cs="Arial"/>
          <w:i/>
          <w:szCs w:val="24"/>
        </w:rPr>
        <w:t>u</w:t>
      </w:r>
      <w:r w:rsidR="005D683F" w:rsidRPr="00D03178">
        <w:rPr>
          <w:rFonts w:cs="Arial"/>
          <w:i/>
          <w:szCs w:val="24"/>
        </w:rPr>
        <w:t>pid q</w:t>
      </w:r>
      <w:r w:rsidR="006B599D">
        <w:rPr>
          <w:rFonts w:cs="Arial"/>
          <w:i/>
          <w:szCs w:val="24"/>
        </w:rPr>
        <w:t>u</w:t>
      </w:r>
      <w:r w:rsidR="005D683F" w:rsidRPr="00D03178">
        <w:rPr>
          <w:rFonts w:cs="Arial"/>
          <w:i/>
          <w:szCs w:val="24"/>
        </w:rPr>
        <w:t>estions s</w:t>
      </w:r>
      <w:r w:rsidR="006B599D">
        <w:rPr>
          <w:rFonts w:cs="Arial"/>
          <w:i/>
          <w:szCs w:val="24"/>
        </w:rPr>
        <w:t>u</w:t>
      </w:r>
      <w:r w:rsidR="005D683F" w:rsidRPr="00D03178">
        <w:rPr>
          <w:rFonts w:cs="Arial"/>
          <w:i/>
          <w:szCs w:val="24"/>
        </w:rPr>
        <w:t>ch that when yo</w:t>
      </w:r>
      <w:r w:rsidR="006B599D">
        <w:rPr>
          <w:rFonts w:cs="Arial"/>
          <w:i/>
          <w:szCs w:val="24"/>
        </w:rPr>
        <w:t>u</w:t>
      </w:r>
      <w:r w:rsidR="005D683F" w:rsidRPr="00D03178">
        <w:rPr>
          <w:rFonts w:cs="Arial"/>
          <w:i/>
          <w:szCs w:val="24"/>
        </w:rPr>
        <w:t xml:space="preserve"> teach yo</w:t>
      </w:r>
      <w:r w:rsidR="006B599D">
        <w:rPr>
          <w:rFonts w:cs="Arial"/>
          <w:i/>
          <w:szCs w:val="24"/>
        </w:rPr>
        <w:t>u</w:t>
      </w:r>
      <w:r w:rsidR="005D683F" w:rsidRPr="00D03178">
        <w:rPr>
          <w:rFonts w:cs="Arial"/>
          <w:i/>
          <w:szCs w:val="24"/>
        </w:rPr>
        <w:t xml:space="preserve"> act</w:t>
      </w:r>
      <w:r w:rsidR="006B599D">
        <w:rPr>
          <w:rFonts w:cs="Arial"/>
          <w:i/>
          <w:szCs w:val="24"/>
        </w:rPr>
        <w:t>u</w:t>
      </w:r>
      <w:r w:rsidR="005D683F" w:rsidRPr="00D03178">
        <w:rPr>
          <w:rFonts w:cs="Arial"/>
          <w:i/>
          <w:szCs w:val="24"/>
        </w:rPr>
        <w:t xml:space="preserve">ally think, are they seeing </w:t>
      </w:r>
      <w:r w:rsidR="006B599D">
        <w:rPr>
          <w:rFonts w:cs="Arial"/>
          <w:i/>
          <w:szCs w:val="24"/>
        </w:rPr>
        <w:t>u</w:t>
      </w:r>
      <w:r w:rsidR="005D683F" w:rsidRPr="00D03178">
        <w:rPr>
          <w:rFonts w:cs="Arial"/>
          <w:i/>
          <w:szCs w:val="24"/>
        </w:rPr>
        <w:t>s as lect</w:t>
      </w:r>
      <w:r w:rsidR="006B599D">
        <w:rPr>
          <w:rFonts w:cs="Arial"/>
          <w:i/>
          <w:szCs w:val="24"/>
        </w:rPr>
        <w:t>u</w:t>
      </w:r>
      <w:r w:rsidR="005D683F" w:rsidRPr="00D03178">
        <w:rPr>
          <w:rFonts w:cs="Arial"/>
          <w:i/>
          <w:szCs w:val="24"/>
        </w:rPr>
        <w:t>rers or the school mate in me?.</w:t>
      </w:r>
      <w:r w:rsidR="005D683F" w:rsidRPr="00D03178">
        <w:rPr>
          <w:rFonts w:cs="Arial"/>
          <w:szCs w:val="24"/>
        </w:rPr>
        <w:t xml:space="preserve">  </w:t>
      </w:r>
      <w:r w:rsidR="005D683F" w:rsidRPr="00D03178">
        <w:rPr>
          <w:rFonts w:cs="Arial"/>
          <w:i/>
          <w:szCs w:val="24"/>
        </w:rPr>
        <w:t>Yo</w:t>
      </w:r>
      <w:r w:rsidR="006B599D">
        <w:rPr>
          <w:rFonts w:cs="Arial"/>
          <w:i/>
          <w:szCs w:val="24"/>
        </w:rPr>
        <w:t>u</w:t>
      </w:r>
      <w:r w:rsidR="005D683F" w:rsidRPr="00D03178">
        <w:rPr>
          <w:rFonts w:cs="Arial"/>
          <w:i/>
          <w:szCs w:val="24"/>
        </w:rPr>
        <w:t xml:space="preserve"> don’t want to be strict  or yo</w:t>
      </w:r>
      <w:r w:rsidR="006B599D">
        <w:rPr>
          <w:rFonts w:cs="Arial"/>
          <w:i/>
          <w:szCs w:val="24"/>
        </w:rPr>
        <w:t>u</w:t>
      </w:r>
      <w:r w:rsidR="005D683F" w:rsidRPr="00D03178">
        <w:rPr>
          <w:rFonts w:cs="Arial"/>
          <w:i/>
          <w:szCs w:val="24"/>
        </w:rPr>
        <w:t xml:space="preserve"> become that infamo</w:t>
      </w:r>
      <w:r w:rsidR="006B599D">
        <w:rPr>
          <w:rFonts w:cs="Arial"/>
          <w:i/>
          <w:szCs w:val="24"/>
        </w:rPr>
        <w:t>u</w:t>
      </w:r>
      <w:r w:rsidR="005D683F" w:rsidRPr="00D03178">
        <w:rPr>
          <w:rFonts w:cs="Arial"/>
          <w:i/>
          <w:szCs w:val="24"/>
        </w:rPr>
        <w:t>s lect</w:t>
      </w:r>
      <w:r w:rsidR="006B599D">
        <w:rPr>
          <w:rFonts w:cs="Arial"/>
          <w:i/>
          <w:szCs w:val="24"/>
        </w:rPr>
        <w:t>u</w:t>
      </w:r>
      <w:r w:rsidR="005D683F" w:rsidRPr="00D03178">
        <w:rPr>
          <w:rFonts w:cs="Arial"/>
          <w:i/>
          <w:szCs w:val="24"/>
        </w:rPr>
        <w:t xml:space="preserve">rer in the </w:t>
      </w:r>
      <w:r w:rsidR="005C3CEB">
        <w:rPr>
          <w:rFonts w:cs="Arial"/>
          <w:i/>
          <w:szCs w:val="24"/>
        </w:rPr>
        <w:t>u</w:t>
      </w:r>
      <w:r w:rsidR="0022548B" w:rsidRPr="00D03178">
        <w:rPr>
          <w:rFonts w:cs="Arial"/>
          <w:i/>
          <w:szCs w:val="24"/>
        </w:rPr>
        <w:t>niversity</w:t>
      </w:r>
      <w:r w:rsidR="005D683F" w:rsidRPr="00D03178">
        <w:rPr>
          <w:rFonts w:cs="Arial"/>
          <w:i/>
          <w:szCs w:val="24"/>
        </w:rPr>
        <w:t xml:space="preserve">  yo</w:t>
      </w:r>
      <w:r w:rsidR="006B599D">
        <w:rPr>
          <w:rFonts w:cs="Arial"/>
          <w:i/>
          <w:szCs w:val="24"/>
        </w:rPr>
        <w:t>u</w:t>
      </w:r>
      <w:r w:rsidR="005D683F" w:rsidRPr="00D03178">
        <w:rPr>
          <w:rFonts w:cs="Arial"/>
          <w:i/>
          <w:szCs w:val="24"/>
        </w:rPr>
        <w:t>r capabilities are tested and q</w:t>
      </w:r>
      <w:r w:rsidR="006B599D">
        <w:rPr>
          <w:rFonts w:cs="Arial"/>
          <w:i/>
          <w:szCs w:val="24"/>
        </w:rPr>
        <w:t>u</w:t>
      </w:r>
      <w:r w:rsidR="005D683F" w:rsidRPr="00D03178">
        <w:rPr>
          <w:rFonts w:cs="Arial"/>
          <w:i/>
          <w:szCs w:val="24"/>
        </w:rPr>
        <w:t>estioned by many …… yo</w:t>
      </w:r>
      <w:r w:rsidR="006B599D">
        <w:rPr>
          <w:rFonts w:cs="Arial"/>
          <w:i/>
          <w:szCs w:val="24"/>
        </w:rPr>
        <w:t>u</w:t>
      </w:r>
      <w:r w:rsidR="005D683F" w:rsidRPr="00D03178">
        <w:rPr>
          <w:rFonts w:cs="Arial"/>
          <w:i/>
          <w:szCs w:val="24"/>
        </w:rPr>
        <w:t xml:space="preserve"> j</w:t>
      </w:r>
      <w:r w:rsidR="006B599D">
        <w:rPr>
          <w:rFonts w:cs="Arial"/>
          <w:i/>
          <w:szCs w:val="24"/>
        </w:rPr>
        <w:t>u</w:t>
      </w:r>
      <w:r w:rsidR="005D683F" w:rsidRPr="00D03178">
        <w:rPr>
          <w:rFonts w:cs="Arial"/>
          <w:i/>
          <w:szCs w:val="24"/>
        </w:rPr>
        <w:t xml:space="preserve">st have to learn how to sit, crawl, stand and walk and be stern </w:t>
      </w:r>
      <w:r>
        <w:rPr>
          <w:rFonts w:cs="Arial"/>
          <w:i/>
          <w:szCs w:val="24"/>
        </w:rPr>
        <w:t>overnight if yo</w:t>
      </w:r>
      <w:r w:rsidR="006B599D">
        <w:rPr>
          <w:rFonts w:cs="Arial"/>
          <w:i/>
          <w:szCs w:val="24"/>
        </w:rPr>
        <w:t>u</w:t>
      </w:r>
      <w:r>
        <w:rPr>
          <w:rFonts w:cs="Arial"/>
          <w:i/>
          <w:szCs w:val="24"/>
        </w:rPr>
        <w:t xml:space="preserve"> are to s</w:t>
      </w:r>
      <w:r w:rsidR="006B599D">
        <w:rPr>
          <w:rFonts w:cs="Arial"/>
          <w:i/>
          <w:szCs w:val="24"/>
        </w:rPr>
        <w:t>u</w:t>
      </w:r>
      <w:r>
        <w:rPr>
          <w:rFonts w:cs="Arial"/>
          <w:i/>
          <w:szCs w:val="24"/>
        </w:rPr>
        <w:t>rvive</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lastRenderedPageBreak/>
        <w:t>From the above citation</w:t>
      </w:r>
      <w:r w:rsidR="00E63DB4" w:rsidRPr="00D03178">
        <w:rPr>
          <w:rFonts w:cs="Arial"/>
          <w:szCs w:val="24"/>
        </w:rPr>
        <w:t>,</w:t>
      </w:r>
      <w:r w:rsidRPr="00D03178">
        <w:rPr>
          <w:rFonts w:cs="Arial"/>
          <w:szCs w:val="24"/>
        </w:rPr>
        <w:t xml:space="preserve"> it may be inferred that being offered grad</w:t>
      </w:r>
      <w:r w:rsidR="006B599D">
        <w:rPr>
          <w:rFonts w:cs="Arial"/>
          <w:szCs w:val="24"/>
        </w:rPr>
        <w:t>u</w:t>
      </w:r>
      <w:r w:rsidRPr="00D03178">
        <w:rPr>
          <w:rFonts w:cs="Arial"/>
          <w:szCs w:val="24"/>
        </w:rPr>
        <w:t xml:space="preserve">ate employment in the same </w:t>
      </w:r>
      <w:r w:rsidR="006B599D">
        <w:rPr>
          <w:rFonts w:cs="Arial"/>
          <w:szCs w:val="24"/>
        </w:rPr>
        <w:t>U</w:t>
      </w:r>
      <w:r w:rsidR="0022548B" w:rsidRPr="00D03178">
        <w:rPr>
          <w:rFonts w:cs="Arial"/>
          <w:szCs w:val="24"/>
        </w:rPr>
        <w:t>niversity</w:t>
      </w:r>
      <w:r w:rsidRPr="00D03178">
        <w:rPr>
          <w:rFonts w:cs="Arial"/>
          <w:szCs w:val="24"/>
        </w:rPr>
        <w:t xml:space="preserve"> where one st</w:t>
      </w:r>
      <w:r w:rsidR="006B599D">
        <w:rPr>
          <w:rFonts w:cs="Arial"/>
          <w:szCs w:val="24"/>
        </w:rPr>
        <w:t>u</w:t>
      </w:r>
      <w:r w:rsidRPr="00D03178">
        <w:rPr>
          <w:rFonts w:cs="Arial"/>
          <w:szCs w:val="24"/>
        </w:rPr>
        <w:t>died tends to  activate an array of complications</w:t>
      </w:r>
      <w:r w:rsidR="00E63DB4" w:rsidRPr="00D03178">
        <w:rPr>
          <w:rFonts w:cs="Arial"/>
          <w:szCs w:val="24"/>
        </w:rPr>
        <w:t>:</w:t>
      </w:r>
      <w:r w:rsidRPr="00D03178">
        <w:rPr>
          <w:rFonts w:cs="Arial"/>
          <w:szCs w:val="24"/>
        </w:rPr>
        <w:t xml:space="preserve"> prej</w:t>
      </w:r>
      <w:r w:rsidR="006B599D">
        <w:rPr>
          <w:rFonts w:cs="Arial"/>
          <w:szCs w:val="24"/>
        </w:rPr>
        <w:t>u</w:t>
      </w:r>
      <w:r w:rsidRPr="00D03178">
        <w:rPr>
          <w:rFonts w:cs="Arial"/>
          <w:szCs w:val="24"/>
        </w:rPr>
        <w:t>dice, stress and tension that may  affect the professional growth of j</w:t>
      </w:r>
      <w:r w:rsidR="006B599D">
        <w:rPr>
          <w:rFonts w:cs="Arial"/>
          <w:szCs w:val="24"/>
        </w:rPr>
        <w:t>u</w:t>
      </w:r>
      <w:r w:rsidRPr="00D03178">
        <w:rPr>
          <w:rFonts w:cs="Arial"/>
          <w:szCs w:val="24"/>
        </w:rPr>
        <w:t>nior female academics. Moreover</w:t>
      </w:r>
      <w:r w:rsidR="00E63DB4" w:rsidRPr="00D03178">
        <w:rPr>
          <w:rFonts w:cs="Arial"/>
          <w:szCs w:val="24"/>
        </w:rPr>
        <w:t>,</w:t>
      </w:r>
      <w:r w:rsidRPr="00D03178">
        <w:rPr>
          <w:rFonts w:cs="Arial"/>
          <w:szCs w:val="24"/>
        </w:rPr>
        <w:t xml:space="preserve"> being freq</w:t>
      </w:r>
      <w:r w:rsidR="006B599D">
        <w:rPr>
          <w:rFonts w:cs="Arial"/>
          <w:szCs w:val="24"/>
        </w:rPr>
        <w:t>u</w:t>
      </w:r>
      <w:r w:rsidRPr="00D03178">
        <w:rPr>
          <w:rFonts w:cs="Arial"/>
          <w:szCs w:val="24"/>
        </w:rPr>
        <w:t xml:space="preserve">ently </w:t>
      </w:r>
      <w:r w:rsidR="006B599D">
        <w:rPr>
          <w:rFonts w:cs="Arial"/>
          <w:szCs w:val="24"/>
        </w:rPr>
        <w:t>u</w:t>
      </w:r>
      <w:r w:rsidRPr="00D03178">
        <w:rPr>
          <w:rFonts w:cs="Arial"/>
          <w:szCs w:val="24"/>
        </w:rPr>
        <w:t>ndermined is a serio</w:t>
      </w:r>
      <w:r w:rsidR="006B599D">
        <w:rPr>
          <w:rFonts w:cs="Arial"/>
          <w:szCs w:val="24"/>
        </w:rPr>
        <w:t>u</w:t>
      </w:r>
      <w:r w:rsidRPr="00D03178">
        <w:rPr>
          <w:rFonts w:cs="Arial"/>
          <w:szCs w:val="24"/>
        </w:rPr>
        <w:t>s concern for them as they are still novice academicians who are still trying to find their feet. Th</w:t>
      </w:r>
      <w:r w:rsidR="006B599D">
        <w:rPr>
          <w:rFonts w:cs="Arial"/>
          <w:szCs w:val="24"/>
        </w:rPr>
        <w:t>u</w:t>
      </w:r>
      <w:r w:rsidRPr="00D03178">
        <w:rPr>
          <w:rFonts w:cs="Arial"/>
          <w:szCs w:val="24"/>
        </w:rPr>
        <w:t>s, the sit</w:t>
      </w:r>
      <w:r w:rsidR="006B599D">
        <w:rPr>
          <w:rFonts w:cs="Arial"/>
          <w:szCs w:val="24"/>
        </w:rPr>
        <w:t>u</w:t>
      </w:r>
      <w:r w:rsidRPr="00D03178">
        <w:rPr>
          <w:rFonts w:cs="Arial"/>
          <w:szCs w:val="24"/>
        </w:rPr>
        <w:t>ation seems to be compo</w:t>
      </w:r>
      <w:r w:rsidR="006B599D">
        <w:rPr>
          <w:rFonts w:cs="Arial"/>
          <w:szCs w:val="24"/>
        </w:rPr>
        <w:t>u</w:t>
      </w:r>
      <w:r w:rsidRPr="00D03178">
        <w:rPr>
          <w:rFonts w:cs="Arial"/>
          <w:szCs w:val="24"/>
        </w:rPr>
        <w:t xml:space="preserve">nded when one is female </w:t>
      </w:r>
      <w:r w:rsidR="00E63DB4" w:rsidRPr="00D03178">
        <w:rPr>
          <w:rFonts w:cs="Arial"/>
          <w:szCs w:val="24"/>
        </w:rPr>
        <w:t xml:space="preserve">which </w:t>
      </w:r>
      <w:r w:rsidRPr="00D03178">
        <w:rPr>
          <w:rFonts w:cs="Arial"/>
          <w:szCs w:val="24"/>
        </w:rPr>
        <w:t>may lead to one being excl</w:t>
      </w:r>
      <w:r w:rsidR="006B599D">
        <w:rPr>
          <w:rFonts w:cs="Arial"/>
          <w:szCs w:val="24"/>
        </w:rPr>
        <w:t>u</w:t>
      </w:r>
      <w:r w:rsidRPr="00D03178">
        <w:rPr>
          <w:rFonts w:cs="Arial"/>
          <w:szCs w:val="24"/>
        </w:rPr>
        <w:t>ded from certain activities.  One respondent in FGP1</w:t>
      </w:r>
      <w:r w:rsidR="006E0D4F" w:rsidRPr="00D03178">
        <w:rPr>
          <w:rFonts w:cs="Arial"/>
          <w:szCs w:val="24"/>
        </w:rPr>
        <w:t xml:space="preserve"> in </w:t>
      </w:r>
      <w:r w:rsidR="006B599D">
        <w:rPr>
          <w:rFonts w:cs="Arial"/>
          <w:szCs w:val="24"/>
        </w:rPr>
        <w:t>U</w:t>
      </w:r>
      <w:r w:rsidR="0022548B" w:rsidRPr="00D03178">
        <w:rPr>
          <w:rFonts w:cs="Arial"/>
          <w:szCs w:val="24"/>
        </w:rPr>
        <w:t>niversity</w:t>
      </w:r>
      <w:r w:rsidR="006E0D4F" w:rsidRPr="00D03178">
        <w:rPr>
          <w:rFonts w:cs="Arial"/>
          <w:szCs w:val="24"/>
        </w:rPr>
        <w:t xml:space="preserve"> X</w:t>
      </w:r>
      <w:r w:rsidRPr="00D03178">
        <w:rPr>
          <w:rFonts w:cs="Arial"/>
          <w:szCs w:val="24"/>
        </w:rPr>
        <w:t xml:space="preserve"> explicitly </w:t>
      </w:r>
      <w:r w:rsidR="00E63DB4" w:rsidRPr="00D03178">
        <w:rPr>
          <w:rFonts w:cs="Arial"/>
          <w:szCs w:val="24"/>
        </w:rPr>
        <w:t>ex</w:t>
      </w:r>
      <w:r w:rsidRPr="00D03178">
        <w:rPr>
          <w:rFonts w:cs="Arial"/>
          <w:szCs w:val="24"/>
        </w:rPr>
        <w:t>pressed her feelings on how female academics still find it diffic</w:t>
      </w:r>
      <w:r w:rsidR="006B599D">
        <w:rPr>
          <w:rFonts w:cs="Arial"/>
          <w:szCs w:val="24"/>
        </w:rPr>
        <w:t>u</w:t>
      </w:r>
      <w:r w:rsidRPr="00D03178">
        <w:rPr>
          <w:rFonts w:cs="Arial"/>
          <w:szCs w:val="24"/>
        </w:rPr>
        <w:t>lt to be tr</w:t>
      </w:r>
      <w:r w:rsidR="006B599D">
        <w:rPr>
          <w:rFonts w:cs="Arial"/>
          <w:szCs w:val="24"/>
        </w:rPr>
        <w:t>u</w:t>
      </w:r>
      <w:r w:rsidRPr="00D03178">
        <w:rPr>
          <w:rFonts w:cs="Arial"/>
          <w:szCs w:val="24"/>
        </w:rPr>
        <w:t>sted or respected</w:t>
      </w:r>
      <w:r w:rsidR="00E63DB4" w:rsidRPr="00D03178">
        <w:rPr>
          <w:rFonts w:cs="Arial"/>
          <w:szCs w:val="24"/>
        </w:rPr>
        <w:t xml:space="preserve">. </w:t>
      </w:r>
      <w:r w:rsidRPr="00D03178">
        <w:rPr>
          <w:rFonts w:cs="Arial"/>
          <w:szCs w:val="24"/>
        </w:rPr>
        <w:t>She asserted:-</w:t>
      </w:r>
    </w:p>
    <w:p w:rsidR="005D683F" w:rsidRPr="00D03178" w:rsidRDefault="00E63DB4" w:rsidP="00E43A14">
      <w:pPr>
        <w:spacing w:line="360" w:lineRule="auto"/>
        <w:ind w:left="720"/>
        <w:rPr>
          <w:rFonts w:cs="Arial"/>
          <w:i/>
          <w:szCs w:val="24"/>
        </w:rPr>
      </w:pPr>
      <w:r w:rsidRPr="00D03178">
        <w:rPr>
          <w:rFonts w:cs="Arial"/>
          <w:szCs w:val="24"/>
        </w:rPr>
        <w:t>We</w:t>
      </w:r>
      <w:r w:rsidR="005D683F" w:rsidRPr="00D03178">
        <w:rPr>
          <w:rFonts w:cs="Arial"/>
          <w:i/>
          <w:szCs w:val="24"/>
        </w:rPr>
        <w:t xml:space="preserve"> went for a conference with my colleag</w:t>
      </w:r>
      <w:r w:rsidR="006B599D">
        <w:rPr>
          <w:rFonts w:cs="Arial"/>
          <w:i/>
          <w:szCs w:val="24"/>
        </w:rPr>
        <w:t>u</w:t>
      </w:r>
      <w:r w:rsidR="005D683F" w:rsidRPr="00D03178">
        <w:rPr>
          <w:rFonts w:cs="Arial"/>
          <w:i/>
          <w:szCs w:val="24"/>
        </w:rPr>
        <w:t>es, I was the brain child of the paper that was going to be presented and they were co-a</w:t>
      </w:r>
      <w:r w:rsidR="006B599D">
        <w:rPr>
          <w:rFonts w:cs="Arial"/>
          <w:i/>
          <w:szCs w:val="24"/>
        </w:rPr>
        <w:t>u</w:t>
      </w:r>
      <w:r w:rsidR="005D683F" w:rsidRPr="00D03178">
        <w:rPr>
          <w:rFonts w:cs="Arial"/>
          <w:i/>
          <w:szCs w:val="24"/>
        </w:rPr>
        <w:t>thors, it was agreed before we left I wo</w:t>
      </w:r>
      <w:r w:rsidR="006B599D">
        <w:rPr>
          <w:rFonts w:cs="Arial"/>
          <w:i/>
          <w:szCs w:val="24"/>
        </w:rPr>
        <w:t>u</w:t>
      </w:r>
      <w:r w:rsidR="005D683F" w:rsidRPr="00D03178">
        <w:rPr>
          <w:rFonts w:cs="Arial"/>
          <w:i/>
          <w:szCs w:val="24"/>
        </w:rPr>
        <w:t>ld present the paper…. B</w:t>
      </w:r>
      <w:r w:rsidR="006B599D">
        <w:rPr>
          <w:rFonts w:cs="Arial"/>
          <w:i/>
          <w:szCs w:val="24"/>
        </w:rPr>
        <w:t>u</w:t>
      </w:r>
      <w:r w:rsidR="005D683F" w:rsidRPr="00D03178">
        <w:rPr>
          <w:rFonts w:cs="Arial"/>
          <w:i/>
          <w:szCs w:val="24"/>
        </w:rPr>
        <w:t xml:space="preserve">t when we got there they all ganged </w:t>
      </w:r>
      <w:r w:rsidR="006B599D">
        <w:rPr>
          <w:rFonts w:cs="Arial"/>
          <w:i/>
          <w:szCs w:val="24"/>
        </w:rPr>
        <w:t>u</w:t>
      </w:r>
      <w:r w:rsidR="005D683F" w:rsidRPr="00D03178">
        <w:rPr>
          <w:rFonts w:cs="Arial"/>
          <w:i/>
          <w:szCs w:val="24"/>
        </w:rPr>
        <w:t>p against me and said I was an amate</w:t>
      </w:r>
      <w:r w:rsidR="006B599D">
        <w:rPr>
          <w:rFonts w:cs="Arial"/>
          <w:i/>
          <w:szCs w:val="24"/>
        </w:rPr>
        <w:t>u</w:t>
      </w:r>
      <w:r w:rsidR="005D683F" w:rsidRPr="00D03178">
        <w:rPr>
          <w:rFonts w:cs="Arial"/>
          <w:i/>
          <w:szCs w:val="24"/>
        </w:rPr>
        <w:t>r and they had never seen me presenting papers in conferences or workshops before……… they were scared I wo</w:t>
      </w:r>
      <w:r w:rsidR="006B599D">
        <w:rPr>
          <w:rFonts w:cs="Arial"/>
          <w:i/>
          <w:szCs w:val="24"/>
        </w:rPr>
        <w:t>u</w:t>
      </w:r>
      <w:r w:rsidR="005D683F" w:rsidRPr="00D03178">
        <w:rPr>
          <w:rFonts w:cs="Arial"/>
          <w:i/>
          <w:szCs w:val="24"/>
        </w:rPr>
        <w:t>ld h</w:t>
      </w:r>
      <w:r w:rsidR="006B599D">
        <w:rPr>
          <w:rFonts w:cs="Arial"/>
          <w:i/>
          <w:szCs w:val="24"/>
        </w:rPr>
        <w:t>u</w:t>
      </w:r>
      <w:r w:rsidR="005D683F" w:rsidRPr="00D03178">
        <w:rPr>
          <w:rFonts w:cs="Arial"/>
          <w:i/>
          <w:szCs w:val="24"/>
        </w:rPr>
        <w:t xml:space="preserve">miliate them and the name of the </w:t>
      </w:r>
      <w:r w:rsidR="006B599D">
        <w:rPr>
          <w:rFonts w:cs="Arial"/>
          <w:i/>
          <w:szCs w:val="24"/>
        </w:rPr>
        <w:t>U</w:t>
      </w:r>
      <w:r w:rsidR="0022548B" w:rsidRPr="00D03178">
        <w:rPr>
          <w:rFonts w:cs="Arial"/>
          <w:i/>
          <w:szCs w:val="24"/>
        </w:rPr>
        <w:t>niversity</w:t>
      </w:r>
      <w:r w:rsidR="005D683F" w:rsidRPr="00D03178">
        <w:rPr>
          <w:rFonts w:cs="Arial"/>
          <w:i/>
          <w:szCs w:val="24"/>
        </w:rPr>
        <w:t>…….never in my life have l felt  my efforts and</w:t>
      </w:r>
      <w:r w:rsidR="00FF77DF">
        <w:rPr>
          <w:rFonts w:cs="Arial"/>
          <w:i/>
          <w:szCs w:val="24"/>
        </w:rPr>
        <w:t xml:space="preserve"> expertise being so  belittled!.</w:t>
      </w:r>
    </w:p>
    <w:p w:rsidR="005D683F" w:rsidRPr="00D03178" w:rsidRDefault="005D683F" w:rsidP="00E43A14">
      <w:pPr>
        <w:spacing w:line="360" w:lineRule="auto"/>
        <w:rPr>
          <w:rFonts w:cs="Arial"/>
          <w:szCs w:val="24"/>
        </w:rPr>
      </w:pPr>
      <w:r w:rsidRPr="00D03178">
        <w:rPr>
          <w:rFonts w:cs="Arial"/>
          <w:szCs w:val="24"/>
        </w:rPr>
        <w:t>From the above sentiments</w:t>
      </w:r>
      <w:r w:rsidR="00E63DB4" w:rsidRPr="00D03178">
        <w:rPr>
          <w:rFonts w:cs="Arial"/>
          <w:szCs w:val="24"/>
        </w:rPr>
        <w:t>,</w:t>
      </w:r>
      <w:r w:rsidRPr="00D03178">
        <w:rPr>
          <w:rFonts w:cs="Arial"/>
          <w:szCs w:val="24"/>
        </w:rPr>
        <w:t xml:space="preserve"> one co</w:t>
      </w:r>
      <w:r w:rsidR="006B599D">
        <w:rPr>
          <w:rFonts w:cs="Arial"/>
          <w:szCs w:val="24"/>
        </w:rPr>
        <w:t>u</w:t>
      </w:r>
      <w:r w:rsidRPr="00D03178">
        <w:rPr>
          <w:rFonts w:cs="Arial"/>
          <w:szCs w:val="24"/>
        </w:rPr>
        <w:t>ld get the impression that gender stereotyping and lack of acceptance in IHL is still prevalent. The iss</w:t>
      </w:r>
      <w:r w:rsidR="006B599D">
        <w:rPr>
          <w:rFonts w:cs="Arial"/>
          <w:szCs w:val="24"/>
        </w:rPr>
        <w:t>u</w:t>
      </w:r>
      <w:r w:rsidRPr="00D03178">
        <w:rPr>
          <w:rFonts w:cs="Arial"/>
          <w:szCs w:val="24"/>
        </w:rPr>
        <w:t>e of females being expected to be s</w:t>
      </w:r>
      <w:r w:rsidR="006B599D">
        <w:rPr>
          <w:rFonts w:cs="Arial"/>
          <w:szCs w:val="24"/>
        </w:rPr>
        <w:t>u</w:t>
      </w:r>
      <w:r w:rsidRPr="00D03178">
        <w:rPr>
          <w:rFonts w:cs="Arial"/>
          <w:szCs w:val="24"/>
        </w:rPr>
        <w:t>bmissive to males and giving them acclaim even if they do not deserve it, is very explicit in the scenario above. Despite teachings on impartiality and egalitarianism in the workplace and the liberal feminist theory</w:t>
      </w:r>
      <w:r w:rsidR="006C39A5" w:rsidRPr="00D03178">
        <w:rPr>
          <w:rFonts w:cs="Arial"/>
          <w:szCs w:val="24"/>
        </w:rPr>
        <w:t xml:space="preserve"> </w:t>
      </w:r>
      <w:r w:rsidR="006B599D">
        <w:rPr>
          <w:rFonts w:cs="Arial"/>
          <w:szCs w:val="24"/>
        </w:rPr>
        <w:t>u</w:t>
      </w:r>
      <w:r w:rsidR="006C39A5" w:rsidRPr="00D03178">
        <w:rPr>
          <w:rFonts w:cs="Arial"/>
          <w:szCs w:val="24"/>
        </w:rPr>
        <w:t>sed in this st</w:t>
      </w:r>
      <w:r w:rsidR="006B599D">
        <w:rPr>
          <w:rFonts w:cs="Arial"/>
          <w:szCs w:val="24"/>
        </w:rPr>
        <w:t>u</w:t>
      </w:r>
      <w:r w:rsidR="006C39A5" w:rsidRPr="00D03178">
        <w:rPr>
          <w:rFonts w:cs="Arial"/>
          <w:szCs w:val="24"/>
        </w:rPr>
        <w:t xml:space="preserve">dy </w:t>
      </w:r>
      <w:r w:rsidRPr="00D03178">
        <w:rPr>
          <w:rFonts w:cs="Arial"/>
          <w:szCs w:val="24"/>
        </w:rPr>
        <w:t xml:space="preserve"> which advocates eq</w:t>
      </w:r>
      <w:r w:rsidR="006B599D">
        <w:rPr>
          <w:rFonts w:cs="Arial"/>
          <w:szCs w:val="24"/>
        </w:rPr>
        <w:t>u</w:t>
      </w:r>
      <w:r w:rsidRPr="00D03178">
        <w:rPr>
          <w:rFonts w:cs="Arial"/>
          <w:szCs w:val="24"/>
        </w:rPr>
        <w:t>ality between men and women in and o</w:t>
      </w:r>
      <w:r w:rsidR="006B599D">
        <w:rPr>
          <w:rFonts w:cs="Arial"/>
          <w:szCs w:val="24"/>
        </w:rPr>
        <w:t>u</w:t>
      </w:r>
      <w:r w:rsidRPr="00D03178">
        <w:rPr>
          <w:rFonts w:cs="Arial"/>
          <w:szCs w:val="24"/>
        </w:rPr>
        <w:t>t of the ed</w:t>
      </w:r>
      <w:r w:rsidR="006B599D">
        <w:rPr>
          <w:rFonts w:cs="Arial"/>
          <w:szCs w:val="24"/>
        </w:rPr>
        <w:t>u</w:t>
      </w:r>
      <w:r w:rsidRPr="00D03178">
        <w:rPr>
          <w:rFonts w:cs="Arial"/>
          <w:szCs w:val="24"/>
        </w:rPr>
        <w:t xml:space="preserve">cation sectors, female academics are still expected to take second place. </w:t>
      </w:r>
    </w:p>
    <w:p w:rsidR="005D683F" w:rsidRPr="00D03178" w:rsidRDefault="002417DD" w:rsidP="00A11256">
      <w:pPr>
        <w:pStyle w:val="Heading3"/>
      </w:pPr>
      <w:bookmarkStart w:id="107" w:name="_Toc399949518"/>
      <w:r w:rsidRPr="00D03178">
        <w:t>4.4.</w:t>
      </w:r>
      <w:r w:rsidR="007C3E53">
        <w:t>3</w:t>
      </w:r>
      <w:r w:rsidRPr="00D03178">
        <w:tab/>
      </w:r>
      <w:r w:rsidR="005D683F" w:rsidRPr="00D03178">
        <w:t>Female academics as eq</w:t>
      </w:r>
      <w:r w:rsidR="006B599D">
        <w:t>u</w:t>
      </w:r>
      <w:r w:rsidR="005D683F" w:rsidRPr="00D03178">
        <w:t xml:space="preserve">al partners in </w:t>
      </w:r>
      <w:r w:rsidR="00DD74FF">
        <w:t>Universities</w:t>
      </w:r>
      <w:bookmarkEnd w:id="107"/>
    </w:p>
    <w:p w:rsidR="005D683F" w:rsidRPr="00D03178" w:rsidRDefault="006E0D4F" w:rsidP="00E43A14">
      <w:pPr>
        <w:spacing w:line="360" w:lineRule="auto"/>
        <w:rPr>
          <w:rFonts w:cs="Arial"/>
          <w:szCs w:val="24"/>
        </w:rPr>
      </w:pPr>
      <w:r w:rsidRPr="00D03178">
        <w:rPr>
          <w:rFonts w:cs="Arial"/>
          <w:szCs w:val="24"/>
        </w:rPr>
        <w:t>The importance of gender eq</w:t>
      </w:r>
      <w:r w:rsidR="006B599D">
        <w:rPr>
          <w:rFonts w:cs="Arial"/>
          <w:szCs w:val="24"/>
        </w:rPr>
        <w:t>u</w:t>
      </w:r>
      <w:r w:rsidRPr="00D03178">
        <w:rPr>
          <w:rFonts w:cs="Arial"/>
          <w:szCs w:val="24"/>
        </w:rPr>
        <w:t>ity and eq</w:t>
      </w:r>
      <w:r w:rsidR="006B599D">
        <w:rPr>
          <w:rFonts w:cs="Arial"/>
          <w:szCs w:val="24"/>
        </w:rPr>
        <w:t>u</w:t>
      </w:r>
      <w:r w:rsidRPr="00D03178">
        <w:rPr>
          <w:rFonts w:cs="Arial"/>
          <w:szCs w:val="24"/>
        </w:rPr>
        <w:t xml:space="preserve">ality was raised by </w:t>
      </w:r>
      <w:r w:rsidR="00E63DB4" w:rsidRPr="00D03178">
        <w:rPr>
          <w:rFonts w:cs="Arial"/>
          <w:szCs w:val="24"/>
        </w:rPr>
        <w:t xml:space="preserve">most of </w:t>
      </w:r>
      <w:r w:rsidRPr="00D03178">
        <w:rPr>
          <w:rFonts w:cs="Arial"/>
          <w:szCs w:val="24"/>
        </w:rPr>
        <w:t>the female academics. T</w:t>
      </w:r>
      <w:r w:rsidR="005D683F" w:rsidRPr="00D03178">
        <w:rPr>
          <w:rFonts w:cs="Arial"/>
          <w:szCs w:val="24"/>
        </w:rPr>
        <w:t xml:space="preserve">he </w:t>
      </w:r>
      <w:r w:rsidRPr="00D03178">
        <w:rPr>
          <w:rFonts w:cs="Arial"/>
          <w:szCs w:val="24"/>
        </w:rPr>
        <w:t xml:space="preserve"> responses given by </w:t>
      </w:r>
      <w:r w:rsidR="005D683F" w:rsidRPr="00D03178">
        <w:rPr>
          <w:rFonts w:cs="Arial"/>
          <w:szCs w:val="24"/>
        </w:rPr>
        <w:t>FGP2</w:t>
      </w:r>
      <w:r w:rsidRPr="00D03178">
        <w:rPr>
          <w:rFonts w:cs="Arial"/>
          <w:szCs w:val="24"/>
        </w:rPr>
        <w:t xml:space="preserve"> in  </w:t>
      </w:r>
      <w:r w:rsidR="006B599D">
        <w:rPr>
          <w:rFonts w:cs="Arial"/>
          <w:szCs w:val="24"/>
        </w:rPr>
        <w:t>U</w:t>
      </w:r>
      <w:r w:rsidR="0022548B" w:rsidRPr="00D03178">
        <w:rPr>
          <w:rFonts w:cs="Arial"/>
          <w:szCs w:val="24"/>
        </w:rPr>
        <w:t>niversity</w:t>
      </w:r>
      <w:r w:rsidRPr="00D03178">
        <w:rPr>
          <w:rFonts w:cs="Arial"/>
          <w:szCs w:val="24"/>
        </w:rPr>
        <w:t xml:space="preserve"> Y </w:t>
      </w:r>
      <w:r w:rsidR="005D683F" w:rsidRPr="00D03178">
        <w:rPr>
          <w:rFonts w:cs="Arial"/>
          <w:szCs w:val="24"/>
        </w:rPr>
        <w:t>appears not  to be tainted with lack of acceptance and respect as that of their co</w:t>
      </w:r>
      <w:r w:rsidR="006B599D">
        <w:rPr>
          <w:rFonts w:cs="Arial"/>
          <w:szCs w:val="24"/>
        </w:rPr>
        <w:t>u</w:t>
      </w:r>
      <w:r w:rsidR="005D683F" w:rsidRPr="00D03178">
        <w:rPr>
          <w:rFonts w:cs="Arial"/>
          <w:szCs w:val="24"/>
        </w:rPr>
        <w:t xml:space="preserve">nterparts </w:t>
      </w:r>
      <w:r w:rsidR="00E63DB4" w:rsidRPr="00D03178">
        <w:rPr>
          <w:rFonts w:cs="Arial"/>
          <w:szCs w:val="24"/>
        </w:rPr>
        <w:t>(</w:t>
      </w:r>
      <w:r w:rsidR="005D683F" w:rsidRPr="00D03178">
        <w:rPr>
          <w:rFonts w:cs="Arial"/>
          <w:szCs w:val="24"/>
        </w:rPr>
        <w:t>FGP1</w:t>
      </w:r>
      <w:r w:rsidR="00E63DB4" w:rsidRPr="00D03178">
        <w:rPr>
          <w:rFonts w:cs="Arial"/>
          <w:szCs w:val="24"/>
        </w:rPr>
        <w:t>)</w:t>
      </w:r>
      <w:r w:rsidRPr="00D03178">
        <w:rPr>
          <w:rFonts w:cs="Arial"/>
          <w:szCs w:val="24"/>
        </w:rPr>
        <w:t xml:space="preserve"> in </w:t>
      </w:r>
      <w:r w:rsidR="006B599D">
        <w:rPr>
          <w:rFonts w:cs="Arial"/>
          <w:szCs w:val="24"/>
        </w:rPr>
        <w:t>U</w:t>
      </w:r>
      <w:r w:rsidR="0022548B" w:rsidRPr="00D03178">
        <w:rPr>
          <w:rFonts w:cs="Arial"/>
          <w:szCs w:val="24"/>
        </w:rPr>
        <w:t>niversity</w:t>
      </w:r>
      <w:r w:rsidRPr="00D03178">
        <w:rPr>
          <w:rFonts w:cs="Arial"/>
          <w:szCs w:val="24"/>
        </w:rPr>
        <w:t xml:space="preserve"> X</w:t>
      </w:r>
      <w:r w:rsidR="005D683F" w:rsidRPr="00D03178">
        <w:rPr>
          <w:rFonts w:cs="Arial"/>
          <w:szCs w:val="24"/>
        </w:rPr>
        <w:t xml:space="preserve"> and some of the senior female academics in </w:t>
      </w:r>
      <w:r w:rsidR="00DD74FF">
        <w:rPr>
          <w:rFonts w:cs="Arial"/>
          <w:szCs w:val="24"/>
        </w:rPr>
        <w:t>Universities</w:t>
      </w:r>
      <w:r w:rsidR="002D575C">
        <w:rPr>
          <w:rFonts w:cs="Arial"/>
          <w:szCs w:val="24"/>
        </w:rPr>
        <w:t xml:space="preserve"> X and Y</w:t>
      </w:r>
      <w:r w:rsidR="005D683F" w:rsidRPr="00D03178">
        <w:rPr>
          <w:rFonts w:cs="Arial"/>
          <w:szCs w:val="24"/>
        </w:rPr>
        <w:t>.  The participants in FGP2 narrated that in their instit</w:t>
      </w:r>
      <w:r w:rsidR="006B599D">
        <w:rPr>
          <w:rFonts w:cs="Arial"/>
          <w:szCs w:val="24"/>
        </w:rPr>
        <w:t>u</w:t>
      </w:r>
      <w:r w:rsidR="005D683F" w:rsidRPr="00D03178">
        <w:rPr>
          <w:rFonts w:cs="Arial"/>
          <w:szCs w:val="24"/>
        </w:rPr>
        <w:t>tion</w:t>
      </w:r>
      <w:r w:rsidR="00E63DB4" w:rsidRPr="00D03178">
        <w:rPr>
          <w:rFonts w:cs="Arial"/>
          <w:szCs w:val="24"/>
        </w:rPr>
        <w:t>,</w:t>
      </w:r>
      <w:r w:rsidR="005D683F" w:rsidRPr="00D03178">
        <w:rPr>
          <w:rFonts w:cs="Arial"/>
          <w:szCs w:val="24"/>
        </w:rPr>
        <w:t xml:space="preserve"> positive changes were slowly b</w:t>
      </w:r>
      <w:r w:rsidR="006B599D">
        <w:rPr>
          <w:rFonts w:cs="Arial"/>
          <w:szCs w:val="24"/>
        </w:rPr>
        <w:t>u</w:t>
      </w:r>
      <w:r w:rsidR="005D683F" w:rsidRPr="00D03178">
        <w:rPr>
          <w:rFonts w:cs="Arial"/>
          <w:szCs w:val="24"/>
        </w:rPr>
        <w:t>t s</w:t>
      </w:r>
      <w:r w:rsidR="006B599D">
        <w:rPr>
          <w:rFonts w:cs="Arial"/>
          <w:szCs w:val="24"/>
        </w:rPr>
        <w:t>u</w:t>
      </w:r>
      <w:r w:rsidR="005D683F" w:rsidRPr="00D03178">
        <w:rPr>
          <w:rFonts w:cs="Arial"/>
          <w:szCs w:val="24"/>
        </w:rPr>
        <w:t>rely being experienced as the IHL were beginning to accept and appreciate their presence and contrib</w:t>
      </w:r>
      <w:r w:rsidR="006B599D">
        <w:rPr>
          <w:rFonts w:cs="Arial"/>
          <w:szCs w:val="24"/>
        </w:rPr>
        <w:t>u</w:t>
      </w:r>
      <w:r w:rsidR="005D683F" w:rsidRPr="00D03178">
        <w:rPr>
          <w:rFonts w:cs="Arial"/>
          <w:szCs w:val="24"/>
        </w:rPr>
        <w:t>tion</w:t>
      </w:r>
      <w:r w:rsidR="00E63DB4" w:rsidRPr="00D03178">
        <w:rPr>
          <w:rFonts w:cs="Arial"/>
          <w:szCs w:val="24"/>
        </w:rPr>
        <w:t>s</w:t>
      </w:r>
      <w:r w:rsidR="005D683F" w:rsidRPr="00D03178">
        <w:rPr>
          <w:rFonts w:cs="Arial"/>
          <w:szCs w:val="24"/>
        </w:rPr>
        <w:t xml:space="preserve"> within the academia beca</w:t>
      </w:r>
      <w:r w:rsidR="006B599D">
        <w:rPr>
          <w:rFonts w:cs="Arial"/>
          <w:szCs w:val="24"/>
        </w:rPr>
        <w:t>u</w:t>
      </w:r>
      <w:r w:rsidR="005D683F" w:rsidRPr="00D03178">
        <w:rPr>
          <w:rFonts w:cs="Arial"/>
          <w:szCs w:val="24"/>
        </w:rPr>
        <w:t>se they were hard workers and deserved to be treated eq</w:t>
      </w:r>
      <w:r w:rsidR="006B599D">
        <w:rPr>
          <w:rFonts w:cs="Arial"/>
          <w:szCs w:val="24"/>
        </w:rPr>
        <w:t>u</w:t>
      </w:r>
      <w:r w:rsidR="005D683F" w:rsidRPr="00D03178">
        <w:rPr>
          <w:rFonts w:cs="Arial"/>
          <w:szCs w:val="24"/>
        </w:rPr>
        <w:t xml:space="preserve">ally.  It was also evident from their </w:t>
      </w:r>
      <w:r w:rsidR="005D683F" w:rsidRPr="00D03178">
        <w:rPr>
          <w:rFonts w:cs="Arial"/>
          <w:szCs w:val="24"/>
        </w:rPr>
        <w:lastRenderedPageBreak/>
        <w:t>responses that tho</w:t>
      </w:r>
      <w:r w:rsidR="006B599D">
        <w:rPr>
          <w:rFonts w:cs="Arial"/>
          <w:szCs w:val="24"/>
        </w:rPr>
        <w:t>u</w:t>
      </w:r>
      <w:r w:rsidR="005D683F" w:rsidRPr="00D03178">
        <w:rPr>
          <w:rFonts w:cs="Arial"/>
          <w:szCs w:val="24"/>
        </w:rPr>
        <w:t>gh there are challenges, they did not seem to be as prono</w:t>
      </w:r>
      <w:r w:rsidR="006B599D">
        <w:rPr>
          <w:rFonts w:cs="Arial"/>
          <w:szCs w:val="24"/>
        </w:rPr>
        <w:t>u</w:t>
      </w:r>
      <w:r w:rsidR="005D683F" w:rsidRPr="00D03178">
        <w:rPr>
          <w:rFonts w:cs="Arial"/>
          <w:szCs w:val="24"/>
        </w:rPr>
        <w:t>nced as those in FGP1 or what some of the senior female academics had experienced. The following are FGP2 remarks relating to their experiences:-</w:t>
      </w:r>
    </w:p>
    <w:p w:rsidR="005D683F" w:rsidRPr="00D03178" w:rsidRDefault="005D683F" w:rsidP="00E43A14">
      <w:pPr>
        <w:spacing w:line="360" w:lineRule="auto"/>
        <w:ind w:left="720"/>
        <w:rPr>
          <w:rFonts w:cs="Arial"/>
          <w:i/>
          <w:szCs w:val="24"/>
        </w:rPr>
      </w:pPr>
      <w:r w:rsidRPr="00D03178">
        <w:rPr>
          <w:rFonts w:cs="Arial"/>
          <w:i/>
          <w:szCs w:val="24"/>
        </w:rPr>
        <w:t>Q</w:t>
      </w:r>
      <w:r w:rsidR="006B599D">
        <w:rPr>
          <w:rFonts w:cs="Arial"/>
          <w:i/>
          <w:szCs w:val="24"/>
        </w:rPr>
        <w:t>u</w:t>
      </w:r>
      <w:r w:rsidRPr="00D03178">
        <w:rPr>
          <w:rFonts w:cs="Arial"/>
          <w:i/>
          <w:szCs w:val="24"/>
        </w:rPr>
        <w:t>ite interesting and challenging at the same time……… as a yo</w:t>
      </w:r>
      <w:r w:rsidR="006B599D">
        <w:rPr>
          <w:rFonts w:cs="Arial"/>
          <w:i/>
          <w:szCs w:val="24"/>
        </w:rPr>
        <w:t>u</w:t>
      </w:r>
      <w:r w:rsidRPr="00D03178">
        <w:rPr>
          <w:rFonts w:cs="Arial"/>
          <w:i/>
          <w:szCs w:val="24"/>
        </w:rPr>
        <w:t>nger generation of women the opposite gender is beginning to appreciate o</w:t>
      </w:r>
      <w:r w:rsidR="006B599D">
        <w:rPr>
          <w:rFonts w:cs="Arial"/>
          <w:i/>
          <w:szCs w:val="24"/>
        </w:rPr>
        <w:t>u</w:t>
      </w:r>
      <w:r w:rsidRPr="00D03178">
        <w:rPr>
          <w:rFonts w:cs="Arial"/>
          <w:i/>
          <w:szCs w:val="24"/>
        </w:rPr>
        <w:t>r presence, g</w:t>
      </w:r>
      <w:r w:rsidR="006B599D">
        <w:rPr>
          <w:rFonts w:cs="Arial"/>
          <w:i/>
          <w:szCs w:val="24"/>
        </w:rPr>
        <w:t>u</w:t>
      </w:r>
      <w:r w:rsidRPr="00D03178">
        <w:rPr>
          <w:rFonts w:cs="Arial"/>
          <w:i/>
          <w:szCs w:val="24"/>
        </w:rPr>
        <w:t>ess they now know we are here to stay…. We are the same, no one is more capable or more intelligent than the other, we are beginning t</w:t>
      </w:r>
      <w:r w:rsidR="00FF77DF">
        <w:rPr>
          <w:rFonts w:cs="Arial"/>
          <w:i/>
          <w:szCs w:val="24"/>
        </w:rPr>
        <w:t>o be appreciated for who we are</w:t>
      </w:r>
      <w:r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Some of the FGP2 </w:t>
      </w:r>
      <w:r w:rsidR="00063996" w:rsidRPr="00D03178">
        <w:rPr>
          <w:rFonts w:cs="Arial"/>
          <w:szCs w:val="24"/>
        </w:rPr>
        <w:t>respondents</w:t>
      </w:r>
      <w:r w:rsidR="00E63DB4" w:rsidRPr="00D03178">
        <w:rPr>
          <w:rFonts w:cs="Arial"/>
          <w:szCs w:val="24"/>
        </w:rPr>
        <w:t xml:space="preserve"> </w:t>
      </w:r>
      <w:r w:rsidRPr="00D03178">
        <w:rPr>
          <w:rFonts w:cs="Arial"/>
          <w:szCs w:val="24"/>
        </w:rPr>
        <w:t>were of the opinion that proving that they co</w:t>
      </w:r>
      <w:r w:rsidR="006B599D">
        <w:rPr>
          <w:rFonts w:cs="Arial"/>
          <w:szCs w:val="24"/>
        </w:rPr>
        <w:t>u</w:t>
      </w:r>
      <w:r w:rsidRPr="00D03178">
        <w:rPr>
          <w:rFonts w:cs="Arial"/>
          <w:szCs w:val="24"/>
        </w:rPr>
        <w:t xml:space="preserve">ld work hard and were also competitive in developing their careers had made </w:t>
      </w:r>
      <w:r w:rsidR="00E63DB4" w:rsidRPr="00D03178">
        <w:rPr>
          <w:rFonts w:cs="Arial"/>
          <w:szCs w:val="24"/>
        </w:rPr>
        <w:t xml:space="preserve">it easier for them to be accepted </w:t>
      </w:r>
      <w:r w:rsidRPr="00D03178">
        <w:rPr>
          <w:rFonts w:cs="Arial"/>
          <w:szCs w:val="24"/>
        </w:rPr>
        <w:t xml:space="preserve">as female academics especially for those who were in male dominated </w:t>
      </w:r>
      <w:r w:rsidR="009927A4" w:rsidRPr="00D03178">
        <w:rPr>
          <w:rFonts w:cs="Arial"/>
          <w:szCs w:val="24"/>
        </w:rPr>
        <w:t>“</w:t>
      </w:r>
      <w:r w:rsidRPr="00D03178">
        <w:rPr>
          <w:rFonts w:cs="Arial"/>
          <w:szCs w:val="24"/>
        </w:rPr>
        <w:t>fields”</w:t>
      </w:r>
      <w:r w:rsidR="00E63DB4" w:rsidRPr="00D03178">
        <w:rPr>
          <w:rFonts w:cs="Arial"/>
          <w:szCs w:val="24"/>
        </w:rPr>
        <w:t>.</w:t>
      </w:r>
      <w:r w:rsidRPr="00D03178">
        <w:rPr>
          <w:rFonts w:cs="Arial"/>
          <w:szCs w:val="24"/>
        </w:rPr>
        <w:t xml:space="preserve"> </w:t>
      </w:r>
      <w:r w:rsidR="00E63DB4" w:rsidRPr="00D03178">
        <w:rPr>
          <w:rFonts w:cs="Arial"/>
          <w:szCs w:val="24"/>
        </w:rPr>
        <w:t>G</w:t>
      </w:r>
      <w:r w:rsidRPr="00D03178">
        <w:rPr>
          <w:rFonts w:cs="Arial"/>
          <w:szCs w:val="24"/>
        </w:rPr>
        <w:t>ender stereotyping was still being experienced in other academic fields. They explained:-</w:t>
      </w:r>
    </w:p>
    <w:p w:rsidR="005D683F" w:rsidRPr="00D03178" w:rsidRDefault="00FF77DF" w:rsidP="00E43A14">
      <w:pPr>
        <w:spacing w:line="360" w:lineRule="auto"/>
        <w:ind w:left="720"/>
        <w:rPr>
          <w:rFonts w:cs="Arial"/>
          <w:i/>
          <w:szCs w:val="24"/>
        </w:rPr>
      </w:pPr>
      <w:r>
        <w:rPr>
          <w:rFonts w:cs="Arial"/>
          <w:i/>
          <w:szCs w:val="24"/>
        </w:rPr>
        <w:t>Y</w:t>
      </w:r>
      <w:r w:rsidR="005D683F" w:rsidRPr="00D03178">
        <w:rPr>
          <w:rFonts w:cs="Arial"/>
          <w:i/>
          <w:szCs w:val="24"/>
        </w:rPr>
        <w:t>o</w:t>
      </w:r>
      <w:r w:rsidR="006B599D">
        <w:rPr>
          <w:rFonts w:cs="Arial"/>
          <w:i/>
          <w:szCs w:val="24"/>
        </w:rPr>
        <w:t>u</w:t>
      </w:r>
      <w:r w:rsidR="005D683F" w:rsidRPr="00D03178">
        <w:rPr>
          <w:rFonts w:cs="Arial"/>
          <w:i/>
          <w:szCs w:val="24"/>
        </w:rPr>
        <w:t xml:space="preserve"> know my sister yo</w:t>
      </w:r>
      <w:r w:rsidR="006B599D">
        <w:rPr>
          <w:rFonts w:cs="Arial"/>
          <w:i/>
          <w:szCs w:val="24"/>
        </w:rPr>
        <w:t>u</w:t>
      </w:r>
      <w:r w:rsidR="005D683F" w:rsidRPr="00D03178">
        <w:rPr>
          <w:rFonts w:cs="Arial"/>
          <w:i/>
          <w:szCs w:val="24"/>
        </w:rPr>
        <w:t xml:space="preserve"> have to teach </w:t>
      </w:r>
      <w:r w:rsidR="00E63DB4" w:rsidRPr="00D03178">
        <w:rPr>
          <w:rFonts w:cs="Arial"/>
          <w:i/>
          <w:szCs w:val="24"/>
        </w:rPr>
        <w:t>yo</w:t>
      </w:r>
      <w:r w:rsidR="006B599D">
        <w:rPr>
          <w:rFonts w:cs="Arial"/>
          <w:i/>
          <w:szCs w:val="24"/>
        </w:rPr>
        <w:t>u</w:t>
      </w:r>
      <w:r w:rsidR="00E63DB4" w:rsidRPr="00D03178">
        <w:rPr>
          <w:rFonts w:cs="Arial"/>
          <w:i/>
          <w:szCs w:val="24"/>
        </w:rPr>
        <w:t>rself to</w:t>
      </w:r>
      <w:r w:rsidR="005D683F" w:rsidRPr="00D03178">
        <w:rPr>
          <w:rFonts w:cs="Arial"/>
          <w:i/>
          <w:szCs w:val="24"/>
        </w:rPr>
        <w:t xml:space="preserve"> work hard day in day o</w:t>
      </w:r>
      <w:r w:rsidR="006B599D">
        <w:rPr>
          <w:rFonts w:cs="Arial"/>
          <w:i/>
          <w:szCs w:val="24"/>
        </w:rPr>
        <w:t>u</w:t>
      </w:r>
      <w:r w:rsidR="005D683F" w:rsidRPr="00D03178">
        <w:rPr>
          <w:rFonts w:cs="Arial"/>
          <w:i/>
          <w:szCs w:val="24"/>
        </w:rPr>
        <w:t>t we j</w:t>
      </w:r>
      <w:r w:rsidR="006B599D">
        <w:rPr>
          <w:rFonts w:cs="Arial"/>
          <w:i/>
          <w:szCs w:val="24"/>
        </w:rPr>
        <w:t>u</w:t>
      </w:r>
      <w:r w:rsidR="005D683F" w:rsidRPr="00D03178">
        <w:rPr>
          <w:rFonts w:cs="Arial"/>
          <w:i/>
          <w:szCs w:val="24"/>
        </w:rPr>
        <w:t>st need to prove we are j</w:t>
      </w:r>
      <w:r w:rsidR="006B599D">
        <w:rPr>
          <w:rFonts w:cs="Arial"/>
          <w:i/>
          <w:szCs w:val="24"/>
        </w:rPr>
        <w:t>u</w:t>
      </w:r>
      <w:r w:rsidR="005D683F" w:rsidRPr="00D03178">
        <w:rPr>
          <w:rFonts w:cs="Arial"/>
          <w:i/>
          <w:szCs w:val="24"/>
        </w:rPr>
        <w:t xml:space="preserve">st the same as the male academics)…….. some of </w:t>
      </w:r>
      <w:r w:rsidR="006B599D">
        <w:rPr>
          <w:rFonts w:cs="Arial"/>
          <w:i/>
          <w:szCs w:val="24"/>
        </w:rPr>
        <w:t>u</w:t>
      </w:r>
      <w:r w:rsidR="005D683F" w:rsidRPr="00D03178">
        <w:rPr>
          <w:rFonts w:cs="Arial"/>
          <w:i/>
          <w:szCs w:val="24"/>
        </w:rPr>
        <w:t>s have been asked if we co</w:t>
      </w:r>
      <w:r w:rsidR="006B599D">
        <w:rPr>
          <w:rFonts w:cs="Arial"/>
          <w:i/>
          <w:szCs w:val="24"/>
        </w:rPr>
        <w:t>u</w:t>
      </w:r>
      <w:r w:rsidR="005D683F" w:rsidRPr="00D03178">
        <w:rPr>
          <w:rFonts w:cs="Arial"/>
          <w:i/>
          <w:szCs w:val="24"/>
        </w:rPr>
        <w:t>ldn’t find any other professions that we co</w:t>
      </w:r>
      <w:r w:rsidR="006B599D">
        <w:rPr>
          <w:rFonts w:cs="Arial"/>
          <w:i/>
          <w:szCs w:val="24"/>
        </w:rPr>
        <w:t>u</w:t>
      </w:r>
      <w:r w:rsidR="005D683F" w:rsidRPr="00D03178">
        <w:rPr>
          <w:rFonts w:cs="Arial"/>
          <w:i/>
          <w:szCs w:val="24"/>
        </w:rPr>
        <w:t>ld have done as women than being a scientist……. j</w:t>
      </w:r>
      <w:r w:rsidR="006B599D">
        <w:rPr>
          <w:rFonts w:cs="Arial"/>
          <w:i/>
          <w:szCs w:val="24"/>
        </w:rPr>
        <w:t>u</w:t>
      </w:r>
      <w:r w:rsidR="005D683F" w:rsidRPr="00D03178">
        <w:rPr>
          <w:rFonts w:cs="Arial"/>
          <w:i/>
          <w:szCs w:val="24"/>
        </w:rPr>
        <w:t xml:space="preserve">st having someone </w:t>
      </w:r>
      <w:r w:rsidR="006B599D">
        <w:rPr>
          <w:rFonts w:cs="Arial"/>
          <w:i/>
          <w:szCs w:val="24"/>
        </w:rPr>
        <w:t>u</w:t>
      </w:r>
      <w:r w:rsidR="005D683F" w:rsidRPr="00D03178">
        <w:rPr>
          <w:rFonts w:cs="Arial"/>
          <w:i/>
          <w:szCs w:val="24"/>
        </w:rPr>
        <w:t>tter those words when they know very well yo</w:t>
      </w:r>
      <w:r w:rsidR="006B599D">
        <w:rPr>
          <w:rFonts w:cs="Arial"/>
          <w:i/>
          <w:szCs w:val="24"/>
        </w:rPr>
        <w:t>u</w:t>
      </w:r>
      <w:r w:rsidR="005D683F" w:rsidRPr="00D03178">
        <w:rPr>
          <w:rFonts w:cs="Arial"/>
          <w:i/>
          <w:szCs w:val="24"/>
        </w:rPr>
        <w:t xml:space="preserve"> have the same q</w:t>
      </w:r>
      <w:r w:rsidR="006B599D">
        <w:rPr>
          <w:rFonts w:cs="Arial"/>
          <w:i/>
          <w:szCs w:val="24"/>
        </w:rPr>
        <w:t>u</w:t>
      </w:r>
      <w:r w:rsidR="005D683F" w:rsidRPr="00D03178">
        <w:rPr>
          <w:rFonts w:cs="Arial"/>
          <w:i/>
          <w:szCs w:val="24"/>
        </w:rPr>
        <w:t>alifications as them, shows that they believe there is a career path which is simply tailor made for female academics b</w:t>
      </w:r>
      <w:r w:rsidR="006B599D">
        <w:rPr>
          <w:rFonts w:cs="Arial"/>
          <w:i/>
          <w:szCs w:val="24"/>
        </w:rPr>
        <w:t>u</w:t>
      </w:r>
      <w:r w:rsidR="005D683F" w:rsidRPr="00D03178">
        <w:rPr>
          <w:rFonts w:cs="Arial"/>
          <w:i/>
          <w:szCs w:val="24"/>
        </w:rPr>
        <w:t>t we have proved them wrong and it appears we are beginning to be on an eq</w:t>
      </w:r>
      <w:r w:rsidR="006B599D">
        <w:rPr>
          <w:rFonts w:cs="Arial"/>
          <w:i/>
          <w:szCs w:val="24"/>
        </w:rPr>
        <w:t>u</w:t>
      </w:r>
      <w:r w:rsidR="005D683F" w:rsidRPr="00D03178">
        <w:rPr>
          <w:rFonts w:cs="Arial"/>
          <w:i/>
          <w:szCs w:val="24"/>
        </w:rPr>
        <w:t>al footing!</w:t>
      </w:r>
    </w:p>
    <w:p w:rsidR="005D683F" w:rsidRPr="00D03178" w:rsidRDefault="005D683F" w:rsidP="00E43A14">
      <w:pPr>
        <w:spacing w:line="360" w:lineRule="auto"/>
        <w:rPr>
          <w:rFonts w:cs="Arial"/>
          <w:szCs w:val="24"/>
        </w:rPr>
      </w:pPr>
      <w:r w:rsidRPr="00D03178">
        <w:rPr>
          <w:rFonts w:cs="Arial"/>
          <w:szCs w:val="24"/>
        </w:rPr>
        <w:t>The above sentiments may indicate that tho</w:t>
      </w:r>
      <w:r w:rsidR="006B599D">
        <w:rPr>
          <w:rFonts w:cs="Arial"/>
          <w:szCs w:val="24"/>
        </w:rPr>
        <w:t>u</w:t>
      </w:r>
      <w:r w:rsidRPr="00D03178">
        <w:rPr>
          <w:rFonts w:cs="Arial"/>
          <w:szCs w:val="24"/>
        </w:rPr>
        <w:t>gh there are optimistic changes in other academics fields, j</w:t>
      </w:r>
      <w:r w:rsidR="006B599D">
        <w:rPr>
          <w:rFonts w:cs="Arial"/>
          <w:szCs w:val="24"/>
        </w:rPr>
        <w:t>u</w:t>
      </w:r>
      <w:r w:rsidRPr="00D03178">
        <w:rPr>
          <w:rFonts w:cs="Arial"/>
          <w:szCs w:val="24"/>
        </w:rPr>
        <w:t xml:space="preserve">nior female academics in both </w:t>
      </w:r>
      <w:r w:rsidR="00DD74FF">
        <w:rPr>
          <w:rFonts w:cs="Arial"/>
          <w:szCs w:val="24"/>
        </w:rPr>
        <w:t>Universities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 xml:space="preserve">dy still experience disenchantment and </w:t>
      </w:r>
      <w:r w:rsidR="00063996" w:rsidRPr="00D03178">
        <w:rPr>
          <w:rFonts w:cs="Arial"/>
          <w:szCs w:val="24"/>
        </w:rPr>
        <w:t>votes</w:t>
      </w:r>
      <w:r w:rsidRPr="00D03178">
        <w:rPr>
          <w:rFonts w:cs="Arial"/>
          <w:szCs w:val="24"/>
        </w:rPr>
        <w:t xml:space="preserve"> of no confidence from other academics. This appears to be largely </w:t>
      </w:r>
      <w:r w:rsidR="00E362CE" w:rsidRPr="00D03178">
        <w:rPr>
          <w:rFonts w:cs="Arial"/>
          <w:szCs w:val="24"/>
        </w:rPr>
        <w:t>dependent</w:t>
      </w:r>
      <w:r w:rsidRPr="00D03178">
        <w:rPr>
          <w:rFonts w:cs="Arial"/>
          <w:szCs w:val="24"/>
        </w:rPr>
        <w:t xml:space="preserve"> on fields of expertise. The researcher </w:t>
      </w:r>
      <w:r w:rsidR="00E362CE" w:rsidRPr="00D03178">
        <w:rPr>
          <w:rFonts w:cs="Arial"/>
          <w:szCs w:val="24"/>
        </w:rPr>
        <w:t xml:space="preserve">is of the opinion that </w:t>
      </w:r>
      <w:r w:rsidRPr="00D03178">
        <w:rPr>
          <w:rFonts w:cs="Arial"/>
          <w:szCs w:val="24"/>
        </w:rPr>
        <w:t>age range is the main contrib</w:t>
      </w:r>
      <w:r w:rsidR="006B599D">
        <w:rPr>
          <w:rFonts w:cs="Arial"/>
          <w:szCs w:val="24"/>
        </w:rPr>
        <w:t>u</w:t>
      </w:r>
      <w:r w:rsidRPr="00D03178">
        <w:rPr>
          <w:rFonts w:cs="Arial"/>
          <w:szCs w:val="24"/>
        </w:rPr>
        <w:t xml:space="preserve">tory factor that exacerbates the challenges that the FGP1 are experiencing in </w:t>
      </w:r>
      <w:r w:rsidR="006B599D">
        <w:rPr>
          <w:rFonts w:cs="Arial"/>
          <w:szCs w:val="24"/>
        </w:rPr>
        <w:t>U</w:t>
      </w:r>
      <w:r w:rsidR="0022548B" w:rsidRPr="00D03178">
        <w:rPr>
          <w:rFonts w:cs="Arial"/>
          <w:szCs w:val="24"/>
        </w:rPr>
        <w:t>niversity</w:t>
      </w:r>
      <w:r w:rsidRPr="00D03178">
        <w:rPr>
          <w:rFonts w:cs="Arial"/>
          <w:szCs w:val="24"/>
        </w:rPr>
        <w:t xml:space="preserve"> X as compared to </w:t>
      </w:r>
      <w:r w:rsidR="006B599D">
        <w:rPr>
          <w:rFonts w:cs="Arial"/>
          <w:szCs w:val="24"/>
        </w:rPr>
        <w:t>U</w:t>
      </w:r>
      <w:r w:rsidR="0022548B" w:rsidRPr="00D03178">
        <w:rPr>
          <w:rFonts w:cs="Arial"/>
          <w:szCs w:val="24"/>
        </w:rPr>
        <w:t>niversity</w:t>
      </w:r>
      <w:r w:rsidRPr="00D03178">
        <w:rPr>
          <w:rFonts w:cs="Arial"/>
          <w:szCs w:val="24"/>
        </w:rPr>
        <w:t xml:space="preserve"> Y.</w:t>
      </w:r>
    </w:p>
    <w:p w:rsidR="005D683F" w:rsidRPr="00D03178" w:rsidRDefault="00E362CE" w:rsidP="00E43A14">
      <w:pPr>
        <w:spacing w:line="360" w:lineRule="auto"/>
        <w:rPr>
          <w:rFonts w:cs="Arial"/>
          <w:i/>
          <w:szCs w:val="24"/>
        </w:rPr>
      </w:pPr>
      <w:r w:rsidRPr="00D03178">
        <w:rPr>
          <w:rFonts w:cs="Arial"/>
          <w:szCs w:val="24"/>
        </w:rPr>
        <w:t>S</w:t>
      </w:r>
      <w:r w:rsidR="007B427A" w:rsidRPr="00D03178">
        <w:rPr>
          <w:rFonts w:cs="Arial"/>
          <w:szCs w:val="24"/>
        </w:rPr>
        <w:t xml:space="preserve">enior female academics, </w:t>
      </w:r>
      <w:r w:rsidR="005D683F" w:rsidRPr="00D03178">
        <w:rPr>
          <w:rFonts w:cs="Arial"/>
          <w:szCs w:val="24"/>
        </w:rPr>
        <w:t xml:space="preserve"> P7 and P10 from </w:t>
      </w:r>
      <w:r w:rsidR="006B599D">
        <w:rPr>
          <w:rFonts w:cs="Arial"/>
          <w:szCs w:val="24"/>
        </w:rPr>
        <w:t>U</w:t>
      </w:r>
      <w:r w:rsidR="0022548B" w:rsidRPr="00D03178">
        <w:rPr>
          <w:rFonts w:cs="Arial"/>
          <w:szCs w:val="24"/>
        </w:rPr>
        <w:t>niversity</w:t>
      </w:r>
      <w:r w:rsidR="005D683F" w:rsidRPr="00D03178">
        <w:rPr>
          <w:rFonts w:cs="Arial"/>
          <w:szCs w:val="24"/>
        </w:rPr>
        <w:t xml:space="preserve"> Y</w:t>
      </w:r>
      <w:r w:rsidRPr="00D03178">
        <w:rPr>
          <w:rFonts w:cs="Arial"/>
          <w:szCs w:val="24"/>
        </w:rPr>
        <w:t>,</w:t>
      </w:r>
      <w:r w:rsidR="005D683F" w:rsidRPr="00D03178">
        <w:rPr>
          <w:rFonts w:cs="Arial"/>
          <w:szCs w:val="24"/>
        </w:rPr>
        <w:t xml:space="preserve"> shared the same views as their colleag</w:t>
      </w:r>
      <w:r w:rsidR="006B599D">
        <w:rPr>
          <w:rFonts w:cs="Arial"/>
          <w:szCs w:val="24"/>
        </w:rPr>
        <w:t>u</w:t>
      </w:r>
      <w:r w:rsidR="005D683F" w:rsidRPr="00D03178">
        <w:rPr>
          <w:rFonts w:cs="Arial"/>
          <w:szCs w:val="24"/>
        </w:rPr>
        <w:t xml:space="preserve">e P5  representing </w:t>
      </w:r>
      <w:r w:rsidR="006B599D">
        <w:rPr>
          <w:rFonts w:cs="Arial"/>
          <w:szCs w:val="24"/>
        </w:rPr>
        <w:t>U</w:t>
      </w:r>
      <w:r w:rsidR="0022548B" w:rsidRPr="00D03178">
        <w:rPr>
          <w:rFonts w:cs="Arial"/>
          <w:szCs w:val="24"/>
        </w:rPr>
        <w:t>niversity</w:t>
      </w:r>
      <w:r w:rsidR="005D683F" w:rsidRPr="00D03178">
        <w:rPr>
          <w:rFonts w:cs="Arial"/>
          <w:szCs w:val="24"/>
        </w:rPr>
        <w:t xml:space="preserve"> X. They arg</w:t>
      </w:r>
      <w:r w:rsidR="006B599D">
        <w:rPr>
          <w:rFonts w:cs="Arial"/>
          <w:szCs w:val="24"/>
        </w:rPr>
        <w:t>u</w:t>
      </w:r>
      <w:r w:rsidR="005D683F" w:rsidRPr="00D03178">
        <w:rPr>
          <w:rFonts w:cs="Arial"/>
          <w:szCs w:val="24"/>
        </w:rPr>
        <w:t xml:space="preserve">ed that whatever an academic experienced within the </w:t>
      </w:r>
      <w:r w:rsidR="006B599D">
        <w:rPr>
          <w:rFonts w:cs="Arial"/>
          <w:szCs w:val="24"/>
        </w:rPr>
        <w:t>U</w:t>
      </w:r>
      <w:r w:rsidR="0022548B" w:rsidRPr="00D03178">
        <w:rPr>
          <w:rFonts w:cs="Arial"/>
          <w:szCs w:val="24"/>
        </w:rPr>
        <w:t>niversity</w:t>
      </w:r>
      <w:r w:rsidR="005D683F" w:rsidRPr="00D03178">
        <w:rPr>
          <w:rFonts w:cs="Arial"/>
          <w:szCs w:val="24"/>
        </w:rPr>
        <w:t xml:space="preserve"> sho</w:t>
      </w:r>
      <w:r w:rsidR="006B599D">
        <w:rPr>
          <w:rFonts w:cs="Arial"/>
          <w:szCs w:val="24"/>
        </w:rPr>
        <w:t>u</w:t>
      </w:r>
      <w:r w:rsidR="005D683F" w:rsidRPr="00D03178">
        <w:rPr>
          <w:rFonts w:cs="Arial"/>
          <w:szCs w:val="24"/>
        </w:rPr>
        <w:t xml:space="preserve">ld not be </w:t>
      </w:r>
      <w:r w:rsidR="006B599D">
        <w:rPr>
          <w:rFonts w:cs="Arial"/>
          <w:szCs w:val="24"/>
        </w:rPr>
        <w:t>u</w:t>
      </w:r>
      <w:r w:rsidR="005D683F" w:rsidRPr="00D03178">
        <w:rPr>
          <w:rFonts w:cs="Arial"/>
          <w:szCs w:val="24"/>
        </w:rPr>
        <w:t xml:space="preserve">sed as a gender </w:t>
      </w:r>
      <w:r w:rsidR="005D683F" w:rsidRPr="00D03178">
        <w:rPr>
          <w:rFonts w:cs="Arial"/>
          <w:szCs w:val="24"/>
        </w:rPr>
        <w:lastRenderedPageBreak/>
        <w:t>identification tool</w:t>
      </w:r>
      <w:r w:rsidR="007B427A" w:rsidRPr="00D03178">
        <w:rPr>
          <w:rFonts w:cs="Arial"/>
          <w:szCs w:val="24"/>
        </w:rPr>
        <w:t xml:space="preserve">. </w:t>
      </w:r>
      <w:r w:rsidR="005D683F" w:rsidRPr="00D03178">
        <w:rPr>
          <w:rFonts w:cs="Arial"/>
          <w:szCs w:val="24"/>
        </w:rPr>
        <w:t>They emphasised that it was sorely an individ</w:t>
      </w:r>
      <w:r w:rsidR="006B599D">
        <w:rPr>
          <w:rFonts w:cs="Arial"/>
          <w:szCs w:val="24"/>
        </w:rPr>
        <w:t>u</w:t>
      </w:r>
      <w:r w:rsidR="005D683F" w:rsidRPr="00D03178">
        <w:rPr>
          <w:rFonts w:cs="Arial"/>
          <w:szCs w:val="24"/>
        </w:rPr>
        <w:t xml:space="preserve">al </w:t>
      </w:r>
      <w:r w:rsidRPr="00D03178">
        <w:rPr>
          <w:rFonts w:cs="Arial"/>
          <w:szCs w:val="24"/>
        </w:rPr>
        <w:t xml:space="preserve">task </w:t>
      </w:r>
      <w:r w:rsidR="005D683F" w:rsidRPr="00D03178">
        <w:rPr>
          <w:rFonts w:cs="Arial"/>
          <w:szCs w:val="24"/>
        </w:rPr>
        <w:t>to deal with the challenges and the opport</w:t>
      </w:r>
      <w:r w:rsidR="006B599D">
        <w:rPr>
          <w:rFonts w:cs="Arial"/>
          <w:szCs w:val="24"/>
        </w:rPr>
        <w:t>u</w:t>
      </w:r>
      <w:r w:rsidR="005D683F" w:rsidRPr="00D03178">
        <w:rPr>
          <w:rFonts w:cs="Arial"/>
          <w:szCs w:val="24"/>
        </w:rPr>
        <w:t>nities. P5 acco</w:t>
      </w:r>
      <w:r w:rsidR="006B599D">
        <w:rPr>
          <w:rFonts w:cs="Arial"/>
          <w:szCs w:val="24"/>
        </w:rPr>
        <w:t>u</w:t>
      </w:r>
      <w:r w:rsidR="005D683F" w:rsidRPr="00D03178">
        <w:rPr>
          <w:rFonts w:cs="Arial"/>
          <w:szCs w:val="24"/>
        </w:rPr>
        <w:t>nt is as follows.”</w:t>
      </w:r>
    </w:p>
    <w:p w:rsidR="005D683F" w:rsidRPr="00D03178" w:rsidRDefault="005D683F" w:rsidP="00E43A14">
      <w:pPr>
        <w:spacing w:line="360" w:lineRule="auto"/>
        <w:ind w:left="720"/>
        <w:rPr>
          <w:rFonts w:cs="Arial"/>
          <w:i/>
          <w:szCs w:val="24"/>
        </w:rPr>
      </w:pPr>
      <w:r w:rsidRPr="00D03178">
        <w:rPr>
          <w:rFonts w:cs="Arial"/>
          <w:i/>
          <w:szCs w:val="24"/>
        </w:rPr>
        <w:t>Experiences have nothing</w:t>
      </w:r>
      <w:r w:rsidR="007B427A" w:rsidRPr="00D03178">
        <w:rPr>
          <w:rFonts w:cs="Arial"/>
          <w:i/>
          <w:szCs w:val="24"/>
        </w:rPr>
        <w:t xml:space="preserve"> to do</w:t>
      </w:r>
      <w:r w:rsidRPr="00D03178">
        <w:rPr>
          <w:rFonts w:cs="Arial"/>
          <w:i/>
          <w:szCs w:val="24"/>
        </w:rPr>
        <w:t xml:space="preserve"> abo</w:t>
      </w:r>
      <w:r w:rsidR="006B599D">
        <w:rPr>
          <w:rFonts w:cs="Arial"/>
          <w:i/>
          <w:szCs w:val="24"/>
        </w:rPr>
        <w:t>u</w:t>
      </w:r>
      <w:r w:rsidRPr="00D03178">
        <w:rPr>
          <w:rFonts w:cs="Arial"/>
          <w:i/>
          <w:szCs w:val="24"/>
        </w:rPr>
        <w:t xml:space="preserve">t being female or male, for instance this department that I working </w:t>
      </w:r>
      <w:r w:rsidR="006B599D">
        <w:rPr>
          <w:rFonts w:cs="Arial"/>
          <w:i/>
          <w:szCs w:val="24"/>
        </w:rPr>
        <w:t>u</w:t>
      </w:r>
      <w:r w:rsidRPr="00D03178">
        <w:rPr>
          <w:rFonts w:cs="Arial"/>
          <w:i/>
          <w:szCs w:val="24"/>
        </w:rPr>
        <w:t>nder, had I not stood my gro</w:t>
      </w:r>
      <w:r w:rsidR="006B599D">
        <w:rPr>
          <w:rFonts w:cs="Arial"/>
          <w:i/>
          <w:szCs w:val="24"/>
        </w:rPr>
        <w:t>u</w:t>
      </w:r>
      <w:r w:rsidRPr="00D03178">
        <w:rPr>
          <w:rFonts w:cs="Arial"/>
          <w:i/>
          <w:szCs w:val="24"/>
        </w:rPr>
        <w:t>nd it co</w:t>
      </w:r>
      <w:r w:rsidR="006B599D">
        <w:rPr>
          <w:rFonts w:cs="Arial"/>
          <w:i/>
          <w:szCs w:val="24"/>
        </w:rPr>
        <w:t>u</w:t>
      </w:r>
      <w:r w:rsidRPr="00D03178">
        <w:rPr>
          <w:rFonts w:cs="Arial"/>
          <w:i/>
          <w:szCs w:val="24"/>
        </w:rPr>
        <w:t>ld have been closed a long time ago or we co</w:t>
      </w:r>
      <w:r w:rsidR="006B599D">
        <w:rPr>
          <w:rFonts w:cs="Arial"/>
          <w:i/>
          <w:szCs w:val="24"/>
        </w:rPr>
        <w:t>u</w:t>
      </w:r>
      <w:r w:rsidRPr="00D03178">
        <w:rPr>
          <w:rFonts w:cs="Arial"/>
          <w:i/>
          <w:szCs w:val="24"/>
        </w:rPr>
        <w:t xml:space="preserve">ld have stopped </w:t>
      </w:r>
      <w:r w:rsidR="009927A4" w:rsidRPr="00D03178">
        <w:rPr>
          <w:rFonts w:cs="Arial"/>
          <w:i/>
          <w:szCs w:val="24"/>
        </w:rPr>
        <w:t>taking</w:t>
      </w:r>
      <w:r w:rsidRPr="00D03178">
        <w:rPr>
          <w:rFonts w:cs="Arial"/>
          <w:i/>
          <w:szCs w:val="24"/>
        </w:rPr>
        <w:t xml:space="preserve"> more st</w:t>
      </w:r>
      <w:r w:rsidR="006B599D">
        <w:rPr>
          <w:rFonts w:cs="Arial"/>
          <w:i/>
          <w:szCs w:val="24"/>
        </w:rPr>
        <w:t>u</w:t>
      </w:r>
      <w:r w:rsidRPr="00D03178">
        <w:rPr>
          <w:rFonts w:cs="Arial"/>
          <w:i/>
          <w:szCs w:val="24"/>
        </w:rPr>
        <w:t>dent</w:t>
      </w:r>
      <w:r w:rsidR="00E362CE" w:rsidRPr="00D03178">
        <w:rPr>
          <w:rFonts w:cs="Arial"/>
          <w:i/>
          <w:szCs w:val="24"/>
        </w:rPr>
        <w:t>s</w:t>
      </w:r>
      <w:r w:rsidRPr="00D03178">
        <w:rPr>
          <w:rFonts w:cs="Arial"/>
          <w:i/>
          <w:szCs w:val="24"/>
        </w:rPr>
        <w:t xml:space="preserve"> beca</w:t>
      </w:r>
      <w:r w:rsidR="006B599D">
        <w:rPr>
          <w:rFonts w:cs="Arial"/>
          <w:i/>
          <w:szCs w:val="24"/>
        </w:rPr>
        <w:t>u</w:t>
      </w:r>
      <w:r w:rsidRPr="00D03178">
        <w:rPr>
          <w:rFonts w:cs="Arial"/>
          <w:i/>
          <w:szCs w:val="24"/>
        </w:rPr>
        <w:t xml:space="preserve">se we are </w:t>
      </w:r>
      <w:r w:rsidR="006B599D">
        <w:rPr>
          <w:rFonts w:cs="Arial"/>
          <w:i/>
          <w:szCs w:val="24"/>
        </w:rPr>
        <w:t>u</w:t>
      </w:r>
      <w:r w:rsidRPr="00D03178">
        <w:rPr>
          <w:rFonts w:cs="Arial"/>
          <w:i/>
          <w:szCs w:val="24"/>
        </w:rPr>
        <w:t>nderstaffed, b</w:t>
      </w:r>
      <w:r w:rsidR="006B599D">
        <w:rPr>
          <w:rFonts w:cs="Arial"/>
          <w:i/>
          <w:szCs w:val="24"/>
        </w:rPr>
        <w:t>u</w:t>
      </w:r>
      <w:r w:rsidRPr="00D03178">
        <w:rPr>
          <w:rFonts w:cs="Arial"/>
          <w:i/>
          <w:szCs w:val="24"/>
        </w:rPr>
        <w:t>t I have learnt how to plan my staff aro</w:t>
      </w:r>
      <w:r w:rsidR="006B599D">
        <w:rPr>
          <w:rFonts w:cs="Arial"/>
          <w:i/>
          <w:szCs w:val="24"/>
        </w:rPr>
        <w:t>u</w:t>
      </w:r>
      <w:r w:rsidRPr="00D03178">
        <w:rPr>
          <w:rFonts w:cs="Arial"/>
          <w:i/>
          <w:szCs w:val="24"/>
        </w:rPr>
        <w:t>nd s</w:t>
      </w:r>
      <w:r w:rsidR="006B599D">
        <w:rPr>
          <w:rFonts w:cs="Arial"/>
          <w:i/>
          <w:szCs w:val="24"/>
        </w:rPr>
        <w:t>u</w:t>
      </w:r>
      <w:r w:rsidRPr="00D03178">
        <w:rPr>
          <w:rFonts w:cs="Arial"/>
          <w:i/>
          <w:szCs w:val="24"/>
        </w:rPr>
        <w:t>ch that I am able to teach, s</w:t>
      </w:r>
      <w:r w:rsidR="006B599D">
        <w:rPr>
          <w:rFonts w:cs="Arial"/>
          <w:i/>
          <w:szCs w:val="24"/>
        </w:rPr>
        <w:t>u</w:t>
      </w:r>
      <w:r w:rsidRPr="00D03178">
        <w:rPr>
          <w:rFonts w:cs="Arial"/>
          <w:i/>
          <w:szCs w:val="24"/>
        </w:rPr>
        <w:t>pervise, do administration, research and p</w:t>
      </w:r>
      <w:r w:rsidR="006B599D">
        <w:rPr>
          <w:rFonts w:cs="Arial"/>
          <w:i/>
          <w:szCs w:val="24"/>
        </w:rPr>
        <w:t>u</w:t>
      </w:r>
      <w:r w:rsidRPr="00D03178">
        <w:rPr>
          <w:rFonts w:cs="Arial"/>
          <w:i/>
          <w:szCs w:val="24"/>
        </w:rPr>
        <w:t>blish, I attend conference and seminars…. So really it’</w:t>
      </w:r>
      <w:r w:rsidR="00FF77DF">
        <w:rPr>
          <w:rFonts w:cs="Arial"/>
          <w:i/>
          <w:szCs w:val="24"/>
        </w:rPr>
        <w:t>s all abo</w:t>
      </w:r>
      <w:r w:rsidR="006B599D">
        <w:rPr>
          <w:rFonts w:cs="Arial"/>
          <w:i/>
          <w:szCs w:val="24"/>
        </w:rPr>
        <w:t>u</w:t>
      </w:r>
      <w:r w:rsidR="00FF77DF">
        <w:rPr>
          <w:rFonts w:cs="Arial"/>
          <w:i/>
          <w:szCs w:val="24"/>
        </w:rPr>
        <w:t>t p</w:t>
      </w:r>
      <w:r w:rsidR="006B599D">
        <w:rPr>
          <w:rFonts w:cs="Arial"/>
          <w:i/>
          <w:szCs w:val="24"/>
        </w:rPr>
        <w:t>u</w:t>
      </w:r>
      <w:r w:rsidR="00FF77DF">
        <w:rPr>
          <w:rFonts w:cs="Arial"/>
          <w:i/>
          <w:szCs w:val="24"/>
        </w:rPr>
        <w:t>tting more effort</w:t>
      </w:r>
      <w:r w:rsidRPr="00D03178">
        <w:rPr>
          <w:rFonts w:cs="Arial"/>
          <w:i/>
          <w:szCs w:val="24"/>
        </w:rPr>
        <w:t>.</w:t>
      </w:r>
    </w:p>
    <w:p w:rsidR="005D683F" w:rsidRPr="00D03178" w:rsidRDefault="007B427A" w:rsidP="00E43A14">
      <w:pPr>
        <w:spacing w:line="360" w:lineRule="auto"/>
        <w:rPr>
          <w:rFonts w:cs="Arial"/>
          <w:i/>
          <w:szCs w:val="24"/>
        </w:rPr>
      </w:pPr>
      <w:r w:rsidRPr="00D03178">
        <w:rPr>
          <w:rFonts w:cs="Arial"/>
          <w:szCs w:val="24"/>
        </w:rPr>
        <w:t xml:space="preserve">Additionally, </w:t>
      </w:r>
      <w:r w:rsidR="005D683F" w:rsidRPr="00D03178">
        <w:rPr>
          <w:rFonts w:cs="Arial"/>
          <w:szCs w:val="24"/>
        </w:rPr>
        <w:t xml:space="preserve">P7 </w:t>
      </w:r>
      <w:r w:rsidRPr="00D03178">
        <w:rPr>
          <w:rFonts w:cs="Arial"/>
          <w:szCs w:val="24"/>
        </w:rPr>
        <w:t xml:space="preserve">from </w:t>
      </w:r>
      <w:r w:rsidR="006B599D">
        <w:rPr>
          <w:rFonts w:cs="Arial"/>
          <w:szCs w:val="24"/>
        </w:rPr>
        <w:t>U</w:t>
      </w:r>
      <w:r w:rsidR="0022548B" w:rsidRPr="00D03178">
        <w:rPr>
          <w:rFonts w:cs="Arial"/>
          <w:szCs w:val="24"/>
        </w:rPr>
        <w:t>niversity</w:t>
      </w:r>
      <w:r w:rsidRPr="00D03178">
        <w:rPr>
          <w:rFonts w:cs="Arial"/>
          <w:szCs w:val="24"/>
        </w:rPr>
        <w:t xml:space="preserve"> Y </w:t>
      </w:r>
      <w:r w:rsidR="005D683F" w:rsidRPr="00D03178">
        <w:rPr>
          <w:rFonts w:cs="Arial"/>
          <w:szCs w:val="24"/>
        </w:rPr>
        <w:t>conc</w:t>
      </w:r>
      <w:r w:rsidR="006B599D">
        <w:rPr>
          <w:rFonts w:cs="Arial"/>
          <w:szCs w:val="24"/>
        </w:rPr>
        <w:t>u</w:t>
      </w:r>
      <w:r w:rsidR="005D683F" w:rsidRPr="00D03178">
        <w:rPr>
          <w:rFonts w:cs="Arial"/>
          <w:szCs w:val="24"/>
        </w:rPr>
        <w:t>rred:</w:t>
      </w:r>
    </w:p>
    <w:p w:rsidR="005D683F" w:rsidRPr="00D03178" w:rsidRDefault="00FF77DF" w:rsidP="00E43A14">
      <w:pPr>
        <w:spacing w:line="360" w:lineRule="auto"/>
        <w:ind w:left="720"/>
        <w:rPr>
          <w:rFonts w:cs="Arial"/>
          <w:i/>
          <w:szCs w:val="24"/>
        </w:rPr>
      </w:pPr>
      <w:r>
        <w:rPr>
          <w:rFonts w:cs="Arial"/>
          <w:i/>
          <w:szCs w:val="24"/>
        </w:rPr>
        <w:t>A</w:t>
      </w:r>
      <w:r w:rsidR="005D683F" w:rsidRPr="00D03178">
        <w:rPr>
          <w:rFonts w:cs="Arial"/>
          <w:i/>
          <w:szCs w:val="24"/>
        </w:rPr>
        <w:t>aaah, I wo</w:t>
      </w:r>
      <w:r w:rsidR="006B599D">
        <w:rPr>
          <w:rFonts w:cs="Arial"/>
          <w:i/>
          <w:szCs w:val="24"/>
        </w:rPr>
        <w:t>u</w:t>
      </w:r>
      <w:r w:rsidR="005D683F" w:rsidRPr="00D03178">
        <w:rPr>
          <w:rFonts w:cs="Arial"/>
          <w:i/>
          <w:szCs w:val="24"/>
        </w:rPr>
        <w:t xml:space="preserve">ld say being a female academic has not stood in my way……… from the time I was growing </w:t>
      </w:r>
      <w:r w:rsidR="006B599D">
        <w:rPr>
          <w:rFonts w:cs="Arial"/>
          <w:i/>
          <w:szCs w:val="24"/>
        </w:rPr>
        <w:t>u</w:t>
      </w:r>
      <w:r w:rsidR="005D683F" w:rsidRPr="00D03178">
        <w:rPr>
          <w:rFonts w:cs="Arial"/>
          <w:i/>
          <w:szCs w:val="24"/>
        </w:rPr>
        <w:t>p I simply told myself there is no difference between people, we are all the same, what really matters is the inner self belief that yo</w:t>
      </w:r>
      <w:r w:rsidR="006B599D">
        <w:rPr>
          <w:rFonts w:cs="Arial"/>
          <w:i/>
          <w:szCs w:val="24"/>
        </w:rPr>
        <w:t>u</w:t>
      </w:r>
      <w:r w:rsidR="005D683F" w:rsidRPr="00D03178">
        <w:rPr>
          <w:rFonts w:cs="Arial"/>
          <w:i/>
          <w:szCs w:val="24"/>
        </w:rPr>
        <w:t xml:space="preserve"> are a capable h</w:t>
      </w:r>
      <w:r w:rsidR="006B599D">
        <w:rPr>
          <w:rFonts w:cs="Arial"/>
          <w:i/>
          <w:szCs w:val="24"/>
        </w:rPr>
        <w:t>u</w:t>
      </w:r>
      <w:r w:rsidR="005D683F" w:rsidRPr="00D03178">
        <w:rPr>
          <w:rFonts w:cs="Arial"/>
          <w:i/>
          <w:szCs w:val="24"/>
        </w:rPr>
        <w:t xml:space="preserve">man being……… this is what has led me to be where I am today as an Head of Department in a </w:t>
      </w:r>
      <w:r w:rsidR="006B599D">
        <w:rPr>
          <w:rFonts w:cs="Arial"/>
          <w:i/>
          <w:szCs w:val="24"/>
        </w:rPr>
        <w:t>U</w:t>
      </w:r>
      <w:r w:rsidR="0022548B" w:rsidRPr="00D03178">
        <w:rPr>
          <w:rFonts w:cs="Arial"/>
          <w:i/>
          <w:szCs w:val="24"/>
        </w:rPr>
        <w:t>niversity</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Relating to the above aspects, P10 said:</w:t>
      </w:r>
    </w:p>
    <w:p w:rsidR="005D683F" w:rsidRPr="00D03178" w:rsidRDefault="00E362CE" w:rsidP="00E43A14">
      <w:pPr>
        <w:spacing w:line="360" w:lineRule="auto"/>
        <w:ind w:left="720"/>
        <w:rPr>
          <w:rFonts w:cs="Arial"/>
          <w:i/>
          <w:szCs w:val="24"/>
        </w:rPr>
      </w:pPr>
      <w:r w:rsidRPr="00D03178">
        <w:rPr>
          <w:rFonts w:cs="Arial"/>
          <w:szCs w:val="24"/>
        </w:rPr>
        <w:t>When</w:t>
      </w:r>
      <w:r w:rsidR="005D683F" w:rsidRPr="00D03178">
        <w:rPr>
          <w:rFonts w:cs="Arial"/>
          <w:i/>
          <w:szCs w:val="24"/>
        </w:rPr>
        <w:t xml:space="preserve"> we talk abo</w:t>
      </w:r>
      <w:r w:rsidR="006B599D">
        <w:rPr>
          <w:rFonts w:cs="Arial"/>
          <w:i/>
          <w:szCs w:val="24"/>
        </w:rPr>
        <w:t>u</w:t>
      </w:r>
      <w:r w:rsidR="005D683F" w:rsidRPr="00D03178">
        <w:rPr>
          <w:rFonts w:cs="Arial"/>
          <w:i/>
          <w:szCs w:val="24"/>
        </w:rPr>
        <w:t>t the experiences, the iss</w:t>
      </w:r>
      <w:r w:rsidR="006B599D">
        <w:rPr>
          <w:rFonts w:cs="Arial"/>
          <w:i/>
          <w:szCs w:val="24"/>
        </w:rPr>
        <w:t>u</w:t>
      </w:r>
      <w:r w:rsidR="005D683F" w:rsidRPr="00D03178">
        <w:rPr>
          <w:rFonts w:cs="Arial"/>
          <w:i/>
          <w:szCs w:val="24"/>
        </w:rPr>
        <w:t xml:space="preserve">e of male dominance always come </w:t>
      </w:r>
      <w:r w:rsidR="006B599D">
        <w:rPr>
          <w:rFonts w:cs="Arial"/>
          <w:i/>
          <w:szCs w:val="24"/>
        </w:rPr>
        <w:t>u</w:t>
      </w:r>
      <w:r w:rsidR="005D683F" w:rsidRPr="00D03178">
        <w:rPr>
          <w:rFonts w:cs="Arial"/>
          <w:i/>
          <w:szCs w:val="24"/>
        </w:rPr>
        <w:t>p, b</w:t>
      </w:r>
      <w:r w:rsidR="006B599D">
        <w:rPr>
          <w:rFonts w:cs="Arial"/>
          <w:i/>
          <w:szCs w:val="24"/>
        </w:rPr>
        <w:t>u</w:t>
      </w:r>
      <w:r w:rsidR="005D683F" w:rsidRPr="00D03178">
        <w:rPr>
          <w:rFonts w:cs="Arial"/>
          <w:i/>
          <w:szCs w:val="24"/>
        </w:rPr>
        <w:t>t I am that type of a person who is very assertive….. what I want to do l do it and nobody can stop me beca</w:t>
      </w:r>
      <w:r w:rsidR="006B599D">
        <w:rPr>
          <w:rFonts w:cs="Arial"/>
          <w:i/>
          <w:szCs w:val="24"/>
        </w:rPr>
        <w:t>u</w:t>
      </w:r>
      <w:r w:rsidR="005D683F" w:rsidRPr="00D03178">
        <w:rPr>
          <w:rFonts w:cs="Arial"/>
          <w:i/>
          <w:szCs w:val="24"/>
        </w:rPr>
        <w:t>se I am not that kind of a person who views male dominance or any challenges as an impediment or a negative sit</w:t>
      </w:r>
      <w:r w:rsidR="006B599D">
        <w:rPr>
          <w:rFonts w:cs="Arial"/>
          <w:i/>
          <w:szCs w:val="24"/>
        </w:rPr>
        <w:t>u</w:t>
      </w:r>
      <w:r w:rsidR="005D683F" w:rsidRPr="00D03178">
        <w:rPr>
          <w:rFonts w:cs="Arial"/>
          <w:i/>
          <w:szCs w:val="24"/>
        </w:rPr>
        <w:t>ation at all, I fight my own battles and s</w:t>
      </w:r>
      <w:r w:rsidR="00FF77DF">
        <w:rPr>
          <w:rFonts w:cs="Arial"/>
          <w:i/>
          <w:szCs w:val="24"/>
        </w:rPr>
        <w:t>o far I have managed q</w:t>
      </w:r>
      <w:r w:rsidR="006B599D">
        <w:rPr>
          <w:rFonts w:cs="Arial"/>
          <w:i/>
          <w:szCs w:val="24"/>
        </w:rPr>
        <w:t>u</w:t>
      </w:r>
      <w:r w:rsidR="00FF77DF">
        <w:rPr>
          <w:rFonts w:cs="Arial"/>
          <w:i/>
          <w:szCs w:val="24"/>
        </w:rPr>
        <w:t>ite well</w:t>
      </w:r>
      <w:r w:rsidR="005D683F" w:rsidRPr="00D03178">
        <w:rPr>
          <w:rFonts w:cs="Arial"/>
          <w:i/>
          <w:szCs w:val="24"/>
        </w:rPr>
        <w:t>.</w:t>
      </w:r>
    </w:p>
    <w:p w:rsidR="005D683F" w:rsidRPr="00D03178" w:rsidRDefault="007B427A" w:rsidP="00E43A14">
      <w:pPr>
        <w:spacing w:line="360" w:lineRule="auto"/>
        <w:rPr>
          <w:rFonts w:cs="Arial"/>
          <w:i/>
          <w:szCs w:val="24"/>
        </w:rPr>
      </w:pPr>
      <w:r w:rsidRPr="00D03178">
        <w:rPr>
          <w:rFonts w:cs="Arial"/>
          <w:szCs w:val="24"/>
        </w:rPr>
        <w:t xml:space="preserve">On the other hand, the following is a comment from P8 from </w:t>
      </w:r>
      <w:r w:rsidR="006B599D">
        <w:rPr>
          <w:rFonts w:cs="Arial"/>
          <w:szCs w:val="24"/>
        </w:rPr>
        <w:t>U</w:t>
      </w:r>
      <w:r w:rsidR="0022548B" w:rsidRPr="00D03178">
        <w:rPr>
          <w:rFonts w:cs="Arial"/>
          <w:szCs w:val="24"/>
        </w:rPr>
        <w:t>niversity</w:t>
      </w:r>
      <w:r w:rsidRPr="00D03178">
        <w:rPr>
          <w:rFonts w:cs="Arial"/>
          <w:szCs w:val="24"/>
        </w:rPr>
        <w:t xml:space="preserve"> Y who highlighted that the </w:t>
      </w:r>
      <w:r w:rsidR="005D683F" w:rsidRPr="00D03178">
        <w:rPr>
          <w:rFonts w:cs="Arial"/>
          <w:szCs w:val="24"/>
        </w:rPr>
        <w:t>perversity of some female academics was dist</w:t>
      </w:r>
      <w:r w:rsidR="006B599D">
        <w:rPr>
          <w:rFonts w:cs="Arial"/>
          <w:szCs w:val="24"/>
        </w:rPr>
        <w:t>u</w:t>
      </w:r>
      <w:r w:rsidR="005D683F" w:rsidRPr="00D03178">
        <w:rPr>
          <w:rFonts w:cs="Arial"/>
          <w:szCs w:val="24"/>
        </w:rPr>
        <w:t xml:space="preserve">rbing and </w:t>
      </w:r>
      <w:r w:rsidR="006B599D">
        <w:rPr>
          <w:rFonts w:cs="Arial"/>
          <w:szCs w:val="24"/>
        </w:rPr>
        <w:t>u</w:t>
      </w:r>
      <w:r w:rsidR="005D683F" w:rsidRPr="00D03178">
        <w:rPr>
          <w:rFonts w:cs="Arial"/>
          <w:szCs w:val="24"/>
        </w:rPr>
        <w:t>nacceptable:</w:t>
      </w:r>
    </w:p>
    <w:p w:rsidR="005D683F" w:rsidRPr="00D03178" w:rsidRDefault="00FF77DF" w:rsidP="00E43A14">
      <w:pPr>
        <w:spacing w:line="360" w:lineRule="auto"/>
        <w:ind w:left="720"/>
        <w:rPr>
          <w:rFonts w:cs="Arial"/>
          <w:i/>
          <w:szCs w:val="24"/>
        </w:rPr>
      </w:pPr>
      <w:r>
        <w:rPr>
          <w:rFonts w:cs="Arial"/>
          <w:i/>
          <w:szCs w:val="24"/>
        </w:rPr>
        <w:t xml:space="preserve"> </w:t>
      </w:r>
      <w:r w:rsidR="00E362CE" w:rsidRPr="00D03178">
        <w:rPr>
          <w:rFonts w:cs="Arial"/>
          <w:i/>
          <w:szCs w:val="24"/>
        </w:rPr>
        <w:t>It</w:t>
      </w:r>
      <w:r w:rsidR="005D683F" w:rsidRPr="00D03178">
        <w:rPr>
          <w:rFonts w:cs="Arial"/>
          <w:i/>
          <w:szCs w:val="24"/>
        </w:rPr>
        <w:t xml:space="preserve"> has been challenging, especially when male academics and even other female academic</w:t>
      </w:r>
      <w:r w:rsidR="007B427A" w:rsidRPr="00D03178">
        <w:rPr>
          <w:rFonts w:cs="Arial"/>
          <w:i/>
          <w:szCs w:val="24"/>
        </w:rPr>
        <w:t>s</w:t>
      </w:r>
      <w:r w:rsidR="005D683F" w:rsidRPr="00D03178">
        <w:rPr>
          <w:rFonts w:cs="Arial"/>
          <w:i/>
          <w:szCs w:val="24"/>
        </w:rPr>
        <w:t xml:space="preserve"> imply yo</w:t>
      </w:r>
      <w:r w:rsidR="006B599D">
        <w:rPr>
          <w:rFonts w:cs="Arial"/>
          <w:i/>
          <w:szCs w:val="24"/>
        </w:rPr>
        <w:t>u</w:t>
      </w:r>
      <w:r w:rsidR="005D683F" w:rsidRPr="00D03178">
        <w:rPr>
          <w:rFonts w:cs="Arial"/>
          <w:i/>
          <w:szCs w:val="24"/>
        </w:rPr>
        <w:t xml:space="preserve"> cannot do m</w:t>
      </w:r>
      <w:r w:rsidR="006B599D">
        <w:rPr>
          <w:rFonts w:cs="Arial"/>
          <w:i/>
          <w:szCs w:val="24"/>
        </w:rPr>
        <w:t>u</w:t>
      </w:r>
      <w:r w:rsidR="005D683F" w:rsidRPr="00D03178">
        <w:rPr>
          <w:rFonts w:cs="Arial"/>
          <w:i/>
          <w:szCs w:val="24"/>
        </w:rPr>
        <w:t xml:space="preserve">ch….. being sabotaged at work by other </w:t>
      </w:r>
      <w:r w:rsidR="007B427A" w:rsidRPr="00D03178">
        <w:rPr>
          <w:rFonts w:cs="Arial"/>
          <w:i/>
          <w:szCs w:val="24"/>
        </w:rPr>
        <w:t>people yo</w:t>
      </w:r>
      <w:r w:rsidR="006B599D">
        <w:rPr>
          <w:rFonts w:cs="Arial"/>
          <w:i/>
          <w:szCs w:val="24"/>
        </w:rPr>
        <w:t>u</w:t>
      </w:r>
      <w:r w:rsidR="007B427A" w:rsidRPr="00D03178">
        <w:rPr>
          <w:rFonts w:cs="Arial"/>
          <w:i/>
          <w:szCs w:val="24"/>
        </w:rPr>
        <w:t xml:space="preserve"> work with is callo</w:t>
      </w:r>
      <w:r w:rsidR="006B599D">
        <w:rPr>
          <w:rFonts w:cs="Arial"/>
          <w:i/>
          <w:szCs w:val="24"/>
        </w:rPr>
        <w:t>u</w:t>
      </w:r>
      <w:r w:rsidR="007B427A" w:rsidRPr="00D03178">
        <w:rPr>
          <w:rFonts w:cs="Arial"/>
          <w:i/>
          <w:szCs w:val="24"/>
        </w:rPr>
        <w:t xml:space="preserve">s, </w:t>
      </w:r>
      <w:r w:rsidR="005D683F" w:rsidRPr="00D03178">
        <w:rPr>
          <w:rFonts w:cs="Arial"/>
          <w:i/>
          <w:szCs w:val="24"/>
        </w:rPr>
        <w:t>having incompetency thrown at my face in front of other academics is abs</w:t>
      </w:r>
      <w:r w:rsidR="006B599D">
        <w:rPr>
          <w:rFonts w:cs="Arial"/>
          <w:i/>
          <w:szCs w:val="24"/>
        </w:rPr>
        <w:t>u</w:t>
      </w:r>
      <w:r w:rsidR="005D683F" w:rsidRPr="00D03178">
        <w:rPr>
          <w:rFonts w:cs="Arial"/>
          <w:i/>
          <w:szCs w:val="24"/>
        </w:rPr>
        <w:t>rd</w:t>
      </w:r>
      <w:r w:rsidR="007B427A" w:rsidRPr="00D03178">
        <w:rPr>
          <w:rFonts w:cs="Arial"/>
          <w:i/>
          <w:szCs w:val="24"/>
        </w:rPr>
        <w:t>,</w:t>
      </w:r>
      <w:r w:rsidR="005D683F" w:rsidRPr="00D03178">
        <w:rPr>
          <w:rFonts w:cs="Arial"/>
          <w:i/>
          <w:szCs w:val="24"/>
        </w:rPr>
        <w:t xml:space="preserve"> being p</w:t>
      </w:r>
      <w:r w:rsidR="006B599D">
        <w:rPr>
          <w:rFonts w:cs="Arial"/>
          <w:i/>
          <w:szCs w:val="24"/>
        </w:rPr>
        <w:t>u</w:t>
      </w:r>
      <w:r w:rsidR="005D683F" w:rsidRPr="00D03178">
        <w:rPr>
          <w:rFonts w:cs="Arial"/>
          <w:i/>
          <w:szCs w:val="24"/>
        </w:rPr>
        <w:t>t down by female academics who always align themselves against female leadership is like being stabbe</w:t>
      </w:r>
      <w:r>
        <w:rPr>
          <w:rFonts w:cs="Arial"/>
          <w:i/>
          <w:szCs w:val="24"/>
        </w:rPr>
        <w:t>d in the back by yo</w:t>
      </w:r>
      <w:r w:rsidR="006B599D">
        <w:rPr>
          <w:rFonts w:cs="Arial"/>
          <w:i/>
          <w:szCs w:val="24"/>
        </w:rPr>
        <w:t>u</w:t>
      </w:r>
      <w:r>
        <w:rPr>
          <w:rFonts w:cs="Arial"/>
          <w:i/>
          <w:szCs w:val="24"/>
        </w:rPr>
        <w:t>r own blood</w:t>
      </w:r>
      <w:r w:rsidR="005D683F" w:rsidRPr="00D03178">
        <w:rPr>
          <w:rFonts w:cs="Arial"/>
          <w:i/>
          <w:szCs w:val="24"/>
        </w:rPr>
        <w:t>.</w:t>
      </w:r>
    </w:p>
    <w:p w:rsidR="005D683F" w:rsidRPr="00D03178" w:rsidRDefault="00CC3B79" w:rsidP="00E43A14">
      <w:pPr>
        <w:spacing w:line="360" w:lineRule="auto"/>
        <w:rPr>
          <w:rFonts w:cs="Arial"/>
          <w:i/>
          <w:szCs w:val="24"/>
        </w:rPr>
      </w:pPr>
      <w:r w:rsidRPr="00D03178">
        <w:rPr>
          <w:rFonts w:cs="Arial"/>
          <w:szCs w:val="24"/>
        </w:rPr>
        <w:lastRenderedPageBreak/>
        <w:t xml:space="preserve">While comments from P5 from </w:t>
      </w:r>
      <w:r w:rsidR="006B599D">
        <w:rPr>
          <w:rFonts w:cs="Arial"/>
          <w:szCs w:val="24"/>
        </w:rPr>
        <w:t>U</w:t>
      </w:r>
      <w:r w:rsidR="0022548B" w:rsidRPr="00D03178">
        <w:rPr>
          <w:rFonts w:cs="Arial"/>
          <w:szCs w:val="24"/>
        </w:rPr>
        <w:t>niversity</w:t>
      </w:r>
      <w:r w:rsidRPr="00D03178">
        <w:rPr>
          <w:rFonts w:cs="Arial"/>
          <w:szCs w:val="24"/>
        </w:rPr>
        <w:t xml:space="preserve"> X and P7, P8, and P10 from </w:t>
      </w:r>
      <w:r w:rsidR="006B599D">
        <w:rPr>
          <w:rFonts w:cs="Arial"/>
          <w:szCs w:val="24"/>
        </w:rPr>
        <w:t>U</w:t>
      </w:r>
      <w:r w:rsidR="0022548B" w:rsidRPr="00D03178">
        <w:rPr>
          <w:rFonts w:cs="Arial"/>
          <w:szCs w:val="24"/>
        </w:rPr>
        <w:t>niversity</w:t>
      </w:r>
      <w:r w:rsidRPr="00D03178">
        <w:rPr>
          <w:rFonts w:cs="Arial"/>
          <w:szCs w:val="24"/>
        </w:rPr>
        <w:t xml:space="preserve"> Y and FGP2 also from </w:t>
      </w:r>
      <w:r w:rsidR="006B599D">
        <w:rPr>
          <w:rFonts w:cs="Arial"/>
          <w:szCs w:val="24"/>
        </w:rPr>
        <w:t>U</w:t>
      </w:r>
      <w:r w:rsidR="0022548B" w:rsidRPr="00D03178">
        <w:rPr>
          <w:rFonts w:cs="Arial"/>
          <w:szCs w:val="24"/>
        </w:rPr>
        <w:t>niversity</w:t>
      </w:r>
      <w:r w:rsidRPr="00D03178">
        <w:rPr>
          <w:rFonts w:cs="Arial"/>
          <w:szCs w:val="24"/>
        </w:rPr>
        <w:t xml:space="preserve"> Y show positive inroads, the foregoing </w:t>
      </w:r>
      <w:r w:rsidR="005D683F" w:rsidRPr="00D03178">
        <w:rPr>
          <w:rFonts w:cs="Arial"/>
          <w:szCs w:val="24"/>
        </w:rPr>
        <w:t>comments raise the concern of secl</w:t>
      </w:r>
      <w:r w:rsidR="006B599D">
        <w:rPr>
          <w:rFonts w:cs="Arial"/>
          <w:szCs w:val="24"/>
        </w:rPr>
        <w:t>u</w:t>
      </w:r>
      <w:r w:rsidR="005D683F" w:rsidRPr="00D03178">
        <w:rPr>
          <w:rFonts w:cs="Arial"/>
          <w:szCs w:val="24"/>
        </w:rPr>
        <w:t xml:space="preserve">sion and lack of solidarity between male and female academics in </w:t>
      </w:r>
      <w:r w:rsidR="00DD74FF">
        <w:rPr>
          <w:rFonts w:cs="Arial"/>
          <w:szCs w:val="24"/>
        </w:rPr>
        <w:t>Universities</w:t>
      </w:r>
      <w:r w:rsidR="00E362CE" w:rsidRPr="00D03178">
        <w:rPr>
          <w:rFonts w:cs="Arial"/>
          <w:szCs w:val="24"/>
        </w:rPr>
        <w:t>. These are</w:t>
      </w:r>
      <w:r w:rsidR="005D683F" w:rsidRPr="00D03178">
        <w:rPr>
          <w:rFonts w:cs="Arial"/>
          <w:szCs w:val="24"/>
        </w:rPr>
        <w:t xml:space="preserve"> factors that tend to affect career development</w:t>
      </w:r>
      <w:r w:rsidR="00E362CE" w:rsidRPr="00D03178">
        <w:rPr>
          <w:rFonts w:cs="Arial"/>
          <w:szCs w:val="24"/>
        </w:rPr>
        <w:t xml:space="preserve"> for female academics</w:t>
      </w:r>
      <w:r w:rsidR="005D683F" w:rsidRPr="00D03178">
        <w:rPr>
          <w:rFonts w:cs="Arial"/>
          <w:szCs w:val="24"/>
        </w:rPr>
        <w:t>. Lack of s</w:t>
      </w:r>
      <w:r w:rsidR="006B599D">
        <w:rPr>
          <w:rFonts w:cs="Arial"/>
          <w:szCs w:val="24"/>
        </w:rPr>
        <w:t>u</w:t>
      </w:r>
      <w:r w:rsidR="005D683F" w:rsidRPr="00D03178">
        <w:rPr>
          <w:rFonts w:cs="Arial"/>
          <w:szCs w:val="24"/>
        </w:rPr>
        <w:t xml:space="preserve">pport from other academics maybe the reason why some academics perceived their experiences </w:t>
      </w:r>
      <w:r w:rsidR="00E362CE" w:rsidRPr="00D03178">
        <w:rPr>
          <w:rFonts w:cs="Arial"/>
          <w:szCs w:val="24"/>
        </w:rPr>
        <w:t>in negative light.</w:t>
      </w:r>
      <w:r w:rsidR="005D683F" w:rsidRPr="00D03178">
        <w:rPr>
          <w:rFonts w:cs="Arial"/>
          <w:szCs w:val="24"/>
        </w:rPr>
        <w:t xml:space="preserve">  Worth noting was a contra</w:t>
      </w:r>
      <w:r w:rsidR="00E362CE" w:rsidRPr="00D03178">
        <w:rPr>
          <w:rFonts w:cs="Arial"/>
          <w:szCs w:val="24"/>
        </w:rPr>
        <w:t>di</w:t>
      </w:r>
      <w:r w:rsidR="005D683F" w:rsidRPr="00D03178">
        <w:rPr>
          <w:rFonts w:cs="Arial"/>
          <w:szCs w:val="24"/>
        </w:rPr>
        <w:t xml:space="preserve">ction from </w:t>
      </w:r>
      <w:r w:rsidR="00E362CE" w:rsidRPr="00D03178">
        <w:rPr>
          <w:rFonts w:cs="Arial"/>
          <w:szCs w:val="24"/>
        </w:rPr>
        <w:t xml:space="preserve">some </w:t>
      </w:r>
      <w:r w:rsidR="005D683F" w:rsidRPr="00D03178">
        <w:rPr>
          <w:rFonts w:cs="Arial"/>
          <w:szCs w:val="24"/>
        </w:rPr>
        <w:t xml:space="preserve">participants </w:t>
      </w:r>
      <w:r w:rsidR="00E362CE" w:rsidRPr="00D03178">
        <w:rPr>
          <w:rFonts w:cs="Arial"/>
          <w:szCs w:val="24"/>
        </w:rPr>
        <w:t xml:space="preserve">who noted </w:t>
      </w:r>
      <w:r w:rsidR="005D683F" w:rsidRPr="00D03178">
        <w:rPr>
          <w:rFonts w:cs="Arial"/>
          <w:szCs w:val="24"/>
        </w:rPr>
        <w:t>that gender sho</w:t>
      </w:r>
      <w:r w:rsidR="006B599D">
        <w:rPr>
          <w:rFonts w:cs="Arial"/>
          <w:szCs w:val="24"/>
        </w:rPr>
        <w:t>u</w:t>
      </w:r>
      <w:r w:rsidR="005D683F" w:rsidRPr="00D03178">
        <w:rPr>
          <w:rFonts w:cs="Arial"/>
          <w:szCs w:val="24"/>
        </w:rPr>
        <w:t xml:space="preserve">ld not  be </w:t>
      </w:r>
      <w:r w:rsidR="006B599D">
        <w:rPr>
          <w:rFonts w:cs="Arial"/>
          <w:szCs w:val="24"/>
        </w:rPr>
        <w:t>u</w:t>
      </w:r>
      <w:r w:rsidR="005D683F" w:rsidRPr="00D03178">
        <w:rPr>
          <w:rFonts w:cs="Arial"/>
          <w:szCs w:val="24"/>
        </w:rPr>
        <w:t xml:space="preserve">sed as </w:t>
      </w:r>
      <w:r w:rsidR="00E362CE" w:rsidRPr="00D03178">
        <w:rPr>
          <w:rFonts w:cs="Arial"/>
          <w:szCs w:val="24"/>
        </w:rPr>
        <w:t xml:space="preserve">a </w:t>
      </w:r>
      <w:r w:rsidR="005D683F" w:rsidRPr="00D03178">
        <w:rPr>
          <w:rFonts w:cs="Arial"/>
          <w:szCs w:val="24"/>
        </w:rPr>
        <w:t>q</w:t>
      </w:r>
      <w:r w:rsidR="006B599D">
        <w:rPr>
          <w:rFonts w:cs="Arial"/>
          <w:szCs w:val="24"/>
        </w:rPr>
        <w:t>u</w:t>
      </w:r>
      <w:r w:rsidR="005D683F" w:rsidRPr="00D03178">
        <w:rPr>
          <w:rFonts w:cs="Arial"/>
          <w:szCs w:val="24"/>
        </w:rPr>
        <w:t>antifying tool on how females  experience academia  beca</w:t>
      </w:r>
      <w:r w:rsidR="006B599D">
        <w:rPr>
          <w:rFonts w:cs="Arial"/>
          <w:szCs w:val="24"/>
        </w:rPr>
        <w:t>u</w:t>
      </w:r>
      <w:r w:rsidR="005D683F" w:rsidRPr="00D03178">
        <w:rPr>
          <w:rFonts w:cs="Arial"/>
          <w:szCs w:val="24"/>
        </w:rPr>
        <w:t>se one co</w:t>
      </w:r>
      <w:r w:rsidR="006B599D">
        <w:rPr>
          <w:rFonts w:cs="Arial"/>
          <w:szCs w:val="24"/>
        </w:rPr>
        <w:t>u</w:t>
      </w:r>
      <w:r w:rsidR="005D683F" w:rsidRPr="00D03178">
        <w:rPr>
          <w:rFonts w:cs="Arial"/>
          <w:szCs w:val="24"/>
        </w:rPr>
        <w:t>ld still develop or choose not to.</w:t>
      </w:r>
    </w:p>
    <w:p w:rsidR="005D683F" w:rsidRPr="00D03178" w:rsidRDefault="002417DD" w:rsidP="00A11256">
      <w:pPr>
        <w:pStyle w:val="Heading3"/>
        <w:ind w:left="720" w:hanging="720"/>
        <w:rPr>
          <w:i/>
        </w:rPr>
      </w:pPr>
      <w:bookmarkStart w:id="108" w:name="_Toc399949519"/>
      <w:r w:rsidRPr="00D03178">
        <w:t>4.4.</w:t>
      </w:r>
      <w:r w:rsidR="001407F0">
        <w:t>4</w:t>
      </w:r>
      <w:r w:rsidRPr="00D03178">
        <w:tab/>
      </w:r>
      <w:r w:rsidR="005D683F" w:rsidRPr="00D03178">
        <w:t xml:space="preserve">Transformation in </w:t>
      </w:r>
      <w:r w:rsidR="00DD74FF">
        <w:t>Universities</w:t>
      </w:r>
      <w:r w:rsidR="005D683F" w:rsidRPr="00D03178">
        <w:t xml:space="preserve"> thro</w:t>
      </w:r>
      <w:r w:rsidR="006B599D">
        <w:t>u</w:t>
      </w:r>
      <w:r w:rsidR="005D683F" w:rsidRPr="00D03178">
        <w:t>gh female professoriates</w:t>
      </w:r>
      <w:r w:rsidR="00CC3B79" w:rsidRPr="00D03178">
        <w:t xml:space="preserve"> and </w:t>
      </w:r>
      <w:r w:rsidR="00E362CE" w:rsidRPr="00D03178">
        <w:t>doctorates in</w:t>
      </w:r>
      <w:r w:rsidR="005D683F" w:rsidRPr="00D03178">
        <w:t xml:space="preserve"> higher echelons of </w:t>
      </w:r>
      <w:r w:rsidR="00DD74FF">
        <w:t>Universities</w:t>
      </w:r>
      <w:bookmarkEnd w:id="108"/>
    </w:p>
    <w:p w:rsidR="005D683F" w:rsidRPr="00D03178" w:rsidRDefault="005D683F" w:rsidP="00E43A14">
      <w:pPr>
        <w:spacing w:line="360" w:lineRule="auto"/>
        <w:rPr>
          <w:rFonts w:cs="Arial"/>
          <w:i/>
          <w:szCs w:val="24"/>
        </w:rPr>
      </w:pPr>
      <w:r w:rsidRPr="00D03178">
        <w:rPr>
          <w:rFonts w:cs="Arial"/>
          <w:szCs w:val="24"/>
        </w:rPr>
        <w:t xml:space="preserve">Within the </w:t>
      </w:r>
      <w:r w:rsidR="00DD74FF">
        <w:rPr>
          <w:rFonts w:cs="Arial"/>
          <w:szCs w:val="24"/>
        </w:rPr>
        <w:t>Universities</w:t>
      </w:r>
      <w:r w:rsidRPr="00D03178">
        <w:rPr>
          <w:rFonts w:cs="Arial"/>
          <w:szCs w:val="24"/>
        </w:rPr>
        <w:t>, the attainment of a PhD by an individ</w:t>
      </w:r>
      <w:r w:rsidR="006B599D">
        <w:rPr>
          <w:rFonts w:cs="Arial"/>
          <w:szCs w:val="24"/>
        </w:rPr>
        <w:t>u</w:t>
      </w:r>
      <w:r w:rsidRPr="00D03178">
        <w:rPr>
          <w:rFonts w:cs="Arial"/>
          <w:szCs w:val="24"/>
        </w:rPr>
        <w:t>al is recognised as very f</w:t>
      </w:r>
      <w:r w:rsidR="006B599D">
        <w:rPr>
          <w:rFonts w:cs="Arial"/>
          <w:szCs w:val="24"/>
        </w:rPr>
        <w:t>u</w:t>
      </w:r>
      <w:r w:rsidRPr="00D03178">
        <w:rPr>
          <w:rFonts w:cs="Arial"/>
          <w:szCs w:val="24"/>
        </w:rPr>
        <w:t>ndamental for career development. Information was so</w:t>
      </w:r>
      <w:r w:rsidR="006B599D">
        <w:rPr>
          <w:rFonts w:cs="Arial"/>
          <w:szCs w:val="24"/>
        </w:rPr>
        <w:t>u</w:t>
      </w:r>
      <w:r w:rsidRPr="00D03178">
        <w:rPr>
          <w:rFonts w:cs="Arial"/>
          <w:szCs w:val="24"/>
        </w:rPr>
        <w:t xml:space="preserve">ght from the participants </w:t>
      </w:r>
      <w:r w:rsidR="00E362CE" w:rsidRPr="00D03178">
        <w:rPr>
          <w:rFonts w:cs="Arial"/>
          <w:szCs w:val="24"/>
        </w:rPr>
        <w:t xml:space="preserve">as to </w:t>
      </w:r>
      <w:r w:rsidRPr="00D03178">
        <w:rPr>
          <w:rFonts w:cs="Arial"/>
          <w:szCs w:val="24"/>
        </w:rPr>
        <w:t xml:space="preserve">what </w:t>
      </w:r>
      <w:r w:rsidR="00E362CE" w:rsidRPr="00D03178">
        <w:rPr>
          <w:rFonts w:cs="Arial"/>
          <w:szCs w:val="24"/>
        </w:rPr>
        <w:t>their career</w:t>
      </w:r>
      <w:r w:rsidRPr="00D03178">
        <w:rPr>
          <w:rFonts w:cs="Arial"/>
          <w:szCs w:val="24"/>
        </w:rPr>
        <w:t xml:space="preserve"> goals were and how they might contrib</w:t>
      </w:r>
      <w:r w:rsidR="006B599D">
        <w:rPr>
          <w:rFonts w:cs="Arial"/>
          <w:szCs w:val="24"/>
        </w:rPr>
        <w:t>u</w:t>
      </w:r>
      <w:r w:rsidRPr="00D03178">
        <w:rPr>
          <w:rFonts w:cs="Arial"/>
          <w:szCs w:val="24"/>
        </w:rPr>
        <w:t>te to their career development</w:t>
      </w:r>
      <w:r w:rsidR="00CC3B79" w:rsidRPr="00D03178">
        <w:rPr>
          <w:rFonts w:cs="Arial"/>
          <w:szCs w:val="24"/>
        </w:rPr>
        <w:t xml:space="preserve"> considering their experiences in </w:t>
      </w:r>
      <w:r w:rsidR="00DD74FF">
        <w:rPr>
          <w:rFonts w:cs="Arial"/>
          <w:szCs w:val="24"/>
        </w:rPr>
        <w:t>Universities</w:t>
      </w:r>
      <w:r w:rsidRPr="00D03178">
        <w:rPr>
          <w:rFonts w:cs="Arial"/>
          <w:szCs w:val="24"/>
        </w:rPr>
        <w:t xml:space="preserve">. </w:t>
      </w:r>
      <w:r w:rsidR="00CC3B79" w:rsidRPr="00D03178">
        <w:rPr>
          <w:rFonts w:cs="Arial"/>
          <w:szCs w:val="24"/>
        </w:rPr>
        <w:t>P</w:t>
      </w:r>
      <w:r w:rsidRPr="00D03178">
        <w:rPr>
          <w:rFonts w:cs="Arial"/>
          <w:szCs w:val="24"/>
        </w:rPr>
        <w:t>articipants</w:t>
      </w:r>
      <w:r w:rsidR="00CC3B79" w:rsidRPr="00D03178">
        <w:rPr>
          <w:rFonts w:cs="Arial"/>
          <w:szCs w:val="24"/>
        </w:rPr>
        <w:t xml:space="preserve"> P2 and P5 from </w:t>
      </w:r>
      <w:r w:rsidR="006B599D">
        <w:rPr>
          <w:rFonts w:cs="Arial"/>
          <w:szCs w:val="24"/>
        </w:rPr>
        <w:t>U</w:t>
      </w:r>
      <w:r w:rsidR="0022548B" w:rsidRPr="00D03178">
        <w:rPr>
          <w:rFonts w:cs="Arial"/>
          <w:szCs w:val="24"/>
        </w:rPr>
        <w:t>niversity</w:t>
      </w:r>
      <w:r w:rsidR="00CC3B79" w:rsidRPr="00D03178">
        <w:rPr>
          <w:rFonts w:cs="Arial"/>
          <w:szCs w:val="24"/>
        </w:rPr>
        <w:t xml:space="preserve"> X and P10 from </w:t>
      </w:r>
      <w:r w:rsidR="006B599D">
        <w:rPr>
          <w:rFonts w:cs="Arial"/>
          <w:szCs w:val="24"/>
        </w:rPr>
        <w:t>U</w:t>
      </w:r>
      <w:r w:rsidR="0022548B" w:rsidRPr="00D03178">
        <w:rPr>
          <w:rFonts w:cs="Arial"/>
          <w:szCs w:val="24"/>
        </w:rPr>
        <w:t>niversity</w:t>
      </w:r>
      <w:r w:rsidR="00CC3B79" w:rsidRPr="00D03178">
        <w:rPr>
          <w:rFonts w:cs="Arial"/>
          <w:szCs w:val="24"/>
        </w:rPr>
        <w:t xml:space="preserve"> Y</w:t>
      </w:r>
      <w:r w:rsidRPr="00D03178">
        <w:rPr>
          <w:rFonts w:cs="Arial"/>
          <w:szCs w:val="24"/>
        </w:rPr>
        <w:t xml:space="preserve"> indicated that attaining a PhD and being professors were their career goals. They highlighted that this was the only way that transformation within the </w:t>
      </w:r>
      <w:r w:rsidR="005C3CEB">
        <w:rPr>
          <w:rFonts w:cs="Arial"/>
          <w:szCs w:val="24"/>
        </w:rPr>
        <w:t>u</w:t>
      </w:r>
      <w:r w:rsidR="00DD74FF">
        <w:rPr>
          <w:rFonts w:cs="Arial"/>
          <w:szCs w:val="24"/>
        </w:rPr>
        <w:t>niversities</w:t>
      </w:r>
      <w:r w:rsidRPr="00D03178">
        <w:rPr>
          <w:rFonts w:cs="Arial"/>
          <w:szCs w:val="24"/>
        </w:rPr>
        <w:t xml:space="preserve"> co</w:t>
      </w:r>
      <w:r w:rsidR="006B599D">
        <w:rPr>
          <w:rFonts w:cs="Arial"/>
          <w:szCs w:val="24"/>
        </w:rPr>
        <w:t>u</w:t>
      </w:r>
      <w:r w:rsidRPr="00D03178">
        <w:rPr>
          <w:rFonts w:cs="Arial"/>
          <w:szCs w:val="24"/>
        </w:rPr>
        <w:t>ld take place</w:t>
      </w:r>
      <w:r w:rsidR="00E362CE" w:rsidRPr="00D03178">
        <w:rPr>
          <w:rFonts w:cs="Arial"/>
          <w:szCs w:val="24"/>
        </w:rPr>
        <w:t>-</w:t>
      </w:r>
      <w:r w:rsidRPr="00D03178">
        <w:rPr>
          <w:rFonts w:cs="Arial"/>
          <w:szCs w:val="24"/>
        </w:rPr>
        <w:t xml:space="preserve"> better female recognition and representation </w:t>
      </w:r>
      <w:r w:rsidR="00E362CE" w:rsidRPr="00D03178">
        <w:rPr>
          <w:rFonts w:cs="Arial"/>
          <w:szCs w:val="24"/>
        </w:rPr>
        <w:t xml:space="preserve">by females </w:t>
      </w:r>
      <w:r w:rsidRPr="00D03178">
        <w:rPr>
          <w:rFonts w:cs="Arial"/>
          <w:szCs w:val="24"/>
        </w:rPr>
        <w:t>with better academic q</w:t>
      </w:r>
      <w:r w:rsidR="006B599D">
        <w:rPr>
          <w:rFonts w:cs="Arial"/>
          <w:szCs w:val="24"/>
        </w:rPr>
        <w:t>u</w:t>
      </w:r>
      <w:r w:rsidRPr="00D03178">
        <w:rPr>
          <w:rFonts w:cs="Arial"/>
          <w:szCs w:val="24"/>
        </w:rPr>
        <w:t>alifications. This is typified by their opinions, which are as follows:</w:t>
      </w:r>
    </w:p>
    <w:p w:rsidR="005D683F" w:rsidRPr="00D03178" w:rsidRDefault="005D683F" w:rsidP="00E43A14">
      <w:pPr>
        <w:spacing w:line="360" w:lineRule="auto"/>
        <w:rPr>
          <w:rFonts w:cs="Arial"/>
          <w:i/>
          <w:szCs w:val="24"/>
        </w:rPr>
      </w:pPr>
      <w:r w:rsidRPr="00D03178">
        <w:rPr>
          <w:rFonts w:cs="Arial"/>
          <w:i/>
          <w:szCs w:val="24"/>
        </w:rPr>
        <w:t xml:space="preserve">P2 said: </w:t>
      </w:r>
    </w:p>
    <w:p w:rsidR="005D683F" w:rsidRPr="00D03178" w:rsidRDefault="00E362CE" w:rsidP="00E43A14">
      <w:pPr>
        <w:spacing w:line="360" w:lineRule="auto"/>
        <w:ind w:left="720"/>
        <w:rPr>
          <w:rFonts w:cs="Arial"/>
          <w:i/>
          <w:szCs w:val="24"/>
        </w:rPr>
      </w:pPr>
      <w:r w:rsidRPr="00D03178">
        <w:rPr>
          <w:rFonts w:cs="Arial"/>
          <w:i/>
          <w:szCs w:val="24"/>
        </w:rPr>
        <w:t>Yo</w:t>
      </w:r>
      <w:r w:rsidR="006B599D">
        <w:rPr>
          <w:rFonts w:cs="Arial"/>
          <w:i/>
          <w:szCs w:val="24"/>
        </w:rPr>
        <w:t>u</w:t>
      </w:r>
      <w:r w:rsidR="005D683F" w:rsidRPr="00D03178">
        <w:rPr>
          <w:rFonts w:cs="Arial"/>
          <w:i/>
          <w:szCs w:val="24"/>
        </w:rPr>
        <w:t xml:space="preserve"> know I always told </w:t>
      </w:r>
      <w:r w:rsidRPr="00D03178">
        <w:rPr>
          <w:rFonts w:cs="Arial"/>
          <w:i/>
          <w:szCs w:val="24"/>
        </w:rPr>
        <w:t>myself</w:t>
      </w:r>
      <w:r w:rsidR="005D683F" w:rsidRPr="00D03178">
        <w:rPr>
          <w:rFonts w:cs="Arial"/>
          <w:i/>
          <w:szCs w:val="24"/>
        </w:rPr>
        <w:t xml:space="preserve"> that my goal was that by the time I t</w:t>
      </w:r>
      <w:r w:rsidR="006B599D">
        <w:rPr>
          <w:rFonts w:cs="Arial"/>
          <w:i/>
          <w:szCs w:val="24"/>
        </w:rPr>
        <w:t>u</w:t>
      </w:r>
      <w:r w:rsidR="005D683F" w:rsidRPr="00D03178">
        <w:rPr>
          <w:rFonts w:cs="Arial"/>
          <w:i/>
          <w:szCs w:val="24"/>
        </w:rPr>
        <w:t>rn 50 I m</w:t>
      </w:r>
      <w:r w:rsidR="006B599D">
        <w:rPr>
          <w:rFonts w:cs="Arial"/>
          <w:i/>
          <w:szCs w:val="24"/>
        </w:rPr>
        <w:t>u</w:t>
      </w:r>
      <w:r w:rsidR="005D683F" w:rsidRPr="00D03178">
        <w:rPr>
          <w:rFonts w:cs="Arial"/>
          <w:i/>
          <w:szCs w:val="24"/>
        </w:rPr>
        <w:t>st be  a professor, I applied for professorship and it looks like it is going to happen…. This is going to open even more door for me, when I got my PhD my stat</w:t>
      </w:r>
      <w:r w:rsidR="006B599D">
        <w:rPr>
          <w:rFonts w:cs="Arial"/>
          <w:i/>
          <w:szCs w:val="24"/>
        </w:rPr>
        <w:t>u</w:t>
      </w:r>
      <w:r w:rsidR="005D683F" w:rsidRPr="00D03178">
        <w:rPr>
          <w:rFonts w:cs="Arial"/>
          <w:i/>
          <w:szCs w:val="24"/>
        </w:rPr>
        <w:t>s a</w:t>
      </w:r>
      <w:r w:rsidR="006B599D">
        <w:rPr>
          <w:rFonts w:cs="Arial"/>
          <w:i/>
          <w:szCs w:val="24"/>
        </w:rPr>
        <w:t>u</w:t>
      </w:r>
      <w:r w:rsidR="005D683F" w:rsidRPr="00D03178">
        <w:rPr>
          <w:rFonts w:cs="Arial"/>
          <w:i/>
          <w:szCs w:val="24"/>
        </w:rPr>
        <w:t>tomatically changed for the better as an academic,  b</w:t>
      </w:r>
      <w:r w:rsidR="006B599D">
        <w:rPr>
          <w:rFonts w:cs="Arial"/>
          <w:i/>
          <w:szCs w:val="24"/>
        </w:rPr>
        <w:t>u</w:t>
      </w:r>
      <w:r w:rsidR="005D683F" w:rsidRPr="00D03178">
        <w:rPr>
          <w:rFonts w:cs="Arial"/>
          <w:i/>
          <w:szCs w:val="24"/>
        </w:rPr>
        <w:t>t, this is not the end, I still want more.</w:t>
      </w:r>
    </w:p>
    <w:p w:rsidR="005D683F" w:rsidRPr="00D03178" w:rsidRDefault="005D683F" w:rsidP="00E43A14">
      <w:pPr>
        <w:spacing w:line="360" w:lineRule="auto"/>
        <w:rPr>
          <w:rFonts w:cs="Arial"/>
          <w:szCs w:val="24"/>
        </w:rPr>
      </w:pPr>
      <w:r w:rsidRPr="00D03178">
        <w:rPr>
          <w:rFonts w:cs="Arial"/>
          <w:szCs w:val="24"/>
        </w:rPr>
        <w:t xml:space="preserve">P5 opined: </w:t>
      </w:r>
    </w:p>
    <w:p w:rsidR="005D683F" w:rsidRPr="00D03178" w:rsidRDefault="005D683F" w:rsidP="00E43A14">
      <w:pPr>
        <w:spacing w:line="360" w:lineRule="auto"/>
        <w:ind w:left="720"/>
        <w:rPr>
          <w:rFonts w:cs="Arial"/>
          <w:i/>
          <w:szCs w:val="24"/>
        </w:rPr>
      </w:pPr>
      <w:r w:rsidRPr="00D03178">
        <w:rPr>
          <w:rFonts w:cs="Arial"/>
          <w:i/>
          <w:szCs w:val="24"/>
        </w:rPr>
        <w:t>I wo</w:t>
      </w:r>
      <w:r w:rsidR="006B599D">
        <w:rPr>
          <w:rFonts w:cs="Arial"/>
          <w:i/>
          <w:szCs w:val="24"/>
        </w:rPr>
        <w:t>u</w:t>
      </w:r>
      <w:r w:rsidRPr="00D03178">
        <w:rPr>
          <w:rFonts w:cs="Arial"/>
          <w:i/>
          <w:szCs w:val="24"/>
        </w:rPr>
        <w:t>ld say the career goals of academics are the same, its either yo</w:t>
      </w:r>
      <w:r w:rsidR="006B599D">
        <w:rPr>
          <w:rFonts w:cs="Arial"/>
          <w:i/>
          <w:szCs w:val="24"/>
        </w:rPr>
        <w:t>u</w:t>
      </w:r>
      <w:r w:rsidRPr="00D03178">
        <w:rPr>
          <w:rFonts w:cs="Arial"/>
          <w:i/>
          <w:szCs w:val="24"/>
        </w:rPr>
        <w:t xml:space="preserve"> want to have a PhD (if yo</w:t>
      </w:r>
      <w:r w:rsidR="006B599D">
        <w:rPr>
          <w:rFonts w:cs="Arial"/>
          <w:i/>
          <w:szCs w:val="24"/>
        </w:rPr>
        <w:t>u</w:t>
      </w:r>
      <w:r w:rsidRPr="00D03178">
        <w:rPr>
          <w:rFonts w:cs="Arial"/>
          <w:i/>
          <w:szCs w:val="24"/>
        </w:rPr>
        <w:t xml:space="preserve"> don’t have one) or yo</w:t>
      </w:r>
      <w:r w:rsidR="006B599D">
        <w:rPr>
          <w:rFonts w:cs="Arial"/>
          <w:i/>
          <w:szCs w:val="24"/>
        </w:rPr>
        <w:t>u</w:t>
      </w:r>
      <w:r w:rsidRPr="00D03178">
        <w:rPr>
          <w:rFonts w:cs="Arial"/>
          <w:i/>
          <w:szCs w:val="24"/>
        </w:rPr>
        <w:t xml:space="preserve"> want to be a professor, my goal is to be professor, yo</w:t>
      </w:r>
      <w:r w:rsidR="006B599D">
        <w:rPr>
          <w:rFonts w:cs="Arial"/>
          <w:i/>
          <w:szCs w:val="24"/>
        </w:rPr>
        <w:t>u</w:t>
      </w:r>
      <w:r w:rsidRPr="00D03178">
        <w:rPr>
          <w:rFonts w:cs="Arial"/>
          <w:i/>
          <w:szCs w:val="24"/>
        </w:rPr>
        <w:t xml:space="preserve"> j</w:t>
      </w:r>
      <w:r w:rsidR="006B599D">
        <w:rPr>
          <w:rFonts w:cs="Arial"/>
          <w:i/>
          <w:szCs w:val="24"/>
        </w:rPr>
        <w:t>u</w:t>
      </w:r>
      <w:r w:rsidRPr="00D03178">
        <w:rPr>
          <w:rFonts w:cs="Arial"/>
          <w:i/>
          <w:szCs w:val="24"/>
        </w:rPr>
        <w:t>st cannot teach in academ</w:t>
      </w:r>
      <w:r w:rsidR="00FF77DF">
        <w:rPr>
          <w:rFonts w:cs="Arial"/>
          <w:i/>
          <w:szCs w:val="24"/>
        </w:rPr>
        <w:t>ia witho</w:t>
      </w:r>
      <w:r w:rsidR="006B599D">
        <w:rPr>
          <w:rFonts w:cs="Arial"/>
          <w:i/>
          <w:szCs w:val="24"/>
        </w:rPr>
        <w:t>u</w:t>
      </w:r>
      <w:r w:rsidR="00FF77DF">
        <w:rPr>
          <w:rFonts w:cs="Arial"/>
          <w:i/>
          <w:szCs w:val="24"/>
        </w:rPr>
        <w:t>t advancing yo</w:t>
      </w:r>
      <w:r w:rsidR="006B599D">
        <w:rPr>
          <w:rFonts w:cs="Arial"/>
          <w:i/>
          <w:szCs w:val="24"/>
        </w:rPr>
        <w:t>u</w:t>
      </w:r>
      <w:r w:rsidR="00FF77DF">
        <w:rPr>
          <w:rFonts w:cs="Arial"/>
          <w:i/>
          <w:szCs w:val="24"/>
        </w:rPr>
        <w:t>r career</w:t>
      </w:r>
      <w:r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lastRenderedPageBreak/>
        <w:t xml:space="preserve">On a lighter note P10 from </w:t>
      </w:r>
      <w:r w:rsidR="006B599D">
        <w:rPr>
          <w:rFonts w:cs="Arial"/>
          <w:szCs w:val="24"/>
        </w:rPr>
        <w:t>U</w:t>
      </w:r>
      <w:r w:rsidR="0022548B" w:rsidRPr="00D03178">
        <w:rPr>
          <w:rFonts w:cs="Arial"/>
          <w:szCs w:val="24"/>
        </w:rPr>
        <w:t>niversity</w:t>
      </w:r>
      <w:r w:rsidRPr="00D03178">
        <w:rPr>
          <w:rFonts w:cs="Arial"/>
          <w:szCs w:val="24"/>
        </w:rPr>
        <w:t xml:space="preserve"> Y s</w:t>
      </w:r>
      <w:r w:rsidR="006B599D">
        <w:rPr>
          <w:rFonts w:cs="Arial"/>
          <w:szCs w:val="24"/>
        </w:rPr>
        <w:t>u</w:t>
      </w:r>
      <w:r w:rsidRPr="00D03178">
        <w:rPr>
          <w:rFonts w:cs="Arial"/>
          <w:szCs w:val="24"/>
        </w:rPr>
        <w:t xml:space="preserve">pported </w:t>
      </w:r>
      <w:r w:rsidR="00CC3B79" w:rsidRPr="00D03178">
        <w:rPr>
          <w:rFonts w:cs="Arial"/>
          <w:szCs w:val="24"/>
        </w:rPr>
        <w:t xml:space="preserve">P2 and P5 from </w:t>
      </w:r>
      <w:r w:rsidR="006B599D">
        <w:rPr>
          <w:rFonts w:cs="Arial"/>
          <w:szCs w:val="24"/>
        </w:rPr>
        <w:t>U</w:t>
      </w:r>
      <w:r w:rsidR="0022548B" w:rsidRPr="00D03178">
        <w:rPr>
          <w:rFonts w:cs="Arial"/>
          <w:szCs w:val="24"/>
        </w:rPr>
        <w:t>niversity</w:t>
      </w:r>
      <w:r w:rsidR="00CC3B79" w:rsidRPr="00D03178">
        <w:rPr>
          <w:rFonts w:cs="Arial"/>
          <w:szCs w:val="24"/>
        </w:rPr>
        <w:t xml:space="preserve"> X</w:t>
      </w:r>
      <w:r w:rsidR="00FA7838" w:rsidRPr="00D03178">
        <w:rPr>
          <w:rFonts w:cs="Arial"/>
          <w:szCs w:val="24"/>
        </w:rPr>
        <w:t>’s</w:t>
      </w:r>
      <w:r w:rsidR="00CC3B79" w:rsidRPr="00D03178">
        <w:rPr>
          <w:rFonts w:cs="Arial"/>
          <w:szCs w:val="24"/>
        </w:rPr>
        <w:t xml:space="preserve"> </w:t>
      </w:r>
      <w:r w:rsidRPr="00D03178">
        <w:rPr>
          <w:rFonts w:cs="Arial"/>
          <w:szCs w:val="24"/>
        </w:rPr>
        <w:t xml:space="preserve"> views and said:</w:t>
      </w:r>
    </w:p>
    <w:p w:rsidR="005D683F" w:rsidRPr="00D03178" w:rsidRDefault="00FF77DF" w:rsidP="00E43A14">
      <w:pPr>
        <w:spacing w:line="360" w:lineRule="auto"/>
        <w:ind w:left="720"/>
        <w:rPr>
          <w:rFonts w:cs="Arial"/>
          <w:i/>
          <w:szCs w:val="24"/>
        </w:rPr>
      </w:pPr>
      <w:r>
        <w:rPr>
          <w:rFonts w:cs="Arial"/>
          <w:i/>
          <w:szCs w:val="24"/>
        </w:rPr>
        <w:t>I</w:t>
      </w:r>
      <w:r w:rsidR="005D683F" w:rsidRPr="00D03178">
        <w:rPr>
          <w:rFonts w:cs="Arial"/>
          <w:i/>
          <w:szCs w:val="24"/>
        </w:rPr>
        <w:t>f Maslow were still alive, I wo</w:t>
      </w:r>
      <w:r w:rsidR="006B599D">
        <w:rPr>
          <w:rFonts w:cs="Arial"/>
          <w:i/>
          <w:szCs w:val="24"/>
        </w:rPr>
        <w:t>u</w:t>
      </w:r>
      <w:r w:rsidR="005D683F" w:rsidRPr="00D03178">
        <w:rPr>
          <w:rFonts w:cs="Arial"/>
          <w:i/>
          <w:szCs w:val="24"/>
        </w:rPr>
        <w:t>ld shake his hand, I have not yet reached self- act</w:t>
      </w:r>
      <w:r w:rsidR="006B599D">
        <w:rPr>
          <w:rFonts w:cs="Arial"/>
          <w:i/>
          <w:szCs w:val="24"/>
        </w:rPr>
        <w:t>u</w:t>
      </w:r>
      <w:r w:rsidR="005D683F" w:rsidRPr="00D03178">
        <w:rPr>
          <w:rFonts w:cs="Arial"/>
          <w:i/>
          <w:szCs w:val="24"/>
        </w:rPr>
        <w:t>alisation, when Maslow s</w:t>
      </w:r>
      <w:r w:rsidR="006B599D">
        <w:rPr>
          <w:rFonts w:cs="Arial"/>
          <w:i/>
          <w:szCs w:val="24"/>
        </w:rPr>
        <w:t>u</w:t>
      </w:r>
      <w:r w:rsidR="005D683F" w:rsidRPr="00D03178">
        <w:rPr>
          <w:rFonts w:cs="Arial"/>
          <w:i/>
          <w:szCs w:val="24"/>
        </w:rPr>
        <w:t>ggested the hierarchy of needs he knew what h</w:t>
      </w:r>
      <w:r w:rsidR="006B599D">
        <w:rPr>
          <w:rFonts w:cs="Arial"/>
          <w:i/>
          <w:szCs w:val="24"/>
        </w:rPr>
        <w:t>u</w:t>
      </w:r>
      <w:r w:rsidR="005D683F" w:rsidRPr="00D03178">
        <w:rPr>
          <w:rFonts w:cs="Arial"/>
          <w:i/>
          <w:szCs w:val="24"/>
        </w:rPr>
        <w:t>mans needed……… once yo</w:t>
      </w:r>
      <w:r w:rsidR="006B599D">
        <w:rPr>
          <w:rFonts w:cs="Arial"/>
          <w:i/>
          <w:szCs w:val="24"/>
        </w:rPr>
        <w:t>u</w:t>
      </w:r>
      <w:r w:rsidR="005D683F" w:rsidRPr="00D03178">
        <w:rPr>
          <w:rFonts w:cs="Arial"/>
          <w:i/>
          <w:szCs w:val="24"/>
        </w:rPr>
        <w:t xml:space="preserve"> reach a certain stage as an academic yo</w:t>
      </w:r>
      <w:r w:rsidR="006B599D">
        <w:rPr>
          <w:rFonts w:cs="Arial"/>
          <w:i/>
          <w:szCs w:val="24"/>
        </w:rPr>
        <w:t>u</w:t>
      </w:r>
      <w:r w:rsidR="005D683F" w:rsidRPr="00D03178">
        <w:rPr>
          <w:rFonts w:cs="Arial"/>
          <w:i/>
          <w:szCs w:val="24"/>
        </w:rPr>
        <w:t xml:space="preserve"> always wish for more……..l am directing  my needs on professorship”</w:t>
      </w:r>
    </w:p>
    <w:p w:rsidR="005D683F" w:rsidRPr="00D03178" w:rsidRDefault="005D683F" w:rsidP="00E43A14">
      <w:pPr>
        <w:spacing w:line="360" w:lineRule="auto"/>
        <w:rPr>
          <w:rFonts w:cs="Arial"/>
          <w:szCs w:val="24"/>
        </w:rPr>
      </w:pPr>
      <w:r w:rsidRPr="00D03178">
        <w:rPr>
          <w:rFonts w:cs="Arial"/>
          <w:szCs w:val="24"/>
        </w:rPr>
        <w:t xml:space="preserve">On the other hand P3 and P4 from </w:t>
      </w:r>
      <w:r w:rsidR="006B599D">
        <w:rPr>
          <w:rFonts w:cs="Arial"/>
          <w:szCs w:val="24"/>
        </w:rPr>
        <w:t>U</w:t>
      </w:r>
      <w:r w:rsidR="0022548B" w:rsidRPr="00D03178">
        <w:rPr>
          <w:rFonts w:cs="Arial"/>
          <w:szCs w:val="24"/>
        </w:rPr>
        <w:t>niversity</w:t>
      </w:r>
      <w:r w:rsidRPr="00D03178">
        <w:rPr>
          <w:rFonts w:cs="Arial"/>
          <w:szCs w:val="24"/>
        </w:rPr>
        <w:t xml:space="preserve"> X responses revealed that academia sho</w:t>
      </w:r>
      <w:r w:rsidR="006B599D">
        <w:rPr>
          <w:rFonts w:cs="Arial"/>
          <w:szCs w:val="24"/>
        </w:rPr>
        <w:t>u</w:t>
      </w:r>
      <w:r w:rsidRPr="00D03178">
        <w:rPr>
          <w:rFonts w:cs="Arial"/>
          <w:szCs w:val="24"/>
        </w:rPr>
        <w:t>ld not be only  abo</w:t>
      </w:r>
      <w:r w:rsidR="006B599D">
        <w:rPr>
          <w:rFonts w:cs="Arial"/>
          <w:szCs w:val="24"/>
        </w:rPr>
        <w:t>u</w:t>
      </w:r>
      <w:r w:rsidRPr="00D03178">
        <w:rPr>
          <w:rFonts w:cs="Arial"/>
          <w:szCs w:val="24"/>
        </w:rPr>
        <w:t>t getting a PhD  b</w:t>
      </w:r>
      <w:r w:rsidR="006B599D">
        <w:rPr>
          <w:rFonts w:cs="Arial"/>
          <w:szCs w:val="24"/>
        </w:rPr>
        <w:t>u</w:t>
      </w:r>
      <w:r w:rsidRPr="00D03178">
        <w:rPr>
          <w:rFonts w:cs="Arial"/>
          <w:szCs w:val="24"/>
        </w:rPr>
        <w:t>t  to do research and p</w:t>
      </w:r>
      <w:r w:rsidR="006B599D">
        <w:rPr>
          <w:rFonts w:cs="Arial"/>
          <w:szCs w:val="24"/>
        </w:rPr>
        <w:t>u</w:t>
      </w:r>
      <w:r w:rsidRPr="00D03178">
        <w:rPr>
          <w:rFonts w:cs="Arial"/>
          <w:szCs w:val="24"/>
        </w:rPr>
        <w:t>blication as this wo</w:t>
      </w:r>
      <w:r w:rsidR="006B599D">
        <w:rPr>
          <w:rFonts w:cs="Arial"/>
          <w:szCs w:val="24"/>
        </w:rPr>
        <w:t>u</w:t>
      </w:r>
      <w:r w:rsidRPr="00D03178">
        <w:rPr>
          <w:rFonts w:cs="Arial"/>
          <w:szCs w:val="24"/>
        </w:rPr>
        <w:t>ld even promote their chances of reaching their career goals:</w:t>
      </w:r>
    </w:p>
    <w:p w:rsidR="005D683F" w:rsidRPr="00D03178" w:rsidRDefault="005D683F" w:rsidP="00E43A14">
      <w:pPr>
        <w:spacing w:line="360" w:lineRule="auto"/>
        <w:rPr>
          <w:rFonts w:cs="Arial"/>
          <w:i/>
          <w:szCs w:val="24"/>
        </w:rPr>
      </w:pPr>
      <w:r w:rsidRPr="00D03178">
        <w:rPr>
          <w:rFonts w:cs="Arial"/>
          <w:szCs w:val="24"/>
        </w:rPr>
        <w:t>P3 added:</w:t>
      </w:r>
      <w:r w:rsidRPr="00D03178">
        <w:rPr>
          <w:rFonts w:cs="Arial"/>
          <w:i/>
          <w:szCs w:val="24"/>
        </w:rPr>
        <w:t xml:space="preserve"> </w:t>
      </w:r>
    </w:p>
    <w:p w:rsidR="005D683F" w:rsidRPr="00D03178" w:rsidRDefault="00FA7838" w:rsidP="00E43A14">
      <w:pPr>
        <w:spacing w:line="360" w:lineRule="auto"/>
        <w:ind w:left="720"/>
        <w:rPr>
          <w:rFonts w:cs="Arial"/>
          <w:i/>
          <w:szCs w:val="24"/>
        </w:rPr>
      </w:pPr>
      <w:r w:rsidRPr="00D03178">
        <w:rPr>
          <w:rFonts w:cs="Arial"/>
          <w:i/>
          <w:szCs w:val="24"/>
        </w:rPr>
        <w:t>My</w:t>
      </w:r>
      <w:r w:rsidR="005D683F" w:rsidRPr="00D03178">
        <w:rPr>
          <w:rFonts w:cs="Arial"/>
          <w:i/>
          <w:szCs w:val="24"/>
        </w:rPr>
        <w:t xml:space="preserve"> goal is to get n PhD and then try to p</w:t>
      </w:r>
      <w:r w:rsidR="006B599D">
        <w:rPr>
          <w:rFonts w:cs="Arial"/>
          <w:i/>
          <w:szCs w:val="24"/>
        </w:rPr>
        <w:t>u</w:t>
      </w:r>
      <w:r w:rsidR="005D683F" w:rsidRPr="00D03178">
        <w:rPr>
          <w:rFonts w:cs="Arial"/>
          <w:i/>
          <w:szCs w:val="24"/>
        </w:rPr>
        <w:t xml:space="preserve">blish </w:t>
      </w:r>
      <w:r w:rsidR="006B599D">
        <w:rPr>
          <w:rFonts w:cs="Arial"/>
          <w:i/>
          <w:szCs w:val="24"/>
        </w:rPr>
        <w:t>u</w:t>
      </w:r>
      <w:r w:rsidR="005D683F" w:rsidRPr="00D03178">
        <w:rPr>
          <w:rFonts w:cs="Arial"/>
          <w:i/>
          <w:szCs w:val="24"/>
        </w:rPr>
        <w:t>ntil I became a professor, this will s</w:t>
      </w:r>
      <w:r w:rsidR="006B599D">
        <w:rPr>
          <w:rFonts w:cs="Arial"/>
          <w:i/>
          <w:szCs w:val="24"/>
        </w:rPr>
        <w:t>u</w:t>
      </w:r>
      <w:r w:rsidR="005D683F" w:rsidRPr="00D03178">
        <w:rPr>
          <w:rFonts w:cs="Arial"/>
          <w:i/>
          <w:szCs w:val="24"/>
        </w:rPr>
        <w:t>rely increase the n</w:t>
      </w:r>
      <w:r w:rsidR="006B599D">
        <w:rPr>
          <w:rFonts w:cs="Arial"/>
          <w:i/>
          <w:szCs w:val="24"/>
        </w:rPr>
        <w:t>u</w:t>
      </w:r>
      <w:r w:rsidR="005D683F" w:rsidRPr="00D03178">
        <w:rPr>
          <w:rFonts w:cs="Arial"/>
          <w:i/>
          <w:szCs w:val="24"/>
        </w:rPr>
        <w:t>mber of fema</w:t>
      </w:r>
      <w:r w:rsidR="00FF77DF">
        <w:rPr>
          <w:rFonts w:cs="Arial"/>
          <w:i/>
          <w:szCs w:val="24"/>
        </w:rPr>
        <w:t>le academics who are professors</w:t>
      </w:r>
      <w:r w:rsidR="00CC3B79"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P4 was of the view that. </w:t>
      </w:r>
    </w:p>
    <w:p w:rsidR="005D683F" w:rsidRPr="00D03178" w:rsidRDefault="005D683F" w:rsidP="00E43A14">
      <w:pPr>
        <w:spacing w:line="360" w:lineRule="auto"/>
        <w:ind w:left="720"/>
        <w:rPr>
          <w:rFonts w:cs="Arial"/>
          <w:i/>
          <w:szCs w:val="24"/>
        </w:rPr>
      </w:pPr>
      <w:r w:rsidRPr="00D03178">
        <w:rPr>
          <w:rFonts w:cs="Arial"/>
          <w:i/>
          <w:szCs w:val="24"/>
        </w:rPr>
        <w:t>Hopef</w:t>
      </w:r>
      <w:r w:rsidR="006B599D">
        <w:rPr>
          <w:rFonts w:cs="Arial"/>
          <w:i/>
          <w:szCs w:val="24"/>
        </w:rPr>
        <w:t>u</w:t>
      </w:r>
      <w:r w:rsidRPr="00D03178">
        <w:rPr>
          <w:rFonts w:cs="Arial"/>
          <w:i/>
          <w:szCs w:val="24"/>
        </w:rPr>
        <w:t>lly one day I will be a professor, right now I am foc</w:t>
      </w:r>
      <w:r w:rsidR="006B599D">
        <w:rPr>
          <w:rFonts w:cs="Arial"/>
          <w:i/>
          <w:szCs w:val="24"/>
        </w:rPr>
        <w:t>u</w:t>
      </w:r>
      <w:r w:rsidRPr="00D03178">
        <w:rPr>
          <w:rFonts w:cs="Arial"/>
          <w:i/>
          <w:szCs w:val="24"/>
        </w:rPr>
        <w:t>ssing on finishing my PhD and p</w:t>
      </w:r>
      <w:r w:rsidR="006B599D">
        <w:rPr>
          <w:rFonts w:cs="Arial"/>
          <w:i/>
          <w:szCs w:val="24"/>
        </w:rPr>
        <w:t>u</w:t>
      </w:r>
      <w:r w:rsidRPr="00D03178">
        <w:rPr>
          <w:rFonts w:cs="Arial"/>
          <w:i/>
          <w:szCs w:val="24"/>
        </w:rPr>
        <w:t>blishing research pap</w:t>
      </w:r>
      <w:r w:rsidR="00FF77DF">
        <w:rPr>
          <w:rFonts w:cs="Arial"/>
          <w:i/>
          <w:szCs w:val="24"/>
        </w:rPr>
        <w:t>ers, this will get me promotion</w:t>
      </w:r>
      <w:r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The above comments were s</w:t>
      </w:r>
      <w:r w:rsidR="006B599D">
        <w:rPr>
          <w:rFonts w:cs="Arial"/>
          <w:szCs w:val="24"/>
        </w:rPr>
        <w:t>u</w:t>
      </w:r>
      <w:r w:rsidRPr="00D03178">
        <w:rPr>
          <w:rFonts w:cs="Arial"/>
          <w:szCs w:val="24"/>
        </w:rPr>
        <w:t xml:space="preserve">pported by P7 and P8 from </w:t>
      </w:r>
      <w:r w:rsidR="006B599D">
        <w:rPr>
          <w:rFonts w:cs="Arial"/>
          <w:szCs w:val="24"/>
        </w:rPr>
        <w:t>U</w:t>
      </w:r>
      <w:r w:rsidR="0022548B" w:rsidRPr="00D03178">
        <w:rPr>
          <w:rFonts w:cs="Arial"/>
          <w:szCs w:val="24"/>
        </w:rPr>
        <w:t>niversity</w:t>
      </w:r>
      <w:r w:rsidRPr="00D03178">
        <w:rPr>
          <w:rFonts w:cs="Arial"/>
          <w:szCs w:val="24"/>
        </w:rPr>
        <w:t xml:space="preserve"> Y whose comments also reveal </w:t>
      </w:r>
      <w:r w:rsidR="00FA7838" w:rsidRPr="00D03178">
        <w:rPr>
          <w:rFonts w:cs="Arial"/>
          <w:szCs w:val="24"/>
        </w:rPr>
        <w:t xml:space="preserve">that </w:t>
      </w:r>
      <w:r w:rsidRPr="00D03178">
        <w:rPr>
          <w:rFonts w:cs="Arial"/>
          <w:szCs w:val="24"/>
        </w:rPr>
        <w:t>research and p</w:t>
      </w:r>
      <w:r w:rsidR="006B599D">
        <w:rPr>
          <w:rFonts w:cs="Arial"/>
          <w:szCs w:val="24"/>
        </w:rPr>
        <w:t>u</w:t>
      </w:r>
      <w:r w:rsidRPr="00D03178">
        <w:rPr>
          <w:rFonts w:cs="Arial"/>
          <w:szCs w:val="24"/>
        </w:rPr>
        <w:t xml:space="preserve">blications </w:t>
      </w:r>
      <w:r w:rsidR="00FA7838" w:rsidRPr="00D03178">
        <w:rPr>
          <w:rFonts w:cs="Arial"/>
          <w:szCs w:val="24"/>
        </w:rPr>
        <w:t>are</w:t>
      </w:r>
      <w:r w:rsidRPr="00D03178">
        <w:rPr>
          <w:rFonts w:cs="Arial"/>
          <w:szCs w:val="24"/>
        </w:rPr>
        <w:t xml:space="preserve"> a cr</w:t>
      </w:r>
      <w:r w:rsidR="006B599D">
        <w:rPr>
          <w:rFonts w:cs="Arial"/>
          <w:szCs w:val="24"/>
        </w:rPr>
        <w:t>u</w:t>
      </w:r>
      <w:r w:rsidRPr="00D03178">
        <w:rPr>
          <w:rFonts w:cs="Arial"/>
          <w:szCs w:val="24"/>
        </w:rPr>
        <w:t xml:space="preserve">cial part of their career goals: </w:t>
      </w:r>
    </w:p>
    <w:p w:rsidR="005D683F" w:rsidRPr="00D03178" w:rsidRDefault="005D683F" w:rsidP="00E43A14">
      <w:pPr>
        <w:spacing w:line="360" w:lineRule="auto"/>
        <w:rPr>
          <w:rFonts w:cs="Arial"/>
          <w:szCs w:val="24"/>
        </w:rPr>
      </w:pPr>
      <w:r w:rsidRPr="00D03178">
        <w:rPr>
          <w:rFonts w:cs="Arial"/>
          <w:szCs w:val="24"/>
        </w:rPr>
        <w:t xml:space="preserve">P7 emphasised: </w:t>
      </w:r>
    </w:p>
    <w:p w:rsidR="005D683F" w:rsidRPr="00D03178" w:rsidRDefault="00FA7838" w:rsidP="00E43A14">
      <w:pPr>
        <w:spacing w:line="360" w:lineRule="auto"/>
        <w:ind w:left="720"/>
        <w:rPr>
          <w:rFonts w:cs="Arial"/>
          <w:i/>
          <w:szCs w:val="24"/>
        </w:rPr>
      </w:pPr>
      <w:r w:rsidRPr="00D03178">
        <w:rPr>
          <w:rFonts w:cs="Arial"/>
          <w:i/>
          <w:szCs w:val="24"/>
        </w:rPr>
        <w:t>The</w:t>
      </w:r>
      <w:r w:rsidR="005D683F" w:rsidRPr="00D03178">
        <w:rPr>
          <w:rFonts w:cs="Arial"/>
          <w:i/>
          <w:szCs w:val="24"/>
        </w:rPr>
        <w:t xml:space="preserve"> best goal is a higher degree, hopef</w:t>
      </w:r>
      <w:r w:rsidR="006B599D">
        <w:rPr>
          <w:rFonts w:cs="Arial"/>
          <w:i/>
          <w:szCs w:val="24"/>
        </w:rPr>
        <w:t>u</w:t>
      </w:r>
      <w:r w:rsidR="005D683F" w:rsidRPr="00D03178">
        <w:rPr>
          <w:rFonts w:cs="Arial"/>
          <w:i/>
          <w:szCs w:val="24"/>
        </w:rPr>
        <w:t>lly and event</w:t>
      </w:r>
      <w:r w:rsidR="006B599D">
        <w:rPr>
          <w:rFonts w:cs="Arial"/>
          <w:i/>
          <w:szCs w:val="24"/>
        </w:rPr>
        <w:t>u</w:t>
      </w:r>
      <w:r w:rsidR="005D683F" w:rsidRPr="00D03178">
        <w:rPr>
          <w:rFonts w:cs="Arial"/>
          <w:i/>
          <w:szCs w:val="24"/>
        </w:rPr>
        <w:t>ally professorship, b</w:t>
      </w:r>
      <w:r w:rsidR="006B599D">
        <w:rPr>
          <w:rFonts w:cs="Arial"/>
          <w:i/>
          <w:szCs w:val="24"/>
        </w:rPr>
        <w:t>u</w:t>
      </w:r>
      <w:r w:rsidR="005D683F" w:rsidRPr="00D03178">
        <w:rPr>
          <w:rFonts w:cs="Arial"/>
          <w:i/>
          <w:szCs w:val="24"/>
        </w:rPr>
        <w:t>t we have to remember the iss</w:t>
      </w:r>
      <w:r w:rsidR="006B599D">
        <w:rPr>
          <w:rFonts w:cs="Arial"/>
          <w:i/>
          <w:szCs w:val="24"/>
        </w:rPr>
        <w:t>u</w:t>
      </w:r>
      <w:r w:rsidR="005D683F" w:rsidRPr="00D03178">
        <w:rPr>
          <w:rFonts w:cs="Arial"/>
          <w:i/>
          <w:szCs w:val="24"/>
        </w:rPr>
        <w:t>e of research and p</w:t>
      </w:r>
      <w:r w:rsidR="006B599D">
        <w:rPr>
          <w:rFonts w:cs="Arial"/>
          <w:i/>
          <w:szCs w:val="24"/>
        </w:rPr>
        <w:t>u</w:t>
      </w:r>
      <w:r w:rsidR="005D683F" w:rsidRPr="00D03178">
        <w:rPr>
          <w:rFonts w:cs="Arial"/>
          <w:i/>
          <w:szCs w:val="24"/>
        </w:rPr>
        <w:t>blications……. It is a positive step to go that direction  of research and p</w:t>
      </w:r>
      <w:r w:rsidR="006B599D">
        <w:rPr>
          <w:rFonts w:cs="Arial"/>
          <w:i/>
          <w:szCs w:val="24"/>
        </w:rPr>
        <w:t>u</w:t>
      </w:r>
      <w:r w:rsidR="005D683F" w:rsidRPr="00D03178">
        <w:rPr>
          <w:rFonts w:cs="Arial"/>
          <w:i/>
          <w:szCs w:val="24"/>
        </w:rPr>
        <w:t>blications</w:t>
      </w:r>
      <w:r w:rsidR="00AB71F5"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P8 also stressed: </w:t>
      </w:r>
    </w:p>
    <w:p w:rsidR="005D683F" w:rsidRPr="00D03178" w:rsidRDefault="00FA7838" w:rsidP="00E43A14">
      <w:pPr>
        <w:spacing w:line="360" w:lineRule="auto"/>
        <w:ind w:left="720"/>
        <w:rPr>
          <w:rFonts w:cs="Arial"/>
          <w:i/>
          <w:szCs w:val="24"/>
        </w:rPr>
      </w:pPr>
      <w:r w:rsidRPr="00D03178">
        <w:rPr>
          <w:rFonts w:cs="Arial"/>
          <w:i/>
          <w:szCs w:val="24"/>
        </w:rPr>
        <w:t>My</w:t>
      </w:r>
      <w:r w:rsidR="005D683F" w:rsidRPr="00D03178">
        <w:rPr>
          <w:rFonts w:cs="Arial"/>
          <w:i/>
          <w:szCs w:val="24"/>
        </w:rPr>
        <w:t xml:space="preserve"> goal is to p</w:t>
      </w:r>
      <w:r w:rsidR="006B599D">
        <w:rPr>
          <w:rFonts w:cs="Arial"/>
          <w:i/>
          <w:szCs w:val="24"/>
        </w:rPr>
        <w:t>u</w:t>
      </w:r>
      <w:r w:rsidR="005D683F" w:rsidRPr="00D03178">
        <w:rPr>
          <w:rFonts w:cs="Arial"/>
          <w:i/>
          <w:szCs w:val="24"/>
        </w:rPr>
        <w:t>blish beca</w:t>
      </w:r>
      <w:r w:rsidR="006B599D">
        <w:rPr>
          <w:rFonts w:cs="Arial"/>
          <w:i/>
          <w:szCs w:val="24"/>
        </w:rPr>
        <w:t>u</w:t>
      </w:r>
      <w:r w:rsidR="005D683F" w:rsidRPr="00D03178">
        <w:rPr>
          <w:rFonts w:cs="Arial"/>
          <w:i/>
          <w:szCs w:val="24"/>
        </w:rPr>
        <w:t>se even if yo</w:t>
      </w:r>
      <w:r w:rsidR="006B599D">
        <w:rPr>
          <w:rFonts w:cs="Arial"/>
          <w:i/>
          <w:szCs w:val="24"/>
        </w:rPr>
        <w:t>u</w:t>
      </w:r>
      <w:r w:rsidR="005D683F" w:rsidRPr="00D03178">
        <w:rPr>
          <w:rFonts w:cs="Arial"/>
          <w:i/>
          <w:szCs w:val="24"/>
        </w:rPr>
        <w:t xml:space="preserve"> have a PHD b</w:t>
      </w:r>
      <w:r w:rsidR="006B599D">
        <w:rPr>
          <w:rFonts w:cs="Arial"/>
          <w:i/>
          <w:szCs w:val="24"/>
        </w:rPr>
        <w:t>u</w:t>
      </w:r>
      <w:r w:rsidR="005D683F" w:rsidRPr="00D03178">
        <w:rPr>
          <w:rFonts w:cs="Arial"/>
          <w:i/>
          <w:szCs w:val="24"/>
        </w:rPr>
        <w:t>t yo</w:t>
      </w:r>
      <w:r w:rsidR="006B599D">
        <w:rPr>
          <w:rFonts w:cs="Arial"/>
          <w:i/>
          <w:szCs w:val="24"/>
        </w:rPr>
        <w:t>u</w:t>
      </w:r>
      <w:r w:rsidR="005D683F" w:rsidRPr="00D03178">
        <w:rPr>
          <w:rFonts w:cs="Arial"/>
          <w:i/>
          <w:szCs w:val="24"/>
        </w:rPr>
        <w:t xml:space="preserve"> do not have any p</w:t>
      </w:r>
      <w:r w:rsidR="006B599D">
        <w:rPr>
          <w:rFonts w:cs="Arial"/>
          <w:i/>
          <w:szCs w:val="24"/>
        </w:rPr>
        <w:t>u</w:t>
      </w:r>
      <w:r w:rsidR="005D683F" w:rsidRPr="00D03178">
        <w:rPr>
          <w:rFonts w:cs="Arial"/>
          <w:i/>
          <w:szCs w:val="24"/>
        </w:rPr>
        <w:t>blication</w:t>
      </w:r>
      <w:r w:rsidR="00FF77DF">
        <w:rPr>
          <w:rFonts w:cs="Arial"/>
          <w:i/>
          <w:szCs w:val="24"/>
        </w:rPr>
        <w:t>s then yo</w:t>
      </w:r>
      <w:r w:rsidR="006B599D">
        <w:rPr>
          <w:rFonts w:cs="Arial"/>
          <w:i/>
          <w:szCs w:val="24"/>
        </w:rPr>
        <w:t>u</w:t>
      </w:r>
      <w:r w:rsidR="00FF77DF">
        <w:rPr>
          <w:rFonts w:cs="Arial"/>
          <w:i/>
          <w:szCs w:val="24"/>
        </w:rPr>
        <w:t xml:space="preserve"> are good as nothing</w:t>
      </w:r>
      <w:r w:rsidR="00AB71F5"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B</w:t>
      </w:r>
      <w:r w:rsidR="006B599D">
        <w:rPr>
          <w:rFonts w:cs="Arial"/>
          <w:szCs w:val="24"/>
        </w:rPr>
        <w:t>u</w:t>
      </w:r>
      <w:r w:rsidRPr="00D03178">
        <w:rPr>
          <w:rFonts w:cs="Arial"/>
          <w:szCs w:val="24"/>
        </w:rPr>
        <w:t xml:space="preserve">t, </w:t>
      </w:r>
      <w:r w:rsidR="00FF77DF" w:rsidRPr="00D03178">
        <w:rPr>
          <w:rFonts w:cs="Arial"/>
          <w:szCs w:val="24"/>
        </w:rPr>
        <w:t>P1 from</w:t>
      </w:r>
      <w:r w:rsidR="00AB71F5" w:rsidRPr="00D03178">
        <w:rPr>
          <w:rFonts w:cs="Arial"/>
          <w:szCs w:val="24"/>
        </w:rPr>
        <w:t xml:space="preserve"> </w:t>
      </w:r>
      <w:r w:rsidR="006B599D">
        <w:rPr>
          <w:rFonts w:cs="Arial"/>
          <w:szCs w:val="24"/>
        </w:rPr>
        <w:t>U</w:t>
      </w:r>
      <w:r w:rsidR="0022548B" w:rsidRPr="00D03178">
        <w:rPr>
          <w:rFonts w:cs="Arial"/>
          <w:szCs w:val="24"/>
        </w:rPr>
        <w:t>niversity</w:t>
      </w:r>
      <w:r w:rsidR="00AB71F5" w:rsidRPr="00D03178">
        <w:rPr>
          <w:rFonts w:cs="Arial"/>
          <w:szCs w:val="24"/>
        </w:rPr>
        <w:t xml:space="preserve"> X</w:t>
      </w:r>
      <w:r w:rsidR="00B64BAB">
        <w:rPr>
          <w:rFonts w:cs="Arial"/>
          <w:szCs w:val="24"/>
        </w:rPr>
        <w:t xml:space="preserve"> took </w:t>
      </w:r>
      <w:r w:rsidRPr="00D03178">
        <w:rPr>
          <w:rFonts w:cs="Arial"/>
          <w:szCs w:val="24"/>
        </w:rPr>
        <w:t xml:space="preserve"> a slightly different c</w:t>
      </w:r>
      <w:r w:rsidR="006B599D">
        <w:rPr>
          <w:rFonts w:cs="Arial"/>
          <w:szCs w:val="24"/>
        </w:rPr>
        <w:t>u</w:t>
      </w:r>
      <w:r w:rsidRPr="00D03178">
        <w:rPr>
          <w:rFonts w:cs="Arial"/>
          <w:szCs w:val="24"/>
        </w:rPr>
        <w:t>rve from the other senior female academics and FGP</w:t>
      </w:r>
      <w:r w:rsidR="00B64BAB">
        <w:rPr>
          <w:rFonts w:cs="Arial"/>
          <w:szCs w:val="24"/>
        </w:rPr>
        <w:t xml:space="preserve">s in both </w:t>
      </w:r>
      <w:r w:rsidR="006B599D">
        <w:rPr>
          <w:rFonts w:cs="Arial"/>
          <w:szCs w:val="24"/>
        </w:rPr>
        <w:t>u</w:t>
      </w:r>
      <w:r w:rsidR="00B64BAB">
        <w:rPr>
          <w:rFonts w:cs="Arial"/>
          <w:szCs w:val="24"/>
        </w:rPr>
        <w:t>nivertsities</w:t>
      </w:r>
      <w:r w:rsidRPr="00D03178">
        <w:rPr>
          <w:rFonts w:cs="Arial"/>
          <w:szCs w:val="24"/>
        </w:rPr>
        <w:t xml:space="preserve">. </w:t>
      </w:r>
      <w:r w:rsidR="00FA7838" w:rsidRPr="00D03178">
        <w:rPr>
          <w:rFonts w:cs="Arial"/>
          <w:szCs w:val="24"/>
        </w:rPr>
        <w:t>Al</w:t>
      </w:r>
      <w:r w:rsidRPr="00D03178">
        <w:rPr>
          <w:rFonts w:cs="Arial"/>
          <w:szCs w:val="24"/>
        </w:rPr>
        <w:t>tho</w:t>
      </w:r>
      <w:r w:rsidR="006B599D">
        <w:rPr>
          <w:rFonts w:cs="Arial"/>
          <w:szCs w:val="24"/>
        </w:rPr>
        <w:t>u</w:t>
      </w:r>
      <w:r w:rsidRPr="00D03178">
        <w:rPr>
          <w:rFonts w:cs="Arial"/>
          <w:szCs w:val="24"/>
        </w:rPr>
        <w:t xml:space="preserve">gh the participant also reckons  </w:t>
      </w:r>
      <w:r w:rsidR="00FA7838" w:rsidRPr="00D03178">
        <w:rPr>
          <w:rFonts w:cs="Arial"/>
          <w:szCs w:val="24"/>
        </w:rPr>
        <w:t xml:space="preserve">that </w:t>
      </w:r>
      <w:r w:rsidRPr="00D03178">
        <w:rPr>
          <w:rFonts w:cs="Arial"/>
          <w:szCs w:val="24"/>
        </w:rPr>
        <w:t>a higher academic degree is cr</w:t>
      </w:r>
      <w:r w:rsidR="006B599D">
        <w:rPr>
          <w:rFonts w:cs="Arial"/>
          <w:szCs w:val="24"/>
        </w:rPr>
        <w:t>u</w:t>
      </w:r>
      <w:r w:rsidRPr="00D03178">
        <w:rPr>
          <w:rFonts w:cs="Arial"/>
          <w:szCs w:val="24"/>
        </w:rPr>
        <w:t>cial, the researcher ded</w:t>
      </w:r>
      <w:r w:rsidR="006B599D">
        <w:rPr>
          <w:rFonts w:cs="Arial"/>
          <w:szCs w:val="24"/>
        </w:rPr>
        <w:t>u</w:t>
      </w:r>
      <w:r w:rsidRPr="00D03178">
        <w:rPr>
          <w:rFonts w:cs="Arial"/>
          <w:szCs w:val="24"/>
        </w:rPr>
        <w:t xml:space="preserve">ced from the response that </w:t>
      </w:r>
      <w:r w:rsidRPr="00D03178">
        <w:rPr>
          <w:rFonts w:cs="Arial"/>
          <w:szCs w:val="24"/>
        </w:rPr>
        <w:lastRenderedPageBreak/>
        <w:t xml:space="preserve">she </w:t>
      </w:r>
      <w:r w:rsidR="00FA7838" w:rsidRPr="00D03178">
        <w:rPr>
          <w:rFonts w:cs="Arial"/>
          <w:szCs w:val="24"/>
        </w:rPr>
        <w:t xml:space="preserve">saw </w:t>
      </w:r>
      <w:r w:rsidRPr="00D03178">
        <w:rPr>
          <w:rFonts w:cs="Arial"/>
          <w:szCs w:val="24"/>
        </w:rPr>
        <w:t>getting a PhD is the only way female academics can be respected and accepted in academia. Below is a representative of her views:</w:t>
      </w:r>
    </w:p>
    <w:p w:rsidR="005D683F" w:rsidRPr="00D03178" w:rsidRDefault="00FF77DF" w:rsidP="00E43A14">
      <w:pPr>
        <w:spacing w:line="360" w:lineRule="auto"/>
        <w:ind w:left="720"/>
        <w:rPr>
          <w:rFonts w:cs="Arial"/>
          <w:i/>
          <w:szCs w:val="24"/>
        </w:rPr>
      </w:pPr>
      <w:r>
        <w:rPr>
          <w:rFonts w:cs="Arial"/>
          <w:i/>
          <w:szCs w:val="24"/>
        </w:rPr>
        <w:t>M</w:t>
      </w:r>
      <w:r w:rsidR="005D683F" w:rsidRPr="00D03178">
        <w:rPr>
          <w:rFonts w:cs="Arial"/>
          <w:i/>
          <w:szCs w:val="24"/>
        </w:rPr>
        <w:t>y major goal is to develop my career even better, I really need to finish my PhD beca</w:t>
      </w:r>
      <w:r w:rsidR="006B599D">
        <w:rPr>
          <w:rFonts w:cs="Arial"/>
          <w:i/>
          <w:szCs w:val="24"/>
        </w:rPr>
        <w:t>u</w:t>
      </w:r>
      <w:r w:rsidR="005D683F" w:rsidRPr="00D03178">
        <w:rPr>
          <w:rFonts w:cs="Arial"/>
          <w:i/>
          <w:szCs w:val="24"/>
        </w:rPr>
        <w:t>se that is the only way I can move from my c</w:t>
      </w:r>
      <w:r w:rsidR="006B599D">
        <w:rPr>
          <w:rFonts w:cs="Arial"/>
          <w:i/>
          <w:szCs w:val="24"/>
        </w:rPr>
        <w:t>u</w:t>
      </w:r>
      <w:r w:rsidR="005D683F" w:rsidRPr="00D03178">
        <w:rPr>
          <w:rFonts w:cs="Arial"/>
          <w:i/>
          <w:szCs w:val="24"/>
        </w:rPr>
        <w:t xml:space="preserve">rrent position and when I am Dr so and so I believe I will be respected and people will begin to take notice of </w:t>
      </w:r>
      <w:r w:rsidR="00FA7838" w:rsidRPr="00D03178">
        <w:rPr>
          <w:rFonts w:cs="Arial"/>
          <w:i/>
          <w:szCs w:val="24"/>
        </w:rPr>
        <w:t xml:space="preserve">my </w:t>
      </w:r>
      <w:r w:rsidR="005D683F" w:rsidRPr="00D03178">
        <w:rPr>
          <w:rFonts w:cs="Arial"/>
          <w:i/>
          <w:szCs w:val="24"/>
        </w:rPr>
        <w:t>presence, beca</w:t>
      </w:r>
      <w:r w:rsidR="006B599D">
        <w:rPr>
          <w:rFonts w:cs="Arial"/>
          <w:i/>
          <w:szCs w:val="24"/>
        </w:rPr>
        <w:t>u</w:t>
      </w:r>
      <w:r w:rsidR="005D683F" w:rsidRPr="00D03178">
        <w:rPr>
          <w:rFonts w:cs="Arial"/>
          <w:i/>
          <w:szCs w:val="24"/>
        </w:rPr>
        <w:t>se in academia its abo</w:t>
      </w:r>
      <w:r w:rsidR="006B599D">
        <w:rPr>
          <w:rFonts w:cs="Arial"/>
          <w:i/>
          <w:szCs w:val="24"/>
        </w:rPr>
        <w:t>u</w:t>
      </w:r>
      <w:r w:rsidR="005D683F" w:rsidRPr="00D03178">
        <w:rPr>
          <w:rFonts w:cs="Arial"/>
          <w:i/>
          <w:szCs w:val="24"/>
        </w:rPr>
        <w:t>t titles,  I have seen that those academics that are tilted get to be treated with so m</w:t>
      </w:r>
      <w:r w:rsidR="006B599D">
        <w:rPr>
          <w:rFonts w:cs="Arial"/>
          <w:i/>
          <w:szCs w:val="24"/>
        </w:rPr>
        <w:t>u</w:t>
      </w:r>
      <w:r w:rsidR="005D683F" w:rsidRPr="00D03178">
        <w:rPr>
          <w:rFonts w:cs="Arial"/>
          <w:i/>
          <w:szCs w:val="24"/>
        </w:rPr>
        <w:t>ch respect and  give first class preference at seminars, conference is always gi</w:t>
      </w:r>
      <w:r>
        <w:rPr>
          <w:rFonts w:cs="Arial"/>
          <w:i/>
          <w:szCs w:val="24"/>
        </w:rPr>
        <w:t>ven to them</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F</w:t>
      </w:r>
      <w:r w:rsidR="006B599D">
        <w:rPr>
          <w:rFonts w:cs="Arial"/>
          <w:szCs w:val="24"/>
        </w:rPr>
        <w:t>u</w:t>
      </w:r>
      <w:r w:rsidRPr="00D03178">
        <w:rPr>
          <w:rFonts w:cs="Arial"/>
          <w:szCs w:val="24"/>
        </w:rPr>
        <w:t>rthermore, the researcher took partic</w:t>
      </w:r>
      <w:r w:rsidR="006B599D">
        <w:rPr>
          <w:rFonts w:cs="Arial"/>
          <w:szCs w:val="24"/>
        </w:rPr>
        <w:t>u</w:t>
      </w:r>
      <w:r w:rsidRPr="00D03178">
        <w:rPr>
          <w:rFonts w:cs="Arial"/>
          <w:szCs w:val="24"/>
        </w:rPr>
        <w:t xml:space="preserve">lar interest </w:t>
      </w:r>
      <w:r w:rsidR="00FA7838" w:rsidRPr="00D03178">
        <w:rPr>
          <w:rFonts w:cs="Arial"/>
          <w:szCs w:val="24"/>
        </w:rPr>
        <w:t>i</w:t>
      </w:r>
      <w:r w:rsidRPr="00D03178">
        <w:rPr>
          <w:rFonts w:cs="Arial"/>
          <w:szCs w:val="24"/>
        </w:rPr>
        <w:t xml:space="preserve">n the comments made by P8 and P6 form the </w:t>
      </w:r>
      <w:r w:rsidR="006B599D">
        <w:rPr>
          <w:rFonts w:cs="Arial"/>
          <w:szCs w:val="24"/>
        </w:rPr>
        <w:t>U</w:t>
      </w:r>
      <w:r w:rsidR="0022548B" w:rsidRPr="00D03178">
        <w:rPr>
          <w:rFonts w:cs="Arial"/>
          <w:szCs w:val="24"/>
        </w:rPr>
        <w:t>niversity</w:t>
      </w:r>
      <w:r w:rsidRPr="00D03178">
        <w:rPr>
          <w:rFonts w:cs="Arial"/>
          <w:szCs w:val="24"/>
        </w:rPr>
        <w:t xml:space="preserve"> Y. P8</w:t>
      </w:r>
      <w:r w:rsidR="00FA7838" w:rsidRPr="00D03178">
        <w:rPr>
          <w:rFonts w:cs="Arial"/>
          <w:szCs w:val="24"/>
        </w:rPr>
        <w:t>’s</w:t>
      </w:r>
      <w:r w:rsidRPr="00D03178">
        <w:rPr>
          <w:rFonts w:cs="Arial"/>
          <w:szCs w:val="24"/>
        </w:rPr>
        <w:t xml:space="preserve"> comments bro</w:t>
      </w:r>
      <w:r w:rsidR="006B599D">
        <w:rPr>
          <w:rFonts w:cs="Arial"/>
          <w:szCs w:val="24"/>
        </w:rPr>
        <w:t>u</w:t>
      </w:r>
      <w:r w:rsidRPr="00D03178">
        <w:rPr>
          <w:rFonts w:cs="Arial"/>
          <w:szCs w:val="24"/>
        </w:rPr>
        <w:t>ght to the s</w:t>
      </w:r>
      <w:r w:rsidR="006B599D">
        <w:rPr>
          <w:rFonts w:cs="Arial"/>
          <w:szCs w:val="24"/>
        </w:rPr>
        <w:t>u</w:t>
      </w:r>
      <w:r w:rsidRPr="00D03178">
        <w:rPr>
          <w:rFonts w:cs="Arial"/>
          <w:szCs w:val="24"/>
        </w:rPr>
        <w:t>rface the pains of trying to reach for one</w:t>
      </w:r>
      <w:r w:rsidR="00FA7838" w:rsidRPr="00D03178">
        <w:rPr>
          <w:rFonts w:cs="Arial"/>
          <w:szCs w:val="24"/>
        </w:rPr>
        <w:t>’s</w:t>
      </w:r>
      <w:r w:rsidRPr="00D03178">
        <w:rPr>
          <w:rFonts w:cs="Arial"/>
          <w:szCs w:val="24"/>
        </w:rPr>
        <w:t xml:space="preserve"> career goals as a female academic. she phrased in a</w:t>
      </w:r>
      <w:r w:rsidR="00FA7838" w:rsidRPr="00D03178">
        <w:rPr>
          <w:rFonts w:cs="Arial"/>
          <w:szCs w:val="24"/>
        </w:rPr>
        <w:t>n</w:t>
      </w:r>
      <w:r w:rsidRPr="00D03178">
        <w:rPr>
          <w:rFonts w:cs="Arial"/>
          <w:szCs w:val="24"/>
        </w:rPr>
        <w:t xml:space="preserve"> more emotional way:</w:t>
      </w:r>
    </w:p>
    <w:p w:rsidR="005D683F" w:rsidRPr="00D03178" w:rsidRDefault="005D683F" w:rsidP="00E43A14">
      <w:pPr>
        <w:spacing w:line="360" w:lineRule="auto"/>
        <w:rPr>
          <w:rFonts w:cs="Arial"/>
          <w:szCs w:val="24"/>
        </w:rPr>
      </w:pPr>
      <w:r w:rsidRPr="00D03178">
        <w:rPr>
          <w:rFonts w:cs="Arial"/>
          <w:szCs w:val="24"/>
        </w:rPr>
        <w:t xml:space="preserve">P8 narrated: </w:t>
      </w:r>
    </w:p>
    <w:p w:rsidR="005D683F" w:rsidRPr="00D03178" w:rsidRDefault="005D683F" w:rsidP="00E43A14">
      <w:pPr>
        <w:spacing w:line="360" w:lineRule="auto"/>
        <w:ind w:left="720"/>
        <w:rPr>
          <w:rFonts w:cs="Arial"/>
          <w:i/>
          <w:szCs w:val="24"/>
        </w:rPr>
      </w:pPr>
      <w:r w:rsidRPr="00D03178">
        <w:rPr>
          <w:rFonts w:cs="Arial"/>
          <w:i/>
          <w:szCs w:val="24"/>
        </w:rPr>
        <w:t>I have been st</w:t>
      </w:r>
      <w:r w:rsidR="006B599D">
        <w:rPr>
          <w:rFonts w:cs="Arial"/>
          <w:i/>
          <w:szCs w:val="24"/>
        </w:rPr>
        <w:t>u</w:t>
      </w:r>
      <w:r w:rsidRPr="00D03178">
        <w:rPr>
          <w:rFonts w:cs="Arial"/>
          <w:i/>
          <w:szCs w:val="24"/>
        </w:rPr>
        <w:t>dying all my life and really do not have m</w:t>
      </w:r>
      <w:r w:rsidR="006B599D">
        <w:rPr>
          <w:rFonts w:cs="Arial"/>
          <w:i/>
          <w:szCs w:val="24"/>
        </w:rPr>
        <w:t>u</w:t>
      </w:r>
      <w:r w:rsidRPr="00D03178">
        <w:rPr>
          <w:rFonts w:cs="Arial"/>
          <w:i/>
          <w:szCs w:val="24"/>
        </w:rPr>
        <w:t>ch to show for it, my career goal has always been to attain a PhD and it has taken me forever to realise this dream, I started my PhD early 2000 when I got a place to st</w:t>
      </w:r>
      <w:r w:rsidR="006B599D">
        <w:rPr>
          <w:rFonts w:cs="Arial"/>
          <w:i/>
          <w:szCs w:val="24"/>
        </w:rPr>
        <w:t>u</w:t>
      </w:r>
      <w:r w:rsidRPr="00D03178">
        <w:rPr>
          <w:rFonts w:cs="Arial"/>
          <w:i/>
          <w:szCs w:val="24"/>
        </w:rPr>
        <w:t>dy o</w:t>
      </w:r>
      <w:r w:rsidR="006B599D">
        <w:rPr>
          <w:rFonts w:cs="Arial"/>
          <w:i/>
          <w:szCs w:val="24"/>
        </w:rPr>
        <w:t>u</w:t>
      </w:r>
      <w:r w:rsidRPr="00D03178">
        <w:rPr>
          <w:rFonts w:cs="Arial"/>
          <w:i/>
          <w:szCs w:val="24"/>
        </w:rPr>
        <w:t>tside the co</w:t>
      </w:r>
      <w:r w:rsidR="006B599D">
        <w:rPr>
          <w:rFonts w:cs="Arial"/>
          <w:i/>
          <w:szCs w:val="24"/>
        </w:rPr>
        <w:t>u</w:t>
      </w:r>
      <w:r w:rsidRPr="00D03178">
        <w:rPr>
          <w:rFonts w:cs="Arial"/>
          <w:i/>
          <w:szCs w:val="24"/>
        </w:rPr>
        <w:t>ntry b</w:t>
      </w:r>
      <w:r w:rsidR="006B599D">
        <w:rPr>
          <w:rFonts w:cs="Arial"/>
          <w:i/>
          <w:szCs w:val="24"/>
        </w:rPr>
        <w:t>u</w:t>
      </w:r>
      <w:r w:rsidRPr="00D03178">
        <w:rPr>
          <w:rFonts w:cs="Arial"/>
          <w:i/>
          <w:szCs w:val="24"/>
        </w:rPr>
        <w:t>t co</w:t>
      </w:r>
      <w:r w:rsidR="006B599D">
        <w:rPr>
          <w:rFonts w:cs="Arial"/>
          <w:i/>
          <w:szCs w:val="24"/>
        </w:rPr>
        <w:t>u</w:t>
      </w:r>
      <w:r w:rsidRPr="00D03178">
        <w:rPr>
          <w:rFonts w:cs="Arial"/>
          <w:i/>
          <w:szCs w:val="24"/>
        </w:rPr>
        <w:t xml:space="preserve">ld not go. I got my master degree in 1991 and that is 22 years ago and I </w:t>
      </w:r>
      <w:r w:rsidR="006B599D">
        <w:rPr>
          <w:rFonts w:cs="Arial"/>
          <w:i/>
          <w:szCs w:val="24"/>
        </w:rPr>
        <w:t>u</w:t>
      </w:r>
      <w:r w:rsidRPr="00D03178">
        <w:rPr>
          <w:rFonts w:cs="Arial"/>
          <w:i/>
          <w:szCs w:val="24"/>
        </w:rPr>
        <w:t>sed to think that by late nineties I will have gotten my PhD, b</w:t>
      </w:r>
      <w:r w:rsidR="006B599D">
        <w:rPr>
          <w:rFonts w:cs="Arial"/>
          <w:i/>
          <w:szCs w:val="24"/>
        </w:rPr>
        <w:t>u</w:t>
      </w:r>
      <w:r w:rsidRPr="00D03178">
        <w:rPr>
          <w:rFonts w:cs="Arial"/>
          <w:i/>
          <w:szCs w:val="24"/>
        </w:rPr>
        <w:t>t, i am yet to reach my goal. Last year I decided to register again for the third time to do my PhD and this time aro</w:t>
      </w:r>
      <w:r w:rsidR="006B599D">
        <w:rPr>
          <w:rFonts w:cs="Arial"/>
          <w:i/>
          <w:szCs w:val="24"/>
        </w:rPr>
        <w:t>u</w:t>
      </w:r>
      <w:r w:rsidRPr="00D03178">
        <w:rPr>
          <w:rFonts w:cs="Arial"/>
          <w:i/>
          <w:szCs w:val="24"/>
        </w:rPr>
        <w:t>nd my proposal has been accepted (ironically, the participant had received comm</w:t>
      </w:r>
      <w:r w:rsidR="006B599D">
        <w:rPr>
          <w:rFonts w:cs="Arial"/>
          <w:i/>
          <w:szCs w:val="24"/>
        </w:rPr>
        <w:t>u</w:t>
      </w:r>
      <w:r w:rsidRPr="00D03178">
        <w:rPr>
          <w:rFonts w:cs="Arial"/>
          <w:i/>
          <w:szCs w:val="24"/>
        </w:rPr>
        <w:t>nication the previo</w:t>
      </w:r>
      <w:r w:rsidR="006B599D">
        <w:rPr>
          <w:rFonts w:cs="Arial"/>
          <w:i/>
          <w:szCs w:val="24"/>
        </w:rPr>
        <w:t>u</w:t>
      </w:r>
      <w:r w:rsidRPr="00D03178">
        <w:rPr>
          <w:rFonts w:cs="Arial"/>
          <w:i/>
          <w:szCs w:val="24"/>
        </w:rPr>
        <w:t>s week that her proposal had passed and co</w:t>
      </w:r>
      <w:r w:rsidR="006B599D">
        <w:rPr>
          <w:rFonts w:cs="Arial"/>
          <w:i/>
          <w:szCs w:val="24"/>
        </w:rPr>
        <w:t>u</w:t>
      </w:r>
      <w:r w:rsidRPr="00D03178">
        <w:rPr>
          <w:rFonts w:cs="Arial"/>
          <w:i/>
          <w:szCs w:val="24"/>
        </w:rPr>
        <w:t>ld proceed with her research), this is act</w:t>
      </w:r>
      <w:r w:rsidR="006B599D">
        <w:rPr>
          <w:rFonts w:cs="Arial"/>
          <w:i/>
          <w:szCs w:val="24"/>
        </w:rPr>
        <w:t>u</w:t>
      </w:r>
      <w:r w:rsidRPr="00D03178">
        <w:rPr>
          <w:rFonts w:cs="Arial"/>
          <w:i/>
          <w:szCs w:val="24"/>
        </w:rPr>
        <w:t>ally the first time in 22 years that I have moved a step f</w:t>
      </w:r>
      <w:r w:rsidR="006B599D">
        <w:rPr>
          <w:rFonts w:cs="Arial"/>
          <w:i/>
          <w:szCs w:val="24"/>
        </w:rPr>
        <w:t>u</w:t>
      </w:r>
      <w:r w:rsidRPr="00D03178">
        <w:rPr>
          <w:rFonts w:cs="Arial"/>
          <w:i/>
          <w:szCs w:val="24"/>
        </w:rPr>
        <w:t xml:space="preserve">rther towards reaching and realising my career goal………. Sometimes I want to give </w:t>
      </w:r>
      <w:r w:rsidR="006B599D">
        <w:rPr>
          <w:rFonts w:cs="Arial"/>
          <w:i/>
          <w:szCs w:val="24"/>
        </w:rPr>
        <w:t>u</w:t>
      </w:r>
      <w:r w:rsidRPr="00D03178">
        <w:rPr>
          <w:rFonts w:cs="Arial"/>
          <w:i/>
          <w:szCs w:val="24"/>
        </w:rPr>
        <w:t>p beca</w:t>
      </w:r>
      <w:r w:rsidR="006B599D">
        <w:rPr>
          <w:rFonts w:cs="Arial"/>
          <w:i/>
          <w:szCs w:val="24"/>
        </w:rPr>
        <w:t>u</w:t>
      </w:r>
      <w:r w:rsidRPr="00D03178">
        <w:rPr>
          <w:rFonts w:cs="Arial"/>
          <w:i/>
          <w:szCs w:val="24"/>
        </w:rPr>
        <w:t>se I have been thro</w:t>
      </w:r>
      <w:r w:rsidR="006B599D">
        <w:rPr>
          <w:rFonts w:cs="Arial"/>
          <w:i/>
          <w:szCs w:val="24"/>
        </w:rPr>
        <w:t>u</w:t>
      </w:r>
      <w:r w:rsidRPr="00D03178">
        <w:rPr>
          <w:rFonts w:cs="Arial"/>
          <w:i/>
          <w:szCs w:val="24"/>
        </w:rPr>
        <w:t>gh a lot trying to d</w:t>
      </w:r>
      <w:r w:rsidR="008E05FD">
        <w:rPr>
          <w:rFonts w:cs="Arial"/>
          <w:i/>
          <w:szCs w:val="24"/>
        </w:rPr>
        <w:t>evelop my career as an academic</w:t>
      </w:r>
      <w:r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On the other hand, participant 6 had somewhat different views from all the other participants in both </w:t>
      </w:r>
      <w:r w:rsidR="00DD74FF">
        <w:rPr>
          <w:rFonts w:cs="Arial"/>
          <w:szCs w:val="24"/>
        </w:rPr>
        <w:t>Universities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  It may be ass</w:t>
      </w:r>
      <w:r w:rsidR="006B599D">
        <w:rPr>
          <w:rFonts w:cs="Arial"/>
          <w:szCs w:val="24"/>
        </w:rPr>
        <w:t>u</w:t>
      </w:r>
      <w:r w:rsidRPr="00D03178">
        <w:rPr>
          <w:rFonts w:cs="Arial"/>
          <w:szCs w:val="24"/>
        </w:rPr>
        <w:t>med that since the participant is already a professor</w:t>
      </w:r>
      <w:r w:rsidR="00FA7838" w:rsidRPr="00D03178">
        <w:rPr>
          <w:rFonts w:cs="Arial"/>
          <w:szCs w:val="24"/>
        </w:rPr>
        <w:t>,</w:t>
      </w:r>
      <w:r w:rsidRPr="00D03178">
        <w:rPr>
          <w:rFonts w:cs="Arial"/>
          <w:szCs w:val="24"/>
        </w:rPr>
        <w:t xml:space="preserve"> </w:t>
      </w:r>
      <w:r w:rsidR="00FA7838" w:rsidRPr="00D03178">
        <w:rPr>
          <w:rFonts w:cs="Arial"/>
          <w:szCs w:val="24"/>
        </w:rPr>
        <w:t xml:space="preserve">he has perhaps </w:t>
      </w:r>
      <w:r w:rsidRPr="00D03178">
        <w:rPr>
          <w:rFonts w:cs="Arial"/>
          <w:szCs w:val="24"/>
        </w:rPr>
        <w:t xml:space="preserve">‘seen it all’, </w:t>
      </w:r>
      <w:r w:rsidR="00FA7838" w:rsidRPr="00D03178">
        <w:rPr>
          <w:rFonts w:cs="Arial"/>
          <w:szCs w:val="24"/>
        </w:rPr>
        <w:t>and that co</w:t>
      </w:r>
      <w:r w:rsidR="006B599D">
        <w:rPr>
          <w:rFonts w:cs="Arial"/>
          <w:szCs w:val="24"/>
        </w:rPr>
        <w:t>u</w:t>
      </w:r>
      <w:r w:rsidR="00FA7838" w:rsidRPr="00D03178">
        <w:rPr>
          <w:rFonts w:cs="Arial"/>
          <w:szCs w:val="24"/>
        </w:rPr>
        <w:t xml:space="preserve">ld be </w:t>
      </w:r>
      <w:r w:rsidRPr="00D03178">
        <w:rPr>
          <w:rFonts w:cs="Arial"/>
          <w:szCs w:val="24"/>
        </w:rPr>
        <w:t>why her views were a bit divergent. The participant stated that it wo</w:t>
      </w:r>
      <w:r w:rsidR="006B599D">
        <w:rPr>
          <w:rFonts w:cs="Arial"/>
          <w:szCs w:val="24"/>
        </w:rPr>
        <w:t>u</w:t>
      </w:r>
      <w:r w:rsidRPr="00D03178">
        <w:rPr>
          <w:rFonts w:cs="Arial"/>
          <w:szCs w:val="24"/>
        </w:rPr>
        <w:t>ld be abs</w:t>
      </w:r>
      <w:r w:rsidR="006B599D">
        <w:rPr>
          <w:rFonts w:cs="Arial"/>
          <w:szCs w:val="24"/>
        </w:rPr>
        <w:t>u</w:t>
      </w:r>
      <w:r w:rsidRPr="00D03178">
        <w:rPr>
          <w:rFonts w:cs="Arial"/>
          <w:szCs w:val="24"/>
        </w:rPr>
        <w:t xml:space="preserve">rd if one </w:t>
      </w:r>
      <w:r w:rsidRPr="00D03178">
        <w:rPr>
          <w:rFonts w:cs="Arial"/>
          <w:szCs w:val="24"/>
        </w:rPr>
        <w:lastRenderedPageBreak/>
        <w:t>did not have any career goals. B</w:t>
      </w:r>
      <w:r w:rsidR="006B599D">
        <w:rPr>
          <w:rFonts w:cs="Arial"/>
          <w:szCs w:val="24"/>
        </w:rPr>
        <w:t>u</w:t>
      </w:r>
      <w:r w:rsidRPr="00D03178">
        <w:rPr>
          <w:rFonts w:cs="Arial"/>
          <w:szCs w:val="24"/>
        </w:rPr>
        <w:t>t, the problem was that a lot of transformation was taking place worldwide and any goals that an individ</w:t>
      </w:r>
      <w:r w:rsidR="006B599D">
        <w:rPr>
          <w:rFonts w:cs="Arial"/>
          <w:szCs w:val="24"/>
        </w:rPr>
        <w:t>u</w:t>
      </w:r>
      <w:r w:rsidRPr="00D03178">
        <w:rPr>
          <w:rFonts w:cs="Arial"/>
          <w:szCs w:val="24"/>
        </w:rPr>
        <w:t>al made were q</w:t>
      </w:r>
      <w:r w:rsidR="006B599D">
        <w:rPr>
          <w:rFonts w:cs="Arial"/>
          <w:szCs w:val="24"/>
        </w:rPr>
        <w:t>u</w:t>
      </w:r>
      <w:r w:rsidRPr="00D03178">
        <w:rPr>
          <w:rFonts w:cs="Arial"/>
          <w:szCs w:val="24"/>
        </w:rPr>
        <w:t>ickly being overtaken by the knowledge which was being created every day globally. She added, as an individ</w:t>
      </w:r>
      <w:r w:rsidR="006B599D">
        <w:rPr>
          <w:rFonts w:cs="Arial"/>
          <w:szCs w:val="24"/>
        </w:rPr>
        <w:t>u</w:t>
      </w:r>
      <w:r w:rsidRPr="00D03178">
        <w:rPr>
          <w:rFonts w:cs="Arial"/>
          <w:szCs w:val="24"/>
        </w:rPr>
        <w:t>al one had to be very competitive to attain those carer goals:</w:t>
      </w:r>
    </w:p>
    <w:p w:rsidR="005D683F" w:rsidRPr="00D03178" w:rsidRDefault="005D683F" w:rsidP="00E43A14">
      <w:pPr>
        <w:spacing w:line="360" w:lineRule="auto"/>
        <w:ind w:left="720"/>
        <w:rPr>
          <w:rFonts w:cs="Arial"/>
          <w:i/>
          <w:szCs w:val="24"/>
        </w:rPr>
      </w:pPr>
      <w:r w:rsidRPr="00D03178">
        <w:rPr>
          <w:rFonts w:cs="Arial"/>
          <w:i/>
          <w:szCs w:val="24"/>
        </w:rPr>
        <w:t>Everyone has goals whether in academia or not, b</w:t>
      </w:r>
      <w:r w:rsidR="006B599D">
        <w:rPr>
          <w:rFonts w:cs="Arial"/>
          <w:i/>
          <w:szCs w:val="24"/>
        </w:rPr>
        <w:t>u</w:t>
      </w:r>
      <w:r w:rsidRPr="00D03178">
        <w:rPr>
          <w:rFonts w:cs="Arial"/>
          <w:i/>
          <w:szCs w:val="24"/>
        </w:rPr>
        <w:t>t at times I feel as if goals are not eno</w:t>
      </w:r>
      <w:r w:rsidR="006B599D">
        <w:rPr>
          <w:rFonts w:cs="Arial"/>
          <w:i/>
          <w:szCs w:val="24"/>
        </w:rPr>
        <w:t>u</w:t>
      </w:r>
      <w:r w:rsidRPr="00D03178">
        <w:rPr>
          <w:rFonts w:cs="Arial"/>
          <w:i/>
          <w:szCs w:val="24"/>
        </w:rPr>
        <w:t>gh….. there is knowledge explosion o</w:t>
      </w:r>
      <w:r w:rsidR="006B599D">
        <w:rPr>
          <w:rFonts w:cs="Arial"/>
          <w:i/>
          <w:szCs w:val="24"/>
        </w:rPr>
        <w:t>u</w:t>
      </w:r>
      <w:r w:rsidRPr="00D03178">
        <w:rPr>
          <w:rFonts w:cs="Arial"/>
          <w:i/>
          <w:szCs w:val="24"/>
        </w:rPr>
        <w:t>t there. Yo</w:t>
      </w:r>
      <w:r w:rsidR="006B599D">
        <w:rPr>
          <w:rFonts w:cs="Arial"/>
          <w:i/>
          <w:szCs w:val="24"/>
        </w:rPr>
        <w:t>u</w:t>
      </w:r>
      <w:r w:rsidRPr="00D03178">
        <w:rPr>
          <w:rFonts w:cs="Arial"/>
          <w:i/>
          <w:szCs w:val="24"/>
        </w:rPr>
        <w:t xml:space="preserve"> learn A and there is B already, yo</w:t>
      </w:r>
      <w:r w:rsidR="006B599D">
        <w:rPr>
          <w:rFonts w:cs="Arial"/>
          <w:i/>
          <w:szCs w:val="24"/>
        </w:rPr>
        <w:t>u</w:t>
      </w:r>
      <w:r w:rsidRPr="00D03178">
        <w:rPr>
          <w:rFonts w:cs="Arial"/>
          <w:i/>
          <w:szCs w:val="24"/>
        </w:rPr>
        <w:t xml:space="preserve"> get to B and C is already existing. Beca</w:t>
      </w:r>
      <w:r w:rsidR="006B599D">
        <w:rPr>
          <w:rFonts w:cs="Arial"/>
          <w:i/>
          <w:szCs w:val="24"/>
        </w:rPr>
        <w:t>u</w:t>
      </w:r>
      <w:r w:rsidRPr="00D03178">
        <w:rPr>
          <w:rFonts w:cs="Arial"/>
          <w:i/>
          <w:szCs w:val="24"/>
        </w:rPr>
        <w:t>se of that one can never be self-s</w:t>
      </w:r>
      <w:r w:rsidR="006B599D">
        <w:rPr>
          <w:rFonts w:cs="Arial"/>
          <w:i/>
          <w:szCs w:val="24"/>
        </w:rPr>
        <w:t>u</w:t>
      </w:r>
      <w:r w:rsidRPr="00D03178">
        <w:rPr>
          <w:rFonts w:cs="Arial"/>
          <w:i/>
          <w:szCs w:val="24"/>
        </w:rPr>
        <w:t>fficient, it fr</w:t>
      </w:r>
      <w:r w:rsidR="006B599D">
        <w:rPr>
          <w:rFonts w:cs="Arial"/>
          <w:i/>
          <w:szCs w:val="24"/>
        </w:rPr>
        <w:t>u</w:t>
      </w:r>
      <w:r w:rsidRPr="00D03178">
        <w:rPr>
          <w:rFonts w:cs="Arial"/>
          <w:i/>
          <w:szCs w:val="24"/>
        </w:rPr>
        <w:t>strates me beca</w:t>
      </w:r>
      <w:r w:rsidR="006B599D">
        <w:rPr>
          <w:rFonts w:cs="Arial"/>
          <w:i/>
          <w:szCs w:val="24"/>
        </w:rPr>
        <w:t>u</w:t>
      </w:r>
      <w:r w:rsidRPr="00D03178">
        <w:rPr>
          <w:rFonts w:cs="Arial"/>
          <w:i/>
          <w:szCs w:val="24"/>
        </w:rPr>
        <w:t>se even if I have goals it is hard to stick to them beca</w:t>
      </w:r>
      <w:r w:rsidR="006B599D">
        <w:rPr>
          <w:rFonts w:cs="Arial"/>
          <w:i/>
          <w:szCs w:val="24"/>
        </w:rPr>
        <w:t>u</w:t>
      </w:r>
      <w:r w:rsidRPr="00D03178">
        <w:rPr>
          <w:rFonts w:cs="Arial"/>
          <w:i/>
          <w:szCs w:val="24"/>
        </w:rPr>
        <w:t>se they are being overtaken by the co</w:t>
      </w:r>
      <w:r w:rsidR="006B599D">
        <w:rPr>
          <w:rFonts w:cs="Arial"/>
          <w:i/>
          <w:szCs w:val="24"/>
        </w:rPr>
        <w:t>u</w:t>
      </w:r>
      <w:r w:rsidRPr="00D03178">
        <w:rPr>
          <w:rFonts w:cs="Arial"/>
          <w:i/>
          <w:szCs w:val="24"/>
        </w:rPr>
        <w:t>rse of events that change every day beca</w:t>
      </w:r>
      <w:r w:rsidR="006B599D">
        <w:rPr>
          <w:rFonts w:cs="Arial"/>
          <w:i/>
          <w:szCs w:val="24"/>
        </w:rPr>
        <w:t>u</w:t>
      </w:r>
      <w:r w:rsidRPr="00D03178">
        <w:rPr>
          <w:rFonts w:cs="Arial"/>
          <w:i/>
          <w:szCs w:val="24"/>
        </w:rPr>
        <w:t>se of global</w:t>
      </w:r>
      <w:r w:rsidR="008E05FD">
        <w:rPr>
          <w:rFonts w:cs="Arial"/>
          <w:i/>
          <w:szCs w:val="24"/>
        </w:rPr>
        <w:t>isation and technology.</w:t>
      </w:r>
    </w:p>
    <w:p w:rsidR="005D683F" w:rsidRPr="00D03178" w:rsidRDefault="005D683F" w:rsidP="00E43A14">
      <w:pPr>
        <w:spacing w:line="360" w:lineRule="auto"/>
        <w:rPr>
          <w:rFonts w:cs="Arial"/>
          <w:szCs w:val="24"/>
        </w:rPr>
      </w:pPr>
      <w:r w:rsidRPr="00D03178">
        <w:rPr>
          <w:rFonts w:cs="Arial"/>
          <w:szCs w:val="24"/>
        </w:rPr>
        <w:t>Generally, comments cited above reveal that getting a PhD and career development within the academia are not individ</w:t>
      </w:r>
      <w:r w:rsidR="006B599D">
        <w:rPr>
          <w:rFonts w:cs="Arial"/>
          <w:szCs w:val="24"/>
        </w:rPr>
        <w:t>u</w:t>
      </w:r>
      <w:r w:rsidRPr="00D03178">
        <w:rPr>
          <w:rFonts w:cs="Arial"/>
          <w:szCs w:val="24"/>
        </w:rPr>
        <w:t>al entities b</w:t>
      </w:r>
      <w:r w:rsidR="006B599D">
        <w:rPr>
          <w:rFonts w:cs="Arial"/>
          <w:szCs w:val="24"/>
        </w:rPr>
        <w:t>u</w:t>
      </w:r>
      <w:r w:rsidRPr="00D03178">
        <w:rPr>
          <w:rFonts w:cs="Arial"/>
          <w:szCs w:val="24"/>
        </w:rPr>
        <w:t xml:space="preserve">t are interrelated and integrated and have a positive effect on the career trajectory, representation and advancement of an academic in </w:t>
      </w:r>
      <w:r w:rsidR="009927A4" w:rsidRPr="00D03178">
        <w:rPr>
          <w:rFonts w:cs="Arial"/>
          <w:szCs w:val="24"/>
        </w:rPr>
        <w:t xml:space="preserve">a </w:t>
      </w:r>
      <w:r w:rsidR="005C3CEB">
        <w:rPr>
          <w:rFonts w:cs="Arial"/>
          <w:szCs w:val="24"/>
        </w:rPr>
        <w:t>u</w:t>
      </w:r>
      <w:r w:rsidR="0022548B" w:rsidRPr="00D03178">
        <w:rPr>
          <w:rFonts w:cs="Arial"/>
          <w:szCs w:val="24"/>
        </w:rPr>
        <w:t>niversity</w:t>
      </w:r>
      <w:r w:rsidRPr="00D03178">
        <w:rPr>
          <w:rFonts w:cs="Arial"/>
          <w:szCs w:val="24"/>
        </w:rPr>
        <w:t xml:space="preserve">. </w:t>
      </w:r>
    </w:p>
    <w:p w:rsidR="005D683F" w:rsidRPr="00D03178" w:rsidRDefault="002417DD" w:rsidP="00A11256">
      <w:pPr>
        <w:pStyle w:val="Heading3"/>
      </w:pPr>
      <w:bookmarkStart w:id="109" w:name="_Toc399949520"/>
      <w:r w:rsidRPr="00D03178">
        <w:t>4.4.</w:t>
      </w:r>
      <w:r w:rsidR="001407F0">
        <w:t>5</w:t>
      </w:r>
      <w:r w:rsidRPr="00D03178">
        <w:tab/>
      </w:r>
      <w:r w:rsidR="005D683F" w:rsidRPr="00D03178">
        <w:t>Exiting the academic pipeline</w:t>
      </w:r>
      <w:bookmarkEnd w:id="109"/>
    </w:p>
    <w:p w:rsidR="005D683F" w:rsidRPr="00D03178" w:rsidRDefault="00AB71F5" w:rsidP="00E43A14">
      <w:pPr>
        <w:spacing w:line="360" w:lineRule="auto"/>
        <w:rPr>
          <w:rFonts w:cs="Arial"/>
          <w:szCs w:val="24"/>
        </w:rPr>
      </w:pPr>
      <w:r w:rsidRPr="00D03178">
        <w:rPr>
          <w:rFonts w:cs="Arial"/>
          <w:szCs w:val="24"/>
        </w:rPr>
        <w:t>However, most of the participants in FG</w:t>
      </w:r>
      <w:r w:rsidR="00E330F7">
        <w:rPr>
          <w:rFonts w:cs="Arial"/>
          <w:szCs w:val="24"/>
        </w:rPr>
        <w:t>P</w:t>
      </w:r>
      <w:r w:rsidRPr="00D03178">
        <w:rPr>
          <w:rFonts w:cs="Arial"/>
          <w:szCs w:val="24"/>
        </w:rPr>
        <w:t xml:space="preserve">1 from </w:t>
      </w:r>
      <w:r w:rsidR="006B599D">
        <w:rPr>
          <w:rFonts w:cs="Arial"/>
          <w:szCs w:val="24"/>
        </w:rPr>
        <w:t>U</w:t>
      </w:r>
      <w:r w:rsidR="0022548B" w:rsidRPr="00D03178">
        <w:rPr>
          <w:rFonts w:cs="Arial"/>
          <w:szCs w:val="24"/>
        </w:rPr>
        <w:t>niversity</w:t>
      </w:r>
      <w:r w:rsidRPr="00D03178">
        <w:rPr>
          <w:rFonts w:cs="Arial"/>
          <w:szCs w:val="24"/>
        </w:rPr>
        <w:t xml:space="preserve"> X as compared to </w:t>
      </w:r>
      <w:r w:rsidR="00FA7838" w:rsidRPr="00D03178">
        <w:rPr>
          <w:rFonts w:cs="Arial"/>
          <w:szCs w:val="24"/>
        </w:rPr>
        <w:t xml:space="preserve">those from </w:t>
      </w:r>
      <w:r w:rsidR="006B599D">
        <w:rPr>
          <w:rFonts w:cs="Arial"/>
          <w:szCs w:val="24"/>
        </w:rPr>
        <w:t>U</w:t>
      </w:r>
      <w:r w:rsidR="0022548B" w:rsidRPr="00D03178">
        <w:rPr>
          <w:rFonts w:cs="Arial"/>
          <w:szCs w:val="24"/>
        </w:rPr>
        <w:t>niversity</w:t>
      </w:r>
      <w:r w:rsidRPr="00D03178">
        <w:rPr>
          <w:rFonts w:cs="Arial"/>
          <w:szCs w:val="24"/>
        </w:rPr>
        <w:t xml:space="preserve"> </w:t>
      </w:r>
      <w:r w:rsidR="00FA7838" w:rsidRPr="00D03178">
        <w:rPr>
          <w:rFonts w:cs="Arial"/>
          <w:szCs w:val="24"/>
        </w:rPr>
        <w:t xml:space="preserve">Y </w:t>
      </w:r>
      <w:r w:rsidR="005D683F" w:rsidRPr="00D03178">
        <w:rPr>
          <w:rFonts w:cs="Arial"/>
          <w:szCs w:val="24"/>
        </w:rPr>
        <w:t>opined how it was not their desire to remain within the academia as their career goals did not hav</w:t>
      </w:r>
      <w:r w:rsidR="00E330F7">
        <w:rPr>
          <w:rFonts w:cs="Arial"/>
          <w:szCs w:val="24"/>
        </w:rPr>
        <w:t>e</w:t>
      </w:r>
      <w:r w:rsidR="005D683F" w:rsidRPr="00D03178">
        <w:rPr>
          <w:rFonts w:cs="Arial"/>
          <w:szCs w:val="24"/>
        </w:rPr>
        <w:t xml:space="preserve"> anything to do with teaching in IHL</w:t>
      </w:r>
      <w:r w:rsidRPr="00D03178">
        <w:rPr>
          <w:rFonts w:cs="Arial"/>
          <w:szCs w:val="24"/>
        </w:rPr>
        <w:t xml:space="preserve"> or attaining PHDs</w:t>
      </w:r>
      <w:r w:rsidR="005D683F" w:rsidRPr="00D03178">
        <w:rPr>
          <w:rFonts w:cs="Arial"/>
          <w:szCs w:val="24"/>
        </w:rPr>
        <w:t xml:space="preserve"> b</w:t>
      </w:r>
      <w:r w:rsidR="006B599D">
        <w:rPr>
          <w:rFonts w:cs="Arial"/>
          <w:szCs w:val="24"/>
        </w:rPr>
        <w:t>u</w:t>
      </w:r>
      <w:r w:rsidR="005D683F" w:rsidRPr="00D03178">
        <w:rPr>
          <w:rFonts w:cs="Arial"/>
          <w:szCs w:val="24"/>
        </w:rPr>
        <w:t>t to vent</w:t>
      </w:r>
      <w:r w:rsidR="006B599D">
        <w:rPr>
          <w:rFonts w:cs="Arial"/>
          <w:szCs w:val="24"/>
        </w:rPr>
        <w:t>u</w:t>
      </w:r>
      <w:r w:rsidR="005D683F" w:rsidRPr="00D03178">
        <w:rPr>
          <w:rFonts w:cs="Arial"/>
          <w:szCs w:val="24"/>
        </w:rPr>
        <w:t>re o</w:t>
      </w:r>
      <w:r w:rsidR="006B599D">
        <w:rPr>
          <w:rFonts w:cs="Arial"/>
          <w:szCs w:val="24"/>
        </w:rPr>
        <w:t>u</w:t>
      </w:r>
      <w:r w:rsidR="005D683F" w:rsidRPr="00D03178">
        <w:rPr>
          <w:rFonts w:cs="Arial"/>
          <w:szCs w:val="24"/>
        </w:rPr>
        <w:t>t.  Tho</w:t>
      </w:r>
      <w:r w:rsidR="006B599D">
        <w:rPr>
          <w:rFonts w:cs="Arial"/>
          <w:szCs w:val="24"/>
        </w:rPr>
        <w:t>u</w:t>
      </w:r>
      <w:r w:rsidR="005D683F" w:rsidRPr="00D03178">
        <w:rPr>
          <w:rFonts w:cs="Arial"/>
          <w:szCs w:val="24"/>
        </w:rPr>
        <w:t>gh most of these respondents liked the idea of flexibility and a</w:t>
      </w:r>
      <w:r w:rsidR="006B599D">
        <w:rPr>
          <w:rFonts w:cs="Arial"/>
          <w:szCs w:val="24"/>
        </w:rPr>
        <w:t>u</w:t>
      </w:r>
      <w:r w:rsidR="005D683F" w:rsidRPr="00D03178">
        <w:rPr>
          <w:rFonts w:cs="Arial"/>
          <w:szCs w:val="24"/>
        </w:rPr>
        <w:t>tonomy, they felt research and p</w:t>
      </w:r>
      <w:r w:rsidR="006B599D">
        <w:rPr>
          <w:rFonts w:cs="Arial"/>
          <w:szCs w:val="24"/>
        </w:rPr>
        <w:t>u</w:t>
      </w:r>
      <w:r w:rsidR="005D683F" w:rsidRPr="00D03178">
        <w:rPr>
          <w:rFonts w:cs="Arial"/>
          <w:szCs w:val="24"/>
        </w:rPr>
        <w:t xml:space="preserve">blication was taking precedence of everything and the </w:t>
      </w:r>
      <w:r w:rsidR="006B599D">
        <w:rPr>
          <w:rFonts w:cs="Arial"/>
          <w:szCs w:val="24"/>
        </w:rPr>
        <w:t>U</w:t>
      </w:r>
      <w:r w:rsidR="0022548B" w:rsidRPr="00D03178">
        <w:rPr>
          <w:rFonts w:cs="Arial"/>
          <w:szCs w:val="24"/>
        </w:rPr>
        <w:t>niversity</w:t>
      </w:r>
      <w:r w:rsidR="005D683F" w:rsidRPr="00D03178">
        <w:rPr>
          <w:rFonts w:cs="Arial"/>
          <w:szCs w:val="24"/>
        </w:rPr>
        <w:t xml:space="preserve"> failed to </w:t>
      </w:r>
      <w:r w:rsidR="006B599D">
        <w:rPr>
          <w:rFonts w:cs="Arial"/>
          <w:szCs w:val="24"/>
        </w:rPr>
        <w:t>u</w:t>
      </w:r>
      <w:r w:rsidR="005D683F" w:rsidRPr="00D03178">
        <w:rPr>
          <w:rFonts w:cs="Arial"/>
          <w:szCs w:val="24"/>
        </w:rPr>
        <w:t>nderstand that not all people co</w:t>
      </w:r>
      <w:r w:rsidR="006B599D">
        <w:rPr>
          <w:rFonts w:cs="Arial"/>
          <w:szCs w:val="24"/>
        </w:rPr>
        <w:t>u</w:t>
      </w:r>
      <w:r w:rsidR="005D683F" w:rsidRPr="00D03178">
        <w:rPr>
          <w:rFonts w:cs="Arial"/>
          <w:szCs w:val="24"/>
        </w:rPr>
        <w:t>ld be researchers. They expressed why their career goals are not in academi</w:t>
      </w:r>
      <w:r w:rsidR="00063996" w:rsidRPr="00D03178">
        <w:rPr>
          <w:rFonts w:cs="Arial"/>
          <w:szCs w:val="24"/>
        </w:rPr>
        <w:t>a</w:t>
      </w:r>
      <w:r w:rsidR="005D683F" w:rsidRPr="00D03178">
        <w:rPr>
          <w:rFonts w:cs="Arial"/>
          <w:szCs w:val="24"/>
        </w:rPr>
        <w:t>:-</w:t>
      </w:r>
    </w:p>
    <w:p w:rsidR="005D683F" w:rsidRPr="00D03178" w:rsidRDefault="00FA7838" w:rsidP="00E43A14">
      <w:pPr>
        <w:spacing w:line="360" w:lineRule="auto"/>
        <w:ind w:left="720"/>
        <w:rPr>
          <w:rFonts w:cs="Arial"/>
          <w:szCs w:val="24"/>
        </w:rPr>
      </w:pPr>
      <w:r w:rsidRPr="00D03178">
        <w:rPr>
          <w:rFonts w:cs="Arial"/>
          <w:i/>
          <w:szCs w:val="24"/>
        </w:rPr>
        <w:t>Developing</w:t>
      </w:r>
      <w:r w:rsidR="005D683F" w:rsidRPr="00D03178">
        <w:rPr>
          <w:rFonts w:cs="Arial"/>
          <w:i/>
          <w:szCs w:val="24"/>
        </w:rPr>
        <w:t xml:space="preserve"> yo</w:t>
      </w:r>
      <w:r w:rsidR="006B599D">
        <w:rPr>
          <w:rFonts w:cs="Arial"/>
          <w:i/>
          <w:szCs w:val="24"/>
        </w:rPr>
        <w:t>u</w:t>
      </w:r>
      <w:r w:rsidR="005D683F" w:rsidRPr="00D03178">
        <w:rPr>
          <w:rFonts w:cs="Arial"/>
          <w:i/>
          <w:szCs w:val="24"/>
        </w:rPr>
        <w:t>r career in the academia is not easy……….  yo</w:t>
      </w:r>
      <w:r w:rsidR="006B599D">
        <w:rPr>
          <w:rFonts w:cs="Arial"/>
          <w:i/>
          <w:szCs w:val="24"/>
        </w:rPr>
        <w:t>u</w:t>
      </w:r>
      <w:r w:rsidR="005D683F" w:rsidRPr="00D03178">
        <w:rPr>
          <w:rFonts w:cs="Arial"/>
          <w:i/>
          <w:szCs w:val="24"/>
        </w:rPr>
        <w:t xml:space="preserve"> realise that the chances of growing are next to none. Teaching only as a way of developing yo</w:t>
      </w:r>
      <w:r w:rsidR="006B599D">
        <w:rPr>
          <w:rFonts w:cs="Arial"/>
          <w:i/>
          <w:szCs w:val="24"/>
        </w:rPr>
        <w:t>u</w:t>
      </w:r>
      <w:r w:rsidR="005D683F" w:rsidRPr="00D03178">
        <w:rPr>
          <w:rFonts w:cs="Arial"/>
          <w:i/>
          <w:szCs w:val="24"/>
        </w:rPr>
        <w:t>r career is not recognised here, exiting is better beca</w:t>
      </w:r>
      <w:r w:rsidR="006B599D">
        <w:rPr>
          <w:rFonts w:cs="Arial"/>
          <w:i/>
          <w:szCs w:val="24"/>
        </w:rPr>
        <w:t>u</w:t>
      </w:r>
      <w:r w:rsidR="005D683F" w:rsidRPr="00D03178">
        <w:rPr>
          <w:rFonts w:cs="Arial"/>
          <w:i/>
          <w:szCs w:val="24"/>
        </w:rPr>
        <w:t xml:space="preserve">se there are no intervention programmes that the </w:t>
      </w:r>
      <w:r w:rsidR="006B599D">
        <w:rPr>
          <w:rFonts w:cs="Arial"/>
          <w:i/>
          <w:szCs w:val="24"/>
        </w:rPr>
        <w:t>U</w:t>
      </w:r>
      <w:r w:rsidR="0022548B" w:rsidRPr="00D03178">
        <w:rPr>
          <w:rFonts w:cs="Arial"/>
          <w:i/>
          <w:szCs w:val="24"/>
        </w:rPr>
        <w:t>niversity</w:t>
      </w:r>
      <w:r w:rsidR="005D683F" w:rsidRPr="00D03178">
        <w:rPr>
          <w:rFonts w:cs="Arial"/>
          <w:i/>
          <w:szCs w:val="24"/>
        </w:rPr>
        <w:t xml:space="preserve"> is p</w:t>
      </w:r>
      <w:r w:rsidR="006B599D">
        <w:rPr>
          <w:rFonts w:cs="Arial"/>
          <w:i/>
          <w:szCs w:val="24"/>
        </w:rPr>
        <w:t>u</w:t>
      </w:r>
      <w:r w:rsidR="005D683F" w:rsidRPr="00D03178">
        <w:rPr>
          <w:rFonts w:cs="Arial"/>
          <w:i/>
          <w:szCs w:val="24"/>
        </w:rPr>
        <w:t>tting across to help those who are j</w:t>
      </w:r>
      <w:r w:rsidR="006B599D">
        <w:rPr>
          <w:rFonts w:cs="Arial"/>
          <w:i/>
          <w:szCs w:val="24"/>
        </w:rPr>
        <w:t>u</w:t>
      </w:r>
      <w:r w:rsidR="005D683F" w:rsidRPr="00D03178">
        <w:rPr>
          <w:rFonts w:cs="Arial"/>
          <w:i/>
          <w:szCs w:val="24"/>
        </w:rPr>
        <w:t>st good in teaching only</w:t>
      </w:r>
      <w:r w:rsidR="008E05FD">
        <w:rPr>
          <w:rFonts w:cs="Arial"/>
          <w:i/>
          <w:szCs w:val="24"/>
        </w:rPr>
        <w:t xml:space="preserve"> and not research</w:t>
      </w:r>
      <w:r w:rsidR="00AB71F5" w:rsidRPr="00D03178">
        <w:rPr>
          <w:rFonts w:cs="Arial"/>
          <w:i/>
          <w:szCs w:val="24"/>
        </w:rPr>
        <w:t>.</w:t>
      </w:r>
      <w:r w:rsidR="005D683F" w:rsidRPr="00D03178">
        <w:rPr>
          <w:rFonts w:cs="Arial"/>
          <w:szCs w:val="24"/>
        </w:rPr>
        <w:t xml:space="preserve"> </w:t>
      </w:r>
    </w:p>
    <w:p w:rsidR="005D683F" w:rsidRPr="00D03178" w:rsidRDefault="005D683F" w:rsidP="00E43A14">
      <w:pPr>
        <w:spacing w:line="360" w:lineRule="auto"/>
        <w:rPr>
          <w:rFonts w:cs="Arial"/>
          <w:szCs w:val="24"/>
        </w:rPr>
      </w:pPr>
      <w:r w:rsidRPr="00D03178">
        <w:rPr>
          <w:rFonts w:cs="Arial"/>
          <w:szCs w:val="24"/>
        </w:rPr>
        <w:t>From the above</w:t>
      </w:r>
      <w:r w:rsidR="00ED3553" w:rsidRPr="00D03178">
        <w:rPr>
          <w:rFonts w:cs="Arial"/>
          <w:szCs w:val="24"/>
        </w:rPr>
        <w:t>,</w:t>
      </w:r>
      <w:r w:rsidRPr="00D03178">
        <w:rPr>
          <w:rFonts w:cs="Arial"/>
          <w:szCs w:val="24"/>
        </w:rPr>
        <w:t xml:space="preserve"> it seems as if working in the </w:t>
      </w:r>
      <w:r w:rsidR="005C3CEB">
        <w:rPr>
          <w:rFonts w:cs="Arial"/>
          <w:szCs w:val="24"/>
        </w:rPr>
        <w:t>u</w:t>
      </w:r>
      <w:r w:rsidR="0022548B" w:rsidRPr="00D03178">
        <w:rPr>
          <w:rFonts w:cs="Arial"/>
          <w:szCs w:val="24"/>
        </w:rPr>
        <w:t>niversity</w:t>
      </w:r>
      <w:r w:rsidRPr="00D03178">
        <w:rPr>
          <w:rFonts w:cs="Arial"/>
          <w:szCs w:val="24"/>
        </w:rPr>
        <w:t xml:space="preserve"> for some of </w:t>
      </w:r>
      <w:r w:rsidR="00ED3553" w:rsidRPr="00D03178">
        <w:rPr>
          <w:rFonts w:cs="Arial"/>
          <w:szCs w:val="24"/>
        </w:rPr>
        <w:t>the j</w:t>
      </w:r>
      <w:r w:rsidR="006B599D">
        <w:rPr>
          <w:rFonts w:cs="Arial"/>
          <w:szCs w:val="24"/>
        </w:rPr>
        <w:t>u</w:t>
      </w:r>
      <w:r w:rsidR="00ED3553" w:rsidRPr="00D03178">
        <w:rPr>
          <w:rFonts w:cs="Arial"/>
          <w:szCs w:val="24"/>
        </w:rPr>
        <w:t>nior</w:t>
      </w:r>
      <w:r w:rsidRPr="00D03178">
        <w:rPr>
          <w:rFonts w:cs="Arial"/>
          <w:szCs w:val="24"/>
        </w:rPr>
        <w:t xml:space="preserve"> female academics is more of a stepping stone</w:t>
      </w:r>
      <w:r w:rsidR="00ED3553" w:rsidRPr="00D03178">
        <w:rPr>
          <w:rFonts w:cs="Arial"/>
          <w:szCs w:val="24"/>
        </w:rPr>
        <w:t xml:space="preserve"> than anything else</w:t>
      </w:r>
      <w:r w:rsidRPr="00D03178">
        <w:rPr>
          <w:rFonts w:cs="Arial"/>
          <w:szCs w:val="24"/>
        </w:rPr>
        <w:t xml:space="preserve">. </w:t>
      </w:r>
      <w:r w:rsidR="00063996" w:rsidRPr="00D03178">
        <w:rPr>
          <w:rFonts w:cs="Arial"/>
          <w:szCs w:val="24"/>
        </w:rPr>
        <w:t>s</w:t>
      </w:r>
      <w:r w:rsidRPr="00D03178">
        <w:rPr>
          <w:rFonts w:cs="Arial"/>
          <w:szCs w:val="24"/>
        </w:rPr>
        <w:t>ho</w:t>
      </w:r>
      <w:r w:rsidR="006B599D">
        <w:rPr>
          <w:rFonts w:cs="Arial"/>
          <w:szCs w:val="24"/>
        </w:rPr>
        <w:t>u</w:t>
      </w:r>
      <w:r w:rsidRPr="00D03178">
        <w:rPr>
          <w:rFonts w:cs="Arial"/>
          <w:szCs w:val="24"/>
        </w:rPr>
        <w:t xml:space="preserve">ld they get better offers or working conditions </w:t>
      </w:r>
      <w:r w:rsidR="00ED3553" w:rsidRPr="00D03178">
        <w:rPr>
          <w:rFonts w:cs="Arial"/>
          <w:szCs w:val="24"/>
        </w:rPr>
        <w:t xml:space="preserve">elsewhere, </w:t>
      </w:r>
      <w:r w:rsidRPr="00D03178">
        <w:rPr>
          <w:rFonts w:cs="Arial"/>
          <w:szCs w:val="24"/>
        </w:rPr>
        <w:t xml:space="preserve">they will exit academia </w:t>
      </w:r>
      <w:r w:rsidR="006B599D">
        <w:rPr>
          <w:rFonts w:cs="Arial"/>
          <w:szCs w:val="24"/>
        </w:rPr>
        <w:t>u</w:t>
      </w:r>
      <w:r w:rsidRPr="00D03178">
        <w:rPr>
          <w:rFonts w:cs="Arial"/>
          <w:szCs w:val="24"/>
        </w:rPr>
        <w:t xml:space="preserve">nless the </w:t>
      </w:r>
      <w:r w:rsidR="00DD74FF">
        <w:rPr>
          <w:rFonts w:cs="Arial"/>
          <w:szCs w:val="24"/>
        </w:rPr>
        <w:lastRenderedPageBreak/>
        <w:t>Universities</w:t>
      </w:r>
      <w:r w:rsidRPr="00D03178">
        <w:rPr>
          <w:rFonts w:cs="Arial"/>
          <w:szCs w:val="24"/>
        </w:rPr>
        <w:t xml:space="preserve"> starts excl</w:t>
      </w:r>
      <w:r w:rsidR="006B599D">
        <w:rPr>
          <w:rFonts w:cs="Arial"/>
          <w:szCs w:val="24"/>
        </w:rPr>
        <w:t>u</w:t>
      </w:r>
      <w:r w:rsidRPr="00D03178">
        <w:rPr>
          <w:rFonts w:cs="Arial"/>
          <w:szCs w:val="24"/>
        </w:rPr>
        <w:t>ding research and comm</w:t>
      </w:r>
      <w:r w:rsidR="006B599D">
        <w:rPr>
          <w:rFonts w:cs="Arial"/>
          <w:szCs w:val="24"/>
        </w:rPr>
        <w:t>u</w:t>
      </w:r>
      <w:r w:rsidRPr="00D03178">
        <w:rPr>
          <w:rFonts w:cs="Arial"/>
          <w:szCs w:val="24"/>
        </w:rPr>
        <w:t>nity engagement and  consider</w:t>
      </w:r>
      <w:r w:rsidR="00ED3553" w:rsidRPr="00D03178">
        <w:rPr>
          <w:rFonts w:cs="Arial"/>
          <w:szCs w:val="24"/>
        </w:rPr>
        <w:t>ing</w:t>
      </w:r>
      <w:r w:rsidRPr="00D03178">
        <w:rPr>
          <w:rFonts w:cs="Arial"/>
          <w:szCs w:val="24"/>
        </w:rPr>
        <w:t xml:space="preserve"> teaching only as a promotional  tool. </w:t>
      </w:r>
    </w:p>
    <w:p w:rsidR="005D683F" w:rsidRPr="00D03178" w:rsidRDefault="00ED3553" w:rsidP="00E43A14">
      <w:pPr>
        <w:spacing w:line="360" w:lineRule="auto"/>
        <w:rPr>
          <w:rFonts w:cs="Arial"/>
          <w:szCs w:val="24"/>
        </w:rPr>
      </w:pPr>
      <w:r w:rsidRPr="00D03178">
        <w:rPr>
          <w:rFonts w:cs="Arial"/>
          <w:szCs w:val="24"/>
        </w:rPr>
        <w:t>These</w:t>
      </w:r>
      <w:r w:rsidR="005D683F" w:rsidRPr="00D03178">
        <w:rPr>
          <w:rFonts w:cs="Arial"/>
          <w:szCs w:val="24"/>
        </w:rPr>
        <w:t xml:space="preserve"> remarks reinforce what literat</w:t>
      </w:r>
      <w:r w:rsidR="006B599D">
        <w:rPr>
          <w:rFonts w:cs="Arial"/>
          <w:szCs w:val="24"/>
        </w:rPr>
        <w:t>u</w:t>
      </w:r>
      <w:r w:rsidR="005D683F" w:rsidRPr="00D03178">
        <w:rPr>
          <w:rFonts w:cs="Arial"/>
          <w:szCs w:val="24"/>
        </w:rPr>
        <w:t>re states that the leaking pipeline contin</w:t>
      </w:r>
      <w:r w:rsidR="006B599D">
        <w:rPr>
          <w:rFonts w:cs="Arial"/>
          <w:szCs w:val="24"/>
        </w:rPr>
        <w:t>u</w:t>
      </w:r>
      <w:r w:rsidR="005D683F" w:rsidRPr="00D03178">
        <w:rPr>
          <w:rFonts w:cs="Arial"/>
          <w:szCs w:val="24"/>
        </w:rPr>
        <w:t xml:space="preserve">es to be experienced in </w:t>
      </w:r>
      <w:r w:rsidR="005C3CEB">
        <w:rPr>
          <w:rFonts w:cs="Arial"/>
          <w:szCs w:val="24"/>
        </w:rPr>
        <w:t>u</w:t>
      </w:r>
      <w:r w:rsidR="00DD74FF">
        <w:rPr>
          <w:rFonts w:cs="Arial"/>
          <w:szCs w:val="24"/>
        </w:rPr>
        <w:t>niversities</w:t>
      </w:r>
      <w:r w:rsidR="005D683F" w:rsidRPr="00D03178">
        <w:rPr>
          <w:rFonts w:cs="Arial"/>
          <w:szCs w:val="24"/>
        </w:rPr>
        <w:t xml:space="preserve"> at high rates especially from female academics.  B</w:t>
      </w:r>
      <w:r w:rsidR="006B599D">
        <w:rPr>
          <w:rFonts w:cs="Arial"/>
          <w:szCs w:val="24"/>
        </w:rPr>
        <w:t>u</w:t>
      </w:r>
      <w:r w:rsidR="005D683F" w:rsidRPr="00D03178">
        <w:rPr>
          <w:rFonts w:cs="Arial"/>
          <w:szCs w:val="24"/>
        </w:rPr>
        <w:t>t again, all hope is not lost beca</w:t>
      </w:r>
      <w:r w:rsidR="006B599D">
        <w:rPr>
          <w:rFonts w:cs="Arial"/>
          <w:szCs w:val="24"/>
        </w:rPr>
        <w:t>u</w:t>
      </w:r>
      <w:r w:rsidR="005D683F" w:rsidRPr="00D03178">
        <w:rPr>
          <w:rFonts w:cs="Arial"/>
          <w:szCs w:val="24"/>
        </w:rPr>
        <w:t>se some of the respondents in FGP1</w:t>
      </w:r>
      <w:r w:rsidR="006766F4">
        <w:rPr>
          <w:rFonts w:cs="Arial"/>
          <w:szCs w:val="24"/>
        </w:rPr>
        <w:t xml:space="preserve">in </w:t>
      </w:r>
      <w:r w:rsidR="006B599D">
        <w:rPr>
          <w:rFonts w:cs="Arial"/>
          <w:szCs w:val="24"/>
        </w:rPr>
        <w:t>u</w:t>
      </w:r>
      <w:r w:rsidR="006766F4">
        <w:rPr>
          <w:rFonts w:cs="Arial"/>
          <w:szCs w:val="24"/>
        </w:rPr>
        <w:t>niversity X</w:t>
      </w:r>
      <w:r w:rsidR="005D683F" w:rsidRPr="00D03178">
        <w:rPr>
          <w:rFonts w:cs="Arial"/>
          <w:szCs w:val="24"/>
        </w:rPr>
        <w:t xml:space="preserve"> expressed their wish to remain in academia and develop their career as </w:t>
      </w:r>
      <w:r w:rsidR="009927A4" w:rsidRPr="00D03178">
        <w:rPr>
          <w:rFonts w:cs="Arial"/>
          <w:szCs w:val="24"/>
        </w:rPr>
        <w:t xml:space="preserve">expressed by </w:t>
      </w:r>
      <w:r w:rsidR="005D683F" w:rsidRPr="00D03178">
        <w:rPr>
          <w:rFonts w:cs="Arial"/>
          <w:szCs w:val="24"/>
        </w:rPr>
        <w:t xml:space="preserve">some of their senior female academics in </w:t>
      </w:r>
      <w:r w:rsidR="00DD74FF">
        <w:rPr>
          <w:rFonts w:cs="Arial"/>
          <w:szCs w:val="24"/>
        </w:rPr>
        <w:t>Universities</w:t>
      </w:r>
      <w:r w:rsidR="00AB71F5" w:rsidRPr="00D03178">
        <w:rPr>
          <w:rFonts w:cs="Arial"/>
          <w:szCs w:val="24"/>
        </w:rPr>
        <w:t xml:space="preserve"> X and Y</w:t>
      </w:r>
      <w:r w:rsidR="005D683F" w:rsidRPr="00D03178">
        <w:rPr>
          <w:rFonts w:cs="Arial"/>
          <w:szCs w:val="24"/>
        </w:rPr>
        <w:t xml:space="preserve">. They </w:t>
      </w:r>
      <w:r w:rsidRPr="00D03178">
        <w:rPr>
          <w:rFonts w:cs="Arial"/>
          <w:szCs w:val="24"/>
        </w:rPr>
        <w:t>lamented that</w:t>
      </w:r>
      <w:r w:rsidR="005D683F" w:rsidRPr="00D03178">
        <w:rPr>
          <w:rFonts w:cs="Arial"/>
          <w:szCs w:val="24"/>
        </w:rPr>
        <w:t xml:space="preserve"> academia really create</w:t>
      </w:r>
      <w:r w:rsidRPr="00D03178">
        <w:rPr>
          <w:rFonts w:cs="Arial"/>
          <w:szCs w:val="24"/>
        </w:rPr>
        <w:t>d</w:t>
      </w:r>
      <w:r w:rsidR="005D683F" w:rsidRPr="00D03178">
        <w:rPr>
          <w:rFonts w:cs="Arial"/>
          <w:szCs w:val="24"/>
        </w:rPr>
        <w:t xml:space="preserve"> aven</w:t>
      </w:r>
      <w:r w:rsidR="006B599D">
        <w:rPr>
          <w:rFonts w:cs="Arial"/>
          <w:szCs w:val="24"/>
        </w:rPr>
        <w:t>u</w:t>
      </w:r>
      <w:r w:rsidR="005D683F" w:rsidRPr="00D03178">
        <w:rPr>
          <w:rFonts w:cs="Arial"/>
          <w:szCs w:val="24"/>
        </w:rPr>
        <w:t>es for career development and that they wanted to be role models to other female academics beca</w:t>
      </w:r>
      <w:r w:rsidR="006B599D">
        <w:rPr>
          <w:rFonts w:cs="Arial"/>
          <w:szCs w:val="24"/>
        </w:rPr>
        <w:t>u</w:t>
      </w:r>
      <w:r w:rsidR="005D683F" w:rsidRPr="00D03178">
        <w:rPr>
          <w:rFonts w:cs="Arial"/>
          <w:szCs w:val="24"/>
        </w:rPr>
        <w:t xml:space="preserve">se it </w:t>
      </w:r>
      <w:r w:rsidRPr="00D03178">
        <w:rPr>
          <w:rFonts w:cs="Arial"/>
          <w:szCs w:val="24"/>
        </w:rPr>
        <w:t xml:space="preserve">is </w:t>
      </w:r>
      <w:r w:rsidR="005D683F" w:rsidRPr="00D03178">
        <w:rPr>
          <w:rFonts w:cs="Arial"/>
          <w:szCs w:val="24"/>
        </w:rPr>
        <w:t xml:space="preserve">possible to reach the higher echelons of the </w:t>
      </w:r>
      <w:r w:rsidR="006B599D">
        <w:rPr>
          <w:rFonts w:cs="Arial"/>
          <w:szCs w:val="24"/>
        </w:rPr>
        <w:t>U</w:t>
      </w:r>
      <w:r w:rsidR="0022548B" w:rsidRPr="00D03178">
        <w:rPr>
          <w:rFonts w:cs="Arial"/>
          <w:szCs w:val="24"/>
        </w:rPr>
        <w:t>niversity</w:t>
      </w:r>
      <w:r w:rsidR="005D683F" w:rsidRPr="00D03178">
        <w:rPr>
          <w:rFonts w:cs="Arial"/>
          <w:szCs w:val="24"/>
        </w:rPr>
        <w:t>. The following are representative of some of responses from FGP1:-</w:t>
      </w:r>
    </w:p>
    <w:p w:rsidR="005D683F" w:rsidRPr="00D03178" w:rsidRDefault="00ED3553" w:rsidP="00E43A14">
      <w:pPr>
        <w:spacing w:line="360" w:lineRule="auto"/>
        <w:ind w:left="720"/>
        <w:rPr>
          <w:rFonts w:cs="Arial"/>
          <w:i/>
          <w:szCs w:val="24"/>
        </w:rPr>
      </w:pPr>
      <w:r w:rsidRPr="00D03178">
        <w:rPr>
          <w:rFonts w:cs="Arial"/>
          <w:i/>
          <w:szCs w:val="24"/>
        </w:rPr>
        <w:t>My</w:t>
      </w:r>
      <w:r w:rsidR="005D683F" w:rsidRPr="00D03178">
        <w:rPr>
          <w:rFonts w:cs="Arial"/>
          <w:i/>
          <w:szCs w:val="24"/>
        </w:rPr>
        <w:t xml:space="preserve"> career goal is to remain in the academia and climb the academic ladder……… I want to research more, I believe this will make other female academics realise that it is possible………. some of </w:t>
      </w:r>
      <w:r w:rsidR="006B599D">
        <w:rPr>
          <w:rFonts w:cs="Arial"/>
          <w:i/>
          <w:szCs w:val="24"/>
        </w:rPr>
        <w:t>u</w:t>
      </w:r>
      <w:r w:rsidR="005D683F" w:rsidRPr="00D03178">
        <w:rPr>
          <w:rFonts w:cs="Arial"/>
          <w:i/>
          <w:szCs w:val="24"/>
        </w:rPr>
        <w:t>s got into academia by chance and we have seen from some of o</w:t>
      </w:r>
      <w:r w:rsidR="006B599D">
        <w:rPr>
          <w:rFonts w:cs="Arial"/>
          <w:i/>
          <w:szCs w:val="24"/>
        </w:rPr>
        <w:t>u</w:t>
      </w:r>
      <w:r w:rsidR="005D683F" w:rsidRPr="00D03178">
        <w:rPr>
          <w:rFonts w:cs="Arial"/>
          <w:i/>
          <w:szCs w:val="24"/>
        </w:rPr>
        <w:t>r seniors how thro</w:t>
      </w:r>
      <w:r w:rsidR="006B599D">
        <w:rPr>
          <w:rFonts w:cs="Arial"/>
          <w:i/>
          <w:szCs w:val="24"/>
        </w:rPr>
        <w:t>u</w:t>
      </w:r>
      <w:r w:rsidR="005D683F" w:rsidRPr="00D03178">
        <w:rPr>
          <w:rFonts w:cs="Arial"/>
          <w:i/>
          <w:szCs w:val="24"/>
        </w:rPr>
        <w:t>gh hard work and dedication and c</w:t>
      </w:r>
      <w:r w:rsidR="00AB71F5" w:rsidRPr="00D03178">
        <w:rPr>
          <w:rFonts w:cs="Arial"/>
          <w:i/>
          <w:szCs w:val="24"/>
        </w:rPr>
        <w:t xml:space="preserve">ommitment one can progress, </w:t>
      </w:r>
      <w:r w:rsidR="008E05FD">
        <w:rPr>
          <w:rFonts w:cs="Arial"/>
          <w:i/>
          <w:szCs w:val="24"/>
        </w:rPr>
        <w:t>it’s abo</w:t>
      </w:r>
      <w:r w:rsidR="006B599D">
        <w:rPr>
          <w:rFonts w:cs="Arial"/>
          <w:i/>
          <w:szCs w:val="24"/>
        </w:rPr>
        <w:t>u</w:t>
      </w:r>
      <w:r w:rsidR="008E05FD">
        <w:rPr>
          <w:rFonts w:cs="Arial"/>
          <w:i/>
          <w:szCs w:val="24"/>
        </w:rPr>
        <w:t>t being foc</w:t>
      </w:r>
      <w:r w:rsidR="006B599D">
        <w:rPr>
          <w:rFonts w:cs="Arial"/>
          <w:i/>
          <w:szCs w:val="24"/>
        </w:rPr>
        <w:t>u</w:t>
      </w:r>
      <w:r w:rsidR="008E05FD">
        <w:rPr>
          <w:rFonts w:cs="Arial"/>
          <w:i/>
          <w:szCs w:val="24"/>
        </w:rPr>
        <w:t>sed</w:t>
      </w:r>
      <w:r w:rsidR="005D683F" w:rsidRPr="00D03178">
        <w:rPr>
          <w:rFonts w:cs="Arial"/>
          <w:i/>
          <w:szCs w:val="24"/>
        </w:rPr>
        <w:t>.</w:t>
      </w:r>
    </w:p>
    <w:p w:rsidR="00AB71F5" w:rsidRPr="00D03178" w:rsidRDefault="005D683F" w:rsidP="00E43A14">
      <w:pPr>
        <w:spacing w:line="360" w:lineRule="auto"/>
        <w:rPr>
          <w:rFonts w:cs="Arial"/>
          <w:szCs w:val="24"/>
        </w:rPr>
      </w:pPr>
      <w:r w:rsidRPr="00D03178">
        <w:rPr>
          <w:rFonts w:cs="Arial"/>
          <w:szCs w:val="24"/>
        </w:rPr>
        <w:t>Regardless of the n</w:t>
      </w:r>
      <w:r w:rsidR="006B599D">
        <w:rPr>
          <w:rFonts w:cs="Arial"/>
          <w:szCs w:val="24"/>
        </w:rPr>
        <w:t>u</w:t>
      </w:r>
      <w:r w:rsidRPr="00D03178">
        <w:rPr>
          <w:rFonts w:cs="Arial"/>
          <w:szCs w:val="24"/>
        </w:rPr>
        <w:t>mber of challenges that have already been cited by the j</w:t>
      </w:r>
      <w:r w:rsidR="006B599D">
        <w:rPr>
          <w:rFonts w:cs="Arial"/>
          <w:szCs w:val="24"/>
        </w:rPr>
        <w:t>u</w:t>
      </w:r>
      <w:r w:rsidRPr="00D03178">
        <w:rPr>
          <w:rFonts w:cs="Arial"/>
          <w:szCs w:val="24"/>
        </w:rPr>
        <w:t xml:space="preserve">nior female academics from both </w:t>
      </w:r>
      <w:r w:rsidR="00DD74FF">
        <w:rPr>
          <w:rFonts w:cs="Arial"/>
          <w:szCs w:val="24"/>
        </w:rPr>
        <w:t>Universities</w:t>
      </w:r>
      <w:r w:rsidRPr="00D03178">
        <w:rPr>
          <w:rFonts w:cs="Arial"/>
          <w:szCs w:val="24"/>
        </w:rPr>
        <w:t>, the above findings s</w:t>
      </w:r>
      <w:r w:rsidR="006B599D">
        <w:rPr>
          <w:rFonts w:cs="Arial"/>
          <w:szCs w:val="24"/>
        </w:rPr>
        <w:t>u</w:t>
      </w:r>
      <w:r w:rsidRPr="00D03178">
        <w:rPr>
          <w:rFonts w:cs="Arial"/>
          <w:szCs w:val="24"/>
        </w:rPr>
        <w:t>bstantiate that there are still some female academics who strongly believe that aven</w:t>
      </w:r>
      <w:r w:rsidR="006B599D">
        <w:rPr>
          <w:rFonts w:cs="Arial"/>
          <w:szCs w:val="24"/>
        </w:rPr>
        <w:t>u</w:t>
      </w:r>
      <w:r w:rsidRPr="00D03178">
        <w:rPr>
          <w:rFonts w:cs="Arial"/>
          <w:szCs w:val="24"/>
        </w:rPr>
        <w:t xml:space="preserve">es and role models do exist in </w:t>
      </w:r>
      <w:r w:rsidR="00DD74FF">
        <w:rPr>
          <w:rFonts w:cs="Arial"/>
          <w:szCs w:val="24"/>
        </w:rPr>
        <w:t>Universities</w:t>
      </w:r>
      <w:r w:rsidRPr="00D03178">
        <w:rPr>
          <w:rFonts w:cs="Arial"/>
          <w:szCs w:val="24"/>
        </w:rPr>
        <w:t xml:space="preserve"> to g</w:t>
      </w:r>
      <w:r w:rsidR="006B599D">
        <w:rPr>
          <w:rFonts w:cs="Arial"/>
          <w:szCs w:val="24"/>
        </w:rPr>
        <w:t>u</w:t>
      </w:r>
      <w:r w:rsidRPr="00D03178">
        <w:rPr>
          <w:rFonts w:cs="Arial"/>
          <w:szCs w:val="24"/>
        </w:rPr>
        <w:t xml:space="preserve">ide them into developing their careers. </w:t>
      </w:r>
    </w:p>
    <w:p w:rsidR="005D683F" w:rsidRPr="00D03178" w:rsidRDefault="005D683F" w:rsidP="00E43A14">
      <w:pPr>
        <w:spacing w:line="360" w:lineRule="auto"/>
        <w:rPr>
          <w:rFonts w:cs="Arial"/>
          <w:szCs w:val="24"/>
        </w:rPr>
      </w:pPr>
      <w:r w:rsidRPr="00D03178">
        <w:rPr>
          <w:rFonts w:cs="Arial"/>
          <w:szCs w:val="24"/>
        </w:rPr>
        <w:t>Interestingly, FGP2 responses</w:t>
      </w:r>
      <w:r w:rsidR="00AB71F5" w:rsidRPr="00D03178">
        <w:rPr>
          <w:rFonts w:cs="Arial"/>
          <w:szCs w:val="24"/>
        </w:rPr>
        <w:t xml:space="preserve"> </w:t>
      </w:r>
      <w:r w:rsidR="00063996" w:rsidRPr="00D03178">
        <w:rPr>
          <w:rFonts w:cs="Arial"/>
          <w:szCs w:val="24"/>
        </w:rPr>
        <w:t xml:space="preserve">from </w:t>
      </w:r>
      <w:r w:rsidR="006B599D">
        <w:rPr>
          <w:rFonts w:cs="Arial"/>
          <w:szCs w:val="24"/>
        </w:rPr>
        <w:t>U</w:t>
      </w:r>
      <w:r w:rsidR="00063996" w:rsidRPr="00D03178">
        <w:rPr>
          <w:rFonts w:cs="Arial"/>
          <w:szCs w:val="24"/>
        </w:rPr>
        <w:t>niversity</w:t>
      </w:r>
      <w:r w:rsidR="00AB71F5" w:rsidRPr="00D03178">
        <w:rPr>
          <w:rFonts w:cs="Arial"/>
          <w:szCs w:val="24"/>
        </w:rPr>
        <w:t xml:space="preserve"> Y</w:t>
      </w:r>
      <w:r w:rsidR="00ED3553" w:rsidRPr="00D03178">
        <w:rPr>
          <w:rFonts w:cs="Arial"/>
          <w:szCs w:val="24"/>
        </w:rPr>
        <w:t>,</w:t>
      </w:r>
      <w:r w:rsidR="00AB71F5" w:rsidRPr="00D03178">
        <w:rPr>
          <w:rFonts w:cs="Arial"/>
          <w:szCs w:val="24"/>
        </w:rPr>
        <w:t xml:space="preserve"> </w:t>
      </w:r>
      <w:r w:rsidRPr="00D03178">
        <w:rPr>
          <w:rFonts w:cs="Arial"/>
          <w:szCs w:val="24"/>
        </w:rPr>
        <w:t xml:space="preserve"> on career goals</w:t>
      </w:r>
      <w:r w:rsidR="00ED3553" w:rsidRPr="00D03178">
        <w:rPr>
          <w:rFonts w:cs="Arial"/>
          <w:szCs w:val="24"/>
        </w:rPr>
        <w:t>,</w:t>
      </w:r>
      <w:r w:rsidRPr="00D03178">
        <w:rPr>
          <w:rFonts w:cs="Arial"/>
          <w:szCs w:val="24"/>
        </w:rPr>
        <w:t xml:space="preserve"> were different</w:t>
      </w:r>
      <w:r w:rsidR="00ED3553" w:rsidRPr="00D03178">
        <w:rPr>
          <w:rFonts w:cs="Arial"/>
          <w:szCs w:val="24"/>
        </w:rPr>
        <w:t xml:space="preserve"> from those of</w:t>
      </w:r>
      <w:r w:rsidRPr="00D03178">
        <w:rPr>
          <w:rFonts w:cs="Arial"/>
          <w:szCs w:val="24"/>
        </w:rPr>
        <w:t xml:space="preserve"> some of the participants in FGP1</w:t>
      </w:r>
      <w:r w:rsidR="009943F2" w:rsidRPr="00D03178">
        <w:rPr>
          <w:rFonts w:cs="Arial"/>
          <w:szCs w:val="24"/>
        </w:rPr>
        <w:t xml:space="preserve"> in </w:t>
      </w:r>
      <w:r w:rsidR="006B599D">
        <w:rPr>
          <w:rFonts w:cs="Arial"/>
          <w:szCs w:val="24"/>
        </w:rPr>
        <w:t>U</w:t>
      </w:r>
      <w:r w:rsidR="0022548B" w:rsidRPr="00D03178">
        <w:rPr>
          <w:rFonts w:cs="Arial"/>
          <w:szCs w:val="24"/>
        </w:rPr>
        <w:t>niversity</w:t>
      </w:r>
      <w:r w:rsidR="009943F2" w:rsidRPr="00D03178">
        <w:rPr>
          <w:rFonts w:cs="Arial"/>
          <w:szCs w:val="24"/>
        </w:rPr>
        <w:t xml:space="preserve"> X</w:t>
      </w:r>
      <w:r w:rsidRPr="00D03178">
        <w:rPr>
          <w:rFonts w:cs="Arial"/>
          <w:szCs w:val="24"/>
        </w:rPr>
        <w:t>. The participants stated that their goals were in attaining their PHD</w:t>
      </w:r>
      <w:r w:rsidR="009927A4" w:rsidRPr="00D03178">
        <w:rPr>
          <w:rFonts w:cs="Arial"/>
          <w:szCs w:val="24"/>
        </w:rPr>
        <w:t>s</w:t>
      </w:r>
      <w:r w:rsidRPr="00D03178">
        <w:rPr>
          <w:rFonts w:cs="Arial"/>
          <w:szCs w:val="24"/>
        </w:rPr>
        <w:t xml:space="preserve"> as soon as possible. </w:t>
      </w:r>
      <w:r w:rsidR="00ED3553" w:rsidRPr="00D03178">
        <w:rPr>
          <w:rFonts w:cs="Arial"/>
          <w:szCs w:val="24"/>
        </w:rPr>
        <w:t>Alt</w:t>
      </w:r>
      <w:r w:rsidRPr="00D03178">
        <w:rPr>
          <w:rFonts w:cs="Arial"/>
          <w:szCs w:val="24"/>
        </w:rPr>
        <w:t>ho</w:t>
      </w:r>
      <w:r w:rsidR="006B599D">
        <w:rPr>
          <w:rFonts w:cs="Arial"/>
          <w:szCs w:val="24"/>
        </w:rPr>
        <w:t>u</w:t>
      </w:r>
      <w:r w:rsidRPr="00D03178">
        <w:rPr>
          <w:rFonts w:cs="Arial"/>
          <w:szCs w:val="24"/>
        </w:rPr>
        <w:t>gh, to some extent</w:t>
      </w:r>
      <w:r w:rsidR="00ED3553" w:rsidRPr="00D03178">
        <w:rPr>
          <w:rFonts w:cs="Arial"/>
          <w:szCs w:val="24"/>
        </w:rPr>
        <w:t>,</w:t>
      </w:r>
      <w:r w:rsidRPr="00D03178">
        <w:rPr>
          <w:rFonts w:cs="Arial"/>
          <w:szCs w:val="24"/>
        </w:rPr>
        <w:t xml:space="preserve"> the FGP2 wanted to attain PHDs as senior academics, their career goals seemed to be </w:t>
      </w:r>
      <w:r w:rsidR="006B599D">
        <w:rPr>
          <w:rFonts w:cs="Arial"/>
          <w:szCs w:val="24"/>
        </w:rPr>
        <w:t>u</w:t>
      </w:r>
      <w:r w:rsidRPr="00D03178">
        <w:rPr>
          <w:rFonts w:cs="Arial"/>
          <w:szCs w:val="24"/>
        </w:rPr>
        <w:t>nder d</w:t>
      </w:r>
      <w:r w:rsidR="006B599D">
        <w:rPr>
          <w:rFonts w:cs="Arial"/>
          <w:szCs w:val="24"/>
        </w:rPr>
        <w:t>u</w:t>
      </w:r>
      <w:r w:rsidRPr="00D03178">
        <w:rPr>
          <w:rFonts w:cs="Arial"/>
          <w:szCs w:val="24"/>
        </w:rPr>
        <w:t>ress beca</w:t>
      </w:r>
      <w:r w:rsidR="006B599D">
        <w:rPr>
          <w:rFonts w:cs="Arial"/>
          <w:szCs w:val="24"/>
        </w:rPr>
        <w:t>u</w:t>
      </w:r>
      <w:r w:rsidRPr="00D03178">
        <w:rPr>
          <w:rFonts w:cs="Arial"/>
          <w:szCs w:val="24"/>
        </w:rPr>
        <w:t>se the Ministry of Higher Ed</w:t>
      </w:r>
      <w:r w:rsidR="006B599D">
        <w:rPr>
          <w:rFonts w:cs="Arial"/>
          <w:szCs w:val="24"/>
        </w:rPr>
        <w:t>u</w:t>
      </w:r>
      <w:r w:rsidRPr="00D03178">
        <w:rPr>
          <w:rFonts w:cs="Arial"/>
          <w:szCs w:val="24"/>
        </w:rPr>
        <w:t xml:space="preserve">cation had laid down a mandate that every academic in Zimbabwean </w:t>
      </w:r>
      <w:r w:rsidR="00DD74FF">
        <w:rPr>
          <w:rFonts w:cs="Arial"/>
          <w:szCs w:val="24"/>
        </w:rPr>
        <w:t>Universities</w:t>
      </w:r>
      <w:r w:rsidRPr="00D03178">
        <w:rPr>
          <w:rFonts w:cs="Arial"/>
          <w:szCs w:val="24"/>
        </w:rPr>
        <w:t xml:space="preserve"> sho</w:t>
      </w:r>
      <w:r w:rsidR="006B599D">
        <w:rPr>
          <w:rFonts w:cs="Arial"/>
          <w:szCs w:val="24"/>
        </w:rPr>
        <w:t>u</w:t>
      </w:r>
      <w:r w:rsidRPr="00D03178">
        <w:rPr>
          <w:rFonts w:cs="Arial"/>
          <w:szCs w:val="24"/>
        </w:rPr>
        <w:t>ld have a PhD by 2015. All the same, tho</w:t>
      </w:r>
      <w:r w:rsidR="006B599D">
        <w:rPr>
          <w:rFonts w:cs="Arial"/>
          <w:szCs w:val="24"/>
        </w:rPr>
        <w:t>u</w:t>
      </w:r>
      <w:r w:rsidRPr="00D03178">
        <w:rPr>
          <w:rFonts w:cs="Arial"/>
          <w:szCs w:val="24"/>
        </w:rPr>
        <w:t xml:space="preserve">gh they agreed </w:t>
      </w:r>
      <w:r w:rsidR="00ED3553" w:rsidRPr="00D03178">
        <w:rPr>
          <w:rFonts w:cs="Arial"/>
          <w:szCs w:val="24"/>
        </w:rPr>
        <w:t xml:space="preserve">that </w:t>
      </w:r>
      <w:r w:rsidRPr="00D03178">
        <w:rPr>
          <w:rFonts w:cs="Arial"/>
          <w:szCs w:val="24"/>
        </w:rPr>
        <w:t>it was a good move made by the Government, the participants lamented that   s</w:t>
      </w:r>
      <w:r w:rsidR="006B599D">
        <w:rPr>
          <w:rFonts w:cs="Arial"/>
          <w:szCs w:val="24"/>
        </w:rPr>
        <w:t>u</w:t>
      </w:r>
      <w:r w:rsidRPr="00D03178">
        <w:rPr>
          <w:rFonts w:cs="Arial"/>
          <w:szCs w:val="24"/>
        </w:rPr>
        <w:t xml:space="preserve">ch a decree had come at the wrong time and </w:t>
      </w:r>
      <w:r w:rsidR="00ED3553" w:rsidRPr="00D03178">
        <w:rPr>
          <w:rFonts w:cs="Arial"/>
          <w:szCs w:val="24"/>
        </w:rPr>
        <w:t>it was a</w:t>
      </w:r>
      <w:r w:rsidRPr="00D03178">
        <w:rPr>
          <w:rFonts w:cs="Arial"/>
          <w:szCs w:val="24"/>
        </w:rPr>
        <w:t xml:space="preserve"> short  notice. They added that, this was ca</w:t>
      </w:r>
      <w:r w:rsidR="006B599D">
        <w:rPr>
          <w:rFonts w:cs="Arial"/>
          <w:szCs w:val="24"/>
        </w:rPr>
        <w:t>u</w:t>
      </w:r>
      <w:r w:rsidRPr="00D03178">
        <w:rPr>
          <w:rFonts w:cs="Arial"/>
          <w:szCs w:val="24"/>
        </w:rPr>
        <w:t>sing press</w:t>
      </w:r>
      <w:r w:rsidR="006B599D">
        <w:rPr>
          <w:rFonts w:cs="Arial"/>
          <w:szCs w:val="24"/>
        </w:rPr>
        <w:t>u</w:t>
      </w:r>
      <w:r w:rsidRPr="00D03178">
        <w:rPr>
          <w:rFonts w:cs="Arial"/>
          <w:szCs w:val="24"/>
        </w:rPr>
        <w:t>re and stress to the academics. It became clear how the participants were so m</w:t>
      </w:r>
      <w:r w:rsidR="006B599D">
        <w:rPr>
          <w:rFonts w:cs="Arial"/>
          <w:szCs w:val="24"/>
        </w:rPr>
        <w:t>u</w:t>
      </w:r>
      <w:r w:rsidRPr="00D03178">
        <w:rPr>
          <w:rFonts w:cs="Arial"/>
          <w:szCs w:val="24"/>
        </w:rPr>
        <w:t xml:space="preserve">ch </w:t>
      </w:r>
      <w:r w:rsidR="006B599D">
        <w:rPr>
          <w:rFonts w:cs="Arial"/>
          <w:szCs w:val="24"/>
        </w:rPr>
        <w:t>u</w:t>
      </w:r>
      <w:r w:rsidRPr="00D03178">
        <w:rPr>
          <w:rFonts w:cs="Arial"/>
          <w:szCs w:val="24"/>
        </w:rPr>
        <w:t>nder press</w:t>
      </w:r>
      <w:r w:rsidR="006B599D">
        <w:rPr>
          <w:rFonts w:cs="Arial"/>
          <w:szCs w:val="24"/>
        </w:rPr>
        <w:t>u</w:t>
      </w:r>
      <w:r w:rsidRPr="00D03178">
        <w:rPr>
          <w:rFonts w:cs="Arial"/>
          <w:szCs w:val="24"/>
        </w:rPr>
        <w:t xml:space="preserve">re to attain their career goals as can be seen in the following interview extract. FGP2: </w:t>
      </w:r>
    </w:p>
    <w:p w:rsidR="005D683F" w:rsidRPr="00D03178" w:rsidRDefault="008E05FD" w:rsidP="00E43A14">
      <w:pPr>
        <w:spacing w:line="360" w:lineRule="auto"/>
        <w:ind w:left="720"/>
        <w:rPr>
          <w:rFonts w:cs="Arial"/>
          <w:i/>
          <w:szCs w:val="24"/>
        </w:rPr>
      </w:pPr>
      <w:r>
        <w:rPr>
          <w:rFonts w:cs="Arial"/>
          <w:i/>
          <w:szCs w:val="24"/>
        </w:rPr>
        <w:lastRenderedPageBreak/>
        <w:t>A</w:t>
      </w:r>
      <w:r w:rsidR="005D683F" w:rsidRPr="00D03178">
        <w:rPr>
          <w:rFonts w:cs="Arial"/>
          <w:i/>
          <w:szCs w:val="24"/>
        </w:rPr>
        <w:t xml:space="preserve"> PhD is needed sooner than yesterday and </w:t>
      </w:r>
      <w:r w:rsidR="009927A4" w:rsidRPr="00D03178">
        <w:rPr>
          <w:rFonts w:cs="Arial"/>
          <w:i/>
          <w:szCs w:val="24"/>
        </w:rPr>
        <w:t>that’s</w:t>
      </w:r>
      <w:r w:rsidR="005D683F" w:rsidRPr="00D03178">
        <w:rPr>
          <w:rFonts w:cs="Arial"/>
          <w:i/>
          <w:szCs w:val="24"/>
        </w:rPr>
        <w:t xml:space="preserve"> o</w:t>
      </w:r>
      <w:r w:rsidR="006B599D">
        <w:rPr>
          <w:rFonts w:cs="Arial"/>
          <w:i/>
          <w:szCs w:val="24"/>
        </w:rPr>
        <w:t>u</w:t>
      </w:r>
      <w:r w:rsidR="005D683F" w:rsidRPr="00D03178">
        <w:rPr>
          <w:rFonts w:cs="Arial"/>
          <w:i/>
          <w:szCs w:val="24"/>
        </w:rPr>
        <w:t>r career goal right now, we are act</w:t>
      </w:r>
      <w:r w:rsidR="006B599D">
        <w:rPr>
          <w:rFonts w:cs="Arial"/>
          <w:i/>
          <w:szCs w:val="24"/>
        </w:rPr>
        <w:t>u</w:t>
      </w:r>
      <w:r w:rsidR="005D683F" w:rsidRPr="00D03178">
        <w:rPr>
          <w:rFonts w:cs="Arial"/>
          <w:i/>
          <w:szCs w:val="24"/>
        </w:rPr>
        <w:t>ally r</w:t>
      </w:r>
      <w:r w:rsidR="006B599D">
        <w:rPr>
          <w:rFonts w:cs="Arial"/>
          <w:i/>
          <w:szCs w:val="24"/>
        </w:rPr>
        <w:t>u</w:t>
      </w:r>
      <w:r w:rsidR="005D683F" w:rsidRPr="00D03178">
        <w:rPr>
          <w:rFonts w:cs="Arial"/>
          <w:i/>
          <w:szCs w:val="24"/>
        </w:rPr>
        <w:t>nning o</w:t>
      </w:r>
      <w:r w:rsidR="006B599D">
        <w:rPr>
          <w:rFonts w:cs="Arial"/>
          <w:i/>
          <w:szCs w:val="24"/>
        </w:rPr>
        <w:t>u</w:t>
      </w:r>
      <w:r w:rsidR="005D683F" w:rsidRPr="00D03178">
        <w:rPr>
          <w:rFonts w:cs="Arial"/>
          <w:i/>
          <w:szCs w:val="24"/>
        </w:rPr>
        <w:t xml:space="preserve">t </w:t>
      </w:r>
      <w:r w:rsidR="00ED3553" w:rsidRPr="00D03178">
        <w:rPr>
          <w:rFonts w:cs="Arial"/>
          <w:i/>
          <w:szCs w:val="24"/>
        </w:rPr>
        <w:t xml:space="preserve">of </w:t>
      </w:r>
      <w:r w:rsidR="005D683F" w:rsidRPr="00D03178">
        <w:rPr>
          <w:rFonts w:cs="Arial"/>
          <w:i/>
          <w:szCs w:val="24"/>
        </w:rPr>
        <w:t>time, the government gave a r</w:t>
      </w:r>
      <w:r w:rsidR="006B599D">
        <w:rPr>
          <w:rFonts w:cs="Arial"/>
          <w:i/>
          <w:szCs w:val="24"/>
        </w:rPr>
        <w:t>u</w:t>
      </w:r>
      <w:r w:rsidR="005D683F" w:rsidRPr="00D03178">
        <w:rPr>
          <w:rFonts w:cs="Arial"/>
          <w:i/>
          <w:szCs w:val="24"/>
        </w:rPr>
        <w:t>ling that we are s</w:t>
      </w:r>
      <w:r w:rsidR="006B599D">
        <w:rPr>
          <w:rFonts w:cs="Arial"/>
          <w:i/>
          <w:szCs w:val="24"/>
        </w:rPr>
        <w:t>u</w:t>
      </w:r>
      <w:r w:rsidR="005D683F" w:rsidRPr="00D03178">
        <w:rPr>
          <w:rFonts w:cs="Arial"/>
          <w:i/>
          <w:szCs w:val="24"/>
        </w:rPr>
        <w:t xml:space="preserve">pposed to have PhD by 2015………… it really is a good way of trying to </w:t>
      </w:r>
      <w:r w:rsidR="006B599D">
        <w:rPr>
          <w:rFonts w:cs="Arial"/>
          <w:i/>
          <w:szCs w:val="24"/>
        </w:rPr>
        <w:t>u</w:t>
      </w:r>
      <w:r w:rsidR="005D683F" w:rsidRPr="00D03178">
        <w:rPr>
          <w:rFonts w:cs="Arial"/>
          <w:i/>
          <w:szCs w:val="24"/>
        </w:rPr>
        <w:t>pgrade the academics in the co</w:t>
      </w:r>
      <w:r w:rsidR="006B599D">
        <w:rPr>
          <w:rFonts w:cs="Arial"/>
          <w:i/>
          <w:szCs w:val="24"/>
        </w:rPr>
        <w:t>u</w:t>
      </w:r>
      <w:r w:rsidR="005D683F" w:rsidRPr="00D03178">
        <w:rPr>
          <w:rFonts w:cs="Arial"/>
          <w:i/>
          <w:szCs w:val="24"/>
        </w:rPr>
        <w:t>ntry b</w:t>
      </w:r>
      <w:r w:rsidR="006B599D">
        <w:rPr>
          <w:rFonts w:cs="Arial"/>
          <w:i/>
          <w:szCs w:val="24"/>
        </w:rPr>
        <w:t>u</w:t>
      </w:r>
      <w:r w:rsidR="005D683F" w:rsidRPr="00D03178">
        <w:rPr>
          <w:rFonts w:cs="Arial"/>
          <w:i/>
          <w:szCs w:val="24"/>
        </w:rPr>
        <w:t>t this is at short notice beca</w:t>
      </w:r>
      <w:r w:rsidR="006B599D">
        <w:rPr>
          <w:rFonts w:cs="Arial"/>
          <w:i/>
          <w:szCs w:val="24"/>
        </w:rPr>
        <w:t>u</w:t>
      </w:r>
      <w:r w:rsidR="005D683F" w:rsidRPr="00D03178">
        <w:rPr>
          <w:rFonts w:cs="Arial"/>
          <w:i/>
          <w:szCs w:val="24"/>
        </w:rPr>
        <w:t>se by 2015 most</w:t>
      </w:r>
      <w:r w:rsidR="009943F2" w:rsidRPr="00D03178">
        <w:rPr>
          <w:rFonts w:cs="Arial"/>
          <w:i/>
          <w:szCs w:val="24"/>
        </w:rPr>
        <w:t xml:space="preserve"> of </w:t>
      </w:r>
      <w:r w:rsidR="006B599D">
        <w:rPr>
          <w:rFonts w:cs="Arial"/>
          <w:i/>
          <w:szCs w:val="24"/>
        </w:rPr>
        <w:t>u</w:t>
      </w:r>
      <w:r w:rsidR="009943F2" w:rsidRPr="00D03178">
        <w:rPr>
          <w:rFonts w:cs="Arial"/>
          <w:i/>
          <w:szCs w:val="24"/>
        </w:rPr>
        <w:t>s won’t be having those Ph</w:t>
      </w:r>
      <w:r w:rsidR="00ED3553" w:rsidRPr="00D03178">
        <w:rPr>
          <w:rFonts w:cs="Arial"/>
          <w:i/>
          <w:szCs w:val="24"/>
        </w:rPr>
        <w:t>Ds</w:t>
      </w:r>
      <w:r w:rsidR="009943F2" w:rsidRPr="00D03178">
        <w:rPr>
          <w:rFonts w:cs="Arial"/>
          <w:i/>
          <w:szCs w:val="24"/>
        </w:rPr>
        <w:t>.</w:t>
      </w:r>
      <w:r w:rsidR="005D683F" w:rsidRPr="00D03178">
        <w:rPr>
          <w:rFonts w:cs="Arial"/>
          <w:i/>
          <w:szCs w:val="24"/>
        </w:rPr>
        <w:t xml:space="preserve"> If we are to have those PhD</w:t>
      </w:r>
      <w:r w:rsidR="00ED3553" w:rsidRPr="00D03178">
        <w:rPr>
          <w:rFonts w:cs="Arial"/>
          <w:i/>
          <w:szCs w:val="24"/>
        </w:rPr>
        <w:t>s</w:t>
      </w:r>
      <w:r w:rsidR="005D683F" w:rsidRPr="00D03178">
        <w:rPr>
          <w:rFonts w:cs="Arial"/>
          <w:i/>
          <w:szCs w:val="24"/>
        </w:rPr>
        <w:t xml:space="preserve"> by 2015 it means one has to maybe resign from work and st</w:t>
      </w:r>
      <w:r w:rsidR="006B599D">
        <w:rPr>
          <w:rFonts w:cs="Arial"/>
          <w:i/>
          <w:szCs w:val="24"/>
        </w:rPr>
        <w:t>u</w:t>
      </w:r>
      <w:r w:rsidR="005D683F" w:rsidRPr="00D03178">
        <w:rPr>
          <w:rFonts w:cs="Arial"/>
          <w:i/>
          <w:szCs w:val="24"/>
        </w:rPr>
        <w:t>dy f</w:t>
      </w:r>
      <w:r w:rsidR="006B599D">
        <w:rPr>
          <w:rFonts w:cs="Arial"/>
          <w:i/>
          <w:szCs w:val="24"/>
        </w:rPr>
        <w:t>u</w:t>
      </w:r>
      <w:r w:rsidR="005D683F" w:rsidRPr="00D03178">
        <w:rPr>
          <w:rFonts w:cs="Arial"/>
          <w:i/>
          <w:szCs w:val="24"/>
        </w:rPr>
        <w:t>ll time, b</w:t>
      </w:r>
      <w:r w:rsidR="006B599D">
        <w:rPr>
          <w:rFonts w:cs="Arial"/>
          <w:i/>
          <w:szCs w:val="24"/>
        </w:rPr>
        <w:t>u</w:t>
      </w:r>
      <w:r w:rsidR="005D683F" w:rsidRPr="00D03178">
        <w:rPr>
          <w:rFonts w:cs="Arial"/>
          <w:i/>
          <w:szCs w:val="24"/>
        </w:rPr>
        <w:t>t then it</w:t>
      </w:r>
      <w:r w:rsidR="00ED3553" w:rsidRPr="00D03178">
        <w:rPr>
          <w:rFonts w:cs="Arial"/>
          <w:i/>
          <w:szCs w:val="24"/>
        </w:rPr>
        <w:t>’</w:t>
      </w:r>
      <w:r w:rsidR="005D683F" w:rsidRPr="00D03178">
        <w:rPr>
          <w:rFonts w:cs="Arial"/>
          <w:i/>
          <w:szCs w:val="24"/>
        </w:rPr>
        <w:t>s not a good option beca</w:t>
      </w:r>
      <w:r w:rsidR="006B599D">
        <w:rPr>
          <w:rFonts w:cs="Arial"/>
          <w:i/>
          <w:szCs w:val="24"/>
        </w:rPr>
        <w:t>u</w:t>
      </w:r>
      <w:r w:rsidR="005D683F" w:rsidRPr="00D03178">
        <w:rPr>
          <w:rFonts w:cs="Arial"/>
          <w:i/>
          <w:szCs w:val="24"/>
        </w:rPr>
        <w:t>se by the time  yo</w:t>
      </w:r>
      <w:r w:rsidR="006B599D">
        <w:rPr>
          <w:rFonts w:cs="Arial"/>
          <w:i/>
          <w:szCs w:val="24"/>
        </w:rPr>
        <w:t>u</w:t>
      </w:r>
      <w:r w:rsidR="005D683F" w:rsidRPr="00D03178">
        <w:rPr>
          <w:rFonts w:cs="Arial"/>
          <w:i/>
          <w:szCs w:val="24"/>
        </w:rPr>
        <w:t xml:space="preserve"> finish y</w:t>
      </w:r>
      <w:r>
        <w:rPr>
          <w:rFonts w:cs="Arial"/>
          <w:i/>
          <w:szCs w:val="24"/>
        </w:rPr>
        <w:t>o</w:t>
      </w:r>
      <w:r w:rsidR="006B599D">
        <w:rPr>
          <w:rFonts w:cs="Arial"/>
          <w:i/>
          <w:szCs w:val="24"/>
        </w:rPr>
        <w:t>u</w:t>
      </w:r>
      <w:r>
        <w:rPr>
          <w:rFonts w:cs="Arial"/>
          <w:i/>
          <w:szCs w:val="24"/>
        </w:rPr>
        <w:t>r st</w:t>
      </w:r>
      <w:r w:rsidR="006B599D">
        <w:rPr>
          <w:rFonts w:cs="Arial"/>
          <w:i/>
          <w:szCs w:val="24"/>
        </w:rPr>
        <w:t>u</w:t>
      </w:r>
      <w:r>
        <w:rPr>
          <w:rFonts w:cs="Arial"/>
          <w:i/>
          <w:szCs w:val="24"/>
        </w:rPr>
        <w:t>dies yo</w:t>
      </w:r>
      <w:r w:rsidR="006B599D">
        <w:rPr>
          <w:rFonts w:cs="Arial"/>
          <w:i/>
          <w:szCs w:val="24"/>
        </w:rPr>
        <w:t>u</w:t>
      </w:r>
      <w:r>
        <w:rPr>
          <w:rFonts w:cs="Arial"/>
          <w:i/>
          <w:szCs w:val="24"/>
        </w:rPr>
        <w:t xml:space="preserve"> will be jobless</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By and large</w:t>
      </w:r>
      <w:r w:rsidR="00ED3553" w:rsidRPr="00D03178">
        <w:rPr>
          <w:rFonts w:cs="Arial"/>
          <w:szCs w:val="24"/>
        </w:rPr>
        <w:t>,</w:t>
      </w:r>
      <w:r w:rsidRPr="00D03178">
        <w:rPr>
          <w:rFonts w:cs="Arial"/>
          <w:szCs w:val="24"/>
        </w:rPr>
        <w:t xml:space="preserve"> the excerpt above s</w:t>
      </w:r>
      <w:r w:rsidR="006B599D">
        <w:rPr>
          <w:rFonts w:cs="Arial"/>
          <w:szCs w:val="24"/>
        </w:rPr>
        <w:t>u</w:t>
      </w:r>
      <w:r w:rsidRPr="00D03178">
        <w:rPr>
          <w:rFonts w:cs="Arial"/>
          <w:szCs w:val="24"/>
        </w:rPr>
        <w:t>ggests that j</w:t>
      </w:r>
      <w:r w:rsidR="006B599D">
        <w:rPr>
          <w:rFonts w:cs="Arial"/>
          <w:szCs w:val="24"/>
        </w:rPr>
        <w:t>u</w:t>
      </w:r>
      <w:r w:rsidRPr="00D03178">
        <w:rPr>
          <w:rFonts w:cs="Arial"/>
          <w:szCs w:val="24"/>
        </w:rPr>
        <w:t xml:space="preserve">nior academics in </w:t>
      </w:r>
      <w:r w:rsidR="006B599D">
        <w:rPr>
          <w:rFonts w:cs="Arial"/>
          <w:szCs w:val="24"/>
        </w:rPr>
        <w:t>U</w:t>
      </w:r>
      <w:r w:rsidR="0014078B" w:rsidRPr="00D03178">
        <w:rPr>
          <w:rFonts w:cs="Arial"/>
          <w:szCs w:val="24"/>
        </w:rPr>
        <w:t>niversit</w:t>
      </w:r>
      <w:r w:rsidR="00FE139C">
        <w:rPr>
          <w:rFonts w:cs="Arial"/>
          <w:szCs w:val="24"/>
        </w:rPr>
        <w:t>y Y</w:t>
      </w:r>
      <w:r w:rsidRPr="00D03178">
        <w:rPr>
          <w:rFonts w:cs="Arial"/>
          <w:szCs w:val="24"/>
        </w:rPr>
        <w:t xml:space="preserve"> </w:t>
      </w:r>
      <w:r w:rsidR="004A3D62">
        <w:rPr>
          <w:rFonts w:cs="Arial"/>
          <w:szCs w:val="24"/>
        </w:rPr>
        <w:t>as compared to j</w:t>
      </w:r>
      <w:r w:rsidR="006B599D">
        <w:rPr>
          <w:rFonts w:cs="Arial"/>
          <w:szCs w:val="24"/>
        </w:rPr>
        <w:t>u</w:t>
      </w:r>
      <w:r w:rsidR="004A3D62">
        <w:rPr>
          <w:rFonts w:cs="Arial"/>
          <w:szCs w:val="24"/>
        </w:rPr>
        <w:t xml:space="preserve">nior academics in </w:t>
      </w:r>
      <w:r w:rsidR="006B599D">
        <w:rPr>
          <w:rFonts w:cs="Arial"/>
          <w:szCs w:val="24"/>
        </w:rPr>
        <w:t>u</w:t>
      </w:r>
      <w:r w:rsidR="004A3D62">
        <w:rPr>
          <w:rFonts w:cs="Arial"/>
          <w:szCs w:val="24"/>
        </w:rPr>
        <w:t xml:space="preserve">niversity X </w:t>
      </w:r>
      <w:r w:rsidRPr="00D03178">
        <w:rPr>
          <w:rFonts w:cs="Arial"/>
          <w:szCs w:val="24"/>
        </w:rPr>
        <w:t>have no intention of exiting  academia instead they want to reach their career goals. A f</w:t>
      </w:r>
      <w:r w:rsidR="006B599D">
        <w:rPr>
          <w:rFonts w:cs="Arial"/>
          <w:szCs w:val="24"/>
        </w:rPr>
        <w:t>u</w:t>
      </w:r>
      <w:r w:rsidRPr="00D03178">
        <w:rPr>
          <w:rFonts w:cs="Arial"/>
          <w:szCs w:val="24"/>
        </w:rPr>
        <w:t>rther possible interpretation maybe that attaining a PhD may not have been all of the participant’s career goals b</w:t>
      </w:r>
      <w:r w:rsidR="006B599D">
        <w:rPr>
          <w:rFonts w:cs="Arial"/>
          <w:szCs w:val="24"/>
        </w:rPr>
        <w:t>u</w:t>
      </w:r>
      <w:r w:rsidRPr="00D03178">
        <w:rPr>
          <w:rFonts w:cs="Arial"/>
          <w:szCs w:val="24"/>
        </w:rPr>
        <w:t>t beca</w:t>
      </w:r>
      <w:r w:rsidR="006B599D">
        <w:rPr>
          <w:rFonts w:cs="Arial"/>
          <w:szCs w:val="24"/>
        </w:rPr>
        <w:t>u</w:t>
      </w:r>
      <w:r w:rsidRPr="00D03178">
        <w:rPr>
          <w:rFonts w:cs="Arial"/>
          <w:szCs w:val="24"/>
        </w:rPr>
        <w:t xml:space="preserve">se </w:t>
      </w:r>
      <w:r w:rsidR="00ED3553" w:rsidRPr="00D03178">
        <w:rPr>
          <w:rFonts w:cs="Arial"/>
          <w:szCs w:val="24"/>
        </w:rPr>
        <w:t>of the</w:t>
      </w:r>
      <w:r w:rsidRPr="00D03178">
        <w:rPr>
          <w:rFonts w:cs="Arial"/>
          <w:szCs w:val="24"/>
        </w:rPr>
        <w:t xml:space="preserve"> flooded job market, these j</w:t>
      </w:r>
      <w:r w:rsidR="006B599D">
        <w:rPr>
          <w:rFonts w:cs="Arial"/>
          <w:szCs w:val="24"/>
        </w:rPr>
        <w:t>u</w:t>
      </w:r>
      <w:r w:rsidRPr="00D03178">
        <w:rPr>
          <w:rFonts w:cs="Arial"/>
          <w:szCs w:val="24"/>
        </w:rPr>
        <w:t xml:space="preserve">nior female academics may be realising </w:t>
      </w:r>
      <w:r w:rsidR="00ED3553" w:rsidRPr="00D03178">
        <w:rPr>
          <w:rFonts w:cs="Arial"/>
          <w:szCs w:val="24"/>
        </w:rPr>
        <w:t xml:space="preserve">that </w:t>
      </w:r>
      <w:r w:rsidRPr="00D03178">
        <w:rPr>
          <w:rFonts w:cs="Arial"/>
          <w:szCs w:val="24"/>
        </w:rPr>
        <w:t>this is the only way they can be able to retain their jobs in IHL in Zimbabwe.</w:t>
      </w:r>
    </w:p>
    <w:p w:rsidR="005D683F" w:rsidRPr="00D03178" w:rsidRDefault="00A96CB3" w:rsidP="00A11256">
      <w:pPr>
        <w:pStyle w:val="Heading3"/>
        <w:ind w:left="720" w:hanging="720"/>
      </w:pPr>
      <w:bookmarkStart w:id="110" w:name="_Toc399949521"/>
      <w:r w:rsidRPr="00D03178">
        <w:t>4.4.</w:t>
      </w:r>
      <w:r w:rsidR="001407F0">
        <w:t>6</w:t>
      </w:r>
      <w:r w:rsidRPr="00D03178">
        <w:t xml:space="preserve"> </w:t>
      </w:r>
      <w:r w:rsidR="009943F2" w:rsidRPr="00D03178">
        <w:t xml:space="preserve">Lack of </w:t>
      </w:r>
      <w:r w:rsidR="005D683F" w:rsidRPr="00D03178">
        <w:t xml:space="preserve">Collaboration and Collegiality by female academics in </w:t>
      </w:r>
      <w:r w:rsidR="00DD74FF">
        <w:t>Universities</w:t>
      </w:r>
      <w:bookmarkEnd w:id="110"/>
    </w:p>
    <w:p w:rsidR="005D683F" w:rsidRPr="00D03178" w:rsidRDefault="005D683F" w:rsidP="00E43A14">
      <w:pPr>
        <w:spacing w:line="360" w:lineRule="auto"/>
        <w:rPr>
          <w:rFonts w:cs="Arial"/>
          <w:szCs w:val="24"/>
        </w:rPr>
      </w:pPr>
      <w:r w:rsidRPr="00D03178">
        <w:rPr>
          <w:rFonts w:cs="Arial"/>
          <w:szCs w:val="24"/>
        </w:rPr>
        <w:t>The researcher also enq</w:t>
      </w:r>
      <w:r w:rsidR="006B599D">
        <w:rPr>
          <w:rFonts w:cs="Arial"/>
          <w:szCs w:val="24"/>
        </w:rPr>
        <w:t>u</w:t>
      </w:r>
      <w:r w:rsidRPr="00D03178">
        <w:rPr>
          <w:rFonts w:cs="Arial"/>
          <w:szCs w:val="24"/>
        </w:rPr>
        <w:t>ired from the participants what they considered</w:t>
      </w:r>
      <w:r w:rsidR="009920E4" w:rsidRPr="00D03178">
        <w:rPr>
          <w:rFonts w:cs="Arial"/>
          <w:szCs w:val="24"/>
        </w:rPr>
        <w:t xml:space="preserve"> </w:t>
      </w:r>
      <w:r w:rsidRPr="00D03178">
        <w:rPr>
          <w:rFonts w:cs="Arial"/>
          <w:szCs w:val="24"/>
        </w:rPr>
        <w:t xml:space="preserve">to be the major constraints faced by female academics </w:t>
      </w:r>
      <w:r w:rsidR="00A12EE1" w:rsidRPr="00D03178">
        <w:rPr>
          <w:rFonts w:cs="Arial"/>
          <w:szCs w:val="24"/>
        </w:rPr>
        <w:t>in their career development</w:t>
      </w:r>
      <w:r w:rsidRPr="00D03178">
        <w:rPr>
          <w:rFonts w:cs="Arial"/>
          <w:szCs w:val="24"/>
        </w:rPr>
        <w:t xml:space="preserve">.  </w:t>
      </w:r>
      <w:r w:rsidR="009920E4" w:rsidRPr="00D03178">
        <w:rPr>
          <w:rFonts w:cs="Arial"/>
          <w:szCs w:val="24"/>
        </w:rPr>
        <w:t>P</w:t>
      </w:r>
      <w:r w:rsidRPr="00D03178">
        <w:rPr>
          <w:rFonts w:cs="Arial"/>
          <w:szCs w:val="24"/>
        </w:rPr>
        <w:t>articipants</w:t>
      </w:r>
      <w:r w:rsidR="009920E4" w:rsidRPr="00D03178">
        <w:rPr>
          <w:rFonts w:cs="Arial"/>
          <w:szCs w:val="24"/>
        </w:rPr>
        <w:t xml:space="preserve"> 1, 2, and 3 from </w:t>
      </w:r>
      <w:r w:rsidR="006B599D">
        <w:rPr>
          <w:rFonts w:cs="Arial"/>
          <w:szCs w:val="24"/>
        </w:rPr>
        <w:t>U</w:t>
      </w:r>
      <w:r w:rsidR="0022548B" w:rsidRPr="00D03178">
        <w:rPr>
          <w:rFonts w:cs="Arial"/>
          <w:szCs w:val="24"/>
        </w:rPr>
        <w:t>niversity</w:t>
      </w:r>
      <w:r w:rsidR="009920E4" w:rsidRPr="00D03178">
        <w:rPr>
          <w:rFonts w:cs="Arial"/>
          <w:szCs w:val="24"/>
        </w:rPr>
        <w:t xml:space="preserve"> X and P10 from </w:t>
      </w:r>
      <w:r w:rsidR="006B599D">
        <w:rPr>
          <w:rFonts w:cs="Arial"/>
          <w:szCs w:val="24"/>
        </w:rPr>
        <w:t>U</w:t>
      </w:r>
      <w:r w:rsidR="0022548B" w:rsidRPr="00D03178">
        <w:rPr>
          <w:rFonts w:cs="Arial"/>
          <w:szCs w:val="24"/>
        </w:rPr>
        <w:t>niversity</w:t>
      </w:r>
      <w:r w:rsidR="009920E4" w:rsidRPr="00D03178">
        <w:rPr>
          <w:rFonts w:cs="Arial"/>
          <w:szCs w:val="24"/>
        </w:rPr>
        <w:t xml:space="preserve"> </w:t>
      </w:r>
      <w:r w:rsidR="00A12EE1" w:rsidRPr="00D03178">
        <w:rPr>
          <w:rFonts w:cs="Arial"/>
          <w:szCs w:val="24"/>
        </w:rPr>
        <w:t>Y arg</w:t>
      </w:r>
      <w:r w:rsidR="006B599D">
        <w:rPr>
          <w:rFonts w:cs="Arial"/>
          <w:szCs w:val="24"/>
        </w:rPr>
        <w:t>u</w:t>
      </w:r>
      <w:r w:rsidR="00A12EE1" w:rsidRPr="00D03178">
        <w:rPr>
          <w:rFonts w:cs="Arial"/>
          <w:szCs w:val="24"/>
        </w:rPr>
        <w:t>ed</w:t>
      </w:r>
      <w:r w:rsidRPr="00D03178">
        <w:rPr>
          <w:rFonts w:cs="Arial"/>
          <w:szCs w:val="24"/>
        </w:rPr>
        <w:t xml:space="preserve"> that collective investment of ideas is very important in </w:t>
      </w:r>
      <w:r w:rsidR="005C3CEB">
        <w:rPr>
          <w:rFonts w:cs="Arial"/>
          <w:szCs w:val="24"/>
        </w:rPr>
        <w:t>u</w:t>
      </w:r>
      <w:r w:rsidR="00DD74FF">
        <w:rPr>
          <w:rFonts w:cs="Arial"/>
          <w:szCs w:val="24"/>
        </w:rPr>
        <w:t>niversities</w:t>
      </w:r>
      <w:r w:rsidRPr="00D03178">
        <w:rPr>
          <w:rFonts w:cs="Arial"/>
          <w:szCs w:val="24"/>
        </w:rPr>
        <w:t xml:space="preserve"> especially among female academics. They added that the lack of</w:t>
      </w:r>
      <w:r w:rsidR="00A12EE1" w:rsidRPr="00D03178">
        <w:rPr>
          <w:rFonts w:cs="Arial"/>
          <w:szCs w:val="24"/>
        </w:rPr>
        <w:t xml:space="preserve"> </w:t>
      </w:r>
      <w:r w:rsidR="006B599D">
        <w:rPr>
          <w:rFonts w:cs="Arial"/>
          <w:szCs w:val="24"/>
        </w:rPr>
        <w:t>u</w:t>
      </w:r>
      <w:r w:rsidR="00A12EE1" w:rsidRPr="00D03178">
        <w:rPr>
          <w:rFonts w:cs="Arial"/>
          <w:szCs w:val="24"/>
        </w:rPr>
        <w:t>nity</w:t>
      </w:r>
      <w:r w:rsidRPr="00D03178">
        <w:rPr>
          <w:rFonts w:cs="Arial"/>
          <w:szCs w:val="24"/>
        </w:rPr>
        <w:t xml:space="preserve"> and </w:t>
      </w:r>
      <w:r w:rsidR="00A12EE1" w:rsidRPr="00D03178">
        <w:rPr>
          <w:rFonts w:cs="Arial"/>
          <w:szCs w:val="24"/>
        </w:rPr>
        <w:t xml:space="preserve">not </w:t>
      </w:r>
      <w:r w:rsidRPr="00D03178">
        <w:rPr>
          <w:rFonts w:cs="Arial"/>
          <w:szCs w:val="24"/>
        </w:rPr>
        <w:t>having that one voice ha</w:t>
      </w:r>
      <w:r w:rsidR="00A12EE1" w:rsidRPr="00D03178">
        <w:rPr>
          <w:rFonts w:cs="Arial"/>
          <w:szCs w:val="24"/>
        </w:rPr>
        <w:t>s</w:t>
      </w:r>
      <w:r w:rsidRPr="00D03178">
        <w:rPr>
          <w:rFonts w:cs="Arial"/>
          <w:szCs w:val="24"/>
        </w:rPr>
        <w:t xml:space="preserve"> led to the</w:t>
      </w:r>
      <w:r w:rsidR="00A12EE1" w:rsidRPr="00D03178">
        <w:rPr>
          <w:rFonts w:cs="Arial"/>
          <w:szCs w:val="24"/>
        </w:rPr>
        <w:t xml:space="preserve"> </w:t>
      </w:r>
      <w:r w:rsidRPr="00D03178">
        <w:rPr>
          <w:rFonts w:cs="Arial"/>
          <w:szCs w:val="24"/>
        </w:rPr>
        <w:t>perpet</w:t>
      </w:r>
      <w:r w:rsidR="006B599D">
        <w:rPr>
          <w:rFonts w:cs="Arial"/>
          <w:szCs w:val="24"/>
        </w:rPr>
        <w:t>u</w:t>
      </w:r>
      <w:r w:rsidRPr="00D03178">
        <w:rPr>
          <w:rFonts w:cs="Arial"/>
          <w:szCs w:val="24"/>
        </w:rPr>
        <w:t xml:space="preserve">ation of </w:t>
      </w:r>
      <w:r w:rsidR="00A12EE1" w:rsidRPr="00D03178">
        <w:rPr>
          <w:rFonts w:cs="Arial"/>
          <w:szCs w:val="24"/>
        </w:rPr>
        <w:t xml:space="preserve">their </w:t>
      </w:r>
      <w:r w:rsidRPr="00D03178">
        <w:rPr>
          <w:rFonts w:cs="Arial"/>
          <w:szCs w:val="24"/>
        </w:rPr>
        <w:t>low stat</w:t>
      </w:r>
      <w:r w:rsidR="006B599D">
        <w:rPr>
          <w:rFonts w:cs="Arial"/>
          <w:szCs w:val="24"/>
        </w:rPr>
        <w:t>u</w:t>
      </w:r>
      <w:r w:rsidRPr="00D03178">
        <w:rPr>
          <w:rFonts w:cs="Arial"/>
          <w:szCs w:val="24"/>
        </w:rPr>
        <w:t xml:space="preserve">s in </w:t>
      </w:r>
      <w:r w:rsidR="00DD74FF">
        <w:rPr>
          <w:rFonts w:cs="Arial"/>
          <w:szCs w:val="24"/>
        </w:rPr>
        <w:t>Universities</w:t>
      </w:r>
      <w:r w:rsidRPr="00D03178">
        <w:rPr>
          <w:rFonts w:cs="Arial"/>
          <w:szCs w:val="24"/>
        </w:rPr>
        <w:t xml:space="preserve">.  The remarks mentioned below embody the participants’ views from both </w:t>
      </w:r>
      <w:r w:rsidR="005C3CEB">
        <w:rPr>
          <w:rFonts w:cs="Arial"/>
          <w:szCs w:val="24"/>
        </w:rPr>
        <w:t>u</w:t>
      </w:r>
      <w:r w:rsidR="00DD74FF">
        <w:rPr>
          <w:rFonts w:cs="Arial"/>
          <w:szCs w:val="24"/>
        </w:rPr>
        <w:t>niversities</w:t>
      </w:r>
      <w:r w:rsidRPr="00D03178">
        <w:rPr>
          <w:rFonts w:cs="Arial"/>
          <w:szCs w:val="24"/>
        </w:rPr>
        <w:t>:</w:t>
      </w:r>
    </w:p>
    <w:p w:rsidR="005D683F" w:rsidRPr="00D03178" w:rsidRDefault="005D683F" w:rsidP="00E43A14">
      <w:pPr>
        <w:spacing w:line="360" w:lineRule="auto"/>
        <w:rPr>
          <w:rFonts w:cs="Arial"/>
          <w:i/>
          <w:szCs w:val="24"/>
        </w:rPr>
      </w:pPr>
      <w:r w:rsidRPr="00D03178">
        <w:rPr>
          <w:rFonts w:cs="Arial"/>
          <w:i/>
          <w:szCs w:val="24"/>
        </w:rPr>
        <w:t xml:space="preserve">P1: </w:t>
      </w:r>
    </w:p>
    <w:p w:rsidR="005D683F" w:rsidRPr="00D03178" w:rsidRDefault="005D683F" w:rsidP="00E43A14">
      <w:pPr>
        <w:spacing w:line="360" w:lineRule="auto"/>
        <w:ind w:left="720"/>
        <w:rPr>
          <w:rFonts w:cs="Arial"/>
          <w:i/>
          <w:szCs w:val="24"/>
        </w:rPr>
      </w:pPr>
      <w:r w:rsidRPr="00D03178">
        <w:rPr>
          <w:rFonts w:cs="Arial"/>
          <w:i/>
          <w:szCs w:val="24"/>
        </w:rPr>
        <w:t xml:space="preserve">I think we lack the spirit of oneness, we have the fear of opening </w:t>
      </w:r>
      <w:r w:rsidR="006B599D">
        <w:rPr>
          <w:rFonts w:cs="Arial"/>
          <w:i/>
          <w:szCs w:val="24"/>
        </w:rPr>
        <w:t>u</w:t>
      </w:r>
      <w:r w:rsidRPr="00D03178">
        <w:rPr>
          <w:rFonts w:cs="Arial"/>
          <w:i/>
          <w:szCs w:val="24"/>
        </w:rPr>
        <w:t>p to each other, we are not also s</w:t>
      </w:r>
      <w:r w:rsidR="006B599D">
        <w:rPr>
          <w:rFonts w:cs="Arial"/>
          <w:i/>
          <w:szCs w:val="24"/>
        </w:rPr>
        <w:t>u</w:t>
      </w:r>
      <w:r w:rsidRPr="00D03178">
        <w:rPr>
          <w:rFonts w:cs="Arial"/>
          <w:i/>
          <w:szCs w:val="24"/>
        </w:rPr>
        <w:t xml:space="preserve">pported by the leadership here,  I think they see </w:t>
      </w:r>
      <w:r w:rsidR="006B599D">
        <w:rPr>
          <w:rFonts w:cs="Arial"/>
          <w:i/>
          <w:szCs w:val="24"/>
        </w:rPr>
        <w:t>u</w:t>
      </w:r>
      <w:r w:rsidRPr="00D03178">
        <w:rPr>
          <w:rFonts w:cs="Arial"/>
          <w:i/>
          <w:szCs w:val="24"/>
        </w:rPr>
        <w:t xml:space="preserve">s </w:t>
      </w:r>
      <w:r w:rsidR="006B599D">
        <w:rPr>
          <w:rFonts w:cs="Arial"/>
          <w:i/>
          <w:szCs w:val="24"/>
        </w:rPr>
        <w:t>u</w:t>
      </w:r>
      <w:r w:rsidRPr="00D03178">
        <w:rPr>
          <w:rFonts w:cs="Arial"/>
          <w:i/>
          <w:szCs w:val="24"/>
        </w:rPr>
        <w:t>nreliable, remember the African proverb “in times of h</w:t>
      </w:r>
      <w:r w:rsidR="006B599D">
        <w:rPr>
          <w:rFonts w:cs="Arial"/>
          <w:i/>
          <w:szCs w:val="24"/>
        </w:rPr>
        <w:t>u</w:t>
      </w:r>
      <w:r w:rsidRPr="00D03178">
        <w:rPr>
          <w:rFonts w:cs="Arial"/>
          <w:i/>
          <w:szCs w:val="24"/>
        </w:rPr>
        <w:t>nger and  dro</w:t>
      </w:r>
      <w:r w:rsidR="006B599D">
        <w:rPr>
          <w:rFonts w:cs="Arial"/>
          <w:i/>
          <w:szCs w:val="24"/>
        </w:rPr>
        <w:t>u</w:t>
      </w:r>
      <w:r w:rsidRPr="00D03178">
        <w:rPr>
          <w:rFonts w:cs="Arial"/>
          <w:i/>
          <w:szCs w:val="24"/>
        </w:rPr>
        <w:t>ght if a women comes and tell yo</w:t>
      </w:r>
      <w:r w:rsidR="006B599D">
        <w:rPr>
          <w:rFonts w:cs="Arial"/>
          <w:i/>
          <w:szCs w:val="24"/>
        </w:rPr>
        <w:t>u</w:t>
      </w:r>
      <w:r w:rsidRPr="00D03178">
        <w:rPr>
          <w:rFonts w:cs="Arial"/>
          <w:i/>
          <w:szCs w:val="24"/>
        </w:rPr>
        <w:t xml:space="preserve"> that she has  fo</w:t>
      </w:r>
      <w:r w:rsidR="006B599D">
        <w:rPr>
          <w:rFonts w:cs="Arial"/>
          <w:i/>
          <w:szCs w:val="24"/>
        </w:rPr>
        <w:t>u</w:t>
      </w:r>
      <w:r w:rsidRPr="00D03178">
        <w:rPr>
          <w:rFonts w:cs="Arial"/>
          <w:i/>
          <w:szCs w:val="24"/>
        </w:rPr>
        <w:t>nd a well, do not listen to her”, there is still  a h</w:t>
      </w:r>
      <w:r w:rsidR="006B599D">
        <w:rPr>
          <w:rFonts w:cs="Arial"/>
          <w:i/>
          <w:szCs w:val="24"/>
        </w:rPr>
        <w:t>u</w:t>
      </w:r>
      <w:r w:rsidRPr="00D03178">
        <w:rPr>
          <w:rFonts w:cs="Arial"/>
          <w:i/>
          <w:szCs w:val="24"/>
        </w:rPr>
        <w:t>ge ch</w:t>
      </w:r>
      <w:r w:rsidR="006B599D">
        <w:rPr>
          <w:rFonts w:cs="Arial"/>
          <w:i/>
          <w:szCs w:val="24"/>
        </w:rPr>
        <w:t>u</w:t>
      </w:r>
      <w:r w:rsidRPr="00D03178">
        <w:rPr>
          <w:rFonts w:cs="Arial"/>
          <w:i/>
          <w:szCs w:val="24"/>
        </w:rPr>
        <w:t xml:space="preserve">nk and mentality of patriarchy which is in existence and is exercised in this </w:t>
      </w:r>
      <w:r w:rsidR="005C3CEB">
        <w:rPr>
          <w:rFonts w:cs="Arial"/>
          <w:i/>
          <w:szCs w:val="24"/>
        </w:rPr>
        <w:t>u</w:t>
      </w:r>
      <w:r w:rsidR="0022548B" w:rsidRPr="00D03178">
        <w:rPr>
          <w:rFonts w:cs="Arial"/>
          <w:i/>
          <w:szCs w:val="24"/>
        </w:rPr>
        <w:t>niversity</w:t>
      </w:r>
      <w:r w:rsidRPr="00D03178">
        <w:rPr>
          <w:rFonts w:cs="Arial"/>
          <w:i/>
          <w:szCs w:val="24"/>
        </w:rPr>
        <w:t>.</w:t>
      </w:r>
    </w:p>
    <w:p w:rsidR="005D683F" w:rsidRPr="00D03178" w:rsidRDefault="005D683F" w:rsidP="00E43A14">
      <w:pPr>
        <w:spacing w:line="360" w:lineRule="auto"/>
        <w:rPr>
          <w:rFonts w:cs="Arial"/>
          <w:i/>
          <w:szCs w:val="24"/>
        </w:rPr>
      </w:pPr>
      <w:r w:rsidRPr="00D03178">
        <w:rPr>
          <w:rFonts w:cs="Arial"/>
          <w:szCs w:val="24"/>
        </w:rPr>
        <w:t>P2 was of the opinion that:</w:t>
      </w:r>
      <w:r w:rsidRPr="00D03178">
        <w:rPr>
          <w:rFonts w:cs="Arial"/>
          <w:i/>
          <w:szCs w:val="24"/>
        </w:rPr>
        <w:t xml:space="preserve"> </w:t>
      </w:r>
    </w:p>
    <w:p w:rsidR="005D683F" w:rsidRPr="00D03178" w:rsidRDefault="00A12EE1" w:rsidP="00E43A14">
      <w:pPr>
        <w:spacing w:line="360" w:lineRule="auto"/>
        <w:ind w:left="720"/>
        <w:rPr>
          <w:rFonts w:cs="Arial"/>
          <w:i/>
          <w:szCs w:val="24"/>
        </w:rPr>
      </w:pPr>
      <w:r w:rsidRPr="00D03178">
        <w:rPr>
          <w:rFonts w:cs="Arial"/>
          <w:i/>
          <w:szCs w:val="24"/>
        </w:rPr>
        <w:lastRenderedPageBreak/>
        <w:t>We</w:t>
      </w:r>
      <w:r w:rsidR="005D683F" w:rsidRPr="00D03178">
        <w:rPr>
          <w:rFonts w:cs="Arial"/>
          <w:i/>
          <w:szCs w:val="24"/>
        </w:rPr>
        <w:t xml:space="preserve"> need sessions which will specifically look at how to develop female academics not only in o</w:t>
      </w:r>
      <w:r w:rsidR="006B599D">
        <w:rPr>
          <w:rFonts w:cs="Arial"/>
          <w:i/>
          <w:szCs w:val="24"/>
        </w:rPr>
        <w:t>u</w:t>
      </w:r>
      <w:r w:rsidR="005D683F" w:rsidRPr="00D03178">
        <w:rPr>
          <w:rFonts w:cs="Arial"/>
          <w:i/>
          <w:szCs w:val="24"/>
        </w:rPr>
        <w:t>r instit</w:t>
      </w:r>
      <w:r w:rsidR="006B599D">
        <w:rPr>
          <w:rFonts w:cs="Arial"/>
          <w:i/>
          <w:szCs w:val="24"/>
        </w:rPr>
        <w:t>u</w:t>
      </w:r>
      <w:r w:rsidR="005D683F" w:rsidRPr="00D03178">
        <w:rPr>
          <w:rFonts w:cs="Arial"/>
          <w:i/>
          <w:szCs w:val="24"/>
        </w:rPr>
        <w:t>t</w:t>
      </w:r>
      <w:r w:rsidR="009920E4" w:rsidRPr="00D03178">
        <w:rPr>
          <w:rFonts w:cs="Arial"/>
          <w:i/>
          <w:szCs w:val="24"/>
        </w:rPr>
        <w:t>ions b</w:t>
      </w:r>
      <w:r w:rsidR="006B599D">
        <w:rPr>
          <w:rFonts w:cs="Arial"/>
          <w:i/>
          <w:szCs w:val="24"/>
        </w:rPr>
        <w:t>u</w:t>
      </w:r>
      <w:r w:rsidR="009920E4" w:rsidRPr="00D03178">
        <w:rPr>
          <w:rFonts w:cs="Arial"/>
          <w:i/>
          <w:szCs w:val="24"/>
        </w:rPr>
        <w:t xml:space="preserve">t in SA </w:t>
      </w:r>
      <w:r w:rsidR="00DD74FF">
        <w:rPr>
          <w:rFonts w:cs="Arial"/>
          <w:i/>
          <w:szCs w:val="24"/>
        </w:rPr>
        <w:t>Universities</w:t>
      </w:r>
      <w:r w:rsidR="009920E4" w:rsidRPr="00D03178">
        <w:rPr>
          <w:rFonts w:cs="Arial"/>
          <w:i/>
          <w:szCs w:val="24"/>
        </w:rPr>
        <w:t>.</w:t>
      </w:r>
      <w:r w:rsidRPr="00D03178">
        <w:rPr>
          <w:rFonts w:cs="Arial"/>
          <w:i/>
          <w:szCs w:val="24"/>
        </w:rPr>
        <w:t xml:space="preserve"> </w:t>
      </w:r>
      <w:r w:rsidR="005D683F" w:rsidRPr="00D03178">
        <w:rPr>
          <w:rFonts w:cs="Arial"/>
          <w:i/>
          <w:szCs w:val="24"/>
        </w:rPr>
        <w:t>We need ideas that are coming from a female perspective in and o</w:t>
      </w:r>
      <w:r w:rsidR="006B599D">
        <w:rPr>
          <w:rFonts w:cs="Arial"/>
          <w:i/>
          <w:szCs w:val="24"/>
        </w:rPr>
        <w:t>u</w:t>
      </w:r>
      <w:r w:rsidR="005D683F" w:rsidRPr="00D03178">
        <w:rPr>
          <w:rFonts w:cs="Arial"/>
          <w:i/>
          <w:szCs w:val="24"/>
        </w:rPr>
        <w:t>t of this instit</w:t>
      </w:r>
      <w:r w:rsidR="006B599D">
        <w:rPr>
          <w:rFonts w:cs="Arial"/>
          <w:i/>
          <w:szCs w:val="24"/>
        </w:rPr>
        <w:t>u</w:t>
      </w:r>
      <w:r w:rsidR="005D683F" w:rsidRPr="00D03178">
        <w:rPr>
          <w:rFonts w:cs="Arial"/>
          <w:i/>
          <w:szCs w:val="24"/>
        </w:rPr>
        <w:t>tion”.</w:t>
      </w:r>
      <w:r w:rsidR="005D683F" w:rsidRPr="00D03178">
        <w:rPr>
          <w:rFonts w:cs="Arial"/>
          <w:i/>
          <w:szCs w:val="24"/>
        </w:rPr>
        <w:tab/>
      </w:r>
    </w:p>
    <w:p w:rsidR="005D683F" w:rsidRPr="00D03178" w:rsidRDefault="005D683F" w:rsidP="00E43A14">
      <w:pPr>
        <w:spacing w:line="360" w:lineRule="auto"/>
        <w:rPr>
          <w:rFonts w:cs="Arial"/>
          <w:i/>
          <w:szCs w:val="24"/>
        </w:rPr>
      </w:pPr>
      <w:r w:rsidRPr="00D03178">
        <w:rPr>
          <w:rFonts w:cs="Arial"/>
          <w:szCs w:val="24"/>
        </w:rPr>
        <w:t>P3 echoed and said:</w:t>
      </w:r>
      <w:r w:rsidRPr="00D03178">
        <w:rPr>
          <w:rFonts w:cs="Arial"/>
          <w:i/>
          <w:szCs w:val="24"/>
        </w:rPr>
        <w:t xml:space="preserve"> </w:t>
      </w:r>
    </w:p>
    <w:p w:rsidR="005D683F" w:rsidRPr="00D03178" w:rsidRDefault="005D683F" w:rsidP="00E43A14">
      <w:pPr>
        <w:spacing w:line="360" w:lineRule="auto"/>
        <w:ind w:left="720"/>
        <w:rPr>
          <w:rFonts w:cs="Arial"/>
          <w:i/>
          <w:szCs w:val="24"/>
        </w:rPr>
      </w:pPr>
      <w:r w:rsidRPr="00D03178">
        <w:rPr>
          <w:rFonts w:cs="Arial"/>
          <w:i/>
          <w:szCs w:val="24"/>
        </w:rPr>
        <w:t>“ the problem is that as female academics we do things on o</w:t>
      </w:r>
      <w:r w:rsidR="006B599D">
        <w:rPr>
          <w:rFonts w:cs="Arial"/>
          <w:i/>
          <w:szCs w:val="24"/>
        </w:rPr>
        <w:t>u</w:t>
      </w:r>
      <w:r w:rsidRPr="00D03178">
        <w:rPr>
          <w:rFonts w:cs="Arial"/>
          <w:i/>
          <w:szCs w:val="24"/>
        </w:rPr>
        <w:t>r own, it is very rare to find female academics making s</w:t>
      </w:r>
      <w:r w:rsidR="006B599D">
        <w:rPr>
          <w:rFonts w:cs="Arial"/>
          <w:i/>
          <w:szCs w:val="24"/>
        </w:rPr>
        <w:t>u</w:t>
      </w:r>
      <w:r w:rsidRPr="00D03178">
        <w:rPr>
          <w:rFonts w:cs="Arial"/>
          <w:i/>
          <w:szCs w:val="24"/>
        </w:rPr>
        <w:t xml:space="preserve">ggestions that we meet and see how we can help each other, I have seen  we tend to derive joy when one of </w:t>
      </w:r>
      <w:r w:rsidR="006B599D">
        <w:rPr>
          <w:rFonts w:cs="Arial"/>
          <w:i/>
          <w:szCs w:val="24"/>
        </w:rPr>
        <w:t>u</w:t>
      </w:r>
      <w:r w:rsidRPr="00D03178">
        <w:rPr>
          <w:rFonts w:cs="Arial"/>
          <w:i/>
          <w:szCs w:val="24"/>
        </w:rPr>
        <w:t xml:space="preserve">s is having problems, most of </w:t>
      </w:r>
      <w:r w:rsidR="006B599D">
        <w:rPr>
          <w:rFonts w:cs="Arial"/>
          <w:i/>
          <w:szCs w:val="24"/>
        </w:rPr>
        <w:t>u</w:t>
      </w:r>
      <w:r w:rsidRPr="00D03178">
        <w:rPr>
          <w:rFonts w:cs="Arial"/>
          <w:i/>
          <w:szCs w:val="24"/>
        </w:rPr>
        <w:t>s female academics have PhDs’ (P</w:t>
      </w:r>
      <w:r w:rsidR="006B599D">
        <w:rPr>
          <w:rFonts w:cs="Arial"/>
          <w:i/>
          <w:szCs w:val="24"/>
        </w:rPr>
        <w:t>u</w:t>
      </w:r>
      <w:r w:rsidRPr="00D03178">
        <w:rPr>
          <w:rFonts w:cs="Arial"/>
          <w:i/>
          <w:szCs w:val="24"/>
        </w:rPr>
        <w:t>ll Her Down Syndrome), I think we are o</w:t>
      </w:r>
      <w:r w:rsidR="006B599D">
        <w:rPr>
          <w:rFonts w:cs="Arial"/>
          <w:i/>
          <w:szCs w:val="24"/>
        </w:rPr>
        <w:t>u</w:t>
      </w:r>
      <w:r w:rsidRPr="00D03178">
        <w:rPr>
          <w:rFonts w:cs="Arial"/>
          <w:i/>
          <w:szCs w:val="24"/>
        </w:rPr>
        <w:t>r own constrictions, beca</w:t>
      </w:r>
      <w:r w:rsidR="006B599D">
        <w:rPr>
          <w:rFonts w:cs="Arial"/>
          <w:i/>
          <w:szCs w:val="24"/>
        </w:rPr>
        <w:t>u</w:t>
      </w:r>
      <w:r w:rsidRPr="00D03178">
        <w:rPr>
          <w:rFonts w:cs="Arial"/>
          <w:i/>
          <w:szCs w:val="24"/>
        </w:rPr>
        <w:t>se as long as we do not cry o</w:t>
      </w:r>
      <w:r w:rsidR="006B599D">
        <w:rPr>
          <w:rFonts w:cs="Arial"/>
          <w:i/>
          <w:szCs w:val="24"/>
        </w:rPr>
        <w:t>u</w:t>
      </w:r>
      <w:r w:rsidRPr="00D03178">
        <w:rPr>
          <w:rFonts w:cs="Arial"/>
          <w:i/>
          <w:szCs w:val="24"/>
        </w:rPr>
        <w:t>t and or reach o</w:t>
      </w:r>
      <w:r w:rsidR="006B599D">
        <w:rPr>
          <w:rFonts w:cs="Arial"/>
          <w:i/>
          <w:szCs w:val="24"/>
        </w:rPr>
        <w:t>u</w:t>
      </w:r>
      <w:r w:rsidRPr="00D03178">
        <w:rPr>
          <w:rFonts w:cs="Arial"/>
          <w:i/>
          <w:szCs w:val="24"/>
        </w:rPr>
        <w:t>t for help the</w:t>
      </w:r>
      <w:r w:rsidR="008E05FD">
        <w:rPr>
          <w:rFonts w:cs="Arial"/>
          <w:i/>
          <w:szCs w:val="24"/>
        </w:rPr>
        <w:t>n we cannot develop o</w:t>
      </w:r>
      <w:r w:rsidR="006B599D">
        <w:rPr>
          <w:rFonts w:cs="Arial"/>
          <w:i/>
          <w:szCs w:val="24"/>
        </w:rPr>
        <w:t>u</w:t>
      </w:r>
      <w:r w:rsidR="008E05FD">
        <w:rPr>
          <w:rFonts w:cs="Arial"/>
          <w:i/>
          <w:szCs w:val="24"/>
        </w:rPr>
        <w:t>r careers</w:t>
      </w:r>
      <w:r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P10 </w:t>
      </w:r>
      <w:r w:rsidR="009920E4" w:rsidRPr="00D03178">
        <w:rPr>
          <w:rFonts w:cs="Arial"/>
          <w:szCs w:val="24"/>
        </w:rPr>
        <w:t xml:space="preserve">from </w:t>
      </w:r>
      <w:r w:rsidR="006B599D">
        <w:rPr>
          <w:rFonts w:cs="Arial"/>
          <w:szCs w:val="24"/>
        </w:rPr>
        <w:t>U</w:t>
      </w:r>
      <w:r w:rsidR="0022548B" w:rsidRPr="00D03178">
        <w:rPr>
          <w:rFonts w:cs="Arial"/>
          <w:szCs w:val="24"/>
        </w:rPr>
        <w:t>niversity</w:t>
      </w:r>
      <w:r w:rsidR="009920E4" w:rsidRPr="00D03178">
        <w:rPr>
          <w:rFonts w:cs="Arial"/>
          <w:szCs w:val="24"/>
        </w:rPr>
        <w:t xml:space="preserve"> Y </w:t>
      </w:r>
      <w:r w:rsidRPr="00D03178">
        <w:rPr>
          <w:rFonts w:cs="Arial"/>
          <w:szCs w:val="24"/>
        </w:rPr>
        <w:t>was in s</w:t>
      </w:r>
      <w:r w:rsidR="006B599D">
        <w:rPr>
          <w:rFonts w:cs="Arial"/>
          <w:szCs w:val="24"/>
        </w:rPr>
        <w:t>u</w:t>
      </w:r>
      <w:r w:rsidRPr="00D03178">
        <w:rPr>
          <w:rFonts w:cs="Arial"/>
          <w:szCs w:val="24"/>
        </w:rPr>
        <w:t>pport of P1 and P3</w:t>
      </w:r>
      <w:r w:rsidR="009920E4" w:rsidRPr="00D03178">
        <w:rPr>
          <w:rFonts w:cs="Arial"/>
          <w:szCs w:val="24"/>
        </w:rPr>
        <w:t xml:space="preserve"> from </w:t>
      </w:r>
      <w:r w:rsidR="006B599D">
        <w:rPr>
          <w:rFonts w:cs="Arial"/>
          <w:szCs w:val="24"/>
        </w:rPr>
        <w:t>U</w:t>
      </w:r>
      <w:r w:rsidR="0022548B" w:rsidRPr="00D03178">
        <w:rPr>
          <w:rFonts w:cs="Arial"/>
          <w:szCs w:val="24"/>
        </w:rPr>
        <w:t>niversity</w:t>
      </w:r>
      <w:r w:rsidR="009920E4" w:rsidRPr="00D03178">
        <w:rPr>
          <w:rFonts w:cs="Arial"/>
          <w:szCs w:val="24"/>
        </w:rPr>
        <w:t xml:space="preserve"> X</w:t>
      </w:r>
      <w:r w:rsidRPr="00D03178">
        <w:rPr>
          <w:rFonts w:cs="Arial"/>
          <w:szCs w:val="24"/>
        </w:rPr>
        <w:t xml:space="preserve"> and echoed:</w:t>
      </w:r>
    </w:p>
    <w:p w:rsidR="005D683F" w:rsidRPr="00D03178" w:rsidRDefault="00A12EE1" w:rsidP="00E43A14">
      <w:pPr>
        <w:spacing w:line="360" w:lineRule="auto"/>
        <w:ind w:left="720"/>
        <w:rPr>
          <w:rFonts w:cs="Arial"/>
          <w:i/>
          <w:szCs w:val="24"/>
        </w:rPr>
      </w:pPr>
      <w:r w:rsidRPr="00D03178">
        <w:rPr>
          <w:rFonts w:cs="Arial"/>
          <w:i/>
          <w:szCs w:val="24"/>
        </w:rPr>
        <w:t>We</w:t>
      </w:r>
      <w:r w:rsidR="005D683F" w:rsidRPr="00D03178">
        <w:rPr>
          <w:rFonts w:cs="Arial"/>
          <w:i/>
          <w:szCs w:val="24"/>
        </w:rPr>
        <w:t xml:space="preserve"> are o</w:t>
      </w:r>
      <w:r w:rsidR="006B599D">
        <w:rPr>
          <w:rFonts w:cs="Arial"/>
          <w:i/>
          <w:szCs w:val="24"/>
        </w:rPr>
        <w:t>u</w:t>
      </w:r>
      <w:r w:rsidR="005D683F" w:rsidRPr="00D03178">
        <w:rPr>
          <w:rFonts w:cs="Arial"/>
          <w:i/>
          <w:szCs w:val="24"/>
        </w:rPr>
        <w:t>r own enemies, very few women are interested in advancing themselves.  We have totally taken in the iss</w:t>
      </w:r>
      <w:r w:rsidR="006B599D">
        <w:rPr>
          <w:rFonts w:cs="Arial"/>
          <w:i/>
          <w:szCs w:val="24"/>
        </w:rPr>
        <w:t>u</w:t>
      </w:r>
      <w:r w:rsidR="005D683F" w:rsidRPr="00D03178">
        <w:rPr>
          <w:rFonts w:cs="Arial"/>
          <w:i/>
          <w:szCs w:val="24"/>
        </w:rPr>
        <w:t>e that for a long time we were marginalised financially, economically, politically, emotionally and ed</w:t>
      </w:r>
      <w:r w:rsidR="006B599D">
        <w:rPr>
          <w:rFonts w:cs="Arial"/>
          <w:i/>
          <w:szCs w:val="24"/>
        </w:rPr>
        <w:t>u</w:t>
      </w:r>
      <w:r w:rsidR="005D683F" w:rsidRPr="00D03178">
        <w:rPr>
          <w:rFonts w:cs="Arial"/>
          <w:i/>
          <w:szCs w:val="24"/>
        </w:rPr>
        <w:t>cationally and so we are scared to voice o</w:t>
      </w:r>
      <w:r w:rsidR="006B599D">
        <w:rPr>
          <w:rFonts w:cs="Arial"/>
          <w:i/>
          <w:szCs w:val="24"/>
        </w:rPr>
        <w:t>u</w:t>
      </w:r>
      <w:r w:rsidR="005D683F" w:rsidRPr="00D03178">
        <w:rPr>
          <w:rFonts w:cs="Arial"/>
          <w:i/>
          <w:szCs w:val="24"/>
        </w:rPr>
        <w:t xml:space="preserve">t </w:t>
      </w:r>
      <w:r w:rsidR="009920E4" w:rsidRPr="00D03178">
        <w:rPr>
          <w:rFonts w:cs="Arial"/>
          <w:i/>
          <w:szCs w:val="24"/>
        </w:rPr>
        <w:t>and to get o</w:t>
      </w:r>
      <w:r w:rsidR="006B599D">
        <w:rPr>
          <w:rFonts w:cs="Arial"/>
          <w:i/>
          <w:szCs w:val="24"/>
        </w:rPr>
        <w:t>u</w:t>
      </w:r>
      <w:r w:rsidR="009920E4" w:rsidRPr="00D03178">
        <w:rPr>
          <w:rFonts w:cs="Arial"/>
          <w:i/>
          <w:szCs w:val="24"/>
        </w:rPr>
        <w:t xml:space="preserve">t of the cocoon, </w:t>
      </w:r>
      <w:r w:rsidR="005D683F" w:rsidRPr="00D03178">
        <w:rPr>
          <w:rFonts w:cs="Arial"/>
          <w:i/>
          <w:szCs w:val="24"/>
        </w:rPr>
        <w:t>the eq</w:t>
      </w:r>
      <w:r w:rsidR="006B599D">
        <w:rPr>
          <w:rFonts w:cs="Arial"/>
          <w:i/>
          <w:szCs w:val="24"/>
        </w:rPr>
        <w:t>u</w:t>
      </w:r>
      <w:r w:rsidR="005D683F" w:rsidRPr="00D03178">
        <w:rPr>
          <w:rFonts w:cs="Arial"/>
          <w:i/>
          <w:szCs w:val="24"/>
        </w:rPr>
        <w:t>al opport</w:t>
      </w:r>
      <w:r w:rsidR="006B599D">
        <w:rPr>
          <w:rFonts w:cs="Arial"/>
          <w:i/>
          <w:szCs w:val="24"/>
        </w:rPr>
        <w:t>u</w:t>
      </w:r>
      <w:r w:rsidR="005D683F" w:rsidRPr="00D03178">
        <w:rPr>
          <w:rFonts w:cs="Arial"/>
          <w:i/>
          <w:szCs w:val="24"/>
        </w:rPr>
        <w:t>nities among male and fe</w:t>
      </w:r>
      <w:r w:rsidR="008E05FD">
        <w:rPr>
          <w:rFonts w:cs="Arial"/>
          <w:i/>
          <w:szCs w:val="24"/>
        </w:rPr>
        <w:t>male academics m</w:t>
      </w:r>
      <w:r w:rsidR="006B599D">
        <w:rPr>
          <w:rFonts w:cs="Arial"/>
          <w:i/>
          <w:szCs w:val="24"/>
        </w:rPr>
        <w:t>u</w:t>
      </w:r>
      <w:r w:rsidR="008E05FD">
        <w:rPr>
          <w:rFonts w:cs="Arial"/>
          <w:i/>
          <w:szCs w:val="24"/>
        </w:rPr>
        <w:t>st be promoted.</w:t>
      </w:r>
    </w:p>
    <w:p w:rsidR="005D683F" w:rsidRPr="00D03178" w:rsidRDefault="00A12EE1" w:rsidP="00E43A14">
      <w:pPr>
        <w:spacing w:line="360" w:lineRule="auto"/>
        <w:rPr>
          <w:rFonts w:cs="Arial"/>
          <w:szCs w:val="24"/>
        </w:rPr>
      </w:pPr>
      <w:r w:rsidRPr="00D03178">
        <w:rPr>
          <w:rFonts w:cs="Arial"/>
          <w:szCs w:val="24"/>
        </w:rPr>
        <w:t>From the researcher’s p</w:t>
      </w:r>
      <w:r w:rsidR="00063996" w:rsidRPr="00D03178">
        <w:rPr>
          <w:rFonts w:cs="Arial"/>
          <w:szCs w:val="24"/>
        </w:rPr>
        <w:t>oi</w:t>
      </w:r>
      <w:r w:rsidRPr="00D03178">
        <w:rPr>
          <w:rFonts w:cs="Arial"/>
          <w:szCs w:val="24"/>
        </w:rPr>
        <w:t>nt of view, t</w:t>
      </w:r>
      <w:r w:rsidR="005D683F" w:rsidRPr="00D03178">
        <w:rPr>
          <w:rFonts w:cs="Arial"/>
          <w:szCs w:val="24"/>
        </w:rPr>
        <w:t>his gro</w:t>
      </w:r>
      <w:r w:rsidR="006B599D">
        <w:rPr>
          <w:rFonts w:cs="Arial"/>
          <w:szCs w:val="24"/>
        </w:rPr>
        <w:t>u</w:t>
      </w:r>
      <w:r w:rsidR="005D683F" w:rsidRPr="00D03178">
        <w:rPr>
          <w:rFonts w:cs="Arial"/>
          <w:szCs w:val="24"/>
        </w:rPr>
        <w:t xml:space="preserve">p of senior female academics </w:t>
      </w:r>
      <w:r w:rsidRPr="00D03178">
        <w:rPr>
          <w:rFonts w:cs="Arial"/>
          <w:szCs w:val="24"/>
        </w:rPr>
        <w:t>co</w:t>
      </w:r>
      <w:r w:rsidR="006B599D">
        <w:rPr>
          <w:rFonts w:cs="Arial"/>
          <w:szCs w:val="24"/>
        </w:rPr>
        <w:t>u</w:t>
      </w:r>
      <w:r w:rsidRPr="00D03178">
        <w:rPr>
          <w:rFonts w:cs="Arial"/>
          <w:szCs w:val="24"/>
        </w:rPr>
        <w:t xml:space="preserve">ld </w:t>
      </w:r>
      <w:r w:rsidR="005D683F" w:rsidRPr="00D03178">
        <w:rPr>
          <w:rFonts w:cs="Arial"/>
          <w:szCs w:val="24"/>
        </w:rPr>
        <w:t>infl</w:t>
      </w:r>
      <w:r w:rsidR="006B599D">
        <w:rPr>
          <w:rFonts w:cs="Arial"/>
          <w:szCs w:val="24"/>
        </w:rPr>
        <w:t>u</w:t>
      </w:r>
      <w:r w:rsidR="005D683F" w:rsidRPr="00D03178">
        <w:rPr>
          <w:rFonts w:cs="Arial"/>
          <w:szCs w:val="24"/>
        </w:rPr>
        <w:t>ence positive changes in terms of shared vision among j</w:t>
      </w:r>
      <w:r w:rsidR="006B599D">
        <w:rPr>
          <w:rFonts w:cs="Arial"/>
          <w:szCs w:val="24"/>
        </w:rPr>
        <w:t>u</w:t>
      </w:r>
      <w:r w:rsidR="005D683F" w:rsidRPr="00D03178">
        <w:rPr>
          <w:rFonts w:cs="Arial"/>
          <w:szCs w:val="24"/>
        </w:rPr>
        <w:t>nior female academics.  However, the above data, by and large</w:t>
      </w:r>
      <w:r w:rsidRPr="00D03178">
        <w:rPr>
          <w:rFonts w:cs="Arial"/>
          <w:szCs w:val="24"/>
        </w:rPr>
        <w:t>,</w:t>
      </w:r>
      <w:r w:rsidR="005D683F" w:rsidRPr="00D03178">
        <w:rPr>
          <w:rFonts w:cs="Arial"/>
          <w:szCs w:val="24"/>
        </w:rPr>
        <w:t xml:space="preserve"> indicates that </w:t>
      </w:r>
      <w:r w:rsidR="009927A4" w:rsidRPr="00D03178">
        <w:rPr>
          <w:rFonts w:cs="Arial"/>
          <w:szCs w:val="24"/>
        </w:rPr>
        <w:t xml:space="preserve">a </w:t>
      </w:r>
      <w:r w:rsidR="005D683F" w:rsidRPr="00D03178">
        <w:rPr>
          <w:rFonts w:cs="Arial"/>
          <w:szCs w:val="24"/>
        </w:rPr>
        <w:t xml:space="preserve">professional learning </w:t>
      </w:r>
      <w:r w:rsidR="00063996" w:rsidRPr="00D03178">
        <w:rPr>
          <w:rFonts w:cs="Arial"/>
          <w:szCs w:val="24"/>
        </w:rPr>
        <w:t>for</w:t>
      </w:r>
      <w:r w:rsidR="006B599D">
        <w:rPr>
          <w:rFonts w:cs="Arial"/>
          <w:szCs w:val="24"/>
        </w:rPr>
        <w:t>u</w:t>
      </w:r>
      <w:r w:rsidR="00063996" w:rsidRPr="00D03178">
        <w:rPr>
          <w:rFonts w:cs="Arial"/>
          <w:szCs w:val="24"/>
        </w:rPr>
        <w:t>m among</w:t>
      </w:r>
      <w:r w:rsidR="005D683F" w:rsidRPr="00D03178">
        <w:rPr>
          <w:rFonts w:cs="Arial"/>
          <w:szCs w:val="24"/>
        </w:rPr>
        <w:t xml:space="preserve"> the senior female academics is lacking. </w:t>
      </w:r>
    </w:p>
    <w:p w:rsidR="005D683F" w:rsidRPr="00D03178" w:rsidRDefault="005D683F" w:rsidP="00E43A14">
      <w:pPr>
        <w:spacing w:line="360" w:lineRule="auto"/>
        <w:rPr>
          <w:rFonts w:cs="Arial"/>
          <w:szCs w:val="24"/>
        </w:rPr>
      </w:pPr>
      <w:r w:rsidRPr="00D03178">
        <w:rPr>
          <w:rFonts w:cs="Arial"/>
          <w:szCs w:val="24"/>
        </w:rPr>
        <w:t xml:space="preserve">The researcher </w:t>
      </w:r>
      <w:r w:rsidR="008E05FD" w:rsidRPr="00D03178">
        <w:rPr>
          <w:rFonts w:cs="Arial"/>
          <w:szCs w:val="24"/>
        </w:rPr>
        <w:t>noted d</w:t>
      </w:r>
      <w:r w:rsidR="006B599D">
        <w:rPr>
          <w:rFonts w:cs="Arial"/>
          <w:szCs w:val="24"/>
        </w:rPr>
        <w:t>u</w:t>
      </w:r>
      <w:r w:rsidR="008E05FD" w:rsidRPr="00D03178">
        <w:rPr>
          <w:rFonts w:cs="Arial"/>
          <w:szCs w:val="24"/>
        </w:rPr>
        <w:t>ring</w:t>
      </w:r>
      <w:r w:rsidRPr="00D03178">
        <w:rPr>
          <w:rFonts w:cs="Arial"/>
          <w:szCs w:val="24"/>
        </w:rPr>
        <w:t xml:space="preserve"> the co</w:t>
      </w:r>
      <w:r w:rsidR="006B599D">
        <w:rPr>
          <w:rFonts w:cs="Arial"/>
          <w:szCs w:val="24"/>
        </w:rPr>
        <w:t>u</w:t>
      </w:r>
      <w:r w:rsidRPr="00D03178">
        <w:rPr>
          <w:rFonts w:cs="Arial"/>
          <w:szCs w:val="24"/>
        </w:rPr>
        <w:t>rse</w:t>
      </w:r>
      <w:r w:rsidR="008E05FD">
        <w:rPr>
          <w:rFonts w:cs="Arial"/>
          <w:szCs w:val="24"/>
        </w:rPr>
        <w:t xml:space="preserve"> of the disc</w:t>
      </w:r>
      <w:r w:rsidR="006B599D">
        <w:rPr>
          <w:rFonts w:cs="Arial"/>
          <w:szCs w:val="24"/>
        </w:rPr>
        <w:t>u</w:t>
      </w:r>
      <w:r w:rsidR="008E05FD">
        <w:rPr>
          <w:rFonts w:cs="Arial"/>
          <w:szCs w:val="24"/>
        </w:rPr>
        <w:t>ssion that the FGP</w:t>
      </w:r>
      <w:r w:rsidRPr="00D03178">
        <w:rPr>
          <w:rFonts w:cs="Arial"/>
          <w:szCs w:val="24"/>
        </w:rPr>
        <w:t xml:space="preserve">1 </w:t>
      </w:r>
      <w:r w:rsidR="008E05FD" w:rsidRPr="00D03178">
        <w:rPr>
          <w:rFonts w:cs="Arial"/>
          <w:szCs w:val="24"/>
        </w:rPr>
        <w:t>and FGP2</w:t>
      </w:r>
      <w:r w:rsidR="009920E4" w:rsidRPr="00D03178">
        <w:rPr>
          <w:rFonts w:cs="Arial"/>
          <w:szCs w:val="24"/>
        </w:rPr>
        <w:t xml:space="preserve"> from both </w:t>
      </w:r>
      <w:r w:rsidR="00DD74FF">
        <w:rPr>
          <w:rFonts w:cs="Arial"/>
          <w:szCs w:val="24"/>
        </w:rPr>
        <w:t>Universities</w:t>
      </w:r>
      <w:r w:rsidR="009920E4" w:rsidRPr="00D03178">
        <w:rPr>
          <w:rFonts w:cs="Arial"/>
          <w:szCs w:val="24"/>
        </w:rPr>
        <w:t xml:space="preserve"> </w:t>
      </w:r>
      <w:r w:rsidR="00FE139C">
        <w:rPr>
          <w:rFonts w:cs="Arial"/>
          <w:szCs w:val="24"/>
        </w:rPr>
        <w:t xml:space="preserve"> X and Y </w:t>
      </w:r>
      <w:r w:rsidRPr="00D03178">
        <w:rPr>
          <w:rFonts w:cs="Arial"/>
          <w:szCs w:val="24"/>
        </w:rPr>
        <w:t xml:space="preserve">did not agree </w:t>
      </w:r>
      <w:r w:rsidR="00A12EE1" w:rsidRPr="00D03178">
        <w:rPr>
          <w:rFonts w:cs="Arial"/>
          <w:szCs w:val="24"/>
        </w:rPr>
        <w:t xml:space="preserve">with </w:t>
      </w:r>
      <w:r w:rsidRPr="00D03178">
        <w:rPr>
          <w:rFonts w:cs="Arial"/>
          <w:szCs w:val="24"/>
        </w:rPr>
        <w:t>the senior female academics. It was ded</w:t>
      </w:r>
      <w:r w:rsidR="006B599D">
        <w:rPr>
          <w:rFonts w:cs="Arial"/>
          <w:szCs w:val="24"/>
        </w:rPr>
        <w:t>u</w:t>
      </w:r>
      <w:r w:rsidRPr="00D03178">
        <w:rPr>
          <w:rFonts w:cs="Arial"/>
          <w:szCs w:val="24"/>
        </w:rPr>
        <w:t>ced from the data collected from the two foc</w:t>
      </w:r>
      <w:r w:rsidR="006B599D">
        <w:rPr>
          <w:rFonts w:cs="Arial"/>
          <w:szCs w:val="24"/>
        </w:rPr>
        <w:t>u</w:t>
      </w:r>
      <w:r w:rsidRPr="00D03178">
        <w:rPr>
          <w:rFonts w:cs="Arial"/>
          <w:szCs w:val="24"/>
        </w:rPr>
        <w:t>s gro</w:t>
      </w:r>
      <w:r w:rsidR="006B599D">
        <w:rPr>
          <w:rFonts w:cs="Arial"/>
          <w:szCs w:val="24"/>
        </w:rPr>
        <w:t>u</w:t>
      </w:r>
      <w:r w:rsidRPr="00D03178">
        <w:rPr>
          <w:rFonts w:cs="Arial"/>
          <w:szCs w:val="24"/>
        </w:rPr>
        <w:t xml:space="preserve">ps that </w:t>
      </w:r>
      <w:r w:rsidR="006B599D">
        <w:rPr>
          <w:rFonts w:cs="Arial"/>
          <w:szCs w:val="24"/>
        </w:rPr>
        <w:t>u</w:t>
      </w:r>
      <w:r w:rsidRPr="00D03178">
        <w:rPr>
          <w:rFonts w:cs="Arial"/>
          <w:szCs w:val="24"/>
        </w:rPr>
        <w:t xml:space="preserve">nder-representation of female academics and teaching workload vs. inflexible policies for promotion in </w:t>
      </w:r>
      <w:r w:rsidR="00DD74FF">
        <w:rPr>
          <w:rFonts w:cs="Arial"/>
          <w:szCs w:val="24"/>
        </w:rPr>
        <w:t>Universities</w:t>
      </w:r>
      <w:r w:rsidRPr="00D03178">
        <w:rPr>
          <w:rFonts w:cs="Arial"/>
          <w:szCs w:val="24"/>
        </w:rPr>
        <w:t xml:space="preserve"> were the major limitations faced by t</w:t>
      </w:r>
      <w:r w:rsidR="00FE139C">
        <w:rPr>
          <w:rFonts w:cs="Arial"/>
          <w:szCs w:val="24"/>
        </w:rPr>
        <w:t>he</w:t>
      </w:r>
      <w:r w:rsidRPr="00D03178">
        <w:rPr>
          <w:rFonts w:cs="Arial"/>
          <w:szCs w:val="24"/>
        </w:rPr>
        <w:t xml:space="preserve"> j</w:t>
      </w:r>
      <w:r w:rsidR="006B599D">
        <w:rPr>
          <w:rFonts w:cs="Arial"/>
          <w:szCs w:val="24"/>
        </w:rPr>
        <w:t>u</w:t>
      </w:r>
      <w:r w:rsidRPr="00D03178">
        <w:rPr>
          <w:rFonts w:cs="Arial"/>
          <w:szCs w:val="24"/>
        </w:rPr>
        <w:t xml:space="preserve">nior female academics in both </w:t>
      </w:r>
      <w:r w:rsidR="00DD74FF">
        <w:rPr>
          <w:rFonts w:cs="Arial"/>
          <w:szCs w:val="24"/>
        </w:rPr>
        <w:t>Universities</w:t>
      </w:r>
      <w:r w:rsidR="009920E4" w:rsidRPr="00D03178">
        <w:rPr>
          <w:rFonts w:cs="Arial"/>
          <w:szCs w:val="24"/>
        </w:rPr>
        <w:t xml:space="preserve">. </w:t>
      </w:r>
    </w:p>
    <w:p w:rsidR="005D683F" w:rsidRPr="00D03178" w:rsidRDefault="005D683F" w:rsidP="00E43A14">
      <w:pPr>
        <w:spacing w:line="360" w:lineRule="auto"/>
        <w:rPr>
          <w:rFonts w:cs="Arial"/>
          <w:b/>
          <w:szCs w:val="24"/>
          <w:u w:val="single"/>
        </w:rPr>
      </w:pPr>
      <w:r w:rsidRPr="00D03178">
        <w:rPr>
          <w:rFonts w:cs="Arial"/>
          <w:szCs w:val="24"/>
        </w:rPr>
        <w:t>FGP1</w:t>
      </w:r>
      <w:r w:rsidR="00A12EE1" w:rsidRPr="00D03178">
        <w:rPr>
          <w:rFonts w:cs="Arial"/>
          <w:szCs w:val="24"/>
        </w:rPr>
        <w:t xml:space="preserve"> responses</w:t>
      </w:r>
      <w:r w:rsidR="009920E4" w:rsidRPr="00D03178">
        <w:rPr>
          <w:rFonts w:cs="Arial"/>
          <w:szCs w:val="24"/>
        </w:rPr>
        <w:t xml:space="preserve"> in </w:t>
      </w:r>
      <w:r w:rsidR="006B599D">
        <w:rPr>
          <w:rFonts w:cs="Arial"/>
          <w:szCs w:val="24"/>
        </w:rPr>
        <w:t>U</w:t>
      </w:r>
      <w:r w:rsidR="0022548B" w:rsidRPr="00D03178">
        <w:rPr>
          <w:rFonts w:cs="Arial"/>
          <w:szCs w:val="24"/>
        </w:rPr>
        <w:t>niversity</w:t>
      </w:r>
      <w:r w:rsidR="009920E4" w:rsidRPr="00D03178">
        <w:rPr>
          <w:rFonts w:cs="Arial"/>
          <w:szCs w:val="24"/>
        </w:rPr>
        <w:t xml:space="preserve"> X </w:t>
      </w:r>
      <w:r w:rsidRPr="00D03178">
        <w:rPr>
          <w:rFonts w:cs="Arial"/>
          <w:szCs w:val="24"/>
        </w:rPr>
        <w:t>were related to overload of mod</w:t>
      </w:r>
      <w:r w:rsidR="006B599D">
        <w:rPr>
          <w:rFonts w:cs="Arial"/>
          <w:szCs w:val="24"/>
        </w:rPr>
        <w:t>u</w:t>
      </w:r>
      <w:r w:rsidRPr="00D03178">
        <w:rPr>
          <w:rFonts w:cs="Arial"/>
          <w:szCs w:val="24"/>
        </w:rPr>
        <w:t>les to teach, frigid policies for promotion and lack of s</w:t>
      </w:r>
      <w:r w:rsidR="006B599D">
        <w:rPr>
          <w:rFonts w:cs="Arial"/>
          <w:szCs w:val="24"/>
        </w:rPr>
        <w:t>u</w:t>
      </w:r>
      <w:r w:rsidRPr="00D03178">
        <w:rPr>
          <w:rFonts w:cs="Arial"/>
          <w:szCs w:val="24"/>
        </w:rPr>
        <w:t>pport and teamwork from other academics:-</w:t>
      </w:r>
    </w:p>
    <w:p w:rsidR="005D683F" w:rsidRPr="00D03178" w:rsidRDefault="008E05FD" w:rsidP="00E43A14">
      <w:pPr>
        <w:spacing w:line="360" w:lineRule="auto"/>
        <w:ind w:left="720"/>
        <w:rPr>
          <w:rFonts w:cs="Arial"/>
          <w:i/>
          <w:szCs w:val="24"/>
        </w:rPr>
      </w:pPr>
      <w:r>
        <w:rPr>
          <w:rFonts w:cs="Arial"/>
          <w:i/>
          <w:szCs w:val="24"/>
        </w:rPr>
        <w:lastRenderedPageBreak/>
        <w:t>“T</w:t>
      </w:r>
      <w:r w:rsidR="005D683F" w:rsidRPr="00D03178">
        <w:rPr>
          <w:rFonts w:cs="Arial"/>
          <w:i/>
          <w:szCs w:val="24"/>
        </w:rPr>
        <w:t>he teaching workload is j</w:t>
      </w:r>
      <w:r w:rsidR="006B599D">
        <w:rPr>
          <w:rFonts w:cs="Arial"/>
          <w:i/>
          <w:szCs w:val="24"/>
        </w:rPr>
        <w:t>u</w:t>
      </w:r>
      <w:r w:rsidR="005D683F" w:rsidRPr="00D03178">
        <w:rPr>
          <w:rFonts w:cs="Arial"/>
          <w:i/>
          <w:szCs w:val="24"/>
        </w:rPr>
        <w:t>st too m</w:t>
      </w:r>
      <w:r w:rsidR="006B599D">
        <w:rPr>
          <w:rFonts w:cs="Arial"/>
          <w:i/>
          <w:szCs w:val="24"/>
        </w:rPr>
        <w:t>u</w:t>
      </w:r>
      <w:r w:rsidR="005D683F" w:rsidRPr="00D03178">
        <w:rPr>
          <w:rFonts w:cs="Arial"/>
          <w:i/>
          <w:szCs w:val="24"/>
        </w:rPr>
        <w:t>ch, especially administration work, it takes a lot of time and we have less time to  prepare for class, again the iss</w:t>
      </w:r>
      <w:r w:rsidR="006B599D">
        <w:rPr>
          <w:rFonts w:cs="Arial"/>
          <w:i/>
          <w:szCs w:val="24"/>
        </w:rPr>
        <w:t>u</w:t>
      </w:r>
      <w:r w:rsidR="005D683F" w:rsidRPr="00D03178">
        <w:rPr>
          <w:rFonts w:cs="Arial"/>
          <w:i/>
          <w:szCs w:val="24"/>
        </w:rPr>
        <w:t>e of promotion is a bit tight in this instit</w:t>
      </w:r>
      <w:r w:rsidR="006B599D">
        <w:rPr>
          <w:rFonts w:cs="Arial"/>
          <w:i/>
          <w:szCs w:val="24"/>
        </w:rPr>
        <w:t>u</w:t>
      </w:r>
      <w:r w:rsidR="005D683F" w:rsidRPr="00D03178">
        <w:rPr>
          <w:rFonts w:cs="Arial"/>
          <w:i/>
          <w:szCs w:val="24"/>
        </w:rPr>
        <w:t>tion as co</w:t>
      </w:r>
      <w:r>
        <w:rPr>
          <w:rFonts w:cs="Arial"/>
          <w:i/>
          <w:szCs w:val="24"/>
        </w:rPr>
        <w:t>mpared to other instit</w:t>
      </w:r>
      <w:r w:rsidR="006B599D">
        <w:rPr>
          <w:rFonts w:cs="Arial"/>
          <w:i/>
          <w:szCs w:val="24"/>
        </w:rPr>
        <w:t>u</w:t>
      </w:r>
      <w:r>
        <w:rPr>
          <w:rFonts w:cs="Arial"/>
          <w:i/>
          <w:szCs w:val="24"/>
        </w:rPr>
        <w:t>tions</w:t>
      </w:r>
      <w:r w:rsidR="009920E4"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Some of the FGP1 felt that the major constraints with progressing in their instit</w:t>
      </w:r>
      <w:r w:rsidR="006B599D">
        <w:rPr>
          <w:rFonts w:cs="Arial"/>
          <w:szCs w:val="24"/>
        </w:rPr>
        <w:t>u</w:t>
      </w:r>
      <w:r w:rsidRPr="00D03178">
        <w:rPr>
          <w:rFonts w:cs="Arial"/>
          <w:szCs w:val="24"/>
        </w:rPr>
        <w:t>tions were not sorely dependent on too m</w:t>
      </w:r>
      <w:r w:rsidR="006B599D">
        <w:rPr>
          <w:rFonts w:cs="Arial"/>
          <w:szCs w:val="24"/>
        </w:rPr>
        <w:t>u</w:t>
      </w:r>
      <w:r w:rsidRPr="00D03178">
        <w:rPr>
          <w:rFonts w:cs="Arial"/>
          <w:szCs w:val="24"/>
        </w:rPr>
        <w:t>ch work load or the promotion process being too demanding.   They felt no IHL wo</w:t>
      </w:r>
      <w:r w:rsidR="006B599D">
        <w:rPr>
          <w:rFonts w:cs="Arial"/>
          <w:szCs w:val="24"/>
        </w:rPr>
        <w:t>u</w:t>
      </w:r>
      <w:r w:rsidRPr="00D03178">
        <w:rPr>
          <w:rFonts w:cs="Arial"/>
          <w:szCs w:val="24"/>
        </w:rPr>
        <w:t>ld be rep</w:t>
      </w:r>
      <w:r w:rsidR="006B599D">
        <w:rPr>
          <w:rFonts w:cs="Arial"/>
          <w:szCs w:val="24"/>
        </w:rPr>
        <w:t>u</w:t>
      </w:r>
      <w:r w:rsidRPr="00D03178">
        <w:rPr>
          <w:rFonts w:cs="Arial"/>
          <w:szCs w:val="24"/>
        </w:rPr>
        <w:t>table if academics were j</w:t>
      </w:r>
      <w:r w:rsidR="006B599D">
        <w:rPr>
          <w:rFonts w:cs="Arial"/>
          <w:szCs w:val="24"/>
        </w:rPr>
        <w:t>u</w:t>
      </w:r>
      <w:r w:rsidRPr="00D03178">
        <w:rPr>
          <w:rFonts w:cs="Arial"/>
          <w:szCs w:val="24"/>
        </w:rPr>
        <w:t>st given promotion on a silver platter. They artic</w:t>
      </w:r>
      <w:r w:rsidR="006B599D">
        <w:rPr>
          <w:rFonts w:cs="Arial"/>
          <w:szCs w:val="24"/>
        </w:rPr>
        <w:t>u</w:t>
      </w:r>
      <w:r w:rsidRPr="00D03178">
        <w:rPr>
          <w:rFonts w:cs="Arial"/>
          <w:szCs w:val="24"/>
        </w:rPr>
        <w:t>lated:</w:t>
      </w:r>
    </w:p>
    <w:p w:rsidR="005D683F" w:rsidRPr="00D03178" w:rsidRDefault="008E05FD" w:rsidP="00E43A14">
      <w:pPr>
        <w:spacing w:line="360" w:lineRule="auto"/>
        <w:ind w:left="720"/>
        <w:rPr>
          <w:rFonts w:cs="Arial"/>
          <w:i/>
          <w:szCs w:val="24"/>
        </w:rPr>
      </w:pPr>
      <w:r>
        <w:rPr>
          <w:rFonts w:cs="Arial"/>
          <w:i/>
          <w:szCs w:val="24"/>
        </w:rPr>
        <w:t>E</w:t>
      </w:r>
      <w:r w:rsidR="005D683F" w:rsidRPr="00D03178">
        <w:rPr>
          <w:rFonts w:cs="Arial"/>
          <w:i/>
          <w:szCs w:val="24"/>
        </w:rPr>
        <w:t>ach IHL has its r</w:t>
      </w:r>
      <w:r w:rsidR="006B599D">
        <w:rPr>
          <w:rFonts w:cs="Arial"/>
          <w:i/>
          <w:szCs w:val="24"/>
        </w:rPr>
        <w:t>u</w:t>
      </w:r>
      <w:r w:rsidR="005D683F" w:rsidRPr="00D03178">
        <w:rPr>
          <w:rFonts w:cs="Arial"/>
          <w:i/>
          <w:szCs w:val="24"/>
        </w:rPr>
        <w:t>les and reg</w:t>
      </w:r>
      <w:r w:rsidR="006B599D">
        <w:rPr>
          <w:rFonts w:cs="Arial"/>
          <w:i/>
          <w:szCs w:val="24"/>
        </w:rPr>
        <w:t>u</w:t>
      </w:r>
      <w:r w:rsidR="005D683F" w:rsidRPr="00D03178">
        <w:rPr>
          <w:rFonts w:cs="Arial"/>
          <w:i/>
          <w:szCs w:val="24"/>
        </w:rPr>
        <w:t xml:space="preserve">lations and policies that have to be followed, this </w:t>
      </w:r>
      <w:r w:rsidR="006B599D">
        <w:rPr>
          <w:rFonts w:cs="Arial"/>
          <w:i/>
          <w:szCs w:val="24"/>
        </w:rPr>
        <w:t>U</w:t>
      </w:r>
      <w:r w:rsidR="0022548B" w:rsidRPr="00D03178">
        <w:rPr>
          <w:rFonts w:cs="Arial"/>
          <w:i/>
          <w:szCs w:val="24"/>
        </w:rPr>
        <w:t>niversity</w:t>
      </w:r>
      <w:r w:rsidR="005D683F" w:rsidRPr="00D03178">
        <w:rPr>
          <w:rFonts w:cs="Arial"/>
          <w:i/>
          <w:szCs w:val="24"/>
        </w:rPr>
        <w:t xml:space="preserve"> also has to keep </w:t>
      </w:r>
      <w:r w:rsidR="006B599D">
        <w:rPr>
          <w:rFonts w:cs="Arial"/>
          <w:i/>
          <w:szCs w:val="24"/>
        </w:rPr>
        <w:t>u</w:t>
      </w:r>
      <w:r w:rsidR="005D683F" w:rsidRPr="00D03178">
        <w:rPr>
          <w:rFonts w:cs="Arial"/>
          <w:i/>
          <w:szCs w:val="24"/>
        </w:rPr>
        <w:t>p its standards, they cannot j</w:t>
      </w:r>
      <w:r w:rsidR="006B599D">
        <w:rPr>
          <w:rFonts w:cs="Arial"/>
          <w:i/>
          <w:szCs w:val="24"/>
        </w:rPr>
        <w:t>u</w:t>
      </w:r>
      <w:r w:rsidR="005D683F" w:rsidRPr="00D03178">
        <w:rPr>
          <w:rFonts w:cs="Arial"/>
          <w:i/>
          <w:szCs w:val="24"/>
        </w:rPr>
        <w:t>st give promotion otherwise everyone will be in the same position, o</w:t>
      </w:r>
      <w:r w:rsidR="006B599D">
        <w:rPr>
          <w:rFonts w:cs="Arial"/>
          <w:i/>
          <w:szCs w:val="24"/>
        </w:rPr>
        <w:t>u</w:t>
      </w:r>
      <w:r w:rsidR="005D683F" w:rsidRPr="00D03178">
        <w:rPr>
          <w:rFonts w:cs="Arial"/>
          <w:i/>
          <w:szCs w:val="24"/>
        </w:rPr>
        <w:t>r major constraint as female academics I believe lies in the lack of s</w:t>
      </w:r>
      <w:r w:rsidR="006B599D">
        <w:rPr>
          <w:rFonts w:cs="Arial"/>
          <w:i/>
          <w:szCs w:val="24"/>
        </w:rPr>
        <w:t>u</w:t>
      </w:r>
      <w:r w:rsidR="005D683F" w:rsidRPr="00D03178">
        <w:rPr>
          <w:rFonts w:cs="Arial"/>
          <w:i/>
          <w:szCs w:val="24"/>
        </w:rPr>
        <w:t>ppo</w:t>
      </w:r>
      <w:r>
        <w:rPr>
          <w:rFonts w:cs="Arial"/>
          <w:i/>
          <w:szCs w:val="24"/>
        </w:rPr>
        <w:t>rt for each and working as team</w:t>
      </w:r>
      <w:r w:rsidR="005D683F" w:rsidRPr="00D03178">
        <w:rPr>
          <w:rFonts w:cs="Arial"/>
          <w:i/>
          <w:szCs w:val="24"/>
        </w:rPr>
        <w:t>, it’s not the promotion policies or process or too m</w:t>
      </w:r>
      <w:r w:rsidR="006B599D">
        <w:rPr>
          <w:rFonts w:cs="Arial"/>
          <w:i/>
          <w:szCs w:val="24"/>
        </w:rPr>
        <w:t>u</w:t>
      </w:r>
      <w:r w:rsidR="005D683F" w:rsidRPr="00D03178">
        <w:rPr>
          <w:rFonts w:cs="Arial"/>
          <w:i/>
          <w:szCs w:val="24"/>
        </w:rPr>
        <w:t>ch workload beca</w:t>
      </w:r>
      <w:r w:rsidR="006B599D">
        <w:rPr>
          <w:rFonts w:cs="Arial"/>
          <w:i/>
          <w:szCs w:val="24"/>
        </w:rPr>
        <w:t>u</w:t>
      </w:r>
      <w:r w:rsidR="005D683F" w:rsidRPr="00D03178">
        <w:rPr>
          <w:rFonts w:cs="Arial"/>
          <w:i/>
          <w:szCs w:val="24"/>
        </w:rPr>
        <w:t>se one way or the other, yo</w:t>
      </w:r>
      <w:r w:rsidR="006B599D">
        <w:rPr>
          <w:rFonts w:cs="Arial"/>
          <w:i/>
          <w:szCs w:val="24"/>
        </w:rPr>
        <w:t>u</w:t>
      </w:r>
      <w:r w:rsidR="005D683F" w:rsidRPr="00D03178">
        <w:rPr>
          <w:rFonts w:cs="Arial"/>
          <w:i/>
          <w:szCs w:val="24"/>
        </w:rPr>
        <w:t xml:space="preserve"> end</w:t>
      </w:r>
      <w:r>
        <w:rPr>
          <w:rFonts w:cs="Arial"/>
          <w:i/>
          <w:szCs w:val="24"/>
        </w:rPr>
        <w:t xml:space="preserve"> </w:t>
      </w:r>
      <w:r w:rsidR="006B599D">
        <w:rPr>
          <w:rFonts w:cs="Arial"/>
          <w:i/>
          <w:szCs w:val="24"/>
        </w:rPr>
        <w:t>u</w:t>
      </w:r>
      <w:r>
        <w:rPr>
          <w:rFonts w:cs="Arial"/>
          <w:i/>
          <w:szCs w:val="24"/>
        </w:rPr>
        <w:t>p strategizing on how to cope</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It became apparent from the statement above that the constraints the female academics enco</w:t>
      </w:r>
      <w:r w:rsidR="006B599D">
        <w:rPr>
          <w:rFonts w:cs="Arial"/>
          <w:szCs w:val="24"/>
        </w:rPr>
        <w:t>u</w:t>
      </w:r>
      <w:r w:rsidRPr="00D03178">
        <w:rPr>
          <w:rFonts w:cs="Arial"/>
          <w:szCs w:val="24"/>
        </w:rPr>
        <w:t xml:space="preserve">nter in </w:t>
      </w:r>
      <w:r w:rsidR="00DD74FF">
        <w:rPr>
          <w:rFonts w:cs="Arial"/>
          <w:szCs w:val="24"/>
        </w:rPr>
        <w:t>Universities</w:t>
      </w:r>
      <w:r w:rsidRPr="00D03178">
        <w:rPr>
          <w:rFonts w:cs="Arial"/>
          <w:szCs w:val="24"/>
        </w:rPr>
        <w:t xml:space="preserve"> differ and they depend on how an individ</w:t>
      </w:r>
      <w:r w:rsidR="006B599D">
        <w:rPr>
          <w:rFonts w:cs="Arial"/>
          <w:szCs w:val="24"/>
        </w:rPr>
        <w:t>u</w:t>
      </w:r>
      <w:r w:rsidRPr="00D03178">
        <w:rPr>
          <w:rFonts w:cs="Arial"/>
          <w:szCs w:val="24"/>
        </w:rPr>
        <w:t xml:space="preserve">al </w:t>
      </w:r>
      <w:r w:rsidR="009920E4" w:rsidRPr="00D03178">
        <w:rPr>
          <w:rFonts w:cs="Arial"/>
          <w:szCs w:val="24"/>
        </w:rPr>
        <w:t>as artic</w:t>
      </w:r>
      <w:r w:rsidR="006B599D">
        <w:rPr>
          <w:rFonts w:cs="Arial"/>
          <w:szCs w:val="24"/>
        </w:rPr>
        <w:t>u</w:t>
      </w:r>
      <w:r w:rsidR="009920E4" w:rsidRPr="00D03178">
        <w:rPr>
          <w:rFonts w:cs="Arial"/>
          <w:szCs w:val="24"/>
        </w:rPr>
        <w:t xml:space="preserve">lated by FGP1 in </w:t>
      </w:r>
      <w:r w:rsidR="006B599D">
        <w:rPr>
          <w:rFonts w:cs="Arial"/>
          <w:szCs w:val="24"/>
        </w:rPr>
        <w:t>U</w:t>
      </w:r>
      <w:r w:rsidR="0022548B" w:rsidRPr="00D03178">
        <w:rPr>
          <w:rFonts w:cs="Arial"/>
          <w:szCs w:val="24"/>
        </w:rPr>
        <w:t>niversity</w:t>
      </w:r>
      <w:r w:rsidR="009920E4" w:rsidRPr="00D03178">
        <w:rPr>
          <w:rFonts w:cs="Arial"/>
          <w:szCs w:val="24"/>
        </w:rPr>
        <w:t xml:space="preserve"> X </w:t>
      </w:r>
      <w:r w:rsidRPr="00D03178">
        <w:rPr>
          <w:rFonts w:cs="Arial"/>
          <w:szCs w:val="24"/>
        </w:rPr>
        <w:t xml:space="preserve">deals with them. However lack of female solidarity in </w:t>
      </w:r>
      <w:r w:rsidR="00DD74FF">
        <w:rPr>
          <w:rFonts w:cs="Arial"/>
          <w:szCs w:val="24"/>
        </w:rPr>
        <w:t>Universities</w:t>
      </w:r>
      <w:r w:rsidRPr="00D03178">
        <w:rPr>
          <w:rFonts w:cs="Arial"/>
          <w:szCs w:val="24"/>
        </w:rPr>
        <w:t xml:space="preserve"> also stood o</w:t>
      </w:r>
      <w:r w:rsidR="006B599D">
        <w:rPr>
          <w:rFonts w:cs="Arial"/>
          <w:szCs w:val="24"/>
        </w:rPr>
        <w:t>u</w:t>
      </w:r>
      <w:r w:rsidRPr="00D03178">
        <w:rPr>
          <w:rFonts w:cs="Arial"/>
          <w:szCs w:val="24"/>
        </w:rPr>
        <w:t xml:space="preserve">t as one of the </w:t>
      </w:r>
      <w:r w:rsidR="00A12EE1" w:rsidRPr="00D03178">
        <w:rPr>
          <w:rFonts w:cs="Arial"/>
          <w:szCs w:val="24"/>
        </w:rPr>
        <w:t>reason</w:t>
      </w:r>
      <w:r w:rsidR="00E27A27">
        <w:rPr>
          <w:rFonts w:cs="Arial"/>
          <w:szCs w:val="24"/>
        </w:rPr>
        <w:t>s</w:t>
      </w:r>
      <w:r w:rsidR="00A12EE1" w:rsidRPr="00D03178">
        <w:rPr>
          <w:rFonts w:cs="Arial"/>
          <w:szCs w:val="24"/>
        </w:rPr>
        <w:t xml:space="preserve"> </w:t>
      </w:r>
      <w:r w:rsidRPr="00D03178">
        <w:rPr>
          <w:rFonts w:cs="Arial"/>
          <w:szCs w:val="24"/>
        </w:rPr>
        <w:t xml:space="preserve"> female academics contin</w:t>
      </w:r>
      <w:r w:rsidR="006B599D">
        <w:rPr>
          <w:rFonts w:cs="Arial"/>
          <w:szCs w:val="24"/>
        </w:rPr>
        <w:t>u</w:t>
      </w:r>
      <w:r w:rsidRPr="00D03178">
        <w:rPr>
          <w:rFonts w:cs="Arial"/>
          <w:szCs w:val="24"/>
        </w:rPr>
        <w:t>e to face challenges in the academia.</w:t>
      </w:r>
    </w:p>
    <w:p w:rsidR="005D683F" w:rsidRPr="00D03178" w:rsidRDefault="00A96CB3" w:rsidP="00A11256">
      <w:pPr>
        <w:pStyle w:val="Heading3"/>
      </w:pPr>
      <w:bookmarkStart w:id="111" w:name="_Toc399949522"/>
      <w:r w:rsidRPr="00D03178">
        <w:t>4.4.</w:t>
      </w:r>
      <w:r w:rsidR="001407F0">
        <w:t>7</w:t>
      </w:r>
      <w:r w:rsidRPr="00D03178">
        <w:tab/>
      </w:r>
      <w:r w:rsidR="006B599D">
        <w:t>U</w:t>
      </w:r>
      <w:r w:rsidR="005D683F" w:rsidRPr="00D03178">
        <w:t xml:space="preserve">nder-representation of female academics in </w:t>
      </w:r>
      <w:r w:rsidR="00DD74FF">
        <w:t>Universities</w:t>
      </w:r>
      <w:bookmarkEnd w:id="111"/>
    </w:p>
    <w:p w:rsidR="005D683F" w:rsidRPr="00D03178" w:rsidRDefault="009920E4" w:rsidP="00E43A14">
      <w:pPr>
        <w:spacing w:line="360" w:lineRule="auto"/>
        <w:rPr>
          <w:rFonts w:cs="Arial"/>
          <w:szCs w:val="24"/>
        </w:rPr>
      </w:pPr>
      <w:r w:rsidRPr="00D03178">
        <w:rPr>
          <w:rFonts w:cs="Arial"/>
          <w:szCs w:val="24"/>
        </w:rPr>
        <w:t>The extant literat</w:t>
      </w:r>
      <w:r w:rsidR="006B599D">
        <w:rPr>
          <w:rFonts w:cs="Arial"/>
          <w:szCs w:val="24"/>
        </w:rPr>
        <w:t>u</w:t>
      </w:r>
      <w:r w:rsidRPr="00D03178">
        <w:rPr>
          <w:rFonts w:cs="Arial"/>
          <w:szCs w:val="24"/>
        </w:rPr>
        <w:t>re reveals that female academics contin</w:t>
      </w:r>
      <w:r w:rsidR="006B599D">
        <w:rPr>
          <w:rFonts w:cs="Arial"/>
          <w:szCs w:val="24"/>
        </w:rPr>
        <w:t>u</w:t>
      </w:r>
      <w:r w:rsidRPr="00D03178">
        <w:rPr>
          <w:rFonts w:cs="Arial"/>
          <w:szCs w:val="24"/>
        </w:rPr>
        <w:t xml:space="preserve">e to be </w:t>
      </w:r>
      <w:r w:rsidR="006B599D">
        <w:rPr>
          <w:rFonts w:cs="Arial"/>
          <w:szCs w:val="24"/>
        </w:rPr>
        <w:t>u</w:t>
      </w:r>
      <w:r w:rsidRPr="00D03178">
        <w:rPr>
          <w:rFonts w:cs="Arial"/>
          <w:szCs w:val="24"/>
        </w:rPr>
        <w:t xml:space="preserve">nder represented in </w:t>
      </w:r>
      <w:r w:rsidR="00DD74FF">
        <w:rPr>
          <w:rFonts w:cs="Arial"/>
          <w:szCs w:val="24"/>
        </w:rPr>
        <w:t>Universities</w:t>
      </w:r>
      <w:r w:rsidRPr="00D03178">
        <w:rPr>
          <w:rFonts w:cs="Arial"/>
          <w:szCs w:val="24"/>
        </w:rPr>
        <w:t xml:space="preserve"> especially </w:t>
      </w:r>
      <w:r w:rsidR="00A12EE1" w:rsidRPr="00D03178">
        <w:rPr>
          <w:rFonts w:cs="Arial"/>
          <w:szCs w:val="24"/>
        </w:rPr>
        <w:t>i</w:t>
      </w:r>
      <w:r w:rsidRPr="00D03178">
        <w:rPr>
          <w:rFonts w:cs="Arial"/>
          <w:szCs w:val="24"/>
        </w:rPr>
        <w:t>n the higher</w:t>
      </w:r>
      <w:r w:rsidR="00A12EE1" w:rsidRPr="00D03178">
        <w:rPr>
          <w:rFonts w:cs="Arial"/>
          <w:szCs w:val="24"/>
        </w:rPr>
        <w:t xml:space="preserve"> </w:t>
      </w:r>
      <w:r w:rsidR="006B599D">
        <w:rPr>
          <w:rFonts w:cs="Arial"/>
          <w:szCs w:val="24"/>
        </w:rPr>
        <w:t>U</w:t>
      </w:r>
      <w:r w:rsidR="00A12EE1" w:rsidRPr="00D03178">
        <w:rPr>
          <w:rFonts w:cs="Arial"/>
          <w:szCs w:val="24"/>
        </w:rPr>
        <w:t xml:space="preserve">niversity </w:t>
      </w:r>
      <w:r w:rsidRPr="00D03178">
        <w:rPr>
          <w:rFonts w:cs="Arial"/>
          <w:szCs w:val="24"/>
        </w:rPr>
        <w:t xml:space="preserve"> echelons. Therefore,  </w:t>
      </w:r>
      <w:r w:rsidR="00A12EE1" w:rsidRPr="00D03178">
        <w:rPr>
          <w:rFonts w:cs="Arial"/>
          <w:szCs w:val="24"/>
        </w:rPr>
        <w:t>i</w:t>
      </w:r>
      <w:r w:rsidR="005D683F" w:rsidRPr="00D03178">
        <w:rPr>
          <w:rFonts w:cs="Arial"/>
          <w:szCs w:val="24"/>
        </w:rPr>
        <w:t>t also emerged from the FGP2</w:t>
      </w:r>
      <w:r w:rsidRPr="00D03178">
        <w:rPr>
          <w:rFonts w:cs="Arial"/>
          <w:szCs w:val="24"/>
        </w:rPr>
        <w:t xml:space="preserve"> in </w:t>
      </w:r>
      <w:r w:rsidR="006B599D">
        <w:rPr>
          <w:rFonts w:cs="Arial"/>
          <w:szCs w:val="24"/>
        </w:rPr>
        <w:t>U</w:t>
      </w:r>
      <w:r w:rsidR="0022548B" w:rsidRPr="00D03178">
        <w:rPr>
          <w:rFonts w:cs="Arial"/>
          <w:szCs w:val="24"/>
        </w:rPr>
        <w:t>niversity</w:t>
      </w:r>
      <w:r w:rsidRPr="00D03178">
        <w:rPr>
          <w:rFonts w:cs="Arial"/>
          <w:szCs w:val="24"/>
        </w:rPr>
        <w:t xml:space="preserve"> Ys’</w:t>
      </w:r>
      <w:r w:rsidR="005D683F" w:rsidRPr="00D03178">
        <w:rPr>
          <w:rFonts w:cs="Arial"/>
          <w:szCs w:val="24"/>
        </w:rPr>
        <w:t xml:space="preserve"> chronicles that the major constraint faced by female academics in </w:t>
      </w:r>
      <w:r w:rsidR="00DD74FF">
        <w:rPr>
          <w:rFonts w:cs="Arial"/>
          <w:szCs w:val="24"/>
        </w:rPr>
        <w:t>Universities</w:t>
      </w:r>
      <w:r w:rsidR="005D683F" w:rsidRPr="00D03178">
        <w:rPr>
          <w:rFonts w:cs="Arial"/>
          <w:szCs w:val="24"/>
        </w:rPr>
        <w:t xml:space="preserve"> </w:t>
      </w:r>
      <w:r w:rsidR="00A12EE1" w:rsidRPr="00D03178">
        <w:rPr>
          <w:rFonts w:cs="Arial"/>
          <w:szCs w:val="24"/>
        </w:rPr>
        <w:t xml:space="preserve">were </w:t>
      </w:r>
      <w:r w:rsidR="006B599D">
        <w:rPr>
          <w:rFonts w:cs="Arial"/>
          <w:szCs w:val="24"/>
        </w:rPr>
        <w:t>u</w:t>
      </w:r>
      <w:r w:rsidR="005D683F" w:rsidRPr="00D03178">
        <w:rPr>
          <w:rFonts w:cs="Arial"/>
          <w:szCs w:val="24"/>
        </w:rPr>
        <w:t xml:space="preserve">nder-representation of female academics </w:t>
      </w:r>
      <w:r w:rsidRPr="00D03178">
        <w:rPr>
          <w:rFonts w:cs="Arial"/>
          <w:szCs w:val="24"/>
        </w:rPr>
        <w:t xml:space="preserve">which </w:t>
      </w:r>
      <w:r w:rsidR="005D683F" w:rsidRPr="00D03178">
        <w:rPr>
          <w:rFonts w:cs="Arial"/>
          <w:szCs w:val="24"/>
        </w:rPr>
        <w:t>stood o</w:t>
      </w:r>
      <w:r w:rsidR="006B599D">
        <w:rPr>
          <w:rFonts w:cs="Arial"/>
          <w:szCs w:val="24"/>
        </w:rPr>
        <w:t>u</w:t>
      </w:r>
      <w:r w:rsidR="005D683F" w:rsidRPr="00D03178">
        <w:rPr>
          <w:rFonts w:cs="Arial"/>
          <w:szCs w:val="24"/>
        </w:rPr>
        <w:t>t  to be the major constraint that FGP</w:t>
      </w:r>
      <w:r w:rsidR="00E27A27">
        <w:rPr>
          <w:rFonts w:cs="Arial"/>
          <w:szCs w:val="24"/>
        </w:rPr>
        <w:t>2</w:t>
      </w:r>
      <w:r w:rsidR="005D683F" w:rsidRPr="00D03178">
        <w:rPr>
          <w:rFonts w:cs="Arial"/>
          <w:szCs w:val="24"/>
        </w:rPr>
        <w:t xml:space="preserve"> talked abo</w:t>
      </w:r>
      <w:r w:rsidR="006B599D">
        <w:rPr>
          <w:rFonts w:cs="Arial"/>
          <w:szCs w:val="24"/>
        </w:rPr>
        <w:t>u</w:t>
      </w:r>
      <w:r w:rsidR="005D683F" w:rsidRPr="00D03178">
        <w:rPr>
          <w:rFonts w:cs="Arial"/>
          <w:szCs w:val="24"/>
        </w:rPr>
        <w:t>t as compared to the rest of the participants  in So</w:t>
      </w:r>
      <w:r w:rsidR="006B599D">
        <w:rPr>
          <w:rFonts w:cs="Arial"/>
          <w:szCs w:val="24"/>
        </w:rPr>
        <w:t>u</w:t>
      </w:r>
      <w:r w:rsidR="005D683F" w:rsidRPr="00D03178">
        <w:rPr>
          <w:rFonts w:cs="Arial"/>
          <w:szCs w:val="24"/>
        </w:rPr>
        <w:t xml:space="preserve">th African and Zimbabwean </w:t>
      </w:r>
      <w:r w:rsidR="00DD74FF">
        <w:rPr>
          <w:rFonts w:cs="Arial"/>
          <w:szCs w:val="24"/>
        </w:rPr>
        <w:t>Universities</w:t>
      </w:r>
      <w:r w:rsidR="005D683F" w:rsidRPr="00D03178">
        <w:rPr>
          <w:rFonts w:cs="Arial"/>
          <w:szCs w:val="24"/>
        </w:rPr>
        <w:t>. FGP2 post</w:t>
      </w:r>
      <w:r w:rsidR="006B599D">
        <w:rPr>
          <w:rFonts w:cs="Arial"/>
          <w:szCs w:val="24"/>
        </w:rPr>
        <w:t>u</w:t>
      </w:r>
      <w:r w:rsidR="005D683F" w:rsidRPr="00D03178">
        <w:rPr>
          <w:rFonts w:cs="Arial"/>
          <w:szCs w:val="24"/>
        </w:rPr>
        <w:t xml:space="preserve">lated that male domination intensified </w:t>
      </w:r>
      <w:r w:rsidR="00461C79" w:rsidRPr="00D03178">
        <w:rPr>
          <w:rFonts w:cs="Arial"/>
          <w:szCs w:val="24"/>
        </w:rPr>
        <w:t xml:space="preserve"> the plight of </w:t>
      </w:r>
      <w:r w:rsidR="005D683F" w:rsidRPr="00D03178">
        <w:rPr>
          <w:rFonts w:cs="Arial"/>
          <w:szCs w:val="24"/>
        </w:rPr>
        <w:t>female academics</w:t>
      </w:r>
      <w:r w:rsidR="00461C79" w:rsidRPr="00D03178">
        <w:rPr>
          <w:rFonts w:cs="Arial"/>
          <w:szCs w:val="24"/>
        </w:rPr>
        <w:t xml:space="preserve"> who </w:t>
      </w:r>
      <w:r w:rsidR="005D683F" w:rsidRPr="00D03178">
        <w:rPr>
          <w:rFonts w:cs="Arial"/>
          <w:szCs w:val="24"/>
        </w:rPr>
        <w:t xml:space="preserve"> contin</w:t>
      </w:r>
      <w:r w:rsidR="006B599D">
        <w:rPr>
          <w:rFonts w:cs="Arial"/>
          <w:szCs w:val="24"/>
        </w:rPr>
        <w:t>u</w:t>
      </w:r>
      <w:r w:rsidR="005D683F" w:rsidRPr="00D03178">
        <w:rPr>
          <w:rFonts w:cs="Arial"/>
          <w:szCs w:val="24"/>
        </w:rPr>
        <w:t>ed to experience pathetic leadership s</w:t>
      </w:r>
      <w:r w:rsidR="006B599D">
        <w:rPr>
          <w:rFonts w:cs="Arial"/>
          <w:szCs w:val="24"/>
        </w:rPr>
        <w:t>u</w:t>
      </w:r>
      <w:r w:rsidR="005D683F" w:rsidRPr="00D03178">
        <w:rPr>
          <w:rFonts w:cs="Arial"/>
          <w:szCs w:val="24"/>
        </w:rPr>
        <w:t xml:space="preserve">pport </w:t>
      </w:r>
      <w:r w:rsidR="00461C79" w:rsidRPr="00D03178">
        <w:rPr>
          <w:rFonts w:cs="Arial"/>
          <w:szCs w:val="24"/>
        </w:rPr>
        <w:t xml:space="preserve">from males </w:t>
      </w:r>
      <w:r w:rsidR="005D683F" w:rsidRPr="00D03178">
        <w:rPr>
          <w:rFonts w:cs="Arial"/>
          <w:szCs w:val="24"/>
        </w:rPr>
        <w:t xml:space="preserve">in power. FGP2 also reflected on some of the FGP1 comments and said </w:t>
      </w:r>
    </w:p>
    <w:p w:rsidR="005D683F" w:rsidRPr="00D03178" w:rsidRDefault="00461C79" w:rsidP="00E43A14">
      <w:pPr>
        <w:spacing w:line="360" w:lineRule="auto"/>
        <w:ind w:left="720"/>
        <w:rPr>
          <w:rFonts w:cs="Arial"/>
          <w:i/>
          <w:szCs w:val="24"/>
        </w:rPr>
      </w:pPr>
      <w:r w:rsidRPr="00D03178">
        <w:rPr>
          <w:rFonts w:cs="Arial"/>
          <w:i/>
          <w:szCs w:val="24"/>
        </w:rPr>
        <w:t>We</w:t>
      </w:r>
      <w:r w:rsidR="005D683F" w:rsidRPr="00D03178">
        <w:rPr>
          <w:rFonts w:cs="Arial"/>
          <w:i/>
          <w:szCs w:val="24"/>
        </w:rPr>
        <w:t xml:space="preserve"> do not s</w:t>
      </w:r>
      <w:r w:rsidR="006B599D">
        <w:rPr>
          <w:rFonts w:cs="Arial"/>
          <w:i/>
          <w:szCs w:val="24"/>
        </w:rPr>
        <w:t>u</w:t>
      </w:r>
      <w:r w:rsidR="005D683F" w:rsidRPr="00D03178">
        <w:rPr>
          <w:rFonts w:cs="Arial"/>
          <w:i/>
          <w:szCs w:val="24"/>
        </w:rPr>
        <w:t xml:space="preserve">pport each other……. we vote for male academics into positions that we know other female academics are capable of leading, being in the </w:t>
      </w:r>
      <w:r w:rsidR="005D683F" w:rsidRPr="00D03178">
        <w:rPr>
          <w:rFonts w:cs="Arial"/>
          <w:i/>
          <w:szCs w:val="24"/>
        </w:rPr>
        <w:lastRenderedPageBreak/>
        <w:t xml:space="preserve">minority has also exposed </w:t>
      </w:r>
      <w:r w:rsidR="006B599D">
        <w:rPr>
          <w:rFonts w:cs="Arial"/>
          <w:i/>
          <w:szCs w:val="24"/>
        </w:rPr>
        <w:t>u</w:t>
      </w:r>
      <w:r w:rsidR="005D683F" w:rsidRPr="00D03178">
        <w:rPr>
          <w:rFonts w:cs="Arial"/>
          <w:i/>
          <w:szCs w:val="24"/>
        </w:rPr>
        <w:t>s as being scared to lead or voice o</w:t>
      </w:r>
      <w:r w:rsidR="006B599D">
        <w:rPr>
          <w:rFonts w:cs="Arial"/>
          <w:i/>
          <w:szCs w:val="24"/>
        </w:rPr>
        <w:t>u</w:t>
      </w:r>
      <w:r w:rsidR="005D683F" w:rsidRPr="00D03178">
        <w:rPr>
          <w:rFonts w:cs="Arial"/>
          <w:i/>
          <w:szCs w:val="24"/>
        </w:rPr>
        <w:t>r tho</w:t>
      </w:r>
      <w:r w:rsidR="006B599D">
        <w:rPr>
          <w:rFonts w:cs="Arial"/>
          <w:i/>
          <w:szCs w:val="24"/>
        </w:rPr>
        <w:t>u</w:t>
      </w:r>
      <w:r w:rsidR="005D683F" w:rsidRPr="00D03178">
        <w:rPr>
          <w:rFonts w:cs="Arial"/>
          <w:i/>
          <w:szCs w:val="24"/>
        </w:rPr>
        <w:t>ghts.   This is a very big instit</w:t>
      </w:r>
      <w:r w:rsidR="006B599D">
        <w:rPr>
          <w:rFonts w:cs="Arial"/>
          <w:i/>
          <w:szCs w:val="24"/>
        </w:rPr>
        <w:t>u</w:t>
      </w:r>
      <w:r w:rsidR="005D683F" w:rsidRPr="00D03178">
        <w:rPr>
          <w:rFonts w:cs="Arial"/>
          <w:i/>
          <w:szCs w:val="24"/>
        </w:rPr>
        <w:t>tion and the pop</w:t>
      </w:r>
      <w:r w:rsidR="006B599D">
        <w:rPr>
          <w:rFonts w:cs="Arial"/>
          <w:i/>
          <w:szCs w:val="24"/>
        </w:rPr>
        <w:t>u</w:t>
      </w:r>
      <w:r w:rsidR="005D683F" w:rsidRPr="00D03178">
        <w:rPr>
          <w:rFonts w:cs="Arial"/>
          <w:i/>
          <w:szCs w:val="24"/>
        </w:rPr>
        <w:t>lation of both staff members and st</w:t>
      </w:r>
      <w:r w:rsidR="006B599D">
        <w:rPr>
          <w:rFonts w:cs="Arial"/>
          <w:i/>
          <w:szCs w:val="24"/>
        </w:rPr>
        <w:t>u</w:t>
      </w:r>
      <w:r w:rsidR="005D683F" w:rsidRPr="00D03178">
        <w:rPr>
          <w:rFonts w:cs="Arial"/>
          <w:i/>
          <w:szCs w:val="24"/>
        </w:rPr>
        <w:t>dents is serio</w:t>
      </w:r>
      <w:r w:rsidR="006B599D">
        <w:rPr>
          <w:rFonts w:cs="Arial"/>
          <w:i/>
          <w:szCs w:val="24"/>
        </w:rPr>
        <w:t>u</w:t>
      </w:r>
      <w:r w:rsidR="005D683F" w:rsidRPr="00D03178">
        <w:rPr>
          <w:rFonts w:cs="Arial"/>
          <w:i/>
          <w:szCs w:val="24"/>
        </w:rPr>
        <w:t>sly male dominated so yo</w:t>
      </w:r>
      <w:r w:rsidR="006B599D">
        <w:rPr>
          <w:rFonts w:cs="Arial"/>
          <w:i/>
          <w:szCs w:val="24"/>
        </w:rPr>
        <w:t>u</w:t>
      </w:r>
      <w:r w:rsidR="005D683F" w:rsidRPr="00D03178">
        <w:rPr>
          <w:rFonts w:cs="Arial"/>
          <w:i/>
          <w:szCs w:val="24"/>
        </w:rPr>
        <w:t xml:space="preserve"> will find that the c</w:t>
      </w:r>
      <w:r w:rsidR="006B599D">
        <w:rPr>
          <w:rFonts w:cs="Arial"/>
          <w:i/>
          <w:szCs w:val="24"/>
        </w:rPr>
        <w:t>u</w:t>
      </w:r>
      <w:r w:rsidR="005D683F" w:rsidRPr="00D03178">
        <w:rPr>
          <w:rFonts w:cs="Arial"/>
          <w:i/>
          <w:szCs w:val="24"/>
        </w:rPr>
        <w:t>lt</w:t>
      </w:r>
      <w:r w:rsidR="006B599D">
        <w:rPr>
          <w:rFonts w:cs="Arial"/>
          <w:i/>
          <w:szCs w:val="24"/>
        </w:rPr>
        <w:t>u</w:t>
      </w:r>
      <w:r w:rsidR="005D683F" w:rsidRPr="00D03178">
        <w:rPr>
          <w:rFonts w:cs="Arial"/>
          <w:i/>
          <w:szCs w:val="24"/>
        </w:rPr>
        <w:t>re of developing o</w:t>
      </w:r>
      <w:r w:rsidR="006B599D">
        <w:rPr>
          <w:rFonts w:cs="Arial"/>
          <w:i/>
          <w:szCs w:val="24"/>
        </w:rPr>
        <w:t>u</w:t>
      </w:r>
      <w:r w:rsidR="005D683F" w:rsidRPr="00D03178">
        <w:rPr>
          <w:rFonts w:cs="Arial"/>
          <w:i/>
          <w:szCs w:val="24"/>
        </w:rPr>
        <w:t>r careers here may seem insignificant as we do not have many active senior female aca</w:t>
      </w:r>
      <w:r w:rsidR="008E05FD">
        <w:rPr>
          <w:rFonts w:cs="Arial"/>
          <w:i/>
          <w:szCs w:val="24"/>
        </w:rPr>
        <w:t xml:space="preserve">demic to help </w:t>
      </w:r>
      <w:r w:rsidR="006B599D">
        <w:rPr>
          <w:rFonts w:cs="Arial"/>
          <w:i/>
          <w:szCs w:val="24"/>
        </w:rPr>
        <w:t>u</w:t>
      </w:r>
      <w:r w:rsidR="008E05FD">
        <w:rPr>
          <w:rFonts w:cs="Arial"/>
          <w:i/>
          <w:szCs w:val="24"/>
        </w:rPr>
        <w:t>s here and there</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F</w:t>
      </w:r>
      <w:r w:rsidR="006B599D">
        <w:rPr>
          <w:rFonts w:cs="Arial"/>
          <w:szCs w:val="24"/>
        </w:rPr>
        <w:t>u</w:t>
      </w:r>
      <w:r w:rsidRPr="00D03178">
        <w:rPr>
          <w:rFonts w:cs="Arial"/>
          <w:szCs w:val="24"/>
        </w:rPr>
        <w:t>rthermore, the following was also highlighted by FGP2:</w:t>
      </w:r>
    </w:p>
    <w:p w:rsidR="005D683F" w:rsidRPr="00D03178" w:rsidRDefault="008E05FD" w:rsidP="00E43A14">
      <w:pPr>
        <w:spacing w:line="360" w:lineRule="auto"/>
        <w:ind w:left="720"/>
        <w:rPr>
          <w:rFonts w:cs="Arial"/>
          <w:i/>
          <w:szCs w:val="24"/>
        </w:rPr>
      </w:pPr>
      <w:r>
        <w:rPr>
          <w:rFonts w:cs="Arial"/>
          <w:i/>
          <w:szCs w:val="24"/>
        </w:rPr>
        <w:t>T</w:t>
      </w:r>
      <w:r w:rsidR="005D683F" w:rsidRPr="00D03178">
        <w:rPr>
          <w:rFonts w:cs="Arial"/>
          <w:i/>
          <w:szCs w:val="24"/>
        </w:rPr>
        <w:t xml:space="preserve">he fact that at the inception of this </w:t>
      </w:r>
      <w:r w:rsidR="006B599D">
        <w:rPr>
          <w:rFonts w:cs="Arial"/>
          <w:i/>
          <w:szCs w:val="24"/>
        </w:rPr>
        <w:t>U</w:t>
      </w:r>
      <w:r w:rsidR="0022548B" w:rsidRPr="00D03178">
        <w:rPr>
          <w:rFonts w:cs="Arial"/>
          <w:i/>
          <w:szCs w:val="24"/>
        </w:rPr>
        <w:t>niversity</w:t>
      </w:r>
      <w:r w:rsidR="005D683F" w:rsidRPr="00D03178">
        <w:rPr>
          <w:rFonts w:cs="Arial"/>
          <w:i/>
          <w:szCs w:val="24"/>
        </w:rPr>
        <w:t xml:space="preserve"> it was strictly a science and technology </w:t>
      </w:r>
      <w:r w:rsidR="006B599D">
        <w:rPr>
          <w:rFonts w:cs="Arial"/>
          <w:i/>
          <w:szCs w:val="24"/>
        </w:rPr>
        <w:t>U</w:t>
      </w:r>
      <w:r w:rsidR="0022548B" w:rsidRPr="00D03178">
        <w:rPr>
          <w:rFonts w:cs="Arial"/>
          <w:i/>
          <w:szCs w:val="24"/>
        </w:rPr>
        <w:t>niversity</w:t>
      </w:r>
      <w:r w:rsidR="005D683F" w:rsidRPr="00D03178">
        <w:rPr>
          <w:rFonts w:cs="Arial"/>
          <w:i/>
          <w:szCs w:val="24"/>
        </w:rPr>
        <w:t xml:space="preserve"> only,  </w:t>
      </w:r>
      <w:r w:rsidR="000D7D4C">
        <w:rPr>
          <w:rFonts w:cs="Arial"/>
          <w:i/>
          <w:szCs w:val="24"/>
        </w:rPr>
        <w:t>a</w:t>
      </w:r>
      <w:r w:rsidR="005D683F" w:rsidRPr="00D03178">
        <w:rPr>
          <w:rFonts w:cs="Arial"/>
          <w:i/>
          <w:szCs w:val="24"/>
        </w:rPr>
        <w:t>nd most males d</w:t>
      </w:r>
      <w:r w:rsidR="006B599D">
        <w:rPr>
          <w:rFonts w:cs="Arial"/>
          <w:i/>
          <w:szCs w:val="24"/>
        </w:rPr>
        <w:t>u</w:t>
      </w:r>
      <w:r w:rsidR="005D683F" w:rsidRPr="00D03178">
        <w:rPr>
          <w:rFonts w:cs="Arial"/>
          <w:i/>
          <w:szCs w:val="24"/>
        </w:rPr>
        <w:t>ring that era were science oriented makes male dominance here even more prono</w:t>
      </w:r>
      <w:r w:rsidR="006B599D">
        <w:rPr>
          <w:rFonts w:cs="Arial"/>
          <w:i/>
          <w:szCs w:val="24"/>
        </w:rPr>
        <w:t>u</w:t>
      </w:r>
      <w:r w:rsidR="005D683F" w:rsidRPr="00D03178">
        <w:rPr>
          <w:rFonts w:cs="Arial"/>
          <w:i/>
          <w:szCs w:val="24"/>
        </w:rPr>
        <w:t xml:space="preserve">nced  than other </w:t>
      </w:r>
      <w:r w:rsidR="00DD74FF">
        <w:rPr>
          <w:rFonts w:cs="Arial"/>
          <w:i/>
          <w:szCs w:val="24"/>
        </w:rPr>
        <w:t>Universities</w:t>
      </w:r>
      <w:r w:rsidR="005D683F" w:rsidRPr="00D03178">
        <w:rPr>
          <w:rFonts w:cs="Arial"/>
          <w:i/>
          <w:szCs w:val="24"/>
        </w:rPr>
        <w:t>, tho</w:t>
      </w:r>
      <w:r w:rsidR="006B599D">
        <w:rPr>
          <w:rFonts w:cs="Arial"/>
          <w:i/>
          <w:szCs w:val="24"/>
        </w:rPr>
        <w:t>u</w:t>
      </w:r>
      <w:r w:rsidR="005D683F" w:rsidRPr="00D03178">
        <w:rPr>
          <w:rFonts w:cs="Arial"/>
          <w:i/>
          <w:szCs w:val="24"/>
        </w:rPr>
        <w:t xml:space="preserve">gh other </w:t>
      </w:r>
      <w:r w:rsidR="00E83525" w:rsidRPr="00D03178">
        <w:rPr>
          <w:rFonts w:cs="Arial"/>
          <w:i/>
          <w:szCs w:val="24"/>
        </w:rPr>
        <w:t>fac</w:t>
      </w:r>
      <w:r w:rsidR="006B599D">
        <w:rPr>
          <w:rFonts w:cs="Arial"/>
          <w:i/>
          <w:szCs w:val="24"/>
        </w:rPr>
        <w:t>u</w:t>
      </w:r>
      <w:r w:rsidR="00E83525" w:rsidRPr="00D03178">
        <w:rPr>
          <w:rFonts w:cs="Arial"/>
          <w:i/>
          <w:szCs w:val="24"/>
        </w:rPr>
        <w:t>lties</w:t>
      </w:r>
      <w:r w:rsidR="005D683F" w:rsidRPr="00D03178">
        <w:rPr>
          <w:rFonts w:cs="Arial"/>
          <w:i/>
          <w:szCs w:val="24"/>
        </w:rPr>
        <w:t xml:space="preserve"> which are not science oriented have been incl</w:t>
      </w:r>
      <w:r w:rsidR="006B599D">
        <w:rPr>
          <w:rFonts w:cs="Arial"/>
          <w:i/>
          <w:szCs w:val="24"/>
        </w:rPr>
        <w:t>u</w:t>
      </w:r>
      <w:r w:rsidR="005D683F" w:rsidRPr="00D03178">
        <w:rPr>
          <w:rFonts w:cs="Arial"/>
          <w:i/>
          <w:szCs w:val="24"/>
        </w:rPr>
        <w:t>ded over the past years, still  lack of transparency is missing  and male dominance contin</w:t>
      </w:r>
      <w:r w:rsidR="006B599D">
        <w:rPr>
          <w:rFonts w:cs="Arial"/>
          <w:i/>
          <w:szCs w:val="24"/>
        </w:rPr>
        <w:t>u</w:t>
      </w:r>
      <w:r w:rsidR="005D683F" w:rsidRPr="00D03178">
        <w:rPr>
          <w:rFonts w:cs="Arial"/>
          <w:i/>
          <w:szCs w:val="24"/>
        </w:rPr>
        <w:t>es to exist.   We get to hear stale news most of the times and the roles and responsibilities are passed from one male academic to another….. j</w:t>
      </w:r>
      <w:r w:rsidR="006B599D">
        <w:rPr>
          <w:rFonts w:cs="Arial"/>
          <w:i/>
          <w:szCs w:val="24"/>
        </w:rPr>
        <w:t>u</w:t>
      </w:r>
      <w:r w:rsidR="005D683F" w:rsidRPr="00D03178">
        <w:rPr>
          <w:rFonts w:cs="Arial"/>
          <w:i/>
          <w:szCs w:val="24"/>
        </w:rPr>
        <w:t>st being excl</w:t>
      </w:r>
      <w:r w:rsidR="006B599D">
        <w:rPr>
          <w:rFonts w:cs="Arial"/>
          <w:i/>
          <w:szCs w:val="24"/>
        </w:rPr>
        <w:t>u</w:t>
      </w:r>
      <w:r w:rsidR="005D683F" w:rsidRPr="00D03178">
        <w:rPr>
          <w:rFonts w:cs="Arial"/>
          <w:i/>
          <w:szCs w:val="24"/>
        </w:rPr>
        <w:t>ded or not being given information on time ca</w:t>
      </w:r>
      <w:r w:rsidR="006B599D">
        <w:rPr>
          <w:rFonts w:cs="Arial"/>
          <w:i/>
          <w:szCs w:val="24"/>
        </w:rPr>
        <w:t>u</w:t>
      </w:r>
      <w:r w:rsidR="005D683F" w:rsidRPr="00D03178">
        <w:rPr>
          <w:rFonts w:cs="Arial"/>
          <w:i/>
          <w:szCs w:val="24"/>
        </w:rPr>
        <w:t>ses slow footing and progression in o</w:t>
      </w:r>
      <w:r w:rsidR="006B599D">
        <w:rPr>
          <w:rFonts w:cs="Arial"/>
          <w:i/>
          <w:szCs w:val="24"/>
        </w:rPr>
        <w:t>u</w:t>
      </w:r>
      <w:r w:rsidR="005D683F" w:rsidRPr="00D03178">
        <w:rPr>
          <w:rFonts w:cs="Arial"/>
          <w:i/>
          <w:szCs w:val="24"/>
        </w:rPr>
        <w:t>r careers</w:t>
      </w:r>
      <w:r w:rsidR="000D7D4C">
        <w:rPr>
          <w:rFonts w:cs="Arial"/>
          <w:i/>
          <w:szCs w:val="24"/>
        </w:rPr>
        <w:t>.</w:t>
      </w:r>
      <w:r w:rsidR="005D683F" w:rsidRPr="00D03178">
        <w:rPr>
          <w:rFonts w:cs="Arial"/>
          <w:i/>
          <w:szCs w:val="24"/>
        </w:rPr>
        <w:t xml:space="preserve"> Don’t they say a   jo</w:t>
      </w:r>
      <w:r w:rsidR="006B599D">
        <w:rPr>
          <w:rFonts w:cs="Arial"/>
          <w:i/>
          <w:szCs w:val="24"/>
        </w:rPr>
        <w:t>u</w:t>
      </w:r>
      <w:r w:rsidR="005D683F" w:rsidRPr="00D03178">
        <w:rPr>
          <w:rFonts w:cs="Arial"/>
          <w:i/>
          <w:szCs w:val="24"/>
        </w:rPr>
        <w:t>rney of a tho</w:t>
      </w:r>
      <w:r w:rsidR="006B599D">
        <w:rPr>
          <w:rFonts w:cs="Arial"/>
          <w:i/>
          <w:szCs w:val="24"/>
        </w:rPr>
        <w:t>u</w:t>
      </w:r>
      <w:r w:rsidR="005D683F" w:rsidRPr="00D03178">
        <w:rPr>
          <w:rFonts w:cs="Arial"/>
          <w:i/>
          <w:szCs w:val="24"/>
        </w:rPr>
        <w:t>sand miles begins with a single foot step?, we need that footstep also as j</w:t>
      </w:r>
      <w:r w:rsidR="006B599D">
        <w:rPr>
          <w:rFonts w:cs="Arial"/>
          <w:i/>
          <w:szCs w:val="24"/>
        </w:rPr>
        <w:t>u</w:t>
      </w:r>
      <w:r w:rsidR="005D683F" w:rsidRPr="00D03178">
        <w:rPr>
          <w:rFonts w:cs="Arial"/>
          <w:i/>
          <w:szCs w:val="24"/>
        </w:rPr>
        <w:t>nior academics”,</w:t>
      </w:r>
    </w:p>
    <w:p w:rsidR="005D683F" w:rsidRPr="00D03178" w:rsidRDefault="00461C79" w:rsidP="00E43A14">
      <w:pPr>
        <w:spacing w:line="360" w:lineRule="auto"/>
        <w:rPr>
          <w:rFonts w:cs="Arial"/>
          <w:szCs w:val="24"/>
        </w:rPr>
      </w:pPr>
      <w:r w:rsidRPr="00D03178">
        <w:rPr>
          <w:rFonts w:cs="Arial"/>
          <w:szCs w:val="24"/>
        </w:rPr>
        <w:t xml:space="preserve">Lack of </w:t>
      </w:r>
      <w:r w:rsidR="005D683F" w:rsidRPr="00D03178">
        <w:rPr>
          <w:rFonts w:cs="Arial"/>
          <w:szCs w:val="24"/>
        </w:rPr>
        <w:t>transparency in comm</w:t>
      </w:r>
      <w:r w:rsidR="006B599D">
        <w:rPr>
          <w:rFonts w:cs="Arial"/>
          <w:szCs w:val="24"/>
        </w:rPr>
        <w:t>u</w:t>
      </w:r>
      <w:r w:rsidR="005D683F" w:rsidRPr="00D03178">
        <w:rPr>
          <w:rFonts w:cs="Arial"/>
          <w:szCs w:val="24"/>
        </w:rPr>
        <w:t>nicati</w:t>
      </w:r>
      <w:r w:rsidRPr="00D03178">
        <w:rPr>
          <w:rFonts w:cs="Arial"/>
          <w:szCs w:val="24"/>
        </w:rPr>
        <w:t>on</w:t>
      </w:r>
      <w:r w:rsidR="005D683F" w:rsidRPr="00D03178">
        <w:rPr>
          <w:rFonts w:cs="Arial"/>
          <w:szCs w:val="24"/>
        </w:rPr>
        <w:t xml:space="preserve"> by male academics may be viewed as a way of </w:t>
      </w:r>
      <w:r w:rsidR="006B599D">
        <w:rPr>
          <w:rFonts w:cs="Arial"/>
          <w:szCs w:val="24"/>
        </w:rPr>
        <w:t>u</w:t>
      </w:r>
      <w:r w:rsidR="005D683F" w:rsidRPr="00D03178">
        <w:rPr>
          <w:rFonts w:cs="Arial"/>
          <w:szCs w:val="24"/>
        </w:rPr>
        <w:t xml:space="preserve">ndermining the existence of female academics in </w:t>
      </w:r>
      <w:r w:rsidR="00DD74FF">
        <w:rPr>
          <w:rFonts w:cs="Arial"/>
          <w:szCs w:val="24"/>
        </w:rPr>
        <w:t>Universities</w:t>
      </w:r>
      <w:r w:rsidR="000D7D4C">
        <w:rPr>
          <w:rFonts w:cs="Arial"/>
          <w:szCs w:val="24"/>
        </w:rPr>
        <w:t>.</w:t>
      </w:r>
      <w:r w:rsidR="005D683F" w:rsidRPr="00D03178">
        <w:rPr>
          <w:rFonts w:cs="Arial"/>
          <w:szCs w:val="24"/>
        </w:rPr>
        <w:t xml:space="preserve"> Moreover, the passive participation of senior female academics who are expected to act as role models and mentors seems to aggravate their </w:t>
      </w:r>
      <w:r w:rsidR="006B599D">
        <w:rPr>
          <w:rFonts w:cs="Arial"/>
          <w:szCs w:val="24"/>
        </w:rPr>
        <w:t>u</w:t>
      </w:r>
      <w:r w:rsidR="005D683F" w:rsidRPr="00D03178">
        <w:rPr>
          <w:rFonts w:cs="Arial"/>
          <w:szCs w:val="24"/>
        </w:rPr>
        <w:t>nder-representation.  Altho</w:t>
      </w:r>
      <w:r w:rsidR="006B599D">
        <w:rPr>
          <w:rFonts w:cs="Arial"/>
          <w:szCs w:val="24"/>
        </w:rPr>
        <w:t>u</w:t>
      </w:r>
      <w:r w:rsidR="005D683F" w:rsidRPr="00D03178">
        <w:rPr>
          <w:rFonts w:cs="Arial"/>
          <w:szCs w:val="24"/>
        </w:rPr>
        <w:t>gh these concerns were raised by the majority of FGP2 respondents</w:t>
      </w:r>
      <w:r w:rsidR="00E83525" w:rsidRPr="00D03178">
        <w:rPr>
          <w:rFonts w:cs="Arial"/>
          <w:szCs w:val="24"/>
        </w:rPr>
        <w:t xml:space="preserve"> in </w:t>
      </w:r>
      <w:r w:rsidR="006B599D">
        <w:rPr>
          <w:rFonts w:cs="Arial"/>
          <w:szCs w:val="24"/>
        </w:rPr>
        <w:t>U</w:t>
      </w:r>
      <w:r w:rsidR="0022548B" w:rsidRPr="00D03178">
        <w:rPr>
          <w:rFonts w:cs="Arial"/>
          <w:szCs w:val="24"/>
        </w:rPr>
        <w:t>niversity</w:t>
      </w:r>
      <w:r w:rsidR="00E83525" w:rsidRPr="00D03178">
        <w:rPr>
          <w:rFonts w:cs="Arial"/>
          <w:szCs w:val="24"/>
        </w:rPr>
        <w:t xml:space="preserve"> Y</w:t>
      </w:r>
      <w:r w:rsidR="005D683F" w:rsidRPr="00D03178">
        <w:rPr>
          <w:rFonts w:cs="Arial"/>
          <w:szCs w:val="24"/>
        </w:rPr>
        <w:t>, one of the respondents echoed the sentiments raised in FGP1</w:t>
      </w:r>
      <w:r w:rsidR="000D7D4C">
        <w:rPr>
          <w:rFonts w:cs="Arial"/>
          <w:szCs w:val="24"/>
        </w:rPr>
        <w:t xml:space="preserve"> representing </w:t>
      </w:r>
      <w:r w:rsidR="006B599D">
        <w:rPr>
          <w:rFonts w:cs="Arial"/>
          <w:szCs w:val="24"/>
        </w:rPr>
        <w:t>u</w:t>
      </w:r>
      <w:r w:rsidR="000D7D4C">
        <w:rPr>
          <w:rFonts w:cs="Arial"/>
          <w:szCs w:val="24"/>
        </w:rPr>
        <w:t>niversity X</w:t>
      </w:r>
      <w:r w:rsidR="005D683F" w:rsidRPr="00D03178">
        <w:rPr>
          <w:rFonts w:cs="Arial"/>
          <w:szCs w:val="24"/>
        </w:rPr>
        <w:t xml:space="preserve"> and stated  that problems being enco</w:t>
      </w:r>
      <w:r w:rsidR="006B599D">
        <w:rPr>
          <w:rFonts w:cs="Arial"/>
          <w:szCs w:val="24"/>
        </w:rPr>
        <w:t>u</w:t>
      </w:r>
      <w:r w:rsidR="005D683F" w:rsidRPr="00D03178">
        <w:rPr>
          <w:rFonts w:cs="Arial"/>
          <w:szCs w:val="24"/>
        </w:rPr>
        <w:t xml:space="preserve">ntered had nothing to do with </w:t>
      </w:r>
      <w:r w:rsidR="006B599D">
        <w:rPr>
          <w:rFonts w:cs="Arial"/>
          <w:szCs w:val="24"/>
        </w:rPr>
        <w:t>u</w:t>
      </w:r>
      <w:r w:rsidR="005D683F" w:rsidRPr="00D03178">
        <w:rPr>
          <w:rFonts w:cs="Arial"/>
          <w:szCs w:val="24"/>
        </w:rPr>
        <w:t>nder-representation b</w:t>
      </w:r>
      <w:r w:rsidR="006B599D">
        <w:rPr>
          <w:rFonts w:cs="Arial"/>
          <w:szCs w:val="24"/>
        </w:rPr>
        <w:t>u</w:t>
      </w:r>
      <w:r w:rsidR="005D683F" w:rsidRPr="00D03178">
        <w:rPr>
          <w:rFonts w:cs="Arial"/>
          <w:szCs w:val="24"/>
        </w:rPr>
        <w:t>t were individ</w:t>
      </w:r>
      <w:r w:rsidR="006B599D">
        <w:rPr>
          <w:rFonts w:cs="Arial"/>
          <w:szCs w:val="24"/>
        </w:rPr>
        <w:t>u</w:t>
      </w:r>
      <w:r w:rsidR="005D683F" w:rsidRPr="00D03178">
        <w:rPr>
          <w:rFonts w:cs="Arial"/>
          <w:szCs w:val="24"/>
        </w:rPr>
        <w:t>ally inclined. She expressed her feelings as follows:</w:t>
      </w:r>
    </w:p>
    <w:p w:rsidR="005D683F" w:rsidRPr="00D03178" w:rsidRDefault="005D683F" w:rsidP="00E43A14">
      <w:pPr>
        <w:spacing w:line="360" w:lineRule="auto"/>
        <w:ind w:left="720"/>
        <w:rPr>
          <w:rFonts w:cs="Arial"/>
          <w:i/>
          <w:szCs w:val="24"/>
        </w:rPr>
      </w:pPr>
      <w:r w:rsidRPr="00D03178">
        <w:rPr>
          <w:rFonts w:cs="Arial"/>
          <w:i/>
          <w:szCs w:val="24"/>
        </w:rPr>
        <w:t>“I believe o</w:t>
      </w:r>
      <w:r w:rsidR="006B599D">
        <w:rPr>
          <w:rFonts w:cs="Arial"/>
          <w:i/>
          <w:szCs w:val="24"/>
        </w:rPr>
        <w:t>u</w:t>
      </w:r>
      <w:r w:rsidRPr="00D03178">
        <w:rPr>
          <w:rFonts w:cs="Arial"/>
          <w:i/>
          <w:szCs w:val="24"/>
        </w:rPr>
        <w:t>r major constraint is abo</w:t>
      </w:r>
      <w:r w:rsidR="006B599D">
        <w:rPr>
          <w:rFonts w:cs="Arial"/>
          <w:i/>
          <w:szCs w:val="24"/>
        </w:rPr>
        <w:t>u</w:t>
      </w:r>
      <w:r w:rsidRPr="00D03178">
        <w:rPr>
          <w:rFonts w:cs="Arial"/>
          <w:i/>
          <w:szCs w:val="24"/>
        </w:rPr>
        <w:t>t lack of individ</w:t>
      </w:r>
      <w:r w:rsidR="006B599D">
        <w:rPr>
          <w:rFonts w:cs="Arial"/>
          <w:i/>
          <w:szCs w:val="24"/>
        </w:rPr>
        <w:t>u</w:t>
      </w:r>
      <w:r w:rsidRPr="00D03178">
        <w:rPr>
          <w:rFonts w:cs="Arial"/>
          <w:i/>
          <w:szCs w:val="24"/>
        </w:rPr>
        <w:t>al effort, once one becomes a lect</w:t>
      </w:r>
      <w:r w:rsidR="006B599D">
        <w:rPr>
          <w:rFonts w:cs="Arial"/>
          <w:i/>
          <w:szCs w:val="24"/>
        </w:rPr>
        <w:t>u</w:t>
      </w:r>
      <w:r w:rsidRPr="00D03178">
        <w:rPr>
          <w:rFonts w:cs="Arial"/>
          <w:i/>
          <w:szCs w:val="24"/>
        </w:rPr>
        <w:t>rer, we tend to be too relaxed and content  with where we are positioned, we do not really strive for more…. This iss</w:t>
      </w:r>
      <w:r w:rsidR="006B599D">
        <w:rPr>
          <w:rFonts w:cs="Arial"/>
          <w:i/>
          <w:szCs w:val="24"/>
        </w:rPr>
        <w:t>u</w:t>
      </w:r>
      <w:r w:rsidRPr="00D03178">
        <w:rPr>
          <w:rFonts w:cs="Arial"/>
          <w:i/>
          <w:szCs w:val="24"/>
        </w:rPr>
        <w:t xml:space="preserve">e of </w:t>
      </w:r>
      <w:r w:rsidR="006B599D">
        <w:rPr>
          <w:rFonts w:cs="Arial"/>
          <w:i/>
          <w:szCs w:val="24"/>
        </w:rPr>
        <w:t>u</w:t>
      </w:r>
      <w:r w:rsidRPr="00D03178">
        <w:rPr>
          <w:rFonts w:cs="Arial"/>
          <w:i/>
          <w:szCs w:val="24"/>
        </w:rPr>
        <w:t xml:space="preserve">nder- representation will always be there, it is a known fact in most </w:t>
      </w:r>
      <w:r w:rsidR="00DD74FF">
        <w:rPr>
          <w:rFonts w:cs="Arial"/>
          <w:i/>
          <w:szCs w:val="24"/>
        </w:rPr>
        <w:t>Universities</w:t>
      </w:r>
      <w:r w:rsidR="00461C79" w:rsidRPr="00D03178">
        <w:rPr>
          <w:rFonts w:cs="Arial"/>
          <w:i/>
          <w:szCs w:val="24"/>
        </w:rPr>
        <w:t>,</w:t>
      </w:r>
      <w:r w:rsidRPr="00D03178">
        <w:rPr>
          <w:rFonts w:cs="Arial"/>
          <w:i/>
          <w:szCs w:val="24"/>
        </w:rPr>
        <w:t xml:space="preserve">  that men s</w:t>
      </w:r>
      <w:r w:rsidR="006B599D">
        <w:rPr>
          <w:rFonts w:cs="Arial"/>
          <w:i/>
          <w:szCs w:val="24"/>
        </w:rPr>
        <w:t>u</w:t>
      </w:r>
      <w:r w:rsidRPr="00D03178">
        <w:rPr>
          <w:rFonts w:cs="Arial"/>
          <w:i/>
          <w:szCs w:val="24"/>
        </w:rPr>
        <w:t>rpass women”.</w:t>
      </w:r>
    </w:p>
    <w:p w:rsidR="005D683F" w:rsidRDefault="005D683F" w:rsidP="00E43A14">
      <w:pPr>
        <w:spacing w:line="360" w:lineRule="auto"/>
        <w:rPr>
          <w:rFonts w:cs="Arial"/>
          <w:szCs w:val="24"/>
        </w:rPr>
      </w:pPr>
      <w:r w:rsidRPr="00D03178">
        <w:rPr>
          <w:rFonts w:cs="Arial"/>
          <w:szCs w:val="24"/>
        </w:rPr>
        <w:lastRenderedPageBreak/>
        <w:t>Th</w:t>
      </w:r>
      <w:r w:rsidR="006B599D">
        <w:rPr>
          <w:rFonts w:cs="Arial"/>
          <w:szCs w:val="24"/>
        </w:rPr>
        <w:t>u</w:t>
      </w:r>
      <w:r w:rsidRPr="00D03178">
        <w:rPr>
          <w:rFonts w:cs="Arial"/>
          <w:szCs w:val="24"/>
        </w:rPr>
        <w:t>s,</w:t>
      </w:r>
      <w:r w:rsidR="00E83525" w:rsidRPr="00D03178">
        <w:rPr>
          <w:rFonts w:cs="Arial"/>
          <w:szCs w:val="24"/>
        </w:rPr>
        <w:t xml:space="preserve"> a comparison of the responses of participants in X and Y </w:t>
      </w:r>
      <w:r w:rsidR="00DD74FF">
        <w:rPr>
          <w:rFonts w:cs="Arial"/>
          <w:szCs w:val="24"/>
        </w:rPr>
        <w:t>Universities</w:t>
      </w:r>
      <w:r w:rsidR="00E83525" w:rsidRPr="00D03178">
        <w:rPr>
          <w:rFonts w:cs="Arial"/>
          <w:szCs w:val="24"/>
        </w:rPr>
        <w:t xml:space="preserve"> shows that </w:t>
      </w:r>
      <w:r w:rsidRPr="00D03178">
        <w:rPr>
          <w:rFonts w:cs="Arial"/>
          <w:szCs w:val="24"/>
        </w:rPr>
        <w:t xml:space="preserve"> it is important that female academics take control and be involved in their career development from the inception of their academic life as academicians instead of being cons</w:t>
      </w:r>
      <w:r w:rsidR="006B599D">
        <w:rPr>
          <w:rFonts w:cs="Arial"/>
          <w:szCs w:val="24"/>
        </w:rPr>
        <w:t>u</w:t>
      </w:r>
      <w:r w:rsidRPr="00D03178">
        <w:rPr>
          <w:rFonts w:cs="Arial"/>
          <w:szCs w:val="24"/>
        </w:rPr>
        <w:t xml:space="preserve">mers </w:t>
      </w:r>
      <w:r w:rsidR="00461C79" w:rsidRPr="00D03178">
        <w:rPr>
          <w:rFonts w:cs="Arial"/>
          <w:szCs w:val="24"/>
        </w:rPr>
        <w:t xml:space="preserve">of what they </w:t>
      </w:r>
      <w:r w:rsidRPr="00D03178">
        <w:rPr>
          <w:rFonts w:cs="Arial"/>
          <w:szCs w:val="24"/>
        </w:rPr>
        <w:t>fo</w:t>
      </w:r>
      <w:r w:rsidR="006B599D">
        <w:rPr>
          <w:rFonts w:cs="Arial"/>
          <w:szCs w:val="24"/>
        </w:rPr>
        <w:t>u</w:t>
      </w:r>
      <w:r w:rsidRPr="00D03178">
        <w:rPr>
          <w:rFonts w:cs="Arial"/>
          <w:szCs w:val="24"/>
        </w:rPr>
        <w:t xml:space="preserve">nd in existence. </w:t>
      </w:r>
    </w:p>
    <w:p w:rsidR="005D683F" w:rsidRPr="00D03178" w:rsidRDefault="00A96CB3" w:rsidP="00A11256">
      <w:pPr>
        <w:pStyle w:val="Heading3"/>
      </w:pPr>
      <w:bookmarkStart w:id="112" w:name="_Toc399949523"/>
      <w:r w:rsidRPr="00D03178">
        <w:t>4.4.</w:t>
      </w:r>
      <w:r w:rsidR="001407F0">
        <w:t>8</w:t>
      </w:r>
      <w:r w:rsidRPr="00D03178">
        <w:tab/>
      </w:r>
      <w:r w:rsidR="005D683F" w:rsidRPr="00D03178">
        <w:t>Opport</w:t>
      </w:r>
      <w:r w:rsidR="006B599D">
        <w:t>u</w:t>
      </w:r>
      <w:r w:rsidR="005D683F" w:rsidRPr="00D03178">
        <w:t>nities for career development of female academics</w:t>
      </w:r>
      <w:bookmarkEnd w:id="112"/>
    </w:p>
    <w:p w:rsidR="005D683F" w:rsidRPr="00D03178" w:rsidRDefault="00A96CB3" w:rsidP="00A11256">
      <w:pPr>
        <w:pStyle w:val="Heading4"/>
        <w:ind w:left="720" w:hanging="720"/>
      </w:pPr>
      <w:r w:rsidRPr="00D03178">
        <w:t>4.4.</w:t>
      </w:r>
      <w:r w:rsidR="001407F0">
        <w:t>8</w:t>
      </w:r>
      <w:r w:rsidRPr="00D03178">
        <w:t>.1</w:t>
      </w:r>
      <w:r w:rsidRPr="00D03178">
        <w:tab/>
      </w:r>
      <w:r w:rsidR="005D683F" w:rsidRPr="00D03178">
        <w:t>Promoting female representation and academic expos</w:t>
      </w:r>
      <w:r w:rsidR="006B599D">
        <w:t>u</w:t>
      </w:r>
      <w:r w:rsidR="005D683F" w:rsidRPr="00D03178">
        <w:t xml:space="preserve">re in </w:t>
      </w:r>
      <w:r w:rsidR="00DD74FF">
        <w:t>Universities</w:t>
      </w:r>
    </w:p>
    <w:p w:rsidR="005D683F" w:rsidRPr="00D03178" w:rsidRDefault="00461C79" w:rsidP="00E43A14">
      <w:pPr>
        <w:spacing w:line="360" w:lineRule="auto"/>
        <w:rPr>
          <w:rFonts w:cs="Arial"/>
          <w:szCs w:val="24"/>
        </w:rPr>
      </w:pPr>
      <w:r w:rsidRPr="00D03178">
        <w:rPr>
          <w:rFonts w:cs="Arial"/>
          <w:szCs w:val="24"/>
        </w:rPr>
        <w:t>Opport</w:t>
      </w:r>
      <w:r w:rsidR="006B599D">
        <w:rPr>
          <w:rFonts w:cs="Arial"/>
          <w:szCs w:val="24"/>
        </w:rPr>
        <w:t>u</w:t>
      </w:r>
      <w:r w:rsidRPr="00D03178">
        <w:rPr>
          <w:rFonts w:cs="Arial"/>
          <w:szCs w:val="24"/>
        </w:rPr>
        <w:t>nities</w:t>
      </w:r>
      <w:r w:rsidR="005D683F" w:rsidRPr="00D03178">
        <w:rPr>
          <w:rFonts w:cs="Arial"/>
          <w:szCs w:val="24"/>
        </w:rPr>
        <w:t xml:space="preserve"> that the female academics had enco</w:t>
      </w:r>
      <w:r w:rsidR="006B599D">
        <w:rPr>
          <w:rFonts w:cs="Arial"/>
          <w:szCs w:val="24"/>
        </w:rPr>
        <w:t>u</w:t>
      </w:r>
      <w:r w:rsidR="005D683F" w:rsidRPr="00D03178">
        <w:rPr>
          <w:rFonts w:cs="Arial"/>
          <w:szCs w:val="24"/>
        </w:rPr>
        <w:t>ntered</w:t>
      </w:r>
      <w:r w:rsidR="006E4B46" w:rsidRPr="00D03178">
        <w:rPr>
          <w:rFonts w:cs="Arial"/>
          <w:szCs w:val="24"/>
        </w:rPr>
        <w:t xml:space="preserve"> as part of their experience</w:t>
      </w:r>
      <w:r w:rsidR="005D683F" w:rsidRPr="00D03178">
        <w:rPr>
          <w:rFonts w:cs="Arial"/>
          <w:szCs w:val="24"/>
        </w:rPr>
        <w:t xml:space="preserve"> in their career development in both </w:t>
      </w:r>
      <w:r w:rsidR="00DD74FF">
        <w:rPr>
          <w:rFonts w:cs="Arial"/>
          <w:szCs w:val="24"/>
        </w:rPr>
        <w:t>Universities</w:t>
      </w:r>
      <w:r w:rsidR="005D683F" w:rsidRPr="00D03178">
        <w:rPr>
          <w:rFonts w:cs="Arial"/>
          <w:szCs w:val="24"/>
        </w:rPr>
        <w:t xml:space="preserve"> w</w:t>
      </w:r>
      <w:r w:rsidRPr="00D03178">
        <w:rPr>
          <w:rFonts w:cs="Arial"/>
          <w:szCs w:val="24"/>
        </w:rPr>
        <w:t>ere</w:t>
      </w:r>
      <w:r w:rsidR="005D683F" w:rsidRPr="00D03178">
        <w:rPr>
          <w:rFonts w:cs="Arial"/>
          <w:szCs w:val="24"/>
        </w:rPr>
        <w:t xml:space="preserve"> also explored. </w:t>
      </w:r>
      <w:r w:rsidR="006E4B46" w:rsidRPr="00D03178">
        <w:rPr>
          <w:rFonts w:cs="Arial"/>
          <w:szCs w:val="24"/>
        </w:rPr>
        <w:t>P</w:t>
      </w:r>
      <w:r w:rsidR="005D683F" w:rsidRPr="00D03178">
        <w:rPr>
          <w:rFonts w:cs="Arial"/>
          <w:szCs w:val="24"/>
        </w:rPr>
        <w:t>articipants</w:t>
      </w:r>
      <w:r w:rsidR="006E4B46" w:rsidRPr="00D03178">
        <w:rPr>
          <w:rFonts w:cs="Arial"/>
          <w:szCs w:val="24"/>
        </w:rPr>
        <w:t xml:space="preserve"> P2, P4 and P5</w:t>
      </w:r>
      <w:r w:rsidR="005D683F" w:rsidRPr="00D03178">
        <w:rPr>
          <w:rFonts w:cs="Arial"/>
          <w:szCs w:val="24"/>
        </w:rPr>
        <w:t xml:space="preserve"> in </w:t>
      </w:r>
      <w:r w:rsidR="006B599D">
        <w:rPr>
          <w:rFonts w:cs="Arial"/>
          <w:szCs w:val="24"/>
        </w:rPr>
        <w:t>U</w:t>
      </w:r>
      <w:r w:rsidR="0022548B" w:rsidRPr="00D03178">
        <w:rPr>
          <w:rFonts w:cs="Arial"/>
          <w:szCs w:val="24"/>
        </w:rPr>
        <w:t>niversity</w:t>
      </w:r>
      <w:r w:rsidR="005D683F" w:rsidRPr="00D03178">
        <w:rPr>
          <w:rFonts w:cs="Arial"/>
          <w:szCs w:val="24"/>
        </w:rPr>
        <w:t xml:space="preserve"> X</w:t>
      </w:r>
      <w:r w:rsidR="006E4B46" w:rsidRPr="00D03178">
        <w:rPr>
          <w:rFonts w:cs="Arial"/>
          <w:szCs w:val="24"/>
        </w:rPr>
        <w:t xml:space="preserve"> </w:t>
      </w:r>
      <w:r w:rsidR="005D683F" w:rsidRPr="00D03178">
        <w:rPr>
          <w:rFonts w:cs="Arial"/>
          <w:szCs w:val="24"/>
        </w:rPr>
        <w:t xml:space="preserve"> stated that opport</w:t>
      </w:r>
      <w:r w:rsidR="006B599D">
        <w:rPr>
          <w:rFonts w:cs="Arial"/>
          <w:szCs w:val="24"/>
        </w:rPr>
        <w:t>u</w:t>
      </w:r>
      <w:r w:rsidR="005D683F" w:rsidRPr="00D03178">
        <w:rPr>
          <w:rFonts w:cs="Arial"/>
          <w:szCs w:val="24"/>
        </w:rPr>
        <w:t>nities to enhance their career</w:t>
      </w:r>
      <w:r w:rsidR="006E4B46" w:rsidRPr="00D03178">
        <w:rPr>
          <w:rFonts w:cs="Arial"/>
          <w:szCs w:val="24"/>
        </w:rPr>
        <w:t xml:space="preserve">s and representation in </w:t>
      </w:r>
      <w:r w:rsidR="005C3CEB">
        <w:rPr>
          <w:rFonts w:cs="Arial"/>
          <w:szCs w:val="24"/>
        </w:rPr>
        <w:t>u</w:t>
      </w:r>
      <w:r w:rsidR="00DD74FF">
        <w:rPr>
          <w:rFonts w:cs="Arial"/>
          <w:szCs w:val="24"/>
        </w:rPr>
        <w:t>niversities</w:t>
      </w:r>
      <w:r w:rsidR="005D683F" w:rsidRPr="00D03178">
        <w:rPr>
          <w:rFonts w:cs="Arial"/>
          <w:szCs w:val="24"/>
        </w:rPr>
        <w:t xml:space="preserve"> were good as they were getting the chance to attend seminars and workshops on how to develop their careers. However</w:t>
      </w:r>
      <w:r w:rsidRPr="00D03178">
        <w:rPr>
          <w:rFonts w:cs="Arial"/>
          <w:szCs w:val="24"/>
        </w:rPr>
        <w:t>,</w:t>
      </w:r>
      <w:r w:rsidR="005D683F" w:rsidRPr="00D03178">
        <w:rPr>
          <w:rFonts w:cs="Arial"/>
          <w:szCs w:val="24"/>
        </w:rPr>
        <w:t xml:space="preserve"> it was not all the academics who had enco</w:t>
      </w:r>
      <w:r w:rsidR="006B599D">
        <w:rPr>
          <w:rFonts w:cs="Arial"/>
          <w:szCs w:val="24"/>
        </w:rPr>
        <w:t>u</w:t>
      </w:r>
      <w:r w:rsidR="005D683F" w:rsidRPr="00D03178">
        <w:rPr>
          <w:rFonts w:cs="Arial"/>
          <w:szCs w:val="24"/>
        </w:rPr>
        <w:t>ntered s</w:t>
      </w:r>
      <w:r w:rsidR="006B599D">
        <w:rPr>
          <w:rFonts w:cs="Arial"/>
          <w:szCs w:val="24"/>
        </w:rPr>
        <w:t>u</w:t>
      </w:r>
      <w:r w:rsidR="005D683F" w:rsidRPr="00D03178">
        <w:rPr>
          <w:rFonts w:cs="Arial"/>
          <w:szCs w:val="24"/>
        </w:rPr>
        <w:t>ch opport</w:t>
      </w:r>
      <w:r w:rsidR="006B599D">
        <w:rPr>
          <w:rFonts w:cs="Arial"/>
          <w:szCs w:val="24"/>
        </w:rPr>
        <w:t>u</w:t>
      </w:r>
      <w:r w:rsidR="005D683F" w:rsidRPr="00D03178">
        <w:rPr>
          <w:rFonts w:cs="Arial"/>
          <w:szCs w:val="24"/>
        </w:rPr>
        <w:t xml:space="preserve">nities. </w:t>
      </w:r>
      <w:r w:rsidR="006E4B46" w:rsidRPr="00D03178">
        <w:rPr>
          <w:rFonts w:cs="Arial"/>
          <w:szCs w:val="24"/>
        </w:rPr>
        <w:t>On the other hand P1 and P3</w:t>
      </w:r>
      <w:r w:rsidR="005D683F" w:rsidRPr="00D03178">
        <w:rPr>
          <w:rFonts w:cs="Arial"/>
          <w:szCs w:val="24"/>
        </w:rPr>
        <w:t xml:space="preserve"> stated that tho</w:t>
      </w:r>
      <w:r w:rsidR="006B599D">
        <w:rPr>
          <w:rFonts w:cs="Arial"/>
          <w:szCs w:val="24"/>
        </w:rPr>
        <w:t>u</w:t>
      </w:r>
      <w:r w:rsidR="005D683F" w:rsidRPr="00D03178">
        <w:rPr>
          <w:rFonts w:cs="Arial"/>
          <w:szCs w:val="24"/>
        </w:rPr>
        <w:t>gh the opport</w:t>
      </w:r>
      <w:r w:rsidR="006B599D">
        <w:rPr>
          <w:rFonts w:cs="Arial"/>
          <w:szCs w:val="24"/>
        </w:rPr>
        <w:t>u</w:t>
      </w:r>
      <w:r w:rsidR="005D683F" w:rsidRPr="00D03178">
        <w:rPr>
          <w:rFonts w:cs="Arial"/>
          <w:szCs w:val="24"/>
        </w:rPr>
        <w:t>nities were there, it was a bit hard for them to attend beca</w:t>
      </w:r>
      <w:r w:rsidR="006B599D">
        <w:rPr>
          <w:rFonts w:cs="Arial"/>
          <w:szCs w:val="24"/>
        </w:rPr>
        <w:t>u</w:t>
      </w:r>
      <w:r w:rsidR="005D683F" w:rsidRPr="00D03178">
        <w:rPr>
          <w:rFonts w:cs="Arial"/>
          <w:szCs w:val="24"/>
        </w:rPr>
        <w:t>se of too m</w:t>
      </w:r>
      <w:r w:rsidR="006B599D">
        <w:rPr>
          <w:rFonts w:cs="Arial"/>
          <w:szCs w:val="24"/>
        </w:rPr>
        <w:t>u</w:t>
      </w:r>
      <w:r w:rsidR="005D683F" w:rsidRPr="00D03178">
        <w:rPr>
          <w:rFonts w:cs="Arial"/>
          <w:szCs w:val="24"/>
        </w:rPr>
        <w:t>ch work load. Below are examples of the comments</w:t>
      </w:r>
      <w:r w:rsidR="006E4B46" w:rsidRPr="00D03178">
        <w:rPr>
          <w:rFonts w:cs="Arial"/>
          <w:szCs w:val="24"/>
        </w:rPr>
        <w:t xml:space="preserve"> made by P2</w:t>
      </w:r>
      <w:r w:rsidRPr="00D03178">
        <w:rPr>
          <w:rFonts w:cs="Arial"/>
          <w:szCs w:val="24"/>
        </w:rPr>
        <w:t>,</w:t>
      </w:r>
      <w:r w:rsidR="006E4B46" w:rsidRPr="00D03178">
        <w:rPr>
          <w:rFonts w:cs="Arial"/>
          <w:szCs w:val="24"/>
        </w:rPr>
        <w:t xml:space="preserve"> P4 and P5</w:t>
      </w:r>
    </w:p>
    <w:p w:rsidR="005D683F" w:rsidRPr="00D03178" w:rsidRDefault="005D683F" w:rsidP="00E43A14">
      <w:pPr>
        <w:spacing w:line="360" w:lineRule="auto"/>
        <w:rPr>
          <w:rFonts w:cs="Arial"/>
          <w:szCs w:val="24"/>
        </w:rPr>
      </w:pPr>
      <w:r w:rsidRPr="00D03178">
        <w:rPr>
          <w:rFonts w:cs="Arial"/>
          <w:szCs w:val="24"/>
        </w:rPr>
        <w:t xml:space="preserve">P2 revealed that: </w:t>
      </w:r>
    </w:p>
    <w:p w:rsidR="005D683F" w:rsidRPr="00D03178" w:rsidRDefault="000D7D4C" w:rsidP="00E43A14">
      <w:pPr>
        <w:spacing w:line="360" w:lineRule="auto"/>
        <w:ind w:left="720"/>
        <w:rPr>
          <w:rFonts w:cs="Arial"/>
          <w:i/>
          <w:szCs w:val="24"/>
        </w:rPr>
      </w:pPr>
      <w:r>
        <w:rPr>
          <w:rFonts w:cs="Arial"/>
          <w:i/>
          <w:szCs w:val="24"/>
        </w:rPr>
        <w:t>I</w:t>
      </w:r>
      <w:r w:rsidR="005D683F" w:rsidRPr="00D03178">
        <w:rPr>
          <w:rFonts w:cs="Arial"/>
          <w:i/>
          <w:szCs w:val="24"/>
        </w:rPr>
        <w:t>n So</w:t>
      </w:r>
      <w:r w:rsidR="006B599D">
        <w:rPr>
          <w:rFonts w:cs="Arial"/>
          <w:i/>
          <w:szCs w:val="24"/>
        </w:rPr>
        <w:t>u</w:t>
      </w:r>
      <w:r w:rsidR="005D683F" w:rsidRPr="00D03178">
        <w:rPr>
          <w:rFonts w:cs="Arial"/>
          <w:i/>
          <w:szCs w:val="24"/>
        </w:rPr>
        <w:t>th Africa they are very serio</w:t>
      </w:r>
      <w:r w:rsidR="006B599D">
        <w:rPr>
          <w:rFonts w:cs="Arial"/>
          <w:i/>
          <w:szCs w:val="24"/>
        </w:rPr>
        <w:t>u</w:t>
      </w:r>
      <w:r w:rsidR="005D683F" w:rsidRPr="00D03178">
        <w:rPr>
          <w:rFonts w:cs="Arial"/>
          <w:i/>
          <w:szCs w:val="24"/>
        </w:rPr>
        <w:t>s abo</w:t>
      </w:r>
      <w:r w:rsidR="006B599D">
        <w:rPr>
          <w:rFonts w:cs="Arial"/>
          <w:i/>
          <w:szCs w:val="24"/>
        </w:rPr>
        <w:t>u</w:t>
      </w:r>
      <w:r w:rsidR="005D683F" w:rsidRPr="00D03178">
        <w:rPr>
          <w:rFonts w:cs="Arial"/>
          <w:i/>
          <w:szCs w:val="24"/>
        </w:rPr>
        <w:t>t transformation and making s</w:t>
      </w:r>
      <w:r w:rsidR="006B599D">
        <w:rPr>
          <w:rFonts w:cs="Arial"/>
          <w:i/>
          <w:szCs w:val="24"/>
        </w:rPr>
        <w:t>u</w:t>
      </w:r>
      <w:r w:rsidR="005D683F" w:rsidRPr="00D03178">
        <w:rPr>
          <w:rFonts w:cs="Arial"/>
          <w:i/>
          <w:szCs w:val="24"/>
        </w:rPr>
        <w:t>re there is female representation in all management positions and levels so that alone is an opport</w:t>
      </w:r>
      <w:r w:rsidR="006B599D">
        <w:rPr>
          <w:rFonts w:cs="Arial"/>
          <w:i/>
          <w:szCs w:val="24"/>
        </w:rPr>
        <w:t>u</w:t>
      </w:r>
      <w:r w:rsidR="005D683F" w:rsidRPr="00D03178">
        <w:rPr>
          <w:rFonts w:cs="Arial"/>
          <w:i/>
          <w:szCs w:val="24"/>
        </w:rPr>
        <w:t>nity beca</w:t>
      </w:r>
      <w:r w:rsidR="006B599D">
        <w:rPr>
          <w:rFonts w:cs="Arial"/>
          <w:i/>
          <w:szCs w:val="24"/>
        </w:rPr>
        <w:t>u</w:t>
      </w:r>
      <w:r w:rsidR="005D683F" w:rsidRPr="00D03178">
        <w:rPr>
          <w:rFonts w:cs="Arial"/>
          <w:i/>
          <w:szCs w:val="24"/>
        </w:rPr>
        <w:t>se I have had the chance to attend workshops in and o</w:t>
      </w:r>
      <w:r w:rsidR="006B599D">
        <w:rPr>
          <w:rFonts w:cs="Arial"/>
          <w:i/>
          <w:szCs w:val="24"/>
        </w:rPr>
        <w:t>u</w:t>
      </w:r>
      <w:r w:rsidR="005D683F" w:rsidRPr="00D03178">
        <w:rPr>
          <w:rFonts w:cs="Arial"/>
          <w:i/>
          <w:szCs w:val="24"/>
        </w:rPr>
        <w:t>t of the co</w:t>
      </w:r>
      <w:r w:rsidR="006B599D">
        <w:rPr>
          <w:rFonts w:cs="Arial"/>
          <w:i/>
          <w:szCs w:val="24"/>
        </w:rPr>
        <w:t>u</w:t>
      </w:r>
      <w:r w:rsidR="005D683F" w:rsidRPr="00D03178">
        <w:rPr>
          <w:rFonts w:cs="Arial"/>
          <w:i/>
          <w:szCs w:val="24"/>
        </w:rPr>
        <w:t>ntry specifically meant for females only….. These are opport</w:t>
      </w:r>
      <w:r w:rsidR="006B599D">
        <w:rPr>
          <w:rFonts w:cs="Arial"/>
          <w:i/>
          <w:szCs w:val="24"/>
        </w:rPr>
        <w:t>u</w:t>
      </w:r>
      <w:r w:rsidR="005D683F" w:rsidRPr="00D03178">
        <w:rPr>
          <w:rFonts w:cs="Arial"/>
          <w:i/>
          <w:szCs w:val="24"/>
        </w:rPr>
        <w:t>nities that every woman sho</w:t>
      </w:r>
      <w:r w:rsidR="006B599D">
        <w:rPr>
          <w:rFonts w:cs="Arial"/>
          <w:i/>
          <w:szCs w:val="24"/>
        </w:rPr>
        <w:t>u</w:t>
      </w:r>
      <w:r w:rsidR="005D683F" w:rsidRPr="00D03178">
        <w:rPr>
          <w:rFonts w:cs="Arial"/>
          <w:i/>
          <w:szCs w:val="24"/>
        </w:rPr>
        <w:t>ld get, b</w:t>
      </w:r>
      <w:r w:rsidR="006B599D">
        <w:rPr>
          <w:rFonts w:cs="Arial"/>
          <w:i/>
          <w:szCs w:val="24"/>
        </w:rPr>
        <w:t>u</w:t>
      </w:r>
      <w:r w:rsidR="005D683F" w:rsidRPr="00D03178">
        <w:rPr>
          <w:rFonts w:cs="Arial"/>
          <w:i/>
          <w:szCs w:val="24"/>
        </w:rPr>
        <w:t>t, we m</w:t>
      </w:r>
      <w:r w:rsidR="006B599D">
        <w:rPr>
          <w:rFonts w:cs="Arial"/>
          <w:i/>
          <w:szCs w:val="24"/>
        </w:rPr>
        <w:t>u</w:t>
      </w:r>
      <w:r w:rsidR="005D683F" w:rsidRPr="00D03178">
        <w:rPr>
          <w:rFonts w:cs="Arial"/>
          <w:i/>
          <w:szCs w:val="24"/>
        </w:rPr>
        <w:t>st also realise that every opport</w:t>
      </w:r>
      <w:r w:rsidR="006B599D">
        <w:rPr>
          <w:rFonts w:cs="Arial"/>
          <w:i/>
          <w:szCs w:val="24"/>
        </w:rPr>
        <w:t>u</w:t>
      </w:r>
      <w:r w:rsidR="005D683F" w:rsidRPr="00D03178">
        <w:rPr>
          <w:rFonts w:cs="Arial"/>
          <w:i/>
          <w:szCs w:val="24"/>
        </w:rPr>
        <w:t>nity comes with responsibilities, it’s not abo</w:t>
      </w:r>
      <w:r w:rsidR="006B599D">
        <w:rPr>
          <w:rFonts w:cs="Arial"/>
          <w:i/>
          <w:szCs w:val="24"/>
        </w:rPr>
        <w:t>u</w:t>
      </w:r>
      <w:r w:rsidR="005D683F" w:rsidRPr="00D03178">
        <w:rPr>
          <w:rFonts w:cs="Arial"/>
          <w:i/>
          <w:szCs w:val="24"/>
        </w:rPr>
        <w:t>t getting what yo</w:t>
      </w:r>
      <w:r w:rsidR="006B599D">
        <w:rPr>
          <w:rFonts w:cs="Arial"/>
          <w:i/>
          <w:szCs w:val="24"/>
        </w:rPr>
        <w:t>u</w:t>
      </w:r>
      <w:r w:rsidR="005D683F" w:rsidRPr="00D03178">
        <w:rPr>
          <w:rFonts w:cs="Arial"/>
          <w:i/>
          <w:szCs w:val="24"/>
        </w:rPr>
        <w:t xml:space="preserve"> want beca</w:t>
      </w:r>
      <w:r w:rsidR="006B599D">
        <w:rPr>
          <w:rFonts w:cs="Arial"/>
          <w:i/>
          <w:szCs w:val="24"/>
        </w:rPr>
        <w:t>u</w:t>
      </w:r>
      <w:r w:rsidR="005D683F" w:rsidRPr="00D03178">
        <w:rPr>
          <w:rFonts w:cs="Arial"/>
          <w:i/>
          <w:szCs w:val="24"/>
        </w:rPr>
        <w:t>se yo</w:t>
      </w:r>
      <w:r w:rsidR="006B599D">
        <w:rPr>
          <w:rFonts w:cs="Arial"/>
          <w:i/>
          <w:szCs w:val="24"/>
        </w:rPr>
        <w:t>u</w:t>
      </w:r>
      <w:r w:rsidR="005D683F" w:rsidRPr="00D03178">
        <w:rPr>
          <w:rFonts w:cs="Arial"/>
          <w:i/>
          <w:szCs w:val="24"/>
        </w:rPr>
        <w:t xml:space="preserve"> are a wom</w:t>
      </w:r>
      <w:r>
        <w:rPr>
          <w:rFonts w:cs="Arial"/>
          <w:i/>
          <w:szCs w:val="24"/>
        </w:rPr>
        <w:t>an, yo</w:t>
      </w:r>
      <w:r w:rsidR="006B599D">
        <w:rPr>
          <w:rFonts w:cs="Arial"/>
          <w:i/>
          <w:szCs w:val="24"/>
        </w:rPr>
        <w:t>u</w:t>
      </w:r>
      <w:r>
        <w:rPr>
          <w:rFonts w:cs="Arial"/>
          <w:i/>
          <w:szCs w:val="24"/>
        </w:rPr>
        <w:t xml:space="preserve"> still have to work hard</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P4 all</w:t>
      </w:r>
      <w:r w:rsidR="006B599D">
        <w:rPr>
          <w:rFonts w:cs="Arial"/>
          <w:szCs w:val="24"/>
        </w:rPr>
        <w:t>u</w:t>
      </w:r>
      <w:r w:rsidRPr="00D03178">
        <w:rPr>
          <w:rFonts w:cs="Arial"/>
          <w:szCs w:val="24"/>
        </w:rPr>
        <w:t xml:space="preserve">ded: </w:t>
      </w:r>
    </w:p>
    <w:p w:rsidR="005D683F" w:rsidRPr="00D03178" w:rsidRDefault="000D7D4C" w:rsidP="00E43A14">
      <w:pPr>
        <w:spacing w:line="360" w:lineRule="auto"/>
        <w:ind w:left="720"/>
        <w:rPr>
          <w:rFonts w:cs="Arial"/>
          <w:i/>
          <w:szCs w:val="24"/>
        </w:rPr>
      </w:pPr>
      <w:r>
        <w:rPr>
          <w:rFonts w:cs="Arial"/>
          <w:i/>
          <w:szCs w:val="24"/>
        </w:rPr>
        <w:t>T</w:t>
      </w:r>
      <w:r w:rsidR="005D683F" w:rsidRPr="00D03178">
        <w:rPr>
          <w:rFonts w:cs="Arial"/>
          <w:i/>
          <w:szCs w:val="24"/>
        </w:rPr>
        <w:t>ho</w:t>
      </w:r>
      <w:r w:rsidR="006B599D">
        <w:rPr>
          <w:rFonts w:cs="Arial"/>
          <w:i/>
          <w:szCs w:val="24"/>
        </w:rPr>
        <w:t>u</w:t>
      </w:r>
      <w:r w:rsidR="005D683F" w:rsidRPr="00D03178">
        <w:rPr>
          <w:rFonts w:cs="Arial"/>
          <w:i/>
          <w:szCs w:val="24"/>
        </w:rPr>
        <w:t>gh we do have constrains as l stated above, l have also had a lot good opport</w:t>
      </w:r>
      <w:r w:rsidR="006B599D">
        <w:rPr>
          <w:rFonts w:cs="Arial"/>
          <w:i/>
          <w:szCs w:val="24"/>
        </w:rPr>
        <w:t>u</w:t>
      </w:r>
      <w:r w:rsidR="005D683F" w:rsidRPr="00D03178">
        <w:rPr>
          <w:rFonts w:cs="Arial"/>
          <w:i/>
          <w:szCs w:val="24"/>
        </w:rPr>
        <w:t>nities to develop my career, I got opport</w:t>
      </w:r>
      <w:r w:rsidR="006B599D">
        <w:rPr>
          <w:rFonts w:cs="Arial"/>
          <w:i/>
          <w:szCs w:val="24"/>
        </w:rPr>
        <w:t>u</w:t>
      </w:r>
      <w:r w:rsidR="005D683F" w:rsidRPr="00D03178">
        <w:rPr>
          <w:rFonts w:cs="Arial"/>
          <w:i/>
          <w:szCs w:val="24"/>
        </w:rPr>
        <w:t>nities to present in conferences and seminars, got scholarship to f</w:t>
      </w:r>
      <w:r w:rsidR="006B599D">
        <w:rPr>
          <w:rFonts w:cs="Arial"/>
          <w:i/>
          <w:szCs w:val="24"/>
        </w:rPr>
        <w:t>u</w:t>
      </w:r>
      <w:r w:rsidR="005D683F" w:rsidRPr="00D03178">
        <w:rPr>
          <w:rFonts w:cs="Arial"/>
          <w:i/>
          <w:szCs w:val="24"/>
        </w:rPr>
        <w:t>rther my st</w:t>
      </w:r>
      <w:r w:rsidR="006B599D">
        <w:rPr>
          <w:rFonts w:cs="Arial"/>
          <w:i/>
          <w:szCs w:val="24"/>
        </w:rPr>
        <w:t>u</w:t>
      </w:r>
      <w:r w:rsidR="005D683F" w:rsidRPr="00D03178">
        <w:rPr>
          <w:rFonts w:cs="Arial"/>
          <w:i/>
          <w:szCs w:val="24"/>
        </w:rPr>
        <w:t>dies and my name gets to appear in books something that I n</w:t>
      </w:r>
      <w:r>
        <w:rPr>
          <w:rFonts w:cs="Arial"/>
          <w:i/>
          <w:szCs w:val="24"/>
        </w:rPr>
        <w:t>ever tho</w:t>
      </w:r>
      <w:r w:rsidR="006B599D">
        <w:rPr>
          <w:rFonts w:cs="Arial"/>
          <w:i/>
          <w:szCs w:val="24"/>
        </w:rPr>
        <w:t>u</w:t>
      </w:r>
      <w:r>
        <w:rPr>
          <w:rFonts w:cs="Arial"/>
          <w:i/>
          <w:szCs w:val="24"/>
        </w:rPr>
        <w:t>ght wo</w:t>
      </w:r>
      <w:r w:rsidR="006B599D">
        <w:rPr>
          <w:rFonts w:cs="Arial"/>
          <w:i/>
          <w:szCs w:val="24"/>
        </w:rPr>
        <w:t>u</w:t>
      </w:r>
      <w:r>
        <w:rPr>
          <w:rFonts w:cs="Arial"/>
          <w:i/>
          <w:szCs w:val="24"/>
        </w:rPr>
        <w:t>ld ever happen.</w:t>
      </w:r>
    </w:p>
    <w:p w:rsidR="005D683F" w:rsidRPr="00D03178" w:rsidRDefault="005D683F" w:rsidP="00E43A14">
      <w:pPr>
        <w:spacing w:line="360" w:lineRule="auto"/>
        <w:rPr>
          <w:rFonts w:cs="Arial"/>
          <w:szCs w:val="24"/>
        </w:rPr>
      </w:pPr>
      <w:r w:rsidRPr="00D03178">
        <w:rPr>
          <w:rFonts w:cs="Arial"/>
          <w:szCs w:val="24"/>
        </w:rPr>
        <w:lastRenderedPageBreak/>
        <w:t xml:space="preserve">P5 cemented the above assertions and stated: </w:t>
      </w:r>
    </w:p>
    <w:p w:rsidR="005D683F" w:rsidRPr="00D03178" w:rsidRDefault="00461C79" w:rsidP="00E43A14">
      <w:pPr>
        <w:spacing w:line="360" w:lineRule="auto"/>
        <w:ind w:left="720"/>
        <w:rPr>
          <w:rFonts w:cs="Arial"/>
          <w:i/>
          <w:szCs w:val="24"/>
        </w:rPr>
      </w:pPr>
      <w:r w:rsidRPr="00D03178">
        <w:rPr>
          <w:rFonts w:cs="Arial"/>
          <w:i/>
          <w:szCs w:val="24"/>
        </w:rPr>
        <w:t>Attending</w:t>
      </w:r>
      <w:r w:rsidR="005D683F" w:rsidRPr="00D03178">
        <w:rPr>
          <w:rFonts w:cs="Arial"/>
          <w:i/>
          <w:szCs w:val="24"/>
        </w:rPr>
        <w:t xml:space="preserve"> conferences regionally and internationally has really p</w:t>
      </w:r>
      <w:r w:rsidR="006B599D">
        <w:rPr>
          <w:rFonts w:cs="Arial"/>
          <w:i/>
          <w:szCs w:val="24"/>
        </w:rPr>
        <w:t>u</w:t>
      </w:r>
      <w:r w:rsidR="005D683F" w:rsidRPr="00D03178">
        <w:rPr>
          <w:rFonts w:cs="Arial"/>
          <w:i/>
          <w:szCs w:val="24"/>
        </w:rPr>
        <w:t>t me on the map… I have had the opport</w:t>
      </w:r>
      <w:r w:rsidR="006B599D">
        <w:rPr>
          <w:rFonts w:cs="Arial"/>
          <w:i/>
          <w:szCs w:val="24"/>
        </w:rPr>
        <w:t>u</w:t>
      </w:r>
      <w:r w:rsidR="005D683F" w:rsidRPr="00D03178">
        <w:rPr>
          <w:rFonts w:cs="Arial"/>
          <w:i/>
          <w:szCs w:val="24"/>
        </w:rPr>
        <w:t>nities to network on my own and have had the opport</w:t>
      </w:r>
      <w:r w:rsidR="006B599D">
        <w:rPr>
          <w:rFonts w:cs="Arial"/>
          <w:i/>
          <w:szCs w:val="24"/>
        </w:rPr>
        <w:t>u</w:t>
      </w:r>
      <w:r w:rsidR="005D683F" w:rsidRPr="00D03178">
        <w:rPr>
          <w:rFonts w:cs="Arial"/>
          <w:i/>
          <w:szCs w:val="24"/>
        </w:rPr>
        <w:t xml:space="preserve">nity to collaborate with other </w:t>
      </w:r>
      <w:r w:rsidR="00DD74FF">
        <w:rPr>
          <w:rFonts w:cs="Arial"/>
          <w:i/>
          <w:szCs w:val="24"/>
        </w:rPr>
        <w:t>Universities</w:t>
      </w:r>
      <w:r w:rsidR="000D7D4C">
        <w:rPr>
          <w:rFonts w:cs="Arial"/>
          <w:i/>
          <w:szCs w:val="24"/>
        </w:rPr>
        <w:t xml:space="preserve"> in writing research papers.</w:t>
      </w:r>
    </w:p>
    <w:p w:rsidR="005D683F" w:rsidRPr="00D03178" w:rsidRDefault="005D683F" w:rsidP="00E43A14">
      <w:pPr>
        <w:spacing w:line="360" w:lineRule="auto"/>
        <w:rPr>
          <w:rFonts w:cs="Arial"/>
          <w:szCs w:val="24"/>
        </w:rPr>
      </w:pPr>
      <w:r w:rsidRPr="00D03178">
        <w:rPr>
          <w:rFonts w:cs="Arial"/>
          <w:szCs w:val="24"/>
        </w:rPr>
        <w:t>However, P1 and P3 highlighted that tho</w:t>
      </w:r>
      <w:r w:rsidR="006B599D">
        <w:rPr>
          <w:rFonts w:cs="Arial"/>
          <w:szCs w:val="24"/>
        </w:rPr>
        <w:t>u</w:t>
      </w:r>
      <w:r w:rsidRPr="00D03178">
        <w:rPr>
          <w:rFonts w:cs="Arial"/>
          <w:szCs w:val="24"/>
        </w:rPr>
        <w:t>gh the opport</w:t>
      </w:r>
      <w:r w:rsidR="006B599D">
        <w:rPr>
          <w:rFonts w:cs="Arial"/>
          <w:szCs w:val="24"/>
        </w:rPr>
        <w:t>u</w:t>
      </w:r>
      <w:r w:rsidRPr="00D03178">
        <w:rPr>
          <w:rFonts w:cs="Arial"/>
          <w:szCs w:val="24"/>
        </w:rPr>
        <w:t>nities were there, too m</w:t>
      </w:r>
      <w:r w:rsidR="006B599D">
        <w:rPr>
          <w:rFonts w:cs="Arial"/>
          <w:szCs w:val="24"/>
        </w:rPr>
        <w:t>u</w:t>
      </w:r>
      <w:r w:rsidRPr="00D03178">
        <w:rPr>
          <w:rFonts w:cs="Arial"/>
          <w:szCs w:val="24"/>
        </w:rPr>
        <w:t>ch workload was forcing them to forgo some of them:</w:t>
      </w:r>
    </w:p>
    <w:p w:rsidR="005D683F" w:rsidRPr="00D03178" w:rsidRDefault="005D683F" w:rsidP="00E43A14">
      <w:pPr>
        <w:spacing w:line="360" w:lineRule="auto"/>
        <w:rPr>
          <w:rFonts w:cs="Arial"/>
          <w:i/>
          <w:szCs w:val="24"/>
        </w:rPr>
      </w:pPr>
      <w:r w:rsidRPr="00D03178">
        <w:rPr>
          <w:rFonts w:cs="Arial"/>
          <w:szCs w:val="24"/>
        </w:rPr>
        <w:t>P1 stated:</w:t>
      </w:r>
      <w:r w:rsidRPr="00D03178">
        <w:rPr>
          <w:rFonts w:cs="Arial"/>
          <w:i/>
          <w:szCs w:val="24"/>
        </w:rPr>
        <w:t xml:space="preserve"> </w:t>
      </w:r>
    </w:p>
    <w:p w:rsidR="005D683F" w:rsidRPr="00D03178" w:rsidRDefault="00461C79" w:rsidP="00E43A14">
      <w:pPr>
        <w:spacing w:line="360" w:lineRule="auto"/>
        <w:ind w:left="720"/>
        <w:rPr>
          <w:rFonts w:cs="Arial"/>
          <w:i/>
          <w:szCs w:val="24"/>
        </w:rPr>
      </w:pPr>
      <w:r w:rsidRPr="00D03178">
        <w:rPr>
          <w:rFonts w:cs="Arial"/>
          <w:i/>
          <w:szCs w:val="24"/>
        </w:rPr>
        <w:t>The</w:t>
      </w:r>
      <w:r w:rsidR="005D683F" w:rsidRPr="00D03178">
        <w:rPr>
          <w:rFonts w:cs="Arial"/>
          <w:i/>
          <w:szCs w:val="24"/>
        </w:rPr>
        <w:t xml:space="preserve"> opport</w:t>
      </w:r>
      <w:r w:rsidR="006B599D">
        <w:rPr>
          <w:rFonts w:cs="Arial"/>
          <w:i/>
          <w:szCs w:val="24"/>
        </w:rPr>
        <w:t>u</w:t>
      </w:r>
      <w:r w:rsidR="005D683F" w:rsidRPr="00D03178">
        <w:rPr>
          <w:rFonts w:cs="Arial"/>
          <w:i/>
          <w:szCs w:val="24"/>
        </w:rPr>
        <w:t xml:space="preserve">nities in academia are very good especially at presenting papers; the </w:t>
      </w:r>
      <w:r w:rsidR="006B599D">
        <w:rPr>
          <w:rFonts w:cs="Arial"/>
          <w:i/>
          <w:szCs w:val="24"/>
        </w:rPr>
        <w:t>U</w:t>
      </w:r>
      <w:r w:rsidR="0022548B" w:rsidRPr="00D03178">
        <w:rPr>
          <w:rFonts w:cs="Arial"/>
          <w:i/>
          <w:szCs w:val="24"/>
        </w:rPr>
        <w:t>niversity</w:t>
      </w:r>
      <w:r w:rsidR="005D683F" w:rsidRPr="00D03178">
        <w:rPr>
          <w:rFonts w:cs="Arial"/>
          <w:i/>
          <w:szCs w:val="24"/>
        </w:rPr>
        <w:t xml:space="preserve"> does finance everything, with evidence of co</w:t>
      </w:r>
      <w:r w:rsidR="006B599D">
        <w:rPr>
          <w:rFonts w:cs="Arial"/>
          <w:i/>
          <w:szCs w:val="24"/>
        </w:rPr>
        <w:t>u</w:t>
      </w:r>
      <w:r w:rsidR="005D683F" w:rsidRPr="00D03178">
        <w:rPr>
          <w:rFonts w:cs="Arial"/>
          <w:i/>
          <w:szCs w:val="24"/>
        </w:rPr>
        <w:t>rse that yo</w:t>
      </w:r>
      <w:r w:rsidR="006B599D">
        <w:rPr>
          <w:rFonts w:cs="Arial"/>
          <w:i/>
          <w:szCs w:val="24"/>
        </w:rPr>
        <w:t>u</w:t>
      </w:r>
      <w:r w:rsidR="005D683F" w:rsidRPr="00D03178">
        <w:rPr>
          <w:rFonts w:cs="Arial"/>
          <w:i/>
          <w:szCs w:val="24"/>
        </w:rPr>
        <w:t xml:space="preserve"> have been invited and whether the money is there, so yo</w:t>
      </w:r>
      <w:r w:rsidR="006B599D">
        <w:rPr>
          <w:rFonts w:cs="Arial"/>
          <w:i/>
          <w:szCs w:val="24"/>
        </w:rPr>
        <w:t>u</w:t>
      </w:r>
      <w:r w:rsidR="005D683F" w:rsidRPr="00D03178">
        <w:rPr>
          <w:rFonts w:cs="Arial"/>
          <w:i/>
          <w:szCs w:val="24"/>
        </w:rPr>
        <w:t xml:space="preserve"> get the chance to network. The problem is that beca</w:t>
      </w:r>
      <w:r w:rsidR="006B599D">
        <w:rPr>
          <w:rFonts w:cs="Arial"/>
          <w:i/>
          <w:szCs w:val="24"/>
        </w:rPr>
        <w:t>u</w:t>
      </w:r>
      <w:r w:rsidR="005D683F" w:rsidRPr="00D03178">
        <w:rPr>
          <w:rFonts w:cs="Arial"/>
          <w:i/>
          <w:szCs w:val="24"/>
        </w:rPr>
        <w:t>se of too m</w:t>
      </w:r>
      <w:r w:rsidR="006B599D">
        <w:rPr>
          <w:rFonts w:cs="Arial"/>
          <w:i/>
          <w:szCs w:val="24"/>
        </w:rPr>
        <w:t>u</w:t>
      </w:r>
      <w:r w:rsidR="005D683F" w:rsidRPr="00D03178">
        <w:rPr>
          <w:rFonts w:cs="Arial"/>
          <w:i/>
          <w:szCs w:val="24"/>
        </w:rPr>
        <w:t>ch work and other responsibilities and the timing of these conferenc</w:t>
      </w:r>
      <w:r w:rsidR="000D7D4C">
        <w:rPr>
          <w:rFonts w:cs="Arial"/>
          <w:i/>
          <w:szCs w:val="24"/>
        </w:rPr>
        <w:t>es, sometimes yo</w:t>
      </w:r>
      <w:r w:rsidR="006B599D">
        <w:rPr>
          <w:rFonts w:cs="Arial"/>
          <w:i/>
          <w:szCs w:val="24"/>
        </w:rPr>
        <w:t>u</w:t>
      </w:r>
      <w:r w:rsidR="000D7D4C">
        <w:rPr>
          <w:rFonts w:cs="Arial"/>
          <w:i/>
          <w:szCs w:val="24"/>
        </w:rPr>
        <w:t xml:space="preserve"> j</w:t>
      </w:r>
      <w:r w:rsidR="006B599D">
        <w:rPr>
          <w:rFonts w:cs="Arial"/>
          <w:i/>
          <w:szCs w:val="24"/>
        </w:rPr>
        <w:t>u</w:t>
      </w:r>
      <w:r w:rsidR="000D7D4C">
        <w:rPr>
          <w:rFonts w:cs="Arial"/>
          <w:i/>
          <w:szCs w:val="24"/>
        </w:rPr>
        <w:t>st can’t go</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Likewise P3 </w:t>
      </w:r>
      <w:r w:rsidR="008E2739" w:rsidRPr="00D03178">
        <w:rPr>
          <w:rFonts w:cs="Arial"/>
          <w:szCs w:val="24"/>
        </w:rPr>
        <w:t>remark</w:t>
      </w:r>
      <w:r w:rsidRPr="00D03178">
        <w:rPr>
          <w:rFonts w:cs="Arial"/>
          <w:szCs w:val="24"/>
        </w:rPr>
        <w:t xml:space="preserve">ed: </w:t>
      </w:r>
    </w:p>
    <w:p w:rsidR="005D683F" w:rsidRPr="00D03178" w:rsidRDefault="005D683F" w:rsidP="00E43A14">
      <w:pPr>
        <w:spacing w:line="360" w:lineRule="auto"/>
        <w:ind w:left="720"/>
        <w:rPr>
          <w:rFonts w:cs="Arial"/>
          <w:i/>
          <w:szCs w:val="24"/>
        </w:rPr>
      </w:pPr>
      <w:r w:rsidRPr="00D03178">
        <w:rPr>
          <w:rFonts w:cs="Arial"/>
          <w:i/>
          <w:szCs w:val="24"/>
        </w:rPr>
        <w:t>I really think that o</w:t>
      </w:r>
      <w:r w:rsidR="006B599D">
        <w:rPr>
          <w:rFonts w:cs="Arial"/>
          <w:i/>
          <w:szCs w:val="24"/>
        </w:rPr>
        <w:t>u</w:t>
      </w:r>
      <w:r w:rsidRPr="00D03178">
        <w:rPr>
          <w:rFonts w:cs="Arial"/>
          <w:i/>
          <w:szCs w:val="24"/>
        </w:rPr>
        <w:t xml:space="preserve">r </w:t>
      </w:r>
      <w:r w:rsidR="006B599D">
        <w:rPr>
          <w:rFonts w:cs="Arial"/>
          <w:i/>
          <w:szCs w:val="24"/>
        </w:rPr>
        <w:t>u</w:t>
      </w:r>
      <w:r w:rsidRPr="00D03178">
        <w:rPr>
          <w:rFonts w:cs="Arial"/>
          <w:i/>
          <w:szCs w:val="24"/>
        </w:rPr>
        <w:t>nder-representation sometimes work to o</w:t>
      </w:r>
      <w:r w:rsidR="006B599D">
        <w:rPr>
          <w:rFonts w:cs="Arial"/>
          <w:i/>
          <w:szCs w:val="24"/>
        </w:rPr>
        <w:t>u</w:t>
      </w:r>
      <w:r w:rsidRPr="00D03178">
        <w:rPr>
          <w:rFonts w:cs="Arial"/>
          <w:i/>
          <w:szCs w:val="24"/>
        </w:rPr>
        <w:t>r advantage especially in other field</w:t>
      </w:r>
      <w:r w:rsidR="008E2739" w:rsidRPr="00D03178">
        <w:rPr>
          <w:rFonts w:cs="Arial"/>
          <w:i/>
          <w:szCs w:val="24"/>
        </w:rPr>
        <w:t>s</w:t>
      </w:r>
      <w:r w:rsidRPr="00D03178">
        <w:rPr>
          <w:rFonts w:cs="Arial"/>
          <w:i/>
          <w:szCs w:val="24"/>
        </w:rPr>
        <w:t xml:space="preserve"> s</w:t>
      </w:r>
      <w:r w:rsidR="006B599D">
        <w:rPr>
          <w:rFonts w:cs="Arial"/>
          <w:i/>
          <w:szCs w:val="24"/>
        </w:rPr>
        <w:t>u</w:t>
      </w:r>
      <w:r w:rsidRPr="00D03178">
        <w:rPr>
          <w:rFonts w:cs="Arial"/>
          <w:i/>
          <w:szCs w:val="24"/>
        </w:rPr>
        <w:t>ch that if opport</w:t>
      </w:r>
      <w:r w:rsidR="006B599D">
        <w:rPr>
          <w:rFonts w:cs="Arial"/>
          <w:i/>
          <w:szCs w:val="24"/>
        </w:rPr>
        <w:t>u</w:t>
      </w:r>
      <w:r w:rsidRPr="00D03178">
        <w:rPr>
          <w:rFonts w:cs="Arial"/>
          <w:i/>
          <w:szCs w:val="24"/>
        </w:rPr>
        <w:t>nities come yo</w:t>
      </w:r>
      <w:r w:rsidR="006B599D">
        <w:rPr>
          <w:rFonts w:cs="Arial"/>
          <w:i/>
          <w:szCs w:val="24"/>
        </w:rPr>
        <w:t>u</w:t>
      </w:r>
      <w:r w:rsidRPr="00D03178">
        <w:rPr>
          <w:rFonts w:cs="Arial"/>
          <w:i/>
          <w:szCs w:val="24"/>
        </w:rPr>
        <w:t xml:space="preserve"> can be l</w:t>
      </w:r>
      <w:r w:rsidR="006B599D">
        <w:rPr>
          <w:rFonts w:cs="Arial"/>
          <w:i/>
          <w:szCs w:val="24"/>
        </w:rPr>
        <w:t>u</w:t>
      </w:r>
      <w:r w:rsidRPr="00D03178">
        <w:rPr>
          <w:rFonts w:cs="Arial"/>
          <w:i/>
          <w:szCs w:val="24"/>
        </w:rPr>
        <w:t>cky and get to attend a lot of colloq</w:t>
      </w:r>
      <w:r w:rsidR="006B599D">
        <w:rPr>
          <w:rFonts w:cs="Arial"/>
          <w:i/>
          <w:szCs w:val="24"/>
        </w:rPr>
        <w:t>u</w:t>
      </w:r>
      <w:r w:rsidRPr="00D03178">
        <w:rPr>
          <w:rFonts w:cs="Arial"/>
          <w:i/>
          <w:szCs w:val="24"/>
        </w:rPr>
        <w:t>i</w:t>
      </w:r>
      <w:r w:rsidR="006B599D">
        <w:rPr>
          <w:rFonts w:cs="Arial"/>
          <w:i/>
          <w:szCs w:val="24"/>
        </w:rPr>
        <w:t>u</w:t>
      </w:r>
      <w:r w:rsidRPr="00D03178">
        <w:rPr>
          <w:rFonts w:cs="Arial"/>
          <w:i/>
          <w:szCs w:val="24"/>
        </w:rPr>
        <w:t>ms and workshops, and with this leadership role that I have now, it is also a very good opport</w:t>
      </w:r>
      <w:r w:rsidR="006B599D">
        <w:rPr>
          <w:rFonts w:cs="Arial"/>
          <w:i/>
          <w:szCs w:val="24"/>
        </w:rPr>
        <w:t>u</w:t>
      </w:r>
      <w:r w:rsidRPr="00D03178">
        <w:rPr>
          <w:rFonts w:cs="Arial"/>
          <w:i/>
          <w:szCs w:val="24"/>
        </w:rPr>
        <w:t>nity beca</w:t>
      </w:r>
      <w:r w:rsidR="006B599D">
        <w:rPr>
          <w:rFonts w:cs="Arial"/>
          <w:i/>
          <w:szCs w:val="24"/>
        </w:rPr>
        <w:t>u</w:t>
      </w:r>
      <w:r w:rsidRPr="00D03178">
        <w:rPr>
          <w:rFonts w:cs="Arial"/>
          <w:i/>
          <w:szCs w:val="24"/>
        </w:rPr>
        <w:t>se it is developing me as an individ</w:t>
      </w:r>
      <w:r w:rsidR="006B599D">
        <w:rPr>
          <w:rFonts w:cs="Arial"/>
          <w:i/>
          <w:szCs w:val="24"/>
        </w:rPr>
        <w:t>u</w:t>
      </w:r>
      <w:r w:rsidRPr="00D03178">
        <w:rPr>
          <w:rFonts w:cs="Arial"/>
          <w:i/>
          <w:szCs w:val="24"/>
        </w:rPr>
        <w:t>al and also my career and to be a b</w:t>
      </w:r>
      <w:r w:rsidR="000D7D4C">
        <w:rPr>
          <w:rFonts w:cs="Arial"/>
          <w:i/>
          <w:szCs w:val="24"/>
        </w:rPr>
        <w:t>etter leader for the department</w:t>
      </w:r>
      <w:r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It emerged that all the participants in </w:t>
      </w:r>
      <w:r w:rsidR="006B599D">
        <w:rPr>
          <w:rFonts w:cs="Arial"/>
          <w:szCs w:val="24"/>
        </w:rPr>
        <w:t>U</w:t>
      </w:r>
      <w:r w:rsidR="0022548B" w:rsidRPr="00D03178">
        <w:rPr>
          <w:rFonts w:cs="Arial"/>
          <w:szCs w:val="24"/>
        </w:rPr>
        <w:t>niversity</w:t>
      </w:r>
      <w:r w:rsidRPr="00D03178">
        <w:rPr>
          <w:rFonts w:cs="Arial"/>
          <w:szCs w:val="24"/>
        </w:rPr>
        <w:t xml:space="preserve"> X were convinced that the opport</w:t>
      </w:r>
      <w:r w:rsidR="006B599D">
        <w:rPr>
          <w:rFonts w:cs="Arial"/>
          <w:szCs w:val="24"/>
        </w:rPr>
        <w:t>u</w:t>
      </w:r>
      <w:r w:rsidRPr="00D03178">
        <w:rPr>
          <w:rFonts w:cs="Arial"/>
          <w:szCs w:val="24"/>
        </w:rPr>
        <w:t>nities presented to them had helped to develop their careers</w:t>
      </w:r>
      <w:r w:rsidR="008E2739" w:rsidRPr="00D03178">
        <w:rPr>
          <w:rFonts w:cs="Arial"/>
          <w:szCs w:val="24"/>
        </w:rPr>
        <w:t>. The</w:t>
      </w:r>
      <w:r w:rsidR="00E27A27">
        <w:rPr>
          <w:rFonts w:cs="Arial"/>
          <w:szCs w:val="24"/>
        </w:rPr>
        <w:t>y</w:t>
      </w:r>
      <w:r w:rsidR="008E2739" w:rsidRPr="00D03178">
        <w:rPr>
          <w:rFonts w:cs="Arial"/>
          <w:szCs w:val="24"/>
        </w:rPr>
        <w:t xml:space="preserve"> </w:t>
      </w:r>
      <w:r w:rsidR="000D7D4C" w:rsidRPr="00D03178">
        <w:rPr>
          <w:rFonts w:cs="Arial"/>
          <w:szCs w:val="24"/>
        </w:rPr>
        <w:t>co</w:t>
      </w:r>
      <w:r w:rsidR="006B599D">
        <w:rPr>
          <w:rFonts w:cs="Arial"/>
          <w:szCs w:val="24"/>
        </w:rPr>
        <w:t>u</w:t>
      </w:r>
      <w:r w:rsidR="000D7D4C" w:rsidRPr="00D03178">
        <w:rPr>
          <w:rFonts w:cs="Arial"/>
          <w:szCs w:val="24"/>
        </w:rPr>
        <w:t>ld attend</w:t>
      </w:r>
      <w:r w:rsidRPr="00D03178">
        <w:rPr>
          <w:rFonts w:cs="Arial"/>
          <w:szCs w:val="24"/>
        </w:rPr>
        <w:t xml:space="preserve"> conferences and </w:t>
      </w:r>
      <w:r w:rsidR="000D7D4C" w:rsidRPr="00D03178">
        <w:rPr>
          <w:rFonts w:cs="Arial"/>
          <w:szCs w:val="24"/>
        </w:rPr>
        <w:t>seminars locally</w:t>
      </w:r>
      <w:r w:rsidRPr="00D03178">
        <w:rPr>
          <w:rFonts w:cs="Arial"/>
          <w:szCs w:val="24"/>
        </w:rPr>
        <w:t xml:space="preserve">, regionally and internationally. The female academics in </w:t>
      </w:r>
      <w:r w:rsidR="006B599D">
        <w:rPr>
          <w:rFonts w:cs="Arial"/>
          <w:szCs w:val="24"/>
        </w:rPr>
        <w:t>U</w:t>
      </w:r>
      <w:r w:rsidR="0022548B" w:rsidRPr="00D03178">
        <w:rPr>
          <w:rFonts w:cs="Arial"/>
          <w:szCs w:val="24"/>
        </w:rPr>
        <w:t>niversity</w:t>
      </w:r>
      <w:r w:rsidRPr="00D03178">
        <w:rPr>
          <w:rFonts w:cs="Arial"/>
          <w:szCs w:val="24"/>
        </w:rPr>
        <w:t xml:space="preserve"> X took pride in showing the researcher some of their research p</w:t>
      </w:r>
      <w:r w:rsidR="006B599D">
        <w:rPr>
          <w:rFonts w:cs="Arial"/>
          <w:szCs w:val="24"/>
        </w:rPr>
        <w:t>u</w:t>
      </w:r>
      <w:r w:rsidRPr="00D03178">
        <w:rPr>
          <w:rFonts w:cs="Arial"/>
          <w:szCs w:val="24"/>
        </w:rPr>
        <w:t>blications they had presented in conferences over the years. Additionally</w:t>
      </w:r>
      <w:r w:rsidR="008E2739" w:rsidRPr="00D03178">
        <w:rPr>
          <w:rFonts w:cs="Arial"/>
          <w:szCs w:val="24"/>
        </w:rPr>
        <w:t>,</w:t>
      </w:r>
      <w:r w:rsidRPr="00D03178">
        <w:rPr>
          <w:rFonts w:cs="Arial"/>
          <w:szCs w:val="24"/>
        </w:rPr>
        <w:t xml:space="preserve"> evidence was also prod</w:t>
      </w:r>
      <w:r w:rsidR="006B599D">
        <w:rPr>
          <w:rFonts w:cs="Arial"/>
          <w:szCs w:val="24"/>
        </w:rPr>
        <w:t>u</w:t>
      </w:r>
      <w:r w:rsidRPr="00D03178">
        <w:rPr>
          <w:rFonts w:cs="Arial"/>
          <w:szCs w:val="24"/>
        </w:rPr>
        <w:t xml:space="preserve">ced by the participants that there were workshops for in and off the job posted by the </w:t>
      </w:r>
      <w:r w:rsidR="00DC3F6E">
        <w:rPr>
          <w:rFonts w:cs="Arial"/>
          <w:szCs w:val="24"/>
        </w:rPr>
        <w:t>u</w:t>
      </w:r>
      <w:r w:rsidR="0022548B" w:rsidRPr="00D03178">
        <w:rPr>
          <w:rFonts w:cs="Arial"/>
          <w:szCs w:val="24"/>
        </w:rPr>
        <w:t>niversity</w:t>
      </w:r>
      <w:r w:rsidRPr="00D03178">
        <w:rPr>
          <w:rFonts w:cs="Arial"/>
          <w:szCs w:val="24"/>
        </w:rPr>
        <w:t>’s intra-mail in which they were free to apply to attend as long as they met all the req</w:t>
      </w:r>
      <w:r w:rsidR="006B599D">
        <w:rPr>
          <w:rFonts w:cs="Arial"/>
          <w:szCs w:val="24"/>
        </w:rPr>
        <w:t>u</w:t>
      </w:r>
      <w:r w:rsidRPr="00D03178">
        <w:rPr>
          <w:rFonts w:cs="Arial"/>
          <w:szCs w:val="24"/>
        </w:rPr>
        <w:t>irements.</w:t>
      </w:r>
    </w:p>
    <w:p w:rsidR="005D683F" w:rsidRPr="00D03178" w:rsidRDefault="005D683F" w:rsidP="00E43A14">
      <w:pPr>
        <w:spacing w:line="360" w:lineRule="auto"/>
        <w:rPr>
          <w:rFonts w:cs="Arial"/>
          <w:szCs w:val="24"/>
        </w:rPr>
      </w:pPr>
      <w:r w:rsidRPr="00D03178">
        <w:rPr>
          <w:rFonts w:cs="Arial"/>
          <w:szCs w:val="24"/>
        </w:rPr>
        <w:t xml:space="preserve">Nonetheless, for the female academics </w:t>
      </w:r>
      <w:r w:rsidR="006E4B46" w:rsidRPr="00D03178">
        <w:rPr>
          <w:rFonts w:cs="Arial"/>
          <w:szCs w:val="24"/>
        </w:rPr>
        <w:t xml:space="preserve">in </w:t>
      </w:r>
      <w:r w:rsidR="006B599D">
        <w:rPr>
          <w:rFonts w:cs="Arial"/>
          <w:szCs w:val="24"/>
        </w:rPr>
        <w:t>U</w:t>
      </w:r>
      <w:r w:rsidR="0022548B" w:rsidRPr="00D03178">
        <w:rPr>
          <w:rFonts w:cs="Arial"/>
          <w:szCs w:val="24"/>
        </w:rPr>
        <w:t>niversity</w:t>
      </w:r>
      <w:r w:rsidR="006E4B46" w:rsidRPr="00D03178">
        <w:rPr>
          <w:rFonts w:cs="Arial"/>
          <w:szCs w:val="24"/>
        </w:rPr>
        <w:t xml:space="preserve"> Y </w:t>
      </w:r>
      <w:r w:rsidRPr="00D03178">
        <w:rPr>
          <w:rFonts w:cs="Arial"/>
          <w:szCs w:val="24"/>
        </w:rPr>
        <w:t xml:space="preserve"> he sit</w:t>
      </w:r>
      <w:r w:rsidR="006B599D">
        <w:rPr>
          <w:rFonts w:cs="Arial"/>
          <w:szCs w:val="24"/>
        </w:rPr>
        <w:t>u</w:t>
      </w:r>
      <w:r w:rsidRPr="00D03178">
        <w:rPr>
          <w:rFonts w:cs="Arial"/>
          <w:szCs w:val="24"/>
        </w:rPr>
        <w:t xml:space="preserve">ation was a bit different. The senior female academics in </w:t>
      </w:r>
      <w:r w:rsidR="006B599D">
        <w:rPr>
          <w:rFonts w:cs="Arial"/>
          <w:szCs w:val="24"/>
        </w:rPr>
        <w:t>U</w:t>
      </w:r>
      <w:r w:rsidR="0022548B" w:rsidRPr="00D03178">
        <w:rPr>
          <w:rFonts w:cs="Arial"/>
          <w:szCs w:val="24"/>
        </w:rPr>
        <w:t>niversity</w:t>
      </w:r>
      <w:r w:rsidRPr="00D03178">
        <w:rPr>
          <w:rFonts w:cs="Arial"/>
          <w:szCs w:val="24"/>
        </w:rPr>
        <w:t xml:space="preserve"> Y stated that the opport</w:t>
      </w:r>
      <w:r w:rsidR="006B599D">
        <w:rPr>
          <w:rFonts w:cs="Arial"/>
          <w:szCs w:val="24"/>
        </w:rPr>
        <w:t>u</w:t>
      </w:r>
      <w:r w:rsidRPr="00D03178">
        <w:rPr>
          <w:rFonts w:cs="Arial"/>
          <w:szCs w:val="24"/>
        </w:rPr>
        <w:t xml:space="preserve">nities </w:t>
      </w:r>
      <w:r w:rsidRPr="00D03178">
        <w:rPr>
          <w:rFonts w:cs="Arial"/>
          <w:szCs w:val="24"/>
        </w:rPr>
        <w:lastRenderedPageBreak/>
        <w:t>for developing their careers were excellent on paper b</w:t>
      </w:r>
      <w:r w:rsidR="006B599D">
        <w:rPr>
          <w:rFonts w:cs="Arial"/>
          <w:szCs w:val="24"/>
        </w:rPr>
        <w:t>u</w:t>
      </w:r>
      <w:r w:rsidRPr="00D03178">
        <w:rPr>
          <w:rFonts w:cs="Arial"/>
          <w:szCs w:val="24"/>
        </w:rPr>
        <w:t>t lack of f</w:t>
      </w:r>
      <w:r w:rsidR="006B599D">
        <w:rPr>
          <w:rFonts w:cs="Arial"/>
          <w:szCs w:val="24"/>
        </w:rPr>
        <w:t>u</w:t>
      </w:r>
      <w:r w:rsidRPr="00D03178">
        <w:rPr>
          <w:rFonts w:cs="Arial"/>
          <w:szCs w:val="24"/>
        </w:rPr>
        <w:t xml:space="preserve">nding was a handicap to their career enhancement.  </w:t>
      </w:r>
      <w:r w:rsidR="006E4B46" w:rsidRPr="00D03178">
        <w:rPr>
          <w:rFonts w:cs="Arial"/>
          <w:szCs w:val="24"/>
        </w:rPr>
        <w:t xml:space="preserve">One of the responses </w:t>
      </w:r>
      <w:r w:rsidR="00E27A27">
        <w:rPr>
          <w:rFonts w:cs="Arial"/>
          <w:szCs w:val="24"/>
        </w:rPr>
        <w:t xml:space="preserve">from </w:t>
      </w:r>
      <w:r w:rsidR="006E4B46" w:rsidRPr="00D03178">
        <w:rPr>
          <w:rFonts w:cs="Arial"/>
          <w:szCs w:val="24"/>
        </w:rPr>
        <w:t>P10</w:t>
      </w:r>
      <w:r w:rsidR="00E27A27">
        <w:rPr>
          <w:rFonts w:cs="Arial"/>
          <w:szCs w:val="24"/>
        </w:rPr>
        <w:t xml:space="preserve"> of </w:t>
      </w:r>
      <w:r w:rsidR="006B599D">
        <w:rPr>
          <w:rFonts w:cs="Arial"/>
          <w:szCs w:val="24"/>
        </w:rPr>
        <w:t>u</w:t>
      </w:r>
      <w:r w:rsidR="00E27A27">
        <w:rPr>
          <w:rFonts w:cs="Arial"/>
          <w:szCs w:val="24"/>
        </w:rPr>
        <w:t xml:space="preserve">niversity Y </w:t>
      </w:r>
      <w:r w:rsidR="006E4B46" w:rsidRPr="00D03178">
        <w:rPr>
          <w:rFonts w:cs="Arial"/>
          <w:szCs w:val="24"/>
        </w:rPr>
        <w:t xml:space="preserve"> </w:t>
      </w:r>
      <w:r w:rsidRPr="00D03178">
        <w:rPr>
          <w:rFonts w:cs="Arial"/>
          <w:szCs w:val="24"/>
        </w:rPr>
        <w:t>are presented  below:</w:t>
      </w:r>
    </w:p>
    <w:p w:rsidR="005D683F" w:rsidRPr="00D03178" w:rsidRDefault="000D7D4C" w:rsidP="00E43A14">
      <w:pPr>
        <w:spacing w:line="360" w:lineRule="auto"/>
        <w:ind w:left="720"/>
        <w:rPr>
          <w:rFonts w:cs="Arial"/>
          <w:i/>
          <w:szCs w:val="24"/>
        </w:rPr>
      </w:pPr>
      <w:r>
        <w:rPr>
          <w:rFonts w:cs="Arial"/>
          <w:i/>
          <w:szCs w:val="24"/>
        </w:rPr>
        <w:t>T</w:t>
      </w:r>
      <w:r w:rsidR="005D683F" w:rsidRPr="00D03178">
        <w:rPr>
          <w:rFonts w:cs="Arial"/>
          <w:i/>
          <w:szCs w:val="24"/>
        </w:rPr>
        <w:t>he opport</w:t>
      </w:r>
      <w:r w:rsidR="006B599D">
        <w:rPr>
          <w:rFonts w:cs="Arial"/>
          <w:i/>
          <w:szCs w:val="24"/>
        </w:rPr>
        <w:t>u</w:t>
      </w:r>
      <w:r w:rsidR="005D683F" w:rsidRPr="00D03178">
        <w:rPr>
          <w:rFonts w:cs="Arial"/>
          <w:i/>
          <w:szCs w:val="24"/>
        </w:rPr>
        <w:t>nities to attend the seminars, training and workshops are plenty… the main iss</w:t>
      </w:r>
      <w:r w:rsidR="006B599D">
        <w:rPr>
          <w:rFonts w:cs="Arial"/>
          <w:i/>
          <w:szCs w:val="24"/>
        </w:rPr>
        <w:t>u</w:t>
      </w:r>
      <w:r w:rsidR="005D683F" w:rsidRPr="00D03178">
        <w:rPr>
          <w:rFonts w:cs="Arial"/>
          <w:i/>
          <w:szCs w:val="24"/>
        </w:rPr>
        <w:t>e in this instit</w:t>
      </w:r>
      <w:r w:rsidR="006B599D">
        <w:rPr>
          <w:rFonts w:cs="Arial"/>
          <w:i/>
          <w:szCs w:val="24"/>
        </w:rPr>
        <w:t>u</w:t>
      </w:r>
      <w:r w:rsidR="005D683F" w:rsidRPr="00D03178">
        <w:rPr>
          <w:rFonts w:cs="Arial"/>
          <w:i/>
          <w:szCs w:val="24"/>
        </w:rPr>
        <w:t>tion is f</w:t>
      </w:r>
      <w:r w:rsidR="006B599D">
        <w:rPr>
          <w:rFonts w:cs="Arial"/>
          <w:i/>
          <w:szCs w:val="24"/>
        </w:rPr>
        <w:t>u</w:t>
      </w:r>
      <w:r w:rsidR="005D683F" w:rsidRPr="00D03178">
        <w:rPr>
          <w:rFonts w:cs="Arial"/>
          <w:i/>
          <w:szCs w:val="24"/>
        </w:rPr>
        <w:t xml:space="preserve">nding, the </w:t>
      </w:r>
      <w:r w:rsidR="006B599D">
        <w:rPr>
          <w:rFonts w:cs="Arial"/>
          <w:i/>
          <w:szCs w:val="24"/>
        </w:rPr>
        <w:t>U</w:t>
      </w:r>
      <w:r w:rsidR="0022548B" w:rsidRPr="00D03178">
        <w:rPr>
          <w:rFonts w:cs="Arial"/>
          <w:i/>
          <w:szCs w:val="24"/>
        </w:rPr>
        <w:t>niversity</w:t>
      </w:r>
      <w:r w:rsidR="005D683F" w:rsidRPr="00D03178">
        <w:rPr>
          <w:rFonts w:cs="Arial"/>
          <w:i/>
          <w:szCs w:val="24"/>
        </w:rPr>
        <w:t xml:space="preserve"> pays for a few individ</w:t>
      </w:r>
      <w:r w:rsidR="006B599D">
        <w:rPr>
          <w:rFonts w:cs="Arial"/>
          <w:i/>
          <w:szCs w:val="24"/>
        </w:rPr>
        <w:t>u</w:t>
      </w:r>
      <w:r w:rsidR="005D683F" w:rsidRPr="00D03178">
        <w:rPr>
          <w:rFonts w:cs="Arial"/>
          <w:i/>
          <w:szCs w:val="24"/>
        </w:rPr>
        <w:t xml:space="preserve">als, most of </w:t>
      </w:r>
      <w:r w:rsidR="006B599D">
        <w:rPr>
          <w:rFonts w:cs="Arial"/>
          <w:i/>
          <w:szCs w:val="24"/>
        </w:rPr>
        <w:t>u</w:t>
      </w:r>
      <w:r w:rsidR="005D683F" w:rsidRPr="00D03178">
        <w:rPr>
          <w:rFonts w:cs="Arial"/>
          <w:i/>
          <w:szCs w:val="24"/>
        </w:rPr>
        <w:t>s f</w:t>
      </w:r>
      <w:r w:rsidR="006B599D">
        <w:rPr>
          <w:rFonts w:cs="Arial"/>
          <w:i/>
          <w:szCs w:val="24"/>
        </w:rPr>
        <w:t>u</w:t>
      </w:r>
      <w:r w:rsidR="005D683F" w:rsidRPr="00D03178">
        <w:rPr>
          <w:rFonts w:cs="Arial"/>
          <w:i/>
          <w:szCs w:val="24"/>
        </w:rPr>
        <w:t>nd o</w:t>
      </w:r>
      <w:r w:rsidR="006B599D">
        <w:rPr>
          <w:rFonts w:cs="Arial"/>
          <w:i/>
          <w:szCs w:val="24"/>
        </w:rPr>
        <w:t>u</w:t>
      </w:r>
      <w:r w:rsidR="005D683F" w:rsidRPr="00D03178">
        <w:rPr>
          <w:rFonts w:cs="Arial"/>
          <w:i/>
          <w:szCs w:val="24"/>
        </w:rPr>
        <w:t>rselves when going to present papers, if we don’t do this we can never deve</w:t>
      </w:r>
      <w:r>
        <w:rPr>
          <w:rFonts w:cs="Arial"/>
          <w:i/>
          <w:szCs w:val="24"/>
        </w:rPr>
        <w:t>lop.</w:t>
      </w:r>
    </w:p>
    <w:p w:rsidR="005D683F" w:rsidRPr="00D03178" w:rsidRDefault="005D683F" w:rsidP="00E43A14">
      <w:pPr>
        <w:spacing w:line="360" w:lineRule="auto"/>
        <w:rPr>
          <w:rFonts w:cs="Arial"/>
          <w:szCs w:val="24"/>
        </w:rPr>
      </w:pPr>
      <w:r w:rsidRPr="00D03178">
        <w:rPr>
          <w:rFonts w:cs="Arial"/>
          <w:szCs w:val="24"/>
        </w:rPr>
        <w:t>However, P7</w:t>
      </w:r>
      <w:r w:rsidR="008E2739" w:rsidRPr="00D03178">
        <w:rPr>
          <w:rFonts w:cs="Arial"/>
          <w:szCs w:val="24"/>
        </w:rPr>
        <w:t>,</w:t>
      </w:r>
      <w:r w:rsidR="006E4B46" w:rsidRPr="00D03178">
        <w:rPr>
          <w:rFonts w:cs="Arial"/>
          <w:szCs w:val="24"/>
        </w:rPr>
        <w:t xml:space="preserve"> also from </w:t>
      </w:r>
      <w:r w:rsidR="006B599D">
        <w:rPr>
          <w:rFonts w:cs="Arial"/>
          <w:szCs w:val="24"/>
        </w:rPr>
        <w:t>U</w:t>
      </w:r>
      <w:r w:rsidR="0022548B" w:rsidRPr="00D03178">
        <w:rPr>
          <w:rFonts w:cs="Arial"/>
          <w:szCs w:val="24"/>
        </w:rPr>
        <w:t>niversity</w:t>
      </w:r>
      <w:r w:rsidR="006E4B46" w:rsidRPr="00D03178">
        <w:rPr>
          <w:rFonts w:cs="Arial"/>
          <w:szCs w:val="24"/>
        </w:rPr>
        <w:t xml:space="preserve"> Y</w:t>
      </w:r>
      <w:r w:rsidR="008E2739" w:rsidRPr="00D03178">
        <w:rPr>
          <w:rFonts w:cs="Arial"/>
          <w:szCs w:val="24"/>
        </w:rPr>
        <w:t>,</w:t>
      </w:r>
      <w:r w:rsidRPr="00D03178">
        <w:rPr>
          <w:rFonts w:cs="Arial"/>
          <w:szCs w:val="24"/>
        </w:rPr>
        <w:t xml:space="preserve"> had different views on the availab</w:t>
      </w:r>
      <w:r w:rsidR="008E2739" w:rsidRPr="00D03178">
        <w:rPr>
          <w:rFonts w:cs="Arial"/>
          <w:szCs w:val="24"/>
        </w:rPr>
        <w:t>ility of</w:t>
      </w:r>
      <w:r w:rsidRPr="00D03178">
        <w:rPr>
          <w:rFonts w:cs="Arial"/>
          <w:szCs w:val="24"/>
        </w:rPr>
        <w:t xml:space="preserve"> opport</w:t>
      </w:r>
      <w:r w:rsidR="006B599D">
        <w:rPr>
          <w:rFonts w:cs="Arial"/>
          <w:szCs w:val="24"/>
        </w:rPr>
        <w:t>u</w:t>
      </w:r>
      <w:r w:rsidRPr="00D03178">
        <w:rPr>
          <w:rFonts w:cs="Arial"/>
          <w:szCs w:val="24"/>
        </w:rPr>
        <w:t xml:space="preserve">nities to develop her career. She </w:t>
      </w:r>
      <w:r w:rsidR="008E2739" w:rsidRPr="00D03178">
        <w:rPr>
          <w:rFonts w:cs="Arial"/>
          <w:szCs w:val="24"/>
        </w:rPr>
        <w:t>intimat</w:t>
      </w:r>
      <w:r w:rsidRPr="00D03178">
        <w:rPr>
          <w:rFonts w:cs="Arial"/>
          <w:szCs w:val="24"/>
        </w:rPr>
        <w:t xml:space="preserve">ed </w:t>
      </w:r>
      <w:r w:rsidR="008E2739" w:rsidRPr="00D03178">
        <w:rPr>
          <w:rFonts w:cs="Arial"/>
          <w:szCs w:val="24"/>
        </w:rPr>
        <w:t xml:space="preserve">that </w:t>
      </w:r>
      <w:r w:rsidRPr="00D03178">
        <w:rPr>
          <w:rFonts w:cs="Arial"/>
          <w:szCs w:val="24"/>
        </w:rPr>
        <w:t>opport</w:t>
      </w:r>
      <w:r w:rsidR="006B599D">
        <w:rPr>
          <w:rFonts w:cs="Arial"/>
          <w:szCs w:val="24"/>
        </w:rPr>
        <w:t>u</w:t>
      </w:r>
      <w:r w:rsidRPr="00D03178">
        <w:rPr>
          <w:rFonts w:cs="Arial"/>
          <w:szCs w:val="24"/>
        </w:rPr>
        <w:t>nities in academia sho</w:t>
      </w:r>
      <w:r w:rsidR="006B599D">
        <w:rPr>
          <w:rFonts w:cs="Arial"/>
          <w:szCs w:val="24"/>
        </w:rPr>
        <w:t>u</w:t>
      </w:r>
      <w:r w:rsidRPr="00D03178">
        <w:rPr>
          <w:rFonts w:cs="Arial"/>
          <w:szCs w:val="24"/>
        </w:rPr>
        <w:t>ld not be ga</w:t>
      </w:r>
      <w:r w:rsidR="006B599D">
        <w:rPr>
          <w:rFonts w:cs="Arial"/>
          <w:szCs w:val="24"/>
        </w:rPr>
        <w:t>u</w:t>
      </w:r>
      <w:r w:rsidRPr="00D03178">
        <w:rPr>
          <w:rFonts w:cs="Arial"/>
          <w:szCs w:val="24"/>
        </w:rPr>
        <w:t>ged as to how many papers an individ</w:t>
      </w:r>
      <w:r w:rsidR="006B599D">
        <w:rPr>
          <w:rFonts w:cs="Arial"/>
          <w:szCs w:val="24"/>
        </w:rPr>
        <w:t>u</w:t>
      </w:r>
      <w:r w:rsidRPr="00D03178">
        <w:rPr>
          <w:rFonts w:cs="Arial"/>
          <w:szCs w:val="24"/>
        </w:rPr>
        <w:t>al had presented</w:t>
      </w:r>
      <w:r w:rsidR="008E2739" w:rsidRPr="00D03178">
        <w:rPr>
          <w:rFonts w:cs="Arial"/>
          <w:szCs w:val="24"/>
        </w:rPr>
        <w:t xml:space="preserve">; </w:t>
      </w:r>
      <w:r w:rsidRPr="00D03178">
        <w:rPr>
          <w:rFonts w:cs="Arial"/>
          <w:szCs w:val="24"/>
        </w:rPr>
        <w:t>j</w:t>
      </w:r>
      <w:r w:rsidR="006B599D">
        <w:rPr>
          <w:rFonts w:cs="Arial"/>
          <w:szCs w:val="24"/>
        </w:rPr>
        <w:t>u</w:t>
      </w:r>
      <w:r w:rsidRPr="00D03178">
        <w:rPr>
          <w:rFonts w:cs="Arial"/>
          <w:szCs w:val="24"/>
        </w:rPr>
        <w:t xml:space="preserve">st </w:t>
      </w:r>
      <w:r w:rsidR="008E2739" w:rsidRPr="00D03178">
        <w:rPr>
          <w:rFonts w:cs="Arial"/>
          <w:szCs w:val="24"/>
        </w:rPr>
        <w:t>the opport</w:t>
      </w:r>
      <w:r w:rsidR="006B599D">
        <w:rPr>
          <w:rFonts w:cs="Arial"/>
          <w:szCs w:val="24"/>
        </w:rPr>
        <w:t>u</w:t>
      </w:r>
      <w:r w:rsidR="008E2739" w:rsidRPr="00D03178">
        <w:rPr>
          <w:rFonts w:cs="Arial"/>
          <w:szCs w:val="24"/>
        </w:rPr>
        <w:t xml:space="preserve">nity to </w:t>
      </w:r>
      <w:r w:rsidR="00E27A27">
        <w:rPr>
          <w:rFonts w:cs="Arial"/>
          <w:szCs w:val="24"/>
        </w:rPr>
        <w:t>stand</w:t>
      </w:r>
      <w:r w:rsidRPr="00D03178">
        <w:rPr>
          <w:rFonts w:cs="Arial"/>
          <w:szCs w:val="24"/>
        </w:rPr>
        <w:t xml:space="preserve"> in front of </w:t>
      </w:r>
      <w:r w:rsidR="00063996" w:rsidRPr="00D03178">
        <w:rPr>
          <w:rFonts w:cs="Arial"/>
          <w:szCs w:val="24"/>
        </w:rPr>
        <w:t>a lect</w:t>
      </w:r>
      <w:r w:rsidR="006B599D">
        <w:rPr>
          <w:rFonts w:cs="Arial"/>
          <w:szCs w:val="24"/>
        </w:rPr>
        <w:t>u</w:t>
      </w:r>
      <w:r w:rsidR="00063996" w:rsidRPr="00D03178">
        <w:rPr>
          <w:rFonts w:cs="Arial"/>
          <w:szCs w:val="24"/>
        </w:rPr>
        <w:t>re</w:t>
      </w:r>
      <w:r w:rsidRPr="00D03178">
        <w:rPr>
          <w:rFonts w:cs="Arial"/>
          <w:szCs w:val="24"/>
        </w:rPr>
        <w:t xml:space="preserve"> room and teach the f</w:t>
      </w:r>
      <w:r w:rsidR="006B599D">
        <w:rPr>
          <w:rFonts w:cs="Arial"/>
          <w:szCs w:val="24"/>
        </w:rPr>
        <w:t>u</w:t>
      </w:r>
      <w:r w:rsidRPr="00D03178">
        <w:rPr>
          <w:rFonts w:cs="Arial"/>
          <w:szCs w:val="24"/>
        </w:rPr>
        <w:t>t</w:t>
      </w:r>
      <w:r w:rsidR="006B599D">
        <w:rPr>
          <w:rFonts w:cs="Arial"/>
          <w:szCs w:val="24"/>
        </w:rPr>
        <w:t>u</w:t>
      </w:r>
      <w:r w:rsidRPr="00D03178">
        <w:rPr>
          <w:rFonts w:cs="Arial"/>
          <w:szCs w:val="24"/>
        </w:rPr>
        <w:t xml:space="preserve">re generation of academics and leaders of </w:t>
      </w:r>
      <w:r w:rsidR="00DD74FF">
        <w:rPr>
          <w:rFonts w:cs="Arial"/>
          <w:szCs w:val="24"/>
        </w:rPr>
        <w:t>Universities</w:t>
      </w:r>
      <w:r w:rsidRPr="00D03178">
        <w:rPr>
          <w:rFonts w:cs="Arial"/>
          <w:szCs w:val="24"/>
        </w:rPr>
        <w:t xml:space="preserve"> and the co</w:t>
      </w:r>
      <w:r w:rsidR="006B599D">
        <w:rPr>
          <w:rFonts w:cs="Arial"/>
          <w:szCs w:val="24"/>
        </w:rPr>
        <w:t>u</w:t>
      </w:r>
      <w:r w:rsidRPr="00D03178">
        <w:rPr>
          <w:rFonts w:cs="Arial"/>
          <w:szCs w:val="24"/>
        </w:rPr>
        <w:t>ntry was an opport</w:t>
      </w:r>
      <w:r w:rsidR="006B599D">
        <w:rPr>
          <w:rFonts w:cs="Arial"/>
          <w:szCs w:val="24"/>
        </w:rPr>
        <w:t>u</w:t>
      </w:r>
      <w:r w:rsidRPr="00D03178">
        <w:rPr>
          <w:rFonts w:cs="Arial"/>
          <w:szCs w:val="24"/>
        </w:rPr>
        <w:t>nity itself. Additionally, the participant also el</w:t>
      </w:r>
      <w:r w:rsidR="006B599D">
        <w:rPr>
          <w:rFonts w:cs="Arial"/>
          <w:szCs w:val="24"/>
        </w:rPr>
        <w:t>u</w:t>
      </w:r>
      <w:r w:rsidRPr="00D03178">
        <w:rPr>
          <w:rFonts w:cs="Arial"/>
          <w:szCs w:val="24"/>
        </w:rPr>
        <w:t xml:space="preserve">cidated that being in </w:t>
      </w:r>
      <w:r w:rsidR="00DC3F6E">
        <w:rPr>
          <w:rFonts w:cs="Arial"/>
          <w:szCs w:val="24"/>
        </w:rPr>
        <w:t>u</w:t>
      </w:r>
      <w:r w:rsidR="0022548B" w:rsidRPr="00D03178">
        <w:rPr>
          <w:rFonts w:cs="Arial"/>
          <w:szCs w:val="24"/>
        </w:rPr>
        <w:t>niversity</w:t>
      </w:r>
      <w:r w:rsidRPr="00D03178">
        <w:rPr>
          <w:rFonts w:cs="Arial"/>
          <w:szCs w:val="24"/>
        </w:rPr>
        <w:t xml:space="preserve"> committees and doing all the necessary paperwork that aligns itself with being an academic was the icing on the cake:</w:t>
      </w:r>
    </w:p>
    <w:p w:rsidR="005D683F" w:rsidRPr="00D03178" w:rsidRDefault="005D683F" w:rsidP="00E43A14">
      <w:pPr>
        <w:spacing w:line="360" w:lineRule="auto"/>
        <w:ind w:left="720"/>
        <w:rPr>
          <w:rFonts w:cs="Arial"/>
          <w:i/>
          <w:szCs w:val="24"/>
        </w:rPr>
      </w:pPr>
      <w:r w:rsidRPr="00D03178">
        <w:rPr>
          <w:rFonts w:cs="Arial"/>
          <w:i/>
          <w:szCs w:val="24"/>
        </w:rPr>
        <w:t>Opport</w:t>
      </w:r>
      <w:r w:rsidR="006B599D">
        <w:rPr>
          <w:rFonts w:cs="Arial"/>
          <w:i/>
          <w:szCs w:val="24"/>
        </w:rPr>
        <w:t>u</w:t>
      </w:r>
      <w:r w:rsidRPr="00D03178">
        <w:rPr>
          <w:rFonts w:cs="Arial"/>
          <w:i/>
          <w:szCs w:val="24"/>
        </w:rPr>
        <w:t>nities in academia are not only abo</w:t>
      </w:r>
      <w:r w:rsidR="006B599D">
        <w:rPr>
          <w:rFonts w:cs="Arial"/>
          <w:i/>
          <w:szCs w:val="24"/>
        </w:rPr>
        <w:t>u</w:t>
      </w:r>
      <w:r w:rsidRPr="00D03178">
        <w:rPr>
          <w:rFonts w:cs="Arial"/>
          <w:i/>
          <w:szCs w:val="24"/>
        </w:rPr>
        <w:t>t attending workshops regionally and internationally and presenting research papers. J</w:t>
      </w:r>
      <w:r w:rsidR="006B599D">
        <w:rPr>
          <w:rFonts w:cs="Arial"/>
          <w:i/>
          <w:szCs w:val="24"/>
        </w:rPr>
        <w:t>u</w:t>
      </w:r>
      <w:r w:rsidRPr="00D03178">
        <w:rPr>
          <w:rFonts w:cs="Arial"/>
          <w:i/>
          <w:szCs w:val="24"/>
        </w:rPr>
        <w:t>st being able to teach the st</w:t>
      </w:r>
      <w:r w:rsidR="006B599D">
        <w:rPr>
          <w:rFonts w:cs="Arial"/>
          <w:i/>
          <w:szCs w:val="24"/>
        </w:rPr>
        <w:t>u</w:t>
      </w:r>
      <w:r w:rsidRPr="00D03178">
        <w:rPr>
          <w:rFonts w:cs="Arial"/>
          <w:i/>
          <w:szCs w:val="24"/>
        </w:rPr>
        <w:t>dents different mod</w:t>
      </w:r>
      <w:r w:rsidR="006B599D">
        <w:rPr>
          <w:rFonts w:cs="Arial"/>
          <w:i/>
          <w:szCs w:val="24"/>
        </w:rPr>
        <w:t>u</w:t>
      </w:r>
      <w:r w:rsidRPr="00D03178">
        <w:rPr>
          <w:rFonts w:cs="Arial"/>
          <w:i/>
          <w:szCs w:val="24"/>
        </w:rPr>
        <w:t>les and co</w:t>
      </w:r>
      <w:r w:rsidR="006B599D">
        <w:rPr>
          <w:rFonts w:cs="Arial"/>
          <w:i/>
          <w:szCs w:val="24"/>
        </w:rPr>
        <w:t>u</w:t>
      </w:r>
      <w:r w:rsidRPr="00D03178">
        <w:rPr>
          <w:rFonts w:cs="Arial"/>
          <w:i/>
          <w:szCs w:val="24"/>
        </w:rPr>
        <w:t>rses is in itself an amazing opport</w:t>
      </w:r>
      <w:r w:rsidR="006B599D">
        <w:rPr>
          <w:rFonts w:cs="Arial"/>
          <w:i/>
          <w:szCs w:val="24"/>
        </w:rPr>
        <w:t>u</w:t>
      </w:r>
      <w:r w:rsidRPr="00D03178">
        <w:rPr>
          <w:rFonts w:cs="Arial"/>
          <w:i/>
          <w:szCs w:val="24"/>
        </w:rPr>
        <w:t xml:space="preserve">nity. Being involved in the </w:t>
      </w:r>
      <w:r w:rsidR="006B599D">
        <w:rPr>
          <w:rFonts w:cs="Arial"/>
          <w:i/>
          <w:szCs w:val="24"/>
        </w:rPr>
        <w:t>U</w:t>
      </w:r>
      <w:r w:rsidR="0022548B" w:rsidRPr="00D03178">
        <w:rPr>
          <w:rFonts w:cs="Arial"/>
          <w:i/>
          <w:szCs w:val="24"/>
        </w:rPr>
        <w:t>niversity</w:t>
      </w:r>
      <w:r w:rsidRPr="00D03178">
        <w:rPr>
          <w:rFonts w:cs="Arial"/>
          <w:i/>
          <w:szCs w:val="24"/>
        </w:rPr>
        <w:t xml:space="preserve"> administration has created a firm fo</w:t>
      </w:r>
      <w:r w:rsidR="006B599D">
        <w:rPr>
          <w:rFonts w:cs="Arial"/>
          <w:i/>
          <w:szCs w:val="24"/>
        </w:rPr>
        <w:t>u</w:t>
      </w:r>
      <w:r w:rsidRPr="00D03178">
        <w:rPr>
          <w:rFonts w:cs="Arial"/>
          <w:i/>
          <w:szCs w:val="24"/>
        </w:rPr>
        <w:t>ndation for me with regard to leadership skills and it has ta</w:t>
      </w:r>
      <w:r w:rsidR="006B599D">
        <w:rPr>
          <w:rFonts w:cs="Arial"/>
          <w:i/>
          <w:szCs w:val="24"/>
        </w:rPr>
        <w:t>u</w:t>
      </w:r>
      <w:r w:rsidRPr="00D03178">
        <w:rPr>
          <w:rFonts w:cs="Arial"/>
          <w:i/>
          <w:szCs w:val="24"/>
        </w:rPr>
        <w:t>ght me to be versatile and innovative, It is obvio</w:t>
      </w:r>
      <w:r w:rsidR="006B599D">
        <w:rPr>
          <w:rFonts w:cs="Arial"/>
          <w:i/>
          <w:szCs w:val="24"/>
        </w:rPr>
        <w:t>u</w:t>
      </w:r>
      <w:r w:rsidRPr="00D03178">
        <w:rPr>
          <w:rFonts w:cs="Arial"/>
          <w:i/>
          <w:szCs w:val="24"/>
        </w:rPr>
        <w:t>s that career development of an academic sho</w:t>
      </w:r>
      <w:r w:rsidR="006B599D">
        <w:rPr>
          <w:rFonts w:cs="Arial"/>
          <w:i/>
          <w:szCs w:val="24"/>
        </w:rPr>
        <w:t>u</w:t>
      </w:r>
      <w:r w:rsidRPr="00D03178">
        <w:rPr>
          <w:rFonts w:cs="Arial"/>
          <w:i/>
          <w:szCs w:val="24"/>
        </w:rPr>
        <w:t>ld not only be foc</w:t>
      </w:r>
      <w:r w:rsidR="006B599D">
        <w:rPr>
          <w:rFonts w:cs="Arial"/>
          <w:i/>
          <w:szCs w:val="24"/>
        </w:rPr>
        <w:t>u</w:t>
      </w:r>
      <w:r w:rsidRPr="00D03178">
        <w:rPr>
          <w:rFonts w:cs="Arial"/>
          <w:i/>
          <w:szCs w:val="24"/>
        </w:rPr>
        <w:t>sed on research and attendance of conference, b</w:t>
      </w:r>
      <w:r w:rsidR="006B599D">
        <w:rPr>
          <w:rFonts w:cs="Arial"/>
          <w:i/>
          <w:szCs w:val="24"/>
        </w:rPr>
        <w:t>u</w:t>
      </w:r>
      <w:r w:rsidRPr="00D03178">
        <w:rPr>
          <w:rFonts w:cs="Arial"/>
          <w:i/>
          <w:szCs w:val="24"/>
        </w:rPr>
        <w:t xml:space="preserve">t teaching, </w:t>
      </w:r>
      <w:r w:rsidR="006B599D">
        <w:rPr>
          <w:rFonts w:cs="Arial"/>
          <w:i/>
          <w:szCs w:val="24"/>
        </w:rPr>
        <w:t>U</w:t>
      </w:r>
      <w:r w:rsidR="0022548B" w:rsidRPr="00D03178">
        <w:rPr>
          <w:rFonts w:cs="Arial"/>
          <w:i/>
          <w:szCs w:val="24"/>
        </w:rPr>
        <w:t>niversity</w:t>
      </w:r>
      <w:r w:rsidRPr="00D03178">
        <w:rPr>
          <w:rFonts w:cs="Arial"/>
          <w:i/>
          <w:szCs w:val="24"/>
        </w:rPr>
        <w:t xml:space="preserve"> committees and administration are also important fa</w:t>
      </w:r>
      <w:r w:rsidR="006B599D">
        <w:rPr>
          <w:rFonts w:cs="Arial"/>
          <w:i/>
          <w:szCs w:val="24"/>
        </w:rPr>
        <w:t>u</w:t>
      </w:r>
      <w:r w:rsidRPr="00D03178">
        <w:rPr>
          <w:rFonts w:cs="Arial"/>
          <w:i/>
          <w:szCs w:val="24"/>
        </w:rPr>
        <w:t>cets.</w:t>
      </w:r>
    </w:p>
    <w:p w:rsidR="005D683F" w:rsidRPr="00D03178" w:rsidRDefault="005D683F" w:rsidP="00E43A14">
      <w:pPr>
        <w:spacing w:line="360" w:lineRule="auto"/>
        <w:rPr>
          <w:rFonts w:cs="Arial"/>
          <w:szCs w:val="24"/>
        </w:rPr>
      </w:pPr>
      <w:r w:rsidRPr="00D03178">
        <w:rPr>
          <w:rFonts w:cs="Arial"/>
          <w:szCs w:val="24"/>
        </w:rPr>
        <w:t>It is obvio</w:t>
      </w:r>
      <w:r w:rsidR="006B599D">
        <w:rPr>
          <w:rFonts w:cs="Arial"/>
          <w:szCs w:val="24"/>
        </w:rPr>
        <w:t>u</w:t>
      </w:r>
      <w:r w:rsidRPr="00D03178">
        <w:rPr>
          <w:rFonts w:cs="Arial"/>
          <w:szCs w:val="24"/>
        </w:rPr>
        <w:t>s from the above extract that the opport</w:t>
      </w:r>
      <w:r w:rsidR="006B599D">
        <w:rPr>
          <w:rFonts w:cs="Arial"/>
          <w:szCs w:val="24"/>
        </w:rPr>
        <w:t>u</w:t>
      </w:r>
      <w:r w:rsidRPr="00D03178">
        <w:rPr>
          <w:rFonts w:cs="Arial"/>
          <w:szCs w:val="24"/>
        </w:rPr>
        <w:t>nities presented to academics to promote their careers sho</w:t>
      </w:r>
      <w:r w:rsidR="006B599D">
        <w:rPr>
          <w:rFonts w:cs="Arial"/>
          <w:szCs w:val="24"/>
        </w:rPr>
        <w:t>u</w:t>
      </w:r>
      <w:r w:rsidRPr="00D03178">
        <w:rPr>
          <w:rFonts w:cs="Arial"/>
          <w:szCs w:val="24"/>
        </w:rPr>
        <w:t>ld not only be meas</w:t>
      </w:r>
      <w:r w:rsidR="006B599D">
        <w:rPr>
          <w:rFonts w:cs="Arial"/>
          <w:szCs w:val="24"/>
        </w:rPr>
        <w:t>u</w:t>
      </w:r>
      <w:r w:rsidRPr="00D03178">
        <w:rPr>
          <w:rFonts w:cs="Arial"/>
          <w:szCs w:val="24"/>
        </w:rPr>
        <w:t xml:space="preserve">red </w:t>
      </w:r>
      <w:r w:rsidR="008E2739" w:rsidRPr="00D03178">
        <w:rPr>
          <w:rFonts w:cs="Arial"/>
          <w:szCs w:val="24"/>
        </w:rPr>
        <w:t>by</w:t>
      </w:r>
      <w:r w:rsidRPr="00D03178">
        <w:rPr>
          <w:rFonts w:cs="Arial"/>
          <w:szCs w:val="24"/>
        </w:rPr>
        <w:t xml:space="preserve"> how many seminars, workshops or trainings they have attended. Teaching, </w:t>
      </w:r>
      <w:r w:rsidR="00DC3F6E">
        <w:rPr>
          <w:rFonts w:cs="Arial"/>
          <w:szCs w:val="24"/>
        </w:rPr>
        <w:t>u</w:t>
      </w:r>
      <w:r w:rsidR="0022548B" w:rsidRPr="00D03178">
        <w:rPr>
          <w:rFonts w:cs="Arial"/>
          <w:szCs w:val="24"/>
        </w:rPr>
        <w:t>niversity</w:t>
      </w:r>
      <w:r w:rsidRPr="00D03178">
        <w:rPr>
          <w:rFonts w:cs="Arial"/>
          <w:szCs w:val="24"/>
        </w:rPr>
        <w:t xml:space="preserve"> service, administration and comm</w:t>
      </w:r>
      <w:r w:rsidR="006B599D">
        <w:rPr>
          <w:rFonts w:cs="Arial"/>
          <w:szCs w:val="24"/>
        </w:rPr>
        <w:t>u</w:t>
      </w:r>
      <w:r w:rsidRPr="00D03178">
        <w:rPr>
          <w:rFonts w:cs="Arial"/>
          <w:szCs w:val="24"/>
        </w:rPr>
        <w:t xml:space="preserve">nity service are also important facets that can create career enhancement for academics. </w:t>
      </w:r>
      <w:r w:rsidR="008E2739" w:rsidRPr="00D03178">
        <w:rPr>
          <w:rFonts w:cs="Arial"/>
          <w:szCs w:val="24"/>
        </w:rPr>
        <w:t>Participants</w:t>
      </w:r>
      <w:r w:rsidRPr="00D03178">
        <w:rPr>
          <w:rFonts w:cs="Arial"/>
          <w:szCs w:val="24"/>
        </w:rPr>
        <w:t xml:space="preserve"> 8 and 10 from </w:t>
      </w:r>
      <w:r w:rsidR="006B599D">
        <w:rPr>
          <w:rFonts w:cs="Arial"/>
          <w:szCs w:val="24"/>
        </w:rPr>
        <w:t>U</w:t>
      </w:r>
      <w:r w:rsidR="0022548B" w:rsidRPr="00D03178">
        <w:rPr>
          <w:rFonts w:cs="Arial"/>
          <w:szCs w:val="24"/>
        </w:rPr>
        <w:t>niversity</w:t>
      </w:r>
      <w:r w:rsidRPr="00D03178">
        <w:rPr>
          <w:rFonts w:cs="Arial"/>
          <w:szCs w:val="24"/>
        </w:rPr>
        <w:t xml:space="preserve"> Y showed the researcher evidence of their personally made bookings and payments to attend an international conference in which they had to present </w:t>
      </w:r>
      <w:r w:rsidR="008E2739" w:rsidRPr="00D03178">
        <w:rPr>
          <w:rFonts w:cs="Arial"/>
          <w:szCs w:val="24"/>
        </w:rPr>
        <w:t xml:space="preserve">a </w:t>
      </w:r>
      <w:r w:rsidRPr="00D03178">
        <w:rPr>
          <w:rFonts w:cs="Arial"/>
          <w:szCs w:val="24"/>
        </w:rPr>
        <w:t>paper at a So</w:t>
      </w:r>
      <w:r w:rsidR="006B599D">
        <w:rPr>
          <w:rFonts w:cs="Arial"/>
          <w:szCs w:val="24"/>
        </w:rPr>
        <w:t>u</w:t>
      </w:r>
      <w:r w:rsidRPr="00D03178">
        <w:rPr>
          <w:rFonts w:cs="Arial"/>
          <w:szCs w:val="24"/>
        </w:rPr>
        <w:t xml:space="preserve">th African </w:t>
      </w:r>
      <w:r w:rsidR="006B599D">
        <w:rPr>
          <w:rFonts w:cs="Arial"/>
          <w:szCs w:val="24"/>
        </w:rPr>
        <w:t>U</w:t>
      </w:r>
      <w:r w:rsidR="0022548B" w:rsidRPr="00D03178">
        <w:rPr>
          <w:rFonts w:cs="Arial"/>
          <w:szCs w:val="24"/>
        </w:rPr>
        <w:t>niversity</w:t>
      </w:r>
      <w:r w:rsidRPr="00D03178">
        <w:rPr>
          <w:rFonts w:cs="Arial"/>
          <w:szCs w:val="24"/>
        </w:rPr>
        <w:t>. A f</w:t>
      </w:r>
      <w:r w:rsidR="006B599D">
        <w:rPr>
          <w:rFonts w:cs="Arial"/>
          <w:szCs w:val="24"/>
        </w:rPr>
        <w:t>u</w:t>
      </w:r>
      <w:r w:rsidRPr="00D03178">
        <w:rPr>
          <w:rFonts w:cs="Arial"/>
          <w:szCs w:val="24"/>
        </w:rPr>
        <w:t xml:space="preserve">rther possible interpretation is that participants in </w:t>
      </w:r>
      <w:r w:rsidR="006B599D">
        <w:rPr>
          <w:rFonts w:cs="Arial"/>
          <w:szCs w:val="24"/>
        </w:rPr>
        <w:t>U</w:t>
      </w:r>
      <w:r w:rsidR="0022548B" w:rsidRPr="00D03178">
        <w:rPr>
          <w:rFonts w:cs="Arial"/>
          <w:szCs w:val="24"/>
        </w:rPr>
        <w:t>niversity</w:t>
      </w:r>
      <w:r w:rsidRPr="00D03178">
        <w:rPr>
          <w:rFonts w:cs="Arial"/>
          <w:szCs w:val="24"/>
        </w:rPr>
        <w:t xml:space="preserve"> X have had more opport</w:t>
      </w:r>
      <w:r w:rsidR="006B599D">
        <w:rPr>
          <w:rFonts w:cs="Arial"/>
          <w:szCs w:val="24"/>
        </w:rPr>
        <w:t>u</w:t>
      </w:r>
      <w:r w:rsidRPr="00D03178">
        <w:rPr>
          <w:rFonts w:cs="Arial"/>
          <w:szCs w:val="24"/>
        </w:rPr>
        <w:t xml:space="preserve">nities to develop their careers than participants from </w:t>
      </w:r>
      <w:r w:rsidR="006B599D">
        <w:rPr>
          <w:rFonts w:cs="Arial"/>
          <w:szCs w:val="24"/>
        </w:rPr>
        <w:t>U</w:t>
      </w:r>
      <w:r w:rsidR="0022548B" w:rsidRPr="00D03178">
        <w:rPr>
          <w:rFonts w:cs="Arial"/>
          <w:szCs w:val="24"/>
        </w:rPr>
        <w:t>niversity</w:t>
      </w:r>
      <w:r w:rsidRPr="00D03178">
        <w:rPr>
          <w:rFonts w:cs="Arial"/>
          <w:szCs w:val="24"/>
        </w:rPr>
        <w:t xml:space="preserve"> Y. </w:t>
      </w:r>
    </w:p>
    <w:p w:rsidR="005D683F" w:rsidRPr="001407F0" w:rsidRDefault="00A96CB3" w:rsidP="001659B6">
      <w:pPr>
        <w:pStyle w:val="Heading3"/>
      </w:pPr>
      <w:bookmarkStart w:id="113" w:name="_Toc399949524"/>
      <w:r w:rsidRPr="001407F0">
        <w:lastRenderedPageBreak/>
        <w:t>4.4.</w:t>
      </w:r>
      <w:r w:rsidR="001407F0">
        <w:t>9</w:t>
      </w:r>
      <w:r w:rsidRPr="001407F0">
        <w:t xml:space="preserve"> </w:t>
      </w:r>
      <w:r w:rsidR="005D683F" w:rsidRPr="001407F0">
        <w:t>Challenges of being a female academic</w:t>
      </w:r>
      <w:bookmarkEnd w:id="113"/>
    </w:p>
    <w:p w:rsidR="005D683F" w:rsidRPr="00D03178" w:rsidRDefault="00A96CB3" w:rsidP="001659B6">
      <w:pPr>
        <w:pStyle w:val="Heading4"/>
        <w:ind w:left="720" w:hanging="720"/>
      </w:pPr>
      <w:r w:rsidRPr="00D03178">
        <w:rPr>
          <w:b/>
        </w:rPr>
        <w:t>4.4.</w:t>
      </w:r>
      <w:r w:rsidR="001407F0">
        <w:rPr>
          <w:b/>
        </w:rPr>
        <w:t>9</w:t>
      </w:r>
      <w:r w:rsidRPr="00D03178">
        <w:rPr>
          <w:b/>
        </w:rPr>
        <w:t>.1</w:t>
      </w:r>
      <w:r w:rsidRPr="00D03178">
        <w:t xml:space="preserve">  </w:t>
      </w:r>
      <w:r w:rsidR="005D683F" w:rsidRPr="00D03178">
        <w:t xml:space="preserve">An overview of academic workloads and research factors and how </w:t>
      </w:r>
      <w:r w:rsidR="008E2739" w:rsidRPr="00D03178">
        <w:t>they</w:t>
      </w:r>
      <w:r w:rsidR="005D683F" w:rsidRPr="00D03178">
        <w:t xml:space="preserve"> shape the stat</w:t>
      </w:r>
      <w:r w:rsidR="006B599D">
        <w:t>u</w:t>
      </w:r>
      <w:r w:rsidR="005D683F" w:rsidRPr="00D03178">
        <w:t xml:space="preserve">s of female academics in </w:t>
      </w:r>
      <w:r w:rsidR="00DD74FF">
        <w:t>Universities</w:t>
      </w:r>
    </w:p>
    <w:p w:rsidR="005D683F" w:rsidRPr="00D03178" w:rsidRDefault="009A2369" w:rsidP="00E43A14">
      <w:pPr>
        <w:spacing w:line="360" w:lineRule="auto"/>
        <w:rPr>
          <w:rFonts w:cs="Arial"/>
          <w:szCs w:val="24"/>
        </w:rPr>
      </w:pPr>
      <w:r w:rsidRPr="00D03178">
        <w:rPr>
          <w:rFonts w:cs="Arial"/>
          <w:szCs w:val="24"/>
        </w:rPr>
        <w:t>Regardless of the opport</w:t>
      </w:r>
      <w:r w:rsidR="006B599D">
        <w:rPr>
          <w:rFonts w:cs="Arial"/>
          <w:szCs w:val="24"/>
        </w:rPr>
        <w:t>u</w:t>
      </w:r>
      <w:r w:rsidRPr="00D03178">
        <w:rPr>
          <w:rFonts w:cs="Arial"/>
          <w:szCs w:val="24"/>
        </w:rPr>
        <w:t>nities th</w:t>
      </w:r>
      <w:r w:rsidR="008E2739" w:rsidRPr="00D03178">
        <w:rPr>
          <w:rFonts w:cs="Arial"/>
          <w:szCs w:val="24"/>
        </w:rPr>
        <w:t>a</w:t>
      </w:r>
      <w:r w:rsidRPr="00D03178">
        <w:rPr>
          <w:rFonts w:cs="Arial"/>
          <w:szCs w:val="24"/>
        </w:rPr>
        <w:t>t the female academics had enco</w:t>
      </w:r>
      <w:r w:rsidR="006B599D">
        <w:rPr>
          <w:rFonts w:cs="Arial"/>
          <w:szCs w:val="24"/>
        </w:rPr>
        <w:t>u</w:t>
      </w:r>
      <w:r w:rsidRPr="00D03178">
        <w:rPr>
          <w:rFonts w:cs="Arial"/>
          <w:szCs w:val="24"/>
        </w:rPr>
        <w:t xml:space="preserve">ntered in their </w:t>
      </w:r>
      <w:r w:rsidR="00DD74FF">
        <w:rPr>
          <w:rFonts w:cs="Arial"/>
          <w:szCs w:val="24"/>
        </w:rPr>
        <w:t>Universities</w:t>
      </w:r>
      <w:r w:rsidRPr="00D03178">
        <w:rPr>
          <w:rFonts w:cs="Arial"/>
          <w:szCs w:val="24"/>
        </w:rPr>
        <w:t>, t</w:t>
      </w:r>
      <w:r w:rsidR="005D683F" w:rsidRPr="00D03178">
        <w:rPr>
          <w:rFonts w:cs="Arial"/>
          <w:szCs w:val="24"/>
        </w:rPr>
        <w:t xml:space="preserve">he participants were asked to state what had been their biggest challenge in working as female academics in </w:t>
      </w:r>
      <w:r w:rsidR="00DD74FF">
        <w:rPr>
          <w:rFonts w:cs="Arial"/>
          <w:szCs w:val="24"/>
        </w:rPr>
        <w:t>Universities</w:t>
      </w:r>
      <w:r w:rsidR="005D683F" w:rsidRPr="00D03178">
        <w:rPr>
          <w:rFonts w:cs="Arial"/>
          <w:szCs w:val="24"/>
        </w:rPr>
        <w:t xml:space="preserve">. It was </w:t>
      </w:r>
      <w:r w:rsidRPr="00D03178">
        <w:rPr>
          <w:rFonts w:cs="Arial"/>
          <w:szCs w:val="24"/>
        </w:rPr>
        <w:t xml:space="preserve">revealed by P1, P2 and P3 from </w:t>
      </w:r>
      <w:r w:rsidR="006B599D">
        <w:rPr>
          <w:rFonts w:cs="Arial"/>
          <w:szCs w:val="24"/>
        </w:rPr>
        <w:t>U</w:t>
      </w:r>
      <w:r w:rsidR="0022548B" w:rsidRPr="00D03178">
        <w:rPr>
          <w:rFonts w:cs="Arial"/>
          <w:szCs w:val="24"/>
        </w:rPr>
        <w:t>niversity</w:t>
      </w:r>
      <w:r w:rsidRPr="00D03178">
        <w:rPr>
          <w:rFonts w:cs="Arial"/>
          <w:szCs w:val="24"/>
        </w:rPr>
        <w:t xml:space="preserve"> X</w:t>
      </w:r>
      <w:r w:rsidR="005D683F" w:rsidRPr="00D03178">
        <w:rPr>
          <w:rFonts w:cs="Arial"/>
          <w:szCs w:val="24"/>
        </w:rPr>
        <w:t xml:space="preserve"> that  too m</w:t>
      </w:r>
      <w:r w:rsidR="006B599D">
        <w:rPr>
          <w:rFonts w:cs="Arial"/>
          <w:szCs w:val="24"/>
        </w:rPr>
        <w:t>u</w:t>
      </w:r>
      <w:r w:rsidR="005D683F" w:rsidRPr="00D03178">
        <w:rPr>
          <w:rFonts w:cs="Arial"/>
          <w:szCs w:val="24"/>
        </w:rPr>
        <w:t>ch workload co</w:t>
      </w:r>
      <w:r w:rsidR="006B599D">
        <w:rPr>
          <w:rFonts w:cs="Arial"/>
          <w:szCs w:val="24"/>
        </w:rPr>
        <w:t>u</w:t>
      </w:r>
      <w:r w:rsidR="005D683F" w:rsidRPr="00D03178">
        <w:rPr>
          <w:rFonts w:cs="Arial"/>
          <w:szCs w:val="24"/>
        </w:rPr>
        <w:t>pled with lots of administration left them with less time to do research and p</w:t>
      </w:r>
      <w:r w:rsidR="006B599D">
        <w:rPr>
          <w:rFonts w:cs="Arial"/>
          <w:szCs w:val="24"/>
        </w:rPr>
        <w:t>u</w:t>
      </w:r>
      <w:r w:rsidR="005D683F" w:rsidRPr="00D03178">
        <w:rPr>
          <w:rFonts w:cs="Arial"/>
          <w:szCs w:val="24"/>
        </w:rPr>
        <w:t>blications. It also emerged</w:t>
      </w:r>
      <w:r w:rsidRPr="00D03178">
        <w:rPr>
          <w:rFonts w:cs="Arial"/>
          <w:szCs w:val="24"/>
        </w:rPr>
        <w:t xml:space="preserve"> from the participants in </w:t>
      </w:r>
      <w:r w:rsidR="006B599D">
        <w:rPr>
          <w:rFonts w:cs="Arial"/>
          <w:szCs w:val="24"/>
        </w:rPr>
        <w:t>U</w:t>
      </w:r>
      <w:r w:rsidR="0022548B" w:rsidRPr="00D03178">
        <w:rPr>
          <w:rFonts w:cs="Arial"/>
          <w:szCs w:val="24"/>
        </w:rPr>
        <w:t>niversity</w:t>
      </w:r>
      <w:r w:rsidRPr="00D03178">
        <w:rPr>
          <w:rFonts w:cs="Arial"/>
          <w:szCs w:val="24"/>
        </w:rPr>
        <w:t xml:space="preserve"> X</w:t>
      </w:r>
      <w:r w:rsidR="005D683F" w:rsidRPr="00D03178">
        <w:rPr>
          <w:rFonts w:cs="Arial"/>
          <w:szCs w:val="24"/>
        </w:rPr>
        <w:t xml:space="preserve"> that those female academic with leadership positions felt they did not have eno</w:t>
      </w:r>
      <w:r w:rsidR="006B599D">
        <w:rPr>
          <w:rFonts w:cs="Arial"/>
          <w:szCs w:val="24"/>
        </w:rPr>
        <w:t>u</w:t>
      </w:r>
      <w:r w:rsidR="005D683F" w:rsidRPr="00D03178">
        <w:rPr>
          <w:rFonts w:cs="Arial"/>
          <w:szCs w:val="24"/>
        </w:rPr>
        <w:t>gh time to exec</w:t>
      </w:r>
      <w:r w:rsidR="006B599D">
        <w:rPr>
          <w:rFonts w:cs="Arial"/>
          <w:szCs w:val="24"/>
        </w:rPr>
        <w:t>u</w:t>
      </w:r>
      <w:r w:rsidR="005D683F" w:rsidRPr="00D03178">
        <w:rPr>
          <w:rFonts w:cs="Arial"/>
          <w:szCs w:val="24"/>
        </w:rPr>
        <w:t>tive their d</w:t>
      </w:r>
      <w:r w:rsidR="006B599D">
        <w:rPr>
          <w:rFonts w:cs="Arial"/>
          <w:szCs w:val="24"/>
        </w:rPr>
        <w:t>u</w:t>
      </w:r>
      <w:r w:rsidR="005D683F" w:rsidRPr="00D03178">
        <w:rPr>
          <w:rFonts w:cs="Arial"/>
          <w:szCs w:val="24"/>
        </w:rPr>
        <w:t xml:space="preserve">ties efficiently. The participants </w:t>
      </w:r>
      <w:r w:rsidRPr="00D03178">
        <w:rPr>
          <w:rFonts w:cs="Arial"/>
          <w:szCs w:val="24"/>
        </w:rPr>
        <w:t xml:space="preserve">from </w:t>
      </w:r>
      <w:r w:rsidR="006B599D">
        <w:rPr>
          <w:rFonts w:cs="Arial"/>
          <w:szCs w:val="24"/>
        </w:rPr>
        <w:t>U</w:t>
      </w:r>
      <w:r w:rsidR="0022548B" w:rsidRPr="00D03178">
        <w:rPr>
          <w:rFonts w:cs="Arial"/>
          <w:szCs w:val="24"/>
        </w:rPr>
        <w:t>niversity</w:t>
      </w:r>
      <w:r w:rsidR="000D7D4C">
        <w:rPr>
          <w:rFonts w:cs="Arial"/>
          <w:szCs w:val="24"/>
        </w:rPr>
        <w:t xml:space="preserve"> X</w:t>
      </w:r>
      <w:r w:rsidRPr="00D03178">
        <w:rPr>
          <w:rFonts w:cs="Arial"/>
          <w:szCs w:val="24"/>
        </w:rPr>
        <w:t xml:space="preserve"> </w:t>
      </w:r>
      <w:r w:rsidR="008E2739" w:rsidRPr="00D03178">
        <w:rPr>
          <w:rFonts w:cs="Arial"/>
          <w:szCs w:val="24"/>
        </w:rPr>
        <w:t>q</w:t>
      </w:r>
      <w:r w:rsidR="006B599D">
        <w:rPr>
          <w:rFonts w:cs="Arial"/>
          <w:szCs w:val="24"/>
        </w:rPr>
        <w:t>u</w:t>
      </w:r>
      <w:r w:rsidR="00A96CB3" w:rsidRPr="00D03178">
        <w:rPr>
          <w:rFonts w:cs="Arial"/>
          <w:szCs w:val="24"/>
        </w:rPr>
        <w:t>alified</w:t>
      </w:r>
      <w:r w:rsidR="005D683F" w:rsidRPr="00D03178">
        <w:rPr>
          <w:rFonts w:cs="Arial"/>
          <w:szCs w:val="24"/>
        </w:rPr>
        <w:t xml:space="preserve"> the scenarios as follows:</w:t>
      </w:r>
    </w:p>
    <w:p w:rsidR="005D683F" w:rsidRPr="00D03178" w:rsidRDefault="005D683F" w:rsidP="00E43A14">
      <w:pPr>
        <w:spacing w:line="360" w:lineRule="auto"/>
        <w:rPr>
          <w:rFonts w:cs="Arial"/>
          <w:szCs w:val="24"/>
        </w:rPr>
      </w:pPr>
      <w:r w:rsidRPr="00D03178">
        <w:rPr>
          <w:rFonts w:cs="Arial"/>
          <w:szCs w:val="24"/>
        </w:rPr>
        <w:t>P1 lamented:</w:t>
      </w:r>
    </w:p>
    <w:p w:rsidR="005D683F" w:rsidRPr="00D03178" w:rsidRDefault="008E2739" w:rsidP="00E43A14">
      <w:pPr>
        <w:spacing w:line="360" w:lineRule="auto"/>
        <w:ind w:left="720"/>
        <w:rPr>
          <w:rFonts w:cs="Arial"/>
          <w:i/>
          <w:szCs w:val="24"/>
        </w:rPr>
      </w:pPr>
      <w:r w:rsidRPr="00D03178">
        <w:rPr>
          <w:rFonts w:cs="Arial"/>
          <w:i/>
          <w:szCs w:val="24"/>
        </w:rPr>
        <w:t>Its</w:t>
      </w:r>
      <w:r w:rsidR="005D683F" w:rsidRPr="00D03178">
        <w:rPr>
          <w:rFonts w:cs="Arial"/>
          <w:i/>
          <w:szCs w:val="24"/>
        </w:rPr>
        <w:t xml:space="preserve"> teaching many mod</w:t>
      </w:r>
      <w:r w:rsidR="006B599D">
        <w:rPr>
          <w:rFonts w:cs="Arial"/>
          <w:i/>
          <w:szCs w:val="24"/>
        </w:rPr>
        <w:t>u</w:t>
      </w:r>
      <w:r w:rsidR="005D683F" w:rsidRPr="00D03178">
        <w:rPr>
          <w:rFonts w:cs="Arial"/>
          <w:i/>
          <w:szCs w:val="24"/>
        </w:rPr>
        <w:t>les, I have six mod</w:t>
      </w:r>
      <w:r w:rsidR="006B599D">
        <w:rPr>
          <w:rFonts w:cs="Arial"/>
          <w:i/>
          <w:szCs w:val="24"/>
        </w:rPr>
        <w:t>u</w:t>
      </w:r>
      <w:r w:rsidR="005D683F" w:rsidRPr="00D03178">
        <w:rPr>
          <w:rFonts w:cs="Arial"/>
          <w:i/>
          <w:szCs w:val="24"/>
        </w:rPr>
        <w:t>le</w:t>
      </w:r>
      <w:r w:rsidRPr="00D03178">
        <w:rPr>
          <w:rFonts w:cs="Arial"/>
          <w:i/>
          <w:szCs w:val="24"/>
        </w:rPr>
        <w:t>s</w:t>
      </w:r>
      <w:r w:rsidR="005D683F" w:rsidRPr="00D03178">
        <w:rPr>
          <w:rFonts w:cs="Arial"/>
          <w:i/>
          <w:szCs w:val="24"/>
        </w:rPr>
        <w:t xml:space="preserve"> that I take, pl</w:t>
      </w:r>
      <w:r w:rsidR="006B599D">
        <w:rPr>
          <w:rFonts w:cs="Arial"/>
          <w:i/>
          <w:szCs w:val="24"/>
        </w:rPr>
        <w:t>u</w:t>
      </w:r>
      <w:r w:rsidR="005D683F" w:rsidRPr="00D03178">
        <w:rPr>
          <w:rFonts w:cs="Arial"/>
          <w:i/>
          <w:szCs w:val="24"/>
        </w:rPr>
        <w:t>s s</w:t>
      </w:r>
      <w:r w:rsidR="006B599D">
        <w:rPr>
          <w:rFonts w:cs="Arial"/>
          <w:i/>
          <w:szCs w:val="24"/>
        </w:rPr>
        <w:t>u</w:t>
      </w:r>
      <w:r w:rsidR="005D683F" w:rsidRPr="00D03178">
        <w:rPr>
          <w:rFonts w:cs="Arial"/>
          <w:i/>
          <w:szCs w:val="24"/>
        </w:rPr>
        <w:t>pervision of postgrad</w:t>
      </w:r>
      <w:r w:rsidR="006B599D">
        <w:rPr>
          <w:rFonts w:cs="Arial"/>
          <w:i/>
          <w:szCs w:val="24"/>
        </w:rPr>
        <w:t>u</w:t>
      </w:r>
      <w:r w:rsidR="005D683F" w:rsidRPr="00D03178">
        <w:rPr>
          <w:rFonts w:cs="Arial"/>
          <w:i/>
          <w:szCs w:val="24"/>
        </w:rPr>
        <w:t>ates, that means as an academic yo</w:t>
      </w:r>
      <w:r w:rsidR="006B599D">
        <w:rPr>
          <w:rFonts w:cs="Arial"/>
          <w:i/>
          <w:szCs w:val="24"/>
        </w:rPr>
        <w:t>u</w:t>
      </w:r>
      <w:r w:rsidR="005D683F" w:rsidRPr="00D03178">
        <w:rPr>
          <w:rFonts w:cs="Arial"/>
          <w:i/>
          <w:szCs w:val="24"/>
        </w:rPr>
        <w:t xml:space="preserve"> are </w:t>
      </w:r>
      <w:r w:rsidR="006B599D">
        <w:rPr>
          <w:rFonts w:cs="Arial"/>
          <w:i/>
          <w:szCs w:val="24"/>
        </w:rPr>
        <w:t>u</w:t>
      </w:r>
      <w:r w:rsidR="005D683F" w:rsidRPr="00D03178">
        <w:rPr>
          <w:rFonts w:cs="Arial"/>
          <w:i/>
          <w:szCs w:val="24"/>
        </w:rPr>
        <w:t>nable to develop yo</w:t>
      </w:r>
      <w:r w:rsidR="006B599D">
        <w:rPr>
          <w:rFonts w:cs="Arial"/>
          <w:i/>
          <w:szCs w:val="24"/>
        </w:rPr>
        <w:t>u</w:t>
      </w:r>
      <w:r w:rsidR="005D683F" w:rsidRPr="00D03178">
        <w:rPr>
          <w:rFonts w:cs="Arial"/>
          <w:i/>
          <w:szCs w:val="24"/>
        </w:rPr>
        <w:t>r career, my time is divided between lesson preparation and teaching and administration work, which</w:t>
      </w:r>
      <w:r w:rsidR="000C68CD" w:rsidRPr="00D03178">
        <w:rPr>
          <w:rFonts w:cs="Arial"/>
          <w:i/>
          <w:szCs w:val="24"/>
        </w:rPr>
        <w:t xml:space="preserve"> l</w:t>
      </w:r>
      <w:r w:rsidR="005D683F" w:rsidRPr="00D03178">
        <w:rPr>
          <w:rFonts w:cs="Arial"/>
          <w:i/>
          <w:szCs w:val="24"/>
        </w:rPr>
        <w:t xml:space="preserve"> m</w:t>
      </w:r>
      <w:r w:rsidR="006B599D">
        <w:rPr>
          <w:rFonts w:cs="Arial"/>
          <w:i/>
          <w:szCs w:val="24"/>
        </w:rPr>
        <w:t>u</w:t>
      </w:r>
      <w:r w:rsidR="005D683F" w:rsidRPr="00D03178">
        <w:rPr>
          <w:rFonts w:cs="Arial"/>
          <w:i/>
          <w:szCs w:val="24"/>
        </w:rPr>
        <w:t xml:space="preserve">st say </w:t>
      </w:r>
      <w:r w:rsidR="00063996" w:rsidRPr="00D03178">
        <w:rPr>
          <w:rFonts w:cs="Arial"/>
          <w:i/>
          <w:szCs w:val="24"/>
        </w:rPr>
        <w:t>it’s</w:t>
      </w:r>
      <w:r w:rsidR="005D683F" w:rsidRPr="00D03178">
        <w:rPr>
          <w:rFonts w:cs="Arial"/>
          <w:i/>
          <w:szCs w:val="24"/>
        </w:rPr>
        <w:t xml:space="preserve"> too m</w:t>
      </w:r>
      <w:r w:rsidR="006B599D">
        <w:rPr>
          <w:rFonts w:cs="Arial"/>
          <w:i/>
          <w:szCs w:val="24"/>
        </w:rPr>
        <w:t>u</w:t>
      </w:r>
      <w:r w:rsidR="005D683F" w:rsidRPr="00D03178">
        <w:rPr>
          <w:rFonts w:cs="Arial"/>
          <w:i/>
          <w:szCs w:val="24"/>
        </w:rPr>
        <w:t>ch</w:t>
      </w:r>
      <w:r w:rsidR="000C68CD" w:rsidRPr="00D03178">
        <w:rPr>
          <w:rFonts w:cs="Arial"/>
          <w:i/>
          <w:szCs w:val="24"/>
        </w:rPr>
        <w:t>.</w:t>
      </w:r>
      <w:r w:rsidR="005D683F" w:rsidRPr="00D03178">
        <w:rPr>
          <w:rFonts w:cs="Arial"/>
          <w:i/>
          <w:szCs w:val="24"/>
        </w:rPr>
        <w:t xml:space="preserve">  </w:t>
      </w:r>
      <w:r w:rsidR="005D683F" w:rsidRPr="00D03178">
        <w:rPr>
          <w:rFonts w:cs="Arial"/>
          <w:szCs w:val="24"/>
        </w:rPr>
        <w:t>P1 f</w:t>
      </w:r>
      <w:r w:rsidR="006B599D">
        <w:rPr>
          <w:rFonts w:cs="Arial"/>
          <w:szCs w:val="24"/>
        </w:rPr>
        <w:t>u</w:t>
      </w:r>
      <w:r w:rsidR="005D683F" w:rsidRPr="00D03178">
        <w:rPr>
          <w:rFonts w:cs="Arial"/>
          <w:szCs w:val="24"/>
        </w:rPr>
        <w:t>rther added</w:t>
      </w:r>
      <w:r w:rsidR="005D683F" w:rsidRPr="00D03178">
        <w:rPr>
          <w:rFonts w:cs="Arial"/>
          <w:i/>
          <w:szCs w:val="24"/>
        </w:rPr>
        <w:t>, I think there is lack of transparency at departmental level with regard to n</w:t>
      </w:r>
      <w:r w:rsidR="006B599D">
        <w:rPr>
          <w:rFonts w:cs="Arial"/>
          <w:i/>
          <w:szCs w:val="24"/>
        </w:rPr>
        <w:t>u</w:t>
      </w:r>
      <w:r w:rsidR="005D683F" w:rsidRPr="00D03178">
        <w:rPr>
          <w:rFonts w:cs="Arial"/>
          <w:i/>
          <w:szCs w:val="24"/>
        </w:rPr>
        <w:t>mber of mod</w:t>
      </w:r>
      <w:r w:rsidR="006B599D">
        <w:rPr>
          <w:rFonts w:cs="Arial"/>
          <w:i/>
          <w:szCs w:val="24"/>
        </w:rPr>
        <w:t>u</w:t>
      </w:r>
      <w:r w:rsidR="005D683F" w:rsidRPr="00D03178">
        <w:rPr>
          <w:rFonts w:cs="Arial"/>
          <w:i/>
          <w:szCs w:val="24"/>
        </w:rPr>
        <w:t>les that one has to teach beca</w:t>
      </w:r>
      <w:r w:rsidR="006B599D">
        <w:rPr>
          <w:rFonts w:cs="Arial"/>
          <w:i/>
          <w:szCs w:val="24"/>
        </w:rPr>
        <w:t>u</w:t>
      </w:r>
      <w:r w:rsidR="005D683F" w:rsidRPr="00D03178">
        <w:rPr>
          <w:rFonts w:cs="Arial"/>
          <w:i/>
          <w:szCs w:val="24"/>
        </w:rPr>
        <w:t xml:space="preserve">se some staff members </w:t>
      </w:r>
      <w:r w:rsidR="001C4E7B" w:rsidRPr="00D03178">
        <w:rPr>
          <w:rFonts w:cs="Arial"/>
          <w:i/>
          <w:szCs w:val="24"/>
        </w:rPr>
        <w:t>d</w:t>
      </w:r>
      <w:r w:rsidR="005D683F" w:rsidRPr="00D03178">
        <w:rPr>
          <w:rFonts w:cs="Arial"/>
          <w:i/>
          <w:szCs w:val="24"/>
        </w:rPr>
        <w:t>o not seem to be overloaded as we are.</w:t>
      </w:r>
    </w:p>
    <w:p w:rsidR="005D683F" w:rsidRPr="00D03178" w:rsidRDefault="005D683F" w:rsidP="00E43A14">
      <w:pPr>
        <w:spacing w:line="360" w:lineRule="auto"/>
        <w:rPr>
          <w:rFonts w:cs="Arial"/>
          <w:szCs w:val="24"/>
        </w:rPr>
      </w:pPr>
      <w:r w:rsidRPr="00D03178">
        <w:rPr>
          <w:rFonts w:cs="Arial"/>
          <w:szCs w:val="24"/>
        </w:rPr>
        <w:t xml:space="preserve">P2 confirmed what P1 </w:t>
      </w:r>
      <w:r w:rsidR="008E2739" w:rsidRPr="00D03178">
        <w:rPr>
          <w:rFonts w:cs="Arial"/>
          <w:szCs w:val="24"/>
        </w:rPr>
        <w:t xml:space="preserve">said </w:t>
      </w:r>
      <w:r w:rsidRPr="00D03178">
        <w:rPr>
          <w:rFonts w:cs="Arial"/>
          <w:szCs w:val="24"/>
        </w:rPr>
        <w:t>and also commented:</w:t>
      </w:r>
    </w:p>
    <w:p w:rsidR="005D683F" w:rsidRPr="00D03178" w:rsidRDefault="005D683F" w:rsidP="00E43A14">
      <w:pPr>
        <w:spacing w:line="360" w:lineRule="auto"/>
        <w:ind w:left="720"/>
        <w:rPr>
          <w:rFonts w:cs="Arial"/>
          <w:i/>
          <w:szCs w:val="24"/>
        </w:rPr>
      </w:pPr>
      <w:r w:rsidRPr="00D03178">
        <w:rPr>
          <w:rFonts w:cs="Arial"/>
          <w:i/>
          <w:szCs w:val="24"/>
        </w:rPr>
        <w:t>P</w:t>
      </w:r>
      <w:r w:rsidR="006B599D">
        <w:rPr>
          <w:rFonts w:cs="Arial"/>
          <w:i/>
          <w:szCs w:val="24"/>
        </w:rPr>
        <w:t>u</w:t>
      </w:r>
      <w:r w:rsidRPr="00D03178">
        <w:rPr>
          <w:rFonts w:cs="Arial"/>
          <w:i/>
          <w:szCs w:val="24"/>
        </w:rPr>
        <w:t>blication, p</w:t>
      </w:r>
      <w:r w:rsidR="006B599D">
        <w:rPr>
          <w:rFonts w:cs="Arial"/>
          <w:i/>
          <w:szCs w:val="24"/>
        </w:rPr>
        <w:t>u</w:t>
      </w:r>
      <w:r w:rsidRPr="00D03178">
        <w:rPr>
          <w:rFonts w:cs="Arial"/>
          <w:i/>
          <w:szCs w:val="24"/>
        </w:rPr>
        <w:t>blication, p</w:t>
      </w:r>
      <w:r w:rsidR="006B599D">
        <w:rPr>
          <w:rFonts w:cs="Arial"/>
          <w:i/>
          <w:szCs w:val="24"/>
        </w:rPr>
        <w:t>u</w:t>
      </w:r>
      <w:r w:rsidRPr="00D03178">
        <w:rPr>
          <w:rFonts w:cs="Arial"/>
          <w:i/>
          <w:szCs w:val="24"/>
        </w:rPr>
        <w:t>blication…… I am sitting on a lot of data which needs to be p</w:t>
      </w:r>
      <w:r w:rsidR="006B599D">
        <w:rPr>
          <w:rFonts w:cs="Arial"/>
          <w:i/>
          <w:szCs w:val="24"/>
        </w:rPr>
        <w:t>u</w:t>
      </w:r>
      <w:r w:rsidRPr="00D03178">
        <w:rPr>
          <w:rFonts w:cs="Arial"/>
          <w:i/>
          <w:szCs w:val="24"/>
        </w:rPr>
        <w:t>blished b</w:t>
      </w:r>
      <w:r w:rsidR="006B599D">
        <w:rPr>
          <w:rFonts w:cs="Arial"/>
          <w:i/>
          <w:szCs w:val="24"/>
        </w:rPr>
        <w:t>u</w:t>
      </w:r>
      <w:r w:rsidRPr="00D03178">
        <w:rPr>
          <w:rFonts w:cs="Arial"/>
          <w:i/>
          <w:szCs w:val="24"/>
        </w:rPr>
        <w:t>t beca</w:t>
      </w:r>
      <w:r w:rsidR="006B599D">
        <w:rPr>
          <w:rFonts w:cs="Arial"/>
          <w:i/>
          <w:szCs w:val="24"/>
        </w:rPr>
        <w:t>u</w:t>
      </w:r>
      <w:r w:rsidRPr="00D03178">
        <w:rPr>
          <w:rFonts w:cs="Arial"/>
          <w:i/>
          <w:szCs w:val="24"/>
        </w:rPr>
        <w:t>se of teaching and administration it’s hard to do that”</w:t>
      </w:r>
      <w:r w:rsidRPr="00D03178">
        <w:rPr>
          <w:rFonts w:cs="Arial"/>
          <w:szCs w:val="24"/>
        </w:rPr>
        <w:t xml:space="preserve">. P2 </w:t>
      </w:r>
      <w:r w:rsidR="008E2739" w:rsidRPr="00D03178">
        <w:rPr>
          <w:rFonts w:cs="Arial"/>
          <w:szCs w:val="24"/>
        </w:rPr>
        <w:t xml:space="preserve">went on to say that </w:t>
      </w:r>
      <w:r w:rsidRPr="00D03178">
        <w:rPr>
          <w:rFonts w:cs="Arial"/>
          <w:szCs w:val="24"/>
        </w:rPr>
        <w:t xml:space="preserve">: </w:t>
      </w:r>
      <w:r w:rsidRPr="00D03178">
        <w:rPr>
          <w:rFonts w:cs="Arial"/>
          <w:i/>
          <w:szCs w:val="24"/>
        </w:rPr>
        <w:t>“it has become worse ever since I became dep</w:t>
      </w:r>
      <w:r w:rsidR="006B599D">
        <w:rPr>
          <w:rFonts w:cs="Arial"/>
          <w:i/>
          <w:szCs w:val="24"/>
        </w:rPr>
        <w:t>u</w:t>
      </w:r>
      <w:r w:rsidRPr="00D03178">
        <w:rPr>
          <w:rFonts w:cs="Arial"/>
          <w:i/>
          <w:szCs w:val="24"/>
        </w:rPr>
        <w:t>ty-dean, yo</w:t>
      </w:r>
      <w:r w:rsidR="006B599D">
        <w:rPr>
          <w:rFonts w:cs="Arial"/>
          <w:i/>
          <w:szCs w:val="24"/>
        </w:rPr>
        <w:t>u</w:t>
      </w:r>
      <w:r w:rsidRPr="00D03178">
        <w:rPr>
          <w:rFonts w:cs="Arial"/>
          <w:i/>
          <w:szCs w:val="24"/>
        </w:rPr>
        <w:t xml:space="preserve"> see the dep</w:t>
      </w:r>
      <w:r w:rsidR="006B599D">
        <w:rPr>
          <w:rFonts w:cs="Arial"/>
          <w:i/>
          <w:szCs w:val="24"/>
        </w:rPr>
        <w:t>u</w:t>
      </w:r>
      <w:r w:rsidRPr="00D03178">
        <w:rPr>
          <w:rFonts w:cs="Arial"/>
          <w:i/>
          <w:szCs w:val="24"/>
        </w:rPr>
        <w:t xml:space="preserve">ty dean in this </w:t>
      </w:r>
      <w:r w:rsidR="006B599D">
        <w:rPr>
          <w:rFonts w:cs="Arial"/>
          <w:i/>
          <w:szCs w:val="24"/>
        </w:rPr>
        <w:t>U</w:t>
      </w:r>
      <w:r w:rsidR="0022548B" w:rsidRPr="00D03178">
        <w:rPr>
          <w:rFonts w:cs="Arial"/>
          <w:i/>
          <w:szCs w:val="24"/>
        </w:rPr>
        <w:t>niversity</w:t>
      </w:r>
      <w:r w:rsidRPr="00D03178">
        <w:rPr>
          <w:rFonts w:cs="Arial"/>
          <w:i/>
          <w:szCs w:val="24"/>
        </w:rPr>
        <w:t xml:space="preserve"> </w:t>
      </w:r>
      <w:r w:rsidR="006B599D">
        <w:rPr>
          <w:rFonts w:cs="Arial"/>
          <w:i/>
          <w:szCs w:val="24"/>
        </w:rPr>
        <w:t>u</w:t>
      </w:r>
      <w:r w:rsidRPr="00D03178">
        <w:rPr>
          <w:rFonts w:cs="Arial"/>
          <w:i/>
          <w:szCs w:val="24"/>
        </w:rPr>
        <w:t>nlike the dean, also teaches, s</w:t>
      </w:r>
      <w:r w:rsidR="006B599D">
        <w:rPr>
          <w:rFonts w:cs="Arial"/>
          <w:i/>
          <w:szCs w:val="24"/>
        </w:rPr>
        <w:t>u</w:t>
      </w:r>
      <w:r w:rsidRPr="00D03178">
        <w:rPr>
          <w:rFonts w:cs="Arial"/>
          <w:i/>
          <w:szCs w:val="24"/>
        </w:rPr>
        <w:t>pervises and does administration which I m</w:t>
      </w:r>
      <w:r w:rsidR="006B599D">
        <w:rPr>
          <w:rFonts w:cs="Arial"/>
          <w:i/>
          <w:szCs w:val="24"/>
        </w:rPr>
        <w:t>u</w:t>
      </w:r>
      <w:r w:rsidRPr="00D03178">
        <w:rPr>
          <w:rFonts w:cs="Arial"/>
          <w:i/>
          <w:szCs w:val="24"/>
        </w:rPr>
        <w:t>st say is more demanding than any other category…… at the end of the day yo</w:t>
      </w:r>
      <w:r w:rsidR="006B599D">
        <w:rPr>
          <w:rFonts w:cs="Arial"/>
          <w:i/>
          <w:szCs w:val="24"/>
        </w:rPr>
        <w:t>u</w:t>
      </w:r>
      <w:r w:rsidRPr="00D03178">
        <w:rPr>
          <w:rFonts w:cs="Arial"/>
          <w:i/>
          <w:szCs w:val="24"/>
        </w:rPr>
        <w:t xml:space="preserve"> find yo</w:t>
      </w:r>
      <w:r w:rsidR="006B599D">
        <w:rPr>
          <w:rFonts w:cs="Arial"/>
          <w:i/>
          <w:szCs w:val="24"/>
        </w:rPr>
        <w:t>u</w:t>
      </w:r>
      <w:r w:rsidRPr="00D03178">
        <w:rPr>
          <w:rFonts w:cs="Arial"/>
          <w:i/>
          <w:szCs w:val="24"/>
        </w:rPr>
        <w:t>rself doing things that yo</w:t>
      </w:r>
      <w:r w:rsidR="006B599D">
        <w:rPr>
          <w:rFonts w:cs="Arial"/>
          <w:i/>
          <w:szCs w:val="24"/>
        </w:rPr>
        <w:t>u</w:t>
      </w:r>
      <w:r w:rsidRPr="00D03178">
        <w:rPr>
          <w:rFonts w:cs="Arial"/>
          <w:i/>
          <w:szCs w:val="24"/>
        </w:rPr>
        <w:t xml:space="preserve"> are not good at “jack of all trades master of none”,……… I believe my own sit</w:t>
      </w:r>
      <w:r w:rsidR="006B599D">
        <w:rPr>
          <w:rFonts w:cs="Arial"/>
          <w:i/>
          <w:szCs w:val="24"/>
        </w:rPr>
        <w:t>u</w:t>
      </w:r>
      <w:r w:rsidRPr="00D03178">
        <w:rPr>
          <w:rFonts w:cs="Arial"/>
          <w:i/>
          <w:szCs w:val="24"/>
        </w:rPr>
        <w:t>ation is a bit sensitive beca</w:t>
      </w:r>
      <w:r w:rsidR="006B599D">
        <w:rPr>
          <w:rFonts w:cs="Arial"/>
          <w:i/>
          <w:szCs w:val="24"/>
        </w:rPr>
        <w:t>u</w:t>
      </w:r>
      <w:r w:rsidRPr="00D03178">
        <w:rPr>
          <w:rFonts w:cs="Arial"/>
          <w:i/>
          <w:szCs w:val="24"/>
        </w:rPr>
        <w:t>se as dep</w:t>
      </w:r>
      <w:r w:rsidR="006B599D">
        <w:rPr>
          <w:rFonts w:cs="Arial"/>
          <w:i/>
          <w:szCs w:val="24"/>
        </w:rPr>
        <w:t>u</w:t>
      </w:r>
      <w:r w:rsidRPr="00D03178">
        <w:rPr>
          <w:rFonts w:cs="Arial"/>
          <w:i/>
          <w:szCs w:val="24"/>
        </w:rPr>
        <w:t>ty dean I sometimes go on acting capacity as the dean and d</w:t>
      </w:r>
      <w:r w:rsidR="006B599D">
        <w:rPr>
          <w:rFonts w:cs="Arial"/>
          <w:i/>
          <w:szCs w:val="24"/>
        </w:rPr>
        <w:t>u</w:t>
      </w:r>
      <w:r w:rsidRPr="00D03178">
        <w:rPr>
          <w:rFonts w:cs="Arial"/>
          <w:i/>
          <w:szCs w:val="24"/>
        </w:rPr>
        <w:t>ring that period I feel as if I have to constantly look over my sho</w:t>
      </w:r>
      <w:r w:rsidR="006B599D">
        <w:rPr>
          <w:rFonts w:cs="Arial"/>
          <w:i/>
          <w:szCs w:val="24"/>
        </w:rPr>
        <w:t>u</w:t>
      </w:r>
      <w:r w:rsidRPr="00D03178">
        <w:rPr>
          <w:rFonts w:cs="Arial"/>
          <w:i/>
          <w:szCs w:val="24"/>
        </w:rPr>
        <w:t>lder beca</w:t>
      </w:r>
      <w:r w:rsidR="006B599D">
        <w:rPr>
          <w:rFonts w:cs="Arial"/>
          <w:i/>
          <w:szCs w:val="24"/>
        </w:rPr>
        <w:t>u</w:t>
      </w:r>
      <w:r w:rsidRPr="00D03178">
        <w:rPr>
          <w:rFonts w:cs="Arial"/>
          <w:i/>
          <w:szCs w:val="24"/>
        </w:rPr>
        <w:t>se I am not so s</w:t>
      </w:r>
      <w:r w:rsidR="006B599D">
        <w:rPr>
          <w:rFonts w:cs="Arial"/>
          <w:i/>
          <w:szCs w:val="24"/>
        </w:rPr>
        <w:t>u</w:t>
      </w:r>
      <w:r w:rsidRPr="00D03178">
        <w:rPr>
          <w:rFonts w:cs="Arial"/>
          <w:i/>
          <w:szCs w:val="24"/>
        </w:rPr>
        <w:t>re abo</w:t>
      </w:r>
      <w:r w:rsidR="006B599D">
        <w:rPr>
          <w:rFonts w:cs="Arial"/>
          <w:i/>
          <w:szCs w:val="24"/>
        </w:rPr>
        <w:t>u</w:t>
      </w:r>
      <w:r w:rsidRPr="00D03178">
        <w:rPr>
          <w:rFonts w:cs="Arial"/>
          <w:i/>
          <w:szCs w:val="24"/>
        </w:rPr>
        <w:t>t what other academics think of my leadership a</w:t>
      </w:r>
      <w:r w:rsidR="000D7D4C">
        <w:rPr>
          <w:rFonts w:cs="Arial"/>
          <w:i/>
          <w:szCs w:val="24"/>
        </w:rPr>
        <w:t>s a female</w:t>
      </w:r>
      <w:r w:rsidR="000C68CD" w:rsidRPr="00D03178">
        <w:rPr>
          <w:rFonts w:cs="Arial"/>
          <w:i/>
          <w:szCs w:val="24"/>
        </w:rPr>
        <w:t>.</w:t>
      </w:r>
    </w:p>
    <w:p w:rsidR="005D683F" w:rsidRPr="00D03178" w:rsidRDefault="000C68CD" w:rsidP="00E43A14">
      <w:pPr>
        <w:spacing w:line="360" w:lineRule="auto"/>
        <w:rPr>
          <w:rFonts w:cs="Arial"/>
          <w:szCs w:val="24"/>
        </w:rPr>
      </w:pPr>
      <w:r w:rsidRPr="00D03178">
        <w:rPr>
          <w:rFonts w:cs="Arial"/>
          <w:szCs w:val="24"/>
        </w:rPr>
        <w:lastRenderedPageBreak/>
        <w:t xml:space="preserve">Meanwhile, </w:t>
      </w:r>
      <w:r w:rsidR="005D683F" w:rsidRPr="00D03178">
        <w:rPr>
          <w:rFonts w:cs="Arial"/>
          <w:szCs w:val="24"/>
        </w:rPr>
        <w:t xml:space="preserve">P8 from </w:t>
      </w:r>
      <w:r w:rsidR="006B599D">
        <w:rPr>
          <w:rFonts w:cs="Arial"/>
          <w:szCs w:val="24"/>
        </w:rPr>
        <w:t>U</w:t>
      </w:r>
      <w:r w:rsidR="0022548B" w:rsidRPr="00D03178">
        <w:rPr>
          <w:rFonts w:cs="Arial"/>
          <w:szCs w:val="24"/>
        </w:rPr>
        <w:t>niversity</w:t>
      </w:r>
      <w:r w:rsidR="005D683F" w:rsidRPr="00D03178">
        <w:rPr>
          <w:rFonts w:cs="Arial"/>
          <w:szCs w:val="24"/>
        </w:rPr>
        <w:t xml:space="preserve"> Y had the same sentiments as P2 in </w:t>
      </w:r>
      <w:r w:rsidR="006B599D">
        <w:rPr>
          <w:rFonts w:cs="Arial"/>
          <w:szCs w:val="24"/>
        </w:rPr>
        <w:t>U</w:t>
      </w:r>
      <w:r w:rsidR="0022548B" w:rsidRPr="00D03178">
        <w:rPr>
          <w:rFonts w:cs="Arial"/>
          <w:szCs w:val="24"/>
        </w:rPr>
        <w:t>niversity</w:t>
      </w:r>
      <w:r w:rsidR="005D683F" w:rsidRPr="00D03178">
        <w:rPr>
          <w:rFonts w:cs="Arial"/>
          <w:szCs w:val="24"/>
        </w:rPr>
        <w:t xml:space="preserve"> X and said: </w:t>
      </w:r>
    </w:p>
    <w:p w:rsidR="005D683F" w:rsidRPr="00D03178" w:rsidRDefault="005D683F" w:rsidP="00E43A14">
      <w:pPr>
        <w:spacing w:line="360" w:lineRule="auto"/>
        <w:ind w:left="720"/>
        <w:rPr>
          <w:rFonts w:cs="Arial"/>
          <w:i/>
          <w:szCs w:val="24"/>
        </w:rPr>
      </w:pPr>
      <w:r w:rsidRPr="00D03178">
        <w:rPr>
          <w:rFonts w:cs="Arial"/>
          <w:i/>
          <w:szCs w:val="24"/>
        </w:rPr>
        <w:t>The biggest challenge is research, it needs time  beca</w:t>
      </w:r>
      <w:r w:rsidR="006B599D">
        <w:rPr>
          <w:rFonts w:cs="Arial"/>
          <w:i/>
          <w:szCs w:val="24"/>
        </w:rPr>
        <w:t>u</w:t>
      </w:r>
      <w:r w:rsidRPr="00D03178">
        <w:rPr>
          <w:rFonts w:cs="Arial"/>
          <w:i/>
          <w:szCs w:val="24"/>
        </w:rPr>
        <w:t>se yo</w:t>
      </w:r>
      <w:r w:rsidR="006B599D">
        <w:rPr>
          <w:rFonts w:cs="Arial"/>
          <w:i/>
          <w:szCs w:val="24"/>
        </w:rPr>
        <w:t>u</w:t>
      </w:r>
      <w:r w:rsidRPr="00D03178">
        <w:rPr>
          <w:rFonts w:cs="Arial"/>
          <w:i/>
          <w:szCs w:val="24"/>
        </w:rPr>
        <w:t xml:space="preserve"> can have so many ideas and even abstracts that are accepted, b</w:t>
      </w:r>
      <w:r w:rsidR="006B599D">
        <w:rPr>
          <w:rFonts w:cs="Arial"/>
          <w:i/>
          <w:szCs w:val="24"/>
        </w:rPr>
        <w:t>u</w:t>
      </w:r>
      <w:r w:rsidRPr="00D03178">
        <w:rPr>
          <w:rFonts w:cs="Arial"/>
          <w:i/>
          <w:szCs w:val="24"/>
        </w:rPr>
        <w:t>t getting the time to do a f</w:t>
      </w:r>
      <w:r w:rsidR="006B599D">
        <w:rPr>
          <w:rFonts w:cs="Arial"/>
          <w:i/>
          <w:szCs w:val="24"/>
        </w:rPr>
        <w:t>u</w:t>
      </w:r>
      <w:r w:rsidRPr="00D03178">
        <w:rPr>
          <w:rFonts w:cs="Arial"/>
          <w:i/>
          <w:szCs w:val="24"/>
        </w:rPr>
        <w:t xml:space="preserve">ll paper  before deadline is another </w:t>
      </w:r>
      <w:r w:rsidR="000D7D4C">
        <w:rPr>
          <w:rFonts w:cs="Arial"/>
          <w:i/>
          <w:szCs w:val="24"/>
        </w:rPr>
        <w:t>story, the workload is too m</w:t>
      </w:r>
      <w:r w:rsidR="006B599D">
        <w:rPr>
          <w:rFonts w:cs="Arial"/>
          <w:i/>
          <w:szCs w:val="24"/>
        </w:rPr>
        <w:t>u</w:t>
      </w:r>
      <w:r w:rsidR="000D7D4C">
        <w:rPr>
          <w:rFonts w:cs="Arial"/>
          <w:i/>
          <w:szCs w:val="24"/>
        </w:rPr>
        <w:t>ch</w:t>
      </w:r>
      <w:r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Another senior female academic</w:t>
      </w:r>
      <w:r w:rsidR="000C68CD" w:rsidRPr="00D03178">
        <w:rPr>
          <w:rFonts w:cs="Arial"/>
          <w:szCs w:val="24"/>
        </w:rPr>
        <w:t xml:space="preserve"> from </w:t>
      </w:r>
      <w:r w:rsidR="006B599D">
        <w:rPr>
          <w:rFonts w:cs="Arial"/>
          <w:szCs w:val="24"/>
        </w:rPr>
        <w:t>U</w:t>
      </w:r>
      <w:r w:rsidR="0022548B" w:rsidRPr="00D03178">
        <w:rPr>
          <w:rFonts w:cs="Arial"/>
          <w:szCs w:val="24"/>
        </w:rPr>
        <w:t>niversity</w:t>
      </w:r>
      <w:r w:rsidR="000C68CD" w:rsidRPr="00D03178">
        <w:rPr>
          <w:rFonts w:cs="Arial"/>
          <w:szCs w:val="24"/>
        </w:rPr>
        <w:t xml:space="preserve"> X, P3 conc</w:t>
      </w:r>
      <w:r w:rsidR="006B599D">
        <w:rPr>
          <w:rFonts w:cs="Arial"/>
          <w:szCs w:val="24"/>
        </w:rPr>
        <w:t>u</w:t>
      </w:r>
      <w:r w:rsidR="008E2739" w:rsidRPr="00D03178">
        <w:rPr>
          <w:rFonts w:cs="Arial"/>
          <w:szCs w:val="24"/>
        </w:rPr>
        <w:t>r</w:t>
      </w:r>
      <w:r w:rsidR="000C68CD" w:rsidRPr="00D03178">
        <w:rPr>
          <w:rFonts w:cs="Arial"/>
          <w:szCs w:val="24"/>
        </w:rPr>
        <w:t xml:space="preserve">red with P9 from </w:t>
      </w:r>
      <w:r w:rsidR="006B599D">
        <w:rPr>
          <w:rFonts w:cs="Arial"/>
          <w:szCs w:val="24"/>
        </w:rPr>
        <w:t>U</w:t>
      </w:r>
      <w:r w:rsidR="0022548B" w:rsidRPr="00D03178">
        <w:rPr>
          <w:rFonts w:cs="Arial"/>
          <w:szCs w:val="24"/>
        </w:rPr>
        <w:t>niversity</w:t>
      </w:r>
      <w:r w:rsidR="00D9399F">
        <w:rPr>
          <w:rFonts w:cs="Arial"/>
          <w:szCs w:val="24"/>
        </w:rPr>
        <w:t xml:space="preserve"> Y and </w:t>
      </w:r>
      <w:r w:rsidR="000C68CD" w:rsidRPr="00D03178">
        <w:rPr>
          <w:rFonts w:cs="Arial"/>
          <w:szCs w:val="24"/>
        </w:rPr>
        <w:t xml:space="preserve"> </w:t>
      </w:r>
      <w:r w:rsidRPr="00D03178">
        <w:rPr>
          <w:rFonts w:cs="Arial"/>
          <w:szCs w:val="24"/>
        </w:rPr>
        <w:t xml:space="preserve">described the </w:t>
      </w:r>
      <w:r w:rsidR="006B599D">
        <w:rPr>
          <w:rFonts w:cs="Arial"/>
          <w:szCs w:val="24"/>
        </w:rPr>
        <w:t>u</w:t>
      </w:r>
      <w:r w:rsidRPr="00D03178">
        <w:rPr>
          <w:rFonts w:cs="Arial"/>
          <w:szCs w:val="24"/>
        </w:rPr>
        <w:t>npleasant and inevitable sit</w:t>
      </w:r>
      <w:r w:rsidR="006B599D">
        <w:rPr>
          <w:rFonts w:cs="Arial"/>
          <w:szCs w:val="24"/>
        </w:rPr>
        <w:t>u</w:t>
      </w:r>
      <w:r w:rsidRPr="00D03178">
        <w:rPr>
          <w:rFonts w:cs="Arial"/>
          <w:szCs w:val="24"/>
        </w:rPr>
        <w:t xml:space="preserve">ation that they are in: </w:t>
      </w:r>
    </w:p>
    <w:p w:rsidR="005D683F" w:rsidRPr="00D03178" w:rsidRDefault="000D7D4C" w:rsidP="00E43A14">
      <w:pPr>
        <w:spacing w:line="360" w:lineRule="auto"/>
        <w:ind w:left="720"/>
        <w:rPr>
          <w:rFonts w:cs="Arial"/>
          <w:i/>
          <w:szCs w:val="24"/>
        </w:rPr>
      </w:pPr>
      <w:r>
        <w:rPr>
          <w:rFonts w:cs="Arial"/>
          <w:i/>
          <w:szCs w:val="24"/>
        </w:rPr>
        <w:t>T</w:t>
      </w:r>
      <w:r w:rsidR="008E2739" w:rsidRPr="00D03178">
        <w:rPr>
          <w:rFonts w:cs="Arial"/>
          <w:i/>
          <w:szCs w:val="24"/>
        </w:rPr>
        <w:t>here</w:t>
      </w:r>
      <w:r w:rsidR="005D683F" w:rsidRPr="00D03178">
        <w:rPr>
          <w:rFonts w:cs="Arial"/>
          <w:i/>
          <w:szCs w:val="24"/>
        </w:rPr>
        <w:t xml:space="preserve"> are only two permanent staff members in my department this year, I teach five co</w:t>
      </w:r>
      <w:r w:rsidR="006B599D">
        <w:rPr>
          <w:rFonts w:cs="Arial"/>
          <w:i/>
          <w:szCs w:val="24"/>
        </w:rPr>
        <w:t>u</w:t>
      </w:r>
      <w:r w:rsidR="005D683F" w:rsidRPr="00D03178">
        <w:rPr>
          <w:rFonts w:cs="Arial"/>
          <w:i/>
          <w:szCs w:val="24"/>
        </w:rPr>
        <w:t>rses, there is high workload and high staff t</w:t>
      </w:r>
      <w:r w:rsidR="006B599D">
        <w:rPr>
          <w:rFonts w:cs="Arial"/>
          <w:i/>
          <w:szCs w:val="24"/>
        </w:rPr>
        <w:t>u</w:t>
      </w:r>
      <w:r w:rsidR="005D683F" w:rsidRPr="00D03178">
        <w:rPr>
          <w:rFonts w:cs="Arial"/>
          <w:i/>
          <w:szCs w:val="24"/>
        </w:rPr>
        <w:t>rnover, mostly it is the administration and the marking p</w:t>
      </w:r>
      <w:r w:rsidR="000C68CD" w:rsidRPr="00D03178">
        <w:rPr>
          <w:rFonts w:cs="Arial"/>
          <w:i/>
          <w:szCs w:val="24"/>
        </w:rPr>
        <w:t>art that is taxing, its hectic</w:t>
      </w:r>
      <w:r w:rsidR="005D683F" w:rsidRPr="00D03178">
        <w:rPr>
          <w:rFonts w:cs="Arial"/>
          <w:i/>
          <w:szCs w:val="24"/>
        </w:rPr>
        <w:t>, time cons</w:t>
      </w:r>
      <w:r w:rsidR="006B599D">
        <w:rPr>
          <w:rFonts w:cs="Arial"/>
          <w:i/>
          <w:szCs w:val="24"/>
        </w:rPr>
        <w:t>u</w:t>
      </w:r>
      <w:r w:rsidR="005D683F" w:rsidRPr="00D03178">
        <w:rPr>
          <w:rFonts w:cs="Arial"/>
          <w:i/>
          <w:szCs w:val="24"/>
        </w:rPr>
        <w:t>ming, we are the biggest fac</w:t>
      </w:r>
      <w:r w:rsidR="006B599D">
        <w:rPr>
          <w:rFonts w:cs="Arial"/>
          <w:i/>
          <w:szCs w:val="24"/>
        </w:rPr>
        <w:t>u</w:t>
      </w:r>
      <w:r w:rsidR="005D683F" w:rsidRPr="00D03178">
        <w:rPr>
          <w:rFonts w:cs="Arial"/>
          <w:i/>
          <w:szCs w:val="24"/>
        </w:rPr>
        <w:t xml:space="preserve">lty in this </w:t>
      </w:r>
      <w:r w:rsidR="006B599D">
        <w:rPr>
          <w:rFonts w:cs="Arial"/>
          <w:i/>
          <w:szCs w:val="24"/>
        </w:rPr>
        <w:t>U</w:t>
      </w:r>
      <w:r w:rsidR="0022548B" w:rsidRPr="00D03178">
        <w:rPr>
          <w:rFonts w:cs="Arial"/>
          <w:i/>
          <w:szCs w:val="24"/>
        </w:rPr>
        <w:t>niversity</w:t>
      </w:r>
      <w:r w:rsidR="005D683F" w:rsidRPr="00D03178">
        <w:rPr>
          <w:rFonts w:cs="Arial"/>
          <w:i/>
          <w:szCs w:val="24"/>
        </w:rPr>
        <w:t xml:space="preserve"> and I have abo</w:t>
      </w:r>
      <w:r w:rsidR="006B599D">
        <w:rPr>
          <w:rFonts w:cs="Arial"/>
          <w:i/>
          <w:szCs w:val="24"/>
        </w:rPr>
        <w:t>u</w:t>
      </w:r>
      <w:r w:rsidR="005D683F" w:rsidRPr="00D03178">
        <w:rPr>
          <w:rFonts w:cs="Arial"/>
          <w:i/>
          <w:szCs w:val="24"/>
        </w:rPr>
        <w:t>t 500 st</w:t>
      </w:r>
      <w:r w:rsidR="006B599D">
        <w:rPr>
          <w:rFonts w:cs="Arial"/>
          <w:i/>
          <w:szCs w:val="24"/>
        </w:rPr>
        <w:t>u</w:t>
      </w:r>
      <w:r w:rsidR="005D683F" w:rsidRPr="00D03178">
        <w:rPr>
          <w:rFonts w:cs="Arial"/>
          <w:i/>
          <w:szCs w:val="24"/>
        </w:rPr>
        <w:t>dents for one session of first years, 250 for 3</w:t>
      </w:r>
      <w:r w:rsidR="005D683F" w:rsidRPr="00D03178">
        <w:rPr>
          <w:rFonts w:cs="Arial"/>
          <w:i/>
          <w:szCs w:val="24"/>
          <w:vertAlign w:val="superscript"/>
        </w:rPr>
        <w:t>rd</w:t>
      </w:r>
      <w:r w:rsidR="005D683F" w:rsidRPr="00D03178">
        <w:rPr>
          <w:rFonts w:cs="Arial"/>
          <w:i/>
          <w:szCs w:val="24"/>
        </w:rPr>
        <w:t xml:space="preserve"> years and 280 for another gro</w:t>
      </w:r>
      <w:r w:rsidR="006B599D">
        <w:rPr>
          <w:rFonts w:cs="Arial"/>
          <w:i/>
          <w:szCs w:val="24"/>
        </w:rPr>
        <w:t>u</w:t>
      </w:r>
      <w:r w:rsidR="005D683F" w:rsidRPr="00D03178">
        <w:rPr>
          <w:rFonts w:cs="Arial"/>
          <w:i/>
          <w:szCs w:val="24"/>
        </w:rPr>
        <w:t>p 3</w:t>
      </w:r>
      <w:r w:rsidR="005D683F" w:rsidRPr="00D03178">
        <w:rPr>
          <w:rFonts w:cs="Arial"/>
          <w:i/>
          <w:szCs w:val="24"/>
          <w:vertAlign w:val="superscript"/>
        </w:rPr>
        <w:t>rd</w:t>
      </w:r>
      <w:r w:rsidR="005D683F" w:rsidRPr="00D03178">
        <w:rPr>
          <w:rFonts w:cs="Arial"/>
          <w:i/>
          <w:szCs w:val="24"/>
        </w:rPr>
        <w:t xml:space="preserve"> year class, 20 hono</w:t>
      </w:r>
      <w:r w:rsidR="006B599D">
        <w:rPr>
          <w:rFonts w:cs="Arial"/>
          <w:i/>
          <w:szCs w:val="24"/>
        </w:rPr>
        <w:t>u</w:t>
      </w:r>
      <w:r w:rsidR="005D683F" w:rsidRPr="00D03178">
        <w:rPr>
          <w:rFonts w:cs="Arial"/>
          <w:i/>
          <w:szCs w:val="24"/>
        </w:rPr>
        <w:t>rs st</w:t>
      </w:r>
      <w:r w:rsidR="006B599D">
        <w:rPr>
          <w:rFonts w:cs="Arial"/>
          <w:i/>
          <w:szCs w:val="24"/>
        </w:rPr>
        <w:t>u</w:t>
      </w:r>
      <w:r w:rsidR="005D683F" w:rsidRPr="00D03178">
        <w:rPr>
          <w:rFonts w:cs="Arial"/>
          <w:i/>
          <w:szCs w:val="24"/>
        </w:rPr>
        <w:t>dents and 8 masters st</w:t>
      </w:r>
      <w:r w:rsidR="006B599D">
        <w:rPr>
          <w:rFonts w:cs="Arial"/>
          <w:i/>
          <w:szCs w:val="24"/>
        </w:rPr>
        <w:t>u</w:t>
      </w:r>
      <w:r w:rsidR="005D683F" w:rsidRPr="00D03178">
        <w:rPr>
          <w:rFonts w:cs="Arial"/>
          <w:i/>
          <w:szCs w:val="24"/>
        </w:rPr>
        <w:t>dents….. I don’t even have the me time beca</w:t>
      </w:r>
      <w:r w:rsidR="006B599D">
        <w:rPr>
          <w:rFonts w:cs="Arial"/>
          <w:i/>
          <w:szCs w:val="24"/>
        </w:rPr>
        <w:t>u</w:t>
      </w:r>
      <w:r w:rsidR="005D683F" w:rsidRPr="00D03178">
        <w:rPr>
          <w:rFonts w:cs="Arial"/>
          <w:i/>
          <w:szCs w:val="24"/>
        </w:rPr>
        <w:t xml:space="preserve">se there is also administration to do………this </w:t>
      </w:r>
      <w:r w:rsidR="006B599D">
        <w:rPr>
          <w:rFonts w:cs="Arial"/>
          <w:i/>
          <w:szCs w:val="24"/>
        </w:rPr>
        <w:t>U</w:t>
      </w:r>
      <w:r w:rsidR="0022548B" w:rsidRPr="00D03178">
        <w:rPr>
          <w:rFonts w:cs="Arial"/>
          <w:i/>
          <w:szCs w:val="24"/>
        </w:rPr>
        <w:t>niversity</w:t>
      </w:r>
      <w:r w:rsidR="005D683F" w:rsidRPr="00D03178">
        <w:rPr>
          <w:rFonts w:cs="Arial"/>
          <w:i/>
          <w:szCs w:val="24"/>
        </w:rPr>
        <w:t xml:space="preserve"> does not even give </w:t>
      </w:r>
      <w:r w:rsidR="006B599D">
        <w:rPr>
          <w:rFonts w:cs="Arial"/>
          <w:i/>
          <w:szCs w:val="24"/>
        </w:rPr>
        <w:t>u</w:t>
      </w:r>
      <w:r w:rsidR="005D683F" w:rsidRPr="00D03178">
        <w:rPr>
          <w:rFonts w:cs="Arial"/>
          <w:i/>
          <w:szCs w:val="24"/>
        </w:rPr>
        <w:t xml:space="preserve">s people to help </w:t>
      </w:r>
      <w:r w:rsidR="006B599D">
        <w:rPr>
          <w:rFonts w:cs="Arial"/>
          <w:i/>
          <w:szCs w:val="24"/>
        </w:rPr>
        <w:t>u</w:t>
      </w:r>
      <w:r w:rsidR="005D683F" w:rsidRPr="00D03178">
        <w:rPr>
          <w:rFonts w:cs="Arial"/>
          <w:i/>
          <w:szCs w:val="24"/>
        </w:rPr>
        <w:t xml:space="preserve">s to mark as other </w:t>
      </w:r>
      <w:r w:rsidR="00DD74FF">
        <w:rPr>
          <w:rFonts w:cs="Arial"/>
          <w:i/>
          <w:szCs w:val="24"/>
        </w:rPr>
        <w:t>Universities</w:t>
      </w:r>
      <w:r w:rsidR="005D683F" w:rsidRPr="00D03178">
        <w:rPr>
          <w:rFonts w:cs="Arial"/>
          <w:i/>
          <w:szCs w:val="24"/>
        </w:rPr>
        <w:t xml:space="preserve"> d</w:t>
      </w:r>
      <w:r>
        <w:rPr>
          <w:rFonts w:cs="Arial"/>
          <w:i/>
          <w:szCs w:val="24"/>
        </w:rPr>
        <w:t>o, here it is a different story</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Th</w:t>
      </w:r>
      <w:r w:rsidR="006B599D">
        <w:rPr>
          <w:rFonts w:cs="Arial"/>
          <w:szCs w:val="24"/>
        </w:rPr>
        <w:t>u</w:t>
      </w:r>
      <w:r w:rsidRPr="00D03178">
        <w:rPr>
          <w:rFonts w:cs="Arial"/>
          <w:szCs w:val="24"/>
        </w:rPr>
        <w:t xml:space="preserve">s, shortage of staffing emerged also as a big challenge to P9 in </w:t>
      </w:r>
      <w:r w:rsidR="006B599D">
        <w:rPr>
          <w:rFonts w:cs="Arial"/>
          <w:szCs w:val="24"/>
        </w:rPr>
        <w:t>U</w:t>
      </w:r>
      <w:r w:rsidR="0022548B" w:rsidRPr="00D03178">
        <w:rPr>
          <w:rFonts w:cs="Arial"/>
          <w:szCs w:val="24"/>
        </w:rPr>
        <w:t>niversity</w:t>
      </w:r>
      <w:r w:rsidR="000C68CD" w:rsidRPr="00D03178">
        <w:rPr>
          <w:rFonts w:cs="Arial"/>
          <w:szCs w:val="24"/>
        </w:rPr>
        <w:t xml:space="preserve"> Y</w:t>
      </w:r>
      <w:r w:rsidR="00614AC9" w:rsidRPr="00D03178">
        <w:rPr>
          <w:rFonts w:cs="Arial"/>
          <w:szCs w:val="24"/>
        </w:rPr>
        <w:t>.</w:t>
      </w:r>
      <w:r w:rsidRPr="00D03178">
        <w:rPr>
          <w:rFonts w:cs="Arial"/>
          <w:szCs w:val="24"/>
        </w:rPr>
        <w:t xml:space="preserve"> </w:t>
      </w:r>
      <w:r w:rsidR="00614AC9" w:rsidRPr="00D03178">
        <w:rPr>
          <w:rFonts w:cs="Arial"/>
          <w:szCs w:val="24"/>
        </w:rPr>
        <w:t>H</w:t>
      </w:r>
      <w:r w:rsidRPr="00D03178">
        <w:rPr>
          <w:rFonts w:cs="Arial"/>
          <w:szCs w:val="24"/>
        </w:rPr>
        <w:t xml:space="preserve">er views were in similar to those of P3 in </w:t>
      </w:r>
      <w:r w:rsidR="006B599D">
        <w:rPr>
          <w:rFonts w:cs="Arial"/>
          <w:szCs w:val="24"/>
        </w:rPr>
        <w:t>U</w:t>
      </w:r>
      <w:r w:rsidR="0022548B" w:rsidRPr="00D03178">
        <w:rPr>
          <w:rFonts w:cs="Arial"/>
          <w:szCs w:val="24"/>
        </w:rPr>
        <w:t>niversity</w:t>
      </w:r>
      <w:r w:rsidR="000C68CD" w:rsidRPr="00D03178">
        <w:rPr>
          <w:rFonts w:cs="Arial"/>
          <w:szCs w:val="24"/>
        </w:rPr>
        <w:t xml:space="preserve"> X</w:t>
      </w:r>
      <w:r w:rsidRPr="00D03178">
        <w:rPr>
          <w:rFonts w:cs="Arial"/>
          <w:szCs w:val="24"/>
        </w:rPr>
        <w:t>:</w:t>
      </w:r>
    </w:p>
    <w:p w:rsidR="005D683F" w:rsidRPr="00D03178" w:rsidRDefault="000D7D4C" w:rsidP="00E43A14">
      <w:pPr>
        <w:spacing w:line="360" w:lineRule="auto"/>
        <w:ind w:left="720"/>
        <w:rPr>
          <w:rFonts w:cs="Arial"/>
          <w:i/>
          <w:szCs w:val="24"/>
        </w:rPr>
      </w:pPr>
      <w:r>
        <w:rPr>
          <w:rFonts w:cs="Arial"/>
          <w:i/>
          <w:szCs w:val="24"/>
        </w:rPr>
        <w:t>T</w:t>
      </w:r>
      <w:r w:rsidR="005D683F" w:rsidRPr="00D03178">
        <w:rPr>
          <w:rFonts w:cs="Arial"/>
          <w:i/>
          <w:szCs w:val="24"/>
        </w:rPr>
        <w:t>he work d</w:t>
      </w:r>
      <w:r w:rsidR="006B599D">
        <w:rPr>
          <w:rFonts w:cs="Arial"/>
          <w:i/>
          <w:szCs w:val="24"/>
        </w:rPr>
        <w:t>u</w:t>
      </w:r>
      <w:r w:rsidR="005D683F" w:rsidRPr="00D03178">
        <w:rPr>
          <w:rFonts w:cs="Arial"/>
          <w:i/>
          <w:szCs w:val="24"/>
        </w:rPr>
        <w:t>ties here are more challenging…I am the only f</w:t>
      </w:r>
      <w:r w:rsidR="006B599D">
        <w:rPr>
          <w:rFonts w:cs="Arial"/>
          <w:i/>
          <w:szCs w:val="24"/>
        </w:rPr>
        <w:t>u</w:t>
      </w:r>
      <w:r w:rsidR="005D683F" w:rsidRPr="00D03178">
        <w:rPr>
          <w:rFonts w:cs="Arial"/>
          <w:i/>
          <w:szCs w:val="24"/>
        </w:rPr>
        <w:t>ll time member of staff in my department and this year alone I have been called back on leave twice over which I had taken to work on my research papers and my PhD, finding time to do research is problematic and as the literat</w:t>
      </w:r>
      <w:r w:rsidR="006B599D">
        <w:rPr>
          <w:rFonts w:cs="Arial"/>
          <w:i/>
          <w:szCs w:val="24"/>
        </w:rPr>
        <w:t>u</w:t>
      </w:r>
      <w:r w:rsidR="005D683F" w:rsidRPr="00D03178">
        <w:rPr>
          <w:rFonts w:cs="Arial"/>
          <w:i/>
          <w:szCs w:val="24"/>
        </w:rPr>
        <w:t>re says it’s either yo</w:t>
      </w:r>
      <w:r w:rsidR="006B599D">
        <w:rPr>
          <w:rFonts w:cs="Arial"/>
          <w:i/>
          <w:szCs w:val="24"/>
        </w:rPr>
        <w:t>u</w:t>
      </w:r>
      <w:r w:rsidR="005D683F" w:rsidRPr="00D03178">
        <w:rPr>
          <w:rFonts w:cs="Arial"/>
          <w:i/>
          <w:szCs w:val="24"/>
        </w:rPr>
        <w:t xml:space="preserve"> p</w:t>
      </w:r>
      <w:r w:rsidR="006B599D">
        <w:rPr>
          <w:rFonts w:cs="Arial"/>
          <w:i/>
          <w:szCs w:val="24"/>
        </w:rPr>
        <w:t>u</w:t>
      </w:r>
      <w:r w:rsidR="005D683F" w:rsidRPr="00D03178">
        <w:rPr>
          <w:rFonts w:cs="Arial"/>
          <w:i/>
          <w:szCs w:val="24"/>
        </w:rPr>
        <w:t>blish or perish, tr</w:t>
      </w:r>
      <w:r w:rsidR="006B599D">
        <w:rPr>
          <w:rFonts w:cs="Arial"/>
          <w:i/>
          <w:szCs w:val="24"/>
        </w:rPr>
        <w:t>u</w:t>
      </w:r>
      <w:r w:rsidR="005D683F" w:rsidRPr="00D03178">
        <w:rPr>
          <w:rFonts w:cs="Arial"/>
          <w:i/>
          <w:szCs w:val="24"/>
        </w:rPr>
        <w:t xml:space="preserve">st me I believe </w:t>
      </w:r>
      <w:r>
        <w:rPr>
          <w:rFonts w:cs="Arial"/>
          <w:i/>
          <w:szCs w:val="24"/>
        </w:rPr>
        <w:t>I am c</w:t>
      </w:r>
      <w:r w:rsidR="006B599D">
        <w:rPr>
          <w:rFonts w:cs="Arial"/>
          <w:i/>
          <w:szCs w:val="24"/>
        </w:rPr>
        <w:t>u</w:t>
      </w:r>
      <w:r>
        <w:rPr>
          <w:rFonts w:cs="Arial"/>
          <w:i/>
          <w:szCs w:val="24"/>
        </w:rPr>
        <w:t>rrent on the latter side</w:t>
      </w:r>
      <w:r w:rsidR="005D683F" w:rsidRPr="00D03178">
        <w:rPr>
          <w:rFonts w:cs="Arial"/>
          <w:i/>
          <w:szCs w:val="24"/>
        </w:rPr>
        <w:t>.</w:t>
      </w:r>
    </w:p>
    <w:p w:rsidR="005D683F" w:rsidRPr="00D03178" w:rsidRDefault="005D683F" w:rsidP="00E43A14">
      <w:pPr>
        <w:spacing w:line="360" w:lineRule="auto"/>
        <w:rPr>
          <w:rFonts w:cs="Arial"/>
          <w:i/>
          <w:szCs w:val="24"/>
        </w:rPr>
      </w:pPr>
      <w:r w:rsidRPr="00D03178">
        <w:rPr>
          <w:rFonts w:cs="Arial"/>
          <w:szCs w:val="24"/>
        </w:rPr>
        <w:t>P5 simply artic</w:t>
      </w:r>
      <w:r w:rsidR="006B599D">
        <w:rPr>
          <w:rFonts w:cs="Arial"/>
          <w:szCs w:val="24"/>
        </w:rPr>
        <w:t>u</w:t>
      </w:r>
      <w:r w:rsidRPr="00D03178">
        <w:rPr>
          <w:rFonts w:cs="Arial"/>
          <w:szCs w:val="24"/>
        </w:rPr>
        <w:t>lated</w:t>
      </w:r>
      <w:r w:rsidRPr="00D03178">
        <w:rPr>
          <w:rFonts w:cs="Arial"/>
          <w:i/>
          <w:szCs w:val="24"/>
        </w:rPr>
        <w:t xml:space="preserve">: </w:t>
      </w:r>
    </w:p>
    <w:p w:rsidR="005D683F" w:rsidRPr="00D03178" w:rsidRDefault="00614AC9" w:rsidP="00E43A14">
      <w:pPr>
        <w:spacing w:line="360" w:lineRule="auto"/>
        <w:ind w:left="720"/>
        <w:rPr>
          <w:rFonts w:cs="Arial"/>
          <w:i/>
          <w:szCs w:val="24"/>
        </w:rPr>
      </w:pPr>
      <w:r w:rsidRPr="00D03178">
        <w:rPr>
          <w:rFonts w:cs="Arial"/>
          <w:i/>
          <w:szCs w:val="24"/>
        </w:rPr>
        <w:t>There</w:t>
      </w:r>
      <w:r w:rsidR="005D683F" w:rsidRPr="00D03178">
        <w:rPr>
          <w:rFonts w:cs="Arial"/>
          <w:i/>
          <w:szCs w:val="24"/>
        </w:rPr>
        <w:t xml:space="preserve"> is too m</w:t>
      </w:r>
      <w:r w:rsidR="006B599D">
        <w:rPr>
          <w:rFonts w:cs="Arial"/>
          <w:i/>
          <w:szCs w:val="24"/>
        </w:rPr>
        <w:t>u</w:t>
      </w:r>
      <w:r w:rsidR="005D683F" w:rsidRPr="00D03178">
        <w:rPr>
          <w:rFonts w:cs="Arial"/>
          <w:i/>
          <w:szCs w:val="24"/>
        </w:rPr>
        <w:t xml:space="preserve">ch administration and that is my biggest </w:t>
      </w:r>
      <w:r w:rsidR="000D7D4C">
        <w:rPr>
          <w:rFonts w:cs="Arial"/>
          <w:i/>
          <w:szCs w:val="24"/>
        </w:rPr>
        <w:t>challenge, I am failing to cope</w:t>
      </w:r>
      <w:r w:rsidR="005D683F" w:rsidRPr="00D03178">
        <w:rPr>
          <w:rFonts w:cs="Arial"/>
          <w:i/>
          <w:szCs w:val="24"/>
        </w:rPr>
        <w:t>.</w:t>
      </w:r>
    </w:p>
    <w:p w:rsidR="005D683F" w:rsidRPr="00D03178" w:rsidRDefault="00614AC9" w:rsidP="00E43A14">
      <w:pPr>
        <w:spacing w:line="360" w:lineRule="auto"/>
        <w:rPr>
          <w:rFonts w:cs="Arial"/>
          <w:szCs w:val="24"/>
        </w:rPr>
      </w:pPr>
      <w:r w:rsidRPr="00D03178">
        <w:rPr>
          <w:rFonts w:cs="Arial"/>
          <w:szCs w:val="24"/>
        </w:rPr>
        <w:t>Comments f</w:t>
      </w:r>
      <w:r w:rsidR="000C68CD" w:rsidRPr="00D03178">
        <w:rPr>
          <w:rFonts w:cs="Arial"/>
          <w:szCs w:val="24"/>
        </w:rPr>
        <w:t xml:space="preserve">rom </w:t>
      </w:r>
      <w:r w:rsidR="005D683F" w:rsidRPr="00D03178">
        <w:rPr>
          <w:rFonts w:cs="Arial"/>
          <w:szCs w:val="24"/>
        </w:rPr>
        <w:t>Participants 1,</w:t>
      </w:r>
      <w:r w:rsidRPr="00D03178">
        <w:rPr>
          <w:rFonts w:cs="Arial"/>
          <w:szCs w:val="24"/>
        </w:rPr>
        <w:t xml:space="preserve"> </w:t>
      </w:r>
      <w:r w:rsidR="005D683F" w:rsidRPr="00D03178">
        <w:rPr>
          <w:rFonts w:cs="Arial"/>
          <w:szCs w:val="24"/>
        </w:rPr>
        <w:t>2</w:t>
      </w:r>
      <w:r w:rsidR="000C68CD" w:rsidRPr="00D03178">
        <w:rPr>
          <w:rFonts w:cs="Arial"/>
          <w:szCs w:val="24"/>
        </w:rPr>
        <w:t xml:space="preserve"> and </w:t>
      </w:r>
      <w:r w:rsidR="005D683F" w:rsidRPr="00D03178">
        <w:rPr>
          <w:rFonts w:cs="Arial"/>
          <w:szCs w:val="24"/>
        </w:rPr>
        <w:t>3</w:t>
      </w:r>
      <w:r w:rsidR="000C68CD" w:rsidRPr="00D03178">
        <w:rPr>
          <w:rFonts w:cs="Arial"/>
          <w:szCs w:val="24"/>
        </w:rPr>
        <w:t xml:space="preserve"> in </w:t>
      </w:r>
      <w:r w:rsidR="006B599D">
        <w:rPr>
          <w:rFonts w:cs="Arial"/>
          <w:szCs w:val="24"/>
        </w:rPr>
        <w:t>U</w:t>
      </w:r>
      <w:r w:rsidR="0022548B" w:rsidRPr="00D03178">
        <w:rPr>
          <w:rFonts w:cs="Arial"/>
          <w:szCs w:val="24"/>
        </w:rPr>
        <w:t>niversity</w:t>
      </w:r>
      <w:r w:rsidR="000C68CD" w:rsidRPr="00D03178">
        <w:rPr>
          <w:rFonts w:cs="Arial"/>
          <w:szCs w:val="24"/>
        </w:rPr>
        <w:t xml:space="preserve"> X</w:t>
      </w:r>
      <w:r w:rsidR="00063996" w:rsidRPr="00D03178">
        <w:rPr>
          <w:rFonts w:cs="Arial"/>
          <w:szCs w:val="24"/>
        </w:rPr>
        <w:t xml:space="preserve"> </w:t>
      </w:r>
      <w:r w:rsidRPr="00D03178">
        <w:rPr>
          <w:rFonts w:cs="Arial"/>
          <w:szCs w:val="24"/>
        </w:rPr>
        <w:t xml:space="preserve">and </w:t>
      </w:r>
      <w:r w:rsidR="000C68CD" w:rsidRPr="00D03178">
        <w:rPr>
          <w:rFonts w:cs="Arial"/>
          <w:szCs w:val="24"/>
        </w:rPr>
        <w:t xml:space="preserve"> </w:t>
      </w:r>
      <w:r w:rsidR="005D683F" w:rsidRPr="00D03178">
        <w:rPr>
          <w:rFonts w:cs="Arial"/>
          <w:szCs w:val="24"/>
        </w:rPr>
        <w:t xml:space="preserve">8 and 9 </w:t>
      </w:r>
      <w:r w:rsidR="000C68CD" w:rsidRPr="00D03178">
        <w:rPr>
          <w:rFonts w:cs="Arial"/>
          <w:szCs w:val="24"/>
        </w:rPr>
        <w:t xml:space="preserve"> in </w:t>
      </w:r>
      <w:r w:rsidR="006B599D">
        <w:rPr>
          <w:rFonts w:cs="Arial"/>
          <w:szCs w:val="24"/>
        </w:rPr>
        <w:t>U</w:t>
      </w:r>
      <w:r w:rsidR="0022548B" w:rsidRPr="00D03178">
        <w:rPr>
          <w:rFonts w:cs="Arial"/>
          <w:szCs w:val="24"/>
        </w:rPr>
        <w:t>niversity</w:t>
      </w:r>
      <w:r w:rsidR="000C68CD" w:rsidRPr="00D03178">
        <w:rPr>
          <w:rFonts w:cs="Arial"/>
          <w:szCs w:val="24"/>
        </w:rPr>
        <w:t xml:space="preserve"> Y </w:t>
      </w:r>
      <w:r w:rsidR="005D683F" w:rsidRPr="00D03178">
        <w:rPr>
          <w:rFonts w:cs="Arial"/>
          <w:szCs w:val="24"/>
        </w:rPr>
        <w:t>draw attention to too m</w:t>
      </w:r>
      <w:r w:rsidR="006B599D">
        <w:rPr>
          <w:rFonts w:cs="Arial"/>
          <w:szCs w:val="24"/>
        </w:rPr>
        <w:t>u</w:t>
      </w:r>
      <w:r w:rsidR="005D683F" w:rsidRPr="00D03178">
        <w:rPr>
          <w:rFonts w:cs="Arial"/>
          <w:szCs w:val="24"/>
        </w:rPr>
        <w:t>ch teaching workload</w:t>
      </w:r>
      <w:r w:rsidRPr="00D03178">
        <w:rPr>
          <w:rFonts w:cs="Arial"/>
          <w:szCs w:val="24"/>
        </w:rPr>
        <w:t>.</w:t>
      </w:r>
      <w:r w:rsidR="005D683F" w:rsidRPr="00D03178">
        <w:rPr>
          <w:rFonts w:cs="Arial"/>
          <w:szCs w:val="24"/>
        </w:rPr>
        <w:t xml:space="preserve"> </w:t>
      </w:r>
      <w:r w:rsidRPr="00D03178">
        <w:rPr>
          <w:rFonts w:cs="Arial"/>
          <w:szCs w:val="24"/>
        </w:rPr>
        <w:t xml:space="preserve">It seems </w:t>
      </w:r>
      <w:r w:rsidR="005D683F" w:rsidRPr="00D03178">
        <w:rPr>
          <w:rFonts w:cs="Arial"/>
          <w:szCs w:val="24"/>
        </w:rPr>
        <w:t xml:space="preserve">other academics have </w:t>
      </w:r>
      <w:r w:rsidRPr="00D03178">
        <w:rPr>
          <w:rFonts w:cs="Arial"/>
          <w:szCs w:val="24"/>
        </w:rPr>
        <w:t xml:space="preserve">less </w:t>
      </w:r>
      <w:r w:rsidR="005D683F" w:rsidRPr="00D03178">
        <w:rPr>
          <w:rFonts w:cs="Arial"/>
          <w:szCs w:val="24"/>
        </w:rPr>
        <w:t>workload load at the expense of other</w:t>
      </w:r>
      <w:r w:rsidRPr="00D03178">
        <w:rPr>
          <w:rFonts w:cs="Arial"/>
          <w:szCs w:val="24"/>
        </w:rPr>
        <w:t>s</w:t>
      </w:r>
      <w:r w:rsidR="005D683F" w:rsidRPr="00D03178">
        <w:rPr>
          <w:rFonts w:cs="Arial"/>
          <w:szCs w:val="24"/>
        </w:rPr>
        <w:t xml:space="preserve">. P3 from </w:t>
      </w:r>
      <w:r w:rsidR="006B599D">
        <w:rPr>
          <w:rFonts w:cs="Arial"/>
          <w:szCs w:val="24"/>
        </w:rPr>
        <w:t>U</w:t>
      </w:r>
      <w:r w:rsidR="0022548B" w:rsidRPr="00D03178">
        <w:rPr>
          <w:rFonts w:cs="Arial"/>
          <w:szCs w:val="24"/>
        </w:rPr>
        <w:t>niversity</w:t>
      </w:r>
      <w:r w:rsidR="005D683F" w:rsidRPr="00D03178">
        <w:rPr>
          <w:rFonts w:cs="Arial"/>
          <w:szCs w:val="24"/>
        </w:rPr>
        <w:t xml:space="preserve"> X showed the researcher h</w:t>
      </w:r>
      <w:r w:rsidR="006B599D">
        <w:rPr>
          <w:rFonts w:cs="Arial"/>
          <w:szCs w:val="24"/>
        </w:rPr>
        <w:t>u</w:t>
      </w:r>
      <w:r w:rsidR="005D683F" w:rsidRPr="00D03178">
        <w:rPr>
          <w:rFonts w:cs="Arial"/>
          <w:szCs w:val="24"/>
        </w:rPr>
        <w:t>ndreds of assignments on the office floor that had to be marked.  P9</w:t>
      </w:r>
      <w:r w:rsidRPr="00D03178">
        <w:rPr>
          <w:rFonts w:cs="Arial"/>
          <w:szCs w:val="24"/>
        </w:rPr>
        <w:t>’s</w:t>
      </w:r>
      <w:r w:rsidR="005D683F" w:rsidRPr="00D03178">
        <w:rPr>
          <w:rFonts w:cs="Arial"/>
          <w:szCs w:val="24"/>
        </w:rPr>
        <w:t xml:space="preserve"> timetable </w:t>
      </w:r>
      <w:r w:rsidRPr="00D03178">
        <w:rPr>
          <w:rFonts w:cs="Arial"/>
          <w:szCs w:val="24"/>
        </w:rPr>
        <w:lastRenderedPageBreak/>
        <w:t xml:space="preserve">also </w:t>
      </w:r>
      <w:r w:rsidR="005D683F" w:rsidRPr="00D03178">
        <w:rPr>
          <w:rFonts w:cs="Arial"/>
          <w:szCs w:val="24"/>
        </w:rPr>
        <w:t xml:space="preserve">showed that it was over loaded. </w:t>
      </w:r>
      <w:r w:rsidRPr="00D03178">
        <w:rPr>
          <w:rFonts w:cs="Arial"/>
          <w:szCs w:val="24"/>
        </w:rPr>
        <w:t>Alt</w:t>
      </w:r>
      <w:r w:rsidR="005D683F" w:rsidRPr="00D03178">
        <w:rPr>
          <w:rFonts w:cs="Arial"/>
          <w:szCs w:val="24"/>
        </w:rPr>
        <w:t>ho</w:t>
      </w:r>
      <w:r w:rsidR="006B599D">
        <w:rPr>
          <w:rFonts w:cs="Arial"/>
          <w:szCs w:val="24"/>
        </w:rPr>
        <w:t>u</w:t>
      </w:r>
      <w:r w:rsidR="005D683F" w:rsidRPr="00D03178">
        <w:rPr>
          <w:rFonts w:cs="Arial"/>
          <w:szCs w:val="24"/>
        </w:rPr>
        <w:t>gh the participant did not have many st</w:t>
      </w:r>
      <w:r w:rsidR="006B599D">
        <w:rPr>
          <w:rFonts w:cs="Arial"/>
          <w:szCs w:val="24"/>
        </w:rPr>
        <w:t>u</w:t>
      </w:r>
      <w:r w:rsidR="005D683F" w:rsidRPr="00D03178">
        <w:rPr>
          <w:rFonts w:cs="Arial"/>
          <w:szCs w:val="24"/>
        </w:rPr>
        <w:t>dents in all the classes, she had to teach almost all the co</w:t>
      </w:r>
      <w:r w:rsidR="006B599D">
        <w:rPr>
          <w:rFonts w:cs="Arial"/>
          <w:szCs w:val="24"/>
        </w:rPr>
        <w:t>u</w:t>
      </w:r>
      <w:r w:rsidR="005D683F" w:rsidRPr="00D03178">
        <w:rPr>
          <w:rFonts w:cs="Arial"/>
          <w:szCs w:val="24"/>
        </w:rPr>
        <w:t xml:space="preserve">rses, </w:t>
      </w:r>
      <w:r w:rsidRPr="00D03178">
        <w:rPr>
          <w:rFonts w:cs="Arial"/>
          <w:szCs w:val="24"/>
        </w:rPr>
        <w:t xml:space="preserve">and </w:t>
      </w:r>
      <w:r w:rsidR="005D683F" w:rsidRPr="00D03178">
        <w:rPr>
          <w:rFonts w:cs="Arial"/>
          <w:szCs w:val="24"/>
        </w:rPr>
        <w:t>deal with the st</w:t>
      </w:r>
      <w:r w:rsidR="006B599D">
        <w:rPr>
          <w:rFonts w:cs="Arial"/>
          <w:szCs w:val="24"/>
        </w:rPr>
        <w:t>u</w:t>
      </w:r>
      <w:r w:rsidR="005D683F" w:rsidRPr="00D03178">
        <w:rPr>
          <w:rFonts w:cs="Arial"/>
          <w:szCs w:val="24"/>
        </w:rPr>
        <w:t xml:space="preserve">dents’ grievances </w:t>
      </w:r>
      <w:r w:rsidRPr="00D03178">
        <w:rPr>
          <w:rFonts w:cs="Arial"/>
          <w:szCs w:val="24"/>
        </w:rPr>
        <w:t>beca</w:t>
      </w:r>
      <w:r w:rsidR="006B599D">
        <w:rPr>
          <w:rFonts w:cs="Arial"/>
          <w:szCs w:val="24"/>
        </w:rPr>
        <w:t>u</w:t>
      </w:r>
      <w:r w:rsidRPr="00D03178">
        <w:rPr>
          <w:rFonts w:cs="Arial"/>
          <w:szCs w:val="24"/>
        </w:rPr>
        <w:t>se</w:t>
      </w:r>
      <w:r w:rsidR="005D683F" w:rsidRPr="00D03178">
        <w:rPr>
          <w:rFonts w:cs="Arial"/>
          <w:szCs w:val="24"/>
        </w:rPr>
        <w:t xml:space="preserve"> some lect</w:t>
      </w:r>
      <w:r w:rsidR="006B599D">
        <w:rPr>
          <w:rFonts w:cs="Arial"/>
          <w:szCs w:val="24"/>
        </w:rPr>
        <w:t>u</w:t>
      </w:r>
      <w:r w:rsidR="005D683F" w:rsidRPr="00D03178">
        <w:rPr>
          <w:rFonts w:cs="Arial"/>
          <w:szCs w:val="24"/>
        </w:rPr>
        <w:t>rers came on part-time basis only. These comments and the tangible evidence presented to the researcher d</w:t>
      </w:r>
      <w:r w:rsidR="006B599D">
        <w:rPr>
          <w:rFonts w:cs="Arial"/>
          <w:szCs w:val="24"/>
        </w:rPr>
        <w:t>u</w:t>
      </w:r>
      <w:r w:rsidR="005D683F" w:rsidRPr="00D03178">
        <w:rPr>
          <w:rFonts w:cs="Arial"/>
          <w:szCs w:val="24"/>
        </w:rPr>
        <w:t xml:space="preserve">ring data collection raise concerns </w:t>
      </w:r>
      <w:r w:rsidRPr="00D03178">
        <w:rPr>
          <w:rFonts w:cs="Arial"/>
          <w:szCs w:val="24"/>
        </w:rPr>
        <w:t>abo</w:t>
      </w:r>
      <w:r w:rsidR="006B599D">
        <w:rPr>
          <w:rFonts w:cs="Arial"/>
          <w:szCs w:val="24"/>
        </w:rPr>
        <w:t>u</w:t>
      </w:r>
      <w:r w:rsidRPr="00D03178">
        <w:rPr>
          <w:rFonts w:cs="Arial"/>
          <w:szCs w:val="24"/>
        </w:rPr>
        <w:t xml:space="preserve"> lack of </w:t>
      </w:r>
      <w:r w:rsidR="005D683F" w:rsidRPr="00D03178">
        <w:rPr>
          <w:rFonts w:cs="Arial"/>
          <w:szCs w:val="24"/>
        </w:rPr>
        <w:t xml:space="preserve">transparency </w:t>
      </w:r>
      <w:r w:rsidRPr="00D03178">
        <w:rPr>
          <w:rFonts w:cs="Arial"/>
          <w:szCs w:val="24"/>
        </w:rPr>
        <w:t>i</w:t>
      </w:r>
      <w:r w:rsidR="00D9399F">
        <w:rPr>
          <w:rFonts w:cs="Arial"/>
          <w:szCs w:val="24"/>
        </w:rPr>
        <w:t xml:space="preserve">n the </w:t>
      </w:r>
      <w:r w:rsidR="005D683F" w:rsidRPr="00D03178">
        <w:rPr>
          <w:rFonts w:cs="Arial"/>
          <w:szCs w:val="24"/>
        </w:rPr>
        <w:t xml:space="preserve"> sharing of mod</w:t>
      </w:r>
      <w:r w:rsidR="006B599D">
        <w:rPr>
          <w:rFonts w:cs="Arial"/>
          <w:szCs w:val="24"/>
        </w:rPr>
        <w:t>u</w:t>
      </w:r>
      <w:r w:rsidR="005D683F" w:rsidRPr="00D03178">
        <w:rPr>
          <w:rFonts w:cs="Arial"/>
          <w:szCs w:val="24"/>
        </w:rPr>
        <w:t>le</w:t>
      </w:r>
      <w:r w:rsidRPr="00D03178">
        <w:rPr>
          <w:rFonts w:cs="Arial"/>
          <w:szCs w:val="24"/>
        </w:rPr>
        <w:t>s</w:t>
      </w:r>
      <w:r w:rsidR="005D683F" w:rsidRPr="00D03178">
        <w:rPr>
          <w:rFonts w:cs="Arial"/>
          <w:szCs w:val="24"/>
        </w:rPr>
        <w:t xml:space="preserve"> to teach</w:t>
      </w:r>
      <w:r w:rsidRPr="00D03178">
        <w:rPr>
          <w:rFonts w:cs="Arial"/>
          <w:szCs w:val="24"/>
        </w:rPr>
        <w:t>. S</w:t>
      </w:r>
      <w:r w:rsidR="006B599D">
        <w:rPr>
          <w:rFonts w:cs="Arial"/>
          <w:szCs w:val="24"/>
        </w:rPr>
        <w:t>u</w:t>
      </w:r>
      <w:r w:rsidRPr="00D03178">
        <w:rPr>
          <w:rFonts w:cs="Arial"/>
          <w:szCs w:val="24"/>
        </w:rPr>
        <w:t>ch a sit</w:t>
      </w:r>
      <w:r w:rsidR="006B599D">
        <w:rPr>
          <w:rFonts w:cs="Arial"/>
          <w:szCs w:val="24"/>
        </w:rPr>
        <w:t>u</w:t>
      </w:r>
      <w:r w:rsidRPr="00D03178">
        <w:rPr>
          <w:rFonts w:cs="Arial"/>
          <w:szCs w:val="24"/>
        </w:rPr>
        <w:t>ation impact</w:t>
      </w:r>
      <w:r w:rsidR="005D683F" w:rsidRPr="00D03178">
        <w:rPr>
          <w:rFonts w:cs="Arial"/>
          <w:szCs w:val="24"/>
        </w:rPr>
        <w:t xml:space="preserve"> career development </w:t>
      </w:r>
      <w:r w:rsidRPr="00D03178">
        <w:rPr>
          <w:rFonts w:cs="Arial"/>
          <w:szCs w:val="24"/>
        </w:rPr>
        <w:t>for</w:t>
      </w:r>
      <w:r w:rsidR="005D683F" w:rsidRPr="00D03178">
        <w:rPr>
          <w:rFonts w:cs="Arial"/>
          <w:szCs w:val="24"/>
        </w:rPr>
        <w:t xml:space="preserve"> female academics negatively. </w:t>
      </w:r>
    </w:p>
    <w:p w:rsidR="005D683F" w:rsidRPr="00D03178" w:rsidRDefault="00442A28" w:rsidP="00E43A14">
      <w:pPr>
        <w:spacing w:line="360" w:lineRule="auto"/>
        <w:rPr>
          <w:rFonts w:cs="Arial"/>
          <w:szCs w:val="24"/>
        </w:rPr>
      </w:pPr>
      <w:r w:rsidRPr="00D03178">
        <w:rPr>
          <w:rFonts w:cs="Arial"/>
          <w:szCs w:val="24"/>
        </w:rPr>
        <w:t>F</w:t>
      </w:r>
      <w:r w:rsidR="006B599D">
        <w:rPr>
          <w:rFonts w:cs="Arial"/>
          <w:szCs w:val="24"/>
        </w:rPr>
        <w:t>u</w:t>
      </w:r>
      <w:r w:rsidRPr="00D03178">
        <w:rPr>
          <w:rFonts w:cs="Arial"/>
          <w:szCs w:val="24"/>
        </w:rPr>
        <w:t xml:space="preserve">rther </w:t>
      </w:r>
      <w:r w:rsidR="005D683F" w:rsidRPr="00D03178">
        <w:rPr>
          <w:rFonts w:cs="Arial"/>
          <w:szCs w:val="24"/>
        </w:rPr>
        <w:t>to the foregoing views, the participants in FGP1</w:t>
      </w:r>
      <w:r w:rsidR="000C68CD" w:rsidRPr="00D03178">
        <w:rPr>
          <w:rFonts w:cs="Arial"/>
          <w:szCs w:val="24"/>
        </w:rPr>
        <w:t xml:space="preserve"> from </w:t>
      </w:r>
      <w:r w:rsidR="006B599D">
        <w:rPr>
          <w:rFonts w:cs="Arial"/>
          <w:szCs w:val="24"/>
        </w:rPr>
        <w:t>U</w:t>
      </w:r>
      <w:r w:rsidR="0022548B" w:rsidRPr="00D03178">
        <w:rPr>
          <w:rFonts w:cs="Arial"/>
          <w:szCs w:val="24"/>
        </w:rPr>
        <w:t>niversity</w:t>
      </w:r>
      <w:r w:rsidR="000C68CD" w:rsidRPr="00D03178">
        <w:rPr>
          <w:rFonts w:cs="Arial"/>
          <w:szCs w:val="24"/>
        </w:rPr>
        <w:t xml:space="preserve"> X </w:t>
      </w:r>
      <w:r w:rsidR="005D683F" w:rsidRPr="00D03178">
        <w:rPr>
          <w:rFonts w:cs="Arial"/>
          <w:szCs w:val="24"/>
        </w:rPr>
        <w:t xml:space="preserve"> and FGP2 </w:t>
      </w:r>
      <w:r w:rsidR="000C68CD" w:rsidRPr="00D03178">
        <w:rPr>
          <w:rFonts w:cs="Arial"/>
          <w:szCs w:val="24"/>
        </w:rPr>
        <w:t xml:space="preserve"> from </w:t>
      </w:r>
      <w:r w:rsidR="006B599D">
        <w:rPr>
          <w:rFonts w:cs="Arial"/>
          <w:szCs w:val="24"/>
        </w:rPr>
        <w:t>U</w:t>
      </w:r>
      <w:r w:rsidR="0022548B" w:rsidRPr="00D03178">
        <w:rPr>
          <w:rFonts w:cs="Arial"/>
          <w:szCs w:val="24"/>
        </w:rPr>
        <w:t>niversity</w:t>
      </w:r>
      <w:r w:rsidR="000C68CD" w:rsidRPr="00D03178">
        <w:rPr>
          <w:rFonts w:cs="Arial"/>
          <w:szCs w:val="24"/>
        </w:rPr>
        <w:t xml:space="preserve"> Y  had similar comments. They stated</w:t>
      </w:r>
      <w:r w:rsidR="005D683F" w:rsidRPr="00D03178">
        <w:rPr>
          <w:rFonts w:cs="Arial"/>
          <w:szCs w:val="24"/>
        </w:rPr>
        <w:t xml:space="preserve"> how  having adeq</w:t>
      </w:r>
      <w:r w:rsidR="006B599D">
        <w:rPr>
          <w:rFonts w:cs="Arial"/>
          <w:szCs w:val="24"/>
        </w:rPr>
        <w:t>u</w:t>
      </w:r>
      <w:r w:rsidR="005D683F" w:rsidRPr="00D03178">
        <w:rPr>
          <w:rFonts w:cs="Arial"/>
          <w:szCs w:val="24"/>
        </w:rPr>
        <w:t>ate time was an intermittent b</w:t>
      </w:r>
      <w:r w:rsidR="006B599D">
        <w:rPr>
          <w:rFonts w:cs="Arial"/>
          <w:szCs w:val="24"/>
        </w:rPr>
        <w:t>u</w:t>
      </w:r>
      <w:r w:rsidR="005D683F" w:rsidRPr="00D03178">
        <w:rPr>
          <w:rFonts w:cs="Arial"/>
          <w:szCs w:val="24"/>
        </w:rPr>
        <w:t>t val</w:t>
      </w:r>
      <w:r w:rsidR="006B599D">
        <w:rPr>
          <w:rFonts w:cs="Arial"/>
          <w:szCs w:val="24"/>
        </w:rPr>
        <w:t>u</w:t>
      </w:r>
      <w:r w:rsidR="005D683F" w:rsidRPr="00D03178">
        <w:rPr>
          <w:rFonts w:cs="Arial"/>
          <w:szCs w:val="24"/>
        </w:rPr>
        <w:t>ed commodity in academia, beca</w:t>
      </w:r>
      <w:r w:rsidR="006B599D">
        <w:rPr>
          <w:rFonts w:cs="Arial"/>
          <w:szCs w:val="24"/>
        </w:rPr>
        <w:t>u</w:t>
      </w:r>
      <w:r w:rsidR="005D683F" w:rsidRPr="00D03178">
        <w:rPr>
          <w:rFonts w:cs="Arial"/>
          <w:szCs w:val="24"/>
        </w:rPr>
        <w:t>se  teaching, administration and research took all their time and this had affected their personal lives and career development . The following is an extract from FGP1:</w:t>
      </w:r>
    </w:p>
    <w:p w:rsidR="005D683F" w:rsidRPr="00D03178" w:rsidRDefault="00442A28" w:rsidP="000D7D4C">
      <w:pPr>
        <w:spacing w:line="360" w:lineRule="auto"/>
        <w:ind w:left="720"/>
        <w:rPr>
          <w:rFonts w:cs="Arial"/>
          <w:i/>
          <w:szCs w:val="24"/>
        </w:rPr>
      </w:pPr>
      <w:r w:rsidRPr="00D03178">
        <w:rPr>
          <w:rFonts w:cs="Arial"/>
          <w:i/>
          <w:szCs w:val="24"/>
        </w:rPr>
        <w:t>Being</w:t>
      </w:r>
      <w:r w:rsidR="005D683F" w:rsidRPr="00D03178">
        <w:rPr>
          <w:rFonts w:cs="Arial"/>
          <w:i/>
          <w:szCs w:val="24"/>
        </w:rPr>
        <w:t xml:space="preserve"> an academic takes a lot of time, it</w:t>
      </w:r>
      <w:r w:rsidRPr="00D03178">
        <w:rPr>
          <w:rFonts w:cs="Arial"/>
          <w:i/>
          <w:szCs w:val="24"/>
        </w:rPr>
        <w:t>’</w:t>
      </w:r>
      <w:r w:rsidR="005D683F" w:rsidRPr="00D03178">
        <w:rPr>
          <w:rFonts w:cs="Arial"/>
          <w:i/>
          <w:szCs w:val="24"/>
        </w:rPr>
        <w:t>s f</w:t>
      </w:r>
      <w:r w:rsidR="006B599D">
        <w:rPr>
          <w:rFonts w:cs="Arial"/>
          <w:i/>
          <w:szCs w:val="24"/>
        </w:rPr>
        <w:t>u</w:t>
      </w:r>
      <w:r w:rsidR="005D683F" w:rsidRPr="00D03178">
        <w:rPr>
          <w:rFonts w:cs="Arial"/>
          <w:i/>
          <w:szCs w:val="24"/>
        </w:rPr>
        <w:t>nny yo</w:t>
      </w:r>
      <w:r w:rsidR="006B599D">
        <w:rPr>
          <w:rFonts w:cs="Arial"/>
          <w:i/>
          <w:szCs w:val="24"/>
        </w:rPr>
        <w:t>u</w:t>
      </w:r>
      <w:r w:rsidR="005D683F" w:rsidRPr="00D03178">
        <w:rPr>
          <w:rFonts w:cs="Arial"/>
          <w:i/>
          <w:szCs w:val="24"/>
        </w:rPr>
        <w:t xml:space="preserve"> know …….. it</w:t>
      </w:r>
      <w:r w:rsidRPr="00D03178">
        <w:rPr>
          <w:rFonts w:cs="Arial"/>
          <w:i/>
          <w:szCs w:val="24"/>
        </w:rPr>
        <w:t>’</w:t>
      </w:r>
      <w:r w:rsidR="005D683F" w:rsidRPr="00D03178">
        <w:rPr>
          <w:rFonts w:cs="Arial"/>
          <w:i/>
          <w:szCs w:val="24"/>
        </w:rPr>
        <w:t>s kind of flexible b</w:t>
      </w:r>
      <w:r w:rsidR="006B599D">
        <w:rPr>
          <w:rFonts w:cs="Arial"/>
          <w:i/>
          <w:szCs w:val="24"/>
        </w:rPr>
        <w:t>u</w:t>
      </w:r>
      <w:r w:rsidR="005D683F" w:rsidRPr="00D03178">
        <w:rPr>
          <w:rFonts w:cs="Arial"/>
          <w:i/>
          <w:szCs w:val="24"/>
        </w:rPr>
        <w:t>t at the same time eats away yo</w:t>
      </w:r>
      <w:r w:rsidR="006B599D">
        <w:rPr>
          <w:rFonts w:cs="Arial"/>
          <w:i/>
          <w:szCs w:val="24"/>
        </w:rPr>
        <w:t>u</w:t>
      </w:r>
      <w:r w:rsidR="005D683F" w:rsidRPr="00D03178">
        <w:rPr>
          <w:rFonts w:cs="Arial"/>
          <w:i/>
          <w:szCs w:val="24"/>
        </w:rPr>
        <w:t>r time,  there is a lot of reading to do s</w:t>
      </w:r>
      <w:r w:rsidR="006B599D">
        <w:rPr>
          <w:rFonts w:cs="Arial"/>
          <w:i/>
          <w:szCs w:val="24"/>
        </w:rPr>
        <w:t>u</w:t>
      </w:r>
      <w:r w:rsidR="005D683F" w:rsidRPr="00D03178">
        <w:rPr>
          <w:rFonts w:cs="Arial"/>
          <w:i/>
          <w:szCs w:val="24"/>
        </w:rPr>
        <w:t>ch that if yo</w:t>
      </w:r>
      <w:r w:rsidR="006B599D">
        <w:rPr>
          <w:rFonts w:cs="Arial"/>
          <w:i/>
          <w:szCs w:val="24"/>
        </w:rPr>
        <w:t>u</w:t>
      </w:r>
      <w:r w:rsidR="005D683F" w:rsidRPr="00D03178">
        <w:rPr>
          <w:rFonts w:cs="Arial"/>
          <w:i/>
          <w:szCs w:val="24"/>
        </w:rPr>
        <w:t xml:space="preserve"> are not caref</w:t>
      </w:r>
      <w:r w:rsidR="006B599D">
        <w:rPr>
          <w:rFonts w:cs="Arial"/>
          <w:i/>
          <w:szCs w:val="24"/>
        </w:rPr>
        <w:t>u</w:t>
      </w:r>
      <w:r w:rsidR="005D683F" w:rsidRPr="00D03178">
        <w:rPr>
          <w:rFonts w:cs="Arial"/>
          <w:i/>
          <w:szCs w:val="24"/>
        </w:rPr>
        <w:t>l yo</w:t>
      </w:r>
      <w:r w:rsidR="006B599D">
        <w:rPr>
          <w:rFonts w:cs="Arial"/>
          <w:i/>
          <w:szCs w:val="24"/>
        </w:rPr>
        <w:t>u</w:t>
      </w:r>
      <w:r w:rsidR="005D683F" w:rsidRPr="00D03178">
        <w:rPr>
          <w:rFonts w:cs="Arial"/>
          <w:i/>
          <w:szCs w:val="24"/>
        </w:rPr>
        <w:t xml:space="preserve"> end </w:t>
      </w:r>
      <w:r w:rsidR="006B599D">
        <w:rPr>
          <w:rFonts w:cs="Arial"/>
          <w:i/>
          <w:szCs w:val="24"/>
        </w:rPr>
        <w:t>u</w:t>
      </w:r>
      <w:r w:rsidR="005D683F" w:rsidRPr="00D03178">
        <w:rPr>
          <w:rFonts w:cs="Arial"/>
          <w:i/>
          <w:szCs w:val="24"/>
        </w:rPr>
        <w:t>p not having a social life beca</w:t>
      </w:r>
      <w:r w:rsidR="006B599D">
        <w:rPr>
          <w:rFonts w:cs="Arial"/>
          <w:i/>
          <w:szCs w:val="24"/>
        </w:rPr>
        <w:t>u</w:t>
      </w:r>
      <w:r w:rsidR="005D683F" w:rsidRPr="00D03178">
        <w:rPr>
          <w:rFonts w:cs="Arial"/>
          <w:i/>
          <w:szCs w:val="24"/>
        </w:rPr>
        <w:t>se yo</w:t>
      </w:r>
      <w:r w:rsidR="006B599D">
        <w:rPr>
          <w:rFonts w:cs="Arial"/>
          <w:i/>
          <w:szCs w:val="24"/>
        </w:rPr>
        <w:t>u</w:t>
      </w:r>
      <w:r w:rsidR="005D683F" w:rsidRPr="00D03178">
        <w:rPr>
          <w:rFonts w:cs="Arial"/>
          <w:i/>
          <w:szCs w:val="24"/>
        </w:rPr>
        <w:t xml:space="preserve"> j</w:t>
      </w:r>
      <w:r w:rsidR="006B599D">
        <w:rPr>
          <w:rFonts w:cs="Arial"/>
          <w:i/>
          <w:szCs w:val="24"/>
        </w:rPr>
        <w:t>u</w:t>
      </w:r>
      <w:r w:rsidR="005D683F" w:rsidRPr="00D03178">
        <w:rPr>
          <w:rFonts w:cs="Arial"/>
          <w:i/>
          <w:szCs w:val="24"/>
        </w:rPr>
        <w:t>st have to spend most of the time reading so th</w:t>
      </w:r>
      <w:r w:rsidR="000D7D4C">
        <w:rPr>
          <w:rFonts w:cs="Arial"/>
          <w:i/>
          <w:szCs w:val="24"/>
        </w:rPr>
        <w:t>at yo</w:t>
      </w:r>
      <w:r w:rsidR="006B599D">
        <w:rPr>
          <w:rFonts w:cs="Arial"/>
          <w:i/>
          <w:szCs w:val="24"/>
        </w:rPr>
        <w:t>u</w:t>
      </w:r>
      <w:r w:rsidR="000D7D4C">
        <w:rPr>
          <w:rFonts w:cs="Arial"/>
          <w:i/>
          <w:szCs w:val="24"/>
        </w:rPr>
        <w:t xml:space="preserve"> deliver  q</w:t>
      </w:r>
      <w:r w:rsidR="006B599D">
        <w:rPr>
          <w:rFonts w:cs="Arial"/>
          <w:i/>
          <w:szCs w:val="24"/>
        </w:rPr>
        <w:t>u</w:t>
      </w:r>
      <w:r w:rsidR="000D7D4C">
        <w:rPr>
          <w:rFonts w:cs="Arial"/>
          <w:i/>
          <w:szCs w:val="24"/>
        </w:rPr>
        <w:t>ality lessons</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F</w:t>
      </w:r>
      <w:r w:rsidR="006B599D">
        <w:rPr>
          <w:rFonts w:cs="Arial"/>
          <w:szCs w:val="24"/>
        </w:rPr>
        <w:t>u</w:t>
      </w:r>
      <w:r w:rsidRPr="00D03178">
        <w:rPr>
          <w:rFonts w:cs="Arial"/>
          <w:szCs w:val="24"/>
        </w:rPr>
        <w:t>rthermore FGP1 arg</w:t>
      </w:r>
      <w:r w:rsidR="006B599D">
        <w:rPr>
          <w:rFonts w:cs="Arial"/>
          <w:szCs w:val="24"/>
        </w:rPr>
        <w:t>u</w:t>
      </w:r>
      <w:r w:rsidRPr="00D03178">
        <w:rPr>
          <w:rFonts w:cs="Arial"/>
          <w:szCs w:val="24"/>
        </w:rPr>
        <w:t>ed that their lack of teaching experience was their biggest challenged beca</w:t>
      </w:r>
      <w:r w:rsidR="006B599D">
        <w:rPr>
          <w:rFonts w:cs="Arial"/>
          <w:szCs w:val="24"/>
        </w:rPr>
        <w:t>u</w:t>
      </w:r>
      <w:r w:rsidRPr="00D03178">
        <w:rPr>
          <w:rFonts w:cs="Arial"/>
          <w:szCs w:val="24"/>
        </w:rPr>
        <w:t>se they did not have a teaching q</w:t>
      </w:r>
      <w:r w:rsidR="006B599D">
        <w:rPr>
          <w:rFonts w:cs="Arial"/>
          <w:szCs w:val="24"/>
        </w:rPr>
        <w:t>u</w:t>
      </w:r>
      <w:r w:rsidRPr="00D03178">
        <w:rPr>
          <w:rFonts w:cs="Arial"/>
          <w:szCs w:val="24"/>
        </w:rPr>
        <w:t>alification and preparing for lessons was not easy.   Relating to the above aspects</w:t>
      </w:r>
      <w:r w:rsidR="00442A28" w:rsidRPr="00D03178">
        <w:rPr>
          <w:rFonts w:cs="Arial"/>
          <w:szCs w:val="24"/>
        </w:rPr>
        <w:t>,</w:t>
      </w:r>
      <w:r w:rsidRPr="00D03178">
        <w:rPr>
          <w:rFonts w:cs="Arial"/>
          <w:szCs w:val="24"/>
        </w:rPr>
        <w:t xml:space="preserve"> this is what emerged from FGP1</w:t>
      </w:r>
      <w:r w:rsidR="001B2B78" w:rsidRPr="00D03178">
        <w:rPr>
          <w:rFonts w:cs="Arial"/>
          <w:szCs w:val="24"/>
        </w:rPr>
        <w:t xml:space="preserve"> from </w:t>
      </w:r>
      <w:r w:rsidR="006B599D">
        <w:rPr>
          <w:rFonts w:cs="Arial"/>
          <w:szCs w:val="24"/>
        </w:rPr>
        <w:t>U</w:t>
      </w:r>
      <w:r w:rsidR="0022548B" w:rsidRPr="00D03178">
        <w:rPr>
          <w:rFonts w:cs="Arial"/>
          <w:szCs w:val="24"/>
        </w:rPr>
        <w:t>niversity</w:t>
      </w:r>
      <w:r w:rsidR="001B2B78" w:rsidRPr="00D03178">
        <w:rPr>
          <w:rFonts w:cs="Arial"/>
          <w:szCs w:val="24"/>
        </w:rPr>
        <w:t xml:space="preserve"> X</w:t>
      </w:r>
      <w:r w:rsidRPr="00D03178">
        <w:rPr>
          <w:rFonts w:cs="Arial"/>
          <w:szCs w:val="24"/>
        </w:rPr>
        <w:t>:</w:t>
      </w:r>
    </w:p>
    <w:p w:rsidR="005D683F" w:rsidRPr="00D03178" w:rsidRDefault="000D7D4C" w:rsidP="00E43A14">
      <w:pPr>
        <w:spacing w:line="360" w:lineRule="auto"/>
        <w:ind w:left="720"/>
        <w:rPr>
          <w:rFonts w:cs="Arial"/>
          <w:i/>
          <w:szCs w:val="24"/>
        </w:rPr>
      </w:pPr>
      <w:r>
        <w:rPr>
          <w:rFonts w:cs="Arial"/>
          <w:i/>
          <w:szCs w:val="24"/>
        </w:rPr>
        <w:t>I</w:t>
      </w:r>
      <w:r w:rsidR="005D683F" w:rsidRPr="00D03178">
        <w:rPr>
          <w:rFonts w:cs="Arial"/>
          <w:i/>
          <w:szCs w:val="24"/>
        </w:rPr>
        <w:t>t is the preparation of lessons, that is the main challenge</w:t>
      </w:r>
      <w:r w:rsidR="00442A28" w:rsidRPr="00D03178">
        <w:rPr>
          <w:rFonts w:cs="Arial"/>
          <w:i/>
          <w:szCs w:val="24"/>
        </w:rPr>
        <w:t>,</w:t>
      </w:r>
      <w:r w:rsidR="005D683F" w:rsidRPr="00D03178">
        <w:rPr>
          <w:rFonts w:cs="Arial"/>
          <w:i/>
          <w:szCs w:val="24"/>
        </w:rPr>
        <w:t xml:space="preserve"> for senior academics life is easy, they are so </w:t>
      </w:r>
      <w:r w:rsidR="006B599D">
        <w:rPr>
          <w:rFonts w:cs="Arial"/>
          <w:i/>
          <w:szCs w:val="24"/>
        </w:rPr>
        <w:t>u</w:t>
      </w:r>
      <w:r w:rsidR="005D683F" w:rsidRPr="00D03178">
        <w:rPr>
          <w:rFonts w:cs="Arial"/>
          <w:i/>
          <w:szCs w:val="24"/>
        </w:rPr>
        <w:t xml:space="preserve">sed to teaching in a </w:t>
      </w:r>
      <w:r w:rsidR="006B599D">
        <w:rPr>
          <w:rFonts w:cs="Arial"/>
          <w:i/>
          <w:szCs w:val="24"/>
        </w:rPr>
        <w:t>U</w:t>
      </w:r>
      <w:r w:rsidR="0022548B" w:rsidRPr="00D03178">
        <w:rPr>
          <w:rFonts w:cs="Arial"/>
          <w:i/>
          <w:szCs w:val="24"/>
        </w:rPr>
        <w:t>niversity</w:t>
      </w:r>
      <w:r w:rsidR="005D683F" w:rsidRPr="00D03178">
        <w:rPr>
          <w:rFonts w:cs="Arial"/>
          <w:i/>
          <w:szCs w:val="24"/>
        </w:rPr>
        <w:t xml:space="preserve"> set </w:t>
      </w:r>
      <w:r w:rsidR="006B599D">
        <w:rPr>
          <w:rFonts w:cs="Arial"/>
          <w:i/>
          <w:szCs w:val="24"/>
        </w:rPr>
        <w:t>u</w:t>
      </w:r>
      <w:r w:rsidR="005D683F" w:rsidRPr="00D03178">
        <w:rPr>
          <w:rFonts w:cs="Arial"/>
          <w:i/>
          <w:szCs w:val="24"/>
        </w:rPr>
        <w:t>p, they have notes and slide presentations that  j</w:t>
      </w:r>
      <w:r w:rsidR="006B599D">
        <w:rPr>
          <w:rFonts w:cs="Arial"/>
          <w:i/>
          <w:szCs w:val="24"/>
        </w:rPr>
        <w:t>u</w:t>
      </w:r>
      <w:r w:rsidR="005D683F" w:rsidRPr="00D03178">
        <w:rPr>
          <w:rFonts w:cs="Arial"/>
          <w:i/>
          <w:szCs w:val="24"/>
        </w:rPr>
        <w:t>st ne</w:t>
      </w:r>
      <w:r w:rsidR="001B2B78" w:rsidRPr="00D03178">
        <w:rPr>
          <w:rFonts w:cs="Arial"/>
          <w:i/>
          <w:szCs w:val="24"/>
        </w:rPr>
        <w:t xml:space="preserve">ed to be </w:t>
      </w:r>
      <w:r w:rsidR="006B599D">
        <w:rPr>
          <w:rFonts w:cs="Arial"/>
          <w:i/>
          <w:szCs w:val="24"/>
        </w:rPr>
        <w:t>u</w:t>
      </w:r>
      <w:r w:rsidR="001B2B78" w:rsidRPr="00D03178">
        <w:rPr>
          <w:rFonts w:cs="Arial"/>
          <w:i/>
          <w:szCs w:val="24"/>
        </w:rPr>
        <w:t>pdated here and there</w:t>
      </w:r>
      <w:r w:rsidR="005D683F" w:rsidRPr="00D03178">
        <w:rPr>
          <w:rFonts w:cs="Arial"/>
          <w:i/>
          <w:szCs w:val="24"/>
        </w:rPr>
        <w:t>. J</w:t>
      </w:r>
      <w:r w:rsidR="006B599D">
        <w:rPr>
          <w:rFonts w:cs="Arial"/>
          <w:i/>
          <w:szCs w:val="24"/>
        </w:rPr>
        <w:t>u</w:t>
      </w:r>
      <w:r w:rsidR="005D683F" w:rsidRPr="00D03178">
        <w:rPr>
          <w:rFonts w:cs="Arial"/>
          <w:i/>
          <w:szCs w:val="24"/>
        </w:rPr>
        <w:t>st to  prepare and adj</w:t>
      </w:r>
      <w:r w:rsidR="006B599D">
        <w:rPr>
          <w:rFonts w:cs="Arial"/>
          <w:i/>
          <w:szCs w:val="24"/>
        </w:rPr>
        <w:t>u</w:t>
      </w:r>
      <w:r w:rsidR="005D683F" w:rsidRPr="00D03178">
        <w:rPr>
          <w:rFonts w:cs="Arial"/>
          <w:i/>
          <w:szCs w:val="24"/>
        </w:rPr>
        <w:t>sting for lessons  was a nightmare and this was worsened by the teaching loads we have….. Its so painf</w:t>
      </w:r>
      <w:r w:rsidR="006B599D">
        <w:rPr>
          <w:rFonts w:cs="Arial"/>
          <w:i/>
          <w:szCs w:val="24"/>
        </w:rPr>
        <w:t>u</w:t>
      </w:r>
      <w:r w:rsidR="005D683F" w:rsidRPr="00D03178">
        <w:rPr>
          <w:rFonts w:cs="Arial"/>
          <w:i/>
          <w:szCs w:val="24"/>
        </w:rPr>
        <w:t>l that not a single academic comes forward j</w:t>
      </w:r>
      <w:r w:rsidR="006B599D">
        <w:rPr>
          <w:rFonts w:cs="Arial"/>
          <w:i/>
          <w:szCs w:val="24"/>
        </w:rPr>
        <w:t>u</w:t>
      </w:r>
      <w:r w:rsidR="005D683F" w:rsidRPr="00D03178">
        <w:rPr>
          <w:rFonts w:cs="Arial"/>
          <w:i/>
          <w:szCs w:val="24"/>
        </w:rPr>
        <w:t>st to say, I was teaching this mod</w:t>
      </w:r>
      <w:r w:rsidR="006B599D">
        <w:rPr>
          <w:rFonts w:cs="Arial"/>
          <w:i/>
          <w:szCs w:val="24"/>
        </w:rPr>
        <w:t>u</w:t>
      </w:r>
      <w:r w:rsidR="005D683F" w:rsidRPr="00D03178">
        <w:rPr>
          <w:rFonts w:cs="Arial"/>
          <w:i/>
          <w:szCs w:val="24"/>
        </w:rPr>
        <w:t>le here is some tea</w:t>
      </w:r>
      <w:r>
        <w:rPr>
          <w:rFonts w:cs="Arial"/>
          <w:i/>
          <w:szCs w:val="24"/>
        </w:rPr>
        <w:t>ching materials to help yo</w:t>
      </w:r>
      <w:r w:rsidR="006B599D">
        <w:rPr>
          <w:rFonts w:cs="Arial"/>
          <w:i/>
          <w:szCs w:val="24"/>
        </w:rPr>
        <w:t>u</w:t>
      </w:r>
      <w:r>
        <w:rPr>
          <w:rFonts w:cs="Arial"/>
          <w:i/>
          <w:szCs w:val="24"/>
        </w:rPr>
        <w:t xml:space="preserve"> o</w:t>
      </w:r>
      <w:r w:rsidR="006B599D">
        <w:rPr>
          <w:rFonts w:cs="Arial"/>
          <w:i/>
          <w:szCs w:val="24"/>
        </w:rPr>
        <w:t>u</w:t>
      </w:r>
      <w:r>
        <w:rPr>
          <w:rFonts w:cs="Arial"/>
          <w:i/>
          <w:szCs w:val="24"/>
        </w:rPr>
        <w:t>t</w:t>
      </w:r>
      <w:r w:rsidR="005D683F" w:rsidRPr="00D03178">
        <w:rPr>
          <w:rFonts w:cs="Arial"/>
          <w:i/>
          <w:szCs w:val="24"/>
        </w:rPr>
        <w:t>.</w:t>
      </w:r>
    </w:p>
    <w:p w:rsidR="001B2B78" w:rsidRPr="00D03178" w:rsidRDefault="005D683F" w:rsidP="00E43A14">
      <w:pPr>
        <w:spacing w:line="360" w:lineRule="auto"/>
        <w:rPr>
          <w:rFonts w:cs="Arial"/>
          <w:szCs w:val="24"/>
        </w:rPr>
      </w:pPr>
      <w:r w:rsidRPr="00D03178">
        <w:rPr>
          <w:rFonts w:cs="Arial"/>
          <w:szCs w:val="24"/>
        </w:rPr>
        <w:t xml:space="preserve">It is clear </w:t>
      </w:r>
      <w:r w:rsidR="001B2B78" w:rsidRPr="00D03178">
        <w:rPr>
          <w:rFonts w:cs="Arial"/>
          <w:szCs w:val="24"/>
        </w:rPr>
        <w:t>from FGP1</w:t>
      </w:r>
      <w:r w:rsidR="00442A28" w:rsidRPr="00D03178">
        <w:rPr>
          <w:rFonts w:cs="Arial"/>
          <w:szCs w:val="24"/>
        </w:rPr>
        <w:t>’s,</w:t>
      </w:r>
      <w:r w:rsidR="001B2B78" w:rsidRPr="00D03178">
        <w:rPr>
          <w:rFonts w:cs="Arial"/>
          <w:szCs w:val="24"/>
        </w:rPr>
        <w:t xml:space="preserve"> comments from </w:t>
      </w:r>
      <w:r w:rsidR="006B599D">
        <w:rPr>
          <w:rFonts w:cs="Arial"/>
          <w:szCs w:val="24"/>
        </w:rPr>
        <w:t>U</w:t>
      </w:r>
      <w:r w:rsidR="0022548B" w:rsidRPr="00D03178">
        <w:rPr>
          <w:rFonts w:cs="Arial"/>
          <w:szCs w:val="24"/>
        </w:rPr>
        <w:t>niversity</w:t>
      </w:r>
      <w:r w:rsidR="001B2B78" w:rsidRPr="00D03178">
        <w:rPr>
          <w:rFonts w:cs="Arial"/>
          <w:szCs w:val="24"/>
        </w:rPr>
        <w:t xml:space="preserve"> X </w:t>
      </w:r>
      <w:r w:rsidR="00442A28" w:rsidRPr="00D03178">
        <w:rPr>
          <w:rFonts w:cs="Arial"/>
          <w:szCs w:val="24"/>
        </w:rPr>
        <w:t>,</w:t>
      </w:r>
      <w:r w:rsidRPr="00D03178">
        <w:rPr>
          <w:rFonts w:cs="Arial"/>
          <w:szCs w:val="24"/>
        </w:rPr>
        <w:t>that there is sharp distinction between an academic who is trained to be teacher in IHL and one who is not. In addition</w:t>
      </w:r>
      <w:r w:rsidR="00442A28" w:rsidRPr="00D03178">
        <w:rPr>
          <w:rFonts w:cs="Arial"/>
          <w:szCs w:val="24"/>
        </w:rPr>
        <w:t>,</w:t>
      </w:r>
      <w:r w:rsidRPr="00D03178">
        <w:rPr>
          <w:rFonts w:cs="Arial"/>
          <w:szCs w:val="24"/>
        </w:rPr>
        <w:t xml:space="preserve"> the above excerpt shows that there is a lot of individ</w:t>
      </w:r>
      <w:r w:rsidR="006B599D">
        <w:rPr>
          <w:rFonts w:cs="Arial"/>
          <w:szCs w:val="24"/>
        </w:rPr>
        <w:t>u</w:t>
      </w:r>
      <w:r w:rsidRPr="00D03178">
        <w:rPr>
          <w:rFonts w:cs="Arial"/>
          <w:szCs w:val="24"/>
        </w:rPr>
        <w:t xml:space="preserve">alism and fragmentation in </w:t>
      </w:r>
      <w:r w:rsidR="00DC3F6E">
        <w:rPr>
          <w:rFonts w:cs="Arial"/>
          <w:szCs w:val="24"/>
        </w:rPr>
        <w:t>u</w:t>
      </w:r>
      <w:r w:rsidR="00DD74FF">
        <w:rPr>
          <w:rFonts w:cs="Arial"/>
          <w:szCs w:val="24"/>
        </w:rPr>
        <w:t>niversities</w:t>
      </w:r>
      <w:r w:rsidRPr="00D03178">
        <w:rPr>
          <w:rFonts w:cs="Arial"/>
          <w:szCs w:val="24"/>
        </w:rPr>
        <w:t xml:space="preserve">. </w:t>
      </w:r>
    </w:p>
    <w:p w:rsidR="005D683F" w:rsidRPr="00D03178" w:rsidRDefault="005D683F" w:rsidP="00E43A14">
      <w:pPr>
        <w:spacing w:line="360" w:lineRule="auto"/>
        <w:rPr>
          <w:rFonts w:cs="Arial"/>
          <w:szCs w:val="24"/>
        </w:rPr>
      </w:pPr>
      <w:r w:rsidRPr="00D03178">
        <w:rPr>
          <w:rFonts w:cs="Arial"/>
          <w:szCs w:val="24"/>
        </w:rPr>
        <w:lastRenderedPageBreak/>
        <w:t>The workload was a sore iss</w:t>
      </w:r>
      <w:r w:rsidR="006B599D">
        <w:rPr>
          <w:rFonts w:cs="Arial"/>
          <w:szCs w:val="24"/>
        </w:rPr>
        <w:t>u</w:t>
      </w:r>
      <w:r w:rsidRPr="00D03178">
        <w:rPr>
          <w:rFonts w:cs="Arial"/>
          <w:szCs w:val="24"/>
        </w:rPr>
        <w:t xml:space="preserve">e for nearly all the </w:t>
      </w:r>
      <w:r w:rsidR="007F1E3A">
        <w:rPr>
          <w:rFonts w:cs="Arial"/>
          <w:szCs w:val="24"/>
        </w:rPr>
        <w:t>participants</w:t>
      </w:r>
      <w:r w:rsidRPr="00D03178">
        <w:rPr>
          <w:rFonts w:cs="Arial"/>
          <w:szCs w:val="24"/>
        </w:rPr>
        <w:t xml:space="preserve">.  </w:t>
      </w:r>
      <w:r w:rsidR="00E8730A" w:rsidRPr="00D03178">
        <w:rPr>
          <w:rFonts w:cs="Arial"/>
          <w:szCs w:val="24"/>
        </w:rPr>
        <w:t>It</w:t>
      </w:r>
      <w:r w:rsidRPr="00D03178">
        <w:rPr>
          <w:rFonts w:cs="Arial"/>
          <w:szCs w:val="24"/>
        </w:rPr>
        <w:t xml:space="preserve"> was an iss</w:t>
      </w:r>
      <w:r w:rsidR="006B599D">
        <w:rPr>
          <w:rFonts w:cs="Arial"/>
          <w:szCs w:val="24"/>
        </w:rPr>
        <w:t>u</w:t>
      </w:r>
      <w:r w:rsidRPr="00D03178">
        <w:rPr>
          <w:rFonts w:cs="Arial"/>
          <w:szCs w:val="24"/>
        </w:rPr>
        <w:t>e</w:t>
      </w:r>
      <w:r w:rsidR="00D9399F">
        <w:rPr>
          <w:rFonts w:cs="Arial"/>
          <w:szCs w:val="24"/>
        </w:rPr>
        <w:t xml:space="preserve"> of</w:t>
      </w:r>
      <w:r w:rsidRPr="00D03178">
        <w:rPr>
          <w:rFonts w:cs="Arial"/>
          <w:szCs w:val="24"/>
        </w:rPr>
        <w:t xml:space="preserve"> work load vs. </w:t>
      </w:r>
      <w:r w:rsidR="007F1E3A" w:rsidRPr="00D03178">
        <w:rPr>
          <w:rFonts w:cs="Arial"/>
          <w:szCs w:val="24"/>
        </w:rPr>
        <w:t>classes’</w:t>
      </w:r>
      <w:r w:rsidRPr="00D03178">
        <w:rPr>
          <w:rFonts w:cs="Arial"/>
          <w:szCs w:val="24"/>
        </w:rPr>
        <w:t xml:space="preserve"> sizes. Some of the respondents had few co</w:t>
      </w:r>
      <w:r w:rsidR="006B599D">
        <w:rPr>
          <w:rFonts w:cs="Arial"/>
          <w:szCs w:val="24"/>
        </w:rPr>
        <w:t>u</w:t>
      </w:r>
      <w:r w:rsidRPr="00D03178">
        <w:rPr>
          <w:rFonts w:cs="Arial"/>
          <w:szCs w:val="24"/>
        </w:rPr>
        <w:t>rse</w:t>
      </w:r>
      <w:r w:rsidR="00E8730A" w:rsidRPr="00D03178">
        <w:rPr>
          <w:rFonts w:cs="Arial"/>
          <w:szCs w:val="24"/>
        </w:rPr>
        <w:t>s</w:t>
      </w:r>
      <w:r w:rsidRPr="00D03178">
        <w:rPr>
          <w:rFonts w:cs="Arial"/>
          <w:szCs w:val="24"/>
        </w:rPr>
        <w:t xml:space="preserve"> to teach b</w:t>
      </w:r>
      <w:r w:rsidR="006B599D">
        <w:rPr>
          <w:rFonts w:cs="Arial"/>
          <w:szCs w:val="24"/>
        </w:rPr>
        <w:t>u</w:t>
      </w:r>
      <w:r w:rsidRPr="00D03178">
        <w:rPr>
          <w:rFonts w:cs="Arial"/>
          <w:szCs w:val="24"/>
        </w:rPr>
        <w:t>t h</w:t>
      </w:r>
      <w:r w:rsidR="006B599D">
        <w:rPr>
          <w:rFonts w:cs="Arial"/>
          <w:szCs w:val="24"/>
        </w:rPr>
        <w:t>u</w:t>
      </w:r>
      <w:r w:rsidRPr="00D03178">
        <w:rPr>
          <w:rFonts w:cs="Arial"/>
          <w:szCs w:val="24"/>
        </w:rPr>
        <w:t>ge classe</w:t>
      </w:r>
      <w:r w:rsidR="00E8730A" w:rsidRPr="00D03178">
        <w:rPr>
          <w:rFonts w:cs="Arial"/>
          <w:szCs w:val="24"/>
        </w:rPr>
        <w:t>s</w:t>
      </w:r>
      <w:r w:rsidRPr="00D03178">
        <w:rPr>
          <w:rFonts w:cs="Arial"/>
          <w:szCs w:val="24"/>
        </w:rPr>
        <w:t xml:space="preserve"> and vice versa. In FGP1</w:t>
      </w:r>
      <w:r w:rsidR="00E8730A" w:rsidRPr="00D03178">
        <w:rPr>
          <w:rFonts w:cs="Arial"/>
          <w:szCs w:val="24"/>
        </w:rPr>
        <w:t>,</w:t>
      </w:r>
      <w:r w:rsidRPr="00D03178">
        <w:rPr>
          <w:rFonts w:cs="Arial"/>
          <w:szCs w:val="24"/>
        </w:rPr>
        <w:t xml:space="preserve">  it was also observed that they were worried abo</w:t>
      </w:r>
      <w:r w:rsidR="006B599D">
        <w:rPr>
          <w:rFonts w:cs="Arial"/>
          <w:szCs w:val="24"/>
        </w:rPr>
        <w:t>u</w:t>
      </w:r>
      <w:r w:rsidRPr="00D03178">
        <w:rPr>
          <w:rFonts w:cs="Arial"/>
          <w:szCs w:val="24"/>
        </w:rPr>
        <w:t>t not having time to do research, administration work or even s</w:t>
      </w:r>
      <w:r w:rsidR="006B599D">
        <w:rPr>
          <w:rFonts w:cs="Arial"/>
          <w:szCs w:val="24"/>
        </w:rPr>
        <w:t>u</w:t>
      </w:r>
      <w:r w:rsidRPr="00D03178">
        <w:rPr>
          <w:rFonts w:cs="Arial"/>
          <w:szCs w:val="24"/>
        </w:rPr>
        <w:t>pervise learners on their projects</w:t>
      </w:r>
      <w:r w:rsidR="00E8730A" w:rsidRPr="00D03178">
        <w:rPr>
          <w:rFonts w:cs="Arial"/>
          <w:szCs w:val="24"/>
        </w:rPr>
        <w:t>.</w:t>
      </w:r>
      <w:r w:rsidRPr="00D03178">
        <w:rPr>
          <w:rFonts w:cs="Arial"/>
          <w:szCs w:val="24"/>
        </w:rPr>
        <w:t xml:space="preserve"> </w:t>
      </w:r>
      <w:r w:rsidR="00E8730A" w:rsidRPr="00D03178">
        <w:rPr>
          <w:rFonts w:cs="Arial"/>
          <w:szCs w:val="24"/>
        </w:rPr>
        <w:t>They</w:t>
      </w:r>
      <w:r w:rsidRPr="00D03178">
        <w:rPr>
          <w:rFonts w:cs="Arial"/>
          <w:szCs w:val="24"/>
        </w:rPr>
        <w:t xml:space="preserve"> felt powerless to challenge t</w:t>
      </w:r>
      <w:r w:rsidR="00E8730A" w:rsidRPr="00D03178">
        <w:rPr>
          <w:rFonts w:cs="Arial"/>
          <w:szCs w:val="24"/>
        </w:rPr>
        <w:t>he</w:t>
      </w:r>
      <w:r w:rsidRPr="00D03178">
        <w:rPr>
          <w:rFonts w:cs="Arial"/>
          <w:szCs w:val="24"/>
        </w:rPr>
        <w:t xml:space="preserve"> stat</w:t>
      </w:r>
      <w:r w:rsidR="006B599D">
        <w:rPr>
          <w:rFonts w:cs="Arial"/>
          <w:szCs w:val="24"/>
        </w:rPr>
        <w:t>u</w:t>
      </w:r>
      <w:r w:rsidRPr="00D03178">
        <w:rPr>
          <w:rFonts w:cs="Arial"/>
          <w:szCs w:val="24"/>
        </w:rPr>
        <w:t>s q</w:t>
      </w:r>
      <w:r w:rsidR="006B599D">
        <w:rPr>
          <w:rFonts w:cs="Arial"/>
          <w:szCs w:val="24"/>
        </w:rPr>
        <w:t>u</w:t>
      </w:r>
      <w:r w:rsidRPr="00D03178">
        <w:rPr>
          <w:rFonts w:cs="Arial"/>
          <w:szCs w:val="24"/>
        </w:rPr>
        <w:t>o. The following responses precisely ill</w:t>
      </w:r>
      <w:r w:rsidR="006B599D">
        <w:rPr>
          <w:rFonts w:cs="Arial"/>
          <w:szCs w:val="24"/>
        </w:rPr>
        <w:t>u</w:t>
      </w:r>
      <w:r w:rsidRPr="00D03178">
        <w:rPr>
          <w:rFonts w:cs="Arial"/>
          <w:szCs w:val="24"/>
        </w:rPr>
        <w:t>strate the feeling of FGP1:</w:t>
      </w:r>
    </w:p>
    <w:p w:rsidR="005D683F" w:rsidRPr="00D03178" w:rsidRDefault="00E8730A" w:rsidP="00E43A14">
      <w:pPr>
        <w:spacing w:line="360" w:lineRule="auto"/>
        <w:ind w:left="720"/>
        <w:rPr>
          <w:rFonts w:cs="Arial"/>
          <w:i/>
          <w:szCs w:val="24"/>
        </w:rPr>
      </w:pPr>
      <w:r w:rsidRPr="00D03178">
        <w:rPr>
          <w:rFonts w:cs="Arial"/>
          <w:i/>
          <w:szCs w:val="24"/>
        </w:rPr>
        <w:t>We</w:t>
      </w:r>
      <w:r w:rsidR="005D683F" w:rsidRPr="00D03178">
        <w:rPr>
          <w:rFonts w:cs="Arial"/>
          <w:i/>
          <w:szCs w:val="24"/>
        </w:rPr>
        <w:t xml:space="preserve"> have an average of fo</w:t>
      </w:r>
      <w:r w:rsidR="006B599D">
        <w:rPr>
          <w:rFonts w:cs="Arial"/>
          <w:i/>
          <w:szCs w:val="24"/>
        </w:rPr>
        <w:t>u</w:t>
      </w:r>
      <w:r w:rsidR="005D683F" w:rsidRPr="00D03178">
        <w:rPr>
          <w:rFonts w:cs="Arial"/>
          <w:i/>
          <w:szCs w:val="24"/>
        </w:rPr>
        <w:t>r co</w:t>
      </w:r>
      <w:r w:rsidR="006B599D">
        <w:rPr>
          <w:rFonts w:cs="Arial"/>
          <w:i/>
          <w:szCs w:val="24"/>
        </w:rPr>
        <w:t>u</w:t>
      </w:r>
      <w:r w:rsidR="005D683F" w:rsidRPr="00D03178">
        <w:rPr>
          <w:rFonts w:cs="Arial"/>
          <w:i/>
          <w:szCs w:val="24"/>
        </w:rPr>
        <w:t>rses that we teach and there is administration and s</w:t>
      </w:r>
      <w:r w:rsidR="006B599D">
        <w:rPr>
          <w:rFonts w:cs="Arial"/>
          <w:i/>
          <w:szCs w:val="24"/>
        </w:rPr>
        <w:t>u</w:t>
      </w:r>
      <w:r w:rsidR="005D683F" w:rsidRPr="00D03178">
        <w:rPr>
          <w:rFonts w:cs="Arial"/>
          <w:i/>
          <w:szCs w:val="24"/>
        </w:rPr>
        <w:t>pervision to be done. In some fac</w:t>
      </w:r>
      <w:r w:rsidR="006B599D">
        <w:rPr>
          <w:rFonts w:cs="Arial"/>
          <w:i/>
          <w:szCs w:val="24"/>
        </w:rPr>
        <w:t>u</w:t>
      </w:r>
      <w:r w:rsidR="005D683F" w:rsidRPr="00D03178">
        <w:rPr>
          <w:rFonts w:cs="Arial"/>
          <w:i/>
          <w:szCs w:val="24"/>
        </w:rPr>
        <w:t>lties we have between 120 to over 600 st</w:t>
      </w:r>
      <w:r w:rsidR="006B599D">
        <w:rPr>
          <w:rFonts w:cs="Arial"/>
          <w:i/>
          <w:szCs w:val="24"/>
        </w:rPr>
        <w:t>u</w:t>
      </w:r>
      <w:r w:rsidR="005D683F" w:rsidRPr="00D03178">
        <w:rPr>
          <w:rFonts w:cs="Arial"/>
          <w:i/>
          <w:szCs w:val="24"/>
        </w:rPr>
        <w:t xml:space="preserve">dent for first </w:t>
      </w:r>
      <w:r w:rsidRPr="00D03178">
        <w:rPr>
          <w:rFonts w:cs="Arial"/>
          <w:i/>
          <w:szCs w:val="24"/>
        </w:rPr>
        <w:t>year and</w:t>
      </w:r>
      <w:r w:rsidR="005D683F" w:rsidRPr="00D03178">
        <w:rPr>
          <w:rFonts w:cs="Arial"/>
          <w:i/>
          <w:szCs w:val="24"/>
        </w:rPr>
        <w:t xml:space="preserve"> third year mod</w:t>
      </w:r>
      <w:r w:rsidR="006B599D">
        <w:rPr>
          <w:rFonts w:cs="Arial"/>
          <w:i/>
          <w:szCs w:val="24"/>
        </w:rPr>
        <w:t>u</w:t>
      </w:r>
      <w:r w:rsidR="005D683F" w:rsidRPr="00D03178">
        <w:rPr>
          <w:rFonts w:cs="Arial"/>
          <w:i/>
          <w:szCs w:val="24"/>
        </w:rPr>
        <w:t>les and these are spread over different camp</w:t>
      </w:r>
      <w:r w:rsidR="006B599D">
        <w:rPr>
          <w:rFonts w:cs="Arial"/>
          <w:i/>
          <w:szCs w:val="24"/>
        </w:rPr>
        <w:t>u</w:t>
      </w:r>
      <w:r w:rsidR="005D683F" w:rsidRPr="00D03178">
        <w:rPr>
          <w:rFonts w:cs="Arial"/>
          <w:i/>
          <w:szCs w:val="24"/>
        </w:rPr>
        <w:t>ses. It is these high n</w:t>
      </w:r>
      <w:r w:rsidR="006B599D">
        <w:rPr>
          <w:rFonts w:cs="Arial"/>
          <w:i/>
          <w:szCs w:val="24"/>
        </w:rPr>
        <w:t>u</w:t>
      </w:r>
      <w:r w:rsidR="005D683F" w:rsidRPr="00D03178">
        <w:rPr>
          <w:rFonts w:cs="Arial"/>
          <w:i/>
          <w:szCs w:val="24"/>
        </w:rPr>
        <w:t>mbers of st</w:t>
      </w:r>
      <w:r w:rsidR="006B599D">
        <w:rPr>
          <w:rFonts w:cs="Arial"/>
          <w:i/>
          <w:szCs w:val="24"/>
        </w:rPr>
        <w:t>u</w:t>
      </w:r>
      <w:r w:rsidR="005D683F" w:rsidRPr="00D03178">
        <w:rPr>
          <w:rFonts w:cs="Arial"/>
          <w:i/>
          <w:szCs w:val="24"/>
        </w:rPr>
        <w:t>dents that make is so diffic</w:t>
      </w:r>
      <w:r w:rsidR="006B599D">
        <w:rPr>
          <w:rFonts w:cs="Arial"/>
          <w:i/>
          <w:szCs w:val="24"/>
        </w:rPr>
        <w:t>u</w:t>
      </w:r>
      <w:r w:rsidR="005D683F" w:rsidRPr="00D03178">
        <w:rPr>
          <w:rFonts w:cs="Arial"/>
          <w:i/>
          <w:szCs w:val="24"/>
        </w:rPr>
        <w:t>lt for some academics to mak</w:t>
      </w:r>
      <w:r w:rsidR="001B2B78" w:rsidRPr="00D03178">
        <w:rPr>
          <w:rFonts w:cs="Arial"/>
          <w:i/>
          <w:szCs w:val="24"/>
        </w:rPr>
        <w:t xml:space="preserve">e any positive development, </w:t>
      </w:r>
      <w:r w:rsidR="005D683F" w:rsidRPr="00D03178">
        <w:rPr>
          <w:rFonts w:cs="Arial"/>
          <w:i/>
          <w:szCs w:val="24"/>
        </w:rPr>
        <w:t>research and s</w:t>
      </w:r>
      <w:r w:rsidR="006B599D">
        <w:rPr>
          <w:rFonts w:cs="Arial"/>
          <w:i/>
          <w:szCs w:val="24"/>
        </w:rPr>
        <w:t>u</w:t>
      </w:r>
      <w:r w:rsidR="005D683F" w:rsidRPr="00D03178">
        <w:rPr>
          <w:rFonts w:cs="Arial"/>
          <w:i/>
          <w:szCs w:val="24"/>
        </w:rPr>
        <w:t>pervision of learners ends</w:t>
      </w:r>
      <w:r w:rsidR="007F1E3A">
        <w:rPr>
          <w:rFonts w:cs="Arial"/>
          <w:i/>
          <w:szCs w:val="24"/>
        </w:rPr>
        <w:t xml:space="preserve"> </w:t>
      </w:r>
      <w:r w:rsidR="006B599D">
        <w:rPr>
          <w:rFonts w:cs="Arial"/>
          <w:i/>
          <w:szCs w:val="24"/>
        </w:rPr>
        <w:t>u</w:t>
      </w:r>
      <w:r w:rsidR="007F1E3A">
        <w:rPr>
          <w:rFonts w:cs="Arial"/>
          <w:i/>
          <w:szCs w:val="24"/>
        </w:rPr>
        <w:t>p taking last precedence</w:t>
      </w:r>
      <w:r w:rsidR="001B2B78"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In the same vein</w:t>
      </w:r>
      <w:r w:rsidR="00E8730A" w:rsidRPr="00D03178">
        <w:rPr>
          <w:rFonts w:cs="Arial"/>
          <w:szCs w:val="24"/>
        </w:rPr>
        <w:t>,</w:t>
      </w:r>
      <w:r w:rsidRPr="00D03178">
        <w:rPr>
          <w:rFonts w:cs="Arial"/>
          <w:szCs w:val="24"/>
        </w:rPr>
        <w:t xml:space="preserve"> FGP2</w:t>
      </w:r>
      <w:r w:rsidR="001B2B78" w:rsidRPr="00D03178">
        <w:rPr>
          <w:rFonts w:cs="Arial"/>
          <w:szCs w:val="24"/>
        </w:rPr>
        <w:t xml:space="preserve"> from </w:t>
      </w:r>
      <w:r w:rsidR="006B599D">
        <w:rPr>
          <w:rFonts w:cs="Arial"/>
          <w:szCs w:val="24"/>
        </w:rPr>
        <w:t>U</w:t>
      </w:r>
      <w:r w:rsidR="0022548B" w:rsidRPr="00D03178">
        <w:rPr>
          <w:rFonts w:cs="Arial"/>
          <w:szCs w:val="24"/>
        </w:rPr>
        <w:t>niversity</w:t>
      </w:r>
      <w:r w:rsidR="001B2B78" w:rsidRPr="00D03178">
        <w:rPr>
          <w:rFonts w:cs="Arial"/>
          <w:szCs w:val="24"/>
        </w:rPr>
        <w:t xml:space="preserve"> Y</w:t>
      </w:r>
      <w:r w:rsidR="00E8730A" w:rsidRPr="00D03178">
        <w:rPr>
          <w:rFonts w:cs="Arial"/>
          <w:szCs w:val="24"/>
        </w:rPr>
        <w:t>,</w:t>
      </w:r>
      <w:r w:rsidRPr="00D03178">
        <w:rPr>
          <w:rFonts w:cs="Arial"/>
          <w:szCs w:val="24"/>
        </w:rPr>
        <w:t xml:space="preserve"> echoed the above sentiments</w:t>
      </w:r>
      <w:r w:rsidR="001B2B78" w:rsidRPr="00D03178">
        <w:rPr>
          <w:rFonts w:cs="Arial"/>
          <w:szCs w:val="24"/>
        </w:rPr>
        <w:t xml:space="preserve"> from </w:t>
      </w:r>
      <w:r w:rsidR="006B599D">
        <w:rPr>
          <w:rFonts w:cs="Arial"/>
          <w:szCs w:val="24"/>
        </w:rPr>
        <w:t>U</w:t>
      </w:r>
      <w:r w:rsidR="0022548B" w:rsidRPr="00D03178">
        <w:rPr>
          <w:rFonts w:cs="Arial"/>
          <w:szCs w:val="24"/>
        </w:rPr>
        <w:t>niversity</w:t>
      </w:r>
      <w:r w:rsidR="001B2B78" w:rsidRPr="00D03178">
        <w:rPr>
          <w:rFonts w:cs="Arial"/>
          <w:szCs w:val="24"/>
        </w:rPr>
        <w:t xml:space="preserve"> X </w:t>
      </w:r>
      <w:r w:rsidRPr="00D03178">
        <w:rPr>
          <w:rFonts w:cs="Arial"/>
          <w:szCs w:val="24"/>
        </w:rPr>
        <w:t xml:space="preserve"> and said the high rate of st</w:t>
      </w:r>
      <w:r w:rsidR="006B599D">
        <w:rPr>
          <w:rFonts w:cs="Arial"/>
          <w:szCs w:val="24"/>
        </w:rPr>
        <w:t>u</w:t>
      </w:r>
      <w:r w:rsidRPr="00D03178">
        <w:rPr>
          <w:rFonts w:cs="Arial"/>
          <w:szCs w:val="24"/>
        </w:rPr>
        <w:t>dent enrolment in their instit</w:t>
      </w:r>
      <w:r w:rsidR="006B599D">
        <w:rPr>
          <w:rFonts w:cs="Arial"/>
          <w:szCs w:val="24"/>
        </w:rPr>
        <w:t>u</w:t>
      </w:r>
      <w:r w:rsidRPr="00D03178">
        <w:rPr>
          <w:rFonts w:cs="Arial"/>
          <w:szCs w:val="24"/>
        </w:rPr>
        <w:t>tion was making it hard for them to cope and to prepare f</w:t>
      </w:r>
      <w:r w:rsidR="006B599D">
        <w:rPr>
          <w:rFonts w:cs="Arial"/>
          <w:szCs w:val="24"/>
        </w:rPr>
        <w:t>u</w:t>
      </w:r>
      <w:r w:rsidRPr="00D03178">
        <w:rPr>
          <w:rFonts w:cs="Arial"/>
          <w:szCs w:val="24"/>
        </w:rPr>
        <w:t>lly for their lessons.  In addition</w:t>
      </w:r>
      <w:r w:rsidR="00E8730A" w:rsidRPr="00D03178">
        <w:rPr>
          <w:rFonts w:cs="Arial"/>
          <w:szCs w:val="24"/>
        </w:rPr>
        <w:t>,</w:t>
      </w:r>
      <w:r w:rsidRPr="00D03178">
        <w:rPr>
          <w:rFonts w:cs="Arial"/>
          <w:szCs w:val="24"/>
        </w:rPr>
        <w:t xml:space="preserve"> the iss</w:t>
      </w:r>
      <w:r w:rsidR="006B599D">
        <w:rPr>
          <w:rFonts w:cs="Arial"/>
          <w:szCs w:val="24"/>
        </w:rPr>
        <w:t>u</w:t>
      </w:r>
      <w:r w:rsidRPr="00D03178">
        <w:rPr>
          <w:rFonts w:cs="Arial"/>
          <w:szCs w:val="24"/>
        </w:rPr>
        <w:t xml:space="preserve">e of having </w:t>
      </w:r>
      <w:r w:rsidR="00E8730A" w:rsidRPr="00D03178">
        <w:rPr>
          <w:rFonts w:cs="Arial"/>
          <w:szCs w:val="24"/>
        </w:rPr>
        <w:t xml:space="preserve">teach different </w:t>
      </w:r>
      <w:r w:rsidRPr="00D03178">
        <w:rPr>
          <w:rFonts w:cs="Arial"/>
          <w:szCs w:val="24"/>
        </w:rPr>
        <w:t>mod</w:t>
      </w:r>
      <w:r w:rsidR="006B599D">
        <w:rPr>
          <w:rFonts w:cs="Arial"/>
          <w:szCs w:val="24"/>
        </w:rPr>
        <w:t>u</w:t>
      </w:r>
      <w:r w:rsidRPr="00D03178">
        <w:rPr>
          <w:rFonts w:cs="Arial"/>
          <w:szCs w:val="24"/>
        </w:rPr>
        <w:t>le</w:t>
      </w:r>
      <w:r w:rsidR="00E8730A" w:rsidRPr="00D03178">
        <w:rPr>
          <w:rFonts w:cs="Arial"/>
          <w:szCs w:val="24"/>
        </w:rPr>
        <w:t>s</w:t>
      </w:r>
      <w:r w:rsidRPr="00D03178">
        <w:rPr>
          <w:rFonts w:cs="Arial"/>
          <w:szCs w:val="24"/>
        </w:rPr>
        <w:t xml:space="preserve"> every semester cropped </w:t>
      </w:r>
      <w:r w:rsidR="006B599D">
        <w:rPr>
          <w:rFonts w:cs="Arial"/>
          <w:szCs w:val="24"/>
        </w:rPr>
        <w:t>u</w:t>
      </w:r>
      <w:r w:rsidRPr="00D03178">
        <w:rPr>
          <w:rFonts w:cs="Arial"/>
          <w:szCs w:val="24"/>
        </w:rPr>
        <w:t xml:space="preserve">p as one of the challenges </w:t>
      </w:r>
      <w:r w:rsidR="00E8730A" w:rsidRPr="00D03178">
        <w:rPr>
          <w:rFonts w:cs="Arial"/>
          <w:szCs w:val="24"/>
        </w:rPr>
        <w:t>for</w:t>
      </w:r>
      <w:r w:rsidRPr="00D03178">
        <w:rPr>
          <w:rFonts w:cs="Arial"/>
          <w:szCs w:val="24"/>
        </w:rPr>
        <w:t xml:space="preserve"> FGP2:</w:t>
      </w:r>
    </w:p>
    <w:p w:rsidR="005D683F" w:rsidRPr="00D03178" w:rsidRDefault="007F1E3A" w:rsidP="00E43A14">
      <w:pPr>
        <w:spacing w:line="360" w:lineRule="auto"/>
        <w:ind w:left="720"/>
        <w:rPr>
          <w:rFonts w:cs="Arial"/>
          <w:i/>
          <w:szCs w:val="24"/>
        </w:rPr>
      </w:pPr>
      <w:r>
        <w:rPr>
          <w:rFonts w:cs="Arial"/>
          <w:i/>
          <w:szCs w:val="24"/>
        </w:rPr>
        <w:t>h</w:t>
      </w:r>
      <w:r w:rsidR="005D683F" w:rsidRPr="00D03178">
        <w:rPr>
          <w:rFonts w:cs="Arial"/>
          <w:i/>
          <w:szCs w:val="24"/>
        </w:rPr>
        <w:t>aving to teach a class that has so many st</w:t>
      </w:r>
      <w:r w:rsidR="006B599D">
        <w:rPr>
          <w:rFonts w:cs="Arial"/>
          <w:i/>
          <w:szCs w:val="24"/>
        </w:rPr>
        <w:t>u</w:t>
      </w:r>
      <w:r w:rsidR="005D683F" w:rsidRPr="00D03178">
        <w:rPr>
          <w:rFonts w:cs="Arial"/>
          <w:i/>
          <w:szCs w:val="24"/>
        </w:rPr>
        <w:t>dents has proven to be diffic</w:t>
      </w:r>
      <w:r w:rsidR="006B599D">
        <w:rPr>
          <w:rFonts w:cs="Arial"/>
          <w:i/>
          <w:szCs w:val="24"/>
        </w:rPr>
        <w:t>u</w:t>
      </w:r>
      <w:r w:rsidR="005D683F" w:rsidRPr="00D03178">
        <w:rPr>
          <w:rFonts w:cs="Arial"/>
          <w:i/>
          <w:szCs w:val="24"/>
        </w:rPr>
        <w:t>lt, yo</w:t>
      </w:r>
      <w:r w:rsidR="006B599D">
        <w:rPr>
          <w:rFonts w:cs="Arial"/>
          <w:i/>
          <w:szCs w:val="24"/>
        </w:rPr>
        <w:t>u</w:t>
      </w:r>
      <w:r w:rsidR="005D683F" w:rsidRPr="00D03178">
        <w:rPr>
          <w:rFonts w:cs="Arial"/>
          <w:i/>
          <w:szCs w:val="24"/>
        </w:rPr>
        <w:t xml:space="preserve"> can</w:t>
      </w:r>
      <w:r w:rsidR="00E8730A" w:rsidRPr="00D03178">
        <w:rPr>
          <w:rFonts w:cs="Arial"/>
          <w:i/>
          <w:szCs w:val="24"/>
        </w:rPr>
        <w:t>’</w:t>
      </w:r>
      <w:r w:rsidR="005D683F" w:rsidRPr="00D03178">
        <w:rPr>
          <w:rFonts w:cs="Arial"/>
          <w:i/>
          <w:szCs w:val="24"/>
        </w:rPr>
        <w:t>t help b</w:t>
      </w:r>
      <w:r w:rsidR="006B599D">
        <w:rPr>
          <w:rFonts w:cs="Arial"/>
          <w:i/>
          <w:szCs w:val="24"/>
        </w:rPr>
        <w:t>u</w:t>
      </w:r>
      <w:r w:rsidR="005D683F" w:rsidRPr="00D03178">
        <w:rPr>
          <w:rFonts w:cs="Arial"/>
          <w:i/>
          <w:szCs w:val="24"/>
        </w:rPr>
        <w:t>t think that yo</w:t>
      </w:r>
      <w:r w:rsidR="006B599D">
        <w:rPr>
          <w:rFonts w:cs="Arial"/>
          <w:i/>
          <w:szCs w:val="24"/>
        </w:rPr>
        <w:t>u</w:t>
      </w:r>
      <w:r w:rsidR="005D683F" w:rsidRPr="00D03178">
        <w:rPr>
          <w:rFonts w:cs="Arial"/>
          <w:i/>
          <w:szCs w:val="24"/>
        </w:rPr>
        <w:t>r own expertise is being challenged, one has to go o</w:t>
      </w:r>
      <w:r w:rsidR="006B599D">
        <w:rPr>
          <w:rFonts w:cs="Arial"/>
          <w:i/>
          <w:szCs w:val="24"/>
        </w:rPr>
        <w:t>u</w:t>
      </w:r>
      <w:r w:rsidR="005D683F" w:rsidRPr="00D03178">
        <w:rPr>
          <w:rFonts w:cs="Arial"/>
          <w:i/>
          <w:szCs w:val="24"/>
        </w:rPr>
        <w:t>t of their comfort zone to do their best, yo</w:t>
      </w:r>
      <w:r w:rsidR="006B599D">
        <w:rPr>
          <w:rFonts w:cs="Arial"/>
          <w:i/>
          <w:szCs w:val="24"/>
        </w:rPr>
        <w:t>u</w:t>
      </w:r>
      <w:r w:rsidR="005D683F" w:rsidRPr="00D03178">
        <w:rPr>
          <w:rFonts w:cs="Arial"/>
          <w:i/>
          <w:szCs w:val="24"/>
        </w:rPr>
        <w:t xml:space="preserve"> will find that everyone is overloaded one way or the other….. its hard </w:t>
      </w:r>
      <w:r w:rsidR="001B2B78" w:rsidRPr="00D03178">
        <w:rPr>
          <w:rFonts w:cs="Arial"/>
          <w:i/>
          <w:szCs w:val="24"/>
        </w:rPr>
        <w:t>keeping a balance</w:t>
      </w:r>
      <w:r w:rsidR="005D683F" w:rsidRPr="00D03178">
        <w:rPr>
          <w:rFonts w:cs="Arial"/>
          <w:i/>
          <w:szCs w:val="24"/>
        </w:rPr>
        <w:t xml:space="preserve"> (research, administration and comm</w:t>
      </w:r>
      <w:r w:rsidR="006B599D">
        <w:rPr>
          <w:rFonts w:cs="Arial"/>
          <w:i/>
          <w:szCs w:val="24"/>
        </w:rPr>
        <w:t>u</w:t>
      </w:r>
      <w:r w:rsidR="005D683F" w:rsidRPr="00D03178">
        <w:rPr>
          <w:rFonts w:cs="Arial"/>
          <w:i/>
          <w:szCs w:val="24"/>
        </w:rPr>
        <w:t>nity engagement</w:t>
      </w:r>
      <w:r w:rsidR="001B2B78" w:rsidRPr="00D03178">
        <w:rPr>
          <w:rFonts w:cs="Arial"/>
          <w:i/>
          <w:szCs w:val="24"/>
        </w:rPr>
        <w:t>)</w:t>
      </w:r>
      <w:r w:rsidR="005D683F" w:rsidRPr="00D03178">
        <w:rPr>
          <w:rFonts w:cs="Arial"/>
          <w:i/>
          <w:szCs w:val="24"/>
        </w:rPr>
        <w:t xml:space="preserve"> beca</w:t>
      </w:r>
      <w:r w:rsidR="006B599D">
        <w:rPr>
          <w:rFonts w:cs="Arial"/>
          <w:i/>
          <w:szCs w:val="24"/>
        </w:rPr>
        <w:t>u</w:t>
      </w:r>
      <w:r w:rsidR="005D683F" w:rsidRPr="00D03178">
        <w:rPr>
          <w:rFonts w:cs="Arial"/>
          <w:i/>
          <w:szCs w:val="24"/>
        </w:rPr>
        <w:t>se there is no time to recover. Changing of mod</w:t>
      </w:r>
      <w:r w:rsidR="006B599D">
        <w:rPr>
          <w:rFonts w:cs="Arial"/>
          <w:i/>
          <w:szCs w:val="24"/>
        </w:rPr>
        <w:t>u</w:t>
      </w:r>
      <w:r w:rsidR="005D683F" w:rsidRPr="00D03178">
        <w:rPr>
          <w:rFonts w:cs="Arial"/>
          <w:i/>
          <w:szCs w:val="24"/>
        </w:rPr>
        <w:t xml:space="preserve">les every semester and coming </w:t>
      </w:r>
      <w:r w:rsidR="006B599D">
        <w:rPr>
          <w:rFonts w:cs="Arial"/>
          <w:i/>
          <w:szCs w:val="24"/>
        </w:rPr>
        <w:t>u</w:t>
      </w:r>
      <w:r w:rsidR="005D683F" w:rsidRPr="00D03178">
        <w:rPr>
          <w:rFonts w:cs="Arial"/>
          <w:i/>
          <w:szCs w:val="24"/>
        </w:rPr>
        <w:t>p with material to teach pl</w:t>
      </w:r>
      <w:r w:rsidR="006B599D">
        <w:rPr>
          <w:rFonts w:cs="Arial"/>
          <w:i/>
          <w:szCs w:val="24"/>
        </w:rPr>
        <w:t>u</w:t>
      </w:r>
      <w:r w:rsidR="005D683F" w:rsidRPr="00D03178">
        <w:rPr>
          <w:rFonts w:cs="Arial"/>
          <w:i/>
          <w:szCs w:val="24"/>
        </w:rPr>
        <w:t>s the big classes lead to lessons and lect</w:t>
      </w:r>
      <w:r w:rsidR="006B599D">
        <w:rPr>
          <w:rFonts w:cs="Arial"/>
          <w:i/>
          <w:szCs w:val="24"/>
        </w:rPr>
        <w:t>u</w:t>
      </w:r>
      <w:r w:rsidR="005D683F" w:rsidRPr="00D03178">
        <w:rPr>
          <w:rFonts w:cs="Arial"/>
          <w:i/>
          <w:szCs w:val="24"/>
        </w:rPr>
        <w:t xml:space="preserve">rer </w:t>
      </w:r>
      <w:r w:rsidR="006B599D">
        <w:rPr>
          <w:rFonts w:cs="Arial"/>
          <w:i/>
          <w:szCs w:val="24"/>
        </w:rPr>
        <w:t>u</w:t>
      </w:r>
      <w:r w:rsidR="005D683F" w:rsidRPr="00D03178">
        <w:rPr>
          <w:rFonts w:cs="Arial"/>
          <w:i/>
          <w:szCs w:val="24"/>
        </w:rPr>
        <w:t>npreparedness”.</w:t>
      </w:r>
    </w:p>
    <w:p w:rsidR="001B2B78" w:rsidRPr="00D03178" w:rsidRDefault="005D683F" w:rsidP="00E43A14">
      <w:pPr>
        <w:spacing w:line="360" w:lineRule="auto"/>
        <w:rPr>
          <w:rFonts w:cs="Arial"/>
          <w:szCs w:val="24"/>
        </w:rPr>
      </w:pPr>
      <w:r w:rsidRPr="00D03178">
        <w:rPr>
          <w:rFonts w:cs="Arial"/>
          <w:szCs w:val="24"/>
        </w:rPr>
        <w:t>The iss</w:t>
      </w:r>
      <w:r w:rsidR="006B599D">
        <w:rPr>
          <w:rFonts w:cs="Arial"/>
          <w:szCs w:val="24"/>
        </w:rPr>
        <w:t>u</w:t>
      </w:r>
      <w:r w:rsidRPr="00D03178">
        <w:rPr>
          <w:rFonts w:cs="Arial"/>
          <w:szCs w:val="24"/>
        </w:rPr>
        <w:t>e of too m</w:t>
      </w:r>
      <w:r w:rsidR="006B599D">
        <w:rPr>
          <w:rFonts w:cs="Arial"/>
          <w:szCs w:val="24"/>
        </w:rPr>
        <w:t>u</w:t>
      </w:r>
      <w:r w:rsidRPr="00D03178">
        <w:rPr>
          <w:rFonts w:cs="Arial"/>
          <w:szCs w:val="24"/>
        </w:rPr>
        <w:t>ch teaching workload and pastoral d</w:t>
      </w:r>
      <w:r w:rsidR="006B599D">
        <w:rPr>
          <w:rFonts w:cs="Arial"/>
          <w:szCs w:val="24"/>
        </w:rPr>
        <w:t>u</w:t>
      </w:r>
      <w:r w:rsidRPr="00D03178">
        <w:rPr>
          <w:rFonts w:cs="Arial"/>
          <w:szCs w:val="24"/>
        </w:rPr>
        <w:t>ties is associated with negative connotation</w:t>
      </w:r>
      <w:r w:rsidR="00E8730A" w:rsidRPr="00D03178">
        <w:rPr>
          <w:rFonts w:cs="Arial"/>
          <w:szCs w:val="24"/>
        </w:rPr>
        <w:t>s</w:t>
      </w:r>
      <w:r w:rsidRPr="00D03178">
        <w:rPr>
          <w:rFonts w:cs="Arial"/>
          <w:szCs w:val="24"/>
        </w:rPr>
        <w:t xml:space="preserve"> within the academia. </w:t>
      </w:r>
      <w:r w:rsidR="00E8730A" w:rsidRPr="00D03178">
        <w:rPr>
          <w:rFonts w:cs="Arial"/>
          <w:szCs w:val="24"/>
        </w:rPr>
        <w:t xml:space="preserve">For most academics, </w:t>
      </w:r>
      <w:r w:rsidRPr="00D03178">
        <w:rPr>
          <w:rFonts w:cs="Arial"/>
          <w:szCs w:val="24"/>
        </w:rPr>
        <w:t>too m</w:t>
      </w:r>
      <w:r w:rsidR="006B599D">
        <w:rPr>
          <w:rFonts w:cs="Arial"/>
          <w:szCs w:val="24"/>
        </w:rPr>
        <w:t>u</w:t>
      </w:r>
      <w:r w:rsidRPr="00D03178">
        <w:rPr>
          <w:rFonts w:cs="Arial"/>
          <w:szCs w:val="24"/>
        </w:rPr>
        <w:t>ch marking and s</w:t>
      </w:r>
      <w:r w:rsidR="006B599D">
        <w:rPr>
          <w:rFonts w:cs="Arial"/>
          <w:szCs w:val="24"/>
        </w:rPr>
        <w:t>u</w:t>
      </w:r>
      <w:r w:rsidRPr="00D03178">
        <w:rPr>
          <w:rFonts w:cs="Arial"/>
          <w:szCs w:val="24"/>
        </w:rPr>
        <w:t>pervision leaves them with little or no time to promote their careers.  F</w:t>
      </w:r>
      <w:r w:rsidR="006B599D">
        <w:rPr>
          <w:rFonts w:cs="Arial"/>
          <w:szCs w:val="24"/>
        </w:rPr>
        <w:t>u</w:t>
      </w:r>
      <w:r w:rsidRPr="00D03178">
        <w:rPr>
          <w:rFonts w:cs="Arial"/>
          <w:szCs w:val="24"/>
        </w:rPr>
        <w:t>rthermore, the above comments from the j</w:t>
      </w:r>
      <w:r w:rsidR="006B599D">
        <w:rPr>
          <w:rFonts w:cs="Arial"/>
          <w:szCs w:val="24"/>
        </w:rPr>
        <w:t>u</w:t>
      </w:r>
      <w:r w:rsidRPr="00D03178">
        <w:rPr>
          <w:rFonts w:cs="Arial"/>
          <w:szCs w:val="24"/>
        </w:rPr>
        <w:t xml:space="preserve">nior female academics in </w:t>
      </w:r>
      <w:r w:rsidR="006B599D">
        <w:rPr>
          <w:rFonts w:cs="Arial"/>
          <w:szCs w:val="24"/>
        </w:rPr>
        <w:t>U</w:t>
      </w:r>
      <w:r w:rsidR="0022548B" w:rsidRPr="00D03178">
        <w:rPr>
          <w:rFonts w:cs="Arial"/>
          <w:szCs w:val="24"/>
        </w:rPr>
        <w:t>niversity</w:t>
      </w:r>
      <w:r w:rsidRPr="00D03178">
        <w:rPr>
          <w:rFonts w:cs="Arial"/>
          <w:szCs w:val="24"/>
        </w:rPr>
        <w:t xml:space="preserve"> X and </w:t>
      </w:r>
      <w:r w:rsidR="006B599D">
        <w:rPr>
          <w:rFonts w:cs="Arial"/>
          <w:szCs w:val="24"/>
        </w:rPr>
        <w:t>U</w:t>
      </w:r>
      <w:r w:rsidR="0022548B" w:rsidRPr="00D03178">
        <w:rPr>
          <w:rFonts w:cs="Arial"/>
          <w:szCs w:val="24"/>
        </w:rPr>
        <w:t>niversity</w:t>
      </w:r>
      <w:r w:rsidRPr="00D03178">
        <w:rPr>
          <w:rFonts w:cs="Arial"/>
          <w:szCs w:val="24"/>
        </w:rPr>
        <w:t xml:space="preserve"> Y demonstrate </w:t>
      </w:r>
      <w:r w:rsidR="00E8730A" w:rsidRPr="00D03178">
        <w:rPr>
          <w:rFonts w:cs="Arial"/>
          <w:szCs w:val="24"/>
        </w:rPr>
        <w:t xml:space="preserve">how </w:t>
      </w:r>
      <w:r w:rsidRPr="00D03178">
        <w:rPr>
          <w:rFonts w:cs="Arial"/>
          <w:szCs w:val="24"/>
        </w:rPr>
        <w:t>too m</w:t>
      </w:r>
      <w:r w:rsidR="006B599D">
        <w:rPr>
          <w:rFonts w:cs="Arial"/>
          <w:szCs w:val="24"/>
        </w:rPr>
        <w:t>u</w:t>
      </w:r>
      <w:r w:rsidRPr="00D03178">
        <w:rPr>
          <w:rFonts w:cs="Arial"/>
          <w:szCs w:val="24"/>
        </w:rPr>
        <w:t>ch enrolment of st</w:t>
      </w:r>
      <w:r w:rsidR="006B599D">
        <w:rPr>
          <w:rFonts w:cs="Arial"/>
          <w:szCs w:val="24"/>
        </w:rPr>
        <w:t>u</w:t>
      </w:r>
      <w:r w:rsidRPr="00D03178">
        <w:rPr>
          <w:rFonts w:cs="Arial"/>
          <w:szCs w:val="24"/>
        </w:rPr>
        <w:t>dents p</w:t>
      </w:r>
      <w:r w:rsidR="006B599D">
        <w:rPr>
          <w:rFonts w:cs="Arial"/>
          <w:szCs w:val="24"/>
        </w:rPr>
        <w:t>u</w:t>
      </w:r>
      <w:r w:rsidRPr="00D03178">
        <w:rPr>
          <w:rFonts w:cs="Arial"/>
          <w:szCs w:val="24"/>
        </w:rPr>
        <w:t>ts too m</w:t>
      </w:r>
      <w:r w:rsidR="006B599D">
        <w:rPr>
          <w:rFonts w:cs="Arial"/>
          <w:szCs w:val="24"/>
        </w:rPr>
        <w:t>u</w:t>
      </w:r>
      <w:r w:rsidRPr="00D03178">
        <w:rPr>
          <w:rFonts w:cs="Arial"/>
          <w:szCs w:val="24"/>
        </w:rPr>
        <w:t>ch press</w:t>
      </w:r>
      <w:r w:rsidR="006B599D">
        <w:rPr>
          <w:rFonts w:cs="Arial"/>
          <w:szCs w:val="24"/>
        </w:rPr>
        <w:t>u</w:t>
      </w:r>
      <w:r w:rsidRPr="00D03178">
        <w:rPr>
          <w:rFonts w:cs="Arial"/>
          <w:szCs w:val="24"/>
        </w:rPr>
        <w:t>re on the lect</w:t>
      </w:r>
      <w:r w:rsidR="006B599D">
        <w:rPr>
          <w:rFonts w:cs="Arial"/>
          <w:szCs w:val="24"/>
        </w:rPr>
        <w:t>u</w:t>
      </w:r>
      <w:r w:rsidRPr="00D03178">
        <w:rPr>
          <w:rFonts w:cs="Arial"/>
          <w:szCs w:val="24"/>
        </w:rPr>
        <w:t>rers. It appears that the n</w:t>
      </w:r>
      <w:r w:rsidR="006B599D">
        <w:rPr>
          <w:rFonts w:cs="Arial"/>
          <w:szCs w:val="24"/>
        </w:rPr>
        <w:t>u</w:t>
      </w:r>
      <w:r w:rsidRPr="00D03178">
        <w:rPr>
          <w:rFonts w:cs="Arial"/>
          <w:szCs w:val="24"/>
        </w:rPr>
        <w:t>mber of st</w:t>
      </w:r>
      <w:r w:rsidR="006B599D">
        <w:rPr>
          <w:rFonts w:cs="Arial"/>
          <w:szCs w:val="24"/>
        </w:rPr>
        <w:t>u</w:t>
      </w:r>
      <w:r w:rsidRPr="00D03178">
        <w:rPr>
          <w:rFonts w:cs="Arial"/>
          <w:szCs w:val="24"/>
        </w:rPr>
        <w:t>dents is not eq</w:t>
      </w:r>
      <w:r w:rsidR="006B599D">
        <w:rPr>
          <w:rFonts w:cs="Arial"/>
          <w:szCs w:val="24"/>
        </w:rPr>
        <w:t>u</w:t>
      </w:r>
      <w:r w:rsidRPr="00D03178">
        <w:rPr>
          <w:rFonts w:cs="Arial"/>
          <w:szCs w:val="24"/>
        </w:rPr>
        <w:t>ivalent with the employment o</w:t>
      </w:r>
      <w:r w:rsidR="001B2B78" w:rsidRPr="00D03178">
        <w:rPr>
          <w:rFonts w:cs="Arial"/>
          <w:szCs w:val="24"/>
        </w:rPr>
        <w:t>r</w:t>
      </w:r>
      <w:r w:rsidRPr="00D03178">
        <w:rPr>
          <w:rFonts w:cs="Arial"/>
          <w:szCs w:val="24"/>
        </w:rPr>
        <w:t xml:space="preserve"> expansion of academic staff.  The sentiments of FGP2 bring o</w:t>
      </w:r>
      <w:r w:rsidR="006B599D">
        <w:rPr>
          <w:rFonts w:cs="Arial"/>
          <w:szCs w:val="24"/>
        </w:rPr>
        <w:t>u</w:t>
      </w:r>
      <w:r w:rsidRPr="00D03178">
        <w:rPr>
          <w:rFonts w:cs="Arial"/>
          <w:szCs w:val="24"/>
        </w:rPr>
        <w:t>t the interconnectedness with what one respondent of FGP1 said d</w:t>
      </w:r>
      <w:r w:rsidR="006B599D">
        <w:rPr>
          <w:rFonts w:cs="Arial"/>
          <w:szCs w:val="24"/>
        </w:rPr>
        <w:t>u</w:t>
      </w:r>
      <w:r w:rsidRPr="00D03178">
        <w:rPr>
          <w:rFonts w:cs="Arial"/>
          <w:szCs w:val="24"/>
        </w:rPr>
        <w:t xml:space="preserve">ring their </w:t>
      </w:r>
      <w:r w:rsidRPr="00D03178">
        <w:rPr>
          <w:rFonts w:cs="Arial"/>
          <w:szCs w:val="24"/>
        </w:rPr>
        <w:lastRenderedPageBreak/>
        <w:t xml:space="preserve">interview “……. </w:t>
      </w:r>
      <w:r w:rsidRPr="001D274D">
        <w:rPr>
          <w:rFonts w:cs="Arial"/>
          <w:i/>
          <w:szCs w:val="24"/>
        </w:rPr>
        <w:t>It is not abo</w:t>
      </w:r>
      <w:r w:rsidR="006B599D">
        <w:rPr>
          <w:rFonts w:cs="Arial"/>
          <w:i/>
          <w:szCs w:val="24"/>
        </w:rPr>
        <w:t>u</w:t>
      </w:r>
      <w:r w:rsidRPr="001D274D">
        <w:rPr>
          <w:rFonts w:cs="Arial"/>
          <w:i/>
          <w:szCs w:val="24"/>
        </w:rPr>
        <w:t>t the mod</w:t>
      </w:r>
      <w:r w:rsidR="006B599D">
        <w:rPr>
          <w:rFonts w:cs="Arial"/>
          <w:i/>
          <w:szCs w:val="24"/>
        </w:rPr>
        <w:t>u</w:t>
      </w:r>
      <w:r w:rsidRPr="001D274D">
        <w:rPr>
          <w:rFonts w:cs="Arial"/>
          <w:i/>
          <w:szCs w:val="24"/>
        </w:rPr>
        <w:t>les yo</w:t>
      </w:r>
      <w:r w:rsidR="006B599D">
        <w:rPr>
          <w:rFonts w:cs="Arial"/>
          <w:i/>
          <w:szCs w:val="24"/>
        </w:rPr>
        <w:t>u</w:t>
      </w:r>
      <w:r w:rsidRPr="001D274D">
        <w:rPr>
          <w:rFonts w:cs="Arial"/>
          <w:i/>
          <w:szCs w:val="24"/>
        </w:rPr>
        <w:t xml:space="preserve"> teach it all abo</w:t>
      </w:r>
      <w:r w:rsidR="006B599D">
        <w:rPr>
          <w:rFonts w:cs="Arial"/>
          <w:i/>
          <w:szCs w:val="24"/>
        </w:rPr>
        <w:t>u</w:t>
      </w:r>
      <w:r w:rsidRPr="001D274D">
        <w:rPr>
          <w:rFonts w:cs="Arial"/>
          <w:i/>
          <w:szCs w:val="24"/>
        </w:rPr>
        <w:t>t the large n</w:t>
      </w:r>
      <w:r w:rsidR="006B599D">
        <w:rPr>
          <w:rFonts w:cs="Arial"/>
          <w:i/>
          <w:szCs w:val="24"/>
        </w:rPr>
        <w:t>u</w:t>
      </w:r>
      <w:r w:rsidRPr="001D274D">
        <w:rPr>
          <w:rFonts w:cs="Arial"/>
          <w:i/>
          <w:szCs w:val="24"/>
        </w:rPr>
        <w:t>mber of learners we have in class</w:t>
      </w:r>
      <w:r w:rsidRPr="00D03178">
        <w:rPr>
          <w:rFonts w:cs="Arial"/>
          <w:szCs w:val="24"/>
        </w:rPr>
        <w:t>”. The researcher had the opport</w:t>
      </w:r>
      <w:r w:rsidR="006B599D">
        <w:rPr>
          <w:rFonts w:cs="Arial"/>
          <w:szCs w:val="24"/>
        </w:rPr>
        <w:t>u</w:t>
      </w:r>
      <w:r w:rsidRPr="00D03178">
        <w:rPr>
          <w:rFonts w:cs="Arial"/>
          <w:szCs w:val="24"/>
        </w:rPr>
        <w:t>nity to analyse the doc</w:t>
      </w:r>
      <w:r w:rsidR="006B599D">
        <w:rPr>
          <w:rFonts w:cs="Arial"/>
          <w:szCs w:val="24"/>
        </w:rPr>
        <w:t>u</w:t>
      </w:r>
      <w:r w:rsidRPr="00D03178">
        <w:rPr>
          <w:rFonts w:cs="Arial"/>
          <w:szCs w:val="24"/>
        </w:rPr>
        <w:t xml:space="preserve">ments on workload </w:t>
      </w:r>
      <w:r w:rsidR="001C4E7B" w:rsidRPr="00D03178">
        <w:rPr>
          <w:rFonts w:cs="Arial"/>
          <w:szCs w:val="24"/>
        </w:rPr>
        <w:t>of FGPs of this st</w:t>
      </w:r>
      <w:r w:rsidR="006B599D">
        <w:rPr>
          <w:rFonts w:cs="Arial"/>
          <w:szCs w:val="24"/>
        </w:rPr>
        <w:t>u</w:t>
      </w:r>
      <w:r w:rsidR="001C4E7B" w:rsidRPr="00D03178">
        <w:rPr>
          <w:rFonts w:cs="Arial"/>
          <w:szCs w:val="24"/>
        </w:rPr>
        <w:t xml:space="preserve">dy,                                                                                                                                                                                                                                                                                                                                                                                                                                                                                                                                                                                                                                                                                                                                                                                                                                                     </w:t>
      </w:r>
      <w:r w:rsidRPr="00D03178">
        <w:rPr>
          <w:rFonts w:cs="Arial"/>
          <w:szCs w:val="24"/>
        </w:rPr>
        <w:t>which t</w:t>
      </w:r>
      <w:r w:rsidR="00634A68">
        <w:rPr>
          <w:rFonts w:cs="Arial"/>
          <w:szCs w:val="24"/>
        </w:rPr>
        <w:t>he participants had as evidence</w:t>
      </w:r>
      <w:r w:rsidRPr="00D03178">
        <w:rPr>
          <w:rFonts w:cs="Arial"/>
          <w:szCs w:val="24"/>
        </w:rPr>
        <w:t xml:space="preserve"> from both </w:t>
      </w:r>
      <w:r w:rsidR="00DD74FF">
        <w:rPr>
          <w:rFonts w:cs="Arial"/>
          <w:szCs w:val="24"/>
        </w:rPr>
        <w:t>Universities</w:t>
      </w:r>
      <w:r w:rsidR="00634A68">
        <w:rPr>
          <w:rFonts w:cs="Arial"/>
          <w:szCs w:val="24"/>
        </w:rPr>
        <w:t xml:space="preserve"> X and Y</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 These incl</w:t>
      </w:r>
      <w:r w:rsidR="006B599D">
        <w:rPr>
          <w:rFonts w:cs="Arial"/>
          <w:szCs w:val="24"/>
        </w:rPr>
        <w:t>u</w:t>
      </w:r>
      <w:r w:rsidRPr="00D03178">
        <w:rPr>
          <w:rFonts w:cs="Arial"/>
          <w:szCs w:val="24"/>
        </w:rPr>
        <w:t>ded the timetables of the mod</w:t>
      </w:r>
      <w:r w:rsidR="006B599D">
        <w:rPr>
          <w:rFonts w:cs="Arial"/>
          <w:szCs w:val="24"/>
        </w:rPr>
        <w:t>u</w:t>
      </w:r>
      <w:r w:rsidRPr="00D03178">
        <w:rPr>
          <w:rFonts w:cs="Arial"/>
          <w:szCs w:val="24"/>
        </w:rPr>
        <w:t>les they ta</w:t>
      </w:r>
      <w:r w:rsidR="006B599D">
        <w:rPr>
          <w:rFonts w:cs="Arial"/>
          <w:szCs w:val="24"/>
        </w:rPr>
        <w:t>u</w:t>
      </w:r>
      <w:r w:rsidRPr="00D03178">
        <w:rPr>
          <w:rFonts w:cs="Arial"/>
          <w:szCs w:val="24"/>
        </w:rPr>
        <w:t>ght and class lists with the n</w:t>
      </w:r>
      <w:r w:rsidR="006B599D">
        <w:rPr>
          <w:rFonts w:cs="Arial"/>
          <w:szCs w:val="24"/>
        </w:rPr>
        <w:t>u</w:t>
      </w:r>
      <w:r w:rsidRPr="00D03178">
        <w:rPr>
          <w:rFonts w:cs="Arial"/>
          <w:szCs w:val="24"/>
        </w:rPr>
        <w:t xml:space="preserve">mber of learners. </w:t>
      </w:r>
    </w:p>
    <w:p w:rsidR="005D683F" w:rsidRPr="00D03178" w:rsidRDefault="005D683F" w:rsidP="00E43A14">
      <w:pPr>
        <w:spacing w:line="360" w:lineRule="auto"/>
        <w:rPr>
          <w:rFonts w:cs="Arial"/>
          <w:szCs w:val="24"/>
        </w:rPr>
      </w:pPr>
      <w:r w:rsidRPr="00D03178">
        <w:rPr>
          <w:rFonts w:cs="Arial"/>
          <w:szCs w:val="24"/>
        </w:rPr>
        <w:t>Indeed the doc</w:t>
      </w:r>
      <w:r w:rsidR="006B599D">
        <w:rPr>
          <w:rFonts w:cs="Arial"/>
          <w:szCs w:val="24"/>
        </w:rPr>
        <w:t>u</w:t>
      </w:r>
      <w:r w:rsidRPr="00D03178">
        <w:rPr>
          <w:rFonts w:cs="Arial"/>
          <w:szCs w:val="24"/>
        </w:rPr>
        <w:t>ments corresponded with what they all</w:t>
      </w:r>
      <w:r w:rsidR="006B599D">
        <w:rPr>
          <w:rFonts w:cs="Arial"/>
          <w:szCs w:val="24"/>
        </w:rPr>
        <w:t>u</w:t>
      </w:r>
      <w:r w:rsidRPr="00D03178">
        <w:rPr>
          <w:rFonts w:cs="Arial"/>
          <w:szCs w:val="24"/>
        </w:rPr>
        <w:t xml:space="preserve">ded to. For instance, in </w:t>
      </w:r>
      <w:r w:rsidR="006B599D">
        <w:rPr>
          <w:rFonts w:cs="Arial"/>
          <w:szCs w:val="24"/>
        </w:rPr>
        <w:t>U</w:t>
      </w:r>
      <w:r w:rsidR="0022548B" w:rsidRPr="00D03178">
        <w:rPr>
          <w:rFonts w:cs="Arial"/>
          <w:szCs w:val="24"/>
        </w:rPr>
        <w:t>niversity</w:t>
      </w:r>
      <w:r w:rsidRPr="00D03178">
        <w:rPr>
          <w:rFonts w:cs="Arial"/>
          <w:szCs w:val="24"/>
        </w:rPr>
        <w:t xml:space="preserve"> X some of the j</w:t>
      </w:r>
      <w:r w:rsidR="006B599D">
        <w:rPr>
          <w:rFonts w:cs="Arial"/>
          <w:szCs w:val="24"/>
        </w:rPr>
        <w:t>u</w:t>
      </w:r>
      <w:r w:rsidRPr="00D03178">
        <w:rPr>
          <w:rFonts w:cs="Arial"/>
          <w:szCs w:val="24"/>
        </w:rPr>
        <w:t>nior female academics had extra loads beca</w:t>
      </w:r>
      <w:r w:rsidR="006B599D">
        <w:rPr>
          <w:rFonts w:cs="Arial"/>
          <w:szCs w:val="24"/>
        </w:rPr>
        <w:t>u</w:t>
      </w:r>
      <w:r w:rsidRPr="00D03178">
        <w:rPr>
          <w:rFonts w:cs="Arial"/>
          <w:szCs w:val="24"/>
        </w:rPr>
        <w:t>se they had to go and teach st</w:t>
      </w:r>
      <w:r w:rsidR="006B599D">
        <w:rPr>
          <w:rFonts w:cs="Arial"/>
          <w:szCs w:val="24"/>
        </w:rPr>
        <w:t>u</w:t>
      </w:r>
      <w:r w:rsidRPr="00D03178">
        <w:rPr>
          <w:rFonts w:cs="Arial"/>
          <w:szCs w:val="24"/>
        </w:rPr>
        <w:t>dents in  other camp</w:t>
      </w:r>
      <w:r w:rsidR="006B599D">
        <w:rPr>
          <w:rFonts w:cs="Arial"/>
          <w:szCs w:val="24"/>
        </w:rPr>
        <w:t>u</w:t>
      </w:r>
      <w:r w:rsidRPr="00D03178">
        <w:rPr>
          <w:rFonts w:cs="Arial"/>
          <w:szCs w:val="24"/>
        </w:rPr>
        <w:t>ses sit</w:t>
      </w:r>
      <w:r w:rsidR="006B599D">
        <w:rPr>
          <w:rFonts w:cs="Arial"/>
          <w:szCs w:val="24"/>
        </w:rPr>
        <w:t>u</w:t>
      </w:r>
      <w:r w:rsidRPr="00D03178">
        <w:rPr>
          <w:rFonts w:cs="Arial"/>
          <w:szCs w:val="24"/>
        </w:rPr>
        <w:t>ated 80kms away from their main work station, which on its own</w:t>
      </w:r>
      <w:r w:rsidR="00E8730A" w:rsidRPr="00D03178">
        <w:rPr>
          <w:rFonts w:cs="Arial"/>
          <w:szCs w:val="24"/>
        </w:rPr>
        <w:t>,</w:t>
      </w:r>
      <w:r w:rsidRPr="00D03178">
        <w:rPr>
          <w:rFonts w:cs="Arial"/>
          <w:szCs w:val="24"/>
        </w:rPr>
        <w:t xml:space="preserve"> was a h</w:t>
      </w:r>
      <w:r w:rsidR="006B599D">
        <w:rPr>
          <w:rFonts w:cs="Arial"/>
          <w:szCs w:val="24"/>
        </w:rPr>
        <w:t>u</w:t>
      </w:r>
      <w:r w:rsidRPr="00D03178">
        <w:rPr>
          <w:rFonts w:cs="Arial"/>
          <w:szCs w:val="24"/>
        </w:rPr>
        <w:t xml:space="preserve">ge challenge. Whereas in </w:t>
      </w:r>
      <w:r w:rsidR="006B599D">
        <w:rPr>
          <w:rFonts w:cs="Arial"/>
          <w:szCs w:val="24"/>
        </w:rPr>
        <w:t>U</w:t>
      </w:r>
      <w:r w:rsidR="0022548B" w:rsidRPr="00D03178">
        <w:rPr>
          <w:rFonts w:cs="Arial"/>
          <w:szCs w:val="24"/>
        </w:rPr>
        <w:t>niversity</w:t>
      </w:r>
      <w:r w:rsidRPr="00D03178">
        <w:rPr>
          <w:rFonts w:cs="Arial"/>
          <w:szCs w:val="24"/>
        </w:rPr>
        <w:t xml:space="preserve"> Y the FGP2 said the large n</w:t>
      </w:r>
      <w:r w:rsidR="006B599D">
        <w:rPr>
          <w:rFonts w:cs="Arial"/>
          <w:szCs w:val="24"/>
        </w:rPr>
        <w:t>u</w:t>
      </w:r>
      <w:r w:rsidRPr="00D03178">
        <w:rPr>
          <w:rFonts w:cs="Arial"/>
          <w:szCs w:val="24"/>
        </w:rPr>
        <w:t>mber of classes</w:t>
      </w:r>
      <w:r w:rsidR="00E8730A" w:rsidRPr="00D03178">
        <w:rPr>
          <w:rFonts w:cs="Arial"/>
          <w:szCs w:val="24"/>
        </w:rPr>
        <w:t xml:space="preserve"> </w:t>
      </w:r>
      <w:r w:rsidRPr="00D03178">
        <w:rPr>
          <w:rFonts w:cs="Arial"/>
          <w:szCs w:val="24"/>
        </w:rPr>
        <w:t xml:space="preserve">(as evidenced by the class lists and timetables) was compromising teaching </w:t>
      </w:r>
      <w:r w:rsidR="00E8730A" w:rsidRPr="00D03178">
        <w:rPr>
          <w:rFonts w:cs="Arial"/>
          <w:szCs w:val="24"/>
        </w:rPr>
        <w:t>q</w:t>
      </w:r>
      <w:r w:rsidR="006B599D">
        <w:rPr>
          <w:rFonts w:cs="Arial"/>
          <w:szCs w:val="24"/>
        </w:rPr>
        <w:t>u</w:t>
      </w:r>
      <w:r w:rsidR="00E8730A" w:rsidRPr="00D03178">
        <w:rPr>
          <w:rFonts w:cs="Arial"/>
          <w:szCs w:val="24"/>
        </w:rPr>
        <w:t xml:space="preserve">ality </w:t>
      </w:r>
      <w:r w:rsidRPr="00D03178">
        <w:rPr>
          <w:rFonts w:cs="Arial"/>
          <w:szCs w:val="24"/>
        </w:rPr>
        <w:t>and learning reso</w:t>
      </w:r>
      <w:r w:rsidR="006B599D">
        <w:rPr>
          <w:rFonts w:cs="Arial"/>
          <w:szCs w:val="24"/>
        </w:rPr>
        <w:t>u</w:t>
      </w:r>
      <w:r w:rsidRPr="00D03178">
        <w:rPr>
          <w:rFonts w:cs="Arial"/>
          <w:szCs w:val="24"/>
        </w:rPr>
        <w:t>rces offered to st</w:t>
      </w:r>
      <w:r w:rsidR="006B599D">
        <w:rPr>
          <w:rFonts w:cs="Arial"/>
          <w:szCs w:val="24"/>
        </w:rPr>
        <w:t>u</w:t>
      </w:r>
      <w:r w:rsidRPr="00D03178">
        <w:rPr>
          <w:rFonts w:cs="Arial"/>
          <w:szCs w:val="24"/>
        </w:rPr>
        <w:t>dents as these were very limited.</w:t>
      </w:r>
    </w:p>
    <w:p w:rsidR="005D683F" w:rsidRPr="00D03178" w:rsidRDefault="00A96CB3" w:rsidP="001659B6">
      <w:pPr>
        <w:pStyle w:val="Heading4"/>
      </w:pPr>
      <w:r w:rsidRPr="00D03178">
        <w:rPr>
          <w:b/>
        </w:rPr>
        <w:t>4.4.</w:t>
      </w:r>
      <w:r w:rsidR="001407F0">
        <w:rPr>
          <w:b/>
        </w:rPr>
        <w:t>9.2</w:t>
      </w:r>
      <w:r w:rsidRPr="00D03178">
        <w:rPr>
          <w:b/>
        </w:rPr>
        <w:t xml:space="preserve">  </w:t>
      </w:r>
      <w:r w:rsidR="005D683F" w:rsidRPr="00D03178">
        <w:t xml:space="preserve">Inferiority complex and gender stereotyping in </w:t>
      </w:r>
      <w:r w:rsidR="00DD74FF">
        <w:t>Universities</w:t>
      </w:r>
    </w:p>
    <w:p w:rsidR="005D683F" w:rsidRPr="00D03178" w:rsidRDefault="005D683F" w:rsidP="00E43A14">
      <w:pPr>
        <w:spacing w:line="360" w:lineRule="auto"/>
        <w:rPr>
          <w:rFonts w:cs="Arial"/>
          <w:szCs w:val="24"/>
        </w:rPr>
      </w:pPr>
      <w:r w:rsidRPr="00D03178">
        <w:rPr>
          <w:rFonts w:cs="Arial"/>
          <w:szCs w:val="24"/>
        </w:rPr>
        <w:t>On the other hand, one of the common</w:t>
      </w:r>
      <w:r w:rsidR="00E8730A" w:rsidRPr="00D03178">
        <w:rPr>
          <w:rFonts w:cs="Arial"/>
          <w:szCs w:val="24"/>
        </w:rPr>
        <w:t xml:space="preserve"> challenges </w:t>
      </w:r>
      <w:r w:rsidRPr="00D03178">
        <w:rPr>
          <w:rFonts w:cs="Arial"/>
          <w:szCs w:val="24"/>
        </w:rPr>
        <w:t xml:space="preserve"> among the academics in both </w:t>
      </w:r>
      <w:r w:rsidR="00DD74FF">
        <w:rPr>
          <w:rFonts w:cs="Arial"/>
          <w:szCs w:val="24"/>
        </w:rPr>
        <w:t>Universities</w:t>
      </w:r>
      <w:r w:rsidRPr="00D03178">
        <w:rPr>
          <w:rFonts w:cs="Arial"/>
          <w:szCs w:val="24"/>
        </w:rPr>
        <w:t xml:space="preserve"> was male s</w:t>
      </w:r>
      <w:r w:rsidR="006B599D">
        <w:rPr>
          <w:rFonts w:cs="Arial"/>
          <w:szCs w:val="24"/>
        </w:rPr>
        <w:t>u</w:t>
      </w:r>
      <w:r w:rsidRPr="00D03178">
        <w:rPr>
          <w:rFonts w:cs="Arial"/>
          <w:szCs w:val="24"/>
        </w:rPr>
        <w:t xml:space="preserve">premacy in </w:t>
      </w:r>
      <w:r w:rsidR="00DD74FF">
        <w:rPr>
          <w:rFonts w:cs="Arial"/>
          <w:szCs w:val="24"/>
        </w:rPr>
        <w:t>Universities</w:t>
      </w:r>
      <w:r w:rsidRPr="00D03178">
        <w:rPr>
          <w:rFonts w:cs="Arial"/>
          <w:szCs w:val="24"/>
        </w:rPr>
        <w:t xml:space="preserve">. In </w:t>
      </w:r>
      <w:r w:rsidR="006B599D">
        <w:rPr>
          <w:rFonts w:cs="Arial"/>
          <w:szCs w:val="24"/>
        </w:rPr>
        <w:t>U</w:t>
      </w:r>
      <w:r w:rsidR="0022548B" w:rsidRPr="00D03178">
        <w:rPr>
          <w:rFonts w:cs="Arial"/>
          <w:szCs w:val="24"/>
        </w:rPr>
        <w:t>niversity</w:t>
      </w:r>
      <w:r w:rsidRPr="00D03178">
        <w:rPr>
          <w:rFonts w:cs="Arial"/>
          <w:szCs w:val="24"/>
        </w:rPr>
        <w:t xml:space="preserve"> X it was established from P3 and P4 that their biggest challenges was the inferiority complex and gender stereotyping by male academics. </w:t>
      </w:r>
      <w:r w:rsidR="00E8730A" w:rsidRPr="00D03178">
        <w:rPr>
          <w:rFonts w:cs="Arial"/>
          <w:szCs w:val="24"/>
        </w:rPr>
        <w:t>In</w:t>
      </w:r>
      <w:r w:rsidRPr="00D03178">
        <w:rPr>
          <w:rFonts w:cs="Arial"/>
          <w:szCs w:val="24"/>
        </w:rPr>
        <w:t xml:space="preserve"> </w:t>
      </w:r>
      <w:r w:rsidR="006B599D">
        <w:rPr>
          <w:rFonts w:cs="Arial"/>
          <w:szCs w:val="24"/>
        </w:rPr>
        <w:t>U</w:t>
      </w:r>
      <w:r w:rsidR="0022548B" w:rsidRPr="00D03178">
        <w:rPr>
          <w:rFonts w:cs="Arial"/>
          <w:szCs w:val="24"/>
        </w:rPr>
        <w:t>niversity</w:t>
      </w:r>
      <w:r w:rsidRPr="00D03178">
        <w:rPr>
          <w:rFonts w:cs="Arial"/>
          <w:szCs w:val="24"/>
        </w:rPr>
        <w:t xml:space="preserve"> Y, </w:t>
      </w:r>
      <w:r w:rsidR="001B2B78" w:rsidRPr="00D03178">
        <w:rPr>
          <w:rFonts w:cs="Arial"/>
          <w:szCs w:val="24"/>
        </w:rPr>
        <w:t xml:space="preserve">P6 and P7 </w:t>
      </w:r>
      <w:r w:rsidRPr="00D03178">
        <w:rPr>
          <w:rFonts w:cs="Arial"/>
          <w:szCs w:val="24"/>
        </w:rPr>
        <w:t>revealed lack of s</w:t>
      </w:r>
      <w:r w:rsidR="006B599D">
        <w:rPr>
          <w:rFonts w:cs="Arial"/>
          <w:szCs w:val="24"/>
        </w:rPr>
        <w:t>u</w:t>
      </w:r>
      <w:r w:rsidRPr="00D03178">
        <w:rPr>
          <w:rFonts w:cs="Arial"/>
          <w:szCs w:val="24"/>
        </w:rPr>
        <w:t>pport and an el</w:t>
      </w:r>
      <w:r w:rsidR="006B599D">
        <w:rPr>
          <w:rFonts w:cs="Arial"/>
          <w:szCs w:val="24"/>
        </w:rPr>
        <w:t>u</w:t>
      </w:r>
      <w:r w:rsidRPr="00D03178">
        <w:rPr>
          <w:rFonts w:cs="Arial"/>
          <w:szCs w:val="24"/>
        </w:rPr>
        <w:t>sive gender stereotyping. The extracts below are confirmation of their views:</w:t>
      </w:r>
    </w:p>
    <w:p w:rsidR="005D683F" w:rsidRPr="00D03178" w:rsidRDefault="005D683F" w:rsidP="00E43A14">
      <w:pPr>
        <w:spacing w:line="360" w:lineRule="auto"/>
        <w:rPr>
          <w:rFonts w:cs="Arial"/>
          <w:i/>
          <w:szCs w:val="24"/>
        </w:rPr>
      </w:pPr>
      <w:r w:rsidRPr="00D03178">
        <w:rPr>
          <w:rFonts w:cs="Arial"/>
          <w:i/>
          <w:szCs w:val="24"/>
        </w:rPr>
        <w:t xml:space="preserve">P3: </w:t>
      </w:r>
    </w:p>
    <w:p w:rsidR="005D683F" w:rsidRPr="00D03178" w:rsidRDefault="00E8730A" w:rsidP="00E43A14">
      <w:pPr>
        <w:spacing w:line="360" w:lineRule="auto"/>
        <w:ind w:left="720"/>
        <w:rPr>
          <w:rFonts w:cs="Arial"/>
          <w:i/>
          <w:szCs w:val="24"/>
        </w:rPr>
      </w:pPr>
      <w:r w:rsidRPr="00D03178">
        <w:rPr>
          <w:rFonts w:cs="Arial"/>
          <w:i/>
          <w:szCs w:val="24"/>
        </w:rPr>
        <w:t>The</w:t>
      </w:r>
      <w:r w:rsidR="005D683F" w:rsidRPr="00D03178">
        <w:rPr>
          <w:rFonts w:cs="Arial"/>
          <w:i/>
          <w:szCs w:val="24"/>
        </w:rPr>
        <w:t xml:space="preserve"> main challenge is being </w:t>
      </w:r>
      <w:r w:rsidR="006B599D">
        <w:rPr>
          <w:rFonts w:cs="Arial"/>
          <w:i/>
          <w:szCs w:val="24"/>
        </w:rPr>
        <w:t>u</w:t>
      </w:r>
      <w:r w:rsidR="005D683F" w:rsidRPr="00D03178">
        <w:rPr>
          <w:rFonts w:cs="Arial"/>
          <w:i/>
          <w:szCs w:val="24"/>
        </w:rPr>
        <w:t>ndermined as female academics beca</w:t>
      </w:r>
      <w:r w:rsidR="006B599D">
        <w:rPr>
          <w:rFonts w:cs="Arial"/>
          <w:i/>
          <w:szCs w:val="24"/>
        </w:rPr>
        <w:t>u</w:t>
      </w:r>
      <w:r w:rsidR="005D683F" w:rsidRPr="00D03178">
        <w:rPr>
          <w:rFonts w:cs="Arial"/>
          <w:i/>
          <w:szCs w:val="24"/>
        </w:rPr>
        <w:t>se it cr</w:t>
      </w:r>
      <w:r w:rsidR="006B599D">
        <w:rPr>
          <w:rFonts w:cs="Arial"/>
          <w:i/>
          <w:szCs w:val="24"/>
        </w:rPr>
        <w:t>u</w:t>
      </w:r>
      <w:r w:rsidR="005D683F" w:rsidRPr="00D03178">
        <w:rPr>
          <w:rFonts w:cs="Arial"/>
          <w:i/>
          <w:szCs w:val="24"/>
        </w:rPr>
        <w:t>shes yo</w:t>
      </w:r>
      <w:r w:rsidR="006B599D">
        <w:rPr>
          <w:rFonts w:cs="Arial"/>
          <w:i/>
          <w:szCs w:val="24"/>
        </w:rPr>
        <w:t>u</w:t>
      </w:r>
      <w:r w:rsidR="005D683F" w:rsidRPr="00D03178">
        <w:rPr>
          <w:rFonts w:cs="Arial"/>
          <w:i/>
          <w:szCs w:val="24"/>
        </w:rPr>
        <w:t>r spirit and demotivates yo</w:t>
      </w:r>
      <w:r w:rsidR="006B599D">
        <w:rPr>
          <w:rFonts w:cs="Arial"/>
          <w:i/>
          <w:szCs w:val="24"/>
        </w:rPr>
        <w:t>u</w:t>
      </w:r>
      <w:r w:rsidR="005D683F" w:rsidRPr="00D03178">
        <w:rPr>
          <w:rFonts w:cs="Arial"/>
          <w:i/>
          <w:szCs w:val="24"/>
        </w:rPr>
        <w:t>, male academics have a perception that a female cannot answer back in meetings…. I have experienced resistance stemming from ignorance which in one case it escalated to HR matters beca</w:t>
      </w:r>
      <w:r w:rsidR="006B599D">
        <w:rPr>
          <w:rFonts w:cs="Arial"/>
          <w:i/>
          <w:szCs w:val="24"/>
        </w:rPr>
        <w:t>u</w:t>
      </w:r>
      <w:r w:rsidR="005D683F" w:rsidRPr="00D03178">
        <w:rPr>
          <w:rFonts w:cs="Arial"/>
          <w:i/>
          <w:szCs w:val="24"/>
        </w:rPr>
        <w:t xml:space="preserve">se I had aired my views which </w:t>
      </w:r>
      <w:r w:rsidR="006B599D">
        <w:rPr>
          <w:rFonts w:cs="Arial"/>
          <w:i/>
          <w:szCs w:val="24"/>
        </w:rPr>
        <w:t>u</w:t>
      </w:r>
      <w:r w:rsidR="005D683F" w:rsidRPr="00D03178">
        <w:rPr>
          <w:rFonts w:cs="Arial"/>
          <w:i/>
          <w:szCs w:val="24"/>
        </w:rPr>
        <w:t>nfort</w:t>
      </w:r>
      <w:r w:rsidR="006B599D">
        <w:rPr>
          <w:rFonts w:cs="Arial"/>
          <w:i/>
          <w:szCs w:val="24"/>
        </w:rPr>
        <w:t>u</w:t>
      </w:r>
      <w:r w:rsidR="005D683F" w:rsidRPr="00D03178">
        <w:rPr>
          <w:rFonts w:cs="Arial"/>
          <w:i/>
          <w:szCs w:val="24"/>
        </w:rPr>
        <w:t>nately r</w:t>
      </w:r>
      <w:r w:rsidR="006B599D">
        <w:rPr>
          <w:rFonts w:cs="Arial"/>
          <w:i/>
          <w:szCs w:val="24"/>
        </w:rPr>
        <w:t>u</w:t>
      </w:r>
      <w:r w:rsidR="005D683F" w:rsidRPr="00D03178">
        <w:rPr>
          <w:rFonts w:cs="Arial"/>
          <w:i/>
          <w:szCs w:val="24"/>
        </w:rPr>
        <w:t>bbed one senior male academic the wrong way, l had to be called into a disciplina</w:t>
      </w:r>
      <w:r w:rsidR="007F1E3A">
        <w:rPr>
          <w:rFonts w:cs="Arial"/>
          <w:i/>
          <w:szCs w:val="24"/>
        </w:rPr>
        <w:t>ry hearing for ins</w:t>
      </w:r>
      <w:r w:rsidR="006B599D">
        <w:rPr>
          <w:rFonts w:cs="Arial"/>
          <w:i/>
          <w:szCs w:val="24"/>
        </w:rPr>
        <w:t>u</w:t>
      </w:r>
      <w:r w:rsidR="007F1E3A">
        <w:rPr>
          <w:rFonts w:cs="Arial"/>
          <w:i/>
          <w:szCs w:val="24"/>
        </w:rPr>
        <w:t>bordination</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As an example P4 stated:</w:t>
      </w:r>
    </w:p>
    <w:p w:rsidR="005D683F" w:rsidRPr="00D03178" w:rsidRDefault="005D683F" w:rsidP="00E43A14">
      <w:pPr>
        <w:spacing w:line="360" w:lineRule="auto"/>
        <w:ind w:left="720"/>
        <w:rPr>
          <w:rFonts w:cs="Arial"/>
          <w:i/>
          <w:szCs w:val="24"/>
        </w:rPr>
      </w:pPr>
      <w:r w:rsidRPr="00D03178">
        <w:rPr>
          <w:rFonts w:cs="Arial"/>
          <w:i/>
          <w:szCs w:val="24"/>
        </w:rPr>
        <w:t>I was harassed by a male professor beca</w:t>
      </w:r>
      <w:r w:rsidR="006B599D">
        <w:rPr>
          <w:rFonts w:cs="Arial"/>
          <w:i/>
          <w:szCs w:val="24"/>
        </w:rPr>
        <w:t>u</w:t>
      </w:r>
      <w:r w:rsidRPr="00D03178">
        <w:rPr>
          <w:rFonts w:cs="Arial"/>
          <w:i/>
          <w:szCs w:val="24"/>
        </w:rPr>
        <w:t>se of teaching ven</w:t>
      </w:r>
      <w:r w:rsidR="006B599D">
        <w:rPr>
          <w:rFonts w:cs="Arial"/>
          <w:i/>
          <w:szCs w:val="24"/>
        </w:rPr>
        <w:t>u</w:t>
      </w:r>
      <w:r w:rsidRPr="00D03178">
        <w:rPr>
          <w:rFonts w:cs="Arial"/>
          <w:i/>
          <w:szCs w:val="24"/>
        </w:rPr>
        <w:t xml:space="preserve">es for a very long time…. I remember I ended </w:t>
      </w:r>
      <w:r w:rsidR="006B599D">
        <w:rPr>
          <w:rFonts w:cs="Arial"/>
          <w:i/>
          <w:szCs w:val="24"/>
        </w:rPr>
        <w:t>u</w:t>
      </w:r>
      <w:r w:rsidRPr="00D03178">
        <w:rPr>
          <w:rFonts w:cs="Arial"/>
          <w:i/>
          <w:szCs w:val="24"/>
        </w:rPr>
        <w:t xml:space="preserve">p asking him </w:t>
      </w:r>
      <w:r w:rsidR="00E8730A" w:rsidRPr="00D03178">
        <w:rPr>
          <w:rFonts w:cs="Arial"/>
          <w:i/>
          <w:szCs w:val="24"/>
        </w:rPr>
        <w:t>i</w:t>
      </w:r>
      <w:r w:rsidRPr="00D03178">
        <w:rPr>
          <w:rFonts w:cs="Arial"/>
          <w:i/>
          <w:szCs w:val="24"/>
        </w:rPr>
        <w:t>f it was beca</w:t>
      </w:r>
      <w:r w:rsidR="006B599D">
        <w:rPr>
          <w:rFonts w:cs="Arial"/>
          <w:i/>
          <w:szCs w:val="24"/>
        </w:rPr>
        <w:t>u</w:t>
      </w:r>
      <w:r w:rsidRPr="00D03178">
        <w:rPr>
          <w:rFonts w:cs="Arial"/>
          <w:i/>
          <w:szCs w:val="24"/>
        </w:rPr>
        <w:t xml:space="preserve">se I was female </w:t>
      </w:r>
      <w:r w:rsidRPr="00D03178">
        <w:rPr>
          <w:rFonts w:cs="Arial"/>
          <w:i/>
          <w:szCs w:val="24"/>
        </w:rPr>
        <w:lastRenderedPageBreak/>
        <w:t>s</w:t>
      </w:r>
      <w:r w:rsidR="006B599D">
        <w:rPr>
          <w:rFonts w:cs="Arial"/>
          <w:i/>
          <w:szCs w:val="24"/>
        </w:rPr>
        <w:t>u</w:t>
      </w:r>
      <w:r w:rsidRPr="00D03178">
        <w:rPr>
          <w:rFonts w:cs="Arial"/>
          <w:i/>
          <w:szCs w:val="24"/>
        </w:rPr>
        <w:t>ch that he felt he had the right to torment me and harass me in front of my st</w:t>
      </w:r>
      <w:r w:rsidR="006B599D">
        <w:rPr>
          <w:rFonts w:cs="Arial"/>
          <w:i/>
          <w:szCs w:val="24"/>
        </w:rPr>
        <w:t>u</w:t>
      </w:r>
      <w:r w:rsidRPr="00D03178">
        <w:rPr>
          <w:rFonts w:cs="Arial"/>
          <w:i/>
          <w:szCs w:val="24"/>
        </w:rPr>
        <w:t>dents by asking me to vacate the ven</w:t>
      </w:r>
      <w:r w:rsidR="006B599D">
        <w:rPr>
          <w:rFonts w:cs="Arial"/>
          <w:i/>
          <w:szCs w:val="24"/>
        </w:rPr>
        <w:t>u</w:t>
      </w:r>
      <w:r w:rsidRPr="00D03178">
        <w:rPr>
          <w:rFonts w:cs="Arial"/>
          <w:i/>
          <w:szCs w:val="24"/>
        </w:rPr>
        <w:t xml:space="preserve">e that I knew </w:t>
      </w:r>
      <w:r w:rsidR="0016331A" w:rsidRPr="00D03178">
        <w:rPr>
          <w:rFonts w:cs="Arial"/>
          <w:i/>
          <w:szCs w:val="24"/>
        </w:rPr>
        <w:t>he</w:t>
      </w:r>
      <w:r w:rsidRPr="00D03178">
        <w:rPr>
          <w:rFonts w:cs="Arial"/>
          <w:i/>
          <w:szCs w:val="24"/>
        </w:rPr>
        <w:t xml:space="preserve"> was the one who was s</w:t>
      </w:r>
      <w:r w:rsidR="006B599D">
        <w:rPr>
          <w:rFonts w:cs="Arial"/>
          <w:i/>
          <w:szCs w:val="24"/>
        </w:rPr>
        <w:t>u</w:t>
      </w:r>
      <w:r w:rsidRPr="00D03178">
        <w:rPr>
          <w:rFonts w:cs="Arial"/>
          <w:i/>
          <w:szCs w:val="24"/>
        </w:rPr>
        <w:t xml:space="preserve">pposed to </w:t>
      </w:r>
      <w:r w:rsidR="00E8730A" w:rsidRPr="00D03178">
        <w:rPr>
          <w:rFonts w:cs="Arial"/>
          <w:i/>
          <w:szCs w:val="24"/>
        </w:rPr>
        <w:t xml:space="preserve">be </w:t>
      </w:r>
      <w:r w:rsidR="006B599D">
        <w:rPr>
          <w:rFonts w:cs="Arial"/>
          <w:i/>
          <w:szCs w:val="24"/>
        </w:rPr>
        <w:t>u</w:t>
      </w:r>
      <w:r w:rsidR="007F1E3A">
        <w:rPr>
          <w:rFonts w:cs="Arial"/>
          <w:i/>
          <w:szCs w:val="24"/>
        </w:rPr>
        <w:t>sing</w:t>
      </w:r>
      <w:r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P6 added metaphorically: </w:t>
      </w:r>
    </w:p>
    <w:p w:rsidR="005D683F" w:rsidRPr="00D03178" w:rsidRDefault="00E8730A" w:rsidP="00E43A14">
      <w:pPr>
        <w:spacing w:line="360" w:lineRule="auto"/>
        <w:ind w:left="720"/>
        <w:rPr>
          <w:rFonts w:cs="Arial"/>
          <w:i/>
          <w:szCs w:val="24"/>
        </w:rPr>
      </w:pPr>
      <w:r w:rsidRPr="00D03178">
        <w:rPr>
          <w:rFonts w:cs="Arial"/>
          <w:i/>
          <w:szCs w:val="24"/>
        </w:rPr>
        <w:t>Being</w:t>
      </w:r>
      <w:r w:rsidR="005D683F" w:rsidRPr="00D03178">
        <w:rPr>
          <w:rFonts w:cs="Arial"/>
          <w:i/>
          <w:szCs w:val="24"/>
        </w:rPr>
        <w:t xml:space="preserve"> an H.O.D. in a male dominated filed has ta</w:t>
      </w:r>
      <w:r w:rsidR="006B599D">
        <w:rPr>
          <w:rFonts w:cs="Arial"/>
          <w:i/>
          <w:szCs w:val="24"/>
        </w:rPr>
        <w:t>u</w:t>
      </w:r>
      <w:r w:rsidR="005D683F" w:rsidRPr="00D03178">
        <w:rPr>
          <w:rFonts w:cs="Arial"/>
          <w:i/>
          <w:szCs w:val="24"/>
        </w:rPr>
        <w:t>ght me to be to</w:t>
      </w:r>
      <w:r w:rsidR="006B599D">
        <w:rPr>
          <w:rFonts w:cs="Arial"/>
          <w:i/>
          <w:szCs w:val="24"/>
        </w:rPr>
        <w:t>u</w:t>
      </w:r>
      <w:r w:rsidR="005D683F" w:rsidRPr="00D03178">
        <w:rPr>
          <w:rFonts w:cs="Arial"/>
          <w:i/>
          <w:szCs w:val="24"/>
        </w:rPr>
        <w:t>gh, I have had to dedicate myself 101% to achieve and conq</w:t>
      </w:r>
      <w:r w:rsidR="006B599D">
        <w:rPr>
          <w:rFonts w:cs="Arial"/>
          <w:i/>
          <w:szCs w:val="24"/>
        </w:rPr>
        <w:t>u</w:t>
      </w:r>
      <w:r w:rsidR="005D683F" w:rsidRPr="00D03178">
        <w:rPr>
          <w:rFonts w:cs="Arial"/>
          <w:i/>
          <w:szCs w:val="24"/>
        </w:rPr>
        <w:t>er all my challenges… I have had to p</w:t>
      </w:r>
      <w:r w:rsidR="006B599D">
        <w:rPr>
          <w:rFonts w:cs="Arial"/>
          <w:i/>
          <w:szCs w:val="24"/>
        </w:rPr>
        <w:t>u</w:t>
      </w:r>
      <w:r w:rsidR="005D683F" w:rsidRPr="00D03178">
        <w:rPr>
          <w:rFonts w:cs="Arial"/>
          <w:i/>
          <w:szCs w:val="24"/>
        </w:rPr>
        <w:t>t</w:t>
      </w:r>
      <w:r w:rsidR="007F1E3A">
        <w:rPr>
          <w:rFonts w:cs="Arial"/>
          <w:i/>
          <w:szCs w:val="24"/>
        </w:rPr>
        <w:t xml:space="preserve"> my so</w:t>
      </w:r>
      <w:r w:rsidR="006B599D">
        <w:rPr>
          <w:rFonts w:cs="Arial"/>
          <w:i/>
          <w:szCs w:val="24"/>
        </w:rPr>
        <w:t>u</w:t>
      </w:r>
      <w:r w:rsidR="007F1E3A">
        <w:rPr>
          <w:rFonts w:cs="Arial"/>
          <w:i/>
          <w:szCs w:val="24"/>
        </w:rPr>
        <w:t>l and mind in academia,</w:t>
      </w:r>
      <w:r w:rsidR="005D683F" w:rsidRPr="00D03178">
        <w:rPr>
          <w:rFonts w:cs="Arial"/>
          <w:i/>
          <w:szCs w:val="24"/>
        </w:rPr>
        <w:t xml:space="preserve"> I have to be on top of the sit</w:t>
      </w:r>
      <w:r w:rsidR="006B599D">
        <w:rPr>
          <w:rFonts w:cs="Arial"/>
          <w:i/>
          <w:szCs w:val="24"/>
        </w:rPr>
        <w:t>u</w:t>
      </w:r>
      <w:r w:rsidR="005D683F" w:rsidRPr="00D03178">
        <w:rPr>
          <w:rFonts w:cs="Arial"/>
          <w:i/>
          <w:szCs w:val="24"/>
        </w:rPr>
        <w:t>ation all the time</w:t>
      </w:r>
      <w:r w:rsidR="007F1E3A">
        <w:rPr>
          <w:rFonts w:cs="Arial"/>
          <w:i/>
          <w:szCs w:val="24"/>
        </w:rPr>
        <w:t>s,</w:t>
      </w:r>
      <w:r w:rsidR="005D683F" w:rsidRPr="00D03178">
        <w:rPr>
          <w:rFonts w:cs="Arial"/>
          <w:i/>
          <w:szCs w:val="24"/>
        </w:rPr>
        <w:t xml:space="preserve"> I can’t afford to lag behind for fear that my rivals have a field day and get a chance t</w:t>
      </w:r>
      <w:r w:rsidR="007F1E3A">
        <w:rPr>
          <w:rFonts w:cs="Arial"/>
          <w:i/>
          <w:szCs w:val="24"/>
        </w:rPr>
        <w:t>o wash my dirty linen in p</w:t>
      </w:r>
      <w:r w:rsidR="006B599D">
        <w:rPr>
          <w:rFonts w:cs="Arial"/>
          <w:i/>
          <w:szCs w:val="24"/>
        </w:rPr>
        <w:t>u</w:t>
      </w:r>
      <w:r w:rsidR="007F1E3A">
        <w:rPr>
          <w:rFonts w:cs="Arial"/>
          <w:i/>
          <w:szCs w:val="24"/>
        </w:rPr>
        <w:t>blic</w:t>
      </w:r>
      <w:r w:rsidR="005D683F" w:rsidRPr="00D03178">
        <w:rPr>
          <w:rFonts w:cs="Arial"/>
          <w:i/>
          <w:szCs w:val="24"/>
        </w:rPr>
        <w:t>.</w:t>
      </w:r>
    </w:p>
    <w:p w:rsidR="005D683F" w:rsidRPr="00D03178" w:rsidRDefault="005D683F" w:rsidP="00E43A14">
      <w:pPr>
        <w:spacing w:line="360" w:lineRule="auto"/>
        <w:rPr>
          <w:rFonts w:cs="Arial"/>
          <w:i/>
          <w:szCs w:val="24"/>
        </w:rPr>
      </w:pPr>
      <w:r w:rsidRPr="00D03178">
        <w:rPr>
          <w:rFonts w:cs="Arial"/>
          <w:szCs w:val="24"/>
        </w:rPr>
        <w:t>P7 revealed:</w:t>
      </w:r>
      <w:r w:rsidRPr="00D03178">
        <w:rPr>
          <w:rFonts w:cs="Arial"/>
          <w:i/>
          <w:szCs w:val="24"/>
        </w:rPr>
        <w:t xml:space="preserve"> </w:t>
      </w:r>
    </w:p>
    <w:p w:rsidR="005D683F" w:rsidRPr="00D03178" w:rsidRDefault="00E8730A" w:rsidP="00E43A14">
      <w:pPr>
        <w:spacing w:line="360" w:lineRule="auto"/>
        <w:ind w:left="720"/>
        <w:rPr>
          <w:rFonts w:cs="Arial"/>
          <w:i/>
          <w:szCs w:val="24"/>
        </w:rPr>
      </w:pPr>
      <w:r w:rsidRPr="00D03178">
        <w:rPr>
          <w:rFonts w:cs="Arial"/>
          <w:i/>
          <w:szCs w:val="24"/>
        </w:rPr>
        <w:t>The</w:t>
      </w:r>
      <w:r w:rsidR="005D683F" w:rsidRPr="00D03178">
        <w:rPr>
          <w:rFonts w:cs="Arial"/>
          <w:i/>
          <w:szCs w:val="24"/>
        </w:rPr>
        <w:t xml:space="preserve"> first time that I became an H.O.D. was in 2008. It was a very challenging time not only for the </w:t>
      </w:r>
      <w:r w:rsidR="006B599D">
        <w:rPr>
          <w:rFonts w:cs="Arial"/>
          <w:i/>
          <w:szCs w:val="24"/>
        </w:rPr>
        <w:t>U</w:t>
      </w:r>
      <w:r w:rsidR="0022548B" w:rsidRPr="00D03178">
        <w:rPr>
          <w:rFonts w:cs="Arial"/>
          <w:i/>
          <w:szCs w:val="24"/>
        </w:rPr>
        <w:t>niversity</w:t>
      </w:r>
      <w:r w:rsidR="005D683F" w:rsidRPr="00D03178">
        <w:rPr>
          <w:rFonts w:cs="Arial"/>
          <w:i/>
          <w:szCs w:val="24"/>
        </w:rPr>
        <w:t xml:space="preserve"> b</w:t>
      </w:r>
      <w:r w:rsidR="006B599D">
        <w:rPr>
          <w:rFonts w:cs="Arial"/>
          <w:i/>
          <w:szCs w:val="24"/>
        </w:rPr>
        <w:t>u</w:t>
      </w:r>
      <w:r w:rsidR="005D683F" w:rsidRPr="00D03178">
        <w:rPr>
          <w:rFonts w:cs="Arial"/>
          <w:i/>
          <w:szCs w:val="24"/>
        </w:rPr>
        <w:t>t for the whole co</w:t>
      </w:r>
      <w:r w:rsidR="006B599D">
        <w:rPr>
          <w:rFonts w:cs="Arial"/>
          <w:i/>
          <w:szCs w:val="24"/>
        </w:rPr>
        <w:t>u</w:t>
      </w:r>
      <w:r w:rsidR="005D683F" w:rsidRPr="00D03178">
        <w:rPr>
          <w:rFonts w:cs="Arial"/>
          <w:i/>
          <w:szCs w:val="24"/>
        </w:rPr>
        <w:t>ntry beca</w:t>
      </w:r>
      <w:r w:rsidR="006B599D">
        <w:rPr>
          <w:rFonts w:cs="Arial"/>
          <w:i/>
          <w:szCs w:val="24"/>
        </w:rPr>
        <w:t>u</w:t>
      </w:r>
      <w:r w:rsidR="005D683F" w:rsidRPr="00D03178">
        <w:rPr>
          <w:rFonts w:cs="Arial"/>
          <w:i/>
          <w:szCs w:val="24"/>
        </w:rPr>
        <w:t>se that was the time when we had a severe brain drain, I came back from leave to find that I had been appointed H.O.D. it was like having a new born baby d</w:t>
      </w:r>
      <w:r w:rsidR="006B599D">
        <w:rPr>
          <w:rFonts w:cs="Arial"/>
          <w:i/>
          <w:szCs w:val="24"/>
        </w:rPr>
        <w:t>u</w:t>
      </w:r>
      <w:r w:rsidR="005D683F" w:rsidRPr="00D03178">
        <w:rPr>
          <w:rFonts w:cs="Arial"/>
          <w:i/>
          <w:szCs w:val="24"/>
        </w:rPr>
        <w:t>mped on yo</w:t>
      </w:r>
      <w:r w:rsidR="006B599D">
        <w:rPr>
          <w:rFonts w:cs="Arial"/>
          <w:i/>
          <w:szCs w:val="24"/>
        </w:rPr>
        <w:t>u</w:t>
      </w:r>
      <w:r w:rsidR="005D683F" w:rsidRPr="00D03178">
        <w:rPr>
          <w:rFonts w:cs="Arial"/>
          <w:i/>
          <w:szCs w:val="24"/>
        </w:rPr>
        <w:t>, yet yo</w:t>
      </w:r>
      <w:r w:rsidR="006B599D">
        <w:rPr>
          <w:rFonts w:cs="Arial"/>
          <w:i/>
          <w:szCs w:val="24"/>
        </w:rPr>
        <w:t>u</w:t>
      </w:r>
      <w:r w:rsidR="005D683F" w:rsidRPr="00D03178">
        <w:rPr>
          <w:rFonts w:cs="Arial"/>
          <w:i/>
          <w:szCs w:val="24"/>
        </w:rPr>
        <w:t xml:space="preserve"> have never been a mother/parent before</w:t>
      </w:r>
      <w:r w:rsidR="0016331A" w:rsidRPr="00D03178">
        <w:rPr>
          <w:rFonts w:cs="Arial"/>
          <w:i/>
          <w:szCs w:val="24"/>
        </w:rPr>
        <w:t>,</w:t>
      </w:r>
      <w:r w:rsidR="005D683F" w:rsidRPr="00D03178">
        <w:rPr>
          <w:rFonts w:cs="Arial"/>
          <w:i/>
          <w:szCs w:val="24"/>
        </w:rPr>
        <w:t xml:space="preserve"> why I was chosen I don’t know,  b</w:t>
      </w:r>
      <w:r w:rsidR="006B599D">
        <w:rPr>
          <w:rFonts w:cs="Arial"/>
          <w:i/>
          <w:szCs w:val="24"/>
        </w:rPr>
        <w:t>u</w:t>
      </w:r>
      <w:r w:rsidR="005D683F" w:rsidRPr="00D03178">
        <w:rPr>
          <w:rFonts w:cs="Arial"/>
          <w:i/>
          <w:szCs w:val="24"/>
        </w:rPr>
        <w:t>t both male and female  academics were not happy at all  and they did everything to try and make me inferior, to make matters worse, the o</w:t>
      </w:r>
      <w:r w:rsidR="006B599D">
        <w:rPr>
          <w:rFonts w:cs="Arial"/>
          <w:i/>
          <w:szCs w:val="24"/>
        </w:rPr>
        <w:t>u</w:t>
      </w:r>
      <w:r w:rsidR="005D683F" w:rsidRPr="00D03178">
        <w:rPr>
          <w:rFonts w:cs="Arial"/>
          <w:i/>
          <w:szCs w:val="24"/>
        </w:rPr>
        <w:t>tgoing  chairperson had left witho</w:t>
      </w:r>
      <w:r w:rsidR="006B599D">
        <w:rPr>
          <w:rFonts w:cs="Arial"/>
          <w:i/>
          <w:szCs w:val="24"/>
        </w:rPr>
        <w:t>u</w:t>
      </w:r>
      <w:r w:rsidR="005D683F" w:rsidRPr="00D03178">
        <w:rPr>
          <w:rFonts w:cs="Arial"/>
          <w:i/>
          <w:szCs w:val="24"/>
        </w:rPr>
        <w:t>t showing anything to me, then the academic staff went on strike and it was d</w:t>
      </w:r>
      <w:r w:rsidR="006B599D">
        <w:rPr>
          <w:rFonts w:cs="Arial"/>
          <w:i/>
          <w:szCs w:val="24"/>
        </w:rPr>
        <w:t>u</w:t>
      </w:r>
      <w:r w:rsidR="005D683F" w:rsidRPr="00D03178">
        <w:rPr>
          <w:rFonts w:cs="Arial"/>
          <w:i/>
          <w:szCs w:val="24"/>
        </w:rPr>
        <w:t>ring exam time….. as H.O.Ds we were not allowed to go on strike it was very challenging</w:t>
      </w:r>
      <w:r w:rsidR="007F1E3A">
        <w:rPr>
          <w:rFonts w:cs="Arial"/>
          <w:i/>
          <w:szCs w:val="24"/>
        </w:rPr>
        <w:t xml:space="preserve"> b</w:t>
      </w:r>
      <w:r w:rsidR="006B599D">
        <w:rPr>
          <w:rFonts w:cs="Arial"/>
          <w:i/>
          <w:szCs w:val="24"/>
        </w:rPr>
        <w:t>u</w:t>
      </w:r>
      <w:r w:rsidR="007F1E3A">
        <w:rPr>
          <w:rFonts w:cs="Arial"/>
          <w:i/>
          <w:szCs w:val="24"/>
        </w:rPr>
        <w:t>t I managed to p</w:t>
      </w:r>
      <w:r w:rsidR="006B599D">
        <w:rPr>
          <w:rFonts w:cs="Arial"/>
          <w:i/>
          <w:szCs w:val="24"/>
        </w:rPr>
        <w:t>u</w:t>
      </w:r>
      <w:r w:rsidR="007F1E3A">
        <w:rPr>
          <w:rFonts w:cs="Arial"/>
          <w:i/>
          <w:szCs w:val="24"/>
        </w:rPr>
        <w:t>ll thro</w:t>
      </w:r>
      <w:r w:rsidR="006B599D">
        <w:rPr>
          <w:rFonts w:cs="Arial"/>
          <w:i/>
          <w:szCs w:val="24"/>
        </w:rPr>
        <w:t>u</w:t>
      </w:r>
      <w:r w:rsidR="007F1E3A">
        <w:rPr>
          <w:rFonts w:cs="Arial"/>
          <w:i/>
          <w:szCs w:val="24"/>
        </w:rPr>
        <w:t>gh.</w:t>
      </w:r>
    </w:p>
    <w:p w:rsidR="005D683F" w:rsidRPr="00D03178" w:rsidRDefault="005D683F" w:rsidP="00E43A14">
      <w:pPr>
        <w:spacing w:line="360" w:lineRule="auto"/>
        <w:rPr>
          <w:rFonts w:cs="Arial"/>
          <w:szCs w:val="24"/>
        </w:rPr>
      </w:pPr>
      <w:r w:rsidRPr="00D03178">
        <w:rPr>
          <w:rFonts w:cs="Arial"/>
          <w:szCs w:val="24"/>
        </w:rPr>
        <w:t>Ironically P10</w:t>
      </w:r>
      <w:r w:rsidR="0016331A" w:rsidRPr="00D03178">
        <w:rPr>
          <w:rFonts w:cs="Arial"/>
          <w:szCs w:val="24"/>
        </w:rPr>
        <w:t xml:space="preserve"> from </w:t>
      </w:r>
      <w:r w:rsidR="006B599D">
        <w:rPr>
          <w:rFonts w:cs="Arial"/>
          <w:szCs w:val="24"/>
        </w:rPr>
        <w:t>U</w:t>
      </w:r>
      <w:r w:rsidR="0022548B" w:rsidRPr="00D03178">
        <w:rPr>
          <w:rFonts w:cs="Arial"/>
          <w:szCs w:val="24"/>
        </w:rPr>
        <w:t>niversity</w:t>
      </w:r>
      <w:r w:rsidR="0016331A" w:rsidRPr="00D03178">
        <w:rPr>
          <w:rFonts w:cs="Arial"/>
          <w:szCs w:val="24"/>
        </w:rPr>
        <w:t xml:space="preserve"> Y</w:t>
      </w:r>
      <w:r w:rsidRPr="00D03178">
        <w:rPr>
          <w:rFonts w:cs="Arial"/>
          <w:szCs w:val="24"/>
        </w:rPr>
        <w:t xml:space="preserve"> felt her biggest challenge was not abo</w:t>
      </w:r>
      <w:r w:rsidR="006B599D">
        <w:rPr>
          <w:rFonts w:cs="Arial"/>
          <w:szCs w:val="24"/>
        </w:rPr>
        <w:t>u</w:t>
      </w:r>
      <w:r w:rsidRPr="00D03178">
        <w:rPr>
          <w:rFonts w:cs="Arial"/>
          <w:szCs w:val="24"/>
        </w:rPr>
        <w:t xml:space="preserve">t administration, or research, </w:t>
      </w:r>
      <w:r w:rsidR="00E8730A" w:rsidRPr="00D03178">
        <w:rPr>
          <w:rFonts w:cs="Arial"/>
          <w:szCs w:val="24"/>
        </w:rPr>
        <w:t xml:space="preserve">or </w:t>
      </w:r>
      <w:r w:rsidRPr="00D03178">
        <w:rPr>
          <w:rFonts w:cs="Arial"/>
          <w:szCs w:val="24"/>
        </w:rPr>
        <w:t>workload, b</w:t>
      </w:r>
      <w:r w:rsidR="006B599D">
        <w:rPr>
          <w:rFonts w:cs="Arial"/>
          <w:szCs w:val="24"/>
        </w:rPr>
        <w:t>u</w:t>
      </w:r>
      <w:r w:rsidRPr="00D03178">
        <w:rPr>
          <w:rFonts w:cs="Arial"/>
          <w:szCs w:val="24"/>
        </w:rPr>
        <w:t>t her relationship with the male and female academics in her department beca</w:t>
      </w:r>
      <w:r w:rsidR="006B599D">
        <w:rPr>
          <w:rFonts w:cs="Arial"/>
          <w:szCs w:val="24"/>
        </w:rPr>
        <w:t>u</w:t>
      </w:r>
      <w:r w:rsidRPr="00D03178">
        <w:rPr>
          <w:rFonts w:cs="Arial"/>
          <w:szCs w:val="24"/>
        </w:rPr>
        <w:t>se she was not being given room to showcase her skills:</w:t>
      </w:r>
    </w:p>
    <w:p w:rsidR="005D683F" w:rsidRPr="00D03178" w:rsidRDefault="00E8730A" w:rsidP="00E43A14">
      <w:pPr>
        <w:spacing w:line="360" w:lineRule="auto"/>
        <w:ind w:left="720"/>
        <w:rPr>
          <w:rFonts w:cs="Arial"/>
          <w:i/>
          <w:szCs w:val="24"/>
        </w:rPr>
      </w:pPr>
      <w:r w:rsidRPr="00D03178">
        <w:rPr>
          <w:rFonts w:cs="Arial"/>
          <w:i/>
          <w:szCs w:val="24"/>
        </w:rPr>
        <w:t>My</w:t>
      </w:r>
      <w:r w:rsidR="005D683F" w:rsidRPr="00D03178">
        <w:rPr>
          <w:rFonts w:cs="Arial"/>
          <w:i/>
          <w:szCs w:val="24"/>
        </w:rPr>
        <w:t xml:space="preserve"> challenge is both the male and the female academics in </w:t>
      </w:r>
      <w:r w:rsidRPr="00D03178">
        <w:rPr>
          <w:rFonts w:cs="Arial"/>
          <w:i/>
          <w:szCs w:val="24"/>
        </w:rPr>
        <w:t>this department</w:t>
      </w:r>
      <w:r w:rsidR="005D683F" w:rsidRPr="00D03178">
        <w:rPr>
          <w:rFonts w:cs="Arial"/>
          <w:i/>
          <w:szCs w:val="24"/>
        </w:rPr>
        <w:t>, they see me as fierce competition, as I said earlier I am</w:t>
      </w:r>
      <w:r w:rsidRPr="00D03178">
        <w:rPr>
          <w:rFonts w:cs="Arial"/>
          <w:i/>
          <w:szCs w:val="24"/>
        </w:rPr>
        <w:t xml:space="preserve"> a </w:t>
      </w:r>
      <w:r w:rsidR="005D683F" w:rsidRPr="00D03178">
        <w:rPr>
          <w:rFonts w:cs="Arial"/>
          <w:i/>
          <w:szCs w:val="24"/>
        </w:rPr>
        <w:t xml:space="preserve"> go getter and this has created a lot of tension with them….. and if l come across any challenges from any direction male or female I p</w:t>
      </w:r>
      <w:r w:rsidR="006B599D">
        <w:rPr>
          <w:rFonts w:cs="Arial"/>
          <w:i/>
          <w:szCs w:val="24"/>
        </w:rPr>
        <w:t>u</w:t>
      </w:r>
      <w:r w:rsidR="005D683F" w:rsidRPr="00D03178">
        <w:rPr>
          <w:rFonts w:cs="Arial"/>
          <w:i/>
          <w:szCs w:val="24"/>
        </w:rPr>
        <w:t>sh them aside and for</w:t>
      </w:r>
      <w:r w:rsidR="007F1E3A">
        <w:rPr>
          <w:rFonts w:cs="Arial"/>
          <w:i/>
          <w:szCs w:val="24"/>
        </w:rPr>
        <w:t>ge forward</w:t>
      </w:r>
      <w:r w:rsidR="005D683F" w:rsidRPr="00D03178">
        <w:rPr>
          <w:rFonts w:cs="Arial"/>
          <w:i/>
          <w:szCs w:val="24"/>
        </w:rPr>
        <w:t>.</w:t>
      </w:r>
    </w:p>
    <w:p w:rsidR="0016331A" w:rsidRPr="00D03178" w:rsidRDefault="005D683F" w:rsidP="00E43A14">
      <w:pPr>
        <w:spacing w:line="360" w:lineRule="auto"/>
        <w:rPr>
          <w:rFonts w:cs="Arial"/>
          <w:szCs w:val="24"/>
        </w:rPr>
      </w:pPr>
      <w:r w:rsidRPr="00D03178">
        <w:rPr>
          <w:rFonts w:cs="Arial"/>
          <w:szCs w:val="24"/>
        </w:rPr>
        <w:lastRenderedPageBreak/>
        <w:t>By inference, it can be concl</w:t>
      </w:r>
      <w:r w:rsidR="006B599D">
        <w:rPr>
          <w:rFonts w:cs="Arial"/>
          <w:szCs w:val="24"/>
        </w:rPr>
        <w:t>u</w:t>
      </w:r>
      <w:r w:rsidRPr="00D03178">
        <w:rPr>
          <w:rFonts w:cs="Arial"/>
          <w:szCs w:val="24"/>
        </w:rPr>
        <w:t>ded that female academics contin</w:t>
      </w:r>
      <w:r w:rsidR="006B599D">
        <w:rPr>
          <w:rFonts w:cs="Arial"/>
          <w:szCs w:val="24"/>
        </w:rPr>
        <w:t>u</w:t>
      </w:r>
      <w:r w:rsidRPr="00D03178">
        <w:rPr>
          <w:rFonts w:cs="Arial"/>
          <w:szCs w:val="24"/>
        </w:rPr>
        <w:t xml:space="preserve">e </w:t>
      </w:r>
      <w:r w:rsidR="00E8730A" w:rsidRPr="00D03178">
        <w:rPr>
          <w:rFonts w:cs="Arial"/>
          <w:szCs w:val="24"/>
        </w:rPr>
        <w:t xml:space="preserve">to </w:t>
      </w:r>
      <w:r w:rsidRPr="00D03178">
        <w:rPr>
          <w:rFonts w:cs="Arial"/>
          <w:szCs w:val="24"/>
        </w:rPr>
        <w:t>be s</w:t>
      </w:r>
      <w:r w:rsidR="006B599D">
        <w:rPr>
          <w:rFonts w:cs="Arial"/>
          <w:szCs w:val="24"/>
        </w:rPr>
        <w:t>u</w:t>
      </w:r>
      <w:r w:rsidRPr="00D03178">
        <w:rPr>
          <w:rFonts w:cs="Arial"/>
          <w:szCs w:val="24"/>
        </w:rPr>
        <w:t>bjected to open discrimination and marginalisation and they are expected to behave in a manner that contin</w:t>
      </w:r>
      <w:r w:rsidR="006B599D">
        <w:rPr>
          <w:rFonts w:cs="Arial"/>
          <w:szCs w:val="24"/>
        </w:rPr>
        <w:t>u</w:t>
      </w:r>
      <w:r w:rsidRPr="00D03178">
        <w:rPr>
          <w:rFonts w:cs="Arial"/>
          <w:szCs w:val="24"/>
        </w:rPr>
        <w:t>es to promote male</w:t>
      </w:r>
      <w:r w:rsidR="0016331A" w:rsidRPr="00D03178">
        <w:rPr>
          <w:rFonts w:cs="Arial"/>
          <w:szCs w:val="24"/>
        </w:rPr>
        <w:t xml:space="preserve"> s</w:t>
      </w:r>
      <w:r w:rsidR="006B599D">
        <w:rPr>
          <w:rFonts w:cs="Arial"/>
          <w:szCs w:val="24"/>
        </w:rPr>
        <w:t>u</w:t>
      </w:r>
      <w:r w:rsidR="0016331A" w:rsidRPr="00D03178">
        <w:rPr>
          <w:rFonts w:cs="Arial"/>
          <w:szCs w:val="24"/>
        </w:rPr>
        <w:t xml:space="preserve">premacy within </w:t>
      </w:r>
      <w:r w:rsidR="00DD74FF">
        <w:rPr>
          <w:rFonts w:cs="Arial"/>
          <w:szCs w:val="24"/>
        </w:rPr>
        <w:t>Universities</w:t>
      </w:r>
      <w:r w:rsidR="00AB2F5D" w:rsidRPr="00D03178">
        <w:rPr>
          <w:rFonts w:cs="Arial"/>
          <w:szCs w:val="24"/>
        </w:rPr>
        <w:t xml:space="preserve">. </w:t>
      </w:r>
    </w:p>
    <w:p w:rsidR="005D683F" w:rsidRPr="00D03178" w:rsidRDefault="00A96CB3" w:rsidP="001659B6">
      <w:pPr>
        <w:pStyle w:val="Heading3"/>
        <w:ind w:left="720" w:hanging="720"/>
      </w:pPr>
      <w:bookmarkStart w:id="114" w:name="_Toc399949525"/>
      <w:r w:rsidRPr="00D03178">
        <w:t>4.4.</w:t>
      </w:r>
      <w:r w:rsidR="001407F0">
        <w:t>10</w:t>
      </w:r>
      <w:r w:rsidRPr="00D03178">
        <w:tab/>
      </w:r>
      <w:r w:rsidR="005D683F" w:rsidRPr="00D03178">
        <w:t>Redressing eq</w:t>
      </w:r>
      <w:r w:rsidR="006B599D">
        <w:t>u</w:t>
      </w:r>
      <w:r w:rsidR="005D683F" w:rsidRPr="00D03178">
        <w:t>ity and eq</w:t>
      </w:r>
      <w:r w:rsidR="006B599D">
        <w:t>u</w:t>
      </w:r>
      <w:r w:rsidR="005D683F" w:rsidRPr="00D03178">
        <w:t xml:space="preserve">ality for career development of female academics in </w:t>
      </w:r>
      <w:r w:rsidR="00DD74FF">
        <w:t>Universities</w:t>
      </w:r>
      <w:bookmarkEnd w:id="114"/>
      <w:r w:rsidR="00AB2F5D" w:rsidRPr="00D03178">
        <w:t xml:space="preserve">  </w:t>
      </w:r>
      <w:r w:rsidR="00897CE0" w:rsidRPr="00D03178">
        <w:t xml:space="preserve">  </w:t>
      </w:r>
    </w:p>
    <w:p w:rsidR="005D683F" w:rsidRPr="00D03178" w:rsidRDefault="005D683F" w:rsidP="00E43A14">
      <w:pPr>
        <w:spacing w:line="360" w:lineRule="auto"/>
        <w:rPr>
          <w:rFonts w:cs="Arial"/>
          <w:szCs w:val="24"/>
        </w:rPr>
      </w:pPr>
      <w:r w:rsidRPr="00D03178">
        <w:rPr>
          <w:rFonts w:cs="Arial"/>
          <w:szCs w:val="24"/>
        </w:rPr>
        <w:t>Gender eq</w:t>
      </w:r>
      <w:r w:rsidR="006B599D">
        <w:rPr>
          <w:rFonts w:cs="Arial"/>
          <w:szCs w:val="24"/>
        </w:rPr>
        <w:t>u</w:t>
      </w:r>
      <w:r w:rsidRPr="00D03178">
        <w:rPr>
          <w:rFonts w:cs="Arial"/>
          <w:szCs w:val="24"/>
        </w:rPr>
        <w:t>ity and eq</w:t>
      </w:r>
      <w:r w:rsidR="006B599D">
        <w:rPr>
          <w:rFonts w:cs="Arial"/>
          <w:szCs w:val="24"/>
        </w:rPr>
        <w:t>u</w:t>
      </w:r>
      <w:r w:rsidRPr="00D03178">
        <w:rPr>
          <w:rFonts w:cs="Arial"/>
          <w:szCs w:val="24"/>
        </w:rPr>
        <w:t>ality plays a cr</w:t>
      </w:r>
      <w:r w:rsidR="006B599D">
        <w:rPr>
          <w:rFonts w:cs="Arial"/>
          <w:szCs w:val="24"/>
        </w:rPr>
        <w:t>u</w:t>
      </w:r>
      <w:r w:rsidRPr="00D03178">
        <w:rPr>
          <w:rFonts w:cs="Arial"/>
          <w:szCs w:val="24"/>
        </w:rPr>
        <w:t xml:space="preserve">cial role in learning </w:t>
      </w:r>
      <w:r w:rsidR="0069495D" w:rsidRPr="00D03178">
        <w:rPr>
          <w:rFonts w:cs="Arial"/>
          <w:szCs w:val="24"/>
        </w:rPr>
        <w:t>instit</w:t>
      </w:r>
      <w:r w:rsidR="006B599D">
        <w:rPr>
          <w:rFonts w:cs="Arial"/>
          <w:szCs w:val="24"/>
        </w:rPr>
        <w:t>u</w:t>
      </w:r>
      <w:r w:rsidR="0069495D" w:rsidRPr="00D03178">
        <w:rPr>
          <w:rFonts w:cs="Arial"/>
          <w:szCs w:val="24"/>
        </w:rPr>
        <w:t xml:space="preserve">tions. It enables </w:t>
      </w:r>
      <w:r w:rsidRPr="00D03178">
        <w:rPr>
          <w:rFonts w:cs="Arial"/>
          <w:szCs w:val="24"/>
        </w:rPr>
        <w:t>both males and females to participate as eq</w:t>
      </w:r>
      <w:r w:rsidR="006B599D">
        <w:rPr>
          <w:rFonts w:cs="Arial"/>
          <w:szCs w:val="24"/>
        </w:rPr>
        <w:t>u</w:t>
      </w:r>
      <w:r w:rsidRPr="00D03178">
        <w:rPr>
          <w:rFonts w:cs="Arial"/>
          <w:szCs w:val="24"/>
        </w:rPr>
        <w:t xml:space="preserve">al partners </w:t>
      </w:r>
      <w:r w:rsidR="00063996" w:rsidRPr="00D03178">
        <w:rPr>
          <w:rFonts w:cs="Arial"/>
          <w:szCs w:val="24"/>
        </w:rPr>
        <w:t>and develop</w:t>
      </w:r>
      <w:r w:rsidRPr="00D03178">
        <w:rPr>
          <w:rFonts w:cs="Arial"/>
          <w:szCs w:val="24"/>
        </w:rPr>
        <w:t xml:space="preserve"> their careers. When q</w:t>
      </w:r>
      <w:r w:rsidR="006B599D">
        <w:rPr>
          <w:rFonts w:cs="Arial"/>
          <w:szCs w:val="24"/>
        </w:rPr>
        <w:t>u</w:t>
      </w:r>
      <w:r w:rsidRPr="00D03178">
        <w:rPr>
          <w:rFonts w:cs="Arial"/>
          <w:szCs w:val="24"/>
        </w:rPr>
        <w:t>estioned if they felt they were being given fair and eq</w:t>
      </w:r>
      <w:r w:rsidR="006B599D">
        <w:rPr>
          <w:rFonts w:cs="Arial"/>
          <w:szCs w:val="24"/>
        </w:rPr>
        <w:t>u</w:t>
      </w:r>
      <w:r w:rsidRPr="00D03178">
        <w:rPr>
          <w:rFonts w:cs="Arial"/>
          <w:szCs w:val="24"/>
        </w:rPr>
        <w:t>itable chances to develop their careers,</w:t>
      </w:r>
      <w:r w:rsidR="0016331A" w:rsidRPr="00D03178">
        <w:rPr>
          <w:rFonts w:cs="Arial"/>
          <w:szCs w:val="24"/>
        </w:rPr>
        <w:t xml:space="preserve"> P1,</w:t>
      </w:r>
      <w:r w:rsidR="0069495D" w:rsidRPr="00D03178">
        <w:rPr>
          <w:rFonts w:cs="Arial"/>
          <w:szCs w:val="24"/>
        </w:rPr>
        <w:t xml:space="preserve"> and</w:t>
      </w:r>
      <w:r w:rsidR="0016331A" w:rsidRPr="00D03178">
        <w:rPr>
          <w:rFonts w:cs="Arial"/>
          <w:szCs w:val="24"/>
        </w:rPr>
        <w:t xml:space="preserve"> P2 from </w:t>
      </w:r>
      <w:r w:rsidR="006B599D">
        <w:rPr>
          <w:rFonts w:cs="Arial"/>
          <w:szCs w:val="24"/>
        </w:rPr>
        <w:t>U</w:t>
      </w:r>
      <w:r w:rsidR="0022548B" w:rsidRPr="00D03178">
        <w:rPr>
          <w:rFonts w:cs="Arial"/>
          <w:szCs w:val="24"/>
        </w:rPr>
        <w:t>niversity</w:t>
      </w:r>
      <w:r w:rsidR="0016331A" w:rsidRPr="00D03178">
        <w:rPr>
          <w:rFonts w:cs="Arial"/>
          <w:szCs w:val="24"/>
        </w:rPr>
        <w:t xml:space="preserve"> X</w:t>
      </w:r>
      <w:r w:rsidRPr="00D03178">
        <w:rPr>
          <w:rFonts w:cs="Arial"/>
          <w:szCs w:val="24"/>
        </w:rPr>
        <w:t xml:space="preserve"> had mixed feelings. </w:t>
      </w:r>
      <w:r w:rsidR="0016331A" w:rsidRPr="00D03178">
        <w:rPr>
          <w:rFonts w:cs="Arial"/>
          <w:szCs w:val="24"/>
        </w:rPr>
        <w:t>J</w:t>
      </w:r>
      <w:r w:rsidR="006B599D">
        <w:rPr>
          <w:rFonts w:cs="Arial"/>
          <w:szCs w:val="24"/>
        </w:rPr>
        <w:t>u</w:t>
      </w:r>
      <w:r w:rsidR="0016331A" w:rsidRPr="00D03178">
        <w:rPr>
          <w:rFonts w:cs="Arial"/>
          <w:szCs w:val="24"/>
        </w:rPr>
        <w:t>st like their co</w:t>
      </w:r>
      <w:r w:rsidR="006B599D">
        <w:rPr>
          <w:rFonts w:cs="Arial"/>
          <w:szCs w:val="24"/>
        </w:rPr>
        <w:t>u</w:t>
      </w:r>
      <w:r w:rsidR="0016331A" w:rsidRPr="00D03178">
        <w:rPr>
          <w:rFonts w:cs="Arial"/>
          <w:szCs w:val="24"/>
        </w:rPr>
        <w:t xml:space="preserve">nterparts, P6, P8 and P9 in </w:t>
      </w:r>
      <w:r w:rsidR="006B599D">
        <w:rPr>
          <w:rFonts w:cs="Arial"/>
          <w:szCs w:val="24"/>
        </w:rPr>
        <w:t>U</w:t>
      </w:r>
      <w:r w:rsidR="0022548B" w:rsidRPr="00D03178">
        <w:rPr>
          <w:rFonts w:cs="Arial"/>
          <w:szCs w:val="24"/>
        </w:rPr>
        <w:t>niversity</w:t>
      </w:r>
      <w:r w:rsidR="0016331A" w:rsidRPr="00D03178">
        <w:rPr>
          <w:rFonts w:cs="Arial"/>
          <w:szCs w:val="24"/>
        </w:rPr>
        <w:t xml:space="preserve"> Y</w:t>
      </w:r>
      <w:r w:rsidR="0069495D" w:rsidRPr="00D03178">
        <w:rPr>
          <w:rFonts w:cs="Arial"/>
          <w:szCs w:val="24"/>
        </w:rPr>
        <w:t>, they</w:t>
      </w:r>
      <w:r w:rsidR="0016331A" w:rsidRPr="00D03178">
        <w:rPr>
          <w:rFonts w:cs="Arial"/>
          <w:szCs w:val="24"/>
        </w:rPr>
        <w:t xml:space="preserve"> </w:t>
      </w:r>
      <w:r w:rsidRPr="00D03178">
        <w:rPr>
          <w:rFonts w:cs="Arial"/>
          <w:szCs w:val="24"/>
        </w:rPr>
        <w:t>felt the chances were not fair beca</w:t>
      </w:r>
      <w:r w:rsidR="006B599D">
        <w:rPr>
          <w:rFonts w:cs="Arial"/>
          <w:szCs w:val="24"/>
        </w:rPr>
        <w:t>u</w:t>
      </w:r>
      <w:r w:rsidRPr="00D03178">
        <w:rPr>
          <w:rFonts w:cs="Arial"/>
          <w:szCs w:val="24"/>
        </w:rPr>
        <w:t>se of lack of s</w:t>
      </w:r>
      <w:r w:rsidR="006B599D">
        <w:rPr>
          <w:rFonts w:cs="Arial"/>
          <w:szCs w:val="24"/>
        </w:rPr>
        <w:t>u</w:t>
      </w:r>
      <w:r w:rsidRPr="00D03178">
        <w:rPr>
          <w:rFonts w:cs="Arial"/>
          <w:szCs w:val="24"/>
        </w:rPr>
        <w:t>pport from top management</w:t>
      </w:r>
      <w:r w:rsidR="0069495D" w:rsidRPr="00D03178">
        <w:rPr>
          <w:rFonts w:cs="Arial"/>
          <w:szCs w:val="24"/>
        </w:rPr>
        <w:t>.</w:t>
      </w:r>
      <w:r w:rsidRPr="00D03178">
        <w:rPr>
          <w:rFonts w:cs="Arial"/>
          <w:szCs w:val="24"/>
        </w:rPr>
        <w:t xml:space="preserve"> Interestingly, they pointed o</w:t>
      </w:r>
      <w:r w:rsidR="006B599D">
        <w:rPr>
          <w:rFonts w:cs="Arial"/>
          <w:szCs w:val="24"/>
        </w:rPr>
        <w:t>u</w:t>
      </w:r>
      <w:r w:rsidRPr="00D03178">
        <w:rPr>
          <w:rFonts w:cs="Arial"/>
          <w:szCs w:val="24"/>
        </w:rPr>
        <w:t xml:space="preserve">t that nearly all the senior positions were male dominated </w:t>
      </w:r>
      <w:r w:rsidR="0069495D" w:rsidRPr="00D03178">
        <w:rPr>
          <w:rFonts w:cs="Arial"/>
          <w:szCs w:val="24"/>
        </w:rPr>
        <w:t>and</w:t>
      </w:r>
      <w:r w:rsidRPr="00D03178">
        <w:rPr>
          <w:rFonts w:cs="Arial"/>
          <w:szCs w:val="24"/>
        </w:rPr>
        <w:t xml:space="preserve"> it was hard to pin-point if female academics were being given a fair playing gro</w:t>
      </w:r>
      <w:r w:rsidR="006B599D">
        <w:rPr>
          <w:rFonts w:cs="Arial"/>
          <w:szCs w:val="24"/>
        </w:rPr>
        <w:t>u</w:t>
      </w:r>
      <w:r w:rsidRPr="00D03178">
        <w:rPr>
          <w:rFonts w:cs="Arial"/>
          <w:szCs w:val="24"/>
        </w:rPr>
        <w:t>nd beca</w:t>
      </w:r>
      <w:r w:rsidR="006B599D">
        <w:rPr>
          <w:rFonts w:cs="Arial"/>
          <w:szCs w:val="24"/>
        </w:rPr>
        <w:t>u</w:t>
      </w:r>
      <w:r w:rsidRPr="00D03178">
        <w:rPr>
          <w:rFonts w:cs="Arial"/>
          <w:szCs w:val="24"/>
        </w:rPr>
        <w:t xml:space="preserve">se most decisions got to be made by those in high echelons of the </w:t>
      </w:r>
      <w:r w:rsidR="006B599D">
        <w:rPr>
          <w:rFonts w:cs="Arial"/>
          <w:szCs w:val="24"/>
        </w:rPr>
        <w:t>U</w:t>
      </w:r>
      <w:r w:rsidR="0022548B" w:rsidRPr="00D03178">
        <w:rPr>
          <w:rFonts w:cs="Arial"/>
          <w:szCs w:val="24"/>
        </w:rPr>
        <w:t>niversity</w:t>
      </w:r>
      <w:r w:rsidRPr="00D03178">
        <w:rPr>
          <w:rFonts w:cs="Arial"/>
          <w:szCs w:val="24"/>
        </w:rPr>
        <w:t xml:space="preserve">. Below </w:t>
      </w:r>
      <w:r w:rsidR="0069495D" w:rsidRPr="00D03178">
        <w:rPr>
          <w:rFonts w:cs="Arial"/>
          <w:szCs w:val="24"/>
        </w:rPr>
        <w:t xml:space="preserve">are responses by </w:t>
      </w:r>
      <w:r w:rsidRPr="00D03178">
        <w:rPr>
          <w:rFonts w:cs="Arial"/>
          <w:szCs w:val="24"/>
        </w:rPr>
        <w:t>participants</w:t>
      </w:r>
      <w:r w:rsidR="0016331A" w:rsidRPr="00D03178">
        <w:rPr>
          <w:rFonts w:cs="Arial"/>
          <w:szCs w:val="24"/>
        </w:rPr>
        <w:t xml:space="preserve"> from both </w:t>
      </w:r>
      <w:r w:rsidR="00DC3F6E">
        <w:rPr>
          <w:rFonts w:cs="Arial"/>
          <w:szCs w:val="24"/>
        </w:rPr>
        <w:t>u</w:t>
      </w:r>
      <w:r w:rsidR="00DD74FF">
        <w:rPr>
          <w:rFonts w:cs="Arial"/>
          <w:szCs w:val="24"/>
        </w:rPr>
        <w:t>niversities</w:t>
      </w:r>
      <w:r w:rsidR="0016331A" w:rsidRPr="00D03178">
        <w:rPr>
          <w:rFonts w:cs="Arial"/>
          <w:szCs w:val="24"/>
        </w:rPr>
        <w:t xml:space="preserve"> </w:t>
      </w:r>
      <w:r w:rsidR="006B599D">
        <w:rPr>
          <w:rFonts w:cs="Arial"/>
          <w:szCs w:val="24"/>
        </w:rPr>
        <w:t>u</w:t>
      </w:r>
      <w:r w:rsidR="0016331A" w:rsidRPr="00D03178">
        <w:rPr>
          <w:rFonts w:cs="Arial"/>
          <w:szCs w:val="24"/>
        </w:rPr>
        <w:t>nder st</w:t>
      </w:r>
      <w:r w:rsidR="006B599D">
        <w:rPr>
          <w:rFonts w:cs="Arial"/>
          <w:szCs w:val="24"/>
        </w:rPr>
        <w:t>u</w:t>
      </w:r>
      <w:r w:rsidR="0016331A" w:rsidRPr="00D03178">
        <w:rPr>
          <w:rFonts w:cs="Arial"/>
          <w:szCs w:val="24"/>
        </w:rPr>
        <w:t>dy</w:t>
      </w:r>
      <w:r w:rsidR="0069495D" w:rsidRPr="00D03178">
        <w:rPr>
          <w:rFonts w:cs="Arial"/>
          <w:szCs w:val="24"/>
        </w:rPr>
        <w:t>:</w:t>
      </w:r>
      <w:r w:rsidRPr="00D03178">
        <w:rPr>
          <w:rFonts w:cs="Arial"/>
          <w:szCs w:val="24"/>
        </w:rPr>
        <w:t xml:space="preserve">: </w:t>
      </w:r>
    </w:p>
    <w:p w:rsidR="005D683F" w:rsidRPr="00D03178" w:rsidRDefault="005D683F" w:rsidP="00E43A14">
      <w:pPr>
        <w:spacing w:line="360" w:lineRule="auto"/>
        <w:rPr>
          <w:rFonts w:cs="Arial"/>
          <w:szCs w:val="24"/>
        </w:rPr>
      </w:pPr>
      <w:r w:rsidRPr="00D03178">
        <w:rPr>
          <w:rFonts w:cs="Arial"/>
          <w:szCs w:val="24"/>
        </w:rPr>
        <w:t xml:space="preserve">P1 highlighted: </w:t>
      </w:r>
    </w:p>
    <w:p w:rsidR="005D683F" w:rsidRDefault="007F1E3A" w:rsidP="00E43A14">
      <w:pPr>
        <w:spacing w:line="360" w:lineRule="auto"/>
        <w:ind w:left="720"/>
        <w:rPr>
          <w:rFonts w:cs="Arial"/>
          <w:i/>
          <w:szCs w:val="24"/>
        </w:rPr>
      </w:pPr>
      <w:r>
        <w:rPr>
          <w:rFonts w:cs="Arial"/>
          <w:i/>
          <w:szCs w:val="24"/>
        </w:rPr>
        <w:t>D</w:t>
      </w:r>
      <w:r w:rsidR="005D683F" w:rsidRPr="00D03178">
        <w:rPr>
          <w:rFonts w:cs="Arial"/>
          <w:i/>
          <w:szCs w:val="24"/>
        </w:rPr>
        <w:t xml:space="preserve">efinitely not, especially in this </w:t>
      </w:r>
      <w:r w:rsidR="006B599D">
        <w:rPr>
          <w:rFonts w:cs="Arial"/>
          <w:i/>
          <w:szCs w:val="24"/>
        </w:rPr>
        <w:t>U</w:t>
      </w:r>
      <w:r w:rsidR="0022548B" w:rsidRPr="00D03178">
        <w:rPr>
          <w:rFonts w:cs="Arial"/>
          <w:i/>
          <w:szCs w:val="24"/>
        </w:rPr>
        <w:t>niversity</w:t>
      </w:r>
      <w:r w:rsidR="005D683F" w:rsidRPr="00D03178">
        <w:rPr>
          <w:rFonts w:cs="Arial"/>
          <w:i/>
          <w:szCs w:val="24"/>
        </w:rPr>
        <w:t xml:space="preserve"> beca</w:t>
      </w:r>
      <w:r w:rsidR="006B599D">
        <w:rPr>
          <w:rFonts w:cs="Arial"/>
          <w:i/>
          <w:szCs w:val="24"/>
        </w:rPr>
        <w:t>u</w:t>
      </w:r>
      <w:r w:rsidR="005D683F" w:rsidRPr="00D03178">
        <w:rPr>
          <w:rFonts w:cs="Arial"/>
          <w:i/>
          <w:szCs w:val="24"/>
        </w:rPr>
        <w:t>se we are not given eno</w:t>
      </w:r>
      <w:r w:rsidR="006B599D">
        <w:rPr>
          <w:rFonts w:cs="Arial"/>
          <w:i/>
          <w:szCs w:val="24"/>
        </w:rPr>
        <w:t>u</w:t>
      </w:r>
      <w:r w:rsidR="005D683F" w:rsidRPr="00D03178">
        <w:rPr>
          <w:rFonts w:cs="Arial"/>
          <w:i/>
          <w:szCs w:val="24"/>
        </w:rPr>
        <w:t>gh s</w:t>
      </w:r>
      <w:r w:rsidR="006B599D">
        <w:rPr>
          <w:rFonts w:cs="Arial"/>
          <w:i/>
          <w:szCs w:val="24"/>
        </w:rPr>
        <w:t>u</w:t>
      </w:r>
      <w:r w:rsidR="005D683F" w:rsidRPr="00D03178">
        <w:rPr>
          <w:rFonts w:cs="Arial"/>
          <w:i/>
          <w:szCs w:val="24"/>
        </w:rPr>
        <w:t>pport… I don’t want to give names b</w:t>
      </w:r>
      <w:r w:rsidR="006B599D">
        <w:rPr>
          <w:rFonts w:cs="Arial"/>
          <w:i/>
          <w:szCs w:val="24"/>
        </w:rPr>
        <w:t>u</w:t>
      </w:r>
      <w:r w:rsidR="005D683F" w:rsidRPr="00D03178">
        <w:rPr>
          <w:rFonts w:cs="Arial"/>
          <w:i/>
          <w:szCs w:val="24"/>
        </w:rPr>
        <w:t xml:space="preserve">t some </w:t>
      </w:r>
      <w:r w:rsidR="00DD74FF">
        <w:rPr>
          <w:rFonts w:cs="Arial"/>
          <w:i/>
          <w:szCs w:val="24"/>
        </w:rPr>
        <w:t>Universities</w:t>
      </w:r>
      <w:r w:rsidR="005D683F" w:rsidRPr="00D03178">
        <w:rPr>
          <w:rFonts w:cs="Arial"/>
          <w:i/>
          <w:szCs w:val="24"/>
        </w:rPr>
        <w:t xml:space="preserve"> ens</w:t>
      </w:r>
      <w:r w:rsidR="006B599D">
        <w:rPr>
          <w:rFonts w:cs="Arial"/>
          <w:i/>
          <w:szCs w:val="24"/>
        </w:rPr>
        <w:t>u</w:t>
      </w:r>
      <w:r w:rsidR="005D683F" w:rsidRPr="00D03178">
        <w:rPr>
          <w:rFonts w:cs="Arial"/>
          <w:i/>
          <w:szCs w:val="24"/>
        </w:rPr>
        <w:t>re that their female academics</w:t>
      </w:r>
      <w:r w:rsidR="0069495D" w:rsidRPr="00D03178">
        <w:rPr>
          <w:rFonts w:cs="Arial"/>
          <w:i/>
          <w:szCs w:val="24"/>
        </w:rPr>
        <w:t>’</w:t>
      </w:r>
      <w:r w:rsidR="005D683F" w:rsidRPr="00D03178">
        <w:rPr>
          <w:rFonts w:cs="Arial"/>
          <w:i/>
          <w:szCs w:val="24"/>
        </w:rPr>
        <w:t xml:space="preserve"> needs are taken into consideration especially if yo</w:t>
      </w:r>
      <w:r w:rsidR="006B599D">
        <w:rPr>
          <w:rFonts w:cs="Arial"/>
          <w:i/>
          <w:szCs w:val="24"/>
        </w:rPr>
        <w:t>u</w:t>
      </w:r>
      <w:r w:rsidR="005D683F" w:rsidRPr="00D03178">
        <w:rPr>
          <w:rFonts w:cs="Arial"/>
          <w:i/>
          <w:szCs w:val="24"/>
        </w:rPr>
        <w:t xml:space="preserve"> have kids….the </w:t>
      </w:r>
      <w:r w:rsidR="00DC3F6E">
        <w:rPr>
          <w:rFonts w:cs="Arial"/>
          <w:i/>
          <w:szCs w:val="24"/>
        </w:rPr>
        <w:t>u</w:t>
      </w:r>
      <w:r w:rsidR="0022548B" w:rsidRPr="00D03178">
        <w:rPr>
          <w:rFonts w:cs="Arial"/>
          <w:i/>
          <w:szCs w:val="24"/>
        </w:rPr>
        <w:t>niversity</w:t>
      </w:r>
      <w:r w:rsidR="005D683F" w:rsidRPr="00D03178">
        <w:rPr>
          <w:rFonts w:cs="Arial"/>
          <w:i/>
          <w:szCs w:val="24"/>
        </w:rPr>
        <w:t xml:space="preserve"> does not make an effort to </w:t>
      </w:r>
      <w:r w:rsidR="006B599D">
        <w:rPr>
          <w:rFonts w:cs="Arial"/>
          <w:i/>
          <w:szCs w:val="24"/>
        </w:rPr>
        <w:t>u</w:t>
      </w:r>
      <w:r w:rsidR="005D683F" w:rsidRPr="00D03178">
        <w:rPr>
          <w:rFonts w:cs="Arial"/>
          <w:i/>
          <w:szCs w:val="24"/>
        </w:rPr>
        <w:t>nd</w:t>
      </w:r>
      <w:r w:rsidR="0016331A" w:rsidRPr="00D03178">
        <w:rPr>
          <w:rFonts w:cs="Arial"/>
          <w:i/>
          <w:szCs w:val="24"/>
        </w:rPr>
        <w:t>erstand o</w:t>
      </w:r>
      <w:r w:rsidR="006B599D">
        <w:rPr>
          <w:rFonts w:cs="Arial"/>
          <w:i/>
          <w:szCs w:val="24"/>
        </w:rPr>
        <w:t>u</w:t>
      </w:r>
      <w:r w:rsidR="0016331A" w:rsidRPr="00D03178">
        <w:rPr>
          <w:rFonts w:cs="Arial"/>
          <w:i/>
          <w:szCs w:val="24"/>
        </w:rPr>
        <w:t>r plight as academics</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P2 also shared similar views and said:</w:t>
      </w:r>
    </w:p>
    <w:p w:rsidR="005D683F" w:rsidRPr="00D03178" w:rsidRDefault="007F1E3A" w:rsidP="00E43A14">
      <w:pPr>
        <w:spacing w:line="360" w:lineRule="auto"/>
        <w:ind w:left="720"/>
        <w:rPr>
          <w:rFonts w:cs="Arial"/>
          <w:i/>
          <w:szCs w:val="24"/>
        </w:rPr>
      </w:pPr>
      <w:r>
        <w:rPr>
          <w:rFonts w:cs="Arial"/>
          <w:i/>
          <w:szCs w:val="24"/>
        </w:rPr>
        <w:t>Y</w:t>
      </w:r>
      <w:r w:rsidR="005D683F" w:rsidRPr="00D03178">
        <w:rPr>
          <w:rFonts w:cs="Arial"/>
          <w:i/>
          <w:szCs w:val="24"/>
        </w:rPr>
        <w:t>o</w:t>
      </w:r>
      <w:r w:rsidR="006B599D">
        <w:rPr>
          <w:rFonts w:cs="Arial"/>
          <w:i/>
          <w:szCs w:val="24"/>
        </w:rPr>
        <w:t>u</w:t>
      </w:r>
      <w:r w:rsidR="005D683F" w:rsidRPr="00D03178">
        <w:rPr>
          <w:rFonts w:cs="Arial"/>
          <w:i/>
          <w:szCs w:val="24"/>
        </w:rPr>
        <w:t xml:space="preserve"> see, tho</w:t>
      </w:r>
      <w:r w:rsidR="006B599D">
        <w:rPr>
          <w:rFonts w:cs="Arial"/>
          <w:i/>
          <w:szCs w:val="24"/>
        </w:rPr>
        <w:t>u</w:t>
      </w:r>
      <w:r w:rsidR="005D683F" w:rsidRPr="00D03178">
        <w:rPr>
          <w:rFonts w:cs="Arial"/>
          <w:i/>
          <w:szCs w:val="24"/>
        </w:rPr>
        <w:t>gh policies do not disting</w:t>
      </w:r>
      <w:r w:rsidR="006B599D">
        <w:rPr>
          <w:rFonts w:cs="Arial"/>
          <w:i/>
          <w:szCs w:val="24"/>
        </w:rPr>
        <w:t>u</w:t>
      </w:r>
      <w:r w:rsidR="005D683F" w:rsidRPr="00D03178">
        <w:rPr>
          <w:rFonts w:cs="Arial"/>
          <w:i/>
          <w:szCs w:val="24"/>
        </w:rPr>
        <w:t>ish, b</w:t>
      </w:r>
      <w:r w:rsidR="006B599D">
        <w:rPr>
          <w:rFonts w:cs="Arial"/>
          <w:i/>
          <w:szCs w:val="24"/>
        </w:rPr>
        <w:t>u</w:t>
      </w:r>
      <w:r w:rsidR="005D683F" w:rsidRPr="00D03178">
        <w:rPr>
          <w:rFonts w:cs="Arial"/>
          <w:i/>
          <w:szCs w:val="24"/>
        </w:rPr>
        <w:t xml:space="preserve">t then the policy planners and makers have to </w:t>
      </w:r>
      <w:r w:rsidR="006B599D">
        <w:rPr>
          <w:rFonts w:cs="Arial"/>
          <w:i/>
          <w:szCs w:val="24"/>
        </w:rPr>
        <w:t>u</w:t>
      </w:r>
      <w:r w:rsidR="005D683F" w:rsidRPr="00D03178">
        <w:rPr>
          <w:rFonts w:cs="Arial"/>
          <w:i/>
          <w:szCs w:val="24"/>
        </w:rPr>
        <w:t>nderstand that o</w:t>
      </w:r>
      <w:r w:rsidR="006B599D">
        <w:rPr>
          <w:rFonts w:cs="Arial"/>
          <w:i/>
          <w:szCs w:val="24"/>
        </w:rPr>
        <w:t>u</w:t>
      </w:r>
      <w:r w:rsidR="005D683F" w:rsidRPr="00D03178">
        <w:rPr>
          <w:rFonts w:cs="Arial"/>
          <w:i/>
          <w:szCs w:val="24"/>
        </w:rPr>
        <w:t xml:space="preserve">r social roles are different, so long as they do not </w:t>
      </w:r>
      <w:r w:rsidR="006B599D">
        <w:rPr>
          <w:rFonts w:cs="Arial"/>
          <w:i/>
          <w:szCs w:val="24"/>
        </w:rPr>
        <w:t>u</w:t>
      </w:r>
      <w:r w:rsidR="005D683F" w:rsidRPr="00D03178">
        <w:rPr>
          <w:rFonts w:cs="Arial"/>
          <w:i/>
          <w:szCs w:val="24"/>
        </w:rPr>
        <w:t>nderstand that, then we cannot say we have fair and eq</w:t>
      </w:r>
      <w:r w:rsidR="006B599D">
        <w:rPr>
          <w:rFonts w:cs="Arial"/>
          <w:i/>
          <w:szCs w:val="24"/>
        </w:rPr>
        <w:t>u</w:t>
      </w:r>
      <w:r w:rsidR="005D683F" w:rsidRPr="00D03178">
        <w:rPr>
          <w:rFonts w:cs="Arial"/>
          <w:i/>
          <w:szCs w:val="24"/>
        </w:rPr>
        <w:t>itable chances, the policies are impartial, what is needed is plain s</w:t>
      </w:r>
      <w:r w:rsidR="006B599D">
        <w:rPr>
          <w:rFonts w:cs="Arial"/>
          <w:i/>
          <w:szCs w:val="24"/>
        </w:rPr>
        <w:t>u</w:t>
      </w:r>
      <w:r w:rsidR="005D683F" w:rsidRPr="00D03178">
        <w:rPr>
          <w:rFonts w:cs="Arial"/>
          <w:i/>
          <w:szCs w:val="24"/>
        </w:rPr>
        <w:t>pport for female academics in the workplace whereby there are policies that accommodate women and t</w:t>
      </w:r>
      <w:r>
        <w:rPr>
          <w:rFonts w:cs="Arial"/>
          <w:i/>
          <w:szCs w:val="24"/>
        </w:rPr>
        <w:t>heir social responsibilities if they are to realise career mobility</w:t>
      </w:r>
      <w:r w:rsidR="005D683F" w:rsidRPr="00D03178">
        <w:rPr>
          <w:rFonts w:cs="Arial"/>
          <w:i/>
          <w:szCs w:val="24"/>
        </w:rPr>
        <w:t xml:space="preserve">. </w:t>
      </w:r>
    </w:p>
    <w:p w:rsidR="00DC3F6E" w:rsidRDefault="00DC3F6E" w:rsidP="00E43A14">
      <w:pPr>
        <w:spacing w:line="360" w:lineRule="auto"/>
        <w:rPr>
          <w:rFonts w:cs="Arial"/>
          <w:szCs w:val="24"/>
        </w:rPr>
      </w:pPr>
    </w:p>
    <w:p w:rsidR="00DC3F6E" w:rsidRDefault="00DC3F6E" w:rsidP="00E43A14">
      <w:pPr>
        <w:spacing w:line="360" w:lineRule="auto"/>
        <w:rPr>
          <w:rFonts w:cs="Arial"/>
          <w:szCs w:val="24"/>
        </w:rPr>
      </w:pPr>
    </w:p>
    <w:p w:rsidR="005D683F" w:rsidRPr="00D03178" w:rsidRDefault="0069495D" w:rsidP="00E43A14">
      <w:pPr>
        <w:spacing w:line="360" w:lineRule="auto"/>
        <w:rPr>
          <w:rFonts w:cs="Arial"/>
          <w:szCs w:val="24"/>
        </w:rPr>
      </w:pPr>
      <w:r w:rsidRPr="00D03178">
        <w:rPr>
          <w:rFonts w:cs="Arial"/>
          <w:szCs w:val="24"/>
        </w:rPr>
        <w:lastRenderedPageBreak/>
        <w:t>In</w:t>
      </w:r>
      <w:r w:rsidR="005D683F" w:rsidRPr="00D03178">
        <w:rPr>
          <w:rFonts w:cs="Arial"/>
          <w:szCs w:val="24"/>
        </w:rPr>
        <w:t xml:space="preserve"> s</w:t>
      </w:r>
      <w:r w:rsidR="006B599D">
        <w:rPr>
          <w:rFonts w:cs="Arial"/>
          <w:szCs w:val="24"/>
        </w:rPr>
        <w:t>u</w:t>
      </w:r>
      <w:r w:rsidR="005D683F" w:rsidRPr="00D03178">
        <w:rPr>
          <w:rFonts w:cs="Arial"/>
          <w:szCs w:val="24"/>
        </w:rPr>
        <w:t xml:space="preserve">pport of the above </w:t>
      </w:r>
      <w:r w:rsidRPr="00D03178">
        <w:rPr>
          <w:rFonts w:cs="Arial"/>
          <w:szCs w:val="24"/>
        </w:rPr>
        <w:t xml:space="preserve">P6 also </w:t>
      </w:r>
      <w:r w:rsidR="005D683F" w:rsidRPr="00D03178">
        <w:rPr>
          <w:rFonts w:cs="Arial"/>
          <w:szCs w:val="24"/>
        </w:rPr>
        <w:t xml:space="preserve">stated: </w:t>
      </w:r>
    </w:p>
    <w:p w:rsidR="005D683F" w:rsidRPr="00D03178" w:rsidRDefault="007F1E3A" w:rsidP="00E43A14">
      <w:pPr>
        <w:spacing w:line="360" w:lineRule="auto"/>
        <w:ind w:left="720"/>
        <w:rPr>
          <w:rFonts w:cs="Arial"/>
          <w:i/>
          <w:szCs w:val="24"/>
        </w:rPr>
      </w:pPr>
      <w:r>
        <w:rPr>
          <w:rFonts w:cs="Arial"/>
          <w:i/>
          <w:szCs w:val="24"/>
        </w:rPr>
        <w:t>T</w:t>
      </w:r>
      <w:r w:rsidR="005D683F" w:rsidRPr="00D03178">
        <w:rPr>
          <w:rFonts w:cs="Arial"/>
          <w:i/>
          <w:szCs w:val="24"/>
        </w:rPr>
        <w:t>here are no fair and eq</w:t>
      </w:r>
      <w:r w:rsidR="006B599D">
        <w:rPr>
          <w:rFonts w:cs="Arial"/>
          <w:i/>
          <w:szCs w:val="24"/>
        </w:rPr>
        <w:t>u</w:t>
      </w:r>
      <w:r w:rsidR="005D683F" w:rsidRPr="00D03178">
        <w:rPr>
          <w:rFonts w:cs="Arial"/>
          <w:i/>
          <w:szCs w:val="24"/>
        </w:rPr>
        <w:t>itable chances and that is why we have gender mainstreaming today…..  2015 on MGD is aro</w:t>
      </w:r>
      <w:r w:rsidR="006B599D">
        <w:rPr>
          <w:rFonts w:cs="Arial"/>
          <w:i/>
          <w:szCs w:val="24"/>
        </w:rPr>
        <w:t>u</w:t>
      </w:r>
      <w:r w:rsidR="005D683F" w:rsidRPr="00D03178">
        <w:rPr>
          <w:rFonts w:cs="Arial"/>
          <w:i/>
          <w:szCs w:val="24"/>
        </w:rPr>
        <w:t xml:space="preserve">nd the corner and what has been done by the </w:t>
      </w:r>
      <w:r w:rsidR="00DD74FF">
        <w:rPr>
          <w:rFonts w:cs="Arial"/>
          <w:i/>
          <w:szCs w:val="24"/>
        </w:rPr>
        <w:t>Universities</w:t>
      </w:r>
      <w:r w:rsidR="005D683F" w:rsidRPr="00D03178">
        <w:rPr>
          <w:rFonts w:cs="Arial"/>
          <w:i/>
          <w:szCs w:val="24"/>
        </w:rPr>
        <w:t xml:space="preserve"> to increase the n</w:t>
      </w:r>
      <w:r w:rsidR="006B599D">
        <w:rPr>
          <w:rFonts w:cs="Arial"/>
          <w:i/>
          <w:szCs w:val="24"/>
        </w:rPr>
        <w:t>u</w:t>
      </w:r>
      <w:r w:rsidR="005D683F" w:rsidRPr="00D03178">
        <w:rPr>
          <w:rFonts w:cs="Arial"/>
          <w:i/>
          <w:szCs w:val="24"/>
        </w:rPr>
        <w:t>mber of female academics in IHL?, there is a lot of imbalance in academia.</w:t>
      </w:r>
    </w:p>
    <w:p w:rsidR="005D683F" w:rsidRPr="00D03178" w:rsidRDefault="005D683F" w:rsidP="00E43A14">
      <w:pPr>
        <w:spacing w:line="360" w:lineRule="auto"/>
        <w:rPr>
          <w:rFonts w:cs="Arial"/>
          <w:szCs w:val="24"/>
        </w:rPr>
      </w:pPr>
      <w:r w:rsidRPr="00D03178">
        <w:rPr>
          <w:rFonts w:cs="Arial"/>
          <w:szCs w:val="24"/>
        </w:rPr>
        <w:t xml:space="preserve">P8 felt: </w:t>
      </w:r>
    </w:p>
    <w:p w:rsidR="005D683F" w:rsidRPr="00D03178" w:rsidRDefault="0069495D" w:rsidP="00E43A14">
      <w:pPr>
        <w:spacing w:line="360" w:lineRule="auto"/>
        <w:ind w:left="720"/>
        <w:rPr>
          <w:rFonts w:cs="Arial"/>
          <w:szCs w:val="24"/>
        </w:rPr>
      </w:pPr>
      <w:r w:rsidRPr="00D03178">
        <w:rPr>
          <w:rFonts w:cs="Arial"/>
          <w:i/>
          <w:szCs w:val="24"/>
        </w:rPr>
        <w:t>Fair</w:t>
      </w:r>
      <w:r w:rsidR="005D683F" w:rsidRPr="00D03178">
        <w:rPr>
          <w:rFonts w:cs="Arial"/>
          <w:i/>
          <w:szCs w:val="24"/>
        </w:rPr>
        <w:t xml:space="preserve"> and eq</w:t>
      </w:r>
      <w:r w:rsidR="006B599D">
        <w:rPr>
          <w:rFonts w:cs="Arial"/>
          <w:i/>
          <w:szCs w:val="24"/>
        </w:rPr>
        <w:t>u</w:t>
      </w:r>
      <w:r w:rsidR="005D683F" w:rsidRPr="00D03178">
        <w:rPr>
          <w:rFonts w:cs="Arial"/>
          <w:i/>
          <w:szCs w:val="24"/>
        </w:rPr>
        <w:t xml:space="preserve">itable chances means being given the chance to lead which </w:t>
      </w:r>
      <w:r w:rsidRPr="00D03178">
        <w:rPr>
          <w:rFonts w:cs="Arial"/>
          <w:i/>
          <w:szCs w:val="24"/>
        </w:rPr>
        <w:t xml:space="preserve">is </w:t>
      </w:r>
      <w:r w:rsidR="005D683F" w:rsidRPr="00D03178">
        <w:rPr>
          <w:rFonts w:cs="Arial"/>
          <w:i/>
          <w:szCs w:val="24"/>
        </w:rPr>
        <w:t xml:space="preserve">not happening to </w:t>
      </w:r>
      <w:r w:rsidR="006B599D">
        <w:rPr>
          <w:rFonts w:cs="Arial"/>
          <w:i/>
          <w:szCs w:val="24"/>
        </w:rPr>
        <w:t>u</w:t>
      </w:r>
      <w:r w:rsidR="005D683F" w:rsidRPr="00D03178">
        <w:rPr>
          <w:rFonts w:cs="Arial"/>
          <w:i/>
          <w:szCs w:val="24"/>
        </w:rPr>
        <w:t>s…… developing as an academic is not only abo</w:t>
      </w:r>
      <w:r w:rsidR="006B599D">
        <w:rPr>
          <w:rFonts w:cs="Arial"/>
          <w:i/>
          <w:szCs w:val="24"/>
        </w:rPr>
        <w:t>u</w:t>
      </w:r>
      <w:r w:rsidR="005D683F" w:rsidRPr="00D03178">
        <w:rPr>
          <w:rFonts w:cs="Arial"/>
          <w:i/>
          <w:szCs w:val="24"/>
        </w:rPr>
        <w:t>t teaching and research it involves a lot of iss</w:t>
      </w:r>
      <w:r w:rsidR="006B599D">
        <w:rPr>
          <w:rFonts w:cs="Arial"/>
          <w:i/>
          <w:szCs w:val="24"/>
        </w:rPr>
        <w:t>u</w:t>
      </w:r>
      <w:r w:rsidR="005D683F" w:rsidRPr="00D03178">
        <w:rPr>
          <w:rFonts w:cs="Arial"/>
          <w:i/>
          <w:szCs w:val="24"/>
        </w:rPr>
        <w:t>es</w:t>
      </w:r>
      <w:r w:rsidR="007F1E3A">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P9 believed: </w:t>
      </w:r>
    </w:p>
    <w:p w:rsidR="005D683F" w:rsidRPr="00D03178" w:rsidRDefault="007F1E3A" w:rsidP="00E43A14">
      <w:pPr>
        <w:spacing w:line="360" w:lineRule="auto"/>
        <w:ind w:left="720"/>
        <w:rPr>
          <w:rFonts w:cs="Arial"/>
          <w:szCs w:val="24"/>
        </w:rPr>
      </w:pPr>
      <w:r>
        <w:rPr>
          <w:rFonts w:cs="Arial"/>
          <w:i/>
          <w:szCs w:val="24"/>
        </w:rPr>
        <w:t>O</w:t>
      </w:r>
      <w:r w:rsidR="005D683F" w:rsidRPr="00D03178">
        <w:rPr>
          <w:rFonts w:cs="Arial"/>
          <w:i/>
          <w:szCs w:val="24"/>
        </w:rPr>
        <w:t>n paper the eq</w:t>
      </w:r>
      <w:r w:rsidR="006B599D">
        <w:rPr>
          <w:rFonts w:cs="Arial"/>
          <w:i/>
          <w:szCs w:val="24"/>
        </w:rPr>
        <w:t>u</w:t>
      </w:r>
      <w:r w:rsidR="005D683F" w:rsidRPr="00D03178">
        <w:rPr>
          <w:rFonts w:cs="Arial"/>
          <w:i/>
          <w:szCs w:val="24"/>
        </w:rPr>
        <w:t>ity and eq</w:t>
      </w:r>
      <w:r w:rsidR="006B599D">
        <w:rPr>
          <w:rFonts w:cs="Arial"/>
          <w:i/>
          <w:szCs w:val="24"/>
        </w:rPr>
        <w:t>u</w:t>
      </w:r>
      <w:r w:rsidR="005D683F" w:rsidRPr="00D03178">
        <w:rPr>
          <w:rFonts w:cs="Arial"/>
          <w:i/>
          <w:szCs w:val="24"/>
        </w:rPr>
        <w:t>ality is in existence, it is the acts that still have a lot of grey</w:t>
      </w:r>
      <w:r>
        <w:rPr>
          <w:rFonts w:cs="Arial"/>
          <w:i/>
          <w:szCs w:val="24"/>
        </w:rPr>
        <w:t xml:space="preserve"> areas aro</w:t>
      </w:r>
      <w:r w:rsidR="006B599D">
        <w:rPr>
          <w:rFonts w:cs="Arial"/>
          <w:i/>
          <w:szCs w:val="24"/>
        </w:rPr>
        <w:t>u</w:t>
      </w:r>
      <w:r>
        <w:rPr>
          <w:rFonts w:cs="Arial"/>
          <w:i/>
          <w:szCs w:val="24"/>
        </w:rPr>
        <w:t>nd them</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There are indications here that even if the polic</w:t>
      </w:r>
      <w:r w:rsidR="001C4E7B" w:rsidRPr="00D03178">
        <w:rPr>
          <w:rFonts w:cs="Arial"/>
          <w:szCs w:val="24"/>
        </w:rPr>
        <w:t>i</w:t>
      </w:r>
      <w:r w:rsidRPr="00D03178">
        <w:rPr>
          <w:rFonts w:cs="Arial"/>
          <w:szCs w:val="24"/>
        </w:rPr>
        <w:t>es in place are fair</w:t>
      </w:r>
      <w:r w:rsidR="00607D5C" w:rsidRPr="00D03178">
        <w:rPr>
          <w:rFonts w:cs="Arial"/>
          <w:szCs w:val="24"/>
        </w:rPr>
        <w:t>,</w:t>
      </w:r>
      <w:r w:rsidRPr="00D03178">
        <w:rPr>
          <w:rFonts w:cs="Arial"/>
          <w:szCs w:val="24"/>
        </w:rPr>
        <w:t xml:space="preserve"> as long as there is lack of  </w:t>
      </w:r>
      <w:r w:rsidR="0069495D" w:rsidRPr="00D03178">
        <w:rPr>
          <w:rFonts w:cs="Arial"/>
          <w:szCs w:val="24"/>
        </w:rPr>
        <w:t xml:space="preserve">will to adhere to </w:t>
      </w:r>
      <w:r w:rsidRPr="00D03178">
        <w:rPr>
          <w:rFonts w:cs="Arial"/>
          <w:szCs w:val="24"/>
        </w:rPr>
        <w:t xml:space="preserve">those polices, female academics cannot </w:t>
      </w:r>
      <w:r w:rsidR="0069495D" w:rsidRPr="00D03178">
        <w:rPr>
          <w:rFonts w:cs="Arial"/>
          <w:szCs w:val="24"/>
        </w:rPr>
        <w:t xml:space="preserve">have a fair </w:t>
      </w:r>
      <w:r w:rsidRPr="00D03178">
        <w:rPr>
          <w:rFonts w:cs="Arial"/>
          <w:szCs w:val="24"/>
        </w:rPr>
        <w:t xml:space="preserve">chance to develop their careers. </w:t>
      </w:r>
    </w:p>
    <w:p w:rsidR="005D683F" w:rsidRPr="00D03178" w:rsidRDefault="005D683F" w:rsidP="00E43A14">
      <w:pPr>
        <w:spacing w:line="360" w:lineRule="auto"/>
        <w:rPr>
          <w:rFonts w:cs="Arial"/>
          <w:szCs w:val="24"/>
        </w:rPr>
      </w:pPr>
      <w:r w:rsidRPr="00D03178">
        <w:rPr>
          <w:rFonts w:cs="Arial"/>
          <w:szCs w:val="24"/>
        </w:rPr>
        <w:t xml:space="preserve">Nevertheless, P3, from </w:t>
      </w:r>
      <w:r w:rsidR="006B599D">
        <w:rPr>
          <w:rFonts w:cs="Arial"/>
          <w:szCs w:val="24"/>
        </w:rPr>
        <w:t>U</w:t>
      </w:r>
      <w:r w:rsidR="0022548B" w:rsidRPr="00D03178">
        <w:rPr>
          <w:rFonts w:cs="Arial"/>
          <w:szCs w:val="24"/>
        </w:rPr>
        <w:t>niversity</w:t>
      </w:r>
      <w:r w:rsidRPr="00D03178">
        <w:rPr>
          <w:rFonts w:cs="Arial"/>
          <w:szCs w:val="24"/>
        </w:rPr>
        <w:t xml:space="preserve"> X and P</w:t>
      </w:r>
      <w:r w:rsidR="00607D5C" w:rsidRPr="00D03178">
        <w:rPr>
          <w:rFonts w:cs="Arial"/>
          <w:szCs w:val="24"/>
        </w:rPr>
        <w:t>10</w:t>
      </w:r>
      <w:r w:rsidRPr="00D03178">
        <w:rPr>
          <w:rFonts w:cs="Arial"/>
          <w:szCs w:val="24"/>
        </w:rPr>
        <w:t xml:space="preserve"> and from </w:t>
      </w:r>
      <w:r w:rsidR="006B599D">
        <w:rPr>
          <w:rFonts w:cs="Arial"/>
          <w:szCs w:val="24"/>
        </w:rPr>
        <w:t>U</w:t>
      </w:r>
      <w:r w:rsidR="0022548B" w:rsidRPr="00D03178">
        <w:rPr>
          <w:rFonts w:cs="Arial"/>
          <w:szCs w:val="24"/>
        </w:rPr>
        <w:t>niversity</w:t>
      </w:r>
      <w:r w:rsidRPr="00D03178">
        <w:rPr>
          <w:rFonts w:cs="Arial"/>
          <w:szCs w:val="24"/>
        </w:rPr>
        <w:t xml:space="preserve"> Y had somewhat different views</w:t>
      </w:r>
      <w:r w:rsidR="00607D5C" w:rsidRPr="00D03178">
        <w:rPr>
          <w:rFonts w:cs="Arial"/>
          <w:szCs w:val="24"/>
        </w:rPr>
        <w:t xml:space="preserve"> as </w:t>
      </w:r>
      <w:r w:rsidR="007E1072" w:rsidRPr="00D03178">
        <w:rPr>
          <w:rFonts w:cs="Arial"/>
          <w:szCs w:val="24"/>
        </w:rPr>
        <w:t xml:space="preserve">compared </w:t>
      </w:r>
      <w:r w:rsidR="00607D5C" w:rsidRPr="00D03178">
        <w:rPr>
          <w:rFonts w:cs="Arial"/>
          <w:szCs w:val="24"/>
        </w:rPr>
        <w:t xml:space="preserve"> to other participants</w:t>
      </w:r>
      <w:r w:rsidR="007E1072" w:rsidRPr="00D03178">
        <w:rPr>
          <w:rFonts w:cs="Arial"/>
          <w:szCs w:val="24"/>
        </w:rPr>
        <w:t>’</w:t>
      </w:r>
      <w:r w:rsidR="00607D5C" w:rsidRPr="00D03178">
        <w:rPr>
          <w:rFonts w:cs="Arial"/>
          <w:szCs w:val="24"/>
        </w:rPr>
        <w:t xml:space="preserve"> views</w:t>
      </w:r>
      <w:r w:rsidRPr="00D03178">
        <w:rPr>
          <w:rFonts w:cs="Arial"/>
          <w:szCs w:val="24"/>
        </w:rPr>
        <w:t>. They emphasised that the female academics were being given fair chances beca</w:t>
      </w:r>
      <w:r w:rsidR="006B599D">
        <w:rPr>
          <w:rFonts w:cs="Arial"/>
          <w:szCs w:val="24"/>
        </w:rPr>
        <w:t>u</w:t>
      </w:r>
      <w:r w:rsidRPr="00D03178">
        <w:rPr>
          <w:rFonts w:cs="Arial"/>
          <w:szCs w:val="24"/>
        </w:rPr>
        <w:t xml:space="preserve">se some of them had managed to develop </w:t>
      </w:r>
      <w:r w:rsidR="006B599D">
        <w:rPr>
          <w:rFonts w:cs="Arial"/>
          <w:szCs w:val="24"/>
        </w:rPr>
        <w:t>u</w:t>
      </w:r>
      <w:r w:rsidR="007E1072" w:rsidRPr="00D03178">
        <w:rPr>
          <w:rFonts w:cs="Arial"/>
          <w:szCs w:val="24"/>
        </w:rPr>
        <w:t>nder the prevailing circ</w:t>
      </w:r>
      <w:r w:rsidR="006B599D">
        <w:rPr>
          <w:rFonts w:cs="Arial"/>
          <w:szCs w:val="24"/>
        </w:rPr>
        <w:t>u</w:t>
      </w:r>
      <w:r w:rsidR="007E1072" w:rsidRPr="00D03178">
        <w:rPr>
          <w:rFonts w:cs="Arial"/>
          <w:szCs w:val="24"/>
        </w:rPr>
        <w:t xml:space="preserve">mstances. </w:t>
      </w:r>
      <w:r w:rsidRPr="00D03178">
        <w:rPr>
          <w:rFonts w:cs="Arial"/>
          <w:szCs w:val="24"/>
        </w:rPr>
        <w:t>They explicitly expressed their feelings as follows:</w:t>
      </w:r>
    </w:p>
    <w:p w:rsidR="005D683F" w:rsidRPr="00D03178" w:rsidRDefault="005D683F" w:rsidP="00E43A14">
      <w:pPr>
        <w:spacing w:line="360" w:lineRule="auto"/>
        <w:rPr>
          <w:rFonts w:cs="Arial"/>
          <w:szCs w:val="24"/>
        </w:rPr>
      </w:pPr>
      <w:r w:rsidRPr="00D03178">
        <w:rPr>
          <w:rFonts w:cs="Arial"/>
          <w:szCs w:val="24"/>
        </w:rPr>
        <w:t xml:space="preserve">P3 disclosed: </w:t>
      </w:r>
    </w:p>
    <w:p w:rsidR="005D683F" w:rsidRPr="00D03178" w:rsidRDefault="005D683F" w:rsidP="00E43A14">
      <w:pPr>
        <w:spacing w:line="360" w:lineRule="auto"/>
        <w:ind w:left="720"/>
        <w:rPr>
          <w:rFonts w:cs="Arial"/>
          <w:i/>
          <w:szCs w:val="24"/>
        </w:rPr>
      </w:pPr>
      <w:r w:rsidRPr="00D03178">
        <w:rPr>
          <w:rFonts w:cs="Arial"/>
          <w:i/>
          <w:szCs w:val="24"/>
        </w:rPr>
        <w:t>I believe we are given fair chances, all we are given is the gro</w:t>
      </w:r>
      <w:r w:rsidR="006B599D">
        <w:rPr>
          <w:rFonts w:cs="Arial"/>
          <w:i/>
          <w:szCs w:val="24"/>
        </w:rPr>
        <w:t>u</w:t>
      </w:r>
      <w:r w:rsidRPr="00D03178">
        <w:rPr>
          <w:rFonts w:cs="Arial"/>
          <w:i/>
          <w:szCs w:val="24"/>
        </w:rPr>
        <w:t>nd, so yo</w:t>
      </w:r>
      <w:r w:rsidR="006B599D">
        <w:rPr>
          <w:rFonts w:cs="Arial"/>
          <w:i/>
          <w:szCs w:val="24"/>
        </w:rPr>
        <w:t>u</w:t>
      </w:r>
      <w:r w:rsidRPr="00D03178">
        <w:rPr>
          <w:rFonts w:cs="Arial"/>
          <w:i/>
          <w:szCs w:val="24"/>
        </w:rPr>
        <w:t xml:space="preserve"> have </w:t>
      </w:r>
      <w:r w:rsidR="007F1E3A">
        <w:rPr>
          <w:rFonts w:cs="Arial"/>
          <w:i/>
          <w:szCs w:val="24"/>
        </w:rPr>
        <w:t>to fight the battle on yo</w:t>
      </w:r>
      <w:r w:rsidR="006B599D">
        <w:rPr>
          <w:rFonts w:cs="Arial"/>
          <w:i/>
          <w:szCs w:val="24"/>
        </w:rPr>
        <w:t>u</w:t>
      </w:r>
      <w:r w:rsidR="007F1E3A">
        <w:rPr>
          <w:rFonts w:cs="Arial"/>
          <w:i/>
          <w:szCs w:val="24"/>
        </w:rPr>
        <w:t>r own</w:t>
      </w:r>
      <w:r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P10 explained: </w:t>
      </w:r>
    </w:p>
    <w:p w:rsidR="005D683F" w:rsidRPr="00D03178" w:rsidRDefault="005D683F" w:rsidP="00E43A14">
      <w:pPr>
        <w:spacing w:line="360" w:lineRule="auto"/>
        <w:ind w:left="720"/>
        <w:rPr>
          <w:rFonts w:cs="Arial"/>
          <w:szCs w:val="24"/>
        </w:rPr>
      </w:pPr>
      <w:r w:rsidRPr="00D03178">
        <w:rPr>
          <w:rFonts w:cs="Arial"/>
          <w:i/>
          <w:szCs w:val="24"/>
        </w:rPr>
        <w:t>I want to believe the fair and eq</w:t>
      </w:r>
      <w:r w:rsidR="006B599D">
        <w:rPr>
          <w:rFonts w:cs="Arial"/>
          <w:i/>
          <w:szCs w:val="24"/>
        </w:rPr>
        <w:t>u</w:t>
      </w:r>
      <w:r w:rsidRPr="00D03178">
        <w:rPr>
          <w:rFonts w:cs="Arial"/>
          <w:i/>
          <w:szCs w:val="24"/>
        </w:rPr>
        <w:t>itable chances are there b</w:t>
      </w:r>
      <w:r w:rsidR="006B599D">
        <w:rPr>
          <w:rFonts w:cs="Arial"/>
          <w:i/>
          <w:szCs w:val="24"/>
        </w:rPr>
        <w:t>u</w:t>
      </w:r>
      <w:r w:rsidRPr="00D03178">
        <w:rPr>
          <w:rFonts w:cs="Arial"/>
          <w:i/>
          <w:szCs w:val="24"/>
        </w:rPr>
        <w:t>t not always and it may depend on yo</w:t>
      </w:r>
      <w:r w:rsidR="006B599D">
        <w:rPr>
          <w:rFonts w:cs="Arial"/>
          <w:i/>
          <w:szCs w:val="24"/>
        </w:rPr>
        <w:t>u</w:t>
      </w:r>
      <w:r w:rsidRPr="00D03178">
        <w:rPr>
          <w:rFonts w:cs="Arial"/>
          <w:i/>
          <w:szCs w:val="24"/>
        </w:rPr>
        <w:t>r department or fac</w:t>
      </w:r>
      <w:r w:rsidR="006B599D">
        <w:rPr>
          <w:rFonts w:cs="Arial"/>
          <w:i/>
          <w:szCs w:val="24"/>
        </w:rPr>
        <w:t>u</w:t>
      </w:r>
      <w:r w:rsidRPr="00D03178">
        <w:rPr>
          <w:rFonts w:cs="Arial"/>
          <w:i/>
          <w:szCs w:val="24"/>
        </w:rPr>
        <w:t xml:space="preserve">lty, the problem especially in this </w:t>
      </w:r>
      <w:r w:rsidR="006B599D">
        <w:rPr>
          <w:rFonts w:cs="Arial"/>
          <w:i/>
          <w:szCs w:val="24"/>
        </w:rPr>
        <w:t>U</w:t>
      </w:r>
      <w:r w:rsidR="0022548B" w:rsidRPr="00D03178">
        <w:rPr>
          <w:rFonts w:cs="Arial"/>
          <w:i/>
          <w:szCs w:val="24"/>
        </w:rPr>
        <w:t>niversity</w:t>
      </w:r>
      <w:r w:rsidRPr="00D03178">
        <w:rPr>
          <w:rFonts w:cs="Arial"/>
          <w:i/>
          <w:szCs w:val="24"/>
        </w:rPr>
        <w:t xml:space="preserve"> is that there are few female academics so it may be h</w:t>
      </w:r>
      <w:r w:rsidR="007F1E3A">
        <w:rPr>
          <w:rFonts w:cs="Arial"/>
          <w:i/>
          <w:szCs w:val="24"/>
        </w:rPr>
        <w:t>ard to see if changes are there</w:t>
      </w:r>
      <w:r w:rsidRPr="00D03178">
        <w:rPr>
          <w:rFonts w:cs="Arial"/>
          <w:i/>
          <w:szCs w:val="24"/>
        </w:rPr>
        <w:t>.</w:t>
      </w:r>
      <w:r w:rsidRPr="00D03178">
        <w:rPr>
          <w:rFonts w:cs="Arial"/>
          <w:szCs w:val="24"/>
        </w:rPr>
        <w:t xml:space="preserve"> </w:t>
      </w:r>
    </w:p>
    <w:p w:rsidR="005D683F" w:rsidRPr="00D03178" w:rsidRDefault="005D683F" w:rsidP="00E43A14">
      <w:pPr>
        <w:spacing w:line="360" w:lineRule="auto"/>
        <w:rPr>
          <w:rFonts w:cs="Arial"/>
          <w:szCs w:val="24"/>
        </w:rPr>
      </w:pPr>
      <w:r w:rsidRPr="00D03178">
        <w:rPr>
          <w:rFonts w:cs="Arial"/>
          <w:szCs w:val="24"/>
        </w:rPr>
        <w:lastRenderedPageBreak/>
        <w:t>The FGP1 and FGP2 echoed the sentiments raised by P10. Both foc</w:t>
      </w:r>
      <w:r w:rsidR="006B599D">
        <w:rPr>
          <w:rFonts w:cs="Arial"/>
          <w:szCs w:val="24"/>
        </w:rPr>
        <w:t>u</w:t>
      </w:r>
      <w:r w:rsidRPr="00D03178">
        <w:rPr>
          <w:rFonts w:cs="Arial"/>
          <w:szCs w:val="24"/>
        </w:rPr>
        <w:t>s gro</w:t>
      </w:r>
      <w:r w:rsidR="006B599D">
        <w:rPr>
          <w:rFonts w:cs="Arial"/>
          <w:szCs w:val="24"/>
        </w:rPr>
        <w:t>u</w:t>
      </w:r>
      <w:r w:rsidRPr="00D03178">
        <w:rPr>
          <w:rFonts w:cs="Arial"/>
          <w:szCs w:val="24"/>
        </w:rPr>
        <w:t>ps</w:t>
      </w:r>
      <w:r w:rsidR="00607D5C" w:rsidRPr="00D03178">
        <w:rPr>
          <w:rFonts w:cs="Arial"/>
          <w:szCs w:val="24"/>
        </w:rPr>
        <w:t xml:space="preserve"> from </w:t>
      </w:r>
      <w:r w:rsidR="00DD74FF">
        <w:rPr>
          <w:rFonts w:cs="Arial"/>
          <w:szCs w:val="24"/>
        </w:rPr>
        <w:t>Universities</w:t>
      </w:r>
      <w:r w:rsidR="00607D5C" w:rsidRPr="00D03178">
        <w:rPr>
          <w:rFonts w:cs="Arial"/>
          <w:szCs w:val="24"/>
        </w:rPr>
        <w:t xml:space="preserve"> X </w:t>
      </w:r>
      <w:r w:rsidR="007F1E3A">
        <w:rPr>
          <w:rFonts w:cs="Arial"/>
          <w:szCs w:val="24"/>
        </w:rPr>
        <w:t xml:space="preserve"> and </w:t>
      </w:r>
      <w:r w:rsidR="00607D5C" w:rsidRPr="00D03178">
        <w:rPr>
          <w:rFonts w:cs="Arial"/>
          <w:szCs w:val="24"/>
        </w:rPr>
        <w:t>Y</w:t>
      </w:r>
      <w:r w:rsidRPr="00D03178">
        <w:rPr>
          <w:rFonts w:cs="Arial"/>
          <w:szCs w:val="24"/>
        </w:rPr>
        <w:t xml:space="preserve"> agreed that there were fair and eq</w:t>
      </w:r>
      <w:r w:rsidR="006B599D">
        <w:rPr>
          <w:rFonts w:cs="Arial"/>
          <w:szCs w:val="24"/>
        </w:rPr>
        <w:t>u</w:t>
      </w:r>
      <w:r w:rsidRPr="00D03178">
        <w:rPr>
          <w:rFonts w:cs="Arial"/>
          <w:szCs w:val="24"/>
        </w:rPr>
        <w:t>itable chances</w:t>
      </w:r>
      <w:r w:rsidR="007E1072" w:rsidRPr="00D03178">
        <w:rPr>
          <w:rFonts w:cs="Arial"/>
          <w:szCs w:val="24"/>
        </w:rPr>
        <w:t>,</w:t>
      </w:r>
      <w:r w:rsidRPr="00D03178">
        <w:rPr>
          <w:rFonts w:cs="Arial"/>
          <w:szCs w:val="24"/>
        </w:rPr>
        <w:t xml:space="preserve"> </w:t>
      </w:r>
      <w:r w:rsidR="007E1072" w:rsidRPr="00D03178">
        <w:rPr>
          <w:rFonts w:cs="Arial"/>
          <w:szCs w:val="24"/>
        </w:rPr>
        <w:t xml:space="preserve">however, </w:t>
      </w:r>
      <w:r w:rsidR="006B599D">
        <w:rPr>
          <w:rFonts w:cs="Arial"/>
          <w:szCs w:val="24"/>
        </w:rPr>
        <w:t>u</w:t>
      </w:r>
      <w:r w:rsidRPr="00D03178">
        <w:rPr>
          <w:rFonts w:cs="Arial"/>
          <w:szCs w:val="24"/>
        </w:rPr>
        <w:t xml:space="preserve">nder-representation </w:t>
      </w:r>
      <w:r w:rsidR="007E1072" w:rsidRPr="00D03178">
        <w:rPr>
          <w:rFonts w:cs="Arial"/>
          <w:szCs w:val="24"/>
        </w:rPr>
        <w:t xml:space="preserve">of female academics </w:t>
      </w:r>
      <w:r w:rsidRPr="00D03178">
        <w:rPr>
          <w:rFonts w:cs="Arial"/>
          <w:szCs w:val="24"/>
        </w:rPr>
        <w:t>was their major h</w:t>
      </w:r>
      <w:r w:rsidR="006B599D">
        <w:rPr>
          <w:rFonts w:cs="Arial"/>
          <w:szCs w:val="24"/>
        </w:rPr>
        <w:t>u</w:t>
      </w:r>
      <w:r w:rsidRPr="00D03178">
        <w:rPr>
          <w:rFonts w:cs="Arial"/>
          <w:szCs w:val="24"/>
        </w:rPr>
        <w:t>rdle. FGP1 explained why:</w:t>
      </w:r>
    </w:p>
    <w:p w:rsidR="005D683F" w:rsidRPr="00D03178" w:rsidRDefault="007F1E3A" w:rsidP="00E43A14">
      <w:pPr>
        <w:spacing w:line="360" w:lineRule="auto"/>
        <w:ind w:left="720"/>
        <w:rPr>
          <w:rFonts w:cs="Arial"/>
          <w:i/>
          <w:szCs w:val="24"/>
        </w:rPr>
      </w:pPr>
      <w:r>
        <w:rPr>
          <w:rFonts w:cs="Arial"/>
          <w:i/>
          <w:szCs w:val="24"/>
        </w:rPr>
        <w:t>T</w:t>
      </w:r>
      <w:r w:rsidR="005D683F" w:rsidRPr="00D03178">
        <w:rPr>
          <w:rFonts w:cs="Arial"/>
          <w:i/>
          <w:szCs w:val="24"/>
        </w:rPr>
        <w:t xml:space="preserve">he </w:t>
      </w:r>
      <w:r w:rsidR="006B599D">
        <w:rPr>
          <w:rFonts w:cs="Arial"/>
          <w:i/>
          <w:szCs w:val="24"/>
        </w:rPr>
        <w:t>U</w:t>
      </w:r>
      <w:r w:rsidR="0022548B" w:rsidRPr="00D03178">
        <w:rPr>
          <w:rFonts w:cs="Arial"/>
          <w:i/>
          <w:szCs w:val="24"/>
        </w:rPr>
        <w:t>niversity</w:t>
      </w:r>
      <w:r w:rsidR="005D683F" w:rsidRPr="00D03178">
        <w:rPr>
          <w:rFonts w:cs="Arial"/>
          <w:i/>
          <w:szCs w:val="24"/>
        </w:rPr>
        <w:t xml:space="preserve"> does give fair chances, despite the gender policies, honestly these days it’s all abo</w:t>
      </w:r>
      <w:r w:rsidR="006B599D">
        <w:rPr>
          <w:rFonts w:cs="Arial"/>
          <w:i/>
          <w:szCs w:val="24"/>
        </w:rPr>
        <w:t>u</w:t>
      </w:r>
      <w:r w:rsidR="005D683F" w:rsidRPr="00D03178">
        <w:rPr>
          <w:rFonts w:cs="Arial"/>
          <w:i/>
          <w:szCs w:val="24"/>
        </w:rPr>
        <w:t xml:space="preserve">t  hiring and promoting the person </w:t>
      </w:r>
      <w:r w:rsidR="00607D5C" w:rsidRPr="00D03178">
        <w:rPr>
          <w:rFonts w:cs="Arial"/>
          <w:i/>
          <w:szCs w:val="24"/>
        </w:rPr>
        <w:t>with the best q</w:t>
      </w:r>
      <w:r w:rsidR="006B599D">
        <w:rPr>
          <w:rFonts w:cs="Arial"/>
          <w:i/>
          <w:szCs w:val="24"/>
        </w:rPr>
        <w:t>u</w:t>
      </w:r>
      <w:r w:rsidR="00607D5C" w:rsidRPr="00D03178">
        <w:rPr>
          <w:rFonts w:cs="Arial"/>
          <w:i/>
          <w:szCs w:val="24"/>
        </w:rPr>
        <w:t>alifications</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 In the same vein FGP2 stated:</w:t>
      </w:r>
    </w:p>
    <w:p w:rsidR="005D683F" w:rsidRPr="00D03178" w:rsidRDefault="007F1E3A" w:rsidP="00E43A14">
      <w:pPr>
        <w:tabs>
          <w:tab w:val="left" w:pos="142"/>
        </w:tabs>
        <w:spacing w:line="360" w:lineRule="auto"/>
        <w:ind w:left="720"/>
        <w:rPr>
          <w:rFonts w:cs="Arial"/>
          <w:i/>
          <w:szCs w:val="24"/>
        </w:rPr>
      </w:pPr>
      <w:r>
        <w:rPr>
          <w:rFonts w:cs="Arial"/>
          <w:i/>
          <w:szCs w:val="24"/>
        </w:rPr>
        <w:t>T</w:t>
      </w:r>
      <w:r w:rsidR="005D683F" w:rsidRPr="00D03178">
        <w:rPr>
          <w:rFonts w:cs="Arial"/>
          <w:i/>
          <w:szCs w:val="24"/>
        </w:rPr>
        <w:t xml:space="preserve">he </w:t>
      </w:r>
      <w:r w:rsidR="006B599D">
        <w:rPr>
          <w:rFonts w:cs="Arial"/>
          <w:i/>
          <w:szCs w:val="24"/>
        </w:rPr>
        <w:t>U</w:t>
      </w:r>
      <w:r w:rsidR="0022548B" w:rsidRPr="00D03178">
        <w:rPr>
          <w:rFonts w:cs="Arial"/>
          <w:i/>
          <w:szCs w:val="24"/>
        </w:rPr>
        <w:t>niversity</w:t>
      </w:r>
      <w:r w:rsidR="005D683F" w:rsidRPr="00D03178">
        <w:rPr>
          <w:rFonts w:cs="Arial"/>
          <w:i/>
          <w:szCs w:val="24"/>
        </w:rPr>
        <w:t xml:space="preserve"> tr</w:t>
      </w:r>
      <w:r w:rsidR="006B599D">
        <w:rPr>
          <w:rFonts w:cs="Arial"/>
          <w:i/>
          <w:szCs w:val="24"/>
        </w:rPr>
        <w:t>u</w:t>
      </w:r>
      <w:r w:rsidR="005D683F" w:rsidRPr="00D03178">
        <w:rPr>
          <w:rFonts w:cs="Arial"/>
          <w:i/>
          <w:szCs w:val="24"/>
        </w:rPr>
        <w:t>ly follows the co</w:t>
      </w:r>
      <w:r w:rsidR="006B599D">
        <w:rPr>
          <w:rFonts w:cs="Arial"/>
          <w:i/>
          <w:szCs w:val="24"/>
        </w:rPr>
        <w:t>u</w:t>
      </w:r>
      <w:r w:rsidR="005D683F" w:rsidRPr="00D03178">
        <w:rPr>
          <w:rFonts w:cs="Arial"/>
          <w:i/>
          <w:szCs w:val="24"/>
        </w:rPr>
        <w:t>ntry</w:t>
      </w:r>
      <w:r w:rsidR="007E1072" w:rsidRPr="00D03178">
        <w:rPr>
          <w:rFonts w:cs="Arial"/>
          <w:i/>
          <w:szCs w:val="24"/>
        </w:rPr>
        <w:t>’s</w:t>
      </w:r>
      <w:r w:rsidR="005D683F" w:rsidRPr="00D03178">
        <w:rPr>
          <w:rFonts w:cs="Arial"/>
          <w:i/>
          <w:szCs w:val="24"/>
        </w:rPr>
        <w:t xml:space="preserve"> policies and its own policies…. Everythi</w:t>
      </w:r>
      <w:r w:rsidR="00607D5C" w:rsidRPr="00D03178">
        <w:rPr>
          <w:rFonts w:cs="Arial"/>
          <w:i/>
          <w:szCs w:val="24"/>
        </w:rPr>
        <w:t>ng appears to be done on merit.</w:t>
      </w:r>
    </w:p>
    <w:p w:rsidR="005D683F" w:rsidRPr="00D03178" w:rsidRDefault="005D683F" w:rsidP="00E43A14">
      <w:pPr>
        <w:spacing w:line="360" w:lineRule="auto"/>
        <w:rPr>
          <w:rFonts w:cs="Arial"/>
          <w:szCs w:val="24"/>
        </w:rPr>
      </w:pPr>
      <w:r w:rsidRPr="00D03178">
        <w:rPr>
          <w:rFonts w:cs="Arial"/>
          <w:szCs w:val="24"/>
        </w:rPr>
        <w:t>From the above sentiments, one get</w:t>
      </w:r>
      <w:r w:rsidR="007E1072" w:rsidRPr="00D03178">
        <w:rPr>
          <w:rFonts w:cs="Arial"/>
          <w:szCs w:val="24"/>
        </w:rPr>
        <w:t>s</w:t>
      </w:r>
      <w:r w:rsidRPr="00D03178">
        <w:rPr>
          <w:rFonts w:cs="Arial"/>
          <w:szCs w:val="24"/>
        </w:rPr>
        <w:t xml:space="preserve"> the impression</w:t>
      </w:r>
      <w:r w:rsidR="00607D5C" w:rsidRPr="00D03178">
        <w:rPr>
          <w:rFonts w:cs="Arial"/>
          <w:szCs w:val="24"/>
        </w:rPr>
        <w:t xml:space="preserve"> </w:t>
      </w:r>
      <w:r w:rsidRPr="00D03178">
        <w:rPr>
          <w:rFonts w:cs="Arial"/>
          <w:szCs w:val="24"/>
        </w:rPr>
        <w:t xml:space="preserve">female academics </w:t>
      </w:r>
      <w:r w:rsidR="007E1072" w:rsidRPr="00D03178">
        <w:rPr>
          <w:rFonts w:cs="Arial"/>
          <w:szCs w:val="24"/>
        </w:rPr>
        <w:t xml:space="preserve">from both </w:t>
      </w:r>
      <w:r w:rsidR="00DD74FF">
        <w:rPr>
          <w:rFonts w:cs="Arial"/>
          <w:szCs w:val="24"/>
        </w:rPr>
        <w:t>Universities</w:t>
      </w:r>
      <w:r w:rsidR="007E1072" w:rsidRPr="00D03178">
        <w:rPr>
          <w:rFonts w:cs="Arial"/>
          <w:szCs w:val="24"/>
        </w:rPr>
        <w:t xml:space="preserve"> </w:t>
      </w:r>
      <w:r w:rsidRPr="00D03178">
        <w:rPr>
          <w:rFonts w:cs="Arial"/>
          <w:szCs w:val="24"/>
        </w:rPr>
        <w:t>are not excl</w:t>
      </w:r>
      <w:r w:rsidR="006B599D">
        <w:rPr>
          <w:rFonts w:cs="Arial"/>
          <w:szCs w:val="24"/>
        </w:rPr>
        <w:t>u</w:t>
      </w:r>
      <w:r w:rsidRPr="00D03178">
        <w:rPr>
          <w:rFonts w:cs="Arial"/>
          <w:szCs w:val="24"/>
        </w:rPr>
        <w:t>ded b</w:t>
      </w:r>
      <w:r w:rsidR="006B599D">
        <w:rPr>
          <w:rFonts w:cs="Arial"/>
          <w:szCs w:val="24"/>
        </w:rPr>
        <w:t>u</w:t>
      </w:r>
      <w:r w:rsidRPr="00D03178">
        <w:rPr>
          <w:rFonts w:cs="Arial"/>
          <w:szCs w:val="24"/>
        </w:rPr>
        <w:t>t given eq</w:t>
      </w:r>
      <w:r w:rsidR="006B599D">
        <w:rPr>
          <w:rFonts w:cs="Arial"/>
          <w:szCs w:val="24"/>
        </w:rPr>
        <w:t>u</w:t>
      </w:r>
      <w:r w:rsidRPr="00D03178">
        <w:rPr>
          <w:rFonts w:cs="Arial"/>
          <w:szCs w:val="24"/>
        </w:rPr>
        <w:t>al opport</w:t>
      </w:r>
      <w:r w:rsidR="006B599D">
        <w:rPr>
          <w:rFonts w:cs="Arial"/>
          <w:szCs w:val="24"/>
        </w:rPr>
        <w:t>u</w:t>
      </w:r>
      <w:r w:rsidRPr="00D03178">
        <w:rPr>
          <w:rFonts w:cs="Arial"/>
          <w:szCs w:val="24"/>
        </w:rPr>
        <w:t>nities to develop their careers. By and large</w:t>
      </w:r>
      <w:r w:rsidR="007E1072" w:rsidRPr="00D03178">
        <w:rPr>
          <w:rFonts w:cs="Arial"/>
          <w:szCs w:val="24"/>
        </w:rPr>
        <w:t>,</w:t>
      </w:r>
      <w:r w:rsidRPr="00D03178">
        <w:rPr>
          <w:rFonts w:cs="Arial"/>
          <w:szCs w:val="24"/>
        </w:rPr>
        <w:t xml:space="preserve"> it can also be ass</w:t>
      </w:r>
      <w:r w:rsidR="006B599D">
        <w:rPr>
          <w:rFonts w:cs="Arial"/>
          <w:szCs w:val="24"/>
        </w:rPr>
        <w:t>u</w:t>
      </w:r>
      <w:r w:rsidRPr="00D03178">
        <w:rPr>
          <w:rFonts w:cs="Arial"/>
          <w:szCs w:val="24"/>
        </w:rPr>
        <w:t>med that what is lacking from some of these academics is individ</w:t>
      </w:r>
      <w:r w:rsidR="006B599D">
        <w:rPr>
          <w:rFonts w:cs="Arial"/>
          <w:szCs w:val="24"/>
        </w:rPr>
        <w:t>u</w:t>
      </w:r>
      <w:r w:rsidRPr="00D03178">
        <w:rPr>
          <w:rFonts w:cs="Arial"/>
          <w:szCs w:val="24"/>
        </w:rPr>
        <w:t xml:space="preserve">al effort to take </w:t>
      </w:r>
      <w:r w:rsidR="006B599D">
        <w:rPr>
          <w:rFonts w:cs="Arial"/>
          <w:szCs w:val="24"/>
        </w:rPr>
        <w:t>u</w:t>
      </w:r>
      <w:r w:rsidRPr="00D03178">
        <w:rPr>
          <w:rFonts w:cs="Arial"/>
          <w:szCs w:val="24"/>
        </w:rPr>
        <w:t>p the available chances. B</w:t>
      </w:r>
      <w:r w:rsidR="006B599D">
        <w:rPr>
          <w:rFonts w:cs="Arial"/>
          <w:szCs w:val="24"/>
        </w:rPr>
        <w:t>u</w:t>
      </w:r>
      <w:r w:rsidRPr="00D03178">
        <w:rPr>
          <w:rFonts w:cs="Arial"/>
          <w:szCs w:val="24"/>
        </w:rPr>
        <w:t>t, on a more sombre note, P4</w:t>
      </w:r>
      <w:r w:rsidR="00607D5C" w:rsidRPr="00D03178">
        <w:rPr>
          <w:rFonts w:cs="Arial"/>
          <w:szCs w:val="24"/>
        </w:rPr>
        <w:t xml:space="preserve"> from </w:t>
      </w:r>
      <w:r w:rsidR="006B599D">
        <w:rPr>
          <w:rFonts w:cs="Arial"/>
          <w:szCs w:val="24"/>
        </w:rPr>
        <w:t>U</w:t>
      </w:r>
      <w:r w:rsidR="0022548B" w:rsidRPr="00D03178">
        <w:rPr>
          <w:rFonts w:cs="Arial"/>
          <w:szCs w:val="24"/>
        </w:rPr>
        <w:t>niversity</w:t>
      </w:r>
      <w:r w:rsidR="00607D5C" w:rsidRPr="00D03178">
        <w:rPr>
          <w:rFonts w:cs="Arial"/>
          <w:szCs w:val="24"/>
        </w:rPr>
        <w:t xml:space="preserve"> X  had different experiences and </w:t>
      </w:r>
      <w:r w:rsidRPr="00D03178">
        <w:rPr>
          <w:rFonts w:cs="Arial"/>
          <w:szCs w:val="24"/>
        </w:rPr>
        <w:t xml:space="preserve"> mentioned that:</w:t>
      </w:r>
    </w:p>
    <w:p w:rsidR="005D683F" w:rsidRPr="00D03178" w:rsidRDefault="007F1E3A" w:rsidP="00E43A14">
      <w:pPr>
        <w:spacing w:line="360" w:lineRule="auto"/>
        <w:ind w:left="720"/>
        <w:rPr>
          <w:rFonts w:cs="Arial"/>
          <w:i/>
          <w:szCs w:val="24"/>
        </w:rPr>
      </w:pPr>
      <w:r>
        <w:rPr>
          <w:rFonts w:cs="Arial"/>
          <w:i/>
          <w:szCs w:val="24"/>
        </w:rPr>
        <w:t>T</w:t>
      </w:r>
      <w:r w:rsidR="005D683F" w:rsidRPr="00D03178">
        <w:rPr>
          <w:rFonts w:cs="Arial"/>
          <w:i/>
          <w:szCs w:val="24"/>
        </w:rPr>
        <w:t>he majority of senior positions are held by males, so yo</w:t>
      </w:r>
      <w:r w:rsidR="006B599D">
        <w:rPr>
          <w:rFonts w:cs="Arial"/>
          <w:i/>
          <w:szCs w:val="24"/>
        </w:rPr>
        <w:t>u</w:t>
      </w:r>
      <w:r w:rsidR="005D683F" w:rsidRPr="00D03178">
        <w:rPr>
          <w:rFonts w:cs="Arial"/>
          <w:i/>
          <w:szCs w:val="24"/>
        </w:rPr>
        <w:t xml:space="preserve"> really wo</w:t>
      </w:r>
      <w:r w:rsidR="006B599D">
        <w:rPr>
          <w:rFonts w:cs="Arial"/>
          <w:i/>
          <w:szCs w:val="24"/>
        </w:rPr>
        <w:t>u</w:t>
      </w:r>
      <w:r w:rsidR="005D683F" w:rsidRPr="00D03178">
        <w:rPr>
          <w:rFonts w:cs="Arial"/>
          <w:i/>
          <w:szCs w:val="24"/>
        </w:rPr>
        <w:t>ld not know if we are really being given fair chances to compete especially when it comes to promotion beca</w:t>
      </w:r>
      <w:r w:rsidR="006B599D">
        <w:rPr>
          <w:rFonts w:cs="Arial"/>
          <w:i/>
          <w:szCs w:val="24"/>
        </w:rPr>
        <w:t>u</w:t>
      </w:r>
      <w:r w:rsidR="005D683F" w:rsidRPr="00D03178">
        <w:rPr>
          <w:rFonts w:cs="Arial"/>
          <w:i/>
          <w:szCs w:val="24"/>
        </w:rPr>
        <w:t>se we do not have one of o</w:t>
      </w:r>
      <w:r w:rsidR="006B599D">
        <w:rPr>
          <w:rFonts w:cs="Arial"/>
          <w:i/>
          <w:szCs w:val="24"/>
        </w:rPr>
        <w:t>u</w:t>
      </w:r>
      <w:r>
        <w:rPr>
          <w:rFonts w:cs="Arial"/>
          <w:i/>
          <w:szCs w:val="24"/>
        </w:rPr>
        <w:t xml:space="preserve">r “own” to  represent </w:t>
      </w:r>
      <w:r w:rsidR="006B599D">
        <w:rPr>
          <w:rFonts w:cs="Arial"/>
          <w:i/>
          <w:szCs w:val="24"/>
        </w:rPr>
        <w:t>u</w:t>
      </w:r>
      <w:r>
        <w:rPr>
          <w:rFonts w:cs="Arial"/>
          <w:i/>
          <w:szCs w:val="24"/>
        </w:rPr>
        <w:t>s f</w:t>
      </w:r>
      <w:r w:rsidR="006B599D">
        <w:rPr>
          <w:rFonts w:cs="Arial"/>
          <w:i/>
          <w:szCs w:val="24"/>
        </w:rPr>
        <w:t>u</w:t>
      </w:r>
      <w:r>
        <w:rPr>
          <w:rFonts w:cs="Arial"/>
          <w:i/>
          <w:szCs w:val="24"/>
        </w:rPr>
        <w:t>lly</w:t>
      </w:r>
      <w:r w:rsidR="005D683F" w:rsidRPr="00D03178">
        <w:rPr>
          <w:rFonts w:cs="Arial"/>
          <w:i/>
          <w:szCs w:val="24"/>
        </w:rPr>
        <w:t>.</w:t>
      </w:r>
    </w:p>
    <w:p w:rsidR="00BC17FA" w:rsidRDefault="007E1072" w:rsidP="00E43A14">
      <w:pPr>
        <w:spacing w:line="360" w:lineRule="auto"/>
        <w:rPr>
          <w:rFonts w:cs="Arial"/>
          <w:szCs w:val="24"/>
        </w:rPr>
      </w:pPr>
      <w:r w:rsidRPr="00D03178">
        <w:rPr>
          <w:rFonts w:cs="Arial"/>
          <w:szCs w:val="24"/>
        </w:rPr>
        <w:t>F</w:t>
      </w:r>
      <w:r w:rsidR="005D683F" w:rsidRPr="00D03178">
        <w:rPr>
          <w:rFonts w:cs="Arial"/>
          <w:szCs w:val="24"/>
        </w:rPr>
        <w:t>rom the above collected data</w:t>
      </w:r>
      <w:r w:rsidRPr="00D03178">
        <w:rPr>
          <w:rFonts w:cs="Arial"/>
          <w:szCs w:val="24"/>
        </w:rPr>
        <w:t xml:space="preserve">, it can be derived </w:t>
      </w:r>
      <w:r w:rsidR="005D683F" w:rsidRPr="00D03178">
        <w:rPr>
          <w:rFonts w:cs="Arial"/>
          <w:szCs w:val="24"/>
        </w:rPr>
        <w:t xml:space="preserve"> that the perpet</w:t>
      </w:r>
      <w:r w:rsidR="006B599D">
        <w:rPr>
          <w:rFonts w:cs="Arial"/>
          <w:szCs w:val="24"/>
        </w:rPr>
        <w:t>u</w:t>
      </w:r>
      <w:r w:rsidR="005D683F" w:rsidRPr="00D03178">
        <w:rPr>
          <w:rFonts w:cs="Arial"/>
          <w:szCs w:val="24"/>
        </w:rPr>
        <w:t xml:space="preserve">al </w:t>
      </w:r>
      <w:r w:rsidR="006B599D">
        <w:rPr>
          <w:rFonts w:cs="Arial"/>
          <w:szCs w:val="24"/>
        </w:rPr>
        <w:t>u</w:t>
      </w:r>
      <w:r w:rsidR="005D683F" w:rsidRPr="00D03178">
        <w:rPr>
          <w:rFonts w:cs="Arial"/>
          <w:szCs w:val="24"/>
        </w:rPr>
        <w:t xml:space="preserve">nder representation of female academics in </w:t>
      </w:r>
      <w:r w:rsidR="00DD74FF">
        <w:rPr>
          <w:rFonts w:cs="Arial"/>
          <w:szCs w:val="24"/>
        </w:rPr>
        <w:t>Universities</w:t>
      </w:r>
      <w:r w:rsidR="005D683F" w:rsidRPr="00D03178">
        <w:rPr>
          <w:rFonts w:cs="Arial"/>
          <w:szCs w:val="24"/>
        </w:rPr>
        <w:t xml:space="preserve"> makes it hard to </w:t>
      </w:r>
      <w:r w:rsidRPr="00D03178">
        <w:rPr>
          <w:rFonts w:cs="Arial"/>
          <w:szCs w:val="24"/>
        </w:rPr>
        <w:t xml:space="preserve">tell if </w:t>
      </w:r>
      <w:r w:rsidR="005D683F" w:rsidRPr="00D03178">
        <w:rPr>
          <w:rFonts w:cs="Arial"/>
          <w:szCs w:val="24"/>
        </w:rPr>
        <w:t>meritocracy exist</w:t>
      </w:r>
      <w:r w:rsidRPr="00D03178">
        <w:rPr>
          <w:rFonts w:cs="Arial"/>
          <w:szCs w:val="24"/>
        </w:rPr>
        <w:t>s. However, it is important for</w:t>
      </w:r>
      <w:r w:rsidR="005D683F" w:rsidRPr="00D03178">
        <w:rPr>
          <w:rFonts w:cs="Arial"/>
          <w:szCs w:val="24"/>
        </w:rPr>
        <w:t xml:space="preserve"> </w:t>
      </w:r>
      <w:r w:rsidR="00DD74FF">
        <w:rPr>
          <w:rFonts w:cs="Arial"/>
          <w:szCs w:val="24"/>
        </w:rPr>
        <w:t>Universities</w:t>
      </w:r>
      <w:r w:rsidR="005D683F" w:rsidRPr="00D03178">
        <w:rPr>
          <w:rFonts w:cs="Arial"/>
          <w:szCs w:val="24"/>
        </w:rPr>
        <w:t xml:space="preserve"> </w:t>
      </w:r>
      <w:r w:rsidRPr="00D03178">
        <w:rPr>
          <w:rFonts w:cs="Arial"/>
          <w:szCs w:val="24"/>
        </w:rPr>
        <w:t>to address the iss</w:t>
      </w:r>
      <w:r w:rsidR="006B599D">
        <w:rPr>
          <w:rFonts w:cs="Arial"/>
          <w:szCs w:val="24"/>
        </w:rPr>
        <w:t>u</w:t>
      </w:r>
      <w:r w:rsidRPr="00D03178">
        <w:rPr>
          <w:rFonts w:cs="Arial"/>
          <w:szCs w:val="24"/>
        </w:rPr>
        <w:t>e of male dominance in le</w:t>
      </w:r>
      <w:r w:rsidR="009E3D25">
        <w:rPr>
          <w:rFonts w:cs="Arial"/>
          <w:szCs w:val="24"/>
        </w:rPr>
        <w:t>a</w:t>
      </w:r>
      <w:r w:rsidRPr="00D03178">
        <w:rPr>
          <w:rFonts w:cs="Arial"/>
          <w:szCs w:val="24"/>
        </w:rPr>
        <w:t>dership and promote meritocracy.</w:t>
      </w:r>
    </w:p>
    <w:p w:rsidR="005D683F" w:rsidRPr="00D03178" w:rsidRDefault="007E1072" w:rsidP="001659B6">
      <w:pPr>
        <w:pStyle w:val="Heading3"/>
        <w:ind w:left="720" w:hanging="720"/>
      </w:pPr>
      <w:r w:rsidRPr="00D03178">
        <w:t xml:space="preserve"> </w:t>
      </w:r>
      <w:bookmarkStart w:id="115" w:name="_Toc399949526"/>
      <w:r w:rsidR="00A96CB3" w:rsidRPr="00D03178">
        <w:t>4.4.</w:t>
      </w:r>
      <w:r w:rsidR="006E3C12">
        <w:t>11</w:t>
      </w:r>
      <w:r w:rsidR="00961717">
        <w:t xml:space="preserve"> </w:t>
      </w:r>
      <w:r w:rsidR="005D683F" w:rsidRPr="00D03178">
        <w:t xml:space="preserve">Formalising mentoring, role modelling and networking in </w:t>
      </w:r>
      <w:r w:rsidR="00DD74FF">
        <w:t>Universities</w:t>
      </w:r>
      <w:bookmarkEnd w:id="115"/>
    </w:p>
    <w:p w:rsidR="005D683F" w:rsidRPr="00D03178" w:rsidRDefault="00A96CB3" w:rsidP="001659B6">
      <w:pPr>
        <w:pStyle w:val="Heading4"/>
        <w:ind w:left="720" w:hanging="720"/>
      </w:pPr>
      <w:r w:rsidRPr="00D03178">
        <w:rPr>
          <w:b/>
        </w:rPr>
        <w:t>4.4.</w:t>
      </w:r>
      <w:r w:rsidR="006E3C12">
        <w:rPr>
          <w:b/>
        </w:rPr>
        <w:t>11</w:t>
      </w:r>
      <w:r w:rsidRPr="00D03178">
        <w:rPr>
          <w:b/>
        </w:rPr>
        <w:t>.1</w:t>
      </w:r>
      <w:r w:rsidRPr="00D03178">
        <w:t xml:space="preserve"> </w:t>
      </w:r>
      <w:r w:rsidR="005D683F" w:rsidRPr="00D03178">
        <w:t>Closing the “cavity” between theory and practice by formalising mentoring, role modelling and networking in the 21</w:t>
      </w:r>
      <w:r w:rsidR="005D683F" w:rsidRPr="00D03178">
        <w:rPr>
          <w:vertAlign w:val="superscript"/>
        </w:rPr>
        <w:t>st</w:t>
      </w:r>
      <w:r w:rsidR="005D683F" w:rsidRPr="00D03178">
        <w:t xml:space="preserve"> cent</w:t>
      </w:r>
      <w:r w:rsidR="006B599D">
        <w:t>u</w:t>
      </w:r>
      <w:r w:rsidR="005D683F" w:rsidRPr="00D03178">
        <w:t xml:space="preserve">ry </w:t>
      </w:r>
      <w:r w:rsidR="00DD74FF">
        <w:t>Universities</w:t>
      </w:r>
    </w:p>
    <w:p w:rsidR="005D683F" w:rsidRPr="00D03178" w:rsidRDefault="005D683F" w:rsidP="00E43A14">
      <w:pPr>
        <w:spacing w:line="360" w:lineRule="auto"/>
        <w:rPr>
          <w:rFonts w:cs="Arial"/>
          <w:szCs w:val="24"/>
        </w:rPr>
      </w:pPr>
      <w:r w:rsidRPr="00D03178">
        <w:rPr>
          <w:rFonts w:cs="Arial"/>
          <w:szCs w:val="24"/>
        </w:rPr>
        <w:t xml:space="preserve">To shed more light on the experiences of female academics in </w:t>
      </w:r>
      <w:r w:rsidR="00DC3F6E">
        <w:rPr>
          <w:rFonts w:cs="Arial"/>
          <w:szCs w:val="24"/>
        </w:rPr>
        <w:t>u</w:t>
      </w:r>
      <w:r w:rsidR="00DD74FF">
        <w:rPr>
          <w:rFonts w:cs="Arial"/>
          <w:szCs w:val="24"/>
        </w:rPr>
        <w:t>niversities</w:t>
      </w:r>
      <w:r w:rsidRPr="00D03178">
        <w:rPr>
          <w:rFonts w:cs="Arial"/>
          <w:szCs w:val="24"/>
        </w:rPr>
        <w:t>, the participants were q</w:t>
      </w:r>
      <w:r w:rsidR="006B599D">
        <w:rPr>
          <w:rFonts w:cs="Arial"/>
          <w:szCs w:val="24"/>
        </w:rPr>
        <w:t>u</w:t>
      </w:r>
      <w:r w:rsidRPr="00D03178">
        <w:rPr>
          <w:rFonts w:cs="Arial"/>
          <w:szCs w:val="24"/>
        </w:rPr>
        <w:t xml:space="preserve">estioned if they had been exposed to mentoring, role modelling and networking in their careers.  The findings </w:t>
      </w:r>
      <w:r w:rsidR="00E40B99" w:rsidRPr="00D03178">
        <w:rPr>
          <w:rFonts w:cs="Arial"/>
          <w:szCs w:val="24"/>
        </w:rPr>
        <w:t>from</w:t>
      </w:r>
      <w:r w:rsidRPr="00D03178">
        <w:rPr>
          <w:rFonts w:cs="Arial"/>
          <w:szCs w:val="24"/>
        </w:rPr>
        <w:t xml:space="preserve"> </w:t>
      </w:r>
      <w:r w:rsidR="006B599D">
        <w:rPr>
          <w:rFonts w:cs="Arial"/>
          <w:szCs w:val="24"/>
        </w:rPr>
        <w:t>U</w:t>
      </w:r>
      <w:r w:rsidR="0022548B" w:rsidRPr="00D03178">
        <w:rPr>
          <w:rFonts w:cs="Arial"/>
          <w:szCs w:val="24"/>
        </w:rPr>
        <w:t>niversity</w:t>
      </w:r>
      <w:r w:rsidR="002F0423" w:rsidRPr="00D03178">
        <w:rPr>
          <w:rFonts w:cs="Arial"/>
          <w:szCs w:val="24"/>
        </w:rPr>
        <w:t xml:space="preserve"> X were the same as those </w:t>
      </w:r>
      <w:r w:rsidR="00E40B99" w:rsidRPr="00D03178">
        <w:rPr>
          <w:rFonts w:cs="Arial"/>
          <w:szCs w:val="24"/>
        </w:rPr>
        <w:t>from</w:t>
      </w:r>
      <w:r w:rsidR="002F0423" w:rsidRPr="00D03178">
        <w:rPr>
          <w:rFonts w:cs="Arial"/>
          <w:szCs w:val="24"/>
        </w:rPr>
        <w:t xml:space="preserve"> </w:t>
      </w:r>
      <w:r w:rsidRPr="00D03178">
        <w:rPr>
          <w:rFonts w:cs="Arial"/>
          <w:szCs w:val="24"/>
        </w:rPr>
        <w:t xml:space="preserve"> </w:t>
      </w:r>
      <w:r w:rsidR="006B599D">
        <w:rPr>
          <w:rFonts w:cs="Arial"/>
          <w:szCs w:val="24"/>
        </w:rPr>
        <w:t>U</w:t>
      </w:r>
      <w:r w:rsidR="0022548B" w:rsidRPr="00D03178">
        <w:rPr>
          <w:rFonts w:cs="Arial"/>
          <w:szCs w:val="24"/>
        </w:rPr>
        <w:t>niversity</w:t>
      </w:r>
      <w:r w:rsidR="00E40B99" w:rsidRPr="00D03178">
        <w:rPr>
          <w:rFonts w:cs="Arial"/>
          <w:szCs w:val="24"/>
        </w:rPr>
        <w:t xml:space="preserve"> Y</w:t>
      </w:r>
      <w:r w:rsidR="002F0423" w:rsidRPr="00D03178">
        <w:rPr>
          <w:rFonts w:cs="Arial"/>
          <w:szCs w:val="24"/>
        </w:rPr>
        <w:t>.</w:t>
      </w:r>
      <w:r w:rsidRPr="00D03178">
        <w:rPr>
          <w:rFonts w:cs="Arial"/>
          <w:szCs w:val="24"/>
        </w:rPr>
        <w:t xml:space="preserve"> The majority of the senior and j</w:t>
      </w:r>
      <w:r w:rsidR="006B599D">
        <w:rPr>
          <w:rFonts w:cs="Arial"/>
          <w:szCs w:val="24"/>
        </w:rPr>
        <w:t>u</w:t>
      </w:r>
      <w:r w:rsidRPr="00D03178">
        <w:rPr>
          <w:rFonts w:cs="Arial"/>
          <w:szCs w:val="24"/>
        </w:rPr>
        <w:t xml:space="preserve">nior female academics </w:t>
      </w:r>
      <w:r w:rsidR="00E40B99" w:rsidRPr="00D03178">
        <w:rPr>
          <w:rFonts w:cs="Arial"/>
          <w:szCs w:val="24"/>
        </w:rPr>
        <w:lastRenderedPageBreak/>
        <w:t xml:space="preserve">complained that </w:t>
      </w:r>
      <w:r w:rsidRPr="00D03178">
        <w:rPr>
          <w:rFonts w:cs="Arial"/>
          <w:szCs w:val="24"/>
        </w:rPr>
        <w:t xml:space="preserve">they </w:t>
      </w:r>
      <w:r w:rsidR="00E40B99" w:rsidRPr="00D03178">
        <w:rPr>
          <w:rFonts w:cs="Arial"/>
          <w:szCs w:val="24"/>
        </w:rPr>
        <w:t xml:space="preserve">were </w:t>
      </w:r>
      <w:r w:rsidRPr="00D03178">
        <w:rPr>
          <w:rFonts w:cs="Arial"/>
          <w:szCs w:val="24"/>
        </w:rPr>
        <w:t xml:space="preserve">expected to perform miracles when they entered academia </w:t>
      </w:r>
      <w:r w:rsidR="00E40B99" w:rsidRPr="00D03178">
        <w:rPr>
          <w:rFonts w:cs="Arial"/>
          <w:szCs w:val="24"/>
        </w:rPr>
        <w:t>beca</w:t>
      </w:r>
      <w:r w:rsidR="006B599D">
        <w:rPr>
          <w:rFonts w:cs="Arial"/>
          <w:szCs w:val="24"/>
        </w:rPr>
        <w:t>u</w:t>
      </w:r>
      <w:r w:rsidR="00E40B99" w:rsidRPr="00D03178">
        <w:rPr>
          <w:rFonts w:cs="Arial"/>
          <w:szCs w:val="24"/>
        </w:rPr>
        <w:t xml:space="preserve">se they did not receive </w:t>
      </w:r>
      <w:r w:rsidRPr="00D03178">
        <w:rPr>
          <w:rFonts w:cs="Arial"/>
          <w:szCs w:val="24"/>
        </w:rPr>
        <w:t>any g</w:t>
      </w:r>
      <w:r w:rsidR="006B599D">
        <w:rPr>
          <w:rFonts w:cs="Arial"/>
          <w:szCs w:val="24"/>
        </w:rPr>
        <w:t>u</w:t>
      </w:r>
      <w:r w:rsidRPr="00D03178">
        <w:rPr>
          <w:rFonts w:cs="Arial"/>
          <w:szCs w:val="24"/>
        </w:rPr>
        <w:t>idance from those already in the system. The following responses</w:t>
      </w:r>
      <w:r w:rsidR="002F0423" w:rsidRPr="00D03178">
        <w:rPr>
          <w:rFonts w:cs="Arial"/>
          <w:szCs w:val="24"/>
        </w:rPr>
        <w:t xml:space="preserve"> </w:t>
      </w:r>
      <w:r w:rsidR="004371FC" w:rsidRPr="00D03178">
        <w:rPr>
          <w:rFonts w:cs="Arial"/>
          <w:szCs w:val="24"/>
        </w:rPr>
        <w:t>from</w:t>
      </w:r>
      <w:r w:rsidR="002F0423" w:rsidRPr="00D03178">
        <w:rPr>
          <w:rFonts w:cs="Arial"/>
          <w:szCs w:val="24"/>
        </w:rPr>
        <w:t xml:space="preserve"> P1, P2, P3 and P5 from </w:t>
      </w:r>
      <w:r w:rsidR="006B599D">
        <w:rPr>
          <w:rFonts w:cs="Arial"/>
          <w:szCs w:val="24"/>
        </w:rPr>
        <w:t>U</w:t>
      </w:r>
      <w:r w:rsidR="0022548B" w:rsidRPr="00D03178">
        <w:rPr>
          <w:rFonts w:cs="Arial"/>
          <w:szCs w:val="24"/>
        </w:rPr>
        <w:t>niversity</w:t>
      </w:r>
      <w:r w:rsidR="002F0423" w:rsidRPr="00D03178">
        <w:rPr>
          <w:rFonts w:cs="Arial"/>
          <w:szCs w:val="24"/>
        </w:rPr>
        <w:t xml:space="preserve"> </w:t>
      </w:r>
      <w:r w:rsidR="004371FC" w:rsidRPr="00D03178">
        <w:rPr>
          <w:rFonts w:cs="Arial"/>
          <w:szCs w:val="24"/>
        </w:rPr>
        <w:t>X and P6, P7 and P9</w:t>
      </w:r>
      <w:r w:rsidR="002F0423" w:rsidRPr="00D03178">
        <w:rPr>
          <w:rFonts w:cs="Arial"/>
          <w:szCs w:val="24"/>
        </w:rPr>
        <w:t xml:space="preserve"> from </w:t>
      </w:r>
      <w:r w:rsidR="006B599D">
        <w:rPr>
          <w:rFonts w:cs="Arial"/>
          <w:szCs w:val="24"/>
        </w:rPr>
        <w:t>U</w:t>
      </w:r>
      <w:r w:rsidR="0022548B" w:rsidRPr="00D03178">
        <w:rPr>
          <w:rFonts w:cs="Arial"/>
          <w:szCs w:val="24"/>
        </w:rPr>
        <w:t>niversity</w:t>
      </w:r>
      <w:r w:rsidR="002F0423" w:rsidRPr="00D03178">
        <w:rPr>
          <w:rFonts w:cs="Arial"/>
          <w:szCs w:val="24"/>
        </w:rPr>
        <w:t xml:space="preserve"> Y </w:t>
      </w:r>
      <w:r w:rsidRPr="00D03178">
        <w:rPr>
          <w:rFonts w:cs="Arial"/>
          <w:szCs w:val="24"/>
        </w:rPr>
        <w:t xml:space="preserve"> precisely ill</w:t>
      </w:r>
      <w:r w:rsidR="006B599D">
        <w:rPr>
          <w:rFonts w:cs="Arial"/>
          <w:szCs w:val="24"/>
        </w:rPr>
        <w:t>u</w:t>
      </w:r>
      <w:r w:rsidRPr="00D03178">
        <w:rPr>
          <w:rFonts w:cs="Arial"/>
          <w:szCs w:val="24"/>
        </w:rPr>
        <w:t xml:space="preserve">strate patterns of lack of mentorship, role modelling and networking experienced by these female academics in </w:t>
      </w:r>
      <w:r w:rsidR="002F0423" w:rsidRPr="00D03178">
        <w:rPr>
          <w:rFonts w:cs="Arial"/>
          <w:szCs w:val="24"/>
        </w:rPr>
        <w:t xml:space="preserve">both </w:t>
      </w:r>
      <w:r w:rsidR="00DD74FF">
        <w:rPr>
          <w:rFonts w:cs="Arial"/>
          <w:szCs w:val="24"/>
        </w:rPr>
        <w:t>Universities</w:t>
      </w:r>
      <w:r w:rsidR="002F0423" w:rsidRPr="00D03178">
        <w:rPr>
          <w:rFonts w:cs="Arial"/>
          <w:szCs w:val="24"/>
        </w:rPr>
        <w:t xml:space="preserve">.   </w:t>
      </w:r>
      <w:r w:rsidRPr="00D03178">
        <w:rPr>
          <w:rFonts w:cs="Arial"/>
          <w:szCs w:val="24"/>
        </w:rPr>
        <w:t>P1 div</w:t>
      </w:r>
      <w:r w:rsidR="006B599D">
        <w:rPr>
          <w:rFonts w:cs="Arial"/>
          <w:szCs w:val="24"/>
        </w:rPr>
        <w:t>u</w:t>
      </w:r>
      <w:r w:rsidRPr="00D03178">
        <w:rPr>
          <w:rFonts w:cs="Arial"/>
          <w:szCs w:val="24"/>
        </w:rPr>
        <w:t xml:space="preserve">lged: </w:t>
      </w:r>
    </w:p>
    <w:p w:rsidR="005D683F" w:rsidRPr="00D03178" w:rsidRDefault="005D683F" w:rsidP="00E43A14">
      <w:pPr>
        <w:spacing w:line="360" w:lineRule="auto"/>
        <w:ind w:left="720"/>
        <w:rPr>
          <w:rFonts w:cs="Arial"/>
          <w:i/>
          <w:szCs w:val="24"/>
        </w:rPr>
      </w:pPr>
      <w:r w:rsidRPr="00D03178">
        <w:rPr>
          <w:rFonts w:cs="Arial"/>
          <w:i/>
          <w:szCs w:val="24"/>
        </w:rPr>
        <w:t>I was never exposed to all these things that yo</w:t>
      </w:r>
      <w:r w:rsidR="006B599D">
        <w:rPr>
          <w:rFonts w:cs="Arial"/>
          <w:i/>
          <w:szCs w:val="24"/>
        </w:rPr>
        <w:t>u</w:t>
      </w:r>
      <w:r w:rsidRPr="00D03178">
        <w:rPr>
          <w:rFonts w:cs="Arial"/>
          <w:i/>
          <w:szCs w:val="24"/>
        </w:rPr>
        <w:t xml:space="preserve"> are talking abo</w:t>
      </w:r>
      <w:r w:rsidR="006B599D">
        <w:rPr>
          <w:rFonts w:cs="Arial"/>
          <w:i/>
          <w:szCs w:val="24"/>
        </w:rPr>
        <w:t>u</w:t>
      </w:r>
      <w:r w:rsidRPr="00D03178">
        <w:rPr>
          <w:rFonts w:cs="Arial"/>
          <w:i/>
          <w:szCs w:val="24"/>
        </w:rPr>
        <w:t>t, we are not allocated mentors, no role models, yo</w:t>
      </w:r>
      <w:r w:rsidR="006B599D">
        <w:rPr>
          <w:rFonts w:cs="Arial"/>
          <w:i/>
          <w:szCs w:val="24"/>
        </w:rPr>
        <w:t>u</w:t>
      </w:r>
      <w:r w:rsidRPr="00D03178">
        <w:rPr>
          <w:rFonts w:cs="Arial"/>
          <w:i/>
          <w:szCs w:val="24"/>
        </w:rPr>
        <w:t xml:space="preserve"> are on yo</w:t>
      </w:r>
      <w:r w:rsidR="006B599D">
        <w:rPr>
          <w:rFonts w:cs="Arial"/>
          <w:i/>
          <w:szCs w:val="24"/>
        </w:rPr>
        <w:t>u</w:t>
      </w:r>
      <w:r w:rsidRPr="00D03178">
        <w:rPr>
          <w:rFonts w:cs="Arial"/>
          <w:i/>
          <w:szCs w:val="24"/>
        </w:rPr>
        <w:t>r o</w:t>
      </w:r>
      <w:r w:rsidR="00E40B99" w:rsidRPr="00D03178">
        <w:rPr>
          <w:rFonts w:cs="Arial"/>
          <w:i/>
          <w:szCs w:val="24"/>
        </w:rPr>
        <w:t>w</w:t>
      </w:r>
      <w:r w:rsidRPr="00D03178">
        <w:rPr>
          <w:rFonts w:cs="Arial"/>
          <w:i/>
          <w:szCs w:val="24"/>
        </w:rPr>
        <w:t>n as I said earlier and yo</w:t>
      </w:r>
      <w:r w:rsidR="006B599D">
        <w:rPr>
          <w:rFonts w:cs="Arial"/>
          <w:i/>
          <w:szCs w:val="24"/>
        </w:rPr>
        <w:t>u</w:t>
      </w:r>
      <w:r w:rsidRPr="00D03178">
        <w:rPr>
          <w:rFonts w:cs="Arial"/>
          <w:i/>
          <w:szCs w:val="24"/>
        </w:rPr>
        <w:t xml:space="preserve"> are throw</w:t>
      </w:r>
      <w:r w:rsidR="002F0423" w:rsidRPr="00D03178">
        <w:rPr>
          <w:rFonts w:cs="Arial"/>
          <w:i/>
          <w:szCs w:val="24"/>
        </w:rPr>
        <w:t xml:space="preserve">n into deep end </w:t>
      </w:r>
      <w:r w:rsidRPr="00D03178">
        <w:rPr>
          <w:rFonts w:cs="Arial"/>
          <w:i/>
          <w:szCs w:val="24"/>
        </w:rPr>
        <w:t>my friend, if yo</w:t>
      </w:r>
      <w:r w:rsidR="006B599D">
        <w:rPr>
          <w:rFonts w:cs="Arial"/>
          <w:i/>
          <w:szCs w:val="24"/>
        </w:rPr>
        <w:t>u</w:t>
      </w:r>
      <w:r w:rsidRPr="00D03178">
        <w:rPr>
          <w:rFonts w:cs="Arial"/>
          <w:i/>
          <w:szCs w:val="24"/>
        </w:rPr>
        <w:t xml:space="preserve"> are not a good</w:t>
      </w:r>
      <w:r w:rsidR="002F0423" w:rsidRPr="00D03178">
        <w:rPr>
          <w:rFonts w:cs="Arial"/>
          <w:i/>
          <w:szCs w:val="24"/>
        </w:rPr>
        <w:t xml:space="preserve"> swimmer yo</w:t>
      </w:r>
      <w:r w:rsidR="006B599D">
        <w:rPr>
          <w:rFonts w:cs="Arial"/>
          <w:i/>
          <w:szCs w:val="24"/>
        </w:rPr>
        <w:t>u</w:t>
      </w:r>
      <w:r w:rsidR="002F0423" w:rsidRPr="00D03178">
        <w:rPr>
          <w:rFonts w:cs="Arial"/>
          <w:i/>
          <w:szCs w:val="24"/>
        </w:rPr>
        <w:t xml:space="preserve"> certainly drown.</w:t>
      </w:r>
      <w:r w:rsidRPr="00D03178">
        <w:rPr>
          <w:rFonts w:cs="Arial"/>
          <w:i/>
          <w:szCs w:val="24"/>
        </w:rPr>
        <w:t xml:space="preserve"> I feel as if I am a signpost of this department beca</w:t>
      </w:r>
      <w:r w:rsidR="006B599D">
        <w:rPr>
          <w:rFonts w:cs="Arial"/>
          <w:i/>
          <w:szCs w:val="24"/>
        </w:rPr>
        <w:t>u</w:t>
      </w:r>
      <w:r w:rsidRPr="00D03178">
        <w:rPr>
          <w:rFonts w:cs="Arial"/>
          <w:i/>
          <w:szCs w:val="24"/>
        </w:rPr>
        <w:t>se I don’t go to any workshops, conferences and seminars as m</w:t>
      </w:r>
      <w:r w:rsidR="006B599D">
        <w:rPr>
          <w:rFonts w:cs="Arial"/>
          <w:i/>
          <w:szCs w:val="24"/>
        </w:rPr>
        <w:t>u</w:t>
      </w:r>
      <w:r w:rsidRPr="00D03178">
        <w:rPr>
          <w:rFonts w:cs="Arial"/>
          <w:i/>
          <w:szCs w:val="24"/>
        </w:rPr>
        <w:t>ch as my male colleag</w:t>
      </w:r>
      <w:r w:rsidR="006B599D">
        <w:rPr>
          <w:rFonts w:cs="Arial"/>
          <w:i/>
          <w:szCs w:val="24"/>
        </w:rPr>
        <w:t>u</w:t>
      </w:r>
      <w:r w:rsidR="007F1E3A">
        <w:rPr>
          <w:rFonts w:cs="Arial"/>
          <w:i/>
          <w:szCs w:val="24"/>
        </w:rPr>
        <w:t>es do, so how will I network?</w:t>
      </w:r>
      <w:r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P2 had this to say: </w:t>
      </w:r>
    </w:p>
    <w:p w:rsidR="005D683F" w:rsidRPr="00D03178" w:rsidRDefault="007F1E3A" w:rsidP="00E43A14">
      <w:pPr>
        <w:spacing w:line="360" w:lineRule="auto"/>
        <w:ind w:left="720"/>
        <w:rPr>
          <w:rFonts w:cs="Arial"/>
          <w:i/>
          <w:szCs w:val="24"/>
        </w:rPr>
      </w:pPr>
      <w:r>
        <w:rPr>
          <w:rFonts w:cs="Arial"/>
          <w:i/>
          <w:szCs w:val="24"/>
        </w:rPr>
        <w:t>N</w:t>
      </w:r>
      <w:r w:rsidR="005D683F" w:rsidRPr="00D03178">
        <w:rPr>
          <w:rFonts w:cs="Arial"/>
          <w:i/>
          <w:szCs w:val="24"/>
        </w:rPr>
        <w:t>o! no! no!, nobody mentored me and this made the sit</w:t>
      </w:r>
      <w:r w:rsidR="006B599D">
        <w:rPr>
          <w:rFonts w:cs="Arial"/>
          <w:i/>
          <w:szCs w:val="24"/>
        </w:rPr>
        <w:t>u</w:t>
      </w:r>
      <w:r w:rsidR="005D683F" w:rsidRPr="00D03178">
        <w:rPr>
          <w:rFonts w:cs="Arial"/>
          <w:i/>
          <w:szCs w:val="24"/>
        </w:rPr>
        <w:t>ation even worse beca</w:t>
      </w:r>
      <w:r w:rsidR="006B599D">
        <w:rPr>
          <w:rFonts w:cs="Arial"/>
          <w:i/>
          <w:szCs w:val="24"/>
        </w:rPr>
        <w:t>u</w:t>
      </w:r>
      <w:r w:rsidR="005D683F" w:rsidRPr="00D03178">
        <w:rPr>
          <w:rFonts w:cs="Arial"/>
          <w:i/>
          <w:szCs w:val="24"/>
        </w:rPr>
        <w:t xml:space="preserve">se I am in a male dominated field, I didn’t have anyone to look </w:t>
      </w:r>
      <w:r w:rsidR="006B599D">
        <w:rPr>
          <w:rFonts w:cs="Arial"/>
          <w:i/>
          <w:szCs w:val="24"/>
        </w:rPr>
        <w:t>u</w:t>
      </w:r>
      <w:r w:rsidR="005D683F" w:rsidRPr="00D03178">
        <w:rPr>
          <w:rFonts w:cs="Arial"/>
          <w:i/>
          <w:szCs w:val="24"/>
        </w:rPr>
        <w:t>p to</w:t>
      </w:r>
      <w:r>
        <w:rPr>
          <w:rFonts w:cs="Arial"/>
          <w:i/>
          <w:szCs w:val="24"/>
        </w:rPr>
        <w:t>….l fo</w:t>
      </w:r>
      <w:r w:rsidR="006B599D">
        <w:rPr>
          <w:rFonts w:cs="Arial"/>
          <w:i/>
          <w:szCs w:val="24"/>
        </w:rPr>
        <w:t>u</w:t>
      </w:r>
      <w:r>
        <w:rPr>
          <w:rFonts w:cs="Arial"/>
          <w:i/>
          <w:szCs w:val="24"/>
        </w:rPr>
        <w:t xml:space="preserve">nd my way </w:t>
      </w:r>
      <w:r w:rsidR="006B599D">
        <w:rPr>
          <w:rFonts w:cs="Arial"/>
          <w:i/>
          <w:szCs w:val="24"/>
        </w:rPr>
        <w:t>u</w:t>
      </w:r>
      <w:r>
        <w:rPr>
          <w:rFonts w:cs="Arial"/>
          <w:i/>
          <w:szCs w:val="24"/>
        </w:rPr>
        <w:t>p the ladder</w:t>
      </w:r>
      <w:r w:rsidR="005D683F" w:rsidRPr="00D03178">
        <w:rPr>
          <w:rFonts w:cs="Arial"/>
          <w:i/>
          <w:szCs w:val="24"/>
        </w:rPr>
        <w:t>.</w:t>
      </w:r>
    </w:p>
    <w:p w:rsidR="005D683F" w:rsidRPr="00D03178" w:rsidRDefault="005D683F" w:rsidP="00E43A14">
      <w:pPr>
        <w:spacing w:line="360" w:lineRule="auto"/>
        <w:rPr>
          <w:rFonts w:cs="Arial"/>
          <w:i/>
          <w:szCs w:val="24"/>
        </w:rPr>
      </w:pPr>
      <w:r w:rsidRPr="00D03178">
        <w:rPr>
          <w:rFonts w:cs="Arial"/>
          <w:szCs w:val="24"/>
        </w:rPr>
        <w:t>Likewise P3 stated</w:t>
      </w:r>
      <w:r w:rsidRPr="00D03178">
        <w:rPr>
          <w:rFonts w:cs="Arial"/>
          <w:i/>
          <w:szCs w:val="24"/>
        </w:rPr>
        <w:t xml:space="preserve">: </w:t>
      </w:r>
    </w:p>
    <w:p w:rsidR="005D683F" w:rsidRPr="00D03178" w:rsidRDefault="003F69AC" w:rsidP="00E43A14">
      <w:pPr>
        <w:spacing w:line="360" w:lineRule="auto"/>
        <w:ind w:left="720"/>
        <w:rPr>
          <w:rFonts w:cs="Arial"/>
          <w:i/>
          <w:szCs w:val="24"/>
        </w:rPr>
      </w:pPr>
      <w:r>
        <w:rPr>
          <w:rFonts w:cs="Arial"/>
          <w:i/>
          <w:szCs w:val="24"/>
        </w:rPr>
        <w:t>M</w:t>
      </w:r>
      <w:r w:rsidR="005D683F" w:rsidRPr="00D03178">
        <w:rPr>
          <w:rFonts w:cs="Arial"/>
          <w:i/>
          <w:szCs w:val="24"/>
        </w:rPr>
        <w:t>entored by who?. If I can tell yo</w:t>
      </w:r>
      <w:r w:rsidR="006B599D">
        <w:rPr>
          <w:rFonts w:cs="Arial"/>
          <w:i/>
          <w:szCs w:val="24"/>
        </w:rPr>
        <w:t>u</w:t>
      </w:r>
      <w:r w:rsidR="005D683F" w:rsidRPr="00D03178">
        <w:rPr>
          <w:rFonts w:cs="Arial"/>
          <w:i/>
          <w:szCs w:val="24"/>
        </w:rPr>
        <w:t xml:space="preserve"> my first experience as a lect</w:t>
      </w:r>
      <w:r w:rsidR="006B599D">
        <w:rPr>
          <w:rFonts w:cs="Arial"/>
          <w:i/>
          <w:szCs w:val="24"/>
        </w:rPr>
        <w:t>u</w:t>
      </w:r>
      <w:r w:rsidR="005D683F" w:rsidRPr="00D03178">
        <w:rPr>
          <w:rFonts w:cs="Arial"/>
          <w:i/>
          <w:szCs w:val="24"/>
        </w:rPr>
        <w:t xml:space="preserve">rer in this </w:t>
      </w:r>
      <w:r w:rsidR="006B599D">
        <w:rPr>
          <w:rFonts w:cs="Arial"/>
          <w:i/>
          <w:szCs w:val="24"/>
        </w:rPr>
        <w:t>U</w:t>
      </w:r>
      <w:r w:rsidR="0022548B" w:rsidRPr="00D03178">
        <w:rPr>
          <w:rFonts w:cs="Arial"/>
          <w:i/>
          <w:szCs w:val="24"/>
        </w:rPr>
        <w:t>niversity</w:t>
      </w:r>
      <w:r w:rsidR="005D683F" w:rsidRPr="00D03178">
        <w:rPr>
          <w:rFonts w:cs="Arial"/>
          <w:i/>
          <w:szCs w:val="24"/>
        </w:rPr>
        <w:t xml:space="preserve"> was the most diffic</w:t>
      </w:r>
      <w:r w:rsidR="006B599D">
        <w:rPr>
          <w:rFonts w:cs="Arial"/>
          <w:i/>
          <w:szCs w:val="24"/>
        </w:rPr>
        <w:t>u</w:t>
      </w:r>
      <w:r w:rsidR="005D683F" w:rsidRPr="00D03178">
        <w:rPr>
          <w:rFonts w:cs="Arial"/>
          <w:i/>
          <w:szCs w:val="24"/>
        </w:rPr>
        <w:t>lt, horrible and tort</w:t>
      </w:r>
      <w:r w:rsidR="006B599D">
        <w:rPr>
          <w:rFonts w:cs="Arial"/>
          <w:i/>
          <w:szCs w:val="24"/>
        </w:rPr>
        <w:t>u</w:t>
      </w:r>
      <w:r w:rsidR="005D683F" w:rsidRPr="00D03178">
        <w:rPr>
          <w:rFonts w:cs="Arial"/>
          <w:i/>
          <w:szCs w:val="24"/>
        </w:rPr>
        <w:t>ro</w:t>
      </w:r>
      <w:r w:rsidR="006B599D">
        <w:rPr>
          <w:rFonts w:cs="Arial"/>
          <w:i/>
          <w:szCs w:val="24"/>
        </w:rPr>
        <w:t>u</w:t>
      </w:r>
      <w:r w:rsidR="005D683F" w:rsidRPr="00D03178">
        <w:rPr>
          <w:rFonts w:cs="Arial"/>
          <w:i/>
          <w:szCs w:val="24"/>
        </w:rPr>
        <w:t>s experience for me…..</w:t>
      </w:r>
      <w:r>
        <w:rPr>
          <w:rFonts w:cs="Arial"/>
          <w:i/>
          <w:szCs w:val="24"/>
        </w:rPr>
        <w:t xml:space="preserve">I </w:t>
      </w:r>
      <w:r w:rsidR="005D683F" w:rsidRPr="00D03178">
        <w:rPr>
          <w:rFonts w:cs="Arial"/>
          <w:i/>
          <w:szCs w:val="24"/>
        </w:rPr>
        <w:t>was j</w:t>
      </w:r>
      <w:r w:rsidR="006B599D">
        <w:rPr>
          <w:rFonts w:cs="Arial"/>
          <w:i/>
          <w:szCs w:val="24"/>
        </w:rPr>
        <w:t>u</w:t>
      </w:r>
      <w:r w:rsidR="005D683F" w:rsidRPr="00D03178">
        <w:rPr>
          <w:rFonts w:cs="Arial"/>
          <w:i/>
          <w:szCs w:val="24"/>
        </w:rPr>
        <w:t>st taken to the lect</w:t>
      </w:r>
      <w:r w:rsidR="006B599D">
        <w:rPr>
          <w:rFonts w:cs="Arial"/>
          <w:i/>
          <w:szCs w:val="24"/>
        </w:rPr>
        <w:t>u</w:t>
      </w:r>
      <w:r w:rsidR="005D683F" w:rsidRPr="00D03178">
        <w:rPr>
          <w:rFonts w:cs="Arial"/>
          <w:i/>
          <w:szCs w:val="24"/>
        </w:rPr>
        <w:t>re room of abo</w:t>
      </w:r>
      <w:r w:rsidR="006B599D">
        <w:rPr>
          <w:rFonts w:cs="Arial"/>
          <w:i/>
          <w:szCs w:val="24"/>
        </w:rPr>
        <w:t>u</w:t>
      </w:r>
      <w:r w:rsidR="005D683F" w:rsidRPr="00D03178">
        <w:rPr>
          <w:rFonts w:cs="Arial"/>
          <w:i/>
          <w:szCs w:val="24"/>
        </w:rPr>
        <w:t>t 650 first year st</w:t>
      </w:r>
      <w:r w:rsidR="006B599D">
        <w:rPr>
          <w:rFonts w:cs="Arial"/>
          <w:i/>
          <w:szCs w:val="24"/>
        </w:rPr>
        <w:t>u</w:t>
      </w:r>
      <w:r w:rsidR="005D683F" w:rsidRPr="00D03178">
        <w:rPr>
          <w:rFonts w:cs="Arial"/>
          <w:i/>
          <w:szCs w:val="24"/>
        </w:rPr>
        <w:t>dents and the lect</w:t>
      </w:r>
      <w:r w:rsidR="006B599D">
        <w:rPr>
          <w:rFonts w:cs="Arial"/>
          <w:i/>
          <w:szCs w:val="24"/>
        </w:rPr>
        <w:t>u</w:t>
      </w:r>
      <w:r w:rsidR="005D683F" w:rsidRPr="00D03178">
        <w:rPr>
          <w:rFonts w:cs="Arial"/>
          <w:i/>
          <w:szCs w:val="24"/>
        </w:rPr>
        <w:t>rer who was leaving said to me “this is yo</w:t>
      </w:r>
      <w:r w:rsidR="006B599D">
        <w:rPr>
          <w:rFonts w:cs="Arial"/>
          <w:i/>
          <w:szCs w:val="24"/>
        </w:rPr>
        <w:t>u</w:t>
      </w:r>
      <w:r w:rsidR="005D683F" w:rsidRPr="00D03178">
        <w:rPr>
          <w:rFonts w:cs="Arial"/>
          <w:i/>
          <w:szCs w:val="24"/>
        </w:rPr>
        <w:t>r class and class this is Miss so and so yo</w:t>
      </w:r>
      <w:r w:rsidR="006B599D">
        <w:rPr>
          <w:rFonts w:cs="Arial"/>
          <w:i/>
          <w:szCs w:val="24"/>
        </w:rPr>
        <w:t>u</w:t>
      </w:r>
      <w:r w:rsidR="005D683F" w:rsidRPr="00D03178">
        <w:rPr>
          <w:rFonts w:cs="Arial"/>
          <w:i/>
          <w:szCs w:val="24"/>
        </w:rPr>
        <w:t>r new lect</w:t>
      </w:r>
      <w:r w:rsidR="006B599D">
        <w:rPr>
          <w:rFonts w:cs="Arial"/>
          <w:i/>
          <w:szCs w:val="24"/>
        </w:rPr>
        <w:t>u</w:t>
      </w:r>
      <w:r w:rsidR="005D683F" w:rsidRPr="00D03178">
        <w:rPr>
          <w:rFonts w:cs="Arial"/>
          <w:i/>
          <w:szCs w:val="24"/>
        </w:rPr>
        <w:t>rer, it was a h</w:t>
      </w:r>
      <w:r w:rsidR="006B599D">
        <w:rPr>
          <w:rFonts w:cs="Arial"/>
          <w:i/>
          <w:szCs w:val="24"/>
        </w:rPr>
        <w:t>u</w:t>
      </w:r>
      <w:r w:rsidR="005D683F" w:rsidRPr="00D03178">
        <w:rPr>
          <w:rFonts w:cs="Arial"/>
          <w:i/>
          <w:szCs w:val="24"/>
        </w:rPr>
        <w:t>ge reality check for me, I didn’</w:t>
      </w:r>
      <w:r>
        <w:rPr>
          <w:rFonts w:cs="Arial"/>
          <w:i/>
          <w:szCs w:val="24"/>
        </w:rPr>
        <w:t xml:space="preserve">t even know where to begin.   </w:t>
      </w:r>
    </w:p>
    <w:p w:rsidR="005D683F" w:rsidRPr="00D03178" w:rsidRDefault="005D683F" w:rsidP="00E43A14">
      <w:pPr>
        <w:spacing w:line="360" w:lineRule="auto"/>
        <w:rPr>
          <w:rFonts w:cs="Arial"/>
          <w:szCs w:val="24"/>
        </w:rPr>
      </w:pPr>
      <w:r w:rsidRPr="00D03178">
        <w:rPr>
          <w:rFonts w:cs="Arial"/>
          <w:szCs w:val="24"/>
        </w:rPr>
        <w:t xml:space="preserve">P5 said: </w:t>
      </w:r>
    </w:p>
    <w:p w:rsidR="005D683F" w:rsidRPr="00D03178" w:rsidRDefault="003F69AC" w:rsidP="00E43A14">
      <w:pPr>
        <w:spacing w:line="360" w:lineRule="auto"/>
        <w:ind w:left="720"/>
        <w:rPr>
          <w:rFonts w:cs="Arial"/>
          <w:i/>
          <w:szCs w:val="24"/>
        </w:rPr>
      </w:pPr>
      <w:r>
        <w:rPr>
          <w:rFonts w:cs="Arial"/>
          <w:i/>
          <w:szCs w:val="24"/>
        </w:rPr>
        <w:t>T</w:t>
      </w:r>
      <w:r w:rsidR="005D683F" w:rsidRPr="00D03178">
        <w:rPr>
          <w:rFonts w:cs="Arial"/>
          <w:i/>
          <w:szCs w:val="24"/>
        </w:rPr>
        <w:t>here was no mentoring, I was j</w:t>
      </w:r>
      <w:r w:rsidR="006B599D">
        <w:rPr>
          <w:rFonts w:cs="Arial"/>
          <w:i/>
          <w:szCs w:val="24"/>
        </w:rPr>
        <w:t>u</w:t>
      </w:r>
      <w:r w:rsidR="005D683F" w:rsidRPr="00D03178">
        <w:rPr>
          <w:rFonts w:cs="Arial"/>
          <w:i/>
          <w:szCs w:val="24"/>
        </w:rPr>
        <w:t>st given my office and told the mod</w:t>
      </w:r>
      <w:r w:rsidR="006B599D">
        <w:rPr>
          <w:rFonts w:cs="Arial"/>
          <w:i/>
          <w:szCs w:val="24"/>
        </w:rPr>
        <w:t>u</w:t>
      </w:r>
      <w:r w:rsidR="005D683F" w:rsidRPr="00D03178">
        <w:rPr>
          <w:rFonts w:cs="Arial"/>
          <w:i/>
          <w:szCs w:val="24"/>
        </w:rPr>
        <w:t>le I was expected to teach witho</w:t>
      </w:r>
      <w:r w:rsidR="006B599D">
        <w:rPr>
          <w:rFonts w:cs="Arial"/>
          <w:i/>
          <w:szCs w:val="24"/>
        </w:rPr>
        <w:t>u</w:t>
      </w:r>
      <w:r w:rsidR="005D683F" w:rsidRPr="00D03178">
        <w:rPr>
          <w:rFonts w:cs="Arial"/>
          <w:i/>
          <w:szCs w:val="24"/>
        </w:rPr>
        <w:t>t anyone taking time to tell me what I was s</w:t>
      </w:r>
      <w:r w:rsidR="006B599D">
        <w:rPr>
          <w:rFonts w:cs="Arial"/>
          <w:i/>
          <w:szCs w:val="24"/>
        </w:rPr>
        <w:t>u</w:t>
      </w:r>
      <w:r w:rsidR="005D683F" w:rsidRPr="00D03178">
        <w:rPr>
          <w:rFonts w:cs="Arial"/>
          <w:i/>
          <w:szCs w:val="24"/>
        </w:rPr>
        <w:t>pposed to do and that incl</w:t>
      </w:r>
      <w:r w:rsidR="006B599D">
        <w:rPr>
          <w:rFonts w:cs="Arial"/>
          <w:i/>
          <w:szCs w:val="24"/>
        </w:rPr>
        <w:t>u</w:t>
      </w:r>
      <w:r w:rsidR="005D683F" w:rsidRPr="00D03178">
        <w:rPr>
          <w:rFonts w:cs="Arial"/>
          <w:i/>
          <w:szCs w:val="24"/>
        </w:rPr>
        <w:t>ded being tasked to compiling a learning g</w:t>
      </w:r>
      <w:r w:rsidR="006B599D">
        <w:rPr>
          <w:rFonts w:cs="Arial"/>
          <w:i/>
          <w:szCs w:val="24"/>
        </w:rPr>
        <w:t>u</w:t>
      </w:r>
      <w:r w:rsidR="005D683F" w:rsidRPr="00D03178">
        <w:rPr>
          <w:rFonts w:cs="Arial"/>
          <w:i/>
          <w:szCs w:val="24"/>
        </w:rPr>
        <w:t>ide for a co</w:t>
      </w:r>
      <w:r w:rsidR="006B599D">
        <w:rPr>
          <w:rFonts w:cs="Arial"/>
          <w:i/>
          <w:szCs w:val="24"/>
        </w:rPr>
        <w:t>u</w:t>
      </w:r>
      <w:r w:rsidR="005D683F" w:rsidRPr="00D03178">
        <w:rPr>
          <w:rFonts w:cs="Arial"/>
          <w:i/>
          <w:szCs w:val="24"/>
        </w:rPr>
        <w:t>rse I have never ta</w:t>
      </w:r>
      <w:r w:rsidR="006B599D">
        <w:rPr>
          <w:rFonts w:cs="Arial"/>
          <w:i/>
          <w:szCs w:val="24"/>
        </w:rPr>
        <w:t>u</w:t>
      </w:r>
      <w:r w:rsidR="005D683F" w:rsidRPr="00D03178">
        <w:rPr>
          <w:rFonts w:cs="Arial"/>
          <w:i/>
          <w:szCs w:val="24"/>
        </w:rPr>
        <w:t>ght before.</w:t>
      </w:r>
    </w:p>
    <w:p w:rsidR="005D683F" w:rsidRPr="00D03178" w:rsidRDefault="00E40B99" w:rsidP="00E43A14">
      <w:pPr>
        <w:spacing w:line="360" w:lineRule="auto"/>
        <w:rPr>
          <w:rFonts w:cs="Arial"/>
          <w:szCs w:val="24"/>
        </w:rPr>
      </w:pPr>
      <w:r w:rsidRPr="00D03178">
        <w:rPr>
          <w:rFonts w:cs="Arial"/>
          <w:szCs w:val="24"/>
        </w:rPr>
        <w:t xml:space="preserve">On the other hand, </w:t>
      </w:r>
      <w:r w:rsidR="005D683F" w:rsidRPr="00D03178">
        <w:rPr>
          <w:rFonts w:cs="Arial"/>
          <w:szCs w:val="24"/>
        </w:rPr>
        <w:t xml:space="preserve">senior female academics </w:t>
      </w:r>
      <w:r w:rsidRPr="00D03178">
        <w:rPr>
          <w:rFonts w:cs="Arial"/>
          <w:szCs w:val="24"/>
        </w:rPr>
        <w:t xml:space="preserve">from </w:t>
      </w:r>
      <w:r w:rsidR="006B599D">
        <w:rPr>
          <w:rFonts w:cs="Arial"/>
          <w:szCs w:val="24"/>
        </w:rPr>
        <w:t>U</w:t>
      </w:r>
      <w:r w:rsidRPr="00D03178">
        <w:rPr>
          <w:rFonts w:cs="Arial"/>
          <w:szCs w:val="24"/>
        </w:rPr>
        <w:t>niversity Y</w:t>
      </w:r>
      <w:r w:rsidR="005D683F" w:rsidRPr="00D03178">
        <w:rPr>
          <w:rFonts w:cs="Arial"/>
          <w:szCs w:val="24"/>
        </w:rPr>
        <w:t xml:space="preserve"> all</w:t>
      </w:r>
      <w:r w:rsidR="006B599D">
        <w:rPr>
          <w:rFonts w:cs="Arial"/>
          <w:szCs w:val="24"/>
        </w:rPr>
        <w:t>u</w:t>
      </w:r>
      <w:r w:rsidR="005D683F" w:rsidRPr="00D03178">
        <w:rPr>
          <w:rFonts w:cs="Arial"/>
          <w:szCs w:val="24"/>
        </w:rPr>
        <w:t xml:space="preserve">ded </w:t>
      </w:r>
      <w:r w:rsidRPr="00D03178">
        <w:rPr>
          <w:rFonts w:cs="Arial"/>
          <w:szCs w:val="24"/>
        </w:rPr>
        <w:t xml:space="preserve">to </w:t>
      </w:r>
      <w:r w:rsidR="005D683F" w:rsidRPr="00D03178">
        <w:rPr>
          <w:rFonts w:cs="Arial"/>
          <w:szCs w:val="24"/>
        </w:rPr>
        <w:t xml:space="preserve">the importance of mentoring and stated that despite not </w:t>
      </w:r>
      <w:r w:rsidRPr="00D03178">
        <w:rPr>
          <w:rFonts w:cs="Arial"/>
          <w:szCs w:val="24"/>
        </w:rPr>
        <w:t xml:space="preserve">having </w:t>
      </w:r>
      <w:r w:rsidR="005D683F" w:rsidRPr="00D03178">
        <w:rPr>
          <w:rFonts w:cs="Arial"/>
          <w:szCs w:val="24"/>
        </w:rPr>
        <w:t>be</w:t>
      </w:r>
      <w:r w:rsidRPr="00D03178">
        <w:rPr>
          <w:rFonts w:cs="Arial"/>
          <w:szCs w:val="24"/>
        </w:rPr>
        <w:t>en</w:t>
      </w:r>
      <w:r w:rsidR="005D683F" w:rsidRPr="00D03178">
        <w:rPr>
          <w:rFonts w:cs="Arial"/>
          <w:szCs w:val="24"/>
        </w:rPr>
        <w:t xml:space="preserve"> mentored when </w:t>
      </w:r>
      <w:r w:rsidR="005D683F" w:rsidRPr="00D03178">
        <w:rPr>
          <w:rFonts w:cs="Arial"/>
          <w:szCs w:val="24"/>
        </w:rPr>
        <w:lastRenderedPageBreak/>
        <w:t>they entered academia, they felt it was their d</w:t>
      </w:r>
      <w:r w:rsidR="006B599D">
        <w:rPr>
          <w:rFonts w:cs="Arial"/>
          <w:szCs w:val="24"/>
        </w:rPr>
        <w:t>u</w:t>
      </w:r>
      <w:r w:rsidR="005D683F" w:rsidRPr="00D03178">
        <w:rPr>
          <w:rFonts w:cs="Arial"/>
          <w:szCs w:val="24"/>
        </w:rPr>
        <w:t>ty to mentor j</w:t>
      </w:r>
      <w:r w:rsidR="006B599D">
        <w:rPr>
          <w:rFonts w:cs="Arial"/>
          <w:szCs w:val="24"/>
        </w:rPr>
        <w:t>u</w:t>
      </w:r>
      <w:r w:rsidR="005D683F" w:rsidRPr="00D03178">
        <w:rPr>
          <w:rFonts w:cs="Arial"/>
          <w:szCs w:val="24"/>
        </w:rPr>
        <w:t xml:space="preserve">nior academics and other seniors in </w:t>
      </w:r>
      <w:r w:rsidR="00DC3F6E">
        <w:rPr>
          <w:rFonts w:cs="Arial"/>
          <w:szCs w:val="24"/>
        </w:rPr>
        <w:t>u</w:t>
      </w:r>
      <w:r w:rsidR="00DD74FF">
        <w:rPr>
          <w:rFonts w:cs="Arial"/>
          <w:szCs w:val="24"/>
        </w:rPr>
        <w:t>niversities</w:t>
      </w:r>
      <w:r w:rsidR="005D683F" w:rsidRPr="00D03178">
        <w:rPr>
          <w:rFonts w:cs="Arial"/>
          <w:szCs w:val="24"/>
        </w:rPr>
        <w:t xml:space="preserve"> sho</w:t>
      </w:r>
      <w:r w:rsidR="006B599D">
        <w:rPr>
          <w:rFonts w:cs="Arial"/>
          <w:szCs w:val="24"/>
        </w:rPr>
        <w:t>u</w:t>
      </w:r>
      <w:r w:rsidR="005D683F" w:rsidRPr="00D03178">
        <w:rPr>
          <w:rFonts w:cs="Arial"/>
          <w:szCs w:val="24"/>
        </w:rPr>
        <w:t>ld do the same</w:t>
      </w:r>
      <w:r w:rsidRPr="00D03178">
        <w:rPr>
          <w:rFonts w:cs="Arial"/>
          <w:szCs w:val="24"/>
        </w:rPr>
        <w:t>.</w:t>
      </w:r>
      <w:r w:rsidR="004371FC" w:rsidRPr="00D03178">
        <w:rPr>
          <w:rFonts w:cs="Arial"/>
          <w:szCs w:val="24"/>
        </w:rPr>
        <w:t xml:space="preserve"> P6, P7 and P9 </w:t>
      </w:r>
      <w:r w:rsidRPr="00D03178">
        <w:rPr>
          <w:rFonts w:cs="Arial"/>
          <w:szCs w:val="24"/>
        </w:rPr>
        <w:t xml:space="preserve">presented their </w:t>
      </w:r>
      <w:r w:rsidR="004371FC" w:rsidRPr="00D03178">
        <w:rPr>
          <w:rFonts w:cs="Arial"/>
          <w:szCs w:val="24"/>
        </w:rPr>
        <w:t xml:space="preserve">comments </w:t>
      </w:r>
      <w:r w:rsidRPr="00D03178">
        <w:rPr>
          <w:rFonts w:cs="Arial"/>
          <w:szCs w:val="24"/>
        </w:rPr>
        <w:t>as follows</w:t>
      </w:r>
      <w:r w:rsidR="005D683F" w:rsidRPr="00D03178">
        <w:rPr>
          <w:rFonts w:cs="Arial"/>
          <w:szCs w:val="24"/>
        </w:rPr>
        <w:t>:</w:t>
      </w:r>
    </w:p>
    <w:p w:rsidR="005D683F" w:rsidRPr="00D03178" w:rsidRDefault="005D683F" w:rsidP="00E43A14">
      <w:pPr>
        <w:spacing w:line="360" w:lineRule="auto"/>
        <w:rPr>
          <w:rFonts w:cs="Arial"/>
          <w:szCs w:val="24"/>
        </w:rPr>
      </w:pPr>
      <w:r w:rsidRPr="00D03178">
        <w:rPr>
          <w:rFonts w:cs="Arial"/>
          <w:szCs w:val="24"/>
        </w:rPr>
        <w:t xml:space="preserve">P6: </w:t>
      </w:r>
    </w:p>
    <w:p w:rsidR="005D683F" w:rsidRPr="00D03178" w:rsidRDefault="005D683F" w:rsidP="00E43A14">
      <w:pPr>
        <w:spacing w:line="360" w:lineRule="auto"/>
        <w:ind w:left="720"/>
        <w:rPr>
          <w:rFonts w:cs="Arial"/>
          <w:i/>
          <w:szCs w:val="24"/>
        </w:rPr>
      </w:pPr>
      <w:r w:rsidRPr="00D03178">
        <w:rPr>
          <w:rFonts w:cs="Arial"/>
          <w:i/>
          <w:szCs w:val="24"/>
        </w:rPr>
        <w:t>I think I mentored myself. I had absol</w:t>
      </w:r>
      <w:r w:rsidR="006B599D">
        <w:rPr>
          <w:rFonts w:cs="Arial"/>
          <w:i/>
          <w:szCs w:val="24"/>
        </w:rPr>
        <w:t>u</w:t>
      </w:r>
      <w:r w:rsidRPr="00D03178">
        <w:rPr>
          <w:rFonts w:cs="Arial"/>
          <w:i/>
          <w:szCs w:val="24"/>
        </w:rPr>
        <w:t>tely no-one to mentor me, I had to stand on my two feet and looked aro</w:t>
      </w:r>
      <w:r w:rsidR="006B599D">
        <w:rPr>
          <w:rFonts w:cs="Arial"/>
          <w:i/>
          <w:szCs w:val="24"/>
        </w:rPr>
        <w:t>u</w:t>
      </w:r>
      <w:r w:rsidRPr="00D03178">
        <w:rPr>
          <w:rFonts w:cs="Arial"/>
          <w:i/>
          <w:szCs w:val="24"/>
        </w:rPr>
        <w:t>nd to see what was happening aro</w:t>
      </w:r>
      <w:r w:rsidR="006B599D">
        <w:rPr>
          <w:rFonts w:cs="Arial"/>
          <w:i/>
          <w:szCs w:val="24"/>
        </w:rPr>
        <w:t>u</w:t>
      </w:r>
      <w:r w:rsidRPr="00D03178">
        <w:rPr>
          <w:rFonts w:cs="Arial"/>
          <w:i/>
          <w:szCs w:val="24"/>
        </w:rPr>
        <w:t>nd me…….. despite my own experiences I take ple</w:t>
      </w:r>
      <w:r w:rsidR="003F69AC">
        <w:rPr>
          <w:rFonts w:cs="Arial"/>
          <w:i/>
          <w:szCs w:val="24"/>
        </w:rPr>
        <w:t>as</w:t>
      </w:r>
      <w:r w:rsidR="006B599D">
        <w:rPr>
          <w:rFonts w:cs="Arial"/>
          <w:i/>
          <w:szCs w:val="24"/>
        </w:rPr>
        <w:t>u</w:t>
      </w:r>
      <w:r w:rsidR="003F69AC">
        <w:rPr>
          <w:rFonts w:cs="Arial"/>
          <w:i/>
          <w:szCs w:val="24"/>
        </w:rPr>
        <w:t>re in mentoring other academics</w:t>
      </w:r>
      <w:r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P7 echoed the same line of tho</w:t>
      </w:r>
      <w:r w:rsidR="006B599D">
        <w:rPr>
          <w:rFonts w:cs="Arial"/>
          <w:szCs w:val="24"/>
        </w:rPr>
        <w:t>u</w:t>
      </w:r>
      <w:r w:rsidRPr="00D03178">
        <w:rPr>
          <w:rFonts w:cs="Arial"/>
          <w:szCs w:val="24"/>
        </w:rPr>
        <w:t>ght and said:</w:t>
      </w:r>
    </w:p>
    <w:p w:rsidR="005D683F" w:rsidRPr="00D03178" w:rsidRDefault="006B599D" w:rsidP="00E43A14">
      <w:pPr>
        <w:spacing w:line="360" w:lineRule="auto"/>
        <w:ind w:left="720"/>
        <w:rPr>
          <w:rFonts w:cs="Arial"/>
          <w:i/>
          <w:szCs w:val="24"/>
        </w:rPr>
      </w:pPr>
      <w:r>
        <w:rPr>
          <w:rFonts w:cs="Arial"/>
          <w:i/>
          <w:szCs w:val="24"/>
        </w:rPr>
        <w:t>U</w:t>
      </w:r>
      <w:r w:rsidR="005D683F" w:rsidRPr="00D03178">
        <w:rPr>
          <w:rFonts w:cs="Arial"/>
          <w:i/>
          <w:szCs w:val="24"/>
        </w:rPr>
        <w:t>nfort</w:t>
      </w:r>
      <w:r>
        <w:rPr>
          <w:rFonts w:cs="Arial"/>
          <w:i/>
          <w:szCs w:val="24"/>
        </w:rPr>
        <w:t>u</w:t>
      </w:r>
      <w:r w:rsidR="005D683F" w:rsidRPr="00D03178">
        <w:rPr>
          <w:rFonts w:cs="Arial"/>
          <w:i/>
          <w:szCs w:val="24"/>
        </w:rPr>
        <w:t xml:space="preserve">nately I was not mentored; the </w:t>
      </w:r>
      <w:r>
        <w:rPr>
          <w:rFonts w:cs="Arial"/>
          <w:i/>
          <w:szCs w:val="24"/>
        </w:rPr>
        <w:t>U</w:t>
      </w:r>
      <w:r w:rsidR="0022548B" w:rsidRPr="00D03178">
        <w:rPr>
          <w:rFonts w:cs="Arial"/>
          <w:i/>
          <w:szCs w:val="24"/>
        </w:rPr>
        <w:t>niversity</w:t>
      </w:r>
      <w:r w:rsidR="005D683F" w:rsidRPr="00D03178">
        <w:rPr>
          <w:rFonts w:cs="Arial"/>
          <w:i/>
          <w:szCs w:val="24"/>
        </w:rPr>
        <w:t xml:space="preserve"> does not have any formal way of mentoring or role modelling…. B</w:t>
      </w:r>
      <w:r>
        <w:rPr>
          <w:rFonts w:cs="Arial"/>
          <w:i/>
          <w:szCs w:val="24"/>
        </w:rPr>
        <w:t>u</w:t>
      </w:r>
      <w:r w:rsidR="005D683F" w:rsidRPr="00D03178">
        <w:rPr>
          <w:rFonts w:cs="Arial"/>
          <w:i/>
          <w:szCs w:val="24"/>
        </w:rPr>
        <w:t>t then if one gets the chance to attend workshops then the initiative to network sho</w:t>
      </w:r>
      <w:r>
        <w:rPr>
          <w:rFonts w:cs="Arial"/>
          <w:i/>
          <w:szCs w:val="24"/>
        </w:rPr>
        <w:t>u</w:t>
      </w:r>
      <w:r w:rsidR="005D683F" w:rsidRPr="00D03178">
        <w:rPr>
          <w:rFonts w:cs="Arial"/>
          <w:i/>
          <w:szCs w:val="24"/>
        </w:rPr>
        <w:t>ld come from an individ</w:t>
      </w:r>
      <w:r>
        <w:rPr>
          <w:rFonts w:cs="Arial"/>
          <w:i/>
          <w:szCs w:val="24"/>
        </w:rPr>
        <w:t>u</w:t>
      </w:r>
      <w:r w:rsidR="005D683F" w:rsidRPr="00D03178">
        <w:rPr>
          <w:rFonts w:cs="Arial"/>
          <w:i/>
          <w:szCs w:val="24"/>
        </w:rPr>
        <w:t>al……. Tho</w:t>
      </w:r>
      <w:r>
        <w:rPr>
          <w:rFonts w:cs="Arial"/>
          <w:i/>
          <w:szCs w:val="24"/>
        </w:rPr>
        <w:t>u</w:t>
      </w:r>
      <w:r w:rsidR="005D683F" w:rsidRPr="00D03178">
        <w:rPr>
          <w:rFonts w:cs="Arial"/>
          <w:i/>
          <w:szCs w:val="24"/>
        </w:rPr>
        <w:t xml:space="preserve">gh I was not mentored, I have taken it </w:t>
      </w:r>
      <w:r>
        <w:rPr>
          <w:rFonts w:cs="Arial"/>
          <w:i/>
          <w:szCs w:val="24"/>
        </w:rPr>
        <w:t>u</w:t>
      </w:r>
      <w:r w:rsidR="005D683F" w:rsidRPr="00D03178">
        <w:rPr>
          <w:rFonts w:cs="Arial"/>
          <w:i/>
          <w:szCs w:val="24"/>
        </w:rPr>
        <w:t>pon myself to mentor my j</w:t>
      </w:r>
      <w:r>
        <w:rPr>
          <w:rFonts w:cs="Arial"/>
          <w:i/>
          <w:szCs w:val="24"/>
        </w:rPr>
        <w:t>u</w:t>
      </w:r>
      <w:r w:rsidR="005D683F" w:rsidRPr="00D03178">
        <w:rPr>
          <w:rFonts w:cs="Arial"/>
          <w:i/>
          <w:szCs w:val="24"/>
        </w:rPr>
        <w:t>niors that I am in contact with on a reg</w:t>
      </w:r>
      <w:r>
        <w:rPr>
          <w:rFonts w:cs="Arial"/>
          <w:i/>
          <w:szCs w:val="24"/>
        </w:rPr>
        <w:t>u</w:t>
      </w:r>
      <w:r w:rsidR="005D683F" w:rsidRPr="00D03178">
        <w:rPr>
          <w:rFonts w:cs="Arial"/>
          <w:i/>
          <w:szCs w:val="24"/>
        </w:rPr>
        <w:t>lar basis. It is sad that some senior female academics have the m</w:t>
      </w:r>
      <w:r>
        <w:rPr>
          <w:rFonts w:cs="Arial"/>
          <w:i/>
          <w:szCs w:val="24"/>
        </w:rPr>
        <w:t>u</w:t>
      </w:r>
      <w:r w:rsidR="005D683F" w:rsidRPr="00D03178">
        <w:rPr>
          <w:rFonts w:cs="Arial"/>
          <w:i/>
          <w:szCs w:val="24"/>
        </w:rPr>
        <w:t>scle power to reach o</w:t>
      </w:r>
      <w:r>
        <w:rPr>
          <w:rFonts w:cs="Arial"/>
          <w:i/>
          <w:szCs w:val="24"/>
        </w:rPr>
        <w:t>u</w:t>
      </w:r>
      <w:r w:rsidR="005D683F" w:rsidRPr="00D03178">
        <w:rPr>
          <w:rFonts w:cs="Arial"/>
          <w:i/>
          <w:szCs w:val="24"/>
        </w:rPr>
        <w:t>t and help the j</w:t>
      </w:r>
      <w:r>
        <w:rPr>
          <w:rFonts w:cs="Arial"/>
          <w:i/>
          <w:szCs w:val="24"/>
        </w:rPr>
        <w:t>u</w:t>
      </w:r>
      <w:r w:rsidR="005D683F" w:rsidRPr="00D03178">
        <w:rPr>
          <w:rFonts w:cs="Arial"/>
          <w:i/>
          <w:szCs w:val="24"/>
        </w:rPr>
        <w:t>nior female academics, b</w:t>
      </w:r>
      <w:r>
        <w:rPr>
          <w:rFonts w:cs="Arial"/>
          <w:i/>
          <w:szCs w:val="24"/>
        </w:rPr>
        <w:t>u</w:t>
      </w:r>
      <w:r w:rsidR="005D683F" w:rsidRPr="00D03178">
        <w:rPr>
          <w:rFonts w:cs="Arial"/>
          <w:i/>
          <w:szCs w:val="24"/>
        </w:rPr>
        <w:t>t they dont….it is very rare to find senior female academics doing that</w:t>
      </w:r>
      <w:r w:rsidR="004371FC" w:rsidRPr="00D03178">
        <w:rPr>
          <w:rFonts w:cs="Arial"/>
          <w:i/>
          <w:szCs w:val="24"/>
        </w:rPr>
        <w:t xml:space="preserve">. </w:t>
      </w:r>
    </w:p>
    <w:p w:rsidR="005D683F" w:rsidRPr="00D03178" w:rsidRDefault="005D683F" w:rsidP="00E43A14">
      <w:pPr>
        <w:spacing w:line="360" w:lineRule="auto"/>
        <w:rPr>
          <w:rFonts w:cs="Arial"/>
          <w:szCs w:val="24"/>
        </w:rPr>
      </w:pPr>
      <w:r w:rsidRPr="00D03178">
        <w:rPr>
          <w:rFonts w:cs="Arial"/>
          <w:szCs w:val="24"/>
        </w:rPr>
        <w:t xml:space="preserve">P9 echoed : </w:t>
      </w:r>
    </w:p>
    <w:p w:rsidR="005D683F" w:rsidRPr="00D03178" w:rsidRDefault="003F69AC" w:rsidP="00E43A14">
      <w:pPr>
        <w:spacing w:line="360" w:lineRule="auto"/>
        <w:ind w:left="720"/>
        <w:rPr>
          <w:rFonts w:cs="Arial"/>
          <w:i/>
          <w:szCs w:val="24"/>
        </w:rPr>
      </w:pPr>
      <w:r>
        <w:rPr>
          <w:rFonts w:cs="Arial"/>
          <w:i/>
          <w:szCs w:val="24"/>
        </w:rPr>
        <w:t>N</w:t>
      </w:r>
      <w:r w:rsidR="005D683F" w:rsidRPr="00D03178">
        <w:rPr>
          <w:rFonts w:cs="Arial"/>
          <w:i/>
          <w:szCs w:val="24"/>
        </w:rPr>
        <w:t xml:space="preserve">o, I was not mentored when I started working here, what </w:t>
      </w:r>
      <w:r w:rsidR="00DD74FF">
        <w:rPr>
          <w:rFonts w:cs="Arial"/>
          <w:i/>
          <w:szCs w:val="24"/>
        </w:rPr>
        <w:t>Universities</w:t>
      </w:r>
      <w:r w:rsidR="005D683F" w:rsidRPr="00D03178">
        <w:rPr>
          <w:rFonts w:cs="Arial"/>
          <w:i/>
          <w:szCs w:val="24"/>
        </w:rPr>
        <w:t xml:space="preserve"> do not realise is that mentorship is important, it sho</w:t>
      </w:r>
      <w:r w:rsidR="006B599D">
        <w:rPr>
          <w:rFonts w:cs="Arial"/>
          <w:i/>
          <w:szCs w:val="24"/>
        </w:rPr>
        <w:t>u</w:t>
      </w:r>
      <w:r w:rsidR="005D683F" w:rsidRPr="00D03178">
        <w:rPr>
          <w:rFonts w:cs="Arial"/>
          <w:i/>
          <w:szCs w:val="24"/>
        </w:rPr>
        <w:t>ld act</w:t>
      </w:r>
      <w:r w:rsidR="006B599D">
        <w:rPr>
          <w:rFonts w:cs="Arial"/>
          <w:i/>
          <w:szCs w:val="24"/>
        </w:rPr>
        <w:t>u</w:t>
      </w:r>
      <w:r w:rsidR="005D683F" w:rsidRPr="00D03178">
        <w:rPr>
          <w:rFonts w:cs="Arial"/>
          <w:i/>
          <w:szCs w:val="24"/>
        </w:rPr>
        <w:t xml:space="preserve">ally be added to the three pillars of the </w:t>
      </w:r>
      <w:r w:rsidR="006B599D">
        <w:rPr>
          <w:rFonts w:cs="Arial"/>
          <w:i/>
          <w:szCs w:val="24"/>
        </w:rPr>
        <w:t>U</w:t>
      </w:r>
      <w:r w:rsidR="0022548B" w:rsidRPr="00D03178">
        <w:rPr>
          <w:rFonts w:cs="Arial"/>
          <w:i/>
          <w:szCs w:val="24"/>
        </w:rPr>
        <w:t>niversity</w:t>
      </w:r>
      <w:r w:rsidR="005D683F" w:rsidRPr="00D03178">
        <w:rPr>
          <w:rFonts w:cs="Arial"/>
          <w:i/>
          <w:szCs w:val="24"/>
        </w:rPr>
        <w:t xml:space="preserve"> beca</w:t>
      </w:r>
      <w:r w:rsidR="006B599D">
        <w:rPr>
          <w:rFonts w:cs="Arial"/>
          <w:i/>
          <w:szCs w:val="24"/>
        </w:rPr>
        <w:t>u</w:t>
      </w:r>
      <w:r w:rsidR="005D683F" w:rsidRPr="00D03178">
        <w:rPr>
          <w:rFonts w:cs="Arial"/>
          <w:i/>
          <w:szCs w:val="24"/>
        </w:rPr>
        <w:t>se being mentored I believe gives birth to having a role mo</w:t>
      </w:r>
      <w:r>
        <w:rPr>
          <w:rFonts w:cs="Arial"/>
          <w:i/>
          <w:szCs w:val="24"/>
        </w:rPr>
        <w:t>del and learning how to network</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Some of the participants in FGP1 and FPG2 also shared similar views with senior female academics f</w:t>
      </w:r>
      <w:r w:rsidR="00E40B99" w:rsidRPr="00D03178">
        <w:rPr>
          <w:rFonts w:cs="Arial"/>
          <w:szCs w:val="24"/>
        </w:rPr>
        <w:t>r</w:t>
      </w:r>
      <w:r w:rsidRPr="00D03178">
        <w:rPr>
          <w:rFonts w:cs="Arial"/>
          <w:szCs w:val="24"/>
        </w:rPr>
        <w:t xml:space="preserve">om both </w:t>
      </w:r>
      <w:r w:rsidR="00DD74FF">
        <w:rPr>
          <w:rFonts w:cs="Arial"/>
          <w:szCs w:val="24"/>
        </w:rPr>
        <w:t>Universities</w:t>
      </w:r>
      <w:r w:rsidRPr="00D03178">
        <w:rPr>
          <w:rFonts w:cs="Arial"/>
          <w:szCs w:val="24"/>
        </w:rPr>
        <w:t xml:space="preserve"> on lack of mentoring. In FGP1 the participants pointed o</w:t>
      </w:r>
      <w:r w:rsidR="006B599D">
        <w:rPr>
          <w:rFonts w:cs="Arial"/>
          <w:szCs w:val="24"/>
        </w:rPr>
        <w:t>u</w:t>
      </w:r>
      <w:r w:rsidRPr="00D03178">
        <w:rPr>
          <w:rFonts w:cs="Arial"/>
          <w:szCs w:val="24"/>
        </w:rPr>
        <w:t>t that there was some sort of  mentoring/ind</w:t>
      </w:r>
      <w:r w:rsidR="006B599D">
        <w:rPr>
          <w:rFonts w:cs="Arial"/>
          <w:szCs w:val="24"/>
        </w:rPr>
        <w:t>u</w:t>
      </w:r>
      <w:r w:rsidRPr="00D03178">
        <w:rPr>
          <w:rFonts w:cs="Arial"/>
          <w:szCs w:val="24"/>
        </w:rPr>
        <w:t xml:space="preserve">ction for new employees within their </w:t>
      </w:r>
      <w:r w:rsidR="00DC3F6E">
        <w:rPr>
          <w:rFonts w:cs="Arial"/>
          <w:szCs w:val="24"/>
        </w:rPr>
        <w:t>u</w:t>
      </w:r>
      <w:r w:rsidR="00E40B99" w:rsidRPr="00D03178">
        <w:rPr>
          <w:rFonts w:cs="Arial"/>
          <w:szCs w:val="24"/>
        </w:rPr>
        <w:t>niversity, b</w:t>
      </w:r>
      <w:r w:rsidR="006B599D">
        <w:rPr>
          <w:rFonts w:cs="Arial"/>
          <w:szCs w:val="24"/>
        </w:rPr>
        <w:t>u</w:t>
      </w:r>
      <w:r w:rsidR="00E40B99" w:rsidRPr="00D03178">
        <w:rPr>
          <w:rFonts w:cs="Arial"/>
          <w:szCs w:val="24"/>
        </w:rPr>
        <w:t>t</w:t>
      </w:r>
      <w:r w:rsidRPr="00D03178">
        <w:rPr>
          <w:rFonts w:cs="Arial"/>
          <w:szCs w:val="24"/>
        </w:rPr>
        <w:t>, it was too generalised beca</w:t>
      </w:r>
      <w:r w:rsidR="006B599D">
        <w:rPr>
          <w:rFonts w:cs="Arial"/>
          <w:szCs w:val="24"/>
        </w:rPr>
        <w:t>u</w:t>
      </w:r>
      <w:r w:rsidRPr="00D03178">
        <w:rPr>
          <w:rFonts w:cs="Arial"/>
          <w:szCs w:val="24"/>
        </w:rPr>
        <w:t>se it incl</w:t>
      </w:r>
      <w:r w:rsidR="006B599D">
        <w:rPr>
          <w:rFonts w:cs="Arial"/>
          <w:szCs w:val="24"/>
        </w:rPr>
        <w:t>u</w:t>
      </w:r>
      <w:r w:rsidRPr="00D03178">
        <w:rPr>
          <w:rFonts w:cs="Arial"/>
          <w:szCs w:val="24"/>
        </w:rPr>
        <w:t xml:space="preserve">ded </w:t>
      </w:r>
      <w:r w:rsidR="00E40B99" w:rsidRPr="00D03178">
        <w:rPr>
          <w:rFonts w:cs="Arial"/>
          <w:szCs w:val="24"/>
        </w:rPr>
        <w:t xml:space="preserve">both </w:t>
      </w:r>
      <w:r w:rsidRPr="00D03178">
        <w:rPr>
          <w:rFonts w:cs="Arial"/>
          <w:szCs w:val="24"/>
        </w:rPr>
        <w:t>academic or non-</w:t>
      </w:r>
      <w:r w:rsidR="00063996" w:rsidRPr="00D03178">
        <w:rPr>
          <w:rFonts w:cs="Arial"/>
          <w:szCs w:val="24"/>
        </w:rPr>
        <w:t>academic. They</w:t>
      </w:r>
      <w:r w:rsidRPr="00D03178">
        <w:rPr>
          <w:rFonts w:cs="Arial"/>
          <w:szCs w:val="24"/>
        </w:rPr>
        <w:t xml:space="preserve"> f</w:t>
      </w:r>
      <w:r w:rsidR="006B599D">
        <w:rPr>
          <w:rFonts w:cs="Arial"/>
          <w:szCs w:val="24"/>
        </w:rPr>
        <w:t>u</w:t>
      </w:r>
      <w:r w:rsidRPr="00D03178">
        <w:rPr>
          <w:rFonts w:cs="Arial"/>
          <w:szCs w:val="24"/>
        </w:rPr>
        <w:t>rther added that tho</w:t>
      </w:r>
      <w:r w:rsidR="006B599D">
        <w:rPr>
          <w:rFonts w:cs="Arial"/>
          <w:szCs w:val="24"/>
        </w:rPr>
        <w:t>u</w:t>
      </w:r>
      <w:r w:rsidRPr="00D03178">
        <w:rPr>
          <w:rFonts w:cs="Arial"/>
          <w:szCs w:val="24"/>
        </w:rPr>
        <w:t>gh they had seniors who co</w:t>
      </w:r>
      <w:r w:rsidR="006B599D">
        <w:rPr>
          <w:rFonts w:cs="Arial"/>
          <w:szCs w:val="24"/>
        </w:rPr>
        <w:t>u</w:t>
      </w:r>
      <w:r w:rsidRPr="00D03178">
        <w:rPr>
          <w:rFonts w:cs="Arial"/>
          <w:szCs w:val="24"/>
        </w:rPr>
        <w:t xml:space="preserve">ld be their role models and </w:t>
      </w:r>
      <w:r w:rsidR="00E57D05" w:rsidRPr="00D03178">
        <w:rPr>
          <w:rFonts w:cs="Arial"/>
          <w:szCs w:val="24"/>
        </w:rPr>
        <w:t>mentors, the</w:t>
      </w:r>
      <w:r w:rsidRPr="00D03178">
        <w:rPr>
          <w:rFonts w:cs="Arial"/>
          <w:szCs w:val="24"/>
        </w:rPr>
        <w:t xml:space="preserve"> organisational environment clearly spelt each man for himself.  The FGP1</w:t>
      </w:r>
      <w:r w:rsidR="004371FC" w:rsidRPr="00D03178">
        <w:rPr>
          <w:rFonts w:cs="Arial"/>
          <w:szCs w:val="24"/>
        </w:rPr>
        <w:t xml:space="preserve"> representing </w:t>
      </w:r>
      <w:r w:rsidR="006B599D">
        <w:rPr>
          <w:rFonts w:cs="Arial"/>
          <w:szCs w:val="24"/>
        </w:rPr>
        <w:t>U</w:t>
      </w:r>
      <w:r w:rsidR="0022548B" w:rsidRPr="00D03178">
        <w:rPr>
          <w:rFonts w:cs="Arial"/>
          <w:szCs w:val="24"/>
        </w:rPr>
        <w:t>niversity</w:t>
      </w:r>
      <w:r w:rsidR="004371FC" w:rsidRPr="00D03178">
        <w:rPr>
          <w:rFonts w:cs="Arial"/>
          <w:szCs w:val="24"/>
        </w:rPr>
        <w:t xml:space="preserve"> X </w:t>
      </w:r>
      <w:r w:rsidRPr="00D03178">
        <w:rPr>
          <w:rFonts w:cs="Arial"/>
          <w:szCs w:val="24"/>
        </w:rPr>
        <w:t xml:space="preserve"> commented:</w:t>
      </w:r>
    </w:p>
    <w:p w:rsidR="005D683F" w:rsidRPr="00D03178" w:rsidRDefault="003F69AC" w:rsidP="00E43A14">
      <w:pPr>
        <w:spacing w:line="360" w:lineRule="auto"/>
        <w:ind w:left="720"/>
        <w:rPr>
          <w:rFonts w:cs="Arial"/>
          <w:i/>
          <w:szCs w:val="24"/>
        </w:rPr>
      </w:pPr>
      <w:r>
        <w:rPr>
          <w:rFonts w:cs="Arial"/>
          <w:i/>
          <w:szCs w:val="24"/>
        </w:rPr>
        <w:lastRenderedPageBreak/>
        <w:t>W</w:t>
      </w:r>
      <w:r w:rsidR="005D683F" w:rsidRPr="00D03178">
        <w:rPr>
          <w:rFonts w:cs="Arial"/>
          <w:i/>
          <w:szCs w:val="24"/>
        </w:rPr>
        <w:t>e had to find o</w:t>
      </w:r>
      <w:r w:rsidR="006B599D">
        <w:rPr>
          <w:rFonts w:cs="Arial"/>
          <w:i/>
          <w:szCs w:val="24"/>
        </w:rPr>
        <w:t>u</w:t>
      </w:r>
      <w:r w:rsidR="005D683F" w:rsidRPr="00D03178">
        <w:rPr>
          <w:rFonts w:cs="Arial"/>
          <w:i/>
          <w:szCs w:val="24"/>
        </w:rPr>
        <w:t>r own feet, who has time to show yo</w:t>
      </w:r>
      <w:r w:rsidR="006B599D">
        <w:rPr>
          <w:rFonts w:cs="Arial"/>
          <w:i/>
          <w:szCs w:val="24"/>
        </w:rPr>
        <w:t>u</w:t>
      </w:r>
      <w:r w:rsidR="005D683F" w:rsidRPr="00D03178">
        <w:rPr>
          <w:rFonts w:cs="Arial"/>
          <w:i/>
          <w:szCs w:val="24"/>
        </w:rPr>
        <w:t xml:space="preserve"> what has to be done or to act as yo</w:t>
      </w:r>
      <w:r w:rsidR="006B599D">
        <w:rPr>
          <w:rFonts w:cs="Arial"/>
          <w:i/>
          <w:szCs w:val="24"/>
        </w:rPr>
        <w:t>u</w:t>
      </w:r>
      <w:r w:rsidR="005D683F" w:rsidRPr="00D03178">
        <w:rPr>
          <w:rFonts w:cs="Arial"/>
          <w:i/>
          <w:szCs w:val="24"/>
        </w:rPr>
        <w:t>r role model, we do have senior  female academics here both male and female b</w:t>
      </w:r>
      <w:r w:rsidR="006B599D">
        <w:rPr>
          <w:rFonts w:cs="Arial"/>
          <w:i/>
          <w:szCs w:val="24"/>
        </w:rPr>
        <w:t>u</w:t>
      </w:r>
      <w:r w:rsidR="005D683F" w:rsidRPr="00D03178">
        <w:rPr>
          <w:rFonts w:cs="Arial"/>
          <w:i/>
          <w:szCs w:val="24"/>
        </w:rPr>
        <w:t>t they j</w:t>
      </w:r>
      <w:r w:rsidR="006B599D">
        <w:rPr>
          <w:rFonts w:cs="Arial"/>
          <w:i/>
          <w:szCs w:val="24"/>
        </w:rPr>
        <w:t>u</w:t>
      </w:r>
      <w:r w:rsidR="005D683F" w:rsidRPr="00D03178">
        <w:rPr>
          <w:rFonts w:cs="Arial"/>
          <w:i/>
          <w:szCs w:val="24"/>
        </w:rPr>
        <w:t>st do not offer to help, yo</w:t>
      </w:r>
      <w:r w:rsidR="006B599D">
        <w:rPr>
          <w:rFonts w:cs="Arial"/>
          <w:i/>
          <w:szCs w:val="24"/>
        </w:rPr>
        <w:t>u</w:t>
      </w:r>
      <w:r w:rsidR="005D683F" w:rsidRPr="00D03178">
        <w:rPr>
          <w:rFonts w:cs="Arial"/>
          <w:i/>
          <w:szCs w:val="24"/>
        </w:rPr>
        <w:t xml:space="preserve"> even get scared to go and ask for help at times there is j</w:t>
      </w:r>
      <w:r w:rsidR="006B599D">
        <w:rPr>
          <w:rFonts w:cs="Arial"/>
          <w:i/>
          <w:szCs w:val="24"/>
        </w:rPr>
        <w:t>u</w:t>
      </w:r>
      <w:r w:rsidR="005D683F" w:rsidRPr="00D03178">
        <w:rPr>
          <w:rFonts w:cs="Arial"/>
          <w:i/>
          <w:szCs w:val="24"/>
        </w:rPr>
        <w:t>st a lot  of individ</w:t>
      </w:r>
      <w:r w:rsidR="006B599D">
        <w:rPr>
          <w:rFonts w:cs="Arial"/>
          <w:i/>
          <w:szCs w:val="24"/>
        </w:rPr>
        <w:t>u</w:t>
      </w:r>
      <w:r w:rsidR="005D683F" w:rsidRPr="00D03178">
        <w:rPr>
          <w:rFonts w:cs="Arial"/>
          <w:i/>
          <w:szCs w:val="24"/>
        </w:rPr>
        <w:t>alism in this instit</w:t>
      </w:r>
      <w:r w:rsidR="006B599D">
        <w:rPr>
          <w:rFonts w:cs="Arial"/>
          <w:i/>
          <w:szCs w:val="24"/>
        </w:rPr>
        <w:t>u</w:t>
      </w:r>
      <w:r w:rsidR="005D683F" w:rsidRPr="00D03178">
        <w:rPr>
          <w:rFonts w:cs="Arial"/>
          <w:i/>
          <w:szCs w:val="24"/>
        </w:rPr>
        <w:t>tion…….. it’s  yo</w:t>
      </w:r>
      <w:r w:rsidR="006B599D">
        <w:rPr>
          <w:rFonts w:cs="Arial"/>
          <w:i/>
          <w:szCs w:val="24"/>
        </w:rPr>
        <w:t>u</w:t>
      </w:r>
      <w:r w:rsidR="005D683F" w:rsidRPr="00D03178">
        <w:rPr>
          <w:rFonts w:cs="Arial"/>
          <w:i/>
          <w:szCs w:val="24"/>
        </w:rPr>
        <w:t xml:space="preserve">  do yo</w:t>
      </w:r>
      <w:r w:rsidR="006B599D">
        <w:rPr>
          <w:rFonts w:cs="Arial"/>
          <w:i/>
          <w:szCs w:val="24"/>
        </w:rPr>
        <w:t>u</w:t>
      </w:r>
      <w:r w:rsidR="005D683F" w:rsidRPr="00D03178">
        <w:rPr>
          <w:rFonts w:cs="Arial"/>
          <w:i/>
          <w:szCs w:val="24"/>
        </w:rPr>
        <w:t>r st</w:t>
      </w:r>
      <w:r w:rsidR="006B599D">
        <w:rPr>
          <w:rFonts w:cs="Arial"/>
          <w:i/>
          <w:szCs w:val="24"/>
        </w:rPr>
        <w:t>u</w:t>
      </w:r>
      <w:r w:rsidR="005D683F" w:rsidRPr="00D03178">
        <w:rPr>
          <w:rFonts w:cs="Arial"/>
          <w:i/>
          <w:szCs w:val="24"/>
        </w:rPr>
        <w:t>ff I do mine….. yo</w:t>
      </w:r>
      <w:r w:rsidR="006B599D">
        <w:rPr>
          <w:rFonts w:cs="Arial"/>
          <w:i/>
          <w:szCs w:val="24"/>
        </w:rPr>
        <w:t>u</w:t>
      </w:r>
      <w:r w:rsidR="005D683F" w:rsidRPr="00D03178">
        <w:rPr>
          <w:rFonts w:cs="Arial"/>
          <w:i/>
          <w:szCs w:val="24"/>
        </w:rPr>
        <w:t xml:space="preserve"> stick to yo</w:t>
      </w:r>
      <w:r w:rsidR="006B599D">
        <w:rPr>
          <w:rFonts w:cs="Arial"/>
          <w:i/>
          <w:szCs w:val="24"/>
        </w:rPr>
        <w:t>u</w:t>
      </w:r>
      <w:r w:rsidR="005D683F" w:rsidRPr="00D03178">
        <w:rPr>
          <w:rFonts w:cs="Arial"/>
          <w:i/>
          <w:szCs w:val="24"/>
        </w:rPr>
        <w:t>r mod</w:t>
      </w:r>
      <w:r w:rsidR="006B599D">
        <w:rPr>
          <w:rFonts w:cs="Arial"/>
          <w:i/>
          <w:szCs w:val="24"/>
        </w:rPr>
        <w:t>u</w:t>
      </w:r>
      <w:r w:rsidR="005D683F" w:rsidRPr="00D03178">
        <w:rPr>
          <w:rFonts w:cs="Arial"/>
          <w:i/>
          <w:szCs w:val="24"/>
        </w:rPr>
        <w:t>les and I will do the same attit</w:t>
      </w:r>
      <w:r w:rsidR="006B599D">
        <w:rPr>
          <w:rFonts w:cs="Arial"/>
          <w:i/>
          <w:szCs w:val="24"/>
        </w:rPr>
        <w:t>u</w:t>
      </w:r>
      <w:r w:rsidR="005D683F" w:rsidRPr="00D03178">
        <w:rPr>
          <w:rFonts w:cs="Arial"/>
          <w:i/>
          <w:szCs w:val="24"/>
        </w:rPr>
        <w:t xml:space="preserve">de”. </w:t>
      </w:r>
      <w:r w:rsidR="005D683F" w:rsidRPr="00D03178">
        <w:rPr>
          <w:rFonts w:cs="Arial"/>
          <w:szCs w:val="24"/>
        </w:rPr>
        <w:t>They f</w:t>
      </w:r>
      <w:r w:rsidR="006B599D">
        <w:rPr>
          <w:rFonts w:cs="Arial"/>
          <w:szCs w:val="24"/>
        </w:rPr>
        <w:t>u</w:t>
      </w:r>
      <w:r w:rsidR="005D683F" w:rsidRPr="00D03178">
        <w:rPr>
          <w:rFonts w:cs="Arial"/>
          <w:szCs w:val="24"/>
        </w:rPr>
        <w:t>rther added</w:t>
      </w:r>
      <w:r w:rsidR="005D683F" w:rsidRPr="00D03178">
        <w:rPr>
          <w:rFonts w:cs="Arial"/>
          <w:i/>
          <w:szCs w:val="24"/>
        </w:rPr>
        <w:t xml:space="preserve"> “ so many things are done wrongly here, beca</w:t>
      </w:r>
      <w:r w:rsidR="006B599D">
        <w:rPr>
          <w:rFonts w:cs="Arial"/>
          <w:i/>
          <w:szCs w:val="24"/>
        </w:rPr>
        <w:t>u</w:t>
      </w:r>
      <w:r w:rsidR="005D683F" w:rsidRPr="00D03178">
        <w:rPr>
          <w:rFonts w:cs="Arial"/>
          <w:i/>
          <w:szCs w:val="24"/>
        </w:rPr>
        <w:t>se even d</w:t>
      </w:r>
      <w:r w:rsidR="006B599D">
        <w:rPr>
          <w:rFonts w:cs="Arial"/>
          <w:i/>
          <w:szCs w:val="24"/>
        </w:rPr>
        <w:t>u</w:t>
      </w:r>
      <w:r w:rsidR="005D683F" w:rsidRPr="00D03178">
        <w:rPr>
          <w:rFonts w:cs="Arial"/>
          <w:i/>
          <w:szCs w:val="24"/>
        </w:rPr>
        <w:t>ring ind</w:t>
      </w:r>
      <w:r w:rsidR="006B599D">
        <w:rPr>
          <w:rFonts w:cs="Arial"/>
          <w:i/>
          <w:szCs w:val="24"/>
        </w:rPr>
        <w:t>u</w:t>
      </w:r>
      <w:r w:rsidR="005D683F" w:rsidRPr="00D03178">
        <w:rPr>
          <w:rFonts w:cs="Arial"/>
          <w:i/>
          <w:szCs w:val="24"/>
        </w:rPr>
        <w:t>ction week, which is s</w:t>
      </w:r>
      <w:r w:rsidR="006B599D">
        <w:rPr>
          <w:rFonts w:cs="Arial"/>
          <w:i/>
          <w:szCs w:val="24"/>
        </w:rPr>
        <w:t>u</w:t>
      </w:r>
      <w:r w:rsidR="005D683F" w:rsidRPr="00D03178">
        <w:rPr>
          <w:rFonts w:cs="Arial"/>
          <w:i/>
          <w:szCs w:val="24"/>
        </w:rPr>
        <w:t xml:space="preserve">pposed to give  </w:t>
      </w:r>
      <w:r w:rsidR="006B599D">
        <w:rPr>
          <w:rFonts w:cs="Arial"/>
          <w:i/>
          <w:szCs w:val="24"/>
        </w:rPr>
        <w:t>u</w:t>
      </w:r>
      <w:r w:rsidR="005D683F" w:rsidRPr="00D03178">
        <w:rPr>
          <w:rFonts w:cs="Arial"/>
          <w:i/>
          <w:szCs w:val="24"/>
        </w:rPr>
        <w:t>s a chances to meet and network  j</w:t>
      </w:r>
      <w:r w:rsidR="006B599D">
        <w:rPr>
          <w:rFonts w:cs="Arial"/>
          <w:i/>
          <w:szCs w:val="24"/>
        </w:rPr>
        <w:t>u</w:t>
      </w:r>
      <w:r w:rsidR="005D683F" w:rsidRPr="00D03178">
        <w:rPr>
          <w:rFonts w:cs="Arial"/>
          <w:i/>
          <w:szCs w:val="24"/>
        </w:rPr>
        <w:t>st as academics, yo</w:t>
      </w:r>
      <w:r w:rsidR="006B599D">
        <w:rPr>
          <w:rFonts w:cs="Arial"/>
          <w:i/>
          <w:szCs w:val="24"/>
        </w:rPr>
        <w:t>u</w:t>
      </w:r>
      <w:r w:rsidR="005D683F" w:rsidRPr="00D03178">
        <w:rPr>
          <w:rFonts w:cs="Arial"/>
          <w:i/>
          <w:szCs w:val="24"/>
        </w:rPr>
        <w:t xml:space="preserve"> will find that the </w:t>
      </w:r>
      <w:r w:rsidR="006B599D">
        <w:rPr>
          <w:rFonts w:cs="Arial"/>
          <w:i/>
          <w:szCs w:val="24"/>
        </w:rPr>
        <w:t>U</w:t>
      </w:r>
      <w:r w:rsidR="0022548B" w:rsidRPr="00D03178">
        <w:rPr>
          <w:rFonts w:cs="Arial"/>
          <w:i/>
          <w:szCs w:val="24"/>
        </w:rPr>
        <w:t>niversity</w:t>
      </w:r>
      <w:r w:rsidR="005D683F" w:rsidRPr="00D03178">
        <w:rPr>
          <w:rFonts w:cs="Arial"/>
          <w:i/>
          <w:szCs w:val="24"/>
        </w:rPr>
        <w:t xml:space="preserve"> makes it a mixed affair of academic and non-academics</w:t>
      </w:r>
      <w:r w:rsidR="004371FC" w:rsidRPr="00D03178">
        <w:rPr>
          <w:rFonts w:cs="Arial"/>
          <w:i/>
          <w:szCs w:val="24"/>
        </w:rPr>
        <w:t>.</w:t>
      </w:r>
      <w:r w:rsidR="005D683F" w:rsidRPr="00D03178">
        <w:rPr>
          <w:rFonts w:cs="Arial"/>
          <w:i/>
          <w:szCs w:val="24"/>
        </w:rPr>
        <w:t xml:space="preserve"> It</w:t>
      </w:r>
      <w:r w:rsidR="004371FC" w:rsidRPr="00D03178">
        <w:rPr>
          <w:rFonts w:cs="Arial"/>
          <w:i/>
          <w:szCs w:val="24"/>
        </w:rPr>
        <w:t xml:space="preserve"> is </w:t>
      </w:r>
      <w:r w:rsidR="005D683F" w:rsidRPr="00D03178">
        <w:rPr>
          <w:rFonts w:cs="Arial"/>
          <w:i/>
          <w:szCs w:val="24"/>
        </w:rPr>
        <w:t xml:space="preserve"> high time that the </w:t>
      </w:r>
      <w:r w:rsidR="006B599D">
        <w:rPr>
          <w:rFonts w:cs="Arial"/>
          <w:i/>
          <w:szCs w:val="24"/>
        </w:rPr>
        <w:t>U</w:t>
      </w:r>
      <w:r w:rsidR="0022548B" w:rsidRPr="00D03178">
        <w:rPr>
          <w:rFonts w:cs="Arial"/>
          <w:i/>
          <w:szCs w:val="24"/>
        </w:rPr>
        <w:t>niversity</w:t>
      </w:r>
      <w:r w:rsidR="005D683F" w:rsidRPr="00D03178">
        <w:rPr>
          <w:rFonts w:cs="Arial"/>
          <w:i/>
          <w:szCs w:val="24"/>
        </w:rPr>
        <w:t xml:space="preserve"> creates an awareness abo</w:t>
      </w:r>
      <w:r w:rsidR="006B599D">
        <w:rPr>
          <w:rFonts w:cs="Arial"/>
          <w:i/>
          <w:szCs w:val="24"/>
        </w:rPr>
        <w:t>u</w:t>
      </w:r>
      <w:r w:rsidR="004371FC" w:rsidRPr="00D03178">
        <w:rPr>
          <w:rFonts w:cs="Arial"/>
          <w:i/>
          <w:szCs w:val="24"/>
        </w:rPr>
        <w:t>t mentorship and networking. T</w:t>
      </w:r>
      <w:r w:rsidR="005D683F" w:rsidRPr="00D03178">
        <w:rPr>
          <w:rFonts w:cs="Arial"/>
          <w:i/>
          <w:szCs w:val="24"/>
        </w:rPr>
        <w:t>his will even promote knowledge sharin</w:t>
      </w:r>
      <w:r>
        <w:rPr>
          <w:rFonts w:cs="Arial"/>
          <w:i/>
          <w:szCs w:val="24"/>
        </w:rPr>
        <w:t>g  and teamwork among academics</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It also emerged from </w:t>
      </w:r>
      <w:r w:rsidR="004371FC" w:rsidRPr="00D03178">
        <w:rPr>
          <w:rFonts w:cs="Arial"/>
          <w:szCs w:val="24"/>
        </w:rPr>
        <w:t xml:space="preserve"> the voices of </w:t>
      </w:r>
      <w:r w:rsidRPr="00D03178">
        <w:rPr>
          <w:rFonts w:cs="Arial"/>
          <w:szCs w:val="24"/>
        </w:rPr>
        <w:t>FGP2</w:t>
      </w:r>
      <w:r w:rsidR="004371FC" w:rsidRPr="00D03178">
        <w:rPr>
          <w:rFonts w:cs="Arial"/>
          <w:szCs w:val="24"/>
        </w:rPr>
        <w:t xml:space="preserve"> representing  </w:t>
      </w:r>
      <w:r w:rsidR="006B599D">
        <w:rPr>
          <w:rFonts w:cs="Arial"/>
          <w:szCs w:val="24"/>
        </w:rPr>
        <w:t>U</w:t>
      </w:r>
      <w:r w:rsidR="0022548B" w:rsidRPr="00D03178">
        <w:rPr>
          <w:rFonts w:cs="Arial"/>
          <w:szCs w:val="24"/>
        </w:rPr>
        <w:t>niversity</w:t>
      </w:r>
      <w:r w:rsidR="004371FC" w:rsidRPr="00D03178">
        <w:rPr>
          <w:rFonts w:cs="Arial"/>
          <w:szCs w:val="24"/>
        </w:rPr>
        <w:t xml:space="preserve"> Y</w:t>
      </w:r>
      <w:r w:rsidRPr="00D03178">
        <w:rPr>
          <w:rFonts w:cs="Arial"/>
          <w:szCs w:val="24"/>
        </w:rPr>
        <w:t xml:space="preserve"> that most of them had also not been exposed to mentoring, role modelling and networking. FGP2 </w:t>
      </w:r>
      <w:r w:rsidR="00FE6E6A" w:rsidRPr="00D03178">
        <w:rPr>
          <w:rFonts w:cs="Arial"/>
          <w:szCs w:val="24"/>
        </w:rPr>
        <w:t xml:space="preserve">mentioned </w:t>
      </w:r>
      <w:r w:rsidRPr="00D03178">
        <w:rPr>
          <w:rFonts w:cs="Arial"/>
          <w:szCs w:val="24"/>
        </w:rPr>
        <w:t>that what they read on mentoring, and networking in literat</w:t>
      </w:r>
      <w:r w:rsidR="006B599D">
        <w:rPr>
          <w:rFonts w:cs="Arial"/>
          <w:szCs w:val="24"/>
        </w:rPr>
        <w:t>u</w:t>
      </w:r>
      <w:r w:rsidRPr="00D03178">
        <w:rPr>
          <w:rFonts w:cs="Arial"/>
          <w:szCs w:val="24"/>
        </w:rPr>
        <w:t>re was in sharp contrast with what they end</w:t>
      </w:r>
      <w:r w:rsidR="006B599D">
        <w:rPr>
          <w:rFonts w:cs="Arial"/>
          <w:szCs w:val="24"/>
        </w:rPr>
        <w:t>u</w:t>
      </w:r>
      <w:r w:rsidRPr="00D03178">
        <w:rPr>
          <w:rFonts w:cs="Arial"/>
          <w:szCs w:val="24"/>
        </w:rPr>
        <w:t>red  practical</w:t>
      </w:r>
      <w:r w:rsidR="00FE6E6A" w:rsidRPr="00D03178">
        <w:rPr>
          <w:rFonts w:cs="Arial"/>
          <w:szCs w:val="24"/>
        </w:rPr>
        <w:t>ly.</w:t>
      </w:r>
      <w:r w:rsidRPr="00D03178">
        <w:rPr>
          <w:rFonts w:cs="Arial"/>
          <w:szCs w:val="24"/>
        </w:rPr>
        <w:t xml:space="preserve">. The following narrative is </w:t>
      </w:r>
      <w:r w:rsidR="00FE6E6A" w:rsidRPr="00D03178">
        <w:rPr>
          <w:rFonts w:cs="Arial"/>
          <w:szCs w:val="24"/>
        </w:rPr>
        <w:t xml:space="preserve">representative of sentiments from </w:t>
      </w:r>
      <w:r w:rsidRPr="00D03178">
        <w:rPr>
          <w:rFonts w:cs="Arial"/>
          <w:szCs w:val="24"/>
        </w:rPr>
        <w:t>FGP2:</w:t>
      </w:r>
    </w:p>
    <w:p w:rsidR="005D683F" w:rsidRPr="00D03178" w:rsidRDefault="003F69AC" w:rsidP="00E43A14">
      <w:pPr>
        <w:spacing w:line="360" w:lineRule="auto"/>
        <w:ind w:left="720"/>
        <w:rPr>
          <w:rFonts w:cs="Arial"/>
          <w:i/>
          <w:szCs w:val="24"/>
        </w:rPr>
      </w:pPr>
      <w:r>
        <w:rPr>
          <w:rFonts w:cs="Arial"/>
          <w:i/>
          <w:szCs w:val="24"/>
        </w:rPr>
        <w:t>W</w:t>
      </w:r>
      <w:r w:rsidR="005D683F" w:rsidRPr="00D03178">
        <w:rPr>
          <w:rFonts w:cs="Arial"/>
          <w:i/>
          <w:szCs w:val="24"/>
        </w:rPr>
        <w:t>hat was most fr</w:t>
      </w:r>
      <w:r w:rsidR="006B599D">
        <w:rPr>
          <w:rFonts w:cs="Arial"/>
          <w:i/>
          <w:szCs w:val="24"/>
        </w:rPr>
        <w:t>u</w:t>
      </w:r>
      <w:r w:rsidR="005D683F" w:rsidRPr="00D03178">
        <w:rPr>
          <w:rFonts w:cs="Arial"/>
          <w:i/>
          <w:szCs w:val="24"/>
        </w:rPr>
        <w:t xml:space="preserve">strating from the beginning and even </w:t>
      </w:r>
      <w:r w:rsidR="006B599D">
        <w:rPr>
          <w:rFonts w:cs="Arial"/>
          <w:i/>
          <w:szCs w:val="24"/>
        </w:rPr>
        <w:t>u</w:t>
      </w:r>
      <w:r w:rsidR="005D683F" w:rsidRPr="00D03178">
        <w:rPr>
          <w:rFonts w:cs="Arial"/>
          <w:i/>
          <w:szCs w:val="24"/>
        </w:rPr>
        <w:t xml:space="preserve">p to now is the lack of mentoring and not  having  role models.  </w:t>
      </w:r>
      <w:r w:rsidR="004371FC" w:rsidRPr="00D03178">
        <w:rPr>
          <w:rFonts w:cs="Arial"/>
          <w:i/>
          <w:szCs w:val="24"/>
        </w:rPr>
        <w:t>T</w:t>
      </w:r>
      <w:r w:rsidR="005D683F" w:rsidRPr="00D03178">
        <w:rPr>
          <w:rFonts w:cs="Arial"/>
          <w:i/>
          <w:szCs w:val="24"/>
        </w:rPr>
        <w:t>here are h</w:t>
      </w:r>
      <w:r w:rsidR="006B599D">
        <w:rPr>
          <w:rFonts w:cs="Arial"/>
          <w:i/>
          <w:szCs w:val="24"/>
        </w:rPr>
        <w:t>u</w:t>
      </w:r>
      <w:r w:rsidR="005D683F" w:rsidRPr="00D03178">
        <w:rPr>
          <w:rFonts w:cs="Arial"/>
          <w:i/>
          <w:szCs w:val="24"/>
        </w:rPr>
        <w:t>mps that yo</w:t>
      </w:r>
      <w:r w:rsidR="006B599D">
        <w:rPr>
          <w:rFonts w:cs="Arial"/>
          <w:i/>
          <w:szCs w:val="24"/>
        </w:rPr>
        <w:t>u</w:t>
      </w:r>
      <w:r w:rsidR="005D683F" w:rsidRPr="00D03178">
        <w:rPr>
          <w:rFonts w:cs="Arial"/>
          <w:i/>
          <w:szCs w:val="24"/>
        </w:rPr>
        <w:t xml:space="preserve"> meet along the way that yo</w:t>
      </w:r>
      <w:r w:rsidR="006B599D">
        <w:rPr>
          <w:rFonts w:cs="Arial"/>
          <w:i/>
          <w:szCs w:val="24"/>
        </w:rPr>
        <w:t>u</w:t>
      </w:r>
      <w:r w:rsidR="005D683F" w:rsidRPr="00D03178">
        <w:rPr>
          <w:rFonts w:cs="Arial"/>
          <w:i/>
          <w:szCs w:val="24"/>
        </w:rPr>
        <w:t xml:space="preserve"> do not know abo</w:t>
      </w:r>
      <w:r w:rsidR="006B599D">
        <w:rPr>
          <w:rFonts w:cs="Arial"/>
          <w:i/>
          <w:szCs w:val="24"/>
        </w:rPr>
        <w:t>u</w:t>
      </w:r>
      <w:r w:rsidR="005D683F" w:rsidRPr="00D03178">
        <w:rPr>
          <w:rFonts w:cs="Arial"/>
          <w:i/>
          <w:szCs w:val="24"/>
        </w:rPr>
        <w:t>t and yo</w:t>
      </w:r>
      <w:r w:rsidR="006B599D">
        <w:rPr>
          <w:rFonts w:cs="Arial"/>
          <w:i/>
          <w:szCs w:val="24"/>
        </w:rPr>
        <w:t>u</w:t>
      </w:r>
      <w:r w:rsidR="005D683F" w:rsidRPr="00D03178">
        <w:rPr>
          <w:rFonts w:cs="Arial"/>
          <w:i/>
          <w:szCs w:val="24"/>
        </w:rPr>
        <w:t xml:space="preserve"> need someone to warn yo</w:t>
      </w:r>
      <w:r w:rsidR="006B599D">
        <w:rPr>
          <w:rFonts w:cs="Arial"/>
          <w:i/>
          <w:szCs w:val="24"/>
        </w:rPr>
        <w:t>u</w:t>
      </w:r>
      <w:r w:rsidR="005D683F" w:rsidRPr="00D03178">
        <w:rPr>
          <w:rFonts w:cs="Arial"/>
          <w:i/>
          <w:szCs w:val="24"/>
        </w:rPr>
        <w:t xml:space="preserve"> before yo</w:t>
      </w:r>
      <w:r w:rsidR="006B599D">
        <w:rPr>
          <w:rFonts w:cs="Arial"/>
          <w:i/>
          <w:szCs w:val="24"/>
        </w:rPr>
        <w:t>u</w:t>
      </w:r>
      <w:r w:rsidR="005D683F" w:rsidRPr="00D03178">
        <w:rPr>
          <w:rFonts w:cs="Arial"/>
          <w:i/>
          <w:szCs w:val="24"/>
        </w:rPr>
        <w:t xml:space="preserve"> get there and we lack that direction.  It’s like a maze with a lots of twists and t</w:t>
      </w:r>
      <w:r w:rsidR="006B599D">
        <w:rPr>
          <w:rFonts w:cs="Arial"/>
          <w:i/>
          <w:szCs w:val="24"/>
        </w:rPr>
        <w:t>u</w:t>
      </w:r>
      <w:r w:rsidR="005D683F" w:rsidRPr="00D03178">
        <w:rPr>
          <w:rFonts w:cs="Arial"/>
          <w:i/>
          <w:szCs w:val="24"/>
        </w:rPr>
        <w:t>rns and if yo</w:t>
      </w:r>
      <w:r w:rsidR="006B599D">
        <w:rPr>
          <w:rFonts w:cs="Arial"/>
          <w:i/>
          <w:szCs w:val="24"/>
        </w:rPr>
        <w:t>u</w:t>
      </w:r>
      <w:r w:rsidR="005D683F" w:rsidRPr="00D03178">
        <w:rPr>
          <w:rFonts w:cs="Arial"/>
          <w:i/>
          <w:szCs w:val="24"/>
        </w:rPr>
        <w:t>’re not caref</w:t>
      </w:r>
      <w:r w:rsidR="006B599D">
        <w:rPr>
          <w:rFonts w:cs="Arial"/>
          <w:i/>
          <w:szCs w:val="24"/>
        </w:rPr>
        <w:t>u</w:t>
      </w:r>
      <w:r w:rsidR="005D683F" w:rsidRPr="00D03178">
        <w:rPr>
          <w:rFonts w:cs="Arial"/>
          <w:i/>
          <w:szCs w:val="24"/>
        </w:rPr>
        <w:t>l yo</w:t>
      </w:r>
      <w:r w:rsidR="006B599D">
        <w:rPr>
          <w:rFonts w:cs="Arial"/>
          <w:i/>
          <w:szCs w:val="24"/>
        </w:rPr>
        <w:t>u</w:t>
      </w:r>
      <w:r w:rsidR="005D683F" w:rsidRPr="00D03178">
        <w:rPr>
          <w:rFonts w:cs="Arial"/>
          <w:i/>
          <w:szCs w:val="24"/>
        </w:rPr>
        <w:t xml:space="preserve"> will really get lost beca</w:t>
      </w:r>
      <w:r w:rsidR="006B599D">
        <w:rPr>
          <w:rFonts w:cs="Arial"/>
          <w:i/>
          <w:szCs w:val="24"/>
        </w:rPr>
        <w:t>u</w:t>
      </w:r>
      <w:r w:rsidR="005D683F" w:rsidRPr="00D03178">
        <w:rPr>
          <w:rFonts w:cs="Arial"/>
          <w:i/>
          <w:szCs w:val="24"/>
        </w:rPr>
        <w:t>se yo</w:t>
      </w:r>
      <w:r w:rsidR="006B599D">
        <w:rPr>
          <w:rFonts w:cs="Arial"/>
          <w:i/>
          <w:szCs w:val="24"/>
        </w:rPr>
        <w:t>u</w:t>
      </w:r>
      <w:r w:rsidR="005D683F" w:rsidRPr="00D03178">
        <w:rPr>
          <w:rFonts w:cs="Arial"/>
          <w:i/>
          <w:szCs w:val="24"/>
        </w:rPr>
        <w:t xml:space="preserve"> do not have anyone to help yo</w:t>
      </w:r>
      <w:r w:rsidR="006B599D">
        <w:rPr>
          <w:rFonts w:cs="Arial"/>
          <w:i/>
          <w:szCs w:val="24"/>
        </w:rPr>
        <w:t>u</w:t>
      </w:r>
      <w:r w:rsidR="005D683F" w:rsidRPr="00D03178">
        <w:rPr>
          <w:rFonts w:cs="Arial"/>
          <w:i/>
          <w:szCs w:val="24"/>
        </w:rPr>
        <w:t xml:space="preserve"> play the game and  find the exit point…… the mentoring we have here is not </w:t>
      </w:r>
      <w:r>
        <w:rPr>
          <w:rFonts w:cs="Arial"/>
          <w:i/>
          <w:szCs w:val="24"/>
        </w:rPr>
        <w:t>what we read abo</w:t>
      </w:r>
      <w:r w:rsidR="006B599D">
        <w:rPr>
          <w:rFonts w:cs="Arial"/>
          <w:i/>
          <w:szCs w:val="24"/>
        </w:rPr>
        <w:t>u</w:t>
      </w:r>
      <w:r>
        <w:rPr>
          <w:rFonts w:cs="Arial"/>
          <w:i/>
          <w:szCs w:val="24"/>
        </w:rPr>
        <w:t>t in the books</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The above responses show that tho</w:t>
      </w:r>
      <w:r w:rsidR="006B599D">
        <w:rPr>
          <w:rFonts w:cs="Arial"/>
          <w:szCs w:val="24"/>
        </w:rPr>
        <w:t>u</w:t>
      </w:r>
      <w:r w:rsidRPr="00D03178">
        <w:rPr>
          <w:rFonts w:cs="Arial"/>
          <w:szCs w:val="24"/>
        </w:rPr>
        <w:t xml:space="preserve">gh </w:t>
      </w:r>
      <w:r w:rsidR="004371FC" w:rsidRPr="00D03178">
        <w:rPr>
          <w:rFonts w:cs="Arial"/>
          <w:szCs w:val="24"/>
        </w:rPr>
        <w:t xml:space="preserve"> some of </w:t>
      </w:r>
      <w:r w:rsidRPr="00D03178">
        <w:rPr>
          <w:rFonts w:cs="Arial"/>
          <w:szCs w:val="24"/>
        </w:rPr>
        <w:t>the j</w:t>
      </w:r>
      <w:r w:rsidR="006B599D">
        <w:rPr>
          <w:rFonts w:cs="Arial"/>
          <w:szCs w:val="24"/>
        </w:rPr>
        <w:t>u</w:t>
      </w:r>
      <w:r w:rsidRPr="00D03178">
        <w:rPr>
          <w:rFonts w:cs="Arial"/>
          <w:szCs w:val="24"/>
        </w:rPr>
        <w:t xml:space="preserve">nior academics </w:t>
      </w:r>
      <w:r w:rsidR="004371FC" w:rsidRPr="00D03178">
        <w:rPr>
          <w:rFonts w:cs="Arial"/>
          <w:szCs w:val="24"/>
        </w:rPr>
        <w:t xml:space="preserve">from </w:t>
      </w:r>
      <w:r w:rsidR="006B599D">
        <w:rPr>
          <w:rFonts w:cs="Arial"/>
          <w:szCs w:val="24"/>
        </w:rPr>
        <w:t>U</w:t>
      </w:r>
      <w:r w:rsidR="0022548B" w:rsidRPr="00D03178">
        <w:rPr>
          <w:rFonts w:cs="Arial"/>
          <w:szCs w:val="24"/>
        </w:rPr>
        <w:t>niversity</w:t>
      </w:r>
      <w:r w:rsidR="004371FC" w:rsidRPr="00D03178">
        <w:rPr>
          <w:rFonts w:cs="Arial"/>
          <w:szCs w:val="24"/>
        </w:rPr>
        <w:t xml:space="preserve"> X and Y had</w:t>
      </w:r>
      <w:r w:rsidRPr="00D03178">
        <w:rPr>
          <w:rFonts w:cs="Arial"/>
          <w:szCs w:val="24"/>
        </w:rPr>
        <w:t xml:space="preserve"> not received any mentoring, they also lack</w:t>
      </w:r>
      <w:r w:rsidR="00FE6E6A" w:rsidRPr="00D03178">
        <w:rPr>
          <w:rFonts w:cs="Arial"/>
          <w:szCs w:val="24"/>
        </w:rPr>
        <w:t>ed</w:t>
      </w:r>
      <w:r w:rsidRPr="00D03178">
        <w:rPr>
          <w:rFonts w:cs="Arial"/>
          <w:szCs w:val="24"/>
        </w:rPr>
        <w:t xml:space="preserve"> the confidence and self-assertiveness to approach their seniors for help. On the other hand</w:t>
      </w:r>
      <w:r w:rsidR="004371FC" w:rsidRPr="00D03178">
        <w:rPr>
          <w:rFonts w:cs="Arial"/>
          <w:szCs w:val="24"/>
        </w:rPr>
        <w:t>,</w:t>
      </w:r>
      <w:r w:rsidRPr="00D03178">
        <w:rPr>
          <w:rFonts w:cs="Arial"/>
          <w:szCs w:val="24"/>
        </w:rPr>
        <w:t xml:space="preserve"> the researcher fe</w:t>
      </w:r>
      <w:r w:rsidR="00E607EA" w:rsidRPr="00D03178">
        <w:rPr>
          <w:rFonts w:cs="Arial"/>
          <w:szCs w:val="24"/>
        </w:rPr>
        <w:t>lt</w:t>
      </w:r>
      <w:r w:rsidRPr="00D03178">
        <w:rPr>
          <w:rFonts w:cs="Arial"/>
          <w:szCs w:val="24"/>
        </w:rPr>
        <w:t xml:space="preserve"> these j</w:t>
      </w:r>
      <w:r w:rsidR="006B599D">
        <w:rPr>
          <w:rFonts w:cs="Arial"/>
          <w:szCs w:val="24"/>
        </w:rPr>
        <w:t>u</w:t>
      </w:r>
      <w:r w:rsidRPr="00D03178">
        <w:rPr>
          <w:rFonts w:cs="Arial"/>
          <w:szCs w:val="24"/>
        </w:rPr>
        <w:t>nior female academics believe</w:t>
      </w:r>
      <w:r w:rsidR="00FE6E6A" w:rsidRPr="00D03178">
        <w:rPr>
          <w:rFonts w:cs="Arial"/>
          <w:szCs w:val="24"/>
        </w:rPr>
        <w:t>d</w:t>
      </w:r>
      <w:r w:rsidRPr="00D03178">
        <w:rPr>
          <w:rFonts w:cs="Arial"/>
          <w:szCs w:val="24"/>
        </w:rPr>
        <w:t xml:space="preserve"> it’s only the female academics that have to mentor them or be their role models.  The lack of mentoring appears to be a “bad habit” which is passed on to new academics. The majority of the senior female academics responses also reveal</w:t>
      </w:r>
      <w:r w:rsidR="00FE6E6A" w:rsidRPr="00D03178">
        <w:rPr>
          <w:rFonts w:cs="Arial"/>
          <w:szCs w:val="24"/>
        </w:rPr>
        <w:t>ed</w:t>
      </w:r>
      <w:r w:rsidRPr="00D03178">
        <w:rPr>
          <w:rFonts w:cs="Arial"/>
          <w:szCs w:val="24"/>
        </w:rPr>
        <w:t xml:space="preserve"> that there is no g</w:t>
      </w:r>
      <w:r w:rsidR="006B599D">
        <w:rPr>
          <w:rFonts w:cs="Arial"/>
          <w:szCs w:val="24"/>
        </w:rPr>
        <w:t>u</w:t>
      </w:r>
      <w:r w:rsidRPr="00D03178">
        <w:rPr>
          <w:rFonts w:cs="Arial"/>
          <w:szCs w:val="24"/>
        </w:rPr>
        <w:t xml:space="preserve">idance from </w:t>
      </w:r>
      <w:r w:rsidRPr="00D03178">
        <w:rPr>
          <w:rFonts w:cs="Arial"/>
          <w:szCs w:val="24"/>
        </w:rPr>
        <w:lastRenderedPageBreak/>
        <w:t>academically so</w:t>
      </w:r>
      <w:r w:rsidR="006B599D">
        <w:rPr>
          <w:rFonts w:cs="Arial"/>
          <w:szCs w:val="24"/>
        </w:rPr>
        <w:t>u</w:t>
      </w:r>
      <w:r w:rsidRPr="00D03178">
        <w:rPr>
          <w:rFonts w:cs="Arial"/>
          <w:szCs w:val="24"/>
        </w:rPr>
        <w:t>nd and experienced academics</w:t>
      </w:r>
      <w:r w:rsidR="00FE6E6A" w:rsidRPr="00D03178">
        <w:rPr>
          <w:rFonts w:cs="Arial"/>
          <w:szCs w:val="24"/>
        </w:rPr>
        <w:t xml:space="preserve">. No one </w:t>
      </w:r>
      <w:r w:rsidRPr="00D03178">
        <w:rPr>
          <w:rFonts w:cs="Arial"/>
          <w:szCs w:val="24"/>
        </w:rPr>
        <w:t xml:space="preserve">took time to show them how to develop their careers when </w:t>
      </w:r>
      <w:r w:rsidR="00FE6E6A" w:rsidRPr="00D03178">
        <w:rPr>
          <w:rFonts w:cs="Arial"/>
          <w:szCs w:val="24"/>
        </w:rPr>
        <w:t>they first</w:t>
      </w:r>
      <w:r w:rsidRPr="00D03178">
        <w:rPr>
          <w:rFonts w:cs="Arial"/>
          <w:szCs w:val="24"/>
        </w:rPr>
        <w:t xml:space="preserve"> entered academia.  </w:t>
      </w:r>
    </w:p>
    <w:p w:rsidR="005D683F" w:rsidRPr="00D03178" w:rsidRDefault="00FE6E6A" w:rsidP="00E43A14">
      <w:pPr>
        <w:spacing w:line="360" w:lineRule="auto"/>
        <w:rPr>
          <w:rFonts w:cs="Arial"/>
          <w:szCs w:val="24"/>
        </w:rPr>
      </w:pPr>
      <w:r w:rsidRPr="00D03178">
        <w:rPr>
          <w:rFonts w:cs="Arial"/>
          <w:szCs w:val="24"/>
        </w:rPr>
        <w:t>However</w:t>
      </w:r>
      <w:r w:rsidR="005D683F" w:rsidRPr="00D03178">
        <w:rPr>
          <w:rFonts w:cs="Arial"/>
          <w:szCs w:val="24"/>
        </w:rPr>
        <w:t xml:space="preserve">, the policies of these </w:t>
      </w:r>
      <w:r w:rsidR="00DD74FF">
        <w:rPr>
          <w:rFonts w:cs="Arial"/>
          <w:szCs w:val="24"/>
        </w:rPr>
        <w:t>Universities</w:t>
      </w:r>
      <w:r w:rsidR="005D683F" w:rsidRPr="00D03178">
        <w:rPr>
          <w:rFonts w:cs="Arial"/>
          <w:szCs w:val="24"/>
        </w:rPr>
        <w:t xml:space="preserve"> clearly stip</w:t>
      </w:r>
      <w:r w:rsidR="006B599D">
        <w:rPr>
          <w:rFonts w:cs="Arial"/>
          <w:szCs w:val="24"/>
        </w:rPr>
        <w:t>u</w:t>
      </w:r>
      <w:r w:rsidR="005D683F" w:rsidRPr="00D03178">
        <w:rPr>
          <w:rFonts w:cs="Arial"/>
          <w:szCs w:val="24"/>
        </w:rPr>
        <w:t xml:space="preserve">late that  all academics have to </w:t>
      </w:r>
      <w:r w:rsidRPr="00D03178">
        <w:rPr>
          <w:rFonts w:cs="Arial"/>
          <w:szCs w:val="24"/>
        </w:rPr>
        <w:t xml:space="preserve">be </w:t>
      </w:r>
      <w:r w:rsidR="005D683F" w:rsidRPr="00D03178">
        <w:rPr>
          <w:rFonts w:cs="Arial"/>
          <w:szCs w:val="24"/>
        </w:rPr>
        <w:t xml:space="preserve">mentored  the moment they start work. There is need to </w:t>
      </w:r>
      <w:r w:rsidRPr="00D03178">
        <w:rPr>
          <w:rFonts w:cs="Arial"/>
          <w:szCs w:val="24"/>
        </w:rPr>
        <w:t xml:space="preserve">mentor female academics and </w:t>
      </w:r>
      <w:r w:rsidR="005D683F" w:rsidRPr="00D03178">
        <w:rPr>
          <w:rFonts w:cs="Arial"/>
          <w:szCs w:val="24"/>
        </w:rPr>
        <w:t>create better opport</w:t>
      </w:r>
      <w:r w:rsidR="006B599D">
        <w:rPr>
          <w:rFonts w:cs="Arial"/>
          <w:szCs w:val="24"/>
        </w:rPr>
        <w:t>u</w:t>
      </w:r>
      <w:r w:rsidR="005D683F" w:rsidRPr="00D03178">
        <w:rPr>
          <w:rFonts w:cs="Arial"/>
          <w:szCs w:val="24"/>
        </w:rPr>
        <w:t xml:space="preserve">nities for </w:t>
      </w:r>
      <w:r w:rsidRPr="00D03178">
        <w:rPr>
          <w:rFonts w:cs="Arial"/>
          <w:szCs w:val="24"/>
        </w:rPr>
        <w:t xml:space="preserve">them </w:t>
      </w:r>
      <w:r w:rsidR="005D683F" w:rsidRPr="00D03178">
        <w:rPr>
          <w:rFonts w:cs="Arial"/>
          <w:szCs w:val="24"/>
        </w:rPr>
        <w:t>to f</w:t>
      </w:r>
      <w:r w:rsidR="006B599D">
        <w:rPr>
          <w:rFonts w:cs="Arial"/>
          <w:szCs w:val="24"/>
        </w:rPr>
        <w:t>u</w:t>
      </w:r>
      <w:r w:rsidR="005D683F" w:rsidRPr="00D03178">
        <w:rPr>
          <w:rFonts w:cs="Arial"/>
          <w:szCs w:val="24"/>
        </w:rPr>
        <w:t>rther their careers. The</w:t>
      </w:r>
      <w:r w:rsidRPr="00D03178">
        <w:rPr>
          <w:rFonts w:cs="Arial"/>
          <w:szCs w:val="24"/>
        </w:rPr>
        <w:t>se</w:t>
      </w:r>
      <w:r w:rsidR="005D683F" w:rsidRPr="00D03178">
        <w:rPr>
          <w:rFonts w:cs="Arial"/>
          <w:szCs w:val="24"/>
        </w:rPr>
        <w:t xml:space="preserve"> comments</w:t>
      </w:r>
      <w:r w:rsidRPr="00D03178">
        <w:rPr>
          <w:rFonts w:cs="Arial"/>
          <w:szCs w:val="24"/>
        </w:rPr>
        <w:t xml:space="preserve"> </w:t>
      </w:r>
      <w:r w:rsidR="005D683F" w:rsidRPr="00D03178">
        <w:rPr>
          <w:rFonts w:cs="Arial"/>
          <w:szCs w:val="24"/>
        </w:rPr>
        <w:t xml:space="preserve">ostensibly </w:t>
      </w:r>
      <w:r w:rsidRPr="00D03178">
        <w:rPr>
          <w:rFonts w:cs="Arial"/>
          <w:szCs w:val="24"/>
        </w:rPr>
        <w:t xml:space="preserve">show </w:t>
      </w:r>
      <w:r w:rsidR="005D683F" w:rsidRPr="00D03178">
        <w:rPr>
          <w:rFonts w:cs="Arial"/>
          <w:szCs w:val="24"/>
        </w:rPr>
        <w:t xml:space="preserve"> that the careers path of j</w:t>
      </w:r>
      <w:r w:rsidR="006B599D">
        <w:rPr>
          <w:rFonts w:cs="Arial"/>
          <w:szCs w:val="24"/>
        </w:rPr>
        <w:t>u</w:t>
      </w:r>
      <w:r w:rsidR="005D683F" w:rsidRPr="00D03178">
        <w:rPr>
          <w:rFonts w:cs="Arial"/>
          <w:szCs w:val="24"/>
        </w:rPr>
        <w:t>nior academics will contin</w:t>
      </w:r>
      <w:r w:rsidR="006B599D">
        <w:rPr>
          <w:rFonts w:cs="Arial"/>
          <w:szCs w:val="24"/>
        </w:rPr>
        <w:t>u</w:t>
      </w:r>
      <w:r w:rsidR="005D683F" w:rsidRPr="00D03178">
        <w:rPr>
          <w:rFonts w:cs="Arial"/>
          <w:szCs w:val="24"/>
        </w:rPr>
        <w:t xml:space="preserve">e to be marred </w:t>
      </w:r>
      <w:r w:rsidRPr="00D03178">
        <w:rPr>
          <w:rFonts w:cs="Arial"/>
          <w:szCs w:val="24"/>
        </w:rPr>
        <w:t xml:space="preserve">with obstacles </w:t>
      </w:r>
      <w:r w:rsidR="005D683F" w:rsidRPr="00D03178">
        <w:rPr>
          <w:rFonts w:cs="Arial"/>
          <w:szCs w:val="24"/>
        </w:rPr>
        <w:t>as that of their predecessors, th</w:t>
      </w:r>
      <w:r w:rsidR="006B599D">
        <w:rPr>
          <w:rFonts w:cs="Arial"/>
          <w:szCs w:val="24"/>
        </w:rPr>
        <w:t>u</w:t>
      </w:r>
      <w:r w:rsidR="005D683F" w:rsidRPr="00D03178">
        <w:rPr>
          <w:rFonts w:cs="Arial"/>
          <w:szCs w:val="24"/>
        </w:rPr>
        <w:t>s the possibility of their career development seems to be bleak.</w:t>
      </w:r>
    </w:p>
    <w:p w:rsidR="005D683F" w:rsidRPr="00D03178" w:rsidRDefault="00FE6E6A" w:rsidP="00E43A14">
      <w:pPr>
        <w:spacing w:line="360" w:lineRule="auto"/>
        <w:rPr>
          <w:rFonts w:cs="Arial"/>
          <w:szCs w:val="24"/>
        </w:rPr>
      </w:pPr>
      <w:r w:rsidRPr="00D03178">
        <w:rPr>
          <w:rFonts w:cs="Arial"/>
          <w:szCs w:val="24"/>
        </w:rPr>
        <w:t>Some</w:t>
      </w:r>
      <w:r w:rsidR="005D683F" w:rsidRPr="00D03178">
        <w:rPr>
          <w:rFonts w:cs="Arial"/>
          <w:szCs w:val="24"/>
        </w:rPr>
        <w:t xml:space="preserve"> senior and j</w:t>
      </w:r>
      <w:r w:rsidR="006B599D">
        <w:rPr>
          <w:rFonts w:cs="Arial"/>
          <w:szCs w:val="24"/>
        </w:rPr>
        <w:t>u</w:t>
      </w:r>
      <w:r w:rsidR="005D683F" w:rsidRPr="00D03178">
        <w:rPr>
          <w:rFonts w:cs="Arial"/>
          <w:szCs w:val="24"/>
        </w:rPr>
        <w:t xml:space="preserve">nior female academics </w:t>
      </w:r>
      <w:r w:rsidRPr="00D03178">
        <w:rPr>
          <w:rFonts w:cs="Arial"/>
          <w:szCs w:val="24"/>
        </w:rPr>
        <w:t xml:space="preserve">from </w:t>
      </w:r>
      <w:r w:rsidR="005D683F" w:rsidRPr="00D03178">
        <w:rPr>
          <w:rFonts w:cs="Arial"/>
          <w:szCs w:val="24"/>
        </w:rPr>
        <w:t xml:space="preserve"> </w:t>
      </w:r>
      <w:r w:rsidR="00DD74FF">
        <w:rPr>
          <w:rFonts w:cs="Arial"/>
          <w:szCs w:val="24"/>
        </w:rPr>
        <w:t>Universities</w:t>
      </w:r>
      <w:r w:rsidR="004371FC" w:rsidRPr="00D03178">
        <w:rPr>
          <w:rFonts w:cs="Arial"/>
          <w:szCs w:val="24"/>
        </w:rPr>
        <w:t xml:space="preserve"> X and Y</w:t>
      </w:r>
      <w:r w:rsidR="005D683F" w:rsidRPr="00D03178">
        <w:rPr>
          <w:rFonts w:cs="Arial"/>
          <w:szCs w:val="24"/>
        </w:rPr>
        <w:t xml:space="preserve"> </w:t>
      </w:r>
      <w:r w:rsidRPr="00D03178">
        <w:rPr>
          <w:rFonts w:cs="Arial"/>
          <w:szCs w:val="24"/>
        </w:rPr>
        <w:t xml:space="preserve">made important comments that are worth noting. </w:t>
      </w:r>
      <w:r w:rsidR="005D683F" w:rsidRPr="00D03178">
        <w:rPr>
          <w:rFonts w:cs="Arial"/>
          <w:szCs w:val="24"/>
        </w:rPr>
        <w:t>P4,</w:t>
      </w:r>
      <w:r w:rsidR="004371FC" w:rsidRPr="00D03178">
        <w:rPr>
          <w:rFonts w:cs="Arial"/>
          <w:szCs w:val="24"/>
        </w:rPr>
        <w:t xml:space="preserve"> from </w:t>
      </w:r>
      <w:r w:rsidR="006B599D">
        <w:rPr>
          <w:rFonts w:cs="Arial"/>
          <w:szCs w:val="24"/>
        </w:rPr>
        <w:t>U</w:t>
      </w:r>
      <w:r w:rsidR="0022548B" w:rsidRPr="00D03178">
        <w:rPr>
          <w:rFonts w:cs="Arial"/>
          <w:szCs w:val="24"/>
        </w:rPr>
        <w:t>niversity</w:t>
      </w:r>
      <w:r w:rsidR="004371FC" w:rsidRPr="00D03178">
        <w:rPr>
          <w:rFonts w:cs="Arial"/>
          <w:szCs w:val="24"/>
        </w:rPr>
        <w:t xml:space="preserve"> X and </w:t>
      </w:r>
      <w:r w:rsidR="005D683F" w:rsidRPr="00D03178">
        <w:rPr>
          <w:rFonts w:cs="Arial"/>
          <w:szCs w:val="24"/>
        </w:rPr>
        <w:t xml:space="preserve"> P8 and P10</w:t>
      </w:r>
      <w:r w:rsidR="004371FC" w:rsidRPr="00D03178">
        <w:rPr>
          <w:rFonts w:cs="Arial"/>
          <w:szCs w:val="24"/>
        </w:rPr>
        <w:t xml:space="preserve"> from </w:t>
      </w:r>
      <w:r w:rsidR="006B599D">
        <w:rPr>
          <w:rFonts w:cs="Arial"/>
          <w:szCs w:val="24"/>
        </w:rPr>
        <w:t>U</w:t>
      </w:r>
      <w:r w:rsidR="0022548B" w:rsidRPr="00D03178">
        <w:rPr>
          <w:rFonts w:cs="Arial"/>
          <w:szCs w:val="24"/>
        </w:rPr>
        <w:t>niversity</w:t>
      </w:r>
      <w:r w:rsidR="004371FC" w:rsidRPr="00D03178">
        <w:rPr>
          <w:rFonts w:cs="Arial"/>
          <w:szCs w:val="24"/>
        </w:rPr>
        <w:t xml:space="preserve"> Y</w:t>
      </w:r>
      <w:r w:rsidR="005D683F" w:rsidRPr="00D03178">
        <w:rPr>
          <w:rFonts w:cs="Arial"/>
          <w:szCs w:val="24"/>
        </w:rPr>
        <w:t xml:space="preserve"> opined that mentoring, networking and role modelling was largely dependent on </w:t>
      </w:r>
      <w:r w:rsidR="00A554E5" w:rsidRPr="00D03178">
        <w:rPr>
          <w:rFonts w:cs="Arial"/>
          <w:szCs w:val="24"/>
        </w:rPr>
        <w:t xml:space="preserve">whether </w:t>
      </w:r>
      <w:r w:rsidR="005D683F" w:rsidRPr="00D03178">
        <w:rPr>
          <w:rFonts w:cs="Arial"/>
          <w:szCs w:val="24"/>
        </w:rPr>
        <w:t>senior academics in an instit</w:t>
      </w:r>
      <w:r w:rsidR="006B599D">
        <w:rPr>
          <w:rFonts w:cs="Arial"/>
          <w:szCs w:val="24"/>
        </w:rPr>
        <w:t>u</w:t>
      </w:r>
      <w:r w:rsidR="005D683F" w:rsidRPr="00D03178">
        <w:rPr>
          <w:rFonts w:cs="Arial"/>
          <w:szCs w:val="24"/>
        </w:rPr>
        <w:t>tion wanted to mentor yo</w:t>
      </w:r>
      <w:r w:rsidR="006B599D">
        <w:rPr>
          <w:rFonts w:cs="Arial"/>
          <w:szCs w:val="24"/>
        </w:rPr>
        <w:t>u</w:t>
      </w:r>
      <w:r w:rsidR="005D683F" w:rsidRPr="00D03178">
        <w:rPr>
          <w:rFonts w:cs="Arial"/>
          <w:szCs w:val="24"/>
        </w:rPr>
        <w:t xml:space="preserve"> or not beca</w:t>
      </w:r>
      <w:r w:rsidR="006B599D">
        <w:rPr>
          <w:rFonts w:cs="Arial"/>
          <w:szCs w:val="24"/>
        </w:rPr>
        <w:t>u</w:t>
      </w:r>
      <w:r w:rsidR="005D683F" w:rsidRPr="00D03178">
        <w:rPr>
          <w:rFonts w:cs="Arial"/>
          <w:szCs w:val="24"/>
        </w:rPr>
        <w:t xml:space="preserve">se the </w:t>
      </w:r>
      <w:r w:rsidR="006B599D">
        <w:rPr>
          <w:rFonts w:cs="Arial"/>
          <w:szCs w:val="24"/>
        </w:rPr>
        <w:t>U</w:t>
      </w:r>
      <w:r w:rsidR="0022548B" w:rsidRPr="00D03178">
        <w:rPr>
          <w:rFonts w:cs="Arial"/>
          <w:szCs w:val="24"/>
        </w:rPr>
        <w:t>niversity</w:t>
      </w:r>
      <w:r w:rsidR="005D683F" w:rsidRPr="00D03178">
        <w:rPr>
          <w:rFonts w:cs="Arial"/>
          <w:szCs w:val="24"/>
        </w:rPr>
        <w:t xml:space="preserve"> had not made it official. Looking closely at the participants</w:t>
      </w:r>
      <w:r w:rsidR="00A554E5" w:rsidRPr="00D03178">
        <w:rPr>
          <w:rFonts w:cs="Arial"/>
          <w:szCs w:val="24"/>
        </w:rPr>
        <w:t>’</w:t>
      </w:r>
      <w:r w:rsidR="005D683F" w:rsidRPr="00D03178">
        <w:rPr>
          <w:rFonts w:cs="Arial"/>
          <w:szCs w:val="24"/>
        </w:rPr>
        <w:t xml:space="preserve"> responses from both </w:t>
      </w:r>
      <w:r w:rsidR="00DD74FF">
        <w:rPr>
          <w:rFonts w:cs="Arial"/>
          <w:szCs w:val="24"/>
        </w:rPr>
        <w:t>Universities</w:t>
      </w:r>
      <w:r w:rsidR="005D683F" w:rsidRPr="00D03178">
        <w:rPr>
          <w:rFonts w:cs="Arial"/>
          <w:szCs w:val="24"/>
        </w:rPr>
        <w:t xml:space="preserve">, the researcher believes that mentoring and role modelling is largely dependent on </w:t>
      </w:r>
      <w:r w:rsidR="00A554E5" w:rsidRPr="00D03178">
        <w:rPr>
          <w:rFonts w:cs="Arial"/>
          <w:szCs w:val="24"/>
        </w:rPr>
        <w:t>individ</w:t>
      </w:r>
      <w:r w:rsidR="006B599D">
        <w:rPr>
          <w:rFonts w:cs="Arial"/>
          <w:szCs w:val="24"/>
        </w:rPr>
        <w:t>u</w:t>
      </w:r>
      <w:r w:rsidR="00A554E5" w:rsidRPr="00D03178">
        <w:rPr>
          <w:rFonts w:cs="Arial"/>
          <w:szCs w:val="24"/>
        </w:rPr>
        <w:t xml:space="preserve">al </w:t>
      </w:r>
      <w:r w:rsidR="005D683F" w:rsidRPr="00D03178">
        <w:rPr>
          <w:rFonts w:cs="Arial"/>
          <w:szCs w:val="24"/>
        </w:rPr>
        <w:t>department</w:t>
      </w:r>
      <w:r w:rsidR="00A554E5" w:rsidRPr="00D03178">
        <w:rPr>
          <w:rFonts w:cs="Arial"/>
          <w:szCs w:val="24"/>
        </w:rPr>
        <w:t>s</w:t>
      </w:r>
      <w:r w:rsidR="005D683F" w:rsidRPr="00D03178">
        <w:rPr>
          <w:rFonts w:cs="Arial"/>
          <w:szCs w:val="24"/>
        </w:rPr>
        <w:t xml:space="preserve"> or fac</w:t>
      </w:r>
      <w:r w:rsidR="006B599D">
        <w:rPr>
          <w:rFonts w:cs="Arial"/>
          <w:szCs w:val="24"/>
        </w:rPr>
        <w:t>u</w:t>
      </w:r>
      <w:r w:rsidR="005D683F" w:rsidRPr="00D03178">
        <w:rPr>
          <w:rFonts w:cs="Arial"/>
          <w:szCs w:val="24"/>
        </w:rPr>
        <w:t>lt</w:t>
      </w:r>
      <w:r w:rsidR="00A554E5" w:rsidRPr="00D03178">
        <w:rPr>
          <w:rFonts w:cs="Arial"/>
          <w:szCs w:val="24"/>
        </w:rPr>
        <w:t xml:space="preserve">ies. </w:t>
      </w:r>
      <w:r w:rsidR="005D683F" w:rsidRPr="00D03178">
        <w:rPr>
          <w:rFonts w:cs="Arial"/>
          <w:szCs w:val="24"/>
        </w:rPr>
        <w:t xml:space="preserve">  For instance</w:t>
      </w:r>
      <w:r w:rsidR="00A554E5" w:rsidRPr="00D03178">
        <w:rPr>
          <w:rFonts w:cs="Arial"/>
          <w:szCs w:val="24"/>
        </w:rPr>
        <w:t>,</w:t>
      </w:r>
      <w:r w:rsidR="005D683F" w:rsidRPr="00D03178">
        <w:rPr>
          <w:rFonts w:cs="Arial"/>
          <w:szCs w:val="24"/>
        </w:rPr>
        <w:t xml:space="preserve"> the following extracts from P4, P8 and P10 are evidence that mentoring is there in </w:t>
      </w:r>
      <w:r w:rsidR="00DD74FF">
        <w:rPr>
          <w:rFonts w:cs="Arial"/>
          <w:szCs w:val="24"/>
        </w:rPr>
        <w:t>Universities</w:t>
      </w:r>
      <w:r w:rsidR="005D683F" w:rsidRPr="00D03178">
        <w:rPr>
          <w:rFonts w:cs="Arial"/>
          <w:szCs w:val="24"/>
        </w:rPr>
        <w:t xml:space="preserve"> b</w:t>
      </w:r>
      <w:r w:rsidR="006B599D">
        <w:rPr>
          <w:rFonts w:cs="Arial"/>
          <w:szCs w:val="24"/>
        </w:rPr>
        <w:t>u</w:t>
      </w:r>
      <w:r w:rsidR="005D683F" w:rsidRPr="00D03178">
        <w:rPr>
          <w:rFonts w:cs="Arial"/>
          <w:szCs w:val="24"/>
        </w:rPr>
        <w:t>t does not c</w:t>
      </w:r>
      <w:r w:rsidR="006B599D">
        <w:rPr>
          <w:rFonts w:cs="Arial"/>
          <w:szCs w:val="24"/>
        </w:rPr>
        <w:t>u</w:t>
      </w:r>
      <w:r w:rsidR="005D683F" w:rsidRPr="00D03178">
        <w:rPr>
          <w:rFonts w:cs="Arial"/>
          <w:szCs w:val="24"/>
        </w:rPr>
        <w:t>t across all fac</w:t>
      </w:r>
      <w:r w:rsidR="006B599D">
        <w:rPr>
          <w:rFonts w:cs="Arial"/>
          <w:szCs w:val="24"/>
        </w:rPr>
        <w:t>u</w:t>
      </w:r>
      <w:r w:rsidR="005D683F" w:rsidRPr="00D03178">
        <w:rPr>
          <w:rFonts w:cs="Arial"/>
          <w:szCs w:val="24"/>
        </w:rPr>
        <w:t>lties. The participants artic</w:t>
      </w:r>
      <w:r w:rsidR="006B599D">
        <w:rPr>
          <w:rFonts w:cs="Arial"/>
          <w:szCs w:val="24"/>
        </w:rPr>
        <w:t>u</w:t>
      </w:r>
      <w:r w:rsidR="005D683F" w:rsidRPr="00D03178">
        <w:rPr>
          <w:rFonts w:cs="Arial"/>
          <w:szCs w:val="24"/>
        </w:rPr>
        <w:t xml:space="preserve">lated </w:t>
      </w:r>
      <w:r w:rsidR="00A554E5" w:rsidRPr="00D03178">
        <w:rPr>
          <w:rFonts w:cs="Arial"/>
          <w:szCs w:val="24"/>
        </w:rPr>
        <w:t xml:space="preserve">that </w:t>
      </w:r>
      <w:r w:rsidR="005D683F" w:rsidRPr="00D03178">
        <w:rPr>
          <w:rFonts w:cs="Arial"/>
          <w:szCs w:val="24"/>
        </w:rPr>
        <w:t>they were l</w:t>
      </w:r>
      <w:r w:rsidR="006B599D">
        <w:rPr>
          <w:rFonts w:cs="Arial"/>
          <w:szCs w:val="24"/>
        </w:rPr>
        <w:t>u</w:t>
      </w:r>
      <w:r w:rsidR="005D683F" w:rsidRPr="00D03178">
        <w:rPr>
          <w:rFonts w:cs="Arial"/>
          <w:szCs w:val="24"/>
        </w:rPr>
        <w:t>cky to be exposed to the benefits of mentoring and role modelling:</w:t>
      </w:r>
    </w:p>
    <w:p w:rsidR="005D683F" w:rsidRPr="00D03178" w:rsidRDefault="005D683F" w:rsidP="00E43A14">
      <w:pPr>
        <w:spacing w:line="360" w:lineRule="auto"/>
        <w:rPr>
          <w:rFonts w:cs="Arial"/>
          <w:szCs w:val="24"/>
        </w:rPr>
      </w:pPr>
      <w:r w:rsidRPr="00D03178">
        <w:rPr>
          <w:rFonts w:cs="Arial"/>
          <w:szCs w:val="24"/>
        </w:rPr>
        <w:t xml:space="preserve">P4 revealed: </w:t>
      </w:r>
    </w:p>
    <w:p w:rsidR="005D683F" w:rsidRPr="00D03178" w:rsidRDefault="003F69AC" w:rsidP="00E43A14">
      <w:pPr>
        <w:spacing w:line="360" w:lineRule="auto"/>
        <w:ind w:left="720"/>
        <w:rPr>
          <w:rFonts w:cs="Arial"/>
          <w:i/>
          <w:szCs w:val="24"/>
        </w:rPr>
      </w:pPr>
      <w:r>
        <w:rPr>
          <w:rFonts w:cs="Arial"/>
          <w:szCs w:val="24"/>
        </w:rPr>
        <w:t>W</w:t>
      </w:r>
      <w:r w:rsidR="005D683F" w:rsidRPr="00D03178">
        <w:rPr>
          <w:rFonts w:cs="Arial"/>
          <w:i/>
          <w:szCs w:val="24"/>
        </w:rPr>
        <w:t xml:space="preserve">hen I first started as a new academic in this </w:t>
      </w:r>
      <w:r w:rsidR="006B599D">
        <w:rPr>
          <w:rFonts w:cs="Arial"/>
          <w:i/>
          <w:szCs w:val="24"/>
        </w:rPr>
        <w:t>U</w:t>
      </w:r>
      <w:r w:rsidR="0022548B" w:rsidRPr="00D03178">
        <w:rPr>
          <w:rFonts w:cs="Arial"/>
          <w:i/>
          <w:szCs w:val="24"/>
        </w:rPr>
        <w:t>niversity</w:t>
      </w:r>
      <w:r w:rsidR="005D683F" w:rsidRPr="00D03178">
        <w:rPr>
          <w:rFonts w:cs="Arial"/>
          <w:i/>
          <w:szCs w:val="24"/>
        </w:rPr>
        <w:t xml:space="preserve">, the then HOD was male and we really worked well together, he took me </w:t>
      </w:r>
      <w:r w:rsidR="006B599D">
        <w:rPr>
          <w:rFonts w:cs="Arial"/>
          <w:i/>
          <w:szCs w:val="24"/>
        </w:rPr>
        <w:t>u</w:t>
      </w:r>
      <w:r w:rsidR="005D683F" w:rsidRPr="00D03178">
        <w:rPr>
          <w:rFonts w:cs="Arial"/>
          <w:i/>
          <w:szCs w:val="24"/>
        </w:rPr>
        <w:t>nder his wing, showed me what and how to do my academic work, I was his shadow in everything that had</w:t>
      </w:r>
      <w:r>
        <w:rPr>
          <w:rFonts w:cs="Arial"/>
          <w:i/>
          <w:szCs w:val="24"/>
        </w:rPr>
        <w:t xml:space="preserve"> to do with being an academic</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P8 had similar views: </w:t>
      </w:r>
    </w:p>
    <w:p w:rsidR="005D683F" w:rsidRPr="00D03178" w:rsidRDefault="003F69AC" w:rsidP="00E43A14">
      <w:pPr>
        <w:spacing w:line="360" w:lineRule="auto"/>
        <w:ind w:left="720"/>
        <w:rPr>
          <w:rFonts w:cs="Arial"/>
          <w:i/>
          <w:szCs w:val="24"/>
        </w:rPr>
      </w:pPr>
      <w:r>
        <w:rPr>
          <w:rFonts w:cs="Arial"/>
          <w:i/>
          <w:szCs w:val="24"/>
        </w:rPr>
        <w:t>Y</w:t>
      </w:r>
      <w:r w:rsidR="005D683F" w:rsidRPr="00D03178">
        <w:rPr>
          <w:rFonts w:cs="Arial"/>
          <w:i/>
          <w:szCs w:val="24"/>
        </w:rPr>
        <w:t>es there is mentoring in this instit</w:t>
      </w:r>
      <w:r w:rsidR="006B599D">
        <w:rPr>
          <w:rFonts w:cs="Arial"/>
          <w:i/>
          <w:szCs w:val="24"/>
        </w:rPr>
        <w:t>u</w:t>
      </w:r>
      <w:r w:rsidR="005D683F" w:rsidRPr="00D03178">
        <w:rPr>
          <w:rFonts w:cs="Arial"/>
          <w:i/>
          <w:szCs w:val="24"/>
        </w:rPr>
        <w:t>tion and it comes from the fellow colleag</w:t>
      </w:r>
      <w:r w:rsidR="006B599D">
        <w:rPr>
          <w:rFonts w:cs="Arial"/>
          <w:i/>
          <w:szCs w:val="24"/>
        </w:rPr>
        <w:t>u</w:t>
      </w:r>
      <w:r w:rsidR="005D683F" w:rsidRPr="00D03178">
        <w:rPr>
          <w:rFonts w:cs="Arial"/>
          <w:i/>
          <w:szCs w:val="24"/>
        </w:rPr>
        <w:t>e, really one thing I appreciate is that there are some academics that are ready to assist be it male or female and this has given me enrichment in all areas, she added metaphorically, b</w:t>
      </w:r>
      <w:r w:rsidR="006B599D">
        <w:rPr>
          <w:rFonts w:cs="Arial"/>
          <w:i/>
          <w:szCs w:val="24"/>
        </w:rPr>
        <w:t>u</w:t>
      </w:r>
      <w:r w:rsidR="005D683F" w:rsidRPr="00D03178">
        <w:rPr>
          <w:rFonts w:cs="Arial"/>
          <w:i/>
          <w:szCs w:val="24"/>
        </w:rPr>
        <w:t xml:space="preserve">t that does not mean we do not have “rotten apples” who won’t even help </w:t>
      </w:r>
      <w:r>
        <w:rPr>
          <w:rFonts w:cs="Arial"/>
          <w:i/>
          <w:szCs w:val="24"/>
        </w:rPr>
        <w:t>no matter how desperate yo</w:t>
      </w:r>
      <w:r w:rsidR="006B599D">
        <w:rPr>
          <w:rFonts w:cs="Arial"/>
          <w:i/>
          <w:szCs w:val="24"/>
        </w:rPr>
        <w:t>u</w:t>
      </w:r>
      <w:r>
        <w:rPr>
          <w:rFonts w:cs="Arial"/>
          <w:i/>
          <w:szCs w:val="24"/>
        </w:rPr>
        <w:t xml:space="preserve"> are</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lastRenderedPageBreak/>
        <w:t xml:space="preserve">P10 also stated: </w:t>
      </w:r>
    </w:p>
    <w:p w:rsidR="005D683F" w:rsidRPr="00D03178" w:rsidRDefault="003F69AC" w:rsidP="00E43A14">
      <w:pPr>
        <w:spacing w:line="360" w:lineRule="auto"/>
        <w:ind w:left="720"/>
        <w:rPr>
          <w:rFonts w:cs="Arial"/>
          <w:i/>
          <w:szCs w:val="24"/>
        </w:rPr>
      </w:pPr>
      <w:r>
        <w:rPr>
          <w:rFonts w:cs="Arial"/>
          <w:i/>
          <w:szCs w:val="24"/>
        </w:rPr>
        <w:t>Y</w:t>
      </w:r>
      <w:r w:rsidR="005D683F" w:rsidRPr="00D03178">
        <w:rPr>
          <w:rFonts w:cs="Arial"/>
          <w:i/>
          <w:szCs w:val="24"/>
        </w:rPr>
        <w:t xml:space="preserve">es I have been mentored and still have an amazing role model, she helped me a lot when I was coming from high school and entering </w:t>
      </w:r>
      <w:r w:rsidR="00DD74FF">
        <w:rPr>
          <w:rFonts w:cs="Arial"/>
          <w:i/>
          <w:szCs w:val="24"/>
        </w:rPr>
        <w:t>Universities</w:t>
      </w:r>
      <w:r w:rsidR="005D683F" w:rsidRPr="00D03178">
        <w:rPr>
          <w:rFonts w:cs="Arial"/>
          <w:i/>
          <w:szCs w:val="24"/>
        </w:rPr>
        <w:t xml:space="preserve"> as a lect</w:t>
      </w:r>
      <w:r w:rsidR="006B599D">
        <w:rPr>
          <w:rFonts w:cs="Arial"/>
          <w:i/>
          <w:szCs w:val="24"/>
        </w:rPr>
        <w:t>u</w:t>
      </w:r>
      <w:r w:rsidR="005D683F" w:rsidRPr="00D03178">
        <w:rPr>
          <w:rFonts w:cs="Arial"/>
          <w:i/>
          <w:szCs w:val="24"/>
        </w:rPr>
        <w:t>rer, she really went o</w:t>
      </w:r>
      <w:r w:rsidR="006B599D">
        <w:rPr>
          <w:rFonts w:cs="Arial"/>
          <w:i/>
          <w:szCs w:val="24"/>
        </w:rPr>
        <w:t>u</w:t>
      </w:r>
      <w:r w:rsidR="005D683F" w:rsidRPr="00D03178">
        <w:rPr>
          <w:rFonts w:cs="Arial"/>
          <w:i/>
          <w:szCs w:val="24"/>
        </w:rPr>
        <w:t>t of her way to g</w:t>
      </w:r>
      <w:r w:rsidR="006B599D">
        <w:rPr>
          <w:rFonts w:cs="Arial"/>
          <w:i/>
          <w:szCs w:val="24"/>
        </w:rPr>
        <w:t>u</w:t>
      </w:r>
      <w:r w:rsidR="005D683F" w:rsidRPr="00D03178">
        <w:rPr>
          <w:rFonts w:cs="Arial"/>
          <w:i/>
          <w:szCs w:val="24"/>
        </w:rPr>
        <w:t xml:space="preserve">ide me  and explain what was expected of me…….. the two of </w:t>
      </w:r>
      <w:r w:rsidR="006B599D">
        <w:rPr>
          <w:rFonts w:cs="Arial"/>
          <w:i/>
          <w:szCs w:val="24"/>
        </w:rPr>
        <w:t>u</w:t>
      </w:r>
      <w:r w:rsidR="005D683F" w:rsidRPr="00D03178">
        <w:rPr>
          <w:rFonts w:cs="Arial"/>
          <w:i/>
          <w:szCs w:val="24"/>
        </w:rPr>
        <w:t xml:space="preserve">s made a great team and came </w:t>
      </w:r>
      <w:r w:rsidR="006B599D">
        <w:rPr>
          <w:rFonts w:cs="Arial"/>
          <w:i/>
          <w:szCs w:val="24"/>
        </w:rPr>
        <w:t>u</w:t>
      </w:r>
      <w:r w:rsidR="005D683F" w:rsidRPr="00D03178">
        <w:rPr>
          <w:rFonts w:cs="Arial"/>
          <w:i/>
          <w:szCs w:val="24"/>
        </w:rPr>
        <w:t>p with great ideas that were of co</w:t>
      </w:r>
      <w:r w:rsidR="006B599D">
        <w:rPr>
          <w:rFonts w:cs="Arial"/>
          <w:i/>
          <w:szCs w:val="24"/>
        </w:rPr>
        <w:t>u</w:t>
      </w:r>
      <w:r w:rsidR="005D683F" w:rsidRPr="00D03178">
        <w:rPr>
          <w:rFonts w:cs="Arial"/>
          <w:i/>
          <w:szCs w:val="24"/>
        </w:rPr>
        <w:t xml:space="preserve">rse met with resistance……. </w:t>
      </w:r>
      <w:r>
        <w:rPr>
          <w:rFonts w:cs="Arial"/>
          <w:i/>
          <w:szCs w:val="24"/>
        </w:rPr>
        <w:t>She ta</w:t>
      </w:r>
      <w:r w:rsidR="006B599D">
        <w:rPr>
          <w:rFonts w:cs="Arial"/>
          <w:i/>
          <w:szCs w:val="24"/>
        </w:rPr>
        <w:t>u</w:t>
      </w:r>
      <w:r>
        <w:rPr>
          <w:rFonts w:cs="Arial"/>
          <w:i/>
          <w:szCs w:val="24"/>
        </w:rPr>
        <w:t>ght me to be competitive.</w:t>
      </w:r>
    </w:p>
    <w:p w:rsidR="005D683F" w:rsidRPr="00D03178" w:rsidRDefault="005D683F" w:rsidP="00E43A14">
      <w:pPr>
        <w:spacing w:line="360" w:lineRule="auto"/>
        <w:rPr>
          <w:rFonts w:cs="Arial"/>
          <w:szCs w:val="24"/>
        </w:rPr>
      </w:pPr>
      <w:r w:rsidRPr="00D03178">
        <w:rPr>
          <w:rFonts w:cs="Arial"/>
          <w:szCs w:val="24"/>
        </w:rPr>
        <w:t>One of the respondents in FGP1 conc</w:t>
      </w:r>
      <w:r w:rsidR="006B599D">
        <w:rPr>
          <w:rFonts w:cs="Arial"/>
          <w:szCs w:val="24"/>
        </w:rPr>
        <w:t>u</w:t>
      </w:r>
      <w:r w:rsidRPr="00D03178">
        <w:rPr>
          <w:rFonts w:cs="Arial"/>
          <w:szCs w:val="24"/>
        </w:rPr>
        <w:t>rred and said:</w:t>
      </w:r>
    </w:p>
    <w:p w:rsidR="005D683F" w:rsidRPr="00D03178" w:rsidRDefault="003F69AC" w:rsidP="00E43A14">
      <w:pPr>
        <w:spacing w:line="360" w:lineRule="auto"/>
        <w:ind w:left="720"/>
        <w:rPr>
          <w:rFonts w:cs="Arial"/>
          <w:i/>
          <w:szCs w:val="24"/>
        </w:rPr>
      </w:pPr>
      <w:r>
        <w:rPr>
          <w:rFonts w:cs="Arial"/>
          <w:i/>
          <w:szCs w:val="24"/>
        </w:rPr>
        <w:t>M</w:t>
      </w:r>
      <w:r w:rsidR="005D683F" w:rsidRPr="00D03178">
        <w:rPr>
          <w:rFonts w:cs="Arial"/>
          <w:i/>
          <w:szCs w:val="24"/>
        </w:rPr>
        <w:t>y case is very different , I have a mentor who is a male acade</w:t>
      </w:r>
      <w:r w:rsidR="00357BF7" w:rsidRPr="00D03178">
        <w:rPr>
          <w:rFonts w:cs="Arial"/>
          <w:i/>
          <w:szCs w:val="24"/>
        </w:rPr>
        <w:t>mic,</w:t>
      </w:r>
      <w:r w:rsidR="005D683F" w:rsidRPr="00D03178">
        <w:rPr>
          <w:rFonts w:cs="Arial"/>
          <w:i/>
          <w:szCs w:val="24"/>
        </w:rPr>
        <w:t xml:space="preserve"> tho</w:t>
      </w:r>
      <w:r w:rsidR="006B599D">
        <w:rPr>
          <w:rFonts w:cs="Arial"/>
          <w:i/>
          <w:szCs w:val="24"/>
        </w:rPr>
        <w:t>u</w:t>
      </w:r>
      <w:r w:rsidR="005D683F" w:rsidRPr="00D03178">
        <w:rPr>
          <w:rFonts w:cs="Arial"/>
          <w:i/>
          <w:szCs w:val="24"/>
        </w:rPr>
        <w:t>gh  he is not a patient somebody, I really appreciate that he has been very helpf</w:t>
      </w:r>
      <w:r w:rsidR="006B599D">
        <w:rPr>
          <w:rFonts w:cs="Arial"/>
          <w:i/>
          <w:szCs w:val="24"/>
        </w:rPr>
        <w:t>u</w:t>
      </w:r>
      <w:r w:rsidR="005D683F" w:rsidRPr="00D03178">
        <w:rPr>
          <w:rFonts w:cs="Arial"/>
          <w:i/>
          <w:szCs w:val="24"/>
        </w:rPr>
        <w:t>l and he really p</w:t>
      </w:r>
      <w:r w:rsidR="006B599D">
        <w:rPr>
          <w:rFonts w:cs="Arial"/>
          <w:i/>
          <w:szCs w:val="24"/>
        </w:rPr>
        <w:t>u</w:t>
      </w:r>
      <w:r w:rsidR="005D683F" w:rsidRPr="00D03178">
        <w:rPr>
          <w:rFonts w:cs="Arial"/>
          <w:i/>
          <w:szCs w:val="24"/>
        </w:rPr>
        <w:t>shes me to realise my potential, and he introd</w:t>
      </w:r>
      <w:r w:rsidR="006B599D">
        <w:rPr>
          <w:rFonts w:cs="Arial"/>
          <w:i/>
          <w:szCs w:val="24"/>
        </w:rPr>
        <w:t>u</w:t>
      </w:r>
      <w:r w:rsidR="005D683F" w:rsidRPr="00D03178">
        <w:rPr>
          <w:rFonts w:cs="Arial"/>
          <w:i/>
          <w:szCs w:val="24"/>
        </w:rPr>
        <w:t>ced me to a n</w:t>
      </w:r>
      <w:r w:rsidR="006B599D">
        <w:rPr>
          <w:rFonts w:cs="Arial"/>
          <w:i/>
          <w:szCs w:val="24"/>
        </w:rPr>
        <w:t>u</w:t>
      </w:r>
      <w:r w:rsidR="005D683F" w:rsidRPr="00D03178">
        <w:rPr>
          <w:rFonts w:cs="Arial"/>
          <w:i/>
          <w:szCs w:val="24"/>
        </w:rPr>
        <w:t>mber of people who are in the same field as o</w:t>
      </w:r>
      <w:r w:rsidR="006B599D">
        <w:rPr>
          <w:rFonts w:cs="Arial"/>
          <w:i/>
          <w:szCs w:val="24"/>
        </w:rPr>
        <w:t>u</w:t>
      </w:r>
      <w:r w:rsidR="005D683F" w:rsidRPr="00D03178">
        <w:rPr>
          <w:rFonts w:cs="Arial"/>
          <w:i/>
          <w:szCs w:val="24"/>
        </w:rPr>
        <w:t>rs in other instit</w:t>
      </w:r>
      <w:r w:rsidR="006B599D">
        <w:rPr>
          <w:rFonts w:cs="Arial"/>
          <w:i/>
          <w:szCs w:val="24"/>
        </w:rPr>
        <w:t>u</w:t>
      </w:r>
      <w:r w:rsidR="005D683F" w:rsidRPr="00D03178">
        <w:rPr>
          <w:rFonts w:cs="Arial"/>
          <w:i/>
          <w:szCs w:val="24"/>
        </w:rPr>
        <w:t>tions when I attende</w:t>
      </w:r>
      <w:r w:rsidR="00357BF7" w:rsidRPr="00D03178">
        <w:rPr>
          <w:rFonts w:cs="Arial"/>
          <w:i/>
          <w:szCs w:val="24"/>
        </w:rPr>
        <w:t>d a conference with him</w:t>
      </w:r>
      <w:r w:rsidR="005D683F" w:rsidRPr="00D03178">
        <w:rPr>
          <w:rFonts w:cs="Arial"/>
          <w:i/>
          <w:szCs w:val="24"/>
        </w:rPr>
        <w:t>.</w:t>
      </w:r>
    </w:p>
    <w:p w:rsidR="005D683F" w:rsidRPr="00D03178" w:rsidRDefault="00A554E5" w:rsidP="00E43A14">
      <w:pPr>
        <w:spacing w:line="360" w:lineRule="auto"/>
        <w:rPr>
          <w:rFonts w:cs="Arial"/>
          <w:szCs w:val="24"/>
        </w:rPr>
      </w:pPr>
      <w:r w:rsidRPr="00D03178">
        <w:rPr>
          <w:rFonts w:cs="Arial"/>
          <w:szCs w:val="24"/>
        </w:rPr>
        <w:t>F</w:t>
      </w:r>
      <w:r w:rsidR="006B599D">
        <w:rPr>
          <w:rFonts w:cs="Arial"/>
          <w:szCs w:val="24"/>
        </w:rPr>
        <w:t>u</w:t>
      </w:r>
      <w:r w:rsidRPr="00D03178">
        <w:rPr>
          <w:rFonts w:cs="Arial"/>
          <w:szCs w:val="24"/>
        </w:rPr>
        <w:t xml:space="preserve">rther to </w:t>
      </w:r>
      <w:r w:rsidR="005D683F" w:rsidRPr="00D03178">
        <w:rPr>
          <w:rFonts w:cs="Arial"/>
          <w:szCs w:val="24"/>
        </w:rPr>
        <w:t xml:space="preserve"> the views above, one of the participants in FGP2 explicitly drew attention to the </w:t>
      </w:r>
      <w:r w:rsidRPr="00D03178">
        <w:rPr>
          <w:rFonts w:cs="Arial"/>
          <w:szCs w:val="24"/>
        </w:rPr>
        <w:t xml:space="preserve">importance </w:t>
      </w:r>
      <w:r w:rsidR="005D683F" w:rsidRPr="00D03178">
        <w:rPr>
          <w:rFonts w:cs="Arial"/>
          <w:szCs w:val="24"/>
        </w:rPr>
        <w:t>of being mentored and having a role model who is a senior academic. She stated:</w:t>
      </w:r>
    </w:p>
    <w:p w:rsidR="00513897" w:rsidRPr="00D03178" w:rsidRDefault="003F69AC" w:rsidP="00E43A14">
      <w:pPr>
        <w:spacing w:line="360" w:lineRule="auto"/>
        <w:ind w:left="720"/>
        <w:rPr>
          <w:rFonts w:cs="Arial"/>
          <w:i/>
          <w:szCs w:val="24"/>
        </w:rPr>
      </w:pPr>
      <w:r>
        <w:rPr>
          <w:rFonts w:cs="Arial"/>
          <w:i/>
          <w:szCs w:val="24"/>
        </w:rPr>
        <w:t>O</w:t>
      </w:r>
      <w:r w:rsidR="005D683F" w:rsidRPr="00D03178">
        <w:rPr>
          <w:rFonts w:cs="Arial"/>
          <w:i/>
          <w:szCs w:val="24"/>
        </w:rPr>
        <w:t>h yes I have been mentored and I am still being mentored by a female professor….. she has been amazing and has gone o</w:t>
      </w:r>
      <w:r w:rsidR="006B599D">
        <w:rPr>
          <w:rFonts w:cs="Arial"/>
          <w:i/>
          <w:szCs w:val="24"/>
        </w:rPr>
        <w:t>u</w:t>
      </w:r>
      <w:r w:rsidR="005D683F" w:rsidRPr="00D03178">
        <w:rPr>
          <w:rFonts w:cs="Arial"/>
          <w:i/>
          <w:szCs w:val="24"/>
        </w:rPr>
        <w:t>t of her way to help me network a lot, she is my role model, when I look at her as a female professor, she is mother, a wife, and a grandmother, well renowned p</w:t>
      </w:r>
      <w:r w:rsidR="006B599D">
        <w:rPr>
          <w:rFonts w:cs="Arial"/>
          <w:i/>
          <w:szCs w:val="24"/>
        </w:rPr>
        <w:t>u</w:t>
      </w:r>
      <w:r w:rsidR="005D683F" w:rsidRPr="00D03178">
        <w:rPr>
          <w:rFonts w:cs="Arial"/>
          <w:i/>
          <w:szCs w:val="24"/>
        </w:rPr>
        <w:t>blisher… this is  what has also given me the g</w:t>
      </w:r>
      <w:r w:rsidR="006B599D">
        <w:rPr>
          <w:rFonts w:cs="Arial"/>
          <w:i/>
          <w:szCs w:val="24"/>
        </w:rPr>
        <w:t>u</w:t>
      </w:r>
      <w:r w:rsidR="005D683F" w:rsidRPr="00D03178">
        <w:rPr>
          <w:rFonts w:cs="Arial"/>
          <w:i/>
          <w:szCs w:val="24"/>
        </w:rPr>
        <w:t>ts to get married and have a family of my own ( d</w:t>
      </w:r>
      <w:r w:rsidR="006B599D">
        <w:rPr>
          <w:rFonts w:cs="Arial"/>
          <w:i/>
          <w:szCs w:val="24"/>
        </w:rPr>
        <w:t>u</w:t>
      </w:r>
      <w:r w:rsidR="005D683F" w:rsidRPr="00D03178">
        <w:rPr>
          <w:rFonts w:cs="Arial"/>
          <w:i/>
          <w:szCs w:val="24"/>
        </w:rPr>
        <w:t>ring the time of the interview, the participant was preparing for her wedding in December)…. She has shown and proven to   me that thro</w:t>
      </w:r>
      <w:r w:rsidR="006B599D">
        <w:rPr>
          <w:rFonts w:cs="Arial"/>
          <w:i/>
          <w:szCs w:val="24"/>
        </w:rPr>
        <w:t>u</w:t>
      </w:r>
      <w:r w:rsidR="005D683F" w:rsidRPr="00D03178">
        <w:rPr>
          <w:rFonts w:cs="Arial"/>
          <w:i/>
          <w:szCs w:val="24"/>
        </w:rPr>
        <w:t>gh hard work and no matter how stressf</w:t>
      </w:r>
      <w:r w:rsidR="006B599D">
        <w:rPr>
          <w:rFonts w:cs="Arial"/>
          <w:i/>
          <w:szCs w:val="24"/>
        </w:rPr>
        <w:t>u</w:t>
      </w:r>
      <w:r w:rsidR="005D683F" w:rsidRPr="00D03178">
        <w:rPr>
          <w:rFonts w:cs="Arial"/>
          <w:i/>
          <w:szCs w:val="24"/>
        </w:rPr>
        <w:t>l o</w:t>
      </w:r>
      <w:r w:rsidR="006B599D">
        <w:rPr>
          <w:rFonts w:cs="Arial"/>
          <w:i/>
          <w:szCs w:val="24"/>
        </w:rPr>
        <w:t>u</w:t>
      </w:r>
      <w:r w:rsidR="005D683F" w:rsidRPr="00D03178">
        <w:rPr>
          <w:rFonts w:cs="Arial"/>
          <w:i/>
          <w:szCs w:val="24"/>
        </w:rPr>
        <w:t>r career maybe, as a female academic yo</w:t>
      </w:r>
      <w:r w:rsidR="006B599D">
        <w:rPr>
          <w:rFonts w:cs="Arial"/>
          <w:i/>
          <w:szCs w:val="24"/>
        </w:rPr>
        <w:t>u</w:t>
      </w:r>
      <w:r w:rsidR="005D683F" w:rsidRPr="00D03178">
        <w:rPr>
          <w:rFonts w:cs="Arial"/>
          <w:i/>
          <w:szCs w:val="24"/>
        </w:rPr>
        <w:t xml:space="preserve"> can act</w:t>
      </w:r>
      <w:r w:rsidR="006B599D">
        <w:rPr>
          <w:rFonts w:cs="Arial"/>
          <w:i/>
          <w:szCs w:val="24"/>
        </w:rPr>
        <w:t>u</w:t>
      </w:r>
      <w:r w:rsidR="005D683F" w:rsidRPr="00D03178">
        <w:rPr>
          <w:rFonts w:cs="Arial"/>
          <w:i/>
          <w:szCs w:val="24"/>
        </w:rPr>
        <w:t>ally have it all, great career,  great family and move fr</w:t>
      </w:r>
      <w:r>
        <w:rPr>
          <w:rFonts w:cs="Arial"/>
          <w:i/>
          <w:szCs w:val="24"/>
        </w:rPr>
        <w:t>om one academic rank to another</w:t>
      </w:r>
      <w:r w:rsidR="005D683F" w:rsidRPr="00D03178">
        <w:rPr>
          <w:rFonts w:cs="Arial"/>
          <w:i/>
          <w:szCs w:val="24"/>
        </w:rPr>
        <w:t>.</w:t>
      </w:r>
    </w:p>
    <w:p w:rsidR="00513897" w:rsidRPr="00D03178" w:rsidRDefault="00A554E5" w:rsidP="00E43A14">
      <w:pPr>
        <w:spacing w:line="360" w:lineRule="auto"/>
        <w:rPr>
          <w:rFonts w:cs="Arial"/>
          <w:szCs w:val="24"/>
        </w:rPr>
      </w:pPr>
      <w:r w:rsidRPr="00D03178">
        <w:rPr>
          <w:rFonts w:cs="Arial"/>
          <w:szCs w:val="24"/>
        </w:rPr>
        <w:t>It</w:t>
      </w:r>
      <w:r w:rsidR="00513897" w:rsidRPr="00D03178">
        <w:rPr>
          <w:rFonts w:cs="Arial"/>
          <w:szCs w:val="24"/>
        </w:rPr>
        <w:t xml:space="preserve"> is clear that there are a few rare cases </w:t>
      </w:r>
      <w:r w:rsidRPr="00D03178">
        <w:rPr>
          <w:rFonts w:cs="Arial"/>
          <w:szCs w:val="24"/>
        </w:rPr>
        <w:t xml:space="preserve">of </w:t>
      </w:r>
      <w:r w:rsidR="00513897" w:rsidRPr="00D03178">
        <w:rPr>
          <w:rFonts w:cs="Arial"/>
          <w:szCs w:val="24"/>
        </w:rPr>
        <w:t>j</w:t>
      </w:r>
      <w:r w:rsidR="006B599D">
        <w:rPr>
          <w:rFonts w:cs="Arial"/>
          <w:szCs w:val="24"/>
        </w:rPr>
        <w:t>u</w:t>
      </w:r>
      <w:r w:rsidR="00513897" w:rsidRPr="00D03178">
        <w:rPr>
          <w:rFonts w:cs="Arial"/>
          <w:szCs w:val="24"/>
        </w:rPr>
        <w:t xml:space="preserve">nior female academics </w:t>
      </w:r>
      <w:r w:rsidRPr="00D03178">
        <w:rPr>
          <w:rFonts w:cs="Arial"/>
          <w:szCs w:val="24"/>
        </w:rPr>
        <w:t xml:space="preserve">who </w:t>
      </w:r>
      <w:r w:rsidR="00513897" w:rsidRPr="00D03178">
        <w:rPr>
          <w:rFonts w:cs="Arial"/>
          <w:szCs w:val="24"/>
        </w:rPr>
        <w:t xml:space="preserve">are mentored by male academics as evidenced by some of the comments from FGP1 and FGP2 representing </w:t>
      </w:r>
      <w:r w:rsidR="00DD74FF">
        <w:rPr>
          <w:rFonts w:cs="Arial"/>
          <w:szCs w:val="24"/>
        </w:rPr>
        <w:t>Universities</w:t>
      </w:r>
      <w:r w:rsidR="00513897" w:rsidRPr="00D03178">
        <w:rPr>
          <w:rFonts w:cs="Arial"/>
          <w:szCs w:val="24"/>
        </w:rPr>
        <w:t xml:space="preserve"> X and Y respectively.</w:t>
      </w:r>
    </w:p>
    <w:p w:rsidR="005D683F" w:rsidRPr="00D03178" w:rsidRDefault="00A554E5" w:rsidP="00E43A14">
      <w:pPr>
        <w:spacing w:line="360" w:lineRule="auto"/>
        <w:rPr>
          <w:rFonts w:cs="Arial"/>
          <w:i/>
          <w:szCs w:val="24"/>
        </w:rPr>
      </w:pPr>
      <w:r w:rsidRPr="00D03178">
        <w:rPr>
          <w:rFonts w:cs="Arial"/>
          <w:szCs w:val="24"/>
        </w:rPr>
        <w:lastRenderedPageBreak/>
        <w:t>Mentorship is cr</w:t>
      </w:r>
      <w:r w:rsidR="006B599D">
        <w:rPr>
          <w:rFonts w:cs="Arial"/>
          <w:szCs w:val="24"/>
        </w:rPr>
        <w:t>u</w:t>
      </w:r>
      <w:r w:rsidRPr="00D03178">
        <w:rPr>
          <w:rFonts w:cs="Arial"/>
          <w:szCs w:val="24"/>
        </w:rPr>
        <w:t xml:space="preserve">cial and it </w:t>
      </w:r>
      <w:r w:rsidR="005D683F" w:rsidRPr="00D03178">
        <w:rPr>
          <w:rFonts w:cs="Arial"/>
          <w:szCs w:val="24"/>
        </w:rPr>
        <w:t>impact</w:t>
      </w:r>
      <w:r w:rsidRPr="00D03178">
        <w:rPr>
          <w:rFonts w:cs="Arial"/>
          <w:szCs w:val="24"/>
        </w:rPr>
        <w:t>s</w:t>
      </w:r>
      <w:r w:rsidR="005D683F" w:rsidRPr="00D03178">
        <w:rPr>
          <w:rFonts w:cs="Arial"/>
          <w:szCs w:val="24"/>
        </w:rPr>
        <w:t xml:space="preserve"> on the career development of female academics as ill</w:t>
      </w:r>
      <w:r w:rsidR="006B599D">
        <w:rPr>
          <w:rFonts w:cs="Arial"/>
          <w:szCs w:val="24"/>
        </w:rPr>
        <w:t>u</w:t>
      </w:r>
      <w:r w:rsidR="005D683F" w:rsidRPr="00D03178">
        <w:rPr>
          <w:rFonts w:cs="Arial"/>
          <w:szCs w:val="24"/>
        </w:rPr>
        <w:t>strated above.  Th</w:t>
      </w:r>
      <w:r w:rsidR="006B599D">
        <w:rPr>
          <w:rFonts w:cs="Arial"/>
          <w:szCs w:val="24"/>
        </w:rPr>
        <w:t>u</w:t>
      </w:r>
      <w:r w:rsidR="005D683F" w:rsidRPr="00D03178">
        <w:rPr>
          <w:rFonts w:cs="Arial"/>
          <w:szCs w:val="24"/>
        </w:rPr>
        <w:t xml:space="preserve">s, it </w:t>
      </w:r>
      <w:r w:rsidRPr="00D03178">
        <w:rPr>
          <w:rFonts w:cs="Arial"/>
          <w:szCs w:val="24"/>
        </w:rPr>
        <w:t xml:space="preserve">is evident </w:t>
      </w:r>
      <w:r w:rsidR="005D683F" w:rsidRPr="00D03178">
        <w:rPr>
          <w:rFonts w:cs="Arial"/>
          <w:szCs w:val="24"/>
        </w:rPr>
        <w:t>that being mentored can aro</w:t>
      </w:r>
      <w:r w:rsidR="006B599D">
        <w:rPr>
          <w:rFonts w:cs="Arial"/>
          <w:szCs w:val="24"/>
        </w:rPr>
        <w:t>u</w:t>
      </w:r>
      <w:r w:rsidR="005D683F" w:rsidRPr="00D03178">
        <w:rPr>
          <w:rFonts w:cs="Arial"/>
          <w:szCs w:val="24"/>
        </w:rPr>
        <w:t xml:space="preserve">se the intrinsic desire </w:t>
      </w:r>
      <w:r w:rsidRPr="00D03178">
        <w:rPr>
          <w:rFonts w:cs="Arial"/>
          <w:szCs w:val="24"/>
        </w:rPr>
        <w:t xml:space="preserve">for career development </w:t>
      </w:r>
      <w:r w:rsidR="005D683F" w:rsidRPr="00D03178">
        <w:rPr>
          <w:rFonts w:cs="Arial"/>
          <w:szCs w:val="24"/>
        </w:rPr>
        <w:t>among female academics</w:t>
      </w:r>
      <w:r w:rsidRPr="00D03178">
        <w:rPr>
          <w:rFonts w:cs="Arial"/>
          <w:szCs w:val="24"/>
        </w:rPr>
        <w:t>.</w:t>
      </w:r>
      <w:r w:rsidR="005D683F" w:rsidRPr="00D03178">
        <w:rPr>
          <w:rFonts w:cs="Arial"/>
          <w:szCs w:val="24"/>
        </w:rPr>
        <w:t xml:space="preserve"> However, it is disappointing that nearly all the</w:t>
      </w:r>
      <w:r w:rsidR="00513897" w:rsidRPr="00D03178">
        <w:rPr>
          <w:rFonts w:cs="Arial"/>
          <w:szCs w:val="24"/>
        </w:rPr>
        <w:t xml:space="preserve"> senior</w:t>
      </w:r>
      <w:r w:rsidR="005D683F" w:rsidRPr="00D03178">
        <w:rPr>
          <w:rFonts w:cs="Arial"/>
          <w:szCs w:val="24"/>
        </w:rPr>
        <w:t xml:space="preserve"> participants </w:t>
      </w:r>
      <w:r w:rsidR="00513897" w:rsidRPr="00D03178">
        <w:rPr>
          <w:rFonts w:cs="Arial"/>
          <w:szCs w:val="24"/>
        </w:rPr>
        <w:t xml:space="preserve">from </w:t>
      </w:r>
      <w:r w:rsidR="006B599D">
        <w:rPr>
          <w:rFonts w:cs="Arial"/>
          <w:szCs w:val="24"/>
        </w:rPr>
        <w:t>U</w:t>
      </w:r>
      <w:r w:rsidR="0022548B" w:rsidRPr="00D03178">
        <w:rPr>
          <w:rFonts w:cs="Arial"/>
          <w:szCs w:val="24"/>
        </w:rPr>
        <w:t>niversity</w:t>
      </w:r>
      <w:r w:rsidR="00513897" w:rsidRPr="00D03178">
        <w:rPr>
          <w:rFonts w:cs="Arial"/>
          <w:szCs w:val="24"/>
        </w:rPr>
        <w:t xml:space="preserve"> X and </w:t>
      </w:r>
      <w:r w:rsidR="006B599D">
        <w:rPr>
          <w:rFonts w:cs="Arial"/>
          <w:szCs w:val="24"/>
        </w:rPr>
        <w:t>U</w:t>
      </w:r>
      <w:r w:rsidR="0022548B" w:rsidRPr="00D03178">
        <w:rPr>
          <w:rFonts w:cs="Arial"/>
          <w:szCs w:val="24"/>
        </w:rPr>
        <w:t>niversity</w:t>
      </w:r>
      <w:r w:rsidR="00513897" w:rsidRPr="00D03178">
        <w:rPr>
          <w:rFonts w:cs="Arial"/>
          <w:szCs w:val="24"/>
        </w:rPr>
        <w:t xml:space="preserve"> Y and some j</w:t>
      </w:r>
      <w:r w:rsidR="006B599D">
        <w:rPr>
          <w:rFonts w:cs="Arial"/>
          <w:szCs w:val="24"/>
        </w:rPr>
        <w:t>u</w:t>
      </w:r>
      <w:r w:rsidR="00513897" w:rsidRPr="00D03178">
        <w:rPr>
          <w:rFonts w:cs="Arial"/>
          <w:szCs w:val="24"/>
        </w:rPr>
        <w:t xml:space="preserve">nior female academics from both </w:t>
      </w:r>
      <w:r w:rsidR="00DD74FF">
        <w:rPr>
          <w:rFonts w:cs="Arial"/>
          <w:szCs w:val="24"/>
        </w:rPr>
        <w:t>Universities</w:t>
      </w:r>
      <w:r w:rsidR="00513897" w:rsidRPr="00D03178">
        <w:rPr>
          <w:rFonts w:cs="Arial"/>
          <w:szCs w:val="24"/>
        </w:rPr>
        <w:t xml:space="preserve"> </w:t>
      </w:r>
      <w:r w:rsidR="006B599D">
        <w:rPr>
          <w:rFonts w:cs="Arial"/>
          <w:szCs w:val="24"/>
        </w:rPr>
        <w:t>u</w:t>
      </w:r>
      <w:r w:rsidR="00513897" w:rsidRPr="00D03178">
        <w:rPr>
          <w:rFonts w:cs="Arial"/>
          <w:szCs w:val="24"/>
        </w:rPr>
        <w:t>nder st</w:t>
      </w:r>
      <w:r w:rsidR="006B599D">
        <w:rPr>
          <w:rFonts w:cs="Arial"/>
          <w:szCs w:val="24"/>
        </w:rPr>
        <w:t>u</w:t>
      </w:r>
      <w:r w:rsidR="00513897" w:rsidRPr="00D03178">
        <w:rPr>
          <w:rFonts w:cs="Arial"/>
          <w:szCs w:val="24"/>
        </w:rPr>
        <w:t xml:space="preserve">dy </w:t>
      </w:r>
      <w:r w:rsidR="005D683F" w:rsidRPr="00D03178">
        <w:rPr>
          <w:rFonts w:cs="Arial"/>
          <w:szCs w:val="24"/>
        </w:rPr>
        <w:t>stated that they had not been mentored</w:t>
      </w:r>
      <w:r w:rsidRPr="00D03178">
        <w:rPr>
          <w:rFonts w:cs="Arial"/>
          <w:szCs w:val="24"/>
        </w:rPr>
        <w:t>.</w:t>
      </w:r>
      <w:r w:rsidR="005D683F" w:rsidRPr="00D03178">
        <w:rPr>
          <w:rFonts w:cs="Arial"/>
          <w:szCs w:val="24"/>
        </w:rPr>
        <w:t xml:space="preserve"> </w:t>
      </w:r>
      <w:r w:rsidRPr="00D03178">
        <w:rPr>
          <w:rFonts w:cs="Arial"/>
          <w:szCs w:val="24"/>
        </w:rPr>
        <w:t>This</w:t>
      </w:r>
      <w:r w:rsidR="005D683F" w:rsidRPr="00D03178">
        <w:rPr>
          <w:rFonts w:cs="Arial"/>
          <w:szCs w:val="24"/>
        </w:rPr>
        <w:t xml:space="preserve"> is despite the fact that the policies in the respective </w:t>
      </w:r>
      <w:r w:rsidR="00DC3F6E">
        <w:rPr>
          <w:rFonts w:cs="Arial"/>
          <w:szCs w:val="24"/>
        </w:rPr>
        <w:t>u</w:t>
      </w:r>
      <w:r w:rsidR="00DD74FF">
        <w:rPr>
          <w:rFonts w:cs="Arial"/>
          <w:szCs w:val="24"/>
        </w:rPr>
        <w:t>niversities</w:t>
      </w:r>
      <w:r w:rsidRPr="00D03178">
        <w:rPr>
          <w:rFonts w:cs="Arial"/>
          <w:szCs w:val="24"/>
        </w:rPr>
        <w:t>,</w:t>
      </w:r>
      <w:r w:rsidR="005D683F" w:rsidRPr="00D03178">
        <w:rPr>
          <w:rFonts w:cs="Arial"/>
          <w:szCs w:val="24"/>
        </w:rPr>
        <w:t xml:space="preserve"> which the researcher had the opport</w:t>
      </w:r>
      <w:r w:rsidR="006B599D">
        <w:rPr>
          <w:rFonts w:cs="Arial"/>
          <w:szCs w:val="24"/>
        </w:rPr>
        <w:t>u</w:t>
      </w:r>
      <w:r w:rsidR="005D683F" w:rsidRPr="00D03178">
        <w:rPr>
          <w:rFonts w:cs="Arial"/>
          <w:szCs w:val="24"/>
        </w:rPr>
        <w:t>nity to analyse</w:t>
      </w:r>
      <w:r w:rsidRPr="00D03178">
        <w:rPr>
          <w:rFonts w:cs="Arial"/>
          <w:szCs w:val="24"/>
        </w:rPr>
        <w:t>,</w:t>
      </w:r>
      <w:r w:rsidR="005D683F" w:rsidRPr="00D03178">
        <w:rPr>
          <w:rFonts w:cs="Arial"/>
          <w:szCs w:val="24"/>
        </w:rPr>
        <w:t xml:space="preserve"> state that mentoring sho</w:t>
      </w:r>
      <w:r w:rsidR="006B599D">
        <w:rPr>
          <w:rFonts w:cs="Arial"/>
          <w:szCs w:val="24"/>
        </w:rPr>
        <w:t>u</w:t>
      </w:r>
      <w:r w:rsidR="005D683F" w:rsidRPr="00D03178">
        <w:rPr>
          <w:rFonts w:cs="Arial"/>
          <w:szCs w:val="24"/>
        </w:rPr>
        <w:t xml:space="preserve">ld be provided to all members of staff from inception </w:t>
      </w:r>
      <w:r w:rsidR="00482B32" w:rsidRPr="00D03178">
        <w:rPr>
          <w:rFonts w:cs="Arial"/>
          <w:szCs w:val="24"/>
        </w:rPr>
        <w:t xml:space="preserve">into </w:t>
      </w:r>
      <w:r w:rsidR="005D683F" w:rsidRPr="00D03178">
        <w:rPr>
          <w:rFonts w:cs="Arial"/>
          <w:szCs w:val="24"/>
        </w:rPr>
        <w:t xml:space="preserve">the </w:t>
      </w:r>
      <w:r w:rsidR="009A0C0F">
        <w:rPr>
          <w:rFonts w:cs="Arial"/>
          <w:szCs w:val="24"/>
        </w:rPr>
        <w:t>u</w:t>
      </w:r>
      <w:r w:rsidR="0022548B" w:rsidRPr="00D03178">
        <w:rPr>
          <w:rFonts w:cs="Arial"/>
          <w:szCs w:val="24"/>
        </w:rPr>
        <w:t>niversity</w:t>
      </w:r>
      <w:r w:rsidR="005D683F" w:rsidRPr="00D03178">
        <w:rPr>
          <w:rFonts w:cs="Arial"/>
          <w:szCs w:val="24"/>
        </w:rPr>
        <w:t>.</w:t>
      </w:r>
    </w:p>
    <w:p w:rsidR="005D683F" w:rsidRPr="00D03178" w:rsidRDefault="00A96CB3" w:rsidP="001659B6">
      <w:pPr>
        <w:pStyle w:val="Heading3"/>
        <w:ind w:left="720" w:hanging="720"/>
        <w:rPr>
          <w:i/>
        </w:rPr>
      </w:pPr>
      <w:bookmarkStart w:id="116" w:name="_Toc399949527"/>
      <w:r w:rsidRPr="00D03178">
        <w:t>4.4.1</w:t>
      </w:r>
      <w:r w:rsidR="006E3C12">
        <w:t>2</w:t>
      </w:r>
      <w:r w:rsidRPr="00D03178">
        <w:tab/>
      </w:r>
      <w:r w:rsidR="005D683F" w:rsidRPr="00D03178">
        <w:t>Impartiality on recr</w:t>
      </w:r>
      <w:r w:rsidR="006B599D">
        <w:t>u</w:t>
      </w:r>
      <w:r w:rsidR="005D683F" w:rsidRPr="00D03178">
        <w:t xml:space="preserve">itment, promotion and appointment of female academics in </w:t>
      </w:r>
      <w:r w:rsidR="00DD74FF">
        <w:t>Universities</w:t>
      </w:r>
      <w:bookmarkEnd w:id="116"/>
    </w:p>
    <w:p w:rsidR="005D683F" w:rsidRPr="00D03178" w:rsidRDefault="005D683F" w:rsidP="00E43A14">
      <w:pPr>
        <w:spacing w:line="360" w:lineRule="auto"/>
        <w:rPr>
          <w:rFonts w:cs="Arial"/>
          <w:i/>
          <w:szCs w:val="24"/>
        </w:rPr>
      </w:pPr>
      <w:r w:rsidRPr="00D03178">
        <w:rPr>
          <w:rFonts w:cs="Arial"/>
          <w:szCs w:val="24"/>
        </w:rPr>
        <w:t>The st</w:t>
      </w:r>
      <w:r w:rsidR="006B599D">
        <w:rPr>
          <w:rFonts w:cs="Arial"/>
          <w:szCs w:val="24"/>
        </w:rPr>
        <w:t>u</w:t>
      </w:r>
      <w:r w:rsidRPr="00D03178">
        <w:rPr>
          <w:rFonts w:cs="Arial"/>
          <w:szCs w:val="24"/>
        </w:rPr>
        <w:t>dy also so</w:t>
      </w:r>
      <w:r w:rsidR="006B599D">
        <w:rPr>
          <w:rFonts w:cs="Arial"/>
          <w:szCs w:val="24"/>
        </w:rPr>
        <w:t>u</w:t>
      </w:r>
      <w:r w:rsidRPr="00D03178">
        <w:rPr>
          <w:rFonts w:cs="Arial"/>
          <w:szCs w:val="24"/>
        </w:rPr>
        <w:t xml:space="preserve">ght to find </w:t>
      </w:r>
      <w:r w:rsidR="00482B32" w:rsidRPr="00D03178">
        <w:rPr>
          <w:rFonts w:cs="Arial"/>
          <w:szCs w:val="24"/>
        </w:rPr>
        <w:t>o</w:t>
      </w:r>
      <w:r w:rsidR="006B599D">
        <w:rPr>
          <w:rFonts w:cs="Arial"/>
          <w:szCs w:val="24"/>
        </w:rPr>
        <w:t>u</w:t>
      </w:r>
      <w:r w:rsidR="00482B32" w:rsidRPr="00D03178">
        <w:rPr>
          <w:rFonts w:cs="Arial"/>
          <w:szCs w:val="24"/>
        </w:rPr>
        <w:t xml:space="preserve">t </w:t>
      </w:r>
      <w:r w:rsidR="00513897" w:rsidRPr="00D03178">
        <w:rPr>
          <w:rFonts w:cs="Arial"/>
          <w:szCs w:val="24"/>
        </w:rPr>
        <w:t>thro</w:t>
      </w:r>
      <w:r w:rsidR="006B599D">
        <w:rPr>
          <w:rFonts w:cs="Arial"/>
          <w:szCs w:val="24"/>
        </w:rPr>
        <w:t>u</w:t>
      </w:r>
      <w:r w:rsidR="00513897" w:rsidRPr="00D03178">
        <w:rPr>
          <w:rFonts w:cs="Arial"/>
          <w:szCs w:val="24"/>
        </w:rPr>
        <w:t xml:space="preserve">gh </w:t>
      </w:r>
      <w:r w:rsidRPr="00D03178">
        <w:rPr>
          <w:rFonts w:cs="Arial"/>
          <w:szCs w:val="24"/>
        </w:rPr>
        <w:t xml:space="preserve">the female academics in </w:t>
      </w:r>
      <w:r w:rsidR="006B599D">
        <w:rPr>
          <w:rFonts w:cs="Arial"/>
          <w:szCs w:val="24"/>
        </w:rPr>
        <w:t>U</w:t>
      </w:r>
      <w:r w:rsidR="0022548B" w:rsidRPr="00D03178">
        <w:rPr>
          <w:rFonts w:cs="Arial"/>
          <w:szCs w:val="24"/>
        </w:rPr>
        <w:t>niversity</w:t>
      </w:r>
      <w:r w:rsidRPr="00D03178">
        <w:rPr>
          <w:rFonts w:cs="Arial"/>
          <w:szCs w:val="24"/>
        </w:rPr>
        <w:t xml:space="preserve"> X and </w:t>
      </w:r>
      <w:r w:rsidR="006B599D">
        <w:rPr>
          <w:rFonts w:cs="Arial"/>
          <w:szCs w:val="24"/>
        </w:rPr>
        <w:t>U</w:t>
      </w:r>
      <w:r w:rsidR="0022548B" w:rsidRPr="00D03178">
        <w:rPr>
          <w:rFonts w:cs="Arial"/>
          <w:szCs w:val="24"/>
        </w:rPr>
        <w:t>niversity</w:t>
      </w:r>
      <w:r w:rsidRPr="00D03178">
        <w:rPr>
          <w:rFonts w:cs="Arial"/>
          <w:szCs w:val="24"/>
        </w:rPr>
        <w:t xml:space="preserve"> Y</w:t>
      </w:r>
      <w:r w:rsidR="00513897" w:rsidRPr="00D03178">
        <w:rPr>
          <w:rFonts w:cs="Arial"/>
          <w:szCs w:val="24"/>
        </w:rPr>
        <w:t xml:space="preserve"> how they </w:t>
      </w:r>
      <w:r w:rsidRPr="00D03178">
        <w:rPr>
          <w:rFonts w:cs="Arial"/>
          <w:szCs w:val="24"/>
        </w:rPr>
        <w:t>perceived recr</w:t>
      </w:r>
      <w:r w:rsidR="006B599D">
        <w:rPr>
          <w:rFonts w:cs="Arial"/>
          <w:szCs w:val="24"/>
        </w:rPr>
        <w:t>u</w:t>
      </w:r>
      <w:r w:rsidRPr="00D03178">
        <w:rPr>
          <w:rFonts w:cs="Arial"/>
          <w:szCs w:val="24"/>
        </w:rPr>
        <w:t>itment, promotion and appointment of female academics</w:t>
      </w:r>
      <w:r w:rsidR="00513897" w:rsidRPr="00D03178">
        <w:rPr>
          <w:rFonts w:cs="Arial"/>
          <w:szCs w:val="24"/>
        </w:rPr>
        <w:t xml:space="preserve"> in their instit</w:t>
      </w:r>
      <w:r w:rsidR="006B599D">
        <w:rPr>
          <w:rFonts w:cs="Arial"/>
          <w:szCs w:val="24"/>
        </w:rPr>
        <w:t>u</w:t>
      </w:r>
      <w:r w:rsidR="00513897" w:rsidRPr="00D03178">
        <w:rPr>
          <w:rFonts w:cs="Arial"/>
          <w:szCs w:val="24"/>
        </w:rPr>
        <w:t>tions</w:t>
      </w:r>
      <w:r w:rsidRPr="00D03178">
        <w:rPr>
          <w:rFonts w:cs="Arial"/>
          <w:szCs w:val="24"/>
        </w:rPr>
        <w:t xml:space="preserve">. </w:t>
      </w:r>
      <w:r w:rsidR="00513897" w:rsidRPr="00D03178">
        <w:rPr>
          <w:rFonts w:cs="Arial"/>
          <w:szCs w:val="24"/>
        </w:rPr>
        <w:t xml:space="preserve"> </w:t>
      </w:r>
      <w:r w:rsidR="00482B32" w:rsidRPr="00D03178">
        <w:rPr>
          <w:rFonts w:cs="Arial"/>
          <w:szCs w:val="24"/>
        </w:rPr>
        <w:t xml:space="preserve">  In both </w:t>
      </w:r>
      <w:r w:rsidR="00DD74FF">
        <w:rPr>
          <w:rFonts w:cs="Arial"/>
          <w:szCs w:val="24"/>
        </w:rPr>
        <w:t>Universities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 xml:space="preserve">dy most of the participants felt </w:t>
      </w:r>
      <w:r w:rsidR="00482B32" w:rsidRPr="00D03178">
        <w:rPr>
          <w:rFonts w:cs="Arial"/>
          <w:szCs w:val="24"/>
        </w:rPr>
        <w:t xml:space="preserve">that </w:t>
      </w:r>
      <w:r w:rsidRPr="00D03178">
        <w:rPr>
          <w:rFonts w:cs="Arial"/>
          <w:szCs w:val="24"/>
        </w:rPr>
        <w:t xml:space="preserve">there were no </w:t>
      </w:r>
      <w:r w:rsidR="00482B32" w:rsidRPr="00D03178">
        <w:rPr>
          <w:rFonts w:cs="Arial"/>
          <w:szCs w:val="24"/>
        </w:rPr>
        <w:t xml:space="preserve">negative </w:t>
      </w:r>
      <w:r w:rsidRPr="00D03178">
        <w:rPr>
          <w:rFonts w:cs="Arial"/>
          <w:szCs w:val="24"/>
        </w:rPr>
        <w:t>factors that infl</w:t>
      </w:r>
      <w:r w:rsidR="006B599D">
        <w:rPr>
          <w:rFonts w:cs="Arial"/>
          <w:szCs w:val="24"/>
        </w:rPr>
        <w:t>u</w:t>
      </w:r>
      <w:r w:rsidRPr="00D03178">
        <w:rPr>
          <w:rFonts w:cs="Arial"/>
          <w:szCs w:val="24"/>
        </w:rPr>
        <w:t>enced how they were recr</w:t>
      </w:r>
      <w:r w:rsidR="006B599D">
        <w:rPr>
          <w:rFonts w:cs="Arial"/>
          <w:szCs w:val="24"/>
        </w:rPr>
        <w:t>u</w:t>
      </w:r>
      <w:r w:rsidRPr="00D03178">
        <w:rPr>
          <w:rFonts w:cs="Arial"/>
          <w:szCs w:val="24"/>
        </w:rPr>
        <w:t xml:space="preserve">ited. </w:t>
      </w:r>
      <w:r w:rsidR="00482B32" w:rsidRPr="00D03178">
        <w:rPr>
          <w:rFonts w:cs="Arial"/>
          <w:szCs w:val="24"/>
        </w:rPr>
        <w:t>F</w:t>
      </w:r>
      <w:r w:rsidR="00513897" w:rsidRPr="00D03178">
        <w:rPr>
          <w:rFonts w:cs="Arial"/>
          <w:szCs w:val="24"/>
        </w:rPr>
        <w:t xml:space="preserve">or instance P2, P3 and P5 from </w:t>
      </w:r>
      <w:r w:rsidR="006B599D">
        <w:rPr>
          <w:rFonts w:cs="Arial"/>
          <w:szCs w:val="24"/>
        </w:rPr>
        <w:t>U</w:t>
      </w:r>
      <w:r w:rsidR="0022548B" w:rsidRPr="00D03178">
        <w:rPr>
          <w:rFonts w:cs="Arial"/>
          <w:szCs w:val="24"/>
        </w:rPr>
        <w:t>niversity</w:t>
      </w:r>
      <w:r w:rsidR="00513897" w:rsidRPr="00D03178">
        <w:rPr>
          <w:rFonts w:cs="Arial"/>
          <w:szCs w:val="24"/>
        </w:rPr>
        <w:t xml:space="preserve"> X </w:t>
      </w:r>
      <w:r w:rsidR="00482B32" w:rsidRPr="00D03178">
        <w:rPr>
          <w:rFonts w:cs="Arial"/>
          <w:szCs w:val="24"/>
        </w:rPr>
        <w:t xml:space="preserve">shared the same view </w:t>
      </w:r>
      <w:r w:rsidR="00513897" w:rsidRPr="00D03178">
        <w:rPr>
          <w:rFonts w:cs="Arial"/>
          <w:szCs w:val="24"/>
        </w:rPr>
        <w:t xml:space="preserve">with P6, P7, and P9 from </w:t>
      </w:r>
      <w:r w:rsidR="006B599D">
        <w:rPr>
          <w:rFonts w:cs="Arial"/>
          <w:szCs w:val="24"/>
        </w:rPr>
        <w:t>U</w:t>
      </w:r>
      <w:r w:rsidR="0022548B" w:rsidRPr="00D03178">
        <w:rPr>
          <w:rFonts w:cs="Arial"/>
          <w:szCs w:val="24"/>
        </w:rPr>
        <w:t>niversity</w:t>
      </w:r>
      <w:r w:rsidR="00513897" w:rsidRPr="00D03178">
        <w:rPr>
          <w:rFonts w:cs="Arial"/>
          <w:szCs w:val="24"/>
        </w:rPr>
        <w:t xml:space="preserve"> Y. </w:t>
      </w:r>
      <w:r w:rsidRPr="00D03178">
        <w:rPr>
          <w:rFonts w:cs="Arial"/>
          <w:szCs w:val="24"/>
        </w:rPr>
        <w:t xml:space="preserve">They felt their </w:t>
      </w:r>
      <w:r w:rsidR="00DD74FF">
        <w:rPr>
          <w:rFonts w:cs="Arial"/>
          <w:szCs w:val="24"/>
        </w:rPr>
        <w:t>Universities</w:t>
      </w:r>
      <w:r w:rsidRPr="00D03178">
        <w:rPr>
          <w:rFonts w:cs="Arial"/>
          <w:szCs w:val="24"/>
        </w:rPr>
        <w:t xml:space="preserve"> were indeed following the set r</w:t>
      </w:r>
      <w:r w:rsidR="006B599D">
        <w:rPr>
          <w:rFonts w:cs="Arial"/>
          <w:szCs w:val="24"/>
        </w:rPr>
        <w:t>u</w:t>
      </w:r>
      <w:r w:rsidRPr="00D03178">
        <w:rPr>
          <w:rFonts w:cs="Arial"/>
          <w:szCs w:val="24"/>
        </w:rPr>
        <w:t>les and reg</w:t>
      </w:r>
      <w:r w:rsidR="006B599D">
        <w:rPr>
          <w:rFonts w:cs="Arial"/>
          <w:szCs w:val="24"/>
        </w:rPr>
        <w:t>u</w:t>
      </w:r>
      <w:r w:rsidRPr="00D03178">
        <w:rPr>
          <w:rFonts w:cs="Arial"/>
          <w:szCs w:val="24"/>
        </w:rPr>
        <w:t>lations a</w:t>
      </w:r>
      <w:r w:rsidR="00513897" w:rsidRPr="00D03178">
        <w:rPr>
          <w:rFonts w:cs="Arial"/>
          <w:szCs w:val="24"/>
        </w:rPr>
        <w:t xml:space="preserve">nd hiring deserving candidates. </w:t>
      </w:r>
      <w:r w:rsidRPr="00D03178">
        <w:rPr>
          <w:rFonts w:cs="Arial"/>
          <w:szCs w:val="24"/>
        </w:rPr>
        <w:t>They added that the problem was not abo</w:t>
      </w:r>
      <w:r w:rsidR="006B599D">
        <w:rPr>
          <w:rFonts w:cs="Arial"/>
          <w:szCs w:val="24"/>
        </w:rPr>
        <w:t>u</w:t>
      </w:r>
      <w:r w:rsidRPr="00D03178">
        <w:rPr>
          <w:rFonts w:cs="Arial"/>
          <w:szCs w:val="24"/>
        </w:rPr>
        <w:t>t being hired, b</w:t>
      </w:r>
      <w:r w:rsidR="006B599D">
        <w:rPr>
          <w:rFonts w:cs="Arial"/>
          <w:szCs w:val="24"/>
        </w:rPr>
        <w:t>u</w:t>
      </w:r>
      <w:r w:rsidRPr="00D03178">
        <w:rPr>
          <w:rFonts w:cs="Arial"/>
          <w:szCs w:val="24"/>
        </w:rPr>
        <w:t xml:space="preserve">t how to develop within the system so that </w:t>
      </w:r>
      <w:r w:rsidR="00482B32" w:rsidRPr="00D03178">
        <w:rPr>
          <w:rFonts w:cs="Arial"/>
          <w:szCs w:val="24"/>
        </w:rPr>
        <w:t xml:space="preserve">one </w:t>
      </w:r>
      <w:r w:rsidRPr="00D03178">
        <w:rPr>
          <w:rFonts w:cs="Arial"/>
          <w:szCs w:val="24"/>
        </w:rPr>
        <w:t>co</w:t>
      </w:r>
      <w:r w:rsidR="006B599D">
        <w:rPr>
          <w:rFonts w:cs="Arial"/>
          <w:szCs w:val="24"/>
        </w:rPr>
        <w:t>u</w:t>
      </w:r>
      <w:r w:rsidRPr="00D03178">
        <w:rPr>
          <w:rFonts w:cs="Arial"/>
          <w:szCs w:val="24"/>
        </w:rPr>
        <w:t xml:space="preserve">ld </w:t>
      </w:r>
      <w:r w:rsidR="00482B32" w:rsidRPr="00D03178">
        <w:rPr>
          <w:rFonts w:cs="Arial"/>
          <w:szCs w:val="24"/>
        </w:rPr>
        <w:t xml:space="preserve">be </w:t>
      </w:r>
      <w:r w:rsidRPr="00D03178">
        <w:rPr>
          <w:rFonts w:cs="Arial"/>
          <w:szCs w:val="24"/>
        </w:rPr>
        <w:t>promoted. The following q</w:t>
      </w:r>
      <w:r w:rsidR="006B599D">
        <w:rPr>
          <w:rFonts w:cs="Arial"/>
          <w:szCs w:val="24"/>
        </w:rPr>
        <w:t>u</w:t>
      </w:r>
      <w:r w:rsidRPr="00D03178">
        <w:rPr>
          <w:rFonts w:cs="Arial"/>
          <w:szCs w:val="24"/>
        </w:rPr>
        <w:t>otations are representative of the assertions made by participants</w:t>
      </w:r>
      <w:r w:rsidR="00513897" w:rsidRPr="00D03178">
        <w:rPr>
          <w:rFonts w:cs="Arial"/>
          <w:szCs w:val="24"/>
        </w:rPr>
        <w:t xml:space="preserve"> from both </w:t>
      </w:r>
      <w:r w:rsidR="009A0C0F">
        <w:rPr>
          <w:rFonts w:cs="Arial"/>
          <w:szCs w:val="24"/>
        </w:rPr>
        <w:t>u</w:t>
      </w:r>
      <w:r w:rsidR="00DD74FF">
        <w:rPr>
          <w:rFonts w:cs="Arial"/>
          <w:szCs w:val="24"/>
        </w:rPr>
        <w:t>niversities</w:t>
      </w:r>
      <w:r w:rsidRPr="00D03178">
        <w:rPr>
          <w:rFonts w:cs="Arial"/>
          <w:szCs w:val="24"/>
        </w:rPr>
        <w:t>:</w:t>
      </w:r>
    </w:p>
    <w:p w:rsidR="005D683F" w:rsidRPr="00D03178" w:rsidRDefault="005D683F" w:rsidP="00E43A14">
      <w:pPr>
        <w:spacing w:line="360" w:lineRule="auto"/>
        <w:rPr>
          <w:rFonts w:cs="Arial"/>
          <w:szCs w:val="24"/>
        </w:rPr>
      </w:pPr>
      <w:r w:rsidRPr="00D03178">
        <w:rPr>
          <w:rFonts w:cs="Arial"/>
          <w:szCs w:val="24"/>
        </w:rPr>
        <w:t>P2 artic</w:t>
      </w:r>
      <w:r w:rsidR="006B599D">
        <w:rPr>
          <w:rFonts w:cs="Arial"/>
          <w:szCs w:val="24"/>
        </w:rPr>
        <w:t>u</w:t>
      </w:r>
      <w:r w:rsidRPr="00D03178">
        <w:rPr>
          <w:rFonts w:cs="Arial"/>
          <w:szCs w:val="24"/>
        </w:rPr>
        <w:t xml:space="preserve">lated: </w:t>
      </w:r>
    </w:p>
    <w:p w:rsidR="005D683F" w:rsidRPr="00D03178" w:rsidRDefault="003F69AC" w:rsidP="00E43A14">
      <w:pPr>
        <w:spacing w:line="360" w:lineRule="auto"/>
        <w:ind w:left="720"/>
        <w:rPr>
          <w:rFonts w:cs="Arial"/>
          <w:i/>
          <w:szCs w:val="24"/>
        </w:rPr>
      </w:pPr>
      <w:r>
        <w:rPr>
          <w:rFonts w:cs="Arial"/>
          <w:i/>
          <w:szCs w:val="24"/>
        </w:rPr>
        <w:t>H</w:t>
      </w:r>
      <w:r w:rsidR="005D683F" w:rsidRPr="00D03178">
        <w:rPr>
          <w:rFonts w:cs="Arial"/>
          <w:i/>
          <w:szCs w:val="24"/>
        </w:rPr>
        <w:t>onestly, I do not think there are any factors that infl</w:t>
      </w:r>
      <w:r w:rsidR="006B599D">
        <w:rPr>
          <w:rFonts w:cs="Arial"/>
          <w:i/>
          <w:szCs w:val="24"/>
        </w:rPr>
        <w:t>u</w:t>
      </w:r>
      <w:r w:rsidR="005D683F" w:rsidRPr="00D03178">
        <w:rPr>
          <w:rFonts w:cs="Arial"/>
          <w:i/>
          <w:szCs w:val="24"/>
        </w:rPr>
        <w:t>ence the manner in which we are hired as female academics…..it is never abo</w:t>
      </w:r>
      <w:r w:rsidR="006B599D">
        <w:rPr>
          <w:rFonts w:cs="Arial"/>
          <w:i/>
          <w:szCs w:val="24"/>
        </w:rPr>
        <w:t>u</w:t>
      </w:r>
      <w:r w:rsidR="005D683F" w:rsidRPr="00D03178">
        <w:rPr>
          <w:rFonts w:cs="Arial"/>
          <w:i/>
          <w:szCs w:val="24"/>
        </w:rPr>
        <w:t>t male or female, b</w:t>
      </w:r>
      <w:r w:rsidR="006B599D">
        <w:rPr>
          <w:rFonts w:cs="Arial"/>
          <w:i/>
          <w:szCs w:val="24"/>
        </w:rPr>
        <w:t>u</w:t>
      </w:r>
      <w:r w:rsidR="005D683F" w:rsidRPr="00D03178">
        <w:rPr>
          <w:rFonts w:cs="Arial"/>
          <w:i/>
          <w:szCs w:val="24"/>
        </w:rPr>
        <w:t>t of co</w:t>
      </w:r>
      <w:r w:rsidR="006B599D">
        <w:rPr>
          <w:rFonts w:cs="Arial"/>
          <w:i/>
          <w:szCs w:val="24"/>
        </w:rPr>
        <w:t>u</w:t>
      </w:r>
      <w:r w:rsidR="005D683F" w:rsidRPr="00D03178">
        <w:rPr>
          <w:rFonts w:cs="Arial"/>
          <w:i/>
          <w:szCs w:val="24"/>
        </w:rPr>
        <w:t>rse most of the applicants that get to be promoted tend to male beca</w:t>
      </w:r>
      <w:r w:rsidR="006B599D">
        <w:rPr>
          <w:rFonts w:cs="Arial"/>
          <w:i/>
          <w:szCs w:val="24"/>
        </w:rPr>
        <w:t>u</w:t>
      </w:r>
      <w:r w:rsidR="005D683F" w:rsidRPr="00D03178">
        <w:rPr>
          <w:rFonts w:cs="Arial"/>
          <w:i/>
          <w:szCs w:val="24"/>
        </w:rPr>
        <w:t>se there are fe</w:t>
      </w:r>
      <w:r>
        <w:rPr>
          <w:rFonts w:cs="Arial"/>
          <w:i/>
          <w:szCs w:val="24"/>
        </w:rPr>
        <w:t>w ladies entering into academia</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P3 also s</w:t>
      </w:r>
      <w:r w:rsidR="006B599D">
        <w:rPr>
          <w:rFonts w:cs="Arial"/>
          <w:szCs w:val="24"/>
        </w:rPr>
        <w:t>u</w:t>
      </w:r>
      <w:r w:rsidRPr="00D03178">
        <w:rPr>
          <w:rFonts w:cs="Arial"/>
          <w:szCs w:val="24"/>
        </w:rPr>
        <w:t xml:space="preserve">pported the above and stated: </w:t>
      </w:r>
      <w:r w:rsidRPr="00D03178">
        <w:rPr>
          <w:rFonts w:cs="Arial"/>
          <w:szCs w:val="24"/>
        </w:rPr>
        <w:tab/>
      </w:r>
    </w:p>
    <w:p w:rsidR="005D683F" w:rsidRPr="00D03178" w:rsidRDefault="003F69AC" w:rsidP="00E43A14">
      <w:pPr>
        <w:spacing w:line="360" w:lineRule="auto"/>
        <w:ind w:left="720"/>
        <w:rPr>
          <w:rFonts w:cs="Arial"/>
          <w:i/>
          <w:szCs w:val="24"/>
        </w:rPr>
      </w:pPr>
      <w:r>
        <w:rPr>
          <w:rFonts w:cs="Arial"/>
          <w:i/>
          <w:szCs w:val="24"/>
        </w:rPr>
        <w:t>T</w:t>
      </w:r>
      <w:r w:rsidR="005D683F" w:rsidRPr="00D03178">
        <w:rPr>
          <w:rFonts w:cs="Arial"/>
          <w:i/>
          <w:szCs w:val="24"/>
        </w:rPr>
        <w:t>here are no factors that infl</w:t>
      </w:r>
      <w:r w:rsidR="006B599D">
        <w:rPr>
          <w:rFonts w:cs="Arial"/>
          <w:i/>
          <w:szCs w:val="24"/>
        </w:rPr>
        <w:t>u</w:t>
      </w:r>
      <w:r w:rsidR="005D683F" w:rsidRPr="00D03178">
        <w:rPr>
          <w:rFonts w:cs="Arial"/>
          <w:i/>
          <w:szCs w:val="24"/>
        </w:rPr>
        <w:t>ence recr</w:t>
      </w:r>
      <w:r w:rsidR="006B599D">
        <w:rPr>
          <w:rFonts w:cs="Arial"/>
          <w:i/>
          <w:szCs w:val="24"/>
        </w:rPr>
        <w:t>u</w:t>
      </w:r>
      <w:r w:rsidR="005D683F" w:rsidRPr="00D03178">
        <w:rPr>
          <w:rFonts w:cs="Arial"/>
          <w:i/>
          <w:szCs w:val="24"/>
        </w:rPr>
        <w:t>itment, selection and promotion of female academics, yo</w:t>
      </w:r>
      <w:r w:rsidR="006B599D">
        <w:rPr>
          <w:rFonts w:cs="Arial"/>
          <w:i/>
          <w:szCs w:val="24"/>
        </w:rPr>
        <w:t>u</w:t>
      </w:r>
      <w:r w:rsidR="005D683F" w:rsidRPr="00D03178">
        <w:rPr>
          <w:rFonts w:cs="Arial"/>
          <w:i/>
          <w:szCs w:val="24"/>
        </w:rPr>
        <w:t xml:space="preserve"> see getting into the system is not a problem that is if yo</w:t>
      </w:r>
      <w:r w:rsidR="006B599D">
        <w:rPr>
          <w:rFonts w:cs="Arial"/>
          <w:i/>
          <w:szCs w:val="24"/>
        </w:rPr>
        <w:t>u</w:t>
      </w:r>
      <w:r w:rsidR="005D683F" w:rsidRPr="00D03178">
        <w:rPr>
          <w:rFonts w:cs="Arial"/>
          <w:i/>
          <w:szCs w:val="24"/>
        </w:rPr>
        <w:t xml:space="preserve"> q</w:t>
      </w:r>
      <w:r w:rsidR="006B599D">
        <w:rPr>
          <w:rFonts w:cs="Arial"/>
          <w:i/>
          <w:szCs w:val="24"/>
        </w:rPr>
        <w:t>u</w:t>
      </w:r>
      <w:r w:rsidR="005D683F" w:rsidRPr="00D03178">
        <w:rPr>
          <w:rFonts w:cs="Arial"/>
          <w:i/>
          <w:szCs w:val="24"/>
        </w:rPr>
        <w:t>alify, beca</w:t>
      </w:r>
      <w:r w:rsidR="006B599D">
        <w:rPr>
          <w:rFonts w:cs="Arial"/>
          <w:i/>
          <w:szCs w:val="24"/>
        </w:rPr>
        <w:t>u</w:t>
      </w:r>
      <w:r w:rsidR="005D683F" w:rsidRPr="00D03178">
        <w:rPr>
          <w:rFonts w:cs="Arial"/>
          <w:i/>
          <w:szCs w:val="24"/>
        </w:rPr>
        <w:t>se it is a sit</w:t>
      </w:r>
      <w:r w:rsidR="006B599D">
        <w:rPr>
          <w:rFonts w:cs="Arial"/>
          <w:i/>
          <w:szCs w:val="24"/>
        </w:rPr>
        <w:t>u</w:t>
      </w:r>
      <w:r w:rsidR="005D683F" w:rsidRPr="00D03178">
        <w:rPr>
          <w:rFonts w:cs="Arial"/>
          <w:i/>
          <w:szCs w:val="24"/>
        </w:rPr>
        <w:t>ation of saying let the best candidate win, the problem lies in the  fail</w:t>
      </w:r>
      <w:r w:rsidR="006B599D">
        <w:rPr>
          <w:rFonts w:cs="Arial"/>
          <w:i/>
          <w:szCs w:val="24"/>
        </w:rPr>
        <w:t>u</w:t>
      </w:r>
      <w:r w:rsidR="005D683F" w:rsidRPr="00D03178">
        <w:rPr>
          <w:rFonts w:cs="Arial"/>
          <w:i/>
          <w:szCs w:val="24"/>
        </w:rPr>
        <w:t>re to develo</w:t>
      </w:r>
      <w:r>
        <w:rPr>
          <w:rFonts w:cs="Arial"/>
          <w:i/>
          <w:szCs w:val="24"/>
        </w:rPr>
        <w:t>p o</w:t>
      </w:r>
      <w:r w:rsidR="006B599D">
        <w:rPr>
          <w:rFonts w:cs="Arial"/>
          <w:i/>
          <w:szCs w:val="24"/>
        </w:rPr>
        <w:t>u</w:t>
      </w:r>
      <w:r>
        <w:rPr>
          <w:rFonts w:cs="Arial"/>
          <w:i/>
          <w:szCs w:val="24"/>
        </w:rPr>
        <w:t>r careers within the system</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lastRenderedPageBreak/>
        <w:t>P5 also cemented the other participant’s feelings and added a tho</w:t>
      </w:r>
      <w:r w:rsidR="006B599D">
        <w:rPr>
          <w:rFonts w:cs="Arial"/>
          <w:szCs w:val="24"/>
        </w:rPr>
        <w:t>u</w:t>
      </w:r>
      <w:r w:rsidRPr="00D03178">
        <w:rPr>
          <w:rFonts w:cs="Arial"/>
          <w:szCs w:val="24"/>
        </w:rPr>
        <w:t>ghtf</w:t>
      </w:r>
      <w:r w:rsidR="006B599D">
        <w:rPr>
          <w:rFonts w:cs="Arial"/>
          <w:szCs w:val="24"/>
        </w:rPr>
        <w:t>u</w:t>
      </w:r>
      <w:r w:rsidRPr="00D03178">
        <w:rPr>
          <w:rFonts w:cs="Arial"/>
          <w:szCs w:val="24"/>
        </w:rPr>
        <w:t>l note abo</w:t>
      </w:r>
      <w:r w:rsidR="006B599D">
        <w:rPr>
          <w:rFonts w:cs="Arial"/>
          <w:szCs w:val="24"/>
        </w:rPr>
        <w:t>u</w:t>
      </w:r>
      <w:r w:rsidRPr="00D03178">
        <w:rPr>
          <w:rFonts w:cs="Arial"/>
          <w:szCs w:val="24"/>
        </w:rPr>
        <w:t>t recr</w:t>
      </w:r>
      <w:r w:rsidR="006B599D">
        <w:rPr>
          <w:rFonts w:cs="Arial"/>
          <w:szCs w:val="24"/>
        </w:rPr>
        <w:t>u</w:t>
      </w:r>
      <w:r w:rsidRPr="00D03178">
        <w:rPr>
          <w:rFonts w:cs="Arial"/>
          <w:szCs w:val="24"/>
        </w:rPr>
        <w:t xml:space="preserve">itment and promotion in </w:t>
      </w:r>
      <w:r w:rsidR="00DD74FF">
        <w:rPr>
          <w:rFonts w:cs="Arial"/>
          <w:szCs w:val="24"/>
        </w:rPr>
        <w:t>Universities</w:t>
      </w:r>
      <w:r w:rsidRPr="00D03178">
        <w:rPr>
          <w:rFonts w:cs="Arial"/>
          <w:szCs w:val="24"/>
        </w:rPr>
        <w:t xml:space="preserve">, she stated: </w:t>
      </w:r>
    </w:p>
    <w:p w:rsidR="005D683F" w:rsidRPr="00D03178" w:rsidRDefault="003F69AC" w:rsidP="00E43A14">
      <w:pPr>
        <w:spacing w:line="360" w:lineRule="auto"/>
        <w:ind w:left="720"/>
        <w:rPr>
          <w:rFonts w:cs="Arial"/>
          <w:i/>
          <w:szCs w:val="24"/>
        </w:rPr>
      </w:pPr>
      <w:r>
        <w:rPr>
          <w:rFonts w:cs="Arial"/>
          <w:i/>
          <w:szCs w:val="24"/>
        </w:rPr>
        <w:t>I</w:t>
      </w:r>
      <w:r w:rsidR="005D683F" w:rsidRPr="00D03178">
        <w:rPr>
          <w:rFonts w:cs="Arial"/>
          <w:i/>
          <w:szCs w:val="24"/>
        </w:rPr>
        <w:t xml:space="preserve">t depends on what is needed </w:t>
      </w:r>
      <w:r w:rsidR="00482B32" w:rsidRPr="00D03178">
        <w:rPr>
          <w:rFonts w:cs="Arial"/>
          <w:i/>
          <w:szCs w:val="24"/>
        </w:rPr>
        <w:t>i</w:t>
      </w:r>
      <w:r w:rsidR="005D683F" w:rsidRPr="00D03178">
        <w:rPr>
          <w:rFonts w:cs="Arial"/>
          <w:i/>
          <w:szCs w:val="24"/>
        </w:rPr>
        <w:t>n the field, I strongly believe that when selecting , recr</w:t>
      </w:r>
      <w:r w:rsidR="006B599D">
        <w:rPr>
          <w:rFonts w:cs="Arial"/>
          <w:i/>
          <w:szCs w:val="24"/>
        </w:rPr>
        <w:t>u</w:t>
      </w:r>
      <w:r w:rsidR="005D683F" w:rsidRPr="00D03178">
        <w:rPr>
          <w:rFonts w:cs="Arial"/>
          <w:i/>
          <w:szCs w:val="24"/>
        </w:rPr>
        <w:t>iting and promoting the best person m</w:t>
      </w:r>
      <w:r w:rsidR="006B599D">
        <w:rPr>
          <w:rFonts w:cs="Arial"/>
          <w:i/>
          <w:szCs w:val="24"/>
        </w:rPr>
        <w:t>u</w:t>
      </w:r>
      <w:r w:rsidR="005D683F" w:rsidRPr="00D03178">
        <w:rPr>
          <w:rFonts w:cs="Arial"/>
          <w:i/>
          <w:szCs w:val="24"/>
        </w:rPr>
        <w:t>st get the job whether male or female, beca</w:t>
      </w:r>
      <w:r w:rsidR="006B599D">
        <w:rPr>
          <w:rFonts w:cs="Arial"/>
          <w:i/>
          <w:szCs w:val="24"/>
        </w:rPr>
        <w:t>u</w:t>
      </w:r>
      <w:r w:rsidR="005D683F" w:rsidRPr="00D03178">
        <w:rPr>
          <w:rFonts w:cs="Arial"/>
          <w:i/>
          <w:szCs w:val="24"/>
        </w:rPr>
        <w:t xml:space="preserve">se it will be of no </w:t>
      </w:r>
      <w:r w:rsidR="006B599D">
        <w:rPr>
          <w:rFonts w:cs="Arial"/>
          <w:i/>
          <w:szCs w:val="24"/>
        </w:rPr>
        <w:t>u</w:t>
      </w:r>
      <w:r w:rsidR="005D683F" w:rsidRPr="00D03178">
        <w:rPr>
          <w:rFonts w:cs="Arial"/>
          <w:i/>
          <w:szCs w:val="24"/>
        </w:rPr>
        <w:t>se hiring someone who is not proficient beca</w:t>
      </w:r>
      <w:r w:rsidR="006B599D">
        <w:rPr>
          <w:rFonts w:cs="Arial"/>
          <w:i/>
          <w:szCs w:val="24"/>
        </w:rPr>
        <w:t>u</w:t>
      </w:r>
      <w:r w:rsidR="005D683F" w:rsidRPr="00D03178">
        <w:rPr>
          <w:rFonts w:cs="Arial"/>
          <w:i/>
          <w:szCs w:val="24"/>
        </w:rPr>
        <w:t>se of gender iss</w:t>
      </w:r>
      <w:r w:rsidR="006B599D">
        <w:rPr>
          <w:rFonts w:cs="Arial"/>
          <w:i/>
          <w:szCs w:val="24"/>
        </w:rPr>
        <w:t>u</w:t>
      </w:r>
      <w:r w:rsidR="005D683F" w:rsidRPr="00D03178">
        <w:rPr>
          <w:rFonts w:cs="Arial"/>
          <w:i/>
          <w:szCs w:val="24"/>
        </w:rPr>
        <w:t>es, we are eq</w:t>
      </w:r>
      <w:r w:rsidR="006B599D">
        <w:rPr>
          <w:rFonts w:cs="Arial"/>
          <w:i/>
          <w:szCs w:val="24"/>
        </w:rPr>
        <w:t>u</w:t>
      </w:r>
      <w:r w:rsidR="005D683F" w:rsidRPr="00D03178">
        <w:rPr>
          <w:rFonts w:cs="Arial"/>
          <w:i/>
          <w:szCs w:val="24"/>
        </w:rPr>
        <w:t>als and hence I believe that  pa</w:t>
      </w:r>
      <w:r>
        <w:rPr>
          <w:rFonts w:cs="Arial"/>
          <w:i/>
          <w:szCs w:val="24"/>
        </w:rPr>
        <w:t xml:space="preserve">rity and fairness is being </w:t>
      </w:r>
      <w:r w:rsidR="006B599D">
        <w:rPr>
          <w:rFonts w:cs="Arial"/>
          <w:i/>
          <w:szCs w:val="24"/>
        </w:rPr>
        <w:t>u</w:t>
      </w:r>
      <w:r>
        <w:rPr>
          <w:rFonts w:cs="Arial"/>
          <w:i/>
          <w:szCs w:val="24"/>
        </w:rPr>
        <w:t>sed.</w:t>
      </w:r>
    </w:p>
    <w:p w:rsidR="005D683F" w:rsidRPr="00D03178" w:rsidRDefault="005D683F" w:rsidP="00E43A14">
      <w:pPr>
        <w:spacing w:line="360" w:lineRule="auto"/>
        <w:rPr>
          <w:rFonts w:cs="Arial"/>
          <w:szCs w:val="24"/>
        </w:rPr>
      </w:pPr>
      <w:r w:rsidRPr="00D03178">
        <w:rPr>
          <w:rFonts w:cs="Arial"/>
          <w:szCs w:val="24"/>
        </w:rPr>
        <w:t>P6: artic</w:t>
      </w:r>
      <w:r w:rsidR="006B599D">
        <w:rPr>
          <w:rFonts w:cs="Arial"/>
          <w:szCs w:val="24"/>
        </w:rPr>
        <w:t>u</w:t>
      </w:r>
      <w:r w:rsidRPr="00D03178">
        <w:rPr>
          <w:rFonts w:cs="Arial"/>
          <w:szCs w:val="24"/>
        </w:rPr>
        <w:t xml:space="preserve">lated: </w:t>
      </w:r>
    </w:p>
    <w:p w:rsidR="005D683F" w:rsidRPr="00D03178" w:rsidRDefault="003F69AC" w:rsidP="00E43A14">
      <w:pPr>
        <w:spacing w:line="360" w:lineRule="auto"/>
        <w:ind w:left="720"/>
        <w:rPr>
          <w:rFonts w:cs="Arial"/>
          <w:i/>
          <w:szCs w:val="24"/>
        </w:rPr>
      </w:pPr>
      <w:r>
        <w:rPr>
          <w:rFonts w:cs="Arial"/>
          <w:i/>
          <w:szCs w:val="24"/>
        </w:rPr>
        <w:t>Y</w:t>
      </w:r>
      <w:r w:rsidR="005D683F" w:rsidRPr="00D03178">
        <w:rPr>
          <w:rFonts w:cs="Arial"/>
          <w:i/>
          <w:szCs w:val="24"/>
        </w:rPr>
        <w:t>es, here it is on merit, b</w:t>
      </w:r>
      <w:r w:rsidR="006B599D">
        <w:rPr>
          <w:rFonts w:cs="Arial"/>
          <w:i/>
          <w:szCs w:val="24"/>
        </w:rPr>
        <w:t>u</w:t>
      </w:r>
      <w:r w:rsidR="005D683F" w:rsidRPr="00D03178">
        <w:rPr>
          <w:rFonts w:cs="Arial"/>
          <w:i/>
          <w:szCs w:val="24"/>
        </w:rPr>
        <w:t xml:space="preserve">t then there are few female academics who take </w:t>
      </w:r>
      <w:r w:rsidR="006B599D">
        <w:rPr>
          <w:rFonts w:cs="Arial"/>
          <w:i/>
          <w:szCs w:val="24"/>
        </w:rPr>
        <w:t>u</w:t>
      </w:r>
      <w:r w:rsidR="005D683F" w:rsidRPr="00D03178">
        <w:rPr>
          <w:rFonts w:cs="Arial"/>
          <w:i/>
          <w:szCs w:val="24"/>
        </w:rPr>
        <w:t>p higher ed</w:t>
      </w:r>
      <w:r w:rsidR="006B599D">
        <w:rPr>
          <w:rFonts w:cs="Arial"/>
          <w:i/>
          <w:szCs w:val="24"/>
        </w:rPr>
        <w:t>u</w:t>
      </w:r>
      <w:r w:rsidR="005D683F" w:rsidRPr="00D03178">
        <w:rPr>
          <w:rFonts w:cs="Arial"/>
          <w:i/>
          <w:szCs w:val="24"/>
        </w:rPr>
        <w:t>cation to develop their careers, Fine there is the AA b</w:t>
      </w:r>
      <w:r w:rsidR="006B599D">
        <w:rPr>
          <w:rFonts w:cs="Arial"/>
          <w:i/>
          <w:szCs w:val="24"/>
        </w:rPr>
        <w:t>u</w:t>
      </w:r>
      <w:r w:rsidR="005D683F" w:rsidRPr="00D03178">
        <w:rPr>
          <w:rFonts w:cs="Arial"/>
          <w:i/>
          <w:szCs w:val="24"/>
        </w:rPr>
        <w:t>t we sho</w:t>
      </w:r>
      <w:r w:rsidR="006B599D">
        <w:rPr>
          <w:rFonts w:cs="Arial"/>
          <w:i/>
          <w:szCs w:val="24"/>
        </w:rPr>
        <w:t>u</w:t>
      </w:r>
      <w:r w:rsidR="005D683F" w:rsidRPr="00D03178">
        <w:rPr>
          <w:rFonts w:cs="Arial"/>
          <w:i/>
          <w:szCs w:val="24"/>
        </w:rPr>
        <w:t>ld take it with a pinch of salt beca</w:t>
      </w:r>
      <w:r w:rsidR="006B599D">
        <w:rPr>
          <w:rFonts w:cs="Arial"/>
          <w:i/>
          <w:szCs w:val="24"/>
        </w:rPr>
        <w:t>u</w:t>
      </w:r>
      <w:r w:rsidR="005D683F" w:rsidRPr="00D03178">
        <w:rPr>
          <w:rFonts w:cs="Arial"/>
          <w:i/>
          <w:szCs w:val="24"/>
        </w:rPr>
        <w:t>se there is no reason or point of taking st</w:t>
      </w:r>
      <w:r w:rsidR="006B599D">
        <w:rPr>
          <w:rFonts w:cs="Arial"/>
          <w:i/>
          <w:szCs w:val="24"/>
        </w:rPr>
        <w:t>u</w:t>
      </w:r>
      <w:r w:rsidR="005D683F" w:rsidRPr="00D03178">
        <w:rPr>
          <w:rFonts w:cs="Arial"/>
          <w:i/>
          <w:szCs w:val="24"/>
        </w:rPr>
        <w:t>pid or d</w:t>
      </w:r>
      <w:r w:rsidR="006B599D">
        <w:rPr>
          <w:rFonts w:cs="Arial"/>
          <w:i/>
          <w:szCs w:val="24"/>
        </w:rPr>
        <w:t>u</w:t>
      </w:r>
      <w:r w:rsidR="005D683F" w:rsidRPr="00D03178">
        <w:rPr>
          <w:rFonts w:cs="Arial"/>
          <w:i/>
          <w:szCs w:val="24"/>
        </w:rPr>
        <w:t>ll women into a leadership positions beca</w:t>
      </w:r>
      <w:r w:rsidR="006B599D">
        <w:rPr>
          <w:rFonts w:cs="Arial"/>
          <w:i/>
          <w:szCs w:val="24"/>
        </w:rPr>
        <w:t>u</w:t>
      </w:r>
      <w:r w:rsidR="005D683F" w:rsidRPr="00D03178">
        <w:rPr>
          <w:rFonts w:cs="Arial"/>
          <w:i/>
          <w:szCs w:val="24"/>
        </w:rPr>
        <w:t>se there will be no progress……. If female academics are to be taken into leadership positions, there sho</w:t>
      </w:r>
      <w:r w:rsidR="006B599D">
        <w:rPr>
          <w:rFonts w:cs="Arial"/>
          <w:i/>
          <w:szCs w:val="24"/>
        </w:rPr>
        <w:t>u</w:t>
      </w:r>
      <w:r w:rsidR="005D683F" w:rsidRPr="00D03178">
        <w:rPr>
          <w:rFonts w:cs="Arial"/>
          <w:i/>
          <w:szCs w:val="24"/>
        </w:rPr>
        <w:t>ld be capable and deserve those position fair and sq</w:t>
      </w:r>
      <w:r w:rsidR="006B599D">
        <w:rPr>
          <w:rFonts w:cs="Arial"/>
          <w:i/>
          <w:szCs w:val="24"/>
        </w:rPr>
        <w:t>u</w:t>
      </w:r>
      <w:r w:rsidR="005D683F" w:rsidRPr="00D03178">
        <w:rPr>
          <w:rFonts w:cs="Arial"/>
          <w:i/>
          <w:szCs w:val="24"/>
        </w:rPr>
        <w:t>are other</w:t>
      </w:r>
      <w:r>
        <w:rPr>
          <w:rFonts w:cs="Arial"/>
          <w:i/>
          <w:szCs w:val="24"/>
        </w:rPr>
        <w:t>wise they will perform dismally</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P7 post</w:t>
      </w:r>
      <w:r w:rsidR="006B599D">
        <w:rPr>
          <w:rFonts w:cs="Arial"/>
          <w:szCs w:val="24"/>
        </w:rPr>
        <w:t>u</w:t>
      </w:r>
      <w:r w:rsidRPr="00D03178">
        <w:rPr>
          <w:rFonts w:cs="Arial"/>
          <w:szCs w:val="24"/>
        </w:rPr>
        <w:t xml:space="preserve">lated: </w:t>
      </w:r>
    </w:p>
    <w:p w:rsidR="005D683F" w:rsidRPr="00D03178" w:rsidRDefault="005D683F" w:rsidP="00E43A14">
      <w:pPr>
        <w:spacing w:line="360" w:lineRule="auto"/>
        <w:ind w:left="720"/>
        <w:rPr>
          <w:rFonts w:cs="Arial"/>
          <w:i/>
          <w:szCs w:val="24"/>
        </w:rPr>
      </w:pPr>
      <w:r w:rsidRPr="00D03178">
        <w:rPr>
          <w:rFonts w:cs="Arial"/>
          <w:i/>
          <w:szCs w:val="24"/>
        </w:rPr>
        <w:t>I am privileged to sit in in some of the  interviews committees and we really do have eq</w:t>
      </w:r>
      <w:r w:rsidR="006B599D">
        <w:rPr>
          <w:rFonts w:cs="Arial"/>
          <w:i/>
          <w:szCs w:val="24"/>
        </w:rPr>
        <w:t>u</w:t>
      </w:r>
      <w:r w:rsidRPr="00D03178">
        <w:rPr>
          <w:rFonts w:cs="Arial"/>
          <w:i/>
          <w:szCs w:val="24"/>
        </w:rPr>
        <w:t>al opport</w:t>
      </w:r>
      <w:r w:rsidR="006B599D">
        <w:rPr>
          <w:rFonts w:cs="Arial"/>
          <w:i/>
          <w:szCs w:val="24"/>
        </w:rPr>
        <w:t>u</w:t>
      </w:r>
      <w:r w:rsidRPr="00D03178">
        <w:rPr>
          <w:rFonts w:cs="Arial"/>
          <w:i/>
          <w:szCs w:val="24"/>
        </w:rPr>
        <w:t>nities, everyone is hired on merit</w:t>
      </w:r>
      <w:r w:rsidR="003F69AC">
        <w:rPr>
          <w:rFonts w:cs="Arial"/>
          <w:i/>
          <w:szCs w:val="24"/>
        </w:rPr>
        <w:t>.</w:t>
      </w:r>
      <w:r w:rsidRPr="00D03178">
        <w:rPr>
          <w:rFonts w:cs="Arial"/>
          <w:i/>
          <w:szCs w:val="24"/>
        </w:rPr>
        <w:t xml:space="preserve"> </w:t>
      </w:r>
    </w:p>
    <w:p w:rsidR="005D683F" w:rsidRPr="00D03178" w:rsidRDefault="005D683F" w:rsidP="00E43A14">
      <w:pPr>
        <w:spacing w:line="360" w:lineRule="auto"/>
        <w:rPr>
          <w:rFonts w:cs="Arial"/>
          <w:szCs w:val="24"/>
        </w:rPr>
      </w:pPr>
      <w:r w:rsidRPr="00D03178">
        <w:rPr>
          <w:rFonts w:cs="Arial"/>
          <w:szCs w:val="24"/>
        </w:rPr>
        <w:t>P9 el</w:t>
      </w:r>
      <w:r w:rsidR="006B599D">
        <w:rPr>
          <w:rFonts w:cs="Arial"/>
          <w:szCs w:val="24"/>
        </w:rPr>
        <w:t>u</w:t>
      </w:r>
      <w:r w:rsidRPr="00D03178">
        <w:rPr>
          <w:rFonts w:cs="Arial"/>
          <w:szCs w:val="24"/>
        </w:rPr>
        <w:t>cidated her colleag</w:t>
      </w:r>
      <w:r w:rsidR="006B599D">
        <w:rPr>
          <w:rFonts w:cs="Arial"/>
          <w:szCs w:val="24"/>
        </w:rPr>
        <w:t>u</w:t>
      </w:r>
      <w:r w:rsidRPr="00D03178">
        <w:rPr>
          <w:rFonts w:cs="Arial"/>
          <w:szCs w:val="24"/>
        </w:rPr>
        <w:t>es</w:t>
      </w:r>
      <w:r w:rsidR="00482B32" w:rsidRPr="00D03178">
        <w:rPr>
          <w:rFonts w:cs="Arial"/>
          <w:szCs w:val="24"/>
        </w:rPr>
        <w:t xml:space="preserve">’ views </w:t>
      </w:r>
      <w:r w:rsidRPr="00D03178">
        <w:rPr>
          <w:rFonts w:cs="Arial"/>
          <w:szCs w:val="24"/>
        </w:rPr>
        <w:t xml:space="preserve"> b</w:t>
      </w:r>
      <w:r w:rsidR="006B599D">
        <w:rPr>
          <w:rFonts w:cs="Arial"/>
          <w:szCs w:val="24"/>
        </w:rPr>
        <w:t>u</w:t>
      </w:r>
      <w:r w:rsidRPr="00D03178">
        <w:rPr>
          <w:rFonts w:cs="Arial"/>
          <w:szCs w:val="24"/>
        </w:rPr>
        <w:t>t added that the problem was climbing the ladder when one entered academia:</w:t>
      </w:r>
    </w:p>
    <w:p w:rsidR="005D683F" w:rsidRPr="00D03178" w:rsidRDefault="003F69AC" w:rsidP="00E43A14">
      <w:pPr>
        <w:spacing w:line="360" w:lineRule="auto"/>
        <w:ind w:left="720"/>
        <w:rPr>
          <w:rFonts w:cs="Arial"/>
          <w:i/>
          <w:szCs w:val="24"/>
        </w:rPr>
      </w:pPr>
      <w:r>
        <w:rPr>
          <w:rFonts w:cs="Arial"/>
          <w:i/>
          <w:szCs w:val="24"/>
        </w:rPr>
        <w:t>T</w:t>
      </w:r>
      <w:r w:rsidR="005D683F" w:rsidRPr="00D03178">
        <w:rPr>
          <w:rFonts w:cs="Arial"/>
          <w:i/>
          <w:szCs w:val="24"/>
        </w:rPr>
        <w:t>here is nothing wrong with the recr</w:t>
      </w:r>
      <w:r w:rsidR="006B599D">
        <w:rPr>
          <w:rFonts w:cs="Arial"/>
          <w:i/>
          <w:szCs w:val="24"/>
        </w:rPr>
        <w:t>u</w:t>
      </w:r>
      <w:r w:rsidR="005D683F" w:rsidRPr="00D03178">
        <w:rPr>
          <w:rFonts w:cs="Arial"/>
          <w:i/>
          <w:szCs w:val="24"/>
        </w:rPr>
        <w:t>itment, selection or promotion of female academics…. It is only after we enter the academia that the progressing tends to be very hard…. I believe the best</w:t>
      </w:r>
      <w:r>
        <w:rPr>
          <w:rFonts w:cs="Arial"/>
          <w:i/>
          <w:szCs w:val="24"/>
        </w:rPr>
        <w:t xml:space="preserve"> person is always given the job</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The FGP2</w:t>
      </w:r>
      <w:r w:rsidR="00482B32" w:rsidRPr="00D03178">
        <w:rPr>
          <w:rFonts w:cs="Arial"/>
          <w:szCs w:val="24"/>
        </w:rPr>
        <w:t>’s</w:t>
      </w:r>
      <w:r w:rsidR="00961717">
        <w:rPr>
          <w:rFonts w:cs="Arial"/>
          <w:szCs w:val="24"/>
        </w:rPr>
        <w:t xml:space="preserve"> </w:t>
      </w:r>
      <w:r w:rsidR="00482B32" w:rsidRPr="00D03178">
        <w:rPr>
          <w:rFonts w:cs="Arial"/>
          <w:szCs w:val="24"/>
        </w:rPr>
        <w:t>responses,</w:t>
      </w:r>
      <w:r w:rsidR="006225D4" w:rsidRPr="00D03178">
        <w:rPr>
          <w:rFonts w:cs="Arial"/>
          <w:szCs w:val="24"/>
        </w:rPr>
        <w:t xml:space="preserve"> from </w:t>
      </w:r>
      <w:r w:rsidR="006B599D">
        <w:rPr>
          <w:rFonts w:cs="Arial"/>
          <w:szCs w:val="24"/>
        </w:rPr>
        <w:t>U</w:t>
      </w:r>
      <w:r w:rsidR="0022548B" w:rsidRPr="00D03178">
        <w:rPr>
          <w:rFonts w:cs="Arial"/>
          <w:szCs w:val="24"/>
        </w:rPr>
        <w:t>niversity</w:t>
      </w:r>
      <w:r w:rsidR="006225D4" w:rsidRPr="00D03178">
        <w:rPr>
          <w:rFonts w:cs="Arial"/>
          <w:szCs w:val="24"/>
        </w:rPr>
        <w:t xml:space="preserve"> Y</w:t>
      </w:r>
      <w:r w:rsidRPr="00D03178">
        <w:rPr>
          <w:rFonts w:cs="Arial"/>
          <w:szCs w:val="24"/>
        </w:rPr>
        <w:t xml:space="preserve"> precisely ill</w:t>
      </w:r>
      <w:r w:rsidR="006B599D">
        <w:rPr>
          <w:rFonts w:cs="Arial"/>
          <w:szCs w:val="24"/>
        </w:rPr>
        <w:t>u</w:t>
      </w:r>
      <w:r w:rsidRPr="00D03178">
        <w:rPr>
          <w:rFonts w:cs="Arial"/>
          <w:szCs w:val="24"/>
        </w:rPr>
        <w:t xml:space="preserve">strate the emerging </w:t>
      </w:r>
      <w:r w:rsidR="00482B32" w:rsidRPr="00D03178">
        <w:rPr>
          <w:rFonts w:cs="Arial"/>
          <w:szCs w:val="24"/>
        </w:rPr>
        <w:t>recr</w:t>
      </w:r>
      <w:r w:rsidR="006B599D">
        <w:rPr>
          <w:rFonts w:cs="Arial"/>
          <w:szCs w:val="24"/>
        </w:rPr>
        <w:t>u</w:t>
      </w:r>
      <w:r w:rsidR="00482B32" w:rsidRPr="00D03178">
        <w:rPr>
          <w:rFonts w:cs="Arial"/>
          <w:szCs w:val="24"/>
        </w:rPr>
        <w:t xml:space="preserve">itment </w:t>
      </w:r>
      <w:r w:rsidRPr="00D03178">
        <w:rPr>
          <w:rFonts w:cs="Arial"/>
          <w:szCs w:val="24"/>
        </w:rPr>
        <w:t xml:space="preserve">pattern </w:t>
      </w:r>
      <w:r w:rsidR="006225D4" w:rsidRPr="00D03178">
        <w:rPr>
          <w:rFonts w:cs="Arial"/>
          <w:szCs w:val="24"/>
        </w:rPr>
        <w:t xml:space="preserve">in </w:t>
      </w:r>
      <w:r w:rsidR="006B599D">
        <w:rPr>
          <w:rFonts w:cs="Arial"/>
          <w:szCs w:val="24"/>
        </w:rPr>
        <w:t>U</w:t>
      </w:r>
      <w:r w:rsidR="0022548B" w:rsidRPr="00D03178">
        <w:rPr>
          <w:rFonts w:cs="Arial"/>
          <w:szCs w:val="24"/>
        </w:rPr>
        <w:t>niversity</w:t>
      </w:r>
      <w:r w:rsidR="006225D4" w:rsidRPr="00D03178">
        <w:rPr>
          <w:rFonts w:cs="Arial"/>
          <w:szCs w:val="24"/>
        </w:rPr>
        <w:t xml:space="preserve"> X and </w:t>
      </w:r>
      <w:r w:rsidR="006B599D">
        <w:rPr>
          <w:rFonts w:cs="Arial"/>
          <w:szCs w:val="24"/>
        </w:rPr>
        <w:t>U</w:t>
      </w:r>
      <w:r w:rsidR="0022548B" w:rsidRPr="00D03178">
        <w:rPr>
          <w:rFonts w:cs="Arial"/>
          <w:szCs w:val="24"/>
        </w:rPr>
        <w:t>niversity</w:t>
      </w:r>
      <w:r w:rsidR="006225D4" w:rsidRPr="00D03178">
        <w:rPr>
          <w:rFonts w:cs="Arial"/>
          <w:szCs w:val="24"/>
        </w:rPr>
        <w:t xml:space="preserve"> Y</w:t>
      </w:r>
      <w:r w:rsidRPr="00D03178">
        <w:rPr>
          <w:rFonts w:cs="Arial"/>
          <w:szCs w:val="24"/>
        </w:rPr>
        <w:t>:</w:t>
      </w:r>
    </w:p>
    <w:p w:rsidR="005D683F" w:rsidRPr="00D03178" w:rsidRDefault="003F69AC" w:rsidP="00E43A14">
      <w:pPr>
        <w:spacing w:line="360" w:lineRule="auto"/>
        <w:ind w:left="720"/>
        <w:rPr>
          <w:rFonts w:cs="Arial"/>
          <w:i/>
          <w:szCs w:val="24"/>
        </w:rPr>
      </w:pPr>
      <w:r>
        <w:rPr>
          <w:rFonts w:cs="Arial"/>
          <w:i/>
          <w:szCs w:val="24"/>
        </w:rPr>
        <w:t>W</w:t>
      </w:r>
      <w:r w:rsidR="005D683F" w:rsidRPr="00D03178">
        <w:rPr>
          <w:rFonts w:cs="Arial"/>
          <w:i/>
          <w:szCs w:val="24"/>
        </w:rPr>
        <w:t>ell, the recr</w:t>
      </w:r>
      <w:r w:rsidR="006B599D">
        <w:rPr>
          <w:rFonts w:cs="Arial"/>
          <w:i/>
          <w:szCs w:val="24"/>
        </w:rPr>
        <w:t>u</w:t>
      </w:r>
      <w:r w:rsidR="005D683F" w:rsidRPr="00D03178">
        <w:rPr>
          <w:rFonts w:cs="Arial"/>
          <w:i/>
          <w:szCs w:val="24"/>
        </w:rPr>
        <w:t>itment, promotion and appointment is very fair and eq</w:t>
      </w:r>
      <w:r w:rsidR="006B599D">
        <w:rPr>
          <w:rFonts w:cs="Arial"/>
          <w:i/>
          <w:szCs w:val="24"/>
        </w:rPr>
        <w:t>u</w:t>
      </w:r>
      <w:r w:rsidR="005D683F" w:rsidRPr="00D03178">
        <w:rPr>
          <w:rFonts w:cs="Arial"/>
          <w:i/>
          <w:szCs w:val="24"/>
        </w:rPr>
        <w:t>itable… it is on merit and nothing else.  It is even now better now as compared to wha</w:t>
      </w:r>
      <w:r>
        <w:rPr>
          <w:rFonts w:cs="Arial"/>
          <w:i/>
          <w:szCs w:val="24"/>
        </w:rPr>
        <w:t>t other SFA say it was before.</w:t>
      </w:r>
    </w:p>
    <w:p w:rsidR="005D683F" w:rsidRPr="00D03178" w:rsidRDefault="006225D4" w:rsidP="00E43A14">
      <w:pPr>
        <w:spacing w:line="360" w:lineRule="auto"/>
        <w:rPr>
          <w:rFonts w:cs="Arial"/>
          <w:szCs w:val="24"/>
        </w:rPr>
      </w:pPr>
      <w:r w:rsidRPr="00D03178">
        <w:rPr>
          <w:rFonts w:cs="Arial"/>
          <w:szCs w:val="24"/>
        </w:rPr>
        <w:lastRenderedPageBreak/>
        <w:t xml:space="preserve">In both </w:t>
      </w:r>
      <w:r w:rsidR="00DD74FF">
        <w:rPr>
          <w:rFonts w:cs="Arial"/>
          <w:szCs w:val="24"/>
        </w:rPr>
        <w:t>Universities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w:t>
      </w:r>
      <w:r w:rsidR="005D683F" w:rsidRPr="00D03178">
        <w:rPr>
          <w:rFonts w:cs="Arial"/>
          <w:szCs w:val="24"/>
        </w:rPr>
        <w:t xml:space="preserve"> female academics seemed content and confident that recr</w:t>
      </w:r>
      <w:r w:rsidR="006B599D">
        <w:rPr>
          <w:rFonts w:cs="Arial"/>
          <w:szCs w:val="24"/>
        </w:rPr>
        <w:t>u</w:t>
      </w:r>
      <w:r w:rsidR="005D683F" w:rsidRPr="00D03178">
        <w:rPr>
          <w:rFonts w:cs="Arial"/>
          <w:szCs w:val="24"/>
        </w:rPr>
        <w:t xml:space="preserve">itment, selection and promotion in their </w:t>
      </w:r>
      <w:r w:rsidR="006B599D">
        <w:rPr>
          <w:rFonts w:cs="Arial"/>
          <w:szCs w:val="24"/>
        </w:rPr>
        <w:t>U</w:t>
      </w:r>
      <w:r w:rsidR="0022548B" w:rsidRPr="00D03178">
        <w:rPr>
          <w:rFonts w:cs="Arial"/>
          <w:szCs w:val="24"/>
        </w:rPr>
        <w:t>niversity</w:t>
      </w:r>
      <w:r w:rsidR="005D683F" w:rsidRPr="00D03178">
        <w:rPr>
          <w:rFonts w:cs="Arial"/>
          <w:szCs w:val="24"/>
        </w:rPr>
        <w:t xml:space="preserve"> is transparent. Participants from </w:t>
      </w:r>
      <w:r w:rsidR="006B599D">
        <w:rPr>
          <w:rFonts w:cs="Arial"/>
          <w:szCs w:val="24"/>
        </w:rPr>
        <w:t>U</w:t>
      </w:r>
      <w:r w:rsidR="0022548B" w:rsidRPr="00D03178">
        <w:rPr>
          <w:rFonts w:cs="Arial"/>
          <w:szCs w:val="24"/>
        </w:rPr>
        <w:t>niversity</w:t>
      </w:r>
      <w:r w:rsidR="005D683F" w:rsidRPr="00D03178">
        <w:rPr>
          <w:rFonts w:cs="Arial"/>
          <w:szCs w:val="24"/>
        </w:rPr>
        <w:t xml:space="preserve"> Y </w:t>
      </w:r>
      <w:r w:rsidR="00482B32" w:rsidRPr="00D03178">
        <w:rPr>
          <w:rFonts w:cs="Arial"/>
          <w:szCs w:val="24"/>
        </w:rPr>
        <w:t xml:space="preserve">had </w:t>
      </w:r>
      <w:r w:rsidR="005D683F" w:rsidRPr="00D03178">
        <w:rPr>
          <w:rFonts w:cs="Arial"/>
          <w:szCs w:val="24"/>
        </w:rPr>
        <w:t xml:space="preserve">sentiments </w:t>
      </w:r>
      <w:r w:rsidR="00482B32" w:rsidRPr="00D03178">
        <w:rPr>
          <w:rFonts w:cs="Arial"/>
          <w:szCs w:val="24"/>
        </w:rPr>
        <w:t xml:space="preserve">similar </w:t>
      </w:r>
      <w:r w:rsidR="005D683F" w:rsidRPr="00D03178">
        <w:rPr>
          <w:rFonts w:cs="Arial"/>
          <w:szCs w:val="24"/>
        </w:rPr>
        <w:t xml:space="preserve"> </w:t>
      </w:r>
      <w:r w:rsidR="00482B32" w:rsidRPr="00D03178">
        <w:rPr>
          <w:rFonts w:cs="Arial"/>
          <w:szCs w:val="24"/>
        </w:rPr>
        <w:t>to</w:t>
      </w:r>
      <w:r w:rsidR="005D683F" w:rsidRPr="00D03178">
        <w:rPr>
          <w:rFonts w:cs="Arial"/>
          <w:szCs w:val="24"/>
        </w:rPr>
        <w:t xml:space="preserve"> what the researcher read </w:t>
      </w:r>
      <w:r w:rsidR="00482B32" w:rsidRPr="00D03178">
        <w:rPr>
          <w:rFonts w:cs="Arial"/>
          <w:szCs w:val="24"/>
        </w:rPr>
        <w:t>i</w:t>
      </w:r>
      <w:r w:rsidR="005D683F" w:rsidRPr="00D03178">
        <w:rPr>
          <w:rFonts w:cs="Arial"/>
          <w:szCs w:val="24"/>
        </w:rPr>
        <w:t xml:space="preserve">n their </w:t>
      </w:r>
      <w:r w:rsidR="006B599D">
        <w:rPr>
          <w:rFonts w:cs="Arial"/>
          <w:szCs w:val="24"/>
        </w:rPr>
        <w:t>U</w:t>
      </w:r>
      <w:r w:rsidR="0022548B" w:rsidRPr="00D03178">
        <w:rPr>
          <w:rFonts w:cs="Arial"/>
          <w:szCs w:val="24"/>
        </w:rPr>
        <w:t>niversity</w:t>
      </w:r>
      <w:r w:rsidR="005D683F" w:rsidRPr="00D03178">
        <w:rPr>
          <w:rFonts w:cs="Arial"/>
          <w:szCs w:val="24"/>
        </w:rPr>
        <w:t xml:space="preserve"> policy which artic</w:t>
      </w:r>
      <w:r w:rsidR="006B599D">
        <w:rPr>
          <w:rFonts w:cs="Arial"/>
          <w:szCs w:val="24"/>
        </w:rPr>
        <w:t>u</w:t>
      </w:r>
      <w:r w:rsidR="005D683F" w:rsidRPr="00D03178">
        <w:rPr>
          <w:rFonts w:cs="Arial"/>
          <w:szCs w:val="24"/>
        </w:rPr>
        <w:t>lated that all recr</w:t>
      </w:r>
      <w:r w:rsidR="006B599D">
        <w:rPr>
          <w:rFonts w:cs="Arial"/>
          <w:szCs w:val="24"/>
        </w:rPr>
        <w:t>u</w:t>
      </w:r>
      <w:r w:rsidR="005D683F" w:rsidRPr="00D03178">
        <w:rPr>
          <w:rFonts w:cs="Arial"/>
          <w:szCs w:val="24"/>
        </w:rPr>
        <w:t xml:space="preserve">itments were to be done strictly in accordance with the </w:t>
      </w:r>
      <w:r w:rsidR="006B599D">
        <w:rPr>
          <w:rFonts w:cs="Arial"/>
          <w:szCs w:val="24"/>
        </w:rPr>
        <w:t>U</w:t>
      </w:r>
      <w:r w:rsidR="0022548B" w:rsidRPr="00D03178">
        <w:rPr>
          <w:rFonts w:cs="Arial"/>
          <w:szCs w:val="24"/>
        </w:rPr>
        <w:t>niversity</w:t>
      </w:r>
      <w:r w:rsidR="005D683F" w:rsidRPr="00D03178">
        <w:rPr>
          <w:rFonts w:cs="Arial"/>
          <w:szCs w:val="24"/>
        </w:rPr>
        <w:t xml:space="preserve"> policy on employment. F</w:t>
      </w:r>
      <w:r w:rsidR="006B599D">
        <w:rPr>
          <w:rFonts w:cs="Arial"/>
          <w:szCs w:val="24"/>
        </w:rPr>
        <w:t>u</w:t>
      </w:r>
      <w:r w:rsidR="005D683F" w:rsidRPr="00D03178">
        <w:rPr>
          <w:rFonts w:cs="Arial"/>
          <w:szCs w:val="24"/>
        </w:rPr>
        <w:t xml:space="preserve">rthermore, the policy highlighted that it promotes the </w:t>
      </w:r>
      <w:r w:rsidR="006B599D">
        <w:rPr>
          <w:rFonts w:cs="Arial"/>
          <w:szCs w:val="24"/>
        </w:rPr>
        <w:t>u</w:t>
      </w:r>
      <w:r w:rsidR="005D683F" w:rsidRPr="00D03178">
        <w:rPr>
          <w:rFonts w:cs="Arial"/>
          <w:szCs w:val="24"/>
        </w:rPr>
        <w:t>se of best practices and principles in recr</w:t>
      </w:r>
      <w:r w:rsidR="006B599D">
        <w:rPr>
          <w:rFonts w:cs="Arial"/>
          <w:szCs w:val="24"/>
        </w:rPr>
        <w:t>u</w:t>
      </w:r>
      <w:r w:rsidR="005D683F" w:rsidRPr="00D03178">
        <w:rPr>
          <w:rFonts w:cs="Arial"/>
          <w:szCs w:val="24"/>
        </w:rPr>
        <w:t>itment (which most of the participants artic</w:t>
      </w:r>
      <w:r w:rsidR="006B599D">
        <w:rPr>
          <w:rFonts w:cs="Arial"/>
          <w:szCs w:val="24"/>
        </w:rPr>
        <w:t>u</w:t>
      </w:r>
      <w:r w:rsidR="005D683F" w:rsidRPr="00D03178">
        <w:rPr>
          <w:rFonts w:cs="Arial"/>
          <w:szCs w:val="24"/>
        </w:rPr>
        <w:t>lated to)  in recr</w:t>
      </w:r>
      <w:r w:rsidR="006B599D">
        <w:rPr>
          <w:rFonts w:cs="Arial"/>
          <w:szCs w:val="24"/>
        </w:rPr>
        <w:t>u</w:t>
      </w:r>
      <w:r w:rsidR="005D683F" w:rsidRPr="00D03178">
        <w:rPr>
          <w:rFonts w:cs="Arial"/>
          <w:szCs w:val="24"/>
        </w:rPr>
        <w:t>itment  and selection regardless of gender, race or nationality.</w:t>
      </w:r>
    </w:p>
    <w:p w:rsidR="005D683F" w:rsidRPr="00D03178" w:rsidRDefault="006225D4" w:rsidP="00E43A14">
      <w:pPr>
        <w:spacing w:line="360" w:lineRule="auto"/>
        <w:rPr>
          <w:rFonts w:cs="Arial"/>
          <w:szCs w:val="24"/>
        </w:rPr>
      </w:pPr>
      <w:r w:rsidRPr="00D03178">
        <w:rPr>
          <w:rFonts w:cs="Arial"/>
          <w:szCs w:val="24"/>
        </w:rPr>
        <w:t>Conversely, r</w:t>
      </w:r>
      <w:r w:rsidR="005D683F" w:rsidRPr="00D03178">
        <w:rPr>
          <w:rFonts w:cs="Arial"/>
          <w:szCs w:val="24"/>
        </w:rPr>
        <w:t>elating to the above aspects, FGP1 appeared not to be on the same footing with some of the aspects highlighted by FGP2 and those of  the senior  academics.  They all</w:t>
      </w:r>
      <w:r w:rsidR="006B599D">
        <w:rPr>
          <w:rFonts w:cs="Arial"/>
          <w:szCs w:val="24"/>
        </w:rPr>
        <w:t>u</w:t>
      </w:r>
      <w:r w:rsidR="005D683F" w:rsidRPr="00D03178">
        <w:rPr>
          <w:rFonts w:cs="Arial"/>
          <w:szCs w:val="24"/>
        </w:rPr>
        <w:t>ded:</w:t>
      </w:r>
    </w:p>
    <w:p w:rsidR="005D683F" w:rsidRPr="00D03178" w:rsidRDefault="003F69AC" w:rsidP="00E43A14">
      <w:pPr>
        <w:spacing w:line="360" w:lineRule="auto"/>
        <w:ind w:left="720"/>
        <w:rPr>
          <w:rFonts w:cs="Arial"/>
          <w:szCs w:val="24"/>
        </w:rPr>
      </w:pPr>
      <w:r>
        <w:rPr>
          <w:rFonts w:cs="Arial"/>
          <w:i/>
          <w:szCs w:val="24"/>
        </w:rPr>
        <w:t>T</w:t>
      </w:r>
      <w:r w:rsidR="005D683F" w:rsidRPr="00D03178">
        <w:rPr>
          <w:rFonts w:cs="Arial"/>
          <w:i/>
          <w:szCs w:val="24"/>
        </w:rPr>
        <w:t>he recr</w:t>
      </w:r>
      <w:r w:rsidR="006B599D">
        <w:rPr>
          <w:rFonts w:cs="Arial"/>
          <w:i/>
          <w:szCs w:val="24"/>
        </w:rPr>
        <w:t>u</w:t>
      </w:r>
      <w:r w:rsidR="005D683F" w:rsidRPr="00D03178">
        <w:rPr>
          <w:rFonts w:cs="Arial"/>
          <w:i/>
          <w:szCs w:val="24"/>
        </w:rPr>
        <w:t xml:space="preserve">itment is now based on AA and GEE and </w:t>
      </w:r>
      <w:r w:rsidR="00DD74FF">
        <w:rPr>
          <w:rFonts w:cs="Arial"/>
          <w:i/>
          <w:szCs w:val="24"/>
        </w:rPr>
        <w:t>Universities</w:t>
      </w:r>
      <w:r w:rsidR="005D683F" w:rsidRPr="00D03178">
        <w:rPr>
          <w:rFonts w:cs="Arial"/>
          <w:i/>
          <w:szCs w:val="24"/>
        </w:rPr>
        <w:t xml:space="preserve"> are simply following the government constit</w:t>
      </w:r>
      <w:r w:rsidR="006B599D">
        <w:rPr>
          <w:rFonts w:cs="Arial"/>
          <w:i/>
          <w:szCs w:val="24"/>
        </w:rPr>
        <w:t>u</w:t>
      </w:r>
      <w:r w:rsidR="005D683F" w:rsidRPr="00D03178">
        <w:rPr>
          <w:rFonts w:cs="Arial"/>
          <w:i/>
          <w:szCs w:val="24"/>
        </w:rPr>
        <w:t>tion which stip</w:t>
      </w:r>
      <w:r w:rsidR="006B599D">
        <w:rPr>
          <w:rFonts w:cs="Arial"/>
          <w:i/>
          <w:szCs w:val="24"/>
        </w:rPr>
        <w:t>u</w:t>
      </w:r>
      <w:r w:rsidR="005D683F" w:rsidRPr="00D03178">
        <w:rPr>
          <w:rFonts w:cs="Arial"/>
          <w:i/>
          <w:szCs w:val="24"/>
        </w:rPr>
        <w:t>lates that there sho</w:t>
      </w:r>
      <w:r w:rsidR="006B599D">
        <w:rPr>
          <w:rFonts w:cs="Arial"/>
          <w:i/>
          <w:szCs w:val="24"/>
        </w:rPr>
        <w:t>u</w:t>
      </w:r>
      <w:r w:rsidR="005D683F" w:rsidRPr="00D03178">
        <w:rPr>
          <w:rFonts w:cs="Arial"/>
          <w:i/>
          <w:szCs w:val="24"/>
        </w:rPr>
        <w:t>ld be certain n</w:t>
      </w:r>
      <w:r w:rsidR="006B599D">
        <w:rPr>
          <w:rFonts w:cs="Arial"/>
          <w:i/>
          <w:szCs w:val="24"/>
        </w:rPr>
        <w:t>u</w:t>
      </w:r>
      <w:r w:rsidR="005D683F" w:rsidRPr="00D03178">
        <w:rPr>
          <w:rFonts w:cs="Arial"/>
          <w:i/>
          <w:szCs w:val="24"/>
        </w:rPr>
        <w:t>mber of female representation in IHL, b</w:t>
      </w:r>
      <w:r w:rsidR="006B599D">
        <w:rPr>
          <w:rFonts w:cs="Arial"/>
          <w:i/>
          <w:szCs w:val="24"/>
        </w:rPr>
        <w:t>u</w:t>
      </w:r>
      <w:r w:rsidR="005D683F" w:rsidRPr="00D03178">
        <w:rPr>
          <w:rFonts w:cs="Arial"/>
          <w:i/>
          <w:szCs w:val="24"/>
        </w:rPr>
        <w:t>t the promotion is a different matter, its “fair and it’s all abo</w:t>
      </w:r>
      <w:r w:rsidR="006B599D">
        <w:rPr>
          <w:rFonts w:cs="Arial"/>
          <w:i/>
          <w:szCs w:val="24"/>
        </w:rPr>
        <w:t>u</w:t>
      </w:r>
      <w:r w:rsidR="005D683F" w:rsidRPr="00D03178">
        <w:rPr>
          <w:rFonts w:cs="Arial"/>
          <w:i/>
          <w:szCs w:val="24"/>
        </w:rPr>
        <w:t>t the q</w:t>
      </w:r>
      <w:r w:rsidR="006B599D">
        <w:rPr>
          <w:rFonts w:cs="Arial"/>
          <w:i/>
          <w:szCs w:val="24"/>
        </w:rPr>
        <w:t>u</w:t>
      </w:r>
      <w:r w:rsidR="005D683F" w:rsidRPr="00D03178">
        <w:rPr>
          <w:rFonts w:cs="Arial"/>
          <w:i/>
          <w:szCs w:val="24"/>
        </w:rPr>
        <w:t>alifications yo</w:t>
      </w:r>
      <w:r w:rsidR="006B599D">
        <w:rPr>
          <w:rFonts w:cs="Arial"/>
          <w:i/>
          <w:szCs w:val="24"/>
        </w:rPr>
        <w:t>u</w:t>
      </w:r>
      <w:r w:rsidR="005D683F" w:rsidRPr="00D03178">
        <w:rPr>
          <w:rFonts w:cs="Arial"/>
          <w:i/>
          <w:szCs w:val="24"/>
        </w:rPr>
        <w:t xml:space="preserve"> have and the progress yo</w:t>
      </w:r>
      <w:r w:rsidR="006B599D">
        <w:rPr>
          <w:rFonts w:cs="Arial"/>
          <w:i/>
          <w:szCs w:val="24"/>
        </w:rPr>
        <w:t>u</w:t>
      </w:r>
      <w:r w:rsidR="005D683F" w:rsidRPr="00D03178">
        <w:rPr>
          <w:rFonts w:cs="Arial"/>
          <w:i/>
          <w:szCs w:val="24"/>
        </w:rPr>
        <w:t xml:space="preserve"> have made in research and comm</w:t>
      </w:r>
      <w:r w:rsidR="006B599D">
        <w:rPr>
          <w:rFonts w:cs="Arial"/>
          <w:i/>
          <w:szCs w:val="24"/>
        </w:rPr>
        <w:t>u</w:t>
      </w:r>
      <w:r w:rsidR="005D683F" w:rsidRPr="00D03178">
        <w:rPr>
          <w:rFonts w:cs="Arial"/>
          <w:i/>
          <w:szCs w:val="24"/>
        </w:rPr>
        <w:t>nity engagement from the time one is appointed to their c</w:t>
      </w:r>
      <w:r w:rsidR="006B599D">
        <w:rPr>
          <w:rFonts w:cs="Arial"/>
          <w:i/>
          <w:szCs w:val="24"/>
        </w:rPr>
        <w:t>u</w:t>
      </w:r>
      <w:r w:rsidR="005D683F" w:rsidRPr="00D03178">
        <w:rPr>
          <w:rFonts w:cs="Arial"/>
          <w:i/>
          <w:szCs w:val="24"/>
        </w:rPr>
        <w:t>rrent position.</w:t>
      </w:r>
    </w:p>
    <w:p w:rsidR="003F69AC" w:rsidRDefault="005D683F" w:rsidP="00E43A14">
      <w:pPr>
        <w:spacing w:line="360" w:lineRule="auto"/>
        <w:rPr>
          <w:rFonts w:cs="Arial"/>
          <w:szCs w:val="24"/>
        </w:rPr>
      </w:pPr>
      <w:r w:rsidRPr="00D03178">
        <w:rPr>
          <w:rFonts w:cs="Arial"/>
          <w:szCs w:val="24"/>
        </w:rPr>
        <w:t>The comments made by FGP1 and FGP 2 aligned with the employment eq</w:t>
      </w:r>
      <w:r w:rsidR="006B599D">
        <w:rPr>
          <w:rFonts w:cs="Arial"/>
          <w:szCs w:val="24"/>
        </w:rPr>
        <w:t>u</w:t>
      </w:r>
      <w:r w:rsidRPr="00D03178">
        <w:rPr>
          <w:rFonts w:cs="Arial"/>
          <w:szCs w:val="24"/>
        </w:rPr>
        <w:t xml:space="preserve">ity policies of their </w:t>
      </w:r>
      <w:r w:rsidR="00DD74FF">
        <w:rPr>
          <w:rFonts w:cs="Arial"/>
          <w:szCs w:val="24"/>
        </w:rPr>
        <w:t>Universities</w:t>
      </w:r>
      <w:r w:rsidR="00CD19BC" w:rsidRPr="00D03178">
        <w:rPr>
          <w:rFonts w:cs="Arial"/>
          <w:szCs w:val="24"/>
        </w:rPr>
        <w:t xml:space="preserve"> which</w:t>
      </w:r>
      <w:r w:rsidRPr="00D03178">
        <w:rPr>
          <w:rFonts w:cs="Arial"/>
          <w:szCs w:val="24"/>
        </w:rPr>
        <w:t xml:space="preserve"> indicated that employment practices and policies were </w:t>
      </w:r>
      <w:r w:rsidR="00CD19BC" w:rsidRPr="00D03178">
        <w:rPr>
          <w:rFonts w:cs="Arial"/>
          <w:szCs w:val="24"/>
        </w:rPr>
        <w:t xml:space="preserve">to be </w:t>
      </w:r>
      <w:r w:rsidRPr="00D03178">
        <w:rPr>
          <w:rFonts w:cs="Arial"/>
          <w:szCs w:val="24"/>
        </w:rPr>
        <w:t>in line with the constit</w:t>
      </w:r>
      <w:r w:rsidR="006B599D">
        <w:rPr>
          <w:rFonts w:cs="Arial"/>
          <w:szCs w:val="24"/>
        </w:rPr>
        <w:t>u</w:t>
      </w:r>
      <w:r w:rsidRPr="00D03178">
        <w:rPr>
          <w:rFonts w:cs="Arial"/>
          <w:szCs w:val="24"/>
        </w:rPr>
        <w:t>tions of the respective co</w:t>
      </w:r>
      <w:r w:rsidR="006B599D">
        <w:rPr>
          <w:rFonts w:cs="Arial"/>
          <w:szCs w:val="24"/>
        </w:rPr>
        <w:t>u</w:t>
      </w:r>
      <w:r w:rsidRPr="00D03178">
        <w:rPr>
          <w:rFonts w:cs="Arial"/>
          <w:szCs w:val="24"/>
        </w:rPr>
        <w:t>ntries (</w:t>
      </w:r>
      <w:r w:rsidR="00DD74FF">
        <w:rPr>
          <w:rFonts w:cs="Arial"/>
          <w:szCs w:val="24"/>
        </w:rPr>
        <w:t>Universities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 Moreover, these employment eq</w:t>
      </w:r>
      <w:r w:rsidR="006B599D">
        <w:rPr>
          <w:rFonts w:cs="Arial"/>
          <w:szCs w:val="24"/>
        </w:rPr>
        <w:t>u</w:t>
      </w:r>
      <w:r w:rsidRPr="00D03178">
        <w:rPr>
          <w:rFonts w:cs="Arial"/>
          <w:szCs w:val="24"/>
        </w:rPr>
        <w:t>ity polices advocated transparency, even-handedness and non-marginalisation in promotion, selections and recr</w:t>
      </w:r>
      <w:r w:rsidR="006B599D">
        <w:rPr>
          <w:rFonts w:cs="Arial"/>
          <w:szCs w:val="24"/>
        </w:rPr>
        <w:t>u</w:t>
      </w:r>
      <w:r w:rsidRPr="00D03178">
        <w:rPr>
          <w:rFonts w:cs="Arial"/>
          <w:szCs w:val="24"/>
        </w:rPr>
        <w:t>itment of academic staff regardless of gender,  race or nationality</w:t>
      </w:r>
      <w:r w:rsidR="003F69AC">
        <w:rPr>
          <w:rFonts w:cs="Arial"/>
          <w:szCs w:val="24"/>
        </w:rPr>
        <w:t>.</w:t>
      </w:r>
    </w:p>
    <w:p w:rsidR="005D683F" w:rsidRPr="003F69AC" w:rsidRDefault="005D683F" w:rsidP="00E43A14">
      <w:pPr>
        <w:spacing w:line="360" w:lineRule="auto"/>
        <w:rPr>
          <w:rFonts w:cs="Arial"/>
          <w:szCs w:val="24"/>
        </w:rPr>
      </w:pPr>
      <w:r w:rsidRPr="00D03178">
        <w:rPr>
          <w:rFonts w:cs="Arial"/>
          <w:szCs w:val="24"/>
        </w:rPr>
        <w:t>However, P4  narratives</w:t>
      </w:r>
      <w:r w:rsidR="006225D4" w:rsidRPr="00D03178">
        <w:rPr>
          <w:rFonts w:cs="Arial"/>
          <w:szCs w:val="24"/>
        </w:rPr>
        <w:t xml:space="preserve"> from </w:t>
      </w:r>
      <w:r w:rsidR="006B599D">
        <w:rPr>
          <w:rFonts w:cs="Arial"/>
          <w:szCs w:val="24"/>
        </w:rPr>
        <w:t>U</w:t>
      </w:r>
      <w:r w:rsidR="0022548B" w:rsidRPr="00D03178">
        <w:rPr>
          <w:rFonts w:cs="Arial"/>
          <w:szCs w:val="24"/>
        </w:rPr>
        <w:t>niversity</w:t>
      </w:r>
      <w:r w:rsidR="006225D4" w:rsidRPr="00D03178">
        <w:rPr>
          <w:rFonts w:cs="Arial"/>
          <w:szCs w:val="24"/>
        </w:rPr>
        <w:t xml:space="preserve"> X</w:t>
      </w:r>
      <w:r w:rsidRPr="00D03178">
        <w:rPr>
          <w:rFonts w:cs="Arial"/>
          <w:szCs w:val="24"/>
        </w:rPr>
        <w:t xml:space="preserve">  revealed a different perspective from what  other senior</w:t>
      </w:r>
      <w:r w:rsidR="006225D4" w:rsidRPr="00D03178">
        <w:rPr>
          <w:rFonts w:cs="Arial"/>
          <w:szCs w:val="24"/>
        </w:rPr>
        <w:t xml:space="preserve"> and j</w:t>
      </w:r>
      <w:r w:rsidR="006B599D">
        <w:rPr>
          <w:rFonts w:cs="Arial"/>
          <w:szCs w:val="24"/>
        </w:rPr>
        <w:t>u</w:t>
      </w:r>
      <w:r w:rsidR="006225D4" w:rsidRPr="00D03178">
        <w:rPr>
          <w:rFonts w:cs="Arial"/>
          <w:szCs w:val="24"/>
        </w:rPr>
        <w:t xml:space="preserve">nior </w:t>
      </w:r>
      <w:r w:rsidRPr="00D03178">
        <w:rPr>
          <w:rFonts w:cs="Arial"/>
          <w:szCs w:val="24"/>
        </w:rPr>
        <w:t xml:space="preserve"> academics in </w:t>
      </w:r>
      <w:r w:rsidR="00DD74FF">
        <w:rPr>
          <w:rFonts w:cs="Arial"/>
          <w:szCs w:val="24"/>
        </w:rPr>
        <w:t>Universities</w:t>
      </w:r>
      <w:r w:rsidR="006225D4" w:rsidRPr="00D03178">
        <w:rPr>
          <w:rFonts w:cs="Arial"/>
          <w:szCs w:val="24"/>
        </w:rPr>
        <w:t xml:space="preserve"> X and Y all</w:t>
      </w:r>
      <w:r w:rsidR="006B599D">
        <w:rPr>
          <w:rFonts w:cs="Arial"/>
          <w:szCs w:val="24"/>
        </w:rPr>
        <w:t>u</w:t>
      </w:r>
      <w:r w:rsidR="006225D4" w:rsidRPr="00D03178">
        <w:rPr>
          <w:rFonts w:cs="Arial"/>
          <w:szCs w:val="24"/>
        </w:rPr>
        <w:t>ded to.</w:t>
      </w:r>
      <w:r w:rsidRPr="00D03178">
        <w:rPr>
          <w:rFonts w:cs="Arial"/>
          <w:szCs w:val="24"/>
        </w:rPr>
        <w:t xml:space="preserve"> The participant felt that fairness in recr</w:t>
      </w:r>
      <w:r w:rsidR="006B599D">
        <w:rPr>
          <w:rFonts w:cs="Arial"/>
          <w:szCs w:val="24"/>
        </w:rPr>
        <w:t>u</w:t>
      </w:r>
      <w:r w:rsidRPr="00D03178">
        <w:rPr>
          <w:rFonts w:cs="Arial"/>
          <w:szCs w:val="24"/>
        </w:rPr>
        <w:t>itment, promotion and appointment of female academics was j</w:t>
      </w:r>
      <w:r w:rsidR="006B599D">
        <w:rPr>
          <w:rFonts w:cs="Arial"/>
          <w:szCs w:val="24"/>
        </w:rPr>
        <w:t>u</w:t>
      </w:r>
      <w:r w:rsidRPr="00D03178">
        <w:rPr>
          <w:rFonts w:cs="Arial"/>
          <w:szCs w:val="24"/>
        </w:rPr>
        <w:t xml:space="preserve">st lip service and window dressing. The participant explained </w:t>
      </w:r>
      <w:r w:rsidR="00CD19BC" w:rsidRPr="00D03178">
        <w:rPr>
          <w:rFonts w:cs="Arial"/>
          <w:szCs w:val="24"/>
        </w:rPr>
        <w:t>the</w:t>
      </w:r>
      <w:r w:rsidRPr="00D03178">
        <w:rPr>
          <w:rFonts w:cs="Arial"/>
          <w:szCs w:val="24"/>
        </w:rPr>
        <w:t xml:space="preserve"> challenges </w:t>
      </w:r>
      <w:r w:rsidR="00CD19BC" w:rsidRPr="00D03178">
        <w:rPr>
          <w:rFonts w:cs="Arial"/>
          <w:szCs w:val="24"/>
        </w:rPr>
        <w:t xml:space="preserve">that </w:t>
      </w:r>
      <w:r w:rsidRPr="00D03178">
        <w:rPr>
          <w:rFonts w:cs="Arial"/>
          <w:szCs w:val="24"/>
        </w:rPr>
        <w:t>militat</w:t>
      </w:r>
      <w:r w:rsidR="00CD19BC" w:rsidRPr="00D03178">
        <w:rPr>
          <w:rFonts w:cs="Arial"/>
          <w:szCs w:val="24"/>
        </w:rPr>
        <w:t>ed</w:t>
      </w:r>
      <w:r w:rsidRPr="00D03178">
        <w:rPr>
          <w:rFonts w:cs="Arial"/>
          <w:szCs w:val="24"/>
        </w:rPr>
        <w:t xml:space="preserve"> against female academics </w:t>
      </w:r>
      <w:r w:rsidR="00CD19BC" w:rsidRPr="00D03178">
        <w:rPr>
          <w:rFonts w:cs="Arial"/>
          <w:szCs w:val="24"/>
        </w:rPr>
        <w:t>who so</w:t>
      </w:r>
      <w:r w:rsidR="006B599D">
        <w:rPr>
          <w:rFonts w:cs="Arial"/>
          <w:szCs w:val="24"/>
        </w:rPr>
        <w:t>u</w:t>
      </w:r>
      <w:r w:rsidR="00CD19BC" w:rsidRPr="00D03178">
        <w:rPr>
          <w:rFonts w:cs="Arial"/>
          <w:szCs w:val="24"/>
        </w:rPr>
        <w:t xml:space="preserve">ght </w:t>
      </w:r>
      <w:r w:rsidRPr="00D03178">
        <w:rPr>
          <w:rFonts w:cs="Arial"/>
          <w:szCs w:val="24"/>
        </w:rPr>
        <w:t>recr</w:t>
      </w:r>
      <w:r w:rsidR="006B599D">
        <w:rPr>
          <w:rFonts w:cs="Arial"/>
          <w:szCs w:val="24"/>
        </w:rPr>
        <w:t>u</w:t>
      </w:r>
      <w:r w:rsidRPr="00D03178">
        <w:rPr>
          <w:rFonts w:cs="Arial"/>
          <w:szCs w:val="24"/>
        </w:rPr>
        <w:t>itment and promotion</w:t>
      </w:r>
      <w:r w:rsidR="00CD19BC" w:rsidRPr="00D03178">
        <w:rPr>
          <w:rFonts w:cs="Arial"/>
          <w:szCs w:val="24"/>
        </w:rPr>
        <w:t>.</w:t>
      </w:r>
      <w:r w:rsidRPr="00D03178">
        <w:rPr>
          <w:rFonts w:cs="Arial"/>
          <w:szCs w:val="24"/>
        </w:rPr>
        <w:t>.  This is exemplified by the following excerpt by P4:</w:t>
      </w:r>
    </w:p>
    <w:p w:rsidR="005D683F" w:rsidRPr="00D03178" w:rsidRDefault="003F69AC" w:rsidP="00E43A14">
      <w:pPr>
        <w:spacing w:line="360" w:lineRule="auto"/>
        <w:ind w:left="720"/>
        <w:rPr>
          <w:rFonts w:cs="Arial"/>
          <w:i/>
          <w:szCs w:val="24"/>
        </w:rPr>
      </w:pPr>
      <w:r>
        <w:rPr>
          <w:rFonts w:cs="Arial"/>
          <w:i/>
          <w:szCs w:val="24"/>
        </w:rPr>
        <w:t>A</w:t>
      </w:r>
      <w:r w:rsidR="005D683F" w:rsidRPr="00D03178">
        <w:rPr>
          <w:rFonts w:cs="Arial"/>
          <w:i/>
          <w:szCs w:val="24"/>
        </w:rPr>
        <w:t xml:space="preserve"> lot of factors do come in to play when being promoted and I think it depends on yo</w:t>
      </w:r>
      <w:r w:rsidR="006B599D">
        <w:rPr>
          <w:rFonts w:cs="Arial"/>
          <w:i/>
          <w:szCs w:val="24"/>
        </w:rPr>
        <w:t>u</w:t>
      </w:r>
      <w:r w:rsidR="005D683F" w:rsidRPr="00D03178">
        <w:rPr>
          <w:rFonts w:cs="Arial"/>
          <w:i/>
          <w:szCs w:val="24"/>
        </w:rPr>
        <w:t>r HoD and line manager. Beca</w:t>
      </w:r>
      <w:r w:rsidR="006B599D">
        <w:rPr>
          <w:rFonts w:cs="Arial"/>
          <w:i/>
          <w:szCs w:val="24"/>
        </w:rPr>
        <w:t>u</w:t>
      </w:r>
      <w:r w:rsidR="005D683F" w:rsidRPr="00D03178">
        <w:rPr>
          <w:rFonts w:cs="Arial"/>
          <w:i/>
          <w:szCs w:val="24"/>
        </w:rPr>
        <w:t xml:space="preserve">se, my own promotion was a bitter </w:t>
      </w:r>
      <w:r w:rsidR="005D683F" w:rsidRPr="00D03178">
        <w:rPr>
          <w:rFonts w:cs="Arial"/>
          <w:i/>
          <w:szCs w:val="24"/>
        </w:rPr>
        <w:lastRenderedPageBreak/>
        <w:t>experience. Initially I was told that as soon as I get my masters I wo</w:t>
      </w:r>
      <w:r w:rsidR="006B599D">
        <w:rPr>
          <w:rFonts w:cs="Arial"/>
          <w:i/>
          <w:szCs w:val="24"/>
        </w:rPr>
        <w:t>u</w:t>
      </w:r>
      <w:r w:rsidR="005D683F" w:rsidRPr="00D03178">
        <w:rPr>
          <w:rFonts w:cs="Arial"/>
          <w:i/>
          <w:szCs w:val="24"/>
        </w:rPr>
        <w:t>ld-be promoted, b</w:t>
      </w:r>
      <w:r w:rsidR="006B599D">
        <w:rPr>
          <w:rFonts w:cs="Arial"/>
          <w:i/>
          <w:szCs w:val="24"/>
        </w:rPr>
        <w:t>u</w:t>
      </w:r>
      <w:r w:rsidR="005D683F" w:rsidRPr="00D03178">
        <w:rPr>
          <w:rFonts w:cs="Arial"/>
          <w:i/>
          <w:szCs w:val="24"/>
        </w:rPr>
        <w:t>t I do not know what happened beca</w:t>
      </w:r>
      <w:r w:rsidR="006B599D">
        <w:rPr>
          <w:rFonts w:cs="Arial"/>
          <w:i/>
          <w:szCs w:val="24"/>
        </w:rPr>
        <w:t>u</w:t>
      </w:r>
      <w:r w:rsidR="005D683F" w:rsidRPr="00D03178">
        <w:rPr>
          <w:rFonts w:cs="Arial"/>
          <w:i/>
          <w:szCs w:val="24"/>
        </w:rPr>
        <w:t xml:space="preserve">se of </w:t>
      </w:r>
      <w:r w:rsidR="006B599D">
        <w:rPr>
          <w:rFonts w:cs="Arial"/>
          <w:i/>
          <w:szCs w:val="24"/>
        </w:rPr>
        <w:t>U</w:t>
      </w:r>
      <w:r w:rsidR="0022548B" w:rsidRPr="00D03178">
        <w:rPr>
          <w:rFonts w:cs="Arial"/>
          <w:i/>
          <w:szCs w:val="24"/>
        </w:rPr>
        <w:t>niversity</w:t>
      </w:r>
      <w:r w:rsidR="005D683F" w:rsidRPr="00D03178">
        <w:rPr>
          <w:rFonts w:cs="Arial"/>
          <w:i/>
          <w:szCs w:val="24"/>
        </w:rPr>
        <w:t xml:space="preserve"> politics o</w:t>
      </w:r>
      <w:r w:rsidR="006B599D">
        <w:rPr>
          <w:rFonts w:cs="Arial"/>
          <w:i/>
          <w:szCs w:val="24"/>
        </w:rPr>
        <w:t>u</w:t>
      </w:r>
      <w:r w:rsidR="005D683F" w:rsidRPr="00D03178">
        <w:rPr>
          <w:rFonts w:cs="Arial"/>
          <w:i/>
          <w:szCs w:val="24"/>
        </w:rPr>
        <w:t>r head was male professor who was not pop</w:t>
      </w:r>
      <w:r w:rsidR="006B599D">
        <w:rPr>
          <w:rFonts w:cs="Arial"/>
          <w:i/>
          <w:szCs w:val="24"/>
        </w:rPr>
        <w:t>u</w:t>
      </w:r>
      <w:r w:rsidR="005D683F" w:rsidRPr="00D03178">
        <w:rPr>
          <w:rFonts w:cs="Arial"/>
          <w:i/>
          <w:szCs w:val="24"/>
        </w:rPr>
        <w:t>lar with the top management here, he knew administration like the back of his hand so it was easy for him to tell the top management that so many things were being done wrongly and beca</w:t>
      </w:r>
      <w:r w:rsidR="006B599D">
        <w:rPr>
          <w:rFonts w:cs="Arial"/>
          <w:i/>
          <w:szCs w:val="24"/>
        </w:rPr>
        <w:t>u</w:t>
      </w:r>
      <w:r w:rsidR="005D683F" w:rsidRPr="00D03178">
        <w:rPr>
          <w:rFonts w:cs="Arial"/>
          <w:i/>
          <w:szCs w:val="24"/>
        </w:rPr>
        <w:t>se of that o</w:t>
      </w:r>
      <w:r w:rsidR="006B599D">
        <w:rPr>
          <w:rFonts w:cs="Arial"/>
          <w:i/>
          <w:szCs w:val="24"/>
        </w:rPr>
        <w:t>u</w:t>
      </w:r>
      <w:r w:rsidR="005D683F" w:rsidRPr="00D03178">
        <w:rPr>
          <w:rFonts w:cs="Arial"/>
          <w:i/>
          <w:szCs w:val="24"/>
        </w:rPr>
        <w:t>r department s</w:t>
      </w:r>
      <w:r w:rsidR="006B599D">
        <w:rPr>
          <w:rFonts w:cs="Arial"/>
          <w:i/>
          <w:szCs w:val="24"/>
        </w:rPr>
        <w:t>u</w:t>
      </w:r>
      <w:r w:rsidR="005D683F" w:rsidRPr="00D03178">
        <w:rPr>
          <w:rFonts w:cs="Arial"/>
          <w:i/>
          <w:szCs w:val="24"/>
        </w:rPr>
        <w:t>ffered….it took a long time for me to promoted to lect</w:t>
      </w:r>
      <w:r w:rsidR="006B599D">
        <w:rPr>
          <w:rFonts w:cs="Arial"/>
          <w:i/>
          <w:szCs w:val="24"/>
        </w:rPr>
        <w:t>u</w:t>
      </w:r>
      <w:r w:rsidR="005D683F" w:rsidRPr="00D03178">
        <w:rPr>
          <w:rFonts w:cs="Arial"/>
          <w:i/>
          <w:szCs w:val="24"/>
        </w:rPr>
        <w:t xml:space="preserve">rer position in this </w:t>
      </w:r>
      <w:r w:rsidR="006B599D">
        <w:rPr>
          <w:rFonts w:cs="Arial"/>
          <w:i/>
          <w:szCs w:val="24"/>
        </w:rPr>
        <w:t>U</w:t>
      </w:r>
      <w:r w:rsidR="0022548B" w:rsidRPr="00D03178">
        <w:rPr>
          <w:rFonts w:cs="Arial"/>
          <w:i/>
          <w:szCs w:val="24"/>
        </w:rPr>
        <w:t>niversity</w:t>
      </w:r>
      <w:r w:rsidR="005D683F" w:rsidRPr="00D03178">
        <w:rPr>
          <w:rFonts w:cs="Arial"/>
          <w:i/>
          <w:szCs w:val="24"/>
        </w:rPr>
        <w:t xml:space="preserve"> let alone to be made permanent.</w:t>
      </w:r>
    </w:p>
    <w:p w:rsidR="005D683F" w:rsidRPr="00D03178" w:rsidRDefault="005D683F" w:rsidP="00E43A14">
      <w:pPr>
        <w:spacing w:line="360" w:lineRule="auto"/>
        <w:rPr>
          <w:rFonts w:cs="Arial"/>
          <w:i/>
          <w:szCs w:val="24"/>
        </w:rPr>
      </w:pPr>
      <w:r w:rsidRPr="00D03178">
        <w:rPr>
          <w:rFonts w:cs="Arial"/>
          <w:szCs w:val="24"/>
        </w:rPr>
        <w:t>P4 repeatedly phrased the iss</w:t>
      </w:r>
      <w:r w:rsidR="006B599D">
        <w:rPr>
          <w:rFonts w:cs="Arial"/>
          <w:szCs w:val="24"/>
        </w:rPr>
        <w:t>u</w:t>
      </w:r>
      <w:r w:rsidRPr="00D03178">
        <w:rPr>
          <w:rFonts w:cs="Arial"/>
          <w:szCs w:val="24"/>
        </w:rPr>
        <w:t xml:space="preserve">e </w:t>
      </w:r>
      <w:r w:rsidR="00CD19BC" w:rsidRPr="00D03178">
        <w:rPr>
          <w:rFonts w:cs="Arial"/>
          <w:szCs w:val="24"/>
        </w:rPr>
        <w:t>from</w:t>
      </w:r>
      <w:r w:rsidRPr="00D03178">
        <w:rPr>
          <w:rFonts w:cs="Arial"/>
          <w:szCs w:val="24"/>
        </w:rPr>
        <w:t xml:space="preserve"> a more personal front and said:</w:t>
      </w:r>
    </w:p>
    <w:p w:rsidR="005D683F" w:rsidRPr="00D03178" w:rsidRDefault="005D683F" w:rsidP="00E43A14">
      <w:pPr>
        <w:spacing w:line="360" w:lineRule="auto"/>
        <w:ind w:left="720"/>
        <w:rPr>
          <w:rFonts w:cs="Arial"/>
          <w:i/>
          <w:szCs w:val="24"/>
        </w:rPr>
      </w:pPr>
      <w:r w:rsidRPr="00D03178">
        <w:rPr>
          <w:rFonts w:cs="Arial"/>
          <w:i/>
          <w:szCs w:val="24"/>
        </w:rPr>
        <w:t>I was a victim of circ</w:t>
      </w:r>
      <w:r w:rsidR="006B599D">
        <w:rPr>
          <w:rFonts w:cs="Arial"/>
          <w:i/>
          <w:szCs w:val="24"/>
        </w:rPr>
        <w:t>u</w:t>
      </w:r>
      <w:r w:rsidRPr="00D03178">
        <w:rPr>
          <w:rFonts w:cs="Arial"/>
          <w:i/>
          <w:szCs w:val="24"/>
        </w:rPr>
        <w:t>mstances, despite the motivational letters that were sent to the HR, all was in vain…..they j</w:t>
      </w:r>
      <w:r w:rsidR="006B599D">
        <w:rPr>
          <w:rFonts w:cs="Arial"/>
          <w:i/>
          <w:szCs w:val="24"/>
        </w:rPr>
        <w:t>u</w:t>
      </w:r>
      <w:r w:rsidRPr="00D03178">
        <w:rPr>
          <w:rFonts w:cs="Arial"/>
          <w:i/>
          <w:szCs w:val="24"/>
        </w:rPr>
        <w:t>st did not care…my experience did not co</w:t>
      </w:r>
      <w:r w:rsidR="006B599D">
        <w:rPr>
          <w:rFonts w:cs="Arial"/>
          <w:i/>
          <w:szCs w:val="24"/>
        </w:rPr>
        <w:t>u</w:t>
      </w:r>
      <w:r w:rsidRPr="00D03178">
        <w:rPr>
          <w:rFonts w:cs="Arial"/>
          <w:i/>
          <w:szCs w:val="24"/>
        </w:rPr>
        <w:t>nt and that was very painf</w:t>
      </w:r>
      <w:r w:rsidR="006B599D">
        <w:rPr>
          <w:rFonts w:cs="Arial"/>
          <w:i/>
          <w:szCs w:val="24"/>
        </w:rPr>
        <w:t>u</w:t>
      </w:r>
      <w:r w:rsidRPr="00D03178">
        <w:rPr>
          <w:rFonts w:cs="Arial"/>
          <w:i/>
          <w:szCs w:val="24"/>
        </w:rPr>
        <w:t xml:space="preserve">l, I had been in this </w:t>
      </w:r>
      <w:r w:rsidR="006B599D">
        <w:rPr>
          <w:rFonts w:cs="Arial"/>
          <w:i/>
          <w:szCs w:val="24"/>
        </w:rPr>
        <w:t>U</w:t>
      </w:r>
      <w:r w:rsidR="0022548B" w:rsidRPr="00D03178">
        <w:rPr>
          <w:rFonts w:cs="Arial"/>
          <w:i/>
          <w:szCs w:val="24"/>
        </w:rPr>
        <w:t>niversity</w:t>
      </w:r>
      <w:r w:rsidRPr="00D03178">
        <w:rPr>
          <w:rFonts w:cs="Arial"/>
          <w:i/>
          <w:szCs w:val="24"/>
        </w:rPr>
        <w:t xml:space="preserve"> for a long time ye</w:t>
      </w:r>
      <w:r w:rsidR="006225D4" w:rsidRPr="00D03178">
        <w:rPr>
          <w:rFonts w:cs="Arial"/>
          <w:i/>
          <w:szCs w:val="24"/>
        </w:rPr>
        <w:t>t I had nothing to show for</w:t>
      </w:r>
      <w:r w:rsidR="003F69AC">
        <w:rPr>
          <w:rFonts w:cs="Arial"/>
          <w:i/>
          <w:szCs w:val="24"/>
        </w:rPr>
        <w:t xml:space="preserve"> it</w:t>
      </w:r>
      <w:r w:rsidR="006225D4" w:rsidRPr="00D03178">
        <w:rPr>
          <w:rFonts w:cs="Arial"/>
          <w:i/>
          <w:szCs w:val="24"/>
        </w:rPr>
        <w:t>.</w:t>
      </w:r>
    </w:p>
    <w:p w:rsidR="005D683F" w:rsidRPr="00D03178" w:rsidRDefault="006225D4" w:rsidP="00E43A14">
      <w:pPr>
        <w:spacing w:line="360" w:lineRule="auto"/>
        <w:rPr>
          <w:rFonts w:cs="Arial"/>
          <w:i/>
          <w:szCs w:val="24"/>
        </w:rPr>
      </w:pPr>
      <w:r w:rsidRPr="00D03178">
        <w:rPr>
          <w:rFonts w:cs="Arial"/>
          <w:szCs w:val="24"/>
        </w:rPr>
        <w:t>It may be concl</w:t>
      </w:r>
      <w:r w:rsidR="006B599D">
        <w:rPr>
          <w:rFonts w:cs="Arial"/>
          <w:szCs w:val="24"/>
        </w:rPr>
        <w:t>u</w:t>
      </w:r>
      <w:r w:rsidRPr="00D03178">
        <w:rPr>
          <w:rFonts w:cs="Arial"/>
          <w:szCs w:val="24"/>
        </w:rPr>
        <w:t>ded that female academics</w:t>
      </w:r>
      <w:r w:rsidR="00CD19BC" w:rsidRPr="00D03178">
        <w:rPr>
          <w:rFonts w:cs="Arial"/>
          <w:szCs w:val="24"/>
        </w:rPr>
        <w:t xml:space="preserve"> in both </w:t>
      </w:r>
      <w:r w:rsidR="00DD74FF">
        <w:rPr>
          <w:rFonts w:cs="Arial"/>
          <w:szCs w:val="24"/>
        </w:rPr>
        <w:t>Universities</w:t>
      </w:r>
      <w:r w:rsidRPr="00D03178">
        <w:rPr>
          <w:rFonts w:cs="Arial"/>
          <w:szCs w:val="24"/>
        </w:rPr>
        <w:t xml:space="preserve"> </w:t>
      </w:r>
      <w:r w:rsidR="00CD19BC" w:rsidRPr="00D03178">
        <w:rPr>
          <w:rFonts w:cs="Arial"/>
          <w:szCs w:val="24"/>
        </w:rPr>
        <w:t>are given eq</w:t>
      </w:r>
      <w:r w:rsidR="006B599D">
        <w:rPr>
          <w:rFonts w:cs="Arial"/>
          <w:szCs w:val="24"/>
        </w:rPr>
        <w:t>u</w:t>
      </w:r>
      <w:r w:rsidR="00CD19BC" w:rsidRPr="00D03178">
        <w:rPr>
          <w:rFonts w:cs="Arial"/>
          <w:szCs w:val="24"/>
        </w:rPr>
        <w:t>al opport</w:t>
      </w:r>
      <w:r w:rsidR="006B599D">
        <w:rPr>
          <w:rFonts w:cs="Arial"/>
          <w:szCs w:val="24"/>
        </w:rPr>
        <w:t>u</w:t>
      </w:r>
      <w:r w:rsidR="00CD19BC" w:rsidRPr="00D03178">
        <w:rPr>
          <w:rFonts w:cs="Arial"/>
          <w:szCs w:val="24"/>
        </w:rPr>
        <w:t xml:space="preserve">nities </w:t>
      </w:r>
      <w:r w:rsidRPr="00D03178">
        <w:rPr>
          <w:rFonts w:cs="Arial"/>
          <w:szCs w:val="24"/>
        </w:rPr>
        <w:t xml:space="preserve">regardless of gender </w:t>
      </w:r>
      <w:r w:rsidR="00CD19BC" w:rsidRPr="00D03178">
        <w:rPr>
          <w:rFonts w:cs="Arial"/>
          <w:szCs w:val="24"/>
        </w:rPr>
        <w:t xml:space="preserve">in the </w:t>
      </w:r>
      <w:r w:rsidRPr="00D03178">
        <w:rPr>
          <w:rFonts w:cs="Arial"/>
          <w:szCs w:val="24"/>
        </w:rPr>
        <w:t>recr</w:t>
      </w:r>
      <w:r w:rsidR="006B599D">
        <w:rPr>
          <w:rFonts w:cs="Arial"/>
          <w:szCs w:val="24"/>
        </w:rPr>
        <w:t>u</w:t>
      </w:r>
      <w:r w:rsidRPr="00D03178">
        <w:rPr>
          <w:rFonts w:cs="Arial"/>
          <w:szCs w:val="24"/>
        </w:rPr>
        <w:t>itment and promotion p</w:t>
      </w:r>
      <w:r w:rsidR="00CD19BC" w:rsidRPr="00D03178">
        <w:rPr>
          <w:rFonts w:cs="Arial"/>
          <w:szCs w:val="24"/>
        </w:rPr>
        <w:t xml:space="preserve">rocesses. </w:t>
      </w:r>
      <w:r w:rsidRPr="00D03178">
        <w:rPr>
          <w:rFonts w:cs="Arial"/>
          <w:szCs w:val="24"/>
        </w:rPr>
        <w:t xml:space="preserve">However </w:t>
      </w:r>
      <w:r w:rsidR="00CD19BC" w:rsidRPr="00D03178">
        <w:rPr>
          <w:rFonts w:cs="Arial"/>
          <w:szCs w:val="24"/>
        </w:rPr>
        <w:t>i</w:t>
      </w:r>
      <w:r w:rsidRPr="00D03178">
        <w:rPr>
          <w:rFonts w:cs="Arial"/>
          <w:szCs w:val="24"/>
        </w:rPr>
        <w:t>n some cases as shown by P4</w:t>
      </w:r>
      <w:r w:rsidR="00CD19BC" w:rsidRPr="00D03178">
        <w:rPr>
          <w:rFonts w:cs="Arial"/>
          <w:szCs w:val="24"/>
        </w:rPr>
        <w:t xml:space="preserve"> above,</w:t>
      </w:r>
      <w:r w:rsidRPr="00D03178">
        <w:rPr>
          <w:rFonts w:cs="Arial"/>
          <w:szCs w:val="24"/>
        </w:rPr>
        <w:t xml:space="preserve"> in-ho</w:t>
      </w:r>
      <w:r w:rsidR="006B599D">
        <w:rPr>
          <w:rFonts w:cs="Arial"/>
          <w:szCs w:val="24"/>
        </w:rPr>
        <w:t>u</w:t>
      </w:r>
      <w:r w:rsidRPr="00D03178">
        <w:rPr>
          <w:rFonts w:cs="Arial"/>
          <w:szCs w:val="24"/>
        </w:rPr>
        <w:t xml:space="preserve">se fights and </w:t>
      </w:r>
      <w:r w:rsidR="006B599D">
        <w:rPr>
          <w:rFonts w:cs="Arial"/>
          <w:szCs w:val="24"/>
        </w:rPr>
        <w:t>U</w:t>
      </w:r>
      <w:r w:rsidR="0022548B" w:rsidRPr="00D03178">
        <w:rPr>
          <w:rFonts w:cs="Arial"/>
          <w:szCs w:val="24"/>
        </w:rPr>
        <w:t>niversity</w:t>
      </w:r>
      <w:r w:rsidRPr="00D03178">
        <w:rPr>
          <w:rFonts w:cs="Arial"/>
          <w:szCs w:val="24"/>
        </w:rPr>
        <w:t xml:space="preserve"> “politics” can hinder the career development of other academics.</w:t>
      </w:r>
    </w:p>
    <w:p w:rsidR="005D683F" w:rsidRPr="00D03178" w:rsidRDefault="00A96CB3" w:rsidP="001659B6">
      <w:pPr>
        <w:pStyle w:val="Heading3"/>
        <w:ind w:left="720" w:hanging="720"/>
        <w:rPr>
          <w:i/>
        </w:rPr>
      </w:pPr>
      <w:bookmarkStart w:id="117" w:name="_Toc399949528"/>
      <w:r w:rsidRPr="00D03178">
        <w:t>4.4.1</w:t>
      </w:r>
      <w:r w:rsidR="006E3C12">
        <w:t>3</w:t>
      </w:r>
      <w:r w:rsidRPr="00D03178">
        <w:tab/>
      </w:r>
      <w:r w:rsidR="006225D4" w:rsidRPr="00D03178">
        <w:t>Implementation of s</w:t>
      </w:r>
      <w:r w:rsidR="005D683F" w:rsidRPr="00D03178">
        <w:t xml:space="preserve">trategies for retention  of female academics in </w:t>
      </w:r>
      <w:r w:rsidR="00DD74FF">
        <w:t>Universities</w:t>
      </w:r>
      <w:bookmarkEnd w:id="117"/>
    </w:p>
    <w:p w:rsidR="005D683F" w:rsidRDefault="005D683F" w:rsidP="00E43A14">
      <w:pPr>
        <w:spacing w:line="360" w:lineRule="auto"/>
        <w:rPr>
          <w:rFonts w:cs="Arial"/>
          <w:szCs w:val="24"/>
        </w:rPr>
      </w:pPr>
      <w:r w:rsidRPr="00D03178">
        <w:rPr>
          <w:rFonts w:cs="Arial"/>
          <w:szCs w:val="24"/>
        </w:rPr>
        <w:t>The researcher also so</w:t>
      </w:r>
      <w:r w:rsidR="006B599D">
        <w:rPr>
          <w:rFonts w:cs="Arial"/>
          <w:szCs w:val="24"/>
        </w:rPr>
        <w:t>u</w:t>
      </w:r>
      <w:r w:rsidRPr="00D03178">
        <w:rPr>
          <w:rFonts w:cs="Arial"/>
          <w:szCs w:val="24"/>
        </w:rPr>
        <w:t>ght to find o</w:t>
      </w:r>
      <w:r w:rsidR="006B599D">
        <w:rPr>
          <w:rFonts w:cs="Arial"/>
          <w:szCs w:val="24"/>
        </w:rPr>
        <w:t>u</w:t>
      </w:r>
      <w:r w:rsidRPr="00D03178">
        <w:rPr>
          <w:rFonts w:cs="Arial"/>
          <w:szCs w:val="24"/>
        </w:rPr>
        <w:t>t from the participants if they had any advice they co</w:t>
      </w:r>
      <w:r w:rsidR="006B599D">
        <w:rPr>
          <w:rFonts w:cs="Arial"/>
          <w:szCs w:val="24"/>
        </w:rPr>
        <w:t>u</w:t>
      </w:r>
      <w:r w:rsidRPr="00D03178">
        <w:rPr>
          <w:rFonts w:cs="Arial"/>
          <w:szCs w:val="24"/>
        </w:rPr>
        <w:t>ld give to their instit</w:t>
      </w:r>
      <w:r w:rsidR="006B599D">
        <w:rPr>
          <w:rFonts w:cs="Arial"/>
          <w:szCs w:val="24"/>
        </w:rPr>
        <w:t>u</w:t>
      </w:r>
      <w:r w:rsidRPr="00D03178">
        <w:rPr>
          <w:rFonts w:cs="Arial"/>
          <w:szCs w:val="24"/>
        </w:rPr>
        <w:t xml:space="preserve">tion </w:t>
      </w:r>
      <w:r w:rsidR="00CD19BC" w:rsidRPr="00D03178">
        <w:rPr>
          <w:rFonts w:cs="Arial"/>
          <w:szCs w:val="24"/>
        </w:rPr>
        <w:t xml:space="preserve">in terms of </w:t>
      </w:r>
      <w:r w:rsidRPr="00D03178">
        <w:rPr>
          <w:rFonts w:cs="Arial"/>
          <w:szCs w:val="24"/>
        </w:rPr>
        <w:t xml:space="preserve"> their career development. The female academics arg</w:t>
      </w:r>
      <w:r w:rsidR="006B599D">
        <w:rPr>
          <w:rFonts w:cs="Arial"/>
          <w:szCs w:val="24"/>
        </w:rPr>
        <w:t>u</w:t>
      </w:r>
      <w:r w:rsidRPr="00D03178">
        <w:rPr>
          <w:rFonts w:cs="Arial"/>
          <w:szCs w:val="24"/>
        </w:rPr>
        <w:t xml:space="preserve">ed that the </w:t>
      </w:r>
      <w:r w:rsidR="006B599D">
        <w:rPr>
          <w:rFonts w:cs="Arial"/>
          <w:szCs w:val="24"/>
        </w:rPr>
        <w:t>U</w:t>
      </w:r>
      <w:r w:rsidR="0022548B" w:rsidRPr="00D03178">
        <w:rPr>
          <w:rFonts w:cs="Arial"/>
          <w:szCs w:val="24"/>
        </w:rPr>
        <w:t>niversity</w:t>
      </w:r>
      <w:r w:rsidRPr="00D03178">
        <w:rPr>
          <w:rFonts w:cs="Arial"/>
          <w:szCs w:val="24"/>
        </w:rPr>
        <w:t xml:space="preserve"> had to come </w:t>
      </w:r>
      <w:r w:rsidR="006B599D">
        <w:rPr>
          <w:rFonts w:cs="Arial"/>
          <w:szCs w:val="24"/>
        </w:rPr>
        <w:t>u</w:t>
      </w:r>
      <w:r w:rsidRPr="00D03178">
        <w:rPr>
          <w:rFonts w:cs="Arial"/>
          <w:szCs w:val="24"/>
        </w:rPr>
        <w:t>p with strategies s</w:t>
      </w:r>
      <w:r w:rsidR="006B599D">
        <w:rPr>
          <w:rFonts w:cs="Arial"/>
          <w:szCs w:val="24"/>
        </w:rPr>
        <w:t>u</w:t>
      </w:r>
      <w:r w:rsidRPr="00D03178">
        <w:rPr>
          <w:rFonts w:cs="Arial"/>
          <w:szCs w:val="24"/>
        </w:rPr>
        <w:t xml:space="preserve">ch as mentoring and role modelling to preserve the already few female academics within the </w:t>
      </w:r>
      <w:r w:rsidR="009A0C0F">
        <w:rPr>
          <w:rFonts w:cs="Arial"/>
          <w:szCs w:val="24"/>
        </w:rPr>
        <w:t>u</w:t>
      </w:r>
      <w:r w:rsidR="0022548B" w:rsidRPr="00D03178">
        <w:rPr>
          <w:rFonts w:cs="Arial"/>
          <w:szCs w:val="24"/>
        </w:rPr>
        <w:t>niversity</w:t>
      </w:r>
      <w:r w:rsidRPr="00D03178">
        <w:rPr>
          <w:rFonts w:cs="Arial"/>
          <w:szCs w:val="24"/>
        </w:rPr>
        <w:t xml:space="preserve"> system who may be f</w:t>
      </w:r>
      <w:r w:rsidR="006B599D">
        <w:rPr>
          <w:rFonts w:cs="Arial"/>
          <w:szCs w:val="24"/>
        </w:rPr>
        <w:t>u</w:t>
      </w:r>
      <w:r w:rsidRPr="00D03178">
        <w:rPr>
          <w:rFonts w:cs="Arial"/>
          <w:szCs w:val="24"/>
        </w:rPr>
        <w:t>t</w:t>
      </w:r>
      <w:r w:rsidR="006B599D">
        <w:rPr>
          <w:rFonts w:cs="Arial"/>
          <w:szCs w:val="24"/>
        </w:rPr>
        <w:t>u</w:t>
      </w:r>
      <w:r w:rsidRPr="00D03178">
        <w:rPr>
          <w:rFonts w:cs="Arial"/>
          <w:szCs w:val="24"/>
        </w:rPr>
        <w:t>re leaders and role models for j</w:t>
      </w:r>
      <w:r w:rsidR="006B599D">
        <w:rPr>
          <w:rFonts w:cs="Arial"/>
          <w:szCs w:val="24"/>
        </w:rPr>
        <w:t>u</w:t>
      </w:r>
      <w:r w:rsidRPr="00D03178">
        <w:rPr>
          <w:rFonts w:cs="Arial"/>
          <w:szCs w:val="24"/>
        </w:rPr>
        <w:t>nior academics. They added that the reason why they were failing to make an impact was beca</w:t>
      </w:r>
      <w:r w:rsidR="006B599D">
        <w:rPr>
          <w:rFonts w:cs="Arial"/>
          <w:szCs w:val="24"/>
        </w:rPr>
        <w:t>u</w:t>
      </w:r>
      <w:r w:rsidRPr="00D03178">
        <w:rPr>
          <w:rFonts w:cs="Arial"/>
          <w:szCs w:val="24"/>
        </w:rPr>
        <w:t>se there were more female academics exiting th</w:t>
      </w:r>
      <w:r w:rsidR="00C643BA" w:rsidRPr="00D03178">
        <w:rPr>
          <w:rFonts w:cs="Arial"/>
          <w:szCs w:val="24"/>
        </w:rPr>
        <w:t>an</w:t>
      </w:r>
      <w:r w:rsidRPr="00D03178">
        <w:rPr>
          <w:rFonts w:cs="Arial"/>
          <w:szCs w:val="24"/>
        </w:rPr>
        <w:t xml:space="preserve"> entering into academia. The comments cited below represent the </w:t>
      </w:r>
      <w:r w:rsidR="00CD19BC" w:rsidRPr="00D03178">
        <w:rPr>
          <w:rFonts w:cs="Arial"/>
          <w:szCs w:val="24"/>
        </w:rPr>
        <w:t>views</w:t>
      </w:r>
      <w:r w:rsidRPr="00D03178">
        <w:rPr>
          <w:rFonts w:cs="Arial"/>
          <w:szCs w:val="24"/>
        </w:rPr>
        <w:t xml:space="preserve"> of participants</w:t>
      </w:r>
      <w:r w:rsidR="006225D4" w:rsidRPr="00D03178">
        <w:rPr>
          <w:rFonts w:cs="Arial"/>
          <w:szCs w:val="24"/>
        </w:rPr>
        <w:t xml:space="preserve"> P2, P3 and P5</w:t>
      </w:r>
      <w:r w:rsidRPr="00D03178">
        <w:rPr>
          <w:rFonts w:cs="Arial"/>
          <w:szCs w:val="24"/>
        </w:rPr>
        <w:t xml:space="preserve"> </w:t>
      </w:r>
      <w:r w:rsidR="00CD19BC" w:rsidRPr="00D03178">
        <w:rPr>
          <w:rFonts w:cs="Arial"/>
          <w:szCs w:val="24"/>
        </w:rPr>
        <w:t xml:space="preserve">from </w:t>
      </w:r>
      <w:r w:rsidR="006B599D">
        <w:rPr>
          <w:rFonts w:cs="Arial"/>
          <w:szCs w:val="24"/>
        </w:rPr>
        <w:t>U</w:t>
      </w:r>
      <w:r w:rsidR="0022548B" w:rsidRPr="00D03178">
        <w:rPr>
          <w:rFonts w:cs="Arial"/>
          <w:szCs w:val="24"/>
        </w:rPr>
        <w:t>niversity</w:t>
      </w:r>
      <w:r w:rsidRPr="00D03178">
        <w:rPr>
          <w:rFonts w:cs="Arial"/>
          <w:szCs w:val="24"/>
        </w:rPr>
        <w:t xml:space="preserve"> X.</w:t>
      </w:r>
    </w:p>
    <w:p w:rsidR="005D683F" w:rsidRPr="00D03178" w:rsidRDefault="005D683F" w:rsidP="00E43A14">
      <w:pPr>
        <w:spacing w:line="360" w:lineRule="auto"/>
        <w:rPr>
          <w:rFonts w:cs="Arial"/>
          <w:i/>
          <w:szCs w:val="24"/>
        </w:rPr>
      </w:pPr>
      <w:r w:rsidRPr="00D03178">
        <w:rPr>
          <w:rFonts w:cs="Arial"/>
          <w:szCs w:val="24"/>
        </w:rPr>
        <w:t xml:space="preserve">P2 </w:t>
      </w:r>
      <w:r w:rsidR="002D3FA4" w:rsidRPr="00D03178">
        <w:rPr>
          <w:rFonts w:cs="Arial"/>
          <w:szCs w:val="24"/>
        </w:rPr>
        <w:t xml:space="preserve">had this to say: </w:t>
      </w:r>
    </w:p>
    <w:p w:rsidR="005D683F" w:rsidRPr="00D03178" w:rsidRDefault="005D683F" w:rsidP="00E43A14">
      <w:pPr>
        <w:spacing w:line="360" w:lineRule="auto"/>
        <w:ind w:left="720"/>
        <w:rPr>
          <w:rFonts w:cs="Arial"/>
          <w:i/>
          <w:szCs w:val="24"/>
        </w:rPr>
      </w:pPr>
      <w:r w:rsidRPr="00D03178">
        <w:rPr>
          <w:rFonts w:cs="Arial"/>
          <w:i/>
          <w:szCs w:val="24"/>
        </w:rPr>
        <w:t>I believe there is a h</w:t>
      </w:r>
      <w:r w:rsidR="006B599D">
        <w:rPr>
          <w:rFonts w:cs="Arial"/>
          <w:i/>
          <w:szCs w:val="24"/>
        </w:rPr>
        <w:t>u</w:t>
      </w:r>
      <w:r w:rsidRPr="00D03178">
        <w:rPr>
          <w:rFonts w:cs="Arial"/>
          <w:i/>
          <w:szCs w:val="24"/>
        </w:rPr>
        <w:t>ge gap between j</w:t>
      </w:r>
      <w:r w:rsidR="006B599D">
        <w:rPr>
          <w:rFonts w:cs="Arial"/>
          <w:i/>
          <w:szCs w:val="24"/>
        </w:rPr>
        <w:t>u</w:t>
      </w:r>
      <w:r w:rsidRPr="00D03178">
        <w:rPr>
          <w:rFonts w:cs="Arial"/>
          <w:i/>
          <w:szCs w:val="24"/>
        </w:rPr>
        <w:t xml:space="preserve">nior female academics and senior female academics, less females are coming into academia and the only way </w:t>
      </w:r>
      <w:r w:rsidRPr="00D03178">
        <w:rPr>
          <w:rFonts w:cs="Arial"/>
          <w:i/>
          <w:szCs w:val="24"/>
        </w:rPr>
        <w:lastRenderedPageBreak/>
        <w:t>to retain them is to target j</w:t>
      </w:r>
      <w:r w:rsidR="006B599D">
        <w:rPr>
          <w:rFonts w:cs="Arial"/>
          <w:i/>
          <w:szCs w:val="24"/>
        </w:rPr>
        <w:t>u</w:t>
      </w:r>
      <w:r w:rsidRPr="00D03178">
        <w:rPr>
          <w:rFonts w:cs="Arial"/>
          <w:i/>
          <w:szCs w:val="24"/>
        </w:rPr>
        <w:t>nior academics the moment they enter academia, give them mentors, role models and a chance to attend as many workshops, conferences, seminars as possible to network and to dev</w:t>
      </w:r>
      <w:r w:rsidR="003F69AC">
        <w:rPr>
          <w:rFonts w:cs="Arial"/>
          <w:i/>
          <w:szCs w:val="24"/>
        </w:rPr>
        <w:t>elop their careers</w:t>
      </w:r>
      <w:r w:rsidR="006225D4"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P3 also added:</w:t>
      </w:r>
    </w:p>
    <w:p w:rsidR="005D683F" w:rsidRPr="00D03178" w:rsidRDefault="003F69AC" w:rsidP="00E43A14">
      <w:pPr>
        <w:spacing w:line="360" w:lineRule="auto"/>
        <w:ind w:left="720"/>
        <w:rPr>
          <w:rFonts w:cs="Arial"/>
          <w:i/>
          <w:szCs w:val="24"/>
        </w:rPr>
      </w:pPr>
      <w:r>
        <w:rPr>
          <w:rFonts w:cs="Arial"/>
          <w:i/>
          <w:szCs w:val="24"/>
        </w:rPr>
        <w:t>H</w:t>
      </w:r>
      <w:r w:rsidR="005D683F" w:rsidRPr="00D03178">
        <w:rPr>
          <w:rFonts w:cs="Arial"/>
          <w:i/>
          <w:szCs w:val="24"/>
        </w:rPr>
        <w:t xml:space="preserve">onestly, I think the </w:t>
      </w:r>
      <w:r w:rsidR="006B599D">
        <w:rPr>
          <w:rFonts w:cs="Arial"/>
          <w:i/>
          <w:szCs w:val="24"/>
        </w:rPr>
        <w:t>U</w:t>
      </w:r>
      <w:r w:rsidR="0022548B" w:rsidRPr="00D03178">
        <w:rPr>
          <w:rFonts w:cs="Arial"/>
          <w:i/>
          <w:szCs w:val="24"/>
        </w:rPr>
        <w:t>niversity</w:t>
      </w:r>
      <w:r w:rsidR="005D683F" w:rsidRPr="00D03178">
        <w:rPr>
          <w:rFonts w:cs="Arial"/>
          <w:i/>
          <w:szCs w:val="24"/>
        </w:rPr>
        <w:t xml:space="preserve"> needs to take stock and realise  how they can not only attract female academics to join the academia, b</w:t>
      </w:r>
      <w:r w:rsidR="006B599D">
        <w:rPr>
          <w:rFonts w:cs="Arial"/>
          <w:i/>
          <w:szCs w:val="24"/>
        </w:rPr>
        <w:t>u</w:t>
      </w:r>
      <w:r w:rsidR="005D683F" w:rsidRPr="00D03178">
        <w:rPr>
          <w:rFonts w:cs="Arial"/>
          <w:i/>
          <w:szCs w:val="24"/>
        </w:rPr>
        <w:t xml:space="preserve">t they also have to come </w:t>
      </w:r>
      <w:r w:rsidR="006B599D">
        <w:rPr>
          <w:rFonts w:cs="Arial"/>
          <w:i/>
          <w:szCs w:val="24"/>
        </w:rPr>
        <w:t>u</w:t>
      </w:r>
      <w:r w:rsidR="005D683F" w:rsidRPr="00D03178">
        <w:rPr>
          <w:rFonts w:cs="Arial"/>
          <w:i/>
          <w:szCs w:val="24"/>
        </w:rPr>
        <w:t xml:space="preserve">p with means and strategies to keep the few of </w:t>
      </w:r>
      <w:r w:rsidR="006B599D">
        <w:rPr>
          <w:rFonts w:cs="Arial"/>
          <w:i/>
          <w:szCs w:val="24"/>
        </w:rPr>
        <w:t>u</w:t>
      </w:r>
      <w:r w:rsidR="005D683F" w:rsidRPr="00D03178">
        <w:rPr>
          <w:rFonts w:cs="Arial"/>
          <w:i/>
          <w:szCs w:val="24"/>
        </w:rPr>
        <w:t>s t</w:t>
      </w:r>
      <w:r w:rsidR="00B7030C">
        <w:rPr>
          <w:rFonts w:cs="Arial"/>
          <w:i/>
          <w:szCs w:val="24"/>
        </w:rPr>
        <w:t>hat are remaining in the system</w:t>
      </w:r>
      <w:r w:rsidR="005D683F" w:rsidRPr="00D03178">
        <w:rPr>
          <w:rFonts w:cs="Arial"/>
          <w:i/>
          <w:szCs w:val="24"/>
        </w:rPr>
        <w:t>.</w:t>
      </w:r>
    </w:p>
    <w:p w:rsidR="006225D4" w:rsidRPr="00D03178" w:rsidRDefault="006225D4" w:rsidP="00E43A14">
      <w:pPr>
        <w:spacing w:line="360" w:lineRule="auto"/>
        <w:rPr>
          <w:rFonts w:cs="Arial"/>
          <w:szCs w:val="24"/>
        </w:rPr>
      </w:pPr>
      <w:r w:rsidRPr="00D03178">
        <w:rPr>
          <w:rFonts w:cs="Arial"/>
          <w:szCs w:val="24"/>
        </w:rPr>
        <w:t>P5 also posited that</w:t>
      </w:r>
    </w:p>
    <w:p w:rsidR="005D683F" w:rsidRPr="00D03178" w:rsidRDefault="006225D4" w:rsidP="00E43A14">
      <w:pPr>
        <w:spacing w:line="360" w:lineRule="auto"/>
        <w:ind w:left="720"/>
        <w:rPr>
          <w:rFonts w:cs="Arial"/>
          <w:i/>
          <w:szCs w:val="24"/>
        </w:rPr>
      </w:pPr>
      <w:r w:rsidRPr="00D03178">
        <w:rPr>
          <w:rFonts w:cs="Arial"/>
          <w:szCs w:val="24"/>
        </w:rPr>
        <w:t xml:space="preserve"> </w:t>
      </w:r>
      <w:r w:rsidR="00B7030C">
        <w:rPr>
          <w:rFonts w:cs="Arial"/>
          <w:i/>
          <w:szCs w:val="24"/>
        </w:rPr>
        <w:t>F</w:t>
      </w:r>
      <w:r w:rsidR="005D683F" w:rsidRPr="00D03178">
        <w:rPr>
          <w:rFonts w:cs="Arial"/>
          <w:i/>
          <w:szCs w:val="24"/>
        </w:rPr>
        <w:t>emale academics sho</w:t>
      </w:r>
      <w:r w:rsidR="006B599D">
        <w:rPr>
          <w:rFonts w:cs="Arial"/>
          <w:i/>
          <w:szCs w:val="24"/>
        </w:rPr>
        <w:t>u</w:t>
      </w:r>
      <w:r w:rsidR="005D683F" w:rsidRPr="00D03178">
        <w:rPr>
          <w:rFonts w:cs="Arial"/>
          <w:i/>
          <w:szCs w:val="24"/>
        </w:rPr>
        <w:t xml:space="preserve">ld be given the chance to showcase their capabilities as this promote their recognition </w:t>
      </w:r>
      <w:r w:rsidR="00DD74FF">
        <w:rPr>
          <w:rFonts w:cs="Arial"/>
          <w:i/>
          <w:szCs w:val="24"/>
        </w:rPr>
        <w:t>Universities</w:t>
      </w:r>
      <w:r w:rsidR="005D683F" w:rsidRPr="00D03178">
        <w:rPr>
          <w:rFonts w:cs="Arial"/>
          <w:i/>
          <w:szCs w:val="24"/>
        </w:rPr>
        <w:t xml:space="preserve"> and will create a fo</w:t>
      </w:r>
      <w:r w:rsidR="006B599D">
        <w:rPr>
          <w:rFonts w:cs="Arial"/>
          <w:i/>
          <w:szCs w:val="24"/>
        </w:rPr>
        <w:t>u</w:t>
      </w:r>
      <w:r w:rsidR="005D683F" w:rsidRPr="00D03178">
        <w:rPr>
          <w:rFonts w:cs="Arial"/>
          <w:i/>
          <w:szCs w:val="24"/>
        </w:rPr>
        <w:t>ndation in which to b</w:t>
      </w:r>
      <w:r w:rsidR="006B599D">
        <w:rPr>
          <w:rFonts w:cs="Arial"/>
          <w:i/>
          <w:szCs w:val="24"/>
        </w:rPr>
        <w:t>u</w:t>
      </w:r>
      <w:r w:rsidR="005D683F" w:rsidRPr="00D03178">
        <w:rPr>
          <w:rFonts w:cs="Arial"/>
          <w:i/>
          <w:szCs w:val="24"/>
        </w:rPr>
        <w:t>ild their c</w:t>
      </w:r>
      <w:r w:rsidR="00B7030C">
        <w:rPr>
          <w:rFonts w:cs="Arial"/>
          <w:i/>
          <w:szCs w:val="24"/>
        </w:rPr>
        <w:t>areers and remain in the system</w:t>
      </w:r>
      <w:r w:rsidR="005D683F" w:rsidRPr="00D03178">
        <w:rPr>
          <w:rFonts w:cs="Arial"/>
          <w:i/>
          <w:szCs w:val="24"/>
        </w:rPr>
        <w:t>.</w:t>
      </w:r>
    </w:p>
    <w:p w:rsidR="005D683F" w:rsidRPr="00D03178" w:rsidRDefault="006225D4" w:rsidP="00E43A14">
      <w:pPr>
        <w:spacing w:line="360" w:lineRule="auto"/>
        <w:rPr>
          <w:rFonts w:cs="Arial"/>
          <w:szCs w:val="24"/>
        </w:rPr>
      </w:pPr>
      <w:r w:rsidRPr="00D03178">
        <w:rPr>
          <w:rFonts w:cs="Arial"/>
          <w:szCs w:val="24"/>
        </w:rPr>
        <w:t>Meanwhile, t</w:t>
      </w:r>
      <w:r w:rsidR="005D683F" w:rsidRPr="00D03178">
        <w:rPr>
          <w:rFonts w:cs="Arial"/>
          <w:szCs w:val="24"/>
        </w:rPr>
        <w:t xml:space="preserve">he participants </w:t>
      </w:r>
      <w:r w:rsidR="00805BF9" w:rsidRPr="00D03178">
        <w:rPr>
          <w:rFonts w:cs="Arial"/>
          <w:szCs w:val="24"/>
        </w:rPr>
        <w:t xml:space="preserve"> in </w:t>
      </w:r>
      <w:r w:rsidR="006B599D">
        <w:rPr>
          <w:rFonts w:cs="Arial"/>
          <w:szCs w:val="24"/>
        </w:rPr>
        <w:t>U</w:t>
      </w:r>
      <w:r w:rsidR="0022548B" w:rsidRPr="00D03178">
        <w:rPr>
          <w:rFonts w:cs="Arial"/>
          <w:szCs w:val="24"/>
        </w:rPr>
        <w:t>niversity</w:t>
      </w:r>
      <w:r w:rsidR="00805BF9" w:rsidRPr="00D03178">
        <w:rPr>
          <w:rFonts w:cs="Arial"/>
          <w:szCs w:val="24"/>
        </w:rPr>
        <w:t xml:space="preserve"> Y </w:t>
      </w:r>
      <w:r w:rsidR="005D683F" w:rsidRPr="00D03178">
        <w:rPr>
          <w:rFonts w:cs="Arial"/>
          <w:szCs w:val="24"/>
        </w:rPr>
        <w:t xml:space="preserve">proposed that the </w:t>
      </w:r>
      <w:r w:rsidR="006B599D">
        <w:rPr>
          <w:rFonts w:cs="Arial"/>
          <w:szCs w:val="24"/>
        </w:rPr>
        <w:t>U</w:t>
      </w:r>
      <w:r w:rsidR="0022548B" w:rsidRPr="00D03178">
        <w:rPr>
          <w:rFonts w:cs="Arial"/>
          <w:szCs w:val="24"/>
        </w:rPr>
        <w:t>niversity</w:t>
      </w:r>
      <w:r w:rsidR="005D683F" w:rsidRPr="00D03178">
        <w:rPr>
          <w:rFonts w:cs="Arial"/>
          <w:szCs w:val="24"/>
        </w:rPr>
        <w:t xml:space="preserve"> sho</w:t>
      </w:r>
      <w:r w:rsidR="006B599D">
        <w:rPr>
          <w:rFonts w:cs="Arial"/>
          <w:szCs w:val="24"/>
        </w:rPr>
        <w:t>u</w:t>
      </w:r>
      <w:r w:rsidR="005D683F" w:rsidRPr="00D03178">
        <w:rPr>
          <w:rFonts w:cs="Arial"/>
          <w:szCs w:val="24"/>
        </w:rPr>
        <w:t xml:space="preserve">ld be a bit relaxed in some of their policies so that they can be able to progress especially now that they were expected to have PhDs by 2015.  They also advised that </w:t>
      </w:r>
      <w:r w:rsidR="005D1544" w:rsidRPr="00D03178">
        <w:rPr>
          <w:rFonts w:cs="Arial"/>
          <w:szCs w:val="24"/>
        </w:rPr>
        <w:t xml:space="preserve">the </w:t>
      </w:r>
      <w:r w:rsidR="005D683F" w:rsidRPr="00D03178">
        <w:rPr>
          <w:rFonts w:cs="Arial"/>
          <w:szCs w:val="24"/>
        </w:rPr>
        <w:t>sit</w:t>
      </w:r>
      <w:r w:rsidR="006B599D">
        <w:rPr>
          <w:rFonts w:cs="Arial"/>
          <w:szCs w:val="24"/>
        </w:rPr>
        <w:t>u</w:t>
      </w:r>
      <w:r w:rsidR="005D683F" w:rsidRPr="00D03178">
        <w:rPr>
          <w:rFonts w:cs="Arial"/>
          <w:szCs w:val="24"/>
        </w:rPr>
        <w:t>ation co</w:t>
      </w:r>
      <w:r w:rsidR="006B599D">
        <w:rPr>
          <w:rFonts w:cs="Arial"/>
          <w:szCs w:val="24"/>
        </w:rPr>
        <w:t>u</w:t>
      </w:r>
      <w:r w:rsidR="005D683F" w:rsidRPr="00D03178">
        <w:rPr>
          <w:rFonts w:cs="Arial"/>
          <w:szCs w:val="24"/>
        </w:rPr>
        <w:t>ld be better if there was eno</w:t>
      </w:r>
      <w:r w:rsidR="006B599D">
        <w:rPr>
          <w:rFonts w:cs="Arial"/>
          <w:szCs w:val="24"/>
        </w:rPr>
        <w:t>u</w:t>
      </w:r>
      <w:r w:rsidR="005D683F" w:rsidRPr="00D03178">
        <w:rPr>
          <w:rFonts w:cs="Arial"/>
          <w:szCs w:val="24"/>
        </w:rPr>
        <w:t>gh f</w:t>
      </w:r>
      <w:r w:rsidR="006B599D">
        <w:rPr>
          <w:rFonts w:cs="Arial"/>
          <w:szCs w:val="24"/>
        </w:rPr>
        <w:t>u</w:t>
      </w:r>
      <w:r w:rsidR="005D683F" w:rsidRPr="00D03178">
        <w:rPr>
          <w:rFonts w:cs="Arial"/>
          <w:szCs w:val="24"/>
        </w:rPr>
        <w:t>nding. P8 and P9 raised pertinent iss</w:t>
      </w:r>
      <w:r w:rsidR="006B599D">
        <w:rPr>
          <w:rFonts w:cs="Arial"/>
          <w:szCs w:val="24"/>
        </w:rPr>
        <w:t>u</w:t>
      </w:r>
      <w:r w:rsidR="005D683F" w:rsidRPr="00D03178">
        <w:rPr>
          <w:rFonts w:cs="Arial"/>
          <w:szCs w:val="24"/>
        </w:rPr>
        <w:t>es that their colleag</w:t>
      </w:r>
      <w:r w:rsidR="006B599D">
        <w:rPr>
          <w:rFonts w:cs="Arial"/>
          <w:szCs w:val="24"/>
        </w:rPr>
        <w:t>u</w:t>
      </w:r>
      <w:r w:rsidR="005D683F" w:rsidRPr="00D03178">
        <w:rPr>
          <w:rFonts w:cs="Arial"/>
          <w:szCs w:val="24"/>
        </w:rPr>
        <w:t>es</w:t>
      </w:r>
      <w:r w:rsidR="00805BF9" w:rsidRPr="00D03178">
        <w:rPr>
          <w:rFonts w:cs="Arial"/>
          <w:szCs w:val="24"/>
        </w:rPr>
        <w:t xml:space="preserve"> in </w:t>
      </w:r>
      <w:r w:rsidR="006B599D">
        <w:rPr>
          <w:rFonts w:cs="Arial"/>
          <w:szCs w:val="24"/>
        </w:rPr>
        <w:t>U</w:t>
      </w:r>
      <w:r w:rsidR="0022548B" w:rsidRPr="00D03178">
        <w:rPr>
          <w:rFonts w:cs="Arial"/>
          <w:szCs w:val="24"/>
        </w:rPr>
        <w:t>niversity</w:t>
      </w:r>
      <w:r w:rsidR="00805BF9" w:rsidRPr="00D03178">
        <w:rPr>
          <w:rFonts w:cs="Arial"/>
          <w:szCs w:val="24"/>
        </w:rPr>
        <w:t xml:space="preserve"> X</w:t>
      </w:r>
      <w:r w:rsidR="005D683F" w:rsidRPr="00D03178">
        <w:rPr>
          <w:rFonts w:cs="Arial"/>
          <w:szCs w:val="24"/>
        </w:rPr>
        <w:t xml:space="preserve"> had not talked abo</w:t>
      </w:r>
      <w:r w:rsidR="006B599D">
        <w:rPr>
          <w:rFonts w:cs="Arial"/>
          <w:szCs w:val="24"/>
        </w:rPr>
        <w:t>u</w:t>
      </w:r>
      <w:r w:rsidR="005D683F" w:rsidRPr="00D03178">
        <w:rPr>
          <w:rFonts w:cs="Arial"/>
          <w:szCs w:val="24"/>
        </w:rPr>
        <w:t>t:</w:t>
      </w:r>
    </w:p>
    <w:p w:rsidR="005D683F" w:rsidRPr="00D03178" w:rsidRDefault="005D683F" w:rsidP="00E43A14">
      <w:pPr>
        <w:spacing w:line="360" w:lineRule="auto"/>
        <w:rPr>
          <w:rFonts w:cs="Arial"/>
          <w:szCs w:val="24"/>
        </w:rPr>
      </w:pPr>
      <w:r w:rsidRPr="00D03178">
        <w:rPr>
          <w:rFonts w:cs="Arial"/>
          <w:szCs w:val="24"/>
        </w:rPr>
        <w:t xml:space="preserve">P8 opined: </w:t>
      </w:r>
    </w:p>
    <w:p w:rsidR="005D683F" w:rsidRPr="00D03178" w:rsidRDefault="005D683F" w:rsidP="00E43A14">
      <w:pPr>
        <w:spacing w:line="360" w:lineRule="auto"/>
        <w:ind w:left="720"/>
        <w:rPr>
          <w:rFonts w:cs="Arial"/>
          <w:i/>
          <w:szCs w:val="24"/>
        </w:rPr>
      </w:pPr>
      <w:r w:rsidRPr="00D03178">
        <w:rPr>
          <w:rFonts w:cs="Arial"/>
          <w:i/>
          <w:szCs w:val="24"/>
        </w:rPr>
        <w:t xml:space="preserve">The </w:t>
      </w:r>
      <w:r w:rsidR="006B599D">
        <w:rPr>
          <w:rFonts w:cs="Arial"/>
          <w:i/>
          <w:szCs w:val="24"/>
        </w:rPr>
        <w:t>U</w:t>
      </w:r>
      <w:r w:rsidR="0022548B" w:rsidRPr="00D03178">
        <w:rPr>
          <w:rFonts w:cs="Arial"/>
          <w:i/>
          <w:szCs w:val="24"/>
        </w:rPr>
        <w:t>niversity</w:t>
      </w:r>
      <w:r w:rsidRPr="00D03178">
        <w:rPr>
          <w:rFonts w:cs="Arial"/>
          <w:i/>
          <w:szCs w:val="24"/>
        </w:rPr>
        <w:t xml:space="preserve"> has to consider sponsoring those female academics who have not yet served the req</w:t>
      </w:r>
      <w:r w:rsidR="006B599D">
        <w:rPr>
          <w:rFonts w:cs="Arial"/>
          <w:i/>
          <w:szCs w:val="24"/>
        </w:rPr>
        <w:t>u</w:t>
      </w:r>
      <w:r w:rsidRPr="00D03178">
        <w:rPr>
          <w:rFonts w:cs="Arial"/>
          <w:i/>
          <w:szCs w:val="24"/>
        </w:rPr>
        <w:t>ired n</w:t>
      </w:r>
      <w:r w:rsidR="006B599D">
        <w:rPr>
          <w:rFonts w:cs="Arial"/>
          <w:i/>
          <w:szCs w:val="24"/>
        </w:rPr>
        <w:t>u</w:t>
      </w:r>
      <w:r w:rsidRPr="00D03178">
        <w:rPr>
          <w:rFonts w:cs="Arial"/>
          <w:i/>
          <w:szCs w:val="24"/>
        </w:rPr>
        <w:t>mber of years in the instit</w:t>
      </w:r>
      <w:r w:rsidR="006B599D">
        <w:rPr>
          <w:rFonts w:cs="Arial"/>
          <w:i/>
          <w:szCs w:val="24"/>
        </w:rPr>
        <w:t>u</w:t>
      </w:r>
      <w:r w:rsidRPr="00D03178">
        <w:rPr>
          <w:rFonts w:cs="Arial"/>
          <w:i/>
          <w:szCs w:val="24"/>
        </w:rPr>
        <w:t>tion so that they can also develop their careers.  Most of the academics do not even know what they fate is going to be come 2015 beca</w:t>
      </w:r>
      <w:r w:rsidR="006B599D">
        <w:rPr>
          <w:rFonts w:cs="Arial"/>
          <w:i/>
          <w:szCs w:val="24"/>
        </w:rPr>
        <w:t>u</w:t>
      </w:r>
      <w:r w:rsidRPr="00D03178">
        <w:rPr>
          <w:rFonts w:cs="Arial"/>
          <w:i/>
          <w:szCs w:val="24"/>
        </w:rPr>
        <w:t>se of the r</w:t>
      </w:r>
      <w:r w:rsidR="006B599D">
        <w:rPr>
          <w:rFonts w:cs="Arial"/>
          <w:i/>
          <w:szCs w:val="24"/>
        </w:rPr>
        <w:t>u</w:t>
      </w:r>
      <w:r w:rsidRPr="00D03178">
        <w:rPr>
          <w:rFonts w:cs="Arial"/>
          <w:i/>
          <w:szCs w:val="24"/>
        </w:rPr>
        <w:t>ling that was made by the ministry beca</w:t>
      </w:r>
      <w:r w:rsidR="006B599D">
        <w:rPr>
          <w:rFonts w:cs="Arial"/>
          <w:i/>
          <w:szCs w:val="24"/>
        </w:rPr>
        <w:t>u</w:t>
      </w:r>
      <w:r w:rsidRPr="00D03178">
        <w:rPr>
          <w:rFonts w:cs="Arial"/>
          <w:i/>
          <w:szCs w:val="24"/>
        </w:rPr>
        <w:t>se they do not have mo</w:t>
      </w:r>
      <w:r w:rsidR="00B7030C">
        <w:rPr>
          <w:rFonts w:cs="Arial"/>
          <w:i/>
          <w:szCs w:val="24"/>
        </w:rPr>
        <w:t>ney to f</w:t>
      </w:r>
      <w:r w:rsidR="006B599D">
        <w:rPr>
          <w:rFonts w:cs="Arial"/>
          <w:i/>
          <w:szCs w:val="24"/>
        </w:rPr>
        <w:t>u</w:t>
      </w:r>
      <w:r w:rsidR="00B7030C">
        <w:rPr>
          <w:rFonts w:cs="Arial"/>
          <w:i/>
          <w:szCs w:val="24"/>
        </w:rPr>
        <w:t>nd themselves to st</w:t>
      </w:r>
      <w:r w:rsidR="006B599D">
        <w:rPr>
          <w:rFonts w:cs="Arial"/>
          <w:i/>
          <w:szCs w:val="24"/>
        </w:rPr>
        <w:t>u</w:t>
      </w:r>
      <w:r w:rsidR="00B7030C">
        <w:rPr>
          <w:rFonts w:cs="Arial"/>
          <w:i/>
          <w:szCs w:val="24"/>
        </w:rPr>
        <w:t>dy</w:t>
      </w:r>
      <w:r w:rsidRPr="00D03178">
        <w:rPr>
          <w:rFonts w:cs="Arial"/>
          <w:i/>
          <w:szCs w:val="24"/>
        </w:rPr>
        <w:t xml:space="preserve">. </w:t>
      </w:r>
    </w:p>
    <w:p w:rsidR="005D683F" w:rsidRPr="00D03178" w:rsidRDefault="005D683F" w:rsidP="00E43A14">
      <w:pPr>
        <w:spacing w:line="360" w:lineRule="auto"/>
        <w:rPr>
          <w:rFonts w:cs="Arial"/>
          <w:szCs w:val="24"/>
        </w:rPr>
      </w:pPr>
      <w:r w:rsidRPr="00D03178">
        <w:rPr>
          <w:rFonts w:cs="Arial"/>
          <w:szCs w:val="24"/>
        </w:rPr>
        <w:t xml:space="preserve">P9 added: </w:t>
      </w:r>
    </w:p>
    <w:p w:rsidR="005D683F" w:rsidRPr="00D03178" w:rsidRDefault="00B7030C" w:rsidP="00E43A14">
      <w:pPr>
        <w:spacing w:line="360" w:lineRule="auto"/>
        <w:ind w:left="720"/>
        <w:rPr>
          <w:rFonts w:cs="Arial"/>
          <w:i/>
          <w:szCs w:val="24"/>
        </w:rPr>
      </w:pPr>
      <w:r>
        <w:rPr>
          <w:rFonts w:cs="Arial"/>
          <w:i/>
          <w:szCs w:val="24"/>
        </w:rPr>
        <w:t>T</w:t>
      </w:r>
      <w:r w:rsidR="005D683F" w:rsidRPr="00D03178">
        <w:rPr>
          <w:rFonts w:cs="Arial"/>
          <w:i/>
          <w:szCs w:val="24"/>
        </w:rPr>
        <w:t>hey sho</w:t>
      </w:r>
      <w:r w:rsidR="006B599D">
        <w:rPr>
          <w:rFonts w:cs="Arial"/>
          <w:i/>
          <w:szCs w:val="24"/>
        </w:rPr>
        <w:t>u</w:t>
      </w:r>
      <w:r w:rsidR="005D683F" w:rsidRPr="00D03178">
        <w:rPr>
          <w:rFonts w:cs="Arial"/>
          <w:i/>
          <w:szCs w:val="24"/>
        </w:rPr>
        <w:t>ld also look into the iss</w:t>
      </w:r>
      <w:r w:rsidR="006B599D">
        <w:rPr>
          <w:rFonts w:cs="Arial"/>
          <w:i/>
          <w:szCs w:val="24"/>
        </w:rPr>
        <w:t>u</w:t>
      </w:r>
      <w:r w:rsidR="005D683F" w:rsidRPr="00D03178">
        <w:rPr>
          <w:rFonts w:cs="Arial"/>
          <w:i/>
          <w:szCs w:val="24"/>
        </w:rPr>
        <w:t>e of st</w:t>
      </w:r>
      <w:r w:rsidR="006B599D">
        <w:rPr>
          <w:rFonts w:cs="Arial"/>
          <w:i/>
          <w:szCs w:val="24"/>
        </w:rPr>
        <w:t>u</w:t>
      </w:r>
      <w:r w:rsidR="005D683F" w:rsidRPr="00D03178">
        <w:rPr>
          <w:rFonts w:cs="Arial"/>
          <w:i/>
          <w:szCs w:val="24"/>
        </w:rPr>
        <w:t>dy leave; only f</w:t>
      </w:r>
      <w:r w:rsidR="006B599D">
        <w:rPr>
          <w:rFonts w:cs="Arial"/>
          <w:i/>
          <w:szCs w:val="24"/>
        </w:rPr>
        <w:t>u</w:t>
      </w:r>
      <w:r w:rsidR="005D683F" w:rsidRPr="00D03178">
        <w:rPr>
          <w:rFonts w:cs="Arial"/>
          <w:i/>
          <w:szCs w:val="24"/>
        </w:rPr>
        <w:t>ll time lect</w:t>
      </w:r>
      <w:r w:rsidR="006B599D">
        <w:rPr>
          <w:rFonts w:cs="Arial"/>
          <w:i/>
          <w:szCs w:val="24"/>
        </w:rPr>
        <w:t>u</w:t>
      </w:r>
      <w:r w:rsidR="005D683F" w:rsidRPr="00D03178">
        <w:rPr>
          <w:rFonts w:cs="Arial"/>
          <w:i/>
          <w:szCs w:val="24"/>
        </w:rPr>
        <w:t>rers are allowed to go on st</w:t>
      </w:r>
      <w:r w:rsidR="006B599D">
        <w:rPr>
          <w:rFonts w:cs="Arial"/>
          <w:i/>
          <w:szCs w:val="24"/>
        </w:rPr>
        <w:t>u</w:t>
      </w:r>
      <w:r w:rsidR="005D683F" w:rsidRPr="00D03178">
        <w:rPr>
          <w:rFonts w:cs="Arial"/>
          <w:i/>
          <w:szCs w:val="24"/>
        </w:rPr>
        <w:t>dy leave……. B</w:t>
      </w:r>
      <w:r w:rsidR="006B599D">
        <w:rPr>
          <w:rFonts w:cs="Arial"/>
          <w:i/>
          <w:szCs w:val="24"/>
        </w:rPr>
        <w:t>u</w:t>
      </w:r>
      <w:r w:rsidR="005D683F" w:rsidRPr="00D03178">
        <w:rPr>
          <w:rFonts w:cs="Arial"/>
          <w:i/>
          <w:szCs w:val="24"/>
        </w:rPr>
        <w:t>t if yo</w:t>
      </w:r>
      <w:r w:rsidR="006B599D">
        <w:rPr>
          <w:rFonts w:cs="Arial"/>
          <w:i/>
          <w:szCs w:val="24"/>
        </w:rPr>
        <w:t>u</w:t>
      </w:r>
      <w:r w:rsidR="005D683F" w:rsidRPr="00D03178">
        <w:rPr>
          <w:rFonts w:cs="Arial"/>
          <w:i/>
          <w:szCs w:val="24"/>
        </w:rPr>
        <w:t xml:space="preserve"> take a q</w:t>
      </w:r>
      <w:r w:rsidR="006B599D">
        <w:rPr>
          <w:rFonts w:cs="Arial"/>
          <w:i/>
          <w:szCs w:val="24"/>
        </w:rPr>
        <w:t>u</w:t>
      </w:r>
      <w:r w:rsidR="005D683F" w:rsidRPr="00D03178">
        <w:rPr>
          <w:rFonts w:cs="Arial"/>
          <w:i/>
          <w:szCs w:val="24"/>
        </w:rPr>
        <w:t>ick s</w:t>
      </w:r>
      <w:r w:rsidR="006B599D">
        <w:rPr>
          <w:rFonts w:cs="Arial"/>
          <w:i/>
          <w:szCs w:val="24"/>
        </w:rPr>
        <w:t>u</w:t>
      </w:r>
      <w:r w:rsidR="005D683F" w:rsidRPr="00D03178">
        <w:rPr>
          <w:rFonts w:cs="Arial"/>
          <w:i/>
          <w:szCs w:val="24"/>
        </w:rPr>
        <w:t>rvey yo</w:t>
      </w:r>
      <w:r w:rsidR="006B599D">
        <w:rPr>
          <w:rFonts w:cs="Arial"/>
          <w:i/>
          <w:szCs w:val="24"/>
        </w:rPr>
        <w:t>u</w:t>
      </w:r>
      <w:r w:rsidR="005D683F" w:rsidRPr="00D03178">
        <w:rPr>
          <w:rFonts w:cs="Arial"/>
          <w:i/>
          <w:szCs w:val="24"/>
        </w:rPr>
        <w:t xml:space="preserve"> will see that most of the academics here are on contract basis and that tends to h</w:t>
      </w:r>
      <w:r>
        <w:rPr>
          <w:rFonts w:cs="Arial"/>
          <w:i/>
          <w:szCs w:val="24"/>
        </w:rPr>
        <w:t>inder their career progression.</w:t>
      </w:r>
    </w:p>
    <w:p w:rsidR="005D683F" w:rsidRPr="00D03178" w:rsidRDefault="005D683F" w:rsidP="00E43A14">
      <w:pPr>
        <w:spacing w:line="360" w:lineRule="auto"/>
        <w:rPr>
          <w:rFonts w:cs="Arial"/>
          <w:szCs w:val="24"/>
        </w:rPr>
      </w:pPr>
      <w:r w:rsidRPr="00D03178">
        <w:rPr>
          <w:rFonts w:cs="Arial"/>
          <w:szCs w:val="24"/>
        </w:rPr>
        <w:lastRenderedPageBreak/>
        <w:t>From the preceding statements, one gets the impression that</w:t>
      </w:r>
      <w:r w:rsidR="00805BF9" w:rsidRPr="00D03178">
        <w:rPr>
          <w:rFonts w:cs="Arial"/>
          <w:szCs w:val="24"/>
        </w:rPr>
        <w:t xml:space="preserve"> senior female academics from </w:t>
      </w:r>
      <w:r w:rsidR="00DD74FF">
        <w:rPr>
          <w:rFonts w:cs="Arial"/>
          <w:szCs w:val="24"/>
        </w:rPr>
        <w:t>Universities</w:t>
      </w:r>
      <w:r w:rsidR="00805BF9" w:rsidRPr="00D03178">
        <w:rPr>
          <w:rFonts w:cs="Arial"/>
          <w:szCs w:val="24"/>
        </w:rPr>
        <w:t xml:space="preserve"> X and Y feel </w:t>
      </w:r>
      <w:r w:rsidRPr="00D03178">
        <w:rPr>
          <w:rFonts w:cs="Arial"/>
          <w:szCs w:val="24"/>
        </w:rPr>
        <w:t xml:space="preserve"> the only way that </w:t>
      </w:r>
      <w:r w:rsidR="00DD74FF">
        <w:rPr>
          <w:rFonts w:cs="Arial"/>
          <w:szCs w:val="24"/>
        </w:rPr>
        <w:t>Universities</w:t>
      </w:r>
      <w:r w:rsidRPr="00D03178">
        <w:rPr>
          <w:rFonts w:cs="Arial"/>
          <w:szCs w:val="24"/>
        </w:rPr>
        <w:t xml:space="preserve"> can maintain and improve the n</w:t>
      </w:r>
      <w:r w:rsidR="006B599D">
        <w:rPr>
          <w:rFonts w:cs="Arial"/>
          <w:szCs w:val="24"/>
        </w:rPr>
        <w:t>u</w:t>
      </w:r>
      <w:r w:rsidRPr="00D03178">
        <w:rPr>
          <w:rFonts w:cs="Arial"/>
          <w:szCs w:val="24"/>
        </w:rPr>
        <w:t>mber of female academics is thro</w:t>
      </w:r>
      <w:r w:rsidR="006B599D">
        <w:rPr>
          <w:rFonts w:cs="Arial"/>
          <w:szCs w:val="24"/>
        </w:rPr>
        <w:t>u</w:t>
      </w:r>
      <w:r w:rsidRPr="00D03178">
        <w:rPr>
          <w:rFonts w:cs="Arial"/>
          <w:szCs w:val="24"/>
        </w:rPr>
        <w:t>gh s</w:t>
      </w:r>
      <w:r w:rsidR="006B599D">
        <w:rPr>
          <w:rFonts w:cs="Arial"/>
          <w:szCs w:val="24"/>
        </w:rPr>
        <w:t>u</w:t>
      </w:r>
      <w:r w:rsidRPr="00D03178">
        <w:rPr>
          <w:rFonts w:cs="Arial"/>
          <w:szCs w:val="24"/>
        </w:rPr>
        <w:t>bstantive awareness strategies that will attract and act as an incentive in</w:t>
      </w:r>
      <w:r w:rsidR="005D1544" w:rsidRPr="00D03178">
        <w:rPr>
          <w:rFonts w:cs="Arial"/>
          <w:szCs w:val="24"/>
        </w:rPr>
        <w:t>,</w:t>
      </w:r>
      <w:r w:rsidRPr="00D03178">
        <w:rPr>
          <w:rFonts w:cs="Arial"/>
          <w:szCs w:val="24"/>
        </w:rPr>
        <w:t xml:space="preserve"> developing the career of female academics in </w:t>
      </w:r>
      <w:r w:rsidR="009A0C0F">
        <w:rPr>
          <w:rFonts w:cs="Arial"/>
          <w:szCs w:val="24"/>
        </w:rPr>
        <w:t>u</w:t>
      </w:r>
      <w:r w:rsidR="00DD74FF">
        <w:rPr>
          <w:rFonts w:cs="Arial"/>
          <w:szCs w:val="24"/>
        </w:rPr>
        <w:t>niversities</w:t>
      </w:r>
      <w:r w:rsidRPr="00D03178">
        <w:rPr>
          <w:rFonts w:cs="Arial"/>
          <w:szCs w:val="24"/>
        </w:rPr>
        <w:t>. On the other hand, a glance at the FGP2 respondents show a different pict</w:t>
      </w:r>
      <w:r w:rsidR="006B599D">
        <w:rPr>
          <w:rFonts w:cs="Arial"/>
          <w:szCs w:val="24"/>
        </w:rPr>
        <w:t>u</w:t>
      </w:r>
      <w:r w:rsidRPr="00D03178">
        <w:rPr>
          <w:rFonts w:cs="Arial"/>
          <w:szCs w:val="24"/>
        </w:rPr>
        <w:t>re compared to</w:t>
      </w:r>
      <w:r w:rsidR="005D1544" w:rsidRPr="00D03178">
        <w:rPr>
          <w:rFonts w:cs="Arial"/>
          <w:szCs w:val="24"/>
        </w:rPr>
        <w:t xml:space="preserve"> comments by</w:t>
      </w:r>
      <w:r w:rsidRPr="00D03178">
        <w:rPr>
          <w:rFonts w:cs="Arial"/>
          <w:szCs w:val="24"/>
        </w:rPr>
        <w:t xml:space="preserve"> FGP1 and senior academics in Zimbabwe.</w:t>
      </w:r>
    </w:p>
    <w:p w:rsidR="005D683F" w:rsidRPr="00D03178" w:rsidRDefault="005D683F" w:rsidP="00E43A14">
      <w:pPr>
        <w:spacing w:line="360" w:lineRule="auto"/>
        <w:rPr>
          <w:rFonts w:cs="Arial"/>
          <w:szCs w:val="24"/>
        </w:rPr>
      </w:pPr>
      <w:r w:rsidRPr="00D03178">
        <w:rPr>
          <w:rFonts w:cs="Arial"/>
          <w:szCs w:val="24"/>
        </w:rPr>
        <w:t>The FGP2  artic</w:t>
      </w:r>
      <w:r w:rsidR="006B599D">
        <w:rPr>
          <w:rFonts w:cs="Arial"/>
          <w:szCs w:val="24"/>
        </w:rPr>
        <w:t>u</w:t>
      </w:r>
      <w:r w:rsidRPr="00D03178">
        <w:rPr>
          <w:rFonts w:cs="Arial"/>
          <w:szCs w:val="24"/>
        </w:rPr>
        <w:t>lated that the h</w:t>
      </w:r>
      <w:r w:rsidR="006B599D">
        <w:rPr>
          <w:rFonts w:cs="Arial"/>
          <w:szCs w:val="24"/>
        </w:rPr>
        <w:t>u</w:t>
      </w:r>
      <w:r w:rsidRPr="00D03178">
        <w:rPr>
          <w:rFonts w:cs="Arial"/>
          <w:szCs w:val="24"/>
        </w:rPr>
        <w:t>ge age  and professional gap in their instit</w:t>
      </w:r>
      <w:r w:rsidR="006B599D">
        <w:rPr>
          <w:rFonts w:cs="Arial"/>
          <w:szCs w:val="24"/>
        </w:rPr>
        <w:t>u</w:t>
      </w:r>
      <w:r w:rsidRPr="00D03178">
        <w:rPr>
          <w:rFonts w:cs="Arial"/>
          <w:szCs w:val="24"/>
        </w:rPr>
        <w:t>tion was the one iss</w:t>
      </w:r>
      <w:r w:rsidR="006B599D">
        <w:rPr>
          <w:rFonts w:cs="Arial"/>
          <w:szCs w:val="24"/>
        </w:rPr>
        <w:t>u</w:t>
      </w:r>
      <w:r w:rsidRPr="00D03178">
        <w:rPr>
          <w:rFonts w:cs="Arial"/>
          <w:szCs w:val="24"/>
        </w:rPr>
        <w:t xml:space="preserve">e that the </w:t>
      </w:r>
      <w:r w:rsidR="006B599D">
        <w:rPr>
          <w:rFonts w:cs="Arial"/>
          <w:szCs w:val="24"/>
        </w:rPr>
        <w:t>U</w:t>
      </w:r>
      <w:r w:rsidR="0022548B" w:rsidRPr="00D03178">
        <w:rPr>
          <w:rFonts w:cs="Arial"/>
          <w:szCs w:val="24"/>
        </w:rPr>
        <w:t>niversity</w:t>
      </w:r>
      <w:r w:rsidRPr="00D03178">
        <w:rPr>
          <w:rFonts w:cs="Arial"/>
          <w:szCs w:val="24"/>
        </w:rPr>
        <w:t xml:space="preserve"> needed to address. They f</w:t>
      </w:r>
      <w:r w:rsidR="006B599D">
        <w:rPr>
          <w:rFonts w:cs="Arial"/>
          <w:szCs w:val="24"/>
        </w:rPr>
        <w:t>u</w:t>
      </w:r>
      <w:r w:rsidRPr="00D03178">
        <w:rPr>
          <w:rFonts w:cs="Arial"/>
          <w:szCs w:val="24"/>
        </w:rPr>
        <w:t>rther added that the instit</w:t>
      </w:r>
      <w:r w:rsidR="006B599D">
        <w:rPr>
          <w:rFonts w:cs="Arial"/>
          <w:szCs w:val="24"/>
        </w:rPr>
        <w:t>u</w:t>
      </w:r>
      <w:r w:rsidRPr="00D03178">
        <w:rPr>
          <w:rFonts w:cs="Arial"/>
          <w:szCs w:val="24"/>
        </w:rPr>
        <w:t>tion had old academicians who made it q</w:t>
      </w:r>
      <w:r w:rsidR="006B599D">
        <w:rPr>
          <w:rFonts w:cs="Arial"/>
          <w:szCs w:val="24"/>
        </w:rPr>
        <w:t>u</w:t>
      </w:r>
      <w:r w:rsidRPr="00D03178">
        <w:rPr>
          <w:rFonts w:cs="Arial"/>
          <w:szCs w:val="24"/>
        </w:rPr>
        <w:t xml:space="preserve">ite impossible </w:t>
      </w:r>
      <w:r w:rsidR="005D1544" w:rsidRPr="00D03178">
        <w:rPr>
          <w:rFonts w:cs="Arial"/>
          <w:szCs w:val="24"/>
        </w:rPr>
        <w:t>for</w:t>
      </w:r>
      <w:r w:rsidRPr="00D03178">
        <w:rPr>
          <w:rFonts w:cs="Arial"/>
          <w:szCs w:val="24"/>
        </w:rPr>
        <w:t xml:space="preserve"> departments and fac</w:t>
      </w:r>
      <w:r w:rsidR="006B599D">
        <w:rPr>
          <w:rFonts w:cs="Arial"/>
          <w:szCs w:val="24"/>
        </w:rPr>
        <w:t>u</w:t>
      </w:r>
      <w:r w:rsidRPr="00D03178">
        <w:rPr>
          <w:rFonts w:cs="Arial"/>
          <w:szCs w:val="24"/>
        </w:rPr>
        <w:t>lties to implement or even accommodate newer concepts from their j</w:t>
      </w:r>
      <w:r w:rsidR="006B599D">
        <w:rPr>
          <w:rFonts w:cs="Arial"/>
          <w:szCs w:val="24"/>
        </w:rPr>
        <w:t>u</w:t>
      </w:r>
      <w:r w:rsidRPr="00D03178">
        <w:rPr>
          <w:rFonts w:cs="Arial"/>
          <w:szCs w:val="24"/>
        </w:rPr>
        <w:t>niors</w:t>
      </w:r>
      <w:r w:rsidR="005D1544" w:rsidRPr="00D03178">
        <w:rPr>
          <w:rFonts w:cs="Arial"/>
          <w:szCs w:val="24"/>
        </w:rPr>
        <w:t>.</w:t>
      </w:r>
      <w:r w:rsidRPr="00D03178">
        <w:rPr>
          <w:rFonts w:cs="Arial"/>
          <w:szCs w:val="24"/>
        </w:rPr>
        <w:t xml:space="preserve"> </w:t>
      </w:r>
      <w:r w:rsidR="005D1544" w:rsidRPr="00D03178">
        <w:rPr>
          <w:rFonts w:cs="Arial"/>
          <w:szCs w:val="24"/>
        </w:rPr>
        <w:t>The</w:t>
      </w:r>
      <w:r w:rsidRPr="00D03178">
        <w:rPr>
          <w:rFonts w:cs="Arial"/>
          <w:szCs w:val="24"/>
        </w:rPr>
        <w:t xml:space="preserve"> co</w:t>
      </w:r>
      <w:r w:rsidR="006B599D">
        <w:rPr>
          <w:rFonts w:cs="Arial"/>
          <w:szCs w:val="24"/>
        </w:rPr>
        <w:t>u</w:t>
      </w:r>
      <w:r w:rsidRPr="00D03178">
        <w:rPr>
          <w:rFonts w:cs="Arial"/>
          <w:szCs w:val="24"/>
        </w:rPr>
        <w:t>ntry had experienced extensive brain drain s</w:t>
      </w:r>
      <w:r w:rsidR="006B599D">
        <w:rPr>
          <w:rFonts w:cs="Arial"/>
          <w:szCs w:val="24"/>
        </w:rPr>
        <w:t>u</w:t>
      </w:r>
      <w:r w:rsidRPr="00D03178">
        <w:rPr>
          <w:rFonts w:cs="Arial"/>
          <w:szCs w:val="24"/>
        </w:rPr>
        <w:t>ch that middle aged academics were few. The FGP2 lamented:</w:t>
      </w:r>
    </w:p>
    <w:p w:rsidR="005D683F" w:rsidRPr="00D03178" w:rsidRDefault="00B7030C" w:rsidP="00E43A14">
      <w:pPr>
        <w:spacing w:line="360" w:lineRule="auto"/>
        <w:ind w:left="720"/>
        <w:rPr>
          <w:rFonts w:cs="Arial"/>
          <w:i/>
          <w:szCs w:val="24"/>
        </w:rPr>
      </w:pPr>
      <w:r>
        <w:rPr>
          <w:rFonts w:cs="Arial"/>
          <w:i/>
          <w:szCs w:val="24"/>
        </w:rPr>
        <w:t>T</w:t>
      </w:r>
      <w:r w:rsidR="005D683F" w:rsidRPr="00D03178">
        <w:rPr>
          <w:rFonts w:cs="Arial"/>
          <w:i/>
          <w:szCs w:val="24"/>
        </w:rPr>
        <w:t>he iss</w:t>
      </w:r>
      <w:r w:rsidR="006B599D">
        <w:rPr>
          <w:rFonts w:cs="Arial"/>
          <w:i/>
          <w:szCs w:val="24"/>
        </w:rPr>
        <w:t>u</w:t>
      </w:r>
      <w:r w:rsidR="005D683F" w:rsidRPr="00D03178">
        <w:rPr>
          <w:rFonts w:cs="Arial"/>
          <w:i/>
          <w:szCs w:val="24"/>
        </w:rPr>
        <w:t>e of age gap in this instit</w:t>
      </w:r>
      <w:r w:rsidR="006B599D">
        <w:rPr>
          <w:rFonts w:cs="Arial"/>
          <w:i/>
          <w:szCs w:val="24"/>
        </w:rPr>
        <w:t>u</w:t>
      </w:r>
      <w:r w:rsidR="005D683F" w:rsidRPr="00D03178">
        <w:rPr>
          <w:rFonts w:cs="Arial"/>
          <w:i/>
          <w:szCs w:val="24"/>
        </w:rPr>
        <w:t>tion is a h</w:t>
      </w:r>
      <w:r w:rsidR="006B599D">
        <w:rPr>
          <w:rFonts w:cs="Arial"/>
          <w:i/>
          <w:szCs w:val="24"/>
        </w:rPr>
        <w:t>u</w:t>
      </w:r>
      <w:r w:rsidR="005D683F" w:rsidRPr="00D03178">
        <w:rPr>
          <w:rFonts w:cs="Arial"/>
          <w:i/>
          <w:szCs w:val="24"/>
        </w:rPr>
        <w:t>ge problem, we have very old academics who are male, they are the old school type and so yo</w:t>
      </w:r>
      <w:r w:rsidR="006B599D">
        <w:rPr>
          <w:rFonts w:cs="Arial"/>
          <w:i/>
          <w:szCs w:val="24"/>
        </w:rPr>
        <w:t>u</w:t>
      </w:r>
      <w:r w:rsidR="005D683F" w:rsidRPr="00D03178">
        <w:rPr>
          <w:rFonts w:cs="Arial"/>
          <w:i/>
          <w:szCs w:val="24"/>
        </w:rPr>
        <w:t xml:space="preserve"> can imagine the atmosphere most of the time.   Some of them are so rigid and do not accommodate any new ideas at all, the age gap is making it diffic</w:t>
      </w:r>
      <w:r w:rsidR="006B599D">
        <w:rPr>
          <w:rFonts w:cs="Arial"/>
          <w:i/>
          <w:szCs w:val="24"/>
        </w:rPr>
        <w:t>u</w:t>
      </w:r>
      <w:r w:rsidR="005D683F" w:rsidRPr="00D03178">
        <w:rPr>
          <w:rFonts w:cs="Arial"/>
          <w:i/>
          <w:szCs w:val="24"/>
        </w:rPr>
        <w:t>lt, the only time that they ask for help or we get to raise o</w:t>
      </w:r>
      <w:r w:rsidR="006B599D">
        <w:rPr>
          <w:rFonts w:cs="Arial"/>
          <w:i/>
          <w:szCs w:val="24"/>
        </w:rPr>
        <w:t>u</w:t>
      </w:r>
      <w:r w:rsidR="005D683F" w:rsidRPr="00D03178">
        <w:rPr>
          <w:rFonts w:cs="Arial"/>
          <w:i/>
          <w:szCs w:val="24"/>
        </w:rPr>
        <w:t>r points is on iss</w:t>
      </w:r>
      <w:r w:rsidR="006B599D">
        <w:rPr>
          <w:rFonts w:cs="Arial"/>
          <w:i/>
          <w:szCs w:val="24"/>
        </w:rPr>
        <w:t>u</w:t>
      </w:r>
      <w:r w:rsidR="005D683F" w:rsidRPr="00D03178">
        <w:rPr>
          <w:rFonts w:cs="Arial"/>
          <w:i/>
          <w:szCs w:val="24"/>
        </w:rPr>
        <w:t>es that have to do with technology beca</w:t>
      </w:r>
      <w:r w:rsidR="006B599D">
        <w:rPr>
          <w:rFonts w:cs="Arial"/>
          <w:i/>
          <w:szCs w:val="24"/>
        </w:rPr>
        <w:t>u</w:t>
      </w:r>
      <w:r w:rsidR="005D683F" w:rsidRPr="00D03178">
        <w:rPr>
          <w:rFonts w:cs="Arial"/>
          <w:i/>
          <w:szCs w:val="24"/>
        </w:rPr>
        <w:t xml:space="preserve">se on </w:t>
      </w:r>
      <w:r w:rsidR="00805BF9" w:rsidRPr="00D03178">
        <w:rPr>
          <w:rFonts w:cs="Arial"/>
          <w:i/>
          <w:szCs w:val="24"/>
        </w:rPr>
        <w:t xml:space="preserve">that area they are a bit lost, </w:t>
      </w:r>
      <w:r w:rsidR="005D683F" w:rsidRPr="00D03178">
        <w:rPr>
          <w:rFonts w:cs="Arial"/>
          <w:i/>
          <w:szCs w:val="24"/>
        </w:rPr>
        <w:t>most of the time they take the stance of saying  I am old eno</w:t>
      </w:r>
      <w:r w:rsidR="006B599D">
        <w:rPr>
          <w:rFonts w:cs="Arial"/>
          <w:i/>
          <w:szCs w:val="24"/>
        </w:rPr>
        <w:t>u</w:t>
      </w:r>
      <w:r w:rsidR="005D683F" w:rsidRPr="00D03178">
        <w:rPr>
          <w:rFonts w:cs="Arial"/>
          <w:i/>
          <w:szCs w:val="24"/>
        </w:rPr>
        <w:t>gh to be yo</w:t>
      </w:r>
      <w:r w:rsidR="006B599D">
        <w:rPr>
          <w:rFonts w:cs="Arial"/>
          <w:i/>
          <w:szCs w:val="24"/>
        </w:rPr>
        <w:t>u</w:t>
      </w:r>
      <w:r w:rsidR="005D683F" w:rsidRPr="00D03178">
        <w:rPr>
          <w:rFonts w:cs="Arial"/>
          <w:i/>
          <w:szCs w:val="24"/>
        </w:rPr>
        <w:t>r “father” not colleag</w:t>
      </w:r>
      <w:r w:rsidR="006B599D">
        <w:rPr>
          <w:rFonts w:cs="Arial"/>
          <w:i/>
          <w:szCs w:val="24"/>
        </w:rPr>
        <w:t>u</w:t>
      </w:r>
      <w:r w:rsidR="005D683F" w:rsidRPr="00D03178">
        <w:rPr>
          <w:rFonts w:cs="Arial"/>
          <w:i/>
          <w:szCs w:val="24"/>
        </w:rPr>
        <w:t xml:space="preserve">e and all we </w:t>
      </w:r>
      <w:r>
        <w:rPr>
          <w:rFonts w:cs="Arial"/>
          <w:i/>
          <w:szCs w:val="24"/>
        </w:rPr>
        <w:t>have to do it to listen to them</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In short, there is need for </w:t>
      </w:r>
      <w:r w:rsidR="006B599D">
        <w:rPr>
          <w:rFonts w:cs="Arial"/>
          <w:szCs w:val="24"/>
        </w:rPr>
        <w:t>U</w:t>
      </w:r>
      <w:r w:rsidR="0022548B" w:rsidRPr="00D03178">
        <w:rPr>
          <w:rFonts w:cs="Arial"/>
          <w:szCs w:val="24"/>
        </w:rPr>
        <w:t>niversity</w:t>
      </w:r>
      <w:r w:rsidRPr="00D03178">
        <w:rPr>
          <w:rFonts w:cs="Arial"/>
          <w:szCs w:val="24"/>
        </w:rPr>
        <w:t xml:space="preserve"> Y academics to promote collegiality and collaboration among each other regardless of age or experience. This points yet again to the iss</w:t>
      </w:r>
      <w:r w:rsidR="006B599D">
        <w:rPr>
          <w:rFonts w:cs="Arial"/>
          <w:szCs w:val="24"/>
        </w:rPr>
        <w:t>u</w:t>
      </w:r>
      <w:r w:rsidRPr="00D03178">
        <w:rPr>
          <w:rFonts w:cs="Arial"/>
          <w:szCs w:val="24"/>
        </w:rPr>
        <w:t>e of mentoring. If mentoring was a laid down r</w:t>
      </w:r>
      <w:r w:rsidR="006B599D">
        <w:rPr>
          <w:rFonts w:cs="Arial"/>
          <w:szCs w:val="24"/>
        </w:rPr>
        <w:t>u</w:t>
      </w:r>
      <w:r w:rsidRPr="00D03178">
        <w:rPr>
          <w:rFonts w:cs="Arial"/>
          <w:szCs w:val="24"/>
        </w:rPr>
        <w:t xml:space="preserve">le, </w:t>
      </w:r>
      <w:r w:rsidR="005D1544" w:rsidRPr="00D03178">
        <w:rPr>
          <w:rFonts w:cs="Arial"/>
          <w:szCs w:val="24"/>
        </w:rPr>
        <w:t xml:space="preserve">the older </w:t>
      </w:r>
      <w:r w:rsidRPr="00D03178">
        <w:rPr>
          <w:rFonts w:cs="Arial"/>
          <w:szCs w:val="24"/>
        </w:rPr>
        <w:t>academics co</w:t>
      </w:r>
      <w:r w:rsidR="006B599D">
        <w:rPr>
          <w:rFonts w:cs="Arial"/>
          <w:szCs w:val="24"/>
        </w:rPr>
        <w:t>u</w:t>
      </w:r>
      <w:r w:rsidRPr="00D03178">
        <w:rPr>
          <w:rFonts w:cs="Arial"/>
          <w:szCs w:val="24"/>
        </w:rPr>
        <w:t>ld be mentoring the j</w:t>
      </w:r>
      <w:r w:rsidR="006B599D">
        <w:rPr>
          <w:rFonts w:cs="Arial"/>
          <w:szCs w:val="24"/>
        </w:rPr>
        <w:t>u</w:t>
      </w:r>
      <w:r w:rsidRPr="00D03178">
        <w:rPr>
          <w:rFonts w:cs="Arial"/>
          <w:szCs w:val="24"/>
        </w:rPr>
        <w:t xml:space="preserve">nior </w:t>
      </w:r>
      <w:r w:rsidR="005D1544" w:rsidRPr="00D03178">
        <w:rPr>
          <w:rFonts w:cs="Arial"/>
          <w:szCs w:val="24"/>
        </w:rPr>
        <w:t xml:space="preserve">ones </w:t>
      </w:r>
      <w:r w:rsidRPr="00D03178">
        <w:rPr>
          <w:rFonts w:cs="Arial"/>
          <w:szCs w:val="24"/>
        </w:rPr>
        <w:t>beca</w:t>
      </w:r>
      <w:r w:rsidR="006B599D">
        <w:rPr>
          <w:rFonts w:cs="Arial"/>
          <w:szCs w:val="24"/>
        </w:rPr>
        <w:t>u</w:t>
      </w:r>
      <w:r w:rsidRPr="00D03178">
        <w:rPr>
          <w:rFonts w:cs="Arial"/>
          <w:szCs w:val="24"/>
        </w:rPr>
        <w:t>se they have the expertise and experience. The researcher also noted thro</w:t>
      </w:r>
      <w:r w:rsidR="006B599D">
        <w:rPr>
          <w:rFonts w:cs="Arial"/>
          <w:szCs w:val="24"/>
        </w:rPr>
        <w:t>u</w:t>
      </w:r>
      <w:r w:rsidRPr="00D03178">
        <w:rPr>
          <w:rFonts w:cs="Arial"/>
          <w:szCs w:val="24"/>
        </w:rPr>
        <w:t>gh doc</w:t>
      </w:r>
      <w:r w:rsidR="006B599D">
        <w:rPr>
          <w:rFonts w:cs="Arial"/>
          <w:szCs w:val="24"/>
        </w:rPr>
        <w:t>u</w:t>
      </w:r>
      <w:r w:rsidRPr="00D03178">
        <w:rPr>
          <w:rFonts w:cs="Arial"/>
          <w:szCs w:val="24"/>
        </w:rPr>
        <w:t xml:space="preserve">ment analysis that </w:t>
      </w:r>
      <w:r w:rsidR="006B599D">
        <w:rPr>
          <w:rFonts w:cs="Arial"/>
          <w:szCs w:val="24"/>
        </w:rPr>
        <w:t>U</w:t>
      </w:r>
      <w:r w:rsidR="0022548B" w:rsidRPr="00D03178">
        <w:rPr>
          <w:rFonts w:cs="Arial"/>
          <w:szCs w:val="24"/>
        </w:rPr>
        <w:t>niversity</w:t>
      </w:r>
      <w:r w:rsidRPr="00D03178">
        <w:rPr>
          <w:rFonts w:cs="Arial"/>
          <w:szCs w:val="24"/>
        </w:rPr>
        <w:t xml:space="preserve"> leadership at </w:t>
      </w:r>
      <w:r w:rsidR="006B599D">
        <w:rPr>
          <w:rFonts w:cs="Arial"/>
          <w:szCs w:val="24"/>
        </w:rPr>
        <w:t>U</w:t>
      </w:r>
      <w:r w:rsidR="0022548B" w:rsidRPr="00D03178">
        <w:rPr>
          <w:rFonts w:cs="Arial"/>
          <w:szCs w:val="24"/>
        </w:rPr>
        <w:t>niversity</w:t>
      </w:r>
      <w:r w:rsidRPr="00D03178">
        <w:rPr>
          <w:rFonts w:cs="Arial"/>
          <w:szCs w:val="24"/>
        </w:rPr>
        <w:t xml:space="preserve"> Y </w:t>
      </w:r>
      <w:r w:rsidR="00805BF9" w:rsidRPr="00D03178">
        <w:rPr>
          <w:rFonts w:cs="Arial"/>
          <w:szCs w:val="24"/>
        </w:rPr>
        <w:t xml:space="preserve"> as compared to </w:t>
      </w:r>
      <w:r w:rsidR="006B599D">
        <w:rPr>
          <w:rFonts w:cs="Arial"/>
          <w:szCs w:val="24"/>
        </w:rPr>
        <w:t>U</w:t>
      </w:r>
      <w:r w:rsidR="0022548B" w:rsidRPr="00D03178">
        <w:rPr>
          <w:rFonts w:cs="Arial"/>
          <w:szCs w:val="24"/>
        </w:rPr>
        <w:t>niversity</w:t>
      </w:r>
      <w:r w:rsidR="00805BF9" w:rsidRPr="00D03178">
        <w:rPr>
          <w:rFonts w:cs="Arial"/>
          <w:szCs w:val="24"/>
        </w:rPr>
        <w:t xml:space="preserve"> X</w:t>
      </w:r>
      <w:r w:rsidRPr="00D03178">
        <w:rPr>
          <w:rFonts w:cs="Arial"/>
          <w:szCs w:val="24"/>
        </w:rPr>
        <w:t xml:space="preserve"> has already p</w:t>
      </w:r>
      <w:r w:rsidR="006B599D">
        <w:rPr>
          <w:rFonts w:cs="Arial"/>
          <w:szCs w:val="24"/>
        </w:rPr>
        <w:t>u</w:t>
      </w:r>
      <w:r w:rsidRPr="00D03178">
        <w:rPr>
          <w:rFonts w:cs="Arial"/>
          <w:szCs w:val="24"/>
        </w:rPr>
        <w:t xml:space="preserve">t a plan in place </w:t>
      </w:r>
      <w:r w:rsidR="005D1544" w:rsidRPr="00D03178">
        <w:rPr>
          <w:rFonts w:cs="Arial"/>
          <w:szCs w:val="24"/>
        </w:rPr>
        <w:t>to</w:t>
      </w:r>
      <w:r w:rsidRPr="00D03178">
        <w:rPr>
          <w:rFonts w:cs="Arial"/>
          <w:szCs w:val="24"/>
        </w:rPr>
        <w:t xml:space="preserve">  introd</w:t>
      </w:r>
      <w:r w:rsidR="006B599D">
        <w:rPr>
          <w:rFonts w:cs="Arial"/>
          <w:szCs w:val="24"/>
        </w:rPr>
        <w:t>u</w:t>
      </w:r>
      <w:r w:rsidRPr="00D03178">
        <w:rPr>
          <w:rFonts w:cs="Arial"/>
          <w:szCs w:val="24"/>
        </w:rPr>
        <w:t>c</w:t>
      </w:r>
      <w:r w:rsidR="005D1544" w:rsidRPr="00D03178">
        <w:rPr>
          <w:rFonts w:cs="Arial"/>
          <w:szCs w:val="24"/>
        </w:rPr>
        <w:t>e</w:t>
      </w:r>
      <w:r w:rsidRPr="00D03178">
        <w:rPr>
          <w:rFonts w:cs="Arial"/>
          <w:szCs w:val="24"/>
        </w:rPr>
        <w:t xml:space="preserve"> a Ten</w:t>
      </w:r>
      <w:r w:rsidR="006B599D">
        <w:rPr>
          <w:rFonts w:cs="Arial"/>
          <w:szCs w:val="24"/>
        </w:rPr>
        <w:t>u</w:t>
      </w:r>
      <w:r w:rsidRPr="00D03178">
        <w:rPr>
          <w:rFonts w:cs="Arial"/>
          <w:szCs w:val="24"/>
        </w:rPr>
        <w:t>re Track System (TTS), which wo</w:t>
      </w:r>
      <w:r w:rsidR="006B599D">
        <w:rPr>
          <w:rFonts w:cs="Arial"/>
          <w:szCs w:val="24"/>
        </w:rPr>
        <w:t>u</w:t>
      </w:r>
      <w:r w:rsidRPr="00D03178">
        <w:rPr>
          <w:rFonts w:cs="Arial"/>
          <w:szCs w:val="24"/>
        </w:rPr>
        <w:t xml:space="preserve">ld give the </w:t>
      </w:r>
      <w:r w:rsidR="006B599D">
        <w:rPr>
          <w:rFonts w:cs="Arial"/>
          <w:szCs w:val="24"/>
        </w:rPr>
        <w:t>U</w:t>
      </w:r>
      <w:r w:rsidR="0022548B" w:rsidRPr="00D03178">
        <w:rPr>
          <w:rFonts w:cs="Arial"/>
          <w:szCs w:val="24"/>
        </w:rPr>
        <w:t>niversity</w:t>
      </w:r>
      <w:r w:rsidRPr="00D03178">
        <w:rPr>
          <w:rFonts w:cs="Arial"/>
          <w:szCs w:val="24"/>
        </w:rPr>
        <w:t xml:space="preserve"> the  chance to strengthen </w:t>
      </w:r>
      <w:r w:rsidR="005D1544" w:rsidRPr="00D03178">
        <w:rPr>
          <w:rFonts w:cs="Arial"/>
          <w:szCs w:val="24"/>
        </w:rPr>
        <w:t xml:space="preserve">its </w:t>
      </w:r>
      <w:r w:rsidRPr="00D03178">
        <w:rPr>
          <w:rFonts w:cs="Arial"/>
          <w:szCs w:val="24"/>
        </w:rPr>
        <w:t>ability to attract and retain er</w:t>
      </w:r>
      <w:r w:rsidR="006B599D">
        <w:rPr>
          <w:rFonts w:cs="Arial"/>
          <w:szCs w:val="24"/>
        </w:rPr>
        <w:t>u</w:t>
      </w:r>
      <w:r w:rsidRPr="00D03178">
        <w:rPr>
          <w:rFonts w:cs="Arial"/>
          <w:szCs w:val="24"/>
        </w:rPr>
        <w:t>dite fac</w:t>
      </w:r>
      <w:r w:rsidR="006B599D">
        <w:rPr>
          <w:rFonts w:cs="Arial"/>
          <w:szCs w:val="24"/>
        </w:rPr>
        <w:t>u</w:t>
      </w:r>
      <w:r w:rsidRPr="00D03178">
        <w:rPr>
          <w:rFonts w:cs="Arial"/>
          <w:szCs w:val="24"/>
        </w:rPr>
        <w:t xml:space="preserve">lty </w:t>
      </w:r>
      <w:r w:rsidR="005D1544" w:rsidRPr="00D03178">
        <w:rPr>
          <w:rFonts w:cs="Arial"/>
          <w:szCs w:val="24"/>
        </w:rPr>
        <w:t xml:space="preserve">members </w:t>
      </w:r>
      <w:r w:rsidRPr="00D03178">
        <w:rPr>
          <w:rFonts w:cs="Arial"/>
          <w:szCs w:val="24"/>
        </w:rPr>
        <w:t xml:space="preserve">at its </w:t>
      </w:r>
      <w:r w:rsidR="009A0C0F">
        <w:rPr>
          <w:rFonts w:cs="Arial"/>
          <w:szCs w:val="24"/>
        </w:rPr>
        <w:t>u</w:t>
      </w:r>
      <w:r w:rsidR="0022548B" w:rsidRPr="00D03178">
        <w:rPr>
          <w:rFonts w:cs="Arial"/>
          <w:szCs w:val="24"/>
        </w:rPr>
        <w:t>niversity</w:t>
      </w:r>
      <w:r w:rsidR="009A0C0F">
        <w:rPr>
          <w:rFonts w:cs="Arial"/>
          <w:szCs w:val="24"/>
        </w:rPr>
        <w:t>.</w:t>
      </w:r>
      <w:r w:rsidRPr="00D03178">
        <w:rPr>
          <w:rFonts w:cs="Arial"/>
          <w:szCs w:val="24"/>
        </w:rPr>
        <w:t xml:space="preserve"> </w:t>
      </w:r>
    </w:p>
    <w:p w:rsidR="005D683F" w:rsidRPr="00D03178" w:rsidRDefault="00A96CB3" w:rsidP="001659B6">
      <w:pPr>
        <w:pStyle w:val="Heading3"/>
      </w:pPr>
      <w:bookmarkStart w:id="118" w:name="_Toc399949529"/>
      <w:r w:rsidRPr="00D03178">
        <w:lastRenderedPageBreak/>
        <w:t>4.4.1</w:t>
      </w:r>
      <w:r w:rsidR="006E3C12">
        <w:t>4</w:t>
      </w:r>
      <w:r w:rsidRPr="00D03178">
        <w:tab/>
      </w:r>
      <w:r w:rsidR="00B7030C">
        <w:t>S</w:t>
      </w:r>
      <w:r w:rsidR="006B599D">
        <w:t>u</w:t>
      </w:r>
      <w:r w:rsidR="00B7030C">
        <w:t>mmary</w:t>
      </w:r>
      <w:bookmarkEnd w:id="118"/>
    </w:p>
    <w:p w:rsidR="005D683F" w:rsidRPr="00D03178" w:rsidRDefault="005D683F" w:rsidP="00E43A14">
      <w:pPr>
        <w:spacing w:line="360" w:lineRule="auto"/>
        <w:rPr>
          <w:rFonts w:cs="Arial"/>
          <w:szCs w:val="24"/>
        </w:rPr>
      </w:pPr>
      <w:r w:rsidRPr="00D03178">
        <w:rPr>
          <w:rFonts w:cs="Arial"/>
          <w:szCs w:val="24"/>
        </w:rPr>
        <w:t xml:space="preserve">This part of the chapter looked at </w:t>
      </w:r>
      <w:r w:rsidR="00B7030C">
        <w:rPr>
          <w:rFonts w:cs="Arial"/>
          <w:szCs w:val="24"/>
        </w:rPr>
        <w:t xml:space="preserve">the </w:t>
      </w:r>
      <w:r w:rsidRPr="00D03178">
        <w:rPr>
          <w:rFonts w:cs="Arial"/>
          <w:szCs w:val="24"/>
        </w:rPr>
        <w:t>experiences  of senior and  j</w:t>
      </w:r>
      <w:r w:rsidR="006B599D">
        <w:rPr>
          <w:rFonts w:cs="Arial"/>
          <w:szCs w:val="24"/>
        </w:rPr>
        <w:t>u</w:t>
      </w:r>
      <w:r w:rsidRPr="00D03178">
        <w:rPr>
          <w:rFonts w:cs="Arial"/>
          <w:szCs w:val="24"/>
        </w:rPr>
        <w:t xml:space="preserve">nior female academics in </w:t>
      </w:r>
      <w:r w:rsidR="006B599D">
        <w:rPr>
          <w:rFonts w:cs="Arial"/>
          <w:szCs w:val="24"/>
        </w:rPr>
        <w:t>U</w:t>
      </w:r>
      <w:r w:rsidR="0022548B" w:rsidRPr="00D03178">
        <w:rPr>
          <w:rFonts w:cs="Arial"/>
          <w:szCs w:val="24"/>
        </w:rPr>
        <w:t>niversity</w:t>
      </w:r>
      <w:r w:rsidRPr="00D03178">
        <w:rPr>
          <w:rFonts w:cs="Arial"/>
          <w:szCs w:val="24"/>
        </w:rPr>
        <w:t xml:space="preserve"> X and </w:t>
      </w:r>
      <w:r w:rsidR="006B599D">
        <w:rPr>
          <w:rFonts w:cs="Arial"/>
          <w:szCs w:val="24"/>
        </w:rPr>
        <w:t>U</w:t>
      </w:r>
      <w:r w:rsidR="0022548B" w:rsidRPr="00D03178">
        <w:rPr>
          <w:rFonts w:cs="Arial"/>
          <w:szCs w:val="24"/>
        </w:rPr>
        <w:t>niversity</w:t>
      </w:r>
      <w:r w:rsidRPr="00D03178">
        <w:rPr>
          <w:rFonts w:cs="Arial"/>
          <w:szCs w:val="24"/>
        </w:rPr>
        <w:t xml:space="preserve"> Y. The main concern was to capt</w:t>
      </w:r>
      <w:r w:rsidR="006B599D">
        <w:rPr>
          <w:rFonts w:cs="Arial"/>
          <w:szCs w:val="24"/>
        </w:rPr>
        <w:t>u</w:t>
      </w:r>
      <w:r w:rsidRPr="00D03178">
        <w:rPr>
          <w:rFonts w:cs="Arial"/>
          <w:szCs w:val="24"/>
        </w:rPr>
        <w:t>re their voices as they narrate</w:t>
      </w:r>
      <w:r w:rsidR="005D1544" w:rsidRPr="00D03178">
        <w:rPr>
          <w:rFonts w:cs="Arial"/>
          <w:szCs w:val="24"/>
        </w:rPr>
        <w:t>d</w:t>
      </w:r>
      <w:r w:rsidRPr="00D03178">
        <w:rPr>
          <w:rFonts w:cs="Arial"/>
          <w:szCs w:val="24"/>
        </w:rPr>
        <w:t xml:space="preserve"> their experiences in </w:t>
      </w:r>
      <w:r w:rsidR="00DD74FF">
        <w:rPr>
          <w:rFonts w:cs="Arial"/>
          <w:szCs w:val="24"/>
        </w:rPr>
        <w:t>Universities</w:t>
      </w:r>
      <w:r w:rsidR="00B7030C" w:rsidRPr="00D03178">
        <w:rPr>
          <w:rFonts w:cs="Arial"/>
          <w:szCs w:val="24"/>
        </w:rPr>
        <w:t xml:space="preserve"> X</w:t>
      </w:r>
      <w:r w:rsidR="00A330B1">
        <w:rPr>
          <w:rFonts w:cs="Arial"/>
          <w:szCs w:val="24"/>
        </w:rPr>
        <w:t xml:space="preserve"> and Y</w:t>
      </w:r>
      <w:r w:rsidRPr="00D03178">
        <w:rPr>
          <w:rFonts w:cs="Arial"/>
          <w:szCs w:val="24"/>
        </w:rPr>
        <w:t xml:space="preserve">. The chronicles of these academics in both </w:t>
      </w:r>
      <w:r w:rsidR="00DD74FF">
        <w:rPr>
          <w:rFonts w:cs="Arial"/>
          <w:szCs w:val="24"/>
        </w:rPr>
        <w:t>Universities</w:t>
      </w:r>
      <w:r w:rsidRPr="00D03178">
        <w:rPr>
          <w:rFonts w:cs="Arial"/>
          <w:szCs w:val="24"/>
        </w:rPr>
        <w:t xml:space="preserve"> </w:t>
      </w:r>
      <w:r w:rsidR="006B599D">
        <w:rPr>
          <w:rFonts w:cs="Arial"/>
          <w:szCs w:val="24"/>
        </w:rPr>
        <w:t>u</w:t>
      </w:r>
      <w:r w:rsidRPr="00D03178">
        <w:rPr>
          <w:rFonts w:cs="Arial"/>
          <w:szCs w:val="24"/>
        </w:rPr>
        <w:t>nfolded the challenges, the barriers and the opport</w:t>
      </w:r>
      <w:r w:rsidR="006B599D">
        <w:rPr>
          <w:rFonts w:cs="Arial"/>
          <w:szCs w:val="24"/>
        </w:rPr>
        <w:t>u</w:t>
      </w:r>
      <w:r w:rsidRPr="00D03178">
        <w:rPr>
          <w:rFonts w:cs="Arial"/>
          <w:szCs w:val="24"/>
        </w:rPr>
        <w:t>nities that they have enco</w:t>
      </w:r>
      <w:r w:rsidR="006B599D">
        <w:rPr>
          <w:rFonts w:cs="Arial"/>
          <w:szCs w:val="24"/>
        </w:rPr>
        <w:t>u</w:t>
      </w:r>
      <w:r w:rsidRPr="00D03178">
        <w:rPr>
          <w:rFonts w:cs="Arial"/>
          <w:szCs w:val="24"/>
        </w:rPr>
        <w:t>ntered as they strive to find an eq</w:t>
      </w:r>
      <w:r w:rsidR="006B599D">
        <w:rPr>
          <w:rFonts w:cs="Arial"/>
          <w:szCs w:val="24"/>
        </w:rPr>
        <w:t>u</w:t>
      </w:r>
      <w:r w:rsidRPr="00D03178">
        <w:rPr>
          <w:rFonts w:cs="Arial"/>
          <w:szCs w:val="24"/>
        </w:rPr>
        <w:t xml:space="preserve">al footing within the </w:t>
      </w:r>
      <w:r w:rsidR="00DD74FF">
        <w:rPr>
          <w:rFonts w:cs="Arial"/>
          <w:szCs w:val="24"/>
        </w:rPr>
        <w:t>Universities</w:t>
      </w:r>
      <w:r w:rsidRPr="00D03178">
        <w:rPr>
          <w:rFonts w:cs="Arial"/>
          <w:szCs w:val="24"/>
        </w:rPr>
        <w:t xml:space="preserve"> </w:t>
      </w:r>
      <w:r w:rsidR="005D1544" w:rsidRPr="00D03178">
        <w:rPr>
          <w:rFonts w:cs="Arial"/>
          <w:szCs w:val="24"/>
        </w:rPr>
        <w:t>and</w:t>
      </w:r>
      <w:r w:rsidRPr="00D03178">
        <w:rPr>
          <w:rFonts w:cs="Arial"/>
          <w:szCs w:val="24"/>
        </w:rPr>
        <w:t>s to develop their careers. In trying to make sense of their career growth, these academics pointed o</w:t>
      </w:r>
      <w:r w:rsidR="006B599D">
        <w:rPr>
          <w:rFonts w:cs="Arial"/>
          <w:szCs w:val="24"/>
        </w:rPr>
        <w:t>u</w:t>
      </w:r>
      <w:r w:rsidRPr="00D03178">
        <w:rPr>
          <w:rFonts w:cs="Arial"/>
          <w:szCs w:val="24"/>
        </w:rPr>
        <w:t>t how they wished the iss</w:t>
      </w:r>
      <w:r w:rsidR="006B599D">
        <w:rPr>
          <w:rFonts w:cs="Arial"/>
          <w:szCs w:val="24"/>
        </w:rPr>
        <w:t>u</w:t>
      </w:r>
      <w:r w:rsidRPr="00D03178">
        <w:rPr>
          <w:rFonts w:cs="Arial"/>
          <w:szCs w:val="24"/>
        </w:rPr>
        <w:t>es of f</w:t>
      </w:r>
      <w:r w:rsidR="006B599D">
        <w:rPr>
          <w:rFonts w:cs="Arial"/>
          <w:szCs w:val="24"/>
        </w:rPr>
        <w:t>u</w:t>
      </w:r>
      <w:r w:rsidRPr="00D03178">
        <w:rPr>
          <w:rFonts w:cs="Arial"/>
          <w:szCs w:val="24"/>
        </w:rPr>
        <w:t>nding, mentoring, teaching, gender stereotyping, teaching workload were addressed.  The next section of this chapter will now foc</w:t>
      </w:r>
      <w:r w:rsidR="006B599D">
        <w:rPr>
          <w:rFonts w:cs="Arial"/>
          <w:szCs w:val="24"/>
        </w:rPr>
        <w:t>u</w:t>
      </w:r>
      <w:r w:rsidRPr="00D03178">
        <w:rPr>
          <w:rFonts w:cs="Arial"/>
          <w:szCs w:val="24"/>
        </w:rPr>
        <w:t xml:space="preserve">s on the barriers to career development of female academic in both </w:t>
      </w:r>
      <w:r w:rsidR="00DD74FF">
        <w:rPr>
          <w:rFonts w:cs="Arial"/>
          <w:szCs w:val="24"/>
        </w:rPr>
        <w:t>Universities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 Some of the barriers have already been highlighted in the preceding section, therefore they will not be re-told.</w:t>
      </w:r>
    </w:p>
    <w:p w:rsidR="005D683F" w:rsidRPr="00D03178" w:rsidRDefault="00E11684" w:rsidP="001659B6">
      <w:pPr>
        <w:pStyle w:val="Heading2"/>
        <w:ind w:left="720" w:hanging="720"/>
      </w:pPr>
      <w:bookmarkStart w:id="119" w:name="_Toc399949530"/>
      <w:r w:rsidRPr="00D03178">
        <w:t>4.5</w:t>
      </w:r>
      <w:r w:rsidRPr="00D03178">
        <w:tab/>
      </w:r>
      <w:r w:rsidR="00A96CB3" w:rsidRPr="00D03178">
        <w:t>BARRIERS TO CAREER DEVELOPMENT OF SENIOR FEMALE ACADEMICS</w:t>
      </w:r>
      <w:bookmarkEnd w:id="119"/>
    </w:p>
    <w:p w:rsidR="005D683F" w:rsidRPr="00D03178" w:rsidRDefault="005D683F" w:rsidP="00E43A14">
      <w:pPr>
        <w:spacing w:line="360" w:lineRule="auto"/>
        <w:rPr>
          <w:rFonts w:cs="Arial"/>
          <w:szCs w:val="24"/>
        </w:rPr>
      </w:pPr>
      <w:r w:rsidRPr="00D03178">
        <w:rPr>
          <w:rFonts w:cs="Arial"/>
          <w:szCs w:val="24"/>
        </w:rPr>
        <w:t>Most scholars have raised the iss</w:t>
      </w:r>
      <w:r w:rsidR="006B599D">
        <w:rPr>
          <w:rFonts w:cs="Arial"/>
          <w:szCs w:val="24"/>
        </w:rPr>
        <w:t>u</w:t>
      </w:r>
      <w:r w:rsidRPr="00D03178">
        <w:rPr>
          <w:rFonts w:cs="Arial"/>
          <w:szCs w:val="24"/>
        </w:rPr>
        <w:t>e that being in the academia is q</w:t>
      </w:r>
      <w:r w:rsidR="006B599D">
        <w:rPr>
          <w:rFonts w:cs="Arial"/>
          <w:szCs w:val="24"/>
        </w:rPr>
        <w:t>u</w:t>
      </w:r>
      <w:r w:rsidRPr="00D03178">
        <w:rPr>
          <w:rFonts w:cs="Arial"/>
          <w:szCs w:val="24"/>
        </w:rPr>
        <w:t>ite taxing. This has seen some of the best academics who co</w:t>
      </w:r>
      <w:r w:rsidR="006B599D">
        <w:rPr>
          <w:rFonts w:cs="Arial"/>
          <w:szCs w:val="24"/>
        </w:rPr>
        <w:t>u</w:t>
      </w:r>
      <w:r w:rsidRPr="00D03178">
        <w:rPr>
          <w:rFonts w:cs="Arial"/>
          <w:szCs w:val="24"/>
        </w:rPr>
        <w:t xml:space="preserve">ld have </w:t>
      </w:r>
      <w:r w:rsidR="001C67EA" w:rsidRPr="00D03178">
        <w:rPr>
          <w:rFonts w:cs="Arial"/>
          <w:szCs w:val="24"/>
        </w:rPr>
        <w:t>co</w:t>
      </w:r>
      <w:r w:rsidR="006B599D">
        <w:rPr>
          <w:rFonts w:cs="Arial"/>
          <w:szCs w:val="24"/>
        </w:rPr>
        <w:t>u</w:t>
      </w:r>
      <w:r w:rsidR="001C67EA" w:rsidRPr="00D03178">
        <w:rPr>
          <w:rFonts w:cs="Arial"/>
          <w:szCs w:val="24"/>
        </w:rPr>
        <w:t xml:space="preserve">ld have reached great heights and </w:t>
      </w:r>
      <w:r w:rsidRPr="00D03178">
        <w:rPr>
          <w:rFonts w:cs="Arial"/>
          <w:szCs w:val="24"/>
        </w:rPr>
        <w:t>made a difference fail to do so. The first q</w:t>
      </w:r>
      <w:r w:rsidR="006B599D">
        <w:rPr>
          <w:rFonts w:cs="Arial"/>
          <w:szCs w:val="24"/>
        </w:rPr>
        <w:t>u</w:t>
      </w:r>
      <w:r w:rsidRPr="00D03178">
        <w:rPr>
          <w:rFonts w:cs="Arial"/>
          <w:szCs w:val="24"/>
        </w:rPr>
        <w:t xml:space="preserve">estion </w:t>
      </w:r>
      <w:r w:rsidR="006B599D">
        <w:rPr>
          <w:rFonts w:cs="Arial"/>
          <w:szCs w:val="24"/>
        </w:rPr>
        <w:t>u</w:t>
      </w:r>
      <w:r w:rsidRPr="00D03178">
        <w:rPr>
          <w:rFonts w:cs="Arial"/>
          <w:szCs w:val="24"/>
        </w:rPr>
        <w:t xml:space="preserve">nder this section </w:t>
      </w:r>
      <w:r w:rsidR="001C67EA" w:rsidRPr="00D03178">
        <w:rPr>
          <w:rFonts w:cs="Arial"/>
          <w:szCs w:val="24"/>
        </w:rPr>
        <w:t>req</w:t>
      </w:r>
      <w:r w:rsidR="006B599D">
        <w:rPr>
          <w:rFonts w:cs="Arial"/>
          <w:szCs w:val="24"/>
        </w:rPr>
        <w:t>u</w:t>
      </w:r>
      <w:r w:rsidR="001C67EA" w:rsidRPr="00D03178">
        <w:rPr>
          <w:rFonts w:cs="Arial"/>
          <w:szCs w:val="24"/>
        </w:rPr>
        <w:t>ire</w:t>
      </w:r>
      <w:r w:rsidR="00A330B1">
        <w:rPr>
          <w:rFonts w:cs="Arial"/>
          <w:szCs w:val="24"/>
        </w:rPr>
        <w:t>d</w:t>
      </w:r>
      <w:r w:rsidR="001C67EA" w:rsidRPr="00D03178">
        <w:rPr>
          <w:rFonts w:cs="Arial"/>
          <w:szCs w:val="24"/>
        </w:rPr>
        <w:t xml:space="preserve"> </w:t>
      </w:r>
      <w:r w:rsidRPr="00D03178">
        <w:rPr>
          <w:rFonts w:cs="Arial"/>
          <w:szCs w:val="24"/>
        </w:rPr>
        <w:t xml:space="preserve">female academics </w:t>
      </w:r>
      <w:r w:rsidR="00035747" w:rsidRPr="00D03178">
        <w:rPr>
          <w:rFonts w:cs="Arial"/>
          <w:szCs w:val="24"/>
        </w:rPr>
        <w:t xml:space="preserve"> from both </w:t>
      </w:r>
      <w:r w:rsidR="00DD74FF">
        <w:rPr>
          <w:rFonts w:cs="Arial"/>
          <w:szCs w:val="24"/>
        </w:rPr>
        <w:t>Universities</w:t>
      </w:r>
      <w:r w:rsidR="00035747" w:rsidRPr="00D03178">
        <w:rPr>
          <w:rFonts w:cs="Arial"/>
          <w:szCs w:val="24"/>
        </w:rPr>
        <w:t xml:space="preserve"> </w:t>
      </w:r>
      <w:r w:rsidR="006B599D">
        <w:rPr>
          <w:rFonts w:cs="Arial"/>
          <w:szCs w:val="24"/>
        </w:rPr>
        <w:t>u</w:t>
      </w:r>
      <w:r w:rsidR="00035747" w:rsidRPr="00D03178">
        <w:rPr>
          <w:rFonts w:cs="Arial"/>
          <w:szCs w:val="24"/>
        </w:rPr>
        <w:t>nder st</w:t>
      </w:r>
      <w:r w:rsidR="006B599D">
        <w:rPr>
          <w:rFonts w:cs="Arial"/>
          <w:szCs w:val="24"/>
        </w:rPr>
        <w:t>u</w:t>
      </w:r>
      <w:r w:rsidR="00035747" w:rsidRPr="00D03178">
        <w:rPr>
          <w:rFonts w:cs="Arial"/>
          <w:szCs w:val="24"/>
        </w:rPr>
        <w:t xml:space="preserve">dy </w:t>
      </w:r>
      <w:r w:rsidR="001C67EA" w:rsidRPr="00D03178">
        <w:rPr>
          <w:rFonts w:cs="Arial"/>
          <w:szCs w:val="24"/>
        </w:rPr>
        <w:t xml:space="preserve">to </w:t>
      </w:r>
      <w:r w:rsidRPr="00D03178">
        <w:rPr>
          <w:rFonts w:cs="Arial"/>
          <w:szCs w:val="24"/>
        </w:rPr>
        <w:t>sta</w:t>
      </w:r>
      <w:r w:rsidR="001C67EA" w:rsidRPr="00D03178">
        <w:rPr>
          <w:rFonts w:cs="Arial"/>
          <w:szCs w:val="24"/>
        </w:rPr>
        <w:t xml:space="preserve">te </w:t>
      </w:r>
      <w:r w:rsidRPr="00D03178">
        <w:rPr>
          <w:rFonts w:cs="Arial"/>
          <w:szCs w:val="24"/>
        </w:rPr>
        <w:t xml:space="preserve"> the barriers to their career development and how they have hindered their career development. Most of these barriers </w:t>
      </w:r>
      <w:r w:rsidR="001C67EA" w:rsidRPr="00D03178">
        <w:rPr>
          <w:rFonts w:cs="Arial"/>
          <w:szCs w:val="24"/>
        </w:rPr>
        <w:t xml:space="preserve">have already been </w:t>
      </w:r>
      <w:r w:rsidRPr="00D03178">
        <w:rPr>
          <w:rFonts w:cs="Arial"/>
          <w:szCs w:val="24"/>
        </w:rPr>
        <w:t>highlighted in the first part of this chapter. Therefore, the researcher will not dwell on then again.  A comparison of the res</w:t>
      </w:r>
      <w:r w:rsidR="006B599D">
        <w:rPr>
          <w:rFonts w:cs="Arial"/>
          <w:szCs w:val="24"/>
        </w:rPr>
        <w:t>u</w:t>
      </w:r>
      <w:r w:rsidRPr="00D03178">
        <w:rPr>
          <w:rFonts w:cs="Arial"/>
          <w:szCs w:val="24"/>
        </w:rPr>
        <w:t xml:space="preserve">lts of the two </w:t>
      </w:r>
      <w:r w:rsidR="00DD74FF">
        <w:rPr>
          <w:rFonts w:cs="Arial"/>
          <w:szCs w:val="24"/>
        </w:rPr>
        <w:t>Universities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 xml:space="preserve">dy  revealed </w:t>
      </w:r>
      <w:r w:rsidR="001C67EA" w:rsidRPr="00D03178">
        <w:rPr>
          <w:rFonts w:cs="Arial"/>
          <w:szCs w:val="24"/>
        </w:rPr>
        <w:t xml:space="preserve">a range of </w:t>
      </w:r>
      <w:r w:rsidRPr="00D03178">
        <w:rPr>
          <w:rFonts w:cs="Arial"/>
          <w:szCs w:val="24"/>
        </w:rPr>
        <w:t xml:space="preserve">similar </w:t>
      </w:r>
      <w:r w:rsidR="001C67EA" w:rsidRPr="00D03178">
        <w:rPr>
          <w:rFonts w:cs="Arial"/>
          <w:szCs w:val="24"/>
        </w:rPr>
        <w:t xml:space="preserve">concerns </w:t>
      </w:r>
      <w:r w:rsidRPr="00D03178">
        <w:rPr>
          <w:rFonts w:cs="Arial"/>
          <w:szCs w:val="24"/>
        </w:rPr>
        <w:t>from lack of mentors, too m</w:t>
      </w:r>
      <w:r w:rsidR="006B599D">
        <w:rPr>
          <w:rFonts w:cs="Arial"/>
          <w:szCs w:val="24"/>
        </w:rPr>
        <w:t>u</w:t>
      </w:r>
      <w:r w:rsidRPr="00D03178">
        <w:rPr>
          <w:rFonts w:cs="Arial"/>
          <w:szCs w:val="24"/>
        </w:rPr>
        <w:t>ch work load, lack of f</w:t>
      </w:r>
      <w:r w:rsidR="006B599D">
        <w:rPr>
          <w:rFonts w:cs="Arial"/>
          <w:szCs w:val="24"/>
        </w:rPr>
        <w:t>u</w:t>
      </w:r>
      <w:r w:rsidRPr="00D03178">
        <w:rPr>
          <w:rFonts w:cs="Arial"/>
          <w:szCs w:val="24"/>
        </w:rPr>
        <w:t>nding, lack of organisational s</w:t>
      </w:r>
      <w:r w:rsidR="006B599D">
        <w:rPr>
          <w:rFonts w:cs="Arial"/>
          <w:szCs w:val="24"/>
        </w:rPr>
        <w:t>u</w:t>
      </w:r>
      <w:r w:rsidRPr="00D03178">
        <w:rPr>
          <w:rFonts w:cs="Arial"/>
          <w:szCs w:val="24"/>
        </w:rPr>
        <w:t xml:space="preserve">pport </w:t>
      </w:r>
      <w:r w:rsidR="001C67EA" w:rsidRPr="00D03178">
        <w:rPr>
          <w:rFonts w:cs="Arial"/>
          <w:szCs w:val="24"/>
        </w:rPr>
        <w:t xml:space="preserve">to </w:t>
      </w:r>
      <w:r w:rsidRPr="00D03178">
        <w:rPr>
          <w:rFonts w:cs="Arial"/>
          <w:szCs w:val="24"/>
        </w:rPr>
        <w:t>lack of female solidarity j</w:t>
      </w:r>
      <w:r w:rsidR="006B599D">
        <w:rPr>
          <w:rFonts w:cs="Arial"/>
          <w:szCs w:val="24"/>
        </w:rPr>
        <w:t>u</w:t>
      </w:r>
      <w:r w:rsidRPr="00D03178">
        <w:rPr>
          <w:rFonts w:cs="Arial"/>
          <w:szCs w:val="24"/>
        </w:rPr>
        <w:t xml:space="preserve">st to name a few. </w:t>
      </w:r>
      <w:r w:rsidR="00035747" w:rsidRPr="00D03178">
        <w:rPr>
          <w:rFonts w:cs="Arial"/>
          <w:szCs w:val="24"/>
        </w:rPr>
        <w:t>B</w:t>
      </w:r>
      <w:r w:rsidRPr="00D03178">
        <w:rPr>
          <w:rFonts w:cs="Arial"/>
          <w:szCs w:val="24"/>
        </w:rPr>
        <w:t>elow are samples of some  of the extracts</w:t>
      </w:r>
      <w:r w:rsidR="00035747" w:rsidRPr="00D03178">
        <w:rPr>
          <w:rFonts w:cs="Arial"/>
          <w:szCs w:val="24"/>
        </w:rPr>
        <w:t xml:space="preserve"> from  the participants</w:t>
      </w:r>
      <w:r w:rsidR="001C67EA" w:rsidRPr="00D03178">
        <w:rPr>
          <w:rFonts w:cs="Arial"/>
          <w:szCs w:val="24"/>
        </w:rPr>
        <w:t>,</w:t>
      </w:r>
      <w:r w:rsidR="00035747" w:rsidRPr="00D03178">
        <w:rPr>
          <w:rFonts w:cs="Arial"/>
          <w:szCs w:val="24"/>
        </w:rPr>
        <w:t xml:space="preserve"> P6 and P7</w:t>
      </w:r>
      <w:r w:rsidR="001C67EA" w:rsidRPr="00D03178">
        <w:rPr>
          <w:rFonts w:cs="Arial"/>
          <w:szCs w:val="24"/>
        </w:rPr>
        <w:t>,</w:t>
      </w:r>
      <w:r w:rsidR="00035747" w:rsidRPr="00D03178">
        <w:rPr>
          <w:rFonts w:cs="Arial"/>
          <w:szCs w:val="24"/>
        </w:rPr>
        <w:t xml:space="preserve"> from </w:t>
      </w:r>
      <w:r w:rsidR="006B599D">
        <w:rPr>
          <w:rFonts w:cs="Arial"/>
          <w:szCs w:val="24"/>
        </w:rPr>
        <w:t>U</w:t>
      </w:r>
      <w:r w:rsidR="0022548B" w:rsidRPr="00D03178">
        <w:rPr>
          <w:rFonts w:cs="Arial"/>
          <w:szCs w:val="24"/>
        </w:rPr>
        <w:t>niversity</w:t>
      </w:r>
      <w:r w:rsidR="00035747" w:rsidRPr="00D03178">
        <w:rPr>
          <w:rFonts w:cs="Arial"/>
          <w:szCs w:val="24"/>
        </w:rPr>
        <w:t xml:space="preserve"> Y</w:t>
      </w:r>
      <w:r w:rsidRPr="00D03178">
        <w:rPr>
          <w:rFonts w:cs="Arial"/>
          <w:szCs w:val="24"/>
        </w:rPr>
        <w:t xml:space="preserve"> which the researcher </w:t>
      </w:r>
      <w:r w:rsidR="001C67EA" w:rsidRPr="00D03178">
        <w:rPr>
          <w:rFonts w:cs="Arial"/>
          <w:szCs w:val="24"/>
        </w:rPr>
        <w:t>tho</w:t>
      </w:r>
      <w:r w:rsidR="006B599D">
        <w:rPr>
          <w:rFonts w:cs="Arial"/>
          <w:szCs w:val="24"/>
        </w:rPr>
        <w:t>u</w:t>
      </w:r>
      <w:r w:rsidR="001C67EA" w:rsidRPr="00D03178">
        <w:rPr>
          <w:rFonts w:cs="Arial"/>
          <w:szCs w:val="24"/>
        </w:rPr>
        <w:t>ght</w:t>
      </w:r>
      <w:r w:rsidRPr="00D03178">
        <w:rPr>
          <w:rFonts w:cs="Arial"/>
          <w:szCs w:val="24"/>
        </w:rPr>
        <w:t xml:space="preserve"> wo</w:t>
      </w:r>
      <w:r w:rsidR="006B599D">
        <w:rPr>
          <w:rFonts w:cs="Arial"/>
          <w:szCs w:val="24"/>
        </w:rPr>
        <w:t>u</w:t>
      </w:r>
      <w:r w:rsidRPr="00D03178">
        <w:rPr>
          <w:rFonts w:cs="Arial"/>
          <w:szCs w:val="24"/>
        </w:rPr>
        <w:t xml:space="preserve">ld shed more light to </w:t>
      </w:r>
      <w:r w:rsidR="001C67EA" w:rsidRPr="00D03178">
        <w:rPr>
          <w:rFonts w:cs="Arial"/>
          <w:szCs w:val="24"/>
        </w:rPr>
        <w:t xml:space="preserve">other </w:t>
      </w:r>
      <w:r w:rsidRPr="00D03178">
        <w:rPr>
          <w:rFonts w:cs="Arial"/>
          <w:szCs w:val="24"/>
        </w:rPr>
        <w:t>barriers that the female academics enco</w:t>
      </w:r>
      <w:r w:rsidR="006B599D">
        <w:rPr>
          <w:rFonts w:cs="Arial"/>
          <w:szCs w:val="24"/>
        </w:rPr>
        <w:t>u</w:t>
      </w:r>
      <w:r w:rsidRPr="00D03178">
        <w:rPr>
          <w:rFonts w:cs="Arial"/>
          <w:szCs w:val="24"/>
        </w:rPr>
        <w:t>nter</w:t>
      </w:r>
      <w:r w:rsidR="001C67EA" w:rsidRPr="00D03178">
        <w:rPr>
          <w:rFonts w:cs="Arial"/>
          <w:szCs w:val="24"/>
        </w:rPr>
        <w:t xml:space="preserve">ed. </w:t>
      </w:r>
      <w:r w:rsidRPr="00D03178">
        <w:rPr>
          <w:rFonts w:cs="Arial"/>
          <w:szCs w:val="24"/>
        </w:rPr>
        <w:t>. The responses are presented verbatim below:</w:t>
      </w:r>
    </w:p>
    <w:p w:rsidR="005D683F" w:rsidRPr="00D03178" w:rsidRDefault="005D683F" w:rsidP="00E43A14">
      <w:pPr>
        <w:spacing w:line="360" w:lineRule="auto"/>
        <w:rPr>
          <w:rFonts w:cs="Arial"/>
          <w:szCs w:val="24"/>
        </w:rPr>
      </w:pPr>
      <w:r w:rsidRPr="00D03178">
        <w:rPr>
          <w:rFonts w:cs="Arial"/>
          <w:szCs w:val="24"/>
        </w:rPr>
        <w:t xml:space="preserve">P6: </w:t>
      </w:r>
    </w:p>
    <w:p w:rsidR="005D683F" w:rsidRPr="00D03178" w:rsidRDefault="00CC0B8D" w:rsidP="00E43A14">
      <w:pPr>
        <w:spacing w:line="360" w:lineRule="auto"/>
        <w:ind w:left="720"/>
        <w:rPr>
          <w:rFonts w:cs="Arial"/>
          <w:szCs w:val="24"/>
        </w:rPr>
      </w:pPr>
      <w:r w:rsidRPr="00D03178">
        <w:rPr>
          <w:rFonts w:cs="Arial"/>
          <w:i/>
          <w:szCs w:val="24"/>
        </w:rPr>
        <w:t>I sense a lot of lack of self</w:t>
      </w:r>
      <w:r w:rsidR="005D683F" w:rsidRPr="00D03178">
        <w:rPr>
          <w:rFonts w:cs="Arial"/>
          <w:i/>
          <w:szCs w:val="24"/>
        </w:rPr>
        <w:t>–esteem, we have female academics that have done a great deal of work b</w:t>
      </w:r>
      <w:r w:rsidR="006B599D">
        <w:rPr>
          <w:rFonts w:cs="Arial"/>
          <w:i/>
          <w:szCs w:val="24"/>
        </w:rPr>
        <w:t>u</w:t>
      </w:r>
      <w:r w:rsidR="005D683F" w:rsidRPr="00D03178">
        <w:rPr>
          <w:rFonts w:cs="Arial"/>
          <w:i/>
          <w:szCs w:val="24"/>
        </w:rPr>
        <w:t>t they do not ask what to do with the information……. I plan retreats with female academics for research writing b</w:t>
      </w:r>
      <w:r w:rsidR="006B599D">
        <w:rPr>
          <w:rFonts w:cs="Arial"/>
          <w:i/>
          <w:szCs w:val="24"/>
        </w:rPr>
        <w:t>u</w:t>
      </w:r>
      <w:r w:rsidR="005D683F" w:rsidRPr="00D03178">
        <w:rPr>
          <w:rFonts w:cs="Arial"/>
          <w:i/>
          <w:szCs w:val="24"/>
        </w:rPr>
        <w:t>t beca</w:t>
      </w:r>
      <w:r w:rsidR="006B599D">
        <w:rPr>
          <w:rFonts w:cs="Arial"/>
          <w:i/>
          <w:szCs w:val="24"/>
        </w:rPr>
        <w:t>u</w:t>
      </w:r>
      <w:r w:rsidR="005D683F" w:rsidRPr="00D03178">
        <w:rPr>
          <w:rFonts w:cs="Arial"/>
          <w:i/>
          <w:szCs w:val="24"/>
        </w:rPr>
        <w:t xml:space="preserve">se of lack of self-confidence, family responsibilities and largely </w:t>
      </w:r>
      <w:r w:rsidR="005D683F" w:rsidRPr="00D03178">
        <w:rPr>
          <w:rFonts w:cs="Arial"/>
          <w:i/>
          <w:szCs w:val="24"/>
        </w:rPr>
        <w:lastRenderedPageBreak/>
        <w:t>ignorance, the n</w:t>
      </w:r>
      <w:r w:rsidR="006B599D">
        <w:rPr>
          <w:rFonts w:cs="Arial"/>
          <w:i/>
          <w:szCs w:val="24"/>
        </w:rPr>
        <w:t>u</w:t>
      </w:r>
      <w:r w:rsidR="005D683F" w:rsidRPr="00D03178">
        <w:rPr>
          <w:rFonts w:cs="Arial"/>
          <w:i/>
          <w:szCs w:val="24"/>
        </w:rPr>
        <w:t xml:space="preserve">mber of female who attend is always disappointing…….., </w:t>
      </w:r>
      <w:r w:rsidR="005D683F" w:rsidRPr="00D03178">
        <w:rPr>
          <w:rFonts w:cs="Arial"/>
          <w:szCs w:val="24"/>
        </w:rPr>
        <w:t>the participant all</w:t>
      </w:r>
      <w:r w:rsidR="006B599D">
        <w:rPr>
          <w:rFonts w:cs="Arial"/>
          <w:szCs w:val="24"/>
        </w:rPr>
        <w:t>u</w:t>
      </w:r>
      <w:r w:rsidR="005D683F" w:rsidRPr="00D03178">
        <w:rPr>
          <w:rFonts w:cs="Arial"/>
          <w:szCs w:val="24"/>
        </w:rPr>
        <w:t>ded</w:t>
      </w:r>
      <w:r w:rsidR="005D683F" w:rsidRPr="00D03178">
        <w:rPr>
          <w:rFonts w:cs="Arial"/>
          <w:i/>
          <w:szCs w:val="24"/>
        </w:rPr>
        <w:t>, the retreats that we go to, can female academics who are breastfeeding or with serio</w:t>
      </w:r>
      <w:r w:rsidR="006B599D">
        <w:rPr>
          <w:rFonts w:cs="Arial"/>
          <w:i/>
          <w:szCs w:val="24"/>
        </w:rPr>
        <w:t>u</w:t>
      </w:r>
      <w:r w:rsidR="005D683F" w:rsidRPr="00D03178">
        <w:rPr>
          <w:rFonts w:cs="Arial"/>
          <w:i/>
          <w:szCs w:val="24"/>
        </w:rPr>
        <w:t>s family iss</w:t>
      </w:r>
      <w:r w:rsidR="006B599D">
        <w:rPr>
          <w:rFonts w:cs="Arial"/>
          <w:i/>
          <w:szCs w:val="24"/>
        </w:rPr>
        <w:t>u</w:t>
      </w:r>
      <w:r w:rsidR="005D683F" w:rsidRPr="00D03178">
        <w:rPr>
          <w:rFonts w:cs="Arial"/>
          <w:i/>
          <w:szCs w:val="24"/>
        </w:rPr>
        <w:t>es come?,  no they can’t, th</w:t>
      </w:r>
      <w:r w:rsidR="00B7030C">
        <w:rPr>
          <w:rFonts w:cs="Arial"/>
          <w:i/>
          <w:szCs w:val="24"/>
        </w:rPr>
        <w:t>ere is no q</w:t>
      </w:r>
      <w:r w:rsidR="006B599D">
        <w:rPr>
          <w:rFonts w:cs="Arial"/>
          <w:i/>
          <w:szCs w:val="24"/>
        </w:rPr>
        <w:t>u</w:t>
      </w:r>
      <w:r w:rsidR="00B7030C">
        <w:rPr>
          <w:rFonts w:cs="Arial"/>
          <w:i/>
          <w:szCs w:val="24"/>
        </w:rPr>
        <w:t>estioning abo</w:t>
      </w:r>
      <w:r w:rsidR="006B599D">
        <w:rPr>
          <w:rFonts w:cs="Arial"/>
          <w:i/>
          <w:szCs w:val="24"/>
        </w:rPr>
        <w:t>u</w:t>
      </w:r>
      <w:r w:rsidR="00B7030C">
        <w:rPr>
          <w:rFonts w:cs="Arial"/>
          <w:i/>
          <w:szCs w:val="24"/>
        </w:rPr>
        <w:t>t it.</w:t>
      </w:r>
    </w:p>
    <w:p w:rsidR="005D683F" w:rsidRPr="00D03178" w:rsidRDefault="005D683F" w:rsidP="00E43A14">
      <w:pPr>
        <w:spacing w:line="360" w:lineRule="auto"/>
        <w:rPr>
          <w:rFonts w:cs="Arial"/>
          <w:szCs w:val="24"/>
        </w:rPr>
      </w:pPr>
      <w:r w:rsidRPr="00D03178">
        <w:rPr>
          <w:rFonts w:cs="Arial"/>
          <w:szCs w:val="24"/>
        </w:rPr>
        <w:t>The following sentiments were also a representative of the impediments that P7 felt we</w:t>
      </w:r>
      <w:r w:rsidR="001C67EA" w:rsidRPr="00D03178">
        <w:rPr>
          <w:rFonts w:cs="Arial"/>
          <w:szCs w:val="24"/>
        </w:rPr>
        <w:t>re</w:t>
      </w:r>
      <w:r w:rsidRPr="00D03178">
        <w:rPr>
          <w:rFonts w:cs="Arial"/>
          <w:szCs w:val="24"/>
        </w:rPr>
        <w:t xml:space="preserve"> affecting female academics in </w:t>
      </w:r>
      <w:r w:rsidR="006B599D">
        <w:rPr>
          <w:rFonts w:cs="Arial"/>
          <w:szCs w:val="24"/>
        </w:rPr>
        <w:t>U</w:t>
      </w:r>
      <w:r w:rsidR="0022548B" w:rsidRPr="00D03178">
        <w:rPr>
          <w:rFonts w:cs="Arial"/>
          <w:szCs w:val="24"/>
        </w:rPr>
        <w:t>niversity</w:t>
      </w:r>
      <w:r w:rsidRPr="00D03178">
        <w:rPr>
          <w:rFonts w:cs="Arial"/>
          <w:szCs w:val="24"/>
        </w:rPr>
        <w:t xml:space="preserve"> Y:</w:t>
      </w:r>
    </w:p>
    <w:p w:rsidR="005D683F" w:rsidRPr="00D03178" w:rsidRDefault="006B599D" w:rsidP="00E43A14">
      <w:pPr>
        <w:spacing w:line="360" w:lineRule="auto"/>
        <w:ind w:left="720"/>
        <w:rPr>
          <w:rFonts w:cs="Arial"/>
          <w:szCs w:val="24"/>
        </w:rPr>
      </w:pPr>
      <w:r>
        <w:rPr>
          <w:rFonts w:cs="Arial"/>
          <w:szCs w:val="24"/>
        </w:rPr>
        <w:t>U</w:t>
      </w:r>
      <w:r w:rsidR="005D683F" w:rsidRPr="00D03178">
        <w:rPr>
          <w:rFonts w:cs="Arial"/>
          <w:i/>
          <w:szCs w:val="24"/>
        </w:rPr>
        <w:t>nfort</w:t>
      </w:r>
      <w:r>
        <w:rPr>
          <w:rFonts w:cs="Arial"/>
          <w:i/>
          <w:szCs w:val="24"/>
        </w:rPr>
        <w:t>u</w:t>
      </w:r>
      <w:r w:rsidR="005D683F" w:rsidRPr="00D03178">
        <w:rPr>
          <w:rFonts w:cs="Arial"/>
          <w:i/>
          <w:szCs w:val="24"/>
        </w:rPr>
        <w:t>nately o</w:t>
      </w:r>
      <w:r>
        <w:rPr>
          <w:rFonts w:cs="Arial"/>
          <w:i/>
          <w:szCs w:val="24"/>
        </w:rPr>
        <w:t>u</w:t>
      </w:r>
      <w:r w:rsidR="005D683F" w:rsidRPr="00D03178">
        <w:rPr>
          <w:rFonts w:cs="Arial"/>
          <w:i/>
          <w:szCs w:val="24"/>
        </w:rPr>
        <w:t>r problems have to do with what o</w:t>
      </w:r>
      <w:r>
        <w:rPr>
          <w:rFonts w:cs="Arial"/>
          <w:i/>
          <w:szCs w:val="24"/>
        </w:rPr>
        <w:t>u</w:t>
      </w:r>
      <w:r w:rsidR="005D683F" w:rsidRPr="00D03178">
        <w:rPr>
          <w:rFonts w:cs="Arial"/>
          <w:i/>
          <w:szCs w:val="24"/>
        </w:rPr>
        <w:t>r co</w:t>
      </w:r>
      <w:r>
        <w:rPr>
          <w:rFonts w:cs="Arial"/>
          <w:i/>
          <w:szCs w:val="24"/>
        </w:rPr>
        <w:t>u</w:t>
      </w:r>
      <w:r w:rsidR="005D683F" w:rsidRPr="00D03178">
        <w:rPr>
          <w:rFonts w:cs="Arial"/>
          <w:i/>
          <w:szCs w:val="24"/>
        </w:rPr>
        <w:t>ntry is c</w:t>
      </w:r>
      <w:r>
        <w:rPr>
          <w:rFonts w:cs="Arial"/>
          <w:i/>
          <w:szCs w:val="24"/>
        </w:rPr>
        <w:t>u</w:t>
      </w:r>
      <w:r w:rsidR="005D683F" w:rsidRPr="00D03178">
        <w:rPr>
          <w:rFonts w:cs="Arial"/>
          <w:i/>
          <w:szCs w:val="24"/>
        </w:rPr>
        <w:t>rrently experiencing….. there was j</w:t>
      </w:r>
      <w:r>
        <w:rPr>
          <w:rFonts w:cs="Arial"/>
          <w:i/>
          <w:szCs w:val="24"/>
        </w:rPr>
        <w:t>u</w:t>
      </w:r>
      <w:r w:rsidR="005D683F" w:rsidRPr="00D03178">
        <w:rPr>
          <w:rFonts w:cs="Arial"/>
          <w:i/>
          <w:szCs w:val="24"/>
        </w:rPr>
        <w:t>st too m</w:t>
      </w:r>
      <w:r>
        <w:rPr>
          <w:rFonts w:cs="Arial"/>
          <w:i/>
          <w:szCs w:val="24"/>
        </w:rPr>
        <w:t>u</w:t>
      </w:r>
      <w:r w:rsidR="005D683F" w:rsidRPr="00D03178">
        <w:rPr>
          <w:rFonts w:cs="Arial"/>
          <w:i/>
          <w:szCs w:val="24"/>
        </w:rPr>
        <w:t xml:space="preserve">ch brain drain and those that are remaining are overworked and those that </w:t>
      </w:r>
      <w:r w:rsidR="00CC0B8D" w:rsidRPr="00D03178">
        <w:rPr>
          <w:rFonts w:cs="Arial"/>
          <w:i/>
          <w:szCs w:val="24"/>
        </w:rPr>
        <w:t xml:space="preserve"> have </w:t>
      </w:r>
      <w:r w:rsidR="005D683F" w:rsidRPr="00D03178">
        <w:rPr>
          <w:rFonts w:cs="Arial"/>
          <w:i/>
          <w:szCs w:val="24"/>
        </w:rPr>
        <w:t>left are likely not to come back</w:t>
      </w:r>
      <w:r w:rsidR="00035747" w:rsidRPr="00D03178">
        <w:rPr>
          <w:rFonts w:cs="Arial"/>
          <w:i/>
          <w:szCs w:val="24"/>
        </w:rPr>
        <w:t>,</w:t>
      </w:r>
      <w:r w:rsidR="001C67EA" w:rsidRPr="00D03178">
        <w:rPr>
          <w:rFonts w:cs="Arial"/>
          <w:i/>
          <w:szCs w:val="24"/>
        </w:rPr>
        <w:t xml:space="preserve"> </w:t>
      </w:r>
      <w:r w:rsidR="005D683F" w:rsidRPr="00D03178">
        <w:rPr>
          <w:rFonts w:cs="Arial"/>
          <w:i/>
          <w:szCs w:val="24"/>
        </w:rPr>
        <w:t xml:space="preserve">no staff members are being employed, also the </w:t>
      </w:r>
      <w:r w:rsidR="00DD74FF">
        <w:rPr>
          <w:rFonts w:cs="Arial"/>
          <w:i/>
          <w:szCs w:val="24"/>
        </w:rPr>
        <w:t>Universities</w:t>
      </w:r>
      <w:r w:rsidR="005D683F" w:rsidRPr="00D03178">
        <w:rPr>
          <w:rFonts w:cs="Arial"/>
          <w:i/>
          <w:szCs w:val="24"/>
        </w:rPr>
        <w:t xml:space="preserve"> req</w:t>
      </w:r>
      <w:r>
        <w:rPr>
          <w:rFonts w:cs="Arial"/>
          <w:i/>
          <w:szCs w:val="24"/>
        </w:rPr>
        <w:t>u</w:t>
      </w:r>
      <w:r w:rsidR="005D683F" w:rsidRPr="00D03178">
        <w:rPr>
          <w:rFonts w:cs="Arial"/>
          <w:i/>
          <w:szCs w:val="24"/>
        </w:rPr>
        <w:t>ires that yo</w:t>
      </w:r>
      <w:r>
        <w:rPr>
          <w:rFonts w:cs="Arial"/>
          <w:i/>
          <w:szCs w:val="24"/>
        </w:rPr>
        <w:t>u</w:t>
      </w:r>
      <w:r w:rsidR="005D683F" w:rsidRPr="00D03178">
        <w:rPr>
          <w:rFonts w:cs="Arial"/>
          <w:i/>
          <w:szCs w:val="24"/>
        </w:rPr>
        <w:t xml:space="preserve"> have a track record of p</w:t>
      </w:r>
      <w:r>
        <w:rPr>
          <w:rFonts w:cs="Arial"/>
          <w:i/>
          <w:szCs w:val="24"/>
        </w:rPr>
        <w:t>u</w:t>
      </w:r>
      <w:r w:rsidR="005D683F" w:rsidRPr="00D03178">
        <w:rPr>
          <w:rFonts w:cs="Arial"/>
          <w:i/>
          <w:szCs w:val="24"/>
        </w:rPr>
        <w:t>blications which so</w:t>
      </w:r>
      <w:r>
        <w:rPr>
          <w:rFonts w:cs="Arial"/>
          <w:i/>
          <w:szCs w:val="24"/>
        </w:rPr>
        <w:t>u</w:t>
      </w:r>
      <w:r w:rsidR="005D683F" w:rsidRPr="00D03178">
        <w:rPr>
          <w:rFonts w:cs="Arial"/>
          <w:i/>
          <w:szCs w:val="24"/>
        </w:rPr>
        <w:t>nd more like a fairy tale j</w:t>
      </w:r>
      <w:r>
        <w:rPr>
          <w:rFonts w:cs="Arial"/>
          <w:i/>
          <w:szCs w:val="24"/>
        </w:rPr>
        <w:t>u</w:t>
      </w:r>
      <w:r w:rsidR="005D683F" w:rsidRPr="00D03178">
        <w:rPr>
          <w:rFonts w:cs="Arial"/>
          <w:i/>
          <w:szCs w:val="24"/>
        </w:rPr>
        <w:t>dging from the circ</w:t>
      </w:r>
      <w:r>
        <w:rPr>
          <w:rFonts w:cs="Arial"/>
          <w:i/>
          <w:szCs w:val="24"/>
        </w:rPr>
        <w:t>u</w:t>
      </w:r>
      <w:r w:rsidR="005D683F" w:rsidRPr="00D03178">
        <w:rPr>
          <w:rFonts w:cs="Arial"/>
          <w:i/>
          <w:szCs w:val="24"/>
        </w:rPr>
        <w:t>mstances in which we are working thro</w:t>
      </w:r>
      <w:r>
        <w:rPr>
          <w:rFonts w:cs="Arial"/>
          <w:i/>
          <w:szCs w:val="24"/>
        </w:rPr>
        <w:t>u</w:t>
      </w:r>
      <w:r w:rsidR="005D683F" w:rsidRPr="00D03178">
        <w:rPr>
          <w:rFonts w:cs="Arial"/>
          <w:i/>
          <w:szCs w:val="24"/>
        </w:rPr>
        <w:t>gh….. F</w:t>
      </w:r>
      <w:r>
        <w:rPr>
          <w:rFonts w:cs="Arial"/>
          <w:i/>
          <w:szCs w:val="24"/>
        </w:rPr>
        <w:t>u</w:t>
      </w:r>
      <w:r w:rsidR="005D683F" w:rsidRPr="00D03178">
        <w:rPr>
          <w:rFonts w:cs="Arial"/>
          <w:i/>
          <w:szCs w:val="24"/>
        </w:rPr>
        <w:t>nny eno</w:t>
      </w:r>
      <w:r>
        <w:rPr>
          <w:rFonts w:cs="Arial"/>
          <w:i/>
          <w:szCs w:val="24"/>
        </w:rPr>
        <w:t>u</w:t>
      </w:r>
      <w:r w:rsidR="005D683F" w:rsidRPr="00D03178">
        <w:rPr>
          <w:rFonts w:cs="Arial"/>
          <w:i/>
          <w:szCs w:val="24"/>
        </w:rPr>
        <w:t>gh o</w:t>
      </w:r>
      <w:r>
        <w:rPr>
          <w:rFonts w:cs="Arial"/>
          <w:i/>
          <w:szCs w:val="24"/>
        </w:rPr>
        <w:t>u</w:t>
      </w:r>
      <w:r w:rsidR="005D683F" w:rsidRPr="00D03178">
        <w:rPr>
          <w:rFonts w:cs="Arial"/>
          <w:i/>
          <w:szCs w:val="24"/>
        </w:rPr>
        <w:t>r PVC (Pro Vice Chancellor) always says that we are not different from high school or primary school teachers beca</w:t>
      </w:r>
      <w:r>
        <w:rPr>
          <w:rFonts w:cs="Arial"/>
          <w:i/>
          <w:szCs w:val="24"/>
        </w:rPr>
        <w:t>u</w:t>
      </w:r>
      <w:r w:rsidR="005D683F" w:rsidRPr="00D03178">
        <w:rPr>
          <w:rFonts w:cs="Arial"/>
          <w:i/>
          <w:szCs w:val="24"/>
        </w:rPr>
        <w:t>se we are n</w:t>
      </w:r>
      <w:r w:rsidR="00B7030C">
        <w:rPr>
          <w:rFonts w:cs="Arial"/>
          <w:i/>
          <w:szCs w:val="24"/>
        </w:rPr>
        <w:t>ot p</w:t>
      </w:r>
      <w:r>
        <w:rPr>
          <w:rFonts w:cs="Arial"/>
          <w:i/>
          <w:szCs w:val="24"/>
        </w:rPr>
        <w:t>u</w:t>
      </w:r>
      <w:r w:rsidR="00B7030C">
        <w:rPr>
          <w:rFonts w:cs="Arial"/>
          <w:i/>
          <w:szCs w:val="24"/>
        </w:rPr>
        <w:t>blishing b</w:t>
      </w:r>
      <w:r>
        <w:rPr>
          <w:rFonts w:cs="Arial"/>
          <w:i/>
          <w:szCs w:val="24"/>
        </w:rPr>
        <w:t>u</w:t>
      </w:r>
      <w:r w:rsidR="00B7030C">
        <w:rPr>
          <w:rFonts w:cs="Arial"/>
          <w:i/>
          <w:szCs w:val="24"/>
        </w:rPr>
        <w:t>t j</w:t>
      </w:r>
      <w:r>
        <w:rPr>
          <w:rFonts w:cs="Arial"/>
          <w:i/>
          <w:szCs w:val="24"/>
        </w:rPr>
        <w:t>u</w:t>
      </w:r>
      <w:r w:rsidR="00B7030C">
        <w:rPr>
          <w:rFonts w:cs="Arial"/>
          <w:i/>
          <w:szCs w:val="24"/>
        </w:rPr>
        <w:t>st teaching.</w:t>
      </w:r>
    </w:p>
    <w:p w:rsidR="005D683F" w:rsidRPr="00D03178" w:rsidRDefault="00035747" w:rsidP="00E43A14">
      <w:pPr>
        <w:spacing w:line="360" w:lineRule="auto"/>
        <w:rPr>
          <w:rFonts w:cs="Arial"/>
          <w:szCs w:val="24"/>
        </w:rPr>
      </w:pPr>
      <w:r w:rsidRPr="00D03178">
        <w:rPr>
          <w:rFonts w:cs="Arial"/>
          <w:szCs w:val="24"/>
        </w:rPr>
        <w:t>S</w:t>
      </w:r>
      <w:r w:rsidR="006B599D">
        <w:rPr>
          <w:rFonts w:cs="Arial"/>
          <w:szCs w:val="24"/>
        </w:rPr>
        <w:t>u</w:t>
      </w:r>
      <w:r w:rsidRPr="00D03178">
        <w:rPr>
          <w:rFonts w:cs="Arial"/>
          <w:szCs w:val="24"/>
        </w:rPr>
        <w:t>bseq</w:t>
      </w:r>
      <w:r w:rsidR="006B599D">
        <w:rPr>
          <w:rFonts w:cs="Arial"/>
          <w:szCs w:val="24"/>
        </w:rPr>
        <w:t>u</w:t>
      </w:r>
      <w:r w:rsidRPr="00D03178">
        <w:rPr>
          <w:rFonts w:cs="Arial"/>
          <w:szCs w:val="24"/>
        </w:rPr>
        <w:t>ently, f</w:t>
      </w:r>
      <w:r w:rsidR="005D683F" w:rsidRPr="00D03178">
        <w:rPr>
          <w:rFonts w:cs="Arial"/>
          <w:szCs w:val="24"/>
        </w:rPr>
        <w:t xml:space="preserve">rom responses emanating from the participants, the researcher went on to ask if they felt the barriers that they have cited </w:t>
      </w:r>
      <w:r w:rsidR="00853A7C" w:rsidRPr="00D03178">
        <w:rPr>
          <w:rFonts w:cs="Arial"/>
          <w:szCs w:val="24"/>
        </w:rPr>
        <w:t>wo</w:t>
      </w:r>
      <w:r w:rsidR="006B599D">
        <w:rPr>
          <w:rFonts w:cs="Arial"/>
          <w:szCs w:val="24"/>
        </w:rPr>
        <w:t>u</w:t>
      </w:r>
      <w:r w:rsidR="00853A7C" w:rsidRPr="00D03178">
        <w:rPr>
          <w:rFonts w:cs="Arial"/>
          <w:szCs w:val="24"/>
        </w:rPr>
        <w:t xml:space="preserve">ld </w:t>
      </w:r>
      <w:r w:rsidR="005D683F" w:rsidRPr="00D03178">
        <w:rPr>
          <w:rFonts w:cs="Arial"/>
          <w:szCs w:val="24"/>
        </w:rPr>
        <w:t>persist or not.  The participants</w:t>
      </w:r>
      <w:r w:rsidRPr="00D03178">
        <w:rPr>
          <w:rFonts w:cs="Arial"/>
          <w:szCs w:val="24"/>
        </w:rPr>
        <w:t xml:space="preserve"> P1, P4, and P5 </w:t>
      </w:r>
      <w:r w:rsidR="00853A7C" w:rsidRPr="00D03178">
        <w:rPr>
          <w:rFonts w:cs="Arial"/>
          <w:szCs w:val="24"/>
        </w:rPr>
        <w:t>from</w:t>
      </w:r>
      <w:r w:rsidRPr="00D03178">
        <w:rPr>
          <w:rFonts w:cs="Arial"/>
          <w:szCs w:val="24"/>
        </w:rPr>
        <w:t xml:space="preserve"> </w:t>
      </w:r>
      <w:r w:rsidR="006B599D">
        <w:rPr>
          <w:rFonts w:cs="Arial"/>
          <w:szCs w:val="24"/>
        </w:rPr>
        <w:t>U</w:t>
      </w:r>
      <w:r w:rsidR="0022548B" w:rsidRPr="00D03178">
        <w:rPr>
          <w:rFonts w:cs="Arial"/>
          <w:szCs w:val="24"/>
        </w:rPr>
        <w:t>niversity</w:t>
      </w:r>
      <w:r w:rsidRPr="00D03178">
        <w:rPr>
          <w:rFonts w:cs="Arial"/>
          <w:szCs w:val="24"/>
        </w:rPr>
        <w:t xml:space="preserve"> </w:t>
      </w:r>
      <w:r w:rsidR="00853A7C" w:rsidRPr="00D03178">
        <w:rPr>
          <w:rFonts w:cs="Arial"/>
          <w:szCs w:val="24"/>
        </w:rPr>
        <w:t>X felt</w:t>
      </w:r>
      <w:r w:rsidR="005D683F" w:rsidRPr="00D03178">
        <w:rPr>
          <w:rFonts w:cs="Arial"/>
          <w:szCs w:val="24"/>
        </w:rPr>
        <w:t xml:space="preserve"> the barriers contin</w:t>
      </w:r>
      <w:r w:rsidR="006B599D">
        <w:rPr>
          <w:rFonts w:cs="Arial"/>
          <w:szCs w:val="24"/>
        </w:rPr>
        <w:t>u</w:t>
      </w:r>
      <w:r w:rsidR="005D683F" w:rsidRPr="00D03178">
        <w:rPr>
          <w:rFonts w:cs="Arial"/>
          <w:szCs w:val="24"/>
        </w:rPr>
        <w:t>ed to persist beca</w:t>
      </w:r>
      <w:r w:rsidR="006B599D">
        <w:rPr>
          <w:rFonts w:cs="Arial"/>
          <w:szCs w:val="24"/>
        </w:rPr>
        <w:t>u</w:t>
      </w:r>
      <w:r w:rsidR="005D683F" w:rsidRPr="00D03178">
        <w:rPr>
          <w:rFonts w:cs="Arial"/>
          <w:szCs w:val="24"/>
        </w:rPr>
        <w:t xml:space="preserve">se change was taking a long time to be </w:t>
      </w:r>
      <w:r w:rsidR="00853A7C" w:rsidRPr="00D03178">
        <w:rPr>
          <w:rFonts w:cs="Arial"/>
          <w:szCs w:val="24"/>
        </w:rPr>
        <w:t>realised. Female</w:t>
      </w:r>
      <w:r w:rsidR="005D683F" w:rsidRPr="00D03178">
        <w:rPr>
          <w:rFonts w:cs="Arial"/>
          <w:szCs w:val="24"/>
        </w:rPr>
        <w:t xml:space="preserve"> academics contin</w:t>
      </w:r>
      <w:r w:rsidR="006B599D">
        <w:rPr>
          <w:rFonts w:cs="Arial"/>
          <w:szCs w:val="24"/>
        </w:rPr>
        <w:t>u</w:t>
      </w:r>
      <w:r w:rsidR="005D683F" w:rsidRPr="00D03178">
        <w:rPr>
          <w:rFonts w:cs="Arial"/>
          <w:szCs w:val="24"/>
        </w:rPr>
        <w:t xml:space="preserve">ed to be stereotyped and </w:t>
      </w:r>
      <w:r w:rsidR="006B599D">
        <w:rPr>
          <w:rFonts w:cs="Arial"/>
          <w:szCs w:val="24"/>
        </w:rPr>
        <w:t>u</w:t>
      </w:r>
      <w:r w:rsidR="005D683F" w:rsidRPr="00D03178">
        <w:rPr>
          <w:rFonts w:cs="Arial"/>
          <w:szCs w:val="24"/>
        </w:rPr>
        <w:t xml:space="preserve">nder-represented in </w:t>
      </w:r>
      <w:r w:rsidR="00DD74FF">
        <w:rPr>
          <w:rFonts w:cs="Arial"/>
          <w:szCs w:val="24"/>
        </w:rPr>
        <w:t>Universities</w:t>
      </w:r>
      <w:r w:rsidR="005D683F" w:rsidRPr="00D03178">
        <w:rPr>
          <w:rFonts w:cs="Arial"/>
          <w:szCs w:val="24"/>
        </w:rPr>
        <w:t xml:space="preserve">. </w:t>
      </w:r>
      <w:r w:rsidRPr="00D03178">
        <w:rPr>
          <w:rFonts w:cs="Arial"/>
          <w:szCs w:val="24"/>
        </w:rPr>
        <w:t xml:space="preserve"> </w:t>
      </w:r>
      <w:r w:rsidR="003C14F1" w:rsidRPr="00D03178">
        <w:rPr>
          <w:rFonts w:cs="Arial"/>
          <w:szCs w:val="24"/>
        </w:rPr>
        <w:t>Their</w:t>
      </w:r>
      <w:r w:rsidRPr="00D03178">
        <w:rPr>
          <w:rFonts w:cs="Arial"/>
          <w:szCs w:val="24"/>
        </w:rPr>
        <w:t xml:space="preserve"> </w:t>
      </w:r>
      <w:r w:rsidR="003C14F1" w:rsidRPr="00D03178">
        <w:rPr>
          <w:rFonts w:cs="Arial"/>
          <w:szCs w:val="24"/>
        </w:rPr>
        <w:t>sentiments</w:t>
      </w:r>
      <w:r w:rsidRPr="00D03178">
        <w:rPr>
          <w:rFonts w:cs="Arial"/>
          <w:szCs w:val="24"/>
        </w:rPr>
        <w:t xml:space="preserve"> were s</w:t>
      </w:r>
      <w:r w:rsidR="006B599D">
        <w:rPr>
          <w:rFonts w:cs="Arial"/>
          <w:szCs w:val="24"/>
        </w:rPr>
        <w:t>u</w:t>
      </w:r>
      <w:r w:rsidRPr="00D03178">
        <w:rPr>
          <w:rFonts w:cs="Arial"/>
          <w:szCs w:val="24"/>
        </w:rPr>
        <w:t>pport</w:t>
      </w:r>
      <w:r w:rsidR="00853A7C" w:rsidRPr="00D03178">
        <w:rPr>
          <w:rFonts w:cs="Arial"/>
          <w:szCs w:val="24"/>
        </w:rPr>
        <w:t>ed</w:t>
      </w:r>
      <w:r w:rsidRPr="00D03178">
        <w:rPr>
          <w:rFonts w:cs="Arial"/>
          <w:szCs w:val="24"/>
        </w:rPr>
        <w:t xml:space="preserve"> by FGP1 and FGP </w:t>
      </w:r>
      <w:r w:rsidR="003C14F1" w:rsidRPr="00D03178">
        <w:rPr>
          <w:rFonts w:cs="Arial"/>
          <w:szCs w:val="24"/>
        </w:rPr>
        <w:t>respectively</w:t>
      </w:r>
      <w:r w:rsidRPr="00D03178">
        <w:rPr>
          <w:rFonts w:cs="Arial"/>
          <w:szCs w:val="24"/>
        </w:rPr>
        <w:t>.</w:t>
      </w:r>
      <w:r w:rsidR="005D683F" w:rsidRPr="00D03178">
        <w:rPr>
          <w:rFonts w:cs="Arial"/>
          <w:szCs w:val="24"/>
        </w:rPr>
        <w:t xml:space="preserve">  Some of the</w:t>
      </w:r>
      <w:r w:rsidRPr="00D03178">
        <w:rPr>
          <w:rFonts w:cs="Arial"/>
          <w:szCs w:val="24"/>
        </w:rPr>
        <w:t xml:space="preserve"> senior </w:t>
      </w:r>
      <w:r w:rsidR="003C14F1" w:rsidRPr="00D03178">
        <w:rPr>
          <w:rFonts w:cs="Arial"/>
          <w:szCs w:val="24"/>
        </w:rPr>
        <w:t>female</w:t>
      </w:r>
      <w:r w:rsidRPr="00D03178">
        <w:rPr>
          <w:rFonts w:cs="Arial"/>
          <w:szCs w:val="24"/>
        </w:rPr>
        <w:t xml:space="preserve"> academics from </w:t>
      </w:r>
      <w:r w:rsidR="006B599D">
        <w:rPr>
          <w:rFonts w:cs="Arial"/>
          <w:szCs w:val="24"/>
        </w:rPr>
        <w:t>U</w:t>
      </w:r>
      <w:r w:rsidR="0022548B" w:rsidRPr="00D03178">
        <w:rPr>
          <w:rFonts w:cs="Arial"/>
          <w:szCs w:val="24"/>
        </w:rPr>
        <w:t>niversity</w:t>
      </w:r>
      <w:r w:rsidRPr="00D03178">
        <w:rPr>
          <w:rFonts w:cs="Arial"/>
          <w:szCs w:val="24"/>
        </w:rPr>
        <w:t xml:space="preserve"> X </w:t>
      </w:r>
      <w:r w:rsidR="005D683F" w:rsidRPr="00D03178">
        <w:rPr>
          <w:rFonts w:cs="Arial"/>
          <w:szCs w:val="24"/>
        </w:rPr>
        <w:t xml:space="preserve"> concl</w:t>
      </w:r>
      <w:r w:rsidR="006B599D">
        <w:rPr>
          <w:rFonts w:cs="Arial"/>
          <w:szCs w:val="24"/>
        </w:rPr>
        <w:t>u</w:t>
      </w:r>
      <w:r w:rsidR="005D683F" w:rsidRPr="00D03178">
        <w:rPr>
          <w:rFonts w:cs="Arial"/>
          <w:szCs w:val="24"/>
        </w:rPr>
        <w:t>ded as follows:</w:t>
      </w:r>
    </w:p>
    <w:p w:rsidR="005D683F" w:rsidRPr="00D03178" w:rsidRDefault="005D683F" w:rsidP="00E43A14">
      <w:pPr>
        <w:spacing w:line="360" w:lineRule="auto"/>
        <w:rPr>
          <w:rFonts w:cs="Arial"/>
          <w:szCs w:val="24"/>
        </w:rPr>
      </w:pPr>
      <w:r w:rsidRPr="00D03178">
        <w:rPr>
          <w:rFonts w:cs="Arial"/>
          <w:szCs w:val="24"/>
        </w:rPr>
        <w:t xml:space="preserve">P1: </w:t>
      </w:r>
    </w:p>
    <w:p w:rsidR="005D683F" w:rsidRPr="00D03178" w:rsidRDefault="00B7030C" w:rsidP="00E43A14">
      <w:pPr>
        <w:spacing w:line="360" w:lineRule="auto"/>
        <w:ind w:left="720"/>
        <w:rPr>
          <w:rFonts w:cs="Arial"/>
          <w:szCs w:val="24"/>
        </w:rPr>
      </w:pPr>
      <w:r>
        <w:rPr>
          <w:rFonts w:cs="Arial"/>
          <w:i/>
          <w:szCs w:val="24"/>
        </w:rPr>
        <w:t>I</w:t>
      </w:r>
      <w:r w:rsidR="005D683F" w:rsidRPr="00D03178">
        <w:rPr>
          <w:rFonts w:cs="Arial"/>
          <w:i/>
          <w:szCs w:val="24"/>
        </w:rPr>
        <w:t>f these barriers were receding then I wo</w:t>
      </w:r>
      <w:r w:rsidR="006B599D">
        <w:rPr>
          <w:rFonts w:cs="Arial"/>
          <w:i/>
          <w:szCs w:val="24"/>
        </w:rPr>
        <w:t>u</w:t>
      </w:r>
      <w:r w:rsidR="005D683F" w:rsidRPr="00D03178">
        <w:rPr>
          <w:rFonts w:cs="Arial"/>
          <w:i/>
          <w:szCs w:val="24"/>
        </w:rPr>
        <w:t>ld not be sitting here and po</w:t>
      </w:r>
      <w:r w:rsidR="006B599D">
        <w:rPr>
          <w:rFonts w:cs="Arial"/>
          <w:i/>
          <w:szCs w:val="24"/>
        </w:rPr>
        <w:t>u</w:t>
      </w:r>
      <w:r w:rsidR="005D683F" w:rsidRPr="00D03178">
        <w:rPr>
          <w:rFonts w:cs="Arial"/>
          <w:i/>
          <w:szCs w:val="24"/>
        </w:rPr>
        <w:t>ring my heart to yo</w:t>
      </w:r>
      <w:r w:rsidR="006B599D">
        <w:rPr>
          <w:rFonts w:cs="Arial"/>
          <w:i/>
          <w:szCs w:val="24"/>
        </w:rPr>
        <w:t>u</w:t>
      </w:r>
      <w:r w:rsidR="005D683F" w:rsidRPr="00D03178">
        <w:rPr>
          <w:rFonts w:cs="Arial"/>
          <w:i/>
          <w:szCs w:val="24"/>
        </w:rPr>
        <w:t xml:space="preserve"> abo</w:t>
      </w:r>
      <w:r w:rsidR="006B599D">
        <w:rPr>
          <w:rFonts w:cs="Arial"/>
          <w:i/>
          <w:szCs w:val="24"/>
        </w:rPr>
        <w:t>u</w:t>
      </w:r>
      <w:r w:rsidR="005D683F" w:rsidRPr="00D03178">
        <w:rPr>
          <w:rFonts w:cs="Arial"/>
          <w:i/>
          <w:szCs w:val="24"/>
        </w:rPr>
        <w:t>t my (o</w:t>
      </w:r>
      <w:r w:rsidR="006B599D">
        <w:rPr>
          <w:rFonts w:cs="Arial"/>
          <w:i/>
          <w:szCs w:val="24"/>
        </w:rPr>
        <w:t>u</w:t>
      </w:r>
      <w:r w:rsidR="005D683F" w:rsidRPr="00D03178">
        <w:rPr>
          <w:rFonts w:cs="Arial"/>
          <w:i/>
          <w:szCs w:val="24"/>
        </w:rPr>
        <w:t xml:space="preserve">r) </w:t>
      </w:r>
      <w:r w:rsidR="003C14F1" w:rsidRPr="00D03178">
        <w:rPr>
          <w:rFonts w:cs="Arial"/>
          <w:i/>
          <w:szCs w:val="24"/>
        </w:rPr>
        <w:t xml:space="preserve">lack of progress in </w:t>
      </w:r>
      <w:r w:rsidR="00DD74FF">
        <w:rPr>
          <w:rFonts w:cs="Arial"/>
          <w:i/>
          <w:szCs w:val="24"/>
        </w:rPr>
        <w:t>Universities</w:t>
      </w:r>
      <w:r w:rsidR="005D683F" w:rsidRPr="00D03178">
        <w:rPr>
          <w:rFonts w:cs="Arial"/>
          <w:szCs w:val="24"/>
        </w:rPr>
        <w:t>.</w:t>
      </w:r>
    </w:p>
    <w:p w:rsidR="00B7030C" w:rsidRDefault="005D683F" w:rsidP="00B7030C">
      <w:pPr>
        <w:spacing w:line="360" w:lineRule="auto"/>
        <w:rPr>
          <w:rFonts w:cs="Arial"/>
          <w:szCs w:val="24"/>
        </w:rPr>
      </w:pPr>
      <w:r w:rsidRPr="00D03178">
        <w:rPr>
          <w:rFonts w:cs="Arial"/>
          <w:szCs w:val="24"/>
        </w:rPr>
        <w:t xml:space="preserve">P4 comments revealed that she also believed the barriers </w:t>
      </w:r>
      <w:r w:rsidR="00853A7C" w:rsidRPr="00D03178">
        <w:rPr>
          <w:rFonts w:cs="Arial"/>
          <w:szCs w:val="24"/>
        </w:rPr>
        <w:t>wo</w:t>
      </w:r>
      <w:r w:rsidR="006B599D">
        <w:rPr>
          <w:rFonts w:cs="Arial"/>
          <w:szCs w:val="24"/>
        </w:rPr>
        <w:t>u</w:t>
      </w:r>
      <w:r w:rsidR="00853A7C" w:rsidRPr="00D03178">
        <w:rPr>
          <w:rFonts w:cs="Arial"/>
          <w:szCs w:val="24"/>
        </w:rPr>
        <w:t xml:space="preserve">ld </w:t>
      </w:r>
      <w:r w:rsidRPr="00D03178">
        <w:rPr>
          <w:rFonts w:cs="Arial"/>
          <w:szCs w:val="24"/>
        </w:rPr>
        <w:t>persist and she asserted:</w:t>
      </w:r>
    </w:p>
    <w:p w:rsidR="00B7030C" w:rsidRDefault="00B7030C" w:rsidP="00961717">
      <w:pPr>
        <w:spacing w:line="360" w:lineRule="auto"/>
        <w:ind w:left="720"/>
        <w:rPr>
          <w:rFonts w:cs="Arial"/>
          <w:i/>
          <w:szCs w:val="24"/>
        </w:rPr>
      </w:pPr>
      <w:r>
        <w:rPr>
          <w:rFonts w:cs="Arial"/>
          <w:i/>
          <w:szCs w:val="24"/>
        </w:rPr>
        <w:t>I</w:t>
      </w:r>
      <w:r w:rsidR="005D683F" w:rsidRPr="00D03178">
        <w:rPr>
          <w:rFonts w:cs="Arial"/>
          <w:i/>
          <w:szCs w:val="24"/>
        </w:rPr>
        <w:t>t is something that will always be there, the barriers that we enco</w:t>
      </w:r>
      <w:r w:rsidR="006B599D">
        <w:rPr>
          <w:rFonts w:cs="Arial"/>
          <w:i/>
          <w:szCs w:val="24"/>
        </w:rPr>
        <w:t>u</w:t>
      </w:r>
      <w:r w:rsidR="005D683F" w:rsidRPr="00D03178">
        <w:rPr>
          <w:rFonts w:cs="Arial"/>
          <w:i/>
          <w:szCs w:val="24"/>
        </w:rPr>
        <w:t>nter are really a contin</w:t>
      </w:r>
      <w:r w:rsidR="006B599D">
        <w:rPr>
          <w:rFonts w:cs="Arial"/>
          <w:i/>
          <w:szCs w:val="24"/>
        </w:rPr>
        <w:t>u</w:t>
      </w:r>
      <w:r w:rsidR="005D683F" w:rsidRPr="00D03178">
        <w:rPr>
          <w:rFonts w:cs="Arial"/>
          <w:i/>
          <w:szCs w:val="24"/>
        </w:rPr>
        <w:t>o</w:t>
      </w:r>
      <w:r w:rsidR="006B599D">
        <w:rPr>
          <w:rFonts w:cs="Arial"/>
          <w:i/>
          <w:szCs w:val="24"/>
        </w:rPr>
        <w:t>u</w:t>
      </w:r>
      <w:r w:rsidR="005D683F" w:rsidRPr="00D03178">
        <w:rPr>
          <w:rFonts w:cs="Arial"/>
          <w:i/>
          <w:szCs w:val="24"/>
        </w:rPr>
        <w:t xml:space="preserve">s circle…. They are being passed from one generation of </w:t>
      </w:r>
      <w:r w:rsidR="005D683F" w:rsidRPr="00D03178">
        <w:rPr>
          <w:rFonts w:cs="Arial"/>
          <w:i/>
          <w:szCs w:val="24"/>
        </w:rPr>
        <w:lastRenderedPageBreak/>
        <w:t>academics to another and this cycle needs to be brok</w:t>
      </w:r>
      <w:r>
        <w:rPr>
          <w:rFonts w:cs="Arial"/>
          <w:i/>
          <w:szCs w:val="24"/>
        </w:rPr>
        <w:t>en, b</w:t>
      </w:r>
      <w:r w:rsidR="006B599D">
        <w:rPr>
          <w:rFonts w:cs="Arial"/>
          <w:i/>
          <w:szCs w:val="24"/>
        </w:rPr>
        <w:t>u</w:t>
      </w:r>
      <w:r>
        <w:rPr>
          <w:rFonts w:cs="Arial"/>
          <w:i/>
          <w:szCs w:val="24"/>
        </w:rPr>
        <w:t>t the q</w:t>
      </w:r>
      <w:r w:rsidR="006B599D">
        <w:rPr>
          <w:rFonts w:cs="Arial"/>
          <w:i/>
          <w:szCs w:val="24"/>
        </w:rPr>
        <w:t>u</w:t>
      </w:r>
      <w:r>
        <w:rPr>
          <w:rFonts w:cs="Arial"/>
          <w:i/>
          <w:szCs w:val="24"/>
        </w:rPr>
        <w:t>estion is by who?</w:t>
      </w:r>
    </w:p>
    <w:p w:rsidR="005D683F" w:rsidRPr="00D03178" w:rsidRDefault="005D683F" w:rsidP="00E43A14">
      <w:pPr>
        <w:spacing w:line="360" w:lineRule="auto"/>
        <w:rPr>
          <w:rFonts w:cs="Arial"/>
          <w:szCs w:val="24"/>
        </w:rPr>
      </w:pPr>
      <w:r w:rsidRPr="00D03178">
        <w:rPr>
          <w:rFonts w:cs="Arial"/>
          <w:szCs w:val="24"/>
        </w:rPr>
        <w:t>The above sentiments were echoed by P5 who stated that:</w:t>
      </w:r>
    </w:p>
    <w:p w:rsidR="005D683F" w:rsidRPr="00D03178" w:rsidRDefault="00B7030C" w:rsidP="00E43A14">
      <w:pPr>
        <w:spacing w:line="360" w:lineRule="auto"/>
        <w:ind w:left="720"/>
        <w:rPr>
          <w:rFonts w:cs="Arial"/>
          <w:i/>
          <w:szCs w:val="24"/>
        </w:rPr>
      </w:pPr>
      <w:r>
        <w:rPr>
          <w:rFonts w:cs="Arial"/>
          <w:i/>
          <w:szCs w:val="24"/>
        </w:rPr>
        <w:t>T</w:t>
      </w:r>
      <w:r w:rsidR="005D683F" w:rsidRPr="00D03178">
        <w:rPr>
          <w:rFonts w:cs="Arial"/>
          <w:i/>
          <w:szCs w:val="24"/>
        </w:rPr>
        <w:t>he barriers contin</w:t>
      </w:r>
      <w:r w:rsidR="006B599D">
        <w:rPr>
          <w:rFonts w:cs="Arial"/>
          <w:i/>
          <w:szCs w:val="24"/>
        </w:rPr>
        <w:t>u</w:t>
      </w:r>
      <w:r w:rsidR="005D683F" w:rsidRPr="00D03178">
        <w:rPr>
          <w:rFonts w:cs="Arial"/>
          <w:i/>
          <w:szCs w:val="24"/>
        </w:rPr>
        <w:t xml:space="preserve">e to persist and the </w:t>
      </w:r>
      <w:r w:rsidR="006B599D">
        <w:rPr>
          <w:rFonts w:cs="Arial"/>
          <w:i/>
          <w:szCs w:val="24"/>
        </w:rPr>
        <w:t>U</w:t>
      </w:r>
      <w:r w:rsidR="0022548B" w:rsidRPr="00D03178">
        <w:rPr>
          <w:rFonts w:cs="Arial"/>
          <w:i/>
          <w:szCs w:val="24"/>
        </w:rPr>
        <w:t>niversity</w:t>
      </w:r>
      <w:r w:rsidR="005D683F" w:rsidRPr="00D03178">
        <w:rPr>
          <w:rFonts w:cs="Arial"/>
          <w:i/>
          <w:szCs w:val="24"/>
        </w:rPr>
        <w:t xml:space="preserve"> needs to grow and find ways to address these barriers and see how they </w:t>
      </w:r>
      <w:r>
        <w:rPr>
          <w:rFonts w:cs="Arial"/>
          <w:i/>
          <w:szCs w:val="24"/>
        </w:rPr>
        <w:t xml:space="preserve">can help </w:t>
      </w:r>
      <w:r w:rsidR="006B599D">
        <w:rPr>
          <w:rFonts w:cs="Arial"/>
          <w:i/>
          <w:szCs w:val="24"/>
        </w:rPr>
        <w:t>u</w:t>
      </w:r>
      <w:r>
        <w:rPr>
          <w:rFonts w:cs="Arial"/>
          <w:i/>
          <w:szCs w:val="24"/>
        </w:rPr>
        <w:t>s to forge forward</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FGP1</w:t>
      </w:r>
      <w:r w:rsidR="003C14F1" w:rsidRPr="00D03178">
        <w:rPr>
          <w:rFonts w:cs="Arial"/>
          <w:szCs w:val="24"/>
        </w:rPr>
        <w:t xml:space="preserve"> from </w:t>
      </w:r>
      <w:r w:rsidR="006B599D">
        <w:rPr>
          <w:rFonts w:cs="Arial"/>
          <w:szCs w:val="24"/>
        </w:rPr>
        <w:t>U</w:t>
      </w:r>
      <w:r w:rsidR="0022548B" w:rsidRPr="00D03178">
        <w:rPr>
          <w:rFonts w:cs="Arial"/>
          <w:szCs w:val="24"/>
        </w:rPr>
        <w:t>niversity</w:t>
      </w:r>
      <w:r w:rsidR="003C14F1" w:rsidRPr="00D03178">
        <w:rPr>
          <w:rFonts w:cs="Arial"/>
          <w:szCs w:val="24"/>
        </w:rPr>
        <w:t xml:space="preserve"> </w:t>
      </w:r>
      <w:r w:rsidR="00853A7C" w:rsidRPr="00D03178">
        <w:rPr>
          <w:rFonts w:cs="Arial"/>
          <w:szCs w:val="24"/>
        </w:rPr>
        <w:t>X s</w:t>
      </w:r>
      <w:r w:rsidR="006B599D">
        <w:rPr>
          <w:rFonts w:cs="Arial"/>
          <w:szCs w:val="24"/>
        </w:rPr>
        <w:t>u</w:t>
      </w:r>
      <w:r w:rsidR="00853A7C" w:rsidRPr="00D03178">
        <w:rPr>
          <w:rFonts w:cs="Arial"/>
          <w:szCs w:val="24"/>
        </w:rPr>
        <w:t>pported</w:t>
      </w:r>
      <w:r w:rsidRPr="00D03178">
        <w:rPr>
          <w:rFonts w:cs="Arial"/>
          <w:szCs w:val="24"/>
        </w:rPr>
        <w:t xml:space="preserve"> the above and </w:t>
      </w:r>
      <w:r w:rsidR="00853A7C" w:rsidRPr="00D03178">
        <w:rPr>
          <w:rFonts w:cs="Arial"/>
          <w:szCs w:val="24"/>
        </w:rPr>
        <w:t xml:space="preserve">stated </w:t>
      </w:r>
      <w:r w:rsidRPr="00D03178">
        <w:rPr>
          <w:rFonts w:cs="Arial"/>
          <w:szCs w:val="24"/>
        </w:rPr>
        <w:t>that the barriers were not receding beca</w:t>
      </w:r>
      <w:r w:rsidR="006B599D">
        <w:rPr>
          <w:rFonts w:cs="Arial"/>
          <w:szCs w:val="24"/>
        </w:rPr>
        <w:t>u</w:t>
      </w:r>
      <w:r w:rsidRPr="00D03178">
        <w:rPr>
          <w:rFonts w:cs="Arial"/>
          <w:szCs w:val="24"/>
        </w:rPr>
        <w:t>se if they were, they wo</w:t>
      </w:r>
      <w:r w:rsidR="006B599D">
        <w:rPr>
          <w:rFonts w:cs="Arial"/>
          <w:szCs w:val="24"/>
        </w:rPr>
        <w:t>u</w:t>
      </w:r>
      <w:r w:rsidRPr="00D03178">
        <w:rPr>
          <w:rFonts w:cs="Arial"/>
          <w:szCs w:val="24"/>
        </w:rPr>
        <w:t>ld not be going thro</w:t>
      </w:r>
      <w:r w:rsidR="006B599D">
        <w:rPr>
          <w:rFonts w:cs="Arial"/>
          <w:szCs w:val="24"/>
        </w:rPr>
        <w:t>u</w:t>
      </w:r>
      <w:r w:rsidRPr="00D03178">
        <w:rPr>
          <w:rFonts w:cs="Arial"/>
          <w:szCs w:val="24"/>
        </w:rPr>
        <w:t>gh the same problems and challenges that their predecessors went thro</w:t>
      </w:r>
      <w:r w:rsidR="006B599D">
        <w:rPr>
          <w:rFonts w:cs="Arial"/>
          <w:szCs w:val="24"/>
        </w:rPr>
        <w:t>u</w:t>
      </w:r>
      <w:r w:rsidRPr="00D03178">
        <w:rPr>
          <w:rFonts w:cs="Arial"/>
          <w:szCs w:val="24"/>
        </w:rPr>
        <w:t xml:space="preserve">gh. Concern was shown that the </w:t>
      </w:r>
      <w:r w:rsidR="006B599D">
        <w:rPr>
          <w:rFonts w:cs="Arial"/>
          <w:szCs w:val="24"/>
        </w:rPr>
        <w:t>U</w:t>
      </w:r>
      <w:r w:rsidR="0022548B" w:rsidRPr="00D03178">
        <w:rPr>
          <w:rFonts w:cs="Arial"/>
          <w:szCs w:val="24"/>
        </w:rPr>
        <w:t>niversity</w:t>
      </w:r>
      <w:r w:rsidRPr="00D03178">
        <w:rPr>
          <w:rFonts w:cs="Arial"/>
          <w:szCs w:val="24"/>
        </w:rPr>
        <w:t xml:space="preserve"> had failed them by </w:t>
      </w:r>
      <w:r w:rsidR="00853A7C" w:rsidRPr="00D03178">
        <w:rPr>
          <w:rFonts w:cs="Arial"/>
          <w:szCs w:val="24"/>
        </w:rPr>
        <w:t xml:space="preserve">not </w:t>
      </w:r>
      <w:r w:rsidRPr="00D03178">
        <w:rPr>
          <w:rFonts w:cs="Arial"/>
          <w:szCs w:val="24"/>
        </w:rPr>
        <w:t>formalis</w:t>
      </w:r>
      <w:r w:rsidR="00853A7C" w:rsidRPr="00D03178">
        <w:rPr>
          <w:rFonts w:cs="Arial"/>
          <w:szCs w:val="24"/>
        </w:rPr>
        <w:t>ing</w:t>
      </w:r>
      <w:r w:rsidRPr="00D03178">
        <w:rPr>
          <w:rFonts w:cs="Arial"/>
          <w:szCs w:val="24"/>
        </w:rPr>
        <w:t xml:space="preserve"> cr</w:t>
      </w:r>
      <w:r w:rsidR="006B599D">
        <w:rPr>
          <w:rFonts w:cs="Arial"/>
          <w:szCs w:val="24"/>
        </w:rPr>
        <w:t>u</w:t>
      </w:r>
      <w:r w:rsidRPr="00D03178">
        <w:rPr>
          <w:rFonts w:cs="Arial"/>
          <w:szCs w:val="24"/>
        </w:rPr>
        <w:t>cial iss</w:t>
      </w:r>
      <w:r w:rsidR="006B599D">
        <w:rPr>
          <w:rFonts w:cs="Arial"/>
          <w:szCs w:val="24"/>
        </w:rPr>
        <w:t>u</w:t>
      </w:r>
      <w:r w:rsidRPr="00D03178">
        <w:rPr>
          <w:rFonts w:cs="Arial"/>
          <w:szCs w:val="24"/>
        </w:rPr>
        <w:t>es s</w:t>
      </w:r>
      <w:r w:rsidR="006B599D">
        <w:rPr>
          <w:rFonts w:cs="Arial"/>
          <w:szCs w:val="24"/>
        </w:rPr>
        <w:t>u</w:t>
      </w:r>
      <w:r w:rsidRPr="00D03178">
        <w:rPr>
          <w:rFonts w:cs="Arial"/>
          <w:szCs w:val="24"/>
        </w:rPr>
        <w:t>ch as mentoring</w:t>
      </w:r>
      <w:r w:rsidR="00853A7C" w:rsidRPr="00D03178">
        <w:rPr>
          <w:rFonts w:cs="Arial"/>
          <w:szCs w:val="24"/>
        </w:rPr>
        <w:t>,</w:t>
      </w:r>
      <w:r w:rsidRPr="00D03178">
        <w:rPr>
          <w:rFonts w:cs="Arial"/>
          <w:szCs w:val="24"/>
        </w:rPr>
        <w:t xml:space="preserve"> teaching workload and </w:t>
      </w:r>
      <w:r w:rsidR="00853A7C" w:rsidRPr="00D03178">
        <w:rPr>
          <w:rFonts w:cs="Arial"/>
          <w:szCs w:val="24"/>
        </w:rPr>
        <w:t xml:space="preserve">big </w:t>
      </w:r>
      <w:r w:rsidRPr="00D03178">
        <w:rPr>
          <w:rFonts w:cs="Arial"/>
          <w:szCs w:val="24"/>
        </w:rPr>
        <w:t>classes. Below are FGP1 responses related to the above iss</w:t>
      </w:r>
      <w:r w:rsidR="006B599D">
        <w:rPr>
          <w:rFonts w:cs="Arial"/>
          <w:szCs w:val="24"/>
        </w:rPr>
        <w:t>u</w:t>
      </w:r>
      <w:r w:rsidRPr="00D03178">
        <w:rPr>
          <w:rFonts w:cs="Arial"/>
          <w:szCs w:val="24"/>
        </w:rPr>
        <w:t>es:</w:t>
      </w:r>
    </w:p>
    <w:p w:rsidR="005D683F" w:rsidRPr="00D03178" w:rsidRDefault="00B7030C" w:rsidP="00E43A14">
      <w:pPr>
        <w:spacing w:line="360" w:lineRule="auto"/>
        <w:ind w:left="720"/>
        <w:rPr>
          <w:rFonts w:cs="Arial"/>
          <w:i/>
          <w:szCs w:val="24"/>
        </w:rPr>
      </w:pPr>
      <w:r>
        <w:rPr>
          <w:rFonts w:cs="Arial"/>
          <w:i/>
          <w:szCs w:val="24"/>
        </w:rPr>
        <w:t>T</w:t>
      </w:r>
      <w:r w:rsidR="005D683F" w:rsidRPr="00D03178">
        <w:rPr>
          <w:rFonts w:cs="Arial"/>
          <w:i/>
          <w:szCs w:val="24"/>
        </w:rPr>
        <w:t>he barriers are not going anyway, if  they were we co</w:t>
      </w:r>
      <w:r w:rsidR="006B599D">
        <w:rPr>
          <w:rFonts w:cs="Arial"/>
          <w:i/>
          <w:szCs w:val="24"/>
        </w:rPr>
        <w:t>u</w:t>
      </w:r>
      <w:r w:rsidR="005D683F" w:rsidRPr="00D03178">
        <w:rPr>
          <w:rFonts w:cs="Arial"/>
          <w:i/>
          <w:szCs w:val="24"/>
        </w:rPr>
        <w:t>ld have fo</w:t>
      </w:r>
      <w:r w:rsidR="006B599D">
        <w:rPr>
          <w:rFonts w:cs="Arial"/>
          <w:i/>
          <w:szCs w:val="24"/>
        </w:rPr>
        <w:t>u</w:t>
      </w:r>
      <w:r w:rsidR="005D683F" w:rsidRPr="00D03178">
        <w:rPr>
          <w:rFonts w:cs="Arial"/>
          <w:i/>
          <w:szCs w:val="24"/>
        </w:rPr>
        <w:t>nd the system a bit relaxed, friendly or different beca</w:t>
      </w:r>
      <w:r w:rsidR="006B599D">
        <w:rPr>
          <w:rFonts w:cs="Arial"/>
          <w:i/>
          <w:szCs w:val="24"/>
        </w:rPr>
        <w:t>u</w:t>
      </w:r>
      <w:r w:rsidR="005D683F" w:rsidRPr="00D03178">
        <w:rPr>
          <w:rFonts w:cs="Arial"/>
          <w:i/>
          <w:szCs w:val="24"/>
        </w:rPr>
        <w:t>se we are the new breed of academics yet change seems to be stagnant…. The instit</w:t>
      </w:r>
      <w:r w:rsidR="006B599D">
        <w:rPr>
          <w:rFonts w:cs="Arial"/>
          <w:i/>
          <w:szCs w:val="24"/>
        </w:rPr>
        <w:t>u</w:t>
      </w:r>
      <w:r w:rsidR="005D683F" w:rsidRPr="00D03178">
        <w:rPr>
          <w:rFonts w:cs="Arial"/>
          <w:i/>
          <w:szCs w:val="24"/>
        </w:rPr>
        <w:t xml:space="preserve">tion has failed </w:t>
      </w:r>
      <w:r w:rsidR="006B599D">
        <w:rPr>
          <w:rFonts w:cs="Arial"/>
          <w:i/>
          <w:szCs w:val="24"/>
        </w:rPr>
        <w:t>u</w:t>
      </w:r>
      <w:r w:rsidR="005D683F" w:rsidRPr="00D03178">
        <w:rPr>
          <w:rFonts w:cs="Arial"/>
          <w:i/>
          <w:szCs w:val="24"/>
        </w:rPr>
        <w:t>s by not formalising</w:t>
      </w:r>
      <w:r w:rsidR="003C14F1" w:rsidRPr="00D03178">
        <w:rPr>
          <w:rFonts w:cs="Arial"/>
          <w:i/>
          <w:szCs w:val="24"/>
        </w:rPr>
        <w:t xml:space="preserve"> mentoring and role modelling.</w:t>
      </w:r>
    </w:p>
    <w:p w:rsidR="005D683F" w:rsidRPr="00D03178" w:rsidRDefault="005D683F" w:rsidP="00E43A14">
      <w:pPr>
        <w:spacing w:line="360" w:lineRule="auto"/>
        <w:rPr>
          <w:rFonts w:cs="Arial"/>
          <w:szCs w:val="24"/>
        </w:rPr>
      </w:pPr>
      <w:r w:rsidRPr="00D03178">
        <w:rPr>
          <w:rFonts w:cs="Arial"/>
          <w:szCs w:val="24"/>
        </w:rPr>
        <w:t xml:space="preserve">Additionally, FGP2 </w:t>
      </w:r>
      <w:r w:rsidR="003C14F1" w:rsidRPr="00D03178">
        <w:rPr>
          <w:rFonts w:cs="Arial"/>
          <w:szCs w:val="24"/>
        </w:rPr>
        <w:t xml:space="preserve"> from </w:t>
      </w:r>
      <w:r w:rsidR="006B599D">
        <w:rPr>
          <w:rFonts w:cs="Arial"/>
          <w:szCs w:val="24"/>
        </w:rPr>
        <w:t>U</w:t>
      </w:r>
      <w:r w:rsidR="0022548B" w:rsidRPr="00D03178">
        <w:rPr>
          <w:rFonts w:cs="Arial"/>
          <w:szCs w:val="24"/>
        </w:rPr>
        <w:t>niversity</w:t>
      </w:r>
      <w:r w:rsidR="003C14F1" w:rsidRPr="00D03178">
        <w:rPr>
          <w:rFonts w:cs="Arial"/>
          <w:szCs w:val="24"/>
        </w:rPr>
        <w:t xml:space="preserve"> Y </w:t>
      </w:r>
      <w:r w:rsidRPr="00D03178">
        <w:rPr>
          <w:rFonts w:cs="Arial"/>
          <w:szCs w:val="24"/>
        </w:rPr>
        <w:t>stated that barriers s</w:t>
      </w:r>
      <w:r w:rsidR="006B599D">
        <w:rPr>
          <w:rFonts w:cs="Arial"/>
          <w:szCs w:val="24"/>
        </w:rPr>
        <w:t>u</w:t>
      </w:r>
      <w:r w:rsidRPr="00D03178">
        <w:rPr>
          <w:rFonts w:cs="Arial"/>
          <w:szCs w:val="24"/>
        </w:rPr>
        <w:t>ch as male domination, gender stereotyping and knowledge   retention contin</w:t>
      </w:r>
      <w:r w:rsidR="006B599D">
        <w:rPr>
          <w:rFonts w:cs="Arial"/>
          <w:szCs w:val="24"/>
        </w:rPr>
        <w:t>u</w:t>
      </w:r>
      <w:r w:rsidRPr="00D03178">
        <w:rPr>
          <w:rFonts w:cs="Arial"/>
          <w:szCs w:val="24"/>
        </w:rPr>
        <w:t>ed</w:t>
      </w:r>
      <w:r w:rsidR="003C14F1" w:rsidRPr="00D03178">
        <w:rPr>
          <w:rFonts w:cs="Arial"/>
          <w:szCs w:val="24"/>
        </w:rPr>
        <w:t>.</w:t>
      </w:r>
      <w:r w:rsidRPr="00D03178">
        <w:rPr>
          <w:rFonts w:cs="Arial"/>
          <w:szCs w:val="24"/>
        </w:rPr>
        <w:t xml:space="preserve"> They expressed their feelings as follows:-</w:t>
      </w:r>
    </w:p>
    <w:p w:rsidR="005D683F" w:rsidRPr="00D03178" w:rsidRDefault="00B7030C" w:rsidP="00E43A14">
      <w:pPr>
        <w:spacing w:line="360" w:lineRule="auto"/>
        <w:ind w:left="720"/>
        <w:rPr>
          <w:rFonts w:cs="Arial"/>
          <w:i/>
          <w:szCs w:val="24"/>
        </w:rPr>
      </w:pPr>
      <w:r>
        <w:rPr>
          <w:rFonts w:cs="Arial"/>
          <w:i/>
          <w:szCs w:val="24"/>
        </w:rPr>
        <w:t>T</w:t>
      </w:r>
      <w:r w:rsidR="005D683F" w:rsidRPr="00D03178">
        <w:rPr>
          <w:rFonts w:cs="Arial"/>
          <w:i/>
          <w:szCs w:val="24"/>
        </w:rPr>
        <w:t>his iss</w:t>
      </w:r>
      <w:r w:rsidR="006B599D">
        <w:rPr>
          <w:rFonts w:cs="Arial"/>
          <w:i/>
          <w:szCs w:val="24"/>
        </w:rPr>
        <w:t>u</w:t>
      </w:r>
      <w:r w:rsidR="005D683F" w:rsidRPr="00D03178">
        <w:rPr>
          <w:rFonts w:cs="Arial"/>
          <w:i/>
          <w:szCs w:val="24"/>
        </w:rPr>
        <w:t xml:space="preserve">e of being treated </w:t>
      </w:r>
      <w:r w:rsidR="006B599D">
        <w:rPr>
          <w:rFonts w:cs="Arial"/>
          <w:i/>
          <w:szCs w:val="24"/>
        </w:rPr>
        <w:t>u</w:t>
      </w:r>
      <w:r w:rsidR="005D683F" w:rsidRPr="00D03178">
        <w:rPr>
          <w:rFonts w:cs="Arial"/>
          <w:i/>
          <w:szCs w:val="24"/>
        </w:rPr>
        <w:t>nfairly will never end. Its only that some academics and o</w:t>
      </w:r>
      <w:r w:rsidR="006B599D">
        <w:rPr>
          <w:rFonts w:cs="Arial"/>
          <w:i/>
          <w:szCs w:val="24"/>
        </w:rPr>
        <w:t>u</w:t>
      </w:r>
      <w:r w:rsidR="005D683F" w:rsidRPr="00D03178">
        <w:rPr>
          <w:rFonts w:cs="Arial"/>
          <w:i/>
          <w:szCs w:val="24"/>
        </w:rPr>
        <w:t xml:space="preserve">r leaders are now so good at covering </w:t>
      </w:r>
      <w:r w:rsidR="006B599D">
        <w:rPr>
          <w:rFonts w:cs="Arial"/>
          <w:i/>
          <w:szCs w:val="24"/>
        </w:rPr>
        <w:t>u</w:t>
      </w:r>
      <w:r w:rsidR="005D683F" w:rsidRPr="00D03178">
        <w:rPr>
          <w:rFonts w:cs="Arial"/>
          <w:i/>
          <w:szCs w:val="24"/>
        </w:rPr>
        <w:t>p their tracks and holding back cr</w:t>
      </w:r>
      <w:r w:rsidR="006B599D">
        <w:rPr>
          <w:rFonts w:cs="Arial"/>
          <w:i/>
          <w:szCs w:val="24"/>
        </w:rPr>
        <w:t>u</w:t>
      </w:r>
      <w:r w:rsidR="005D683F" w:rsidRPr="00D03178">
        <w:rPr>
          <w:rFonts w:cs="Arial"/>
          <w:i/>
          <w:szCs w:val="24"/>
        </w:rPr>
        <w:t xml:space="preserve">cial information to </w:t>
      </w:r>
      <w:r w:rsidR="006B599D">
        <w:rPr>
          <w:rFonts w:cs="Arial"/>
          <w:i/>
          <w:szCs w:val="24"/>
        </w:rPr>
        <w:t>u</w:t>
      </w:r>
      <w:r w:rsidR="005D683F" w:rsidRPr="00D03178">
        <w:rPr>
          <w:rFonts w:cs="Arial"/>
          <w:i/>
          <w:szCs w:val="24"/>
        </w:rPr>
        <w:t>s beca</w:t>
      </w:r>
      <w:r w:rsidR="006B599D">
        <w:rPr>
          <w:rFonts w:cs="Arial"/>
          <w:i/>
          <w:szCs w:val="24"/>
        </w:rPr>
        <w:t>u</w:t>
      </w:r>
      <w:r w:rsidR="005D683F" w:rsidRPr="00D03178">
        <w:rPr>
          <w:rFonts w:cs="Arial"/>
          <w:i/>
          <w:szCs w:val="24"/>
        </w:rPr>
        <w:t>se some still have the notion that  we are not s</w:t>
      </w:r>
      <w:r w:rsidR="006B599D">
        <w:rPr>
          <w:rFonts w:cs="Arial"/>
          <w:i/>
          <w:szCs w:val="24"/>
        </w:rPr>
        <w:t>u</w:t>
      </w:r>
      <w:r w:rsidR="005D683F" w:rsidRPr="00D03178">
        <w:rPr>
          <w:rFonts w:cs="Arial"/>
          <w:i/>
          <w:szCs w:val="24"/>
        </w:rPr>
        <w:t>pposed to know everything that is taking place in o</w:t>
      </w:r>
      <w:r w:rsidR="006B599D">
        <w:rPr>
          <w:rFonts w:cs="Arial"/>
          <w:i/>
          <w:szCs w:val="24"/>
        </w:rPr>
        <w:t>u</w:t>
      </w:r>
      <w:r w:rsidR="005D683F" w:rsidRPr="00D03178">
        <w:rPr>
          <w:rFonts w:cs="Arial"/>
          <w:i/>
          <w:szCs w:val="24"/>
        </w:rPr>
        <w:t>r dep</w:t>
      </w:r>
      <w:r>
        <w:rPr>
          <w:rFonts w:cs="Arial"/>
          <w:i/>
          <w:szCs w:val="24"/>
        </w:rPr>
        <w:t>artments beca</w:t>
      </w:r>
      <w:r w:rsidR="006B599D">
        <w:rPr>
          <w:rFonts w:cs="Arial"/>
          <w:i/>
          <w:szCs w:val="24"/>
        </w:rPr>
        <w:t>u</w:t>
      </w:r>
      <w:r>
        <w:rPr>
          <w:rFonts w:cs="Arial"/>
          <w:i/>
          <w:szCs w:val="24"/>
        </w:rPr>
        <w:t>se we are j</w:t>
      </w:r>
      <w:r w:rsidR="006B599D">
        <w:rPr>
          <w:rFonts w:cs="Arial"/>
          <w:i/>
          <w:szCs w:val="24"/>
        </w:rPr>
        <w:t>u</w:t>
      </w:r>
      <w:r>
        <w:rPr>
          <w:rFonts w:cs="Arial"/>
          <w:i/>
          <w:szCs w:val="24"/>
        </w:rPr>
        <w:t>niors</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From the above sentiments one co</w:t>
      </w:r>
      <w:r w:rsidR="006B599D">
        <w:rPr>
          <w:rFonts w:cs="Arial"/>
          <w:szCs w:val="24"/>
        </w:rPr>
        <w:t>u</w:t>
      </w:r>
      <w:r w:rsidRPr="00D03178">
        <w:rPr>
          <w:rFonts w:cs="Arial"/>
          <w:szCs w:val="24"/>
        </w:rPr>
        <w:t>ld get the impression that tho</w:t>
      </w:r>
      <w:r w:rsidR="006B599D">
        <w:rPr>
          <w:rFonts w:cs="Arial"/>
          <w:szCs w:val="24"/>
        </w:rPr>
        <w:t>u</w:t>
      </w:r>
      <w:r w:rsidRPr="00D03178">
        <w:rPr>
          <w:rFonts w:cs="Arial"/>
          <w:szCs w:val="24"/>
        </w:rPr>
        <w:t xml:space="preserve">gh </w:t>
      </w:r>
      <w:r w:rsidR="00DD74FF">
        <w:rPr>
          <w:rFonts w:cs="Arial"/>
          <w:szCs w:val="24"/>
        </w:rPr>
        <w:t>Universities</w:t>
      </w:r>
      <w:r w:rsidR="00853A7C" w:rsidRPr="00D03178">
        <w:rPr>
          <w:rFonts w:cs="Arial"/>
          <w:szCs w:val="24"/>
        </w:rPr>
        <w:t>,</w:t>
      </w:r>
      <w:r w:rsidRPr="00D03178">
        <w:rPr>
          <w:rFonts w:cs="Arial"/>
          <w:szCs w:val="24"/>
        </w:rPr>
        <w:t xml:space="preserve"> regionally and internationally</w:t>
      </w:r>
      <w:r w:rsidR="00853A7C" w:rsidRPr="00D03178">
        <w:rPr>
          <w:rFonts w:cs="Arial"/>
          <w:szCs w:val="24"/>
        </w:rPr>
        <w:t>,</w:t>
      </w:r>
      <w:r w:rsidRPr="00D03178">
        <w:rPr>
          <w:rFonts w:cs="Arial"/>
          <w:szCs w:val="24"/>
        </w:rPr>
        <w:t xml:space="preserve"> are said to have gone thro</w:t>
      </w:r>
      <w:r w:rsidR="006B599D">
        <w:rPr>
          <w:rFonts w:cs="Arial"/>
          <w:szCs w:val="24"/>
        </w:rPr>
        <w:t>u</w:t>
      </w:r>
      <w:r w:rsidRPr="00D03178">
        <w:rPr>
          <w:rFonts w:cs="Arial"/>
          <w:szCs w:val="24"/>
        </w:rPr>
        <w:t>gh a lot of transformation</w:t>
      </w:r>
      <w:r w:rsidR="00853A7C" w:rsidRPr="00D03178">
        <w:rPr>
          <w:rFonts w:cs="Arial"/>
          <w:szCs w:val="24"/>
        </w:rPr>
        <w:t>.</w:t>
      </w:r>
      <w:r w:rsidRPr="00D03178">
        <w:rPr>
          <w:rFonts w:cs="Arial"/>
          <w:szCs w:val="24"/>
        </w:rPr>
        <w:t xml:space="preserve"> </w:t>
      </w:r>
      <w:r w:rsidR="00853A7C" w:rsidRPr="00D03178">
        <w:rPr>
          <w:rFonts w:cs="Arial"/>
          <w:szCs w:val="24"/>
        </w:rPr>
        <w:t>This</w:t>
      </w:r>
      <w:r w:rsidRPr="00D03178">
        <w:rPr>
          <w:rFonts w:cs="Arial"/>
          <w:szCs w:val="24"/>
        </w:rPr>
        <w:t xml:space="preserve"> </w:t>
      </w:r>
      <w:r w:rsidR="00853A7C" w:rsidRPr="00D03178">
        <w:rPr>
          <w:rFonts w:cs="Arial"/>
          <w:szCs w:val="24"/>
        </w:rPr>
        <w:t xml:space="preserve">transformation </w:t>
      </w:r>
      <w:r w:rsidRPr="00D03178">
        <w:rPr>
          <w:rFonts w:cs="Arial"/>
          <w:szCs w:val="24"/>
        </w:rPr>
        <w:t>seems to be on paper only beca</w:t>
      </w:r>
      <w:r w:rsidR="006B599D">
        <w:rPr>
          <w:rFonts w:cs="Arial"/>
          <w:szCs w:val="24"/>
        </w:rPr>
        <w:t>u</w:t>
      </w:r>
      <w:r w:rsidRPr="00D03178">
        <w:rPr>
          <w:rFonts w:cs="Arial"/>
          <w:szCs w:val="24"/>
        </w:rPr>
        <w:t>se positive change is yet to be realised d</w:t>
      </w:r>
      <w:r w:rsidR="006B599D">
        <w:rPr>
          <w:rFonts w:cs="Arial"/>
          <w:szCs w:val="24"/>
        </w:rPr>
        <w:t>u</w:t>
      </w:r>
      <w:r w:rsidRPr="00D03178">
        <w:rPr>
          <w:rFonts w:cs="Arial"/>
          <w:szCs w:val="24"/>
        </w:rPr>
        <w:t>e to male dominance, lack of s</w:t>
      </w:r>
      <w:r w:rsidR="006B599D">
        <w:rPr>
          <w:rFonts w:cs="Arial"/>
          <w:szCs w:val="24"/>
        </w:rPr>
        <w:t>u</w:t>
      </w:r>
      <w:r w:rsidRPr="00D03178">
        <w:rPr>
          <w:rFonts w:cs="Arial"/>
          <w:szCs w:val="24"/>
        </w:rPr>
        <w:t xml:space="preserve">pport and mentorship. </w:t>
      </w:r>
    </w:p>
    <w:p w:rsidR="005D683F" w:rsidRPr="00D03178" w:rsidRDefault="005D683F" w:rsidP="00E43A14">
      <w:pPr>
        <w:spacing w:line="360" w:lineRule="auto"/>
        <w:rPr>
          <w:rFonts w:cs="Arial"/>
          <w:i/>
          <w:szCs w:val="24"/>
        </w:rPr>
      </w:pPr>
      <w:r w:rsidRPr="00D03178">
        <w:rPr>
          <w:rFonts w:cs="Arial"/>
          <w:szCs w:val="24"/>
        </w:rPr>
        <w:t>However, some of the participants</w:t>
      </w:r>
      <w:r w:rsidR="00853A7C" w:rsidRPr="00D03178">
        <w:rPr>
          <w:rFonts w:cs="Arial"/>
          <w:szCs w:val="24"/>
        </w:rPr>
        <w:t xml:space="preserve"> from</w:t>
      </w:r>
      <w:r w:rsidRPr="00D03178">
        <w:rPr>
          <w:rFonts w:cs="Arial"/>
          <w:szCs w:val="24"/>
        </w:rPr>
        <w:t xml:space="preserve"> </w:t>
      </w:r>
      <w:r w:rsidR="006B599D">
        <w:rPr>
          <w:rFonts w:cs="Arial"/>
          <w:szCs w:val="24"/>
        </w:rPr>
        <w:t>U</w:t>
      </w:r>
      <w:r w:rsidR="0022548B" w:rsidRPr="00D03178">
        <w:rPr>
          <w:rFonts w:cs="Arial"/>
          <w:szCs w:val="24"/>
        </w:rPr>
        <w:t>niversity</w:t>
      </w:r>
      <w:r w:rsidR="003C14F1" w:rsidRPr="00D03178">
        <w:rPr>
          <w:rFonts w:cs="Arial"/>
          <w:szCs w:val="24"/>
        </w:rPr>
        <w:t xml:space="preserve"> X</w:t>
      </w:r>
      <w:r w:rsidRPr="00D03178">
        <w:rPr>
          <w:rFonts w:cs="Arial"/>
          <w:szCs w:val="24"/>
        </w:rPr>
        <w:t xml:space="preserve"> were of the view that the bo</w:t>
      </w:r>
      <w:r w:rsidR="006B599D">
        <w:rPr>
          <w:rFonts w:cs="Arial"/>
          <w:szCs w:val="24"/>
        </w:rPr>
        <w:t>u</w:t>
      </w:r>
      <w:r w:rsidRPr="00D03178">
        <w:rPr>
          <w:rFonts w:cs="Arial"/>
          <w:szCs w:val="24"/>
        </w:rPr>
        <w:t xml:space="preserve">ndary fences have been crossed with regard to the barriers faced by female </w:t>
      </w:r>
      <w:r w:rsidRPr="00D03178">
        <w:rPr>
          <w:rFonts w:cs="Arial"/>
          <w:szCs w:val="24"/>
        </w:rPr>
        <w:lastRenderedPageBreak/>
        <w:t xml:space="preserve">academics in </w:t>
      </w:r>
      <w:r w:rsidR="00DD74FF">
        <w:rPr>
          <w:rFonts w:cs="Arial"/>
          <w:szCs w:val="24"/>
        </w:rPr>
        <w:t>Universities</w:t>
      </w:r>
      <w:r w:rsidRPr="00D03178">
        <w:rPr>
          <w:rFonts w:cs="Arial"/>
          <w:szCs w:val="24"/>
        </w:rPr>
        <w:t xml:space="preserve">. </w:t>
      </w:r>
      <w:r w:rsidR="00CC0B8D" w:rsidRPr="00D03178">
        <w:rPr>
          <w:rFonts w:cs="Arial"/>
          <w:szCs w:val="24"/>
        </w:rPr>
        <w:t>T</w:t>
      </w:r>
      <w:r w:rsidRPr="00D03178">
        <w:rPr>
          <w:rFonts w:cs="Arial"/>
          <w:szCs w:val="24"/>
        </w:rPr>
        <w:t>hese participants gave a different perspective on the position of female academics in IHL.  For instance P3 said that she had observed that:</w:t>
      </w:r>
    </w:p>
    <w:p w:rsidR="005D683F" w:rsidRPr="00D03178" w:rsidRDefault="00B7030C" w:rsidP="00B7030C">
      <w:pPr>
        <w:spacing w:line="360" w:lineRule="auto"/>
        <w:ind w:left="720"/>
        <w:rPr>
          <w:rFonts w:cs="Arial"/>
          <w:i/>
          <w:szCs w:val="24"/>
        </w:rPr>
      </w:pPr>
      <w:r>
        <w:rPr>
          <w:rFonts w:cs="Arial"/>
          <w:i/>
          <w:szCs w:val="24"/>
        </w:rPr>
        <w:t>T</w:t>
      </w:r>
      <w:r w:rsidR="005D683F" w:rsidRPr="00D03178">
        <w:rPr>
          <w:rFonts w:cs="Arial"/>
          <w:i/>
          <w:szCs w:val="24"/>
        </w:rPr>
        <w:t>he barriers do not contin</w:t>
      </w:r>
      <w:r w:rsidR="006B599D">
        <w:rPr>
          <w:rFonts w:cs="Arial"/>
          <w:i/>
          <w:szCs w:val="24"/>
        </w:rPr>
        <w:t>u</w:t>
      </w:r>
      <w:r w:rsidR="005D683F" w:rsidRPr="00D03178">
        <w:rPr>
          <w:rFonts w:cs="Arial"/>
          <w:i/>
          <w:szCs w:val="24"/>
        </w:rPr>
        <w:t>e to persist as they are not as prono</w:t>
      </w:r>
      <w:r w:rsidR="006B599D">
        <w:rPr>
          <w:rFonts w:cs="Arial"/>
          <w:i/>
          <w:szCs w:val="24"/>
        </w:rPr>
        <w:t>u</w:t>
      </w:r>
      <w:r w:rsidR="005D683F" w:rsidRPr="00D03178">
        <w:rPr>
          <w:rFonts w:cs="Arial"/>
          <w:i/>
          <w:szCs w:val="24"/>
        </w:rPr>
        <w:t>nced as they were before, I believe o</w:t>
      </w:r>
      <w:r w:rsidR="006B599D">
        <w:rPr>
          <w:rFonts w:cs="Arial"/>
          <w:i/>
          <w:szCs w:val="24"/>
        </w:rPr>
        <w:t>u</w:t>
      </w:r>
      <w:r w:rsidR="005D683F" w:rsidRPr="00D03178">
        <w:rPr>
          <w:rFonts w:cs="Arial"/>
          <w:i/>
          <w:szCs w:val="24"/>
        </w:rPr>
        <w:t xml:space="preserve">r presence is beginning  to make a mark in the </w:t>
      </w:r>
      <w:r w:rsidR="006B599D">
        <w:rPr>
          <w:rFonts w:cs="Arial"/>
          <w:i/>
          <w:szCs w:val="24"/>
        </w:rPr>
        <w:t>U</w:t>
      </w:r>
      <w:r w:rsidR="0022548B" w:rsidRPr="00D03178">
        <w:rPr>
          <w:rFonts w:cs="Arial"/>
          <w:i/>
          <w:szCs w:val="24"/>
        </w:rPr>
        <w:t>niversity</w:t>
      </w:r>
      <w:r w:rsidR="005D683F" w:rsidRPr="00D03178">
        <w:rPr>
          <w:rFonts w:cs="Arial"/>
          <w:i/>
          <w:szCs w:val="24"/>
        </w:rPr>
        <w:t xml:space="preserve"> circles, I think they have realised that we are here to stay  and that they can also learn from </w:t>
      </w:r>
      <w:r w:rsidR="006B599D">
        <w:rPr>
          <w:rFonts w:cs="Arial"/>
          <w:i/>
          <w:szCs w:val="24"/>
        </w:rPr>
        <w:t>u</w:t>
      </w:r>
      <w:r w:rsidR="005D683F" w:rsidRPr="00D03178">
        <w:rPr>
          <w:rFonts w:cs="Arial"/>
          <w:i/>
          <w:szCs w:val="24"/>
        </w:rPr>
        <w:t>s.</w:t>
      </w:r>
    </w:p>
    <w:p w:rsidR="005D683F" w:rsidRPr="00D03178" w:rsidRDefault="005D683F" w:rsidP="00E43A14">
      <w:pPr>
        <w:spacing w:line="360" w:lineRule="auto"/>
        <w:rPr>
          <w:rFonts w:cs="Arial"/>
          <w:i/>
          <w:szCs w:val="24"/>
        </w:rPr>
      </w:pPr>
      <w:r w:rsidRPr="00D03178">
        <w:rPr>
          <w:rFonts w:cs="Arial"/>
          <w:szCs w:val="24"/>
        </w:rPr>
        <w:t>On the other hand, P4</w:t>
      </w:r>
      <w:r w:rsidR="003C14F1" w:rsidRPr="00D03178">
        <w:rPr>
          <w:rFonts w:cs="Arial"/>
          <w:szCs w:val="24"/>
        </w:rPr>
        <w:t xml:space="preserve"> from the same </w:t>
      </w:r>
      <w:r w:rsidR="006B599D">
        <w:rPr>
          <w:rFonts w:cs="Arial"/>
          <w:szCs w:val="24"/>
        </w:rPr>
        <w:t>U</w:t>
      </w:r>
      <w:r w:rsidR="0022548B" w:rsidRPr="00D03178">
        <w:rPr>
          <w:rFonts w:cs="Arial"/>
          <w:szCs w:val="24"/>
        </w:rPr>
        <w:t>niversity</w:t>
      </w:r>
      <w:r w:rsidR="003C14F1" w:rsidRPr="00D03178">
        <w:rPr>
          <w:rFonts w:cs="Arial"/>
          <w:szCs w:val="24"/>
        </w:rPr>
        <w:t xml:space="preserve"> X </w:t>
      </w:r>
      <w:r w:rsidRPr="00D03178">
        <w:rPr>
          <w:rFonts w:cs="Arial"/>
          <w:szCs w:val="24"/>
        </w:rPr>
        <w:t xml:space="preserve">indicated that she was sitting on the fence </w:t>
      </w:r>
      <w:r w:rsidR="0070083A" w:rsidRPr="00D03178">
        <w:rPr>
          <w:rFonts w:cs="Arial"/>
          <w:szCs w:val="24"/>
        </w:rPr>
        <w:t xml:space="preserve">on </w:t>
      </w:r>
      <w:r w:rsidRPr="00D03178">
        <w:rPr>
          <w:rFonts w:cs="Arial"/>
          <w:szCs w:val="24"/>
        </w:rPr>
        <w:t>the iss</w:t>
      </w:r>
      <w:r w:rsidR="006B599D">
        <w:rPr>
          <w:rFonts w:cs="Arial"/>
          <w:szCs w:val="24"/>
        </w:rPr>
        <w:t>u</w:t>
      </w:r>
      <w:r w:rsidRPr="00D03178">
        <w:rPr>
          <w:rFonts w:cs="Arial"/>
          <w:szCs w:val="24"/>
        </w:rPr>
        <w:t xml:space="preserve">e of barriers to </w:t>
      </w:r>
      <w:r w:rsidR="0070083A" w:rsidRPr="00D03178">
        <w:rPr>
          <w:rFonts w:cs="Arial"/>
          <w:szCs w:val="24"/>
        </w:rPr>
        <w:t xml:space="preserve">the </w:t>
      </w:r>
      <w:r w:rsidRPr="00D03178">
        <w:rPr>
          <w:rFonts w:cs="Arial"/>
          <w:szCs w:val="24"/>
        </w:rPr>
        <w:t>career development of female academics. She pointed o</w:t>
      </w:r>
      <w:r w:rsidR="006B599D">
        <w:rPr>
          <w:rFonts w:cs="Arial"/>
          <w:szCs w:val="24"/>
        </w:rPr>
        <w:t>u</w:t>
      </w:r>
      <w:r w:rsidRPr="00D03178">
        <w:rPr>
          <w:rFonts w:cs="Arial"/>
          <w:szCs w:val="24"/>
        </w:rPr>
        <w:t>t:</w:t>
      </w:r>
    </w:p>
    <w:p w:rsidR="005D683F" w:rsidRPr="00D03178" w:rsidRDefault="005D683F" w:rsidP="00B7030C">
      <w:pPr>
        <w:spacing w:line="360" w:lineRule="auto"/>
        <w:ind w:left="720"/>
        <w:rPr>
          <w:rFonts w:cs="Arial"/>
          <w:i/>
          <w:szCs w:val="24"/>
        </w:rPr>
      </w:pPr>
      <w:r w:rsidRPr="00D03178">
        <w:rPr>
          <w:rFonts w:cs="Arial"/>
          <w:i/>
          <w:szCs w:val="24"/>
        </w:rPr>
        <w:t>I do not see m</w:t>
      </w:r>
      <w:r w:rsidR="006B599D">
        <w:rPr>
          <w:rFonts w:cs="Arial"/>
          <w:i/>
          <w:szCs w:val="24"/>
        </w:rPr>
        <w:t>u</w:t>
      </w:r>
      <w:r w:rsidRPr="00D03178">
        <w:rPr>
          <w:rFonts w:cs="Arial"/>
          <w:i/>
          <w:szCs w:val="24"/>
        </w:rPr>
        <w:t>ch of a change, altho</w:t>
      </w:r>
      <w:r w:rsidR="006B599D">
        <w:rPr>
          <w:rFonts w:cs="Arial"/>
          <w:i/>
          <w:szCs w:val="24"/>
        </w:rPr>
        <w:t>u</w:t>
      </w:r>
      <w:r w:rsidRPr="00D03178">
        <w:rPr>
          <w:rFonts w:cs="Arial"/>
          <w:i/>
          <w:szCs w:val="24"/>
        </w:rPr>
        <w:t>gh I know there are gender policies I really do not think it’s making m</w:t>
      </w:r>
      <w:r w:rsidR="006B599D">
        <w:rPr>
          <w:rFonts w:cs="Arial"/>
          <w:i/>
          <w:szCs w:val="24"/>
        </w:rPr>
        <w:t>u</w:t>
      </w:r>
      <w:r w:rsidRPr="00D03178">
        <w:rPr>
          <w:rFonts w:cs="Arial"/>
          <w:i/>
          <w:szCs w:val="24"/>
        </w:rPr>
        <w:t>ch of a difference, b</w:t>
      </w:r>
      <w:r w:rsidR="006B599D">
        <w:rPr>
          <w:rFonts w:cs="Arial"/>
          <w:i/>
          <w:szCs w:val="24"/>
        </w:rPr>
        <w:t>u</w:t>
      </w:r>
      <w:r w:rsidRPr="00D03178">
        <w:rPr>
          <w:rFonts w:cs="Arial"/>
          <w:i/>
          <w:szCs w:val="24"/>
        </w:rPr>
        <w:t>t at least the fact that there are slight changes shows that they want to address these challenges that we enco</w:t>
      </w:r>
      <w:r w:rsidR="006B599D">
        <w:rPr>
          <w:rFonts w:cs="Arial"/>
          <w:i/>
          <w:szCs w:val="24"/>
        </w:rPr>
        <w:t>u</w:t>
      </w:r>
      <w:r w:rsidR="00B7030C">
        <w:rPr>
          <w:rFonts w:cs="Arial"/>
          <w:i/>
          <w:szCs w:val="24"/>
        </w:rPr>
        <w:t>nter.</w:t>
      </w:r>
    </w:p>
    <w:p w:rsidR="005D683F" w:rsidRPr="00D03178" w:rsidRDefault="003C14F1" w:rsidP="00E43A14">
      <w:pPr>
        <w:spacing w:line="360" w:lineRule="auto"/>
        <w:rPr>
          <w:rFonts w:cs="Arial"/>
          <w:i/>
          <w:szCs w:val="24"/>
        </w:rPr>
      </w:pPr>
      <w:r w:rsidRPr="00D03178">
        <w:rPr>
          <w:rFonts w:cs="Arial"/>
          <w:szCs w:val="24"/>
        </w:rPr>
        <w:t>Meanwhile,</w:t>
      </w:r>
      <w:r w:rsidR="005D683F" w:rsidRPr="00D03178">
        <w:rPr>
          <w:rFonts w:cs="Arial"/>
          <w:szCs w:val="24"/>
        </w:rPr>
        <w:t xml:space="preserve"> a comparison of the responses of the senior female academics in </w:t>
      </w:r>
      <w:r w:rsidR="00DD74FF">
        <w:rPr>
          <w:rFonts w:cs="Arial"/>
          <w:szCs w:val="24"/>
        </w:rPr>
        <w:t>Universities</w:t>
      </w:r>
      <w:r w:rsidRPr="00D03178">
        <w:rPr>
          <w:rFonts w:cs="Arial"/>
          <w:szCs w:val="24"/>
        </w:rPr>
        <w:t xml:space="preserve"> showed</w:t>
      </w:r>
      <w:r w:rsidR="005D683F" w:rsidRPr="00D03178">
        <w:rPr>
          <w:rFonts w:cs="Arial"/>
          <w:szCs w:val="24"/>
        </w:rPr>
        <w:t xml:space="preserve"> the barriers </w:t>
      </w:r>
      <w:r w:rsidR="0070083A" w:rsidRPr="00D03178">
        <w:rPr>
          <w:rFonts w:cs="Arial"/>
          <w:szCs w:val="24"/>
        </w:rPr>
        <w:t xml:space="preserve">persisted </w:t>
      </w:r>
      <w:r w:rsidR="005D683F" w:rsidRPr="00D03178">
        <w:rPr>
          <w:rFonts w:cs="Arial"/>
          <w:szCs w:val="24"/>
        </w:rPr>
        <w:t>d</w:t>
      </w:r>
      <w:r w:rsidR="006B599D">
        <w:rPr>
          <w:rFonts w:cs="Arial"/>
          <w:szCs w:val="24"/>
        </w:rPr>
        <w:t>u</w:t>
      </w:r>
      <w:r w:rsidR="005D683F" w:rsidRPr="00D03178">
        <w:rPr>
          <w:rFonts w:cs="Arial"/>
          <w:szCs w:val="24"/>
        </w:rPr>
        <w:t>e to socio-c</w:t>
      </w:r>
      <w:r w:rsidR="006B599D">
        <w:rPr>
          <w:rFonts w:cs="Arial"/>
          <w:szCs w:val="24"/>
        </w:rPr>
        <w:t>u</w:t>
      </w:r>
      <w:r w:rsidR="005D683F" w:rsidRPr="00D03178">
        <w:rPr>
          <w:rFonts w:cs="Arial"/>
          <w:szCs w:val="24"/>
        </w:rPr>
        <w:t>lt</w:t>
      </w:r>
      <w:r w:rsidR="006B599D">
        <w:rPr>
          <w:rFonts w:cs="Arial"/>
          <w:szCs w:val="24"/>
        </w:rPr>
        <w:t>u</w:t>
      </w:r>
      <w:r w:rsidR="005D683F" w:rsidRPr="00D03178">
        <w:rPr>
          <w:rFonts w:cs="Arial"/>
          <w:szCs w:val="24"/>
        </w:rPr>
        <w:t>ral beliefs and norms in and o</w:t>
      </w:r>
      <w:r w:rsidR="006B599D">
        <w:rPr>
          <w:rFonts w:cs="Arial"/>
          <w:szCs w:val="24"/>
        </w:rPr>
        <w:t>u</w:t>
      </w:r>
      <w:r w:rsidR="005D683F" w:rsidRPr="00D03178">
        <w:rPr>
          <w:rFonts w:cs="Arial"/>
          <w:szCs w:val="24"/>
        </w:rPr>
        <w:t>t of academia. Moreover, they bemoaned that s</w:t>
      </w:r>
      <w:r w:rsidR="006B599D">
        <w:rPr>
          <w:rFonts w:cs="Arial"/>
          <w:szCs w:val="24"/>
        </w:rPr>
        <w:t>u</w:t>
      </w:r>
      <w:r w:rsidR="005D683F" w:rsidRPr="00D03178">
        <w:rPr>
          <w:rFonts w:cs="Arial"/>
          <w:szCs w:val="24"/>
        </w:rPr>
        <w:t>ch persistence was also being intensified by the “penny-pinching” economy of their co</w:t>
      </w:r>
      <w:r w:rsidR="006B599D">
        <w:rPr>
          <w:rFonts w:cs="Arial"/>
          <w:szCs w:val="24"/>
        </w:rPr>
        <w:t>u</w:t>
      </w:r>
      <w:r w:rsidR="005D683F" w:rsidRPr="00D03178">
        <w:rPr>
          <w:rFonts w:cs="Arial"/>
          <w:szCs w:val="24"/>
        </w:rPr>
        <w:t xml:space="preserve">ntry: The </w:t>
      </w:r>
      <w:r w:rsidRPr="00D03178">
        <w:rPr>
          <w:rFonts w:cs="Arial"/>
          <w:szCs w:val="24"/>
        </w:rPr>
        <w:t xml:space="preserve">following remarks </w:t>
      </w:r>
      <w:r w:rsidR="005D683F" w:rsidRPr="00D03178">
        <w:rPr>
          <w:rFonts w:cs="Arial"/>
          <w:szCs w:val="24"/>
        </w:rPr>
        <w:t>stood as a  tr</w:t>
      </w:r>
      <w:r w:rsidR="006B599D">
        <w:rPr>
          <w:rFonts w:cs="Arial"/>
          <w:szCs w:val="24"/>
        </w:rPr>
        <w:t>u</w:t>
      </w:r>
      <w:r w:rsidR="005D683F" w:rsidRPr="00D03178">
        <w:rPr>
          <w:rFonts w:cs="Arial"/>
          <w:szCs w:val="24"/>
        </w:rPr>
        <w:t xml:space="preserve">e representative of </w:t>
      </w:r>
      <w:r w:rsidRPr="00D03178">
        <w:rPr>
          <w:rFonts w:cs="Arial"/>
          <w:szCs w:val="24"/>
        </w:rPr>
        <w:t>P</w:t>
      </w:r>
      <w:r w:rsidR="00B7030C">
        <w:rPr>
          <w:rFonts w:cs="Arial"/>
          <w:szCs w:val="24"/>
        </w:rPr>
        <w:t>6</w:t>
      </w:r>
      <w:r w:rsidRPr="00D03178">
        <w:rPr>
          <w:rFonts w:cs="Arial"/>
          <w:szCs w:val="24"/>
        </w:rPr>
        <w:t>, P7 and P9</w:t>
      </w:r>
      <w:r w:rsidR="005D683F" w:rsidRPr="00D03178">
        <w:rPr>
          <w:rFonts w:cs="Arial"/>
          <w:szCs w:val="24"/>
        </w:rPr>
        <w:t>:</w:t>
      </w:r>
    </w:p>
    <w:p w:rsidR="005D683F" w:rsidRPr="00D03178" w:rsidRDefault="005D683F" w:rsidP="00E43A14">
      <w:pPr>
        <w:spacing w:line="360" w:lineRule="auto"/>
        <w:rPr>
          <w:rFonts w:cs="Arial"/>
          <w:szCs w:val="24"/>
        </w:rPr>
      </w:pPr>
      <w:r w:rsidRPr="00D03178">
        <w:rPr>
          <w:rFonts w:cs="Arial"/>
          <w:szCs w:val="24"/>
        </w:rPr>
        <w:t>P6 artic</w:t>
      </w:r>
      <w:r w:rsidR="006B599D">
        <w:rPr>
          <w:rFonts w:cs="Arial"/>
          <w:szCs w:val="24"/>
        </w:rPr>
        <w:t>u</w:t>
      </w:r>
      <w:r w:rsidRPr="00D03178">
        <w:rPr>
          <w:rFonts w:cs="Arial"/>
          <w:szCs w:val="24"/>
        </w:rPr>
        <w:t xml:space="preserve">lated: </w:t>
      </w:r>
    </w:p>
    <w:p w:rsidR="005D683F" w:rsidRPr="00D03178" w:rsidRDefault="00B7030C" w:rsidP="00E43A14">
      <w:pPr>
        <w:spacing w:line="360" w:lineRule="auto"/>
        <w:ind w:left="720"/>
        <w:rPr>
          <w:rFonts w:cs="Arial"/>
          <w:i/>
          <w:szCs w:val="24"/>
        </w:rPr>
      </w:pPr>
      <w:r>
        <w:rPr>
          <w:rFonts w:cs="Arial"/>
          <w:i/>
          <w:szCs w:val="24"/>
        </w:rPr>
        <w:t>C</w:t>
      </w:r>
      <w:r w:rsidR="006B599D">
        <w:rPr>
          <w:rFonts w:cs="Arial"/>
          <w:i/>
          <w:szCs w:val="24"/>
        </w:rPr>
        <w:t>u</w:t>
      </w:r>
      <w:r w:rsidR="005D683F" w:rsidRPr="00D03178">
        <w:rPr>
          <w:rFonts w:cs="Arial"/>
          <w:i/>
          <w:szCs w:val="24"/>
        </w:rPr>
        <w:t>rrently the barriers contin</w:t>
      </w:r>
      <w:r w:rsidR="006B599D">
        <w:rPr>
          <w:rFonts w:cs="Arial"/>
          <w:i/>
          <w:szCs w:val="24"/>
        </w:rPr>
        <w:t>u</w:t>
      </w:r>
      <w:r w:rsidR="005D683F" w:rsidRPr="00D03178">
        <w:rPr>
          <w:rFonts w:cs="Arial"/>
          <w:i/>
          <w:szCs w:val="24"/>
        </w:rPr>
        <w:t>e to persist and for how long have we heard of the MDG b</w:t>
      </w:r>
      <w:r w:rsidR="006B599D">
        <w:rPr>
          <w:rFonts w:cs="Arial"/>
          <w:i/>
          <w:szCs w:val="24"/>
        </w:rPr>
        <w:t>u</w:t>
      </w:r>
      <w:r w:rsidR="005D683F" w:rsidRPr="00D03178">
        <w:rPr>
          <w:rFonts w:cs="Arial"/>
          <w:i/>
          <w:szCs w:val="24"/>
        </w:rPr>
        <w:t>t nothing concrete has taken place, gender eq</w:t>
      </w:r>
      <w:r w:rsidR="006B599D">
        <w:rPr>
          <w:rFonts w:cs="Arial"/>
          <w:i/>
          <w:szCs w:val="24"/>
        </w:rPr>
        <w:t>u</w:t>
      </w:r>
      <w:r w:rsidR="005D683F" w:rsidRPr="00D03178">
        <w:rPr>
          <w:rFonts w:cs="Arial"/>
          <w:i/>
          <w:szCs w:val="24"/>
        </w:rPr>
        <w:t>ity is not yet f</w:t>
      </w:r>
      <w:r w:rsidR="006B599D">
        <w:rPr>
          <w:rFonts w:cs="Arial"/>
          <w:i/>
          <w:szCs w:val="24"/>
        </w:rPr>
        <w:t>u</w:t>
      </w:r>
      <w:r w:rsidR="005D683F" w:rsidRPr="00D03178">
        <w:rPr>
          <w:rFonts w:cs="Arial"/>
          <w:i/>
          <w:szCs w:val="24"/>
        </w:rPr>
        <w:t>lly operational, maybe in Canada yes it is receding, b</w:t>
      </w:r>
      <w:r w:rsidR="006B599D">
        <w:rPr>
          <w:rFonts w:cs="Arial"/>
          <w:i/>
          <w:szCs w:val="24"/>
        </w:rPr>
        <w:t>u</w:t>
      </w:r>
      <w:r w:rsidR="005D683F" w:rsidRPr="00D03178">
        <w:rPr>
          <w:rFonts w:cs="Arial"/>
          <w:i/>
          <w:szCs w:val="24"/>
        </w:rPr>
        <w:t>t in Africa we will always be affected by the c</w:t>
      </w:r>
      <w:r w:rsidR="006B599D">
        <w:rPr>
          <w:rFonts w:cs="Arial"/>
          <w:i/>
          <w:szCs w:val="24"/>
        </w:rPr>
        <w:t>u</w:t>
      </w:r>
      <w:r w:rsidR="005D683F" w:rsidRPr="00D03178">
        <w:rPr>
          <w:rFonts w:cs="Arial"/>
          <w:i/>
          <w:szCs w:val="24"/>
        </w:rPr>
        <w:t>lt</w:t>
      </w:r>
      <w:r w:rsidR="006B599D">
        <w:rPr>
          <w:rFonts w:cs="Arial"/>
          <w:i/>
          <w:szCs w:val="24"/>
        </w:rPr>
        <w:t>u</w:t>
      </w:r>
      <w:r w:rsidR="005D683F" w:rsidRPr="00D03178">
        <w:rPr>
          <w:rFonts w:cs="Arial"/>
          <w:i/>
          <w:szCs w:val="24"/>
        </w:rPr>
        <w:t>ral backgro</w:t>
      </w:r>
      <w:r w:rsidR="006B599D">
        <w:rPr>
          <w:rFonts w:cs="Arial"/>
          <w:i/>
          <w:szCs w:val="24"/>
        </w:rPr>
        <w:t>u</w:t>
      </w:r>
      <w:r w:rsidR="005D683F" w:rsidRPr="00D03178">
        <w:rPr>
          <w:rFonts w:cs="Arial"/>
          <w:i/>
          <w:szCs w:val="24"/>
        </w:rPr>
        <w:t>nds and norms which also come into the work place and t</w:t>
      </w:r>
      <w:r>
        <w:rPr>
          <w:rFonts w:cs="Arial"/>
          <w:i/>
          <w:szCs w:val="24"/>
        </w:rPr>
        <w:t>hese are diffic</w:t>
      </w:r>
      <w:r w:rsidR="006B599D">
        <w:rPr>
          <w:rFonts w:cs="Arial"/>
          <w:i/>
          <w:szCs w:val="24"/>
        </w:rPr>
        <w:t>u</w:t>
      </w:r>
      <w:r>
        <w:rPr>
          <w:rFonts w:cs="Arial"/>
          <w:i/>
          <w:szCs w:val="24"/>
        </w:rPr>
        <w:t>lt to eradicate</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P7 also added: </w:t>
      </w:r>
    </w:p>
    <w:p w:rsidR="003C14F1" w:rsidRPr="00D03178" w:rsidRDefault="00B7030C" w:rsidP="00E43A14">
      <w:pPr>
        <w:spacing w:line="360" w:lineRule="auto"/>
        <w:ind w:left="720"/>
        <w:rPr>
          <w:rFonts w:cs="Arial"/>
          <w:i/>
          <w:szCs w:val="24"/>
        </w:rPr>
      </w:pPr>
      <w:r>
        <w:rPr>
          <w:rFonts w:cs="Arial"/>
          <w:i/>
          <w:szCs w:val="24"/>
        </w:rPr>
        <w:t>W</w:t>
      </w:r>
      <w:r w:rsidR="005D683F" w:rsidRPr="00D03178">
        <w:rPr>
          <w:rFonts w:cs="Arial"/>
          <w:i/>
          <w:szCs w:val="24"/>
        </w:rPr>
        <w:t>e have been in the system for a long time and we are not seeing m</w:t>
      </w:r>
      <w:r w:rsidR="006B599D">
        <w:rPr>
          <w:rFonts w:cs="Arial"/>
          <w:i/>
          <w:szCs w:val="24"/>
        </w:rPr>
        <w:t>u</w:t>
      </w:r>
      <w:r w:rsidR="005D683F" w:rsidRPr="00D03178">
        <w:rPr>
          <w:rFonts w:cs="Arial"/>
          <w:i/>
          <w:szCs w:val="24"/>
        </w:rPr>
        <w:t>ch change at all. It is the same male dominance that was there when we first entered the system</w:t>
      </w:r>
      <w:r w:rsidR="003C14F1" w:rsidRPr="00D03178">
        <w:rPr>
          <w:rFonts w:cs="Arial"/>
          <w:i/>
          <w:szCs w:val="24"/>
        </w:rPr>
        <w:t>.</w:t>
      </w:r>
      <w:r w:rsidR="003C14F1" w:rsidRPr="00D03178">
        <w:rPr>
          <w:rFonts w:cs="Arial"/>
          <w:szCs w:val="24"/>
        </w:rPr>
        <w:t xml:space="preserve"> T</w:t>
      </w:r>
      <w:r w:rsidR="003C14F1" w:rsidRPr="00D03178">
        <w:rPr>
          <w:rFonts w:cs="Arial"/>
          <w:i/>
          <w:szCs w:val="24"/>
        </w:rPr>
        <w:t>he barriers we have will contin</w:t>
      </w:r>
      <w:r w:rsidR="006B599D">
        <w:rPr>
          <w:rFonts w:cs="Arial"/>
          <w:i/>
          <w:szCs w:val="24"/>
        </w:rPr>
        <w:t>u</w:t>
      </w:r>
      <w:r w:rsidR="003C14F1" w:rsidRPr="00D03178">
        <w:rPr>
          <w:rFonts w:cs="Arial"/>
          <w:i/>
          <w:szCs w:val="24"/>
        </w:rPr>
        <w:t xml:space="preserve">e to persist </w:t>
      </w:r>
      <w:r w:rsidR="006B599D">
        <w:rPr>
          <w:rFonts w:cs="Arial"/>
          <w:i/>
          <w:szCs w:val="24"/>
        </w:rPr>
        <w:t>u</w:t>
      </w:r>
      <w:r w:rsidR="003C14F1" w:rsidRPr="00D03178">
        <w:rPr>
          <w:rFonts w:cs="Arial"/>
          <w:i/>
          <w:szCs w:val="24"/>
        </w:rPr>
        <w:t>ntil the co</w:t>
      </w:r>
      <w:r w:rsidR="006B599D">
        <w:rPr>
          <w:rFonts w:cs="Arial"/>
          <w:i/>
          <w:szCs w:val="24"/>
        </w:rPr>
        <w:t>u</w:t>
      </w:r>
      <w:r w:rsidR="003C14F1" w:rsidRPr="00D03178">
        <w:rPr>
          <w:rFonts w:cs="Arial"/>
          <w:i/>
          <w:szCs w:val="24"/>
        </w:rPr>
        <w:t xml:space="preserve">ntry stabilizes and more staff members are employed….. the ministry is </w:t>
      </w:r>
      <w:r w:rsidR="003C14F1" w:rsidRPr="00D03178">
        <w:rPr>
          <w:rFonts w:cs="Arial"/>
          <w:i/>
          <w:szCs w:val="24"/>
        </w:rPr>
        <w:lastRenderedPageBreak/>
        <w:t>not taking more people, apparently their salary bill is overloaded, we have staff members that have left with scarce skills and expertise and replacing</w:t>
      </w:r>
      <w:r>
        <w:rPr>
          <w:rFonts w:cs="Arial"/>
          <w:i/>
          <w:szCs w:val="24"/>
        </w:rPr>
        <w:t xml:space="preserve"> s</w:t>
      </w:r>
      <w:r w:rsidR="006B599D">
        <w:rPr>
          <w:rFonts w:cs="Arial"/>
          <w:i/>
          <w:szCs w:val="24"/>
        </w:rPr>
        <w:t>u</w:t>
      </w:r>
      <w:r>
        <w:rPr>
          <w:rFonts w:cs="Arial"/>
          <w:i/>
          <w:szCs w:val="24"/>
        </w:rPr>
        <w:t>ch members has not been easy</w:t>
      </w:r>
      <w:r w:rsidR="003C14F1"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On a more personal note</w:t>
      </w:r>
      <w:r w:rsidR="0070083A" w:rsidRPr="00D03178">
        <w:rPr>
          <w:rFonts w:cs="Arial"/>
          <w:szCs w:val="24"/>
        </w:rPr>
        <w:t>,</w:t>
      </w:r>
      <w:r w:rsidRPr="00D03178">
        <w:rPr>
          <w:rFonts w:cs="Arial"/>
          <w:szCs w:val="24"/>
        </w:rPr>
        <w:t xml:space="preserve"> P9 added: </w:t>
      </w:r>
    </w:p>
    <w:p w:rsidR="005D683F" w:rsidRPr="00D03178" w:rsidRDefault="00B7030C" w:rsidP="00E43A14">
      <w:pPr>
        <w:spacing w:line="360" w:lineRule="auto"/>
        <w:ind w:left="720"/>
        <w:rPr>
          <w:rFonts w:cs="Arial"/>
          <w:i/>
          <w:szCs w:val="24"/>
        </w:rPr>
      </w:pPr>
      <w:r>
        <w:rPr>
          <w:rFonts w:cs="Arial"/>
          <w:i/>
          <w:szCs w:val="24"/>
        </w:rPr>
        <w:t>A</w:t>
      </w:r>
      <w:r w:rsidR="005D683F" w:rsidRPr="00D03178">
        <w:rPr>
          <w:rFonts w:cs="Arial"/>
          <w:i/>
          <w:szCs w:val="24"/>
        </w:rPr>
        <w:t>s women we go thro</w:t>
      </w:r>
      <w:r w:rsidR="006B599D">
        <w:rPr>
          <w:rFonts w:cs="Arial"/>
          <w:i/>
          <w:szCs w:val="24"/>
        </w:rPr>
        <w:t>u</w:t>
      </w:r>
      <w:r w:rsidR="005D683F" w:rsidRPr="00D03178">
        <w:rPr>
          <w:rFonts w:cs="Arial"/>
          <w:i/>
          <w:szCs w:val="24"/>
        </w:rPr>
        <w:t>gh a lot of trials and trib</w:t>
      </w:r>
      <w:r w:rsidR="006B599D">
        <w:rPr>
          <w:rFonts w:cs="Arial"/>
          <w:i/>
          <w:szCs w:val="24"/>
        </w:rPr>
        <w:t>u</w:t>
      </w:r>
      <w:r w:rsidR="005D683F" w:rsidRPr="00D03178">
        <w:rPr>
          <w:rFonts w:cs="Arial"/>
          <w:i/>
          <w:szCs w:val="24"/>
        </w:rPr>
        <w:t>lations……I cannot even work late, I have a 93 year old mother who stays with me so yo</w:t>
      </w:r>
      <w:r w:rsidR="006B599D">
        <w:rPr>
          <w:rFonts w:cs="Arial"/>
          <w:i/>
          <w:szCs w:val="24"/>
        </w:rPr>
        <w:t>u</w:t>
      </w:r>
      <w:r w:rsidR="005D683F" w:rsidRPr="00D03178">
        <w:rPr>
          <w:rFonts w:cs="Arial"/>
          <w:i/>
          <w:szCs w:val="24"/>
        </w:rPr>
        <w:t xml:space="preserve"> can imagine the sit</w:t>
      </w:r>
      <w:r w:rsidR="006B599D">
        <w:rPr>
          <w:rFonts w:cs="Arial"/>
          <w:i/>
          <w:szCs w:val="24"/>
        </w:rPr>
        <w:t>u</w:t>
      </w:r>
      <w:r w:rsidR="005D683F" w:rsidRPr="00D03178">
        <w:rPr>
          <w:rFonts w:cs="Arial"/>
          <w:i/>
          <w:szCs w:val="24"/>
        </w:rPr>
        <w:t>ation I am in………. I am not married, and my sons  are now ad</w:t>
      </w:r>
      <w:r w:rsidR="006B599D">
        <w:rPr>
          <w:rFonts w:cs="Arial"/>
          <w:i/>
          <w:szCs w:val="24"/>
        </w:rPr>
        <w:t>u</w:t>
      </w:r>
      <w:r w:rsidR="005D683F" w:rsidRPr="00D03178">
        <w:rPr>
          <w:rFonts w:cs="Arial"/>
          <w:i/>
          <w:szCs w:val="24"/>
        </w:rPr>
        <w:t>lts b</w:t>
      </w:r>
      <w:r w:rsidR="006B599D">
        <w:rPr>
          <w:rFonts w:cs="Arial"/>
          <w:i/>
          <w:szCs w:val="24"/>
        </w:rPr>
        <w:t>u</w:t>
      </w:r>
      <w:r w:rsidR="005D683F" w:rsidRPr="00D03178">
        <w:rPr>
          <w:rFonts w:cs="Arial"/>
          <w:i/>
          <w:szCs w:val="24"/>
        </w:rPr>
        <w:t>t they have the notion that I am not s</w:t>
      </w:r>
      <w:r w:rsidR="006B599D">
        <w:rPr>
          <w:rFonts w:cs="Arial"/>
          <w:i/>
          <w:szCs w:val="24"/>
        </w:rPr>
        <w:t>u</w:t>
      </w:r>
      <w:r w:rsidR="005D683F" w:rsidRPr="00D03178">
        <w:rPr>
          <w:rFonts w:cs="Arial"/>
          <w:i/>
          <w:szCs w:val="24"/>
        </w:rPr>
        <w:t xml:space="preserve">pposed to work late and they will always phone </w:t>
      </w:r>
      <w:r w:rsidR="003C14F1" w:rsidRPr="00D03178">
        <w:rPr>
          <w:rFonts w:cs="Arial"/>
          <w:i/>
          <w:szCs w:val="24"/>
        </w:rPr>
        <w:t xml:space="preserve">where I am, </w:t>
      </w:r>
      <w:r w:rsidR="005D683F" w:rsidRPr="00D03178">
        <w:rPr>
          <w:rFonts w:cs="Arial"/>
          <w:i/>
          <w:szCs w:val="24"/>
        </w:rPr>
        <w:t>so yo</w:t>
      </w:r>
      <w:r w:rsidR="006B599D">
        <w:rPr>
          <w:rFonts w:cs="Arial"/>
          <w:i/>
          <w:szCs w:val="24"/>
        </w:rPr>
        <w:t>u</w:t>
      </w:r>
      <w:r w:rsidR="005D683F" w:rsidRPr="00D03178">
        <w:rPr>
          <w:rFonts w:cs="Arial"/>
          <w:i/>
          <w:szCs w:val="24"/>
        </w:rPr>
        <w:t xml:space="preserve"> see these barriers that affect </w:t>
      </w:r>
      <w:r w:rsidR="006B599D">
        <w:rPr>
          <w:rFonts w:cs="Arial"/>
          <w:i/>
          <w:szCs w:val="24"/>
        </w:rPr>
        <w:t>u</w:t>
      </w:r>
      <w:r w:rsidR="005D683F" w:rsidRPr="00D03178">
        <w:rPr>
          <w:rFonts w:cs="Arial"/>
          <w:i/>
          <w:szCs w:val="24"/>
        </w:rPr>
        <w:t>s are not going anywhere beca</w:t>
      </w:r>
      <w:r w:rsidR="006B599D">
        <w:rPr>
          <w:rFonts w:cs="Arial"/>
          <w:i/>
          <w:szCs w:val="24"/>
        </w:rPr>
        <w:t>u</w:t>
      </w:r>
      <w:r w:rsidR="005D683F" w:rsidRPr="00D03178">
        <w:rPr>
          <w:rFonts w:cs="Arial"/>
          <w:i/>
          <w:szCs w:val="24"/>
        </w:rPr>
        <w:t>se they come from in and o</w:t>
      </w:r>
      <w:r w:rsidR="006B599D">
        <w:rPr>
          <w:rFonts w:cs="Arial"/>
          <w:i/>
          <w:szCs w:val="24"/>
        </w:rPr>
        <w:t>u</w:t>
      </w:r>
      <w:r w:rsidR="005D683F" w:rsidRPr="00D03178">
        <w:rPr>
          <w:rFonts w:cs="Arial"/>
          <w:i/>
          <w:szCs w:val="24"/>
        </w:rPr>
        <w:t>t of the academic world.</w:t>
      </w:r>
    </w:p>
    <w:p w:rsidR="003C14F1" w:rsidRPr="00D03178" w:rsidRDefault="005D683F" w:rsidP="00E43A14">
      <w:pPr>
        <w:spacing w:line="360" w:lineRule="auto"/>
        <w:rPr>
          <w:rFonts w:cs="Arial"/>
          <w:szCs w:val="24"/>
        </w:rPr>
      </w:pPr>
      <w:r w:rsidRPr="00D03178">
        <w:rPr>
          <w:rFonts w:cs="Arial"/>
          <w:szCs w:val="24"/>
        </w:rPr>
        <w:t xml:space="preserve">The forgoing perceptions by </w:t>
      </w:r>
      <w:r w:rsidR="003C14F1" w:rsidRPr="00D03178">
        <w:rPr>
          <w:rFonts w:cs="Arial"/>
          <w:szCs w:val="24"/>
        </w:rPr>
        <w:t xml:space="preserve">P7 in </w:t>
      </w:r>
      <w:r w:rsidR="006B599D">
        <w:rPr>
          <w:rFonts w:cs="Arial"/>
          <w:szCs w:val="24"/>
        </w:rPr>
        <w:t>U</w:t>
      </w:r>
      <w:r w:rsidR="0022548B" w:rsidRPr="00D03178">
        <w:rPr>
          <w:rFonts w:cs="Arial"/>
          <w:szCs w:val="24"/>
        </w:rPr>
        <w:t>niversity</w:t>
      </w:r>
      <w:r w:rsidR="003C14F1" w:rsidRPr="00D03178">
        <w:rPr>
          <w:rFonts w:cs="Arial"/>
          <w:szCs w:val="24"/>
        </w:rPr>
        <w:t xml:space="preserve"> Y,</w:t>
      </w:r>
      <w:r w:rsidRPr="00D03178">
        <w:rPr>
          <w:rFonts w:cs="Arial"/>
          <w:szCs w:val="24"/>
        </w:rPr>
        <w:t xml:space="preserve"> distinctively draws attention to what has already been highlighted in this chapter, that </w:t>
      </w:r>
      <w:r w:rsidR="006B599D">
        <w:rPr>
          <w:rFonts w:cs="Arial"/>
          <w:szCs w:val="24"/>
        </w:rPr>
        <w:t>u</w:t>
      </w:r>
      <w:r w:rsidRPr="00D03178">
        <w:rPr>
          <w:rFonts w:cs="Arial"/>
          <w:szCs w:val="24"/>
        </w:rPr>
        <w:t xml:space="preserve">nlike </w:t>
      </w:r>
      <w:r w:rsidR="006B599D">
        <w:rPr>
          <w:rFonts w:cs="Arial"/>
          <w:szCs w:val="24"/>
        </w:rPr>
        <w:t>U</w:t>
      </w:r>
      <w:r w:rsidR="0022548B" w:rsidRPr="00D03178">
        <w:rPr>
          <w:rFonts w:cs="Arial"/>
          <w:szCs w:val="24"/>
        </w:rPr>
        <w:t>niversity</w:t>
      </w:r>
      <w:r w:rsidR="003C14F1" w:rsidRPr="00D03178">
        <w:rPr>
          <w:rFonts w:cs="Arial"/>
          <w:szCs w:val="24"/>
        </w:rPr>
        <w:t xml:space="preserve"> X, </w:t>
      </w:r>
      <w:r w:rsidRPr="00D03178">
        <w:rPr>
          <w:rFonts w:cs="Arial"/>
          <w:szCs w:val="24"/>
        </w:rPr>
        <w:t xml:space="preserve"> </w:t>
      </w:r>
      <w:r w:rsidR="006B599D">
        <w:rPr>
          <w:rFonts w:cs="Arial"/>
          <w:szCs w:val="24"/>
        </w:rPr>
        <w:t>U</w:t>
      </w:r>
      <w:r w:rsidR="0022548B" w:rsidRPr="00D03178">
        <w:rPr>
          <w:rFonts w:cs="Arial"/>
          <w:szCs w:val="24"/>
        </w:rPr>
        <w:t>niversity</w:t>
      </w:r>
      <w:r w:rsidR="003C14F1" w:rsidRPr="00D03178">
        <w:rPr>
          <w:rFonts w:cs="Arial"/>
          <w:szCs w:val="24"/>
        </w:rPr>
        <w:t xml:space="preserve"> Y</w:t>
      </w:r>
      <w:r w:rsidR="0070083A" w:rsidRPr="00D03178">
        <w:rPr>
          <w:rFonts w:cs="Arial"/>
          <w:szCs w:val="24"/>
        </w:rPr>
        <w:t>’s</w:t>
      </w:r>
      <w:r w:rsidR="003C14F1" w:rsidRPr="00D03178">
        <w:rPr>
          <w:rFonts w:cs="Arial"/>
          <w:szCs w:val="24"/>
        </w:rPr>
        <w:t xml:space="preserve"> </w:t>
      </w:r>
      <w:r w:rsidRPr="00D03178">
        <w:rPr>
          <w:rFonts w:cs="Arial"/>
          <w:szCs w:val="24"/>
        </w:rPr>
        <w:t>ed</w:t>
      </w:r>
      <w:r w:rsidR="006B599D">
        <w:rPr>
          <w:rFonts w:cs="Arial"/>
          <w:szCs w:val="24"/>
        </w:rPr>
        <w:t>u</w:t>
      </w:r>
      <w:r w:rsidRPr="00D03178">
        <w:rPr>
          <w:rFonts w:cs="Arial"/>
          <w:szCs w:val="24"/>
        </w:rPr>
        <w:t>cation system has been severely and br</w:t>
      </w:r>
      <w:r w:rsidR="006B599D">
        <w:rPr>
          <w:rFonts w:cs="Arial"/>
          <w:szCs w:val="24"/>
        </w:rPr>
        <w:t>u</w:t>
      </w:r>
      <w:r w:rsidRPr="00D03178">
        <w:rPr>
          <w:rFonts w:cs="Arial"/>
          <w:szCs w:val="24"/>
        </w:rPr>
        <w:t>tally hit by the economic meltdown</w:t>
      </w:r>
      <w:r w:rsidR="0070083A" w:rsidRPr="00D03178">
        <w:rPr>
          <w:rFonts w:cs="Arial"/>
          <w:szCs w:val="24"/>
        </w:rPr>
        <w:t xml:space="preserve">. Both </w:t>
      </w:r>
      <w:r w:rsidRPr="00D03178">
        <w:rPr>
          <w:rFonts w:cs="Arial"/>
          <w:szCs w:val="24"/>
        </w:rPr>
        <w:t xml:space="preserve"> j</w:t>
      </w:r>
      <w:r w:rsidR="006B599D">
        <w:rPr>
          <w:rFonts w:cs="Arial"/>
          <w:szCs w:val="24"/>
        </w:rPr>
        <w:t>u</w:t>
      </w:r>
      <w:r w:rsidRPr="00D03178">
        <w:rPr>
          <w:rFonts w:cs="Arial"/>
          <w:szCs w:val="24"/>
        </w:rPr>
        <w:t xml:space="preserve">nior and senior female academics </w:t>
      </w:r>
      <w:r w:rsidR="0070083A" w:rsidRPr="00D03178">
        <w:rPr>
          <w:rFonts w:cs="Arial"/>
          <w:szCs w:val="24"/>
        </w:rPr>
        <w:t xml:space="preserve">saw it as responsible for </w:t>
      </w:r>
      <w:r w:rsidRPr="00D03178">
        <w:rPr>
          <w:rFonts w:cs="Arial"/>
          <w:szCs w:val="24"/>
        </w:rPr>
        <w:t>predicament they are c</w:t>
      </w:r>
      <w:r w:rsidR="006B599D">
        <w:rPr>
          <w:rFonts w:cs="Arial"/>
          <w:szCs w:val="24"/>
        </w:rPr>
        <w:t>u</w:t>
      </w:r>
      <w:r w:rsidRPr="00D03178">
        <w:rPr>
          <w:rFonts w:cs="Arial"/>
          <w:szCs w:val="24"/>
        </w:rPr>
        <w:t>rrently experiencing as they try to develop their careers.</w:t>
      </w:r>
      <w:r w:rsidR="0070083A" w:rsidRPr="00D03178">
        <w:rPr>
          <w:rFonts w:cs="Arial"/>
          <w:szCs w:val="24"/>
        </w:rPr>
        <w:t xml:space="preserve"> The</w:t>
      </w:r>
      <w:r w:rsidRPr="00D03178">
        <w:rPr>
          <w:rFonts w:cs="Arial"/>
          <w:szCs w:val="24"/>
        </w:rPr>
        <w:t xml:space="preserve"> persistence of barriers to career development of female academics</w:t>
      </w:r>
      <w:r w:rsidR="003C14F1" w:rsidRPr="00D03178">
        <w:rPr>
          <w:rFonts w:cs="Arial"/>
          <w:szCs w:val="24"/>
        </w:rPr>
        <w:t xml:space="preserve"> in both </w:t>
      </w:r>
      <w:r w:rsidR="00DD74FF">
        <w:rPr>
          <w:rFonts w:cs="Arial"/>
          <w:szCs w:val="24"/>
        </w:rPr>
        <w:t>Universities</w:t>
      </w:r>
      <w:r w:rsidR="003C14F1" w:rsidRPr="00D03178">
        <w:rPr>
          <w:rFonts w:cs="Arial"/>
          <w:szCs w:val="24"/>
        </w:rPr>
        <w:t xml:space="preserve"> </w:t>
      </w:r>
      <w:r w:rsidRPr="00D03178">
        <w:rPr>
          <w:rFonts w:cs="Arial"/>
          <w:szCs w:val="24"/>
        </w:rPr>
        <w:t>c</w:t>
      </w:r>
      <w:r w:rsidR="006B599D">
        <w:rPr>
          <w:rFonts w:cs="Arial"/>
          <w:szCs w:val="24"/>
        </w:rPr>
        <w:t>u</w:t>
      </w:r>
      <w:r w:rsidRPr="00D03178">
        <w:rPr>
          <w:rFonts w:cs="Arial"/>
          <w:szCs w:val="24"/>
        </w:rPr>
        <w:t xml:space="preserve">ts </w:t>
      </w:r>
      <w:r w:rsidR="0070083A" w:rsidRPr="00D03178">
        <w:rPr>
          <w:rFonts w:cs="Arial"/>
          <w:szCs w:val="24"/>
        </w:rPr>
        <w:t xml:space="preserve">across </w:t>
      </w:r>
      <w:r w:rsidRPr="00D03178">
        <w:rPr>
          <w:rFonts w:cs="Arial"/>
          <w:szCs w:val="24"/>
        </w:rPr>
        <w:t xml:space="preserve">all </w:t>
      </w:r>
      <w:r w:rsidR="0070083A" w:rsidRPr="00D03178">
        <w:rPr>
          <w:rFonts w:cs="Arial"/>
          <w:szCs w:val="24"/>
        </w:rPr>
        <w:t>spheres of life. Altho</w:t>
      </w:r>
      <w:r w:rsidR="006B599D">
        <w:rPr>
          <w:rFonts w:cs="Arial"/>
          <w:szCs w:val="24"/>
        </w:rPr>
        <w:t>u</w:t>
      </w:r>
      <w:r w:rsidR="0070083A" w:rsidRPr="00D03178">
        <w:rPr>
          <w:rFonts w:cs="Arial"/>
          <w:szCs w:val="24"/>
        </w:rPr>
        <w:t xml:space="preserve">gh </w:t>
      </w:r>
      <w:r w:rsidRPr="00D03178">
        <w:rPr>
          <w:rFonts w:cs="Arial"/>
          <w:szCs w:val="24"/>
        </w:rPr>
        <w:t xml:space="preserve">change </w:t>
      </w:r>
      <w:r w:rsidR="0070083A" w:rsidRPr="00D03178">
        <w:rPr>
          <w:rFonts w:cs="Arial"/>
          <w:szCs w:val="24"/>
        </w:rPr>
        <w:t>is</w:t>
      </w:r>
      <w:r w:rsidRPr="00D03178">
        <w:rPr>
          <w:rFonts w:cs="Arial"/>
          <w:szCs w:val="24"/>
        </w:rPr>
        <w:t xml:space="preserve"> there</w:t>
      </w:r>
      <w:r w:rsidR="00CC0B8D" w:rsidRPr="00D03178">
        <w:rPr>
          <w:rFonts w:cs="Arial"/>
          <w:szCs w:val="24"/>
        </w:rPr>
        <w:t>,</w:t>
      </w:r>
      <w:r w:rsidRPr="00D03178">
        <w:rPr>
          <w:rFonts w:cs="Arial"/>
          <w:szCs w:val="24"/>
        </w:rPr>
        <w:t xml:space="preserve"> </w:t>
      </w:r>
      <w:r w:rsidR="0070083A" w:rsidRPr="00D03178">
        <w:rPr>
          <w:rFonts w:cs="Arial"/>
          <w:szCs w:val="24"/>
        </w:rPr>
        <w:t xml:space="preserve">most participants </w:t>
      </w:r>
      <w:r w:rsidRPr="00D03178">
        <w:rPr>
          <w:rFonts w:cs="Arial"/>
          <w:szCs w:val="24"/>
        </w:rPr>
        <w:t>see</w:t>
      </w:r>
      <w:r w:rsidR="0070083A" w:rsidRPr="00D03178">
        <w:rPr>
          <w:rFonts w:cs="Arial"/>
          <w:szCs w:val="24"/>
        </w:rPr>
        <w:t xml:space="preserve"> it as </w:t>
      </w:r>
      <w:r w:rsidRPr="00D03178">
        <w:rPr>
          <w:rFonts w:cs="Arial"/>
          <w:szCs w:val="24"/>
        </w:rPr>
        <w:t>slow paced.  It may be concl</w:t>
      </w:r>
      <w:r w:rsidR="006B599D">
        <w:rPr>
          <w:rFonts w:cs="Arial"/>
          <w:szCs w:val="24"/>
        </w:rPr>
        <w:t>u</w:t>
      </w:r>
      <w:r w:rsidRPr="00D03178">
        <w:rPr>
          <w:rFonts w:cs="Arial"/>
          <w:szCs w:val="24"/>
        </w:rPr>
        <w:t xml:space="preserve">ded that the perceptions that have since time immemorial differentiated  roles and responsibilities </w:t>
      </w:r>
      <w:r w:rsidR="0070083A" w:rsidRPr="00D03178">
        <w:rPr>
          <w:rFonts w:cs="Arial"/>
          <w:szCs w:val="24"/>
        </w:rPr>
        <w:t xml:space="preserve">for </w:t>
      </w:r>
      <w:r w:rsidRPr="00D03178">
        <w:rPr>
          <w:rFonts w:cs="Arial"/>
          <w:szCs w:val="24"/>
        </w:rPr>
        <w:t>men and women within the work place and o</w:t>
      </w:r>
      <w:r w:rsidR="006B599D">
        <w:rPr>
          <w:rFonts w:cs="Arial"/>
          <w:szCs w:val="24"/>
        </w:rPr>
        <w:t>u</w:t>
      </w:r>
      <w:r w:rsidRPr="00D03178">
        <w:rPr>
          <w:rFonts w:cs="Arial"/>
          <w:szCs w:val="24"/>
        </w:rPr>
        <w:t>tside contin</w:t>
      </w:r>
      <w:r w:rsidR="006B599D">
        <w:rPr>
          <w:rFonts w:cs="Arial"/>
          <w:szCs w:val="24"/>
        </w:rPr>
        <w:t>u</w:t>
      </w:r>
      <w:r w:rsidRPr="00D03178">
        <w:rPr>
          <w:rFonts w:cs="Arial"/>
          <w:szCs w:val="24"/>
        </w:rPr>
        <w:t xml:space="preserve">e </w:t>
      </w:r>
      <w:r w:rsidR="00E57D05" w:rsidRPr="00D03178">
        <w:rPr>
          <w:rFonts w:cs="Arial"/>
          <w:szCs w:val="24"/>
        </w:rPr>
        <w:t>to persist</w:t>
      </w:r>
      <w:r w:rsidRPr="00D03178">
        <w:rPr>
          <w:rFonts w:cs="Arial"/>
          <w:szCs w:val="24"/>
        </w:rPr>
        <w:t xml:space="preserve">. </w:t>
      </w:r>
    </w:p>
    <w:p w:rsidR="005D683F" w:rsidRPr="00D03178" w:rsidRDefault="00E11684" w:rsidP="001659B6">
      <w:pPr>
        <w:pStyle w:val="Heading3"/>
        <w:ind w:left="720" w:hanging="720"/>
      </w:pPr>
      <w:bookmarkStart w:id="120" w:name="_Toc399949531"/>
      <w:r w:rsidRPr="00D03178">
        <w:t>4.5.1</w:t>
      </w:r>
      <w:r w:rsidRPr="00D03178">
        <w:tab/>
      </w:r>
      <w:r w:rsidR="005D683F" w:rsidRPr="00D03178">
        <w:t>Disj</w:t>
      </w:r>
      <w:r w:rsidR="006B599D">
        <w:t>u</w:t>
      </w:r>
      <w:r w:rsidR="005D683F" w:rsidRPr="00D03178">
        <w:t>nct</w:t>
      </w:r>
      <w:r w:rsidR="006B599D">
        <w:t>u</w:t>
      </w:r>
      <w:r w:rsidR="005D683F" w:rsidRPr="00D03178">
        <w:t>re between research and p</w:t>
      </w:r>
      <w:r w:rsidR="006B599D">
        <w:t>u</w:t>
      </w:r>
      <w:r w:rsidR="005D683F" w:rsidRPr="00D03178">
        <w:t xml:space="preserve">blications  efforts by female academics in </w:t>
      </w:r>
      <w:r w:rsidR="00DD74FF">
        <w:t>Universities</w:t>
      </w:r>
      <w:bookmarkEnd w:id="120"/>
    </w:p>
    <w:p w:rsidR="005D683F" w:rsidRPr="00D03178" w:rsidRDefault="005D683F" w:rsidP="00E43A14">
      <w:pPr>
        <w:spacing w:line="360" w:lineRule="auto"/>
        <w:rPr>
          <w:rFonts w:cs="Arial"/>
          <w:b/>
          <w:szCs w:val="24"/>
          <w:u w:val="single"/>
        </w:rPr>
      </w:pPr>
      <w:r w:rsidRPr="00D03178">
        <w:rPr>
          <w:rFonts w:cs="Arial"/>
          <w:szCs w:val="24"/>
        </w:rPr>
        <w:t>The importance of research and p</w:t>
      </w:r>
      <w:r w:rsidR="006B599D">
        <w:rPr>
          <w:rFonts w:cs="Arial"/>
          <w:szCs w:val="24"/>
        </w:rPr>
        <w:t>u</w:t>
      </w:r>
      <w:r w:rsidRPr="00D03178">
        <w:rPr>
          <w:rFonts w:cs="Arial"/>
          <w:szCs w:val="24"/>
        </w:rPr>
        <w:t xml:space="preserve">blications within the </w:t>
      </w:r>
      <w:r w:rsidR="00DD74FF">
        <w:rPr>
          <w:rFonts w:cs="Arial"/>
          <w:szCs w:val="24"/>
        </w:rPr>
        <w:t>Universities</w:t>
      </w:r>
      <w:r w:rsidRPr="00D03178">
        <w:rPr>
          <w:rFonts w:cs="Arial"/>
          <w:szCs w:val="24"/>
        </w:rPr>
        <w:t xml:space="preserve"> as a form of career development cannot be over-emphasised. It is a pre-req</w:t>
      </w:r>
      <w:r w:rsidR="006B599D">
        <w:rPr>
          <w:rFonts w:cs="Arial"/>
          <w:szCs w:val="24"/>
        </w:rPr>
        <w:t>u</w:t>
      </w:r>
      <w:r w:rsidRPr="00D03178">
        <w:rPr>
          <w:rFonts w:cs="Arial"/>
          <w:szCs w:val="24"/>
        </w:rPr>
        <w:t xml:space="preserve">isite and is </w:t>
      </w:r>
      <w:r w:rsidR="006B599D">
        <w:rPr>
          <w:rFonts w:cs="Arial"/>
          <w:szCs w:val="24"/>
        </w:rPr>
        <w:t>u</w:t>
      </w:r>
      <w:r w:rsidRPr="00D03178">
        <w:rPr>
          <w:rFonts w:cs="Arial"/>
          <w:szCs w:val="24"/>
        </w:rPr>
        <w:t xml:space="preserve">sed as one of the main tools for promotion. Additionally, it also promotes recognition of an academic </w:t>
      </w:r>
      <w:r w:rsidR="0070083A" w:rsidRPr="00D03178">
        <w:rPr>
          <w:rFonts w:cs="Arial"/>
          <w:szCs w:val="24"/>
        </w:rPr>
        <w:t>i</w:t>
      </w:r>
      <w:r w:rsidRPr="00D03178">
        <w:rPr>
          <w:rFonts w:cs="Arial"/>
          <w:szCs w:val="24"/>
        </w:rPr>
        <w:t>n professional circles.  When the participants were asked which barriers had affected their research and p</w:t>
      </w:r>
      <w:r w:rsidR="006B599D">
        <w:rPr>
          <w:rFonts w:cs="Arial"/>
          <w:szCs w:val="24"/>
        </w:rPr>
        <w:t>u</w:t>
      </w:r>
      <w:r w:rsidRPr="00D03178">
        <w:rPr>
          <w:rFonts w:cs="Arial"/>
          <w:szCs w:val="24"/>
        </w:rPr>
        <w:t xml:space="preserve">blication efforts, participants </w:t>
      </w:r>
      <w:r w:rsidR="00946F22" w:rsidRPr="00D03178">
        <w:rPr>
          <w:rFonts w:cs="Arial"/>
          <w:szCs w:val="24"/>
        </w:rPr>
        <w:t xml:space="preserve"> P1, P2, P5 and FGP1 from </w:t>
      </w:r>
      <w:r w:rsidR="006B599D">
        <w:rPr>
          <w:rFonts w:cs="Arial"/>
          <w:szCs w:val="24"/>
        </w:rPr>
        <w:t>U</w:t>
      </w:r>
      <w:r w:rsidR="0022548B" w:rsidRPr="00D03178">
        <w:rPr>
          <w:rFonts w:cs="Arial"/>
          <w:szCs w:val="24"/>
        </w:rPr>
        <w:t>niversity</w:t>
      </w:r>
      <w:r w:rsidR="00946F22" w:rsidRPr="00D03178">
        <w:rPr>
          <w:rFonts w:cs="Arial"/>
          <w:szCs w:val="24"/>
        </w:rPr>
        <w:t xml:space="preserve"> X </w:t>
      </w:r>
      <w:r w:rsidRPr="00D03178">
        <w:rPr>
          <w:rFonts w:cs="Arial"/>
          <w:szCs w:val="24"/>
        </w:rPr>
        <w:t>answered that they felt they lacked eno</w:t>
      </w:r>
      <w:r w:rsidR="006B599D">
        <w:rPr>
          <w:rFonts w:cs="Arial"/>
          <w:szCs w:val="24"/>
        </w:rPr>
        <w:t>u</w:t>
      </w:r>
      <w:r w:rsidRPr="00D03178">
        <w:rPr>
          <w:rFonts w:cs="Arial"/>
          <w:szCs w:val="24"/>
        </w:rPr>
        <w:t>gh training on academic writing. Tho</w:t>
      </w:r>
      <w:r w:rsidR="006B599D">
        <w:rPr>
          <w:rFonts w:cs="Arial"/>
          <w:szCs w:val="24"/>
        </w:rPr>
        <w:t>u</w:t>
      </w:r>
      <w:r w:rsidRPr="00D03178">
        <w:rPr>
          <w:rFonts w:cs="Arial"/>
          <w:szCs w:val="24"/>
        </w:rPr>
        <w:t>gh they stressed that training was available</w:t>
      </w:r>
      <w:r w:rsidR="00CC0B8D" w:rsidRPr="00D03178">
        <w:rPr>
          <w:rFonts w:cs="Arial"/>
          <w:szCs w:val="24"/>
        </w:rPr>
        <w:t>,</w:t>
      </w:r>
      <w:r w:rsidRPr="00D03178">
        <w:rPr>
          <w:rFonts w:cs="Arial"/>
          <w:szCs w:val="24"/>
        </w:rPr>
        <w:t xml:space="preserve"> they were q</w:t>
      </w:r>
      <w:r w:rsidR="006B599D">
        <w:rPr>
          <w:rFonts w:cs="Arial"/>
          <w:szCs w:val="24"/>
        </w:rPr>
        <w:t>u</w:t>
      </w:r>
      <w:r w:rsidRPr="00D03178">
        <w:rPr>
          <w:rFonts w:cs="Arial"/>
          <w:szCs w:val="24"/>
        </w:rPr>
        <w:t>ick to indicate that is was not adeq</w:t>
      </w:r>
      <w:r w:rsidR="006B599D">
        <w:rPr>
          <w:rFonts w:cs="Arial"/>
          <w:szCs w:val="24"/>
        </w:rPr>
        <w:t>u</w:t>
      </w:r>
      <w:r w:rsidRPr="00D03178">
        <w:rPr>
          <w:rFonts w:cs="Arial"/>
          <w:szCs w:val="24"/>
        </w:rPr>
        <w:t>ate. F</w:t>
      </w:r>
      <w:r w:rsidR="006B599D">
        <w:rPr>
          <w:rFonts w:cs="Arial"/>
          <w:szCs w:val="24"/>
        </w:rPr>
        <w:t>u</w:t>
      </w:r>
      <w:r w:rsidRPr="00D03178">
        <w:rPr>
          <w:rFonts w:cs="Arial"/>
          <w:szCs w:val="24"/>
        </w:rPr>
        <w:t>rthermore</w:t>
      </w:r>
      <w:r w:rsidR="0070083A" w:rsidRPr="00D03178">
        <w:rPr>
          <w:rFonts w:cs="Arial"/>
          <w:szCs w:val="24"/>
        </w:rPr>
        <w:t>,</w:t>
      </w:r>
      <w:r w:rsidRPr="00D03178">
        <w:rPr>
          <w:rFonts w:cs="Arial"/>
          <w:szCs w:val="24"/>
        </w:rPr>
        <w:t xml:space="preserve"> they explained that they have very good researchers (male and female) in their </w:t>
      </w:r>
      <w:r w:rsidR="006B599D">
        <w:rPr>
          <w:rFonts w:cs="Arial"/>
          <w:szCs w:val="24"/>
        </w:rPr>
        <w:t>U</w:t>
      </w:r>
      <w:r w:rsidR="0022548B" w:rsidRPr="00D03178">
        <w:rPr>
          <w:rFonts w:cs="Arial"/>
          <w:szCs w:val="24"/>
        </w:rPr>
        <w:t>niversity</w:t>
      </w:r>
      <w:r w:rsidRPr="00D03178">
        <w:rPr>
          <w:rFonts w:cs="Arial"/>
          <w:szCs w:val="24"/>
        </w:rPr>
        <w:t xml:space="preserve"> b</w:t>
      </w:r>
      <w:r w:rsidR="006B599D">
        <w:rPr>
          <w:rFonts w:cs="Arial"/>
          <w:szCs w:val="24"/>
        </w:rPr>
        <w:t>u</w:t>
      </w:r>
      <w:r w:rsidRPr="00D03178">
        <w:rPr>
          <w:rFonts w:cs="Arial"/>
          <w:szCs w:val="24"/>
        </w:rPr>
        <w:t xml:space="preserve">t it was very rare for them </w:t>
      </w:r>
      <w:r w:rsidRPr="00D03178">
        <w:rPr>
          <w:rFonts w:cs="Arial"/>
          <w:szCs w:val="24"/>
        </w:rPr>
        <w:lastRenderedPageBreak/>
        <w:t>to co-a</w:t>
      </w:r>
      <w:r w:rsidR="006B599D">
        <w:rPr>
          <w:rFonts w:cs="Arial"/>
          <w:szCs w:val="24"/>
        </w:rPr>
        <w:t>u</w:t>
      </w:r>
      <w:r w:rsidRPr="00D03178">
        <w:rPr>
          <w:rFonts w:cs="Arial"/>
          <w:szCs w:val="24"/>
        </w:rPr>
        <w:t xml:space="preserve">thor with them </w:t>
      </w:r>
      <w:r w:rsidR="006B599D">
        <w:rPr>
          <w:rFonts w:cs="Arial"/>
          <w:szCs w:val="24"/>
        </w:rPr>
        <w:t>u</w:t>
      </w:r>
      <w:r w:rsidRPr="00D03178">
        <w:rPr>
          <w:rFonts w:cs="Arial"/>
          <w:szCs w:val="24"/>
        </w:rPr>
        <w:t>nless one was highly versed in their area of st</w:t>
      </w:r>
      <w:r w:rsidR="006B599D">
        <w:rPr>
          <w:rFonts w:cs="Arial"/>
          <w:szCs w:val="24"/>
        </w:rPr>
        <w:t>u</w:t>
      </w:r>
      <w:r w:rsidRPr="00D03178">
        <w:rPr>
          <w:rFonts w:cs="Arial"/>
          <w:szCs w:val="24"/>
        </w:rPr>
        <w:t>dy. In this respect</w:t>
      </w:r>
      <w:r w:rsidR="0070083A" w:rsidRPr="00D03178">
        <w:rPr>
          <w:rFonts w:cs="Arial"/>
          <w:szCs w:val="24"/>
        </w:rPr>
        <w:t>,</w:t>
      </w:r>
      <w:r w:rsidRPr="00D03178">
        <w:rPr>
          <w:rFonts w:cs="Arial"/>
          <w:szCs w:val="24"/>
        </w:rPr>
        <w:t xml:space="preserve"> the participants</w:t>
      </w:r>
      <w:r w:rsidR="00946F22" w:rsidRPr="00D03178">
        <w:rPr>
          <w:rFonts w:cs="Arial"/>
          <w:szCs w:val="24"/>
        </w:rPr>
        <w:t xml:space="preserve"> in </w:t>
      </w:r>
      <w:r w:rsidR="006B599D">
        <w:rPr>
          <w:rFonts w:cs="Arial"/>
          <w:szCs w:val="24"/>
        </w:rPr>
        <w:t>U</w:t>
      </w:r>
      <w:r w:rsidR="0022548B" w:rsidRPr="00D03178">
        <w:rPr>
          <w:rFonts w:cs="Arial"/>
          <w:szCs w:val="24"/>
        </w:rPr>
        <w:t>niversity</w:t>
      </w:r>
      <w:r w:rsidR="00946F22" w:rsidRPr="00D03178">
        <w:rPr>
          <w:rFonts w:cs="Arial"/>
          <w:szCs w:val="24"/>
        </w:rPr>
        <w:t xml:space="preserve"> X remarked as follows</w:t>
      </w:r>
      <w:r w:rsidRPr="00D03178">
        <w:rPr>
          <w:rFonts w:cs="Arial"/>
          <w:szCs w:val="24"/>
        </w:rPr>
        <w:t>.</w:t>
      </w:r>
    </w:p>
    <w:p w:rsidR="005D683F" w:rsidRPr="00D03178" w:rsidRDefault="005D683F" w:rsidP="00E43A14">
      <w:pPr>
        <w:spacing w:line="360" w:lineRule="auto"/>
        <w:rPr>
          <w:rFonts w:cs="Arial"/>
          <w:szCs w:val="24"/>
        </w:rPr>
      </w:pPr>
      <w:r w:rsidRPr="00D03178">
        <w:rPr>
          <w:rFonts w:cs="Arial"/>
          <w:szCs w:val="24"/>
        </w:rPr>
        <w:t xml:space="preserve">P1 disclosed: </w:t>
      </w:r>
    </w:p>
    <w:p w:rsidR="005D683F" w:rsidRPr="00D03178" w:rsidRDefault="005D683F" w:rsidP="00E43A14">
      <w:pPr>
        <w:spacing w:line="360" w:lineRule="auto"/>
        <w:ind w:left="720"/>
        <w:rPr>
          <w:rFonts w:cs="Arial"/>
          <w:i/>
          <w:szCs w:val="24"/>
        </w:rPr>
      </w:pPr>
      <w:r w:rsidRPr="00D03178">
        <w:rPr>
          <w:rFonts w:cs="Arial"/>
          <w:i/>
          <w:szCs w:val="24"/>
        </w:rPr>
        <w:t xml:space="preserve">I do not think that the training that the </w:t>
      </w:r>
      <w:r w:rsidR="006B599D">
        <w:rPr>
          <w:rFonts w:cs="Arial"/>
          <w:i/>
          <w:szCs w:val="24"/>
        </w:rPr>
        <w:t>U</w:t>
      </w:r>
      <w:r w:rsidR="0022548B" w:rsidRPr="00D03178">
        <w:rPr>
          <w:rFonts w:cs="Arial"/>
          <w:i/>
          <w:szCs w:val="24"/>
        </w:rPr>
        <w:t>niversity</w:t>
      </w:r>
      <w:r w:rsidRPr="00D03178">
        <w:rPr>
          <w:rFonts w:cs="Arial"/>
          <w:i/>
          <w:szCs w:val="24"/>
        </w:rPr>
        <w:t xml:space="preserve"> gives on academic writing is eno</w:t>
      </w:r>
      <w:r w:rsidR="006B599D">
        <w:rPr>
          <w:rFonts w:cs="Arial"/>
          <w:i/>
          <w:szCs w:val="24"/>
        </w:rPr>
        <w:t>u</w:t>
      </w:r>
      <w:r w:rsidRPr="00D03178">
        <w:rPr>
          <w:rFonts w:cs="Arial"/>
          <w:i/>
          <w:szCs w:val="24"/>
        </w:rPr>
        <w:t>gh beca</w:t>
      </w:r>
      <w:r w:rsidR="006B599D">
        <w:rPr>
          <w:rFonts w:cs="Arial"/>
          <w:i/>
          <w:szCs w:val="24"/>
        </w:rPr>
        <w:t>u</w:t>
      </w:r>
      <w:r w:rsidRPr="00D03178">
        <w:rPr>
          <w:rFonts w:cs="Arial"/>
          <w:i/>
          <w:szCs w:val="24"/>
        </w:rPr>
        <w:t>se they keep repeating the same programmes every year and they tend to forget that not everyone can j</w:t>
      </w:r>
      <w:r w:rsidR="006B599D">
        <w:rPr>
          <w:rFonts w:cs="Arial"/>
          <w:i/>
          <w:szCs w:val="24"/>
        </w:rPr>
        <w:t>u</w:t>
      </w:r>
      <w:r w:rsidRPr="00D03178">
        <w:rPr>
          <w:rFonts w:cs="Arial"/>
          <w:i/>
          <w:szCs w:val="24"/>
        </w:rPr>
        <w:t xml:space="preserve">st wake </w:t>
      </w:r>
      <w:r w:rsidR="006B599D">
        <w:rPr>
          <w:rFonts w:cs="Arial"/>
          <w:i/>
          <w:szCs w:val="24"/>
        </w:rPr>
        <w:t>u</w:t>
      </w:r>
      <w:r w:rsidRPr="00D03178">
        <w:rPr>
          <w:rFonts w:cs="Arial"/>
          <w:i/>
          <w:szCs w:val="24"/>
        </w:rPr>
        <w:t>p and be a writer and p</w:t>
      </w:r>
      <w:r w:rsidR="006B599D">
        <w:rPr>
          <w:rFonts w:cs="Arial"/>
          <w:i/>
          <w:szCs w:val="24"/>
        </w:rPr>
        <w:t>u</w:t>
      </w:r>
      <w:r w:rsidRPr="00D03178">
        <w:rPr>
          <w:rFonts w:cs="Arial"/>
          <w:i/>
          <w:szCs w:val="24"/>
        </w:rPr>
        <w:t>blish, we need new ideas from them so that o</w:t>
      </w:r>
      <w:r w:rsidR="006B599D">
        <w:rPr>
          <w:rFonts w:cs="Arial"/>
          <w:i/>
          <w:szCs w:val="24"/>
        </w:rPr>
        <w:t>u</w:t>
      </w:r>
      <w:r w:rsidRPr="00D03178">
        <w:rPr>
          <w:rFonts w:cs="Arial"/>
          <w:i/>
          <w:szCs w:val="24"/>
        </w:rPr>
        <w:t>r papers can be accepted in international jo</w:t>
      </w:r>
      <w:r w:rsidR="006B599D">
        <w:rPr>
          <w:rFonts w:cs="Arial"/>
          <w:i/>
          <w:szCs w:val="24"/>
        </w:rPr>
        <w:t>u</w:t>
      </w:r>
      <w:r w:rsidRPr="00D03178">
        <w:rPr>
          <w:rFonts w:cs="Arial"/>
          <w:i/>
          <w:szCs w:val="24"/>
        </w:rPr>
        <w:t>rnals</w:t>
      </w:r>
      <w:r w:rsidR="006B3C21" w:rsidRPr="00D03178">
        <w:rPr>
          <w:rFonts w:cs="Arial"/>
          <w:i/>
          <w:szCs w:val="24"/>
        </w:rPr>
        <w:t>.</w:t>
      </w:r>
      <w:r w:rsidRPr="00D03178">
        <w:rPr>
          <w:rFonts w:cs="Arial"/>
          <w:i/>
          <w:szCs w:val="24"/>
        </w:rPr>
        <w:t xml:space="preserve"> in this </w:t>
      </w:r>
      <w:r w:rsidR="006B599D">
        <w:rPr>
          <w:rFonts w:cs="Arial"/>
          <w:i/>
          <w:szCs w:val="24"/>
        </w:rPr>
        <w:t>U</w:t>
      </w:r>
      <w:r w:rsidR="0022548B" w:rsidRPr="00D03178">
        <w:rPr>
          <w:rFonts w:cs="Arial"/>
          <w:i/>
          <w:szCs w:val="24"/>
        </w:rPr>
        <w:t>niversity</w:t>
      </w:r>
      <w:r w:rsidRPr="00D03178">
        <w:rPr>
          <w:rFonts w:cs="Arial"/>
          <w:i/>
          <w:szCs w:val="24"/>
        </w:rPr>
        <w:t>, male academics are researchers and female are teachers. If yo</w:t>
      </w:r>
      <w:r w:rsidR="006B599D">
        <w:rPr>
          <w:rFonts w:cs="Arial"/>
          <w:i/>
          <w:szCs w:val="24"/>
        </w:rPr>
        <w:t>u</w:t>
      </w:r>
      <w:r w:rsidRPr="00D03178">
        <w:rPr>
          <w:rFonts w:cs="Arial"/>
          <w:i/>
          <w:szCs w:val="24"/>
        </w:rPr>
        <w:t xml:space="preserve"> see yo</w:t>
      </w:r>
      <w:r w:rsidR="006B599D">
        <w:rPr>
          <w:rFonts w:cs="Arial"/>
          <w:i/>
          <w:szCs w:val="24"/>
        </w:rPr>
        <w:t>u</w:t>
      </w:r>
      <w:r w:rsidRPr="00D03178">
        <w:rPr>
          <w:rFonts w:cs="Arial"/>
          <w:i/>
          <w:szCs w:val="24"/>
        </w:rPr>
        <w:t>rself being roped in then yo</w:t>
      </w:r>
      <w:r w:rsidR="006B599D">
        <w:rPr>
          <w:rFonts w:cs="Arial"/>
          <w:i/>
          <w:szCs w:val="24"/>
        </w:rPr>
        <w:t>u</w:t>
      </w:r>
      <w:r w:rsidRPr="00D03178">
        <w:rPr>
          <w:rFonts w:cs="Arial"/>
          <w:i/>
          <w:szCs w:val="24"/>
        </w:rPr>
        <w:t xml:space="preserve"> m</w:t>
      </w:r>
      <w:r w:rsidR="006B599D">
        <w:rPr>
          <w:rFonts w:cs="Arial"/>
          <w:i/>
          <w:szCs w:val="24"/>
        </w:rPr>
        <w:t>u</w:t>
      </w:r>
      <w:r w:rsidRPr="00D03178">
        <w:rPr>
          <w:rFonts w:cs="Arial"/>
          <w:i/>
          <w:szCs w:val="24"/>
        </w:rPr>
        <w:t>st be exceptionall</w:t>
      </w:r>
      <w:r w:rsidR="00B7030C">
        <w:rPr>
          <w:rFonts w:cs="Arial"/>
          <w:i/>
          <w:szCs w:val="24"/>
        </w:rPr>
        <w:t>y good in yo</w:t>
      </w:r>
      <w:r w:rsidR="006B599D">
        <w:rPr>
          <w:rFonts w:cs="Arial"/>
          <w:i/>
          <w:szCs w:val="24"/>
        </w:rPr>
        <w:t>u</w:t>
      </w:r>
      <w:r w:rsidR="00B7030C">
        <w:rPr>
          <w:rFonts w:cs="Arial"/>
          <w:i/>
          <w:szCs w:val="24"/>
        </w:rPr>
        <w:t>r area(s) of st</w:t>
      </w:r>
      <w:r w:rsidR="006B599D">
        <w:rPr>
          <w:rFonts w:cs="Arial"/>
          <w:i/>
          <w:szCs w:val="24"/>
        </w:rPr>
        <w:t>u</w:t>
      </w:r>
      <w:r w:rsidR="00B7030C">
        <w:rPr>
          <w:rFonts w:cs="Arial"/>
          <w:i/>
          <w:szCs w:val="24"/>
        </w:rPr>
        <w:t>d.</w:t>
      </w:r>
      <w:r w:rsidRPr="00D03178">
        <w:rPr>
          <w:rFonts w:cs="Arial"/>
          <w:i/>
          <w:szCs w:val="24"/>
        </w:rPr>
        <w:t xml:space="preserve">.  </w:t>
      </w:r>
    </w:p>
    <w:p w:rsidR="005D683F" w:rsidRPr="00D03178" w:rsidRDefault="005D683F" w:rsidP="00E43A14">
      <w:pPr>
        <w:spacing w:line="360" w:lineRule="auto"/>
        <w:rPr>
          <w:rFonts w:cs="Arial"/>
          <w:szCs w:val="24"/>
        </w:rPr>
      </w:pPr>
      <w:r w:rsidRPr="00D03178">
        <w:rPr>
          <w:rFonts w:cs="Arial"/>
          <w:szCs w:val="24"/>
        </w:rPr>
        <w:t>To add on to that P2 explained:’</w:t>
      </w:r>
    </w:p>
    <w:p w:rsidR="005D683F" w:rsidRPr="00D03178" w:rsidRDefault="00B7030C" w:rsidP="00E43A14">
      <w:pPr>
        <w:spacing w:line="360" w:lineRule="auto"/>
        <w:ind w:left="720"/>
        <w:rPr>
          <w:rFonts w:cs="Arial"/>
          <w:i/>
          <w:szCs w:val="24"/>
        </w:rPr>
      </w:pPr>
      <w:r>
        <w:rPr>
          <w:rFonts w:cs="Arial"/>
          <w:i/>
          <w:szCs w:val="24"/>
        </w:rPr>
        <w:t>W</w:t>
      </w:r>
      <w:r w:rsidR="005D683F" w:rsidRPr="00D03178">
        <w:rPr>
          <w:rFonts w:cs="Arial"/>
          <w:i/>
          <w:szCs w:val="24"/>
        </w:rPr>
        <w:t>ell, writing a paper is not an easy thing yo</w:t>
      </w:r>
      <w:r w:rsidR="006B599D">
        <w:rPr>
          <w:rFonts w:cs="Arial"/>
          <w:i/>
          <w:szCs w:val="24"/>
        </w:rPr>
        <w:t>u</w:t>
      </w:r>
      <w:r w:rsidR="005D683F" w:rsidRPr="00D03178">
        <w:rPr>
          <w:rFonts w:cs="Arial"/>
          <w:i/>
          <w:szCs w:val="24"/>
        </w:rPr>
        <w:t xml:space="preserve"> know…. There are n</w:t>
      </w:r>
      <w:r w:rsidR="006B599D">
        <w:rPr>
          <w:rFonts w:cs="Arial"/>
          <w:i/>
          <w:szCs w:val="24"/>
        </w:rPr>
        <w:t>u</w:t>
      </w:r>
      <w:r w:rsidR="005D683F" w:rsidRPr="00D03178">
        <w:rPr>
          <w:rFonts w:cs="Arial"/>
          <w:i/>
          <w:szCs w:val="24"/>
        </w:rPr>
        <w:t>mber of factors involved, if yo</w:t>
      </w:r>
      <w:r w:rsidR="006B599D">
        <w:rPr>
          <w:rFonts w:cs="Arial"/>
          <w:i/>
          <w:szCs w:val="24"/>
        </w:rPr>
        <w:t>u</w:t>
      </w:r>
      <w:r w:rsidR="005D683F" w:rsidRPr="00D03178">
        <w:rPr>
          <w:rFonts w:cs="Arial"/>
          <w:i/>
          <w:szCs w:val="24"/>
        </w:rPr>
        <w:t xml:space="preserve"> have not been schooled to scientific writing it is always going to be  diffic</w:t>
      </w:r>
      <w:r w:rsidR="006B599D">
        <w:rPr>
          <w:rFonts w:cs="Arial"/>
          <w:i/>
          <w:szCs w:val="24"/>
        </w:rPr>
        <w:t>u</w:t>
      </w:r>
      <w:r w:rsidR="005D683F" w:rsidRPr="00D03178">
        <w:rPr>
          <w:rFonts w:cs="Arial"/>
          <w:i/>
          <w:szCs w:val="24"/>
        </w:rPr>
        <w:t>lt to write a p</w:t>
      </w:r>
      <w:r w:rsidR="006B599D">
        <w:rPr>
          <w:rFonts w:cs="Arial"/>
          <w:i/>
          <w:szCs w:val="24"/>
        </w:rPr>
        <w:t>u</w:t>
      </w:r>
      <w:r w:rsidR="005D683F" w:rsidRPr="00D03178">
        <w:rPr>
          <w:rFonts w:cs="Arial"/>
          <w:i/>
          <w:szCs w:val="24"/>
        </w:rPr>
        <w:t xml:space="preserve">blishable paper, which is what </w:t>
      </w:r>
      <w:r w:rsidR="00946F22" w:rsidRPr="00D03178">
        <w:rPr>
          <w:rFonts w:cs="Arial"/>
          <w:i/>
          <w:szCs w:val="24"/>
        </w:rPr>
        <w:t xml:space="preserve"> I think </w:t>
      </w:r>
      <w:r w:rsidR="005D683F" w:rsidRPr="00D03178">
        <w:rPr>
          <w:rFonts w:cs="Arial"/>
          <w:i/>
          <w:szCs w:val="24"/>
        </w:rPr>
        <w:t xml:space="preserve">we </w:t>
      </w:r>
      <w:r w:rsidR="00946F22" w:rsidRPr="00D03178">
        <w:rPr>
          <w:rFonts w:cs="Arial"/>
          <w:i/>
          <w:szCs w:val="24"/>
        </w:rPr>
        <w:t>are lacking as female academics</w:t>
      </w:r>
      <w:r>
        <w:rPr>
          <w:rFonts w:cs="Arial"/>
          <w:i/>
          <w:szCs w:val="24"/>
        </w:rPr>
        <w:t>.</w:t>
      </w:r>
    </w:p>
    <w:p w:rsidR="005D683F" w:rsidRPr="00D03178" w:rsidRDefault="005D683F" w:rsidP="00E43A14">
      <w:pPr>
        <w:spacing w:line="360" w:lineRule="auto"/>
        <w:rPr>
          <w:rFonts w:cs="Arial"/>
          <w:szCs w:val="24"/>
        </w:rPr>
      </w:pPr>
      <w:r w:rsidRPr="00D03178">
        <w:rPr>
          <w:rFonts w:cs="Arial"/>
          <w:szCs w:val="24"/>
        </w:rPr>
        <w:t>The senior academics</w:t>
      </w:r>
      <w:r w:rsidR="00946F22" w:rsidRPr="00D03178">
        <w:rPr>
          <w:rFonts w:cs="Arial"/>
          <w:szCs w:val="24"/>
        </w:rPr>
        <w:t xml:space="preserve"> in </w:t>
      </w:r>
      <w:r w:rsidR="006B599D">
        <w:rPr>
          <w:rFonts w:cs="Arial"/>
          <w:szCs w:val="24"/>
        </w:rPr>
        <w:t>U</w:t>
      </w:r>
      <w:r w:rsidR="0022548B" w:rsidRPr="00D03178">
        <w:rPr>
          <w:rFonts w:cs="Arial"/>
          <w:szCs w:val="24"/>
        </w:rPr>
        <w:t>niversity</w:t>
      </w:r>
      <w:r w:rsidR="00946F22" w:rsidRPr="00D03178">
        <w:rPr>
          <w:rFonts w:cs="Arial"/>
          <w:szCs w:val="24"/>
        </w:rPr>
        <w:t xml:space="preserve"> X</w:t>
      </w:r>
      <w:r w:rsidRPr="00D03178">
        <w:rPr>
          <w:rFonts w:cs="Arial"/>
          <w:szCs w:val="24"/>
        </w:rPr>
        <w:t xml:space="preserve"> also added that there was no miracle to overcome barriers that affect their p</w:t>
      </w:r>
      <w:r w:rsidR="006B599D">
        <w:rPr>
          <w:rFonts w:cs="Arial"/>
          <w:szCs w:val="24"/>
        </w:rPr>
        <w:t>u</w:t>
      </w:r>
      <w:r w:rsidRPr="00D03178">
        <w:rPr>
          <w:rFonts w:cs="Arial"/>
          <w:szCs w:val="24"/>
        </w:rPr>
        <w:t>blications beside eno</w:t>
      </w:r>
      <w:r w:rsidR="006B599D">
        <w:rPr>
          <w:rFonts w:cs="Arial"/>
          <w:szCs w:val="24"/>
        </w:rPr>
        <w:t>u</w:t>
      </w:r>
      <w:r w:rsidRPr="00D03178">
        <w:rPr>
          <w:rFonts w:cs="Arial"/>
          <w:szCs w:val="24"/>
        </w:rPr>
        <w:t xml:space="preserve">gh training, and having a mentor or role model </w:t>
      </w:r>
      <w:r w:rsidR="0070083A" w:rsidRPr="00D03178">
        <w:rPr>
          <w:rFonts w:cs="Arial"/>
          <w:szCs w:val="24"/>
        </w:rPr>
        <w:t xml:space="preserve">who has </w:t>
      </w:r>
      <w:r w:rsidRPr="00D03178">
        <w:rPr>
          <w:rFonts w:cs="Arial"/>
          <w:szCs w:val="24"/>
        </w:rPr>
        <w:t>tested the waters of p</w:t>
      </w:r>
      <w:r w:rsidR="006B599D">
        <w:rPr>
          <w:rFonts w:cs="Arial"/>
          <w:szCs w:val="24"/>
        </w:rPr>
        <w:t>u</w:t>
      </w:r>
      <w:r w:rsidRPr="00D03178">
        <w:rPr>
          <w:rFonts w:cs="Arial"/>
          <w:szCs w:val="24"/>
        </w:rPr>
        <w:t>blishing. In this regard</w:t>
      </w:r>
      <w:r w:rsidR="0070083A" w:rsidRPr="00D03178">
        <w:rPr>
          <w:rFonts w:cs="Arial"/>
          <w:szCs w:val="24"/>
        </w:rPr>
        <w:t>,</w:t>
      </w:r>
      <w:r w:rsidRPr="00D03178">
        <w:rPr>
          <w:rFonts w:cs="Arial"/>
          <w:szCs w:val="24"/>
        </w:rPr>
        <w:t xml:space="preserve"> P5 explained:</w:t>
      </w:r>
    </w:p>
    <w:p w:rsidR="005D683F" w:rsidRPr="00D03178" w:rsidRDefault="00B7030C" w:rsidP="00E43A14">
      <w:pPr>
        <w:spacing w:line="360" w:lineRule="auto"/>
        <w:ind w:left="720"/>
        <w:rPr>
          <w:rFonts w:cs="Arial"/>
          <w:i/>
          <w:szCs w:val="24"/>
        </w:rPr>
      </w:pPr>
      <w:r>
        <w:rPr>
          <w:rFonts w:cs="Arial"/>
          <w:i/>
          <w:szCs w:val="24"/>
        </w:rPr>
        <w:t>I</w:t>
      </w:r>
      <w:r w:rsidR="005D683F" w:rsidRPr="00D03178">
        <w:rPr>
          <w:rFonts w:cs="Arial"/>
          <w:i/>
          <w:szCs w:val="24"/>
        </w:rPr>
        <w:t>t is not easy to make a break tho</w:t>
      </w:r>
      <w:r w:rsidR="006B599D">
        <w:rPr>
          <w:rFonts w:cs="Arial"/>
          <w:i/>
          <w:szCs w:val="24"/>
        </w:rPr>
        <w:t>u</w:t>
      </w:r>
      <w:r w:rsidR="005D683F" w:rsidRPr="00D03178">
        <w:rPr>
          <w:rFonts w:cs="Arial"/>
          <w:i/>
          <w:szCs w:val="24"/>
        </w:rPr>
        <w:t>gh, and that is the biggest barrier yo</w:t>
      </w:r>
      <w:r w:rsidR="006B599D">
        <w:rPr>
          <w:rFonts w:cs="Arial"/>
          <w:i/>
          <w:szCs w:val="24"/>
        </w:rPr>
        <w:t>u</w:t>
      </w:r>
      <w:r w:rsidR="005D683F" w:rsidRPr="00D03178">
        <w:rPr>
          <w:rFonts w:cs="Arial"/>
          <w:i/>
          <w:szCs w:val="24"/>
        </w:rPr>
        <w:t xml:space="preserve"> can have when yo</w:t>
      </w:r>
      <w:r w:rsidR="006B599D">
        <w:rPr>
          <w:rFonts w:cs="Arial"/>
          <w:i/>
          <w:szCs w:val="24"/>
        </w:rPr>
        <w:t>u</w:t>
      </w:r>
      <w:r w:rsidR="005D683F" w:rsidRPr="00D03178">
        <w:rPr>
          <w:rFonts w:cs="Arial"/>
          <w:i/>
          <w:szCs w:val="24"/>
        </w:rPr>
        <w:t xml:space="preserve"> start o</w:t>
      </w:r>
      <w:r w:rsidR="006B599D">
        <w:rPr>
          <w:rFonts w:cs="Arial"/>
          <w:i/>
          <w:szCs w:val="24"/>
        </w:rPr>
        <w:t>u</w:t>
      </w:r>
      <w:r w:rsidR="005D683F" w:rsidRPr="00D03178">
        <w:rPr>
          <w:rFonts w:cs="Arial"/>
          <w:i/>
          <w:szCs w:val="24"/>
        </w:rPr>
        <w:t xml:space="preserve">t as an academic,  one needs lots of coaching to be able to come </w:t>
      </w:r>
      <w:r w:rsidR="006B599D">
        <w:rPr>
          <w:rFonts w:cs="Arial"/>
          <w:i/>
          <w:szCs w:val="24"/>
        </w:rPr>
        <w:t>u</w:t>
      </w:r>
      <w:r w:rsidR="005D683F" w:rsidRPr="00D03178">
        <w:rPr>
          <w:rFonts w:cs="Arial"/>
          <w:i/>
          <w:szCs w:val="24"/>
        </w:rPr>
        <w:t>p with an academically so</w:t>
      </w:r>
      <w:r w:rsidR="006B599D">
        <w:rPr>
          <w:rFonts w:cs="Arial"/>
          <w:i/>
          <w:szCs w:val="24"/>
        </w:rPr>
        <w:t>u</w:t>
      </w:r>
      <w:r w:rsidR="005D683F" w:rsidRPr="00D03178">
        <w:rPr>
          <w:rFonts w:cs="Arial"/>
          <w:i/>
          <w:szCs w:val="24"/>
        </w:rPr>
        <w:t>nd paper and having someone who has p</w:t>
      </w:r>
      <w:r w:rsidR="006B599D">
        <w:rPr>
          <w:rFonts w:cs="Arial"/>
          <w:i/>
          <w:szCs w:val="24"/>
        </w:rPr>
        <w:t>u</w:t>
      </w:r>
      <w:r w:rsidR="005D683F" w:rsidRPr="00D03178">
        <w:rPr>
          <w:rFonts w:cs="Arial"/>
          <w:i/>
          <w:szCs w:val="24"/>
        </w:rPr>
        <w:t>blished a lot,  besides research and p</w:t>
      </w:r>
      <w:r w:rsidR="006B599D">
        <w:rPr>
          <w:rFonts w:cs="Arial"/>
          <w:i/>
          <w:szCs w:val="24"/>
        </w:rPr>
        <w:t>u</w:t>
      </w:r>
      <w:r w:rsidR="005D683F" w:rsidRPr="00D03178">
        <w:rPr>
          <w:rFonts w:cs="Arial"/>
          <w:i/>
          <w:szCs w:val="24"/>
        </w:rPr>
        <w:t>blications is abo</w:t>
      </w:r>
      <w:r w:rsidR="006B599D">
        <w:rPr>
          <w:rFonts w:cs="Arial"/>
          <w:i/>
          <w:szCs w:val="24"/>
        </w:rPr>
        <w:t>u</w:t>
      </w:r>
      <w:r w:rsidR="005D683F" w:rsidRPr="00D03178">
        <w:rPr>
          <w:rFonts w:cs="Arial"/>
          <w:i/>
          <w:szCs w:val="24"/>
        </w:rPr>
        <w:t>t space, which we do not have</w:t>
      </w:r>
      <w:r>
        <w:rPr>
          <w:rFonts w:cs="Arial"/>
          <w:i/>
          <w:szCs w:val="24"/>
        </w:rPr>
        <w:t>.</w:t>
      </w:r>
    </w:p>
    <w:p w:rsidR="005D683F" w:rsidRPr="00D03178" w:rsidRDefault="005D683F" w:rsidP="00E43A14">
      <w:pPr>
        <w:spacing w:line="360" w:lineRule="auto"/>
        <w:rPr>
          <w:rFonts w:cs="Arial"/>
          <w:szCs w:val="24"/>
        </w:rPr>
      </w:pPr>
      <w:r w:rsidRPr="00D03178">
        <w:rPr>
          <w:rFonts w:cs="Arial"/>
          <w:szCs w:val="24"/>
        </w:rPr>
        <w:t>In the same vein,</w:t>
      </w:r>
      <w:r w:rsidRPr="00D03178">
        <w:rPr>
          <w:rFonts w:cs="Arial"/>
          <w:i/>
          <w:szCs w:val="24"/>
        </w:rPr>
        <w:t xml:space="preserve"> </w:t>
      </w:r>
      <w:r w:rsidRPr="00D03178">
        <w:rPr>
          <w:rFonts w:cs="Arial"/>
          <w:szCs w:val="24"/>
        </w:rPr>
        <w:t>FGP1 arg</w:t>
      </w:r>
      <w:r w:rsidR="006B599D">
        <w:rPr>
          <w:rFonts w:cs="Arial"/>
          <w:szCs w:val="24"/>
        </w:rPr>
        <w:t>u</w:t>
      </w:r>
      <w:r w:rsidRPr="00D03178">
        <w:rPr>
          <w:rFonts w:cs="Arial"/>
          <w:szCs w:val="24"/>
        </w:rPr>
        <w:t>ed that they did not have the time to slot in research beca</w:t>
      </w:r>
      <w:r w:rsidR="006B599D">
        <w:rPr>
          <w:rFonts w:cs="Arial"/>
          <w:szCs w:val="24"/>
        </w:rPr>
        <w:t>u</w:t>
      </w:r>
      <w:r w:rsidRPr="00D03178">
        <w:rPr>
          <w:rFonts w:cs="Arial"/>
          <w:szCs w:val="24"/>
        </w:rPr>
        <w:t>se it was sorely dependent on which field one belongs too. The typical comments were as follows:-</w:t>
      </w:r>
    </w:p>
    <w:p w:rsidR="005D683F" w:rsidRPr="00D03178" w:rsidRDefault="00B7030C" w:rsidP="00E43A14">
      <w:pPr>
        <w:spacing w:line="360" w:lineRule="auto"/>
        <w:ind w:left="720"/>
        <w:rPr>
          <w:rFonts w:cs="Arial"/>
          <w:i/>
          <w:szCs w:val="24"/>
        </w:rPr>
      </w:pPr>
      <w:r>
        <w:rPr>
          <w:rFonts w:cs="Arial"/>
          <w:i/>
          <w:szCs w:val="24"/>
        </w:rPr>
        <w:t>E</w:t>
      </w:r>
      <w:r w:rsidR="005D683F" w:rsidRPr="00D03178">
        <w:rPr>
          <w:rFonts w:cs="Arial"/>
          <w:i/>
          <w:szCs w:val="24"/>
        </w:rPr>
        <w:t>ven tho</w:t>
      </w:r>
      <w:r w:rsidR="006B599D">
        <w:rPr>
          <w:rFonts w:cs="Arial"/>
          <w:i/>
          <w:szCs w:val="24"/>
        </w:rPr>
        <w:t>u</w:t>
      </w:r>
      <w:r w:rsidR="005D683F" w:rsidRPr="00D03178">
        <w:rPr>
          <w:rFonts w:cs="Arial"/>
          <w:i/>
          <w:szCs w:val="24"/>
        </w:rPr>
        <w:t>gh we are interested in research, we j</w:t>
      </w:r>
      <w:r w:rsidR="006B599D">
        <w:rPr>
          <w:rFonts w:cs="Arial"/>
          <w:i/>
          <w:szCs w:val="24"/>
        </w:rPr>
        <w:t>u</w:t>
      </w:r>
      <w:r w:rsidR="005D683F" w:rsidRPr="00D03178">
        <w:rPr>
          <w:rFonts w:cs="Arial"/>
          <w:i/>
          <w:szCs w:val="24"/>
        </w:rPr>
        <w:t>st do not have the time beca</w:t>
      </w:r>
      <w:r w:rsidR="006B599D">
        <w:rPr>
          <w:rFonts w:cs="Arial"/>
          <w:i/>
          <w:szCs w:val="24"/>
        </w:rPr>
        <w:t>u</w:t>
      </w:r>
      <w:r w:rsidR="005D683F" w:rsidRPr="00D03178">
        <w:rPr>
          <w:rFonts w:cs="Arial"/>
          <w:i/>
          <w:szCs w:val="24"/>
        </w:rPr>
        <w:t>se we have lots of academic activities to do besides research. In some of the departments they are not doing so badly beca</w:t>
      </w:r>
      <w:r w:rsidR="006B599D">
        <w:rPr>
          <w:rFonts w:cs="Arial"/>
          <w:i/>
          <w:szCs w:val="24"/>
        </w:rPr>
        <w:t>u</w:t>
      </w:r>
      <w:r w:rsidR="005D683F" w:rsidRPr="00D03178">
        <w:rPr>
          <w:rFonts w:cs="Arial"/>
          <w:i/>
          <w:szCs w:val="24"/>
        </w:rPr>
        <w:t xml:space="preserve">se they have created </w:t>
      </w:r>
      <w:r w:rsidR="005D683F" w:rsidRPr="00D03178">
        <w:rPr>
          <w:rFonts w:cs="Arial"/>
          <w:i/>
          <w:szCs w:val="24"/>
        </w:rPr>
        <w:lastRenderedPageBreak/>
        <w:t>awareness abo</w:t>
      </w:r>
      <w:r w:rsidR="006B599D">
        <w:rPr>
          <w:rFonts w:cs="Arial"/>
          <w:i/>
          <w:szCs w:val="24"/>
        </w:rPr>
        <w:t>u</w:t>
      </w:r>
      <w:r w:rsidR="005D683F" w:rsidRPr="00D03178">
        <w:rPr>
          <w:rFonts w:cs="Arial"/>
          <w:i/>
          <w:szCs w:val="24"/>
        </w:rPr>
        <w:t>t research and help each other to p</w:t>
      </w:r>
      <w:r w:rsidR="006B599D">
        <w:rPr>
          <w:rFonts w:cs="Arial"/>
          <w:i/>
          <w:szCs w:val="24"/>
        </w:rPr>
        <w:t>u</w:t>
      </w:r>
      <w:r w:rsidR="005D683F" w:rsidRPr="00D03178">
        <w:rPr>
          <w:rFonts w:cs="Arial"/>
          <w:i/>
          <w:szCs w:val="24"/>
        </w:rPr>
        <w:t xml:space="preserve">blish.   The </w:t>
      </w:r>
      <w:r w:rsidR="006B599D">
        <w:rPr>
          <w:rFonts w:cs="Arial"/>
          <w:i/>
          <w:szCs w:val="24"/>
        </w:rPr>
        <w:t>U</w:t>
      </w:r>
      <w:r w:rsidR="0022548B" w:rsidRPr="00D03178">
        <w:rPr>
          <w:rFonts w:cs="Arial"/>
          <w:i/>
          <w:szCs w:val="24"/>
        </w:rPr>
        <w:t>niversity</w:t>
      </w:r>
      <w:r w:rsidR="005D683F" w:rsidRPr="00D03178">
        <w:rPr>
          <w:rFonts w:cs="Arial"/>
          <w:i/>
          <w:szCs w:val="24"/>
        </w:rPr>
        <w:t xml:space="preserve"> does try to come </w:t>
      </w:r>
      <w:r w:rsidR="006B599D">
        <w:rPr>
          <w:rFonts w:cs="Arial"/>
          <w:i/>
          <w:szCs w:val="24"/>
        </w:rPr>
        <w:t>u</w:t>
      </w:r>
      <w:r w:rsidR="005D683F" w:rsidRPr="00D03178">
        <w:rPr>
          <w:rFonts w:cs="Arial"/>
          <w:i/>
          <w:szCs w:val="24"/>
        </w:rPr>
        <w:t>p with workshops on research writing b</w:t>
      </w:r>
      <w:r w:rsidR="006B599D">
        <w:rPr>
          <w:rFonts w:cs="Arial"/>
          <w:i/>
          <w:szCs w:val="24"/>
        </w:rPr>
        <w:t>u</w:t>
      </w:r>
      <w:r w:rsidR="005D683F" w:rsidRPr="00D03178">
        <w:rPr>
          <w:rFonts w:cs="Arial"/>
          <w:i/>
          <w:szCs w:val="24"/>
        </w:rPr>
        <w:t>t all the same we still get rejected by the p</w:t>
      </w:r>
      <w:r w:rsidR="006B599D">
        <w:rPr>
          <w:rFonts w:cs="Arial"/>
          <w:i/>
          <w:szCs w:val="24"/>
        </w:rPr>
        <w:t>u</w:t>
      </w:r>
      <w:r w:rsidR="005D683F" w:rsidRPr="00D03178">
        <w:rPr>
          <w:rFonts w:cs="Arial"/>
          <w:i/>
          <w:szCs w:val="24"/>
        </w:rPr>
        <w:t>blishers beca</w:t>
      </w:r>
      <w:r w:rsidR="006B599D">
        <w:rPr>
          <w:rFonts w:cs="Arial"/>
          <w:i/>
          <w:szCs w:val="24"/>
        </w:rPr>
        <w:t>u</w:t>
      </w:r>
      <w:r w:rsidR="005D683F" w:rsidRPr="00D03178">
        <w:rPr>
          <w:rFonts w:cs="Arial"/>
          <w:i/>
          <w:szCs w:val="24"/>
        </w:rPr>
        <w:t>se as novice researchers it is not easy to make a break thro</w:t>
      </w:r>
      <w:r w:rsidR="006B599D">
        <w:rPr>
          <w:rFonts w:cs="Arial"/>
          <w:i/>
          <w:szCs w:val="24"/>
        </w:rPr>
        <w:t>u</w:t>
      </w:r>
      <w:r w:rsidR="005D683F" w:rsidRPr="00D03178">
        <w:rPr>
          <w:rFonts w:cs="Arial"/>
          <w:i/>
          <w:szCs w:val="24"/>
        </w:rPr>
        <w:t>gh a</w:t>
      </w:r>
      <w:r w:rsidR="00946F22" w:rsidRPr="00D03178">
        <w:rPr>
          <w:rFonts w:cs="Arial"/>
          <w:i/>
          <w:szCs w:val="24"/>
        </w:rPr>
        <w:t xml:space="preserve">nd create a name for </w:t>
      </w:r>
      <w:r>
        <w:rPr>
          <w:rFonts w:cs="Arial"/>
          <w:i/>
          <w:szCs w:val="24"/>
        </w:rPr>
        <w:t>yo</w:t>
      </w:r>
      <w:r w:rsidR="006B599D">
        <w:rPr>
          <w:rFonts w:cs="Arial"/>
          <w:i/>
          <w:szCs w:val="24"/>
        </w:rPr>
        <w:t>u</w:t>
      </w:r>
      <w:r>
        <w:rPr>
          <w:rFonts w:cs="Arial"/>
          <w:i/>
          <w:szCs w:val="24"/>
        </w:rPr>
        <w:t>rself.</w:t>
      </w:r>
    </w:p>
    <w:p w:rsidR="005D683F" w:rsidRPr="00D03178" w:rsidRDefault="005D683F" w:rsidP="00E43A14">
      <w:pPr>
        <w:spacing w:line="360" w:lineRule="auto"/>
        <w:rPr>
          <w:rFonts w:cs="Arial"/>
          <w:szCs w:val="24"/>
        </w:rPr>
      </w:pPr>
      <w:r w:rsidRPr="00D03178">
        <w:rPr>
          <w:rFonts w:cs="Arial"/>
          <w:szCs w:val="24"/>
        </w:rPr>
        <w:t xml:space="preserve">The above comments draw attention to the fact that </w:t>
      </w:r>
      <w:r w:rsidR="006B599D">
        <w:rPr>
          <w:rFonts w:cs="Arial"/>
          <w:szCs w:val="24"/>
        </w:rPr>
        <w:t>U</w:t>
      </w:r>
      <w:r w:rsidR="0022548B" w:rsidRPr="00D03178">
        <w:rPr>
          <w:rFonts w:cs="Arial"/>
          <w:szCs w:val="24"/>
        </w:rPr>
        <w:t>niversity</w:t>
      </w:r>
      <w:r w:rsidRPr="00D03178">
        <w:rPr>
          <w:rFonts w:cs="Arial"/>
          <w:szCs w:val="24"/>
        </w:rPr>
        <w:t xml:space="preserve"> X needs to come </w:t>
      </w:r>
      <w:r w:rsidR="006B599D">
        <w:rPr>
          <w:rFonts w:cs="Arial"/>
          <w:szCs w:val="24"/>
        </w:rPr>
        <w:t>u</w:t>
      </w:r>
      <w:r w:rsidRPr="00D03178">
        <w:rPr>
          <w:rFonts w:cs="Arial"/>
          <w:szCs w:val="24"/>
        </w:rPr>
        <w:t xml:space="preserve">p with more workshops that target the different needs of their academic staff in scientific writing. However, it was established that not all female academics at </w:t>
      </w:r>
      <w:r w:rsidR="006B599D">
        <w:rPr>
          <w:rFonts w:cs="Arial"/>
          <w:szCs w:val="24"/>
        </w:rPr>
        <w:t>U</w:t>
      </w:r>
      <w:r w:rsidR="0022548B" w:rsidRPr="00D03178">
        <w:rPr>
          <w:rFonts w:cs="Arial"/>
          <w:szCs w:val="24"/>
        </w:rPr>
        <w:t>niversity</w:t>
      </w:r>
      <w:r w:rsidRPr="00D03178">
        <w:rPr>
          <w:rFonts w:cs="Arial"/>
          <w:szCs w:val="24"/>
        </w:rPr>
        <w:t xml:space="preserve"> X </w:t>
      </w:r>
      <w:r w:rsidR="00120F64" w:rsidRPr="00D03178">
        <w:rPr>
          <w:rFonts w:cs="Arial"/>
          <w:szCs w:val="24"/>
        </w:rPr>
        <w:t xml:space="preserve">agreed </w:t>
      </w:r>
      <w:r w:rsidRPr="00D03178">
        <w:rPr>
          <w:rFonts w:cs="Arial"/>
          <w:szCs w:val="24"/>
        </w:rPr>
        <w:t xml:space="preserve"> that lack of training, role models and rejection by p</w:t>
      </w:r>
      <w:r w:rsidR="006B599D">
        <w:rPr>
          <w:rFonts w:cs="Arial"/>
          <w:szCs w:val="24"/>
        </w:rPr>
        <w:t>u</w:t>
      </w:r>
      <w:r w:rsidRPr="00D03178">
        <w:rPr>
          <w:rFonts w:cs="Arial"/>
          <w:szCs w:val="24"/>
        </w:rPr>
        <w:t>bli</w:t>
      </w:r>
      <w:r w:rsidR="00120F64" w:rsidRPr="00D03178">
        <w:rPr>
          <w:rFonts w:cs="Arial"/>
          <w:szCs w:val="24"/>
        </w:rPr>
        <w:t>shing</w:t>
      </w:r>
      <w:r w:rsidRPr="00D03178">
        <w:rPr>
          <w:rFonts w:cs="Arial"/>
          <w:szCs w:val="24"/>
        </w:rPr>
        <w:t xml:space="preserve"> </w:t>
      </w:r>
      <w:r w:rsidR="00120F64" w:rsidRPr="00D03178">
        <w:rPr>
          <w:rFonts w:cs="Arial"/>
          <w:szCs w:val="24"/>
        </w:rPr>
        <w:t xml:space="preserve">were </w:t>
      </w:r>
      <w:r w:rsidRPr="00D03178">
        <w:rPr>
          <w:rFonts w:cs="Arial"/>
          <w:szCs w:val="24"/>
        </w:rPr>
        <w:t>barrier</w:t>
      </w:r>
      <w:r w:rsidR="00120F64" w:rsidRPr="00D03178">
        <w:rPr>
          <w:rFonts w:cs="Arial"/>
          <w:szCs w:val="24"/>
        </w:rPr>
        <w:t>s</w:t>
      </w:r>
      <w:r w:rsidRPr="00D03178">
        <w:rPr>
          <w:rFonts w:cs="Arial"/>
          <w:szCs w:val="24"/>
        </w:rPr>
        <w:t xml:space="preserve"> to p</w:t>
      </w:r>
      <w:r w:rsidR="006B599D">
        <w:rPr>
          <w:rFonts w:cs="Arial"/>
          <w:szCs w:val="24"/>
        </w:rPr>
        <w:t>u</w:t>
      </w:r>
      <w:r w:rsidRPr="00D03178">
        <w:rPr>
          <w:rFonts w:cs="Arial"/>
          <w:szCs w:val="24"/>
        </w:rPr>
        <w:t xml:space="preserve">blication efforts by female academics. </w:t>
      </w:r>
    </w:p>
    <w:p w:rsidR="005D683F" w:rsidRPr="00D03178" w:rsidRDefault="00E11684" w:rsidP="001659B6">
      <w:pPr>
        <w:pStyle w:val="Heading4"/>
        <w:ind w:left="720" w:hanging="720"/>
      </w:pPr>
      <w:r w:rsidRPr="001659B6">
        <w:rPr>
          <w:b/>
        </w:rPr>
        <w:t>4.5.1.1</w:t>
      </w:r>
      <w:r w:rsidRPr="00D03178">
        <w:tab/>
      </w:r>
      <w:r w:rsidR="005D683F" w:rsidRPr="00D03178">
        <w:t>Lack of commitment and sincerity on p</w:t>
      </w:r>
      <w:r w:rsidR="006B599D">
        <w:t>u</w:t>
      </w:r>
      <w:r w:rsidR="005D683F" w:rsidRPr="00D03178">
        <w:t>blication efforts by female academics</w:t>
      </w:r>
    </w:p>
    <w:p w:rsidR="005D683F" w:rsidRPr="00D03178" w:rsidRDefault="00946F22" w:rsidP="00E43A14">
      <w:pPr>
        <w:spacing w:line="360" w:lineRule="auto"/>
        <w:rPr>
          <w:rFonts w:cs="Arial"/>
          <w:szCs w:val="24"/>
        </w:rPr>
      </w:pPr>
      <w:r w:rsidRPr="00D03178">
        <w:rPr>
          <w:rFonts w:cs="Arial"/>
          <w:szCs w:val="24"/>
        </w:rPr>
        <w:t>On the other hand</w:t>
      </w:r>
      <w:r w:rsidR="00120F64" w:rsidRPr="00D03178">
        <w:rPr>
          <w:rFonts w:cs="Arial"/>
          <w:szCs w:val="24"/>
        </w:rPr>
        <w:t>,</w:t>
      </w:r>
      <w:r w:rsidRPr="00D03178">
        <w:rPr>
          <w:rFonts w:cs="Arial"/>
          <w:szCs w:val="24"/>
        </w:rPr>
        <w:t xml:space="preserve"> some of the  senior female academics had a different perspectives with regard to research and p</w:t>
      </w:r>
      <w:r w:rsidR="006B599D">
        <w:rPr>
          <w:rFonts w:cs="Arial"/>
          <w:szCs w:val="24"/>
        </w:rPr>
        <w:t>u</w:t>
      </w:r>
      <w:r w:rsidRPr="00D03178">
        <w:rPr>
          <w:rFonts w:cs="Arial"/>
          <w:szCs w:val="24"/>
        </w:rPr>
        <w:t xml:space="preserve">blication in their </w:t>
      </w:r>
      <w:r w:rsidR="00DD74FF">
        <w:rPr>
          <w:rFonts w:cs="Arial"/>
          <w:szCs w:val="24"/>
        </w:rPr>
        <w:t>Universities</w:t>
      </w:r>
      <w:r w:rsidRPr="00D03178">
        <w:rPr>
          <w:rFonts w:cs="Arial"/>
          <w:szCs w:val="24"/>
        </w:rPr>
        <w:t>. As s</w:t>
      </w:r>
      <w:r w:rsidR="006B599D">
        <w:rPr>
          <w:rFonts w:cs="Arial"/>
          <w:szCs w:val="24"/>
        </w:rPr>
        <w:t>u</w:t>
      </w:r>
      <w:r w:rsidRPr="00D03178">
        <w:rPr>
          <w:rFonts w:cs="Arial"/>
          <w:szCs w:val="24"/>
        </w:rPr>
        <w:t xml:space="preserve">ch, </w:t>
      </w:r>
      <w:r w:rsidR="005D683F" w:rsidRPr="00D03178">
        <w:rPr>
          <w:rFonts w:cs="Arial"/>
          <w:szCs w:val="24"/>
        </w:rPr>
        <w:t xml:space="preserve">Participants 3, 4 from </w:t>
      </w:r>
      <w:r w:rsidR="006B599D">
        <w:rPr>
          <w:rFonts w:cs="Arial"/>
          <w:szCs w:val="24"/>
        </w:rPr>
        <w:t>U</w:t>
      </w:r>
      <w:r w:rsidR="0022548B" w:rsidRPr="00D03178">
        <w:rPr>
          <w:rFonts w:cs="Arial"/>
          <w:szCs w:val="24"/>
        </w:rPr>
        <w:t>niversity</w:t>
      </w:r>
      <w:r w:rsidR="005D683F" w:rsidRPr="00D03178">
        <w:rPr>
          <w:rFonts w:cs="Arial"/>
          <w:szCs w:val="24"/>
        </w:rPr>
        <w:t xml:space="preserve"> X and 6,</w:t>
      </w:r>
      <w:r w:rsidRPr="00D03178">
        <w:rPr>
          <w:rFonts w:cs="Arial"/>
          <w:szCs w:val="24"/>
        </w:rPr>
        <w:t xml:space="preserve"> </w:t>
      </w:r>
      <w:r w:rsidR="005D683F" w:rsidRPr="00D03178">
        <w:rPr>
          <w:rFonts w:cs="Arial"/>
          <w:szCs w:val="24"/>
        </w:rPr>
        <w:t xml:space="preserve">7 and 10 from </w:t>
      </w:r>
      <w:r w:rsidR="006B599D">
        <w:rPr>
          <w:rFonts w:cs="Arial"/>
          <w:szCs w:val="24"/>
        </w:rPr>
        <w:t>U</w:t>
      </w:r>
      <w:r w:rsidR="0022548B" w:rsidRPr="00D03178">
        <w:rPr>
          <w:rFonts w:cs="Arial"/>
          <w:szCs w:val="24"/>
        </w:rPr>
        <w:t>niversity</w:t>
      </w:r>
      <w:r w:rsidR="005D683F" w:rsidRPr="00D03178">
        <w:rPr>
          <w:rFonts w:cs="Arial"/>
          <w:szCs w:val="24"/>
        </w:rPr>
        <w:t xml:space="preserve"> Y felt that lack of confidence and commitment among female academics was the major problem</w:t>
      </w:r>
      <w:r w:rsidR="00120F64" w:rsidRPr="00D03178">
        <w:rPr>
          <w:rFonts w:cs="Arial"/>
          <w:szCs w:val="24"/>
        </w:rPr>
        <w:t>.</w:t>
      </w:r>
      <w:r w:rsidR="005D683F" w:rsidRPr="00D03178">
        <w:rPr>
          <w:rFonts w:cs="Arial"/>
          <w:szCs w:val="24"/>
        </w:rPr>
        <w:t xml:space="preserve">. Below are </w:t>
      </w:r>
      <w:r w:rsidRPr="00D03178">
        <w:rPr>
          <w:rFonts w:cs="Arial"/>
          <w:szCs w:val="24"/>
        </w:rPr>
        <w:t>the</w:t>
      </w:r>
      <w:r w:rsidR="005D683F" w:rsidRPr="00D03178">
        <w:rPr>
          <w:rFonts w:cs="Arial"/>
          <w:szCs w:val="24"/>
        </w:rPr>
        <w:t xml:space="preserve"> views</w:t>
      </w:r>
      <w:r w:rsidRPr="00D03178">
        <w:rPr>
          <w:rFonts w:cs="Arial"/>
          <w:szCs w:val="24"/>
        </w:rPr>
        <w:t xml:space="preserve"> of participants from </w:t>
      </w:r>
      <w:r w:rsidR="006B599D">
        <w:rPr>
          <w:rFonts w:cs="Arial"/>
          <w:szCs w:val="24"/>
        </w:rPr>
        <w:t>U</w:t>
      </w:r>
      <w:r w:rsidR="0022548B" w:rsidRPr="00D03178">
        <w:rPr>
          <w:rFonts w:cs="Arial"/>
          <w:szCs w:val="24"/>
        </w:rPr>
        <w:t>niversity</w:t>
      </w:r>
      <w:r w:rsidRPr="00D03178">
        <w:rPr>
          <w:rFonts w:cs="Arial"/>
          <w:szCs w:val="24"/>
        </w:rPr>
        <w:t xml:space="preserve"> X which will be followed by those from </w:t>
      </w:r>
      <w:r w:rsidR="006B599D">
        <w:rPr>
          <w:rFonts w:cs="Arial"/>
          <w:szCs w:val="24"/>
        </w:rPr>
        <w:t>U</w:t>
      </w:r>
      <w:r w:rsidR="0022548B" w:rsidRPr="00D03178">
        <w:rPr>
          <w:rFonts w:cs="Arial"/>
          <w:szCs w:val="24"/>
        </w:rPr>
        <w:t>niversity</w:t>
      </w:r>
      <w:r w:rsidRPr="00D03178">
        <w:rPr>
          <w:rFonts w:cs="Arial"/>
          <w:szCs w:val="24"/>
        </w:rPr>
        <w:t xml:space="preserve"> Y</w:t>
      </w:r>
      <w:r w:rsidR="005D683F" w:rsidRPr="00D03178">
        <w:rPr>
          <w:rFonts w:cs="Arial"/>
          <w:szCs w:val="24"/>
        </w:rPr>
        <w:t>:</w:t>
      </w:r>
    </w:p>
    <w:p w:rsidR="005D683F" w:rsidRPr="00D03178" w:rsidRDefault="005D683F" w:rsidP="00E43A14">
      <w:pPr>
        <w:spacing w:line="360" w:lineRule="auto"/>
        <w:rPr>
          <w:rFonts w:cs="Arial"/>
          <w:szCs w:val="24"/>
        </w:rPr>
      </w:pPr>
      <w:r w:rsidRPr="00D03178">
        <w:rPr>
          <w:rFonts w:cs="Arial"/>
          <w:szCs w:val="24"/>
        </w:rPr>
        <w:t xml:space="preserve">P3 views were as follows: </w:t>
      </w:r>
    </w:p>
    <w:p w:rsidR="005D683F" w:rsidRPr="00D03178" w:rsidRDefault="005D683F" w:rsidP="00E43A14">
      <w:pPr>
        <w:spacing w:line="360" w:lineRule="auto"/>
        <w:ind w:left="720"/>
        <w:rPr>
          <w:rFonts w:cs="Arial"/>
          <w:i/>
          <w:szCs w:val="24"/>
        </w:rPr>
      </w:pPr>
      <w:r w:rsidRPr="00D03178">
        <w:rPr>
          <w:rFonts w:cs="Arial"/>
          <w:i/>
          <w:szCs w:val="24"/>
        </w:rPr>
        <w:t>I think for female academics it is a matter of being afraid…… that fear alone of saying I am a woman and I have to write and prod</w:t>
      </w:r>
      <w:r w:rsidR="006B599D">
        <w:rPr>
          <w:rFonts w:cs="Arial"/>
          <w:i/>
          <w:szCs w:val="24"/>
        </w:rPr>
        <w:t>u</w:t>
      </w:r>
      <w:r w:rsidRPr="00D03178">
        <w:rPr>
          <w:rFonts w:cs="Arial"/>
          <w:i/>
          <w:szCs w:val="24"/>
        </w:rPr>
        <w:t>ce a paper is affecting o</w:t>
      </w:r>
      <w:r w:rsidR="006B599D">
        <w:rPr>
          <w:rFonts w:cs="Arial"/>
          <w:i/>
          <w:szCs w:val="24"/>
        </w:rPr>
        <w:t>u</w:t>
      </w:r>
      <w:r w:rsidRPr="00D03178">
        <w:rPr>
          <w:rFonts w:cs="Arial"/>
          <w:i/>
          <w:szCs w:val="24"/>
        </w:rPr>
        <w:t xml:space="preserve">r career development, the </w:t>
      </w:r>
      <w:r w:rsidR="006B599D">
        <w:rPr>
          <w:rFonts w:cs="Arial"/>
          <w:i/>
          <w:szCs w:val="24"/>
        </w:rPr>
        <w:t>U</w:t>
      </w:r>
      <w:r w:rsidR="0022548B" w:rsidRPr="00D03178">
        <w:rPr>
          <w:rFonts w:cs="Arial"/>
          <w:i/>
          <w:szCs w:val="24"/>
        </w:rPr>
        <w:t>niversity</w:t>
      </w:r>
      <w:r w:rsidRPr="00D03178">
        <w:rPr>
          <w:rFonts w:cs="Arial"/>
          <w:i/>
          <w:szCs w:val="24"/>
        </w:rPr>
        <w:t xml:space="preserve"> is doing everything that  they can to help </w:t>
      </w:r>
      <w:r w:rsidR="006B599D">
        <w:rPr>
          <w:rFonts w:cs="Arial"/>
          <w:i/>
          <w:szCs w:val="24"/>
        </w:rPr>
        <w:t>u</w:t>
      </w:r>
      <w:r w:rsidRPr="00D03178">
        <w:rPr>
          <w:rFonts w:cs="Arial"/>
          <w:i/>
          <w:szCs w:val="24"/>
        </w:rPr>
        <w:t>s, in fact they are so very serio</w:t>
      </w:r>
      <w:r w:rsidR="006B599D">
        <w:rPr>
          <w:rFonts w:cs="Arial"/>
          <w:i/>
          <w:szCs w:val="24"/>
        </w:rPr>
        <w:t>u</w:t>
      </w:r>
      <w:r w:rsidRPr="00D03178">
        <w:rPr>
          <w:rFonts w:cs="Arial"/>
          <w:i/>
          <w:szCs w:val="24"/>
        </w:rPr>
        <w:t>s abo</w:t>
      </w:r>
      <w:r w:rsidR="006B599D">
        <w:rPr>
          <w:rFonts w:cs="Arial"/>
          <w:i/>
          <w:szCs w:val="24"/>
        </w:rPr>
        <w:t>u</w:t>
      </w:r>
      <w:r w:rsidRPr="00D03178">
        <w:rPr>
          <w:rFonts w:cs="Arial"/>
          <w:i/>
          <w:szCs w:val="24"/>
        </w:rPr>
        <w:t>t research beca</w:t>
      </w:r>
      <w:r w:rsidR="006B599D">
        <w:rPr>
          <w:rFonts w:cs="Arial"/>
          <w:i/>
          <w:szCs w:val="24"/>
        </w:rPr>
        <w:t>u</w:t>
      </w:r>
      <w:r w:rsidRPr="00D03178">
        <w:rPr>
          <w:rFonts w:cs="Arial"/>
          <w:i/>
          <w:szCs w:val="24"/>
        </w:rPr>
        <w:t xml:space="preserve">se it increases its rankings among other </w:t>
      </w:r>
      <w:r w:rsidR="00DD74FF">
        <w:rPr>
          <w:rFonts w:cs="Arial"/>
          <w:i/>
          <w:szCs w:val="24"/>
        </w:rPr>
        <w:t>Universities</w:t>
      </w:r>
      <w:r w:rsidRPr="00D03178">
        <w:rPr>
          <w:rFonts w:cs="Arial"/>
          <w:i/>
          <w:szCs w:val="24"/>
        </w:rPr>
        <w:t xml:space="preserve">, it is </w:t>
      </w:r>
      <w:r w:rsidR="006B599D">
        <w:rPr>
          <w:rFonts w:cs="Arial"/>
          <w:i/>
          <w:szCs w:val="24"/>
        </w:rPr>
        <w:t>u</w:t>
      </w:r>
      <w:r w:rsidRPr="00D03178">
        <w:rPr>
          <w:rFonts w:cs="Arial"/>
          <w:i/>
          <w:szCs w:val="24"/>
        </w:rPr>
        <w:t>s who are not serio</w:t>
      </w:r>
      <w:r w:rsidR="006B599D">
        <w:rPr>
          <w:rFonts w:cs="Arial"/>
          <w:i/>
          <w:szCs w:val="24"/>
        </w:rPr>
        <w:t>u</w:t>
      </w:r>
      <w:r w:rsidRPr="00D03178">
        <w:rPr>
          <w:rFonts w:cs="Arial"/>
          <w:i/>
          <w:szCs w:val="24"/>
        </w:rPr>
        <w:t>s and committed, teaching workloads will always be there we j</w:t>
      </w:r>
      <w:r w:rsidR="006B599D">
        <w:rPr>
          <w:rFonts w:cs="Arial"/>
          <w:i/>
          <w:szCs w:val="24"/>
        </w:rPr>
        <w:t>u</w:t>
      </w:r>
      <w:r w:rsidRPr="00D03178">
        <w:rPr>
          <w:rFonts w:cs="Arial"/>
          <w:i/>
          <w:szCs w:val="24"/>
        </w:rPr>
        <w:t>st have to be committed and confident that we can p</w:t>
      </w:r>
      <w:r w:rsidR="006B599D">
        <w:rPr>
          <w:rFonts w:cs="Arial"/>
          <w:i/>
          <w:szCs w:val="24"/>
        </w:rPr>
        <w:t>u</w:t>
      </w:r>
      <w:r w:rsidRPr="00D03178">
        <w:rPr>
          <w:rFonts w:cs="Arial"/>
          <w:i/>
          <w:szCs w:val="24"/>
        </w:rPr>
        <w:t>blish, I think we ar</w:t>
      </w:r>
      <w:r w:rsidR="00B7030C">
        <w:rPr>
          <w:rFonts w:cs="Arial"/>
          <w:i/>
          <w:szCs w:val="24"/>
        </w:rPr>
        <w:t>e j</w:t>
      </w:r>
      <w:r w:rsidR="006B599D">
        <w:rPr>
          <w:rFonts w:cs="Arial"/>
          <w:i/>
          <w:szCs w:val="24"/>
        </w:rPr>
        <w:t>u</w:t>
      </w:r>
      <w:r w:rsidR="00B7030C">
        <w:rPr>
          <w:rFonts w:cs="Arial"/>
          <w:i/>
          <w:szCs w:val="24"/>
        </w:rPr>
        <w:t>st nervo</w:t>
      </w:r>
      <w:r w:rsidR="006B599D">
        <w:rPr>
          <w:rFonts w:cs="Arial"/>
          <w:i/>
          <w:szCs w:val="24"/>
        </w:rPr>
        <w:t>u</w:t>
      </w:r>
      <w:r w:rsidR="00B7030C">
        <w:rPr>
          <w:rFonts w:cs="Arial"/>
          <w:i/>
          <w:szCs w:val="24"/>
        </w:rPr>
        <w:t>s to fly o</w:t>
      </w:r>
      <w:r w:rsidR="006B599D">
        <w:rPr>
          <w:rFonts w:cs="Arial"/>
          <w:i/>
          <w:szCs w:val="24"/>
        </w:rPr>
        <w:t>u</w:t>
      </w:r>
      <w:r w:rsidR="00B7030C">
        <w:rPr>
          <w:rFonts w:cs="Arial"/>
          <w:i/>
          <w:szCs w:val="24"/>
        </w:rPr>
        <w:t>r wings.</w:t>
      </w:r>
    </w:p>
    <w:p w:rsidR="005D683F" w:rsidRPr="00D03178" w:rsidRDefault="005D683F" w:rsidP="00E43A14">
      <w:pPr>
        <w:spacing w:line="360" w:lineRule="auto"/>
        <w:rPr>
          <w:rFonts w:cs="Arial"/>
          <w:szCs w:val="24"/>
        </w:rPr>
      </w:pPr>
      <w:r w:rsidRPr="00D03178">
        <w:rPr>
          <w:rFonts w:cs="Arial"/>
          <w:szCs w:val="24"/>
        </w:rPr>
        <w:t>P5 also emphasised how it was important for female academics to be confident and committed to their research and p</w:t>
      </w:r>
      <w:r w:rsidR="006B599D">
        <w:rPr>
          <w:rFonts w:cs="Arial"/>
          <w:szCs w:val="24"/>
        </w:rPr>
        <w:t>u</w:t>
      </w:r>
      <w:r w:rsidRPr="00D03178">
        <w:rPr>
          <w:rFonts w:cs="Arial"/>
          <w:szCs w:val="24"/>
        </w:rPr>
        <w:t>blication</w:t>
      </w:r>
      <w:r w:rsidR="00120F64" w:rsidRPr="00D03178">
        <w:rPr>
          <w:rFonts w:cs="Arial"/>
          <w:szCs w:val="24"/>
        </w:rPr>
        <w:t xml:space="preserve"> efforts: </w:t>
      </w:r>
    </w:p>
    <w:p w:rsidR="00946F22" w:rsidRPr="00D03178" w:rsidRDefault="00B7030C" w:rsidP="00E43A14">
      <w:pPr>
        <w:spacing w:line="360" w:lineRule="auto"/>
        <w:ind w:left="720"/>
        <w:rPr>
          <w:rFonts w:cs="Arial"/>
          <w:i/>
          <w:szCs w:val="24"/>
        </w:rPr>
      </w:pPr>
      <w:r>
        <w:rPr>
          <w:rFonts w:cs="Arial"/>
          <w:i/>
          <w:szCs w:val="24"/>
        </w:rPr>
        <w:t>I</w:t>
      </w:r>
      <w:r w:rsidR="005D683F" w:rsidRPr="00D03178">
        <w:rPr>
          <w:rFonts w:cs="Arial"/>
          <w:i/>
          <w:szCs w:val="24"/>
        </w:rPr>
        <w:t xml:space="preserve"> wo</w:t>
      </w:r>
      <w:r w:rsidR="006B599D">
        <w:rPr>
          <w:rFonts w:cs="Arial"/>
          <w:i/>
          <w:szCs w:val="24"/>
        </w:rPr>
        <w:t>u</w:t>
      </w:r>
      <w:r w:rsidR="005D683F" w:rsidRPr="00D03178">
        <w:rPr>
          <w:rFonts w:cs="Arial"/>
          <w:i/>
          <w:szCs w:val="24"/>
        </w:rPr>
        <w:t>ld say we are o</w:t>
      </w:r>
      <w:r w:rsidR="006B599D">
        <w:rPr>
          <w:rFonts w:cs="Arial"/>
          <w:i/>
          <w:szCs w:val="24"/>
        </w:rPr>
        <w:t>u</w:t>
      </w:r>
      <w:r w:rsidR="005D683F" w:rsidRPr="00D03178">
        <w:rPr>
          <w:rFonts w:cs="Arial"/>
          <w:i/>
          <w:szCs w:val="24"/>
        </w:rPr>
        <w:t>r own barrier when it comes to research and p</w:t>
      </w:r>
      <w:r w:rsidR="006B599D">
        <w:rPr>
          <w:rFonts w:cs="Arial"/>
          <w:i/>
          <w:szCs w:val="24"/>
        </w:rPr>
        <w:t>u</w:t>
      </w:r>
      <w:r w:rsidR="005D683F" w:rsidRPr="00D03178">
        <w:rPr>
          <w:rFonts w:cs="Arial"/>
          <w:i/>
          <w:szCs w:val="24"/>
        </w:rPr>
        <w:t>blications, we are not sincere in this iss</w:t>
      </w:r>
      <w:r w:rsidR="006B599D">
        <w:rPr>
          <w:rFonts w:cs="Arial"/>
          <w:i/>
          <w:szCs w:val="24"/>
        </w:rPr>
        <w:t>u</w:t>
      </w:r>
      <w:r w:rsidR="005D683F" w:rsidRPr="00D03178">
        <w:rPr>
          <w:rFonts w:cs="Arial"/>
          <w:i/>
          <w:szCs w:val="24"/>
        </w:rPr>
        <w:t xml:space="preserve">e, there is that element of looking down </w:t>
      </w:r>
      <w:r w:rsidR="006B599D">
        <w:rPr>
          <w:rFonts w:cs="Arial"/>
          <w:i/>
          <w:szCs w:val="24"/>
        </w:rPr>
        <w:t>u</w:t>
      </w:r>
      <w:r w:rsidR="005D683F" w:rsidRPr="00D03178">
        <w:rPr>
          <w:rFonts w:cs="Arial"/>
          <w:i/>
          <w:szCs w:val="24"/>
        </w:rPr>
        <w:t>pon o</w:t>
      </w:r>
      <w:r w:rsidR="006B599D">
        <w:rPr>
          <w:rFonts w:cs="Arial"/>
          <w:i/>
          <w:szCs w:val="24"/>
        </w:rPr>
        <w:t>u</w:t>
      </w:r>
      <w:r w:rsidR="005D683F" w:rsidRPr="00D03178">
        <w:rPr>
          <w:rFonts w:cs="Arial"/>
          <w:i/>
          <w:szCs w:val="24"/>
        </w:rPr>
        <w:t>rselves …. With research yo</w:t>
      </w:r>
      <w:r w:rsidR="006B599D">
        <w:rPr>
          <w:rFonts w:cs="Arial"/>
          <w:i/>
          <w:szCs w:val="24"/>
        </w:rPr>
        <w:t>u</w:t>
      </w:r>
      <w:r w:rsidR="005D683F" w:rsidRPr="00D03178">
        <w:rPr>
          <w:rFonts w:cs="Arial"/>
          <w:i/>
          <w:szCs w:val="24"/>
        </w:rPr>
        <w:t xml:space="preserve"> need to bold, which I know I am, </w:t>
      </w:r>
      <w:r w:rsidR="005D683F" w:rsidRPr="00D03178">
        <w:rPr>
          <w:rFonts w:cs="Arial"/>
          <w:i/>
          <w:szCs w:val="24"/>
        </w:rPr>
        <w:lastRenderedPageBreak/>
        <w:t>there is lack of serio</w:t>
      </w:r>
      <w:r w:rsidR="006B599D">
        <w:rPr>
          <w:rFonts w:cs="Arial"/>
          <w:i/>
          <w:szCs w:val="24"/>
        </w:rPr>
        <w:t>u</w:t>
      </w:r>
      <w:r w:rsidR="005D683F" w:rsidRPr="00D03178">
        <w:rPr>
          <w:rFonts w:cs="Arial"/>
          <w:i/>
          <w:szCs w:val="24"/>
        </w:rPr>
        <w:t>sness, how come some j</w:t>
      </w:r>
      <w:r w:rsidR="006B599D">
        <w:rPr>
          <w:rFonts w:cs="Arial"/>
          <w:i/>
          <w:szCs w:val="24"/>
        </w:rPr>
        <w:t>u</w:t>
      </w:r>
      <w:r w:rsidR="005D683F" w:rsidRPr="00D03178">
        <w:rPr>
          <w:rFonts w:cs="Arial"/>
          <w:i/>
          <w:szCs w:val="24"/>
        </w:rPr>
        <w:t>nior academics are p</w:t>
      </w:r>
      <w:r w:rsidR="006B599D">
        <w:rPr>
          <w:rFonts w:cs="Arial"/>
          <w:i/>
          <w:szCs w:val="24"/>
        </w:rPr>
        <w:t>u</w:t>
      </w:r>
      <w:r w:rsidR="005D683F" w:rsidRPr="00D03178">
        <w:rPr>
          <w:rFonts w:cs="Arial"/>
          <w:i/>
          <w:szCs w:val="24"/>
        </w:rPr>
        <w:t>blishing an</w:t>
      </w:r>
      <w:r>
        <w:rPr>
          <w:rFonts w:cs="Arial"/>
          <w:i/>
          <w:szCs w:val="24"/>
        </w:rPr>
        <w:t>d even st</w:t>
      </w:r>
      <w:r w:rsidR="006B599D">
        <w:rPr>
          <w:rFonts w:cs="Arial"/>
          <w:i/>
          <w:szCs w:val="24"/>
        </w:rPr>
        <w:t>u</w:t>
      </w:r>
      <w:r>
        <w:rPr>
          <w:rFonts w:cs="Arial"/>
          <w:i/>
          <w:szCs w:val="24"/>
        </w:rPr>
        <w:t>dents for that matter.</w:t>
      </w:r>
    </w:p>
    <w:p w:rsidR="00946F22" w:rsidRPr="00D03178" w:rsidRDefault="00946F22" w:rsidP="00E43A14">
      <w:pPr>
        <w:spacing w:line="360" w:lineRule="auto"/>
        <w:rPr>
          <w:rFonts w:cs="Arial"/>
          <w:szCs w:val="24"/>
        </w:rPr>
      </w:pPr>
      <w:r w:rsidRPr="00D03178">
        <w:rPr>
          <w:rFonts w:cs="Arial"/>
          <w:szCs w:val="24"/>
        </w:rPr>
        <w:t xml:space="preserve">The participants from </w:t>
      </w:r>
      <w:r w:rsidR="006B599D">
        <w:rPr>
          <w:rFonts w:cs="Arial"/>
          <w:szCs w:val="24"/>
        </w:rPr>
        <w:t>U</w:t>
      </w:r>
      <w:r w:rsidR="0022548B" w:rsidRPr="00D03178">
        <w:rPr>
          <w:rFonts w:cs="Arial"/>
          <w:szCs w:val="24"/>
        </w:rPr>
        <w:t>niversity</w:t>
      </w:r>
      <w:r w:rsidRPr="00D03178">
        <w:rPr>
          <w:rFonts w:cs="Arial"/>
          <w:szCs w:val="24"/>
        </w:rPr>
        <w:t xml:space="preserve"> Y echoed their </w:t>
      </w:r>
      <w:r w:rsidR="00A4770A" w:rsidRPr="00D03178">
        <w:rPr>
          <w:rFonts w:cs="Arial"/>
          <w:szCs w:val="24"/>
        </w:rPr>
        <w:t>colleag</w:t>
      </w:r>
      <w:r w:rsidR="006B599D">
        <w:rPr>
          <w:rFonts w:cs="Arial"/>
          <w:szCs w:val="24"/>
        </w:rPr>
        <w:t>u</w:t>
      </w:r>
      <w:r w:rsidR="00A4770A" w:rsidRPr="00D03178">
        <w:rPr>
          <w:rFonts w:cs="Arial"/>
          <w:szCs w:val="24"/>
        </w:rPr>
        <w:t>es</w:t>
      </w:r>
      <w:r w:rsidR="00120F64" w:rsidRPr="00D03178">
        <w:rPr>
          <w:rFonts w:cs="Arial"/>
          <w:szCs w:val="24"/>
        </w:rPr>
        <w:t>’ sentiments</w:t>
      </w:r>
      <w:r w:rsidRPr="00D03178">
        <w:rPr>
          <w:rFonts w:cs="Arial"/>
          <w:szCs w:val="24"/>
        </w:rPr>
        <w:t xml:space="preserve"> and </w:t>
      </w:r>
      <w:r w:rsidR="00A4770A" w:rsidRPr="00D03178">
        <w:rPr>
          <w:rFonts w:cs="Arial"/>
          <w:szCs w:val="24"/>
        </w:rPr>
        <w:t xml:space="preserve"> artic</w:t>
      </w:r>
      <w:r w:rsidR="006B599D">
        <w:rPr>
          <w:rFonts w:cs="Arial"/>
          <w:szCs w:val="24"/>
        </w:rPr>
        <w:t>u</w:t>
      </w:r>
      <w:r w:rsidR="00A4770A" w:rsidRPr="00D03178">
        <w:rPr>
          <w:rFonts w:cs="Arial"/>
          <w:szCs w:val="24"/>
        </w:rPr>
        <w:t>lated as follows:</w:t>
      </w:r>
    </w:p>
    <w:p w:rsidR="005D683F" w:rsidRPr="00D03178" w:rsidRDefault="005D683F" w:rsidP="00E43A14">
      <w:pPr>
        <w:spacing w:line="360" w:lineRule="auto"/>
        <w:rPr>
          <w:rFonts w:cs="Arial"/>
          <w:szCs w:val="24"/>
        </w:rPr>
      </w:pPr>
      <w:r w:rsidRPr="00D03178">
        <w:rPr>
          <w:rFonts w:cs="Arial"/>
          <w:szCs w:val="24"/>
        </w:rPr>
        <w:t xml:space="preserve">P6 commented: </w:t>
      </w:r>
    </w:p>
    <w:p w:rsidR="005D683F" w:rsidRPr="00D03178" w:rsidRDefault="00B7030C" w:rsidP="00E43A14">
      <w:pPr>
        <w:spacing w:line="360" w:lineRule="auto"/>
        <w:ind w:left="720"/>
        <w:rPr>
          <w:rFonts w:cs="Arial"/>
          <w:i/>
          <w:szCs w:val="24"/>
        </w:rPr>
      </w:pPr>
      <w:r>
        <w:rPr>
          <w:rFonts w:cs="Arial"/>
          <w:i/>
          <w:szCs w:val="24"/>
        </w:rPr>
        <w:t>H</w:t>
      </w:r>
      <w:r w:rsidR="005D683F" w:rsidRPr="00D03178">
        <w:rPr>
          <w:rFonts w:cs="Arial"/>
          <w:i/>
          <w:szCs w:val="24"/>
        </w:rPr>
        <w:t xml:space="preserve">ere at this </w:t>
      </w:r>
      <w:r w:rsidR="006B599D">
        <w:rPr>
          <w:rFonts w:cs="Arial"/>
          <w:i/>
          <w:szCs w:val="24"/>
        </w:rPr>
        <w:t>U</w:t>
      </w:r>
      <w:r w:rsidR="0022548B" w:rsidRPr="00D03178">
        <w:rPr>
          <w:rFonts w:cs="Arial"/>
          <w:i/>
          <w:szCs w:val="24"/>
        </w:rPr>
        <w:t>niversity</w:t>
      </w:r>
      <w:r w:rsidR="00946F22" w:rsidRPr="00D03178">
        <w:rPr>
          <w:rFonts w:cs="Arial"/>
          <w:i/>
          <w:szCs w:val="24"/>
        </w:rPr>
        <w:t xml:space="preserve"> </w:t>
      </w:r>
      <w:r w:rsidR="005D683F" w:rsidRPr="00D03178">
        <w:rPr>
          <w:rFonts w:cs="Arial"/>
          <w:i/>
          <w:szCs w:val="24"/>
        </w:rPr>
        <w:t>(Y) research is extensively promoted, serio</w:t>
      </w:r>
      <w:r w:rsidR="006B599D">
        <w:rPr>
          <w:rFonts w:cs="Arial"/>
          <w:i/>
          <w:szCs w:val="24"/>
        </w:rPr>
        <w:t>u</w:t>
      </w:r>
      <w:r w:rsidR="005D683F" w:rsidRPr="00D03178">
        <w:rPr>
          <w:rFonts w:cs="Arial"/>
          <w:i/>
          <w:szCs w:val="24"/>
        </w:rPr>
        <w:t>sly why female academics are not writing papers I don’t know (that is why earlier I said I now organise retreats) they j</w:t>
      </w:r>
      <w:r w:rsidR="006B599D">
        <w:rPr>
          <w:rFonts w:cs="Arial"/>
          <w:i/>
          <w:szCs w:val="24"/>
        </w:rPr>
        <w:t>u</w:t>
      </w:r>
      <w:r w:rsidR="005D683F" w:rsidRPr="00D03178">
        <w:rPr>
          <w:rFonts w:cs="Arial"/>
          <w:i/>
          <w:szCs w:val="24"/>
        </w:rPr>
        <w:t>st do not ask aro</w:t>
      </w:r>
      <w:r w:rsidR="006B599D">
        <w:rPr>
          <w:rFonts w:cs="Arial"/>
          <w:i/>
          <w:szCs w:val="24"/>
        </w:rPr>
        <w:t>u</w:t>
      </w:r>
      <w:r w:rsidR="005D683F" w:rsidRPr="00D03178">
        <w:rPr>
          <w:rFonts w:cs="Arial"/>
          <w:i/>
          <w:szCs w:val="24"/>
        </w:rPr>
        <w:t>nd, some have very good masters degrees and can p</w:t>
      </w:r>
      <w:r w:rsidR="006B599D">
        <w:rPr>
          <w:rFonts w:cs="Arial"/>
          <w:i/>
          <w:szCs w:val="24"/>
        </w:rPr>
        <w:t>u</w:t>
      </w:r>
      <w:r w:rsidR="005D683F" w:rsidRPr="00D03178">
        <w:rPr>
          <w:rFonts w:cs="Arial"/>
          <w:i/>
          <w:szCs w:val="24"/>
        </w:rPr>
        <w:t>blish from them b</w:t>
      </w:r>
      <w:r w:rsidR="006B599D">
        <w:rPr>
          <w:rFonts w:cs="Arial"/>
          <w:i/>
          <w:szCs w:val="24"/>
        </w:rPr>
        <w:t>u</w:t>
      </w:r>
      <w:r w:rsidR="005D683F" w:rsidRPr="00D03178">
        <w:rPr>
          <w:rFonts w:cs="Arial"/>
          <w:i/>
          <w:szCs w:val="24"/>
        </w:rPr>
        <w:t>t they do not ask how………there is need for fem</w:t>
      </w:r>
      <w:r>
        <w:rPr>
          <w:rFonts w:cs="Arial"/>
          <w:i/>
          <w:szCs w:val="24"/>
        </w:rPr>
        <w:t>ale academics to be inq</w:t>
      </w:r>
      <w:r w:rsidR="006B599D">
        <w:rPr>
          <w:rFonts w:cs="Arial"/>
          <w:i/>
          <w:szCs w:val="24"/>
        </w:rPr>
        <w:t>u</w:t>
      </w:r>
      <w:r>
        <w:rPr>
          <w:rFonts w:cs="Arial"/>
          <w:i/>
          <w:szCs w:val="24"/>
        </w:rPr>
        <w:t>isitive</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In the same vein</w:t>
      </w:r>
      <w:r w:rsidR="00120F64" w:rsidRPr="00D03178">
        <w:rPr>
          <w:rFonts w:cs="Arial"/>
          <w:szCs w:val="24"/>
        </w:rPr>
        <w:t>,</w:t>
      </w:r>
      <w:r w:rsidRPr="00D03178">
        <w:rPr>
          <w:rFonts w:cs="Arial"/>
          <w:szCs w:val="24"/>
        </w:rPr>
        <w:t xml:space="preserve"> P7 echoed: </w:t>
      </w:r>
    </w:p>
    <w:p w:rsidR="00A4770A" w:rsidRPr="00D03178" w:rsidRDefault="00B7030C" w:rsidP="00E43A14">
      <w:pPr>
        <w:spacing w:line="360" w:lineRule="auto"/>
        <w:ind w:left="720"/>
        <w:rPr>
          <w:rFonts w:cs="Arial"/>
          <w:i/>
          <w:szCs w:val="24"/>
        </w:rPr>
      </w:pPr>
      <w:r>
        <w:rPr>
          <w:rFonts w:cs="Arial"/>
          <w:i/>
          <w:szCs w:val="24"/>
        </w:rPr>
        <w:t>W</w:t>
      </w:r>
      <w:r w:rsidR="005D683F" w:rsidRPr="00D03178">
        <w:rPr>
          <w:rFonts w:cs="Arial"/>
          <w:i/>
          <w:szCs w:val="24"/>
        </w:rPr>
        <w:t>e can p</w:t>
      </w:r>
      <w:r w:rsidR="006B599D">
        <w:rPr>
          <w:rFonts w:cs="Arial"/>
          <w:i/>
          <w:szCs w:val="24"/>
        </w:rPr>
        <w:t>u</w:t>
      </w:r>
      <w:r w:rsidR="005D683F" w:rsidRPr="00D03178">
        <w:rPr>
          <w:rFonts w:cs="Arial"/>
          <w:i/>
          <w:szCs w:val="24"/>
        </w:rPr>
        <w:t>t the blame on this and that, b</w:t>
      </w:r>
      <w:r w:rsidR="006B599D">
        <w:rPr>
          <w:rFonts w:cs="Arial"/>
          <w:i/>
          <w:szCs w:val="24"/>
        </w:rPr>
        <w:t>u</w:t>
      </w:r>
      <w:r w:rsidR="005D683F" w:rsidRPr="00D03178">
        <w:rPr>
          <w:rFonts w:cs="Arial"/>
          <w:i/>
          <w:szCs w:val="24"/>
        </w:rPr>
        <w:t>t these days there are n</w:t>
      </w:r>
      <w:r w:rsidR="006B599D">
        <w:rPr>
          <w:rFonts w:cs="Arial"/>
          <w:i/>
          <w:szCs w:val="24"/>
        </w:rPr>
        <w:t>u</w:t>
      </w:r>
      <w:r w:rsidR="005D683F" w:rsidRPr="00D03178">
        <w:rPr>
          <w:rFonts w:cs="Arial"/>
          <w:i/>
          <w:szCs w:val="24"/>
        </w:rPr>
        <w:t>mero</w:t>
      </w:r>
      <w:r w:rsidR="006B599D">
        <w:rPr>
          <w:rFonts w:cs="Arial"/>
          <w:i/>
          <w:szCs w:val="24"/>
        </w:rPr>
        <w:t>u</w:t>
      </w:r>
      <w:r w:rsidR="005D683F" w:rsidRPr="00D03178">
        <w:rPr>
          <w:rFonts w:cs="Arial"/>
          <w:i/>
          <w:szCs w:val="24"/>
        </w:rPr>
        <w:t>s organisations calling for female academics to do research and they pay for f</w:t>
      </w:r>
      <w:r w:rsidR="006B599D">
        <w:rPr>
          <w:rFonts w:cs="Arial"/>
          <w:i/>
          <w:szCs w:val="24"/>
        </w:rPr>
        <w:t>u</w:t>
      </w:r>
      <w:r w:rsidR="005D683F" w:rsidRPr="00D03178">
        <w:rPr>
          <w:rFonts w:cs="Arial"/>
          <w:i/>
          <w:szCs w:val="24"/>
        </w:rPr>
        <w:t xml:space="preserve">nding, so really it is </w:t>
      </w:r>
      <w:r w:rsidR="006B599D">
        <w:rPr>
          <w:rFonts w:cs="Arial"/>
          <w:i/>
          <w:szCs w:val="24"/>
        </w:rPr>
        <w:t>u</w:t>
      </w:r>
      <w:r w:rsidR="005D683F" w:rsidRPr="00D03178">
        <w:rPr>
          <w:rFonts w:cs="Arial"/>
          <w:i/>
          <w:szCs w:val="24"/>
        </w:rPr>
        <w:t xml:space="preserve">p to </w:t>
      </w:r>
      <w:r w:rsidR="006B599D">
        <w:rPr>
          <w:rFonts w:cs="Arial"/>
          <w:i/>
          <w:szCs w:val="24"/>
        </w:rPr>
        <w:t>u</w:t>
      </w:r>
      <w:r w:rsidR="005D683F" w:rsidRPr="00D03178">
        <w:rPr>
          <w:rFonts w:cs="Arial"/>
          <w:i/>
          <w:szCs w:val="24"/>
        </w:rPr>
        <w:t>s to apply to s</w:t>
      </w:r>
      <w:r w:rsidR="006B599D">
        <w:rPr>
          <w:rFonts w:cs="Arial"/>
          <w:i/>
          <w:szCs w:val="24"/>
        </w:rPr>
        <w:t>u</w:t>
      </w:r>
      <w:r w:rsidR="005D683F" w:rsidRPr="00D03178">
        <w:rPr>
          <w:rFonts w:cs="Arial"/>
          <w:i/>
          <w:szCs w:val="24"/>
        </w:rPr>
        <w:t>ch organisation and get the opport</w:t>
      </w:r>
      <w:r w:rsidR="006B599D">
        <w:rPr>
          <w:rFonts w:cs="Arial"/>
          <w:i/>
          <w:szCs w:val="24"/>
        </w:rPr>
        <w:t>u</w:t>
      </w:r>
      <w:r w:rsidR="005D683F" w:rsidRPr="00D03178">
        <w:rPr>
          <w:rFonts w:cs="Arial"/>
          <w:i/>
          <w:szCs w:val="24"/>
        </w:rPr>
        <w:t xml:space="preserve">nities……I believe a bit of laziness has crept in on </w:t>
      </w:r>
      <w:r w:rsidR="006B599D">
        <w:rPr>
          <w:rFonts w:cs="Arial"/>
          <w:i/>
          <w:szCs w:val="24"/>
        </w:rPr>
        <w:t>u</w:t>
      </w:r>
      <w:r w:rsidR="005D683F" w:rsidRPr="00D03178">
        <w:rPr>
          <w:rFonts w:cs="Arial"/>
          <w:i/>
          <w:szCs w:val="24"/>
        </w:rPr>
        <w:t>s</w:t>
      </w:r>
      <w:r w:rsidR="00120F64" w:rsidRPr="00D03178">
        <w:rPr>
          <w:rFonts w:cs="Arial"/>
          <w:i/>
          <w:szCs w:val="24"/>
        </w:rPr>
        <w:t xml:space="preserve"> </w:t>
      </w:r>
      <w:r w:rsidR="00A4770A" w:rsidRPr="00D03178">
        <w:rPr>
          <w:rFonts w:cs="Arial"/>
          <w:i/>
          <w:szCs w:val="24"/>
        </w:rPr>
        <w:t>the gl</w:t>
      </w:r>
      <w:r w:rsidR="006B599D">
        <w:rPr>
          <w:rFonts w:cs="Arial"/>
          <w:i/>
          <w:szCs w:val="24"/>
        </w:rPr>
        <w:t>u</w:t>
      </w:r>
      <w:r w:rsidR="00A4770A" w:rsidRPr="00D03178">
        <w:rPr>
          <w:rFonts w:cs="Arial"/>
          <w:i/>
          <w:szCs w:val="24"/>
        </w:rPr>
        <w:t xml:space="preserve">e that holds the </w:t>
      </w:r>
      <w:r w:rsidR="006B599D">
        <w:rPr>
          <w:rFonts w:cs="Arial"/>
          <w:i/>
          <w:szCs w:val="24"/>
        </w:rPr>
        <w:t>U</w:t>
      </w:r>
      <w:r w:rsidR="0022548B" w:rsidRPr="00D03178">
        <w:rPr>
          <w:rFonts w:cs="Arial"/>
          <w:i/>
          <w:szCs w:val="24"/>
        </w:rPr>
        <w:t>niversity</w:t>
      </w:r>
      <w:r w:rsidR="00A4770A" w:rsidRPr="00D03178">
        <w:rPr>
          <w:rFonts w:cs="Arial"/>
          <w:i/>
          <w:szCs w:val="24"/>
        </w:rPr>
        <w:t xml:space="preserve">  and its staff members together is research beca</w:t>
      </w:r>
      <w:r w:rsidR="006B599D">
        <w:rPr>
          <w:rFonts w:cs="Arial"/>
          <w:i/>
          <w:szCs w:val="24"/>
        </w:rPr>
        <w:t>u</w:t>
      </w:r>
      <w:r w:rsidR="00A4770A" w:rsidRPr="00D03178">
        <w:rPr>
          <w:rFonts w:cs="Arial"/>
          <w:i/>
          <w:szCs w:val="24"/>
        </w:rPr>
        <w:t>se on one hand yo</w:t>
      </w:r>
      <w:r w:rsidR="006B599D">
        <w:rPr>
          <w:rFonts w:cs="Arial"/>
          <w:i/>
          <w:szCs w:val="24"/>
        </w:rPr>
        <w:t>u</w:t>
      </w:r>
      <w:r w:rsidR="00A4770A" w:rsidRPr="00D03178">
        <w:rPr>
          <w:rFonts w:cs="Arial"/>
          <w:i/>
          <w:szCs w:val="24"/>
        </w:rPr>
        <w:t xml:space="preserve"> develop yo</w:t>
      </w:r>
      <w:r w:rsidR="006B599D">
        <w:rPr>
          <w:rFonts w:cs="Arial"/>
          <w:i/>
          <w:szCs w:val="24"/>
        </w:rPr>
        <w:t>u</w:t>
      </w:r>
      <w:r w:rsidR="00A4770A" w:rsidRPr="00D03178">
        <w:rPr>
          <w:rFonts w:cs="Arial"/>
          <w:i/>
          <w:szCs w:val="24"/>
        </w:rPr>
        <w:t xml:space="preserve">r career and  on the other hand the </w:t>
      </w:r>
      <w:r w:rsidR="006B599D">
        <w:rPr>
          <w:rFonts w:cs="Arial"/>
          <w:i/>
          <w:szCs w:val="24"/>
        </w:rPr>
        <w:t>U</w:t>
      </w:r>
      <w:r w:rsidR="0022548B" w:rsidRPr="00D03178">
        <w:rPr>
          <w:rFonts w:cs="Arial"/>
          <w:i/>
          <w:szCs w:val="24"/>
        </w:rPr>
        <w:t>niversity</w:t>
      </w:r>
      <w:r w:rsidR="00A4770A" w:rsidRPr="00D03178">
        <w:rPr>
          <w:rFonts w:cs="Arial"/>
          <w:i/>
          <w:szCs w:val="24"/>
        </w:rPr>
        <w:t xml:space="preserve"> also grows….. the </w:t>
      </w:r>
      <w:r w:rsidR="006B599D">
        <w:rPr>
          <w:rFonts w:cs="Arial"/>
          <w:i/>
          <w:szCs w:val="24"/>
        </w:rPr>
        <w:t>U</w:t>
      </w:r>
      <w:r w:rsidR="0022548B" w:rsidRPr="00D03178">
        <w:rPr>
          <w:rFonts w:cs="Arial"/>
          <w:i/>
          <w:szCs w:val="24"/>
        </w:rPr>
        <w:t>niversity</w:t>
      </w:r>
      <w:r w:rsidR="00A4770A" w:rsidRPr="00D03178">
        <w:rPr>
          <w:rFonts w:cs="Arial"/>
          <w:i/>
          <w:szCs w:val="24"/>
        </w:rPr>
        <w:t xml:space="preserve"> has to come </w:t>
      </w:r>
      <w:r w:rsidR="006B599D">
        <w:rPr>
          <w:rFonts w:cs="Arial"/>
          <w:i/>
          <w:szCs w:val="24"/>
        </w:rPr>
        <w:t>u</w:t>
      </w:r>
      <w:r w:rsidR="00A4770A" w:rsidRPr="00D03178">
        <w:rPr>
          <w:rFonts w:cs="Arial"/>
          <w:i/>
          <w:szCs w:val="24"/>
        </w:rPr>
        <w:t>p with plans beca</w:t>
      </w:r>
      <w:r w:rsidR="006B599D">
        <w:rPr>
          <w:rFonts w:cs="Arial"/>
          <w:i/>
          <w:szCs w:val="24"/>
        </w:rPr>
        <w:t>u</w:t>
      </w:r>
      <w:r w:rsidR="00A4770A" w:rsidRPr="00D03178">
        <w:rPr>
          <w:rFonts w:cs="Arial"/>
          <w:i/>
          <w:szCs w:val="24"/>
        </w:rPr>
        <w:t>se we are r</w:t>
      </w:r>
      <w:r w:rsidR="006B599D">
        <w:rPr>
          <w:rFonts w:cs="Arial"/>
          <w:i/>
          <w:szCs w:val="24"/>
        </w:rPr>
        <w:t>u</w:t>
      </w:r>
      <w:r w:rsidR="00A4770A" w:rsidRPr="00D03178">
        <w:rPr>
          <w:rFonts w:cs="Arial"/>
          <w:i/>
          <w:szCs w:val="24"/>
        </w:rPr>
        <w:t>nning the risk of academic s</w:t>
      </w:r>
      <w:r w:rsidR="006B599D">
        <w:rPr>
          <w:rFonts w:cs="Arial"/>
          <w:i/>
          <w:szCs w:val="24"/>
        </w:rPr>
        <w:t>u</w:t>
      </w:r>
      <w:r w:rsidR="00A4770A" w:rsidRPr="00D03178">
        <w:rPr>
          <w:rFonts w:cs="Arial"/>
          <w:i/>
          <w:szCs w:val="24"/>
        </w:rPr>
        <w:t>icide and b</w:t>
      </w:r>
      <w:r w:rsidR="006B599D">
        <w:rPr>
          <w:rFonts w:cs="Arial"/>
          <w:i/>
          <w:szCs w:val="24"/>
        </w:rPr>
        <w:t>u</w:t>
      </w:r>
      <w:r w:rsidR="00A4770A" w:rsidRPr="00D03178">
        <w:rPr>
          <w:rFonts w:cs="Arial"/>
          <w:i/>
          <w:szCs w:val="24"/>
        </w:rPr>
        <w:t>rno</w:t>
      </w:r>
      <w:r w:rsidR="006B599D">
        <w:rPr>
          <w:rFonts w:cs="Arial"/>
          <w:i/>
          <w:szCs w:val="24"/>
        </w:rPr>
        <w:t>u</w:t>
      </w:r>
      <w:r w:rsidR="00A4770A" w:rsidRPr="00D03178">
        <w:rPr>
          <w:rFonts w:cs="Arial"/>
          <w:i/>
          <w:szCs w:val="24"/>
        </w:rPr>
        <w:t>t, the tasks we do are so m</w:t>
      </w:r>
      <w:r w:rsidR="006B599D">
        <w:rPr>
          <w:rFonts w:cs="Arial"/>
          <w:i/>
          <w:szCs w:val="24"/>
        </w:rPr>
        <w:t>u</w:t>
      </w:r>
      <w:r w:rsidR="00A4770A" w:rsidRPr="00D03178">
        <w:rPr>
          <w:rFonts w:cs="Arial"/>
          <w:i/>
          <w:szCs w:val="24"/>
        </w:rPr>
        <w:t>ndane s</w:t>
      </w:r>
      <w:r w:rsidR="006B599D">
        <w:rPr>
          <w:rFonts w:cs="Arial"/>
          <w:i/>
          <w:szCs w:val="24"/>
        </w:rPr>
        <w:t>u</w:t>
      </w:r>
      <w:r w:rsidR="00A4770A" w:rsidRPr="00D03178">
        <w:rPr>
          <w:rFonts w:cs="Arial"/>
          <w:i/>
          <w:szCs w:val="24"/>
        </w:rPr>
        <w:t>ch that we do n</w:t>
      </w:r>
      <w:r>
        <w:rPr>
          <w:rFonts w:cs="Arial"/>
          <w:i/>
          <w:szCs w:val="24"/>
        </w:rPr>
        <w:t xml:space="preserve">ot have anything to motivate </w:t>
      </w:r>
      <w:r w:rsidR="006B599D">
        <w:rPr>
          <w:rFonts w:cs="Arial"/>
          <w:i/>
          <w:szCs w:val="24"/>
        </w:rPr>
        <w:t>u</w:t>
      </w:r>
      <w:r>
        <w:rPr>
          <w:rFonts w:cs="Arial"/>
          <w:i/>
          <w:szCs w:val="24"/>
        </w:rPr>
        <w:t>s</w:t>
      </w:r>
      <w:r w:rsidR="00A4770A"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Likewise P10 stated: </w:t>
      </w:r>
    </w:p>
    <w:p w:rsidR="005D683F" w:rsidRPr="00D03178" w:rsidRDefault="00B7030C" w:rsidP="00E43A14">
      <w:pPr>
        <w:spacing w:line="360" w:lineRule="auto"/>
        <w:ind w:left="720"/>
        <w:rPr>
          <w:rFonts w:cs="Arial"/>
          <w:i/>
          <w:szCs w:val="24"/>
        </w:rPr>
      </w:pPr>
      <w:r>
        <w:rPr>
          <w:rFonts w:cs="Arial"/>
          <w:i/>
          <w:szCs w:val="24"/>
        </w:rPr>
        <w:t>L</w:t>
      </w:r>
      <w:r w:rsidR="005D683F" w:rsidRPr="00D03178">
        <w:rPr>
          <w:rFonts w:cs="Arial"/>
          <w:i/>
          <w:szCs w:val="24"/>
        </w:rPr>
        <w:t>et’s p</w:t>
      </w:r>
      <w:r w:rsidR="006B599D">
        <w:rPr>
          <w:rFonts w:cs="Arial"/>
          <w:i/>
          <w:szCs w:val="24"/>
        </w:rPr>
        <w:t>u</w:t>
      </w:r>
      <w:r w:rsidR="005D683F" w:rsidRPr="00D03178">
        <w:rPr>
          <w:rFonts w:cs="Arial"/>
          <w:i/>
          <w:szCs w:val="24"/>
        </w:rPr>
        <w:t>t the iss</w:t>
      </w:r>
      <w:r w:rsidR="006B599D">
        <w:rPr>
          <w:rFonts w:cs="Arial"/>
          <w:i/>
          <w:szCs w:val="24"/>
        </w:rPr>
        <w:t>u</w:t>
      </w:r>
      <w:r w:rsidR="005D683F" w:rsidRPr="00D03178">
        <w:rPr>
          <w:rFonts w:cs="Arial"/>
          <w:i/>
          <w:szCs w:val="24"/>
        </w:rPr>
        <w:t>e of f</w:t>
      </w:r>
      <w:r w:rsidR="006B599D">
        <w:rPr>
          <w:rFonts w:cs="Arial"/>
          <w:i/>
          <w:szCs w:val="24"/>
        </w:rPr>
        <w:t>u</w:t>
      </w:r>
      <w:r w:rsidR="005D683F" w:rsidRPr="00D03178">
        <w:rPr>
          <w:rFonts w:cs="Arial"/>
          <w:i/>
          <w:szCs w:val="24"/>
        </w:rPr>
        <w:t>nding aside beca</w:t>
      </w:r>
      <w:r w:rsidR="006B599D">
        <w:rPr>
          <w:rFonts w:cs="Arial"/>
          <w:i/>
          <w:szCs w:val="24"/>
        </w:rPr>
        <w:t>u</w:t>
      </w:r>
      <w:r w:rsidR="005D683F" w:rsidRPr="00D03178">
        <w:rPr>
          <w:rFonts w:cs="Arial"/>
          <w:i/>
          <w:szCs w:val="24"/>
        </w:rPr>
        <w:t>se well know it will be a long time before it is solved, I believe the problem is ignorance……I totally ignored the iss</w:t>
      </w:r>
      <w:r w:rsidR="006B599D">
        <w:rPr>
          <w:rFonts w:cs="Arial"/>
          <w:i/>
          <w:szCs w:val="24"/>
        </w:rPr>
        <w:t>u</w:t>
      </w:r>
      <w:r w:rsidR="005D683F" w:rsidRPr="00D03178">
        <w:rPr>
          <w:rFonts w:cs="Arial"/>
          <w:i/>
          <w:szCs w:val="24"/>
        </w:rPr>
        <w:t xml:space="preserve">e of research </w:t>
      </w:r>
      <w:r w:rsidR="006B599D">
        <w:rPr>
          <w:rFonts w:cs="Arial"/>
          <w:i/>
          <w:szCs w:val="24"/>
        </w:rPr>
        <w:t>u</w:t>
      </w:r>
      <w:r w:rsidR="005D683F" w:rsidRPr="00D03178">
        <w:rPr>
          <w:rFonts w:cs="Arial"/>
          <w:i/>
          <w:szCs w:val="24"/>
        </w:rPr>
        <w:t>ntil I started my PhD and that was when I was ed</w:t>
      </w:r>
      <w:r w:rsidR="006B599D">
        <w:rPr>
          <w:rFonts w:cs="Arial"/>
          <w:i/>
          <w:szCs w:val="24"/>
        </w:rPr>
        <w:t>u</w:t>
      </w:r>
      <w:r w:rsidR="005D683F" w:rsidRPr="00D03178">
        <w:rPr>
          <w:rFonts w:cs="Arial"/>
          <w:i/>
          <w:szCs w:val="24"/>
        </w:rPr>
        <w:t>cated that I co</w:t>
      </w:r>
      <w:r w:rsidR="006B599D">
        <w:rPr>
          <w:rFonts w:cs="Arial"/>
          <w:i/>
          <w:szCs w:val="24"/>
        </w:rPr>
        <w:t>u</w:t>
      </w:r>
      <w:r w:rsidR="005D683F" w:rsidRPr="00D03178">
        <w:rPr>
          <w:rFonts w:cs="Arial"/>
          <w:i/>
          <w:szCs w:val="24"/>
        </w:rPr>
        <w:t>ld p</w:t>
      </w:r>
      <w:r w:rsidR="006B599D">
        <w:rPr>
          <w:rFonts w:cs="Arial"/>
          <w:i/>
          <w:szCs w:val="24"/>
        </w:rPr>
        <w:t>u</w:t>
      </w:r>
      <w:r w:rsidR="005D683F" w:rsidRPr="00D03178">
        <w:rPr>
          <w:rFonts w:cs="Arial"/>
          <w:i/>
          <w:szCs w:val="24"/>
        </w:rPr>
        <w:t>ll o</w:t>
      </w:r>
      <w:r w:rsidR="006B599D">
        <w:rPr>
          <w:rFonts w:cs="Arial"/>
          <w:i/>
          <w:szCs w:val="24"/>
        </w:rPr>
        <w:t>u</w:t>
      </w:r>
      <w:r w:rsidR="005D683F" w:rsidRPr="00D03178">
        <w:rPr>
          <w:rFonts w:cs="Arial"/>
          <w:i/>
          <w:szCs w:val="24"/>
        </w:rPr>
        <w:t>t papers from my thesis and p</w:t>
      </w:r>
      <w:r w:rsidR="006B599D">
        <w:rPr>
          <w:rFonts w:cs="Arial"/>
          <w:i/>
          <w:szCs w:val="24"/>
        </w:rPr>
        <w:t>u</w:t>
      </w:r>
      <w:r w:rsidR="005D683F" w:rsidRPr="00D03178">
        <w:rPr>
          <w:rFonts w:cs="Arial"/>
          <w:i/>
          <w:szCs w:val="24"/>
        </w:rPr>
        <w:t>blish, it is the ignorance of not wanting to find</w:t>
      </w:r>
      <w:r>
        <w:rPr>
          <w:rFonts w:cs="Arial"/>
          <w:i/>
          <w:szCs w:val="24"/>
        </w:rPr>
        <w:t xml:space="preserve"> o</w:t>
      </w:r>
      <w:r w:rsidR="006B599D">
        <w:rPr>
          <w:rFonts w:cs="Arial"/>
          <w:i/>
          <w:szCs w:val="24"/>
        </w:rPr>
        <w:t>u</w:t>
      </w:r>
      <w:r>
        <w:rPr>
          <w:rFonts w:cs="Arial"/>
          <w:i/>
          <w:szCs w:val="24"/>
        </w:rPr>
        <w:t>t what is going on o</w:t>
      </w:r>
      <w:r w:rsidR="006B599D">
        <w:rPr>
          <w:rFonts w:cs="Arial"/>
          <w:i/>
          <w:szCs w:val="24"/>
        </w:rPr>
        <w:t>u</w:t>
      </w:r>
      <w:r>
        <w:rPr>
          <w:rFonts w:cs="Arial"/>
          <w:i/>
          <w:szCs w:val="24"/>
        </w:rPr>
        <w:t>t there</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The above sentiments by senior academics from both </w:t>
      </w:r>
      <w:r w:rsidR="00DD74FF">
        <w:rPr>
          <w:rFonts w:cs="Arial"/>
          <w:szCs w:val="24"/>
        </w:rPr>
        <w:t>Universities</w:t>
      </w:r>
      <w:r w:rsidRPr="00D03178">
        <w:rPr>
          <w:rFonts w:cs="Arial"/>
          <w:szCs w:val="24"/>
        </w:rPr>
        <w:t xml:space="preserve"> </w:t>
      </w:r>
      <w:r w:rsidR="006B599D">
        <w:rPr>
          <w:rFonts w:cs="Arial"/>
          <w:szCs w:val="24"/>
        </w:rPr>
        <w:t>u</w:t>
      </w:r>
      <w:r w:rsidRPr="00D03178">
        <w:rPr>
          <w:rFonts w:cs="Arial"/>
          <w:szCs w:val="24"/>
        </w:rPr>
        <w:t>nderst</w:t>
      </w:r>
      <w:r w:rsidR="006B599D">
        <w:rPr>
          <w:rFonts w:cs="Arial"/>
          <w:szCs w:val="24"/>
        </w:rPr>
        <w:t>u</w:t>
      </w:r>
      <w:r w:rsidRPr="00D03178">
        <w:rPr>
          <w:rFonts w:cs="Arial"/>
          <w:szCs w:val="24"/>
        </w:rPr>
        <w:t xml:space="preserve">dy were </w:t>
      </w:r>
      <w:r w:rsidR="00120F64" w:rsidRPr="00D03178">
        <w:rPr>
          <w:rFonts w:cs="Arial"/>
          <w:szCs w:val="24"/>
        </w:rPr>
        <w:t xml:space="preserve">opposed </w:t>
      </w:r>
      <w:r w:rsidRPr="00D03178">
        <w:rPr>
          <w:rFonts w:cs="Arial"/>
          <w:szCs w:val="24"/>
        </w:rPr>
        <w:t>by some of the FGP1 and</w:t>
      </w:r>
      <w:r w:rsidR="00A4770A" w:rsidRPr="00D03178">
        <w:rPr>
          <w:rFonts w:cs="Arial"/>
          <w:szCs w:val="24"/>
        </w:rPr>
        <w:t xml:space="preserve"> </w:t>
      </w:r>
      <w:r w:rsidRPr="00D03178">
        <w:rPr>
          <w:rFonts w:cs="Arial"/>
          <w:szCs w:val="24"/>
        </w:rPr>
        <w:t xml:space="preserve">FGP2 participants from </w:t>
      </w:r>
      <w:r w:rsidR="006B599D">
        <w:rPr>
          <w:rFonts w:cs="Arial"/>
          <w:szCs w:val="24"/>
        </w:rPr>
        <w:t>U</w:t>
      </w:r>
      <w:r w:rsidR="0022548B" w:rsidRPr="00D03178">
        <w:rPr>
          <w:rFonts w:cs="Arial"/>
          <w:szCs w:val="24"/>
        </w:rPr>
        <w:t>niversity</w:t>
      </w:r>
      <w:r w:rsidRPr="00D03178">
        <w:rPr>
          <w:rFonts w:cs="Arial"/>
          <w:szCs w:val="24"/>
        </w:rPr>
        <w:t xml:space="preserve"> X and </w:t>
      </w:r>
      <w:r w:rsidR="006B599D">
        <w:rPr>
          <w:rFonts w:cs="Arial"/>
          <w:szCs w:val="24"/>
        </w:rPr>
        <w:t>U</w:t>
      </w:r>
      <w:r w:rsidR="0022548B" w:rsidRPr="00D03178">
        <w:rPr>
          <w:rFonts w:cs="Arial"/>
          <w:szCs w:val="24"/>
        </w:rPr>
        <w:t>niversity</w:t>
      </w:r>
      <w:r w:rsidRPr="00D03178">
        <w:rPr>
          <w:rFonts w:cs="Arial"/>
          <w:szCs w:val="24"/>
        </w:rPr>
        <w:t xml:space="preserve"> Y respectively. These, participants felt that besides the iss</w:t>
      </w:r>
      <w:r w:rsidR="006B599D">
        <w:rPr>
          <w:rFonts w:cs="Arial"/>
          <w:szCs w:val="24"/>
        </w:rPr>
        <w:t>u</w:t>
      </w:r>
      <w:r w:rsidRPr="00D03178">
        <w:rPr>
          <w:rFonts w:cs="Arial"/>
          <w:szCs w:val="24"/>
        </w:rPr>
        <w:t xml:space="preserve">e of time and lack </w:t>
      </w:r>
      <w:r w:rsidR="00120F64" w:rsidRPr="00D03178">
        <w:rPr>
          <w:rFonts w:cs="Arial"/>
          <w:szCs w:val="24"/>
        </w:rPr>
        <w:t xml:space="preserve">of </w:t>
      </w:r>
      <w:r w:rsidRPr="00D03178">
        <w:rPr>
          <w:rFonts w:cs="Arial"/>
          <w:szCs w:val="24"/>
        </w:rPr>
        <w:t>extensive scientific writing workshops</w:t>
      </w:r>
      <w:r w:rsidR="00120F64" w:rsidRPr="00D03178">
        <w:rPr>
          <w:rFonts w:cs="Arial"/>
          <w:szCs w:val="24"/>
        </w:rPr>
        <w:t>,</w:t>
      </w:r>
      <w:r w:rsidRPr="00D03178">
        <w:rPr>
          <w:rFonts w:cs="Arial"/>
          <w:szCs w:val="24"/>
        </w:rPr>
        <w:t xml:space="preserve"> it was </w:t>
      </w:r>
      <w:r w:rsidR="006B599D">
        <w:rPr>
          <w:rFonts w:cs="Arial"/>
          <w:szCs w:val="24"/>
        </w:rPr>
        <w:t>u</w:t>
      </w:r>
      <w:r w:rsidRPr="00D03178">
        <w:rPr>
          <w:rFonts w:cs="Arial"/>
          <w:szCs w:val="24"/>
        </w:rPr>
        <w:t xml:space="preserve">p to them to </w:t>
      </w:r>
      <w:r w:rsidR="00120F64" w:rsidRPr="00D03178">
        <w:rPr>
          <w:rFonts w:cs="Arial"/>
          <w:szCs w:val="24"/>
        </w:rPr>
        <w:t xml:space="preserve">get </w:t>
      </w:r>
      <w:r w:rsidRPr="00D03178">
        <w:rPr>
          <w:rFonts w:cs="Arial"/>
          <w:szCs w:val="24"/>
        </w:rPr>
        <w:t xml:space="preserve">assistance </w:t>
      </w:r>
      <w:r w:rsidR="00120F64" w:rsidRPr="00D03178">
        <w:rPr>
          <w:rFonts w:cs="Arial"/>
          <w:szCs w:val="24"/>
        </w:rPr>
        <w:t xml:space="preserve">on </w:t>
      </w:r>
      <w:r w:rsidR="00120F64" w:rsidRPr="00D03178">
        <w:rPr>
          <w:rFonts w:cs="Arial"/>
          <w:szCs w:val="24"/>
        </w:rPr>
        <w:lastRenderedPageBreak/>
        <w:t>how to</w:t>
      </w:r>
      <w:r w:rsidRPr="00D03178">
        <w:rPr>
          <w:rFonts w:cs="Arial"/>
          <w:szCs w:val="24"/>
        </w:rPr>
        <w:t xml:space="preserve"> p</w:t>
      </w:r>
      <w:r w:rsidR="006B599D">
        <w:rPr>
          <w:rFonts w:cs="Arial"/>
          <w:szCs w:val="24"/>
        </w:rPr>
        <w:t>u</w:t>
      </w:r>
      <w:r w:rsidRPr="00D03178">
        <w:rPr>
          <w:rFonts w:cs="Arial"/>
          <w:szCs w:val="24"/>
        </w:rPr>
        <w:t xml:space="preserve">blish. Lack of passion and will power and self-belief were raised as </w:t>
      </w:r>
      <w:r w:rsidR="00120F64" w:rsidRPr="00D03178">
        <w:rPr>
          <w:rFonts w:cs="Arial"/>
          <w:szCs w:val="24"/>
        </w:rPr>
        <w:t>some</w:t>
      </w:r>
      <w:r w:rsidRPr="00D03178">
        <w:rPr>
          <w:rFonts w:cs="Arial"/>
          <w:szCs w:val="24"/>
        </w:rPr>
        <w:t xml:space="preserve"> of the reasons why the female academics efforts were not yielding any res</w:t>
      </w:r>
      <w:r w:rsidR="006B599D">
        <w:rPr>
          <w:rFonts w:cs="Arial"/>
          <w:szCs w:val="24"/>
        </w:rPr>
        <w:t>u</w:t>
      </w:r>
      <w:r w:rsidRPr="00D03178">
        <w:rPr>
          <w:rFonts w:cs="Arial"/>
          <w:szCs w:val="24"/>
        </w:rPr>
        <w:t>lts.  The FGP1 participant commented:</w:t>
      </w:r>
    </w:p>
    <w:p w:rsidR="005D683F" w:rsidRPr="00D03178" w:rsidRDefault="005D683F" w:rsidP="00E43A14">
      <w:pPr>
        <w:spacing w:line="360" w:lineRule="auto"/>
        <w:ind w:left="720"/>
        <w:rPr>
          <w:rFonts w:cs="Arial"/>
          <w:i/>
          <w:szCs w:val="24"/>
        </w:rPr>
      </w:pPr>
      <w:r w:rsidRPr="00D03178">
        <w:rPr>
          <w:rFonts w:cs="Arial"/>
          <w:i/>
          <w:szCs w:val="24"/>
        </w:rPr>
        <w:t>We need to embrace the idea of p</w:t>
      </w:r>
      <w:r w:rsidR="006B599D">
        <w:rPr>
          <w:rFonts w:cs="Arial"/>
          <w:i/>
          <w:szCs w:val="24"/>
        </w:rPr>
        <w:t>u</w:t>
      </w:r>
      <w:r w:rsidRPr="00D03178">
        <w:rPr>
          <w:rFonts w:cs="Arial"/>
          <w:i/>
          <w:szCs w:val="24"/>
        </w:rPr>
        <w:t>blishing beca</w:t>
      </w:r>
      <w:r w:rsidR="006B599D">
        <w:rPr>
          <w:rFonts w:cs="Arial"/>
          <w:i/>
          <w:szCs w:val="24"/>
        </w:rPr>
        <w:t>u</w:t>
      </w:r>
      <w:r w:rsidRPr="00D03178">
        <w:rPr>
          <w:rFonts w:cs="Arial"/>
          <w:i/>
          <w:szCs w:val="24"/>
        </w:rPr>
        <w:t>se it is the only way we can free o</w:t>
      </w:r>
      <w:r w:rsidR="006B599D">
        <w:rPr>
          <w:rFonts w:cs="Arial"/>
          <w:i/>
          <w:szCs w:val="24"/>
        </w:rPr>
        <w:t>u</w:t>
      </w:r>
      <w:r w:rsidRPr="00D03178">
        <w:rPr>
          <w:rFonts w:cs="Arial"/>
          <w:i/>
          <w:szCs w:val="24"/>
        </w:rPr>
        <w:t>rselves and grow academically. Research is like driving, even if yo</w:t>
      </w:r>
      <w:r w:rsidR="006B599D">
        <w:rPr>
          <w:rFonts w:cs="Arial"/>
          <w:i/>
          <w:szCs w:val="24"/>
        </w:rPr>
        <w:t>u</w:t>
      </w:r>
      <w:r w:rsidRPr="00D03178">
        <w:rPr>
          <w:rFonts w:cs="Arial"/>
          <w:i/>
          <w:szCs w:val="24"/>
        </w:rPr>
        <w:t xml:space="preserve"> do not like driving or hate it, if yo</w:t>
      </w:r>
      <w:r w:rsidR="006B599D">
        <w:rPr>
          <w:rFonts w:cs="Arial"/>
          <w:i/>
          <w:szCs w:val="24"/>
        </w:rPr>
        <w:t>u</w:t>
      </w:r>
      <w:r w:rsidRPr="00D03178">
        <w:rPr>
          <w:rFonts w:cs="Arial"/>
          <w:i/>
          <w:szCs w:val="24"/>
        </w:rPr>
        <w:t xml:space="preserve"> are faced with sit</w:t>
      </w:r>
      <w:r w:rsidR="006B599D">
        <w:rPr>
          <w:rFonts w:cs="Arial"/>
          <w:i/>
          <w:szCs w:val="24"/>
        </w:rPr>
        <w:t>u</w:t>
      </w:r>
      <w:r w:rsidRPr="00D03178">
        <w:rPr>
          <w:rFonts w:cs="Arial"/>
          <w:i/>
          <w:szCs w:val="24"/>
        </w:rPr>
        <w:t>ation that demands that yo</w:t>
      </w:r>
      <w:r w:rsidR="006B599D">
        <w:rPr>
          <w:rFonts w:cs="Arial"/>
          <w:i/>
          <w:szCs w:val="24"/>
        </w:rPr>
        <w:t>u</w:t>
      </w:r>
      <w:r w:rsidRPr="00D03178">
        <w:rPr>
          <w:rFonts w:cs="Arial"/>
          <w:i/>
          <w:szCs w:val="24"/>
        </w:rPr>
        <w:t xml:space="preserve"> have to drive, yo</w:t>
      </w:r>
      <w:r w:rsidR="006B599D">
        <w:rPr>
          <w:rFonts w:cs="Arial"/>
          <w:i/>
          <w:szCs w:val="24"/>
        </w:rPr>
        <w:t>u</w:t>
      </w:r>
      <w:r w:rsidRPr="00D03178">
        <w:rPr>
          <w:rFonts w:cs="Arial"/>
          <w:i/>
          <w:szCs w:val="24"/>
        </w:rPr>
        <w:t xml:space="preserve"> will do it……. It is a matter of wanting to learn and being committed…. When yo</w:t>
      </w:r>
      <w:r w:rsidR="006B599D">
        <w:rPr>
          <w:rFonts w:cs="Arial"/>
          <w:i/>
          <w:szCs w:val="24"/>
        </w:rPr>
        <w:t>u</w:t>
      </w:r>
      <w:r w:rsidRPr="00D03178">
        <w:rPr>
          <w:rFonts w:cs="Arial"/>
          <w:i/>
          <w:szCs w:val="24"/>
        </w:rPr>
        <w:t xml:space="preserve"> are committed to something and yo</w:t>
      </w:r>
      <w:r w:rsidR="006B599D">
        <w:rPr>
          <w:rFonts w:cs="Arial"/>
          <w:i/>
          <w:szCs w:val="24"/>
        </w:rPr>
        <w:t>u</w:t>
      </w:r>
      <w:r w:rsidRPr="00D03178">
        <w:rPr>
          <w:rFonts w:cs="Arial"/>
          <w:i/>
          <w:szCs w:val="24"/>
        </w:rPr>
        <w:t xml:space="preserve"> know it will bring in rewards, yo</w:t>
      </w:r>
      <w:r w:rsidR="006B599D">
        <w:rPr>
          <w:rFonts w:cs="Arial"/>
          <w:i/>
          <w:szCs w:val="24"/>
        </w:rPr>
        <w:t>u</w:t>
      </w:r>
      <w:r w:rsidRPr="00D03178">
        <w:rPr>
          <w:rFonts w:cs="Arial"/>
          <w:i/>
          <w:szCs w:val="24"/>
        </w:rPr>
        <w:t xml:space="preserve"> create time for it no matter how tight yo</w:t>
      </w:r>
      <w:r w:rsidR="006B599D">
        <w:rPr>
          <w:rFonts w:cs="Arial"/>
          <w:i/>
          <w:szCs w:val="24"/>
        </w:rPr>
        <w:t>u</w:t>
      </w:r>
      <w:r w:rsidRPr="00D03178">
        <w:rPr>
          <w:rFonts w:cs="Arial"/>
          <w:i/>
          <w:szCs w:val="24"/>
        </w:rPr>
        <w:t>r sched</w:t>
      </w:r>
      <w:r w:rsidR="006B599D">
        <w:rPr>
          <w:rFonts w:cs="Arial"/>
          <w:i/>
          <w:szCs w:val="24"/>
        </w:rPr>
        <w:t>u</w:t>
      </w:r>
      <w:r w:rsidRPr="00D03178">
        <w:rPr>
          <w:rFonts w:cs="Arial"/>
          <w:i/>
          <w:szCs w:val="24"/>
        </w:rPr>
        <w:t>le is……. It’s a matter of wanting to learn, it goes with the drive, the passion</w:t>
      </w:r>
      <w:r w:rsidR="00B7030C">
        <w:rPr>
          <w:rFonts w:cs="Arial"/>
          <w:i/>
          <w:szCs w:val="24"/>
        </w:rPr>
        <w:t>.</w:t>
      </w:r>
    </w:p>
    <w:p w:rsidR="005D683F" w:rsidRPr="00D03178" w:rsidRDefault="005D683F" w:rsidP="00E43A14">
      <w:pPr>
        <w:spacing w:line="360" w:lineRule="auto"/>
        <w:rPr>
          <w:rFonts w:cs="Arial"/>
          <w:szCs w:val="24"/>
        </w:rPr>
      </w:pPr>
      <w:r w:rsidRPr="00D03178">
        <w:rPr>
          <w:rFonts w:cs="Arial"/>
          <w:szCs w:val="24"/>
        </w:rPr>
        <w:t>The FGP2 echoed their co</w:t>
      </w:r>
      <w:r w:rsidR="006B599D">
        <w:rPr>
          <w:rFonts w:cs="Arial"/>
          <w:szCs w:val="24"/>
        </w:rPr>
        <w:t>u</w:t>
      </w:r>
      <w:r w:rsidRPr="00D03178">
        <w:rPr>
          <w:rFonts w:cs="Arial"/>
          <w:szCs w:val="24"/>
        </w:rPr>
        <w:t>nterparts and said</w:t>
      </w:r>
    </w:p>
    <w:p w:rsidR="005D683F" w:rsidRPr="00D03178" w:rsidRDefault="005D683F" w:rsidP="00E43A14">
      <w:pPr>
        <w:spacing w:line="360" w:lineRule="auto"/>
        <w:ind w:left="720"/>
        <w:rPr>
          <w:rFonts w:cs="Arial"/>
          <w:szCs w:val="24"/>
        </w:rPr>
      </w:pPr>
      <w:r w:rsidRPr="00D03178">
        <w:rPr>
          <w:rFonts w:cs="Arial"/>
          <w:i/>
          <w:szCs w:val="24"/>
        </w:rPr>
        <w:t>O</w:t>
      </w:r>
      <w:r w:rsidR="006B599D">
        <w:rPr>
          <w:rFonts w:cs="Arial"/>
          <w:i/>
          <w:szCs w:val="24"/>
        </w:rPr>
        <w:t>u</w:t>
      </w:r>
      <w:r w:rsidRPr="00D03178">
        <w:rPr>
          <w:rFonts w:cs="Arial"/>
          <w:i/>
          <w:szCs w:val="24"/>
        </w:rPr>
        <w:t>r efforts in research and p</w:t>
      </w:r>
      <w:r w:rsidR="006B599D">
        <w:rPr>
          <w:rFonts w:cs="Arial"/>
          <w:i/>
          <w:szCs w:val="24"/>
        </w:rPr>
        <w:t>u</w:t>
      </w:r>
      <w:r w:rsidRPr="00D03178">
        <w:rPr>
          <w:rFonts w:cs="Arial"/>
          <w:i/>
          <w:szCs w:val="24"/>
        </w:rPr>
        <w:t>blication are hindered beca</w:t>
      </w:r>
      <w:r w:rsidR="006B599D">
        <w:rPr>
          <w:rFonts w:cs="Arial"/>
          <w:i/>
          <w:szCs w:val="24"/>
        </w:rPr>
        <w:t>u</w:t>
      </w:r>
      <w:r w:rsidRPr="00D03178">
        <w:rPr>
          <w:rFonts w:cs="Arial"/>
          <w:i/>
          <w:szCs w:val="24"/>
        </w:rPr>
        <w:t>se we are a barrier to o</w:t>
      </w:r>
      <w:r w:rsidR="006B599D">
        <w:rPr>
          <w:rFonts w:cs="Arial"/>
          <w:i/>
          <w:szCs w:val="24"/>
        </w:rPr>
        <w:t>u</w:t>
      </w:r>
      <w:r w:rsidRPr="00D03178">
        <w:rPr>
          <w:rFonts w:cs="Arial"/>
          <w:i/>
          <w:szCs w:val="24"/>
        </w:rPr>
        <w:t xml:space="preserve">rselves, as long as </w:t>
      </w:r>
      <w:r w:rsidR="00A4770A" w:rsidRPr="00D03178">
        <w:rPr>
          <w:rFonts w:cs="Arial"/>
          <w:i/>
          <w:szCs w:val="24"/>
        </w:rPr>
        <w:t>we</w:t>
      </w:r>
      <w:r w:rsidRPr="00D03178">
        <w:rPr>
          <w:rFonts w:cs="Arial"/>
          <w:i/>
          <w:szCs w:val="24"/>
        </w:rPr>
        <w:t xml:space="preserve"> sit in the office and </w:t>
      </w:r>
      <w:r w:rsidR="00A4770A" w:rsidRPr="00D03178">
        <w:rPr>
          <w:rFonts w:cs="Arial"/>
          <w:i/>
          <w:szCs w:val="24"/>
        </w:rPr>
        <w:t>we</w:t>
      </w:r>
      <w:r w:rsidRPr="00D03178">
        <w:rPr>
          <w:rFonts w:cs="Arial"/>
          <w:i/>
          <w:szCs w:val="24"/>
        </w:rPr>
        <w:t xml:space="preserve"> don’t mingle or voice o</w:t>
      </w:r>
      <w:r w:rsidR="006B599D">
        <w:rPr>
          <w:rFonts w:cs="Arial"/>
          <w:i/>
          <w:szCs w:val="24"/>
        </w:rPr>
        <w:t>u</w:t>
      </w:r>
      <w:r w:rsidRPr="00D03178">
        <w:rPr>
          <w:rFonts w:cs="Arial"/>
          <w:i/>
          <w:szCs w:val="24"/>
        </w:rPr>
        <w:t>t my challenges people won’t g</w:t>
      </w:r>
      <w:r w:rsidR="006B599D">
        <w:rPr>
          <w:rFonts w:cs="Arial"/>
          <w:i/>
          <w:szCs w:val="24"/>
        </w:rPr>
        <w:t>u</w:t>
      </w:r>
      <w:r w:rsidRPr="00D03178">
        <w:rPr>
          <w:rFonts w:cs="Arial"/>
          <w:i/>
          <w:szCs w:val="24"/>
        </w:rPr>
        <w:t>ess. We are j</w:t>
      </w:r>
      <w:r w:rsidR="006B599D">
        <w:rPr>
          <w:rFonts w:cs="Arial"/>
          <w:i/>
          <w:szCs w:val="24"/>
        </w:rPr>
        <w:t>u</w:t>
      </w:r>
      <w:r w:rsidRPr="00D03178">
        <w:rPr>
          <w:rFonts w:cs="Arial"/>
          <w:i/>
          <w:szCs w:val="24"/>
        </w:rPr>
        <w:t>st so scared to vent</w:t>
      </w:r>
      <w:r w:rsidR="006B599D">
        <w:rPr>
          <w:rFonts w:cs="Arial"/>
          <w:i/>
          <w:szCs w:val="24"/>
        </w:rPr>
        <w:t>u</w:t>
      </w:r>
      <w:r w:rsidRPr="00D03178">
        <w:rPr>
          <w:rFonts w:cs="Arial"/>
          <w:i/>
          <w:szCs w:val="24"/>
        </w:rPr>
        <w:t>re o</w:t>
      </w:r>
      <w:r w:rsidR="006B599D">
        <w:rPr>
          <w:rFonts w:cs="Arial"/>
          <w:i/>
          <w:szCs w:val="24"/>
        </w:rPr>
        <w:t>u</w:t>
      </w:r>
      <w:r w:rsidRPr="00D03178">
        <w:rPr>
          <w:rFonts w:cs="Arial"/>
          <w:i/>
          <w:szCs w:val="24"/>
        </w:rPr>
        <w:t>t, j</w:t>
      </w:r>
      <w:r w:rsidR="006B599D">
        <w:rPr>
          <w:rFonts w:cs="Arial"/>
          <w:i/>
          <w:szCs w:val="24"/>
        </w:rPr>
        <w:t>u</w:t>
      </w:r>
      <w:r w:rsidRPr="00D03178">
        <w:rPr>
          <w:rFonts w:cs="Arial"/>
          <w:i/>
          <w:szCs w:val="24"/>
        </w:rPr>
        <w:t>st to see how far we can go…… if senior academics are not taking the step to help, then we have to approach them, chase the</w:t>
      </w:r>
      <w:r w:rsidR="00A4770A" w:rsidRPr="00D03178">
        <w:rPr>
          <w:rFonts w:cs="Arial"/>
          <w:i/>
          <w:szCs w:val="24"/>
        </w:rPr>
        <w:t>m aro</w:t>
      </w:r>
      <w:r w:rsidR="006B599D">
        <w:rPr>
          <w:rFonts w:cs="Arial"/>
          <w:i/>
          <w:szCs w:val="24"/>
        </w:rPr>
        <w:t>u</w:t>
      </w:r>
      <w:r w:rsidR="00A4770A" w:rsidRPr="00D03178">
        <w:rPr>
          <w:rFonts w:cs="Arial"/>
          <w:i/>
          <w:szCs w:val="24"/>
        </w:rPr>
        <w:t>nd, they have p</w:t>
      </w:r>
      <w:r w:rsidR="006B599D">
        <w:rPr>
          <w:rFonts w:cs="Arial"/>
          <w:i/>
          <w:szCs w:val="24"/>
        </w:rPr>
        <w:t>u</w:t>
      </w:r>
      <w:r w:rsidR="00A4770A" w:rsidRPr="00D03178">
        <w:rPr>
          <w:rFonts w:cs="Arial"/>
          <w:i/>
          <w:szCs w:val="24"/>
        </w:rPr>
        <w:t xml:space="preserve">blished </w:t>
      </w:r>
      <w:r w:rsidRPr="00D03178">
        <w:rPr>
          <w:rFonts w:cs="Arial"/>
          <w:i/>
          <w:szCs w:val="24"/>
        </w:rPr>
        <w:t xml:space="preserve"> and </w:t>
      </w:r>
      <w:r w:rsidR="00A4770A" w:rsidRPr="00D03178">
        <w:rPr>
          <w:rFonts w:cs="Arial"/>
          <w:i/>
          <w:szCs w:val="24"/>
        </w:rPr>
        <w:t xml:space="preserve"> they </w:t>
      </w:r>
      <w:r w:rsidR="00B7030C">
        <w:rPr>
          <w:rFonts w:cs="Arial"/>
          <w:i/>
          <w:szCs w:val="24"/>
        </w:rPr>
        <w:t xml:space="preserve">can show </w:t>
      </w:r>
      <w:r w:rsidR="006B599D">
        <w:rPr>
          <w:rFonts w:cs="Arial"/>
          <w:i/>
          <w:szCs w:val="24"/>
        </w:rPr>
        <w:t>u</w:t>
      </w:r>
      <w:r w:rsidR="00B7030C">
        <w:rPr>
          <w:rFonts w:cs="Arial"/>
          <w:i/>
          <w:szCs w:val="24"/>
        </w:rPr>
        <w:t>s the way</w:t>
      </w:r>
      <w:r w:rsidRPr="00D03178">
        <w:rPr>
          <w:rFonts w:cs="Arial"/>
          <w:i/>
          <w:szCs w:val="24"/>
        </w:rPr>
        <w:t>.</w:t>
      </w:r>
    </w:p>
    <w:p w:rsidR="00A4770A" w:rsidRPr="00D03178" w:rsidRDefault="005D683F" w:rsidP="00E43A14">
      <w:pPr>
        <w:spacing w:line="360" w:lineRule="auto"/>
        <w:rPr>
          <w:rFonts w:cs="Arial"/>
          <w:szCs w:val="24"/>
        </w:rPr>
      </w:pPr>
      <w:r w:rsidRPr="00D03178">
        <w:rPr>
          <w:rFonts w:cs="Arial"/>
          <w:szCs w:val="24"/>
        </w:rPr>
        <w:t>In other words</w:t>
      </w:r>
      <w:r w:rsidR="00120F64" w:rsidRPr="00D03178">
        <w:rPr>
          <w:rFonts w:cs="Arial"/>
          <w:szCs w:val="24"/>
        </w:rPr>
        <w:t>,</w:t>
      </w:r>
      <w:r w:rsidRPr="00D03178">
        <w:rPr>
          <w:rFonts w:cs="Arial"/>
          <w:szCs w:val="24"/>
        </w:rPr>
        <w:t xml:space="preserve"> the preceding comments</w:t>
      </w:r>
      <w:r w:rsidR="00A4770A" w:rsidRPr="00D03178">
        <w:rPr>
          <w:rFonts w:cs="Arial"/>
          <w:szCs w:val="24"/>
        </w:rPr>
        <w:t xml:space="preserve"> from </w:t>
      </w:r>
      <w:r w:rsidR="00DD74FF">
        <w:rPr>
          <w:rFonts w:cs="Arial"/>
          <w:szCs w:val="24"/>
        </w:rPr>
        <w:t>Universities</w:t>
      </w:r>
      <w:r w:rsidR="00A4770A" w:rsidRPr="00D03178">
        <w:rPr>
          <w:rFonts w:cs="Arial"/>
          <w:szCs w:val="24"/>
        </w:rPr>
        <w:t xml:space="preserve"> X and Y</w:t>
      </w:r>
      <w:r w:rsidRPr="00D03178">
        <w:rPr>
          <w:rFonts w:cs="Arial"/>
          <w:szCs w:val="24"/>
        </w:rPr>
        <w:t xml:space="preserve"> show that the barriers in research and p</w:t>
      </w:r>
      <w:r w:rsidR="006B599D">
        <w:rPr>
          <w:rFonts w:cs="Arial"/>
          <w:szCs w:val="24"/>
        </w:rPr>
        <w:t>u</w:t>
      </w:r>
      <w:r w:rsidRPr="00D03178">
        <w:rPr>
          <w:rFonts w:cs="Arial"/>
          <w:szCs w:val="24"/>
        </w:rPr>
        <w:t>blications are aggravated by lack of self-confidence and passion in learning how to research and p</w:t>
      </w:r>
      <w:r w:rsidR="006B599D">
        <w:rPr>
          <w:rFonts w:cs="Arial"/>
          <w:szCs w:val="24"/>
        </w:rPr>
        <w:t>u</w:t>
      </w:r>
      <w:r w:rsidRPr="00D03178">
        <w:rPr>
          <w:rFonts w:cs="Arial"/>
          <w:szCs w:val="24"/>
        </w:rPr>
        <w:t>blish. Instead</w:t>
      </w:r>
      <w:r w:rsidR="00120F64" w:rsidRPr="00D03178">
        <w:rPr>
          <w:rFonts w:cs="Arial"/>
          <w:szCs w:val="24"/>
        </w:rPr>
        <w:t>,</w:t>
      </w:r>
      <w:r w:rsidRPr="00D03178">
        <w:rPr>
          <w:rFonts w:cs="Arial"/>
          <w:szCs w:val="24"/>
        </w:rPr>
        <w:t xml:space="preserve">  female academics seem to do</w:t>
      </w:r>
      <w:r w:rsidR="006B599D">
        <w:rPr>
          <w:rFonts w:cs="Arial"/>
          <w:szCs w:val="24"/>
        </w:rPr>
        <w:t>u</w:t>
      </w:r>
      <w:r w:rsidRPr="00D03178">
        <w:rPr>
          <w:rFonts w:cs="Arial"/>
          <w:szCs w:val="24"/>
        </w:rPr>
        <w:t>bt their capabilities before they have even p</w:t>
      </w:r>
      <w:r w:rsidR="006B599D">
        <w:rPr>
          <w:rFonts w:cs="Arial"/>
          <w:szCs w:val="24"/>
        </w:rPr>
        <w:t>u</w:t>
      </w:r>
      <w:r w:rsidRPr="00D03178">
        <w:rPr>
          <w:rFonts w:cs="Arial"/>
          <w:szCs w:val="24"/>
        </w:rPr>
        <w:t>t an effort</w:t>
      </w:r>
      <w:r w:rsidR="00A4770A" w:rsidRPr="00D03178">
        <w:rPr>
          <w:rFonts w:cs="Arial"/>
          <w:szCs w:val="24"/>
        </w:rPr>
        <w:t xml:space="preserve"> beca</w:t>
      </w:r>
      <w:r w:rsidR="006B599D">
        <w:rPr>
          <w:rFonts w:cs="Arial"/>
          <w:szCs w:val="24"/>
        </w:rPr>
        <w:t>u</w:t>
      </w:r>
      <w:r w:rsidR="00A4770A" w:rsidRPr="00D03178">
        <w:rPr>
          <w:rFonts w:cs="Arial"/>
          <w:szCs w:val="24"/>
        </w:rPr>
        <w:t>se f</w:t>
      </w:r>
      <w:r w:rsidRPr="00D03178">
        <w:rPr>
          <w:rFonts w:cs="Arial"/>
          <w:szCs w:val="24"/>
        </w:rPr>
        <w:t xml:space="preserve">rom the </w:t>
      </w:r>
      <w:r w:rsidR="00E57D05" w:rsidRPr="00D03178">
        <w:rPr>
          <w:rFonts w:cs="Arial"/>
          <w:szCs w:val="24"/>
        </w:rPr>
        <w:t>above, it</w:t>
      </w:r>
      <w:r w:rsidRPr="00D03178">
        <w:rPr>
          <w:rFonts w:cs="Arial"/>
          <w:szCs w:val="24"/>
        </w:rPr>
        <w:t xml:space="preserve"> seems both </w:t>
      </w:r>
      <w:r w:rsidR="00DD74FF">
        <w:rPr>
          <w:rFonts w:cs="Arial"/>
          <w:szCs w:val="24"/>
        </w:rPr>
        <w:t>Universities</w:t>
      </w:r>
      <w:r w:rsidRPr="00D03178">
        <w:rPr>
          <w:rFonts w:cs="Arial"/>
          <w:szCs w:val="24"/>
        </w:rPr>
        <w:t xml:space="preserve"> are doing everything to promote research and p</w:t>
      </w:r>
      <w:r w:rsidR="006B599D">
        <w:rPr>
          <w:rFonts w:cs="Arial"/>
          <w:szCs w:val="24"/>
        </w:rPr>
        <w:t>u</w:t>
      </w:r>
      <w:r w:rsidRPr="00D03178">
        <w:rPr>
          <w:rFonts w:cs="Arial"/>
          <w:szCs w:val="24"/>
        </w:rPr>
        <w:t xml:space="preserve">blications of its academics.  For instance at </w:t>
      </w:r>
      <w:r w:rsidR="006B599D">
        <w:rPr>
          <w:rFonts w:cs="Arial"/>
          <w:szCs w:val="24"/>
        </w:rPr>
        <w:t>U</w:t>
      </w:r>
      <w:r w:rsidR="0022548B" w:rsidRPr="00D03178">
        <w:rPr>
          <w:rFonts w:cs="Arial"/>
          <w:szCs w:val="24"/>
        </w:rPr>
        <w:t>niversity</w:t>
      </w:r>
      <w:r w:rsidRPr="00D03178">
        <w:rPr>
          <w:rFonts w:cs="Arial"/>
          <w:szCs w:val="24"/>
        </w:rPr>
        <w:t xml:space="preserve"> X  </w:t>
      </w:r>
      <w:r w:rsidR="00120F64" w:rsidRPr="00D03178">
        <w:rPr>
          <w:rFonts w:cs="Arial"/>
          <w:szCs w:val="24"/>
        </w:rPr>
        <w:t xml:space="preserve">the </w:t>
      </w:r>
      <w:r w:rsidRPr="00D03178">
        <w:rPr>
          <w:rFonts w:cs="Arial"/>
          <w:szCs w:val="24"/>
        </w:rPr>
        <w:t>employment  policy  shows that it is the d</w:t>
      </w:r>
      <w:r w:rsidR="006B599D">
        <w:rPr>
          <w:rFonts w:cs="Arial"/>
          <w:szCs w:val="24"/>
        </w:rPr>
        <w:t>u</w:t>
      </w:r>
      <w:r w:rsidRPr="00D03178">
        <w:rPr>
          <w:rFonts w:cs="Arial"/>
          <w:szCs w:val="24"/>
        </w:rPr>
        <w:t xml:space="preserve">ty of the </w:t>
      </w:r>
      <w:r w:rsidR="006B599D">
        <w:rPr>
          <w:rFonts w:cs="Arial"/>
          <w:szCs w:val="24"/>
        </w:rPr>
        <w:t>U</w:t>
      </w:r>
      <w:r w:rsidR="0022548B" w:rsidRPr="00D03178">
        <w:rPr>
          <w:rFonts w:cs="Arial"/>
          <w:szCs w:val="24"/>
        </w:rPr>
        <w:t>niversity</w:t>
      </w:r>
      <w:r w:rsidRPr="00D03178">
        <w:rPr>
          <w:rFonts w:cs="Arial"/>
          <w:szCs w:val="24"/>
        </w:rPr>
        <w:t xml:space="preserve"> to provide training and re- training and progression programmes for academics. </w:t>
      </w:r>
    </w:p>
    <w:p w:rsidR="005D683F" w:rsidRPr="00D03178" w:rsidRDefault="005D683F" w:rsidP="00E43A14">
      <w:pPr>
        <w:spacing w:line="360" w:lineRule="auto"/>
        <w:rPr>
          <w:rFonts w:cs="Arial"/>
          <w:szCs w:val="24"/>
        </w:rPr>
      </w:pPr>
      <w:r w:rsidRPr="00D03178">
        <w:rPr>
          <w:rFonts w:cs="Arial"/>
          <w:szCs w:val="24"/>
        </w:rPr>
        <w:t>However P8 and P9</w:t>
      </w:r>
      <w:r w:rsidR="00A4770A" w:rsidRPr="00D03178">
        <w:rPr>
          <w:rFonts w:cs="Arial"/>
          <w:szCs w:val="24"/>
        </w:rPr>
        <w:t xml:space="preserve"> and FGP2</w:t>
      </w:r>
      <w:r w:rsidRPr="00D03178">
        <w:rPr>
          <w:rFonts w:cs="Arial"/>
          <w:szCs w:val="24"/>
        </w:rPr>
        <w:t xml:space="preserve"> from </w:t>
      </w:r>
      <w:r w:rsidR="006B599D">
        <w:rPr>
          <w:rFonts w:cs="Arial"/>
          <w:szCs w:val="24"/>
        </w:rPr>
        <w:t>U</w:t>
      </w:r>
      <w:r w:rsidR="0022548B" w:rsidRPr="00D03178">
        <w:rPr>
          <w:rFonts w:cs="Arial"/>
          <w:szCs w:val="24"/>
        </w:rPr>
        <w:t>niversity</w:t>
      </w:r>
      <w:r w:rsidRPr="00D03178">
        <w:rPr>
          <w:rFonts w:cs="Arial"/>
          <w:szCs w:val="24"/>
        </w:rPr>
        <w:t xml:space="preserve"> Y felt that lack of f</w:t>
      </w:r>
      <w:r w:rsidR="006B599D">
        <w:rPr>
          <w:rFonts w:cs="Arial"/>
          <w:szCs w:val="24"/>
        </w:rPr>
        <w:t>u</w:t>
      </w:r>
      <w:r w:rsidRPr="00D03178">
        <w:rPr>
          <w:rFonts w:cs="Arial"/>
          <w:szCs w:val="24"/>
        </w:rPr>
        <w:t>nding s</w:t>
      </w:r>
      <w:r w:rsidR="006B599D">
        <w:rPr>
          <w:rFonts w:cs="Arial"/>
          <w:szCs w:val="24"/>
        </w:rPr>
        <w:t>u</w:t>
      </w:r>
      <w:r w:rsidRPr="00D03178">
        <w:rPr>
          <w:rFonts w:cs="Arial"/>
          <w:szCs w:val="24"/>
        </w:rPr>
        <w:t xml:space="preserve">rpassed everything and </w:t>
      </w:r>
      <w:r w:rsidR="006B599D">
        <w:rPr>
          <w:rFonts w:cs="Arial"/>
          <w:szCs w:val="24"/>
        </w:rPr>
        <w:t>u</w:t>
      </w:r>
      <w:r w:rsidR="00120F64" w:rsidRPr="00D03178">
        <w:rPr>
          <w:rFonts w:cs="Arial"/>
          <w:szCs w:val="24"/>
        </w:rPr>
        <w:t>nderc</w:t>
      </w:r>
      <w:r w:rsidR="006B599D">
        <w:rPr>
          <w:rFonts w:cs="Arial"/>
          <w:szCs w:val="24"/>
        </w:rPr>
        <w:t>u</w:t>
      </w:r>
      <w:r w:rsidR="00120F64" w:rsidRPr="00D03178">
        <w:rPr>
          <w:rFonts w:cs="Arial"/>
          <w:szCs w:val="24"/>
        </w:rPr>
        <w:t xml:space="preserve">t </w:t>
      </w:r>
      <w:r w:rsidRPr="00D03178">
        <w:rPr>
          <w:rFonts w:cs="Arial"/>
          <w:szCs w:val="24"/>
        </w:rPr>
        <w:t xml:space="preserve">all the efforts that their </w:t>
      </w:r>
      <w:r w:rsidR="006B599D">
        <w:rPr>
          <w:rFonts w:cs="Arial"/>
          <w:szCs w:val="24"/>
        </w:rPr>
        <w:t>U</w:t>
      </w:r>
      <w:r w:rsidR="0022548B" w:rsidRPr="00D03178">
        <w:rPr>
          <w:rFonts w:cs="Arial"/>
          <w:szCs w:val="24"/>
        </w:rPr>
        <w:t>niversity</w:t>
      </w:r>
      <w:r w:rsidRPr="00D03178">
        <w:rPr>
          <w:rFonts w:cs="Arial"/>
          <w:szCs w:val="24"/>
        </w:rPr>
        <w:t xml:space="preserve"> was </w:t>
      </w:r>
      <w:r w:rsidR="00120F64" w:rsidRPr="00D03178">
        <w:rPr>
          <w:rFonts w:cs="Arial"/>
          <w:szCs w:val="24"/>
        </w:rPr>
        <w:t xml:space="preserve">making to </w:t>
      </w:r>
      <w:r w:rsidRPr="00D03178">
        <w:rPr>
          <w:rFonts w:cs="Arial"/>
          <w:szCs w:val="24"/>
        </w:rPr>
        <w:t>promot</w:t>
      </w:r>
      <w:r w:rsidR="00120F64" w:rsidRPr="00D03178">
        <w:rPr>
          <w:rFonts w:cs="Arial"/>
          <w:szCs w:val="24"/>
        </w:rPr>
        <w:t>e</w:t>
      </w:r>
      <w:r w:rsidRPr="00D03178">
        <w:rPr>
          <w:rFonts w:cs="Arial"/>
          <w:szCs w:val="24"/>
        </w:rPr>
        <w:t xml:space="preserve"> research and p</w:t>
      </w:r>
      <w:r w:rsidR="006B599D">
        <w:rPr>
          <w:rFonts w:cs="Arial"/>
          <w:szCs w:val="24"/>
        </w:rPr>
        <w:t>u</w:t>
      </w:r>
      <w:r w:rsidRPr="00D03178">
        <w:rPr>
          <w:rFonts w:cs="Arial"/>
          <w:szCs w:val="24"/>
        </w:rPr>
        <w:t xml:space="preserve">blications: </w:t>
      </w:r>
    </w:p>
    <w:p w:rsidR="00325A01" w:rsidRDefault="00325A01" w:rsidP="00E43A14">
      <w:pPr>
        <w:spacing w:line="360" w:lineRule="auto"/>
        <w:rPr>
          <w:rFonts w:cs="Arial"/>
          <w:szCs w:val="24"/>
        </w:rPr>
      </w:pPr>
    </w:p>
    <w:p w:rsidR="00325A01" w:rsidRDefault="00325A01" w:rsidP="00E43A14">
      <w:pPr>
        <w:spacing w:line="360" w:lineRule="auto"/>
        <w:rPr>
          <w:rFonts w:cs="Arial"/>
          <w:szCs w:val="24"/>
        </w:rPr>
      </w:pPr>
    </w:p>
    <w:p w:rsidR="005D683F" w:rsidRPr="00D03178" w:rsidRDefault="005D683F" w:rsidP="00E43A14">
      <w:pPr>
        <w:spacing w:line="360" w:lineRule="auto"/>
        <w:rPr>
          <w:rFonts w:cs="Arial"/>
          <w:szCs w:val="24"/>
        </w:rPr>
      </w:pPr>
      <w:r w:rsidRPr="00D03178">
        <w:rPr>
          <w:rFonts w:cs="Arial"/>
          <w:szCs w:val="24"/>
        </w:rPr>
        <w:lastRenderedPageBreak/>
        <w:t xml:space="preserve">P8 was of the opinion that: </w:t>
      </w:r>
    </w:p>
    <w:p w:rsidR="005D683F" w:rsidRPr="00D03178" w:rsidRDefault="00F7731E" w:rsidP="00F7731E">
      <w:pPr>
        <w:spacing w:line="360" w:lineRule="auto"/>
        <w:ind w:firstLine="720"/>
        <w:rPr>
          <w:rFonts w:cs="Arial"/>
          <w:szCs w:val="24"/>
        </w:rPr>
      </w:pPr>
      <w:r>
        <w:rPr>
          <w:rFonts w:cs="Arial"/>
          <w:i/>
          <w:szCs w:val="24"/>
        </w:rPr>
        <w:t>E</w:t>
      </w:r>
      <w:r w:rsidR="005D683F" w:rsidRPr="00D03178">
        <w:rPr>
          <w:rFonts w:cs="Arial"/>
          <w:i/>
          <w:szCs w:val="24"/>
        </w:rPr>
        <w:t xml:space="preserve">ven if the </w:t>
      </w:r>
      <w:r w:rsidR="006B599D">
        <w:rPr>
          <w:rFonts w:cs="Arial"/>
          <w:i/>
          <w:szCs w:val="24"/>
        </w:rPr>
        <w:t>U</w:t>
      </w:r>
      <w:r w:rsidR="0022548B" w:rsidRPr="00D03178">
        <w:rPr>
          <w:rFonts w:cs="Arial"/>
          <w:i/>
          <w:szCs w:val="24"/>
        </w:rPr>
        <w:t>niversity</w:t>
      </w:r>
      <w:r w:rsidR="005D683F" w:rsidRPr="00D03178">
        <w:rPr>
          <w:rFonts w:cs="Arial"/>
          <w:i/>
          <w:szCs w:val="24"/>
        </w:rPr>
        <w:t xml:space="preserve"> does give </w:t>
      </w:r>
      <w:r w:rsidR="006B599D">
        <w:rPr>
          <w:rFonts w:cs="Arial"/>
          <w:i/>
          <w:szCs w:val="24"/>
        </w:rPr>
        <w:t>u</w:t>
      </w:r>
      <w:r w:rsidR="005D683F" w:rsidRPr="00D03178">
        <w:rPr>
          <w:rFonts w:cs="Arial"/>
          <w:i/>
          <w:szCs w:val="24"/>
        </w:rPr>
        <w:t>s research seminars and workshops it is of l</w:t>
      </w:r>
      <w:r>
        <w:rPr>
          <w:rFonts w:cs="Arial"/>
          <w:i/>
          <w:szCs w:val="24"/>
        </w:rPr>
        <w:tab/>
      </w:r>
      <w:r w:rsidR="005D683F" w:rsidRPr="00D03178">
        <w:rPr>
          <w:rFonts w:cs="Arial"/>
          <w:i/>
          <w:szCs w:val="24"/>
        </w:rPr>
        <w:t xml:space="preserve">ittle </w:t>
      </w:r>
      <w:r w:rsidR="006B599D">
        <w:rPr>
          <w:rFonts w:cs="Arial"/>
          <w:i/>
          <w:szCs w:val="24"/>
        </w:rPr>
        <w:t>u</w:t>
      </w:r>
      <w:r w:rsidR="005D683F" w:rsidRPr="00D03178">
        <w:rPr>
          <w:rFonts w:cs="Arial"/>
          <w:i/>
          <w:szCs w:val="24"/>
        </w:rPr>
        <w:t>se beca</w:t>
      </w:r>
      <w:r w:rsidR="006B599D">
        <w:rPr>
          <w:rFonts w:cs="Arial"/>
          <w:i/>
          <w:szCs w:val="24"/>
        </w:rPr>
        <w:t>u</w:t>
      </w:r>
      <w:r w:rsidR="005D683F" w:rsidRPr="00D03178">
        <w:rPr>
          <w:rFonts w:cs="Arial"/>
          <w:i/>
          <w:szCs w:val="24"/>
        </w:rPr>
        <w:t>se everything is abo</w:t>
      </w:r>
      <w:r w:rsidR="006B599D">
        <w:rPr>
          <w:rFonts w:cs="Arial"/>
          <w:i/>
          <w:szCs w:val="24"/>
        </w:rPr>
        <w:t>u</w:t>
      </w:r>
      <w:r w:rsidR="005D683F" w:rsidRPr="00D03178">
        <w:rPr>
          <w:rFonts w:cs="Arial"/>
          <w:i/>
          <w:szCs w:val="24"/>
        </w:rPr>
        <w:t>t money……… there is no f</w:t>
      </w:r>
      <w:r w:rsidR="006B599D">
        <w:rPr>
          <w:rFonts w:cs="Arial"/>
          <w:i/>
          <w:szCs w:val="24"/>
        </w:rPr>
        <w:t>u</w:t>
      </w:r>
      <w:r w:rsidR="005D683F" w:rsidRPr="00D03178">
        <w:rPr>
          <w:rFonts w:cs="Arial"/>
          <w:i/>
          <w:szCs w:val="24"/>
        </w:rPr>
        <w:t>nding.</w:t>
      </w:r>
    </w:p>
    <w:p w:rsidR="005D683F" w:rsidRPr="00D03178" w:rsidRDefault="005D683F" w:rsidP="00E43A14">
      <w:pPr>
        <w:spacing w:line="360" w:lineRule="auto"/>
        <w:rPr>
          <w:rFonts w:cs="Arial"/>
          <w:szCs w:val="24"/>
        </w:rPr>
      </w:pPr>
      <w:r w:rsidRPr="00D03178">
        <w:rPr>
          <w:rFonts w:cs="Arial"/>
          <w:szCs w:val="24"/>
        </w:rPr>
        <w:t>F</w:t>
      </w:r>
      <w:r w:rsidR="006B599D">
        <w:rPr>
          <w:rFonts w:cs="Arial"/>
          <w:szCs w:val="24"/>
        </w:rPr>
        <w:t>u</w:t>
      </w:r>
      <w:r w:rsidRPr="00D03178">
        <w:rPr>
          <w:rFonts w:cs="Arial"/>
          <w:szCs w:val="24"/>
        </w:rPr>
        <w:t>rthermore the following was highlighted by P9:</w:t>
      </w:r>
    </w:p>
    <w:p w:rsidR="005D683F" w:rsidRPr="00D03178" w:rsidRDefault="00F7731E" w:rsidP="00E43A14">
      <w:pPr>
        <w:spacing w:line="360" w:lineRule="auto"/>
        <w:ind w:left="720"/>
        <w:rPr>
          <w:rFonts w:cs="Arial"/>
          <w:szCs w:val="24"/>
        </w:rPr>
      </w:pPr>
      <w:r>
        <w:rPr>
          <w:rFonts w:cs="Arial"/>
          <w:i/>
          <w:szCs w:val="24"/>
        </w:rPr>
        <w:t>T</w:t>
      </w:r>
      <w:r w:rsidR="005D683F" w:rsidRPr="00D03178">
        <w:rPr>
          <w:rFonts w:cs="Arial"/>
          <w:i/>
          <w:szCs w:val="24"/>
        </w:rPr>
        <w:t>he iss</w:t>
      </w:r>
      <w:r w:rsidR="006B599D">
        <w:rPr>
          <w:rFonts w:cs="Arial"/>
          <w:i/>
          <w:szCs w:val="24"/>
        </w:rPr>
        <w:t>u</w:t>
      </w:r>
      <w:r w:rsidR="005D683F" w:rsidRPr="00D03178">
        <w:rPr>
          <w:rFonts w:cs="Arial"/>
          <w:i/>
          <w:szCs w:val="24"/>
        </w:rPr>
        <w:t>e of f</w:t>
      </w:r>
      <w:r w:rsidR="006B599D">
        <w:rPr>
          <w:rFonts w:cs="Arial"/>
          <w:i/>
          <w:szCs w:val="24"/>
        </w:rPr>
        <w:t>u</w:t>
      </w:r>
      <w:r w:rsidR="005D683F" w:rsidRPr="00D03178">
        <w:rPr>
          <w:rFonts w:cs="Arial"/>
          <w:i/>
          <w:szCs w:val="24"/>
        </w:rPr>
        <w:t>nding is a thorn in the flesh, I have papers j</w:t>
      </w:r>
      <w:r w:rsidR="006B599D">
        <w:rPr>
          <w:rFonts w:cs="Arial"/>
          <w:i/>
          <w:szCs w:val="24"/>
        </w:rPr>
        <w:t>u</w:t>
      </w:r>
      <w:r w:rsidR="005D683F" w:rsidRPr="00D03178">
        <w:rPr>
          <w:rFonts w:cs="Arial"/>
          <w:i/>
          <w:szCs w:val="24"/>
        </w:rPr>
        <w:t>st sitting beca</w:t>
      </w:r>
      <w:r w:rsidR="006B599D">
        <w:rPr>
          <w:rFonts w:cs="Arial"/>
          <w:i/>
          <w:szCs w:val="24"/>
        </w:rPr>
        <w:t>u</w:t>
      </w:r>
      <w:r w:rsidR="005D683F" w:rsidRPr="00D03178">
        <w:rPr>
          <w:rFonts w:cs="Arial"/>
          <w:i/>
          <w:szCs w:val="24"/>
        </w:rPr>
        <w:t>se I do not have the money to send them to the p</w:t>
      </w:r>
      <w:r w:rsidR="006B599D">
        <w:rPr>
          <w:rFonts w:cs="Arial"/>
          <w:i/>
          <w:szCs w:val="24"/>
        </w:rPr>
        <w:t>u</w:t>
      </w:r>
      <w:r w:rsidR="005D683F" w:rsidRPr="00D03178">
        <w:rPr>
          <w:rFonts w:cs="Arial"/>
          <w:i/>
          <w:szCs w:val="24"/>
        </w:rPr>
        <w:t>blishers., we are given ($</w:t>
      </w:r>
      <w:r w:rsidR="006B599D">
        <w:rPr>
          <w:rFonts w:cs="Arial"/>
          <w:i/>
          <w:szCs w:val="24"/>
        </w:rPr>
        <w:t>U</w:t>
      </w:r>
      <w:r w:rsidR="005D683F" w:rsidRPr="00D03178">
        <w:rPr>
          <w:rFonts w:cs="Arial"/>
          <w:i/>
          <w:szCs w:val="24"/>
        </w:rPr>
        <w:t>SD200.00), eq</w:t>
      </w:r>
      <w:r w:rsidR="006B599D">
        <w:rPr>
          <w:rFonts w:cs="Arial"/>
          <w:i/>
          <w:szCs w:val="24"/>
        </w:rPr>
        <w:t>u</w:t>
      </w:r>
      <w:r w:rsidR="005D683F" w:rsidRPr="00D03178">
        <w:rPr>
          <w:rFonts w:cs="Arial"/>
          <w:i/>
          <w:szCs w:val="24"/>
        </w:rPr>
        <w:t>ivalent to nearly R2000.00, towards research b</w:t>
      </w:r>
      <w:r w:rsidR="006B599D">
        <w:rPr>
          <w:rFonts w:cs="Arial"/>
          <w:i/>
          <w:szCs w:val="24"/>
        </w:rPr>
        <w:t>u</w:t>
      </w:r>
      <w:r w:rsidR="005D683F" w:rsidRPr="00D03178">
        <w:rPr>
          <w:rFonts w:cs="Arial"/>
          <w:i/>
          <w:szCs w:val="24"/>
        </w:rPr>
        <w:t>t it is a drop in the ocean, it does not s</w:t>
      </w:r>
      <w:r w:rsidR="006B599D">
        <w:rPr>
          <w:rFonts w:cs="Arial"/>
          <w:i/>
          <w:szCs w:val="24"/>
        </w:rPr>
        <w:t>u</w:t>
      </w:r>
      <w:r w:rsidR="005D683F" w:rsidRPr="00D03178">
        <w:rPr>
          <w:rFonts w:cs="Arial"/>
          <w:i/>
          <w:szCs w:val="24"/>
        </w:rPr>
        <w:t>ffice at all beca</w:t>
      </w:r>
      <w:r w:rsidR="006B599D">
        <w:rPr>
          <w:rFonts w:cs="Arial"/>
          <w:i/>
          <w:szCs w:val="24"/>
        </w:rPr>
        <w:t>u</w:t>
      </w:r>
      <w:r w:rsidR="005D683F" w:rsidRPr="00D03178">
        <w:rPr>
          <w:rFonts w:cs="Arial"/>
          <w:i/>
          <w:szCs w:val="24"/>
        </w:rPr>
        <w:t>se it is meant for stationery, comm</w:t>
      </w:r>
      <w:r w:rsidR="006B599D">
        <w:rPr>
          <w:rFonts w:cs="Arial"/>
          <w:i/>
          <w:szCs w:val="24"/>
        </w:rPr>
        <w:t>u</w:t>
      </w:r>
      <w:r w:rsidR="005D683F" w:rsidRPr="00D03178">
        <w:rPr>
          <w:rFonts w:cs="Arial"/>
          <w:i/>
          <w:szCs w:val="24"/>
        </w:rPr>
        <w:t xml:space="preserve">nication and when I need to go and collect data I end </w:t>
      </w:r>
      <w:r w:rsidR="006B599D">
        <w:rPr>
          <w:rFonts w:cs="Arial"/>
          <w:i/>
          <w:szCs w:val="24"/>
        </w:rPr>
        <w:t>u</w:t>
      </w:r>
      <w:r w:rsidR="005D683F" w:rsidRPr="00D03178">
        <w:rPr>
          <w:rFonts w:cs="Arial"/>
          <w:i/>
          <w:szCs w:val="24"/>
        </w:rPr>
        <w:t xml:space="preserve">p </w:t>
      </w:r>
      <w:r w:rsidR="006B599D">
        <w:rPr>
          <w:rFonts w:cs="Arial"/>
          <w:i/>
          <w:szCs w:val="24"/>
        </w:rPr>
        <w:t>u</w:t>
      </w:r>
      <w:r w:rsidR="005D683F" w:rsidRPr="00D03178">
        <w:rPr>
          <w:rFonts w:cs="Arial"/>
          <w:i/>
          <w:szCs w:val="24"/>
        </w:rPr>
        <w:t>sing my own money.</w:t>
      </w:r>
    </w:p>
    <w:p w:rsidR="005D683F" w:rsidRPr="00D03178" w:rsidRDefault="005D683F" w:rsidP="00E43A14">
      <w:pPr>
        <w:spacing w:line="360" w:lineRule="auto"/>
        <w:rPr>
          <w:rFonts w:cs="Arial"/>
          <w:szCs w:val="24"/>
        </w:rPr>
      </w:pPr>
      <w:r w:rsidRPr="00D03178">
        <w:rPr>
          <w:rFonts w:cs="Arial"/>
          <w:szCs w:val="24"/>
        </w:rPr>
        <w:t>The j</w:t>
      </w:r>
      <w:r w:rsidR="006B599D">
        <w:rPr>
          <w:rFonts w:cs="Arial"/>
          <w:szCs w:val="24"/>
        </w:rPr>
        <w:t>u</w:t>
      </w:r>
      <w:r w:rsidRPr="00D03178">
        <w:rPr>
          <w:rFonts w:cs="Arial"/>
          <w:szCs w:val="24"/>
        </w:rPr>
        <w:t xml:space="preserve">nior female academics in </w:t>
      </w:r>
      <w:r w:rsidR="006B599D">
        <w:rPr>
          <w:rFonts w:cs="Arial"/>
          <w:szCs w:val="24"/>
        </w:rPr>
        <w:t>U</w:t>
      </w:r>
      <w:r w:rsidR="0022548B" w:rsidRPr="00D03178">
        <w:rPr>
          <w:rFonts w:cs="Arial"/>
          <w:szCs w:val="24"/>
        </w:rPr>
        <w:t>niversity</w:t>
      </w:r>
      <w:r w:rsidRPr="00D03178">
        <w:rPr>
          <w:rFonts w:cs="Arial"/>
          <w:szCs w:val="24"/>
        </w:rPr>
        <w:t xml:space="preserve"> Y stated that </w:t>
      </w:r>
      <w:r w:rsidR="00161AF3" w:rsidRPr="00D03178">
        <w:rPr>
          <w:rFonts w:cs="Arial"/>
          <w:szCs w:val="24"/>
        </w:rPr>
        <w:t xml:space="preserve"> lack of f</w:t>
      </w:r>
      <w:r w:rsidR="006B599D">
        <w:rPr>
          <w:rFonts w:cs="Arial"/>
          <w:szCs w:val="24"/>
        </w:rPr>
        <w:t>u</w:t>
      </w:r>
      <w:r w:rsidRPr="00D03178">
        <w:rPr>
          <w:rFonts w:cs="Arial"/>
          <w:szCs w:val="24"/>
        </w:rPr>
        <w:t>nds made some of them loose interest in p</w:t>
      </w:r>
      <w:r w:rsidR="006B599D">
        <w:rPr>
          <w:rFonts w:cs="Arial"/>
          <w:szCs w:val="24"/>
        </w:rPr>
        <w:t>u</w:t>
      </w:r>
      <w:r w:rsidRPr="00D03178">
        <w:rPr>
          <w:rFonts w:cs="Arial"/>
          <w:szCs w:val="24"/>
        </w:rPr>
        <w:t>blishing. The following are FGP2 remarks:</w:t>
      </w:r>
    </w:p>
    <w:p w:rsidR="005D683F" w:rsidRPr="00D03178" w:rsidRDefault="00F7731E" w:rsidP="00E43A14">
      <w:pPr>
        <w:spacing w:line="360" w:lineRule="auto"/>
        <w:ind w:left="720"/>
        <w:rPr>
          <w:rFonts w:cs="Arial"/>
          <w:i/>
          <w:szCs w:val="24"/>
        </w:rPr>
      </w:pPr>
      <w:r>
        <w:rPr>
          <w:rFonts w:cs="Arial"/>
          <w:i/>
          <w:szCs w:val="24"/>
        </w:rPr>
        <w:t>L</w:t>
      </w:r>
      <w:r w:rsidR="005D683F" w:rsidRPr="00D03178">
        <w:rPr>
          <w:rFonts w:cs="Arial"/>
          <w:i/>
          <w:szCs w:val="24"/>
        </w:rPr>
        <w:t>ack of adeq</w:t>
      </w:r>
      <w:r w:rsidR="006B599D">
        <w:rPr>
          <w:rFonts w:cs="Arial"/>
          <w:i/>
          <w:szCs w:val="24"/>
        </w:rPr>
        <w:t>u</w:t>
      </w:r>
      <w:r w:rsidR="005D683F" w:rsidRPr="00D03178">
        <w:rPr>
          <w:rFonts w:cs="Arial"/>
          <w:i/>
          <w:szCs w:val="24"/>
        </w:rPr>
        <w:t>ate f</w:t>
      </w:r>
      <w:r w:rsidR="006B599D">
        <w:rPr>
          <w:rFonts w:cs="Arial"/>
          <w:i/>
          <w:szCs w:val="24"/>
        </w:rPr>
        <w:t>u</w:t>
      </w:r>
      <w:r w:rsidR="005D683F" w:rsidRPr="00D03178">
        <w:rPr>
          <w:rFonts w:cs="Arial"/>
          <w:i/>
          <w:szCs w:val="24"/>
        </w:rPr>
        <w:t xml:space="preserve">nding is killing </w:t>
      </w:r>
      <w:r w:rsidR="006B599D">
        <w:rPr>
          <w:rFonts w:cs="Arial"/>
          <w:i/>
          <w:szCs w:val="24"/>
        </w:rPr>
        <w:t>u</w:t>
      </w:r>
      <w:r w:rsidR="005D683F" w:rsidRPr="00D03178">
        <w:rPr>
          <w:rFonts w:cs="Arial"/>
          <w:i/>
          <w:szCs w:val="24"/>
        </w:rPr>
        <w:t>s, in most cases if yo</w:t>
      </w:r>
      <w:r w:rsidR="006B599D">
        <w:rPr>
          <w:rFonts w:cs="Arial"/>
          <w:i/>
          <w:szCs w:val="24"/>
        </w:rPr>
        <w:t>u</w:t>
      </w:r>
      <w:r w:rsidR="005D683F" w:rsidRPr="00D03178">
        <w:rPr>
          <w:rFonts w:cs="Arial"/>
          <w:i/>
          <w:szCs w:val="24"/>
        </w:rPr>
        <w:t xml:space="preserve"> are really interested in attending a conference and presenting a paper the money has to come from yo</w:t>
      </w:r>
      <w:r w:rsidR="006B599D">
        <w:rPr>
          <w:rFonts w:cs="Arial"/>
          <w:i/>
          <w:szCs w:val="24"/>
        </w:rPr>
        <w:t>u</w:t>
      </w:r>
      <w:r w:rsidR="005D683F" w:rsidRPr="00D03178">
        <w:rPr>
          <w:rFonts w:cs="Arial"/>
          <w:i/>
          <w:szCs w:val="24"/>
        </w:rPr>
        <w:t>r</w:t>
      </w:r>
      <w:r w:rsidR="00A4770A" w:rsidRPr="00D03178">
        <w:rPr>
          <w:rFonts w:cs="Arial"/>
          <w:i/>
          <w:szCs w:val="24"/>
        </w:rPr>
        <w:t xml:space="preserve"> own pocket most of the times. </w:t>
      </w:r>
      <w:r w:rsidR="005D683F" w:rsidRPr="00D03178">
        <w:rPr>
          <w:rFonts w:cs="Arial"/>
          <w:i/>
          <w:szCs w:val="24"/>
        </w:rPr>
        <w:t>We know that witho</w:t>
      </w:r>
      <w:r w:rsidR="006B599D">
        <w:rPr>
          <w:rFonts w:cs="Arial"/>
          <w:i/>
          <w:szCs w:val="24"/>
        </w:rPr>
        <w:t>u</w:t>
      </w:r>
      <w:r w:rsidR="005D683F" w:rsidRPr="00D03178">
        <w:rPr>
          <w:rFonts w:cs="Arial"/>
          <w:i/>
          <w:szCs w:val="24"/>
        </w:rPr>
        <w:t>t p</w:t>
      </w:r>
      <w:r w:rsidR="006B599D">
        <w:rPr>
          <w:rFonts w:cs="Arial"/>
          <w:i/>
          <w:szCs w:val="24"/>
        </w:rPr>
        <w:t>u</w:t>
      </w:r>
      <w:r w:rsidR="005D683F" w:rsidRPr="00D03178">
        <w:rPr>
          <w:rFonts w:cs="Arial"/>
          <w:i/>
          <w:szCs w:val="24"/>
        </w:rPr>
        <w:t>blication and research in academia yo</w:t>
      </w:r>
      <w:r w:rsidR="006B599D">
        <w:rPr>
          <w:rFonts w:cs="Arial"/>
          <w:i/>
          <w:szCs w:val="24"/>
        </w:rPr>
        <w:t>u</w:t>
      </w:r>
      <w:r w:rsidR="005D683F" w:rsidRPr="00D03178">
        <w:rPr>
          <w:rFonts w:cs="Arial"/>
          <w:i/>
          <w:szCs w:val="24"/>
        </w:rPr>
        <w:t xml:space="preserve"> are as good as nobody b</w:t>
      </w:r>
      <w:r w:rsidR="006B599D">
        <w:rPr>
          <w:rFonts w:cs="Arial"/>
          <w:i/>
          <w:szCs w:val="24"/>
        </w:rPr>
        <w:t>u</w:t>
      </w:r>
      <w:r w:rsidR="005D683F" w:rsidRPr="00D03178">
        <w:rPr>
          <w:rFonts w:cs="Arial"/>
          <w:i/>
          <w:szCs w:val="24"/>
        </w:rPr>
        <w:t>t what can we</w:t>
      </w:r>
      <w:r w:rsidR="00161AF3" w:rsidRPr="00D03178">
        <w:rPr>
          <w:rFonts w:cs="Arial"/>
          <w:i/>
          <w:szCs w:val="24"/>
        </w:rPr>
        <w:t xml:space="preserve"> do</w:t>
      </w:r>
      <w:r w:rsidR="005D683F" w:rsidRPr="00D03178">
        <w:rPr>
          <w:rFonts w:cs="Arial"/>
          <w:i/>
          <w:szCs w:val="24"/>
        </w:rPr>
        <w:t>, the circ</w:t>
      </w:r>
      <w:r w:rsidR="006B599D">
        <w:rPr>
          <w:rFonts w:cs="Arial"/>
          <w:i/>
          <w:szCs w:val="24"/>
        </w:rPr>
        <w:t>u</w:t>
      </w:r>
      <w:r w:rsidR="005D683F" w:rsidRPr="00D03178">
        <w:rPr>
          <w:rFonts w:cs="Arial"/>
          <w:i/>
          <w:szCs w:val="24"/>
        </w:rPr>
        <w:t>mstances in and o</w:t>
      </w:r>
      <w:r w:rsidR="006B599D">
        <w:rPr>
          <w:rFonts w:cs="Arial"/>
          <w:i/>
          <w:szCs w:val="24"/>
        </w:rPr>
        <w:t>u</w:t>
      </w:r>
      <w:r w:rsidR="005D683F" w:rsidRPr="00D03178">
        <w:rPr>
          <w:rFonts w:cs="Arial"/>
          <w:i/>
          <w:szCs w:val="24"/>
        </w:rPr>
        <w:t>t of academia  j</w:t>
      </w:r>
      <w:r w:rsidR="006B599D">
        <w:rPr>
          <w:rFonts w:cs="Arial"/>
          <w:i/>
          <w:szCs w:val="24"/>
        </w:rPr>
        <w:t>u</w:t>
      </w:r>
      <w:r w:rsidR="005D683F" w:rsidRPr="00D03178">
        <w:rPr>
          <w:rFonts w:cs="Arial"/>
          <w:i/>
          <w:szCs w:val="24"/>
        </w:rPr>
        <w:t xml:space="preserve">st do not permit </w:t>
      </w:r>
      <w:r w:rsidR="006B599D">
        <w:rPr>
          <w:rFonts w:cs="Arial"/>
          <w:i/>
          <w:szCs w:val="24"/>
        </w:rPr>
        <w:t>u</w:t>
      </w:r>
      <w:r w:rsidR="005D683F" w:rsidRPr="00D03178">
        <w:rPr>
          <w:rFonts w:cs="Arial"/>
          <w:i/>
          <w:szCs w:val="24"/>
        </w:rPr>
        <w:t>s to development o</w:t>
      </w:r>
      <w:r w:rsidR="006B599D">
        <w:rPr>
          <w:rFonts w:cs="Arial"/>
          <w:i/>
          <w:szCs w:val="24"/>
        </w:rPr>
        <w:t>u</w:t>
      </w:r>
      <w:r w:rsidR="005D683F" w:rsidRPr="00D03178">
        <w:rPr>
          <w:rFonts w:cs="Arial"/>
          <w:i/>
          <w:szCs w:val="24"/>
        </w:rPr>
        <w:t>r career</w:t>
      </w:r>
      <w:r w:rsidR="00A4770A"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Relating to the above aspects, it can be ded</w:t>
      </w:r>
      <w:r w:rsidR="006B599D">
        <w:rPr>
          <w:rFonts w:cs="Arial"/>
          <w:szCs w:val="24"/>
        </w:rPr>
        <w:t>u</w:t>
      </w:r>
      <w:r w:rsidRPr="00D03178">
        <w:rPr>
          <w:rFonts w:cs="Arial"/>
          <w:szCs w:val="24"/>
        </w:rPr>
        <w:t>ced that lack of f</w:t>
      </w:r>
      <w:r w:rsidR="006B599D">
        <w:rPr>
          <w:rFonts w:cs="Arial"/>
          <w:szCs w:val="24"/>
        </w:rPr>
        <w:t>u</w:t>
      </w:r>
      <w:r w:rsidRPr="00D03178">
        <w:rPr>
          <w:rFonts w:cs="Arial"/>
          <w:szCs w:val="24"/>
        </w:rPr>
        <w:t>nding is to a certain extent creating some form of press</w:t>
      </w:r>
      <w:r w:rsidR="006B599D">
        <w:rPr>
          <w:rFonts w:cs="Arial"/>
          <w:szCs w:val="24"/>
        </w:rPr>
        <w:t>u</w:t>
      </w:r>
      <w:r w:rsidRPr="00D03178">
        <w:rPr>
          <w:rFonts w:cs="Arial"/>
          <w:szCs w:val="24"/>
        </w:rPr>
        <w:t>re for these academics as they realise that it may be diffic</w:t>
      </w:r>
      <w:r w:rsidR="006B599D">
        <w:rPr>
          <w:rFonts w:cs="Arial"/>
          <w:szCs w:val="24"/>
        </w:rPr>
        <w:t>u</w:t>
      </w:r>
      <w:r w:rsidRPr="00D03178">
        <w:rPr>
          <w:rFonts w:cs="Arial"/>
          <w:szCs w:val="24"/>
        </w:rPr>
        <w:t>lt for them to be f</w:t>
      </w:r>
      <w:r w:rsidR="006B599D">
        <w:rPr>
          <w:rFonts w:cs="Arial"/>
          <w:szCs w:val="24"/>
        </w:rPr>
        <w:t>u</w:t>
      </w:r>
      <w:r w:rsidRPr="00D03178">
        <w:rPr>
          <w:rFonts w:cs="Arial"/>
          <w:szCs w:val="24"/>
        </w:rPr>
        <w:t>lly fledged academics witho</w:t>
      </w:r>
      <w:r w:rsidR="006B599D">
        <w:rPr>
          <w:rFonts w:cs="Arial"/>
          <w:szCs w:val="24"/>
        </w:rPr>
        <w:t>u</w:t>
      </w:r>
      <w:r w:rsidRPr="00D03178">
        <w:rPr>
          <w:rFonts w:cs="Arial"/>
          <w:szCs w:val="24"/>
        </w:rPr>
        <w:t>t any research p</w:t>
      </w:r>
      <w:r w:rsidR="006B599D">
        <w:rPr>
          <w:rFonts w:cs="Arial"/>
          <w:szCs w:val="24"/>
        </w:rPr>
        <w:t>u</w:t>
      </w:r>
      <w:r w:rsidRPr="00D03178">
        <w:rPr>
          <w:rFonts w:cs="Arial"/>
          <w:szCs w:val="24"/>
        </w:rPr>
        <w:t xml:space="preserve">blications. </w:t>
      </w:r>
    </w:p>
    <w:p w:rsidR="005D683F" w:rsidRPr="00D03178" w:rsidRDefault="00E11684" w:rsidP="001659B6">
      <w:pPr>
        <w:pStyle w:val="Heading3"/>
        <w:rPr>
          <w:i/>
        </w:rPr>
      </w:pPr>
      <w:bookmarkStart w:id="121" w:name="_Toc399949532"/>
      <w:r w:rsidRPr="00D03178">
        <w:t>4.5.2</w:t>
      </w:r>
      <w:r w:rsidRPr="00D03178">
        <w:tab/>
      </w:r>
      <w:r w:rsidR="005D683F" w:rsidRPr="00D03178">
        <w:t>Socio-c</w:t>
      </w:r>
      <w:r w:rsidR="006B599D">
        <w:t>u</w:t>
      </w:r>
      <w:r w:rsidR="005D683F" w:rsidRPr="00D03178">
        <w:t>lt</w:t>
      </w:r>
      <w:r w:rsidR="006B599D">
        <w:t>u</w:t>
      </w:r>
      <w:r w:rsidR="005D683F" w:rsidRPr="00D03178">
        <w:t>ral role expectations for female academic</w:t>
      </w:r>
      <w:r w:rsidR="00161AF3" w:rsidRPr="00D03178">
        <w:t>s</w:t>
      </w:r>
      <w:bookmarkEnd w:id="121"/>
    </w:p>
    <w:p w:rsidR="005D683F" w:rsidRPr="00D03178" w:rsidRDefault="005D683F" w:rsidP="00E43A14">
      <w:pPr>
        <w:spacing w:line="360" w:lineRule="auto"/>
        <w:rPr>
          <w:rFonts w:cs="Arial"/>
          <w:szCs w:val="24"/>
        </w:rPr>
      </w:pPr>
      <w:r w:rsidRPr="00D03178">
        <w:rPr>
          <w:rFonts w:cs="Arial"/>
          <w:szCs w:val="24"/>
        </w:rPr>
        <w:t>Many academics exit academia or fail to progress d</w:t>
      </w:r>
      <w:r w:rsidR="006B599D">
        <w:rPr>
          <w:rFonts w:cs="Arial"/>
          <w:szCs w:val="24"/>
        </w:rPr>
        <w:t>u</w:t>
      </w:r>
      <w:r w:rsidRPr="00D03178">
        <w:rPr>
          <w:rFonts w:cs="Arial"/>
          <w:szCs w:val="24"/>
        </w:rPr>
        <w:t>e to the challenges they enco</w:t>
      </w:r>
      <w:r w:rsidR="006B599D">
        <w:rPr>
          <w:rFonts w:cs="Arial"/>
          <w:szCs w:val="24"/>
        </w:rPr>
        <w:t>u</w:t>
      </w:r>
      <w:r w:rsidRPr="00D03178">
        <w:rPr>
          <w:rFonts w:cs="Arial"/>
          <w:szCs w:val="24"/>
        </w:rPr>
        <w:t>nter</w:t>
      </w:r>
      <w:r w:rsidR="00161AF3" w:rsidRPr="00D03178">
        <w:rPr>
          <w:rFonts w:cs="Arial"/>
          <w:szCs w:val="24"/>
        </w:rPr>
        <w:t>.</w:t>
      </w:r>
      <w:r w:rsidRPr="00D03178">
        <w:rPr>
          <w:rFonts w:cs="Arial"/>
          <w:szCs w:val="24"/>
        </w:rPr>
        <w:t xml:space="preserve"> </w:t>
      </w:r>
      <w:r w:rsidR="00161AF3" w:rsidRPr="00D03178">
        <w:rPr>
          <w:rFonts w:cs="Arial"/>
          <w:szCs w:val="24"/>
        </w:rPr>
        <w:t>Some</w:t>
      </w:r>
      <w:r w:rsidRPr="00D03178">
        <w:rPr>
          <w:rFonts w:cs="Arial"/>
          <w:szCs w:val="24"/>
        </w:rPr>
        <w:t>, as s</w:t>
      </w:r>
      <w:r w:rsidR="006B599D">
        <w:rPr>
          <w:rFonts w:cs="Arial"/>
          <w:szCs w:val="24"/>
        </w:rPr>
        <w:t>u</w:t>
      </w:r>
      <w:r w:rsidRPr="00D03178">
        <w:rPr>
          <w:rFonts w:cs="Arial"/>
          <w:szCs w:val="24"/>
        </w:rPr>
        <w:t>pported by  literat</w:t>
      </w:r>
      <w:r w:rsidR="006B599D">
        <w:rPr>
          <w:rFonts w:cs="Arial"/>
          <w:szCs w:val="24"/>
        </w:rPr>
        <w:t>u</w:t>
      </w:r>
      <w:r w:rsidRPr="00D03178">
        <w:rPr>
          <w:rFonts w:cs="Arial"/>
          <w:szCs w:val="24"/>
        </w:rPr>
        <w:t xml:space="preserve">re choose not </w:t>
      </w:r>
      <w:r w:rsidR="00161AF3" w:rsidRPr="00D03178">
        <w:rPr>
          <w:rFonts w:cs="Arial"/>
          <w:szCs w:val="24"/>
        </w:rPr>
        <w:t xml:space="preserve">to </w:t>
      </w:r>
      <w:r w:rsidRPr="00D03178">
        <w:rPr>
          <w:rFonts w:cs="Arial"/>
          <w:szCs w:val="24"/>
        </w:rPr>
        <w:t>have families at all. Data were so</w:t>
      </w:r>
      <w:r w:rsidR="006B599D">
        <w:rPr>
          <w:rFonts w:cs="Arial"/>
          <w:szCs w:val="24"/>
        </w:rPr>
        <w:t>u</w:t>
      </w:r>
      <w:r w:rsidRPr="00D03178">
        <w:rPr>
          <w:rFonts w:cs="Arial"/>
          <w:szCs w:val="24"/>
        </w:rPr>
        <w:t>ght on the extent to which the external factors have affected female academics in their career development. The participants opined that c</w:t>
      </w:r>
      <w:r w:rsidR="006B599D">
        <w:rPr>
          <w:rFonts w:cs="Arial"/>
          <w:szCs w:val="24"/>
        </w:rPr>
        <w:t>u</w:t>
      </w:r>
      <w:r w:rsidRPr="00D03178">
        <w:rPr>
          <w:rFonts w:cs="Arial"/>
          <w:szCs w:val="24"/>
        </w:rPr>
        <w:t>lt</w:t>
      </w:r>
      <w:r w:rsidR="006B599D">
        <w:rPr>
          <w:rFonts w:cs="Arial"/>
          <w:szCs w:val="24"/>
        </w:rPr>
        <w:t>u</w:t>
      </w:r>
      <w:r w:rsidRPr="00D03178">
        <w:rPr>
          <w:rFonts w:cs="Arial"/>
          <w:szCs w:val="24"/>
        </w:rPr>
        <w:t>ral beliefs and labelling by the society was affecting them, as they were expected to p</w:t>
      </w:r>
      <w:r w:rsidR="006B599D">
        <w:rPr>
          <w:rFonts w:cs="Arial"/>
          <w:szCs w:val="24"/>
        </w:rPr>
        <w:t>u</w:t>
      </w:r>
      <w:r w:rsidRPr="00D03178">
        <w:rPr>
          <w:rFonts w:cs="Arial"/>
          <w:szCs w:val="24"/>
        </w:rPr>
        <w:t xml:space="preserve">t the needs of the family first before their career.  The biographical data of the female academics in both </w:t>
      </w:r>
      <w:r w:rsidR="00DD74FF">
        <w:rPr>
          <w:rFonts w:cs="Arial"/>
          <w:szCs w:val="24"/>
        </w:rPr>
        <w:t>Universities</w:t>
      </w:r>
      <w:r w:rsidR="00A4770A" w:rsidRPr="00D03178">
        <w:rPr>
          <w:rFonts w:cs="Arial"/>
          <w:szCs w:val="24"/>
        </w:rPr>
        <w:t xml:space="preserve"> X and Y</w:t>
      </w:r>
      <w:r w:rsidRPr="00D03178">
        <w:rPr>
          <w:rFonts w:cs="Arial"/>
          <w:szCs w:val="24"/>
        </w:rPr>
        <w:t xml:space="preserve"> revealed that most the senior academics </w:t>
      </w:r>
      <w:r w:rsidRPr="00D03178">
        <w:rPr>
          <w:rFonts w:cs="Arial"/>
          <w:szCs w:val="24"/>
        </w:rPr>
        <w:lastRenderedPageBreak/>
        <w:t xml:space="preserve">(participants) interviewed </w:t>
      </w:r>
      <w:r w:rsidR="00161AF3" w:rsidRPr="00D03178">
        <w:rPr>
          <w:rFonts w:cs="Arial"/>
          <w:szCs w:val="24"/>
        </w:rPr>
        <w:t>we</w:t>
      </w:r>
      <w:r w:rsidRPr="00D03178">
        <w:rPr>
          <w:rFonts w:cs="Arial"/>
          <w:szCs w:val="24"/>
        </w:rPr>
        <w:t xml:space="preserve">re either married, single </w:t>
      </w:r>
      <w:r w:rsidR="0026349D" w:rsidRPr="00D03178">
        <w:rPr>
          <w:rFonts w:cs="Arial"/>
          <w:szCs w:val="24"/>
        </w:rPr>
        <w:t xml:space="preserve">with </w:t>
      </w:r>
      <w:r w:rsidRPr="00D03178">
        <w:rPr>
          <w:rFonts w:cs="Arial"/>
          <w:szCs w:val="24"/>
        </w:rPr>
        <w:t>children or are s</w:t>
      </w:r>
      <w:r w:rsidR="006B599D">
        <w:rPr>
          <w:rFonts w:cs="Arial"/>
          <w:szCs w:val="24"/>
        </w:rPr>
        <w:t>u</w:t>
      </w:r>
      <w:r w:rsidRPr="00D03178">
        <w:rPr>
          <w:rFonts w:cs="Arial"/>
          <w:szCs w:val="24"/>
        </w:rPr>
        <w:t>rrogate mothers</w:t>
      </w:r>
      <w:r w:rsidR="0026349D" w:rsidRPr="00D03178">
        <w:rPr>
          <w:rFonts w:cs="Arial"/>
          <w:szCs w:val="24"/>
        </w:rPr>
        <w:t>.</w:t>
      </w:r>
      <w:r w:rsidRPr="00D03178">
        <w:rPr>
          <w:rFonts w:cs="Arial"/>
          <w:szCs w:val="24"/>
        </w:rPr>
        <w:t xml:space="preserve"> </w:t>
      </w:r>
      <w:r w:rsidR="0026349D" w:rsidRPr="00D03178">
        <w:rPr>
          <w:rFonts w:cs="Arial"/>
          <w:szCs w:val="24"/>
        </w:rPr>
        <w:t>Hence</w:t>
      </w:r>
      <w:r w:rsidRPr="00D03178">
        <w:rPr>
          <w:rFonts w:cs="Arial"/>
          <w:szCs w:val="24"/>
        </w:rPr>
        <w:t xml:space="preserve"> in their responses</w:t>
      </w:r>
      <w:r w:rsidR="0026349D" w:rsidRPr="00D03178">
        <w:rPr>
          <w:rFonts w:cs="Arial"/>
          <w:szCs w:val="24"/>
        </w:rPr>
        <w:t>,</w:t>
      </w:r>
      <w:r w:rsidRPr="00D03178">
        <w:rPr>
          <w:rFonts w:cs="Arial"/>
          <w:szCs w:val="24"/>
        </w:rPr>
        <w:t xml:space="preserve"> they cited these external factors as affecting</w:t>
      </w:r>
      <w:r w:rsidR="0026349D" w:rsidRPr="00D03178">
        <w:rPr>
          <w:rFonts w:cs="Arial"/>
          <w:szCs w:val="24"/>
        </w:rPr>
        <w:t xml:space="preserve"> them</w:t>
      </w:r>
      <w:r w:rsidRPr="00D03178">
        <w:rPr>
          <w:rFonts w:cs="Arial"/>
          <w:szCs w:val="24"/>
        </w:rPr>
        <w:t xml:space="preserve"> negatively. </w:t>
      </w:r>
      <w:r w:rsidR="00A4770A" w:rsidRPr="00D03178">
        <w:rPr>
          <w:rFonts w:cs="Arial"/>
          <w:szCs w:val="24"/>
        </w:rPr>
        <w:t xml:space="preserve"> Th</w:t>
      </w:r>
      <w:r w:rsidR="006B599D">
        <w:rPr>
          <w:rFonts w:cs="Arial"/>
          <w:szCs w:val="24"/>
        </w:rPr>
        <w:t>u</w:t>
      </w:r>
      <w:r w:rsidR="00A4770A" w:rsidRPr="00D03178">
        <w:rPr>
          <w:rFonts w:cs="Arial"/>
          <w:szCs w:val="24"/>
        </w:rPr>
        <w:t xml:space="preserve">s P2, P3, P4 from </w:t>
      </w:r>
      <w:r w:rsidR="006B599D">
        <w:rPr>
          <w:rFonts w:cs="Arial"/>
          <w:szCs w:val="24"/>
        </w:rPr>
        <w:t>U</w:t>
      </w:r>
      <w:r w:rsidR="0022548B" w:rsidRPr="00D03178">
        <w:rPr>
          <w:rFonts w:cs="Arial"/>
          <w:szCs w:val="24"/>
        </w:rPr>
        <w:t>niversity</w:t>
      </w:r>
      <w:r w:rsidR="00A4770A" w:rsidRPr="00D03178">
        <w:rPr>
          <w:rFonts w:cs="Arial"/>
          <w:szCs w:val="24"/>
        </w:rPr>
        <w:t xml:space="preserve"> X and P7, P8, P9 and P10 from </w:t>
      </w:r>
      <w:r w:rsidR="006B599D">
        <w:rPr>
          <w:rFonts w:cs="Arial"/>
          <w:szCs w:val="24"/>
        </w:rPr>
        <w:t>U</w:t>
      </w:r>
      <w:r w:rsidR="0022548B" w:rsidRPr="00D03178">
        <w:rPr>
          <w:rFonts w:cs="Arial"/>
          <w:szCs w:val="24"/>
        </w:rPr>
        <w:t>niversity</w:t>
      </w:r>
      <w:r w:rsidR="00A4770A" w:rsidRPr="00D03178">
        <w:rPr>
          <w:rFonts w:cs="Arial"/>
          <w:szCs w:val="24"/>
        </w:rPr>
        <w:t xml:space="preserve"> Y </w:t>
      </w:r>
      <w:r w:rsidR="0018136C" w:rsidRPr="00D03178">
        <w:rPr>
          <w:rFonts w:cs="Arial"/>
          <w:szCs w:val="24"/>
        </w:rPr>
        <w:t xml:space="preserve"> had  similar sentiments which </w:t>
      </w:r>
      <w:r w:rsidRPr="00D03178">
        <w:rPr>
          <w:rFonts w:cs="Arial"/>
          <w:szCs w:val="24"/>
        </w:rPr>
        <w:t>are exemplified in the following citations:</w:t>
      </w:r>
    </w:p>
    <w:p w:rsidR="005D683F" w:rsidRPr="00D03178" w:rsidRDefault="005D683F" w:rsidP="00E43A14">
      <w:pPr>
        <w:spacing w:line="360" w:lineRule="auto"/>
        <w:ind w:left="720" w:hanging="720"/>
        <w:rPr>
          <w:rFonts w:cs="Arial"/>
          <w:szCs w:val="24"/>
        </w:rPr>
      </w:pPr>
      <w:r w:rsidRPr="00D03178">
        <w:rPr>
          <w:rFonts w:cs="Arial"/>
          <w:szCs w:val="24"/>
        </w:rPr>
        <w:t xml:space="preserve">P2: </w:t>
      </w:r>
      <w:r w:rsidRPr="00D03178">
        <w:rPr>
          <w:rFonts w:cs="Arial"/>
          <w:szCs w:val="24"/>
        </w:rPr>
        <w:tab/>
      </w:r>
    </w:p>
    <w:p w:rsidR="005D683F" w:rsidRPr="00D03178" w:rsidRDefault="005D683F" w:rsidP="00E43A14">
      <w:pPr>
        <w:spacing w:line="360" w:lineRule="auto"/>
        <w:ind w:left="720"/>
        <w:rPr>
          <w:rFonts w:cs="Arial"/>
          <w:i/>
          <w:szCs w:val="24"/>
        </w:rPr>
      </w:pPr>
      <w:r w:rsidRPr="00D03178">
        <w:rPr>
          <w:rFonts w:cs="Arial"/>
          <w:i/>
          <w:szCs w:val="24"/>
        </w:rPr>
        <w:t>I wo</w:t>
      </w:r>
      <w:r w:rsidR="006B599D">
        <w:rPr>
          <w:rFonts w:cs="Arial"/>
          <w:i/>
          <w:szCs w:val="24"/>
        </w:rPr>
        <w:t>u</w:t>
      </w:r>
      <w:r w:rsidRPr="00D03178">
        <w:rPr>
          <w:rFonts w:cs="Arial"/>
          <w:i/>
          <w:szCs w:val="24"/>
        </w:rPr>
        <w:t xml:space="preserve">ld say gender stereotyping within the society has affected </w:t>
      </w:r>
      <w:r w:rsidR="006B599D">
        <w:rPr>
          <w:rFonts w:cs="Arial"/>
          <w:i/>
          <w:szCs w:val="24"/>
        </w:rPr>
        <w:t>u</w:t>
      </w:r>
      <w:r w:rsidRPr="00D03178">
        <w:rPr>
          <w:rFonts w:cs="Arial"/>
          <w:i/>
          <w:szCs w:val="24"/>
        </w:rPr>
        <w:t>s in one way or another, the way we are bro</w:t>
      </w:r>
      <w:r w:rsidR="006B599D">
        <w:rPr>
          <w:rFonts w:cs="Arial"/>
          <w:i/>
          <w:szCs w:val="24"/>
        </w:rPr>
        <w:t>u</w:t>
      </w:r>
      <w:r w:rsidRPr="00D03178">
        <w:rPr>
          <w:rFonts w:cs="Arial"/>
          <w:i/>
          <w:szCs w:val="24"/>
        </w:rPr>
        <w:t xml:space="preserve">ght </w:t>
      </w:r>
      <w:r w:rsidR="006B599D">
        <w:rPr>
          <w:rFonts w:cs="Arial"/>
          <w:i/>
          <w:szCs w:val="24"/>
        </w:rPr>
        <w:t>u</w:t>
      </w:r>
      <w:r w:rsidRPr="00D03178">
        <w:rPr>
          <w:rFonts w:cs="Arial"/>
          <w:i/>
          <w:szCs w:val="24"/>
        </w:rPr>
        <w:t xml:space="preserve">p and the expectations from the society leaves little room for </w:t>
      </w:r>
      <w:r w:rsidR="006B599D">
        <w:rPr>
          <w:rFonts w:cs="Arial"/>
          <w:i/>
          <w:szCs w:val="24"/>
        </w:rPr>
        <w:t>u</w:t>
      </w:r>
      <w:r w:rsidRPr="00D03178">
        <w:rPr>
          <w:rFonts w:cs="Arial"/>
          <w:i/>
          <w:szCs w:val="24"/>
        </w:rPr>
        <w:t>s  to see o</w:t>
      </w:r>
      <w:r w:rsidR="006B599D">
        <w:rPr>
          <w:rFonts w:cs="Arial"/>
          <w:i/>
          <w:szCs w:val="24"/>
        </w:rPr>
        <w:t>u</w:t>
      </w:r>
      <w:r w:rsidRPr="00D03178">
        <w:rPr>
          <w:rFonts w:cs="Arial"/>
          <w:i/>
          <w:szCs w:val="24"/>
        </w:rPr>
        <w:t>rselves anyway else besides being home and taking care of the kids and not travelling to conferences and seminars.</w:t>
      </w:r>
    </w:p>
    <w:p w:rsidR="005D683F" w:rsidRPr="00D03178" w:rsidRDefault="005D683F" w:rsidP="00E43A14">
      <w:pPr>
        <w:spacing w:line="360" w:lineRule="auto"/>
        <w:rPr>
          <w:rFonts w:cs="Arial"/>
          <w:szCs w:val="24"/>
        </w:rPr>
      </w:pPr>
      <w:r w:rsidRPr="00D03178">
        <w:rPr>
          <w:rFonts w:cs="Arial"/>
          <w:szCs w:val="24"/>
        </w:rPr>
        <w:t xml:space="preserve">Similarly P4 stated: </w:t>
      </w:r>
      <w:r w:rsidRPr="00D03178">
        <w:rPr>
          <w:rFonts w:cs="Arial"/>
          <w:szCs w:val="24"/>
        </w:rPr>
        <w:tab/>
      </w:r>
    </w:p>
    <w:p w:rsidR="005D683F" w:rsidRPr="00D03178" w:rsidRDefault="002F04EA" w:rsidP="00E43A14">
      <w:pPr>
        <w:spacing w:line="360" w:lineRule="auto"/>
        <w:ind w:left="720"/>
        <w:rPr>
          <w:rFonts w:cs="Arial"/>
          <w:i/>
          <w:szCs w:val="24"/>
        </w:rPr>
      </w:pPr>
      <w:r>
        <w:rPr>
          <w:rFonts w:cs="Arial"/>
          <w:i/>
          <w:szCs w:val="24"/>
        </w:rPr>
        <w:t>C</w:t>
      </w:r>
      <w:r w:rsidR="006B599D">
        <w:rPr>
          <w:rFonts w:cs="Arial"/>
          <w:i/>
          <w:szCs w:val="24"/>
        </w:rPr>
        <w:t>u</w:t>
      </w:r>
      <w:r w:rsidR="005D683F" w:rsidRPr="00D03178">
        <w:rPr>
          <w:rFonts w:cs="Arial"/>
          <w:i/>
          <w:szCs w:val="24"/>
        </w:rPr>
        <w:t>lt</w:t>
      </w:r>
      <w:r w:rsidR="006B599D">
        <w:rPr>
          <w:rFonts w:cs="Arial"/>
          <w:i/>
          <w:szCs w:val="24"/>
        </w:rPr>
        <w:t>u</w:t>
      </w:r>
      <w:r w:rsidR="005D683F" w:rsidRPr="00D03178">
        <w:rPr>
          <w:rFonts w:cs="Arial"/>
          <w:i/>
          <w:szCs w:val="24"/>
        </w:rPr>
        <w:t>re is the main c</w:t>
      </w:r>
      <w:r w:rsidR="006B599D">
        <w:rPr>
          <w:rFonts w:cs="Arial"/>
          <w:i/>
          <w:szCs w:val="24"/>
        </w:rPr>
        <w:t>u</w:t>
      </w:r>
      <w:r w:rsidR="005D683F" w:rsidRPr="00D03178">
        <w:rPr>
          <w:rFonts w:cs="Arial"/>
          <w:i/>
          <w:szCs w:val="24"/>
        </w:rPr>
        <w:t>lprit here, the fact that there is still that belief that we have to look after the family will contin</w:t>
      </w:r>
      <w:r w:rsidR="006B599D">
        <w:rPr>
          <w:rFonts w:cs="Arial"/>
          <w:i/>
          <w:szCs w:val="24"/>
        </w:rPr>
        <w:t>u</w:t>
      </w:r>
      <w:r w:rsidR="005D683F" w:rsidRPr="00D03178">
        <w:rPr>
          <w:rFonts w:cs="Arial"/>
          <w:i/>
          <w:szCs w:val="24"/>
        </w:rPr>
        <w:t xml:space="preserve">e to affect </w:t>
      </w:r>
      <w:r w:rsidR="006B599D">
        <w:rPr>
          <w:rFonts w:cs="Arial"/>
          <w:i/>
          <w:szCs w:val="24"/>
        </w:rPr>
        <w:t>u</w:t>
      </w:r>
      <w:r w:rsidR="005D683F" w:rsidRPr="00D03178">
        <w:rPr>
          <w:rFonts w:cs="Arial"/>
          <w:i/>
          <w:szCs w:val="24"/>
        </w:rPr>
        <w:t>s negatively in o</w:t>
      </w:r>
      <w:r w:rsidR="006B599D">
        <w:rPr>
          <w:rFonts w:cs="Arial"/>
          <w:i/>
          <w:szCs w:val="24"/>
        </w:rPr>
        <w:t>u</w:t>
      </w:r>
      <w:r w:rsidR="005D683F" w:rsidRPr="00D03178">
        <w:rPr>
          <w:rFonts w:cs="Arial"/>
          <w:i/>
          <w:szCs w:val="24"/>
        </w:rPr>
        <w:t>r career, we have internalised the c</w:t>
      </w:r>
      <w:r w:rsidR="006B599D">
        <w:rPr>
          <w:rFonts w:cs="Arial"/>
          <w:i/>
          <w:szCs w:val="24"/>
        </w:rPr>
        <w:t>u</w:t>
      </w:r>
      <w:r w:rsidR="005D683F" w:rsidRPr="00D03178">
        <w:rPr>
          <w:rFonts w:cs="Arial"/>
          <w:i/>
          <w:szCs w:val="24"/>
        </w:rPr>
        <w:t>lt</w:t>
      </w:r>
      <w:r w:rsidR="006B599D">
        <w:rPr>
          <w:rFonts w:cs="Arial"/>
          <w:i/>
          <w:szCs w:val="24"/>
        </w:rPr>
        <w:t>u</w:t>
      </w:r>
      <w:r w:rsidR="005D683F" w:rsidRPr="00D03178">
        <w:rPr>
          <w:rFonts w:cs="Arial"/>
          <w:i/>
          <w:szCs w:val="24"/>
        </w:rPr>
        <w:t>ral infl</w:t>
      </w:r>
      <w:r w:rsidR="006B599D">
        <w:rPr>
          <w:rFonts w:cs="Arial"/>
          <w:i/>
          <w:szCs w:val="24"/>
        </w:rPr>
        <w:t>u</w:t>
      </w:r>
      <w:r w:rsidR="005D683F" w:rsidRPr="00D03178">
        <w:rPr>
          <w:rFonts w:cs="Arial"/>
          <w:i/>
          <w:szCs w:val="24"/>
        </w:rPr>
        <w:t>ence s</w:t>
      </w:r>
      <w:r w:rsidR="006B599D">
        <w:rPr>
          <w:rFonts w:cs="Arial"/>
          <w:i/>
          <w:szCs w:val="24"/>
        </w:rPr>
        <w:t>u</w:t>
      </w:r>
      <w:r w:rsidR="005D683F" w:rsidRPr="00D03178">
        <w:rPr>
          <w:rFonts w:cs="Arial"/>
          <w:i/>
          <w:szCs w:val="24"/>
        </w:rPr>
        <w:t>ch that it</w:t>
      </w:r>
      <w:r>
        <w:rPr>
          <w:rFonts w:cs="Arial"/>
          <w:i/>
          <w:szCs w:val="24"/>
        </w:rPr>
        <w:t xml:space="preserve"> is hard to let go.</w:t>
      </w:r>
    </w:p>
    <w:p w:rsidR="005D683F" w:rsidRPr="00D03178" w:rsidRDefault="005D683F" w:rsidP="00E43A14">
      <w:pPr>
        <w:spacing w:line="360" w:lineRule="auto"/>
        <w:rPr>
          <w:rFonts w:cs="Arial"/>
          <w:i/>
          <w:szCs w:val="24"/>
        </w:rPr>
      </w:pPr>
      <w:r w:rsidRPr="00D03178">
        <w:rPr>
          <w:rFonts w:cs="Arial"/>
          <w:szCs w:val="24"/>
        </w:rPr>
        <w:t>Some of the participants felt that the vario</w:t>
      </w:r>
      <w:r w:rsidR="006B599D">
        <w:rPr>
          <w:rFonts w:cs="Arial"/>
          <w:szCs w:val="24"/>
        </w:rPr>
        <w:t>u</w:t>
      </w:r>
      <w:r w:rsidRPr="00D03178">
        <w:rPr>
          <w:rFonts w:cs="Arial"/>
          <w:szCs w:val="24"/>
        </w:rPr>
        <w:t>s challenges and external factors which affected female academics were d</w:t>
      </w:r>
      <w:r w:rsidR="006B599D">
        <w:rPr>
          <w:rFonts w:cs="Arial"/>
          <w:szCs w:val="24"/>
        </w:rPr>
        <w:t>u</w:t>
      </w:r>
      <w:r w:rsidRPr="00D03178">
        <w:rPr>
          <w:rFonts w:cs="Arial"/>
          <w:szCs w:val="24"/>
        </w:rPr>
        <w:t xml:space="preserve">e to the fact that </w:t>
      </w:r>
      <w:r w:rsidR="0026349D" w:rsidRPr="00D03178">
        <w:rPr>
          <w:rFonts w:cs="Arial"/>
          <w:szCs w:val="24"/>
        </w:rPr>
        <w:t>they had to think abo</w:t>
      </w:r>
      <w:r w:rsidR="006B599D">
        <w:rPr>
          <w:rFonts w:cs="Arial"/>
          <w:szCs w:val="24"/>
        </w:rPr>
        <w:t>u</w:t>
      </w:r>
      <w:r w:rsidR="0026349D" w:rsidRPr="00D03178">
        <w:rPr>
          <w:rFonts w:cs="Arial"/>
          <w:szCs w:val="24"/>
        </w:rPr>
        <w:t>t family before they co</w:t>
      </w:r>
      <w:r w:rsidR="006B599D">
        <w:rPr>
          <w:rFonts w:cs="Arial"/>
          <w:szCs w:val="24"/>
        </w:rPr>
        <w:t>u</w:t>
      </w:r>
      <w:r w:rsidR="0026349D" w:rsidRPr="00D03178">
        <w:rPr>
          <w:rFonts w:cs="Arial"/>
          <w:szCs w:val="24"/>
        </w:rPr>
        <w:t xml:space="preserve">ld make </w:t>
      </w:r>
      <w:r w:rsidRPr="00D03178">
        <w:rPr>
          <w:rFonts w:cs="Arial"/>
          <w:szCs w:val="24"/>
        </w:rPr>
        <w:t>whatever decision  to enhance their career:</w:t>
      </w:r>
    </w:p>
    <w:p w:rsidR="005D683F" w:rsidRPr="00D03178" w:rsidRDefault="005D683F" w:rsidP="00E43A14">
      <w:pPr>
        <w:spacing w:line="360" w:lineRule="auto"/>
        <w:rPr>
          <w:rFonts w:cs="Arial"/>
          <w:szCs w:val="24"/>
        </w:rPr>
      </w:pPr>
      <w:r w:rsidRPr="00D03178">
        <w:rPr>
          <w:rFonts w:cs="Arial"/>
          <w:szCs w:val="24"/>
        </w:rPr>
        <w:t>P3 artic</w:t>
      </w:r>
      <w:r w:rsidR="006B599D">
        <w:rPr>
          <w:rFonts w:cs="Arial"/>
          <w:szCs w:val="24"/>
        </w:rPr>
        <w:t>u</w:t>
      </w:r>
      <w:r w:rsidRPr="00D03178">
        <w:rPr>
          <w:rFonts w:cs="Arial"/>
          <w:szCs w:val="24"/>
        </w:rPr>
        <w:t xml:space="preserve">lated: </w:t>
      </w:r>
    </w:p>
    <w:p w:rsidR="005D683F" w:rsidRPr="00D03178" w:rsidRDefault="002F04EA" w:rsidP="00E43A14">
      <w:pPr>
        <w:spacing w:line="360" w:lineRule="auto"/>
        <w:ind w:left="720"/>
        <w:rPr>
          <w:rFonts w:cs="Arial"/>
          <w:i/>
          <w:szCs w:val="24"/>
        </w:rPr>
      </w:pPr>
      <w:r>
        <w:rPr>
          <w:rFonts w:cs="Arial"/>
          <w:i/>
          <w:szCs w:val="24"/>
        </w:rPr>
        <w:t>W</w:t>
      </w:r>
      <w:r w:rsidR="005D683F" w:rsidRPr="00D03178">
        <w:rPr>
          <w:rFonts w:cs="Arial"/>
          <w:i/>
          <w:szCs w:val="24"/>
        </w:rPr>
        <w:t>henever we make decisions, the family come first in everything especially for those who are married. Sometimes yo</w:t>
      </w:r>
      <w:r w:rsidR="006B599D">
        <w:rPr>
          <w:rFonts w:cs="Arial"/>
          <w:i/>
          <w:szCs w:val="24"/>
        </w:rPr>
        <w:t>u</w:t>
      </w:r>
      <w:r w:rsidR="005D683F" w:rsidRPr="00D03178">
        <w:rPr>
          <w:rFonts w:cs="Arial"/>
          <w:i/>
          <w:szCs w:val="24"/>
        </w:rPr>
        <w:t xml:space="preserve"> can get an offer that is very good in promoting yo</w:t>
      </w:r>
      <w:r w:rsidR="006B599D">
        <w:rPr>
          <w:rFonts w:cs="Arial"/>
          <w:i/>
          <w:szCs w:val="24"/>
        </w:rPr>
        <w:t>u</w:t>
      </w:r>
      <w:r w:rsidR="005D683F" w:rsidRPr="00D03178">
        <w:rPr>
          <w:rFonts w:cs="Arial"/>
          <w:i/>
          <w:szCs w:val="24"/>
        </w:rPr>
        <w:t>r career b</w:t>
      </w:r>
      <w:r w:rsidR="006B599D">
        <w:rPr>
          <w:rFonts w:cs="Arial"/>
          <w:i/>
          <w:szCs w:val="24"/>
        </w:rPr>
        <w:t>u</w:t>
      </w:r>
      <w:r w:rsidR="005D683F" w:rsidRPr="00D03178">
        <w:rPr>
          <w:rFonts w:cs="Arial"/>
          <w:i/>
          <w:szCs w:val="24"/>
        </w:rPr>
        <w:t>t one wo</w:t>
      </w:r>
      <w:r w:rsidR="006B599D">
        <w:rPr>
          <w:rFonts w:cs="Arial"/>
          <w:i/>
          <w:szCs w:val="24"/>
        </w:rPr>
        <w:t>u</w:t>
      </w:r>
      <w:r w:rsidR="005D683F" w:rsidRPr="00D03178">
        <w:rPr>
          <w:rFonts w:cs="Arial"/>
          <w:i/>
          <w:szCs w:val="24"/>
        </w:rPr>
        <w:t>ld opt to stay beca</w:t>
      </w:r>
      <w:r w:rsidR="006B599D">
        <w:rPr>
          <w:rFonts w:cs="Arial"/>
          <w:i/>
          <w:szCs w:val="24"/>
        </w:rPr>
        <w:t>u</w:t>
      </w:r>
      <w:r w:rsidR="005D683F" w:rsidRPr="00D03178">
        <w:rPr>
          <w:rFonts w:cs="Arial"/>
          <w:i/>
          <w:szCs w:val="24"/>
        </w:rPr>
        <w:t xml:space="preserve">se </w:t>
      </w:r>
      <w:r w:rsidR="006B599D">
        <w:rPr>
          <w:rFonts w:cs="Arial"/>
          <w:i/>
          <w:szCs w:val="24"/>
        </w:rPr>
        <w:t>u</w:t>
      </w:r>
      <w:r w:rsidR="005D683F" w:rsidRPr="00D03178">
        <w:rPr>
          <w:rFonts w:cs="Arial"/>
          <w:i/>
          <w:szCs w:val="24"/>
        </w:rPr>
        <w:t>prooting the family from A to B is not easy, so at times yo</w:t>
      </w:r>
      <w:r w:rsidR="006B599D">
        <w:rPr>
          <w:rFonts w:cs="Arial"/>
          <w:i/>
          <w:szCs w:val="24"/>
        </w:rPr>
        <w:t>u</w:t>
      </w:r>
      <w:r w:rsidR="005D683F" w:rsidRPr="00D03178">
        <w:rPr>
          <w:rFonts w:cs="Arial"/>
          <w:i/>
          <w:szCs w:val="24"/>
        </w:rPr>
        <w:t xml:space="preserve"> wo</w:t>
      </w:r>
      <w:r w:rsidR="006B599D">
        <w:rPr>
          <w:rFonts w:cs="Arial"/>
          <w:i/>
          <w:szCs w:val="24"/>
        </w:rPr>
        <w:t>u</w:t>
      </w:r>
      <w:r w:rsidR="005D683F" w:rsidRPr="00D03178">
        <w:rPr>
          <w:rFonts w:cs="Arial"/>
          <w:i/>
          <w:szCs w:val="24"/>
        </w:rPr>
        <w:t>ld think this career is a bit flexible for single female academics that do not have family obligations.</w:t>
      </w:r>
    </w:p>
    <w:p w:rsidR="005D683F" w:rsidRPr="00D03178" w:rsidRDefault="005D683F" w:rsidP="00E43A14">
      <w:pPr>
        <w:spacing w:line="360" w:lineRule="auto"/>
        <w:rPr>
          <w:rFonts w:cs="Arial"/>
          <w:szCs w:val="24"/>
        </w:rPr>
      </w:pPr>
      <w:r w:rsidRPr="00D03178">
        <w:rPr>
          <w:rFonts w:cs="Arial"/>
          <w:szCs w:val="24"/>
        </w:rPr>
        <w:t xml:space="preserve">P7 responded: </w:t>
      </w:r>
    </w:p>
    <w:p w:rsidR="005D683F" w:rsidRPr="00D03178" w:rsidRDefault="002F04EA" w:rsidP="00E43A14">
      <w:pPr>
        <w:spacing w:line="360" w:lineRule="auto"/>
        <w:ind w:left="720"/>
        <w:rPr>
          <w:rFonts w:cs="Arial"/>
          <w:szCs w:val="24"/>
        </w:rPr>
      </w:pPr>
      <w:r>
        <w:rPr>
          <w:rFonts w:cs="Arial"/>
          <w:i/>
          <w:szCs w:val="24"/>
        </w:rPr>
        <w:t>L</w:t>
      </w:r>
      <w:r w:rsidR="005D683F" w:rsidRPr="00D03178">
        <w:rPr>
          <w:rFonts w:cs="Arial"/>
          <w:i/>
          <w:szCs w:val="24"/>
        </w:rPr>
        <w:t>ack of spo</w:t>
      </w:r>
      <w:r w:rsidR="006B599D">
        <w:rPr>
          <w:rFonts w:cs="Arial"/>
          <w:i/>
          <w:szCs w:val="24"/>
        </w:rPr>
        <w:t>u</w:t>
      </w:r>
      <w:r w:rsidR="005D683F" w:rsidRPr="00D03178">
        <w:rPr>
          <w:rFonts w:cs="Arial"/>
          <w:i/>
          <w:szCs w:val="24"/>
        </w:rPr>
        <w:t>sal s</w:t>
      </w:r>
      <w:r w:rsidR="006B599D">
        <w:rPr>
          <w:rFonts w:cs="Arial"/>
          <w:i/>
          <w:szCs w:val="24"/>
        </w:rPr>
        <w:t>u</w:t>
      </w:r>
      <w:r w:rsidR="005D683F" w:rsidRPr="00D03178">
        <w:rPr>
          <w:rFonts w:cs="Arial"/>
          <w:i/>
          <w:szCs w:val="24"/>
        </w:rPr>
        <w:t>pport and family s</w:t>
      </w:r>
      <w:r w:rsidR="006B599D">
        <w:rPr>
          <w:rFonts w:cs="Arial"/>
          <w:i/>
          <w:szCs w:val="24"/>
        </w:rPr>
        <w:t>u</w:t>
      </w:r>
      <w:r w:rsidR="005D683F" w:rsidRPr="00D03178">
        <w:rPr>
          <w:rFonts w:cs="Arial"/>
          <w:i/>
          <w:szCs w:val="24"/>
        </w:rPr>
        <w:t>pport has serio</w:t>
      </w:r>
      <w:r w:rsidR="006B599D">
        <w:rPr>
          <w:rFonts w:cs="Arial"/>
          <w:i/>
          <w:szCs w:val="24"/>
        </w:rPr>
        <w:t>u</w:t>
      </w:r>
      <w:r w:rsidR="005D683F" w:rsidRPr="00D03178">
        <w:rPr>
          <w:rFonts w:cs="Arial"/>
          <w:i/>
          <w:szCs w:val="24"/>
        </w:rPr>
        <w:t>s conseq</w:t>
      </w:r>
      <w:r w:rsidR="006B599D">
        <w:rPr>
          <w:rFonts w:cs="Arial"/>
          <w:i/>
          <w:szCs w:val="24"/>
        </w:rPr>
        <w:t>u</w:t>
      </w:r>
      <w:r w:rsidR="005D683F" w:rsidRPr="00D03178">
        <w:rPr>
          <w:rFonts w:cs="Arial"/>
          <w:i/>
          <w:szCs w:val="24"/>
        </w:rPr>
        <w:t>ences on ones’ career development……. I am l</w:t>
      </w:r>
      <w:r w:rsidR="006B599D">
        <w:rPr>
          <w:rFonts w:cs="Arial"/>
          <w:i/>
          <w:szCs w:val="24"/>
        </w:rPr>
        <w:t>u</w:t>
      </w:r>
      <w:r w:rsidR="005D683F" w:rsidRPr="00D03178">
        <w:rPr>
          <w:rFonts w:cs="Arial"/>
          <w:i/>
          <w:szCs w:val="24"/>
        </w:rPr>
        <w:t>cky tho</w:t>
      </w:r>
      <w:r w:rsidR="006B599D">
        <w:rPr>
          <w:rFonts w:cs="Arial"/>
          <w:i/>
          <w:szCs w:val="24"/>
        </w:rPr>
        <w:t>u</w:t>
      </w:r>
      <w:r w:rsidR="005D683F" w:rsidRPr="00D03178">
        <w:rPr>
          <w:rFonts w:cs="Arial"/>
          <w:i/>
          <w:szCs w:val="24"/>
        </w:rPr>
        <w:t>gh</w:t>
      </w:r>
      <w:r w:rsidR="006B3C21" w:rsidRPr="00D03178">
        <w:rPr>
          <w:rFonts w:cs="Arial"/>
          <w:i/>
          <w:szCs w:val="24"/>
        </w:rPr>
        <w:t>,</w:t>
      </w:r>
      <w:r w:rsidR="005D683F" w:rsidRPr="00D03178">
        <w:rPr>
          <w:rFonts w:cs="Arial"/>
          <w:i/>
          <w:szCs w:val="24"/>
        </w:rPr>
        <w:t xml:space="preserve"> I have a very s</w:t>
      </w:r>
      <w:r w:rsidR="006B599D">
        <w:rPr>
          <w:rFonts w:cs="Arial"/>
          <w:i/>
          <w:szCs w:val="24"/>
        </w:rPr>
        <w:t>u</w:t>
      </w:r>
      <w:r w:rsidR="005D683F" w:rsidRPr="00D03178">
        <w:rPr>
          <w:rFonts w:cs="Arial"/>
          <w:i/>
          <w:szCs w:val="24"/>
        </w:rPr>
        <w:t>pportive h</w:t>
      </w:r>
      <w:r w:rsidR="006B599D">
        <w:rPr>
          <w:rFonts w:cs="Arial"/>
          <w:i/>
          <w:szCs w:val="24"/>
        </w:rPr>
        <w:t>u</w:t>
      </w:r>
      <w:r w:rsidR="005D683F" w:rsidRPr="00D03178">
        <w:rPr>
          <w:rFonts w:cs="Arial"/>
          <w:i/>
          <w:szCs w:val="24"/>
        </w:rPr>
        <w:t>sband b</w:t>
      </w:r>
      <w:r w:rsidR="006B599D">
        <w:rPr>
          <w:rFonts w:cs="Arial"/>
          <w:i/>
          <w:szCs w:val="24"/>
        </w:rPr>
        <w:t>u</w:t>
      </w:r>
      <w:r w:rsidR="005D683F" w:rsidRPr="00D03178">
        <w:rPr>
          <w:rFonts w:cs="Arial"/>
          <w:i/>
          <w:szCs w:val="24"/>
        </w:rPr>
        <w:t>t the general comments that yo</w:t>
      </w:r>
      <w:r w:rsidR="006B599D">
        <w:rPr>
          <w:rFonts w:cs="Arial"/>
          <w:i/>
          <w:szCs w:val="24"/>
        </w:rPr>
        <w:t>u</w:t>
      </w:r>
      <w:r w:rsidR="005D683F" w:rsidRPr="00D03178">
        <w:rPr>
          <w:rFonts w:cs="Arial"/>
          <w:i/>
          <w:szCs w:val="24"/>
        </w:rPr>
        <w:t xml:space="preserve"> get from the extended family and sometimes the comm</w:t>
      </w:r>
      <w:r w:rsidR="006B599D">
        <w:rPr>
          <w:rFonts w:cs="Arial"/>
          <w:i/>
          <w:szCs w:val="24"/>
        </w:rPr>
        <w:t>u</w:t>
      </w:r>
      <w:r w:rsidR="005D683F" w:rsidRPr="00D03178">
        <w:rPr>
          <w:rFonts w:cs="Arial"/>
          <w:i/>
          <w:szCs w:val="24"/>
        </w:rPr>
        <w:t>nity abo</w:t>
      </w:r>
      <w:r w:rsidR="006B599D">
        <w:rPr>
          <w:rFonts w:cs="Arial"/>
          <w:i/>
          <w:szCs w:val="24"/>
        </w:rPr>
        <w:t>u</w:t>
      </w:r>
      <w:r w:rsidR="005D683F" w:rsidRPr="00D03178">
        <w:rPr>
          <w:rFonts w:cs="Arial"/>
          <w:i/>
          <w:szCs w:val="24"/>
        </w:rPr>
        <w:t>t “neglecting” the family can tear yo</w:t>
      </w:r>
      <w:r w:rsidR="006B599D">
        <w:rPr>
          <w:rFonts w:cs="Arial"/>
          <w:i/>
          <w:szCs w:val="24"/>
        </w:rPr>
        <w:t>u</w:t>
      </w:r>
      <w:r w:rsidR="005D683F" w:rsidRPr="00D03178">
        <w:rPr>
          <w:rFonts w:cs="Arial"/>
          <w:i/>
          <w:szCs w:val="24"/>
        </w:rPr>
        <w:t xml:space="preserve"> t</w:t>
      </w:r>
      <w:r>
        <w:rPr>
          <w:rFonts w:cs="Arial"/>
          <w:i/>
          <w:szCs w:val="24"/>
        </w:rPr>
        <w:t>o pieces if yo</w:t>
      </w:r>
      <w:r w:rsidR="006B599D">
        <w:rPr>
          <w:rFonts w:cs="Arial"/>
          <w:i/>
          <w:szCs w:val="24"/>
        </w:rPr>
        <w:t>u</w:t>
      </w:r>
      <w:r>
        <w:rPr>
          <w:rFonts w:cs="Arial"/>
          <w:i/>
          <w:szCs w:val="24"/>
        </w:rPr>
        <w:t xml:space="preserve"> are not caref</w:t>
      </w:r>
      <w:r w:rsidR="006B599D">
        <w:rPr>
          <w:rFonts w:cs="Arial"/>
          <w:i/>
          <w:szCs w:val="24"/>
        </w:rPr>
        <w:t>u</w:t>
      </w:r>
      <w:r>
        <w:rPr>
          <w:rFonts w:cs="Arial"/>
          <w:i/>
          <w:szCs w:val="24"/>
        </w:rPr>
        <w:t>l</w:t>
      </w:r>
      <w:r w:rsidR="006B3C21" w:rsidRPr="00D03178">
        <w:rPr>
          <w:rFonts w:cs="Arial"/>
          <w:i/>
          <w:szCs w:val="24"/>
        </w:rPr>
        <w:t>.</w:t>
      </w:r>
    </w:p>
    <w:p w:rsidR="00325A01" w:rsidRDefault="00325A01" w:rsidP="00E43A14">
      <w:pPr>
        <w:spacing w:line="360" w:lineRule="auto"/>
        <w:rPr>
          <w:rFonts w:cs="Arial"/>
          <w:szCs w:val="24"/>
        </w:rPr>
      </w:pPr>
    </w:p>
    <w:p w:rsidR="005D683F" w:rsidRPr="00D03178" w:rsidRDefault="005D683F" w:rsidP="00E43A14">
      <w:pPr>
        <w:spacing w:line="360" w:lineRule="auto"/>
        <w:rPr>
          <w:rFonts w:cs="Arial"/>
          <w:szCs w:val="24"/>
        </w:rPr>
      </w:pPr>
      <w:r w:rsidRPr="00D03178">
        <w:rPr>
          <w:rFonts w:cs="Arial"/>
          <w:szCs w:val="24"/>
        </w:rPr>
        <w:lastRenderedPageBreak/>
        <w:t xml:space="preserve">P7 stated:  </w:t>
      </w:r>
    </w:p>
    <w:p w:rsidR="005D683F" w:rsidRPr="00D03178" w:rsidRDefault="002F04EA" w:rsidP="00E43A14">
      <w:pPr>
        <w:spacing w:line="360" w:lineRule="auto"/>
        <w:ind w:firstLine="720"/>
        <w:rPr>
          <w:rFonts w:cs="Arial"/>
          <w:i/>
          <w:szCs w:val="24"/>
        </w:rPr>
      </w:pPr>
      <w:r>
        <w:rPr>
          <w:rFonts w:cs="Arial"/>
          <w:i/>
          <w:szCs w:val="24"/>
        </w:rPr>
        <w:t>L</w:t>
      </w:r>
      <w:r w:rsidR="005D683F" w:rsidRPr="00D03178">
        <w:rPr>
          <w:rFonts w:cs="Arial"/>
          <w:i/>
          <w:szCs w:val="24"/>
        </w:rPr>
        <w:t>ack of s</w:t>
      </w:r>
      <w:r w:rsidR="006B599D">
        <w:rPr>
          <w:rFonts w:cs="Arial"/>
          <w:i/>
          <w:szCs w:val="24"/>
        </w:rPr>
        <w:t>u</w:t>
      </w:r>
      <w:r w:rsidR="005D683F" w:rsidRPr="00D03178">
        <w:rPr>
          <w:rFonts w:cs="Arial"/>
          <w:i/>
          <w:szCs w:val="24"/>
        </w:rPr>
        <w:t>pport within the family str</w:t>
      </w:r>
      <w:r w:rsidR="006B599D">
        <w:rPr>
          <w:rFonts w:cs="Arial"/>
          <w:i/>
          <w:szCs w:val="24"/>
        </w:rPr>
        <w:t>u</w:t>
      </w:r>
      <w:r w:rsidR="005D683F" w:rsidRPr="00D03178">
        <w:rPr>
          <w:rFonts w:cs="Arial"/>
          <w:i/>
          <w:szCs w:val="24"/>
        </w:rPr>
        <w:t>ct</w:t>
      </w:r>
      <w:r w:rsidR="006B599D">
        <w:rPr>
          <w:rFonts w:cs="Arial"/>
          <w:i/>
          <w:szCs w:val="24"/>
        </w:rPr>
        <w:t>u</w:t>
      </w:r>
      <w:r w:rsidR="005D683F" w:rsidRPr="00D03178">
        <w:rPr>
          <w:rFonts w:cs="Arial"/>
          <w:i/>
          <w:szCs w:val="24"/>
        </w:rPr>
        <w:t>re</w:t>
      </w:r>
      <w:r>
        <w:rPr>
          <w:rFonts w:cs="Arial"/>
          <w:i/>
          <w:szCs w:val="24"/>
        </w:rPr>
        <w:t>s can break yo</w:t>
      </w:r>
      <w:r w:rsidR="006B599D">
        <w:rPr>
          <w:rFonts w:cs="Arial"/>
          <w:i/>
          <w:szCs w:val="24"/>
        </w:rPr>
        <w:t>u</w:t>
      </w:r>
      <w:r>
        <w:rPr>
          <w:rFonts w:cs="Arial"/>
          <w:i/>
          <w:szCs w:val="24"/>
        </w:rPr>
        <w:t xml:space="preserve"> and yo</w:t>
      </w:r>
      <w:r w:rsidR="006B599D">
        <w:rPr>
          <w:rFonts w:cs="Arial"/>
          <w:i/>
          <w:szCs w:val="24"/>
        </w:rPr>
        <w:t>u</w:t>
      </w:r>
      <w:r>
        <w:rPr>
          <w:rFonts w:cs="Arial"/>
          <w:i/>
          <w:szCs w:val="24"/>
        </w:rPr>
        <w:t>r career.</w:t>
      </w:r>
    </w:p>
    <w:p w:rsidR="005D683F" w:rsidRPr="00D03178" w:rsidRDefault="005D683F" w:rsidP="00E43A14">
      <w:pPr>
        <w:spacing w:line="360" w:lineRule="auto"/>
        <w:rPr>
          <w:rFonts w:cs="Arial"/>
          <w:szCs w:val="24"/>
        </w:rPr>
      </w:pPr>
      <w:r w:rsidRPr="00D03178">
        <w:rPr>
          <w:rFonts w:cs="Arial"/>
          <w:szCs w:val="24"/>
        </w:rPr>
        <w:t xml:space="preserve">P8: </w:t>
      </w:r>
    </w:p>
    <w:p w:rsidR="005D683F" w:rsidRPr="00D03178" w:rsidRDefault="002F04EA" w:rsidP="00E43A14">
      <w:pPr>
        <w:spacing w:line="360" w:lineRule="auto"/>
        <w:ind w:left="720"/>
        <w:rPr>
          <w:rFonts w:cs="Arial"/>
          <w:i/>
          <w:szCs w:val="24"/>
        </w:rPr>
      </w:pPr>
      <w:r>
        <w:rPr>
          <w:rFonts w:cs="Arial"/>
          <w:i/>
          <w:szCs w:val="24"/>
        </w:rPr>
        <w:t>I</w:t>
      </w:r>
      <w:r w:rsidR="005D683F" w:rsidRPr="00D03178">
        <w:rPr>
          <w:rFonts w:cs="Arial"/>
          <w:i/>
          <w:szCs w:val="24"/>
        </w:rPr>
        <w:t>t’s all abo</w:t>
      </w:r>
      <w:r w:rsidR="006B599D">
        <w:rPr>
          <w:rFonts w:cs="Arial"/>
          <w:i/>
          <w:szCs w:val="24"/>
        </w:rPr>
        <w:t>u</w:t>
      </w:r>
      <w:r w:rsidR="005D683F" w:rsidRPr="00D03178">
        <w:rPr>
          <w:rFonts w:cs="Arial"/>
          <w:i/>
          <w:szCs w:val="24"/>
        </w:rPr>
        <w:t>t family…… I postponed my own st</w:t>
      </w:r>
      <w:r w:rsidR="006B599D">
        <w:rPr>
          <w:rFonts w:cs="Arial"/>
          <w:i/>
          <w:szCs w:val="24"/>
        </w:rPr>
        <w:t>u</w:t>
      </w:r>
      <w:r w:rsidR="005D683F" w:rsidRPr="00D03178">
        <w:rPr>
          <w:rFonts w:cs="Arial"/>
          <w:i/>
          <w:szCs w:val="24"/>
        </w:rPr>
        <w:t>dies beca</w:t>
      </w:r>
      <w:r w:rsidR="006B599D">
        <w:rPr>
          <w:rFonts w:cs="Arial"/>
          <w:i/>
          <w:szCs w:val="24"/>
        </w:rPr>
        <w:t>u</w:t>
      </w:r>
      <w:r w:rsidR="005D683F" w:rsidRPr="00D03178">
        <w:rPr>
          <w:rFonts w:cs="Arial"/>
          <w:i/>
          <w:szCs w:val="24"/>
        </w:rPr>
        <w:t>se of my family, it is the way we are bro</w:t>
      </w:r>
      <w:r w:rsidR="006B599D">
        <w:rPr>
          <w:rFonts w:cs="Arial"/>
          <w:i/>
          <w:szCs w:val="24"/>
        </w:rPr>
        <w:t>u</w:t>
      </w:r>
      <w:r w:rsidR="005D683F" w:rsidRPr="00D03178">
        <w:rPr>
          <w:rFonts w:cs="Arial"/>
          <w:i/>
          <w:szCs w:val="24"/>
        </w:rPr>
        <w:t xml:space="preserve">ght </w:t>
      </w:r>
      <w:r w:rsidR="006B599D">
        <w:rPr>
          <w:rFonts w:cs="Arial"/>
          <w:i/>
          <w:szCs w:val="24"/>
        </w:rPr>
        <w:t>u</w:t>
      </w:r>
      <w:r w:rsidR="005D683F" w:rsidRPr="00D03178">
        <w:rPr>
          <w:rFonts w:cs="Arial"/>
          <w:i/>
          <w:szCs w:val="24"/>
        </w:rPr>
        <w:t>p that infl</w:t>
      </w:r>
      <w:r w:rsidR="006B599D">
        <w:rPr>
          <w:rFonts w:cs="Arial"/>
          <w:i/>
          <w:szCs w:val="24"/>
        </w:rPr>
        <w:t>u</w:t>
      </w:r>
      <w:r w:rsidR="005D683F" w:rsidRPr="00D03178">
        <w:rPr>
          <w:rFonts w:cs="Arial"/>
          <w:i/>
          <w:szCs w:val="24"/>
        </w:rPr>
        <w:t>ences the way that we think, for a wom</w:t>
      </w:r>
      <w:r w:rsidR="006B3C21" w:rsidRPr="00D03178">
        <w:rPr>
          <w:rFonts w:cs="Arial"/>
          <w:i/>
          <w:szCs w:val="24"/>
        </w:rPr>
        <w:t>a</w:t>
      </w:r>
      <w:r w:rsidR="005D683F" w:rsidRPr="00D03178">
        <w:rPr>
          <w:rFonts w:cs="Arial"/>
          <w:i/>
          <w:szCs w:val="24"/>
        </w:rPr>
        <w:t>n who is married to st</w:t>
      </w:r>
      <w:r w:rsidR="006B599D">
        <w:rPr>
          <w:rFonts w:cs="Arial"/>
          <w:i/>
          <w:szCs w:val="24"/>
        </w:rPr>
        <w:t>u</w:t>
      </w:r>
      <w:r w:rsidR="005D683F" w:rsidRPr="00D03178">
        <w:rPr>
          <w:rFonts w:cs="Arial"/>
          <w:i/>
          <w:szCs w:val="24"/>
        </w:rPr>
        <w:t>dy yo</w:t>
      </w:r>
      <w:r w:rsidR="006B599D">
        <w:rPr>
          <w:rFonts w:cs="Arial"/>
          <w:i/>
          <w:szCs w:val="24"/>
        </w:rPr>
        <w:t>u</w:t>
      </w:r>
      <w:r w:rsidR="005D683F" w:rsidRPr="00D03178">
        <w:rPr>
          <w:rFonts w:cs="Arial"/>
          <w:i/>
          <w:szCs w:val="24"/>
        </w:rPr>
        <w:t xml:space="preserve"> need the consent of yo</w:t>
      </w:r>
      <w:r w:rsidR="006B599D">
        <w:rPr>
          <w:rFonts w:cs="Arial"/>
          <w:i/>
          <w:szCs w:val="24"/>
        </w:rPr>
        <w:t>u</w:t>
      </w:r>
      <w:r w:rsidR="005D683F" w:rsidRPr="00D03178">
        <w:rPr>
          <w:rFonts w:cs="Arial"/>
          <w:i/>
          <w:szCs w:val="24"/>
        </w:rPr>
        <w:t>r h</w:t>
      </w:r>
      <w:r w:rsidR="006B599D">
        <w:rPr>
          <w:rFonts w:cs="Arial"/>
          <w:i/>
          <w:szCs w:val="24"/>
        </w:rPr>
        <w:t>u</w:t>
      </w:r>
      <w:r w:rsidR="005D683F" w:rsidRPr="00D03178">
        <w:rPr>
          <w:rFonts w:cs="Arial"/>
          <w:i/>
          <w:szCs w:val="24"/>
        </w:rPr>
        <w:t>sband, if it is not there yo</w:t>
      </w:r>
      <w:r w:rsidR="006B599D">
        <w:rPr>
          <w:rFonts w:cs="Arial"/>
          <w:i/>
          <w:szCs w:val="24"/>
        </w:rPr>
        <w:t>u</w:t>
      </w:r>
      <w:r w:rsidR="005D683F" w:rsidRPr="00D03178">
        <w:rPr>
          <w:rFonts w:cs="Arial"/>
          <w:i/>
          <w:szCs w:val="24"/>
        </w:rPr>
        <w:t xml:space="preserve"> end </w:t>
      </w:r>
      <w:r w:rsidR="006B599D">
        <w:rPr>
          <w:rFonts w:cs="Arial"/>
          <w:i/>
          <w:szCs w:val="24"/>
        </w:rPr>
        <w:t>u</w:t>
      </w:r>
      <w:r w:rsidR="005D683F" w:rsidRPr="00D03178">
        <w:rPr>
          <w:rFonts w:cs="Arial"/>
          <w:i/>
          <w:szCs w:val="24"/>
        </w:rPr>
        <w:t>p rejecting the whole idea no matter how painf</w:t>
      </w:r>
      <w:r w:rsidR="006B599D">
        <w:rPr>
          <w:rFonts w:cs="Arial"/>
          <w:i/>
          <w:szCs w:val="24"/>
        </w:rPr>
        <w:t>u</w:t>
      </w:r>
      <w:r w:rsidR="005D683F" w:rsidRPr="00D03178">
        <w:rPr>
          <w:rFonts w:cs="Arial"/>
          <w:i/>
          <w:szCs w:val="24"/>
        </w:rPr>
        <w:t>l it is…… c</w:t>
      </w:r>
      <w:r w:rsidR="006B599D">
        <w:rPr>
          <w:rFonts w:cs="Arial"/>
          <w:i/>
          <w:szCs w:val="24"/>
        </w:rPr>
        <w:t>u</w:t>
      </w:r>
      <w:r w:rsidR="005D683F" w:rsidRPr="00D03178">
        <w:rPr>
          <w:rFonts w:cs="Arial"/>
          <w:i/>
          <w:szCs w:val="24"/>
        </w:rPr>
        <w:t>lt</w:t>
      </w:r>
      <w:r w:rsidR="006B599D">
        <w:rPr>
          <w:rFonts w:cs="Arial"/>
          <w:i/>
          <w:szCs w:val="24"/>
        </w:rPr>
        <w:t>u</w:t>
      </w:r>
      <w:r w:rsidR="005D683F" w:rsidRPr="00D03178">
        <w:rPr>
          <w:rFonts w:cs="Arial"/>
          <w:i/>
          <w:szCs w:val="24"/>
        </w:rPr>
        <w:t>re comes int</w:t>
      </w:r>
      <w:r>
        <w:rPr>
          <w:rFonts w:cs="Arial"/>
          <w:i/>
          <w:szCs w:val="24"/>
        </w:rPr>
        <w:t>o play in everything that we do</w:t>
      </w:r>
      <w:r w:rsidR="0018136C"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P10 said: </w:t>
      </w:r>
    </w:p>
    <w:p w:rsidR="005D683F" w:rsidRPr="00D03178" w:rsidRDefault="002F04EA" w:rsidP="00E43A14">
      <w:pPr>
        <w:spacing w:line="360" w:lineRule="auto"/>
        <w:ind w:left="720"/>
        <w:rPr>
          <w:rFonts w:cs="Arial"/>
          <w:i/>
          <w:szCs w:val="24"/>
        </w:rPr>
      </w:pPr>
      <w:r>
        <w:rPr>
          <w:rFonts w:cs="Arial"/>
          <w:i/>
          <w:szCs w:val="24"/>
        </w:rPr>
        <w:t>I</w:t>
      </w:r>
      <w:r w:rsidR="005D683F" w:rsidRPr="00D03178">
        <w:rPr>
          <w:rFonts w:cs="Arial"/>
          <w:i/>
          <w:szCs w:val="24"/>
        </w:rPr>
        <w:t>t is the lack of family s</w:t>
      </w:r>
      <w:r w:rsidR="006B599D">
        <w:rPr>
          <w:rFonts w:cs="Arial"/>
          <w:i/>
          <w:szCs w:val="24"/>
        </w:rPr>
        <w:t>u</w:t>
      </w:r>
      <w:r w:rsidR="005D683F" w:rsidRPr="00D03178">
        <w:rPr>
          <w:rFonts w:cs="Arial"/>
          <w:i/>
          <w:szCs w:val="24"/>
        </w:rPr>
        <w:t>pport and d</w:t>
      </w:r>
      <w:r w:rsidR="006B599D">
        <w:rPr>
          <w:rFonts w:cs="Arial"/>
          <w:i/>
          <w:szCs w:val="24"/>
        </w:rPr>
        <w:t>u</w:t>
      </w:r>
      <w:r w:rsidR="005D683F" w:rsidRPr="00D03178">
        <w:rPr>
          <w:rFonts w:cs="Arial"/>
          <w:i/>
          <w:szCs w:val="24"/>
        </w:rPr>
        <w:t>al responsibilities, we always p</w:t>
      </w:r>
      <w:r w:rsidR="006B599D">
        <w:rPr>
          <w:rFonts w:cs="Arial"/>
          <w:i/>
          <w:szCs w:val="24"/>
        </w:rPr>
        <w:t>u</w:t>
      </w:r>
      <w:r w:rsidR="005D683F" w:rsidRPr="00D03178">
        <w:rPr>
          <w:rFonts w:cs="Arial"/>
          <w:i/>
          <w:szCs w:val="24"/>
        </w:rPr>
        <w:t>t o</w:t>
      </w:r>
      <w:r w:rsidR="006B599D">
        <w:rPr>
          <w:rFonts w:cs="Arial"/>
          <w:i/>
          <w:szCs w:val="24"/>
        </w:rPr>
        <w:t>u</w:t>
      </w:r>
      <w:r w:rsidR="005D683F" w:rsidRPr="00D03178">
        <w:rPr>
          <w:rFonts w:cs="Arial"/>
          <w:i/>
          <w:szCs w:val="24"/>
        </w:rPr>
        <w:t>r families first, and if yo</w:t>
      </w:r>
      <w:r w:rsidR="006B599D">
        <w:rPr>
          <w:rFonts w:cs="Arial"/>
          <w:i/>
          <w:szCs w:val="24"/>
        </w:rPr>
        <w:t>u</w:t>
      </w:r>
      <w:r w:rsidR="005D683F" w:rsidRPr="00D03178">
        <w:rPr>
          <w:rFonts w:cs="Arial"/>
          <w:i/>
          <w:szCs w:val="24"/>
        </w:rPr>
        <w:t xml:space="preserve"> are not stron</w:t>
      </w:r>
      <w:r>
        <w:rPr>
          <w:rFonts w:cs="Arial"/>
          <w:i/>
          <w:szCs w:val="24"/>
        </w:rPr>
        <w:t>g willed yo</w:t>
      </w:r>
      <w:r w:rsidR="006B599D">
        <w:rPr>
          <w:rFonts w:cs="Arial"/>
          <w:i/>
          <w:szCs w:val="24"/>
        </w:rPr>
        <w:t>u</w:t>
      </w:r>
      <w:r>
        <w:rPr>
          <w:rFonts w:cs="Arial"/>
          <w:i/>
          <w:szCs w:val="24"/>
        </w:rPr>
        <w:t xml:space="preserve"> can never progress</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Worth noting is that both FGP1 and FGP2</w:t>
      </w:r>
      <w:r w:rsidR="0018136C" w:rsidRPr="00D03178">
        <w:rPr>
          <w:rFonts w:cs="Arial"/>
          <w:szCs w:val="24"/>
        </w:rPr>
        <w:t xml:space="preserve"> from both </w:t>
      </w:r>
      <w:r w:rsidR="00DD74FF">
        <w:rPr>
          <w:rFonts w:cs="Arial"/>
          <w:szCs w:val="24"/>
        </w:rPr>
        <w:t>Universities</w:t>
      </w:r>
      <w:r w:rsidR="0018136C" w:rsidRPr="00D03178">
        <w:rPr>
          <w:rFonts w:cs="Arial"/>
          <w:szCs w:val="24"/>
        </w:rPr>
        <w:t xml:space="preserve"> </w:t>
      </w:r>
      <w:r w:rsidR="006B599D">
        <w:rPr>
          <w:rFonts w:cs="Arial"/>
          <w:szCs w:val="24"/>
        </w:rPr>
        <w:t>u</w:t>
      </w:r>
      <w:r w:rsidR="0018136C" w:rsidRPr="00D03178">
        <w:rPr>
          <w:rFonts w:cs="Arial"/>
          <w:szCs w:val="24"/>
        </w:rPr>
        <w:t>nder st</w:t>
      </w:r>
      <w:r w:rsidR="006B599D">
        <w:rPr>
          <w:rFonts w:cs="Arial"/>
          <w:szCs w:val="24"/>
        </w:rPr>
        <w:t>u</w:t>
      </w:r>
      <w:r w:rsidR="0018136C" w:rsidRPr="00D03178">
        <w:rPr>
          <w:rFonts w:cs="Arial"/>
          <w:szCs w:val="24"/>
        </w:rPr>
        <w:t>dy</w:t>
      </w:r>
      <w:r w:rsidRPr="00D03178">
        <w:rPr>
          <w:rFonts w:cs="Arial"/>
          <w:szCs w:val="24"/>
        </w:rPr>
        <w:t xml:space="preserve"> </w:t>
      </w:r>
      <w:r w:rsidR="006B599D">
        <w:rPr>
          <w:rFonts w:cs="Arial"/>
          <w:szCs w:val="24"/>
        </w:rPr>
        <w:t>u</w:t>
      </w:r>
      <w:r w:rsidRPr="00D03178">
        <w:rPr>
          <w:rFonts w:cs="Arial"/>
          <w:szCs w:val="24"/>
        </w:rPr>
        <w:t>nanimo</w:t>
      </w:r>
      <w:r w:rsidR="006B599D">
        <w:rPr>
          <w:rFonts w:cs="Arial"/>
          <w:szCs w:val="24"/>
        </w:rPr>
        <w:t>u</w:t>
      </w:r>
      <w:r w:rsidRPr="00D03178">
        <w:rPr>
          <w:rFonts w:cs="Arial"/>
          <w:szCs w:val="24"/>
        </w:rPr>
        <w:t>sly agreed that  family responsibilities were the major external h</w:t>
      </w:r>
      <w:r w:rsidR="006B599D">
        <w:rPr>
          <w:rFonts w:cs="Arial"/>
          <w:szCs w:val="24"/>
        </w:rPr>
        <w:t>u</w:t>
      </w:r>
      <w:r w:rsidRPr="00D03178">
        <w:rPr>
          <w:rFonts w:cs="Arial"/>
          <w:szCs w:val="24"/>
        </w:rPr>
        <w:t xml:space="preserve">rdle affecting their career development in </w:t>
      </w:r>
      <w:r w:rsidR="00DD74FF">
        <w:rPr>
          <w:rFonts w:cs="Arial"/>
          <w:szCs w:val="24"/>
        </w:rPr>
        <w:t>Universities</w:t>
      </w:r>
      <w:r w:rsidRPr="00D03178">
        <w:rPr>
          <w:rFonts w:cs="Arial"/>
          <w:szCs w:val="24"/>
        </w:rPr>
        <w:t>: FGP1 arg</w:t>
      </w:r>
      <w:r w:rsidR="006B599D">
        <w:rPr>
          <w:rFonts w:cs="Arial"/>
          <w:szCs w:val="24"/>
        </w:rPr>
        <w:t>u</w:t>
      </w:r>
      <w:r w:rsidRPr="00D03178">
        <w:rPr>
          <w:rFonts w:cs="Arial"/>
          <w:szCs w:val="24"/>
        </w:rPr>
        <w:t>ed</w:t>
      </w:r>
    </w:p>
    <w:p w:rsidR="005D683F" w:rsidRPr="00D03178" w:rsidRDefault="002F04EA" w:rsidP="00E43A14">
      <w:pPr>
        <w:spacing w:line="360" w:lineRule="auto"/>
        <w:ind w:left="720"/>
        <w:rPr>
          <w:rFonts w:cs="Arial"/>
          <w:i/>
          <w:szCs w:val="24"/>
        </w:rPr>
      </w:pPr>
      <w:r>
        <w:rPr>
          <w:rFonts w:cs="Arial"/>
          <w:i/>
          <w:szCs w:val="24"/>
        </w:rPr>
        <w:t>F</w:t>
      </w:r>
      <w:r w:rsidR="005D683F" w:rsidRPr="00D03178">
        <w:rPr>
          <w:rFonts w:cs="Arial"/>
          <w:i/>
          <w:szCs w:val="24"/>
        </w:rPr>
        <w:t>amily is the major iss</w:t>
      </w:r>
      <w:r w:rsidR="006B599D">
        <w:rPr>
          <w:rFonts w:cs="Arial"/>
          <w:i/>
          <w:szCs w:val="24"/>
        </w:rPr>
        <w:t>u</w:t>
      </w:r>
      <w:r w:rsidR="005D683F" w:rsidRPr="00D03178">
        <w:rPr>
          <w:rFonts w:cs="Arial"/>
          <w:i/>
          <w:szCs w:val="24"/>
        </w:rPr>
        <w:t>e whether yo</w:t>
      </w:r>
      <w:r w:rsidR="006B599D">
        <w:rPr>
          <w:rFonts w:cs="Arial"/>
          <w:i/>
          <w:szCs w:val="24"/>
        </w:rPr>
        <w:t>u</w:t>
      </w:r>
      <w:r w:rsidR="005D683F" w:rsidRPr="00D03178">
        <w:rPr>
          <w:rFonts w:cs="Arial"/>
          <w:i/>
          <w:szCs w:val="24"/>
        </w:rPr>
        <w:t xml:space="preserve"> are married or not, beca</w:t>
      </w:r>
      <w:r w:rsidR="006B599D">
        <w:rPr>
          <w:rFonts w:cs="Arial"/>
          <w:i/>
          <w:szCs w:val="24"/>
        </w:rPr>
        <w:t>u</w:t>
      </w:r>
      <w:r w:rsidR="005D683F" w:rsidRPr="00D03178">
        <w:rPr>
          <w:rFonts w:cs="Arial"/>
          <w:i/>
          <w:szCs w:val="24"/>
        </w:rPr>
        <w:t xml:space="preserve">se for some of </w:t>
      </w:r>
      <w:r w:rsidR="006B599D">
        <w:rPr>
          <w:rFonts w:cs="Arial"/>
          <w:i/>
          <w:szCs w:val="24"/>
        </w:rPr>
        <w:t>u</w:t>
      </w:r>
      <w:r w:rsidR="005D683F" w:rsidRPr="00D03178">
        <w:rPr>
          <w:rFonts w:cs="Arial"/>
          <w:i/>
          <w:szCs w:val="24"/>
        </w:rPr>
        <w:t>s who are single, the moment that yo</w:t>
      </w:r>
      <w:r w:rsidR="006B599D">
        <w:rPr>
          <w:rFonts w:cs="Arial"/>
          <w:i/>
          <w:szCs w:val="24"/>
        </w:rPr>
        <w:t>u</w:t>
      </w:r>
      <w:r w:rsidR="005D683F" w:rsidRPr="00D03178">
        <w:rPr>
          <w:rFonts w:cs="Arial"/>
          <w:i/>
          <w:szCs w:val="24"/>
        </w:rPr>
        <w:t xml:space="preserve"> start working yo</w:t>
      </w:r>
      <w:r w:rsidR="006B599D">
        <w:rPr>
          <w:rFonts w:cs="Arial"/>
          <w:i/>
          <w:szCs w:val="24"/>
        </w:rPr>
        <w:t>u</w:t>
      </w:r>
      <w:r w:rsidR="005D683F" w:rsidRPr="00D03178">
        <w:rPr>
          <w:rFonts w:cs="Arial"/>
          <w:i/>
          <w:szCs w:val="24"/>
        </w:rPr>
        <w:t xml:space="preserve"> are expected c</w:t>
      </w:r>
      <w:r w:rsidR="006B599D">
        <w:rPr>
          <w:rFonts w:cs="Arial"/>
          <w:i/>
          <w:szCs w:val="24"/>
        </w:rPr>
        <w:t>u</w:t>
      </w:r>
      <w:r w:rsidR="005D683F" w:rsidRPr="00D03178">
        <w:rPr>
          <w:rFonts w:cs="Arial"/>
          <w:i/>
          <w:szCs w:val="24"/>
        </w:rPr>
        <w:t>lt</w:t>
      </w:r>
      <w:r w:rsidR="006B599D">
        <w:rPr>
          <w:rFonts w:cs="Arial"/>
          <w:i/>
          <w:szCs w:val="24"/>
        </w:rPr>
        <w:t>u</w:t>
      </w:r>
      <w:r w:rsidR="005D683F" w:rsidRPr="00D03178">
        <w:rPr>
          <w:rFonts w:cs="Arial"/>
          <w:i/>
          <w:szCs w:val="24"/>
        </w:rPr>
        <w:t>rally to help o</w:t>
      </w:r>
      <w:r w:rsidR="006B599D">
        <w:rPr>
          <w:rFonts w:cs="Arial"/>
          <w:i/>
          <w:szCs w:val="24"/>
        </w:rPr>
        <w:t>u</w:t>
      </w:r>
      <w:r w:rsidR="005D683F" w:rsidRPr="00D03178">
        <w:rPr>
          <w:rFonts w:cs="Arial"/>
          <w:i/>
          <w:szCs w:val="24"/>
        </w:rPr>
        <w:t>t in the family by taking part of the siblings responsibilitie</w:t>
      </w:r>
      <w:r>
        <w:rPr>
          <w:rFonts w:cs="Arial"/>
          <w:i/>
          <w:szCs w:val="24"/>
        </w:rPr>
        <w:t>s and that can be very draining.</w:t>
      </w:r>
    </w:p>
    <w:p w:rsidR="005D683F" w:rsidRPr="00D03178" w:rsidRDefault="005D683F" w:rsidP="00E43A14">
      <w:pPr>
        <w:spacing w:line="360" w:lineRule="auto"/>
        <w:rPr>
          <w:rFonts w:cs="Arial"/>
          <w:szCs w:val="24"/>
        </w:rPr>
      </w:pPr>
      <w:r w:rsidRPr="00D03178">
        <w:rPr>
          <w:rFonts w:cs="Arial"/>
          <w:szCs w:val="24"/>
        </w:rPr>
        <w:t>In the same vein FGP2 added:</w:t>
      </w:r>
    </w:p>
    <w:p w:rsidR="005D683F" w:rsidRPr="00D03178" w:rsidRDefault="002F04EA" w:rsidP="00E43A14">
      <w:pPr>
        <w:spacing w:line="360" w:lineRule="auto"/>
        <w:ind w:left="720"/>
        <w:rPr>
          <w:rFonts w:cs="Arial"/>
          <w:i/>
          <w:szCs w:val="24"/>
        </w:rPr>
      </w:pPr>
      <w:r>
        <w:rPr>
          <w:rFonts w:cs="Arial"/>
          <w:i/>
          <w:szCs w:val="24"/>
        </w:rPr>
        <w:t>J</w:t>
      </w:r>
      <w:r w:rsidR="006B599D">
        <w:rPr>
          <w:rFonts w:cs="Arial"/>
          <w:i/>
          <w:szCs w:val="24"/>
        </w:rPr>
        <w:t>u</w:t>
      </w:r>
      <w:r w:rsidR="005D683F" w:rsidRPr="00D03178">
        <w:rPr>
          <w:rFonts w:cs="Arial"/>
          <w:i/>
          <w:szCs w:val="24"/>
        </w:rPr>
        <w:t xml:space="preserve">st the mere fact of being a women makes everything different for </w:t>
      </w:r>
      <w:r w:rsidR="006B599D">
        <w:rPr>
          <w:rFonts w:cs="Arial"/>
          <w:i/>
          <w:szCs w:val="24"/>
        </w:rPr>
        <w:t>u</w:t>
      </w:r>
      <w:r w:rsidR="005D683F" w:rsidRPr="00D03178">
        <w:rPr>
          <w:rFonts w:cs="Arial"/>
          <w:i/>
          <w:szCs w:val="24"/>
        </w:rPr>
        <w:t>s beca</w:t>
      </w:r>
      <w:r w:rsidR="006B599D">
        <w:rPr>
          <w:rFonts w:cs="Arial"/>
          <w:i/>
          <w:szCs w:val="24"/>
        </w:rPr>
        <w:t>u</w:t>
      </w:r>
      <w:r w:rsidR="005D683F" w:rsidRPr="00D03178">
        <w:rPr>
          <w:rFonts w:cs="Arial"/>
          <w:i/>
          <w:szCs w:val="24"/>
        </w:rPr>
        <w:t>se we are expected to be hands on all the time and the j</w:t>
      </w:r>
      <w:r w:rsidR="006B599D">
        <w:rPr>
          <w:rFonts w:cs="Arial"/>
          <w:i/>
          <w:szCs w:val="24"/>
        </w:rPr>
        <w:t>u</w:t>
      </w:r>
      <w:r w:rsidR="005D683F" w:rsidRPr="00D03178">
        <w:rPr>
          <w:rFonts w:cs="Arial"/>
          <w:i/>
          <w:szCs w:val="24"/>
        </w:rPr>
        <w:t xml:space="preserve">dgement we get especially from extended family can affect one career development………. They don’t </w:t>
      </w:r>
      <w:r w:rsidR="006B599D">
        <w:rPr>
          <w:rFonts w:cs="Arial"/>
          <w:i/>
          <w:szCs w:val="24"/>
        </w:rPr>
        <w:t>u</w:t>
      </w:r>
      <w:r w:rsidR="005D683F" w:rsidRPr="00D03178">
        <w:rPr>
          <w:rFonts w:cs="Arial"/>
          <w:i/>
          <w:szCs w:val="24"/>
        </w:rPr>
        <w:t>nderstand that being in academia can be hard, instead yo</w:t>
      </w:r>
      <w:r w:rsidR="006B599D">
        <w:rPr>
          <w:rFonts w:cs="Arial"/>
          <w:i/>
          <w:szCs w:val="24"/>
        </w:rPr>
        <w:t>u</w:t>
      </w:r>
      <w:r w:rsidR="005D683F" w:rsidRPr="00D03178">
        <w:rPr>
          <w:rFonts w:cs="Arial"/>
          <w:i/>
          <w:szCs w:val="24"/>
        </w:rPr>
        <w:t xml:space="preserve"> are expected to attend all the family gathering,</w:t>
      </w:r>
      <w:r>
        <w:rPr>
          <w:rFonts w:cs="Arial"/>
          <w:i/>
          <w:szCs w:val="24"/>
        </w:rPr>
        <w:t xml:space="preserve"> entertain them when they visit</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One participant in FGP2 reinforced the  above:</w:t>
      </w:r>
    </w:p>
    <w:p w:rsidR="005D683F" w:rsidRPr="00D03178" w:rsidRDefault="002F04EA" w:rsidP="00E43A14">
      <w:pPr>
        <w:spacing w:line="360" w:lineRule="auto"/>
        <w:ind w:left="720"/>
        <w:rPr>
          <w:rFonts w:cs="Arial"/>
          <w:i/>
          <w:szCs w:val="24"/>
        </w:rPr>
      </w:pPr>
      <w:r>
        <w:rPr>
          <w:rFonts w:cs="Arial"/>
          <w:i/>
          <w:szCs w:val="24"/>
        </w:rPr>
        <w:t>I</w:t>
      </w:r>
      <w:r w:rsidR="005D683F" w:rsidRPr="00D03178">
        <w:rPr>
          <w:rFonts w:cs="Arial"/>
          <w:i/>
          <w:szCs w:val="24"/>
        </w:rPr>
        <w:t>n o</w:t>
      </w:r>
      <w:r w:rsidR="006B599D">
        <w:rPr>
          <w:rFonts w:cs="Arial"/>
          <w:i/>
          <w:szCs w:val="24"/>
        </w:rPr>
        <w:t>u</w:t>
      </w:r>
      <w:r w:rsidR="005D683F" w:rsidRPr="00D03178">
        <w:rPr>
          <w:rFonts w:cs="Arial"/>
          <w:i/>
          <w:szCs w:val="24"/>
        </w:rPr>
        <w:t>r c</w:t>
      </w:r>
      <w:r w:rsidR="006B599D">
        <w:rPr>
          <w:rFonts w:cs="Arial"/>
          <w:i/>
          <w:szCs w:val="24"/>
        </w:rPr>
        <w:t>u</w:t>
      </w:r>
      <w:r w:rsidR="005D683F" w:rsidRPr="00D03178">
        <w:rPr>
          <w:rFonts w:cs="Arial"/>
          <w:i/>
          <w:szCs w:val="24"/>
        </w:rPr>
        <w:t>lt</w:t>
      </w:r>
      <w:r w:rsidR="006B599D">
        <w:rPr>
          <w:rFonts w:cs="Arial"/>
          <w:i/>
          <w:szCs w:val="24"/>
        </w:rPr>
        <w:t>u</w:t>
      </w:r>
      <w:r w:rsidR="005D683F" w:rsidRPr="00D03178">
        <w:rPr>
          <w:rFonts w:cs="Arial"/>
          <w:i/>
          <w:szCs w:val="24"/>
        </w:rPr>
        <w:t>re, visitors do not make an appointment to come and see  yo</w:t>
      </w:r>
      <w:r w:rsidR="006B599D">
        <w:rPr>
          <w:rFonts w:cs="Arial"/>
          <w:i/>
          <w:szCs w:val="24"/>
        </w:rPr>
        <w:t>u</w:t>
      </w:r>
      <w:r w:rsidR="005D683F" w:rsidRPr="00D03178">
        <w:rPr>
          <w:rFonts w:cs="Arial"/>
          <w:i/>
          <w:szCs w:val="24"/>
        </w:rPr>
        <w:t>, they j</w:t>
      </w:r>
      <w:r w:rsidR="006B599D">
        <w:rPr>
          <w:rFonts w:cs="Arial"/>
          <w:i/>
          <w:szCs w:val="24"/>
        </w:rPr>
        <w:t>u</w:t>
      </w:r>
      <w:r w:rsidR="005D683F" w:rsidRPr="00D03178">
        <w:rPr>
          <w:rFonts w:cs="Arial"/>
          <w:i/>
          <w:szCs w:val="24"/>
        </w:rPr>
        <w:t>st come, my h</w:t>
      </w:r>
      <w:r w:rsidR="006B599D">
        <w:rPr>
          <w:rFonts w:cs="Arial"/>
          <w:i/>
          <w:szCs w:val="24"/>
        </w:rPr>
        <w:t>u</w:t>
      </w:r>
      <w:r w:rsidR="005D683F" w:rsidRPr="00D03178">
        <w:rPr>
          <w:rFonts w:cs="Arial"/>
          <w:i/>
          <w:szCs w:val="24"/>
        </w:rPr>
        <w:t>sband comes from a very large family s</w:t>
      </w:r>
      <w:r w:rsidR="006B599D">
        <w:rPr>
          <w:rFonts w:cs="Arial"/>
          <w:i/>
          <w:szCs w:val="24"/>
        </w:rPr>
        <w:t>u</w:t>
      </w:r>
      <w:r w:rsidR="005D683F" w:rsidRPr="00D03178">
        <w:rPr>
          <w:rFonts w:cs="Arial"/>
          <w:i/>
          <w:szCs w:val="24"/>
        </w:rPr>
        <w:t xml:space="preserve">ch that it is very rare not to have one or two visitors every weekend and they is no way I </w:t>
      </w:r>
      <w:r w:rsidR="005D683F" w:rsidRPr="00D03178">
        <w:rPr>
          <w:rFonts w:cs="Arial"/>
          <w:i/>
          <w:szCs w:val="24"/>
        </w:rPr>
        <w:lastRenderedPageBreak/>
        <w:t>can take my books and go and read in one of the bedrooms beca</w:t>
      </w:r>
      <w:r w:rsidR="006B599D">
        <w:rPr>
          <w:rFonts w:cs="Arial"/>
          <w:i/>
          <w:szCs w:val="24"/>
        </w:rPr>
        <w:t>u</w:t>
      </w:r>
      <w:r w:rsidR="005D683F" w:rsidRPr="00D03178">
        <w:rPr>
          <w:rFonts w:cs="Arial"/>
          <w:i/>
          <w:szCs w:val="24"/>
        </w:rPr>
        <w:t>se they will go aro</w:t>
      </w:r>
      <w:r w:rsidR="006B599D">
        <w:rPr>
          <w:rFonts w:cs="Arial"/>
          <w:i/>
          <w:szCs w:val="24"/>
        </w:rPr>
        <w:t>u</w:t>
      </w:r>
      <w:r w:rsidR="005D683F" w:rsidRPr="00D03178">
        <w:rPr>
          <w:rFonts w:cs="Arial"/>
          <w:i/>
          <w:szCs w:val="24"/>
        </w:rPr>
        <w:t>nd other  relatives ho</w:t>
      </w:r>
      <w:r w:rsidR="006B599D">
        <w:rPr>
          <w:rFonts w:cs="Arial"/>
          <w:i/>
          <w:szCs w:val="24"/>
        </w:rPr>
        <w:t>u</w:t>
      </w:r>
      <w:r w:rsidR="005D683F" w:rsidRPr="00D03178">
        <w:rPr>
          <w:rFonts w:cs="Arial"/>
          <w:i/>
          <w:szCs w:val="24"/>
        </w:rPr>
        <w:t xml:space="preserve">ses saying she thinks working in a  </w:t>
      </w:r>
      <w:r w:rsidR="006B599D">
        <w:rPr>
          <w:rFonts w:cs="Arial"/>
          <w:i/>
          <w:szCs w:val="24"/>
        </w:rPr>
        <w:t>U</w:t>
      </w:r>
      <w:r w:rsidR="0022548B" w:rsidRPr="00D03178">
        <w:rPr>
          <w:rFonts w:cs="Arial"/>
          <w:i/>
          <w:szCs w:val="24"/>
        </w:rPr>
        <w:t>niversity</w:t>
      </w:r>
      <w:r w:rsidR="005D683F" w:rsidRPr="00D03178">
        <w:rPr>
          <w:rFonts w:cs="Arial"/>
          <w:i/>
          <w:szCs w:val="24"/>
        </w:rPr>
        <w:t xml:space="preserve"> is o</w:t>
      </w:r>
      <w:r w:rsidR="006B599D">
        <w:rPr>
          <w:rFonts w:cs="Arial"/>
          <w:i/>
          <w:szCs w:val="24"/>
        </w:rPr>
        <w:t>u</w:t>
      </w:r>
      <w:r w:rsidR="005D683F" w:rsidRPr="00D03178">
        <w:rPr>
          <w:rFonts w:cs="Arial"/>
          <w:i/>
          <w:szCs w:val="24"/>
        </w:rPr>
        <w:t xml:space="preserve">t of this world……. </w:t>
      </w:r>
      <w:r w:rsidR="006B3C21" w:rsidRPr="00D03178">
        <w:rPr>
          <w:rFonts w:cs="Arial"/>
          <w:i/>
          <w:szCs w:val="24"/>
        </w:rPr>
        <w:t>s</w:t>
      </w:r>
      <w:r w:rsidR="005D683F" w:rsidRPr="00D03178">
        <w:rPr>
          <w:rFonts w:cs="Arial"/>
          <w:i/>
          <w:szCs w:val="24"/>
        </w:rPr>
        <w:t>o and so</w:t>
      </w:r>
      <w:r w:rsidR="006B3C21" w:rsidRPr="00D03178">
        <w:rPr>
          <w:rFonts w:cs="Arial"/>
          <w:i/>
          <w:szCs w:val="24"/>
        </w:rPr>
        <w:t>’s</w:t>
      </w:r>
      <w:r w:rsidR="005D683F" w:rsidRPr="00D03178">
        <w:rPr>
          <w:rFonts w:cs="Arial"/>
          <w:i/>
          <w:szCs w:val="24"/>
        </w:rPr>
        <w:t xml:space="preserve"> wife  did not welcome </w:t>
      </w:r>
      <w:r w:rsidR="006B599D">
        <w:rPr>
          <w:rFonts w:cs="Arial"/>
          <w:i/>
          <w:szCs w:val="24"/>
        </w:rPr>
        <w:t>u</w:t>
      </w:r>
      <w:r w:rsidR="005D683F" w:rsidRPr="00D03178">
        <w:rPr>
          <w:rFonts w:cs="Arial"/>
          <w:i/>
          <w:szCs w:val="24"/>
        </w:rPr>
        <w:t>s warmly when we visited.</w:t>
      </w:r>
    </w:p>
    <w:p w:rsidR="005D683F" w:rsidRPr="00D03178" w:rsidRDefault="005D683F" w:rsidP="00E43A14">
      <w:pPr>
        <w:spacing w:line="360" w:lineRule="auto"/>
        <w:rPr>
          <w:rFonts w:cs="Arial"/>
          <w:szCs w:val="24"/>
        </w:rPr>
      </w:pPr>
      <w:r w:rsidRPr="00D03178">
        <w:rPr>
          <w:rFonts w:cs="Arial"/>
          <w:szCs w:val="24"/>
        </w:rPr>
        <w:t xml:space="preserve">P3 </w:t>
      </w:r>
      <w:r w:rsidR="0018136C" w:rsidRPr="00D03178">
        <w:rPr>
          <w:rFonts w:cs="Arial"/>
          <w:szCs w:val="24"/>
        </w:rPr>
        <w:t xml:space="preserve"> from </w:t>
      </w:r>
      <w:r w:rsidR="006B599D">
        <w:rPr>
          <w:rFonts w:cs="Arial"/>
          <w:szCs w:val="24"/>
        </w:rPr>
        <w:t>U</w:t>
      </w:r>
      <w:r w:rsidR="0022548B" w:rsidRPr="00D03178">
        <w:rPr>
          <w:rFonts w:cs="Arial"/>
          <w:szCs w:val="24"/>
        </w:rPr>
        <w:t>niversity</w:t>
      </w:r>
      <w:r w:rsidR="0018136C" w:rsidRPr="00D03178">
        <w:rPr>
          <w:rFonts w:cs="Arial"/>
          <w:szCs w:val="24"/>
        </w:rPr>
        <w:t xml:space="preserve"> X </w:t>
      </w:r>
      <w:r w:rsidRPr="00D03178">
        <w:rPr>
          <w:rFonts w:cs="Arial"/>
          <w:szCs w:val="24"/>
        </w:rPr>
        <w:t>arg</w:t>
      </w:r>
      <w:r w:rsidR="006B599D">
        <w:rPr>
          <w:rFonts w:cs="Arial"/>
          <w:szCs w:val="24"/>
        </w:rPr>
        <w:t>u</w:t>
      </w:r>
      <w:r w:rsidRPr="00D03178">
        <w:rPr>
          <w:rFonts w:cs="Arial"/>
          <w:szCs w:val="24"/>
        </w:rPr>
        <w:t xml:space="preserve">ed that being an academic is better for single females, </w:t>
      </w:r>
      <w:r w:rsidR="0026349D" w:rsidRPr="00D03178">
        <w:rPr>
          <w:rFonts w:cs="Arial"/>
          <w:szCs w:val="24"/>
        </w:rPr>
        <w:t xml:space="preserve">yet </w:t>
      </w:r>
      <w:r w:rsidRPr="00D03178">
        <w:rPr>
          <w:rFonts w:cs="Arial"/>
          <w:szCs w:val="24"/>
        </w:rPr>
        <w:t xml:space="preserve">on the contrary P1 </w:t>
      </w:r>
      <w:r w:rsidR="0018136C" w:rsidRPr="00D03178">
        <w:rPr>
          <w:rFonts w:cs="Arial"/>
          <w:szCs w:val="24"/>
        </w:rPr>
        <w:t xml:space="preserve"> from the same </w:t>
      </w:r>
      <w:r w:rsidR="006B599D">
        <w:rPr>
          <w:rFonts w:cs="Arial"/>
          <w:szCs w:val="24"/>
        </w:rPr>
        <w:t>U</w:t>
      </w:r>
      <w:r w:rsidR="0022548B" w:rsidRPr="00D03178">
        <w:rPr>
          <w:rFonts w:cs="Arial"/>
          <w:szCs w:val="24"/>
        </w:rPr>
        <w:t>niversity</w:t>
      </w:r>
      <w:r w:rsidR="0018136C" w:rsidRPr="00D03178">
        <w:rPr>
          <w:rFonts w:cs="Arial"/>
          <w:szCs w:val="24"/>
        </w:rPr>
        <w:t xml:space="preserve"> </w:t>
      </w:r>
      <w:r w:rsidRPr="00D03178">
        <w:rPr>
          <w:rFonts w:cs="Arial"/>
          <w:szCs w:val="24"/>
        </w:rPr>
        <w:t>stated how she has to contin</w:t>
      </w:r>
      <w:r w:rsidR="006B599D">
        <w:rPr>
          <w:rFonts w:cs="Arial"/>
          <w:szCs w:val="24"/>
        </w:rPr>
        <w:t>u</w:t>
      </w:r>
      <w:r w:rsidRPr="00D03178">
        <w:rPr>
          <w:rFonts w:cs="Arial"/>
          <w:szCs w:val="24"/>
        </w:rPr>
        <w:t>o</w:t>
      </w:r>
      <w:r w:rsidR="006B599D">
        <w:rPr>
          <w:rFonts w:cs="Arial"/>
          <w:szCs w:val="24"/>
        </w:rPr>
        <w:t>u</w:t>
      </w:r>
      <w:r w:rsidRPr="00D03178">
        <w:rPr>
          <w:rFonts w:cs="Arial"/>
          <w:szCs w:val="24"/>
        </w:rPr>
        <w:t>sly try and cope with the task of being a single parent and develop her career. A typical comment by P1 was:</w:t>
      </w:r>
    </w:p>
    <w:p w:rsidR="005D683F" w:rsidRPr="00D03178" w:rsidRDefault="005D683F" w:rsidP="00E43A14">
      <w:pPr>
        <w:spacing w:line="360" w:lineRule="auto"/>
        <w:ind w:left="720"/>
        <w:rPr>
          <w:rFonts w:cs="Arial"/>
          <w:i/>
          <w:szCs w:val="24"/>
        </w:rPr>
      </w:pPr>
      <w:r w:rsidRPr="00D03178">
        <w:rPr>
          <w:rFonts w:cs="Arial"/>
          <w:i/>
          <w:szCs w:val="24"/>
        </w:rPr>
        <w:t>I am single, have no spo</w:t>
      </w:r>
      <w:r w:rsidR="006B599D">
        <w:rPr>
          <w:rFonts w:cs="Arial"/>
          <w:i/>
          <w:szCs w:val="24"/>
        </w:rPr>
        <w:t>u</w:t>
      </w:r>
      <w:r w:rsidRPr="00D03178">
        <w:rPr>
          <w:rFonts w:cs="Arial"/>
          <w:i/>
          <w:szCs w:val="24"/>
        </w:rPr>
        <w:t>se b</w:t>
      </w:r>
      <w:r w:rsidR="006B599D">
        <w:rPr>
          <w:rFonts w:cs="Arial"/>
          <w:i/>
          <w:szCs w:val="24"/>
        </w:rPr>
        <w:t>u</w:t>
      </w:r>
      <w:r w:rsidRPr="00D03178">
        <w:rPr>
          <w:rFonts w:cs="Arial"/>
          <w:i/>
          <w:szCs w:val="24"/>
        </w:rPr>
        <w:t>t have kids and that alone plays a min</w:t>
      </w:r>
      <w:r w:rsidR="006B599D">
        <w:rPr>
          <w:rFonts w:cs="Arial"/>
          <w:i/>
          <w:szCs w:val="24"/>
        </w:rPr>
        <w:t>u</w:t>
      </w:r>
      <w:r w:rsidRPr="00D03178">
        <w:rPr>
          <w:rFonts w:cs="Arial"/>
          <w:i/>
          <w:szCs w:val="24"/>
        </w:rPr>
        <w:t>s in some of my effort in developing my career…..</w:t>
      </w:r>
      <w:r w:rsidR="006B3C21" w:rsidRPr="00D03178">
        <w:rPr>
          <w:rFonts w:cs="Arial"/>
          <w:i/>
          <w:szCs w:val="24"/>
        </w:rPr>
        <w:t>l</w:t>
      </w:r>
      <w:r w:rsidRPr="00D03178">
        <w:rPr>
          <w:rFonts w:cs="Arial"/>
          <w:i/>
          <w:szCs w:val="24"/>
        </w:rPr>
        <w:t xml:space="preserve"> have to play m</w:t>
      </w:r>
      <w:r w:rsidR="006B599D">
        <w:rPr>
          <w:rFonts w:cs="Arial"/>
          <w:i/>
          <w:szCs w:val="24"/>
        </w:rPr>
        <w:t>u</w:t>
      </w:r>
      <w:r w:rsidRPr="00D03178">
        <w:rPr>
          <w:rFonts w:cs="Arial"/>
          <w:i/>
          <w:szCs w:val="24"/>
        </w:rPr>
        <w:t>m, dad and at times nanny and that alone is a h</w:t>
      </w:r>
      <w:r w:rsidR="006B599D">
        <w:rPr>
          <w:rFonts w:cs="Arial"/>
          <w:i/>
          <w:szCs w:val="24"/>
        </w:rPr>
        <w:t>u</w:t>
      </w:r>
      <w:r w:rsidRPr="00D03178">
        <w:rPr>
          <w:rFonts w:cs="Arial"/>
          <w:i/>
          <w:szCs w:val="24"/>
        </w:rPr>
        <w:t>ge factor  that eats away the already deplorable opport</w:t>
      </w:r>
      <w:r w:rsidR="006B599D">
        <w:rPr>
          <w:rFonts w:cs="Arial"/>
          <w:i/>
          <w:szCs w:val="24"/>
        </w:rPr>
        <w:t>u</w:t>
      </w:r>
      <w:r w:rsidRPr="00D03178">
        <w:rPr>
          <w:rFonts w:cs="Arial"/>
          <w:i/>
          <w:szCs w:val="24"/>
        </w:rPr>
        <w:t>nities and time that ar</w:t>
      </w:r>
      <w:r w:rsidR="002F04EA">
        <w:rPr>
          <w:rFonts w:cs="Arial"/>
          <w:i/>
          <w:szCs w:val="24"/>
        </w:rPr>
        <w:t>e to there to develop my career</w:t>
      </w:r>
      <w:r w:rsidR="0018136C" w:rsidRPr="00D03178">
        <w:rPr>
          <w:rFonts w:cs="Arial"/>
          <w:i/>
          <w:szCs w:val="24"/>
        </w:rPr>
        <w:t>.</w:t>
      </w:r>
    </w:p>
    <w:p w:rsidR="0018136C" w:rsidRPr="00D03178" w:rsidRDefault="0018136C" w:rsidP="00E43A14">
      <w:pPr>
        <w:spacing w:line="360" w:lineRule="auto"/>
        <w:rPr>
          <w:rFonts w:cs="Arial"/>
          <w:szCs w:val="24"/>
        </w:rPr>
      </w:pPr>
      <w:r w:rsidRPr="00D03178">
        <w:rPr>
          <w:rFonts w:cs="Arial"/>
          <w:szCs w:val="24"/>
        </w:rPr>
        <w:t xml:space="preserve">Interestingly, P5 from </w:t>
      </w:r>
      <w:r w:rsidR="006B599D">
        <w:rPr>
          <w:rFonts w:cs="Arial"/>
          <w:szCs w:val="24"/>
        </w:rPr>
        <w:t>U</w:t>
      </w:r>
      <w:r w:rsidR="0022548B" w:rsidRPr="00D03178">
        <w:rPr>
          <w:rFonts w:cs="Arial"/>
          <w:szCs w:val="24"/>
        </w:rPr>
        <w:t>niversity</w:t>
      </w:r>
      <w:r w:rsidRPr="00D03178">
        <w:rPr>
          <w:rFonts w:cs="Arial"/>
          <w:szCs w:val="24"/>
        </w:rPr>
        <w:t xml:space="preserve"> X felt that whether one is married, single, with or witho</w:t>
      </w:r>
      <w:r w:rsidR="006B599D">
        <w:rPr>
          <w:rFonts w:cs="Arial"/>
          <w:szCs w:val="24"/>
        </w:rPr>
        <w:t>u</w:t>
      </w:r>
      <w:r w:rsidRPr="00D03178">
        <w:rPr>
          <w:rFonts w:cs="Arial"/>
          <w:szCs w:val="24"/>
        </w:rPr>
        <w:t>t children</w:t>
      </w:r>
      <w:r w:rsidR="0026349D" w:rsidRPr="00D03178">
        <w:rPr>
          <w:rFonts w:cs="Arial"/>
          <w:szCs w:val="24"/>
        </w:rPr>
        <w:t>,</w:t>
      </w:r>
      <w:r w:rsidRPr="00D03178">
        <w:rPr>
          <w:rFonts w:cs="Arial"/>
          <w:szCs w:val="24"/>
        </w:rPr>
        <w:t xml:space="preserve"> that sho</w:t>
      </w:r>
      <w:r w:rsidR="006B599D">
        <w:rPr>
          <w:rFonts w:cs="Arial"/>
          <w:szCs w:val="24"/>
        </w:rPr>
        <w:t>u</w:t>
      </w:r>
      <w:r w:rsidRPr="00D03178">
        <w:rPr>
          <w:rFonts w:cs="Arial"/>
          <w:szCs w:val="24"/>
        </w:rPr>
        <w:t>ld not prevent an individ</w:t>
      </w:r>
      <w:r w:rsidR="006B599D">
        <w:rPr>
          <w:rFonts w:cs="Arial"/>
          <w:szCs w:val="24"/>
        </w:rPr>
        <w:t>u</w:t>
      </w:r>
      <w:r w:rsidRPr="00D03178">
        <w:rPr>
          <w:rFonts w:cs="Arial"/>
          <w:szCs w:val="24"/>
        </w:rPr>
        <w:t>al from developing their career. The participant stressed how it is important that female academics don’t hide behind external factors as one co</w:t>
      </w:r>
      <w:r w:rsidR="006B599D">
        <w:rPr>
          <w:rFonts w:cs="Arial"/>
          <w:szCs w:val="24"/>
        </w:rPr>
        <w:t>u</w:t>
      </w:r>
      <w:r w:rsidRPr="00D03178">
        <w:rPr>
          <w:rFonts w:cs="Arial"/>
          <w:szCs w:val="24"/>
        </w:rPr>
        <w:t>ld always make arrangements that do not completely hinder making progress in one’s career. P5 stated:</w:t>
      </w:r>
    </w:p>
    <w:p w:rsidR="0018136C" w:rsidRPr="00D03178" w:rsidRDefault="002F04EA" w:rsidP="00E43A14">
      <w:pPr>
        <w:spacing w:line="360" w:lineRule="auto"/>
        <w:ind w:left="720"/>
        <w:rPr>
          <w:rFonts w:cs="Arial"/>
          <w:i/>
          <w:szCs w:val="24"/>
        </w:rPr>
      </w:pPr>
      <w:r>
        <w:rPr>
          <w:rFonts w:cs="Arial"/>
          <w:i/>
          <w:szCs w:val="24"/>
        </w:rPr>
        <w:t>F</w:t>
      </w:r>
      <w:r w:rsidR="0018136C" w:rsidRPr="00D03178">
        <w:rPr>
          <w:rFonts w:cs="Arial"/>
          <w:i/>
          <w:szCs w:val="24"/>
        </w:rPr>
        <w:t>irst of all it is an individ</w:t>
      </w:r>
      <w:r w:rsidR="006B599D">
        <w:rPr>
          <w:rFonts w:cs="Arial"/>
          <w:i/>
          <w:szCs w:val="24"/>
        </w:rPr>
        <w:t>u</w:t>
      </w:r>
      <w:r w:rsidR="0018136C" w:rsidRPr="00D03178">
        <w:rPr>
          <w:rFonts w:cs="Arial"/>
          <w:i/>
          <w:szCs w:val="24"/>
        </w:rPr>
        <w:t>al matter and it depends on what arrangements yo</w:t>
      </w:r>
      <w:r w:rsidR="006B599D">
        <w:rPr>
          <w:rFonts w:cs="Arial"/>
          <w:i/>
          <w:szCs w:val="24"/>
        </w:rPr>
        <w:t>u</w:t>
      </w:r>
      <w:r w:rsidR="0018136C" w:rsidRPr="00D03178">
        <w:rPr>
          <w:rFonts w:cs="Arial"/>
          <w:i/>
          <w:szCs w:val="24"/>
        </w:rPr>
        <w:t xml:space="preserve"> make, one really needs to know what their responsibilities are and how they will plan their cases, external factors j</w:t>
      </w:r>
      <w:r w:rsidR="006B599D">
        <w:rPr>
          <w:rFonts w:cs="Arial"/>
          <w:i/>
          <w:szCs w:val="24"/>
        </w:rPr>
        <w:t>u</w:t>
      </w:r>
      <w:r w:rsidR="0018136C" w:rsidRPr="00D03178">
        <w:rPr>
          <w:rFonts w:cs="Arial"/>
          <w:i/>
          <w:szCs w:val="24"/>
        </w:rPr>
        <w:t xml:space="preserve">st as male domination in </w:t>
      </w:r>
      <w:r w:rsidR="00DD74FF">
        <w:rPr>
          <w:rFonts w:cs="Arial"/>
          <w:i/>
          <w:szCs w:val="24"/>
        </w:rPr>
        <w:t>Universities</w:t>
      </w:r>
      <w:r w:rsidR="0018136C" w:rsidRPr="00D03178">
        <w:rPr>
          <w:rFonts w:cs="Arial"/>
          <w:i/>
          <w:szCs w:val="24"/>
        </w:rPr>
        <w:t xml:space="preserve"> will take a long time to go……… these external factors are very common among female academics,  we all have families, kids, spo</w:t>
      </w:r>
      <w:r w:rsidR="006B599D">
        <w:rPr>
          <w:rFonts w:cs="Arial"/>
          <w:i/>
          <w:szCs w:val="24"/>
        </w:rPr>
        <w:t>u</w:t>
      </w:r>
      <w:r w:rsidR="0018136C" w:rsidRPr="00D03178">
        <w:rPr>
          <w:rFonts w:cs="Arial"/>
          <w:i/>
          <w:szCs w:val="24"/>
        </w:rPr>
        <w:t>ses and partners and as long as yo</w:t>
      </w:r>
      <w:r w:rsidR="006B599D">
        <w:rPr>
          <w:rFonts w:cs="Arial"/>
          <w:i/>
          <w:szCs w:val="24"/>
        </w:rPr>
        <w:t>u</w:t>
      </w:r>
      <w:r w:rsidR="0018136C" w:rsidRPr="00D03178">
        <w:rPr>
          <w:rFonts w:cs="Arial"/>
          <w:i/>
          <w:szCs w:val="24"/>
        </w:rPr>
        <w:t xml:space="preserve"> do not stand y</w:t>
      </w:r>
      <w:r>
        <w:rPr>
          <w:rFonts w:cs="Arial"/>
          <w:i/>
          <w:szCs w:val="24"/>
        </w:rPr>
        <w:t>o</w:t>
      </w:r>
      <w:r w:rsidR="006B599D">
        <w:rPr>
          <w:rFonts w:cs="Arial"/>
          <w:i/>
          <w:szCs w:val="24"/>
        </w:rPr>
        <w:t>u</w:t>
      </w:r>
      <w:r>
        <w:rPr>
          <w:rFonts w:cs="Arial"/>
          <w:i/>
          <w:szCs w:val="24"/>
        </w:rPr>
        <w:t>r gro</w:t>
      </w:r>
      <w:r w:rsidR="006B599D">
        <w:rPr>
          <w:rFonts w:cs="Arial"/>
          <w:i/>
          <w:szCs w:val="24"/>
        </w:rPr>
        <w:t>u</w:t>
      </w:r>
      <w:r>
        <w:rPr>
          <w:rFonts w:cs="Arial"/>
          <w:i/>
          <w:szCs w:val="24"/>
        </w:rPr>
        <w:t>nd then it will be hard</w:t>
      </w:r>
      <w:r w:rsidR="0018136C" w:rsidRPr="00D03178">
        <w:rPr>
          <w:rFonts w:cs="Arial"/>
          <w:i/>
          <w:szCs w:val="24"/>
        </w:rPr>
        <w:t>.</w:t>
      </w:r>
    </w:p>
    <w:p w:rsidR="005D683F" w:rsidRPr="00D03178" w:rsidRDefault="0018136C" w:rsidP="00E43A14">
      <w:pPr>
        <w:spacing w:line="360" w:lineRule="auto"/>
        <w:rPr>
          <w:rFonts w:cs="Arial"/>
          <w:i/>
          <w:szCs w:val="24"/>
        </w:rPr>
      </w:pPr>
      <w:r w:rsidRPr="00D03178">
        <w:rPr>
          <w:rFonts w:cs="Arial"/>
          <w:szCs w:val="24"/>
        </w:rPr>
        <w:t>T</w:t>
      </w:r>
      <w:r w:rsidR="005D683F" w:rsidRPr="00D03178">
        <w:rPr>
          <w:rFonts w:cs="Arial"/>
          <w:szCs w:val="24"/>
        </w:rPr>
        <w:t>he</w:t>
      </w:r>
      <w:r w:rsidRPr="00D03178">
        <w:rPr>
          <w:rFonts w:cs="Arial"/>
          <w:szCs w:val="24"/>
        </w:rPr>
        <w:t xml:space="preserve"> majority of the</w:t>
      </w:r>
      <w:r w:rsidR="005D683F" w:rsidRPr="00D03178">
        <w:rPr>
          <w:rFonts w:cs="Arial"/>
          <w:szCs w:val="24"/>
        </w:rPr>
        <w:t xml:space="preserve"> comments and s</w:t>
      </w:r>
      <w:r w:rsidR="006B599D">
        <w:rPr>
          <w:rFonts w:cs="Arial"/>
          <w:szCs w:val="24"/>
        </w:rPr>
        <w:t>u</w:t>
      </w:r>
      <w:r w:rsidR="005D683F" w:rsidRPr="00D03178">
        <w:rPr>
          <w:rFonts w:cs="Arial"/>
          <w:szCs w:val="24"/>
        </w:rPr>
        <w:t xml:space="preserve">ggestions of the other </w:t>
      </w:r>
      <w:r w:rsidRPr="00D03178">
        <w:rPr>
          <w:rFonts w:cs="Arial"/>
          <w:szCs w:val="24"/>
        </w:rPr>
        <w:t>senior and j</w:t>
      </w:r>
      <w:r w:rsidR="006B599D">
        <w:rPr>
          <w:rFonts w:cs="Arial"/>
          <w:szCs w:val="24"/>
        </w:rPr>
        <w:t>u</w:t>
      </w:r>
      <w:r w:rsidRPr="00D03178">
        <w:rPr>
          <w:rFonts w:cs="Arial"/>
          <w:szCs w:val="24"/>
        </w:rPr>
        <w:t xml:space="preserve">nior </w:t>
      </w:r>
      <w:r w:rsidR="00081708" w:rsidRPr="00D03178">
        <w:rPr>
          <w:rFonts w:cs="Arial"/>
          <w:szCs w:val="24"/>
        </w:rPr>
        <w:t>female</w:t>
      </w:r>
      <w:r w:rsidRPr="00D03178">
        <w:rPr>
          <w:rFonts w:cs="Arial"/>
          <w:szCs w:val="24"/>
        </w:rPr>
        <w:t xml:space="preserve"> academics in </w:t>
      </w:r>
      <w:r w:rsidR="00DD74FF">
        <w:rPr>
          <w:rFonts w:cs="Arial"/>
          <w:szCs w:val="24"/>
        </w:rPr>
        <w:t>Universities</w:t>
      </w:r>
      <w:r w:rsidRPr="00D03178">
        <w:rPr>
          <w:rFonts w:cs="Arial"/>
          <w:szCs w:val="24"/>
        </w:rPr>
        <w:t xml:space="preserve"> X and Y</w:t>
      </w:r>
      <w:r w:rsidR="005D683F" w:rsidRPr="00D03178">
        <w:rPr>
          <w:rFonts w:cs="Arial"/>
          <w:szCs w:val="24"/>
        </w:rPr>
        <w:t xml:space="preserve"> s</w:t>
      </w:r>
      <w:r w:rsidR="006B599D">
        <w:rPr>
          <w:rFonts w:cs="Arial"/>
          <w:szCs w:val="24"/>
        </w:rPr>
        <w:t>u</w:t>
      </w:r>
      <w:r w:rsidR="005D683F" w:rsidRPr="00D03178">
        <w:rPr>
          <w:rFonts w:cs="Arial"/>
          <w:szCs w:val="24"/>
        </w:rPr>
        <w:t>ggest family obligations are a common variable that contrib</w:t>
      </w:r>
      <w:r w:rsidR="006B599D">
        <w:rPr>
          <w:rFonts w:cs="Arial"/>
          <w:szCs w:val="24"/>
        </w:rPr>
        <w:t>u</w:t>
      </w:r>
      <w:r w:rsidR="005D683F" w:rsidRPr="00D03178">
        <w:rPr>
          <w:rFonts w:cs="Arial"/>
          <w:szCs w:val="24"/>
        </w:rPr>
        <w:t>tes to the female academics</w:t>
      </w:r>
      <w:r w:rsidR="0026349D" w:rsidRPr="00D03178">
        <w:rPr>
          <w:rFonts w:cs="Arial"/>
          <w:szCs w:val="24"/>
        </w:rPr>
        <w:t>’</w:t>
      </w:r>
      <w:r w:rsidR="005D683F" w:rsidRPr="00D03178">
        <w:rPr>
          <w:rFonts w:cs="Arial"/>
          <w:szCs w:val="24"/>
        </w:rPr>
        <w:t xml:space="preserve"> fail</w:t>
      </w:r>
      <w:r w:rsidR="006B599D">
        <w:rPr>
          <w:rFonts w:cs="Arial"/>
          <w:szCs w:val="24"/>
        </w:rPr>
        <w:t>u</w:t>
      </w:r>
      <w:r w:rsidR="005D683F" w:rsidRPr="00D03178">
        <w:rPr>
          <w:rFonts w:cs="Arial"/>
          <w:szCs w:val="24"/>
        </w:rPr>
        <w:t xml:space="preserve">re </w:t>
      </w:r>
      <w:r w:rsidR="0026349D" w:rsidRPr="00D03178">
        <w:rPr>
          <w:rFonts w:cs="Arial"/>
          <w:szCs w:val="24"/>
        </w:rPr>
        <w:t>to</w:t>
      </w:r>
      <w:r w:rsidR="005D683F" w:rsidRPr="00D03178">
        <w:rPr>
          <w:rFonts w:cs="Arial"/>
          <w:szCs w:val="24"/>
        </w:rPr>
        <w:t xml:space="preserve"> hav</w:t>
      </w:r>
      <w:r w:rsidR="0026349D" w:rsidRPr="00D03178">
        <w:rPr>
          <w:rFonts w:cs="Arial"/>
          <w:szCs w:val="24"/>
        </w:rPr>
        <w:t>e</w:t>
      </w:r>
      <w:r w:rsidR="005D683F" w:rsidRPr="00D03178">
        <w:rPr>
          <w:rFonts w:cs="Arial"/>
          <w:szCs w:val="24"/>
        </w:rPr>
        <w:t xml:space="preserve"> s</w:t>
      </w:r>
      <w:r w:rsidR="006B599D">
        <w:rPr>
          <w:rFonts w:cs="Arial"/>
          <w:szCs w:val="24"/>
        </w:rPr>
        <w:t>u</w:t>
      </w:r>
      <w:r w:rsidR="005D683F" w:rsidRPr="00D03178">
        <w:rPr>
          <w:rFonts w:cs="Arial"/>
          <w:szCs w:val="24"/>
        </w:rPr>
        <w:t>ccessf</w:t>
      </w:r>
      <w:r w:rsidR="006B599D">
        <w:rPr>
          <w:rFonts w:cs="Arial"/>
          <w:szCs w:val="24"/>
        </w:rPr>
        <w:t>u</w:t>
      </w:r>
      <w:r w:rsidR="005D683F" w:rsidRPr="00D03178">
        <w:rPr>
          <w:rFonts w:cs="Arial"/>
          <w:szCs w:val="24"/>
        </w:rPr>
        <w:t>l career</w:t>
      </w:r>
      <w:r w:rsidR="0026349D" w:rsidRPr="00D03178">
        <w:rPr>
          <w:rFonts w:cs="Arial"/>
          <w:szCs w:val="24"/>
        </w:rPr>
        <w:t>s</w:t>
      </w:r>
      <w:r w:rsidR="00081708" w:rsidRPr="00D03178">
        <w:rPr>
          <w:rFonts w:cs="Arial"/>
          <w:szCs w:val="24"/>
        </w:rPr>
        <w:t xml:space="preserve"> or </w:t>
      </w:r>
      <w:r w:rsidR="0026349D" w:rsidRPr="00D03178">
        <w:rPr>
          <w:rFonts w:cs="Arial"/>
          <w:szCs w:val="24"/>
        </w:rPr>
        <w:t>slowdown</w:t>
      </w:r>
      <w:r w:rsidR="00081708" w:rsidRPr="00D03178">
        <w:rPr>
          <w:rFonts w:cs="Arial"/>
          <w:szCs w:val="24"/>
        </w:rPr>
        <w:t xml:space="preserve"> in their career growth as they appear to </w:t>
      </w:r>
      <w:r w:rsidR="0026349D" w:rsidRPr="00D03178">
        <w:rPr>
          <w:rFonts w:cs="Arial"/>
          <w:szCs w:val="24"/>
        </w:rPr>
        <w:t xml:space="preserve">be </w:t>
      </w:r>
      <w:r w:rsidR="00081708" w:rsidRPr="00D03178">
        <w:rPr>
          <w:rFonts w:cs="Arial"/>
          <w:szCs w:val="24"/>
        </w:rPr>
        <w:t>ca</w:t>
      </w:r>
      <w:r w:rsidR="006B599D">
        <w:rPr>
          <w:rFonts w:cs="Arial"/>
          <w:szCs w:val="24"/>
        </w:rPr>
        <w:t>u</w:t>
      </w:r>
      <w:r w:rsidR="00081708" w:rsidRPr="00D03178">
        <w:rPr>
          <w:rFonts w:cs="Arial"/>
          <w:szCs w:val="24"/>
        </w:rPr>
        <w:t xml:space="preserve">ght in between  work </w:t>
      </w:r>
      <w:r w:rsidR="0026349D" w:rsidRPr="00D03178">
        <w:rPr>
          <w:rFonts w:cs="Arial"/>
          <w:szCs w:val="24"/>
        </w:rPr>
        <w:t>and</w:t>
      </w:r>
      <w:r w:rsidR="00081708" w:rsidRPr="00D03178">
        <w:rPr>
          <w:rFonts w:cs="Arial"/>
          <w:szCs w:val="24"/>
        </w:rPr>
        <w:t xml:space="preserve"> family obligations</w:t>
      </w:r>
      <w:r w:rsidR="005D683F" w:rsidRPr="00D03178">
        <w:rPr>
          <w:rFonts w:cs="Arial"/>
          <w:szCs w:val="24"/>
        </w:rPr>
        <w:t xml:space="preserve">. </w:t>
      </w:r>
    </w:p>
    <w:p w:rsidR="005D683F" w:rsidRPr="00D03178" w:rsidRDefault="00E11684" w:rsidP="001659B6">
      <w:pPr>
        <w:pStyle w:val="Heading4"/>
        <w:ind w:left="720" w:hanging="720"/>
      </w:pPr>
      <w:r w:rsidRPr="001659B6">
        <w:rPr>
          <w:b/>
        </w:rPr>
        <w:lastRenderedPageBreak/>
        <w:t>4.5.2.1</w:t>
      </w:r>
      <w:r w:rsidRPr="00D03178">
        <w:tab/>
      </w:r>
      <w:r w:rsidR="005D683F" w:rsidRPr="00D03178">
        <w:t>Negotiating career development as a female academic in the 21</w:t>
      </w:r>
      <w:r w:rsidR="005D683F" w:rsidRPr="00D03178">
        <w:rPr>
          <w:vertAlign w:val="superscript"/>
        </w:rPr>
        <w:t>st</w:t>
      </w:r>
      <w:r w:rsidR="005D683F" w:rsidRPr="00D03178">
        <w:t xml:space="preserve"> cent</w:t>
      </w:r>
      <w:r w:rsidR="006B599D">
        <w:t>u</w:t>
      </w:r>
      <w:r w:rsidR="005D683F" w:rsidRPr="00D03178">
        <w:t>ry.</w:t>
      </w:r>
    </w:p>
    <w:p w:rsidR="005D683F" w:rsidRPr="00D03178" w:rsidRDefault="00081708" w:rsidP="00E43A14">
      <w:pPr>
        <w:spacing w:line="360" w:lineRule="auto"/>
        <w:rPr>
          <w:rFonts w:cs="Arial"/>
          <w:szCs w:val="24"/>
        </w:rPr>
      </w:pPr>
      <w:r w:rsidRPr="00D03178">
        <w:rPr>
          <w:rFonts w:cs="Arial"/>
          <w:szCs w:val="24"/>
        </w:rPr>
        <w:t xml:space="preserve"> The research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 also so</w:t>
      </w:r>
      <w:r w:rsidR="006B599D">
        <w:rPr>
          <w:rFonts w:cs="Arial"/>
          <w:szCs w:val="24"/>
        </w:rPr>
        <w:t>u</w:t>
      </w:r>
      <w:r w:rsidRPr="00D03178">
        <w:rPr>
          <w:rFonts w:cs="Arial"/>
          <w:szCs w:val="24"/>
        </w:rPr>
        <w:t>ght to find o</w:t>
      </w:r>
      <w:r w:rsidR="006B599D">
        <w:rPr>
          <w:rFonts w:cs="Arial"/>
          <w:szCs w:val="24"/>
        </w:rPr>
        <w:t>u</w:t>
      </w:r>
      <w:r w:rsidRPr="00D03178">
        <w:rPr>
          <w:rFonts w:cs="Arial"/>
          <w:szCs w:val="24"/>
        </w:rPr>
        <w:t xml:space="preserve">t from the academics if they had </w:t>
      </w:r>
      <w:r w:rsidR="0026349D" w:rsidRPr="00D03178">
        <w:rPr>
          <w:rFonts w:cs="Arial"/>
          <w:szCs w:val="24"/>
        </w:rPr>
        <w:t xml:space="preserve">failed to </w:t>
      </w:r>
      <w:r w:rsidRPr="00D03178">
        <w:rPr>
          <w:rFonts w:cs="Arial"/>
          <w:szCs w:val="24"/>
        </w:rPr>
        <w:t>negotiate their career development at one point beca</w:t>
      </w:r>
      <w:r w:rsidR="006B599D">
        <w:rPr>
          <w:rFonts w:cs="Arial"/>
          <w:szCs w:val="24"/>
        </w:rPr>
        <w:t>u</w:t>
      </w:r>
      <w:r w:rsidRPr="00D03178">
        <w:rPr>
          <w:rFonts w:cs="Arial"/>
          <w:szCs w:val="24"/>
        </w:rPr>
        <w:t xml:space="preserve">se of family responsibilities.  </w:t>
      </w:r>
      <w:r w:rsidR="005D683F" w:rsidRPr="00D03178">
        <w:rPr>
          <w:rFonts w:cs="Arial"/>
          <w:szCs w:val="24"/>
        </w:rPr>
        <w:t xml:space="preserve">Nearly all the senior female academics in </w:t>
      </w:r>
      <w:r w:rsidR="006B599D">
        <w:rPr>
          <w:rFonts w:cs="Arial"/>
          <w:szCs w:val="24"/>
        </w:rPr>
        <w:t>U</w:t>
      </w:r>
      <w:r w:rsidR="0022548B" w:rsidRPr="00D03178">
        <w:rPr>
          <w:rFonts w:cs="Arial"/>
          <w:szCs w:val="24"/>
        </w:rPr>
        <w:t>niversity</w:t>
      </w:r>
      <w:r w:rsidR="005D683F" w:rsidRPr="00D03178">
        <w:rPr>
          <w:rFonts w:cs="Arial"/>
          <w:szCs w:val="24"/>
        </w:rPr>
        <w:t xml:space="preserve"> X and </w:t>
      </w:r>
      <w:r w:rsidR="006B599D">
        <w:rPr>
          <w:rFonts w:cs="Arial"/>
          <w:szCs w:val="24"/>
        </w:rPr>
        <w:t>U</w:t>
      </w:r>
      <w:r w:rsidR="0022548B" w:rsidRPr="00D03178">
        <w:rPr>
          <w:rFonts w:cs="Arial"/>
          <w:szCs w:val="24"/>
        </w:rPr>
        <w:t>niversity</w:t>
      </w:r>
      <w:r w:rsidR="005D683F" w:rsidRPr="00D03178">
        <w:rPr>
          <w:rFonts w:cs="Arial"/>
          <w:szCs w:val="24"/>
        </w:rPr>
        <w:t xml:space="preserve"> Y emphasised thro</w:t>
      </w:r>
      <w:r w:rsidR="006B599D">
        <w:rPr>
          <w:rFonts w:cs="Arial"/>
          <w:szCs w:val="24"/>
        </w:rPr>
        <w:t>u</w:t>
      </w:r>
      <w:r w:rsidR="005D683F" w:rsidRPr="00D03178">
        <w:rPr>
          <w:rFonts w:cs="Arial"/>
          <w:szCs w:val="24"/>
        </w:rPr>
        <w:t>gh their stories how they had at one point p</w:t>
      </w:r>
      <w:r w:rsidR="006B599D">
        <w:rPr>
          <w:rFonts w:cs="Arial"/>
          <w:szCs w:val="24"/>
        </w:rPr>
        <w:t>u</w:t>
      </w:r>
      <w:r w:rsidR="005D683F" w:rsidRPr="00D03178">
        <w:rPr>
          <w:rFonts w:cs="Arial"/>
          <w:szCs w:val="24"/>
        </w:rPr>
        <w:t xml:space="preserve">t their careers on hold </w:t>
      </w:r>
      <w:r w:rsidR="00BB110C" w:rsidRPr="00D03178">
        <w:rPr>
          <w:rFonts w:cs="Arial"/>
          <w:szCs w:val="24"/>
        </w:rPr>
        <w:t>beca</w:t>
      </w:r>
      <w:r w:rsidR="006B599D">
        <w:rPr>
          <w:rFonts w:cs="Arial"/>
          <w:szCs w:val="24"/>
        </w:rPr>
        <w:t>u</w:t>
      </w:r>
      <w:r w:rsidR="00BB110C" w:rsidRPr="00D03178">
        <w:rPr>
          <w:rFonts w:cs="Arial"/>
          <w:szCs w:val="24"/>
        </w:rPr>
        <w:t xml:space="preserve">se of </w:t>
      </w:r>
      <w:r w:rsidR="005D683F" w:rsidRPr="00D03178">
        <w:rPr>
          <w:rFonts w:cs="Arial"/>
          <w:szCs w:val="24"/>
        </w:rPr>
        <w:t xml:space="preserve"> other responsibilities which ranged from lack of family  and spo</w:t>
      </w:r>
      <w:r w:rsidR="006B599D">
        <w:rPr>
          <w:rFonts w:cs="Arial"/>
          <w:szCs w:val="24"/>
        </w:rPr>
        <w:t>u</w:t>
      </w:r>
      <w:r w:rsidR="005D683F" w:rsidRPr="00D03178">
        <w:rPr>
          <w:rFonts w:cs="Arial"/>
          <w:szCs w:val="24"/>
        </w:rPr>
        <w:t>sal s</w:t>
      </w:r>
      <w:r w:rsidR="006B599D">
        <w:rPr>
          <w:rFonts w:cs="Arial"/>
          <w:szCs w:val="24"/>
        </w:rPr>
        <w:t>u</w:t>
      </w:r>
      <w:r w:rsidR="005D683F" w:rsidRPr="00D03178">
        <w:rPr>
          <w:rFonts w:cs="Arial"/>
          <w:szCs w:val="24"/>
        </w:rPr>
        <w:t>pport, attending school and family f</w:t>
      </w:r>
      <w:r w:rsidR="006B599D">
        <w:rPr>
          <w:rFonts w:cs="Arial"/>
          <w:szCs w:val="24"/>
        </w:rPr>
        <w:t>u</w:t>
      </w:r>
      <w:r w:rsidR="005D683F" w:rsidRPr="00D03178">
        <w:rPr>
          <w:rFonts w:cs="Arial"/>
          <w:szCs w:val="24"/>
        </w:rPr>
        <w:t>nctions</w:t>
      </w:r>
      <w:r w:rsidR="0026349D" w:rsidRPr="00D03178">
        <w:rPr>
          <w:rFonts w:cs="Arial"/>
          <w:szCs w:val="24"/>
        </w:rPr>
        <w:t>,</w:t>
      </w:r>
      <w:r w:rsidR="005D683F" w:rsidRPr="00D03178">
        <w:rPr>
          <w:rFonts w:cs="Arial"/>
          <w:szCs w:val="24"/>
        </w:rPr>
        <w:t xml:space="preserve"> starting family as newly married  </w:t>
      </w:r>
      <w:r w:rsidR="0026349D" w:rsidRPr="00D03178">
        <w:rPr>
          <w:rFonts w:cs="Arial"/>
          <w:szCs w:val="24"/>
        </w:rPr>
        <w:t xml:space="preserve">or </w:t>
      </w:r>
      <w:r w:rsidR="005D683F" w:rsidRPr="00D03178">
        <w:rPr>
          <w:rFonts w:cs="Arial"/>
          <w:szCs w:val="24"/>
        </w:rPr>
        <w:t>being mother</w:t>
      </w:r>
      <w:r w:rsidR="0026349D" w:rsidRPr="00D03178">
        <w:rPr>
          <w:rFonts w:cs="Arial"/>
          <w:szCs w:val="24"/>
        </w:rPr>
        <w:t>s</w:t>
      </w:r>
      <w:r w:rsidR="005D683F" w:rsidRPr="00D03178">
        <w:rPr>
          <w:rFonts w:cs="Arial"/>
          <w:szCs w:val="24"/>
        </w:rPr>
        <w:t>. The acco</w:t>
      </w:r>
      <w:r w:rsidR="006B599D">
        <w:rPr>
          <w:rFonts w:cs="Arial"/>
          <w:szCs w:val="24"/>
        </w:rPr>
        <w:t>u</w:t>
      </w:r>
      <w:r w:rsidR="005D683F" w:rsidRPr="00D03178">
        <w:rPr>
          <w:rFonts w:cs="Arial"/>
          <w:szCs w:val="24"/>
        </w:rPr>
        <w:t xml:space="preserve">nts </w:t>
      </w:r>
      <w:r w:rsidRPr="00D03178">
        <w:rPr>
          <w:rFonts w:cs="Arial"/>
          <w:szCs w:val="24"/>
        </w:rPr>
        <w:t xml:space="preserve">of P1, P4, P5 from </w:t>
      </w:r>
      <w:r w:rsidR="006B599D">
        <w:rPr>
          <w:rFonts w:cs="Arial"/>
          <w:szCs w:val="24"/>
        </w:rPr>
        <w:t>U</w:t>
      </w:r>
      <w:r w:rsidR="0022548B" w:rsidRPr="00D03178">
        <w:rPr>
          <w:rFonts w:cs="Arial"/>
          <w:szCs w:val="24"/>
        </w:rPr>
        <w:t>niversity</w:t>
      </w:r>
      <w:r w:rsidRPr="00D03178">
        <w:rPr>
          <w:rFonts w:cs="Arial"/>
          <w:szCs w:val="24"/>
        </w:rPr>
        <w:t xml:space="preserve"> X</w:t>
      </w:r>
      <w:r w:rsidR="005D683F" w:rsidRPr="00D03178">
        <w:rPr>
          <w:rFonts w:cs="Arial"/>
          <w:szCs w:val="24"/>
        </w:rPr>
        <w:t xml:space="preserve"> </w:t>
      </w:r>
      <w:r w:rsidR="00BB110C" w:rsidRPr="00D03178">
        <w:rPr>
          <w:rFonts w:cs="Arial"/>
          <w:szCs w:val="24"/>
        </w:rPr>
        <w:t xml:space="preserve"> and P6, P7 and P8 from </w:t>
      </w:r>
      <w:r w:rsidR="006B599D">
        <w:rPr>
          <w:rFonts w:cs="Arial"/>
          <w:szCs w:val="24"/>
        </w:rPr>
        <w:t>U</w:t>
      </w:r>
      <w:r w:rsidR="0022548B" w:rsidRPr="00D03178">
        <w:rPr>
          <w:rFonts w:cs="Arial"/>
          <w:szCs w:val="24"/>
        </w:rPr>
        <w:t>niversity</w:t>
      </w:r>
      <w:r w:rsidR="00BB110C" w:rsidRPr="00D03178">
        <w:rPr>
          <w:rFonts w:cs="Arial"/>
          <w:szCs w:val="24"/>
        </w:rPr>
        <w:t xml:space="preserve"> Y  drew a </w:t>
      </w:r>
      <w:r w:rsidR="005D683F" w:rsidRPr="00D03178">
        <w:rPr>
          <w:rFonts w:cs="Arial"/>
          <w:szCs w:val="24"/>
        </w:rPr>
        <w:t>sombre pict</w:t>
      </w:r>
      <w:r w:rsidR="006B599D">
        <w:rPr>
          <w:rFonts w:cs="Arial"/>
          <w:szCs w:val="24"/>
        </w:rPr>
        <w:t>u</w:t>
      </w:r>
      <w:r w:rsidR="005D683F" w:rsidRPr="00D03178">
        <w:rPr>
          <w:rFonts w:cs="Arial"/>
          <w:szCs w:val="24"/>
        </w:rPr>
        <w:t>re of the pains of being a wife, a mother, and female academic and these are epitomised below by the q</w:t>
      </w:r>
      <w:r w:rsidR="006B599D">
        <w:rPr>
          <w:rFonts w:cs="Arial"/>
          <w:szCs w:val="24"/>
        </w:rPr>
        <w:t>u</w:t>
      </w:r>
      <w:r w:rsidR="005D683F" w:rsidRPr="00D03178">
        <w:rPr>
          <w:rFonts w:cs="Arial"/>
          <w:szCs w:val="24"/>
        </w:rPr>
        <w:t>otations from the participants:</w:t>
      </w:r>
    </w:p>
    <w:p w:rsidR="005D683F" w:rsidRPr="00D03178" w:rsidRDefault="005D683F" w:rsidP="00E43A14">
      <w:pPr>
        <w:spacing w:line="360" w:lineRule="auto"/>
        <w:ind w:left="720" w:hanging="720"/>
        <w:rPr>
          <w:rFonts w:cs="Arial"/>
          <w:szCs w:val="24"/>
        </w:rPr>
      </w:pPr>
      <w:r w:rsidRPr="00D03178">
        <w:rPr>
          <w:rFonts w:cs="Arial"/>
          <w:szCs w:val="24"/>
        </w:rPr>
        <w:t xml:space="preserve">P1 bemoaned: </w:t>
      </w:r>
      <w:r w:rsidRPr="00D03178">
        <w:rPr>
          <w:rFonts w:cs="Arial"/>
          <w:szCs w:val="24"/>
        </w:rPr>
        <w:tab/>
      </w:r>
    </w:p>
    <w:p w:rsidR="005D683F" w:rsidRPr="00D03178" w:rsidRDefault="002F04EA" w:rsidP="00E43A14">
      <w:pPr>
        <w:spacing w:line="360" w:lineRule="auto"/>
        <w:ind w:left="720"/>
        <w:rPr>
          <w:rFonts w:cs="Arial"/>
          <w:i/>
          <w:szCs w:val="24"/>
        </w:rPr>
      </w:pPr>
      <w:r>
        <w:rPr>
          <w:rFonts w:cs="Arial"/>
          <w:i/>
          <w:szCs w:val="24"/>
        </w:rPr>
        <w:t>O</w:t>
      </w:r>
      <w:r w:rsidR="005D683F" w:rsidRPr="00D03178">
        <w:rPr>
          <w:rFonts w:cs="Arial"/>
          <w:i/>
          <w:szCs w:val="24"/>
        </w:rPr>
        <w:t>f co</w:t>
      </w:r>
      <w:r w:rsidR="006B599D">
        <w:rPr>
          <w:rFonts w:cs="Arial"/>
          <w:i/>
          <w:szCs w:val="24"/>
        </w:rPr>
        <w:t>u</w:t>
      </w:r>
      <w:r w:rsidR="005D683F" w:rsidRPr="00D03178">
        <w:rPr>
          <w:rFonts w:cs="Arial"/>
          <w:i/>
          <w:szCs w:val="24"/>
        </w:rPr>
        <w:t>rse I think some very good opport</w:t>
      </w:r>
      <w:r w:rsidR="006B599D">
        <w:rPr>
          <w:rFonts w:cs="Arial"/>
          <w:i/>
          <w:szCs w:val="24"/>
        </w:rPr>
        <w:t>u</w:t>
      </w:r>
      <w:r w:rsidR="005D683F" w:rsidRPr="00D03178">
        <w:rPr>
          <w:rFonts w:cs="Arial"/>
          <w:i/>
          <w:szCs w:val="24"/>
        </w:rPr>
        <w:t>nities have slipped past my fingers beca</w:t>
      </w:r>
      <w:r w:rsidR="006B599D">
        <w:rPr>
          <w:rFonts w:cs="Arial"/>
          <w:i/>
          <w:szCs w:val="24"/>
        </w:rPr>
        <w:t>u</w:t>
      </w:r>
      <w:r w:rsidR="005D683F" w:rsidRPr="00D03178">
        <w:rPr>
          <w:rFonts w:cs="Arial"/>
          <w:i/>
          <w:szCs w:val="24"/>
        </w:rPr>
        <w:t>se of family responsibilities….. lack of family and spo</w:t>
      </w:r>
      <w:r w:rsidR="006B599D">
        <w:rPr>
          <w:rFonts w:cs="Arial"/>
          <w:i/>
          <w:szCs w:val="24"/>
        </w:rPr>
        <w:t>u</w:t>
      </w:r>
      <w:r w:rsidR="005D683F" w:rsidRPr="00D03178">
        <w:rPr>
          <w:rFonts w:cs="Arial"/>
          <w:i/>
          <w:szCs w:val="24"/>
        </w:rPr>
        <w:t>sal s</w:t>
      </w:r>
      <w:r w:rsidR="006B599D">
        <w:rPr>
          <w:rFonts w:cs="Arial"/>
          <w:i/>
          <w:szCs w:val="24"/>
        </w:rPr>
        <w:t>u</w:t>
      </w:r>
      <w:r w:rsidR="005D683F" w:rsidRPr="00D03178">
        <w:rPr>
          <w:rFonts w:cs="Arial"/>
          <w:i/>
          <w:szCs w:val="24"/>
        </w:rPr>
        <w:t>pport h</w:t>
      </w:r>
      <w:r w:rsidR="006B599D">
        <w:rPr>
          <w:rFonts w:cs="Arial"/>
          <w:i/>
          <w:szCs w:val="24"/>
        </w:rPr>
        <w:t>u</w:t>
      </w:r>
      <w:r w:rsidR="005D683F" w:rsidRPr="00D03178">
        <w:rPr>
          <w:rFonts w:cs="Arial"/>
          <w:i/>
          <w:szCs w:val="24"/>
        </w:rPr>
        <w:t>rts, I do not come from aro</w:t>
      </w:r>
      <w:r w:rsidR="006B599D">
        <w:rPr>
          <w:rFonts w:cs="Arial"/>
          <w:i/>
          <w:szCs w:val="24"/>
        </w:rPr>
        <w:t>u</w:t>
      </w:r>
      <w:r w:rsidR="005D683F" w:rsidRPr="00D03178">
        <w:rPr>
          <w:rFonts w:cs="Arial"/>
          <w:i/>
          <w:szCs w:val="24"/>
        </w:rPr>
        <w:t>nd here so my family is far away. I am a one man army. At one time I was set to go and by baby got sick and I had no one to help and so it was back to sq</w:t>
      </w:r>
      <w:r w:rsidR="006B599D">
        <w:rPr>
          <w:rFonts w:cs="Arial"/>
          <w:i/>
          <w:szCs w:val="24"/>
        </w:rPr>
        <w:t>u</w:t>
      </w:r>
      <w:r w:rsidR="005D683F" w:rsidRPr="00D03178">
        <w:rPr>
          <w:rFonts w:cs="Arial"/>
          <w:i/>
          <w:szCs w:val="24"/>
        </w:rPr>
        <w:t>are one, I co</w:t>
      </w:r>
      <w:r w:rsidR="006B599D">
        <w:rPr>
          <w:rFonts w:cs="Arial"/>
          <w:i/>
          <w:szCs w:val="24"/>
        </w:rPr>
        <w:t>u</w:t>
      </w:r>
      <w:r w:rsidR="005D683F" w:rsidRPr="00D03178">
        <w:rPr>
          <w:rFonts w:cs="Arial"/>
          <w:i/>
          <w:szCs w:val="24"/>
        </w:rPr>
        <w:t>ld not j</w:t>
      </w:r>
      <w:r w:rsidR="006B599D">
        <w:rPr>
          <w:rFonts w:cs="Arial"/>
          <w:i/>
          <w:szCs w:val="24"/>
        </w:rPr>
        <w:t>u</w:t>
      </w:r>
      <w:r w:rsidR="005D683F" w:rsidRPr="00D03178">
        <w:rPr>
          <w:rFonts w:cs="Arial"/>
          <w:i/>
          <w:szCs w:val="24"/>
        </w:rPr>
        <w:t>st leave the nanny with baby when he was not well”.  She contin</w:t>
      </w:r>
      <w:r w:rsidR="006B599D">
        <w:rPr>
          <w:rFonts w:cs="Arial"/>
          <w:i/>
          <w:szCs w:val="24"/>
        </w:rPr>
        <w:t>u</w:t>
      </w:r>
      <w:r w:rsidR="005D683F" w:rsidRPr="00D03178">
        <w:rPr>
          <w:rFonts w:cs="Arial"/>
          <w:i/>
          <w:szCs w:val="24"/>
        </w:rPr>
        <w:t>ed “yo</w:t>
      </w:r>
      <w:r w:rsidR="006B599D">
        <w:rPr>
          <w:rFonts w:cs="Arial"/>
          <w:i/>
          <w:szCs w:val="24"/>
        </w:rPr>
        <w:t>u</w:t>
      </w:r>
      <w:r w:rsidR="005D683F" w:rsidRPr="00D03178">
        <w:rPr>
          <w:rFonts w:cs="Arial"/>
          <w:i/>
          <w:szCs w:val="24"/>
        </w:rPr>
        <w:t xml:space="preserve"> know we lack that one voice to fight for what is right for </w:t>
      </w:r>
      <w:r w:rsidR="006B599D">
        <w:rPr>
          <w:rFonts w:cs="Arial"/>
          <w:i/>
          <w:szCs w:val="24"/>
        </w:rPr>
        <w:t>u</w:t>
      </w:r>
      <w:r w:rsidR="005D683F" w:rsidRPr="00D03178">
        <w:rPr>
          <w:rFonts w:cs="Arial"/>
          <w:i/>
          <w:szCs w:val="24"/>
        </w:rPr>
        <w:t xml:space="preserve">s, some </w:t>
      </w:r>
      <w:r w:rsidR="00DD74FF">
        <w:rPr>
          <w:rFonts w:cs="Arial"/>
          <w:i/>
          <w:szCs w:val="24"/>
        </w:rPr>
        <w:t>Universities</w:t>
      </w:r>
      <w:r w:rsidR="005D683F" w:rsidRPr="00D03178">
        <w:rPr>
          <w:rFonts w:cs="Arial"/>
          <w:i/>
          <w:szCs w:val="24"/>
        </w:rPr>
        <w:t xml:space="preserve"> have made plans with day care centres to look after their personnel kids </w:t>
      </w:r>
      <w:r w:rsidR="006B599D">
        <w:rPr>
          <w:rFonts w:cs="Arial"/>
          <w:i/>
          <w:szCs w:val="24"/>
        </w:rPr>
        <w:t>u</w:t>
      </w:r>
      <w:r w:rsidR="005D683F" w:rsidRPr="00D03178">
        <w:rPr>
          <w:rFonts w:cs="Arial"/>
          <w:i/>
          <w:szCs w:val="24"/>
        </w:rPr>
        <w:t>ntil the end of the day… family responsibilities also eats away a lot of time s</w:t>
      </w:r>
      <w:r w:rsidR="006B599D">
        <w:rPr>
          <w:rFonts w:cs="Arial"/>
          <w:i/>
          <w:szCs w:val="24"/>
        </w:rPr>
        <w:t>u</w:t>
      </w:r>
      <w:r w:rsidR="005D683F" w:rsidRPr="00D03178">
        <w:rPr>
          <w:rFonts w:cs="Arial"/>
          <w:i/>
          <w:szCs w:val="24"/>
        </w:rPr>
        <w:t>ch that at times the iss</w:t>
      </w:r>
      <w:r w:rsidR="006B599D">
        <w:rPr>
          <w:rFonts w:cs="Arial"/>
          <w:i/>
          <w:szCs w:val="24"/>
        </w:rPr>
        <w:t>u</w:t>
      </w:r>
      <w:r w:rsidR="005D683F" w:rsidRPr="00D03178">
        <w:rPr>
          <w:rFonts w:cs="Arial"/>
          <w:i/>
          <w:szCs w:val="24"/>
        </w:rPr>
        <w:t xml:space="preserve">e of trying to develop my career ends </w:t>
      </w:r>
      <w:r w:rsidR="006B599D">
        <w:rPr>
          <w:rFonts w:cs="Arial"/>
          <w:i/>
          <w:szCs w:val="24"/>
        </w:rPr>
        <w:t>u</w:t>
      </w:r>
      <w:r w:rsidR="005D683F" w:rsidRPr="00D03178">
        <w:rPr>
          <w:rFonts w:cs="Arial"/>
          <w:i/>
          <w:szCs w:val="24"/>
        </w:rPr>
        <w:t xml:space="preserve">p </w:t>
      </w:r>
      <w:r>
        <w:rPr>
          <w:rFonts w:cs="Arial"/>
          <w:i/>
          <w:szCs w:val="24"/>
        </w:rPr>
        <w:t>being the last on my to do list</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P2 comments also offer some insight on how she had to negotiate her career at one point:</w:t>
      </w:r>
    </w:p>
    <w:p w:rsidR="005D683F" w:rsidRPr="00D03178" w:rsidRDefault="002F04EA" w:rsidP="00E43A14">
      <w:pPr>
        <w:spacing w:line="360" w:lineRule="auto"/>
        <w:ind w:left="720"/>
        <w:rPr>
          <w:rFonts w:cs="Arial"/>
          <w:i/>
          <w:szCs w:val="24"/>
        </w:rPr>
      </w:pPr>
      <w:r>
        <w:rPr>
          <w:rFonts w:cs="Arial"/>
          <w:i/>
          <w:szCs w:val="24"/>
        </w:rPr>
        <w:t>Y</w:t>
      </w:r>
      <w:r w:rsidR="005D683F" w:rsidRPr="00D03178">
        <w:rPr>
          <w:rFonts w:cs="Arial"/>
          <w:i/>
          <w:szCs w:val="24"/>
        </w:rPr>
        <w:t>es, on n</w:t>
      </w:r>
      <w:r w:rsidR="006B599D">
        <w:rPr>
          <w:rFonts w:cs="Arial"/>
          <w:i/>
          <w:szCs w:val="24"/>
        </w:rPr>
        <w:t>u</w:t>
      </w:r>
      <w:r w:rsidR="005D683F" w:rsidRPr="00D03178">
        <w:rPr>
          <w:rFonts w:cs="Arial"/>
          <w:i/>
          <w:szCs w:val="24"/>
        </w:rPr>
        <w:t>mero</w:t>
      </w:r>
      <w:r w:rsidR="006B599D">
        <w:rPr>
          <w:rFonts w:cs="Arial"/>
          <w:i/>
          <w:szCs w:val="24"/>
        </w:rPr>
        <w:t>u</w:t>
      </w:r>
      <w:r w:rsidR="005D683F" w:rsidRPr="00D03178">
        <w:rPr>
          <w:rFonts w:cs="Arial"/>
          <w:i/>
          <w:szCs w:val="24"/>
        </w:rPr>
        <w:t>s occasions I have had to compromise my careers with family iss</w:t>
      </w:r>
      <w:r w:rsidR="006B599D">
        <w:rPr>
          <w:rFonts w:cs="Arial"/>
          <w:i/>
          <w:szCs w:val="24"/>
        </w:rPr>
        <w:t>u</w:t>
      </w:r>
      <w:r w:rsidR="005D683F" w:rsidRPr="00D03178">
        <w:rPr>
          <w:rFonts w:cs="Arial"/>
          <w:i/>
          <w:szCs w:val="24"/>
        </w:rPr>
        <w:t>es and it made me realise that  that we need as female academics to convince the management that in a sense o</w:t>
      </w:r>
      <w:r w:rsidR="006B599D">
        <w:rPr>
          <w:rFonts w:cs="Arial"/>
          <w:i/>
          <w:szCs w:val="24"/>
        </w:rPr>
        <w:t>u</w:t>
      </w:r>
      <w:r w:rsidR="005D683F" w:rsidRPr="00D03178">
        <w:rPr>
          <w:rFonts w:cs="Arial"/>
          <w:i/>
          <w:szCs w:val="24"/>
        </w:rPr>
        <w:t>r responsibilities with male academics are different certain things that need to be considered in order</w:t>
      </w:r>
      <w:r>
        <w:rPr>
          <w:rFonts w:cs="Arial"/>
          <w:i/>
          <w:szCs w:val="24"/>
        </w:rPr>
        <w:t xml:space="preserve"> for female academic to develop</w:t>
      </w:r>
      <w:r w:rsidR="005D683F" w:rsidRPr="00D03178">
        <w:rPr>
          <w:rFonts w:cs="Arial"/>
          <w:i/>
          <w:szCs w:val="24"/>
        </w:rPr>
        <w:t xml:space="preserve">. </w:t>
      </w:r>
    </w:p>
    <w:p w:rsidR="00325A01" w:rsidRDefault="00325A01" w:rsidP="00E43A14">
      <w:pPr>
        <w:spacing w:line="360" w:lineRule="auto"/>
        <w:rPr>
          <w:rFonts w:cs="Arial"/>
          <w:szCs w:val="24"/>
        </w:rPr>
      </w:pPr>
    </w:p>
    <w:p w:rsidR="005D683F" w:rsidRPr="00D03178" w:rsidRDefault="005D683F" w:rsidP="00E43A14">
      <w:pPr>
        <w:spacing w:line="360" w:lineRule="auto"/>
        <w:rPr>
          <w:rFonts w:cs="Arial"/>
          <w:szCs w:val="24"/>
        </w:rPr>
      </w:pPr>
      <w:r w:rsidRPr="00D03178">
        <w:rPr>
          <w:rFonts w:cs="Arial"/>
          <w:szCs w:val="24"/>
        </w:rPr>
        <w:lastRenderedPageBreak/>
        <w:t>D</w:t>
      </w:r>
      <w:r w:rsidR="006B599D">
        <w:rPr>
          <w:rFonts w:cs="Arial"/>
          <w:szCs w:val="24"/>
        </w:rPr>
        <w:t>u</w:t>
      </w:r>
      <w:r w:rsidRPr="00D03178">
        <w:rPr>
          <w:rFonts w:cs="Arial"/>
          <w:szCs w:val="24"/>
        </w:rPr>
        <w:t>ring the disc</w:t>
      </w:r>
      <w:r w:rsidR="006B599D">
        <w:rPr>
          <w:rFonts w:cs="Arial"/>
          <w:szCs w:val="24"/>
        </w:rPr>
        <w:t>u</w:t>
      </w:r>
      <w:r w:rsidRPr="00D03178">
        <w:rPr>
          <w:rFonts w:cs="Arial"/>
          <w:szCs w:val="24"/>
        </w:rPr>
        <w:t>ssion P2 added:</w:t>
      </w:r>
    </w:p>
    <w:p w:rsidR="005D683F" w:rsidRPr="00D03178" w:rsidRDefault="002F04EA" w:rsidP="00E43A14">
      <w:pPr>
        <w:spacing w:line="360" w:lineRule="auto"/>
        <w:ind w:left="720"/>
        <w:rPr>
          <w:rFonts w:cs="Arial"/>
          <w:i/>
          <w:szCs w:val="24"/>
        </w:rPr>
      </w:pPr>
      <w:r>
        <w:rPr>
          <w:rFonts w:cs="Arial"/>
          <w:i/>
          <w:szCs w:val="24"/>
        </w:rPr>
        <w:t>D</w:t>
      </w:r>
      <w:r w:rsidR="005D683F" w:rsidRPr="00D03178">
        <w:rPr>
          <w:rFonts w:cs="Arial"/>
          <w:i/>
          <w:szCs w:val="24"/>
        </w:rPr>
        <w:t>efinitely as a women yo</w:t>
      </w:r>
      <w:r w:rsidR="006B599D">
        <w:rPr>
          <w:rFonts w:cs="Arial"/>
          <w:i/>
          <w:szCs w:val="24"/>
        </w:rPr>
        <w:t>u</w:t>
      </w:r>
      <w:r w:rsidR="005D683F" w:rsidRPr="00D03178">
        <w:rPr>
          <w:rFonts w:cs="Arial"/>
          <w:i/>
          <w:szCs w:val="24"/>
        </w:rPr>
        <w:t xml:space="preserve"> negotiate there is no way o</w:t>
      </w:r>
      <w:r w:rsidR="006B599D">
        <w:rPr>
          <w:rFonts w:cs="Arial"/>
          <w:i/>
          <w:szCs w:val="24"/>
        </w:rPr>
        <w:t>u</w:t>
      </w:r>
      <w:r w:rsidR="005D683F" w:rsidRPr="00D03178">
        <w:rPr>
          <w:rFonts w:cs="Arial"/>
          <w:i/>
          <w:szCs w:val="24"/>
        </w:rPr>
        <w:t>t beca</w:t>
      </w:r>
      <w:r w:rsidR="006B599D">
        <w:rPr>
          <w:rFonts w:cs="Arial"/>
          <w:i/>
          <w:szCs w:val="24"/>
        </w:rPr>
        <w:t>u</w:t>
      </w:r>
      <w:r w:rsidR="005D683F" w:rsidRPr="00D03178">
        <w:rPr>
          <w:rFonts w:cs="Arial"/>
          <w:i/>
          <w:szCs w:val="24"/>
        </w:rPr>
        <w:t>se at times yo</w:t>
      </w:r>
      <w:r w:rsidR="006B599D">
        <w:rPr>
          <w:rFonts w:cs="Arial"/>
          <w:i/>
          <w:szCs w:val="24"/>
        </w:rPr>
        <w:t>u</w:t>
      </w:r>
      <w:r w:rsidR="005D683F" w:rsidRPr="00D03178">
        <w:rPr>
          <w:rFonts w:cs="Arial"/>
          <w:i/>
          <w:szCs w:val="24"/>
        </w:rPr>
        <w:t xml:space="preserve"> are needed in two or three places at once and yo</w:t>
      </w:r>
      <w:r w:rsidR="006B599D">
        <w:rPr>
          <w:rFonts w:cs="Arial"/>
          <w:i/>
          <w:szCs w:val="24"/>
        </w:rPr>
        <w:t>u</w:t>
      </w:r>
      <w:r w:rsidR="005D683F" w:rsidRPr="00D03178">
        <w:rPr>
          <w:rFonts w:cs="Arial"/>
          <w:i/>
          <w:szCs w:val="24"/>
        </w:rPr>
        <w:t xml:space="preserve"> really have to let go one or two engagements and at times its work that yo</w:t>
      </w:r>
      <w:r w:rsidR="006B599D">
        <w:rPr>
          <w:rFonts w:cs="Arial"/>
          <w:i/>
          <w:szCs w:val="24"/>
        </w:rPr>
        <w:t>u</w:t>
      </w:r>
      <w:r w:rsidR="005D683F" w:rsidRPr="00D03178">
        <w:rPr>
          <w:rFonts w:cs="Arial"/>
          <w:i/>
          <w:szCs w:val="24"/>
        </w:rPr>
        <w:t xml:space="preserve"> forgo </w:t>
      </w:r>
      <w:r w:rsidR="00BB110C" w:rsidRPr="00D03178">
        <w:rPr>
          <w:rFonts w:cs="Arial"/>
          <w:i/>
          <w:szCs w:val="24"/>
        </w:rPr>
        <w:t>and fic</w:t>
      </w:r>
      <w:r w:rsidR="006B599D">
        <w:rPr>
          <w:rFonts w:cs="Arial"/>
          <w:i/>
          <w:szCs w:val="24"/>
        </w:rPr>
        <w:t>u</w:t>
      </w:r>
      <w:r w:rsidR="00BB110C" w:rsidRPr="00D03178">
        <w:rPr>
          <w:rFonts w:cs="Arial"/>
          <w:i/>
          <w:szCs w:val="24"/>
        </w:rPr>
        <w:t>s on family</w:t>
      </w:r>
      <w:r w:rsidR="006B3C21"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Similarly P4 explained:</w:t>
      </w:r>
    </w:p>
    <w:p w:rsidR="005D683F" w:rsidRPr="00D03178" w:rsidRDefault="002F04EA" w:rsidP="00E43A14">
      <w:pPr>
        <w:spacing w:line="360" w:lineRule="auto"/>
        <w:ind w:left="720"/>
        <w:rPr>
          <w:rFonts w:cs="Arial"/>
          <w:i/>
          <w:szCs w:val="24"/>
        </w:rPr>
      </w:pPr>
      <w:r>
        <w:rPr>
          <w:rFonts w:cs="Arial"/>
          <w:i/>
          <w:szCs w:val="24"/>
        </w:rPr>
        <w:t>O</w:t>
      </w:r>
      <w:r w:rsidR="005D683F" w:rsidRPr="00D03178">
        <w:rPr>
          <w:rFonts w:cs="Arial"/>
          <w:i/>
          <w:szCs w:val="24"/>
        </w:rPr>
        <w:t>f co</w:t>
      </w:r>
      <w:r w:rsidR="006B599D">
        <w:rPr>
          <w:rFonts w:cs="Arial"/>
          <w:i/>
          <w:szCs w:val="24"/>
        </w:rPr>
        <w:t>u</w:t>
      </w:r>
      <w:r w:rsidR="005D683F" w:rsidRPr="00D03178">
        <w:rPr>
          <w:rFonts w:cs="Arial"/>
          <w:i/>
          <w:szCs w:val="24"/>
        </w:rPr>
        <w:t>rse yo</w:t>
      </w:r>
      <w:r w:rsidR="006B599D">
        <w:rPr>
          <w:rFonts w:cs="Arial"/>
          <w:i/>
          <w:szCs w:val="24"/>
        </w:rPr>
        <w:t>u</w:t>
      </w:r>
      <w:r w:rsidR="005D683F" w:rsidRPr="00D03178">
        <w:rPr>
          <w:rFonts w:cs="Arial"/>
          <w:i/>
          <w:szCs w:val="24"/>
        </w:rPr>
        <w:t xml:space="preserve"> negotiate, yo</w:t>
      </w:r>
      <w:r w:rsidR="006B599D">
        <w:rPr>
          <w:rFonts w:cs="Arial"/>
          <w:i/>
          <w:szCs w:val="24"/>
        </w:rPr>
        <w:t>u</w:t>
      </w:r>
      <w:r w:rsidR="005D683F" w:rsidRPr="00D03178">
        <w:rPr>
          <w:rFonts w:cs="Arial"/>
          <w:i/>
          <w:szCs w:val="24"/>
        </w:rPr>
        <w:t xml:space="preserve"> see I got married and the next thing I said to myself I have to conceive children for my h</w:t>
      </w:r>
      <w:r w:rsidR="006B599D">
        <w:rPr>
          <w:rFonts w:cs="Arial"/>
          <w:i/>
          <w:szCs w:val="24"/>
        </w:rPr>
        <w:t>u</w:t>
      </w:r>
      <w:r w:rsidR="005D683F" w:rsidRPr="00D03178">
        <w:rPr>
          <w:rFonts w:cs="Arial"/>
          <w:i/>
          <w:szCs w:val="24"/>
        </w:rPr>
        <w:t>sband, be there for my in-laws, be active in the family ch</w:t>
      </w:r>
      <w:r w:rsidR="006B599D">
        <w:rPr>
          <w:rFonts w:cs="Arial"/>
          <w:i/>
          <w:szCs w:val="24"/>
        </w:rPr>
        <w:t>u</w:t>
      </w:r>
      <w:r w:rsidR="005D683F" w:rsidRPr="00D03178">
        <w:rPr>
          <w:rFonts w:cs="Arial"/>
          <w:i/>
          <w:szCs w:val="24"/>
        </w:rPr>
        <w:t>rch…. I j</w:t>
      </w:r>
      <w:r w:rsidR="006B599D">
        <w:rPr>
          <w:rFonts w:cs="Arial"/>
          <w:i/>
          <w:szCs w:val="24"/>
        </w:rPr>
        <w:t>u</w:t>
      </w:r>
      <w:r w:rsidR="005D683F" w:rsidRPr="00D03178">
        <w:rPr>
          <w:rFonts w:cs="Arial"/>
          <w:i/>
          <w:szCs w:val="24"/>
        </w:rPr>
        <w:t>st had to start with my new family expectations as a newly married person before my career needs…b</w:t>
      </w:r>
      <w:r w:rsidR="006B599D">
        <w:rPr>
          <w:rFonts w:cs="Arial"/>
          <w:i/>
          <w:szCs w:val="24"/>
        </w:rPr>
        <w:t>u</w:t>
      </w:r>
      <w:r w:rsidR="005D683F" w:rsidRPr="00D03178">
        <w:rPr>
          <w:rFonts w:cs="Arial"/>
          <w:i/>
          <w:szCs w:val="24"/>
        </w:rPr>
        <w:t>t at some stage I realised how important it was to develop my career and I left my two year old to do another professional co</w:t>
      </w:r>
      <w:r w:rsidR="006B599D">
        <w:rPr>
          <w:rFonts w:cs="Arial"/>
          <w:i/>
          <w:szCs w:val="24"/>
        </w:rPr>
        <w:t>u</w:t>
      </w:r>
      <w:r w:rsidR="005D683F" w:rsidRPr="00D03178">
        <w:rPr>
          <w:rFonts w:cs="Arial"/>
          <w:i/>
          <w:szCs w:val="24"/>
        </w:rPr>
        <w:t>rse, b</w:t>
      </w:r>
      <w:r w:rsidR="006B599D">
        <w:rPr>
          <w:rFonts w:cs="Arial"/>
          <w:i/>
          <w:szCs w:val="24"/>
        </w:rPr>
        <w:t>u</w:t>
      </w:r>
      <w:r w:rsidR="005D683F" w:rsidRPr="00D03178">
        <w:rPr>
          <w:rFonts w:cs="Arial"/>
          <w:i/>
          <w:szCs w:val="24"/>
        </w:rPr>
        <w:t>t really speaking I started having progression in my c</w:t>
      </w:r>
      <w:r>
        <w:rPr>
          <w:rFonts w:cs="Arial"/>
          <w:i/>
          <w:szCs w:val="24"/>
        </w:rPr>
        <w:t>areer after I had my last child.</w:t>
      </w:r>
    </w:p>
    <w:p w:rsidR="005D683F" w:rsidRPr="00D03178" w:rsidRDefault="005D683F" w:rsidP="00E43A14">
      <w:pPr>
        <w:spacing w:line="360" w:lineRule="auto"/>
        <w:rPr>
          <w:rFonts w:cs="Arial"/>
          <w:szCs w:val="24"/>
        </w:rPr>
      </w:pPr>
      <w:r w:rsidRPr="00D03178">
        <w:rPr>
          <w:rFonts w:cs="Arial"/>
          <w:szCs w:val="24"/>
        </w:rPr>
        <w:t>P5 had this to say on a more personal note:</w:t>
      </w:r>
    </w:p>
    <w:p w:rsidR="005D683F" w:rsidRPr="00D03178" w:rsidRDefault="005D683F" w:rsidP="00E43A14">
      <w:pPr>
        <w:spacing w:line="360" w:lineRule="auto"/>
        <w:ind w:left="720"/>
        <w:rPr>
          <w:rFonts w:cs="Arial"/>
          <w:i/>
          <w:szCs w:val="24"/>
        </w:rPr>
      </w:pPr>
      <w:r w:rsidRPr="00D03178">
        <w:rPr>
          <w:rFonts w:cs="Arial"/>
          <w:i/>
          <w:szCs w:val="24"/>
        </w:rPr>
        <w:t>I have lost how many times I have let go of very good opport</w:t>
      </w:r>
      <w:r w:rsidR="006B599D">
        <w:rPr>
          <w:rFonts w:cs="Arial"/>
          <w:i/>
          <w:szCs w:val="24"/>
        </w:rPr>
        <w:t>u</w:t>
      </w:r>
      <w:r w:rsidRPr="00D03178">
        <w:rPr>
          <w:rFonts w:cs="Arial"/>
          <w:i/>
          <w:szCs w:val="24"/>
        </w:rPr>
        <w:t>nities some to even st</w:t>
      </w:r>
      <w:r w:rsidR="006B599D">
        <w:rPr>
          <w:rFonts w:cs="Arial"/>
          <w:i/>
          <w:szCs w:val="24"/>
        </w:rPr>
        <w:t>u</w:t>
      </w:r>
      <w:r w:rsidRPr="00D03178">
        <w:rPr>
          <w:rFonts w:cs="Arial"/>
          <w:i/>
          <w:szCs w:val="24"/>
        </w:rPr>
        <w:t>dy abroad j</w:t>
      </w:r>
      <w:r w:rsidR="006B599D">
        <w:rPr>
          <w:rFonts w:cs="Arial"/>
          <w:i/>
          <w:szCs w:val="24"/>
        </w:rPr>
        <w:t>u</w:t>
      </w:r>
      <w:r w:rsidRPr="00D03178">
        <w:rPr>
          <w:rFonts w:cs="Arial"/>
          <w:i/>
          <w:szCs w:val="24"/>
        </w:rPr>
        <w:t>st for peace to reign in my ho</w:t>
      </w:r>
      <w:r w:rsidR="006B599D">
        <w:rPr>
          <w:rFonts w:cs="Arial"/>
          <w:i/>
          <w:szCs w:val="24"/>
        </w:rPr>
        <w:t>u</w:t>
      </w:r>
      <w:r w:rsidRPr="00D03178">
        <w:rPr>
          <w:rFonts w:cs="Arial"/>
          <w:i/>
          <w:szCs w:val="24"/>
        </w:rPr>
        <w:t xml:space="preserve">se and for the “best” interest of a </w:t>
      </w:r>
      <w:r w:rsidR="006B599D">
        <w:rPr>
          <w:rFonts w:cs="Arial"/>
          <w:i/>
          <w:szCs w:val="24"/>
        </w:rPr>
        <w:t>u</w:t>
      </w:r>
      <w:r w:rsidRPr="00D03178">
        <w:rPr>
          <w:rFonts w:cs="Arial"/>
          <w:i/>
          <w:szCs w:val="24"/>
        </w:rPr>
        <w:t>nited family, as a mother, wife, da</w:t>
      </w:r>
      <w:r w:rsidR="006B599D">
        <w:rPr>
          <w:rFonts w:cs="Arial"/>
          <w:i/>
          <w:szCs w:val="24"/>
        </w:rPr>
        <w:t>u</w:t>
      </w:r>
      <w:r w:rsidRPr="00D03178">
        <w:rPr>
          <w:rFonts w:cs="Arial"/>
          <w:i/>
          <w:szCs w:val="24"/>
        </w:rPr>
        <w:t>ghter in law or and a sister to yo</w:t>
      </w:r>
      <w:r w:rsidR="006B599D">
        <w:rPr>
          <w:rFonts w:cs="Arial"/>
          <w:i/>
          <w:szCs w:val="24"/>
        </w:rPr>
        <w:t>u</w:t>
      </w:r>
      <w:r w:rsidRPr="00D03178">
        <w:rPr>
          <w:rFonts w:cs="Arial"/>
          <w:i/>
          <w:szCs w:val="24"/>
        </w:rPr>
        <w:t>r siblings</w:t>
      </w:r>
      <w:r w:rsidR="00BB110C" w:rsidRPr="00D03178">
        <w:rPr>
          <w:rFonts w:cs="Arial"/>
          <w:i/>
          <w:szCs w:val="24"/>
        </w:rPr>
        <w:t>.</w:t>
      </w:r>
      <w:r w:rsidRPr="00D03178">
        <w:rPr>
          <w:rFonts w:cs="Arial"/>
          <w:i/>
          <w:szCs w:val="24"/>
        </w:rPr>
        <w:t xml:space="preserve"> </w:t>
      </w:r>
    </w:p>
    <w:p w:rsidR="005D683F" w:rsidRPr="00D03178" w:rsidRDefault="005D683F" w:rsidP="00E43A14">
      <w:pPr>
        <w:spacing w:line="360" w:lineRule="auto"/>
        <w:rPr>
          <w:rFonts w:cs="Arial"/>
          <w:szCs w:val="24"/>
        </w:rPr>
      </w:pPr>
      <w:r w:rsidRPr="00D03178">
        <w:rPr>
          <w:rFonts w:cs="Arial"/>
          <w:szCs w:val="24"/>
        </w:rPr>
        <w:t xml:space="preserve">P6 stated: </w:t>
      </w:r>
    </w:p>
    <w:p w:rsidR="005D683F" w:rsidRPr="00D03178" w:rsidRDefault="00876B1E" w:rsidP="00E43A14">
      <w:pPr>
        <w:spacing w:line="360" w:lineRule="auto"/>
        <w:ind w:left="720"/>
        <w:rPr>
          <w:rFonts w:cs="Arial"/>
          <w:i/>
          <w:szCs w:val="24"/>
        </w:rPr>
      </w:pPr>
      <w:r>
        <w:rPr>
          <w:rFonts w:cs="Arial"/>
          <w:i/>
          <w:szCs w:val="24"/>
        </w:rPr>
        <w:t>Y</w:t>
      </w:r>
      <w:r w:rsidR="005D683F" w:rsidRPr="00D03178">
        <w:rPr>
          <w:rFonts w:cs="Arial"/>
          <w:i/>
          <w:szCs w:val="24"/>
        </w:rPr>
        <w:t>es for my PHD I had  by then, two kids and the girl was j</w:t>
      </w:r>
      <w:r w:rsidR="006B599D">
        <w:rPr>
          <w:rFonts w:cs="Arial"/>
          <w:i/>
          <w:szCs w:val="24"/>
        </w:rPr>
        <w:t>u</w:t>
      </w:r>
      <w:r w:rsidR="005D683F" w:rsidRPr="00D03178">
        <w:rPr>
          <w:rFonts w:cs="Arial"/>
          <w:i/>
          <w:szCs w:val="24"/>
        </w:rPr>
        <w:t>st a baby and my h</w:t>
      </w:r>
      <w:r w:rsidR="006B599D">
        <w:rPr>
          <w:rFonts w:cs="Arial"/>
          <w:i/>
          <w:szCs w:val="24"/>
        </w:rPr>
        <w:t>u</w:t>
      </w:r>
      <w:r w:rsidR="005D683F" w:rsidRPr="00D03178">
        <w:rPr>
          <w:rFonts w:cs="Arial"/>
          <w:i/>
          <w:szCs w:val="24"/>
        </w:rPr>
        <w:t>sband opted to give  6 months’ notice at his workplace so l co</w:t>
      </w:r>
      <w:r w:rsidR="006B599D">
        <w:rPr>
          <w:rFonts w:cs="Arial"/>
          <w:i/>
          <w:szCs w:val="24"/>
        </w:rPr>
        <w:t>u</w:t>
      </w:r>
      <w:r w:rsidR="005D683F" w:rsidRPr="00D03178">
        <w:rPr>
          <w:rFonts w:cs="Arial"/>
          <w:i/>
          <w:szCs w:val="24"/>
        </w:rPr>
        <w:t>ld contin</w:t>
      </w:r>
      <w:r w:rsidR="006B599D">
        <w:rPr>
          <w:rFonts w:cs="Arial"/>
          <w:i/>
          <w:szCs w:val="24"/>
        </w:rPr>
        <w:t>u</w:t>
      </w:r>
      <w:r w:rsidR="005D683F" w:rsidRPr="00D03178">
        <w:rPr>
          <w:rFonts w:cs="Arial"/>
          <w:i/>
          <w:szCs w:val="24"/>
        </w:rPr>
        <w:t>e with my st</w:t>
      </w:r>
      <w:r w:rsidR="006B599D">
        <w:rPr>
          <w:rFonts w:cs="Arial"/>
          <w:i/>
          <w:szCs w:val="24"/>
        </w:rPr>
        <w:t>u</w:t>
      </w:r>
      <w:r w:rsidR="005D683F" w:rsidRPr="00D03178">
        <w:rPr>
          <w:rFonts w:cs="Arial"/>
          <w:i/>
          <w:szCs w:val="24"/>
        </w:rPr>
        <w:t>dies, meanwhile I s</w:t>
      </w:r>
      <w:r w:rsidR="006B599D">
        <w:rPr>
          <w:rFonts w:cs="Arial"/>
          <w:i/>
          <w:szCs w:val="24"/>
        </w:rPr>
        <w:t>u</w:t>
      </w:r>
      <w:r w:rsidR="005D683F" w:rsidRPr="00D03178">
        <w:rPr>
          <w:rFonts w:cs="Arial"/>
          <w:i/>
          <w:szCs w:val="24"/>
        </w:rPr>
        <w:t>ffered with kids, I had to s</w:t>
      </w:r>
      <w:r w:rsidR="006B599D">
        <w:rPr>
          <w:rFonts w:cs="Arial"/>
          <w:i/>
          <w:szCs w:val="24"/>
        </w:rPr>
        <w:t>u</w:t>
      </w:r>
      <w:r w:rsidR="005D683F" w:rsidRPr="00D03178">
        <w:rPr>
          <w:rFonts w:cs="Arial"/>
          <w:i/>
          <w:szCs w:val="24"/>
        </w:rPr>
        <w:t>spend my career and st</w:t>
      </w:r>
      <w:r w:rsidR="006B599D">
        <w:rPr>
          <w:rFonts w:cs="Arial"/>
          <w:i/>
          <w:szCs w:val="24"/>
        </w:rPr>
        <w:t>u</w:t>
      </w:r>
      <w:r w:rsidR="005D683F" w:rsidRPr="00D03178">
        <w:rPr>
          <w:rFonts w:cs="Arial"/>
          <w:i/>
          <w:szCs w:val="24"/>
        </w:rPr>
        <w:t>dies from those six month and this also delayed my grad</w:t>
      </w:r>
      <w:r w:rsidR="006B599D">
        <w:rPr>
          <w:rFonts w:cs="Arial"/>
          <w:i/>
          <w:szCs w:val="24"/>
        </w:rPr>
        <w:t>u</w:t>
      </w:r>
      <w:r w:rsidR="005D683F" w:rsidRPr="00D03178">
        <w:rPr>
          <w:rFonts w:cs="Arial"/>
          <w:i/>
          <w:szCs w:val="24"/>
        </w:rPr>
        <w:t>ation……… I was literally dying on the inside here I was with a blessing from God b</w:t>
      </w:r>
      <w:r w:rsidR="006B599D">
        <w:rPr>
          <w:rFonts w:cs="Arial"/>
          <w:i/>
          <w:szCs w:val="24"/>
        </w:rPr>
        <w:t>u</w:t>
      </w:r>
      <w:r w:rsidR="005D683F" w:rsidRPr="00D03178">
        <w:rPr>
          <w:rFonts w:cs="Arial"/>
          <w:i/>
          <w:szCs w:val="24"/>
        </w:rPr>
        <w:t>t my mind was j</w:t>
      </w:r>
      <w:r w:rsidR="006B599D">
        <w:rPr>
          <w:rFonts w:cs="Arial"/>
          <w:i/>
          <w:szCs w:val="24"/>
        </w:rPr>
        <w:t>u</w:t>
      </w:r>
      <w:r w:rsidR="005D683F" w:rsidRPr="00D03178">
        <w:rPr>
          <w:rFonts w:cs="Arial"/>
          <w:i/>
          <w:szCs w:val="24"/>
        </w:rPr>
        <w:t xml:space="preserve">st not there, I needed to get </w:t>
      </w:r>
      <w:r>
        <w:rPr>
          <w:rFonts w:cs="Arial"/>
          <w:i/>
          <w:szCs w:val="24"/>
        </w:rPr>
        <w:t>back to my st</w:t>
      </w:r>
      <w:r w:rsidR="006B599D">
        <w:rPr>
          <w:rFonts w:cs="Arial"/>
          <w:i/>
          <w:szCs w:val="24"/>
        </w:rPr>
        <w:t>u</w:t>
      </w:r>
      <w:r>
        <w:rPr>
          <w:rFonts w:cs="Arial"/>
          <w:i/>
          <w:szCs w:val="24"/>
        </w:rPr>
        <w:t>dies and grad</w:t>
      </w:r>
      <w:r w:rsidR="006B599D">
        <w:rPr>
          <w:rFonts w:cs="Arial"/>
          <w:i/>
          <w:szCs w:val="24"/>
        </w:rPr>
        <w:t>u</w:t>
      </w:r>
      <w:r>
        <w:rPr>
          <w:rFonts w:cs="Arial"/>
          <w:i/>
          <w:szCs w:val="24"/>
        </w:rPr>
        <w:t>ate</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P7 expressed: </w:t>
      </w:r>
    </w:p>
    <w:p w:rsidR="005D683F" w:rsidRPr="00D03178" w:rsidRDefault="005D683F" w:rsidP="00E43A14">
      <w:pPr>
        <w:spacing w:line="360" w:lineRule="auto"/>
        <w:ind w:left="720"/>
        <w:rPr>
          <w:rFonts w:cs="Arial"/>
          <w:i/>
          <w:szCs w:val="24"/>
        </w:rPr>
      </w:pPr>
      <w:r w:rsidRPr="00D03178">
        <w:rPr>
          <w:rFonts w:cs="Arial"/>
          <w:i/>
          <w:szCs w:val="24"/>
        </w:rPr>
        <w:t>I do not have children  and I am  not married, b</w:t>
      </w:r>
      <w:r w:rsidR="006B599D">
        <w:rPr>
          <w:rFonts w:cs="Arial"/>
          <w:i/>
          <w:szCs w:val="24"/>
        </w:rPr>
        <w:t>u</w:t>
      </w:r>
      <w:r w:rsidRPr="00D03178">
        <w:rPr>
          <w:rFonts w:cs="Arial"/>
          <w:i/>
          <w:szCs w:val="24"/>
        </w:rPr>
        <w:t>t I have had to step in and take care of my sister child and be a mother fig</w:t>
      </w:r>
      <w:r w:rsidR="006B599D">
        <w:rPr>
          <w:rFonts w:cs="Arial"/>
          <w:i/>
          <w:szCs w:val="24"/>
        </w:rPr>
        <w:t>u</w:t>
      </w:r>
      <w:r w:rsidRPr="00D03178">
        <w:rPr>
          <w:rFonts w:cs="Arial"/>
          <w:i/>
          <w:szCs w:val="24"/>
        </w:rPr>
        <w:t>re….. frankly speaking it is a problem as I have to deal with so many iss</w:t>
      </w:r>
      <w:r w:rsidR="006B599D">
        <w:rPr>
          <w:rFonts w:cs="Arial"/>
          <w:i/>
          <w:szCs w:val="24"/>
        </w:rPr>
        <w:t>u</w:t>
      </w:r>
      <w:r w:rsidRPr="00D03178">
        <w:rPr>
          <w:rFonts w:cs="Arial"/>
          <w:i/>
          <w:szCs w:val="24"/>
        </w:rPr>
        <w:t xml:space="preserve">es now that she is a teenager, I have to make plans every time and at times I end </w:t>
      </w:r>
      <w:r w:rsidR="006B599D">
        <w:rPr>
          <w:rFonts w:cs="Arial"/>
          <w:i/>
          <w:szCs w:val="24"/>
        </w:rPr>
        <w:t>u</w:t>
      </w:r>
      <w:r w:rsidRPr="00D03178">
        <w:rPr>
          <w:rFonts w:cs="Arial"/>
          <w:i/>
          <w:szCs w:val="24"/>
        </w:rPr>
        <w:t xml:space="preserve">p  forgoing some </w:t>
      </w:r>
      <w:r w:rsidRPr="00D03178">
        <w:rPr>
          <w:rFonts w:cs="Arial"/>
          <w:i/>
          <w:szCs w:val="24"/>
        </w:rPr>
        <w:lastRenderedPageBreak/>
        <w:t>workshops so that I am not contin</w:t>
      </w:r>
      <w:r w:rsidR="006B599D">
        <w:rPr>
          <w:rFonts w:cs="Arial"/>
          <w:i/>
          <w:szCs w:val="24"/>
        </w:rPr>
        <w:t>u</w:t>
      </w:r>
      <w:r w:rsidRPr="00D03178">
        <w:rPr>
          <w:rFonts w:cs="Arial"/>
          <w:i/>
          <w:szCs w:val="24"/>
        </w:rPr>
        <w:t>o</w:t>
      </w:r>
      <w:r w:rsidR="006B599D">
        <w:rPr>
          <w:rFonts w:cs="Arial"/>
          <w:i/>
          <w:szCs w:val="24"/>
        </w:rPr>
        <w:t>u</w:t>
      </w:r>
      <w:r w:rsidRPr="00D03178">
        <w:rPr>
          <w:rFonts w:cs="Arial"/>
          <w:i/>
          <w:szCs w:val="24"/>
        </w:rPr>
        <w:t>sly absent….. which</w:t>
      </w:r>
      <w:r w:rsidR="00876B1E">
        <w:rPr>
          <w:rFonts w:cs="Arial"/>
          <w:i/>
          <w:szCs w:val="24"/>
        </w:rPr>
        <w:t xml:space="preserve"> was different when I was alone</w:t>
      </w:r>
      <w:r w:rsidRPr="00D03178">
        <w:rPr>
          <w:rFonts w:cs="Arial"/>
          <w:i/>
          <w:szCs w:val="24"/>
        </w:rPr>
        <w:t>.</w:t>
      </w:r>
    </w:p>
    <w:p w:rsidR="005D683F" w:rsidRPr="00D03178" w:rsidRDefault="005D683F" w:rsidP="00E43A14">
      <w:pPr>
        <w:spacing w:line="360" w:lineRule="auto"/>
        <w:rPr>
          <w:rFonts w:cs="Arial"/>
          <w:i/>
          <w:szCs w:val="24"/>
        </w:rPr>
      </w:pPr>
      <w:r w:rsidRPr="00D03178">
        <w:rPr>
          <w:rFonts w:cs="Arial"/>
          <w:szCs w:val="24"/>
        </w:rPr>
        <w:t>P8 artic</w:t>
      </w:r>
      <w:r w:rsidR="006B599D">
        <w:rPr>
          <w:rFonts w:cs="Arial"/>
          <w:szCs w:val="24"/>
        </w:rPr>
        <w:t>u</w:t>
      </w:r>
      <w:r w:rsidRPr="00D03178">
        <w:rPr>
          <w:rFonts w:cs="Arial"/>
          <w:szCs w:val="24"/>
        </w:rPr>
        <w:t>lated</w:t>
      </w:r>
      <w:r w:rsidRPr="00D03178">
        <w:rPr>
          <w:rFonts w:cs="Arial"/>
          <w:i/>
          <w:szCs w:val="24"/>
        </w:rPr>
        <w:t xml:space="preserve">: </w:t>
      </w:r>
    </w:p>
    <w:p w:rsidR="005D683F" w:rsidRPr="00D03178" w:rsidRDefault="00876B1E" w:rsidP="00E43A14">
      <w:pPr>
        <w:spacing w:line="360" w:lineRule="auto"/>
        <w:ind w:left="720"/>
        <w:rPr>
          <w:rFonts w:cs="Arial"/>
          <w:i/>
          <w:szCs w:val="24"/>
        </w:rPr>
      </w:pPr>
      <w:r>
        <w:rPr>
          <w:rFonts w:cs="Arial"/>
          <w:i/>
          <w:szCs w:val="24"/>
        </w:rPr>
        <w:t>If</w:t>
      </w:r>
      <w:r w:rsidR="005D683F" w:rsidRPr="00D03178">
        <w:rPr>
          <w:rFonts w:cs="Arial"/>
          <w:i/>
          <w:szCs w:val="24"/>
        </w:rPr>
        <w:t xml:space="preserve"> yo</w:t>
      </w:r>
      <w:r w:rsidR="006B599D">
        <w:rPr>
          <w:rFonts w:cs="Arial"/>
          <w:i/>
          <w:szCs w:val="24"/>
        </w:rPr>
        <w:t>u</w:t>
      </w:r>
      <w:r w:rsidR="005D683F" w:rsidRPr="00D03178">
        <w:rPr>
          <w:rFonts w:cs="Arial"/>
          <w:i/>
          <w:szCs w:val="24"/>
        </w:rPr>
        <w:t xml:space="preserve"> look at my age and my career path, these two do not tally at all…..</w:t>
      </w:r>
      <w:r w:rsidR="00BB110C" w:rsidRPr="00D03178">
        <w:rPr>
          <w:rFonts w:cs="Arial"/>
          <w:i/>
          <w:szCs w:val="24"/>
        </w:rPr>
        <w:t>have</w:t>
      </w:r>
      <w:r w:rsidR="005D683F" w:rsidRPr="00D03178">
        <w:rPr>
          <w:rFonts w:cs="Arial"/>
          <w:i/>
          <w:szCs w:val="24"/>
        </w:rPr>
        <w:t xml:space="preserve"> had to let go of many things b</w:t>
      </w:r>
      <w:r w:rsidR="006B599D">
        <w:rPr>
          <w:rFonts w:cs="Arial"/>
          <w:i/>
          <w:szCs w:val="24"/>
        </w:rPr>
        <w:t>u</w:t>
      </w:r>
      <w:r w:rsidR="005D683F" w:rsidRPr="00D03178">
        <w:rPr>
          <w:rFonts w:cs="Arial"/>
          <w:i/>
          <w:szCs w:val="24"/>
        </w:rPr>
        <w:t>t I have told myself I am not s</w:t>
      </w:r>
      <w:r w:rsidR="006B599D">
        <w:rPr>
          <w:rFonts w:cs="Arial"/>
          <w:i/>
          <w:szCs w:val="24"/>
        </w:rPr>
        <w:t>u</w:t>
      </w:r>
      <w:r w:rsidR="005D683F" w:rsidRPr="00D03178">
        <w:rPr>
          <w:rFonts w:cs="Arial"/>
          <w:i/>
          <w:szCs w:val="24"/>
        </w:rPr>
        <w:t>pposed to blame my family… b</w:t>
      </w:r>
      <w:r w:rsidR="006B599D">
        <w:rPr>
          <w:rFonts w:cs="Arial"/>
          <w:i/>
          <w:szCs w:val="24"/>
        </w:rPr>
        <w:t>u</w:t>
      </w:r>
      <w:r w:rsidR="005D683F" w:rsidRPr="00D03178">
        <w:rPr>
          <w:rFonts w:cs="Arial"/>
          <w:i/>
          <w:szCs w:val="24"/>
        </w:rPr>
        <w:t>t at times  I wonder, witho</w:t>
      </w:r>
      <w:r w:rsidR="006B599D">
        <w:rPr>
          <w:rFonts w:cs="Arial"/>
          <w:i/>
          <w:szCs w:val="24"/>
        </w:rPr>
        <w:t>u</w:t>
      </w:r>
      <w:r w:rsidR="005D683F" w:rsidRPr="00D03178">
        <w:rPr>
          <w:rFonts w:cs="Arial"/>
          <w:i/>
          <w:szCs w:val="24"/>
        </w:rPr>
        <w:t>t all these responsibilities that I have w</w:t>
      </w:r>
      <w:r>
        <w:rPr>
          <w:rFonts w:cs="Arial"/>
          <w:i/>
          <w:szCs w:val="24"/>
        </w:rPr>
        <w:t>here co</w:t>
      </w:r>
      <w:r w:rsidR="006B599D">
        <w:rPr>
          <w:rFonts w:cs="Arial"/>
          <w:i/>
          <w:szCs w:val="24"/>
        </w:rPr>
        <w:t>u</w:t>
      </w:r>
      <w:r>
        <w:rPr>
          <w:rFonts w:cs="Arial"/>
          <w:i/>
          <w:szCs w:val="24"/>
        </w:rPr>
        <w:t>ld l be with my career?</w:t>
      </w:r>
      <w:r w:rsidR="005D683F" w:rsidRPr="00D03178">
        <w:rPr>
          <w:rFonts w:cs="Arial"/>
          <w:i/>
          <w:szCs w:val="24"/>
        </w:rPr>
        <w:t>.</w:t>
      </w:r>
    </w:p>
    <w:p w:rsidR="005D683F" w:rsidRPr="00D03178" w:rsidRDefault="0026349D" w:rsidP="00E43A14">
      <w:pPr>
        <w:spacing w:line="360" w:lineRule="auto"/>
        <w:rPr>
          <w:rFonts w:cs="Arial"/>
          <w:szCs w:val="24"/>
        </w:rPr>
      </w:pPr>
      <w:r w:rsidRPr="00D03178">
        <w:rPr>
          <w:rFonts w:cs="Arial"/>
          <w:szCs w:val="24"/>
        </w:rPr>
        <w:t xml:space="preserve">On </w:t>
      </w:r>
      <w:r w:rsidR="005D683F" w:rsidRPr="00D03178">
        <w:rPr>
          <w:rFonts w:cs="Arial"/>
          <w:szCs w:val="24"/>
        </w:rPr>
        <w:t xml:space="preserve"> a </w:t>
      </w:r>
      <w:r w:rsidRPr="00D03178">
        <w:rPr>
          <w:rFonts w:cs="Arial"/>
          <w:szCs w:val="24"/>
        </w:rPr>
        <w:t xml:space="preserve">sad </w:t>
      </w:r>
      <w:r w:rsidR="005D683F" w:rsidRPr="00D03178">
        <w:rPr>
          <w:rFonts w:cs="Arial"/>
          <w:szCs w:val="24"/>
        </w:rPr>
        <w:t xml:space="preserve">note P9 stated: </w:t>
      </w:r>
    </w:p>
    <w:p w:rsidR="005D683F" w:rsidRPr="00D03178" w:rsidRDefault="00876B1E" w:rsidP="00E43A14">
      <w:pPr>
        <w:spacing w:line="360" w:lineRule="auto"/>
        <w:ind w:left="720"/>
        <w:rPr>
          <w:rFonts w:cs="Arial"/>
          <w:i/>
          <w:szCs w:val="24"/>
        </w:rPr>
      </w:pPr>
      <w:r>
        <w:rPr>
          <w:rFonts w:cs="Arial"/>
          <w:i/>
          <w:szCs w:val="24"/>
        </w:rPr>
        <w:t>M</w:t>
      </w:r>
      <w:r w:rsidR="005D683F" w:rsidRPr="00D03178">
        <w:rPr>
          <w:rFonts w:cs="Arial"/>
          <w:i/>
          <w:szCs w:val="24"/>
        </w:rPr>
        <w:t>ine is a sad story I think, remember earlier I said it had taken me 22 years to make progress at all with my PhD and these 22 years have been filled with p</w:t>
      </w:r>
      <w:r w:rsidR="006B599D">
        <w:rPr>
          <w:rFonts w:cs="Arial"/>
          <w:i/>
          <w:szCs w:val="24"/>
        </w:rPr>
        <w:t>u</w:t>
      </w:r>
      <w:r w:rsidR="005D683F" w:rsidRPr="00D03178">
        <w:rPr>
          <w:rFonts w:cs="Arial"/>
          <w:i/>
          <w:szCs w:val="24"/>
        </w:rPr>
        <w:t>tting everyone needs before mine……. There was a time I worked in Botswana and had to come back home beca</w:t>
      </w:r>
      <w:r w:rsidR="006B599D">
        <w:rPr>
          <w:rFonts w:cs="Arial"/>
          <w:i/>
          <w:szCs w:val="24"/>
        </w:rPr>
        <w:t>u</w:t>
      </w:r>
      <w:r w:rsidR="005D683F" w:rsidRPr="00D03178">
        <w:rPr>
          <w:rFonts w:cs="Arial"/>
          <w:i/>
          <w:szCs w:val="24"/>
        </w:rPr>
        <w:t>se my sister was going away who had been looking after my kids, so I left Botswana and came back home to no job and I stayed for two years witho</w:t>
      </w:r>
      <w:r w:rsidR="006B599D">
        <w:rPr>
          <w:rFonts w:cs="Arial"/>
          <w:i/>
          <w:szCs w:val="24"/>
        </w:rPr>
        <w:t>u</w:t>
      </w:r>
      <w:r w:rsidR="005D683F" w:rsidRPr="00D03178">
        <w:rPr>
          <w:rFonts w:cs="Arial"/>
          <w:i/>
          <w:szCs w:val="24"/>
        </w:rPr>
        <w:t>t a job that meant everything was on ho</w:t>
      </w:r>
      <w:r>
        <w:rPr>
          <w:rFonts w:cs="Arial"/>
          <w:i/>
          <w:szCs w:val="24"/>
        </w:rPr>
        <w:t>ld, I became a f</w:t>
      </w:r>
      <w:r w:rsidR="006B599D">
        <w:rPr>
          <w:rFonts w:cs="Arial"/>
          <w:i/>
          <w:szCs w:val="24"/>
        </w:rPr>
        <w:t>u</w:t>
      </w:r>
      <w:r>
        <w:rPr>
          <w:rFonts w:cs="Arial"/>
          <w:i/>
          <w:szCs w:val="24"/>
        </w:rPr>
        <w:t>ll time mother</w:t>
      </w:r>
      <w:r w:rsidR="005D683F" w:rsidRPr="00D03178">
        <w:rPr>
          <w:rFonts w:cs="Arial"/>
          <w:i/>
          <w:szCs w:val="24"/>
        </w:rPr>
        <w:t>.</w:t>
      </w:r>
    </w:p>
    <w:p w:rsidR="004262D7" w:rsidRPr="00D03178" w:rsidRDefault="005D683F" w:rsidP="00E43A14">
      <w:pPr>
        <w:spacing w:line="360" w:lineRule="auto"/>
        <w:rPr>
          <w:rFonts w:cs="Arial"/>
          <w:szCs w:val="24"/>
        </w:rPr>
      </w:pPr>
      <w:r w:rsidRPr="00D03178">
        <w:rPr>
          <w:rFonts w:cs="Arial"/>
          <w:szCs w:val="24"/>
        </w:rPr>
        <w:t>The res</w:t>
      </w:r>
      <w:r w:rsidR="006B599D">
        <w:rPr>
          <w:rFonts w:cs="Arial"/>
          <w:szCs w:val="24"/>
        </w:rPr>
        <w:t>u</w:t>
      </w:r>
      <w:r w:rsidRPr="00D03178">
        <w:rPr>
          <w:rFonts w:cs="Arial"/>
          <w:szCs w:val="24"/>
        </w:rPr>
        <w:t>lts show that most of the  female academics</w:t>
      </w:r>
      <w:r w:rsidR="004262D7" w:rsidRPr="00D03178">
        <w:rPr>
          <w:rFonts w:cs="Arial"/>
          <w:szCs w:val="24"/>
        </w:rPr>
        <w:t xml:space="preserve"> in </w:t>
      </w:r>
      <w:r w:rsidR="006B599D">
        <w:rPr>
          <w:rFonts w:cs="Arial"/>
          <w:szCs w:val="24"/>
        </w:rPr>
        <w:t>U</w:t>
      </w:r>
      <w:r w:rsidR="0022548B" w:rsidRPr="00D03178">
        <w:rPr>
          <w:rFonts w:cs="Arial"/>
          <w:szCs w:val="24"/>
        </w:rPr>
        <w:t>niversity</w:t>
      </w:r>
      <w:r w:rsidR="004262D7" w:rsidRPr="00D03178">
        <w:rPr>
          <w:rFonts w:cs="Arial"/>
          <w:szCs w:val="24"/>
        </w:rPr>
        <w:t xml:space="preserve"> X and </w:t>
      </w:r>
      <w:r w:rsidR="006B599D">
        <w:rPr>
          <w:rFonts w:cs="Arial"/>
          <w:szCs w:val="24"/>
        </w:rPr>
        <w:t>U</w:t>
      </w:r>
      <w:r w:rsidR="0022548B" w:rsidRPr="00D03178">
        <w:rPr>
          <w:rFonts w:cs="Arial"/>
          <w:szCs w:val="24"/>
        </w:rPr>
        <w:t>niversity</w:t>
      </w:r>
      <w:r w:rsidR="004262D7" w:rsidRPr="00D03178">
        <w:rPr>
          <w:rFonts w:cs="Arial"/>
          <w:szCs w:val="24"/>
        </w:rPr>
        <w:t xml:space="preserve"> Y</w:t>
      </w:r>
      <w:r w:rsidRPr="00D03178">
        <w:rPr>
          <w:rFonts w:cs="Arial"/>
          <w:szCs w:val="24"/>
        </w:rPr>
        <w:t xml:space="preserve"> felt that familial iss</w:t>
      </w:r>
      <w:r w:rsidR="006B599D">
        <w:rPr>
          <w:rFonts w:cs="Arial"/>
          <w:szCs w:val="24"/>
        </w:rPr>
        <w:t>u</w:t>
      </w:r>
      <w:r w:rsidRPr="00D03178">
        <w:rPr>
          <w:rFonts w:cs="Arial"/>
          <w:szCs w:val="24"/>
        </w:rPr>
        <w:t>es were the most controlling factors  as they tried to develop their careers. The female academics</w:t>
      </w:r>
      <w:r w:rsidR="0026349D" w:rsidRPr="00D03178">
        <w:rPr>
          <w:rFonts w:cs="Arial"/>
          <w:szCs w:val="24"/>
        </w:rPr>
        <w:t>’</w:t>
      </w:r>
      <w:r w:rsidRPr="00D03178">
        <w:rPr>
          <w:rFonts w:cs="Arial"/>
          <w:szCs w:val="24"/>
        </w:rPr>
        <w:t xml:space="preserve"> comments reveal that they are more concerned abo</w:t>
      </w:r>
      <w:r w:rsidR="006B599D">
        <w:rPr>
          <w:rFonts w:cs="Arial"/>
          <w:szCs w:val="24"/>
        </w:rPr>
        <w:t>u</w:t>
      </w:r>
      <w:r w:rsidRPr="00D03178">
        <w:rPr>
          <w:rFonts w:cs="Arial"/>
          <w:szCs w:val="24"/>
        </w:rPr>
        <w:t>t what the society</w:t>
      </w:r>
      <w:r w:rsidR="004262D7" w:rsidRPr="00D03178">
        <w:rPr>
          <w:rFonts w:cs="Arial"/>
          <w:szCs w:val="24"/>
        </w:rPr>
        <w:t xml:space="preserve"> </w:t>
      </w:r>
      <w:r w:rsidR="00536BE0" w:rsidRPr="00D03178">
        <w:rPr>
          <w:rFonts w:cs="Arial"/>
          <w:szCs w:val="24"/>
        </w:rPr>
        <w:t>and families</w:t>
      </w:r>
      <w:r w:rsidRPr="00D03178">
        <w:rPr>
          <w:rFonts w:cs="Arial"/>
          <w:szCs w:val="24"/>
        </w:rPr>
        <w:t xml:space="preserve"> will say abo</w:t>
      </w:r>
      <w:r w:rsidR="006B599D">
        <w:rPr>
          <w:rFonts w:cs="Arial"/>
          <w:szCs w:val="24"/>
        </w:rPr>
        <w:t>u</w:t>
      </w:r>
      <w:r w:rsidRPr="00D03178">
        <w:rPr>
          <w:rFonts w:cs="Arial"/>
          <w:szCs w:val="24"/>
        </w:rPr>
        <w:t>t them at the expense of developing their careers</w:t>
      </w:r>
      <w:r w:rsidR="00536BE0" w:rsidRPr="00D03178">
        <w:rPr>
          <w:rFonts w:cs="Arial"/>
          <w:szCs w:val="24"/>
        </w:rPr>
        <w:t>.</w:t>
      </w:r>
      <w:r w:rsidRPr="00D03178">
        <w:rPr>
          <w:rFonts w:cs="Arial"/>
          <w:szCs w:val="24"/>
        </w:rPr>
        <w:t xml:space="preserve"> Their </w:t>
      </w:r>
      <w:r w:rsidR="00536BE0" w:rsidRPr="00D03178">
        <w:rPr>
          <w:rFonts w:cs="Arial"/>
          <w:szCs w:val="24"/>
        </w:rPr>
        <w:t>experiences and</w:t>
      </w:r>
      <w:r w:rsidRPr="00D03178">
        <w:rPr>
          <w:rFonts w:cs="Arial"/>
          <w:szCs w:val="24"/>
        </w:rPr>
        <w:t xml:space="preserve"> sentiments </w:t>
      </w:r>
      <w:r w:rsidR="00536BE0" w:rsidRPr="00D03178">
        <w:rPr>
          <w:rFonts w:cs="Arial"/>
          <w:szCs w:val="24"/>
        </w:rPr>
        <w:t>show that the challenges</w:t>
      </w:r>
      <w:r w:rsidR="004262D7" w:rsidRPr="00D03178">
        <w:rPr>
          <w:rFonts w:cs="Arial"/>
          <w:szCs w:val="24"/>
        </w:rPr>
        <w:t xml:space="preserve"> </w:t>
      </w:r>
      <w:r w:rsidR="00536BE0" w:rsidRPr="00D03178">
        <w:rPr>
          <w:rFonts w:cs="Arial"/>
          <w:szCs w:val="24"/>
        </w:rPr>
        <w:t xml:space="preserve">are likely to </w:t>
      </w:r>
      <w:r w:rsidR="004262D7" w:rsidRPr="00D03178">
        <w:rPr>
          <w:rFonts w:cs="Arial"/>
          <w:szCs w:val="24"/>
        </w:rPr>
        <w:t>contin</w:t>
      </w:r>
      <w:r w:rsidR="006B599D">
        <w:rPr>
          <w:rFonts w:cs="Arial"/>
          <w:szCs w:val="24"/>
        </w:rPr>
        <w:t>u</w:t>
      </w:r>
      <w:r w:rsidR="004262D7" w:rsidRPr="00D03178">
        <w:rPr>
          <w:rFonts w:cs="Arial"/>
          <w:szCs w:val="24"/>
        </w:rPr>
        <w:t>e</w:t>
      </w:r>
      <w:r w:rsidRPr="00D03178">
        <w:rPr>
          <w:rFonts w:cs="Arial"/>
          <w:szCs w:val="24"/>
        </w:rPr>
        <w:t xml:space="preserve"> </w:t>
      </w:r>
      <w:r w:rsidR="00536BE0" w:rsidRPr="00D03178">
        <w:rPr>
          <w:rFonts w:cs="Arial"/>
          <w:szCs w:val="24"/>
        </w:rPr>
        <w:t xml:space="preserve">and </w:t>
      </w:r>
      <w:r w:rsidRPr="00D03178">
        <w:rPr>
          <w:rFonts w:cs="Arial"/>
          <w:szCs w:val="24"/>
        </w:rPr>
        <w:t xml:space="preserve"> there is need for society </w:t>
      </w:r>
      <w:r w:rsidR="00536BE0" w:rsidRPr="00D03178">
        <w:rPr>
          <w:rFonts w:cs="Arial"/>
          <w:szCs w:val="24"/>
        </w:rPr>
        <w:t xml:space="preserve">to </w:t>
      </w:r>
      <w:r w:rsidR="006B599D">
        <w:rPr>
          <w:rFonts w:cs="Arial"/>
          <w:szCs w:val="24"/>
        </w:rPr>
        <w:t>u</w:t>
      </w:r>
      <w:r w:rsidR="00536BE0" w:rsidRPr="00D03178">
        <w:rPr>
          <w:rFonts w:cs="Arial"/>
          <w:szCs w:val="24"/>
        </w:rPr>
        <w:t>nderstand</w:t>
      </w:r>
      <w:r w:rsidRPr="00D03178">
        <w:rPr>
          <w:rFonts w:cs="Arial"/>
          <w:szCs w:val="24"/>
        </w:rPr>
        <w:t xml:space="preserve"> their trajectories. </w:t>
      </w:r>
    </w:p>
    <w:p w:rsidR="005D683F" w:rsidRPr="00D03178" w:rsidRDefault="005D683F" w:rsidP="00E43A14">
      <w:pPr>
        <w:spacing w:line="360" w:lineRule="auto"/>
        <w:rPr>
          <w:rFonts w:cs="Arial"/>
          <w:szCs w:val="24"/>
        </w:rPr>
      </w:pPr>
      <w:r w:rsidRPr="00D03178">
        <w:rPr>
          <w:rFonts w:cs="Arial"/>
          <w:szCs w:val="24"/>
        </w:rPr>
        <w:t>Interesting</w:t>
      </w:r>
      <w:r w:rsidR="00536BE0" w:rsidRPr="00D03178">
        <w:rPr>
          <w:rFonts w:cs="Arial"/>
          <w:szCs w:val="24"/>
        </w:rPr>
        <w:t>ly,</w:t>
      </w:r>
      <w:r w:rsidRPr="00D03178">
        <w:rPr>
          <w:rFonts w:cs="Arial"/>
          <w:szCs w:val="24"/>
        </w:rPr>
        <w:t xml:space="preserve"> P3  </w:t>
      </w:r>
      <w:r w:rsidR="004262D7" w:rsidRPr="00D03178">
        <w:rPr>
          <w:rFonts w:cs="Arial"/>
          <w:szCs w:val="24"/>
        </w:rPr>
        <w:t xml:space="preserve"> from </w:t>
      </w:r>
      <w:r w:rsidR="006B599D">
        <w:rPr>
          <w:rFonts w:cs="Arial"/>
          <w:szCs w:val="24"/>
        </w:rPr>
        <w:t>U</w:t>
      </w:r>
      <w:r w:rsidR="0022548B" w:rsidRPr="00D03178">
        <w:rPr>
          <w:rFonts w:cs="Arial"/>
          <w:szCs w:val="24"/>
        </w:rPr>
        <w:t>niversity</w:t>
      </w:r>
      <w:r w:rsidR="004262D7" w:rsidRPr="00D03178">
        <w:rPr>
          <w:rFonts w:cs="Arial"/>
          <w:szCs w:val="24"/>
        </w:rPr>
        <w:t xml:space="preserve"> X </w:t>
      </w:r>
      <w:r w:rsidRPr="00D03178">
        <w:rPr>
          <w:rFonts w:cs="Arial"/>
          <w:szCs w:val="24"/>
        </w:rPr>
        <w:t>showed thro</w:t>
      </w:r>
      <w:r w:rsidR="006B599D">
        <w:rPr>
          <w:rFonts w:cs="Arial"/>
          <w:szCs w:val="24"/>
        </w:rPr>
        <w:t>u</w:t>
      </w:r>
      <w:r w:rsidRPr="00D03178">
        <w:rPr>
          <w:rFonts w:cs="Arial"/>
          <w:szCs w:val="24"/>
        </w:rPr>
        <w:t>gh her narration that negotiating one</w:t>
      </w:r>
      <w:r w:rsidR="00536BE0" w:rsidRPr="00D03178">
        <w:rPr>
          <w:rFonts w:cs="Arial"/>
          <w:szCs w:val="24"/>
        </w:rPr>
        <w:t>’s</w:t>
      </w:r>
      <w:r w:rsidRPr="00D03178">
        <w:rPr>
          <w:rFonts w:cs="Arial"/>
          <w:szCs w:val="24"/>
        </w:rPr>
        <w:t xml:space="preserve"> career was not only beca</w:t>
      </w:r>
      <w:r w:rsidR="006B599D">
        <w:rPr>
          <w:rFonts w:cs="Arial"/>
          <w:szCs w:val="24"/>
        </w:rPr>
        <w:t>u</w:t>
      </w:r>
      <w:r w:rsidRPr="00D03178">
        <w:rPr>
          <w:rFonts w:cs="Arial"/>
          <w:szCs w:val="24"/>
        </w:rPr>
        <w:t>se of family responsibilities</w:t>
      </w:r>
      <w:r w:rsidR="00536BE0" w:rsidRPr="00D03178">
        <w:rPr>
          <w:rFonts w:cs="Arial"/>
          <w:szCs w:val="24"/>
        </w:rPr>
        <w:t>.</w:t>
      </w:r>
      <w:r w:rsidRPr="00D03178">
        <w:rPr>
          <w:rFonts w:cs="Arial"/>
          <w:szCs w:val="24"/>
        </w:rPr>
        <w:t xml:space="preserve"> </w:t>
      </w:r>
      <w:r w:rsidR="00536BE0" w:rsidRPr="00D03178">
        <w:rPr>
          <w:rFonts w:cs="Arial"/>
          <w:szCs w:val="24"/>
        </w:rPr>
        <w:t>One</w:t>
      </w:r>
      <w:r w:rsidRPr="00D03178">
        <w:rPr>
          <w:rFonts w:cs="Arial"/>
          <w:szCs w:val="24"/>
        </w:rPr>
        <w:t xml:space="preserve"> co</w:t>
      </w:r>
      <w:r w:rsidR="006B599D">
        <w:rPr>
          <w:rFonts w:cs="Arial"/>
          <w:szCs w:val="24"/>
        </w:rPr>
        <w:t>u</w:t>
      </w:r>
      <w:r w:rsidRPr="00D03178">
        <w:rPr>
          <w:rFonts w:cs="Arial"/>
          <w:szCs w:val="24"/>
        </w:rPr>
        <w:t xml:space="preserve">ld </w:t>
      </w:r>
      <w:r w:rsidR="00536BE0" w:rsidRPr="00D03178">
        <w:rPr>
          <w:rFonts w:cs="Arial"/>
          <w:szCs w:val="24"/>
        </w:rPr>
        <w:t xml:space="preserve">also fail to </w:t>
      </w:r>
      <w:r w:rsidRPr="00D03178">
        <w:rPr>
          <w:rFonts w:cs="Arial"/>
          <w:szCs w:val="24"/>
        </w:rPr>
        <w:t>negotiate their career beca</w:t>
      </w:r>
      <w:r w:rsidR="006B599D">
        <w:rPr>
          <w:rFonts w:cs="Arial"/>
          <w:szCs w:val="24"/>
        </w:rPr>
        <w:t>u</w:t>
      </w:r>
      <w:r w:rsidRPr="00D03178">
        <w:rPr>
          <w:rFonts w:cs="Arial"/>
          <w:szCs w:val="24"/>
        </w:rPr>
        <w:t>se of workplace problems. Relating to the iss</w:t>
      </w:r>
      <w:r w:rsidR="006B599D">
        <w:rPr>
          <w:rFonts w:cs="Arial"/>
          <w:szCs w:val="24"/>
        </w:rPr>
        <w:t>u</w:t>
      </w:r>
      <w:r w:rsidRPr="00D03178">
        <w:rPr>
          <w:rFonts w:cs="Arial"/>
          <w:szCs w:val="24"/>
        </w:rPr>
        <w:t>e this is what P3 said:</w:t>
      </w:r>
    </w:p>
    <w:p w:rsidR="005D683F" w:rsidRPr="00D03178" w:rsidRDefault="00876B1E" w:rsidP="00E43A14">
      <w:pPr>
        <w:spacing w:line="360" w:lineRule="auto"/>
        <w:ind w:left="720"/>
        <w:rPr>
          <w:rFonts w:cs="Arial"/>
          <w:i/>
          <w:szCs w:val="24"/>
        </w:rPr>
      </w:pPr>
      <w:r>
        <w:rPr>
          <w:rFonts w:cs="Arial"/>
          <w:i/>
          <w:szCs w:val="24"/>
        </w:rPr>
        <w:t>I</w:t>
      </w:r>
      <w:r w:rsidR="005D683F" w:rsidRPr="00D03178">
        <w:rPr>
          <w:rFonts w:cs="Arial"/>
          <w:i/>
          <w:szCs w:val="24"/>
        </w:rPr>
        <w:t>n my case there was a time when I had to p</w:t>
      </w:r>
      <w:r w:rsidR="006B599D">
        <w:rPr>
          <w:rFonts w:cs="Arial"/>
          <w:i/>
          <w:szCs w:val="24"/>
        </w:rPr>
        <w:t>u</w:t>
      </w:r>
      <w:r w:rsidR="005D683F" w:rsidRPr="00D03178">
        <w:rPr>
          <w:rFonts w:cs="Arial"/>
          <w:i/>
          <w:szCs w:val="24"/>
        </w:rPr>
        <w:t>t my st</w:t>
      </w:r>
      <w:r w:rsidR="006B599D">
        <w:rPr>
          <w:rFonts w:cs="Arial"/>
          <w:i/>
          <w:szCs w:val="24"/>
        </w:rPr>
        <w:t>u</w:t>
      </w:r>
      <w:r w:rsidR="005D683F" w:rsidRPr="00D03178">
        <w:rPr>
          <w:rFonts w:cs="Arial"/>
          <w:i/>
          <w:szCs w:val="24"/>
        </w:rPr>
        <w:t>dies to a standstill, I am single and don’t have children, so it was the working environment that was making me negotiate with my career development, I was so stressed and I nearly had a nervo</w:t>
      </w:r>
      <w:r w:rsidR="006B599D">
        <w:rPr>
          <w:rFonts w:cs="Arial"/>
          <w:i/>
          <w:szCs w:val="24"/>
        </w:rPr>
        <w:t>u</w:t>
      </w:r>
      <w:r w:rsidR="005D683F" w:rsidRPr="00D03178">
        <w:rPr>
          <w:rFonts w:cs="Arial"/>
          <w:i/>
          <w:szCs w:val="24"/>
        </w:rPr>
        <w:t>s breakdown, I j</w:t>
      </w:r>
      <w:r w:rsidR="006B599D">
        <w:rPr>
          <w:rFonts w:cs="Arial"/>
          <w:i/>
          <w:szCs w:val="24"/>
        </w:rPr>
        <w:t>u</w:t>
      </w:r>
      <w:r w:rsidR="005D683F" w:rsidRPr="00D03178">
        <w:rPr>
          <w:rFonts w:cs="Arial"/>
          <w:i/>
          <w:szCs w:val="24"/>
        </w:rPr>
        <w:t>st had too m</w:t>
      </w:r>
      <w:r w:rsidR="006B599D">
        <w:rPr>
          <w:rFonts w:cs="Arial"/>
          <w:i/>
          <w:szCs w:val="24"/>
        </w:rPr>
        <w:t>u</w:t>
      </w:r>
      <w:r w:rsidR="005D683F" w:rsidRPr="00D03178">
        <w:rPr>
          <w:rFonts w:cs="Arial"/>
          <w:i/>
          <w:szCs w:val="24"/>
        </w:rPr>
        <w:t>ch workload, event</w:t>
      </w:r>
      <w:r w:rsidR="006B599D">
        <w:rPr>
          <w:rFonts w:cs="Arial"/>
          <w:i/>
          <w:szCs w:val="24"/>
        </w:rPr>
        <w:t>u</w:t>
      </w:r>
      <w:r w:rsidR="005D683F" w:rsidRPr="00D03178">
        <w:rPr>
          <w:rFonts w:cs="Arial"/>
          <w:i/>
          <w:szCs w:val="24"/>
        </w:rPr>
        <w:t xml:space="preserve">ally I told the department in a meeting that I was not going to teach more than three </w:t>
      </w:r>
      <w:r w:rsidR="005D683F" w:rsidRPr="00D03178">
        <w:rPr>
          <w:rFonts w:cs="Arial"/>
          <w:i/>
          <w:szCs w:val="24"/>
        </w:rPr>
        <w:lastRenderedPageBreak/>
        <w:t>co</w:t>
      </w:r>
      <w:r w:rsidR="006B599D">
        <w:rPr>
          <w:rFonts w:cs="Arial"/>
          <w:i/>
          <w:szCs w:val="24"/>
        </w:rPr>
        <w:t>u</w:t>
      </w:r>
      <w:r w:rsidR="005D683F" w:rsidRPr="00D03178">
        <w:rPr>
          <w:rFonts w:cs="Arial"/>
          <w:i/>
          <w:szCs w:val="24"/>
        </w:rPr>
        <w:t>rse…..i was fr</w:t>
      </w:r>
      <w:r w:rsidR="006B599D">
        <w:rPr>
          <w:rFonts w:cs="Arial"/>
          <w:i/>
          <w:szCs w:val="24"/>
        </w:rPr>
        <w:t>u</w:t>
      </w:r>
      <w:r w:rsidR="005D683F" w:rsidRPr="00D03178">
        <w:rPr>
          <w:rFonts w:cs="Arial"/>
          <w:i/>
          <w:szCs w:val="24"/>
        </w:rPr>
        <w:t>strated, nothing seemed to be moving…….. I did not even ask to be relieved it was more of as command</w:t>
      </w:r>
      <w:r w:rsidR="004262D7" w:rsidRPr="00D03178">
        <w:rPr>
          <w:rFonts w:cs="Arial"/>
          <w:i/>
          <w:szCs w:val="24"/>
        </w:rPr>
        <w:t xml:space="preserve">, i needed </w:t>
      </w:r>
      <w:r w:rsidR="005D683F" w:rsidRPr="00D03178">
        <w:rPr>
          <w:rFonts w:cs="Arial"/>
          <w:i/>
          <w:szCs w:val="24"/>
        </w:rPr>
        <w:t>to take one step forwa</w:t>
      </w:r>
      <w:r>
        <w:rPr>
          <w:rFonts w:cs="Arial"/>
          <w:i/>
          <w:szCs w:val="24"/>
        </w:rPr>
        <w:t>rd towards developing my career</w:t>
      </w:r>
      <w:r w:rsidR="004262D7"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There are indications that the career development of female academics is more often than note interr</w:t>
      </w:r>
      <w:r w:rsidR="006B599D">
        <w:rPr>
          <w:rFonts w:cs="Arial"/>
          <w:szCs w:val="24"/>
        </w:rPr>
        <w:t>u</w:t>
      </w:r>
      <w:r w:rsidRPr="00D03178">
        <w:rPr>
          <w:rFonts w:cs="Arial"/>
          <w:szCs w:val="24"/>
        </w:rPr>
        <w:t>pted by family iss</w:t>
      </w:r>
      <w:r w:rsidR="006B599D">
        <w:rPr>
          <w:rFonts w:cs="Arial"/>
          <w:szCs w:val="24"/>
        </w:rPr>
        <w:t>u</w:t>
      </w:r>
      <w:r w:rsidRPr="00D03178">
        <w:rPr>
          <w:rFonts w:cs="Arial"/>
          <w:szCs w:val="24"/>
        </w:rPr>
        <w:t>es</w:t>
      </w:r>
      <w:r w:rsidR="00536BE0" w:rsidRPr="00D03178">
        <w:rPr>
          <w:rFonts w:cs="Arial"/>
          <w:szCs w:val="24"/>
        </w:rPr>
        <w:t xml:space="preserve"> s</w:t>
      </w:r>
      <w:r w:rsidR="006B599D">
        <w:rPr>
          <w:rFonts w:cs="Arial"/>
          <w:szCs w:val="24"/>
        </w:rPr>
        <w:t>u</w:t>
      </w:r>
      <w:r w:rsidR="00536BE0" w:rsidRPr="00D03178">
        <w:rPr>
          <w:rFonts w:cs="Arial"/>
          <w:szCs w:val="24"/>
        </w:rPr>
        <w:t>ch as</w:t>
      </w:r>
      <w:r w:rsidRPr="00D03178">
        <w:rPr>
          <w:rFonts w:cs="Arial"/>
          <w:szCs w:val="24"/>
        </w:rPr>
        <w:t xml:space="preserve"> child birth</w:t>
      </w:r>
      <w:r w:rsidR="00536BE0" w:rsidRPr="00D03178">
        <w:rPr>
          <w:rFonts w:cs="Arial"/>
          <w:szCs w:val="24"/>
        </w:rPr>
        <w:t xml:space="preserve">. However, </w:t>
      </w:r>
      <w:r w:rsidRPr="00D03178">
        <w:rPr>
          <w:rFonts w:cs="Arial"/>
          <w:szCs w:val="24"/>
        </w:rPr>
        <w:t xml:space="preserve"> a cond</w:t>
      </w:r>
      <w:r w:rsidR="006B599D">
        <w:rPr>
          <w:rFonts w:cs="Arial"/>
          <w:szCs w:val="24"/>
        </w:rPr>
        <w:t>u</w:t>
      </w:r>
      <w:r w:rsidRPr="00D03178">
        <w:rPr>
          <w:rFonts w:cs="Arial"/>
          <w:szCs w:val="24"/>
        </w:rPr>
        <w:t xml:space="preserve">cive working environment </w:t>
      </w:r>
      <w:r w:rsidR="00536BE0" w:rsidRPr="00D03178">
        <w:rPr>
          <w:rFonts w:cs="Arial"/>
          <w:szCs w:val="24"/>
        </w:rPr>
        <w:t xml:space="preserve">is also </w:t>
      </w:r>
      <w:r w:rsidRPr="00D03178">
        <w:rPr>
          <w:rFonts w:cs="Arial"/>
          <w:szCs w:val="24"/>
        </w:rPr>
        <w:t>e central and critical.   It may also be ass</w:t>
      </w:r>
      <w:r w:rsidR="006B599D">
        <w:rPr>
          <w:rFonts w:cs="Arial"/>
          <w:szCs w:val="24"/>
        </w:rPr>
        <w:t>u</w:t>
      </w:r>
      <w:r w:rsidRPr="00D03178">
        <w:rPr>
          <w:rFonts w:cs="Arial"/>
          <w:szCs w:val="24"/>
        </w:rPr>
        <w:t xml:space="preserve">med that negotiating one career can be </w:t>
      </w:r>
      <w:r w:rsidR="00536BE0" w:rsidRPr="00D03178">
        <w:rPr>
          <w:rFonts w:cs="Arial"/>
          <w:szCs w:val="24"/>
        </w:rPr>
        <w:t>diffic</w:t>
      </w:r>
      <w:r w:rsidR="006B599D">
        <w:rPr>
          <w:rFonts w:cs="Arial"/>
          <w:szCs w:val="24"/>
        </w:rPr>
        <w:t>u</w:t>
      </w:r>
      <w:r w:rsidR="00536BE0" w:rsidRPr="00D03178">
        <w:rPr>
          <w:rFonts w:cs="Arial"/>
          <w:szCs w:val="24"/>
        </w:rPr>
        <w:t xml:space="preserve">lt </w:t>
      </w:r>
      <w:r w:rsidRPr="00D03178">
        <w:rPr>
          <w:rFonts w:cs="Arial"/>
          <w:szCs w:val="24"/>
        </w:rPr>
        <w:t>in and o</w:t>
      </w:r>
      <w:r w:rsidR="006B599D">
        <w:rPr>
          <w:rFonts w:cs="Arial"/>
          <w:szCs w:val="24"/>
        </w:rPr>
        <w:t>u</w:t>
      </w:r>
      <w:r w:rsidRPr="00D03178">
        <w:rPr>
          <w:rFonts w:cs="Arial"/>
          <w:szCs w:val="24"/>
        </w:rPr>
        <w:t>t of the academia. Therefore these comments indicate that one needs not only family s</w:t>
      </w:r>
      <w:r w:rsidR="006B599D">
        <w:rPr>
          <w:rFonts w:cs="Arial"/>
          <w:szCs w:val="24"/>
        </w:rPr>
        <w:t>u</w:t>
      </w:r>
      <w:r w:rsidRPr="00D03178">
        <w:rPr>
          <w:rFonts w:cs="Arial"/>
          <w:szCs w:val="24"/>
        </w:rPr>
        <w:t>pport b</w:t>
      </w:r>
      <w:r w:rsidR="006B599D">
        <w:rPr>
          <w:rFonts w:cs="Arial"/>
          <w:szCs w:val="24"/>
        </w:rPr>
        <w:t>u</w:t>
      </w:r>
      <w:r w:rsidRPr="00D03178">
        <w:rPr>
          <w:rFonts w:cs="Arial"/>
          <w:szCs w:val="24"/>
        </w:rPr>
        <w:t xml:space="preserve">t </w:t>
      </w:r>
      <w:r w:rsidR="00536BE0" w:rsidRPr="00D03178">
        <w:rPr>
          <w:rFonts w:cs="Arial"/>
          <w:szCs w:val="24"/>
        </w:rPr>
        <w:t xml:space="preserve">also </w:t>
      </w:r>
      <w:r w:rsidRPr="00D03178">
        <w:rPr>
          <w:rFonts w:cs="Arial"/>
          <w:szCs w:val="24"/>
        </w:rPr>
        <w:t>organisational s</w:t>
      </w:r>
      <w:r w:rsidR="006B599D">
        <w:rPr>
          <w:rFonts w:cs="Arial"/>
          <w:szCs w:val="24"/>
        </w:rPr>
        <w:t>u</w:t>
      </w:r>
      <w:r w:rsidRPr="00D03178">
        <w:rPr>
          <w:rFonts w:cs="Arial"/>
          <w:szCs w:val="24"/>
        </w:rPr>
        <w:t xml:space="preserve">pport they are to climb the </w:t>
      </w:r>
      <w:r w:rsidR="006B599D">
        <w:rPr>
          <w:rFonts w:cs="Arial"/>
          <w:szCs w:val="24"/>
        </w:rPr>
        <w:t>U</w:t>
      </w:r>
      <w:r w:rsidR="0022548B" w:rsidRPr="00D03178">
        <w:rPr>
          <w:rFonts w:cs="Arial"/>
          <w:szCs w:val="24"/>
        </w:rPr>
        <w:t>niversity</w:t>
      </w:r>
      <w:r w:rsidRPr="00D03178">
        <w:rPr>
          <w:rFonts w:cs="Arial"/>
          <w:szCs w:val="24"/>
        </w:rPr>
        <w:t xml:space="preserve"> ladder and develop their careers. </w:t>
      </w:r>
    </w:p>
    <w:p w:rsidR="005D683F" w:rsidRPr="00D03178" w:rsidRDefault="005D683F" w:rsidP="00E43A14">
      <w:pPr>
        <w:spacing w:line="360" w:lineRule="auto"/>
        <w:rPr>
          <w:rFonts w:cs="Arial"/>
          <w:szCs w:val="24"/>
        </w:rPr>
      </w:pPr>
      <w:r w:rsidRPr="00D03178">
        <w:rPr>
          <w:rFonts w:cs="Arial"/>
          <w:szCs w:val="24"/>
        </w:rPr>
        <w:t>On the contrary, P10</w:t>
      </w:r>
      <w:r w:rsidR="004262D7" w:rsidRPr="00D03178">
        <w:rPr>
          <w:rFonts w:cs="Arial"/>
          <w:szCs w:val="24"/>
        </w:rPr>
        <w:t xml:space="preserve"> and one of the participants from FGP2, both</w:t>
      </w:r>
      <w:r w:rsidRPr="00D03178">
        <w:rPr>
          <w:rFonts w:cs="Arial"/>
          <w:szCs w:val="24"/>
        </w:rPr>
        <w:t xml:space="preserve"> from </w:t>
      </w:r>
      <w:r w:rsidR="006B599D">
        <w:rPr>
          <w:rFonts w:cs="Arial"/>
          <w:szCs w:val="24"/>
        </w:rPr>
        <w:t>U</w:t>
      </w:r>
      <w:r w:rsidR="0022548B" w:rsidRPr="00D03178">
        <w:rPr>
          <w:rFonts w:cs="Arial"/>
          <w:szCs w:val="24"/>
        </w:rPr>
        <w:t>niversity</w:t>
      </w:r>
      <w:r w:rsidRPr="00D03178">
        <w:rPr>
          <w:rFonts w:cs="Arial"/>
          <w:szCs w:val="24"/>
        </w:rPr>
        <w:t xml:space="preserve"> Y </w:t>
      </w:r>
      <w:r w:rsidR="004262D7" w:rsidRPr="00D03178">
        <w:rPr>
          <w:rFonts w:cs="Arial"/>
          <w:szCs w:val="24"/>
        </w:rPr>
        <w:t xml:space="preserve">were </w:t>
      </w:r>
      <w:r w:rsidRPr="00D03178">
        <w:rPr>
          <w:rFonts w:cs="Arial"/>
          <w:szCs w:val="24"/>
        </w:rPr>
        <w:t xml:space="preserve">the only female academics from both </w:t>
      </w:r>
      <w:r w:rsidR="00DD74FF">
        <w:rPr>
          <w:rFonts w:cs="Arial"/>
          <w:szCs w:val="24"/>
        </w:rPr>
        <w:t>Universities</w:t>
      </w:r>
      <w:r w:rsidRPr="00D03178">
        <w:rPr>
          <w:rFonts w:cs="Arial"/>
          <w:szCs w:val="24"/>
        </w:rPr>
        <w:t xml:space="preserve"> </w:t>
      </w:r>
      <w:r w:rsidR="006B599D">
        <w:rPr>
          <w:rFonts w:cs="Arial"/>
          <w:szCs w:val="24"/>
        </w:rPr>
        <w:t>u</w:t>
      </w:r>
      <w:r w:rsidRPr="00D03178">
        <w:rPr>
          <w:rFonts w:cs="Arial"/>
          <w:szCs w:val="24"/>
        </w:rPr>
        <w:t xml:space="preserve">nder research </w:t>
      </w:r>
      <w:r w:rsidR="004262D7" w:rsidRPr="00D03178">
        <w:rPr>
          <w:rFonts w:cs="Arial"/>
          <w:szCs w:val="24"/>
        </w:rPr>
        <w:t xml:space="preserve">who were </w:t>
      </w:r>
      <w:r w:rsidRPr="00D03178">
        <w:rPr>
          <w:rFonts w:cs="Arial"/>
          <w:szCs w:val="24"/>
        </w:rPr>
        <w:t xml:space="preserve">very adamant that </w:t>
      </w:r>
      <w:r w:rsidR="006B599D">
        <w:rPr>
          <w:rFonts w:cs="Arial"/>
          <w:szCs w:val="24"/>
        </w:rPr>
        <w:t>u</w:t>
      </w:r>
      <w:r w:rsidRPr="00D03178">
        <w:rPr>
          <w:rFonts w:cs="Arial"/>
          <w:szCs w:val="24"/>
        </w:rPr>
        <w:t>nder no circ</w:t>
      </w:r>
      <w:r w:rsidR="006B599D">
        <w:rPr>
          <w:rFonts w:cs="Arial"/>
          <w:szCs w:val="24"/>
        </w:rPr>
        <w:t>u</w:t>
      </w:r>
      <w:r w:rsidRPr="00D03178">
        <w:rPr>
          <w:rFonts w:cs="Arial"/>
          <w:szCs w:val="24"/>
        </w:rPr>
        <w:t xml:space="preserve">mstances </w:t>
      </w:r>
      <w:r w:rsidR="00536BE0" w:rsidRPr="00D03178">
        <w:rPr>
          <w:rFonts w:cs="Arial"/>
          <w:szCs w:val="24"/>
        </w:rPr>
        <w:t>co</w:t>
      </w:r>
      <w:r w:rsidR="006B599D">
        <w:rPr>
          <w:rFonts w:cs="Arial"/>
          <w:szCs w:val="24"/>
        </w:rPr>
        <w:t>u</w:t>
      </w:r>
      <w:r w:rsidR="00536BE0" w:rsidRPr="00D03178">
        <w:rPr>
          <w:rFonts w:cs="Arial"/>
          <w:szCs w:val="24"/>
        </w:rPr>
        <w:t xml:space="preserve">ld hinder them from </w:t>
      </w:r>
      <w:r w:rsidRPr="00D03178">
        <w:rPr>
          <w:rFonts w:cs="Arial"/>
          <w:szCs w:val="24"/>
        </w:rPr>
        <w:t>negotiat</w:t>
      </w:r>
      <w:r w:rsidR="00536BE0" w:rsidRPr="00D03178">
        <w:rPr>
          <w:rFonts w:cs="Arial"/>
          <w:szCs w:val="24"/>
        </w:rPr>
        <w:t>ing</w:t>
      </w:r>
      <w:r w:rsidRPr="00D03178">
        <w:rPr>
          <w:rFonts w:cs="Arial"/>
          <w:szCs w:val="24"/>
        </w:rPr>
        <w:t xml:space="preserve"> their professional development. This is shown by the following citation from her:</w:t>
      </w:r>
    </w:p>
    <w:p w:rsidR="005D683F" w:rsidRPr="00D03178" w:rsidRDefault="00876B1E" w:rsidP="00E43A14">
      <w:pPr>
        <w:spacing w:line="360" w:lineRule="auto"/>
        <w:ind w:left="720"/>
        <w:rPr>
          <w:rFonts w:cs="Arial"/>
          <w:i/>
          <w:szCs w:val="24"/>
        </w:rPr>
      </w:pPr>
      <w:r>
        <w:rPr>
          <w:rFonts w:cs="Arial"/>
          <w:i/>
          <w:szCs w:val="24"/>
        </w:rPr>
        <w:t>W</w:t>
      </w:r>
      <w:r w:rsidR="005D683F" w:rsidRPr="00D03178">
        <w:rPr>
          <w:rFonts w:cs="Arial"/>
          <w:i/>
          <w:szCs w:val="24"/>
        </w:rPr>
        <w:t>hat!!!!, I wo</w:t>
      </w:r>
      <w:r w:rsidR="006B599D">
        <w:rPr>
          <w:rFonts w:cs="Arial"/>
          <w:i/>
          <w:szCs w:val="24"/>
        </w:rPr>
        <w:t>u</w:t>
      </w:r>
      <w:r w:rsidR="005D683F" w:rsidRPr="00D03178">
        <w:rPr>
          <w:rFonts w:cs="Arial"/>
          <w:i/>
          <w:szCs w:val="24"/>
        </w:rPr>
        <w:t>ldn’t even want to negotiate that is why I admitted that most of the academics hear think I am too competitive,  and I know when it comes to my carer I am very selfish, I have never negotiated with my career and I will never do that……. That is why I am even against these AA policies beca</w:t>
      </w:r>
      <w:r w:rsidR="006B599D">
        <w:rPr>
          <w:rFonts w:cs="Arial"/>
          <w:i/>
          <w:szCs w:val="24"/>
        </w:rPr>
        <w:t>u</w:t>
      </w:r>
      <w:r w:rsidR="005D683F" w:rsidRPr="00D03178">
        <w:rPr>
          <w:rFonts w:cs="Arial"/>
          <w:i/>
          <w:szCs w:val="24"/>
        </w:rPr>
        <w:t>se they make female academics look as it we are being given amnesty and yo</w:t>
      </w:r>
      <w:r w:rsidR="006B599D">
        <w:rPr>
          <w:rFonts w:cs="Arial"/>
          <w:i/>
          <w:szCs w:val="24"/>
        </w:rPr>
        <w:t>u</w:t>
      </w:r>
      <w:r w:rsidR="005D683F" w:rsidRPr="00D03178">
        <w:rPr>
          <w:rFonts w:cs="Arial"/>
          <w:i/>
          <w:szCs w:val="24"/>
        </w:rPr>
        <w:t xml:space="preserve"> negot</w:t>
      </w:r>
      <w:r>
        <w:rPr>
          <w:rFonts w:cs="Arial"/>
          <w:i/>
          <w:szCs w:val="24"/>
        </w:rPr>
        <w:t>iated yo</w:t>
      </w:r>
      <w:r w:rsidR="006B599D">
        <w:rPr>
          <w:rFonts w:cs="Arial"/>
          <w:i/>
          <w:szCs w:val="24"/>
        </w:rPr>
        <w:t>u</w:t>
      </w:r>
      <w:r>
        <w:rPr>
          <w:rFonts w:cs="Arial"/>
          <w:i/>
          <w:szCs w:val="24"/>
        </w:rPr>
        <w:t>r way to “progress.</w:t>
      </w:r>
    </w:p>
    <w:p w:rsidR="005D683F" w:rsidRPr="00D03178" w:rsidRDefault="005D683F" w:rsidP="00E43A14">
      <w:pPr>
        <w:spacing w:line="360" w:lineRule="auto"/>
        <w:rPr>
          <w:rFonts w:cs="Arial"/>
          <w:szCs w:val="24"/>
        </w:rPr>
      </w:pPr>
      <w:r w:rsidRPr="00D03178">
        <w:rPr>
          <w:rFonts w:cs="Arial"/>
          <w:szCs w:val="24"/>
        </w:rPr>
        <w:t>Interestingly, among th</w:t>
      </w:r>
      <w:r w:rsidR="00876B1E">
        <w:rPr>
          <w:rFonts w:cs="Arial"/>
          <w:szCs w:val="24"/>
        </w:rPr>
        <w:t xml:space="preserve">e FGP2   participants one of </w:t>
      </w:r>
      <w:r w:rsidRPr="00D03178">
        <w:rPr>
          <w:rFonts w:cs="Arial"/>
          <w:szCs w:val="24"/>
        </w:rPr>
        <w:t xml:space="preserve"> them said the following:</w:t>
      </w:r>
    </w:p>
    <w:p w:rsidR="005D683F" w:rsidRPr="00D03178" w:rsidRDefault="00876B1E" w:rsidP="00E43A14">
      <w:pPr>
        <w:spacing w:line="360" w:lineRule="auto"/>
        <w:ind w:left="720"/>
        <w:rPr>
          <w:rFonts w:cs="Arial"/>
          <w:i/>
          <w:szCs w:val="24"/>
        </w:rPr>
      </w:pPr>
      <w:r>
        <w:rPr>
          <w:rFonts w:cs="Arial"/>
          <w:i/>
          <w:szCs w:val="24"/>
        </w:rPr>
        <w:t>W</w:t>
      </w:r>
      <w:r w:rsidR="005D683F" w:rsidRPr="00D03178">
        <w:rPr>
          <w:rFonts w:cs="Arial"/>
          <w:i/>
          <w:szCs w:val="24"/>
        </w:rPr>
        <w:t>hen I was doing my masters, I was expecting my child and I had the baby  thro</w:t>
      </w:r>
      <w:r w:rsidR="006B599D">
        <w:rPr>
          <w:rFonts w:cs="Arial"/>
          <w:i/>
          <w:szCs w:val="24"/>
        </w:rPr>
        <w:t>u</w:t>
      </w:r>
      <w:r w:rsidR="005D683F" w:rsidRPr="00D03178">
        <w:rPr>
          <w:rFonts w:cs="Arial"/>
          <w:i/>
          <w:szCs w:val="24"/>
        </w:rPr>
        <w:t>gh caesarean section one week before the exams began, b</w:t>
      </w:r>
      <w:r w:rsidR="006B599D">
        <w:rPr>
          <w:rFonts w:cs="Arial"/>
          <w:i/>
          <w:szCs w:val="24"/>
        </w:rPr>
        <w:t>u</w:t>
      </w:r>
      <w:r w:rsidR="005D683F" w:rsidRPr="00D03178">
        <w:rPr>
          <w:rFonts w:cs="Arial"/>
          <w:i/>
          <w:szCs w:val="24"/>
        </w:rPr>
        <w:t>t I still wrote the exams and  I got my master’s degree. From that moment I told myself, no matter what it is possible to develop in yo</w:t>
      </w:r>
      <w:r w:rsidR="006B599D">
        <w:rPr>
          <w:rFonts w:cs="Arial"/>
          <w:i/>
          <w:szCs w:val="24"/>
        </w:rPr>
        <w:t>u</w:t>
      </w:r>
      <w:r w:rsidR="005D683F" w:rsidRPr="00D03178">
        <w:rPr>
          <w:rFonts w:cs="Arial"/>
          <w:i/>
          <w:szCs w:val="24"/>
        </w:rPr>
        <w:t>r career, so I wo</w:t>
      </w:r>
      <w:r w:rsidR="006B599D">
        <w:rPr>
          <w:rFonts w:cs="Arial"/>
          <w:i/>
          <w:szCs w:val="24"/>
        </w:rPr>
        <w:t>u</w:t>
      </w:r>
      <w:r w:rsidR="005D683F" w:rsidRPr="00D03178">
        <w:rPr>
          <w:rFonts w:cs="Arial"/>
          <w:i/>
          <w:szCs w:val="24"/>
        </w:rPr>
        <w:t>ld not p</w:t>
      </w:r>
      <w:r w:rsidR="006B599D">
        <w:rPr>
          <w:rFonts w:cs="Arial"/>
          <w:i/>
          <w:szCs w:val="24"/>
        </w:rPr>
        <w:t>u</w:t>
      </w:r>
      <w:r w:rsidR="005D683F" w:rsidRPr="00D03178">
        <w:rPr>
          <w:rFonts w:cs="Arial"/>
          <w:i/>
          <w:szCs w:val="24"/>
        </w:rPr>
        <w:t>t or n</w:t>
      </w:r>
      <w:r>
        <w:rPr>
          <w:rFonts w:cs="Arial"/>
          <w:i/>
          <w:szCs w:val="24"/>
        </w:rPr>
        <w:t>egotiate my career for anything</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From the foregoing comments, one may s</w:t>
      </w:r>
      <w:r w:rsidR="006B599D">
        <w:rPr>
          <w:rFonts w:cs="Arial"/>
          <w:szCs w:val="24"/>
        </w:rPr>
        <w:t>u</w:t>
      </w:r>
      <w:r w:rsidRPr="00D03178">
        <w:rPr>
          <w:rFonts w:cs="Arial"/>
          <w:szCs w:val="24"/>
        </w:rPr>
        <w:t>rmise that it takes a strong willed and assertive female academic to p</w:t>
      </w:r>
      <w:r w:rsidR="006B599D">
        <w:rPr>
          <w:rFonts w:cs="Arial"/>
          <w:szCs w:val="24"/>
        </w:rPr>
        <w:t>u</w:t>
      </w:r>
      <w:r w:rsidRPr="00D03178">
        <w:rPr>
          <w:rFonts w:cs="Arial"/>
          <w:szCs w:val="24"/>
        </w:rPr>
        <w:t>t aside all the challenges and responsibilities and foc</w:t>
      </w:r>
      <w:r w:rsidR="006B599D">
        <w:rPr>
          <w:rFonts w:cs="Arial"/>
          <w:szCs w:val="24"/>
        </w:rPr>
        <w:t>u</w:t>
      </w:r>
      <w:r w:rsidRPr="00D03178">
        <w:rPr>
          <w:rFonts w:cs="Arial"/>
          <w:szCs w:val="24"/>
        </w:rPr>
        <w:t>s on their career development.</w:t>
      </w:r>
    </w:p>
    <w:p w:rsidR="005D683F" w:rsidRPr="00D03178" w:rsidRDefault="00E11684" w:rsidP="001659B6">
      <w:pPr>
        <w:pStyle w:val="Heading4"/>
      </w:pPr>
      <w:r w:rsidRPr="001659B6">
        <w:rPr>
          <w:b/>
        </w:rPr>
        <w:lastRenderedPageBreak/>
        <w:t>4.5.2..2</w:t>
      </w:r>
      <w:r w:rsidRPr="00D03178">
        <w:tab/>
      </w:r>
      <w:r w:rsidR="005D683F" w:rsidRPr="00D03178">
        <w:t>Balancing work, family and progressing as a female academic</w:t>
      </w:r>
    </w:p>
    <w:p w:rsidR="005D683F" w:rsidRPr="00D03178" w:rsidRDefault="005D683F" w:rsidP="00E43A14">
      <w:pPr>
        <w:spacing w:line="360" w:lineRule="auto"/>
        <w:rPr>
          <w:rFonts w:cs="Arial"/>
          <w:szCs w:val="24"/>
        </w:rPr>
      </w:pPr>
      <w:r w:rsidRPr="00D03178">
        <w:rPr>
          <w:rFonts w:cs="Arial"/>
          <w:szCs w:val="24"/>
        </w:rPr>
        <w:t>To gain f</w:t>
      </w:r>
      <w:r w:rsidR="006B599D">
        <w:rPr>
          <w:rFonts w:cs="Arial"/>
          <w:szCs w:val="24"/>
        </w:rPr>
        <w:t>u</w:t>
      </w:r>
      <w:r w:rsidRPr="00D03178">
        <w:rPr>
          <w:rFonts w:cs="Arial"/>
          <w:szCs w:val="24"/>
        </w:rPr>
        <w:t>rther insight into the participant</w:t>
      </w:r>
      <w:r w:rsidR="00E32E63" w:rsidRPr="00D03178">
        <w:rPr>
          <w:rFonts w:cs="Arial"/>
          <w:szCs w:val="24"/>
        </w:rPr>
        <w:t>s’</w:t>
      </w:r>
      <w:r w:rsidRPr="00D03178">
        <w:rPr>
          <w:rFonts w:cs="Arial"/>
          <w:szCs w:val="24"/>
        </w:rPr>
        <w:t xml:space="preserve"> views concerning their career development in </w:t>
      </w:r>
      <w:r w:rsidR="00DD74FF">
        <w:rPr>
          <w:rFonts w:cs="Arial"/>
          <w:szCs w:val="24"/>
        </w:rPr>
        <w:t>Universities</w:t>
      </w:r>
      <w:r w:rsidRPr="00D03178">
        <w:rPr>
          <w:rFonts w:cs="Arial"/>
          <w:szCs w:val="24"/>
        </w:rPr>
        <w:t>, the senior female academics were q</w:t>
      </w:r>
      <w:r w:rsidR="006B599D">
        <w:rPr>
          <w:rFonts w:cs="Arial"/>
          <w:szCs w:val="24"/>
        </w:rPr>
        <w:t>u</w:t>
      </w:r>
      <w:r w:rsidRPr="00D03178">
        <w:rPr>
          <w:rFonts w:cs="Arial"/>
          <w:szCs w:val="24"/>
        </w:rPr>
        <w:t>estioned on what they wo</w:t>
      </w:r>
      <w:r w:rsidR="006B599D">
        <w:rPr>
          <w:rFonts w:cs="Arial"/>
          <w:szCs w:val="24"/>
        </w:rPr>
        <w:t>u</w:t>
      </w:r>
      <w:r w:rsidRPr="00D03178">
        <w:rPr>
          <w:rFonts w:cs="Arial"/>
          <w:szCs w:val="24"/>
        </w:rPr>
        <w:t xml:space="preserve">ld sight as </w:t>
      </w:r>
      <w:r w:rsidR="004262D7" w:rsidRPr="00D03178">
        <w:rPr>
          <w:rFonts w:cs="Arial"/>
          <w:szCs w:val="24"/>
        </w:rPr>
        <w:t xml:space="preserve">barriers </w:t>
      </w:r>
      <w:r w:rsidR="00E32E63" w:rsidRPr="00D03178">
        <w:rPr>
          <w:rFonts w:cs="Arial"/>
          <w:szCs w:val="24"/>
        </w:rPr>
        <w:t>that hinder their professional and</w:t>
      </w:r>
      <w:r w:rsidRPr="00D03178">
        <w:rPr>
          <w:rFonts w:cs="Arial"/>
          <w:szCs w:val="24"/>
        </w:rPr>
        <w:t xml:space="preserve"> personal</w:t>
      </w:r>
      <w:r w:rsidR="00E32E63" w:rsidRPr="00D03178">
        <w:rPr>
          <w:rFonts w:cs="Arial"/>
          <w:szCs w:val="24"/>
        </w:rPr>
        <w:t xml:space="preserve"> development. </w:t>
      </w:r>
      <w:r w:rsidRPr="00D03178">
        <w:rPr>
          <w:rFonts w:cs="Arial"/>
          <w:szCs w:val="24"/>
        </w:rPr>
        <w:t xml:space="preserve"> One of the shared perspectives from </w:t>
      </w:r>
      <w:r w:rsidR="00E32E63" w:rsidRPr="00D03178">
        <w:rPr>
          <w:rFonts w:cs="Arial"/>
          <w:szCs w:val="24"/>
        </w:rPr>
        <w:t xml:space="preserve">all </w:t>
      </w:r>
      <w:r w:rsidRPr="00D03178">
        <w:rPr>
          <w:rFonts w:cs="Arial"/>
          <w:szCs w:val="24"/>
        </w:rPr>
        <w:t xml:space="preserve">female academics </w:t>
      </w:r>
      <w:r w:rsidR="00E32E63" w:rsidRPr="00D03178">
        <w:rPr>
          <w:rFonts w:cs="Arial"/>
          <w:szCs w:val="24"/>
        </w:rPr>
        <w:t xml:space="preserve">was  </w:t>
      </w:r>
      <w:r w:rsidRPr="00D03178">
        <w:rPr>
          <w:rFonts w:cs="Arial"/>
          <w:szCs w:val="24"/>
        </w:rPr>
        <w:t>lack of time in and o</w:t>
      </w:r>
      <w:r w:rsidR="006B599D">
        <w:rPr>
          <w:rFonts w:cs="Arial"/>
          <w:szCs w:val="24"/>
        </w:rPr>
        <w:t>u</w:t>
      </w:r>
      <w:r w:rsidRPr="00D03178">
        <w:rPr>
          <w:rFonts w:cs="Arial"/>
          <w:szCs w:val="24"/>
        </w:rPr>
        <w:t>t</w:t>
      </w:r>
      <w:r w:rsidR="00E32E63" w:rsidRPr="00D03178">
        <w:rPr>
          <w:rFonts w:cs="Arial"/>
          <w:szCs w:val="24"/>
        </w:rPr>
        <w:t>side</w:t>
      </w:r>
      <w:r w:rsidRPr="00D03178">
        <w:rPr>
          <w:rFonts w:cs="Arial"/>
          <w:szCs w:val="24"/>
        </w:rPr>
        <w:t xml:space="preserve"> academia.  They all acknowledge</w:t>
      </w:r>
      <w:r w:rsidR="00E32E63" w:rsidRPr="00D03178">
        <w:rPr>
          <w:rFonts w:cs="Arial"/>
          <w:szCs w:val="24"/>
        </w:rPr>
        <w:t xml:space="preserve">d that </w:t>
      </w:r>
      <w:r w:rsidRPr="00D03178">
        <w:rPr>
          <w:rFonts w:cs="Arial"/>
          <w:szCs w:val="24"/>
        </w:rPr>
        <w:t>their day was too short beca</w:t>
      </w:r>
      <w:r w:rsidR="006B599D">
        <w:rPr>
          <w:rFonts w:cs="Arial"/>
          <w:szCs w:val="24"/>
        </w:rPr>
        <w:t>u</w:t>
      </w:r>
      <w:r w:rsidRPr="00D03178">
        <w:rPr>
          <w:rFonts w:cs="Arial"/>
          <w:szCs w:val="24"/>
        </w:rPr>
        <w:t xml:space="preserve">se of </w:t>
      </w:r>
      <w:r w:rsidR="00E32E63" w:rsidRPr="00D03178">
        <w:rPr>
          <w:rFonts w:cs="Arial"/>
          <w:szCs w:val="24"/>
        </w:rPr>
        <w:t>excessive workloads</w:t>
      </w:r>
      <w:r w:rsidRPr="00D03178">
        <w:rPr>
          <w:rFonts w:cs="Arial"/>
          <w:szCs w:val="24"/>
        </w:rPr>
        <w:t xml:space="preserve">.  Some of the participants added </w:t>
      </w:r>
      <w:r w:rsidR="00E32E63" w:rsidRPr="00D03178">
        <w:rPr>
          <w:rFonts w:cs="Arial"/>
          <w:szCs w:val="24"/>
        </w:rPr>
        <w:t xml:space="preserve">that </w:t>
      </w:r>
      <w:r w:rsidRPr="00D03178">
        <w:rPr>
          <w:rFonts w:cs="Arial"/>
          <w:szCs w:val="24"/>
        </w:rPr>
        <w:t xml:space="preserve">they had become strangers to their </w:t>
      </w:r>
      <w:r w:rsidR="00E32E63" w:rsidRPr="00D03178">
        <w:rPr>
          <w:rFonts w:cs="Arial"/>
          <w:szCs w:val="24"/>
        </w:rPr>
        <w:t xml:space="preserve">own </w:t>
      </w:r>
      <w:r w:rsidRPr="00D03178">
        <w:rPr>
          <w:rFonts w:cs="Arial"/>
          <w:szCs w:val="24"/>
        </w:rPr>
        <w:t xml:space="preserve">children. </w:t>
      </w:r>
      <w:r w:rsidR="00E32E63" w:rsidRPr="00D03178">
        <w:rPr>
          <w:rFonts w:cs="Arial"/>
          <w:szCs w:val="24"/>
        </w:rPr>
        <w:t xml:space="preserve">Others </w:t>
      </w:r>
      <w:r w:rsidRPr="00D03178">
        <w:rPr>
          <w:rFonts w:cs="Arial"/>
          <w:szCs w:val="24"/>
        </w:rPr>
        <w:t xml:space="preserve">stated they </w:t>
      </w:r>
      <w:r w:rsidR="00E32E63" w:rsidRPr="00D03178">
        <w:rPr>
          <w:rFonts w:cs="Arial"/>
          <w:szCs w:val="24"/>
        </w:rPr>
        <w:t>we</w:t>
      </w:r>
      <w:r w:rsidRPr="00D03178">
        <w:rPr>
          <w:rFonts w:cs="Arial"/>
          <w:szCs w:val="24"/>
        </w:rPr>
        <w:t>re forced to work over weekends even tho</w:t>
      </w:r>
      <w:r w:rsidR="006B599D">
        <w:rPr>
          <w:rFonts w:cs="Arial"/>
          <w:szCs w:val="24"/>
        </w:rPr>
        <w:t>u</w:t>
      </w:r>
      <w:r w:rsidRPr="00D03178">
        <w:rPr>
          <w:rFonts w:cs="Arial"/>
          <w:szCs w:val="24"/>
        </w:rPr>
        <w:t>gh it had negative reperc</w:t>
      </w:r>
      <w:r w:rsidR="006B599D">
        <w:rPr>
          <w:rFonts w:cs="Arial"/>
          <w:szCs w:val="24"/>
        </w:rPr>
        <w:t>u</w:t>
      </w:r>
      <w:r w:rsidRPr="00D03178">
        <w:rPr>
          <w:rFonts w:cs="Arial"/>
          <w:szCs w:val="24"/>
        </w:rPr>
        <w:t xml:space="preserve">ssions </w:t>
      </w:r>
      <w:r w:rsidR="00E32E63" w:rsidRPr="00D03178">
        <w:rPr>
          <w:rFonts w:cs="Arial"/>
          <w:szCs w:val="24"/>
        </w:rPr>
        <w:t xml:space="preserve">on </w:t>
      </w:r>
      <w:r w:rsidRPr="00D03178">
        <w:rPr>
          <w:rFonts w:cs="Arial"/>
          <w:szCs w:val="24"/>
        </w:rPr>
        <w:t>their families</w:t>
      </w:r>
      <w:r w:rsidR="00E32E63" w:rsidRPr="00D03178">
        <w:rPr>
          <w:rFonts w:cs="Arial"/>
          <w:szCs w:val="24"/>
        </w:rPr>
        <w:t>.</w:t>
      </w:r>
      <w:r w:rsidRPr="00D03178">
        <w:rPr>
          <w:rFonts w:cs="Arial"/>
          <w:szCs w:val="24"/>
        </w:rPr>
        <w:t xml:space="preserve"> Below are extract</w:t>
      </w:r>
      <w:r w:rsidR="004262D7" w:rsidRPr="00D03178">
        <w:rPr>
          <w:rFonts w:cs="Arial"/>
          <w:szCs w:val="24"/>
        </w:rPr>
        <w:t xml:space="preserve">s </w:t>
      </w:r>
      <w:r w:rsidR="00E32E63" w:rsidRPr="00D03178">
        <w:rPr>
          <w:rFonts w:cs="Arial"/>
          <w:szCs w:val="24"/>
        </w:rPr>
        <w:t xml:space="preserve">of </w:t>
      </w:r>
      <w:r w:rsidRPr="00D03178">
        <w:rPr>
          <w:rFonts w:cs="Arial"/>
          <w:szCs w:val="24"/>
        </w:rPr>
        <w:t xml:space="preserve">in-depth interviews with </w:t>
      </w:r>
      <w:r w:rsidR="00E32E63" w:rsidRPr="00D03178">
        <w:rPr>
          <w:rFonts w:cs="Arial"/>
          <w:szCs w:val="24"/>
        </w:rPr>
        <w:t>P1, P2, P3 and P8, senior female academics from</w:t>
      </w:r>
      <w:r w:rsidRPr="00D03178">
        <w:rPr>
          <w:rFonts w:cs="Arial"/>
          <w:szCs w:val="24"/>
        </w:rPr>
        <w:t xml:space="preserve"> </w:t>
      </w:r>
      <w:r w:rsidR="006B599D">
        <w:rPr>
          <w:rFonts w:cs="Arial"/>
          <w:szCs w:val="24"/>
        </w:rPr>
        <w:t>U</w:t>
      </w:r>
      <w:r w:rsidR="0022548B" w:rsidRPr="00D03178">
        <w:rPr>
          <w:rFonts w:cs="Arial"/>
          <w:szCs w:val="24"/>
        </w:rPr>
        <w:t>niversity</w:t>
      </w:r>
      <w:r w:rsidRPr="00D03178">
        <w:rPr>
          <w:rFonts w:cs="Arial"/>
          <w:szCs w:val="24"/>
        </w:rPr>
        <w:t xml:space="preserve"> X and </w:t>
      </w:r>
      <w:r w:rsidR="006B599D">
        <w:rPr>
          <w:rFonts w:cs="Arial"/>
          <w:szCs w:val="24"/>
        </w:rPr>
        <w:t>U</w:t>
      </w:r>
      <w:r w:rsidR="0022548B" w:rsidRPr="00D03178">
        <w:rPr>
          <w:rFonts w:cs="Arial"/>
          <w:szCs w:val="24"/>
        </w:rPr>
        <w:t>niversity</w:t>
      </w:r>
      <w:r w:rsidRPr="00D03178">
        <w:rPr>
          <w:rFonts w:cs="Arial"/>
          <w:szCs w:val="24"/>
        </w:rPr>
        <w:t xml:space="preserve"> Y:</w:t>
      </w:r>
    </w:p>
    <w:p w:rsidR="005D683F" w:rsidRPr="00D03178" w:rsidRDefault="005D683F" w:rsidP="00E43A14">
      <w:pPr>
        <w:spacing w:line="360" w:lineRule="auto"/>
        <w:rPr>
          <w:rFonts w:cs="Arial"/>
          <w:szCs w:val="24"/>
        </w:rPr>
      </w:pPr>
      <w:r w:rsidRPr="00D03178">
        <w:rPr>
          <w:rFonts w:cs="Arial"/>
          <w:szCs w:val="24"/>
        </w:rPr>
        <w:t xml:space="preserve">P1: complained: </w:t>
      </w:r>
    </w:p>
    <w:p w:rsidR="005D683F" w:rsidRPr="00D03178" w:rsidRDefault="005D683F" w:rsidP="00E43A14">
      <w:pPr>
        <w:spacing w:line="360" w:lineRule="auto"/>
        <w:ind w:left="720"/>
        <w:rPr>
          <w:rFonts w:cs="Arial"/>
          <w:i/>
          <w:szCs w:val="24"/>
        </w:rPr>
      </w:pPr>
      <w:r w:rsidRPr="00D03178">
        <w:rPr>
          <w:rFonts w:cs="Arial"/>
          <w:i/>
          <w:szCs w:val="24"/>
        </w:rPr>
        <w:t>I am failing to manage time effectively, my day is j</w:t>
      </w:r>
      <w:r w:rsidR="006B599D">
        <w:rPr>
          <w:rFonts w:cs="Arial"/>
          <w:i/>
          <w:szCs w:val="24"/>
        </w:rPr>
        <w:t>u</w:t>
      </w:r>
      <w:r w:rsidRPr="00D03178">
        <w:rPr>
          <w:rFonts w:cs="Arial"/>
          <w:i/>
          <w:szCs w:val="24"/>
        </w:rPr>
        <w:t>st too short, I leave the office late every time beca</w:t>
      </w:r>
      <w:r w:rsidR="006B599D">
        <w:rPr>
          <w:rFonts w:cs="Arial"/>
          <w:i/>
          <w:szCs w:val="24"/>
        </w:rPr>
        <w:t>u</w:t>
      </w:r>
      <w:r w:rsidRPr="00D03178">
        <w:rPr>
          <w:rFonts w:cs="Arial"/>
          <w:i/>
          <w:szCs w:val="24"/>
        </w:rPr>
        <w:t>se of the workload iss</w:t>
      </w:r>
      <w:r w:rsidR="006B599D">
        <w:rPr>
          <w:rFonts w:cs="Arial"/>
          <w:i/>
          <w:szCs w:val="24"/>
        </w:rPr>
        <w:t>u</w:t>
      </w:r>
      <w:r w:rsidRPr="00D03178">
        <w:rPr>
          <w:rFonts w:cs="Arial"/>
          <w:i/>
          <w:szCs w:val="24"/>
        </w:rPr>
        <w:t>es which I sighted earlier, and every time I have to r</w:t>
      </w:r>
      <w:r w:rsidR="006B599D">
        <w:rPr>
          <w:rFonts w:cs="Arial"/>
          <w:i/>
          <w:szCs w:val="24"/>
        </w:rPr>
        <w:t>u</w:t>
      </w:r>
      <w:r w:rsidRPr="00D03178">
        <w:rPr>
          <w:rFonts w:cs="Arial"/>
          <w:i/>
          <w:szCs w:val="24"/>
        </w:rPr>
        <w:t>sh home to see my small baby before he sleeps, I stay 30kms away from camp</w:t>
      </w:r>
      <w:r w:rsidR="006B599D">
        <w:rPr>
          <w:rFonts w:cs="Arial"/>
          <w:i/>
          <w:szCs w:val="24"/>
        </w:rPr>
        <w:t>u</w:t>
      </w:r>
      <w:r w:rsidRPr="00D03178">
        <w:rPr>
          <w:rFonts w:cs="Arial"/>
          <w:i/>
          <w:szCs w:val="24"/>
        </w:rPr>
        <w:t>s and normally when I get home he is sleeping and at times I leave the ho</w:t>
      </w:r>
      <w:r w:rsidR="006B599D">
        <w:rPr>
          <w:rFonts w:cs="Arial"/>
          <w:i/>
          <w:szCs w:val="24"/>
        </w:rPr>
        <w:t>u</w:t>
      </w:r>
      <w:r w:rsidRPr="00D03178">
        <w:rPr>
          <w:rFonts w:cs="Arial"/>
          <w:i/>
          <w:szCs w:val="24"/>
        </w:rPr>
        <w:t xml:space="preserve">se before he wakes </w:t>
      </w:r>
      <w:r w:rsidR="006B599D">
        <w:rPr>
          <w:rFonts w:cs="Arial"/>
          <w:i/>
          <w:szCs w:val="24"/>
        </w:rPr>
        <w:t>u</w:t>
      </w:r>
      <w:r w:rsidRPr="00D03178">
        <w:rPr>
          <w:rFonts w:cs="Arial"/>
          <w:i/>
          <w:szCs w:val="24"/>
        </w:rPr>
        <w:t xml:space="preserve">p  I  end </w:t>
      </w:r>
      <w:r w:rsidR="006B599D">
        <w:rPr>
          <w:rFonts w:cs="Arial"/>
          <w:i/>
          <w:szCs w:val="24"/>
        </w:rPr>
        <w:t>u</w:t>
      </w:r>
      <w:r w:rsidRPr="00D03178">
        <w:rPr>
          <w:rFonts w:cs="Arial"/>
          <w:i/>
          <w:szCs w:val="24"/>
        </w:rPr>
        <w:t>p coming to the office over the weekend to try and do research on my PhD.  Honestly socially I have s</w:t>
      </w:r>
      <w:r w:rsidR="006B599D">
        <w:rPr>
          <w:rFonts w:cs="Arial"/>
          <w:i/>
          <w:szCs w:val="24"/>
        </w:rPr>
        <w:t>u</w:t>
      </w:r>
      <w:r w:rsidRPr="00D03178">
        <w:rPr>
          <w:rFonts w:cs="Arial"/>
          <w:i/>
          <w:szCs w:val="24"/>
        </w:rPr>
        <w:t>ffered as compare</w:t>
      </w:r>
      <w:r w:rsidR="004D1F5E" w:rsidRPr="00D03178">
        <w:rPr>
          <w:rFonts w:cs="Arial"/>
          <w:i/>
          <w:szCs w:val="24"/>
        </w:rPr>
        <w:t>d</w:t>
      </w:r>
      <w:r w:rsidRPr="00D03178">
        <w:rPr>
          <w:rFonts w:cs="Arial"/>
          <w:i/>
          <w:szCs w:val="24"/>
        </w:rPr>
        <w:t xml:space="preserve"> to professionally, at times I wonder if I was married whether my h</w:t>
      </w:r>
      <w:r w:rsidR="006B599D">
        <w:rPr>
          <w:rFonts w:cs="Arial"/>
          <w:i/>
          <w:szCs w:val="24"/>
        </w:rPr>
        <w:t>u</w:t>
      </w:r>
      <w:r w:rsidRPr="00D03178">
        <w:rPr>
          <w:rFonts w:cs="Arial"/>
          <w:i/>
          <w:szCs w:val="24"/>
        </w:rPr>
        <w:t>sband wo</w:t>
      </w:r>
      <w:r w:rsidR="006B599D">
        <w:rPr>
          <w:rFonts w:cs="Arial"/>
          <w:i/>
          <w:szCs w:val="24"/>
        </w:rPr>
        <w:t>u</w:t>
      </w:r>
      <w:r w:rsidRPr="00D03178">
        <w:rPr>
          <w:rFonts w:cs="Arial"/>
          <w:i/>
          <w:szCs w:val="24"/>
        </w:rPr>
        <w:t>ld have tolerated my job.  P</w:t>
      </w:r>
      <w:r w:rsidR="006B599D">
        <w:rPr>
          <w:rFonts w:cs="Arial"/>
          <w:i/>
          <w:szCs w:val="24"/>
        </w:rPr>
        <w:t>u</w:t>
      </w:r>
      <w:r w:rsidRPr="00D03178">
        <w:rPr>
          <w:rFonts w:cs="Arial"/>
          <w:i/>
          <w:szCs w:val="24"/>
        </w:rPr>
        <w:t>tting a demarcation between my social life and my professional life is proving to be diffic</w:t>
      </w:r>
      <w:r w:rsidR="006B599D">
        <w:rPr>
          <w:rFonts w:cs="Arial"/>
          <w:i/>
          <w:szCs w:val="24"/>
        </w:rPr>
        <w:t>u</w:t>
      </w:r>
      <w:r w:rsidRPr="00D03178">
        <w:rPr>
          <w:rFonts w:cs="Arial"/>
          <w:i/>
          <w:szCs w:val="24"/>
        </w:rPr>
        <w:t>lt……. What pains me most is that I have lost o</w:t>
      </w:r>
      <w:r w:rsidR="006B599D">
        <w:rPr>
          <w:rFonts w:cs="Arial"/>
          <w:i/>
          <w:szCs w:val="24"/>
        </w:rPr>
        <w:t>u</w:t>
      </w:r>
      <w:r w:rsidRPr="00D03178">
        <w:rPr>
          <w:rFonts w:cs="Arial"/>
          <w:i/>
          <w:szCs w:val="24"/>
        </w:rPr>
        <w:t>t on all the milestones that my baby has gone thro</w:t>
      </w:r>
      <w:r w:rsidR="006B599D">
        <w:rPr>
          <w:rFonts w:cs="Arial"/>
          <w:i/>
          <w:szCs w:val="24"/>
        </w:rPr>
        <w:t>u</w:t>
      </w:r>
      <w:r w:rsidRPr="00D03178">
        <w:rPr>
          <w:rFonts w:cs="Arial"/>
          <w:i/>
          <w:szCs w:val="24"/>
        </w:rPr>
        <w:t>g</w:t>
      </w:r>
      <w:r w:rsidR="0064633B">
        <w:rPr>
          <w:rFonts w:cs="Arial"/>
          <w:i/>
          <w:szCs w:val="24"/>
        </w:rPr>
        <w:t>h beca</w:t>
      </w:r>
      <w:r w:rsidR="006B599D">
        <w:rPr>
          <w:rFonts w:cs="Arial"/>
          <w:i/>
          <w:szCs w:val="24"/>
        </w:rPr>
        <w:t>u</w:t>
      </w:r>
      <w:r w:rsidR="0064633B">
        <w:rPr>
          <w:rFonts w:cs="Arial"/>
          <w:i/>
          <w:szCs w:val="24"/>
        </w:rPr>
        <w:t>se I am an absent mother.</w:t>
      </w:r>
    </w:p>
    <w:p w:rsidR="005D683F" w:rsidRPr="00D03178" w:rsidRDefault="005D683F" w:rsidP="00E43A14">
      <w:pPr>
        <w:spacing w:line="360" w:lineRule="auto"/>
        <w:rPr>
          <w:rFonts w:cs="Arial"/>
          <w:szCs w:val="24"/>
        </w:rPr>
      </w:pPr>
      <w:r w:rsidRPr="00D03178">
        <w:rPr>
          <w:rFonts w:cs="Arial"/>
          <w:szCs w:val="24"/>
        </w:rPr>
        <w:t xml:space="preserve">P2, also added: </w:t>
      </w:r>
    </w:p>
    <w:p w:rsidR="005D683F" w:rsidRPr="00D03178" w:rsidRDefault="0064633B" w:rsidP="00E43A14">
      <w:pPr>
        <w:spacing w:line="360" w:lineRule="auto"/>
        <w:ind w:left="720"/>
        <w:rPr>
          <w:rFonts w:cs="Arial"/>
          <w:i/>
          <w:szCs w:val="24"/>
        </w:rPr>
      </w:pPr>
      <w:r>
        <w:rPr>
          <w:rFonts w:cs="Arial"/>
          <w:i/>
          <w:szCs w:val="24"/>
        </w:rPr>
        <w:t>W</w:t>
      </w:r>
      <w:r w:rsidR="005D683F" w:rsidRPr="00D03178">
        <w:rPr>
          <w:rFonts w:cs="Arial"/>
          <w:i/>
          <w:szCs w:val="24"/>
        </w:rPr>
        <w:t>ow!!!, do I even balance, does the word balancing in academia exist? Yo</w:t>
      </w:r>
      <w:r w:rsidR="006B599D">
        <w:rPr>
          <w:rFonts w:cs="Arial"/>
          <w:i/>
          <w:szCs w:val="24"/>
        </w:rPr>
        <w:t>u</w:t>
      </w:r>
      <w:r w:rsidR="005D683F" w:rsidRPr="00D03178">
        <w:rPr>
          <w:rFonts w:cs="Arial"/>
          <w:i/>
          <w:szCs w:val="24"/>
        </w:rPr>
        <w:t xml:space="preserve"> know d</w:t>
      </w:r>
      <w:r w:rsidR="006B599D">
        <w:rPr>
          <w:rFonts w:cs="Arial"/>
          <w:i/>
          <w:szCs w:val="24"/>
        </w:rPr>
        <w:t>u</w:t>
      </w:r>
      <w:r w:rsidR="005D683F" w:rsidRPr="00D03178">
        <w:rPr>
          <w:rFonts w:cs="Arial"/>
          <w:i/>
          <w:szCs w:val="24"/>
        </w:rPr>
        <w:t>ring the week it is very hard to meet deadline</w:t>
      </w:r>
      <w:r w:rsidR="004D1F5E" w:rsidRPr="00D03178">
        <w:rPr>
          <w:rFonts w:cs="Arial"/>
          <w:i/>
          <w:szCs w:val="24"/>
        </w:rPr>
        <w:t>s</w:t>
      </w:r>
      <w:r w:rsidR="005D683F" w:rsidRPr="00D03178">
        <w:rPr>
          <w:rFonts w:cs="Arial"/>
          <w:i/>
          <w:szCs w:val="24"/>
        </w:rPr>
        <w:t xml:space="preserve"> beca</w:t>
      </w:r>
      <w:r w:rsidR="006B599D">
        <w:rPr>
          <w:rFonts w:cs="Arial"/>
          <w:i/>
          <w:szCs w:val="24"/>
        </w:rPr>
        <w:t>u</w:t>
      </w:r>
      <w:r w:rsidR="005D683F" w:rsidRPr="00D03178">
        <w:rPr>
          <w:rFonts w:cs="Arial"/>
          <w:i/>
          <w:szCs w:val="24"/>
        </w:rPr>
        <w:t>se there is class, meetings, s</w:t>
      </w:r>
      <w:r w:rsidR="006B599D">
        <w:rPr>
          <w:rFonts w:cs="Arial"/>
          <w:i/>
          <w:szCs w:val="24"/>
        </w:rPr>
        <w:t>u</w:t>
      </w:r>
      <w:r w:rsidR="005D683F" w:rsidRPr="00D03178">
        <w:rPr>
          <w:rFonts w:cs="Arial"/>
          <w:i/>
          <w:szCs w:val="24"/>
        </w:rPr>
        <w:t>pervision, marking and administration to do and so the only free time is weekend, so I come to the office and I lock myself in and work</w:t>
      </w:r>
      <w:r w:rsidR="004262D7" w:rsidRPr="00D03178">
        <w:rPr>
          <w:rFonts w:cs="Arial"/>
          <w:i/>
          <w:szCs w:val="24"/>
        </w:rPr>
        <w:t>,</w:t>
      </w:r>
      <w:r w:rsidR="005D683F" w:rsidRPr="00D03178">
        <w:rPr>
          <w:rFonts w:cs="Arial"/>
          <w:i/>
          <w:szCs w:val="24"/>
        </w:rPr>
        <w:t xml:space="preserve"> the time that I sho</w:t>
      </w:r>
      <w:r w:rsidR="006B599D">
        <w:rPr>
          <w:rFonts w:cs="Arial"/>
          <w:i/>
          <w:szCs w:val="24"/>
        </w:rPr>
        <w:t>u</w:t>
      </w:r>
      <w:r w:rsidR="005D683F" w:rsidRPr="00D03178">
        <w:rPr>
          <w:rFonts w:cs="Arial"/>
          <w:i/>
          <w:szCs w:val="24"/>
        </w:rPr>
        <w:t>ld be spending with my kids I am here, b</w:t>
      </w:r>
      <w:r w:rsidR="006B599D">
        <w:rPr>
          <w:rFonts w:cs="Arial"/>
          <w:i/>
          <w:szCs w:val="24"/>
        </w:rPr>
        <w:t>u</w:t>
      </w:r>
      <w:r w:rsidR="005D683F" w:rsidRPr="00D03178">
        <w:rPr>
          <w:rFonts w:cs="Arial"/>
          <w:i/>
          <w:szCs w:val="24"/>
        </w:rPr>
        <w:t>t then it’s better for me beca</w:t>
      </w:r>
      <w:r w:rsidR="006B599D">
        <w:rPr>
          <w:rFonts w:cs="Arial"/>
          <w:i/>
          <w:szCs w:val="24"/>
        </w:rPr>
        <w:t>u</w:t>
      </w:r>
      <w:r w:rsidR="005D683F" w:rsidRPr="00D03178">
        <w:rPr>
          <w:rFonts w:cs="Arial"/>
          <w:i/>
          <w:szCs w:val="24"/>
        </w:rPr>
        <w:t>se I am single, j</w:t>
      </w:r>
      <w:r w:rsidR="006B599D">
        <w:rPr>
          <w:rFonts w:cs="Arial"/>
          <w:i/>
          <w:szCs w:val="24"/>
        </w:rPr>
        <w:t>u</w:t>
      </w:r>
      <w:r w:rsidR="005D683F" w:rsidRPr="00D03178">
        <w:rPr>
          <w:rFonts w:cs="Arial"/>
          <w:i/>
          <w:szCs w:val="24"/>
        </w:rPr>
        <w:t>st think of a married female academic! She really is going to have a to</w:t>
      </w:r>
      <w:r w:rsidR="006B599D">
        <w:rPr>
          <w:rFonts w:cs="Arial"/>
          <w:i/>
          <w:szCs w:val="24"/>
        </w:rPr>
        <w:t>u</w:t>
      </w:r>
      <w:r w:rsidR="005D683F" w:rsidRPr="00D03178">
        <w:rPr>
          <w:rFonts w:cs="Arial"/>
          <w:i/>
          <w:szCs w:val="24"/>
        </w:rPr>
        <w:t>gh time if she has to come to the office S</w:t>
      </w:r>
      <w:r w:rsidR="006B599D">
        <w:rPr>
          <w:rFonts w:cs="Arial"/>
          <w:i/>
          <w:szCs w:val="24"/>
        </w:rPr>
        <w:t>u</w:t>
      </w:r>
      <w:r w:rsidR="005D683F" w:rsidRPr="00D03178">
        <w:rPr>
          <w:rFonts w:cs="Arial"/>
          <w:i/>
          <w:szCs w:val="24"/>
        </w:rPr>
        <w:t>nday to S</w:t>
      </w:r>
      <w:r w:rsidR="006B599D">
        <w:rPr>
          <w:rFonts w:cs="Arial"/>
          <w:i/>
          <w:szCs w:val="24"/>
        </w:rPr>
        <w:t>u</w:t>
      </w:r>
      <w:r w:rsidR="005D683F" w:rsidRPr="00D03178">
        <w:rPr>
          <w:rFonts w:cs="Arial"/>
          <w:i/>
          <w:szCs w:val="24"/>
        </w:rPr>
        <w:t xml:space="preserve">nday </w:t>
      </w:r>
      <w:r w:rsidR="005D683F" w:rsidRPr="00D03178">
        <w:rPr>
          <w:rFonts w:cs="Arial"/>
          <w:i/>
          <w:szCs w:val="24"/>
        </w:rPr>
        <w:lastRenderedPageBreak/>
        <w:t>and at the same time trying to  make her h</w:t>
      </w:r>
      <w:r w:rsidR="006B599D">
        <w:rPr>
          <w:rFonts w:cs="Arial"/>
          <w:i/>
          <w:szCs w:val="24"/>
        </w:rPr>
        <w:t>u</w:t>
      </w:r>
      <w:r w:rsidR="005D683F" w:rsidRPr="00D03178">
        <w:rPr>
          <w:rFonts w:cs="Arial"/>
          <w:i/>
          <w:szCs w:val="24"/>
        </w:rPr>
        <w:t>sband, in-laws and chi</w:t>
      </w:r>
      <w:r>
        <w:rPr>
          <w:rFonts w:cs="Arial"/>
          <w:i/>
          <w:szCs w:val="24"/>
        </w:rPr>
        <w:t>ldren happy, it’s not easy all!</w:t>
      </w:r>
    </w:p>
    <w:p w:rsidR="005D683F" w:rsidRPr="00D03178" w:rsidRDefault="005D683F" w:rsidP="00E43A14">
      <w:pPr>
        <w:spacing w:line="360" w:lineRule="auto"/>
        <w:rPr>
          <w:rFonts w:cs="Arial"/>
          <w:i/>
          <w:szCs w:val="24"/>
        </w:rPr>
      </w:pPr>
      <w:r w:rsidRPr="00D03178">
        <w:rPr>
          <w:rFonts w:cs="Arial"/>
          <w:szCs w:val="24"/>
        </w:rPr>
        <w:t>P8:</w:t>
      </w:r>
      <w:r w:rsidRPr="00D03178">
        <w:rPr>
          <w:rFonts w:cs="Arial"/>
          <w:i/>
          <w:szCs w:val="24"/>
        </w:rPr>
        <w:t xml:space="preserve"> </w:t>
      </w:r>
    </w:p>
    <w:p w:rsidR="005D683F" w:rsidRPr="00D03178" w:rsidRDefault="0064633B" w:rsidP="00E43A14">
      <w:pPr>
        <w:spacing w:line="360" w:lineRule="auto"/>
        <w:ind w:left="720"/>
        <w:rPr>
          <w:rFonts w:cs="Arial"/>
          <w:i/>
          <w:szCs w:val="24"/>
        </w:rPr>
      </w:pPr>
      <w:r>
        <w:rPr>
          <w:rFonts w:cs="Arial"/>
          <w:i/>
          <w:szCs w:val="24"/>
        </w:rPr>
        <w:t>I</w:t>
      </w:r>
      <w:r w:rsidR="005D683F" w:rsidRPr="00D03178">
        <w:rPr>
          <w:rFonts w:cs="Arial"/>
          <w:i/>
          <w:szCs w:val="24"/>
        </w:rPr>
        <w:t>t is time and at the end of the day yo</w:t>
      </w:r>
      <w:r w:rsidR="006B599D">
        <w:rPr>
          <w:rFonts w:cs="Arial"/>
          <w:i/>
          <w:szCs w:val="24"/>
        </w:rPr>
        <w:t>u</w:t>
      </w:r>
      <w:r w:rsidR="005D683F" w:rsidRPr="00D03178">
        <w:rPr>
          <w:rFonts w:cs="Arial"/>
          <w:i/>
          <w:szCs w:val="24"/>
        </w:rPr>
        <w:t xml:space="preserve"> get ca</w:t>
      </w:r>
      <w:r w:rsidR="006B599D">
        <w:rPr>
          <w:rFonts w:cs="Arial"/>
          <w:i/>
          <w:szCs w:val="24"/>
        </w:rPr>
        <w:t>u</w:t>
      </w:r>
      <w:r w:rsidR="005D683F" w:rsidRPr="00D03178">
        <w:rPr>
          <w:rFonts w:cs="Arial"/>
          <w:i/>
          <w:szCs w:val="24"/>
        </w:rPr>
        <w:t>ght in-between wor</w:t>
      </w:r>
      <w:r>
        <w:rPr>
          <w:rFonts w:cs="Arial"/>
          <w:i/>
          <w:szCs w:val="24"/>
        </w:rPr>
        <w:t>k and family….balancing is o</w:t>
      </w:r>
      <w:r w:rsidR="006B599D">
        <w:rPr>
          <w:rFonts w:cs="Arial"/>
          <w:i/>
          <w:szCs w:val="24"/>
        </w:rPr>
        <w:t>u</w:t>
      </w:r>
      <w:r>
        <w:rPr>
          <w:rFonts w:cs="Arial"/>
          <w:i/>
          <w:szCs w:val="24"/>
        </w:rPr>
        <w:t>t.</w:t>
      </w:r>
    </w:p>
    <w:p w:rsidR="005D683F" w:rsidRPr="00D03178" w:rsidRDefault="005D683F" w:rsidP="00E43A14">
      <w:pPr>
        <w:spacing w:line="360" w:lineRule="auto"/>
        <w:rPr>
          <w:rFonts w:cs="Arial"/>
          <w:szCs w:val="24"/>
        </w:rPr>
      </w:pPr>
      <w:r w:rsidRPr="00D03178">
        <w:rPr>
          <w:rFonts w:cs="Arial"/>
          <w:szCs w:val="24"/>
        </w:rPr>
        <w:t>Likewise, P3</w:t>
      </w:r>
      <w:r w:rsidR="004262D7" w:rsidRPr="00D03178">
        <w:rPr>
          <w:rFonts w:cs="Arial"/>
          <w:szCs w:val="24"/>
        </w:rPr>
        <w:t xml:space="preserve"> from </w:t>
      </w:r>
      <w:r w:rsidR="006B599D">
        <w:rPr>
          <w:rFonts w:cs="Arial"/>
          <w:szCs w:val="24"/>
        </w:rPr>
        <w:t>U</w:t>
      </w:r>
      <w:r w:rsidR="0022548B" w:rsidRPr="00D03178">
        <w:rPr>
          <w:rFonts w:cs="Arial"/>
          <w:szCs w:val="24"/>
        </w:rPr>
        <w:t>niversity</w:t>
      </w:r>
      <w:r w:rsidR="004262D7" w:rsidRPr="00D03178">
        <w:rPr>
          <w:rFonts w:cs="Arial"/>
          <w:szCs w:val="24"/>
        </w:rPr>
        <w:t xml:space="preserve"> X</w:t>
      </w:r>
      <w:r w:rsidR="00E32E63" w:rsidRPr="00D03178">
        <w:rPr>
          <w:rFonts w:cs="Arial"/>
          <w:szCs w:val="24"/>
        </w:rPr>
        <w:t>,</w:t>
      </w:r>
      <w:r w:rsidRPr="00D03178">
        <w:rPr>
          <w:rFonts w:cs="Arial"/>
          <w:szCs w:val="24"/>
        </w:rPr>
        <w:t xml:space="preserve"> el</w:t>
      </w:r>
      <w:r w:rsidR="006B599D">
        <w:rPr>
          <w:rFonts w:cs="Arial"/>
          <w:szCs w:val="24"/>
        </w:rPr>
        <w:t>u</w:t>
      </w:r>
      <w:r w:rsidRPr="00D03178">
        <w:rPr>
          <w:rFonts w:cs="Arial"/>
          <w:szCs w:val="24"/>
        </w:rPr>
        <w:t xml:space="preserve">cidated that within academia balance between work and family cannot be achieved </w:t>
      </w:r>
      <w:r w:rsidR="00E32E63" w:rsidRPr="00D03178">
        <w:rPr>
          <w:rFonts w:cs="Arial"/>
          <w:szCs w:val="24"/>
        </w:rPr>
        <w:t>beca</w:t>
      </w:r>
      <w:r w:rsidR="006B599D">
        <w:rPr>
          <w:rFonts w:cs="Arial"/>
          <w:szCs w:val="24"/>
        </w:rPr>
        <w:t>u</w:t>
      </w:r>
      <w:r w:rsidR="00E32E63" w:rsidRPr="00D03178">
        <w:rPr>
          <w:rFonts w:cs="Arial"/>
          <w:szCs w:val="24"/>
        </w:rPr>
        <w:t>se</w:t>
      </w:r>
      <w:r w:rsidRPr="00D03178">
        <w:rPr>
          <w:rFonts w:cs="Arial"/>
          <w:szCs w:val="24"/>
        </w:rPr>
        <w:t xml:space="preserve"> there </w:t>
      </w:r>
      <w:r w:rsidR="00E32E63" w:rsidRPr="00D03178">
        <w:rPr>
          <w:rFonts w:cs="Arial"/>
          <w:szCs w:val="24"/>
        </w:rPr>
        <w:t>a</w:t>
      </w:r>
      <w:r w:rsidRPr="00D03178">
        <w:rPr>
          <w:rFonts w:cs="Arial"/>
          <w:szCs w:val="24"/>
        </w:rPr>
        <w:t>re no working ho</w:t>
      </w:r>
      <w:r w:rsidR="006B599D">
        <w:rPr>
          <w:rFonts w:cs="Arial"/>
          <w:szCs w:val="24"/>
        </w:rPr>
        <w:t>u</w:t>
      </w:r>
      <w:r w:rsidRPr="00D03178">
        <w:rPr>
          <w:rFonts w:cs="Arial"/>
          <w:szCs w:val="24"/>
        </w:rPr>
        <w:t xml:space="preserve">rs in </w:t>
      </w:r>
      <w:r w:rsidR="00DD74FF">
        <w:rPr>
          <w:rFonts w:cs="Arial"/>
          <w:szCs w:val="24"/>
        </w:rPr>
        <w:t>Universities</w:t>
      </w:r>
      <w:r w:rsidR="002C5166" w:rsidRPr="00D03178">
        <w:rPr>
          <w:rFonts w:cs="Arial"/>
          <w:szCs w:val="24"/>
        </w:rPr>
        <w:t xml:space="preserve">. Academics have </w:t>
      </w:r>
      <w:r w:rsidRPr="00D03178">
        <w:rPr>
          <w:rFonts w:cs="Arial"/>
          <w:szCs w:val="24"/>
        </w:rPr>
        <w:t xml:space="preserve">to be in constant contact with </w:t>
      </w:r>
      <w:r w:rsidR="002C5166" w:rsidRPr="00D03178">
        <w:rPr>
          <w:rFonts w:cs="Arial"/>
          <w:szCs w:val="24"/>
        </w:rPr>
        <w:t xml:space="preserve">their </w:t>
      </w:r>
      <w:r w:rsidRPr="00D03178">
        <w:rPr>
          <w:rFonts w:cs="Arial"/>
          <w:szCs w:val="24"/>
        </w:rPr>
        <w:t>work</w:t>
      </w:r>
      <w:r w:rsidR="002C5166" w:rsidRPr="00D03178">
        <w:rPr>
          <w:rFonts w:cs="Arial"/>
          <w:szCs w:val="24"/>
        </w:rPr>
        <w:t xml:space="preserve"> even after normal working ho</w:t>
      </w:r>
      <w:r w:rsidR="006B599D">
        <w:rPr>
          <w:rFonts w:cs="Arial"/>
          <w:szCs w:val="24"/>
        </w:rPr>
        <w:t>u</w:t>
      </w:r>
      <w:r w:rsidR="002C5166" w:rsidRPr="00D03178">
        <w:rPr>
          <w:rFonts w:cs="Arial"/>
          <w:szCs w:val="24"/>
        </w:rPr>
        <w:t xml:space="preserve">rs. </w:t>
      </w:r>
      <w:r w:rsidRPr="00D03178">
        <w:rPr>
          <w:rFonts w:cs="Arial"/>
          <w:szCs w:val="24"/>
        </w:rPr>
        <w:t xml:space="preserve">  </w:t>
      </w:r>
      <w:r w:rsidR="002C5166" w:rsidRPr="00D03178">
        <w:rPr>
          <w:rFonts w:cs="Arial"/>
          <w:szCs w:val="24"/>
        </w:rPr>
        <w:t>P3  intimated th</w:t>
      </w:r>
      <w:r w:rsidR="006B599D">
        <w:rPr>
          <w:rFonts w:cs="Arial"/>
          <w:szCs w:val="24"/>
        </w:rPr>
        <w:t>u</w:t>
      </w:r>
      <w:r w:rsidR="002C5166" w:rsidRPr="00D03178">
        <w:rPr>
          <w:rFonts w:cs="Arial"/>
          <w:szCs w:val="24"/>
        </w:rPr>
        <w:t xml:space="preserve">s: </w:t>
      </w:r>
    </w:p>
    <w:p w:rsidR="005D683F" w:rsidRPr="00D03178" w:rsidRDefault="0064633B" w:rsidP="00E43A14">
      <w:pPr>
        <w:spacing w:line="360" w:lineRule="auto"/>
        <w:ind w:left="720"/>
        <w:rPr>
          <w:rFonts w:cs="Arial"/>
          <w:i/>
          <w:szCs w:val="24"/>
        </w:rPr>
      </w:pPr>
      <w:r>
        <w:rPr>
          <w:rFonts w:cs="Arial"/>
          <w:i/>
          <w:szCs w:val="24"/>
        </w:rPr>
        <w:t>W</w:t>
      </w:r>
      <w:r w:rsidR="005D683F" w:rsidRPr="00D03178">
        <w:rPr>
          <w:rFonts w:cs="Arial"/>
          <w:i/>
          <w:szCs w:val="24"/>
        </w:rPr>
        <w:t>hen yo</w:t>
      </w:r>
      <w:r w:rsidR="006B599D">
        <w:rPr>
          <w:rFonts w:cs="Arial"/>
          <w:i/>
          <w:szCs w:val="24"/>
        </w:rPr>
        <w:t>u</w:t>
      </w:r>
      <w:r w:rsidR="005D683F" w:rsidRPr="00D03178">
        <w:rPr>
          <w:rFonts w:cs="Arial"/>
          <w:i/>
          <w:szCs w:val="24"/>
        </w:rPr>
        <w:t xml:space="preserve"> are an academic it’s like there are no working ho</w:t>
      </w:r>
      <w:r w:rsidR="006B599D">
        <w:rPr>
          <w:rFonts w:cs="Arial"/>
          <w:i/>
          <w:szCs w:val="24"/>
        </w:rPr>
        <w:t>u</w:t>
      </w:r>
      <w:r w:rsidR="005D683F" w:rsidRPr="00D03178">
        <w:rPr>
          <w:rFonts w:cs="Arial"/>
          <w:i/>
          <w:szCs w:val="24"/>
        </w:rPr>
        <w:t>rs or personal  ho</w:t>
      </w:r>
      <w:r w:rsidR="006B599D">
        <w:rPr>
          <w:rFonts w:cs="Arial"/>
          <w:i/>
          <w:szCs w:val="24"/>
        </w:rPr>
        <w:t>u</w:t>
      </w:r>
      <w:r w:rsidR="005D683F" w:rsidRPr="00D03178">
        <w:rPr>
          <w:rFonts w:cs="Arial"/>
          <w:i/>
          <w:szCs w:val="24"/>
        </w:rPr>
        <w:t>rs beca</w:t>
      </w:r>
      <w:r w:rsidR="006B599D">
        <w:rPr>
          <w:rFonts w:cs="Arial"/>
          <w:i/>
          <w:szCs w:val="24"/>
        </w:rPr>
        <w:t>u</w:t>
      </w:r>
      <w:r w:rsidR="005D683F" w:rsidRPr="00D03178">
        <w:rPr>
          <w:rFonts w:cs="Arial"/>
          <w:i/>
          <w:szCs w:val="24"/>
        </w:rPr>
        <w:t>se even if yo</w:t>
      </w:r>
      <w:r w:rsidR="006B599D">
        <w:rPr>
          <w:rFonts w:cs="Arial"/>
          <w:i/>
          <w:szCs w:val="24"/>
        </w:rPr>
        <w:t>u</w:t>
      </w:r>
      <w:r w:rsidR="005D683F" w:rsidRPr="00D03178">
        <w:rPr>
          <w:rFonts w:cs="Arial"/>
          <w:i/>
          <w:szCs w:val="24"/>
        </w:rPr>
        <w:t xml:space="preserve"> are driving yo</w:t>
      </w:r>
      <w:r w:rsidR="006B599D">
        <w:rPr>
          <w:rFonts w:cs="Arial"/>
          <w:i/>
          <w:szCs w:val="24"/>
        </w:rPr>
        <w:t>u</w:t>
      </w:r>
      <w:r w:rsidR="005D683F" w:rsidRPr="00D03178">
        <w:rPr>
          <w:rFonts w:cs="Arial"/>
          <w:i/>
          <w:szCs w:val="24"/>
        </w:rPr>
        <w:t xml:space="preserve"> think work…………., I cannot work in the office beca</w:t>
      </w:r>
      <w:r w:rsidR="006B599D">
        <w:rPr>
          <w:rFonts w:cs="Arial"/>
          <w:i/>
          <w:szCs w:val="24"/>
        </w:rPr>
        <w:t>u</w:t>
      </w:r>
      <w:r w:rsidR="005D683F" w:rsidRPr="00D03178">
        <w:rPr>
          <w:rFonts w:cs="Arial"/>
          <w:i/>
          <w:szCs w:val="24"/>
        </w:rPr>
        <w:t>se of the n</w:t>
      </w:r>
      <w:r w:rsidR="006B599D">
        <w:rPr>
          <w:rFonts w:cs="Arial"/>
          <w:i/>
          <w:szCs w:val="24"/>
        </w:rPr>
        <w:t>u</w:t>
      </w:r>
      <w:r w:rsidR="005D683F" w:rsidRPr="00D03178">
        <w:rPr>
          <w:rFonts w:cs="Arial"/>
          <w:i/>
          <w:szCs w:val="24"/>
        </w:rPr>
        <w:t>mber of st</w:t>
      </w:r>
      <w:r w:rsidR="006B599D">
        <w:rPr>
          <w:rFonts w:cs="Arial"/>
          <w:i/>
          <w:szCs w:val="24"/>
        </w:rPr>
        <w:t>u</w:t>
      </w:r>
      <w:r w:rsidR="005D683F" w:rsidRPr="00D03178">
        <w:rPr>
          <w:rFonts w:cs="Arial"/>
          <w:i/>
          <w:szCs w:val="24"/>
        </w:rPr>
        <w:t>dent</w:t>
      </w:r>
      <w:r w:rsidR="002C5166" w:rsidRPr="00D03178">
        <w:rPr>
          <w:rFonts w:cs="Arial"/>
          <w:i/>
          <w:szCs w:val="24"/>
        </w:rPr>
        <w:t>s</w:t>
      </w:r>
      <w:r w:rsidR="005D683F" w:rsidRPr="00D03178">
        <w:rPr>
          <w:rFonts w:cs="Arial"/>
          <w:i/>
          <w:szCs w:val="24"/>
        </w:rPr>
        <w:t xml:space="preserve"> I told yo</w:t>
      </w:r>
      <w:r w:rsidR="006B599D">
        <w:rPr>
          <w:rFonts w:cs="Arial"/>
          <w:i/>
          <w:szCs w:val="24"/>
        </w:rPr>
        <w:t>u</w:t>
      </w:r>
      <w:r w:rsidR="005D683F" w:rsidRPr="00D03178">
        <w:rPr>
          <w:rFonts w:cs="Arial"/>
          <w:i/>
          <w:szCs w:val="24"/>
        </w:rPr>
        <w:t xml:space="preserve"> I have and yo</w:t>
      </w:r>
      <w:r w:rsidR="006B599D">
        <w:rPr>
          <w:rFonts w:cs="Arial"/>
          <w:i/>
          <w:szCs w:val="24"/>
        </w:rPr>
        <w:t>u</w:t>
      </w:r>
      <w:r w:rsidR="005D683F" w:rsidRPr="00D03178">
        <w:rPr>
          <w:rFonts w:cs="Arial"/>
          <w:i/>
          <w:szCs w:val="24"/>
        </w:rPr>
        <w:t xml:space="preserve"> can imagine at the rate at which they come knocking on my door, so when I go home I work extra ho</w:t>
      </w:r>
      <w:r w:rsidR="006B599D">
        <w:rPr>
          <w:rFonts w:cs="Arial"/>
          <w:i/>
          <w:szCs w:val="24"/>
        </w:rPr>
        <w:t>u</w:t>
      </w:r>
      <w:r w:rsidR="005D683F" w:rsidRPr="00D03178">
        <w:rPr>
          <w:rFonts w:cs="Arial"/>
          <w:i/>
          <w:szCs w:val="24"/>
        </w:rPr>
        <w:t xml:space="preserve">rs, I sleep late and I wake </w:t>
      </w:r>
      <w:r w:rsidR="006B599D">
        <w:rPr>
          <w:rFonts w:cs="Arial"/>
          <w:i/>
          <w:szCs w:val="24"/>
        </w:rPr>
        <w:t>u</w:t>
      </w:r>
      <w:r w:rsidR="005D683F" w:rsidRPr="00D03178">
        <w:rPr>
          <w:rFonts w:cs="Arial"/>
          <w:i/>
          <w:szCs w:val="24"/>
        </w:rPr>
        <w:t>p very early….there is no time for resting, even d</w:t>
      </w:r>
      <w:r w:rsidR="006B599D">
        <w:rPr>
          <w:rFonts w:cs="Arial"/>
          <w:i/>
          <w:szCs w:val="24"/>
        </w:rPr>
        <w:t>u</w:t>
      </w:r>
      <w:r w:rsidR="005D683F" w:rsidRPr="00D03178">
        <w:rPr>
          <w:rFonts w:cs="Arial"/>
          <w:i/>
          <w:szCs w:val="24"/>
        </w:rPr>
        <w:t xml:space="preserve">ring semester breaks or vacation, we </w:t>
      </w:r>
      <w:r w:rsidR="006B599D">
        <w:rPr>
          <w:rFonts w:cs="Arial"/>
          <w:i/>
          <w:szCs w:val="24"/>
        </w:rPr>
        <w:t>u</w:t>
      </w:r>
      <w:r w:rsidR="005D683F" w:rsidRPr="00D03178">
        <w:rPr>
          <w:rFonts w:cs="Arial"/>
          <w:i/>
          <w:szCs w:val="24"/>
        </w:rPr>
        <w:t>se that time to cover a lot of gro</w:t>
      </w:r>
      <w:r w:rsidR="006B599D">
        <w:rPr>
          <w:rFonts w:cs="Arial"/>
          <w:i/>
          <w:szCs w:val="24"/>
        </w:rPr>
        <w:t>u</w:t>
      </w:r>
      <w:r w:rsidR="005D683F" w:rsidRPr="00D03178">
        <w:rPr>
          <w:rFonts w:cs="Arial"/>
          <w:i/>
          <w:szCs w:val="24"/>
        </w:rPr>
        <w:t>nd with the postgrad</w:t>
      </w:r>
      <w:r w:rsidR="006B599D">
        <w:rPr>
          <w:rFonts w:cs="Arial"/>
          <w:i/>
          <w:szCs w:val="24"/>
        </w:rPr>
        <w:t>u</w:t>
      </w:r>
      <w:r w:rsidR="005D683F" w:rsidRPr="00D03178">
        <w:rPr>
          <w:rFonts w:cs="Arial"/>
          <w:i/>
          <w:szCs w:val="24"/>
        </w:rPr>
        <w:t>ate st</w:t>
      </w:r>
      <w:r w:rsidR="006B599D">
        <w:rPr>
          <w:rFonts w:cs="Arial"/>
          <w:i/>
          <w:szCs w:val="24"/>
        </w:rPr>
        <w:t>u</w:t>
      </w:r>
      <w:r w:rsidR="005D683F" w:rsidRPr="00D03178">
        <w:rPr>
          <w:rFonts w:cs="Arial"/>
          <w:i/>
          <w:szCs w:val="24"/>
        </w:rPr>
        <w:t>dents, so even if</w:t>
      </w:r>
      <w:r>
        <w:rPr>
          <w:rFonts w:cs="Arial"/>
          <w:i/>
          <w:szCs w:val="24"/>
        </w:rPr>
        <w:t xml:space="preserve"> yo</w:t>
      </w:r>
      <w:r w:rsidR="006B599D">
        <w:rPr>
          <w:rFonts w:cs="Arial"/>
          <w:i/>
          <w:szCs w:val="24"/>
        </w:rPr>
        <w:t>u</w:t>
      </w:r>
      <w:r>
        <w:rPr>
          <w:rFonts w:cs="Arial"/>
          <w:i/>
          <w:szCs w:val="24"/>
        </w:rPr>
        <w:t xml:space="preserve"> plan yo</w:t>
      </w:r>
      <w:r w:rsidR="006B599D">
        <w:rPr>
          <w:rFonts w:cs="Arial"/>
          <w:i/>
          <w:szCs w:val="24"/>
        </w:rPr>
        <w:t>u</w:t>
      </w:r>
      <w:r>
        <w:rPr>
          <w:rFonts w:cs="Arial"/>
          <w:i/>
          <w:szCs w:val="24"/>
        </w:rPr>
        <w:t xml:space="preserve"> can never balance</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On the contrary, P4 and P5</w:t>
      </w:r>
      <w:r w:rsidR="004262D7" w:rsidRPr="00D03178">
        <w:rPr>
          <w:rFonts w:cs="Arial"/>
          <w:szCs w:val="24"/>
        </w:rPr>
        <w:t xml:space="preserve"> from </w:t>
      </w:r>
      <w:r w:rsidR="006B599D">
        <w:rPr>
          <w:rFonts w:cs="Arial"/>
          <w:szCs w:val="24"/>
        </w:rPr>
        <w:t>U</w:t>
      </w:r>
      <w:r w:rsidR="0022548B" w:rsidRPr="00D03178">
        <w:rPr>
          <w:rFonts w:cs="Arial"/>
          <w:szCs w:val="24"/>
        </w:rPr>
        <w:t>niversity</w:t>
      </w:r>
      <w:r w:rsidR="004262D7" w:rsidRPr="00D03178">
        <w:rPr>
          <w:rFonts w:cs="Arial"/>
          <w:szCs w:val="24"/>
        </w:rPr>
        <w:t xml:space="preserve"> X </w:t>
      </w:r>
      <w:r w:rsidRPr="00D03178">
        <w:rPr>
          <w:rFonts w:cs="Arial"/>
          <w:szCs w:val="24"/>
        </w:rPr>
        <w:t xml:space="preserve">felt </w:t>
      </w:r>
      <w:r w:rsidR="002C5166" w:rsidRPr="00D03178">
        <w:rPr>
          <w:rFonts w:cs="Arial"/>
          <w:szCs w:val="24"/>
        </w:rPr>
        <w:t xml:space="preserve">that </w:t>
      </w:r>
      <w:r w:rsidRPr="00D03178">
        <w:rPr>
          <w:rFonts w:cs="Arial"/>
          <w:szCs w:val="24"/>
        </w:rPr>
        <w:t>their shortcomings were more personal</w:t>
      </w:r>
      <w:r w:rsidR="002C5166" w:rsidRPr="00D03178">
        <w:rPr>
          <w:rFonts w:cs="Arial"/>
          <w:szCs w:val="24"/>
        </w:rPr>
        <w:t xml:space="preserve"> than professional. </w:t>
      </w:r>
      <w:r w:rsidRPr="00D03178">
        <w:rPr>
          <w:rFonts w:cs="Arial"/>
          <w:szCs w:val="24"/>
        </w:rPr>
        <w:t>They added that they had not played their wifely and motherly d</w:t>
      </w:r>
      <w:r w:rsidR="006B599D">
        <w:rPr>
          <w:rFonts w:cs="Arial"/>
          <w:szCs w:val="24"/>
        </w:rPr>
        <w:t>u</w:t>
      </w:r>
      <w:r w:rsidRPr="00D03178">
        <w:rPr>
          <w:rFonts w:cs="Arial"/>
          <w:szCs w:val="24"/>
        </w:rPr>
        <w:t>ties properly and had a sense of g</w:t>
      </w:r>
      <w:r w:rsidR="006B599D">
        <w:rPr>
          <w:rFonts w:cs="Arial"/>
          <w:szCs w:val="24"/>
        </w:rPr>
        <w:t>u</w:t>
      </w:r>
      <w:r w:rsidRPr="00D03178">
        <w:rPr>
          <w:rFonts w:cs="Arial"/>
          <w:szCs w:val="24"/>
        </w:rPr>
        <w:t>ilt</w:t>
      </w:r>
      <w:r w:rsidR="002C5166" w:rsidRPr="00D03178">
        <w:rPr>
          <w:rFonts w:cs="Arial"/>
          <w:szCs w:val="24"/>
        </w:rPr>
        <w:t xml:space="preserve"> </w:t>
      </w:r>
      <w:r w:rsidRPr="00D03178">
        <w:rPr>
          <w:rFonts w:cs="Arial"/>
          <w:szCs w:val="24"/>
        </w:rPr>
        <w:t>b</w:t>
      </w:r>
      <w:r w:rsidR="006B599D">
        <w:rPr>
          <w:rFonts w:cs="Arial"/>
          <w:szCs w:val="24"/>
        </w:rPr>
        <w:t>u</w:t>
      </w:r>
      <w:r w:rsidRPr="00D03178">
        <w:rPr>
          <w:rFonts w:cs="Arial"/>
          <w:szCs w:val="24"/>
        </w:rPr>
        <w:t xml:space="preserve">t </w:t>
      </w:r>
      <w:r w:rsidR="002C5166" w:rsidRPr="00D03178">
        <w:rPr>
          <w:rFonts w:cs="Arial"/>
          <w:szCs w:val="24"/>
        </w:rPr>
        <w:t xml:space="preserve">they </w:t>
      </w:r>
      <w:r w:rsidRPr="00D03178">
        <w:rPr>
          <w:rFonts w:cs="Arial"/>
          <w:szCs w:val="24"/>
        </w:rPr>
        <w:t>were too committed to their work to let go</w:t>
      </w:r>
      <w:r w:rsidR="002C5166" w:rsidRPr="00D03178">
        <w:rPr>
          <w:rFonts w:cs="Arial"/>
          <w:szCs w:val="24"/>
        </w:rPr>
        <w:t>.</w:t>
      </w:r>
      <w:r w:rsidR="00913D64" w:rsidRPr="00D03178">
        <w:rPr>
          <w:rFonts w:cs="Arial"/>
          <w:szCs w:val="24"/>
        </w:rPr>
        <w:t xml:space="preserve"> </w:t>
      </w:r>
      <w:r w:rsidR="002C5166" w:rsidRPr="00D03178">
        <w:rPr>
          <w:rFonts w:cs="Arial"/>
          <w:szCs w:val="24"/>
        </w:rPr>
        <w:t>Their</w:t>
      </w:r>
      <w:r w:rsidR="00913D64" w:rsidRPr="00D03178">
        <w:rPr>
          <w:rFonts w:cs="Arial"/>
          <w:szCs w:val="24"/>
        </w:rPr>
        <w:t xml:space="preserve"> comments </w:t>
      </w:r>
      <w:r w:rsidR="002C5166" w:rsidRPr="00D03178">
        <w:rPr>
          <w:rFonts w:cs="Arial"/>
          <w:szCs w:val="24"/>
        </w:rPr>
        <w:t xml:space="preserve">were </w:t>
      </w:r>
      <w:r w:rsidR="00913D64" w:rsidRPr="00D03178">
        <w:rPr>
          <w:rFonts w:cs="Arial"/>
          <w:szCs w:val="24"/>
        </w:rPr>
        <w:t>as follows</w:t>
      </w:r>
      <w:r w:rsidRPr="00D03178">
        <w:rPr>
          <w:rFonts w:cs="Arial"/>
          <w:szCs w:val="24"/>
        </w:rPr>
        <w:t>:</w:t>
      </w:r>
    </w:p>
    <w:p w:rsidR="005D683F" w:rsidRPr="00D03178" w:rsidRDefault="005D683F" w:rsidP="00E43A14">
      <w:pPr>
        <w:spacing w:line="360" w:lineRule="auto"/>
        <w:rPr>
          <w:rFonts w:cs="Arial"/>
          <w:szCs w:val="24"/>
        </w:rPr>
      </w:pPr>
      <w:r w:rsidRPr="00D03178">
        <w:rPr>
          <w:rFonts w:cs="Arial"/>
          <w:szCs w:val="24"/>
        </w:rPr>
        <w:t xml:space="preserve">P4 posited: </w:t>
      </w:r>
    </w:p>
    <w:p w:rsidR="005D683F" w:rsidRPr="00D03178" w:rsidRDefault="0064633B" w:rsidP="00E43A14">
      <w:pPr>
        <w:spacing w:line="360" w:lineRule="auto"/>
        <w:ind w:left="720"/>
        <w:rPr>
          <w:rFonts w:cs="Arial"/>
          <w:i/>
          <w:szCs w:val="24"/>
        </w:rPr>
      </w:pPr>
      <w:r>
        <w:rPr>
          <w:rFonts w:cs="Arial"/>
          <w:i/>
          <w:szCs w:val="24"/>
        </w:rPr>
        <w:t>A</w:t>
      </w:r>
      <w:r w:rsidR="005D683F" w:rsidRPr="00D03178">
        <w:rPr>
          <w:rFonts w:cs="Arial"/>
          <w:i/>
          <w:szCs w:val="24"/>
        </w:rPr>
        <w:t xml:space="preserve">s </w:t>
      </w:r>
      <w:r w:rsidR="002C5166" w:rsidRPr="00D03178">
        <w:rPr>
          <w:rFonts w:cs="Arial"/>
          <w:i/>
          <w:szCs w:val="24"/>
        </w:rPr>
        <w:t xml:space="preserve">a </w:t>
      </w:r>
      <w:r w:rsidR="005D683F" w:rsidRPr="00D03178">
        <w:rPr>
          <w:rFonts w:cs="Arial"/>
          <w:i/>
          <w:szCs w:val="24"/>
        </w:rPr>
        <w:t>way  of trying to find balance, I have neglected my family, I have p</w:t>
      </w:r>
      <w:r w:rsidR="006B599D">
        <w:rPr>
          <w:rFonts w:cs="Arial"/>
          <w:i/>
          <w:szCs w:val="24"/>
        </w:rPr>
        <w:t>u</w:t>
      </w:r>
      <w:r w:rsidR="005D683F" w:rsidRPr="00D03178">
        <w:rPr>
          <w:rFonts w:cs="Arial"/>
          <w:i/>
          <w:szCs w:val="24"/>
        </w:rPr>
        <w:t>t  my family interests aside  co</w:t>
      </w:r>
      <w:r w:rsidR="006B599D">
        <w:rPr>
          <w:rFonts w:cs="Arial"/>
          <w:i/>
          <w:szCs w:val="24"/>
        </w:rPr>
        <w:t>u</w:t>
      </w:r>
      <w:r w:rsidR="005D683F" w:rsidRPr="00D03178">
        <w:rPr>
          <w:rFonts w:cs="Arial"/>
          <w:i/>
          <w:szCs w:val="24"/>
        </w:rPr>
        <w:t>ntless times and this has affected my social life and that of other immediate relatives, tho</w:t>
      </w:r>
      <w:r w:rsidR="006B599D">
        <w:rPr>
          <w:rFonts w:cs="Arial"/>
          <w:i/>
          <w:szCs w:val="24"/>
        </w:rPr>
        <w:t>u</w:t>
      </w:r>
      <w:r w:rsidR="005D683F" w:rsidRPr="00D03178">
        <w:rPr>
          <w:rFonts w:cs="Arial"/>
          <w:i/>
          <w:szCs w:val="24"/>
        </w:rPr>
        <w:t>gh my partner is very s</w:t>
      </w:r>
      <w:r w:rsidR="006B599D">
        <w:rPr>
          <w:rFonts w:cs="Arial"/>
          <w:i/>
          <w:szCs w:val="24"/>
        </w:rPr>
        <w:t>u</w:t>
      </w:r>
      <w:r w:rsidR="005D683F" w:rsidRPr="00D03178">
        <w:rPr>
          <w:rFonts w:cs="Arial"/>
          <w:i/>
          <w:szCs w:val="24"/>
        </w:rPr>
        <w:t>pportive, I have a terrible g</w:t>
      </w:r>
      <w:r w:rsidR="006B599D">
        <w:rPr>
          <w:rFonts w:cs="Arial"/>
          <w:i/>
          <w:szCs w:val="24"/>
        </w:rPr>
        <w:t>u</w:t>
      </w:r>
      <w:r w:rsidR="005D683F" w:rsidRPr="00D03178">
        <w:rPr>
          <w:rFonts w:cs="Arial"/>
          <w:i/>
          <w:szCs w:val="24"/>
        </w:rPr>
        <w:t>ilty conscience hovering over me beca</w:t>
      </w:r>
      <w:r w:rsidR="006B599D">
        <w:rPr>
          <w:rFonts w:cs="Arial"/>
          <w:i/>
          <w:szCs w:val="24"/>
        </w:rPr>
        <w:t>u</w:t>
      </w:r>
      <w:r w:rsidR="005D683F" w:rsidRPr="00D03178">
        <w:rPr>
          <w:rFonts w:cs="Arial"/>
          <w:i/>
          <w:szCs w:val="24"/>
        </w:rPr>
        <w:t>se I have to ask people to do simple things for my family that I sho</w:t>
      </w:r>
      <w:r w:rsidR="006B599D">
        <w:rPr>
          <w:rFonts w:cs="Arial"/>
          <w:i/>
          <w:szCs w:val="24"/>
        </w:rPr>
        <w:t>u</w:t>
      </w:r>
      <w:r w:rsidR="005D683F" w:rsidRPr="00D03178">
        <w:rPr>
          <w:rFonts w:cs="Arial"/>
          <w:i/>
          <w:szCs w:val="24"/>
        </w:rPr>
        <w:t>ld be doing myself, the problem is I foc</w:t>
      </w:r>
      <w:r w:rsidR="006B599D">
        <w:rPr>
          <w:rFonts w:cs="Arial"/>
          <w:i/>
          <w:szCs w:val="24"/>
        </w:rPr>
        <w:t>u</w:t>
      </w:r>
      <w:r w:rsidR="005D683F" w:rsidRPr="00D03178">
        <w:rPr>
          <w:rFonts w:cs="Arial"/>
          <w:i/>
          <w:szCs w:val="24"/>
        </w:rPr>
        <w:t>s too m</w:t>
      </w:r>
      <w:r w:rsidR="006B599D">
        <w:rPr>
          <w:rFonts w:cs="Arial"/>
          <w:i/>
          <w:szCs w:val="24"/>
        </w:rPr>
        <w:t>u</w:t>
      </w:r>
      <w:r w:rsidR="005D683F" w:rsidRPr="00D03178">
        <w:rPr>
          <w:rFonts w:cs="Arial"/>
          <w:i/>
          <w:szCs w:val="24"/>
        </w:rPr>
        <w:t>ch on my career and there is no way I can neglect my work, so the other part which my family is paying the price</w:t>
      </w:r>
      <w:r w:rsidR="00913D64"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In the</w:t>
      </w:r>
      <w:r w:rsidR="00325A01">
        <w:rPr>
          <w:rFonts w:cs="Arial"/>
          <w:szCs w:val="24"/>
        </w:rPr>
        <w:t xml:space="preserve"> same</w:t>
      </w:r>
      <w:r w:rsidRPr="00D03178">
        <w:rPr>
          <w:rFonts w:cs="Arial"/>
          <w:szCs w:val="24"/>
        </w:rPr>
        <w:t xml:space="preserve"> </w:t>
      </w:r>
      <w:r w:rsidR="002C5166" w:rsidRPr="00D03178">
        <w:rPr>
          <w:rFonts w:cs="Arial"/>
          <w:szCs w:val="24"/>
        </w:rPr>
        <w:t xml:space="preserve">vein, </w:t>
      </w:r>
      <w:r w:rsidRPr="00D03178">
        <w:rPr>
          <w:rFonts w:cs="Arial"/>
          <w:szCs w:val="24"/>
        </w:rPr>
        <w:t xml:space="preserve"> P5 stated: </w:t>
      </w:r>
    </w:p>
    <w:p w:rsidR="005D683F" w:rsidRPr="00D03178" w:rsidRDefault="0064633B" w:rsidP="00E43A14">
      <w:pPr>
        <w:spacing w:line="360" w:lineRule="auto"/>
        <w:ind w:left="720"/>
        <w:rPr>
          <w:rFonts w:cs="Arial"/>
          <w:i/>
          <w:szCs w:val="24"/>
        </w:rPr>
      </w:pPr>
      <w:r>
        <w:rPr>
          <w:rFonts w:cs="Arial"/>
          <w:i/>
          <w:szCs w:val="24"/>
        </w:rPr>
        <w:lastRenderedPageBreak/>
        <w:t>M</w:t>
      </w:r>
      <w:r w:rsidR="005D683F" w:rsidRPr="00D03178">
        <w:rPr>
          <w:rFonts w:cs="Arial"/>
          <w:i/>
          <w:szCs w:val="24"/>
        </w:rPr>
        <w:t>y problem is trying to keep everyone happy at home which is virt</w:t>
      </w:r>
      <w:r w:rsidR="006B599D">
        <w:rPr>
          <w:rFonts w:cs="Arial"/>
          <w:i/>
          <w:szCs w:val="24"/>
        </w:rPr>
        <w:t>u</w:t>
      </w:r>
      <w:r w:rsidR="005D683F" w:rsidRPr="00D03178">
        <w:rPr>
          <w:rFonts w:cs="Arial"/>
          <w:i/>
          <w:szCs w:val="24"/>
        </w:rPr>
        <w:t>ally impossible beca</w:t>
      </w:r>
      <w:r w:rsidR="006B599D">
        <w:rPr>
          <w:rFonts w:cs="Arial"/>
          <w:i/>
          <w:szCs w:val="24"/>
        </w:rPr>
        <w:t>u</w:t>
      </w:r>
      <w:r w:rsidR="005D683F" w:rsidRPr="00D03178">
        <w:rPr>
          <w:rFonts w:cs="Arial"/>
          <w:i/>
          <w:szCs w:val="24"/>
        </w:rPr>
        <w:t>se I hardly spend time with them, professionally yes I do have “minor malf</w:t>
      </w:r>
      <w:r w:rsidR="006B599D">
        <w:rPr>
          <w:rFonts w:cs="Arial"/>
          <w:i/>
          <w:szCs w:val="24"/>
        </w:rPr>
        <w:t>u</w:t>
      </w:r>
      <w:r w:rsidR="005D683F" w:rsidRPr="00D03178">
        <w:rPr>
          <w:rFonts w:cs="Arial"/>
          <w:i/>
          <w:szCs w:val="24"/>
        </w:rPr>
        <w:t>nctioning” here and there, b</w:t>
      </w:r>
      <w:r w:rsidR="006B599D">
        <w:rPr>
          <w:rFonts w:cs="Arial"/>
          <w:i/>
          <w:szCs w:val="24"/>
        </w:rPr>
        <w:t>u</w:t>
      </w:r>
      <w:r w:rsidR="005D683F" w:rsidRPr="00D03178">
        <w:rPr>
          <w:rFonts w:cs="Arial"/>
          <w:i/>
          <w:szCs w:val="24"/>
        </w:rPr>
        <w:t>t I am foc</w:t>
      </w:r>
      <w:r w:rsidR="006B599D">
        <w:rPr>
          <w:rFonts w:cs="Arial"/>
          <w:i/>
          <w:szCs w:val="24"/>
        </w:rPr>
        <w:t>u</w:t>
      </w:r>
      <w:r w:rsidR="005D683F" w:rsidRPr="00D03178">
        <w:rPr>
          <w:rFonts w:cs="Arial"/>
          <w:i/>
          <w:szCs w:val="24"/>
        </w:rPr>
        <w:t>sed and committed in my work so I am covered in that area b</w:t>
      </w:r>
      <w:r w:rsidR="006B599D">
        <w:rPr>
          <w:rFonts w:cs="Arial"/>
          <w:i/>
          <w:szCs w:val="24"/>
        </w:rPr>
        <w:t>u</w:t>
      </w:r>
      <w:r w:rsidR="005D683F" w:rsidRPr="00D03178">
        <w:rPr>
          <w:rFonts w:cs="Arial"/>
          <w:i/>
          <w:szCs w:val="24"/>
        </w:rPr>
        <w:t>t my family has s</w:t>
      </w:r>
      <w:r w:rsidR="006B599D">
        <w:rPr>
          <w:rFonts w:cs="Arial"/>
          <w:i/>
          <w:szCs w:val="24"/>
        </w:rPr>
        <w:t>u</w:t>
      </w:r>
      <w:r w:rsidR="005D683F" w:rsidRPr="00D03178">
        <w:rPr>
          <w:rFonts w:cs="Arial"/>
          <w:i/>
          <w:szCs w:val="24"/>
        </w:rPr>
        <w:t xml:space="preserve">ffered </w:t>
      </w:r>
      <w:r w:rsidR="00913D64" w:rsidRPr="00D03178">
        <w:rPr>
          <w:rFonts w:cs="Arial"/>
          <w:i/>
          <w:szCs w:val="24"/>
        </w:rPr>
        <w:t xml:space="preserve">in exchange </w:t>
      </w:r>
      <w:r w:rsidR="005D683F" w:rsidRPr="00D03178">
        <w:rPr>
          <w:rFonts w:cs="Arial"/>
          <w:i/>
          <w:szCs w:val="24"/>
        </w:rPr>
        <w:t>for my career dev</w:t>
      </w:r>
      <w:r>
        <w:rPr>
          <w:rFonts w:cs="Arial"/>
          <w:i/>
          <w:szCs w:val="24"/>
        </w:rPr>
        <w:t>elopment</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The j</w:t>
      </w:r>
      <w:r w:rsidR="006B599D">
        <w:rPr>
          <w:rFonts w:cs="Arial"/>
          <w:szCs w:val="24"/>
        </w:rPr>
        <w:t>u</w:t>
      </w:r>
      <w:r w:rsidRPr="00D03178">
        <w:rPr>
          <w:rFonts w:cs="Arial"/>
          <w:szCs w:val="24"/>
        </w:rPr>
        <w:t>nior female academics also agreed that trying to find a balance both a</w:t>
      </w:r>
      <w:r w:rsidR="002C5166" w:rsidRPr="00D03178">
        <w:rPr>
          <w:rFonts w:cs="Arial"/>
          <w:szCs w:val="24"/>
        </w:rPr>
        <w:t>t</w:t>
      </w:r>
      <w:r w:rsidRPr="00D03178">
        <w:rPr>
          <w:rFonts w:cs="Arial"/>
          <w:szCs w:val="24"/>
        </w:rPr>
        <w:t xml:space="preserve"> personal and professional level remain</w:t>
      </w:r>
      <w:r w:rsidR="002C5166" w:rsidRPr="00D03178">
        <w:rPr>
          <w:rFonts w:cs="Arial"/>
          <w:szCs w:val="24"/>
        </w:rPr>
        <w:t>ed</w:t>
      </w:r>
      <w:r w:rsidRPr="00D03178">
        <w:rPr>
          <w:rFonts w:cs="Arial"/>
          <w:szCs w:val="24"/>
        </w:rPr>
        <w:t xml:space="preserve"> a mammoth task for female academics. Th</w:t>
      </w:r>
      <w:r w:rsidR="002C5166" w:rsidRPr="00D03178">
        <w:rPr>
          <w:rFonts w:cs="Arial"/>
          <w:szCs w:val="24"/>
        </w:rPr>
        <w:t xml:space="preserve">ey have </w:t>
      </w:r>
      <w:r w:rsidRPr="00D03178">
        <w:rPr>
          <w:rFonts w:cs="Arial"/>
          <w:szCs w:val="24"/>
        </w:rPr>
        <w:t>to negotiate their career</w:t>
      </w:r>
      <w:r w:rsidR="002C5166" w:rsidRPr="00D03178">
        <w:rPr>
          <w:rFonts w:cs="Arial"/>
          <w:szCs w:val="24"/>
        </w:rPr>
        <w:t>s</w:t>
      </w:r>
      <w:r w:rsidRPr="00D03178">
        <w:rPr>
          <w:rFonts w:cs="Arial"/>
          <w:szCs w:val="24"/>
        </w:rPr>
        <w:t xml:space="preserve"> in a bid to find balance between work and family responsibilities. The female academics that </w:t>
      </w:r>
      <w:r w:rsidR="00E57D05" w:rsidRPr="00D03178">
        <w:rPr>
          <w:rFonts w:cs="Arial"/>
          <w:szCs w:val="24"/>
        </w:rPr>
        <w:t>were</w:t>
      </w:r>
      <w:r w:rsidRPr="00D03178">
        <w:rPr>
          <w:rFonts w:cs="Arial"/>
          <w:szCs w:val="24"/>
        </w:rPr>
        <w:t xml:space="preserve"> married in FGP1</w:t>
      </w:r>
      <w:r w:rsidR="002C5166" w:rsidRPr="00D03178">
        <w:rPr>
          <w:rFonts w:cs="Arial"/>
          <w:szCs w:val="24"/>
        </w:rPr>
        <w:t>,</w:t>
      </w:r>
      <w:r w:rsidRPr="00D03178">
        <w:rPr>
          <w:rFonts w:cs="Arial"/>
          <w:szCs w:val="24"/>
        </w:rPr>
        <w:t xml:space="preserve"> </w:t>
      </w:r>
      <w:r w:rsidR="00913D64" w:rsidRPr="00D03178">
        <w:rPr>
          <w:rFonts w:cs="Arial"/>
          <w:szCs w:val="24"/>
        </w:rPr>
        <w:t xml:space="preserve">from </w:t>
      </w:r>
      <w:r w:rsidR="006B599D">
        <w:rPr>
          <w:rFonts w:cs="Arial"/>
          <w:szCs w:val="24"/>
        </w:rPr>
        <w:t>U</w:t>
      </w:r>
      <w:r w:rsidR="0022548B" w:rsidRPr="00D03178">
        <w:rPr>
          <w:rFonts w:cs="Arial"/>
          <w:szCs w:val="24"/>
        </w:rPr>
        <w:t>niversity</w:t>
      </w:r>
      <w:r w:rsidR="00913D64" w:rsidRPr="00D03178">
        <w:rPr>
          <w:rFonts w:cs="Arial"/>
          <w:szCs w:val="24"/>
        </w:rPr>
        <w:t xml:space="preserve"> X</w:t>
      </w:r>
      <w:r w:rsidR="002C5166" w:rsidRPr="00D03178">
        <w:rPr>
          <w:rFonts w:cs="Arial"/>
          <w:szCs w:val="24"/>
        </w:rPr>
        <w:t>,</w:t>
      </w:r>
      <w:r w:rsidR="00913D64" w:rsidRPr="00D03178">
        <w:rPr>
          <w:rFonts w:cs="Arial"/>
          <w:szCs w:val="24"/>
        </w:rPr>
        <w:t xml:space="preserve"> and FGP2 from </w:t>
      </w:r>
      <w:r w:rsidR="006B599D">
        <w:rPr>
          <w:rFonts w:cs="Arial"/>
          <w:szCs w:val="24"/>
        </w:rPr>
        <w:t>U</w:t>
      </w:r>
      <w:r w:rsidR="0022548B" w:rsidRPr="00D03178">
        <w:rPr>
          <w:rFonts w:cs="Arial"/>
          <w:szCs w:val="24"/>
        </w:rPr>
        <w:t>niversity</w:t>
      </w:r>
      <w:r w:rsidR="00913D64" w:rsidRPr="00D03178">
        <w:rPr>
          <w:rFonts w:cs="Arial"/>
          <w:szCs w:val="24"/>
        </w:rPr>
        <w:t xml:space="preserve"> Y</w:t>
      </w:r>
      <w:r w:rsidR="002C5166" w:rsidRPr="00D03178">
        <w:rPr>
          <w:rFonts w:cs="Arial"/>
          <w:szCs w:val="24"/>
        </w:rPr>
        <w:t>,</w:t>
      </w:r>
      <w:r w:rsidR="00913D64" w:rsidRPr="00D03178">
        <w:rPr>
          <w:rFonts w:cs="Arial"/>
          <w:szCs w:val="24"/>
        </w:rPr>
        <w:t xml:space="preserve"> </w:t>
      </w:r>
      <w:r w:rsidRPr="00D03178">
        <w:rPr>
          <w:rFonts w:cs="Arial"/>
          <w:szCs w:val="24"/>
        </w:rPr>
        <w:t xml:space="preserve">lamented </w:t>
      </w:r>
      <w:r w:rsidR="002C5166" w:rsidRPr="00D03178">
        <w:rPr>
          <w:rFonts w:cs="Arial"/>
          <w:szCs w:val="24"/>
        </w:rPr>
        <w:t xml:space="preserve">they </w:t>
      </w:r>
      <w:r w:rsidRPr="00D03178">
        <w:rPr>
          <w:rFonts w:cs="Arial"/>
          <w:szCs w:val="24"/>
        </w:rPr>
        <w:t>had to p</w:t>
      </w:r>
      <w:r w:rsidR="006B599D">
        <w:rPr>
          <w:rFonts w:cs="Arial"/>
          <w:szCs w:val="24"/>
        </w:rPr>
        <w:t>u</w:t>
      </w:r>
      <w:r w:rsidRPr="00D03178">
        <w:rPr>
          <w:rFonts w:cs="Arial"/>
          <w:szCs w:val="24"/>
        </w:rPr>
        <w:t xml:space="preserve">t aside their career most of </w:t>
      </w:r>
      <w:r w:rsidR="002C5166" w:rsidRPr="00D03178">
        <w:rPr>
          <w:rFonts w:cs="Arial"/>
          <w:szCs w:val="24"/>
        </w:rPr>
        <w:t xml:space="preserve">the </w:t>
      </w:r>
      <w:r w:rsidRPr="00D03178">
        <w:rPr>
          <w:rFonts w:cs="Arial"/>
          <w:szCs w:val="24"/>
        </w:rPr>
        <w:t>time in exchange for stab</w:t>
      </w:r>
      <w:r w:rsidR="002C5166" w:rsidRPr="00D03178">
        <w:rPr>
          <w:rFonts w:cs="Arial"/>
          <w:szCs w:val="24"/>
        </w:rPr>
        <w:t>ility in their</w:t>
      </w:r>
      <w:r w:rsidRPr="00D03178">
        <w:rPr>
          <w:rFonts w:cs="Arial"/>
          <w:szCs w:val="24"/>
        </w:rPr>
        <w:t xml:space="preserve"> families and homes</w:t>
      </w:r>
      <w:r w:rsidR="002C5166" w:rsidRPr="00D03178">
        <w:rPr>
          <w:rFonts w:cs="Arial"/>
          <w:szCs w:val="24"/>
        </w:rPr>
        <w:t>.</w:t>
      </w:r>
      <w:r w:rsidRPr="00D03178">
        <w:rPr>
          <w:rFonts w:cs="Arial"/>
          <w:szCs w:val="24"/>
        </w:rPr>
        <w:t xml:space="preserve"> </w:t>
      </w:r>
      <w:r w:rsidR="002C5166" w:rsidRPr="00D03178">
        <w:rPr>
          <w:rFonts w:cs="Arial"/>
          <w:szCs w:val="24"/>
        </w:rPr>
        <w:t>The</w:t>
      </w:r>
      <w:r w:rsidRPr="00D03178">
        <w:rPr>
          <w:rFonts w:cs="Arial"/>
          <w:szCs w:val="24"/>
        </w:rPr>
        <w:t xml:space="preserve"> participants </w:t>
      </w:r>
      <w:r w:rsidR="002C5166" w:rsidRPr="00D03178">
        <w:rPr>
          <w:rFonts w:cs="Arial"/>
          <w:szCs w:val="24"/>
        </w:rPr>
        <w:t>explained their predicament th</w:t>
      </w:r>
      <w:r w:rsidR="006B599D">
        <w:rPr>
          <w:rFonts w:cs="Arial"/>
          <w:szCs w:val="24"/>
        </w:rPr>
        <w:t>u</w:t>
      </w:r>
      <w:r w:rsidR="002C5166" w:rsidRPr="00D03178">
        <w:rPr>
          <w:rFonts w:cs="Arial"/>
          <w:szCs w:val="24"/>
        </w:rPr>
        <w:t xml:space="preserve">s: </w:t>
      </w:r>
    </w:p>
    <w:p w:rsidR="005D683F" w:rsidRPr="00D03178" w:rsidRDefault="0064633B" w:rsidP="00E43A14">
      <w:pPr>
        <w:spacing w:line="360" w:lineRule="auto"/>
        <w:ind w:left="720"/>
        <w:rPr>
          <w:rFonts w:cs="Arial"/>
          <w:i/>
          <w:szCs w:val="24"/>
        </w:rPr>
      </w:pPr>
      <w:r>
        <w:rPr>
          <w:rFonts w:cs="Arial"/>
          <w:i/>
          <w:szCs w:val="24"/>
        </w:rPr>
        <w:t>H</w:t>
      </w:r>
      <w:r w:rsidR="005D683F" w:rsidRPr="00D03178">
        <w:rPr>
          <w:rFonts w:cs="Arial"/>
          <w:i/>
          <w:szCs w:val="24"/>
        </w:rPr>
        <w:t>aving a family is really a blessing, b</w:t>
      </w:r>
      <w:r w:rsidR="006B599D">
        <w:rPr>
          <w:rFonts w:cs="Arial"/>
          <w:i/>
          <w:szCs w:val="24"/>
        </w:rPr>
        <w:t>u</w:t>
      </w:r>
      <w:r w:rsidR="005D683F" w:rsidRPr="00D03178">
        <w:rPr>
          <w:rFonts w:cs="Arial"/>
          <w:i/>
          <w:szCs w:val="24"/>
        </w:rPr>
        <w:t>t then again with the kind of job that academia is yo</w:t>
      </w:r>
      <w:r w:rsidR="006B599D">
        <w:rPr>
          <w:rFonts w:cs="Arial"/>
          <w:i/>
          <w:szCs w:val="24"/>
        </w:rPr>
        <w:t>u</w:t>
      </w:r>
      <w:r w:rsidR="005D683F" w:rsidRPr="00D03178">
        <w:rPr>
          <w:rFonts w:cs="Arial"/>
          <w:i/>
          <w:szCs w:val="24"/>
        </w:rPr>
        <w:t xml:space="preserve"> have to constantly negotiate not only with yo</w:t>
      </w:r>
      <w:r w:rsidR="006B599D">
        <w:rPr>
          <w:rFonts w:cs="Arial"/>
          <w:i/>
          <w:szCs w:val="24"/>
        </w:rPr>
        <w:t>u</w:t>
      </w:r>
      <w:r w:rsidR="005D683F" w:rsidRPr="00D03178">
        <w:rPr>
          <w:rFonts w:cs="Arial"/>
          <w:i/>
          <w:szCs w:val="24"/>
        </w:rPr>
        <w:t>r spo</w:t>
      </w:r>
      <w:r w:rsidR="006B599D">
        <w:rPr>
          <w:rFonts w:cs="Arial"/>
          <w:i/>
          <w:szCs w:val="24"/>
        </w:rPr>
        <w:t>u</w:t>
      </w:r>
      <w:r w:rsidR="005D683F" w:rsidRPr="00D03178">
        <w:rPr>
          <w:rFonts w:cs="Arial"/>
          <w:i/>
          <w:szCs w:val="24"/>
        </w:rPr>
        <w:t>se b</w:t>
      </w:r>
      <w:r w:rsidR="006B599D">
        <w:rPr>
          <w:rFonts w:cs="Arial"/>
          <w:i/>
          <w:szCs w:val="24"/>
        </w:rPr>
        <w:t>u</w:t>
      </w:r>
      <w:r w:rsidR="005D683F" w:rsidRPr="00D03178">
        <w:rPr>
          <w:rFonts w:cs="Arial"/>
          <w:i/>
          <w:szCs w:val="24"/>
        </w:rPr>
        <w:t>t with the kids as well why yo</w:t>
      </w:r>
      <w:r w:rsidR="006B599D">
        <w:rPr>
          <w:rFonts w:cs="Arial"/>
          <w:i/>
          <w:szCs w:val="24"/>
        </w:rPr>
        <w:t>u</w:t>
      </w:r>
      <w:r w:rsidR="005D683F" w:rsidRPr="00D03178">
        <w:rPr>
          <w:rFonts w:cs="Arial"/>
          <w:i/>
          <w:szCs w:val="24"/>
        </w:rPr>
        <w:t xml:space="preserve"> can’t be there all the time… so many times yo</w:t>
      </w:r>
      <w:r w:rsidR="006B599D">
        <w:rPr>
          <w:rFonts w:cs="Arial"/>
          <w:i/>
          <w:szCs w:val="24"/>
        </w:rPr>
        <w:t>u</w:t>
      </w:r>
      <w:r w:rsidR="005D683F" w:rsidRPr="00D03178">
        <w:rPr>
          <w:rFonts w:cs="Arial"/>
          <w:i/>
          <w:szCs w:val="24"/>
        </w:rPr>
        <w:t xml:space="preserve"> end </w:t>
      </w:r>
      <w:r w:rsidR="006B599D">
        <w:rPr>
          <w:rFonts w:cs="Arial"/>
          <w:i/>
          <w:szCs w:val="24"/>
        </w:rPr>
        <w:t>u</w:t>
      </w:r>
      <w:r w:rsidR="005D683F" w:rsidRPr="00D03178">
        <w:rPr>
          <w:rFonts w:cs="Arial"/>
          <w:i/>
          <w:szCs w:val="24"/>
        </w:rPr>
        <w:t>p thinking this is not meant for married people…..tho</w:t>
      </w:r>
      <w:r w:rsidR="006B599D">
        <w:rPr>
          <w:rFonts w:cs="Arial"/>
          <w:i/>
          <w:szCs w:val="24"/>
        </w:rPr>
        <w:t>u</w:t>
      </w:r>
      <w:r w:rsidR="005D683F" w:rsidRPr="00D03178">
        <w:rPr>
          <w:rFonts w:cs="Arial"/>
          <w:i/>
          <w:szCs w:val="24"/>
        </w:rPr>
        <w:t>gh we are professional we have not stopped being mothers,  or mother and doing o</w:t>
      </w:r>
      <w:r w:rsidR="006B599D">
        <w:rPr>
          <w:rFonts w:cs="Arial"/>
          <w:i/>
          <w:szCs w:val="24"/>
        </w:rPr>
        <w:t>u</w:t>
      </w:r>
      <w:r w:rsidR="005D683F" w:rsidRPr="00D03178">
        <w:rPr>
          <w:rFonts w:cs="Arial"/>
          <w:i/>
          <w:szCs w:val="24"/>
        </w:rPr>
        <w:t>r wifely and motherly d</w:t>
      </w:r>
      <w:r w:rsidR="006B599D">
        <w:rPr>
          <w:rFonts w:cs="Arial"/>
          <w:i/>
          <w:szCs w:val="24"/>
        </w:rPr>
        <w:t>u</w:t>
      </w:r>
      <w:r w:rsidR="005D683F" w:rsidRPr="00D03178">
        <w:rPr>
          <w:rFonts w:cs="Arial"/>
          <w:i/>
          <w:szCs w:val="24"/>
        </w:rPr>
        <w:t xml:space="preserve">ties. </w:t>
      </w:r>
    </w:p>
    <w:p w:rsidR="005D683F" w:rsidRPr="00D03178" w:rsidRDefault="005D683F" w:rsidP="00E43A14">
      <w:pPr>
        <w:spacing w:line="360" w:lineRule="auto"/>
        <w:rPr>
          <w:rFonts w:cs="Arial"/>
          <w:szCs w:val="24"/>
        </w:rPr>
      </w:pPr>
      <w:r w:rsidRPr="00D03178">
        <w:rPr>
          <w:rFonts w:cs="Arial"/>
          <w:szCs w:val="24"/>
        </w:rPr>
        <w:t>One of the FGP1 participants said:</w:t>
      </w:r>
    </w:p>
    <w:p w:rsidR="005D683F" w:rsidRPr="00D03178" w:rsidRDefault="005D683F" w:rsidP="00E43A14">
      <w:pPr>
        <w:spacing w:line="360" w:lineRule="auto"/>
        <w:ind w:left="720"/>
        <w:rPr>
          <w:rFonts w:cs="Arial"/>
          <w:i/>
          <w:szCs w:val="24"/>
        </w:rPr>
      </w:pPr>
      <w:r w:rsidRPr="00D03178">
        <w:rPr>
          <w:rFonts w:cs="Arial"/>
          <w:i/>
          <w:szCs w:val="24"/>
        </w:rPr>
        <w:t>lt is l who has to negotiate all the time to see how best I can be there for the school meetings of the kids and sports activities……… my h</w:t>
      </w:r>
      <w:r w:rsidR="006B599D">
        <w:rPr>
          <w:rFonts w:cs="Arial"/>
          <w:i/>
          <w:szCs w:val="24"/>
        </w:rPr>
        <w:t>u</w:t>
      </w:r>
      <w:r w:rsidRPr="00D03178">
        <w:rPr>
          <w:rFonts w:cs="Arial"/>
          <w:i/>
          <w:szCs w:val="24"/>
        </w:rPr>
        <w:t>sband works o</w:t>
      </w:r>
      <w:r w:rsidR="006B599D">
        <w:rPr>
          <w:rFonts w:cs="Arial"/>
          <w:i/>
          <w:szCs w:val="24"/>
        </w:rPr>
        <w:t>u</w:t>
      </w:r>
      <w:r w:rsidRPr="00D03178">
        <w:rPr>
          <w:rFonts w:cs="Arial"/>
          <w:i/>
          <w:szCs w:val="24"/>
        </w:rPr>
        <w:t>t of town so he comes home on Fridays and leaves on S</w:t>
      </w:r>
      <w:r w:rsidR="006B599D">
        <w:rPr>
          <w:rFonts w:cs="Arial"/>
          <w:i/>
          <w:szCs w:val="24"/>
        </w:rPr>
        <w:t>u</w:t>
      </w:r>
      <w:r w:rsidRPr="00D03178">
        <w:rPr>
          <w:rFonts w:cs="Arial"/>
          <w:i/>
          <w:szCs w:val="24"/>
        </w:rPr>
        <w:t>ndays, so where do yo</w:t>
      </w:r>
      <w:r w:rsidR="006B599D">
        <w:rPr>
          <w:rFonts w:cs="Arial"/>
          <w:i/>
          <w:szCs w:val="24"/>
        </w:rPr>
        <w:t>u</w:t>
      </w:r>
      <w:r w:rsidRPr="00D03178">
        <w:rPr>
          <w:rFonts w:cs="Arial"/>
          <w:i/>
          <w:szCs w:val="24"/>
        </w:rPr>
        <w:t xml:space="preserve"> get the time to foc</w:t>
      </w:r>
      <w:r w:rsidR="006B599D">
        <w:rPr>
          <w:rFonts w:cs="Arial"/>
          <w:i/>
          <w:szCs w:val="24"/>
        </w:rPr>
        <w:t>u</w:t>
      </w:r>
      <w:r w:rsidRPr="00D03178">
        <w:rPr>
          <w:rFonts w:cs="Arial"/>
          <w:i/>
          <w:szCs w:val="24"/>
        </w:rPr>
        <w:t>s on developing my career, attending conferences for me is totally</w:t>
      </w:r>
      <w:r w:rsidR="0064633B">
        <w:rPr>
          <w:rFonts w:cs="Arial"/>
          <w:i/>
          <w:szCs w:val="24"/>
        </w:rPr>
        <w:t xml:space="preserve"> o</w:t>
      </w:r>
      <w:r w:rsidR="006B599D">
        <w:rPr>
          <w:rFonts w:cs="Arial"/>
          <w:i/>
          <w:szCs w:val="24"/>
        </w:rPr>
        <w:t>u</w:t>
      </w:r>
      <w:r w:rsidR="0064633B">
        <w:rPr>
          <w:rFonts w:cs="Arial"/>
          <w:i/>
          <w:szCs w:val="24"/>
        </w:rPr>
        <w:t>t, I am sitting on the fence</w:t>
      </w:r>
      <w:r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The FGP1 respondents f</w:t>
      </w:r>
      <w:r w:rsidR="006B599D">
        <w:rPr>
          <w:rFonts w:cs="Arial"/>
          <w:szCs w:val="24"/>
        </w:rPr>
        <w:t>u</w:t>
      </w:r>
      <w:r w:rsidRPr="00D03178">
        <w:rPr>
          <w:rFonts w:cs="Arial"/>
          <w:szCs w:val="24"/>
        </w:rPr>
        <w:t>rther expressed their feelings and said:</w:t>
      </w:r>
    </w:p>
    <w:p w:rsidR="005D683F" w:rsidRPr="00D03178" w:rsidRDefault="002C5166" w:rsidP="00E43A14">
      <w:pPr>
        <w:spacing w:line="360" w:lineRule="auto"/>
        <w:ind w:left="720"/>
        <w:rPr>
          <w:rFonts w:cs="Arial"/>
          <w:i/>
          <w:szCs w:val="24"/>
        </w:rPr>
      </w:pPr>
      <w:r w:rsidRPr="00D03178">
        <w:rPr>
          <w:rFonts w:cs="Arial"/>
          <w:i/>
          <w:szCs w:val="24"/>
        </w:rPr>
        <w:t>This</w:t>
      </w:r>
      <w:r w:rsidR="005D683F" w:rsidRPr="00D03178">
        <w:rPr>
          <w:rFonts w:cs="Arial"/>
          <w:i/>
          <w:szCs w:val="24"/>
        </w:rPr>
        <w:t xml:space="preserve"> profession is hard, if yo</w:t>
      </w:r>
      <w:r w:rsidR="006B599D">
        <w:rPr>
          <w:rFonts w:cs="Arial"/>
          <w:i/>
          <w:szCs w:val="24"/>
        </w:rPr>
        <w:t>u</w:t>
      </w:r>
      <w:r w:rsidR="005D683F" w:rsidRPr="00D03178">
        <w:rPr>
          <w:rFonts w:cs="Arial"/>
          <w:i/>
          <w:szCs w:val="24"/>
        </w:rPr>
        <w:t xml:space="preserve"> take a q</w:t>
      </w:r>
      <w:r w:rsidR="006B599D">
        <w:rPr>
          <w:rFonts w:cs="Arial"/>
          <w:i/>
          <w:szCs w:val="24"/>
        </w:rPr>
        <w:t>u</w:t>
      </w:r>
      <w:r w:rsidR="005D683F" w:rsidRPr="00D03178">
        <w:rPr>
          <w:rFonts w:cs="Arial"/>
          <w:i/>
          <w:szCs w:val="24"/>
        </w:rPr>
        <w:t>ick s</w:t>
      </w:r>
      <w:r w:rsidR="006B599D">
        <w:rPr>
          <w:rFonts w:cs="Arial"/>
          <w:i/>
          <w:szCs w:val="24"/>
        </w:rPr>
        <w:t>u</w:t>
      </w:r>
      <w:r w:rsidR="005D683F" w:rsidRPr="00D03178">
        <w:rPr>
          <w:rFonts w:cs="Arial"/>
          <w:i/>
          <w:szCs w:val="24"/>
        </w:rPr>
        <w:t>rvey on female academics, especially those who are advanced in their careers, yo</w:t>
      </w:r>
      <w:r w:rsidR="006B599D">
        <w:rPr>
          <w:rFonts w:cs="Arial"/>
          <w:i/>
          <w:szCs w:val="24"/>
        </w:rPr>
        <w:t>u</w:t>
      </w:r>
      <w:r w:rsidR="005D683F" w:rsidRPr="00D03178">
        <w:rPr>
          <w:rFonts w:cs="Arial"/>
          <w:i/>
          <w:szCs w:val="24"/>
        </w:rPr>
        <w:t xml:space="preserve"> will find that they are single, divorced or on separation with their spo</w:t>
      </w:r>
      <w:r w:rsidR="006B599D">
        <w:rPr>
          <w:rFonts w:cs="Arial"/>
          <w:i/>
          <w:szCs w:val="24"/>
        </w:rPr>
        <w:t>u</w:t>
      </w:r>
      <w:r w:rsidR="005D683F" w:rsidRPr="00D03178">
        <w:rPr>
          <w:rFonts w:cs="Arial"/>
          <w:i/>
          <w:szCs w:val="24"/>
        </w:rPr>
        <w:t>ses, we are yo</w:t>
      </w:r>
      <w:r w:rsidR="006B599D">
        <w:rPr>
          <w:rFonts w:cs="Arial"/>
          <w:i/>
          <w:szCs w:val="24"/>
        </w:rPr>
        <w:t>u</w:t>
      </w:r>
      <w:r w:rsidR="005D683F" w:rsidRPr="00D03178">
        <w:rPr>
          <w:rFonts w:cs="Arial"/>
          <w:i/>
          <w:szCs w:val="24"/>
        </w:rPr>
        <w:t xml:space="preserve">ng academics </w:t>
      </w:r>
      <w:r w:rsidR="00913D64" w:rsidRPr="00D03178">
        <w:rPr>
          <w:rFonts w:cs="Arial"/>
          <w:i/>
          <w:szCs w:val="24"/>
        </w:rPr>
        <w:t>and we don’t have a social life</w:t>
      </w:r>
      <w:r w:rsidR="005D683F" w:rsidRPr="00D03178">
        <w:rPr>
          <w:rFonts w:cs="Arial"/>
          <w:i/>
          <w:szCs w:val="24"/>
        </w:rPr>
        <w:t>.</w:t>
      </w:r>
    </w:p>
    <w:p w:rsidR="00325A01" w:rsidRDefault="00325A01" w:rsidP="00E43A14">
      <w:pPr>
        <w:spacing w:line="360" w:lineRule="auto"/>
        <w:rPr>
          <w:rFonts w:cs="Arial"/>
          <w:szCs w:val="24"/>
        </w:rPr>
      </w:pPr>
    </w:p>
    <w:p w:rsidR="005D683F" w:rsidRPr="00D03178" w:rsidRDefault="002C5166" w:rsidP="00E43A14">
      <w:pPr>
        <w:spacing w:line="360" w:lineRule="auto"/>
        <w:rPr>
          <w:rFonts w:cs="Arial"/>
          <w:i/>
          <w:szCs w:val="24"/>
        </w:rPr>
      </w:pPr>
      <w:r w:rsidRPr="00D03178">
        <w:rPr>
          <w:rFonts w:cs="Arial"/>
          <w:szCs w:val="24"/>
        </w:rPr>
        <w:lastRenderedPageBreak/>
        <w:t xml:space="preserve">Similarly, </w:t>
      </w:r>
      <w:r w:rsidR="005D683F" w:rsidRPr="00D03178">
        <w:rPr>
          <w:rFonts w:cs="Arial"/>
          <w:szCs w:val="24"/>
        </w:rPr>
        <w:t>FGP2 artic</w:t>
      </w:r>
      <w:r w:rsidR="006B599D">
        <w:rPr>
          <w:rFonts w:cs="Arial"/>
          <w:szCs w:val="24"/>
        </w:rPr>
        <w:t>u</w:t>
      </w:r>
      <w:r w:rsidR="005D683F" w:rsidRPr="00D03178">
        <w:rPr>
          <w:rFonts w:cs="Arial"/>
          <w:szCs w:val="24"/>
        </w:rPr>
        <w:t>lated:</w:t>
      </w:r>
      <w:r w:rsidR="005D683F" w:rsidRPr="00D03178">
        <w:rPr>
          <w:rFonts w:cs="Arial"/>
          <w:i/>
          <w:szCs w:val="24"/>
        </w:rPr>
        <w:t xml:space="preserve"> </w:t>
      </w:r>
    </w:p>
    <w:p w:rsidR="005D683F" w:rsidRPr="00D03178" w:rsidRDefault="0064633B" w:rsidP="00E43A14">
      <w:pPr>
        <w:spacing w:line="360" w:lineRule="auto"/>
        <w:ind w:left="720"/>
        <w:rPr>
          <w:rFonts w:cs="Arial"/>
          <w:i/>
          <w:szCs w:val="24"/>
        </w:rPr>
      </w:pPr>
      <w:r>
        <w:rPr>
          <w:rFonts w:cs="Arial"/>
          <w:i/>
          <w:szCs w:val="24"/>
        </w:rPr>
        <w:t>Y</w:t>
      </w:r>
      <w:r w:rsidR="005D683F" w:rsidRPr="00D03178">
        <w:rPr>
          <w:rFonts w:cs="Arial"/>
          <w:i/>
          <w:szCs w:val="24"/>
        </w:rPr>
        <w:t>o</w:t>
      </w:r>
      <w:r w:rsidR="006B599D">
        <w:rPr>
          <w:rFonts w:cs="Arial"/>
          <w:i/>
          <w:szCs w:val="24"/>
        </w:rPr>
        <w:t>u</w:t>
      </w:r>
      <w:r w:rsidR="005D683F" w:rsidRPr="00D03178">
        <w:rPr>
          <w:rFonts w:cs="Arial"/>
          <w:i/>
          <w:szCs w:val="24"/>
        </w:rPr>
        <w:t xml:space="preserve"> j</w:t>
      </w:r>
      <w:r w:rsidR="006B599D">
        <w:rPr>
          <w:rFonts w:cs="Arial"/>
          <w:i/>
          <w:szCs w:val="24"/>
        </w:rPr>
        <w:t>u</w:t>
      </w:r>
      <w:r w:rsidR="005D683F" w:rsidRPr="00D03178">
        <w:rPr>
          <w:rFonts w:cs="Arial"/>
          <w:i/>
          <w:szCs w:val="24"/>
        </w:rPr>
        <w:t xml:space="preserve">st don’t get the time </w:t>
      </w:r>
      <w:r w:rsidR="002C5166" w:rsidRPr="00D03178">
        <w:rPr>
          <w:rFonts w:cs="Arial"/>
          <w:i/>
          <w:szCs w:val="24"/>
        </w:rPr>
        <w:t>for</w:t>
      </w:r>
      <w:r w:rsidR="005D683F" w:rsidRPr="00D03178">
        <w:rPr>
          <w:rFonts w:cs="Arial"/>
          <w:i/>
          <w:szCs w:val="24"/>
        </w:rPr>
        <w:t xml:space="preserve"> everything…. Lect</w:t>
      </w:r>
      <w:r w:rsidR="006B599D">
        <w:rPr>
          <w:rFonts w:cs="Arial"/>
          <w:i/>
          <w:szCs w:val="24"/>
        </w:rPr>
        <w:t>u</w:t>
      </w:r>
      <w:r w:rsidR="005D683F" w:rsidRPr="00D03178">
        <w:rPr>
          <w:rFonts w:cs="Arial"/>
          <w:i/>
          <w:szCs w:val="24"/>
        </w:rPr>
        <w:t xml:space="preserve">ring in a </w:t>
      </w:r>
      <w:r w:rsidR="006B599D">
        <w:rPr>
          <w:rFonts w:cs="Arial"/>
          <w:i/>
          <w:szCs w:val="24"/>
        </w:rPr>
        <w:t>U</w:t>
      </w:r>
      <w:r w:rsidR="0022548B" w:rsidRPr="00D03178">
        <w:rPr>
          <w:rFonts w:cs="Arial"/>
          <w:i/>
          <w:szCs w:val="24"/>
        </w:rPr>
        <w:t>niversity</w:t>
      </w:r>
      <w:r w:rsidR="005D683F" w:rsidRPr="00D03178">
        <w:rPr>
          <w:rFonts w:cs="Arial"/>
          <w:i/>
          <w:szCs w:val="24"/>
        </w:rPr>
        <w:t xml:space="preserve"> is not child’s play, yo</w:t>
      </w:r>
      <w:r w:rsidR="006B599D">
        <w:rPr>
          <w:rFonts w:cs="Arial"/>
          <w:i/>
          <w:szCs w:val="24"/>
        </w:rPr>
        <w:t>u</w:t>
      </w:r>
      <w:r w:rsidR="005D683F" w:rsidRPr="00D03178">
        <w:rPr>
          <w:rFonts w:cs="Arial"/>
          <w:i/>
          <w:szCs w:val="24"/>
        </w:rPr>
        <w:t xml:space="preserve"> really need to know yo</w:t>
      </w:r>
      <w:r w:rsidR="006B599D">
        <w:rPr>
          <w:rFonts w:cs="Arial"/>
          <w:i/>
          <w:szCs w:val="24"/>
        </w:rPr>
        <w:t>u</w:t>
      </w:r>
      <w:r w:rsidR="005D683F" w:rsidRPr="00D03178">
        <w:rPr>
          <w:rFonts w:cs="Arial"/>
          <w:i/>
          <w:szCs w:val="24"/>
        </w:rPr>
        <w:t>r st</w:t>
      </w:r>
      <w:r w:rsidR="006B599D">
        <w:rPr>
          <w:rFonts w:cs="Arial"/>
          <w:i/>
          <w:szCs w:val="24"/>
        </w:rPr>
        <w:t>u</w:t>
      </w:r>
      <w:r w:rsidR="005D683F" w:rsidRPr="00D03178">
        <w:rPr>
          <w:rFonts w:cs="Arial"/>
          <w:i/>
          <w:szCs w:val="24"/>
        </w:rPr>
        <w:t>ff very well to avoid being labelled the worst teacher….. that means more reading and reading and less time with the family…… the drawback here is time, the feelin</w:t>
      </w:r>
      <w:r w:rsidR="00913D64" w:rsidRPr="00D03178">
        <w:rPr>
          <w:rFonts w:cs="Arial"/>
          <w:i/>
          <w:szCs w:val="24"/>
        </w:rPr>
        <w:t>g of g</w:t>
      </w:r>
      <w:r w:rsidR="006B599D">
        <w:rPr>
          <w:rFonts w:cs="Arial"/>
          <w:i/>
          <w:szCs w:val="24"/>
        </w:rPr>
        <w:t>u</w:t>
      </w:r>
      <w:r w:rsidR="00913D64" w:rsidRPr="00D03178">
        <w:rPr>
          <w:rFonts w:cs="Arial"/>
          <w:i/>
          <w:szCs w:val="24"/>
        </w:rPr>
        <w:t>ilt is always aro</w:t>
      </w:r>
      <w:r w:rsidR="006B599D">
        <w:rPr>
          <w:rFonts w:cs="Arial"/>
          <w:i/>
          <w:szCs w:val="24"/>
        </w:rPr>
        <w:t>u</w:t>
      </w:r>
      <w:r w:rsidR="00913D64" w:rsidRPr="00D03178">
        <w:rPr>
          <w:rFonts w:cs="Arial"/>
          <w:i/>
          <w:szCs w:val="24"/>
        </w:rPr>
        <w:t>nd yo</w:t>
      </w:r>
      <w:r w:rsidR="006B599D">
        <w:rPr>
          <w:rFonts w:cs="Arial"/>
          <w:i/>
          <w:szCs w:val="24"/>
        </w:rPr>
        <w:t>u</w:t>
      </w:r>
      <w:r w:rsidR="00913D64" w:rsidRPr="00D03178">
        <w:rPr>
          <w:rFonts w:cs="Arial"/>
          <w:i/>
          <w:szCs w:val="24"/>
        </w:rPr>
        <w:t xml:space="preserve"> and this can negatively affects one’s career</w:t>
      </w:r>
      <w:r>
        <w:rPr>
          <w:rFonts w:cs="Arial"/>
          <w:i/>
          <w:szCs w:val="24"/>
        </w:rPr>
        <w:t xml:space="preserve"> development</w:t>
      </w:r>
      <w:r w:rsidR="00913D64"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The FGP2 did not view family responsibilities and children as </w:t>
      </w:r>
      <w:r w:rsidR="002221D6" w:rsidRPr="00D03178">
        <w:rPr>
          <w:rFonts w:cs="Arial"/>
          <w:szCs w:val="24"/>
        </w:rPr>
        <w:t xml:space="preserve">hindrances. On the other hand,  </w:t>
      </w:r>
      <w:r w:rsidRPr="00D03178">
        <w:rPr>
          <w:rFonts w:cs="Arial"/>
          <w:szCs w:val="24"/>
        </w:rPr>
        <w:t xml:space="preserve"> j</w:t>
      </w:r>
      <w:r w:rsidR="006B599D">
        <w:rPr>
          <w:rFonts w:cs="Arial"/>
          <w:szCs w:val="24"/>
        </w:rPr>
        <w:t>u</w:t>
      </w:r>
      <w:r w:rsidRPr="00D03178">
        <w:rPr>
          <w:rFonts w:cs="Arial"/>
          <w:szCs w:val="24"/>
        </w:rPr>
        <w:t xml:space="preserve">nior academics in </w:t>
      </w:r>
      <w:r w:rsidR="006B599D">
        <w:rPr>
          <w:rFonts w:cs="Arial"/>
          <w:szCs w:val="24"/>
        </w:rPr>
        <w:t>U</w:t>
      </w:r>
      <w:r w:rsidR="0022548B" w:rsidRPr="00D03178">
        <w:rPr>
          <w:rFonts w:cs="Arial"/>
          <w:szCs w:val="24"/>
        </w:rPr>
        <w:t>niversity</w:t>
      </w:r>
      <w:r w:rsidRPr="00D03178">
        <w:rPr>
          <w:rFonts w:cs="Arial"/>
          <w:szCs w:val="24"/>
        </w:rPr>
        <w:t xml:space="preserve"> Y bro</w:t>
      </w:r>
      <w:r w:rsidR="006B599D">
        <w:rPr>
          <w:rFonts w:cs="Arial"/>
          <w:szCs w:val="24"/>
        </w:rPr>
        <w:t>u</w:t>
      </w:r>
      <w:r w:rsidRPr="00D03178">
        <w:rPr>
          <w:rFonts w:cs="Arial"/>
          <w:szCs w:val="24"/>
        </w:rPr>
        <w:t>ght the iss</w:t>
      </w:r>
      <w:r w:rsidR="006B599D">
        <w:rPr>
          <w:rFonts w:cs="Arial"/>
          <w:szCs w:val="24"/>
        </w:rPr>
        <w:t>u</w:t>
      </w:r>
      <w:r w:rsidRPr="00D03178">
        <w:rPr>
          <w:rFonts w:cs="Arial"/>
          <w:szCs w:val="24"/>
        </w:rPr>
        <w:t>e of HIV/AIDS which other participants had not talked abo</w:t>
      </w:r>
      <w:r w:rsidR="006B599D">
        <w:rPr>
          <w:rFonts w:cs="Arial"/>
          <w:szCs w:val="24"/>
        </w:rPr>
        <w:t>u</w:t>
      </w:r>
      <w:r w:rsidRPr="00D03178">
        <w:rPr>
          <w:rFonts w:cs="Arial"/>
          <w:szCs w:val="24"/>
        </w:rPr>
        <w:t>t. This is shown by the following comments:</w:t>
      </w:r>
    </w:p>
    <w:p w:rsidR="005D683F" w:rsidRPr="00D03178" w:rsidRDefault="0064633B" w:rsidP="00E43A14">
      <w:pPr>
        <w:spacing w:line="360" w:lineRule="auto"/>
        <w:ind w:left="720"/>
        <w:rPr>
          <w:rFonts w:cs="Arial"/>
          <w:i/>
          <w:szCs w:val="24"/>
        </w:rPr>
      </w:pPr>
      <w:r>
        <w:rPr>
          <w:rFonts w:cs="Arial"/>
          <w:i/>
          <w:szCs w:val="24"/>
        </w:rPr>
        <w:t>T</w:t>
      </w:r>
      <w:r w:rsidR="005D683F" w:rsidRPr="00D03178">
        <w:rPr>
          <w:rFonts w:cs="Arial"/>
          <w:i/>
          <w:szCs w:val="24"/>
        </w:rPr>
        <w:t>his sc</w:t>
      </w:r>
      <w:r w:rsidR="002221D6" w:rsidRPr="00D03178">
        <w:rPr>
          <w:rFonts w:cs="Arial"/>
          <w:i/>
          <w:szCs w:val="24"/>
        </w:rPr>
        <w:t>o</w:t>
      </w:r>
      <w:r w:rsidR="006B599D">
        <w:rPr>
          <w:rFonts w:cs="Arial"/>
          <w:i/>
          <w:szCs w:val="24"/>
        </w:rPr>
        <w:t>u</w:t>
      </w:r>
      <w:r w:rsidR="002221D6" w:rsidRPr="00D03178">
        <w:rPr>
          <w:rFonts w:cs="Arial"/>
          <w:i/>
          <w:szCs w:val="24"/>
        </w:rPr>
        <w:t>r</w:t>
      </w:r>
      <w:r w:rsidR="005D683F" w:rsidRPr="00D03178">
        <w:rPr>
          <w:rFonts w:cs="Arial"/>
          <w:i/>
          <w:szCs w:val="24"/>
        </w:rPr>
        <w:t xml:space="preserve">ge of HIV/AIDS has not spared </w:t>
      </w:r>
      <w:r w:rsidR="006B599D">
        <w:rPr>
          <w:rFonts w:cs="Arial"/>
          <w:i/>
          <w:szCs w:val="24"/>
        </w:rPr>
        <w:t>u</w:t>
      </w:r>
      <w:r w:rsidR="005D683F" w:rsidRPr="00D03178">
        <w:rPr>
          <w:rFonts w:cs="Arial"/>
          <w:i/>
          <w:szCs w:val="24"/>
        </w:rPr>
        <w:t>s at all, we are the ones who tend to do all the caring for the sick relatives who come to the city for better medical help and these are relatives o</w:t>
      </w:r>
      <w:r w:rsidR="006B599D">
        <w:rPr>
          <w:rFonts w:cs="Arial"/>
          <w:i/>
          <w:szCs w:val="24"/>
        </w:rPr>
        <w:t>u</w:t>
      </w:r>
      <w:r w:rsidR="005D683F" w:rsidRPr="00D03178">
        <w:rPr>
          <w:rFonts w:cs="Arial"/>
          <w:i/>
          <w:szCs w:val="24"/>
        </w:rPr>
        <w:t>r h</w:t>
      </w:r>
      <w:r w:rsidR="006B599D">
        <w:rPr>
          <w:rFonts w:cs="Arial"/>
          <w:i/>
          <w:szCs w:val="24"/>
        </w:rPr>
        <w:t>u</w:t>
      </w:r>
      <w:r w:rsidR="005D683F" w:rsidRPr="00D03178">
        <w:rPr>
          <w:rFonts w:cs="Arial"/>
          <w:i/>
          <w:szCs w:val="24"/>
        </w:rPr>
        <w:t>sbands so in the long r</w:t>
      </w:r>
      <w:r w:rsidR="006B599D">
        <w:rPr>
          <w:rFonts w:cs="Arial"/>
          <w:i/>
          <w:szCs w:val="24"/>
        </w:rPr>
        <w:t>u</w:t>
      </w:r>
      <w:r w:rsidR="005D683F" w:rsidRPr="00D03178">
        <w:rPr>
          <w:rFonts w:cs="Arial"/>
          <w:i/>
          <w:szCs w:val="24"/>
        </w:rPr>
        <w:t>n yo</w:t>
      </w:r>
      <w:r w:rsidR="006B599D">
        <w:rPr>
          <w:rFonts w:cs="Arial"/>
          <w:i/>
          <w:szCs w:val="24"/>
        </w:rPr>
        <w:t>u</w:t>
      </w:r>
      <w:r w:rsidR="005D683F" w:rsidRPr="00D03178">
        <w:rPr>
          <w:rFonts w:cs="Arial"/>
          <w:i/>
          <w:szCs w:val="24"/>
        </w:rPr>
        <w:t xml:space="preserve"> p</w:t>
      </w:r>
      <w:r w:rsidR="006B599D">
        <w:rPr>
          <w:rFonts w:cs="Arial"/>
          <w:i/>
          <w:szCs w:val="24"/>
        </w:rPr>
        <w:t>u</w:t>
      </w:r>
      <w:r w:rsidR="005D683F" w:rsidRPr="00D03178">
        <w:rPr>
          <w:rFonts w:cs="Arial"/>
          <w:i/>
          <w:szCs w:val="24"/>
        </w:rPr>
        <w:t>t aside the notion of trying to enhance yo</w:t>
      </w:r>
      <w:r w:rsidR="006B599D">
        <w:rPr>
          <w:rFonts w:cs="Arial"/>
          <w:i/>
          <w:szCs w:val="24"/>
        </w:rPr>
        <w:t>u</w:t>
      </w:r>
      <w:r w:rsidR="005D683F" w:rsidRPr="00D03178">
        <w:rPr>
          <w:rFonts w:cs="Arial"/>
          <w:i/>
          <w:szCs w:val="24"/>
        </w:rPr>
        <w:t>r career to better heights</w:t>
      </w:r>
      <w:r w:rsidR="00073B45" w:rsidRPr="00D03178">
        <w:rPr>
          <w:rFonts w:cs="Arial"/>
          <w:i/>
          <w:szCs w:val="24"/>
        </w:rPr>
        <w:t xml:space="preserve">, </w:t>
      </w:r>
      <w:r w:rsidR="005D683F" w:rsidRPr="00D03178">
        <w:rPr>
          <w:rFonts w:cs="Arial"/>
          <w:i/>
          <w:szCs w:val="24"/>
        </w:rPr>
        <w:t>yo</w:t>
      </w:r>
      <w:r w:rsidR="006B599D">
        <w:rPr>
          <w:rFonts w:cs="Arial"/>
          <w:i/>
          <w:szCs w:val="24"/>
        </w:rPr>
        <w:t>u</w:t>
      </w:r>
      <w:r w:rsidR="005D683F" w:rsidRPr="00D03178">
        <w:rPr>
          <w:rFonts w:cs="Arial"/>
          <w:i/>
          <w:szCs w:val="24"/>
        </w:rPr>
        <w:t xml:space="preserve"> get so desperate to start on yo</w:t>
      </w:r>
      <w:r w:rsidR="006B599D">
        <w:rPr>
          <w:rFonts w:cs="Arial"/>
          <w:i/>
          <w:szCs w:val="24"/>
        </w:rPr>
        <w:t>u</w:t>
      </w:r>
      <w:r w:rsidR="005D683F" w:rsidRPr="00D03178">
        <w:rPr>
          <w:rFonts w:cs="Arial"/>
          <w:i/>
          <w:szCs w:val="24"/>
        </w:rPr>
        <w:t>r PhD  on n</w:t>
      </w:r>
      <w:r w:rsidR="006B599D">
        <w:rPr>
          <w:rFonts w:cs="Arial"/>
          <w:i/>
          <w:szCs w:val="24"/>
        </w:rPr>
        <w:t>u</w:t>
      </w:r>
      <w:r w:rsidR="005D683F" w:rsidRPr="00D03178">
        <w:rPr>
          <w:rFonts w:cs="Arial"/>
          <w:i/>
          <w:szCs w:val="24"/>
        </w:rPr>
        <w:t>mero</w:t>
      </w:r>
      <w:r w:rsidR="006B599D">
        <w:rPr>
          <w:rFonts w:cs="Arial"/>
          <w:i/>
          <w:szCs w:val="24"/>
        </w:rPr>
        <w:t>u</w:t>
      </w:r>
      <w:r w:rsidR="005D683F" w:rsidRPr="00D03178">
        <w:rPr>
          <w:rFonts w:cs="Arial"/>
          <w:i/>
          <w:szCs w:val="24"/>
        </w:rPr>
        <w:t>s times b</w:t>
      </w:r>
      <w:r w:rsidR="006B599D">
        <w:rPr>
          <w:rFonts w:cs="Arial"/>
          <w:i/>
          <w:szCs w:val="24"/>
        </w:rPr>
        <w:t>u</w:t>
      </w:r>
      <w:r w:rsidR="005D683F" w:rsidRPr="00D03178">
        <w:rPr>
          <w:rFonts w:cs="Arial"/>
          <w:i/>
          <w:szCs w:val="24"/>
        </w:rPr>
        <w:t xml:space="preserve">t every time its family and the extended family that has to come first. </w:t>
      </w:r>
    </w:p>
    <w:p w:rsidR="005D683F" w:rsidRPr="00D03178" w:rsidRDefault="005D683F" w:rsidP="00E43A14">
      <w:pPr>
        <w:spacing w:line="360" w:lineRule="auto"/>
        <w:rPr>
          <w:rFonts w:cs="Arial"/>
          <w:szCs w:val="24"/>
        </w:rPr>
      </w:pPr>
      <w:r w:rsidRPr="00D03178">
        <w:rPr>
          <w:rFonts w:cs="Arial"/>
          <w:szCs w:val="24"/>
        </w:rPr>
        <w:t>Similarly another participant  in FGP2</w:t>
      </w:r>
      <w:r w:rsidR="00073B45" w:rsidRPr="00D03178">
        <w:rPr>
          <w:rFonts w:cs="Arial"/>
          <w:szCs w:val="24"/>
        </w:rPr>
        <w:t xml:space="preserve"> from </w:t>
      </w:r>
      <w:r w:rsidR="006B599D">
        <w:rPr>
          <w:rFonts w:cs="Arial"/>
          <w:szCs w:val="24"/>
        </w:rPr>
        <w:t>U</w:t>
      </w:r>
      <w:r w:rsidR="0022548B" w:rsidRPr="00D03178">
        <w:rPr>
          <w:rFonts w:cs="Arial"/>
          <w:szCs w:val="24"/>
        </w:rPr>
        <w:t>niversity</w:t>
      </w:r>
      <w:r w:rsidR="00073B45" w:rsidRPr="00D03178">
        <w:rPr>
          <w:rFonts w:cs="Arial"/>
          <w:szCs w:val="24"/>
        </w:rPr>
        <w:t xml:space="preserve"> Y</w:t>
      </w:r>
      <w:r w:rsidRPr="00D03178">
        <w:rPr>
          <w:rFonts w:cs="Arial"/>
          <w:szCs w:val="24"/>
        </w:rPr>
        <w:t xml:space="preserve"> added on a personal note:</w:t>
      </w:r>
    </w:p>
    <w:p w:rsidR="005D683F" w:rsidRPr="00D03178" w:rsidRDefault="005D683F" w:rsidP="00E43A14">
      <w:pPr>
        <w:spacing w:line="360" w:lineRule="auto"/>
        <w:ind w:left="720" w:firstLine="60"/>
        <w:rPr>
          <w:rFonts w:cs="Arial"/>
          <w:i/>
          <w:szCs w:val="24"/>
        </w:rPr>
      </w:pPr>
      <w:r w:rsidRPr="00D03178">
        <w:rPr>
          <w:rFonts w:cs="Arial"/>
          <w:i/>
          <w:szCs w:val="24"/>
        </w:rPr>
        <w:t>When my h</w:t>
      </w:r>
      <w:r w:rsidR="006B599D">
        <w:rPr>
          <w:rFonts w:cs="Arial"/>
          <w:i/>
          <w:szCs w:val="24"/>
        </w:rPr>
        <w:t>u</w:t>
      </w:r>
      <w:r w:rsidRPr="00D03178">
        <w:rPr>
          <w:rFonts w:cs="Arial"/>
          <w:i/>
          <w:szCs w:val="24"/>
        </w:rPr>
        <w:t>sband and I were st</w:t>
      </w:r>
      <w:r w:rsidR="006B599D">
        <w:rPr>
          <w:rFonts w:cs="Arial"/>
          <w:i/>
          <w:szCs w:val="24"/>
        </w:rPr>
        <w:t>u</w:t>
      </w:r>
      <w:r w:rsidRPr="00D03178">
        <w:rPr>
          <w:rFonts w:cs="Arial"/>
          <w:i/>
          <w:szCs w:val="24"/>
        </w:rPr>
        <w:t>dents I was the one who had to defer my own PhD beca</w:t>
      </w:r>
      <w:r w:rsidR="006B599D">
        <w:rPr>
          <w:rFonts w:cs="Arial"/>
          <w:i/>
          <w:szCs w:val="24"/>
        </w:rPr>
        <w:t>u</w:t>
      </w:r>
      <w:r w:rsidRPr="00D03178">
        <w:rPr>
          <w:rFonts w:cs="Arial"/>
          <w:i/>
          <w:szCs w:val="24"/>
        </w:rPr>
        <w:t>se it was a financial b</w:t>
      </w:r>
      <w:r w:rsidR="006B599D">
        <w:rPr>
          <w:rFonts w:cs="Arial"/>
          <w:i/>
          <w:szCs w:val="24"/>
        </w:rPr>
        <w:t>u</w:t>
      </w:r>
      <w:r w:rsidRPr="00D03178">
        <w:rPr>
          <w:rFonts w:cs="Arial"/>
          <w:i/>
          <w:szCs w:val="24"/>
        </w:rPr>
        <w:t xml:space="preserve">rden “so he said” for both of </w:t>
      </w:r>
      <w:r w:rsidR="006B599D">
        <w:rPr>
          <w:rFonts w:cs="Arial"/>
          <w:i/>
          <w:szCs w:val="24"/>
        </w:rPr>
        <w:t>u</w:t>
      </w:r>
      <w:r w:rsidRPr="00D03178">
        <w:rPr>
          <w:rFonts w:cs="Arial"/>
          <w:i/>
          <w:szCs w:val="24"/>
        </w:rPr>
        <w:t>s to st</w:t>
      </w:r>
      <w:r w:rsidR="006B599D">
        <w:rPr>
          <w:rFonts w:cs="Arial"/>
          <w:i/>
          <w:szCs w:val="24"/>
        </w:rPr>
        <w:t>u</w:t>
      </w:r>
      <w:r w:rsidRPr="00D03178">
        <w:rPr>
          <w:rFonts w:cs="Arial"/>
          <w:i/>
          <w:szCs w:val="24"/>
        </w:rPr>
        <w:t>dy with kids to look after… he grad</w:t>
      </w:r>
      <w:r w:rsidR="006B599D">
        <w:rPr>
          <w:rFonts w:cs="Arial"/>
          <w:i/>
          <w:szCs w:val="24"/>
        </w:rPr>
        <w:t>u</w:t>
      </w:r>
      <w:r w:rsidRPr="00D03178">
        <w:rPr>
          <w:rFonts w:cs="Arial"/>
          <w:i/>
          <w:szCs w:val="24"/>
        </w:rPr>
        <w:t>ated three years ago and I j</w:t>
      </w:r>
      <w:r w:rsidR="006B599D">
        <w:rPr>
          <w:rFonts w:cs="Arial"/>
          <w:i/>
          <w:szCs w:val="24"/>
        </w:rPr>
        <w:t>u</w:t>
      </w:r>
      <w:r w:rsidRPr="00D03178">
        <w:rPr>
          <w:rFonts w:cs="Arial"/>
          <w:i/>
          <w:szCs w:val="24"/>
        </w:rPr>
        <w:t>st res</w:t>
      </w:r>
      <w:r w:rsidR="006B599D">
        <w:rPr>
          <w:rFonts w:cs="Arial"/>
          <w:i/>
          <w:szCs w:val="24"/>
        </w:rPr>
        <w:t>u</w:t>
      </w:r>
      <w:r w:rsidRPr="00D03178">
        <w:rPr>
          <w:rFonts w:cs="Arial"/>
          <w:i/>
          <w:szCs w:val="24"/>
        </w:rPr>
        <w:t>med my st</w:t>
      </w:r>
      <w:r w:rsidR="006B599D">
        <w:rPr>
          <w:rFonts w:cs="Arial"/>
          <w:i/>
          <w:szCs w:val="24"/>
        </w:rPr>
        <w:t>u</w:t>
      </w:r>
      <w:r w:rsidRPr="00D03178">
        <w:rPr>
          <w:rFonts w:cs="Arial"/>
          <w:i/>
          <w:szCs w:val="24"/>
        </w:rPr>
        <w:t>dies… I had to let go despite the fact that I was ready to st</w:t>
      </w:r>
      <w:r w:rsidR="006B599D">
        <w:rPr>
          <w:rFonts w:cs="Arial"/>
          <w:i/>
          <w:szCs w:val="24"/>
        </w:rPr>
        <w:t>u</w:t>
      </w:r>
      <w:r w:rsidRPr="00D03178">
        <w:rPr>
          <w:rFonts w:cs="Arial"/>
          <w:i/>
          <w:szCs w:val="24"/>
        </w:rPr>
        <w:t>dy and it was going to be easy for me d</w:t>
      </w:r>
      <w:r w:rsidR="006B599D">
        <w:rPr>
          <w:rFonts w:cs="Arial"/>
          <w:i/>
          <w:szCs w:val="24"/>
        </w:rPr>
        <w:t>u</w:t>
      </w:r>
      <w:r w:rsidRPr="00D03178">
        <w:rPr>
          <w:rFonts w:cs="Arial"/>
          <w:i/>
          <w:szCs w:val="24"/>
        </w:rPr>
        <w:t>ring that time beca</w:t>
      </w:r>
      <w:r w:rsidR="006B599D">
        <w:rPr>
          <w:rFonts w:cs="Arial"/>
          <w:i/>
          <w:szCs w:val="24"/>
        </w:rPr>
        <w:t>u</w:t>
      </w:r>
      <w:r w:rsidRPr="00D03178">
        <w:rPr>
          <w:rFonts w:cs="Arial"/>
          <w:i/>
          <w:szCs w:val="24"/>
        </w:rPr>
        <w:t>se he was st</w:t>
      </w:r>
      <w:r w:rsidR="006B599D">
        <w:rPr>
          <w:rFonts w:cs="Arial"/>
          <w:i/>
          <w:szCs w:val="24"/>
        </w:rPr>
        <w:t>u</w:t>
      </w:r>
      <w:r w:rsidRPr="00D03178">
        <w:rPr>
          <w:rFonts w:cs="Arial"/>
          <w:i/>
          <w:szCs w:val="24"/>
        </w:rPr>
        <w:t>dying abroad whilst I took care of the family.  I felt I co</w:t>
      </w:r>
      <w:r w:rsidR="006B599D">
        <w:rPr>
          <w:rFonts w:cs="Arial"/>
          <w:i/>
          <w:szCs w:val="24"/>
        </w:rPr>
        <w:t>u</w:t>
      </w:r>
      <w:r w:rsidRPr="00D03178">
        <w:rPr>
          <w:rFonts w:cs="Arial"/>
          <w:i/>
          <w:szCs w:val="24"/>
        </w:rPr>
        <w:t>ld manage even if he was not aro</w:t>
      </w:r>
      <w:r w:rsidR="006B599D">
        <w:rPr>
          <w:rFonts w:cs="Arial"/>
          <w:i/>
          <w:szCs w:val="24"/>
        </w:rPr>
        <w:t>u</w:t>
      </w:r>
      <w:r w:rsidRPr="00D03178">
        <w:rPr>
          <w:rFonts w:cs="Arial"/>
          <w:i/>
          <w:szCs w:val="24"/>
        </w:rPr>
        <w:t>nd, to b</w:t>
      </w:r>
      <w:r w:rsidR="006B599D">
        <w:rPr>
          <w:rFonts w:cs="Arial"/>
          <w:i/>
          <w:szCs w:val="24"/>
        </w:rPr>
        <w:t>u</w:t>
      </w:r>
      <w:r w:rsidRPr="00D03178">
        <w:rPr>
          <w:rFonts w:cs="Arial"/>
          <w:i/>
          <w:szCs w:val="24"/>
        </w:rPr>
        <w:t>t I had to step down and let him pr</w:t>
      </w:r>
      <w:r w:rsidR="0064633B">
        <w:rPr>
          <w:rFonts w:cs="Arial"/>
          <w:i/>
          <w:szCs w:val="24"/>
        </w:rPr>
        <w:t>ogress</w:t>
      </w:r>
      <w:r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Ironically even those FGP1</w:t>
      </w:r>
      <w:r w:rsidR="00073B45" w:rsidRPr="00D03178">
        <w:rPr>
          <w:rFonts w:cs="Arial"/>
          <w:szCs w:val="24"/>
        </w:rPr>
        <w:t xml:space="preserve"> participants from </w:t>
      </w:r>
      <w:r w:rsidR="006B599D">
        <w:rPr>
          <w:rFonts w:cs="Arial"/>
          <w:szCs w:val="24"/>
        </w:rPr>
        <w:t>U</w:t>
      </w:r>
      <w:r w:rsidR="0022548B" w:rsidRPr="00D03178">
        <w:rPr>
          <w:rFonts w:cs="Arial"/>
          <w:szCs w:val="24"/>
        </w:rPr>
        <w:t>niversity</w:t>
      </w:r>
      <w:r w:rsidR="00073B45" w:rsidRPr="00D03178">
        <w:rPr>
          <w:rFonts w:cs="Arial"/>
          <w:szCs w:val="24"/>
        </w:rPr>
        <w:t xml:space="preserve"> X </w:t>
      </w:r>
      <w:r w:rsidRPr="00D03178">
        <w:rPr>
          <w:rFonts w:cs="Arial"/>
          <w:szCs w:val="24"/>
        </w:rPr>
        <w:t xml:space="preserve"> who happen</w:t>
      </w:r>
      <w:r w:rsidR="002221D6" w:rsidRPr="00D03178">
        <w:rPr>
          <w:rFonts w:cs="Arial"/>
          <w:szCs w:val="24"/>
        </w:rPr>
        <w:t>ed</w:t>
      </w:r>
      <w:r w:rsidRPr="00D03178">
        <w:rPr>
          <w:rFonts w:cs="Arial"/>
          <w:szCs w:val="24"/>
        </w:rPr>
        <w:t xml:space="preserve"> to be in the same field as their partners highlighted how they ha</w:t>
      </w:r>
      <w:r w:rsidR="002221D6" w:rsidRPr="00D03178">
        <w:rPr>
          <w:rFonts w:cs="Arial"/>
          <w:szCs w:val="24"/>
        </w:rPr>
        <w:t>d</w:t>
      </w:r>
      <w:r w:rsidRPr="00D03178">
        <w:rPr>
          <w:rFonts w:cs="Arial"/>
          <w:szCs w:val="24"/>
        </w:rPr>
        <w:t xml:space="preserve"> to deviate from their own work sched</w:t>
      </w:r>
      <w:r w:rsidR="006B599D">
        <w:rPr>
          <w:rFonts w:cs="Arial"/>
          <w:szCs w:val="24"/>
        </w:rPr>
        <w:t>u</w:t>
      </w:r>
      <w:r w:rsidRPr="00D03178">
        <w:rPr>
          <w:rFonts w:cs="Arial"/>
          <w:szCs w:val="24"/>
        </w:rPr>
        <w:t xml:space="preserve">le in an effort to keep the marital bliss. The following </w:t>
      </w:r>
      <w:r w:rsidR="002221D6" w:rsidRPr="00D03178">
        <w:rPr>
          <w:rFonts w:cs="Arial"/>
          <w:szCs w:val="24"/>
        </w:rPr>
        <w:t xml:space="preserve">comments </w:t>
      </w:r>
      <w:r w:rsidRPr="00D03178">
        <w:rPr>
          <w:rFonts w:cs="Arial"/>
          <w:szCs w:val="24"/>
        </w:rPr>
        <w:t>are representative of their feelings:</w:t>
      </w:r>
    </w:p>
    <w:p w:rsidR="005D683F" w:rsidRPr="00D03178" w:rsidRDefault="0064633B" w:rsidP="00E43A14">
      <w:pPr>
        <w:spacing w:line="360" w:lineRule="auto"/>
        <w:ind w:left="720"/>
        <w:rPr>
          <w:rFonts w:cs="Arial"/>
          <w:i/>
          <w:szCs w:val="24"/>
        </w:rPr>
      </w:pPr>
      <w:r>
        <w:rPr>
          <w:rFonts w:cs="Arial"/>
          <w:i/>
          <w:szCs w:val="24"/>
        </w:rPr>
        <w:t>T</w:t>
      </w:r>
      <w:r w:rsidR="005D683F" w:rsidRPr="00D03178">
        <w:rPr>
          <w:rFonts w:cs="Arial"/>
          <w:i/>
          <w:szCs w:val="24"/>
        </w:rPr>
        <w:t>ake for instance in my case, we are in the same field as my h</w:t>
      </w:r>
      <w:r w:rsidR="006B599D">
        <w:rPr>
          <w:rFonts w:cs="Arial"/>
          <w:i/>
          <w:szCs w:val="24"/>
        </w:rPr>
        <w:t>u</w:t>
      </w:r>
      <w:r w:rsidR="005D683F" w:rsidRPr="00D03178">
        <w:rPr>
          <w:rFonts w:cs="Arial"/>
          <w:i/>
          <w:szCs w:val="24"/>
        </w:rPr>
        <w:t>sband…. I break early everyday so that I can go home and cook, we stay near the camp</w:t>
      </w:r>
      <w:r w:rsidR="006B599D">
        <w:rPr>
          <w:rFonts w:cs="Arial"/>
          <w:i/>
          <w:szCs w:val="24"/>
        </w:rPr>
        <w:t>u</w:t>
      </w:r>
      <w:r w:rsidR="005D683F" w:rsidRPr="00D03178">
        <w:rPr>
          <w:rFonts w:cs="Arial"/>
          <w:i/>
          <w:szCs w:val="24"/>
        </w:rPr>
        <w:t xml:space="preserve">s and </w:t>
      </w:r>
      <w:r w:rsidR="002221D6" w:rsidRPr="00D03178">
        <w:rPr>
          <w:rFonts w:cs="Arial"/>
          <w:i/>
          <w:szCs w:val="24"/>
        </w:rPr>
        <w:t xml:space="preserve">I </w:t>
      </w:r>
      <w:r w:rsidR="005D683F" w:rsidRPr="00D03178">
        <w:rPr>
          <w:rFonts w:cs="Arial"/>
          <w:i/>
          <w:szCs w:val="24"/>
        </w:rPr>
        <w:t xml:space="preserve">don’t have a maid, I leave him working in the office, he calls </w:t>
      </w:r>
      <w:r w:rsidR="004D1F5E" w:rsidRPr="00D03178">
        <w:rPr>
          <w:rFonts w:cs="Arial"/>
          <w:i/>
          <w:szCs w:val="24"/>
        </w:rPr>
        <w:t xml:space="preserve">me </w:t>
      </w:r>
      <w:r w:rsidR="005D683F" w:rsidRPr="00D03178">
        <w:rPr>
          <w:rFonts w:cs="Arial"/>
          <w:i/>
          <w:szCs w:val="24"/>
        </w:rPr>
        <w:lastRenderedPageBreak/>
        <w:t>to come</w:t>
      </w:r>
      <w:r w:rsidR="002221D6" w:rsidRPr="00D03178">
        <w:rPr>
          <w:rFonts w:cs="Arial"/>
          <w:i/>
          <w:szCs w:val="24"/>
        </w:rPr>
        <w:t xml:space="preserve"> </w:t>
      </w:r>
      <w:r w:rsidR="005D683F" w:rsidRPr="00D03178">
        <w:rPr>
          <w:rFonts w:cs="Arial"/>
          <w:i/>
          <w:szCs w:val="24"/>
        </w:rPr>
        <w:t>back and collect him when its late beca</w:t>
      </w:r>
      <w:r w:rsidR="006B599D">
        <w:rPr>
          <w:rFonts w:cs="Arial"/>
          <w:i/>
          <w:szCs w:val="24"/>
        </w:rPr>
        <w:t>u</w:t>
      </w:r>
      <w:r w:rsidR="005D683F" w:rsidRPr="00D03178">
        <w:rPr>
          <w:rFonts w:cs="Arial"/>
          <w:i/>
          <w:szCs w:val="24"/>
        </w:rPr>
        <w:t>se we have one car…….all this while he has been working and I am at home st</w:t>
      </w:r>
      <w:r w:rsidR="006B599D">
        <w:rPr>
          <w:rFonts w:cs="Arial"/>
          <w:i/>
          <w:szCs w:val="24"/>
        </w:rPr>
        <w:t>u</w:t>
      </w:r>
      <w:r w:rsidR="005D683F" w:rsidRPr="00D03178">
        <w:rPr>
          <w:rFonts w:cs="Arial"/>
          <w:i/>
          <w:szCs w:val="24"/>
        </w:rPr>
        <w:t>ck with the domestic chores… j</w:t>
      </w:r>
      <w:r w:rsidR="006B599D">
        <w:rPr>
          <w:rFonts w:cs="Arial"/>
          <w:i/>
          <w:szCs w:val="24"/>
        </w:rPr>
        <w:t>u</w:t>
      </w:r>
      <w:r w:rsidR="005D683F" w:rsidRPr="00D03178">
        <w:rPr>
          <w:rFonts w:cs="Arial"/>
          <w:i/>
          <w:szCs w:val="24"/>
        </w:rPr>
        <w:t>st can’t work beyond 7pm everyday …. It’s not possible to work</w:t>
      </w:r>
      <w:r>
        <w:rPr>
          <w:rFonts w:cs="Arial"/>
          <w:i/>
          <w:szCs w:val="24"/>
        </w:rPr>
        <w:t xml:space="preserve"> late it is j</w:t>
      </w:r>
      <w:r w:rsidR="006B599D">
        <w:rPr>
          <w:rFonts w:cs="Arial"/>
          <w:i/>
          <w:szCs w:val="24"/>
        </w:rPr>
        <w:t>u</w:t>
      </w:r>
      <w:r>
        <w:rPr>
          <w:rFonts w:cs="Arial"/>
          <w:i/>
          <w:szCs w:val="24"/>
        </w:rPr>
        <w:t xml:space="preserve">st not </w:t>
      </w:r>
      <w:r w:rsidR="006B599D">
        <w:rPr>
          <w:rFonts w:cs="Arial"/>
          <w:i/>
          <w:szCs w:val="24"/>
        </w:rPr>
        <w:t>u</w:t>
      </w:r>
      <w:r>
        <w:rPr>
          <w:rFonts w:cs="Arial"/>
          <w:i/>
          <w:szCs w:val="24"/>
        </w:rPr>
        <w:t>nderstood.</w:t>
      </w:r>
    </w:p>
    <w:p w:rsidR="005D683F" w:rsidRPr="00D03178" w:rsidRDefault="005D683F" w:rsidP="00E43A14">
      <w:pPr>
        <w:spacing w:line="360" w:lineRule="auto"/>
        <w:rPr>
          <w:rFonts w:cs="Arial"/>
          <w:i/>
          <w:szCs w:val="24"/>
        </w:rPr>
      </w:pPr>
      <w:r w:rsidRPr="00D03178">
        <w:rPr>
          <w:rFonts w:cs="Arial"/>
          <w:szCs w:val="24"/>
        </w:rPr>
        <w:t xml:space="preserve">The inability </w:t>
      </w:r>
      <w:r w:rsidR="002221D6" w:rsidRPr="00D03178">
        <w:rPr>
          <w:rFonts w:cs="Arial"/>
          <w:szCs w:val="24"/>
        </w:rPr>
        <w:t xml:space="preserve">of </w:t>
      </w:r>
      <w:r w:rsidRPr="00D03178">
        <w:rPr>
          <w:rFonts w:cs="Arial"/>
          <w:szCs w:val="24"/>
        </w:rPr>
        <w:t xml:space="preserve"> j</w:t>
      </w:r>
      <w:r w:rsidR="006B599D">
        <w:rPr>
          <w:rFonts w:cs="Arial"/>
          <w:szCs w:val="24"/>
        </w:rPr>
        <w:t>u</w:t>
      </w:r>
      <w:r w:rsidRPr="00D03178">
        <w:rPr>
          <w:rFonts w:cs="Arial"/>
          <w:szCs w:val="24"/>
        </w:rPr>
        <w:t>nior female academics</w:t>
      </w:r>
      <w:r w:rsidR="00073B45" w:rsidRPr="00D03178">
        <w:rPr>
          <w:rFonts w:cs="Arial"/>
          <w:szCs w:val="24"/>
        </w:rPr>
        <w:t xml:space="preserve"> </w:t>
      </w:r>
      <w:r w:rsidRPr="00D03178">
        <w:rPr>
          <w:rFonts w:cs="Arial"/>
          <w:szCs w:val="24"/>
        </w:rPr>
        <w:t xml:space="preserve">to satisfy their professional and personal lives </w:t>
      </w:r>
      <w:r w:rsidR="002221D6" w:rsidRPr="00D03178">
        <w:rPr>
          <w:rFonts w:cs="Arial"/>
          <w:szCs w:val="24"/>
        </w:rPr>
        <w:t>wa</w:t>
      </w:r>
      <w:r w:rsidRPr="00D03178">
        <w:rPr>
          <w:rFonts w:cs="Arial"/>
          <w:szCs w:val="24"/>
        </w:rPr>
        <w:t xml:space="preserve">s omnipresent </w:t>
      </w:r>
      <w:r w:rsidR="002221D6" w:rsidRPr="00D03178">
        <w:rPr>
          <w:rFonts w:cs="Arial"/>
          <w:szCs w:val="24"/>
        </w:rPr>
        <w:t xml:space="preserve">in both  </w:t>
      </w:r>
      <w:r w:rsidR="00DD74FF">
        <w:rPr>
          <w:rFonts w:cs="Arial"/>
          <w:szCs w:val="24"/>
        </w:rPr>
        <w:t>Universities</w:t>
      </w:r>
      <w:r w:rsidRPr="00D03178">
        <w:rPr>
          <w:rFonts w:cs="Arial"/>
          <w:szCs w:val="24"/>
        </w:rPr>
        <w:t xml:space="preserve">.  The narratives indicate </w:t>
      </w:r>
      <w:r w:rsidR="002221D6" w:rsidRPr="00D03178">
        <w:rPr>
          <w:rFonts w:cs="Arial"/>
          <w:szCs w:val="24"/>
        </w:rPr>
        <w:t xml:space="preserve">that </w:t>
      </w:r>
      <w:r w:rsidRPr="00D03178">
        <w:rPr>
          <w:rFonts w:cs="Arial"/>
          <w:szCs w:val="24"/>
        </w:rPr>
        <w:t>women can s</w:t>
      </w:r>
      <w:r w:rsidR="006B599D">
        <w:rPr>
          <w:rFonts w:cs="Arial"/>
          <w:szCs w:val="24"/>
        </w:rPr>
        <w:t>u</w:t>
      </w:r>
      <w:r w:rsidRPr="00D03178">
        <w:rPr>
          <w:rFonts w:cs="Arial"/>
          <w:szCs w:val="24"/>
        </w:rPr>
        <w:t>btl</w:t>
      </w:r>
      <w:r w:rsidR="002221D6" w:rsidRPr="00D03178">
        <w:rPr>
          <w:rFonts w:cs="Arial"/>
          <w:szCs w:val="24"/>
        </w:rPr>
        <w:t>y</w:t>
      </w:r>
      <w:r w:rsidRPr="00D03178">
        <w:rPr>
          <w:rFonts w:cs="Arial"/>
          <w:szCs w:val="24"/>
        </w:rPr>
        <w:t xml:space="preserve"> positioned in a s</w:t>
      </w:r>
      <w:r w:rsidR="006B599D">
        <w:rPr>
          <w:rFonts w:cs="Arial"/>
          <w:szCs w:val="24"/>
        </w:rPr>
        <w:t>u</w:t>
      </w:r>
      <w:r w:rsidRPr="00D03178">
        <w:rPr>
          <w:rFonts w:cs="Arial"/>
          <w:szCs w:val="24"/>
        </w:rPr>
        <w:t xml:space="preserve">bservient role where </w:t>
      </w:r>
      <w:r w:rsidR="00073B45" w:rsidRPr="00D03178">
        <w:rPr>
          <w:rFonts w:cs="Arial"/>
          <w:szCs w:val="24"/>
        </w:rPr>
        <w:t>they may be expected</w:t>
      </w:r>
      <w:r w:rsidRPr="00D03178">
        <w:rPr>
          <w:rFonts w:cs="Arial"/>
          <w:szCs w:val="24"/>
        </w:rPr>
        <w:t xml:space="preserve"> to p</w:t>
      </w:r>
      <w:r w:rsidR="006B599D">
        <w:rPr>
          <w:rFonts w:cs="Arial"/>
          <w:szCs w:val="24"/>
        </w:rPr>
        <w:t>u</w:t>
      </w:r>
      <w:r w:rsidRPr="00D03178">
        <w:rPr>
          <w:rFonts w:cs="Arial"/>
          <w:szCs w:val="24"/>
        </w:rPr>
        <w:t xml:space="preserve">t </w:t>
      </w:r>
      <w:r w:rsidR="002221D6" w:rsidRPr="00D03178">
        <w:rPr>
          <w:rFonts w:cs="Arial"/>
          <w:szCs w:val="24"/>
        </w:rPr>
        <w:t>their</w:t>
      </w:r>
      <w:r w:rsidRPr="00D03178">
        <w:rPr>
          <w:rFonts w:cs="Arial"/>
          <w:szCs w:val="24"/>
        </w:rPr>
        <w:t xml:space="preserve"> career on hold and </w:t>
      </w:r>
      <w:r w:rsidR="002221D6" w:rsidRPr="00D03178">
        <w:rPr>
          <w:rFonts w:cs="Arial"/>
          <w:szCs w:val="24"/>
        </w:rPr>
        <w:t xml:space="preserve">take care of family need ahead of their own. </w:t>
      </w:r>
      <w:r w:rsidRPr="00D03178">
        <w:rPr>
          <w:rFonts w:cs="Arial"/>
          <w:szCs w:val="24"/>
        </w:rPr>
        <w:t xml:space="preserve">The above </w:t>
      </w:r>
      <w:r w:rsidR="002221D6" w:rsidRPr="00D03178">
        <w:rPr>
          <w:rFonts w:cs="Arial"/>
          <w:szCs w:val="24"/>
        </w:rPr>
        <w:t xml:space="preserve">sentiments </w:t>
      </w:r>
      <w:r w:rsidRPr="00D03178">
        <w:rPr>
          <w:rFonts w:cs="Arial"/>
          <w:szCs w:val="24"/>
        </w:rPr>
        <w:t>show that in a bid to find balance between work and family and develop their careers</w:t>
      </w:r>
      <w:r w:rsidR="002221D6" w:rsidRPr="00D03178">
        <w:rPr>
          <w:rFonts w:cs="Arial"/>
          <w:szCs w:val="24"/>
        </w:rPr>
        <w:t>,</w:t>
      </w:r>
      <w:r w:rsidRPr="00D03178">
        <w:rPr>
          <w:rFonts w:cs="Arial"/>
          <w:szCs w:val="24"/>
        </w:rPr>
        <w:t xml:space="preserve"> most female academics</w:t>
      </w:r>
      <w:r w:rsidR="00073B45" w:rsidRPr="00D03178">
        <w:rPr>
          <w:rFonts w:cs="Arial"/>
          <w:szCs w:val="24"/>
        </w:rPr>
        <w:t xml:space="preserve"> </w:t>
      </w:r>
      <w:r w:rsidRPr="00D03178">
        <w:rPr>
          <w:rFonts w:cs="Arial"/>
          <w:szCs w:val="24"/>
        </w:rPr>
        <w:t>end</w:t>
      </w:r>
      <w:r w:rsidR="002221D6" w:rsidRPr="00D03178">
        <w:rPr>
          <w:rFonts w:cs="Arial"/>
          <w:szCs w:val="24"/>
        </w:rPr>
        <w:t>ed</w:t>
      </w:r>
      <w:r w:rsidRPr="00D03178">
        <w:rPr>
          <w:rFonts w:cs="Arial"/>
          <w:szCs w:val="24"/>
        </w:rPr>
        <w:t xml:space="preserve"> </w:t>
      </w:r>
      <w:r w:rsidR="006B599D">
        <w:rPr>
          <w:rFonts w:cs="Arial"/>
          <w:szCs w:val="24"/>
        </w:rPr>
        <w:t>u</w:t>
      </w:r>
      <w:r w:rsidRPr="00D03178">
        <w:rPr>
          <w:rFonts w:cs="Arial"/>
          <w:szCs w:val="24"/>
        </w:rPr>
        <w:t>p p</w:t>
      </w:r>
      <w:r w:rsidR="006B599D">
        <w:rPr>
          <w:rFonts w:cs="Arial"/>
          <w:szCs w:val="24"/>
        </w:rPr>
        <w:t>u</w:t>
      </w:r>
      <w:r w:rsidRPr="00D03178">
        <w:rPr>
          <w:rFonts w:cs="Arial"/>
          <w:szCs w:val="24"/>
        </w:rPr>
        <w:t xml:space="preserve">tting their career </w:t>
      </w:r>
      <w:r w:rsidR="002221D6" w:rsidRPr="00D03178">
        <w:rPr>
          <w:rFonts w:cs="Arial"/>
          <w:szCs w:val="24"/>
        </w:rPr>
        <w:t xml:space="preserve">aside. </w:t>
      </w:r>
    </w:p>
    <w:p w:rsidR="005D683F" w:rsidRPr="00D03178" w:rsidRDefault="005D683F" w:rsidP="00E43A14">
      <w:pPr>
        <w:spacing w:line="360" w:lineRule="auto"/>
        <w:rPr>
          <w:rFonts w:cs="Arial"/>
          <w:szCs w:val="24"/>
        </w:rPr>
      </w:pPr>
      <w:r w:rsidRPr="00D03178">
        <w:rPr>
          <w:rFonts w:cs="Arial"/>
          <w:szCs w:val="24"/>
        </w:rPr>
        <w:t>In s</w:t>
      </w:r>
      <w:r w:rsidR="006B599D">
        <w:rPr>
          <w:rFonts w:cs="Arial"/>
          <w:szCs w:val="24"/>
        </w:rPr>
        <w:t>u</w:t>
      </w:r>
      <w:r w:rsidRPr="00D03178">
        <w:rPr>
          <w:rFonts w:cs="Arial"/>
          <w:szCs w:val="24"/>
        </w:rPr>
        <w:t>mmary, it is clear that finding balance between work and family for female academics is a mammoth task.  Some academics have inferred that when one is single it</w:t>
      </w:r>
      <w:r w:rsidR="002221D6" w:rsidRPr="00D03178">
        <w:rPr>
          <w:rFonts w:cs="Arial"/>
          <w:szCs w:val="24"/>
        </w:rPr>
        <w:t xml:space="preserve"> i</w:t>
      </w:r>
      <w:r w:rsidRPr="00D03178">
        <w:rPr>
          <w:rFonts w:cs="Arial"/>
          <w:szCs w:val="24"/>
        </w:rPr>
        <w:t>s eas</w:t>
      </w:r>
      <w:r w:rsidR="002221D6" w:rsidRPr="00D03178">
        <w:rPr>
          <w:rFonts w:cs="Arial"/>
          <w:szCs w:val="24"/>
        </w:rPr>
        <w:t>ier</w:t>
      </w:r>
      <w:r w:rsidRPr="00D03178">
        <w:rPr>
          <w:rFonts w:cs="Arial"/>
          <w:szCs w:val="24"/>
        </w:rPr>
        <w:t xml:space="preserve"> to p</w:t>
      </w:r>
      <w:r w:rsidR="006B599D">
        <w:rPr>
          <w:rFonts w:cs="Arial"/>
          <w:szCs w:val="24"/>
        </w:rPr>
        <w:t>u</w:t>
      </w:r>
      <w:r w:rsidRPr="00D03178">
        <w:rPr>
          <w:rFonts w:cs="Arial"/>
          <w:szCs w:val="24"/>
        </w:rPr>
        <w:t xml:space="preserve">t </w:t>
      </w:r>
      <w:r w:rsidR="002221D6" w:rsidRPr="00D03178">
        <w:rPr>
          <w:rFonts w:cs="Arial"/>
          <w:szCs w:val="24"/>
        </w:rPr>
        <w:t>p</w:t>
      </w:r>
      <w:r w:rsidR="006B599D">
        <w:rPr>
          <w:rFonts w:cs="Arial"/>
          <w:szCs w:val="24"/>
        </w:rPr>
        <w:t>u</w:t>
      </w:r>
      <w:r w:rsidR="002221D6" w:rsidRPr="00D03178">
        <w:rPr>
          <w:rFonts w:cs="Arial"/>
          <w:szCs w:val="24"/>
        </w:rPr>
        <w:t>rs</w:t>
      </w:r>
      <w:r w:rsidR="006B599D">
        <w:rPr>
          <w:rFonts w:cs="Arial"/>
          <w:szCs w:val="24"/>
        </w:rPr>
        <w:t>u</w:t>
      </w:r>
      <w:r w:rsidR="002221D6" w:rsidRPr="00D03178">
        <w:rPr>
          <w:rFonts w:cs="Arial"/>
          <w:szCs w:val="24"/>
        </w:rPr>
        <w:t xml:space="preserve">e </w:t>
      </w:r>
      <w:r w:rsidRPr="00D03178">
        <w:rPr>
          <w:rFonts w:cs="Arial"/>
          <w:szCs w:val="24"/>
        </w:rPr>
        <w:t>ones’ career than when married. It also emerged that academia does not have working ho</w:t>
      </w:r>
      <w:r w:rsidR="006B599D">
        <w:rPr>
          <w:rFonts w:cs="Arial"/>
          <w:szCs w:val="24"/>
        </w:rPr>
        <w:t>u</w:t>
      </w:r>
      <w:r w:rsidRPr="00D03178">
        <w:rPr>
          <w:rFonts w:cs="Arial"/>
          <w:szCs w:val="24"/>
        </w:rPr>
        <w:t>rs as one is forced to work even d</w:t>
      </w:r>
      <w:r w:rsidR="006B599D">
        <w:rPr>
          <w:rFonts w:cs="Arial"/>
          <w:szCs w:val="24"/>
        </w:rPr>
        <w:t>u</w:t>
      </w:r>
      <w:r w:rsidRPr="00D03178">
        <w:rPr>
          <w:rFonts w:cs="Arial"/>
          <w:szCs w:val="24"/>
        </w:rPr>
        <w:t xml:space="preserve">ring weekends. </w:t>
      </w:r>
      <w:r w:rsidR="002221D6" w:rsidRPr="00D03178">
        <w:rPr>
          <w:rFonts w:cs="Arial"/>
          <w:szCs w:val="24"/>
        </w:rPr>
        <w:t>Altho</w:t>
      </w:r>
      <w:r w:rsidR="006B599D">
        <w:rPr>
          <w:rFonts w:cs="Arial"/>
          <w:szCs w:val="24"/>
        </w:rPr>
        <w:t>u</w:t>
      </w:r>
      <w:r w:rsidR="002221D6" w:rsidRPr="00D03178">
        <w:rPr>
          <w:rFonts w:cs="Arial"/>
          <w:szCs w:val="24"/>
        </w:rPr>
        <w:t>gh</w:t>
      </w:r>
      <w:r w:rsidRPr="00D03178">
        <w:rPr>
          <w:rFonts w:cs="Arial"/>
          <w:szCs w:val="24"/>
        </w:rPr>
        <w:t xml:space="preserve"> these academics seem to have a positive disposition towards their families, it may be </w:t>
      </w:r>
      <w:r w:rsidR="00073B45" w:rsidRPr="00D03178">
        <w:rPr>
          <w:rFonts w:cs="Arial"/>
          <w:szCs w:val="24"/>
        </w:rPr>
        <w:t>established</w:t>
      </w:r>
      <w:r w:rsidRPr="00D03178">
        <w:rPr>
          <w:rFonts w:cs="Arial"/>
          <w:szCs w:val="24"/>
        </w:rPr>
        <w:t xml:space="preserve"> that they are insistent on </w:t>
      </w:r>
      <w:r w:rsidR="002221D6" w:rsidRPr="00D03178">
        <w:rPr>
          <w:rFonts w:cs="Arial"/>
          <w:szCs w:val="24"/>
        </w:rPr>
        <w:t xml:space="preserve">career advancement. </w:t>
      </w:r>
      <w:r w:rsidRPr="00D03178">
        <w:rPr>
          <w:rFonts w:cs="Arial"/>
          <w:szCs w:val="24"/>
        </w:rPr>
        <w:t>H</w:t>
      </w:r>
      <w:r w:rsidR="001F43D1" w:rsidRPr="00D03178">
        <w:rPr>
          <w:rFonts w:cs="Arial"/>
          <w:szCs w:val="24"/>
        </w:rPr>
        <w:t xml:space="preserve">owever, participants from </w:t>
      </w:r>
      <w:r w:rsidRPr="00D03178">
        <w:rPr>
          <w:rFonts w:cs="Arial"/>
          <w:szCs w:val="24"/>
        </w:rPr>
        <w:t xml:space="preserve"> both </w:t>
      </w:r>
      <w:r w:rsidR="00DD74FF">
        <w:rPr>
          <w:rFonts w:cs="Arial"/>
          <w:szCs w:val="24"/>
        </w:rPr>
        <w:t>Universities</w:t>
      </w:r>
      <w:r w:rsidRPr="00D03178">
        <w:rPr>
          <w:rFonts w:cs="Arial"/>
          <w:szCs w:val="24"/>
        </w:rPr>
        <w:t xml:space="preserve"> </w:t>
      </w:r>
      <w:r w:rsidR="001F43D1" w:rsidRPr="00D03178">
        <w:rPr>
          <w:rFonts w:cs="Arial"/>
          <w:szCs w:val="24"/>
        </w:rPr>
        <w:t xml:space="preserve">lamented that </w:t>
      </w:r>
      <w:r w:rsidRPr="00D03178">
        <w:rPr>
          <w:rFonts w:cs="Arial"/>
          <w:szCs w:val="24"/>
        </w:rPr>
        <w:t>the</w:t>
      </w:r>
      <w:r w:rsidR="001F43D1" w:rsidRPr="00D03178">
        <w:rPr>
          <w:rFonts w:cs="Arial"/>
          <w:szCs w:val="24"/>
        </w:rPr>
        <w:t>ir</w:t>
      </w:r>
      <w:r w:rsidRPr="00D03178">
        <w:rPr>
          <w:rFonts w:cs="Arial"/>
          <w:szCs w:val="24"/>
        </w:rPr>
        <w:t xml:space="preserve"> career development contin</w:t>
      </w:r>
      <w:r w:rsidR="006B599D">
        <w:rPr>
          <w:rFonts w:cs="Arial"/>
          <w:szCs w:val="24"/>
        </w:rPr>
        <w:t>u</w:t>
      </w:r>
      <w:r w:rsidRPr="00D03178">
        <w:rPr>
          <w:rFonts w:cs="Arial"/>
          <w:szCs w:val="24"/>
        </w:rPr>
        <w:t xml:space="preserve">es to be marred by societal </w:t>
      </w:r>
      <w:r w:rsidR="00073B45" w:rsidRPr="00D03178">
        <w:rPr>
          <w:rFonts w:cs="Arial"/>
          <w:szCs w:val="24"/>
        </w:rPr>
        <w:t xml:space="preserve">expectations. </w:t>
      </w:r>
    </w:p>
    <w:p w:rsidR="005D683F" w:rsidRPr="00D03178" w:rsidRDefault="00E11684" w:rsidP="001659B6">
      <w:pPr>
        <w:pStyle w:val="Heading3"/>
      </w:pPr>
      <w:bookmarkStart w:id="122" w:name="_Toc399949533"/>
      <w:r w:rsidRPr="00D03178">
        <w:t>4.5.3</w:t>
      </w:r>
      <w:r w:rsidRPr="00D03178">
        <w:tab/>
      </w:r>
      <w:r w:rsidR="005D683F" w:rsidRPr="00D03178">
        <w:t xml:space="preserve">Persistence of male domination and patriarchal control in </w:t>
      </w:r>
      <w:r w:rsidR="00DD74FF">
        <w:t>Universities</w:t>
      </w:r>
      <w:bookmarkEnd w:id="122"/>
    </w:p>
    <w:p w:rsidR="005D683F" w:rsidRPr="00D03178" w:rsidRDefault="00073B45" w:rsidP="00E43A14">
      <w:pPr>
        <w:spacing w:line="360" w:lineRule="auto"/>
        <w:rPr>
          <w:rFonts w:cs="Arial"/>
          <w:b/>
          <w:szCs w:val="24"/>
          <w:u w:val="single"/>
        </w:rPr>
      </w:pPr>
      <w:r w:rsidRPr="00D03178">
        <w:rPr>
          <w:rFonts w:cs="Arial"/>
          <w:szCs w:val="24"/>
        </w:rPr>
        <w:t xml:space="preserve">Lastly, </w:t>
      </w:r>
      <w:r w:rsidR="001F43D1" w:rsidRPr="00D03178">
        <w:rPr>
          <w:rFonts w:cs="Arial"/>
          <w:szCs w:val="24"/>
        </w:rPr>
        <w:t xml:space="preserve"> t</w:t>
      </w:r>
      <w:r w:rsidR="001A03FA" w:rsidRPr="00D03178">
        <w:rPr>
          <w:rFonts w:cs="Arial"/>
          <w:szCs w:val="24"/>
        </w:rPr>
        <w:t>he</w:t>
      </w:r>
      <w:r w:rsidR="005D683F" w:rsidRPr="00D03178">
        <w:rPr>
          <w:rFonts w:cs="Arial"/>
          <w:szCs w:val="24"/>
        </w:rPr>
        <w:t xml:space="preserve"> researcher </w:t>
      </w:r>
      <w:r w:rsidRPr="00D03178">
        <w:rPr>
          <w:rFonts w:cs="Arial"/>
          <w:szCs w:val="24"/>
        </w:rPr>
        <w:t xml:space="preserve">also </w:t>
      </w:r>
      <w:r w:rsidR="005D683F" w:rsidRPr="00D03178">
        <w:rPr>
          <w:rFonts w:cs="Arial"/>
          <w:szCs w:val="24"/>
        </w:rPr>
        <w:t>so</w:t>
      </w:r>
      <w:r w:rsidR="006B599D">
        <w:rPr>
          <w:rFonts w:cs="Arial"/>
          <w:szCs w:val="24"/>
        </w:rPr>
        <w:t>u</w:t>
      </w:r>
      <w:r w:rsidR="005D683F" w:rsidRPr="00D03178">
        <w:rPr>
          <w:rFonts w:cs="Arial"/>
          <w:szCs w:val="24"/>
        </w:rPr>
        <w:t xml:space="preserve">ght to establish from the participants if they viewed </w:t>
      </w:r>
      <w:r w:rsidR="00DD74FF">
        <w:rPr>
          <w:rFonts w:cs="Arial"/>
          <w:szCs w:val="24"/>
        </w:rPr>
        <w:t>Universities</w:t>
      </w:r>
      <w:r w:rsidR="005D683F" w:rsidRPr="00D03178">
        <w:rPr>
          <w:rFonts w:cs="Arial"/>
          <w:szCs w:val="24"/>
        </w:rPr>
        <w:t xml:space="preserve"> as male dominated and patriarchal</w:t>
      </w:r>
      <w:r w:rsidR="00D52585" w:rsidRPr="00D03178">
        <w:rPr>
          <w:rFonts w:cs="Arial"/>
          <w:szCs w:val="24"/>
        </w:rPr>
        <w:t>,</w:t>
      </w:r>
      <w:r w:rsidRPr="00D03178">
        <w:rPr>
          <w:rFonts w:cs="Arial"/>
          <w:szCs w:val="24"/>
        </w:rPr>
        <w:t xml:space="preserve"> taking into consideration the opport</w:t>
      </w:r>
      <w:r w:rsidR="006B599D">
        <w:rPr>
          <w:rFonts w:cs="Arial"/>
          <w:szCs w:val="24"/>
        </w:rPr>
        <w:t>u</w:t>
      </w:r>
      <w:r w:rsidRPr="00D03178">
        <w:rPr>
          <w:rFonts w:cs="Arial"/>
          <w:szCs w:val="24"/>
        </w:rPr>
        <w:t xml:space="preserve">nities, challenges and barriers they </w:t>
      </w:r>
      <w:r w:rsidR="00D52585" w:rsidRPr="00D03178">
        <w:rPr>
          <w:rFonts w:cs="Arial"/>
          <w:szCs w:val="24"/>
        </w:rPr>
        <w:t>had enco</w:t>
      </w:r>
      <w:r w:rsidR="006B599D">
        <w:rPr>
          <w:rFonts w:cs="Arial"/>
          <w:szCs w:val="24"/>
        </w:rPr>
        <w:t>u</w:t>
      </w:r>
      <w:r w:rsidR="00D52585" w:rsidRPr="00D03178">
        <w:rPr>
          <w:rFonts w:cs="Arial"/>
          <w:szCs w:val="24"/>
        </w:rPr>
        <w:t xml:space="preserve">ntered  in </w:t>
      </w:r>
      <w:r w:rsidR="001A03FA" w:rsidRPr="00D03178">
        <w:rPr>
          <w:rFonts w:cs="Arial"/>
          <w:szCs w:val="24"/>
        </w:rPr>
        <w:t>their career development</w:t>
      </w:r>
      <w:r w:rsidR="005D683F" w:rsidRPr="00D03178">
        <w:rPr>
          <w:rFonts w:cs="Arial"/>
          <w:szCs w:val="24"/>
        </w:rPr>
        <w:t xml:space="preserve">  </w:t>
      </w:r>
      <w:r w:rsidR="00D52585" w:rsidRPr="00D03178">
        <w:rPr>
          <w:rFonts w:cs="Arial"/>
          <w:szCs w:val="24"/>
        </w:rPr>
        <w:t xml:space="preserve"> </w:t>
      </w:r>
      <w:r w:rsidR="001A03FA" w:rsidRPr="00D03178">
        <w:rPr>
          <w:rFonts w:cs="Arial"/>
          <w:szCs w:val="24"/>
        </w:rPr>
        <w:t xml:space="preserve">P1, P2, and P4 </w:t>
      </w:r>
      <w:r w:rsidR="006B599D">
        <w:rPr>
          <w:rFonts w:cs="Arial"/>
          <w:szCs w:val="24"/>
        </w:rPr>
        <w:t>U</w:t>
      </w:r>
      <w:r w:rsidR="00D52585" w:rsidRPr="00D03178">
        <w:rPr>
          <w:rFonts w:cs="Arial"/>
          <w:szCs w:val="24"/>
        </w:rPr>
        <w:t xml:space="preserve">niversity X </w:t>
      </w:r>
      <w:r w:rsidR="001A03FA" w:rsidRPr="00D03178">
        <w:rPr>
          <w:rFonts w:cs="Arial"/>
          <w:szCs w:val="24"/>
        </w:rPr>
        <w:t xml:space="preserve">and P6, P7 and P8 </w:t>
      </w:r>
      <w:r w:rsidR="005D683F" w:rsidRPr="00D03178">
        <w:rPr>
          <w:rFonts w:cs="Arial"/>
          <w:szCs w:val="24"/>
        </w:rPr>
        <w:t xml:space="preserve"> </w:t>
      </w:r>
      <w:r w:rsidR="00D52585" w:rsidRPr="00D03178">
        <w:rPr>
          <w:rFonts w:cs="Arial"/>
          <w:szCs w:val="24"/>
        </w:rPr>
        <w:t xml:space="preserve">from </w:t>
      </w:r>
      <w:r w:rsidR="006B599D">
        <w:rPr>
          <w:rFonts w:cs="Arial"/>
          <w:szCs w:val="24"/>
        </w:rPr>
        <w:t>U</w:t>
      </w:r>
      <w:r w:rsidR="00D52585" w:rsidRPr="00D03178">
        <w:rPr>
          <w:rFonts w:cs="Arial"/>
          <w:szCs w:val="24"/>
        </w:rPr>
        <w:t xml:space="preserve">niversity Y </w:t>
      </w:r>
      <w:r w:rsidR="005D683F" w:rsidRPr="00D03178">
        <w:rPr>
          <w:rFonts w:cs="Arial"/>
          <w:szCs w:val="24"/>
        </w:rPr>
        <w:t>arg</w:t>
      </w:r>
      <w:r w:rsidR="006B599D">
        <w:rPr>
          <w:rFonts w:cs="Arial"/>
          <w:szCs w:val="24"/>
        </w:rPr>
        <w:t>u</w:t>
      </w:r>
      <w:r w:rsidR="005D683F" w:rsidRPr="00D03178">
        <w:rPr>
          <w:rFonts w:cs="Arial"/>
          <w:szCs w:val="24"/>
        </w:rPr>
        <w:t xml:space="preserve">ed that </w:t>
      </w:r>
      <w:r w:rsidR="00D52585" w:rsidRPr="00D03178">
        <w:rPr>
          <w:rFonts w:cs="Arial"/>
          <w:szCs w:val="24"/>
        </w:rPr>
        <w:t>al</w:t>
      </w:r>
      <w:r w:rsidR="005D683F" w:rsidRPr="00D03178">
        <w:rPr>
          <w:rFonts w:cs="Arial"/>
          <w:szCs w:val="24"/>
        </w:rPr>
        <w:t>tho</w:t>
      </w:r>
      <w:r w:rsidR="006B599D">
        <w:rPr>
          <w:rFonts w:cs="Arial"/>
          <w:szCs w:val="24"/>
        </w:rPr>
        <w:t>u</w:t>
      </w:r>
      <w:r w:rsidR="005D683F" w:rsidRPr="00D03178">
        <w:rPr>
          <w:rFonts w:cs="Arial"/>
          <w:szCs w:val="24"/>
        </w:rPr>
        <w:t xml:space="preserve">gh the </w:t>
      </w:r>
      <w:r w:rsidR="00DD74FF">
        <w:rPr>
          <w:rFonts w:cs="Arial"/>
          <w:szCs w:val="24"/>
        </w:rPr>
        <w:t>Universities</w:t>
      </w:r>
      <w:r w:rsidR="005D683F" w:rsidRPr="00D03178">
        <w:rPr>
          <w:rFonts w:cs="Arial"/>
          <w:szCs w:val="24"/>
        </w:rPr>
        <w:t xml:space="preserve"> had gone thro</w:t>
      </w:r>
      <w:r w:rsidR="006B599D">
        <w:rPr>
          <w:rFonts w:cs="Arial"/>
          <w:szCs w:val="24"/>
        </w:rPr>
        <w:t>u</w:t>
      </w:r>
      <w:r w:rsidR="005D683F" w:rsidRPr="00D03178">
        <w:rPr>
          <w:rFonts w:cs="Arial"/>
          <w:szCs w:val="24"/>
        </w:rPr>
        <w:t>gh a lot of transformation</w:t>
      </w:r>
      <w:r w:rsidR="00D52585" w:rsidRPr="00D03178">
        <w:rPr>
          <w:rFonts w:cs="Arial"/>
          <w:szCs w:val="24"/>
        </w:rPr>
        <w:t xml:space="preserve"> </w:t>
      </w:r>
      <w:r w:rsidR="005D683F" w:rsidRPr="00D03178">
        <w:rPr>
          <w:rFonts w:cs="Arial"/>
          <w:szCs w:val="24"/>
        </w:rPr>
        <w:t xml:space="preserve">with many gender policies </w:t>
      </w:r>
      <w:r w:rsidR="00D52585" w:rsidRPr="00D03178">
        <w:rPr>
          <w:rFonts w:cs="Arial"/>
          <w:szCs w:val="24"/>
        </w:rPr>
        <w:t>being p</w:t>
      </w:r>
      <w:r w:rsidR="006B599D">
        <w:rPr>
          <w:rFonts w:cs="Arial"/>
          <w:szCs w:val="24"/>
        </w:rPr>
        <w:t>u</w:t>
      </w:r>
      <w:r w:rsidR="00D52585" w:rsidRPr="00D03178">
        <w:rPr>
          <w:rFonts w:cs="Arial"/>
          <w:szCs w:val="24"/>
        </w:rPr>
        <w:t xml:space="preserve">t </w:t>
      </w:r>
      <w:r w:rsidR="005D683F" w:rsidRPr="00D03178">
        <w:rPr>
          <w:rFonts w:cs="Arial"/>
          <w:szCs w:val="24"/>
        </w:rPr>
        <w:t xml:space="preserve">in place, the </w:t>
      </w:r>
      <w:r w:rsidR="00DD74FF">
        <w:rPr>
          <w:rFonts w:cs="Arial"/>
          <w:szCs w:val="24"/>
        </w:rPr>
        <w:t>Universities</w:t>
      </w:r>
      <w:r w:rsidR="005D683F" w:rsidRPr="00D03178">
        <w:rPr>
          <w:rFonts w:cs="Arial"/>
          <w:szCs w:val="24"/>
        </w:rPr>
        <w:t xml:space="preserve"> contin</w:t>
      </w:r>
      <w:r w:rsidR="006B599D">
        <w:rPr>
          <w:rFonts w:cs="Arial"/>
          <w:szCs w:val="24"/>
        </w:rPr>
        <w:t>u</w:t>
      </w:r>
      <w:r w:rsidR="005D683F" w:rsidRPr="00D03178">
        <w:rPr>
          <w:rFonts w:cs="Arial"/>
          <w:szCs w:val="24"/>
        </w:rPr>
        <w:t>ed to be strongly male dominated. The</w:t>
      </w:r>
      <w:r w:rsidR="001A03FA" w:rsidRPr="00D03178">
        <w:rPr>
          <w:rFonts w:cs="Arial"/>
          <w:szCs w:val="24"/>
        </w:rPr>
        <w:t xml:space="preserve"> comments from </w:t>
      </w:r>
      <w:r w:rsidR="006B599D">
        <w:rPr>
          <w:rFonts w:cs="Arial"/>
          <w:szCs w:val="24"/>
        </w:rPr>
        <w:t>U</w:t>
      </w:r>
      <w:r w:rsidR="0022548B" w:rsidRPr="00D03178">
        <w:rPr>
          <w:rFonts w:cs="Arial"/>
          <w:szCs w:val="24"/>
        </w:rPr>
        <w:t>niversity</w:t>
      </w:r>
      <w:r w:rsidR="001A03FA" w:rsidRPr="00D03178">
        <w:rPr>
          <w:rFonts w:cs="Arial"/>
          <w:szCs w:val="24"/>
        </w:rPr>
        <w:t xml:space="preserve"> X </w:t>
      </w:r>
      <w:r w:rsidR="005D683F" w:rsidRPr="00D03178">
        <w:rPr>
          <w:rFonts w:cs="Arial"/>
          <w:szCs w:val="24"/>
        </w:rPr>
        <w:t xml:space="preserve">participants </w:t>
      </w:r>
      <w:r w:rsidR="00D52585" w:rsidRPr="00D03178">
        <w:rPr>
          <w:rFonts w:cs="Arial"/>
          <w:szCs w:val="24"/>
        </w:rPr>
        <w:t xml:space="preserve">were </w:t>
      </w:r>
      <w:r w:rsidR="005D683F" w:rsidRPr="00D03178">
        <w:rPr>
          <w:rFonts w:cs="Arial"/>
          <w:szCs w:val="24"/>
        </w:rPr>
        <w:t>as follows:</w:t>
      </w:r>
    </w:p>
    <w:p w:rsidR="005D683F" w:rsidRPr="00D03178" w:rsidRDefault="005D683F" w:rsidP="00E43A14">
      <w:pPr>
        <w:spacing w:line="360" w:lineRule="auto"/>
        <w:rPr>
          <w:rFonts w:cs="Arial"/>
          <w:i/>
          <w:szCs w:val="24"/>
        </w:rPr>
      </w:pPr>
      <w:r w:rsidRPr="00D03178">
        <w:rPr>
          <w:rFonts w:cs="Arial"/>
          <w:szCs w:val="24"/>
        </w:rPr>
        <w:t>P1</w:t>
      </w:r>
      <w:r w:rsidRPr="00D03178">
        <w:rPr>
          <w:rFonts w:cs="Arial"/>
          <w:i/>
          <w:szCs w:val="24"/>
        </w:rPr>
        <w:t xml:space="preserve">: </w:t>
      </w:r>
    </w:p>
    <w:p w:rsidR="005D683F" w:rsidRPr="00D03178" w:rsidRDefault="0064633B" w:rsidP="00E43A14">
      <w:pPr>
        <w:spacing w:line="360" w:lineRule="auto"/>
        <w:ind w:left="720"/>
        <w:rPr>
          <w:rFonts w:cs="Arial"/>
          <w:i/>
          <w:szCs w:val="24"/>
        </w:rPr>
      </w:pPr>
      <w:r>
        <w:rPr>
          <w:rFonts w:cs="Arial"/>
          <w:i/>
          <w:szCs w:val="24"/>
        </w:rPr>
        <w:t>M</w:t>
      </w:r>
      <w:r w:rsidR="005D683F" w:rsidRPr="00D03178">
        <w:rPr>
          <w:rFonts w:cs="Arial"/>
          <w:i/>
          <w:szCs w:val="24"/>
        </w:rPr>
        <w:t>ale domination will contin</w:t>
      </w:r>
      <w:r w:rsidR="006B599D">
        <w:rPr>
          <w:rFonts w:cs="Arial"/>
          <w:i/>
          <w:szCs w:val="24"/>
        </w:rPr>
        <w:t>u</w:t>
      </w:r>
      <w:r w:rsidR="005D683F" w:rsidRPr="00D03178">
        <w:rPr>
          <w:rFonts w:cs="Arial"/>
          <w:i/>
          <w:szCs w:val="24"/>
        </w:rPr>
        <w:t>e beca</w:t>
      </w:r>
      <w:r w:rsidR="006B599D">
        <w:rPr>
          <w:rFonts w:cs="Arial"/>
          <w:i/>
          <w:szCs w:val="24"/>
        </w:rPr>
        <w:t>u</w:t>
      </w:r>
      <w:r w:rsidR="005D683F" w:rsidRPr="00D03178">
        <w:rPr>
          <w:rFonts w:cs="Arial"/>
          <w:i/>
          <w:szCs w:val="24"/>
        </w:rPr>
        <w:t>se female academics lack the zeal and the fighting spirit to voice o</w:t>
      </w:r>
      <w:r w:rsidR="006B599D">
        <w:rPr>
          <w:rFonts w:cs="Arial"/>
          <w:i/>
          <w:szCs w:val="24"/>
        </w:rPr>
        <w:t>u</w:t>
      </w:r>
      <w:r w:rsidR="005D683F" w:rsidRPr="00D03178">
        <w:rPr>
          <w:rFonts w:cs="Arial"/>
          <w:i/>
          <w:szCs w:val="24"/>
        </w:rPr>
        <w:t>t and q</w:t>
      </w:r>
      <w:r w:rsidR="006B599D">
        <w:rPr>
          <w:rFonts w:cs="Arial"/>
          <w:i/>
          <w:szCs w:val="24"/>
        </w:rPr>
        <w:t>u</w:t>
      </w:r>
      <w:r w:rsidR="005D683F" w:rsidRPr="00D03178">
        <w:rPr>
          <w:rFonts w:cs="Arial"/>
          <w:i/>
          <w:szCs w:val="24"/>
        </w:rPr>
        <w:t>estion some of the iss</w:t>
      </w:r>
      <w:r w:rsidR="006B599D">
        <w:rPr>
          <w:rFonts w:cs="Arial"/>
          <w:i/>
          <w:szCs w:val="24"/>
        </w:rPr>
        <w:t>u</w:t>
      </w:r>
      <w:r w:rsidR="005D683F" w:rsidRPr="00D03178">
        <w:rPr>
          <w:rFonts w:cs="Arial"/>
          <w:i/>
          <w:szCs w:val="24"/>
        </w:rPr>
        <w:t>es that we know are wrong b</w:t>
      </w:r>
      <w:r w:rsidR="006B599D">
        <w:rPr>
          <w:rFonts w:cs="Arial"/>
          <w:i/>
          <w:szCs w:val="24"/>
        </w:rPr>
        <w:t>u</w:t>
      </w:r>
      <w:r w:rsidR="005D683F" w:rsidRPr="00D03178">
        <w:rPr>
          <w:rFonts w:cs="Arial"/>
          <w:i/>
          <w:szCs w:val="24"/>
        </w:rPr>
        <w:t>t we keep q</w:t>
      </w:r>
      <w:r w:rsidR="006B599D">
        <w:rPr>
          <w:rFonts w:cs="Arial"/>
          <w:i/>
          <w:szCs w:val="24"/>
        </w:rPr>
        <w:t>u</w:t>
      </w:r>
      <w:r w:rsidR="005D683F" w:rsidRPr="00D03178">
        <w:rPr>
          <w:rFonts w:cs="Arial"/>
          <w:i/>
          <w:szCs w:val="24"/>
        </w:rPr>
        <w:t>iet”. P1 contin</w:t>
      </w:r>
      <w:r w:rsidR="006B599D">
        <w:rPr>
          <w:rFonts w:cs="Arial"/>
          <w:i/>
          <w:szCs w:val="24"/>
        </w:rPr>
        <w:t>u</w:t>
      </w:r>
      <w:r w:rsidR="005D683F" w:rsidRPr="00D03178">
        <w:rPr>
          <w:rFonts w:cs="Arial"/>
          <w:i/>
          <w:szCs w:val="24"/>
        </w:rPr>
        <w:t>ed “go o</w:t>
      </w:r>
      <w:r w:rsidR="006B599D">
        <w:rPr>
          <w:rFonts w:cs="Arial"/>
          <w:i/>
          <w:szCs w:val="24"/>
        </w:rPr>
        <w:t>u</w:t>
      </w:r>
      <w:r w:rsidR="005D683F" w:rsidRPr="00D03178">
        <w:rPr>
          <w:rFonts w:cs="Arial"/>
          <w:i/>
          <w:szCs w:val="24"/>
        </w:rPr>
        <w:t>t there and yo</w:t>
      </w:r>
      <w:r w:rsidR="006B599D">
        <w:rPr>
          <w:rFonts w:cs="Arial"/>
          <w:i/>
          <w:szCs w:val="24"/>
        </w:rPr>
        <w:t>u</w:t>
      </w:r>
      <w:r w:rsidR="005D683F" w:rsidRPr="00D03178">
        <w:rPr>
          <w:rFonts w:cs="Arial"/>
          <w:i/>
          <w:szCs w:val="24"/>
        </w:rPr>
        <w:t xml:space="preserve"> will see that leadership is in the hands of men in </w:t>
      </w:r>
      <w:r w:rsidR="00DD74FF">
        <w:rPr>
          <w:rFonts w:cs="Arial"/>
          <w:i/>
          <w:szCs w:val="24"/>
        </w:rPr>
        <w:t>Universities</w:t>
      </w:r>
      <w:r w:rsidR="005D683F" w:rsidRPr="00D03178">
        <w:rPr>
          <w:rFonts w:cs="Arial"/>
          <w:i/>
          <w:szCs w:val="24"/>
        </w:rPr>
        <w:t xml:space="preserve">, female academics are there </w:t>
      </w:r>
      <w:r w:rsidR="005D683F" w:rsidRPr="00D03178">
        <w:rPr>
          <w:rFonts w:cs="Arial"/>
          <w:i/>
          <w:szCs w:val="24"/>
        </w:rPr>
        <w:lastRenderedPageBreak/>
        <w:t>with even better q</w:t>
      </w:r>
      <w:r w:rsidR="006B599D">
        <w:rPr>
          <w:rFonts w:cs="Arial"/>
          <w:i/>
          <w:szCs w:val="24"/>
        </w:rPr>
        <w:t>u</w:t>
      </w:r>
      <w:r w:rsidR="005D683F" w:rsidRPr="00D03178">
        <w:rPr>
          <w:rFonts w:cs="Arial"/>
          <w:i/>
          <w:szCs w:val="24"/>
        </w:rPr>
        <w:t>alifications by why we are not given the chanc</w:t>
      </w:r>
      <w:r>
        <w:rPr>
          <w:rFonts w:cs="Arial"/>
          <w:i/>
          <w:szCs w:val="24"/>
        </w:rPr>
        <w:t>e to lead I really do not know!</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P2 responses s</w:t>
      </w:r>
      <w:r w:rsidR="006B599D">
        <w:rPr>
          <w:rFonts w:cs="Arial"/>
          <w:szCs w:val="24"/>
        </w:rPr>
        <w:t>u</w:t>
      </w:r>
      <w:r w:rsidRPr="00D03178">
        <w:rPr>
          <w:rFonts w:cs="Arial"/>
          <w:szCs w:val="24"/>
        </w:rPr>
        <w:t>ggested that as long as strategies were not identified change will take long time to be realised</w:t>
      </w:r>
      <w:r w:rsidR="00D52585" w:rsidRPr="00D03178">
        <w:rPr>
          <w:rFonts w:cs="Arial"/>
          <w:szCs w:val="24"/>
        </w:rPr>
        <w:t>.</w:t>
      </w:r>
      <w:r w:rsidRPr="00D03178">
        <w:rPr>
          <w:rFonts w:cs="Arial"/>
          <w:szCs w:val="24"/>
        </w:rPr>
        <w:t xml:space="preserve"> </w:t>
      </w:r>
      <w:r w:rsidR="00D52585" w:rsidRPr="00D03178">
        <w:rPr>
          <w:rFonts w:cs="Arial"/>
          <w:szCs w:val="24"/>
        </w:rPr>
        <w:t xml:space="preserve">According to P2: </w:t>
      </w:r>
    </w:p>
    <w:p w:rsidR="005D683F" w:rsidRPr="00D03178" w:rsidRDefault="0064633B" w:rsidP="00E43A14">
      <w:pPr>
        <w:spacing w:line="360" w:lineRule="auto"/>
        <w:ind w:left="720"/>
        <w:rPr>
          <w:rFonts w:cs="Arial"/>
          <w:i/>
          <w:szCs w:val="24"/>
        </w:rPr>
      </w:pPr>
      <w:r>
        <w:rPr>
          <w:rFonts w:cs="Arial"/>
          <w:i/>
          <w:szCs w:val="24"/>
        </w:rPr>
        <w:t>O</w:t>
      </w:r>
      <w:r w:rsidR="005D683F" w:rsidRPr="00D03178">
        <w:rPr>
          <w:rFonts w:cs="Arial"/>
          <w:i/>
          <w:szCs w:val="24"/>
        </w:rPr>
        <w:t>ne can easily co</w:t>
      </w:r>
      <w:r w:rsidR="006B599D">
        <w:rPr>
          <w:rFonts w:cs="Arial"/>
          <w:i/>
          <w:szCs w:val="24"/>
        </w:rPr>
        <w:t>u</w:t>
      </w:r>
      <w:r w:rsidR="005D683F" w:rsidRPr="00D03178">
        <w:rPr>
          <w:rFonts w:cs="Arial"/>
          <w:i/>
          <w:szCs w:val="24"/>
        </w:rPr>
        <w:t>nt how many female academics are in senior management…. As long as the sit</w:t>
      </w:r>
      <w:r w:rsidR="006B599D">
        <w:rPr>
          <w:rFonts w:cs="Arial"/>
          <w:i/>
          <w:szCs w:val="24"/>
        </w:rPr>
        <w:t>u</w:t>
      </w:r>
      <w:r w:rsidR="005D683F" w:rsidRPr="00D03178">
        <w:rPr>
          <w:rFonts w:cs="Arial"/>
          <w:i/>
          <w:szCs w:val="24"/>
        </w:rPr>
        <w:t>ation stays like that then it is going to be diffic</w:t>
      </w:r>
      <w:r w:rsidR="006B599D">
        <w:rPr>
          <w:rFonts w:cs="Arial"/>
          <w:i/>
          <w:szCs w:val="24"/>
        </w:rPr>
        <w:t>u</w:t>
      </w:r>
      <w:r w:rsidR="005D683F" w:rsidRPr="00D03178">
        <w:rPr>
          <w:rFonts w:cs="Arial"/>
          <w:i/>
          <w:szCs w:val="24"/>
        </w:rPr>
        <w:t xml:space="preserve">lt to come </w:t>
      </w:r>
      <w:r w:rsidR="006B599D">
        <w:rPr>
          <w:rFonts w:cs="Arial"/>
          <w:i/>
          <w:szCs w:val="24"/>
        </w:rPr>
        <w:t>u</w:t>
      </w:r>
      <w:r w:rsidR="005D683F" w:rsidRPr="00D03178">
        <w:rPr>
          <w:rFonts w:cs="Arial"/>
          <w:i/>
          <w:szCs w:val="24"/>
        </w:rPr>
        <w:t>p with policies that accommodate female academics beca</w:t>
      </w:r>
      <w:r w:rsidR="006B599D">
        <w:rPr>
          <w:rFonts w:cs="Arial"/>
          <w:i/>
          <w:szCs w:val="24"/>
        </w:rPr>
        <w:t>u</w:t>
      </w:r>
      <w:r w:rsidR="005D683F" w:rsidRPr="00D03178">
        <w:rPr>
          <w:rFonts w:cs="Arial"/>
          <w:i/>
          <w:szCs w:val="24"/>
        </w:rPr>
        <w:t xml:space="preserve">se top management is male as they do not </w:t>
      </w:r>
      <w:r w:rsidR="006B599D">
        <w:rPr>
          <w:rFonts w:cs="Arial"/>
          <w:i/>
          <w:szCs w:val="24"/>
        </w:rPr>
        <w:t>u</w:t>
      </w:r>
      <w:r w:rsidR="005D683F" w:rsidRPr="00D03178">
        <w:rPr>
          <w:rFonts w:cs="Arial"/>
          <w:i/>
          <w:szCs w:val="24"/>
        </w:rPr>
        <w:t>nderstand the iss</w:t>
      </w:r>
      <w:r w:rsidR="006B599D">
        <w:rPr>
          <w:rFonts w:cs="Arial"/>
          <w:i/>
          <w:szCs w:val="24"/>
        </w:rPr>
        <w:t>u</w:t>
      </w:r>
      <w:r w:rsidR="005D683F" w:rsidRPr="00D03178">
        <w:rPr>
          <w:rFonts w:cs="Arial"/>
          <w:i/>
          <w:szCs w:val="24"/>
        </w:rPr>
        <w:t xml:space="preserve">es and the </w:t>
      </w:r>
      <w:r>
        <w:rPr>
          <w:rFonts w:cs="Arial"/>
          <w:i/>
          <w:szCs w:val="24"/>
        </w:rPr>
        <w:t>sit</w:t>
      </w:r>
      <w:r w:rsidR="006B599D">
        <w:rPr>
          <w:rFonts w:cs="Arial"/>
          <w:i/>
          <w:szCs w:val="24"/>
        </w:rPr>
        <w:t>u</w:t>
      </w:r>
      <w:r>
        <w:rPr>
          <w:rFonts w:cs="Arial"/>
          <w:i/>
          <w:szCs w:val="24"/>
        </w:rPr>
        <w:t>ation on the gro</w:t>
      </w:r>
      <w:r w:rsidR="006B599D">
        <w:rPr>
          <w:rFonts w:cs="Arial"/>
          <w:i/>
          <w:szCs w:val="24"/>
        </w:rPr>
        <w:t>u</w:t>
      </w:r>
      <w:r>
        <w:rPr>
          <w:rFonts w:cs="Arial"/>
          <w:i/>
          <w:szCs w:val="24"/>
        </w:rPr>
        <w:t>nd</w:t>
      </w:r>
      <w:r w:rsidR="005D683F" w:rsidRPr="00D03178">
        <w:rPr>
          <w:rFonts w:cs="Arial"/>
          <w:i/>
          <w:szCs w:val="24"/>
        </w:rPr>
        <w:t>.</w:t>
      </w:r>
    </w:p>
    <w:p w:rsidR="005D683F" w:rsidRPr="00D03178" w:rsidRDefault="00D52585" w:rsidP="00E43A14">
      <w:pPr>
        <w:spacing w:line="360" w:lineRule="auto"/>
        <w:rPr>
          <w:rFonts w:cs="Arial"/>
          <w:szCs w:val="24"/>
        </w:rPr>
      </w:pPr>
      <w:r w:rsidRPr="00D03178">
        <w:rPr>
          <w:rFonts w:cs="Arial"/>
          <w:szCs w:val="24"/>
        </w:rPr>
        <w:t>In</w:t>
      </w:r>
      <w:r w:rsidR="005D683F" w:rsidRPr="00D03178">
        <w:rPr>
          <w:rFonts w:cs="Arial"/>
          <w:szCs w:val="24"/>
        </w:rPr>
        <w:t xml:space="preserve"> similar terms </w:t>
      </w:r>
      <w:r w:rsidRPr="00D03178">
        <w:rPr>
          <w:rFonts w:cs="Arial"/>
          <w:szCs w:val="24"/>
        </w:rPr>
        <w:t xml:space="preserve">P4 </w:t>
      </w:r>
      <w:r w:rsidR="005D683F" w:rsidRPr="00D03178">
        <w:rPr>
          <w:rFonts w:cs="Arial"/>
          <w:szCs w:val="24"/>
        </w:rPr>
        <w:t>conc</w:t>
      </w:r>
      <w:r w:rsidR="006B599D">
        <w:rPr>
          <w:rFonts w:cs="Arial"/>
          <w:szCs w:val="24"/>
        </w:rPr>
        <w:t>u</w:t>
      </w:r>
      <w:r w:rsidR="005D683F" w:rsidRPr="00D03178">
        <w:rPr>
          <w:rFonts w:cs="Arial"/>
          <w:szCs w:val="24"/>
        </w:rPr>
        <w:t>rred:</w:t>
      </w:r>
    </w:p>
    <w:p w:rsidR="005D683F" w:rsidRPr="00D03178" w:rsidRDefault="00DD74FF" w:rsidP="00E43A14">
      <w:pPr>
        <w:spacing w:line="360" w:lineRule="auto"/>
        <w:ind w:left="720"/>
        <w:rPr>
          <w:rFonts w:cs="Arial"/>
          <w:i/>
          <w:szCs w:val="24"/>
        </w:rPr>
      </w:pPr>
      <w:r>
        <w:rPr>
          <w:rFonts w:cs="Arial"/>
          <w:i/>
          <w:szCs w:val="24"/>
        </w:rPr>
        <w:t>Universities</w:t>
      </w:r>
      <w:r w:rsidR="005D683F" w:rsidRPr="00D03178">
        <w:rPr>
          <w:rFonts w:cs="Arial"/>
          <w:i/>
          <w:szCs w:val="24"/>
        </w:rPr>
        <w:t xml:space="preserve"> will always be male dominated beca</w:t>
      </w:r>
      <w:r w:rsidR="006B599D">
        <w:rPr>
          <w:rFonts w:cs="Arial"/>
          <w:i/>
          <w:szCs w:val="24"/>
        </w:rPr>
        <w:t>u</w:t>
      </w:r>
      <w:r w:rsidR="005D683F" w:rsidRPr="00D03178">
        <w:rPr>
          <w:rFonts w:cs="Arial"/>
          <w:i/>
          <w:szCs w:val="24"/>
        </w:rPr>
        <w:t>se instead of having more women come into the academia yo</w:t>
      </w:r>
      <w:r w:rsidR="006B599D">
        <w:rPr>
          <w:rFonts w:cs="Arial"/>
          <w:i/>
          <w:szCs w:val="24"/>
        </w:rPr>
        <w:t>u</w:t>
      </w:r>
      <w:r w:rsidR="005D683F" w:rsidRPr="00D03178">
        <w:rPr>
          <w:rFonts w:cs="Arial"/>
          <w:i/>
          <w:szCs w:val="24"/>
        </w:rPr>
        <w:t xml:space="preserve"> hear the remaining few wishing they co</w:t>
      </w:r>
      <w:r w:rsidR="006B599D">
        <w:rPr>
          <w:rFonts w:cs="Arial"/>
          <w:i/>
          <w:szCs w:val="24"/>
        </w:rPr>
        <w:t>u</w:t>
      </w:r>
      <w:r w:rsidR="005D683F" w:rsidRPr="00D03178">
        <w:rPr>
          <w:rFonts w:cs="Arial"/>
          <w:i/>
          <w:szCs w:val="24"/>
        </w:rPr>
        <w:t>ld find othe</w:t>
      </w:r>
      <w:r w:rsidR="0064633B">
        <w:rPr>
          <w:rFonts w:cs="Arial"/>
          <w:i/>
          <w:szCs w:val="24"/>
        </w:rPr>
        <w:t>r less demanding jobs and leave</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P6 </w:t>
      </w:r>
      <w:r w:rsidR="00D52585" w:rsidRPr="00D03178">
        <w:rPr>
          <w:rFonts w:cs="Arial"/>
          <w:szCs w:val="24"/>
        </w:rPr>
        <w:t xml:space="preserve">from </w:t>
      </w:r>
      <w:r w:rsidR="006B599D">
        <w:rPr>
          <w:rFonts w:cs="Arial"/>
          <w:szCs w:val="24"/>
        </w:rPr>
        <w:t>U</w:t>
      </w:r>
      <w:r w:rsidR="00D52585" w:rsidRPr="00D03178">
        <w:rPr>
          <w:rFonts w:cs="Arial"/>
          <w:szCs w:val="24"/>
        </w:rPr>
        <w:t xml:space="preserve">niversity Y </w:t>
      </w:r>
      <w:r w:rsidRPr="00D03178">
        <w:rPr>
          <w:rFonts w:cs="Arial"/>
          <w:szCs w:val="24"/>
        </w:rPr>
        <w:t xml:space="preserve">described </w:t>
      </w:r>
      <w:r w:rsidR="00DD74FF">
        <w:rPr>
          <w:rFonts w:cs="Arial"/>
          <w:szCs w:val="24"/>
        </w:rPr>
        <w:t>Universities</w:t>
      </w:r>
      <w:r w:rsidRPr="00D03178">
        <w:rPr>
          <w:rFonts w:cs="Arial"/>
          <w:szCs w:val="24"/>
        </w:rPr>
        <w:t xml:space="preserve"> as male dominated beca</w:t>
      </w:r>
      <w:r w:rsidR="006B599D">
        <w:rPr>
          <w:rFonts w:cs="Arial"/>
          <w:szCs w:val="24"/>
        </w:rPr>
        <w:t>u</w:t>
      </w:r>
      <w:r w:rsidRPr="00D03178">
        <w:rPr>
          <w:rFonts w:cs="Arial"/>
          <w:szCs w:val="24"/>
        </w:rPr>
        <w:t>se:</w:t>
      </w:r>
    </w:p>
    <w:p w:rsidR="005D683F" w:rsidRPr="00D03178" w:rsidRDefault="005D683F" w:rsidP="00E43A14">
      <w:pPr>
        <w:spacing w:line="360" w:lineRule="auto"/>
        <w:ind w:firstLine="720"/>
        <w:rPr>
          <w:rFonts w:cs="Arial"/>
          <w:i/>
          <w:szCs w:val="24"/>
        </w:rPr>
      </w:pPr>
      <w:r w:rsidRPr="00D03178">
        <w:rPr>
          <w:rFonts w:cs="Arial"/>
          <w:i/>
          <w:szCs w:val="24"/>
        </w:rPr>
        <w:t>Gender mainstreami</w:t>
      </w:r>
      <w:r w:rsidR="0064633B">
        <w:rPr>
          <w:rFonts w:cs="Arial"/>
          <w:i/>
          <w:szCs w:val="24"/>
        </w:rPr>
        <w:t>ng is not being taken serio</w:t>
      </w:r>
      <w:r w:rsidR="006B599D">
        <w:rPr>
          <w:rFonts w:cs="Arial"/>
          <w:i/>
          <w:szCs w:val="24"/>
        </w:rPr>
        <w:t>u</w:t>
      </w:r>
      <w:r w:rsidR="0064633B">
        <w:rPr>
          <w:rFonts w:cs="Arial"/>
          <w:i/>
          <w:szCs w:val="24"/>
        </w:rPr>
        <w:t>sly</w:t>
      </w:r>
      <w:r w:rsidRPr="00D03178">
        <w:rPr>
          <w:rFonts w:cs="Arial"/>
          <w:i/>
          <w:szCs w:val="24"/>
        </w:rPr>
        <w:t>.</w:t>
      </w:r>
    </w:p>
    <w:p w:rsidR="005D683F" w:rsidRPr="00D03178" w:rsidRDefault="005D683F" w:rsidP="00E43A14">
      <w:pPr>
        <w:spacing w:line="360" w:lineRule="auto"/>
        <w:rPr>
          <w:rFonts w:cs="Arial"/>
          <w:i/>
          <w:szCs w:val="24"/>
        </w:rPr>
      </w:pPr>
      <w:r w:rsidRPr="00D03178">
        <w:rPr>
          <w:rFonts w:cs="Arial"/>
          <w:szCs w:val="24"/>
        </w:rPr>
        <w:t>P7 opined:</w:t>
      </w:r>
      <w:r w:rsidRPr="00D03178">
        <w:rPr>
          <w:rFonts w:cs="Arial"/>
          <w:i/>
          <w:szCs w:val="24"/>
        </w:rPr>
        <w:t xml:space="preserve"> </w:t>
      </w:r>
    </w:p>
    <w:p w:rsidR="005D683F" w:rsidRPr="00D03178" w:rsidRDefault="0064633B" w:rsidP="00E43A14">
      <w:pPr>
        <w:spacing w:line="360" w:lineRule="auto"/>
        <w:ind w:left="720"/>
        <w:rPr>
          <w:rFonts w:cs="Arial"/>
          <w:i/>
          <w:szCs w:val="24"/>
        </w:rPr>
      </w:pPr>
      <w:r>
        <w:rPr>
          <w:rFonts w:cs="Arial"/>
          <w:i/>
          <w:szCs w:val="24"/>
        </w:rPr>
        <w:t>W</w:t>
      </w:r>
      <w:r w:rsidR="005D683F" w:rsidRPr="00D03178">
        <w:rPr>
          <w:rFonts w:cs="Arial"/>
          <w:i/>
          <w:szCs w:val="24"/>
        </w:rPr>
        <w:t xml:space="preserve">e still have male dominance at the top of the </w:t>
      </w:r>
      <w:r w:rsidR="006B599D">
        <w:rPr>
          <w:rFonts w:cs="Arial"/>
          <w:i/>
          <w:szCs w:val="24"/>
        </w:rPr>
        <w:t>U</w:t>
      </w:r>
      <w:r w:rsidR="0022548B" w:rsidRPr="00D03178">
        <w:rPr>
          <w:rFonts w:cs="Arial"/>
          <w:i/>
          <w:szCs w:val="24"/>
        </w:rPr>
        <w:t>niversity</w:t>
      </w:r>
      <w:r w:rsidR="005D683F" w:rsidRPr="00D03178">
        <w:rPr>
          <w:rFonts w:cs="Arial"/>
          <w:i/>
          <w:szCs w:val="24"/>
        </w:rPr>
        <w:t xml:space="preserve"> hierarchy they are all men…… f</w:t>
      </w:r>
      <w:r w:rsidR="006B599D">
        <w:rPr>
          <w:rFonts w:cs="Arial"/>
          <w:i/>
          <w:szCs w:val="24"/>
        </w:rPr>
        <w:t>u</w:t>
      </w:r>
      <w:r w:rsidR="005D683F" w:rsidRPr="00D03178">
        <w:rPr>
          <w:rFonts w:cs="Arial"/>
          <w:i/>
          <w:szCs w:val="24"/>
        </w:rPr>
        <w:t>nny eno</w:t>
      </w:r>
      <w:r w:rsidR="006B599D">
        <w:rPr>
          <w:rFonts w:cs="Arial"/>
          <w:i/>
          <w:szCs w:val="24"/>
        </w:rPr>
        <w:t>u</w:t>
      </w:r>
      <w:r w:rsidR="005D683F" w:rsidRPr="00D03178">
        <w:rPr>
          <w:rFonts w:cs="Arial"/>
          <w:i/>
          <w:szCs w:val="24"/>
        </w:rPr>
        <w:t>gh yo</w:t>
      </w:r>
      <w:r w:rsidR="006B599D">
        <w:rPr>
          <w:rFonts w:cs="Arial"/>
          <w:i/>
          <w:szCs w:val="24"/>
        </w:rPr>
        <w:t>u</w:t>
      </w:r>
      <w:r w:rsidR="005D683F" w:rsidRPr="00D03178">
        <w:rPr>
          <w:rFonts w:cs="Arial"/>
          <w:i/>
          <w:szCs w:val="24"/>
        </w:rPr>
        <w:t xml:space="preserve"> will find that even the most basic things like official forms that have to be filled in still have chairman printed on them, this is despite that female academics have been heads of departments for some time now….. S</w:t>
      </w:r>
      <w:r w:rsidR="006B599D">
        <w:rPr>
          <w:rFonts w:cs="Arial"/>
          <w:i/>
          <w:szCs w:val="24"/>
        </w:rPr>
        <w:t>u</w:t>
      </w:r>
      <w:r w:rsidR="005D683F" w:rsidRPr="00D03178">
        <w:rPr>
          <w:rFonts w:cs="Arial"/>
          <w:i/>
          <w:szCs w:val="24"/>
        </w:rPr>
        <w:t>ch doc</w:t>
      </w:r>
      <w:r w:rsidR="006B599D">
        <w:rPr>
          <w:rFonts w:cs="Arial"/>
          <w:i/>
          <w:szCs w:val="24"/>
        </w:rPr>
        <w:t>u</w:t>
      </w:r>
      <w:r w:rsidR="005D683F" w:rsidRPr="00D03178">
        <w:rPr>
          <w:rFonts w:cs="Arial"/>
          <w:i/>
          <w:szCs w:val="24"/>
        </w:rPr>
        <w:t>ments sho</w:t>
      </w:r>
      <w:r w:rsidR="006B599D">
        <w:rPr>
          <w:rFonts w:cs="Arial"/>
          <w:i/>
          <w:szCs w:val="24"/>
        </w:rPr>
        <w:t>u</w:t>
      </w:r>
      <w:r w:rsidR="005D683F" w:rsidRPr="00D03178">
        <w:rPr>
          <w:rFonts w:cs="Arial"/>
          <w:i/>
          <w:szCs w:val="24"/>
        </w:rPr>
        <w:t>ld ha</w:t>
      </w:r>
      <w:r>
        <w:rPr>
          <w:rFonts w:cs="Arial"/>
          <w:i/>
          <w:szCs w:val="24"/>
        </w:rPr>
        <w:t>ve been changed a long time ago</w:t>
      </w:r>
      <w:r w:rsidR="005D683F" w:rsidRPr="00D03178">
        <w:rPr>
          <w:rFonts w:cs="Arial"/>
          <w:i/>
          <w:szCs w:val="24"/>
        </w:rPr>
        <w:t>.</w:t>
      </w:r>
    </w:p>
    <w:p w:rsidR="005D683F" w:rsidRPr="00D03178" w:rsidRDefault="005D683F" w:rsidP="00E43A14">
      <w:pPr>
        <w:spacing w:line="360" w:lineRule="auto"/>
        <w:rPr>
          <w:rFonts w:cs="Arial"/>
          <w:i/>
          <w:szCs w:val="24"/>
        </w:rPr>
      </w:pPr>
      <w:r w:rsidRPr="00D03178">
        <w:rPr>
          <w:rFonts w:cs="Arial"/>
          <w:szCs w:val="24"/>
        </w:rPr>
        <w:t>P8</w:t>
      </w:r>
      <w:r w:rsidR="00D52585" w:rsidRPr="00D03178">
        <w:rPr>
          <w:rFonts w:cs="Arial"/>
          <w:szCs w:val="24"/>
        </w:rPr>
        <w:t xml:space="preserve">, on the other hand, </w:t>
      </w:r>
      <w:r w:rsidRPr="00D03178">
        <w:rPr>
          <w:rFonts w:cs="Arial"/>
          <w:szCs w:val="24"/>
        </w:rPr>
        <w:t xml:space="preserve"> said:</w:t>
      </w:r>
      <w:r w:rsidRPr="00D03178">
        <w:rPr>
          <w:rFonts w:cs="Arial"/>
          <w:i/>
          <w:szCs w:val="24"/>
        </w:rPr>
        <w:t xml:space="preserve"> </w:t>
      </w:r>
      <w:r w:rsidRPr="00D03178">
        <w:rPr>
          <w:rFonts w:cs="Arial"/>
          <w:i/>
          <w:szCs w:val="24"/>
        </w:rPr>
        <w:tab/>
      </w:r>
    </w:p>
    <w:p w:rsidR="005D683F" w:rsidRPr="00D03178" w:rsidRDefault="0064633B" w:rsidP="00E43A14">
      <w:pPr>
        <w:spacing w:line="360" w:lineRule="auto"/>
        <w:ind w:left="720"/>
        <w:rPr>
          <w:rFonts w:cs="Arial"/>
          <w:i/>
          <w:szCs w:val="24"/>
        </w:rPr>
      </w:pPr>
      <w:r>
        <w:rPr>
          <w:rFonts w:cs="Arial"/>
          <w:i/>
          <w:szCs w:val="24"/>
        </w:rPr>
        <w:t>W</w:t>
      </w:r>
      <w:r w:rsidR="005D683F" w:rsidRPr="00D03178">
        <w:rPr>
          <w:rFonts w:cs="Arial"/>
          <w:i/>
          <w:szCs w:val="24"/>
        </w:rPr>
        <w:t>e are scared to challenge the stat</w:t>
      </w:r>
      <w:r w:rsidR="006B599D">
        <w:rPr>
          <w:rFonts w:cs="Arial"/>
          <w:i/>
          <w:szCs w:val="24"/>
        </w:rPr>
        <w:t>u</w:t>
      </w:r>
      <w:r w:rsidR="005D683F" w:rsidRPr="00D03178">
        <w:rPr>
          <w:rFonts w:cs="Arial"/>
          <w:i/>
          <w:szCs w:val="24"/>
        </w:rPr>
        <w:t>s q</w:t>
      </w:r>
      <w:r w:rsidR="006B599D">
        <w:rPr>
          <w:rFonts w:cs="Arial"/>
          <w:i/>
          <w:szCs w:val="24"/>
        </w:rPr>
        <w:t>u</w:t>
      </w:r>
      <w:r w:rsidR="005D683F" w:rsidRPr="00D03178">
        <w:rPr>
          <w:rFonts w:cs="Arial"/>
          <w:i/>
          <w:szCs w:val="24"/>
        </w:rPr>
        <w:t>o, simple, there are women who are capable of leading b</w:t>
      </w:r>
      <w:r w:rsidR="006B599D">
        <w:rPr>
          <w:rFonts w:cs="Arial"/>
          <w:i/>
          <w:szCs w:val="24"/>
        </w:rPr>
        <w:t>u</w:t>
      </w:r>
      <w:r w:rsidR="005D683F" w:rsidRPr="00D03178">
        <w:rPr>
          <w:rFonts w:cs="Arial"/>
          <w:i/>
          <w:szCs w:val="24"/>
        </w:rPr>
        <w:t>t are not given the chance and som</w:t>
      </w:r>
      <w:r>
        <w:rPr>
          <w:rFonts w:cs="Arial"/>
          <w:i/>
          <w:szCs w:val="24"/>
        </w:rPr>
        <w:t>e t</w:t>
      </w:r>
      <w:r w:rsidR="006B599D">
        <w:rPr>
          <w:rFonts w:cs="Arial"/>
          <w:i/>
          <w:szCs w:val="24"/>
        </w:rPr>
        <w:t>u</w:t>
      </w:r>
      <w:r>
        <w:rPr>
          <w:rFonts w:cs="Arial"/>
          <w:i/>
          <w:szCs w:val="24"/>
        </w:rPr>
        <w:t>rn down s</w:t>
      </w:r>
      <w:r w:rsidR="006B599D">
        <w:rPr>
          <w:rFonts w:cs="Arial"/>
          <w:i/>
          <w:szCs w:val="24"/>
        </w:rPr>
        <w:t>u</w:t>
      </w:r>
      <w:r>
        <w:rPr>
          <w:rFonts w:cs="Arial"/>
          <w:i/>
          <w:szCs w:val="24"/>
        </w:rPr>
        <w:t>ch opport</w:t>
      </w:r>
      <w:r w:rsidR="006B599D">
        <w:rPr>
          <w:rFonts w:cs="Arial"/>
          <w:i/>
          <w:szCs w:val="24"/>
        </w:rPr>
        <w:t>u</w:t>
      </w:r>
      <w:r>
        <w:rPr>
          <w:rFonts w:cs="Arial"/>
          <w:i/>
          <w:szCs w:val="24"/>
        </w:rPr>
        <w:t>nities.</w:t>
      </w:r>
    </w:p>
    <w:p w:rsidR="005D683F" w:rsidRPr="00D03178" w:rsidRDefault="005D683F" w:rsidP="00E43A14">
      <w:pPr>
        <w:spacing w:line="360" w:lineRule="auto"/>
        <w:rPr>
          <w:rFonts w:cs="Arial"/>
          <w:szCs w:val="24"/>
        </w:rPr>
      </w:pPr>
      <w:r w:rsidRPr="00D03178">
        <w:rPr>
          <w:rFonts w:cs="Arial"/>
          <w:szCs w:val="24"/>
        </w:rPr>
        <w:t>Worth noting was a contradict</w:t>
      </w:r>
      <w:r w:rsidR="00D52585" w:rsidRPr="00D03178">
        <w:rPr>
          <w:rFonts w:cs="Arial"/>
          <w:szCs w:val="24"/>
        </w:rPr>
        <w:t xml:space="preserve">or response </w:t>
      </w:r>
      <w:r w:rsidRPr="00D03178">
        <w:rPr>
          <w:rFonts w:cs="Arial"/>
          <w:szCs w:val="24"/>
        </w:rPr>
        <w:t xml:space="preserve"> </w:t>
      </w:r>
      <w:r w:rsidR="00D52585" w:rsidRPr="00D03178">
        <w:rPr>
          <w:rFonts w:cs="Arial"/>
          <w:szCs w:val="24"/>
        </w:rPr>
        <w:t xml:space="preserve">by </w:t>
      </w:r>
      <w:r w:rsidRPr="00D03178">
        <w:rPr>
          <w:rFonts w:cs="Arial"/>
          <w:szCs w:val="24"/>
        </w:rPr>
        <w:t xml:space="preserve">P3 </w:t>
      </w:r>
      <w:r w:rsidR="001A03FA" w:rsidRPr="00D03178">
        <w:rPr>
          <w:rFonts w:cs="Arial"/>
          <w:szCs w:val="24"/>
        </w:rPr>
        <w:t xml:space="preserve"> from </w:t>
      </w:r>
      <w:r w:rsidR="006B599D">
        <w:rPr>
          <w:rFonts w:cs="Arial"/>
          <w:szCs w:val="24"/>
        </w:rPr>
        <w:t>U</w:t>
      </w:r>
      <w:r w:rsidR="0022548B" w:rsidRPr="00D03178">
        <w:rPr>
          <w:rFonts w:cs="Arial"/>
          <w:szCs w:val="24"/>
        </w:rPr>
        <w:t>niversity</w:t>
      </w:r>
      <w:r w:rsidR="001A03FA" w:rsidRPr="00D03178">
        <w:rPr>
          <w:rFonts w:cs="Arial"/>
          <w:szCs w:val="24"/>
        </w:rPr>
        <w:t xml:space="preserve"> X, </w:t>
      </w:r>
      <w:r w:rsidRPr="00D03178">
        <w:rPr>
          <w:rFonts w:cs="Arial"/>
          <w:szCs w:val="24"/>
        </w:rPr>
        <w:t xml:space="preserve">who stated that </w:t>
      </w:r>
      <w:r w:rsidR="00DD74FF">
        <w:rPr>
          <w:rFonts w:cs="Arial"/>
          <w:szCs w:val="24"/>
        </w:rPr>
        <w:t>Universities</w:t>
      </w:r>
      <w:r w:rsidRPr="00D03178">
        <w:rPr>
          <w:rFonts w:cs="Arial"/>
          <w:szCs w:val="24"/>
        </w:rPr>
        <w:t xml:space="preserve"> were now experiencing slight changes. She </w:t>
      </w:r>
      <w:r w:rsidR="00D52585" w:rsidRPr="00D03178">
        <w:rPr>
          <w:rFonts w:cs="Arial"/>
          <w:szCs w:val="24"/>
        </w:rPr>
        <w:t xml:space="preserve">mentioned </w:t>
      </w:r>
      <w:r w:rsidRPr="00D03178">
        <w:rPr>
          <w:rFonts w:cs="Arial"/>
          <w:szCs w:val="24"/>
        </w:rPr>
        <w:t>that the j</w:t>
      </w:r>
      <w:r w:rsidR="006B599D">
        <w:rPr>
          <w:rFonts w:cs="Arial"/>
          <w:szCs w:val="24"/>
        </w:rPr>
        <w:t>u</w:t>
      </w:r>
      <w:r w:rsidRPr="00D03178">
        <w:rPr>
          <w:rFonts w:cs="Arial"/>
          <w:szCs w:val="24"/>
        </w:rPr>
        <w:t xml:space="preserve">nior female academics had the responsibility to try and delete the already engrained </w:t>
      </w:r>
      <w:r w:rsidRPr="00D03178">
        <w:rPr>
          <w:rFonts w:cs="Arial"/>
          <w:szCs w:val="24"/>
        </w:rPr>
        <w:lastRenderedPageBreak/>
        <w:t xml:space="preserve">indoctrination that </w:t>
      </w:r>
      <w:r w:rsidR="00DD74FF">
        <w:rPr>
          <w:rFonts w:cs="Arial"/>
          <w:szCs w:val="24"/>
        </w:rPr>
        <w:t>Universities</w:t>
      </w:r>
      <w:r w:rsidRPr="00D03178">
        <w:rPr>
          <w:rFonts w:cs="Arial"/>
          <w:szCs w:val="24"/>
        </w:rPr>
        <w:t xml:space="preserve"> will always be led by males beca</w:t>
      </w:r>
      <w:r w:rsidR="006B599D">
        <w:rPr>
          <w:rFonts w:cs="Arial"/>
          <w:szCs w:val="24"/>
        </w:rPr>
        <w:t>u</w:t>
      </w:r>
      <w:r w:rsidRPr="00D03178">
        <w:rPr>
          <w:rFonts w:cs="Arial"/>
          <w:szCs w:val="24"/>
        </w:rPr>
        <w:t>se they are the f</w:t>
      </w:r>
      <w:r w:rsidR="006B599D">
        <w:rPr>
          <w:rFonts w:cs="Arial"/>
          <w:szCs w:val="24"/>
        </w:rPr>
        <w:t>u</w:t>
      </w:r>
      <w:r w:rsidRPr="00D03178">
        <w:rPr>
          <w:rFonts w:cs="Arial"/>
          <w:szCs w:val="24"/>
        </w:rPr>
        <w:t>t</w:t>
      </w:r>
      <w:r w:rsidR="006B599D">
        <w:rPr>
          <w:rFonts w:cs="Arial"/>
          <w:szCs w:val="24"/>
        </w:rPr>
        <w:t>u</w:t>
      </w:r>
      <w:r w:rsidRPr="00D03178">
        <w:rPr>
          <w:rFonts w:cs="Arial"/>
          <w:szCs w:val="24"/>
        </w:rPr>
        <w:t>re senior female academics</w:t>
      </w:r>
      <w:r w:rsidR="00D52585" w:rsidRPr="00D03178">
        <w:rPr>
          <w:rFonts w:cs="Arial"/>
          <w:szCs w:val="24"/>
        </w:rPr>
        <w:t>.</w:t>
      </w:r>
      <w:r w:rsidRPr="00D03178">
        <w:rPr>
          <w:rFonts w:cs="Arial"/>
          <w:szCs w:val="24"/>
        </w:rPr>
        <w:t xml:space="preserve"> </w:t>
      </w:r>
      <w:r w:rsidR="00D52585" w:rsidRPr="00D03178">
        <w:rPr>
          <w:rFonts w:cs="Arial"/>
          <w:szCs w:val="24"/>
        </w:rPr>
        <w:t>She</w:t>
      </w:r>
      <w:r w:rsidRPr="00D03178">
        <w:rPr>
          <w:rFonts w:cs="Arial"/>
          <w:szCs w:val="24"/>
        </w:rPr>
        <w:t xml:space="preserve"> explained</w:t>
      </w:r>
      <w:r w:rsidR="0064633B">
        <w:rPr>
          <w:rFonts w:cs="Arial"/>
          <w:szCs w:val="24"/>
        </w:rPr>
        <w:t>:</w:t>
      </w:r>
    </w:p>
    <w:p w:rsidR="005D683F" w:rsidRPr="00D03178" w:rsidRDefault="005D683F" w:rsidP="00E43A14">
      <w:pPr>
        <w:spacing w:line="360" w:lineRule="auto"/>
        <w:ind w:left="720"/>
        <w:rPr>
          <w:rFonts w:cs="Arial"/>
          <w:i/>
          <w:szCs w:val="24"/>
        </w:rPr>
      </w:pPr>
      <w:r w:rsidRPr="00D03178">
        <w:rPr>
          <w:rFonts w:cs="Arial"/>
          <w:i/>
          <w:szCs w:val="24"/>
        </w:rPr>
        <w:t>I believe female representation is becoming more visible in some part</w:t>
      </w:r>
      <w:r w:rsidR="005A202C" w:rsidRPr="00D03178">
        <w:rPr>
          <w:rFonts w:cs="Arial"/>
          <w:i/>
          <w:szCs w:val="24"/>
        </w:rPr>
        <w:t>s</w:t>
      </w:r>
      <w:r w:rsidRPr="00D03178">
        <w:rPr>
          <w:rFonts w:cs="Arial"/>
          <w:i/>
          <w:szCs w:val="24"/>
        </w:rPr>
        <w:t xml:space="preserve"> of the </w:t>
      </w:r>
      <w:r w:rsidR="006B599D">
        <w:rPr>
          <w:rFonts w:cs="Arial"/>
          <w:i/>
          <w:szCs w:val="24"/>
        </w:rPr>
        <w:t>U</w:t>
      </w:r>
      <w:r w:rsidR="0022548B" w:rsidRPr="00D03178">
        <w:rPr>
          <w:rFonts w:cs="Arial"/>
          <w:i/>
          <w:szCs w:val="24"/>
        </w:rPr>
        <w:t>niversity</w:t>
      </w:r>
      <w:r w:rsidRPr="00D03178">
        <w:rPr>
          <w:rFonts w:cs="Arial"/>
          <w:i/>
          <w:szCs w:val="24"/>
        </w:rPr>
        <w:t xml:space="preserve"> than before, all we need to do is to create awareness to f</w:t>
      </w:r>
      <w:r w:rsidR="006B599D">
        <w:rPr>
          <w:rFonts w:cs="Arial"/>
          <w:i/>
          <w:szCs w:val="24"/>
        </w:rPr>
        <w:t>u</w:t>
      </w:r>
      <w:r w:rsidRPr="00D03178">
        <w:rPr>
          <w:rFonts w:cs="Arial"/>
          <w:i/>
          <w:szCs w:val="24"/>
        </w:rPr>
        <w:t>t</w:t>
      </w:r>
      <w:r w:rsidR="006B599D">
        <w:rPr>
          <w:rFonts w:cs="Arial"/>
          <w:i/>
          <w:szCs w:val="24"/>
        </w:rPr>
        <w:t>u</w:t>
      </w:r>
      <w:r w:rsidRPr="00D03178">
        <w:rPr>
          <w:rFonts w:cs="Arial"/>
          <w:i/>
          <w:szCs w:val="24"/>
        </w:rPr>
        <w:t>re female academics beca</w:t>
      </w:r>
      <w:r w:rsidR="006B599D">
        <w:rPr>
          <w:rFonts w:cs="Arial"/>
          <w:i/>
          <w:szCs w:val="24"/>
        </w:rPr>
        <w:t>u</w:t>
      </w:r>
      <w:r w:rsidRPr="00D03178">
        <w:rPr>
          <w:rFonts w:cs="Arial"/>
          <w:i/>
          <w:szCs w:val="24"/>
        </w:rPr>
        <w:t>se they are the f</w:t>
      </w:r>
      <w:r w:rsidR="006B599D">
        <w:rPr>
          <w:rFonts w:cs="Arial"/>
          <w:i/>
          <w:szCs w:val="24"/>
        </w:rPr>
        <w:t>u</w:t>
      </w:r>
      <w:r w:rsidRPr="00D03178">
        <w:rPr>
          <w:rFonts w:cs="Arial"/>
          <w:i/>
          <w:szCs w:val="24"/>
        </w:rPr>
        <w:t>t</w:t>
      </w:r>
      <w:r w:rsidR="006B599D">
        <w:rPr>
          <w:rFonts w:cs="Arial"/>
          <w:i/>
          <w:szCs w:val="24"/>
        </w:rPr>
        <w:t>u</w:t>
      </w:r>
      <w:r w:rsidRPr="00D03178">
        <w:rPr>
          <w:rFonts w:cs="Arial"/>
          <w:i/>
          <w:szCs w:val="24"/>
        </w:rPr>
        <w:t xml:space="preserve">re leaders of the </w:t>
      </w:r>
      <w:r w:rsidR="006B599D">
        <w:rPr>
          <w:rFonts w:cs="Arial"/>
          <w:i/>
          <w:szCs w:val="24"/>
        </w:rPr>
        <w:t>U</w:t>
      </w:r>
      <w:r w:rsidR="0022548B" w:rsidRPr="00D03178">
        <w:rPr>
          <w:rFonts w:cs="Arial"/>
          <w:i/>
          <w:szCs w:val="24"/>
        </w:rPr>
        <w:t>niversity</w:t>
      </w:r>
      <w:r w:rsidRPr="00D03178">
        <w:rPr>
          <w:rFonts w:cs="Arial"/>
          <w:i/>
          <w:szCs w:val="24"/>
        </w:rPr>
        <w:t xml:space="preserve"> and change m</w:t>
      </w:r>
      <w:r w:rsidR="006B599D">
        <w:rPr>
          <w:rFonts w:cs="Arial"/>
          <w:i/>
          <w:szCs w:val="24"/>
        </w:rPr>
        <w:t>u</w:t>
      </w:r>
      <w:r w:rsidRPr="00D03178">
        <w:rPr>
          <w:rFonts w:cs="Arial"/>
          <w:i/>
          <w:szCs w:val="24"/>
        </w:rPr>
        <w:t>st come from them as well</w:t>
      </w:r>
      <w:r w:rsidR="0064633B">
        <w:rPr>
          <w:rFonts w:cs="Arial"/>
          <w:i/>
          <w:szCs w:val="24"/>
        </w:rPr>
        <w:t>.</w:t>
      </w:r>
    </w:p>
    <w:p w:rsidR="005D683F" w:rsidRPr="00D03178" w:rsidRDefault="005D683F" w:rsidP="00E43A14">
      <w:pPr>
        <w:spacing w:line="360" w:lineRule="auto"/>
        <w:rPr>
          <w:rFonts w:cs="Arial"/>
          <w:szCs w:val="24"/>
        </w:rPr>
      </w:pPr>
      <w:r w:rsidRPr="00D03178">
        <w:rPr>
          <w:rFonts w:cs="Arial"/>
          <w:szCs w:val="24"/>
        </w:rPr>
        <w:t>P5</w:t>
      </w:r>
      <w:r w:rsidR="001A03FA" w:rsidRPr="00D03178">
        <w:rPr>
          <w:rFonts w:cs="Arial"/>
          <w:szCs w:val="24"/>
        </w:rPr>
        <w:t xml:space="preserve"> from </w:t>
      </w:r>
      <w:r w:rsidR="006B599D">
        <w:rPr>
          <w:rFonts w:cs="Arial"/>
          <w:szCs w:val="24"/>
        </w:rPr>
        <w:t>U</w:t>
      </w:r>
      <w:r w:rsidR="0022548B" w:rsidRPr="00D03178">
        <w:rPr>
          <w:rFonts w:cs="Arial"/>
          <w:szCs w:val="24"/>
        </w:rPr>
        <w:t>niversity</w:t>
      </w:r>
      <w:r w:rsidR="001A03FA" w:rsidRPr="00D03178">
        <w:rPr>
          <w:rFonts w:cs="Arial"/>
          <w:szCs w:val="24"/>
        </w:rPr>
        <w:t xml:space="preserve"> Y, </w:t>
      </w:r>
      <w:r w:rsidRPr="00D03178">
        <w:rPr>
          <w:rFonts w:cs="Arial"/>
          <w:szCs w:val="24"/>
        </w:rPr>
        <w:t>also offered a different perspective from the rest of the participants</w:t>
      </w:r>
      <w:r w:rsidR="00B12F4C" w:rsidRPr="00D03178">
        <w:rPr>
          <w:rFonts w:cs="Arial"/>
          <w:szCs w:val="24"/>
        </w:rPr>
        <w:t xml:space="preserve"> </w:t>
      </w:r>
      <w:r w:rsidRPr="00D03178">
        <w:rPr>
          <w:rFonts w:cs="Arial"/>
          <w:szCs w:val="24"/>
        </w:rPr>
        <w:t xml:space="preserve">and maintained that </w:t>
      </w:r>
      <w:r w:rsidR="00DD74FF">
        <w:rPr>
          <w:rFonts w:cs="Arial"/>
          <w:szCs w:val="24"/>
        </w:rPr>
        <w:t>Universities</w:t>
      </w:r>
      <w:r w:rsidRPr="00D03178">
        <w:rPr>
          <w:rFonts w:cs="Arial"/>
          <w:szCs w:val="24"/>
        </w:rPr>
        <w:t xml:space="preserve"> were viewed as male biased and dominated </w:t>
      </w:r>
      <w:r w:rsidR="005A202C" w:rsidRPr="00D03178">
        <w:rPr>
          <w:rFonts w:cs="Arial"/>
          <w:szCs w:val="24"/>
        </w:rPr>
        <w:t>beca</w:t>
      </w:r>
      <w:r w:rsidR="006B599D">
        <w:rPr>
          <w:rFonts w:cs="Arial"/>
          <w:szCs w:val="24"/>
        </w:rPr>
        <w:t>u</w:t>
      </w:r>
      <w:r w:rsidR="005A202C" w:rsidRPr="00D03178">
        <w:rPr>
          <w:rFonts w:cs="Arial"/>
          <w:szCs w:val="24"/>
        </w:rPr>
        <w:t xml:space="preserve">se female academics have failed to take </w:t>
      </w:r>
      <w:r w:rsidR="006B599D">
        <w:rPr>
          <w:rFonts w:cs="Arial"/>
          <w:szCs w:val="24"/>
        </w:rPr>
        <w:t>u</w:t>
      </w:r>
      <w:r w:rsidR="005A202C" w:rsidRPr="00D03178">
        <w:rPr>
          <w:rFonts w:cs="Arial"/>
          <w:szCs w:val="24"/>
        </w:rPr>
        <w:t xml:space="preserve">p leadership role: </w:t>
      </w:r>
    </w:p>
    <w:p w:rsidR="005D683F" w:rsidRPr="00D03178" w:rsidRDefault="0064633B" w:rsidP="00E43A14">
      <w:pPr>
        <w:spacing w:line="360" w:lineRule="auto"/>
        <w:ind w:left="720"/>
        <w:rPr>
          <w:rFonts w:cs="Arial"/>
          <w:i/>
          <w:szCs w:val="24"/>
        </w:rPr>
      </w:pPr>
      <w:r>
        <w:rPr>
          <w:rFonts w:cs="Arial"/>
          <w:i/>
          <w:szCs w:val="24"/>
        </w:rPr>
        <w:t>M</w:t>
      </w:r>
      <w:r w:rsidR="005D683F" w:rsidRPr="00D03178">
        <w:rPr>
          <w:rFonts w:cs="Arial"/>
          <w:i/>
          <w:szCs w:val="24"/>
        </w:rPr>
        <w:t>any a times I have asked myself why as female academics we have failed o</w:t>
      </w:r>
      <w:r w:rsidR="006B599D">
        <w:rPr>
          <w:rFonts w:cs="Arial"/>
          <w:i/>
          <w:szCs w:val="24"/>
        </w:rPr>
        <w:t>u</w:t>
      </w:r>
      <w:r w:rsidR="005D683F" w:rsidRPr="00D03178">
        <w:rPr>
          <w:rFonts w:cs="Arial"/>
          <w:i/>
          <w:szCs w:val="24"/>
        </w:rPr>
        <w:t>rselves, why can’t we stand in what we believe in?, why are we not voting for each other into leadership position?...... male academics may hate each other’s g</w:t>
      </w:r>
      <w:r w:rsidR="006B599D">
        <w:rPr>
          <w:rFonts w:cs="Arial"/>
          <w:i/>
          <w:szCs w:val="24"/>
        </w:rPr>
        <w:t>u</w:t>
      </w:r>
      <w:r w:rsidR="005D683F" w:rsidRPr="00D03178">
        <w:rPr>
          <w:rFonts w:cs="Arial"/>
          <w:i/>
          <w:szCs w:val="24"/>
        </w:rPr>
        <w:t>ts b</w:t>
      </w:r>
      <w:r w:rsidR="006B599D">
        <w:rPr>
          <w:rFonts w:cs="Arial"/>
          <w:i/>
          <w:szCs w:val="24"/>
        </w:rPr>
        <w:t>u</w:t>
      </w:r>
      <w:r w:rsidR="005D683F" w:rsidRPr="00D03178">
        <w:rPr>
          <w:rFonts w:cs="Arial"/>
          <w:i/>
          <w:szCs w:val="24"/>
        </w:rPr>
        <w:t>t when it come work sit</w:t>
      </w:r>
      <w:r w:rsidR="006B599D">
        <w:rPr>
          <w:rFonts w:cs="Arial"/>
          <w:i/>
          <w:szCs w:val="24"/>
        </w:rPr>
        <w:t>u</w:t>
      </w:r>
      <w:r w:rsidR="005D683F" w:rsidRPr="00D03178">
        <w:rPr>
          <w:rFonts w:cs="Arial"/>
          <w:i/>
          <w:szCs w:val="24"/>
        </w:rPr>
        <w:t>ation, they play and dance to the same t</w:t>
      </w:r>
      <w:r w:rsidR="006B599D">
        <w:rPr>
          <w:rFonts w:cs="Arial"/>
          <w:i/>
          <w:szCs w:val="24"/>
        </w:rPr>
        <w:t>u</w:t>
      </w:r>
      <w:r w:rsidR="005D683F" w:rsidRPr="00D03178">
        <w:rPr>
          <w:rFonts w:cs="Arial"/>
          <w:i/>
          <w:szCs w:val="24"/>
        </w:rPr>
        <w:t xml:space="preserve">ne most of the times yet with </w:t>
      </w:r>
      <w:r w:rsidR="006B599D">
        <w:rPr>
          <w:rFonts w:cs="Arial"/>
          <w:i/>
          <w:szCs w:val="24"/>
        </w:rPr>
        <w:t>u</w:t>
      </w:r>
      <w:r w:rsidR="005D683F" w:rsidRPr="00D03178">
        <w:rPr>
          <w:rFonts w:cs="Arial"/>
          <w:i/>
          <w:szCs w:val="24"/>
        </w:rPr>
        <w:t xml:space="preserve">s female we cannot stand to see another sister rise </w:t>
      </w:r>
      <w:r w:rsidR="006B599D">
        <w:rPr>
          <w:rFonts w:cs="Arial"/>
          <w:i/>
          <w:szCs w:val="24"/>
        </w:rPr>
        <w:t>u</w:t>
      </w:r>
      <w:r w:rsidR="005D683F" w:rsidRPr="00D03178">
        <w:rPr>
          <w:rFonts w:cs="Arial"/>
          <w:i/>
          <w:szCs w:val="24"/>
        </w:rPr>
        <w:t>p to the ranks.</w:t>
      </w:r>
    </w:p>
    <w:p w:rsidR="00B12F4C" w:rsidRPr="00D03178" w:rsidRDefault="005D683F" w:rsidP="00E43A14">
      <w:pPr>
        <w:spacing w:line="360" w:lineRule="auto"/>
        <w:rPr>
          <w:rFonts w:cs="Arial"/>
          <w:szCs w:val="24"/>
        </w:rPr>
      </w:pPr>
      <w:r w:rsidRPr="00D03178">
        <w:rPr>
          <w:rFonts w:cs="Arial"/>
          <w:szCs w:val="24"/>
        </w:rPr>
        <w:t>P10</w:t>
      </w:r>
      <w:r w:rsidR="005A202C" w:rsidRPr="00D03178">
        <w:rPr>
          <w:rFonts w:cs="Arial"/>
          <w:szCs w:val="24"/>
        </w:rPr>
        <w:t>,</w:t>
      </w:r>
      <w:r w:rsidRPr="00D03178">
        <w:rPr>
          <w:rFonts w:cs="Arial"/>
          <w:szCs w:val="24"/>
        </w:rPr>
        <w:t xml:space="preserve"> on the other hand</w:t>
      </w:r>
      <w:r w:rsidR="005A202C" w:rsidRPr="00D03178">
        <w:rPr>
          <w:rFonts w:cs="Arial"/>
          <w:szCs w:val="24"/>
        </w:rPr>
        <w:t>,</w:t>
      </w:r>
      <w:r w:rsidRPr="00D03178">
        <w:rPr>
          <w:rFonts w:cs="Arial"/>
          <w:szCs w:val="24"/>
        </w:rPr>
        <w:t xml:space="preserve"> s</w:t>
      </w:r>
      <w:r w:rsidR="006B599D">
        <w:rPr>
          <w:rFonts w:cs="Arial"/>
          <w:szCs w:val="24"/>
        </w:rPr>
        <w:t>u</w:t>
      </w:r>
      <w:r w:rsidRPr="00D03178">
        <w:rPr>
          <w:rFonts w:cs="Arial"/>
          <w:szCs w:val="24"/>
        </w:rPr>
        <w:t xml:space="preserve">mmed </w:t>
      </w:r>
      <w:r w:rsidR="006B599D">
        <w:rPr>
          <w:rFonts w:cs="Arial"/>
          <w:szCs w:val="24"/>
        </w:rPr>
        <w:t>u</w:t>
      </w:r>
      <w:r w:rsidRPr="00D03178">
        <w:rPr>
          <w:rFonts w:cs="Arial"/>
          <w:szCs w:val="24"/>
        </w:rPr>
        <w:t>p the iss</w:t>
      </w:r>
      <w:r w:rsidR="006B599D">
        <w:rPr>
          <w:rFonts w:cs="Arial"/>
          <w:szCs w:val="24"/>
        </w:rPr>
        <w:t>u</w:t>
      </w:r>
      <w:r w:rsidRPr="00D03178">
        <w:rPr>
          <w:rFonts w:cs="Arial"/>
          <w:szCs w:val="24"/>
        </w:rPr>
        <w:t xml:space="preserve">e of male dominance in </w:t>
      </w:r>
      <w:r w:rsidR="00DD74FF">
        <w:rPr>
          <w:rFonts w:cs="Arial"/>
          <w:szCs w:val="24"/>
        </w:rPr>
        <w:t>Universities</w:t>
      </w:r>
      <w:r w:rsidRPr="00D03178">
        <w:rPr>
          <w:rFonts w:cs="Arial"/>
          <w:szCs w:val="24"/>
        </w:rPr>
        <w:t xml:space="preserve"> by stating that there was need for a new generation of female academics and st</w:t>
      </w:r>
      <w:r w:rsidR="006B599D">
        <w:rPr>
          <w:rFonts w:cs="Arial"/>
          <w:szCs w:val="24"/>
        </w:rPr>
        <w:t>u</w:t>
      </w:r>
      <w:r w:rsidRPr="00D03178">
        <w:rPr>
          <w:rFonts w:cs="Arial"/>
          <w:szCs w:val="24"/>
        </w:rPr>
        <w:t>dents to work together and to be thoro</w:t>
      </w:r>
      <w:r w:rsidR="006B599D">
        <w:rPr>
          <w:rFonts w:cs="Arial"/>
          <w:szCs w:val="24"/>
        </w:rPr>
        <w:t>u</w:t>
      </w:r>
      <w:r w:rsidRPr="00D03178">
        <w:rPr>
          <w:rFonts w:cs="Arial"/>
          <w:szCs w:val="24"/>
        </w:rPr>
        <w:t>ghly informed and ed</w:t>
      </w:r>
      <w:r w:rsidR="006B599D">
        <w:rPr>
          <w:rFonts w:cs="Arial"/>
          <w:szCs w:val="24"/>
        </w:rPr>
        <w:t>u</w:t>
      </w:r>
      <w:r w:rsidRPr="00D03178">
        <w:rPr>
          <w:rFonts w:cs="Arial"/>
          <w:szCs w:val="24"/>
        </w:rPr>
        <w:t>cated on the perils of defending the stat</w:t>
      </w:r>
      <w:r w:rsidR="006B599D">
        <w:rPr>
          <w:rFonts w:cs="Arial"/>
          <w:szCs w:val="24"/>
        </w:rPr>
        <w:t>u</w:t>
      </w:r>
      <w:r w:rsidRPr="00D03178">
        <w:rPr>
          <w:rFonts w:cs="Arial"/>
          <w:szCs w:val="24"/>
        </w:rPr>
        <w:t>s q</w:t>
      </w:r>
      <w:r w:rsidR="006B599D">
        <w:rPr>
          <w:rFonts w:cs="Arial"/>
          <w:szCs w:val="24"/>
        </w:rPr>
        <w:t>u</w:t>
      </w:r>
      <w:r w:rsidRPr="00D03178">
        <w:rPr>
          <w:rFonts w:cs="Arial"/>
          <w:szCs w:val="24"/>
        </w:rPr>
        <w:t>o</w:t>
      </w:r>
    </w:p>
    <w:p w:rsidR="005D683F" w:rsidRPr="00D03178" w:rsidRDefault="005D683F" w:rsidP="00E43A14">
      <w:pPr>
        <w:spacing w:line="360" w:lineRule="auto"/>
        <w:rPr>
          <w:rFonts w:cs="Arial"/>
          <w:szCs w:val="24"/>
        </w:rPr>
      </w:pPr>
      <w:r w:rsidRPr="00D03178">
        <w:rPr>
          <w:rFonts w:cs="Arial"/>
          <w:szCs w:val="24"/>
        </w:rPr>
        <w:t xml:space="preserve">She </w:t>
      </w:r>
      <w:r w:rsidR="005A202C" w:rsidRPr="00D03178">
        <w:rPr>
          <w:rFonts w:cs="Arial"/>
          <w:szCs w:val="24"/>
        </w:rPr>
        <w:t>artic</w:t>
      </w:r>
      <w:r w:rsidR="006B599D">
        <w:rPr>
          <w:rFonts w:cs="Arial"/>
          <w:szCs w:val="24"/>
        </w:rPr>
        <w:t>u</w:t>
      </w:r>
      <w:r w:rsidR="005A202C" w:rsidRPr="00D03178">
        <w:rPr>
          <w:rFonts w:cs="Arial"/>
          <w:szCs w:val="24"/>
        </w:rPr>
        <w:t>lated</w:t>
      </w:r>
      <w:r w:rsidRPr="00D03178">
        <w:rPr>
          <w:rFonts w:cs="Arial"/>
          <w:szCs w:val="24"/>
        </w:rPr>
        <w:t xml:space="preserve"> her points as follows:</w:t>
      </w:r>
    </w:p>
    <w:p w:rsidR="004D1F5E" w:rsidRPr="00D03178" w:rsidRDefault="00DD74FF" w:rsidP="00E43A14">
      <w:pPr>
        <w:spacing w:line="360" w:lineRule="auto"/>
        <w:ind w:left="720"/>
        <w:rPr>
          <w:rFonts w:cs="Arial"/>
          <w:i/>
          <w:szCs w:val="24"/>
        </w:rPr>
      </w:pPr>
      <w:r>
        <w:rPr>
          <w:rFonts w:cs="Arial"/>
          <w:i/>
          <w:szCs w:val="24"/>
        </w:rPr>
        <w:t>Universities</w:t>
      </w:r>
      <w:r w:rsidR="005D683F" w:rsidRPr="00D03178">
        <w:rPr>
          <w:rFonts w:cs="Arial"/>
          <w:i/>
          <w:szCs w:val="24"/>
        </w:rPr>
        <w:t xml:space="preserve"> will contin</w:t>
      </w:r>
      <w:r w:rsidR="006B599D">
        <w:rPr>
          <w:rFonts w:cs="Arial"/>
          <w:i/>
          <w:szCs w:val="24"/>
        </w:rPr>
        <w:t>u</w:t>
      </w:r>
      <w:r w:rsidR="005D683F" w:rsidRPr="00D03178">
        <w:rPr>
          <w:rFonts w:cs="Arial"/>
          <w:i/>
          <w:szCs w:val="24"/>
        </w:rPr>
        <w:t>e to be biased for a long beca</w:t>
      </w:r>
      <w:r w:rsidR="006B599D">
        <w:rPr>
          <w:rFonts w:cs="Arial"/>
          <w:i/>
          <w:szCs w:val="24"/>
        </w:rPr>
        <w:t>u</w:t>
      </w:r>
      <w:r w:rsidR="005D683F" w:rsidRPr="00D03178">
        <w:rPr>
          <w:rFonts w:cs="Arial"/>
          <w:i/>
          <w:szCs w:val="24"/>
        </w:rPr>
        <w:t>se we are j</w:t>
      </w:r>
      <w:r w:rsidR="006B599D">
        <w:rPr>
          <w:rFonts w:cs="Arial"/>
          <w:i/>
          <w:szCs w:val="24"/>
        </w:rPr>
        <w:t>u</w:t>
      </w:r>
      <w:r w:rsidR="005D683F" w:rsidRPr="00D03178">
        <w:rPr>
          <w:rFonts w:cs="Arial"/>
          <w:i/>
          <w:szCs w:val="24"/>
        </w:rPr>
        <w:t>st not there, while we may want to tilt the tables in o</w:t>
      </w:r>
      <w:r w:rsidR="006B599D">
        <w:rPr>
          <w:rFonts w:cs="Arial"/>
          <w:i/>
          <w:szCs w:val="24"/>
        </w:rPr>
        <w:t>u</w:t>
      </w:r>
      <w:r w:rsidR="005D683F" w:rsidRPr="00D03178">
        <w:rPr>
          <w:rFonts w:cs="Arial"/>
          <w:i/>
          <w:szCs w:val="24"/>
        </w:rPr>
        <w:t>r favo</w:t>
      </w:r>
      <w:r w:rsidR="006B599D">
        <w:rPr>
          <w:rFonts w:cs="Arial"/>
          <w:i/>
          <w:szCs w:val="24"/>
        </w:rPr>
        <w:t>u</w:t>
      </w:r>
      <w:r w:rsidR="005D683F" w:rsidRPr="00D03178">
        <w:rPr>
          <w:rFonts w:cs="Arial"/>
          <w:i/>
          <w:szCs w:val="24"/>
        </w:rPr>
        <w:t>r, we are j</w:t>
      </w:r>
      <w:r w:rsidR="006B599D">
        <w:rPr>
          <w:rFonts w:cs="Arial"/>
          <w:i/>
          <w:szCs w:val="24"/>
        </w:rPr>
        <w:t>u</w:t>
      </w:r>
      <w:r w:rsidR="005D683F" w:rsidRPr="00D03178">
        <w:rPr>
          <w:rFonts w:cs="Arial"/>
          <w:i/>
          <w:szCs w:val="24"/>
        </w:rPr>
        <w:t>st not there…….</w:t>
      </w:r>
      <w:r w:rsidR="006B599D">
        <w:rPr>
          <w:rFonts w:cs="Arial"/>
          <w:i/>
          <w:szCs w:val="24"/>
        </w:rPr>
        <w:t>u</w:t>
      </w:r>
      <w:r w:rsidR="005D683F" w:rsidRPr="00D03178">
        <w:rPr>
          <w:rFonts w:cs="Arial"/>
          <w:i/>
          <w:szCs w:val="24"/>
        </w:rPr>
        <w:t>ntil s</w:t>
      </w:r>
      <w:r w:rsidR="006B599D">
        <w:rPr>
          <w:rFonts w:cs="Arial"/>
          <w:i/>
          <w:szCs w:val="24"/>
        </w:rPr>
        <w:t>u</w:t>
      </w:r>
      <w:r w:rsidR="005D683F" w:rsidRPr="00D03178">
        <w:rPr>
          <w:rFonts w:cs="Arial"/>
          <w:i/>
          <w:szCs w:val="24"/>
        </w:rPr>
        <w:t>ch a time that o</w:t>
      </w:r>
      <w:r w:rsidR="006B599D">
        <w:rPr>
          <w:rFonts w:cs="Arial"/>
          <w:i/>
          <w:szCs w:val="24"/>
        </w:rPr>
        <w:t>u</w:t>
      </w:r>
      <w:r w:rsidR="005D683F" w:rsidRPr="00D03178">
        <w:rPr>
          <w:rFonts w:cs="Arial"/>
          <w:i/>
          <w:szCs w:val="24"/>
        </w:rPr>
        <w:t>r j</w:t>
      </w:r>
      <w:r w:rsidR="006B599D">
        <w:rPr>
          <w:rFonts w:cs="Arial"/>
          <w:i/>
          <w:szCs w:val="24"/>
        </w:rPr>
        <w:t>u</w:t>
      </w:r>
      <w:r w:rsidR="005D683F" w:rsidRPr="00D03178">
        <w:rPr>
          <w:rFonts w:cs="Arial"/>
          <w:i/>
          <w:szCs w:val="24"/>
        </w:rPr>
        <w:t>nior academics, those who will enter the academia in f</w:t>
      </w:r>
      <w:r w:rsidR="006B599D">
        <w:rPr>
          <w:rFonts w:cs="Arial"/>
          <w:i/>
          <w:szCs w:val="24"/>
        </w:rPr>
        <w:t>u</w:t>
      </w:r>
      <w:r w:rsidR="005D683F" w:rsidRPr="00D03178">
        <w:rPr>
          <w:rFonts w:cs="Arial"/>
          <w:i/>
          <w:szCs w:val="24"/>
        </w:rPr>
        <w:t>t</w:t>
      </w:r>
      <w:r w:rsidR="006B599D">
        <w:rPr>
          <w:rFonts w:cs="Arial"/>
          <w:i/>
          <w:szCs w:val="24"/>
        </w:rPr>
        <w:t>u</w:t>
      </w:r>
      <w:r w:rsidR="005D683F" w:rsidRPr="00D03178">
        <w:rPr>
          <w:rFonts w:cs="Arial"/>
          <w:i/>
          <w:szCs w:val="24"/>
        </w:rPr>
        <w:t>re and the female st</w:t>
      </w:r>
      <w:r w:rsidR="006B599D">
        <w:rPr>
          <w:rFonts w:cs="Arial"/>
          <w:i/>
          <w:szCs w:val="24"/>
        </w:rPr>
        <w:t>u</w:t>
      </w:r>
      <w:r w:rsidR="005D683F" w:rsidRPr="00D03178">
        <w:rPr>
          <w:rFonts w:cs="Arial"/>
          <w:i/>
          <w:szCs w:val="24"/>
        </w:rPr>
        <w:t>dents are well ed</w:t>
      </w:r>
      <w:r w:rsidR="006B599D">
        <w:rPr>
          <w:rFonts w:cs="Arial"/>
          <w:i/>
          <w:szCs w:val="24"/>
        </w:rPr>
        <w:t>u</w:t>
      </w:r>
      <w:r w:rsidR="005D683F" w:rsidRPr="00D03178">
        <w:rPr>
          <w:rFonts w:cs="Arial"/>
          <w:i/>
          <w:szCs w:val="24"/>
        </w:rPr>
        <w:t>cated on how to  challenge the present sit</w:t>
      </w:r>
      <w:r w:rsidR="006B599D">
        <w:rPr>
          <w:rFonts w:cs="Arial"/>
          <w:i/>
          <w:szCs w:val="24"/>
        </w:rPr>
        <w:t>u</w:t>
      </w:r>
      <w:r w:rsidR="005D683F" w:rsidRPr="00D03178">
        <w:rPr>
          <w:rFonts w:cs="Arial"/>
          <w:i/>
          <w:szCs w:val="24"/>
        </w:rPr>
        <w:t xml:space="preserve">ation that has been the bone of contention </w:t>
      </w:r>
      <w:r w:rsidR="004D1F5E" w:rsidRPr="00D03178">
        <w:rPr>
          <w:rFonts w:cs="Arial"/>
          <w:i/>
          <w:szCs w:val="24"/>
        </w:rPr>
        <w:t xml:space="preserve">for </w:t>
      </w:r>
      <w:r w:rsidR="005D683F" w:rsidRPr="00D03178">
        <w:rPr>
          <w:rFonts w:cs="Arial"/>
          <w:i/>
          <w:szCs w:val="24"/>
        </w:rPr>
        <w:t>a very long time then maybe we can foresee a change…… as female academics it is important that we work together. At fac</w:t>
      </w:r>
      <w:r w:rsidR="006B599D">
        <w:rPr>
          <w:rFonts w:cs="Arial"/>
          <w:i/>
          <w:szCs w:val="24"/>
        </w:rPr>
        <w:t>u</w:t>
      </w:r>
      <w:r w:rsidR="005D683F" w:rsidRPr="00D03178">
        <w:rPr>
          <w:rFonts w:cs="Arial"/>
          <w:i/>
          <w:szCs w:val="24"/>
        </w:rPr>
        <w:t>lty level  women get nominated  to lead some projects  b</w:t>
      </w:r>
      <w:r w:rsidR="006B599D">
        <w:rPr>
          <w:rFonts w:cs="Arial"/>
          <w:i/>
          <w:szCs w:val="24"/>
        </w:rPr>
        <w:t>u</w:t>
      </w:r>
      <w:r w:rsidR="005D683F" w:rsidRPr="00D03178">
        <w:rPr>
          <w:rFonts w:cs="Arial"/>
          <w:i/>
          <w:szCs w:val="24"/>
        </w:rPr>
        <w:t>t happily  t</w:t>
      </w:r>
      <w:r w:rsidR="006B599D">
        <w:rPr>
          <w:rFonts w:cs="Arial"/>
          <w:i/>
          <w:szCs w:val="24"/>
        </w:rPr>
        <w:t>u</w:t>
      </w:r>
      <w:r w:rsidR="005D683F" w:rsidRPr="00D03178">
        <w:rPr>
          <w:rFonts w:cs="Arial"/>
          <w:i/>
          <w:szCs w:val="24"/>
        </w:rPr>
        <w:t>rn them down….it is the gossip that goes aro</w:t>
      </w:r>
      <w:r w:rsidR="006B599D">
        <w:rPr>
          <w:rFonts w:cs="Arial"/>
          <w:i/>
          <w:szCs w:val="24"/>
        </w:rPr>
        <w:t>u</w:t>
      </w:r>
      <w:r w:rsidR="005D683F" w:rsidRPr="00D03178">
        <w:rPr>
          <w:rFonts w:cs="Arial"/>
          <w:i/>
          <w:szCs w:val="24"/>
        </w:rPr>
        <w:t>nd led by the women and the resistance they know they will enco</w:t>
      </w:r>
      <w:r w:rsidR="006B599D">
        <w:rPr>
          <w:rFonts w:cs="Arial"/>
          <w:i/>
          <w:szCs w:val="24"/>
        </w:rPr>
        <w:t>u</w:t>
      </w:r>
      <w:r w:rsidR="005D683F" w:rsidRPr="00D03178">
        <w:rPr>
          <w:rFonts w:cs="Arial"/>
          <w:i/>
          <w:szCs w:val="24"/>
        </w:rPr>
        <w:t>nter that makes them t</w:t>
      </w:r>
      <w:r w:rsidR="006B599D">
        <w:rPr>
          <w:rFonts w:cs="Arial"/>
          <w:i/>
          <w:szCs w:val="24"/>
        </w:rPr>
        <w:t>u</w:t>
      </w:r>
      <w:r w:rsidR="005D683F" w:rsidRPr="00D03178">
        <w:rPr>
          <w:rFonts w:cs="Arial"/>
          <w:i/>
          <w:szCs w:val="24"/>
        </w:rPr>
        <w:t>rn down s</w:t>
      </w:r>
      <w:r w:rsidR="006B599D">
        <w:rPr>
          <w:rFonts w:cs="Arial"/>
          <w:i/>
          <w:szCs w:val="24"/>
        </w:rPr>
        <w:t>u</w:t>
      </w:r>
      <w:r w:rsidR="005D683F" w:rsidRPr="00D03178">
        <w:rPr>
          <w:rFonts w:cs="Arial"/>
          <w:i/>
          <w:szCs w:val="24"/>
        </w:rPr>
        <w:t>ch great opport</w:t>
      </w:r>
      <w:r w:rsidR="006B599D">
        <w:rPr>
          <w:rFonts w:cs="Arial"/>
          <w:i/>
          <w:szCs w:val="24"/>
        </w:rPr>
        <w:t>u</w:t>
      </w:r>
      <w:r w:rsidR="005D683F" w:rsidRPr="00D03178">
        <w:rPr>
          <w:rFonts w:cs="Arial"/>
          <w:i/>
          <w:szCs w:val="24"/>
        </w:rPr>
        <w:t>nities</w:t>
      </w:r>
      <w:r w:rsidR="00B12F4C" w:rsidRPr="00D03178">
        <w:rPr>
          <w:rFonts w:cs="Arial"/>
          <w:i/>
          <w:szCs w:val="24"/>
        </w:rPr>
        <w:t>.</w:t>
      </w:r>
    </w:p>
    <w:p w:rsidR="00B12F4C" w:rsidRDefault="005A202C" w:rsidP="00E43A14">
      <w:pPr>
        <w:spacing w:line="360" w:lineRule="auto"/>
        <w:rPr>
          <w:rFonts w:cs="Arial"/>
          <w:szCs w:val="24"/>
        </w:rPr>
      </w:pPr>
      <w:r w:rsidRPr="00D03178">
        <w:rPr>
          <w:rFonts w:cs="Arial"/>
          <w:szCs w:val="24"/>
        </w:rPr>
        <w:lastRenderedPageBreak/>
        <w:t>Responses</w:t>
      </w:r>
      <w:r w:rsidR="00B12F4C" w:rsidRPr="00D03178">
        <w:rPr>
          <w:rFonts w:cs="Arial"/>
          <w:szCs w:val="24"/>
        </w:rPr>
        <w:t xml:space="preserve">  from the majority of the participants reveal</w:t>
      </w:r>
      <w:r w:rsidRPr="00D03178">
        <w:rPr>
          <w:rFonts w:cs="Arial"/>
          <w:szCs w:val="24"/>
        </w:rPr>
        <w:t>ed</w:t>
      </w:r>
      <w:r w:rsidR="00B12F4C" w:rsidRPr="00D03178">
        <w:rPr>
          <w:rFonts w:cs="Arial"/>
          <w:szCs w:val="24"/>
        </w:rPr>
        <w:t xml:space="preserve"> that male domination </w:t>
      </w:r>
      <w:r w:rsidRPr="00D03178">
        <w:rPr>
          <w:rFonts w:cs="Arial"/>
          <w:szCs w:val="24"/>
        </w:rPr>
        <w:t>is still</w:t>
      </w:r>
      <w:r w:rsidR="00B12F4C" w:rsidRPr="00D03178">
        <w:rPr>
          <w:rFonts w:cs="Arial"/>
          <w:szCs w:val="24"/>
        </w:rPr>
        <w:t xml:space="preserve"> in existence in </w:t>
      </w:r>
      <w:r w:rsidR="00DD74FF">
        <w:rPr>
          <w:rFonts w:cs="Arial"/>
          <w:szCs w:val="24"/>
        </w:rPr>
        <w:t>Universities</w:t>
      </w:r>
      <w:r w:rsidR="00B12F4C" w:rsidRPr="00D03178">
        <w:rPr>
          <w:rFonts w:cs="Arial"/>
          <w:szCs w:val="24"/>
        </w:rPr>
        <w:t xml:space="preserve">. </w:t>
      </w:r>
      <w:r w:rsidRPr="00D03178">
        <w:rPr>
          <w:rFonts w:cs="Arial"/>
          <w:szCs w:val="24"/>
        </w:rPr>
        <w:t>H</w:t>
      </w:r>
      <w:r w:rsidR="00B12F4C" w:rsidRPr="00D03178">
        <w:rPr>
          <w:rFonts w:cs="Arial"/>
          <w:szCs w:val="24"/>
        </w:rPr>
        <w:t>owever, a minority of the participant</w:t>
      </w:r>
      <w:r w:rsidRPr="00D03178">
        <w:rPr>
          <w:rFonts w:cs="Arial"/>
          <w:szCs w:val="24"/>
        </w:rPr>
        <w:t>s</w:t>
      </w:r>
      <w:r w:rsidR="00B12F4C" w:rsidRPr="00D03178">
        <w:rPr>
          <w:rFonts w:cs="Arial"/>
          <w:szCs w:val="24"/>
        </w:rPr>
        <w:t xml:space="preserve"> </w:t>
      </w:r>
      <w:r w:rsidRPr="00D03178">
        <w:rPr>
          <w:rFonts w:cs="Arial"/>
          <w:szCs w:val="24"/>
        </w:rPr>
        <w:t xml:space="preserve">noted that </w:t>
      </w:r>
      <w:r w:rsidR="00B12F4C" w:rsidRPr="00D03178">
        <w:rPr>
          <w:rFonts w:cs="Arial"/>
          <w:szCs w:val="24"/>
        </w:rPr>
        <w:t>fail</w:t>
      </w:r>
      <w:r w:rsidR="006B599D">
        <w:rPr>
          <w:rFonts w:cs="Arial"/>
          <w:szCs w:val="24"/>
        </w:rPr>
        <w:t>u</w:t>
      </w:r>
      <w:r w:rsidR="00B12F4C" w:rsidRPr="00D03178">
        <w:rPr>
          <w:rFonts w:cs="Arial"/>
          <w:szCs w:val="24"/>
        </w:rPr>
        <w:t>re by female academics to challenge male domination in instit</w:t>
      </w:r>
      <w:r w:rsidR="006B599D">
        <w:rPr>
          <w:rFonts w:cs="Arial"/>
          <w:szCs w:val="24"/>
        </w:rPr>
        <w:t>u</w:t>
      </w:r>
      <w:r w:rsidR="00B12F4C" w:rsidRPr="00D03178">
        <w:rPr>
          <w:rFonts w:cs="Arial"/>
          <w:szCs w:val="24"/>
        </w:rPr>
        <w:t xml:space="preserve">tions of higher learning </w:t>
      </w:r>
      <w:r w:rsidRPr="00D03178">
        <w:rPr>
          <w:rFonts w:cs="Arial"/>
          <w:szCs w:val="24"/>
        </w:rPr>
        <w:t xml:space="preserve">explained </w:t>
      </w:r>
      <w:r w:rsidR="00B12F4C" w:rsidRPr="00D03178">
        <w:rPr>
          <w:rFonts w:cs="Arial"/>
          <w:szCs w:val="24"/>
        </w:rPr>
        <w:t xml:space="preserve">why </w:t>
      </w:r>
      <w:r w:rsidR="00DD74FF">
        <w:rPr>
          <w:rFonts w:cs="Arial"/>
          <w:szCs w:val="24"/>
        </w:rPr>
        <w:t>Universities</w:t>
      </w:r>
      <w:r w:rsidR="00B12F4C" w:rsidRPr="00D03178">
        <w:rPr>
          <w:rFonts w:cs="Arial"/>
          <w:szCs w:val="24"/>
        </w:rPr>
        <w:t xml:space="preserve"> contin</w:t>
      </w:r>
      <w:r w:rsidR="006B599D">
        <w:rPr>
          <w:rFonts w:cs="Arial"/>
          <w:szCs w:val="24"/>
        </w:rPr>
        <w:t>u</w:t>
      </w:r>
      <w:r w:rsidR="00B12F4C" w:rsidRPr="00D03178">
        <w:rPr>
          <w:rFonts w:cs="Arial"/>
          <w:szCs w:val="24"/>
        </w:rPr>
        <w:t>e to be viewed as men’s cl</w:t>
      </w:r>
      <w:r w:rsidR="006B599D">
        <w:rPr>
          <w:rFonts w:cs="Arial"/>
          <w:szCs w:val="24"/>
        </w:rPr>
        <w:t>u</w:t>
      </w:r>
      <w:r w:rsidR="00B12F4C" w:rsidRPr="00D03178">
        <w:rPr>
          <w:rFonts w:cs="Arial"/>
          <w:szCs w:val="24"/>
        </w:rPr>
        <w:t>b</w:t>
      </w:r>
      <w:r w:rsidRPr="00D03178">
        <w:rPr>
          <w:rFonts w:cs="Arial"/>
          <w:szCs w:val="24"/>
        </w:rPr>
        <w:t>.</w:t>
      </w:r>
    </w:p>
    <w:p w:rsidR="005D683F" w:rsidRPr="00D03178" w:rsidRDefault="00E11684" w:rsidP="001659B6">
      <w:pPr>
        <w:pStyle w:val="Heading3"/>
      </w:pPr>
      <w:bookmarkStart w:id="123" w:name="_Toc399949534"/>
      <w:r w:rsidRPr="00D03178">
        <w:t>4.5.4</w:t>
      </w:r>
      <w:r w:rsidRPr="00D03178">
        <w:tab/>
      </w:r>
      <w:r w:rsidR="0064633B">
        <w:t>S</w:t>
      </w:r>
      <w:r w:rsidR="006B599D">
        <w:t>u</w:t>
      </w:r>
      <w:r w:rsidR="0064633B">
        <w:t>mmary</w:t>
      </w:r>
      <w:bookmarkEnd w:id="123"/>
    </w:p>
    <w:p w:rsidR="005D683F" w:rsidRPr="00D03178" w:rsidRDefault="005A202C" w:rsidP="00E43A14">
      <w:pPr>
        <w:spacing w:line="360" w:lineRule="auto"/>
        <w:rPr>
          <w:rFonts w:cs="Arial"/>
          <w:szCs w:val="24"/>
        </w:rPr>
      </w:pPr>
      <w:r w:rsidRPr="00D03178">
        <w:rPr>
          <w:rFonts w:cs="Arial"/>
          <w:szCs w:val="24"/>
        </w:rPr>
        <w:t xml:space="preserve">In view of </w:t>
      </w:r>
      <w:r w:rsidR="005D683F" w:rsidRPr="00D03178">
        <w:rPr>
          <w:rFonts w:cs="Arial"/>
          <w:szCs w:val="24"/>
        </w:rPr>
        <w:t>all the barriers that the</w:t>
      </w:r>
      <w:r w:rsidR="004D1F5E" w:rsidRPr="00D03178">
        <w:rPr>
          <w:rFonts w:cs="Arial"/>
          <w:szCs w:val="24"/>
        </w:rPr>
        <w:t xml:space="preserve"> senior and</w:t>
      </w:r>
      <w:r w:rsidR="005D683F" w:rsidRPr="00D03178">
        <w:rPr>
          <w:rFonts w:cs="Arial"/>
          <w:szCs w:val="24"/>
        </w:rPr>
        <w:t xml:space="preserve"> j</w:t>
      </w:r>
      <w:r w:rsidR="006B599D">
        <w:rPr>
          <w:rFonts w:cs="Arial"/>
          <w:szCs w:val="24"/>
        </w:rPr>
        <w:t>u</w:t>
      </w:r>
      <w:r w:rsidR="005D683F" w:rsidRPr="00D03178">
        <w:rPr>
          <w:rFonts w:cs="Arial"/>
          <w:szCs w:val="24"/>
        </w:rPr>
        <w:t>nior female academics explicated in their chronicles</w:t>
      </w:r>
      <w:r w:rsidRPr="00D03178">
        <w:rPr>
          <w:rFonts w:cs="Arial"/>
          <w:szCs w:val="24"/>
        </w:rPr>
        <w:t>,</w:t>
      </w:r>
      <w:r w:rsidR="005D683F" w:rsidRPr="00D03178">
        <w:rPr>
          <w:rFonts w:cs="Arial"/>
          <w:szCs w:val="24"/>
        </w:rPr>
        <w:t xml:space="preserve"> the foc</w:t>
      </w:r>
      <w:r w:rsidR="006B599D">
        <w:rPr>
          <w:rFonts w:cs="Arial"/>
          <w:szCs w:val="24"/>
        </w:rPr>
        <w:t>u</w:t>
      </w:r>
      <w:r w:rsidR="005D683F" w:rsidRPr="00D03178">
        <w:rPr>
          <w:rFonts w:cs="Arial"/>
          <w:szCs w:val="24"/>
        </w:rPr>
        <w:t>s q</w:t>
      </w:r>
      <w:r w:rsidR="006B599D">
        <w:rPr>
          <w:rFonts w:cs="Arial"/>
          <w:szCs w:val="24"/>
        </w:rPr>
        <w:t>u</w:t>
      </w:r>
      <w:r w:rsidR="005D683F" w:rsidRPr="00D03178">
        <w:rPr>
          <w:rFonts w:cs="Arial"/>
          <w:szCs w:val="24"/>
        </w:rPr>
        <w:t xml:space="preserve">estion at this point in time will be “what strategies </w:t>
      </w:r>
      <w:r w:rsidRPr="00D03178">
        <w:rPr>
          <w:rFonts w:cs="Arial"/>
          <w:szCs w:val="24"/>
        </w:rPr>
        <w:t xml:space="preserve">are </w:t>
      </w:r>
      <w:r w:rsidR="005D683F" w:rsidRPr="00D03178">
        <w:rPr>
          <w:rFonts w:cs="Arial"/>
          <w:szCs w:val="24"/>
        </w:rPr>
        <w:t>these  senior and j</w:t>
      </w:r>
      <w:r w:rsidR="006B599D">
        <w:rPr>
          <w:rFonts w:cs="Arial"/>
          <w:szCs w:val="24"/>
        </w:rPr>
        <w:t>u</w:t>
      </w:r>
      <w:r w:rsidR="005D683F" w:rsidRPr="00D03178">
        <w:rPr>
          <w:rFonts w:cs="Arial"/>
          <w:szCs w:val="24"/>
        </w:rPr>
        <w:t xml:space="preserve">nior female academics </w:t>
      </w:r>
      <w:r w:rsidR="006B599D">
        <w:rPr>
          <w:rFonts w:cs="Arial"/>
          <w:szCs w:val="24"/>
        </w:rPr>
        <w:t>u</w:t>
      </w:r>
      <w:r w:rsidR="005D683F" w:rsidRPr="00D03178">
        <w:rPr>
          <w:rFonts w:cs="Arial"/>
          <w:szCs w:val="24"/>
        </w:rPr>
        <w:t xml:space="preserve">sing to </w:t>
      </w:r>
      <w:r w:rsidRPr="00D03178">
        <w:rPr>
          <w:rFonts w:cs="Arial"/>
          <w:szCs w:val="24"/>
        </w:rPr>
        <w:t>overcome the</w:t>
      </w:r>
      <w:r w:rsidR="005D683F" w:rsidRPr="00D03178">
        <w:rPr>
          <w:rFonts w:cs="Arial"/>
          <w:szCs w:val="24"/>
        </w:rPr>
        <w:t xml:space="preserve"> barriers they enco</w:t>
      </w:r>
      <w:r w:rsidR="006B599D">
        <w:rPr>
          <w:rFonts w:cs="Arial"/>
          <w:szCs w:val="24"/>
        </w:rPr>
        <w:t>u</w:t>
      </w:r>
      <w:r w:rsidR="005D683F" w:rsidRPr="00D03178">
        <w:rPr>
          <w:rFonts w:cs="Arial"/>
          <w:szCs w:val="24"/>
        </w:rPr>
        <w:t xml:space="preserve">nter as they strive to develop their careers in both </w:t>
      </w:r>
      <w:r w:rsidR="00DD74FF">
        <w:rPr>
          <w:rFonts w:cs="Arial"/>
          <w:szCs w:val="24"/>
        </w:rPr>
        <w:t>Universities</w:t>
      </w:r>
      <w:r w:rsidRPr="00D03178">
        <w:rPr>
          <w:rFonts w:cs="Arial"/>
          <w:szCs w:val="24"/>
        </w:rPr>
        <w:t>“</w:t>
      </w:r>
      <w:r w:rsidR="005D683F" w:rsidRPr="00D03178">
        <w:rPr>
          <w:rFonts w:cs="Arial"/>
          <w:szCs w:val="24"/>
        </w:rPr>
        <w:t>.</w:t>
      </w:r>
    </w:p>
    <w:p w:rsidR="005D683F" w:rsidRPr="00D03178" w:rsidRDefault="00E11684" w:rsidP="001659B6">
      <w:pPr>
        <w:pStyle w:val="Heading2"/>
        <w:ind w:left="720" w:hanging="720"/>
      </w:pPr>
      <w:bookmarkStart w:id="124" w:name="_Toc399949535"/>
      <w:r w:rsidRPr="00D03178">
        <w:t>4.6</w:t>
      </w:r>
      <w:r w:rsidRPr="00D03178">
        <w:tab/>
      </w:r>
      <w:r w:rsidR="005D683F" w:rsidRPr="00D03178">
        <w:t xml:space="preserve">STRATEGIES </w:t>
      </w:r>
      <w:r w:rsidR="005A202C" w:rsidRPr="00D03178">
        <w:t>FOR</w:t>
      </w:r>
      <w:r w:rsidR="005D683F" w:rsidRPr="00D03178">
        <w:t xml:space="preserve"> CAREER DEVELOPMENT OF FEMALE ACADEMICS IN </w:t>
      </w:r>
      <w:r w:rsidR="00DD74FF">
        <w:t>UNIVERSITIES</w:t>
      </w:r>
      <w:bookmarkEnd w:id="124"/>
    </w:p>
    <w:p w:rsidR="00E00BBD" w:rsidRPr="00D03178" w:rsidRDefault="005D683F" w:rsidP="00E43A14">
      <w:pPr>
        <w:spacing w:line="360" w:lineRule="auto"/>
        <w:rPr>
          <w:rFonts w:cs="Arial"/>
          <w:szCs w:val="24"/>
        </w:rPr>
      </w:pPr>
      <w:r w:rsidRPr="00D03178">
        <w:rPr>
          <w:rFonts w:cs="Arial"/>
          <w:szCs w:val="24"/>
        </w:rPr>
        <w:t xml:space="preserve">There are many </w:t>
      </w:r>
      <w:r w:rsidR="00030C48" w:rsidRPr="00D03178">
        <w:rPr>
          <w:rFonts w:cs="Arial"/>
          <w:szCs w:val="24"/>
        </w:rPr>
        <w:t xml:space="preserve">barriers that hinder </w:t>
      </w:r>
      <w:r w:rsidRPr="00D03178">
        <w:rPr>
          <w:rFonts w:cs="Arial"/>
          <w:szCs w:val="24"/>
        </w:rPr>
        <w:t xml:space="preserve">the career development of female academics in </w:t>
      </w:r>
      <w:r w:rsidR="000378F3">
        <w:rPr>
          <w:rFonts w:cs="Arial"/>
          <w:szCs w:val="24"/>
        </w:rPr>
        <w:t>u</w:t>
      </w:r>
      <w:r w:rsidR="00DD74FF">
        <w:rPr>
          <w:rFonts w:cs="Arial"/>
          <w:szCs w:val="24"/>
        </w:rPr>
        <w:t>niversities</w:t>
      </w:r>
      <w:r w:rsidR="00030C48" w:rsidRPr="00D03178">
        <w:rPr>
          <w:rFonts w:cs="Arial"/>
          <w:szCs w:val="24"/>
        </w:rPr>
        <w:t xml:space="preserve">. These </w:t>
      </w:r>
      <w:r w:rsidR="000378F3" w:rsidRPr="00D03178">
        <w:rPr>
          <w:rFonts w:cs="Arial"/>
          <w:szCs w:val="24"/>
        </w:rPr>
        <w:t>range from</w:t>
      </w:r>
      <w:r w:rsidRPr="00D03178">
        <w:rPr>
          <w:rFonts w:cs="Arial"/>
          <w:szCs w:val="24"/>
        </w:rPr>
        <w:t xml:space="preserve"> teaching workload</w:t>
      </w:r>
      <w:r w:rsidR="00030C48" w:rsidRPr="00D03178">
        <w:rPr>
          <w:rFonts w:cs="Arial"/>
          <w:szCs w:val="24"/>
        </w:rPr>
        <w:t>s</w:t>
      </w:r>
      <w:r w:rsidRPr="00D03178">
        <w:rPr>
          <w:rFonts w:cs="Arial"/>
          <w:szCs w:val="24"/>
        </w:rPr>
        <w:t>, research and p</w:t>
      </w:r>
      <w:r w:rsidR="006B599D">
        <w:rPr>
          <w:rFonts w:cs="Arial"/>
          <w:szCs w:val="24"/>
        </w:rPr>
        <w:t>u</w:t>
      </w:r>
      <w:r w:rsidRPr="00D03178">
        <w:rPr>
          <w:rFonts w:cs="Arial"/>
          <w:szCs w:val="24"/>
        </w:rPr>
        <w:t>blication,</w:t>
      </w:r>
      <w:r w:rsidR="00030C48" w:rsidRPr="00D03178">
        <w:rPr>
          <w:rFonts w:cs="Arial"/>
          <w:szCs w:val="24"/>
        </w:rPr>
        <w:t xml:space="preserve"> lack or absence of</w:t>
      </w:r>
      <w:r w:rsidRPr="00D03178">
        <w:rPr>
          <w:rFonts w:cs="Arial"/>
          <w:szCs w:val="24"/>
        </w:rPr>
        <w:t xml:space="preserve"> f</w:t>
      </w:r>
      <w:r w:rsidR="006B599D">
        <w:rPr>
          <w:rFonts w:cs="Arial"/>
          <w:szCs w:val="24"/>
        </w:rPr>
        <w:t>u</w:t>
      </w:r>
      <w:r w:rsidRPr="00D03178">
        <w:rPr>
          <w:rFonts w:cs="Arial"/>
          <w:szCs w:val="24"/>
        </w:rPr>
        <w:t xml:space="preserve">nding, </w:t>
      </w:r>
      <w:r w:rsidR="00030C48" w:rsidRPr="00D03178">
        <w:rPr>
          <w:rFonts w:cs="Arial"/>
          <w:szCs w:val="24"/>
        </w:rPr>
        <w:t xml:space="preserve">and </w:t>
      </w:r>
      <w:r w:rsidRPr="00D03178">
        <w:rPr>
          <w:rFonts w:cs="Arial"/>
          <w:szCs w:val="24"/>
        </w:rPr>
        <w:t>lack of organisational s</w:t>
      </w:r>
      <w:r w:rsidR="006B599D">
        <w:rPr>
          <w:rFonts w:cs="Arial"/>
          <w:szCs w:val="24"/>
        </w:rPr>
        <w:t>u</w:t>
      </w:r>
      <w:r w:rsidRPr="00D03178">
        <w:rPr>
          <w:rFonts w:cs="Arial"/>
          <w:szCs w:val="24"/>
        </w:rPr>
        <w:t xml:space="preserve">pport. </w:t>
      </w:r>
      <w:r w:rsidR="00C16B45" w:rsidRPr="00D03178">
        <w:rPr>
          <w:rFonts w:cs="Arial"/>
          <w:szCs w:val="24"/>
        </w:rPr>
        <w:t>The q</w:t>
      </w:r>
      <w:r w:rsidR="006B599D">
        <w:rPr>
          <w:rFonts w:cs="Arial"/>
          <w:szCs w:val="24"/>
        </w:rPr>
        <w:t>u</w:t>
      </w:r>
      <w:r w:rsidR="00C16B45" w:rsidRPr="00D03178">
        <w:rPr>
          <w:rFonts w:cs="Arial"/>
          <w:szCs w:val="24"/>
        </w:rPr>
        <w:t xml:space="preserve">estion is how </w:t>
      </w:r>
      <w:r w:rsidRPr="00D03178">
        <w:rPr>
          <w:rFonts w:cs="Arial"/>
          <w:szCs w:val="24"/>
        </w:rPr>
        <w:t>these problems that have contin</w:t>
      </w:r>
      <w:r w:rsidR="006B599D">
        <w:rPr>
          <w:rFonts w:cs="Arial"/>
          <w:szCs w:val="24"/>
        </w:rPr>
        <w:t>u</w:t>
      </w:r>
      <w:r w:rsidRPr="00D03178">
        <w:rPr>
          <w:rFonts w:cs="Arial"/>
          <w:szCs w:val="24"/>
        </w:rPr>
        <w:t>ed to hinder the career development of female academics for a long time</w:t>
      </w:r>
      <w:r w:rsidR="00C16B45" w:rsidRPr="00D03178">
        <w:rPr>
          <w:rFonts w:cs="Arial"/>
          <w:szCs w:val="24"/>
        </w:rPr>
        <w:t xml:space="preserve"> can be addressed</w:t>
      </w:r>
      <w:r w:rsidRPr="00D03178">
        <w:rPr>
          <w:rFonts w:cs="Arial"/>
          <w:szCs w:val="24"/>
        </w:rPr>
        <w:t xml:space="preserve">. </w:t>
      </w:r>
    </w:p>
    <w:p w:rsidR="005D683F" w:rsidRPr="00D03178" w:rsidRDefault="00E11684" w:rsidP="001659B6">
      <w:pPr>
        <w:pStyle w:val="Heading3"/>
      </w:pPr>
      <w:bookmarkStart w:id="125" w:name="_Toc399949536"/>
      <w:r w:rsidRPr="00D03178">
        <w:t>4.6.1</w:t>
      </w:r>
      <w:r w:rsidRPr="00D03178">
        <w:tab/>
      </w:r>
      <w:r w:rsidR="005D683F" w:rsidRPr="00D03178">
        <w:t>Self-confidence, commitment and collegiality among female academics</w:t>
      </w:r>
      <w:bookmarkEnd w:id="125"/>
    </w:p>
    <w:p w:rsidR="004D1F5E" w:rsidRPr="00D03178" w:rsidRDefault="00E00BBD" w:rsidP="00E43A14">
      <w:pPr>
        <w:spacing w:line="360" w:lineRule="auto"/>
        <w:rPr>
          <w:rFonts w:cs="Arial"/>
          <w:szCs w:val="24"/>
        </w:rPr>
      </w:pPr>
      <w:r w:rsidRPr="00D03178">
        <w:rPr>
          <w:rFonts w:cs="Arial"/>
          <w:szCs w:val="24"/>
        </w:rPr>
        <w:t>Information was so</w:t>
      </w:r>
      <w:r w:rsidR="006B599D">
        <w:rPr>
          <w:rFonts w:cs="Arial"/>
          <w:szCs w:val="24"/>
        </w:rPr>
        <w:t>u</w:t>
      </w:r>
      <w:r w:rsidRPr="00D03178">
        <w:rPr>
          <w:rFonts w:cs="Arial"/>
          <w:szCs w:val="24"/>
        </w:rPr>
        <w:t xml:space="preserve">ght on the strategies that female academics </w:t>
      </w:r>
      <w:r w:rsidR="006B599D">
        <w:rPr>
          <w:rFonts w:cs="Arial"/>
          <w:szCs w:val="24"/>
        </w:rPr>
        <w:t>u</w:t>
      </w:r>
      <w:r w:rsidRPr="00D03178">
        <w:rPr>
          <w:rFonts w:cs="Arial"/>
          <w:szCs w:val="24"/>
        </w:rPr>
        <w:t>se at societal and instit</w:t>
      </w:r>
      <w:r w:rsidR="006B599D">
        <w:rPr>
          <w:rFonts w:cs="Arial"/>
          <w:szCs w:val="24"/>
        </w:rPr>
        <w:t>u</w:t>
      </w:r>
      <w:r w:rsidRPr="00D03178">
        <w:rPr>
          <w:rFonts w:cs="Arial"/>
          <w:szCs w:val="24"/>
        </w:rPr>
        <w:t>tional level to help develop their careers. There arose different themes among the senior and j</w:t>
      </w:r>
      <w:r w:rsidR="006B599D">
        <w:rPr>
          <w:rFonts w:cs="Arial"/>
          <w:szCs w:val="24"/>
        </w:rPr>
        <w:t>u</w:t>
      </w:r>
      <w:r w:rsidRPr="00D03178">
        <w:rPr>
          <w:rFonts w:cs="Arial"/>
          <w:szCs w:val="24"/>
        </w:rPr>
        <w:t xml:space="preserve">nior female academics </w:t>
      </w:r>
      <w:r w:rsidR="00C16B45" w:rsidRPr="00D03178">
        <w:rPr>
          <w:rFonts w:cs="Arial"/>
          <w:szCs w:val="24"/>
        </w:rPr>
        <w:t>from</w:t>
      </w:r>
      <w:r w:rsidRPr="00D03178">
        <w:rPr>
          <w:rFonts w:cs="Arial"/>
          <w:szCs w:val="24"/>
        </w:rPr>
        <w:t xml:space="preserve"> </w:t>
      </w:r>
      <w:r w:rsidR="006B599D">
        <w:rPr>
          <w:rFonts w:cs="Arial"/>
          <w:szCs w:val="24"/>
        </w:rPr>
        <w:t>U</w:t>
      </w:r>
      <w:r w:rsidR="0022548B" w:rsidRPr="00D03178">
        <w:rPr>
          <w:rFonts w:cs="Arial"/>
          <w:szCs w:val="24"/>
        </w:rPr>
        <w:t>niversity</w:t>
      </w:r>
      <w:r w:rsidRPr="00D03178">
        <w:rPr>
          <w:rFonts w:cs="Arial"/>
          <w:szCs w:val="24"/>
        </w:rPr>
        <w:t xml:space="preserve"> X and </w:t>
      </w:r>
      <w:r w:rsidR="006B599D">
        <w:rPr>
          <w:rFonts w:cs="Arial"/>
          <w:szCs w:val="24"/>
        </w:rPr>
        <w:t>U</w:t>
      </w:r>
      <w:r w:rsidR="0022548B" w:rsidRPr="00D03178">
        <w:rPr>
          <w:rFonts w:cs="Arial"/>
          <w:szCs w:val="24"/>
        </w:rPr>
        <w:t>niversity</w:t>
      </w:r>
      <w:r w:rsidRPr="00D03178">
        <w:rPr>
          <w:rFonts w:cs="Arial"/>
          <w:szCs w:val="24"/>
        </w:rPr>
        <w:t xml:space="preserve"> Y on the strategies that </w:t>
      </w:r>
      <w:r w:rsidR="00C16B45" w:rsidRPr="00D03178">
        <w:rPr>
          <w:rFonts w:cs="Arial"/>
          <w:szCs w:val="24"/>
        </w:rPr>
        <w:t xml:space="preserve">they have </w:t>
      </w:r>
      <w:r w:rsidRPr="00D03178">
        <w:rPr>
          <w:rFonts w:cs="Arial"/>
          <w:szCs w:val="24"/>
        </w:rPr>
        <w:t xml:space="preserve"> adopted. The strategies ranged from being committed, </w:t>
      </w:r>
      <w:r w:rsidR="00C16B45" w:rsidRPr="00D03178">
        <w:rPr>
          <w:rFonts w:cs="Arial"/>
          <w:szCs w:val="24"/>
        </w:rPr>
        <w:t xml:space="preserve">and </w:t>
      </w:r>
      <w:r w:rsidRPr="00D03178">
        <w:rPr>
          <w:rFonts w:cs="Arial"/>
          <w:szCs w:val="24"/>
        </w:rPr>
        <w:t>confident, working extras ho</w:t>
      </w:r>
      <w:r w:rsidR="006B599D">
        <w:rPr>
          <w:rFonts w:cs="Arial"/>
          <w:szCs w:val="24"/>
        </w:rPr>
        <w:t>u</w:t>
      </w:r>
      <w:r w:rsidRPr="00D03178">
        <w:rPr>
          <w:rFonts w:cs="Arial"/>
          <w:szCs w:val="24"/>
        </w:rPr>
        <w:t>rs, family and spo</w:t>
      </w:r>
      <w:r w:rsidR="006B599D">
        <w:rPr>
          <w:rFonts w:cs="Arial"/>
          <w:szCs w:val="24"/>
        </w:rPr>
        <w:t>u</w:t>
      </w:r>
      <w:r w:rsidRPr="00D03178">
        <w:rPr>
          <w:rFonts w:cs="Arial"/>
          <w:szCs w:val="24"/>
        </w:rPr>
        <w:t>sal s</w:t>
      </w:r>
      <w:r w:rsidR="006B599D">
        <w:rPr>
          <w:rFonts w:cs="Arial"/>
          <w:szCs w:val="24"/>
        </w:rPr>
        <w:t>u</w:t>
      </w:r>
      <w:r w:rsidRPr="00D03178">
        <w:rPr>
          <w:rFonts w:cs="Arial"/>
          <w:szCs w:val="24"/>
        </w:rPr>
        <w:t xml:space="preserve">pport, sacrifice, self-efficacy </w:t>
      </w:r>
      <w:r w:rsidR="00C16B45" w:rsidRPr="00D03178">
        <w:rPr>
          <w:rFonts w:cs="Arial"/>
          <w:szCs w:val="24"/>
        </w:rPr>
        <w:t>and hard</w:t>
      </w:r>
      <w:r w:rsidRPr="00D03178">
        <w:rPr>
          <w:rFonts w:cs="Arial"/>
          <w:szCs w:val="24"/>
        </w:rPr>
        <w:t xml:space="preserve"> work, collegiality, collaboration, </w:t>
      </w:r>
      <w:r w:rsidR="00C16B45" w:rsidRPr="00D03178">
        <w:rPr>
          <w:rFonts w:cs="Arial"/>
          <w:szCs w:val="24"/>
        </w:rPr>
        <w:t xml:space="preserve">and </w:t>
      </w:r>
      <w:r w:rsidRPr="00D03178">
        <w:rPr>
          <w:rFonts w:cs="Arial"/>
          <w:szCs w:val="24"/>
        </w:rPr>
        <w:t>organisational s</w:t>
      </w:r>
      <w:r w:rsidR="006B599D">
        <w:rPr>
          <w:rFonts w:cs="Arial"/>
          <w:szCs w:val="24"/>
        </w:rPr>
        <w:t>u</w:t>
      </w:r>
      <w:r w:rsidRPr="00D03178">
        <w:rPr>
          <w:rFonts w:cs="Arial"/>
          <w:szCs w:val="24"/>
        </w:rPr>
        <w:t>pport</w:t>
      </w:r>
      <w:r w:rsidR="00C16B45" w:rsidRPr="00D03178">
        <w:rPr>
          <w:rFonts w:cs="Arial"/>
          <w:szCs w:val="24"/>
        </w:rPr>
        <w:t>.</w:t>
      </w:r>
      <w:r w:rsidRPr="00D03178">
        <w:rPr>
          <w:rFonts w:cs="Arial"/>
          <w:szCs w:val="24"/>
        </w:rPr>
        <w:t xml:space="preserve"> </w:t>
      </w:r>
      <w:r w:rsidR="00C16B45" w:rsidRPr="00D03178">
        <w:rPr>
          <w:rFonts w:cs="Arial"/>
          <w:szCs w:val="24"/>
        </w:rPr>
        <w:t>T</w:t>
      </w:r>
      <w:r w:rsidRPr="00D03178">
        <w:rPr>
          <w:rFonts w:cs="Arial"/>
          <w:szCs w:val="24"/>
        </w:rPr>
        <w:t>hese will be disc</w:t>
      </w:r>
      <w:r w:rsidR="006B599D">
        <w:rPr>
          <w:rFonts w:cs="Arial"/>
          <w:szCs w:val="24"/>
        </w:rPr>
        <w:t>u</w:t>
      </w:r>
      <w:r w:rsidRPr="00D03178">
        <w:rPr>
          <w:rFonts w:cs="Arial"/>
          <w:szCs w:val="24"/>
        </w:rPr>
        <w:t>ssed below. S</w:t>
      </w:r>
      <w:r w:rsidR="005D683F" w:rsidRPr="00D03178">
        <w:rPr>
          <w:rFonts w:cs="Arial"/>
          <w:szCs w:val="24"/>
        </w:rPr>
        <w:t xml:space="preserve">ome of the responses </w:t>
      </w:r>
      <w:r w:rsidR="00C16B45" w:rsidRPr="00D03178">
        <w:rPr>
          <w:rFonts w:cs="Arial"/>
          <w:szCs w:val="24"/>
        </w:rPr>
        <w:t xml:space="preserve"> from </w:t>
      </w:r>
      <w:r w:rsidR="006B599D">
        <w:rPr>
          <w:rFonts w:cs="Arial"/>
          <w:szCs w:val="24"/>
        </w:rPr>
        <w:t>U</w:t>
      </w:r>
      <w:r w:rsidR="00C16B45" w:rsidRPr="00D03178">
        <w:rPr>
          <w:rFonts w:cs="Arial"/>
          <w:szCs w:val="24"/>
        </w:rPr>
        <w:t>niversity</w:t>
      </w:r>
      <w:r w:rsidRPr="00D03178">
        <w:rPr>
          <w:rFonts w:cs="Arial"/>
          <w:szCs w:val="24"/>
        </w:rPr>
        <w:t xml:space="preserve"> X</w:t>
      </w:r>
      <w:r w:rsidR="00C16B45" w:rsidRPr="00D03178">
        <w:rPr>
          <w:rFonts w:cs="Arial"/>
          <w:szCs w:val="24"/>
        </w:rPr>
        <w:t xml:space="preserve"> participants</w:t>
      </w:r>
      <w:r w:rsidR="005D683F" w:rsidRPr="00D03178">
        <w:rPr>
          <w:rFonts w:cs="Arial"/>
          <w:szCs w:val="24"/>
        </w:rPr>
        <w:t xml:space="preserve"> </w:t>
      </w:r>
      <w:r w:rsidRPr="00D03178">
        <w:rPr>
          <w:rFonts w:cs="Arial"/>
          <w:szCs w:val="24"/>
        </w:rPr>
        <w:t>were</w:t>
      </w:r>
      <w:r w:rsidR="005D683F" w:rsidRPr="00D03178">
        <w:rPr>
          <w:rFonts w:cs="Arial"/>
          <w:szCs w:val="24"/>
        </w:rPr>
        <w:t xml:space="preserve"> a bit divergent from </w:t>
      </w:r>
      <w:r w:rsidR="00C16B45" w:rsidRPr="00D03178">
        <w:rPr>
          <w:rFonts w:cs="Arial"/>
          <w:szCs w:val="24"/>
        </w:rPr>
        <w:t xml:space="preserve">those </w:t>
      </w:r>
      <w:r w:rsidR="005D683F" w:rsidRPr="00D03178">
        <w:rPr>
          <w:rFonts w:cs="Arial"/>
          <w:szCs w:val="24"/>
        </w:rPr>
        <w:t xml:space="preserve">that </w:t>
      </w:r>
      <w:r w:rsidRPr="00D03178">
        <w:rPr>
          <w:rFonts w:cs="Arial"/>
          <w:szCs w:val="24"/>
        </w:rPr>
        <w:t>were</w:t>
      </w:r>
      <w:r w:rsidR="005D683F" w:rsidRPr="00D03178">
        <w:rPr>
          <w:rFonts w:cs="Arial"/>
          <w:szCs w:val="24"/>
        </w:rPr>
        <w:t xml:space="preserve"> highlighted by their co</w:t>
      </w:r>
      <w:r w:rsidR="006B599D">
        <w:rPr>
          <w:rFonts w:cs="Arial"/>
          <w:szCs w:val="24"/>
        </w:rPr>
        <w:t>u</w:t>
      </w:r>
      <w:r w:rsidR="005D683F" w:rsidRPr="00D03178">
        <w:rPr>
          <w:rFonts w:cs="Arial"/>
          <w:szCs w:val="24"/>
        </w:rPr>
        <w:t xml:space="preserve">nterparts </w:t>
      </w:r>
      <w:r w:rsidR="00E57D05" w:rsidRPr="00D03178">
        <w:rPr>
          <w:rFonts w:cs="Arial"/>
          <w:szCs w:val="24"/>
        </w:rPr>
        <w:t xml:space="preserve">from </w:t>
      </w:r>
      <w:r w:rsidR="006B599D">
        <w:rPr>
          <w:rFonts w:cs="Arial"/>
          <w:szCs w:val="24"/>
        </w:rPr>
        <w:t>U</w:t>
      </w:r>
      <w:r w:rsidR="00E57D05" w:rsidRPr="00D03178">
        <w:rPr>
          <w:rFonts w:cs="Arial"/>
          <w:szCs w:val="24"/>
        </w:rPr>
        <w:t>niversity</w:t>
      </w:r>
      <w:r w:rsidRPr="00D03178">
        <w:rPr>
          <w:rFonts w:cs="Arial"/>
          <w:szCs w:val="24"/>
        </w:rPr>
        <w:t xml:space="preserve"> Y</w:t>
      </w:r>
      <w:r w:rsidR="005D683F" w:rsidRPr="00D03178">
        <w:rPr>
          <w:rFonts w:cs="Arial"/>
          <w:szCs w:val="24"/>
        </w:rPr>
        <w:t xml:space="preserve">. Below are the strategies that </w:t>
      </w:r>
      <w:r w:rsidRPr="00D03178">
        <w:rPr>
          <w:rFonts w:cs="Arial"/>
          <w:szCs w:val="24"/>
        </w:rPr>
        <w:t xml:space="preserve">P1, P3 and P4 from </w:t>
      </w:r>
      <w:r w:rsidR="006B599D">
        <w:rPr>
          <w:rFonts w:cs="Arial"/>
          <w:szCs w:val="24"/>
        </w:rPr>
        <w:t>U</w:t>
      </w:r>
      <w:r w:rsidR="0022548B" w:rsidRPr="00D03178">
        <w:rPr>
          <w:rFonts w:cs="Arial"/>
          <w:szCs w:val="24"/>
        </w:rPr>
        <w:t>niversity</w:t>
      </w:r>
      <w:r w:rsidRPr="00D03178">
        <w:rPr>
          <w:rFonts w:cs="Arial"/>
          <w:szCs w:val="24"/>
        </w:rPr>
        <w:t xml:space="preserve"> X</w:t>
      </w:r>
      <w:r w:rsidR="00C16B45" w:rsidRPr="00D03178">
        <w:rPr>
          <w:rFonts w:cs="Arial"/>
          <w:szCs w:val="24"/>
        </w:rPr>
        <w:t xml:space="preserve"> spoke abo</w:t>
      </w:r>
      <w:r w:rsidR="006B599D">
        <w:rPr>
          <w:rFonts w:cs="Arial"/>
          <w:szCs w:val="24"/>
        </w:rPr>
        <w:t>u</w:t>
      </w:r>
      <w:r w:rsidR="00C16B45" w:rsidRPr="00D03178">
        <w:rPr>
          <w:rFonts w:cs="Arial"/>
          <w:szCs w:val="24"/>
        </w:rPr>
        <w:t xml:space="preserve">t: </w:t>
      </w:r>
      <w:r w:rsidR="005D683F" w:rsidRPr="00D03178">
        <w:rPr>
          <w:rFonts w:cs="Arial"/>
          <w:szCs w:val="24"/>
        </w:rPr>
        <w:t>:</w:t>
      </w:r>
    </w:p>
    <w:p w:rsidR="005D683F" w:rsidRPr="00D03178" w:rsidRDefault="005D683F" w:rsidP="00E43A14">
      <w:pPr>
        <w:spacing w:line="360" w:lineRule="auto"/>
        <w:rPr>
          <w:rFonts w:cs="Arial"/>
          <w:szCs w:val="24"/>
        </w:rPr>
      </w:pPr>
      <w:r w:rsidRPr="00D03178">
        <w:rPr>
          <w:rFonts w:cs="Arial"/>
          <w:szCs w:val="24"/>
        </w:rPr>
        <w:t xml:space="preserve">P1 said: </w:t>
      </w:r>
    </w:p>
    <w:p w:rsidR="005D683F" w:rsidRPr="00D03178" w:rsidRDefault="0064633B" w:rsidP="00E43A14">
      <w:pPr>
        <w:spacing w:line="360" w:lineRule="auto"/>
        <w:rPr>
          <w:rFonts w:cs="Arial"/>
          <w:i/>
          <w:szCs w:val="24"/>
        </w:rPr>
      </w:pPr>
      <w:r>
        <w:rPr>
          <w:rFonts w:cs="Arial"/>
          <w:i/>
          <w:szCs w:val="24"/>
        </w:rPr>
        <w:t>H</w:t>
      </w:r>
      <w:r w:rsidR="005D683F" w:rsidRPr="00D03178">
        <w:rPr>
          <w:rFonts w:cs="Arial"/>
          <w:i/>
          <w:szCs w:val="24"/>
        </w:rPr>
        <w:t>ere at work we need to be confident in o</w:t>
      </w:r>
      <w:r w:rsidR="006B599D">
        <w:rPr>
          <w:rFonts w:cs="Arial"/>
          <w:i/>
          <w:szCs w:val="24"/>
        </w:rPr>
        <w:t>u</w:t>
      </w:r>
      <w:r w:rsidR="005D683F" w:rsidRPr="00D03178">
        <w:rPr>
          <w:rFonts w:cs="Arial"/>
          <w:i/>
          <w:szCs w:val="24"/>
        </w:rPr>
        <w:t>rselves and show commitment to o</w:t>
      </w:r>
      <w:r w:rsidR="006B599D">
        <w:rPr>
          <w:rFonts w:cs="Arial"/>
          <w:i/>
          <w:szCs w:val="24"/>
        </w:rPr>
        <w:t>u</w:t>
      </w:r>
      <w:r w:rsidR="005D683F" w:rsidRPr="00D03178">
        <w:rPr>
          <w:rFonts w:cs="Arial"/>
          <w:i/>
          <w:szCs w:val="24"/>
        </w:rPr>
        <w:t>r work, if we are to grow we need to speak o</w:t>
      </w:r>
      <w:r w:rsidR="006B599D">
        <w:rPr>
          <w:rFonts w:cs="Arial"/>
          <w:i/>
          <w:szCs w:val="24"/>
        </w:rPr>
        <w:t>u</w:t>
      </w:r>
      <w:r w:rsidR="005D683F" w:rsidRPr="00D03178">
        <w:rPr>
          <w:rFonts w:cs="Arial"/>
          <w:i/>
          <w:szCs w:val="24"/>
        </w:rPr>
        <w:t>t, o</w:t>
      </w:r>
      <w:r w:rsidR="006B599D">
        <w:rPr>
          <w:rFonts w:cs="Arial"/>
          <w:i/>
          <w:szCs w:val="24"/>
        </w:rPr>
        <w:t>u</w:t>
      </w:r>
      <w:r w:rsidR="005D683F" w:rsidRPr="00D03178">
        <w:rPr>
          <w:rFonts w:cs="Arial"/>
          <w:i/>
          <w:szCs w:val="24"/>
        </w:rPr>
        <w:t xml:space="preserve">r voices need to be heard as a </w:t>
      </w:r>
      <w:r w:rsidR="006B599D">
        <w:rPr>
          <w:rFonts w:cs="Arial"/>
          <w:i/>
          <w:szCs w:val="24"/>
        </w:rPr>
        <w:t>u</w:t>
      </w:r>
      <w:r w:rsidR="005D683F" w:rsidRPr="00D03178">
        <w:rPr>
          <w:rFonts w:cs="Arial"/>
          <w:i/>
          <w:szCs w:val="24"/>
        </w:rPr>
        <w:t>nited front beca</w:t>
      </w:r>
      <w:r w:rsidR="006B599D">
        <w:rPr>
          <w:rFonts w:cs="Arial"/>
          <w:i/>
          <w:szCs w:val="24"/>
        </w:rPr>
        <w:t>u</w:t>
      </w:r>
      <w:r w:rsidR="005D683F" w:rsidRPr="00D03178">
        <w:rPr>
          <w:rFonts w:cs="Arial"/>
          <w:i/>
          <w:szCs w:val="24"/>
        </w:rPr>
        <w:t xml:space="preserve">se that is what is missing”. P1 also added, even at societal level, </w:t>
      </w:r>
      <w:r w:rsidR="005D683F" w:rsidRPr="00D03178">
        <w:rPr>
          <w:rFonts w:cs="Arial"/>
          <w:i/>
          <w:szCs w:val="24"/>
        </w:rPr>
        <w:lastRenderedPageBreak/>
        <w:t>we need to believe in o</w:t>
      </w:r>
      <w:r w:rsidR="006B599D">
        <w:rPr>
          <w:rFonts w:cs="Arial"/>
          <w:i/>
          <w:szCs w:val="24"/>
        </w:rPr>
        <w:t>u</w:t>
      </w:r>
      <w:r w:rsidR="005D683F" w:rsidRPr="00D03178">
        <w:rPr>
          <w:rFonts w:cs="Arial"/>
          <w:i/>
          <w:szCs w:val="24"/>
        </w:rPr>
        <w:t>rselves and prove that being a working mother does not mean that yo</w:t>
      </w:r>
      <w:r w:rsidR="006B599D">
        <w:rPr>
          <w:rFonts w:cs="Arial"/>
          <w:i/>
          <w:szCs w:val="24"/>
        </w:rPr>
        <w:t>u</w:t>
      </w:r>
      <w:r w:rsidR="005D683F" w:rsidRPr="00D03178">
        <w:rPr>
          <w:rFonts w:cs="Arial"/>
          <w:i/>
          <w:szCs w:val="24"/>
        </w:rPr>
        <w:t xml:space="preserve"> cannot develop yo</w:t>
      </w:r>
      <w:r w:rsidR="006B599D">
        <w:rPr>
          <w:rFonts w:cs="Arial"/>
          <w:i/>
          <w:szCs w:val="24"/>
        </w:rPr>
        <w:t>u</w:t>
      </w:r>
      <w:r w:rsidR="005D683F" w:rsidRPr="00D03178">
        <w:rPr>
          <w:rFonts w:cs="Arial"/>
          <w:i/>
          <w:szCs w:val="24"/>
        </w:rPr>
        <w:t>r career</w:t>
      </w:r>
      <w:r>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P3 was also of the opinion that </w:t>
      </w:r>
    </w:p>
    <w:p w:rsidR="005D683F" w:rsidRPr="00D03178" w:rsidRDefault="0064633B" w:rsidP="00E43A14">
      <w:pPr>
        <w:spacing w:line="360" w:lineRule="auto"/>
        <w:ind w:left="720"/>
        <w:rPr>
          <w:rFonts w:cs="Arial"/>
          <w:i/>
          <w:szCs w:val="24"/>
        </w:rPr>
      </w:pPr>
      <w:r>
        <w:rPr>
          <w:rFonts w:cs="Arial"/>
          <w:i/>
          <w:szCs w:val="24"/>
        </w:rPr>
        <w:t>F</w:t>
      </w:r>
      <w:r w:rsidR="005D683F" w:rsidRPr="00D03178">
        <w:rPr>
          <w:rFonts w:cs="Arial"/>
          <w:i/>
          <w:szCs w:val="24"/>
        </w:rPr>
        <w:t>emale academics need to be confident; we need to p</w:t>
      </w:r>
      <w:r w:rsidR="006B599D">
        <w:rPr>
          <w:rFonts w:cs="Arial"/>
          <w:i/>
          <w:szCs w:val="24"/>
        </w:rPr>
        <w:t>u</w:t>
      </w:r>
      <w:r w:rsidR="005D683F" w:rsidRPr="00D03178">
        <w:rPr>
          <w:rFonts w:cs="Arial"/>
          <w:i/>
          <w:szCs w:val="24"/>
        </w:rPr>
        <w:t>t o</w:t>
      </w:r>
      <w:r w:rsidR="006B599D">
        <w:rPr>
          <w:rFonts w:cs="Arial"/>
          <w:i/>
          <w:szCs w:val="24"/>
        </w:rPr>
        <w:t>u</w:t>
      </w:r>
      <w:r w:rsidR="005D683F" w:rsidRPr="00D03178">
        <w:rPr>
          <w:rFonts w:cs="Arial"/>
          <w:i/>
          <w:szCs w:val="24"/>
        </w:rPr>
        <w:t>rselves in a frame of mind that will fight all the barriers and that needs serio</w:t>
      </w:r>
      <w:r w:rsidR="006B599D">
        <w:rPr>
          <w:rFonts w:cs="Arial"/>
          <w:i/>
          <w:szCs w:val="24"/>
        </w:rPr>
        <w:t>u</w:t>
      </w:r>
      <w:r w:rsidR="005D683F" w:rsidRPr="00D03178">
        <w:rPr>
          <w:rFonts w:cs="Arial"/>
          <w:i/>
          <w:szCs w:val="24"/>
        </w:rPr>
        <w:t>s discipline and commitment….. it is also abo</w:t>
      </w:r>
      <w:r w:rsidR="006B599D">
        <w:rPr>
          <w:rFonts w:cs="Arial"/>
          <w:i/>
          <w:szCs w:val="24"/>
        </w:rPr>
        <w:t>u</w:t>
      </w:r>
      <w:r w:rsidR="005D683F" w:rsidRPr="00D03178">
        <w:rPr>
          <w:rFonts w:cs="Arial"/>
          <w:i/>
          <w:szCs w:val="24"/>
        </w:rPr>
        <w:t>t making an effort to be known, try and attend  the workshop</w:t>
      </w:r>
      <w:r w:rsidR="004D1F5E" w:rsidRPr="00D03178">
        <w:rPr>
          <w:rFonts w:cs="Arial"/>
          <w:i/>
          <w:szCs w:val="24"/>
        </w:rPr>
        <w:t>s</w:t>
      </w:r>
      <w:r w:rsidR="005D683F" w:rsidRPr="00D03178">
        <w:rPr>
          <w:rFonts w:cs="Arial"/>
          <w:i/>
          <w:szCs w:val="24"/>
        </w:rPr>
        <w:t xml:space="preserve"> and the training</w:t>
      </w:r>
      <w:r w:rsidR="004D1F5E" w:rsidRPr="00D03178">
        <w:rPr>
          <w:rFonts w:cs="Arial"/>
          <w:i/>
          <w:szCs w:val="24"/>
        </w:rPr>
        <w:t>s</w:t>
      </w:r>
      <w:r w:rsidR="005D683F" w:rsidRPr="00D03178">
        <w:rPr>
          <w:rFonts w:cs="Arial"/>
          <w:i/>
          <w:szCs w:val="24"/>
        </w:rPr>
        <w:t xml:space="preserve"> that are organised  by the </w:t>
      </w:r>
      <w:r w:rsidR="000378F3">
        <w:rPr>
          <w:rFonts w:cs="Arial"/>
          <w:i/>
          <w:szCs w:val="24"/>
        </w:rPr>
        <w:t>u</w:t>
      </w:r>
      <w:r w:rsidR="0022548B" w:rsidRPr="00D03178">
        <w:rPr>
          <w:rFonts w:cs="Arial"/>
          <w:i/>
          <w:szCs w:val="24"/>
        </w:rPr>
        <w:t>niversity</w:t>
      </w:r>
      <w:r w:rsidR="005D683F" w:rsidRPr="00D03178">
        <w:rPr>
          <w:rFonts w:cs="Arial"/>
          <w:i/>
          <w:szCs w:val="24"/>
        </w:rPr>
        <w:t xml:space="preserve"> so that yo</w:t>
      </w:r>
      <w:r w:rsidR="006B599D">
        <w:rPr>
          <w:rFonts w:cs="Arial"/>
          <w:i/>
          <w:szCs w:val="24"/>
        </w:rPr>
        <w:t>u</w:t>
      </w:r>
      <w:r w:rsidR="005D683F" w:rsidRPr="00D03178">
        <w:rPr>
          <w:rFonts w:cs="Arial"/>
          <w:i/>
          <w:szCs w:val="24"/>
        </w:rPr>
        <w:t xml:space="preserve"> are remembered as someone who  fights for a worthy ca</w:t>
      </w:r>
      <w:r w:rsidR="006B599D">
        <w:rPr>
          <w:rFonts w:cs="Arial"/>
          <w:i/>
          <w:szCs w:val="24"/>
        </w:rPr>
        <w:t>u</w:t>
      </w:r>
      <w:r w:rsidR="005D683F" w:rsidRPr="00D03178">
        <w:rPr>
          <w:rFonts w:cs="Arial"/>
          <w:i/>
          <w:szCs w:val="24"/>
        </w:rPr>
        <w:t xml:space="preserve">se, we </w:t>
      </w:r>
      <w:r w:rsidR="00E00BBD" w:rsidRPr="00D03178">
        <w:rPr>
          <w:rFonts w:cs="Arial"/>
          <w:i/>
          <w:szCs w:val="24"/>
        </w:rPr>
        <w:t>have to give o</w:t>
      </w:r>
      <w:r w:rsidR="006B599D">
        <w:rPr>
          <w:rFonts w:cs="Arial"/>
          <w:i/>
          <w:szCs w:val="24"/>
        </w:rPr>
        <w:t>u</w:t>
      </w:r>
      <w:r w:rsidR="00E00BBD" w:rsidRPr="00D03178">
        <w:rPr>
          <w:rFonts w:cs="Arial"/>
          <w:i/>
          <w:szCs w:val="24"/>
        </w:rPr>
        <w:t>rselves expos</w:t>
      </w:r>
      <w:r w:rsidR="006B599D">
        <w:rPr>
          <w:rFonts w:cs="Arial"/>
          <w:i/>
          <w:szCs w:val="24"/>
        </w:rPr>
        <w:t>u</w:t>
      </w:r>
      <w:r w:rsidR="00E00BBD" w:rsidRPr="00D03178">
        <w:rPr>
          <w:rFonts w:cs="Arial"/>
          <w:i/>
          <w:szCs w:val="24"/>
        </w:rPr>
        <w:t>re</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In the same vein </w:t>
      </w:r>
      <w:r w:rsidR="00C16B45" w:rsidRPr="00D03178">
        <w:rPr>
          <w:rFonts w:cs="Arial"/>
          <w:szCs w:val="24"/>
        </w:rPr>
        <w:t>,</w:t>
      </w:r>
      <w:r w:rsidRPr="00D03178">
        <w:rPr>
          <w:rFonts w:cs="Arial"/>
          <w:szCs w:val="24"/>
        </w:rPr>
        <w:t xml:space="preserve">P4 asserted that: </w:t>
      </w:r>
    </w:p>
    <w:p w:rsidR="005D683F" w:rsidRPr="00D03178" w:rsidRDefault="0064633B" w:rsidP="00E43A14">
      <w:pPr>
        <w:spacing w:line="360" w:lineRule="auto"/>
        <w:ind w:left="720"/>
        <w:rPr>
          <w:rFonts w:cs="Arial"/>
          <w:i/>
          <w:szCs w:val="24"/>
        </w:rPr>
      </w:pPr>
      <w:r>
        <w:rPr>
          <w:rFonts w:cs="Arial"/>
          <w:i/>
          <w:szCs w:val="24"/>
        </w:rPr>
        <w:t>I</w:t>
      </w:r>
      <w:r w:rsidR="005D683F" w:rsidRPr="00D03178">
        <w:rPr>
          <w:rFonts w:cs="Arial"/>
          <w:i/>
          <w:szCs w:val="24"/>
        </w:rPr>
        <w:t>t is simply, we need to strategize both in and o</w:t>
      </w:r>
      <w:r w:rsidR="006B599D">
        <w:rPr>
          <w:rFonts w:cs="Arial"/>
          <w:i/>
          <w:szCs w:val="24"/>
        </w:rPr>
        <w:t>u</w:t>
      </w:r>
      <w:r w:rsidR="005D683F" w:rsidRPr="00D03178">
        <w:rPr>
          <w:rFonts w:cs="Arial"/>
          <w:i/>
          <w:szCs w:val="24"/>
        </w:rPr>
        <w:t>t of the academia by showing confidence in all that we do then we can conq</w:t>
      </w:r>
      <w:r w:rsidR="006B599D">
        <w:rPr>
          <w:rFonts w:cs="Arial"/>
          <w:i/>
          <w:szCs w:val="24"/>
        </w:rPr>
        <w:t>u</w:t>
      </w:r>
      <w:r w:rsidR="005D683F" w:rsidRPr="00D03178">
        <w:rPr>
          <w:rFonts w:cs="Arial"/>
          <w:i/>
          <w:szCs w:val="24"/>
        </w:rPr>
        <w:t>er, one really needs to show a lot of discipline, beca</w:t>
      </w:r>
      <w:r w:rsidR="006B599D">
        <w:rPr>
          <w:rFonts w:cs="Arial"/>
          <w:i/>
          <w:szCs w:val="24"/>
        </w:rPr>
        <w:t>u</w:t>
      </w:r>
      <w:r w:rsidR="005D683F" w:rsidRPr="00D03178">
        <w:rPr>
          <w:rFonts w:cs="Arial"/>
          <w:i/>
          <w:szCs w:val="24"/>
        </w:rPr>
        <w:t>se if yo</w:t>
      </w:r>
      <w:r w:rsidR="006B599D">
        <w:rPr>
          <w:rFonts w:cs="Arial"/>
          <w:i/>
          <w:szCs w:val="24"/>
        </w:rPr>
        <w:t>u</w:t>
      </w:r>
      <w:r w:rsidR="005D683F" w:rsidRPr="00D03178">
        <w:rPr>
          <w:rFonts w:cs="Arial"/>
          <w:i/>
          <w:szCs w:val="24"/>
        </w:rPr>
        <w:t xml:space="preserve"> lack that then yo</w:t>
      </w:r>
      <w:r w:rsidR="006B599D">
        <w:rPr>
          <w:rFonts w:cs="Arial"/>
          <w:i/>
          <w:szCs w:val="24"/>
        </w:rPr>
        <w:t>u</w:t>
      </w:r>
      <w:r w:rsidR="005D683F" w:rsidRPr="00D03178">
        <w:rPr>
          <w:rFonts w:cs="Arial"/>
          <w:i/>
          <w:szCs w:val="24"/>
        </w:rPr>
        <w:t xml:space="preserve"> cannot progress</w:t>
      </w:r>
      <w:r>
        <w:rPr>
          <w:rFonts w:cs="Arial"/>
          <w:i/>
          <w:szCs w:val="24"/>
        </w:rPr>
        <w:t>.</w:t>
      </w:r>
    </w:p>
    <w:p w:rsidR="005D683F" w:rsidRPr="00D03178" w:rsidRDefault="00C16B45" w:rsidP="00E43A14">
      <w:pPr>
        <w:spacing w:line="360" w:lineRule="auto"/>
        <w:rPr>
          <w:rFonts w:cs="Arial"/>
          <w:szCs w:val="24"/>
        </w:rPr>
      </w:pPr>
      <w:r w:rsidRPr="00D03178">
        <w:rPr>
          <w:rFonts w:cs="Arial"/>
          <w:szCs w:val="24"/>
        </w:rPr>
        <w:t>Thro</w:t>
      </w:r>
      <w:r w:rsidR="006B599D">
        <w:rPr>
          <w:rFonts w:cs="Arial"/>
          <w:szCs w:val="24"/>
        </w:rPr>
        <w:t>u</w:t>
      </w:r>
      <w:r w:rsidRPr="00D03178">
        <w:rPr>
          <w:rFonts w:cs="Arial"/>
          <w:szCs w:val="24"/>
        </w:rPr>
        <w:t>gh</w:t>
      </w:r>
      <w:r w:rsidR="005D683F" w:rsidRPr="00D03178">
        <w:rPr>
          <w:rFonts w:cs="Arial"/>
          <w:szCs w:val="24"/>
        </w:rPr>
        <w:t xml:space="preserve"> their vario</w:t>
      </w:r>
      <w:r w:rsidR="006B599D">
        <w:rPr>
          <w:rFonts w:cs="Arial"/>
          <w:szCs w:val="24"/>
        </w:rPr>
        <w:t>u</w:t>
      </w:r>
      <w:r w:rsidR="005D683F" w:rsidRPr="00D03178">
        <w:rPr>
          <w:rFonts w:cs="Arial"/>
          <w:szCs w:val="24"/>
        </w:rPr>
        <w:t>s acco</w:t>
      </w:r>
      <w:r w:rsidR="006B599D">
        <w:rPr>
          <w:rFonts w:cs="Arial"/>
          <w:szCs w:val="24"/>
        </w:rPr>
        <w:t>u</w:t>
      </w:r>
      <w:r w:rsidR="005D683F" w:rsidRPr="00D03178">
        <w:rPr>
          <w:rFonts w:cs="Arial"/>
          <w:szCs w:val="24"/>
        </w:rPr>
        <w:t>nt</w:t>
      </w:r>
      <w:r w:rsidR="00E00BBD" w:rsidRPr="00D03178">
        <w:rPr>
          <w:rFonts w:cs="Arial"/>
          <w:szCs w:val="24"/>
        </w:rPr>
        <w:t xml:space="preserve">s, some of the female academics, namely P2 from </w:t>
      </w:r>
      <w:r w:rsidR="006B599D">
        <w:rPr>
          <w:rFonts w:cs="Arial"/>
          <w:szCs w:val="24"/>
        </w:rPr>
        <w:t>U</w:t>
      </w:r>
      <w:r w:rsidR="0022548B" w:rsidRPr="00D03178">
        <w:rPr>
          <w:rFonts w:cs="Arial"/>
          <w:szCs w:val="24"/>
        </w:rPr>
        <w:t>niversity</w:t>
      </w:r>
      <w:r w:rsidR="00E00BBD" w:rsidRPr="00D03178">
        <w:rPr>
          <w:rFonts w:cs="Arial"/>
          <w:szCs w:val="24"/>
        </w:rPr>
        <w:t xml:space="preserve"> X and P7 from </w:t>
      </w:r>
      <w:r w:rsidR="006B599D">
        <w:rPr>
          <w:rFonts w:cs="Arial"/>
          <w:szCs w:val="24"/>
        </w:rPr>
        <w:t>U</w:t>
      </w:r>
      <w:r w:rsidR="0022548B" w:rsidRPr="00D03178">
        <w:rPr>
          <w:rFonts w:cs="Arial"/>
          <w:szCs w:val="24"/>
        </w:rPr>
        <w:t>niversity</w:t>
      </w:r>
      <w:r w:rsidR="00E00BBD" w:rsidRPr="00D03178">
        <w:rPr>
          <w:rFonts w:cs="Arial"/>
          <w:szCs w:val="24"/>
        </w:rPr>
        <w:t xml:space="preserve"> Y</w:t>
      </w:r>
      <w:r w:rsidRPr="00D03178">
        <w:rPr>
          <w:rFonts w:cs="Arial"/>
          <w:szCs w:val="24"/>
        </w:rPr>
        <w:t>,</w:t>
      </w:r>
      <w:r w:rsidR="00E00BBD" w:rsidRPr="00D03178">
        <w:rPr>
          <w:rFonts w:cs="Arial"/>
          <w:szCs w:val="24"/>
        </w:rPr>
        <w:t xml:space="preserve"> </w:t>
      </w:r>
      <w:r w:rsidR="005D683F" w:rsidRPr="00D03178">
        <w:rPr>
          <w:rFonts w:cs="Arial"/>
          <w:szCs w:val="24"/>
        </w:rPr>
        <w:t>felt that one of the strategies at instit</w:t>
      </w:r>
      <w:r w:rsidR="006B599D">
        <w:rPr>
          <w:rFonts w:cs="Arial"/>
          <w:szCs w:val="24"/>
        </w:rPr>
        <w:t>u</w:t>
      </w:r>
      <w:r w:rsidR="005D683F" w:rsidRPr="00D03178">
        <w:rPr>
          <w:rFonts w:cs="Arial"/>
          <w:szCs w:val="24"/>
        </w:rPr>
        <w:t xml:space="preserve">tional </w:t>
      </w:r>
      <w:r w:rsidR="000378F3" w:rsidRPr="00D03178">
        <w:rPr>
          <w:rFonts w:cs="Arial"/>
          <w:szCs w:val="24"/>
        </w:rPr>
        <w:t>level was</w:t>
      </w:r>
      <w:r w:rsidR="005D683F" w:rsidRPr="00D03178">
        <w:rPr>
          <w:rFonts w:cs="Arial"/>
          <w:szCs w:val="24"/>
        </w:rPr>
        <w:t xml:space="preserve"> to have mentors and role models, people </w:t>
      </w:r>
      <w:r w:rsidRPr="00D03178">
        <w:rPr>
          <w:rFonts w:cs="Arial"/>
          <w:szCs w:val="24"/>
        </w:rPr>
        <w:t xml:space="preserve">with whom </w:t>
      </w:r>
      <w:r w:rsidR="005D683F" w:rsidRPr="00D03178">
        <w:rPr>
          <w:rFonts w:cs="Arial"/>
          <w:szCs w:val="24"/>
        </w:rPr>
        <w:t>they can have frank disc</w:t>
      </w:r>
      <w:r w:rsidR="006B599D">
        <w:rPr>
          <w:rFonts w:cs="Arial"/>
          <w:szCs w:val="24"/>
        </w:rPr>
        <w:t>u</w:t>
      </w:r>
      <w:r w:rsidR="005D683F" w:rsidRPr="00D03178">
        <w:rPr>
          <w:rFonts w:cs="Arial"/>
          <w:szCs w:val="24"/>
        </w:rPr>
        <w:t>ssion</w:t>
      </w:r>
      <w:r w:rsidRPr="00D03178">
        <w:rPr>
          <w:rFonts w:cs="Arial"/>
          <w:szCs w:val="24"/>
        </w:rPr>
        <w:t>s</w:t>
      </w:r>
      <w:r w:rsidR="005D683F" w:rsidRPr="00D03178">
        <w:rPr>
          <w:rFonts w:cs="Arial"/>
          <w:szCs w:val="24"/>
        </w:rPr>
        <w:t xml:space="preserve"> abo</w:t>
      </w:r>
      <w:r w:rsidR="006B599D">
        <w:rPr>
          <w:rFonts w:cs="Arial"/>
          <w:szCs w:val="24"/>
        </w:rPr>
        <w:t>u</w:t>
      </w:r>
      <w:r w:rsidR="005D683F" w:rsidRPr="00D03178">
        <w:rPr>
          <w:rFonts w:cs="Arial"/>
          <w:szCs w:val="24"/>
        </w:rPr>
        <w:t xml:space="preserve">t career development. </w:t>
      </w:r>
    </w:p>
    <w:p w:rsidR="005D683F" w:rsidRPr="00D03178" w:rsidRDefault="005D683F" w:rsidP="00E43A14">
      <w:pPr>
        <w:spacing w:line="360" w:lineRule="auto"/>
        <w:rPr>
          <w:rFonts w:cs="Arial"/>
          <w:szCs w:val="24"/>
        </w:rPr>
      </w:pPr>
      <w:r w:rsidRPr="00D03178">
        <w:rPr>
          <w:rFonts w:cs="Arial"/>
          <w:szCs w:val="24"/>
        </w:rPr>
        <w:t xml:space="preserve"> P2</w:t>
      </w:r>
      <w:r w:rsidR="00C16B45" w:rsidRPr="00D03178">
        <w:rPr>
          <w:rFonts w:cs="Arial"/>
          <w:szCs w:val="24"/>
        </w:rPr>
        <w:t xml:space="preserve"> noted that</w:t>
      </w:r>
      <w:r w:rsidRPr="00D03178">
        <w:rPr>
          <w:rFonts w:cs="Arial"/>
          <w:szCs w:val="24"/>
        </w:rPr>
        <w:t xml:space="preserve">: </w:t>
      </w:r>
    </w:p>
    <w:p w:rsidR="005D683F" w:rsidRPr="00D03178" w:rsidRDefault="005D683F" w:rsidP="00E43A14">
      <w:pPr>
        <w:spacing w:line="360" w:lineRule="auto"/>
        <w:ind w:left="720"/>
        <w:rPr>
          <w:rFonts w:cs="Arial"/>
          <w:i/>
          <w:szCs w:val="24"/>
        </w:rPr>
      </w:pPr>
      <w:r w:rsidRPr="00D03178">
        <w:rPr>
          <w:rFonts w:cs="Arial"/>
          <w:i/>
          <w:szCs w:val="24"/>
        </w:rPr>
        <w:t xml:space="preserve">I think most of the female academics have taken it </w:t>
      </w:r>
      <w:r w:rsidR="006B599D">
        <w:rPr>
          <w:rFonts w:cs="Arial"/>
          <w:i/>
          <w:szCs w:val="24"/>
        </w:rPr>
        <w:t>u</w:t>
      </w:r>
      <w:r w:rsidRPr="00D03178">
        <w:rPr>
          <w:rFonts w:cs="Arial"/>
          <w:i/>
          <w:szCs w:val="24"/>
        </w:rPr>
        <w:t>pon themselves to have a role models who are not even in their instit</w:t>
      </w:r>
      <w:r w:rsidR="006B599D">
        <w:rPr>
          <w:rFonts w:cs="Arial"/>
          <w:i/>
          <w:szCs w:val="24"/>
        </w:rPr>
        <w:t>u</w:t>
      </w:r>
      <w:r w:rsidRPr="00D03178">
        <w:rPr>
          <w:rFonts w:cs="Arial"/>
          <w:i/>
          <w:szCs w:val="24"/>
        </w:rPr>
        <w:t>tion or same field as them, b</w:t>
      </w:r>
      <w:r w:rsidR="006B599D">
        <w:rPr>
          <w:rFonts w:cs="Arial"/>
          <w:i/>
          <w:szCs w:val="24"/>
        </w:rPr>
        <w:t>u</w:t>
      </w:r>
      <w:r w:rsidRPr="00D03178">
        <w:rPr>
          <w:rFonts w:cs="Arial"/>
          <w:i/>
          <w:szCs w:val="24"/>
        </w:rPr>
        <w:t>t j</w:t>
      </w:r>
      <w:r w:rsidR="006B599D">
        <w:rPr>
          <w:rFonts w:cs="Arial"/>
          <w:i/>
          <w:szCs w:val="24"/>
        </w:rPr>
        <w:t>u</w:t>
      </w:r>
      <w:r w:rsidRPr="00D03178">
        <w:rPr>
          <w:rFonts w:cs="Arial"/>
          <w:i/>
          <w:szCs w:val="24"/>
        </w:rPr>
        <w:t>st to have someone that yo</w:t>
      </w:r>
      <w:r w:rsidR="006B599D">
        <w:rPr>
          <w:rFonts w:cs="Arial"/>
          <w:i/>
          <w:szCs w:val="24"/>
        </w:rPr>
        <w:t>u</w:t>
      </w:r>
      <w:r w:rsidRPr="00D03178">
        <w:rPr>
          <w:rFonts w:cs="Arial"/>
          <w:i/>
          <w:szCs w:val="24"/>
        </w:rPr>
        <w:t xml:space="preserve"> can have a heart to heart talk w</w:t>
      </w:r>
      <w:r w:rsidR="0064633B">
        <w:rPr>
          <w:rFonts w:cs="Arial"/>
          <w:i/>
          <w:szCs w:val="24"/>
        </w:rPr>
        <w:t>ith abo</w:t>
      </w:r>
      <w:r w:rsidR="006B599D">
        <w:rPr>
          <w:rFonts w:cs="Arial"/>
          <w:i/>
          <w:szCs w:val="24"/>
        </w:rPr>
        <w:t>u</w:t>
      </w:r>
      <w:r w:rsidR="0064633B">
        <w:rPr>
          <w:rFonts w:cs="Arial"/>
          <w:i/>
          <w:szCs w:val="24"/>
        </w:rPr>
        <w:t>t life in the academia.</w:t>
      </w:r>
    </w:p>
    <w:p w:rsidR="005D683F" w:rsidRPr="00D03178" w:rsidRDefault="005D683F" w:rsidP="00E43A14">
      <w:pPr>
        <w:spacing w:line="360" w:lineRule="auto"/>
        <w:rPr>
          <w:rFonts w:cs="Arial"/>
          <w:szCs w:val="24"/>
        </w:rPr>
      </w:pPr>
      <w:r w:rsidRPr="00D03178">
        <w:rPr>
          <w:rFonts w:cs="Arial"/>
          <w:szCs w:val="24"/>
        </w:rPr>
        <w:t xml:space="preserve">P7 reiterated: </w:t>
      </w:r>
    </w:p>
    <w:p w:rsidR="005D683F" w:rsidRPr="00D03178" w:rsidRDefault="0064633B" w:rsidP="00E43A14">
      <w:pPr>
        <w:spacing w:line="360" w:lineRule="auto"/>
        <w:ind w:left="720"/>
        <w:rPr>
          <w:rFonts w:cs="Arial"/>
          <w:i/>
          <w:szCs w:val="24"/>
        </w:rPr>
      </w:pPr>
      <w:r>
        <w:rPr>
          <w:rFonts w:cs="Arial"/>
          <w:i/>
          <w:szCs w:val="24"/>
        </w:rPr>
        <w:t>I</w:t>
      </w:r>
      <w:r w:rsidR="005D683F" w:rsidRPr="00D03178">
        <w:rPr>
          <w:rFonts w:cs="Arial"/>
          <w:i/>
          <w:szCs w:val="24"/>
        </w:rPr>
        <w:t xml:space="preserve"> believe mentorship in and o</w:t>
      </w:r>
      <w:r w:rsidR="006B599D">
        <w:rPr>
          <w:rFonts w:cs="Arial"/>
          <w:i/>
          <w:szCs w:val="24"/>
        </w:rPr>
        <w:t>u</w:t>
      </w:r>
      <w:r w:rsidR="005D683F" w:rsidRPr="00D03178">
        <w:rPr>
          <w:rFonts w:cs="Arial"/>
          <w:i/>
          <w:szCs w:val="24"/>
        </w:rPr>
        <w:t>t of academia will help a lot so we can be aware of the opport</w:t>
      </w:r>
      <w:r w:rsidR="006B599D">
        <w:rPr>
          <w:rFonts w:cs="Arial"/>
          <w:i/>
          <w:szCs w:val="24"/>
        </w:rPr>
        <w:t>u</w:t>
      </w:r>
      <w:r w:rsidR="005D683F" w:rsidRPr="00D03178">
        <w:rPr>
          <w:rFonts w:cs="Arial"/>
          <w:i/>
          <w:szCs w:val="24"/>
        </w:rPr>
        <w:t>nities that are there…..seeking o</w:t>
      </w:r>
      <w:r w:rsidR="006B599D">
        <w:rPr>
          <w:rFonts w:cs="Arial"/>
          <w:i/>
          <w:szCs w:val="24"/>
        </w:rPr>
        <w:t>u</w:t>
      </w:r>
      <w:r w:rsidR="005D683F" w:rsidRPr="00D03178">
        <w:rPr>
          <w:rFonts w:cs="Arial"/>
          <w:i/>
          <w:szCs w:val="24"/>
        </w:rPr>
        <w:t>t some people can help yo</w:t>
      </w:r>
      <w:r w:rsidR="006B599D">
        <w:rPr>
          <w:rFonts w:cs="Arial"/>
          <w:i/>
          <w:szCs w:val="24"/>
        </w:rPr>
        <w:t>u</w:t>
      </w:r>
      <w:r w:rsidR="005D683F" w:rsidRPr="00D03178">
        <w:rPr>
          <w:rFonts w:cs="Arial"/>
          <w:i/>
          <w:szCs w:val="24"/>
        </w:rPr>
        <w:t xml:space="preserve"> to navigate some opport</w:t>
      </w:r>
      <w:r w:rsidR="006B599D">
        <w:rPr>
          <w:rFonts w:cs="Arial"/>
          <w:i/>
          <w:szCs w:val="24"/>
        </w:rPr>
        <w:t>u</w:t>
      </w:r>
      <w:r w:rsidR="005D683F" w:rsidRPr="00D03178">
        <w:rPr>
          <w:rFonts w:cs="Arial"/>
          <w:i/>
          <w:szCs w:val="24"/>
        </w:rPr>
        <w:t>nities and problems that we face…….we j</w:t>
      </w:r>
      <w:r w:rsidR="006B599D">
        <w:rPr>
          <w:rFonts w:cs="Arial"/>
          <w:i/>
          <w:szCs w:val="24"/>
        </w:rPr>
        <w:t>u</w:t>
      </w:r>
      <w:r w:rsidR="005D683F" w:rsidRPr="00D03178">
        <w:rPr>
          <w:rFonts w:cs="Arial"/>
          <w:i/>
          <w:szCs w:val="24"/>
        </w:rPr>
        <w:t xml:space="preserve">st have to carve </w:t>
      </w:r>
      <w:r>
        <w:rPr>
          <w:rFonts w:cs="Arial"/>
          <w:i/>
          <w:szCs w:val="24"/>
        </w:rPr>
        <w:t>o</w:t>
      </w:r>
      <w:r w:rsidR="006B599D">
        <w:rPr>
          <w:rFonts w:cs="Arial"/>
          <w:i/>
          <w:szCs w:val="24"/>
        </w:rPr>
        <w:t>u</w:t>
      </w:r>
      <w:r>
        <w:rPr>
          <w:rFonts w:cs="Arial"/>
          <w:i/>
          <w:szCs w:val="24"/>
        </w:rPr>
        <w:t>t time specifically for that.</w:t>
      </w:r>
      <w:r w:rsidR="005D683F" w:rsidRPr="00D03178">
        <w:rPr>
          <w:rFonts w:cs="Arial"/>
          <w:i/>
          <w:szCs w:val="24"/>
        </w:rPr>
        <w:t xml:space="preserve"> </w:t>
      </w:r>
    </w:p>
    <w:p w:rsidR="005D683F" w:rsidRPr="00D03178" w:rsidRDefault="00B53838" w:rsidP="00E43A14">
      <w:pPr>
        <w:spacing w:line="360" w:lineRule="auto"/>
        <w:rPr>
          <w:rFonts w:cs="Arial"/>
          <w:szCs w:val="24"/>
        </w:rPr>
      </w:pPr>
      <w:r w:rsidRPr="00D03178">
        <w:rPr>
          <w:rFonts w:cs="Arial"/>
          <w:szCs w:val="24"/>
        </w:rPr>
        <w:lastRenderedPageBreak/>
        <w:t>On the other hand P5</w:t>
      </w:r>
      <w:r w:rsidR="00C16B45" w:rsidRPr="00D03178">
        <w:rPr>
          <w:rFonts w:cs="Arial"/>
          <w:szCs w:val="24"/>
        </w:rPr>
        <w:t>,</w:t>
      </w:r>
      <w:r w:rsidRPr="00D03178">
        <w:rPr>
          <w:rFonts w:cs="Arial"/>
          <w:szCs w:val="24"/>
        </w:rPr>
        <w:t xml:space="preserve"> from </w:t>
      </w:r>
      <w:r w:rsidR="006B599D">
        <w:rPr>
          <w:rFonts w:cs="Arial"/>
          <w:szCs w:val="24"/>
        </w:rPr>
        <w:t>U</w:t>
      </w:r>
      <w:r w:rsidR="0022548B" w:rsidRPr="00D03178">
        <w:rPr>
          <w:rFonts w:cs="Arial"/>
          <w:szCs w:val="24"/>
        </w:rPr>
        <w:t>niversity</w:t>
      </w:r>
      <w:r w:rsidRPr="00D03178">
        <w:rPr>
          <w:rFonts w:cs="Arial"/>
          <w:szCs w:val="24"/>
        </w:rPr>
        <w:t xml:space="preserve"> X</w:t>
      </w:r>
      <w:r w:rsidR="00C16B45" w:rsidRPr="00D03178">
        <w:rPr>
          <w:rFonts w:cs="Arial"/>
          <w:szCs w:val="24"/>
        </w:rPr>
        <w:t>,</w:t>
      </w:r>
      <w:r w:rsidRPr="00D03178">
        <w:rPr>
          <w:rFonts w:cs="Arial"/>
          <w:szCs w:val="24"/>
        </w:rPr>
        <w:t xml:space="preserve"> and P9 from </w:t>
      </w:r>
      <w:r w:rsidR="006B599D">
        <w:rPr>
          <w:rFonts w:cs="Arial"/>
          <w:szCs w:val="24"/>
        </w:rPr>
        <w:t>U</w:t>
      </w:r>
      <w:r w:rsidR="0022548B" w:rsidRPr="00D03178">
        <w:rPr>
          <w:rFonts w:cs="Arial"/>
          <w:szCs w:val="24"/>
        </w:rPr>
        <w:t>niversity</w:t>
      </w:r>
      <w:r w:rsidRPr="00D03178">
        <w:rPr>
          <w:rFonts w:cs="Arial"/>
          <w:szCs w:val="24"/>
        </w:rPr>
        <w:t xml:space="preserve"> Y</w:t>
      </w:r>
      <w:r w:rsidR="00C16B45" w:rsidRPr="00D03178">
        <w:rPr>
          <w:rFonts w:cs="Arial"/>
          <w:szCs w:val="24"/>
        </w:rPr>
        <w:t>,</w:t>
      </w:r>
      <w:r w:rsidRPr="00D03178">
        <w:rPr>
          <w:rFonts w:cs="Arial"/>
          <w:szCs w:val="24"/>
        </w:rPr>
        <w:t xml:space="preserve"> bro</w:t>
      </w:r>
      <w:r w:rsidR="006B599D">
        <w:rPr>
          <w:rFonts w:cs="Arial"/>
          <w:szCs w:val="24"/>
        </w:rPr>
        <w:t>u</w:t>
      </w:r>
      <w:r w:rsidRPr="00D03178">
        <w:rPr>
          <w:rFonts w:cs="Arial"/>
          <w:szCs w:val="24"/>
        </w:rPr>
        <w:t xml:space="preserve">ght in a different dimension and  stated </w:t>
      </w:r>
      <w:r w:rsidR="005D683F" w:rsidRPr="00D03178">
        <w:rPr>
          <w:rFonts w:cs="Arial"/>
          <w:szCs w:val="24"/>
        </w:rPr>
        <w:t>that what was needed at professional level was the platform for female academics to share their predicaments with others.</w:t>
      </w:r>
    </w:p>
    <w:p w:rsidR="005D683F" w:rsidRPr="00D03178" w:rsidRDefault="005D683F" w:rsidP="00E43A14">
      <w:pPr>
        <w:spacing w:line="360" w:lineRule="auto"/>
        <w:rPr>
          <w:rFonts w:cs="Arial"/>
          <w:szCs w:val="24"/>
        </w:rPr>
      </w:pPr>
      <w:r w:rsidRPr="00D03178">
        <w:rPr>
          <w:rFonts w:cs="Arial"/>
          <w:szCs w:val="24"/>
        </w:rPr>
        <w:t xml:space="preserve">P5 also commented: </w:t>
      </w:r>
    </w:p>
    <w:p w:rsidR="005D683F" w:rsidRPr="00D03178" w:rsidRDefault="005D683F" w:rsidP="00E43A14">
      <w:pPr>
        <w:spacing w:line="360" w:lineRule="auto"/>
        <w:ind w:left="720"/>
        <w:rPr>
          <w:rFonts w:cs="Arial"/>
          <w:i/>
          <w:szCs w:val="24"/>
        </w:rPr>
      </w:pPr>
      <w:r w:rsidRPr="00D03178">
        <w:rPr>
          <w:rFonts w:cs="Arial"/>
          <w:i/>
          <w:szCs w:val="24"/>
        </w:rPr>
        <w:t>I have a lady that I met at a conference and she is from another instit</w:t>
      </w:r>
      <w:r w:rsidR="006B599D">
        <w:rPr>
          <w:rFonts w:cs="Arial"/>
          <w:i/>
          <w:szCs w:val="24"/>
        </w:rPr>
        <w:t>u</w:t>
      </w:r>
      <w:r w:rsidRPr="00D03178">
        <w:rPr>
          <w:rFonts w:cs="Arial"/>
          <w:i/>
          <w:szCs w:val="24"/>
        </w:rPr>
        <w:t>tion, we are st</w:t>
      </w:r>
      <w:r w:rsidR="006B599D">
        <w:rPr>
          <w:rFonts w:cs="Arial"/>
          <w:i/>
          <w:szCs w:val="24"/>
        </w:rPr>
        <w:t>u</w:t>
      </w:r>
      <w:r w:rsidRPr="00D03178">
        <w:rPr>
          <w:rFonts w:cs="Arial"/>
          <w:i/>
          <w:szCs w:val="24"/>
        </w:rPr>
        <w:t>dy b</w:t>
      </w:r>
      <w:r w:rsidR="006B599D">
        <w:rPr>
          <w:rFonts w:cs="Arial"/>
          <w:i/>
          <w:szCs w:val="24"/>
        </w:rPr>
        <w:t>u</w:t>
      </w:r>
      <w:r w:rsidRPr="00D03178">
        <w:rPr>
          <w:rFonts w:cs="Arial"/>
          <w:i/>
          <w:szCs w:val="24"/>
        </w:rPr>
        <w:t>ddies… we p</w:t>
      </w:r>
      <w:r w:rsidR="006B599D">
        <w:rPr>
          <w:rFonts w:cs="Arial"/>
          <w:i/>
          <w:szCs w:val="24"/>
        </w:rPr>
        <w:t>u</w:t>
      </w:r>
      <w:r w:rsidRPr="00D03178">
        <w:rPr>
          <w:rFonts w:cs="Arial"/>
          <w:i/>
          <w:szCs w:val="24"/>
        </w:rPr>
        <w:t xml:space="preserve">sh each other </w:t>
      </w:r>
      <w:r w:rsidR="0064633B">
        <w:rPr>
          <w:rFonts w:cs="Arial"/>
          <w:i/>
          <w:szCs w:val="24"/>
        </w:rPr>
        <w:t>and she is my strategic partner</w:t>
      </w:r>
      <w:r w:rsidRPr="00D03178">
        <w:rPr>
          <w:rFonts w:cs="Arial"/>
          <w:i/>
          <w:szCs w:val="24"/>
        </w:rPr>
        <w:t>.</w:t>
      </w:r>
    </w:p>
    <w:p w:rsidR="005D683F" w:rsidRPr="00D03178" w:rsidRDefault="005D683F" w:rsidP="00E43A14">
      <w:pPr>
        <w:spacing w:line="360" w:lineRule="auto"/>
        <w:rPr>
          <w:rFonts w:cs="Arial"/>
          <w:i/>
          <w:szCs w:val="24"/>
        </w:rPr>
      </w:pPr>
      <w:r w:rsidRPr="00D03178">
        <w:rPr>
          <w:rFonts w:cs="Arial"/>
          <w:szCs w:val="24"/>
        </w:rPr>
        <w:t>P9 narrated:</w:t>
      </w:r>
      <w:r w:rsidRPr="00D03178">
        <w:rPr>
          <w:rFonts w:cs="Arial"/>
          <w:i/>
          <w:szCs w:val="24"/>
        </w:rPr>
        <w:t xml:space="preserve"> </w:t>
      </w:r>
    </w:p>
    <w:p w:rsidR="005D683F" w:rsidRPr="00D03178" w:rsidRDefault="005D683F" w:rsidP="00E43A14">
      <w:pPr>
        <w:spacing w:line="360" w:lineRule="auto"/>
        <w:ind w:left="720"/>
        <w:rPr>
          <w:rFonts w:cs="Arial"/>
          <w:i/>
          <w:szCs w:val="24"/>
        </w:rPr>
      </w:pPr>
      <w:r w:rsidRPr="00D03178">
        <w:rPr>
          <w:rFonts w:cs="Arial"/>
          <w:i/>
          <w:szCs w:val="24"/>
        </w:rPr>
        <w:t>We need to collaborate as female academics in and o</w:t>
      </w:r>
      <w:r w:rsidR="006B599D">
        <w:rPr>
          <w:rFonts w:cs="Arial"/>
          <w:i/>
          <w:szCs w:val="24"/>
        </w:rPr>
        <w:t>u</w:t>
      </w:r>
      <w:r w:rsidRPr="00D03178">
        <w:rPr>
          <w:rFonts w:cs="Arial"/>
          <w:i/>
          <w:szCs w:val="24"/>
        </w:rPr>
        <w:t>t of academia. Change starts from o</w:t>
      </w:r>
      <w:r w:rsidR="006B599D">
        <w:rPr>
          <w:rFonts w:cs="Arial"/>
          <w:i/>
          <w:szCs w:val="24"/>
        </w:rPr>
        <w:t>u</w:t>
      </w:r>
      <w:r w:rsidRPr="00D03178">
        <w:rPr>
          <w:rFonts w:cs="Arial"/>
          <w:i/>
          <w:szCs w:val="24"/>
        </w:rPr>
        <w:t>tside, if we s</w:t>
      </w:r>
      <w:r w:rsidR="006B599D">
        <w:rPr>
          <w:rFonts w:cs="Arial"/>
          <w:i/>
          <w:szCs w:val="24"/>
        </w:rPr>
        <w:t>u</w:t>
      </w:r>
      <w:r w:rsidRPr="00D03178">
        <w:rPr>
          <w:rFonts w:cs="Arial"/>
          <w:i/>
          <w:szCs w:val="24"/>
        </w:rPr>
        <w:t xml:space="preserve">pport each other, winning the fight in organisations will be a “walk in the park”…. Let </w:t>
      </w:r>
      <w:r w:rsidR="006B599D">
        <w:rPr>
          <w:rFonts w:cs="Arial"/>
          <w:i/>
          <w:szCs w:val="24"/>
        </w:rPr>
        <w:t>u</w:t>
      </w:r>
      <w:r w:rsidRPr="00D03178">
        <w:rPr>
          <w:rFonts w:cs="Arial"/>
          <w:i/>
          <w:szCs w:val="24"/>
        </w:rPr>
        <w:t>s be a representative of one voice beca</w:t>
      </w:r>
      <w:r w:rsidR="006B599D">
        <w:rPr>
          <w:rFonts w:cs="Arial"/>
          <w:i/>
          <w:szCs w:val="24"/>
        </w:rPr>
        <w:t>u</w:t>
      </w:r>
      <w:r w:rsidRPr="00D03178">
        <w:rPr>
          <w:rFonts w:cs="Arial"/>
          <w:i/>
          <w:szCs w:val="24"/>
        </w:rPr>
        <w:t>se no-one is going to come</w:t>
      </w:r>
      <w:r w:rsidR="0064633B">
        <w:rPr>
          <w:rFonts w:cs="Arial"/>
          <w:i/>
          <w:szCs w:val="24"/>
        </w:rPr>
        <w:t xml:space="preserve"> to </w:t>
      </w:r>
      <w:r w:rsidR="006B599D">
        <w:rPr>
          <w:rFonts w:cs="Arial"/>
          <w:i/>
          <w:szCs w:val="24"/>
        </w:rPr>
        <w:t>u</w:t>
      </w:r>
      <w:r w:rsidR="0064633B">
        <w:rPr>
          <w:rFonts w:cs="Arial"/>
          <w:i/>
          <w:szCs w:val="24"/>
        </w:rPr>
        <w:t xml:space="preserve">s and say let </w:t>
      </w:r>
      <w:r w:rsidR="006B599D">
        <w:rPr>
          <w:rFonts w:cs="Arial"/>
          <w:i/>
          <w:szCs w:val="24"/>
        </w:rPr>
        <w:t>u</w:t>
      </w:r>
      <w:r w:rsidR="0064633B">
        <w:rPr>
          <w:rFonts w:cs="Arial"/>
          <w:i/>
          <w:szCs w:val="24"/>
        </w:rPr>
        <w:t xml:space="preserve">s be </w:t>
      </w:r>
      <w:r w:rsidR="006B599D">
        <w:rPr>
          <w:rFonts w:cs="Arial"/>
          <w:i/>
          <w:szCs w:val="24"/>
        </w:rPr>
        <w:t>u</w:t>
      </w:r>
      <w:r w:rsidR="0064633B">
        <w:rPr>
          <w:rFonts w:cs="Arial"/>
          <w:i/>
          <w:szCs w:val="24"/>
        </w:rPr>
        <w:t>nited</w:t>
      </w:r>
      <w:r w:rsidRPr="00D03178">
        <w:rPr>
          <w:rFonts w:cs="Arial"/>
          <w:i/>
          <w:szCs w:val="24"/>
        </w:rPr>
        <w:t>.</w:t>
      </w:r>
    </w:p>
    <w:p w:rsidR="005D683F" w:rsidRPr="00D03178" w:rsidRDefault="00B53838" w:rsidP="00E43A14">
      <w:pPr>
        <w:spacing w:line="360" w:lineRule="auto"/>
        <w:rPr>
          <w:rFonts w:cs="Arial"/>
          <w:szCs w:val="24"/>
        </w:rPr>
      </w:pPr>
      <w:r w:rsidRPr="00D03178">
        <w:rPr>
          <w:rFonts w:cs="Arial"/>
          <w:szCs w:val="24"/>
        </w:rPr>
        <w:t xml:space="preserve">Meanwhile, </w:t>
      </w:r>
      <w:r w:rsidR="005D683F" w:rsidRPr="00D03178">
        <w:rPr>
          <w:rFonts w:cs="Arial"/>
          <w:szCs w:val="24"/>
        </w:rPr>
        <w:t>P10</w:t>
      </w:r>
      <w:r w:rsidR="00C16B45" w:rsidRPr="00D03178">
        <w:rPr>
          <w:rFonts w:cs="Arial"/>
          <w:szCs w:val="24"/>
        </w:rPr>
        <w:t>,</w:t>
      </w:r>
      <w:r w:rsidRPr="00D03178">
        <w:rPr>
          <w:rFonts w:cs="Arial"/>
          <w:szCs w:val="24"/>
        </w:rPr>
        <w:t xml:space="preserve"> from </w:t>
      </w:r>
      <w:r w:rsidR="006B599D">
        <w:rPr>
          <w:rFonts w:cs="Arial"/>
          <w:szCs w:val="24"/>
        </w:rPr>
        <w:t>U</w:t>
      </w:r>
      <w:r w:rsidR="0022548B" w:rsidRPr="00D03178">
        <w:rPr>
          <w:rFonts w:cs="Arial"/>
          <w:szCs w:val="24"/>
        </w:rPr>
        <w:t>niversity</w:t>
      </w:r>
      <w:r w:rsidRPr="00D03178">
        <w:rPr>
          <w:rFonts w:cs="Arial"/>
          <w:szCs w:val="24"/>
        </w:rPr>
        <w:t xml:space="preserve"> Y</w:t>
      </w:r>
      <w:r w:rsidR="00C16B45" w:rsidRPr="00D03178">
        <w:rPr>
          <w:rFonts w:cs="Arial"/>
          <w:szCs w:val="24"/>
        </w:rPr>
        <w:t>,</w:t>
      </w:r>
      <w:r w:rsidR="005D683F" w:rsidRPr="00D03178">
        <w:rPr>
          <w:rFonts w:cs="Arial"/>
          <w:szCs w:val="24"/>
        </w:rPr>
        <w:t xml:space="preserve"> also revealed that working hard at professional level s</w:t>
      </w:r>
      <w:r w:rsidR="006B599D">
        <w:rPr>
          <w:rFonts w:cs="Arial"/>
          <w:szCs w:val="24"/>
        </w:rPr>
        <w:t>u</w:t>
      </w:r>
      <w:r w:rsidR="005D683F" w:rsidRPr="00D03178">
        <w:rPr>
          <w:rFonts w:cs="Arial"/>
          <w:szCs w:val="24"/>
        </w:rPr>
        <w:t>rely paid dividends and maintained that in the process q</w:t>
      </w:r>
      <w:r w:rsidR="006B599D">
        <w:rPr>
          <w:rFonts w:cs="Arial"/>
          <w:szCs w:val="24"/>
        </w:rPr>
        <w:t>u</w:t>
      </w:r>
      <w:r w:rsidR="005D683F" w:rsidRPr="00D03178">
        <w:rPr>
          <w:rFonts w:cs="Arial"/>
          <w:szCs w:val="24"/>
        </w:rPr>
        <w:t>ality ed</w:t>
      </w:r>
      <w:r w:rsidR="006B599D">
        <w:rPr>
          <w:rFonts w:cs="Arial"/>
          <w:szCs w:val="24"/>
        </w:rPr>
        <w:t>u</w:t>
      </w:r>
      <w:r w:rsidR="005D683F" w:rsidRPr="00D03178">
        <w:rPr>
          <w:rFonts w:cs="Arial"/>
          <w:szCs w:val="24"/>
        </w:rPr>
        <w:t>cation given to the st</w:t>
      </w:r>
      <w:r w:rsidR="006B599D">
        <w:rPr>
          <w:rFonts w:cs="Arial"/>
          <w:szCs w:val="24"/>
        </w:rPr>
        <w:t>u</w:t>
      </w:r>
      <w:r w:rsidR="005D683F" w:rsidRPr="00D03178">
        <w:rPr>
          <w:rFonts w:cs="Arial"/>
          <w:szCs w:val="24"/>
        </w:rPr>
        <w:t>dents m</w:t>
      </w:r>
      <w:r w:rsidR="006B599D">
        <w:rPr>
          <w:rFonts w:cs="Arial"/>
          <w:szCs w:val="24"/>
        </w:rPr>
        <w:t>u</w:t>
      </w:r>
      <w:r w:rsidR="005D683F" w:rsidRPr="00D03178">
        <w:rPr>
          <w:rFonts w:cs="Arial"/>
          <w:szCs w:val="24"/>
        </w:rPr>
        <w:t>st not be compromise</w:t>
      </w:r>
      <w:r w:rsidR="00C16B45" w:rsidRPr="00D03178">
        <w:rPr>
          <w:rFonts w:cs="Arial"/>
          <w:szCs w:val="24"/>
        </w:rPr>
        <w:t>.</w:t>
      </w:r>
      <w:r w:rsidR="005D683F" w:rsidRPr="00D03178">
        <w:rPr>
          <w:rFonts w:cs="Arial"/>
          <w:szCs w:val="24"/>
        </w:rPr>
        <w:t xml:space="preserve"> </w:t>
      </w:r>
      <w:r w:rsidR="00C16B45" w:rsidRPr="00D03178">
        <w:rPr>
          <w:rFonts w:cs="Arial"/>
          <w:szCs w:val="24"/>
        </w:rPr>
        <w:t>She added that</w:t>
      </w:r>
      <w:r w:rsidR="005D683F" w:rsidRPr="00D03178">
        <w:rPr>
          <w:rFonts w:cs="Arial"/>
          <w:szCs w:val="24"/>
        </w:rPr>
        <w:t>:</w:t>
      </w:r>
    </w:p>
    <w:p w:rsidR="005D683F" w:rsidRPr="00D03178" w:rsidRDefault="005D683F" w:rsidP="00E43A14">
      <w:pPr>
        <w:spacing w:line="360" w:lineRule="auto"/>
        <w:ind w:left="720"/>
        <w:rPr>
          <w:rFonts w:cs="Arial"/>
          <w:i/>
          <w:szCs w:val="24"/>
        </w:rPr>
      </w:pPr>
      <w:r w:rsidRPr="00D03178">
        <w:rPr>
          <w:rFonts w:cs="Arial"/>
          <w:i/>
          <w:szCs w:val="24"/>
        </w:rPr>
        <w:t>I work extra hard and I p</w:t>
      </w:r>
      <w:r w:rsidR="006B599D">
        <w:rPr>
          <w:rFonts w:cs="Arial"/>
          <w:i/>
          <w:szCs w:val="24"/>
        </w:rPr>
        <w:t>u</w:t>
      </w:r>
      <w:r w:rsidRPr="00D03178">
        <w:rPr>
          <w:rFonts w:cs="Arial"/>
          <w:i/>
          <w:szCs w:val="24"/>
        </w:rPr>
        <w:t>t in extra ho</w:t>
      </w:r>
      <w:r w:rsidR="006B599D">
        <w:rPr>
          <w:rFonts w:cs="Arial"/>
          <w:i/>
          <w:szCs w:val="24"/>
        </w:rPr>
        <w:t>u</w:t>
      </w:r>
      <w:r w:rsidRPr="00D03178">
        <w:rPr>
          <w:rFonts w:cs="Arial"/>
          <w:i/>
          <w:szCs w:val="24"/>
        </w:rPr>
        <w:t>rs every day, I try by all means to be the teacher that I was ta</w:t>
      </w:r>
      <w:r w:rsidR="006B599D">
        <w:rPr>
          <w:rFonts w:cs="Arial"/>
          <w:i/>
          <w:szCs w:val="24"/>
        </w:rPr>
        <w:t>u</w:t>
      </w:r>
      <w:r w:rsidRPr="00D03178">
        <w:rPr>
          <w:rFonts w:cs="Arial"/>
          <w:i/>
          <w:szCs w:val="24"/>
        </w:rPr>
        <w:t>ght to be years ago. I do not comprise q</w:t>
      </w:r>
      <w:r w:rsidR="006B599D">
        <w:rPr>
          <w:rFonts w:cs="Arial"/>
          <w:i/>
          <w:szCs w:val="24"/>
        </w:rPr>
        <w:t>u</w:t>
      </w:r>
      <w:r w:rsidRPr="00D03178">
        <w:rPr>
          <w:rFonts w:cs="Arial"/>
          <w:i/>
          <w:szCs w:val="24"/>
        </w:rPr>
        <w:t>ality, tho</w:t>
      </w:r>
      <w:r w:rsidR="006B599D">
        <w:rPr>
          <w:rFonts w:cs="Arial"/>
          <w:i/>
          <w:szCs w:val="24"/>
        </w:rPr>
        <w:t>u</w:t>
      </w:r>
      <w:r w:rsidRPr="00D03178">
        <w:rPr>
          <w:rFonts w:cs="Arial"/>
          <w:i/>
          <w:szCs w:val="24"/>
        </w:rPr>
        <w:t>gh is its q</w:t>
      </w:r>
      <w:r w:rsidR="006B599D">
        <w:rPr>
          <w:rFonts w:cs="Arial"/>
          <w:i/>
          <w:szCs w:val="24"/>
        </w:rPr>
        <w:t>u</w:t>
      </w:r>
      <w:r w:rsidRPr="00D03178">
        <w:rPr>
          <w:rFonts w:cs="Arial"/>
          <w:i/>
          <w:szCs w:val="24"/>
        </w:rPr>
        <w:t>ite c</w:t>
      </w:r>
      <w:r w:rsidR="006B599D">
        <w:rPr>
          <w:rFonts w:cs="Arial"/>
          <w:i/>
          <w:szCs w:val="24"/>
        </w:rPr>
        <w:t>u</w:t>
      </w:r>
      <w:r w:rsidRPr="00D03178">
        <w:rPr>
          <w:rFonts w:cs="Arial"/>
          <w:i/>
          <w:szCs w:val="24"/>
        </w:rPr>
        <w:t>mbersome, b</w:t>
      </w:r>
      <w:r w:rsidR="006B599D">
        <w:rPr>
          <w:rFonts w:cs="Arial"/>
          <w:i/>
          <w:szCs w:val="24"/>
        </w:rPr>
        <w:t>u</w:t>
      </w:r>
      <w:r w:rsidRPr="00D03178">
        <w:rPr>
          <w:rFonts w:cs="Arial"/>
          <w:i/>
          <w:szCs w:val="24"/>
        </w:rPr>
        <w:t>t as an ethical academic I always want to have a clear conscience when explaining to the st</w:t>
      </w:r>
      <w:r w:rsidR="006B599D">
        <w:rPr>
          <w:rFonts w:cs="Arial"/>
          <w:i/>
          <w:szCs w:val="24"/>
        </w:rPr>
        <w:t>u</w:t>
      </w:r>
      <w:r w:rsidRPr="00D03178">
        <w:rPr>
          <w:rFonts w:cs="Arial"/>
          <w:i/>
          <w:szCs w:val="24"/>
        </w:rPr>
        <w:t>dents</w:t>
      </w:r>
      <w:r w:rsidR="0064633B">
        <w:rPr>
          <w:rFonts w:cs="Arial"/>
          <w:i/>
          <w:szCs w:val="24"/>
        </w:rPr>
        <w:t xml:space="preserve"> why they have failed or passed</w:t>
      </w:r>
      <w:r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P10 phrased the iss</w:t>
      </w:r>
      <w:r w:rsidR="006B599D">
        <w:rPr>
          <w:rFonts w:cs="Arial"/>
          <w:szCs w:val="24"/>
        </w:rPr>
        <w:t>u</w:t>
      </w:r>
      <w:r w:rsidRPr="00D03178">
        <w:rPr>
          <w:rFonts w:cs="Arial"/>
          <w:szCs w:val="24"/>
        </w:rPr>
        <w:t>e on a more personal front and mentioned:</w:t>
      </w:r>
    </w:p>
    <w:p w:rsidR="005D683F" w:rsidRPr="00D03178" w:rsidRDefault="0064633B" w:rsidP="00E43A14">
      <w:pPr>
        <w:spacing w:line="360" w:lineRule="auto"/>
        <w:ind w:left="720"/>
        <w:rPr>
          <w:rFonts w:cs="Arial"/>
          <w:i/>
          <w:szCs w:val="24"/>
        </w:rPr>
      </w:pPr>
      <w:r>
        <w:rPr>
          <w:rFonts w:cs="Arial"/>
          <w:i/>
          <w:szCs w:val="24"/>
        </w:rPr>
        <w:t>I</w:t>
      </w:r>
      <w:r w:rsidR="005D683F" w:rsidRPr="00D03178">
        <w:rPr>
          <w:rFonts w:cs="Arial"/>
          <w:i/>
          <w:szCs w:val="24"/>
        </w:rPr>
        <w:t xml:space="preserve"> remember d</w:t>
      </w:r>
      <w:r w:rsidR="006B599D">
        <w:rPr>
          <w:rFonts w:cs="Arial"/>
          <w:i/>
          <w:szCs w:val="24"/>
        </w:rPr>
        <w:t>u</w:t>
      </w:r>
      <w:r w:rsidR="005D683F" w:rsidRPr="00D03178">
        <w:rPr>
          <w:rFonts w:cs="Arial"/>
          <w:i/>
          <w:szCs w:val="24"/>
        </w:rPr>
        <w:t>ring my book la</w:t>
      </w:r>
      <w:r w:rsidR="006B599D">
        <w:rPr>
          <w:rFonts w:cs="Arial"/>
          <w:i/>
          <w:szCs w:val="24"/>
        </w:rPr>
        <w:t>u</w:t>
      </w:r>
      <w:r w:rsidR="005D683F" w:rsidRPr="00D03178">
        <w:rPr>
          <w:rFonts w:cs="Arial"/>
          <w:i/>
          <w:szCs w:val="24"/>
        </w:rPr>
        <w:t>nch when my only son gave a vote of thanks he said to the g</w:t>
      </w:r>
      <w:r w:rsidR="006B599D">
        <w:rPr>
          <w:rFonts w:cs="Arial"/>
          <w:i/>
          <w:szCs w:val="24"/>
        </w:rPr>
        <w:t>u</w:t>
      </w:r>
      <w:r w:rsidR="005D683F" w:rsidRPr="00D03178">
        <w:rPr>
          <w:rFonts w:cs="Arial"/>
          <w:i/>
          <w:szCs w:val="24"/>
        </w:rPr>
        <w:t>ests, ‘at one am yo</w:t>
      </w:r>
      <w:r w:rsidR="006B599D">
        <w:rPr>
          <w:rFonts w:cs="Arial"/>
          <w:i/>
          <w:szCs w:val="24"/>
        </w:rPr>
        <w:t>u</w:t>
      </w:r>
      <w:r w:rsidR="005D683F" w:rsidRPr="00D03178">
        <w:rPr>
          <w:rFonts w:cs="Arial"/>
          <w:i/>
          <w:szCs w:val="24"/>
        </w:rPr>
        <w:t xml:space="preserve"> hear the alarm going off and yo</w:t>
      </w:r>
      <w:r w:rsidR="006B599D">
        <w:rPr>
          <w:rFonts w:cs="Arial"/>
          <w:i/>
          <w:szCs w:val="24"/>
        </w:rPr>
        <w:t>u</w:t>
      </w:r>
      <w:r w:rsidR="005D683F" w:rsidRPr="00D03178">
        <w:rPr>
          <w:rFonts w:cs="Arial"/>
          <w:i/>
          <w:szCs w:val="24"/>
        </w:rPr>
        <w:t xml:space="preserve"> think  the phone went off by mistake b</w:t>
      </w:r>
      <w:r w:rsidR="006B599D">
        <w:rPr>
          <w:rFonts w:cs="Arial"/>
          <w:i/>
          <w:szCs w:val="24"/>
        </w:rPr>
        <w:t>u</w:t>
      </w:r>
      <w:r w:rsidR="005D683F" w:rsidRPr="00D03178">
        <w:rPr>
          <w:rFonts w:cs="Arial"/>
          <w:i/>
          <w:szCs w:val="24"/>
        </w:rPr>
        <w:t xml:space="preserve">t mama </w:t>
      </w:r>
      <w:r w:rsidR="004D1F5E" w:rsidRPr="00D03178">
        <w:rPr>
          <w:rFonts w:cs="Arial"/>
          <w:i/>
          <w:szCs w:val="24"/>
        </w:rPr>
        <w:t>(</w:t>
      </w:r>
      <w:r w:rsidR="005D683F" w:rsidRPr="00D03178">
        <w:rPr>
          <w:rFonts w:cs="Arial"/>
          <w:i/>
          <w:szCs w:val="24"/>
        </w:rPr>
        <w:t>m</w:t>
      </w:r>
      <w:r w:rsidR="006B599D">
        <w:rPr>
          <w:rFonts w:cs="Arial"/>
          <w:i/>
          <w:szCs w:val="24"/>
        </w:rPr>
        <w:t>u</w:t>
      </w:r>
      <w:r w:rsidR="005D683F" w:rsidRPr="00D03178">
        <w:rPr>
          <w:rFonts w:cs="Arial"/>
          <w:i/>
          <w:szCs w:val="24"/>
        </w:rPr>
        <w:t>m</w:t>
      </w:r>
      <w:r w:rsidR="004D1F5E" w:rsidRPr="00D03178">
        <w:rPr>
          <w:rFonts w:cs="Arial"/>
          <w:i/>
          <w:szCs w:val="24"/>
        </w:rPr>
        <w:t>)</w:t>
      </w:r>
      <w:r w:rsidR="005D683F" w:rsidRPr="00D03178">
        <w:rPr>
          <w:rFonts w:cs="Arial"/>
          <w:i/>
          <w:szCs w:val="24"/>
        </w:rPr>
        <w:t xml:space="preserve"> waking </w:t>
      </w:r>
      <w:r w:rsidR="006B599D">
        <w:rPr>
          <w:rFonts w:cs="Arial"/>
          <w:i/>
          <w:szCs w:val="24"/>
        </w:rPr>
        <w:t>u</w:t>
      </w:r>
      <w:r w:rsidR="005D683F" w:rsidRPr="00D03178">
        <w:rPr>
          <w:rFonts w:cs="Arial"/>
          <w:i/>
          <w:szCs w:val="24"/>
        </w:rPr>
        <w:t>p’, the family and friends aro</w:t>
      </w:r>
      <w:r w:rsidR="006B599D">
        <w:rPr>
          <w:rFonts w:cs="Arial"/>
          <w:i/>
          <w:szCs w:val="24"/>
        </w:rPr>
        <w:t>u</w:t>
      </w:r>
      <w:r w:rsidR="005D683F" w:rsidRPr="00D03178">
        <w:rPr>
          <w:rFonts w:cs="Arial"/>
          <w:i/>
          <w:szCs w:val="24"/>
        </w:rPr>
        <w:t>nd me  said, ‘what will yo</w:t>
      </w:r>
      <w:r w:rsidR="006B599D">
        <w:rPr>
          <w:rFonts w:cs="Arial"/>
          <w:i/>
          <w:szCs w:val="24"/>
        </w:rPr>
        <w:t>u</w:t>
      </w:r>
      <w:r w:rsidR="005D683F" w:rsidRPr="00D03178">
        <w:rPr>
          <w:rFonts w:cs="Arial"/>
          <w:i/>
          <w:szCs w:val="24"/>
        </w:rPr>
        <w:t xml:space="preserve"> be doing at 1am?, are yo</w:t>
      </w:r>
      <w:r w:rsidR="006B599D">
        <w:rPr>
          <w:rFonts w:cs="Arial"/>
          <w:i/>
          <w:szCs w:val="24"/>
        </w:rPr>
        <w:t>u</w:t>
      </w:r>
      <w:r w:rsidR="005D683F" w:rsidRPr="00D03178">
        <w:rPr>
          <w:rFonts w:cs="Arial"/>
          <w:i/>
          <w:szCs w:val="24"/>
        </w:rPr>
        <w:t xml:space="preserve"> now part of the owl family</w:t>
      </w:r>
      <w:r w:rsidR="00B53838" w:rsidRPr="00D03178">
        <w:rPr>
          <w:rFonts w:cs="Arial"/>
          <w:i/>
          <w:szCs w:val="24"/>
        </w:rPr>
        <w:t>?</w:t>
      </w:r>
      <w:r w:rsidR="005D683F" w:rsidRPr="00D03178">
        <w:rPr>
          <w:rFonts w:cs="Arial"/>
          <w:szCs w:val="24"/>
        </w:rPr>
        <w:t xml:space="preserve"> P10 contin</w:t>
      </w:r>
      <w:r w:rsidR="006B599D">
        <w:rPr>
          <w:rFonts w:cs="Arial"/>
          <w:szCs w:val="24"/>
        </w:rPr>
        <w:t>u</w:t>
      </w:r>
      <w:r w:rsidR="005D683F" w:rsidRPr="00D03178">
        <w:rPr>
          <w:rFonts w:cs="Arial"/>
          <w:szCs w:val="24"/>
        </w:rPr>
        <w:t>o</w:t>
      </w:r>
      <w:r w:rsidR="006B599D">
        <w:rPr>
          <w:rFonts w:cs="Arial"/>
          <w:szCs w:val="24"/>
        </w:rPr>
        <w:t>u</w:t>
      </w:r>
      <w:r w:rsidR="005D683F" w:rsidRPr="00D03178">
        <w:rPr>
          <w:rFonts w:cs="Arial"/>
          <w:szCs w:val="24"/>
        </w:rPr>
        <w:t xml:space="preserve">sly posited, </w:t>
      </w:r>
      <w:r w:rsidR="005D683F" w:rsidRPr="00D03178">
        <w:rPr>
          <w:rFonts w:cs="Arial"/>
          <w:i/>
          <w:szCs w:val="24"/>
        </w:rPr>
        <w:t>as yo</w:t>
      </w:r>
      <w:r w:rsidR="006B599D">
        <w:rPr>
          <w:rFonts w:cs="Arial"/>
          <w:i/>
          <w:szCs w:val="24"/>
        </w:rPr>
        <w:t>u</w:t>
      </w:r>
      <w:r w:rsidR="005D683F" w:rsidRPr="00D03178">
        <w:rPr>
          <w:rFonts w:cs="Arial"/>
          <w:i/>
          <w:szCs w:val="24"/>
        </w:rPr>
        <w:t xml:space="preserve"> know owls are birds of the night and in the African c</w:t>
      </w:r>
      <w:r w:rsidR="006B599D">
        <w:rPr>
          <w:rFonts w:cs="Arial"/>
          <w:i/>
          <w:szCs w:val="24"/>
        </w:rPr>
        <w:t>u</w:t>
      </w:r>
      <w:r w:rsidR="005D683F" w:rsidRPr="00D03178">
        <w:rPr>
          <w:rFonts w:cs="Arial"/>
          <w:i/>
          <w:szCs w:val="24"/>
        </w:rPr>
        <w:t>lt</w:t>
      </w:r>
      <w:r w:rsidR="006B599D">
        <w:rPr>
          <w:rFonts w:cs="Arial"/>
          <w:i/>
          <w:szCs w:val="24"/>
        </w:rPr>
        <w:t>u</w:t>
      </w:r>
      <w:r w:rsidR="005D683F" w:rsidRPr="00D03178">
        <w:rPr>
          <w:rFonts w:cs="Arial"/>
          <w:i/>
          <w:szCs w:val="24"/>
        </w:rPr>
        <w:t>re they tend to be associated with those who ‘work at night’, yo</w:t>
      </w:r>
      <w:r w:rsidR="006B599D">
        <w:rPr>
          <w:rFonts w:cs="Arial"/>
          <w:i/>
          <w:szCs w:val="24"/>
        </w:rPr>
        <w:t>u</w:t>
      </w:r>
      <w:r w:rsidR="005D683F" w:rsidRPr="00D03178">
        <w:rPr>
          <w:rFonts w:cs="Arial"/>
          <w:i/>
          <w:szCs w:val="24"/>
        </w:rPr>
        <w:t xml:space="preserve"> see beca</w:t>
      </w:r>
      <w:r w:rsidR="006B599D">
        <w:rPr>
          <w:rFonts w:cs="Arial"/>
          <w:i/>
          <w:szCs w:val="24"/>
        </w:rPr>
        <w:t>u</w:t>
      </w:r>
      <w:r w:rsidR="005D683F" w:rsidRPr="00D03178">
        <w:rPr>
          <w:rFonts w:cs="Arial"/>
          <w:i/>
          <w:szCs w:val="24"/>
        </w:rPr>
        <w:t xml:space="preserve">se of this profession those who are not in it will not </w:t>
      </w:r>
      <w:r w:rsidR="006B599D">
        <w:rPr>
          <w:rFonts w:cs="Arial"/>
          <w:i/>
          <w:szCs w:val="24"/>
        </w:rPr>
        <w:t>u</w:t>
      </w:r>
      <w:r w:rsidR="005D683F" w:rsidRPr="00D03178">
        <w:rPr>
          <w:rFonts w:cs="Arial"/>
          <w:i/>
          <w:szCs w:val="24"/>
        </w:rPr>
        <w:t>nderstand why yo</w:t>
      </w:r>
      <w:r w:rsidR="006B599D">
        <w:rPr>
          <w:rFonts w:cs="Arial"/>
          <w:i/>
          <w:szCs w:val="24"/>
        </w:rPr>
        <w:t>u</w:t>
      </w:r>
      <w:r w:rsidR="005D683F" w:rsidRPr="00D03178">
        <w:rPr>
          <w:rFonts w:cs="Arial"/>
          <w:i/>
          <w:szCs w:val="24"/>
        </w:rPr>
        <w:t xml:space="preserve"> have to be </w:t>
      </w:r>
      <w:r w:rsidR="006B599D">
        <w:rPr>
          <w:rFonts w:cs="Arial"/>
          <w:i/>
          <w:szCs w:val="24"/>
        </w:rPr>
        <w:t>u</w:t>
      </w:r>
      <w:r w:rsidR="005D683F" w:rsidRPr="00D03178">
        <w:rPr>
          <w:rFonts w:cs="Arial"/>
          <w:i/>
          <w:szCs w:val="24"/>
        </w:rPr>
        <w:t>p in the m</w:t>
      </w:r>
      <w:r>
        <w:rPr>
          <w:rFonts w:cs="Arial"/>
          <w:i/>
          <w:szCs w:val="24"/>
        </w:rPr>
        <w:t>iddle of the night and working.</w:t>
      </w:r>
      <w:r w:rsidR="005D683F" w:rsidRPr="00D03178">
        <w:rPr>
          <w:rFonts w:cs="Arial"/>
          <w:i/>
          <w:szCs w:val="24"/>
        </w:rPr>
        <w:t xml:space="preserve"> </w:t>
      </w:r>
    </w:p>
    <w:p w:rsidR="005D683F" w:rsidRPr="00D03178" w:rsidRDefault="005D683F" w:rsidP="00E43A14">
      <w:pPr>
        <w:spacing w:line="360" w:lineRule="auto"/>
        <w:rPr>
          <w:rFonts w:cs="Arial"/>
          <w:szCs w:val="24"/>
        </w:rPr>
      </w:pPr>
      <w:r w:rsidRPr="00D03178">
        <w:rPr>
          <w:rFonts w:cs="Arial"/>
          <w:szCs w:val="24"/>
        </w:rPr>
        <w:lastRenderedPageBreak/>
        <w:t>On the other hand</w:t>
      </w:r>
      <w:r w:rsidR="00C16B45" w:rsidRPr="00D03178">
        <w:rPr>
          <w:rFonts w:cs="Arial"/>
          <w:szCs w:val="24"/>
        </w:rPr>
        <w:t>,</w:t>
      </w:r>
      <w:r w:rsidRPr="00D03178">
        <w:rPr>
          <w:rFonts w:cs="Arial"/>
          <w:szCs w:val="24"/>
        </w:rPr>
        <w:t xml:space="preserve"> respondents in FGP2</w:t>
      </w:r>
      <w:r w:rsidR="00C16B45" w:rsidRPr="00D03178">
        <w:rPr>
          <w:rFonts w:cs="Arial"/>
          <w:szCs w:val="24"/>
        </w:rPr>
        <w:t>,</w:t>
      </w:r>
      <w:r w:rsidR="00B53838" w:rsidRPr="00D03178">
        <w:rPr>
          <w:rFonts w:cs="Arial"/>
          <w:szCs w:val="24"/>
        </w:rPr>
        <w:t xml:space="preserve"> representing </w:t>
      </w:r>
      <w:r w:rsidR="006B599D">
        <w:rPr>
          <w:rFonts w:cs="Arial"/>
          <w:szCs w:val="24"/>
        </w:rPr>
        <w:t>U</w:t>
      </w:r>
      <w:r w:rsidR="0022548B" w:rsidRPr="00D03178">
        <w:rPr>
          <w:rFonts w:cs="Arial"/>
          <w:szCs w:val="24"/>
        </w:rPr>
        <w:t>niversity</w:t>
      </w:r>
      <w:r w:rsidR="00B53838" w:rsidRPr="00D03178">
        <w:rPr>
          <w:rFonts w:cs="Arial"/>
          <w:szCs w:val="24"/>
        </w:rPr>
        <w:t xml:space="preserve"> Y</w:t>
      </w:r>
      <w:r w:rsidR="00C16B45" w:rsidRPr="00D03178">
        <w:rPr>
          <w:rFonts w:cs="Arial"/>
          <w:szCs w:val="24"/>
        </w:rPr>
        <w:t>,</w:t>
      </w:r>
      <w:r w:rsidR="00B53838" w:rsidRPr="00D03178">
        <w:rPr>
          <w:rFonts w:cs="Arial"/>
          <w:szCs w:val="24"/>
        </w:rPr>
        <w:t xml:space="preserve"> also s</w:t>
      </w:r>
      <w:r w:rsidR="006B599D">
        <w:rPr>
          <w:rFonts w:cs="Arial"/>
          <w:szCs w:val="24"/>
        </w:rPr>
        <w:t>u</w:t>
      </w:r>
      <w:r w:rsidR="00B53838" w:rsidRPr="00D03178">
        <w:rPr>
          <w:rFonts w:cs="Arial"/>
          <w:szCs w:val="24"/>
        </w:rPr>
        <w:t>pport</w:t>
      </w:r>
      <w:r w:rsidR="00C16B45" w:rsidRPr="00D03178">
        <w:rPr>
          <w:rFonts w:cs="Arial"/>
          <w:szCs w:val="24"/>
        </w:rPr>
        <w:t>ed</w:t>
      </w:r>
      <w:r w:rsidR="00B53838" w:rsidRPr="00D03178">
        <w:rPr>
          <w:rFonts w:cs="Arial"/>
          <w:szCs w:val="24"/>
        </w:rPr>
        <w:t xml:space="preserve"> the senior female academics from </w:t>
      </w:r>
      <w:r w:rsidR="00DD74FF">
        <w:rPr>
          <w:rFonts w:cs="Arial"/>
          <w:szCs w:val="24"/>
        </w:rPr>
        <w:t>Universities</w:t>
      </w:r>
      <w:r w:rsidR="00B53838" w:rsidRPr="00D03178">
        <w:rPr>
          <w:rFonts w:cs="Arial"/>
          <w:szCs w:val="24"/>
        </w:rPr>
        <w:t xml:space="preserve"> X and Y. Their </w:t>
      </w:r>
      <w:r w:rsidRPr="00D03178">
        <w:rPr>
          <w:rFonts w:cs="Arial"/>
          <w:szCs w:val="24"/>
        </w:rPr>
        <w:t>responses</w:t>
      </w:r>
      <w:r w:rsidR="00C16B45" w:rsidRPr="00D03178">
        <w:rPr>
          <w:rFonts w:cs="Arial"/>
          <w:szCs w:val="24"/>
        </w:rPr>
        <w:t xml:space="preserve"> singled o</w:t>
      </w:r>
      <w:r w:rsidR="006B599D">
        <w:rPr>
          <w:rFonts w:cs="Arial"/>
          <w:szCs w:val="24"/>
        </w:rPr>
        <w:t>u</w:t>
      </w:r>
      <w:r w:rsidR="00C16B45" w:rsidRPr="00D03178">
        <w:rPr>
          <w:rFonts w:cs="Arial"/>
          <w:szCs w:val="24"/>
        </w:rPr>
        <w:t xml:space="preserve">t </w:t>
      </w:r>
      <w:r w:rsidRPr="00D03178">
        <w:rPr>
          <w:rFonts w:cs="Arial"/>
          <w:szCs w:val="24"/>
        </w:rPr>
        <w:t xml:space="preserve">  hard work and self-confidence as strategies that co</w:t>
      </w:r>
      <w:r w:rsidR="006B599D">
        <w:rPr>
          <w:rFonts w:cs="Arial"/>
          <w:szCs w:val="24"/>
        </w:rPr>
        <w:t>u</w:t>
      </w:r>
      <w:r w:rsidRPr="00D03178">
        <w:rPr>
          <w:rFonts w:cs="Arial"/>
          <w:szCs w:val="24"/>
        </w:rPr>
        <w:t xml:space="preserve">ld be </w:t>
      </w:r>
      <w:r w:rsidR="006B599D">
        <w:rPr>
          <w:rFonts w:cs="Arial"/>
          <w:szCs w:val="24"/>
        </w:rPr>
        <w:t>u</w:t>
      </w:r>
      <w:r w:rsidRPr="00D03178">
        <w:rPr>
          <w:rFonts w:cs="Arial"/>
          <w:szCs w:val="24"/>
        </w:rPr>
        <w:t>sed at professional level</w:t>
      </w:r>
    </w:p>
    <w:p w:rsidR="005D683F" w:rsidRPr="00D03178" w:rsidRDefault="00171762" w:rsidP="00E43A14">
      <w:pPr>
        <w:spacing w:line="360" w:lineRule="auto"/>
        <w:ind w:left="720"/>
        <w:rPr>
          <w:rFonts w:cs="Arial"/>
          <w:szCs w:val="24"/>
        </w:rPr>
      </w:pPr>
      <w:r>
        <w:rPr>
          <w:rFonts w:cs="Arial"/>
          <w:i/>
          <w:szCs w:val="24"/>
        </w:rPr>
        <w:t>I</w:t>
      </w:r>
      <w:r w:rsidR="00C16B45" w:rsidRPr="00D03178">
        <w:rPr>
          <w:rFonts w:cs="Arial"/>
          <w:i/>
          <w:szCs w:val="24"/>
        </w:rPr>
        <w:t>t’s</w:t>
      </w:r>
      <w:r w:rsidR="005D683F" w:rsidRPr="00D03178">
        <w:rPr>
          <w:rFonts w:cs="Arial"/>
          <w:i/>
          <w:szCs w:val="24"/>
        </w:rPr>
        <w:t xml:space="preserve"> all abo</w:t>
      </w:r>
      <w:r w:rsidR="006B599D">
        <w:rPr>
          <w:rFonts w:cs="Arial"/>
          <w:i/>
          <w:szCs w:val="24"/>
        </w:rPr>
        <w:t>u</w:t>
      </w:r>
      <w:r w:rsidR="005D683F" w:rsidRPr="00D03178">
        <w:rPr>
          <w:rFonts w:cs="Arial"/>
          <w:i/>
          <w:szCs w:val="24"/>
        </w:rPr>
        <w:t>t working flat o</w:t>
      </w:r>
      <w:r w:rsidR="006B599D">
        <w:rPr>
          <w:rFonts w:cs="Arial"/>
          <w:i/>
          <w:szCs w:val="24"/>
        </w:rPr>
        <w:t>u</w:t>
      </w:r>
      <w:r w:rsidR="005D683F" w:rsidRPr="00D03178">
        <w:rPr>
          <w:rFonts w:cs="Arial"/>
          <w:i/>
          <w:szCs w:val="24"/>
        </w:rPr>
        <w:t>t, tell yo</w:t>
      </w:r>
      <w:r w:rsidR="006B599D">
        <w:rPr>
          <w:rFonts w:cs="Arial"/>
          <w:i/>
          <w:szCs w:val="24"/>
        </w:rPr>
        <w:t>u</w:t>
      </w:r>
      <w:r w:rsidR="005D683F" w:rsidRPr="00D03178">
        <w:rPr>
          <w:rFonts w:cs="Arial"/>
          <w:i/>
          <w:szCs w:val="24"/>
        </w:rPr>
        <w:t>rself there are no office  ho</w:t>
      </w:r>
      <w:r w:rsidR="006B599D">
        <w:rPr>
          <w:rFonts w:cs="Arial"/>
          <w:i/>
          <w:szCs w:val="24"/>
        </w:rPr>
        <w:t>u</w:t>
      </w:r>
      <w:r w:rsidR="005D683F" w:rsidRPr="00D03178">
        <w:rPr>
          <w:rFonts w:cs="Arial"/>
          <w:i/>
          <w:szCs w:val="24"/>
        </w:rPr>
        <w:t>rs or  home  ho</w:t>
      </w:r>
      <w:r w:rsidR="006B599D">
        <w:rPr>
          <w:rFonts w:cs="Arial"/>
          <w:i/>
          <w:szCs w:val="24"/>
        </w:rPr>
        <w:t>u</w:t>
      </w:r>
      <w:r w:rsidR="005D683F" w:rsidRPr="00D03178">
        <w:rPr>
          <w:rFonts w:cs="Arial"/>
          <w:i/>
          <w:szCs w:val="24"/>
        </w:rPr>
        <w:t>rs… yo</w:t>
      </w:r>
      <w:r w:rsidR="006B599D">
        <w:rPr>
          <w:rFonts w:cs="Arial"/>
          <w:i/>
          <w:szCs w:val="24"/>
        </w:rPr>
        <w:t>u</w:t>
      </w:r>
      <w:r w:rsidR="005D683F" w:rsidRPr="00D03178">
        <w:rPr>
          <w:rFonts w:cs="Arial"/>
          <w:i/>
          <w:szCs w:val="24"/>
        </w:rPr>
        <w:t xml:space="preserve"> j</w:t>
      </w:r>
      <w:r w:rsidR="006B599D">
        <w:rPr>
          <w:rFonts w:cs="Arial"/>
          <w:i/>
          <w:szCs w:val="24"/>
        </w:rPr>
        <w:t>u</w:t>
      </w:r>
      <w:r w:rsidR="005D683F" w:rsidRPr="00D03178">
        <w:rPr>
          <w:rFonts w:cs="Arial"/>
          <w:i/>
          <w:szCs w:val="24"/>
        </w:rPr>
        <w:t>st have to bold and confident in yo</w:t>
      </w:r>
      <w:r w:rsidR="006B599D">
        <w:rPr>
          <w:rFonts w:cs="Arial"/>
          <w:i/>
          <w:szCs w:val="24"/>
        </w:rPr>
        <w:t>u</w:t>
      </w:r>
      <w:r w:rsidR="005D683F" w:rsidRPr="00D03178">
        <w:rPr>
          <w:rFonts w:cs="Arial"/>
          <w:i/>
          <w:szCs w:val="24"/>
        </w:rPr>
        <w:t>rself , then everyone aro</w:t>
      </w:r>
      <w:r w:rsidR="006B599D">
        <w:rPr>
          <w:rFonts w:cs="Arial"/>
          <w:i/>
          <w:szCs w:val="24"/>
        </w:rPr>
        <w:t>u</w:t>
      </w:r>
      <w:r w:rsidR="005D683F" w:rsidRPr="00D03178">
        <w:rPr>
          <w:rFonts w:cs="Arial"/>
          <w:i/>
          <w:szCs w:val="24"/>
        </w:rPr>
        <w:t>nd yo</w:t>
      </w:r>
      <w:r w:rsidR="006B599D">
        <w:rPr>
          <w:rFonts w:cs="Arial"/>
          <w:i/>
          <w:szCs w:val="24"/>
        </w:rPr>
        <w:t>u</w:t>
      </w:r>
      <w:r w:rsidR="005D683F" w:rsidRPr="00D03178">
        <w:rPr>
          <w:rFonts w:cs="Arial"/>
          <w:i/>
          <w:szCs w:val="24"/>
        </w:rPr>
        <w:t xml:space="preserve"> will see how determined and confident yo</w:t>
      </w:r>
      <w:r w:rsidR="006B599D">
        <w:rPr>
          <w:rFonts w:cs="Arial"/>
          <w:i/>
          <w:szCs w:val="24"/>
        </w:rPr>
        <w:t>u</w:t>
      </w:r>
      <w:r w:rsidR="005D683F" w:rsidRPr="00D03178">
        <w:rPr>
          <w:rFonts w:cs="Arial"/>
          <w:i/>
          <w:szCs w:val="24"/>
        </w:rPr>
        <w:t xml:space="preserve"> are abo</w:t>
      </w:r>
      <w:r w:rsidR="006B599D">
        <w:rPr>
          <w:rFonts w:cs="Arial"/>
          <w:i/>
          <w:szCs w:val="24"/>
        </w:rPr>
        <w:t>u</w:t>
      </w:r>
      <w:r w:rsidR="005D683F" w:rsidRPr="00D03178">
        <w:rPr>
          <w:rFonts w:cs="Arial"/>
          <w:i/>
          <w:szCs w:val="24"/>
        </w:rPr>
        <w:t>t yo</w:t>
      </w:r>
      <w:r w:rsidR="006B599D">
        <w:rPr>
          <w:rFonts w:cs="Arial"/>
          <w:i/>
          <w:szCs w:val="24"/>
        </w:rPr>
        <w:t>u</w:t>
      </w:r>
      <w:r w:rsidR="005D683F" w:rsidRPr="00D03178">
        <w:rPr>
          <w:rFonts w:cs="Arial"/>
          <w:i/>
          <w:szCs w:val="24"/>
        </w:rPr>
        <w:t xml:space="preserve">r job and that way it becomes easy to ask </w:t>
      </w:r>
      <w:r w:rsidR="00B53838" w:rsidRPr="00D03178">
        <w:rPr>
          <w:rFonts w:cs="Arial"/>
          <w:i/>
          <w:szCs w:val="24"/>
        </w:rPr>
        <w:t>for help in and o</w:t>
      </w:r>
      <w:r w:rsidR="006B599D">
        <w:rPr>
          <w:rFonts w:cs="Arial"/>
          <w:i/>
          <w:szCs w:val="24"/>
        </w:rPr>
        <w:t>u</w:t>
      </w:r>
      <w:r w:rsidR="00B53838" w:rsidRPr="00D03178">
        <w:rPr>
          <w:rFonts w:cs="Arial"/>
          <w:i/>
          <w:szCs w:val="24"/>
        </w:rPr>
        <w:t xml:space="preserve">t of academia, </w:t>
      </w:r>
      <w:r w:rsidR="005D683F" w:rsidRPr="00D03178">
        <w:rPr>
          <w:rFonts w:cs="Arial"/>
          <w:i/>
          <w:szCs w:val="24"/>
        </w:rPr>
        <w:t>it is abo</w:t>
      </w:r>
      <w:r w:rsidR="006B599D">
        <w:rPr>
          <w:rFonts w:cs="Arial"/>
          <w:i/>
          <w:szCs w:val="24"/>
        </w:rPr>
        <w:t>u</w:t>
      </w:r>
      <w:r w:rsidR="005D683F" w:rsidRPr="00D03178">
        <w:rPr>
          <w:rFonts w:cs="Arial"/>
          <w:i/>
          <w:szCs w:val="24"/>
        </w:rPr>
        <w:t>t soldering on  and being content with the negatives and the positives that yo</w:t>
      </w:r>
      <w:r w:rsidR="006B599D">
        <w:rPr>
          <w:rFonts w:cs="Arial"/>
          <w:i/>
          <w:szCs w:val="24"/>
        </w:rPr>
        <w:t>u</w:t>
      </w:r>
      <w:r w:rsidR="005D683F" w:rsidRPr="00D03178">
        <w:rPr>
          <w:rFonts w:cs="Arial"/>
          <w:i/>
          <w:szCs w:val="24"/>
        </w:rPr>
        <w:t xml:space="preserve"> enco</w:t>
      </w:r>
      <w:r w:rsidR="006B599D">
        <w:rPr>
          <w:rFonts w:cs="Arial"/>
          <w:i/>
          <w:szCs w:val="24"/>
        </w:rPr>
        <w:t>u</w:t>
      </w:r>
      <w:r w:rsidR="005D683F" w:rsidRPr="00D03178">
        <w:rPr>
          <w:rFonts w:cs="Arial"/>
          <w:i/>
          <w:szCs w:val="24"/>
        </w:rPr>
        <w:t>nter as yo</w:t>
      </w:r>
      <w:r w:rsidR="006B599D">
        <w:rPr>
          <w:rFonts w:cs="Arial"/>
          <w:i/>
          <w:szCs w:val="24"/>
        </w:rPr>
        <w:t>u</w:t>
      </w:r>
      <w:r w:rsidR="005D683F" w:rsidRPr="00D03178">
        <w:rPr>
          <w:rFonts w:cs="Arial"/>
          <w:i/>
          <w:szCs w:val="24"/>
        </w:rPr>
        <w:t xml:space="preserve"> try to develop yo</w:t>
      </w:r>
      <w:r w:rsidR="006B599D">
        <w:rPr>
          <w:rFonts w:cs="Arial"/>
          <w:i/>
          <w:szCs w:val="24"/>
        </w:rPr>
        <w:t>u</w:t>
      </w:r>
      <w:r w:rsidR="005D683F" w:rsidRPr="00D03178">
        <w:rPr>
          <w:rFonts w:cs="Arial"/>
          <w:i/>
          <w:szCs w:val="24"/>
        </w:rPr>
        <w:t>r career</w:t>
      </w:r>
      <w:r w:rsidR="00B53838" w:rsidRPr="00D03178">
        <w:rPr>
          <w:rFonts w:cs="Arial"/>
          <w:i/>
          <w:szCs w:val="24"/>
        </w:rPr>
        <w:t>.</w:t>
      </w:r>
    </w:p>
    <w:p w:rsidR="005D683F" w:rsidRPr="00D03178" w:rsidRDefault="00C16B45" w:rsidP="00E43A14">
      <w:pPr>
        <w:spacing w:line="360" w:lineRule="auto"/>
        <w:rPr>
          <w:rFonts w:cs="Arial"/>
          <w:szCs w:val="24"/>
        </w:rPr>
      </w:pPr>
      <w:r w:rsidRPr="00D03178">
        <w:rPr>
          <w:rFonts w:cs="Arial"/>
          <w:szCs w:val="24"/>
        </w:rPr>
        <w:t>The foregoing</w:t>
      </w:r>
      <w:r w:rsidR="00B53838" w:rsidRPr="00D03178">
        <w:rPr>
          <w:rFonts w:cs="Arial"/>
          <w:szCs w:val="24"/>
        </w:rPr>
        <w:t xml:space="preserve"> disc</w:t>
      </w:r>
      <w:r w:rsidR="006B599D">
        <w:rPr>
          <w:rFonts w:cs="Arial"/>
          <w:szCs w:val="24"/>
        </w:rPr>
        <w:t>u</w:t>
      </w:r>
      <w:r w:rsidR="00B53838" w:rsidRPr="00D03178">
        <w:rPr>
          <w:rFonts w:cs="Arial"/>
          <w:szCs w:val="24"/>
        </w:rPr>
        <w:t>ssion</w:t>
      </w:r>
      <w:r w:rsidR="005D683F" w:rsidRPr="00D03178">
        <w:rPr>
          <w:rFonts w:cs="Arial"/>
          <w:szCs w:val="24"/>
        </w:rPr>
        <w:t xml:space="preserve"> with the participants revealed that self-reliance, discipline commitment, sheer hard work and role models </w:t>
      </w:r>
      <w:r w:rsidRPr="00D03178">
        <w:rPr>
          <w:rFonts w:cs="Arial"/>
          <w:szCs w:val="24"/>
        </w:rPr>
        <w:t>we</w:t>
      </w:r>
      <w:r w:rsidR="005D683F" w:rsidRPr="00D03178">
        <w:rPr>
          <w:rFonts w:cs="Arial"/>
          <w:szCs w:val="24"/>
        </w:rPr>
        <w:t xml:space="preserve">re the key strategies to career development of female academics. </w:t>
      </w:r>
      <w:r w:rsidRPr="00D03178">
        <w:rPr>
          <w:rFonts w:cs="Arial"/>
          <w:szCs w:val="24"/>
        </w:rPr>
        <w:t>Participants</w:t>
      </w:r>
      <w:r w:rsidR="005D683F" w:rsidRPr="00D03178">
        <w:rPr>
          <w:rFonts w:cs="Arial"/>
          <w:szCs w:val="24"/>
        </w:rPr>
        <w:t xml:space="preserve"> in the above extract </w:t>
      </w:r>
      <w:r w:rsidR="005523A0" w:rsidRPr="00D03178">
        <w:rPr>
          <w:rFonts w:cs="Arial"/>
          <w:szCs w:val="24"/>
        </w:rPr>
        <w:t xml:space="preserve">emphasised </w:t>
      </w:r>
      <w:r w:rsidR="005D683F" w:rsidRPr="00D03178">
        <w:rPr>
          <w:rFonts w:cs="Arial"/>
          <w:szCs w:val="24"/>
        </w:rPr>
        <w:t xml:space="preserve">the importance of hard work, confidence and self believe </w:t>
      </w:r>
      <w:r w:rsidR="005523A0" w:rsidRPr="00D03178">
        <w:rPr>
          <w:rFonts w:cs="Arial"/>
          <w:szCs w:val="24"/>
        </w:rPr>
        <w:t xml:space="preserve">in </w:t>
      </w:r>
      <w:r w:rsidR="005D683F" w:rsidRPr="00D03178">
        <w:rPr>
          <w:rFonts w:cs="Arial"/>
          <w:szCs w:val="24"/>
        </w:rPr>
        <w:t>developing their careers.</w:t>
      </w:r>
    </w:p>
    <w:p w:rsidR="005D683F" w:rsidRPr="00D03178" w:rsidRDefault="00E11684" w:rsidP="001659B6">
      <w:pPr>
        <w:pStyle w:val="Heading4"/>
      </w:pPr>
      <w:r w:rsidRPr="001659B6">
        <w:rPr>
          <w:b/>
        </w:rPr>
        <w:t>4.6.1.1</w:t>
      </w:r>
      <w:r w:rsidRPr="001659B6">
        <w:rPr>
          <w:b/>
        </w:rPr>
        <w:tab/>
      </w:r>
      <w:r w:rsidR="005D683F" w:rsidRPr="00D03178">
        <w:t>Family and Spo</w:t>
      </w:r>
      <w:r w:rsidR="006B599D">
        <w:t>u</w:t>
      </w:r>
      <w:r w:rsidR="005D683F" w:rsidRPr="00D03178">
        <w:t>sal S</w:t>
      </w:r>
      <w:r w:rsidR="006B599D">
        <w:t>u</w:t>
      </w:r>
      <w:r w:rsidR="005D683F" w:rsidRPr="00D03178">
        <w:t>pport</w:t>
      </w:r>
    </w:p>
    <w:p w:rsidR="005D683F" w:rsidRPr="00D03178" w:rsidRDefault="005523A0" w:rsidP="00E43A14">
      <w:pPr>
        <w:spacing w:line="360" w:lineRule="auto"/>
        <w:rPr>
          <w:rFonts w:cs="Arial"/>
          <w:szCs w:val="24"/>
        </w:rPr>
      </w:pPr>
      <w:r w:rsidRPr="00D03178">
        <w:rPr>
          <w:rFonts w:cs="Arial"/>
          <w:szCs w:val="24"/>
        </w:rPr>
        <w:t>F</w:t>
      </w:r>
      <w:r w:rsidR="006B599D">
        <w:rPr>
          <w:rFonts w:cs="Arial"/>
          <w:szCs w:val="24"/>
        </w:rPr>
        <w:t>u</w:t>
      </w:r>
      <w:r w:rsidRPr="00D03178">
        <w:rPr>
          <w:rFonts w:cs="Arial"/>
          <w:szCs w:val="24"/>
        </w:rPr>
        <w:t xml:space="preserve">rther to this, </w:t>
      </w:r>
      <w:r w:rsidR="00B53838" w:rsidRPr="00D03178">
        <w:rPr>
          <w:rFonts w:cs="Arial"/>
          <w:szCs w:val="24"/>
        </w:rPr>
        <w:t>f</w:t>
      </w:r>
      <w:r w:rsidR="005D683F" w:rsidRPr="00D03178">
        <w:rPr>
          <w:rFonts w:cs="Arial"/>
          <w:szCs w:val="24"/>
        </w:rPr>
        <w:t>amily and spo</w:t>
      </w:r>
      <w:r w:rsidR="006B599D">
        <w:rPr>
          <w:rFonts w:cs="Arial"/>
          <w:szCs w:val="24"/>
        </w:rPr>
        <w:t>u</w:t>
      </w:r>
      <w:r w:rsidR="005D683F" w:rsidRPr="00D03178">
        <w:rPr>
          <w:rFonts w:cs="Arial"/>
          <w:szCs w:val="24"/>
        </w:rPr>
        <w:t>sal s</w:t>
      </w:r>
      <w:r w:rsidR="006B599D">
        <w:rPr>
          <w:rFonts w:cs="Arial"/>
          <w:szCs w:val="24"/>
        </w:rPr>
        <w:t>u</w:t>
      </w:r>
      <w:r w:rsidR="005D683F" w:rsidRPr="00D03178">
        <w:rPr>
          <w:rFonts w:cs="Arial"/>
          <w:szCs w:val="24"/>
        </w:rPr>
        <w:t xml:space="preserve">pport was also identified as one strategy that female academics </w:t>
      </w:r>
      <w:r w:rsidR="006B599D">
        <w:rPr>
          <w:rFonts w:cs="Arial"/>
          <w:szCs w:val="24"/>
        </w:rPr>
        <w:t>u</w:t>
      </w:r>
      <w:r w:rsidR="005D683F" w:rsidRPr="00D03178">
        <w:rPr>
          <w:rFonts w:cs="Arial"/>
          <w:szCs w:val="24"/>
        </w:rPr>
        <w:t xml:space="preserve">sed at societal level to help develop their careers. </w:t>
      </w:r>
      <w:r w:rsidR="00B53838" w:rsidRPr="00D03178">
        <w:rPr>
          <w:rFonts w:cs="Arial"/>
          <w:szCs w:val="24"/>
        </w:rPr>
        <w:t xml:space="preserve">In </w:t>
      </w:r>
      <w:r w:rsidR="006B599D">
        <w:rPr>
          <w:rFonts w:cs="Arial"/>
          <w:szCs w:val="24"/>
        </w:rPr>
        <w:t>U</w:t>
      </w:r>
      <w:r w:rsidR="0022548B" w:rsidRPr="00D03178">
        <w:rPr>
          <w:rFonts w:cs="Arial"/>
          <w:szCs w:val="24"/>
        </w:rPr>
        <w:t>niversity</w:t>
      </w:r>
      <w:r w:rsidR="00B53838" w:rsidRPr="00D03178">
        <w:rPr>
          <w:rFonts w:cs="Arial"/>
          <w:szCs w:val="24"/>
        </w:rPr>
        <w:t xml:space="preserve"> X, participants 2, 3, 5 were of the same opinion as P6 from </w:t>
      </w:r>
      <w:r w:rsidR="006B599D">
        <w:rPr>
          <w:rFonts w:cs="Arial"/>
          <w:szCs w:val="24"/>
        </w:rPr>
        <w:t>U</w:t>
      </w:r>
      <w:r w:rsidR="0022548B" w:rsidRPr="00D03178">
        <w:rPr>
          <w:rFonts w:cs="Arial"/>
          <w:szCs w:val="24"/>
        </w:rPr>
        <w:t>niversity</w:t>
      </w:r>
      <w:r w:rsidR="00B53838" w:rsidRPr="00D03178">
        <w:rPr>
          <w:rFonts w:cs="Arial"/>
          <w:szCs w:val="24"/>
        </w:rPr>
        <w:t xml:space="preserve"> Y and FGP1 from </w:t>
      </w:r>
      <w:r w:rsidR="006B599D">
        <w:rPr>
          <w:rFonts w:cs="Arial"/>
          <w:szCs w:val="24"/>
        </w:rPr>
        <w:t>U</w:t>
      </w:r>
      <w:r w:rsidR="0022548B" w:rsidRPr="00D03178">
        <w:rPr>
          <w:rFonts w:cs="Arial"/>
          <w:szCs w:val="24"/>
        </w:rPr>
        <w:t>niversity</w:t>
      </w:r>
      <w:r w:rsidR="00B53838" w:rsidRPr="00D03178">
        <w:rPr>
          <w:rFonts w:cs="Arial"/>
          <w:szCs w:val="24"/>
        </w:rPr>
        <w:t xml:space="preserve"> X.</w:t>
      </w:r>
      <w:r w:rsidR="005D683F" w:rsidRPr="00D03178">
        <w:rPr>
          <w:rFonts w:cs="Arial"/>
          <w:szCs w:val="24"/>
        </w:rPr>
        <w:t xml:space="preserve"> The participants were of the opinion that emotional s</w:t>
      </w:r>
      <w:r w:rsidR="006B599D">
        <w:rPr>
          <w:rFonts w:cs="Arial"/>
          <w:szCs w:val="24"/>
        </w:rPr>
        <w:t>u</w:t>
      </w:r>
      <w:r w:rsidR="005D683F" w:rsidRPr="00D03178">
        <w:rPr>
          <w:rFonts w:cs="Arial"/>
          <w:szCs w:val="24"/>
        </w:rPr>
        <w:t>pport, constant praise and positive inter personal relation</w:t>
      </w:r>
      <w:r w:rsidRPr="00D03178">
        <w:rPr>
          <w:rFonts w:cs="Arial"/>
          <w:szCs w:val="24"/>
        </w:rPr>
        <w:t>ships</w:t>
      </w:r>
      <w:r w:rsidR="005D683F" w:rsidRPr="00D03178">
        <w:rPr>
          <w:rFonts w:cs="Arial"/>
          <w:szCs w:val="24"/>
        </w:rPr>
        <w:t xml:space="preserve"> were </w:t>
      </w:r>
      <w:r w:rsidR="00B53838" w:rsidRPr="00D03178">
        <w:rPr>
          <w:rFonts w:cs="Arial"/>
          <w:szCs w:val="24"/>
        </w:rPr>
        <w:t>vital</w:t>
      </w:r>
      <w:r w:rsidR="005D683F" w:rsidRPr="00D03178">
        <w:rPr>
          <w:rFonts w:cs="Arial"/>
          <w:szCs w:val="24"/>
        </w:rPr>
        <w:t xml:space="preserve">. </w:t>
      </w:r>
    </w:p>
    <w:p w:rsidR="005D683F" w:rsidRPr="00D03178" w:rsidRDefault="005D683F" w:rsidP="00E43A14">
      <w:pPr>
        <w:spacing w:line="360" w:lineRule="auto"/>
        <w:rPr>
          <w:rFonts w:cs="Arial"/>
          <w:szCs w:val="24"/>
        </w:rPr>
      </w:pPr>
      <w:r w:rsidRPr="00D03178">
        <w:rPr>
          <w:rFonts w:cs="Arial"/>
          <w:szCs w:val="24"/>
        </w:rPr>
        <w:t xml:space="preserve">P2 indicated: </w:t>
      </w:r>
    </w:p>
    <w:p w:rsidR="005D683F" w:rsidRPr="00D03178" w:rsidRDefault="005D683F" w:rsidP="00E43A14">
      <w:pPr>
        <w:spacing w:line="360" w:lineRule="auto"/>
        <w:ind w:left="720"/>
        <w:rPr>
          <w:rFonts w:cs="Arial"/>
          <w:i/>
          <w:szCs w:val="24"/>
        </w:rPr>
      </w:pPr>
      <w:r w:rsidRPr="00D03178">
        <w:rPr>
          <w:rFonts w:cs="Arial"/>
          <w:i/>
          <w:szCs w:val="24"/>
        </w:rPr>
        <w:t>I believe it is important to make yo</w:t>
      </w:r>
      <w:r w:rsidR="006B599D">
        <w:rPr>
          <w:rFonts w:cs="Arial"/>
          <w:i/>
          <w:szCs w:val="24"/>
        </w:rPr>
        <w:t>u</w:t>
      </w:r>
      <w:r w:rsidRPr="00D03178">
        <w:rPr>
          <w:rFonts w:cs="Arial"/>
          <w:i/>
          <w:szCs w:val="24"/>
        </w:rPr>
        <w:t xml:space="preserve">r family </w:t>
      </w:r>
      <w:r w:rsidR="006B599D">
        <w:rPr>
          <w:rFonts w:cs="Arial"/>
          <w:i/>
          <w:szCs w:val="24"/>
        </w:rPr>
        <w:t>u</w:t>
      </w:r>
      <w:r w:rsidRPr="00D03178">
        <w:rPr>
          <w:rFonts w:cs="Arial"/>
          <w:i/>
          <w:szCs w:val="24"/>
        </w:rPr>
        <w:t>nderstand yo</w:t>
      </w:r>
      <w:r w:rsidR="006B599D">
        <w:rPr>
          <w:rFonts w:cs="Arial"/>
          <w:i/>
          <w:szCs w:val="24"/>
        </w:rPr>
        <w:t>u</w:t>
      </w:r>
      <w:r w:rsidRPr="00D03178">
        <w:rPr>
          <w:rFonts w:cs="Arial"/>
          <w:i/>
          <w:szCs w:val="24"/>
        </w:rPr>
        <w:t>r kind of job and what it entails, so at societal level asking for and getting family and yo</w:t>
      </w:r>
      <w:r w:rsidR="006B599D">
        <w:rPr>
          <w:rFonts w:cs="Arial"/>
          <w:i/>
          <w:szCs w:val="24"/>
        </w:rPr>
        <w:t>u</w:t>
      </w:r>
      <w:r w:rsidRPr="00D03178">
        <w:rPr>
          <w:rFonts w:cs="Arial"/>
          <w:i/>
          <w:szCs w:val="24"/>
        </w:rPr>
        <w:t>r pa</w:t>
      </w:r>
      <w:r w:rsidR="00171762">
        <w:rPr>
          <w:rFonts w:cs="Arial"/>
          <w:i/>
          <w:szCs w:val="24"/>
        </w:rPr>
        <w:t>rtner s</w:t>
      </w:r>
      <w:r w:rsidR="006B599D">
        <w:rPr>
          <w:rFonts w:cs="Arial"/>
          <w:i/>
          <w:szCs w:val="24"/>
        </w:rPr>
        <w:t>u</w:t>
      </w:r>
      <w:r w:rsidR="00171762">
        <w:rPr>
          <w:rFonts w:cs="Arial"/>
          <w:i/>
          <w:szCs w:val="24"/>
        </w:rPr>
        <w:t>pport is very important</w:t>
      </w:r>
      <w:r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P3 artic</w:t>
      </w:r>
      <w:r w:rsidR="006B599D">
        <w:rPr>
          <w:rFonts w:cs="Arial"/>
          <w:szCs w:val="24"/>
        </w:rPr>
        <w:t>u</w:t>
      </w:r>
      <w:r w:rsidRPr="00D03178">
        <w:rPr>
          <w:rFonts w:cs="Arial"/>
          <w:szCs w:val="24"/>
        </w:rPr>
        <w:t xml:space="preserve">lated: </w:t>
      </w:r>
    </w:p>
    <w:p w:rsidR="005D683F" w:rsidRPr="00D03178" w:rsidRDefault="00171762" w:rsidP="00E43A14">
      <w:pPr>
        <w:spacing w:line="360" w:lineRule="auto"/>
        <w:ind w:left="720"/>
        <w:rPr>
          <w:rFonts w:cs="Arial"/>
          <w:i/>
          <w:szCs w:val="24"/>
        </w:rPr>
      </w:pPr>
      <w:r>
        <w:rPr>
          <w:rFonts w:cs="Arial"/>
          <w:i/>
          <w:szCs w:val="24"/>
        </w:rPr>
        <w:t>Y</w:t>
      </w:r>
      <w:r w:rsidR="005D683F" w:rsidRPr="00D03178">
        <w:rPr>
          <w:rFonts w:cs="Arial"/>
          <w:i/>
          <w:szCs w:val="24"/>
        </w:rPr>
        <w:t>o</w:t>
      </w:r>
      <w:r w:rsidR="006B599D">
        <w:rPr>
          <w:rFonts w:cs="Arial"/>
          <w:i/>
          <w:szCs w:val="24"/>
        </w:rPr>
        <w:t>u</w:t>
      </w:r>
      <w:r w:rsidR="005D683F" w:rsidRPr="00D03178">
        <w:rPr>
          <w:rFonts w:cs="Arial"/>
          <w:i/>
          <w:szCs w:val="24"/>
        </w:rPr>
        <w:t xml:space="preserve"> need to let everyone at ho</w:t>
      </w:r>
      <w:r w:rsidR="004D1F5E" w:rsidRPr="00D03178">
        <w:rPr>
          <w:rFonts w:cs="Arial"/>
          <w:i/>
          <w:szCs w:val="24"/>
        </w:rPr>
        <w:t>me know yo</w:t>
      </w:r>
      <w:r w:rsidR="006B599D">
        <w:rPr>
          <w:rFonts w:cs="Arial"/>
          <w:i/>
          <w:szCs w:val="24"/>
        </w:rPr>
        <w:t>u</w:t>
      </w:r>
      <w:r w:rsidR="004D1F5E" w:rsidRPr="00D03178">
        <w:rPr>
          <w:rFonts w:cs="Arial"/>
          <w:i/>
          <w:szCs w:val="24"/>
        </w:rPr>
        <w:t>r goals  step by step</w:t>
      </w:r>
      <w:r w:rsidR="005D683F" w:rsidRPr="00D03178">
        <w:rPr>
          <w:rFonts w:cs="Arial"/>
          <w:i/>
          <w:szCs w:val="24"/>
        </w:rPr>
        <w:t>, tell them what yo</w:t>
      </w:r>
      <w:r w:rsidR="006B599D">
        <w:rPr>
          <w:rFonts w:cs="Arial"/>
          <w:i/>
          <w:szCs w:val="24"/>
        </w:rPr>
        <w:t>u</w:t>
      </w:r>
      <w:r w:rsidR="005D683F" w:rsidRPr="00D03178">
        <w:rPr>
          <w:rFonts w:cs="Arial"/>
          <w:i/>
          <w:szCs w:val="24"/>
        </w:rPr>
        <w:t xml:space="preserve"> wish to accomplish in yo</w:t>
      </w:r>
      <w:r w:rsidR="006B599D">
        <w:rPr>
          <w:rFonts w:cs="Arial"/>
          <w:i/>
          <w:szCs w:val="24"/>
        </w:rPr>
        <w:t>u</w:t>
      </w:r>
      <w:r w:rsidR="005D683F" w:rsidRPr="00D03178">
        <w:rPr>
          <w:rFonts w:cs="Arial"/>
          <w:i/>
          <w:szCs w:val="24"/>
        </w:rPr>
        <w:t xml:space="preserve">r career and </w:t>
      </w:r>
      <w:r w:rsidR="004D1F5E" w:rsidRPr="00D03178">
        <w:rPr>
          <w:rFonts w:cs="Arial"/>
          <w:i/>
          <w:szCs w:val="24"/>
        </w:rPr>
        <w:t>wht there</w:t>
      </w:r>
      <w:r w:rsidR="005D683F" w:rsidRPr="00D03178">
        <w:rPr>
          <w:rFonts w:cs="Arial"/>
          <w:i/>
          <w:szCs w:val="24"/>
        </w:rPr>
        <w:t xml:space="preserve"> is need to do that, yo</w:t>
      </w:r>
      <w:r w:rsidR="006B599D">
        <w:rPr>
          <w:rFonts w:cs="Arial"/>
          <w:i/>
          <w:szCs w:val="24"/>
        </w:rPr>
        <w:t>u</w:t>
      </w:r>
      <w:r w:rsidR="005D683F" w:rsidRPr="00D03178">
        <w:rPr>
          <w:rFonts w:cs="Arial"/>
          <w:i/>
          <w:szCs w:val="24"/>
        </w:rPr>
        <w:t xml:space="preserve"> have to ask for their s</w:t>
      </w:r>
      <w:r w:rsidR="006B599D">
        <w:rPr>
          <w:rFonts w:cs="Arial"/>
          <w:i/>
          <w:szCs w:val="24"/>
        </w:rPr>
        <w:t>u</w:t>
      </w:r>
      <w:r w:rsidR="005D683F" w:rsidRPr="00D03178">
        <w:rPr>
          <w:rFonts w:cs="Arial"/>
          <w:i/>
          <w:szCs w:val="24"/>
        </w:rPr>
        <w:t>pport as yo</w:t>
      </w:r>
      <w:r w:rsidR="006B599D">
        <w:rPr>
          <w:rFonts w:cs="Arial"/>
          <w:i/>
          <w:szCs w:val="24"/>
        </w:rPr>
        <w:t>u</w:t>
      </w:r>
      <w:r w:rsidR="005D683F" w:rsidRPr="00D03178">
        <w:rPr>
          <w:rFonts w:cs="Arial"/>
          <w:i/>
          <w:szCs w:val="24"/>
        </w:rPr>
        <w:t xml:space="preserve"> may</w:t>
      </w:r>
      <w:r>
        <w:rPr>
          <w:rFonts w:cs="Arial"/>
          <w:i/>
          <w:szCs w:val="24"/>
        </w:rPr>
        <w:t xml:space="preserve"> end </w:t>
      </w:r>
      <w:r w:rsidR="006B599D">
        <w:rPr>
          <w:rFonts w:cs="Arial"/>
          <w:i/>
          <w:szCs w:val="24"/>
        </w:rPr>
        <w:t>u</w:t>
      </w:r>
      <w:r>
        <w:rPr>
          <w:rFonts w:cs="Arial"/>
          <w:i/>
          <w:szCs w:val="24"/>
        </w:rPr>
        <w:t xml:space="preserve">p giving </w:t>
      </w:r>
      <w:r w:rsidR="006B599D">
        <w:rPr>
          <w:rFonts w:cs="Arial"/>
          <w:i/>
          <w:szCs w:val="24"/>
        </w:rPr>
        <w:t>u</w:t>
      </w:r>
      <w:r>
        <w:rPr>
          <w:rFonts w:cs="Arial"/>
          <w:i/>
          <w:szCs w:val="24"/>
        </w:rPr>
        <w:t>p on yo</w:t>
      </w:r>
      <w:r w:rsidR="006B599D">
        <w:rPr>
          <w:rFonts w:cs="Arial"/>
          <w:i/>
          <w:szCs w:val="24"/>
        </w:rPr>
        <w:t>u</w:t>
      </w:r>
      <w:r>
        <w:rPr>
          <w:rFonts w:cs="Arial"/>
          <w:i/>
          <w:szCs w:val="24"/>
        </w:rPr>
        <w:t>r goals.</w:t>
      </w:r>
    </w:p>
    <w:p w:rsidR="00325A01" w:rsidRDefault="00325A01" w:rsidP="00E43A14">
      <w:pPr>
        <w:spacing w:line="360" w:lineRule="auto"/>
        <w:rPr>
          <w:rFonts w:cs="Arial"/>
          <w:szCs w:val="24"/>
        </w:rPr>
      </w:pPr>
    </w:p>
    <w:p w:rsidR="00325A01" w:rsidRDefault="00325A01" w:rsidP="00E43A14">
      <w:pPr>
        <w:spacing w:line="360" w:lineRule="auto"/>
        <w:rPr>
          <w:rFonts w:cs="Arial"/>
          <w:szCs w:val="24"/>
        </w:rPr>
      </w:pPr>
    </w:p>
    <w:p w:rsidR="005D683F" w:rsidRPr="00D03178" w:rsidRDefault="005D683F" w:rsidP="00E43A14">
      <w:pPr>
        <w:spacing w:line="360" w:lineRule="auto"/>
        <w:rPr>
          <w:rFonts w:cs="Arial"/>
          <w:szCs w:val="24"/>
        </w:rPr>
      </w:pPr>
      <w:r w:rsidRPr="00D03178">
        <w:rPr>
          <w:rFonts w:cs="Arial"/>
          <w:szCs w:val="24"/>
        </w:rPr>
        <w:lastRenderedPageBreak/>
        <w:t xml:space="preserve">P5 stated: </w:t>
      </w:r>
    </w:p>
    <w:p w:rsidR="005D683F" w:rsidRPr="00D03178" w:rsidRDefault="00171762" w:rsidP="00E43A14">
      <w:pPr>
        <w:spacing w:line="360" w:lineRule="auto"/>
        <w:ind w:left="720"/>
        <w:rPr>
          <w:rFonts w:cs="Arial"/>
          <w:i/>
          <w:szCs w:val="24"/>
        </w:rPr>
      </w:pPr>
      <w:r>
        <w:rPr>
          <w:rFonts w:cs="Arial"/>
          <w:i/>
          <w:szCs w:val="24"/>
        </w:rPr>
        <w:t>W</w:t>
      </w:r>
      <w:r w:rsidR="005D683F" w:rsidRPr="00D03178">
        <w:rPr>
          <w:rFonts w:cs="Arial"/>
          <w:i/>
          <w:szCs w:val="24"/>
        </w:rPr>
        <w:t>hen the home front is very s</w:t>
      </w:r>
      <w:r w:rsidR="006B599D">
        <w:rPr>
          <w:rFonts w:cs="Arial"/>
          <w:i/>
          <w:szCs w:val="24"/>
        </w:rPr>
        <w:t>u</w:t>
      </w:r>
      <w:r w:rsidR="005D683F" w:rsidRPr="00D03178">
        <w:rPr>
          <w:rFonts w:cs="Arial"/>
          <w:i/>
          <w:szCs w:val="24"/>
        </w:rPr>
        <w:t>pportive yo</w:t>
      </w:r>
      <w:r w:rsidR="006B599D">
        <w:rPr>
          <w:rFonts w:cs="Arial"/>
          <w:i/>
          <w:szCs w:val="24"/>
        </w:rPr>
        <w:t>u</w:t>
      </w:r>
      <w:r w:rsidR="005D683F" w:rsidRPr="00D03178">
        <w:rPr>
          <w:rFonts w:cs="Arial"/>
          <w:i/>
          <w:szCs w:val="24"/>
        </w:rPr>
        <w:t xml:space="preserve"> can reach gr</w:t>
      </w:r>
      <w:r>
        <w:rPr>
          <w:rFonts w:cs="Arial"/>
          <w:i/>
          <w:szCs w:val="24"/>
        </w:rPr>
        <w:t>eater heights with yo</w:t>
      </w:r>
      <w:r w:rsidR="006B599D">
        <w:rPr>
          <w:rFonts w:cs="Arial"/>
          <w:i/>
          <w:szCs w:val="24"/>
        </w:rPr>
        <w:t>u</w:t>
      </w:r>
      <w:r>
        <w:rPr>
          <w:rFonts w:cs="Arial"/>
          <w:i/>
          <w:szCs w:val="24"/>
        </w:rPr>
        <w:t>r career.</w:t>
      </w:r>
    </w:p>
    <w:p w:rsidR="00B53838" w:rsidRPr="00D03178" w:rsidRDefault="00B53838" w:rsidP="00E43A14">
      <w:pPr>
        <w:spacing w:line="360" w:lineRule="auto"/>
        <w:rPr>
          <w:rFonts w:cs="Arial"/>
          <w:szCs w:val="24"/>
        </w:rPr>
      </w:pPr>
      <w:r w:rsidRPr="00D03178">
        <w:rPr>
          <w:rFonts w:cs="Arial"/>
          <w:szCs w:val="24"/>
        </w:rPr>
        <w:t>Additionally</w:t>
      </w:r>
      <w:r w:rsidR="005523A0" w:rsidRPr="00D03178">
        <w:rPr>
          <w:rFonts w:cs="Arial"/>
          <w:szCs w:val="24"/>
        </w:rPr>
        <w:t>,</w:t>
      </w:r>
      <w:r w:rsidRPr="00D03178">
        <w:rPr>
          <w:rFonts w:cs="Arial"/>
          <w:szCs w:val="24"/>
        </w:rPr>
        <w:t xml:space="preserve"> P6 from </w:t>
      </w:r>
      <w:r w:rsidR="006B599D">
        <w:rPr>
          <w:rFonts w:cs="Arial"/>
          <w:szCs w:val="24"/>
        </w:rPr>
        <w:t>U</w:t>
      </w:r>
      <w:r w:rsidR="0022548B" w:rsidRPr="00D03178">
        <w:rPr>
          <w:rFonts w:cs="Arial"/>
          <w:szCs w:val="24"/>
        </w:rPr>
        <w:t>niversity</w:t>
      </w:r>
      <w:r w:rsidRPr="00D03178">
        <w:rPr>
          <w:rFonts w:cs="Arial"/>
          <w:szCs w:val="24"/>
        </w:rPr>
        <w:t xml:space="preserve"> Y</w:t>
      </w:r>
      <w:r w:rsidR="005523A0" w:rsidRPr="00D03178">
        <w:rPr>
          <w:rFonts w:cs="Arial"/>
          <w:szCs w:val="24"/>
        </w:rPr>
        <w:t>,</w:t>
      </w:r>
      <w:r w:rsidRPr="00D03178">
        <w:rPr>
          <w:rFonts w:cs="Arial"/>
          <w:szCs w:val="24"/>
        </w:rPr>
        <w:t xml:space="preserve"> had this to say with reg</w:t>
      </w:r>
      <w:r w:rsidR="005523A0" w:rsidRPr="00D03178">
        <w:rPr>
          <w:rFonts w:cs="Arial"/>
          <w:szCs w:val="24"/>
        </w:rPr>
        <w:t>a</w:t>
      </w:r>
      <w:r w:rsidRPr="00D03178">
        <w:rPr>
          <w:rFonts w:cs="Arial"/>
          <w:szCs w:val="24"/>
        </w:rPr>
        <w:t>rd to spo</w:t>
      </w:r>
      <w:r w:rsidR="006B599D">
        <w:rPr>
          <w:rFonts w:cs="Arial"/>
          <w:szCs w:val="24"/>
        </w:rPr>
        <w:t>u</w:t>
      </w:r>
      <w:r w:rsidRPr="00D03178">
        <w:rPr>
          <w:rFonts w:cs="Arial"/>
          <w:szCs w:val="24"/>
        </w:rPr>
        <w:t>sal s</w:t>
      </w:r>
      <w:r w:rsidR="006B599D">
        <w:rPr>
          <w:rFonts w:cs="Arial"/>
          <w:szCs w:val="24"/>
        </w:rPr>
        <w:t>u</w:t>
      </w:r>
      <w:r w:rsidRPr="00D03178">
        <w:rPr>
          <w:rFonts w:cs="Arial"/>
          <w:szCs w:val="24"/>
        </w:rPr>
        <w:t>pport.</w:t>
      </w:r>
    </w:p>
    <w:p w:rsidR="005D683F" w:rsidRPr="00D03178" w:rsidRDefault="005D683F" w:rsidP="00E43A14">
      <w:pPr>
        <w:spacing w:line="360" w:lineRule="auto"/>
        <w:rPr>
          <w:rFonts w:cs="Arial"/>
          <w:szCs w:val="24"/>
        </w:rPr>
      </w:pPr>
      <w:r w:rsidRPr="00D03178">
        <w:rPr>
          <w:rFonts w:cs="Arial"/>
          <w:szCs w:val="24"/>
        </w:rPr>
        <w:t xml:space="preserve">P6 </w:t>
      </w:r>
      <w:r w:rsidR="00171762">
        <w:rPr>
          <w:rFonts w:cs="Arial"/>
          <w:szCs w:val="24"/>
        </w:rPr>
        <w:t>stated</w:t>
      </w:r>
      <w:r w:rsidRPr="00D03178">
        <w:rPr>
          <w:rFonts w:cs="Arial"/>
          <w:szCs w:val="24"/>
        </w:rPr>
        <w:t xml:space="preserve">: </w:t>
      </w:r>
    </w:p>
    <w:p w:rsidR="005D683F" w:rsidRPr="00D03178" w:rsidRDefault="00171762" w:rsidP="00E43A14">
      <w:pPr>
        <w:spacing w:line="360" w:lineRule="auto"/>
        <w:ind w:left="720"/>
        <w:rPr>
          <w:rFonts w:cs="Arial"/>
          <w:i/>
          <w:szCs w:val="24"/>
        </w:rPr>
      </w:pPr>
      <w:r>
        <w:rPr>
          <w:rFonts w:cs="Arial"/>
          <w:i/>
          <w:szCs w:val="24"/>
        </w:rPr>
        <w:t>“Fi</w:t>
      </w:r>
      <w:r w:rsidR="005D683F" w:rsidRPr="00D03178">
        <w:rPr>
          <w:rFonts w:cs="Arial"/>
          <w:i/>
          <w:szCs w:val="24"/>
        </w:rPr>
        <w:t>rst of altho</w:t>
      </w:r>
      <w:r w:rsidR="006B599D">
        <w:rPr>
          <w:rFonts w:cs="Arial"/>
          <w:i/>
          <w:szCs w:val="24"/>
        </w:rPr>
        <w:t>u</w:t>
      </w:r>
      <w:r w:rsidR="005D683F" w:rsidRPr="00D03178">
        <w:rPr>
          <w:rFonts w:cs="Arial"/>
          <w:i/>
          <w:szCs w:val="24"/>
        </w:rPr>
        <w:t xml:space="preserve">gh sad, the strategy that most female academics are </w:t>
      </w:r>
      <w:r w:rsidR="006B599D">
        <w:rPr>
          <w:rFonts w:cs="Arial"/>
          <w:i/>
          <w:szCs w:val="24"/>
        </w:rPr>
        <w:t>u</w:t>
      </w:r>
      <w:r w:rsidR="005D683F" w:rsidRPr="00D03178">
        <w:rPr>
          <w:rFonts w:cs="Arial"/>
          <w:i/>
          <w:szCs w:val="24"/>
        </w:rPr>
        <w:t>sing at societal level is that yo</w:t>
      </w:r>
      <w:r w:rsidR="006B599D">
        <w:rPr>
          <w:rFonts w:cs="Arial"/>
          <w:i/>
          <w:szCs w:val="24"/>
        </w:rPr>
        <w:t>u</w:t>
      </w:r>
      <w:r w:rsidR="005D683F" w:rsidRPr="00D03178">
        <w:rPr>
          <w:rFonts w:cs="Arial"/>
          <w:i/>
          <w:szCs w:val="24"/>
        </w:rPr>
        <w:t xml:space="preserve"> do not bring </w:t>
      </w:r>
      <w:r w:rsidR="006B599D">
        <w:rPr>
          <w:rFonts w:cs="Arial"/>
          <w:i/>
          <w:szCs w:val="24"/>
        </w:rPr>
        <w:t>u</w:t>
      </w:r>
      <w:r w:rsidR="005D683F" w:rsidRPr="00D03178">
        <w:rPr>
          <w:rFonts w:cs="Arial"/>
          <w:i/>
          <w:szCs w:val="24"/>
        </w:rPr>
        <w:t>p yo</w:t>
      </w:r>
      <w:r w:rsidR="006B599D">
        <w:rPr>
          <w:rFonts w:cs="Arial"/>
          <w:i/>
          <w:szCs w:val="24"/>
        </w:rPr>
        <w:t>u</w:t>
      </w:r>
      <w:r w:rsidR="005D683F" w:rsidRPr="00D03178">
        <w:rPr>
          <w:rFonts w:cs="Arial"/>
          <w:i/>
          <w:szCs w:val="24"/>
        </w:rPr>
        <w:t>r own children, yo</w:t>
      </w:r>
      <w:r w:rsidR="006B599D">
        <w:rPr>
          <w:rFonts w:cs="Arial"/>
          <w:i/>
          <w:szCs w:val="24"/>
        </w:rPr>
        <w:t>u</w:t>
      </w:r>
      <w:r w:rsidR="005D683F" w:rsidRPr="00D03178">
        <w:rPr>
          <w:rFonts w:cs="Arial"/>
          <w:i/>
          <w:szCs w:val="24"/>
        </w:rPr>
        <w:t xml:space="preserve"> employ someone to bring </w:t>
      </w:r>
      <w:r w:rsidR="006B599D">
        <w:rPr>
          <w:rFonts w:cs="Arial"/>
          <w:i/>
          <w:szCs w:val="24"/>
        </w:rPr>
        <w:t>u</w:t>
      </w:r>
      <w:r w:rsidR="005D683F" w:rsidRPr="00D03178">
        <w:rPr>
          <w:rFonts w:cs="Arial"/>
          <w:i/>
          <w:szCs w:val="24"/>
        </w:rPr>
        <w:t>p yo</w:t>
      </w:r>
      <w:r w:rsidR="006B599D">
        <w:rPr>
          <w:rFonts w:cs="Arial"/>
          <w:i/>
          <w:szCs w:val="24"/>
        </w:rPr>
        <w:t>u</w:t>
      </w:r>
      <w:r w:rsidR="005D683F" w:rsidRPr="00D03178">
        <w:rPr>
          <w:rFonts w:cs="Arial"/>
          <w:i/>
          <w:szCs w:val="24"/>
        </w:rPr>
        <w:t>r kids for yo</w:t>
      </w:r>
      <w:r w:rsidR="006B599D">
        <w:rPr>
          <w:rFonts w:cs="Arial"/>
          <w:i/>
          <w:szCs w:val="24"/>
        </w:rPr>
        <w:t>u</w:t>
      </w:r>
      <w:r w:rsidR="005D683F" w:rsidRPr="00D03178">
        <w:rPr>
          <w:rFonts w:cs="Arial"/>
          <w:i/>
          <w:szCs w:val="24"/>
        </w:rPr>
        <w:t xml:space="preserve"> so that yo</w:t>
      </w:r>
      <w:r w:rsidR="006B599D">
        <w:rPr>
          <w:rFonts w:cs="Arial"/>
          <w:i/>
          <w:szCs w:val="24"/>
        </w:rPr>
        <w:t>u</w:t>
      </w:r>
      <w:r w:rsidR="005D683F" w:rsidRPr="00D03178">
        <w:rPr>
          <w:rFonts w:cs="Arial"/>
          <w:i/>
          <w:szCs w:val="24"/>
        </w:rPr>
        <w:t>r profession is covered for yo</w:t>
      </w:r>
      <w:r w:rsidR="006B599D">
        <w:rPr>
          <w:rFonts w:cs="Arial"/>
          <w:i/>
          <w:szCs w:val="24"/>
        </w:rPr>
        <w:t>u</w:t>
      </w:r>
      <w:r w:rsidR="005D683F" w:rsidRPr="00D03178">
        <w:rPr>
          <w:rFonts w:cs="Arial"/>
          <w:i/>
          <w:szCs w:val="24"/>
        </w:rPr>
        <w:t>…….. family s</w:t>
      </w:r>
      <w:r w:rsidR="006B599D">
        <w:rPr>
          <w:rFonts w:cs="Arial"/>
          <w:i/>
          <w:szCs w:val="24"/>
        </w:rPr>
        <w:t>u</w:t>
      </w:r>
      <w:r w:rsidR="005D683F" w:rsidRPr="00D03178">
        <w:rPr>
          <w:rFonts w:cs="Arial"/>
          <w:i/>
          <w:szCs w:val="24"/>
        </w:rPr>
        <w:t>pport is very important, yo</w:t>
      </w:r>
      <w:r w:rsidR="006B599D">
        <w:rPr>
          <w:rFonts w:cs="Arial"/>
          <w:i/>
          <w:szCs w:val="24"/>
        </w:rPr>
        <w:t>u</w:t>
      </w:r>
      <w:r w:rsidR="005D683F" w:rsidRPr="00D03178">
        <w:rPr>
          <w:rFonts w:cs="Arial"/>
          <w:i/>
          <w:szCs w:val="24"/>
        </w:rPr>
        <w:t xml:space="preserve"> see when I had my first child I left her with my h</w:t>
      </w:r>
      <w:r w:rsidR="006B599D">
        <w:rPr>
          <w:rFonts w:cs="Arial"/>
          <w:i/>
          <w:szCs w:val="24"/>
        </w:rPr>
        <w:t>u</w:t>
      </w:r>
      <w:r w:rsidR="005D683F" w:rsidRPr="00D03178">
        <w:rPr>
          <w:rFonts w:cs="Arial"/>
          <w:i/>
          <w:szCs w:val="24"/>
        </w:rPr>
        <w:t>sband and mother in law to go and st</w:t>
      </w:r>
      <w:r w:rsidR="006B599D">
        <w:rPr>
          <w:rFonts w:cs="Arial"/>
          <w:i/>
          <w:szCs w:val="24"/>
        </w:rPr>
        <w:t>u</w:t>
      </w:r>
      <w:r w:rsidR="005D683F" w:rsidRPr="00D03178">
        <w:rPr>
          <w:rFonts w:cs="Arial"/>
          <w:i/>
          <w:szCs w:val="24"/>
        </w:rPr>
        <w:t>dy  my masters abroad, what kept me going was the s</w:t>
      </w:r>
      <w:r w:rsidR="006B599D">
        <w:rPr>
          <w:rFonts w:cs="Arial"/>
          <w:i/>
          <w:szCs w:val="24"/>
        </w:rPr>
        <w:t>u</w:t>
      </w:r>
      <w:r w:rsidR="005D683F" w:rsidRPr="00D03178">
        <w:rPr>
          <w:rFonts w:cs="Arial"/>
          <w:i/>
          <w:szCs w:val="24"/>
        </w:rPr>
        <w:t>pport that I had, tho</w:t>
      </w:r>
      <w:r w:rsidR="006B599D">
        <w:rPr>
          <w:rFonts w:cs="Arial"/>
          <w:i/>
          <w:szCs w:val="24"/>
        </w:rPr>
        <w:t>u</w:t>
      </w:r>
      <w:r w:rsidR="005D683F" w:rsidRPr="00D03178">
        <w:rPr>
          <w:rFonts w:cs="Arial"/>
          <w:i/>
          <w:szCs w:val="24"/>
        </w:rPr>
        <w:t>gh what pained me most was that when I ret</w:t>
      </w:r>
      <w:r w:rsidR="006B599D">
        <w:rPr>
          <w:rFonts w:cs="Arial"/>
          <w:i/>
          <w:szCs w:val="24"/>
        </w:rPr>
        <w:t>u</w:t>
      </w:r>
      <w:r w:rsidR="005D683F" w:rsidRPr="00D03178">
        <w:rPr>
          <w:rFonts w:cs="Arial"/>
          <w:i/>
          <w:szCs w:val="24"/>
        </w:rPr>
        <w:t>rned I was total stranger to my da</w:t>
      </w:r>
      <w:r w:rsidR="006B599D">
        <w:rPr>
          <w:rFonts w:cs="Arial"/>
          <w:i/>
          <w:szCs w:val="24"/>
        </w:rPr>
        <w:t>u</w:t>
      </w:r>
      <w:r w:rsidR="005D683F" w:rsidRPr="00D03178">
        <w:rPr>
          <w:rFonts w:cs="Arial"/>
          <w:i/>
          <w:szCs w:val="24"/>
        </w:rPr>
        <w:t>ghter</w:t>
      </w:r>
      <w:r>
        <w:rPr>
          <w:rFonts w:cs="Arial"/>
          <w:i/>
          <w:szCs w:val="24"/>
        </w:rPr>
        <w:t>.</w:t>
      </w:r>
    </w:p>
    <w:p w:rsidR="005D683F" w:rsidRPr="00D03178" w:rsidRDefault="005523A0" w:rsidP="00E43A14">
      <w:pPr>
        <w:spacing w:line="360" w:lineRule="auto"/>
        <w:rPr>
          <w:rFonts w:cs="Arial"/>
          <w:szCs w:val="24"/>
        </w:rPr>
      </w:pPr>
      <w:r w:rsidRPr="00D03178">
        <w:rPr>
          <w:rFonts w:cs="Arial"/>
          <w:szCs w:val="24"/>
        </w:rPr>
        <w:t>Similarly</w:t>
      </w:r>
      <w:r w:rsidR="00161F34" w:rsidRPr="00D03178">
        <w:rPr>
          <w:rFonts w:cs="Arial"/>
          <w:szCs w:val="24"/>
        </w:rPr>
        <w:t xml:space="preserve">, </w:t>
      </w:r>
      <w:r w:rsidR="005D683F" w:rsidRPr="00D03178">
        <w:rPr>
          <w:rFonts w:cs="Arial"/>
          <w:szCs w:val="24"/>
        </w:rPr>
        <w:t xml:space="preserve"> FGP1</w:t>
      </w:r>
      <w:r w:rsidR="00161F34" w:rsidRPr="00D03178">
        <w:rPr>
          <w:rFonts w:cs="Arial"/>
          <w:szCs w:val="24"/>
        </w:rPr>
        <w:t xml:space="preserve"> who represented j</w:t>
      </w:r>
      <w:r w:rsidR="006B599D">
        <w:rPr>
          <w:rFonts w:cs="Arial"/>
          <w:szCs w:val="24"/>
        </w:rPr>
        <w:t>u</w:t>
      </w:r>
      <w:r w:rsidR="00161F34" w:rsidRPr="00D03178">
        <w:rPr>
          <w:rFonts w:cs="Arial"/>
          <w:szCs w:val="24"/>
        </w:rPr>
        <w:t xml:space="preserve">nior female academics </w:t>
      </w:r>
      <w:r w:rsidRPr="00D03178">
        <w:rPr>
          <w:rFonts w:cs="Arial"/>
          <w:szCs w:val="24"/>
        </w:rPr>
        <w:t>from</w:t>
      </w:r>
      <w:r w:rsidR="00161F34" w:rsidRPr="00D03178">
        <w:rPr>
          <w:rFonts w:cs="Arial"/>
          <w:szCs w:val="24"/>
        </w:rPr>
        <w:t xml:space="preserve"> </w:t>
      </w:r>
      <w:r w:rsidR="006B599D">
        <w:rPr>
          <w:rFonts w:cs="Arial"/>
          <w:szCs w:val="24"/>
        </w:rPr>
        <w:t>U</w:t>
      </w:r>
      <w:r w:rsidR="0022548B" w:rsidRPr="00D03178">
        <w:rPr>
          <w:rFonts w:cs="Arial"/>
          <w:szCs w:val="24"/>
        </w:rPr>
        <w:t>niversity</w:t>
      </w:r>
      <w:r w:rsidR="00161F34" w:rsidRPr="00D03178">
        <w:rPr>
          <w:rFonts w:cs="Arial"/>
          <w:szCs w:val="24"/>
        </w:rPr>
        <w:t xml:space="preserve"> X</w:t>
      </w:r>
      <w:r w:rsidR="005D683F" w:rsidRPr="00D03178">
        <w:rPr>
          <w:rFonts w:cs="Arial"/>
          <w:szCs w:val="24"/>
        </w:rPr>
        <w:t xml:space="preserve"> </w:t>
      </w:r>
      <w:r w:rsidRPr="00D03178">
        <w:rPr>
          <w:rFonts w:cs="Arial"/>
          <w:szCs w:val="24"/>
        </w:rPr>
        <w:t xml:space="preserve">also </w:t>
      </w:r>
      <w:r w:rsidR="005D683F" w:rsidRPr="00D03178">
        <w:rPr>
          <w:rFonts w:cs="Arial"/>
          <w:szCs w:val="24"/>
        </w:rPr>
        <w:t>val</w:t>
      </w:r>
      <w:r w:rsidR="006B599D">
        <w:rPr>
          <w:rFonts w:cs="Arial"/>
          <w:szCs w:val="24"/>
        </w:rPr>
        <w:t>u</w:t>
      </w:r>
      <w:r w:rsidR="005D683F" w:rsidRPr="00D03178">
        <w:rPr>
          <w:rFonts w:cs="Arial"/>
          <w:szCs w:val="24"/>
        </w:rPr>
        <w:t>ed family and spo</w:t>
      </w:r>
      <w:r w:rsidR="006B599D">
        <w:rPr>
          <w:rFonts w:cs="Arial"/>
          <w:szCs w:val="24"/>
        </w:rPr>
        <w:t>u</w:t>
      </w:r>
      <w:r w:rsidR="005D683F" w:rsidRPr="00D03178">
        <w:rPr>
          <w:rFonts w:cs="Arial"/>
          <w:szCs w:val="24"/>
        </w:rPr>
        <w:t>sal s</w:t>
      </w:r>
      <w:r w:rsidR="006B599D">
        <w:rPr>
          <w:rFonts w:cs="Arial"/>
          <w:szCs w:val="24"/>
        </w:rPr>
        <w:t>u</w:t>
      </w:r>
      <w:r w:rsidR="005D683F" w:rsidRPr="00D03178">
        <w:rPr>
          <w:rFonts w:cs="Arial"/>
          <w:szCs w:val="24"/>
        </w:rPr>
        <w:t>pport</w:t>
      </w:r>
      <w:r w:rsidR="00161F34" w:rsidRPr="00D03178">
        <w:rPr>
          <w:rFonts w:cs="Arial"/>
          <w:szCs w:val="24"/>
        </w:rPr>
        <w:t xml:space="preserve">. </w:t>
      </w:r>
      <w:r w:rsidR="005D683F" w:rsidRPr="00D03178">
        <w:rPr>
          <w:rFonts w:cs="Arial"/>
          <w:szCs w:val="24"/>
        </w:rPr>
        <w:t xml:space="preserve"> </w:t>
      </w:r>
      <w:r w:rsidR="00161F34" w:rsidRPr="00D03178">
        <w:rPr>
          <w:rFonts w:cs="Arial"/>
          <w:szCs w:val="24"/>
        </w:rPr>
        <w:t xml:space="preserve"> </w:t>
      </w:r>
      <w:r w:rsidRPr="00D03178">
        <w:rPr>
          <w:rFonts w:cs="Arial"/>
          <w:szCs w:val="24"/>
        </w:rPr>
        <w:t>They</w:t>
      </w:r>
      <w:r w:rsidR="00161F34" w:rsidRPr="00D03178">
        <w:rPr>
          <w:rFonts w:cs="Arial"/>
          <w:szCs w:val="24"/>
        </w:rPr>
        <w:t xml:space="preserve"> added that </w:t>
      </w:r>
      <w:r w:rsidRPr="00D03178">
        <w:rPr>
          <w:rFonts w:cs="Arial"/>
          <w:szCs w:val="24"/>
        </w:rPr>
        <w:t>for</w:t>
      </w:r>
      <w:r w:rsidR="00161F34" w:rsidRPr="00D03178">
        <w:rPr>
          <w:rFonts w:cs="Arial"/>
          <w:szCs w:val="24"/>
        </w:rPr>
        <w:t xml:space="preserve"> female academics </w:t>
      </w:r>
      <w:r w:rsidR="005D683F" w:rsidRPr="00D03178">
        <w:rPr>
          <w:rFonts w:cs="Arial"/>
          <w:szCs w:val="24"/>
        </w:rPr>
        <w:t>m</w:t>
      </w:r>
      <w:r w:rsidR="006B599D">
        <w:rPr>
          <w:rFonts w:cs="Arial"/>
          <w:szCs w:val="24"/>
        </w:rPr>
        <w:t>u</w:t>
      </w:r>
      <w:r w:rsidR="005D683F" w:rsidRPr="00D03178">
        <w:rPr>
          <w:rFonts w:cs="Arial"/>
          <w:szCs w:val="24"/>
        </w:rPr>
        <w:t>ltitasking</w:t>
      </w:r>
      <w:r w:rsidR="00161F34" w:rsidRPr="00D03178">
        <w:rPr>
          <w:rFonts w:cs="Arial"/>
          <w:szCs w:val="24"/>
        </w:rPr>
        <w:t xml:space="preserve"> was cr</w:t>
      </w:r>
      <w:r w:rsidR="006B599D">
        <w:rPr>
          <w:rFonts w:cs="Arial"/>
          <w:szCs w:val="24"/>
        </w:rPr>
        <w:t>u</w:t>
      </w:r>
      <w:r w:rsidR="00161F34" w:rsidRPr="00D03178">
        <w:rPr>
          <w:rFonts w:cs="Arial"/>
          <w:szCs w:val="24"/>
        </w:rPr>
        <w:t>cial</w:t>
      </w:r>
      <w:r w:rsidR="005D683F" w:rsidRPr="00D03178">
        <w:rPr>
          <w:rFonts w:cs="Arial"/>
          <w:szCs w:val="24"/>
        </w:rPr>
        <w:t xml:space="preserve">. They added </w:t>
      </w:r>
      <w:r w:rsidR="000378F3" w:rsidRPr="00D03178">
        <w:rPr>
          <w:rFonts w:cs="Arial"/>
          <w:szCs w:val="24"/>
        </w:rPr>
        <w:t>that strategies</w:t>
      </w:r>
      <w:r w:rsidR="005D683F" w:rsidRPr="00D03178">
        <w:rPr>
          <w:rFonts w:cs="Arial"/>
          <w:szCs w:val="24"/>
        </w:rPr>
        <w:t xml:space="preserve"> </w:t>
      </w:r>
      <w:r w:rsidRPr="00D03178">
        <w:rPr>
          <w:rFonts w:cs="Arial"/>
          <w:szCs w:val="24"/>
        </w:rPr>
        <w:t xml:space="preserve">of career development </w:t>
      </w:r>
      <w:r w:rsidR="005D683F" w:rsidRPr="00D03178">
        <w:rPr>
          <w:rFonts w:cs="Arial"/>
          <w:szCs w:val="24"/>
        </w:rPr>
        <w:t xml:space="preserve">were interrelated at professional and personal level and for one to develop they  had to be </w:t>
      </w:r>
      <w:r w:rsidR="006B599D">
        <w:rPr>
          <w:rFonts w:cs="Arial"/>
          <w:szCs w:val="24"/>
        </w:rPr>
        <w:t>u</w:t>
      </w:r>
      <w:r w:rsidR="005D683F" w:rsidRPr="00D03178">
        <w:rPr>
          <w:rFonts w:cs="Arial"/>
          <w:szCs w:val="24"/>
        </w:rPr>
        <w:t xml:space="preserve">sed together. FGP1 opined: </w:t>
      </w:r>
    </w:p>
    <w:p w:rsidR="005D683F" w:rsidRPr="00D03178" w:rsidRDefault="00171762" w:rsidP="00E43A14">
      <w:pPr>
        <w:spacing w:line="360" w:lineRule="auto"/>
        <w:ind w:left="720"/>
        <w:rPr>
          <w:rFonts w:cs="Arial"/>
          <w:i/>
          <w:szCs w:val="24"/>
        </w:rPr>
      </w:pPr>
      <w:r>
        <w:rPr>
          <w:rFonts w:cs="Arial"/>
          <w:i/>
          <w:szCs w:val="24"/>
        </w:rPr>
        <w:t>F</w:t>
      </w:r>
      <w:r w:rsidR="005D683F" w:rsidRPr="00D03178">
        <w:rPr>
          <w:rFonts w:cs="Arial"/>
          <w:i/>
          <w:szCs w:val="24"/>
        </w:rPr>
        <w:t>amily s</w:t>
      </w:r>
      <w:r w:rsidR="006B599D">
        <w:rPr>
          <w:rFonts w:cs="Arial"/>
          <w:i/>
          <w:szCs w:val="24"/>
        </w:rPr>
        <w:t>u</w:t>
      </w:r>
      <w:r w:rsidR="005D683F" w:rsidRPr="00D03178">
        <w:rPr>
          <w:rFonts w:cs="Arial"/>
          <w:i/>
          <w:szCs w:val="24"/>
        </w:rPr>
        <w:t>pport is very important whether yo</w:t>
      </w:r>
      <w:r w:rsidR="006B599D">
        <w:rPr>
          <w:rFonts w:cs="Arial"/>
          <w:i/>
          <w:szCs w:val="24"/>
        </w:rPr>
        <w:t>u</w:t>
      </w:r>
      <w:r w:rsidR="005D683F" w:rsidRPr="00D03178">
        <w:rPr>
          <w:rFonts w:cs="Arial"/>
          <w:i/>
          <w:szCs w:val="24"/>
        </w:rPr>
        <w:t xml:space="preserve"> are married or not, involve them, let them know what yo</w:t>
      </w:r>
      <w:r w:rsidR="006B599D">
        <w:rPr>
          <w:rFonts w:cs="Arial"/>
          <w:i/>
          <w:szCs w:val="24"/>
        </w:rPr>
        <w:t>u</w:t>
      </w:r>
      <w:r w:rsidR="005D683F" w:rsidRPr="00D03178">
        <w:rPr>
          <w:rFonts w:cs="Arial"/>
          <w:i/>
          <w:szCs w:val="24"/>
        </w:rPr>
        <w:t xml:space="preserve"> are dealing with at work… throw aro</w:t>
      </w:r>
      <w:r w:rsidR="006B599D">
        <w:rPr>
          <w:rFonts w:cs="Arial"/>
          <w:i/>
          <w:szCs w:val="24"/>
        </w:rPr>
        <w:t>u</w:t>
      </w:r>
      <w:r w:rsidR="005D683F" w:rsidRPr="00D03178">
        <w:rPr>
          <w:rFonts w:cs="Arial"/>
          <w:i/>
          <w:szCs w:val="24"/>
        </w:rPr>
        <w:t>nd ideas to them at least they will have an idea of what is expected  of yo</w:t>
      </w:r>
      <w:r w:rsidR="006B599D">
        <w:rPr>
          <w:rFonts w:cs="Arial"/>
          <w:i/>
          <w:szCs w:val="24"/>
        </w:rPr>
        <w:t>u</w:t>
      </w:r>
      <w:r w:rsidR="005D683F" w:rsidRPr="00D03178">
        <w:rPr>
          <w:rFonts w:cs="Arial"/>
          <w:i/>
          <w:szCs w:val="24"/>
        </w:rPr>
        <w:t xml:space="preserve"> at work, yo</w:t>
      </w:r>
      <w:r w:rsidR="006B599D">
        <w:rPr>
          <w:rFonts w:cs="Arial"/>
          <w:i/>
          <w:szCs w:val="24"/>
        </w:rPr>
        <w:t>u</w:t>
      </w:r>
      <w:r w:rsidR="005D683F" w:rsidRPr="00D03178">
        <w:rPr>
          <w:rFonts w:cs="Arial"/>
          <w:i/>
          <w:szCs w:val="24"/>
        </w:rPr>
        <w:t xml:space="preserve"> j</w:t>
      </w:r>
      <w:r w:rsidR="006B599D">
        <w:rPr>
          <w:rFonts w:cs="Arial"/>
          <w:i/>
          <w:szCs w:val="24"/>
        </w:rPr>
        <w:t>u</w:t>
      </w:r>
      <w:r w:rsidR="005D683F" w:rsidRPr="00D03178">
        <w:rPr>
          <w:rFonts w:cs="Arial"/>
          <w:i/>
          <w:szCs w:val="24"/>
        </w:rPr>
        <w:t>st have to ask for family and spo</w:t>
      </w:r>
      <w:r w:rsidR="006B599D">
        <w:rPr>
          <w:rFonts w:cs="Arial"/>
          <w:i/>
          <w:szCs w:val="24"/>
        </w:rPr>
        <w:t>u</w:t>
      </w:r>
      <w:r w:rsidR="005D683F" w:rsidRPr="00D03178">
        <w:rPr>
          <w:rFonts w:cs="Arial"/>
          <w:i/>
          <w:szCs w:val="24"/>
        </w:rPr>
        <w:t>sal s</w:t>
      </w:r>
      <w:r w:rsidR="006B599D">
        <w:rPr>
          <w:rFonts w:cs="Arial"/>
          <w:i/>
          <w:szCs w:val="24"/>
        </w:rPr>
        <w:t>u</w:t>
      </w:r>
      <w:r w:rsidR="005D683F" w:rsidRPr="00D03178">
        <w:rPr>
          <w:rFonts w:cs="Arial"/>
          <w:i/>
          <w:szCs w:val="24"/>
        </w:rPr>
        <w:t>pport,   these strategies are integrated beca</w:t>
      </w:r>
      <w:r w:rsidR="006B599D">
        <w:rPr>
          <w:rFonts w:cs="Arial"/>
          <w:i/>
          <w:szCs w:val="24"/>
        </w:rPr>
        <w:t>u</w:t>
      </w:r>
      <w:r w:rsidR="005D683F" w:rsidRPr="00D03178">
        <w:rPr>
          <w:rFonts w:cs="Arial"/>
          <w:i/>
          <w:szCs w:val="24"/>
        </w:rPr>
        <w:t>se they affect both o</w:t>
      </w:r>
      <w:r w:rsidR="006B599D">
        <w:rPr>
          <w:rFonts w:cs="Arial"/>
          <w:i/>
          <w:szCs w:val="24"/>
        </w:rPr>
        <w:t>u</w:t>
      </w:r>
      <w:r w:rsidR="005D683F" w:rsidRPr="00D03178">
        <w:rPr>
          <w:rFonts w:cs="Arial"/>
          <w:i/>
          <w:szCs w:val="24"/>
        </w:rPr>
        <w:t>r performance at home</w:t>
      </w:r>
      <w:r>
        <w:rPr>
          <w:rFonts w:cs="Arial"/>
          <w:i/>
          <w:szCs w:val="24"/>
        </w:rPr>
        <w:t xml:space="preserve"> and at work</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In this example, interpersonal comm</w:t>
      </w:r>
      <w:r w:rsidR="006B599D">
        <w:rPr>
          <w:rFonts w:cs="Arial"/>
          <w:szCs w:val="24"/>
        </w:rPr>
        <w:t>u</w:t>
      </w:r>
      <w:r w:rsidRPr="00D03178">
        <w:rPr>
          <w:rFonts w:cs="Arial"/>
          <w:szCs w:val="24"/>
        </w:rPr>
        <w:t>nication and psychological s</w:t>
      </w:r>
      <w:r w:rsidR="006B599D">
        <w:rPr>
          <w:rFonts w:cs="Arial"/>
          <w:szCs w:val="24"/>
        </w:rPr>
        <w:t>u</w:t>
      </w:r>
      <w:r w:rsidRPr="00D03178">
        <w:rPr>
          <w:rFonts w:cs="Arial"/>
          <w:szCs w:val="24"/>
        </w:rPr>
        <w:t xml:space="preserve">pport in the family are </w:t>
      </w:r>
      <w:r w:rsidR="005523A0" w:rsidRPr="00D03178">
        <w:rPr>
          <w:rFonts w:cs="Arial"/>
          <w:szCs w:val="24"/>
        </w:rPr>
        <w:t xml:space="preserve">seen as </w:t>
      </w:r>
      <w:r w:rsidRPr="00D03178">
        <w:rPr>
          <w:rFonts w:cs="Arial"/>
          <w:szCs w:val="24"/>
        </w:rPr>
        <w:t xml:space="preserve">vital strategies </w:t>
      </w:r>
      <w:r w:rsidR="005523A0" w:rsidRPr="00D03178">
        <w:rPr>
          <w:rFonts w:cs="Arial"/>
          <w:szCs w:val="24"/>
        </w:rPr>
        <w:t xml:space="preserve">in </w:t>
      </w:r>
      <w:r w:rsidRPr="00D03178">
        <w:rPr>
          <w:rFonts w:cs="Arial"/>
          <w:szCs w:val="24"/>
        </w:rPr>
        <w:t>develop</w:t>
      </w:r>
      <w:r w:rsidR="005523A0" w:rsidRPr="00D03178">
        <w:rPr>
          <w:rFonts w:cs="Arial"/>
          <w:szCs w:val="24"/>
        </w:rPr>
        <w:t>ing</w:t>
      </w:r>
      <w:r w:rsidRPr="00D03178">
        <w:rPr>
          <w:rFonts w:cs="Arial"/>
          <w:szCs w:val="24"/>
        </w:rPr>
        <w:t xml:space="preserve"> one</w:t>
      </w:r>
      <w:r w:rsidR="005523A0" w:rsidRPr="00D03178">
        <w:rPr>
          <w:rFonts w:cs="Arial"/>
          <w:szCs w:val="24"/>
        </w:rPr>
        <w:t>’s</w:t>
      </w:r>
      <w:r w:rsidRPr="00D03178">
        <w:rPr>
          <w:rFonts w:cs="Arial"/>
          <w:szCs w:val="24"/>
        </w:rPr>
        <w:t xml:space="preserve"> career in academia. FGP1 respondents f</w:t>
      </w:r>
      <w:r w:rsidR="006B599D">
        <w:rPr>
          <w:rFonts w:cs="Arial"/>
          <w:szCs w:val="24"/>
        </w:rPr>
        <w:t>u</w:t>
      </w:r>
      <w:r w:rsidRPr="00D03178">
        <w:rPr>
          <w:rFonts w:cs="Arial"/>
          <w:szCs w:val="24"/>
        </w:rPr>
        <w:t>rther post</w:t>
      </w:r>
      <w:r w:rsidR="006B599D">
        <w:rPr>
          <w:rFonts w:cs="Arial"/>
          <w:szCs w:val="24"/>
        </w:rPr>
        <w:t>u</w:t>
      </w:r>
      <w:r w:rsidRPr="00D03178">
        <w:rPr>
          <w:rFonts w:cs="Arial"/>
          <w:szCs w:val="24"/>
        </w:rPr>
        <w:t>lated that m</w:t>
      </w:r>
      <w:r w:rsidR="006B599D">
        <w:rPr>
          <w:rFonts w:cs="Arial"/>
          <w:szCs w:val="24"/>
        </w:rPr>
        <w:t>u</w:t>
      </w:r>
      <w:r w:rsidRPr="00D03178">
        <w:rPr>
          <w:rFonts w:cs="Arial"/>
          <w:szCs w:val="24"/>
        </w:rPr>
        <w:t>ltitasking also help</w:t>
      </w:r>
      <w:r w:rsidR="005523A0" w:rsidRPr="00D03178">
        <w:rPr>
          <w:rFonts w:cs="Arial"/>
          <w:szCs w:val="24"/>
        </w:rPr>
        <w:t xml:space="preserve">ed them balance their work and other responsibilities. </w:t>
      </w:r>
      <w:r w:rsidRPr="00D03178">
        <w:rPr>
          <w:rFonts w:cs="Arial"/>
          <w:szCs w:val="24"/>
        </w:rPr>
        <w:t>The following extract shows the importance of m</w:t>
      </w:r>
      <w:r w:rsidR="006B599D">
        <w:rPr>
          <w:rFonts w:cs="Arial"/>
          <w:szCs w:val="24"/>
        </w:rPr>
        <w:t>u</w:t>
      </w:r>
      <w:r w:rsidRPr="00D03178">
        <w:rPr>
          <w:rFonts w:cs="Arial"/>
          <w:szCs w:val="24"/>
        </w:rPr>
        <w:t>ltitasking as an academic</w:t>
      </w:r>
      <w:r w:rsidR="005523A0" w:rsidRPr="00D03178">
        <w:rPr>
          <w:rFonts w:cs="Arial"/>
          <w:szCs w:val="24"/>
        </w:rPr>
        <w:t>:</w:t>
      </w:r>
    </w:p>
    <w:p w:rsidR="005D683F" w:rsidRPr="00D03178" w:rsidRDefault="00171762" w:rsidP="00E43A14">
      <w:pPr>
        <w:spacing w:line="360" w:lineRule="auto"/>
        <w:ind w:left="720"/>
        <w:rPr>
          <w:rFonts w:cs="Arial"/>
          <w:i/>
          <w:szCs w:val="24"/>
        </w:rPr>
      </w:pPr>
      <w:r>
        <w:rPr>
          <w:rFonts w:cs="Arial"/>
          <w:i/>
          <w:szCs w:val="24"/>
        </w:rPr>
        <w:t>A</w:t>
      </w:r>
      <w:r w:rsidR="005D683F" w:rsidRPr="00D03178">
        <w:rPr>
          <w:rFonts w:cs="Arial"/>
          <w:i/>
          <w:szCs w:val="24"/>
        </w:rPr>
        <w:t>t work we prepare for class, we s</w:t>
      </w:r>
      <w:r w:rsidR="006B599D">
        <w:rPr>
          <w:rFonts w:cs="Arial"/>
          <w:i/>
          <w:szCs w:val="24"/>
        </w:rPr>
        <w:t>u</w:t>
      </w:r>
      <w:r w:rsidR="005D683F" w:rsidRPr="00D03178">
        <w:rPr>
          <w:rFonts w:cs="Arial"/>
          <w:i/>
          <w:szCs w:val="24"/>
        </w:rPr>
        <w:t>pervise, we do comm</w:t>
      </w:r>
      <w:r w:rsidR="006B599D">
        <w:rPr>
          <w:rFonts w:cs="Arial"/>
          <w:i/>
          <w:szCs w:val="24"/>
        </w:rPr>
        <w:t>u</w:t>
      </w:r>
      <w:r w:rsidR="005D683F" w:rsidRPr="00D03178">
        <w:rPr>
          <w:rFonts w:cs="Arial"/>
          <w:i/>
          <w:szCs w:val="24"/>
        </w:rPr>
        <w:t>nity engagement, mark the scripts, attend meetings and when yo</w:t>
      </w:r>
      <w:r w:rsidR="006B599D">
        <w:rPr>
          <w:rFonts w:cs="Arial"/>
          <w:i/>
          <w:szCs w:val="24"/>
        </w:rPr>
        <w:t>u</w:t>
      </w:r>
      <w:r w:rsidR="005D683F" w:rsidRPr="00D03178">
        <w:rPr>
          <w:rFonts w:cs="Arial"/>
          <w:i/>
          <w:szCs w:val="24"/>
        </w:rPr>
        <w:t xml:space="preserve"> have a class test, yo</w:t>
      </w:r>
      <w:r w:rsidR="006B599D">
        <w:rPr>
          <w:rFonts w:cs="Arial"/>
          <w:i/>
          <w:szCs w:val="24"/>
        </w:rPr>
        <w:t>u</w:t>
      </w:r>
      <w:r w:rsidR="005D683F" w:rsidRPr="00D03178">
        <w:rPr>
          <w:rFonts w:cs="Arial"/>
          <w:i/>
          <w:szCs w:val="24"/>
        </w:rPr>
        <w:t xml:space="preserve"> are also b</w:t>
      </w:r>
      <w:r w:rsidR="006B599D">
        <w:rPr>
          <w:rFonts w:cs="Arial"/>
          <w:i/>
          <w:szCs w:val="24"/>
        </w:rPr>
        <w:t>u</w:t>
      </w:r>
      <w:r w:rsidR="005D683F" w:rsidRPr="00D03178">
        <w:rPr>
          <w:rFonts w:cs="Arial"/>
          <w:i/>
          <w:szCs w:val="24"/>
        </w:rPr>
        <w:t>sy doing something else, it’s abo</w:t>
      </w:r>
      <w:r w:rsidR="006B599D">
        <w:rPr>
          <w:rFonts w:cs="Arial"/>
          <w:i/>
          <w:szCs w:val="24"/>
        </w:rPr>
        <w:t>u</w:t>
      </w:r>
      <w:r w:rsidR="005D683F" w:rsidRPr="00D03178">
        <w:rPr>
          <w:rFonts w:cs="Arial"/>
          <w:i/>
          <w:szCs w:val="24"/>
        </w:rPr>
        <w:t>t teaching yo</w:t>
      </w:r>
      <w:r w:rsidR="006B599D">
        <w:rPr>
          <w:rFonts w:cs="Arial"/>
          <w:i/>
          <w:szCs w:val="24"/>
        </w:rPr>
        <w:t>u</w:t>
      </w:r>
      <w:r w:rsidR="005D683F" w:rsidRPr="00D03178">
        <w:rPr>
          <w:rFonts w:cs="Arial"/>
          <w:i/>
          <w:szCs w:val="24"/>
        </w:rPr>
        <w:t xml:space="preserve">rself that every </w:t>
      </w:r>
      <w:r w:rsidR="005D683F" w:rsidRPr="00D03178">
        <w:rPr>
          <w:rFonts w:cs="Arial"/>
          <w:i/>
          <w:szCs w:val="24"/>
        </w:rPr>
        <w:lastRenderedPageBreak/>
        <w:t>min</w:t>
      </w:r>
      <w:r w:rsidR="006B599D">
        <w:rPr>
          <w:rFonts w:cs="Arial"/>
          <w:i/>
          <w:szCs w:val="24"/>
        </w:rPr>
        <w:t>u</w:t>
      </w:r>
      <w:r w:rsidR="005D683F" w:rsidRPr="00D03178">
        <w:rPr>
          <w:rFonts w:cs="Arial"/>
          <w:i/>
          <w:szCs w:val="24"/>
        </w:rPr>
        <w:t>tes co</w:t>
      </w:r>
      <w:r w:rsidR="006B599D">
        <w:rPr>
          <w:rFonts w:cs="Arial"/>
          <w:i/>
          <w:szCs w:val="24"/>
        </w:rPr>
        <w:t>u</w:t>
      </w:r>
      <w:r w:rsidR="005D683F" w:rsidRPr="00D03178">
        <w:rPr>
          <w:rFonts w:cs="Arial"/>
          <w:i/>
          <w:szCs w:val="24"/>
        </w:rPr>
        <w:t>nts and sho</w:t>
      </w:r>
      <w:r w:rsidR="006B599D">
        <w:rPr>
          <w:rFonts w:cs="Arial"/>
          <w:i/>
          <w:szCs w:val="24"/>
        </w:rPr>
        <w:t>u</w:t>
      </w:r>
      <w:r w:rsidR="005D683F" w:rsidRPr="00D03178">
        <w:rPr>
          <w:rFonts w:cs="Arial"/>
          <w:i/>
          <w:szCs w:val="24"/>
        </w:rPr>
        <w:t>ld be well spent, even at home while yo</w:t>
      </w:r>
      <w:r w:rsidR="006B599D">
        <w:rPr>
          <w:rFonts w:cs="Arial"/>
          <w:i/>
          <w:szCs w:val="24"/>
        </w:rPr>
        <w:t>u</w:t>
      </w:r>
      <w:r w:rsidR="005D683F" w:rsidRPr="00D03178">
        <w:rPr>
          <w:rFonts w:cs="Arial"/>
          <w:i/>
          <w:szCs w:val="24"/>
        </w:rPr>
        <w:t xml:space="preserve">  are working on something on the laptop, yo</w:t>
      </w:r>
      <w:r w:rsidR="006B599D">
        <w:rPr>
          <w:rFonts w:cs="Arial"/>
          <w:i/>
          <w:szCs w:val="24"/>
        </w:rPr>
        <w:t>u</w:t>
      </w:r>
      <w:r w:rsidR="005D683F" w:rsidRPr="00D03178">
        <w:rPr>
          <w:rFonts w:cs="Arial"/>
          <w:i/>
          <w:szCs w:val="24"/>
        </w:rPr>
        <w:t xml:space="preserve"> cook and also help the kids with homework, so m</w:t>
      </w:r>
      <w:r w:rsidR="006B599D">
        <w:rPr>
          <w:rFonts w:cs="Arial"/>
          <w:i/>
          <w:szCs w:val="24"/>
        </w:rPr>
        <w:t>u</w:t>
      </w:r>
      <w:r w:rsidR="005D683F" w:rsidRPr="00D03178">
        <w:rPr>
          <w:rFonts w:cs="Arial"/>
          <w:i/>
          <w:szCs w:val="24"/>
        </w:rPr>
        <w:t>lti-tasking at home and at work helps beca</w:t>
      </w:r>
      <w:r w:rsidR="006B599D">
        <w:rPr>
          <w:rFonts w:cs="Arial"/>
          <w:i/>
          <w:szCs w:val="24"/>
        </w:rPr>
        <w:t>u</w:t>
      </w:r>
      <w:r w:rsidR="005D683F" w:rsidRPr="00D03178">
        <w:rPr>
          <w:rFonts w:cs="Arial"/>
          <w:i/>
          <w:szCs w:val="24"/>
        </w:rPr>
        <w:t>se whatever happens at work does affect the s</w:t>
      </w:r>
      <w:r>
        <w:rPr>
          <w:rFonts w:cs="Arial"/>
          <w:i/>
          <w:szCs w:val="24"/>
        </w:rPr>
        <w:t>it</w:t>
      </w:r>
      <w:r w:rsidR="006B599D">
        <w:rPr>
          <w:rFonts w:cs="Arial"/>
          <w:i/>
          <w:szCs w:val="24"/>
        </w:rPr>
        <w:t>u</w:t>
      </w:r>
      <w:r>
        <w:rPr>
          <w:rFonts w:cs="Arial"/>
          <w:i/>
          <w:szCs w:val="24"/>
        </w:rPr>
        <w:t>ation at home and vice versa.</w:t>
      </w:r>
    </w:p>
    <w:p w:rsidR="00161F34" w:rsidRPr="00D03178" w:rsidRDefault="005D683F" w:rsidP="00E43A14">
      <w:pPr>
        <w:spacing w:line="360" w:lineRule="auto"/>
        <w:rPr>
          <w:rFonts w:cs="Arial"/>
          <w:szCs w:val="24"/>
        </w:rPr>
      </w:pPr>
      <w:r w:rsidRPr="00D03178">
        <w:rPr>
          <w:rFonts w:cs="Arial"/>
          <w:szCs w:val="24"/>
        </w:rPr>
        <w:t>The above experts show that female academic</w:t>
      </w:r>
      <w:r w:rsidR="005523A0" w:rsidRPr="00D03178">
        <w:rPr>
          <w:rFonts w:cs="Arial"/>
          <w:szCs w:val="24"/>
        </w:rPr>
        <w:t>s</w:t>
      </w:r>
      <w:r w:rsidRPr="00D03178">
        <w:rPr>
          <w:rFonts w:cs="Arial"/>
          <w:szCs w:val="24"/>
        </w:rPr>
        <w:t xml:space="preserve"> are conscio</w:t>
      </w:r>
      <w:r w:rsidR="006B599D">
        <w:rPr>
          <w:rFonts w:cs="Arial"/>
          <w:szCs w:val="24"/>
        </w:rPr>
        <w:t>u</w:t>
      </w:r>
      <w:r w:rsidRPr="00D03178">
        <w:rPr>
          <w:rFonts w:cs="Arial"/>
          <w:szCs w:val="24"/>
        </w:rPr>
        <w:t xml:space="preserve">s that </w:t>
      </w:r>
      <w:r w:rsidR="00161F34" w:rsidRPr="00D03178">
        <w:rPr>
          <w:rFonts w:cs="Arial"/>
          <w:szCs w:val="24"/>
        </w:rPr>
        <w:t xml:space="preserve"> in addition to spo</w:t>
      </w:r>
      <w:r w:rsidR="006B599D">
        <w:rPr>
          <w:rFonts w:cs="Arial"/>
          <w:szCs w:val="24"/>
        </w:rPr>
        <w:t>u</w:t>
      </w:r>
      <w:r w:rsidR="00161F34" w:rsidRPr="00D03178">
        <w:rPr>
          <w:rFonts w:cs="Arial"/>
          <w:szCs w:val="24"/>
        </w:rPr>
        <w:t xml:space="preserve">sal </w:t>
      </w:r>
      <w:r w:rsidR="00E11684" w:rsidRPr="00D03178">
        <w:rPr>
          <w:rFonts w:cs="Arial"/>
          <w:szCs w:val="24"/>
        </w:rPr>
        <w:t>s</w:t>
      </w:r>
      <w:r w:rsidR="006B599D">
        <w:rPr>
          <w:rFonts w:cs="Arial"/>
          <w:szCs w:val="24"/>
        </w:rPr>
        <w:t>u</w:t>
      </w:r>
      <w:r w:rsidR="00E11684" w:rsidRPr="00D03178">
        <w:rPr>
          <w:rFonts w:cs="Arial"/>
          <w:szCs w:val="24"/>
        </w:rPr>
        <w:t xml:space="preserve">pport </w:t>
      </w:r>
      <w:r w:rsidR="005523A0" w:rsidRPr="00D03178">
        <w:rPr>
          <w:rFonts w:cs="Arial"/>
          <w:szCs w:val="24"/>
        </w:rPr>
        <w:t xml:space="preserve">they have to </w:t>
      </w:r>
      <w:r w:rsidRPr="00D03178">
        <w:rPr>
          <w:rFonts w:cs="Arial"/>
          <w:szCs w:val="24"/>
        </w:rPr>
        <w:t>adopt many roles at once to try and find balance between work, home and career. Th</w:t>
      </w:r>
      <w:r w:rsidR="006B599D">
        <w:rPr>
          <w:rFonts w:cs="Arial"/>
          <w:szCs w:val="24"/>
        </w:rPr>
        <w:t>u</w:t>
      </w:r>
      <w:r w:rsidRPr="00D03178">
        <w:rPr>
          <w:rFonts w:cs="Arial"/>
          <w:szCs w:val="24"/>
        </w:rPr>
        <w:t>s end</w:t>
      </w:r>
      <w:r w:rsidR="006B599D">
        <w:rPr>
          <w:rFonts w:cs="Arial"/>
          <w:szCs w:val="24"/>
        </w:rPr>
        <w:t>u</w:t>
      </w:r>
      <w:r w:rsidRPr="00D03178">
        <w:rPr>
          <w:rFonts w:cs="Arial"/>
          <w:szCs w:val="24"/>
        </w:rPr>
        <w:t xml:space="preserve">rance, determination and diligence </w:t>
      </w:r>
      <w:r w:rsidR="005523A0" w:rsidRPr="00D03178">
        <w:rPr>
          <w:rFonts w:cs="Arial"/>
          <w:szCs w:val="24"/>
        </w:rPr>
        <w:t xml:space="preserve">were needed. </w:t>
      </w:r>
      <w:r w:rsidRPr="00D03178">
        <w:rPr>
          <w:rFonts w:cs="Arial"/>
          <w:szCs w:val="24"/>
        </w:rPr>
        <w:t xml:space="preserve"> </w:t>
      </w:r>
    </w:p>
    <w:p w:rsidR="005D683F" w:rsidRPr="00D03178" w:rsidRDefault="005D683F" w:rsidP="00E43A14">
      <w:pPr>
        <w:spacing w:line="360" w:lineRule="auto"/>
        <w:rPr>
          <w:rFonts w:cs="Arial"/>
          <w:szCs w:val="24"/>
        </w:rPr>
      </w:pPr>
      <w:r w:rsidRPr="00D03178">
        <w:rPr>
          <w:rFonts w:cs="Arial"/>
          <w:szCs w:val="24"/>
        </w:rPr>
        <w:t>B</w:t>
      </w:r>
      <w:r w:rsidR="006B599D">
        <w:rPr>
          <w:rFonts w:cs="Arial"/>
          <w:szCs w:val="24"/>
        </w:rPr>
        <w:t>u</w:t>
      </w:r>
      <w:r w:rsidRPr="00D03178">
        <w:rPr>
          <w:rFonts w:cs="Arial"/>
          <w:szCs w:val="24"/>
        </w:rPr>
        <w:t>t, FGP2</w:t>
      </w:r>
      <w:r w:rsidR="00161F34" w:rsidRPr="00D03178">
        <w:rPr>
          <w:rFonts w:cs="Arial"/>
          <w:szCs w:val="24"/>
        </w:rPr>
        <w:t xml:space="preserve"> from </w:t>
      </w:r>
      <w:r w:rsidR="006B599D">
        <w:rPr>
          <w:rFonts w:cs="Arial"/>
          <w:szCs w:val="24"/>
        </w:rPr>
        <w:t>U</w:t>
      </w:r>
      <w:r w:rsidR="0022548B" w:rsidRPr="00D03178">
        <w:rPr>
          <w:rFonts w:cs="Arial"/>
          <w:szCs w:val="24"/>
        </w:rPr>
        <w:t>niversity</w:t>
      </w:r>
      <w:r w:rsidR="00161F34" w:rsidRPr="00D03178">
        <w:rPr>
          <w:rFonts w:cs="Arial"/>
          <w:szCs w:val="24"/>
        </w:rPr>
        <w:t xml:space="preserve"> Y</w:t>
      </w:r>
      <w:r w:rsidR="005523A0" w:rsidRPr="00D03178">
        <w:rPr>
          <w:rFonts w:cs="Arial"/>
          <w:szCs w:val="24"/>
        </w:rPr>
        <w:t>,</w:t>
      </w:r>
      <w:r w:rsidRPr="00D03178">
        <w:rPr>
          <w:rFonts w:cs="Arial"/>
          <w:szCs w:val="24"/>
        </w:rPr>
        <w:t xml:space="preserve"> seemed to be a bit wary and sceptical abo</w:t>
      </w:r>
      <w:r w:rsidR="006B599D">
        <w:rPr>
          <w:rFonts w:cs="Arial"/>
          <w:szCs w:val="24"/>
        </w:rPr>
        <w:t>u</w:t>
      </w:r>
      <w:r w:rsidRPr="00D03178">
        <w:rPr>
          <w:rFonts w:cs="Arial"/>
          <w:szCs w:val="24"/>
        </w:rPr>
        <w:t xml:space="preserve">t </w:t>
      </w:r>
      <w:r w:rsidR="00161F34" w:rsidRPr="00D03178">
        <w:rPr>
          <w:rFonts w:cs="Arial"/>
          <w:szCs w:val="24"/>
        </w:rPr>
        <w:t>family s</w:t>
      </w:r>
      <w:r w:rsidR="006B599D">
        <w:rPr>
          <w:rFonts w:cs="Arial"/>
          <w:szCs w:val="24"/>
        </w:rPr>
        <w:t>u</w:t>
      </w:r>
      <w:r w:rsidR="00161F34" w:rsidRPr="00D03178">
        <w:rPr>
          <w:rFonts w:cs="Arial"/>
          <w:szCs w:val="24"/>
        </w:rPr>
        <w:t xml:space="preserve">pport </w:t>
      </w:r>
      <w:r w:rsidR="005523A0" w:rsidRPr="00D03178">
        <w:rPr>
          <w:rFonts w:cs="Arial"/>
          <w:szCs w:val="24"/>
        </w:rPr>
        <w:t>beca</w:t>
      </w:r>
      <w:r w:rsidR="006B599D">
        <w:rPr>
          <w:rFonts w:cs="Arial"/>
          <w:szCs w:val="24"/>
        </w:rPr>
        <w:t>u</w:t>
      </w:r>
      <w:r w:rsidR="005523A0" w:rsidRPr="00D03178">
        <w:rPr>
          <w:rFonts w:cs="Arial"/>
          <w:szCs w:val="24"/>
        </w:rPr>
        <w:t xml:space="preserve">se they had </w:t>
      </w:r>
      <w:r w:rsidRPr="00D03178">
        <w:rPr>
          <w:rFonts w:cs="Arial"/>
          <w:szCs w:val="24"/>
        </w:rPr>
        <w:t>negative experiences. They were open in their descriptions and said:</w:t>
      </w:r>
    </w:p>
    <w:p w:rsidR="005D683F" w:rsidRPr="00D03178" w:rsidRDefault="005D683F" w:rsidP="00E43A14">
      <w:pPr>
        <w:spacing w:line="360" w:lineRule="auto"/>
        <w:ind w:left="720"/>
        <w:rPr>
          <w:rFonts w:cs="Arial"/>
          <w:i/>
          <w:szCs w:val="24"/>
        </w:rPr>
      </w:pPr>
      <w:r w:rsidRPr="00D03178">
        <w:rPr>
          <w:rFonts w:cs="Arial"/>
          <w:i/>
          <w:szCs w:val="24"/>
        </w:rPr>
        <w:t>S</w:t>
      </w:r>
      <w:r w:rsidR="006B599D">
        <w:rPr>
          <w:rFonts w:cs="Arial"/>
          <w:i/>
          <w:szCs w:val="24"/>
        </w:rPr>
        <w:t>u</w:t>
      </w:r>
      <w:r w:rsidRPr="00D03178">
        <w:rPr>
          <w:rFonts w:cs="Arial"/>
          <w:i/>
          <w:szCs w:val="24"/>
        </w:rPr>
        <w:t>pport at home is important, witho</w:t>
      </w:r>
      <w:r w:rsidR="006B599D">
        <w:rPr>
          <w:rFonts w:cs="Arial"/>
          <w:i/>
          <w:szCs w:val="24"/>
        </w:rPr>
        <w:t>u</w:t>
      </w:r>
      <w:r w:rsidRPr="00D03178">
        <w:rPr>
          <w:rFonts w:cs="Arial"/>
          <w:i/>
          <w:szCs w:val="24"/>
        </w:rPr>
        <w:t>t that oneness as a family one can really break and it can seep o</w:t>
      </w:r>
      <w:r w:rsidR="006B599D">
        <w:rPr>
          <w:rFonts w:cs="Arial"/>
          <w:i/>
          <w:szCs w:val="24"/>
        </w:rPr>
        <w:t>u</w:t>
      </w:r>
      <w:r w:rsidRPr="00D03178">
        <w:rPr>
          <w:rFonts w:cs="Arial"/>
          <w:i/>
          <w:szCs w:val="24"/>
        </w:rPr>
        <w:t>t all the energy yo</w:t>
      </w:r>
      <w:r w:rsidR="006B599D">
        <w:rPr>
          <w:rFonts w:cs="Arial"/>
          <w:i/>
          <w:szCs w:val="24"/>
        </w:rPr>
        <w:t>u</w:t>
      </w:r>
      <w:r w:rsidRPr="00D03178">
        <w:rPr>
          <w:rFonts w:cs="Arial"/>
          <w:i/>
          <w:szCs w:val="24"/>
        </w:rPr>
        <w:t xml:space="preserve"> have towards yo</w:t>
      </w:r>
      <w:r w:rsidR="006B599D">
        <w:rPr>
          <w:rFonts w:cs="Arial"/>
          <w:i/>
          <w:szCs w:val="24"/>
        </w:rPr>
        <w:t>u</w:t>
      </w:r>
      <w:r w:rsidRPr="00D03178">
        <w:rPr>
          <w:rFonts w:cs="Arial"/>
          <w:i/>
          <w:szCs w:val="24"/>
        </w:rPr>
        <w:t>r career. We have to distrib</w:t>
      </w:r>
      <w:r w:rsidR="006B599D">
        <w:rPr>
          <w:rFonts w:cs="Arial"/>
          <w:i/>
          <w:szCs w:val="24"/>
        </w:rPr>
        <w:t>u</w:t>
      </w:r>
      <w:r w:rsidRPr="00D03178">
        <w:rPr>
          <w:rFonts w:cs="Arial"/>
          <w:i/>
          <w:szCs w:val="24"/>
        </w:rPr>
        <w:t>te o</w:t>
      </w:r>
      <w:r w:rsidR="006B599D">
        <w:rPr>
          <w:rFonts w:cs="Arial"/>
          <w:i/>
          <w:szCs w:val="24"/>
        </w:rPr>
        <w:t>u</w:t>
      </w:r>
      <w:r w:rsidRPr="00D03178">
        <w:rPr>
          <w:rFonts w:cs="Arial"/>
          <w:i/>
          <w:szCs w:val="24"/>
        </w:rPr>
        <w:t>r tasks at home and at work as best as we can…. B</w:t>
      </w:r>
      <w:r w:rsidR="006B599D">
        <w:rPr>
          <w:rFonts w:cs="Arial"/>
          <w:i/>
          <w:szCs w:val="24"/>
        </w:rPr>
        <w:t>u</w:t>
      </w:r>
      <w:r w:rsidRPr="00D03178">
        <w:rPr>
          <w:rFonts w:cs="Arial"/>
          <w:i/>
          <w:szCs w:val="24"/>
        </w:rPr>
        <w:t>t then on the home front distrib</w:t>
      </w:r>
      <w:r w:rsidR="006B599D">
        <w:rPr>
          <w:rFonts w:cs="Arial"/>
          <w:i/>
          <w:szCs w:val="24"/>
        </w:rPr>
        <w:t>u</w:t>
      </w:r>
      <w:r w:rsidRPr="00D03178">
        <w:rPr>
          <w:rFonts w:cs="Arial"/>
          <w:i/>
          <w:szCs w:val="24"/>
        </w:rPr>
        <w:t>ting tasks may mean having a nanny or a relative and this has ca</w:t>
      </w:r>
      <w:r w:rsidR="006B599D">
        <w:rPr>
          <w:rFonts w:cs="Arial"/>
          <w:i/>
          <w:szCs w:val="24"/>
        </w:rPr>
        <w:t>u</w:t>
      </w:r>
      <w:r w:rsidRPr="00D03178">
        <w:rPr>
          <w:rFonts w:cs="Arial"/>
          <w:i/>
          <w:szCs w:val="24"/>
        </w:rPr>
        <w:t>sed problem to most women. Instead of coming to help</w:t>
      </w:r>
      <w:r w:rsidR="004D1F5E" w:rsidRPr="00D03178">
        <w:rPr>
          <w:rFonts w:cs="Arial"/>
          <w:i/>
          <w:szCs w:val="24"/>
        </w:rPr>
        <w:t>,</w:t>
      </w:r>
      <w:r w:rsidRPr="00D03178">
        <w:rPr>
          <w:rFonts w:cs="Arial"/>
          <w:i/>
          <w:szCs w:val="24"/>
        </w:rPr>
        <w:t xml:space="preserve"> either, they ab</w:t>
      </w:r>
      <w:r w:rsidR="006B599D">
        <w:rPr>
          <w:rFonts w:cs="Arial"/>
          <w:i/>
          <w:szCs w:val="24"/>
        </w:rPr>
        <w:t>u</w:t>
      </w:r>
      <w:r w:rsidRPr="00D03178">
        <w:rPr>
          <w:rFonts w:cs="Arial"/>
          <w:i/>
          <w:szCs w:val="24"/>
        </w:rPr>
        <w:t>se the kids in o</w:t>
      </w:r>
      <w:r w:rsidR="006B599D">
        <w:rPr>
          <w:rFonts w:cs="Arial"/>
          <w:i/>
          <w:szCs w:val="24"/>
        </w:rPr>
        <w:t>u</w:t>
      </w:r>
      <w:r w:rsidRPr="00D03178">
        <w:rPr>
          <w:rFonts w:cs="Arial"/>
          <w:i/>
          <w:szCs w:val="24"/>
        </w:rPr>
        <w:t>r absence, they can really ca</w:t>
      </w:r>
      <w:r w:rsidR="006B599D">
        <w:rPr>
          <w:rFonts w:cs="Arial"/>
          <w:i/>
          <w:szCs w:val="24"/>
        </w:rPr>
        <w:t>u</w:t>
      </w:r>
      <w:r w:rsidRPr="00D03178">
        <w:rPr>
          <w:rFonts w:cs="Arial"/>
          <w:i/>
          <w:szCs w:val="24"/>
        </w:rPr>
        <w:t>se more harm than good in o</w:t>
      </w:r>
      <w:r w:rsidR="006B599D">
        <w:rPr>
          <w:rFonts w:cs="Arial"/>
          <w:i/>
          <w:szCs w:val="24"/>
        </w:rPr>
        <w:t>u</w:t>
      </w:r>
      <w:r w:rsidRPr="00D03178">
        <w:rPr>
          <w:rFonts w:cs="Arial"/>
          <w:i/>
          <w:szCs w:val="24"/>
        </w:rPr>
        <w:t>r marriages by taking over o</w:t>
      </w:r>
      <w:r w:rsidR="006B599D">
        <w:rPr>
          <w:rFonts w:cs="Arial"/>
          <w:i/>
          <w:szCs w:val="24"/>
        </w:rPr>
        <w:t>u</w:t>
      </w:r>
      <w:r w:rsidRPr="00D03178">
        <w:rPr>
          <w:rFonts w:cs="Arial"/>
          <w:i/>
          <w:szCs w:val="24"/>
        </w:rPr>
        <w:t>r homes and h</w:t>
      </w:r>
      <w:r w:rsidR="006B599D">
        <w:rPr>
          <w:rFonts w:cs="Arial"/>
          <w:i/>
          <w:szCs w:val="24"/>
        </w:rPr>
        <w:t>u</w:t>
      </w:r>
      <w:r w:rsidRPr="00D03178">
        <w:rPr>
          <w:rFonts w:cs="Arial"/>
          <w:i/>
          <w:szCs w:val="24"/>
        </w:rPr>
        <w:t xml:space="preserve">sbands……. Some of </w:t>
      </w:r>
      <w:r w:rsidR="006B599D">
        <w:rPr>
          <w:rFonts w:cs="Arial"/>
          <w:i/>
          <w:szCs w:val="24"/>
        </w:rPr>
        <w:t>u</w:t>
      </w:r>
      <w:r w:rsidRPr="00D03178">
        <w:rPr>
          <w:rFonts w:cs="Arial"/>
          <w:i/>
          <w:szCs w:val="24"/>
        </w:rPr>
        <w:t>s here already have fragile relationships with o</w:t>
      </w:r>
      <w:r w:rsidR="006B599D">
        <w:rPr>
          <w:rFonts w:cs="Arial"/>
          <w:i/>
          <w:szCs w:val="24"/>
        </w:rPr>
        <w:t>u</w:t>
      </w:r>
      <w:r w:rsidRPr="00D03178">
        <w:rPr>
          <w:rFonts w:cs="Arial"/>
          <w:i/>
          <w:szCs w:val="24"/>
        </w:rPr>
        <w:t>r spo</w:t>
      </w:r>
      <w:r w:rsidR="006B599D">
        <w:rPr>
          <w:rFonts w:cs="Arial"/>
          <w:i/>
          <w:szCs w:val="24"/>
        </w:rPr>
        <w:t>u</w:t>
      </w:r>
      <w:r w:rsidRPr="00D03178">
        <w:rPr>
          <w:rFonts w:cs="Arial"/>
          <w:i/>
          <w:szCs w:val="24"/>
        </w:rPr>
        <w:t>ses and in-laws beca</w:t>
      </w:r>
      <w:r w:rsidR="006B599D">
        <w:rPr>
          <w:rFonts w:cs="Arial"/>
          <w:i/>
          <w:szCs w:val="24"/>
        </w:rPr>
        <w:t>u</w:t>
      </w:r>
      <w:r w:rsidRPr="00D03178">
        <w:rPr>
          <w:rFonts w:cs="Arial"/>
          <w:i/>
          <w:szCs w:val="24"/>
        </w:rPr>
        <w:t>se of the ex</w:t>
      </w:r>
      <w:r w:rsidR="00171762">
        <w:rPr>
          <w:rFonts w:cs="Arial"/>
          <w:i/>
          <w:szCs w:val="24"/>
        </w:rPr>
        <w:t>tra ho</w:t>
      </w:r>
      <w:r w:rsidR="006B599D">
        <w:rPr>
          <w:rFonts w:cs="Arial"/>
          <w:i/>
          <w:szCs w:val="24"/>
        </w:rPr>
        <w:t>u</w:t>
      </w:r>
      <w:r w:rsidR="00171762">
        <w:rPr>
          <w:rFonts w:cs="Arial"/>
          <w:i/>
          <w:szCs w:val="24"/>
        </w:rPr>
        <w:t>rs we have to work here.</w:t>
      </w:r>
      <w:r w:rsidRPr="00D03178">
        <w:rPr>
          <w:rFonts w:cs="Arial"/>
          <w:i/>
          <w:szCs w:val="24"/>
        </w:rPr>
        <w:t xml:space="preserve">  </w:t>
      </w:r>
    </w:p>
    <w:p w:rsidR="005D683F" w:rsidRDefault="005D683F" w:rsidP="00E43A14">
      <w:pPr>
        <w:spacing w:line="360" w:lineRule="auto"/>
        <w:rPr>
          <w:rFonts w:cs="Arial"/>
          <w:szCs w:val="24"/>
        </w:rPr>
      </w:pPr>
      <w:r w:rsidRPr="00D03178">
        <w:rPr>
          <w:rFonts w:cs="Arial"/>
          <w:szCs w:val="24"/>
        </w:rPr>
        <w:t>The participants in the above extract disclose</w:t>
      </w:r>
      <w:r w:rsidR="005523A0" w:rsidRPr="00D03178">
        <w:rPr>
          <w:rFonts w:cs="Arial"/>
          <w:szCs w:val="24"/>
        </w:rPr>
        <w:t>d</w:t>
      </w:r>
      <w:r w:rsidRPr="00D03178">
        <w:rPr>
          <w:rFonts w:cs="Arial"/>
          <w:szCs w:val="24"/>
        </w:rPr>
        <w:t xml:space="preserve"> the importance of hard work, confidence and self believe </w:t>
      </w:r>
      <w:r w:rsidR="005523A0" w:rsidRPr="00D03178">
        <w:rPr>
          <w:rFonts w:cs="Arial"/>
          <w:szCs w:val="24"/>
        </w:rPr>
        <w:t xml:space="preserve">in </w:t>
      </w:r>
      <w:r w:rsidRPr="00D03178">
        <w:rPr>
          <w:rFonts w:cs="Arial"/>
          <w:szCs w:val="24"/>
        </w:rPr>
        <w:t>developing their careers. One cannot b</w:t>
      </w:r>
      <w:r w:rsidR="006B599D">
        <w:rPr>
          <w:rFonts w:cs="Arial"/>
          <w:szCs w:val="24"/>
        </w:rPr>
        <w:t>u</w:t>
      </w:r>
      <w:r w:rsidRPr="00D03178">
        <w:rPr>
          <w:rFonts w:cs="Arial"/>
          <w:szCs w:val="24"/>
        </w:rPr>
        <w:t xml:space="preserve">t fail to realise that there </w:t>
      </w:r>
      <w:r w:rsidR="00161F34" w:rsidRPr="00D03178">
        <w:rPr>
          <w:rFonts w:cs="Arial"/>
          <w:szCs w:val="24"/>
        </w:rPr>
        <w:t>appeared to be a</w:t>
      </w:r>
      <w:r w:rsidRPr="00D03178">
        <w:rPr>
          <w:rFonts w:cs="Arial"/>
          <w:szCs w:val="24"/>
        </w:rPr>
        <w:t xml:space="preserve"> lot of hidden conflicts and negative tensions among some FGP2 female academics with regard to </w:t>
      </w:r>
      <w:r w:rsidR="006B599D">
        <w:rPr>
          <w:rFonts w:cs="Arial"/>
          <w:szCs w:val="24"/>
        </w:rPr>
        <w:t>u</w:t>
      </w:r>
      <w:r w:rsidRPr="00D03178">
        <w:rPr>
          <w:rFonts w:cs="Arial"/>
          <w:szCs w:val="24"/>
        </w:rPr>
        <w:t xml:space="preserve">sing paid domestic help as a strategy </w:t>
      </w:r>
      <w:r w:rsidR="005523A0" w:rsidRPr="00D03178">
        <w:rPr>
          <w:rFonts w:cs="Arial"/>
          <w:szCs w:val="24"/>
        </w:rPr>
        <w:t xml:space="preserve">for </w:t>
      </w:r>
      <w:r w:rsidRPr="00D03178">
        <w:rPr>
          <w:rFonts w:cs="Arial"/>
          <w:szCs w:val="24"/>
        </w:rPr>
        <w:t>career development. Instead</w:t>
      </w:r>
      <w:r w:rsidR="005523A0" w:rsidRPr="00D03178">
        <w:rPr>
          <w:rFonts w:cs="Arial"/>
          <w:szCs w:val="24"/>
        </w:rPr>
        <w:t>,</w:t>
      </w:r>
      <w:r w:rsidRPr="00D03178">
        <w:rPr>
          <w:rFonts w:cs="Arial"/>
          <w:szCs w:val="24"/>
        </w:rPr>
        <w:t xml:space="preserve"> most </w:t>
      </w:r>
      <w:r w:rsidR="005523A0" w:rsidRPr="00D03178">
        <w:rPr>
          <w:rFonts w:cs="Arial"/>
          <w:szCs w:val="24"/>
        </w:rPr>
        <w:t xml:space="preserve">academics in </w:t>
      </w:r>
      <w:r w:rsidRPr="00D03178">
        <w:rPr>
          <w:rFonts w:cs="Arial"/>
          <w:szCs w:val="24"/>
        </w:rPr>
        <w:t>FGP2 talked abo</w:t>
      </w:r>
      <w:r w:rsidR="006B599D">
        <w:rPr>
          <w:rFonts w:cs="Arial"/>
          <w:szCs w:val="24"/>
        </w:rPr>
        <w:t>u</w:t>
      </w:r>
      <w:r w:rsidRPr="00D03178">
        <w:rPr>
          <w:rFonts w:cs="Arial"/>
          <w:szCs w:val="24"/>
        </w:rPr>
        <w:t>t their negative experience</w:t>
      </w:r>
      <w:r w:rsidR="005523A0" w:rsidRPr="00D03178">
        <w:rPr>
          <w:rFonts w:cs="Arial"/>
          <w:szCs w:val="24"/>
        </w:rPr>
        <w:t>s</w:t>
      </w:r>
      <w:r w:rsidRPr="00D03178">
        <w:rPr>
          <w:rFonts w:cs="Arial"/>
          <w:szCs w:val="24"/>
        </w:rPr>
        <w:t xml:space="preserve"> (off tape)</w:t>
      </w:r>
      <w:r w:rsidR="00161F34" w:rsidRPr="00D03178">
        <w:rPr>
          <w:rFonts w:cs="Arial"/>
          <w:szCs w:val="24"/>
        </w:rPr>
        <w:t>.</w:t>
      </w:r>
      <w:r w:rsidRPr="00D03178">
        <w:rPr>
          <w:rFonts w:cs="Arial"/>
          <w:szCs w:val="24"/>
        </w:rPr>
        <w:t xml:space="preserve"> </w:t>
      </w:r>
      <w:r w:rsidR="00161F34" w:rsidRPr="00D03178">
        <w:rPr>
          <w:rFonts w:cs="Arial"/>
          <w:szCs w:val="24"/>
        </w:rPr>
        <w:t xml:space="preserve">They </w:t>
      </w:r>
      <w:r w:rsidRPr="00D03178">
        <w:rPr>
          <w:rFonts w:cs="Arial"/>
          <w:szCs w:val="24"/>
        </w:rPr>
        <w:t>said that is why they preferred  not to have any</w:t>
      </w:r>
      <w:r w:rsidR="00341F69" w:rsidRPr="00D03178">
        <w:rPr>
          <w:rFonts w:cs="Arial"/>
          <w:szCs w:val="24"/>
        </w:rPr>
        <w:t xml:space="preserve"> domestic</w:t>
      </w:r>
      <w:r w:rsidRPr="00D03178">
        <w:rPr>
          <w:rFonts w:cs="Arial"/>
          <w:szCs w:val="24"/>
        </w:rPr>
        <w:t xml:space="preserve"> help</w:t>
      </w:r>
      <w:r w:rsidR="00341F69" w:rsidRPr="00D03178">
        <w:rPr>
          <w:rFonts w:cs="Arial"/>
          <w:szCs w:val="24"/>
        </w:rPr>
        <w:t>. They wo</w:t>
      </w:r>
      <w:r w:rsidR="006B599D">
        <w:rPr>
          <w:rFonts w:cs="Arial"/>
          <w:szCs w:val="24"/>
        </w:rPr>
        <w:t>u</w:t>
      </w:r>
      <w:r w:rsidR="00341F69" w:rsidRPr="00D03178">
        <w:rPr>
          <w:rFonts w:cs="Arial"/>
          <w:szCs w:val="24"/>
        </w:rPr>
        <w:t>ld</w:t>
      </w:r>
      <w:r w:rsidRPr="00D03178">
        <w:rPr>
          <w:rFonts w:cs="Arial"/>
          <w:szCs w:val="24"/>
        </w:rPr>
        <w:t xml:space="preserve"> rather lose o</w:t>
      </w:r>
      <w:r w:rsidR="006B599D">
        <w:rPr>
          <w:rFonts w:cs="Arial"/>
          <w:szCs w:val="24"/>
        </w:rPr>
        <w:t>u</w:t>
      </w:r>
      <w:r w:rsidRPr="00D03178">
        <w:rPr>
          <w:rFonts w:cs="Arial"/>
          <w:szCs w:val="24"/>
        </w:rPr>
        <w:t>t on some opport</w:t>
      </w:r>
      <w:r w:rsidR="006B599D">
        <w:rPr>
          <w:rFonts w:cs="Arial"/>
          <w:szCs w:val="24"/>
        </w:rPr>
        <w:t>u</w:t>
      </w:r>
      <w:r w:rsidRPr="00D03178">
        <w:rPr>
          <w:rFonts w:cs="Arial"/>
          <w:szCs w:val="24"/>
        </w:rPr>
        <w:t xml:space="preserve">nities </w:t>
      </w:r>
      <w:r w:rsidR="00341F69" w:rsidRPr="00D03178">
        <w:rPr>
          <w:rFonts w:cs="Arial"/>
          <w:szCs w:val="24"/>
        </w:rPr>
        <w:t xml:space="preserve">for career </w:t>
      </w:r>
      <w:r w:rsidRPr="00D03178">
        <w:rPr>
          <w:rFonts w:cs="Arial"/>
          <w:szCs w:val="24"/>
        </w:rPr>
        <w:t>develop</w:t>
      </w:r>
      <w:r w:rsidR="00341F69" w:rsidRPr="00D03178">
        <w:rPr>
          <w:rFonts w:cs="Arial"/>
          <w:szCs w:val="24"/>
        </w:rPr>
        <w:t>ment</w:t>
      </w:r>
      <w:r w:rsidRPr="00D03178">
        <w:rPr>
          <w:rFonts w:cs="Arial"/>
          <w:szCs w:val="24"/>
        </w:rPr>
        <w:t xml:space="preserve"> than p</w:t>
      </w:r>
      <w:r w:rsidR="006B599D">
        <w:rPr>
          <w:rFonts w:cs="Arial"/>
          <w:szCs w:val="24"/>
        </w:rPr>
        <w:t>u</w:t>
      </w:r>
      <w:r w:rsidRPr="00D03178">
        <w:rPr>
          <w:rFonts w:cs="Arial"/>
          <w:szCs w:val="24"/>
        </w:rPr>
        <w:t>t their family lives at risk especially with the prevalence of HIV/AIDS. From the above</w:t>
      </w:r>
      <w:r w:rsidR="00341F69" w:rsidRPr="00D03178">
        <w:rPr>
          <w:rFonts w:cs="Arial"/>
          <w:szCs w:val="24"/>
        </w:rPr>
        <w:t>,</w:t>
      </w:r>
      <w:r w:rsidRPr="00D03178">
        <w:rPr>
          <w:rFonts w:cs="Arial"/>
          <w:szCs w:val="24"/>
        </w:rPr>
        <w:t xml:space="preserve"> one can infer that witho</w:t>
      </w:r>
      <w:r w:rsidR="006B599D">
        <w:rPr>
          <w:rFonts w:cs="Arial"/>
          <w:szCs w:val="24"/>
        </w:rPr>
        <w:t>u</w:t>
      </w:r>
      <w:r w:rsidRPr="00D03178">
        <w:rPr>
          <w:rFonts w:cs="Arial"/>
          <w:szCs w:val="24"/>
        </w:rPr>
        <w:t>t the psycho-social s</w:t>
      </w:r>
      <w:r w:rsidR="006B599D">
        <w:rPr>
          <w:rFonts w:cs="Arial"/>
          <w:szCs w:val="24"/>
        </w:rPr>
        <w:t>u</w:t>
      </w:r>
      <w:r w:rsidRPr="00D03178">
        <w:rPr>
          <w:rFonts w:cs="Arial"/>
          <w:szCs w:val="24"/>
        </w:rPr>
        <w:t>pport and positive family and spo</w:t>
      </w:r>
      <w:r w:rsidR="006B599D">
        <w:rPr>
          <w:rFonts w:cs="Arial"/>
          <w:szCs w:val="24"/>
        </w:rPr>
        <w:t>u</w:t>
      </w:r>
      <w:r w:rsidRPr="00D03178">
        <w:rPr>
          <w:rFonts w:cs="Arial"/>
          <w:szCs w:val="24"/>
        </w:rPr>
        <w:t>sal s</w:t>
      </w:r>
      <w:r w:rsidR="006B599D">
        <w:rPr>
          <w:rFonts w:cs="Arial"/>
          <w:szCs w:val="24"/>
        </w:rPr>
        <w:t>u</w:t>
      </w:r>
      <w:r w:rsidRPr="00D03178">
        <w:rPr>
          <w:rFonts w:cs="Arial"/>
          <w:szCs w:val="24"/>
        </w:rPr>
        <w:t>pport</w:t>
      </w:r>
      <w:r w:rsidR="00341F69" w:rsidRPr="00D03178">
        <w:rPr>
          <w:rFonts w:cs="Arial"/>
          <w:szCs w:val="24"/>
        </w:rPr>
        <w:t>,</w:t>
      </w:r>
      <w:r w:rsidRPr="00D03178">
        <w:rPr>
          <w:rFonts w:cs="Arial"/>
          <w:szCs w:val="24"/>
        </w:rPr>
        <w:t xml:space="preserve"> female academics may find it hard to progress in their careers.</w:t>
      </w:r>
    </w:p>
    <w:p w:rsidR="005D683F" w:rsidRPr="00D03178" w:rsidRDefault="009929C7" w:rsidP="001659B6">
      <w:pPr>
        <w:pStyle w:val="Heading2"/>
      </w:pPr>
      <w:bookmarkStart w:id="126" w:name="_Toc399949537"/>
      <w:r w:rsidRPr="00D03178">
        <w:lastRenderedPageBreak/>
        <w:t>4.7</w:t>
      </w:r>
      <w:r w:rsidRPr="00D03178">
        <w:tab/>
      </w:r>
      <w:r w:rsidR="005D683F" w:rsidRPr="00D03178">
        <w:t xml:space="preserve">Strategies </w:t>
      </w:r>
      <w:r w:rsidR="006B599D">
        <w:t>u</w:t>
      </w:r>
      <w:r w:rsidR="005D683F" w:rsidRPr="00D03178">
        <w:t>sed by academics in key management positions</w:t>
      </w:r>
      <w:bookmarkEnd w:id="126"/>
    </w:p>
    <w:p w:rsidR="005D683F" w:rsidRPr="00D03178" w:rsidRDefault="009929C7" w:rsidP="001659B6">
      <w:pPr>
        <w:pStyle w:val="Heading4"/>
      </w:pPr>
      <w:r w:rsidRPr="00D03178">
        <w:t>4.7.1</w:t>
      </w:r>
      <w:r w:rsidRPr="00D03178">
        <w:tab/>
      </w:r>
      <w:r w:rsidR="005D683F" w:rsidRPr="00D03178">
        <w:t xml:space="preserve">Hard work and sacrifice </w:t>
      </w:r>
      <w:r w:rsidR="006B1493" w:rsidRPr="00D03178">
        <w:t>as basic</w:t>
      </w:r>
      <w:r w:rsidR="005D683F" w:rsidRPr="00D03178">
        <w:t xml:space="preserve"> instr</w:t>
      </w:r>
      <w:r w:rsidR="006B599D">
        <w:t>u</w:t>
      </w:r>
      <w:r w:rsidR="005D683F" w:rsidRPr="00D03178">
        <w:t>ments to career development of female academics</w:t>
      </w:r>
    </w:p>
    <w:p w:rsidR="005D683F" w:rsidRPr="00D03178" w:rsidRDefault="005D683F" w:rsidP="00E43A14">
      <w:pPr>
        <w:spacing w:line="360" w:lineRule="auto"/>
        <w:rPr>
          <w:rFonts w:cs="Arial"/>
          <w:szCs w:val="24"/>
        </w:rPr>
      </w:pPr>
      <w:r w:rsidRPr="00D03178">
        <w:rPr>
          <w:rFonts w:cs="Arial"/>
          <w:szCs w:val="24"/>
        </w:rPr>
        <w:t>It is common knowledge s</w:t>
      </w:r>
      <w:r w:rsidR="006B599D">
        <w:rPr>
          <w:rFonts w:cs="Arial"/>
          <w:szCs w:val="24"/>
        </w:rPr>
        <w:t>u</w:t>
      </w:r>
      <w:r w:rsidRPr="00D03178">
        <w:rPr>
          <w:rFonts w:cs="Arial"/>
          <w:szCs w:val="24"/>
        </w:rPr>
        <w:t>pported by extant literat</w:t>
      </w:r>
      <w:r w:rsidR="006B599D">
        <w:rPr>
          <w:rFonts w:cs="Arial"/>
          <w:szCs w:val="24"/>
        </w:rPr>
        <w:t>u</w:t>
      </w:r>
      <w:r w:rsidRPr="00D03178">
        <w:rPr>
          <w:rFonts w:cs="Arial"/>
          <w:szCs w:val="24"/>
        </w:rPr>
        <w:t xml:space="preserve">re that </w:t>
      </w:r>
      <w:r w:rsidR="00341F69" w:rsidRPr="00D03178">
        <w:rPr>
          <w:rFonts w:cs="Arial"/>
          <w:szCs w:val="24"/>
        </w:rPr>
        <w:t xml:space="preserve">the </w:t>
      </w:r>
      <w:r w:rsidRPr="00D03178">
        <w:rPr>
          <w:rFonts w:cs="Arial"/>
          <w:szCs w:val="24"/>
        </w:rPr>
        <w:t>higher the</w:t>
      </w:r>
      <w:r w:rsidR="00341F69" w:rsidRPr="00D03178">
        <w:rPr>
          <w:rFonts w:cs="Arial"/>
          <w:szCs w:val="24"/>
        </w:rPr>
        <w:t xml:space="preserve"> </w:t>
      </w:r>
      <w:r w:rsidRPr="00D03178">
        <w:rPr>
          <w:rFonts w:cs="Arial"/>
          <w:szCs w:val="24"/>
        </w:rPr>
        <w:t xml:space="preserve">leadership position in a </w:t>
      </w:r>
      <w:r w:rsidR="006B599D">
        <w:rPr>
          <w:rFonts w:cs="Arial"/>
          <w:szCs w:val="24"/>
        </w:rPr>
        <w:t>U</w:t>
      </w:r>
      <w:r w:rsidR="0022548B" w:rsidRPr="00D03178">
        <w:rPr>
          <w:rFonts w:cs="Arial"/>
          <w:szCs w:val="24"/>
        </w:rPr>
        <w:t>niversity</w:t>
      </w:r>
      <w:r w:rsidR="00341F69" w:rsidRPr="00D03178">
        <w:rPr>
          <w:rFonts w:cs="Arial"/>
          <w:szCs w:val="24"/>
        </w:rPr>
        <w:t>,</w:t>
      </w:r>
      <w:r w:rsidRPr="00D03178">
        <w:rPr>
          <w:rFonts w:cs="Arial"/>
          <w:szCs w:val="24"/>
        </w:rPr>
        <w:t xml:space="preserve"> the lower the n</w:t>
      </w:r>
      <w:r w:rsidR="006B599D">
        <w:rPr>
          <w:rFonts w:cs="Arial"/>
          <w:szCs w:val="24"/>
        </w:rPr>
        <w:t>u</w:t>
      </w:r>
      <w:r w:rsidRPr="00D03178">
        <w:rPr>
          <w:rFonts w:cs="Arial"/>
          <w:szCs w:val="24"/>
        </w:rPr>
        <w:t>mber of female academics. The st</w:t>
      </w:r>
      <w:r w:rsidR="006B599D">
        <w:rPr>
          <w:rFonts w:cs="Arial"/>
          <w:szCs w:val="24"/>
        </w:rPr>
        <w:t>u</w:t>
      </w:r>
      <w:r w:rsidRPr="00D03178">
        <w:rPr>
          <w:rFonts w:cs="Arial"/>
          <w:szCs w:val="24"/>
        </w:rPr>
        <w:t>dy also so</w:t>
      </w:r>
      <w:r w:rsidR="006B599D">
        <w:rPr>
          <w:rFonts w:cs="Arial"/>
          <w:szCs w:val="24"/>
        </w:rPr>
        <w:t>u</w:t>
      </w:r>
      <w:r w:rsidRPr="00D03178">
        <w:rPr>
          <w:rFonts w:cs="Arial"/>
          <w:szCs w:val="24"/>
        </w:rPr>
        <w:t>ght to find o</w:t>
      </w:r>
      <w:r w:rsidR="006B599D">
        <w:rPr>
          <w:rFonts w:cs="Arial"/>
          <w:szCs w:val="24"/>
        </w:rPr>
        <w:t>u</w:t>
      </w:r>
      <w:r w:rsidRPr="00D03178">
        <w:rPr>
          <w:rFonts w:cs="Arial"/>
          <w:szCs w:val="24"/>
        </w:rPr>
        <w:t>t from the participants the strategies that they tho</w:t>
      </w:r>
      <w:r w:rsidR="006B599D">
        <w:rPr>
          <w:rFonts w:cs="Arial"/>
          <w:szCs w:val="24"/>
        </w:rPr>
        <w:t>u</w:t>
      </w:r>
      <w:r w:rsidRPr="00D03178">
        <w:rPr>
          <w:rFonts w:cs="Arial"/>
          <w:szCs w:val="24"/>
        </w:rPr>
        <w:t xml:space="preserve">ght had been </w:t>
      </w:r>
      <w:r w:rsidR="006B599D">
        <w:rPr>
          <w:rFonts w:cs="Arial"/>
          <w:szCs w:val="24"/>
        </w:rPr>
        <w:t>u</w:t>
      </w:r>
      <w:r w:rsidRPr="00D03178">
        <w:rPr>
          <w:rFonts w:cs="Arial"/>
          <w:szCs w:val="24"/>
        </w:rPr>
        <w:t xml:space="preserve">sed by female academics in key management position to develop their careers.  </w:t>
      </w:r>
      <w:r w:rsidR="00341F69" w:rsidRPr="00D03178">
        <w:rPr>
          <w:rFonts w:cs="Arial"/>
          <w:szCs w:val="24"/>
        </w:rPr>
        <w:t>Responses of</w:t>
      </w:r>
      <w:r w:rsidR="006B1493" w:rsidRPr="00D03178">
        <w:rPr>
          <w:rFonts w:cs="Arial"/>
          <w:szCs w:val="24"/>
        </w:rPr>
        <w:t xml:space="preserve"> the participants </w:t>
      </w:r>
      <w:r w:rsidRPr="00D03178">
        <w:rPr>
          <w:rFonts w:cs="Arial"/>
          <w:szCs w:val="24"/>
        </w:rPr>
        <w:t xml:space="preserve">from both </w:t>
      </w:r>
      <w:r w:rsidR="00DD74FF">
        <w:rPr>
          <w:rFonts w:cs="Arial"/>
          <w:szCs w:val="24"/>
        </w:rPr>
        <w:t>Universities</w:t>
      </w:r>
      <w:r w:rsidRPr="00D03178">
        <w:rPr>
          <w:rFonts w:cs="Arial"/>
          <w:szCs w:val="24"/>
        </w:rPr>
        <w:t xml:space="preserve"> showed that hard work </w:t>
      </w:r>
      <w:r w:rsidR="00341F69" w:rsidRPr="00D03178">
        <w:rPr>
          <w:rFonts w:cs="Arial"/>
          <w:szCs w:val="24"/>
        </w:rPr>
        <w:t xml:space="preserve">is </w:t>
      </w:r>
      <w:r w:rsidRPr="00D03178">
        <w:rPr>
          <w:rFonts w:cs="Arial"/>
          <w:szCs w:val="24"/>
        </w:rPr>
        <w:t xml:space="preserve">positive and </w:t>
      </w:r>
      <w:r w:rsidR="006B599D">
        <w:rPr>
          <w:rFonts w:cs="Arial"/>
          <w:szCs w:val="24"/>
        </w:rPr>
        <w:t>u</w:t>
      </w:r>
      <w:r w:rsidRPr="00D03178">
        <w:rPr>
          <w:rFonts w:cs="Arial"/>
          <w:szCs w:val="24"/>
        </w:rPr>
        <w:t>sef</w:t>
      </w:r>
      <w:r w:rsidR="006B599D">
        <w:rPr>
          <w:rFonts w:cs="Arial"/>
          <w:szCs w:val="24"/>
        </w:rPr>
        <w:t>u</w:t>
      </w:r>
      <w:r w:rsidRPr="00D03178">
        <w:rPr>
          <w:rFonts w:cs="Arial"/>
          <w:szCs w:val="24"/>
        </w:rPr>
        <w:t xml:space="preserve">l </w:t>
      </w:r>
      <w:r w:rsidR="00341F69" w:rsidRPr="00D03178">
        <w:rPr>
          <w:rFonts w:cs="Arial"/>
          <w:szCs w:val="24"/>
        </w:rPr>
        <w:t xml:space="preserve">for </w:t>
      </w:r>
      <w:r w:rsidRPr="00D03178">
        <w:rPr>
          <w:rFonts w:cs="Arial"/>
          <w:szCs w:val="24"/>
        </w:rPr>
        <w:t xml:space="preserve">career </w:t>
      </w:r>
      <w:r w:rsidR="006B1493" w:rsidRPr="00D03178">
        <w:rPr>
          <w:rFonts w:cs="Arial"/>
          <w:szCs w:val="24"/>
        </w:rPr>
        <w:t>growth</w:t>
      </w:r>
      <w:r w:rsidR="00341F69" w:rsidRPr="00D03178">
        <w:rPr>
          <w:rFonts w:cs="Arial"/>
          <w:szCs w:val="24"/>
        </w:rPr>
        <w:t>.</w:t>
      </w:r>
      <w:r w:rsidRPr="00D03178">
        <w:rPr>
          <w:rFonts w:cs="Arial"/>
          <w:szCs w:val="24"/>
        </w:rPr>
        <w:t xml:space="preserve">P1 stated </w:t>
      </w:r>
    </w:p>
    <w:p w:rsidR="005D683F" w:rsidRPr="00D03178" w:rsidRDefault="005D683F" w:rsidP="00E43A14">
      <w:pPr>
        <w:spacing w:line="360" w:lineRule="auto"/>
        <w:ind w:left="720"/>
        <w:rPr>
          <w:rFonts w:cs="Arial"/>
          <w:i/>
          <w:szCs w:val="24"/>
        </w:rPr>
      </w:pPr>
      <w:r w:rsidRPr="00D03178">
        <w:rPr>
          <w:rFonts w:cs="Arial"/>
          <w:i/>
          <w:szCs w:val="24"/>
        </w:rPr>
        <w:t>I think they worked very hard, they tried to manage their time especially professionally, they j</w:t>
      </w:r>
      <w:r w:rsidR="006B599D">
        <w:rPr>
          <w:rFonts w:cs="Arial"/>
          <w:i/>
          <w:szCs w:val="24"/>
        </w:rPr>
        <w:t>u</w:t>
      </w:r>
      <w:r w:rsidRPr="00D03178">
        <w:rPr>
          <w:rFonts w:cs="Arial"/>
          <w:i/>
          <w:szCs w:val="24"/>
        </w:rPr>
        <w:t>st p</w:t>
      </w:r>
      <w:r w:rsidR="006B599D">
        <w:rPr>
          <w:rFonts w:cs="Arial"/>
          <w:i/>
          <w:szCs w:val="24"/>
        </w:rPr>
        <w:t>u</w:t>
      </w:r>
      <w:r w:rsidRPr="00D03178">
        <w:rPr>
          <w:rFonts w:cs="Arial"/>
          <w:i/>
          <w:szCs w:val="24"/>
        </w:rPr>
        <w:t xml:space="preserve">t in a lot of effort and did not give </w:t>
      </w:r>
      <w:r w:rsidR="006B599D">
        <w:rPr>
          <w:rFonts w:cs="Arial"/>
          <w:i/>
          <w:szCs w:val="24"/>
        </w:rPr>
        <w:t>u</w:t>
      </w:r>
      <w:r w:rsidRPr="00D03178">
        <w:rPr>
          <w:rFonts w:cs="Arial"/>
          <w:i/>
          <w:szCs w:val="24"/>
        </w:rPr>
        <w:t>p</w:t>
      </w:r>
    </w:p>
    <w:p w:rsidR="005D683F" w:rsidRPr="00D03178" w:rsidRDefault="005D683F" w:rsidP="00E43A14">
      <w:pPr>
        <w:spacing w:line="360" w:lineRule="auto"/>
        <w:rPr>
          <w:rFonts w:cs="Arial"/>
          <w:szCs w:val="24"/>
        </w:rPr>
      </w:pPr>
      <w:r w:rsidRPr="00D03178">
        <w:rPr>
          <w:rFonts w:cs="Arial"/>
          <w:szCs w:val="24"/>
        </w:rPr>
        <w:t xml:space="preserve">P2 echoed: </w:t>
      </w:r>
    </w:p>
    <w:p w:rsidR="005D683F" w:rsidRPr="00D03178" w:rsidRDefault="005D683F" w:rsidP="00E43A14">
      <w:pPr>
        <w:spacing w:line="360" w:lineRule="auto"/>
        <w:ind w:left="720"/>
        <w:rPr>
          <w:rFonts w:cs="Arial"/>
          <w:i/>
          <w:szCs w:val="24"/>
        </w:rPr>
      </w:pPr>
      <w:r w:rsidRPr="00D03178">
        <w:rPr>
          <w:rFonts w:cs="Arial"/>
          <w:i/>
          <w:szCs w:val="24"/>
        </w:rPr>
        <w:t>“I believe these female academics enco</w:t>
      </w:r>
      <w:r w:rsidR="006B599D">
        <w:rPr>
          <w:rFonts w:cs="Arial"/>
          <w:i/>
          <w:szCs w:val="24"/>
        </w:rPr>
        <w:t>u</w:t>
      </w:r>
      <w:r w:rsidRPr="00D03178">
        <w:rPr>
          <w:rFonts w:cs="Arial"/>
          <w:i/>
          <w:szCs w:val="24"/>
        </w:rPr>
        <w:t>raged themselves, they worked hard and did not necessarily allow themselves to be disco</w:t>
      </w:r>
      <w:r w:rsidR="006B599D">
        <w:rPr>
          <w:rFonts w:cs="Arial"/>
          <w:i/>
          <w:szCs w:val="24"/>
        </w:rPr>
        <w:t>u</w:t>
      </w:r>
      <w:r w:rsidRPr="00D03178">
        <w:rPr>
          <w:rFonts w:cs="Arial"/>
          <w:i/>
          <w:szCs w:val="24"/>
        </w:rPr>
        <w:t>raged to go for what they tr</w:t>
      </w:r>
      <w:r w:rsidR="006B599D">
        <w:rPr>
          <w:rFonts w:cs="Arial"/>
          <w:i/>
          <w:szCs w:val="24"/>
        </w:rPr>
        <w:t>u</w:t>
      </w:r>
      <w:r w:rsidRPr="00D03178">
        <w:rPr>
          <w:rFonts w:cs="Arial"/>
          <w:i/>
          <w:szCs w:val="24"/>
        </w:rPr>
        <w:t xml:space="preserve">ly believed </w:t>
      </w:r>
      <w:r w:rsidR="00171762">
        <w:rPr>
          <w:rFonts w:cs="Arial"/>
          <w:i/>
          <w:szCs w:val="24"/>
        </w:rPr>
        <w:t>in……. they j</w:t>
      </w:r>
      <w:r w:rsidR="006B599D">
        <w:rPr>
          <w:rFonts w:cs="Arial"/>
          <w:i/>
          <w:szCs w:val="24"/>
        </w:rPr>
        <w:t>u</w:t>
      </w:r>
      <w:r w:rsidR="00171762">
        <w:rPr>
          <w:rFonts w:cs="Arial"/>
          <w:i/>
          <w:szCs w:val="24"/>
        </w:rPr>
        <w:t xml:space="preserve">st did not give </w:t>
      </w:r>
      <w:r w:rsidR="006B599D">
        <w:rPr>
          <w:rFonts w:cs="Arial"/>
          <w:i/>
          <w:szCs w:val="24"/>
        </w:rPr>
        <w:t>u</w:t>
      </w:r>
      <w:r w:rsidR="00171762">
        <w:rPr>
          <w:rFonts w:cs="Arial"/>
          <w:i/>
          <w:szCs w:val="24"/>
        </w:rPr>
        <w:t>p</w:t>
      </w:r>
      <w:r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P3 likewise also reiterated: </w:t>
      </w:r>
    </w:p>
    <w:p w:rsidR="005D683F" w:rsidRPr="00D03178" w:rsidRDefault="00171762" w:rsidP="00E43A14">
      <w:pPr>
        <w:spacing w:line="360" w:lineRule="auto"/>
        <w:ind w:left="720"/>
        <w:rPr>
          <w:rFonts w:cs="Arial"/>
          <w:szCs w:val="24"/>
        </w:rPr>
      </w:pPr>
      <w:r>
        <w:rPr>
          <w:rFonts w:cs="Arial"/>
          <w:i/>
          <w:szCs w:val="24"/>
        </w:rPr>
        <w:t>T</w:t>
      </w:r>
      <w:r w:rsidR="005D683F" w:rsidRPr="00D03178">
        <w:rPr>
          <w:rFonts w:cs="Arial"/>
          <w:i/>
          <w:szCs w:val="24"/>
        </w:rPr>
        <w:t>hey preferred to miss o</w:t>
      </w:r>
      <w:r w:rsidR="006B599D">
        <w:rPr>
          <w:rFonts w:cs="Arial"/>
          <w:i/>
          <w:szCs w:val="24"/>
        </w:rPr>
        <w:t>u</w:t>
      </w:r>
      <w:r w:rsidR="005D683F" w:rsidRPr="00D03178">
        <w:rPr>
          <w:rFonts w:cs="Arial"/>
          <w:i/>
          <w:szCs w:val="24"/>
        </w:rPr>
        <w:t>t on the personal and sentimental iss</w:t>
      </w:r>
      <w:r w:rsidR="006B599D">
        <w:rPr>
          <w:rFonts w:cs="Arial"/>
          <w:i/>
          <w:szCs w:val="24"/>
        </w:rPr>
        <w:t>u</w:t>
      </w:r>
      <w:r w:rsidR="005D683F" w:rsidRPr="00D03178">
        <w:rPr>
          <w:rFonts w:cs="Arial"/>
          <w:i/>
          <w:szCs w:val="24"/>
        </w:rPr>
        <w:t xml:space="preserve">es and worked very hard to prove that they can </w:t>
      </w:r>
      <w:r>
        <w:rPr>
          <w:rFonts w:cs="Arial"/>
          <w:i/>
          <w:szCs w:val="24"/>
        </w:rPr>
        <w:t>be leaders despite being female.</w:t>
      </w:r>
    </w:p>
    <w:p w:rsidR="005D683F" w:rsidRPr="00D03178" w:rsidRDefault="005D683F" w:rsidP="00E43A14">
      <w:pPr>
        <w:spacing w:line="360" w:lineRule="auto"/>
        <w:rPr>
          <w:rFonts w:cs="Arial"/>
          <w:szCs w:val="24"/>
        </w:rPr>
      </w:pPr>
      <w:r w:rsidRPr="00D03178">
        <w:rPr>
          <w:rFonts w:cs="Arial"/>
          <w:szCs w:val="24"/>
        </w:rPr>
        <w:t>P4 s</w:t>
      </w:r>
      <w:r w:rsidR="006B599D">
        <w:rPr>
          <w:rFonts w:cs="Arial"/>
          <w:szCs w:val="24"/>
        </w:rPr>
        <w:t>u</w:t>
      </w:r>
      <w:r w:rsidRPr="00D03178">
        <w:rPr>
          <w:rFonts w:cs="Arial"/>
          <w:szCs w:val="24"/>
        </w:rPr>
        <w:t xml:space="preserve">pported the above and said: </w:t>
      </w:r>
    </w:p>
    <w:p w:rsidR="005D683F" w:rsidRPr="00D03178" w:rsidRDefault="005D683F" w:rsidP="00E43A14">
      <w:pPr>
        <w:spacing w:line="360" w:lineRule="auto"/>
        <w:ind w:firstLine="720"/>
        <w:rPr>
          <w:rFonts w:cs="Arial"/>
          <w:szCs w:val="24"/>
        </w:rPr>
      </w:pPr>
      <w:r w:rsidRPr="00D03178">
        <w:rPr>
          <w:rFonts w:cs="Arial"/>
          <w:i/>
          <w:szCs w:val="24"/>
        </w:rPr>
        <w:t>I wo</w:t>
      </w:r>
      <w:r w:rsidR="006B599D">
        <w:rPr>
          <w:rFonts w:cs="Arial"/>
          <w:i/>
          <w:szCs w:val="24"/>
        </w:rPr>
        <w:t>u</w:t>
      </w:r>
      <w:r w:rsidRPr="00D03178">
        <w:rPr>
          <w:rFonts w:cs="Arial"/>
          <w:i/>
          <w:szCs w:val="24"/>
        </w:rPr>
        <w:t>ld say hard work and a</w:t>
      </w:r>
      <w:r w:rsidR="00171762">
        <w:rPr>
          <w:rFonts w:cs="Arial"/>
          <w:i/>
          <w:szCs w:val="24"/>
        </w:rPr>
        <w:t xml:space="preserve"> lot of sacrifice is the answer.</w:t>
      </w:r>
    </w:p>
    <w:p w:rsidR="005D683F" w:rsidRPr="00D03178" w:rsidRDefault="005D683F" w:rsidP="00E43A14">
      <w:pPr>
        <w:spacing w:line="360" w:lineRule="auto"/>
        <w:rPr>
          <w:rFonts w:cs="Arial"/>
          <w:szCs w:val="24"/>
        </w:rPr>
      </w:pPr>
      <w:r w:rsidRPr="00D03178">
        <w:rPr>
          <w:rFonts w:cs="Arial"/>
          <w:szCs w:val="24"/>
        </w:rPr>
        <w:t xml:space="preserve">P5 : </w:t>
      </w:r>
    </w:p>
    <w:p w:rsidR="005D683F" w:rsidRPr="00D03178" w:rsidRDefault="005D683F" w:rsidP="00E43A14">
      <w:pPr>
        <w:spacing w:line="360" w:lineRule="auto"/>
        <w:ind w:left="720"/>
        <w:rPr>
          <w:rFonts w:cs="Arial"/>
          <w:i/>
          <w:szCs w:val="24"/>
        </w:rPr>
      </w:pPr>
      <w:r w:rsidRPr="00D03178">
        <w:rPr>
          <w:rFonts w:cs="Arial"/>
          <w:i/>
          <w:szCs w:val="24"/>
        </w:rPr>
        <w:t>I m</w:t>
      </w:r>
      <w:r w:rsidR="006B599D">
        <w:rPr>
          <w:rFonts w:cs="Arial"/>
          <w:i/>
          <w:szCs w:val="24"/>
        </w:rPr>
        <w:t>u</w:t>
      </w:r>
      <w:r w:rsidRPr="00D03178">
        <w:rPr>
          <w:rFonts w:cs="Arial"/>
          <w:i/>
          <w:szCs w:val="24"/>
        </w:rPr>
        <w:t>st say it is thro</w:t>
      </w:r>
      <w:r w:rsidR="006B599D">
        <w:rPr>
          <w:rFonts w:cs="Arial"/>
          <w:i/>
          <w:szCs w:val="24"/>
        </w:rPr>
        <w:t>u</w:t>
      </w:r>
      <w:r w:rsidRPr="00D03178">
        <w:rPr>
          <w:rFonts w:cs="Arial"/>
          <w:i/>
          <w:szCs w:val="24"/>
        </w:rPr>
        <w:t>gh hard work, confidence and self-belief that they managed to get to the top and to co</w:t>
      </w:r>
      <w:r w:rsidR="00171762">
        <w:rPr>
          <w:rFonts w:cs="Arial"/>
          <w:i/>
          <w:szCs w:val="24"/>
        </w:rPr>
        <w:t>ntin</w:t>
      </w:r>
      <w:r w:rsidR="006B599D">
        <w:rPr>
          <w:rFonts w:cs="Arial"/>
          <w:i/>
          <w:szCs w:val="24"/>
        </w:rPr>
        <w:t>u</w:t>
      </w:r>
      <w:r w:rsidR="00171762">
        <w:rPr>
          <w:rFonts w:cs="Arial"/>
          <w:i/>
          <w:szCs w:val="24"/>
        </w:rPr>
        <w:t>e developing their careers</w:t>
      </w:r>
      <w:r w:rsidRPr="00D03178">
        <w:rPr>
          <w:rFonts w:cs="Arial"/>
          <w:i/>
          <w:szCs w:val="24"/>
        </w:rPr>
        <w:t>.</w:t>
      </w:r>
    </w:p>
    <w:p w:rsidR="006B1493" w:rsidRDefault="006B1493" w:rsidP="00E43A14">
      <w:pPr>
        <w:spacing w:line="360" w:lineRule="auto"/>
        <w:rPr>
          <w:rFonts w:cs="Arial"/>
          <w:szCs w:val="24"/>
        </w:rPr>
      </w:pPr>
      <w:r w:rsidRPr="00D03178">
        <w:rPr>
          <w:rFonts w:cs="Arial"/>
          <w:szCs w:val="24"/>
        </w:rPr>
        <w:t>On the other hand</w:t>
      </w:r>
      <w:r w:rsidR="00341F69" w:rsidRPr="00D03178">
        <w:rPr>
          <w:rFonts w:cs="Arial"/>
          <w:szCs w:val="24"/>
        </w:rPr>
        <w:t>,</w:t>
      </w:r>
      <w:r w:rsidRPr="00D03178">
        <w:rPr>
          <w:rFonts w:cs="Arial"/>
          <w:szCs w:val="24"/>
        </w:rPr>
        <w:t xml:space="preserve"> the senior female academics representing </w:t>
      </w:r>
      <w:r w:rsidR="006B599D">
        <w:rPr>
          <w:rFonts w:cs="Arial"/>
          <w:szCs w:val="24"/>
        </w:rPr>
        <w:t>U</w:t>
      </w:r>
      <w:r w:rsidR="0022548B" w:rsidRPr="00D03178">
        <w:rPr>
          <w:rFonts w:cs="Arial"/>
          <w:szCs w:val="24"/>
        </w:rPr>
        <w:t>niversity</w:t>
      </w:r>
      <w:r w:rsidRPr="00D03178">
        <w:rPr>
          <w:rFonts w:cs="Arial"/>
          <w:szCs w:val="24"/>
        </w:rPr>
        <w:t xml:space="preserve"> Y</w:t>
      </w:r>
      <w:r w:rsidR="00341F69" w:rsidRPr="00D03178">
        <w:rPr>
          <w:rFonts w:cs="Arial"/>
          <w:szCs w:val="24"/>
        </w:rPr>
        <w:t>,</w:t>
      </w:r>
      <w:r w:rsidRPr="00D03178">
        <w:rPr>
          <w:rFonts w:cs="Arial"/>
          <w:szCs w:val="24"/>
        </w:rPr>
        <w:t xml:space="preserve"> namely P6, P7, P8 and P10</w:t>
      </w:r>
      <w:r w:rsidR="00341F69" w:rsidRPr="00D03178">
        <w:rPr>
          <w:rFonts w:cs="Arial"/>
          <w:szCs w:val="24"/>
        </w:rPr>
        <w:t>,</w:t>
      </w:r>
      <w:r w:rsidRPr="00D03178">
        <w:rPr>
          <w:rFonts w:cs="Arial"/>
          <w:szCs w:val="24"/>
        </w:rPr>
        <w:t xml:space="preserve"> also embraced the comments made by participants </w:t>
      </w:r>
      <w:r w:rsidR="00341F69" w:rsidRPr="00D03178">
        <w:rPr>
          <w:rFonts w:cs="Arial"/>
          <w:szCs w:val="24"/>
        </w:rPr>
        <w:t>from</w:t>
      </w:r>
      <w:r w:rsidRPr="00D03178">
        <w:rPr>
          <w:rFonts w:cs="Arial"/>
          <w:szCs w:val="24"/>
        </w:rPr>
        <w:t xml:space="preserve"> </w:t>
      </w:r>
      <w:r w:rsidR="006B599D">
        <w:rPr>
          <w:rFonts w:cs="Arial"/>
          <w:szCs w:val="24"/>
        </w:rPr>
        <w:t>U</w:t>
      </w:r>
      <w:r w:rsidR="0022548B" w:rsidRPr="00D03178">
        <w:rPr>
          <w:rFonts w:cs="Arial"/>
          <w:szCs w:val="24"/>
        </w:rPr>
        <w:t>niversity</w:t>
      </w:r>
      <w:r w:rsidRPr="00D03178">
        <w:rPr>
          <w:rFonts w:cs="Arial"/>
          <w:szCs w:val="24"/>
        </w:rPr>
        <w:t xml:space="preserve"> X. Below are some of their comments</w:t>
      </w:r>
    </w:p>
    <w:p w:rsidR="00325A01" w:rsidRDefault="00325A01" w:rsidP="00E43A14">
      <w:pPr>
        <w:spacing w:line="360" w:lineRule="auto"/>
        <w:rPr>
          <w:rFonts w:cs="Arial"/>
          <w:szCs w:val="24"/>
        </w:rPr>
      </w:pPr>
    </w:p>
    <w:p w:rsidR="005D683F" w:rsidRPr="00D03178" w:rsidRDefault="005D683F" w:rsidP="00E43A14">
      <w:pPr>
        <w:spacing w:line="360" w:lineRule="auto"/>
        <w:rPr>
          <w:rFonts w:cs="Arial"/>
          <w:i/>
          <w:szCs w:val="24"/>
        </w:rPr>
      </w:pPr>
      <w:r w:rsidRPr="00D03178">
        <w:rPr>
          <w:rFonts w:cs="Arial"/>
          <w:szCs w:val="24"/>
        </w:rPr>
        <w:lastRenderedPageBreak/>
        <w:t>P6</w:t>
      </w:r>
      <w:r w:rsidR="00171762">
        <w:rPr>
          <w:rFonts w:cs="Arial"/>
          <w:szCs w:val="24"/>
        </w:rPr>
        <w:t xml:space="preserve"> commented</w:t>
      </w:r>
      <w:r w:rsidRPr="00D03178">
        <w:rPr>
          <w:rFonts w:cs="Arial"/>
          <w:szCs w:val="24"/>
        </w:rPr>
        <w:t>:</w:t>
      </w:r>
      <w:r w:rsidRPr="00D03178">
        <w:rPr>
          <w:rFonts w:cs="Arial"/>
          <w:i/>
          <w:szCs w:val="24"/>
        </w:rPr>
        <w:t xml:space="preserve"> </w:t>
      </w:r>
    </w:p>
    <w:p w:rsidR="005D683F" w:rsidRPr="00D03178" w:rsidRDefault="00171762" w:rsidP="00E43A14">
      <w:pPr>
        <w:spacing w:line="360" w:lineRule="auto"/>
        <w:ind w:left="720"/>
        <w:rPr>
          <w:rFonts w:cs="Arial"/>
          <w:i/>
          <w:szCs w:val="24"/>
        </w:rPr>
      </w:pPr>
      <w:r>
        <w:rPr>
          <w:rFonts w:cs="Arial"/>
          <w:i/>
          <w:szCs w:val="24"/>
        </w:rPr>
        <w:t>I</w:t>
      </w:r>
      <w:r w:rsidR="005D683F" w:rsidRPr="00D03178">
        <w:rPr>
          <w:rFonts w:cs="Arial"/>
          <w:i/>
          <w:szCs w:val="24"/>
        </w:rPr>
        <w:t>t is hard work and self-belief, here we have a female librarian and o</w:t>
      </w:r>
      <w:r w:rsidR="006B599D">
        <w:rPr>
          <w:rFonts w:cs="Arial"/>
          <w:i/>
          <w:szCs w:val="24"/>
        </w:rPr>
        <w:t>u</w:t>
      </w:r>
      <w:r w:rsidR="005D683F" w:rsidRPr="00D03178">
        <w:rPr>
          <w:rFonts w:cs="Arial"/>
          <w:i/>
          <w:szCs w:val="24"/>
        </w:rPr>
        <w:t>r dep</w:t>
      </w:r>
      <w:r w:rsidR="006B599D">
        <w:rPr>
          <w:rFonts w:cs="Arial"/>
          <w:i/>
          <w:szCs w:val="24"/>
        </w:rPr>
        <w:t>u</w:t>
      </w:r>
      <w:r w:rsidR="005D683F" w:rsidRPr="00D03178">
        <w:rPr>
          <w:rFonts w:cs="Arial"/>
          <w:i/>
          <w:szCs w:val="24"/>
        </w:rPr>
        <w:t>ty registrar is a female and these women have demonstrated beyond reasonable do</w:t>
      </w:r>
      <w:r w:rsidR="006B599D">
        <w:rPr>
          <w:rFonts w:cs="Arial"/>
          <w:i/>
          <w:szCs w:val="24"/>
        </w:rPr>
        <w:t>u</w:t>
      </w:r>
      <w:r w:rsidR="005D683F" w:rsidRPr="00D03178">
        <w:rPr>
          <w:rFonts w:cs="Arial"/>
          <w:i/>
          <w:szCs w:val="24"/>
        </w:rPr>
        <w:t>bt that  they are  hard workers, capable and knowledgeable</w:t>
      </w:r>
      <w:r>
        <w:rPr>
          <w:rFonts w:cs="Arial"/>
          <w:i/>
          <w:szCs w:val="24"/>
        </w:rPr>
        <w:t>.</w:t>
      </w:r>
    </w:p>
    <w:p w:rsidR="005D683F" w:rsidRPr="00D03178" w:rsidRDefault="005D683F" w:rsidP="00E43A14">
      <w:pPr>
        <w:spacing w:line="360" w:lineRule="auto"/>
        <w:rPr>
          <w:rFonts w:cs="Arial"/>
          <w:i/>
          <w:szCs w:val="24"/>
        </w:rPr>
      </w:pPr>
      <w:r w:rsidRPr="00D03178">
        <w:rPr>
          <w:rFonts w:cs="Arial"/>
          <w:szCs w:val="24"/>
        </w:rPr>
        <w:t>P7 also opined:</w:t>
      </w:r>
      <w:r w:rsidRPr="00D03178">
        <w:rPr>
          <w:rFonts w:cs="Arial"/>
          <w:i/>
          <w:szCs w:val="24"/>
        </w:rPr>
        <w:t xml:space="preserve"> </w:t>
      </w:r>
    </w:p>
    <w:p w:rsidR="005D683F" w:rsidRPr="00D03178" w:rsidRDefault="00171762" w:rsidP="00E43A14">
      <w:pPr>
        <w:spacing w:line="360" w:lineRule="auto"/>
        <w:ind w:firstLine="720"/>
        <w:rPr>
          <w:rFonts w:cs="Arial"/>
          <w:i/>
          <w:szCs w:val="24"/>
        </w:rPr>
      </w:pPr>
      <w:r>
        <w:rPr>
          <w:rFonts w:cs="Arial"/>
          <w:i/>
          <w:szCs w:val="24"/>
        </w:rPr>
        <w:t>“I</w:t>
      </w:r>
      <w:r w:rsidR="005D683F" w:rsidRPr="00D03178">
        <w:rPr>
          <w:rFonts w:cs="Arial"/>
          <w:i/>
          <w:szCs w:val="24"/>
        </w:rPr>
        <w:t xml:space="preserve">ts hard work and being organised …….. </w:t>
      </w:r>
      <w:r w:rsidR="006B599D">
        <w:rPr>
          <w:rFonts w:cs="Arial"/>
          <w:i/>
          <w:szCs w:val="24"/>
        </w:rPr>
        <w:t>u</w:t>
      </w:r>
      <w:r w:rsidR="005D683F" w:rsidRPr="00D03178">
        <w:rPr>
          <w:rFonts w:cs="Arial"/>
          <w:i/>
          <w:szCs w:val="24"/>
        </w:rPr>
        <w:t>sing available opport</w:t>
      </w:r>
      <w:r w:rsidR="006B599D">
        <w:rPr>
          <w:rFonts w:cs="Arial"/>
          <w:i/>
          <w:szCs w:val="24"/>
        </w:rPr>
        <w:t>u</w:t>
      </w:r>
      <w:r w:rsidR="005D683F" w:rsidRPr="00D03178">
        <w:rPr>
          <w:rFonts w:cs="Arial"/>
          <w:i/>
          <w:szCs w:val="24"/>
        </w:rPr>
        <w:t>nities.</w:t>
      </w:r>
    </w:p>
    <w:p w:rsidR="005D683F" w:rsidRPr="00D03178" w:rsidRDefault="005D683F" w:rsidP="00E43A14">
      <w:pPr>
        <w:spacing w:line="360" w:lineRule="auto"/>
        <w:rPr>
          <w:rFonts w:cs="Arial"/>
          <w:i/>
          <w:szCs w:val="24"/>
        </w:rPr>
      </w:pPr>
      <w:r w:rsidRPr="00D03178">
        <w:rPr>
          <w:rFonts w:cs="Arial"/>
          <w:szCs w:val="24"/>
        </w:rPr>
        <w:t>P8 cemented the above assertions and said:</w:t>
      </w:r>
      <w:r w:rsidRPr="00D03178">
        <w:rPr>
          <w:rFonts w:cs="Arial"/>
          <w:i/>
          <w:szCs w:val="24"/>
        </w:rPr>
        <w:t xml:space="preserve"> </w:t>
      </w:r>
    </w:p>
    <w:p w:rsidR="005D683F" w:rsidRPr="00D03178" w:rsidRDefault="00171762" w:rsidP="00E43A14">
      <w:pPr>
        <w:spacing w:line="360" w:lineRule="auto"/>
        <w:ind w:left="720"/>
        <w:rPr>
          <w:rFonts w:cs="Arial"/>
          <w:i/>
          <w:szCs w:val="24"/>
        </w:rPr>
      </w:pPr>
      <w:r>
        <w:rPr>
          <w:rFonts w:cs="Arial"/>
          <w:i/>
          <w:szCs w:val="24"/>
        </w:rPr>
        <w:t>T</w:t>
      </w:r>
      <w:r w:rsidR="005D683F" w:rsidRPr="00D03178">
        <w:rPr>
          <w:rFonts w:cs="Arial"/>
          <w:i/>
          <w:szCs w:val="24"/>
        </w:rPr>
        <w:t>he key instr</w:t>
      </w:r>
      <w:r w:rsidR="006B599D">
        <w:rPr>
          <w:rFonts w:cs="Arial"/>
          <w:i/>
          <w:szCs w:val="24"/>
        </w:rPr>
        <w:t>u</w:t>
      </w:r>
      <w:r w:rsidR="005D683F" w:rsidRPr="00D03178">
        <w:rPr>
          <w:rFonts w:cs="Arial"/>
          <w:i/>
          <w:szCs w:val="24"/>
        </w:rPr>
        <w:t>ment is hard work, yo</w:t>
      </w:r>
      <w:r w:rsidR="006B599D">
        <w:rPr>
          <w:rFonts w:cs="Arial"/>
          <w:i/>
          <w:szCs w:val="24"/>
        </w:rPr>
        <w:t>u</w:t>
      </w:r>
      <w:r w:rsidR="005D683F" w:rsidRPr="00D03178">
        <w:rPr>
          <w:rFonts w:cs="Arial"/>
          <w:i/>
          <w:szCs w:val="24"/>
        </w:rPr>
        <w:t xml:space="preserve"> j</w:t>
      </w:r>
      <w:r w:rsidR="006B599D">
        <w:rPr>
          <w:rFonts w:cs="Arial"/>
          <w:i/>
          <w:szCs w:val="24"/>
        </w:rPr>
        <w:t>u</w:t>
      </w:r>
      <w:r w:rsidR="005D683F" w:rsidRPr="00D03178">
        <w:rPr>
          <w:rFonts w:cs="Arial"/>
          <w:i/>
          <w:szCs w:val="24"/>
        </w:rPr>
        <w:t>st have to sacrifice, I think they let go of some of the family iss</w:t>
      </w:r>
      <w:r w:rsidR="006B599D">
        <w:rPr>
          <w:rFonts w:cs="Arial"/>
          <w:i/>
          <w:szCs w:val="24"/>
        </w:rPr>
        <w:t>u</w:t>
      </w:r>
      <w:r w:rsidR="005D683F" w:rsidRPr="00D03178">
        <w:rPr>
          <w:rFonts w:cs="Arial"/>
          <w:i/>
          <w:szCs w:val="24"/>
        </w:rPr>
        <w:t>es not beca</w:t>
      </w:r>
      <w:r w:rsidR="006B599D">
        <w:rPr>
          <w:rFonts w:cs="Arial"/>
          <w:i/>
          <w:szCs w:val="24"/>
        </w:rPr>
        <w:t>u</w:t>
      </w:r>
      <w:r w:rsidR="005D683F" w:rsidRPr="00D03178">
        <w:rPr>
          <w:rFonts w:cs="Arial"/>
          <w:i/>
          <w:szCs w:val="24"/>
        </w:rPr>
        <w:t>se they did not care b</w:t>
      </w:r>
      <w:r w:rsidR="006B599D">
        <w:rPr>
          <w:rFonts w:cs="Arial"/>
          <w:i/>
          <w:szCs w:val="24"/>
        </w:rPr>
        <w:t>u</w:t>
      </w:r>
      <w:r w:rsidR="005D683F" w:rsidRPr="00D03178">
        <w:rPr>
          <w:rFonts w:cs="Arial"/>
          <w:i/>
          <w:szCs w:val="24"/>
        </w:rPr>
        <w:t>t they did n</w:t>
      </w:r>
      <w:r>
        <w:rPr>
          <w:rFonts w:cs="Arial"/>
          <w:i/>
          <w:szCs w:val="24"/>
        </w:rPr>
        <w:t>ot want to remain stagnant</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P10:</w:t>
      </w:r>
    </w:p>
    <w:p w:rsidR="005D683F" w:rsidRPr="00D03178" w:rsidRDefault="00171762" w:rsidP="00E43A14">
      <w:pPr>
        <w:spacing w:line="360" w:lineRule="auto"/>
        <w:ind w:firstLine="720"/>
        <w:rPr>
          <w:rFonts w:cs="Arial"/>
          <w:i/>
          <w:szCs w:val="24"/>
        </w:rPr>
      </w:pPr>
      <w:r>
        <w:rPr>
          <w:rFonts w:cs="Arial"/>
          <w:i/>
          <w:szCs w:val="24"/>
        </w:rPr>
        <w:t xml:space="preserve"> I</w:t>
      </w:r>
      <w:r w:rsidR="005D683F" w:rsidRPr="00D03178">
        <w:rPr>
          <w:rFonts w:cs="Arial"/>
          <w:i/>
          <w:szCs w:val="24"/>
        </w:rPr>
        <w:t>ts sheer hard work, witho</w:t>
      </w:r>
      <w:r w:rsidR="006B599D">
        <w:rPr>
          <w:rFonts w:cs="Arial"/>
          <w:i/>
          <w:szCs w:val="24"/>
        </w:rPr>
        <w:t>u</w:t>
      </w:r>
      <w:r w:rsidR="005D683F" w:rsidRPr="00D03178">
        <w:rPr>
          <w:rFonts w:cs="Arial"/>
          <w:i/>
          <w:szCs w:val="24"/>
        </w:rPr>
        <w:t>t these they wo</w:t>
      </w:r>
      <w:r w:rsidR="006B599D">
        <w:rPr>
          <w:rFonts w:cs="Arial"/>
          <w:i/>
          <w:szCs w:val="24"/>
        </w:rPr>
        <w:t>u</w:t>
      </w:r>
      <w:r w:rsidR="005D683F" w:rsidRPr="00D03178">
        <w:rPr>
          <w:rFonts w:cs="Arial"/>
          <w:i/>
          <w:szCs w:val="24"/>
        </w:rPr>
        <w:t>ld not be where they are today.</w:t>
      </w:r>
    </w:p>
    <w:p w:rsidR="005D683F" w:rsidRPr="00D03178" w:rsidRDefault="00341F69" w:rsidP="00E43A14">
      <w:pPr>
        <w:spacing w:line="360" w:lineRule="auto"/>
        <w:rPr>
          <w:rFonts w:cs="Arial"/>
          <w:szCs w:val="24"/>
        </w:rPr>
      </w:pPr>
      <w:r w:rsidRPr="00D03178">
        <w:rPr>
          <w:rFonts w:cs="Arial"/>
          <w:szCs w:val="24"/>
        </w:rPr>
        <w:t>Altho</w:t>
      </w:r>
      <w:r w:rsidR="006B599D">
        <w:rPr>
          <w:rFonts w:cs="Arial"/>
          <w:szCs w:val="24"/>
        </w:rPr>
        <w:t>u</w:t>
      </w:r>
      <w:r w:rsidRPr="00D03178">
        <w:rPr>
          <w:rFonts w:cs="Arial"/>
          <w:szCs w:val="24"/>
        </w:rPr>
        <w:t xml:space="preserve">gh </w:t>
      </w:r>
      <w:r w:rsidR="005D683F" w:rsidRPr="00D03178">
        <w:rPr>
          <w:rFonts w:cs="Arial"/>
          <w:szCs w:val="24"/>
        </w:rPr>
        <w:t xml:space="preserve">comments </w:t>
      </w:r>
      <w:r w:rsidRPr="00D03178">
        <w:rPr>
          <w:rFonts w:cs="Arial"/>
          <w:szCs w:val="24"/>
        </w:rPr>
        <w:t>made by j</w:t>
      </w:r>
      <w:r w:rsidR="006B599D">
        <w:rPr>
          <w:rFonts w:cs="Arial"/>
          <w:szCs w:val="24"/>
        </w:rPr>
        <w:t>u</w:t>
      </w:r>
      <w:r w:rsidRPr="00D03178">
        <w:rPr>
          <w:rFonts w:cs="Arial"/>
          <w:szCs w:val="24"/>
        </w:rPr>
        <w:t xml:space="preserve">nior female academics </w:t>
      </w:r>
      <w:r w:rsidR="005D683F" w:rsidRPr="00D03178">
        <w:rPr>
          <w:rFonts w:cs="Arial"/>
          <w:szCs w:val="24"/>
        </w:rPr>
        <w:t xml:space="preserve">from </w:t>
      </w:r>
      <w:r w:rsidR="006B599D">
        <w:rPr>
          <w:rFonts w:cs="Arial"/>
          <w:szCs w:val="24"/>
        </w:rPr>
        <w:t>U</w:t>
      </w:r>
      <w:r w:rsidR="0022548B" w:rsidRPr="00D03178">
        <w:rPr>
          <w:rFonts w:cs="Arial"/>
          <w:szCs w:val="24"/>
        </w:rPr>
        <w:t>niversity</w:t>
      </w:r>
      <w:r w:rsidR="005D683F" w:rsidRPr="00D03178">
        <w:rPr>
          <w:rFonts w:cs="Arial"/>
          <w:szCs w:val="24"/>
        </w:rPr>
        <w:t xml:space="preserve"> X and </w:t>
      </w:r>
      <w:r w:rsidR="006B599D">
        <w:rPr>
          <w:rFonts w:cs="Arial"/>
          <w:szCs w:val="24"/>
        </w:rPr>
        <w:t>U</w:t>
      </w:r>
      <w:r w:rsidR="0022548B" w:rsidRPr="00D03178">
        <w:rPr>
          <w:rFonts w:cs="Arial"/>
          <w:szCs w:val="24"/>
        </w:rPr>
        <w:t>niversity</w:t>
      </w:r>
      <w:r w:rsidR="005D683F" w:rsidRPr="00D03178">
        <w:rPr>
          <w:rFonts w:cs="Arial"/>
          <w:szCs w:val="24"/>
        </w:rPr>
        <w:t xml:space="preserve"> Y were similar to th</w:t>
      </w:r>
      <w:r w:rsidRPr="00D03178">
        <w:rPr>
          <w:rFonts w:cs="Arial"/>
          <w:szCs w:val="24"/>
        </w:rPr>
        <w:t xml:space="preserve">ose of the </w:t>
      </w:r>
      <w:r w:rsidR="005D683F" w:rsidRPr="00D03178">
        <w:rPr>
          <w:rFonts w:cs="Arial"/>
          <w:szCs w:val="24"/>
        </w:rPr>
        <w:t xml:space="preserve"> senior female academics, they </w:t>
      </w:r>
      <w:r w:rsidRPr="00D03178">
        <w:rPr>
          <w:rFonts w:cs="Arial"/>
          <w:szCs w:val="24"/>
        </w:rPr>
        <w:t xml:space="preserve">also </w:t>
      </w:r>
      <w:r w:rsidR="005D683F" w:rsidRPr="00D03178">
        <w:rPr>
          <w:rFonts w:cs="Arial"/>
          <w:szCs w:val="24"/>
        </w:rPr>
        <w:t xml:space="preserve">added that diligence and assertiveness </w:t>
      </w:r>
      <w:r w:rsidRPr="00D03178">
        <w:rPr>
          <w:rFonts w:cs="Arial"/>
          <w:szCs w:val="24"/>
        </w:rPr>
        <w:t xml:space="preserve">are a </w:t>
      </w:r>
      <w:r w:rsidR="005D683F" w:rsidRPr="00D03178">
        <w:rPr>
          <w:rFonts w:cs="Arial"/>
          <w:szCs w:val="24"/>
        </w:rPr>
        <w:t xml:space="preserve">driving force in reaching higher echelons of the </w:t>
      </w:r>
      <w:r w:rsidR="000378F3">
        <w:rPr>
          <w:rFonts w:cs="Arial"/>
          <w:szCs w:val="24"/>
        </w:rPr>
        <w:t>u</w:t>
      </w:r>
      <w:r w:rsidR="00DD74FF">
        <w:rPr>
          <w:rFonts w:cs="Arial"/>
          <w:szCs w:val="24"/>
        </w:rPr>
        <w:t>niversities</w:t>
      </w:r>
      <w:r w:rsidR="005D683F" w:rsidRPr="00D03178">
        <w:rPr>
          <w:rFonts w:cs="Arial"/>
          <w:szCs w:val="24"/>
        </w:rPr>
        <w:t xml:space="preserve">. </w:t>
      </w:r>
      <w:r w:rsidR="009F053D" w:rsidRPr="00D03178">
        <w:rPr>
          <w:rFonts w:cs="Arial"/>
          <w:szCs w:val="24"/>
        </w:rPr>
        <w:t xml:space="preserve">Below are </w:t>
      </w:r>
      <w:r w:rsidR="005D683F" w:rsidRPr="00D03178">
        <w:rPr>
          <w:rFonts w:cs="Arial"/>
          <w:szCs w:val="24"/>
        </w:rPr>
        <w:t xml:space="preserve">verbatim responses </w:t>
      </w:r>
      <w:r w:rsidR="009F053D" w:rsidRPr="00D03178">
        <w:rPr>
          <w:rFonts w:cs="Arial"/>
          <w:szCs w:val="24"/>
        </w:rPr>
        <w:t>from FGP2</w:t>
      </w:r>
      <w:r w:rsidR="005D683F" w:rsidRPr="00D03178">
        <w:rPr>
          <w:rFonts w:cs="Arial"/>
          <w:szCs w:val="24"/>
        </w:rPr>
        <w:t>:</w:t>
      </w:r>
    </w:p>
    <w:p w:rsidR="005D683F" w:rsidRPr="00D03178" w:rsidRDefault="00171762" w:rsidP="00E43A14">
      <w:pPr>
        <w:spacing w:line="360" w:lineRule="auto"/>
        <w:ind w:left="720"/>
        <w:rPr>
          <w:rFonts w:cs="Arial"/>
          <w:i/>
          <w:szCs w:val="24"/>
        </w:rPr>
      </w:pPr>
      <w:r>
        <w:rPr>
          <w:rFonts w:cs="Arial"/>
          <w:i/>
          <w:szCs w:val="24"/>
        </w:rPr>
        <w:t>J</w:t>
      </w:r>
      <w:r w:rsidR="006B599D">
        <w:rPr>
          <w:rFonts w:cs="Arial"/>
          <w:i/>
          <w:szCs w:val="24"/>
        </w:rPr>
        <w:t>u</w:t>
      </w:r>
      <w:r w:rsidR="005D683F" w:rsidRPr="00D03178">
        <w:rPr>
          <w:rFonts w:cs="Arial"/>
          <w:i/>
          <w:szCs w:val="24"/>
        </w:rPr>
        <w:t xml:space="preserve">st being </w:t>
      </w:r>
      <w:r w:rsidR="006B599D">
        <w:rPr>
          <w:rFonts w:cs="Arial"/>
          <w:i/>
          <w:szCs w:val="24"/>
        </w:rPr>
        <w:t>u</w:t>
      </w:r>
      <w:r w:rsidR="005D683F" w:rsidRPr="00D03178">
        <w:rPr>
          <w:rFonts w:cs="Arial"/>
          <w:i/>
          <w:szCs w:val="24"/>
        </w:rPr>
        <w:t>p there especially in academia means yo</w:t>
      </w:r>
      <w:r w:rsidR="006B599D">
        <w:rPr>
          <w:rFonts w:cs="Arial"/>
          <w:i/>
          <w:szCs w:val="24"/>
        </w:rPr>
        <w:t>u</w:t>
      </w:r>
      <w:r w:rsidR="005D683F" w:rsidRPr="00D03178">
        <w:rPr>
          <w:rFonts w:cs="Arial"/>
          <w:i/>
          <w:szCs w:val="24"/>
        </w:rPr>
        <w:t xml:space="preserve"> have seen it all, its thoro</w:t>
      </w:r>
      <w:r w:rsidR="006B599D">
        <w:rPr>
          <w:rFonts w:cs="Arial"/>
          <w:i/>
          <w:szCs w:val="24"/>
        </w:rPr>
        <w:t>u</w:t>
      </w:r>
      <w:r w:rsidR="005D683F" w:rsidRPr="00D03178">
        <w:rPr>
          <w:rFonts w:cs="Arial"/>
          <w:i/>
          <w:szCs w:val="24"/>
        </w:rPr>
        <w:t>gh hard work beca</w:t>
      </w:r>
      <w:r w:rsidR="006B599D">
        <w:rPr>
          <w:rFonts w:cs="Arial"/>
          <w:i/>
          <w:szCs w:val="24"/>
        </w:rPr>
        <w:t>u</w:t>
      </w:r>
      <w:r w:rsidR="005D683F" w:rsidRPr="00D03178">
        <w:rPr>
          <w:rFonts w:cs="Arial"/>
          <w:i/>
          <w:szCs w:val="24"/>
        </w:rPr>
        <w:t>se the more yo</w:t>
      </w:r>
      <w:r w:rsidR="006B599D">
        <w:rPr>
          <w:rFonts w:cs="Arial"/>
          <w:i/>
          <w:szCs w:val="24"/>
        </w:rPr>
        <w:t>u</w:t>
      </w:r>
      <w:r w:rsidR="005D683F" w:rsidRPr="00D03178">
        <w:rPr>
          <w:rFonts w:cs="Arial"/>
          <w:i/>
          <w:szCs w:val="24"/>
        </w:rPr>
        <w:t xml:space="preserve"> grow and are promoted the more that yo</w:t>
      </w:r>
      <w:r w:rsidR="006B599D">
        <w:rPr>
          <w:rFonts w:cs="Arial"/>
          <w:i/>
          <w:szCs w:val="24"/>
        </w:rPr>
        <w:t>u</w:t>
      </w:r>
      <w:r w:rsidR="005D683F" w:rsidRPr="00D03178">
        <w:rPr>
          <w:rFonts w:cs="Arial"/>
          <w:i/>
          <w:szCs w:val="24"/>
        </w:rPr>
        <w:t xml:space="preserve"> have to prove yo</w:t>
      </w:r>
      <w:r w:rsidR="006B599D">
        <w:rPr>
          <w:rFonts w:cs="Arial"/>
          <w:i/>
          <w:szCs w:val="24"/>
        </w:rPr>
        <w:t>u</w:t>
      </w:r>
      <w:r w:rsidR="005D683F" w:rsidRPr="00D03178">
        <w:rPr>
          <w:rFonts w:cs="Arial"/>
          <w:i/>
          <w:szCs w:val="24"/>
        </w:rPr>
        <w:t>rself that yo</w:t>
      </w:r>
      <w:r w:rsidR="006B599D">
        <w:rPr>
          <w:rFonts w:cs="Arial"/>
          <w:i/>
          <w:szCs w:val="24"/>
        </w:rPr>
        <w:t>u</w:t>
      </w:r>
      <w:r w:rsidR="005D683F" w:rsidRPr="00D03178">
        <w:rPr>
          <w:rFonts w:cs="Arial"/>
          <w:i/>
          <w:szCs w:val="24"/>
        </w:rPr>
        <w:t xml:space="preserve"> deserve s</w:t>
      </w:r>
      <w:r w:rsidR="006B599D">
        <w:rPr>
          <w:rFonts w:cs="Arial"/>
          <w:i/>
          <w:szCs w:val="24"/>
        </w:rPr>
        <w:t>u</w:t>
      </w:r>
      <w:r w:rsidR="005D683F" w:rsidRPr="00D03178">
        <w:rPr>
          <w:rFonts w:cs="Arial"/>
          <w:i/>
          <w:szCs w:val="24"/>
        </w:rPr>
        <w:t>ch an office or title and position , on some part they m</w:t>
      </w:r>
      <w:r w:rsidR="006B599D">
        <w:rPr>
          <w:rFonts w:cs="Arial"/>
          <w:i/>
          <w:szCs w:val="24"/>
        </w:rPr>
        <w:t>u</w:t>
      </w:r>
      <w:r w:rsidR="005D683F" w:rsidRPr="00D03178">
        <w:rPr>
          <w:rFonts w:cs="Arial"/>
          <w:i/>
          <w:szCs w:val="24"/>
        </w:rPr>
        <w:t>st have neglected their families and socially they strategized by missing o</w:t>
      </w:r>
      <w:r w:rsidR="006B599D">
        <w:rPr>
          <w:rFonts w:cs="Arial"/>
          <w:i/>
          <w:szCs w:val="24"/>
        </w:rPr>
        <w:t>u</w:t>
      </w:r>
      <w:r w:rsidR="005D683F" w:rsidRPr="00D03178">
        <w:rPr>
          <w:rFonts w:cs="Arial"/>
          <w:i/>
          <w:szCs w:val="24"/>
        </w:rPr>
        <w:t>t on their social life, they m</w:t>
      </w:r>
      <w:r w:rsidR="006B599D">
        <w:rPr>
          <w:rFonts w:cs="Arial"/>
          <w:i/>
          <w:szCs w:val="24"/>
        </w:rPr>
        <w:t>u</w:t>
      </w:r>
      <w:r w:rsidR="005D683F" w:rsidRPr="00D03178">
        <w:rPr>
          <w:rFonts w:cs="Arial"/>
          <w:i/>
          <w:szCs w:val="24"/>
        </w:rPr>
        <w:t>st have traded in and sacrificed a lot in place for their career development.</w:t>
      </w:r>
    </w:p>
    <w:p w:rsidR="005D683F" w:rsidRPr="00D03178" w:rsidRDefault="009F053D" w:rsidP="00E43A14">
      <w:pPr>
        <w:spacing w:line="360" w:lineRule="auto"/>
        <w:rPr>
          <w:rFonts w:cs="Arial"/>
          <w:szCs w:val="24"/>
        </w:rPr>
      </w:pPr>
      <w:r w:rsidRPr="00D03178">
        <w:rPr>
          <w:rFonts w:cs="Arial"/>
          <w:szCs w:val="24"/>
        </w:rPr>
        <w:t xml:space="preserve">  </w:t>
      </w:r>
      <w:r w:rsidR="005D683F" w:rsidRPr="00D03178">
        <w:rPr>
          <w:rFonts w:cs="Arial"/>
          <w:szCs w:val="24"/>
        </w:rPr>
        <w:t>FGP2</w:t>
      </w:r>
      <w:r w:rsidR="00151CB5" w:rsidRPr="00D03178">
        <w:rPr>
          <w:rFonts w:cs="Arial"/>
          <w:szCs w:val="24"/>
        </w:rPr>
        <w:t>, on the other hand,</w:t>
      </w:r>
      <w:r w:rsidR="005D683F" w:rsidRPr="00D03178">
        <w:rPr>
          <w:rFonts w:cs="Arial"/>
          <w:szCs w:val="24"/>
        </w:rPr>
        <w:t xml:space="preserve"> mentioned that:</w:t>
      </w:r>
    </w:p>
    <w:p w:rsidR="005D683F" w:rsidRPr="00D03178" w:rsidRDefault="00171762" w:rsidP="00E43A14">
      <w:pPr>
        <w:spacing w:line="360" w:lineRule="auto"/>
        <w:ind w:left="720"/>
        <w:rPr>
          <w:rFonts w:cs="Arial"/>
          <w:i/>
          <w:szCs w:val="24"/>
        </w:rPr>
      </w:pPr>
      <w:r>
        <w:rPr>
          <w:rFonts w:cs="Arial"/>
          <w:i/>
          <w:szCs w:val="24"/>
        </w:rPr>
        <w:t>T</w:t>
      </w:r>
      <w:r w:rsidR="005D683F" w:rsidRPr="00D03178">
        <w:rPr>
          <w:rFonts w:cs="Arial"/>
          <w:i/>
          <w:szCs w:val="24"/>
        </w:rPr>
        <w:t xml:space="preserve">hey were not scared to take </w:t>
      </w:r>
      <w:r w:rsidR="006B599D">
        <w:rPr>
          <w:rFonts w:cs="Arial"/>
          <w:i/>
          <w:szCs w:val="24"/>
        </w:rPr>
        <w:t>u</w:t>
      </w:r>
      <w:r w:rsidR="005D683F" w:rsidRPr="00D03178">
        <w:rPr>
          <w:rFonts w:cs="Arial"/>
          <w:i/>
          <w:szCs w:val="24"/>
        </w:rPr>
        <w:t>p the challenges and at the same time being assertive and embracing constr</w:t>
      </w:r>
      <w:r w:rsidR="006B599D">
        <w:rPr>
          <w:rFonts w:cs="Arial"/>
          <w:i/>
          <w:szCs w:val="24"/>
        </w:rPr>
        <w:t>u</w:t>
      </w:r>
      <w:r w:rsidR="005D683F" w:rsidRPr="00D03178">
        <w:rPr>
          <w:rFonts w:cs="Arial"/>
          <w:i/>
          <w:szCs w:val="24"/>
        </w:rPr>
        <w:t>ctive  criticism all the time… they worked hard and were clever eno</w:t>
      </w:r>
      <w:r w:rsidR="006B599D">
        <w:rPr>
          <w:rFonts w:cs="Arial"/>
          <w:i/>
          <w:szCs w:val="24"/>
        </w:rPr>
        <w:t>u</w:t>
      </w:r>
      <w:r w:rsidR="005D683F" w:rsidRPr="00D03178">
        <w:rPr>
          <w:rFonts w:cs="Arial"/>
          <w:i/>
          <w:szCs w:val="24"/>
        </w:rPr>
        <w:t>gh to find o</w:t>
      </w:r>
      <w:r w:rsidR="006B599D">
        <w:rPr>
          <w:rFonts w:cs="Arial"/>
          <w:i/>
          <w:szCs w:val="24"/>
        </w:rPr>
        <w:t>u</w:t>
      </w:r>
      <w:r w:rsidR="005D683F" w:rsidRPr="00D03178">
        <w:rPr>
          <w:rFonts w:cs="Arial"/>
          <w:i/>
          <w:szCs w:val="24"/>
        </w:rPr>
        <w:t>t what worked for them by not do</w:t>
      </w:r>
      <w:r w:rsidR="006B599D">
        <w:rPr>
          <w:rFonts w:cs="Arial"/>
          <w:i/>
          <w:szCs w:val="24"/>
        </w:rPr>
        <w:t>u</w:t>
      </w:r>
      <w:r w:rsidR="005D683F" w:rsidRPr="00D03178">
        <w:rPr>
          <w:rFonts w:cs="Arial"/>
          <w:i/>
          <w:szCs w:val="24"/>
        </w:rPr>
        <w:t>bting their capabilities so as to develop their careers… its all abo</w:t>
      </w:r>
      <w:r w:rsidR="006B599D">
        <w:rPr>
          <w:rFonts w:cs="Arial"/>
          <w:i/>
          <w:szCs w:val="24"/>
        </w:rPr>
        <w:t>u</w:t>
      </w:r>
      <w:r w:rsidR="005D683F" w:rsidRPr="00D03178">
        <w:rPr>
          <w:rFonts w:cs="Arial"/>
          <w:i/>
          <w:szCs w:val="24"/>
        </w:rPr>
        <w:t xml:space="preserve">t compromising a </w:t>
      </w:r>
      <w:r w:rsidR="005D683F" w:rsidRPr="00D03178">
        <w:rPr>
          <w:rFonts w:cs="Arial"/>
          <w:i/>
          <w:szCs w:val="24"/>
        </w:rPr>
        <w:lastRenderedPageBreak/>
        <w:t>lot in regard of their personal lives…. Sacrifice and professionalism was the name of their game</w:t>
      </w:r>
      <w:r>
        <w:rPr>
          <w:rFonts w:cs="Arial"/>
          <w:i/>
          <w:szCs w:val="24"/>
        </w:rPr>
        <w:t>.</w:t>
      </w:r>
    </w:p>
    <w:p w:rsidR="009F053D" w:rsidRPr="00D03178" w:rsidRDefault="005D683F" w:rsidP="00E43A14">
      <w:pPr>
        <w:spacing w:line="360" w:lineRule="auto"/>
        <w:rPr>
          <w:rFonts w:cs="Arial"/>
          <w:szCs w:val="24"/>
        </w:rPr>
      </w:pPr>
      <w:r w:rsidRPr="00D03178">
        <w:rPr>
          <w:rFonts w:cs="Arial"/>
          <w:szCs w:val="24"/>
        </w:rPr>
        <w:t>D</w:t>
      </w:r>
      <w:r w:rsidR="006B599D">
        <w:rPr>
          <w:rFonts w:cs="Arial"/>
          <w:szCs w:val="24"/>
        </w:rPr>
        <w:t>u</w:t>
      </w:r>
      <w:r w:rsidRPr="00D03178">
        <w:rPr>
          <w:rFonts w:cs="Arial"/>
          <w:szCs w:val="24"/>
        </w:rPr>
        <w:t xml:space="preserve">ring the earlier part </w:t>
      </w:r>
      <w:r w:rsidR="003F27FF" w:rsidRPr="00D03178">
        <w:rPr>
          <w:rFonts w:cs="Arial"/>
          <w:szCs w:val="24"/>
        </w:rPr>
        <w:t xml:space="preserve">of </w:t>
      </w:r>
      <w:r w:rsidRPr="00D03178">
        <w:rPr>
          <w:rFonts w:cs="Arial"/>
          <w:szCs w:val="24"/>
        </w:rPr>
        <w:t xml:space="preserve">the interview FGP1 and FGP2 respondents </w:t>
      </w:r>
      <w:r w:rsidR="003F27FF" w:rsidRPr="00D03178">
        <w:rPr>
          <w:rFonts w:cs="Arial"/>
          <w:szCs w:val="24"/>
        </w:rPr>
        <w:t xml:space="preserve">noted </w:t>
      </w:r>
      <w:r w:rsidRPr="00D03178">
        <w:rPr>
          <w:rFonts w:cs="Arial"/>
          <w:szCs w:val="24"/>
        </w:rPr>
        <w:t xml:space="preserve">that working hard, self-confidence, sacrifice and assertiveness in academia were central to their career development.  </w:t>
      </w:r>
      <w:r w:rsidR="009F053D" w:rsidRPr="00D03178">
        <w:rPr>
          <w:rFonts w:cs="Arial"/>
          <w:szCs w:val="24"/>
        </w:rPr>
        <w:t xml:space="preserve"> </w:t>
      </w:r>
      <w:r w:rsidRPr="00D03178">
        <w:rPr>
          <w:rFonts w:cs="Arial"/>
          <w:szCs w:val="24"/>
        </w:rPr>
        <w:t>The above acco</w:t>
      </w:r>
      <w:r w:rsidR="006B599D">
        <w:rPr>
          <w:rFonts w:cs="Arial"/>
          <w:szCs w:val="24"/>
        </w:rPr>
        <w:t>u</w:t>
      </w:r>
      <w:r w:rsidRPr="00D03178">
        <w:rPr>
          <w:rFonts w:cs="Arial"/>
          <w:szCs w:val="24"/>
        </w:rPr>
        <w:t>nts depict that thro</w:t>
      </w:r>
      <w:r w:rsidR="006B599D">
        <w:rPr>
          <w:rFonts w:cs="Arial"/>
          <w:szCs w:val="24"/>
        </w:rPr>
        <w:t>u</w:t>
      </w:r>
      <w:r w:rsidRPr="00D03178">
        <w:rPr>
          <w:rFonts w:cs="Arial"/>
          <w:szCs w:val="24"/>
        </w:rPr>
        <w:t xml:space="preserve">gh hard work, self-determination and sacrifice nothing is impossible with regard to reaching key positions within the </w:t>
      </w:r>
      <w:r w:rsidR="000378F3">
        <w:rPr>
          <w:rFonts w:cs="Arial"/>
          <w:szCs w:val="24"/>
        </w:rPr>
        <w:t>u</w:t>
      </w:r>
      <w:r w:rsidR="0022548B" w:rsidRPr="00D03178">
        <w:rPr>
          <w:rFonts w:cs="Arial"/>
          <w:szCs w:val="24"/>
        </w:rPr>
        <w:t>niversity</w:t>
      </w:r>
      <w:r w:rsidRPr="00D03178">
        <w:rPr>
          <w:rFonts w:cs="Arial"/>
          <w:szCs w:val="24"/>
        </w:rPr>
        <w:t>. A major discovery which was made by the researcher in the above responses is that none of the participants (both j</w:t>
      </w:r>
      <w:r w:rsidR="006B599D">
        <w:rPr>
          <w:rFonts w:cs="Arial"/>
          <w:szCs w:val="24"/>
        </w:rPr>
        <w:t>u</w:t>
      </w:r>
      <w:r w:rsidRPr="00D03178">
        <w:rPr>
          <w:rFonts w:cs="Arial"/>
          <w:szCs w:val="24"/>
        </w:rPr>
        <w:t xml:space="preserve">nior and senior academics) mentioned mentoring or role modelling or networking as one of the strategies that the female academics in key positions had </w:t>
      </w:r>
      <w:r w:rsidR="006B599D">
        <w:rPr>
          <w:rFonts w:cs="Arial"/>
          <w:szCs w:val="24"/>
        </w:rPr>
        <w:t>u</w:t>
      </w:r>
      <w:r w:rsidRPr="00D03178">
        <w:rPr>
          <w:rFonts w:cs="Arial"/>
          <w:szCs w:val="24"/>
        </w:rPr>
        <w:t xml:space="preserve">sed to develop their careers. </w:t>
      </w:r>
    </w:p>
    <w:p w:rsidR="005D683F" w:rsidRPr="00D03178" w:rsidRDefault="009929C7" w:rsidP="001659B6">
      <w:pPr>
        <w:pStyle w:val="Heading2"/>
        <w:ind w:left="720" w:hanging="720"/>
      </w:pPr>
      <w:bookmarkStart w:id="127" w:name="_Toc399949538"/>
      <w:r w:rsidRPr="00D03178">
        <w:t>4.8</w:t>
      </w:r>
      <w:r w:rsidRPr="00D03178">
        <w:tab/>
      </w:r>
      <w:r w:rsidR="005D683F" w:rsidRPr="00D03178">
        <w:t>Creating awareness and s</w:t>
      </w:r>
      <w:r w:rsidR="006B599D">
        <w:t>u</w:t>
      </w:r>
      <w:r w:rsidR="005D683F" w:rsidRPr="00D03178">
        <w:t xml:space="preserve">pporting feasible strategies for career development </w:t>
      </w:r>
      <w:r w:rsidR="003F27FF" w:rsidRPr="00D03178">
        <w:t xml:space="preserve">among </w:t>
      </w:r>
      <w:r w:rsidR="005D683F" w:rsidRPr="00D03178">
        <w:t xml:space="preserve">female academics  in </w:t>
      </w:r>
      <w:r w:rsidR="00DD74FF">
        <w:t>Universities</w:t>
      </w:r>
      <w:bookmarkEnd w:id="127"/>
    </w:p>
    <w:p w:rsidR="005D683F" w:rsidRPr="00D03178" w:rsidRDefault="009929C7" w:rsidP="001659B6">
      <w:pPr>
        <w:pStyle w:val="Heading4"/>
      </w:pPr>
      <w:r w:rsidRPr="00D03178">
        <w:t>4.8.1</w:t>
      </w:r>
      <w:r w:rsidRPr="00D03178">
        <w:tab/>
      </w:r>
      <w:r w:rsidR="005D683F" w:rsidRPr="00D03178">
        <w:t xml:space="preserve">Isolation vs. solidarity among female academics in </w:t>
      </w:r>
      <w:r w:rsidR="00DD74FF">
        <w:t>Universities</w:t>
      </w:r>
    </w:p>
    <w:p w:rsidR="005D683F" w:rsidRPr="00D03178" w:rsidRDefault="005D683F" w:rsidP="00E43A14">
      <w:pPr>
        <w:spacing w:line="360" w:lineRule="auto"/>
        <w:rPr>
          <w:rFonts w:cs="Arial"/>
          <w:b/>
          <w:szCs w:val="24"/>
          <w:u w:val="single"/>
        </w:rPr>
      </w:pPr>
      <w:r w:rsidRPr="00D03178">
        <w:rPr>
          <w:rFonts w:cs="Arial"/>
          <w:szCs w:val="24"/>
        </w:rPr>
        <w:t xml:space="preserve">In order to make sense of the strategies that the senior female academics </w:t>
      </w:r>
      <w:r w:rsidR="006B599D">
        <w:rPr>
          <w:rFonts w:cs="Arial"/>
          <w:szCs w:val="24"/>
        </w:rPr>
        <w:t>u</w:t>
      </w:r>
      <w:r w:rsidRPr="00D03178">
        <w:rPr>
          <w:rFonts w:cs="Arial"/>
          <w:szCs w:val="24"/>
        </w:rPr>
        <w:t>se</w:t>
      </w:r>
      <w:r w:rsidR="003F27FF" w:rsidRPr="00D03178">
        <w:rPr>
          <w:rFonts w:cs="Arial"/>
          <w:szCs w:val="24"/>
        </w:rPr>
        <w:t>d</w:t>
      </w:r>
      <w:r w:rsidRPr="00D03178">
        <w:rPr>
          <w:rFonts w:cs="Arial"/>
          <w:szCs w:val="24"/>
        </w:rPr>
        <w:t xml:space="preserve"> at societal and instit</w:t>
      </w:r>
      <w:r w:rsidR="006B599D">
        <w:rPr>
          <w:rFonts w:cs="Arial"/>
          <w:szCs w:val="24"/>
        </w:rPr>
        <w:t>u</w:t>
      </w:r>
      <w:r w:rsidRPr="00D03178">
        <w:rPr>
          <w:rFonts w:cs="Arial"/>
          <w:szCs w:val="24"/>
        </w:rPr>
        <w:t>tional level, it was important to find o</w:t>
      </w:r>
      <w:r w:rsidR="006B599D">
        <w:rPr>
          <w:rFonts w:cs="Arial"/>
          <w:szCs w:val="24"/>
        </w:rPr>
        <w:t>u</w:t>
      </w:r>
      <w:r w:rsidRPr="00D03178">
        <w:rPr>
          <w:rFonts w:cs="Arial"/>
          <w:szCs w:val="24"/>
        </w:rPr>
        <w:t xml:space="preserve">t if all the female academics were aware of the strategies that they </w:t>
      </w:r>
      <w:r w:rsidR="006B599D">
        <w:rPr>
          <w:rFonts w:cs="Arial"/>
          <w:szCs w:val="24"/>
        </w:rPr>
        <w:t>u</w:t>
      </w:r>
      <w:r w:rsidRPr="00D03178">
        <w:rPr>
          <w:rFonts w:cs="Arial"/>
          <w:szCs w:val="24"/>
        </w:rPr>
        <w:t>se</w:t>
      </w:r>
      <w:r w:rsidR="003F27FF" w:rsidRPr="00D03178">
        <w:rPr>
          <w:rFonts w:cs="Arial"/>
          <w:szCs w:val="24"/>
        </w:rPr>
        <w:t>d</w:t>
      </w:r>
      <w:r w:rsidRPr="00D03178">
        <w:rPr>
          <w:rFonts w:cs="Arial"/>
          <w:szCs w:val="24"/>
        </w:rPr>
        <w:t xml:space="preserve">. What emerged from </w:t>
      </w:r>
      <w:r w:rsidR="009F053D" w:rsidRPr="00D03178">
        <w:rPr>
          <w:rFonts w:cs="Arial"/>
          <w:szCs w:val="24"/>
        </w:rPr>
        <w:t xml:space="preserve">P1, P2 and P3 from </w:t>
      </w:r>
      <w:r w:rsidR="006B599D">
        <w:rPr>
          <w:rFonts w:cs="Arial"/>
          <w:szCs w:val="24"/>
        </w:rPr>
        <w:t>U</w:t>
      </w:r>
      <w:r w:rsidR="0022548B" w:rsidRPr="00D03178">
        <w:rPr>
          <w:rFonts w:cs="Arial"/>
          <w:szCs w:val="24"/>
        </w:rPr>
        <w:t>niversity</w:t>
      </w:r>
      <w:r w:rsidR="009F053D" w:rsidRPr="00D03178">
        <w:rPr>
          <w:rFonts w:cs="Arial"/>
          <w:szCs w:val="24"/>
        </w:rPr>
        <w:t xml:space="preserve"> X and P9 from </w:t>
      </w:r>
      <w:r w:rsidR="006B599D">
        <w:rPr>
          <w:rFonts w:cs="Arial"/>
          <w:szCs w:val="24"/>
        </w:rPr>
        <w:t>U</w:t>
      </w:r>
      <w:r w:rsidR="0022548B" w:rsidRPr="00D03178">
        <w:rPr>
          <w:rFonts w:cs="Arial"/>
          <w:szCs w:val="24"/>
        </w:rPr>
        <w:t>niversity</w:t>
      </w:r>
      <w:r w:rsidR="009F053D" w:rsidRPr="00D03178">
        <w:rPr>
          <w:rFonts w:cs="Arial"/>
          <w:szCs w:val="24"/>
        </w:rPr>
        <w:t xml:space="preserve"> Y </w:t>
      </w:r>
      <w:r w:rsidR="003F27FF" w:rsidRPr="00D03178">
        <w:rPr>
          <w:rFonts w:cs="Arial"/>
          <w:szCs w:val="24"/>
        </w:rPr>
        <w:t xml:space="preserve">was </w:t>
      </w:r>
      <w:r w:rsidRPr="00D03178">
        <w:rPr>
          <w:rFonts w:cs="Arial"/>
          <w:szCs w:val="24"/>
        </w:rPr>
        <w:t>that team work was missing. Moreover</w:t>
      </w:r>
      <w:r w:rsidR="003F27FF" w:rsidRPr="00D03178">
        <w:rPr>
          <w:rFonts w:cs="Arial"/>
          <w:szCs w:val="24"/>
        </w:rPr>
        <w:t>,</w:t>
      </w:r>
      <w:r w:rsidRPr="00D03178">
        <w:rPr>
          <w:rFonts w:cs="Arial"/>
          <w:szCs w:val="24"/>
        </w:rPr>
        <w:t xml:space="preserve"> female academics tended to me </w:t>
      </w:r>
      <w:r w:rsidR="003F27FF" w:rsidRPr="00D03178">
        <w:rPr>
          <w:rFonts w:cs="Arial"/>
          <w:szCs w:val="24"/>
        </w:rPr>
        <w:t xml:space="preserve">evasive </w:t>
      </w:r>
      <w:r w:rsidRPr="00D03178">
        <w:rPr>
          <w:rFonts w:cs="Arial"/>
          <w:szCs w:val="24"/>
        </w:rPr>
        <w:t>abo</w:t>
      </w:r>
      <w:r w:rsidR="006B599D">
        <w:rPr>
          <w:rFonts w:cs="Arial"/>
          <w:szCs w:val="24"/>
        </w:rPr>
        <w:t>u</w:t>
      </w:r>
      <w:r w:rsidRPr="00D03178">
        <w:rPr>
          <w:rFonts w:cs="Arial"/>
          <w:szCs w:val="24"/>
        </w:rPr>
        <w:t>t their plans or even the problems they enco</w:t>
      </w:r>
      <w:r w:rsidR="006B599D">
        <w:rPr>
          <w:rFonts w:cs="Arial"/>
          <w:szCs w:val="24"/>
        </w:rPr>
        <w:t>u</w:t>
      </w:r>
      <w:r w:rsidRPr="00D03178">
        <w:rPr>
          <w:rFonts w:cs="Arial"/>
          <w:szCs w:val="24"/>
        </w:rPr>
        <w:t>nter</w:t>
      </w:r>
      <w:r w:rsidR="003F27FF" w:rsidRPr="00D03178">
        <w:rPr>
          <w:rFonts w:cs="Arial"/>
          <w:szCs w:val="24"/>
        </w:rPr>
        <w:t>ed</w:t>
      </w:r>
      <w:r w:rsidRPr="00D03178">
        <w:rPr>
          <w:rFonts w:cs="Arial"/>
          <w:szCs w:val="24"/>
        </w:rPr>
        <w:t xml:space="preserve">. </w:t>
      </w:r>
      <w:r w:rsidR="009F053D" w:rsidRPr="00D03178">
        <w:rPr>
          <w:rFonts w:cs="Arial"/>
          <w:szCs w:val="24"/>
        </w:rPr>
        <w:t>The acco</w:t>
      </w:r>
      <w:r w:rsidR="006B599D">
        <w:rPr>
          <w:rFonts w:cs="Arial"/>
          <w:szCs w:val="24"/>
        </w:rPr>
        <w:t>u</w:t>
      </w:r>
      <w:r w:rsidR="009F053D" w:rsidRPr="00D03178">
        <w:rPr>
          <w:rFonts w:cs="Arial"/>
          <w:szCs w:val="24"/>
        </w:rPr>
        <w:t>nts</w:t>
      </w:r>
      <w:r w:rsidRPr="00D03178">
        <w:rPr>
          <w:rFonts w:cs="Arial"/>
          <w:szCs w:val="24"/>
        </w:rPr>
        <w:t xml:space="preserve"> </w:t>
      </w:r>
      <w:r w:rsidR="009F053D" w:rsidRPr="00D03178">
        <w:rPr>
          <w:rFonts w:cs="Arial"/>
          <w:szCs w:val="24"/>
        </w:rPr>
        <w:t xml:space="preserve"> of participants from </w:t>
      </w:r>
      <w:r w:rsidR="006B599D">
        <w:rPr>
          <w:rFonts w:cs="Arial"/>
          <w:szCs w:val="24"/>
        </w:rPr>
        <w:t>U</w:t>
      </w:r>
      <w:r w:rsidR="0022548B" w:rsidRPr="00D03178">
        <w:rPr>
          <w:rFonts w:cs="Arial"/>
          <w:szCs w:val="24"/>
        </w:rPr>
        <w:t>niversity</w:t>
      </w:r>
      <w:r w:rsidR="009F053D" w:rsidRPr="00D03178">
        <w:rPr>
          <w:rFonts w:cs="Arial"/>
          <w:szCs w:val="24"/>
        </w:rPr>
        <w:t xml:space="preserve"> X were presented</w:t>
      </w:r>
      <w:r w:rsidRPr="00D03178">
        <w:rPr>
          <w:rFonts w:cs="Arial"/>
          <w:szCs w:val="24"/>
        </w:rPr>
        <w:t xml:space="preserve"> as follows:</w:t>
      </w:r>
    </w:p>
    <w:p w:rsidR="005D683F" w:rsidRPr="00D03178" w:rsidRDefault="005D683F" w:rsidP="00E43A14">
      <w:pPr>
        <w:spacing w:line="360" w:lineRule="auto"/>
        <w:rPr>
          <w:rFonts w:cs="Arial"/>
          <w:szCs w:val="24"/>
        </w:rPr>
      </w:pPr>
      <w:r w:rsidRPr="00D03178">
        <w:rPr>
          <w:rFonts w:cs="Arial"/>
          <w:szCs w:val="24"/>
        </w:rPr>
        <w:t>P1 had this to say</w:t>
      </w:r>
    </w:p>
    <w:p w:rsidR="005D683F" w:rsidRPr="00D03178" w:rsidRDefault="00171762" w:rsidP="00E43A14">
      <w:pPr>
        <w:spacing w:line="360" w:lineRule="auto"/>
        <w:ind w:left="720" w:firstLine="60"/>
        <w:rPr>
          <w:rFonts w:cs="Arial"/>
          <w:szCs w:val="24"/>
        </w:rPr>
      </w:pPr>
      <w:r>
        <w:rPr>
          <w:rFonts w:cs="Arial"/>
          <w:i/>
          <w:szCs w:val="24"/>
        </w:rPr>
        <w:t>P</w:t>
      </w:r>
      <w:r w:rsidR="005D683F" w:rsidRPr="00D03178">
        <w:rPr>
          <w:rFonts w:cs="Arial"/>
          <w:i/>
          <w:szCs w:val="24"/>
        </w:rPr>
        <w:t>ersonally I think it wo</w:t>
      </w:r>
      <w:r w:rsidR="006B599D">
        <w:rPr>
          <w:rFonts w:cs="Arial"/>
          <w:i/>
          <w:szCs w:val="24"/>
        </w:rPr>
        <w:t>u</w:t>
      </w:r>
      <w:r w:rsidR="005D683F" w:rsidRPr="00D03178">
        <w:rPr>
          <w:rFonts w:cs="Arial"/>
          <w:i/>
          <w:szCs w:val="24"/>
        </w:rPr>
        <w:t>ld be great if as female academics of this instit</w:t>
      </w:r>
      <w:r w:rsidR="006B599D">
        <w:rPr>
          <w:rFonts w:cs="Arial"/>
          <w:i/>
          <w:szCs w:val="24"/>
        </w:rPr>
        <w:t>u</w:t>
      </w:r>
      <w:r w:rsidR="005D683F" w:rsidRPr="00D03178">
        <w:rPr>
          <w:rFonts w:cs="Arial"/>
          <w:i/>
          <w:szCs w:val="24"/>
        </w:rPr>
        <w:t xml:space="preserve">tion we work as a team , yes we are aware of the strategies that we can </w:t>
      </w:r>
      <w:r w:rsidR="006B599D">
        <w:rPr>
          <w:rFonts w:cs="Arial"/>
          <w:i/>
          <w:szCs w:val="24"/>
        </w:rPr>
        <w:t>u</w:t>
      </w:r>
      <w:r w:rsidR="005D683F" w:rsidRPr="00D03178">
        <w:rPr>
          <w:rFonts w:cs="Arial"/>
          <w:i/>
          <w:szCs w:val="24"/>
        </w:rPr>
        <w:t>se, b</w:t>
      </w:r>
      <w:r w:rsidR="006B599D">
        <w:rPr>
          <w:rFonts w:cs="Arial"/>
          <w:i/>
          <w:szCs w:val="24"/>
        </w:rPr>
        <w:t>u</w:t>
      </w:r>
      <w:r w:rsidR="005D683F" w:rsidRPr="00D03178">
        <w:rPr>
          <w:rFonts w:cs="Arial"/>
          <w:i/>
          <w:szCs w:val="24"/>
        </w:rPr>
        <w:t>t then what is one voice compared to all; we need to p</w:t>
      </w:r>
      <w:r w:rsidR="006B599D">
        <w:rPr>
          <w:rFonts w:cs="Arial"/>
          <w:i/>
          <w:szCs w:val="24"/>
        </w:rPr>
        <w:t>u</w:t>
      </w:r>
      <w:r w:rsidR="005D683F" w:rsidRPr="00D03178">
        <w:rPr>
          <w:rFonts w:cs="Arial"/>
          <w:i/>
          <w:szCs w:val="24"/>
        </w:rPr>
        <w:t>t away that separation, that delineation  that says I am from science, h</w:t>
      </w:r>
      <w:r w:rsidR="006B599D">
        <w:rPr>
          <w:rFonts w:cs="Arial"/>
          <w:i/>
          <w:szCs w:val="24"/>
        </w:rPr>
        <w:t>u</w:t>
      </w:r>
      <w:r w:rsidR="005D683F" w:rsidRPr="00D03178">
        <w:rPr>
          <w:rFonts w:cs="Arial"/>
          <w:i/>
          <w:szCs w:val="24"/>
        </w:rPr>
        <w:t>manities, law or management, we j</w:t>
      </w:r>
      <w:r w:rsidR="006B599D">
        <w:rPr>
          <w:rFonts w:cs="Arial"/>
          <w:i/>
          <w:szCs w:val="24"/>
        </w:rPr>
        <w:t>u</w:t>
      </w:r>
      <w:r w:rsidR="005D683F" w:rsidRPr="00D03178">
        <w:rPr>
          <w:rFonts w:cs="Arial"/>
          <w:i/>
          <w:szCs w:val="24"/>
        </w:rPr>
        <w:t xml:space="preserve">st  need to team </w:t>
      </w:r>
      <w:r w:rsidR="006B599D">
        <w:rPr>
          <w:rFonts w:cs="Arial"/>
          <w:i/>
          <w:szCs w:val="24"/>
        </w:rPr>
        <w:t>u</w:t>
      </w:r>
      <w:r w:rsidR="005D683F" w:rsidRPr="00D03178">
        <w:rPr>
          <w:rFonts w:cs="Arial"/>
          <w:i/>
          <w:szCs w:val="24"/>
        </w:rPr>
        <w:t>p</w:t>
      </w:r>
      <w:r>
        <w:rPr>
          <w:rFonts w:cs="Arial"/>
          <w:i/>
          <w:szCs w:val="24"/>
        </w:rPr>
        <w:t>.</w:t>
      </w:r>
    </w:p>
    <w:p w:rsidR="000921DD" w:rsidRDefault="000921DD" w:rsidP="00E43A14">
      <w:pPr>
        <w:spacing w:line="360" w:lineRule="auto"/>
        <w:rPr>
          <w:rFonts w:cs="Arial"/>
          <w:szCs w:val="24"/>
        </w:rPr>
      </w:pPr>
    </w:p>
    <w:p w:rsidR="000921DD" w:rsidRDefault="000921DD" w:rsidP="00E43A14">
      <w:pPr>
        <w:spacing w:line="360" w:lineRule="auto"/>
        <w:rPr>
          <w:rFonts w:cs="Arial"/>
          <w:szCs w:val="24"/>
        </w:rPr>
      </w:pPr>
    </w:p>
    <w:p w:rsidR="000921DD" w:rsidRDefault="000921DD" w:rsidP="00E43A14">
      <w:pPr>
        <w:spacing w:line="360" w:lineRule="auto"/>
        <w:rPr>
          <w:rFonts w:cs="Arial"/>
          <w:szCs w:val="24"/>
        </w:rPr>
      </w:pPr>
    </w:p>
    <w:p w:rsidR="005D683F" w:rsidRPr="00D03178" w:rsidRDefault="005D683F" w:rsidP="00E43A14">
      <w:pPr>
        <w:spacing w:line="360" w:lineRule="auto"/>
        <w:rPr>
          <w:rFonts w:cs="Arial"/>
          <w:szCs w:val="24"/>
        </w:rPr>
      </w:pPr>
      <w:r w:rsidRPr="00D03178">
        <w:rPr>
          <w:rFonts w:cs="Arial"/>
          <w:szCs w:val="24"/>
        </w:rPr>
        <w:lastRenderedPageBreak/>
        <w:t>P2 also agreed that awareness was there b</w:t>
      </w:r>
      <w:r w:rsidR="006B599D">
        <w:rPr>
          <w:rFonts w:cs="Arial"/>
          <w:szCs w:val="24"/>
        </w:rPr>
        <w:t>u</w:t>
      </w:r>
      <w:r w:rsidRPr="00D03178">
        <w:rPr>
          <w:rFonts w:cs="Arial"/>
          <w:szCs w:val="24"/>
        </w:rPr>
        <w:t xml:space="preserve">t teamwork was missing: </w:t>
      </w:r>
    </w:p>
    <w:p w:rsidR="005D683F" w:rsidRPr="00D03178" w:rsidRDefault="00171762" w:rsidP="00E43A14">
      <w:pPr>
        <w:spacing w:line="360" w:lineRule="auto"/>
        <w:ind w:left="720"/>
        <w:rPr>
          <w:rFonts w:cs="Arial"/>
          <w:i/>
          <w:szCs w:val="24"/>
        </w:rPr>
      </w:pPr>
      <w:r>
        <w:rPr>
          <w:rFonts w:cs="Arial"/>
          <w:i/>
          <w:szCs w:val="24"/>
        </w:rPr>
        <w:t>T</w:t>
      </w:r>
      <w:r w:rsidR="005D683F" w:rsidRPr="00D03178">
        <w:rPr>
          <w:rFonts w:cs="Arial"/>
          <w:i/>
          <w:szCs w:val="24"/>
        </w:rPr>
        <w:t>o a certain extent we may be aware of the strategies…….. b</w:t>
      </w:r>
      <w:r w:rsidR="006B599D">
        <w:rPr>
          <w:rFonts w:cs="Arial"/>
          <w:i/>
          <w:szCs w:val="24"/>
        </w:rPr>
        <w:t>u</w:t>
      </w:r>
      <w:r w:rsidR="005D683F" w:rsidRPr="00D03178">
        <w:rPr>
          <w:rFonts w:cs="Arial"/>
          <w:i/>
          <w:szCs w:val="24"/>
        </w:rPr>
        <w:t xml:space="preserve">t if there is no teamwork then we cannot progress, what is needed now are those strategies that will fit with the transformations that the </w:t>
      </w:r>
      <w:r w:rsidR="000378F3">
        <w:rPr>
          <w:rFonts w:cs="Arial"/>
          <w:i/>
          <w:szCs w:val="24"/>
        </w:rPr>
        <w:t>u</w:t>
      </w:r>
      <w:r w:rsidR="00DD74FF">
        <w:rPr>
          <w:rFonts w:cs="Arial"/>
          <w:i/>
          <w:szCs w:val="24"/>
        </w:rPr>
        <w:t>niversities</w:t>
      </w:r>
      <w:r w:rsidR="005D683F" w:rsidRPr="00D03178">
        <w:rPr>
          <w:rFonts w:cs="Arial"/>
          <w:i/>
          <w:szCs w:val="24"/>
        </w:rPr>
        <w:t xml:space="preserve"> are experiencing.</w:t>
      </w:r>
    </w:p>
    <w:p w:rsidR="005D683F" w:rsidRPr="00D03178" w:rsidRDefault="005D683F" w:rsidP="00E43A14">
      <w:pPr>
        <w:spacing w:line="360" w:lineRule="auto"/>
        <w:rPr>
          <w:rFonts w:cs="Arial"/>
          <w:szCs w:val="24"/>
        </w:rPr>
      </w:pPr>
      <w:r w:rsidRPr="00D03178">
        <w:rPr>
          <w:rFonts w:cs="Arial"/>
          <w:szCs w:val="24"/>
        </w:rPr>
        <w:t xml:space="preserve">P3 stated: </w:t>
      </w:r>
    </w:p>
    <w:p w:rsidR="005D683F" w:rsidRPr="00D03178" w:rsidRDefault="00171762" w:rsidP="00E43A14">
      <w:pPr>
        <w:spacing w:line="360" w:lineRule="auto"/>
        <w:ind w:left="720"/>
        <w:rPr>
          <w:rFonts w:cs="Arial"/>
          <w:i/>
          <w:szCs w:val="24"/>
        </w:rPr>
      </w:pPr>
      <w:r>
        <w:rPr>
          <w:rFonts w:cs="Arial"/>
          <w:i/>
          <w:szCs w:val="24"/>
        </w:rPr>
        <w:t>W</w:t>
      </w:r>
      <w:r w:rsidR="005D683F" w:rsidRPr="00D03178">
        <w:rPr>
          <w:rFonts w:cs="Arial"/>
          <w:i/>
          <w:szCs w:val="24"/>
        </w:rPr>
        <w:t>e need to increase the awareness programmes thro</w:t>
      </w:r>
      <w:r w:rsidR="006B599D">
        <w:rPr>
          <w:rFonts w:cs="Arial"/>
          <w:i/>
          <w:szCs w:val="24"/>
        </w:rPr>
        <w:t>u</w:t>
      </w:r>
      <w:r w:rsidR="005D683F" w:rsidRPr="00D03178">
        <w:rPr>
          <w:rFonts w:cs="Arial"/>
          <w:i/>
          <w:szCs w:val="24"/>
        </w:rPr>
        <w:t>gh collaborative and awareness meeting to keep abreast with what is happening within o</w:t>
      </w:r>
      <w:r w:rsidR="006B599D">
        <w:rPr>
          <w:rFonts w:cs="Arial"/>
          <w:i/>
          <w:szCs w:val="24"/>
        </w:rPr>
        <w:t>u</w:t>
      </w:r>
      <w:r w:rsidR="005D683F" w:rsidRPr="00D03178">
        <w:rPr>
          <w:rFonts w:cs="Arial"/>
          <w:i/>
          <w:szCs w:val="24"/>
        </w:rPr>
        <w:t xml:space="preserve">r </w:t>
      </w:r>
      <w:r w:rsidR="000378F3">
        <w:rPr>
          <w:rFonts w:cs="Arial"/>
          <w:i/>
          <w:szCs w:val="24"/>
        </w:rPr>
        <w:t>u</w:t>
      </w:r>
      <w:r w:rsidR="0022548B" w:rsidRPr="00D03178">
        <w:rPr>
          <w:rFonts w:cs="Arial"/>
          <w:i/>
          <w:szCs w:val="24"/>
        </w:rPr>
        <w:t>niversity</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P9 artic</w:t>
      </w:r>
      <w:r w:rsidR="006B599D">
        <w:rPr>
          <w:rFonts w:cs="Arial"/>
          <w:szCs w:val="24"/>
        </w:rPr>
        <w:t>u</w:t>
      </w:r>
      <w:r w:rsidRPr="00D03178">
        <w:rPr>
          <w:rFonts w:cs="Arial"/>
          <w:szCs w:val="24"/>
        </w:rPr>
        <w:t xml:space="preserve">lated: </w:t>
      </w:r>
    </w:p>
    <w:p w:rsidR="005D683F" w:rsidRPr="00D03178" w:rsidRDefault="00171762" w:rsidP="00E43A14">
      <w:pPr>
        <w:spacing w:line="360" w:lineRule="auto"/>
        <w:ind w:left="720"/>
        <w:rPr>
          <w:rFonts w:cs="Arial"/>
          <w:i/>
          <w:szCs w:val="24"/>
        </w:rPr>
      </w:pPr>
      <w:r>
        <w:rPr>
          <w:rFonts w:cs="Arial"/>
          <w:i/>
          <w:szCs w:val="24"/>
        </w:rPr>
        <w:t>W</w:t>
      </w:r>
      <w:r w:rsidR="005D683F" w:rsidRPr="00D03178">
        <w:rPr>
          <w:rFonts w:cs="Arial"/>
          <w:i/>
          <w:szCs w:val="24"/>
        </w:rPr>
        <w:t>e are aware of the strategies b</w:t>
      </w:r>
      <w:r w:rsidR="006B599D">
        <w:rPr>
          <w:rFonts w:cs="Arial"/>
          <w:i/>
          <w:szCs w:val="24"/>
        </w:rPr>
        <w:t>u</w:t>
      </w:r>
      <w:r w:rsidR="005D683F" w:rsidRPr="00D03178">
        <w:rPr>
          <w:rFonts w:cs="Arial"/>
          <w:i/>
          <w:szCs w:val="24"/>
        </w:rPr>
        <w:t>t when s</w:t>
      </w:r>
      <w:r w:rsidR="006B599D">
        <w:rPr>
          <w:rFonts w:cs="Arial"/>
          <w:i/>
          <w:szCs w:val="24"/>
        </w:rPr>
        <w:t>u</w:t>
      </w:r>
      <w:r w:rsidR="005D683F" w:rsidRPr="00D03178">
        <w:rPr>
          <w:rFonts w:cs="Arial"/>
          <w:i/>
          <w:szCs w:val="24"/>
        </w:rPr>
        <w:t>pport is lacking those strategies are weakened.</w:t>
      </w:r>
    </w:p>
    <w:p w:rsidR="00BC1651" w:rsidRPr="00D03178" w:rsidRDefault="005D683F" w:rsidP="00E43A14">
      <w:pPr>
        <w:spacing w:line="360" w:lineRule="auto"/>
        <w:rPr>
          <w:rFonts w:cs="Arial"/>
          <w:szCs w:val="24"/>
        </w:rPr>
      </w:pPr>
      <w:r w:rsidRPr="00D03178">
        <w:rPr>
          <w:rFonts w:cs="Arial"/>
          <w:szCs w:val="24"/>
        </w:rPr>
        <w:t>Creating awareness to help female academics to develop their careers was viewed by the respondents as imperative especially for j</w:t>
      </w:r>
      <w:r w:rsidR="006B599D">
        <w:rPr>
          <w:rFonts w:cs="Arial"/>
          <w:szCs w:val="24"/>
        </w:rPr>
        <w:t>u</w:t>
      </w:r>
      <w:r w:rsidRPr="00D03178">
        <w:rPr>
          <w:rFonts w:cs="Arial"/>
          <w:szCs w:val="24"/>
        </w:rPr>
        <w:t xml:space="preserve">nior female academics. </w:t>
      </w:r>
    </w:p>
    <w:p w:rsidR="005D683F" w:rsidRPr="00D03178" w:rsidRDefault="00BC1651" w:rsidP="00E43A14">
      <w:pPr>
        <w:spacing w:line="360" w:lineRule="auto"/>
        <w:rPr>
          <w:rFonts w:cs="Arial"/>
          <w:szCs w:val="24"/>
        </w:rPr>
      </w:pPr>
      <w:r w:rsidRPr="00D03178">
        <w:rPr>
          <w:rFonts w:cs="Arial"/>
          <w:szCs w:val="24"/>
        </w:rPr>
        <w:t>Nonetheless</w:t>
      </w:r>
      <w:r w:rsidR="005D683F" w:rsidRPr="00D03178">
        <w:rPr>
          <w:rFonts w:cs="Arial"/>
          <w:szCs w:val="24"/>
        </w:rPr>
        <w:t>, FGP1</w:t>
      </w:r>
      <w:r w:rsidRPr="00D03178">
        <w:rPr>
          <w:rFonts w:cs="Arial"/>
          <w:szCs w:val="24"/>
        </w:rPr>
        <w:t xml:space="preserve"> from </w:t>
      </w:r>
      <w:r w:rsidR="006B599D">
        <w:rPr>
          <w:rFonts w:cs="Arial"/>
          <w:szCs w:val="24"/>
        </w:rPr>
        <w:t>U</w:t>
      </w:r>
      <w:r w:rsidR="0022548B" w:rsidRPr="00D03178">
        <w:rPr>
          <w:rFonts w:cs="Arial"/>
          <w:szCs w:val="24"/>
        </w:rPr>
        <w:t>niversity</w:t>
      </w:r>
      <w:r w:rsidRPr="00D03178">
        <w:rPr>
          <w:rFonts w:cs="Arial"/>
          <w:szCs w:val="24"/>
        </w:rPr>
        <w:t xml:space="preserve"> X</w:t>
      </w:r>
      <w:r w:rsidR="005D683F" w:rsidRPr="00D03178">
        <w:rPr>
          <w:rFonts w:cs="Arial"/>
          <w:szCs w:val="24"/>
        </w:rPr>
        <w:t xml:space="preserve"> stated that lack of s</w:t>
      </w:r>
      <w:r w:rsidR="006B599D">
        <w:rPr>
          <w:rFonts w:cs="Arial"/>
          <w:szCs w:val="24"/>
        </w:rPr>
        <w:t>u</w:t>
      </w:r>
      <w:r w:rsidR="005D683F" w:rsidRPr="00D03178">
        <w:rPr>
          <w:rFonts w:cs="Arial"/>
          <w:szCs w:val="24"/>
        </w:rPr>
        <w:t xml:space="preserve">pport among female academics was a problem. They expressed their concerns as follows: </w:t>
      </w:r>
    </w:p>
    <w:p w:rsidR="005D683F" w:rsidRPr="00D03178" w:rsidRDefault="00171762" w:rsidP="00E43A14">
      <w:pPr>
        <w:spacing w:line="360" w:lineRule="auto"/>
        <w:ind w:left="720"/>
        <w:rPr>
          <w:rFonts w:cs="Arial"/>
          <w:i/>
          <w:szCs w:val="24"/>
        </w:rPr>
      </w:pPr>
      <w:r>
        <w:rPr>
          <w:rFonts w:cs="Arial"/>
          <w:i/>
          <w:szCs w:val="24"/>
        </w:rPr>
        <w:t>F</w:t>
      </w:r>
      <w:r w:rsidR="005D683F" w:rsidRPr="00D03178">
        <w:rPr>
          <w:rFonts w:cs="Arial"/>
          <w:i/>
          <w:szCs w:val="24"/>
        </w:rPr>
        <w:t xml:space="preserve">emale academics are aware the strategies that can be </w:t>
      </w:r>
      <w:r w:rsidR="006B599D">
        <w:rPr>
          <w:rFonts w:cs="Arial"/>
          <w:i/>
          <w:szCs w:val="24"/>
        </w:rPr>
        <w:t>u</w:t>
      </w:r>
      <w:r w:rsidR="005D683F" w:rsidRPr="00D03178">
        <w:rPr>
          <w:rFonts w:cs="Arial"/>
          <w:i/>
          <w:szCs w:val="24"/>
        </w:rPr>
        <w:t>sed b</w:t>
      </w:r>
      <w:r w:rsidR="006B599D">
        <w:rPr>
          <w:rFonts w:cs="Arial"/>
          <w:i/>
          <w:szCs w:val="24"/>
        </w:rPr>
        <w:t>u</w:t>
      </w:r>
      <w:r w:rsidR="005D683F" w:rsidRPr="00D03178">
        <w:rPr>
          <w:rFonts w:cs="Arial"/>
          <w:i/>
          <w:szCs w:val="24"/>
        </w:rPr>
        <w:t xml:space="preserve">t the strategies that are being </w:t>
      </w:r>
      <w:r w:rsidR="006B599D">
        <w:rPr>
          <w:rFonts w:cs="Arial"/>
          <w:i/>
          <w:szCs w:val="24"/>
        </w:rPr>
        <w:t>u</w:t>
      </w:r>
      <w:r w:rsidR="005D683F" w:rsidRPr="00D03178">
        <w:rPr>
          <w:rFonts w:cs="Arial"/>
          <w:i/>
          <w:szCs w:val="24"/>
        </w:rPr>
        <w:t xml:space="preserve">sed here to help </w:t>
      </w:r>
      <w:r w:rsidR="006B599D">
        <w:rPr>
          <w:rFonts w:cs="Arial"/>
          <w:i/>
          <w:szCs w:val="24"/>
        </w:rPr>
        <w:t>u</w:t>
      </w:r>
      <w:r w:rsidR="005D683F" w:rsidRPr="00D03178">
        <w:rPr>
          <w:rFonts w:cs="Arial"/>
          <w:i/>
          <w:szCs w:val="24"/>
        </w:rPr>
        <w:t>s female academic are not eno</w:t>
      </w:r>
      <w:r w:rsidR="006B599D">
        <w:rPr>
          <w:rFonts w:cs="Arial"/>
          <w:i/>
          <w:szCs w:val="24"/>
        </w:rPr>
        <w:t>u</w:t>
      </w:r>
      <w:r w:rsidR="005D683F" w:rsidRPr="00D03178">
        <w:rPr>
          <w:rFonts w:cs="Arial"/>
          <w:i/>
          <w:szCs w:val="24"/>
        </w:rPr>
        <w:t xml:space="preserve">gh, the missing link here is </w:t>
      </w:r>
      <w:r w:rsidR="006B599D">
        <w:rPr>
          <w:rFonts w:cs="Arial"/>
          <w:i/>
          <w:szCs w:val="24"/>
        </w:rPr>
        <w:t>u</w:t>
      </w:r>
      <w:r w:rsidR="005D683F" w:rsidRPr="00D03178">
        <w:rPr>
          <w:rFonts w:cs="Arial"/>
          <w:i/>
          <w:szCs w:val="24"/>
        </w:rPr>
        <w:t>s as female academic, some female academics know the system and how it works better than others and if we were to come together we co</w:t>
      </w:r>
      <w:r w:rsidR="006B599D">
        <w:rPr>
          <w:rFonts w:cs="Arial"/>
          <w:i/>
          <w:szCs w:val="24"/>
        </w:rPr>
        <w:t>u</w:t>
      </w:r>
      <w:r w:rsidR="005D683F" w:rsidRPr="00D03178">
        <w:rPr>
          <w:rFonts w:cs="Arial"/>
          <w:i/>
          <w:szCs w:val="24"/>
        </w:rPr>
        <w:t xml:space="preserve">ld really be a force to be reckoned by the leadership of this </w:t>
      </w:r>
      <w:r w:rsidR="006B599D">
        <w:rPr>
          <w:rFonts w:cs="Arial"/>
          <w:i/>
          <w:szCs w:val="24"/>
        </w:rPr>
        <w:t>U</w:t>
      </w:r>
      <w:r w:rsidR="0022548B" w:rsidRPr="00D03178">
        <w:rPr>
          <w:rFonts w:cs="Arial"/>
          <w:i/>
          <w:szCs w:val="24"/>
        </w:rPr>
        <w:t>niversity</w:t>
      </w:r>
      <w:r w:rsidR="005D683F" w:rsidRPr="00D03178">
        <w:rPr>
          <w:rFonts w:cs="Arial"/>
          <w:i/>
          <w:szCs w:val="24"/>
        </w:rPr>
        <w:t>…. We do have great and brilliant ideas b</w:t>
      </w:r>
      <w:r w:rsidR="006B599D">
        <w:rPr>
          <w:rFonts w:cs="Arial"/>
          <w:i/>
          <w:szCs w:val="24"/>
        </w:rPr>
        <w:t>u</w:t>
      </w:r>
      <w:r w:rsidR="005D683F" w:rsidRPr="00D03178">
        <w:rPr>
          <w:rFonts w:cs="Arial"/>
          <w:i/>
          <w:szCs w:val="24"/>
        </w:rPr>
        <w:t>t when it comes from another lady it’s met with contempt</w:t>
      </w:r>
      <w:r>
        <w:rPr>
          <w:rFonts w:cs="Arial"/>
          <w:i/>
          <w:szCs w:val="24"/>
        </w:rPr>
        <w:t>.</w:t>
      </w:r>
      <w:r w:rsidR="005D683F" w:rsidRPr="00D03178">
        <w:rPr>
          <w:rFonts w:cs="Arial"/>
          <w:i/>
          <w:szCs w:val="24"/>
        </w:rPr>
        <w:t xml:space="preserve"> </w:t>
      </w:r>
    </w:p>
    <w:p w:rsidR="005D683F" w:rsidRPr="00D03178" w:rsidRDefault="005D683F" w:rsidP="00E43A14">
      <w:pPr>
        <w:spacing w:line="360" w:lineRule="auto"/>
        <w:rPr>
          <w:rFonts w:cs="Arial"/>
          <w:szCs w:val="24"/>
        </w:rPr>
      </w:pPr>
      <w:r w:rsidRPr="00D03178">
        <w:rPr>
          <w:rFonts w:cs="Arial"/>
          <w:szCs w:val="24"/>
        </w:rPr>
        <w:t>The main iss</w:t>
      </w:r>
      <w:r w:rsidR="006B599D">
        <w:rPr>
          <w:rFonts w:cs="Arial"/>
          <w:szCs w:val="24"/>
        </w:rPr>
        <w:t>u</w:t>
      </w:r>
      <w:r w:rsidRPr="00D03178">
        <w:rPr>
          <w:rFonts w:cs="Arial"/>
          <w:szCs w:val="24"/>
        </w:rPr>
        <w:t xml:space="preserve">e is not that female academics are not aware of the strategies they can </w:t>
      </w:r>
      <w:r w:rsidR="006B599D">
        <w:rPr>
          <w:rFonts w:cs="Arial"/>
          <w:szCs w:val="24"/>
        </w:rPr>
        <w:t>u</w:t>
      </w:r>
      <w:r w:rsidRPr="00D03178">
        <w:rPr>
          <w:rFonts w:cs="Arial"/>
          <w:szCs w:val="24"/>
        </w:rPr>
        <w:t>se</w:t>
      </w:r>
      <w:r w:rsidR="003F27FF" w:rsidRPr="00D03178">
        <w:rPr>
          <w:rFonts w:cs="Arial"/>
          <w:szCs w:val="24"/>
        </w:rPr>
        <w:t>, rather</w:t>
      </w:r>
      <w:r w:rsidRPr="00D03178">
        <w:rPr>
          <w:rFonts w:cs="Arial"/>
          <w:szCs w:val="24"/>
        </w:rPr>
        <w:t xml:space="preserve"> there seems to be lack of comm</w:t>
      </w:r>
      <w:r w:rsidR="006B599D">
        <w:rPr>
          <w:rFonts w:cs="Arial"/>
          <w:szCs w:val="24"/>
        </w:rPr>
        <w:t>u</w:t>
      </w:r>
      <w:r w:rsidRPr="00D03178">
        <w:rPr>
          <w:rFonts w:cs="Arial"/>
          <w:szCs w:val="24"/>
        </w:rPr>
        <w:t xml:space="preserve">nication and implementation of those strategies. </w:t>
      </w:r>
      <w:r w:rsidR="00BC1651" w:rsidRPr="00D03178">
        <w:rPr>
          <w:rFonts w:cs="Arial"/>
          <w:szCs w:val="24"/>
        </w:rPr>
        <w:t>Meanwhile</w:t>
      </w:r>
      <w:r w:rsidRPr="00D03178">
        <w:rPr>
          <w:rFonts w:cs="Arial"/>
          <w:szCs w:val="24"/>
        </w:rPr>
        <w:t xml:space="preserve">, P5 and P4 from </w:t>
      </w:r>
      <w:r w:rsidR="006B599D">
        <w:rPr>
          <w:rFonts w:cs="Arial"/>
          <w:szCs w:val="24"/>
        </w:rPr>
        <w:t>U</w:t>
      </w:r>
      <w:r w:rsidR="0022548B" w:rsidRPr="00D03178">
        <w:rPr>
          <w:rFonts w:cs="Arial"/>
          <w:szCs w:val="24"/>
        </w:rPr>
        <w:t>niversity</w:t>
      </w:r>
      <w:r w:rsidR="00BC1651" w:rsidRPr="00D03178">
        <w:rPr>
          <w:rFonts w:cs="Arial"/>
          <w:szCs w:val="24"/>
        </w:rPr>
        <w:t xml:space="preserve"> X</w:t>
      </w:r>
      <w:r w:rsidRPr="00D03178">
        <w:rPr>
          <w:rFonts w:cs="Arial"/>
          <w:szCs w:val="24"/>
        </w:rPr>
        <w:t xml:space="preserve"> stated that even tho</w:t>
      </w:r>
      <w:r w:rsidR="006B599D">
        <w:rPr>
          <w:rFonts w:cs="Arial"/>
          <w:szCs w:val="24"/>
        </w:rPr>
        <w:t>u</w:t>
      </w:r>
      <w:r w:rsidRPr="00D03178">
        <w:rPr>
          <w:rFonts w:cs="Arial"/>
          <w:szCs w:val="24"/>
        </w:rPr>
        <w:t>gh one might be aware of the strategies, this was totally dependent  on an individ</w:t>
      </w:r>
      <w:r w:rsidR="006B599D">
        <w:rPr>
          <w:rFonts w:cs="Arial"/>
          <w:szCs w:val="24"/>
        </w:rPr>
        <w:t>u</w:t>
      </w:r>
      <w:r w:rsidRPr="00D03178">
        <w:rPr>
          <w:rFonts w:cs="Arial"/>
          <w:szCs w:val="24"/>
        </w:rPr>
        <w:t>al’s sit</w:t>
      </w:r>
      <w:r w:rsidR="006B599D">
        <w:rPr>
          <w:rFonts w:cs="Arial"/>
          <w:szCs w:val="24"/>
        </w:rPr>
        <w:t>u</w:t>
      </w:r>
      <w:r w:rsidRPr="00D03178">
        <w:rPr>
          <w:rFonts w:cs="Arial"/>
          <w:szCs w:val="24"/>
        </w:rPr>
        <w:t>ation</w:t>
      </w:r>
      <w:r w:rsidR="003F27FF" w:rsidRPr="00D03178">
        <w:rPr>
          <w:rFonts w:cs="Arial"/>
          <w:szCs w:val="24"/>
        </w:rPr>
        <w:t>,</w:t>
      </w:r>
      <w:r w:rsidRPr="00D03178">
        <w:rPr>
          <w:rFonts w:cs="Arial"/>
          <w:szCs w:val="24"/>
        </w:rPr>
        <w:t xml:space="preserve"> whether it allowed those strategies to be p</w:t>
      </w:r>
      <w:r w:rsidR="006B599D">
        <w:rPr>
          <w:rFonts w:cs="Arial"/>
          <w:szCs w:val="24"/>
        </w:rPr>
        <w:t>u</w:t>
      </w:r>
      <w:r w:rsidRPr="00D03178">
        <w:rPr>
          <w:rFonts w:cs="Arial"/>
          <w:szCs w:val="24"/>
        </w:rPr>
        <w:t xml:space="preserve">t into </w:t>
      </w:r>
      <w:r w:rsidR="006B599D">
        <w:rPr>
          <w:rFonts w:cs="Arial"/>
          <w:szCs w:val="24"/>
        </w:rPr>
        <w:t>u</w:t>
      </w:r>
      <w:r w:rsidR="00E57D05" w:rsidRPr="00D03178">
        <w:rPr>
          <w:rFonts w:cs="Arial"/>
          <w:szCs w:val="24"/>
        </w:rPr>
        <w:t>se or no</w:t>
      </w:r>
      <w:r w:rsidR="003F27FF" w:rsidRPr="00D03178">
        <w:rPr>
          <w:rFonts w:cs="Arial"/>
          <w:szCs w:val="24"/>
        </w:rPr>
        <w:t xml:space="preserve">t </w:t>
      </w:r>
      <w:r w:rsidRPr="00D03178">
        <w:rPr>
          <w:rFonts w:cs="Arial"/>
          <w:szCs w:val="24"/>
        </w:rPr>
        <w:t xml:space="preserve"> beca</w:t>
      </w:r>
      <w:r w:rsidR="006B599D">
        <w:rPr>
          <w:rFonts w:cs="Arial"/>
          <w:szCs w:val="24"/>
        </w:rPr>
        <w:t>u</w:t>
      </w:r>
      <w:r w:rsidRPr="00D03178">
        <w:rPr>
          <w:rFonts w:cs="Arial"/>
          <w:szCs w:val="24"/>
        </w:rPr>
        <w:t xml:space="preserve">se some female </w:t>
      </w:r>
      <w:r w:rsidR="003F27FF" w:rsidRPr="00D03178">
        <w:rPr>
          <w:rFonts w:cs="Arial"/>
          <w:szCs w:val="24"/>
        </w:rPr>
        <w:t xml:space="preserve">academics </w:t>
      </w:r>
      <w:r w:rsidRPr="00D03178">
        <w:rPr>
          <w:rFonts w:cs="Arial"/>
          <w:szCs w:val="24"/>
        </w:rPr>
        <w:t xml:space="preserve">still preferred to work in </w:t>
      </w:r>
      <w:r w:rsidR="003F27FF" w:rsidRPr="00D03178">
        <w:rPr>
          <w:rFonts w:cs="Arial"/>
          <w:szCs w:val="24"/>
        </w:rPr>
        <w:t xml:space="preserve">isolation. </w:t>
      </w:r>
      <w:r w:rsidRPr="00D03178">
        <w:rPr>
          <w:rFonts w:cs="Arial"/>
          <w:szCs w:val="24"/>
        </w:rPr>
        <w:t xml:space="preserve">They clarified </w:t>
      </w:r>
      <w:r w:rsidR="003F27FF" w:rsidRPr="00D03178">
        <w:rPr>
          <w:rFonts w:cs="Arial"/>
          <w:szCs w:val="24"/>
        </w:rPr>
        <w:t xml:space="preserve">their views </w:t>
      </w:r>
      <w:r w:rsidRPr="00D03178">
        <w:rPr>
          <w:rFonts w:cs="Arial"/>
          <w:szCs w:val="24"/>
        </w:rPr>
        <w:t>as follows:</w:t>
      </w:r>
    </w:p>
    <w:p w:rsidR="005D683F" w:rsidRPr="00D03178" w:rsidRDefault="005D683F" w:rsidP="00E43A14">
      <w:pPr>
        <w:spacing w:line="360" w:lineRule="auto"/>
        <w:rPr>
          <w:rFonts w:cs="Arial"/>
          <w:szCs w:val="24"/>
        </w:rPr>
      </w:pPr>
      <w:r w:rsidRPr="00D03178">
        <w:rPr>
          <w:rFonts w:cs="Arial"/>
          <w:szCs w:val="24"/>
        </w:rPr>
        <w:lastRenderedPageBreak/>
        <w:t>P</w:t>
      </w:r>
      <w:r w:rsidR="00BC1651" w:rsidRPr="00D03178">
        <w:rPr>
          <w:rFonts w:cs="Arial"/>
          <w:szCs w:val="24"/>
        </w:rPr>
        <w:t>4</w:t>
      </w:r>
      <w:r w:rsidRPr="00D03178">
        <w:rPr>
          <w:rFonts w:cs="Arial"/>
          <w:szCs w:val="24"/>
        </w:rPr>
        <w:t xml:space="preserve"> revealed: </w:t>
      </w:r>
    </w:p>
    <w:p w:rsidR="005D683F" w:rsidRPr="00D03178" w:rsidRDefault="00171762" w:rsidP="00E43A14">
      <w:pPr>
        <w:spacing w:line="360" w:lineRule="auto"/>
        <w:ind w:left="720"/>
        <w:rPr>
          <w:rFonts w:cs="Arial"/>
          <w:i/>
          <w:szCs w:val="24"/>
        </w:rPr>
      </w:pPr>
      <w:r>
        <w:rPr>
          <w:rFonts w:cs="Arial"/>
          <w:i/>
          <w:szCs w:val="24"/>
        </w:rPr>
        <w:t>T</w:t>
      </w:r>
      <w:r w:rsidR="005D683F" w:rsidRPr="00D03178">
        <w:rPr>
          <w:rFonts w:cs="Arial"/>
          <w:i/>
          <w:szCs w:val="24"/>
        </w:rPr>
        <w:t>o some extent it really depends on ones’ sit</w:t>
      </w:r>
      <w:r w:rsidR="006B599D">
        <w:rPr>
          <w:rFonts w:cs="Arial"/>
          <w:i/>
          <w:szCs w:val="24"/>
        </w:rPr>
        <w:t>u</w:t>
      </w:r>
      <w:r w:rsidR="005D683F" w:rsidRPr="00D03178">
        <w:rPr>
          <w:rFonts w:cs="Arial"/>
          <w:i/>
          <w:szCs w:val="24"/>
        </w:rPr>
        <w:t>ation as it may not permit career development at all, b</w:t>
      </w:r>
      <w:r w:rsidR="006B599D">
        <w:rPr>
          <w:rFonts w:cs="Arial"/>
          <w:i/>
          <w:szCs w:val="24"/>
        </w:rPr>
        <w:t>u</w:t>
      </w:r>
      <w:r w:rsidR="005D683F" w:rsidRPr="00D03178">
        <w:rPr>
          <w:rFonts w:cs="Arial"/>
          <w:i/>
          <w:szCs w:val="24"/>
        </w:rPr>
        <w:t>t then other women are content with what they have so they sit back and do not seek help or</w:t>
      </w:r>
      <w:r>
        <w:rPr>
          <w:rFonts w:cs="Arial"/>
          <w:i/>
          <w:szCs w:val="24"/>
        </w:rPr>
        <w:t xml:space="preserve"> even come together with others.</w:t>
      </w:r>
    </w:p>
    <w:p w:rsidR="005D683F" w:rsidRPr="00D03178" w:rsidRDefault="005D683F" w:rsidP="00E43A14">
      <w:pPr>
        <w:spacing w:line="360" w:lineRule="auto"/>
        <w:rPr>
          <w:rFonts w:cs="Arial"/>
          <w:szCs w:val="24"/>
        </w:rPr>
      </w:pPr>
      <w:r w:rsidRPr="00D03178">
        <w:rPr>
          <w:rFonts w:cs="Arial"/>
          <w:szCs w:val="24"/>
        </w:rPr>
        <w:t>P</w:t>
      </w:r>
      <w:r w:rsidR="00BC1651" w:rsidRPr="00D03178">
        <w:rPr>
          <w:rFonts w:cs="Arial"/>
          <w:szCs w:val="24"/>
        </w:rPr>
        <w:t>5</w:t>
      </w:r>
      <w:r w:rsidRPr="00D03178">
        <w:rPr>
          <w:rFonts w:cs="Arial"/>
          <w:szCs w:val="24"/>
        </w:rPr>
        <w:t xml:space="preserve"> also stated: </w:t>
      </w:r>
    </w:p>
    <w:p w:rsidR="005D683F" w:rsidRPr="00D03178" w:rsidRDefault="00171762" w:rsidP="00E43A14">
      <w:pPr>
        <w:spacing w:line="360" w:lineRule="auto"/>
        <w:ind w:left="720"/>
        <w:rPr>
          <w:rFonts w:cs="Arial"/>
          <w:i/>
          <w:szCs w:val="24"/>
        </w:rPr>
      </w:pPr>
      <w:r>
        <w:rPr>
          <w:rFonts w:cs="Arial"/>
          <w:i/>
          <w:szCs w:val="24"/>
        </w:rPr>
        <w:t>E</w:t>
      </w:r>
      <w:r w:rsidR="005D683F" w:rsidRPr="00D03178">
        <w:rPr>
          <w:rFonts w:cs="Arial"/>
          <w:i/>
          <w:szCs w:val="24"/>
        </w:rPr>
        <w:t>ven if yo</w:t>
      </w:r>
      <w:r w:rsidR="006B599D">
        <w:rPr>
          <w:rFonts w:cs="Arial"/>
          <w:i/>
          <w:szCs w:val="24"/>
        </w:rPr>
        <w:t>u</w:t>
      </w:r>
      <w:r w:rsidR="005D683F" w:rsidRPr="00D03178">
        <w:rPr>
          <w:rFonts w:cs="Arial"/>
          <w:i/>
          <w:szCs w:val="24"/>
        </w:rPr>
        <w:t xml:space="preserve"> are aware of the strategies, the problem here is that it is each man for himself…… nat</w:t>
      </w:r>
      <w:r w:rsidR="006B599D">
        <w:rPr>
          <w:rFonts w:cs="Arial"/>
          <w:i/>
          <w:szCs w:val="24"/>
        </w:rPr>
        <w:t>u</w:t>
      </w:r>
      <w:r w:rsidR="005D683F" w:rsidRPr="00D03178">
        <w:rPr>
          <w:rFonts w:cs="Arial"/>
          <w:i/>
          <w:szCs w:val="24"/>
        </w:rPr>
        <w:t>rally women are so secretive and jealo</w:t>
      </w:r>
      <w:r w:rsidR="006B599D">
        <w:rPr>
          <w:rFonts w:cs="Arial"/>
          <w:i/>
          <w:szCs w:val="24"/>
        </w:rPr>
        <w:t>u</w:t>
      </w:r>
      <w:r w:rsidR="005D683F" w:rsidRPr="00D03178">
        <w:rPr>
          <w:rFonts w:cs="Arial"/>
          <w:i/>
          <w:szCs w:val="24"/>
        </w:rPr>
        <w:t>s we don’t even make an effort to help each other ….. we don’t talk abo</w:t>
      </w:r>
      <w:r w:rsidR="006B599D">
        <w:rPr>
          <w:rFonts w:cs="Arial"/>
          <w:i/>
          <w:szCs w:val="24"/>
        </w:rPr>
        <w:t>u</w:t>
      </w:r>
      <w:r w:rsidR="005D683F" w:rsidRPr="00D03178">
        <w:rPr>
          <w:rFonts w:cs="Arial"/>
          <w:i/>
          <w:szCs w:val="24"/>
        </w:rPr>
        <w:t>t o</w:t>
      </w:r>
      <w:r w:rsidR="006B599D">
        <w:rPr>
          <w:rFonts w:cs="Arial"/>
          <w:i/>
          <w:szCs w:val="24"/>
        </w:rPr>
        <w:t>u</w:t>
      </w:r>
      <w:r w:rsidR="005D683F" w:rsidRPr="00D03178">
        <w:rPr>
          <w:rFonts w:cs="Arial"/>
          <w:i/>
          <w:szCs w:val="24"/>
        </w:rPr>
        <w:t>r problems or career progress to each other, we watch from the side-lines beca</w:t>
      </w:r>
      <w:r w:rsidR="006B599D">
        <w:rPr>
          <w:rFonts w:cs="Arial"/>
          <w:i/>
          <w:szCs w:val="24"/>
        </w:rPr>
        <w:t>u</w:t>
      </w:r>
      <w:r w:rsidR="005D683F" w:rsidRPr="00D03178">
        <w:rPr>
          <w:rFonts w:cs="Arial"/>
          <w:i/>
          <w:szCs w:val="24"/>
        </w:rPr>
        <w:t>se we always want to be the first to accomplish something that other female academics have not been able to do……… when that happens we close the doors completely to others.</w:t>
      </w:r>
    </w:p>
    <w:p w:rsidR="005D683F" w:rsidRPr="00D03178" w:rsidRDefault="00BC1651" w:rsidP="00E43A14">
      <w:pPr>
        <w:spacing w:line="360" w:lineRule="auto"/>
        <w:rPr>
          <w:rFonts w:cs="Arial"/>
          <w:szCs w:val="24"/>
        </w:rPr>
      </w:pPr>
      <w:r w:rsidRPr="00D03178">
        <w:rPr>
          <w:rFonts w:cs="Arial"/>
          <w:szCs w:val="24"/>
        </w:rPr>
        <w:t xml:space="preserve">In addition, </w:t>
      </w:r>
      <w:r w:rsidR="005D683F" w:rsidRPr="00D03178">
        <w:rPr>
          <w:rFonts w:cs="Arial"/>
          <w:szCs w:val="24"/>
        </w:rPr>
        <w:t xml:space="preserve">P6 from </w:t>
      </w:r>
      <w:r w:rsidR="006B599D">
        <w:rPr>
          <w:rFonts w:cs="Arial"/>
          <w:szCs w:val="24"/>
        </w:rPr>
        <w:t>U</w:t>
      </w:r>
      <w:r w:rsidR="0022548B" w:rsidRPr="00D03178">
        <w:rPr>
          <w:rFonts w:cs="Arial"/>
          <w:szCs w:val="24"/>
        </w:rPr>
        <w:t>niversity</w:t>
      </w:r>
      <w:r w:rsidR="005D683F" w:rsidRPr="00D03178">
        <w:rPr>
          <w:rFonts w:cs="Arial"/>
          <w:szCs w:val="24"/>
        </w:rPr>
        <w:t xml:space="preserve"> Y had similar sentiments as P4 and P5 from </w:t>
      </w:r>
      <w:r w:rsidR="006B599D">
        <w:rPr>
          <w:rFonts w:cs="Arial"/>
          <w:szCs w:val="24"/>
        </w:rPr>
        <w:t>U</w:t>
      </w:r>
      <w:r w:rsidR="0022548B" w:rsidRPr="00D03178">
        <w:rPr>
          <w:rFonts w:cs="Arial"/>
          <w:szCs w:val="24"/>
        </w:rPr>
        <w:t>niversity</w:t>
      </w:r>
      <w:r w:rsidR="005D683F" w:rsidRPr="00D03178">
        <w:rPr>
          <w:rFonts w:cs="Arial"/>
          <w:szCs w:val="24"/>
        </w:rPr>
        <w:t xml:space="preserve"> X. She responded as follows:</w:t>
      </w:r>
    </w:p>
    <w:p w:rsidR="005D683F" w:rsidRPr="00D03178" w:rsidRDefault="00171762" w:rsidP="00E43A14">
      <w:pPr>
        <w:spacing w:line="360" w:lineRule="auto"/>
        <w:ind w:left="720"/>
        <w:rPr>
          <w:rFonts w:cs="Arial"/>
          <w:i/>
          <w:szCs w:val="24"/>
        </w:rPr>
      </w:pPr>
      <w:r>
        <w:rPr>
          <w:rFonts w:cs="Arial"/>
          <w:szCs w:val="24"/>
        </w:rPr>
        <w:t>T</w:t>
      </w:r>
      <w:r w:rsidR="005D683F" w:rsidRPr="00D03178">
        <w:rPr>
          <w:rFonts w:cs="Arial"/>
          <w:i/>
          <w:szCs w:val="24"/>
        </w:rPr>
        <w:t>he reason I decided to have a female academics retreat on research writing was beca</w:t>
      </w:r>
      <w:r w:rsidR="006B599D">
        <w:rPr>
          <w:rFonts w:cs="Arial"/>
          <w:i/>
          <w:szCs w:val="24"/>
        </w:rPr>
        <w:t>u</w:t>
      </w:r>
      <w:r w:rsidR="005D683F" w:rsidRPr="00D03178">
        <w:rPr>
          <w:rFonts w:cs="Arial"/>
          <w:i/>
          <w:szCs w:val="24"/>
        </w:rPr>
        <w:t xml:space="preserve">se I realised some of the female academics were not aware of what was taking place within their working environment…… the problem with </w:t>
      </w:r>
      <w:r w:rsidR="00DD74FF">
        <w:rPr>
          <w:rFonts w:cs="Arial"/>
          <w:i/>
          <w:szCs w:val="24"/>
        </w:rPr>
        <w:t>Universities</w:t>
      </w:r>
      <w:r w:rsidR="005D683F" w:rsidRPr="00D03178">
        <w:rPr>
          <w:rFonts w:cs="Arial"/>
          <w:i/>
          <w:szCs w:val="24"/>
        </w:rPr>
        <w:t xml:space="preserve"> is  indivi</w:t>
      </w:r>
      <w:r>
        <w:rPr>
          <w:rFonts w:cs="Arial"/>
          <w:i/>
          <w:szCs w:val="24"/>
        </w:rPr>
        <w:t>d</w:t>
      </w:r>
      <w:r w:rsidR="006B599D">
        <w:rPr>
          <w:rFonts w:cs="Arial"/>
          <w:i/>
          <w:szCs w:val="24"/>
        </w:rPr>
        <w:t>u</w:t>
      </w:r>
      <w:r>
        <w:rPr>
          <w:rFonts w:cs="Arial"/>
          <w:i/>
          <w:szCs w:val="24"/>
        </w:rPr>
        <w:t>als working as a one man army</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The iss</w:t>
      </w:r>
      <w:r w:rsidR="006B599D">
        <w:rPr>
          <w:rFonts w:cs="Arial"/>
          <w:szCs w:val="24"/>
        </w:rPr>
        <w:t>u</w:t>
      </w:r>
      <w:r w:rsidRPr="00D03178">
        <w:rPr>
          <w:rFonts w:cs="Arial"/>
          <w:szCs w:val="24"/>
        </w:rPr>
        <w:t xml:space="preserve">e of being aware of strategies to be </w:t>
      </w:r>
      <w:r w:rsidR="006B599D">
        <w:rPr>
          <w:rFonts w:cs="Arial"/>
          <w:szCs w:val="24"/>
        </w:rPr>
        <w:t>u</w:t>
      </w:r>
      <w:r w:rsidRPr="00D03178">
        <w:rPr>
          <w:rFonts w:cs="Arial"/>
          <w:szCs w:val="24"/>
        </w:rPr>
        <w:t>sed was also b</w:t>
      </w:r>
      <w:r w:rsidR="006B599D">
        <w:rPr>
          <w:rFonts w:cs="Arial"/>
          <w:szCs w:val="24"/>
        </w:rPr>
        <w:t>u</w:t>
      </w:r>
      <w:r w:rsidRPr="00D03178">
        <w:rPr>
          <w:rFonts w:cs="Arial"/>
          <w:szCs w:val="24"/>
        </w:rPr>
        <w:t>ttressed by FGP2</w:t>
      </w:r>
      <w:r w:rsidR="003F27FF" w:rsidRPr="00D03178">
        <w:rPr>
          <w:rFonts w:cs="Arial"/>
          <w:szCs w:val="24"/>
        </w:rPr>
        <w:t>,</w:t>
      </w:r>
      <w:r w:rsidR="00BC1651" w:rsidRPr="00D03178">
        <w:rPr>
          <w:rFonts w:cs="Arial"/>
          <w:szCs w:val="24"/>
        </w:rPr>
        <w:t xml:space="preserve"> representing </w:t>
      </w:r>
      <w:r w:rsidR="006B599D">
        <w:rPr>
          <w:rFonts w:cs="Arial"/>
          <w:szCs w:val="24"/>
        </w:rPr>
        <w:t>U</w:t>
      </w:r>
      <w:r w:rsidR="0022548B" w:rsidRPr="00D03178">
        <w:rPr>
          <w:rFonts w:cs="Arial"/>
          <w:szCs w:val="24"/>
        </w:rPr>
        <w:t>niversity</w:t>
      </w:r>
      <w:r w:rsidR="00BC1651" w:rsidRPr="00D03178">
        <w:rPr>
          <w:rFonts w:cs="Arial"/>
          <w:szCs w:val="24"/>
        </w:rPr>
        <w:t xml:space="preserve"> Y</w:t>
      </w:r>
      <w:r w:rsidRPr="00D03178">
        <w:rPr>
          <w:rFonts w:cs="Arial"/>
          <w:szCs w:val="24"/>
        </w:rPr>
        <w:t>. They arg</w:t>
      </w:r>
      <w:r w:rsidR="006B599D">
        <w:rPr>
          <w:rFonts w:cs="Arial"/>
          <w:szCs w:val="24"/>
        </w:rPr>
        <w:t>u</w:t>
      </w:r>
      <w:r w:rsidRPr="00D03178">
        <w:rPr>
          <w:rFonts w:cs="Arial"/>
          <w:szCs w:val="24"/>
        </w:rPr>
        <w:t xml:space="preserve">ed that the fact that there are female academics that have done so well in academia was proof that </w:t>
      </w:r>
      <w:r w:rsidR="003F27FF" w:rsidRPr="00D03178">
        <w:rPr>
          <w:rFonts w:cs="Arial"/>
          <w:szCs w:val="24"/>
        </w:rPr>
        <w:t xml:space="preserve">there were </w:t>
      </w:r>
      <w:r w:rsidRPr="00D03178">
        <w:rPr>
          <w:rFonts w:cs="Arial"/>
          <w:szCs w:val="24"/>
        </w:rPr>
        <w:t xml:space="preserve">strategies they can </w:t>
      </w:r>
      <w:r w:rsidR="006B599D">
        <w:rPr>
          <w:rFonts w:cs="Arial"/>
          <w:szCs w:val="24"/>
        </w:rPr>
        <w:t>u</w:t>
      </w:r>
      <w:r w:rsidRPr="00D03178">
        <w:rPr>
          <w:rFonts w:cs="Arial"/>
          <w:szCs w:val="24"/>
        </w:rPr>
        <w:t xml:space="preserve">se to climb the ladder within the </w:t>
      </w:r>
      <w:r w:rsidR="000378F3">
        <w:rPr>
          <w:rFonts w:cs="Arial"/>
          <w:szCs w:val="24"/>
        </w:rPr>
        <w:t>u</w:t>
      </w:r>
      <w:r w:rsidR="00DD74FF">
        <w:rPr>
          <w:rFonts w:cs="Arial"/>
          <w:szCs w:val="24"/>
        </w:rPr>
        <w:t>niversities</w:t>
      </w:r>
      <w:r w:rsidRPr="00D03178">
        <w:rPr>
          <w:rFonts w:cs="Arial"/>
          <w:szCs w:val="24"/>
        </w:rPr>
        <w:t>.  They reasoned that it was only a matter of identifying how these strategies co</w:t>
      </w:r>
      <w:r w:rsidR="006B599D">
        <w:rPr>
          <w:rFonts w:cs="Arial"/>
          <w:szCs w:val="24"/>
        </w:rPr>
        <w:t>u</w:t>
      </w:r>
      <w:r w:rsidRPr="00D03178">
        <w:rPr>
          <w:rFonts w:cs="Arial"/>
          <w:szCs w:val="24"/>
        </w:rPr>
        <w:t xml:space="preserve">ld be blended </w:t>
      </w:r>
      <w:r w:rsidR="003F27FF" w:rsidRPr="00D03178">
        <w:rPr>
          <w:rFonts w:cs="Arial"/>
          <w:szCs w:val="24"/>
        </w:rPr>
        <w:t>with</w:t>
      </w:r>
      <w:r w:rsidRPr="00D03178">
        <w:rPr>
          <w:rFonts w:cs="Arial"/>
          <w:szCs w:val="24"/>
        </w:rPr>
        <w:t xml:space="preserve"> their already tight sched</w:t>
      </w:r>
      <w:r w:rsidR="006B599D">
        <w:rPr>
          <w:rFonts w:cs="Arial"/>
          <w:szCs w:val="24"/>
        </w:rPr>
        <w:t>u</w:t>
      </w:r>
      <w:r w:rsidRPr="00D03178">
        <w:rPr>
          <w:rFonts w:cs="Arial"/>
          <w:szCs w:val="24"/>
        </w:rPr>
        <w:t>le.  The FGP2 reco</w:t>
      </w:r>
      <w:r w:rsidR="006B599D">
        <w:rPr>
          <w:rFonts w:cs="Arial"/>
          <w:szCs w:val="24"/>
        </w:rPr>
        <w:t>u</w:t>
      </w:r>
      <w:r w:rsidRPr="00D03178">
        <w:rPr>
          <w:rFonts w:cs="Arial"/>
          <w:szCs w:val="24"/>
        </w:rPr>
        <w:t>nted their views as follows:</w:t>
      </w:r>
    </w:p>
    <w:p w:rsidR="005D683F" w:rsidRPr="00D03178" w:rsidRDefault="00171762" w:rsidP="00E43A14">
      <w:pPr>
        <w:spacing w:line="360" w:lineRule="auto"/>
        <w:ind w:left="720"/>
        <w:rPr>
          <w:rFonts w:cs="Arial"/>
          <w:i/>
          <w:szCs w:val="24"/>
        </w:rPr>
      </w:pPr>
      <w:r>
        <w:rPr>
          <w:rFonts w:cs="Arial"/>
          <w:i/>
          <w:szCs w:val="24"/>
        </w:rPr>
        <w:t>Y</w:t>
      </w:r>
      <w:r w:rsidR="005D683F" w:rsidRPr="00D03178">
        <w:rPr>
          <w:rFonts w:cs="Arial"/>
          <w:i/>
          <w:szCs w:val="24"/>
        </w:rPr>
        <w:t>es, we are very m</w:t>
      </w:r>
      <w:r w:rsidR="006B599D">
        <w:rPr>
          <w:rFonts w:cs="Arial"/>
          <w:i/>
          <w:szCs w:val="24"/>
        </w:rPr>
        <w:t>u</w:t>
      </w:r>
      <w:r w:rsidR="005D683F" w:rsidRPr="00D03178">
        <w:rPr>
          <w:rFonts w:cs="Arial"/>
          <w:i/>
          <w:szCs w:val="24"/>
        </w:rPr>
        <w:t>ch aware of the strategies  otherwise some of o</w:t>
      </w:r>
      <w:r w:rsidR="006B599D">
        <w:rPr>
          <w:rFonts w:cs="Arial"/>
          <w:i/>
          <w:szCs w:val="24"/>
        </w:rPr>
        <w:t>u</w:t>
      </w:r>
      <w:r w:rsidR="005D683F" w:rsidRPr="00D03178">
        <w:rPr>
          <w:rFonts w:cs="Arial"/>
          <w:i/>
          <w:szCs w:val="24"/>
        </w:rPr>
        <w:t>r female academics will not have been able to accompl</w:t>
      </w:r>
      <w:r w:rsidR="00BC1651" w:rsidRPr="00D03178">
        <w:rPr>
          <w:rFonts w:cs="Arial"/>
          <w:i/>
          <w:szCs w:val="24"/>
        </w:rPr>
        <w:t>ish as m</w:t>
      </w:r>
      <w:r w:rsidR="006B599D">
        <w:rPr>
          <w:rFonts w:cs="Arial"/>
          <w:i/>
          <w:szCs w:val="24"/>
        </w:rPr>
        <w:t>u</w:t>
      </w:r>
      <w:r w:rsidR="00BC1651" w:rsidRPr="00D03178">
        <w:rPr>
          <w:rFonts w:cs="Arial"/>
          <w:i/>
          <w:szCs w:val="24"/>
        </w:rPr>
        <w:t xml:space="preserve">ch as they have done. </w:t>
      </w:r>
      <w:r w:rsidR="005D683F" w:rsidRPr="00D03178">
        <w:rPr>
          <w:rFonts w:cs="Arial"/>
          <w:i/>
          <w:szCs w:val="24"/>
        </w:rPr>
        <w:t>it is the lack of s</w:t>
      </w:r>
      <w:r w:rsidR="006B599D">
        <w:rPr>
          <w:rFonts w:cs="Arial"/>
          <w:i/>
          <w:szCs w:val="24"/>
        </w:rPr>
        <w:t>u</w:t>
      </w:r>
      <w:r w:rsidR="005D683F" w:rsidRPr="00D03178">
        <w:rPr>
          <w:rFonts w:cs="Arial"/>
          <w:i/>
          <w:szCs w:val="24"/>
        </w:rPr>
        <w:t>pport in and o</w:t>
      </w:r>
      <w:r w:rsidR="006B599D">
        <w:rPr>
          <w:rFonts w:cs="Arial"/>
          <w:i/>
          <w:szCs w:val="24"/>
        </w:rPr>
        <w:t>u</w:t>
      </w:r>
      <w:r w:rsidR="005D683F" w:rsidRPr="00D03178">
        <w:rPr>
          <w:rFonts w:cs="Arial"/>
          <w:i/>
          <w:szCs w:val="24"/>
        </w:rPr>
        <w:t xml:space="preserve">t of academia </w:t>
      </w:r>
      <w:r w:rsidR="00BC1651" w:rsidRPr="00D03178">
        <w:rPr>
          <w:rFonts w:cs="Arial"/>
          <w:i/>
          <w:szCs w:val="24"/>
        </w:rPr>
        <w:t xml:space="preserve">that tends to slow </w:t>
      </w:r>
      <w:r w:rsidR="006B599D">
        <w:rPr>
          <w:rFonts w:cs="Arial"/>
          <w:i/>
          <w:szCs w:val="24"/>
        </w:rPr>
        <w:t>u</w:t>
      </w:r>
      <w:r w:rsidR="00BC1651" w:rsidRPr="00D03178">
        <w:rPr>
          <w:rFonts w:cs="Arial"/>
          <w:i/>
          <w:szCs w:val="24"/>
        </w:rPr>
        <w:t xml:space="preserve">s down. </w:t>
      </w:r>
      <w:r w:rsidR="005D683F" w:rsidRPr="00D03178">
        <w:rPr>
          <w:rFonts w:cs="Arial"/>
          <w:i/>
          <w:szCs w:val="24"/>
        </w:rPr>
        <w:t>if yo</w:t>
      </w:r>
      <w:r w:rsidR="006B599D">
        <w:rPr>
          <w:rFonts w:cs="Arial"/>
          <w:i/>
          <w:szCs w:val="24"/>
        </w:rPr>
        <w:t>u</w:t>
      </w:r>
      <w:r w:rsidR="005D683F" w:rsidRPr="00D03178">
        <w:rPr>
          <w:rFonts w:cs="Arial"/>
          <w:i/>
          <w:szCs w:val="24"/>
        </w:rPr>
        <w:t xml:space="preserve"> do not have a strong s</w:t>
      </w:r>
      <w:r w:rsidR="006B599D">
        <w:rPr>
          <w:rFonts w:cs="Arial"/>
          <w:i/>
          <w:szCs w:val="24"/>
        </w:rPr>
        <w:t>u</w:t>
      </w:r>
      <w:r w:rsidR="005D683F" w:rsidRPr="00D03178">
        <w:rPr>
          <w:rFonts w:cs="Arial"/>
          <w:i/>
          <w:szCs w:val="24"/>
        </w:rPr>
        <w:t>pportive system the</w:t>
      </w:r>
      <w:r w:rsidR="00BC1651" w:rsidRPr="00D03178">
        <w:rPr>
          <w:rFonts w:cs="Arial"/>
          <w:i/>
          <w:szCs w:val="24"/>
        </w:rPr>
        <w:t>n everything comes secondary.</w:t>
      </w:r>
    </w:p>
    <w:p w:rsidR="005D683F" w:rsidRPr="00D03178" w:rsidRDefault="005D683F" w:rsidP="00E43A14">
      <w:pPr>
        <w:spacing w:line="360" w:lineRule="auto"/>
        <w:rPr>
          <w:rFonts w:cs="Arial"/>
          <w:szCs w:val="24"/>
        </w:rPr>
      </w:pPr>
      <w:r w:rsidRPr="00D03178">
        <w:rPr>
          <w:rFonts w:cs="Arial"/>
          <w:szCs w:val="24"/>
        </w:rPr>
        <w:lastRenderedPageBreak/>
        <w:t>Th</w:t>
      </w:r>
      <w:r w:rsidR="006B599D">
        <w:rPr>
          <w:rFonts w:cs="Arial"/>
          <w:szCs w:val="24"/>
        </w:rPr>
        <w:t>u</w:t>
      </w:r>
      <w:r w:rsidRPr="00D03178">
        <w:rPr>
          <w:rFonts w:cs="Arial"/>
          <w:szCs w:val="24"/>
        </w:rPr>
        <w:t>s, for these female academics being aware of the strategies to enhance their career development is not the major iss</w:t>
      </w:r>
      <w:r w:rsidR="006B599D">
        <w:rPr>
          <w:rFonts w:cs="Arial"/>
          <w:szCs w:val="24"/>
        </w:rPr>
        <w:t>u</w:t>
      </w:r>
      <w:r w:rsidRPr="00D03178">
        <w:rPr>
          <w:rFonts w:cs="Arial"/>
          <w:szCs w:val="24"/>
        </w:rPr>
        <w:t>e. The problem lies in the s</w:t>
      </w:r>
      <w:r w:rsidR="006B599D">
        <w:rPr>
          <w:rFonts w:cs="Arial"/>
          <w:szCs w:val="24"/>
        </w:rPr>
        <w:t>u</w:t>
      </w:r>
      <w:r w:rsidRPr="00D03178">
        <w:rPr>
          <w:rFonts w:cs="Arial"/>
          <w:szCs w:val="24"/>
        </w:rPr>
        <w:t xml:space="preserve">pport system in </w:t>
      </w:r>
      <w:r w:rsidR="00BC1651" w:rsidRPr="00D03178">
        <w:rPr>
          <w:rFonts w:cs="Arial"/>
          <w:szCs w:val="24"/>
        </w:rPr>
        <w:t>and o</w:t>
      </w:r>
      <w:r w:rsidR="006B599D">
        <w:rPr>
          <w:rFonts w:cs="Arial"/>
          <w:szCs w:val="24"/>
        </w:rPr>
        <w:t>u</w:t>
      </w:r>
      <w:r w:rsidR="00BC1651" w:rsidRPr="00D03178">
        <w:rPr>
          <w:rFonts w:cs="Arial"/>
          <w:szCs w:val="24"/>
        </w:rPr>
        <w:t>tside</w:t>
      </w:r>
      <w:r w:rsidRPr="00D03178">
        <w:rPr>
          <w:rFonts w:cs="Arial"/>
          <w:szCs w:val="24"/>
        </w:rPr>
        <w:t xml:space="preserve"> </w:t>
      </w:r>
      <w:r w:rsidR="000378F3">
        <w:rPr>
          <w:rFonts w:cs="Arial"/>
          <w:szCs w:val="24"/>
        </w:rPr>
        <w:t>u</w:t>
      </w:r>
      <w:r w:rsidR="00DD74FF">
        <w:rPr>
          <w:rFonts w:cs="Arial"/>
          <w:szCs w:val="24"/>
        </w:rPr>
        <w:t>niversities</w:t>
      </w:r>
      <w:r w:rsidR="003F27FF" w:rsidRPr="00D03178">
        <w:rPr>
          <w:rFonts w:cs="Arial"/>
          <w:szCs w:val="24"/>
        </w:rPr>
        <w:t xml:space="preserve"> </w:t>
      </w:r>
      <w:r w:rsidRPr="00D03178">
        <w:rPr>
          <w:rFonts w:cs="Arial"/>
          <w:szCs w:val="24"/>
        </w:rPr>
        <w:t xml:space="preserve">and how best one can </w:t>
      </w:r>
      <w:r w:rsidR="006B599D">
        <w:rPr>
          <w:rFonts w:cs="Arial"/>
          <w:szCs w:val="24"/>
        </w:rPr>
        <w:t>u</w:t>
      </w:r>
      <w:r w:rsidRPr="00D03178">
        <w:rPr>
          <w:rFonts w:cs="Arial"/>
          <w:szCs w:val="24"/>
        </w:rPr>
        <w:t>se these str</w:t>
      </w:r>
      <w:r w:rsidR="00BC1651" w:rsidRPr="00D03178">
        <w:rPr>
          <w:rFonts w:cs="Arial"/>
          <w:szCs w:val="24"/>
        </w:rPr>
        <w:t>a</w:t>
      </w:r>
      <w:r w:rsidRPr="00D03178">
        <w:rPr>
          <w:rFonts w:cs="Arial"/>
          <w:szCs w:val="24"/>
        </w:rPr>
        <w:t>tegies</w:t>
      </w:r>
      <w:r w:rsidR="005E2548" w:rsidRPr="00D03178">
        <w:rPr>
          <w:rFonts w:cs="Arial"/>
          <w:szCs w:val="24"/>
        </w:rPr>
        <w:t xml:space="preserve"> to deal with individ</w:t>
      </w:r>
      <w:r w:rsidR="006B599D">
        <w:rPr>
          <w:rFonts w:cs="Arial"/>
          <w:szCs w:val="24"/>
        </w:rPr>
        <w:t>u</w:t>
      </w:r>
      <w:r w:rsidR="005E2548" w:rsidRPr="00D03178">
        <w:rPr>
          <w:rFonts w:cs="Arial"/>
          <w:szCs w:val="24"/>
        </w:rPr>
        <w:t>al challenges.</w:t>
      </w:r>
      <w:r w:rsidRPr="00D03178">
        <w:rPr>
          <w:rFonts w:cs="Arial"/>
          <w:szCs w:val="24"/>
        </w:rPr>
        <w:t xml:space="preserve"> </w:t>
      </w:r>
      <w:r w:rsidR="005E2548" w:rsidRPr="00D03178">
        <w:rPr>
          <w:rFonts w:cs="Arial"/>
          <w:szCs w:val="24"/>
        </w:rPr>
        <w:t>T</w:t>
      </w:r>
      <w:r w:rsidRPr="00D03178">
        <w:rPr>
          <w:rFonts w:cs="Arial"/>
          <w:szCs w:val="24"/>
        </w:rPr>
        <w:t>hey commented:</w:t>
      </w:r>
    </w:p>
    <w:p w:rsidR="00171762" w:rsidRDefault="00171762" w:rsidP="00171762">
      <w:pPr>
        <w:spacing w:line="360" w:lineRule="auto"/>
        <w:ind w:left="720"/>
        <w:rPr>
          <w:rFonts w:cs="Arial"/>
          <w:szCs w:val="24"/>
        </w:rPr>
      </w:pPr>
      <w:r>
        <w:rPr>
          <w:rFonts w:cs="Arial"/>
          <w:szCs w:val="24"/>
        </w:rPr>
        <w:t>T</w:t>
      </w:r>
      <w:r w:rsidR="005D683F" w:rsidRPr="00D03178">
        <w:rPr>
          <w:rFonts w:cs="Arial"/>
          <w:i/>
          <w:szCs w:val="24"/>
        </w:rPr>
        <w:t xml:space="preserve">he strategies that one can </w:t>
      </w:r>
      <w:r w:rsidR="006B599D">
        <w:rPr>
          <w:rFonts w:cs="Arial"/>
          <w:i/>
          <w:szCs w:val="24"/>
        </w:rPr>
        <w:t>u</w:t>
      </w:r>
      <w:r w:rsidR="005D683F" w:rsidRPr="00D03178">
        <w:rPr>
          <w:rFonts w:cs="Arial"/>
          <w:i/>
          <w:szCs w:val="24"/>
        </w:rPr>
        <w:t>se are strongly dependant on an individ</w:t>
      </w:r>
      <w:r w:rsidR="006B599D">
        <w:rPr>
          <w:rFonts w:cs="Arial"/>
          <w:i/>
          <w:szCs w:val="24"/>
        </w:rPr>
        <w:t>u</w:t>
      </w:r>
      <w:r w:rsidR="005D683F" w:rsidRPr="00D03178">
        <w:rPr>
          <w:rFonts w:cs="Arial"/>
          <w:i/>
          <w:szCs w:val="24"/>
        </w:rPr>
        <w:t>al and the c</w:t>
      </w:r>
      <w:r w:rsidR="006B599D">
        <w:rPr>
          <w:rFonts w:cs="Arial"/>
          <w:i/>
          <w:szCs w:val="24"/>
        </w:rPr>
        <w:t>u</w:t>
      </w:r>
      <w:r w:rsidR="005D683F" w:rsidRPr="00D03178">
        <w:rPr>
          <w:rFonts w:cs="Arial"/>
          <w:i/>
          <w:szCs w:val="24"/>
        </w:rPr>
        <w:t>rrent sit</w:t>
      </w:r>
      <w:r w:rsidR="006B599D">
        <w:rPr>
          <w:rFonts w:cs="Arial"/>
          <w:i/>
          <w:szCs w:val="24"/>
        </w:rPr>
        <w:t>u</w:t>
      </w:r>
      <w:r w:rsidR="005D683F" w:rsidRPr="00D03178">
        <w:rPr>
          <w:rFonts w:cs="Arial"/>
          <w:i/>
          <w:szCs w:val="24"/>
        </w:rPr>
        <w:t>ation they face…. Therefore, they can never be feasible beca</w:t>
      </w:r>
      <w:r w:rsidR="006B599D">
        <w:rPr>
          <w:rFonts w:cs="Arial"/>
          <w:i/>
          <w:szCs w:val="24"/>
        </w:rPr>
        <w:t>u</w:t>
      </w:r>
      <w:r w:rsidR="005D683F" w:rsidRPr="00D03178">
        <w:rPr>
          <w:rFonts w:cs="Arial"/>
          <w:i/>
          <w:szCs w:val="24"/>
        </w:rPr>
        <w:t>se what works for me/</w:t>
      </w:r>
      <w:r w:rsidR="006B599D">
        <w:rPr>
          <w:rFonts w:cs="Arial"/>
          <w:i/>
          <w:szCs w:val="24"/>
        </w:rPr>
        <w:t>u</w:t>
      </w:r>
      <w:r w:rsidR="005D683F" w:rsidRPr="00D03178">
        <w:rPr>
          <w:rFonts w:cs="Arial"/>
          <w:i/>
          <w:szCs w:val="24"/>
        </w:rPr>
        <w:t>s cannot necessarily work for everyone…… we now live in a dynamic world which needs individ</w:t>
      </w:r>
      <w:r w:rsidR="006B599D">
        <w:rPr>
          <w:rFonts w:cs="Arial"/>
          <w:i/>
          <w:szCs w:val="24"/>
        </w:rPr>
        <w:t>u</w:t>
      </w:r>
      <w:r w:rsidR="005D683F" w:rsidRPr="00D03178">
        <w:rPr>
          <w:rFonts w:cs="Arial"/>
          <w:i/>
          <w:szCs w:val="24"/>
        </w:rPr>
        <w:t xml:space="preserve">als to come </w:t>
      </w:r>
      <w:r w:rsidR="006B599D">
        <w:rPr>
          <w:rFonts w:cs="Arial"/>
          <w:i/>
          <w:szCs w:val="24"/>
        </w:rPr>
        <w:t>u</w:t>
      </w:r>
      <w:r w:rsidR="005D683F" w:rsidRPr="00D03178">
        <w:rPr>
          <w:rFonts w:cs="Arial"/>
          <w:i/>
          <w:szCs w:val="24"/>
        </w:rPr>
        <w:t>p with dynamic ideas and ideals if we are develop o</w:t>
      </w:r>
      <w:r w:rsidR="006B599D">
        <w:rPr>
          <w:rFonts w:cs="Arial"/>
          <w:i/>
          <w:szCs w:val="24"/>
        </w:rPr>
        <w:t>u</w:t>
      </w:r>
      <w:r w:rsidR="005D683F" w:rsidRPr="00D03178">
        <w:rPr>
          <w:rFonts w:cs="Arial"/>
          <w:i/>
          <w:szCs w:val="24"/>
        </w:rPr>
        <w:t>r careers or let alone find balance</w:t>
      </w:r>
      <w:r>
        <w:rPr>
          <w:rFonts w:cs="Arial"/>
          <w:szCs w:val="24"/>
        </w:rPr>
        <w:t>.</w:t>
      </w:r>
    </w:p>
    <w:p w:rsidR="005D683F" w:rsidRPr="00D03178" w:rsidRDefault="00171762" w:rsidP="00171762">
      <w:pPr>
        <w:spacing w:line="360" w:lineRule="auto"/>
        <w:rPr>
          <w:rFonts w:cs="Arial"/>
          <w:szCs w:val="24"/>
        </w:rPr>
      </w:pPr>
      <w:r w:rsidRPr="00D03178">
        <w:rPr>
          <w:rFonts w:cs="Arial"/>
          <w:szCs w:val="24"/>
        </w:rPr>
        <w:t xml:space="preserve"> </w:t>
      </w:r>
      <w:r w:rsidR="005D683F" w:rsidRPr="00D03178">
        <w:rPr>
          <w:rFonts w:cs="Arial"/>
          <w:szCs w:val="24"/>
        </w:rPr>
        <w:t>Interesting</w:t>
      </w:r>
      <w:r w:rsidR="005E2548" w:rsidRPr="00D03178">
        <w:rPr>
          <w:rFonts w:cs="Arial"/>
          <w:szCs w:val="24"/>
        </w:rPr>
        <w:t>ly</w:t>
      </w:r>
      <w:r w:rsidR="005D683F" w:rsidRPr="00D03178">
        <w:rPr>
          <w:rFonts w:cs="Arial"/>
          <w:szCs w:val="24"/>
        </w:rPr>
        <w:t>, P10</w:t>
      </w:r>
      <w:r w:rsidR="00BC1651" w:rsidRPr="00D03178">
        <w:rPr>
          <w:rFonts w:cs="Arial"/>
          <w:szCs w:val="24"/>
        </w:rPr>
        <w:t xml:space="preserve"> from </w:t>
      </w:r>
      <w:r w:rsidR="006B599D">
        <w:rPr>
          <w:rFonts w:cs="Arial"/>
          <w:szCs w:val="24"/>
        </w:rPr>
        <w:t>U</w:t>
      </w:r>
      <w:r w:rsidR="0022548B" w:rsidRPr="00D03178">
        <w:rPr>
          <w:rFonts w:cs="Arial"/>
          <w:szCs w:val="24"/>
        </w:rPr>
        <w:t>niversity</w:t>
      </w:r>
      <w:r w:rsidR="00BC1651" w:rsidRPr="00D03178">
        <w:rPr>
          <w:rFonts w:cs="Arial"/>
          <w:szCs w:val="24"/>
        </w:rPr>
        <w:t xml:space="preserve"> Y</w:t>
      </w:r>
      <w:r w:rsidR="005D683F" w:rsidRPr="00D03178">
        <w:rPr>
          <w:rFonts w:cs="Arial"/>
          <w:szCs w:val="24"/>
        </w:rPr>
        <w:t xml:space="preserve">, said </w:t>
      </w:r>
      <w:r w:rsidR="005E2548" w:rsidRPr="00D03178">
        <w:rPr>
          <w:rFonts w:cs="Arial"/>
          <w:szCs w:val="24"/>
        </w:rPr>
        <w:t>al</w:t>
      </w:r>
      <w:r w:rsidR="005D683F" w:rsidRPr="00D03178">
        <w:rPr>
          <w:rFonts w:cs="Arial"/>
          <w:szCs w:val="24"/>
        </w:rPr>
        <w:t>tho</w:t>
      </w:r>
      <w:r w:rsidR="006B599D">
        <w:rPr>
          <w:rFonts w:cs="Arial"/>
          <w:szCs w:val="24"/>
        </w:rPr>
        <w:t>u</w:t>
      </w:r>
      <w:r w:rsidR="005D683F" w:rsidRPr="00D03178">
        <w:rPr>
          <w:rFonts w:cs="Arial"/>
          <w:szCs w:val="24"/>
        </w:rPr>
        <w:t>gh the</w:t>
      </w:r>
      <w:r w:rsidR="005E2548" w:rsidRPr="00D03178">
        <w:rPr>
          <w:rFonts w:cs="Arial"/>
          <w:szCs w:val="24"/>
        </w:rPr>
        <w:t>y</w:t>
      </w:r>
      <w:r w:rsidR="005D683F" w:rsidRPr="00D03178">
        <w:rPr>
          <w:rFonts w:cs="Arial"/>
          <w:szCs w:val="24"/>
        </w:rPr>
        <w:t xml:space="preserve"> were aware of the strategies, there was nothing to motivate them to </w:t>
      </w:r>
      <w:r w:rsidR="006B599D">
        <w:rPr>
          <w:rFonts w:cs="Arial"/>
          <w:szCs w:val="24"/>
        </w:rPr>
        <w:t>u</w:t>
      </w:r>
      <w:r w:rsidR="005D683F" w:rsidRPr="00D03178">
        <w:rPr>
          <w:rFonts w:cs="Arial"/>
          <w:szCs w:val="24"/>
        </w:rPr>
        <w:t>se those strategies</w:t>
      </w:r>
      <w:r w:rsidR="005E2548" w:rsidRPr="00D03178">
        <w:rPr>
          <w:rFonts w:cs="Arial"/>
          <w:szCs w:val="24"/>
        </w:rPr>
        <w:t>.</w:t>
      </w:r>
      <w:r w:rsidR="005D683F" w:rsidRPr="00D03178">
        <w:rPr>
          <w:rFonts w:cs="Arial"/>
          <w:szCs w:val="24"/>
        </w:rPr>
        <w:t xml:space="preserve"> </w:t>
      </w:r>
      <w:r w:rsidR="005E2548" w:rsidRPr="00D03178">
        <w:rPr>
          <w:rFonts w:cs="Arial"/>
          <w:szCs w:val="24"/>
        </w:rPr>
        <w:t>Instead</w:t>
      </w:r>
      <w:r w:rsidR="005D683F" w:rsidRPr="00D03178">
        <w:rPr>
          <w:rFonts w:cs="Arial"/>
          <w:szCs w:val="24"/>
        </w:rPr>
        <w:t xml:space="preserve"> most of the academics had resorted to </w:t>
      </w:r>
      <w:r w:rsidR="005E2548" w:rsidRPr="00D03178">
        <w:rPr>
          <w:rFonts w:cs="Arial"/>
          <w:szCs w:val="24"/>
        </w:rPr>
        <w:t>“</w:t>
      </w:r>
      <w:r w:rsidR="005D683F" w:rsidRPr="00D03178">
        <w:rPr>
          <w:rFonts w:cs="Arial"/>
          <w:szCs w:val="24"/>
        </w:rPr>
        <w:t>moonlighting</w:t>
      </w:r>
      <w:r w:rsidR="005E2548" w:rsidRPr="00D03178">
        <w:rPr>
          <w:rFonts w:cs="Arial"/>
          <w:szCs w:val="24"/>
        </w:rPr>
        <w:t>”</w:t>
      </w:r>
      <w:r w:rsidR="005D683F" w:rsidRPr="00D03178">
        <w:rPr>
          <w:rFonts w:cs="Arial"/>
          <w:szCs w:val="24"/>
        </w:rPr>
        <w:t xml:space="preserve"> as one s</w:t>
      </w:r>
      <w:r w:rsidR="006B599D">
        <w:rPr>
          <w:rFonts w:cs="Arial"/>
          <w:szCs w:val="24"/>
        </w:rPr>
        <w:t>u</w:t>
      </w:r>
      <w:r w:rsidR="005D683F" w:rsidRPr="00D03178">
        <w:rPr>
          <w:rFonts w:cs="Arial"/>
          <w:szCs w:val="24"/>
        </w:rPr>
        <w:t>rvival strateg</w:t>
      </w:r>
      <w:r w:rsidR="005E2548" w:rsidRPr="00D03178">
        <w:rPr>
          <w:rFonts w:cs="Arial"/>
          <w:szCs w:val="24"/>
        </w:rPr>
        <w:t>y</w:t>
      </w:r>
      <w:r w:rsidR="00BC1651" w:rsidRPr="00D03178">
        <w:rPr>
          <w:rFonts w:cs="Arial"/>
          <w:szCs w:val="24"/>
        </w:rPr>
        <w:t xml:space="preserve"> in their </w:t>
      </w:r>
      <w:r w:rsidR="000378F3">
        <w:rPr>
          <w:rFonts w:cs="Arial"/>
          <w:szCs w:val="24"/>
        </w:rPr>
        <w:t>u</w:t>
      </w:r>
      <w:r w:rsidR="0022548B" w:rsidRPr="00D03178">
        <w:rPr>
          <w:rFonts w:cs="Arial"/>
          <w:szCs w:val="24"/>
        </w:rPr>
        <w:t>niversity</w:t>
      </w:r>
      <w:r w:rsidR="00BC1651" w:rsidRPr="00D03178">
        <w:rPr>
          <w:rFonts w:cs="Arial"/>
          <w:szCs w:val="24"/>
        </w:rPr>
        <w:t xml:space="preserve"> since there was lack of f</w:t>
      </w:r>
      <w:r w:rsidR="006B599D">
        <w:rPr>
          <w:rFonts w:cs="Arial"/>
          <w:szCs w:val="24"/>
        </w:rPr>
        <w:t>u</w:t>
      </w:r>
      <w:r w:rsidR="00BC1651" w:rsidRPr="00D03178">
        <w:rPr>
          <w:rFonts w:cs="Arial"/>
          <w:szCs w:val="24"/>
        </w:rPr>
        <w:t>nding</w:t>
      </w:r>
      <w:r w:rsidR="005D683F" w:rsidRPr="00D03178">
        <w:rPr>
          <w:rFonts w:cs="Arial"/>
          <w:szCs w:val="24"/>
        </w:rPr>
        <w:t xml:space="preserve">. She clarified </w:t>
      </w:r>
      <w:r w:rsidR="005E2548" w:rsidRPr="00D03178">
        <w:rPr>
          <w:rFonts w:cs="Arial"/>
          <w:szCs w:val="24"/>
        </w:rPr>
        <w:t xml:space="preserve">moonlighting </w:t>
      </w:r>
      <w:r w:rsidR="005D683F" w:rsidRPr="00D03178">
        <w:rPr>
          <w:rFonts w:cs="Arial"/>
          <w:szCs w:val="24"/>
        </w:rPr>
        <w:t>as follows:</w:t>
      </w:r>
    </w:p>
    <w:p w:rsidR="005D683F" w:rsidRPr="00D03178" w:rsidRDefault="00171762" w:rsidP="00E43A14">
      <w:pPr>
        <w:spacing w:line="360" w:lineRule="auto"/>
        <w:ind w:left="720"/>
        <w:rPr>
          <w:rFonts w:cs="Arial"/>
          <w:i/>
          <w:szCs w:val="24"/>
        </w:rPr>
      </w:pPr>
      <w:r>
        <w:rPr>
          <w:rFonts w:cs="Arial"/>
          <w:i/>
          <w:szCs w:val="24"/>
        </w:rPr>
        <w:t>Y</w:t>
      </w:r>
      <w:r w:rsidR="005D683F" w:rsidRPr="00D03178">
        <w:rPr>
          <w:rFonts w:cs="Arial"/>
          <w:i/>
          <w:szCs w:val="24"/>
        </w:rPr>
        <w:t>o</w:t>
      </w:r>
      <w:r w:rsidR="006B599D">
        <w:rPr>
          <w:rFonts w:cs="Arial"/>
          <w:i/>
          <w:szCs w:val="24"/>
        </w:rPr>
        <w:t>u</w:t>
      </w:r>
      <w:r w:rsidR="005D683F" w:rsidRPr="00D03178">
        <w:rPr>
          <w:rFonts w:cs="Arial"/>
          <w:i/>
          <w:szCs w:val="24"/>
        </w:rPr>
        <w:t xml:space="preserve"> know what being aware of the strategies is largely dependent on an individ</w:t>
      </w:r>
      <w:r w:rsidR="006B599D">
        <w:rPr>
          <w:rFonts w:cs="Arial"/>
          <w:i/>
          <w:szCs w:val="24"/>
        </w:rPr>
        <w:t>u</w:t>
      </w:r>
      <w:r w:rsidR="005D683F" w:rsidRPr="00D03178">
        <w:rPr>
          <w:rFonts w:cs="Arial"/>
          <w:i/>
          <w:szCs w:val="24"/>
        </w:rPr>
        <w:t>al, most of these female academics are aware of the strategies b</w:t>
      </w:r>
      <w:r w:rsidR="006B599D">
        <w:rPr>
          <w:rFonts w:cs="Arial"/>
          <w:i/>
          <w:szCs w:val="24"/>
        </w:rPr>
        <w:t>u</w:t>
      </w:r>
      <w:r w:rsidR="005D683F" w:rsidRPr="00D03178">
        <w:rPr>
          <w:rFonts w:cs="Arial"/>
          <w:i/>
          <w:szCs w:val="24"/>
        </w:rPr>
        <w:t>t they always ask themselves what for…….. I will tell yo</w:t>
      </w:r>
      <w:r w:rsidR="006B599D">
        <w:rPr>
          <w:rFonts w:cs="Arial"/>
          <w:i/>
          <w:szCs w:val="24"/>
        </w:rPr>
        <w:t>u</w:t>
      </w:r>
      <w:r w:rsidR="005D683F" w:rsidRPr="00D03178">
        <w:rPr>
          <w:rFonts w:cs="Arial"/>
          <w:i/>
          <w:szCs w:val="24"/>
        </w:rPr>
        <w:t xml:space="preserve"> one thing for nothing…… the rem</w:t>
      </w:r>
      <w:r w:rsidR="006B599D">
        <w:rPr>
          <w:rFonts w:cs="Arial"/>
          <w:i/>
          <w:szCs w:val="24"/>
        </w:rPr>
        <w:t>u</w:t>
      </w:r>
      <w:r w:rsidR="005D683F" w:rsidRPr="00D03178">
        <w:rPr>
          <w:rFonts w:cs="Arial"/>
          <w:i/>
          <w:szCs w:val="24"/>
        </w:rPr>
        <w:t>nerations at these government instit</w:t>
      </w:r>
      <w:r w:rsidR="006B599D">
        <w:rPr>
          <w:rFonts w:cs="Arial"/>
          <w:i/>
          <w:szCs w:val="24"/>
        </w:rPr>
        <w:t>u</w:t>
      </w:r>
      <w:r w:rsidR="005D683F" w:rsidRPr="00D03178">
        <w:rPr>
          <w:rFonts w:cs="Arial"/>
          <w:i/>
          <w:szCs w:val="24"/>
        </w:rPr>
        <w:t>tion</w:t>
      </w:r>
      <w:r w:rsidR="005E2548" w:rsidRPr="00D03178">
        <w:rPr>
          <w:rFonts w:cs="Arial"/>
          <w:i/>
          <w:szCs w:val="24"/>
        </w:rPr>
        <w:t>s</w:t>
      </w:r>
      <w:r w:rsidR="005D683F" w:rsidRPr="00D03178">
        <w:rPr>
          <w:rFonts w:cs="Arial"/>
          <w:i/>
          <w:szCs w:val="24"/>
        </w:rPr>
        <w:t xml:space="preserve"> are so little that if one has to </w:t>
      </w:r>
      <w:r w:rsidR="006B599D">
        <w:rPr>
          <w:rFonts w:cs="Arial"/>
          <w:i/>
          <w:szCs w:val="24"/>
        </w:rPr>
        <w:t>u</w:t>
      </w:r>
      <w:r w:rsidR="005D683F" w:rsidRPr="00D03178">
        <w:rPr>
          <w:rFonts w:cs="Arial"/>
          <w:i/>
          <w:szCs w:val="24"/>
        </w:rPr>
        <w:t>se it as motivational strategy to develop  yo</w:t>
      </w:r>
      <w:r w:rsidR="006B599D">
        <w:rPr>
          <w:rFonts w:cs="Arial"/>
          <w:i/>
          <w:szCs w:val="24"/>
        </w:rPr>
        <w:t>u</w:t>
      </w:r>
      <w:r w:rsidR="005D683F" w:rsidRPr="00D03178">
        <w:rPr>
          <w:rFonts w:cs="Arial"/>
          <w:i/>
          <w:szCs w:val="24"/>
        </w:rPr>
        <w:t>r career then yo</w:t>
      </w:r>
      <w:r w:rsidR="006B599D">
        <w:rPr>
          <w:rFonts w:cs="Arial"/>
          <w:i/>
          <w:szCs w:val="24"/>
        </w:rPr>
        <w:t>u</w:t>
      </w:r>
      <w:r w:rsidR="005D683F" w:rsidRPr="00D03178">
        <w:rPr>
          <w:rFonts w:cs="Arial"/>
          <w:i/>
          <w:szCs w:val="24"/>
        </w:rPr>
        <w:t xml:space="preserve"> are in for a disappointment…….. so one strategy that the academics are mostly </w:t>
      </w:r>
      <w:r w:rsidR="006B599D">
        <w:rPr>
          <w:rFonts w:cs="Arial"/>
          <w:i/>
          <w:szCs w:val="24"/>
        </w:rPr>
        <w:t>u</w:t>
      </w:r>
      <w:r w:rsidR="005D683F" w:rsidRPr="00D03178">
        <w:rPr>
          <w:rFonts w:cs="Arial"/>
          <w:i/>
          <w:szCs w:val="24"/>
        </w:rPr>
        <w:t>sing is to moonlight (working for other instit</w:t>
      </w:r>
      <w:r w:rsidR="006B599D">
        <w:rPr>
          <w:rFonts w:cs="Arial"/>
          <w:i/>
          <w:szCs w:val="24"/>
        </w:rPr>
        <w:t>u</w:t>
      </w:r>
      <w:r w:rsidR="005D683F" w:rsidRPr="00D03178">
        <w:rPr>
          <w:rFonts w:cs="Arial"/>
          <w:i/>
          <w:szCs w:val="24"/>
        </w:rPr>
        <w:t>tions or NGO companies part-time), so yo</w:t>
      </w:r>
      <w:r w:rsidR="006B599D">
        <w:rPr>
          <w:rFonts w:cs="Arial"/>
          <w:i/>
          <w:szCs w:val="24"/>
        </w:rPr>
        <w:t>u</w:t>
      </w:r>
      <w:r w:rsidR="005D683F" w:rsidRPr="00D03178">
        <w:rPr>
          <w:rFonts w:cs="Arial"/>
          <w:i/>
          <w:szCs w:val="24"/>
        </w:rPr>
        <w:t xml:space="preserve"> can raise f</w:t>
      </w:r>
      <w:r w:rsidR="006B599D">
        <w:rPr>
          <w:rFonts w:cs="Arial"/>
          <w:i/>
          <w:szCs w:val="24"/>
        </w:rPr>
        <w:t>u</w:t>
      </w:r>
      <w:r w:rsidR="005D683F" w:rsidRPr="00D03178">
        <w:rPr>
          <w:rFonts w:cs="Arial"/>
          <w:i/>
          <w:szCs w:val="24"/>
        </w:rPr>
        <w:t>nds to travel to</w:t>
      </w:r>
      <w:r w:rsidR="005D683F" w:rsidRPr="00D03178">
        <w:rPr>
          <w:rFonts w:cs="Arial"/>
          <w:szCs w:val="24"/>
        </w:rPr>
        <w:t xml:space="preserve"> </w:t>
      </w:r>
      <w:r w:rsidR="005D683F" w:rsidRPr="00D03178">
        <w:rPr>
          <w:rFonts w:cs="Arial"/>
          <w:i/>
          <w:szCs w:val="24"/>
        </w:rPr>
        <w:t>conferences.</w:t>
      </w:r>
    </w:p>
    <w:p w:rsidR="005D683F" w:rsidRPr="00D03178" w:rsidRDefault="005D683F" w:rsidP="00E43A14">
      <w:pPr>
        <w:spacing w:line="360" w:lineRule="auto"/>
        <w:rPr>
          <w:rFonts w:cs="Arial"/>
          <w:szCs w:val="24"/>
        </w:rPr>
      </w:pPr>
      <w:r w:rsidRPr="00D03178">
        <w:rPr>
          <w:rFonts w:cs="Arial"/>
          <w:szCs w:val="24"/>
        </w:rPr>
        <w:t>It can be arg</w:t>
      </w:r>
      <w:r w:rsidR="006B599D">
        <w:rPr>
          <w:rFonts w:cs="Arial"/>
          <w:szCs w:val="24"/>
        </w:rPr>
        <w:t>u</w:t>
      </w:r>
      <w:r w:rsidRPr="00D03178">
        <w:rPr>
          <w:rFonts w:cs="Arial"/>
          <w:szCs w:val="24"/>
        </w:rPr>
        <w:t>ed that tho</w:t>
      </w:r>
      <w:r w:rsidR="006B599D">
        <w:rPr>
          <w:rFonts w:cs="Arial"/>
          <w:szCs w:val="24"/>
        </w:rPr>
        <w:t>u</w:t>
      </w:r>
      <w:r w:rsidRPr="00D03178">
        <w:rPr>
          <w:rFonts w:cs="Arial"/>
          <w:szCs w:val="24"/>
        </w:rPr>
        <w:t>gh the female academics are aware of the strategies</w:t>
      </w:r>
      <w:r w:rsidR="00BC1651" w:rsidRPr="00D03178">
        <w:rPr>
          <w:rFonts w:cs="Arial"/>
          <w:szCs w:val="24"/>
        </w:rPr>
        <w:t xml:space="preserve"> they can </w:t>
      </w:r>
      <w:r w:rsidR="006B599D">
        <w:rPr>
          <w:rFonts w:cs="Arial"/>
          <w:szCs w:val="24"/>
        </w:rPr>
        <w:t>u</w:t>
      </w:r>
      <w:r w:rsidR="00BC1651" w:rsidRPr="00D03178">
        <w:rPr>
          <w:rFonts w:cs="Arial"/>
          <w:szCs w:val="24"/>
        </w:rPr>
        <w:t>se</w:t>
      </w:r>
      <w:r w:rsidR="005E2548" w:rsidRPr="00D03178">
        <w:rPr>
          <w:rFonts w:cs="Arial"/>
          <w:szCs w:val="24"/>
        </w:rPr>
        <w:t>,</w:t>
      </w:r>
      <w:r w:rsidRPr="00D03178">
        <w:rPr>
          <w:rFonts w:cs="Arial"/>
          <w:szCs w:val="24"/>
        </w:rPr>
        <w:t xml:space="preserve"> </w:t>
      </w:r>
      <w:r w:rsidR="005E2548" w:rsidRPr="00D03178">
        <w:rPr>
          <w:rFonts w:cs="Arial"/>
          <w:szCs w:val="24"/>
        </w:rPr>
        <w:t>t</w:t>
      </w:r>
      <w:r w:rsidR="00BC1651" w:rsidRPr="00D03178">
        <w:rPr>
          <w:rFonts w:cs="Arial"/>
          <w:szCs w:val="24"/>
        </w:rPr>
        <w:t>he</w:t>
      </w:r>
      <w:r w:rsidRPr="00D03178">
        <w:rPr>
          <w:rFonts w:cs="Arial"/>
          <w:szCs w:val="24"/>
        </w:rPr>
        <w:t xml:space="preserve"> c</w:t>
      </w:r>
      <w:r w:rsidR="006B599D">
        <w:rPr>
          <w:rFonts w:cs="Arial"/>
          <w:szCs w:val="24"/>
        </w:rPr>
        <w:t>u</w:t>
      </w:r>
      <w:r w:rsidRPr="00D03178">
        <w:rPr>
          <w:rFonts w:cs="Arial"/>
          <w:szCs w:val="24"/>
        </w:rPr>
        <w:t>lt</w:t>
      </w:r>
      <w:r w:rsidR="006B599D">
        <w:rPr>
          <w:rFonts w:cs="Arial"/>
          <w:szCs w:val="24"/>
        </w:rPr>
        <w:t>u</w:t>
      </w:r>
      <w:r w:rsidRPr="00D03178">
        <w:rPr>
          <w:rFonts w:cs="Arial"/>
          <w:szCs w:val="24"/>
        </w:rPr>
        <w:t xml:space="preserve">re of helping each other is missing. Teamwork and sharing of knowledge needs to be promoted by the </w:t>
      </w:r>
      <w:r w:rsidR="000378F3">
        <w:rPr>
          <w:rFonts w:cs="Arial"/>
          <w:szCs w:val="24"/>
        </w:rPr>
        <w:t>u</w:t>
      </w:r>
      <w:r w:rsidR="00DD74FF">
        <w:rPr>
          <w:rFonts w:cs="Arial"/>
          <w:szCs w:val="24"/>
        </w:rPr>
        <w:t>niversities</w:t>
      </w:r>
      <w:r w:rsidRPr="00D03178">
        <w:rPr>
          <w:rFonts w:cs="Arial"/>
          <w:szCs w:val="24"/>
        </w:rPr>
        <w:t xml:space="preserve"> and amongst female academics. One can ded</w:t>
      </w:r>
      <w:r w:rsidR="006B599D">
        <w:rPr>
          <w:rFonts w:cs="Arial"/>
          <w:szCs w:val="24"/>
        </w:rPr>
        <w:t>u</w:t>
      </w:r>
      <w:r w:rsidRPr="00D03178">
        <w:rPr>
          <w:rFonts w:cs="Arial"/>
          <w:szCs w:val="24"/>
        </w:rPr>
        <w:t>ce that the message being comm</w:t>
      </w:r>
      <w:r w:rsidR="006B599D">
        <w:rPr>
          <w:rFonts w:cs="Arial"/>
          <w:szCs w:val="24"/>
        </w:rPr>
        <w:t>u</w:t>
      </w:r>
      <w:r w:rsidRPr="00D03178">
        <w:rPr>
          <w:rFonts w:cs="Arial"/>
          <w:szCs w:val="24"/>
        </w:rPr>
        <w:t>nicat</w:t>
      </w:r>
      <w:r w:rsidR="005E2548" w:rsidRPr="00D03178">
        <w:rPr>
          <w:rFonts w:cs="Arial"/>
          <w:szCs w:val="24"/>
        </w:rPr>
        <w:t>ed</w:t>
      </w:r>
      <w:r w:rsidRPr="00D03178">
        <w:rPr>
          <w:rFonts w:cs="Arial"/>
          <w:szCs w:val="24"/>
        </w:rPr>
        <w:t xml:space="preserve"> by  FGP2</w:t>
      </w:r>
      <w:r w:rsidR="00A91840" w:rsidRPr="00D03178">
        <w:rPr>
          <w:rFonts w:cs="Arial"/>
          <w:szCs w:val="24"/>
        </w:rPr>
        <w:t xml:space="preserve"> and other participants from both </w:t>
      </w:r>
      <w:r w:rsidR="00DD74FF">
        <w:rPr>
          <w:rFonts w:cs="Arial"/>
          <w:szCs w:val="24"/>
        </w:rPr>
        <w:t>Universities</w:t>
      </w:r>
      <w:r w:rsidR="00A91840" w:rsidRPr="00D03178">
        <w:rPr>
          <w:rFonts w:cs="Arial"/>
          <w:szCs w:val="24"/>
        </w:rPr>
        <w:t xml:space="preserve"> </w:t>
      </w:r>
      <w:r w:rsidRPr="00D03178">
        <w:rPr>
          <w:rFonts w:cs="Arial"/>
          <w:szCs w:val="24"/>
        </w:rPr>
        <w:t>is that str</w:t>
      </w:r>
      <w:r w:rsidR="005E2548" w:rsidRPr="00D03178">
        <w:rPr>
          <w:rFonts w:cs="Arial"/>
          <w:szCs w:val="24"/>
        </w:rPr>
        <w:t>a</w:t>
      </w:r>
      <w:r w:rsidRPr="00D03178">
        <w:rPr>
          <w:rFonts w:cs="Arial"/>
          <w:szCs w:val="24"/>
        </w:rPr>
        <w:t xml:space="preserve">tegies </w:t>
      </w:r>
      <w:r w:rsidR="006B599D">
        <w:rPr>
          <w:rFonts w:cs="Arial"/>
          <w:szCs w:val="24"/>
        </w:rPr>
        <w:t>u</w:t>
      </w:r>
      <w:r w:rsidRPr="00D03178">
        <w:rPr>
          <w:rFonts w:cs="Arial"/>
          <w:szCs w:val="24"/>
        </w:rPr>
        <w:t xml:space="preserve">sed to  develop female </w:t>
      </w:r>
      <w:r w:rsidR="00A91840" w:rsidRPr="00D03178">
        <w:rPr>
          <w:rFonts w:cs="Arial"/>
          <w:szCs w:val="24"/>
        </w:rPr>
        <w:t>academics</w:t>
      </w:r>
      <w:r w:rsidR="005E2548" w:rsidRPr="00D03178">
        <w:rPr>
          <w:rFonts w:cs="Arial"/>
          <w:szCs w:val="24"/>
        </w:rPr>
        <w:t>’ careers</w:t>
      </w:r>
      <w:r w:rsidR="00A91840" w:rsidRPr="00D03178">
        <w:rPr>
          <w:rFonts w:cs="Arial"/>
          <w:szCs w:val="24"/>
        </w:rPr>
        <w:t xml:space="preserve"> can never be adeq</w:t>
      </w:r>
      <w:r w:rsidR="006B599D">
        <w:rPr>
          <w:rFonts w:cs="Arial"/>
          <w:szCs w:val="24"/>
        </w:rPr>
        <w:t>u</w:t>
      </w:r>
      <w:r w:rsidR="00A91840" w:rsidRPr="00D03178">
        <w:rPr>
          <w:rFonts w:cs="Arial"/>
          <w:szCs w:val="24"/>
        </w:rPr>
        <w:t>ate.</w:t>
      </w:r>
      <w:r w:rsidRPr="00D03178">
        <w:rPr>
          <w:rFonts w:cs="Arial"/>
          <w:szCs w:val="24"/>
        </w:rPr>
        <w:t xml:space="preserve"> </w:t>
      </w:r>
      <w:r w:rsidR="00A91840" w:rsidRPr="00D03178">
        <w:rPr>
          <w:rFonts w:cs="Arial"/>
          <w:szCs w:val="24"/>
        </w:rPr>
        <w:t>Strategies adopted by the participants</w:t>
      </w:r>
      <w:r w:rsidRPr="00D03178">
        <w:rPr>
          <w:rFonts w:cs="Arial"/>
          <w:szCs w:val="24"/>
        </w:rPr>
        <w:t xml:space="preserve"> </w:t>
      </w:r>
      <w:r w:rsidR="005E2548" w:rsidRPr="00D03178">
        <w:rPr>
          <w:rFonts w:cs="Arial"/>
          <w:szCs w:val="24"/>
        </w:rPr>
        <w:t>ca</w:t>
      </w:r>
      <w:r w:rsidR="00E57D05" w:rsidRPr="00D03178">
        <w:rPr>
          <w:rFonts w:cs="Arial"/>
          <w:szCs w:val="24"/>
        </w:rPr>
        <w:t>n</w:t>
      </w:r>
      <w:r w:rsidR="005E2548" w:rsidRPr="00D03178">
        <w:rPr>
          <w:rFonts w:cs="Arial"/>
          <w:szCs w:val="24"/>
        </w:rPr>
        <w:t xml:space="preserve"> be </w:t>
      </w:r>
      <w:r w:rsidR="00E57D05" w:rsidRPr="00D03178">
        <w:rPr>
          <w:rFonts w:cs="Arial"/>
          <w:szCs w:val="24"/>
        </w:rPr>
        <w:t>effective. However</w:t>
      </w:r>
      <w:r w:rsidR="00A91840" w:rsidRPr="00D03178">
        <w:rPr>
          <w:rFonts w:cs="Arial"/>
          <w:szCs w:val="24"/>
        </w:rPr>
        <w:t xml:space="preserve">, </w:t>
      </w:r>
      <w:r w:rsidR="000378F3">
        <w:rPr>
          <w:rFonts w:cs="Arial"/>
          <w:szCs w:val="24"/>
        </w:rPr>
        <w:t>u</w:t>
      </w:r>
      <w:r w:rsidR="00DD74FF">
        <w:rPr>
          <w:rFonts w:cs="Arial"/>
          <w:szCs w:val="24"/>
        </w:rPr>
        <w:t>niversities</w:t>
      </w:r>
      <w:r w:rsidRPr="00D03178">
        <w:rPr>
          <w:rFonts w:cs="Arial"/>
          <w:szCs w:val="24"/>
        </w:rPr>
        <w:t xml:space="preserve"> also need to come in and render help to the academics.  </w:t>
      </w:r>
    </w:p>
    <w:p w:rsidR="005D683F" w:rsidRPr="00D03178" w:rsidRDefault="009929C7" w:rsidP="001659B6">
      <w:pPr>
        <w:pStyle w:val="Heading2"/>
        <w:ind w:left="720" w:hanging="720"/>
      </w:pPr>
      <w:bookmarkStart w:id="128" w:name="_Toc399949539"/>
      <w:r w:rsidRPr="00D03178">
        <w:lastRenderedPageBreak/>
        <w:t>4.9</w:t>
      </w:r>
      <w:r w:rsidRPr="00D03178">
        <w:tab/>
      </w:r>
      <w:r w:rsidR="005D683F" w:rsidRPr="00D03178">
        <w:t>Promoting career development of female academics thro</w:t>
      </w:r>
      <w:r w:rsidR="006B599D">
        <w:t>u</w:t>
      </w:r>
      <w:r w:rsidR="005D683F" w:rsidRPr="00D03178">
        <w:t>gh adeq</w:t>
      </w:r>
      <w:r w:rsidR="006B599D">
        <w:t>u</w:t>
      </w:r>
      <w:r w:rsidR="005D683F" w:rsidRPr="00D03178">
        <w:t>ate organisational s</w:t>
      </w:r>
      <w:r w:rsidR="006B599D">
        <w:t>u</w:t>
      </w:r>
      <w:r w:rsidR="005D683F" w:rsidRPr="00D03178">
        <w:t>pport.</w:t>
      </w:r>
      <w:bookmarkEnd w:id="128"/>
    </w:p>
    <w:p w:rsidR="005D683F" w:rsidRPr="00D03178" w:rsidRDefault="005D683F" w:rsidP="00E43A14">
      <w:pPr>
        <w:spacing w:line="360" w:lineRule="auto"/>
        <w:rPr>
          <w:rFonts w:cs="Arial"/>
          <w:szCs w:val="24"/>
        </w:rPr>
      </w:pPr>
      <w:r w:rsidRPr="00D03178">
        <w:rPr>
          <w:rFonts w:cs="Arial"/>
          <w:szCs w:val="24"/>
        </w:rPr>
        <w:t>The st</w:t>
      </w:r>
      <w:r w:rsidR="006B599D">
        <w:rPr>
          <w:rFonts w:cs="Arial"/>
          <w:szCs w:val="24"/>
        </w:rPr>
        <w:t>u</w:t>
      </w:r>
      <w:r w:rsidRPr="00D03178">
        <w:rPr>
          <w:rFonts w:cs="Arial"/>
          <w:szCs w:val="24"/>
        </w:rPr>
        <w:t>dy also so</w:t>
      </w:r>
      <w:r w:rsidR="006B599D">
        <w:rPr>
          <w:rFonts w:cs="Arial"/>
          <w:szCs w:val="24"/>
        </w:rPr>
        <w:t>u</w:t>
      </w:r>
      <w:r w:rsidRPr="00D03178">
        <w:rPr>
          <w:rFonts w:cs="Arial"/>
          <w:szCs w:val="24"/>
        </w:rPr>
        <w:t xml:space="preserve">ght the views of participants on strategies which the </w:t>
      </w:r>
      <w:r w:rsidR="006B599D">
        <w:rPr>
          <w:rFonts w:cs="Arial"/>
          <w:szCs w:val="24"/>
        </w:rPr>
        <w:t>U</w:t>
      </w:r>
      <w:r w:rsidR="0022548B" w:rsidRPr="00D03178">
        <w:rPr>
          <w:rFonts w:cs="Arial"/>
          <w:szCs w:val="24"/>
        </w:rPr>
        <w:t>niversity</w:t>
      </w:r>
      <w:r w:rsidRPr="00D03178">
        <w:rPr>
          <w:rFonts w:cs="Arial"/>
          <w:szCs w:val="24"/>
        </w:rPr>
        <w:t xml:space="preserve"> sho</w:t>
      </w:r>
      <w:r w:rsidR="006B599D">
        <w:rPr>
          <w:rFonts w:cs="Arial"/>
          <w:szCs w:val="24"/>
        </w:rPr>
        <w:t>u</w:t>
      </w:r>
      <w:r w:rsidRPr="00D03178">
        <w:rPr>
          <w:rFonts w:cs="Arial"/>
          <w:szCs w:val="24"/>
        </w:rPr>
        <w:t xml:space="preserve">ld employ to overcome </w:t>
      </w:r>
      <w:r w:rsidR="005E2548" w:rsidRPr="00D03178">
        <w:rPr>
          <w:rFonts w:cs="Arial"/>
          <w:szCs w:val="24"/>
        </w:rPr>
        <w:t>barriers</w:t>
      </w:r>
      <w:r w:rsidRPr="00D03178">
        <w:rPr>
          <w:rFonts w:cs="Arial"/>
          <w:szCs w:val="24"/>
        </w:rPr>
        <w:t xml:space="preserve"> that hinder career development of female academics. </w:t>
      </w:r>
      <w:r w:rsidR="00A91840" w:rsidRPr="00D03178">
        <w:rPr>
          <w:rFonts w:cs="Arial"/>
          <w:szCs w:val="24"/>
        </w:rPr>
        <w:t>The</w:t>
      </w:r>
      <w:r w:rsidRPr="00D03178">
        <w:rPr>
          <w:rFonts w:cs="Arial"/>
          <w:szCs w:val="24"/>
        </w:rPr>
        <w:t xml:space="preserve"> responses</w:t>
      </w:r>
      <w:r w:rsidR="00A91840" w:rsidRPr="00D03178">
        <w:rPr>
          <w:rFonts w:cs="Arial"/>
          <w:szCs w:val="24"/>
        </w:rPr>
        <w:t xml:space="preserve"> from participants in </w:t>
      </w:r>
      <w:r w:rsidR="00DD74FF">
        <w:rPr>
          <w:rFonts w:cs="Arial"/>
          <w:szCs w:val="24"/>
        </w:rPr>
        <w:t>Universities</w:t>
      </w:r>
      <w:r w:rsidR="00A91840" w:rsidRPr="00D03178">
        <w:rPr>
          <w:rFonts w:cs="Arial"/>
          <w:szCs w:val="24"/>
        </w:rPr>
        <w:t xml:space="preserve"> X and Y </w:t>
      </w:r>
      <w:r w:rsidRPr="00D03178">
        <w:rPr>
          <w:rFonts w:cs="Arial"/>
          <w:szCs w:val="24"/>
        </w:rPr>
        <w:t xml:space="preserve"> indicate that </w:t>
      </w:r>
      <w:r w:rsidR="000378F3">
        <w:rPr>
          <w:rFonts w:cs="Arial"/>
          <w:szCs w:val="24"/>
        </w:rPr>
        <w:t>u</w:t>
      </w:r>
      <w:r w:rsidR="00DD74FF">
        <w:rPr>
          <w:rFonts w:cs="Arial"/>
          <w:szCs w:val="24"/>
        </w:rPr>
        <w:t>niversities</w:t>
      </w:r>
      <w:r w:rsidRPr="00D03178">
        <w:rPr>
          <w:rFonts w:cs="Arial"/>
          <w:szCs w:val="24"/>
        </w:rPr>
        <w:t xml:space="preserve"> need to come </w:t>
      </w:r>
      <w:r w:rsidR="006B599D">
        <w:rPr>
          <w:rFonts w:cs="Arial"/>
          <w:szCs w:val="24"/>
        </w:rPr>
        <w:t>u</w:t>
      </w:r>
      <w:r w:rsidRPr="00D03178">
        <w:rPr>
          <w:rFonts w:cs="Arial"/>
          <w:szCs w:val="24"/>
        </w:rPr>
        <w:t>p with awareness programmes which specifically address their needs</w:t>
      </w:r>
      <w:r w:rsidR="005E2548" w:rsidRPr="00D03178">
        <w:rPr>
          <w:rFonts w:cs="Arial"/>
          <w:szCs w:val="24"/>
        </w:rPr>
        <w:t>. They a</w:t>
      </w:r>
      <w:r w:rsidR="00E57D05" w:rsidRPr="00D03178">
        <w:rPr>
          <w:rFonts w:cs="Arial"/>
          <w:szCs w:val="24"/>
        </w:rPr>
        <w:t xml:space="preserve">lso highlighted that </w:t>
      </w:r>
      <w:r w:rsidR="00DD74FF">
        <w:rPr>
          <w:rFonts w:cs="Arial"/>
          <w:szCs w:val="24"/>
        </w:rPr>
        <w:t>Universities</w:t>
      </w:r>
      <w:r w:rsidR="005E2548" w:rsidRPr="00D03178">
        <w:rPr>
          <w:rFonts w:cs="Arial"/>
          <w:szCs w:val="24"/>
        </w:rPr>
        <w:t xml:space="preserve"> need to provide</w:t>
      </w:r>
      <w:r w:rsidRPr="00D03178">
        <w:rPr>
          <w:rFonts w:cs="Arial"/>
          <w:szCs w:val="24"/>
        </w:rPr>
        <w:t xml:space="preserve"> attractive incentives </w:t>
      </w:r>
      <w:r w:rsidR="005E2548" w:rsidRPr="00D03178">
        <w:rPr>
          <w:rFonts w:cs="Arial"/>
          <w:szCs w:val="24"/>
        </w:rPr>
        <w:t xml:space="preserve">to </w:t>
      </w:r>
      <w:r w:rsidRPr="00D03178">
        <w:rPr>
          <w:rFonts w:cs="Arial"/>
          <w:szCs w:val="24"/>
        </w:rPr>
        <w:t xml:space="preserve">retain female academics and </w:t>
      </w:r>
      <w:r w:rsidR="005E2548" w:rsidRPr="00D03178">
        <w:rPr>
          <w:rFonts w:cs="Arial"/>
          <w:szCs w:val="24"/>
        </w:rPr>
        <w:t xml:space="preserve">provide </w:t>
      </w:r>
      <w:r w:rsidRPr="00D03178">
        <w:rPr>
          <w:rFonts w:cs="Arial"/>
          <w:szCs w:val="24"/>
        </w:rPr>
        <w:t>given eq</w:t>
      </w:r>
      <w:r w:rsidR="006B599D">
        <w:rPr>
          <w:rFonts w:cs="Arial"/>
          <w:szCs w:val="24"/>
        </w:rPr>
        <w:t>u</w:t>
      </w:r>
      <w:r w:rsidRPr="00D03178">
        <w:rPr>
          <w:rFonts w:cs="Arial"/>
          <w:szCs w:val="24"/>
        </w:rPr>
        <w:t>al opport</w:t>
      </w:r>
      <w:r w:rsidR="006B599D">
        <w:rPr>
          <w:rFonts w:cs="Arial"/>
          <w:szCs w:val="24"/>
        </w:rPr>
        <w:t>u</w:t>
      </w:r>
      <w:r w:rsidRPr="00D03178">
        <w:rPr>
          <w:rFonts w:cs="Arial"/>
          <w:szCs w:val="24"/>
        </w:rPr>
        <w:t>nities</w:t>
      </w:r>
      <w:r w:rsidR="00A91840" w:rsidRPr="00D03178">
        <w:rPr>
          <w:rFonts w:cs="Arial"/>
          <w:szCs w:val="24"/>
        </w:rPr>
        <w:t>.</w:t>
      </w:r>
    </w:p>
    <w:p w:rsidR="005D683F" w:rsidRPr="00D03178" w:rsidRDefault="005D683F" w:rsidP="00E43A14">
      <w:pPr>
        <w:spacing w:line="360" w:lineRule="auto"/>
        <w:rPr>
          <w:rFonts w:cs="Arial"/>
          <w:szCs w:val="24"/>
        </w:rPr>
      </w:pPr>
      <w:r w:rsidRPr="00D03178">
        <w:rPr>
          <w:rFonts w:cs="Arial"/>
          <w:szCs w:val="24"/>
        </w:rPr>
        <w:t xml:space="preserve">P1 commented: </w:t>
      </w:r>
    </w:p>
    <w:p w:rsidR="005D683F" w:rsidRPr="00D03178" w:rsidRDefault="00171762" w:rsidP="00E43A14">
      <w:pPr>
        <w:spacing w:line="360" w:lineRule="auto"/>
        <w:ind w:left="720"/>
        <w:rPr>
          <w:rFonts w:cs="Arial"/>
          <w:szCs w:val="24"/>
        </w:rPr>
      </w:pPr>
      <w:r>
        <w:rPr>
          <w:rFonts w:cs="Arial"/>
          <w:i/>
          <w:szCs w:val="24"/>
        </w:rPr>
        <w:t>T</w:t>
      </w:r>
      <w:r w:rsidR="005D683F" w:rsidRPr="00D03178">
        <w:rPr>
          <w:rFonts w:cs="Arial"/>
          <w:i/>
          <w:szCs w:val="24"/>
        </w:rPr>
        <w:t xml:space="preserve">he </w:t>
      </w:r>
      <w:r w:rsidR="006B599D">
        <w:rPr>
          <w:rFonts w:cs="Arial"/>
          <w:i/>
          <w:szCs w:val="24"/>
        </w:rPr>
        <w:t>U</w:t>
      </w:r>
      <w:r w:rsidR="0022548B" w:rsidRPr="00D03178">
        <w:rPr>
          <w:rFonts w:cs="Arial"/>
          <w:i/>
          <w:szCs w:val="24"/>
        </w:rPr>
        <w:t>niversity</w:t>
      </w:r>
      <w:r w:rsidR="005D683F" w:rsidRPr="00D03178">
        <w:rPr>
          <w:rFonts w:cs="Arial"/>
          <w:i/>
          <w:szCs w:val="24"/>
        </w:rPr>
        <w:t xml:space="preserve"> needs to come </w:t>
      </w:r>
      <w:r w:rsidR="006B599D">
        <w:rPr>
          <w:rFonts w:cs="Arial"/>
          <w:i/>
          <w:szCs w:val="24"/>
        </w:rPr>
        <w:t>u</w:t>
      </w:r>
      <w:r w:rsidR="005D683F" w:rsidRPr="00D03178">
        <w:rPr>
          <w:rFonts w:cs="Arial"/>
          <w:i/>
          <w:szCs w:val="24"/>
        </w:rPr>
        <w:t>p with good peer mentoring system which sho</w:t>
      </w:r>
      <w:r w:rsidR="006B599D">
        <w:rPr>
          <w:rFonts w:cs="Arial"/>
          <w:i/>
          <w:szCs w:val="24"/>
        </w:rPr>
        <w:t>u</w:t>
      </w:r>
      <w:r w:rsidR="005D683F" w:rsidRPr="00D03178">
        <w:rPr>
          <w:rFonts w:cs="Arial"/>
          <w:i/>
          <w:szCs w:val="24"/>
        </w:rPr>
        <w:t>ld incl</w:t>
      </w:r>
      <w:r w:rsidR="006B599D">
        <w:rPr>
          <w:rFonts w:cs="Arial"/>
          <w:i/>
          <w:szCs w:val="24"/>
        </w:rPr>
        <w:t>u</w:t>
      </w:r>
      <w:r w:rsidR="005D683F" w:rsidRPr="00D03178">
        <w:rPr>
          <w:rFonts w:cs="Arial"/>
          <w:i/>
          <w:szCs w:val="24"/>
        </w:rPr>
        <w:t>de developmental programmes that have attractive incentives and these sho</w:t>
      </w:r>
      <w:r w:rsidR="006B599D">
        <w:rPr>
          <w:rFonts w:cs="Arial"/>
          <w:i/>
          <w:szCs w:val="24"/>
        </w:rPr>
        <w:t>u</w:t>
      </w:r>
      <w:r w:rsidR="005D683F" w:rsidRPr="00D03178">
        <w:rPr>
          <w:rFonts w:cs="Arial"/>
          <w:i/>
          <w:szCs w:val="24"/>
        </w:rPr>
        <w:t>ld be implemented in a transparent manner</w:t>
      </w:r>
      <w:r>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P2 stated: </w:t>
      </w:r>
    </w:p>
    <w:p w:rsidR="005D683F" w:rsidRPr="00D03178" w:rsidRDefault="00171762" w:rsidP="00E43A14">
      <w:pPr>
        <w:spacing w:line="360" w:lineRule="auto"/>
        <w:ind w:left="720"/>
        <w:rPr>
          <w:rFonts w:cs="Arial"/>
          <w:i/>
          <w:szCs w:val="24"/>
        </w:rPr>
      </w:pPr>
      <w:r>
        <w:rPr>
          <w:rFonts w:cs="Arial"/>
          <w:i/>
          <w:szCs w:val="24"/>
        </w:rPr>
        <w:t>T</w:t>
      </w:r>
      <w:r w:rsidR="005D683F" w:rsidRPr="00D03178">
        <w:rPr>
          <w:rFonts w:cs="Arial"/>
          <w:i/>
          <w:szCs w:val="24"/>
        </w:rPr>
        <w:t xml:space="preserve">he </w:t>
      </w:r>
      <w:r w:rsidR="006B599D">
        <w:rPr>
          <w:rFonts w:cs="Arial"/>
          <w:i/>
          <w:szCs w:val="24"/>
        </w:rPr>
        <w:t>U</w:t>
      </w:r>
      <w:r w:rsidR="0022548B" w:rsidRPr="00D03178">
        <w:rPr>
          <w:rFonts w:cs="Arial"/>
          <w:i/>
          <w:szCs w:val="24"/>
        </w:rPr>
        <w:t>niversity</w:t>
      </w:r>
      <w:r w:rsidR="005D683F" w:rsidRPr="00D03178">
        <w:rPr>
          <w:rFonts w:cs="Arial"/>
          <w:i/>
          <w:szCs w:val="24"/>
        </w:rPr>
        <w:t xml:space="preserve"> sho</w:t>
      </w:r>
      <w:r w:rsidR="006B599D">
        <w:rPr>
          <w:rFonts w:cs="Arial"/>
          <w:i/>
          <w:szCs w:val="24"/>
        </w:rPr>
        <w:t>u</w:t>
      </w:r>
      <w:r w:rsidR="005D683F" w:rsidRPr="00D03178">
        <w:rPr>
          <w:rFonts w:cs="Arial"/>
          <w:i/>
          <w:szCs w:val="24"/>
        </w:rPr>
        <w:t>ld give the female academics the voice and the platform to express their needs</w:t>
      </w:r>
      <w:r>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It is clear that the </w:t>
      </w:r>
      <w:r w:rsidR="000378F3">
        <w:rPr>
          <w:rFonts w:cs="Arial"/>
          <w:szCs w:val="24"/>
        </w:rPr>
        <w:t>u</w:t>
      </w:r>
      <w:r w:rsidR="0022548B" w:rsidRPr="00D03178">
        <w:rPr>
          <w:rFonts w:cs="Arial"/>
          <w:szCs w:val="24"/>
        </w:rPr>
        <w:t>niversity</w:t>
      </w:r>
      <w:r w:rsidRPr="00D03178">
        <w:rPr>
          <w:rFonts w:cs="Arial"/>
          <w:szCs w:val="24"/>
        </w:rPr>
        <w:t xml:space="preserve"> needs to come </w:t>
      </w:r>
      <w:r w:rsidR="006B599D">
        <w:rPr>
          <w:rFonts w:cs="Arial"/>
          <w:szCs w:val="24"/>
        </w:rPr>
        <w:t>u</w:t>
      </w:r>
      <w:r w:rsidRPr="00D03178">
        <w:rPr>
          <w:rFonts w:cs="Arial"/>
          <w:szCs w:val="24"/>
        </w:rPr>
        <w:t>p with different strategies that take into consideration the diversified needs and intellect</w:t>
      </w:r>
      <w:r w:rsidR="006B599D">
        <w:rPr>
          <w:rFonts w:cs="Arial"/>
          <w:szCs w:val="24"/>
        </w:rPr>
        <w:t>u</w:t>
      </w:r>
      <w:r w:rsidRPr="00D03178">
        <w:rPr>
          <w:rFonts w:cs="Arial"/>
          <w:szCs w:val="24"/>
        </w:rPr>
        <w:t>al capacity of female academics</w:t>
      </w:r>
      <w:r w:rsidR="00A91840" w:rsidRPr="00D03178">
        <w:rPr>
          <w:rFonts w:cs="Arial"/>
          <w:szCs w:val="24"/>
        </w:rPr>
        <w:t xml:space="preserve">. </w:t>
      </w:r>
      <w:r w:rsidRPr="00D03178">
        <w:rPr>
          <w:rFonts w:cs="Arial"/>
          <w:szCs w:val="24"/>
        </w:rPr>
        <w:t>Some of the female academics</w:t>
      </w:r>
      <w:r w:rsidR="00A91840" w:rsidRPr="00D03178">
        <w:rPr>
          <w:rFonts w:cs="Arial"/>
          <w:szCs w:val="24"/>
        </w:rPr>
        <w:t xml:space="preserve"> partic</w:t>
      </w:r>
      <w:r w:rsidR="006B599D">
        <w:rPr>
          <w:rFonts w:cs="Arial"/>
          <w:szCs w:val="24"/>
        </w:rPr>
        <w:t>u</w:t>
      </w:r>
      <w:r w:rsidR="00A91840" w:rsidRPr="00D03178">
        <w:rPr>
          <w:rFonts w:cs="Arial"/>
          <w:szCs w:val="24"/>
        </w:rPr>
        <w:t xml:space="preserve">larly P3 from </w:t>
      </w:r>
      <w:r w:rsidR="006B599D">
        <w:rPr>
          <w:rFonts w:cs="Arial"/>
          <w:szCs w:val="24"/>
        </w:rPr>
        <w:t>U</w:t>
      </w:r>
      <w:r w:rsidR="0022548B" w:rsidRPr="00D03178">
        <w:rPr>
          <w:rFonts w:cs="Arial"/>
          <w:szCs w:val="24"/>
        </w:rPr>
        <w:t>niversity</w:t>
      </w:r>
      <w:r w:rsidR="00A91840" w:rsidRPr="00D03178">
        <w:rPr>
          <w:rFonts w:cs="Arial"/>
          <w:szCs w:val="24"/>
        </w:rPr>
        <w:t xml:space="preserve"> X, </w:t>
      </w:r>
      <w:r w:rsidRPr="00D03178">
        <w:rPr>
          <w:rFonts w:cs="Arial"/>
          <w:szCs w:val="24"/>
        </w:rPr>
        <w:t xml:space="preserve"> felt that the only way that the </w:t>
      </w:r>
      <w:r w:rsidR="009F7A00">
        <w:rPr>
          <w:rFonts w:cs="Arial"/>
          <w:szCs w:val="24"/>
        </w:rPr>
        <w:t>u</w:t>
      </w:r>
      <w:r w:rsidR="0022548B" w:rsidRPr="00D03178">
        <w:rPr>
          <w:rFonts w:cs="Arial"/>
          <w:szCs w:val="24"/>
        </w:rPr>
        <w:t>niversity</w:t>
      </w:r>
      <w:r w:rsidRPr="00D03178">
        <w:rPr>
          <w:rFonts w:cs="Arial"/>
          <w:szCs w:val="24"/>
        </w:rPr>
        <w:t xml:space="preserve"> co</w:t>
      </w:r>
      <w:r w:rsidR="006B599D">
        <w:rPr>
          <w:rFonts w:cs="Arial"/>
          <w:szCs w:val="24"/>
        </w:rPr>
        <w:t>u</w:t>
      </w:r>
      <w:r w:rsidRPr="00D03178">
        <w:rPr>
          <w:rFonts w:cs="Arial"/>
          <w:szCs w:val="24"/>
        </w:rPr>
        <w:t xml:space="preserve">ld overcome the barriers that hinder t career development and </w:t>
      </w:r>
      <w:r w:rsidR="006B599D">
        <w:rPr>
          <w:rFonts w:cs="Arial"/>
          <w:szCs w:val="24"/>
        </w:rPr>
        <w:t>u</w:t>
      </w:r>
      <w:r w:rsidRPr="00D03178">
        <w:rPr>
          <w:rFonts w:cs="Arial"/>
          <w:szCs w:val="24"/>
        </w:rPr>
        <w:t xml:space="preserve">nder representation of female academics was </w:t>
      </w:r>
      <w:r w:rsidR="00F45A85" w:rsidRPr="00D03178">
        <w:rPr>
          <w:rFonts w:cs="Arial"/>
          <w:szCs w:val="24"/>
        </w:rPr>
        <w:t>thro</w:t>
      </w:r>
      <w:r w:rsidR="006B599D">
        <w:rPr>
          <w:rFonts w:cs="Arial"/>
          <w:szCs w:val="24"/>
        </w:rPr>
        <w:t>u</w:t>
      </w:r>
      <w:r w:rsidR="00F45A85" w:rsidRPr="00D03178">
        <w:rPr>
          <w:rFonts w:cs="Arial"/>
          <w:szCs w:val="24"/>
        </w:rPr>
        <w:t>gh s</w:t>
      </w:r>
      <w:r w:rsidR="006B599D">
        <w:rPr>
          <w:rFonts w:cs="Arial"/>
          <w:szCs w:val="24"/>
        </w:rPr>
        <w:t>u</w:t>
      </w:r>
      <w:r w:rsidR="00F45A85" w:rsidRPr="00D03178">
        <w:rPr>
          <w:rFonts w:cs="Arial"/>
          <w:szCs w:val="24"/>
        </w:rPr>
        <w:t xml:space="preserve">pporting </w:t>
      </w:r>
      <w:r w:rsidRPr="00D03178">
        <w:rPr>
          <w:rFonts w:cs="Arial"/>
          <w:szCs w:val="24"/>
        </w:rPr>
        <w:t>change from grassroots levels by marketing attractive opport</w:t>
      </w:r>
      <w:r w:rsidR="006B599D">
        <w:rPr>
          <w:rFonts w:cs="Arial"/>
          <w:szCs w:val="24"/>
        </w:rPr>
        <w:t>u</w:t>
      </w:r>
      <w:r w:rsidRPr="00D03178">
        <w:rPr>
          <w:rFonts w:cs="Arial"/>
          <w:szCs w:val="24"/>
        </w:rPr>
        <w:t>nities to female st</w:t>
      </w:r>
      <w:r w:rsidR="006B599D">
        <w:rPr>
          <w:rFonts w:cs="Arial"/>
          <w:szCs w:val="24"/>
        </w:rPr>
        <w:t>u</w:t>
      </w:r>
      <w:r w:rsidRPr="00D03178">
        <w:rPr>
          <w:rFonts w:cs="Arial"/>
          <w:szCs w:val="24"/>
        </w:rPr>
        <w:t xml:space="preserve">dents so that by the time they get to </w:t>
      </w:r>
      <w:r w:rsidR="009F7A00">
        <w:rPr>
          <w:rFonts w:cs="Arial"/>
          <w:szCs w:val="24"/>
        </w:rPr>
        <w:t>u</w:t>
      </w:r>
      <w:r w:rsidR="0022548B" w:rsidRPr="00D03178">
        <w:rPr>
          <w:rFonts w:cs="Arial"/>
          <w:szCs w:val="24"/>
        </w:rPr>
        <w:t>niversity</w:t>
      </w:r>
      <w:r w:rsidRPr="00D03178">
        <w:rPr>
          <w:rFonts w:cs="Arial"/>
          <w:szCs w:val="24"/>
        </w:rPr>
        <w:t xml:space="preserve"> level they know what is expected </w:t>
      </w:r>
      <w:r w:rsidR="00F45A85" w:rsidRPr="00D03178">
        <w:rPr>
          <w:rFonts w:cs="Arial"/>
          <w:szCs w:val="24"/>
        </w:rPr>
        <w:t xml:space="preserve">of </w:t>
      </w:r>
      <w:r w:rsidRPr="00D03178">
        <w:rPr>
          <w:rFonts w:cs="Arial"/>
          <w:szCs w:val="24"/>
        </w:rPr>
        <w:t>them:</w:t>
      </w:r>
    </w:p>
    <w:p w:rsidR="005D683F" w:rsidRPr="00D03178" w:rsidRDefault="005D683F" w:rsidP="00E43A14">
      <w:pPr>
        <w:spacing w:line="360" w:lineRule="auto"/>
        <w:rPr>
          <w:rFonts w:cs="Arial"/>
          <w:szCs w:val="24"/>
        </w:rPr>
      </w:pPr>
      <w:r w:rsidRPr="00D03178">
        <w:rPr>
          <w:rFonts w:cs="Arial"/>
          <w:szCs w:val="24"/>
        </w:rPr>
        <w:t xml:space="preserve">P3 expressed her feelings as follows: </w:t>
      </w:r>
    </w:p>
    <w:p w:rsidR="005D683F" w:rsidRPr="00D03178" w:rsidRDefault="00171762" w:rsidP="00E43A14">
      <w:pPr>
        <w:spacing w:line="360" w:lineRule="auto"/>
        <w:ind w:left="720"/>
        <w:rPr>
          <w:rFonts w:cs="Arial"/>
          <w:i/>
          <w:szCs w:val="24"/>
        </w:rPr>
      </w:pPr>
      <w:r>
        <w:rPr>
          <w:rFonts w:cs="Arial"/>
          <w:i/>
          <w:szCs w:val="24"/>
        </w:rPr>
        <w:t>W</w:t>
      </w:r>
      <w:r w:rsidR="005D683F" w:rsidRPr="00D03178">
        <w:rPr>
          <w:rFonts w:cs="Arial"/>
          <w:i/>
          <w:szCs w:val="24"/>
        </w:rPr>
        <w:t xml:space="preserve">e have been here for some time and soon we will exit the academia the </w:t>
      </w:r>
      <w:r w:rsidR="006B599D">
        <w:rPr>
          <w:rFonts w:cs="Arial"/>
          <w:i/>
          <w:szCs w:val="24"/>
        </w:rPr>
        <w:t>U</w:t>
      </w:r>
      <w:r w:rsidR="0022548B" w:rsidRPr="00D03178">
        <w:rPr>
          <w:rFonts w:cs="Arial"/>
          <w:i/>
          <w:szCs w:val="24"/>
        </w:rPr>
        <w:t>niversity</w:t>
      </w:r>
      <w:r w:rsidR="005D683F" w:rsidRPr="00D03178">
        <w:rPr>
          <w:rFonts w:cs="Arial"/>
          <w:i/>
          <w:szCs w:val="24"/>
        </w:rPr>
        <w:t xml:space="preserve"> has to realise that there are few female academics joining the </w:t>
      </w:r>
      <w:r w:rsidR="006B599D">
        <w:rPr>
          <w:rFonts w:cs="Arial"/>
          <w:i/>
          <w:szCs w:val="24"/>
        </w:rPr>
        <w:t>U</w:t>
      </w:r>
      <w:r w:rsidR="0022548B" w:rsidRPr="00D03178">
        <w:rPr>
          <w:rFonts w:cs="Arial"/>
          <w:i/>
          <w:szCs w:val="24"/>
        </w:rPr>
        <w:t>niversity</w:t>
      </w:r>
      <w:r w:rsidR="005D683F" w:rsidRPr="00D03178">
        <w:rPr>
          <w:rFonts w:cs="Arial"/>
          <w:i/>
          <w:szCs w:val="24"/>
        </w:rPr>
        <w:t>, that on its own sho</w:t>
      </w:r>
      <w:r w:rsidR="006B599D">
        <w:rPr>
          <w:rFonts w:cs="Arial"/>
          <w:i/>
          <w:szCs w:val="24"/>
        </w:rPr>
        <w:t>u</w:t>
      </w:r>
      <w:r w:rsidR="005D683F" w:rsidRPr="00D03178">
        <w:rPr>
          <w:rFonts w:cs="Arial"/>
          <w:i/>
          <w:szCs w:val="24"/>
        </w:rPr>
        <w:t xml:space="preserve">ld be wake </w:t>
      </w:r>
      <w:r w:rsidR="006B599D">
        <w:rPr>
          <w:rFonts w:cs="Arial"/>
          <w:i/>
          <w:szCs w:val="24"/>
        </w:rPr>
        <w:t>u</w:t>
      </w:r>
      <w:r w:rsidR="005D683F" w:rsidRPr="00D03178">
        <w:rPr>
          <w:rFonts w:cs="Arial"/>
          <w:i/>
          <w:szCs w:val="24"/>
        </w:rPr>
        <w:t>p call, changes have to come from grassroots level, thro</w:t>
      </w:r>
      <w:r w:rsidR="006B599D">
        <w:rPr>
          <w:rFonts w:cs="Arial"/>
          <w:i/>
          <w:szCs w:val="24"/>
        </w:rPr>
        <w:t>u</w:t>
      </w:r>
      <w:r w:rsidR="005D683F" w:rsidRPr="00D03178">
        <w:rPr>
          <w:rFonts w:cs="Arial"/>
          <w:i/>
          <w:szCs w:val="24"/>
        </w:rPr>
        <w:t>gh career g</w:t>
      </w:r>
      <w:r w:rsidR="006B599D">
        <w:rPr>
          <w:rFonts w:cs="Arial"/>
          <w:i/>
          <w:szCs w:val="24"/>
        </w:rPr>
        <w:t>u</w:t>
      </w:r>
      <w:r w:rsidR="005D683F" w:rsidRPr="00D03178">
        <w:rPr>
          <w:rFonts w:cs="Arial"/>
          <w:i/>
          <w:szCs w:val="24"/>
        </w:rPr>
        <w:t>idance in high schools so as to market opport</w:t>
      </w:r>
      <w:r w:rsidR="006B599D">
        <w:rPr>
          <w:rFonts w:cs="Arial"/>
          <w:i/>
          <w:szCs w:val="24"/>
        </w:rPr>
        <w:t>u</w:t>
      </w:r>
      <w:r w:rsidR="005D683F" w:rsidRPr="00D03178">
        <w:rPr>
          <w:rFonts w:cs="Arial"/>
          <w:i/>
          <w:szCs w:val="24"/>
        </w:rPr>
        <w:t>nities for yo</w:t>
      </w:r>
      <w:r w:rsidR="006B599D">
        <w:rPr>
          <w:rFonts w:cs="Arial"/>
          <w:i/>
          <w:szCs w:val="24"/>
        </w:rPr>
        <w:t>u</w:t>
      </w:r>
      <w:r w:rsidR="005D683F" w:rsidRPr="00D03178">
        <w:rPr>
          <w:rFonts w:cs="Arial"/>
          <w:i/>
          <w:szCs w:val="24"/>
        </w:rPr>
        <w:t xml:space="preserve">ng women within the </w:t>
      </w:r>
      <w:r w:rsidR="009F7A00">
        <w:rPr>
          <w:rFonts w:cs="Arial"/>
          <w:i/>
          <w:szCs w:val="24"/>
        </w:rPr>
        <w:t>u</w:t>
      </w:r>
      <w:r w:rsidR="00DD74FF">
        <w:rPr>
          <w:rFonts w:cs="Arial"/>
          <w:i/>
          <w:szCs w:val="24"/>
        </w:rPr>
        <w:t>niversities</w:t>
      </w:r>
      <w:r>
        <w:rPr>
          <w:rFonts w:cs="Arial"/>
          <w:i/>
          <w:szCs w:val="24"/>
        </w:rPr>
        <w:t>.</w:t>
      </w:r>
    </w:p>
    <w:p w:rsidR="005D683F" w:rsidRPr="00D03178" w:rsidRDefault="005D683F" w:rsidP="00E43A14">
      <w:pPr>
        <w:spacing w:line="360" w:lineRule="auto"/>
        <w:rPr>
          <w:rFonts w:cs="Arial"/>
          <w:szCs w:val="24"/>
        </w:rPr>
      </w:pPr>
      <w:r w:rsidRPr="00D03178">
        <w:rPr>
          <w:rFonts w:cs="Arial"/>
          <w:szCs w:val="24"/>
        </w:rPr>
        <w:lastRenderedPageBreak/>
        <w:t>Interestingly, P4</w:t>
      </w:r>
      <w:r w:rsidR="00A91840" w:rsidRPr="00D03178">
        <w:rPr>
          <w:rFonts w:cs="Arial"/>
          <w:szCs w:val="24"/>
        </w:rPr>
        <w:t xml:space="preserve"> from </w:t>
      </w:r>
      <w:r w:rsidR="006B599D">
        <w:rPr>
          <w:rFonts w:cs="Arial"/>
          <w:szCs w:val="24"/>
        </w:rPr>
        <w:t>U</w:t>
      </w:r>
      <w:r w:rsidR="0022548B" w:rsidRPr="00D03178">
        <w:rPr>
          <w:rFonts w:cs="Arial"/>
          <w:szCs w:val="24"/>
        </w:rPr>
        <w:t>niversity</w:t>
      </w:r>
      <w:r w:rsidR="00A91840" w:rsidRPr="00D03178">
        <w:rPr>
          <w:rFonts w:cs="Arial"/>
          <w:szCs w:val="24"/>
        </w:rPr>
        <w:t xml:space="preserve"> </w:t>
      </w:r>
      <w:r w:rsidR="00F45A85" w:rsidRPr="00D03178">
        <w:rPr>
          <w:rFonts w:cs="Arial"/>
          <w:szCs w:val="24"/>
        </w:rPr>
        <w:t>X felt</w:t>
      </w:r>
      <w:r w:rsidRPr="00D03178">
        <w:rPr>
          <w:rFonts w:cs="Arial"/>
          <w:szCs w:val="24"/>
        </w:rPr>
        <w:t xml:space="preserve"> that offering advice to the </w:t>
      </w:r>
      <w:r w:rsidR="006B599D">
        <w:rPr>
          <w:rFonts w:cs="Arial"/>
          <w:szCs w:val="24"/>
        </w:rPr>
        <w:t>U</w:t>
      </w:r>
      <w:r w:rsidR="0022548B" w:rsidRPr="00D03178">
        <w:rPr>
          <w:rFonts w:cs="Arial"/>
          <w:szCs w:val="24"/>
        </w:rPr>
        <w:t>niversity</w:t>
      </w:r>
      <w:r w:rsidRPr="00D03178">
        <w:rPr>
          <w:rFonts w:cs="Arial"/>
          <w:szCs w:val="24"/>
        </w:rPr>
        <w:t xml:space="preserve"> was a bit tricky beca</w:t>
      </w:r>
      <w:r w:rsidR="006B599D">
        <w:rPr>
          <w:rFonts w:cs="Arial"/>
          <w:szCs w:val="24"/>
        </w:rPr>
        <w:t>u</w:t>
      </w:r>
      <w:r w:rsidRPr="00D03178">
        <w:rPr>
          <w:rFonts w:cs="Arial"/>
          <w:szCs w:val="24"/>
        </w:rPr>
        <w:t xml:space="preserve">se female academics themselves had a sense of lethargy </w:t>
      </w:r>
      <w:r w:rsidR="00F45A85" w:rsidRPr="00D03178">
        <w:rPr>
          <w:rFonts w:cs="Arial"/>
          <w:szCs w:val="24"/>
        </w:rPr>
        <w:t>and as</w:t>
      </w:r>
      <w:r w:rsidRPr="00D03178">
        <w:rPr>
          <w:rFonts w:cs="Arial"/>
          <w:szCs w:val="24"/>
        </w:rPr>
        <w:t xml:space="preserve"> s</w:t>
      </w:r>
      <w:r w:rsidR="006B599D">
        <w:rPr>
          <w:rFonts w:cs="Arial"/>
          <w:szCs w:val="24"/>
        </w:rPr>
        <w:t>u</w:t>
      </w:r>
      <w:r w:rsidRPr="00D03178">
        <w:rPr>
          <w:rFonts w:cs="Arial"/>
          <w:szCs w:val="24"/>
        </w:rPr>
        <w:t xml:space="preserve">ch coming </w:t>
      </w:r>
      <w:r w:rsidR="006B599D">
        <w:rPr>
          <w:rFonts w:cs="Arial"/>
          <w:szCs w:val="24"/>
        </w:rPr>
        <w:t>u</w:t>
      </w:r>
      <w:r w:rsidR="00F45A85" w:rsidRPr="00D03178">
        <w:rPr>
          <w:rFonts w:cs="Arial"/>
          <w:szCs w:val="24"/>
        </w:rPr>
        <w:t xml:space="preserve">p </w:t>
      </w:r>
      <w:r w:rsidRPr="00D03178">
        <w:rPr>
          <w:rFonts w:cs="Arial"/>
          <w:szCs w:val="24"/>
        </w:rPr>
        <w:t>with different strategies wo</w:t>
      </w:r>
      <w:r w:rsidR="006B599D">
        <w:rPr>
          <w:rFonts w:cs="Arial"/>
          <w:szCs w:val="24"/>
        </w:rPr>
        <w:t>u</w:t>
      </w:r>
      <w:r w:rsidRPr="00D03178">
        <w:rPr>
          <w:rFonts w:cs="Arial"/>
          <w:szCs w:val="24"/>
        </w:rPr>
        <w:t>ld not be an easy task. P4 artic</w:t>
      </w:r>
      <w:r w:rsidR="006B599D">
        <w:rPr>
          <w:rFonts w:cs="Arial"/>
          <w:szCs w:val="24"/>
        </w:rPr>
        <w:t>u</w:t>
      </w:r>
      <w:r w:rsidRPr="00D03178">
        <w:rPr>
          <w:rFonts w:cs="Arial"/>
          <w:szCs w:val="24"/>
        </w:rPr>
        <w:t>lated:</w:t>
      </w:r>
    </w:p>
    <w:p w:rsidR="005D683F" w:rsidRPr="00D03178" w:rsidRDefault="00171762" w:rsidP="00E43A14">
      <w:pPr>
        <w:spacing w:line="360" w:lineRule="auto"/>
        <w:ind w:left="720"/>
        <w:rPr>
          <w:rFonts w:cs="Arial"/>
          <w:i/>
          <w:szCs w:val="24"/>
        </w:rPr>
      </w:pPr>
      <w:r>
        <w:rPr>
          <w:rFonts w:cs="Arial"/>
          <w:i/>
          <w:szCs w:val="24"/>
        </w:rPr>
        <w:t>A</w:t>
      </w:r>
      <w:r w:rsidR="005D683F" w:rsidRPr="00D03178">
        <w:rPr>
          <w:rFonts w:cs="Arial"/>
          <w:i/>
          <w:szCs w:val="24"/>
        </w:rPr>
        <w:t xml:space="preserve">t times there is a sense of apathy coming from the female academics, the </w:t>
      </w:r>
      <w:r w:rsidR="006B599D">
        <w:rPr>
          <w:rFonts w:cs="Arial"/>
          <w:i/>
          <w:szCs w:val="24"/>
        </w:rPr>
        <w:t>U</w:t>
      </w:r>
      <w:r w:rsidR="0022548B" w:rsidRPr="00D03178">
        <w:rPr>
          <w:rFonts w:cs="Arial"/>
          <w:i/>
          <w:szCs w:val="24"/>
        </w:rPr>
        <w:t>niversity</w:t>
      </w:r>
      <w:r w:rsidR="005D683F" w:rsidRPr="00D03178">
        <w:rPr>
          <w:rFonts w:cs="Arial"/>
          <w:i/>
          <w:szCs w:val="24"/>
        </w:rPr>
        <w:t xml:space="preserve"> does organise workshops and training session which are specifically meant for female academics only and we do not pitch </w:t>
      </w:r>
      <w:r w:rsidR="006B599D">
        <w:rPr>
          <w:rFonts w:cs="Arial"/>
          <w:i/>
          <w:szCs w:val="24"/>
        </w:rPr>
        <w:t>u</w:t>
      </w:r>
      <w:r w:rsidR="005D683F" w:rsidRPr="00D03178">
        <w:rPr>
          <w:rFonts w:cs="Arial"/>
          <w:i/>
          <w:szCs w:val="24"/>
        </w:rPr>
        <w:t xml:space="preserve">p, despite that these are workshops that are meant to empower </w:t>
      </w:r>
      <w:r w:rsidR="006B599D">
        <w:rPr>
          <w:rFonts w:cs="Arial"/>
          <w:i/>
          <w:szCs w:val="24"/>
        </w:rPr>
        <w:t>u</w:t>
      </w:r>
      <w:r w:rsidR="005D683F" w:rsidRPr="00D03178">
        <w:rPr>
          <w:rFonts w:cs="Arial"/>
          <w:i/>
          <w:szCs w:val="24"/>
        </w:rPr>
        <w:t>s and create some form of awareness, we are j</w:t>
      </w:r>
      <w:r w:rsidR="006B599D">
        <w:rPr>
          <w:rFonts w:cs="Arial"/>
          <w:i/>
          <w:szCs w:val="24"/>
        </w:rPr>
        <w:t>u</w:t>
      </w:r>
      <w:r w:rsidR="005D683F" w:rsidRPr="00D03178">
        <w:rPr>
          <w:rFonts w:cs="Arial"/>
          <w:i/>
          <w:szCs w:val="24"/>
        </w:rPr>
        <w:t>st not sincere….. at times we contrib</w:t>
      </w:r>
      <w:r w:rsidR="006B599D">
        <w:rPr>
          <w:rFonts w:cs="Arial"/>
          <w:i/>
          <w:szCs w:val="24"/>
        </w:rPr>
        <w:t>u</w:t>
      </w:r>
      <w:r w:rsidR="005D683F" w:rsidRPr="00D03178">
        <w:rPr>
          <w:rFonts w:cs="Arial"/>
          <w:i/>
          <w:szCs w:val="24"/>
        </w:rPr>
        <w:t>te indirectly to the problems we enco</w:t>
      </w:r>
      <w:r w:rsidR="006B599D">
        <w:rPr>
          <w:rFonts w:cs="Arial"/>
          <w:i/>
          <w:szCs w:val="24"/>
        </w:rPr>
        <w:t>u</w:t>
      </w:r>
      <w:r w:rsidR="005D683F" w:rsidRPr="00D03178">
        <w:rPr>
          <w:rFonts w:cs="Arial"/>
          <w:i/>
          <w:szCs w:val="24"/>
        </w:rPr>
        <w:t>nter beca</w:t>
      </w:r>
      <w:r w:rsidR="006B599D">
        <w:rPr>
          <w:rFonts w:cs="Arial"/>
          <w:i/>
          <w:szCs w:val="24"/>
        </w:rPr>
        <w:t>u</w:t>
      </w:r>
      <w:r w:rsidR="005D683F" w:rsidRPr="00D03178">
        <w:rPr>
          <w:rFonts w:cs="Arial"/>
          <w:i/>
          <w:szCs w:val="24"/>
        </w:rPr>
        <w:t xml:space="preserve">se we fail to meet the </w:t>
      </w:r>
      <w:r w:rsidR="009F7A00">
        <w:rPr>
          <w:rFonts w:cs="Arial"/>
          <w:i/>
          <w:szCs w:val="24"/>
        </w:rPr>
        <w:t>u</w:t>
      </w:r>
      <w:r w:rsidR="0022548B" w:rsidRPr="00D03178">
        <w:rPr>
          <w:rFonts w:cs="Arial"/>
          <w:i/>
          <w:szCs w:val="24"/>
        </w:rPr>
        <w:t>niversity</w:t>
      </w:r>
      <w:r w:rsidR="005D683F" w:rsidRPr="00D03178">
        <w:rPr>
          <w:rFonts w:cs="Arial"/>
          <w:i/>
          <w:szCs w:val="24"/>
        </w:rPr>
        <w:t xml:space="preserve"> halfway</w:t>
      </w:r>
      <w:r>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It is apparent that </w:t>
      </w:r>
      <w:r w:rsidR="006B599D">
        <w:rPr>
          <w:rFonts w:cs="Arial"/>
          <w:szCs w:val="24"/>
        </w:rPr>
        <w:t>U</w:t>
      </w:r>
      <w:r w:rsidR="0022548B" w:rsidRPr="00D03178">
        <w:rPr>
          <w:rFonts w:cs="Arial"/>
          <w:szCs w:val="24"/>
        </w:rPr>
        <w:t>niversity</w:t>
      </w:r>
      <w:r w:rsidRPr="00D03178">
        <w:rPr>
          <w:rFonts w:cs="Arial"/>
          <w:szCs w:val="24"/>
        </w:rPr>
        <w:t xml:space="preserve"> X does have programmes meant for female academics only. It may be concl</w:t>
      </w:r>
      <w:r w:rsidR="006B599D">
        <w:rPr>
          <w:rFonts w:cs="Arial"/>
          <w:szCs w:val="24"/>
        </w:rPr>
        <w:t>u</w:t>
      </w:r>
      <w:r w:rsidRPr="00D03178">
        <w:rPr>
          <w:rFonts w:cs="Arial"/>
          <w:szCs w:val="24"/>
        </w:rPr>
        <w:t xml:space="preserve">ded that these programmes need to </w:t>
      </w:r>
      <w:r w:rsidR="00F45A85" w:rsidRPr="00D03178">
        <w:rPr>
          <w:rFonts w:cs="Arial"/>
          <w:szCs w:val="24"/>
        </w:rPr>
        <w:t xml:space="preserve">be </w:t>
      </w:r>
      <w:r w:rsidRPr="00D03178">
        <w:rPr>
          <w:rFonts w:cs="Arial"/>
          <w:szCs w:val="24"/>
        </w:rPr>
        <w:t>prepared and delivered in s</w:t>
      </w:r>
      <w:r w:rsidR="006B599D">
        <w:rPr>
          <w:rFonts w:cs="Arial"/>
          <w:szCs w:val="24"/>
        </w:rPr>
        <w:t>u</w:t>
      </w:r>
      <w:r w:rsidRPr="00D03178">
        <w:rPr>
          <w:rFonts w:cs="Arial"/>
          <w:szCs w:val="24"/>
        </w:rPr>
        <w:t>ch a way that they red</w:t>
      </w:r>
      <w:r w:rsidR="006B599D">
        <w:rPr>
          <w:rFonts w:cs="Arial"/>
          <w:szCs w:val="24"/>
        </w:rPr>
        <w:t>u</w:t>
      </w:r>
      <w:r w:rsidRPr="00D03178">
        <w:rPr>
          <w:rFonts w:cs="Arial"/>
          <w:szCs w:val="24"/>
        </w:rPr>
        <w:t>ce the rate of absconding by female academics. Moreover</w:t>
      </w:r>
      <w:r w:rsidR="004D1F5E" w:rsidRPr="00D03178">
        <w:rPr>
          <w:rFonts w:cs="Arial"/>
          <w:szCs w:val="24"/>
        </w:rPr>
        <w:t>,</w:t>
      </w:r>
      <w:r w:rsidRPr="00D03178">
        <w:rPr>
          <w:rFonts w:cs="Arial"/>
          <w:szCs w:val="24"/>
        </w:rPr>
        <w:t xml:space="preserve"> they sho</w:t>
      </w:r>
      <w:r w:rsidR="006B599D">
        <w:rPr>
          <w:rFonts w:cs="Arial"/>
          <w:szCs w:val="24"/>
        </w:rPr>
        <w:t>u</w:t>
      </w:r>
      <w:r w:rsidRPr="00D03178">
        <w:rPr>
          <w:rFonts w:cs="Arial"/>
          <w:szCs w:val="24"/>
        </w:rPr>
        <w:t>ld be sched</w:t>
      </w:r>
      <w:r w:rsidR="006B599D">
        <w:rPr>
          <w:rFonts w:cs="Arial"/>
          <w:szCs w:val="24"/>
        </w:rPr>
        <w:t>u</w:t>
      </w:r>
      <w:r w:rsidRPr="00D03178">
        <w:rPr>
          <w:rFonts w:cs="Arial"/>
          <w:szCs w:val="24"/>
        </w:rPr>
        <w:t>led in s</w:t>
      </w:r>
      <w:r w:rsidR="006B599D">
        <w:rPr>
          <w:rFonts w:cs="Arial"/>
          <w:szCs w:val="24"/>
        </w:rPr>
        <w:t>u</w:t>
      </w:r>
      <w:r w:rsidRPr="00D03178">
        <w:rPr>
          <w:rFonts w:cs="Arial"/>
          <w:szCs w:val="24"/>
        </w:rPr>
        <w:t>ch a manner that the female academics do not see them as activities that are j</w:t>
      </w:r>
      <w:r w:rsidR="006B599D">
        <w:rPr>
          <w:rFonts w:cs="Arial"/>
          <w:szCs w:val="24"/>
        </w:rPr>
        <w:t>u</w:t>
      </w:r>
      <w:r w:rsidRPr="00D03178">
        <w:rPr>
          <w:rFonts w:cs="Arial"/>
          <w:szCs w:val="24"/>
        </w:rPr>
        <w:t xml:space="preserve">st being imposed on them </w:t>
      </w:r>
      <w:r w:rsidR="00F45A85" w:rsidRPr="00D03178">
        <w:rPr>
          <w:rFonts w:cs="Arial"/>
          <w:szCs w:val="24"/>
        </w:rPr>
        <w:t xml:space="preserve">with no </w:t>
      </w:r>
      <w:r w:rsidRPr="00D03178">
        <w:rPr>
          <w:rFonts w:cs="Arial"/>
          <w:szCs w:val="24"/>
        </w:rPr>
        <w:t>positive res</w:t>
      </w:r>
      <w:r w:rsidR="006B599D">
        <w:rPr>
          <w:rFonts w:cs="Arial"/>
          <w:szCs w:val="24"/>
        </w:rPr>
        <w:t>u</w:t>
      </w:r>
      <w:r w:rsidRPr="00D03178">
        <w:rPr>
          <w:rFonts w:cs="Arial"/>
          <w:szCs w:val="24"/>
        </w:rPr>
        <w:t>lts.</w:t>
      </w:r>
    </w:p>
    <w:p w:rsidR="005D683F" w:rsidRPr="00D03178" w:rsidRDefault="009929C7" w:rsidP="001659B6">
      <w:pPr>
        <w:pStyle w:val="Heading4"/>
      </w:pPr>
      <w:r w:rsidRPr="00D03178">
        <w:t>4.9.1</w:t>
      </w:r>
      <w:r w:rsidRPr="00D03178">
        <w:tab/>
      </w:r>
      <w:r w:rsidR="005D683F" w:rsidRPr="00D03178">
        <w:t>Gender Mainstreaming and f</w:t>
      </w:r>
      <w:r w:rsidR="006B599D">
        <w:t>u</w:t>
      </w:r>
      <w:r w:rsidR="005D683F" w:rsidRPr="00D03178">
        <w:t xml:space="preserve">nding in Zimbabwean </w:t>
      </w:r>
      <w:r w:rsidR="00DD74FF">
        <w:t>Universities</w:t>
      </w:r>
      <w:r w:rsidR="005D683F" w:rsidRPr="00D03178">
        <w:t xml:space="preserve"> </w:t>
      </w:r>
    </w:p>
    <w:p w:rsidR="005D683F" w:rsidRPr="00D03178" w:rsidRDefault="005D683F" w:rsidP="00E43A14">
      <w:pPr>
        <w:spacing w:line="360" w:lineRule="auto"/>
        <w:rPr>
          <w:rFonts w:cs="Arial"/>
          <w:szCs w:val="24"/>
        </w:rPr>
      </w:pPr>
      <w:r w:rsidRPr="00D03178">
        <w:rPr>
          <w:rFonts w:cs="Arial"/>
          <w:szCs w:val="24"/>
        </w:rPr>
        <w:t xml:space="preserve">However, a glance at the senior female academics responses in </w:t>
      </w:r>
      <w:r w:rsidR="006B599D">
        <w:rPr>
          <w:rFonts w:cs="Arial"/>
          <w:szCs w:val="24"/>
        </w:rPr>
        <w:t>U</w:t>
      </w:r>
      <w:r w:rsidR="0022548B" w:rsidRPr="00D03178">
        <w:rPr>
          <w:rFonts w:cs="Arial"/>
          <w:szCs w:val="24"/>
        </w:rPr>
        <w:t>niversity</w:t>
      </w:r>
      <w:r w:rsidR="00A91840" w:rsidRPr="00D03178">
        <w:rPr>
          <w:rFonts w:cs="Arial"/>
          <w:szCs w:val="24"/>
        </w:rPr>
        <w:t xml:space="preserve"> Y</w:t>
      </w:r>
      <w:r w:rsidRPr="00D03178">
        <w:rPr>
          <w:rFonts w:cs="Arial"/>
          <w:szCs w:val="24"/>
        </w:rPr>
        <w:t xml:space="preserve"> show</w:t>
      </w:r>
      <w:r w:rsidR="00F45A85" w:rsidRPr="00D03178">
        <w:rPr>
          <w:rFonts w:cs="Arial"/>
          <w:szCs w:val="24"/>
        </w:rPr>
        <w:t>ed</w:t>
      </w:r>
      <w:r w:rsidRPr="00D03178">
        <w:rPr>
          <w:rFonts w:cs="Arial"/>
          <w:szCs w:val="24"/>
        </w:rPr>
        <w:t xml:space="preserve"> that they had different perspectives from </w:t>
      </w:r>
      <w:r w:rsidR="00F45A85" w:rsidRPr="00D03178">
        <w:rPr>
          <w:rFonts w:cs="Arial"/>
          <w:szCs w:val="24"/>
        </w:rPr>
        <w:t xml:space="preserve">those of </w:t>
      </w:r>
      <w:r w:rsidRPr="00D03178">
        <w:rPr>
          <w:rFonts w:cs="Arial"/>
          <w:szCs w:val="24"/>
        </w:rPr>
        <w:t>their co</w:t>
      </w:r>
      <w:r w:rsidR="006B599D">
        <w:rPr>
          <w:rFonts w:cs="Arial"/>
          <w:szCs w:val="24"/>
        </w:rPr>
        <w:t>u</w:t>
      </w:r>
      <w:r w:rsidRPr="00D03178">
        <w:rPr>
          <w:rFonts w:cs="Arial"/>
          <w:szCs w:val="24"/>
        </w:rPr>
        <w:t xml:space="preserve">nterparts in </w:t>
      </w:r>
      <w:r w:rsidR="006B599D">
        <w:rPr>
          <w:rFonts w:cs="Arial"/>
          <w:szCs w:val="24"/>
        </w:rPr>
        <w:t>U</w:t>
      </w:r>
      <w:r w:rsidR="0022548B" w:rsidRPr="00D03178">
        <w:rPr>
          <w:rFonts w:cs="Arial"/>
          <w:szCs w:val="24"/>
        </w:rPr>
        <w:t>niversity</w:t>
      </w:r>
      <w:r w:rsidR="00A91840" w:rsidRPr="00D03178">
        <w:rPr>
          <w:rFonts w:cs="Arial"/>
          <w:szCs w:val="24"/>
        </w:rPr>
        <w:t xml:space="preserve"> X</w:t>
      </w:r>
      <w:r w:rsidRPr="00D03178">
        <w:rPr>
          <w:rFonts w:cs="Arial"/>
          <w:szCs w:val="24"/>
        </w:rPr>
        <w:t xml:space="preserve"> and th</w:t>
      </w:r>
      <w:r w:rsidR="00F45A85" w:rsidRPr="00D03178">
        <w:rPr>
          <w:rFonts w:cs="Arial"/>
          <w:szCs w:val="24"/>
        </w:rPr>
        <w:t xml:space="preserve">ose of </w:t>
      </w:r>
      <w:r w:rsidRPr="00D03178">
        <w:rPr>
          <w:rFonts w:cs="Arial"/>
          <w:szCs w:val="24"/>
        </w:rPr>
        <w:t>j</w:t>
      </w:r>
      <w:r w:rsidR="006B599D">
        <w:rPr>
          <w:rFonts w:cs="Arial"/>
          <w:szCs w:val="24"/>
        </w:rPr>
        <w:t>u</w:t>
      </w:r>
      <w:r w:rsidRPr="00D03178">
        <w:rPr>
          <w:rFonts w:cs="Arial"/>
          <w:szCs w:val="24"/>
        </w:rPr>
        <w:t xml:space="preserve">nior academics in both </w:t>
      </w:r>
      <w:r w:rsidR="00DD74FF">
        <w:rPr>
          <w:rFonts w:cs="Arial"/>
          <w:szCs w:val="24"/>
        </w:rPr>
        <w:t>Universities</w:t>
      </w:r>
      <w:r w:rsidRPr="00D03178">
        <w:rPr>
          <w:rFonts w:cs="Arial"/>
          <w:szCs w:val="24"/>
        </w:rPr>
        <w:t xml:space="preserve">. They </w:t>
      </w:r>
      <w:r w:rsidR="00F45A85" w:rsidRPr="00D03178">
        <w:rPr>
          <w:rFonts w:cs="Arial"/>
          <w:szCs w:val="24"/>
        </w:rPr>
        <w:t xml:space="preserve">said </w:t>
      </w:r>
      <w:r w:rsidRPr="00D03178">
        <w:rPr>
          <w:rFonts w:cs="Arial"/>
          <w:szCs w:val="24"/>
        </w:rPr>
        <w:t xml:space="preserve">that the strategies that their </w:t>
      </w:r>
      <w:r w:rsidR="006B599D">
        <w:rPr>
          <w:rFonts w:cs="Arial"/>
          <w:szCs w:val="24"/>
        </w:rPr>
        <w:t>U</w:t>
      </w:r>
      <w:r w:rsidR="0022548B" w:rsidRPr="00D03178">
        <w:rPr>
          <w:rFonts w:cs="Arial"/>
          <w:szCs w:val="24"/>
        </w:rPr>
        <w:t>niversity</w:t>
      </w:r>
      <w:r w:rsidRPr="00D03178">
        <w:rPr>
          <w:rFonts w:cs="Arial"/>
          <w:szCs w:val="24"/>
        </w:rPr>
        <w:t xml:space="preserve"> co</w:t>
      </w:r>
      <w:r w:rsidR="006B599D">
        <w:rPr>
          <w:rFonts w:cs="Arial"/>
          <w:szCs w:val="24"/>
        </w:rPr>
        <w:t>u</w:t>
      </w:r>
      <w:r w:rsidRPr="00D03178">
        <w:rPr>
          <w:rFonts w:cs="Arial"/>
          <w:szCs w:val="24"/>
        </w:rPr>
        <w:t xml:space="preserve">ld </w:t>
      </w:r>
      <w:r w:rsidR="006B599D">
        <w:rPr>
          <w:rFonts w:cs="Arial"/>
          <w:szCs w:val="24"/>
        </w:rPr>
        <w:t>u</w:t>
      </w:r>
      <w:r w:rsidRPr="00D03178">
        <w:rPr>
          <w:rFonts w:cs="Arial"/>
          <w:szCs w:val="24"/>
        </w:rPr>
        <w:t>se to overcome factors that hinder their career development as female academics was gender mainstreaming and eno</w:t>
      </w:r>
      <w:r w:rsidR="006B599D">
        <w:rPr>
          <w:rFonts w:cs="Arial"/>
          <w:szCs w:val="24"/>
        </w:rPr>
        <w:t>u</w:t>
      </w:r>
      <w:r w:rsidRPr="00D03178">
        <w:rPr>
          <w:rFonts w:cs="Arial"/>
          <w:szCs w:val="24"/>
        </w:rPr>
        <w:t>gh f</w:t>
      </w:r>
      <w:r w:rsidR="006B599D">
        <w:rPr>
          <w:rFonts w:cs="Arial"/>
          <w:szCs w:val="24"/>
        </w:rPr>
        <w:t>u</w:t>
      </w:r>
      <w:r w:rsidRPr="00D03178">
        <w:rPr>
          <w:rFonts w:cs="Arial"/>
          <w:szCs w:val="24"/>
        </w:rPr>
        <w:t xml:space="preserve">nding. Their responses </w:t>
      </w:r>
      <w:r w:rsidR="00F45A85" w:rsidRPr="00D03178">
        <w:rPr>
          <w:rFonts w:cs="Arial"/>
          <w:szCs w:val="24"/>
        </w:rPr>
        <w:t xml:space="preserve">were as follows: </w:t>
      </w:r>
    </w:p>
    <w:p w:rsidR="005D683F" w:rsidRPr="00D03178" w:rsidRDefault="005D683F" w:rsidP="00E43A14">
      <w:pPr>
        <w:spacing w:line="360" w:lineRule="auto"/>
        <w:rPr>
          <w:rFonts w:cs="Arial"/>
          <w:szCs w:val="24"/>
        </w:rPr>
      </w:pPr>
      <w:r w:rsidRPr="00D03178">
        <w:rPr>
          <w:rFonts w:cs="Arial"/>
          <w:szCs w:val="24"/>
        </w:rPr>
        <w:t xml:space="preserve">P6 : </w:t>
      </w:r>
    </w:p>
    <w:p w:rsidR="005D683F" w:rsidRPr="00D03178" w:rsidRDefault="00171762" w:rsidP="00E43A14">
      <w:pPr>
        <w:spacing w:line="360" w:lineRule="auto"/>
        <w:ind w:left="720"/>
        <w:rPr>
          <w:rFonts w:cs="Arial"/>
          <w:szCs w:val="24"/>
        </w:rPr>
      </w:pPr>
      <w:r>
        <w:rPr>
          <w:rFonts w:cs="Arial"/>
          <w:i/>
          <w:szCs w:val="24"/>
        </w:rPr>
        <w:t>The</w:t>
      </w:r>
      <w:r w:rsidR="005D683F" w:rsidRPr="00D03178">
        <w:rPr>
          <w:rFonts w:cs="Arial"/>
          <w:i/>
          <w:szCs w:val="24"/>
        </w:rPr>
        <w:t xml:space="preserve"> </w:t>
      </w:r>
      <w:r w:rsidR="006B599D">
        <w:rPr>
          <w:rFonts w:cs="Arial"/>
          <w:i/>
          <w:szCs w:val="24"/>
        </w:rPr>
        <w:t>U</w:t>
      </w:r>
      <w:r w:rsidR="0022548B" w:rsidRPr="00D03178">
        <w:rPr>
          <w:rFonts w:cs="Arial"/>
          <w:i/>
          <w:szCs w:val="24"/>
        </w:rPr>
        <w:t>niversity</w:t>
      </w:r>
      <w:r w:rsidR="005D683F" w:rsidRPr="00D03178">
        <w:rPr>
          <w:rFonts w:cs="Arial"/>
          <w:i/>
          <w:szCs w:val="24"/>
        </w:rPr>
        <w:t xml:space="preserve"> needs to have its own comprehensive gender mainstreaming policy in place which m</w:t>
      </w:r>
      <w:r w:rsidR="006B599D">
        <w:rPr>
          <w:rFonts w:cs="Arial"/>
          <w:i/>
          <w:szCs w:val="24"/>
        </w:rPr>
        <w:t>u</w:t>
      </w:r>
      <w:r w:rsidR="005D683F" w:rsidRPr="00D03178">
        <w:rPr>
          <w:rFonts w:cs="Arial"/>
          <w:i/>
          <w:szCs w:val="24"/>
        </w:rPr>
        <w:t>st be active so as to balance iss</w:t>
      </w:r>
      <w:r w:rsidR="006B599D">
        <w:rPr>
          <w:rFonts w:cs="Arial"/>
          <w:i/>
          <w:szCs w:val="24"/>
        </w:rPr>
        <w:t>u</w:t>
      </w:r>
      <w:r w:rsidR="005D683F" w:rsidRPr="00D03178">
        <w:rPr>
          <w:rFonts w:cs="Arial"/>
          <w:i/>
          <w:szCs w:val="24"/>
        </w:rPr>
        <w:t>es……. A fair playing gro</w:t>
      </w:r>
      <w:r w:rsidR="006B599D">
        <w:rPr>
          <w:rFonts w:cs="Arial"/>
          <w:i/>
          <w:szCs w:val="24"/>
        </w:rPr>
        <w:t>u</w:t>
      </w:r>
      <w:r w:rsidR="005D683F" w:rsidRPr="00D03178">
        <w:rPr>
          <w:rFonts w:cs="Arial"/>
          <w:i/>
          <w:szCs w:val="24"/>
        </w:rPr>
        <w:t>nd m</w:t>
      </w:r>
      <w:r w:rsidR="006B599D">
        <w:rPr>
          <w:rFonts w:cs="Arial"/>
          <w:i/>
          <w:szCs w:val="24"/>
        </w:rPr>
        <w:t>u</w:t>
      </w:r>
      <w:r w:rsidR="005D683F" w:rsidRPr="00D03178">
        <w:rPr>
          <w:rFonts w:cs="Arial"/>
          <w:i/>
          <w:szCs w:val="24"/>
        </w:rPr>
        <w:t>st be created for all academics.</w:t>
      </w:r>
    </w:p>
    <w:p w:rsidR="005D683F" w:rsidRPr="00D03178" w:rsidRDefault="005D683F" w:rsidP="00E43A14">
      <w:pPr>
        <w:spacing w:line="360" w:lineRule="auto"/>
        <w:rPr>
          <w:rFonts w:cs="Arial"/>
          <w:szCs w:val="24"/>
        </w:rPr>
      </w:pPr>
      <w:r w:rsidRPr="00D03178">
        <w:rPr>
          <w:rFonts w:cs="Arial"/>
          <w:szCs w:val="24"/>
        </w:rPr>
        <w:t xml:space="preserve">P10: </w:t>
      </w:r>
    </w:p>
    <w:p w:rsidR="005D683F" w:rsidRPr="00D03178" w:rsidRDefault="00171762" w:rsidP="00E43A14">
      <w:pPr>
        <w:spacing w:line="360" w:lineRule="auto"/>
        <w:ind w:left="720"/>
        <w:rPr>
          <w:rFonts w:cs="Arial"/>
          <w:i/>
          <w:szCs w:val="24"/>
        </w:rPr>
      </w:pPr>
      <w:r>
        <w:rPr>
          <w:rFonts w:cs="Arial"/>
          <w:i/>
          <w:szCs w:val="24"/>
        </w:rPr>
        <w:t>T</w:t>
      </w:r>
      <w:r w:rsidR="005D683F" w:rsidRPr="00D03178">
        <w:rPr>
          <w:rFonts w:cs="Arial"/>
          <w:i/>
          <w:szCs w:val="24"/>
        </w:rPr>
        <w:t>he iss</w:t>
      </w:r>
      <w:r w:rsidR="006B599D">
        <w:rPr>
          <w:rFonts w:cs="Arial"/>
          <w:i/>
          <w:szCs w:val="24"/>
        </w:rPr>
        <w:t>u</w:t>
      </w:r>
      <w:r w:rsidR="005D683F" w:rsidRPr="00D03178">
        <w:rPr>
          <w:rFonts w:cs="Arial"/>
          <w:i/>
          <w:szCs w:val="24"/>
        </w:rPr>
        <w:t>e of f</w:t>
      </w:r>
      <w:r w:rsidR="006B599D">
        <w:rPr>
          <w:rFonts w:cs="Arial"/>
          <w:i/>
          <w:szCs w:val="24"/>
        </w:rPr>
        <w:t>u</w:t>
      </w:r>
      <w:r w:rsidR="005D683F" w:rsidRPr="00D03178">
        <w:rPr>
          <w:rFonts w:cs="Arial"/>
          <w:i/>
          <w:szCs w:val="24"/>
        </w:rPr>
        <w:t>nding has to be taken serio</w:t>
      </w:r>
      <w:r w:rsidR="006B599D">
        <w:rPr>
          <w:rFonts w:cs="Arial"/>
          <w:i/>
          <w:szCs w:val="24"/>
        </w:rPr>
        <w:t>u</w:t>
      </w:r>
      <w:r w:rsidR="005D683F" w:rsidRPr="00D03178">
        <w:rPr>
          <w:rFonts w:cs="Arial"/>
          <w:i/>
          <w:szCs w:val="24"/>
        </w:rPr>
        <w:t>sly, more money needs to injected, donors need to so</w:t>
      </w:r>
      <w:r w:rsidR="006B599D">
        <w:rPr>
          <w:rFonts w:cs="Arial"/>
          <w:i/>
          <w:szCs w:val="24"/>
        </w:rPr>
        <w:t>u</w:t>
      </w:r>
      <w:r w:rsidR="005D683F" w:rsidRPr="00D03178">
        <w:rPr>
          <w:rFonts w:cs="Arial"/>
          <w:i/>
          <w:szCs w:val="24"/>
        </w:rPr>
        <w:t>ght in and o</w:t>
      </w:r>
      <w:r w:rsidR="006B599D">
        <w:rPr>
          <w:rFonts w:cs="Arial"/>
          <w:i/>
          <w:szCs w:val="24"/>
        </w:rPr>
        <w:t>u</w:t>
      </w:r>
      <w:r w:rsidR="005D683F" w:rsidRPr="00D03178">
        <w:rPr>
          <w:rFonts w:cs="Arial"/>
          <w:i/>
          <w:szCs w:val="24"/>
        </w:rPr>
        <w:t>t of t</w:t>
      </w:r>
      <w:r>
        <w:rPr>
          <w:rFonts w:cs="Arial"/>
          <w:i/>
          <w:szCs w:val="24"/>
        </w:rPr>
        <w:t>he co</w:t>
      </w:r>
      <w:r w:rsidR="006B599D">
        <w:rPr>
          <w:rFonts w:cs="Arial"/>
          <w:i/>
          <w:szCs w:val="24"/>
        </w:rPr>
        <w:t>u</w:t>
      </w:r>
      <w:r>
        <w:rPr>
          <w:rFonts w:cs="Arial"/>
          <w:i/>
          <w:szCs w:val="24"/>
        </w:rPr>
        <w:t>ntry if we are to s</w:t>
      </w:r>
      <w:r w:rsidR="006B599D">
        <w:rPr>
          <w:rFonts w:cs="Arial"/>
          <w:i/>
          <w:szCs w:val="24"/>
        </w:rPr>
        <w:t>u</w:t>
      </w:r>
      <w:r>
        <w:rPr>
          <w:rFonts w:cs="Arial"/>
          <w:i/>
          <w:szCs w:val="24"/>
        </w:rPr>
        <w:t>rvive</w:t>
      </w:r>
      <w:r w:rsidR="005D683F" w:rsidRPr="00D03178">
        <w:rPr>
          <w:rFonts w:cs="Arial"/>
          <w:i/>
          <w:szCs w:val="24"/>
        </w:rPr>
        <w:t>.</w:t>
      </w:r>
    </w:p>
    <w:p w:rsidR="00376602" w:rsidRPr="00D03178" w:rsidRDefault="00376602" w:rsidP="00E43A14">
      <w:pPr>
        <w:spacing w:line="360" w:lineRule="auto"/>
        <w:rPr>
          <w:rFonts w:cs="Arial"/>
          <w:szCs w:val="24"/>
        </w:rPr>
      </w:pPr>
      <w:r w:rsidRPr="00D03178">
        <w:rPr>
          <w:rFonts w:cs="Arial"/>
          <w:szCs w:val="24"/>
        </w:rPr>
        <w:lastRenderedPageBreak/>
        <w:t>The above extracts indicat</w:t>
      </w:r>
      <w:r w:rsidR="00F45A85" w:rsidRPr="00D03178">
        <w:rPr>
          <w:rFonts w:cs="Arial"/>
          <w:szCs w:val="24"/>
        </w:rPr>
        <w:t>e</w:t>
      </w:r>
      <w:r w:rsidRPr="00D03178">
        <w:rPr>
          <w:rFonts w:cs="Arial"/>
          <w:szCs w:val="24"/>
        </w:rPr>
        <w:t xml:space="preserve"> that efforts to </w:t>
      </w:r>
      <w:r w:rsidR="00F45A85" w:rsidRPr="00D03178">
        <w:rPr>
          <w:rFonts w:cs="Arial"/>
          <w:szCs w:val="24"/>
        </w:rPr>
        <w:t xml:space="preserve">promote </w:t>
      </w:r>
      <w:r w:rsidRPr="00D03178">
        <w:rPr>
          <w:rFonts w:cs="Arial"/>
          <w:szCs w:val="24"/>
        </w:rPr>
        <w:t>eq</w:t>
      </w:r>
      <w:r w:rsidR="006B599D">
        <w:rPr>
          <w:rFonts w:cs="Arial"/>
          <w:szCs w:val="24"/>
        </w:rPr>
        <w:t>u</w:t>
      </w:r>
      <w:r w:rsidRPr="00D03178">
        <w:rPr>
          <w:rFonts w:cs="Arial"/>
          <w:szCs w:val="24"/>
        </w:rPr>
        <w:t xml:space="preserve">al representation of all academics can go a long way in </w:t>
      </w:r>
      <w:r w:rsidR="00BD7960" w:rsidRPr="00D03178">
        <w:rPr>
          <w:rFonts w:cs="Arial"/>
          <w:szCs w:val="24"/>
        </w:rPr>
        <w:t>making female</w:t>
      </w:r>
      <w:r w:rsidRPr="00D03178">
        <w:rPr>
          <w:rFonts w:cs="Arial"/>
          <w:szCs w:val="24"/>
        </w:rPr>
        <w:t xml:space="preserve"> academics realise </w:t>
      </w:r>
      <w:r w:rsidR="00BD7960" w:rsidRPr="00D03178">
        <w:rPr>
          <w:rFonts w:cs="Arial"/>
          <w:szCs w:val="24"/>
        </w:rPr>
        <w:t>that developing</w:t>
      </w:r>
      <w:r w:rsidRPr="00D03178">
        <w:rPr>
          <w:rFonts w:cs="Arial"/>
          <w:szCs w:val="24"/>
        </w:rPr>
        <w:t xml:space="preserve"> their careers in th</w:t>
      </w:r>
      <w:r w:rsidR="00F45A85" w:rsidRPr="00D03178">
        <w:rPr>
          <w:rFonts w:cs="Arial"/>
          <w:szCs w:val="24"/>
        </w:rPr>
        <w:t>is</w:t>
      </w:r>
      <w:r w:rsidRPr="00D03178">
        <w:rPr>
          <w:rFonts w:cs="Arial"/>
          <w:szCs w:val="24"/>
        </w:rPr>
        <w:t xml:space="preserve"> male dominated and </w:t>
      </w:r>
      <w:r w:rsidR="00BD7960" w:rsidRPr="00D03178">
        <w:rPr>
          <w:rFonts w:cs="Arial"/>
          <w:szCs w:val="24"/>
        </w:rPr>
        <w:t>patriarchal profession</w:t>
      </w:r>
      <w:r w:rsidRPr="00D03178">
        <w:rPr>
          <w:rFonts w:cs="Arial"/>
          <w:szCs w:val="24"/>
        </w:rPr>
        <w:t xml:space="preserve"> is not after all a farfetched dream. </w:t>
      </w:r>
    </w:p>
    <w:p w:rsidR="005D683F" w:rsidRPr="00D03178" w:rsidRDefault="009929C7" w:rsidP="00BC5429">
      <w:pPr>
        <w:spacing w:line="360" w:lineRule="auto"/>
        <w:ind w:left="1440" w:hanging="1440"/>
        <w:rPr>
          <w:rFonts w:cs="Arial"/>
          <w:i/>
          <w:szCs w:val="24"/>
        </w:rPr>
      </w:pPr>
      <w:r w:rsidRPr="00D03178">
        <w:rPr>
          <w:rFonts w:cs="Arial"/>
          <w:i/>
          <w:szCs w:val="24"/>
        </w:rPr>
        <w:t>4.9.1</w:t>
      </w:r>
      <w:r w:rsidR="00BC5429">
        <w:rPr>
          <w:rFonts w:cs="Arial"/>
          <w:i/>
          <w:szCs w:val="24"/>
        </w:rPr>
        <w:t>.1</w:t>
      </w:r>
      <w:r w:rsidRPr="00D03178">
        <w:rPr>
          <w:rFonts w:cs="Arial"/>
          <w:i/>
          <w:szCs w:val="24"/>
        </w:rPr>
        <w:tab/>
      </w:r>
      <w:r w:rsidR="005D683F" w:rsidRPr="00D03178">
        <w:rPr>
          <w:rFonts w:cs="Arial"/>
          <w:i/>
          <w:szCs w:val="24"/>
        </w:rPr>
        <w:t xml:space="preserve">Creating </w:t>
      </w:r>
      <w:r w:rsidR="00F45A85" w:rsidRPr="00D03178">
        <w:rPr>
          <w:rFonts w:cs="Arial"/>
          <w:i/>
          <w:szCs w:val="24"/>
        </w:rPr>
        <w:t xml:space="preserve">and </w:t>
      </w:r>
      <w:r w:rsidR="005D683F" w:rsidRPr="00D03178">
        <w:rPr>
          <w:rFonts w:cs="Arial"/>
          <w:i/>
          <w:szCs w:val="24"/>
        </w:rPr>
        <w:t>promoting</w:t>
      </w:r>
      <w:r w:rsidR="00F45A85" w:rsidRPr="00D03178">
        <w:rPr>
          <w:rFonts w:cs="Arial"/>
          <w:i/>
          <w:szCs w:val="24"/>
        </w:rPr>
        <w:t xml:space="preserve"> flexible</w:t>
      </w:r>
      <w:r w:rsidR="005D683F" w:rsidRPr="00D03178">
        <w:rPr>
          <w:rFonts w:cs="Arial"/>
          <w:i/>
          <w:szCs w:val="24"/>
        </w:rPr>
        <w:t xml:space="preserve"> policy practices for career development of female academics</w:t>
      </w:r>
    </w:p>
    <w:p w:rsidR="005D683F" w:rsidRPr="00D03178" w:rsidRDefault="005D683F" w:rsidP="00E43A14">
      <w:pPr>
        <w:spacing w:line="360" w:lineRule="auto"/>
        <w:rPr>
          <w:rFonts w:cs="Arial"/>
          <w:szCs w:val="24"/>
        </w:rPr>
      </w:pPr>
      <w:r w:rsidRPr="00D03178">
        <w:rPr>
          <w:rFonts w:cs="Arial"/>
          <w:szCs w:val="24"/>
        </w:rPr>
        <w:t>When the same q</w:t>
      </w:r>
      <w:r w:rsidR="006B599D">
        <w:rPr>
          <w:rFonts w:cs="Arial"/>
          <w:szCs w:val="24"/>
        </w:rPr>
        <w:t>u</w:t>
      </w:r>
      <w:r w:rsidRPr="00D03178">
        <w:rPr>
          <w:rFonts w:cs="Arial"/>
          <w:szCs w:val="24"/>
        </w:rPr>
        <w:t>estion was posed to j</w:t>
      </w:r>
      <w:r w:rsidR="006B599D">
        <w:rPr>
          <w:rFonts w:cs="Arial"/>
          <w:szCs w:val="24"/>
        </w:rPr>
        <w:t>u</w:t>
      </w:r>
      <w:r w:rsidRPr="00D03178">
        <w:rPr>
          <w:rFonts w:cs="Arial"/>
          <w:szCs w:val="24"/>
        </w:rPr>
        <w:t xml:space="preserve">nior female academics from both </w:t>
      </w:r>
      <w:r w:rsidR="00DD74FF">
        <w:rPr>
          <w:rFonts w:cs="Arial"/>
          <w:szCs w:val="24"/>
        </w:rPr>
        <w:t>Universities</w:t>
      </w:r>
      <w:r w:rsidRPr="00D03178">
        <w:rPr>
          <w:rFonts w:cs="Arial"/>
          <w:szCs w:val="24"/>
        </w:rPr>
        <w:t>, the participants felt that for them to be ambitio</w:t>
      </w:r>
      <w:r w:rsidR="006B599D">
        <w:rPr>
          <w:rFonts w:cs="Arial"/>
          <w:szCs w:val="24"/>
        </w:rPr>
        <w:t>u</w:t>
      </w:r>
      <w:r w:rsidRPr="00D03178">
        <w:rPr>
          <w:rFonts w:cs="Arial"/>
          <w:szCs w:val="24"/>
        </w:rPr>
        <w:t>s, competitive and be able to develop</w:t>
      </w:r>
      <w:r w:rsidR="00F45A85" w:rsidRPr="00D03178">
        <w:rPr>
          <w:rFonts w:cs="Arial"/>
          <w:szCs w:val="24"/>
        </w:rPr>
        <w:t xml:space="preserve"> their careers</w:t>
      </w:r>
      <w:r w:rsidR="00BD7960" w:rsidRPr="00D03178">
        <w:rPr>
          <w:rFonts w:cs="Arial"/>
          <w:szCs w:val="24"/>
        </w:rPr>
        <w:t>, the</w:t>
      </w:r>
      <w:r w:rsidRPr="00D03178">
        <w:rPr>
          <w:rFonts w:cs="Arial"/>
          <w:szCs w:val="24"/>
        </w:rPr>
        <w:t xml:space="preserve"> </w:t>
      </w:r>
      <w:r w:rsidR="00DD74FF">
        <w:rPr>
          <w:rFonts w:cs="Arial"/>
          <w:szCs w:val="24"/>
        </w:rPr>
        <w:t>Universities</w:t>
      </w:r>
      <w:r w:rsidRPr="00D03178">
        <w:rPr>
          <w:rFonts w:cs="Arial"/>
          <w:szCs w:val="24"/>
        </w:rPr>
        <w:t xml:space="preserve"> had to come </w:t>
      </w:r>
      <w:r w:rsidR="006B599D">
        <w:rPr>
          <w:rFonts w:cs="Arial"/>
          <w:szCs w:val="24"/>
        </w:rPr>
        <w:t>u</w:t>
      </w:r>
      <w:r w:rsidRPr="00D03178">
        <w:rPr>
          <w:rFonts w:cs="Arial"/>
          <w:szCs w:val="24"/>
        </w:rPr>
        <w:t>p with flexible promotion policy practices that wo</w:t>
      </w:r>
      <w:r w:rsidR="006B599D">
        <w:rPr>
          <w:rFonts w:cs="Arial"/>
          <w:szCs w:val="24"/>
        </w:rPr>
        <w:t>u</w:t>
      </w:r>
      <w:r w:rsidRPr="00D03178">
        <w:rPr>
          <w:rFonts w:cs="Arial"/>
          <w:szCs w:val="24"/>
        </w:rPr>
        <w:t>ld give everyone a chance to grow in their own area of speciality. As concl</w:t>
      </w:r>
      <w:r w:rsidR="006B599D">
        <w:rPr>
          <w:rFonts w:cs="Arial"/>
          <w:szCs w:val="24"/>
        </w:rPr>
        <w:t>u</w:t>
      </w:r>
      <w:r w:rsidRPr="00D03178">
        <w:rPr>
          <w:rFonts w:cs="Arial"/>
          <w:szCs w:val="24"/>
        </w:rPr>
        <w:t>ding remarks on the iss</w:t>
      </w:r>
      <w:r w:rsidR="006B599D">
        <w:rPr>
          <w:rFonts w:cs="Arial"/>
          <w:szCs w:val="24"/>
        </w:rPr>
        <w:t>u</w:t>
      </w:r>
      <w:r w:rsidRPr="00D03178">
        <w:rPr>
          <w:rFonts w:cs="Arial"/>
          <w:szCs w:val="24"/>
        </w:rPr>
        <w:t xml:space="preserve">e of strategies, t FGP1 and FGP2 from both </w:t>
      </w:r>
      <w:r w:rsidR="00DD74FF">
        <w:rPr>
          <w:rFonts w:cs="Arial"/>
          <w:szCs w:val="24"/>
        </w:rPr>
        <w:t>Universities</w:t>
      </w:r>
      <w:r w:rsidRPr="00D03178">
        <w:rPr>
          <w:rFonts w:cs="Arial"/>
          <w:szCs w:val="24"/>
        </w:rPr>
        <w:t xml:space="preserve"> commented:</w:t>
      </w:r>
    </w:p>
    <w:p w:rsidR="005D683F" w:rsidRPr="00032320" w:rsidRDefault="005D683F" w:rsidP="00E43A14">
      <w:pPr>
        <w:spacing w:line="360" w:lineRule="auto"/>
        <w:rPr>
          <w:rFonts w:cs="Arial"/>
          <w:szCs w:val="24"/>
        </w:rPr>
      </w:pPr>
      <w:r w:rsidRPr="00032320">
        <w:rPr>
          <w:rFonts w:cs="Arial"/>
          <w:szCs w:val="24"/>
        </w:rPr>
        <w:t xml:space="preserve">FGP1: </w:t>
      </w:r>
    </w:p>
    <w:p w:rsidR="005D683F" w:rsidRPr="00D03178" w:rsidRDefault="00171762" w:rsidP="00E43A14">
      <w:pPr>
        <w:spacing w:line="360" w:lineRule="auto"/>
        <w:ind w:left="720"/>
        <w:rPr>
          <w:rFonts w:cs="Arial"/>
          <w:i/>
          <w:szCs w:val="24"/>
        </w:rPr>
      </w:pPr>
      <w:r>
        <w:rPr>
          <w:rFonts w:cs="Arial"/>
          <w:i/>
          <w:szCs w:val="24"/>
        </w:rPr>
        <w:t>T</w:t>
      </w:r>
      <w:r w:rsidR="005D683F" w:rsidRPr="00D03178">
        <w:rPr>
          <w:rFonts w:cs="Arial"/>
          <w:i/>
          <w:szCs w:val="24"/>
        </w:rPr>
        <w:t xml:space="preserve">he </w:t>
      </w:r>
      <w:r w:rsidR="006B599D">
        <w:rPr>
          <w:rFonts w:cs="Arial"/>
          <w:i/>
          <w:szCs w:val="24"/>
        </w:rPr>
        <w:t>U</w:t>
      </w:r>
      <w:r w:rsidR="0022548B" w:rsidRPr="00D03178">
        <w:rPr>
          <w:rFonts w:cs="Arial"/>
          <w:i/>
          <w:szCs w:val="24"/>
        </w:rPr>
        <w:t>niversity</w:t>
      </w:r>
      <w:r w:rsidR="005D683F" w:rsidRPr="00D03178">
        <w:rPr>
          <w:rFonts w:cs="Arial"/>
          <w:i/>
          <w:szCs w:val="24"/>
        </w:rPr>
        <w:t xml:space="preserve"> policy m</w:t>
      </w:r>
      <w:r w:rsidR="006B599D">
        <w:rPr>
          <w:rFonts w:cs="Arial"/>
          <w:i/>
          <w:szCs w:val="24"/>
        </w:rPr>
        <w:t>u</w:t>
      </w:r>
      <w:r w:rsidR="005D683F" w:rsidRPr="00D03178">
        <w:rPr>
          <w:rFonts w:cs="Arial"/>
          <w:i/>
          <w:szCs w:val="24"/>
        </w:rPr>
        <w:t>st look at the fact that most of the female academics are excellent teacher and they sho</w:t>
      </w:r>
      <w:r w:rsidR="006B599D">
        <w:rPr>
          <w:rFonts w:cs="Arial"/>
          <w:i/>
          <w:szCs w:val="24"/>
        </w:rPr>
        <w:t>u</w:t>
      </w:r>
      <w:r w:rsidR="005D683F" w:rsidRPr="00D03178">
        <w:rPr>
          <w:rFonts w:cs="Arial"/>
          <w:i/>
          <w:szCs w:val="24"/>
        </w:rPr>
        <w:t>ld at least look into promotion also based on teaching and research sho</w:t>
      </w:r>
      <w:r w:rsidR="006B599D">
        <w:rPr>
          <w:rFonts w:cs="Arial"/>
          <w:i/>
          <w:szCs w:val="24"/>
        </w:rPr>
        <w:t>u</w:t>
      </w:r>
      <w:r w:rsidR="005D683F" w:rsidRPr="00D03178">
        <w:rPr>
          <w:rFonts w:cs="Arial"/>
          <w:i/>
          <w:szCs w:val="24"/>
        </w:rPr>
        <w:t>ld treated as a separate promotion tool so th</w:t>
      </w:r>
      <w:r>
        <w:rPr>
          <w:rFonts w:cs="Arial"/>
          <w:i/>
          <w:szCs w:val="24"/>
        </w:rPr>
        <w:t>at everyone can be accommodated</w:t>
      </w:r>
      <w:r w:rsidR="005D683F" w:rsidRPr="00D03178">
        <w:rPr>
          <w:rFonts w:cs="Arial"/>
          <w:i/>
          <w:szCs w:val="24"/>
        </w:rPr>
        <w:t>.</w:t>
      </w:r>
    </w:p>
    <w:p w:rsidR="005D683F" w:rsidRPr="00032320" w:rsidRDefault="005D683F" w:rsidP="00E43A14">
      <w:pPr>
        <w:spacing w:line="360" w:lineRule="auto"/>
        <w:ind w:left="720" w:hanging="720"/>
        <w:rPr>
          <w:rFonts w:cs="Arial"/>
          <w:i/>
          <w:szCs w:val="24"/>
        </w:rPr>
      </w:pPr>
      <w:r w:rsidRPr="00032320">
        <w:rPr>
          <w:rFonts w:cs="Arial"/>
          <w:szCs w:val="24"/>
        </w:rPr>
        <w:t>FGP2</w:t>
      </w:r>
      <w:r w:rsidRPr="00032320">
        <w:rPr>
          <w:rFonts w:cs="Arial"/>
          <w:i/>
          <w:szCs w:val="24"/>
        </w:rPr>
        <w:t xml:space="preserve">: </w:t>
      </w:r>
    </w:p>
    <w:p w:rsidR="005D683F" w:rsidRPr="00D03178" w:rsidRDefault="005D683F" w:rsidP="00E43A14">
      <w:pPr>
        <w:spacing w:line="360" w:lineRule="auto"/>
        <w:ind w:left="720"/>
        <w:rPr>
          <w:rFonts w:cs="Arial"/>
          <w:i/>
          <w:szCs w:val="24"/>
        </w:rPr>
      </w:pPr>
      <w:r w:rsidRPr="00D03178">
        <w:rPr>
          <w:rFonts w:cs="Arial"/>
          <w:i/>
          <w:szCs w:val="24"/>
        </w:rPr>
        <w:t xml:space="preserve">The </w:t>
      </w:r>
      <w:r w:rsidR="006B599D">
        <w:rPr>
          <w:rFonts w:cs="Arial"/>
          <w:i/>
          <w:szCs w:val="24"/>
        </w:rPr>
        <w:t>U</w:t>
      </w:r>
      <w:r w:rsidR="0022548B" w:rsidRPr="00D03178">
        <w:rPr>
          <w:rFonts w:cs="Arial"/>
          <w:i/>
          <w:szCs w:val="24"/>
        </w:rPr>
        <w:t>niversity</w:t>
      </w:r>
      <w:r w:rsidRPr="00D03178">
        <w:rPr>
          <w:rFonts w:cs="Arial"/>
          <w:i/>
          <w:szCs w:val="24"/>
        </w:rPr>
        <w:t xml:space="preserve"> needs to come </w:t>
      </w:r>
      <w:r w:rsidR="006B599D">
        <w:rPr>
          <w:rFonts w:cs="Arial"/>
          <w:i/>
          <w:szCs w:val="24"/>
        </w:rPr>
        <w:t>u</w:t>
      </w:r>
      <w:r w:rsidRPr="00D03178">
        <w:rPr>
          <w:rFonts w:cs="Arial"/>
          <w:i/>
          <w:szCs w:val="24"/>
        </w:rPr>
        <w:t>p with workshops that are meant for female academics and they sho</w:t>
      </w:r>
      <w:r w:rsidR="006B599D">
        <w:rPr>
          <w:rFonts w:cs="Arial"/>
          <w:i/>
          <w:szCs w:val="24"/>
        </w:rPr>
        <w:t>u</w:t>
      </w:r>
      <w:r w:rsidRPr="00D03178">
        <w:rPr>
          <w:rFonts w:cs="Arial"/>
          <w:i/>
          <w:szCs w:val="24"/>
        </w:rPr>
        <w:t xml:space="preserve">ld  invite speakers from different </w:t>
      </w:r>
      <w:r w:rsidR="00DD74FF">
        <w:rPr>
          <w:rFonts w:cs="Arial"/>
          <w:i/>
          <w:szCs w:val="24"/>
        </w:rPr>
        <w:t>Universities</w:t>
      </w:r>
      <w:r w:rsidRPr="00D03178">
        <w:rPr>
          <w:rFonts w:cs="Arial"/>
          <w:i/>
          <w:szCs w:val="24"/>
        </w:rPr>
        <w:t xml:space="preserve"> and other strategy wo</w:t>
      </w:r>
      <w:r w:rsidR="006B599D">
        <w:rPr>
          <w:rFonts w:cs="Arial"/>
          <w:i/>
          <w:szCs w:val="24"/>
        </w:rPr>
        <w:t>u</w:t>
      </w:r>
      <w:r w:rsidRPr="00D03178">
        <w:rPr>
          <w:rFonts w:cs="Arial"/>
          <w:i/>
          <w:szCs w:val="24"/>
        </w:rPr>
        <w:t>ld be to inject more reso</w:t>
      </w:r>
      <w:r w:rsidR="006B599D">
        <w:rPr>
          <w:rFonts w:cs="Arial"/>
          <w:i/>
          <w:szCs w:val="24"/>
        </w:rPr>
        <w:t>u</w:t>
      </w:r>
      <w:r w:rsidRPr="00D03178">
        <w:rPr>
          <w:rFonts w:cs="Arial"/>
          <w:i/>
          <w:szCs w:val="24"/>
        </w:rPr>
        <w:t>rces into o</w:t>
      </w:r>
      <w:r w:rsidR="006B599D">
        <w:rPr>
          <w:rFonts w:cs="Arial"/>
          <w:i/>
          <w:szCs w:val="24"/>
        </w:rPr>
        <w:t>u</w:t>
      </w:r>
      <w:r w:rsidRPr="00D03178">
        <w:rPr>
          <w:rFonts w:cs="Arial"/>
          <w:i/>
          <w:szCs w:val="24"/>
        </w:rPr>
        <w:t>r careers development endeavo</w:t>
      </w:r>
      <w:r w:rsidR="006B599D">
        <w:rPr>
          <w:rFonts w:cs="Arial"/>
          <w:i/>
          <w:szCs w:val="24"/>
        </w:rPr>
        <w:t>u</w:t>
      </w:r>
      <w:r w:rsidRPr="00D03178">
        <w:rPr>
          <w:rFonts w:cs="Arial"/>
          <w:i/>
          <w:szCs w:val="24"/>
        </w:rPr>
        <w:t>rs beca</w:t>
      </w:r>
      <w:r w:rsidR="006B599D">
        <w:rPr>
          <w:rFonts w:cs="Arial"/>
          <w:i/>
          <w:szCs w:val="24"/>
        </w:rPr>
        <w:t>u</w:t>
      </w:r>
      <w:r w:rsidRPr="00D03178">
        <w:rPr>
          <w:rFonts w:cs="Arial"/>
          <w:i/>
          <w:szCs w:val="24"/>
        </w:rPr>
        <w:t xml:space="preserve">se that is where the </w:t>
      </w:r>
      <w:r w:rsidR="006B599D">
        <w:rPr>
          <w:rFonts w:cs="Arial"/>
          <w:i/>
          <w:szCs w:val="24"/>
        </w:rPr>
        <w:t>U</w:t>
      </w:r>
      <w:r w:rsidR="0022548B" w:rsidRPr="00D03178">
        <w:rPr>
          <w:rFonts w:cs="Arial"/>
          <w:i/>
          <w:szCs w:val="24"/>
        </w:rPr>
        <w:t>niversity</w:t>
      </w:r>
      <w:r w:rsidR="00171762">
        <w:rPr>
          <w:rFonts w:cs="Arial"/>
          <w:i/>
          <w:szCs w:val="24"/>
        </w:rPr>
        <w:t xml:space="preserve"> is c</w:t>
      </w:r>
      <w:r w:rsidR="006B599D">
        <w:rPr>
          <w:rFonts w:cs="Arial"/>
          <w:i/>
          <w:szCs w:val="24"/>
        </w:rPr>
        <w:t>u</w:t>
      </w:r>
      <w:r w:rsidR="00171762">
        <w:rPr>
          <w:rFonts w:cs="Arial"/>
          <w:i/>
          <w:szCs w:val="24"/>
        </w:rPr>
        <w:t>rrent lacking.</w:t>
      </w:r>
    </w:p>
    <w:p w:rsidR="005D683F" w:rsidRPr="00D03178" w:rsidRDefault="005D683F" w:rsidP="00E43A14">
      <w:pPr>
        <w:spacing w:line="360" w:lineRule="auto"/>
        <w:rPr>
          <w:rFonts w:cs="Arial"/>
          <w:szCs w:val="24"/>
        </w:rPr>
      </w:pPr>
      <w:r w:rsidRPr="00D03178">
        <w:rPr>
          <w:rFonts w:cs="Arial"/>
          <w:szCs w:val="24"/>
        </w:rPr>
        <w:t>It may be concl</w:t>
      </w:r>
      <w:r w:rsidR="006B599D">
        <w:rPr>
          <w:rFonts w:cs="Arial"/>
          <w:szCs w:val="24"/>
        </w:rPr>
        <w:t>u</w:t>
      </w:r>
      <w:r w:rsidRPr="00D03178">
        <w:rPr>
          <w:rFonts w:cs="Arial"/>
          <w:szCs w:val="24"/>
        </w:rPr>
        <w:t>ded that some female academics are more comfortable when teaching than doing research and comm</w:t>
      </w:r>
      <w:r w:rsidR="006B599D">
        <w:rPr>
          <w:rFonts w:cs="Arial"/>
          <w:szCs w:val="24"/>
        </w:rPr>
        <w:t>u</w:t>
      </w:r>
      <w:r w:rsidRPr="00D03178">
        <w:rPr>
          <w:rFonts w:cs="Arial"/>
          <w:szCs w:val="24"/>
        </w:rPr>
        <w:t>nity engagement</w:t>
      </w:r>
      <w:r w:rsidR="00376602" w:rsidRPr="00D03178">
        <w:rPr>
          <w:rFonts w:cs="Arial"/>
          <w:szCs w:val="24"/>
        </w:rPr>
        <w:t>.</w:t>
      </w:r>
      <w:r w:rsidRPr="00D03178">
        <w:rPr>
          <w:rFonts w:cs="Arial"/>
          <w:szCs w:val="24"/>
        </w:rPr>
        <w:t xml:space="preserve"> F</w:t>
      </w:r>
      <w:r w:rsidR="006B599D">
        <w:rPr>
          <w:rFonts w:cs="Arial"/>
          <w:szCs w:val="24"/>
        </w:rPr>
        <w:t>u</w:t>
      </w:r>
      <w:r w:rsidRPr="00D03178">
        <w:rPr>
          <w:rFonts w:cs="Arial"/>
          <w:szCs w:val="24"/>
        </w:rPr>
        <w:t>rthermore</w:t>
      </w:r>
      <w:r w:rsidR="000D4915" w:rsidRPr="00D03178">
        <w:rPr>
          <w:rFonts w:cs="Arial"/>
          <w:szCs w:val="24"/>
        </w:rPr>
        <w:t>,</w:t>
      </w:r>
      <w:r w:rsidRPr="00D03178">
        <w:rPr>
          <w:rFonts w:cs="Arial"/>
          <w:szCs w:val="24"/>
        </w:rPr>
        <w:t xml:space="preserve"> </w:t>
      </w:r>
      <w:r w:rsidR="009F7A00">
        <w:rPr>
          <w:rFonts w:cs="Arial"/>
          <w:szCs w:val="24"/>
        </w:rPr>
        <w:t>u</w:t>
      </w:r>
      <w:r w:rsidR="00DD74FF">
        <w:rPr>
          <w:rFonts w:cs="Arial"/>
          <w:szCs w:val="24"/>
        </w:rPr>
        <w:t>niversities</w:t>
      </w:r>
      <w:r w:rsidRPr="00D03178">
        <w:rPr>
          <w:rFonts w:cs="Arial"/>
          <w:szCs w:val="24"/>
        </w:rPr>
        <w:t xml:space="preserve"> have to come </w:t>
      </w:r>
      <w:r w:rsidR="006B599D">
        <w:rPr>
          <w:rFonts w:cs="Arial"/>
          <w:szCs w:val="24"/>
        </w:rPr>
        <w:t>u</w:t>
      </w:r>
      <w:r w:rsidRPr="00D03178">
        <w:rPr>
          <w:rFonts w:cs="Arial"/>
          <w:szCs w:val="24"/>
        </w:rPr>
        <w:t>p with eno</w:t>
      </w:r>
      <w:r w:rsidR="006B599D">
        <w:rPr>
          <w:rFonts w:cs="Arial"/>
          <w:szCs w:val="24"/>
        </w:rPr>
        <w:t>u</w:t>
      </w:r>
      <w:r w:rsidRPr="00D03178">
        <w:rPr>
          <w:rFonts w:cs="Arial"/>
          <w:szCs w:val="24"/>
        </w:rPr>
        <w:t>gh reso</w:t>
      </w:r>
      <w:r w:rsidR="006B599D">
        <w:rPr>
          <w:rFonts w:cs="Arial"/>
          <w:szCs w:val="24"/>
        </w:rPr>
        <w:t>u</w:t>
      </w:r>
      <w:r w:rsidRPr="00D03178">
        <w:rPr>
          <w:rFonts w:cs="Arial"/>
          <w:szCs w:val="24"/>
        </w:rPr>
        <w:t xml:space="preserve">rces to help female academics. This will act as a motivation </w:t>
      </w:r>
      <w:r w:rsidR="000D4915" w:rsidRPr="00D03178">
        <w:rPr>
          <w:rFonts w:cs="Arial"/>
          <w:szCs w:val="24"/>
        </w:rPr>
        <w:t xml:space="preserve">for them </w:t>
      </w:r>
      <w:r w:rsidRPr="00D03178">
        <w:rPr>
          <w:rFonts w:cs="Arial"/>
          <w:szCs w:val="24"/>
        </w:rPr>
        <w:t>to develop their careers.</w:t>
      </w:r>
    </w:p>
    <w:p w:rsidR="005D683F" w:rsidRPr="00D03178" w:rsidRDefault="00376602" w:rsidP="00E43A14">
      <w:pPr>
        <w:spacing w:line="360" w:lineRule="auto"/>
        <w:rPr>
          <w:rFonts w:cs="Arial"/>
          <w:szCs w:val="24"/>
        </w:rPr>
      </w:pPr>
      <w:r w:rsidRPr="00D03178">
        <w:rPr>
          <w:rFonts w:cs="Arial"/>
          <w:szCs w:val="24"/>
        </w:rPr>
        <w:t>Lastly</w:t>
      </w:r>
      <w:r w:rsidR="005D683F" w:rsidRPr="00D03178">
        <w:rPr>
          <w:rFonts w:cs="Arial"/>
          <w:szCs w:val="24"/>
        </w:rPr>
        <w:t xml:space="preserve">, </w:t>
      </w:r>
      <w:r w:rsidR="000D4915" w:rsidRPr="00D03178">
        <w:rPr>
          <w:rFonts w:cs="Arial"/>
          <w:szCs w:val="24"/>
        </w:rPr>
        <w:t xml:space="preserve">in addition </w:t>
      </w:r>
      <w:r w:rsidR="005D683F" w:rsidRPr="00D03178">
        <w:rPr>
          <w:rFonts w:cs="Arial"/>
          <w:szCs w:val="24"/>
        </w:rPr>
        <w:t>to the acco</w:t>
      </w:r>
      <w:r w:rsidR="006B599D">
        <w:rPr>
          <w:rFonts w:cs="Arial"/>
          <w:szCs w:val="24"/>
        </w:rPr>
        <w:t>u</w:t>
      </w:r>
      <w:r w:rsidR="005D683F" w:rsidRPr="00D03178">
        <w:rPr>
          <w:rFonts w:cs="Arial"/>
          <w:szCs w:val="24"/>
        </w:rPr>
        <w:t xml:space="preserve">nts of female academics </w:t>
      </w:r>
      <w:r w:rsidR="000D4915" w:rsidRPr="00D03178">
        <w:rPr>
          <w:rFonts w:cs="Arial"/>
          <w:szCs w:val="24"/>
        </w:rPr>
        <w:t xml:space="preserve">from </w:t>
      </w:r>
      <w:r w:rsidR="00DD74FF">
        <w:rPr>
          <w:rFonts w:cs="Arial"/>
          <w:szCs w:val="24"/>
        </w:rPr>
        <w:t>Universities</w:t>
      </w:r>
      <w:r w:rsidRPr="00D03178">
        <w:rPr>
          <w:rFonts w:cs="Arial"/>
          <w:szCs w:val="24"/>
        </w:rPr>
        <w:t xml:space="preserve"> X and Y</w:t>
      </w:r>
      <w:r w:rsidR="005D683F" w:rsidRPr="00D03178">
        <w:rPr>
          <w:rFonts w:cs="Arial"/>
          <w:szCs w:val="24"/>
        </w:rPr>
        <w:t xml:space="preserve"> on strategies that they </w:t>
      </w:r>
      <w:r w:rsidR="006B599D">
        <w:rPr>
          <w:rFonts w:cs="Arial"/>
          <w:szCs w:val="24"/>
        </w:rPr>
        <w:t>u</w:t>
      </w:r>
      <w:r w:rsidR="005D683F" w:rsidRPr="00D03178">
        <w:rPr>
          <w:rFonts w:cs="Arial"/>
          <w:szCs w:val="24"/>
        </w:rPr>
        <w:t xml:space="preserve">se to develop their careers, the researcher saw it fit to </w:t>
      </w:r>
      <w:r w:rsidR="006B599D">
        <w:rPr>
          <w:rFonts w:cs="Arial"/>
          <w:szCs w:val="24"/>
        </w:rPr>
        <w:t>u</w:t>
      </w:r>
      <w:r w:rsidR="005D683F" w:rsidRPr="00D03178">
        <w:rPr>
          <w:rFonts w:cs="Arial"/>
          <w:szCs w:val="24"/>
        </w:rPr>
        <w:t>se P6</w:t>
      </w:r>
      <w:r w:rsidR="000D4915" w:rsidRPr="00D03178">
        <w:rPr>
          <w:rFonts w:cs="Arial"/>
          <w:szCs w:val="24"/>
        </w:rPr>
        <w:t>’s</w:t>
      </w:r>
      <w:r w:rsidR="005D683F" w:rsidRPr="00D03178">
        <w:rPr>
          <w:rFonts w:cs="Arial"/>
          <w:szCs w:val="24"/>
        </w:rPr>
        <w:t xml:space="preserve"> response</w:t>
      </w:r>
      <w:r w:rsidRPr="00D03178">
        <w:rPr>
          <w:rFonts w:cs="Arial"/>
          <w:szCs w:val="24"/>
        </w:rPr>
        <w:t xml:space="preserve"> from </w:t>
      </w:r>
      <w:r w:rsidR="006B599D">
        <w:rPr>
          <w:rFonts w:cs="Arial"/>
          <w:szCs w:val="24"/>
        </w:rPr>
        <w:t>U</w:t>
      </w:r>
      <w:r w:rsidR="0022548B" w:rsidRPr="00D03178">
        <w:rPr>
          <w:rFonts w:cs="Arial"/>
          <w:szCs w:val="24"/>
        </w:rPr>
        <w:t>niversity</w:t>
      </w:r>
      <w:r w:rsidRPr="00D03178">
        <w:rPr>
          <w:rFonts w:cs="Arial"/>
          <w:szCs w:val="24"/>
        </w:rPr>
        <w:t xml:space="preserve"> Y</w:t>
      </w:r>
      <w:r w:rsidR="005D683F" w:rsidRPr="00D03178">
        <w:rPr>
          <w:rFonts w:cs="Arial"/>
          <w:szCs w:val="24"/>
        </w:rPr>
        <w:t xml:space="preserve"> as it s</w:t>
      </w:r>
      <w:r w:rsidR="006B599D">
        <w:rPr>
          <w:rFonts w:cs="Arial"/>
          <w:szCs w:val="24"/>
        </w:rPr>
        <w:t>u</w:t>
      </w:r>
      <w:r w:rsidR="005D683F" w:rsidRPr="00D03178">
        <w:rPr>
          <w:rFonts w:cs="Arial"/>
          <w:szCs w:val="24"/>
        </w:rPr>
        <w:t xml:space="preserve">mmed </w:t>
      </w:r>
      <w:r w:rsidR="006B599D">
        <w:rPr>
          <w:rFonts w:cs="Arial"/>
          <w:szCs w:val="24"/>
        </w:rPr>
        <w:t>u</w:t>
      </w:r>
      <w:r w:rsidR="005D683F" w:rsidRPr="00D03178">
        <w:rPr>
          <w:rFonts w:cs="Arial"/>
          <w:szCs w:val="24"/>
        </w:rPr>
        <w:t>p bea</w:t>
      </w:r>
      <w:r w:rsidR="006B599D">
        <w:rPr>
          <w:rFonts w:cs="Arial"/>
          <w:szCs w:val="24"/>
        </w:rPr>
        <w:t>u</w:t>
      </w:r>
      <w:r w:rsidR="005D683F" w:rsidRPr="00D03178">
        <w:rPr>
          <w:rFonts w:cs="Arial"/>
          <w:szCs w:val="24"/>
        </w:rPr>
        <w:t>tif</w:t>
      </w:r>
      <w:r w:rsidR="006B599D">
        <w:rPr>
          <w:rFonts w:cs="Arial"/>
          <w:szCs w:val="24"/>
        </w:rPr>
        <w:t>u</w:t>
      </w:r>
      <w:r w:rsidR="005D683F" w:rsidRPr="00D03178">
        <w:rPr>
          <w:rFonts w:cs="Arial"/>
          <w:szCs w:val="24"/>
        </w:rPr>
        <w:t>lly the whole iss</w:t>
      </w:r>
      <w:r w:rsidR="006B599D">
        <w:rPr>
          <w:rFonts w:cs="Arial"/>
          <w:szCs w:val="24"/>
        </w:rPr>
        <w:t>u</w:t>
      </w:r>
      <w:r w:rsidR="005D683F" w:rsidRPr="00D03178">
        <w:rPr>
          <w:rFonts w:cs="Arial"/>
          <w:szCs w:val="24"/>
        </w:rPr>
        <w:t xml:space="preserve">e of </w:t>
      </w:r>
      <w:r w:rsidR="00BD7960" w:rsidRPr="00D03178">
        <w:rPr>
          <w:rFonts w:cs="Arial"/>
          <w:szCs w:val="24"/>
        </w:rPr>
        <w:t>the career</w:t>
      </w:r>
      <w:r w:rsidR="005D683F" w:rsidRPr="00D03178">
        <w:rPr>
          <w:rFonts w:cs="Arial"/>
          <w:szCs w:val="24"/>
        </w:rPr>
        <w:t xml:space="preserve"> trajectory of female academics and how </w:t>
      </w:r>
      <w:r w:rsidR="000D4915" w:rsidRPr="00D03178">
        <w:rPr>
          <w:rFonts w:cs="Arial"/>
          <w:szCs w:val="24"/>
        </w:rPr>
        <w:t>they sho</w:t>
      </w:r>
      <w:r w:rsidR="006B599D">
        <w:rPr>
          <w:rFonts w:cs="Arial"/>
          <w:szCs w:val="24"/>
        </w:rPr>
        <w:t>u</w:t>
      </w:r>
      <w:r w:rsidR="000D4915" w:rsidRPr="00D03178">
        <w:rPr>
          <w:rFonts w:cs="Arial"/>
          <w:szCs w:val="24"/>
        </w:rPr>
        <w:t>ld</w:t>
      </w:r>
      <w:r w:rsidR="005D683F" w:rsidRPr="00D03178">
        <w:rPr>
          <w:rFonts w:cs="Arial"/>
          <w:szCs w:val="24"/>
        </w:rPr>
        <w:t xml:space="preserve"> strategize</w:t>
      </w:r>
      <w:r w:rsidR="000D4915" w:rsidRPr="00D03178">
        <w:rPr>
          <w:rFonts w:cs="Arial"/>
          <w:szCs w:val="24"/>
        </w:rPr>
        <w:t>.</w:t>
      </w:r>
      <w:r w:rsidR="00BD7960" w:rsidRPr="00D03178">
        <w:rPr>
          <w:rFonts w:cs="Arial"/>
          <w:szCs w:val="24"/>
        </w:rPr>
        <w:t xml:space="preserve"> </w:t>
      </w:r>
      <w:r w:rsidR="005D683F" w:rsidRPr="00D03178">
        <w:rPr>
          <w:rFonts w:cs="Arial"/>
          <w:szCs w:val="24"/>
        </w:rPr>
        <w:t>She said:</w:t>
      </w:r>
    </w:p>
    <w:p w:rsidR="005D683F" w:rsidRPr="00D03178" w:rsidRDefault="00171762" w:rsidP="00E43A14">
      <w:pPr>
        <w:spacing w:line="360" w:lineRule="auto"/>
        <w:ind w:left="720"/>
        <w:rPr>
          <w:rFonts w:cs="Arial"/>
          <w:i/>
          <w:szCs w:val="24"/>
        </w:rPr>
      </w:pPr>
      <w:r>
        <w:rPr>
          <w:rFonts w:cs="Arial"/>
          <w:i/>
          <w:szCs w:val="24"/>
        </w:rPr>
        <w:lastRenderedPageBreak/>
        <w:t>I</w:t>
      </w:r>
      <w:r w:rsidR="005D683F" w:rsidRPr="00D03178">
        <w:rPr>
          <w:rFonts w:cs="Arial"/>
          <w:i/>
          <w:szCs w:val="24"/>
        </w:rPr>
        <w:t>nvolve yo</w:t>
      </w:r>
      <w:r w:rsidR="006B599D">
        <w:rPr>
          <w:rFonts w:cs="Arial"/>
          <w:i/>
          <w:szCs w:val="24"/>
        </w:rPr>
        <w:t>u</w:t>
      </w:r>
      <w:r w:rsidR="005D683F" w:rsidRPr="00D03178">
        <w:rPr>
          <w:rFonts w:cs="Arial"/>
          <w:i/>
          <w:szCs w:val="24"/>
        </w:rPr>
        <w:t xml:space="preserve">r family, have them to try and </w:t>
      </w:r>
      <w:r w:rsidR="006B599D">
        <w:rPr>
          <w:rFonts w:cs="Arial"/>
          <w:i/>
          <w:szCs w:val="24"/>
        </w:rPr>
        <w:t>u</w:t>
      </w:r>
      <w:r w:rsidR="005D683F" w:rsidRPr="00D03178">
        <w:rPr>
          <w:rFonts w:cs="Arial"/>
          <w:i/>
          <w:szCs w:val="24"/>
        </w:rPr>
        <w:t>nderstand yo</w:t>
      </w:r>
      <w:r w:rsidR="006B599D">
        <w:rPr>
          <w:rFonts w:cs="Arial"/>
          <w:i/>
          <w:szCs w:val="24"/>
        </w:rPr>
        <w:t>u</w:t>
      </w:r>
      <w:r w:rsidR="005D683F" w:rsidRPr="00D03178">
        <w:rPr>
          <w:rFonts w:cs="Arial"/>
          <w:i/>
          <w:szCs w:val="24"/>
        </w:rPr>
        <w:t xml:space="preserve">r type of work…….. and as </w:t>
      </w:r>
      <w:r w:rsidR="00BD7960" w:rsidRPr="00D03178">
        <w:rPr>
          <w:rFonts w:cs="Arial"/>
          <w:i/>
          <w:szCs w:val="24"/>
        </w:rPr>
        <w:t xml:space="preserve">a </w:t>
      </w:r>
      <w:r w:rsidR="005D683F" w:rsidRPr="00D03178">
        <w:rPr>
          <w:rFonts w:cs="Arial"/>
          <w:i/>
          <w:szCs w:val="24"/>
        </w:rPr>
        <w:t>woman yo</w:t>
      </w:r>
      <w:r w:rsidR="006B599D">
        <w:rPr>
          <w:rFonts w:cs="Arial"/>
          <w:i/>
          <w:szCs w:val="24"/>
        </w:rPr>
        <w:t>u</w:t>
      </w:r>
      <w:r w:rsidR="005D683F" w:rsidRPr="00D03178">
        <w:rPr>
          <w:rFonts w:cs="Arial"/>
          <w:i/>
          <w:szCs w:val="24"/>
        </w:rPr>
        <w:t xml:space="preserve"> need to h</w:t>
      </w:r>
      <w:r w:rsidR="006B599D">
        <w:rPr>
          <w:rFonts w:cs="Arial"/>
          <w:i/>
          <w:szCs w:val="24"/>
        </w:rPr>
        <w:t>u</w:t>
      </w:r>
      <w:r w:rsidR="005D683F" w:rsidRPr="00D03178">
        <w:rPr>
          <w:rFonts w:cs="Arial"/>
          <w:i/>
          <w:szCs w:val="24"/>
        </w:rPr>
        <w:t>mble yo</w:t>
      </w:r>
      <w:r w:rsidR="006B599D">
        <w:rPr>
          <w:rFonts w:cs="Arial"/>
          <w:i/>
          <w:szCs w:val="24"/>
        </w:rPr>
        <w:t>u</w:t>
      </w:r>
      <w:r w:rsidR="005D683F" w:rsidRPr="00D03178">
        <w:rPr>
          <w:rFonts w:cs="Arial"/>
          <w:i/>
          <w:szCs w:val="24"/>
        </w:rPr>
        <w:t>rself all the times  don’t act too ed</w:t>
      </w:r>
      <w:r w:rsidR="006B599D">
        <w:rPr>
          <w:rFonts w:cs="Arial"/>
          <w:i/>
          <w:szCs w:val="24"/>
        </w:rPr>
        <w:t>u</w:t>
      </w:r>
      <w:r w:rsidR="005D683F" w:rsidRPr="00D03178">
        <w:rPr>
          <w:rFonts w:cs="Arial"/>
          <w:i/>
          <w:szCs w:val="24"/>
        </w:rPr>
        <w:t>cated….. yo</w:t>
      </w:r>
      <w:r w:rsidR="006B599D">
        <w:rPr>
          <w:rFonts w:cs="Arial"/>
          <w:i/>
          <w:szCs w:val="24"/>
        </w:rPr>
        <w:t>u</w:t>
      </w:r>
      <w:r w:rsidR="005D683F" w:rsidRPr="00D03178">
        <w:rPr>
          <w:rFonts w:cs="Arial"/>
          <w:i/>
          <w:szCs w:val="24"/>
        </w:rPr>
        <w:t xml:space="preserve"> can learn a lot from a cleaner who cleans yo</w:t>
      </w:r>
      <w:r w:rsidR="006B599D">
        <w:rPr>
          <w:rFonts w:cs="Arial"/>
          <w:i/>
          <w:szCs w:val="24"/>
        </w:rPr>
        <w:t>u</w:t>
      </w:r>
      <w:r w:rsidR="005D683F" w:rsidRPr="00D03178">
        <w:rPr>
          <w:rFonts w:cs="Arial"/>
          <w:i/>
          <w:szCs w:val="24"/>
        </w:rPr>
        <w:t>r office, one who makes yo</w:t>
      </w:r>
      <w:r w:rsidR="006B599D">
        <w:rPr>
          <w:rFonts w:cs="Arial"/>
          <w:i/>
          <w:szCs w:val="24"/>
        </w:rPr>
        <w:t>u</w:t>
      </w:r>
      <w:r w:rsidR="005D683F" w:rsidRPr="00D03178">
        <w:rPr>
          <w:rFonts w:cs="Arial"/>
          <w:i/>
          <w:szCs w:val="24"/>
        </w:rPr>
        <w:t>r tea, right to the st</w:t>
      </w:r>
      <w:r w:rsidR="006B599D">
        <w:rPr>
          <w:rFonts w:cs="Arial"/>
          <w:i/>
          <w:szCs w:val="24"/>
        </w:rPr>
        <w:t>u</w:t>
      </w:r>
      <w:r w:rsidR="005D683F" w:rsidRPr="00D03178">
        <w:rPr>
          <w:rFonts w:cs="Arial"/>
          <w:i/>
          <w:szCs w:val="24"/>
        </w:rPr>
        <w:t>dents yo</w:t>
      </w:r>
      <w:r w:rsidR="006B599D">
        <w:rPr>
          <w:rFonts w:cs="Arial"/>
          <w:i/>
          <w:szCs w:val="24"/>
        </w:rPr>
        <w:t>u</w:t>
      </w:r>
      <w:r w:rsidR="005D683F" w:rsidRPr="00D03178">
        <w:rPr>
          <w:rFonts w:cs="Arial"/>
          <w:i/>
          <w:szCs w:val="24"/>
        </w:rPr>
        <w:t xml:space="preserve"> teach in class how to strategize and manage yo</w:t>
      </w:r>
      <w:r w:rsidR="006B599D">
        <w:rPr>
          <w:rFonts w:cs="Arial"/>
          <w:i/>
          <w:szCs w:val="24"/>
        </w:rPr>
        <w:t>u</w:t>
      </w:r>
      <w:r w:rsidR="005D683F" w:rsidRPr="00D03178">
        <w:rPr>
          <w:rFonts w:cs="Arial"/>
          <w:i/>
          <w:szCs w:val="24"/>
        </w:rPr>
        <w:t>r career…. Be ready to learn from all people at all times…..lest yo</w:t>
      </w:r>
      <w:r w:rsidR="006B599D">
        <w:rPr>
          <w:rFonts w:cs="Arial"/>
          <w:i/>
          <w:szCs w:val="24"/>
        </w:rPr>
        <w:t>u</w:t>
      </w:r>
      <w:r w:rsidR="005D683F" w:rsidRPr="00D03178">
        <w:rPr>
          <w:rFonts w:cs="Arial"/>
          <w:i/>
          <w:szCs w:val="24"/>
        </w:rPr>
        <w:t xml:space="preserve"> are seen as ed</w:t>
      </w:r>
      <w:r w:rsidR="006B599D">
        <w:rPr>
          <w:rFonts w:cs="Arial"/>
          <w:i/>
          <w:szCs w:val="24"/>
        </w:rPr>
        <w:t>u</w:t>
      </w:r>
      <w:r w:rsidR="005D683F" w:rsidRPr="00D03178">
        <w:rPr>
          <w:rFonts w:cs="Arial"/>
          <w:i/>
          <w:szCs w:val="24"/>
        </w:rPr>
        <w:t>cated b</w:t>
      </w:r>
      <w:r w:rsidR="006B599D">
        <w:rPr>
          <w:rFonts w:cs="Arial"/>
          <w:i/>
          <w:szCs w:val="24"/>
        </w:rPr>
        <w:t>u</w:t>
      </w:r>
      <w:r w:rsidR="005D683F" w:rsidRPr="00D03178">
        <w:rPr>
          <w:rFonts w:cs="Arial"/>
          <w:i/>
          <w:szCs w:val="24"/>
        </w:rPr>
        <w:t xml:space="preserve">t a foolish and a selfish person.   </w:t>
      </w:r>
      <w:r w:rsidR="005D683F" w:rsidRPr="00D03178">
        <w:rPr>
          <w:rFonts w:cs="Arial"/>
          <w:szCs w:val="24"/>
        </w:rPr>
        <w:t>She contin</w:t>
      </w:r>
      <w:r w:rsidR="006B599D">
        <w:rPr>
          <w:rFonts w:cs="Arial"/>
          <w:szCs w:val="24"/>
        </w:rPr>
        <w:t>u</w:t>
      </w:r>
      <w:r w:rsidR="005D683F" w:rsidRPr="00D03178">
        <w:rPr>
          <w:rFonts w:cs="Arial"/>
          <w:szCs w:val="24"/>
        </w:rPr>
        <w:t>ed:</w:t>
      </w:r>
      <w:r w:rsidR="005D683F" w:rsidRPr="00D03178">
        <w:rPr>
          <w:rFonts w:cs="Arial"/>
          <w:i/>
          <w:szCs w:val="24"/>
        </w:rPr>
        <w:t xml:space="preserve"> Pray to have Solomon</w:t>
      </w:r>
      <w:r w:rsidR="00BD7960" w:rsidRPr="00D03178">
        <w:rPr>
          <w:rFonts w:cs="Arial"/>
          <w:i/>
          <w:szCs w:val="24"/>
        </w:rPr>
        <w:t>’s</w:t>
      </w:r>
      <w:r w:rsidR="005D683F" w:rsidRPr="00D03178">
        <w:rPr>
          <w:rFonts w:cs="Arial"/>
          <w:i/>
          <w:szCs w:val="24"/>
        </w:rPr>
        <w:t xml:space="preserve"> wisdom, don’t mistreat people beca</w:t>
      </w:r>
      <w:r w:rsidR="006B599D">
        <w:rPr>
          <w:rFonts w:cs="Arial"/>
          <w:i/>
          <w:szCs w:val="24"/>
        </w:rPr>
        <w:t>u</w:t>
      </w:r>
      <w:r w:rsidR="005D683F" w:rsidRPr="00D03178">
        <w:rPr>
          <w:rFonts w:cs="Arial"/>
          <w:i/>
          <w:szCs w:val="24"/>
        </w:rPr>
        <w:t>se they are in a lower position than yo</w:t>
      </w:r>
      <w:r w:rsidR="006B599D">
        <w:rPr>
          <w:rFonts w:cs="Arial"/>
          <w:i/>
          <w:szCs w:val="24"/>
        </w:rPr>
        <w:t>u</w:t>
      </w:r>
      <w:r w:rsidR="005D683F" w:rsidRPr="00D03178">
        <w:rPr>
          <w:rFonts w:cs="Arial"/>
          <w:i/>
          <w:szCs w:val="24"/>
        </w:rPr>
        <w:t xml:space="preserve"> are…. Even at home yo</w:t>
      </w:r>
      <w:r w:rsidR="006B599D">
        <w:rPr>
          <w:rFonts w:cs="Arial"/>
          <w:i/>
          <w:szCs w:val="24"/>
        </w:rPr>
        <w:t>u</w:t>
      </w:r>
      <w:r w:rsidR="005D683F" w:rsidRPr="00D03178">
        <w:rPr>
          <w:rFonts w:cs="Arial"/>
          <w:i/>
          <w:szCs w:val="24"/>
        </w:rPr>
        <w:t xml:space="preserve"> can learn a lot  strategies from the children we raise </w:t>
      </w:r>
      <w:r w:rsidR="006B599D">
        <w:rPr>
          <w:rFonts w:cs="Arial"/>
          <w:i/>
          <w:szCs w:val="24"/>
        </w:rPr>
        <w:t>u</w:t>
      </w:r>
      <w:r w:rsidR="005D683F" w:rsidRPr="00D03178">
        <w:rPr>
          <w:rFonts w:cs="Arial"/>
          <w:i/>
          <w:szCs w:val="24"/>
        </w:rPr>
        <w:t>p and from o</w:t>
      </w:r>
      <w:r w:rsidR="006B599D">
        <w:rPr>
          <w:rFonts w:cs="Arial"/>
          <w:i/>
          <w:szCs w:val="24"/>
        </w:rPr>
        <w:t>u</w:t>
      </w:r>
      <w:r w:rsidR="005D683F" w:rsidRPr="00D03178">
        <w:rPr>
          <w:rFonts w:cs="Arial"/>
          <w:i/>
          <w:szCs w:val="24"/>
        </w:rPr>
        <w:t xml:space="preserve">r </w:t>
      </w:r>
      <w:r w:rsidR="00376602" w:rsidRPr="00D03178">
        <w:rPr>
          <w:rFonts w:cs="Arial"/>
          <w:i/>
          <w:szCs w:val="24"/>
        </w:rPr>
        <w:t>partners, yo</w:t>
      </w:r>
      <w:r w:rsidR="006B599D">
        <w:rPr>
          <w:rFonts w:cs="Arial"/>
          <w:i/>
          <w:szCs w:val="24"/>
        </w:rPr>
        <w:t>u</w:t>
      </w:r>
      <w:r w:rsidR="005D683F" w:rsidRPr="00D03178">
        <w:rPr>
          <w:rFonts w:cs="Arial"/>
          <w:i/>
          <w:szCs w:val="24"/>
        </w:rPr>
        <w:t xml:space="preserve"> have to tell yo</w:t>
      </w:r>
      <w:r w:rsidR="006B599D">
        <w:rPr>
          <w:rFonts w:cs="Arial"/>
          <w:i/>
          <w:szCs w:val="24"/>
        </w:rPr>
        <w:t>u</w:t>
      </w:r>
      <w:r w:rsidR="005D683F" w:rsidRPr="00D03178">
        <w:rPr>
          <w:rFonts w:cs="Arial"/>
          <w:i/>
          <w:szCs w:val="24"/>
        </w:rPr>
        <w:t>rself  that learning never comes to an end, yo</w:t>
      </w:r>
      <w:r w:rsidR="006B599D">
        <w:rPr>
          <w:rFonts w:cs="Arial"/>
          <w:i/>
          <w:szCs w:val="24"/>
        </w:rPr>
        <w:t>u</w:t>
      </w:r>
      <w:r w:rsidR="005D683F" w:rsidRPr="00D03178">
        <w:rPr>
          <w:rFonts w:cs="Arial"/>
          <w:i/>
          <w:szCs w:val="24"/>
        </w:rPr>
        <w:t xml:space="preserve"> learn every day, anywhere and everywhere. Being an academic and developing yo</w:t>
      </w:r>
      <w:r w:rsidR="006B599D">
        <w:rPr>
          <w:rFonts w:cs="Arial"/>
          <w:i/>
          <w:szCs w:val="24"/>
        </w:rPr>
        <w:t>u</w:t>
      </w:r>
      <w:r w:rsidR="005D683F" w:rsidRPr="00D03178">
        <w:rPr>
          <w:rFonts w:cs="Arial"/>
          <w:i/>
          <w:szCs w:val="24"/>
        </w:rPr>
        <w:t>r career in the process is not abo</w:t>
      </w:r>
      <w:r w:rsidR="006B599D">
        <w:rPr>
          <w:rFonts w:cs="Arial"/>
          <w:i/>
          <w:szCs w:val="24"/>
        </w:rPr>
        <w:t>u</w:t>
      </w:r>
      <w:r w:rsidR="005D683F" w:rsidRPr="00D03178">
        <w:rPr>
          <w:rFonts w:cs="Arial"/>
          <w:i/>
          <w:szCs w:val="24"/>
        </w:rPr>
        <w:t>t havin</w:t>
      </w:r>
      <w:r w:rsidR="00376602" w:rsidRPr="00D03178">
        <w:rPr>
          <w:rFonts w:cs="Arial"/>
          <w:i/>
          <w:szCs w:val="24"/>
        </w:rPr>
        <w:t>g positive res</w:t>
      </w:r>
      <w:r w:rsidR="006B599D">
        <w:rPr>
          <w:rFonts w:cs="Arial"/>
          <w:i/>
          <w:szCs w:val="24"/>
        </w:rPr>
        <w:t>u</w:t>
      </w:r>
      <w:r w:rsidR="00376602" w:rsidRPr="00D03178">
        <w:rPr>
          <w:rFonts w:cs="Arial"/>
          <w:i/>
          <w:szCs w:val="24"/>
        </w:rPr>
        <w:t>lts overnight. This</w:t>
      </w:r>
      <w:r w:rsidR="005D683F" w:rsidRPr="00D03178">
        <w:rPr>
          <w:rFonts w:cs="Arial"/>
          <w:i/>
          <w:szCs w:val="24"/>
        </w:rPr>
        <w:t xml:space="preserve"> profession takes time and needs perseverance, j</w:t>
      </w:r>
      <w:r w:rsidR="006B599D">
        <w:rPr>
          <w:rFonts w:cs="Arial"/>
          <w:i/>
          <w:szCs w:val="24"/>
        </w:rPr>
        <w:t>u</w:t>
      </w:r>
      <w:r w:rsidR="005D683F" w:rsidRPr="00D03178">
        <w:rPr>
          <w:rFonts w:cs="Arial"/>
          <w:i/>
          <w:szCs w:val="24"/>
        </w:rPr>
        <w:t xml:space="preserve">st don’t give </w:t>
      </w:r>
      <w:r w:rsidR="006B599D">
        <w:rPr>
          <w:rFonts w:cs="Arial"/>
          <w:i/>
          <w:szCs w:val="24"/>
        </w:rPr>
        <w:t>u</w:t>
      </w:r>
      <w:r w:rsidR="005D683F" w:rsidRPr="00D03178">
        <w:rPr>
          <w:rFonts w:cs="Arial"/>
          <w:i/>
          <w:szCs w:val="24"/>
        </w:rPr>
        <w:t>p.</w:t>
      </w:r>
    </w:p>
    <w:p w:rsidR="005D683F" w:rsidRPr="00D03178" w:rsidRDefault="009929C7" w:rsidP="001659B6">
      <w:pPr>
        <w:pStyle w:val="Heading2"/>
      </w:pPr>
      <w:bookmarkStart w:id="129" w:name="_Toc399949540"/>
      <w:r w:rsidRPr="00D03178">
        <w:t xml:space="preserve">4.10 </w:t>
      </w:r>
      <w:r w:rsidR="0075274D">
        <w:t>S</w:t>
      </w:r>
      <w:r w:rsidR="006B599D">
        <w:t>u</w:t>
      </w:r>
      <w:r w:rsidR="0075274D">
        <w:t>mmary</w:t>
      </w:r>
      <w:bookmarkEnd w:id="129"/>
      <w:r w:rsidR="0075274D">
        <w:t xml:space="preserve"> </w:t>
      </w:r>
    </w:p>
    <w:p w:rsidR="005D683F" w:rsidRPr="00D03178" w:rsidRDefault="005D683F" w:rsidP="00E43A14">
      <w:pPr>
        <w:spacing w:line="360" w:lineRule="auto"/>
        <w:rPr>
          <w:rFonts w:cs="Arial"/>
          <w:szCs w:val="24"/>
        </w:rPr>
      </w:pPr>
      <w:r w:rsidRPr="00D03178">
        <w:rPr>
          <w:rFonts w:cs="Arial"/>
          <w:szCs w:val="24"/>
        </w:rPr>
        <w:t>The commonalities and differences that emerge</w:t>
      </w:r>
      <w:r w:rsidR="000F52FE" w:rsidRPr="00D03178">
        <w:rPr>
          <w:rFonts w:cs="Arial"/>
          <w:szCs w:val="24"/>
        </w:rPr>
        <w:t>d</w:t>
      </w:r>
      <w:r w:rsidRPr="00D03178">
        <w:rPr>
          <w:rFonts w:cs="Arial"/>
          <w:szCs w:val="24"/>
        </w:rPr>
        <w:t xml:space="preserve"> from the participants on the strategies that can be </w:t>
      </w:r>
      <w:r w:rsidR="006B599D">
        <w:rPr>
          <w:rFonts w:cs="Arial"/>
          <w:szCs w:val="24"/>
        </w:rPr>
        <w:t>u</w:t>
      </w:r>
      <w:r w:rsidRPr="00D03178">
        <w:rPr>
          <w:rFonts w:cs="Arial"/>
          <w:szCs w:val="24"/>
        </w:rPr>
        <w:t>se</w:t>
      </w:r>
      <w:r w:rsidR="00BD7960" w:rsidRPr="00D03178">
        <w:rPr>
          <w:rFonts w:cs="Arial"/>
          <w:szCs w:val="24"/>
        </w:rPr>
        <w:t>d</w:t>
      </w:r>
      <w:r w:rsidRPr="00D03178">
        <w:rPr>
          <w:rFonts w:cs="Arial"/>
          <w:szCs w:val="24"/>
        </w:rPr>
        <w:t xml:space="preserve"> at instit</w:t>
      </w:r>
      <w:r w:rsidR="006B599D">
        <w:rPr>
          <w:rFonts w:cs="Arial"/>
          <w:szCs w:val="24"/>
        </w:rPr>
        <w:t>u</w:t>
      </w:r>
      <w:r w:rsidRPr="00D03178">
        <w:rPr>
          <w:rFonts w:cs="Arial"/>
          <w:szCs w:val="24"/>
        </w:rPr>
        <w:t xml:space="preserve">tional, professional  and personal level to help develop </w:t>
      </w:r>
      <w:r w:rsidR="00BD7960" w:rsidRPr="00D03178">
        <w:rPr>
          <w:rFonts w:cs="Arial"/>
          <w:szCs w:val="24"/>
        </w:rPr>
        <w:t>female academics’</w:t>
      </w:r>
      <w:r w:rsidRPr="00D03178">
        <w:rPr>
          <w:rFonts w:cs="Arial"/>
          <w:szCs w:val="24"/>
        </w:rPr>
        <w:t xml:space="preserve"> career in </w:t>
      </w:r>
      <w:r w:rsidR="00DD74FF">
        <w:rPr>
          <w:rFonts w:cs="Arial"/>
          <w:szCs w:val="24"/>
        </w:rPr>
        <w:t>Universities</w:t>
      </w:r>
      <w:r w:rsidRPr="00D03178">
        <w:rPr>
          <w:rFonts w:cs="Arial"/>
          <w:szCs w:val="24"/>
        </w:rPr>
        <w:t xml:space="preserve"> are not exactly the same.  The narratives also revealed </w:t>
      </w:r>
      <w:r w:rsidR="00BD7960" w:rsidRPr="00D03178">
        <w:rPr>
          <w:rFonts w:cs="Arial"/>
          <w:szCs w:val="24"/>
        </w:rPr>
        <w:t xml:space="preserve">that </w:t>
      </w:r>
      <w:r w:rsidRPr="00D03178">
        <w:rPr>
          <w:rFonts w:cs="Arial"/>
          <w:szCs w:val="24"/>
        </w:rPr>
        <w:t xml:space="preserve">career development stories within academia and the strategies </w:t>
      </w:r>
      <w:r w:rsidR="006B599D">
        <w:rPr>
          <w:rFonts w:cs="Arial"/>
          <w:szCs w:val="24"/>
        </w:rPr>
        <w:t>u</w:t>
      </w:r>
      <w:r w:rsidRPr="00D03178">
        <w:rPr>
          <w:rFonts w:cs="Arial"/>
          <w:szCs w:val="24"/>
        </w:rPr>
        <w:t>se</w:t>
      </w:r>
      <w:r w:rsidR="00BD7960" w:rsidRPr="00D03178">
        <w:rPr>
          <w:rFonts w:cs="Arial"/>
          <w:szCs w:val="24"/>
        </w:rPr>
        <w:t>d to develop careers</w:t>
      </w:r>
      <w:r w:rsidRPr="00D03178">
        <w:rPr>
          <w:rFonts w:cs="Arial"/>
          <w:szCs w:val="24"/>
        </w:rPr>
        <w:t xml:space="preserve"> are closely linked to work and famil</w:t>
      </w:r>
      <w:r w:rsidR="00BD7960" w:rsidRPr="00D03178">
        <w:rPr>
          <w:rFonts w:cs="Arial"/>
          <w:szCs w:val="24"/>
        </w:rPr>
        <w:t>y environments</w:t>
      </w:r>
      <w:r w:rsidRPr="00D03178">
        <w:rPr>
          <w:rFonts w:cs="Arial"/>
          <w:szCs w:val="24"/>
        </w:rPr>
        <w:t xml:space="preserve"> and both are interrelated. The professional s</w:t>
      </w:r>
      <w:r w:rsidR="006B599D">
        <w:rPr>
          <w:rFonts w:cs="Arial"/>
          <w:szCs w:val="24"/>
        </w:rPr>
        <w:t>u</w:t>
      </w:r>
      <w:r w:rsidRPr="00D03178">
        <w:rPr>
          <w:rFonts w:cs="Arial"/>
          <w:szCs w:val="24"/>
        </w:rPr>
        <w:t xml:space="preserve">pport that can be </w:t>
      </w:r>
      <w:r w:rsidR="00BD7960" w:rsidRPr="00D03178">
        <w:rPr>
          <w:rFonts w:cs="Arial"/>
          <w:szCs w:val="24"/>
        </w:rPr>
        <w:t xml:space="preserve">provided </w:t>
      </w:r>
      <w:r w:rsidRPr="00D03178">
        <w:rPr>
          <w:rFonts w:cs="Arial"/>
          <w:szCs w:val="24"/>
        </w:rPr>
        <w:t xml:space="preserve">by both </w:t>
      </w:r>
      <w:r w:rsidR="00DD74FF">
        <w:rPr>
          <w:rFonts w:cs="Arial"/>
          <w:szCs w:val="24"/>
        </w:rPr>
        <w:t>Universities</w:t>
      </w:r>
      <w:r w:rsidRPr="00D03178">
        <w:rPr>
          <w:rFonts w:cs="Arial"/>
          <w:szCs w:val="24"/>
        </w:rPr>
        <w:t xml:space="preserve"> will now be looked at in the last section of this chapter.</w:t>
      </w:r>
    </w:p>
    <w:p w:rsidR="005D683F" w:rsidRPr="00D03178" w:rsidRDefault="009929C7" w:rsidP="001659B6">
      <w:pPr>
        <w:pStyle w:val="Heading2"/>
        <w:ind w:left="720" w:hanging="720"/>
      </w:pPr>
      <w:bookmarkStart w:id="130" w:name="_Toc399949541"/>
      <w:r w:rsidRPr="00D03178">
        <w:t>4.11</w:t>
      </w:r>
      <w:r w:rsidRPr="00D03178">
        <w:tab/>
      </w:r>
      <w:r w:rsidR="005D683F" w:rsidRPr="00D03178">
        <w:t xml:space="preserve">PROFESSIONAL STAFF DEVELOPMENT PROGRAMMES FOR FEMALE ACADEMICS IN </w:t>
      </w:r>
      <w:r w:rsidR="00DD74FF">
        <w:t>UNIVERSITIES</w:t>
      </w:r>
      <w:bookmarkEnd w:id="130"/>
    </w:p>
    <w:p w:rsidR="005D683F" w:rsidRPr="00D03178" w:rsidRDefault="009929C7" w:rsidP="001659B6">
      <w:pPr>
        <w:pStyle w:val="Heading3"/>
        <w:ind w:left="720" w:hanging="720"/>
      </w:pPr>
      <w:bookmarkStart w:id="131" w:name="_Toc399949542"/>
      <w:r w:rsidRPr="00D03178">
        <w:t>4.11.1</w:t>
      </w:r>
      <w:r w:rsidRPr="00D03178">
        <w:tab/>
      </w:r>
      <w:r w:rsidR="005D683F" w:rsidRPr="00D03178">
        <w:t>Knowledge creation, acq</w:t>
      </w:r>
      <w:r w:rsidR="006B599D">
        <w:t>u</w:t>
      </w:r>
      <w:r w:rsidR="005D683F" w:rsidRPr="00D03178">
        <w:t xml:space="preserve">isition and advancement for female academics in </w:t>
      </w:r>
      <w:r w:rsidR="00DD74FF">
        <w:t>Universities</w:t>
      </w:r>
      <w:r w:rsidR="005D683F" w:rsidRPr="00D03178">
        <w:t xml:space="preserve"> thro</w:t>
      </w:r>
      <w:r w:rsidR="006B599D">
        <w:t>u</w:t>
      </w:r>
      <w:r w:rsidR="005D683F" w:rsidRPr="00D03178">
        <w:t>gh PSDP</w:t>
      </w:r>
      <w:bookmarkEnd w:id="131"/>
    </w:p>
    <w:p w:rsidR="005D683F" w:rsidRPr="00D03178" w:rsidRDefault="005D683F" w:rsidP="00E43A14">
      <w:pPr>
        <w:spacing w:line="360" w:lineRule="auto"/>
        <w:rPr>
          <w:rFonts w:cs="Arial"/>
          <w:szCs w:val="24"/>
        </w:rPr>
      </w:pPr>
      <w:r w:rsidRPr="00D03178">
        <w:rPr>
          <w:rFonts w:cs="Arial"/>
          <w:szCs w:val="24"/>
        </w:rPr>
        <w:t>Professional staff development programmes are important in any workplace and sho</w:t>
      </w:r>
      <w:r w:rsidR="006B599D">
        <w:rPr>
          <w:rFonts w:cs="Arial"/>
          <w:szCs w:val="24"/>
        </w:rPr>
        <w:t>u</w:t>
      </w:r>
      <w:r w:rsidRPr="00D03178">
        <w:rPr>
          <w:rFonts w:cs="Arial"/>
          <w:szCs w:val="24"/>
        </w:rPr>
        <w:t>ld be tailored in s</w:t>
      </w:r>
      <w:r w:rsidR="006B599D">
        <w:rPr>
          <w:rFonts w:cs="Arial"/>
          <w:szCs w:val="24"/>
        </w:rPr>
        <w:t>u</w:t>
      </w:r>
      <w:r w:rsidRPr="00D03178">
        <w:rPr>
          <w:rFonts w:cs="Arial"/>
          <w:szCs w:val="24"/>
        </w:rPr>
        <w:t>ch a way that they address the needs of academic staff and provide a s</w:t>
      </w:r>
      <w:r w:rsidR="006B599D">
        <w:rPr>
          <w:rFonts w:cs="Arial"/>
          <w:szCs w:val="24"/>
        </w:rPr>
        <w:t>u</w:t>
      </w:r>
      <w:r w:rsidRPr="00D03178">
        <w:rPr>
          <w:rFonts w:cs="Arial"/>
          <w:szCs w:val="24"/>
        </w:rPr>
        <w:t>pport str</w:t>
      </w:r>
      <w:r w:rsidR="006B599D">
        <w:rPr>
          <w:rFonts w:cs="Arial"/>
          <w:szCs w:val="24"/>
        </w:rPr>
        <w:t>u</w:t>
      </w:r>
      <w:r w:rsidRPr="00D03178">
        <w:rPr>
          <w:rFonts w:cs="Arial"/>
          <w:szCs w:val="24"/>
        </w:rPr>
        <w:t>ct</w:t>
      </w:r>
      <w:r w:rsidR="006B599D">
        <w:rPr>
          <w:rFonts w:cs="Arial"/>
          <w:szCs w:val="24"/>
        </w:rPr>
        <w:t>u</w:t>
      </w:r>
      <w:r w:rsidRPr="00D03178">
        <w:rPr>
          <w:rFonts w:cs="Arial"/>
          <w:szCs w:val="24"/>
        </w:rPr>
        <w:t>re which the academics deem necessary to effectively and efficiently promote their career development. As part of research</w:t>
      </w:r>
      <w:r w:rsidR="00BD7960" w:rsidRPr="00D03178">
        <w:rPr>
          <w:rFonts w:cs="Arial"/>
          <w:szCs w:val="24"/>
        </w:rPr>
        <w:t>,</w:t>
      </w:r>
      <w:r w:rsidRPr="00D03178">
        <w:rPr>
          <w:rFonts w:cs="Arial"/>
          <w:szCs w:val="24"/>
        </w:rPr>
        <w:t xml:space="preserve"> the participants were asked to explain what Professional Staff Development Programmes</w:t>
      </w:r>
      <w:r w:rsidR="000F52FE" w:rsidRPr="00D03178">
        <w:rPr>
          <w:rFonts w:cs="Arial"/>
          <w:szCs w:val="24"/>
        </w:rPr>
        <w:t>(PSDPs)</w:t>
      </w:r>
      <w:r w:rsidRPr="00D03178">
        <w:rPr>
          <w:rFonts w:cs="Arial"/>
          <w:szCs w:val="24"/>
        </w:rPr>
        <w:t xml:space="preserve"> are. All the </w:t>
      </w:r>
      <w:r w:rsidR="00BD7960" w:rsidRPr="00D03178">
        <w:rPr>
          <w:rFonts w:cs="Arial"/>
          <w:szCs w:val="24"/>
        </w:rPr>
        <w:t>participants from</w:t>
      </w:r>
      <w:r w:rsidR="000F52FE" w:rsidRPr="00D03178">
        <w:rPr>
          <w:rFonts w:cs="Arial"/>
          <w:szCs w:val="24"/>
        </w:rPr>
        <w:t xml:space="preserve"> both </w:t>
      </w:r>
      <w:r w:rsidR="009F7A00">
        <w:rPr>
          <w:rFonts w:cs="Arial"/>
          <w:szCs w:val="24"/>
        </w:rPr>
        <w:t>u</w:t>
      </w:r>
      <w:r w:rsidR="00DD74FF">
        <w:rPr>
          <w:rFonts w:cs="Arial"/>
          <w:szCs w:val="24"/>
        </w:rPr>
        <w:t>niversities</w:t>
      </w:r>
      <w:r w:rsidR="000F52FE" w:rsidRPr="00D03178">
        <w:rPr>
          <w:rFonts w:cs="Arial"/>
          <w:szCs w:val="24"/>
        </w:rPr>
        <w:t xml:space="preserve"> </w:t>
      </w:r>
      <w:r w:rsidRPr="00D03178">
        <w:rPr>
          <w:rFonts w:cs="Arial"/>
          <w:szCs w:val="24"/>
        </w:rPr>
        <w:t xml:space="preserve">expressed that it was the training, workshops, professional services offered by the </w:t>
      </w:r>
      <w:r w:rsidR="009F7A00">
        <w:rPr>
          <w:rFonts w:cs="Arial"/>
          <w:szCs w:val="24"/>
        </w:rPr>
        <w:t>u</w:t>
      </w:r>
      <w:r w:rsidR="0022548B" w:rsidRPr="00D03178">
        <w:rPr>
          <w:rFonts w:cs="Arial"/>
          <w:szCs w:val="24"/>
        </w:rPr>
        <w:t>niversity</w:t>
      </w:r>
      <w:r w:rsidRPr="00D03178">
        <w:rPr>
          <w:rFonts w:cs="Arial"/>
          <w:szCs w:val="24"/>
        </w:rPr>
        <w:t xml:space="preserve"> in line with promoting their </w:t>
      </w:r>
      <w:r w:rsidRPr="00D03178">
        <w:rPr>
          <w:rFonts w:cs="Arial"/>
          <w:szCs w:val="24"/>
        </w:rPr>
        <w:lastRenderedPageBreak/>
        <w:t>careers not only for new academic staff b</w:t>
      </w:r>
      <w:r w:rsidR="006B599D">
        <w:rPr>
          <w:rFonts w:cs="Arial"/>
          <w:szCs w:val="24"/>
        </w:rPr>
        <w:t>u</w:t>
      </w:r>
      <w:r w:rsidRPr="00D03178">
        <w:rPr>
          <w:rFonts w:cs="Arial"/>
          <w:szCs w:val="24"/>
        </w:rPr>
        <w:t>t academics already in the system as well. The following responses</w:t>
      </w:r>
      <w:r w:rsidR="00BD7960" w:rsidRPr="00D03178">
        <w:rPr>
          <w:rFonts w:cs="Arial"/>
          <w:szCs w:val="24"/>
        </w:rPr>
        <w:t>,</w:t>
      </w:r>
      <w:r w:rsidR="000F52FE" w:rsidRPr="00D03178">
        <w:rPr>
          <w:rFonts w:cs="Arial"/>
          <w:szCs w:val="24"/>
        </w:rPr>
        <w:t xml:space="preserve"> which were </w:t>
      </w:r>
      <w:r w:rsidR="00BD7960" w:rsidRPr="00D03178">
        <w:rPr>
          <w:rFonts w:cs="Arial"/>
          <w:szCs w:val="24"/>
        </w:rPr>
        <w:t>similar from</w:t>
      </w:r>
      <w:r w:rsidR="000F52FE" w:rsidRPr="00D03178">
        <w:rPr>
          <w:rFonts w:cs="Arial"/>
          <w:szCs w:val="24"/>
        </w:rPr>
        <w:t xml:space="preserve"> all participants from </w:t>
      </w:r>
      <w:r w:rsidR="00DD74FF">
        <w:rPr>
          <w:rFonts w:cs="Arial"/>
          <w:szCs w:val="24"/>
        </w:rPr>
        <w:t>Universities</w:t>
      </w:r>
      <w:r w:rsidR="000F52FE" w:rsidRPr="00D03178">
        <w:rPr>
          <w:rFonts w:cs="Arial"/>
          <w:szCs w:val="24"/>
        </w:rPr>
        <w:t xml:space="preserve"> X and Y</w:t>
      </w:r>
      <w:r w:rsidRPr="00D03178">
        <w:rPr>
          <w:rFonts w:cs="Arial"/>
          <w:szCs w:val="24"/>
        </w:rPr>
        <w:t xml:space="preserve"> show how the participants expressed what PSDP</w:t>
      </w:r>
      <w:r w:rsidR="00BD7960" w:rsidRPr="00D03178">
        <w:rPr>
          <w:rFonts w:cs="Arial"/>
          <w:szCs w:val="24"/>
        </w:rPr>
        <w:t>s</w:t>
      </w:r>
      <w:r w:rsidRPr="00D03178">
        <w:rPr>
          <w:rFonts w:cs="Arial"/>
          <w:szCs w:val="24"/>
        </w:rPr>
        <w:t xml:space="preserve"> are:</w:t>
      </w:r>
    </w:p>
    <w:p w:rsidR="005D683F" w:rsidRPr="00D03178" w:rsidRDefault="005D683F" w:rsidP="00E43A14">
      <w:pPr>
        <w:spacing w:line="360" w:lineRule="auto"/>
        <w:rPr>
          <w:rFonts w:cs="Arial"/>
          <w:szCs w:val="24"/>
        </w:rPr>
      </w:pPr>
      <w:r w:rsidRPr="00D03178">
        <w:rPr>
          <w:rFonts w:cs="Arial"/>
          <w:szCs w:val="24"/>
        </w:rPr>
        <w:t xml:space="preserve">P1 said: </w:t>
      </w:r>
    </w:p>
    <w:p w:rsidR="005D683F" w:rsidRPr="00D03178" w:rsidRDefault="0075274D" w:rsidP="00E43A14">
      <w:pPr>
        <w:spacing w:line="360" w:lineRule="auto"/>
        <w:ind w:left="720"/>
        <w:rPr>
          <w:rFonts w:cs="Arial"/>
          <w:i/>
          <w:szCs w:val="24"/>
        </w:rPr>
      </w:pPr>
      <w:r>
        <w:rPr>
          <w:rFonts w:cs="Arial"/>
          <w:i/>
          <w:szCs w:val="24"/>
        </w:rPr>
        <w:t>l</w:t>
      </w:r>
      <w:r w:rsidR="005D683F" w:rsidRPr="00D03178">
        <w:rPr>
          <w:rFonts w:cs="Arial"/>
          <w:i/>
          <w:szCs w:val="24"/>
        </w:rPr>
        <w:t>t is abo</w:t>
      </w:r>
      <w:r w:rsidR="006B599D">
        <w:rPr>
          <w:rFonts w:cs="Arial"/>
          <w:i/>
          <w:szCs w:val="24"/>
        </w:rPr>
        <w:t>u</w:t>
      </w:r>
      <w:r w:rsidR="005D683F" w:rsidRPr="00D03178">
        <w:rPr>
          <w:rFonts w:cs="Arial"/>
          <w:i/>
          <w:szCs w:val="24"/>
        </w:rPr>
        <w:t xml:space="preserve">t the </w:t>
      </w:r>
      <w:r w:rsidR="005D683F" w:rsidRPr="0075274D">
        <w:rPr>
          <w:rFonts w:cs="Arial"/>
          <w:szCs w:val="24"/>
        </w:rPr>
        <w:t>steps and programmes</w:t>
      </w:r>
      <w:r w:rsidR="005D683F" w:rsidRPr="00D03178">
        <w:rPr>
          <w:rFonts w:cs="Arial"/>
          <w:i/>
          <w:szCs w:val="24"/>
        </w:rPr>
        <w:t xml:space="preserve"> that every </w:t>
      </w:r>
      <w:r w:rsidR="006B599D">
        <w:rPr>
          <w:rFonts w:cs="Arial"/>
          <w:i/>
          <w:szCs w:val="24"/>
        </w:rPr>
        <w:t>U</w:t>
      </w:r>
      <w:r w:rsidR="0022548B" w:rsidRPr="00D03178">
        <w:rPr>
          <w:rFonts w:cs="Arial"/>
          <w:i/>
          <w:szCs w:val="24"/>
        </w:rPr>
        <w:t>niversity</w:t>
      </w:r>
      <w:r w:rsidR="005D683F" w:rsidRPr="00D03178">
        <w:rPr>
          <w:rFonts w:cs="Arial"/>
          <w:i/>
          <w:szCs w:val="24"/>
        </w:rPr>
        <w:t xml:space="preserve"> m</w:t>
      </w:r>
      <w:r w:rsidR="006B599D">
        <w:rPr>
          <w:rFonts w:cs="Arial"/>
          <w:i/>
          <w:szCs w:val="24"/>
        </w:rPr>
        <w:t>u</w:t>
      </w:r>
      <w:r w:rsidR="005D683F" w:rsidRPr="00D03178">
        <w:rPr>
          <w:rFonts w:cs="Arial"/>
          <w:i/>
          <w:szCs w:val="24"/>
        </w:rPr>
        <w:t>st have in action that m</w:t>
      </w:r>
      <w:r w:rsidR="006B599D">
        <w:rPr>
          <w:rFonts w:cs="Arial"/>
          <w:i/>
          <w:szCs w:val="24"/>
        </w:rPr>
        <w:t>u</w:t>
      </w:r>
      <w:r w:rsidR="005D683F" w:rsidRPr="00D03178">
        <w:rPr>
          <w:rFonts w:cs="Arial"/>
          <w:i/>
          <w:szCs w:val="24"/>
        </w:rPr>
        <w:t xml:space="preserve">st be </w:t>
      </w:r>
      <w:r w:rsidR="005D683F" w:rsidRPr="0075274D">
        <w:rPr>
          <w:rFonts w:cs="Arial"/>
          <w:szCs w:val="24"/>
        </w:rPr>
        <w:t>reviewed</w:t>
      </w:r>
      <w:r w:rsidR="005D683F" w:rsidRPr="00D03178">
        <w:rPr>
          <w:rFonts w:cs="Arial"/>
          <w:i/>
          <w:szCs w:val="24"/>
        </w:rPr>
        <w:t xml:space="preserve"> every financial year…… the sole aim m</w:t>
      </w:r>
      <w:r w:rsidR="006B599D">
        <w:rPr>
          <w:rFonts w:cs="Arial"/>
          <w:i/>
          <w:szCs w:val="24"/>
        </w:rPr>
        <w:t>u</w:t>
      </w:r>
      <w:r w:rsidR="005D683F" w:rsidRPr="00D03178">
        <w:rPr>
          <w:rFonts w:cs="Arial"/>
          <w:i/>
          <w:szCs w:val="24"/>
        </w:rPr>
        <w:t>st be on how to develop academics in the instit</w:t>
      </w:r>
      <w:r w:rsidR="006B599D">
        <w:rPr>
          <w:rFonts w:cs="Arial"/>
          <w:i/>
          <w:szCs w:val="24"/>
        </w:rPr>
        <w:t>u</w:t>
      </w:r>
      <w:r w:rsidR="005D683F" w:rsidRPr="00D03178">
        <w:rPr>
          <w:rFonts w:cs="Arial"/>
          <w:i/>
          <w:szCs w:val="24"/>
        </w:rPr>
        <w:t>tions whether male or female and everyone sho</w:t>
      </w:r>
      <w:r w:rsidR="006B599D">
        <w:rPr>
          <w:rFonts w:cs="Arial"/>
          <w:i/>
          <w:szCs w:val="24"/>
        </w:rPr>
        <w:t>u</w:t>
      </w:r>
      <w:r w:rsidR="005D683F" w:rsidRPr="00D03178">
        <w:rPr>
          <w:rFonts w:cs="Arial"/>
          <w:i/>
          <w:szCs w:val="24"/>
        </w:rPr>
        <w:t xml:space="preserve">ld be given an </w:t>
      </w:r>
      <w:r w:rsidR="005D683F" w:rsidRPr="0075274D">
        <w:rPr>
          <w:rFonts w:cs="Arial"/>
          <w:i/>
          <w:szCs w:val="24"/>
        </w:rPr>
        <w:t>eq</w:t>
      </w:r>
      <w:r w:rsidR="006B599D">
        <w:rPr>
          <w:rFonts w:cs="Arial"/>
          <w:i/>
          <w:szCs w:val="24"/>
        </w:rPr>
        <w:t>u</w:t>
      </w:r>
      <w:r w:rsidR="005D683F" w:rsidRPr="0075274D">
        <w:rPr>
          <w:rFonts w:cs="Arial"/>
          <w:i/>
          <w:szCs w:val="24"/>
        </w:rPr>
        <w:t>al opport</w:t>
      </w:r>
      <w:r w:rsidR="006B599D">
        <w:rPr>
          <w:rFonts w:cs="Arial"/>
          <w:i/>
          <w:szCs w:val="24"/>
        </w:rPr>
        <w:t>u</w:t>
      </w:r>
      <w:r w:rsidR="005D683F" w:rsidRPr="0075274D">
        <w:rPr>
          <w:rFonts w:cs="Arial"/>
          <w:i/>
          <w:szCs w:val="24"/>
        </w:rPr>
        <w:t>nity</w:t>
      </w:r>
      <w:r w:rsidR="005D683F" w:rsidRPr="00D03178">
        <w:rPr>
          <w:rFonts w:cs="Arial"/>
          <w:i/>
          <w:szCs w:val="24"/>
        </w:rPr>
        <w:t xml:space="preserve"> to attend s</w:t>
      </w:r>
      <w:r w:rsidR="006B599D">
        <w:rPr>
          <w:rFonts w:cs="Arial"/>
          <w:i/>
          <w:szCs w:val="24"/>
        </w:rPr>
        <w:t>u</w:t>
      </w:r>
      <w:r>
        <w:rPr>
          <w:rFonts w:cs="Arial"/>
          <w:i/>
          <w:szCs w:val="24"/>
        </w:rPr>
        <w:t>ch staff development programmes</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P2: added: </w:t>
      </w:r>
    </w:p>
    <w:p w:rsidR="005D683F" w:rsidRPr="00D03178" w:rsidRDefault="0075274D" w:rsidP="00E43A14">
      <w:pPr>
        <w:spacing w:line="360" w:lineRule="auto"/>
        <w:ind w:left="720"/>
        <w:rPr>
          <w:rFonts w:cs="Arial"/>
          <w:i/>
          <w:szCs w:val="24"/>
        </w:rPr>
      </w:pPr>
      <w:r>
        <w:rPr>
          <w:rFonts w:cs="Arial"/>
          <w:i/>
          <w:szCs w:val="24"/>
        </w:rPr>
        <w:t>l</w:t>
      </w:r>
      <w:r w:rsidR="005D683F" w:rsidRPr="00D03178">
        <w:rPr>
          <w:rFonts w:cs="Arial"/>
          <w:i/>
          <w:szCs w:val="24"/>
        </w:rPr>
        <w:t xml:space="preserve">t is the in-service training that the </w:t>
      </w:r>
      <w:r w:rsidR="006B599D">
        <w:rPr>
          <w:rFonts w:cs="Arial"/>
          <w:i/>
          <w:szCs w:val="24"/>
        </w:rPr>
        <w:t>U</w:t>
      </w:r>
      <w:r w:rsidR="0022548B" w:rsidRPr="00D03178">
        <w:rPr>
          <w:rFonts w:cs="Arial"/>
          <w:i/>
          <w:szCs w:val="24"/>
        </w:rPr>
        <w:t>niversity</w:t>
      </w:r>
      <w:r w:rsidR="005D683F" w:rsidRPr="00D03178">
        <w:rPr>
          <w:rFonts w:cs="Arial"/>
          <w:i/>
          <w:szCs w:val="24"/>
        </w:rPr>
        <w:t xml:space="preserve"> offers its academics  male or female to enhance teaching and research skills and comm</w:t>
      </w:r>
      <w:r w:rsidR="006B599D">
        <w:rPr>
          <w:rFonts w:cs="Arial"/>
          <w:i/>
          <w:szCs w:val="24"/>
        </w:rPr>
        <w:t>u</w:t>
      </w:r>
      <w:r w:rsidR="005D683F" w:rsidRPr="00D03178">
        <w:rPr>
          <w:rFonts w:cs="Arial"/>
          <w:i/>
          <w:szCs w:val="24"/>
        </w:rPr>
        <w:t xml:space="preserve">nity engagement……it means people have to  be </w:t>
      </w:r>
      <w:r w:rsidR="005D683F" w:rsidRPr="0075274D">
        <w:rPr>
          <w:rFonts w:cs="Arial"/>
          <w:i/>
          <w:szCs w:val="24"/>
        </w:rPr>
        <w:t>trained on any iss</w:t>
      </w:r>
      <w:r w:rsidR="006B599D">
        <w:rPr>
          <w:rFonts w:cs="Arial"/>
          <w:i/>
          <w:szCs w:val="24"/>
        </w:rPr>
        <w:t>u</w:t>
      </w:r>
      <w:r w:rsidR="005D683F" w:rsidRPr="0075274D">
        <w:rPr>
          <w:rFonts w:cs="Arial"/>
          <w:i/>
          <w:szCs w:val="24"/>
        </w:rPr>
        <w:t>es</w:t>
      </w:r>
      <w:r w:rsidR="005D683F" w:rsidRPr="00D03178">
        <w:rPr>
          <w:rFonts w:cs="Arial"/>
          <w:i/>
          <w:szCs w:val="24"/>
          <w:u w:val="single"/>
        </w:rPr>
        <w:t xml:space="preserve"> </w:t>
      </w:r>
      <w:r w:rsidR="005D683F" w:rsidRPr="00D03178">
        <w:rPr>
          <w:rFonts w:cs="Arial"/>
          <w:i/>
          <w:szCs w:val="24"/>
        </w:rPr>
        <w:t xml:space="preserve">that are of </w:t>
      </w:r>
      <w:r w:rsidR="005D683F" w:rsidRPr="0075274D">
        <w:rPr>
          <w:rFonts w:cs="Arial"/>
          <w:i/>
          <w:szCs w:val="24"/>
        </w:rPr>
        <w:t>partic</w:t>
      </w:r>
      <w:r w:rsidR="006B599D">
        <w:rPr>
          <w:rFonts w:cs="Arial"/>
          <w:i/>
          <w:szCs w:val="24"/>
        </w:rPr>
        <w:t>u</w:t>
      </w:r>
      <w:r w:rsidR="005D683F" w:rsidRPr="0075274D">
        <w:rPr>
          <w:rFonts w:cs="Arial"/>
          <w:i/>
          <w:szCs w:val="24"/>
        </w:rPr>
        <w:t>lar importance</w:t>
      </w:r>
      <w:r>
        <w:rPr>
          <w:rFonts w:cs="Arial"/>
          <w:i/>
          <w:szCs w:val="24"/>
        </w:rPr>
        <w:t xml:space="preserve"> to them</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P3 also said: </w:t>
      </w:r>
    </w:p>
    <w:p w:rsidR="005D683F" w:rsidRPr="00D03178" w:rsidRDefault="0075274D" w:rsidP="00E43A14">
      <w:pPr>
        <w:spacing w:line="360" w:lineRule="auto"/>
        <w:ind w:left="720"/>
        <w:rPr>
          <w:rFonts w:cs="Arial"/>
          <w:i/>
          <w:szCs w:val="24"/>
        </w:rPr>
      </w:pPr>
      <w:r>
        <w:rPr>
          <w:rFonts w:cs="Arial"/>
          <w:i/>
          <w:szCs w:val="24"/>
        </w:rPr>
        <w:t>l</w:t>
      </w:r>
      <w:r w:rsidR="005D683F" w:rsidRPr="00D03178">
        <w:rPr>
          <w:rFonts w:cs="Arial"/>
          <w:i/>
          <w:szCs w:val="24"/>
        </w:rPr>
        <w:t>t is those s</w:t>
      </w:r>
      <w:r w:rsidR="006B599D">
        <w:rPr>
          <w:rFonts w:cs="Arial"/>
          <w:i/>
          <w:szCs w:val="24"/>
        </w:rPr>
        <w:t>u</w:t>
      </w:r>
      <w:r w:rsidR="005D683F" w:rsidRPr="00D03178">
        <w:rPr>
          <w:rFonts w:cs="Arial"/>
          <w:i/>
          <w:szCs w:val="24"/>
        </w:rPr>
        <w:t>pport str</w:t>
      </w:r>
      <w:r w:rsidR="006B599D">
        <w:rPr>
          <w:rFonts w:cs="Arial"/>
          <w:i/>
          <w:szCs w:val="24"/>
        </w:rPr>
        <w:t>u</w:t>
      </w:r>
      <w:r w:rsidR="005D683F" w:rsidRPr="00D03178">
        <w:rPr>
          <w:rFonts w:cs="Arial"/>
          <w:i/>
          <w:szCs w:val="24"/>
        </w:rPr>
        <w:t>ct</w:t>
      </w:r>
      <w:r w:rsidR="006B599D">
        <w:rPr>
          <w:rFonts w:cs="Arial"/>
          <w:i/>
          <w:szCs w:val="24"/>
        </w:rPr>
        <w:t>u</w:t>
      </w:r>
      <w:r w:rsidR="005D683F" w:rsidRPr="00D03178">
        <w:rPr>
          <w:rFonts w:cs="Arial"/>
          <w:i/>
          <w:szCs w:val="24"/>
        </w:rPr>
        <w:t xml:space="preserve">res that try </w:t>
      </w:r>
      <w:r w:rsidR="005D683F" w:rsidRPr="0075274D">
        <w:rPr>
          <w:rFonts w:cs="Arial"/>
          <w:i/>
          <w:szCs w:val="24"/>
        </w:rPr>
        <w:t>to assist employees who want to f</w:t>
      </w:r>
      <w:r w:rsidR="006B599D">
        <w:rPr>
          <w:rFonts w:cs="Arial"/>
          <w:i/>
          <w:szCs w:val="24"/>
        </w:rPr>
        <w:t>u</w:t>
      </w:r>
      <w:r w:rsidR="005D683F" w:rsidRPr="0075274D">
        <w:rPr>
          <w:rFonts w:cs="Arial"/>
          <w:i/>
          <w:szCs w:val="24"/>
        </w:rPr>
        <w:t>rther</w:t>
      </w:r>
      <w:r w:rsidR="005D683F" w:rsidRPr="00D03178">
        <w:rPr>
          <w:rFonts w:cs="Arial"/>
          <w:i/>
          <w:szCs w:val="24"/>
        </w:rPr>
        <w:t xml:space="preserve"> their profession in areas of their speciality…. It is abo</w:t>
      </w:r>
      <w:r w:rsidR="006B599D">
        <w:rPr>
          <w:rFonts w:cs="Arial"/>
          <w:i/>
          <w:szCs w:val="24"/>
        </w:rPr>
        <w:t>u</w:t>
      </w:r>
      <w:r w:rsidR="005D683F" w:rsidRPr="00D03178">
        <w:rPr>
          <w:rFonts w:cs="Arial"/>
          <w:i/>
          <w:szCs w:val="24"/>
        </w:rPr>
        <w:t>t training of and enhancement thro</w:t>
      </w:r>
      <w:r w:rsidR="006B599D">
        <w:rPr>
          <w:rFonts w:cs="Arial"/>
          <w:i/>
          <w:szCs w:val="24"/>
        </w:rPr>
        <w:t>u</w:t>
      </w:r>
      <w:r w:rsidR="005D683F" w:rsidRPr="00D03178">
        <w:rPr>
          <w:rFonts w:cs="Arial"/>
          <w:i/>
          <w:szCs w:val="24"/>
        </w:rPr>
        <w:t>gh workshops that are relevant to career development of academics”.</w:t>
      </w:r>
    </w:p>
    <w:p w:rsidR="005D683F" w:rsidRPr="00D03178" w:rsidRDefault="005D683F" w:rsidP="00E43A14">
      <w:pPr>
        <w:spacing w:line="360" w:lineRule="auto"/>
        <w:rPr>
          <w:rFonts w:cs="Arial"/>
          <w:szCs w:val="24"/>
        </w:rPr>
      </w:pPr>
      <w:r w:rsidRPr="00D03178">
        <w:rPr>
          <w:rFonts w:cs="Arial"/>
          <w:szCs w:val="24"/>
        </w:rPr>
        <w:t xml:space="preserve">P4 highlighted what PSDP and stated: </w:t>
      </w:r>
    </w:p>
    <w:p w:rsidR="005D683F" w:rsidRPr="00D03178" w:rsidRDefault="0075274D" w:rsidP="00E43A14">
      <w:pPr>
        <w:spacing w:line="360" w:lineRule="auto"/>
        <w:ind w:left="720"/>
        <w:rPr>
          <w:rFonts w:cs="Arial"/>
          <w:i/>
          <w:szCs w:val="24"/>
        </w:rPr>
      </w:pPr>
      <w:r w:rsidRPr="00D03178">
        <w:rPr>
          <w:rFonts w:cs="Arial"/>
          <w:i/>
          <w:szCs w:val="24"/>
        </w:rPr>
        <w:t>It</w:t>
      </w:r>
      <w:r w:rsidR="005D683F" w:rsidRPr="00D03178">
        <w:rPr>
          <w:rFonts w:cs="Arial"/>
          <w:i/>
          <w:szCs w:val="24"/>
        </w:rPr>
        <w:t xml:space="preserve"> is </w:t>
      </w:r>
      <w:r w:rsidR="005D683F" w:rsidRPr="0075274D">
        <w:rPr>
          <w:rFonts w:cs="Arial"/>
          <w:i/>
          <w:szCs w:val="24"/>
        </w:rPr>
        <w:t>devising means</w:t>
      </w:r>
      <w:r w:rsidR="005D683F" w:rsidRPr="00D03178">
        <w:rPr>
          <w:rFonts w:cs="Arial"/>
          <w:i/>
          <w:szCs w:val="24"/>
        </w:rPr>
        <w:t xml:space="preserve"> for academics and giving them opport</w:t>
      </w:r>
      <w:r w:rsidR="006B599D">
        <w:rPr>
          <w:rFonts w:cs="Arial"/>
          <w:i/>
          <w:szCs w:val="24"/>
        </w:rPr>
        <w:t>u</w:t>
      </w:r>
      <w:r w:rsidR="005D683F" w:rsidRPr="00D03178">
        <w:rPr>
          <w:rFonts w:cs="Arial"/>
          <w:i/>
          <w:szCs w:val="24"/>
        </w:rPr>
        <w:t>nities to grow within their careers taking int</w:t>
      </w:r>
      <w:r>
        <w:rPr>
          <w:rFonts w:cs="Arial"/>
          <w:i/>
          <w:szCs w:val="24"/>
        </w:rPr>
        <w:t>o consideration their expertise.</w:t>
      </w:r>
    </w:p>
    <w:p w:rsidR="005D683F" w:rsidRPr="00D03178" w:rsidRDefault="005D683F" w:rsidP="00E43A14">
      <w:pPr>
        <w:spacing w:line="360" w:lineRule="auto"/>
        <w:rPr>
          <w:rFonts w:cs="Arial"/>
          <w:i/>
          <w:szCs w:val="24"/>
        </w:rPr>
      </w:pPr>
      <w:r w:rsidRPr="00D03178">
        <w:rPr>
          <w:rFonts w:cs="Arial"/>
          <w:szCs w:val="24"/>
        </w:rPr>
        <w:t>In a similar vein P5 asserted:</w:t>
      </w:r>
      <w:r w:rsidRPr="00D03178">
        <w:rPr>
          <w:rFonts w:cs="Arial"/>
          <w:i/>
          <w:szCs w:val="24"/>
        </w:rPr>
        <w:t xml:space="preserve"> </w:t>
      </w:r>
    </w:p>
    <w:p w:rsidR="005D683F" w:rsidRPr="0075274D" w:rsidRDefault="0075274D" w:rsidP="00E43A14">
      <w:pPr>
        <w:spacing w:line="360" w:lineRule="auto"/>
        <w:ind w:left="720"/>
        <w:rPr>
          <w:rFonts w:cs="Arial"/>
          <w:i/>
          <w:szCs w:val="24"/>
        </w:rPr>
      </w:pPr>
      <w:r w:rsidRPr="00D03178">
        <w:rPr>
          <w:rFonts w:cs="Arial"/>
          <w:i/>
          <w:szCs w:val="24"/>
        </w:rPr>
        <w:t>It</w:t>
      </w:r>
      <w:r w:rsidR="005D683F" w:rsidRPr="00D03178">
        <w:rPr>
          <w:rFonts w:cs="Arial"/>
          <w:i/>
          <w:szCs w:val="24"/>
        </w:rPr>
        <w:t xml:space="preserve"> is the training of all staff within the </w:t>
      </w:r>
      <w:r w:rsidR="006B599D">
        <w:rPr>
          <w:rFonts w:cs="Arial"/>
          <w:i/>
          <w:szCs w:val="24"/>
        </w:rPr>
        <w:t>U</w:t>
      </w:r>
      <w:r w:rsidR="0022548B" w:rsidRPr="00D03178">
        <w:rPr>
          <w:rFonts w:cs="Arial"/>
          <w:i/>
          <w:szCs w:val="24"/>
        </w:rPr>
        <w:t>niversity</w:t>
      </w:r>
      <w:r w:rsidR="005D683F" w:rsidRPr="00D03178">
        <w:rPr>
          <w:rFonts w:cs="Arial"/>
          <w:i/>
          <w:szCs w:val="24"/>
        </w:rPr>
        <w:t xml:space="preserve"> so that they can be </w:t>
      </w:r>
      <w:r w:rsidR="005D683F" w:rsidRPr="0075274D">
        <w:rPr>
          <w:rFonts w:cs="Arial"/>
          <w:i/>
          <w:szCs w:val="24"/>
        </w:rPr>
        <w:t>better academics.</w:t>
      </w:r>
    </w:p>
    <w:p w:rsidR="005D683F" w:rsidRPr="00D03178" w:rsidRDefault="005D683F" w:rsidP="00E43A14">
      <w:pPr>
        <w:spacing w:line="360" w:lineRule="auto"/>
        <w:rPr>
          <w:rFonts w:cs="Arial"/>
          <w:i/>
          <w:szCs w:val="24"/>
        </w:rPr>
      </w:pPr>
      <w:r w:rsidRPr="001D274D">
        <w:rPr>
          <w:rFonts w:cs="Arial"/>
          <w:szCs w:val="24"/>
        </w:rPr>
        <w:t>P6 said</w:t>
      </w:r>
      <w:r w:rsidRPr="00D03178">
        <w:rPr>
          <w:rFonts w:cs="Arial"/>
          <w:i/>
          <w:szCs w:val="24"/>
        </w:rPr>
        <w:t xml:space="preserve">: </w:t>
      </w:r>
    </w:p>
    <w:p w:rsidR="005D683F" w:rsidRPr="00D03178" w:rsidRDefault="0075274D" w:rsidP="0075274D">
      <w:pPr>
        <w:spacing w:line="360" w:lineRule="auto"/>
        <w:ind w:left="720"/>
        <w:rPr>
          <w:rFonts w:cs="Arial"/>
          <w:i/>
          <w:szCs w:val="24"/>
        </w:rPr>
      </w:pPr>
      <w:r w:rsidRPr="00D03178">
        <w:rPr>
          <w:rFonts w:cs="Arial"/>
          <w:i/>
          <w:szCs w:val="24"/>
        </w:rPr>
        <w:t>It</w:t>
      </w:r>
      <w:r w:rsidR="005D683F" w:rsidRPr="00D03178">
        <w:rPr>
          <w:rFonts w:cs="Arial"/>
          <w:i/>
          <w:szCs w:val="24"/>
        </w:rPr>
        <w:t xml:space="preserve"> is when the </w:t>
      </w:r>
      <w:r w:rsidR="009F7A00">
        <w:rPr>
          <w:rFonts w:cs="Arial"/>
          <w:i/>
          <w:szCs w:val="24"/>
        </w:rPr>
        <w:t>u</w:t>
      </w:r>
      <w:r w:rsidR="0022548B" w:rsidRPr="00D03178">
        <w:rPr>
          <w:rFonts w:cs="Arial"/>
          <w:i/>
          <w:szCs w:val="24"/>
        </w:rPr>
        <w:t>niversity</w:t>
      </w:r>
      <w:r w:rsidR="005D683F" w:rsidRPr="00D03178">
        <w:rPr>
          <w:rFonts w:cs="Arial"/>
          <w:i/>
          <w:szCs w:val="24"/>
        </w:rPr>
        <w:t xml:space="preserve"> has some programmes p</w:t>
      </w:r>
      <w:r w:rsidR="006B599D">
        <w:rPr>
          <w:rFonts w:cs="Arial"/>
          <w:i/>
          <w:szCs w:val="24"/>
        </w:rPr>
        <w:t>u</w:t>
      </w:r>
      <w:r w:rsidR="005D683F" w:rsidRPr="00D03178">
        <w:rPr>
          <w:rFonts w:cs="Arial"/>
          <w:i/>
          <w:szCs w:val="24"/>
        </w:rPr>
        <w:t xml:space="preserve">t in place that are </w:t>
      </w:r>
      <w:r w:rsidR="005D683F" w:rsidRPr="0075274D">
        <w:rPr>
          <w:rFonts w:cs="Arial"/>
          <w:i/>
          <w:szCs w:val="24"/>
        </w:rPr>
        <w:t>specifically meant</w:t>
      </w:r>
      <w:r w:rsidR="005D683F" w:rsidRPr="00D03178">
        <w:rPr>
          <w:rFonts w:cs="Arial"/>
          <w:i/>
          <w:szCs w:val="24"/>
          <w:u w:val="single"/>
        </w:rPr>
        <w:t xml:space="preserve"> </w:t>
      </w:r>
      <w:r>
        <w:rPr>
          <w:rFonts w:cs="Arial"/>
          <w:i/>
          <w:szCs w:val="24"/>
        </w:rPr>
        <w:t>to help academics</w:t>
      </w:r>
      <w:r w:rsidR="005D683F" w:rsidRPr="00D03178">
        <w:rPr>
          <w:rFonts w:cs="Arial"/>
          <w:i/>
          <w:szCs w:val="24"/>
        </w:rPr>
        <w:t>.</w:t>
      </w:r>
    </w:p>
    <w:p w:rsidR="005D683F" w:rsidRPr="00D03178" w:rsidRDefault="005D683F" w:rsidP="00E43A14">
      <w:pPr>
        <w:spacing w:line="360" w:lineRule="auto"/>
        <w:rPr>
          <w:rFonts w:cs="Arial"/>
          <w:i/>
          <w:szCs w:val="24"/>
        </w:rPr>
      </w:pPr>
      <w:r w:rsidRPr="001D274D">
        <w:rPr>
          <w:rFonts w:cs="Arial"/>
          <w:szCs w:val="24"/>
        </w:rPr>
        <w:lastRenderedPageBreak/>
        <w:t>P7 commented</w:t>
      </w:r>
      <w:r w:rsidRPr="00D03178">
        <w:rPr>
          <w:rFonts w:cs="Arial"/>
          <w:i/>
          <w:szCs w:val="24"/>
        </w:rPr>
        <w:t xml:space="preserve">: </w:t>
      </w:r>
    </w:p>
    <w:p w:rsidR="005D683F" w:rsidRPr="00D03178" w:rsidRDefault="0075274D" w:rsidP="00E43A14">
      <w:pPr>
        <w:spacing w:line="360" w:lineRule="auto"/>
        <w:ind w:left="720"/>
        <w:rPr>
          <w:rFonts w:cs="Arial"/>
          <w:i/>
          <w:szCs w:val="24"/>
        </w:rPr>
      </w:pPr>
      <w:r>
        <w:rPr>
          <w:rFonts w:cs="Arial"/>
          <w:i/>
          <w:szCs w:val="24"/>
        </w:rPr>
        <w:t>l</w:t>
      </w:r>
      <w:r w:rsidR="005D683F" w:rsidRPr="0075274D">
        <w:rPr>
          <w:rFonts w:cs="Arial"/>
          <w:i/>
          <w:szCs w:val="24"/>
        </w:rPr>
        <w:t>t is the teaching, the learning and research training</w:t>
      </w:r>
      <w:r w:rsidR="005D683F" w:rsidRPr="00D03178">
        <w:rPr>
          <w:rFonts w:cs="Arial"/>
          <w:i/>
          <w:szCs w:val="24"/>
        </w:rPr>
        <w:t xml:space="preserve"> </w:t>
      </w:r>
      <w:r>
        <w:rPr>
          <w:rFonts w:cs="Arial"/>
          <w:i/>
          <w:szCs w:val="24"/>
        </w:rPr>
        <w:t>that academics are given in IHL.</w:t>
      </w:r>
    </w:p>
    <w:p w:rsidR="005D683F" w:rsidRPr="00D03178" w:rsidRDefault="005D683F" w:rsidP="00E43A14">
      <w:pPr>
        <w:spacing w:line="360" w:lineRule="auto"/>
        <w:rPr>
          <w:rFonts w:cs="Arial"/>
          <w:szCs w:val="24"/>
        </w:rPr>
      </w:pPr>
      <w:r w:rsidRPr="00D03178">
        <w:rPr>
          <w:rFonts w:cs="Arial"/>
          <w:szCs w:val="24"/>
        </w:rPr>
        <w:t>In the same vein</w:t>
      </w:r>
      <w:r w:rsidR="00BD7960" w:rsidRPr="00D03178">
        <w:rPr>
          <w:rFonts w:cs="Arial"/>
          <w:szCs w:val="24"/>
        </w:rPr>
        <w:t>,</w:t>
      </w:r>
      <w:r w:rsidRPr="00D03178">
        <w:rPr>
          <w:rFonts w:cs="Arial"/>
          <w:szCs w:val="24"/>
        </w:rPr>
        <w:t xml:space="preserve"> yet expressed differently</w:t>
      </w:r>
      <w:r w:rsidR="00BD7960" w:rsidRPr="00D03178">
        <w:rPr>
          <w:rFonts w:cs="Arial"/>
          <w:szCs w:val="24"/>
        </w:rPr>
        <w:t>,</w:t>
      </w:r>
      <w:r w:rsidRPr="00D03178">
        <w:rPr>
          <w:rFonts w:cs="Arial"/>
          <w:szCs w:val="24"/>
        </w:rPr>
        <w:t xml:space="preserve"> P8 added: </w:t>
      </w:r>
    </w:p>
    <w:p w:rsidR="005D683F" w:rsidRPr="00D03178" w:rsidRDefault="005D683F" w:rsidP="00E43A14">
      <w:pPr>
        <w:spacing w:line="360" w:lineRule="auto"/>
        <w:ind w:left="720"/>
        <w:rPr>
          <w:rFonts w:cs="Arial"/>
          <w:i/>
          <w:szCs w:val="24"/>
        </w:rPr>
      </w:pPr>
      <w:r w:rsidRPr="00D03178">
        <w:rPr>
          <w:rFonts w:cs="Arial"/>
          <w:i/>
          <w:szCs w:val="24"/>
        </w:rPr>
        <w:t>Are the vario</w:t>
      </w:r>
      <w:r w:rsidR="006B599D">
        <w:rPr>
          <w:rFonts w:cs="Arial"/>
          <w:i/>
          <w:szCs w:val="24"/>
        </w:rPr>
        <w:t>u</w:t>
      </w:r>
      <w:r w:rsidRPr="00D03178">
        <w:rPr>
          <w:rFonts w:cs="Arial"/>
          <w:i/>
          <w:szCs w:val="24"/>
        </w:rPr>
        <w:t xml:space="preserve">s programmes for all academics which are </w:t>
      </w:r>
      <w:r w:rsidRPr="0075274D">
        <w:rPr>
          <w:rFonts w:cs="Arial"/>
          <w:i/>
          <w:szCs w:val="24"/>
        </w:rPr>
        <w:t>held reg</w:t>
      </w:r>
      <w:r w:rsidR="006B599D">
        <w:rPr>
          <w:rFonts w:cs="Arial"/>
          <w:i/>
          <w:szCs w:val="24"/>
        </w:rPr>
        <w:t>u</w:t>
      </w:r>
      <w:r w:rsidRPr="0075274D">
        <w:rPr>
          <w:rFonts w:cs="Arial"/>
          <w:i/>
          <w:szCs w:val="24"/>
        </w:rPr>
        <w:t>larly in and o</w:t>
      </w:r>
      <w:r w:rsidR="006B599D">
        <w:rPr>
          <w:rFonts w:cs="Arial"/>
          <w:i/>
          <w:szCs w:val="24"/>
        </w:rPr>
        <w:t>u</w:t>
      </w:r>
      <w:r w:rsidRPr="0075274D">
        <w:rPr>
          <w:rFonts w:cs="Arial"/>
          <w:i/>
          <w:szCs w:val="24"/>
        </w:rPr>
        <w:t xml:space="preserve">t </w:t>
      </w:r>
      <w:r w:rsidR="0075274D" w:rsidRPr="0075274D">
        <w:rPr>
          <w:rFonts w:cs="Arial"/>
          <w:i/>
          <w:szCs w:val="24"/>
        </w:rPr>
        <w:t>of the</w:t>
      </w:r>
      <w:r w:rsidRPr="0075274D">
        <w:rPr>
          <w:rFonts w:cs="Arial"/>
          <w:i/>
          <w:szCs w:val="24"/>
        </w:rPr>
        <w:t xml:space="preserve"> instit</w:t>
      </w:r>
      <w:r w:rsidR="006B599D">
        <w:rPr>
          <w:rFonts w:cs="Arial"/>
          <w:i/>
          <w:szCs w:val="24"/>
        </w:rPr>
        <w:t>u</w:t>
      </w:r>
      <w:r w:rsidRPr="0075274D">
        <w:rPr>
          <w:rFonts w:cs="Arial"/>
          <w:i/>
          <w:szCs w:val="24"/>
        </w:rPr>
        <w:t xml:space="preserve">tion </w:t>
      </w:r>
      <w:r w:rsidRPr="00D03178">
        <w:rPr>
          <w:rFonts w:cs="Arial"/>
          <w:i/>
          <w:szCs w:val="24"/>
        </w:rPr>
        <w:t>as a way of p</w:t>
      </w:r>
      <w:r w:rsidR="006B599D">
        <w:rPr>
          <w:rFonts w:cs="Arial"/>
          <w:i/>
          <w:szCs w:val="24"/>
        </w:rPr>
        <w:t>u</w:t>
      </w:r>
      <w:r w:rsidRPr="00D03178">
        <w:rPr>
          <w:rFonts w:cs="Arial"/>
          <w:i/>
          <w:szCs w:val="24"/>
        </w:rPr>
        <w:t>tting the instit</w:t>
      </w:r>
      <w:r w:rsidR="006B599D">
        <w:rPr>
          <w:rFonts w:cs="Arial"/>
          <w:i/>
          <w:szCs w:val="24"/>
        </w:rPr>
        <w:t>u</w:t>
      </w:r>
      <w:r w:rsidRPr="00D03178">
        <w:rPr>
          <w:rFonts w:cs="Arial"/>
          <w:i/>
          <w:szCs w:val="24"/>
        </w:rPr>
        <w:t xml:space="preserve">tion ranking on the map by enhancing </w:t>
      </w:r>
      <w:r w:rsidRPr="0075274D">
        <w:rPr>
          <w:rFonts w:cs="Arial"/>
          <w:i/>
          <w:szCs w:val="24"/>
        </w:rPr>
        <w:t>academic growth</w:t>
      </w:r>
      <w:r w:rsidR="0075274D">
        <w:rPr>
          <w:rFonts w:cs="Arial"/>
          <w:i/>
          <w:szCs w:val="24"/>
        </w:rPr>
        <w:t xml:space="preserve"> of its academics</w:t>
      </w:r>
      <w:r w:rsidRPr="00D03178">
        <w:rPr>
          <w:rFonts w:cs="Arial"/>
          <w:i/>
          <w:szCs w:val="24"/>
        </w:rPr>
        <w:t>.</w:t>
      </w:r>
    </w:p>
    <w:p w:rsidR="005D683F" w:rsidRPr="00D03178" w:rsidRDefault="00BD7960" w:rsidP="00E43A14">
      <w:pPr>
        <w:spacing w:line="360" w:lineRule="auto"/>
        <w:rPr>
          <w:rFonts w:cs="Arial"/>
          <w:szCs w:val="24"/>
        </w:rPr>
      </w:pPr>
      <w:r w:rsidRPr="00D03178">
        <w:rPr>
          <w:rFonts w:cs="Arial"/>
          <w:szCs w:val="24"/>
        </w:rPr>
        <w:t>F</w:t>
      </w:r>
      <w:r w:rsidR="006B599D">
        <w:rPr>
          <w:rFonts w:cs="Arial"/>
          <w:szCs w:val="24"/>
        </w:rPr>
        <w:t>u</w:t>
      </w:r>
      <w:r w:rsidRPr="00D03178">
        <w:rPr>
          <w:rFonts w:cs="Arial"/>
          <w:szCs w:val="24"/>
        </w:rPr>
        <w:t xml:space="preserve">rther to </w:t>
      </w:r>
      <w:r w:rsidR="005D683F" w:rsidRPr="00D03178">
        <w:rPr>
          <w:rFonts w:cs="Arial"/>
          <w:szCs w:val="24"/>
        </w:rPr>
        <w:t xml:space="preserve">the above P9 said:  </w:t>
      </w:r>
    </w:p>
    <w:p w:rsidR="005D683F" w:rsidRPr="00D03178" w:rsidRDefault="0075274D" w:rsidP="00E43A14">
      <w:pPr>
        <w:spacing w:line="360" w:lineRule="auto"/>
        <w:ind w:left="720"/>
        <w:rPr>
          <w:rFonts w:cs="Arial"/>
          <w:i/>
          <w:szCs w:val="24"/>
        </w:rPr>
      </w:pPr>
      <w:r w:rsidRPr="00D03178">
        <w:rPr>
          <w:rFonts w:cs="Arial"/>
          <w:i/>
          <w:szCs w:val="24"/>
        </w:rPr>
        <w:t>It’s</w:t>
      </w:r>
      <w:r w:rsidR="005D683F" w:rsidRPr="00D03178">
        <w:rPr>
          <w:rFonts w:cs="Arial"/>
          <w:i/>
          <w:szCs w:val="24"/>
        </w:rPr>
        <w:t xml:space="preserve"> when a </w:t>
      </w:r>
      <w:r w:rsidR="009F7A00">
        <w:rPr>
          <w:rFonts w:cs="Arial"/>
          <w:i/>
          <w:szCs w:val="24"/>
        </w:rPr>
        <w:t>u</w:t>
      </w:r>
      <w:r w:rsidR="0022548B" w:rsidRPr="00D03178">
        <w:rPr>
          <w:rFonts w:cs="Arial"/>
          <w:i/>
          <w:szCs w:val="24"/>
        </w:rPr>
        <w:t>niversity</w:t>
      </w:r>
      <w:r w:rsidR="005D683F" w:rsidRPr="00D03178">
        <w:rPr>
          <w:rFonts w:cs="Arial"/>
          <w:i/>
          <w:szCs w:val="24"/>
        </w:rPr>
        <w:t xml:space="preserve"> </w:t>
      </w:r>
      <w:r w:rsidR="005D683F" w:rsidRPr="0075274D">
        <w:rPr>
          <w:rFonts w:cs="Arial"/>
          <w:i/>
          <w:szCs w:val="24"/>
        </w:rPr>
        <w:t>derives ways of trying t</w:t>
      </w:r>
      <w:r w:rsidR="005D683F" w:rsidRPr="00D03178">
        <w:rPr>
          <w:rFonts w:cs="Arial"/>
          <w:i/>
          <w:szCs w:val="24"/>
        </w:rPr>
        <w:t>o help its academics to develop their careers</w:t>
      </w:r>
      <w:r>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P10 echoed: </w:t>
      </w:r>
      <w:r w:rsidRPr="00D03178">
        <w:rPr>
          <w:rFonts w:cs="Arial"/>
          <w:szCs w:val="24"/>
        </w:rPr>
        <w:tab/>
      </w:r>
    </w:p>
    <w:p w:rsidR="005D683F" w:rsidRPr="00D03178" w:rsidRDefault="0075274D" w:rsidP="00E43A14">
      <w:pPr>
        <w:spacing w:line="360" w:lineRule="auto"/>
        <w:ind w:left="720"/>
        <w:rPr>
          <w:rFonts w:cs="Arial"/>
          <w:i/>
          <w:szCs w:val="24"/>
        </w:rPr>
      </w:pPr>
      <w:r>
        <w:rPr>
          <w:rFonts w:cs="Arial"/>
          <w:i/>
          <w:szCs w:val="24"/>
        </w:rPr>
        <w:t>I</w:t>
      </w:r>
      <w:r w:rsidR="005D683F" w:rsidRPr="00D03178">
        <w:rPr>
          <w:rFonts w:cs="Arial"/>
          <w:i/>
          <w:szCs w:val="24"/>
        </w:rPr>
        <w:t xml:space="preserve">t means </w:t>
      </w:r>
      <w:r w:rsidR="006B599D">
        <w:rPr>
          <w:rFonts w:cs="Arial"/>
          <w:i/>
          <w:szCs w:val="24"/>
        </w:rPr>
        <w:t>u</w:t>
      </w:r>
      <w:r w:rsidR="005D683F" w:rsidRPr="0075274D">
        <w:rPr>
          <w:rFonts w:cs="Arial"/>
          <w:i/>
          <w:szCs w:val="24"/>
        </w:rPr>
        <w:t>pgrading</w:t>
      </w:r>
      <w:r w:rsidR="005D683F" w:rsidRPr="00D03178">
        <w:rPr>
          <w:rFonts w:cs="Arial"/>
          <w:i/>
          <w:szCs w:val="24"/>
        </w:rPr>
        <w:t xml:space="preserve"> the male and female academ</w:t>
      </w:r>
      <w:r>
        <w:rPr>
          <w:rFonts w:cs="Arial"/>
          <w:i/>
          <w:szCs w:val="24"/>
        </w:rPr>
        <w:t>ics in any learning instit</w:t>
      </w:r>
      <w:r w:rsidR="006B599D">
        <w:rPr>
          <w:rFonts w:cs="Arial"/>
          <w:i/>
          <w:szCs w:val="24"/>
        </w:rPr>
        <w:t>u</w:t>
      </w:r>
      <w:r>
        <w:rPr>
          <w:rFonts w:cs="Arial"/>
          <w:i/>
          <w:szCs w:val="24"/>
        </w:rPr>
        <w:t>tion</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The FGP1</w:t>
      </w:r>
      <w:r w:rsidR="000B09ED" w:rsidRPr="00D03178">
        <w:rPr>
          <w:rFonts w:cs="Arial"/>
          <w:szCs w:val="24"/>
        </w:rPr>
        <w:t xml:space="preserve"> from </w:t>
      </w:r>
      <w:r w:rsidR="006B599D">
        <w:rPr>
          <w:rFonts w:cs="Arial"/>
          <w:szCs w:val="24"/>
        </w:rPr>
        <w:t>U</w:t>
      </w:r>
      <w:r w:rsidR="0022548B" w:rsidRPr="00D03178">
        <w:rPr>
          <w:rFonts w:cs="Arial"/>
          <w:szCs w:val="24"/>
        </w:rPr>
        <w:t>niversity</w:t>
      </w:r>
      <w:r w:rsidR="000B09ED" w:rsidRPr="00D03178">
        <w:rPr>
          <w:rFonts w:cs="Arial"/>
          <w:szCs w:val="24"/>
        </w:rPr>
        <w:t xml:space="preserve"> X</w:t>
      </w:r>
      <w:r w:rsidRPr="00D03178">
        <w:rPr>
          <w:rFonts w:cs="Arial"/>
          <w:szCs w:val="24"/>
        </w:rPr>
        <w:t xml:space="preserve"> also added that </w:t>
      </w:r>
      <w:r w:rsidR="00DD74FF">
        <w:rPr>
          <w:rFonts w:cs="Arial"/>
          <w:szCs w:val="24"/>
        </w:rPr>
        <w:t>Universities</w:t>
      </w:r>
      <w:r w:rsidRPr="00D03178">
        <w:rPr>
          <w:rFonts w:cs="Arial"/>
          <w:szCs w:val="24"/>
        </w:rPr>
        <w:t xml:space="preserve"> </w:t>
      </w:r>
      <w:r w:rsidR="00BD7960" w:rsidRPr="00D03178">
        <w:rPr>
          <w:rFonts w:cs="Arial"/>
          <w:szCs w:val="24"/>
        </w:rPr>
        <w:t xml:space="preserve">can </w:t>
      </w:r>
      <w:r w:rsidRPr="00D03178">
        <w:rPr>
          <w:rFonts w:cs="Arial"/>
          <w:szCs w:val="24"/>
        </w:rPr>
        <w:t>ch</w:t>
      </w:r>
      <w:r w:rsidR="006B599D">
        <w:rPr>
          <w:rFonts w:cs="Arial"/>
          <w:szCs w:val="24"/>
        </w:rPr>
        <w:t>u</w:t>
      </w:r>
      <w:r w:rsidRPr="00D03178">
        <w:rPr>
          <w:rFonts w:cs="Arial"/>
          <w:szCs w:val="24"/>
        </w:rPr>
        <w:t>rn o</w:t>
      </w:r>
      <w:r w:rsidR="006B599D">
        <w:rPr>
          <w:rFonts w:cs="Arial"/>
          <w:szCs w:val="24"/>
        </w:rPr>
        <w:t>u</w:t>
      </w:r>
      <w:r w:rsidRPr="00D03178">
        <w:rPr>
          <w:rFonts w:cs="Arial"/>
          <w:szCs w:val="24"/>
        </w:rPr>
        <w:t>t well ro</w:t>
      </w:r>
      <w:r w:rsidR="006B599D">
        <w:rPr>
          <w:rFonts w:cs="Arial"/>
          <w:szCs w:val="24"/>
        </w:rPr>
        <w:t>u</w:t>
      </w:r>
      <w:r w:rsidRPr="00D03178">
        <w:rPr>
          <w:rFonts w:cs="Arial"/>
          <w:szCs w:val="24"/>
        </w:rPr>
        <w:t>nded scholars when they grad</w:t>
      </w:r>
      <w:r w:rsidR="006B599D">
        <w:rPr>
          <w:rFonts w:cs="Arial"/>
          <w:szCs w:val="24"/>
        </w:rPr>
        <w:t>u</w:t>
      </w:r>
      <w:r w:rsidRPr="00D03178">
        <w:rPr>
          <w:rFonts w:cs="Arial"/>
          <w:szCs w:val="24"/>
        </w:rPr>
        <w:t>ate depend</w:t>
      </w:r>
      <w:r w:rsidR="00BD7960" w:rsidRPr="00D03178">
        <w:rPr>
          <w:rFonts w:cs="Arial"/>
          <w:szCs w:val="24"/>
        </w:rPr>
        <w:t>ing</w:t>
      </w:r>
      <w:r w:rsidRPr="00D03178">
        <w:rPr>
          <w:rFonts w:cs="Arial"/>
          <w:szCs w:val="24"/>
        </w:rPr>
        <w:t xml:space="preserve"> on the professional s</w:t>
      </w:r>
      <w:r w:rsidR="006B599D">
        <w:rPr>
          <w:rFonts w:cs="Arial"/>
          <w:szCs w:val="24"/>
        </w:rPr>
        <w:t>u</w:t>
      </w:r>
      <w:r w:rsidRPr="00D03178">
        <w:rPr>
          <w:rFonts w:cs="Arial"/>
          <w:szCs w:val="24"/>
        </w:rPr>
        <w:t xml:space="preserve">pport system that the </w:t>
      </w:r>
      <w:r w:rsidR="00DD74FF">
        <w:rPr>
          <w:rFonts w:cs="Arial"/>
          <w:szCs w:val="24"/>
        </w:rPr>
        <w:t>Universities</w:t>
      </w:r>
      <w:r w:rsidRPr="00D03178">
        <w:rPr>
          <w:rFonts w:cs="Arial"/>
          <w:szCs w:val="24"/>
        </w:rPr>
        <w:t xml:space="preserve"> offer to its academics. The participants stated that PSDP was the assistance which </w:t>
      </w:r>
      <w:r w:rsidR="009F7A00">
        <w:rPr>
          <w:rFonts w:cs="Arial"/>
          <w:szCs w:val="24"/>
        </w:rPr>
        <w:t>u</w:t>
      </w:r>
      <w:r w:rsidR="00DD74FF">
        <w:rPr>
          <w:rFonts w:cs="Arial"/>
          <w:szCs w:val="24"/>
        </w:rPr>
        <w:t>niversities</w:t>
      </w:r>
      <w:r w:rsidRPr="00D03178">
        <w:rPr>
          <w:rFonts w:cs="Arial"/>
          <w:szCs w:val="24"/>
        </w:rPr>
        <w:t xml:space="preserve"> give </w:t>
      </w:r>
      <w:r w:rsidR="0075274D" w:rsidRPr="00D03178">
        <w:rPr>
          <w:rFonts w:cs="Arial"/>
          <w:szCs w:val="24"/>
        </w:rPr>
        <w:t>to academics</w:t>
      </w:r>
      <w:r w:rsidRPr="00D03178">
        <w:rPr>
          <w:rFonts w:cs="Arial"/>
          <w:szCs w:val="24"/>
        </w:rPr>
        <w:t xml:space="preserve"> by paving a way for them to develop </w:t>
      </w:r>
      <w:r w:rsidR="0075274D">
        <w:rPr>
          <w:rFonts w:cs="Arial"/>
          <w:szCs w:val="24"/>
        </w:rPr>
        <w:t xml:space="preserve"> their </w:t>
      </w:r>
      <w:r w:rsidR="000C15BB" w:rsidRPr="00D03178">
        <w:rPr>
          <w:rFonts w:cs="Arial"/>
          <w:szCs w:val="24"/>
        </w:rPr>
        <w:t>career</w:t>
      </w:r>
      <w:r w:rsidRPr="00D03178">
        <w:rPr>
          <w:rFonts w:cs="Arial"/>
          <w:szCs w:val="24"/>
        </w:rPr>
        <w:t xml:space="preserve"> thro</w:t>
      </w:r>
      <w:r w:rsidR="006B599D">
        <w:rPr>
          <w:rFonts w:cs="Arial"/>
          <w:szCs w:val="24"/>
        </w:rPr>
        <w:t>u</w:t>
      </w:r>
      <w:r w:rsidRPr="00D03178">
        <w:rPr>
          <w:rFonts w:cs="Arial"/>
          <w:szCs w:val="24"/>
        </w:rPr>
        <w:t>gh formal training which sho</w:t>
      </w:r>
      <w:r w:rsidR="006B599D">
        <w:rPr>
          <w:rFonts w:cs="Arial"/>
          <w:szCs w:val="24"/>
        </w:rPr>
        <w:t>u</w:t>
      </w:r>
      <w:r w:rsidRPr="00D03178">
        <w:rPr>
          <w:rFonts w:cs="Arial"/>
          <w:szCs w:val="24"/>
        </w:rPr>
        <w:t xml:space="preserve">ld be in line with the different areas of expertise of academics. They </w:t>
      </w:r>
      <w:r w:rsidR="0075274D" w:rsidRPr="00D03178">
        <w:rPr>
          <w:rFonts w:cs="Arial"/>
          <w:szCs w:val="24"/>
        </w:rPr>
        <w:t>el</w:t>
      </w:r>
      <w:r w:rsidR="006B599D">
        <w:rPr>
          <w:rFonts w:cs="Arial"/>
          <w:szCs w:val="24"/>
        </w:rPr>
        <w:t>u</w:t>
      </w:r>
      <w:r w:rsidR="0075274D" w:rsidRPr="00D03178">
        <w:rPr>
          <w:rFonts w:cs="Arial"/>
          <w:szCs w:val="24"/>
        </w:rPr>
        <w:t>cidated as</w:t>
      </w:r>
      <w:r w:rsidRPr="00D03178">
        <w:rPr>
          <w:rFonts w:cs="Arial"/>
          <w:szCs w:val="24"/>
        </w:rPr>
        <w:t xml:space="preserve"> follows:</w:t>
      </w:r>
    </w:p>
    <w:p w:rsidR="005D683F" w:rsidRPr="00D03178" w:rsidRDefault="0075274D" w:rsidP="00E43A14">
      <w:pPr>
        <w:spacing w:line="360" w:lineRule="auto"/>
        <w:ind w:left="720"/>
        <w:rPr>
          <w:rFonts w:cs="Arial"/>
          <w:i/>
          <w:szCs w:val="24"/>
        </w:rPr>
      </w:pPr>
      <w:r>
        <w:rPr>
          <w:rFonts w:cs="Arial"/>
          <w:i/>
          <w:szCs w:val="24"/>
        </w:rPr>
        <w:t>l</w:t>
      </w:r>
      <w:r w:rsidR="005D683F" w:rsidRPr="00D03178">
        <w:rPr>
          <w:rFonts w:cs="Arial"/>
          <w:i/>
          <w:szCs w:val="24"/>
        </w:rPr>
        <w:t>t is abo</w:t>
      </w:r>
      <w:r w:rsidR="006B599D">
        <w:rPr>
          <w:rFonts w:cs="Arial"/>
          <w:i/>
          <w:szCs w:val="24"/>
        </w:rPr>
        <w:t>u</w:t>
      </w:r>
      <w:r w:rsidR="005D683F" w:rsidRPr="00D03178">
        <w:rPr>
          <w:rFonts w:cs="Arial"/>
          <w:i/>
          <w:szCs w:val="24"/>
        </w:rPr>
        <w:t xml:space="preserve">t the </w:t>
      </w:r>
      <w:r w:rsidR="009F7A00">
        <w:rPr>
          <w:rFonts w:cs="Arial"/>
          <w:i/>
          <w:szCs w:val="24"/>
        </w:rPr>
        <w:t>u</w:t>
      </w:r>
      <w:r w:rsidR="0022548B" w:rsidRPr="00D03178">
        <w:rPr>
          <w:rFonts w:cs="Arial"/>
          <w:i/>
          <w:szCs w:val="24"/>
        </w:rPr>
        <w:t>niversity</w:t>
      </w:r>
      <w:r w:rsidR="005D683F" w:rsidRPr="00D03178">
        <w:rPr>
          <w:rFonts w:cs="Arial"/>
          <w:i/>
          <w:szCs w:val="24"/>
        </w:rPr>
        <w:t xml:space="preserve"> professionally s</w:t>
      </w:r>
      <w:r w:rsidR="006B599D">
        <w:rPr>
          <w:rFonts w:cs="Arial"/>
          <w:i/>
          <w:szCs w:val="24"/>
        </w:rPr>
        <w:t>u</w:t>
      </w:r>
      <w:r w:rsidR="005D683F" w:rsidRPr="00D03178">
        <w:rPr>
          <w:rFonts w:cs="Arial"/>
          <w:i/>
          <w:szCs w:val="24"/>
        </w:rPr>
        <w:t>pporting its academics thro</w:t>
      </w:r>
      <w:r w:rsidR="006B599D">
        <w:rPr>
          <w:rFonts w:cs="Arial"/>
          <w:i/>
          <w:szCs w:val="24"/>
        </w:rPr>
        <w:t>u</w:t>
      </w:r>
      <w:r w:rsidR="005D683F" w:rsidRPr="00D03178">
        <w:rPr>
          <w:rFonts w:cs="Arial"/>
          <w:i/>
          <w:szCs w:val="24"/>
        </w:rPr>
        <w:t xml:space="preserve">gh formal training and developing them in their areas of expertise……it is when the </w:t>
      </w:r>
      <w:r w:rsidR="006B599D">
        <w:rPr>
          <w:rFonts w:cs="Arial"/>
          <w:i/>
          <w:szCs w:val="24"/>
        </w:rPr>
        <w:t>U</w:t>
      </w:r>
      <w:r w:rsidR="0022548B" w:rsidRPr="00D03178">
        <w:rPr>
          <w:rFonts w:cs="Arial"/>
          <w:i/>
          <w:szCs w:val="24"/>
        </w:rPr>
        <w:t>niversity</w:t>
      </w:r>
      <w:r w:rsidR="005D683F" w:rsidRPr="00D03178">
        <w:rPr>
          <w:rFonts w:cs="Arial"/>
          <w:i/>
          <w:szCs w:val="24"/>
        </w:rPr>
        <w:t xml:space="preserve"> makes it clear in black and white to say this is what and how we want o</w:t>
      </w:r>
      <w:r w:rsidR="006B599D">
        <w:rPr>
          <w:rFonts w:cs="Arial"/>
          <w:i/>
          <w:szCs w:val="24"/>
        </w:rPr>
        <w:t>u</w:t>
      </w:r>
      <w:r w:rsidR="005D683F" w:rsidRPr="00D03178">
        <w:rPr>
          <w:rFonts w:cs="Arial"/>
          <w:i/>
          <w:szCs w:val="24"/>
        </w:rPr>
        <w:t>r staff to develop so that they can be able to deliver q</w:t>
      </w:r>
      <w:r w:rsidR="006B599D">
        <w:rPr>
          <w:rFonts w:cs="Arial"/>
          <w:i/>
          <w:szCs w:val="24"/>
        </w:rPr>
        <w:t>u</w:t>
      </w:r>
      <w:r>
        <w:rPr>
          <w:rFonts w:cs="Arial"/>
          <w:i/>
          <w:szCs w:val="24"/>
        </w:rPr>
        <w:t>ality ed</w:t>
      </w:r>
      <w:r w:rsidR="006B599D">
        <w:rPr>
          <w:rFonts w:cs="Arial"/>
          <w:i/>
          <w:szCs w:val="24"/>
        </w:rPr>
        <w:t>u</w:t>
      </w:r>
      <w:r>
        <w:rPr>
          <w:rFonts w:cs="Arial"/>
          <w:i/>
          <w:szCs w:val="24"/>
        </w:rPr>
        <w:t>cation to the learners</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The researcher noted that  FGP2  raised a different iss</w:t>
      </w:r>
      <w:r w:rsidR="006B599D">
        <w:rPr>
          <w:rFonts w:cs="Arial"/>
          <w:szCs w:val="24"/>
        </w:rPr>
        <w:t>u</w:t>
      </w:r>
      <w:r w:rsidRPr="00D03178">
        <w:rPr>
          <w:rFonts w:cs="Arial"/>
          <w:szCs w:val="24"/>
        </w:rPr>
        <w:t xml:space="preserve">e that was not referred to by FGP1 and by senior academics in </w:t>
      </w:r>
      <w:r w:rsidR="00DD74FF">
        <w:rPr>
          <w:rFonts w:cs="Arial"/>
          <w:szCs w:val="24"/>
        </w:rPr>
        <w:t>Universities</w:t>
      </w:r>
      <w:r w:rsidRPr="00D03178">
        <w:rPr>
          <w:rFonts w:cs="Arial"/>
          <w:szCs w:val="24"/>
        </w:rPr>
        <w:t xml:space="preserve"> X and Y. </w:t>
      </w:r>
      <w:r w:rsidR="00146813" w:rsidRPr="00D03178">
        <w:rPr>
          <w:rFonts w:cs="Arial"/>
          <w:szCs w:val="24"/>
        </w:rPr>
        <w:t>T</w:t>
      </w:r>
      <w:r w:rsidRPr="00D03178">
        <w:rPr>
          <w:rFonts w:cs="Arial"/>
          <w:szCs w:val="24"/>
        </w:rPr>
        <w:t>hey artic</w:t>
      </w:r>
      <w:r w:rsidR="006B599D">
        <w:rPr>
          <w:rFonts w:cs="Arial"/>
          <w:szCs w:val="24"/>
        </w:rPr>
        <w:t>u</w:t>
      </w:r>
      <w:r w:rsidRPr="00D03178">
        <w:rPr>
          <w:rFonts w:cs="Arial"/>
          <w:szCs w:val="24"/>
        </w:rPr>
        <w:t xml:space="preserve">lated </w:t>
      </w:r>
      <w:r w:rsidR="00146813" w:rsidRPr="00D03178">
        <w:rPr>
          <w:rFonts w:cs="Arial"/>
          <w:szCs w:val="24"/>
        </w:rPr>
        <w:t>that</w:t>
      </w:r>
      <w:r w:rsidRPr="00D03178">
        <w:rPr>
          <w:rFonts w:cs="Arial"/>
          <w:szCs w:val="24"/>
        </w:rPr>
        <w:t xml:space="preserve">  PSDP was when the </w:t>
      </w:r>
      <w:r w:rsidR="009F7A00">
        <w:rPr>
          <w:rFonts w:cs="Arial"/>
          <w:szCs w:val="24"/>
        </w:rPr>
        <w:t>u</w:t>
      </w:r>
      <w:r w:rsidR="0022548B" w:rsidRPr="00D03178">
        <w:rPr>
          <w:rFonts w:cs="Arial"/>
          <w:szCs w:val="24"/>
        </w:rPr>
        <w:t>niversity</w:t>
      </w:r>
      <w:r w:rsidRPr="00D03178">
        <w:rPr>
          <w:rFonts w:cs="Arial"/>
          <w:szCs w:val="24"/>
        </w:rPr>
        <w:t xml:space="preserve"> knows the needs of its </w:t>
      </w:r>
      <w:r w:rsidR="000C15BB" w:rsidRPr="00D03178">
        <w:rPr>
          <w:rFonts w:cs="Arial"/>
          <w:szCs w:val="24"/>
        </w:rPr>
        <w:t>academics so</w:t>
      </w:r>
      <w:r w:rsidRPr="00D03178">
        <w:rPr>
          <w:rFonts w:cs="Arial"/>
          <w:szCs w:val="24"/>
        </w:rPr>
        <w:t xml:space="preserve"> that they can be able to </w:t>
      </w:r>
      <w:r w:rsidR="000C15BB" w:rsidRPr="00D03178">
        <w:rPr>
          <w:rFonts w:cs="Arial"/>
          <w:szCs w:val="24"/>
        </w:rPr>
        <w:t>provide correct</w:t>
      </w:r>
      <w:r w:rsidRPr="00D03178">
        <w:rPr>
          <w:rFonts w:cs="Arial"/>
          <w:szCs w:val="24"/>
        </w:rPr>
        <w:t xml:space="preserve"> and adeq</w:t>
      </w:r>
      <w:r w:rsidR="006B599D">
        <w:rPr>
          <w:rFonts w:cs="Arial"/>
          <w:szCs w:val="24"/>
        </w:rPr>
        <w:t>u</w:t>
      </w:r>
      <w:r w:rsidRPr="00D03178">
        <w:rPr>
          <w:rFonts w:cs="Arial"/>
          <w:szCs w:val="24"/>
        </w:rPr>
        <w:t>ate professional s</w:t>
      </w:r>
      <w:r w:rsidR="006B599D">
        <w:rPr>
          <w:rFonts w:cs="Arial"/>
          <w:szCs w:val="24"/>
        </w:rPr>
        <w:t>u</w:t>
      </w:r>
      <w:r w:rsidRPr="00D03178">
        <w:rPr>
          <w:rFonts w:cs="Arial"/>
          <w:szCs w:val="24"/>
        </w:rPr>
        <w:t>pport. Below is their extract:</w:t>
      </w:r>
    </w:p>
    <w:p w:rsidR="005D683F" w:rsidRPr="00D03178" w:rsidRDefault="0075274D" w:rsidP="00E43A14">
      <w:pPr>
        <w:spacing w:line="360" w:lineRule="auto"/>
        <w:ind w:left="720"/>
        <w:rPr>
          <w:rFonts w:cs="Arial"/>
          <w:i/>
          <w:szCs w:val="24"/>
        </w:rPr>
      </w:pPr>
      <w:r>
        <w:rPr>
          <w:rFonts w:cs="Arial"/>
          <w:i/>
          <w:szCs w:val="24"/>
        </w:rPr>
        <w:lastRenderedPageBreak/>
        <w:t>I</w:t>
      </w:r>
      <w:r w:rsidR="005D683F" w:rsidRPr="00D03178">
        <w:rPr>
          <w:rFonts w:cs="Arial"/>
          <w:i/>
          <w:szCs w:val="24"/>
        </w:rPr>
        <w:t>t is all the training, workshops, the s</w:t>
      </w:r>
      <w:r w:rsidR="006B599D">
        <w:rPr>
          <w:rFonts w:cs="Arial"/>
          <w:i/>
          <w:szCs w:val="24"/>
        </w:rPr>
        <w:t>u</w:t>
      </w:r>
      <w:r w:rsidR="005D683F" w:rsidRPr="00D03178">
        <w:rPr>
          <w:rFonts w:cs="Arial"/>
          <w:i/>
          <w:szCs w:val="24"/>
        </w:rPr>
        <w:t xml:space="preserve">pport that is given to staff members by the </w:t>
      </w:r>
      <w:r w:rsidR="006B599D">
        <w:rPr>
          <w:rFonts w:cs="Arial"/>
          <w:i/>
          <w:szCs w:val="24"/>
        </w:rPr>
        <w:t>U</w:t>
      </w:r>
      <w:r w:rsidR="0022548B" w:rsidRPr="00D03178">
        <w:rPr>
          <w:rFonts w:cs="Arial"/>
          <w:i/>
          <w:szCs w:val="24"/>
        </w:rPr>
        <w:t>niversity</w:t>
      </w:r>
      <w:r w:rsidR="005D683F" w:rsidRPr="00D03178">
        <w:rPr>
          <w:rFonts w:cs="Arial"/>
          <w:i/>
          <w:szCs w:val="24"/>
        </w:rPr>
        <w:t>……….. it is when the instit</w:t>
      </w:r>
      <w:r w:rsidR="006B599D">
        <w:rPr>
          <w:rFonts w:cs="Arial"/>
          <w:i/>
          <w:szCs w:val="24"/>
        </w:rPr>
        <w:t>u</w:t>
      </w:r>
      <w:r w:rsidR="005D683F" w:rsidRPr="00D03178">
        <w:rPr>
          <w:rFonts w:cs="Arial"/>
          <w:i/>
          <w:szCs w:val="24"/>
        </w:rPr>
        <w:t>tion endeavo</w:t>
      </w:r>
      <w:r w:rsidR="006B599D">
        <w:rPr>
          <w:rFonts w:cs="Arial"/>
          <w:i/>
          <w:szCs w:val="24"/>
        </w:rPr>
        <w:t>u</w:t>
      </w:r>
      <w:r w:rsidR="005D683F" w:rsidRPr="00D03178">
        <w:rPr>
          <w:rFonts w:cs="Arial"/>
          <w:i/>
          <w:szCs w:val="24"/>
        </w:rPr>
        <w:t>rs to identify the needs of its academics be it they are financial or professional needs with the sole aim of enhancing their careers and also helping them to overcome some of the diffic</w:t>
      </w:r>
      <w:r w:rsidR="006B599D">
        <w:rPr>
          <w:rFonts w:cs="Arial"/>
          <w:i/>
          <w:szCs w:val="24"/>
        </w:rPr>
        <w:t>u</w:t>
      </w:r>
      <w:r w:rsidR="005D683F" w:rsidRPr="00D03178">
        <w:rPr>
          <w:rFonts w:cs="Arial"/>
          <w:i/>
          <w:szCs w:val="24"/>
        </w:rPr>
        <w:t>lties they enco</w:t>
      </w:r>
      <w:r w:rsidR="006B599D">
        <w:rPr>
          <w:rFonts w:cs="Arial"/>
          <w:i/>
          <w:szCs w:val="24"/>
        </w:rPr>
        <w:t>u</w:t>
      </w:r>
      <w:r w:rsidR="005D683F" w:rsidRPr="00D03178">
        <w:rPr>
          <w:rFonts w:cs="Arial"/>
          <w:i/>
          <w:szCs w:val="24"/>
        </w:rPr>
        <w:t>nter within the academia”</w:t>
      </w:r>
      <w:r w:rsidR="000B09ED" w:rsidRPr="00D03178">
        <w:rPr>
          <w:rFonts w:cs="Arial"/>
          <w:i/>
          <w:szCs w:val="24"/>
        </w:rPr>
        <w:t>.</w:t>
      </w:r>
    </w:p>
    <w:p w:rsidR="005D683F" w:rsidRPr="00D03178" w:rsidRDefault="005D683F" w:rsidP="00E43A14">
      <w:pPr>
        <w:spacing w:line="360" w:lineRule="auto"/>
        <w:rPr>
          <w:rFonts w:cs="Arial"/>
          <w:i/>
          <w:szCs w:val="24"/>
        </w:rPr>
      </w:pPr>
      <w:r w:rsidRPr="00D03178">
        <w:rPr>
          <w:rFonts w:cs="Arial"/>
          <w:szCs w:val="24"/>
        </w:rPr>
        <w:t xml:space="preserve">The descriptions made by the FGP1 and FGP2 indicate that every </w:t>
      </w:r>
      <w:r w:rsidR="006B599D">
        <w:rPr>
          <w:rFonts w:cs="Arial"/>
          <w:szCs w:val="24"/>
        </w:rPr>
        <w:t>U</w:t>
      </w:r>
      <w:r w:rsidR="0022548B" w:rsidRPr="00D03178">
        <w:rPr>
          <w:rFonts w:cs="Arial"/>
          <w:szCs w:val="24"/>
        </w:rPr>
        <w:t>niversity</w:t>
      </w:r>
      <w:r w:rsidRPr="00D03178">
        <w:rPr>
          <w:rFonts w:cs="Arial"/>
          <w:szCs w:val="24"/>
        </w:rPr>
        <w:t xml:space="preserve"> m</w:t>
      </w:r>
      <w:r w:rsidR="006B599D">
        <w:rPr>
          <w:rFonts w:cs="Arial"/>
          <w:szCs w:val="24"/>
        </w:rPr>
        <w:t>u</w:t>
      </w:r>
      <w:r w:rsidRPr="00D03178">
        <w:rPr>
          <w:rFonts w:cs="Arial"/>
          <w:szCs w:val="24"/>
        </w:rPr>
        <w:t>st have laid down r</w:t>
      </w:r>
      <w:r w:rsidR="006B599D">
        <w:rPr>
          <w:rFonts w:cs="Arial"/>
          <w:szCs w:val="24"/>
        </w:rPr>
        <w:t>u</w:t>
      </w:r>
      <w:r w:rsidRPr="00D03178">
        <w:rPr>
          <w:rFonts w:cs="Arial"/>
          <w:szCs w:val="24"/>
        </w:rPr>
        <w:t>les and reg</w:t>
      </w:r>
      <w:r w:rsidR="006B599D">
        <w:rPr>
          <w:rFonts w:cs="Arial"/>
          <w:szCs w:val="24"/>
        </w:rPr>
        <w:t>u</w:t>
      </w:r>
      <w:r w:rsidRPr="00D03178">
        <w:rPr>
          <w:rFonts w:cs="Arial"/>
          <w:szCs w:val="24"/>
        </w:rPr>
        <w:t>lation</w:t>
      </w:r>
      <w:r w:rsidR="000C15BB" w:rsidRPr="00D03178">
        <w:rPr>
          <w:rFonts w:cs="Arial"/>
          <w:szCs w:val="24"/>
        </w:rPr>
        <w:t>s</w:t>
      </w:r>
      <w:r w:rsidRPr="00D03178">
        <w:rPr>
          <w:rFonts w:cs="Arial"/>
          <w:szCs w:val="24"/>
        </w:rPr>
        <w:t xml:space="preserve"> which will help academics to develop their careers. F</w:t>
      </w:r>
      <w:r w:rsidR="006B599D">
        <w:rPr>
          <w:rFonts w:cs="Arial"/>
          <w:szCs w:val="24"/>
        </w:rPr>
        <w:t>u</w:t>
      </w:r>
      <w:r w:rsidRPr="00D03178">
        <w:rPr>
          <w:rFonts w:cs="Arial"/>
          <w:szCs w:val="24"/>
        </w:rPr>
        <w:t>rthermore, it may be inferred here that, it is the d</w:t>
      </w:r>
      <w:r w:rsidR="006B599D">
        <w:rPr>
          <w:rFonts w:cs="Arial"/>
          <w:szCs w:val="24"/>
        </w:rPr>
        <w:t>u</w:t>
      </w:r>
      <w:r w:rsidRPr="00D03178">
        <w:rPr>
          <w:rFonts w:cs="Arial"/>
          <w:szCs w:val="24"/>
        </w:rPr>
        <w:t xml:space="preserve">ty of the </w:t>
      </w:r>
      <w:r w:rsidR="006B599D">
        <w:rPr>
          <w:rFonts w:cs="Arial"/>
          <w:szCs w:val="24"/>
        </w:rPr>
        <w:t>U</w:t>
      </w:r>
      <w:r w:rsidR="0022548B" w:rsidRPr="00D03178">
        <w:rPr>
          <w:rFonts w:cs="Arial"/>
          <w:szCs w:val="24"/>
        </w:rPr>
        <w:t>niversity</w:t>
      </w:r>
      <w:r w:rsidRPr="00D03178">
        <w:rPr>
          <w:rFonts w:cs="Arial"/>
          <w:szCs w:val="24"/>
        </w:rPr>
        <w:t xml:space="preserve"> to know the needs of the academics which m</w:t>
      </w:r>
      <w:r w:rsidR="006B599D">
        <w:rPr>
          <w:rFonts w:cs="Arial"/>
          <w:szCs w:val="24"/>
        </w:rPr>
        <w:t>u</w:t>
      </w:r>
      <w:r w:rsidRPr="00D03178">
        <w:rPr>
          <w:rFonts w:cs="Arial"/>
          <w:szCs w:val="24"/>
        </w:rPr>
        <w:t>st be provided in different forms, either financially, o</w:t>
      </w:r>
      <w:r w:rsidR="000C15BB" w:rsidRPr="00D03178">
        <w:rPr>
          <w:rFonts w:cs="Arial"/>
          <w:szCs w:val="24"/>
        </w:rPr>
        <w:t>r</w:t>
      </w:r>
      <w:r w:rsidRPr="00D03178">
        <w:rPr>
          <w:rFonts w:cs="Arial"/>
          <w:szCs w:val="24"/>
        </w:rPr>
        <w:t xml:space="preserve"> thro</w:t>
      </w:r>
      <w:r w:rsidR="006B599D">
        <w:rPr>
          <w:rFonts w:cs="Arial"/>
          <w:szCs w:val="24"/>
        </w:rPr>
        <w:t>u</w:t>
      </w:r>
      <w:r w:rsidRPr="00D03178">
        <w:rPr>
          <w:rFonts w:cs="Arial"/>
          <w:szCs w:val="24"/>
        </w:rPr>
        <w:t>gh workshops and training sessions. Th</w:t>
      </w:r>
      <w:r w:rsidR="006B599D">
        <w:rPr>
          <w:rFonts w:cs="Arial"/>
          <w:szCs w:val="24"/>
        </w:rPr>
        <w:t>u</w:t>
      </w:r>
      <w:r w:rsidRPr="00D03178">
        <w:rPr>
          <w:rFonts w:cs="Arial"/>
          <w:szCs w:val="24"/>
        </w:rPr>
        <w:t xml:space="preserve">s, as long as the </w:t>
      </w:r>
      <w:r w:rsidR="009F7A00">
        <w:rPr>
          <w:rFonts w:cs="Arial"/>
          <w:szCs w:val="24"/>
        </w:rPr>
        <w:t>u</w:t>
      </w:r>
      <w:r w:rsidR="0022548B" w:rsidRPr="00D03178">
        <w:rPr>
          <w:rFonts w:cs="Arial"/>
          <w:szCs w:val="24"/>
        </w:rPr>
        <w:t>niversity</w:t>
      </w:r>
      <w:r w:rsidRPr="00D03178">
        <w:rPr>
          <w:rFonts w:cs="Arial"/>
          <w:szCs w:val="24"/>
        </w:rPr>
        <w:t xml:space="preserve"> does not know the professional needs of its academics, </w:t>
      </w:r>
      <w:r w:rsidR="000C15BB" w:rsidRPr="00D03178">
        <w:rPr>
          <w:rFonts w:cs="Arial"/>
          <w:szCs w:val="24"/>
        </w:rPr>
        <w:t xml:space="preserve">it  </w:t>
      </w:r>
      <w:r w:rsidRPr="00D03178">
        <w:rPr>
          <w:rFonts w:cs="Arial"/>
          <w:szCs w:val="24"/>
        </w:rPr>
        <w:t>r</w:t>
      </w:r>
      <w:r w:rsidR="006B599D">
        <w:rPr>
          <w:rFonts w:cs="Arial"/>
          <w:szCs w:val="24"/>
        </w:rPr>
        <w:t>u</w:t>
      </w:r>
      <w:r w:rsidRPr="00D03178">
        <w:rPr>
          <w:rFonts w:cs="Arial"/>
          <w:szCs w:val="24"/>
        </w:rPr>
        <w:t>n</w:t>
      </w:r>
      <w:r w:rsidR="0075274D">
        <w:rPr>
          <w:rFonts w:cs="Arial"/>
          <w:szCs w:val="24"/>
        </w:rPr>
        <w:t>s</w:t>
      </w:r>
      <w:r w:rsidRPr="00D03178">
        <w:rPr>
          <w:rFonts w:cs="Arial"/>
          <w:szCs w:val="24"/>
        </w:rPr>
        <w:t xml:space="preserve"> the risk of providing  PSDP</w:t>
      </w:r>
      <w:r w:rsidR="00233F52" w:rsidRPr="00D03178">
        <w:rPr>
          <w:rFonts w:cs="Arial"/>
          <w:szCs w:val="24"/>
        </w:rPr>
        <w:t>s</w:t>
      </w:r>
      <w:r w:rsidRPr="00D03178">
        <w:rPr>
          <w:rFonts w:cs="Arial"/>
          <w:szCs w:val="24"/>
        </w:rPr>
        <w:t xml:space="preserve"> that  will not enhance the career development of its academics. The implication is that PSDP m</w:t>
      </w:r>
      <w:r w:rsidR="006B599D">
        <w:rPr>
          <w:rFonts w:cs="Arial"/>
          <w:szCs w:val="24"/>
        </w:rPr>
        <w:t>u</w:t>
      </w:r>
      <w:r w:rsidRPr="00D03178">
        <w:rPr>
          <w:rFonts w:cs="Arial"/>
          <w:szCs w:val="24"/>
        </w:rPr>
        <w:t xml:space="preserve">st cover the three pillars of the </w:t>
      </w:r>
      <w:r w:rsidR="006B599D">
        <w:rPr>
          <w:rFonts w:cs="Arial"/>
          <w:szCs w:val="24"/>
        </w:rPr>
        <w:t>U</w:t>
      </w:r>
      <w:r w:rsidR="0022548B" w:rsidRPr="00D03178">
        <w:rPr>
          <w:rFonts w:cs="Arial"/>
          <w:szCs w:val="24"/>
        </w:rPr>
        <w:t>niversity</w:t>
      </w:r>
      <w:r w:rsidRPr="00D03178">
        <w:rPr>
          <w:rFonts w:cs="Arial"/>
          <w:szCs w:val="24"/>
        </w:rPr>
        <w:t xml:space="preserve"> s</w:t>
      </w:r>
      <w:r w:rsidR="006B599D">
        <w:rPr>
          <w:rFonts w:cs="Arial"/>
          <w:szCs w:val="24"/>
        </w:rPr>
        <w:t>u</w:t>
      </w:r>
      <w:r w:rsidRPr="00D03178">
        <w:rPr>
          <w:rFonts w:cs="Arial"/>
          <w:szCs w:val="24"/>
        </w:rPr>
        <w:t>ch as research, teaching and comm</w:t>
      </w:r>
      <w:r w:rsidR="006B599D">
        <w:rPr>
          <w:rFonts w:cs="Arial"/>
          <w:szCs w:val="24"/>
        </w:rPr>
        <w:t>u</w:t>
      </w:r>
      <w:r w:rsidRPr="00D03178">
        <w:rPr>
          <w:rFonts w:cs="Arial"/>
          <w:szCs w:val="24"/>
        </w:rPr>
        <w:t xml:space="preserve">nity engagement. Moreover, the comments made by the senior female academics from both </w:t>
      </w:r>
      <w:r w:rsidR="009F7A00">
        <w:rPr>
          <w:rFonts w:cs="Arial"/>
          <w:szCs w:val="24"/>
        </w:rPr>
        <w:t>u</w:t>
      </w:r>
      <w:r w:rsidR="00DD74FF">
        <w:rPr>
          <w:rFonts w:cs="Arial"/>
          <w:szCs w:val="24"/>
        </w:rPr>
        <w:t>niversities</w:t>
      </w:r>
      <w:r w:rsidRPr="00D03178">
        <w:rPr>
          <w:rFonts w:cs="Arial"/>
          <w:szCs w:val="24"/>
        </w:rPr>
        <w:t xml:space="preserve"> show that they </w:t>
      </w:r>
      <w:r w:rsidR="006B599D">
        <w:rPr>
          <w:rFonts w:cs="Arial"/>
          <w:szCs w:val="24"/>
        </w:rPr>
        <w:t>u</w:t>
      </w:r>
      <w:r w:rsidRPr="00D03178">
        <w:rPr>
          <w:rFonts w:cs="Arial"/>
          <w:szCs w:val="24"/>
        </w:rPr>
        <w:t xml:space="preserve">sed different  and yet very common words to describe what is meant by  PSDP in </w:t>
      </w:r>
      <w:r w:rsidR="009F7A00">
        <w:rPr>
          <w:rFonts w:cs="Arial"/>
          <w:szCs w:val="24"/>
        </w:rPr>
        <w:t>u</w:t>
      </w:r>
      <w:r w:rsidR="00DD74FF">
        <w:rPr>
          <w:rFonts w:cs="Arial"/>
          <w:szCs w:val="24"/>
        </w:rPr>
        <w:t>niversities</w:t>
      </w:r>
      <w:r w:rsidR="00233F52" w:rsidRPr="00D03178">
        <w:rPr>
          <w:rFonts w:cs="Arial"/>
          <w:szCs w:val="24"/>
        </w:rPr>
        <w:t xml:space="preserve"> </w:t>
      </w:r>
      <w:r w:rsidRPr="00D03178">
        <w:rPr>
          <w:rFonts w:cs="Arial"/>
          <w:szCs w:val="24"/>
        </w:rPr>
        <w:t xml:space="preserve">These words add </w:t>
      </w:r>
      <w:r w:rsidR="006B599D">
        <w:rPr>
          <w:rFonts w:cs="Arial"/>
          <w:szCs w:val="24"/>
        </w:rPr>
        <w:t>u</w:t>
      </w:r>
      <w:r w:rsidRPr="00D03178">
        <w:rPr>
          <w:rFonts w:cs="Arial"/>
          <w:szCs w:val="24"/>
        </w:rPr>
        <w:t>p to only one answer: it is the d</w:t>
      </w:r>
      <w:r w:rsidR="006B599D">
        <w:rPr>
          <w:rFonts w:cs="Arial"/>
          <w:szCs w:val="24"/>
        </w:rPr>
        <w:t>u</w:t>
      </w:r>
      <w:r w:rsidRPr="00D03178">
        <w:rPr>
          <w:rFonts w:cs="Arial"/>
          <w:szCs w:val="24"/>
        </w:rPr>
        <w:t xml:space="preserve">ty of the </w:t>
      </w:r>
      <w:r w:rsidR="006B599D">
        <w:rPr>
          <w:rFonts w:cs="Arial"/>
          <w:szCs w:val="24"/>
        </w:rPr>
        <w:t>U</w:t>
      </w:r>
      <w:r w:rsidR="0022548B" w:rsidRPr="00D03178">
        <w:rPr>
          <w:rFonts w:cs="Arial"/>
          <w:szCs w:val="24"/>
        </w:rPr>
        <w:t>niversity</w:t>
      </w:r>
      <w:r w:rsidRPr="00D03178">
        <w:rPr>
          <w:rFonts w:cs="Arial"/>
          <w:szCs w:val="24"/>
        </w:rPr>
        <w:t xml:space="preserve"> to extend their academics intellect</w:t>
      </w:r>
      <w:r w:rsidR="006B599D">
        <w:rPr>
          <w:rFonts w:cs="Arial"/>
          <w:szCs w:val="24"/>
        </w:rPr>
        <w:t>u</w:t>
      </w:r>
      <w:r w:rsidRPr="00D03178">
        <w:rPr>
          <w:rFonts w:cs="Arial"/>
          <w:szCs w:val="24"/>
        </w:rPr>
        <w:t>al knowledge and expertise on and off the job. This can act as an inherent stim</w:t>
      </w:r>
      <w:r w:rsidR="006B599D">
        <w:rPr>
          <w:rFonts w:cs="Arial"/>
          <w:szCs w:val="24"/>
        </w:rPr>
        <w:t>u</w:t>
      </w:r>
      <w:r w:rsidRPr="00D03178">
        <w:rPr>
          <w:rFonts w:cs="Arial"/>
          <w:szCs w:val="24"/>
        </w:rPr>
        <w:t>l</w:t>
      </w:r>
      <w:r w:rsidR="006B599D">
        <w:rPr>
          <w:rFonts w:cs="Arial"/>
          <w:szCs w:val="24"/>
        </w:rPr>
        <w:t>u</w:t>
      </w:r>
      <w:r w:rsidRPr="00D03178">
        <w:rPr>
          <w:rFonts w:cs="Arial"/>
          <w:szCs w:val="24"/>
        </w:rPr>
        <w:t>s to their career development.</w:t>
      </w:r>
    </w:p>
    <w:p w:rsidR="005D683F" w:rsidRPr="00D03178" w:rsidRDefault="009929C7" w:rsidP="001659B6">
      <w:pPr>
        <w:pStyle w:val="Heading4"/>
      </w:pPr>
      <w:r w:rsidRPr="00D03178">
        <w:t>4.11.1.1</w:t>
      </w:r>
      <w:r w:rsidRPr="00D03178">
        <w:tab/>
      </w:r>
      <w:r w:rsidR="005D683F" w:rsidRPr="00D03178">
        <w:t>Providing adeq</w:t>
      </w:r>
      <w:r w:rsidR="006B599D">
        <w:t>u</w:t>
      </w:r>
      <w:r w:rsidR="005D683F" w:rsidRPr="00D03178">
        <w:t xml:space="preserve">ate and practical PSDP for academics in </w:t>
      </w:r>
      <w:r w:rsidR="00DD74FF">
        <w:t>Universities</w:t>
      </w:r>
    </w:p>
    <w:p w:rsidR="005D683F" w:rsidRPr="00D03178" w:rsidRDefault="005D683F" w:rsidP="00E43A14">
      <w:pPr>
        <w:spacing w:line="360" w:lineRule="auto"/>
        <w:rPr>
          <w:rFonts w:cs="Arial"/>
          <w:szCs w:val="24"/>
        </w:rPr>
      </w:pPr>
      <w:r w:rsidRPr="00D03178">
        <w:rPr>
          <w:rFonts w:cs="Arial"/>
          <w:szCs w:val="24"/>
        </w:rPr>
        <w:t>It was also of paramo</w:t>
      </w:r>
      <w:r w:rsidR="006B599D">
        <w:rPr>
          <w:rFonts w:cs="Arial"/>
          <w:szCs w:val="24"/>
        </w:rPr>
        <w:t>u</w:t>
      </w:r>
      <w:r w:rsidRPr="00D03178">
        <w:rPr>
          <w:rFonts w:cs="Arial"/>
          <w:szCs w:val="24"/>
        </w:rPr>
        <w:t xml:space="preserve">nt importance to know how the </w:t>
      </w:r>
      <w:r w:rsidR="000B09ED" w:rsidRPr="00D03178">
        <w:rPr>
          <w:rFonts w:cs="Arial"/>
          <w:szCs w:val="24"/>
        </w:rPr>
        <w:t>participants</w:t>
      </w:r>
      <w:r w:rsidRPr="00D03178">
        <w:rPr>
          <w:rFonts w:cs="Arial"/>
          <w:szCs w:val="24"/>
        </w:rPr>
        <w:t xml:space="preserve"> perceive</w:t>
      </w:r>
      <w:r w:rsidR="000C15BB" w:rsidRPr="00D03178">
        <w:rPr>
          <w:rFonts w:cs="Arial"/>
          <w:szCs w:val="24"/>
        </w:rPr>
        <w:t>d</w:t>
      </w:r>
      <w:r w:rsidRPr="00D03178">
        <w:rPr>
          <w:rFonts w:cs="Arial"/>
          <w:szCs w:val="24"/>
        </w:rPr>
        <w:t xml:space="preserve"> the professional s</w:t>
      </w:r>
      <w:r w:rsidR="006B599D">
        <w:rPr>
          <w:rFonts w:cs="Arial"/>
          <w:szCs w:val="24"/>
        </w:rPr>
        <w:t>u</w:t>
      </w:r>
      <w:r w:rsidRPr="00D03178">
        <w:rPr>
          <w:rFonts w:cs="Arial"/>
          <w:szCs w:val="24"/>
        </w:rPr>
        <w:t>pport available at their instit</w:t>
      </w:r>
      <w:r w:rsidR="006B599D">
        <w:rPr>
          <w:rFonts w:cs="Arial"/>
          <w:szCs w:val="24"/>
        </w:rPr>
        <w:t>u</w:t>
      </w:r>
      <w:r w:rsidRPr="00D03178">
        <w:rPr>
          <w:rFonts w:cs="Arial"/>
          <w:szCs w:val="24"/>
        </w:rPr>
        <w:t xml:space="preserve">tion. </w:t>
      </w:r>
      <w:r w:rsidR="006B599D">
        <w:rPr>
          <w:rFonts w:cs="Arial"/>
          <w:szCs w:val="24"/>
        </w:rPr>
        <w:t>U</w:t>
      </w:r>
      <w:r w:rsidRPr="00D03178">
        <w:rPr>
          <w:rFonts w:cs="Arial"/>
          <w:szCs w:val="24"/>
        </w:rPr>
        <w:t>nfort</w:t>
      </w:r>
      <w:r w:rsidR="006B599D">
        <w:rPr>
          <w:rFonts w:cs="Arial"/>
          <w:szCs w:val="24"/>
        </w:rPr>
        <w:t>u</w:t>
      </w:r>
      <w:r w:rsidRPr="00D03178">
        <w:rPr>
          <w:rFonts w:cs="Arial"/>
          <w:szCs w:val="24"/>
        </w:rPr>
        <w:t>nately</w:t>
      </w:r>
      <w:r w:rsidR="000C15BB" w:rsidRPr="00D03178">
        <w:rPr>
          <w:rFonts w:cs="Arial"/>
          <w:szCs w:val="24"/>
        </w:rPr>
        <w:t>,</w:t>
      </w:r>
      <w:r w:rsidRPr="00D03178">
        <w:rPr>
          <w:rFonts w:cs="Arial"/>
          <w:szCs w:val="24"/>
        </w:rPr>
        <w:t xml:space="preserve"> most of the participants</w:t>
      </w:r>
      <w:r w:rsidR="000B09ED" w:rsidRPr="00D03178">
        <w:rPr>
          <w:rFonts w:cs="Arial"/>
          <w:szCs w:val="24"/>
        </w:rPr>
        <w:t xml:space="preserve"> s</w:t>
      </w:r>
      <w:r w:rsidR="006B599D">
        <w:rPr>
          <w:rFonts w:cs="Arial"/>
          <w:szCs w:val="24"/>
        </w:rPr>
        <w:t>u</w:t>
      </w:r>
      <w:r w:rsidR="000B09ED" w:rsidRPr="00D03178">
        <w:rPr>
          <w:rFonts w:cs="Arial"/>
          <w:szCs w:val="24"/>
        </w:rPr>
        <w:t xml:space="preserve">ch as P1, P2, P3 and P5 from </w:t>
      </w:r>
      <w:r w:rsidR="006B599D">
        <w:rPr>
          <w:rFonts w:cs="Arial"/>
          <w:szCs w:val="24"/>
        </w:rPr>
        <w:t>U</w:t>
      </w:r>
      <w:r w:rsidR="0022548B" w:rsidRPr="00D03178">
        <w:rPr>
          <w:rFonts w:cs="Arial"/>
          <w:szCs w:val="24"/>
        </w:rPr>
        <w:t>niversity</w:t>
      </w:r>
      <w:r w:rsidR="000B09ED" w:rsidRPr="00D03178">
        <w:rPr>
          <w:rFonts w:cs="Arial"/>
          <w:szCs w:val="24"/>
        </w:rPr>
        <w:t xml:space="preserve"> X</w:t>
      </w:r>
      <w:r w:rsidRPr="00D03178">
        <w:rPr>
          <w:rFonts w:cs="Arial"/>
          <w:szCs w:val="24"/>
        </w:rPr>
        <w:t xml:space="preserve"> felt </w:t>
      </w:r>
      <w:r w:rsidR="000B09ED" w:rsidRPr="00D03178">
        <w:rPr>
          <w:rFonts w:cs="Arial"/>
          <w:szCs w:val="24"/>
        </w:rPr>
        <w:t>that</w:t>
      </w:r>
      <w:r w:rsidRPr="00D03178">
        <w:rPr>
          <w:rFonts w:cs="Arial"/>
          <w:szCs w:val="24"/>
        </w:rPr>
        <w:t xml:space="preserve"> the s</w:t>
      </w:r>
      <w:r w:rsidR="006B599D">
        <w:rPr>
          <w:rFonts w:cs="Arial"/>
          <w:szCs w:val="24"/>
        </w:rPr>
        <w:t>u</w:t>
      </w:r>
      <w:r w:rsidRPr="00D03178">
        <w:rPr>
          <w:rFonts w:cs="Arial"/>
          <w:szCs w:val="24"/>
        </w:rPr>
        <w:t>pport was there theoretically</w:t>
      </w:r>
      <w:r w:rsidR="000B09ED" w:rsidRPr="00D03178">
        <w:rPr>
          <w:rFonts w:cs="Arial"/>
          <w:szCs w:val="24"/>
        </w:rPr>
        <w:t xml:space="preserve"> b</w:t>
      </w:r>
      <w:r w:rsidR="006B599D">
        <w:rPr>
          <w:rFonts w:cs="Arial"/>
          <w:szCs w:val="24"/>
        </w:rPr>
        <w:t>u</w:t>
      </w:r>
      <w:r w:rsidR="000B09ED" w:rsidRPr="00D03178">
        <w:rPr>
          <w:rFonts w:cs="Arial"/>
          <w:szCs w:val="24"/>
        </w:rPr>
        <w:t xml:space="preserve">t </w:t>
      </w:r>
      <w:r w:rsidRPr="00D03178">
        <w:rPr>
          <w:rFonts w:cs="Arial"/>
          <w:szCs w:val="24"/>
        </w:rPr>
        <w:t xml:space="preserve"> practically it was not eno</w:t>
      </w:r>
      <w:r w:rsidR="006B599D">
        <w:rPr>
          <w:rFonts w:cs="Arial"/>
          <w:szCs w:val="24"/>
        </w:rPr>
        <w:t>u</w:t>
      </w:r>
      <w:r w:rsidRPr="00D03178">
        <w:rPr>
          <w:rFonts w:cs="Arial"/>
          <w:szCs w:val="24"/>
        </w:rPr>
        <w:t>gh as they felt the PSDP sho</w:t>
      </w:r>
      <w:r w:rsidR="006B599D">
        <w:rPr>
          <w:rFonts w:cs="Arial"/>
          <w:szCs w:val="24"/>
        </w:rPr>
        <w:t>u</w:t>
      </w:r>
      <w:r w:rsidRPr="00D03178">
        <w:rPr>
          <w:rFonts w:cs="Arial"/>
          <w:szCs w:val="24"/>
        </w:rPr>
        <w:t xml:space="preserve">ld not be </w:t>
      </w:r>
      <w:r w:rsidR="000C15BB" w:rsidRPr="00D03178">
        <w:rPr>
          <w:rFonts w:cs="Arial"/>
          <w:szCs w:val="24"/>
        </w:rPr>
        <w:t xml:space="preserve">only </w:t>
      </w:r>
      <w:r w:rsidRPr="00D03178">
        <w:rPr>
          <w:rFonts w:cs="Arial"/>
          <w:szCs w:val="24"/>
        </w:rPr>
        <w:t>on the job b</w:t>
      </w:r>
      <w:r w:rsidR="006B599D">
        <w:rPr>
          <w:rFonts w:cs="Arial"/>
          <w:szCs w:val="24"/>
        </w:rPr>
        <w:t>u</w:t>
      </w:r>
      <w:r w:rsidRPr="00D03178">
        <w:rPr>
          <w:rFonts w:cs="Arial"/>
          <w:szCs w:val="24"/>
        </w:rPr>
        <w:t xml:space="preserve">t off the job as well with other </w:t>
      </w:r>
      <w:r w:rsidR="00DD74FF">
        <w:rPr>
          <w:rFonts w:cs="Arial"/>
          <w:szCs w:val="24"/>
        </w:rPr>
        <w:t>Universities</w:t>
      </w:r>
      <w:r w:rsidRPr="00D03178">
        <w:rPr>
          <w:rFonts w:cs="Arial"/>
          <w:szCs w:val="24"/>
        </w:rPr>
        <w:t>. The academics also added that the time allocated to the PSDP</w:t>
      </w:r>
      <w:r w:rsidR="00233F52" w:rsidRPr="00D03178">
        <w:rPr>
          <w:rFonts w:cs="Arial"/>
          <w:szCs w:val="24"/>
        </w:rPr>
        <w:t>s</w:t>
      </w:r>
      <w:r w:rsidRPr="00D03178">
        <w:rPr>
          <w:rFonts w:cs="Arial"/>
          <w:szCs w:val="24"/>
        </w:rPr>
        <w:t xml:space="preserve"> was inadeq</w:t>
      </w:r>
      <w:r w:rsidR="006B599D">
        <w:rPr>
          <w:rFonts w:cs="Arial"/>
          <w:szCs w:val="24"/>
        </w:rPr>
        <w:t>u</w:t>
      </w:r>
      <w:r w:rsidRPr="00D03178">
        <w:rPr>
          <w:rFonts w:cs="Arial"/>
          <w:szCs w:val="24"/>
        </w:rPr>
        <w:t>ate and did little to enhance their careers. The following extract is evidence to the participants comments:</w:t>
      </w:r>
    </w:p>
    <w:p w:rsidR="005D683F" w:rsidRPr="00D03178" w:rsidRDefault="005D683F" w:rsidP="00E43A14">
      <w:pPr>
        <w:spacing w:line="360" w:lineRule="auto"/>
        <w:rPr>
          <w:rFonts w:cs="Arial"/>
          <w:szCs w:val="24"/>
        </w:rPr>
      </w:pPr>
      <w:r w:rsidRPr="00D03178">
        <w:rPr>
          <w:rFonts w:cs="Arial"/>
          <w:szCs w:val="24"/>
        </w:rPr>
        <w:t xml:space="preserve">P1 had this to say: </w:t>
      </w:r>
    </w:p>
    <w:p w:rsidR="005D683F" w:rsidRPr="00D03178" w:rsidRDefault="0075274D" w:rsidP="00E43A14">
      <w:pPr>
        <w:spacing w:line="360" w:lineRule="auto"/>
        <w:ind w:left="720"/>
        <w:rPr>
          <w:rFonts w:cs="Arial"/>
          <w:i/>
          <w:szCs w:val="24"/>
        </w:rPr>
      </w:pPr>
      <w:r>
        <w:rPr>
          <w:rFonts w:cs="Arial"/>
          <w:i/>
          <w:szCs w:val="24"/>
        </w:rPr>
        <w:t>T</w:t>
      </w:r>
      <w:r w:rsidR="005D683F" w:rsidRPr="00D03178">
        <w:rPr>
          <w:rFonts w:cs="Arial"/>
          <w:i/>
          <w:szCs w:val="24"/>
        </w:rPr>
        <w:t>he s</w:t>
      </w:r>
      <w:r w:rsidR="006B599D">
        <w:rPr>
          <w:rFonts w:cs="Arial"/>
          <w:i/>
          <w:szCs w:val="24"/>
        </w:rPr>
        <w:t>u</w:t>
      </w:r>
      <w:r w:rsidR="005D683F" w:rsidRPr="00D03178">
        <w:rPr>
          <w:rFonts w:cs="Arial"/>
          <w:i/>
          <w:szCs w:val="24"/>
        </w:rPr>
        <w:t>pport is there…. B</w:t>
      </w:r>
      <w:r w:rsidR="006B599D">
        <w:rPr>
          <w:rFonts w:cs="Arial"/>
          <w:i/>
          <w:szCs w:val="24"/>
        </w:rPr>
        <w:t>u</w:t>
      </w:r>
      <w:r w:rsidR="005D683F" w:rsidRPr="00D03178">
        <w:rPr>
          <w:rFonts w:cs="Arial"/>
          <w:i/>
          <w:szCs w:val="24"/>
        </w:rPr>
        <w:t>t yo</w:t>
      </w:r>
      <w:r w:rsidR="006B599D">
        <w:rPr>
          <w:rFonts w:cs="Arial"/>
          <w:i/>
          <w:szCs w:val="24"/>
        </w:rPr>
        <w:t>u</w:t>
      </w:r>
      <w:r w:rsidR="005D683F" w:rsidRPr="00D03178">
        <w:rPr>
          <w:rFonts w:cs="Arial"/>
          <w:i/>
          <w:szCs w:val="24"/>
        </w:rPr>
        <w:t xml:space="preserve"> find that PSDP being done within the </w:t>
      </w:r>
      <w:r w:rsidR="00DD74FF">
        <w:rPr>
          <w:rFonts w:cs="Arial"/>
          <w:i/>
          <w:szCs w:val="24"/>
        </w:rPr>
        <w:t>Universities</w:t>
      </w:r>
      <w:r w:rsidR="005D683F" w:rsidRPr="00D03178">
        <w:rPr>
          <w:rFonts w:cs="Arial"/>
          <w:i/>
          <w:szCs w:val="24"/>
        </w:rPr>
        <w:t xml:space="preserve"> tend to be too short yet what we are s</w:t>
      </w:r>
      <w:r w:rsidR="006B599D">
        <w:rPr>
          <w:rFonts w:cs="Arial"/>
          <w:i/>
          <w:szCs w:val="24"/>
        </w:rPr>
        <w:t>u</w:t>
      </w:r>
      <w:r w:rsidR="005D683F" w:rsidRPr="00D03178">
        <w:rPr>
          <w:rFonts w:cs="Arial"/>
          <w:i/>
          <w:szCs w:val="24"/>
        </w:rPr>
        <w:t xml:space="preserve">pposed to gain goes a long way in assisting </w:t>
      </w:r>
      <w:r w:rsidR="006B599D">
        <w:rPr>
          <w:rFonts w:cs="Arial"/>
          <w:i/>
          <w:szCs w:val="24"/>
        </w:rPr>
        <w:t>u</w:t>
      </w:r>
      <w:r w:rsidR="005D683F" w:rsidRPr="00D03178">
        <w:rPr>
          <w:rFonts w:cs="Arial"/>
          <w:i/>
          <w:szCs w:val="24"/>
        </w:rPr>
        <w:t>s to be better academics, and they always r</w:t>
      </w:r>
      <w:r w:rsidR="006B599D">
        <w:rPr>
          <w:rFonts w:cs="Arial"/>
          <w:i/>
          <w:szCs w:val="24"/>
        </w:rPr>
        <w:t>u</w:t>
      </w:r>
      <w:r w:rsidR="005D683F" w:rsidRPr="00D03178">
        <w:rPr>
          <w:rFonts w:cs="Arial"/>
          <w:i/>
          <w:szCs w:val="24"/>
        </w:rPr>
        <w:t>n thro</w:t>
      </w:r>
      <w:r w:rsidR="006B599D">
        <w:rPr>
          <w:rFonts w:cs="Arial"/>
          <w:i/>
          <w:szCs w:val="24"/>
        </w:rPr>
        <w:t>u</w:t>
      </w:r>
      <w:r w:rsidR="005D683F" w:rsidRPr="00D03178">
        <w:rPr>
          <w:rFonts w:cs="Arial"/>
          <w:i/>
          <w:szCs w:val="24"/>
        </w:rPr>
        <w:t xml:space="preserve">gh teaching time which makes it hard to attend especially for </w:t>
      </w:r>
      <w:r w:rsidR="006B599D">
        <w:rPr>
          <w:rFonts w:cs="Arial"/>
          <w:i/>
          <w:szCs w:val="24"/>
        </w:rPr>
        <w:t>u</w:t>
      </w:r>
      <w:r w:rsidR="005D683F" w:rsidRPr="00D03178">
        <w:rPr>
          <w:rFonts w:cs="Arial"/>
          <w:i/>
          <w:szCs w:val="24"/>
        </w:rPr>
        <w:t xml:space="preserve">s  who have high </w:t>
      </w:r>
      <w:r w:rsidR="005D683F" w:rsidRPr="00D03178">
        <w:rPr>
          <w:rFonts w:cs="Arial"/>
          <w:i/>
          <w:szCs w:val="24"/>
        </w:rPr>
        <w:lastRenderedPageBreak/>
        <w:t xml:space="preserve">teaching loads”.  </w:t>
      </w:r>
      <w:r w:rsidR="005D683F" w:rsidRPr="00D03178">
        <w:rPr>
          <w:rFonts w:cs="Arial"/>
          <w:szCs w:val="24"/>
        </w:rPr>
        <w:t xml:space="preserve">P1 added </w:t>
      </w:r>
      <w:r w:rsidR="006B599D">
        <w:rPr>
          <w:rFonts w:cs="Arial"/>
          <w:szCs w:val="24"/>
        </w:rPr>
        <w:t>u</w:t>
      </w:r>
      <w:r w:rsidR="005D683F" w:rsidRPr="00D03178">
        <w:rPr>
          <w:rFonts w:cs="Arial"/>
          <w:szCs w:val="24"/>
        </w:rPr>
        <w:t>sing colo</w:t>
      </w:r>
      <w:r w:rsidR="006B599D">
        <w:rPr>
          <w:rFonts w:cs="Arial"/>
          <w:szCs w:val="24"/>
        </w:rPr>
        <w:t>u</w:t>
      </w:r>
      <w:r w:rsidR="005D683F" w:rsidRPr="00D03178">
        <w:rPr>
          <w:rFonts w:cs="Arial"/>
          <w:szCs w:val="24"/>
        </w:rPr>
        <w:t>rf</w:t>
      </w:r>
      <w:r w:rsidR="006B599D">
        <w:rPr>
          <w:rFonts w:cs="Arial"/>
          <w:szCs w:val="24"/>
        </w:rPr>
        <w:t>u</w:t>
      </w:r>
      <w:r w:rsidR="005D683F" w:rsidRPr="00D03178">
        <w:rPr>
          <w:rFonts w:cs="Arial"/>
          <w:szCs w:val="24"/>
        </w:rPr>
        <w:t>l metaphors</w:t>
      </w:r>
      <w:r w:rsidR="005D683F" w:rsidRPr="00D03178">
        <w:rPr>
          <w:rFonts w:cs="Arial"/>
          <w:i/>
          <w:szCs w:val="24"/>
        </w:rPr>
        <w:t xml:space="preserve"> “b</w:t>
      </w:r>
      <w:r w:rsidR="006B599D">
        <w:rPr>
          <w:rFonts w:cs="Arial"/>
          <w:i/>
          <w:szCs w:val="24"/>
        </w:rPr>
        <w:t>u</w:t>
      </w:r>
      <w:r w:rsidR="005D683F" w:rsidRPr="00D03178">
        <w:rPr>
          <w:rFonts w:cs="Arial"/>
          <w:i/>
          <w:szCs w:val="24"/>
        </w:rPr>
        <w:t xml:space="preserve">t then again why does the </w:t>
      </w:r>
      <w:r w:rsidR="006B599D">
        <w:rPr>
          <w:rFonts w:cs="Arial"/>
          <w:i/>
          <w:szCs w:val="24"/>
        </w:rPr>
        <w:t>U</w:t>
      </w:r>
      <w:r w:rsidR="0022548B" w:rsidRPr="00D03178">
        <w:rPr>
          <w:rFonts w:cs="Arial"/>
          <w:i/>
          <w:szCs w:val="24"/>
        </w:rPr>
        <w:t>niversity</w:t>
      </w:r>
      <w:r w:rsidR="005D683F" w:rsidRPr="00D03178">
        <w:rPr>
          <w:rFonts w:cs="Arial"/>
          <w:i/>
          <w:szCs w:val="24"/>
        </w:rPr>
        <w:t xml:space="preserve"> market their “potato and “tomato” in their own orchard? Why don’t they take </w:t>
      </w:r>
      <w:r w:rsidR="006B599D">
        <w:rPr>
          <w:rFonts w:cs="Arial"/>
          <w:i/>
          <w:szCs w:val="24"/>
        </w:rPr>
        <w:t>u</w:t>
      </w:r>
      <w:r w:rsidR="005D683F" w:rsidRPr="00D03178">
        <w:rPr>
          <w:rFonts w:cs="Arial"/>
          <w:i/>
          <w:szCs w:val="24"/>
        </w:rPr>
        <w:t xml:space="preserve">s somewhere different to train than the places that we are </w:t>
      </w:r>
      <w:r w:rsidR="006B599D">
        <w:rPr>
          <w:rFonts w:cs="Arial"/>
          <w:i/>
          <w:szCs w:val="24"/>
        </w:rPr>
        <w:t>u</w:t>
      </w:r>
      <w:r w:rsidR="005D683F" w:rsidRPr="00D03178">
        <w:rPr>
          <w:rFonts w:cs="Arial"/>
          <w:i/>
          <w:szCs w:val="24"/>
        </w:rPr>
        <w:t>sed to year in year o</w:t>
      </w:r>
      <w:r w:rsidR="006B599D">
        <w:rPr>
          <w:rFonts w:cs="Arial"/>
          <w:i/>
          <w:szCs w:val="24"/>
        </w:rPr>
        <w:t>u</w:t>
      </w:r>
      <w:r w:rsidR="005D683F" w:rsidRPr="00D03178">
        <w:rPr>
          <w:rFonts w:cs="Arial"/>
          <w:i/>
          <w:szCs w:val="24"/>
        </w:rPr>
        <w:t xml:space="preserve">t, we want to know what </w:t>
      </w:r>
      <w:r w:rsidR="006B599D">
        <w:rPr>
          <w:rFonts w:cs="Arial"/>
          <w:i/>
          <w:szCs w:val="24"/>
        </w:rPr>
        <w:t>U</w:t>
      </w:r>
      <w:r w:rsidR="0022548B" w:rsidRPr="00D03178">
        <w:rPr>
          <w:rFonts w:cs="Arial"/>
          <w:i/>
          <w:szCs w:val="24"/>
        </w:rPr>
        <w:t>niversity</w:t>
      </w:r>
      <w:r w:rsidR="005D683F" w:rsidRPr="00D03178">
        <w:rPr>
          <w:rFonts w:cs="Arial"/>
          <w:i/>
          <w:szCs w:val="24"/>
        </w:rPr>
        <w:t xml:space="preserve"> Z is do</w:t>
      </w:r>
      <w:r>
        <w:rPr>
          <w:rFonts w:cs="Arial"/>
          <w:i/>
          <w:szCs w:val="24"/>
        </w:rPr>
        <w:t>ing b</w:t>
      </w:r>
      <w:r w:rsidR="006B599D">
        <w:rPr>
          <w:rFonts w:cs="Arial"/>
          <w:i/>
          <w:szCs w:val="24"/>
        </w:rPr>
        <w:t>u</w:t>
      </w:r>
      <w:r>
        <w:rPr>
          <w:rFonts w:cs="Arial"/>
          <w:i/>
          <w:szCs w:val="24"/>
        </w:rPr>
        <w:t>t we don’t get the chance</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The following sentiment were representatives of  P2 feelings:</w:t>
      </w:r>
    </w:p>
    <w:p w:rsidR="005D683F" w:rsidRPr="00D03178" w:rsidRDefault="0075274D" w:rsidP="00E43A14">
      <w:pPr>
        <w:spacing w:line="360" w:lineRule="auto"/>
        <w:ind w:left="720"/>
        <w:rPr>
          <w:rFonts w:cs="Arial"/>
          <w:i/>
          <w:szCs w:val="24"/>
        </w:rPr>
      </w:pPr>
      <w:r w:rsidRPr="00D03178">
        <w:rPr>
          <w:rFonts w:cs="Arial"/>
          <w:i/>
          <w:szCs w:val="24"/>
        </w:rPr>
        <w:t>S</w:t>
      </w:r>
      <w:r w:rsidR="006B599D">
        <w:rPr>
          <w:rFonts w:cs="Arial"/>
          <w:i/>
          <w:szCs w:val="24"/>
        </w:rPr>
        <w:t>u</w:t>
      </w:r>
      <w:r w:rsidRPr="00D03178">
        <w:rPr>
          <w:rFonts w:cs="Arial"/>
          <w:i/>
          <w:szCs w:val="24"/>
        </w:rPr>
        <w:t>pport</w:t>
      </w:r>
      <w:r w:rsidR="005D683F" w:rsidRPr="00D03178">
        <w:rPr>
          <w:rFonts w:cs="Arial"/>
          <w:i/>
          <w:szCs w:val="24"/>
        </w:rPr>
        <w:t xml:space="preserve"> is available b</w:t>
      </w:r>
      <w:r w:rsidR="006B599D">
        <w:rPr>
          <w:rFonts w:cs="Arial"/>
          <w:i/>
          <w:szCs w:val="24"/>
        </w:rPr>
        <w:t>u</w:t>
      </w:r>
      <w:r w:rsidR="005D683F" w:rsidRPr="00D03178">
        <w:rPr>
          <w:rFonts w:cs="Arial"/>
          <w:i/>
          <w:szCs w:val="24"/>
        </w:rPr>
        <w:t>t not eno</w:t>
      </w:r>
      <w:r w:rsidR="006B599D">
        <w:rPr>
          <w:rFonts w:cs="Arial"/>
          <w:i/>
          <w:szCs w:val="24"/>
        </w:rPr>
        <w:t>u</w:t>
      </w:r>
      <w:r w:rsidR="005D683F" w:rsidRPr="00D03178">
        <w:rPr>
          <w:rFonts w:cs="Arial"/>
          <w:i/>
          <w:szCs w:val="24"/>
        </w:rPr>
        <w:t>gh, f</w:t>
      </w:r>
      <w:r w:rsidR="006B599D">
        <w:rPr>
          <w:rFonts w:cs="Arial"/>
          <w:i/>
          <w:szCs w:val="24"/>
        </w:rPr>
        <w:t>u</w:t>
      </w:r>
      <w:r w:rsidR="005D683F" w:rsidRPr="00D03178">
        <w:rPr>
          <w:rFonts w:cs="Arial"/>
          <w:i/>
          <w:szCs w:val="24"/>
        </w:rPr>
        <w:t>nds can be limited at times and yo</w:t>
      </w:r>
      <w:r w:rsidR="006B599D">
        <w:rPr>
          <w:rFonts w:cs="Arial"/>
          <w:i/>
          <w:szCs w:val="24"/>
        </w:rPr>
        <w:t>u</w:t>
      </w:r>
      <w:r w:rsidR="005D683F" w:rsidRPr="00D03178">
        <w:rPr>
          <w:rFonts w:cs="Arial"/>
          <w:i/>
          <w:szCs w:val="24"/>
        </w:rPr>
        <w:t xml:space="preserve"> have to depend on </w:t>
      </w:r>
      <w:r w:rsidRPr="00D03178">
        <w:rPr>
          <w:rFonts w:cs="Arial"/>
          <w:i/>
          <w:szCs w:val="24"/>
        </w:rPr>
        <w:t>those international conferences</w:t>
      </w:r>
      <w:r w:rsidR="005D683F" w:rsidRPr="00D03178">
        <w:rPr>
          <w:rFonts w:cs="Arial"/>
          <w:i/>
          <w:szCs w:val="24"/>
        </w:rPr>
        <w:t xml:space="preserve"> being </w:t>
      </w:r>
      <w:r w:rsidRPr="00D03178">
        <w:rPr>
          <w:rFonts w:cs="Arial"/>
          <w:i/>
          <w:szCs w:val="24"/>
        </w:rPr>
        <w:t>sponsored by</w:t>
      </w:r>
      <w:r w:rsidR="005D683F" w:rsidRPr="00D03178">
        <w:rPr>
          <w:rFonts w:cs="Arial"/>
          <w:i/>
          <w:szCs w:val="24"/>
        </w:rPr>
        <w:t xml:space="preserve"> NGOs…. The </w:t>
      </w:r>
      <w:r w:rsidR="009F7A00">
        <w:rPr>
          <w:rFonts w:cs="Arial"/>
          <w:i/>
          <w:szCs w:val="24"/>
        </w:rPr>
        <w:t>u</w:t>
      </w:r>
      <w:r w:rsidR="0022548B" w:rsidRPr="00D03178">
        <w:rPr>
          <w:rFonts w:cs="Arial"/>
          <w:i/>
          <w:szCs w:val="24"/>
        </w:rPr>
        <w:t>niversity</w:t>
      </w:r>
      <w:r w:rsidR="005D683F" w:rsidRPr="00D03178">
        <w:rPr>
          <w:rFonts w:cs="Arial"/>
          <w:i/>
          <w:szCs w:val="24"/>
        </w:rPr>
        <w:t xml:space="preserve"> also needs to come </w:t>
      </w:r>
      <w:r w:rsidR="006B599D">
        <w:rPr>
          <w:rFonts w:cs="Arial"/>
          <w:i/>
          <w:szCs w:val="24"/>
        </w:rPr>
        <w:t>u</w:t>
      </w:r>
      <w:r w:rsidR="005D683F" w:rsidRPr="00D03178">
        <w:rPr>
          <w:rFonts w:cs="Arial"/>
          <w:i/>
          <w:szCs w:val="24"/>
        </w:rPr>
        <w:t>p with programmes and new ideas beca</w:t>
      </w:r>
      <w:r w:rsidR="006B599D">
        <w:rPr>
          <w:rFonts w:cs="Arial"/>
          <w:i/>
          <w:szCs w:val="24"/>
        </w:rPr>
        <w:t>u</w:t>
      </w:r>
      <w:r w:rsidR="005D683F" w:rsidRPr="00D03178">
        <w:rPr>
          <w:rFonts w:cs="Arial"/>
          <w:i/>
          <w:szCs w:val="24"/>
        </w:rPr>
        <w:t>se the ones they have are so repetitive”.</w:t>
      </w:r>
    </w:p>
    <w:p w:rsidR="005D683F" w:rsidRPr="00D03178" w:rsidRDefault="005D683F" w:rsidP="00E43A14">
      <w:pPr>
        <w:spacing w:line="360" w:lineRule="auto"/>
        <w:rPr>
          <w:rFonts w:cs="Arial"/>
          <w:szCs w:val="24"/>
        </w:rPr>
      </w:pPr>
      <w:r w:rsidRPr="00D03178">
        <w:rPr>
          <w:rFonts w:cs="Arial"/>
          <w:szCs w:val="24"/>
        </w:rPr>
        <w:t>Repeatedly</w:t>
      </w:r>
      <w:r w:rsidR="000C15BB" w:rsidRPr="00D03178">
        <w:rPr>
          <w:rFonts w:cs="Arial"/>
          <w:szCs w:val="24"/>
        </w:rPr>
        <w:t>,</w:t>
      </w:r>
      <w:r w:rsidRPr="00D03178">
        <w:rPr>
          <w:rFonts w:cs="Arial"/>
          <w:szCs w:val="24"/>
        </w:rPr>
        <w:t xml:space="preserve"> the participants highlighted that the PSDP</w:t>
      </w:r>
      <w:r w:rsidR="001D3044" w:rsidRPr="00D03178">
        <w:rPr>
          <w:rFonts w:cs="Arial"/>
          <w:szCs w:val="24"/>
        </w:rPr>
        <w:t>s</w:t>
      </w:r>
      <w:r w:rsidRPr="00D03178">
        <w:rPr>
          <w:rFonts w:cs="Arial"/>
          <w:szCs w:val="24"/>
        </w:rPr>
        <w:t xml:space="preserve"> were there b</w:t>
      </w:r>
      <w:r w:rsidR="006B599D">
        <w:rPr>
          <w:rFonts w:cs="Arial"/>
          <w:szCs w:val="24"/>
        </w:rPr>
        <w:t>u</w:t>
      </w:r>
      <w:r w:rsidRPr="00D03178">
        <w:rPr>
          <w:rFonts w:cs="Arial"/>
          <w:szCs w:val="24"/>
        </w:rPr>
        <w:t xml:space="preserve">t </w:t>
      </w:r>
      <w:r w:rsidR="000C15BB" w:rsidRPr="00D03178">
        <w:rPr>
          <w:rFonts w:cs="Arial"/>
          <w:szCs w:val="24"/>
        </w:rPr>
        <w:t xml:space="preserve">they </w:t>
      </w:r>
      <w:r w:rsidRPr="00D03178">
        <w:rPr>
          <w:rFonts w:cs="Arial"/>
          <w:szCs w:val="24"/>
        </w:rPr>
        <w:t xml:space="preserve">were </w:t>
      </w:r>
      <w:r w:rsidR="000C15BB" w:rsidRPr="00D03178">
        <w:rPr>
          <w:rFonts w:cs="Arial"/>
          <w:szCs w:val="24"/>
        </w:rPr>
        <w:t xml:space="preserve">viewed </w:t>
      </w:r>
      <w:r w:rsidRPr="00D03178">
        <w:rPr>
          <w:rFonts w:cs="Arial"/>
          <w:szCs w:val="24"/>
        </w:rPr>
        <w:t>negative</w:t>
      </w:r>
      <w:r w:rsidR="000C15BB" w:rsidRPr="00D03178">
        <w:rPr>
          <w:rFonts w:cs="Arial"/>
          <w:szCs w:val="24"/>
        </w:rPr>
        <w:t>ly</w:t>
      </w:r>
      <w:r w:rsidRPr="00D03178">
        <w:rPr>
          <w:rFonts w:cs="Arial"/>
          <w:szCs w:val="24"/>
        </w:rPr>
        <w:t xml:space="preserve"> and this </w:t>
      </w:r>
      <w:r w:rsidR="000C15BB" w:rsidRPr="00D03178">
        <w:rPr>
          <w:rFonts w:cs="Arial"/>
          <w:szCs w:val="24"/>
        </w:rPr>
        <w:t xml:space="preserve">is </w:t>
      </w:r>
      <w:r w:rsidRPr="00D03178">
        <w:rPr>
          <w:rFonts w:cs="Arial"/>
          <w:szCs w:val="24"/>
        </w:rPr>
        <w:t>reflected in P3 statement:</w:t>
      </w:r>
    </w:p>
    <w:p w:rsidR="005D683F" w:rsidRPr="00D03178" w:rsidRDefault="0075274D" w:rsidP="00E43A14">
      <w:pPr>
        <w:spacing w:line="360" w:lineRule="auto"/>
        <w:ind w:left="720"/>
        <w:rPr>
          <w:rFonts w:cs="Arial"/>
          <w:i/>
          <w:szCs w:val="24"/>
        </w:rPr>
      </w:pPr>
      <w:r>
        <w:rPr>
          <w:rFonts w:cs="Arial"/>
          <w:i/>
          <w:szCs w:val="24"/>
        </w:rPr>
        <w:t>T</w:t>
      </w:r>
      <w:r w:rsidR="005D683F" w:rsidRPr="00D03178">
        <w:rPr>
          <w:rFonts w:cs="Arial"/>
          <w:i/>
          <w:szCs w:val="24"/>
        </w:rPr>
        <w:t>he PSDP</w:t>
      </w:r>
      <w:r w:rsidR="001D3044" w:rsidRPr="00D03178">
        <w:rPr>
          <w:rFonts w:cs="Arial"/>
          <w:i/>
          <w:szCs w:val="24"/>
        </w:rPr>
        <w:t>s</w:t>
      </w:r>
      <w:r w:rsidR="005D683F" w:rsidRPr="00D03178">
        <w:rPr>
          <w:rFonts w:cs="Arial"/>
          <w:i/>
          <w:szCs w:val="24"/>
        </w:rPr>
        <w:t xml:space="preserve"> are there b</w:t>
      </w:r>
      <w:r w:rsidR="006B599D">
        <w:rPr>
          <w:rFonts w:cs="Arial"/>
          <w:i/>
          <w:szCs w:val="24"/>
        </w:rPr>
        <w:t>u</w:t>
      </w:r>
      <w:r w:rsidR="005D683F" w:rsidRPr="00D03178">
        <w:rPr>
          <w:rFonts w:cs="Arial"/>
          <w:i/>
          <w:szCs w:val="24"/>
        </w:rPr>
        <w:t>t I have failed to attend a n</w:t>
      </w:r>
      <w:r w:rsidR="006B599D">
        <w:rPr>
          <w:rFonts w:cs="Arial"/>
          <w:i/>
          <w:szCs w:val="24"/>
        </w:rPr>
        <w:t>u</w:t>
      </w:r>
      <w:r w:rsidR="005D683F" w:rsidRPr="00D03178">
        <w:rPr>
          <w:rFonts w:cs="Arial"/>
          <w:i/>
          <w:szCs w:val="24"/>
        </w:rPr>
        <w:t>mber of them beca</w:t>
      </w:r>
      <w:r w:rsidR="006B599D">
        <w:rPr>
          <w:rFonts w:cs="Arial"/>
          <w:i/>
          <w:szCs w:val="24"/>
        </w:rPr>
        <w:t>u</w:t>
      </w:r>
      <w:r w:rsidR="005D683F" w:rsidRPr="00D03178">
        <w:rPr>
          <w:rFonts w:cs="Arial"/>
          <w:i/>
          <w:szCs w:val="24"/>
        </w:rPr>
        <w:t>se their time allocation is very short and the n</w:t>
      </w:r>
      <w:r w:rsidR="006B599D">
        <w:rPr>
          <w:rFonts w:cs="Arial"/>
          <w:i/>
          <w:szCs w:val="24"/>
        </w:rPr>
        <w:t>u</w:t>
      </w:r>
      <w:r w:rsidR="005D683F" w:rsidRPr="00D03178">
        <w:rPr>
          <w:rFonts w:cs="Arial"/>
          <w:i/>
          <w:szCs w:val="24"/>
        </w:rPr>
        <w:t xml:space="preserve">mbers that they </w:t>
      </w:r>
      <w:r w:rsidR="006B599D">
        <w:rPr>
          <w:rFonts w:cs="Arial"/>
          <w:i/>
          <w:szCs w:val="24"/>
        </w:rPr>
        <w:t>u</w:t>
      </w:r>
      <w:r w:rsidR="005D683F" w:rsidRPr="00D03178">
        <w:rPr>
          <w:rFonts w:cs="Arial"/>
          <w:i/>
          <w:szCs w:val="24"/>
        </w:rPr>
        <w:t>s</w:t>
      </w:r>
      <w:r w:rsidR="006B599D">
        <w:rPr>
          <w:rFonts w:cs="Arial"/>
          <w:i/>
          <w:szCs w:val="24"/>
        </w:rPr>
        <w:t>u</w:t>
      </w:r>
      <w:r w:rsidR="005D683F" w:rsidRPr="00D03178">
        <w:rPr>
          <w:rFonts w:cs="Arial"/>
          <w:i/>
          <w:szCs w:val="24"/>
        </w:rPr>
        <w:t xml:space="preserve">ally train are very small yet </w:t>
      </w:r>
      <w:r>
        <w:rPr>
          <w:rFonts w:cs="Arial"/>
          <w:i/>
          <w:szCs w:val="24"/>
        </w:rPr>
        <w:t>we are a very large instit</w:t>
      </w:r>
      <w:r w:rsidR="006B599D">
        <w:rPr>
          <w:rFonts w:cs="Arial"/>
          <w:i/>
          <w:szCs w:val="24"/>
        </w:rPr>
        <w:t>u</w:t>
      </w:r>
      <w:r>
        <w:rPr>
          <w:rFonts w:cs="Arial"/>
          <w:i/>
          <w:szCs w:val="24"/>
        </w:rPr>
        <w:t>tion</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P5 echoed P3 and said:</w:t>
      </w:r>
    </w:p>
    <w:p w:rsidR="005D683F" w:rsidRPr="00D03178" w:rsidRDefault="00783AE2" w:rsidP="00E43A14">
      <w:pPr>
        <w:spacing w:line="360" w:lineRule="auto"/>
        <w:ind w:left="720"/>
        <w:rPr>
          <w:rFonts w:cs="Arial"/>
          <w:i/>
          <w:szCs w:val="24"/>
        </w:rPr>
      </w:pPr>
      <w:r w:rsidRPr="00D03178">
        <w:rPr>
          <w:rFonts w:cs="Arial"/>
          <w:i/>
          <w:szCs w:val="24"/>
        </w:rPr>
        <w:t>Yes</w:t>
      </w:r>
      <w:r w:rsidR="005D683F" w:rsidRPr="00D03178">
        <w:rPr>
          <w:rFonts w:cs="Arial"/>
          <w:i/>
          <w:szCs w:val="24"/>
        </w:rPr>
        <w:t>, it is there b</w:t>
      </w:r>
      <w:r w:rsidR="006B599D">
        <w:rPr>
          <w:rFonts w:cs="Arial"/>
          <w:i/>
          <w:szCs w:val="24"/>
        </w:rPr>
        <w:t>u</w:t>
      </w:r>
      <w:r w:rsidR="005D683F" w:rsidRPr="00D03178">
        <w:rPr>
          <w:rFonts w:cs="Arial"/>
          <w:i/>
          <w:szCs w:val="24"/>
        </w:rPr>
        <w:t>t it is not eno</w:t>
      </w:r>
      <w:r w:rsidR="006B599D">
        <w:rPr>
          <w:rFonts w:cs="Arial"/>
          <w:i/>
          <w:szCs w:val="24"/>
        </w:rPr>
        <w:t>u</w:t>
      </w:r>
      <w:r w:rsidR="005D683F" w:rsidRPr="00D03178">
        <w:rPr>
          <w:rFonts w:cs="Arial"/>
          <w:i/>
          <w:szCs w:val="24"/>
        </w:rPr>
        <w:t>gh and these short co</w:t>
      </w:r>
      <w:r w:rsidR="006B599D">
        <w:rPr>
          <w:rFonts w:cs="Arial"/>
          <w:i/>
          <w:szCs w:val="24"/>
        </w:rPr>
        <w:t>u</w:t>
      </w:r>
      <w:r w:rsidR="005D683F" w:rsidRPr="00D03178">
        <w:rPr>
          <w:rFonts w:cs="Arial"/>
          <w:i/>
          <w:szCs w:val="24"/>
        </w:rPr>
        <w:t>rses of PSDP</w:t>
      </w:r>
      <w:r w:rsidR="001D3044" w:rsidRPr="00D03178">
        <w:rPr>
          <w:rFonts w:cs="Arial"/>
          <w:i/>
          <w:szCs w:val="24"/>
        </w:rPr>
        <w:t>s</w:t>
      </w:r>
      <w:r w:rsidR="005D683F" w:rsidRPr="00D03178">
        <w:rPr>
          <w:rFonts w:cs="Arial"/>
          <w:i/>
          <w:szCs w:val="24"/>
        </w:rPr>
        <w:t xml:space="preserve"> that are done are very helpf</w:t>
      </w:r>
      <w:r w:rsidR="006B599D">
        <w:rPr>
          <w:rFonts w:cs="Arial"/>
          <w:i/>
          <w:szCs w:val="24"/>
        </w:rPr>
        <w:t>u</w:t>
      </w:r>
      <w:r w:rsidR="005D683F" w:rsidRPr="00D03178">
        <w:rPr>
          <w:rFonts w:cs="Arial"/>
          <w:i/>
          <w:szCs w:val="24"/>
        </w:rPr>
        <w:t>l b</w:t>
      </w:r>
      <w:r w:rsidR="006B599D">
        <w:rPr>
          <w:rFonts w:cs="Arial"/>
          <w:i/>
          <w:szCs w:val="24"/>
        </w:rPr>
        <w:t>u</w:t>
      </w:r>
      <w:r w:rsidR="005D683F" w:rsidRPr="00D03178">
        <w:rPr>
          <w:rFonts w:cs="Arial"/>
          <w:i/>
          <w:szCs w:val="24"/>
        </w:rPr>
        <w:t>t it wo</w:t>
      </w:r>
      <w:r w:rsidR="006B599D">
        <w:rPr>
          <w:rFonts w:cs="Arial"/>
          <w:i/>
          <w:szCs w:val="24"/>
        </w:rPr>
        <w:t>u</w:t>
      </w:r>
      <w:r w:rsidR="005D683F" w:rsidRPr="00D03178">
        <w:rPr>
          <w:rFonts w:cs="Arial"/>
          <w:i/>
          <w:szCs w:val="24"/>
        </w:rPr>
        <w:t>ld be ideal if they can inc</w:t>
      </w:r>
      <w:r>
        <w:rPr>
          <w:rFonts w:cs="Arial"/>
          <w:i/>
          <w:szCs w:val="24"/>
        </w:rPr>
        <w:t>rease the time on these co</w:t>
      </w:r>
      <w:r w:rsidR="006B599D">
        <w:rPr>
          <w:rFonts w:cs="Arial"/>
          <w:i/>
          <w:szCs w:val="24"/>
        </w:rPr>
        <w:t>u</w:t>
      </w:r>
      <w:r>
        <w:rPr>
          <w:rFonts w:cs="Arial"/>
          <w:i/>
          <w:szCs w:val="24"/>
        </w:rPr>
        <w:t>rses.</w:t>
      </w:r>
    </w:p>
    <w:p w:rsidR="005D683F" w:rsidRPr="00D03178" w:rsidRDefault="005D683F" w:rsidP="00E43A14">
      <w:pPr>
        <w:spacing w:line="360" w:lineRule="auto"/>
        <w:rPr>
          <w:rFonts w:cs="Arial"/>
          <w:szCs w:val="24"/>
        </w:rPr>
      </w:pPr>
      <w:r w:rsidRPr="00D03178">
        <w:rPr>
          <w:rFonts w:cs="Arial"/>
          <w:szCs w:val="24"/>
        </w:rPr>
        <w:t>P5 also added that tho</w:t>
      </w:r>
      <w:r w:rsidR="006B599D">
        <w:rPr>
          <w:rFonts w:cs="Arial"/>
          <w:szCs w:val="24"/>
        </w:rPr>
        <w:t>u</w:t>
      </w:r>
      <w:r w:rsidRPr="00D03178">
        <w:rPr>
          <w:rFonts w:cs="Arial"/>
          <w:szCs w:val="24"/>
        </w:rPr>
        <w:t>gh the s</w:t>
      </w:r>
      <w:r w:rsidR="006B599D">
        <w:rPr>
          <w:rFonts w:cs="Arial"/>
          <w:szCs w:val="24"/>
        </w:rPr>
        <w:t>u</w:t>
      </w:r>
      <w:r w:rsidRPr="00D03178">
        <w:rPr>
          <w:rFonts w:cs="Arial"/>
          <w:szCs w:val="24"/>
        </w:rPr>
        <w:t>pport was there, some of the workshops and conferences tended to benefit academics that had already made a name for themselves in academics circles</w:t>
      </w:r>
      <w:r w:rsidR="00F84587" w:rsidRPr="00D03178">
        <w:rPr>
          <w:rFonts w:cs="Arial"/>
          <w:szCs w:val="24"/>
        </w:rPr>
        <w:t>.</w:t>
      </w:r>
      <w:r w:rsidRPr="00D03178">
        <w:rPr>
          <w:rFonts w:cs="Arial"/>
          <w:szCs w:val="24"/>
        </w:rPr>
        <w:t xml:space="preserve"> </w:t>
      </w:r>
      <w:r w:rsidR="00F84587" w:rsidRPr="00D03178">
        <w:rPr>
          <w:rFonts w:cs="Arial"/>
          <w:szCs w:val="24"/>
        </w:rPr>
        <w:t>She</w:t>
      </w:r>
      <w:r w:rsidRPr="00D03178">
        <w:rPr>
          <w:rFonts w:cs="Arial"/>
          <w:szCs w:val="24"/>
        </w:rPr>
        <w:t xml:space="preserve"> artic</w:t>
      </w:r>
      <w:r w:rsidR="006B599D">
        <w:rPr>
          <w:rFonts w:cs="Arial"/>
          <w:szCs w:val="24"/>
        </w:rPr>
        <w:t>u</w:t>
      </w:r>
      <w:r w:rsidRPr="00D03178">
        <w:rPr>
          <w:rFonts w:cs="Arial"/>
          <w:szCs w:val="24"/>
        </w:rPr>
        <w:t>lated:</w:t>
      </w:r>
    </w:p>
    <w:p w:rsidR="005D683F" w:rsidRPr="00D03178" w:rsidRDefault="00783AE2" w:rsidP="00E43A14">
      <w:pPr>
        <w:spacing w:line="360" w:lineRule="auto"/>
        <w:ind w:left="720"/>
        <w:rPr>
          <w:rFonts w:cs="Arial"/>
          <w:i/>
          <w:szCs w:val="24"/>
        </w:rPr>
      </w:pPr>
      <w:r w:rsidRPr="00D03178">
        <w:rPr>
          <w:rFonts w:cs="Arial"/>
          <w:i/>
          <w:szCs w:val="24"/>
        </w:rPr>
        <w:t>For</w:t>
      </w:r>
      <w:r w:rsidR="005D683F" w:rsidRPr="00D03178">
        <w:rPr>
          <w:rFonts w:cs="Arial"/>
          <w:i/>
          <w:szCs w:val="24"/>
        </w:rPr>
        <w:t xml:space="preserve"> those like </w:t>
      </w:r>
      <w:r w:rsidR="006B599D">
        <w:rPr>
          <w:rFonts w:cs="Arial"/>
          <w:i/>
          <w:szCs w:val="24"/>
        </w:rPr>
        <w:t>u</w:t>
      </w:r>
      <w:r w:rsidR="005D683F" w:rsidRPr="00D03178">
        <w:rPr>
          <w:rFonts w:cs="Arial"/>
          <w:i/>
          <w:szCs w:val="24"/>
        </w:rPr>
        <w:t>s in senior positions, the professional s</w:t>
      </w:r>
      <w:r w:rsidR="006B599D">
        <w:rPr>
          <w:rFonts w:cs="Arial"/>
          <w:i/>
          <w:szCs w:val="24"/>
        </w:rPr>
        <w:t>u</w:t>
      </w:r>
      <w:r w:rsidR="005D683F" w:rsidRPr="00D03178">
        <w:rPr>
          <w:rFonts w:cs="Arial"/>
          <w:i/>
          <w:szCs w:val="24"/>
        </w:rPr>
        <w:t>pport is available beca</w:t>
      </w:r>
      <w:r w:rsidR="006B599D">
        <w:rPr>
          <w:rFonts w:cs="Arial"/>
          <w:i/>
          <w:szCs w:val="24"/>
        </w:rPr>
        <w:t>u</w:t>
      </w:r>
      <w:r w:rsidR="005D683F" w:rsidRPr="00D03178">
        <w:rPr>
          <w:rFonts w:cs="Arial"/>
          <w:i/>
          <w:szCs w:val="24"/>
        </w:rPr>
        <w:t>se we can be f</w:t>
      </w:r>
      <w:r w:rsidR="006B599D">
        <w:rPr>
          <w:rFonts w:cs="Arial"/>
          <w:i/>
          <w:szCs w:val="24"/>
        </w:rPr>
        <w:t>u</w:t>
      </w:r>
      <w:r w:rsidR="005D683F" w:rsidRPr="00D03178">
        <w:rPr>
          <w:rFonts w:cs="Arial"/>
          <w:i/>
          <w:szCs w:val="24"/>
        </w:rPr>
        <w:t>nded from o</w:t>
      </w:r>
      <w:r w:rsidR="006B599D">
        <w:rPr>
          <w:rFonts w:cs="Arial"/>
          <w:i/>
          <w:szCs w:val="24"/>
        </w:rPr>
        <w:t>u</w:t>
      </w:r>
      <w:r w:rsidR="005D683F" w:rsidRPr="00D03178">
        <w:rPr>
          <w:rFonts w:cs="Arial"/>
          <w:i/>
          <w:szCs w:val="24"/>
        </w:rPr>
        <w:t>tside b</w:t>
      </w:r>
      <w:r w:rsidR="006B599D">
        <w:rPr>
          <w:rFonts w:cs="Arial"/>
          <w:i/>
          <w:szCs w:val="24"/>
        </w:rPr>
        <w:t>u</w:t>
      </w:r>
      <w:r w:rsidR="005D683F" w:rsidRPr="00D03178">
        <w:rPr>
          <w:rFonts w:cs="Arial"/>
          <w:i/>
          <w:szCs w:val="24"/>
        </w:rPr>
        <w:t>t for the j</w:t>
      </w:r>
      <w:r w:rsidR="006B599D">
        <w:rPr>
          <w:rFonts w:cs="Arial"/>
          <w:i/>
          <w:szCs w:val="24"/>
        </w:rPr>
        <w:t>u</w:t>
      </w:r>
      <w:r w:rsidR="005D683F" w:rsidRPr="00D03178">
        <w:rPr>
          <w:rFonts w:cs="Arial"/>
          <w:i/>
          <w:szCs w:val="24"/>
        </w:rPr>
        <w:t>nior ac</w:t>
      </w:r>
      <w:r>
        <w:rPr>
          <w:rFonts w:cs="Arial"/>
          <w:i/>
          <w:szCs w:val="24"/>
        </w:rPr>
        <w:t>ademics it can be another story</w:t>
      </w:r>
      <w:r w:rsidR="005D683F" w:rsidRPr="00D03178">
        <w:rPr>
          <w:rFonts w:cs="Arial"/>
          <w:i/>
          <w:szCs w:val="24"/>
        </w:rPr>
        <w:t>.</w:t>
      </w:r>
    </w:p>
    <w:p w:rsidR="005D683F" w:rsidRPr="00D03178" w:rsidRDefault="00B54F60" w:rsidP="00E43A14">
      <w:pPr>
        <w:spacing w:line="360" w:lineRule="auto"/>
        <w:rPr>
          <w:rFonts w:cs="Arial"/>
          <w:szCs w:val="24"/>
        </w:rPr>
      </w:pPr>
      <w:r w:rsidRPr="00D03178">
        <w:rPr>
          <w:rFonts w:cs="Arial"/>
          <w:szCs w:val="24"/>
        </w:rPr>
        <w:t>On the other hand</w:t>
      </w:r>
      <w:r w:rsidR="00F84587" w:rsidRPr="00D03178">
        <w:rPr>
          <w:rFonts w:cs="Arial"/>
          <w:szCs w:val="24"/>
        </w:rPr>
        <w:t>,</w:t>
      </w:r>
      <w:r w:rsidRPr="00D03178">
        <w:rPr>
          <w:rFonts w:cs="Arial"/>
          <w:szCs w:val="24"/>
        </w:rPr>
        <w:t xml:space="preserve"> </w:t>
      </w:r>
      <w:r w:rsidR="005D683F" w:rsidRPr="00D03178">
        <w:rPr>
          <w:rFonts w:cs="Arial"/>
          <w:szCs w:val="24"/>
        </w:rPr>
        <w:t>P6</w:t>
      </w:r>
      <w:r w:rsidR="006F52DF" w:rsidRPr="00D03178">
        <w:rPr>
          <w:rFonts w:cs="Arial"/>
          <w:szCs w:val="24"/>
        </w:rPr>
        <w:t xml:space="preserve"> and P10</w:t>
      </w:r>
      <w:r w:rsidR="00F84587" w:rsidRPr="00D03178">
        <w:rPr>
          <w:rFonts w:cs="Arial"/>
          <w:szCs w:val="24"/>
        </w:rPr>
        <w:t>,</w:t>
      </w:r>
      <w:r w:rsidR="006F52DF" w:rsidRPr="00D03178">
        <w:rPr>
          <w:rFonts w:cs="Arial"/>
          <w:szCs w:val="24"/>
        </w:rPr>
        <w:t xml:space="preserve"> </w:t>
      </w:r>
      <w:r w:rsidRPr="00D03178">
        <w:rPr>
          <w:rFonts w:cs="Arial"/>
          <w:szCs w:val="24"/>
        </w:rPr>
        <w:t xml:space="preserve"> from </w:t>
      </w:r>
      <w:r w:rsidR="006B599D">
        <w:rPr>
          <w:rFonts w:cs="Arial"/>
          <w:szCs w:val="24"/>
        </w:rPr>
        <w:t>U</w:t>
      </w:r>
      <w:r w:rsidR="0022548B" w:rsidRPr="00D03178">
        <w:rPr>
          <w:rFonts w:cs="Arial"/>
          <w:szCs w:val="24"/>
        </w:rPr>
        <w:t>niversity</w:t>
      </w:r>
      <w:r w:rsidR="006F52DF" w:rsidRPr="00D03178">
        <w:rPr>
          <w:rFonts w:cs="Arial"/>
          <w:szCs w:val="24"/>
        </w:rPr>
        <w:t xml:space="preserve"> Y</w:t>
      </w:r>
      <w:r w:rsidRPr="00D03178">
        <w:rPr>
          <w:rFonts w:cs="Arial"/>
          <w:szCs w:val="24"/>
        </w:rPr>
        <w:t xml:space="preserve"> </w:t>
      </w:r>
      <w:r w:rsidR="005D683F" w:rsidRPr="00D03178">
        <w:rPr>
          <w:rFonts w:cs="Arial"/>
          <w:szCs w:val="24"/>
        </w:rPr>
        <w:t xml:space="preserve"> bro</w:t>
      </w:r>
      <w:r w:rsidR="006B599D">
        <w:rPr>
          <w:rFonts w:cs="Arial"/>
          <w:szCs w:val="24"/>
        </w:rPr>
        <w:t>u</w:t>
      </w:r>
      <w:r w:rsidR="005D683F" w:rsidRPr="00D03178">
        <w:rPr>
          <w:rFonts w:cs="Arial"/>
          <w:szCs w:val="24"/>
        </w:rPr>
        <w:t>ght in different perspective</w:t>
      </w:r>
      <w:r w:rsidR="006F52DF" w:rsidRPr="00D03178">
        <w:rPr>
          <w:rFonts w:cs="Arial"/>
          <w:szCs w:val="24"/>
        </w:rPr>
        <w:t>s</w:t>
      </w:r>
      <w:r w:rsidR="005D683F" w:rsidRPr="00D03178">
        <w:rPr>
          <w:rFonts w:cs="Arial"/>
          <w:szCs w:val="24"/>
        </w:rPr>
        <w:t xml:space="preserve"> on this iss</w:t>
      </w:r>
      <w:r w:rsidR="006B599D">
        <w:rPr>
          <w:rFonts w:cs="Arial"/>
          <w:szCs w:val="24"/>
        </w:rPr>
        <w:t>u</w:t>
      </w:r>
      <w:r w:rsidR="005D683F" w:rsidRPr="00D03178">
        <w:rPr>
          <w:rFonts w:cs="Arial"/>
          <w:szCs w:val="24"/>
        </w:rPr>
        <w:t xml:space="preserve">e and said: </w:t>
      </w:r>
    </w:p>
    <w:p w:rsidR="005D683F" w:rsidRPr="00D03178" w:rsidRDefault="00783AE2" w:rsidP="00E43A14">
      <w:pPr>
        <w:spacing w:line="360" w:lineRule="auto"/>
        <w:ind w:left="720"/>
        <w:rPr>
          <w:rFonts w:cs="Arial"/>
          <w:i/>
          <w:szCs w:val="24"/>
        </w:rPr>
      </w:pPr>
      <w:r w:rsidRPr="00D03178">
        <w:rPr>
          <w:rFonts w:cs="Arial"/>
          <w:i/>
          <w:szCs w:val="24"/>
        </w:rPr>
        <w:t>With</w:t>
      </w:r>
      <w:r w:rsidR="005D683F" w:rsidRPr="00D03178">
        <w:rPr>
          <w:rFonts w:cs="Arial"/>
          <w:i/>
          <w:szCs w:val="24"/>
        </w:rPr>
        <w:t xml:space="preserve"> the years that I have in the academia, there is no </w:t>
      </w:r>
      <w:r w:rsidR="009F7A00">
        <w:rPr>
          <w:rFonts w:cs="Arial"/>
          <w:i/>
          <w:szCs w:val="24"/>
        </w:rPr>
        <w:t>u</w:t>
      </w:r>
      <w:r w:rsidR="0022548B" w:rsidRPr="00D03178">
        <w:rPr>
          <w:rFonts w:cs="Arial"/>
          <w:i/>
          <w:szCs w:val="24"/>
        </w:rPr>
        <w:t>niversity</w:t>
      </w:r>
      <w:r w:rsidR="005D683F" w:rsidRPr="00D03178">
        <w:rPr>
          <w:rFonts w:cs="Arial"/>
          <w:i/>
          <w:szCs w:val="24"/>
        </w:rPr>
        <w:t xml:space="preserve"> that does not s</w:t>
      </w:r>
      <w:r w:rsidR="006B599D">
        <w:rPr>
          <w:rFonts w:cs="Arial"/>
          <w:i/>
          <w:szCs w:val="24"/>
        </w:rPr>
        <w:t>u</w:t>
      </w:r>
      <w:r w:rsidR="005D683F" w:rsidRPr="00D03178">
        <w:rPr>
          <w:rFonts w:cs="Arial"/>
          <w:i/>
          <w:szCs w:val="24"/>
        </w:rPr>
        <w:t>pport its members of staff. I think it depends on the leadership yo</w:t>
      </w:r>
      <w:r w:rsidR="006B599D">
        <w:rPr>
          <w:rFonts w:cs="Arial"/>
          <w:i/>
          <w:szCs w:val="24"/>
        </w:rPr>
        <w:t>u</w:t>
      </w:r>
      <w:r w:rsidR="005D683F" w:rsidRPr="00D03178">
        <w:rPr>
          <w:rFonts w:cs="Arial"/>
          <w:i/>
          <w:szCs w:val="24"/>
        </w:rPr>
        <w:t xml:space="preserve"> have in </w:t>
      </w:r>
      <w:r w:rsidR="005D683F" w:rsidRPr="00D03178">
        <w:rPr>
          <w:rFonts w:cs="Arial"/>
          <w:i/>
          <w:szCs w:val="24"/>
        </w:rPr>
        <w:lastRenderedPageBreak/>
        <w:t>the fac</w:t>
      </w:r>
      <w:r w:rsidR="006B599D">
        <w:rPr>
          <w:rFonts w:cs="Arial"/>
          <w:i/>
          <w:szCs w:val="24"/>
        </w:rPr>
        <w:t>u</w:t>
      </w:r>
      <w:r w:rsidR="005D683F" w:rsidRPr="00D03178">
        <w:rPr>
          <w:rFonts w:cs="Arial"/>
          <w:i/>
          <w:szCs w:val="24"/>
        </w:rPr>
        <w:t>lty or department, I think s</w:t>
      </w:r>
      <w:r w:rsidR="006B599D">
        <w:rPr>
          <w:rFonts w:cs="Arial"/>
          <w:i/>
          <w:szCs w:val="24"/>
        </w:rPr>
        <w:t>u</w:t>
      </w:r>
      <w:r w:rsidR="005D683F" w:rsidRPr="00D03178">
        <w:rPr>
          <w:rFonts w:cs="Arial"/>
          <w:i/>
          <w:szCs w:val="24"/>
        </w:rPr>
        <w:t xml:space="preserve">pport has to come from there, then it becomes easy for the </w:t>
      </w:r>
      <w:r w:rsidR="006B599D">
        <w:rPr>
          <w:rFonts w:cs="Arial"/>
          <w:i/>
          <w:szCs w:val="24"/>
        </w:rPr>
        <w:t>U</w:t>
      </w:r>
      <w:r w:rsidR="0022548B" w:rsidRPr="00D03178">
        <w:rPr>
          <w:rFonts w:cs="Arial"/>
          <w:i/>
          <w:szCs w:val="24"/>
        </w:rPr>
        <w:t>niversity</w:t>
      </w:r>
      <w:r w:rsidR="005D683F" w:rsidRPr="00D03178">
        <w:rPr>
          <w:rFonts w:cs="Arial"/>
          <w:i/>
          <w:szCs w:val="24"/>
        </w:rPr>
        <w:t xml:space="preserve"> to step in……. everything at </w:t>
      </w:r>
      <w:r w:rsidR="006B599D">
        <w:rPr>
          <w:rFonts w:cs="Arial"/>
          <w:i/>
          <w:szCs w:val="24"/>
        </w:rPr>
        <w:t>U</w:t>
      </w:r>
      <w:r w:rsidR="0022548B" w:rsidRPr="00D03178">
        <w:rPr>
          <w:rFonts w:cs="Arial"/>
          <w:i/>
          <w:szCs w:val="24"/>
        </w:rPr>
        <w:t>niversity</w:t>
      </w:r>
      <w:r w:rsidR="005D683F" w:rsidRPr="00D03178">
        <w:rPr>
          <w:rFonts w:cs="Arial"/>
          <w:i/>
          <w:szCs w:val="24"/>
        </w:rPr>
        <w:t xml:space="preserve"> level has stages that have to be followed if pos</w:t>
      </w:r>
      <w:r>
        <w:rPr>
          <w:rFonts w:cs="Arial"/>
          <w:i/>
          <w:szCs w:val="24"/>
        </w:rPr>
        <w:t>itive res</w:t>
      </w:r>
      <w:r w:rsidR="006B599D">
        <w:rPr>
          <w:rFonts w:cs="Arial"/>
          <w:i/>
          <w:szCs w:val="24"/>
        </w:rPr>
        <w:t>u</w:t>
      </w:r>
      <w:r>
        <w:rPr>
          <w:rFonts w:cs="Arial"/>
          <w:i/>
          <w:szCs w:val="24"/>
        </w:rPr>
        <w:t>lts are to be yielded</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P10 also commented on her perceptions of PSDP available</w:t>
      </w:r>
      <w:r w:rsidR="00F84587" w:rsidRPr="00D03178">
        <w:rPr>
          <w:rFonts w:cs="Arial"/>
          <w:szCs w:val="24"/>
        </w:rPr>
        <w:t xml:space="preserve">. This is what </w:t>
      </w:r>
      <w:r w:rsidRPr="00D03178">
        <w:rPr>
          <w:rFonts w:cs="Arial"/>
          <w:szCs w:val="24"/>
        </w:rPr>
        <w:t xml:space="preserve"> she tho</w:t>
      </w:r>
      <w:r w:rsidR="006B599D">
        <w:rPr>
          <w:rFonts w:cs="Arial"/>
          <w:szCs w:val="24"/>
        </w:rPr>
        <w:t>u</w:t>
      </w:r>
      <w:r w:rsidRPr="00D03178">
        <w:rPr>
          <w:rFonts w:cs="Arial"/>
          <w:szCs w:val="24"/>
        </w:rPr>
        <w:t>ght abo</w:t>
      </w:r>
      <w:r w:rsidR="006B599D">
        <w:rPr>
          <w:rFonts w:cs="Arial"/>
          <w:szCs w:val="24"/>
        </w:rPr>
        <w:t>u</w:t>
      </w:r>
      <w:r w:rsidRPr="00D03178">
        <w:rPr>
          <w:rFonts w:cs="Arial"/>
          <w:szCs w:val="24"/>
        </w:rPr>
        <w:t>t the available s</w:t>
      </w:r>
      <w:r w:rsidR="006B599D">
        <w:rPr>
          <w:rFonts w:cs="Arial"/>
          <w:szCs w:val="24"/>
        </w:rPr>
        <w:t>u</w:t>
      </w:r>
      <w:r w:rsidRPr="00D03178">
        <w:rPr>
          <w:rFonts w:cs="Arial"/>
          <w:szCs w:val="24"/>
        </w:rPr>
        <w:t>pport system:</w:t>
      </w:r>
    </w:p>
    <w:p w:rsidR="005D683F" w:rsidRPr="00D03178" w:rsidRDefault="00783AE2" w:rsidP="00E43A14">
      <w:pPr>
        <w:spacing w:line="360" w:lineRule="auto"/>
        <w:ind w:left="720"/>
        <w:rPr>
          <w:rFonts w:cs="Arial"/>
          <w:i/>
          <w:szCs w:val="24"/>
        </w:rPr>
      </w:pPr>
      <w:r>
        <w:rPr>
          <w:rFonts w:cs="Arial"/>
          <w:i/>
          <w:szCs w:val="24"/>
        </w:rPr>
        <w:t>Y</w:t>
      </w:r>
      <w:r w:rsidR="005D683F" w:rsidRPr="00D03178">
        <w:rPr>
          <w:rFonts w:cs="Arial"/>
          <w:i/>
          <w:szCs w:val="24"/>
        </w:rPr>
        <w:t>o</w:t>
      </w:r>
      <w:r w:rsidR="006B599D">
        <w:rPr>
          <w:rFonts w:cs="Arial"/>
          <w:i/>
          <w:szCs w:val="24"/>
        </w:rPr>
        <w:t>u</w:t>
      </w:r>
      <w:r w:rsidR="005D683F" w:rsidRPr="00D03178">
        <w:rPr>
          <w:rFonts w:cs="Arial"/>
          <w:i/>
          <w:szCs w:val="24"/>
        </w:rPr>
        <w:t xml:space="preserve"> know yo</w:t>
      </w:r>
      <w:r w:rsidR="006B599D">
        <w:rPr>
          <w:rFonts w:cs="Arial"/>
          <w:i/>
          <w:szCs w:val="24"/>
        </w:rPr>
        <w:t>u</w:t>
      </w:r>
      <w:r w:rsidR="005D683F" w:rsidRPr="00D03178">
        <w:rPr>
          <w:rFonts w:cs="Arial"/>
          <w:i/>
          <w:szCs w:val="24"/>
        </w:rPr>
        <w:t xml:space="preserve"> come in with so m</w:t>
      </w:r>
      <w:r w:rsidR="006B599D">
        <w:rPr>
          <w:rFonts w:cs="Arial"/>
          <w:i/>
          <w:szCs w:val="24"/>
        </w:rPr>
        <w:t>u</w:t>
      </w:r>
      <w:r w:rsidR="005D683F" w:rsidRPr="00D03178">
        <w:rPr>
          <w:rFonts w:cs="Arial"/>
          <w:i/>
          <w:szCs w:val="24"/>
        </w:rPr>
        <w:t>ch zeal and excitement, then yo</w:t>
      </w:r>
      <w:r w:rsidR="006B599D">
        <w:rPr>
          <w:rFonts w:cs="Arial"/>
          <w:i/>
          <w:szCs w:val="24"/>
        </w:rPr>
        <w:t>u</w:t>
      </w:r>
      <w:r w:rsidR="005D683F" w:rsidRPr="00D03178">
        <w:rPr>
          <w:rFonts w:cs="Arial"/>
          <w:i/>
          <w:szCs w:val="24"/>
        </w:rPr>
        <w:t xml:space="preserve"> realise yo</w:t>
      </w:r>
      <w:r w:rsidR="006B599D">
        <w:rPr>
          <w:rFonts w:cs="Arial"/>
          <w:i/>
          <w:szCs w:val="24"/>
        </w:rPr>
        <w:t>u</w:t>
      </w:r>
      <w:r w:rsidR="005D683F" w:rsidRPr="00D03178">
        <w:rPr>
          <w:rFonts w:cs="Arial"/>
          <w:i/>
          <w:szCs w:val="24"/>
        </w:rPr>
        <w:t xml:space="preserve"> are being excited for nothing beca</w:t>
      </w:r>
      <w:r w:rsidR="006B599D">
        <w:rPr>
          <w:rFonts w:cs="Arial"/>
          <w:i/>
          <w:szCs w:val="24"/>
        </w:rPr>
        <w:t>u</w:t>
      </w:r>
      <w:r w:rsidR="005D683F" w:rsidRPr="00D03178">
        <w:rPr>
          <w:rFonts w:cs="Arial"/>
          <w:i/>
          <w:szCs w:val="24"/>
        </w:rPr>
        <w:t>se there is really no-one to s</w:t>
      </w:r>
      <w:r w:rsidR="006B599D">
        <w:rPr>
          <w:rFonts w:cs="Arial"/>
          <w:i/>
          <w:szCs w:val="24"/>
        </w:rPr>
        <w:t>u</w:t>
      </w:r>
      <w:r w:rsidR="005D683F" w:rsidRPr="00D03178">
        <w:rPr>
          <w:rFonts w:cs="Arial"/>
          <w:i/>
          <w:szCs w:val="24"/>
        </w:rPr>
        <w:t>pport yo</w:t>
      </w:r>
      <w:r w:rsidR="006B599D">
        <w:rPr>
          <w:rFonts w:cs="Arial"/>
          <w:i/>
          <w:szCs w:val="24"/>
        </w:rPr>
        <w:t>u</w:t>
      </w:r>
      <w:r w:rsidR="005D683F" w:rsidRPr="00D03178">
        <w:rPr>
          <w:rFonts w:cs="Arial"/>
          <w:i/>
          <w:szCs w:val="24"/>
        </w:rPr>
        <w:t xml:space="preserve"> 100</w:t>
      </w:r>
      <w:r w:rsidRPr="00D03178">
        <w:rPr>
          <w:rFonts w:cs="Arial"/>
          <w:i/>
          <w:szCs w:val="24"/>
        </w:rPr>
        <w:t>%</w:t>
      </w:r>
      <w:r>
        <w:rPr>
          <w:rFonts w:cs="Arial"/>
          <w:i/>
          <w:szCs w:val="24"/>
        </w:rPr>
        <w:t>,</w:t>
      </w:r>
      <w:r w:rsidRPr="00D03178">
        <w:rPr>
          <w:rFonts w:cs="Arial"/>
          <w:i/>
          <w:szCs w:val="24"/>
        </w:rPr>
        <w:t xml:space="preserve"> it</w:t>
      </w:r>
      <w:r w:rsidR="005D683F" w:rsidRPr="00D03178">
        <w:rPr>
          <w:rFonts w:cs="Arial"/>
          <w:i/>
          <w:szCs w:val="24"/>
        </w:rPr>
        <w:t xml:space="preserve"> is really disco</w:t>
      </w:r>
      <w:r w:rsidR="006B599D">
        <w:rPr>
          <w:rFonts w:cs="Arial"/>
          <w:i/>
          <w:szCs w:val="24"/>
        </w:rPr>
        <w:t>u</w:t>
      </w:r>
      <w:r w:rsidR="005D683F" w:rsidRPr="00D03178">
        <w:rPr>
          <w:rFonts w:cs="Arial"/>
          <w:i/>
          <w:szCs w:val="24"/>
        </w:rPr>
        <w:t>raging, if only the reso</w:t>
      </w:r>
      <w:r w:rsidR="006B599D">
        <w:rPr>
          <w:rFonts w:cs="Arial"/>
          <w:i/>
          <w:szCs w:val="24"/>
        </w:rPr>
        <w:t>u</w:t>
      </w:r>
      <w:r w:rsidR="005D683F" w:rsidRPr="00D03178">
        <w:rPr>
          <w:rFonts w:cs="Arial"/>
          <w:i/>
          <w:szCs w:val="24"/>
        </w:rPr>
        <w:t>rces co</w:t>
      </w:r>
      <w:r w:rsidR="006B599D">
        <w:rPr>
          <w:rFonts w:cs="Arial"/>
          <w:i/>
          <w:szCs w:val="24"/>
        </w:rPr>
        <w:t>u</w:t>
      </w:r>
      <w:r w:rsidR="005D683F" w:rsidRPr="00D03178">
        <w:rPr>
          <w:rFonts w:cs="Arial"/>
          <w:i/>
          <w:szCs w:val="24"/>
        </w:rPr>
        <w:t>ld be made available  beca</w:t>
      </w:r>
      <w:r w:rsidR="006B599D">
        <w:rPr>
          <w:rFonts w:cs="Arial"/>
          <w:i/>
          <w:szCs w:val="24"/>
        </w:rPr>
        <w:t>u</w:t>
      </w:r>
      <w:r w:rsidR="005D683F" w:rsidRPr="00D03178">
        <w:rPr>
          <w:rFonts w:cs="Arial"/>
          <w:i/>
          <w:szCs w:val="24"/>
        </w:rPr>
        <w:t xml:space="preserve">se the </w:t>
      </w:r>
      <w:r w:rsidR="006B599D">
        <w:rPr>
          <w:rFonts w:cs="Arial"/>
          <w:i/>
          <w:szCs w:val="24"/>
        </w:rPr>
        <w:t>U</w:t>
      </w:r>
      <w:r w:rsidR="0022548B" w:rsidRPr="00D03178">
        <w:rPr>
          <w:rFonts w:cs="Arial"/>
          <w:i/>
          <w:szCs w:val="24"/>
        </w:rPr>
        <w:t>niversity</w:t>
      </w:r>
      <w:r w:rsidR="005D683F" w:rsidRPr="00D03178">
        <w:rPr>
          <w:rFonts w:cs="Arial"/>
          <w:i/>
          <w:szCs w:val="24"/>
        </w:rPr>
        <w:t xml:space="preserve"> is not playing its part f</w:t>
      </w:r>
      <w:r w:rsidR="006B599D">
        <w:rPr>
          <w:rFonts w:cs="Arial"/>
          <w:i/>
          <w:szCs w:val="24"/>
        </w:rPr>
        <w:t>u</w:t>
      </w:r>
      <w:r w:rsidR="005D683F" w:rsidRPr="00D03178">
        <w:rPr>
          <w:rFonts w:cs="Arial"/>
          <w:i/>
          <w:szCs w:val="24"/>
        </w:rPr>
        <w:t>lly…… twice over I had to sit in workshops that were being cond</w:t>
      </w:r>
      <w:r w:rsidR="006B599D">
        <w:rPr>
          <w:rFonts w:cs="Arial"/>
          <w:i/>
          <w:szCs w:val="24"/>
        </w:rPr>
        <w:t>u</w:t>
      </w:r>
      <w:r w:rsidR="005D683F" w:rsidRPr="00D03178">
        <w:rPr>
          <w:rFonts w:cs="Arial"/>
          <w:i/>
          <w:szCs w:val="24"/>
        </w:rPr>
        <w:t xml:space="preserve">cted by </w:t>
      </w:r>
      <w:r w:rsidR="006B599D">
        <w:rPr>
          <w:rFonts w:cs="Arial"/>
          <w:i/>
          <w:szCs w:val="24"/>
        </w:rPr>
        <w:t>u</w:t>
      </w:r>
      <w:r w:rsidR="005D683F" w:rsidRPr="00D03178">
        <w:rPr>
          <w:rFonts w:cs="Arial"/>
          <w:i/>
          <w:szCs w:val="24"/>
        </w:rPr>
        <w:t>nder q</w:t>
      </w:r>
      <w:r w:rsidR="006B599D">
        <w:rPr>
          <w:rFonts w:cs="Arial"/>
          <w:i/>
          <w:szCs w:val="24"/>
        </w:rPr>
        <w:t>u</w:t>
      </w:r>
      <w:r w:rsidR="005D683F" w:rsidRPr="00D03178">
        <w:rPr>
          <w:rFonts w:cs="Arial"/>
          <w:i/>
          <w:szCs w:val="24"/>
        </w:rPr>
        <w:t>alified personnel and I really wanted to walk o</w:t>
      </w:r>
      <w:r w:rsidR="006B599D">
        <w:rPr>
          <w:rFonts w:cs="Arial"/>
          <w:i/>
          <w:szCs w:val="24"/>
        </w:rPr>
        <w:t>u</w:t>
      </w:r>
      <w:r w:rsidR="005D683F" w:rsidRPr="00D03178">
        <w:rPr>
          <w:rFonts w:cs="Arial"/>
          <w:i/>
          <w:szCs w:val="24"/>
        </w:rPr>
        <w:t>t b</w:t>
      </w:r>
      <w:r w:rsidR="006B599D">
        <w:rPr>
          <w:rFonts w:cs="Arial"/>
          <w:i/>
          <w:szCs w:val="24"/>
        </w:rPr>
        <w:t>u</w:t>
      </w:r>
      <w:r w:rsidR="005D683F" w:rsidRPr="00D03178">
        <w:rPr>
          <w:rFonts w:cs="Arial"/>
          <w:i/>
          <w:szCs w:val="24"/>
        </w:rPr>
        <w:t>t was scared to send the wrong signals…. q</w:t>
      </w:r>
      <w:r w:rsidR="006B599D">
        <w:rPr>
          <w:rFonts w:cs="Arial"/>
          <w:i/>
          <w:szCs w:val="24"/>
        </w:rPr>
        <w:t>u</w:t>
      </w:r>
      <w:r w:rsidR="005D683F" w:rsidRPr="00D03178">
        <w:rPr>
          <w:rFonts w:cs="Arial"/>
          <w:i/>
          <w:szCs w:val="24"/>
        </w:rPr>
        <w:t>ality is being compromised. Most of the time it’s like I am s</w:t>
      </w:r>
      <w:r w:rsidR="006B599D">
        <w:rPr>
          <w:rFonts w:cs="Arial"/>
          <w:i/>
          <w:szCs w:val="24"/>
        </w:rPr>
        <w:t>u</w:t>
      </w:r>
      <w:r w:rsidR="005D683F" w:rsidRPr="00D03178">
        <w:rPr>
          <w:rFonts w:cs="Arial"/>
          <w:i/>
          <w:szCs w:val="24"/>
        </w:rPr>
        <w:t xml:space="preserve">bsidising the </w:t>
      </w:r>
      <w:r w:rsidR="006B599D">
        <w:rPr>
          <w:rFonts w:cs="Arial"/>
          <w:i/>
          <w:szCs w:val="24"/>
        </w:rPr>
        <w:t>U</w:t>
      </w:r>
      <w:r w:rsidR="0022548B" w:rsidRPr="00D03178">
        <w:rPr>
          <w:rFonts w:cs="Arial"/>
          <w:i/>
          <w:szCs w:val="24"/>
        </w:rPr>
        <w:t>niversity</w:t>
      </w:r>
      <w:r w:rsidR="005D683F" w:rsidRPr="00D03178">
        <w:rPr>
          <w:rFonts w:cs="Arial"/>
          <w:i/>
          <w:szCs w:val="24"/>
        </w:rPr>
        <w:t xml:space="preserve"> in a way beca</w:t>
      </w:r>
      <w:r w:rsidR="006B599D">
        <w:rPr>
          <w:rFonts w:cs="Arial"/>
          <w:i/>
          <w:szCs w:val="24"/>
        </w:rPr>
        <w:t>u</w:t>
      </w:r>
      <w:r w:rsidR="005D683F" w:rsidRPr="00D03178">
        <w:rPr>
          <w:rFonts w:cs="Arial"/>
          <w:i/>
          <w:szCs w:val="24"/>
        </w:rPr>
        <w:t>se I f</w:t>
      </w:r>
      <w:r w:rsidR="006B599D">
        <w:rPr>
          <w:rFonts w:cs="Arial"/>
          <w:i/>
          <w:szCs w:val="24"/>
        </w:rPr>
        <w:t>u</w:t>
      </w:r>
      <w:r w:rsidR="005D683F" w:rsidRPr="00D03178">
        <w:rPr>
          <w:rFonts w:cs="Arial"/>
          <w:i/>
          <w:szCs w:val="24"/>
        </w:rPr>
        <w:t xml:space="preserve">nd most of the seminars that I go to……. Even when we have to contact the learners we </w:t>
      </w:r>
      <w:r w:rsidR="006B599D">
        <w:rPr>
          <w:rFonts w:cs="Arial"/>
          <w:i/>
          <w:szCs w:val="24"/>
        </w:rPr>
        <w:t>u</w:t>
      </w:r>
      <w:r w:rsidR="005D683F" w:rsidRPr="00D03178">
        <w:rPr>
          <w:rFonts w:cs="Arial"/>
          <w:i/>
          <w:szCs w:val="24"/>
        </w:rPr>
        <w:t>se o</w:t>
      </w:r>
      <w:r w:rsidR="006B599D">
        <w:rPr>
          <w:rFonts w:cs="Arial"/>
          <w:i/>
          <w:szCs w:val="24"/>
        </w:rPr>
        <w:t>u</w:t>
      </w:r>
      <w:r w:rsidR="005D683F" w:rsidRPr="00D03178">
        <w:rPr>
          <w:rFonts w:cs="Arial"/>
          <w:i/>
          <w:szCs w:val="24"/>
        </w:rPr>
        <w:t>r own cell phones beca</w:t>
      </w:r>
      <w:r w:rsidR="006B599D">
        <w:rPr>
          <w:rFonts w:cs="Arial"/>
          <w:i/>
          <w:szCs w:val="24"/>
        </w:rPr>
        <w:t>u</w:t>
      </w:r>
      <w:r w:rsidR="005D683F" w:rsidRPr="00D03178">
        <w:rPr>
          <w:rFonts w:cs="Arial"/>
          <w:i/>
          <w:szCs w:val="24"/>
        </w:rPr>
        <w:t>se the phones we have in o</w:t>
      </w:r>
      <w:r w:rsidR="006B599D">
        <w:rPr>
          <w:rFonts w:cs="Arial"/>
          <w:i/>
          <w:szCs w:val="24"/>
        </w:rPr>
        <w:t>u</w:t>
      </w:r>
      <w:r w:rsidR="005D683F" w:rsidRPr="00D03178">
        <w:rPr>
          <w:rFonts w:cs="Arial"/>
          <w:i/>
          <w:szCs w:val="24"/>
        </w:rPr>
        <w:t>r offices are for landlines only and yo</w:t>
      </w:r>
      <w:r w:rsidR="006B599D">
        <w:rPr>
          <w:rFonts w:cs="Arial"/>
          <w:i/>
          <w:szCs w:val="24"/>
        </w:rPr>
        <w:t>u</w:t>
      </w:r>
      <w:r w:rsidR="005D683F" w:rsidRPr="00D03178">
        <w:rPr>
          <w:rFonts w:cs="Arial"/>
          <w:i/>
          <w:szCs w:val="24"/>
        </w:rPr>
        <w:t xml:space="preserve"> tell me</w:t>
      </w:r>
      <w:r>
        <w:rPr>
          <w:rFonts w:cs="Arial"/>
          <w:i/>
          <w:szCs w:val="24"/>
        </w:rPr>
        <w:t xml:space="preserve">, </w:t>
      </w:r>
      <w:r w:rsidR="005D683F" w:rsidRPr="00D03178">
        <w:rPr>
          <w:rFonts w:cs="Arial"/>
          <w:i/>
          <w:szCs w:val="24"/>
        </w:rPr>
        <w:t xml:space="preserve"> which st</w:t>
      </w:r>
      <w:r w:rsidR="006B599D">
        <w:rPr>
          <w:rFonts w:cs="Arial"/>
          <w:i/>
          <w:szCs w:val="24"/>
        </w:rPr>
        <w:t>u</w:t>
      </w:r>
      <w:r w:rsidR="005D683F" w:rsidRPr="00D03178">
        <w:rPr>
          <w:rFonts w:cs="Arial"/>
          <w:i/>
          <w:szCs w:val="24"/>
        </w:rPr>
        <w:t>dents yo</w:t>
      </w:r>
      <w:r w:rsidR="006B599D">
        <w:rPr>
          <w:rFonts w:cs="Arial"/>
          <w:i/>
          <w:szCs w:val="24"/>
        </w:rPr>
        <w:t>u</w:t>
      </w:r>
      <w:r w:rsidR="005D683F" w:rsidRPr="00D03178">
        <w:rPr>
          <w:rFonts w:cs="Arial"/>
          <w:i/>
          <w:szCs w:val="24"/>
        </w:rPr>
        <w:t xml:space="preserve"> are going to locate </w:t>
      </w:r>
      <w:r w:rsidR="006B599D">
        <w:rPr>
          <w:rFonts w:cs="Arial"/>
          <w:i/>
          <w:szCs w:val="24"/>
        </w:rPr>
        <w:t>u</w:t>
      </w:r>
      <w:r w:rsidR="005D683F" w:rsidRPr="00D03178">
        <w:rPr>
          <w:rFonts w:cs="Arial"/>
          <w:i/>
          <w:szCs w:val="24"/>
        </w:rPr>
        <w:t xml:space="preserve">sing a landline……. </w:t>
      </w:r>
      <w:r w:rsidR="005D683F" w:rsidRPr="00D03178">
        <w:rPr>
          <w:rFonts w:cs="Arial"/>
          <w:szCs w:val="24"/>
        </w:rPr>
        <w:t>P 10 contin</w:t>
      </w:r>
      <w:r w:rsidR="006B599D">
        <w:rPr>
          <w:rFonts w:cs="Arial"/>
          <w:szCs w:val="24"/>
        </w:rPr>
        <w:t>u</w:t>
      </w:r>
      <w:r w:rsidR="005D683F" w:rsidRPr="00D03178">
        <w:rPr>
          <w:rFonts w:cs="Arial"/>
          <w:szCs w:val="24"/>
        </w:rPr>
        <w:t>o</w:t>
      </w:r>
      <w:r w:rsidR="006B599D">
        <w:rPr>
          <w:rFonts w:cs="Arial"/>
          <w:szCs w:val="24"/>
        </w:rPr>
        <w:t>u</w:t>
      </w:r>
      <w:r w:rsidR="005D683F" w:rsidRPr="00D03178">
        <w:rPr>
          <w:rFonts w:cs="Arial"/>
          <w:szCs w:val="24"/>
        </w:rPr>
        <w:t>sly posited,</w:t>
      </w:r>
      <w:r w:rsidR="005D683F" w:rsidRPr="00D03178">
        <w:rPr>
          <w:rFonts w:cs="Arial"/>
          <w:i/>
          <w:szCs w:val="24"/>
        </w:rPr>
        <w:t xml:space="preserve"> as for the library it is a m</w:t>
      </w:r>
      <w:r w:rsidR="006B599D">
        <w:rPr>
          <w:rFonts w:cs="Arial"/>
          <w:i/>
          <w:szCs w:val="24"/>
        </w:rPr>
        <w:t>u</w:t>
      </w:r>
      <w:r w:rsidR="005D683F" w:rsidRPr="00D03178">
        <w:rPr>
          <w:rFonts w:cs="Arial"/>
          <w:i/>
          <w:szCs w:val="24"/>
        </w:rPr>
        <w:t>se</w:t>
      </w:r>
      <w:r w:rsidR="006B599D">
        <w:rPr>
          <w:rFonts w:cs="Arial"/>
          <w:i/>
          <w:szCs w:val="24"/>
        </w:rPr>
        <w:t>u</w:t>
      </w:r>
      <w:r w:rsidR="005D683F" w:rsidRPr="00D03178">
        <w:rPr>
          <w:rFonts w:cs="Arial"/>
          <w:i/>
          <w:szCs w:val="24"/>
        </w:rPr>
        <w:t>m beca</w:t>
      </w:r>
      <w:r w:rsidR="006B599D">
        <w:rPr>
          <w:rFonts w:cs="Arial"/>
          <w:i/>
          <w:szCs w:val="24"/>
        </w:rPr>
        <w:t>u</w:t>
      </w:r>
      <w:r w:rsidR="005D683F" w:rsidRPr="00D03178">
        <w:rPr>
          <w:rFonts w:cs="Arial"/>
          <w:i/>
          <w:szCs w:val="24"/>
        </w:rPr>
        <w:t>se the books that are there are so o</w:t>
      </w:r>
      <w:r w:rsidR="006B599D">
        <w:rPr>
          <w:rFonts w:cs="Arial"/>
          <w:i/>
          <w:szCs w:val="24"/>
        </w:rPr>
        <w:t>u</w:t>
      </w:r>
      <w:r w:rsidR="005D683F" w:rsidRPr="00D03178">
        <w:rPr>
          <w:rFonts w:cs="Arial"/>
          <w:i/>
          <w:szCs w:val="24"/>
        </w:rPr>
        <w:t>t-dated, its really pathetic….. Fine we do have books on line, b</w:t>
      </w:r>
      <w:r w:rsidR="006B599D">
        <w:rPr>
          <w:rFonts w:cs="Arial"/>
          <w:i/>
          <w:szCs w:val="24"/>
        </w:rPr>
        <w:t>u</w:t>
      </w:r>
      <w:r w:rsidR="005D683F" w:rsidRPr="00D03178">
        <w:rPr>
          <w:rFonts w:cs="Arial"/>
          <w:i/>
          <w:szCs w:val="24"/>
        </w:rPr>
        <w:t xml:space="preserve">t the net is always offline most of the times and this has forced most of </w:t>
      </w:r>
      <w:r w:rsidR="006B599D">
        <w:rPr>
          <w:rFonts w:cs="Arial"/>
          <w:i/>
          <w:szCs w:val="24"/>
        </w:rPr>
        <w:t>u</w:t>
      </w:r>
      <w:r w:rsidR="005D683F" w:rsidRPr="00D03178">
        <w:rPr>
          <w:rFonts w:cs="Arial"/>
          <w:i/>
          <w:szCs w:val="24"/>
        </w:rPr>
        <w:t>se to have internet p</w:t>
      </w:r>
      <w:r w:rsidR="006B599D">
        <w:rPr>
          <w:rFonts w:cs="Arial"/>
          <w:i/>
          <w:szCs w:val="24"/>
        </w:rPr>
        <w:t>u</w:t>
      </w:r>
      <w:r w:rsidR="005D683F" w:rsidRPr="00D03178">
        <w:rPr>
          <w:rFonts w:cs="Arial"/>
          <w:i/>
          <w:szCs w:val="24"/>
        </w:rPr>
        <w:t>t in o</w:t>
      </w:r>
      <w:r w:rsidR="006B599D">
        <w:rPr>
          <w:rFonts w:cs="Arial"/>
          <w:i/>
          <w:szCs w:val="24"/>
        </w:rPr>
        <w:t>u</w:t>
      </w:r>
      <w:r w:rsidR="005D683F" w:rsidRPr="00D03178">
        <w:rPr>
          <w:rFonts w:cs="Arial"/>
          <w:i/>
          <w:szCs w:val="24"/>
        </w:rPr>
        <w:t>r homes so that we can be able to research after ho</w:t>
      </w:r>
      <w:r w:rsidR="006B599D">
        <w:rPr>
          <w:rFonts w:cs="Arial"/>
          <w:i/>
          <w:szCs w:val="24"/>
        </w:rPr>
        <w:t>u</w:t>
      </w:r>
      <w:r w:rsidR="005D683F" w:rsidRPr="00D03178">
        <w:rPr>
          <w:rFonts w:cs="Arial"/>
          <w:i/>
          <w:szCs w:val="24"/>
        </w:rPr>
        <w:t>rs and prepare for lec</w:t>
      </w:r>
      <w:r>
        <w:rPr>
          <w:rFonts w:cs="Arial"/>
          <w:i/>
          <w:szCs w:val="24"/>
        </w:rPr>
        <w:t>t</w:t>
      </w:r>
      <w:r w:rsidR="006B599D">
        <w:rPr>
          <w:rFonts w:cs="Arial"/>
          <w:i/>
          <w:szCs w:val="24"/>
        </w:rPr>
        <w:t>u</w:t>
      </w:r>
      <w:r>
        <w:rPr>
          <w:rFonts w:cs="Arial"/>
          <w:i/>
          <w:szCs w:val="24"/>
        </w:rPr>
        <w:t>rers</w:t>
      </w:r>
      <w:r w:rsidR="006F52D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There</w:t>
      </w:r>
      <w:r w:rsidR="001D3044" w:rsidRPr="00D03178">
        <w:rPr>
          <w:rFonts w:cs="Arial"/>
          <w:szCs w:val="24"/>
        </w:rPr>
        <w:t xml:space="preserve"> a</w:t>
      </w:r>
      <w:r w:rsidRPr="00D03178">
        <w:rPr>
          <w:rFonts w:cs="Arial"/>
          <w:szCs w:val="24"/>
        </w:rPr>
        <w:t>re indications that tho</w:t>
      </w:r>
      <w:r w:rsidR="006B599D">
        <w:rPr>
          <w:rFonts w:cs="Arial"/>
          <w:szCs w:val="24"/>
        </w:rPr>
        <w:t>u</w:t>
      </w:r>
      <w:r w:rsidRPr="00D03178">
        <w:rPr>
          <w:rFonts w:cs="Arial"/>
          <w:szCs w:val="24"/>
        </w:rPr>
        <w:t xml:space="preserve">gh the participants seem to appreciate the efforts being made by their </w:t>
      </w:r>
      <w:r w:rsidR="00DD74FF">
        <w:rPr>
          <w:rFonts w:cs="Arial"/>
          <w:szCs w:val="24"/>
        </w:rPr>
        <w:t>Universities</w:t>
      </w:r>
      <w:r w:rsidRPr="00D03178">
        <w:rPr>
          <w:rFonts w:cs="Arial"/>
          <w:szCs w:val="24"/>
        </w:rPr>
        <w:t xml:space="preserve"> on PSDP</w:t>
      </w:r>
      <w:r w:rsidR="001D3044" w:rsidRPr="00D03178">
        <w:rPr>
          <w:rFonts w:cs="Arial"/>
          <w:szCs w:val="24"/>
        </w:rPr>
        <w:t>s</w:t>
      </w:r>
      <w:r w:rsidR="00F84587" w:rsidRPr="00D03178">
        <w:rPr>
          <w:rFonts w:cs="Arial"/>
          <w:szCs w:val="24"/>
        </w:rPr>
        <w:t>,</w:t>
      </w:r>
      <w:r w:rsidRPr="00D03178">
        <w:rPr>
          <w:rFonts w:cs="Arial"/>
          <w:szCs w:val="24"/>
        </w:rPr>
        <w:t xml:space="preserve">  </w:t>
      </w:r>
      <w:r w:rsidR="00F84587" w:rsidRPr="00D03178">
        <w:rPr>
          <w:rFonts w:cs="Arial"/>
          <w:szCs w:val="24"/>
        </w:rPr>
        <w:t>t</w:t>
      </w:r>
      <w:r w:rsidRPr="00D03178">
        <w:rPr>
          <w:rFonts w:cs="Arial"/>
          <w:szCs w:val="24"/>
        </w:rPr>
        <w:t xml:space="preserve">heir comments reveal that both </w:t>
      </w:r>
      <w:r w:rsidR="00B707AE">
        <w:rPr>
          <w:rFonts w:cs="Arial"/>
          <w:szCs w:val="24"/>
        </w:rPr>
        <w:t>u</w:t>
      </w:r>
      <w:r w:rsidR="00DD74FF">
        <w:rPr>
          <w:rFonts w:cs="Arial"/>
          <w:szCs w:val="24"/>
        </w:rPr>
        <w:t>niversities</w:t>
      </w:r>
      <w:r w:rsidRPr="00D03178">
        <w:rPr>
          <w:rFonts w:cs="Arial"/>
          <w:szCs w:val="24"/>
        </w:rPr>
        <w:t xml:space="preserve"> need to plan their PSDP</w:t>
      </w:r>
      <w:r w:rsidR="001D3044" w:rsidRPr="00D03178">
        <w:rPr>
          <w:rFonts w:cs="Arial"/>
          <w:szCs w:val="24"/>
        </w:rPr>
        <w:t>s</w:t>
      </w:r>
      <w:r w:rsidRPr="00D03178">
        <w:rPr>
          <w:rFonts w:cs="Arial"/>
          <w:szCs w:val="24"/>
        </w:rPr>
        <w:t xml:space="preserve"> so that academics are able to attend. The researcher was also able to look thro</w:t>
      </w:r>
      <w:r w:rsidR="006B599D">
        <w:rPr>
          <w:rFonts w:cs="Arial"/>
          <w:szCs w:val="24"/>
        </w:rPr>
        <w:t>u</w:t>
      </w:r>
      <w:r w:rsidRPr="00D03178">
        <w:rPr>
          <w:rFonts w:cs="Arial"/>
          <w:szCs w:val="24"/>
        </w:rPr>
        <w:t xml:space="preserve">gh  policies and it appeared that both </w:t>
      </w:r>
      <w:r w:rsidR="00B707AE">
        <w:rPr>
          <w:rFonts w:cs="Arial"/>
          <w:szCs w:val="24"/>
        </w:rPr>
        <w:t>u</w:t>
      </w:r>
      <w:r w:rsidR="00DD74FF">
        <w:rPr>
          <w:rFonts w:cs="Arial"/>
          <w:szCs w:val="24"/>
        </w:rPr>
        <w:t>niversities</w:t>
      </w:r>
      <w:r w:rsidRPr="00D03178">
        <w:rPr>
          <w:rFonts w:cs="Arial"/>
          <w:szCs w:val="24"/>
        </w:rPr>
        <w:t xml:space="preserve"> have development policies that have been p</w:t>
      </w:r>
      <w:r w:rsidR="006B599D">
        <w:rPr>
          <w:rFonts w:cs="Arial"/>
          <w:szCs w:val="24"/>
        </w:rPr>
        <w:t>u</w:t>
      </w:r>
      <w:r w:rsidRPr="00D03178">
        <w:rPr>
          <w:rFonts w:cs="Arial"/>
          <w:szCs w:val="24"/>
        </w:rPr>
        <w:t xml:space="preserve">t in place for the career development of </w:t>
      </w:r>
      <w:r w:rsidR="00F84587" w:rsidRPr="00D03178">
        <w:rPr>
          <w:rFonts w:cs="Arial"/>
          <w:szCs w:val="24"/>
        </w:rPr>
        <w:t>their</w:t>
      </w:r>
      <w:r w:rsidRPr="00D03178">
        <w:rPr>
          <w:rFonts w:cs="Arial"/>
          <w:szCs w:val="24"/>
        </w:rPr>
        <w:t xml:space="preserve"> academics. For instance, in </w:t>
      </w:r>
      <w:r w:rsidR="006B599D">
        <w:rPr>
          <w:rFonts w:cs="Arial"/>
          <w:szCs w:val="24"/>
        </w:rPr>
        <w:t>U</w:t>
      </w:r>
      <w:r w:rsidR="0022548B" w:rsidRPr="00D03178">
        <w:rPr>
          <w:rFonts w:cs="Arial"/>
          <w:szCs w:val="24"/>
        </w:rPr>
        <w:t>niversity</w:t>
      </w:r>
      <w:r w:rsidRPr="00D03178">
        <w:rPr>
          <w:rFonts w:cs="Arial"/>
          <w:szCs w:val="24"/>
        </w:rPr>
        <w:t xml:space="preserve"> X, their development policy states that they are committed to the on-going str</w:t>
      </w:r>
      <w:r w:rsidR="006B599D">
        <w:rPr>
          <w:rFonts w:cs="Arial"/>
          <w:szCs w:val="24"/>
        </w:rPr>
        <w:t>u</w:t>
      </w:r>
      <w:r w:rsidRPr="00D03178">
        <w:rPr>
          <w:rFonts w:cs="Arial"/>
          <w:szCs w:val="24"/>
        </w:rPr>
        <w:t>ct</w:t>
      </w:r>
      <w:r w:rsidR="006B599D">
        <w:rPr>
          <w:rFonts w:cs="Arial"/>
          <w:szCs w:val="24"/>
        </w:rPr>
        <w:t>u</w:t>
      </w:r>
      <w:r w:rsidRPr="00D03178">
        <w:rPr>
          <w:rFonts w:cs="Arial"/>
          <w:szCs w:val="24"/>
        </w:rPr>
        <w:t>red and systematic training of their academics so that they can be able to perform their d</w:t>
      </w:r>
      <w:r w:rsidR="006B599D">
        <w:rPr>
          <w:rFonts w:cs="Arial"/>
          <w:szCs w:val="24"/>
        </w:rPr>
        <w:t>u</w:t>
      </w:r>
      <w:r w:rsidRPr="00D03178">
        <w:rPr>
          <w:rFonts w:cs="Arial"/>
          <w:szCs w:val="24"/>
        </w:rPr>
        <w:t>ties effectively and efficiently. Additionally this policy also states that all training programmes are recorded and the res</w:t>
      </w:r>
      <w:r w:rsidR="006B599D">
        <w:rPr>
          <w:rFonts w:cs="Arial"/>
          <w:szCs w:val="24"/>
        </w:rPr>
        <w:t>u</w:t>
      </w:r>
      <w:r w:rsidRPr="00D03178">
        <w:rPr>
          <w:rFonts w:cs="Arial"/>
          <w:szCs w:val="24"/>
        </w:rPr>
        <w:t xml:space="preserve">lts reviewed so that training methods can be improved.  However, the researcher opines that what is written on the policy is at variance with </w:t>
      </w:r>
      <w:r w:rsidRPr="00D03178">
        <w:rPr>
          <w:rFonts w:cs="Arial"/>
          <w:szCs w:val="24"/>
        </w:rPr>
        <w:lastRenderedPageBreak/>
        <w:t>what the participants all</w:t>
      </w:r>
      <w:r w:rsidR="006B599D">
        <w:rPr>
          <w:rFonts w:cs="Arial"/>
          <w:szCs w:val="24"/>
        </w:rPr>
        <w:t>u</w:t>
      </w:r>
      <w:r w:rsidRPr="00D03178">
        <w:rPr>
          <w:rFonts w:cs="Arial"/>
          <w:szCs w:val="24"/>
        </w:rPr>
        <w:t>ded to as they bemoaned that most of the PSDP</w:t>
      </w:r>
      <w:r w:rsidR="00F84587" w:rsidRPr="00D03178">
        <w:rPr>
          <w:rFonts w:cs="Arial"/>
          <w:szCs w:val="24"/>
        </w:rPr>
        <w:t>s</w:t>
      </w:r>
      <w:r w:rsidRPr="00D03178">
        <w:rPr>
          <w:rFonts w:cs="Arial"/>
          <w:szCs w:val="24"/>
        </w:rPr>
        <w:t xml:space="preserve"> being given are repetitive. Hence, their reservation</w:t>
      </w:r>
      <w:r w:rsidR="001D3044" w:rsidRPr="00D03178">
        <w:rPr>
          <w:rFonts w:cs="Arial"/>
          <w:szCs w:val="24"/>
        </w:rPr>
        <w:t>s</w:t>
      </w:r>
      <w:r w:rsidRPr="00D03178">
        <w:rPr>
          <w:rFonts w:cs="Arial"/>
          <w:szCs w:val="24"/>
        </w:rPr>
        <w:t xml:space="preserve"> lie in the fact that eno</w:t>
      </w:r>
      <w:r w:rsidR="006B599D">
        <w:rPr>
          <w:rFonts w:cs="Arial"/>
          <w:szCs w:val="24"/>
        </w:rPr>
        <w:t>u</w:t>
      </w:r>
      <w:r w:rsidRPr="00D03178">
        <w:rPr>
          <w:rFonts w:cs="Arial"/>
          <w:szCs w:val="24"/>
        </w:rPr>
        <w:t>gh time and reso</w:t>
      </w:r>
      <w:r w:rsidR="006B599D">
        <w:rPr>
          <w:rFonts w:cs="Arial"/>
          <w:szCs w:val="24"/>
        </w:rPr>
        <w:t>u</w:t>
      </w:r>
      <w:r w:rsidRPr="00D03178">
        <w:rPr>
          <w:rFonts w:cs="Arial"/>
          <w:szCs w:val="24"/>
        </w:rPr>
        <w:t>rces and planning is not allocated to these PSDP</w:t>
      </w:r>
      <w:r w:rsidR="00F84587" w:rsidRPr="00D03178">
        <w:rPr>
          <w:rFonts w:cs="Arial"/>
          <w:szCs w:val="24"/>
        </w:rPr>
        <w:t>s</w:t>
      </w:r>
      <w:r w:rsidRPr="00D03178">
        <w:rPr>
          <w:rFonts w:cs="Arial"/>
          <w:szCs w:val="24"/>
        </w:rPr>
        <w:t>.</w:t>
      </w:r>
    </w:p>
    <w:p w:rsidR="00783AE2" w:rsidRDefault="005D683F" w:rsidP="00E43A14">
      <w:pPr>
        <w:spacing w:line="360" w:lineRule="auto"/>
        <w:rPr>
          <w:rFonts w:cs="Arial"/>
          <w:szCs w:val="24"/>
        </w:rPr>
      </w:pPr>
      <w:r w:rsidRPr="00D03178">
        <w:rPr>
          <w:rFonts w:cs="Arial"/>
          <w:szCs w:val="24"/>
        </w:rPr>
        <w:t>By and large, the FGP1 and FGP2</w:t>
      </w:r>
      <w:r w:rsidR="006F52DF" w:rsidRPr="00D03178">
        <w:rPr>
          <w:rFonts w:cs="Arial"/>
          <w:szCs w:val="24"/>
        </w:rPr>
        <w:t xml:space="preserve"> from </w:t>
      </w:r>
      <w:r w:rsidR="00DD74FF">
        <w:rPr>
          <w:rFonts w:cs="Arial"/>
          <w:szCs w:val="24"/>
        </w:rPr>
        <w:t>Universities</w:t>
      </w:r>
      <w:r w:rsidR="006F52DF" w:rsidRPr="00D03178">
        <w:rPr>
          <w:rFonts w:cs="Arial"/>
          <w:szCs w:val="24"/>
        </w:rPr>
        <w:t xml:space="preserve"> X and Y</w:t>
      </w:r>
      <w:r w:rsidRPr="00D03178">
        <w:rPr>
          <w:rFonts w:cs="Arial"/>
          <w:szCs w:val="24"/>
        </w:rPr>
        <w:t xml:space="preserve"> had a different </w:t>
      </w:r>
      <w:r w:rsidR="001D49D3" w:rsidRPr="00D03178">
        <w:rPr>
          <w:rFonts w:cs="Arial"/>
          <w:szCs w:val="24"/>
        </w:rPr>
        <w:t>story</w:t>
      </w:r>
      <w:r w:rsidRPr="00D03178">
        <w:rPr>
          <w:rFonts w:cs="Arial"/>
          <w:szCs w:val="24"/>
        </w:rPr>
        <w:t xml:space="preserve"> to tell as compared to their senior academics with regard to the available professional s</w:t>
      </w:r>
      <w:r w:rsidR="006B599D">
        <w:rPr>
          <w:rFonts w:cs="Arial"/>
          <w:szCs w:val="24"/>
        </w:rPr>
        <w:t>u</w:t>
      </w:r>
      <w:r w:rsidRPr="00D03178">
        <w:rPr>
          <w:rFonts w:cs="Arial"/>
          <w:szCs w:val="24"/>
        </w:rPr>
        <w:t xml:space="preserve">pport in their </w:t>
      </w:r>
      <w:r w:rsidR="00B707AE">
        <w:rPr>
          <w:rFonts w:cs="Arial"/>
          <w:szCs w:val="24"/>
        </w:rPr>
        <w:t>u</w:t>
      </w:r>
      <w:r w:rsidR="00DD74FF">
        <w:rPr>
          <w:rFonts w:cs="Arial"/>
          <w:szCs w:val="24"/>
        </w:rPr>
        <w:t>niversities</w:t>
      </w:r>
      <w:r w:rsidRPr="00D03178">
        <w:rPr>
          <w:rFonts w:cs="Arial"/>
          <w:szCs w:val="24"/>
        </w:rPr>
        <w:t>.</w:t>
      </w:r>
    </w:p>
    <w:p w:rsidR="005D683F" w:rsidRPr="00D03178" w:rsidRDefault="005D683F" w:rsidP="001659B6">
      <w:pPr>
        <w:pStyle w:val="Heading4"/>
      </w:pPr>
      <w:r w:rsidRPr="00D03178">
        <w:t xml:space="preserve"> </w:t>
      </w:r>
      <w:r w:rsidR="009929C7" w:rsidRPr="00D03178">
        <w:t>4.11.1.2</w:t>
      </w:r>
      <w:r w:rsidR="009929C7" w:rsidRPr="00D03178">
        <w:tab/>
      </w:r>
      <w:r w:rsidRPr="00D03178">
        <w:t>Creating tailor-made PSDP</w:t>
      </w:r>
      <w:r w:rsidR="00F84587" w:rsidRPr="00D03178">
        <w:t>s</w:t>
      </w:r>
      <w:r w:rsidRPr="00D03178">
        <w:t xml:space="preserve"> in </w:t>
      </w:r>
      <w:r w:rsidR="00DD74FF">
        <w:t>Universities</w:t>
      </w:r>
    </w:p>
    <w:p w:rsidR="005D683F" w:rsidRPr="00D03178" w:rsidRDefault="005D683F" w:rsidP="00E43A14">
      <w:pPr>
        <w:spacing w:line="360" w:lineRule="auto"/>
        <w:rPr>
          <w:rFonts w:cs="Arial"/>
          <w:szCs w:val="24"/>
        </w:rPr>
      </w:pPr>
      <w:r w:rsidRPr="00D03178">
        <w:rPr>
          <w:rFonts w:cs="Arial"/>
          <w:szCs w:val="24"/>
        </w:rPr>
        <w:t>Each and every IHL has its own activities which entail their professional s</w:t>
      </w:r>
      <w:r w:rsidR="006B599D">
        <w:rPr>
          <w:rFonts w:cs="Arial"/>
          <w:szCs w:val="24"/>
        </w:rPr>
        <w:t>u</w:t>
      </w:r>
      <w:r w:rsidRPr="00D03178">
        <w:rPr>
          <w:rFonts w:cs="Arial"/>
          <w:szCs w:val="24"/>
        </w:rPr>
        <w:t xml:space="preserve">pport for academics.  This implies </w:t>
      </w:r>
      <w:r w:rsidR="00DD74FF">
        <w:rPr>
          <w:rFonts w:cs="Arial"/>
          <w:szCs w:val="24"/>
        </w:rPr>
        <w:t>Universities</w:t>
      </w:r>
      <w:r w:rsidR="00F84587" w:rsidRPr="00D03178">
        <w:rPr>
          <w:rFonts w:cs="Arial"/>
          <w:szCs w:val="24"/>
        </w:rPr>
        <w:t xml:space="preserve"> </w:t>
      </w:r>
      <w:r w:rsidR="001D49D3" w:rsidRPr="00D03178">
        <w:rPr>
          <w:rFonts w:cs="Arial"/>
          <w:szCs w:val="24"/>
        </w:rPr>
        <w:t>m</w:t>
      </w:r>
      <w:r w:rsidR="006B599D">
        <w:rPr>
          <w:rFonts w:cs="Arial"/>
          <w:szCs w:val="24"/>
        </w:rPr>
        <w:t>u</w:t>
      </w:r>
      <w:r w:rsidR="001D49D3" w:rsidRPr="00D03178">
        <w:rPr>
          <w:rFonts w:cs="Arial"/>
          <w:szCs w:val="24"/>
        </w:rPr>
        <w:t>st be</w:t>
      </w:r>
      <w:r w:rsidRPr="00D03178">
        <w:rPr>
          <w:rFonts w:cs="Arial"/>
          <w:szCs w:val="24"/>
        </w:rPr>
        <w:t xml:space="preserve"> in a position to cater </w:t>
      </w:r>
      <w:r w:rsidR="00F84587" w:rsidRPr="00D03178">
        <w:rPr>
          <w:rFonts w:cs="Arial"/>
          <w:szCs w:val="24"/>
        </w:rPr>
        <w:t xml:space="preserve">for </w:t>
      </w:r>
      <w:r w:rsidRPr="00D03178">
        <w:rPr>
          <w:rFonts w:cs="Arial"/>
          <w:szCs w:val="24"/>
        </w:rPr>
        <w:t>and satisfy the needs of academics in their area of speciality.  When asked how they felt abo</w:t>
      </w:r>
      <w:r w:rsidR="006B599D">
        <w:rPr>
          <w:rFonts w:cs="Arial"/>
          <w:szCs w:val="24"/>
        </w:rPr>
        <w:t>u</w:t>
      </w:r>
      <w:r w:rsidRPr="00D03178">
        <w:rPr>
          <w:rFonts w:cs="Arial"/>
          <w:szCs w:val="24"/>
        </w:rPr>
        <w:t>t the professional s</w:t>
      </w:r>
      <w:r w:rsidR="006B599D">
        <w:rPr>
          <w:rFonts w:cs="Arial"/>
          <w:szCs w:val="24"/>
        </w:rPr>
        <w:t>u</w:t>
      </w:r>
      <w:r w:rsidRPr="00D03178">
        <w:rPr>
          <w:rFonts w:cs="Arial"/>
          <w:szCs w:val="24"/>
        </w:rPr>
        <w:t>pport available, FGP1</w:t>
      </w:r>
      <w:r w:rsidR="006F52DF" w:rsidRPr="00D03178">
        <w:rPr>
          <w:rFonts w:cs="Arial"/>
          <w:szCs w:val="24"/>
        </w:rPr>
        <w:t xml:space="preserve"> </w:t>
      </w:r>
      <w:r w:rsidR="00F84587" w:rsidRPr="00D03178">
        <w:rPr>
          <w:rFonts w:cs="Arial"/>
          <w:szCs w:val="24"/>
        </w:rPr>
        <w:t xml:space="preserve">from </w:t>
      </w:r>
      <w:r w:rsidR="006B599D">
        <w:rPr>
          <w:rFonts w:cs="Arial"/>
          <w:szCs w:val="24"/>
        </w:rPr>
        <w:t>U</w:t>
      </w:r>
      <w:r w:rsidR="0022548B" w:rsidRPr="00D03178">
        <w:rPr>
          <w:rFonts w:cs="Arial"/>
          <w:szCs w:val="24"/>
        </w:rPr>
        <w:t>niversity</w:t>
      </w:r>
      <w:r w:rsidR="006F52DF" w:rsidRPr="00D03178">
        <w:rPr>
          <w:rFonts w:cs="Arial"/>
          <w:szCs w:val="24"/>
        </w:rPr>
        <w:t xml:space="preserve"> X</w:t>
      </w:r>
      <w:r w:rsidRPr="00D03178">
        <w:rPr>
          <w:rFonts w:cs="Arial"/>
          <w:szCs w:val="24"/>
        </w:rPr>
        <w:t xml:space="preserve"> felt the </w:t>
      </w:r>
      <w:r w:rsidR="006B599D">
        <w:rPr>
          <w:rFonts w:cs="Arial"/>
          <w:szCs w:val="24"/>
        </w:rPr>
        <w:t>U</w:t>
      </w:r>
      <w:r w:rsidR="0022548B" w:rsidRPr="00D03178">
        <w:rPr>
          <w:rFonts w:cs="Arial"/>
          <w:szCs w:val="24"/>
        </w:rPr>
        <w:t>niversity</w:t>
      </w:r>
      <w:r w:rsidRPr="00D03178">
        <w:rPr>
          <w:rFonts w:cs="Arial"/>
          <w:szCs w:val="24"/>
        </w:rPr>
        <w:t xml:space="preserve"> needs to come </w:t>
      </w:r>
      <w:r w:rsidR="006B599D">
        <w:rPr>
          <w:rFonts w:cs="Arial"/>
          <w:szCs w:val="24"/>
        </w:rPr>
        <w:t>u</w:t>
      </w:r>
      <w:r w:rsidRPr="00D03178">
        <w:rPr>
          <w:rFonts w:cs="Arial"/>
          <w:szCs w:val="24"/>
        </w:rPr>
        <w:t>p with new and exciting professional development co</w:t>
      </w:r>
      <w:r w:rsidR="006B599D">
        <w:rPr>
          <w:rFonts w:cs="Arial"/>
          <w:szCs w:val="24"/>
        </w:rPr>
        <w:t>u</w:t>
      </w:r>
      <w:r w:rsidRPr="00D03178">
        <w:rPr>
          <w:rFonts w:cs="Arial"/>
          <w:szCs w:val="24"/>
        </w:rPr>
        <w:t>rses for its staff members that are especially made to s</w:t>
      </w:r>
      <w:r w:rsidR="006B599D">
        <w:rPr>
          <w:rFonts w:cs="Arial"/>
          <w:szCs w:val="24"/>
        </w:rPr>
        <w:t>u</w:t>
      </w:r>
      <w:r w:rsidRPr="00D03178">
        <w:rPr>
          <w:rFonts w:cs="Arial"/>
          <w:szCs w:val="24"/>
        </w:rPr>
        <w:t>it their needs and that of the st</w:t>
      </w:r>
      <w:r w:rsidR="006B599D">
        <w:rPr>
          <w:rFonts w:cs="Arial"/>
          <w:szCs w:val="24"/>
        </w:rPr>
        <w:t>u</w:t>
      </w:r>
      <w:r w:rsidRPr="00D03178">
        <w:rPr>
          <w:rFonts w:cs="Arial"/>
          <w:szCs w:val="24"/>
        </w:rPr>
        <w:t>dents. They elaborated by saying:</w:t>
      </w:r>
    </w:p>
    <w:p w:rsidR="005D683F" w:rsidRPr="00D03178" w:rsidRDefault="00783AE2" w:rsidP="00E43A14">
      <w:pPr>
        <w:spacing w:line="360" w:lineRule="auto"/>
        <w:ind w:left="720"/>
        <w:rPr>
          <w:rFonts w:cs="Arial"/>
          <w:i/>
          <w:szCs w:val="24"/>
        </w:rPr>
      </w:pPr>
      <w:r w:rsidRPr="00D03178">
        <w:rPr>
          <w:rFonts w:cs="Arial"/>
          <w:i/>
          <w:szCs w:val="24"/>
        </w:rPr>
        <w:t>Tho</w:t>
      </w:r>
      <w:r w:rsidR="006B599D">
        <w:rPr>
          <w:rFonts w:cs="Arial"/>
          <w:i/>
          <w:szCs w:val="24"/>
        </w:rPr>
        <w:t>u</w:t>
      </w:r>
      <w:r w:rsidRPr="00D03178">
        <w:rPr>
          <w:rFonts w:cs="Arial"/>
          <w:i/>
          <w:szCs w:val="24"/>
        </w:rPr>
        <w:t>gh</w:t>
      </w:r>
      <w:r w:rsidR="005D683F" w:rsidRPr="00D03178">
        <w:rPr>
          <w:rFonts w:cs="Arial"/>
          <w:i/>
          <w:szCs w:val="24"/>
        </w:rPr>
        <w:t xml:space="preserve"> the s</w:t>
      </w:r>
      <w:r w:rsidR="006B599D">
        <w:rPr>
          <w:rFonts w:cs="Arial"/>
          <w:i/>
          <w:szCs w:val="24"/>
        </w:rPr>
        <w:t>u</w:t>
      </w:r>
      <w:r w:rsidR="005D683F" w:rsidRPr="00D03178">
        <w:rPr>
          <w:rFonts w:cs="Arial"/>
          <w:i/>
          <w:szCs w:val="24"/>
        </w:rPr>
        <w:t>pport is there, it is inadeq</w:t>
      </w:r>
      <w:r w:rsidR="006B599D">
        <w:rPr>
          <w:rFonts w:cs="Arial"/>
          <w:i/>
          <w:szCs w:val="24"/>
        </w:rPr>
        <w:t>u</w:t>
      </w:r>
      <w:r w:rsidR="005D683F" w:rsidRPr="00D03178">
        <w:rPr>
          <w:rFonts w:cs="Arial"/>
          <w:i/>
          <w:szCs w:val="24"/>
        </w:rPr>
        <w:t>ate beca</w:t>
      </w:r>
      <w:r w:rsidR="006B599D">
        <w:rPr>
          <w:rFonts w:cs="Arial"/>
          <w:i/>
          <w:szCs w:val="24"/>
        </w:rPr>
        <w:t>u</w:t>
      </w:r>
      <w:r w:rsidR="005D683F" w:rsidRPr="00D03178">
        <w:rPr>
          <w:rFonts w:cs="Arial"/>
          <w:i/>
          <w:szCs w:val="24"/>
        </w:rPr>
        <w:t>se it does not meet all o</w:t>
      </w:r>
      <w:r w:rsidR="006B599D">
        <w:rPr>
          <w:rFonts w:cs="Arial"/>
          <w:i/>
          <w:szCs w:val="24"/>
        </w:rPr>
        <w:t>u</w:t>
      </w:r>
      <w:r w:rsidR="005D683F" w:rsidRPr="00D03178">
        <w:rPr>
          <w:rFonts w:cs="Arial"/>
          <w:i/>
          <w:szCs w:val="24"/>
        </w:rPr>
        <w:t xml:space="preserve">r needs. The </w:t>
      </w:r>
      <w:r w:rsidR="00B707AE">
        <w:rPr>
          <w:rFonts w:cs="Arial"/>
          <w:i/>
          <w:szCs w:val="24"/>
        </w:rPr>
        <w:t>u</w:t>
      </w:r>
      <w:r w:rsidR="0022548B" w:rsidRPr="00D03178">
        <w:rPr>
          <w:rFonts w:cs="Arial"/>
          <w:i/>
          <w:szCs w:val="24"/>
        </w:rPr>
        <w:t>niversity</w:t>
      </w:r>
      <w:r w:rsidR="005D683F" w:rsidRPr="00D03178">
        <w:rPr>
          <w:rFonts w:cs="Arial"/>
          <w:i/>
          <w:szCs w:val="24"/>
        </w:rPr>
        <w:t xml:space="preserve"> needs to come </w:t>
      </w:r>
      <w:r w:rsidR="006B599D">
        <w:rPr>
          <w:rFonts w:cs="Arial"/>
          <w:i/>
          <w:szCs w:val="24"/>
        </w:rPr>
        <w:t>u</w:t>
      </w:r>
      <w:r w:rsidR="005D683F" w:rsidRPr="00D03178">
        <w:rPr>
          <w:rFonts w:cs="Arial"/>
          <w:i/>
          <w:szCs w:val="24"/>
        </w:rPr>
        <w:t>p with tailor made professional staff development programmes for female academics only, they sho</w:t>
      </w:r>
      <w:r w:rsidR="006B599D">
        <w:rPr>
          <w:rFonts w:cs="Arial"/>
          <w:i/>
          <w:szCs w:val="24"/>
        </w:rPr>
        <w:t>u</w:t>
      </w:r>
      <w:r w:rsidR="005D683F" w:rsidRPr="00D03178">
        <w:rPr>
          <w:rFonts w:cs="Arial"/>
          <w:i/>
          <w:szCs w:val="24"/>
        </w:rPr>
        <w:t>ld not generalise the professional s</w:t>
      </w:r>
      <w:r w:rsidR="006B599D">
        <w:rPr>
          <w:rFonts w:cs="Arial"/>
          <w:i/>
          <w:szCs w:val="24"/>
        </w:rPr>
        <w:t>u</w:t>
      </w:r>
      <w:r w:rsidR="005D683F" w:rsidRPr="00D03178">
        <w:rPr>
          <w:rFonts w:cs="Arial"/>
          <w:i/>
          <w:szCs w:val="24"/>
        </w:rPr>
        <w:t>pport given to its academics and think it’s a one size fits all iss</w:t>
      </w:r>
      <w:r w:rsidR="006B599D">
        <w:rPr>
          <w:rFonts w:cs="Arial"/>
          <w:i/>
          <w:szCs w:val="24"/>
        </w:rPr>
        <w:t>u</w:t>
      </w:r>
      <w:r w:rsidR="005D683F" w:rsidRPr="00D03178">
        <w:rPr>
          <w:rFonts w:cs="Arial"/>
          <w:i/>
          <w:szCs w:val="24"/>
        </w:rPr>
        <w:t xml:space="preserve">e……… even if one is coming from another </w:t>
      </w:r>
      <w:r w:rsidR="00B707AE">
        <w:rPr>
          <w:rFonts w:cs="Arial"/>
          <w:i/>
          <w:szCs w:val="24"/>
        </w:rPr>
        <w:t>u</w:t>
      </w:r>
      <w:r w:rsidR="0022548B" w:rsidRPr="00D03178">
        <w:rPr>
          <w:rFonts w:cs="Arial"/>
          <w:i/>
          <w:szCs w:val="24"/>
        </w:rPr>
        <w:t>niversity</w:t>
      </w:r>
      <w:r w:rsidR="005D683F" w:rsidRPr="00D03178">
        <w:rPr>
          <w:rFonts w:cs="Arial"/>
          <w:i/>
          <w:szCs w:val="24"/>
        </w:rPr>
        <w:t xml:space="preserve"> there sho</w:t>
      </w:r>
      <w:r w:rsidR="006B599D">
        <w:rPr>
          <w:rFonts w:cs="Arial"/>
          <w:i/>
          <w:szCs w:val="24"/>
        </w:rPr>
        <w:t>u</w:t>
      </w:r>
      <w:r w:rsidR="005D683F" w:rsidRPr="00D03178">
        <w:rPr>
          <w:rFonts w:cs="Arial"/>
          <w:i/>
          <w:szCs w:val="24"/>
        </w:rPr>
        <w:t>ld be in a position  to identify q</w:t>
      </w:r>
      <w:r w:rsidR="006B599D">
        <w:rPr>
          <w:rFonts w:cs="Arial"/>
          <w:i/>
          <w:szCs w:val="24"/>
        </w:rPr>
        <w:t>u</w:t>
      </w:r>
      <w:r w:rsidR="005D683F" w:rsidRPr="00D03178">
        <w:rPr>
          <w:rFonts w:cs="Arial"/>
          <w:i/>
          <w:szCs w:val="24"/>
        </w:rPr>
        <w:t xml:space="preserve">ickly what this </w:t>
      </w:r>
      <w:r w:rsidR="00B707AE">
        <w:rPr>
          <w:rFonts w:cs="Arial"/>
          <w:i/>
          <w:szCs w:val="24"/>
        </w:rPr>
        <w:t>u</w:t>
      </w:r>
      <w:r w:rsidR="0022548B" w:rsidRPr="00D03178">
        <w:rPr>
          <w:rFonts w:cs="Arial"/>
          <w:i/>
          <w:szCs w:val="24"/>
        </w:rPr>
        <w:t>niversity</w:t>
      </w:r>
      <w:r w:rsidR="005D683F" w:rsidRPr="00D03178">
        <w:rPr>
          <w:rFonts w:cs="Arial"/>
          <w:i/>
          <w:szCs w:val="24"/>
        </w:rPr>
        <w:t xml:space="preserve"> offers to academics in terms of</w:t>
      </w:r>
      <w:r>
        <w:rPr>
          <w:rFonts w:cs="Arial"/>
          <w:i/>
          <w:szCs w:val="24"/>
        </w:rPr>
        <w:t xml:space="preserve"> PSDP and where they can fit in</w:t>
      </w:r>
      <w:r w:rsidR="005D683F" w:rsidRPr="00D03178">
        <w:rPr>
          <w:rFonts w:cs="Arial"/>
          <w:i/>
          <w:szCs w:val="24"/>
        </w:rPr>
        <w:t>.</w:t>
      </w:r>
    </w:p>
    <w:p w:rsidR="005D683F" w:rsidRDefault="005D683F" w:rsidP="00E43A14">
      <w:pPr>
        <w:spacing w:line="360" w:lineRule="auto"/>
        <w:rPr>
          <w:rFonts w:cs="Arial"/>
          <w:szCs w:val="24"/>
        </w:rPr>
      </w:pPr>
      <w:r w:rsidRPr="00D03178">
        <w:rPr>
          <w:rFonts w:cs="Arial"/>
          <w:szCs w:val="24"/>
        </w:rPr>
        <w:t>The PSDP</w:t>
      </w:r>
      <w:r w:rsidR="003942EB">
        <w:rPr>
          <w:rFonts w:cs="Arial"/>
          <w:szCs w:val="24"/>
        </w:rPr>
        <w:t>s</w:t>
      </w:r>
      <w:r w:rsidRPr="00D03178">
        <w:rPr>
          <w:rFonts w:cs="Arial"/>
          <w:szCs w:val="24"/>
        </w:rPr>
        <w:t xml:space="preserve"> c</w:t>
      </w:r>
      <w:r w:rsidR="006B599D">
        <w:rPr>
          <w:rFonts w:cs="Arial"/>
          <w:szCs w:val="24"/>
        </w:rPr>
        <w:t>u</w:t>
      </w:r>
      <w:r w:rsidRPr="00D03178">
        <w:rPr>
          <w:rFonts w:cs="Arial"/>
          <w:szCs w:val="24"/>
        </w:rPr>
        <w:t xml:space="preserve">rrently available do not cater for all the diverse and </w:t>
      </w:r>
      <w:r w:rsidR="006B599D">
        <w:rPr>
          <w:rFonts w:cs="Arial"/>
          <w:szCs w:val="24"/>
        </w:rPr>
        <w:t>u</w:t>
      </w:r>
      <w:r w:rsidRPr="00D03178">
        <w:rPr>
          <w:rFonts w:cs="Arial"/>
          <w:szCs w:val="24"/>
        </w:rPr>
        <w:t>niq</w:t>
      </w:r>
      <w:r w:rsidR="006B599D">
        <w:rPr>
          <w:rFonts w:cs="Arial"/>
          <w:szCs w:val="24"/>
        </w:rPr>
        <w:t>u</w:t>
      </w:r>
      <w:r w:rsidRPr="00D03178">
        <w:rPr>
          <w:rFonts w:cs="Arial"/>
          <w:szCs w:val="24"/>
        </w:rPr>
        <w:t>e needs of academics. Nothing is specifically drawn for female academics on how they can develop their careers. The above comments may f</w:t>
      </w:r>
      <w:r w:rsidR="006B599D">
        <w:rPr>
          <w:rFonts w:cs="Arial"/>
          <w:szCs w:val="24"/>
        </w:rPr>
        <w:t>u</w:t>
      </w:r>
      <w:r w:rsidRPr="00D03178">
        <w:rPr>
          <w:rFonts w:cs="Arial"/>
          <w:szCs w:val="24"/>
        </w:rPr>
        <w:t xml:space="preserve">rther be interpreted as meaning that the “one glove fits all” approach is being </w:t>
      </w:r>
      <w:r w:rsidR="006B599D">
        <w:rPr>
          <w:rFonts w:cs="Arial"/>
          <w:szCs w:val="24"/>
        </w:rPr>
        <w:t>u</w:t>
      </w:r>
      <w:r w:rsidRPr="00D03178">
        <w:rPr>
          <w:rFonts w:cs="Arial"/>
          <w:szCs w:val="24"/>
        </w:rPr>
        <w:t>sed</w:t>
      </w:r>
      <w:r w:rsidR="008D4D61" w:rsidRPr="00D03178">
        <w:rPr>
          <w:rFonts w:cs="Arial"/>
          <w:szCs w:val="24"/>
        </w:rPr>
        <w:t xml:space="preserve"> in</w:t>
      </w:r>
      <w:r w:rsidRPr="00D03178">
        <w:rPr>
          <w:rFonts w:cs="Arial"/>
          <w:szCs w:val="24"/>
        </w:rPr>
        <w:t xml:space="preserve"> </w:t>
      </w:r>
      <w:r w:rsidR="006B599D">
        <w:rPr>
          <w:rFonts w:cs="Arial"/>
          <w:szCs w:val="24"/>
        </w:rPr>
        <w:t>U</w:t>
      </w:r>
      <w:r w:rsidR="0022548B" w:rsidRPr="00D03178">
        <w:rPr>
          <w:rFonts w:cs="Arial"/>
          <w:szCs w:val="24"/>
        </w:rPr>
        <w:t>niversity</w:t>
      </w:r>
      <w:r w:rsidRPr="00D03178">
        <w:rPr>
          <w:rFonts w:cs="Arial"/>
          <w:szCs w:val="24"/>
        </w:rPr>
        <w:t xml:space="preserve"> X.</w:t>
      </w:r>
    </w:p>
    <w:p w:rsidR="005D683F" w:rsidRPr="00D03178" w:rsidRDefault="009929C7" w:rsidP="001659B6">
      <w:pPr>
        <w:pStyle w:val="Heading4"/>
        <w:ind w:left="720" w:hanging="720"/>
      </w:pPr>
      <w:r w:rsidRPr="00D03178">
        <w:t>4.11.1.3</w:t>
      </w:r>
      <w:r w:rsidRPr="00D03178">
        <w:tab/>
      </w:r>
      <w:r w:rsidR="005D683F" w:rsidRPr="00D03178">
        <w:t>Ten</w:t>
      </w:r>
      <w:r w:rsidR="006B599D">
        <w:t>u</w:t>
      </w:r>
      <w:r w:rsidR="005D683F" w:rsidRPr="00D03178">
        <w:t>red or not, does it really matter when providing PSDP for academics?</w:t>
      </w:r>
    </w:p>
    <w:p w:rsidR="005D683F" w:rsidRPr="00D03178" w:rsidRDefault="006F52DF" w:rsidP="00E43A14">
      <w:pPr>
        <w:spacing w:line="360" w:lineRule="auto"/>
        <w:rPr>
          <w:rFonts w:cs="Arial"/>
          <w:szCs w:val="24"/>
        </w:rPr>
      </w:pPr>
      <w:r w:rsidRPr="00D03178">
        <w:rPr>
          <w:rFonts w:cs="Arial"/>
          <w:szCs w:val="24"/>
        </w:rPr>
        <w:t>Meanwhile the responses  from</w:t>
      </w:r>
      <w:r w:rsidR="005D683F" w:rsidRPr="00D03178">
        <w:rPr>
          <w:rFonts w:cs="Arial"/>
          <w:szCs w:val="24"/>
        </w:rPr>
        <w:t xml:space="preserve"> FGP2</w:t>
      </w:r>
      <w:r w:rsidR="008D4D61" w:rsidRPr="00D03178">
        <w:rPr>
          <w:rFonts w:cs="Arial"/>
          <w:szCs w:val="24"/>
        </w:rPr>
        <w:t>,</w:t>
      </w:r>
      <w:r w:rsidRPr="00D03178">
        <w:rPr>
          <w:rFonts w:cs="Arial"/>
          <w:szCs w:val="24"/>
        </w:rPr>
        <w:t xml:space="preserve"> in </w:t>
      </w:r>
      <w:r w:rsidR="006B599D">
        <w:rPr>
          <w:rFonts w:cs="Arial"/>
          <w:szCs w:val="24"/>
        </w:rPr>
        <w:t>U</w:t>
      </w:r>
      <w:r w:rsidR="0022548B" w:rsidRPr="00D03178">
        <w:rPr>
          <w:rFonts w:cs="Arial"/>
          <w:szCs w:val="24"/>
        </w:rPr>
        <w:t>niversity</w:t>
      </w:r>
      <w:r w:rsidRPr="00D03178">
        <w:rPr>
          <w:rFonts w:cs="Arial"/>
          <w:szCs w:val="24"/>
        </w:rPr>
        <w:t xml:space="preserve"> Y</w:t>
      </w:r>
      <w:r w:rsidR="008D4D61" w:rsidRPr="00D03178">
        <w:rPr>
          <w:rFonts w:cs="Arial"/>
          <w:szCs w:val="24"/>
        </w:rPr>
        <w:t>,</w:t>
      </w:r>
      <w:r w:rsidRPr="00D03178">
        <w:rPr>
          <w:rFonts w:cs="Arial"/>
          <w:szCs w:val="24"/>
        </w:rPr>
        <w:t xml:space="preserve"> showed that</w:t>
      </w:r>
      <w:r w:rsidR="005D683F" w:rsidRPr="00D03178">
        <w:rPr>
          <w:rFonts w:cs="Arial"/>
          <w:szCs w:val="24"/>
        </w:rPr>
        <w:t xml:space="preserve"> lack of adeq</w:t>
      </w:r>
      <w:r w:rsidR="006B599D">
        <w:rPr>
          <w:rFonts w:cs="Arial"/>
          <w:szCs w:val="24"/>
        </w:rPr>
        <w:t>u</w:t>
      </w:r>
      <w:r w:rsidR="005D683F" w:rsidRPr="00D03178">
        <w:rPr>
          <w:rFonts w:cs="Arial"/>
          <w:szCs w:val="24"/>
        </w:rPr>
        <w:t>ate f</w:t>
      </w:r>
      <w:r w:rsidR="006B599D">
        <w:rPr>
          <w:rFonts w:cs="Arial"/>
          <w:szCs w:val="24"/>
        </w:rPr>
        <w:t>u</w:t>
      </w:r>
      <w:r w:rsidR="005D683F" w:rsidRPr="00D03178">
        <w:rPr>
          <w:rFonts w:cs="Arial"/>
          <w:szCs w:val="24"/>
        </w:rPr>
        <w:t xml:space="preserve">nding </w:t>
      </w:r>
      <w:r w:rsidR="008D4D61" w:rsidRPr="00D03178">
        <w:rPr>
          <w:rFonts w:cs="Arial"/>
          <w:szCs w:val="24"/>
        </w:rPr>
        <w:t>infl</w:t>
      </w:r>
      <w:r w:rsidR="006B599D">
        <w:rPr>
          <w:rFonts w:cs="Arial"/>
          <w:szCs w:val="24"/>
        </w:rPr>
        <w:t>u</w:t>
      </w:r>
      <w:r w:rsidR="008D4D61" w:rsidRPr="00D03178">
        <w:rPr>
          <w:rFonts w:cs="Arial"/>
          <w:szCs w:val="24"/>
        </w:rPr>
        <w:t xml:space="preserve">enced </w:t>
      </w:r>
      <w:r w:rsidR="005D683F" w:rsidRPr="00D03178">
        <w:rPr>
          <w:rFonts w:cs="Arial"/>
          <w:szCs w:val="24"/>
        </w:rPr>
        <w:t>how they perceived professional s</w:t>
      </w:r>
      <w:r w:rsidR="006B599D">
        <w:rPr>
          <w:rFonts w:cs="Arial"/>
          <w:szCs w:val="24"/>
        </w:rPr>
        <w:t>u</w:t>
      </w:r>
      <w:r w:rsidR="005D683F" w:rsidRPr="00D03178">
        <w:rPr>
          <w:rFonts w:cs="Arial"/>
          <w:szCs w:val="24"/>
        </w:rPr>
        <w:t xml:space="preserve">pport available in their </w:t>
      </w:r>
      <w:r w:rsidR="00B707AE">
        <w:rPr>
          <w:rFonts w:cs="Arial"/>
          <w:szCs w:val="24"/>
        </w:rPr>
        <w:t>u</w:t>
      </w:r>
      <w:r w:rsidR="0022548B" w:rsidRPr="00D03178">
        <w:rPr>
          <w:rFonts w:cs="Arial"/>
          <w:szCs w:val="24"/>
        </w:rPr>
        <w:t>niversity</w:t>
      </w:r>
      <w:r w:rsidR="005D683F" w:rsidRPr="00D03178">
        <w:rPr>
          <w:rFonts w:cs="Arial"/>
          <w:szCs w:val="24"/>
        </w:rPr>
        <w:t xml:space="preserve">. They highlighted </w:t>
      </w:r>
      <w:r w:rsidR="008D4D61" w:rsidRPr="00D03178">
        <w:rPr>
          <w:rFonts w:cs="Arial"/>
          <w:szCs w:val="24"/>
        </w:rPr>
        <w:t xml:space="preserve">that </w:t>
      </w:r>
      <w:r w:rsidR="005D683F" w:rsidRPr="00D03178">
        <w:rPr>
          <w:rFonts w:cs="Arial"/>
          <w:szCs w:val="24"/>
        </w:rPr>
        <w:t>they had to f</w:t>
      </w:r>
      <w:r w:rsidR="006B599D">
        <w:rPr>
          <w:rFonts w:cs="Arial"/>
          <w:szCs w:val="24"/>
        </w:rPr>
        <w:t>u</w:t>
      </w:r>
      <w:r w:rsidR="005D683F" w:rsidRPr="00D03178">
        <w:rPr>
          <w:rFonts w:cs="Arial"/>
          <w:szCs w:val="24"/>
        </w:rPr>
        <w:t xml:space="preserve">nd themselves most of the time and </w:t>
      </w:r>
      <w:r w:rsidR="005D683F" w:rsidRPr="00D03178">
        <w:rPr>
          <w:rFonts w:cs="Arial"/>
          <w:szCs w:val="24"/>
        </w:rPr>
        <w:lastRenderedPageBreak/>
        <w:t>that if one was not ten</w:t>
      </w:r>
      <w:r w:rsidR="006B599D">
        <w:rPr>
          <w:rFonts w:cs="Arial"/>
          <w:szCs w:val="24"/>
        </w:rPr>
        <w:t>u</w:t>
      </w:r>
      <w:r w:rsidR="005D683F" w:rsidRPr="00D03178">
        <w:rPr>
          <w:rFonts w:cs="Arial"/>
          <w:szCs w:val="24"/>
        </w:rPr>
        <w:t>red the s</w:t>
      </w:r>
      <w:r w:rsidR="006B599D">
        <w:rPr>
          <w:rFonts w:cs="Arial"/>
          <w:szCs w:val="24"/>
        </w:rPr>
        <w:t>u</w:t>
      </w:r>
      <w:r w:rsidR="005D683F" w:rsidRPr="00D03178">
        <w:rPr>
          <w:rFonts w:cs="Arial"/>
          <w:szCs w:val="24"/>
        </w:rPr>
        <w:t>pport given was very limited. In an attempt to emphasise their ordeal, FGP2 said:</w:t>
      </w:r>
    </w:p>
    <w:p w:rsidR="005D683F" w:rsidRPr="00D03178" w:rsidRDefault="003942EB" w:rsidP="00E43A14">
      <w:pPr>
        <w:spacing w:line="360" w:lineRule="auto"/>
        <w:ind w:left="720"/>
        <w:rPr>
          <w:rFonts w:cs="Arial"/>
          <w:i/>
          <w:szCs w:val="24"/>
        </w:rPr>
      </w:pPr>
      <w:r>
        <w:rPr>
          <w:rFonts w:cs="Arial"/>
          <w:i/>
          <w:szCs w:val="24"/>
        </w:rPr>
        <w:t>T</w:t>
      </w:r>
      <w:r w:rsidR="005D683F" w:rsidRPr="00D03178">
        <w:rPr>
          <w:rFonts w:cs="Arial"/>
          <w:i/>
          <w:szCs w:val="24"/>
        </w:rPr>
        <w:t>ho</w:t>
      </w:r>
      <w:r w:rsidR="006B599D">
        <w:rPr>
          <w:rFonts w:cs="Arial"/>
          <w:i/>
          <w:szCs w:val="24"/>
        </w:rPr>
        <w:t>u</w:t>
      </w:r>
      <w:r w:rsidR="005D683F" w:rsidRPr="00D03178">
        <w:rPr>
          <w:rFonts w:cs="Arial"/>
          <w:i/>
          <w:szCs w:val="24"/>
        </w:rPr>
        <w:t xml:space="preserve">gh the </w:t>
      </w:r>
      <w:r w:rsidR="00B707AE">
        <w:rPr>
          <w:rFonts w:cs="Arial"/>
          <w:i/>
          <w:szCs w:val="24"/>
        </w:rPr>
        <w:t>u</w:t>
      </w:r>
      <w:r w:rsidR="0022548B" w:rsidRPr="00D03178">
        <w:rPr>
          <w:rFonts w:cs="Arial"/>
          <w:i/>
          <w:szCs w:val="24"/>
        </w:rPr>
        <w:t>niversity</w:t>
      </w:r>
      <w:r w:rsidR="005D683F" w:rsidRPr="00D03178">
        <w:rPr>
          <w:rFonts w:cs="Arial"/>
          <w:i/>
          <w:szCs w:val="24"/>
        </w:rPr>
        <w:t xml:space="preserve"> does p</w:t>
      </w:r>
      <w:r w:rsidR="006B599D">
        <w:rPr>
          <w:rFonts w:cs="Arial"/>
          <w:i/>
          <w:szCs w:val="24"/>
        </w:rPr>
        <w:t>u</w:t>
      </w:r>
      <w:r w:rsidR="005D683F" w:rsidRPr="00D03178">
        <w:rPr>
          <w:rFonts w:cs="Arial"/>
          <w:i/>
          <w:szCs w:val="24"/>
        </w:rPr>
        <w:t xml:space="preserve">t forward some programmes for </w:t>
      </w:r>
      <w:r w:rsidR="006B599D">
        <w:rPr>
          <w:rFonts w:cs="Arial"/>
          <w:i/>
          <w:szCs w:val="24"/>
        </w:rPr>
        <w:t>u</w:t>
      </w:r>
      <w:r w:rsidR="005D683F" w:rsidRPr="00D03178">
        <w:rPr>
          <w:rFonts w:cs="Arial"/>
          <w:i/>
          <w:szCs w:val="24"/>
        </w:rPr>
        <w:t xml:space="preserve">s to train </w:t>
      </w:r>
      <w:r w:rsidR="00F525F8" w:rsidRPr="00D03178">
        <w:rPr>
          <w:rFonts w:cs="Arial"/>
          <w:i/>
          <w:szCs w:val="24"/>
        </w:rPr>
        <w:t xml:space="preserve">and how we can develop, </w:t>
      </w:r>
      <w:r w:rsidR="005D683F" w:rsidRPr="00D03178">
        <w:rPr>
          <w:rFonts w:cs="Arial"/>
          <w:i/>
          <w:szCs w:val="24"/>
        </w:rPr>
        <w:t>the problem always melt</w:t>
      </w:r>
      <w:r>
        <w:rPr>
          <w:rFonts w:cs="Arial"/>
          <w:i/>
          <w:szCs w:val="24"/>
        </w:rPr>
        <w:t>s</w:t>
      </w:r>
      <w:r w:rsidR="005D683F" w:rsidRPr="00D03178">
        <w:rPr>
          <w:rFonts w:cs="Arial"/>
          <w:i/>
          <w:szCs w:val="24"/>
        </w:rPr>
        <w:t>down to finance, witho</w:t>
      </w:r>
      <w:r w:rsidR="006B599D">
        <w:rPr>
          <w:rFonts w:cs="Arial"/>
          <w:i/>
          <w:szCs w:val="24"/>
        </w:rPr>
        <w:t>u</w:t>
      </w:r>
      <w:r w:rsidR="005D683F" w:rsidRPr="00D03178">
        <w:rPr>
          <w:rFonts w:cs="Arial"/>
          <w:i/>
          <w:szCs w:val="24"/>
        </w:rPr>
        <w:t>t finance yo</w:t>
      </w:r>
      <w:r w:rsidR="006B599D">
        <w:rPr>
          <w:rFonts w:cs="Arial"/>
          <w:i/>
          <w:szCs w:val="24"/>
        </w:rPr>
        <w:t>u</w:t>
      </w:r>
      <w:r w:rsidR="005D683F" w:rsidRPr="00D03178">
        <w:rPr>
          <w:rFonts w:cs="Arial"/>
          <w:i/>
          <w:szCs w:val="24"/>
        </w:rPr>
        <w:t xml:space="preserve"> can</w:t>
      </w:r>
      <w:r w:rsidR="001D49D3" w:rsidRPr="00D03178">
        <w:rPr>
          <w:rFonts w:cs="Arial"/>
          <w:i/>
          <w:szCs w:val="24"/>
        </w:rPr>
        <w:t>’</w:t>
      </w:r>
      <w:r w:rsidR="005D683F" w:rsidRPr="00D03178">
        <w:rPr>
          <w:rFonts w:cs="Arial"/>
          <w:i/>
          <w:szCs w:val="24"/>
        </w:rPr>
        <w:t>t do anything, the IHL in o</w:t>
      </w:r>
      <w:r w:rsidR="006B599D">
        <w:rPr>
          <w:rFonts w:cs="Arial"/>
          <w:i/>
          <w:szCs w:val="24"/>
        </w:rPr>
        <w:t>u</w:t>
      </w:r>
      <w:r w:rsidR="005D683F" w:rsidRPr="00D03178">
        <w:rPr>
          <w:rFonts w:cs="Arial"/>
          <w:i/>
          <w:szCs w:val="24"/>
        </w:rPr>
        <w:t>r co</w:t>
      </w:r>
      <w:r w:rsidR="006B599D">
        <w:rPr>
          <w:rFonts w:cs="Arial"/>
          <w:i/>
          <w:szCs w:val="24"/>
        </w:rPr>
        <w:t>u</w:t>
      </w:r>
      <w:r w:rsidR="005D683F" w:rsidRPr="00D03178">
        <w:rPr>
          <w:rFonts w:cs="Arial"/>
          <w:i/>
          <w:szCs w:val="24"/>
        </w:rPr>
        <w:t>n</w:t>
      </w:r>
      <w:r w:rsidR="00F525F8" w:rsidRPr="00D03178">
        <w:rPr>
          <w:rFonts w:cs="Arial"/>
          <w:i/>
          <w:szCs w:val="24"/>
        </w:rPr>
        <w:t xml:space="preserve">try are financially strapped. </w:t>
      </w:r>
      <w:r w:rsidR="005D683F" w:rsidRPr="00D03178">
        <w:rPr>
          <w:rFonts w:cs="Arial"/>
          <w:i/>
          <w:szCs w:val="24"/>
        </w:rPr>
        <w:t>We f</w:t>
      </w:r>
      <w:r w:rsidR="006B599D">
        <w:rPr>
          <w:rFonts w:cs="Arial"/>
          <w:i/>
          <w:szCs w:val="24"/>
        </w:rPr>
        <w:t>u</w:t>
      </w:r>
      <w:r w:rsidR="005D683F" w:rsidRPr="00D03178">
        <w:rPr>
          <w:rFonts w:cs="Arial"/>
          <w:i/>
          <w:szCs w:val="24"/>
        </w:rPr>
        <w:t>nd o</w:t>
      </w:r>
      <w:r w:rsidR="006B599D">
        <w:rPr>
          <w:rFonts w:cs="Arial"/>
          <w:i/>
          <w:szCs w:val="24"/>
        </w:rPr>
        <w:t>u</w:t>
      </w:r>
      <w:r w:rsidR="005D683F" w:rsidRPr="00D03178">
        <w:rPr>
          <w:rFonts w:cs="Arial"/>
          <w:i/>
          <w:szCs w:val="24"/>
        </w:rPr>
        <w:t>rselves many times if yo</w:t>
      </w:r>
      <w:r w:rsidR="006B599D">
        <w:rPr>
          <w:rFonts w:cs="Arial"/>
          <w:i/>
          <w:szCs w:val="24"/>
        </w:rPr>
        <w:t>u</w:t>
      </w:r>
      <w:r w:rsidR="005D683F" w:rsidRPr="00D03178">
        <w:rPr>
          <w:rFonts w:cs="Arial"/>
          <w:i/>
          <w:szCs w:val="24"/>
        </w:rPr>
        <w:t xml:space="preserve"> desire to attend a conference and the </w:t>
      </w:r>
      <w:r w:rsidR="00B707AE">
        <w:rPr>
          <w:rFonts w:cs="Arial"/>
          <w:i/>
          <w:szCs w:val="24"/>
        </w:rPr>
        <w:t>u</w:t>
      </w:r>
      <w:r w:rsidR="0022548B" w:rsidRPr="00D03178">
        <w:rPr>
          <w:rFonts w:cs="Arial"/>
          <w:i/>
          <w:szCs w:val="24"/>
        </w:rPr>
        <w:t>niversity</w:t>
      </w:r>
      <w:r w:rsidR="005D683F" w:rsidRPr="00D03178">
        <w:rPr>
          <w:rFonts w:cs="Arial"/>
          <w:i/>
          <w:szCs w:val="24"/>
        </w:rPr>
        <w:t xml:space="preserve"> has expressed th</w:t>
      </w:r>
      <w:r w:rsidR="00F525F8" w:rsidRPr="00D03178">
        <w:rPr>
          <w:rFonts w:cs="Arial"/>
          <w:i/>
          <w:szCs w:val="24"/>
        </w:rPr>
        <w:t>at there is no money,</w:t>
      </w:r>
      <w:r w:rsidR="005D683F" w:rsidRPr="00D03178">
        <w:rPr>
          <w:rFonts w:cs="Arial"/>
          <w:i/>
          <w:szCs w:val="24"/>
        </w:rPr>
        <w:t xml:space="preserve"> if yo</w:t>
      </w:r>
      <w:r w:rsidR="006B599D">
        <w:rPr>
          <w:rFonts w:cs="Arial"/>
          <w:i/>
          <w:szCs w:val="24"/>
        </w:rPr>
        <w:t>u</w:t>
      </w:r>
      <w:r w:rsidR="005D683F" w:rsidRPr="00D03178">
        <w:rPr>
          <w:rFonts w:cs="Arial"/>
          <w:i/>
          <w:szCs w:val="24"/>
        </w:rPr>
        <w:t xml:space="preserve"> are l</w:t>
      </w:r>
      <w:r w:rsidR="006B599D">
        <w:rPr>
          <w:rFonts w:cs="Arial"/>
          <w:i/>
          <w:szCs w:val="24"/>
        </w:rPr>
        <w:t>u</w:t>
      </w:r>
      <w:r w:rsidR="005D683F" w:rsidRPr="00D03178">
        <w:rPr>
          <w:rFonts w:cs="Arial"/>
          <w:i/>
          <w:szCs w:val="24"/>
        </w:rPr>
        <w:t>cky yo</w:t>
      </w:r>
      <w:r w:rsidR="006B599D">
        <w:rPr>
          <w:rFonts w:cs="Arial"/>
          <w:i/>
          <w:szCs w:val="24"/>
        </w:rPr>
        <w:t>u</w:t>
      </w:r>
      <w:r w:rsidR="005D683F" w:rsidRPr="00D03178">
        <w:rPr>
          <w:rFonts w:cs="Arial"/>
          <w:i/>
          <w:szCs w:val="24"/>
        </w:rPr>
        <w:t xml:space="preserve"> can get the money b</w:t>
      </w:r>
      <w:r w:rsidR="006B599D">
        <w:rPr>
          <w:rFonts w:cs="Arial"/>
          <w:i/>
          <w:szCs w:val="24"/>
        </w:rPr>
        <w:t>u</w:t>
      </w:r>
      <w:r w:rsidR="005D683F" w:rsidRPr="00D03178">
        <w:rPr>
          <w:rFonts w:cs="Arial"/>
          <w:i/>
          <w:szCs w:val="24"/>
        </w:rPr>
        <w:t>t it does not cover all the necessities and yo</w:t>
      </w:r>
      <w:r w:rsidR="006B599D">
        <w:rPr>
          <w:rFonts w:cs="Arial"/>
          <w:i/>
          <w:szCs w:val="24"/>
        </w:rPr>
        <w:t>u</w:t>
      </w:r>
      <w:r w:rsidR="005D683F" w:rsidRPr="00D03178">
        <w:rPr>
          <w:rFonts w:cs="Arial"/>
          <w:i/>
          <w:szCs w:val="24"/>
        </w:rPr>
        <w:t xml:space="preserve"> end </w:t>
      </w:r>
      <w:r w:rsidR="006B599D">
        <w:rPr>
          <w:rFonts w:cs="Arial"/>
          <w:i/>
          <w:szCs w:val="24"/>
        </w:rPr>
        <w:t>u</w:t>
      </w:r>
      <w:r w:rsidR="005D683F" w:rsidRPr="00D03178">
        <w:rPr>
          <w:rFonts w:cs="Arial"/>
          <w:i/>
          <w:szCs w:val="24"/>
        </w:rPr>
        <w:t xml:space="preserve">p </w:t>
      </w:r>
      <w:r w:rsidR="006B599D">
        <w:rPr>
          <w:rFonts w:cs="Arial"/>
          <w:i/>
          <w:szCs w:val="24"/>
        </w:rPr>
        <w:t>u</w:t>
      </w:r>
      <w:r w:rsidR="005D683F" w:rsidRPr="00D03178">
        <w:rPr>
          <w:rFonts w:cs="Arial"/>
          <w:i/>
          <w:szCs w:val="24"/>
        </w:rPr>
        <w:t>sing yo</w:t>
      </w:r>
      <w:r w:rsidR="006B599D">
        <w:rPr>
          <w:rFonts w:cs="Arial"/>
          <w:i/>
          <w:szCs w:val="24"/>
        </w:rPr>
        <w:t>u</w:t>
      </w:r>
      <w:r w:rsidR="005D683F" w:rsidRPr="00D03178">
        <w:rPr>
          <w:rFonts w:cs="Arial"/>
          <w:i/>
          <w:szCs w:val="24"/>
        </w:rPr>
        <w:t>r own cash</w:t>
      </w:r>
      <w:r w:rsidR="00F525F8" w:rsidRPr="00D03178">
        <w:rPr>
          <w:rFonts w:cs="Arial"/>
          <w:i/>
          <w:szCs w:val="24"/>
        </w:rPr>
        <w:t xml:space="preserve">. </w:t>
      </w:r>
      <w:r w:rsidR="005D683F" w:rsidRPr="00D03178">
        <w:rPr>
          <w:rFonts w:cs="Arial"/>
          <w:i/>
          <w:szCs w:val="24"/>
        </w:rPr>
        <w:t>What makes matters worse is that if yo</w:t>
      </w:r>
      <w:r w:rsidR="006B599D">
        <w:rPr>
          <w:rFonts w:cs="Arial"/>
          <w:i/>
          <w:szCs w:val="24"/>
        </w:rPr>
        <w:t>u</w:t>
      </w:r>
      <w:r w:rsidR="005D683F" w:rsidRPr="00D03178">
        <w:rPr>
          <w:rFonts w:cs="Arial"/>
          <w:i/>
          <w:szCs w:val="24"/>
        </w:rPr>
        <w:t xml:space="preserve"> have not been ten</w:t>
      </w:r>
      <w:r w:rsidR="006B599D">
        <w:rPr>
          <w:rFonts w:cs="Arial"/>
          <w:i/>
          <w:szCs w:val="24"/>
        </w:rPr>
        <w:t>u</w:t>
      </w:r>
      <w:r w:rsidR="005D683F" w:rsidRPr="00D03178">
        <w:rPr>
          <w:rFonts w:cs="Arial"/>
          <w:i/>
          <w:szCs w:val="24"/>
        </w:rPr>
        <w:t>red or served for a n</w:t>
      </w:r>
      <w:r w:rsidR="006B599D">
        <w:rPr>
          <w:rFonts w:cs="Arial"/>
          <w:i/>
          <w:szCs w:val="24"/>
        </w:rPr>
        <w:t>u</w:t>
      </w:r>
      <w:r w:rsidR="005D683F" w:rsidRPr="00D03178">
        <w:rPr>
          <w:rFonts w:cs="Arial"/>
          <w:i/>
          <w:szCs w:val="24"/>
        </w:rPr>
        <w:t>mber of years  yo</w:t>
      </w:r>
      <w:r w:rsidR="006B599D">
        <w:rPr>
          <w:rFonts w:cs="Arial"/>
          <w:i/>
          <w:szCs w:val="24"/>
        </w:rPr>
        <w:t>u</w:t>
      </w:r>
      <w:r w:rsidR="005D683F" w:rsidRPr="00D03178">
        <w:rPr>
          <w:rFonts w:cs="Arial"/>
          <w:i/>
          <w:szCs w:val="24"/>
        </w:rPr>
        <w:t xml:space="preserve"> won’t q</w:t>
      </w:r>
      <w:r w:rsidR="006B599D">
        <w:rPr>
          <w:rFonts w:cs="Arial"/>
          <w:i/>
          <w:szCs w:val="24"/>
        </w:rPr>
        <w:t>u</w:t>
      </w:r>
      <w:r w:rsidR="005D683F" w:rsidRPr="00D03178">
        <w:rPr>
          <w:rFonts w:cs="Arial"/>
          <w:i/>
          <w:szCs w:val="24"/>
        </w:rPr>
        <w:t xml:space="preserve">alify for some of the professional </w:t>
      </w:r>
      <w:r w:rsidR="00F525F8" w:rsidRPr="00D03178">
        <w:rPr>
          <w:rFonts w:cs="Arial"/>
          <w:i/>
          <w:szCs w:val="24"/>
        </w:rPr>
        <w:t>staff development programmes</w:t>
      </w:r>
      <w:r w:rsidR="005D683F" w:rsidRPr="00D03178">
        <w:rPr>
          <w:rFonts w:cs="Arial"/>
          <w:i/>
          <w:szCs w:val="24"/>
        </w:rPr>
        <w:t>”</w:t>
      </w:r>
      <w:r w:rsidR="00F525F8" w:rsidRPr="00D03178">
        <w:rPr>
          <w:rFonts w:cs="Arial"/>
          <w:i/>
          <w:szCs w:val="24"/>
        </w:rPr>
        <w:t>.</w:t>
      </w:r>
    </w:p>
    <w:p w:rsidR="00F525F8" w:rsidRPr="00D03178" w:rsidRDefault="005D683F" w:rsidP="00E43A14">
      <w:pPr>
        <w:spacing w:line="360" w:lineRule="auto"/>
        <w:rPr>
          <w:rFonts w:cs="Arial"/>
          <w:szCs w:val="24"/>
        </w:rPr>
      </w:pPr>
      <w:r w:rsidRPr="00D03178">
        <w:rPr>
          <w:rFonts w:cs="Arial"/>
          <w:szCs w:val="24"/>
        </w:rPr>
        <w:t>PSDP</w:t>
      </w:r>
      <w:r w:rsidR="001D3044" w:rsidRPr="00D03178">
        <w:rPr>
          <w:rFonts w:cs="Arial"/>
          <w:szCs w:val="24"/>
        </w:rPr>
        <w:t>s</w:t>
      </w:r>
      <w:r w:rsidRPr="00D03178">
        <w:rPr>
          <w:rFonts w:cs="Arial"/>
          <w:szCs w:val="24"/>
        </w:rPr>
        <w:t xml:space="preserve"> </w:t>
      </w:r>
      <w:r w:rsidR="008D4D61" w:rsidRPr="00D03178">
        <w:rPr>
          <w:rFonts w:cs="Arial"/>
          <w:szCs w:val="24"/>
        </w:rPr>
        <w:t>are</w:t>
      </w:r>
      <w:r w:rsidRPr="00D03178">
        <w:rPr>
          <w:rFonts w:cs="Arial"/>
          <w:szCs w:val="24"/>
        </w:rPr>
        <w:t xml:space="preserve"> val</w:t>
      </w:r>
      <w:r w:rsidR="006B599D">
        <w:rPr>
          <w:rFonts w:cs="Arial"/>
          <w:szCs w:val="24"/>
        </w:rPr>
        <w:t>u</w:t>
      </w:r>
      <w:r w:rsidRPr="00D03178">
        <w:rPr>
          <w:rFonts w:cs="Arial"/>
          <w:szCs w:val="24"/>
        </w:rPr>
        <w:t>ed if all the reso</w:t>
      </w:r>
      <w:r w:rsidR="006B599D">
        <w:rPr>
          <w:rFonts w:cs="Arial"/>
          <w:szCs w:val="24"/>
        </w:rPr>
        <w:t>u</w:t>
      </w:r>
      <w:r w:rsidRPr="00D03178">
        <w:rPr>
          <w:rFonts w:cs="Arial"/>
          <w:szCs w:val="24"/>
        </w:rPr>
        <w:t xml:space="preserve">rces, monetary or </w:t>
      </w:r>
      <w:r w:rsidR="008D4D61" w:rsidRPr="00D03178">
        <w:rPr>
          <w:rFonts w:cs="Arial"/>
          <w:szCs w:val="24"/>
        </w:rPr>
        <w:t xml:space="preserve">otherwise </w:t>
      </w:r>
      <w:r w:rsidRPr="00D03178">
        <w:rPr>
          <w:rFonts w:cs="Arial"/>
          <w:szCs w:val="24"/>
        </w:rPr>
        <w:t>are adeq</w:t>
      </w:r>
      <w:r w:rsidR="006B599D">
        <w:rPr>
          <w:rFonts w:cs="Arial"/>
          <w:szCs w:val="24"/>
        </w:rPr>
        <w:t>u</w:t>
      </w:r>
      <w:r w:rsidRPr="00D03178">
        <w:rPr>
          <w:rFonts w:cs="Arial"/>
          <w:szCs w:val="24"/>
        </w:rPr>
        <w:t>ate. The iss</w:t>
      </w:r>
      <w:r w:rsidR="006B599D">
        <w:rPr>
          <w:rFonts w:cs="Arial"/>
          <w:szCs w:val="24"/>
        </w:rPr>
        <w:t>u</w:t>
      </w:r>
      <w:r w:rsidRPr="00D03178">
        <w:rPr>
          <w:rFonts w:cs="Arial"/>
          <w:szCs w:val="24"/>
        </w:rPr>
        <w:t>e of not s</w:t>
      </w:r>
      <w:r w:rsidR="006B599D">
        <w:rPr>
          <w:rFonts w:cs="Arial"/>
          <w:szCs w:val="24"/>
        </w:rPr>
        <w:t>u</w:t>
      </w:r>
      <w:r w:rsidRPr="00D03178">
        <w:rPr>
          <w:rFonts w:cs="Arial"/>
          <w:szCs w:val="24"/>
        </w:rPr>
        <w:t>pporting  staff members that have not been ten</w:t>
      </w:r>
      <w:r w:rsidR="006B599D">
        <w:rPr>
          <w:rFonts w:cs="Arial"/>
          <w:szCs w:val="24"/>
        </w:rPr>
        <w:t>u</w:t>
      </w:r>
      <w:r w:rsidRPr="00D03178">
        <w:rPr>
          <w:rFonts w:cs="Arial"/>
          <w:szCs w:val="24"/>
        </w:rPr>
        <w:t xml:space="preserve">red </w:t>
      </w:r>
      <w:r w:rsidR="00F525F8" w:rsidRPr="00D03178">
        <w:rPr>
          <w:rFonts w:cs="Arial"/>
          <w:szCs w:val="24"/>
        </w:rPr>
        <w:t>appeared</w:t>
      </w:r>
      <w:r w:rsidRPr="00D03178">
        <w:rPr>
          <w:rFonts w:cs="Arial"/>
          <w:szCs w:val="24"/>
        </w:rPr>
        <w:t xml:space="preserve"> to be segregatory beca</w:t>
      </w:r>
      <w:r w:rsidR="006B599D">
        <w:rPr>
          <w:rFonts w:cs="Arial"/>
          <w:szCs w:val="24"/>
        </w:rPr>
        <w:t>u</w:t>
      </w:r>
      <w:r w:rsidRPr="00D03178">
        <w:rPr>
          <w:rFonts w:cs="Arial"/>
          <w:szCs w:val="24"/>
        </w:rPr>
        <w:t>se being ten</w:t>
      </w:r>
      <w:r w:rsidR="006B599D">
        <w:rPr>
          <w:rFonts w:cs="Arial"/>
          <w:szCs w:val="24"/>
        </w:rPr>
        <w:t>u</w:t>
      </w:r>
      <w:r w:rsidRPr="00D03178">
        <w:rPr>
          <w:rFonts w:cs="Arial"/>
          <w:szCs w:val="24"/>
        </w:rPr>
        <w:t>red in academia entails a lot of iss</w:t>
      </w:r>
      <w:r w:rsidR="006B599D">
        <w:rPr>
          <w:rFonts w:cs="Arial"/>
          <w:szCs w:val="24"/>
        </w:rPr>
        <w:t>u</w:t>
      </w:r>
      <w:r w:rsidRPr="00D03178">
        <w:rPr>
          <w:rFonts w:cs="Arial"/>
          <w:szCs w:val="24"/>
        </w:rPr>
        <w:t>e</w:t>
      </w:r>
      <w:r w:rsidR="001D3044" w:rsidRPr="00D03178">
        <w:rPr>
          <w:rFonts w:cs="Arial"/>
          <w:szCs w:val="24"/>
        </w:rPr>
        <w:t>s.</w:t>
      </w:r>
      <w:r w:rsidRPr="00D03178">
        <w:rPr>
          <w:rFonts w:cs="Arial"/>
          <w:szCs w:val="24"/>
        </w:rPr>
        <w:t xml:space="preserve"> </w:t>
      </w:r>
      <w:r w:rsidR="001D3044" w:rsidRPr="00D03178">
        <w:rPr>
          <w:rFonts w:cs="Arial"/>
          <w:szCs w:val="24"/>
        </w:rPr>
        <w:t>I</w:t>
      </w:r>
      <w:r w:rsidRPr="00D03178">
        <w:rPr>
          <w:rFonts w:cs="Arial"/>
          <w:szCs w:val="24"/>
        </w:rPr>
        <w:t>n s</w:t>
      </w:r>
      <w:r w:rsidR="006B599D">
        <w:rPr>
          <w:rFonts w:cs="Arial"/>
          <w:szCs w:val="24"/>
        </w:rPr>
        <w:t>u</w:t>
      </w:r>
      <w:r w:rsidRPr="00D03178">
        <w:rPr>
          <w:rFonts w:cs="Arial"/>
          <w:szCs w:val="24"/>
        </w:rPr>
        <w:t>ch instances</w:t>
      </w:r>
      <w:r w:rsidR="001D3044" w:rsidRPr="00D03178">
        <w:rPr>
          <w:rFonts w:cs="Arial"/>
          <w:szCs w:val="24"/>
        </w:rPr>
        <w:t>,</w:t>
      </w:r>
      <w:r w:rsidRPr="00D03178">
        <w:rPr>
          <w:rFonts w:cs="Arial"/>
          <w:szCs w:val="24"/>
        </w:rPr>
        <w:t xml:space="preserve"> it may take a long time before some female academics get the chan</w:t>
      </w:r>
      <w:r w:rsidR="00F525F8" w:rsidRPr="00D03178">
        <w:rPr>
          <w:rFonts w:cs="Arial"/>
          <w:szCs w:val="24"/>
        </w:rPr>
        <w:t>c</w:t>
      </w:r>
      <w:r w:rsidRPr="00D03178">
        <w:rPr>
          <w:rFonts w:cs="Arial"/>
          <w:szCs w:val="24"/>
        </w:rPr>
        <w:t>e to attend or be even f</w:t>
      </w:r>
      <w:r w:rsidR="006B599D">
        <w:rPr>
          <w:rFonts w:cs="Arial"/>
          <w:szCs w:val="24"/>
        </w:rPr>
        <w:t>u</w:t>
      </w:r>
      <w:r w:rsidRPr="00D03178">
        <w:rPr>
          <w:rFonts w:cs="Arial"/>
          <w:szCs w:val="24"/>
        </w:rPr>
        <w:t>nded to attend professional development co</w:t>
      </w:r>
      <w:r w:rsidR="006B599D">
        <w:rPr>
          <w:rFonts w:cs="Arial"/>
          <w:szCs w:val="24"/>
        </w:rPr>
        <w:t>u</w:t>
      </w:r>
      <w:r w:rsidRPr="00D03178">
        <w:rPr>
          <w:rFonts w:cs="Arial"/>
          <w:szCs w:val="24"/>
        </w:rPr>
        <w:t>rses, seminar</w:t>
      </w:r>
      <w:r w:rsidR="008D4D61" w:rsidRPr="00D03178">
        <w:rPr>
          <w:rFonts w:cs="Arial"/>
          <w:szCs w:val="24"/>
        </w:rPr>
        <w:t>s</w:t>
      </w:r>
      <w:r w:rsidRPr="00D03178">
        <w:rPr>
          <w:rFonts w:cs="Arial"/>
          <w:szCs w:val="24"/>
        </w:rPr>
        <w:t xml:space="preserve"> and workshops. The f</w:t>
      </w:r>
      <w:r w:rsidR="006B599D">
        <w:rPr>
          <w:rFonts w:cs="Arial"/>
          <w:szCs w:val="24"/>
        </w:rPr>
        <w:t>u</w:t>
      </w:r>
      <w:r w:rsidRPr="00D03178">
        <w:rPr>
          <w:rFonts w:cs="Arial"/>
          <w:szCs w:val="24"/>
        </w:rPr>
        <w:t>t</w:t>
      </w:r>
      <w:r w:rsidR="006B599D">
        <w:rPr>
          <w:rFonts w:cs="Arial"/>
          <w:szCs w:val="24"/>
        </w:rPr>
        <w:t>u</w:t>
      </w:r>
      <w:r w:rsidRPr="00D03178">
        <w:rPr>
          <w:rFonts w:cs="Arial"/>
          <w:szCs w:val="24"/>
        </w:rPr>
        <w:t>re of some of the j</w:t>
      </w:r>
      <w:r w:rsidR="006B599D">
        <w:rPr>
          <w:rFonts w:cs="Arial"/>
          <w:szCs w:val="24"/>
        </w:rPr>
        <w:t>u</w:t>
      </w:r>
      <w:r w:rsidRPr="00D03178">
        <w:rPr>
          <w:rFonts w:cs="Arial"/>
          <w:szCs w:val="24"/>
        </w:rPr>
        <w:t xml:space="preserve">nior female academics </w:t>
      </w:r>
      <w:r w:rsidR="008D4D61" w:rsidRPr="00D03178">
        <w:rPr>
          <w:rFonts w:cs="Arial"/>
          <w:szCs w:val="24"/>
        </w:rPr>
        <w:t>th</w:t>
      </w:r>
      <w:r w:rsidR="006B599D">
        <w:rPr>
          <w:rFonts w:cs="Arial"/>
          <w:szCs w:val="24"/>
        </w:rPr>
        <w:t>u</w:t>
      </w:r>
      <w:r w:rsidR="008D4D61" w:rsidRPr="00D03178">
        <w:rPr>
          <w:rFonts w:cs="Arial"/>
          <w:szCs w:val="24"/>
        </w:rPr>
        <w:t xml:space="preserve">s, </w:t>
      </w:r>
      <w:r w:rsidRPr="00D03178">
        <w:rPr>
          <w:rFonts w:cs="Arial"/>
          <w:szCs w:val="24"/>
        </w:rPr>
        <w:t>seems bleak</w:t>
      </w:r>
      <w:r w:rsidR="00F525F8" w:rsidRPr="00D03178">
        <w:rPr>
          <w:rFonts w:cs="Arial"/>
          <w:szCs w:val="24"/>
        </w:rPr>
        <w:t>.</w:t>
      </w:r>
      <w:r w:rsidRPr="00D03178">
        <w:rPr>
          <w:rFonts w:cs="Arial"/>
          <w:szCs w:val="24"/>
        </w:rPr>
        <w:t xml:space="preserve">  </w:t>
      </w:r>
    </w:p>
    <w:p w:rsidR="005D683F" w:rsidRPr="00D03178" w:rsidRDefault="009929C7" w:rsidP="001659B6">
      <w:pPr>
        <w:pStyle w:val="Heading3"/>
        <w:ind w:left="720" w:hanging="720"/>
      </w:pPr>
      <w:bookmarkStart w:id="132" w:name="_Toc399949543"/>
      <w:r w:rsidRPr="00D03178">
        <w:t>4.11.2</w:t>
      </w:r>
      <w:r w:rsidRPr="00D03178">
        <w:tab/>
      </w:r>
      <w:r w:rsidR="005D683F" w:rsidRPr="00D03178">
        <w:t>Promoting career development of female academics thro</w:t>
      </w:r>
      <w:r w:rsidR="006B599D">
        <w:t>u</w:t>
      </w:r>
      <w:r w:rsidR="005D683F" w:rsidRPr="00D03178">
        <w:t>gh gender policies</w:t>
      </w:r>
      <w:bookmarkEnd w:id="132"/>
    </w:p>
    <w:p w:rsidR="005D683F" w:rsidRPr="00D03178" w:rsidRDefault="005D683F" w:rsidP="00E43A14">
      <w:pPr>
        <w:spacing w:line="360" w:lineRule="auto"/>
        <w:rPr>
          <w:rFonts w:cs="Arial"/>
          <w:szCs w:val="24"/>
        </w:rPr>
      </w:pPr>
      <w:r w:rsidRPr="00D03178">
        <w:rPr>
          <w:rFonts w:cs="Arial"/>
          <w:szCs w:val="24"/>
        </w:rPr>
        <w:t>There are many gender policies that have been p</w:t>
      </w:r>
      <w:r w:rsidR="006B599D">
        <w:rPr>
          <w:rFonts w:cs="Arial"/>
          <w:szCs w:val="24"/>
        </w:rPr>
        <w:t>u</w:t>
      </w:r>
      <w:r w:rsidRPr="00D03178">
        <w:rPr>
          <w:rFonts w:cs="Arial"/>
          <w:szCs w:val="24"/>
        </w:rPr>
        <w:t>t in place to enhance the career development of females in the workplace.  This prompted the researcher to seek the responses of the participants regarding their knowledge on the availability of policies that have been p</w:t>
      </w:r>
      <w:r w:rsidR="006B599D">
        <w:rPr>
          <w:rFonts w:cs="Arial"/>
          <w:szCs w:val="24"/>
        </w:rPr>
        <w:t>u</w:t>
      </w:r>
      <w:r w:rsidRPr="00D03178">
        <w:rPr>
          <w:rFonts w:cs="Arial"/>
          <w:szCs w:val="24"/>
        </w:rPr>
        <w:t>t in place by their instit</w:t>
      </w:r>
      <w:r w:rsidR="006B599D">
        <w:rPr>
          <w:rFonts w:cs="Arial"/>
          <w:szCs w:val="24"/>
        </w:rPr>
        <w:t>u</w:t>
      </w:r>
      <w:r w:rsidRPr="00D03178">
        <w:rPr>
          <w:rFonts w:cs="Arial"/>
          <w:szCs w:val="24"/>
        </w:rPr>
        <w:t>tion to promote their career development. Their responses showed that the majority of the participants</w:t>
      </w:r>
      <w:r w:rsidR="003942EB">
        <w:rPr>
          <w:rFonts w:cs="Arial"/>
          <w:szCs w:val="24"/>
        </w:rPr>
        <w:t xml:space="preserve"> </w:t>
      </w:r>
      <w:r w:rsidR="00F525F8" w:rsidRPr="00D03178">
        <w:rPr>
          <w:rFonts w:cs="Arial"/>
          <w:szCs w:val="24"/>
        </w:rPr>
        <w:t>P2, P3 and P4</w:t>
      </w:r>
      <w:r w:rsidRPr="00D03178">
        <w:rPr>
          <w:rFonts w:cs="Arial"/>
          <w:szCs w:val="24"/>
        </w:rPr>
        <w:t xml:space="preserve"> </w:t>
      </w:r>
      <w:r w:rsidR="003942EB">
        <w:rPr>
          <w:rFonts w:cs="Arial"/>
          <w:szCs w:val="24"/>
        </w:rPr>
        <w:t xml:space="preserve">from </w:t>
      </w:r>
      <w:r w:rsidR="006B599D">
        <w:rPr>
          <w:rFonts w:cs="Arial"/>
          <w:szCs w:val="24"/>
        </w:rPr>
        <w:t>U</w:t>
      </w:r>
      <w:r w:rsidR="003942EB">
        <w:rPr>
          <w:rFonts w:cs="Arial"/>
          <w:szCs w:val="24"/>
        </w:rPr>
        <w:t xml:space="preserve">niversity X </w:t>
      </w:r>
      <w:r w:rsidRPr="00D03178">
        <w:rPr>
          <w:rFonts w:cs="Arial"/>
          <w:szCs w:val="24"/>
        </w:rPr>
        <w:t>showed ignorance and lacked information on the availability of  any policies that had been p</w:t>
      </w:r>
      <w:r w:rsidR="006B599D">
        <w:rPr>
          <w:rFonts w:cs="Arial"/>
          <w:szCs w:val="24"/>
        </w:rPr>
        <w:t>u</w:t>
      </w:r>
      <w:r w:rsidRPr="00D03178">
        <w:rPr>
          <w:rFonts w:cs="Arial"/>
          <w:szCs w:val="24"/>
        </w:rPr>
        <w:t>t in place to enhance their career and they explained their positions as follows:</w:t>
      </w:r>
    </w:p>
    <w:p w:rsidR="005D683F" w:rsidRPr="00D03178" w:rsidRDefault="005D683F" w:rsidP="00E43A14">
      <w:pPr>
        <w:spacing w:line="360" w:lineRule="auto"/>
        <w:rPr>
          <w:rFonts w:cs="Arial"/>
          <w:szCs w:val="24"/>
        </w:rPr>
      </w:pPr>
      <w:r w:rsidRPr="00D03178">
        <w:rPr>
          <w:rFonts w:cs="Arial"/>
          <w:szCs w:val="24"/>
        </w:rPr>
        <w:t xml:space="preserve">P2 </w:t>
      </w:r>
      <w:r w:rsidR="008D4D61" w:rsidRPr="00D03178">
        <w:rPr>
          <w:rFonts w:cs="Arial"/>
          <w:szCs w:val="24"/>
        </w:rPr>
        <w:t xml:space="preserve"> </w:t>
      </w:r>
      <w:r w:rsidRPr="00D03178">
        <w:rPr>
          <w:rFonts w:cs="Arial"/>
          <w:szCs w:val="24"/>
        </w:rPr>
        <w:t xml:space="preserve">said: </w:t>
      </w:r>
    </w:p>
    <w:p w:rsidR="005D683F" w:rsidRPr="00D03178" w:rsidRDefault="005D683F" w:rsidP="00E43A14">
      <w:pPr>
        <w:spacing w:line="360" w:lineRule="auto"/>
        <w:ind w:firstLine="720"/>
        <w:rPr>
          <w:rFonts w:cs="Arial"/>
          <w:szCs w:val="24"/>
        </w:rPr>
      </w:pPr>
      <w:r w:rsidRPr="00D03178">
        <w:rPr>
          <w:rFonts w:cs="Arial"/>
          <w:i/>
          <w:szCs w:val="24"/>
        </w:rPr>
        <w:t xml:space="preserve">not that I know of that sorely represent this </w:t>
      </w:r>
      <w:r w:rsidR="006B599D">
        <w:rPr>
          <w:rFonts w:cs="Arial"/>
          <w:i/>
          <w:szCs w:val="24"/>
        </w:rPr>
        <w:t>U</w:t>
      </w:r>
      <w:r w:rsidR="0022548B" w:rsidRPr="00D03178">
        <w:rPr>
          <w:rFonts w:cs="Arial"/>
          <w:i/>
          <w:szCs w:val="24"/>
        </w:rPr>
        <w:t>niversity</w:t>
      </w:r>
      <w:r w:rsidRPr="00D03178">
        <w:rPr>
          <w:rFonts w:cs="Arial"/>
          <w:i/>
          <w:szCs w:val="24"/>
        </w:rPr>
        <w:t>.</w:t>
      </w:r>
    </w:p>
    <w:p w:rsidR="00B707AE" w:rsidRDefault="00B707AE" w:rsidP="00E43A14">
      <w:pPr>
        <w:spacing w:line="360" w:lineRule="auto"/>
        <w:rPr>
          <w:rFonts w:cs="Arial"/>
          <w:szCs w:val="24"/>
        </w:rPr>
      </w:pPr>
    </w:p>
    <w:p w:rsidR="005D683F" w:rsidRPr="00D03178" w:rsidRDefault="005D683F" w:rsidP="00E43A14">
      <w:pPr>
        <w:spacing w:line="360" w:lineRule="auto"/>
        <w:rPr>
          <w:rFonts w:cs="Arial"/>
          <w:szCs w:val="24"/>
        </w:rPr>
      </w:pPr>
      <w:r w:rsidRPr="00D03178">
        <w:rPr>
          <w:rFonts w:cs="Arial"/>
          <w:szCs w:val="24"/>
        </w:rPr>
        <w:lastRenderedPageBreak/>
        <w:t xml:space="preserve">Similarly P3 expressed: </w:t>
      </w:r>
    </w:p>
    <w:p w:rsidR="005D683F" w:rsidRPr="00D03178" w:rsidRDefault="003942EB" w:rsidP="00E43A14">
      <w:pPr>
        <w:spacing w:line="360" w:lineRule="auto"/>
        <w:ind w:left="720"/>
        <w:rPr>
          <w:rFonts w:cs="Arial"/>
          <w:szCs w:val="24"/>
        </w:rPr>
      </w:pPr>
      <w:r>
        <w:rPr>
          <w:rFonts w:cs="Arial"/>
          <w:i/>
          <w:szCs w:val="24"/>
        </w:rPr>
        <w:t>B</w:t>
      </w:r>
      <w:r w:rsidR="005D683F" w:rsidRPr="00D03178">
        <w:rPr>
          <w:rFonts w:cs="Arial"/>
          <w:i/>
          <w:szCs w:val="24"/>
        </w:rPr>
        <w:t>esides the AA policies that we find everywhere in and o</w:t>
      </w:r>
      <w:r w:rsidR="006B599D">
        <w:rPr>
          <w:rFonts w:cs="Arial"/>
          <w:i/>
          <w:szCs w:val="24"/>
        </w:rPr>
        <w:t>u</w:t>
      </w:r>
      <w:r w:rsidR="005D683F" w:rsidRPr="00D03178">
        <w:rPr>
          <w:rFonts w:cs="Arial"/>
          <w:i/>
          <w:szCs w:val="24"/>
        </w:rPr>
        <w:t>t of academia there are no specific polices that g</w:t>
      </w:r>
      <w:r w:rsidR="006B599D">
        <w:rPr>
          <w:rFonts w:cs="Arial"/>
          <w:i/>
          <w:szCs w:val="24"/>
        </w:rPr>
        <w:t>u</w:t>
      </w:r>
      <w:r w:rsidR="005D683F" w:rsidRPr="00D03178">
        <w:rPr>
          <w:rFonts w:cs="Arial"/>
          <w:i/>
          <w:szCs w:val="24"/>
        </w:rPr>
        <w:t>ide the career development of female academics only…….i think we hav</w:t>
      </w:r>
      <w:r>
        <w:rPr>
          <w:rFonts w:cs="Arial"/>
          <w:i/>
          <w:szCs w:val="24"/>
        </w:rPr>
        <w:t>e general policies for everyone</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Likewise P4 stated: </w:t>
      </w:r>
    </w:p>
    <w:p w:rsidR="005D683F" w:rsidRPr="00D03178" w:rsidRDefault="003942EB" w:rsidP="00E43A14">
      <w:pPr>
        <w:spacing w:line="360" w:lineRule="auto"/>
        <w:ind w:left="720"/>
        <w:rPr>
          <w:rFonts w:cs="Arial"/>
          <w:szCs w:val="24"/>
        </w:rPr>
      </w:pPr>
      <w:r w:rsidRPr="00D03178">
        <w:rPr>
          <w:rFonts w:cs="Arial"/>
          <w:i/>
          <w:szCs w:val="24"/>
        </w:rPr>
        <w:t>Well</w:t>
      </w:r>
      <w:r w:rsidR="005D683F" w:rsidRPr="00D03178">
        <w:rPr>
          <w:rFonts w:cs="Arial"/>
          <w:i/>
          <w:szCs w:val="24"/>
        </w:rPr>
        <w:t xml:space="preserve"> I am not s</w:t>
      </w:r>
      <w:r w:rsidR="006B599D">
        <w:rPr>
          <w:rFonts w:cs="Arial"/>
          <w:i/>
          <w:szCs w:val="24"/>
        </w:rPr>
        <w:t>u</w:t>
      </w:r>
      <w:r w:rsidR="005D683F" w:rsidRPr="00D03178">
        <w:rPr>
          <w:rFonts w:cs="Arial"/>
          <w:i/>
          <w:szCs w:val="24"/>
        </w:rPr>
        <w:t>re abo</w:t>
      </w:r>
      <w:r w:rsidR="006B599D">
        <w:rPr>
          <w:rFonts w:cs="Arial"/>
          <w:i/>
          <w:szCs w:val="24"/>
        </w:rPr>
        <w:t>u</w:t>
      </w:r>
      <w:r w:rsidR="005D683F" w:rsidRPr="00D03178">
        <w:rPr>
          <w:rFonts w:cs="Arial"/>
          <w:i/>
          <w:szCs w:val="24"/>
        </w:rPr>
        <w:t>t the iss</w:t>
      </w:r>
      <w:r w:rsidR="006B599D">
        <w:rPr>
          <w:rFonts w:cs="Arial"/>
          <w:i/>
          <w:szCs w:val="24"/>
        </w:rPr>
        <w:t>u</w:t>
      </w:r>
      <w:r w:rsidR="005D683F" w:rsidRPr="00D03178">
        <w:rPr>
          <w:rFonts w:cs="Arial"/>
          <w:i/>
          <w:szCs w:val="24"/>
        </w:rPr>
        <w:t>e of polices that have to do with career devel</w:t>
      </w:r>
      <w:r>
        <w:rPr>
          <w:rFonts w:cs="Arial"/>
          <w:i/>
          <w:szCs w:val="24"/>
        </w:rPr>
        <w:t>opment of female academics only</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In other words</w:t>
      </w:r>
      <w:r w:rsidR="008D4D61" w:rsidRPr="00D03178">
        <w:rPr>
          <w:rFonts w:cs="Arial"/>
          <w:szCs w:val="24"/>
        </w:rPr>
        <w:t>,</w:t>
      </w:r>
      <w:r w:rsidRPr="00D03178">
        <w:rPr>
          <w:rFonts w:cs="Arial"/>
          <w:szCs w:val="24"/>
        </w:rPr>
        <w:t xml:space="preserve"> it may be ass</w:t>
      </w:r>
      <w:r w:rsidR="006B599D">
        <w:rPr>
          <w:rFonts w:cs="Arial"/>
          <w:szCs w:val="24"/>
        </w:rPr>
        <w:t>u</w:t>
      </w:r>
      <w:r w:rsidRPr="00D03178">
        <w:rPr>
          <w:rFonts w:cs="Arial"/>
          <w:szCs w:val="24"/>
        </w:rPr>
        <w:t>med that there are no policies that are tailor made for the development of female academics careers</w:t>
      </w:r>
      <w:r w:rsidR="003942EB">
        <w:rPr>
          <w:rFonts w:cs="Arial"/>
          <w:szCs w:val="24"/>
        </w:rPr>
        <w:t>’ development</w:t>
      </w:r>
      <w:r w:rsidR="00F525F8" w:rsidRPr="00D03178">
        <w:rPr>
          <w:rFonts w:cs="Arial"/>
          <w:szCs w:val="24"/>
        </w:rPr>
        <w:t xml:space="preserve"> in </w:t>
      </w:r>
      <w:r w:rsidR="006B599D">
        <w:rPr>
          <w:rFonts w:cs="Arial"/>
          <w:szCs w:val="24"/>
        </w:rPr>
        <w:t>U</w:t>
      </w:r>
      <w:r w:rsidR="0022548B" w:rsidRPr="00D03178">
        <w:rPr>
          <w:rFonts w:cs="Arial"/>
          <w:szCs w:val="24"/>
        </w:rPr>
        <w:t>niversity</w:t>
      </w:r>
      <w:r w:rsidR="00F525F8" w:rsidRPr="00D03178">
        <w:rPr>
          <w:rFonts w:cs="Arial"/>
          <w:szCs w:val="24"/>
        </w:rPr>
        <w:t xml:space="preserve"> X</w:t>
      </w:r>
      <w:r w:rsidRPr="00D03178">
        <w:rPr>
          <w:rFonts w:cs="Arial"/>
          <w:szCs w:val="24"/>
        </w:rPr>
        <w:t>. Regardless of this</w:t>
      </w:r>
      <w:r w:rsidR="008D4D61" w:rsidRPr="00D03178">
        <w:rPr>
          <w:rFonts w:cs="Arial"/>
          <w:szCs w:val="24"/>
        </w:rPr>
        <w:t>,</w:t>
      </w:r>
      <w:r w:rsidRPr="00D03178">
        <w:rPr>
          <w:rFonts w:cs="Arial"/>
          <w:szCs w:val="24"/>
        </w:rPr>
        <w:t xml:space="preserve"> the researcher opines it is the d</w:t>
      </w:r>
      <w:r w:rsidR="006B599D">
        <w:rPr>
          <w:rFonts w:cs="Arial"/>
          <w:szCs w:val="24"/>
        </w:rPr>
        <w:t>u</w:t>
      </w:r>
      <w:r w:rsidRPr="00D03178">
        <w:rPr>
          <w:rFonts w:cs="Arial"/>
          <w:szCs w:val="24"/>
        </w:rPr>
        <w:t xml:space="preserve">ty of the </w:t>
      </w:r>
      <w:r w:rsidR="00B707AE">
        <w:rPr>
          <w:rFonts w:cs="Arial"/>
          <w:szCs w:val="24"/>
        </w:rPr>
        <w:t>u</w:t>
      </w:r>
      <w:r w:rsidR="0022548B" w:rsidRPr="00D03178">
        <w:rPr>
          <w:rFonts w:cs="Arial"/>
          <w:szCs w:val="24"/>
        </w:rPr>
        <w:t>niversity</w:t>
      </w:r>
      <w:r w:rsidRPr="00D03178">
        <w:rPr>
          <w:rFonts w:cs="Arial"/>
          <w:szCs w:val="24"/>
        </w:rPr>
        <w:t xml:space="preserve"> to sensitise female academics of the policies available that can g</w:t>
      </w:r>
      <w:r w:rsidR="006B599D">
        <w:rPr>
          <w:rFonts w:cs="Arial"/>
          <w:szCs w:val="24"/>
        </w:rPr>
        <w:t>u</w:t>
      </w:r>
      <w:r w:rsidRPr="00D03178">
        <w:rPr>
          <w:rFonts w:cs="Arial"/>
          <w:szCs w:val="24"/>
        </w:rPr>
        <w:t>ide them to develop their careers. Moreover, the female academics themselves sho</w:t>
      </w:r>
      <w:r w:rsidR="006B599D">
        <w:rPr>
          <w:rFonts w:cs="Arial"/>
          <w:szCs w:val="24"/>
        </w:rPr>
        <w:t>u</w:t>
      </w:r>
      <w:r w:rsidRPr="00D03178">
        <w:rPr>
          <w:rFonts w:cs="Arial"/>
          <w:szCs w:val="24"/>
        </w:rPr>
        <w:t>ld also show an interest towards polices that can enhance or better still</w:t>
      </w:r>
      <w:r w:rsidR="008D4D61" w:rsidRPr="00D03178">
        <w:rPr>
          <w:rFonts w:cs="Arial"/>
          <w:szCs w:val="24"/>
        </w:rPr>
        <w:t>,</w:t>
      </w:r>
      <w:r w:rsidRPr="00D03178">
        <w:rPr>
          <w:rFonts w:cs="Arial"/>
          <w:szCs w:val="24"/>
        </w:rPr>
        <w:t xml:space="preserve"> address the challenges they enco</w:t>
      </w:r>
      <w:r w:rsidR="006B599D">
        <w:rPr>
          <w:rFonts w:cs="Arial"/>
          <w:szCs w:val="24"/>
        </w:rPr>
        <w:t>u</w:t>
      </w:r>
      <w:r w:rsidRPr="00D03178">
        <w:rPr>
          <w:rFonts w:cs="Arial"/>
          <w:szCs w:val="24"/>
        </w:rPr>
        <w:t>nter in developing their career</w:t>
      </w:r>
      <w:r w:rsidR="00F1115E">
        <w:rPr>
          <w:rFonts w:cs="Arial"/>
          <w:szCs w:val="24"/>
        </w:rPr>
        <w:t>s</w:t>
      </w:r>
      <w:r w:rsidRPr="00D03178">
        <w:rPr>
          <w:rFonts w:cs="Arial"/>
          <w:szCs w:val="24"/>
        </w:rPr>
        <w:t xml:space="preserve"> within the academia.</w:t>
      </w:r>
    </w:p>
    <w:p w:rsidR="005D683F" w:rsidRPr="00D03178" w:rsidRDefault="005D683F" w:rsidP="00E43A14">
      <w:pPr>
        <w:spacing w:line="360" w:lineRule="auto"/>
        <w:rPr>
          <w:rFonts w:cs="Arial"/>
          <w:szCs w:val="24"/>
        </w:rPr>
      </w:pPr>
      <w:r w:rsidRPr="00D03178">
        <w:rPr>
          <w:rFonts w:cs="Arial"/>
          <w:szCs w:val="24"/>
        </w:rPr>
        <w:t xml:space="preserve">The researcher took note that participants 3, 4, and 5 </w:t>
      </w:r>
      <w:r w:rsidR="001E5FF2">
        <w:rPr>
          <w:rFonts w:cs="Arial"/>
          <w:szCs w:val="24"/>
        </w:rPr>
        <w:t xml:space="preserve"> from </w:t>
      </w:r>
      <w:r w:rsidR="006B599D">
        <w:rPr>
          <w:rFonts w:cs="Arial"/>
          <w:szCs w:val="24"/>
        </w:rPr>
        <w:t>u</w:t>
      </w:r>
      <w:r w:rsidR="001E5FF2">
        <w:rPr>
          <w:rFonts w:cs="Arial"/>
          <w:szCs w:val="24"/>
        </w:rPr>
        <w:t xml:space="preserve">niversity X </w:t>
      </w:r>
      <w:r w:rsidRPr="00D03178">
        <w:rPr>
          <w:rFonts w:cs="Arial"/>
          <w:szCs w:val="24"/>
        </w:rPr>
        <w:t>stated that the polices that were available were not segregatory. The researcher probed if they tho</w:t>
      </w:r>
      <w:r w:rsidR="006B599D">
        <w:rPr>
          <w:rFonts w:cs="Arial"/>
          <w:szCs w:val="24"/>
        </w:rPr>
        <w:t>u</w:t>
      </w:r>
      <w:r w:rsidRPr="00D03178">
        <w:rPr>
          <w:rFonts w:cs="Arial"/>
          <w:szCs w:val="24"/>
        </w:rPr>
        <w:t>ght they were a good fo</w:t>
      </w:r>
      <w:r w:rsidR="006B599D">
        <w:rPr>
          <w:rFonts w:cs="Arial"/>
          <w:szCs w:val="24"/>
        </w:rPr>
        <w:t>u</w:t>
      </w:r>
      <w:r w:rsidRPr="00D03178">
        <w:rPr>
          <w:rFonts w:cs="Arial"/>
          <w:szCs w:val="24"/>
        </w:rPr>
        <w:t>ndation for the career development of female academics despite the fact that they are not specifically meant for female</w:t>
      </w:r>
      <w:r w:rsidR="008D4D61" w:rsidRPr="00D03178">
        <w:rPr>
          <w:rFonts w:cs="Arial"/>
          <w:szCs w:val="24"/>
        </w:rPr>
        <w:t>s</w:t>
      </w:r>
      <w:r w:rsidRPr="00D03178">
        <w:rPr>
          <w:rFonts w:cs="Arial"/>
          <w:szCs w:val="24"/>
        </w:rPr>
        <w:t>. They arg</w:t>
      </w:r>
      <w:r w:rsidR="006B599D">
        <w:rPr>
          <w:rFonts w:cs="Arial"/>
          <w:szCs w:val="24"/>
        </w:rPr>
        <w:t>u</w:t>
      </w:r>
      <w:r w:rsidRPr="00D03178">
        <w:rPr>
          <w:rFonts w:cs="Arial"/>
          <w:szCs w:val="24"/>
        </w:rPr>
        <w:t>ed that the policies were good b</w:t>
      </w:r>
      <w:r w:rsidR="006B599D">
        <w:rPr>
          <w:rFonts w:cs="Arial"/>
          <w:szCs w:val="24"/>
        </w:rPr>
        <w:t>u</w:t>
      </w:r>
      <w:r w:rsidRPr="00D03178">
        <w:rPr>
          <w:rFonts w:cs="Arial"/>
          <w:szCs w:val="24"/>
        </w:rPr>
        <w:t>t the</w:t>
      </w:r>
      <w:r w:rsidR="008D4D61" w:rsidRPr="00D03178">
        <w:rPr>
          <w:rFonts w:cs="Arial"/>
          <w:szCs w:val="24"/>
        </w:rPr>
        <w:t>re</w:t>
      </w:r>
      <w:r w:rsidRPr="00D03178">
        <w:rPr>
          <w:rFonts w:cs="Arial"/>
          <w:szCs w:val="24"/>
        </w:rPr>
        <w:t xml:space="preserve"> were still some grey areas that needed to be redressed so that they </w:t>
      </w:r>
      <w:r w:rsidR="008D4D61" w:rsidRPr="00D03178">
        <w:rPr>
          <w:rFonts w:cs="Arial"/>
          <w:szCs w:val="24"/>
        </w:rPr>
        <w:t>co</w:t>
      </w:r>
      <w:r w:rsidR="006B599D">
        <w:rPr>
          <w:rFonts w:cs="Arial"/>
          <w:szCs w:val="24"/>
        </w:rPr>
        <w:t>u</w:t>
      </w:r>
      <w:r w:rsidR="008D4D61" w:rsidRPr="00D03178">
        <w:rPr>
          <w:rFonts w:cs="Arial"/>
          <w:szCs w:val="24"/>
        </w:rPr>
        <w:t xml:space="preserve">ld </w:t>
      </w:r>
      <w:r w:rsidRPr="00D03178">
        <w:rPr>
          <w:rFonts w:cs="Arial"/>
          <w:szCs w:val="24"/>
        </w:rPr>
        <w:t>me</w:t>
      </w:r>
      <w:r w:rsidR="008D4D61" w:rsidRPr="00D03178">
        <w:rPr>
          <w:rFonts w:cs="Arial"/>
          <w:szCs w:val="24"/>
        </w:rPr>
        <w:t>e</w:t>
      </w:r>
      <w:r w:rsidRPr="00D03178">
        <w:rPr>
          <w:rFonts w:cs="Arial"/>
          <w:szCs w:val="24"/>
        </w:rPr>
        <w:t xml:space="preserve">t the needs of all the academics. The following were some of their comments: </w:t>
      </w:r>
    </w:p>
    <w:p w:rsidR="005D683F" w:rsidRPr="00D03178" w:rsidRDefault="005D683F" w:rsidP="00E43A14">
      <w:pPr>
        <w:spacing w:line="360" w:lineRule="auto"/>
        <w:rPr>
          <w:rFonts w:cs="Arial"/>
          <w:szCs w:val="24"/>
        </w:rPr>
      </w:pPr>
      <w:r w:rsidRPr="00D03178">
        <w:rPr>
          <w:rFonts w:cs="Arial"/>
          <w:szCs w:val="24"/>
        </w:rPr>
        <w:t xml:space="preserve">P3 comments as follows: </w:t>
      </w:r>
    </w:p>
    <w:p w:rsidR="005D683F" w:rsidRPr="00D03178" w:rsidRDefault="00F1115E" w:rsidP="00E43A14">
      <w:pPr>
        <w:spacing w:line="360" w:lineRule="auto"/>
        <w:ind w:left="720"/>
        <w:rPr>
          <w:rFonts w:cs="Arial"/>
          <w:i/>
          <w:szCs w:val="24"/>
        </w:rPr>
      </w:pPr>
      <w:r w:rsidRPr="00D03178">
        <w:rPr>
          <w:rFonts w:cs="Arial"/>
          <w:i/>
          <w:szCs w:val="24"/>
        </w:rPr>
        <w:t>Its</w:t>
      </w:r>
      <w:r w:rsidR="005D683F" w:rsidRPr="00D03178">
        <w:rPr>
          <w:rFonts w:cs="Arial"/>
          <w:i/>
          <w:szCs w:val="24"/>
        </w:rPr>
        <w:t xml:space="preserve"> good the polices are there b</w:t>
      </w:r>
      <w:r w:rsidR="006B599D">
        <w:rPr>
          <w:rFonts w:cs="Arial"/>
          <w:i/>
          <w:szCs w:val="24"/>
        </w:rPr>
        <w:t>u</w:t>
      </w:r>
      <w:r w:rsidR="005D683F" w:rsidRPr="00D03178">
        <w:rPr>
          <w:rFonts w:cs="Arial"/>
          <w:i/>
          <w:szCs w:val="24"/>
        </w:rPr>
        <w:t xml:space="preserve">t a review needs to be done and to check if they meet </w:t>
      </w:r>
      <w:r w:rsidRPr="00D03178">
        <w:rPr>
          <w:rFonts w:cs="Arial"/>
          <w:i/>
          <w:szCs w:val="24"/>
        </w:rPr>
        <w:t>the objectives</w:t>
      </w:r>
      <w:r w:rsidR="005D683F" w:rsidRPr="00D03178">
        <w:rPr>
          <w:rFonts w:cs="Arial"/>
          <w:i/>
          <w:szCs w:val="24"/>
        </w:rPr>
        <w:t xml:space="preserve"> of the a</w:t>
      </w:r>
      <w:r>
        <w:rPr>
          <w:rFonts w:cs="Arial"/>
          <w:i/>
          <w:szCs w:val="24"/>
        </w:rPr>
        <w:t>cademics within the instit</w:t>
      </w:r>
      <w:r w:rsidR="006B599D">
        <w:rPr>
          <w:rFonts w:cs="Arial"/>
          <w:i/>
          <w:szCs w:val="24"/>
        </w:rPr>
        <w:t>u</w:t>
      </w:r>
      <w:r>
        <w:rPr>
          <w:rFonts w:cs="Arial"/>
          <w:i/>
          <w:szCs w:val="24"/>
        </w:rPr>
        <w:t>tion</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P4 opined that: </w:t>
      </w:r>
    </w:p>
    <w:p w:rsidR="005D683F" w:rsidRPr="00D03178" w:rsidRDefault="00F1115E" w:rsidP="00E43A14">
      <w:pPr>
        <w:spacing w:line="360" w:lineRule="auto"/>
        <w:ind w:left="720"/>
        <w:rPr>
          <w:rFonts w:cs="Arial"/>
          <w:i/>
          <w:szCs w:val="24"/>
        </w:rPr>
      </w:pPr>
      <w:r>
        <w:rPr>
          <w:rFonts w:cs="Arial"/>
          <w:i/>
          <w:szCs w:val="24"/>
        </w:rPr>
        <w:t>The</w:t>
      </w:r>
      <w:r w:rsidR="005D683F" w:rsidRPr="00D03178">
        <w:rPr>
          <w:rFonts w:cs="Arial"/>
          <w:i/>
          <w:szCs w:val="24"/>
        </w:rPr>
        <w:t xml:space="preserve"> general polices are ok, it is the implementation that is a problem…. The polices lack a follow </w:t>
      </w:r>
      <w:r w:rsidR="006B599D">
        <w:rPr>
          <w:rFonts w:cs="Arial"/>
          <w:i/>
          <w:szCs w:val="24"/>
        </w:rPr>
        <w:t>u</w:t>
      </w:r>
      <w:r w:rsidR="005D683F" w:rsidRPr="00D03178">
        <w:rPr>
          <w:rFonts w:cs="Arial"/>
          <w:i/>
          <w:szCs w:val="24"/>
        </w:rPr>
        <w:t>p on what the academics are doing,</w:t>
      </w:r>
      <w:r>
        <w:rPr>
          <w:rFonts w:cs="Arial"/>
          <w:i/>
          <w:szCs w:val="24"/>
        </w:rPr>
        <w:t xml:space="preserve"> for instance,</w:t>
      </w:r>
      <w:r w:rsidR="005D683F" w:rsidRPr="00D03178">
        <w:rPr>
          <w:rFonts w:cs="Arial"/>
          <w:i/>
          <w:szCs w:val="24"/>
        </w:rPr>
        <w:t xml:space="preserve"> how can an academic go for a sabbatical leave and come back with nothing to </w:t>
      </w:r>
      <w:r w:rsidR="005D683F" w:rsidRPr="00D03178">
        <w:rPr>
          <w:rFonts w:cs="Arial"/>
          <w:i/>
          <w:szCs w:val="24"/>
        </w:rPr>
        <w:lastRenderedPageBreak/>
        <w:t xml:space="preserve">show,  lack of obligation is missing from the </w:t>
      </w:r>
      <w:r w:rsidR="006B599D">
        <w:rPr>
          <w:rFonts w:cs="Arial"/>
          <w:i/>
          <w:szCs w:val="24"/>
        </w:rPr>
        <w:t>U</w:t>
      </w:r>
      <w:r w:rsidR="0022548B" w:rsidRPr="00D03178">
        <w:rPr>
          <w:rFonts w:cs="Arial"/>
          <w:i/>
          <w:szCs w:val="24"/>
        </w:rPr>
        <w:t>niversity</w:t>
      </w:r>
      <w:r>
        <w:rPr>
          <w:rFonts w:cs="Arial"/>
          <w:i/>
          <w:szCs w:val="24"/>
        </w:rPr>
        <w:t xml:space="preserve"> and the members of staff.</w:t>
      </w:r>
    </w:p>
    <w:p w:rsidR="005D683F" w:rsidRPr="00D03178" w:rsidRDefault="005D683F" w:rsidP="00E43A14">
      <w:pPr>
        <w:spacing w:line="360" w:lineRule="auto"/>
        <w:rPr>
          <w:rFonts w:cs="Arial"/>
          <w:szCs w:val="24"/>
        </w:rPr>
      </w:pPr>
      <w:r w:rsidRPr="00D03178">
        <w:rPr>
          <w:rFonts w:cs="Arial"/>
          <w:szCs w:val="24"/>
        </w:rPr>
        <w:t>P5 artic</w:t>
      </w:r>
      <w:r w:rsidR="006B599D">
        <w:rPr>
          <w:rFonts w:cs="Arial"/>
          <w:szCs w:val="24"/>
        </w:rPr>
        <w:t>u</w:t>
      </w:r>
      <w:r w:rsidRPr="00D03178">
        <w:rPr>
          <w:rFonts w:cs="Arial"/>
          <w:szCs w:val="24"/>
        </w:rPr>
        <w:t>lated:</w:t>
      </w:r>
    </w:p>
    <w:p w:rsidR="00267344" w:rsidRPr="00D03178" w:rsidRDefault="00F1115E" w:rsidP="00E43A14">
      <w:pPr>
        <w:spacing w:line="360" w:lineRule="auto"/>
        <w:ind w:left="720"/>
        <w:rPr>
          <w:rFonts w:cs="Arial"/>
          <w:i/>
          <w:szCs w:val="24"/>
        </w:rPr>
      </w:pPr>
      <w:r w:rsidRPr="00D03178">
        <w:rPr>
          <w:rFonts w:cs="Arial"/>
          <w:i/>
          <w:szCs w:val="24"/>
        </w:rPr>
        <w:t>If</w:t>
      </w:r>
      <w:r w:rsidR="005D683F" w:rsidRPr="00D03178">
        <w:rPr>
          <w:rFonts w:cs="Arial"/>
          <w:i/>
          <w:szCs w:val="24"/>
        </w:rPr>
        <w:t xml:space="preserve"> we look at the AA it is a good policy and fo</w:t>
      </w:r>
      <w:r w:rsidR="006B599D">
        <w:rPr>
          <w:rFonts w:cs="Arial"/>
          <w:i/>
          <w:szCs w:val="24"/>
        </w:rPr>
        <w:t>u</w:t>
      </w:r>
      <w:r w:rsidR="005D683F" w:rsidRPr="00D03178">
        <w:rPr>
          <w:rFonts w:cs="Arial"/>
          <w:i/>
          <w:szCs w:val="24"/>
        </w:rPr>
        <w:t xml:space="preserve">ndation for the career development of </w:t>
      </w:r>
      <w:r w:rsidR="006B599D">
        <w:rPr>
          <w:rFonts w:cs="Arial"/>
          <w:i/>
          <w:szCs w:val="24"/>
        </w:rPr>
        <w:t>u</w:t>
      </w:r>
      <w:r w:rsidR="005D683F" w:rsidRPr="00D03178">
        <w:rPr>
          <w:rFonts w:cs="Arial"/>
          <w:i/>
          <w:szCs w:val="24"/>
        </w:rPr>
        <w:t>s female academics……. B</w:t>
      </w:r>
      <w:r w:rsidR="006B599D">
        <w:rPr>
          <w:rFonts w:cs="Arial"/>
          <w:i/>
          <w:szCs w:val="24"/>
        </w:rPr>
        <w:t>u</w:t>
      </w:r>
      <w:r w:rsidR="005D683F" w:rsidRPr="00D03178">
        <w:rPr>
          <w:rFonts w:cs="Arial"/>
          <w:i/>
          <w:szCs w:val="24"/>
        </w:rPr>
        <w:t>t it means from there we really have to work hard as female academics and prove to the society that we are eq</w:t>
      </w:r>
      <w:r w:rsidR="006B599D">
        <w:rPr>
          <w:rFonts w:cs="Arial"/>
          <w:i/>
          <w:szCs w:val="24"/>
        </w:rPr>
        <w:t>u</w:t>
      </w:r>
      <w:r w:rsidR="005D683F" w:rsidRPr="00D03178">
        <w:rPr>
          <w:rFonts w:cs="Arial"/>
          <w:i/>
          <w:szCs w:val="24"/>
        </w:rPr>
        <w:t>al partners with the male academics and we are capable of developing o</w:t>
      </w:r>
      <w:r w:rsidR="006B599D">
        <w:rPr>
          <w:rFonts w:cs="Arial"/>
          <w:i/>
          <w:szCs w:val="24"/>
        </w:rPr>
        <w:t>u</w:t>
      </w:r>
      <w:r w:rsidR="005D683F" w:rsidRPr="00D03178">
        <w:rPr>
          <w:rFonts w:cs="Arial"/>
          <w:i/>
          <w:szCs w:val="24"/>
        </w:rPr>
        <w:t>r careers with or witho</w:t>
      </w:r>
      <w:r w:rsidR="006B599D">
        <w:rPr>
          <w:rFonts w:cs="Arial"/>
          <w:i/>
          <w:szCs w:val="24"/>
        </w:rPr>
        <w:t>u</w:t>
      </w:r>
      <w:r>
        <w:rPr>
          <w:rFonts w:cs="Arial"/>
          <w:i/>
          <w:szCs w:val="24"/>
        </w:rPr>
        <w:t>t the gender specific policies.</w:t>
      </w:r>
    </w:p>
    <w:p w:rsidR="00267344" w:rsidRPr="001D274D" w:rsidRDefault="00267344" w:rsidP="00E43A14">
      <w:pPr>
        <w:spacing w:line="360" w:lineRule="auto"/>
        <w:rPr>
          <w:rFonts w:cs="Arial"/>
          <w:szCs w:val="24"/>
        </w:rPr>
      </w:pPr>
      <w:r w:rsidRPr="001D274D">
        <w:rPr>
          <w:rFonts w:cs="Arial"/>
          <w:szCs w:val="24"/>
        </w:rPr>
        <w:t>Additionally P5 said</w:t>
      </w:r>
      <w:r w:rsidR="005D683F" w:rsidRPr="001D274D">
        <w:rPr>
          <w:rFonts w:cs="Arial"/>
          <w:szCs w:val="24"/>
        </w:rPr>
        <w:t xml:space="preserve"> </w:t>
      </w:r>
    </w:p>
    <w:p w:rsidR="005D683F" w:rsidRPr="00D03178" w:rsidRDefault="005D683F" w:rsidP="00E43A14">
      <w:pPr>
        <w:spacing w:line="360" w:lineRule="auto"/>
        <w:ind w:left="720"/>
        <w:rPr>
          <w:rFonts w:cs="Arial"/>
          <w:i/>
          <w:szCs w:val="24"/>
        </w:rPr>
      </w:pPr>
      <w:r w:rsidRPr="00D03178">
        <w:rPr>
          <w:rFonts w:cs="Arial"/>
          <w:i/>
          <w:szCs w:val="24"/>
        </w:rPr>
        <w:t>I think as female we are getting the wrong idea abo</w:t>
      </w:r>
      <w:r w:rsidR="006B599D">
        <w:rPr>
          <w:rFonts w:cs="Arial"/>
          <w:i/>
          <w:szCs w:val="24"/>
        </w:rPr>
        <w:t>u</w:t>
      </w:r>
      <w:r w:rsidRPr="00D03178">
        <w:rPr>
          <w:rFonts w:cs="Arial"/>
          <w:i/>
          <w:szCs w:val="24"/>
        </w:rPr>
        <w:t xml:space="preserve">t  these polices </w:t>
      </w:r>
      <w:r w:rsidRPr="00354746">
        <w:rPr>
          <w:rFonts w:cs="Arial"/>
          <w:i/>
          <w:szCs w:val="24"/>
        </w:rPr>
        <w:t>that address the past inj</w:t>
      </w:r>
      <w:r w:rsidR="006B599D">
        <w:rPr>
          <w:rFonts w:cs="Arial"/>
          <w:i/>
          <w:szCs w:val="24"/>
        </w:rPr>
        <w:t>u</w:t>
      </w:r>
      <w:r w:rsidRPr="00354746">
        <w:rPr>
          <w:rFonts w:cs="Arial"/>
          <w:i/>
          <w:szCs w:val="24"/>
        </w:rPr>
        <w:t>stices and women rights, beca</w:t>
      </w:r>
      <w:r w:rsidR="006B599D">
        <w:rPr>
          <w:rFonts w:cs="Arial"/>
          <w:i/>
          <w:szCs w:val="24"/>
        </w:rPr>
        <w:t>u</w:t>
      </w:r>
      <w:r w:rsidRPr="00354746">
        <w:rPr>
          <w:rFonts w:cs="Arial"/>
          <w:i/>
          <w:szCs w:val="24"/>
        </w:rPr>
        <w:t xml:space="preserve">se really some women are now expecting to be given positions </w:t>
      </w:r>
      <w:r w:rsidR="00F1115E">
        <w:rPr>
          <w:rFonts w:cs="Arial"/>
          <w:i/>
          <w:szCs w:val="24"/>
        </w:rPr>
        <w:t>when they don’t possess the</w:t>
      </w:r>
      <w:r w:rsidRPr="00354746">
        <w:rPr>
          <w:rFonts w:cs="Arial"/>
          <w:i/>
          <w:szCs w:val="24"/>
        </w:rPr>
        <w:t xml:space="preserve"> q</w:t>
      </w:r>
      <w:r w:rsidR="006B599D">
        <w:rPr>
          <w:rFonts w:cs="Arial"/>
          <w:i/>
          <w:szCs w:val="24"/>
        </w:rPr>
        <w:t>u</w:t>
      </w:r>
      <w:r w:rsidRPr="00354746">
        <w:rPr>
          <w:rFonts w:cs="Arial"/>
          <w:i/>
          <w:szCs w:val="24"/>
        </w:rPr>
        <w:t>alifications or the experience</w:t>
      </w:r>
      <w:r w:rsidRPr="00D03178">
        <w:rPr>
          <w:rFonts w:cs="Arial"/>
          <w:i/>
          <w:szCs w:val="24"/>
        </w:rPr>
        <w:t>.</w:t>
      </w:r>
    </w:p>
    <w:p w:rsidR="005D683F" w:rsidRPr="00D03178" w:rsidRDefault="00267344" w:rsidP="00E43A14">
      <w:pPr>
        <w:spacing w:line="360" w:lineRule="auto"/>
        <w:rPr>
          <w:rFonts w:cs="Arial"/>
          <w:szCs w:val="24"/>
        </w:rPr>
      </w:pPr>
      <w:r w:rsidRPr="00D03178">
        <w:rPr>
          <w:rFonts w:cs="Arial"/>
          <w:szCs w:val="24"/>
        </w:rPr>
        <w:t>F</w:t>
      </w:r>
      <w:r w:rsidR="006B599D">
        <w:rPr>
          <w:rFonts w:cs="Arial"/>
          <w:szCs w:val="24"/>
        </w:rPr>
        <w:t>u</w:t>
      </w:r>
      <w:r w:rsidRPr="00D03178">
        <w:rPr>
          <w:rFonts w:cs="Arial"/>
          <w:szCs w:val="24"/>
        </w:rPr>
        <w:t>rthermore,</w:t>
      </w:r>
      <w:r w:rsidR="005D683F" w:rsidRPr="00D03178">
        <w:rPr>
          <w:rFonts w:cs="Arial"/>
          <w:szCs w:val="24"/>
        </w:rPr>
        <w:t xml:space="preserve"> FGP1</w:t>
      </w:r>
      <w:r w:rsidR="00F1115E">
        <w:rPr>
          <w:rFonts w:cs="Arial"/>
          <w:szCs w:val="24"/>
        </w:rPr>
        <w:t xml:space="preserve"> </w:t>
      </w:r>
      <w:r w:rsidRPr="00D03178">
        <w:rPr>
          <w:rFonts w:cs="Arial"/>
          <w:szCs w:val="24"/>
        </w:rPr>
        <w:t xml:space="preserve">from </w:t>
      </w:r>
      <w:r w:rsidR="006B599D">
        <w:rPr>
          <w:rFonts w:cs="Arial"/>
          <w:szCs w:val="24"/>
        </w:rPr>
        <w:t>U</w:t>
      </w:r>
      <w:r w:rsidR="0022548B" w:rsidRPr="00D03178">
        <w:rPr>
          <w:rFonts w:cs="Arial"/>
          <w:szCs w:val="24"/>
        </w:rPr>
        <w:t>niversity</w:t>
      </w:r>
      <w:r w:rsidRPr="00D03178">
        <w:rPr>
          <w:rFonts w:cs="Arial"/>
          <w:szCs w:val="24"/>
        </w:rPr>
        <w:t xml:space="preserve"> X</w:t>
      </w:r>
      <w:r w:rsidR="005D683F" w:rsidRPr="00D03178">
        <w:rPr>
          <w:rFonts w:cs="Arial"/>
          <w:szCs w:val="24"/>
        </w:rPr>
        <w:t xml:space="preserve"> artic</w:t>
      </w:r>
      <w:r w:rsidR="006B599D">
        <w:rPr>
          <w:rFonts w:cs="Arial"/>
          <w:szCs w:val="24"/>
        </w:rPr>
        <w:t>u</w:t>
      </w:r>
      <w:r w:rsidR="005D683F" w:rsidRPr="00D03178">
        <w:rPr>
          <w:rFonts w:cs="Arial"/>
          <w:szCs w:val="24"/>
        </w:rPr>
        <w:t>lated that they were not aware of any policy that was specifically meant for them</w:t>
      </w:r>
      <w:r w:rsidRPr="00D03178">
        <w:rPr>
          <w:rFonts w:cs="Arial"/>
          <w:szCs w:val="24"/>
        </w:rPr>
        <w:t>.</w:t>
      </w:r>
      <w:r w:rsidR="005D683F" w:rsidRPr="00D03178">
        <w:rPr>
          <w:rFonts w:cs="Arial"/>
          <w:szCs w:val="24"/>
        </w:rPr>
        <w:t xml:space="preserve"> </w:t>
      </w:r>
      <w:r w:rsidRPr="00D03178">
        <w:rPr>
          <w:rFonts w:cs="Arial"/>
          <w:szCs w:val="24"/>
        </w:rPr>
        <w:t>H</w:t>
      </w:r>
      <w:r w:rsidR="005D683F" w:rsidRPr="00D03178">
        <w:rPr>
          <w:rFonts w:cs="Arial"/>
          <w:szCs w:val="24"/>
        </w:rPr>
        <w:t>owever</w:t>
      </w:r>
      <w:r w:rsidR="008D4D61" w:rsidRPr="00D03178">
        <w:rPr>
          <w:rFonts w:cs="Arial"/>
          <w:szCs w:val="24"/>
        </w:rPr>
        <w:t>,</w:t>
      </w:r>
      <w:r w:rsidR="005D683F" w:rsidRPr="00D03178">
        <w:rPr>
          <w:rFonts w:cs="Arial"/>
          <w:szCs w:val="24"/>
        </w:rPr>
        <w:t xml:space="preserve"> they did mention that the AA </w:t>
      </w:r>
      <w:r w:rsidR="008D4D61" w:rsidRPr="00D03178">
        <w:rPr>
          <w:rFonts w:cs="Arial"/>
          <w:szCs w:val="24"/>
        </w:rPr>
        <w:t>was</w:t>
      </w:r>
      <w:r w:rsidR="005D683F" w:rsidRPr="00D03178">
        <w:rPr>
          <w:rFonts w:cs="Arial"/>
          <w:szCs w:val="24"/>
        </w:rPr>
        <w:t xml:space="preserve"> a good fo</w:t>
      </w:r>
      <w:r w:rsidR="006B599D">
        <w:rPr>
          <w:rFonts w:cs="Arial"/>
          <w:szCs w:val="24"/>
        </w:rPr>
        <w:t>u</w:t>
      </w:r>
      <w:r w:rsidR="005D683F" w:rsidRPr="00D03178">
        <w:rPr>
          <w:rFonts w:cs="Arial"/>
          <w:szCs w:val="24"/>
        </w:rPr>
        <w:t>ndation for their career development beca</w:t>
      </w:r>
      <w:r w:rsidR="006B599D">
        <w:rPr>
          <w:rFonts w:cs="Arial"/>
          <w:szCs w:val="24"/>
        </w:rPr>
        <w:t>u</w:t>
      </w:r>
      <w:r w:rsidR="005D683F" w:rsidRPr="00D03178">
        <w:rPr>
          <w:rFonts w:cs="Arial"/>
          <w:szCs w:val="24"/>
        </w:rPr>
        <w:t>se it had given them the chance to voice their concerns and for some female academics to be in leadership roles and circles. FGP1 explained:</w:t>
      </w:r>
    </w:p>
    <w:p w:rsidR="005D683F" w:rsidRPr="00D03178" w:rsidRDefault="00F1115E" w:rsidP="00E43A14">
      <w:pPr>
        <w:spacing w:line="360" w:lineRule="auto"/>
        <w:ind w:left="720"/>
        <w:rPr>
          <w:rFonts w:cs="Arial"/>
          <w:i/>
          <w:szCs w:val="24"/>
        </w:rPr>
      </w:pPr>
      <w:r>
        <w:rPr>
          <w:rFonts w:cs="Arial"/>
          <w:i/>
          <w:szCs w:val="24"/>
        </w:rPr>
        <w:t>T</w:t>
      </w:r>
      <w:r w:rsidR="005D683F" w:rsidRPr="00D03178">
        <w:rPr>
          <w:rFonts w:cs="Arial"/>
          <w:i/>
          <w:szCs w:val="24"/>
        </w:rPr>
        <w:t>he AA covers almost all the spheres that have to do with women being recognised in the workplace and we m</w:t>
      </w:r>
      <w:r w:rsidR="006B599D">
        <w:rPr>
          <w:rFonts w:cs="Arial"/>
          <w:i/>
          <w:szCs w:val="24"/>
        </w:rPr>
        <w:t>u</w:t>
      </w:r>
      <w:r w:rsidR="005D683F" w:rsidRPr="00D03178">
        <w:rPr>
          <w:rFonts w:cs="Arial"/>
          <w:i/>
          <w:szCs w:val="24"/>
        </w:rPr>
        <w:t>st say this ha</w:t>
      </w:r>
      <w:r w:rsidR="00083B10" w:rsidRPr="00D03178">
        <w:rPr>
          <w:rFonts w:cs="Arial"/>
          <w:i/>
          <w:szCs w:val="24"/>
        </w:rPr>
        <w:t>s</w:t>
      </w:r>
      <w:r w:rsidR="008D4D61" w:rsidRPr="00D03178">
        <w:rPr>
          <w:rFonts w:cs="Arial"/>
          <w:i/>
          <w:szCs w:val="24"/>
        </w:rPr>
        <w:t xml:space="preserve"> </w:t>
      </w:r>
      <w:r w:rsidR="005D683F" w:rsidRPr="00D03178">
        <w:rPr>
          <w:rFonts w:cs="Arial"/>
          <w:i/>
          <w:szCs w:val="24"/>
        </w:rPr>
        <w:t>shifted the goalpost j</w:t>
      </w:r>
      <w:r w:rsidR="006B599D">
        <w:rPr>
          <w:rFonts w:cs="Arial"/>
          <w:i/>
          <w:szCs w:val="24"/>
        </w:rPr>
        <w:t>u</w:t>
      </w:r>
      <w:r w:rsidR="005D683F" w:rsidRPr="00D03178">
        <w:rPr>
          <w:rFonts w:cs="Arial"/>
          <w:i/>
          <w:szCs w:val="24"/>
        </w:rPr>
        <w:t>st a bit beca</w:t>
      </w:r>
      <w:r w:rsidR="006B599D">
        <w:rPr>
          <w:rFonts w:cs="Arial"/>
          <w:i/>
          <w:szCs w:val="24"/>
        </w:rPr>
        <w:t>u</w:t>
      </w:r>
      <w:r w:rsidR="005D683F" w:rsidRPr="00D03178">
        <w:rPr>
          <w:rFonts w:cs="Arial"/>
          <w:i/>
          <w:szCs w:val="24"/>
        </w:rPr>
        <w:t>se we now have female representation here and there…………. beca</w:t>
      </w:r>
      <w:r w:rsidR="006B599D">
        <w:rPr>
          <w:rFonts w:cs="Arial"/>
          <w:i/>
          <w:szCs w:val="24"/>
        </w:rPr>
        <w:t>u</w:t>
      </w:r>
      <w:r w:rsidR="005D683F" w:rsidRPr="00D03178">
        <w:rPr>
          <w:rFonts w:cs="Arial"/>
          <w:i/>
          <w:szCs w:val="24"/>
        </w:rPr>
        <w:t>se of s</w:t>
      </w:r>
      <w:r w:rsidR="006B599D">
        <w:rPr>
          <w:rFonts w:cs="Arial"/>
          <w:i/>
          <w:szCs w:val="24"/>
        </w:rPr>
        <w:t>u</w:t>
      </w:r>
      <w:r w:rsidR="005D683F" w:rsidRPr="00D03178">
        <w:rPr>
          <w:rFonts w:cs="Arial"/>
          <w:i/>
          <w:szCs w:val="24"/>
        </w:rPr>
        <w:t>ch gender policies which align with the co</w:t>
      </w:r>
      <w:r w:rsidR="006B599D">
        <w:rPr>
          <w:rFonts w:cs="Arial"/>
          <w:i/>
          <w:szCs w:val="24"/>
        </w:rPr>
        <w:t>u</w:t>
      </w:r>
      <w:r w:rsidR="005D683F" w:rsidRPr="00D03178">
        <w:rPr>
          <w:rFonts w:cs="Arial"/>
          <w:i/>
          <w:szCs w:val="24"/>
        </w:rPr>
        <w:t>ntry constit</w:t>
      </w:r>
      <w:r w:rsidR="006B599D">
        <w:rPr>
          <w:rFonts w:cs="Arial"/>
          <w:i/>
          <w:szCs w:val="24"/>
        </w:rPr>
        <w:t>u</w:t>
      </w:r>
      <w:r w:rsidR="005D683F" w:rsidRPr="00D03178">
        <w:rPr>
          <w:rFonts w:cs="Arial"/>
          <w:i/>
          <w:szCs w:val="24"/>
        </w:rPr>
        <w:t xml:space="preserve">tion they have given </w:t>
      </w:r>
      <w:r w:rsidR="006B599D">
        <w:rPr>
          <w:rFonts w:cs="Arial"/>
          <w:i/>
          <w:szCs w:val="24"/>
        </w:rPr>
        <w:t>u</w:t>
      </w:r>
      <w:r w:rsidR="005D683F" w:rsidRPr="00D03178">
        <w:rPr>
          <w:rFonts w:cs="Arial"/>
          <w:i/>
          <w:szCs w:val="24"/>
        </w:rPr>
        <w:t>s a chance to be seen and heard</w:t>
      </w:r>
      <w:r w:rsidR="00267344" w:rsidRPr="00D03178">
        <w:rPr>
          <w:rFonts w:cs="Arial"/>
          <w:i/>
          <w:szCs w:val="24"/>
        </w:rPr>
        <w:t>.</w:t>
      </w:r>
      <w:r w:rsidR="005D683F" w:rsidRPr="00D03178">
        <w:rPr>
          <w:rFonts w:cs="Arial"/>
          <w:i/>
          <w:szCs w:val="24"/>
        </w:rPr>
        <w:t xml:space="preserve"> </w:t>
      </w:r>
    </w:p>
    <w:p w:rsidR="005D683F" w:rsidRDefault="005D683F" w:rsidP="00E43A14">
      <w:pPr>
        <w:spacing w:line="360" w:lineRule="auto"/>
        <w:rPr>
          <w:rFonts w:cs="Arial"/>
          <w:szCs w:val="24"/>
        </w:rPr>
      </w:pPr>
      <w:r w:rsidRPr="00D03178">
        <w:rPr>
          <w:rFonts w:cs="Arial"/>
          <w:szCs w:val="24"/>
        </w:rPr>
        <w:t>The above data reveals how female academics perceive the introd</w:t>
      </w:r>
      <w:r w:rsidR="006B599D">
        <w:rPr>
          <w:rFonts w:cs="Arial"/>
          <w:szCs w:val="24"/>
        </w:rPr>
        <w:t>u</w:t>
      </w:r>
      <w:r w:rsidRPr="00D03178">
        <w:rPr>
          <w:rFonts w:cs="Arial"/>
          <w:szCs w:val="24"/>
        </w:rPr>
        <w:t>ction of gender policies in the workplace.  It may be ass</w:t>
      </w:r>
      <w:r w:rsidR="006B599D">
        <w:rPr>
          <w:rFonts w:cs="Arial"/>
          <w:szCs w:val="24"/>
        </w:rPr>
        <w:t>u</w:t>
      </w:r>
      <w:r w:rsidRPr="00D03178">
        <w:rPr>
          <w:rFonts w:cs="Arial"/>
          <w:szCs w:val="24"/>
        </w:rPr>
        <w:t>med there</w:t>
      </w:r>
      <w:r w:rsidR="001D3044" w:rsidRPr="00D03178">
        <w:rPr>
          <w:rFonts w:cs="Arial"/>
          <w:szCs w:val="24"/>
        </w:rPr>
        <w:t xml:space="preserve"> are</w:t>
      </w:r>
      <w:r w:rsidRPr="00D03178">
        <w:rPr>
          <w:rFonts w:cs="Arial"/>
          <w:szCs w:val="24"/>
        </w:rPr>
        <w:t xml:space="preserve"> no polic</w:t>
      </w:r>
      <w:r w:rsidR="001D3044" w:rsidRPr="00D03178">
        <w:rPr>
          <w:rFonts w:cs="Arial"/>
          <w:szCs w:val="24"/>
        </w:rPr>
        <w:t>ies</w:t>
      </w:r>
      <w:r w:rsidRPr="00D03178">
        <w:rPr>
          <w:rFonts w:cs="Arial"/>
          <w:szCs w:val="24"/>
        </w:rPr>
        <w:t xml:space="preserve"> specifically meant for female academics in </w:t>
      </w:r>
      <w:r w:rsidR="006B599D">
        <w:rPr>
          <w:rFonts w:cs="Arial"/>
          <w:szCs w:val="24"/>
        </w:rPr>
        <w:t>U</w:t>
      </w:r>
      <w:r w:rsidR="0022548B" w:rsidRPr="00D03178">
        <w:rPr>
          <w:rFonts w:cs="Arial"/>
          <w:szCs w:val="24"/>
        </w:rPr>
        <w:t>niversity</w:t>
      </w:r>
      <w:r w:rsidRPr="00D03178">
        <w:rPr>
          <w:rFonts w:cs="Arial"/>
          <w:szCs w:val="24"/>
        </w:rPr>
        <w:t xml:space="preserve"> X. Ho</w:t>
      </w:r>
      <w:r w:rsidR="00F1115E">
        <w:rPr>
          <w:rFonts w:cs="Arial"/>
          <w:szCs w:val="24"/>
        </w:rPr>
        <w:t>wever</w:t>
      </w:r>
      <w:r w:rsidR="001E5FF2">
        <w:rPr>
          <w:rFonts w:cs="Arial"/>
          <w:szCs w:val="24"/>
        </w:rPr>
        <w:t>, the</w:t>
      </w:r>
      <w:r w:rsidR="00F1115E">
        <w:rPr>
          <w:rFonts w:cs="Arial"/>
          <w:szCs w:val="24"/>
        </w:rPr>
        <w:t xml:space="preserve"> AA policy that the </w:t>
      </w:r>
      <w:r w:rsidRPr="00D03178">
        <w:rPr>
          <w:rFonts w:cs="Arial"/>
          <w:szCs w:val="24"/>
        </w:rPr>
        <w:t>FGP1 spoke abo</w:t>
      </w:r>
      <w:r w:rsidR="006B599D">
        <w:rPr>
          <w:rFonts w:cs="Arial"/>
          <w:szCs w:val="24"/>
        </w:rPr>
        <w:t>u</w:t>
      </w:r>
      <w:r w:rsidRPr="00D03178">
        <w:rPr>
          <w:rFonts w:cs="Arial"/>
          <w:szCs w:val="24"/>
        </w:rPr>
        <w:t xml:space="preserve">t is </w:t>
      </w:r>
      <w:r w:rsidR="006B599D">
        <w:rPr>
          <w:rFonts w:cs="Arial"/>
          <w:szCs w:val="24"/>
        </w:rPr>
        <w:t>u</w:t>
      </w:r>
      <w:r w:rsidRPr="00D03178">
        <w:rPr>
          <w:rFonts w:cs="Arial"/>
          <w:szCs w:val="24"/>
        </w:rPr>
        <w:t>ndo</w:t>
      </w:r>
      <w:r w:rsidR="006B599D">
        <w:rPr>
          <w:rFonts w:cs="Arial"/>
          <w:szCs w:val="24"/>
        </w:rPr>
        <w:t>u</w:t>
      </w:r>
      <w:r w:rsidRPr="00D03178">
        <w:rPr>
          <w:rFonts w:cs="Arial"/>
          <w:szCs w:val="24"/>
        </w:rPr>
        <w:t>btedly a written down r</w:t>
      </w:r>
      <w:r w:rsidR="006B599D">
        <w:rPr>
          <w:rFonts w:cs="Arial"/>
          <w:szCs w:val="24"/>
        </w:rPr>
        <w:t>u</w:t>
      </w:r>
      <w:r w:rsidRPr="00D03178">
        <w:rPr>
          <w:rFonts w:cs="Arial"/>
          <w:szCs w:val="24"/>
        </w:rPr>
        <w:t xml:space="preserve">le within </w:t>
      </w:r>
      <w:r w:rsidR="006B599D">
        <w:rPr>
          <w:rFonts w:cs="Arial"/>
          <w:szCs w:val="24"/>
        </w:rPr>
        <w:t>U</w:t>
      </w:r>
      <w:r w:rsidR="0022548B" w:rsidRPr="00D03178">
        <w:rPr>
          <w:rFonts w:cs="Arial"/>
          <w:szCs w:val="24"/>
        </w:rPr>
        <w:t>niversity</w:t>
      </w:r>
      <w:r w:rsidRPr="00D03178">
        <w:rPr>
          <w:rFonts w:cs="Arial"/>
          <w:szCs w:val="24"/>
        </w:rPr>
        <w:t xml:space="preserve"> X policies</w:t>
      </w:r>
      <w:r w:rsidR="001D3044" w:rsidRPr="00D03178">
        <w:rPr>
          <w:rFonts w:cs="Arial"/>
          <w:szCs w:val="24"/>
        </w:rPr>
        <w:t xml:space="preserve"> as observed in the doc</w:t>
      </w:r>
      <w:r w:rsidR="006B599D">
        <w:rPr>
          <w:rFonts w:cs="Arial"/>
          <w:szCs w:val="24"/>
        </w:rPr>
        <w:t>u</w:t>
      </w:r>
      <w:r w:rsidR="001D3044" w:rsidRPr="00D03178">
        <w:rPr>
          <w:rFonts w:cs="Arial"/>
          <w:szCs w:val="24"/>
        </w:rPr>
        <w:t>ment analysis</w:t>
      </w:r>
      <w:r w:rsidRPr="00D03178">
        <w:rPr>
          <w:rFonts w:cs="Arial"/>
          <w:szCs w:val="24"/>
        </w:rPr>
        <w:t xml:space="preserve">. It plainly states that the </w:t>
      </w:r>
      <w:r w:rsidR="00B707AE">
        <w:rPr>
          <w:rFonts w:cs="Arial"/>
          <w:szCs w:val="24"/>
        </w:rPr>
        <w:t>u</w:t>
      </w:r>
      <w:r w:rsidR="0022548B" w:rsidRPr="00D03178">
        <w:rPr>
          <w:rFonts w:cs="Arial"/>
          <w:szCs w:val="24"/>
        </w:rPr>
        <w:t>niversity</w:t>
      </w:r>
      <w:r w:rsidRPr="00D03178">
        <w:rPr>
          <w:rFonts w:cs="Arial"/>
          <w:szCs w:val="24"/>
        </w:rPr>
        <w:t xml:space="preserve"> is responsible for AA and other meas</w:t>
      </w:r>
      <w:r w:rsidR="006B599D">
        <w:rPr>
          <w:rFonts w:cs="Arial"/>
          <w:szCs w:val="24"/>
        </w:rPr>
        <w:t>u</w:t>
      </w:r>
      <w:r w:rsidRPr="00D03178">
        <w:rPr>
          <w:rFonts w:cs="Arial"/>
          <w:szCs w:val="24"/>
        </w:rPr>
        <w:t>res to overcome obstr</w:t>
      </w:r>
      <w:r w:rsidR="006B599D">
        <w:rPr>
          <w:rFonts w:cs="Arial"/>
          <w:szCs w:val="24"/>
        </w:rPr>
        <w:t>u</w:t>
      </w:r>
      <w:r w:rsidRPr="00D03178">
        <w:rPr>
          <w:rFonts w:cs="Arial"/>
          <w:szCs w:val="24"/>
        </w:rPr>
        <w:t>ctions and ens</w:t>
      </w:r>
      <w:r w:rsidR="006B599D">
        <w:rPr>
          <w:rFonts w:cs="Arial"/>
          <w:szCs w:val="24"/>
        </w:rPr>
        <w:t>u</w:t>
      </w:r>
      <w:r w:rsidRPr="00D03178">
        <w:rPr>
          <w:rFonts w:cs="Arial"/>
          <w:szCs w:val="24"/>
        </w:rPr>
        <w:t>re advancement of designated gro</w:t>
      </w:r>
      <w:r w:rsidR="006B599D">
        <w:rPr>
          <w:rFonts w:cs="Arial"/>
          <w:szCs w:val="24"/>
        </w:rPr>
        <w:t>u</w:t>
      </w:r>
      <w:r w:rsidRPr="00D03178">
        <w:rPr>
          <w:rFonts w:cs="Arial"/>
          <w:szCs w:val="24"/>
        </w:rPr>
        <w:t>ps.</w:t>
      </w:r>
    </w:p>
    <w:p w:rsidR="005D683F" w:rsidRPr="00D03178" w:rsidRDefault="009929C7" w:rsidP="001659B6">
      <w:pPr>
        <w:pStyle w:val="Heading4"/>
        <w:ind w:left="720" w:hanging="720"/>
      </w:pPr>
      <w:r w:rsidRPr="00D03178">
        <w:lastRenderedPageBreak/>
        <w:t>4.11.2.1</w:t>
      </w:r>
      <w:r w:rsidRPr="00D03178">
        <w:tab/>
      </w:r>
      <w:r w:rsidR="005D683F" w:rsidRPr="00D03178">
        <w:t xml:space="preserve">Gender policies and career development of female academics in </w:t>
      </w:r>
      <w:r w:rsidR="00DD74FF">
        <w:t>Universities</w:t>
      </w:r>
    </w:p>
    <w:p w:rsidR="005D683F" w:rsidRPr="00D03178" w:rsidRDefault="008D4D61" w:rsidP="00E43A14">
      <w:pPr>
        <w:spacing w:line="360" w:lineRule="auto"/>
        <w:rPr>
          <w:rFonts w:cs="Arial"/>
          <w:szCs w:val="24"/>
        </w:rPr>
      </w:pPr>
      <w:r w:rsidRPr="00D03178">
        <w:rPr>
          <w:rFonts w:cs="Arial"/>
          <w:szCs w:val="24"/>
        </w:rPr>
        <w:t>The q</w:t>
      </w:r>
      <w:r w:rsidR="006B599D">
        <w:rPr>
          <w:rFonts w:cs="Arial"/>
          <w:szCs w:val="24"/>
        </w:rPr>
        <w:t>u</w:t>
      </w:r>
      <w:r w:rsidRPr="00D03178">
        <w:rPr>
          <w:rFonts w:cs="Arial"/>
          <w:szCs w:val="24"/>
        </w:rPr>
        <w:t>estion on k</w:t>
      </w:r>
      <w:r w:rsidR="005D683F" w:rsidRPr="00D03178">
        <w:rPr>
          <w:rFonts w:cs="Arial"/>
          <w:szCs w:val="24"/>
        </w:rPr>
        <w:t>nowledge abo</w:t>
      </w:r>
      <w:r w:rsidR="006B599D">
        <w:rPr>
          <w:rFonts w:cs="Arial"/>
          <w:szCs w:val="24"/>
        </w:rPr>
        <w:t>u</w:t>
      </w:r>
      <w:r w:rsidR="005D683F" w:rsidRPr="00D03178">
        <w:rPr>
          <w:rFonts w:cs="Arial"/>
          <w:szCs w:val="24"/>
        </w:rPr>
        <w:t>t the policies that have been p</w:t>
      </w:r>
      <w:r w:rsidR="006B599D">
        <w:rPr>
          <w:rFonts w:cs="Arial"/>
          <w:szCs w:val="24"/>
        </w:rPr>
        <w:t>u</w:t>
      </w:r>
      <w:r w:rsidR="005D683F" w:rsidRPr="00D03178">
        <w:rPr>
          <w:rFonts w:cs="Arial"/>
          <w:szCs w:val="24"/>
        </w:rPr>
        <w:t>t in place to promote career development of female academics</w:t>
      </w:r>
      <w:r w:rsidRPr="00D03178">
        <w:rPr>
          <w:rFonts w:cs="Arial"/>
          <w:szCs w:val="24"/>
        </w:rPr>
        <w:t xml:space="preserve"> </w:t>
      </w:r>
      <w:r w:rsidR="005D683F" w:rsidRPr="00D03178">
        <w:rPr>
          <w:rFonts w:cs="Arial"/>
          <w:szCs w:val="24"/>
        </w:rPr>
        <w:t xml:space="preserve">revealed different answers from </w:t>
      </w:r>
      <w:r w:rsidR="006B599D">
        <w:rPr>
          <w:rFonts w:cs="Arial"/>
          <w:szCs w:val="24"/>
        </w:rPr>
        <w:t>U</w:t>
      </w:r>
      <w:r w:rsidR="0022548B" w:rsidRPr="00D03178">
        <w:rPr>
          <w:rFonts w:cs="Arial"/>
          <w:szCs w:val="24"/>
        </w:rPr>
        <w:t>niversity</w:t>
      </w:r>
      <w:r w:rsidR="005D683F" w:rsidRPr="00D03178">
        <w:rPr>
          <w:rFonts w:cs="Arial"/>
          <w:szCs w:val="24"/>
        </w:rPr>
        <w:t xml:space="preserve"> Y as compared to </w:t>
      </w:r>
      <w:r w:rsidR="006B599D">
        <w:rPr>
          <w:rFonts w:cs="Arial"/>
          <w:szCs w:val="24"/>
        </w:rPr>
        <w:t>U</w:t>
      </w:r>
      <w:r w:rsidR="0022548B" w:rsidRPr="00D03178">
        <w:rPr>
          <w:rFonts w:cs="Arial"/>
          <w:szCs w:val="24"/>
        </w:rPr>
        <w:t>niversity</w:t>
      </w:r>
      <w:r w:rsidR="005D683F" w:rsidRPr="00D03178">
        <w:rPr>
          <w:rFonts w:cs="Arial"/>
          <w:szCs w:val="24"/>
        </w:rPr>
        <w:t xml:space="preserve"> X. All the participants concisely reinforced that there was a gender policy meant for female academics only in their </w:t>
      </w:r>
      <w:r w:rsidR="006B599D">
        <w:rPr>
          <w:rFonts w:cs="Arial"/>
          <w:szCs w:val="24"/>
        </w:rPr>
        <w:t>U</w:t>
      </w:r>
      <w:r w:rsidR="0022548B" w:rsidRPr="00D03178">
        <w:rPr>
          <w:rFonts w:cs="Arial"/>
          <w:szCs w:val="24"/>
        </w:rPr>
        <w:t>niversity</w:t>
      </w:r>
      <w:r w:rsidR="005D683F" w:rsidRPr="00D03178">
        <w:rPr>
          <w:rFonts w:cs="Arial"/>
          <w:szCs w:val="24"/>
        </w:rPr>
        <w:t xml:space="preserve">, which tackled how female academics </w:t>
      </w:r>
      <w:r w:rsidR="00F1115E">
        <w:rPr>
          <w:rFonts w:cs="Arial"/>
          <w:szCs w:val="24"/>
        </w:rPr>
        <w:t>can be treated and a</w:t>
      </w:r>
      <w:r w:rsidR="001E5FF2">
        <w:rPr>
          <w:rFonts w:cs="Arial"/>
          <w:szCs w:val="24"/>
        </w:rPr>
        <w:t>re</w:t>
      </w:r>
      <w:r w:rsidR="00F1115E">
        <w:rPr>
          <w:rFonts w:cs="Arial"/>
          <w:szCs w:val="24"/>
        </w:rPr>
        <w:t xml:space="preserve"> s</w:t>
      </w:r>
      <w:r w:rsidR="006B599D">
        <w:rPr>
          <w:rFonts w:cs="Arial"/>
          <w:szCs w:val="24"/>
        </w:rPr>
        <w:t>u</w:t>
      </w:r>
      <w:r w:rsidR="00F1115E">
        <w:rPr>
          <w:rFonts w:cs="Arial"/>
          <w:szCs w:val="24"/>
        </w:rPr>
        <w:t>pported</w:t>
      </w:r>
      <w:r w:rsidR="005D683F" w:rsidRPr="00D03178">
        <w:rPr>
          <w:rFonts w:cs="Arial"/>
          <w:szCs w:val="24"/>
        </w:rPr>
        <w:t>. The researcher also asked them if they felt s</w:t>
      </w:r>
      <w:r w:rsidR="006B599D">
        <w:rPr>
          <w:rFonts w:cs="Arial"/>
          <w:szCs w:val="24"/>
        </w:rPr>
        <w:t>u</w:t>
      </w:r>
      <w:r w:rsidR="005D683F" w:rsidRPr="00D03178">
        <w:rPr>
          <w:rFonts w:cs="Arial"/>
          <w:szCs w:val="24"/>
        </w:rPr>
        <w:t>ch a policy was a good fo</w:t>
      </w:r>
      <w:r w:rsidR="006B599D">
        <w:rPr>
          <w:rFonts w:cs="Arial"/>
          <w:szCs w:val="24"/>
        </w:rPr>
        <w:t>u</w:t>
      </w:r>
      <w:r w:rsidR="005D683F" w:rsidRPr="00D03178">
        <w:rPr>
          <w:rFonts w:cs="Arial"/>
          <w:szCs w:val="24"/>
        </w:rPr>
        <w:t>ndation for their career growth. The participants said the polic</w:t>
      </w:r>
      <w:r w:rsidR="001E5FF2">
        <w:rPr>
          <w:rFonts w:cs="Arial"/>
          <w:szCs w:val="24"/>
        </w:rPr>
        <w:t>y</w:t>
      </w:r>
      <w:r w:rsidR="005D683F" w:rsidRPr="00D03178">
        <w:rPr>
          <w:rFonts w:cs="Arial"/>
          <w:szCs w:val="24"/>
        </w:rPr>
        <w:t xml:space="preserve"> had created positive res</w:t>
      </w:r>
      <w:r w:rsidR="006B599D">
        <w:rPr>
          <w:rFonts w:cs="Arial"/>
          <w:szCs w:val="24"/>
        </w:rPr>
        <w:t>u</w:t>
      </w:r>
      <w:r w:rsidR="005D683F" w:rsidRPr="00D03178">
        <w:rPr>
          <w:rFonts w:cs="Arial"/>
          <w:szCs w:val="24"/>
        </w:rPr>
        <w:t>lts for the girl child and professional women and it was cr</w:t>
      </w:r>
      <w:r w:rsidR="006B599D">
        <w:rPr>
          <w:rFonts w:cs="Arial"/>
          <w:szCs w:val="24"/>
        </w:rPr>
        <w:t>u</w:t>
      </w:r>
      <w:r w:rsidR="005D683F" w:rsidRPr="00D03178">
        <w:rPr>
          <w:rFonts w:cs="Arial"/>
          <w:szCs w:val="24"/>
        </w:rPr>
        <w:t xml:space="preserve">cial that they recognise </w:t>
      </w:r>
      <w:r w:rsidRPr="00D03178">
        <w:rPr>
          <w:rFonts w:cs="Arial"/>
          <w:szCs w:val="24"/>
        </w:rPr>
        <w:t xml:space="preserve">its </w:t>
      </w:r>
      <w:r w:rsidR="005D683F" w:rsidRPr="00D03178">
        <w:rPr>
          <w:rFonts w:cs="Arial"/>
          <w:szCs w:val="24"/>
        </w:rPr>
        <w:t>importance in p</w:t>
      </w:r>
      <w:r w:rsidR="006B599D">
        <w:rPr>
          <w:rFonts w:cs="Arial"/>
          <w:szCs w:val="24"/>
        </w:rPr>
        <w:t>u</w:t>
      </w:r>
      <w:r w:rsidR="005D683F" w:rsidRPr="00D03178">
        <w:rPr>
          <w:rFonts w:cs="Arial"/>
          <w:szCs w:val="24"/>
        </w:rPr>
        <w:t>tting them on the map:</w:t>
      </w:r>
    </w:p>
    <w:p w:rsidR="005D683F" w:rsidRPr="00D03178" w:rsidRDefault="005D683F" w:rsidP="00E43A14">
      <w:pPr>
        <w:spacing w:line="360" w:lineRule="auto"/>
        <w:rPr>
          <w:rFonts w:cs="Arial"/>
          <w:szCs w:val="24"/>
        </w:rPr>
      </w:pPr>
      <w:r w:rsidRPr="00D03178">
        <w:rPr>
          <w:rFonts w:cs="Arial"/>
          <w:szCs w:val="24"/>
        </w:rPr>
        <w:t>P6 artic</w:t>
      </w:r>
      <w:r w:rsidR="006B599D">
        <w:rPr>
          <w:rFonts w:cs="Arial"/>
          <w:szCs w:val="24"/>
        </w:rPr>
        <w:t>u</w:t>
      </w:r>
      <w:r w:rsidRPr="00D03178">
        <w:rPr>
          <w:rFonts w:cs="Arial"/>
          <w:szCs w:val="24"/>
        </w:rPr>
        <w:t xml:space="preserve">lated: </w:t>
      </w:r>
    </w:p>
    <w:p w:rsidR="005D683F" w:rsidRPr="00D03178" w:rsidRDefault="00F1115E" w:rsidP="00E43A14">
      <w:pPr>
        <w:spacing w:line="360" w:lineRule="auto"/>
        <w:ind w:left="720"/>
        <w:rPr>
          <w:rFonts w:cs="Arial"/>
          <w:i/>
          <w:szCs w:val="24"/>
        </w:rPr>
      </w:pPr>
      <w:r w:rsidRPr="00D03178">
        <w:rPr>
          <w:rFonts w:cs="Arial"/>
          <w:i/>
          <w:szCs w:val="24"/>
        </w:rPr>
        <w:t>They</w:t>
      </w:r>
      <w:r w:rsidR="005D683F" w:rsidRPr="00D03178">
        <w:rPr>
          <w:rFonts w:cs="Arial"/>
          <w:i/>
          <w:szCs w:val="24"/>
        </w:rPr>
        <w:t xml:space="preserve"> do play a good role and </w:t>
      </w:r>
      <w:r w:rsidRPr="00D03178">
        <w:rPr>
          <w:rFonts w:cs="Arial"/>
          <w:i/>
          <w:szCs w:val="24"/>
        </w:rPr>
        <w:t>fo</w:t>
      </w:r>
      <w:r w:rsidR="006B599D">
        <w:rPr>
          <w:rFonts w:cs="Arial"/>
          <w:i/>
          <w:szCs w:val="24"/>
        </w:rPr>
        <w:t>u</w:t>
      </w:r>
      <w:r w:rsidRPr="00D03178">
        <w:rPr>
          <w:rFonts w:cs="Arial"/>
          <w:i/>
          <w:szCs w:val="24"/>
        </w:rPr>
        <w:t>ndation and</w:t>
      </w:r>
      <w:r w:rsidR="005D683F" w:rsidRPr="00D03178">
        <w:rPr>
          <w:rFonts w:cs="Arial"/>
          <w:i/>
          <w:szCs w:val="24"/>
        </w:rPr>
        <w:t xml:space="preserve"> it is o</w:t>
      </w:r>
      <w:r w:rsidR="006B599D">
        <w:rPr>
          <w:rFonts w:cs="Arial"/>
          <w:i/>
          <w:szCs w:val="24"/>
        </w:rPr>
        <w:t>u</w:t>
      </w:r>
      <w:r w:rsidR="005D683F" w:rsidRPr="00D03178">
        <w:rPr>
          <w:rFonts w:cs="Arial"/>
          <w:i/>
          <w:szCs w:val="24"/>
        </w:rPr>
        <w:t>r d</w:t>
      </w:r>
      <w:r w:rsidR="006B599D">
        <w:rPr>
          <w:rFonts w:cs="Arial"/>
          <w:i/>
          <w:szCs w:val="24"/>
        </w:rPr>
        <w:t>u</w:t>
      </w:r>
      <w:r w:rsidR="005D683F" w:rsidRPr="00D03178">
        <w:rPr>
          <w:rFonts w:cs="Arial"/>
          <w:i/>
          <w:szCs w:val="24"/>
        </w:rPr>
        <w:t>ty to ens</w:t>
      </w:r>
      <w:r w:rsidR="006B599D">
        <w:rPr>
          <w:rFonts w:cs="Arial"/>
          <w:i/>
          <w:szCs w:val="24"/>
        </w:rPr>
        <w:t>u</w:t>
      </w:r>
      <w:r w:rsidR="005D683F" w:rsidRPr="00D03178">
        <w:rPr>
          <w:rFonts w:cs="Arial"/>
          <w:i/>
          <w:szCs w:val="24"/>
        </w:rPr>
        <w:t>re that we do not ab</w:t>
      </w:r>
      <w:r w:rsidR="006B599D">
        <w:rPr>
          <w:rFonts w:cs="Arial"/>
          <w:i/>
          <w:szCs w:val="24"/>
        </w:rPr>
        <w:t>u</w:t>
      </w:r>
      <w:r w:rsidR="005D683F" w:rsidRPr="00D03178">
        <w:rPr>
          <w:rFonts w:cs="Arial"/>
          <w:i/>
          <w:szCs w:val="24"/>
        </w:rPr>
        <w:t>se s</w:t>
      </w:r>
      <w:r w:rsidR="006B599D">
        <w:rPr>
          <w:rFonts w:cs="Arial"/>
          <w:i/>
          <w:szCs w:val="24"/>
        </w:rPr>
        <w:t>u</w:t>
      </w:r>
      <w:r w:rsidR="005D683F" w:rsidRPr="00D03178">
        <w:rPr>
          <w:rFonts w:cs="Arial"/>
          <w:i/>
          <w:szCs w:val="24"/>
        </w:rPr>
        <w:t>ch policies b</w:t>
      </w:r>
      <w:r w:rsidR="006B599D">
        <w:rPr>
          <w:rFonts w:cs="Arial"/>
          <w:i/>
          <w:szCs w:val="24"/>
        </w:rPr>
        <w:t>u</w:t>
      </w:r>
      <w:r w:rsidR="005D683F" w:rsidRPr="00D03178">
        <w:rPr>
          <w:rFonts w:cs="Arial"/>
          <w:i/>
          <w:szCs w:val="24"/>
        </w:rPr>
        <w:t xml:space="preserve">t </w:t>
      </w:r>
      <w:r w:rsidR="006B599D">
        <w:rPr>
          <w:rFonts w:cs="Arial"/>
          <w:i/>
          <w:szCs w:val="24"/>
        </w:rPr>
        <w:t>u</w:t>
      </w:r>
      <w:r w:rsidR="005D683F" w:rsidRPr="00D03178">
        <w:rPr>
          <w:rFonts w:cs="Arial"/>
          <w:i/>
          <w:szCs w:val="24"/>
        </w:rPr>
        <w:t>se them as a way of developing o</w:t>
      </w:r>
      <w:r w:rsidR="006B599D">
        <w:rPr>
          <w:rFonts w:cs="Arial"/>
          <w:i/>
          <w:szCs w:val="24"/>
        </w:rPr>
        <w:t>u</w:t>
      </w:r>
      <w:r w:rsidR="005D683F" w:rsidRPr="00D03178">
        <w:rPr>
          <w:rFonts w:cs="Arial"/>
          <w:i/>
          <w:szCs w:val="24"/>
        </w:rPr>
        <w:t>r careers.</w:t>
      </w:r>
    </w:p>
    <w:p w:rsidR="005D683F" w:rsidRPr="00D03178" w:rsidRDefault="005D683F" w:rsidP="00E43A14">
      <w:pPr>
        <w:spacing w:line="360" w:lineRule="auto"/>
        <w:rPr>
          <w:rFonts w:cs="Arial"/>
          <w:szCs w:val="24"/>
        </w:rPr>
      </w:pPr>
      <w:r w:rsidRPr="00D03178">
        <w:rPr>
          <w:rFonts w:cs="Arial"/>
          <w:szCs w:val="24"/>
        </w:rPr>
        <w:t xml:space="preserve">P7 voiced: </w:t>
      </w:r>
    </w:p>
    <w:p w:rsidR="005D683F" w:rsidRPr="00D03178" w:rsidRDefault="00F1115E" w:rsidP="00E43A14">
      <w:pPr>
        <w:spacing w:line="360" w:lineRule="auto"/>
        <w:ind w:left="720"/>
        <w:rPr>
          <w:rFonts w:cs="Arial"/>
          <w:szCs w:val="24"/>
        </w:rPr>
      </w:pPr>
      <w:r w:rsidRPr="00D03178">
        <w:rPr>
          <w:rFonts w:cs="Arial"/>
          <w:i/>
          <w:szCs w:val="24"/>
        </w:rPr>
        <w:t>We</w:t>
      </w:r>
      <w:r w:rsidR="005D683F" w:rsidRPr="00D03178">
        <w:rPr>
          <w:rFonts w:cs="Arial"/>
          <w:i/>
          <w:szCs w:val="24"/>
        </w:rPr>
        <w:t xml:space="preserve"> now have a n</w:t>
      </w:r>
      <w:r w:rsidR="006B599D">
        <w:rPr>
          <w:rFonts w:cs="Arial"/>
          <w:i/>
          <w:szCs w:val="24"/>
        </w:rPr>
        <w:t>u</w:t>
      </w:r>
      <w:r w:rsidR="005D683F" w:rsidRPr="00D03178">
        <w:rPr>
          <w:rFonts w:cs="Arial"/>
          <w:i/>
          <w:szCs w:val="24"/>
        </w:rPr>
        <w:t xml:space="preserve">mber of female academics representing </w:t>
      </w:r>
      <w:r w:rsidR="006B599D">
        <w:rPr>
          <w:rFonts w:cs="Arial"/>
          <w:i/>
          <w:szCs w:val="24"/>
        </w:rPr>
        <w:t>u</w:t>
      </w:r>
      <w:r w:rsidR="005D683F" w:rsidRPr="00D03178">
        <w:rPr>
          <w:rFonts w:cs="Arial"/>
          <w:i/>
          <w:szCs w:val="24"/>
        </w:rPr>
        <w:t>s in different for</w:t>
      </w:r>
      <w:r w:rsidR="006B599D">
        <w:rPr>
          <w:rFonts w:cs="Arial"/>
          <w:i/>
          <w:szCs w:val="24"/>
        </w:rPr>
        <w:t>u</w:t>
      </w:r>
      <w:r w:rsidR="005D683F" w:rsidRPr="00D03178">
        <w:rPr>
          <w:rFonts w:cs="Arial"/>
          <w:i/>
          <w:szCs w:val="24"/>
        </w:rPr>
        <w:t>m beca</w:t>
      </w:r>
      <w:r w:rsidR="006B599D">
        <w:rPr>
          <w:rFonts w:cs="Arial"/>
          <w:i/>
          <w:szCs w:val="24"/>
        </w:rPr>
        <w:t>u</w:t>
      </w:r>
      <w:r w:rsidR="005D683F" w:rsidRPr="00D03178">
        <w:rPr>
          <w:rFonts w:cs="Arial"/>
          <w:i/>
          <w:szCs w:val="24"/>
        </w:rPr>
        <w:t>se of these policies.</w:t>
      </w:r>
    </w:p>
    <w:p w:rsidR="005D683F" w:rsidRPr="00D03178" w:rsidRDefault="005D683F" w:rsidP="00E43A14">
      <w:pPr>
        <w:spacing w:line="360" w:lineRule="auto"/>
        <w:rPr>
          <w:rFonts w:cs="Arial"/>
          <w:szCs w:val="24"/>
        </w:rPr>
      </w:pPr>
      <w:r w:rsidRPr="00D03178">
        <w:rPr>
          <w:rFonts w:cs="Arial"/>
          <w:szCs w:val="24"/>
        </w:rPr>
        <w:t>P8 prono</w:t>
      </w:r>
      <w:r w:rsidR="006B599D">
        <w:rPr>
          <w:rFonts w:cs="Arial"/>
          <w:szCs w:val="24"/>
        </w:rPr>
        <w:t>u</w:t>
      </w:r>
      <w:r w:rsidRPr="00D03178">
        <w:rPr>
          <w:rFonts w:cs="Arial"/>
          <w:szCs w:val="24"/>
        </w:rPr>
        <w:t xml:space="preserve">nced that </w:t>
      </w:r>
      <w:r w:rsidR="008D4D61" w:rsidRPr="00D03178">
        <w:rPr>
          <w:rFonts w:cs="Arial"/>
          <w:szCs w:val="24"/>
        </w:rPr>
        <w:t>al</w:t>
      </w:r>
      <w:r w:rsidRPr="00D03178">
        <w:rPr>
          <w:rFonts w:cs="Arial"/>
          <w:szCs w:val="24"/>
        </w:rPr>
        <w:t>tho</w:t>
      </w:r>
      <w:r w:rsidR="006B599D">
        <w:rPr>
          <w:rFonts w:cs="Arial"/>
          <w:szCs w:val="24"/>
        </w:rPr>
        <w:t>u</w:t>
      </w:r>
      <w:r w:rsidRPr="00D03178">
        <w:rPr>
          <w:rFonts w:cs="Arial"/>
          <w:szCs w:val="24"/>
        </w:rPr>
        <w:t>gh the polices were a good fo</w:t>
      </w:r>
      <w:r w:rsidR="006B599D">
        <w:rPr>
          <w:rFonts w:cs="Arial"/>
          <w:szCs w:val="24"/>
        </w:rPr>
        <w:t>u</w:t>
      </w:r>
      <w:r w:rsidRPr="00D03178">
        <w:rPr>
          <w:rFonts w:cs="Arial"/>
          <w:szCs w:val="24"/>
        </w:rPr>
        <w:t>ndation, what was lacking were b</w:t>
      </w:r>
      <w:r w:rsidR="006B599D">
        <w:rPr>
          <w:rFonts w:cs="Arial"/>
          <w:szCs w:val="24"/>
        </w:rPr>
        <w:t>u</w:t>
      </w:r>
      <w:r w:rsidRPr="00D03178">
        <w:rPr>
          <w:rFonts w:cs="Arial"/>
          <w:szCs w:val="24"/>
        </w:rPr>
        <w:t>ilders to</w:t>
      </w:r>
      <w:r w:rsidR="008D4D61" w:rsidRPr="00D03178">
        <w:rPr>
          <w:rFonts w:cs="Arial"/>
          <w:szCs w:val="24"/>
        </w:rPr>
        <w:t xml:space="preserve"> raise</w:t>
      </w:r>
      <w:r w:rsidRPr="00D03178">
        <w:rPr>
          <w:rFonts w:cs="Arial"/>
          <w:szCs w:val="24"/>
        </w:rPr>
        <w:t xml:space="preserve"> that fo</w:t>
      </w:r>
      <w:r w:rsidR="006B599D">
        <w:rPr>
          <w:rFonts w:cs="Arial"/>
          <w:szCs w:val="24"/>
        </w:rPr>
        <w:t>u</w:t>
      </w:r>
      <w:r w:rsidRPr="00D03178">
        <w:rPr>
          <w:rFonts w:cs="Arial"/>
          <w:szCs w:val="24"/>
        </w:rPr>
        <w:t>ndation to reach roof level in their career:</w:t>
      </w:r>
    </w:p>
    <w:p w:rsidR="005D683F" w:rsidRDefault="00F1115E" w:rsidP="00E43A14">
      <w:pPr>
        <w:spacing w:line="360" w:lineRule="auto"/>
        <w:ind w:left="720"/>
        <w:rPr>
          <w:rFonts w:cs="Arial"/>
          <w:i/>
          <w:szCs w:val="24"/>
        </w:rPr>
      </w:pPr>
      <w:r>
        <w:rPr>
          <w:rFonts w:cs="Arial"/>
          <w:i/>
          <w:szCs w:val="24"/>
        </w:rPr>
        <w:t>T</w:t>
      </w:r>
      <w:r w:rsidR="005D683F" w:rsidRPr="00D03178">
        <w:rPr>
          <w:rFonts w:cs="Arial"/>
          <w:i/>
          <w:szCs w:val="24"/>
        </w:rPr>
        <w:t>he gender policy is a  good fo</w:t>
      </w:r>
      <w:r w:rsidR="006B599D">
        <w:rPr>
          <w:rFonts w:cs="Arial"/>
          <w:i/>
          <w:szCs w:val="24"/>
        </w:rPr>
        <w:t>u</w:t>
      </w:r>
      <w:r w:rsidR="005D683F" w:rsidRPr="00D03178">
        <w:rPr>
          <w:rFonts w:cs="Arial"/>
          <w:i/>
          <w:szCs w:val="24"/>
        </w:rPr>
        <w:t>ndation, especially the one we have here,  b</w:t>
      </w:r>
      <w:r w:rsidR="006B599D">
        <w:rPr>
          <w:rFonts w:cs="Arial"/>
          <w:i/>
          <w:szCs w:val="24"/>
        </w:rPr>
        <w:t>u</w:t>
      </w:r>
      <w:r w:rsidR="005D683F" w:rsidRPr="00D03178">
        <w:rPr>
          <w:rFonts w:cs="Arial"/>
          <w:i/>
          <w:szCs w:val="24"/>
        </w:rPr>
        <w:t>t I think we need more mentors, role models for the j</w:t>
      </w:r>
      <w:r w:rsidR="006B599D">
        <w:rPr>
          <w:rFonts w:cs="Arial"/>
          <w:i/>
          <w:szCs w:val="24"/>
        </w:rPr>
        <w:t>u</w:t>
      </w:r>
      <w:r w:rsidR="005D683F" w:rsidRPr="00D03178">
        <w:rPr>
          <w:rFonts w:cs="Arial"/>
          <w:i/>
          <w:szCs w:val="24"/>
        </w:rPr>
        <w:t>nior academics staff members and female st</w:t>
      </w:r>
      <w:r w:rsidR="006B599D">
        <w:rPr>
          <w:rFonts w:cs="Arial"/>
          <w:i/>
          <w:szCs w:val="24"/>
        </w:rPr>
        <w:t>u</w:t>
      </w:r>
      <w:r w:rsidR="005D683F" w:rsidRPr="00D03178">
        <w:rPr>
          <w:rFonts w:cs="Arial"/>
          <w:i/>
          <w:szCs w:val="24"/>
        </w:rPr>
        <w:t xml:space="preserve">dents so that  they can scaffold them as </w:t>
      </w:r>
      <w:r>
        <w:rPr>
          <w:rFonts w:cs="Arial"/>
          <w:i/>
          <w:szCs w:val="24"/>
        </w:rPr>
        <w:t>they grow in o</w:t>
      </w:r>
      <w:r w:rsidR="006B599D">
        <w:rPr>
          <w:rFonts w:cs="Arial"/>
          <w:i/>
          <w:szCs w:val="24"/>
        </w:rPr>
        <w:t>u</w:t>
      </w:r>
      <w:r>
        <w:rPr>
          <w:rFonts w:cs="Arial"/>
          <w:i/>
          <w:szCs w:val="24"/>
        </w:rPr>
        <w:t>r careers</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P9 verbalised: </w:t>
      </w:r>
    </w:p>
    <w:p w:rsidR="005D683F" w:rsidRPr="00D03178" w:rsidRDefault="001D6C17" w:rsidP="00E43A14">
      <w:pPr>
        <w:spacing w:line="360" w:lineRule="auto"/>
        <w:ind w:left="720"/>
        <w:rPr>
          <w:rFonts w:cs="Arial"/>
          <w:i/>
          <w:szCs w:val="24"/>
        </w:rPr>
      </w:pPr>
      <w:r>
        <w:rPr>
          <w:rFonts w:cs="Arial"/>
          <w:i/>
          <w:szCs w:val="24"/>
        </w:rPr>
        <w:t>T</w:t>
      </w:r>
      <w:r w:rsidR="005D683F" w:rsidRPr="00D03178">
        <w:rPr>
          <w:rFonts w:cs="Arial"/>
          <w:i/>
          <w:szCs w:val="24"/>
        </w:rPr>
        <w:t>his policy is a good fo</w:t>
      </w:r>
      <w:r w:rsidR="006B599D">
        <w:rPr>
          <w:rFonts w:cs="Arial"/>
          <w:i/>
          <w:szCs w:val="24"/>
        </w:rPr>
        <w:t>u</w:t>
      </w:r>
      <w:r w:rsidR="005D683F" w:rsidRPr="00D03178">
        <w:rPr>
          <w:rFonts w:cs="Arial"/>
          <w:i/>
          <w:szCs w:val="24"/>
        </w:rPr>
        <w:t>ndation  for career development …… yes there are still a lot of loop holes that need to filed in if we are to develop b</w:t>
      </w:r>
      <w:r w:rsidR="006B599D">
        <w:rPr>
          <w:rFonts w:cs="Arial"/>
          <w:i/>
          <w:szCs w:val="24"/>
        </w:rPr>
        <w:t>u</w:t>
      </w:r>
      <w:r w:rsidR="005D683F" w:rsidRPr="00D03178">
        <w:rPr>
          <w:rFonts w:cs="Arial"/>
          <w:i/>
          <w:szCs w:val="24"/>
        </w:rPr>
        <w:t xml:space="preserve">t the fact that the </w:t>
      </w:r>
      <w:r w:rsidR="006B599D">
        <w:rPr>
          <w:rFonts w:cs="Arial"/>
          <w:i/>
          <w:szCs w:val="24"/>
        </w:rPr>
        <w:t>U</w:t>
      </w:r>
      <w:r w:rsidR="0022548B" w:rsidRPr="00D03178">
        <w:rPr>
          <w:rFonts w:cs="Arial"/>
          <w:i/>
          <w:szCs w:val="24"/>
        </w:rPr>
        <w:t>niversity</w:t>
      </w:r>
      <w:r w:rsidR="005D683F" w:rsidRPr="00D03178">
        <w:rPr>
          <w:rFonts w:cs="Arial"/>
          <w:i/>
          <w:szCs w:val="24"/>
        </w:rPr>
        <w:t xml:space="preserve"> came </w:t>
      </w:r>
      <w:r w:rsidR="006B599D">
        <w:rPr>
          <w:rFonts w:cs="Arial"/>
          <w:i/>
          <w:szCs w:val="24"/>
        </w:rPr>
        <w:t>u</w:t>
      </w:r>
      <w:r w:rsidR="005D683F" w:rsidRPr="00D03178">
        <w:rPr>
          <w:rFonts w:cs="Arial"/>
          <w:i/>
          <w:szCs w:val="24"/>
        </w:rPr>
        <w:t>p with s</w:t>
      </w:r>
      <w:r w:rsidR="006B599D">
        <w:rPr>
          <w:rFonts w:cs="Arial"/>
          <w:i/>
          <w:szCs w:val="24"/>
        </w:rPr>
        <w:t>u</w:t>
      </w:r>
      <w:r w:rsidR="005D683F" w:rsidRPr="00D03178">
        <w:rPr>
          <w:rFonts w:cs="Arial"/>
          <w:i/>
          <w:szCs w:val="24"/>
        </w:rPr>
        <w:t>ch an idea to have a gender policy at o</w:t>
      </w:r>
      <w:r w:rsidR="006B599D">
        <w:rPr>
          <w:rFonts w:cs="Arial"/>
          <w:i/>
          <w:szCs w:val="24"/>
        </w:rPr>
        <w:t>u</w:t>
      </w:r>
      <w:r w:rsidR="005D683F" w:rsidRPr="00D03178">
        <w:rPr>
          <w:rFonts w:cs="Arial"/>
          <w:i/>
          <w:szCs w:val="24"/>
        </w:rPr>
        <w:t xml:space="preserve">r </w:t>
      </w:r>
      <w:r w:rsidR="006B599D">
        <w:rPr>
          <w:rFonts w:cs="Arial"/>
          <w:i/>
          <w:szCs w:val="24"/>
        </w:rPr>
        <w:t>U</w:t>
      </w:r>
      <w:r w:rsidR="0022548B" w:rsidRPr="00D03178">
        <w:rPr>
          <w:rFonts w:cs="Arial"/>
          <w:i/>
          <w:szCs w:val="24"/>
        </w:rPr>
        <w:t>niversity</w:t>
      </w:r>
      <w:r w:rsidR="005D683F" w:rsidRPr="00D03178">
        <w:rPr>
          <w:rFonts w:cs="Arial"/>
          <w:i/>
          <w:szCs w:val="24"/>
        </w:rPr>
        <w:t xml:space="preserve"> shows that they have realised that</w:t>
      </w:r>
      <w:r>
        <w:rPr>
          <w:rFonts w:cs="Arial"/>
          <w:i/>
          <w:szCs w:val="24"/>
        </w:rPr>
        <w:t xml:space="preserve"> we need help and their s</w:t>
      </w:r>
      <w:r w:rsidR="006B599D">
        <w:rPr>
          <w:rFonts w:cs="Arial"/>
          <w:i/>
          <w:szCs w:val="24"/>
        </w:rPr>
        <w:t>u</w:t>
      </w:r>
      <w:r>
        <w:rPr>
          <w:rFonts w:cs="Arial"/>
          <w:i/>
          <w:szCs w:val="24"/>
        </w:rPr>
        <w:t>pport</w:t>
      </w:r>
      <w:r w:rsidR="005D683F" w:rsidRPr="00D03178">
        <w:rPr>
          <w:rFonts w:cs="Arial"/>
          <w:i/>
          <w:szCs w:val="24"/>
        </w:rPr>
        <w:t xml:space="preserve">. </w:t>
      </w:r>
    </w:p>
    <w:p w:rsidR="00B707AE" w:rsidRDefault="00B707AE" w:rsidP="00E43A14">
      <w:pPr>
        <w:spacing w:line="360" w:lineRule="auto"/>
        <w:rPr>
          <w:rFonts w:cs="Arial"/>
          <w:szCs w:val="24"/>
        </w:rPr>
      </w:pPr>
    </w:p>
    <w:p w:rsidR="005D683F" w:rsidRPr="00D03178" w:rsidRDefault="005D683F" w:rsidP="00E43A14">
      <w:pPr>
        <w:spacing w:line="360" w:lineRule="auto"/>
        <w:rPr>
          <w:rFonts w:cs="Arial"/>
          <w:i/>
          <w:szCs w:val="24"/>
        </w:rPr>
      </w:pPr>
      <w:r w:rsidRPr="00D03178">
        <w:rPr>
          <w:rFonts w:cs="Arial"/>
          <w:szCs w:val="24"/>
        </w:rPr>
        <w:lastRenderedPageBreak/>
        <w:t>P10 added:</w:t>
      </w:r>
      <w:r w:rsidRPr="00D03178">
        <w:rPr>
          <w:rFonts w:cs="Arial"/>
          <w:i/>
          <w:szCs w:val="24"/>
        </w:rPr>
        <w:t xml:space="preserve"> </w:t>
      </w:r>
    </w:p>
    <w:p w:rsidR="005D683F" w:rsidRPr="00D03178" w:rsidRDefault="001D6C17" w:rsidP="00E43A14">
      <w:pPr>
        <w:spacing w:line="360" w:lineRule="auto"/>
        <w:ind w:left="720"/>
        <w:rPr>
          <w:rFonts w:cs="Arial"/>
          <w:szCs w:val="24"/>
        </w:rPr>
      </w:pPr>
      <w:r>
        <w:rPr>
          <w:rFonts w:cs="Arial"/>
          <w:i/>
          <w:szCs w:val="24"/>
        </w:rPr>
        <w:t>O</w:t>
      </w:r>
      <w:r w:rsidR="005D683F" w:rsidRPr="00D03178">
        <w:rPr>
          <w:rFonts w:cs="Arial"/>
          <w:i/>
          <w:szCs w:val="24"/>
        </w:rPr>
        <w:t xml:space="preserve">h yes! They are making </w:t>
      </w:r>
      <w:r w:rsidR="006B599D">
        <w:rPr>
          <w:rFonts w:cs="Arial"/>
          <w:i/>
          <w:szCs w:val="24"/>
        </w:rPr>
        <w:t>u</w:t>
      </w:r>
      <w:r w:rsidR="005D683F" w:rsidRPr="00D03178">
        <w:rPr>
          <w:rFonts w:cs="Arial"/>
          <w:i/>
          <w:szCs w:val="24"/>
        </w:rPr>
        <w:t>s to be recognised here and there (b</w:t>
      </w:r>
      <w:r w:rsidR="006B599D">
        <w:rPr>
          <w:rFonts w:cs="Arial"/>
          <w:i/>
          <w:szCs w:val="24"/>
        </w:rPr>
        <w:t>u</w:t>
      </w:r>
      <w:r w:rsidR="005D683F" w:rsidRPr="00D03178">
        <w:rPr>
          <w:rFonts w:cs="Arial"/>
          <w:i/>
          <w:szCs w:val="24"/>
        </w:rPr>
        <w:t>t not by all), a level playing gro</w:t>
      </w:r>
      <w:r w:rsidR="006B599D">
        <w:rPr>
          <w:rFonts w:cs="Arial"/>
          <w:i/>
          <w:szCs w:val="24"/>
        </w:rPr>
        <w:t>u</w:t>
      </w:r>
      <w:r w:rsidR="005D683F" w:rsidRPr="00D03178">
        <w:rPr>
          <w:rFonts w:cs="Arial"/>
          <w:i/>
          <w:szCs w:val="24"/>
        </w:rPr>
        <w:t>nd is being created here tho</w:t>
      </w:r>
      <w:r w:rsidR="006B599D">
        <w:rPr>
          <w:rFonts w:cs="Arial"/>
          <w:i/>
          <w:szCs w:val="24"/>
        </w:rPr>
        <w:t>u</w:t>
      </w:r>
      <w:r w:rsidR="005D683F" w:rsidRPr="00D03178">
        <w:rPr>
          <w:rFonts w:cs="Arial"/>
          <w:i/>
          <w:szCs w:val="24"/>
        </w:rPr>
        <w:t>gh It will take some time beca</w:t>
      </w:r>
      <w:r w:rsidR="006B599D">
        <w:rPr>
          <w:rFonts w:cs="Arial"/>
          <w:i/>
          <w:szCs w:val="24"/>
        </w:rPr>
        <w:t>u</w:t>
      </w:r>
      <w:r w:rsidR="005D683F" w:rsidRPr="00D03178">
        <w:rPr>
          <w:rFonts w:cs="Arial"/>
          <w:i/>
          <w:szCs w:val="24"/>
        </w:rPr>
        <w:t>se the barriers we have here are not going to vanish overnight…. B</w:t>
      </w:r>
      <w:r w:rsidR="006B599D">
        <w:rPr>
          <w:rFonts w:cs="Arial"/>
          <w:i/>
          <w:szCs w:val="24"/>
        </w:rPr>
        <w:t>u</w:t>
      </w:r>
      <w:r w:rsidR="005D683F" w:rsidRPr="00D03178">
        <w:rPr>
          <w:rFonts w:cs="Arial"/>
          <w:i/>
          <w:szCs w:val="24"/>
        </w:rPr>
        <w:t>t the male academics have q</w:t>
      </w:r>
      <w:r w:rsidR="006B599D">
        <w:rPr>
          <w:rFonts w:cs="Arial"/>
          <w:i/>
          <w:szCs w:val="24"/>
        </w:rPr>
        <w:t>u</w:t>
      </w:r>
      <w:r w:rsidR="005D683F" w:rsidRPr="00D03178">
        <w:rPr>
          <w:rFonts w:cs="Arial"/>
          <w:i/>
          <w:szCs w:val="24"/>
        </w:rPr>
        <w:t xml:space="preserve">estioned why this policy is for </w:t>
      </w:r>
      <w:r w:rsidR="006B599D">
        <w:rPr>
          <w:rFonts w:cs="Arial"/>
          <w:i/>
          <w:szCs w:val="24"/>
        </w:rPr>
        <w:t>u</w:t>
      </w:r>
      <w:r w:rsidR="005D683F" w:rsidRPr="00D03178">
        <w:rPr>
          <w:rFonts w:cs="Arial"/>
          <w:i/>
          <w:szCs w:val="24"/>
        </w:rPr>
        <w:t>s only and they totally forget that we have been disadvantaged for a very long time and this is one way of redres</w:t>
      </w:r>
      <w:r>
        <w:rPr>
          <w:rFonts w:cs="Arial"/>
          <w:i/>
          <w:szCs w:val="24"/>
        </w:rPr>
        <w:t>sing the past imbalances in IHL</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The FGP2</w:t>
      </w:r>
      <w:r w:rsidR="00460D6A" w:rsidRPr="00D03178">
        <w:rPr>
          <w:rFonts w:cs="Arial"/>
          <w:szCs w:val="24"/>
        </w:rPr>
        <w:t>,</w:t>
      </w:r>
      <w:r w:rsidRPr="00D03178">
        <w:rPr>
          <w:rFonts w:cs="Arial"/>
          <w:szCs w:val="24"/>
        </w:rPr>
        <w:t xml:space="preserve"> on the other hand</w:t>
      </w:r>
      <w:r w:rsidR="00460D6A" w:rsidRPr="00D03178">
        <w:rPr>
          <w:rFonts w:cs="Arial"/>
          <w:szCs w:val="24"/>
        </w:rPr>
        <w:t>,</w:t>
      </w:r>
      <w:r w:rsidRPr="00D03178">
        <w:rPr>
          <w:rFonts w:cs="Arial"/>
          <w:szCs w:val="24"/>
        </w:rPr>
        <w:t xml:space="preserve"> </w:t>
      </w:r>
      <w:r w:rsidR="00083B10" w:rsidRPr="00D03178">
        <w:rPr>
          <w:rFonts w:cs="Arial"/>
          <w:szCs w:val="24"/>
        </w:rPr>
        <w:t>was also in s</w:t>
      </w:r>
      <w:r w:rsidR="006B599D">
        <w:rPr>
          <w:rFonts w:cs="Arial"/>
          <w:szCs w:val="24"/>
        </w:rPr>
        <w:t>u</w:t>
      </w:r>
      <w:r w:rsidR="00083B10" w:rsidRPr="00D03178">
        <w:rPr>
          <w:rFonts w:cs="Arial"/>
          <w:szCs w:val="24"/>
        </w:rPr>
        <w:t>pport of what was el</w:t>
      </w:r>
      <w:r w:rsidR="006B599D">
        <w:rPr>
          <w:rFonts w:cs="Arial"/>
          <w:szCs w:val="24"/>
        </w:rPr>
        <w:t>u</w:t>
      </w:r>
      <w:r w:rsidR="00083B10" w:rsidRPr="00D03178">
        <w:rPr>
          <w:rFonts w:cs="Arial"/>
          <w:szCs w:val="24"/>
        </w:rPr>
        <w:t>cidated by senior academic</w:t>
      </w:r>
      <w:r w:rsidR="00460D6A" w:rsidRPr="00D03178">
        <w:rPr>
          <w:rFonts w:cs="Arial"/>
          <w:szCs w:val="24"/>
        </w:rPr>
        <w:t>s</w:t>
      </w:r>
      <w:r w:rsidR="00083B10" w:rsidRPr="00D03178">
        <w:rPr>
          <w:rFonts w:cs="Arial"/>
          <w:szCs w:val="24"/>
        </w:rPr>
        <w:t xml:space="preserve"> in both </w:t>
      </w:r>
      <w:r w:rsidR="00B707AE">
        <w:rPr>
          <w:rFonts w:cs="Arial"/>
          <w:szCs w:val="24"/>
        </w:rPr>
        <w:t>u</w:t>
      </w:r>
      <w:r w:rsidR="00DD74FF">
        <w:rPr>
          <w:rFonts w:cs="Arial"/>
          <w:szCs w:val="24"/>
        </w:rPr>
        <w:t>niversities</w:t>
      </w:r>
      <w:r w:rsidR="00460D6A" w:rsidRPr="00D03178">
        <w:rPr>
          <w:rFonts w:cs="Arial"/>
          <w:szCs w:val="24"/>
        </w:rPr>
        <w:t>. They</w:t>
      </w:r>
      <w:r w:rsidR="00083B10" w:rsidRPr="00D03178">
        <w:rPr>
          <w:rFonts w:cs="Arial"/>
          <w:szCs w:val="24"/>
        </w:rPr>
        <w:t xml:space="preserve"> </w:t>
      </w:r>
      <w:r w:rsidRPr="00D03178">
        <w:rPr>
          <w:rFonts w:cs="Arial"/>
          <w:szCs w:val="24"/>
        </w:rPr>
        <w:t xml:space="preserve">stated that besides the </w:t>
      </w:r>
      <w:r w:rsidRPr="001D6C17">
        <w:rPr>
          <w:rFonts w:cs="Arial"/>
          <w:szCs w:val="24"/>
        </w:rPr>
        <w:t>AA</w:t>
      </w:r>
      <w:r w:rsidRPr="00D03178">
        <w:rPr>
          <w:rFonts w:cs="Arial"/>
          <w:b/>
          <w:szCs w:val="24"/>
        </w:rPr>
        <w:t>,</w:t>
      </w:r>
      <w:r w:rsidRPr="00D03178">
        <w:rPr>
          <w:rFonts w:cs="Arial"/>
          <w:szCs w:val="24"/>
        </w:rPr>
        <w:t xml:space="preserve"> there was a policy that was strictly meant for female academics and</w:t>
      </w:r>
      <w:r w:rsidR="00460D6A" w:rsidRPr="00D03178">
        <w:rPr>
          <w:rFonts w:cs="Arial"/>
          <w:szCs w:val="24"/>
        </w:rPr>
        <w:t xml:space="preserve"> </w:t>
      </w:r>
      <w:r w:rsidRPr="00D03178">
        <w:rPr>
          <w:rFonts w:cs="Arial"/>
          <w:szCs w:val="24"/>
        </w:rPr>
        <w:t>st</w:t>
      </w:r>
      <w:r w:rsidR="006B599D">
        <w:rPr>
          <w:rFonts w:cs="Arial"/>
          <w:szCs w:val="24"/>
        </w:rPr>
        <w:t>u</w:t>
      </w:r>
      <w:r w:rsidRPr="00D03178">
        <w:rPr>
          <w:rFonts w:cs="Arial"/>
          <w:szCs w:val="24"/>
        </w:rPr>
        <w:t>dent</w:t>
      </w:r>
      <w:r w:rsidR="00460D6A" w:rsidRPr="00D03178">
        <w:rPr>
          <w:rFonts w:cs="Arial"/>
          <w:szCs w:val="24"/>
        </w:rPr>
        <w:t>s in their</w:t>
      </w:r>
      <w:r w:rsidRPr="00D03178">
        <w:rPr>
          <w:rFonts w:cs="Arial"/>
          <w:szCs w:val="24"/>
        </w:rPr>
        <w:t xml:space="preserve"> instit</w:t>
      </w:r>
      <w:r w:rsidR="006B599D">
        <w:rPr>
          <w:rFonts w:cs="Arial"/>
          <w:szCs w:val="24"/>
        </w:rPr>
        <w:t>u</w:t>
      </w:r>
      <w:r w:rsidRPr="00D03178">
        <w:rPr>
          <w:rFonts w:cs="Arial"/>
          <w:szCs w:val="24"/>
        </w:rPr>
        <w:t>tion. They expo</w:t>
      </w:r>
      <w:r w:rsidR="006B599D">
        <w:rPr>
          <w:rFonts w:cs="Arial"/>
          <w:szCs w:val="24"/>
        </w:rPr>
        <w:t>u</w:t>
      </w:r>
      <w:r w:rsidRPr="00D03178">
        <w:rPr>
          <w:rFonts w:cs="Arial"/>
          <w:szCs w:val="24"/>
        </w:rPr>
        <w:t>nded:</w:t>
      </w:r>
    </w:p>
    <w:p w:rsidR="005D683F" w:rsidRPr="00D03178" w:rsidRDefault="001D6C17" w:rsidP="00E43A14">
      <w:pPr>
        <w:spacing w:line="360" w:lineRule="auto"/>
        <w:ind w:left="720"/>
        <w:rPr>
          <w:rFonts w:cs="Arial"/>
          <w:i/>
          <w:szCs w:val="24"/>
        </w:rPr>
      </w:pPr>
      <w:r w:rsidRPr="00D03178">
        <w:rPr>
          <w:rFonts w:cs="Arial"/>
          <w:i/>
          <w:szCs w:val="24"/>
        </w:rPr>
        <w:t>There</w:t>
      </w:r>
      <w:r w:rsidR="005D683F" w:rsidRPr="00D03178">
        <w:rPr>
          <w:rFonts w:cs="Arial"/>
          <w:i/>
          <w:szCs w:val="24"/>
        </w:rPr>
        <w:t xml:space="preserve"> is the AA which is a good stepping stone for women beca</w:t>
      </w:r>
      <w:r w:rsidR="006B599D">
        <w:rPr>
          <w:rFonts w:cs="Arial"/>
          <w:i/>
          <w:szCs w:val="24"/>
        </w:rPr>
        <w:t>u</w:t>
      </w:r>
      <w:r w:rsidR="005D683F" w:rsidRPr="00D03178">
        <w:rPr>
          <w:rFonts w:cs="Arial"/>
          <w:i/>
          <w:szCs w:val="24"/>
        </w:rPr>
        <w:t>se it has helped to shape the career development of some of the professional women o</w:t>
      </w:r>
      <w:r w:rsidR="006B599D">
        <w:rPr>
          <w:rFonts w:cs="Arial"/>
          <w:i/>
          <w:szCs w:val="24"/>
        </w:rPr>
        <w:t>u</w:t>
      </w:r>
      <w:r w:rsidR="005D683F" w:rsidRPr="00D03178">
        <w:rPr>
          <w:rFonts w:cs="Arial"/>
          <w:i/>
          <w:szCs w:val="24"/>
        </w:rPr>
        <w:t xml:space="preserve">t there……. Here we do have a policy named </w:t>
      </w:r>
      <w:r w:rsidR="001E5FF2">
        <w:rPr>
          <w:rFonts w:cs="Arial"/>
          <w:i/>
          <w:szCs w:val="24"/>
        </w:rPr>
        <w:t>G</w:t>
      </w:r>
      <w:r w:rsidR="005D683F" w:rsidRPr="00D03178">
        <w:rPr>
          <w:rFonts w:cs="Arial"/>
          <w:i/>
          <w:szCs w:val="24"/>
        </w:rPr>
        <w:t xml:space="preserve">ender at Y </w:t>
      </w:r>
      <w:r w:rsidR="006B599D">
        <w:rPr>
          <w:rFonts w:cs="Arial"/>
          <w:i/>
          <w:szCs w:val="24"/>
        </w:rPr>
        <w:t>U</w:t>
      </w:r>
      <w:r w:rsidR="0022548B" w:rsidRPr="00D03178">
        <w:rPr>
          <w:rFonts w:cs="Arial"/>
          <w:i/>
          <w:szCs w:val="24"/>
        </w:rPr>
        <w:t>niversity</w:t>
      </w:r>
      <w:r w:rsidR="005D683F" w:rsidRPr="00D03178">
        <w:rPr>
          <w:rFonts w:cs="Arial"/>
          <w:i/>
          <w:szCs w:val="24"/>
        </w:rPr>
        <w:t xml:space="preserve"> and it is for female academics and female st</w:t>
      </w:r>
      <w:r w:rsidR="006B599D">
        <w:rPr>
          <w:rFonts w:cs="Arial"/>
          <w:i/>
          <w:szCs w:val="24"/>
        </w:rPr>
        <w:t>u</w:t>
      </w:r>
      <w:r w:rsidR="005D683F" w:rsidRPr="00D03178">
        <w:rPr>
          <w:rFonts w:cs="Arial"/>
          <w:i/>
          <w:szCs w:val="24"/>
        </w:rPr>
        <w:t>dents only and it specifically targets the iss</w:t>
      </w:r>
      <w:r w:rsidR="006B599D">
        <w:rPr>
          <w:rFonts w:cs="Arial"/>
          <w:i/>
          <w:szCs w:val="24"/>
        </w:rPr>
        <w:t>u</w:t>
      </w:r>
      <w:r w:rsidR="005D683F" w:rsidRPr="00D03178">
        <w:rPr>
          <w:rFonts w:cs="Arial"/>
          <w:i/>
          <w:szCs w:val="24"/>
        </w:rPr>
        <w:t>es that we enco</w:t>
      </w:r>
      <w:r w:rsidR="006B599D">
        <w:rPr>
          <w:rFonts w:cs="Arial"/>
          <w:i/>
          <w:szCs w:val="24"/>
        </w:rPr>
        <w:t>u</w:t>
      </w:r>
      <w:r w:rsidR="005D683F" w:rsidRPr="00D03178">
        <w:rPr>
          <w:rFonts w:cs="Arial"/>
          <w:i/>
          <w:szCs w:val="24"/>
        </w:rPr>
        <w:t>nter in this instit</w:t>
      </w:r>
      <w:r w:rsidR="006B599D">
        <w:rPr>
          <w:rFonts w:cs="Arial"/>
          <w:i/>
          <w:szCs w:val="24"/>
        </w:rPr>
        <w:t>u</w:t>
      </w:r>
      <w:r w:rsidR="005D683F" w:rsidRPr="00D03178">
        <w:rPr>
          <w:rFonts w:cs="Arial"/>
          <w:i/>
          <w:szCs w:val="24"/>
        </w:rPr>
        <w:t>tion s</w:t>
      </w:r>
      <w:r w:rsidR="006B599D">
        <w:rPr>
          <w:rFonts w:cs="Arial"/>
          <w:i/>
          <w:szCs w:val="24"/>
        </w:rPr>
        <w:t>u</w:t>
      </w:r>
      <w:r w:rsidR="005D683F" w:rsidRPr="00D03178">
        <w:rPr>
          <w:rFonts w:cs="Arial"/>
          <w:i/>
          <w:szCs w:val="24"/>
        </w:rPr>
        <w:t>ch as discrimination, it tries to shape o</w:t>
      </w:r>
      <w:r w:rsidR="006B599D">
        <w:rPr>
          <w:rFonts w:cs="Arial"/>
          <w:i/>
          <w:szCs w:val="24"/>
        </w:rPr>
        <w:t>u</w:t>
      </w:r>
      <w:r w:rsidR="005D683F" w:rsidRPr="00D03178">
        <w:rPr>
          <w:rFonts w:cs="Arial"/>
          <w:i/>
          <w:szCs w:val="24"/>
        </w:rPr>
        <w:t>r careers and that of female academics b</w:t>
      </w:r>
      <w:r w:rsidR="006B599D">
        <w:rPr>
          <w:rFonts w:cs="Arial"/>
          <w:i/>
          <w:szCs w:val="24"/>
        </w:rPr>
        <w:t>u</w:t>
      </w:r>
      <w:r w:rsidR="005D683F" w:rsidRPr="00D03178">
        <w:rPr>
          <w:rFonts w:cs="Arial"/>
          <w:i/>
          <w:szCs w:val="24"/>
        </w:rPr>
        <w:t>t hen f</w:t>
      </w:r>
      <w:r w:rsidR="006B599D">
        <w:rPr>
          <w:rFonts w:cs="Arial"/>
          <w:i/>
          <w:szCs w:val="24"/>
        </w:rPr>
        <w:t>u</w:t>
      </w:r>
      <w:r w:rsidR="005D683F" w:rsidRPr="00D03178">
        <w:rPr>
          <w:rFonts w:cs="Arial"/>
          <w:i/>
          <w:szCs w:val="24"/>
        </w:rPr>
        <w:t>nding always comes into play, witho</w:t>
      </w:r>
      <w:r w:rsidR="006B599D">
        <w:rPr>
          <w:rFonts w:cs="Arial"/>
          <w:i/>
          <w:szCs w:val="24"/>
        </w:rPr>
        <w:t>u</w:t>
      </w:r>
      <w:r w:rsidR="005D683F" w:rsidRPr="00D03178">
        <w:rPr>
          <w:rFonts w:cs="Arial"/>
          <w:i/>
          <w:szCs w:val="24"/>
        </w:rPr>
        <w:t>t f</w:t>
      </w:r>
      <w:r w:rsidR="006B599D">
        <w:rPr>
          <w:rFonts w:cs="Arial"/>
          <w:i/>
          <w:szCs w:val="24"/>
        </w:rPr>
        <w:t>u</w:t>
      </w:r>
      <w:r w:rsidR="005D683F" w:rsidRPr="00D03178">
        <w:rPr>
          <w:rFonts w:cs="Arial"/>
          <w:i/>
          <w:szCs w:val="24"/>
        </w:rPr>
        <w:t>nding there is no progress that we can make</w:t>
      </w:r>
      <w:r>
        <w:rPr>
          <w:rFonts w:cs="Arial"/>
          <w:i/>
          <w:szCs w:val="24"/>
        </w:rPr>
        <w:t>.</w:t>
      </w:r>
    </w:p>
    <w:p w:rsidR="005D683F" w:rsidRPr="00D03178" w:rsidRDefault="005D683F" w:rsidP="00E43A14">
      <w:pPr>
        <w:spacing w:line="360" w:lineRule="auto"/>
        <w:rPr>
          <w:rFonts w:cs="Arial"/>
          <w:szCs w:val="24"/>
        </w:rPr>
      </w:pPr>
      <w:r w:rsidRPr="00D03178">
        <w:rPr>
          <w:rFonts w:cs="Arial"/>
          <w:szCs w:val="24"/>
        </w:rPr>
        <w:t>From the foregoing sentiments, one may s</w:t>
      </w:r>
      <w:r w:rsidR="006B599D">
        <w:rPr>
          <w:rFonts w:cs="Arial"/>
          <w:szCs w:val="24"/>
        </w:rPr>
        <w:t>u</w:t>
      </w:r>
      <w:r w:rsidRPr="00D03178">
        <w:rPr>
          <w:rFonts w:cs="Arial"/>
          <w:szCs w:val="24"/>
        </w:rPr>
        <w:t>bmit that in terms of the available policies</w:t>
      </w:r>
      <w:r w:rsidR="00460D6A" w:rsidRPr="00D03178">
        <w:rPr>
          <w:rFonts w:cs="Arial"/>
          <w:szCs w:val="24"/>
        </w:rPr>
        <w:t>,</w:t>
      </w:r>
      <w:r w:rsidRPr="00D03178">
        <w:rPr>
          <w:rFonts w:cs="Arial"/>
          <w:szCs w:val="24"/>
        </w:rPr>
        <w:t xml:space="preserve"> </w:t>
      </w:r>
      <w:r w:rsidR="00083B10" w:rsidRPr="00D03178">
        <w:rPr>
          <w:rFonts w:cs="Arial"/>
          <w:szCs w:val="24"/>
        </w:rPr>
        <w:t xml:space="preserve">participants in </w:t>
      </w:r>
      <w:r w:rsidR="006B599D">
        <w:rPr>
          <w:rFonts w:cs="Arial"/>
          <w:szCs w:val="24"/>
        </w:rPr>
        <w:t>U</w:t>
      </w:r>
      <w:r w:rsidR="0022548B" w:rsidRPr="00D03178">
        <w:rPr>
          <w:rFonts w:cs="Arial"/>
          <w:szCs w:val="24"/>
        </w:rPr>
        <w:t>niversity</w:t>
      </w:r>
      <w:r w:rsidR="00083B10" w:rsidRPr="00D03178">
        <w:rPr>
          <w:rFonts w:cs="Arial"/>
          <w:szCs w:val="24"/>
        </w:rPr>
        <w:t xml:space="preserve"> Y</w:t>
      </w:r>
      <w:r w:rsidRPr="00D03178">
        <w:rPr>
          <w:rFonts w:cs="Arial"/>
          <w:szCs w:val="24"/>
        </w:rPr>
        <w:t xml:space="preserve"> are very m</w:t>
      </w:r>
      <w:r w:rsidR="006B599D">
        <w:rPr>
          <w:rFonts w:cs="Arial"/>
          <w:szCs w:val="24"/>
        </w:rPr>
        <w:t>u</w:t>
      </w:r>
      <w:r w:rsidRPr="00D03178">
        <w:rPr>
          <w:rFonts w:cs="Arial"/>
          <w:szCs w:val="24"/>
        </w:rPr>
        <w:t>ch aware of the policies that have been p</w:t>
      </w:r>
      <w:r w:rsidR="006B599D">
        <w:rPr>
          <w:rFonts w:cs="Arial"/>
          <w:szCs w:val="24"/>
        </w:rPr>
        <w:t>u</w:t>
      </w:r>
      <w:r w:rsidRPr="00D03178">
        <w:rPr>
          <w:rFonts w:cs="Arial"/>
          <w:szCs w:val="24"/>
        </w:rPr>
        <w:t>t down by their instit</w:t>
      </w:r>
      <w:r w:rsidR="006B599D">
        <w:rPr>
          <w:rFonts w:cs="Arial"/>
          <w:szCs w:val="24"/>
        </w:rPr>
        <w:t>u</w:t>
      </w:r>
      <w:r w:rsidRPr="00D03178">
        <w:rPr>
          <w:rFonts w:cs="Arial"/>
          <w:szCs w:val="24"/>
        </w:rPr>
        <w:t>tion which have also invigorated their career</w:t>
      </w:r>
      <w:r w:rsidR="00460D6A" w:rsidRPr="00D03178">
        <w:rPr>
          <w:rFonts w:cs="Arial"/>
          <w:szCs w:val="24"/>
        </w:rPr>
        <w:t xml:space="preserve">. However, </w:t>
      </w:r>
      <w:r w:rsidRPr="00D03178">
        <w:rPr>
          <w:rFonts w:cs="Arial"/>
          <w:szCs w:val="24"/>
        </w:rPr>
        <w:t xml:space="preserve"> the iss</w:t>
      </w:r>
      <w:r w:rsidR="006B599D">
        <w:rPr>
          <w:rFonts w:cs="Arial"/>
          <w:szCs w:val="24"/>
        </w:rPr>
        <w:t>u</w:t>
      </w:r>
      <w:r w:rsidRPr="00D03178">
        <w:rPr>
          <w:rFonts w:cs="Arial"/>
          <w:szCs w:val="24"/>
        </w:rPr>
        <w:t>e of lack of f</w:t>
      </w:r>
      <w:r w:rsidR="006B599D">
        <w:rPr>
          <w:rFonts w:cs="Arial"/>
          <w:szCs w:val="24"/>
        </w:rPr>
        <w:t>u</w:t>
      </w:r>
      <w:r w:rsidRPr="00D03178">
        <w:rPr>
          <w:rFonts w:cs="Arial"/>
          <w:szCs w:val="24"/>
        </w:rPr>
        <w:t xml:space="preserve">nding is making their progress slow. </w:t>
      </w:r>
      <w:r w:rsidR="00460D6A" w:rsidRPr="00D03178">
        <w:rPr>
          <w:rFonts w:cs="Arial"/>
          <w:szCs w:val="24"/>
        </w:rPr>
        <w:t>T</w:t>
      </w:r>
      <w:r w:rsidR="00083B10" w:rsidRPr="00D03178">
        <w:rPr>
          <w:rFonts w:cs="Arial"/>
          <w:szCs w:val="24"/>
        </w:rPr>
        <w:t>he participants</w:t>
      </w:r>
      <w:r w:rsidR="00C32FC5" w:rsidRPr="00D03178">
        <w:rPr>
          <w:rFonts w:cs="Arial"/>
          <w:szCs w:val="24"/>
        </w:rPr>
        <w:t xml:space="preserve"> </w:t>
      </w:r>
      <w:r w:rsidR="00460D6A" w:rsidRPr="00D03178">
        <w:rPr>
          <w:rFonts w:cs="Arial"/>
          <w:szCs w:val="24"/>
        </w:rPr>
        <w:t xml:space="preserve">also </w:t>
      </w:r>
      <w:r w:rsidR="00C32FC5" w:rsidRPr="00D03178">
        <w:rPr>
          <w:rFonts w:cs="Arial"/>
          <w:szCs w:val="24"/>
        </w:rPr>
        <w:t>a</w:t>
      </w:r>
      <w:r w:rsidR="006B599D">
        <w:rPr>
          <w:rFonts w:cs="Arial"/>
          <w:szCs w:val="24"/>
        </w:rPr>
        <w:t>u</w:t>
      </w:r>
      <w:r w:rsidR="00C32FC5" w:rsidRPr="00D03178">
        <w:rPr>
          <w:rFonts w:cs="Arial"/>
          <w:szCs w:val="24"/>
        </w:rPr>
        <w:t>gmented that</w:t>
      </w:r>
      <w:r w:rsidRPr="00D03178">
        <w:rPr>
          <w:rFonts w:cs="Arial"/>
          <w:szCs w:val="24"/>
        </w:rPr>
        <w:t xml:space="preserve"> female academics still have to prove that they can still progress with or witho</w:t>
      </w:r>
      <w:r w:rsidR="006B599D">
        <w:rPr>
          <w:rFonts w:cs="Arial"/>
          <w:szCs w:val="24"/>
        </w:rPr>
        <w:t>u</w:t>
      </w:r>
      <w:r w:rsidRPr="00D03178">
        <w:rPr>
          <w:rFonts w:cs="Arial"/>
          <w:szCs w:val="24"/>
        </w:rPr>
        <w:t>t the policies. The following are FGP2 remark</w:t>
      </w:r>
      <w:r w:rsidR="00460D6A" w:rsidRPr="00D03178">
        <w:rPr>
          <w:rFonts w:cs="Arial"/>
          <w:szCs w:val="24"/>
        </w:rPr>
        <w:t>s</w:t>
      </w:r>
      <w:r w:rsidRPr="00D03178">
        <w:rPr>
          <w:rFonts w:cs="Arial"/>
          <w:szCs w:val="24"/>
        </w:rPr>
        <w:t xml:space="preserve"> relating to this iss</w:t>
      </w:r>
      <w:r w:rsidR="006B599D">
        <w:rPr>
          <w:rFonts w:cs="Arial"/>
          <w:szCs w:val="24"/>
        </w:rPr>
        <w:t>u</w:t>
      </w:r>
      <w:r w:rsidRPr="00D03178">
        <w:rPr>
          <w:rFonts w:cs="Arial"/>
          <w:szCs w:val="24"/>
        </w:rPr>
        <w:t>e of the policies:</w:t>
      </w:r>
    </w:p>
    <w:p w:rsidR="005D683F" w:rsidRPr="00D03178" w:rsidRDefault="001E5FF2" w:rsidP="00E43A14">
      <w:pPr>
        <w:spacing w:line="360" w:lineRule="auto"/>
        <w:ind w:left="720"/>
        <w:rPr>
          <w:rFonts w:cs="Arial"/>
          <w:szCs w:val="24"/>
        </w:rPr>
      </w:pPr>
      <w:r>
        <w:rPr>
          <w:rFonts w:cs="Arial"/>
          <w:i/>
          <w:szCs w:val="24"/>
        </w:rPr>
        <w:t>Y</w:t>
      </w:r>
      <w:r w:rsidR="005D683F" w:rsidRPr="00D03178">
        <w:rPr>
          <w:rFonts w:cs="Arial"/>
          <w:i/>
          <w:szCs w:val="24"/>
        </w:rPr>
        <w:t>es, they are a good fo</w:t>
      </w:r>
      <w:r w:rsidR="006B599D">
        <w:rPr>
          <w:rFonts w:cs="Arial"/>
          <w:i/>
          <w:szCs w:val="24"/>
        </w:rPr>
        <w:t>u</w:t>
      </w:r>
      <w:r w:rsidR="005D683F" w:rsidRPr="00D03178">
        <w:rPr>
          <w:rFonts w:cs="Arial"/>
          <w:i/>
          <w:szCs w:val="24"/>
        </w:rPr>
        <w:t>ndation beca</w:t>
      </w:r>
      <w:r w:rsidR="006B599D">
        <w:rPr>
          <w:rFonts w:cs="Arial"/>
          <w:i/>
          <w:szCs w:val="24"/>
        </w:rPr>
        <w:t>u</w:t>
      </w:r>
      <w:r w:rsidR="005D683F" w:rsidRPr="00D03178">
        <w:rPr>
          <w:rFonts w:cs="Arial"/>
          <w:i/>
          <w:szCs w:val="24"/>
        </w:rPr>
        <w:t>se in an attempt to eradicate the ineq</w:t>
      </w:r>
      <w:r w:rsidR="006B599D">
        <w:rPr>
          <w:rFonts w:cs="Arial"/>
          <w:i/>
          <w:szCs w:val="24"/>
        </w:rPr>
        <w:t>u</w:t>
      </w:r>
      <w:r w:rsidR="005D683F" w:rsidRPr="00D03178">
        <w:rPr>
          <w:rFonts w:cs="Arial"/>
          <w:i/>
          <w:szCs w:val="24"/>
        </w:rPr>
        <w:t>alities in the ed</w:t>
      </w:r>
      <w:r w:rsidR="006B599D">
        <w:rPr>
          <w:rFonts w:cs="Arial"/>
          <w:i/>
          <w:szCs w:val="24"/>
        </w:rPr>
        <w:t>u</w:t>
      </w:r>
      <w:r w:rsidR="005D683F" w:rsidRPr="00D03178">
        <w:rPr>
          <w:rFonts w:cs="Arial"/>
          <w:i/>
          <w:szCs w:val="24"/>
        </w:rPr>
        <w:t>cation system and the society  especially at IHL, they have in the process opened  n</w:t>
      </w:r>
      <w:r w:rsidR="006B599D">
        <w:rPr>
          <w:rFonts w:cs="Arial"/>
          <w:i/>
          <w:szCs w:val="24"/>
        </w:rPr>
        <w:t>u</w:t>
      </w:r>
      <w:r w:rsidR="005D683F" w:rsidRPr="00D03178">
        <w:rPr>
          <w:rFonts w:cs="Arial"/>
          <w:i/>
          <w:szCs w:val="24"/>
        </w:rPr>
        <w:t>mero</w:t>
      </w:r>
      <w:r w:rsidR="006B599D">
        <w:rPr>
          <w:rFonts w:cs="Arial"/>
          <w:i/>
          <w:szCs w:val="24"/>
        </w:rPr>
        <w:t>u</w:t>
      </w:r>
      <w:r w:rsidR="005D683F" w:rsidRPr="00D03178">
        <w:rPr>
          <w:rFonts w:cs="Arial"/>
          <w:i/>
          <w:szCs w:val="24"/>
        </w:rPr>
        <w:t>s opport</w:t>
      </w:r>
      <w:r w:rsidR="006B599D">
        <w:rPr>
          <w:rFonts w:cs="Arial"/>
          <w:i/>
          <w:szCs w:val="24"/>
        </w:rPr>
        <w:t>u</w:t>
      </w:r>
      <w:r w:rsidR="005D683F" w:rsidRPr="00D03178">
        <w:rPr>
          <w:rFonts w:cs="Arial"/>
          <w:i/>
          <w:szCs w:val="24"/>
        </w:rPr>
        <w:t>nities for the girl child…….b</w:t>
      </w:r>
      <w:r w:rsidR="006B599D">
        <w:rPr>
          <w:rFonts w:cs="Arial"/>
          <w:i/>
          <w:szCs w:val="24"/>
        </w:rPr>
        <w:t>u</w:t>
      </w:r>
      <w:r w:rsidR="005D683F" w:rsidRPr="00D03178">
        <w:rPr>
          <w:rFonts w:cs="Arial"/>
          <w:i/>
          <w:szCs w:val="24"/>
        </w:rPr>
        <w:t>t it is important that we contin</w:t>
      </w:r>
      <w:r w:rsidR="006B599D">
        <w:rPr>
          <w:rFonts w:cs="Arial"/>
          <w:i/>
          <w:szCs w:val="24"/>
        </w:rPr>
        <w:t>u</w:t>
      </w:r>
      <w:r w:rsidR="005D683F" w:rsidRPr="00D03178">
        <w:rPr>
          <w:rFonts w:cs="Arial"/>
          <w:i/>
          <w:szCs w:val="24"/>
        </w:rPr>
        <w:t>e to work hard can and show that we are capable to achieve and grow in o</w:t>
      </w:r>
      <w:r w:rsidR="006B599D">
        <w:rPr>
          <w:rFonts w:cs="Arial"/>
          <w:i/>
          <w:szCs w:val="24"/>
        </w:rPr>
        <w:t>u</w:t>
      </w:r>
      <w:r w:rsidR="005D683F" w:rsidRPr="00D03178">
        <w:rPr>
          <w:rFonts w:cs="Arial"/>
          <w:i/>
          <w:szCs w:val="24"/>
        </w:rPr>
        <w:t>r career with or witho</w:t>
      </w:r>
      <w:r w:rsidR="006B599D">
        <w:rPr>
          <w:rFonts w:cs="Arial"/>
          <w:i/>
          <w:szCs w:val="24"/>
        </w:rPr>
        <w:t>u</w:t>
      </w:r>
      <w:r w:rsidR="005D683F" w:rsidRPr="00D03178">
        <w:rPr>
          <w:rFonts w:cs="Arial"/>
          <w:i/>
          <w:szCs w:val="24"/>
        </w:rPr>
        <w:t>t the gender policies</w:t>
      </w:r>
      <w:r w:rsidR="005D683F" w:rsidRPr="00D03178">
        <w:rPr>
          <w:rFonts w:cs="Arial"/>
          <w:szCs w:val="24"/>
        </w:rPr>
        <w:t>.</w:t>
      </w:r>
    </w:p>
    <w:p w:rsidR="00C32FC5" w:rsidRPr="00D03178" w:rsidRDefault="005D683F" w:rsidP="00E43A14">
      <w:pPr>
        <w:spacing w:line="360" w:lineRule="auto"/>
        <w:rPr>
          <w:rFonts w:cs="Arial"/>
          <w:szCs w:val="24"/>
        </w:rPr>
      </w:pPr>
      <w:r w:rsidRPr="00D03178">
        <w:rPr>
          <w:rFonts w:cs="Arial"/>
          <w:szCs w:val="24"/>
        </w:rPr>
        <w:lastRenderedPageBreak/>
        <w:t>It co</w:t>
      </w:r>
      <w:r w:rsidR="006B599D">
        <w:rPr>
          <w:rFonts w:cs="Arial"/>
          <w:szCs w:val="24"/>
        </w:rPr>
        <w:t>u</w:t>
      </w:r>
      <w:r w:rsidRPr="00D03178">
        <w:rPr>
          <w:rFonts w:cs="Arial"/>
          <w:szCs w:val="24"/>
        </w:rPr>
        <w:t xml:space="preserve">ld be established from the information gathered here that participants in </w:t>
      </w:r>
      <w:r w:rsidR="006B599D">
        <w:rPr>
          <w:rFonts w:cs="Arial"/>
          <w:szCs w:val="24"/>
        </w:rPr>
        <w:t>U</w:t>
      </w:r>
      <w:r w:rsidR="0022548B" w:rsidRPr="00D03178">
        <w:rPr>
          <w:rFonts w:cs="Arial"/>
          <w:szCs w:val="24"/>
        </w:rPr>
        <w:t>niversity</w:t>
      </w:r>
      <w:r w:rsidRPr="00D03178">
        <w:rPr>
          <w:rFonts w:cs="Arial"/>
          <w:szCs w:val="24"/>
        </w:rPr>
        <w:t xml:space="preserve"> Y</w:t>
      </w:r>
      <w:r w:rsidR="00C32FC5" w:rsidRPr="00D03178">
        <w:rPr>
          <w:rFonts w:cs="Arial"/>
          <w:szCs w:val="24"/>
        </w:rPr>
        <w:t xml:space="preserve"> as compared  to </w:t>
      </w:r>
      <w:r w:rsidR="006B599D">
        <w:rPr>
          <w:rFonts w:cs="Arial"/>
          <w:szCs w:val="24"/>
        </w:rPr>
        <w:t>U</w:t>
      </w:r>
      <w:r w:rsidR="0022548B" w:rsidRPr="00D03178">
        <w:rPr>
          <w:rFonts w:cs="Arial"/>
          <w:szCs w:val="24"/>
        </w:rPr>
        <w:t>niversity</w:t>
      </w:r>
      <w:r w:rsidR="00C32FC5" w:rsidRPr="00D03178">
        <w:rPr>
          <w:rFonts w:cs="Arial"/>
          <w:szCs w:val="24"/>
        </w:rPr>
        <w:t xml:space="preserve"> Y were</w:t>
      </w:r>
      <w:r w:rsidRPr="00D03178">
        <w:rPr>
          <w:rFonts w:cs="Arial"/>
          <w:szCs w:val="24"/>
        </w:rPr>
        <w:t xml:space="preserve"> well aware of some of the positive steps that their </w:t>
      </w:r>
      <w:r w:rsidR="00B707AE">
        <w:rPr>
          <w:rFonts w:cs="Arial"/>
          <w:szCs w:val="24"/>
        </w:rPr>
        <w:t>u</w:t>
      </w:r>
      <w:r w:rsidR="0022548B" w:rsidRPr="00D03178">
        <w:rPr>
          <w:rFonts w:cs="Arial"/>
          <w:szCs w:val="24"/>
        </w:rPr>
        <w:t>niversity</w:t>
      </w:r>
      <w:r w:rsidRPr="00D03178">
        <w:rPr>
          <w:rFonts w:cs="Arial"/>
          <w:szCs w:val="24"/>
        </w:rPr>
        <w:t xml:space="preserve"> has taken in an attempt to p</w:t>
      </w:r>
      <w:r w:rsidR="006B599D">
        <w:rPr>
          <w:rFonts w:cs="Arial"/>
          <w:szCs w:val="24"/>
        </w:rPr>
        <w:t>u</w:t>
      </w:r>
      <w:r w:rsidRPr="00D03178">
        <w:rPr>
          <w:rFonts w:cs="Arial"/>
          <w:szCs w:val="24"/>
        </w:rPr>
        <w:t>t them on the map</w:t>
      </w:r>
      <w:r w:rsidR="009929C7" w:rsidRPr="00D03178">
        <w:rPr>
          <w:rFonts w:cs="Arial"/>
          <w:szCs w:val="24"/>
        </w:rPr>
        <w:t xml:space="preserve"> thro</w:t>
      </w:r>
      <w:r w:rsidR="006B599D">
        <w:rPr>
          <w:rFonts w:cs="Arial"/>
          <w:szCs w:val="24"/>
        </w:rPr>
        <w:t>u</w:t>
      </w:r>
      <w:r w:rsidR="009929C7" w:rsidRPr="00D03178">
        <w:rPr>
          <w:rFonts w:cs="Arial"/>
          <w:szCs w:val="24"/>
        </w:rPr>
        <w:t>gh gender  policies.</w:t>
      </w:r>
      <w:r w:rsidRPr="00D03178">
        <w:rPr>
          <w:rFonts w:cs="Arial"/>
          <w:szCs w:val="24"/>
        </w:rPr>
        <w:t xml:space="preserve"> </w:t>
      </w:r>
    </w:p>
    <w:p w:rsidR="005D683F" w:rsidRPr="00D03178" w:rsidRDefault="009929C7" w:rsidP="001659B6">
      <w:pPr>
        <w:pStyle w:val="Heading3"/>
        <w:ind w:left="720" w:hanging="720"/>
      </w:pPr>
      <w:bookmarkStart w:id="133" w:name="_Toc399949544"/>
      <w:r w:rsidRPr="00D03178">
        <w:t>4.11.3</w:t>
      </w:r>
      <w:r w:rsidRPr="00D03178">
        <w:tab/>
      </w:r>
      <w:r w:rsidR="005D683F" w:rsidRPr="00D03178">
        <w:t>Fac</w:t>
      </w:r>
      <w:r w:rsidR="006B599D">
        <w:t>u</w:t>
      </w:r>
      <w:r w:rsidR="005D683F" w:rsidRPr="00D03178">
        <w:t>lty and departmental training co</w:t>
      </w:r>
      <w:r w:rsidR="006B599D">
        <w:t>u</w:t>
      </w:r>
      <w:r w:rsidR="005D683F" w:rsidRPr="00D03178">
        <w:t>rses for female academics - Serving L</w:t>
      </w:r>
      <w:r w:rsidR="006B599D">
        <w:t>u</w:t>
      </w:r>
      <w:r w:rsidR="005D683F" w:rsidRPr="00D03178">
        <w:t>nch before Breakfast?</w:t>
      </w:r>
      <w:bookmarkEnd w:id="133"/>
    </w:p>
    <w:p w:rsidR="005D683F" w:rsidRPr="00D03178" w:rsidRDefault="005D683F" w:rsidP="00E43A14">
      <w:pPr>
        <w:spacing w:line="360" w:lineRule="auto"/>
        <w:rPr>
          <w:rFonts w:cs="Arial"/>
          <w:szCs w:val="24"/>
        </w:rPr>
      </w:pPr>
      <w:r w:rsidRPr="00D03178">
        <w:rPr>
          <w:rFonts w:cs="Arial"/>
          <w:szCs w:val="24"/>
        </w:rPr>
        <w:t>Information on whether the department or fac</w:t>
      </w:r>
      <w:r w:rsidR="006B599D">
        <w:rPr>
          <w:rFonts w:cs="Arial"/>
          <w:szCs w:val="24"/>
        </w:rPr>
        <w:t>u</w:t>
      </w:r>
      <w:r w:rsidRPr="00D03178">
        <w:rPr>
          <w:rFonts w:cs="Arial"/>
          <w:szCs w:val="24"/>
        </w:rPr>
        <w:t>lty had an</w:t>
      </w:r>
      <w:r w:rsidR="001E5FF2">
        <w:rPr>
          <w:rFonts w:cs="Arial"/>
          <w:szCs w:val="24"/>
        </w:rPr>
        <w:t>y training co</w:t>
      </w:r>
      <w:r w:rsidR="006B599D">
        <w:rPr>
          <w:rFonts w:cs="Arial"/>
          <w:szCs w:val="24"/>
        </w:rPr>
        <w:t>u</w:t>
      </w:r>
      <w:r w:rsidR="001E5FF2">
        <w:rPr>
          <w:rFonts w:cs="Arial"/>
          <w:szCs w:val="24"/>
        </w:rPr>
        <w:t xml:space="preserve">rses meant for PSDPs </w:t>
      </w:r>
      <w:r w:rsidRPr="00D03178">
        <w:rPr>
          <w:rFonts w:cs="Arial"/>
          <w:szCs w:val="24"/>
        </w:rPr>
        <w:t xml:space="preserve"> female academics was also solicited from the participants. This was intend</w:t>
      </w:r>
      <w:r w:rsidR="00460D6A" w:rsidRPr="00D03178">
        <w:rPr>
          <w:rFonts w:cs="Arial"/>
          <w:szCs w:val="24"/>
        </w:rPr>
        <w:t>ed</w:t>
      </w:r>
      <w:r w:rsidRPr="00D03178">
        <w:rPr>
          <w:rFonts w:cs="Arial"/>
          <w:szCs w:val="24"/>
        </w:rPr>
        <w:t xml:space="preserve"> to see</w:t>
      </w:r>
      <w:r w:rsidR="00460D6A" w:rsidRPr="00D03178">
        <w:rPr>
          <w:rFonts w:cs="Arial"/>
          <w:szCs w:val="24"/>
        </w:rPr>
        <w:t>,</w:t>
      </w:r>
      <w:r w:rsidRPr="00D03178">
        <w:rPr>
          <w:rFonts w:cs="Arial"/>
          <w:szCs w:val="24"/>
        </w:rPr>
        <w:t xml:space="preserve"> partly</w:t>
      </w:r>
      <w:r w:rsidR="00460D6A" w:rsidRPr="00D03178">
        <w:rPr>
          <w:rFonts w:cs="Arial"/>
          <w:szCs w:val="24"/>
        </w:rPr>
        <w:t>,</w:t>
      </w:r>
      <w:r w:rsidRPr="00D03178">
        <w:rPr>
          <w:rFonts w:cs="Arial"/>
          <w:szCs w:val="24"/>
        </w:rPr>
        <w:t xml:space="preserve"> if the departmental heads, fac</w:t>
      </w:r>
      <w:r w:rsidR="006B599D">
        <w:rPr>
          <w:rFonts w:cs="Arial"/>
          <w:szCs w:val="24"/>
        </w:rPr>
        <w:t>u</w:t>
      </w:r>
      <w:r w:rsidRPr="00D03178">
        <w:rPr>
          <w:rFonts w:cs="Arial"/>
          <w:szCs w:val="24"/>
        </w:rPr>
        <w:t xml:space="preserve">lty deans and managers were also trying to come </w:t>
      </w:r>
      <w:r w:rsidR="006B599D">
        <w:rPr>
          <w:rFonts w:cs="Arial"/>
          <w:szCs w:val="24"/>
        </w:rPr>
        <w:t>u</w:t>
      </w:r>
      <w:r w:rsidRPr="00D03178">
        <w:rPr>
          <w:rFonts w:cs="Arial"/>
          <w:szCs w:val="24"/>
        </w:rPr>
        <w:t>p with strategies that wo</w:t>
      </w:r>
      <w:r w:rsidR="006B599D">
        <w:rPr>
          <w:rFonts w:cs="Arial"/>
          <w:szCs w:val="24"/>
        </w:rPr>
        <w:t>u</w:t>
      </w:r>
      <w:r w:rsidRPr="00D03178">
        <w:rPr>
          <w:rFonts w:cs="Arial"/>
          <w:szCs w:val="24"/>
        </w:rPr>
        <w:t>ld boost the career development of female academics within their fac</w:t>
      </w:r>
      <w:r w:rsidR="006B599D">
        <w:rPr>
          <w:rFonts w:cs="Arial"/>
          <w:szCs w:val="24"/>
        </w:rPr>
        <w:t>u</w:t>
      </w:r>
      <w:r w:rsidRPr="00D03178">
        <w:rPr>
          <w:rFonts w:cs="Arial"/>
          <w:szCs w:val="24"/>
        </w:rPr>
        <w:t xml:space="preserve">lties. </w:t>
      </w:r>
      <w:r w:rsidR="00C32FC5" w:rsidRPr="00D03178">
        <w:rPr>
          <w:rFonts w:cs="Arial"/>
          <w:szCs w:val="24"/>
        </w:rPr>
        <w:t>P</w:t>
      </w:r>
      <w:r w:rsidRPr="00D03178">
        <w:rPr>
          <w:rFonts w:cs="Arial"/>
          <w:szCs w:val="24"/>
        </w:rPr>
        <w:t>articipants</w:t>
      </w:r>
      <w:r w:rsidR="00C32FC5" w:rsidRPr="00D03178">
        <w:rPr>
          <w:rFonts w:cs="Arial"/>
          <w:szCs w:val="24"/>
        </w:rPr>
        <w:t xml:space="preserve"> P1, P3 and P5 in </w:t>
      </w:r>
      <w:r w:rsidR="006B599D">
        <w:rPr>
          <w:rFonts w:cs="Arial"/>
          <w:szCs w:val="24"/>
        </w:rPr>
        <w:t>U</w:t>
      </w:r>
      <w:r w:rsidR="0022548B" w:rsidRPr="00D03178">
        <w:rPr>
          <w:rFonts w:cs="Arial"/>
          <w:szCs w:val="24"/>
        </w:rPr>
        <w:t>niversity</w:t>
      </w:r>
      <w:r w:rsidR="00C32FC5" w:rsidRPr="00D03178">
        <w:rPr>
          <w:rFonts w:cs="Arial"/>
          <w:szCs w:val="24"/>
        </w:rPr>
        <w:t xml:space="preserve"> X</w:t>
      </w:r>
      <w:r w:rsidRPr="00D03178">
        <w:rPr>
          <w:rFonts w:cs="Arial"/>
          <w:szCs w:val="24"/>
        </w:rPr>
        <w:t xml:space="preserve"> stated that they had to rely on the training workshop</w:t>
      </w:r>
      <w:r w:rsidR="00460D6A" w:rsidRPr="00D03178">
        <w:rPr>
          <w:rFonts w:cs="Arial"/>
          <w:szCs w:val="24"/>
        </w:rPr>
        <w:t>s</w:t>
      </w:r>
      <w:r w:rsidRPr="00D03178">
        <w:rPr>
          <w:rFonts w:cs="Arial"/>
          <w:szCs w:val="24"/>
        </w:rPr>
        <w:t xml:space="preserve"> that were organised by the </w:t>
      </w:r>
      <w:r w:rsidR="00B707AE">
        <w:rPr>
          <w:rFonts w:cs="Arial"/>
          <w:szCs w:val="24"/>
        </w:rPr>
        <w:t>u</w:t>
      </w:r>
      <w:r w:rsidR="0022548B" w:rsidRPr="00D03178">
        <w:rPr>
          <w:rFonts w:cs="Arial"/>
          <w:szCs w:val="24"/>
        </w:rPr>
        <w:t>niversity</w:t>
      </w:r>
      <w:r w:rsidRPr="00D03178">
        <w:rPr>
          <w:rFonts w:cs="Arial"/>
          <w:szCs w:val="24"/>
        </w:rPr>
        <w:t xml:space="preserve"> only as their departments and fac</w:t>
      </w:r>
      <w:r w:rsidR="006B599D">
        <w:rPr>
          <w:rFonts w:cs="Arial"/>
          <w:szCs w:val="24"/>
        </w:rPr>
        <w:t>u</w:t>
      </w:r>
      <w:r w:rsidRPr="00D03178">
        <w:rPr>
          <w:rFonts w:cs="Arial"/>
          <w:szCs w:val="24"/>
        </w:rPr>
        <w:t>lties seemed to be silent in that area.</w:t>
      </w:r>
      <w:r w:rsidR="00C32FC5" w:rsidRPr="00D03178">
        <w:rPr>
          <w:rFonts w:cs="Arial"/>
          <w:szCs w:val="24"/>
        </w:rPr>
        <w:t xml:space="preserve"> Their sentiments were echoed by all the senior female academics in </w:t>
      </w:r>
      <w:r w:rsidR="006B599D">
        <w:rPr>
          <w:rFonts w:cs="Arial"/>
          <w:szCs w:val="24"/>
        </w:rPr>
        <w:t>U</w:t>
      </w:r>
      <w:r w:rsidR="0022548B" w:rsidRPr="00D03178">
        <w:rPr>
          <w:rFonts w:cs="Arial"/>
          <w:szCs w:val="24"/>
        </w:rPr>
        <w:t>niversity</w:t>
      </w:r>
      <w:r w:rsidR="00C32FC5" w:rsidRPr="00D03178">
        <w:rPr>
          <w:rFonts w:cs="Arial"/>
          <w:szCs w:val="24"/>
        </w:rPr>
        <w:t xml:space="preserve"> Y who also arg</w:t>
      </w:r>
      <w:r w:rsidR="006B599D">
        <w:rPr>
          <w:rFonts w:cs="Arial"/>
          <w:szCs w:val="24"/>
        </w:rPr>
        <w:t>u</w:t>
      </w:r>
      <w:r w:rsidR="00C32FC5" w:rsidRPr="00D03178">
        <w:rPr>
          <w:rFonts w:cs="Arial"/>
          <w:szCs w:val="24"/>
        </w:rPr>
        <w:t>ed th</w:t>
      </w:r>
      <w:r w:rsidR="00460D6A" w:rsidRPr="00D03178">
        <w:rPr>
          <w:rFonts w:cs="Arial"/>
          <w:szCs w:val="24"/>
        </w:rPr>
        <w:t>a</w:t>
      </w:r>
      <w:r w:rsidR="00C32FC5" w:rsidRPr="00D03178">
        <w:rPr>
          <w:rFonts w:cs="Arial"/>
          <w:szCs w:val="24"/>
        </w:rPr>
        <w:t>t there was no training co</w:t>
      </w:r>
      <w:r w:rsidR="006B599D">
        <w:rPr>
          <w:rFonts w:cs="Arial"/>
          <w:szCs w:val="24"/>
        </w:rPr>
        <w:t>u</w:t>
      </w:r>
      <w:r w:rsidR="00C32FC5" w:rsidRPr="00D03178">
        <w:rPr>
          <w:rFonts w:cs="Arial"/>
          <w:szCs w:val="24"/>
        </w:rPr>
        <w:t>rses at departmental or fac</w:t>
      </w:r>
      <w:r w:rsidR="006B599D">
        <w:rPr>
          <w:rFonts w:cs="Arial"/>
          <w:szCs w:val="24"/>
        </w:rPr>
        <w:t>u</w:t>
      </w:r>
      <w:r w:rsidR="00C32FC5" w:rsidRPr="00D03178">
        <w:rPr>
          <w:rFonts w:cs="Arial"/>
          <w:szCs w:val="24"/>
        </w:rPr>
        <w:t xml:space="preserve">lty level. </w:t>
      </w:r>
      <w:r w:rsidRPr="00D03178">
        <w:rPr>
          <w:rFonts w:cs="Arial"/>
          <w:szCs w:val="24"/>
        </w:rPr>
        <w:t xml:space="preserve"> The participants </w:t>
      </w:r>
      <w:r w:rsidR="00C32FC5" w:rsidRPr="00D03178">
        <w:rPr>
          <w:rFonts w:cs="Arial"/>
          <w:szCs w:val="24"/>
        </w:rPr>
        <w:t xml:space="preserve"> from </w:t>
      </w:r>
      <w:r w:rsidR="006B599D">
        <w:rPr>
          <w:rFonts w:cs="Arial"/>
          <w:szCs w:val="24"/>
        </w:rPr>
        <w:t>U</w:t>
      </w:r>
      <w:r w:rsidR="0022548B" w:rsidRPr="00D03178">
        <w:rPr>
          <w:rFonts w:cs="Arial"/>
          <w:szCs w:val="24"/>
        </w:rPr>
        <w:t>niversity</w:t>
      </w:r>
      <w:r w:rsidR="00C32FC5" w:rsidRPr="00D03178">
        <w:rPr>
          <w:rFonts w:cs="Arial"/>
          <w:szCs w:val="24"/>
        </w:rPr>
        <w:t xml:space="preserve"> X </w:t>
      </w:r>
      <w:r w:rsidRPr="00D03178">
        <w:rPr>
          <w:rFonts w:cs="Arial"/>
          <w:szCs w:val="24"/>
        </w:rPr>
        <w:t>responded respectively:</w:t>
      </w:r>
    </w:p>
    <w:p w:rsidR="005D683F" w:rsidRPr="00D03178" w:rsidRDefault="005D683F" w:rsidP="00E43A14">
      <w:pPr>
        <w:spacing w:line="360" w:lineRule="auto"/>
        <w:rPr>
          <w:rFonts w:cs="Arial"/>
          <w:szCs w:val="24"/>
        </w:rPr>
      </w:pPr>
      <w:r w:rsidRPr="00D03178">
        <w:rPr>
          <w:rFonts w:cs="Arial"/>
          <w:szCs w:val="24"/>
        </w:rPr>
        <w:t xml:space="preserve">P1 emphasised: </w:t>
      </w:r>
    </w:p>
    <w:p w:rsidR="005D683F" w:rsidRDefault="005D683F" w:rsidP="00E43A14">
      <w:pPr>
        <w:spacing w:line="360" w:lineRule="auto"/>
        <w:ind w:left="720"/>
        <w:rPr>
          <w:rFonts w:cs="Arial"/>
          <w:i/>
          <w:szCs w:val="24"/>
        </w:rPr>
      </w:pPr>
      <w:r w:rsidRPr="00D03178">
        <w:rPr>
          <w:rFonts w:cs="Arial"/>
          <w:i/>
          <w:szCs w:val="24"/>
        </w:rPr>
        <w:t>I will go back and say we are thrown to the deep end, no training or co</w:t>
      </w:r>
      <w:r w:rsidR="006B599D">
        <w:rPr>
          <w:rFonts w:cs="Arial"/>
          <w:i/>
          <w:szCs w:val="24"/>
        </w:rPr>
        <w:t>u</w:t>
      </w:r>
      <w:r w:rsidRPr="00D03178">
        <w:rPr>
          <w:rFonts w:cs="Arial"/>
          <w:i/>
          <w:szCs w:val="24"/>
        </w:rPr>
        <w:t>rses are offered at fac</w:t>
      </w:r>
      <w:r w:rsidR="006B599D">
        <w:rPr>
          <w:rFonts w:cs="Arial"/>
          <w:i/>
          <w:szCs w:val="24"/>
        </w:rPr>
        <w:t>u</w:t>
      </w:r>
      <w:r w:rsidRPr="00D03178">
        <w:rPr>
          <w:rFonts w:cs="Arial"/>
          <w:i/>
          <w:szCs w:val="24"/>
        </w:rPr>
        <w:t xml:space="preserve">lty or departmental level….. it is </w:t>
      </w:r>
      <w:r w:rsidR="006B599D">
        <w:rPr>
          <w:rFonts w:cs="Arial"/>
          <w:i/>
          <w:szCs w:val="24"/>
        </w:rPr>
        <w:t>u</w:t>
      </w:r>
      <w:r w:rsidRPr="00D03178">
        <w:rPr>
          <w:rFonts w:cs="Arial"/>
          <w:i/>
          <w:szCs w:val="24"/>
        </w:rPr>
        <w:t>p to yo</w:t>
      </w:r>
      <w:r w:rsidR="006B599D">
        <w:rPr>
          <w:rFonts w:cs="Arial"/>
          <w:i/>
          <w:szCs w:val="24"/>
        </w:rPr>
        <w:t>u</w:t>
      </w:r>
      <w:r w:rsidRPr="00D03178">
        <w:rPr>
          <w:rFonts w:cs="Arial"/>
          <w:i/>
          <w:szCs w:val="24"/>
        </w:rPr>
        <w:t xml:space="preserve"> as an individ</w:t>
      </w:r>
      <w:r w:rsidR="006B599D">
        <w:rPr>
          <w:rFonts w:cs="Arial"/>
          <w:i/>
          <w:szCs w:val="24"/>
        </w:rPr>
        <w:t>u</w:t>
      </w:r>
      <w:r w:rsidRPr="00D03178">
        <w:rPr>
          <w:rFonts w:cs="Arial"/>
          <w:i/>
          <w:szCs w:val="24"/>
        </w:rPr>
        <w:t>al to see how yo</w:t>
      </w:r>
      <w:r w:rsidR="006B599D">
        <w:rPr>
          <w:rFonts w:cs="Arial"/>
          <w:i/>
          <w:szCs w:val="24"/>
        </w:rPr>
        <w:t>u</w:t>
      </w:r>
      <w:r w:rsidRPr="00D03178">
        <w:rPr>
          <w:rFonts w:cs="Arial"/>
          <w:i/>
          <w:szCs w:val="24"/>
        </w:rPr>
        <w:t xml:space="preserve"> can do it…. Training co</w:t>
      </w:r>
      <w:r w:rsidR="006B599D">
        <w:rPr>
          <w:rFonts w:cs="Arial"/>
          <w:i/>
          <w:szCs w:val="24"/>
        </w:rPr>
        <w:t>u</w:t>
      </w:r>
      <w:r w:rsidRPr="00D03178">
        <w:rPr>
          <w:rFonts w:cs="Arial"/>
          <w:i/>
          <w:szCs w:val="24"/>
        </w:rPr>
        <w:t xml:space="preserve">rses that are there are offered by the </w:t>
      </w:r>
      <w:r w:rsidR="006B599D">
        <w:rPr>
          <w:rFonts w:cs="Arial"/>
          <w:i/>
          <w:szCs w:val="24"/>
        </w:rPr>
        <w:t>U</w:t>
      </w:r>
      <w:r w:rsidR="0022548B" w:rsidRPr="00D03178">
        <w:rPr>
          <w:rFonts w:cs="Arial"/>
          <w:i/>
          <w:szCs w:val="24"/>
        </w:rPr>
        <w:t>niversity</w:t>
      </w:r>
      <w:r w:rsidRPr="00D03178">
        <w:rPr>
          <w:rFonts w:cs="Arial"/>
          <w:i/>
          <w:szCs w:val="24"/>
        </w:rPr>
        <w:t xml:space="preserve"> to all members of staff……it wo</w:t>
      </w:r>
      <w:r w:rsidR="006B599D">
        <w:rPr>
          <w:rFonts w:cs="Arial"/>
          <w:i/>
          <w:szCs w:val="24"/>
        </w:rPr>
        <w:t>u</w:t>
      </w:r>
      <w:r w:rsidRPr="00D03178">
        <w:rPr>
          <w:rFonts w:cs="Arial"/>
          <w:i/>
          <w:szCs w:val="24"/>
        </w:rPr>
        <w:t>ld be good to have o</w:t>
      </w:r>
      <w:r w:rsidR="006B599D">
        <w:rPr>
          <w:rFonts w:cs="Arial"/>
          <w:i/>
          <w:szCs w:val="24"/>
        </w:rPr>
        <w:t>u</w:t>
      </w:r>
      <w:r w:rsidRPr="00D03178">
        <w:rPr>
          <w:rFonts w:cs="Arial"/>
          <w:i/>
          <w:szCs w:val="24"/>
        </w:rPr>
        <w:t>r own training sessions beca</w:t>
      </w:r>
      <w:r w:rsidR="006B599D">
        <w:rPr>
          <w:rFonts w:cs="Arial"/>
          <w:i/>
          <w:szCs w:val="24"/>
        </w:rPr>
        <w:t>u</w:t>
      </w:r>
      <w:r w:rsidRPr="00D03178">
        <w:rPr>
          <w:rFonts w:cs="Arial"/>
          <w:i/>
          <w:szCs w:val="24"/>
        </w:rPr>
        <w:t>se o</w:t>
      </w:r>
      <w:r w:rsidR="006B599D">
        <w:rPr>
          <w:rFonts w:cs="Arial"/>
          <w:i/>
          <w:szCs w:val="24"/>
        </w:rPr>
        <w:t>u</w:t>
      </w:r>
      <w:r w:rsidRPr="00D03178">
        <w:rPr>
          <w:rFonts w:cs="Arial"/>
          <w:i/>
          <w:szCs w:val="24"/>
        </w:rPr>
        <w:t>r needs and developmental goals and even the c</w:t>
      </w:r>
      <w:r w:rsidR="006B599D">
        <w:rPr>
          <w:rFonts w:cs="Arial"/>
          <w:i/>
          <w:szCs w:val="24"/>
        </w:rPr>
        <w:t>u</w:t>
      </w:r>
      <w:r w:rsidRPr="00D03178">
        <w:rPr>
          <w:rFonts w:cs="Arial"/>
          <w:i/>
          <w:szCs w:val="24"/>
        </w:rPr>
        <w:t>rric</w:t>
      </w:r>
      <w:r w:rsidR="006B599D">
        <w:rPr>
          <w:rFonts w:cs="Arial"/>
          <w:i/>
          <w:szCs w:val="24"/>
        </w:rPr>
        <w:t>u</w:t>
      </w:r>
      <w:r w:rsidRPr="00D03178">
        <w:rPr>
          <w:rFonts w:cs="Arial"/>
          <w:i/>
          <w:szCs w:val="24"/>
        </w:rPr>
        <w:t>la is different from other fac</w:t>
      </w:r>
      <w:r w:rsidR="006B599D">
        <w:rPr>
          <w:rFonts w:cs="Arial"/>
          <w:i/>
          <w:szCs w:val="24"/>
        </w:rPr>
        <w:t>u</w:t>
      </w:r>
      <w:r w:rsidRPr="00D03178">
        <w:rPr>
          <w:rFonts w:cs="Arial"/>
          <w:i/>
          <w:szCs w:val="24"/>
        </w:rPr>
        <w:t>lties and even dep</w:t>
      </w:r>
      <w:r w:rsidR="001E5FF2">
        <w:rPr>
          <w:rFonts w:cs="Arial"/>
          <w:i/>
          <w:szCs w:val="24"/>
        </w:rPr>
        <w:t>artments within o</w:t>
      </w:r>
      <w:r w:rsidR="006B599D">
        <w:rPr>
          <w:rFonts w:cs="Arial"/>
          <w:i/>
          <w:szCs w:val="24"/>
        </w:rPr>
        <w:t>u</w:t>
      </w:r>
      <w:r w:rsidR="001E5FF2">
        <w:rPr>
          <w:rFonts w:cs="Arial"/>
          <w:i/>
          <w:szCs w:val="24"/>
        </w:rPr>
        <w:t>r own fac</w:t>
      </w:r>
      <w:r w:rsidR="006B599D">
        <w:rPr>
          <w:rFonts w:cs="Arial"/>
          <w:i/>
          <w:szCs w:val="24"/>
        </w:rPr>
        <w:t>u</w:t>
      </w:r>
      <w:r w:rsidR="001E5FF2">
        <w:rPr>
          <w:rFonts w:cs="Arial"/>
          <w:i/>
          <w:szCs w:val="24"/>
        </w:rPr>
        <w:t>lty</w:t>
      </w:r>
      <w:r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P3 repeated: </w:t>
      </w:r>
    </w:p>
    <w:p w:rsidR="005D683F" w:rsidRPr="00D03178" w:rsidRDefault="001E5FF2" w:rsidP="00E43A14">
      <w:pPr>
        <w:spacing w:line="360" w:lineRule="auto"/>
        <w:ind w:left="720"/>
        <w:rPr>
          <w:rFonts w:cs="Arial"/>
          <w:szCs w:val="24"/>
        </w:rPr>
      </w:pPr>
      <w:r w:rsidRPr="00D03178">
        <w:rPr>
          <w:rFonts w:cs="Arial"/>
          <w:i/>
          <w:szCs w:val="24"/>
        </w:rPr>
        <w:t>We</w:t>
      </w:r>
      <w:r w:rsidR="005D683F" w:rsidRPr="00D03178">
        <w:rPr>
          <w:rFonts w:cs="Arial"/>
          <w:i/>
          <w:szCs w:val="24"/>
        </w:rPr>
        <w:t xml:space="preserve"> do not have training at fac</w:t>
      </w:r>
      <w:r w:rsidR="006B599D">
        <w:rPr>
          <w:rFonts w:cs="Arial"/>
          <w:i/>
          <w:szCs w:val="24"/>
        </w:rPr>
        <w:t>u</w:t>
      </w:r>
      <w:r w:rsidR="005D683F" w:rsidRPr="00D03178">
        <w:rPr>
          <w:rFonts w:cs="Arial"/>
          <w:i/>
          <w:szCs w:val="24"/>
        </w:rPr>
        <w:t>lty or departmental level, if there is training that is done it wo</w:t>
      </w:r>
      <w:r w:rsidR="006B599D">
        <w:rPr>
          <w:rFonts w:cs="Arial"/>
          <w:i/>
          <w:szCs w:val="24"/>
        </w:rPr>
        <w:t>u</w:t>
      </w:r>
      <w:r w:rsidR="005D683F" w:rsidRPr="00D03178">
        <w:rPr>
          <w:rFonts w:cs="Arial"/>
          <w:i/>
          <w:szCs w:val="24"/>
        </w:rPr>
        <w:t xml:space="preserve">ld have been arranged by the </w:t>
      </w:r>
      <w:r w:rsidR="00B707AE">
        <w:rPr>
          <w:rFonts w:cs="Arial"/>
          <w:i/>
          <w:szCs w:val="24"/>
        </w:rPr>
        <w:t>u</w:t>
      </w:r>
      <w:r w:rsidR="0022548B" w:rsidRPr="00D03178">
        <w:rPr>
          <w:rFonts w:cs="Arial"/>
          <w:i/>
          <w:szCs w:val="24"/>
        </w:rPr>
        <w:t>niversity</w:t>
      </w:r>
      <w:r w:rsidR="005D683F" w:rsidRPr="00D03178">
        <w:rPr>
          <w:rFonts w:cs="Arial"/>
          <w:i/>
          <w:szCs w:val="24"/>
        </w:rPr>
        <w:t xml:space="preserve"> for all staff members… b</w:t>
      </w:r>
      <w:r w:rsidR="006B599D">
        <w:rPr>
          <w:rFonts w:cs="Arial"/>
          <w:i/>
          <w:szCs w:val="24"/>
        </w:rPr>
        <w:t>u</w:t>
      </w:r>
      <w:r w:rsidR="005D683F" w:rsidRPr="00D03178">
        <w:rPr>
          <w:rFonts w:cs="Arial"/>
          <w:i/>
          <w:szCs w:val="24"/>
        </w:rPr>
        <w:t>t anything specifically for the fac</w:t>
      </w:r>
      <w:r w:rsidR="006B599D">
        <w:rPr>
          <w:rFonts w:cs="Arial"/>
          <w:i/>
          <w:szCs w:val="24"/>
        </w:rPr>
        <w:t>u</w:t>
      </w:r>
      <w:r w:rsidR="005D683F" w:rsidRPr="00D03178">
        <w:rPr>
          <w:rFonts w:cs="Arial"/>
          <w:i/>
          <w:szCs w:val="24"/>
        </w:rPr>
        <w:t>lty</w:t>
      </w:r>
      <w:r>
        <w:rPr>
          <w:rFonts w:cs="Arial"/>
          <w:i/>
          <w:szCs w:val="24"/>
        </w:rPr>
        <w:t xml:space="preserve"> or department there is nothing</w:t>
      </w:r>
      <w:r w:rsidR="005D683F" w:rsidRPr="00D03178">
        <w:rPr>
          <w:rFonts w:cs="Arial"/>
          <w:i/>
          <w:szCs w:val="24"/>
        </w:rPr>
        <w:t>.</w:t>
      </w:r>
    </w:p>
    <w:p w:rsidR="00B707AE" w:rsidRDefault="00B707AE" w:rsidP="00E43A14">
      <w:pPr>
        <w:spacing w:line="360" w:lineRule="auto"/>
        <w:rPr>
          <w:rFonts w:cs="Arial"/>
          <w:szCs w:val="24"/>
        </w:rPr>
      </w:pPr>
    </w:p>
    <w:p w:rsidR="00B707AE" w:rsidRDefault="00B707AE" w:rsidP="00E43A14">
      <w:pPr>
        <w:spacing w:line="360" w:lineRule="auto"/>
        <w:rPr>
          <w:rFonts w:cs="Arial"/>
          <w:szCs w:val="24"/>
        </w:rPr>
      </w:pPr>
    </w:p>
    <w:p w:rsidR="005D683F" w:rsidRPr="00D03178" w:rsidRDefault="005D683F" w:rsidP="00E43A14">
      <w:pPr>
        <w:spacing w:line="360" w:lineRule="auto"/>
        <w:rPr>
          <w:rFonts w:cs="Arial"/>
          <w:szCs w:val="24"/>
        </w:rPr>
      </w:pPr>
      <w:r w:rsidRPr="00D03178">
        <w:rPr>
          <w:rFonts w:cs="Arial"/>
          <w:szCs w:val="24"/>
        </w:rPr>
        <w:lastRenderedPageBreak/>
        <w:t xml:space="preserve">P5 was also in agreement and stated: </w:t>
      </w:r>
    </w:p>
    <w:p w:rsidR="005D683F" w:rsidRPr="00D03178" w:rsidRDefault="001E5FF2" w:rsidP="00E43A14">
      <w:pPr>
        <w:spacing w:line="360" w:lineRule="auto"/>
        <w:ind w:left="720"/>
        <w:rPr>
          <w:rFonts w:cs="Arial"/>
          <w:i/>
          <w:szCs w:val="24"/>
        </w:rPr>
      </w:pPr>
      <w:r>
        <w:rPr>
          <w:rFonts w:cs="Arial"/>
          <w:i/>
          <w:szCs w:val="24"/>
        </w:rPr>
        <w:t>T</w:t>
      </w:r>
      <w:r w:rsidR="005D683F" w:rsidRPr="00D03178">
        <w:rPr>
          <w:rFonts w:cs="Arial"/>
          <w:i/>
          <w:szCs w:val="24"/>
        </w:rPr>
        <w:t>here is nothing of that sort, it’s f</w:t>
      </w:r>
      <w:r w:rsidR="006B599D">
        <w:rPr>
          <w:rFonts w:cs="Arial"/>
          <w:i/>
          <w:szCs w:val="24"/>
        </w:rPr>
        <w:t>u</w:t>
      </w:r>
      <w:r w:rsidR="005D683F" w:rsidRPr="00D03178">
        <w:rPr>
          <w:rFonts w:cs="Arial"/>
          <w:i/>
          <w:szCs w:val="24"/>
        </w:rPr>
        <w:t>nny tho</w:t>
      </w:r>
      <w:r w:rsidR="006B599D">
        <w:rPr>
          <w:rFonts w:cs="Arial"/>
          <w:i/>
          <w:szCs w:val="24"/>
        </w:rPr>
        <w:t>u</w:t>
      </w:r>
      <w:r w:rsidR="005D683F" w:rsidRPr="00D03178">
        <w:rPr>
          <w:rFonts w:cs="Arial"/>
          <w:i/>
          <w:szCs w:val="24"/>
        </w:rPr>
        <w:t>gh beca</w:t>
      </w:r>
      <w:r w:rsidR="006B599D">
        <w:rPr>
          <w:rFonts w:cs="Arial"/>
          <w:i/>
          <w:szCs w:val="24"/>
        </w:rPr>
        <w:t>u</w:t>
      </w:r>
      <w:r w:rsidR="005D683F" w:rsidRPr="00D03178">
        <w:rPr>
          <w:rFonts w:cs="Arial"/>
          <w:i/>
          <w:szCs w:val="24"/>
        </w:rPr>
        <w:t>se one wo</w:t>
      </w:r>
      <w:r w:rsidR="006B599D">
        <w:rPr>
          <w:rFonts w:cs="Arial"/>
          <w:i/>
          <w:szCs w:val="24"/>
        </w:rPr>
        <w:t>u</w:t>
      </w:r>
      <w:r w:rsidR="005D683F" w:rsidRPr="00D03178">
        <w:rPr>
          <w:rFonts w:cs="Arial"/>
          <w:i/>
          <w:szCs w:val="24"/>
        </w:rPr>
        <w:t>ld think as a department we are s</w:t>
      </w:r>
      <w:r w:rsidR="006B599D">
        <w:rPr>
          <w:rFonts w:cs="Arial"/>
          <w:i/>
          <w:szCs w:val="24"/>
        </w:rPr>
        <w:t>u</w:t>
      </w:r>
      <w:r w:rsidR="005D683F" w:rsidRPr="00D03178">
        <w:rPr>
          <w:rFonts w:cs="Arial"/>
          <w:i/>
          <w:szCs w:val="24"/>
        </w:rPr>
        <w:t>pposed to train each other on how to research, p</w:t>
      </w:r>
      <w:r w:rsidR="006B599D">
        <w:rPr>
          <w:rFonts w:cs="Arial"/>
          <w:i/>
          <w:szCs w:val="24"/>
        </w:rPr>
        <w:t>u</w:t>
      </w:r>
      <w:r w:rsidR="005D683F" w:rsidRPr="00D03178">
        <w:rPr>
          <w:rFonts w:cs="Arial"/>
          <w:i/>
          <w:szCs w:val="24"/>
        </w:rPr>
        <w:t>blish witho</w:t>
      </w:r>
      <w:r w:rsidR="006B599D">
        <w:rPr>
          <w:rFonts w:cs="Arial"/>
          <w:i/>
          <w:szCs w:val="24"/>
        </w:rPr>
        <w:t>u</w:t>
      </w:r>
      <w:r w:rsidR="005D683F" w:rsidRPr="00D03178">
        <w:rPr>
          <w:rFonts w:cs="Arial"/>
          <w:i/>
          <w:szCs w:val="24"/>
        </w:rPr>
        <w:t xml:space="preserve">t having to wait for the workshops that the </w:t>
      </w:r>
      <w:r w:rsidR="006B599D">
        <w:rPr>
          <w:rFonts w:cs="Arial"/>
          <w:i/>
          <w:szCs w:val="24"/>
        </w:rPr>
        <w:t>U</w:t>
      </w:r>
      <w:r w:rsidR="0022548B" w:rsidRPr="00D03178">
        <w:rPr>
          <w:rFonts w:cs="Arial"/>
          <w:i/>
          <w:szCs w:val="24"/>
        </w:rPr>
        <w:t>niversity</w:t>
      </w:r>
      <w:r w:rsidR="005D683F" w:rsidRPr="00D03178">
        <w:rPr>
          <w:rFonts w:cs="Arial"/>
          <w:i/>
          <w:szCs w:val="24"/>
        </w:rPr>
        <w:t xml:space="preserve"> offers to </w:t>
      </w:r>
      <w:r w:rsidR="006B599D">
        <w:rPr>
          <w:rFonts w:cs="Arial"/>
          <w:i/>
          <w:szCs w:val="24"/>
        </w:rPr>
        <w:t>u</w:t>
      </w:r>
      <w:r w:rsidR="005D683F" w:rsidRPr="00D03178">
        <w:rPr>
          <w:rFonts w:cs="Arial"/>
          <w:i/>
          <w:szCs w:val="24"/>
        </w:rPr>
        <w:t>s beca</w:t>
      </w:r>
      <w:r w:rsidR="006B599D">
        <w:rPr>
          <w:rFonts w:cs="Arial"/>
          <w:i/>
          <w:szCs w:val="24"/>
        </w:rPr>
        <w:t>u</w:t>
      </w:r>
      <w:r w:rsidR="005D683F" w:rsidRPr="00D03178">
        <w:rPr>
          <w:rFonts w:cs="Arial"/>
          <w:i/>
          <w:szCs w:val="24"/>
        </w:rPr>
        <w:t>se s</w:t>
      </w:r>
      <w:r w:rsidR="006B599D">
        <w:rPr>
          <w:rFonts w:cs="Arial"/>
          <w:i/>
          <w:szCs w:val="24"/>
        </w:rPr>
        <w:t>u</w:t>
      </w:r>
      <w:r w:rsidR="005D683F" w:rsidRPr="00D03178">
        <w:rPr>
          <w:rFonts w:cs="Arial"/>
          <w:i/>
          <w:szCs w:val="24"/>
        </w:rPr>
        <w:t>ch co</w:t>
      </w:r>
      <w:r w:rsidR="006B599D">
        <w:rPr>
          <w:rFonts w:cs="Arial"/>
          <w:i/>
          <w:szCs w:val="24"/>
        </w:rPr>
        <w:t>u</w:t>
      </w:r>
      <w:r w:rsidR="005D683F" w:rsidRPr="00D03178">
        <w:rPr>
          <w:rFonts w:cs="Arial"/>
          <w:i/>
          <w:szCs w:val="24"/>
        </w:rPr>
        <w:t>rse only cater for a certain n</w:t>
      </w:r>
      <w:r w:rsidR="006B599D">
        <w:rPr>
          <w:rFonts w:cs="Arial"/>
          <w:i/>
          <w:szCs w:val="24"/>
        </w:rPr>
        <w:t>u</w:t>
      </w:r>
      <w:r w:rsidR="005D683F" w:rsidRPr="00D03178">
        <w:rPr>
          <w:rFonts w:cs="Arial"/>
          <w:i/>
          <w:szCs w:val="24"/>
        </w:rPr>
        <w:t>mber of academics and most of th</w:t>
      </w:r>
      <w:r>
        <w:rPr>
          <w:rFonts w:cs="Arial"/>
          <w:i/>
          <w:szCs w:val="24"/>
        </w:rPr>
        <w:t xml:space="preserve">e times we are </w:t>
      </w:r>
      <w:r w:rsidR="006B599D">
        <w:rPr>
          <w:rFonts w:cs="Arial"/>
          <w:i/>
          <w:szCs w:val="24"/>
        </w:rPr>
        <w:t>u</w:t>
      </w:r>
      <w:r>
        <w:rPr>
          <w:rFonts w:cs="Arial"/>
          <w:i/>
          <w:szCs w:val="24"/>
        </w:rPr>
        <w:t>nable to attend</w:t>
      </w:r>
      <w:r w:rsidR="005D683F" w:rsidRPr="00D03178">
        <w:rPr>
          <w:rFonts w:cs="Arial"/>
          <w:i/>
          <w:szCs w:val="24"/>
        </w:rPr>
        <w:t>.</w:t>
      </w:r>
    </w:p>
    <w:p w:rsidR="005D683F" w:rsidRPr="00D03178" w:rsidRDefault="005D683F" w:rsidP="00E43A14">
      <w:pPr>
        <w:spacing w:line="360" w:lineRule="auto"/>
        <w:rPr>
          <w:rFonts w:cs="Arial"/>
          <w:i/>
          <w:szCs w:val="24"/>
        </w:rPr>
      </w:pPr>
      <w:r w:rsidRPr="00D03178">
        <w:rPr>
          <w:rFonts w:cs="Arial"/>
          <w:szCs w:val="24"/>
        </w:rPr>
        <w:t xml:space="preserve">All the senior female academics in </w:t>
      </w:r>
      <w:r w:rsidR="006B599D">
        <w:rPr>
          <w:rFonts w:cs="Arial"/>
          <w:szCs w:val="24"/>
        </w:rPr>
        <w:t>U</w:t>
      </w:r>
      <w:r w:rsidR="0022548B" w:rsidRPr="00D03178">
        <w:rPr>
          <w:rFonts w:cs="Arial"/>
          <w:szCs w:val="24"/>
        </w:rPr>
        <w:t>niversity</w:t>
      </w:r>
      <w:r w:rsidRPr="00D03178">
        <w:rPr>
          <w:rFonts w:cs="Arial"/>
          <w:szCs w:val="24"/>
        </w:rPr>
        <w:t xml:space="preserve"> Y (P6, P7, P8, P9 and P10) said there </w:t>
      </w:r>
      <w:r w:rsidR="00460D6A" w:rsidRPr="00D03178">
        <w:rPr>
          <w:rFonts w:cs="Arial"/>
          <w:szCs w:val="24"/>
        </w:rPr>
        <w:t>were</w:t>
      </w:r>
      <w:r w:rsidRPr="00D03178">
        <w:rPr>
          <w:rFonts w:cs="Arial"/>
          <w:szCs w:val="24"/>
        </w:rPr>
        <w:t xml:space="preserve"> no training co</w:t>
      </w:r>
      <w:r w:rsidR="006B599D">
        <w:rPr>
          <w:rFonts w:cs="Arial"/>
          <w:szCs w:val="24"/>
        </w:rPr>
        <w:t>u</w:t>
      </w:r>
      <w:r w:rsidRPr="00D03178">
        <w:rPr>
          <w:rFonts w:cs="Arial"/>
          <w:szCs w:val="24"/>
        </w:rPr>
        <w:t>rses at departmental or fac</w:t>
      </w:r>
      <w:r w:rsidR="006B599D">
        <w:rPr>
          <w:rFonts w:cs="Arial"/>
          <w:szCs w:val="24"/>
        </w:rPr>
        <w:t>u</w:t>
      </w:r>
      <w:r w:rsidRPr="00D03178">
        <w:rPr>
          <w:rFonts w:cs="Arial"/>
          <w:szCs w:val="24"/>
        </w:rPr>
        <w:t>lty level</w:t>
      </w:r>
      <w:r w:rsidRPr="00D03178">
        <w:rPr>
          <w:rFonts w:cs="Arial"/>
          <w:i/>
          <w:szCs w:val="24"/>
        </w:rPr>
        <w:t xml:space="preserve"> </w:t>
      </w:r>
    </w:p>
    <w:p w:rsidR="005D683F" w:rsidRPr="00D03178" w:rsidRDefault="00FB5DD1" w:rsidP="00E43A14">
      <w:pPr>
        <w:spacing w:line="360" w:lineRule="auto"/>
        <w:rPr>
          <w:rFonts w:cs="Arial"/>
          <w:szCs w:val="24"/>
        </w:rPr>
      </w:pPr>
      <w:r w:rsidRPr="00D03178">
        <w:rPr>
          <w:rFonts w:cs="Arial"/>
          <w:szCs w:val="24"/>
        </w:rPr>
        <w:t xml:space="preserve">In </w:t>
      </w:r>
      <w:r w:rsidR="006B599D">
        <w:rPr>
          <w:rFonts w:cs="Arial"/>
          <w:szCs w:val="24"/>
        </w:rPr>
        <w:t>U</w:t>
      </w:r>
      <w:r w:rsidR="0022548B" w:rsidRPr="00D03178">
        <w:rPr>
          <w:rFonts w:cs="Arial"/>
          <w:szCs w:val="24"/>
        </w:rPr>
        <w:t>niversity</w:t>
      </w:r>
      <w:r w:rsidRPr="00D03178">
        <w:rPr>
          <w:rFonts w:cs="Arial"/>
          <w:szCs w:val="24"/>
        </w:rPr>
        <w:t xml:space="preserve"> X and </w:t>
      </w:r>
      <w:r w:rsidR="006B599D">
        <w:rPr>
          <w:rFonts w:cs="Arial"/>
          <w:szCs w:val="24"/>
        </w:rPr>
        <w:t>U</w:t>
      </w:r>
      <w:r w:rsidR="0022548B" w:rsidRPr="00D03178">
        <w:rPr>
          <w:rFonts w:cs="Arial"/>
          <w:szCs w:val="24"/>
        </w:rPr>
        <w:t>niversity</w:t>
      </w:r>
      <w:r w:rsidRPr="00D03178">
        <w:rPr>
          <w:rFonts w:cs="Arial"/>
          <w:szCs w:val="24"/>
        </w:rPr>
        <w:t xml:space="preserve"> Y</w:t>
      </w:r>
      <w:r w:rsidR="00460D6A" w:rsidRPr="00D03178">
        <w:rPr>
          <w:rFonts w:cs="Arial"/>
          <w:szCs w:val="24"/>
        </w:rPr>
        <w:t>,</w:t>
      </w:r>
      <w:r w:rsidRPr="00D03178">
        <w:rPr>
          <w:rFonts w:cs="Arial"/>
          <w:szCs w:val="24"/>
        </w:rPr>
        <w:t xml:space="preserve"> both j</w:t>
      </w:r>
      <w:r w:rsidR="006B599D">
        <w:rPr>
          <w:rFonts w:cs="Arial"/>
          <w:szCs w:val="24"/>
        </w:rPr>
        <w:t>u</w:t>
      </w:r>
      <w:r w:rsidRPr="00D03178">
        <w:rPr>
          <w:rFonts w:cs="Arial"/>
          <w:szCs w:val="24"/>
        </w:rPr>
        <w:t xml:space="preserve">nior female academics </w:t>
      </w:r>
      <w:r w:rsidR="005D683F" w:rsidRPr="00D03178">
        <w:rPr>
          <w:rFonts w:cs="Arial"/>
          <w:szCs w:val="24"/>
        </w:rPr>
        <w:t>F</w:t>
      </w:r>
      <w:r w:rsidR="001D3044" w:rsidRPr="00D03178">
        <w:rPr>
          <w:rFonts w:cs="Arial"/>
          <w:szCs w:val="24"/>
        </w:rPr>
        <w:t>GP</w:t>
      </w:r>
      <w:r w:rsidR="005D683F" w:rsidRPr="00D03178">
        <w:rPr>
          <w:rFonts w:cs="Arial"/>
          <w:szCs w:val="24"/>
        </w:rPr>
        <w:t>1 and FGP2 also added that lack of training offered by their specific department</w:t>
      </w:r>
      <w:r w:rsidR="00460D6A" w:rsidRPr="00D03178">
        <w:rPr>
          <w:rFonts w:cs="Arial"/>
          <w:szCs w:val="24"/>
        </w:rPr>
        <w:t>s</w:t>
      </w:r>
      <w:r w:rsidR="005D683F" w:rsidRPr="00D03178">
        <w:rPr>
          <w:rFonts w:cs="Arial"/>
          <w:szCs w:val="24"/>
        </w:rPr>
        <w:t xml:space="preserve"> or fac</w:t>
      </w:r>
      <w:r w:rsidR="006B599D">
        <w:rPr>
          <w:rFonts w:cs="Arial"/>
          <w:szCs w:val="24"/>
        </w:rPr>
        <w:t>u</w:t>
      </w:r>
      <w:r w:rsidR="005D683F" w:rsidRPr="00D03178">
        <w:rPr>
          <w:rFonts w:cs="Arial"/>
          <w:szCs w:val="24"/>
        </w:rPr>
        <w:t>lties was ca</w:t>
      </w:r>
      <w:r w:rsidR="006B599D">
        <w:rPr>
          <w:rFonts w:cs="Arial"/>
          <w:szCs w:val="24"/>
        </w:rPr>
        <w:t>u</w:t>
      </w:r>
      <w:r w:rsidR="005D683F" w:rsidRPr="00D03178">
        <w:rPr>
          <w:rFonts w:cs="Arial"/>
          <w:szCs w:val="24"/>
        </w:rPr>
        <w:t>sing problems beca</w:t>
      </w:r>
      <w:r w:rsidR="006B599D">
        <w:rPr>
          <w:rFonts w:cs="Arial"/>
          <w:szCs w:val="24"/>
        </w:rPr>
        <w:t>u</w:t>
      </w:r>
      <w:r w:rsidR="005D683F" w:rsidRPr="00D03178">
        <w:rPr>
          <w:rFonts w:cs="Arial"/>
          <w:szCs w:val="24"/>
        </w:rPr>
        <w:t xml:space="preserve">se the </w:t>
      </w:r>
      <w:r w:rsidR="006B599D">
        <w:rPr>
          <w:rFonts w:cs="Arial"/>
          <w:szCs w:val="24"/>
        </w:rPr>
        <w:t>U</w:t>
      </w:r>
      <w:r w:rsidR="0022548B" w:rsidRPr="00D03178">
        <w:rPr>
          <w:rFonts w:cs="Arial"/>
          <w:szCs w:val="24"/>
        </w:rPr>
        <w:t>niversity</w:t>
      </w:r>
      <w:r w:rsidR="005D683F" w:rsidRPr="00D03178">
        <w:rPr>
          <w:rFonts w:cs="Arial"/>
          <w:szCs w:val="24"/>
        </w:rPr>
        <w:t xml:space="preserve"> was not meeting all their needs as department </w:t>
      </w:r>
      <w:r w:rsidR="00460D6A" w:rsidRPr="00D03178">
        <w:rPr>
          <w:rFonts w:cs="Arial"/>
          <w:szCs w:val="24"/>
        </w:rPr>
        <w:t>and fac</w:t>
      </w:r>
      <w:r w:rsidR="006B599D">
        <w:rPr>
          <w:rFonts w:cs="Arial"/>
          <w:szCs w:val="24"/>
        </w:rPr>
        <w:t>u</w:t>
      </w:r>
      <w:r w:rsidR="00460D6A" w:rsidRPr="00D03178">
        <w:rPr>
          <w:rFonts w:cs="Arial"/>
          <w:szCs w:val="24"/>
        </w:rPr>
        <w:t xml:space="preserve">lties </w:t>
      </w:r>
      <w:r w:rsidR="005D683F" w:rsidRPr="00D03178">
        <w:rPr>
          <w:rFonts w:cs="Arial"/>
          <w:szCs w:val="24"/>
        </w:rPr>
        <w:t>differ. FGP1 stated:</w:t>
      </w:r>
    </w:p>
    <w:p w:rsidR="005D683F" w:rsidRPr="00D03178" w:rsidRDefault="001E5FF2" w:rsidP="00E43A14">
      <w:pPr>
        <w:spacing w:line="360" w:lineRule="auto"/>
        <w:ind w:left="720"/>
        <w:rPr>
          <w:rFonts w:cs="Arial"/>
          <w:i/>
          <w:szCs w:val="24"/>
        </w:rPr>
      </w:pPr>
      <w:r w:rsidRPr="00D03178">
        <w:rPr>
          <w:rFonts w:cs="Arial"/>
          <w:i/>
          <w:szCs w:val="24"/>
        </w:rPr>
        <w:t>There</w:t>
      </w:r>
      <w:r w:rsidR="005D683F" w:rsidRPr="00D03178">
        <w:rPr>
          <w:rFonts w:cs="Arial"/>
          <w:i/>
          <w:szCs w:val="24"/>
        </w:rPr>
        <w:t xml:space="preserve"> are no training co</w:t>
      </w:r>
      <w:r w:rsidR="006B599D">
        <w:rPr>
          <w:rFonts w:cs="Arial"/>
          <w:i/>
          <w:szCs w:val="24"/>
        </w:rPr>
        <w:t>u</w:t>
      </w:r>
      <w:r w:rsidR="005D683F" w:rsidRPr="00D03178">
        <w:rPr>
          <w:rFonts w:cs="Arial"/>
          <w:i/>
          <w:szCs w:val="24"/>
        </w:rPr>
        <w:t>rses offered by o</w:t>
      </w:r>
      <w:r w:rsidR="006B599D">
        <w:rPr>
          <w:rFonts w:cs="Arial"/>
          <w:i/>
          <w:szCs w:val="24"/>
        </w:rPr>
        <w:t>u</w:t>
      </w:r>
      <w:r w:rsidR="005D683F" w:rsidRPr="00D03178">
        <w:rPr>
          <w:rFonts w:cs="Arial"/>
          <w:i/>
          <w:szCs w:val="24"/>
        </w:rPr>
        <w:t>r fac</w:t>
      </w:r>
      <w:r w:rsidR="006B599D">
        <w:rPr>
          <w:rFonts w:cs="Arial"/>
          <w:i/>
          <w:szCs w:val="24"/>
        </w:rPr>
        <w:t>u</w:t>
      </w:r>
      <w:r w:rsidR="005D683F" w:rsidRPr="00D03178">
        <w:rPr>
          <w:rFonts w:cs="Arial"/>
          <w:i/>
          <w:szCs w:val="24"/>
        </w:rPr>
        <w:t xml:space="preserve">lty or department, the only workshops that we get to attend are organised by the </w:t>
      </w:r>
      <w:r w:rsidR="00B707AE">
        <w:rPr>
          <w:rFonts w:cs="Arial"/>
          <w:i/>
          <w:szCs w:val="24"/>
        </w:rPr>
        <w:t>u</w:t>
      </w:r>
      <w:r w:rsidR="0022548B" w:rsidRPr="00D03178">
        <w:rPr>
          <w:rFonts w:cs="Arial"/>
          <w:i/>
          <w:szCs w:val="24"/>
        </w:rPr>
        <w:t>niversity</w:t>
      </w:r>
      <w:r>
        <w:rPr>
          <w:rFonts w:cs="Arial"/>
          <w:i/>
          <w:szCs w:val="24"/>
        </w:rPr>
        <w:t xml:space="preserve"> in and o</w:t>
      </w:r>
      <w:r w:rsidR="006B599D">
        <w:rPr>
          <w:rFonts w:cs="Arial"/>
          <w:i/>
          <w:szCs w:val="24"/>
        </w:rPr>
        <w:t>u</w:t>
      </w:r>
      <w:r>
        <w:rPr>
          <w:rFonts w:cs="Arial"/>
          <w:i/>
          <w:szCs w:val="24"/>
        </w:rPr>
        <w:t>t t of the camp</w:t>
      </w:r>
      <w:r w:rsidR="006B599D">
        <w:rPr>
          <w:rFonts w:cs="Arial"/>
          <w:i/>
          <w:szCs w:val="24"/>
        </w:rPr>
        <w:t>u</w:t>
      </w:r>
      <w:r>
        <w:rPr>
          <w:rFonts w:cs="Arial"/>
          <w:i/>
          <w:szCs w:val="24"/>
        </w:rPr>
        <w:t>s</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The FGP1 respondents colo</w:t>
      </w:r>
      <w:r w:rsidR="006B599D">
        <w:rPr>
          <w:rFonts w:cs="Arial"/>
          <w:szCs w:val="24"/>
        </w:rPr>
        <w:t>u</w:t>
      </w:r>
      <w:r w:rsidRPr="00D03178">
        <w:rPr>
          <w:rFonts w:cs="Arial"/>
          <w:szCs w:val="24"/>
        </w:rPr>
        <w:t>rf</w:t>
      </w:r>
      <w:r w:rsidR="006B599D">
        <w:rPr>
          <w:rFonts w:cs="Arial"/>
          <w:szCs w:val="24"/>
        </w:rPr>
        <w:t>u</w:t>
      </w:r>
      <w:r w:rsidRPr="00D03178">
        <w:rPr>
          <w:rFonts w:cs="Arial"/>
          <w:szCs w:val="24"/>
        </w:rPr>
        <w:t xml:space="preserve">lly stated the lack of co-ordination by the </w:t>
      </w:r>
      <w:r w:rsidR="00B707AE">
        <w:rPr>
          <w:rFonts w:cs="Arial"/>
          <w:szCs w:val="24"/>
        </w:rPr>
        <w:t>u</w:t>
      </w:r>
      <w:r w:rsidR="0022548B" w:rsidRPr="00D03178">
        <w:rPr>
          <w:rFonts w:cs="Arial"/>
          <w:szCs w:val="24"/>
        </w:rPr>
        <w:t>niversity</w:t>
      </w:r>
      <w:r w:rsidRPr="00D03178">
        <w:rPr>
          <w:rFonts w:cs="Arial"/>
          <w:szCs w:val="24"/>
        </w:rPr>
        <w:t xml:space="preserve"> from department to fac</w:t>
      </w:r>
      <w:r w:rsidR="006B599D">
        <w:rPr>
          <w:rFonts w:cs="Arial"/>
          <w:szCs w:val="24"/>
        </w:rPr>
        <w:t>u</w:t>
      </w:r>
      <w:r w:rsidRPr="00D03178">
        <w:rPr>
          <w:rFonts w:cs="Arial"/>
          <w:szCs w:val="24"/>
        </w:rPr>
        <w:t>lty</w:t>
      </w:r>
      <w:r w:rsidR="00460D6A" w:rsidRPr="00D03178">
        <w:rPr>
          <w:rFonts w:cs="Arial"/>
          <w:szCs w:val="24"/>
        </w:rPr>
        <w:t xml:space="preserve"> to</w:t>
      </w:r>
      <w:r w:rsidRPr="00D03178">
        <w:rPr>
          <w:rFonts w:cs="Arial"/>
          <w:szCs w:val="24"/>
        </w:rPr>
        <w:t xml:space="preserve"> top managements and stated:</w:t>
      </w:r>
    </w:p>
    <w:p w:rsidR="005D683F" w:rsidRPr="00D03178" w:rsidRDefault="001E5FF2" w:rsidP="00E43A14">
      <w:pPr>
        <w:spacing w:line="360" w:lineRule="auto"/>
        <w:ind w:left="720"/>
        <w:rPr>
          <w:rFonts w:cs="Arial"/>
          <w:i/>
          <w:szCs w:val="24"/>
        </w:rPr>
      </w:pPr>
      <w:r>
        <w:rPr>
          <w:rFonts w:cs="Arial"/>
          <w:i/>
          <w:szCs w:val="24"/>
        </w:rPr>
        <w:t>T</w:t>
      </w:r>
      <w:r w:rsidR="005D683F" w:rsidRPr="00D03178">
        <w:rPr>
          <w:rFonts w:cs="Arial"/>
          <w:i/>
          <w:szCs w:val="24"/>
        </w:rPr>
        <w:t>ho</w:t>
      </w:r>
      <w:r w:rsidR="006B599D">
        <w:rPr>
          <w:rFonts w:cs="Arial"/>
          <w:i/>
          <w:szCs w:val="24"/>
        </w:rPr>
        <w:t>u</w:t>
      </w:r>
      <w:r w:rsidR="005D683F" w:rsidRPr="00D03178">
        <w:rPr>
          <w:rFonts w:cs="Arial"/>
          <w:i/>
          <w:szCs w:val="24"/>
        </w:rPr>
        <w:t>gh we have attended the co</w:t>
      </w:r>
      <w:r w:rsidR="006B599D">
        <w:rPr>
          <w:rFonts w:cs="Arial"/>
          <w:i/>
          <w:szCs w:val="24"/>
        </w:rPr>
        <w:t>u</w:t>
      </w:r>
      <w:r w:rsidR="005D683F" w:rsidRPr="00D03178">
        <w:rPr>
          <w:rFonts w:cs="Arial"/>
          <w:i/>
          <w:szCs w:val="24"/>
        </w:rPr>
        <w:t xml:space="preserve">rses offered by the </w:t>
      </w:r>
      <w:r w:rsidR="006B599D">
        <w:rPr>
          <w:rFonts w:cs="Arial"/>
          <w:i/>
          <w:szCs w:val="24"/>
        </w:rPr>
        <w:t>U</w:t>
      </w:r>
      <w:r w:rsidR="0022548B" w:rsidRPr="00D03178">
        <w:rPr>
          <w:rFonts w:cs="Arial"/>
          <w:i/>
          <w:szCs w:val="24"/>
        </w:rPr>
        <w:t>niversity</w:t>
      </w:r>
      <w:r w:rsidR="005D683F" w:rsidRPr="00D03178">
        <w:rPr>
          <w:rFonts w:cs="Arial"/>
          <w:i/>
          <w:szCs w:val="24"/>
        </w:rPr>
        <w:t xml:space="preserve">, the problem is that this </w:t>
      </w:r>
      <w:r w:rsidR="006B599D">
        <w:rPr>
          <w:rFonts w:cs="Arial"/>
          <w:i/>
          <w:szCs w:val="24"/>
        </w:rPr>
        <w:t>U</w:t>
      </w:r>
      <w:r w:rsidR="0022548B" w:rsidRPr="00D03178">
        <w:rPr>
          <w:rFonts w:cs="Arial"/>
          <w:i/>
          <w:szCs w:val="24"/>
        </w:rPr>
        <w:t>niversity</w:t>
      </w:r>
      <w:r w:rsidR="005D683F" w:rsidRPr="00D03178">
        <w:rPr>
          <w:rFonts w:cs="Arial"/>
          <w:i/>
          <w:szCs w:val="24"/>
        </w:rPr>
        <w:t xml:space="preserve"> serves “l</w:t>
      </w:r>
      <w:r w:rsidR="006B599D">
        <w:rPr>
          <w:rFonts w:cs="Arial"/>
          <w:i/>
          <w:szCs w:val="24"/>
        </w:rPr>
        <w:t>u</w:t>
      </w:r>
      <w:r w:rsidR="005D683F" w:rsidRPr="00D03178">
        <w:rPr>
          <w:rFonts w:cs="Arial"/>
          <w:i/>
          <w:szCs w:val="24"/>
        </w:rPr>
        <w:t>nch before breakfast”, beca</w:t>
      </w:r>
      <w:r w:rsidR="006B599D">
        <w:rPr>
          <w:rFonts w:cs="Arial"/>
          <w:i/>
          <w:szCs w:val="24"/>
        </w:rPr>
        <w:t>u</w:t>
      </w:r>
      <w:r w:rsidR="005D683F" w:rsidRPr="00D03178">
        <w:rPr>
          <w:rFonts w:cs="Arial"/>
          <w:i/>
          <w:szCs w:val="24"/>
        </w:rPr>
        <w:t>se they do not consider o</w:t>
      </w:r>
      <w:r w:rsidR="006B599D">
        <w:rPr>
          <w:rFonts w:cs="Arial"/>
          <w:i/>
          <w:szCs w:val="24"/>
        </w:rPr>
        <w:t>u</w:t>
      </w:r>
      <w:r w:rsidR="005D683F" w:rsidRPr="00D03178">
        <w:rPr>
          <w:rFonts w:cs="Arial"/>
          <w:i/>
          <w:szCs w:val="24"/>
        </w:rPr>
        <w:t xml:space="preserve">r </w:t>
      </w:r>
      <w:r w:rsidR="006B599D">
        <w:rPr>
          <w:rFonts w:cs="Arial"/>
          <w:i/>
          <w:szCs w:val="24"/>
        </w:rPr>
        <w:t>u</w:t>
      </w:r>
      <w:r w:rsidR="005D683F" w:rsidRPr="00D03178">
        <w:rPr>
          <w:rFonts w:cs="Arial"/>
          <w:i/>
          <w:szCs w:val="24"/>
        </w:rPr>
        <w:t>niq</w:t>
      </w:r>
      <w:r w:rsidR="006B599D">
        <w:rPr>
          <w:rFonts w:cs="Arial"/>
          <w:i/>
          <w:szCs w:val="24"/>
        </w:rPr>
        <w:t>u</w:t>
      </w:r>
      <w:r w:rsidR="005D683F" w:rsidRPr="00D03178">
        <w:rPr>
          <w:rFonts w:cs="Arial"/>
          <w:i/>
          <w:szCs w:val="24"/>
        </w:rPr>
        <w:t>e differences  or area of specialisation from o</w:t>
      </w:r>
      <w:r w:rsidR="006B599D">
        <w:rPr>
          <w:rFonts w:cs="Arial"/>
          <w:i/>
          <w:szCs w:val="24"/>
        </w:rPr>
        <w:t>u</w:t>
      </w:r>
      <w:r w:rsidR="005D683F" w:rsidRPr="00D03178">
        <w:rPr>
          <w:rFonts w:cs="Arial"/>
          <w:i/>
          <w:szCs w:val="24"/>
        </w:rPr>
        <w:t>r department</w:t>
      </w:r>
      <w:r w:rsidR="001A1100">
        <w:rPr>
          <w:rFonts w:cs="Arial"/>
          <w:i/>
          <w:szCs w:val="24"/>
        </w:rPr>
        <w:t>s</w:t>
      </w:r>
      <w:r w:rsidR="005D683F" w:rsidRPr="00D03178">
        <w:rPr>
          <w:rFonts w:cs="Arial"/>
          <w:i/>
          <w:szCs w:val="24"/>
        </w:rPr>
        <w:t xml:space="preserve"> and fac</w:t>
      </w:r>
      <w:r w:rsidR="006B599D">
        <w:rPr>
          <w:rFonts w:cs="Arial"/>
          <w:i/>
          <w:szCs w:val="24"/>
        </w:rPr>
        <w:t>u</w:t>
      </w:r>
      <w:r w:rsidR="005D683F" w:rsidRPr="00D03178">
        <w:rPr>
          <w:rFonts w:cs="Arial"/>
          <w:i/>
          <w:szCs w:val="24"/>
        </w:rPr>
        <w:t>lties, we may be from the same fac</w:t>
      </w:r>
      <w:r w:rsidR="006B599D">
        <w:rPr>
          <w:rFonts w:cs="Arial"/>
          <w:i/>
          <w:szCs w:val="24"/>
        </w:rPr>
        <w:t>u</w:t>
      </w:r>
      <w:r w:rsidR="005D683F" w:rsidRPr="00D03178">
        <w:rPr>
          <w:rFonts w:cs="Arial"/>
          <w:i/>
          <w:szCs w:val="24"/>
        </w:rPr>
        <w:t>lty b</w:t>
      </w:r>
      <w:r w:rsidR="006B599D">
        <w:rPr>
          <w:rFonts w:cs="Arial"/>
          <w:i/>
          <w:szCs w:val="24"/>
        </w:rPr>
        <w:t>u</w:t>
      </w:r>
      <w:r w:rsidR="005D683F" w:rsidRPr="00D03178">
        <w:rPr>
          <w:rFonts w:cs="Arial"/>
          <w:i/>
          <w:szCs w:val="24"/>
        </w:rPr>
        <w:t>t have different specifications with regard to co</w:t>
      </w:r>
      <w:r w:rsidR="006B599D">
        <w:rPr>
          <w:rFonts w:cs="Arial"/>
          <w:i/>
          <w:szCs w:val="24"/>
        </w:rPr>
        <w:t>u</w:t>
      </w:r>
      <w:r w:rsidR="005D683F" w:rsidRPr="00D03178">
        <w:rPr>
          <w:rFonts w:cs="Arial"/>
          <w:i/>
          <w:szCs w:val="24"/>
        </w:rPr>
        <w:t>rses we teach, I wo</w:t>
      </w:r>
      <w:r w:rsidR="006B599D">
        <w:rPr>
          <w:rFonts w:cs="Arial"/>
          <w:i/>
          <w:szCs w:val="24"/>
        </w:rPr>
        <w:t>u</w:t>
      </w:r>
      <w:r w:rsidR="005D683F" w:rsidRPr="00D03178">
        <w:rPr>
          <w:rFonts w:cs="Arial"/>
          <w:i/>
          <w:szCs w:val="24"/>
        </w:rPr>
        <w:t>ld think o</w:t>
      </w:r>
      <w:r w:rsidR="006B599D">
        <w:rPr>
          <w:rFonts w:cs="Arial"/>
          <w:i/>
          <w:szCs w:val="24"/>
        </w:rPr>
        <w:t>u</w:t>
      </w:r>
      <w:r w:rsidR="005D683F" w:rsidRPr="00D03178">
        <w:rPr>
          <w:rFonts w:cs="Arial"/>
          <w:i/>
          <w:szCs w:val="24"/>
        </w:rPr>
        <w:t>r department heads and fac</w:t>
      </w:r>
      <w:r w:rsidR="006B599D">
        <w:rPr>
          <w:rFonts w:cs="Arial"/>
          <w:i/>
          <w:szCs w:val="24"/>
        </w:rPr>
        <w:t>u</w:t>
      </w:r>
      <w:r w:rsidR="005D683F" w:rsidRPr="00D03178">
        <w:rPr>
          <w:rFonts w:cs="Arial"/>
          <w:i/>
          <w:szCs w:val="24"/>
        </w:rPr>
        <w:t xml:space="preserve">lty deans are also failing </w:t>
      </w:r>
      <w:r w:rsidR="006B599D">
        <w:rPr>
          <w:rFonts w:cs="Arial"/>
          <w:i/>
          <w:szCs w:val="24"/>
        </w:rPr>
        <w:t>u</w:t>
      </w:r>
      <w:r w:rsidR="005D683F" w:rsidRPr="00D03178">
        <w:rPr>
          <w:rFonts w:cs="Arial"/>
          <w:i/>
          <w:szCs w:val="24"/>
        </w:rPr>
        <w:t>s beca</w:t>
      </w:r>
      <w:r w:rsidR="006B599D">
        <w:rPr>
          <w:rFonts w:cs="Arial"/>
          <w:i/>
          <w:szCs w:val="24"/>
        </w:rPr>
        <w:t>u</w:t>
      </w:r>
      <w:r w:rsidR="005D683F" w:rsidRPr="00D03178">
        <w:rPr>
          <w:rFonts w:cs="Arial"/>
          <w:i/>
          <w:szCs w:val="24"/>
        </w:rPr>
        <w:t>se the office in charge of training cannot g</w:t>
      </w:r>
      <w:r w:rsidR="006B599D">
        <w:rPr>
          <w:rFonts w:cs="Arial"/>
          <w:i/>
          <w:szCs w:val="24"/>
        </w:rPr>
        <w:t>u</w:t>
      </w:r>
      <w:r w:rsidR="005D683F" w:rsidRPr="00D03178">
        <w:rPr>
          <w:rFonts w:cs="Arial"/>
          <w:i/>
          <w:szCs w:val="24"/>
        </w:rPr>
        <w:t xml:space="preserve">ess what we need training on </w:t>
      </w:r>
      <w:r w:rsidR="006B599D">
        <w:rPr>
          <w:rFonts w:cs="Arial"/>
          <w:i/>
          <w:szCs w:val="24"/>
        </w:rPr>
        <w:t>u</w:t>
      </w:r>
      <w:r w:rsidR="005D683F" w:rsidRPr="00D03178">
        <w:rPr>
          <w:rFonts w:cs="Arial"/>
          <w:i/>
          <w:szCs w:val="24"/>
        </w:rPr>
        <w:t>nless they ha</w:t>
      </w:r>
      <w:r w:rsidR="001A1100">
        <w:rPr>
          <w:rFonts w:cs="Arial"/>
          <w:i/>
          <w:szCs w:val="24"/>
        </w:rPr>
        <w:t>ve been told by o</w:t>
      </w:r>
      <w:r w:rsidR="006B599D">
        <w:rPr>
          <w:rFonts w:cs="Arial"/>
          <w:i/>
          <w:szCs w:val="24"/>
        </w:rPr>
        <w:t>u</w:t>
      </w:r>
      <w:r w:rsidR="001A1100">
        <w:rPr>
          <w:rFonts w:cs="Arial"/>
          <w:i/>
          <w:szCs w:val="24"/>
        </w:rPr>
        <w:t>r departments</w:t>
      </w:r>
      <w:r w:rsidR="005D683F" w:rsidRPr="00D03178">
        <w:rPr>
          <w:rFonts w:cs="Arial"/>
          <w:i/>
          <w:szCs w:val="24"/>
        </w:rPr>
        <w:t>.</w:t>
      </w:r>
    </w:p>
    <w:p w:rsidR="005D683F" w:rsidRPr="00D03178" w:rsidRDefault="00460D6A" w:rsidP="00E43A14">
      <w:pPr>
        <w:spacing w:line="360" w:lineRule="auto"/>
        <w:rPr>
          <w:rFonts w:cs="Arial"/>
          <w:szCs w:val="24"/>
        </w:rPr>
      </w:pPr>
      <w:r w:rsidRPr="00D03178">
        <w:rPr>
          <w:rFonts w:cs="Arial"/>
          <w:szCs w:val="24"/>
        </w:rPr>
        <w:t xml:space="preserve">Participants in </w:t>
      </w:r>
      <w:r w:rsidR="006B599D">
        <w:rPr>
          <w:rFonts w:cs="Arial"/>
          <w:szCs w:val="24"/>
        </w:rPr>
        <w:t>U</w:t>
      </w:r>
      <w:r w:rsidR="0022548B" w:rsidRPr="00D03178">
        <w:rPr>
          <w:rFonts w:cs="Arial"/>
          <w:szCs w:val="24"/>
        </w:rPr>
        <w:t>niversity</w:t>
      </w:r>
      <w:r w:rsidR="005D683F" w:rsidRPr="00D03178">
        <w:rPr>
          <w:rFonts w:cs="Arial"/>
          <w:szCs w:val="24"/>
        </w:rPr>
        <w:t xml:space="preserve"> Y stated that they did have departmental training b</w:t>
      </w:r>
      <w:r w:rsidR="006B599D">
        <w:rPr>
          <w:rFonts w:cs="Arial"/>
          <w:szCs w:val="24"/>
        </w:rPr>
        <w:t>u</w:t>
      </w:r>
      <w:r w:rsidR="005D683F" w:rsidRPr="00D03178">
        <w:rPr>
          <w:rFonts w:cs="Arial"/>
          <w:szCs w:val="24"/>
        </w:rPr>
        <w:t>t it had nothing to do with how the</w:t>
      </w:r>
      <w:r w:rsidRPr="00D03178">
        <w:rPr>
          <w:rFonts w:cs="Arial"/>
          <w:szCs w:val="24"/>
        </w:rPr>
        <w:t>y</w:t>
      </w:r>
      <w:r w:rsidR="005D683F" w:rsidRPr="00D03178">
        <w:rPr>
          <w:rFonts w:cs="Arial"/>
          <w:szCs w:val="24"/>
        </w:rPr>
        <w:t xml:space="preserve"> can be better academics</w:t>
      </w:r>
      <w:r w:rsidR="001A1100">
        <w:rPr>
          <w:rFonts w:cs="Arial"/>
          <w:szCs w:val="24"/>
        </w:rPr>
        <w:t>, b</w:t>
      </w:r>
      <w:r w:rsidR="006B599D">
        <w:rPr>
          <w:rFonts w:cs="Arial"/>
          <w:szCs w:val="24"/>
        </w:rPr>
        <w:t>u</w:t>
      </w:r>
      <w:r w:rsidR="001A1100">
        <w:rPr>
          <w:rFonts w:cs="Arial"/>
          <w:szCs w:val="24"/>
        </w:rPr>
        <w:t xml:space="preserve">t </w:t>
      </w:r>
      <w:r w:rsidR="005D683F" w:rsidRPr="00D03178">
        <w:rPr>
          <w:rFonts w:cs="Arial"/>
          <w:szCs w:val="24"/>
        </w:rPr>
        <w:t xml:space="preserve"> </w:t>
      </w:r>
      <w:r w:rsidRPr="00D03178">
        <w:rPr>
          <w:rFonts w:cs="Arial"/>
          <w:szCs w:val="24"/>
        </w:rPr>
        <w:t xml:space="preserve">the </w:t>
      </w:r>
      <w:r w:rsidR="005D683F" w:rsidRPr="00D03178">
        <w:rPr>
          <w:rFonts w:cs="Arial"/>
          <w:szCs w:val="24"/>
        </w:rPr>
        <w:t>trainings were on how to capt</w:t>
      </w:r>
      <w:r w:rsidR="006B599D">
        <w:rPr>
          <w:rFonts w:cs="Arial"/>
          <w:szCs w:val="24"/>
        </w:rPr>
        <w:t>u</w:t>
      </w:r>
      <w:r w:rsidR="005D683F" w:rsidRPr="00D03178">
        <w:rPr>
          <w:rFonts w:cs="Arial"/>
          <w:szCs w:val="24"/>
        </w:rPr>
        <w:t>re end of semester marks for the st</w:t>
      </w:r>
      <w:r w:rsidR="006B599D">
        <w:rPr>
          <w:rFonts w:cs="Arial"/>
          <w:szCs w:val="24"/>
        </w:rPr>
        <w:t>u</w:t>
      </w:r>
      <w:r w:rsidR="005D683F" w:rsidRPr="00D03178">
        <w:rPr>
          <w:rFonts w:cs="Arial"/>
          <w:szCs w:val="24"/>
        </w:rPr>
        <w:t>dents. Below is the extract from the FGP2:</w:t>
      </w:r>
    </w:p>
    <w:p w:rsidR="005D683F" w:rsidRPr="00D03178" w:rsidRDefault="001A1100" w:rsidP="00E43A14">
      <w:pPr>
        <w:spacing w:line="360" w:lineRule="auto"/>
        <w:ind w:left="720"/>
        <w:rPr>
          <w:rFonts w:cs="Arial"/>
          <w:i/>
          <w:szCs w:val="24"/>
        </w:rPr>
      </w:pPr>
      <w:r>
        <w:rPr>
          <w:rFonts w:cs="Arial"/>
          <w:i/>
          <w:szCs w:val="24"/>
        </w:rPr>
        <w:lastRenderedPageBreak/>
        <w:t>I</w:t>
      </w:r>
      <w:r w:rsidR="005D683F" w:rsidRPr="00D03178">
        <w:rPr>
          <w:rFonts w:cs="Arial"/>
          <w:i/>
          <w:szCs w:val="24"/>
        </w:rPr>
        <w:t>t’s a pity we do not have any departmental training that look at how we can be better academics we get training on how to capt</w:t>
      </w:r>
      <w:r w:rsidR="006B599D">
        <w:rPr>
          <w:rFonts w:cs="Arial"/>
          <w:i/>
          <w:szCs w:val="24"/>
        </w:rPr>
        <w:t>u</w:t>
      </w:r>
      <w:r w:rsidR="005D683F" w:rsidRPr="00D03178">
        <w:rPr>
          <w:rFonts w:cs="Arial"/>
          <w:i/>
          <w:szCs w:val="24"/>
        </w:rPr>
        <w:t>re end of year marks for the st</w:t>
      </w:r>
      <w:r w:rsidR="006B599D">
        <w:rPr>
          <w:rFonts w:cs="Arial"/>
          <w:i/>
          <w:szCs w:val="24"/>
        </w:rPr>
        <w:t>u</w:t>
      </w:r>
      <w:r w:rsidR="005D683F" w:rsidRPr="00D03178">
        <w:rPr>
          <w:rFonts w:cs="Arial"/>
          <w:i/>
          <w:szCs w:val="24"/>
        </w:rPr>
        <w:t>dents and this is only if a new system has been introd</w:t>
      </w:r>
      <w:r w:rsidR="006B599D">
        <w:rPr>
          <w:rFonts w:cs="Arial"/>
          <w:i/>
          <w:szCs w:val="24"/>
        </w:rPr>
        <w:t>u</w:t>
      </w:r>
      <w:r w:rsidR="005D683F" w:rsidRPr="00D03178">
        <w:rPr>
          <w:rFonts w:cs="Arial"/>
          <w:i/>
          <w:szCs w:val="24"/>
        </w:rPr>
        <w:t xml:space="preserve">ced, we do have training workshop offered by the </w:t>
      </w:r>
      <w:r w:rsidR="00B707AE">
        <w:rPr>
          <w:rFonts w:cs="Arial"/>
          <w:i/>
          <w:szCs w:val="24"/>
        </w:rPr>
        <w:t>u</w:t>
      </w:r>
      <w:r w:rsidR="0022548B" w:rsidRPr="00D03178">
        <w:rPr>
          <w:rFonts w:cs="Arial"/>
          <w:i/>
          <w:szCs w:val="24"/>
        </w:rPr>
        <w:t>niversity</w:t>
      </w:r>
      <w:r w:rsidR="005D683F" w:rsidRPr="00D03178">
        <w:rPr>
          <w:rFonts w:cs="Arial"/>
          <w:i/>
          <w:szCs w:val="24"/>
        </w:rPr>
        <w:t xml:space="preserve"> b</w:t>
      </w:r>
      <w:r w:rsidR="006B599D">
        <w:rPr>
          <w:rFonts w:cs="Arial"/>
          <w:i/>
          <w:szCs w:val="24"/>
        </w:rPr>
        <w:t>u</w:t>
      </w:r>
      <w:r w:rsidR="005D683F" w:rsidRPr="00D03178">
        <w:rPr>
          <w:rFonts w:cs="Arial"/>
          <w:i/>
          <w:szCs w:val="24"/>
        </w:rPr>
        <w:t>t not always and training fro NGO and these are not comp</w:t>
      </w:r>
      <w:r w:rsidR="006B599D">
        <w:rPr>
          <w:rFonts w:cs="Arial"/>
          <w:i/>
          <w:szCs w:val="24"/>
        </w:rPr>
        <w:t>u</w:t>
      </w:r>
      <w:r w:rsidR="005D683F" w:rsidRPr="00D03178">
        <w:rPr>
          <w:rFonts w:cs="Arial"/>
          <w:i/>
          <w:szCs w:val="24"/>
        </w:rPr>
        <w:t xml:space="preserve">lsory, it is </w:t>
      </w:r>
      <w:r w:rsidR="006B599D">
        <w:rPr>
          <w:rFonts w:cs="Arial"/>
          <w:i/>
          <w:szCs w:val="24"/>
        </w:rPr>
        <w:t>u</w:t>
      </w:r>
      <w:r w:rsidR="005D683F" w:rsidRPr="00D03178">
        <w:rPr>
          <w:rFonts w:cs="Arial"/>
          <w:i/>
          <w:szCs w:val="24"/>
        </w:rPr>
        <w:t>s</w:t>
      </w:r>
      <w:r w:rsidR="006B599D">
        <w:rPr>
          <w:rFonts w:cs="Arial"/>
          <w:i/>
          <w:szCs w:val="24"/>
        </w:rPr>
        <w:t>u</w:t>
      </w:r>
      <w:r w:rsidR="005D683F" w:rsidRPr="00D03178">
        <w:rPr>
          <w:rFonts w:cs="Arial"/>
          <w:i/>
          <w:szCs w:val="24"/>
        </w:rPr>
        <w:t>ally an open invitation and they normally req</w:t>
      </w:r>
      <w:r w:rsidR="006B599D">
        <w:rPr>
          <w:rFonts w:cs="Arial"/>
          <w:i/>
          <w:szCs w:val="24"/>
        </w:rPr>
        <w:t>u</w:t>
      </w:r>
      <w:r w:rsidR="005D683F" w:rsidRPr="00D03178">
        <w:rPr>
          <w:rFonts w:cs="Arial"/>
          <w:i/>
          <w:szCs w:val="24"/>
        </w:rPr>
        <w:t>ire a specific n</w:t>
      </w:r>
      <w:r w:rsidR="006B599D">
        <w:rPr>
          <w:rFonts w:cs="Arial"/>
          <w:i/>
          <w:szCs w:val="24"/>
        </w:rPr>
        <w:t>u</w:t>
      </w:r>
      <w:r w:rsidR="005D683F" w:rsidRPr="00D03178">
        <w:rPr>
          <w:rFonts w:cs="Arial"/>
          <w:i/>
          <w:szCs w:val="24"/>
        </w:rPr>
        <w:t>mber.</w:t>
      </w:r>
    </w:p>
    <w:p w:rsidR="005D683F" w:rsidRPr="00D03178" w:rsidRDefault="005D683F" w:rsidP="00E43A14">
      <w:pPr>
        <w:spacing w:line="360" w:lineRule="auto"/>
        <w:rPr>
          <w:rFonts w:cs="Arial"/>
          <w:szCs w:val="24"/>
        </w:rPr>
      </w:pPr>
      <w:r w:rsidRPr="00D03178">
        <w:rPr>
          <w:rFonts w:cs="Arial"/>
          <w:szCs w:val="24"/>
        </w:rPr>
        <w:t>The above responses raise q</w:t>
      </w:r>
      <w:r w:rsidR="006B599D">
        <w:rPr>
          <w:rFonts w:cs="Arial"/>
          <w:szCs w:val="24"/>
        </w:rPr>
        <w:t>u</w:t>
      </w:r>
      <w:r w:rsidRPr="00D03178">
        <w:rPr>
          <w:rFonts w:cs="Arial"/>
          <w:szCs w:val="24"/>
        </w:rPr>
        <w:t>estions as to whether the fac</w:t>
      </w:r>
      <w:r w:rsidR="006B599D">
        <w:rPr>
          <w:rFonts w:cs="Arial"/>
          <w:szCs w:val="24"/>
        </w:rPr>
        <w:t>u</w:t>
      </w:r>
      <w:r w:rsidRPr="00D03178">
        <w:rPr>
          <w:rFonts w:cs="Arial"/>
          <w:szCs w:val="24"/>
        </w:rPr>
        <w:t>lties and departments really know the needs of the academics. Generally</w:t>
      </w:r>
      <w:r w:rsidR="00460D6A" w:rsidRPr="00D03178">
        <w:rPr>
          <w:rFonts w:cs="Arial"/>
          <w:szCs w:val="24"/>
        </w:rPr>
        <w:t>,</w:t>
      </w:r>
      <w:r w:rsidRPr="00D03178">
        <w:rPr>
          <w:rFonts w:cs="Arial"/>
          <w:szCs w:val="24"/>
        </w:rPr>
        <w:t xml:space="preserve"> it can be said the participants seem to indicate their disappointment that the departments prefer to wait for the </w:t>
      </w:r>
      <w:r w:rsidR="00B707AE">
        <w:rPr>
          <w:rFonts w:cs="Arial"/>
          <w:szCs w:val="24"/>
        </w:rPr>
        <w:t>u</w:t>
      </w:r>
      <w:r w:rsidR="0022548B" w:rsidRPr="00D03178">
        <w:rPr>
          <w:rFonts w:cs="Arial"/>
          <w:szCs w:val="24"/>
        </w:rPr>
        <w:t>niversity</w:t>
      </w:r>
      <w:r w:rsidRPr="00D03178">
        <w:rPr>
          <w:rFonts w:cs="Arial"/>
          <w:szCs w:val="24"/>
        </w:rPr>
        <w:t xml:space="preserve"> to arrange everything that concerns their career enhancement</w:t>
      </w:r>
      <w:r w:rsidR="001A1100">
        <w:rPr>
          <w:rFonts w:cs="Arial"/>
          <w:szCs w:val="24"/>
        </w:rPr>
        <w:t xml:space="preserve"> thro</w:t>
      </w:r>
      <w:r w:rsidR="006B599D">
        <w:rPr>
          <w:rFonts w:cs="Arial"/>
          <w:szCs w:val="24"/>
        </w:rPr>
        <w:t>u</w:t>
      </w:r>
      <w:r w:rsidR="001A1100">
        <w:rPr>
          <w:rFonts w:cs="Arial"/>
          <w:szCs w:val="24"/>
        </w:rPr>
        <w:t>gh PSDPs</w:t>
      </w:r>
      <w:r w:rsidRPr="00D03178">
        <w:rPr>
          <w:rFonts w:cs="Arial"/>
          <w:szCs w:val="24"/>
        </w:rPr>
        <w:t>. On the other hand</w:t>
      </w:r>
      <w:r w:rsidR="00460D6A" w:rsidRPr="00D03178">
        <w:rPr>
          <w:rFonts w:cs="Arial"/>
          <w:szCs w:val="24"/>
        </w:rPr>
        <w:t>,</w:t>
      </w:r>
      <w:r w:rsidRPr="00D03178">
        <w:rPr>
          <w:rFonts w:cs="Arial"/>
          <w:szCs w:val="24"/>
        </w:rPr>
        <w:t xml:space="preserve"> one of the participants stated that the</w:t>
      </w:r>
      <w:r w:rsidR="00460D6A" w:rsidRPr="00D03178">
        <w:rPr>
          <w:rFonts w:cs="Arial"/>
          <w:szCs w:val="24"/>
        </w:rPr>
        <w:t>y</w:t>
      </w:r>
      <w:r w:rsidRPr="00D03178">
        <w:rPr>
          <w:rFonts w:cs="Arial"/>
          <w:szCs w:val="24"/>
        </w:rPr>
        <w:t xml:space="preserve"> had training sessions in the department and fac</w:t>
      </w:r>
      <w:r w:rsidR="006B599D">
        <w:rPr>
          <w:rFonts w:cs="Arial"/>
          <w:szCs w:val="24"/>
        </w:rPr>
        <w:t>u</w:t>
      </w:r>
      <w:r w:rsidRPr="00D03178">
        <w:rPr>
          <w:rFonts w:cs="Arial"/>
          <w:szCs w:val="24"/>
        </w:rPr>
        <w:t>lty:</w:t>
      </w:r>
    </w:p>
    <w:p w:rsidR="005D683F" w:rsidRPr="00D03178" w:rsidRDefault="005D683F" w:rsidP="00E43A14">
      <w:pPr>
        <w:spacing w:line="360" w:lineRule="auto"/>
        <w:rPr>
          <w:rFonts w:cs="Arial"/>
          <w:szCs w:val="24"/>
        </w:rPr>
      </w:pPr>
      <w:r w:rsidRPr="00D03178">
        <w:rPr>
          <w:rFonts w:cs="Arial"/>
          <w:szCs w:val="24"/>
        </w:rPr>
        <w:t xml:space="preserve">P2 explained: </w:t>
      </w:r>
    </w:p>
    <w:p w:rsidR="005D683F" w:rsidRPr="00D03178" w:rsidRDefault="001A1100" w:rsidP="00E43A14">
      <w:pPr>
        <w:spacing w:line="360" w:lineRule="auto"/>
        <w:ind w:left="720"/>
        <w:rPr>
          <w:rFonts w:cs="Arial"/>
          <w:szCs w:val="24"/>
        </w:rPr>
      </w:pPr>
      <w:r>
        <w:rPr>
          <w:rFonts w:cs="Arial"/>
          <w:i/>
          <w:szCs w:val="24"/>
        </w:rPr>
        <w:t>O</w:t>
      </w:r>
      <w:r w:rsidR="005D683F" w:rsidRPr="00D03178">
        <w:rPr>
          <w:rFonts w:cs="Arial"/>
          <w:i/>
          <w:szCs w:val="24"/>
        </w:rPr>
        <w:t>h we do have training co</w:t>
      </w:r>
      <w:r w:rsidR="006B599D">
        <w:rPr>
          <w:rFonts w:cs="Arial"/>
          <w:i/>
          <w:szCs w:val="24"/>
        </w:rPr>
        <w:t>u</w:t>
      </w:r>
      <w:r w:rsidR="005D683F" w:rsidRPr="00D03178">
        <w:rPr>
          <w:rFonts w:cs="Arial"/>
          <w:i/>
          <w:szCs w:val="24"/>
        </w:rPr>
        <w:t>rses here at departmental and fac</w:t>
      </w:r>
      <w:r w:rsidR="006B599D">
        <w:rPr>
          <w:rFonts w:cs="Arial"/>
          <w:i/>
          <w:szCs w:val="24"/>
        </w:rPr>
        <w:t>u</w:t>
      </w:r>
      <w:r w:rsidR="005D683F" w:rsidRPr="00D03178">
        <w:rPr>
          <w:rFonts w:cs="Arial"/>
          <w:i/>
          <w:szCs w:val="24"/>
        </w:rPr>
        <w:t>lty level……mostly we send o</w:t>
      </w:r>
      <w:r w:rsidR="006B599D">
        <w:rPr>
          <w:rFonts w:cs="Arial"/>
          <w:i/>
          <w:szCs w:val="24"/>
        </w:rPr>
        <w:t>u</w:t>
      </w:r>
      <w:r w:rsidR="005D683F" w:rsidRPr="00D03178">
        <w:rPr>
          <w:rFonts w:cs="Arial"/>
          <w:i/>
          <w:szCs w:val="24"/>
        </w:rPr>
        <w:t>r req</w:t>
      </w:r>
      <w:r w:rsidR="006B599D">
        <w:rPr>
          <w:rFonts w:cs="Arial"/>
          <w:i/>
          <w:szCs w:val="24"/>
        </w:rPr>
        <w:t>u</w:t>
      </w:r>
      <w:r w:rsidR="005D683F" w:rsidRPr="00D03178">
        <w:rPr>
          <w:rFonts w:cs="Arial"/>
          <w:i/>
          <w:szCs w:val="24"/>
        </w:rPr>
        <w:t xml:space="preserve">est to the Teaching and Learning Centre </w:t>
      </w:r>
      <w:r w:rsidR="005D683F" w:rsidRPr="00874BD8">
        <w:rPr>
          <w:rFonts w:cs="Arial"/>
          <w:i/>
          <w:szCs w:val="24"/>
        </w:rPr>
        <w:t>(TLC)</w:t>
      </w:r>
      <w:r w:rsidR="005D683F" w:rsidRPr="00D03178">
        <w:rPr>
          <w:rFonts w:cs="Arial"/>
          <w:i/>
          <w:szCs w:val="24"/>
        </w:rPr>
        <w:t xml:space="preserve"> and we state </w:t>
      </w:r>
      <w:r>
        <w:rPr>
          <w:rFonts w:cs="Arial"/>
          <w:i/>
          <w:szCs w:val="24"/>
        </w:rPr>
        <w:t>what</w:t>
      </w:r>
      <w:r w:rsidR="005D683F" w:rsidRPr="00D03178">
        <w:rPr>
          <w:rFonts w:cs="Arial"/>
          <w:i/>
          <w:szCs w:val="24"/>
        </w:rPr>
        <w:t xml:space="preserve"> o</w:t>
      </w:r>
      <w:r w:rsidR="006B599D">
        <w:rPr>
          <w:rFonts w:cs="Arial"/>
          <w:i/>
          <w:szCs w:val="24"/>
        </w:rPr>
        <w:t>u</w:t>
      </w:r>
      <w:r w:rsidR="005D683F" w:rsidRPr="00D03178">
        <w:rPr>
          <w:rFonts w:cs="Arial"/>
          <w:i/>
          <w:szCs w:val="24"/>
        </w:rPr>
        <w:t>r req</w:t>
      </w:r>
      <w:r w:rsidR="006B599D">
        <w:rPr>
          <w:rFonts w:cs="Arial"/>
          <w:i/>
          <w:szCs w:val="24"/>
        </w:rPr>
        <w:t>u</w:t>
      </w:r>
      <w:r w:rsidR="005D683F" w:rsidRPr="00D03178">
        <w:rPr>
          <w:rFonts w:cs="Arial"/>
          <w:i/>
          <w:szCs w:val="24"/>
        </w:rPr>
        <w:t>iremen</w:t>
      </w:r>
      <w:r>
        <w:rPr>
          <w:rFonts w:cs="Arial"/>
          <w:i/>
          <w:szCs w:val="24"/>
        </w:rPr>
        <w:t>s</w:t>
      </w:r>
      <w:r w:rsidR="005D683F" w:rsidRPr="00D03178">
        <w:rPr>
          <w:rFonts w:cs="Arial"/>
          <w:i/>
          <w:szCs w:val="24"/>
        </w:rPr>
        <w:t>t are and then we make arrangement</w:t>
      </w:r>
      <w:r>
        <w:rPr>
          <w:rFonts w:cs="Arial"/>
          <w:i/>
          <w:szCs w:val="24"/>
        </w:rPr>
        <w:t>s</w:t>
      </w:r>
      <w:r w:rsidR="005D683F" w:rsidRPr="00D03178">
        <w:rPr>
          <w:rFonts w:cs="Arial"/>
          <w:i/>
          <w:szCs w:val="24"/>
        </w:rPr>
        <w:t xml:space="preserve"> when the staff members can attend in batches so that no-one missies o</w:t>
      </w:r>
      <w:r w:rsidR="006B599D">
        <w:rPr>
          <w:rFonts w:cs="Arial"/>
          <w:i/>
          <w:szCs w:val="24"/>
        </w:rPr>
        <w:t>u</w:t>
      </w:r>
      <w:r w:rsidR="005D683F" w:rsidRPr="00D03178">
        <w:rPr>
          <w:rFonts w:cs="Arial"/>
          <w:i/>
          <w:szCs w:val="24"/>
        </w:rPr>
        <w:t>t”.</w:t>
      </w:r>
    </w:p>
    <w:p w:rsidR="005D683F" w:rsidRPr="00D03178" w:rsidRDefault="005D683F" w:rsidP="00E43A14">
      <w:pPr>
        <w:spacing w:line="360" w:lineRule="auto"/>
        <w:rPr>
          <w:rFonts w:cs="Arial"/>
          <w:szCs w:val="24"/>
        </w:rPr>
      </w:pPr>
      <w:r w:rsidRPr="00D03178">
        <w:rPr>
          <w:rFonts w:cs="Arial"/>
          <w:szCs w:val="24"/>
        </w:rPr>
        <w:t>It is evident that there are some departments and fac</w:t>
      </w:r>
      <w:r w:rsidR="006B599D">
        <w:rPr>
          <w:rFonts w:cs="Arial"/>
          <w:szCs w:val="24"/>
        </w:rPr>
        <w:t>u</w:t>
      </w:r>
      <w:r w:rsidRPr="00D03178">
        <w:rPr>
          <w:rFonts w:cs="Arial"/>
          <w:szCs w:val="24"/>
        </w:rPr>
        <w:t xml:space="preserve">lties </w:t>
      </w:r>
      <w:r w:rsidR="00460D6A" w:rsidRPr="00D03178">
        <w:rPr>
          <w:rFonts w:cs="Arial"/>
          <w:szCs w:val="24"/>
        </w:rPr>
        <w:t xml:space="preserve">that </w:t>
      </w:r>
      <w:r w:rsidRPr="00D03178">
        <w:rPr>
          <w:rFonts w:cs="Arial"/>
          <w:szCs w:val="24"/>
        </w:rPr>
        <w:t>do not rely solely on the PSDP</w:t>
      </w:r>
      <w:r w:rsidR="00460D6A" w:rsidRPr="00D03178">
        <w:rPr>
          <w:rFonts w:cs="Arial"/>
          <w:szCs w:val="24"/>
        </w:rPr>
        <w:t>s</w:t>
      </w:r>
      <w:r w:rsidRPr="00D03178">
        <w:rPr>
          <w:rFonts w:cs="Arial"/>
          <w:szCs w:val="24"/>
        </w:rPr>
        <w:t xml:space="preserve"> that are organised by the </w:t>
      </w:r>
      <w:r w:rsidR="006B599D">
        <w:rPr>
          <w:rFonts w:cs="Arial"/>
          <w:szCs w:val="24"/>
        </w:rPr>
        <w:t>U</w:t>
      </w:r>
      <w:r w:rsidR="0022548B" w:rsidRPr="00D03178">
        <w:rPr>
          <w:rFonts w:cs="Arial"/>
          <w:szCs w:val="24"/>
        </w:rPr>
        <w:t>niversity</w:t>
      </w:r>
      <w:r w:rsidRPr="00D03178">
        <w:rPr>
          <w:rFonts w:cs="Arial"/>
          <w:szCs w:val="24"/>
        </w:rPr>
        <w:t>, b</w:t>
      </w:r>
      <w:r w:rsidR="006B599D">
        <w:rPr>
          <w:rFonts w:cs="Arial"/>
          <w:szCs w:val="24"/>
        </w:rPr>
        <w:t>u</w:t>
      </w:r>
      <w:r w:rsidRPr="00D03178">
        <w:rPr>
          <w:rFonts w:cs="Arial"/>
          <w:szCs w:val="24"/>
        </w:rPr>
        <w:t>t they try to identify and p</w:t>
      </w:r>
      <w:r w:rsidR="006B599D">
        <w:rPr>
          <w:rFonts w:cs="Arial"/>
          <w:szCs w:val="24"/>
        </w:rPr>
        <w:t>u</w:t>
      </w:r>
      <w:r w:rsidRPr="00D03178">
        <w:rPr>
          <w:rFonts w:cs="Arial"/>
          <w:szCs w:val="24"/>
        </w:rPr>
        <w:t>t the needs of their academics into consideration. Fac</w:t>
      </w:r>
      <w:r w:rsidR="006B599D">
        <w:rPr>
          <w:rFonts w:cs="Arial"/>
          <w:szCs w:val="24"/>
        </w:rPr>
        <w:t>u</w:t>
      </w:r>
      <w:r w:rsidRPr="00D03178">
        <w:rPr>
          <w:rFonts w:cs="Arial"/>
          <w:szCs w:val="24"/>
        </w:rPr>
        <w:t>lties sho</w:t>
      </w:r>
      <w:r w:rsidR="006B599D">
        <w:rPr>
          <w:rFonts w:cs="Arial"/>
          <w:szCs w:val="24"/>
        </w:rPr>
        <w:t>u</w:t>
      </w:r>
      <w:r w:rsidRPr="00D03178">
        <w:rPr>
          <w:rFonts w:cs="Arial"/>
          <w:szCs w:val="24"/>
        </w:rPr>
        <w:t xml:space="preserve">ld make an effort to have their own training workshops that are specifically designed for the needs of their members of staff, lest they become </w:t>
      </w:r>
      <w:r w:rsidR="006B599D">
        <w:rPr>
          <w:rFonts w:cs="Arial"/>
          <w:szCs w:val="24"/>
        </w:rPr>
        <w:t>u</w:t>
      </w:r>
      <w:r w:rsidRPr="00D03178">
        <w:rPr>
          <w:rFonts w:cs="Arial"/>
          <w:szCs w:val="24"/>
        </w:rPr>
        <w:t xml:space="preserve">naware of the needs of their staff members. The researcher </w:t>
      </w:r>
      <w:r w:rsidR="00460D6A" w:rsidRPr="00D03178">
        <w:rPr>
          <w:rFonts w:cs="Arial"/>
          <w:szCs w:val="24"/>
        </w:rPr>
        <w:t xml:space="preserve">recognised </w:t>
      </w:r>
      <w:r w:rsidRPr="00D03178">
        <w:rPr>
          <w:rFonts w:cs="Arial"/>
          <w:szCs w:val="24"/>
        </w:rPr>
        <w:t>that there is a h</w:t>
      </w:r>
      <w:r w:rsidR="006B599D">
        <w:rPr>
          <w:rFonts w:cs="Arial"/>
          <w:szCs w:val="24"/>
        </w:rPr>
        <w:t>u</w:t>
      </w:r>
      <w:r w:rsidRPr="00D03178">
        <w:rPr>
          <w:rFonts w:cs="Arial"/>
          <w:szCs w:val="24"/>
        </w:rPr>
        <w:t>ge gap between learning as a st</w:t>
      </w:r>
      <w:r w:rsidR="006B599D">
        <w:rPr>
          <w:rFonts w:cs="Arial"/>
          <w:szCs w:val="24"/>
        </w:rPr>
        <w:t>u</w:t>
      </w:r>
      <w:r w:rsidRPr="00D03178">
        <w:rPr>
          <w:rFonts w:cs="Arial"/>
          <w:szCs w:val="24"/>
        </w:rPr>
        <w:t xml:space="preserve">dent and learning as an academic. Therefore, it is important that the </w:t>
      </w:r>
      <w:r w:rsidR="001A1100">
        <w:rPr>
          <w:rFonts w:cs="Arial"/>
          <w:szCs w:val="24"/>
        </w:rPr>
        <w:t>PSDPs</w:t>
      </w:r>
      <w:r w:rsidRPr="00D03178">
        <w:rPr>
          <w:rFonts w:cs="Arial"/>
          <w:szCs w:val="24"/>
        </w:rPr>
        <w:t xml:space="preserve"> s</w:t>
      </w:r>
      <w:r w:rsidR="006B599D">
        <w:rPr>
          <w:rFonts w:cs="Arial"/>
          <w:szCs w:val="24"/>
        </w:rPr>
        <w:t>u</w:t>
      </w:r>
      <w:r w:rsidRPr="00D03178">
        <w:rPr>
          <w:rFonts w:cs="Arial"/>
          <w:szCs w:val="24"/>
        </w:rPr>
        <w:t>pport offered to the academics also meet their needs and that of their clientele (st</w:t>
      </w:r>
      <w:r w:rsidR="006B599D">
        <w:rPr>
          <w:rFonts w:cs="Arial"/>
          <w:szCs w:val="24"/>
        </w:rPr>
        <w:t>u</w:t>
      </w:r>
      <w:r w:rsidRPr="00D03178">
        <w:rPr>
          <w:rFonts w:cs="Arial"/>
          <w:szCs w:val="24"/>
        </w:rPr>
        <w:t>dents).</w:t>
      </w:r>
      <w:r w:rsidR="00FB5DD1" w:rsidRPr="00D03178">
        <w:rPr>
          <w:rFonts w:cs="Arial"/>
          <w:szCs w:val="24"/>
        </w:rPr>
        <w:t xml:space="preserve"> Generally</w:t>
      </w:r>
      <w:r w:rsidR="00460D6A" w:rsidRPr="00D03178">
        <w:rPr>
          <w:rFonts w:cs="Arial"/>
          <w:szCs w:val="24"/>
        </w:rPr>
        <w:t>,</w:t>
      </w:r>
      <w:r w:rsidR="00FB5DD1" w:rsidRPr="00D03178">
        <w:rPr>
          <w:rFonts w:cs="Arial"/>
          <w:szCs w:val="24"/>
        </w:rPr>
        <w:t xml:space="preserve"> it can be said </w:t>
      </w:r>
      <w:r w:rsidR="00460D6A" w:rsidRPr="00D03178">
        <w:rPr>
          <w:rFonts w:cs="Arial"/>
          <w:szCs w:val="24"/>
        </w:rPr>
        <w:t xml:space="preserve">that </w:t>
      </w:r>
      <w:r w:rsidR="00FB5DD1" w:rsidRPr="00D03178">
        <w:rPr>
          <w:rFonts w:cs="Arial"/>
          <w:szCs w:val="24"/>
        </w:rPr>
        <w:t xml:space="preserve">the participants </w:t>
      </w:r>
      <w:r w:rsidR="00460D6A" w:rsidRPr="00D03178">
        <w:rPr>
          <w:rFonts w:cs="Arial"/>
          <w:szCs w:val="24"/>
        </w:rPr>
        <w:t xml:space="preserve">were </w:t>
      </w:r>
      <w:r w:rsidR="00FB5DD1" w:rsidRPr="00D03178">
        <w:rPr>
          <w:rFonts w:cs="Arial"/>
          <w:szCs w:val="24"/>
        </w:rPr>
        <w:t>disappoint</w:t>
      </w:r>
      <w:r w:rsidR="00460D6A" w:rsidRPr="00D03178">
        <w:rPr>
          <w:rFonts w:cs="Arial"/>
          <w:szCs w:val="24"/>
        </w:rPr>
        <w:t xml:space="preserve">ed </w:t>
      </w:r>
      <w:r w:rsidR="00FB5DD1" w:rsidRPr="00D03178">
        <w:rPr>
          <w:rFonts w:cs="Arial"/>
          <w:szCs w:val="24"/>
        </w:rPr>
        <w:t xml:space="preserve"> that departments </w:t>
      </w:r>
      <w:r w:rsidR="001D49D3" w:rsidRPr="00D03178">
        <w:rPr>
          <w:rFonts w:cs="Arial"/>
          <w:szCs w:val="24"/>
        </w:rPr>
        <w:t>preferred</w:t>
      </w:r>
      <w:r w:rsidR="00FB5DD1" w:rsidRPr="00D03178">
        <w:rPr>
          <w:rFonts w:cs="Arial"/>
          <w:szCs w:val="24"/>
        </w:rPr>
        <w:t xml:space="preserve"> to wait for the </w:t>
      </w:r>
      <w:r w:rsidR="00B707AE">
        <w:rPr>
          <w:rFonts w:cs="Arial"/>
          <w:szCs w:val="24"/>
        </w:rPr>
        <w:t>u</w:t>
      </w:r>
      <w:r w:rsidR="0022548B" w:rsidRPr="00D03178">
        <w:rPr>
          <w:rFonts w:cs="Arial"/>
          <w:szCs w:val="24"/>
        </w:rPr>
        <w:t>niversity</w:t>
      </w:r>
      <w:r w:rsidR="00FB5DD1" w:rsidRPr="00D03178">
        <w:rPr>
          <w:rFonts w:cs="Arial"/>
          <w:szCs w:val="24"/>
        </w:rPr>
        <w:t xml:space="preserve"> to arrange everything that concern</w:t>
      </w:r>
      <w:r w:rsidR="00460D6A" w:rsidRPr="00D03178">
        <w:rPr>
          <w:rFonts w:cs="Arial"/>
          <w:szCs w:val="24"/>
        </w:rPr>
        <w:t>ed</w:t>
      </w:r>
      <w:r w:rsidR="00FB5DD1" w:rsidRPr="00D03178">
        <w:rPr>
          <w:rFonts w:cs="Arial"/>
          <w:szCs w:val="24"/>
        </w:rPr>
        <w:t xml:space="preserve"> their career enhancement.</w:t>
      </w:r>
    </w:p>
    <w:p w:rsidR="005D683F" w:rsidRPr="00D03178" w:rsidRDefault="009929C7" w:rsidP="001659B6">
      <w:pPr>
        <w:pStyle w:val="Heading4"/>
      </w:pPr>
      <w:r w:rsidRPr="00D03178">
        <w:lastRenderedPageBreak/>
        <w:t>4.11.3.1</w:t>
      </w:r>
      <w:r w:rsidRPr="00D03178">
        <w:tab/>
      </w:r>
      <w:r w:rsidR="005D683F" w:rsidRPr="00D03178">
        <w:t>Enhancing career development of female academics thro</w:t>
      </w:r>
      <w:r w:rsidR="006B599D">
        <w:t>u</w:t>
      </w:r>
      <w:r w:rsidR="005D683F" w:rsidRPr="00D03178">
        <w:t>gh PSDP</w:t>
      </w:r>
      <w:r w:rsidR="001D3044" w:rsidRPr="00D03178">
        <w:t>s</w:t>
      </w:r>
    </w:p>
    <w:p w:rsidR="005D683F" w:rsidRPr="00D03178" w:rsidRDefault="005D683F" w:rsidP="00E43A14">
      <w:pPr>
        <w:spacing w:line="360" w:lineRule="auto"/>
        <w:rPr>
          <w:rFonts w:cs="Arial"/>
          <w:szCs w:val="24"/>
        </w:rPr>
      </w:pPr>
      <w:r w:rsidRPr="00D03178">
        <w:rPr>
          <w:rFonts w:cs="Arial"/>
          <w:szCs w:val="24"/>
        </w:rPr>
        <w:t>Most of the participants highlighted that there were</w:t>
      </w:r>
      <w:r w:rsidR="001A1100">
        <w:rPr>
          <w:rFonts w:cs="Arial"/>
          <w:szCs w:val="24"/>
        </w:rPr>
        <w:t xml:space="preserve"> </w:t>
      </w:r>
      <w:r w:rsidRPr="00D03178">
        <w:rPr>
          <w:rFonts w:cs="Arial"/>
          <w:szCs w:val="24"/>
        </w:rPr>
        <w:t>departmental or fac</w:t>
      </w:r>
      <w:r w:rsidR="006B599D">
        <w:rPr>
          <w:rFonts w:cs="Arial"/>
          <w:szCs w:val="24"/>
        </w:rPr>
        <w:t>u</w:t>
      </w:r>
      <w:r w:rsidRPr="00D03178">
        <w:rPr>
          <w:rFonts w:cs="Arial"/>
          <w:szCs w:val="24"/>
        </w:rPr>
        <w:t xml:space="preserve">lty training workshops. Therefore </w:t>
      </w:r>
      <w:r w:rsidR="00460D6A" w:rsidRPr="00D03178">
        <w:rPr>
          <w:rFonts w:cs="Arial"/>
          <w:szCs w:val="24"/>
        </w:rPr>
        <w:t>,</w:t>
      </w:r>
      <w:r w:rsidRPr="00D03178">
        <w:rPr>
          <w:rFonts w:cs="Arial"/>
          <w:szCs w:val="24"/>
        </w:rPr>
        <w:t>the researcher asked them if they had been able to attend those workshops</w:t>
      </w:r>
      <w:r w:rsidR="00460D6A" w:rsidRPr="00D03178">
        <w:rPr>
          <w:rFonts w:cs="Arial"/>
          <w:szCs w:val="24"/>
        </w:rPr>
        <w:t xml:space="preserve">. The researcher also asked </w:t>
      </w:r>
      <w:r w:rsidRPr="00D03178">
        <w:rPr>
          <w:rFonts w:cs="Arial"/>
          <w:szCs w:val="24"/>
        </w:rPr>
        <w:t xml:space="preserve"> how </w:t>
      </w:r>
      <w:r w:rsidR="00460D6A" w:rsidRPr="00D03178">
        <w:rPr>
          <w:rFonts w:cs="Arial"/>
          <w:szCs w:val="24"/>
        </w:rPr>
        <w:t xml:space="preserve">the workshops </w:t>
      </w:r>
      <w:r w:rsidRPr="00D03178">
        <w:rPr>
          <w:rFonts w:cs="Arial"/>
          <w:szCs w:val="24"/>
        </w:rPr>
        <w:t xml:space="preserve"> had helped them as female academics to develop their careers.  The majority of the participants revealed that they had attended </w:t>
      </w:r>
      <w:r w:rsidR="00FB5DD1" w:rsidRPr="00D03178">
        <w:rPr>
          <w:rFonts w:cs="Arial"/>
          <w:szCs w:val="24"/>
        </w:rPr>
        <w:t>workshops. The</w:t>
      </w:r>
      <w:r w:rsidRPr="00D03178">
        <w:rPr>
          <w:rFonts w:cs="Arial"/>
          <w:szCs w:val="24"/>
        </w:rPr>
        <w:t xml:space="preserve"> following </w:t>
      </w:r>
      <w:r w:rsidR="00FB5DD1" w:rsidRPr="00D03178">
        <w:rPr>
          <w:rFonts w:cs="Arial"/>
          <w:szCs w:val="24"/>
        </w:rPr>
        <w:t>comments from P2, P3, P4 and P5</w:t>
      </w:r>
      <w:r w:rsidRPr="00D03178">
        <w:rPr>
          <w:rFonts w:cs="Arial"/>
          <w:szCs w:val="24"/>
        </w:rPr>
        <w:t xml:space="preserve"> indicate how the academics were gratef</w:t>
      </w:r>
      <w:r w:rsidR="006B599D">
        <w:rPr>
          <w:rFonts w:cs="Arial"/>
          <w:szCs w:val="24"/>
        </w:rPr>
        <w:t>u</w:t>
      </w:r>
      <w:r w:rsidRPr="00D03178">
        <w:rPr>
          <w:rFonts w:cs="Arial"/>
          <w:szCs w:val="24"/>
        </w:rPr>
        <w:t>l they got a chance to attend b</w:t>
      </w:r>
      <w:r w:rsidR="006B599D">
        <w:rPr>
          <w:rFonts w:cs="Arial"/>
          <w:szCs w:val="24"/>
        </w:rPr>
        <w:t>u</w:t>
      </w:r>
      <w:r w:rsidRPr="00D03178">
        <w:rPr>
          <w:rFonts w:cs="Arial"/>
          <w:szCs w:val="24"/>
        </w:rPr>
        <w:t xml:space="preserve">t were not satisfied </w:t>
      </w:r>
      <w:r w:rsidR="00761155" w:rsidRPr="00D03178">
        <w:rPr>
          <w:rFonts w:cs="Arial"/>
          <w:szCs w:val="24"/>
        </w:rPr>
        <w:t>with</w:t>
      </w:r>
      <w:r w:rsidRPr="00D03178">
        <w:rPr>
          <w:rFonts w:cs="Arial"/>
          <w:szCs w:val="24"/>
        </w:rPr>
        <w:t xml:space="preserve"> the length of the workshop</w:t>
      </w:r>
      <w:r w:rsidR="001A1100">
        <w:rPr>
          <w:rFonts w:cs="Arial"/>
          <w:szCs w:val="24"/>
        </w:rPr>
        <w:t>s</w:t>
      </w:r>
      <w:r w:rsidRPr="00D03178">
        <w:rPr>
          <w:rFonts w:cs="Arial"/>
          <w:szCs w:val="24"/>
        </w:rPr>
        <w:t xml:space="preserve"> and knowledge retention </w:t>
      </w:r>
      <w:r w:rsidR="00761155" w:rsidRPr="00D03178">
        <w:rPr>
          <w:rFonts w:cs="Arial"/>
          <w:szCs w:val="24"/>
        </w:rPr>
        <w:t xml:space="preserve">after the workshop and </w:t>
      </w:r>
      <w:r w:rsidR="00FB5DD1" w:rsidRPr="00D03178">
        <w:rPr>
          <w:rFonts w:cs="Arial"/>
          <w:szCs w:val="24"/>
        </w:rPr>
        <w:t>time spent on the workshops</w:t>
      </w:r>
      <w:r w:rsidRPr="00D03178">
        <w:rPr>
          <w:rFonts w:cs="Arial"/>
          <w:szCs w:val="24"/>
        </w:rPr>
        <w:t xml:space="preserve">: </w:t>
      </w:r>
    </w:p>
    <w:p w:rsidR="005D683F" w:rsidRPr="00D03178" w:rsidRDefault="005D683F" w:rsidP="00E43A14">
      <w:pPr>
        <w:spacing w:line="360" w:lineRule="auto"/>
        <w:rPr>
          <w:rFonts w:cs="Arial"/>
          <w:szCs w:val="24"/>
        </w:rPr>
      </w:pPr>
      <w:r w:rsidRPr="00D03178">
        <w:rPr>
          <w:rFonts w:cs="Arial"/>
          <w:szCs w:val="24"/>
        </w:rPr>
        <w:t>P1 commented that limited time was spoiling the efforts being</w:t>
      </w:r>
      <w:r w:rsidR="00761155" w:rsidRPr="00D03178">
        <w:rPr>
          <w:rFonts w:cs="Arial"/>
          <w:szCs w:val="24"/>
        </w:rPr>
        <w:t xml:space="preserve"> made</w:t>
      </w:r>
      <w:r w:rsidRPr="00D03178">
        <w:rPr>
          <w:rFonts w:cs="Arial"/>
          <w:szCs w:val="24"/>
        </w:rPr>
        <w:t xml:space="preserve"> by the </w:t>
      </w:r>
      <w:r w:rsidR="006B599D">
        <w:rPr>
          <w:rFonts w:cs="Arial"/>
          <w:szCs w:val="24"/>
        </w:rPr>
        <w:t>U</w:t>
      </w:r>
      <w:r w:rsidR="0022548B" w:rsidRPr="00D03178">
        <w:rPr>
          <w:rFonts w:cs="Arial"/>
          <w:szCs w:val="24"/>
        </w:rPr>
        <w:t>niversity</w:t>
      </w:r>
      <w:r w:rsidRPr="00D03178">
        <w:rPr>
          <w:rFonts w:cs="Arial"/>
          <w:szCs w:val="24"/>
        </w:rPr>
        <w:t xml:space="preserve"> to develop their career: </w:t>
      </w:r>
    </w:p>
    <w:p w:rsidR="005D683F" w:rsidRPr="00D03178" w:rsidRDefault="001A1100" w:rsidP="00E43A14">
      <w:pPr>
        <w:spacing w:line="360" w:lineRule="auto"/>
        <w:ind w:left="720"/>
        <w:rPr>
          <w:rFonts w:cs="Arial"/>
          <w:i/>
          <w:szCs w:val="24"/>
        </w:rPr>
      </w:pPr>
      <w:r>
        <w:rPr>
          <w:rFonts w:cs="Arial"/>
          <w:i/>
          <w:szCs w:val="24"/>
        </w:rPr>
        <w:t>Y</w:t>
      </w:r>
      <w:r w:rsidR="005D683F" w:rsidRPr="00D03178">
        <w:rPr>
          <w:rFonts w:cs="Arial"/>
          <w:i/>
          <w:szCs w:val="24"/>
        </w:rPr>
        <w:t>es some I did manage to attend b</w:t>
      </w:r>
      <w:r w:rsidR="006B599D">
        <w:rPr>
          <w:rFonts w:cs="Arial"/>
          <w:i/>
          <w:szCs w:val="24"/>
        </w:rPr>
        <w:t>u</w:t>
      </w:r>
      <w:r w:rsidR="005D683F" w:rsidRPr="00D03178">
        <w:rPr>
          <w:rFonts w:cs="Arial"/>
          <w:i/>
          <w:szCs w:val="24"/>
        </w:rPr>
        <w:t>t the time was limited, time needs to be extended beca</w:t>
      </w:r>
      <w:r w:rsidR="006B599D">
        <w:rPr>
          <w:rFonts w:cs="Arial"/>
          <w:i/>
          <w:szCs w:val="24"/>
        </w:rPr>
        <w:t>u</w:t>
      </w:r>
      <w:r w:rsidR="005D683F" w:rsidRPr="00D03178">
        <w:rPr>
          <w:rFonts w:cs="Arial"/>
          <w:i/>
          <w:szCs w:val="24"/>
        </w:rPr>
        <w:t xml:space="preserve">se the information that we gain from these workshops goes a long way in assisting </w:t>
      </w:r>
      <w:r w:rsidR="006B599D">
        <w:rPr>
          <w:rFonts w:cs="Arial"/>
          <w:i/>
          <w:szCs w:val="24"/>
        </w:rPr>
        <w:t>u</w:t>
      </w:r>
      <w:r w:rsidR="005D683F" w:rsidRPr="00D03178">
        <w:rPr>
          <w:rFonts w:cs="Arial"/>
          <w:i/>
          <w:szCs w:val="24"/>
        </w:rPr>
        <w:t>s to</w:t>
      </w:r>
      <w:r w:rsidR="00FB5DD1" w:rsidRPr="00D03178">
        <w:rPr>
          <w:rFonts w:cs="Arial"/>
          <w:i/>
          <w:szCs w:val="24"/>
        </w:rPr>
        <w:t xml:space="preserve"> work and be better academics, </w:t>
      </w:r>
      <w:r w:rsidR="005D683F" w:rsidRPr="00D03178">
        <w:rPr>
          <w:rFonts w:cs="Arial"/>
          <w:i/>
          <w:szCs w:val="24"/>
        </w:rPr>
        <w:t>b</w:t>
      </w:r>
      <w:r w:rsidR="006B599D">
        <w:rPr>
          <w:rFonts w:cs="Arial"/>
          <w:i/>
          <w:szCs w:val="24"/>
        </w:rPr>
        <w:t>u</w:t>
      </w:r>
      <w:r w:rsidR="005D683F" w:rsidRPr="00D03178">
        <w:rPr>
          <w:rFonts w:cs="Arial"/>
          <w:i/>
          <w:szCs w:val="24"/>
        </w:rPr>
        <w:t xml:space="preserve">t I will come back to knowledge </w:t>
      </w:r>
      <w:r w:rsidR="00FB5DD1" w:rsidRPr="00D03178">
        <w:rPr>
          <w:rFonts w:cs="Arial"/>
          <w:i/>
          <w:szCs w:val="24"/>
        </w:rPr>
        <w:t>retention</w:t>
      </w:r>
      <w:r>
        <w:rPr>
          <w:rFonts w:cs="Arial"/>
          <w:i/>
          <w:szCs w:val="24"/>
        </w:rPr>
        <w:t>.</w:t>
      </w:r>
      <w:r w:rsidR="00FB5DD1" w:rsidRPr="00D03178">
        <w:rPr>
          <w:rFonts w:cs="Arial"/>
          <w:i/>
          <w:szCs w:val="24"/>
        </w:rPr>
        <w:t xml:space="preserve"> if</w:t>
      </w:r>
      <w:r w:rsidR="005D683F" w:rsidRPr="00D03178">
        <w:rPr>
          <w:rFonts w:cs="Arial"/>
          <w:i/>
          <w:szCs w:val="24"/>
        </w:rPr>
        <w:t xml:space="preserve"> </w:t>
      </w:r>
      <w:r w:rsidRPr="00D03178">
        <w:rPr>
          <w:rFonts w:cs="Arial"/>
          <w:i/>
          <w:szCs w:val="24"/>
        </w:rPr>
        <w:t>we share</w:t>
      </w:r>
      <w:r w:rsidR="005D683F" w:rsidRPr="00D03178">
        <w:rPr>
          <w:rFonts w:cs="Arial"/>
          <w:i/>
          <w:szCs w:val="24"/>
        </w:rPr>
        <w:t xml:space="preserve"> information we will be at par and there will be </w:t>
      </w:r>
      <w:r w:rsidR="006B599D">
        <w:rPr>
          <w:rFonts w:cs="Arial"/>
          <w:i/>
          <w:szCs w:val="24"/>
        </w:rPr>
        <w:t>u</w:t>
      </w:r>
      <w:r w:rsidR="005D683F" w:rsidRPr="00D03178">
        <w:rPr>
          <w:rFonts w:cs="Arial"/>
          <w:i/>
          <w:szCs w:val="24"/>
        </w:rPr>
        <w:t>niformity i</w:t>
      </w:r>
      <w:r w:rsidR="00FB5DD1" w:rsidRPr="00D03178">
        <w:rPr>
          <w:rFonts w:cs="Arial"/>
          <w:i/>
          <w:szCs w:val="24"/>
        </w:rPr>
        <w:t>n what we do as a department</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P2 was of the opinion that: </w:t>
      </w:r>
    </w:p>
    <w:p w:rsidR="005D683F" w:rsidRPr="00D03178" w:rsidRDefault="005D683F" w:rsidP="00E43A14">
      <w:pPr>
        <w:spacing w:line="360" w:lineRule="auto"/>
        <w:ind w:left="720"/>
        <w:rPr>
          <w:rFonts w:cs="Arial"/>
          <w:i/>
          <w:szCs w:val="24"/>
        </w:rPr>
      </w:pPr>
      <w:r w:rsidRPr="00D03178">
        <w:rPr>
          <w:rFonts w:cs="Arial"/>
          <w:i/>
          <w:szCs w:val="24"/>
        </w:rPr>
        <w:t>I have attended the PSDP</w:t>
      </w:r>
      <w:r w:rsidR="001D3044" w:rsidRPr="00D03178">
        <w:rPr>
          <w:rFonts w:cs="Arial"/>
          <w:i/>
          <w:szCs w:val="24"/>
        </w:rPr>
        <w:t>s</w:t>
      </w:r>
      <w:r w:rsidRPr="00D03178">
        <w:rPr>
          <w:rFonts w:cs="Arial"/>
          <w:i/>
          <w:szCs w:val="24"/>
        </w:rPr>
        <w:t xml:space="preserve"> here b</w:t>
      </w:r>
      <w:r w:rsidR="006B599D">
        <w:rPr>
          <w:rFonts w:cs="Arial"/>
          <w:i/>
          <w:szCs w:val="24"/>
        </w:rPr>
        <w:t>u</w:t>
      </w:r>
      <w:r w:rsidRPr="00D03178">
        <w:rPr>
          <w:rFonts w:cs="Arial"/>
          <w:i/>
          <w:szCs w:val="24"/>
        </w:rPr>
        <w:t>t there are so repetitive its boring otherwise most of the opport</w:t>
      </w:r>
      <w:r w:rsidR="006B599D">
        <w:rPr>
          <w:rFonts w:cs="Arial"/>
          <w:i/>
          <w:szCs w:val="24"/>
        </w:rPr>
        <w:t>u</w:t>
      </w:r>
      <w:r w:rsidRPr="00D03178">
        <w:rPr>
          <w:rFonts w:cs="Arial"/>
          <w:i/>
          <w:szCs w:val="24"/>
        </w:rPr>
        <w:t>nit</w:t>
      </w:r>
      <w:r w:rsidR="001A1100">
        <w:rPr>
          <w:rFonts w:cs="Arial"/>
          <w:i/>
          <w:szCs w:val="24"/>
        </w:rPr>
        <w:t>ies</w:t>
      </w:r>
      <w:r w:rsidRPr="00D03178">
        <w:rPr>
          <w:rFonts w:cs="Arial"/>
          <w:i/>
          <w:szCs w:val="24"/>
        </w:rPr>
        <w:t xml:space="preserve"> that I had of progressing thro</w:t>
      </w:r>
      <w:r w:rsidR="006B599D">
        <w:rPr>
          <w:rFonts w:cs="Arial"/>
          <w:i/>
          <w:szCs w:val="24"/>
        </w:rPr>
        <w:t>u</w:t>
      </w:r>
      <w:r w:rsidRPr="00D03178">
        <w:rPr>
          <w:rFonts w:cs="Arial"/>
          <w:i/>
          <w:szCs w:val="24"/>
        </w:rPr>
        <w:t>gh my career are those PSDP</w:t>
      </w:r>
      <w:r w:rsidR="001D3044" w:rsidRPr="00D03178">
        <w:rPr>
          <w:rFonts w:cs="Arial"/>
          <w:i/>
          <w:szCs w:val="24"/>
        </w:rPr>
        <w:t>s</w:t>
      </w:r>
      <w:r w:rsidR="001A1100">
        <w:rPr>
          <w:rFonts w:cs="Arial"/>
          <w:i/>
          <w:szCs w:val="24"/>
        </w:rPr>
        <w:t xml:space="preserve"> organised by private companies</w:t>
      </w:r>
      <w:r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P3 was in agreement with the iss</w:t>
      </w:r>
      <w:r w:rsidR="006B599D">
        <w:rPr>
          <w:rFonts w:cs="Arial"/>
          <w:szCs w:val="24"/>
        </w:rPr>
        <w:t>u</w:t>
      </w:r>
      <w:r w:rsidRPr="00D03178">
        <w:rPr>
          <w:rFonts w:cs="Arial"/>
          <w:szCs w:val="24"/>
        </w:rPr>
        <w:t xml:space="preserve">e of limited planning and time and said: </w:t>
      </w:r>
    </w:p>
    <w:p w:rsidR="005D683F" w:rsidRPr="00D03178" w:rsidRDefault="004C0323" w:rsidP="00E43A14">
      <w:pPr>
        <w:spacing w:line="360" w:lineRule="auto"/>
        <w:ind w:left="720"/>
        <w:rPr>
          <w:rFonts w:cs="Arial"/>
          <w:i/>
          <w:szCs w:val="24"/>
        </w:rPr>
      </w:pPr>
      <w:r>
        <w:rPr>
          <w:rFonts w:cs="Arial"/>
          <w:i/>
          <w:szCs w:val="24"/>
        </w:rPr>
        <w:t>Y</w:t>
      </w:r>
      <w:r w:rsidR="005D683F" w:rsidRPr="00D03178">
        <w:rPr>
          <w:rFonts w:cs="Arial"/>
          <w:i/>
          <w:szCs w:val="24"/>
        </w:rPr>
        <w:t>es over the years I have been able to attend some workshops on research writing and p</w:t>
      </w:r>
      <w:r w:rsidR="006B599D">
        <w:rPr>
          <w:rFonts w:cs="Arial"/>
          <w:i/>
          <w:szCs w:val="24"/>
        </w:rPr>
        <w:t>u</w:t>
      </w:r>
      <w:r w:rsidR="005D683F" w:rsidRPr="00D03178">
        <w:rPr>
          <w:rFonts w:cs="Arial"/>
          <w:i/>
          <w:szCs w:val="24"/>
        </w:rPr>
        <w:t xml:space="preserve">blication, these were meant for everyone in the </w:t>
      </w:r>
      <w:r w:rsidR="00B707AE">
        <w:rPr>
          <w:rFonts w:cs="Arial"/>
          <w:i/>
          <w:szCs w:val="24"/>
        </w:rPr>
        <w:t>u</w:t>
      </w:r>
      <w:r w:rsidR="0022548B" w:rsidRPr="00D03178">
        <w:rPr>
          <w:rFonts w:cs="Arial"/>
          <w:i/>
          <w:szCs w:val="24"/>
        </w:rPr>
        <w:t>niversity</w:t>
      </w:r>
      <w:r w:rsidR="005D683F" w:rsidRPr="00D03178">
        <w:rPr>
          <w:rFonts w:cs="Arial"/>
          <w:i/>
          <w:szCs w:val="24"/>
        </w:rPr>
        <w:t>, b</w:t>
      </w:r>
      <w:r w:rsidR="006B599D">
        <w:rPr>
          <w:rFonts w:cs="Arial"/>
          <w:i/>
          <w:szCs w:val="24"/>
        </w:rPr>
        <w:t>u</w:t>
      </w:r>
      <w:r w:rsidR="005D683F" w:rsidRPr="00D03178">
        <w:rPr>
          <w:rFonts w:cs="Arial"/>
          <w:i/>
          <w:szCs w:val="24"/>
        </w:rPr>
        <w:t>t they really help</w:t>
      </w:r>
      <w:r>
        <w:rPr>
          <w:rFonts w:cs="Arial"/>
          <w:i/>
          <w:szCs w:val="24"/>
        </w:rPr>
        <w:t>ed</w:t>
      </w:r>
      <w:r w:rsidR="005D683F" w:rsidRPr="00D03178">
        <w:rPr>
          <w:rFonts w:cs="Arial"/>
          <w:i/>
          <w:szCs w:val="24"/>
        </w:rPr>
        <w:t xml:space="preserve"> me as an individ</w:t>
      </w:r>
      <w:r w:rsidR="006B599D">
        <w:rPr>
          <w:rFonts w:cs="Arial"/>
          <w:i/>
          <w:szCs w:val="24"/>
        </w:rPr>
        <w:t>u</w:t>
      </w:r>
      <w:r w:rsidR="005D683F" w:rsidRPr="00D03178">
        <w:rPr>
          <w:rFonts w:cs="Arial"/>
          <w:i/>
          <w:szCs w:val="24"/>
        </w:rPr>
        <w:t>al………… there was also a co</w:t>
      </w:r>
      <w:r w:rsidR="006B599D">
        <w:rPr>
          <w:rFonts w:cs="Arial"/>
          <w:i/>
          <w:szCs w:val="24"/>
        </w:rPr>
        <w:t>u</w:t>
      </w:r>
      <w:r w:rsidR="005D683F" w:rsidRPr="00D03178">
        <w:rPr>
          <w:rFonts w:cs="Arial"/>
          <w:i/>
          <w:szCs w:val="24"/>
        </w:rPr>
        <w:t>rse on s</w:t>
      </w:r>
      <w:r w:rsidR="006B599D">
        <w:rPr>
          <w:rFonts w:cs="Arial"/>
          <w:i/>
          <w:szCs w:val="24"/>
        </w:rPr>
        <w:t>u</w:t>
      </w:r>
      <w:r w:rsidR="005D683F" w:rsidRPr="00D03178">
        <w:rPr>
          <w:rFonts w:cs="Arial"/>
          <w:i/>
          <w:szCs w:val="24"/>
        </w:rPr>
        <w:t>pervising which I liked very m</w:t>
      </w:r>
      <w:r w:rsidR="006B599D">
        <w:rPr>
          <w:rFonts w:cs="Arial"/>
          <w:i/>
          <w:szCs w:val="24"/>
        </w:rPr>
        <w:t>u</w:t>
      </w:r>
      <w:r w:rsidR="005D683F" w:rsidRPr="00D03178">
        <w:rPr>
          <w:rFonts w:cs="Arial"/>
          <w:i/>
          <w:szCs w:val="24"/>
        </w:rPr>
        <w:t>ch b</w:t>
      </w:r>
      <w:r w:rsidR="006B599D">
        <w:rPr>
          <w:rFonts w:cs="Arial"/>
          <w:i/>
          <w:szCs w:val="24"/>
        </w:rPr>
        <w:t>u</w:t>
      </w:r>
      <w:r w:rsidR="005D683F" w:rsidRPr="00D03178">
        <w:rPr>
          <w:rFonts w:cs="Arial"/>
          <w:i/>
          <w:szCs w:val="24"/>
        </w:rPr>
        <w:t>t it was only for 3 ho</w:t>
      </w:r>
      <w:r w:rsidR="006B599D">
        <w:rPr>
          <w:rFonts w:cs="Arial"/>
          <w:i/>
          <w:szCs w:val="24"/>
        </w:rPr>
        <w:t>u</w:t>
      </w:r>
      <w:r w:rsidR="005D683F" w:rsidRPr="00D03178">
        <w:rPr>
          <w:rFonts w:cs="Arial"/>
          <w:i/>
          <w:szCs w:val="24"/>
        </w:rPr>
        <w:t>rs yet we s</w:t>
      </w:r>
      <w:r w:rsidR="006B599D">
        <w:rPr>
          <w:rFonts w:cs="Arial"/>
          <w:i/>
          <w:szCs w:val="24"/>
        </w:rPr>
        <w:t>u</w:t>
      </w:r>
      <w:r w:rsidR="005D683F" w:rsidRPr="00D03178">
        <w:rPr>
          <w:rFonts w:cs="Arial"/>
          <w:i/>
          <w:szCs w:val="24"/>
        </w:rPr>
        <w:t>pervise for over two years the same st</w:t>
      </w:r>
      <w:r w:rsidR="006B599D">
        <w:rPr>
          <w:rFonts w:cs="Arial"/>
          <w:i/>
          <w:szCs w:val="24"/>
        </w:rPr>
        <w:t>u</w:t>
      </w:r>
      <w:r w:rsidR="005D683F" w:rsidRPr="00D03178">
        <w:rPr>
          <w:rFonts w:cs="Arial"/>
          <w:i/>
          <w:szCs w:val="24"/>
        </w:rPr>
        <w:t>dents……</w:t>
      </w:r>
      <w:r>
        <w:rPr>
          <w:rFonts w:cs="Arial"/>
          <w:i/>
          <w:szCs w:val="24"/>
        </w:rPr>
        <w:t xml:space="preserve"> time for these is very limited</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P4 also reiterated : </w:t>
      </w:r>
    </w:p>
    <w:p w:rsidR="005D683F" w:rsidRPr="00D03178" w:rsidRDefault="005D683F" w:rsidP="00E43A14">
      <w:pPr>
        <w:spacing w:line="360" w:lineRule="auto"/>
        <w:ind w:left="720"/>
        <w:rPr>
          <w:rFonts w:cs="Arial"/>
          <w:szCs w:val="24"/>
        </w:rPr>
      </w:pPr>
      <w:r w:rsidRPr="00D03178">
        <w:rPr>
          <w:rFonts w:cs="Arial"/>
          <w:i/>
          <w:szCs w:val="24"/>
        </w:rPr>
        <w:t>PSDP</w:t>
      </w:r>
      <w:r w:rsidR="001D3044" w:rsidRPr="00D03178">
        <w:rPr>
          <w:rFonts w:cs="Arial"/>
          <w:i/>
          <w:szCs w:val="24"/>
        </w:rPr>
        <w:t>s</w:t>
      </w:r>
      <w:r w:rsidRPr="00D03178">
        <w:rPr>
          <w:rFonts w:cs="Arial"/>
          <w:i/>
          <w:szCs w:val="24"/>
        </w:rPr>
        <w:t xml:space="preserve"> yes I have attend</w:t>
      </w:r>
      <w:r w:rsidR="004C0323">
        <w:rPr>
          <w:rFonts w:cs="Arial"/>
          <w:i/>
          <w:szCs w:val="24"/>
        </w:rPr>
        <w:t>ed</w:t>
      </w:r>
      <w:r w:rsidRPr="00D03178">
        <w:rPr>
          <w:rFonts w:cs="Arial"/>
          <w:i/>
          <w:szCs w:val="24"/>
        </w:rPr>
        <w:t>, b</w:t>
      </w:r>
      <w:r w:rsidR="006B599D">
        <w:rPr>
          <w:rFonts w:cs="Arial"/>
          <w:i/>
          <w:szCs w:val="24"/>
        </w:rPr>
        <w:t>u</w:t>
      </w:r>
      <w:r w:rsidRPr="00D03178">
        <w:rPr>
          <w:rFonts w:cs="Arial"/>
          <w:i/>
          <w:szCs w:val="24"/>
        </w:rPr>
        <w:t>t there was one co</w:t>
      </w:r>
      <w:r w:rsidR="006B599D">
        <w:rPr>
          <w:rFonts w:cs="Arial"/>
          <w:i/>
          <w:szCs w:val="24"/>
        </w:rPr>
        <w:t>u</w:t>
      </w:r>
      <w:r w:rsidRPr="00D03178">
        <w:rPr>
          <w:rFonts w:cs="Arial"/>
          <w:i/>
          <w:szCs w:val="24"/>
        </w:rPr>
        <w:t>rse that I want</w:t>
      </w:r>
      <w:r w:rsidR="004C0323">
        <w:rPr>
          <w:rFonts w:cs="Arial"/>
          <w:i/>
          <w:szCs w:val="24"/>
        </w:rPr>
        <w:t>ed</w:t>
      </w:r>
      <w:r w:rsidRPr="00D03178">
        <w:rPr>
          <w:rFonts w:cs="Arial"/>
          <w:i/>
          <w:szCs w:val="24"/>
        </w:rPr>
        <w:t xml:space="preserve"> to do so badly, the assessor eval</w:t>
      </w:r>
      <w:r w:rsidR="006B599D">
        <w:rPr>
          <w:rFonts w:cs="Arial"/>
          <w:i/>
          <w:szCs w:val="24"/>
        </w:rPr>
        <w:t>u</w:t>
      </w:r>
      <w:r w:rsidRPr="00D03178">
        <w:rPr>
          <w:rFonts w:cs="Arial"/>
          <w:i/>
          <w:szCs w:val="24"/>
        </w:rPr>
        <w:t>ation co</w:t>
      </w:r>
      <w:r w:rsidR="006B599D">
        <w:rPr>
          <w:rFonts w:cs="Arial"/>
          <w:i/>
          <w:szCs w:val="24"/>
        </w:rPr>
        <w:t>u</w:t>
      </w:r>
      <w:r w:rsidRPr="00D03178">
        <w:rPr>
          <w:rFonts w:cs="Arial"/>
          <w:i/>
          <w:szCs w:val="24"/>
        </w:rPr>
        <w:t>rse b</w:t>
      </w:r>
      <w:r w:rsidR="006B599D">
        <w:rPr>
          <w:rFonts w:cs="Arial"/>
          <w:i/>
          <w:szCs w:val="24"/>
        </w:rPr>
        <w:t>u</w:t>
      </w:r>
      <w:r w:rsidRPr="00D03178">
        <w:rPr>
          <w:rFonts w:cs="Arial"/>
          <w:i/>
          <w:szCs w:val="24"/>
        </w:rPr>
        <w:t xml:space="preserve">t the time was so short and we did </w:t>
      </w:r>
      <w:r w:rsidRPr="00D03178">
        <w:rPr>
          <w:rFonts w:cs="Arial"/>
          <w:i/>
          <w:szCs w:val="24"/>
        </w:rPr>
        <w:lastRenderedPageBreak/>
        <w:t>not gain m</w:t>
      </w:r>
      <w:r w:rsidR="006B599D">
        <w:rPr>
          <w:rFonts w:cs="Arial"/>
          <w:i/>
          <w:szCs w:val="24"/>
        </w:rPr>
        <w:t>u</w:t>
      </w:r>
      <w:r w:rsidRPr="00D03178">
        <w:rPr>
          <w:rFonts w:cs="Arial"/>
          <w:i/>
          <w:szCs w:val="24"/>
        </w:rPr>
        <w:t>ch, we did not even get the certificates beca</w:t>
      </w:r>
      <w:r w:rsidR="006B599D">
        <w:rPr>
          <w:rFonts w:cs="Arial"/>
          <w:i/>
          <w:szCs w:val="24"/>
        </w:rPr>
        <w:t>u</w:t>
      </w:r>
      <w:r w:rsidRPr="00D03178">
        <w:rPr>
          <w:rFonts w:cs="Arial"/>
          <w:i/>
          <w:szCs w:val="24"/>
        </w:rPr>
        <w:t xml:space="preserve">se we were </w:t>
      </w:r>
      <w:r w:rsidR="006B599D">
        <w:rPr>
          <w:rFonts w:cs="Arial"/>
          <w:i/>
          <w:szCs w:val="24"/>
        </w:rPr>
        <w:t>u</w:t>
      </w:r>
      <w:r w:rsidRPr="00D03178">
        <w:rPr>
          <w:rFonts w:cs="Arial"/>
          <w:i/>
          <w:szCs w:val="24"/>
        </w:rPr>
        <w:t>nable to create the req</w:t>
      </w:r>
      <w:r w:rsidR="006B599D">
        <w:rPr>
          <w:rFonts w:cs="Arial"/>
          <w:i/>
          <w:szCs w:val="24"/>
        </w:rPr>
        <w:t>u</w:t>
      </w:r>
      <w:r w:rsidRPr="00D03178">
        <w:rPr>
          <w:rFonts w:cs="Arial"/>
          <w:i/>
          <w:szCs w:val="24"/>
        </w:rPr>
        <w:t xml:space="preserve">ired portfolio and most of </w:t>
      </w:r>
      <w:r w:rsidR="006B599D">
        <w:rPr>
          <w:rFonts w:cs="Arial"/>
          <w:i/>
          <w:szCs w:val="24"/>
        </w:rPr>
        <w:t>u</w:t>
      </w:r>
      <w:r w:rsidRPr="00D03178">
        <w:rPr>
          <w:rFonts w:cs="Arial"/>
          <w:i/>
          <w:szCs w:val="24"/>
        </w:rPr>
        <w:t>s did not finish the co</w:t>
      </w:r>
      <w:r w:rsidR="006B599D">
        <w:rPr>
          <w:rFonts w:cs="Arial"/>
          <w:i/>
          <w:szCs w:val="24"/>
        </w:rPr>
        <w:t>u</w:t>
      </w:r>
      <w:r w:rsidRPr="00D03178">
        <w:rPr>
          <w:rFonts w:cs="Arial"/>
          <w:i/>
          <w:szCs w:val="24"/>
        </w:rPr>
        <w:t>rse, it was a very good co</w:t>
      </w:r>
      <w:r w:rsidR="006B599D">
        <w:rPr>
          <w:rFonts w:cs="Arial"/>
          <w:i/>
          <w:szCs w:val="24"/>
        </w:rPr>
        <w:t>u</w:t>
      </w:r>
      <w:r w:rsidRPr="00D03178">
        <w:rPr>
          <w:rFonts w:cs="Arial"/>
          <w:i/>
          <w:szCs w:val="24"/>
        </w:rPr>
        <w:t>rse b</w:t>
      </w:r>
      <w:r w:rsidR="006B599D">
        <w:rPr>
          <w:rFonts w:cs="Arial"/>
          <w:i/>
          <w:szCs w:val="24"/>
        </w:rPr>
        <w:t>u</w:t>
      </w:r>
      <w:r w:rsidRPr="00D03178">
        <w:rPr>
          <w:rFonts w:cs="Arial"/>
          <w:i/>
          <w:szCs w:val="24"/>
        </w:rPr>
        <w:t>t I feel it was a waste of money, t</w:t>
      </w:r>
      <w:r w:rsidR="004C0323">
        <w:rPr>
          <w:rFonts w:cs="Arial"/>
          <w:i/>
          <w:szCs w:val="24"/>
        </w:rPr>
        <w:t>ime and effort</w:t>
      </w:r>
      <w:r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P5 stated: </w:t>
      </w:r>
    </w:p>
    <w:p w:rsidR="005D683F" w:rsidRPr="00D03178" w:rsidRDefault="004C0323" w:rsidP="00E43A14">
      <w:pPr>
        <w:spacing w:line="360" w:lineRule="auto"/>
        <w:ind w:left="720"/>
        <w:rPr>
          <w:rFonts w:cs="Arial"/>
          <w:i/>
          <w:szCs w:val="24"/>
        </w:rPr>
      </w:pPr>
      <w:r>
        <w:rPr>
          <w:rFonts w:cs="Arial"/>
          <w:i/>
          <w:szCs w:val="24"/>
        </w:rPr>
        <w:t>T</w:t>
      </w:r>
      <w:r w:rsidR="005D683F" w:rsidRPr="00D03178">
        <w:rPr>
          <w:rFonts w:cs="Arial"/>
          <w:i/>
          <w:szCs w:val="24"/>
        </w:rPr>
        <w:t>ho</w:t>
      </w:r>
      <w:r w:rsidR="006B599D">
        <w:rPr>
          <w:rFonts w:cs="Arial"/>
          <w:i/>
          <w:szCs w:val="24"/>
        </w:rPr>
        <w:t>u</w:t>
      </w:r>
      <w:r w:rsidR="005D683F" w:rsidRPr="00D03178">
        <w:rPr>
          <w:rFonts w:cs="Arial"/>
          <w:i/>
          <w:szCs w:val="24"/>
        </w:rPr>
        <w:t>gh I m</w:t>
      </w:r>
      <w:r w:rsidR="006B599D">
        <w:rPr>
          <w:rFonts w:cs="Arial"/>
          <w:i/>
          <w:szCs w:val="24"/>
        </w:rPr>
        <w:t>u</w:t>
      </w:r>
      <w:r w:rsidR="005D683F" w:rsidRPr="00D03178">
        <w:rPr>
          <w:rFonts w:cs="Arial"/>
          <w:i/>
          <w:szCs w:val="24"/>
        </w:rPr>
        <w:t>st appla</w:t>
      </w:r>
      <w:r w:rsidR="006B599D">
        <w:rPr>
          <w:rFonts w:cs="Arial"/>
          <w:i/>
          <w:szCs w:val="24"/>
        </w:rPr>
        <w:t>u</w:t>
      </w:r>
      <w:r w:rsidR="005D683F" w:rsidRPr="00D03178">
        <w:rPr>
          <w:rFonts w:cs="Arial"/>
          <w:i/>
          <w:szCs w:val="24"/>
        </w:rPr>
        <w:t xml:space="preserve">d the </w:t>
      </w:r>
      <w:r w:rsidR="00B707AE">
        <w:rPr>
          <w:rFonts w:cs="Arial"/>
          <w:i/>
          <w:szCs w:val="24"/>
        </w:rPr>
        <w:t>u</w:t>
      </w:r>
      <w:r w:rsidR="0022548B" w:rsidRPr="00D03178">
        <w:rPr>
          <w:rFonts w:cs="Arial"/>
          <w:i/>
          <w:szCs w:val="24"/>
        </w:rPr>
        <w:t>niversity</w:t>
      </w:r>
      <w:r w:rsidR="005D683F" w:rsidRPr="00D03178">
        <w:rPr>
          <w:rFonts w:cs="Arial"/>
          <w:i/>
          <w:szCs w:val="24"/>
        </w:rPr>
        <w:t xml:space="preserve"> for a workshop on plagiarism which we all know is making waves within academia, I m</w:t>
      </w:r>
      <w:r w:rsidR="006B599D">
        <w:rPr>
          <w:rFonts w:cs="Arial"/>
          <w:i/>
          <w:szCs w:val="24"/>
        </w:rPr>
        <w:t>u</w:t>
      </w:r>
      <w:r w:rsidR="005D683F" w:rsidRPr="00D03178">
        <w:rPr>
          <w:rFonts w:cs="Arial"/>
          <w:i/>
          <w:szCs w:val="24"/>
        </w:rPr>
        <w:t>st say I was disappointed that there is even a policy on plagiarism which as academics we did not know abo</w:t>
      </w:r>
      <w:r w:rsidR="006B599D">
        <w:rPr>
          <w:rFonts w:cs="Arial"/>
          <w:i/>
          <w:szCs w:val="24"/>
        </w:rPr>
        <w:t>u</w:t>
      </w:r>
      <w:r w:rsidR="005D683F" w:rsidRPr="00D03178">
        <w:rPr>
          <w:rFonts w:cs="Arial"/>
          <w:i/>
          <w:szCs w:val="24"/>
        </w:rPr>
        <w:t xml:space="preserve">t, which shows that the </w:t>
      </w:r>
      <w:r w:rsidR="006B599D">
        <w:rPr>
          <w:rFonts w:cs="Arial"/>
          <w:i/>
          <w:szCs w:val="24"/>
        </w:rPr>
        <w:t>U</w:t>
      </w:r>
      <w:r w:rsidR="0022548B" w:rsidRPr="00D03178">
        <w:rPr>
          <w:rFonts w:cs="Arial"/>
          <w:i/>
          <w:szCs w:val="24"/>
        </w:rPr>
        <w:t>niversity</w:t>
      </w:r>
      <w:r w:rsidR="005D683F" w:rsidRPr="00D03178">
        <w:rPr>
          <w:rFonts w:cs="Arial"/>
          <w:i/>
          <w:szCs w:val="24"/>
        </w:rPr>
        <w:t xml:space="preserve"> is not marketing their policies that are available for the academics, they are hidden,</w:t>
      </w:r>
      <w:r>
        <w:rPr>
          <w:rFonts w:cs="Arial"/>
          <w:i/>
          <w:szCs w:val="24"/>
        </w:rPr>
        <w:t xml:space="preserve"> we are not informed abo</w:t>
      </w:r>
      <w:r w:rsidR="006B599D">
        <w:rPr>
          <w:rFonts w:cs="Arial"/>
          <w:i/>
          <w:szCs w:val="24"/>
        </w:rPr>
        <w:t>u</w:t>
      </w:r>
      <w:r>
        <w:rPr>
          <w:rFonts w:cs="Arial"/>
          <w:i/>
          <w:szCs w:val="24"/>
        </w:rPr>
        <w:t>t them</w:t>
      </w:r>
      <w:r w:rsidR="005D683F" w:rsidRPr="00D03178">
        <w:rPr>
          <w:rFonts w:cs="Arial"/>
          <w:i/>
          <w:szCs w:val="24"/>
        </w:rPr>
        <w:t>.</w:t>
      </w:r>
    </w:p>
    <w:p w:rsidR="00A24C7A" w:rsidRPr="00D03178" w:rsidRDefault="00A24C7A" w:rsidP="00E43A14">
      <w:pPr>
        <w:spacing w:line="360" w:lineRule="auto"/>
        <w:rPr>
          <w:rFonts w:cs="Arial"/>
          <w:szCs w:val="24"/>
        </w:rPr>
      </w:pPr>
      <w:r w:rsidRPr="00D03178">
        <w:rPr>
          <w:rFonts w:cs="Arial"/>
          <w:szCs w:val="24"/>
        </w:rPr>
        <w:t xml:space="preserve">In </w:t>
      </w:r>
      <w:r w:rsidR="006B599D">
        <w:rPr>
          <w:rFonts w:cs="Arial"/>
          <w:szCs w:val="24"/>
        </w:rPr>
        <w:t>U</w:t>
      </w:r>
      <w:r w:rsidR="0022548B" w:rsidRPr="00D03178">
        <w:rPr>
          <w:rFonts w:cs="Arial"/>
          <w:szCs w:val="24"/>
        </w:rPr>
        <w:t>niversity</w:t>
      </w:r>
      <w:r w:rsidRPr="00D03178">
        <w:rPr>
          <w:rFonts w:cs="Arial"/>
          <w:szCs w:val="24"/>
        </w:rPr>
        <w:t xml:space="preserve"> Y, the participants also </w:t>
      </w:r>
      <w:r w:rsidR="001D49D3" w:rsidRPr="00D03178">
        <w:rPr>
          <w:rFonts w:cs="Arial"/>
          <w:szCs w:val="24"/>
        </w:rPr>
        <w:t>said that</w:t>
      </w:r>
      <w:r w:rsidRPr="00D03178">
        <w:rPr>
          <w:rFonts w:cs="Arial"/>
          <w:szCs w:val="24"/>
        </w:rPr>
        <w:t xml:space="preserve"> they had attended workshops as their colleag</w:t>
      </w:r>
      <w:r w:rsidR="006B599D">
        <w:rPr>
          <w:rFonts w:cs="Arial"/>
          <w:szCs w:val="24"/>
        </w:rPr>
        <w:t>u</w:t>
      </w:r>
      <w:r w:rsidRPr="00D03178">
        <w:rPr>
          <w:rFonts w:cs="Arial"/>
          <w:szCs w:val="24"/>
        </w:rPr>
        <w:t xml:space="preserve">es in </w:t>
      </w:r>
      <w:r w:rsidR="006B599D">
        <w:rPr>
          <w:rFonts w:cs="Arial"/>
          <w:szCs w:val="24"/>
        </w:rPr>
        <w:t>U</w:t>
      </w:r>
      <w:r w:rsidR="0022548B" w:rsidRPr="00D03178">
        <w:rPr>
          <w:rFonts w:cs="Arial"/>
          <w:szCs w:val="24"/>
        </w:rPr>
        <w:t>niversity</w:t>
      </w:r>
      <w:r w:rsidRPr="00D03178">
        <w:rPr>
          <w:rFonts w:cs="Arial"/>
          <w:szCs w:val="24"/>
        </w:rPr>
        <w:t xml:space="preserve"> X, b</w:t>
      </w:r>
      <w:r w:rsidR="006B599D">
        <w:rPr>
          <w:rFonts w:cs="Arial"/>
          <w:szCs w:val="24"/>
        </w:rPr>
        <w:t>u</w:t>
      </w:r>
      <w:r w:rsidRPr="00D03178">
        <w:rPr>
          <w:rFonts w:cs="Arial"/>
          <w:szCs w:val="24"/>
        </w:rPr>
        <w:t>t they added that there was need for specialised person</w:t>
      </w:r>
      <w:r w:rsidR="00761155" w:rsidRPr="00D03178">
        <w:rPr>
          <w:rFonts w:cs="Arial"/>
          <w:szCs w:val="24"/>
        </w:rPr>
        <w:t>nel</w:t>
      </w:r>
      <w:r w:rsidRPr="00D03178">
        <w:rPr>
          <w:rFonts w:cs="Arial"/>
          <w:szCs w:val="24"/>
        </w:rPr>
        <w:t xml:space="preserve"> to cond</w:t>
      </w:r>
      <w:r w:rsidR="006B599D">
        <w:rPr>
          <w:rFonts w:cs="Arial"/>
          <w:szCs w:val="24"/>
        </w:rPr>
        <w:t>u</w:t>
      </w:r>
      <w:r w:rsidRPr="00D03178">
        <w:rPr>
          <w:rFonts w:cs="Arial"/>
          <w:szCs w:val="24"/>
        </w:rPr>
        <w:t>ct s</w:t>
      </w:r>
      <w:r w:rsidR="006B599D">
        <w:rPr>
          <w:rFonts w:cs="Arial"/>
          <w:szCs w:val="24"/>
        </w:rPr>
        <w:t>u</w:t>
      </w:r>
      <w:r w:rsidRPr="00D03178">
        <w:rPr>
          <w:rFonts w:cs="Arial"/>
          <w:szCs w:val="24"/>
        </w:rPr>
        <w:t>ch training workshops</w:t>
      </w:r>
    </w:p>
    <w:p w:rsidR="005D683F" w:rsidRPr="00D03178" w:rsidRDefault="005D683F" w:rsidP="00E43A14">
      <w:pPr>
        <w:spacing w:line="360" w:lineRule="auto"/>
        <w:rPr>
          <w:rFonts w:cs="Arial"/>
          <w:i/>
          <w:szCs w:val="24"/>
        </w:rPr>
      </w:pPr>
      <w:r w:rsidRPr="00D03178">
        <w:rPr>
          <w:rFonts w:cs="Arial"/>
          <w:i/>
          <w:szCs w:val="24"/>
        </w:rPr>
        <w:t>P6 artic</w:t>
      </w:r>
      <w:r w:rsidR="006B599D">
        <w:rPr>
          <w:rFonts w:cs="Arial"/>
          <w:i/>
          <w:szCs w:val="24"/>
        </w:rPr>
        <w:t>u</w:t>
      </w:r>
      <w:r w:rsidRPr="00D03178">
        <w:rPr>
          <w:rFonts w:cs="Arial"/>
          <w:i/>
          <w:szCs w:val="24"/>
        </w:rPr>
        <w:t xml:space="preserve">lated: </w:t>
      </w:r>
    </w:p>
    <w:p w:rsidR="005D683F" w:rsidRPr="00D03178" w:rsidRDefault="004C0323" w:rsidP="00E43A14">
      <w:pPr>
        <w:spacing w:line="360" w:lineRule="auto"/>
        <w:ind w:left="720"/>
        <w:rPr>
          <w:rFonts w:cs="Arial"/>
          <w:i/>
          <w:szCs w:val="24"/>
        </w:rPr>
      </w:pPr>
      <w:r>
        <w:rPr>
          <w:rFonts w:cs="Arial"/>
          <w:i/>
          <w:szCs w:val="24"/>
        </w:rPr>
        <w:t>Y</w:t>
      </w:r>
      <w:r w:rsidR="005D683F" w:rsidRPr="00D03178">
        <w:rPr>
          <w:rFonts w:cs="Arial"/>
          <w:i/>
          <w:szCs w:val="24"/>
        </w:rPr>
        <w:t>es I have attended a lot of co</w:t>
      </w:r>
      <w:r w:rsidR="006B599D">
        <w:rPr>
          <w:rFonts w:cs="Arial"/>
          <w:i/>
          <w:szCs w:val="24"/>
        </w:rPr>
        <w:t>u</w:t>
      </w:r>
      <w:r w:rsidR="005D683F" w:rsidRPr="00D03178">
        <w:rPr>
          <w:rFonts w:cs="Arial"/>
          <w:i/>
          <w:szCs w:val="24"/>
        </w:rPr>
        <w:t>rses in and o</w:t>
      </w:r>
      <w:r w:rsidR="006B599D">
        <w:rPr>
          <w:rFonts w:cs="Arial"/>
          <w:i/>
          <w:szCs w:val="24"/>
        </w:rPr>
        <w:t>u</w:t>
      </w:r>
      <w:r w:rsidR="005D683F" w:rsidRPr="00D03178">
        <w:rPr>
          <w:rFonts w:cs="Arial"/>
          <w:i/>
          <w:szCs w:val="24"/>
        </w:rPr>
        <w:t xml:space="preserve">t of the </w:t>
      </w:r>
      <w:r w:rsidR="00B707AE">
        <w:rPr>
          <w:rFonts w:cs="Arial"/>
          <w:i/>
          <w:szCs w:val="24"/>
        </w:rPr>
        <w:t>u</w:t>
      </w:r>
      <w:r w:rsidR="0022548B" w:rsidRPr="00D03178">
        <w:rPr>
          <w:rFonts w:cs="Arial"/>
          <w:i/>
          <w:szCs w:val="24"/>
        </w:rPr>
        <w:t>niversity</w:t>
      </w:r>
      <w:r w:rsidR="005D683F" w:rsidRPr="00D03178">
        <w:rPr>
          <w:rFonts w:cs="Arial"/>
          <w:i/>
          <w:szCs w:val="24"/>
        </w:rPr>
        <w:t xml:space="preserve"> and they have made me realise the need for gender eq</w:t>
      </w:r>
      <w:r w:rsidR="006B599D">
        <w:rPr>
          <w:rFonts w:cs="Arial"/>
          <w:i/>
          <w:szCs w:val="24"/>
        </w:rPr>
        <w:t>u</w:t>
      </w:r>
      <w:r w:rsidR="005D683F" w:rsidRPr="00D03178">
        <w:rPr>
          <w:rFonts w:cs="Arial"/>
          <w:i/>
          <w:szCs w:val="24"/>
        </w:rPr>
        <w:t>ity (</w:t>
      </w:r>
      <w:r w:rsidR="00FB3D83" w:rsidRPr="00D03178">
        <w:rPr>
          <w:rFonts w:cs="Arial"/>
          <w:i/>
          <w:szCs w:val="24"/>
        </w:rPr>
        <w:t>that</w:t>
      </w:r>
      <w:r w:rsidR="00FB3D83">
        <w:rPr>
          <w:rFonts w:cs="Arial"/>
          <w:i/>
          <w:szCs w:val="24"/>
        </w:rPr>
        <w:t>’s</w:t>
      </w:r>
      <w:r w:rsidR="005D683F" w:rsidRPr="00D03178">
        <w:rPr>
          <w:rFonts w:cs="Arial"/>
          <w:i/>
          <w:szCs w:val="24"/>
        </w:rPr>
        <w:t xml:space="preserve"> when I tho</w:t>
      </w:r>
      <w:r w:rsidR="006B599D">
        <w:rPr>
          <w:rFonts w:cs="Arial"/>
          <w:i/>
          <w:szCs w:val="24"/>
        </w:rPr>
        <w:t>u</w:t>
      </w:r>
      <w:r w:rsidR="005D683F" w:rsidRPr="00D03178">
        <w:rPr>
          <w:rFonts w:cs="Arial"/>
          <w:i/>
          <w:szCs w:val="24"/>
        </w:rPr>
        <w:t>ght of retreats for female only to try and boost o</w:t>
      </w:r>
      <w:r w:rsidR="006B599D">
        <w:rPr>
          <w:rFonts w:cs="Arial"/>
          <w:i/>
          <w:szCs w:val="24"/>
        </w:rPr>
        <w:t>u</w:t>
      </w:r>
      <w:r w:rsidR="005D683F" w:rsidRPr="00D03178">
        <w:rPr>
          <w:rFonts w:cs="Arial"/>
          <w:i/>
          <w:szCs w:val="24"/>
        </w:rPr>
        <w:t>r careers) beca</w:t>
      </w:r>
      <w:r w:rsidR="006B599D">
        <w:rPr>
          <w:rFonts w:cs="Arial"/>
          <w:i/>
          <w:szCs w:val="24"/>
        </w:rPr>
        <w:t>u</w:t>
      </w:r>
      <w:r w:rsidR="005D683F" w:rsidRPr="00D03178">
        <w:rPr>
          <w:rFonts w:cs="Arial"/>
          <w:i/>
          <w:szCs w:val="24"/>
        </w:rPr>
        <w:t>se the female academi</w:t>
      </w:r>
      <w:r>
        <w:rPr>
          <w:rFonts w:cs="Arial"/>
          <w:i/>
          <w:szCs w:val="24"/>
        </w:rPr>
        <w:t>cs o</w:t>
      </w:r>
      <w:r w:rsidR="006B599D">
        <w:rPr>
          <w:rFonts w:cs="Arial"/>
          <w:i/>
          <w:szCs w:val="24"/>
        </w:rPr>
        <w:t>u</w:t>
      </w:r>
      <w:r>
        <w:rPr>
          <w:rFonts w:cs="Arial"/>
          <w:i/>
          <w:szCs w:val="24"/>
        </w:rPr>
        <w:t>t there are j</w:t>
      </w:r>
      <w:r w:rsidR="006B599D">
        <w:rPr>
          <w:rFonts w:cs="Arial"/>
          <w:i/>
          <w:szCs w:val="24"/>
        </w:rPr>
        <w:t>u</w:t>
      </w:r>
      <w:r>
        <w:rPr>
          <w:rFonts w:cs="Arial"/>
          <w:i/>
          <w:szCs w:val="24"/>
        </w:rPr>
        <w:t>st as clever</w:t>
      </w:r>
      <w:r w:rsidR="00A24C7A" w:rsidRPr="00D03178">
        <w:rPr>
          <w:rFonts w:cs="Arial"/>
          <w:i/>
          <w:szCs w:val="24"/>
        </w:rPr>
        <w:t>.</w:t>
      </w:r>
    </w:p>
    <w:p w:rsidR="005D683F" w:rsidRPr="00D03178" w:rsidRDefault="005D683F" w:rsidP="00E43A14">
      <w:pPr>
        <w:spacing w:line="360" w:lineRule="auto"/>
        <w:rPr>
          <w:rFonts w:cs="Arial"/>
          <w:i/>
          <w:szCs w:val="24"/>
        </w:rPr>
      </w:pPr>
      <w:r w:rsidRPr="00D03178">
        <w:rPr>
          <w:rFonts w:cs="Arial"/>
          <w:szCs w:val="24"/>
        </w:rPr>
        <w:t>P7 also expo</w:t>
      </w:r>
      <w:r w:rsidR="006B599D">
        <w:rPr>
          <w:rFonts w:cs="Arial"/>
          <w:szCs w:val="24"/>
        </w:rPr>
        <w:t>u</w:t>
      </w:r>
      <w:r w:rsidRPr="00D03178">
        <w:rPr>
          <w:rFonts w:cs="Arial"/>
          <w:szCs w:val="24"/>
        </w:rPr>
        <w:t>nded</w:t>
      </w:r>
      <w:r w:rsidRPr="00D03178">
        <w:rPr>
          <w:rFonts w:cs="Arial"/>
          <w:i/>
          <w:szCs w:val="24"/>
        </w:rPr>
        <w:t xml:space="preserve"> </w:t>
      </w:r>
      <w:r w:rsidRPr="001D274D">
        <w:rPr>
          <w:rFonts w:cs="Arial"/>
          <w:szCs w:val="24"/>
        </w:rPr>
        <w:t>and said</w:t>
      </w:r>
      <w:r w:rsidRPr="00D03178">
        <w:rPr>
          <w:rFonts w:cs="Arial"/>
          <w:i/>
          <w:szCs w:val="24"/>
        </w:rPr>
        <w:t xml:space="preserve">: </w:t>
      </w:r>
    </w:p>
    <w:p w:rsidR="005D683F" w:rsidRPr="00D03178" w:rsidRDefault="00FB3D83" w:rsidP="00E43A14">
      <w:pPr>
        <w:spacing w:line="360" w:lineRule="auto"/>
        <w:ind w:left="720"/>
        <w:rPr>
          <w:rFonts w:cs="Arial"/>
          <w:i/>
          <w:szCs w:val="24"/>
        </w:rPr>
      </w:pPr>
      <w:r w:rsidRPr="00D03178">
        <w:rPr>
          <w:rFonts w:cs="Arial"/>
          <w:i/>
          <w:szCs w:val="24"/>
        </w:rPr>
        <w:t>Yes</w:t>
      </w:r>
      <w:r w:rsidR="005D683F" w:rsidRPr="00D03178">
        <w:rPr>
          <w:rFonts w:cs="Arial"/>
          <w:i/>
          <w:szCs w:val="24"/>
        </w:rPr>
        <w:t xml:space="preserve"> I have had the chance to attend n</w:t>
      </w:r>
      <w:r w:rsidR="006B599D">
        <w:rPr>
          <w:rFonts w:cs="Arial"/>
          <w:i/>
          <w:szCs w:val="24"/>
        </w:rPr>
        <w:t>u</w:t>
      </w:r>
      <w:r w:rsidR="005D683F" w:rsidRPr="00D03178">
        <w:rPr>
          <w:rFonts w:cs="Arial"/>
          <w:i/>
          <w:szCs w:val="24"/>
        </w:rPr>
        <w:t>mero</w:t>
      </w:r>
      <w:r w:rsidR="006B599D">
        <w:rPr>
          <w:rFonts w:cs="Arial"/>
          <w:i/>
          <w:szCs w:val="24"/>
        </w:rPr>
        <w:t>u</w:t>
      </w:r>
      <w:r w:rsidR="005D683F" w:rsidRPr="00D03178">
        <w:rPr>
          <w:rFonts w:cs="Arial"/>
          <w:i/>
          <w:szCs w:val="24"/>
        </w:rPr>
        <w:t>s workshops especially on teaching and learning and they were an eye opener beca</w:t>
      </w:r>
      <w:r w:rsidR="006B599D">
        <w:rPr>
          <w:rFonts w:cs="Arial"/>
          <w:i/>
          <w:szCs w:val="24"/>
        </w:rPr>
        <w:t>u</w:t>
      </w:r>
      <w:r w:rsidR="005D683F" w:rsidRPr="00D03178">
        <w:rPr>
          <w:rFonts w:cs="Arial"/>
          <w:i/>
          <w:szCs w:val="24"/>
        </w:rPr>
        <w:t>se I did not have a good backgro</w:t>
      </w:r>
      <w:r w:rsidR="006B599D">
        <w:rPr>
          <w:rFonts w:cs="Arial"/>
          <w:i/>
          <w:szCs w:val="24"/>
        </w:rPr>
        <w:t>u</w:t>
      </w:r>
      <w:r w:rsidR="005D683F" w:rsidRPr="00D03178">
        <w:rPr>
          <w:rFonts w:cs="Arial"/>
          <w:i/>
          <w:szCs w:val="24"/>
        </w:rPr>
        <w:t>nd on that</w:t>
      </w:r>
      <w:r>
        <w:rPr>
          <w:rFonts w:cs="Arial"/>
          <w:i/>
          <w:szCs w:val="24"/>
        </w:rPr>
        <w:t>.</w:t>
      </w:r>
    </w:p>
    <w:p w:rsidR="005D683F" w:rsidRPr="00D03178" w:rsidRDefault="005D683F" w:rsidP="00E43A14">
      <w:pPr>
        <w:spacing w:line="360" w:lineRule="auto"/>
        <w:rPr>
          <w:rFonts w:cs="Arial"/>
          <w:i/>
          <w:szCs w:val="24"/>
        </w:rPr>
      </w:pPr>
      <w:r w:rsidRPr="00D03178">
        <w:rPr>
          <w:rFonts w:cs="Arial"/>
          <w:szCs w:val="24"/>
        </w:rPr>
        <w:t>P8 explained:</w:t>
      </w:r>
      <w:r w:rsidRPr="00D03178">
        <w:rPr>
          <w:rFonts w:cs="Arial"/>
          <w:i/>
          <w:szCs w:val="24"/>
        </w:rPr>
        <w:t xml:space="preserve"> </w:t>
      </w:r>
    </w:p>
    <w:p w:rsidR="005D683F" w:rsidRPr="00D03178" w:rsidRDefault="00FB3D83" w:rsidP="00E43A14">
      <w:pPr>
        <w:spacing w:line="360" w:lineRule="auto"/>
        <w:ind w:left="720"/>
        <w:rPr>
          <w:rFonts w:cs="Arial"/>
          <w:i/>
          <w:szCs w:val="24"/>
        </w:rPr>
      </w:pPr>
      <w:r>
        <w:rPr>
          <w:rFonts w:cs="Arial"/>
          <w:i/>
          <w:szCs w:val="24"/>
        </w:rPr>
        <w:t>W</w:t>
      </w:r>
      <w:r w:rsidR="005D683F" w:rsidRPr="00D03178">
        <w:rPr>
          <w:rFonts w:cs="Arial"/>
          <w:i/>
          <w:szCs w:val="24"/>
        </w:rPr>
        <w:t>ith the n</w:t>
      </w:r>
      <w:r w:rsidR="006B599D">
        <w:rPr>
          <w:rFonts w:cs="Arial"/>
          <w:i/>
          <w:szCs w:val="24"/>
        </w:rPr>
        <w:t>u</w:t>
      </w:r>
      <w:r w:rsidR="005D683F" w:rsidRPr="00D03178">
        <w:rPr>
          <w:rFonts w:cs="Arial"/>
          <w:i/>
          <w:szCs w:val="24"/>
        </w:rPr>
        <w:t>mber of years I have spent in academia I have attended so many co</w:t>
      </w:r>
      <w:r w:rsidR="006B599D">
        <w:rPr>
          <w:rFonts w:cs="Arial"/>
          <w:i/>
          <w:szCs w:val="24"/>
        </w:rPr>
        <w:t>u</w:t>
      </w:r>
      <w:r w:rsidR="005D683F" w:rsidRPr="00D03178">
        <w:rPr>
          <w:rFonts w:cs="Arial"/>
          <w:i/>
          <w:szCs w:val="24"/>
        </w:rPr>
        <w:t>rses and each and every one them helped in its own way and some were j</w:t>
      </w:r>
      <w:r w:rsidR="006B599D">
        <w:rPr>
          <w:rFonts w:cs="Arial"/>
          <w:i/>
          <w:szCs w:val="24"/>
        </w:rPr>
        <w:t>u</w:t>
      </w:r>
      <w:r w:rsidR="005D683F" w:rsidRPr="00D03178">
        <w:rPr>
          <w:rFonts w:cs="Arial"/>
          <w:i/>
          <w:szCs w:val="24"/>
        </w:rPr>
        <w:t>st refresher co</w:t>
      </w:r>
      <w:r w:rsidR="006B599D">
        <w:rPr>
          <w:rFonts w:cs="Arial"/>
          <w:i/>
          <w:szCs w:val="24"/>
        </w:rPr>
        <w:t>u</w:t>
      </w:r>
      <w:r w:rsidR="005D683F" w:rsidRPr="00D03178">
        <w:rPr>
          <w:rFonts w:cs="Arial"/>
          <w:i/>
          <w:szCs w:val="24"/>
        </w:rPr>
        <w:t>rses on teaching and learning and research, b</w:t>
      </w:r>
      <w:r w:rsidR="006B599D">
        <w:rPr>
          <w:rFonts w:cs="Arial"/>
          <w:i/>
          <w:szCs w:val="24"/>
        </w:rPr>
        <w:t>u</w:t>
      </w:r>
      <w:r w:rsidR="005D683F" w:rsidRPr="00D03178">
        <w:rPr>
          <w:rFonts w:cs="Arial"/>
          <w:i/>
          <w:szCs w:val="24"/>
        </w:rPr>
        <w:t xml:space="preserve">t the </w:t>
      </w:r>
      <w:r w:rsidR="00B707AE">
        <w:rPr>
          <w:rFonts w:cs="Arial"/>
          <w:i/>
          <w:szCs w:val="24"/>
        </w:rPr>
        <w:t>u</w:t>
      </w:r>
      <w:r w:rsidR="0022548B" w:rsidRPr="00D03178">
        <w:rPr>
          <w:rFonts w:cs="Arial"/>
          <w:i/>
          <w:szCs w:val="24"/>
        </w:rPr>
        <w:t>niversity</w:t>
      </w:r>
      <w:r w:rsidR="005D683F" w:rsidRPr="00D03178">
        <w:rPr>
          <w:rFonts w:cs="Arial"/>
          <w:i/>
          <w:szCs w:val="24"/>
        </w:rPr>
        <w:t xml:space="preserve"> needs to bring specialist</w:t>
      </w:r>
      <w:r>
        <w:rPr>
          <w:rFonts w:cs="Arial"/>
          <w:i/>
          <w:szCs w:val="24"/>
        </w:rPr>
        <w:t xml:space="preserve"> from o</w:t>
      </w:r>
      <w:r w:rsidR="006B599D">
        <w:rPr>
          <w:rFonts w:cs="Arial"/>
          <w:i/>
          <w:szCs w:val="24"/>
        </w:rPr>
        <w:t>u</w:t>
      </w:r>
      <w:r>
        <w:rPr>
          <w:rFonts w:cs="Arial"/>
          <w:i/>
          <w:szCs w:val="24"/>
        </w:rPr>
        <w:t>tside from time to time</w:t>
      </w:r>
      <w:r w:rsidR="005D683F" w:rsidRPr="00D03178">
        <w:rPr>
          <w:rFonts w:cs="Arial"/>
          <w:i/>
          <w:szCs w:val="24"/>
        </w:rPr>
        <w:t>.</w:t>
      </w:r>
    </w:p>
    <w:p w:rsidR="005D683F" w:rsidRPr="00D03178" w:rsidRDefault="005D683F" w:rsidP="00E43A14">
      <w:pPr>
        <w:spacing w:line="360" w:lineRule="auto"/>
        <w:rPr>
          <w:rFonts w:cs="Arial"/>
          <w:i/>
          <w:szCs w:val="24"/>
        </w:rPr>
      </w:pPr>
      <w:r w:rsidRPr="00D03178">
        <w:rPr>
          <w:rFonts w:cs="Arial"/>
          <w:szCs w:val="24"/>
        </w:rPr>
        <w:t xml:space="preserve">P10 </w:t>
      </w:r>
      <w:r w:rsidR="00761155" w:rsidRPr="00D03178">
        <w:rPr>
          <w:rFonts w:cs="Arial"/>
          <w:szCs w:val="24"/>
        </w:rPr>
        <w:t xml:space="preserve">noted </w:t>
      </w:r>
      <w:r w:rsidRPr="00D03178">
        <w:rPr>
          <w:rFonts w:cs="Arial"/>
          <w:szCs w:val="24"/>
        </w:rPr>
        <w:t>that repetition of workshop</w:t>
      </w:r>
      <w:r w:rsidR="00761155" w:rsidRPr="00D03178">
        <w:rPr>
          <w:rFonts w:cs="Arial"/>
          <w:szCs w:val="24"/>
        </w:rPr>
        <w:t>s</w:t>
      </w:r>
      <w:r w:rsidRPr="00D03178">
        <w:rPr>
          <w:rFonts w:cs="Arial"/>
          <w:szCs w:val="24"/>
        </w:rPr>
        <w:t xml:space="preserve"> m</w:t>
      </w:r>
      <w:r w:rsidR="006B599D">
        <w:rPr>
          <w:rFonts w:cs="Arial"/>
          <w:szCs w:val="24"/>
        </w:rPr>
        <w:t>u</w:t>
      </w:r>
      <w:r w:rsidRPr="00D03178">
        <w:rPr>
          <w:rFonts w:cs="Arial"/>
          <w:szCs w:val="24"/>
        </w:rPr>
        <w:t xml:space="preserve">st be avoided </w:t>
      </w:r>
      <w:r w:rsidR="00761155" w:rsidRPr="00D03178">
        <w:rPr>
          <w:rFonts w:cs="Arial"/>
          <w:szCs w:val="24"/>
        </w:rPr>
        <w:t>beca</w:t>
      </w:r>
      <w:r w:rsidR="006B599D">
        <w:rPr>
          <w:rFonts w:cs="Arial"/>
          <w:szCs w:val="24"/>
        </w:rPr>
        <w:t>u</w:t>
      </w:r>
      <w:r w:rsidR="00761155" w:rsidRPr="00D03178">
        <w:rPr>
          <w:rFonts w:cs="Arial"/>
          <w:szCs w:val="24"/>
        </w:rPr>
        <w:t xml:space="preserve">se </w:t>
      </w:r>
      <w:r w:rsidRPr="00D03178">
        <w:rPr>
          <w:rFonts w:cs="Arial"/>
          <w:szCs w:val="24"/>
        </w:rPr>
        <w:t>staff we</w:t>
      </w:r>
      <w:r w:rsidR="00761155" w:rsidRPr="00D03178">
        <w:rPr>
          <w:rFonts w:cs="Arial"/>
          <w:szCs w:val="24"/>
        </w:rPr>
        <w:t>re</w:t>
      </w:r>
      <w:r w:rsidRPr="00D03178">
        <w:rPr>
          <w:rFonts w:cs="Arial"/>
          <w:szCs w:val="24"/>
        </w:rPr>
        <w:t xml:space="preserve"> not gaining m</w:t>
      </w:r>
      <w:r w:rsidR="006B599D">
        <w:rPr>
          <w:rFonts w:cs="Arial"/>
          <w:szCs w:val="24"/>
        </w:rPr>
        <w:t>u</w:t>
      </w:r>
      <w:r w:rsidRPr="00D03178">
        <w:rPr>
          <w:rFonts w:cs="Arial"/>
          <w:szCs w:val="24"/>
        </w:rPr>
        <w:t>ch from s</w:t>
      </w:r>
      <w:r w:rsidR="006B599D">
        <w:rPr>
          <w:rFonts w:cs="Arial"/>
          <w:szCs w:val="24"/>
        </w:rPr>
        <w:t>u</w:t>
      </w:r>
      <w:r w:rsidRPr="00D03178">
        <w:rPr>
          <w:rFonts w:cs="Arial"/>
          <w:szCs w:val="24"/>
        </w:rPr>
        <w:t>ch practices:</w:t>
      </w:r>
      <w:r w:rsidRPr="00D03178">
        <w:rPr>
          <w:rFonts w:cs="Arial"/>
          <w:i/>
          <w:szCs w:val="24"/>
        </w:rPr>
        <w:t xml:space="preserve"> </w:t>
      </w:r>
    </w:p>
    <w:p w:rsidR="005D683F" w:rsidRPr="00D03178" w:rsidRDefault="00FB3D83" w:rsidP="00E43A14">
      <w:pPr>
        <w:spacing w:line="360" w:lineRule="auto"/>
        <w:ind w:left="720"/>
        <w:rPr>
          <w:rFonts w:cs="Arial"/>
          <w:i/>
          <w:szCs w:val="24"/>
        </w:rPr>
      </w:pPr>
      <w:r w:rsidRPr="00D03178">
        <w:rPr>
          <w:rFonts w:cs="Arial"/>
          <w:i/>
          <w:szCs w:val="24"/>
        </w:rPr>
        <w:lastRenderedPageBreak/>
        <w:t>Yes</w:t>
      </w:r>
      <w:r w:rsidR="005D683F" w:rsidRPr="00D03178">
        <w:rPr>
          <w:rFonts w:cs="Arial"/>
          <w:i/>
          <w:szCs w:val="24"/>
        </w:rPr>
        <w:t xml:space="preserve"> I have attended the workshops b</w:t>
      </w:r>
      <w:r w:rsidR="006B599D">
        <w:rPr>
          <w:rFonts w:cs="Arial"/>
          <w:i/>
          <w:szCs w:val="24"/>
        </w:rPr>
        <w:t>u</w:t>
      </w:r>
      <w:r w:rsidR="005D683F" w:rsidRPr="00D03178">
        <w:rPr>
          <w:rFonts w:cs="Arial"/>
          <w:i/>
          <w:szCs w:val="24"/>
        </w:rPr>
        <w:t>t as I stated earlier I really can’t say some of the workshops are beneficial beca</w:t>
      </w:r>
      <w:r w:rsidR="006B599D">
        <w:rPr>
          <w:rFonts w:cs="Arial"/>
          <w:i/>
          <w:szCs w:val="24"/>
        </w:rPr>
        <w:t>u</w:t>
      </w:r>
      <w:r w:rsidR="005D683F" w:rsidRPr="00D03178">
        <w:rPr>
          <w:rFonts w:cs="Arial"/>
          <w:i/>
          <w:szCs w:val="24"/>
        </w:rPr>
        <w:t xml:space="preserve">se they present things that we already know, we need new knowledge… the </w:t>
      </w:r>
      <w:r w:rsidR="00B707AE">
        <w:rPr>
          <w:rFonts w:cs="Arial"/>
          <w:i/>
          <w:szCs w:val="24"/>
        </w:rPr>
        <w:t>u</w:t>
      </w:r>
      <w:r w:rsidR="0022548B" w:rsidRPr="00D03178">
        <w:rPr>
          <w:rFonts w:cs="Arial"/>
          <w:i/>
          <w:szCs w:val="24"/>
        </w:rPr>
        <w:t>niversity</w:t>
      </w:r>
      <w:r w:rsidR="005D683F" w:rsidRPr="00D03178">
        <w:rPr>
          <w:rFonts w:cs="Arial"/>
          <w:i/>
          <w:szCs w:val="24"/>
        </w:rPr>
        <w:t xml:space="preserve"> m</w:t>
      </w:r>
      <w:r w:rsidR="006B599D">
        <w:rPr>
          <w:rFonts w:cs="Arial"/>
          <w:i/>
          <w:szCs w:val="24"/>
        </w:rPr>
        <w:t>u</w:t>
      </w:r>
      <w:r w:rsidR="005D683F" w:rsidRPr="00D03178">
        <w:rPr>
          <w:rFonts w:cs="Arial"/>
          <w:i/>
          <w:szCs w:val="24"/>
        </w:rPr>
        <w:t>st send q</w:t>
      </w:r>
      <w:r w:rsidR="006B599D">
        <w:rPr>
          <w:rFonts w:cs="Arial"/>
          <w:i/>
          <w:szCs w:val="24"/>
        </w:rPr>
        <w:t>u</w:t>
      </w:r>
      <w:r w:rsidR="005D683F" w:rsidRPr="00D03178">
        <w:rPr>
          <w:rFonts w:cs="Arial"/>
          <w:i/>
          <w:szCs w:val="24"/>
        </w:rPr>
        <w:t>alified per</w:t>
      </w:r>
      <w:r>
        <w:rPr>
          <w:rFonts w:cs="Arial"/>
          <w:i/>
          <w:szCs w:val="24"/>
        </w:rPr>
        <w:t>sonnel to cond</w:t>
      </w:r>
      <w:r w:rsidR="006B599D">
        <w:rPr>
          <w:rFonts w:cs="Arial"/>
          <w:i/>
          <w:szCs w:val="24"/>
        </w:rPr>
        <w:t>u</w:t>
      </w:r>
      <w:r>
        <w:rPr>
          <w:rFonts w:cs="Arial"/>
          <w:i/>
          <w:szCs w:val="24"/>
        </w:rPr>
        <w:t>ct the workshops</w:t>
      </w:r>
      <w:r w:rsidR="00264398" w:rsidRPr="00D03178">
        <w:rPr>
          <w:rFonts w:cs="Arial"/>
          <w:i/>
          <w:szCs w:val="24"/>
        </w:rPr>
        <w:t>.</w:t>
      </w:r>
    </w:p>
    <w:p w:rsidR="00032320" w:rsidRPr="001659B6" w:rsidRDefault="005D683F" w:rsidP="00E43A14">
      <w:pPr>
        <w:spacing w:line="360" w:lineRule="auto"/>
        <w:rPr>
          <w:rFonts w:cs="Arial"/>
          <w:szCs w:val="24"/>
        </w:rPr>
      </w:pPr>
      <w:r w:rsidRPr="00D03178">
        <w:rPr>
          <w:rFonts w:cs="Arial"/>
          <w:szCs w:val="24"/>
        </w:rPr>
        <w:t>It emerged that  all the participants</w:t>
      </w:r>
      <w:r w:rsidR="00A24C7A" w:rsidRPr="00D03178">
        <w:rPr>
          <w:rFonts w:cs="Arial"/>
          <w:szCs w:val="24"/>
        </w:rPr>
        <w:t xml:space="preserve"> from the </w:t>
      </w:r>
      <w:r w:rsidR="00DD74FF">
        <w:rPr>
          <w:rFonts w:cs="Arial"/>
          <w:szCs w:val="24"/>
        </w:rPr>
        <w:t>Universities</w:t>
      </w:r>
      <w:r w:rsidR="00A24C7A" w:rsidRPr="00D03178">
        <w:rPr>
          <w:rFonts w:cs="Arial"/>
          <w:szCs w:val="24"/>
        </w:rPr>
        <w:t xml:space="preserve"> X and Y</w:t>
      </w:r>
      <w:r w:rsidRPr="00D03178">
        <w:rPr>
          <w:rFonts w:cs="Arial"/>
          <w:szCs w:val="24"/>
        </w:rPr>
        <w:t xml:space="preserve"> had managed to attend the PSDP</w:t>
      </w:r>
      <w:r w:rsidR="001D3044" w:rsidRPr="00D03178">
        <w:rPr>
          <w:rFonts w:cs="Arial"/>
          <w:szCs w:val="24"/>
        </w:rPr>
        <w:t>s</w:t>
      </w:r>
      <w:r w:rsidRPr="00D03178">
        <w:rPr>
          <w:rFonts w:cs="Arial"/>
          <w:szCs w:val="24"/>
        </w:rPr>
        <w:t xml:space="preserve"> given by </w:t>
      </w:r>
      <w:r w:rsidR="00A24C7A" w:rsidRPr="00D03178">
        <w:rPr>
          <w:rFonts w:cs="Arial"/>
          <w:szCs w:val="24"/>
        </w:rPr>
        <w:t>their</w:t>
      </w:r>
      <w:r w:rsidRPr="00D03178">
        <w:rPr>
          <w:rFonts w:cs="Arial"/>
          <w:szCs w:val="24"/>
        </w:rPr>
        <w:t xml:space="preserve"> </w:t>
      </w:r>
      <w:r w:rsidR="006B599D">
        <w:rPr>
          <w:rFonts w:cs="Arial"/>
          <w:szCs w:val="24"/>
        </w:rPr>
        <w:t>U</w:t>
      </w:r>
      <w:r w:rsidR="0022548B" w:rsidRPr="00D03178">
        <w:rPr>
          <w:rFonts w:cs="Arial"/>
          <w:szCs w:val="24"/>
        </w:rPr>
        <w:t>niversity</w:t>
      </w:r>
      <w:r w:rsidRPr="00D03178">
        <w:rPr>
          <w:rFonts w:cs="Arial"/>
          <w:szCs w:val="24"/>
        </w:rPr>
        <w:t xml:space="preserve"> </w:t>
      </w:r>
      <w:r w:rsidR="00761155" w:rsidRPr="00D03178">
        <w:rPr>
          <w:rFonts w:cs="Arial"/>
          <w:szCs w:val="24"/>
        </w:rPr>
        <w:t xml:space="preserve"> to </w:t>
      </w:r>
      <w:r w:rsidRPr="00D03178">
        <w:rPr>
          <w:rFonts w:cs="Arial"/>
          <w:szCs w:val="24"/>
        </w:rPr>
        <w:t>develop their careers</w:t>
      </w:r>
      <w:r w:rsidR="00761155" w:rsidRPr="00D03178">
        <w:rPr>
          <w:rFonts w:cs="Arial"/>
          <w:szCs w:val="24"/>
        </w:rPr>
        <w:t xml:space="preserve"> over the years</w:t>
      </w:r>
      <w:r w:rsidRPr="00D03178">
        <w:rPr>
          <w:rFonts w:cs="Arial"/>
          <w:szCs w:val="24"/>
        </w:rPr>
        <w:t xml:space="preserve">, </w:t>
      </w:r>
      <w:r w:rsidR="00761155" w:rsidRPr="00D03178">
        <w:rPr>
          <w:rFonts w:cs="Arial"/>
          <w:szCs w:val="24"/>
        </w:rPr>
        <w:t xml:space="preserve">however, </w:t>
      </w:r>
      <w:r w:rsidRPr="00D03178">
        <w:rPr>
          <w:rFonts w:cs="Arial"/>
          <w:szCs w:val="24"/>
        </w:rPr>
        <w:t xml:space="preserve">their challenges and expectations from the </w:t>
      </w:r>
      <w:r w:rsidR="006B599D">
        <w:rPr>
          <w:rFonts w:cs="Arial"/>
          <w:szCs w:val="24"/>
        </w:rPr>
        <w:t>U</w:t>
      </w:r>
      <w:r w:rsidR="0022548B" w:rsidRPr="00D03178">
        <w:rPr>
          <w:rFonts w:cs="Arial"/>
          <w:szCs w:val="24"/>
        </w:rPr>
        <w:t>niversity</w:t>
      </w:r>
      <w:r w:rsidRPr="00D03178">
        <w:rPr>
          <w:rFonts w:cs="Arial"/>
          <w:szCs w:val="24"/>
        </w:rPr>
        <w:t xml:space="preserve"> were varied. Besides that, most of the participants had proof, of the different professional co</w:t>
      </w:r>
      <w:r w:rsidR="006B599D">
        <w:rPr>
          <w:rFonts w:cs="Arial"/>
          <w:szCs w:val="24"/>
        </w:rPr>
        <w:t>u</w:t>
      </w:r>
      <w:r w:rsidRPr="00D03178">
        <w:rPr>
          <w:rFonts w:cs="Arial"/>
          <w:szCs w:val="24"/>
        </w:rPr>
        <w:t>rses that they had attended s</w:t>
      </w:r>
      <w:r w:rsidR="006B599D">
        <w:rPr>
          <w:rFonts w:cs="Arial"/>
          <w:szCs w:val="24"/>
        </w:rPr>
        <w:t>u</w:t>
      </w:r>
      <w:r w:rsidRPr="00D03178">
        <w:rPr>
          <w:rFonts w:cs="Arial"/>
          <w:szCs w:val="24"/>
        </w:rPr>
        <w:t>ch as certificates of attendance, reading material and even forthcoming PSDP</w:t>
      </w:r>
      <w:r w:rsidR="001D3044" w:rsidRPr="00D03178">
        <w:rPr>
          <w:rFonts w:cs="Arial"/>
          <w:szCs w:val="24"/>
        </w:rPr>
        <w:t>s</w:t>
      </w:r>
      <w:r w:rsidRPr="00D03178">
        <w:rPr>
          <w:rFonts w:cs="Arial"/>
          <w:szCs w:val="24"/>
        </w:rPr>
        <w:t xml:space="preserve"> organised by the </w:t>
      </w:r>
      <w:r w:rsidR="00B707AE">
        <w:rPr>
          <w:rFonts w:cs="Arial"/>
          <w:szCs w:val="24"/>
        </w:rPr>
        <w:t>u</w:t>
      </w:r>
      <w:r w:rsidR="0022548B" w:rsidRPr="00D03178">
        <w:rPr>
          <w:rFonts w:cs="Arial"/>
          <w:szCs w:val="24"/>
        </w:rPr>
        <w:t>niversity</w:t>
      </w:r>
      <w:r w:rsidRPr="00D03178">
        <w:rPr>
          <w:rFonts w:cs="Arial"/>
          <w:szCs w:val="24"/>
        </w:rPr>
        <w:t xml:space="preserve"> in their office</w:t>
      </w:r>
      <w:r w:rsidR="00761155" w:rsidRPr="00D03178">
        <w:rPr>
          <w:rFonts w:cs="Arial"/>
          <w:szCs w:val="24"/>
        </w:rPr>
        <w:t>s</w:t>
      </w:r>
      <w:r w:rsidRPr="00D03178">
        <w:rPr>
          <w:rFonts w:cs="Arial"/>
          <w:szCs w:val="24"/>
        </w:rPr>
        <w:t xml:space="preserve">. Therefore, the perception that female academics feel they are not </w:t>
      </w:r>
      <w:r w:rsidR="00761155" w:rsidRPr="00D03178">
        <w:rPr>
          <w:rFonts w:cs="Arial"/>
          <w:szCs w:val="24"/>
        </w:rPr>
        <w:t>f</w:t>
      </w:r>
      <w:r w:rsidR="006B599D">
        <w:rPr>
          <w:rFonts w:cs="Arial"/>
          <w:szCs w:val="24"/>
        </w:rPr>
        <w:t>u</w:t>
      </w:r>
      <w:r w:rsidR="00761155" w:rsidRPr="00D03178">
        <w:rPr>
          <w:rFonts w:cs="Arial"/>
          <w:szCs w:val="24"/>
        </w:rPr>
        <w:t>lly benefitting</w:t>
      </w:r>
      <w:r w:rsidRPr="00D03178">
        <w:rPr>
          <w:rFonts w:cs="Arial"/>
          <w:szCs w:val="24"/>
        </w:rPr>
        <w:t xml:space="preserve"> </w:t>
      </w:r>
      <w:r w:rsidR="00761155" w:rsidRPr="00D03178">
        <w:rPr>
          <w:rFonts w:cs="Arial"/>
          <w:szCs w:val="24"/>
        </w:rPr>
        <w:t xml:space="preserve">from </w:t>
      </w:r>
      <w:r w:rsidRPr="00D03178">
        <w:rPr>
          <w:rFonts w:cs="Arial"/>
          <w:szCs w:val="24"/>
        </w:rPr>
        <w:t>PSDP</w:t>
      </w:r>
      <w:r w:rsidR="001D3044" w:rsidRPr="00D03178">
        <w:rPr>
          <w:rFonts w:cs="Arial"/>
          <w:szCs w:val="24"/>
        </w:rPr>
        <w:t>s</w:t>
      </w:r>
      <w:r w:rsidRPr="00D03178">
        <w:rPr>
          <w:rFonts w:cs="Arial"/>
          <w:szCs w:val="24"/>
        </w:rPr>
        <w:t xml:space="preserve"> being offered in </w:t>
      </w:r>
      <w:r w:rsidR="00DD74FF">
        <w:rPr>
          <w:rFonts w:cs="Arial"/>
          <w:szCs w:val="24"/>
        </w:rPr>
        <w:t>Universities</w:t>
      </w:r>
      <w:r w:rsidRPr="00D03178">
        <w:rPr>
          <w:rFonts w:cs="Arial"/>
          <w:szCs w:val="24"/>
        </w:rPr>
        <w:t xml:space="preserve"> may seem a bit abs</w:t>
      </w:r>
      <w:r w:rsidR="006B599D">
        <w:rPr>
          <w:rFonts w:cs="Arial"/>
          <w:szCs w:val="24"/>
        </w:rPr>
        <w:t>u</w:t>
      </w:r>
      <w:r w:rsidRPr="00D03178">
        <w:rPr>
          <w:rFonts w:cs="Arial"/>
          <w:szCs w:val="24"/>
        </w:rPr>
        <w:t xml:space="preserve">rd taking into consideration that the </w:t>
      </w:r>
      <w:r w:rsidR="00B707AE">
        <w:rPr>
          <w:rFonts w:cs="Arial"/>
          <w:szCs w:val="24"/>
        </w:rPr>
        <w:t>u</w:t>
      </w:r>
      <w:r w:rsidR="0022548B" w:rsidRPr="00D03178">
        <w:rPr>
          <w:rFonts w:cs="Arial"/>
          <w:szCs w:val="24"/>
        </w:rPr>
        <w:t>niversity</w:t>
      </w:r>
      <w:r w:rsidRPr="00D03178">
        <w:rPr>
          <w:rFonts w:cs="Arial"/>
          <w:szCs w:val="24"/>
        </w:rPr>
        <w:t xml:space="preserve"> polic</w:t>
      </w:r>
      <w:r w:rsidR="00761155" w:rsidRPr="00D03178">
        <w:rPr>
          <w:rFonts w:cs="Arial"/>
          <w:szCs w:val="24"/>
        </w:rPr>
        <w:t>ies</w:t>
      </w:r>
      <w:r w:rsidRPr="00D03178">
        <w:rPr>
          <w:rFonts w:cs="Arial"/>
          <w:szCs w:val="24"/>
        </w:rPr>
        <w:t xml:space="preserve"> also state PSDP</w:t>
      </w:r>
      <w:r w:rsidR="001D3044" w:rsidRPr="00D03178">
        <w:rPr>
          <w:rFonts w:cs="Arial"/>
          <w:szCs w:val="24"/>
        </w:rPr>
        <w:t>s</w:t>
      </w:r>
      <w:r w:rsidRPr="00D03178">
        <w:rPr>
          <w:rFonts w:cs="Arial"/>
          <w:szCs w:val="24"/>
        </w:rPr>
        <w:t xml:space="preserve"> offered a</w:t>
      </w:r>
      <w:r w:rsidR="00761155" w:rsidRPr="00D03178">
        <w:rPr>
          <w:rFonts w:cs="Arial"/>
          <w:szCs w:val="24"/>
        </w:rPr>
        <w:t>r</w:t>
      </w:r>
      <w:r w:rsidRPr="00D03178">
        <w:rPr>
          <w:rFonts w:cs="Arial"/>
          <w:szCs w:val="24"/>
        </w:rPr>
        <w:t>e totally dependent on affordability and financial s</w:t>
      </w:r>
      <w:r w:rsidR="006B599D">
        <w:rPr>
          <w:rFonts w:cs="Arial"/>
          <w:szCs w:val="24"/>
        </w:rPr>
        <w:t>u</w:t>
      </w:r>
      <w:r w:rsidRPr="00D03178">
        <w:rPr>
          <w:rFonts w:cs="Arial"/>
          <w:szCs w:val="24"/>
        </w:rPr>
        <w:t>st</w:t>
      </w:r>
      <w:r w:rsidR="001659B6">
        <w:rPr>
          <w:rFonts w:cs="Arial"/>
          <w:szCs w:val="24"/>
        </w:rPr>
        <w:t>ainability of the instit</w:t>
      </w:r>
      <w:r w:rsidR="006B599D">
        <w:rPr>
          <w:rFonts w:cs="Arial"/>
          <w:szCs w:val="24"/>
        </w:rPr>
        <w:t>u</w:t>
      </w:r>
      <w:r w:rsidR="001659B6">
        <w:rPr>
          <w:rFonts w:cs="Arial"/>
          <w:szCs w:val="24"/>
        </w:rPr>
        <w:t xml:space="preserve">tion. </w:t>
      </w:r>
    </w:p>
    <w:p w:rsidR="005D683F" w:rsidRPr="00D03178" w:rsidRDefault="009929C7" w:rsidP="001659B6">
      <w:pPr>
        <w:pStyle w:val="Heading3"/>
      </w:pPr>
      <w:bookmarkStart w:id="134" w:name="_Toc399949545"/>
      <w:r w:rsidRPr="00D03178">
        <w:t>4.11.4</w:t>
      </w:r>
      <w:r w:rsidRPr="00D03178">
        <w:tab/>
      </w:r>
      <w:r w:rsidR="005D683F" w:rsidRPr="00D03178">
        <w:t>F</w:t>
      </w:r>
      <w:r w:rsidR="006B599D">
        <w:t>u</w:t>
      </w:r>
      <w:r w:rsidR="005D683F" w:rsidRPr="00D03178">
        <w:t>nding of Professional Staff Development Programmes</w:t>
      </w:r>
      <w:bookmarkEnd w:id="134"/>
    </w:p>
    <w:p w:rsidR="005D683F" w:rsidRPr="00D03178" w:rsidRDefault="005D683F" w:rsidP="00E43A14">
      <w:pPr>
        <w:spacing w:line="360" w:lineRule="auto"/>
        <w:rPr>
          <w:rFonts w:cs="Arial"/>
          <w:szCs w:val="24"/>
        </w:rPr>
      </w:pPr>
      <w:r w:rsidRPr="00D03178">
        <w:rPr>
          <w:rFonts w:cs="Arial"/>
          <w:szCs w:val="24"/>
        </w:rPr>
        <w:t>The st</w:t>
      </w:r>
      <w:r w:rsidR="006B599D">
        <w:rPr>
          <w:rFonts w:cs="Arial"/>
          <w:szCs w:val="24"/>
        </w:rPr>
        <w:t>u</w:t>
      </w:r>
      <w:r w:rsidRPr="00D03178">
        <w:rPr>
          <w:rFonts w:cs="Arial"/>
          <w:szCs w:val="24"/>
        </w:rPr>
        <w:t>dy also so</w:t>
      </w:r>
      <w:r w:rsidR="006B599D">
        <w:rPr>
          <w:rFonts w:cs="Arial"/>
          <w:szCs w:val="24"/>
        </w:rPr>
        <w:t>u</w:t>
      </w:r>
      <w:r w:rsidRPr="00D03178">
        <w:rPr>
          <w:rFonts w:cs="Arial"/>
          <w:szCs w:val="24"/>
        </w:rPr>
        <w:t>ght the views of the female academics on f</w:t>
      </w:r>
      <w:r w:rsidR="006B599D">
        <w:rPr>
          <w:rFonts w:cs="Arial"/>
          <w:szCs w:val="24"/>
        </w:rPr>
        <w:t>u</w:t>
      </w:r>
      <w:r w:rsidRPr="00D03178">
        <w:rPr>
          <w:rFonts w:cs="Arial"/>
          <w:szCs w:val="24"/>
        </w:rPr>
        <w:t>nding of professional staff development programmes. The participants</w:t>
      </w:r>
      <w:r w:rsidR="00A24C7A" w:rsidRPr="00D03178">
        <w:rPr>
          <w:rFonts w:cs="Arial"/>
          <w:szCs w:val="24"/>
        </w:rPr>
        <w:t xml:space="preserve"> from </w:t>
      </w:r>
      <w:r w:rsidR="006B599D">
        <w:rPr>
          <w:rFonts w:cs="Arial"/>
          <w:szCs w:val="24"/>
        </w:rPr>
        <w:t>U</w:t>
      </w:r>
      <w:r w:rsidR="0022548B" w:rsidRPr="00D03178">
        <w:rPr>
          <w:rFonts w:cs="Arial"/>
          <w:szCs w:val="24"/>
        </w:rPr>
        <w:t>niversity</w:t>
      </w:r>
      <w:r w:rsidR="00A24C7A" w:rsidRPr="00D03178">
        <w:rPr>
          <w:rFonts w:cs="Arial"/>
          <w:szCs w:val="24"/>
        </w:rPr>
        <w:t xml:space="preserve"> X </w:t>
      </w:r>
      <w:r w:rsidRPr="00D03178">
        <w:rPr>
          <w:rFonts w:cs="Arial"/>
          <w:szCs w:val="24"/>
        </w:rPr>
        <w:t xml:space="preserve"> artic</w:t>
      </w:r>
      <w:r w:rsidR="006B599D">
        <w:rPr>
          <w:rFonts w:cs="Arial"/>
          <w:szCs w:val="24"/>
        </w:rPr>
        <w:t>u</w:t>
      </w:r>
      <w:r w:rsidRPr="00D03178">
        <w:rPr>
          <w:rFonts w:cs="Arial"/>
          <w:szCs w:val="24"/>
        </w:rPr>
        <w:t>lated that there was too m</w:t>
      </w:r>
      <w:r w:rsidR="006B599D">
        <w:rPr>
          <w:rFonts w:cs="Arial"/>
          <w:szCs w:val="24"/>
        </w:rPr>
        <w:t>u</w:t>
      </w:r>
      <w:r w:rsidRPr="00D03178">
        <w:rPr>
          <w:rFonts w:cs="Arial"/>
          <w:szCs w:val="24"/>
        </w:rPr>
        <w:t>ch red tape on iss</w:t>
      </w:r>
      <w:r w:rsidR="006B599D">
        <w:rPr>
          <w:rFonts w:cs="Arial"/>
          <w:szCs w:val="24"/>
        </w:rPr>
        <w:t>u</w:t>
      </w:r>
      <w:r w:rsidRPr="00D03178">
        <w:rPr>
          <w:rFonts w:cs="Arial"/>
          <w:szCs w:val="24"/>
        </w:rPr>
        <w:t>es of f</w:t>
      </w:r>
      <w:r w:rsidR="006B599D">
        <w:rPr>
          <w:rFonts w:cs="Arial"/>
          <w:szCs w:val="24"/>
        </w:rPr>
        <w:t>u</w:t>
      </w:r>
      <w:r w:rsidRPr="00D03178">
        <w:rPr>
          <w:rFonts w:cs="Arial"/>
          <w:szCs w:val="24"/>
        </w:rPr>
        <w:t>nding which at the end one was not g</w:t>
      </w:r>
      <w:r w:rsidR="006B599D">
        <w:rPr>
          <w:rFonts w:cs="Arial"/>
          <w:szCs w:val="24"/>
        </w:rPr>
        <w:t>u</w:t>
      </w:r>
      <w:r w:rsidRPr="00D03178">
        <w:rPr>
          <w:rFonts w:cs="Arial"/>
          <w:szCs w:val="24"/>
        </w:rPr>
        <w:t>aranteed if they wo</w:t>
      </w:r>
      <w:r w:rsidR="006B599D">
        <w:rPr>
          <w:rFonts w:cs="Arial"/>
          <w:szCs w:val="24"/>
        </w:rPr>
        <w:t>u</w:t>
      </w:r>
      <w:r w:rsidRPr="00D03178">
        <w:rPr>
          <w:rFonts w:cs="Arial"/>
          <w:szCs w:val="24"/>
        </w:rPr>
        <w:t>ld ev</w:t>
      </w:r>
      <w:r w:rsidR="00A24C7A" w:rsidRPr="00D03178">
        <w:rPr>
          <w:rFonts w:cs="Arial"/>
          <w:szCs w:val="24"/>
        </w:rPr>
        <w:t xml:space="preserve">en get the money for travelling. </w:t>
      </w:r>
      <w:r w:rsidR="00761155" w:rsidRPr="00D03178">
        <w:rPr>
          <w:rFonts w:cs="Arial"/>
          <w:szCs w:val="24"/>
        </w:rPr>
        <w:t>In</w:t>
      </w:r>
      <w:r w:rsidR="00A24C7A" w:rsidRPr="00D03178">
        <w:rPr>
          <w:rFonts w:cs="Arial"/>
          <w:szCs w:val="24"/>
        </w:rPr>
        <w:t xml:space="preserve"> </w:t>
      </w:r>
      <w:r w:rsidR="006B599D">
        <w:rPr>
          <w:rFonts w:cs="Arial"/>
          <w:szCs w:val="24"/>
        </w:rPr>
        <w:t>U</w:t>
      </w:r>
      <w:r w:rsidR="0022548B" w:rsidRPr="00D03178">
        <w:rPr>
          <w:rFonts w:cs="Arial"/>
          <w:szCs w:val="24"/>
        </w:rPr>
        <w:t>niversity</w:t>
      </w:r>
      <w:r w:rsidR="00A24C7A" w:rsidRPr="00D03178">
        <w:rPr>
          <w:rFonts w:cs="Arial"/>
          <w:szCs w:val="24"/>
        </w:rPr>
        <w:t xml:space="preserve"> Y the participants emphasised that the lack of f</w:t>
      </w:r>
      <w:r w:rsidR="006B599D">
        <w:rPr>
          <w:rFonts w:cs="Arial"/>
          <w:szCs w:val="24"/>
        </w:rPr>
        <w:t>u</w:t>
      </w:r>
      <w:r w:rsidR="00A24C7A" w:rsidRPr="00D03178">
        <w:rPr>
          <w:rFonts w:cs="Arial"/>
          <w:szCs w:val="24"/>
        </w:rPr>
        <w:t xml:space="preserve">nding </w:t>
      </w:r>
      <w:r w:rsidR="00761155" w:rsidRPr="00D03178">
        <w:rPr>
          <w:rFonts w:cs="Arial"/>
          <w:szCs w:val="24"/>
        </w:rPr>
        <w:t>for</w:t>
      </w:r>
      <w:r w:rsidR="00A24C7A" w:rsidRPr="00D03178">
        <w:rPr>
          <w:rFonts w:cs="Arial"/>
          <w:szCs w:val="24"/>
        </w:rPr>
        <w:t xml:space="preserve"> PSDP was</w:t>
      </w:r>
      <w:r w:rsidR="00761155" w:rsidRPr="00D03178">
        <w:rPr>
          <w:rFonts w:cs="Arial"/>
          <w:szCs w:val="24"/>
        </w:rPr>
        <w:t xml:space="preserve"> a serio</w:t>
      </w:r>
      <w:r w:rsidR="006B599D">
        <w:rPr>
          <w:rFonts w:cs="Arial"/>
          <w:szCs w:val="24"/>
        </w:rPr>
        <w:t>u</w:t>
      </w:r>
      <w:r w:rsidR="00761155" w:rsidRPr="00D03178">
        <w:rPr>
          <w:rFonts w:cs="Arial"/>
          <w:szCs w:val="24"/>
        </w:rPr>
        <w:t>s challenge</w:t>
      </w:r>
      <w:r w:rsidR="00A24C7A" w:rsidRPr="00D03178">
        <w:rPr>
          <w:rFonts w:cs="Arial"/>
          <w:szCs w:val="24"/>
        </w:rPr>
        <w:t xml:space="preserve">. The following extracts are from </w:t>
      </w:r>
      <w:r w:rsidR="006B599D">
        <w:rPr>
          <w:rFonts w:cs="Arial"/>
          <w:szCs w:val="24"/>
        </w:rPr>
        <w:t>U</w:t>
      </w:r>
      <w:r w:rsidR="0022548B" w:rsidRPr="00D03178">
        <w:rPr>
          <w:rFonts w:cs="Arial"/>
          <w:szCs w:val="24"/>
        </w:rPr>
        <w:t>niversity</w:t>
      </w:r>
      <w:r w:rsidR="00A24C7A" w:rsidRPr="00D03178">
        <w:rPr>
          <w:rFonts w:cs="Arial"/>
          <w:szCs w:val="24"/>
        </w:rPr>
        <w:t xml:space="preserve"> X.</w:t>
      </w:r>
    </w:p>
    <w:p w:rsidR="005D683F" w:rsidRPr="00D03178" w:rsidRDefault="005D683F" w:rsidP="00E43A14">
      <w:pPr>
        <w:spacing w:line="360" w:lineRule="auto"/>
        <w:rPr>
          <w:rFonts w:cs="Arial"/>
          <w:szCs w:val="24"/>
        </w:rPr>
      </w:pPr>
      <w:r w:rsidRPr="00D03178">
        <w:rPr>
          <w:rFonts w:cs="Arial"/>
          <w:szCs w:val="24"/>
        </w:rPr>
        <w:t xml:space="preserve">P1 opined: </w:t>
      </w:r>
    </w:p>
    <w:p w:rsidR="00FB3D83" w:rsidRDefault="00FB3D83" w:rsidP="00E43A14">
      <w:pPr>
        <w:spacing w:line="360" w:lineRule="auto"/>
        <w:ind w:left="720"/>
        <w:rPr>
          <w:rFonts w:cs="Arial"/>
          <w:i/>
          <w:szCs w:val="24"/>
        </w:rPr>
      </w:pPr>
      <w:r w:rsidRPr="00D03178">
        <w:rPr>
          <w:rFonts w:cs="Arial"/>
          <w:i/>
          <w:szCs w:val="24"/>
        </w:rPr>
        <w:t>Getting</w:t>
      </w:r>
      <w:r w:rsidR="005D683F" w:rsidRPr="00D03178">
        <w:rPr>
          <w:rFonts w:cs="Arial"/>
          <w:i/>
          <w:szCs w:val="24"/>
        </w:rPr>
        <w:t xml:space="preserve"> f</w:t>
      </w:r>
      <w:r w:rsidR="006B599D">
        <w:rPr>
          <w:rFonts w:cs="Arial"/>
          <w:i/>
          <w:szCs w:val="24"/>
        </w:rPr>
        <w:t>u</w:t>
      </w:r>
      <w:r w:rsidR="005D683F" w:rsidRPr="00D03178">
        <w:rPr>
          <w:rFonts w:cs="Arial"/>
          <w:i/>
          <w:szCs w:val="24"/>
        </w:rPr>
        <w:t>nding here is hectic, yo</w:t>
      </w:r>
      <w:r w:rsidR="006B599D">
        <w:rPr>
          <w:rFonts w:cs="Arial"/>
          <w:i/>
          <w:szCs w:val="24"/>
        </w:rPr>
        <w:t>u</w:t>
      </w:r>
      <w:r w:rsidR="005D683F" w:rsidRPr="00D03178">
        <w:rPr>
          <w:rFonts w:cs="Arial"/>
          <w:i/>
          <w:szCs w:val="24"/>
        </w:rPr>
        <w:t xml:space="preserve"> have to make n</w:t>
      </w:r>
      <w:r w:rsidR="006B599D">
        <w:rPr>
          <w:rFonts w:cs="Arial"/>
          <w:i/>
          <w:szCs w:val="24"/>
        </w:rPr>
        <w:t>u</w:t>
      </w:r>
      <w:r w:rsidR="005D683F" w:rsidRPr="00D03178">
        <w:rPr>
          <w:rFonts w:cs="Arial"/>
          <w:i/>
          <w:szCs w:val="24"/>
        </w:rPr>
        <w:t>mero</w:t>
      </w:r>
      <w:r w:rsidR="006B599D">
        <w:rPr>
          <w:rFonts w:cs="Arial"/>
          <w:i/>
          <w:szCs w:val="24"/>
        </w:rPr>
        <w:t>u</w:t>
      </w:r>
      <w:r w:rsidR="005D683F" w:rsidRPr="00D03178">
        <w:rPr>
          <w:rFonts w:cs="Arial"/>
          <w:i/>
          <w:szCs w:val="24"/>
        </w:rPr>
        <w:t>s follow-</w:t>
      </w:r>
      <w:r w:rsidR="006B599D">
        <w:rPr>
          <w:rFonts w:cs="Arial"/>
          <w:i/>
          <w:szCs w:val="24"/>
        </w:rPr>
        <w:t>u</w:t>
      </w:r>
      <w:r w:rsidR="005D683F" w:rsidRPr="00D03178">
        <w:rPr>
          <w:rFonts w:cs="Arial"/>
          <w:i/>
          <w:szCs w:val="24"/>
        </w:rPr>
        <w:t>p and the forms that we have to fill in and do the calc</w:t>
      </w:r>
      <w:r w:rsidR="006B599D">
        <w:rPr>
          <w:rFonts w:cs="Arial"/>
          <w:i/>
          <w:szCs w:val="24"/>
        </w:rPr>
        <w:t>u</w:t>
      </w:r>
      <w:r w:rsidR="005D683F" w:rsidRPr="00D03178">
        <w:rPr>
          <w:rFonts w:cs="Arial"/>
          <w:i/>
          <w:szCs w:val="24"/>
        </w:rPr>
        <w:t>latio</w:t>
      </w:r>
      <w:r>
        <w:rPr>
          <w:rFonts w:cs="Arial"/>
          <w:i/>
          <w:szCs w:val="24"/>
        </w:rPr>
        <w:t>ns on o</w:t>
      </w:r>
      <w:r w:rsidR="006B599D">
        <w:rPr>
          <w:rFonts w:cs="Arial"/>
          <w:i/>
          <w:szCs w:val="24"/>
        </w:rPr>
        <w:t>u</w:t>
      </w:r>
      <w:r>
        <w:rPr>
          <w:rFonts w:cs="Arial"/>
          <w:i/>
          <w:szCs w:val="24"/>
        </w:rPr>
        <w:t>r own are j</w:t>
      </w:r>
      <w:r w:rsidR="006B599D">
        <w:rPr>
          <w:rFonts w:cs="Arial"/>
          <w:i/>
          <w:szCs w:val="24"/>
        </w:rPr>
        <w:t>u</w:t>
      </w:r>
      <w:r>
        <w:rPr>
          <w:rFonts w:cs="Arial"/>
          <w:i/>
          <w:szCs w:val="24"/>
        </w:rPr>
        <w:t>st too m</w:t>
      </w:r>
      <w:r w:rsidR="006B599D">
        <w:rPr>
          <w:rFonts w:cs="Arial"/>
          <w:i/>
          <w:szCs w:val="24"/>
        </w:rPr>
        <w:t>u</w:t>
      </w:r>
      <w:r>
        <w:rPr>
          <w:rFonts w:cs="Arial"/>
          <w:i/>
          <w:szCs w:val="24"/>
        </w:rPr>
        <w:t>ch</w:t>
      </w:r>
    </w:p>
    <w:p w:rsidR="005D683F" w:rsidRPr="00D03178" w:rsidRDefault="005D683F" w:rsidP="00E43A14">
      <w:pPr>
        <w:spacing w:line="360" w:lineRule="auto"/>
        <w:rPr>
          <w:rFonts w:cs="Arial"/>
          <w:szCs w:val="24"/>
        </w:rPr>
      </w:pPr>
      <w:r w:rsidRPr="00D03178">
        <w:rPr>
          <w:rFonts w:cs="Arial"/>
          <w:szCs w:val="24"/>
        </w:rPr>
        <w:t xml:space="preserve">P2 also added: </w:t>
      </w:r>
    </w:p>
    <w:p w:rsidR="005D683F" w:rsidRPr="00D03178" w:rsidRDefault="00FB3D83" w:rsidP="00E43A14">
      <w:pPr>
        <w:spacing w:line="360" w:lineRule="auto"/>
        <w:ind w:left="720"/>
        <w:rPr>
          <w:rFonts w:cs="Arial"/>
          <w:szCs w:val="24"/>
        </w:rPr>
      </w:pPr>
      <w:r w:rsidRPr="00D03178">
        <w:rPr>
          <w:rFonts w:cs="Arial"/>
          <w:i/>
          <w:szCs w:val="24"/>
        </w:rPr>
        <w:t>The</w:t>
      </w:r>
      <w:r w:rsidR="005D683F" w:rsidRPr="00D03178">
        <w:rPr>
          <w:rFonts w:cs="Arial"/>
          <w:i/>
          <w:szCs w:val="24"/>
        </w:rPr>
        <w:t xml:space="preserve"> opport</w:t>
      </w:r>
      <w:r w:rsidR="006B599D">
        <w:rPr>
          <w:rFonts w:cs="Arial"/>
          <w:i/>
          <w:szCs w:val="24"/>
        </w:rPr>
        <w:t>u</w:t>
      </w:r>
      <w:r w:rsidR="005D683F" w:rsidRPr="00D03178">
        <w:rPr>
          <w:rFonts w:cs="Arial"/>
          <w:i/>
          <w:szCs w:val="24"/>
        </w:rPr>
        <w:t>nities to travel to conferences and seminars are there, b</w:t>
      </w:r>
      <w:r w:rsidR="006B599D">
        <w:rPr>
          <w:rFonts w:cs="Arial"/>
          <w:i/>
          <w:szCs w:val="24"/>
        </w:rPr>
        <w:t>u</w:t>
      </w:r>
      <w:r w:rsidR="005D683F" w:rsidRPr="00D03178">
        <w:rPr>
          <w:rFonts w:cs="Arial"/>
          <w:i/>
          <w:szCs w:val="24"/>
        </w:rPr>
        <w:t>t yo</w:t>
      </w:r>
      <w:r w:rsidR="006B599D">
        <w:rPr>
          <w:rFonts w:cs="Arial"/>
          <w:i/>
          <w:szCs w:val="24"/>
        </w:rPr>
        <w:t>u</w:t>
      </w:r>
      <w:r w:rsidR="005D683F" w:rsidRPr="00D03178">
        <w:rPr>
          <w:rFonts w:cs="Arial"/>
          <w:i/>
          <w:szCs w:val="24"/>
        </w:rPr>
        <w:t xml:space="preserve"> can apply and the application does not go thro</w:t>
      </w:r>
      <w:r w:rsidR="006B599D">
        <w:rPr>
          <w:rFonts w:cs="Arial"/>
          <w:i/>
          <w:szCs w:val="24"/>
        </w:rPr>
        <w:t>u</w:t>
      </w:r>
      <w:r w:rsidR="005D683F" w:rsidRPr="00D03178">
        <w:rPr>
          <w:rFonts w:cs="Arial"/>
          <w:i/>
          <w:szCs w:val="24"/>
        </w:rPr>
        <w:t>gh and there are j</w:t>
      </w:r>
      <w:r w:rsidR="006B599D">
        <w:rPr>
          <w:rFonts w:cs="Arial"/>
          <w:i/>
          <w:szCs w:val="24"/>
        </w:rPr>
        <w:t>u</w:t>
      </w:r>
      <w:r w:rsidR="005D683F" w:rsidRPr="00D03178">
        <w:rPr>
          <w:rFonts w:cs="Arial"/>
          <w:i/>
          <w:szCs w:val="24"/>
        </w:rPr>
        <w:t>st too many protocols to be followed wh</w:t>
      </w:r>
      <w:r>
        <w:rPr>
          <w:rFonts w:cs="Arial"/>
          <w:i/>
          <w:szCs w:val="24"/>
        </w:rPr>
        <w:t>en one needs money for research</w:t>
      </w:r>
      <w:r w:rsidR="005D683F" w:rsidRPr="00D03178">
        <w:rPr>
          <w:rFonts w:cs="Arial"/>
          <w:i/>
          <w:szCs w:val="24"/>
        </w:rPr>
        <w:t>.</w:t>
      </w:r>
    </w:p>
    <w:p w:rsidR="00B707AE" w:rsidRDefault="00B707AE" w:rsidP="00E43A14">
      <w:pPr>
        <w:spacing w:line="360" w:lineRule="auto"/>
        <w:rPr>
          <w:rFonts w:cs="Arial"/>
          <w:szCs w:val="24"/>
        </w:rPr>
      </w:pPr>
    </w:p>
    <w:p w:rsidR="005D683F" w:rsidRPr="00D03178" w:rsidRDefault="005D683F" w:rsidP="00E43A14">
      <w:pPr>
        <w:spacing w:line="360" w:lineRule="auto"/>
        <w:rPr>
          <w:rFonts w:cs="Arial"/>
          <w:szCs w:val="24"/>
        </w:rPr>
      </w:pPr>
      <w:r w:rsidRPr="00D03178">
        <w:rPr>
          <w:rFonts w:cs="Arial"/>
          <w:szCs w:val="24"/>
        </w:rPr>
        <w:lastRenderedPageBreak/>
        <w:t xml:space="preserve">P3 echoed the above and said: </w:t>
      </w:r>
    </w:p>
    <w:p w:rsidR="005D683F" w:rsidRPr="00D03178" w:rsidRDefault="00FB3D83" w:rsidP="00E43A14">
      <w:pPr>
        <w:spacing w:line="360" w:lineRule="auto"/>
        <w:ind w:left="720"/>
        <w:rPr>
          <w:rFonts w:cs="Arial"/>
          <w:i/>
          <w:szCs w:val="24"/>
        </w:rPr>
      </w:pPr>
      <w:r w:rsidRPr="00D03178">
        <w:rPr>
          <w:rFonts w:cs="Arial"/>
          <w:i/>
          <w:szCs w:val="24"/>
        </w:rPr>
        <w:t>Applying</w:t>
      </w:r>
      <w:r w:rsidR="005D683F" w:rsidRPr="00D03178">
        <w:rPr>
          <w:rFonts w:cs="Arial"/>
          <w:i/>
          <w:szCs w:val="24"/>
        </w:rPr>
        <w:t xml:space="preserve"> to attend PSDP does not mean yo</w:t>
      </w:r>
      <w:r w:rsidR="006B599D">
        <w:rPr>
          <w:rFonts w:cs="Arial"/>
          <w:i/>
          <w:szCs w:val="24"/>
        </w:rPr>
        <w:t>u</w:t>
      </w:r>
      <w:r w:rsidR="005D683F" w:rsidRPr="00D03178">
        <w:rPr>
          <w:rFonts w:cs="Arial"/>
          <w:i/>
          <w:szCs w:val="24"/>
        </w:rPr>
        <w:t xml:space="preserve"> will get the money beca</w:t>
      </w:r>
      <w:r w:rsidR="006B599D">
        <w:rPr>
          <w:rFonts w:cs="Arial"/>
          <w:i/>
          <w:szCs w:val="24"/>
        </w:rPr>
        <w:t>u</w:t>
      </w:r>
      <w:r w:rsidR="005D683F" w:rsidRPr="00D03178">
        <w:rPr>
          <w:rFonts w:cs="Arial"/>
          <w:i/>
          <w:szCs w:val="24"/>
        </w:rPr>
        <w:t>se in the end yo</w:t>
      </w:r>
      <w:r w:rsidR="006B599D">
        <w:rPr>
          <w:rFonts w:cs="Arial"/>
          <w:i/>
          <w:szCs w:val="24"/>
        </w:rPr>
        <w:t>u</w:t>
      </w:r>
      <w:r w:rsidR="005D683F" w:rsidRPr="00D03178">
        <w:rPr>
          <w:rFonts w:cs="Arial"/>
          <w:i/>
          <w:szCs w:val="24"/>
        </w:rPr>
        <w:t xml:space="preserve"> can be told yo</w:t>
      </w:r>
      <w:r w:rsidR="006B599D">
        <w:rPr>
          <w:rFonts w:cs="Arial"/>
          <w:i/>
          <w:szCs w:val="24"/>
        </w:rPr>
        <w:t>u</w:t>
      </w:r>
      <w:r w:rsidR="005D683F" w:rsidRPr="00D03178">
        <w:rPr>
          <w:rFonts w:cs="Arial"/>
          <w:i/>
          <w:szCs w:val="24"/>
        </w:rPr>
        <w:t xml:space="preserve"> cannot go beca</w:t>
      </w:r>
      <w:r w:rsidR="006B599D">
        <w:rPr>
          <w:rFonts w:cs="Arial"/>
          <w:i/>
          <w:szCs w:val="24"/>
        </w:rPr>
        <w:t>u</w:t>
      </w:r>
      <w:r w:rsidR="005D683F" w:rsidRPr="00D03178">
        <w:rPr>
          <w:rFonts w:cs="Arial"/>
          <w:i/>
          <w:szCs w:val="24"/>
        </w:rPr>
        <w:t>se of f</w:t>
      </w:r>
      <w:r w:rsidR="006B599D">
        <w:rPr>
          <w:rFonts w:cs="Arial"/>
          <w:i/>
          <w:szCs w:val="24"/>
        </w:rPr>
        <w:t>u</w:t>
      </w:r>
      <w:r w:rsidR="005D683F" w:rsidRPr="00D03178">
        <w:rPr>
          <w:rFonts w:cs="Arial"/>
          <w:i/>
          <w:szCs w:val="24"/>
        </w:rPr>
        <w:t>nding or the forms have been de</w:t>
      </w:r>
      <w:r>
        <w:rPr>
          <w:rFonts w:cs="Arial"/>
          <w:i/>
          <w:szCs w:val="24"/>
        </w:rPr>
        <w:t>layed in one office or another.</w:t>
      </w:r>
    </w:p>
    <w:p w:rsidR="005D683F" w:rsidRPr="00D03178" w:rsidRDefault="005D683F" w:rsidP="00E43A14">
      <w:pPr>
        <w:spacing w:line="360" w:lineRule="auto"/>
        <w:rPr>
          <w:rFonts w:cs="Arial"/>
          <w:szCs w:val="24"/>
        </w:rPr>
      </w:pPr>
      <w:r w:rsidRPr="00D03178">
        <w:rPr>
          <w:rFonts w:cs="Arial"/>
          <w:szCs w:val="24"/>
        </w:rPr>
        <w:t xml:space="preserve">Lastly P5 asserted </w:t>
      </w:r>
      <w:r w:rsidR="00FB3D83" w:rsidRPr="00D03178">
        <w:rPr>
          <w:rFonts w:cs="Arial"/>
          <w:szCs w:val="24"/>
        </w:rPr>
        <w:t>that:</w:t>
      </w:r>
      <w:r w:rsidRPr="00D03178">
        <w:rPr>
          <w:rFonts w:cs="Arial"/>
          <w:szCs w:val="24"/>
        </w:rPr>
        <w:t xml:space="preserve"> </w:t>
      </w:r>
    </w:p>
    <w:p w:rsidR="005D683F" w:rsidRPr="00D03178" w:rsidRDefault="00FB3D83" w:rsidP="00E43A14">
      <w:pPr>
        <w:spacing w:line="360" w:lineRule="auto"/>
        <w:ind w:left="720"/>
        <w:rPr>
          <w:rFonts w:cs="Arial"/>
          <w:i/>
          <w:szCs w:val="24"/>
        </w:rPr>
      </w:pPr>
      <w:r w:rsidRPr="00D03178">
        <w:rPr>
          <w:rFonts w:cs="Arial"/>
          <w:i/>
          <w:szCs w:val="24"/>
        </w:rPr>
        <w:t>A</w:t>
      </w:r>
      <w:r w:rsidR="005D683F" w:rsidRPr="00D03178">
        <w:rPr>
          <w:rFonts w:cs="Arial"/>
          <w:i/>
          <w:szCs w:val="24"/>
        </w:rPr>
        <w:t xml:space="preserve"> stable financial  instit</w:t>
      </w:r>
      <w:r w:rsidR="006B599D">
        <w:rPr>
          <w:rFonts w:cs="Arial"/>
          <w:i/>
          <w:szCs w:val="24"/>
        </w:rPr>
        <w:t>u</w:t>
      </w:r>
      <w:r w:rsidR="005D683F" w:rsidRPr="00D03178">
        <w:rPr>
          <w:rFonts w:cs="Arial"/>
          <w:i/>
          <w:szCs w:val="24"/>
        </w:rPr>
        <w:t>tion will  definitely help its academics to grow witho</w:t>
      </w:r>
      <w:r w:rsidR="006B599D">
        <w:rPr>
          <w:rFonts w:cs="Arial"/>
          <w:i/>
          <w:szCs w:val="24"/>
        </w:rPr>
        <w:t>u</w:t>
      </w:r>
      <w:r w:rsidR="005D683F" w:rsidRPr="00D03178">
        <w:rPr>
          <w:rFonts w:cs="Arial"/>
          <w:i/>
          <w:szCs w:val="24"/>
        </w:rPr>
        <w:t>t any sanctions, b</w:t>
      </w:r>
      <w:r w:rsidR="006B599D">
        <w:rPr>
          <w:rFonts w:cs="Arial"/>
          <w:i/>
          <w:szCs w:val="24"/>
        </w:rPr>
        <w:t>u</w:t>
      </w:r>
      <w:r w:rsidR="005D683F" w:rsidRPr="00D03178">
        <w:rPr>
          <w:rFonts w:cs="Arial"/>
          <w:i/>
          <w:szCs w:val="24"/>
        </w:rPr>
        <w:t>t here it is different</w:t>
      </w:r>
      <w:r w:rsidR="00F626EB" w:rsidRPr="00D03178">
        <w:rPr>
          <w:rFonts w:cs="Arial"/>
          <w:i/>
          <w:szCs w:val="24"/>
        </w:rPr>
        <w:t>,</w:t>
      </w:r>
      <w:r w:rsidR="005D683F" w:rsidRPr="00D03178">
        <w:rPr>
          <w:rFonts w:cs="Arial"/>
          <w:i/>
          <w:szCs w:val="24"/>
        </w:rPr>
        <w:t xml:space="preserve"> f</w:t>
      </w:r>
      <w:r w:rsidR="006B599D">
        <w:rPr>
          <w:rFonts w:cs="Arial"/>
          <w:i/>
          <w:szCs w:val="24"/>
        </w:rPr>
        <w:t>u</w:t>
      </w:r>
      <w:r w:rsidR="005D683F" w:rsidRPr="00D03178">
        <w:rPr>
          <w:rFonts w:cs="Arial"/>
          <w:i/>
          <w:szCs w:val="24"/>
        </w:rPr>
        <w:t>nding is not only inadeq</w:t>
      </w:r>
      <w:r w:rsidR="006B599D">
        <w:rPr>
          <w:rFonts w:cs="Arial"/>
          <w:i/>
          <w:szCs w:val="24"/>
        </w:rPr>
        <w:t>u</w:t>
      </w:r>
      <w:r w:rsidR="005D683F" w:rsidRPr="00D03178">
        <w:rPr>
          <w:rFonts w:cs="Arial"/>
          <w:i/>
          <w:szCs w:val="24"/>
        </w:rPr>
        <w:t>ate b</w:t>
      </w:r>
      <w:r w:rsidR="006B599D">
        <w:rPr>
          <w:rFonts w:cs="Arial"/>
          <w:i/>
          <w:szCs w:val="24"/>
        </w:rPr>
        <w:t>u</w:t>
      </w:r>
      <w:r w:rsidR="005D683F" w:rsidRPr="00D03178">
        <w:rPr>
          <w:rFonts w:cs="Arial"/>
          <w:i/>
          <w:szCs w:val="24"/>
        </w:rPr>
        <w:t>t the whole process of req</w:t>
      </w:r>
      <w:r w:rsidR="006B599D">
        <w:rPr>
          <w:rFonts w:cs="Arial"/>
          <w:i/>
          <w:szCs w:val="24"/>
        </w:rPr>
        <w:t>u</w:t>
      </w:r>
      <w:r w:rsidR="005D683F" w:rsidRPr="00D03178">
        <w:rPr>
          <w:rFonts w:cs="Arial"/>
          <w:i/>
          <w:szCs w:val="24"/>
        </w:rPr>
        <w:t>esting for f</w:t>
      </w:r>
      <w:r w:rsidR="006B599D">
        <w:rPr>
          <w:rFonts w:cs="Arial"/>
          <w:i/>
          <w:szCs w:val="24"/>
        </w:rPr>
        <w:t>u</w:t>
      </w:r>
      <w:r w:rsidR="005D683F" w:rsidRPr="00D03178">
        <w:rPr>
          <w:rFonts w:cs="Arial"/>
          <w:i/>
          <w:szCs w:val="24"/>
        </w:rPr>
        <w:t>nding is j</w:t>
      </w:r>
      <w:r w:rsidR="006B599D">
        <w:rPr>
          <w:rFonts w:cs="Arial"/>
          <w:i/>
          <w:szCs w:val="24"/>
        </w:rPr>
        <w:t>u</w:t>
      </w:r>
      <w:r w:rsidR="005D683F" w:rsidRPr="00D03178">
        <w:rPr>
          <w:rFonts w:cs="Arial"/>
          <w:i/>
          <w:szCs w:val="24"/>
        </w:rPr>
        <w:t>st too m</w:t>
      </w:r>
      <w:r w:rsidR="006B599D">
        <w:rPr>
          <w:rFonts w:cs="Arial"/>
          <w:i/>
          <w:szCs w:val="24"/>
        </w:rPr>
        <w:t>u</w:t>
      </w:r>
      <w:r w:rsidR="005D683F" w:rsidRPr="00D03178">
        <w:rPr>
          <w:rFonts w:cs="Arial"/>
          <w:i/>
          <w:szCs w:val="24"/>
        </w:rPr>
        <w:t>ch.</w:t>
      </w:r>
    </w:p>
    <w:p w:rsidR="005D683F" w:rsidRPr="00D03178" w:rsidRDefault="005D683F" w:rsidP="00E43A14">
      <w:pPr>
        <w:spacing w:line="360" w:lineRule="auto"/>
        <w:rPr>
          <w:rFonts w:cs="Arial"/>
          <w:szCs w:val="24"/>
        </w:rPr>
      </w:pPr>
      <w:r w:rsidRPr="00D03178">
        <w:rPr>
          <w:rFonts w:cs="Arial"/>
          <w:szCs w:val="24"/>
        </w:rPr>
        <w:t>FGP1</w:t>
      </w:r>
      <w:r w:rsidR="00761155" w:rsidRPr="00D03178">
        <w:rPr>
          <w:rFonts w:cs="Arial"/>
          <w:szCs w:val="24"/>
        </w:rPr>
        <w:t>,</w:t>
      </w:r>
      <w:r w:rsidR="00A24C7A" w:rsidRPr="00D03178">
        <w:rPr>
          <w:rFonts w:cs="Arial"/>
          <w:szCs w:val="24"/>
        </w:rPr>
        <w:t xml:space="preserve"> representing </w:t>
      </w:r>
      <w:r w:rsidR="006B599D">
        <w:rPr>
          <w:rFonts w:cs="Arial"/>
          <w:szCs w:val="24"/>
        </w:rPr>
        <w:t>U</w:t>
      </w:r>
      <w:r w:rsidR="0022548B" w:rsidRPr="00D03178">
        <w:rPr>
          <w:rFonts w:cs="Arial"/>
          <w:szCs w:val="24"/>
        </w:rPr>
        <w:t>niversity</w:t>
      </w:r>
      <w:r w:rsidR="00A24C7A" w:rsidRPr="00D03178">
        <w:rPr>
          <w:rFonts w:cs="Arial"/>
          <w:szCs w:val="24"/>
        </w:rPr>
        <w:t xml:space="preserve"> X</w:t>
      </w:r>
      <w:r w:rsidR="00761155" w:rsidRPr="00D03178">
        <w:rPr>
          <w:rFonts w:cs="Arial"/>
          <w:szCs w:val="24"/>
        </w:rPr>
        <w:t>,</w:t>
      </w:r>
      <w:r w:rsidR="00A24C7A" w:rsidRPr="00D03178">
        <w:rPr>
          <w:rFonts w:cs="Arial"/>
          <w:szCs w:val="24"/>
        </w:rPr>
        <w:t xml:space="preserve"> </w:t>
      </w:r>
      <w:r w:rsidR="00761155" w:rsidRPr="00D03178">
        <w:rPr>
          <w:rFonts w:cs="Arial"/>
          <w:szCs w:val="24"/>
        </w:rPr>
        <w:t xml:space="preserve">noted </w:t>
      </w:r>
      <w:r w:rsidRPr="00D03178">
        <w:rPr>
          <w:rFonts w:cs="Arial"/>
          <w:szCs w:val="24"/>
        </w:rPr>
        <w:t xml:space="preserve">that for </w:t>
      </w:r>
      <w:r w:rsidR="00761155" w:rsidRPr="00D03178">
        <w:rPr>
          <w:rFonts w:cs="Arial"/>
          <w:szCs w:val="24"/>
        </w:rPr>
        <w:t xml:space="preserve"> the </w:t>
      </w:r>
      <w:r w:rsidR="006B599D">
        <w:rPr>
          <w:rFonts w:cs="Arial"/>
          <w:szCs w:val="24"/>
        </w:rPr>
        <w:t>U</w:t>
      </w:r>
      <w:r w:rsidR="0022548B" w:rsidRPr="00D03178">
        <w:rPr>
          <w:rFonts w:cs="Arial"/>
          <w:szCs w:val="24"/>
        </w:rPr>
        <w:t>niversity</w:t>
      </w:r>
      <w:r w:rsidRPr="00D03178">
        <w:rPr>
          <w:rFonts w:cs="Arial"/>
          <w:szCs w:val="24"/>
        </w:rPr>
        <w:t xml:space="preserve"> to be able to give its academics excellent, efficient and effective PSDP</w:t>
      </w:r>
      <w:r w:rsidR="00761155" w:rsidRPr="00D03178">
        <w:rPr>
          <w:rFonts w:cs="Arial"/>
          <w:szCs w:val="24"/>
        </w:rPr>
        <w:t>s</w:t>
      </w:r>
      <w:r w:rsidRPr="00D03178">
        <w:rPr>
          <w:rFonts w:cs="Arial"/>
          <w:szCs w:val="24"/>
        </w:rPr>
        <w:t>, adeq</w:t>
      </w:r>
      <w:r w:rsidR="006B599D">
        <w:rPr>
          <w:rFonts w:cs="Arial"/>
          <w:szCs w:val="24"/>
        </w:rPr>
        <w:t>u</w:t>
      </w:r>
      <w:r w:rsidRPr="00D03178">
        <w:rPr>
          <w:rFonts w:cs="Arial"/>
          <w:szCs w:val="24"/>
        </w:rPr>
        <w:t>ate f</w:t>
      </w:r>
      <w:r w:rsidR="006B599D">
        <w:rPr>
          <w:rFonts w:cs="Arial"/>
          <w:szCs w:val="24"/>
        </w:rPr>
        <w:t>u</w:t>
      </w:r>
      <w:r w:rsidRPr="00D03178">
        <w:rPr>
          <w:rFonts w:cs="Arial"/>
          <w:szCs w:val="24"/>
        </w:rPr>
        <w:t>nding is a prereq</w:t>
      </w:r>
      <w:r w:rsidR="006B599D">
        <w:rPr>
          <w:rFonts w:cs="Arial"/>
          <w:szCs w:val="24"/>
        </w:rPr>
        <w:t>u</w:t>
      </w:r>
      <w:r w:rsidRPr="00D03178">
        <w:rPr>
          <w:rFonts w:cs="Arial"/>
          <w:szCs w:val="24"/>
        </w:rPr>
        <w:t>isite</w:t>
      </w:r>
      <w:r w:rsidR="00264398" w:rsidRPr="00D03178">
        <w:rPr>
          <w:rFonts w:cs="Arial"/>
          <w:szCs w:val="24"/>
        </w:rPr>
        <w:t>.  F</w:t>
      </w:r>
      <w:r w:rsidRPr="00D03178">
        <w:rPr>
          <w:rFonts w:cs="Arial"/>
          <w:szCs w:val="24"/>
        </w:rPr>
        <w:t>GP1 felt that tho</w:t>
      </w:r>
      <w:r w:rsidR="006B599D">
        <w:rPr>
          <w:rFonts w:cs="Arial"/>
          <w:szCs w:val="24"/>
        </w:rPr>
        <w:t>u</w:t>
      </w:r>
      <w:r w:rsidRPr="00D03178">
        <w:rPr>
          <w:rFonts w:cs="Arial"/>
          <w:szCs w:val="24"/>
        </w:rPr>
        <w:t>gh there was f</w:t>
      </w:r>
      <w:r w:rsidR="006B599D">
        <w:rPr>
          <w:rFonts w:cs="Arial"/>
          <w:szCs w:val="24"/>
        </w:rPr>
        <w:t>u</w:t>
      </w:r>
      <w:r w:rsidRPr="00D03178">
        <w:rPr>
          <w:rFonts w:cs="Arial"/>
          <w:szCs w:val="24"/>
        </w:rPr>
        <w:t>nding it was not eno</w:t>
      </w:r>
      <w:r w:rsidR="006B599D">
        <w:rPr>
          <w:rFonts w:cs="Arial"/>
          <w:szCs w:val="24"/>
        </w:rPr>
        <w:t>u</w:t>
      </w:r>
      <w:r w:rsidRPr="00D03178">
        <w:rPr>
          <w:rFonts w:cs="Arial"/>
          <w:szCs w:val="24"/>
        </w:rPr>
        <w:t>gh and they felt that at times there was a lack of transparency with regard to f</w:t>
      </w:r>
      <w:r w:rsidR="006B599D">
        <w:rPr>
          <w:rFonts w:cs="Arial"/>
          <w:szCs w:val="24"/>
        </w:rPr>
        <w:t>u</w:t>
      </w:r>
      <w:r w:rsidRPr="00D03178">
        <w:rPr>
          <w:rFonts w:cs="Arial"/>
          <w:szCs w:val="24"/>
        </w:rPr>
        <w:t>nding which made the whole process q</w:t>
      </w:r>
      <w:r w:rsidR="006B599D">
        <w:rPr>
          <w:rFonts w:cs="Arial"/>
          <w:szCs w:val="24"/>
        </w:rPr>
        <w:t>u</w:t>
      </w:r>
      <w:r w:rsidRPr="00D03178">
        <w:rPr>
          <w:rFonts w:cs="Arial"/>
          <w:szCs w:val="24"/>
        </w:rPr>
        <w:t>estionable. Moreover, one had to make n</w:t>
      </w:r>
      <w:r w:rsidR="006B599D">
        <w:rPr>
          <w:rFonts w:cs="Arial"/>
          <w:szCs w:val="24"/>
        </w:rPr>
        <w:t>u</w:t>
      </w:r>
      <w:r w:rsidRPr="00D03178">
        <w:rPr>
          <w:rFonts w:cs="Arial"/>
          <w:szCs w:val="24"/>
        </w:rPr>
        <w:t>mero</w:t>
      </w:r>
      <w:r w:rsidR="006B599D">
        <w:rPr>
          <w:rFonts w:cs="Arial"/>
          <w:szCs w:val="24"/>
        </w:rPr>
        <w:t>u</w:t>
      </w:r>
      <w:r w:rsidRPr="00D03178">
        <w:rPr>
          <w:rFonts w:cs="Arial"/>
          <w:szCs w:val="24"/>
        </w:rPr>
        <w:t xml:space="preserve">s follow </w:t>
      </w:r>
      <w:r w:rsidR="006B599D">
        <w:rPr>
          <w:rFonts w:cs="Arial"/>
          <w:szCs w:val="24"/>
        </w:rPr>
        <w:t>u</w:t>
      </w:r>
      <w:r w:rsidRPr="00D03178">
        <w:rPr>
          <w:rFonts w:cs="Arial"/>
          <w:szCs w:val="24"/>
        </w:rPr>
        <w:t>p</w:t>
      </w:r>
      <w:r w:rsidR="00761155" w:rsidRPr="00D03178">
        <w:rPr>
          <w:rFonts w:cs="Arial"/>
          <w:szCs w:val="24"/>
        </w:rPr>
        <w:t>s</w:t>
      </w:r>
      <w:r w:rsidRPr="00D03178">
        <w:rPr>
          <w:rFonts w:cs="Arial"/>
          <w:szCs w:val="24"/>
        </w:rPr>
        <w:t xml:space="preserve"> before anything co</w:t>
      </w:r>
      <w:r w:rsidR="006B599D">
        <w:rPr>
          <w:rFonts w:cs="Arial"/>
          <w:szCs w:val="24"/>
        </w:rPr>
        <w:t>u</w:t>
      </w:r>
      <w:r w:rsidRPr="00D03178">
        <w:rPr>
          <w:rFonts w:cs="Arial"/>
          <w:szCs w:val="24"/>
        </w:rPr>
        <w:t>ld materialise. FGP1 posited:</w:t>
      </w:r>
    </w:p>
    <w:p w:rsidR="005D683F" w:rsidRPr="00D03178" w:rsidRDefault="00FB3D83" w:rsidP="00E43A14">
      <w:pPr>
        <w:spacing w:line="360" w:lineRule="auto"/>
        <w:ind w:left="720"/>
        <w:rPr>
          <w:rFonts w:cs="Arial"/>
          <w:i/>
          <w:szCs w:val="24"/>
        </w:rPr>
      </w:pPr>
      <w:r>
        <w:rPr>
          <w:rFonts w:cs="Arial"/>
          <w:i/>
          <w:szCs w:val="24"/>
        </w:rPr>
        <w:t>O</w:t>
      </w:r>
      <w:r w:rsidR="006B599D">
        <w:rPr>
          <w:rFonts w:cs="Arial"/>
          <w:i/>
          <w:szCs w:val="24"/>
        </w:rPr>
        <w:t>u</w:t>
      </w:r>
      <w:r w:rsidR="005D683F" w:rsidRPr="00D03178">
        <w:rPr>
          <w:rFonts w:cs="Arial"/>
          <w:i/>
          <w:szCs w:val="24"/>
        </w:rPr>
        <w:t>r f</w:t>
      </w:r>
      <w:r w:rsidR="006B599D">
        <w:rPr>
          <w:rFonts w:cs="Arial"/>
          <w:i/>
          <w:szCs w:val="24"/>
        </w:rPr>
        <w:t>u</w:t>
      </w:r>
      <w:r w:rsidR="005D683F" w:rsidRPr="00D03178">
        <w:rPr>
          <w:rFonts w:cs="Arial"/>
          <w:i/>
          <w:szCs w:val="24"/>
        </w:rPr>
        <w:t>nding is better than other instit</w:t>
      </w:r>
      <w:r w:rsidR="006B599D">
        <w:rPr>
          <w:rFonts w:cs="Arial"/>
          <w:i/>
          <w:szCs w:val="24"/>
        </w:rPr>
        <w:t>u</w:t>
      </w:r>
      <w:r w:rsidR="005D683F" w:rsidRPr="00D03178">
        <w:rPr>
          <w:rFonts w:cs="Arial"/>
          <w:i/>
          <w:szCs w:val="24"/>
        </w:rPr>
        <w:t>tions b</w:t>
      </w:r>
      <w:r w:rsidR="006B599D">
        <w:rPr>
          <w:rFonts w:cs="Arial"/>
          <w:i/>
          <w:szCs w:val="24"/>
        </w:rPr>
        <w:t>u</w:t>
      </w:r>
      <w:r w:rsidR="005D683F" w:rsidRPr="00D03178">
        <w:rPr>
          <w:rFonts w:cs="Arial"/>
          <w:i/>
          <w:szCs w:val="24"/>
        </w:rPr>
        <w:t>t the problem is that there is too m</w:t>
      </w:r>
      <w:r w:rsidR="006B599D">
        <w:rPr>
          <w:rFonts w:cs="Arial"/>
          <w:i/>
          <w:szCs w:val="24"/>
        </w:rPr>
        <w:t>u</w:t>
      </w:r>
      <w:r w:rsidR="005D683F" w:rsidRPr="00D03178">
        <w:rPr>
          <w:rFonts w:cs="Arial"/>
          <w:i/>
          <w:szCs w:val="24"/>
        </w:rPr>
        <w:t>ch red tape and a narrow mind-set s</w:t>
      </w:r>
      <w:r w:rsidR="006B599D">
        <w:rPr>
          <w:rFonts w:cs="Arial"/>
          <w:i/>
          <w:szCs w:val="24"/>
        </w:rPr>
        <w:t>u</w:t>
      </w:r>
      <w:r w:rsidR="005D683F" w:rsidRPr="00D03178">
        <w:rPr>
          <w:rFonts w:cs="Arial"/>
          <w:i/>
          <w:szCs w:val="24"/>
        </w:rPr>
        <w:t>ch that to go to a workshop yo</w:t>
      </w:r>
      <w:r w:rsidR="006B599D">
        <w:rPr>
          <w:rFonts w:cs="Arial"/>
          <w:i/>
          <w:szCs w:val="24"/>
        </w:rPr>
        <w:t>u</w:t>
      </w:r>
      <w:r w:rsidR="005D683F" w:rsidRPr="00D03178">
        <w:rPr>
          <w:rFonts w:cs="Arial"/>
          <w:i/>
          <w:szCs w:val="24"/>
        </w:rPr>
        <w:t xml:space="preserve"> have to make co</w:t>
      </w:r>
      <w:r w:rsidR="006B599D">
        <w:rPr>
          <w:rFonts w:cs="Arial"/>
          <w:i/>
          <w:szCs w:val="24"/>
        </w:rPr>
        <w:t>u</w:t>
      </w:r>
      <w:r w:rsidR="005D683F" w:rsidRPr="00D03178">
        <w:rPr>
          <w:rFonts w:cs="Arial"/>
          <w:i/>
          <w:szCs w:val="24"/>
        </w:rPr>
        <w:t xml:space="preserve">ntless follow </w:t>
      </w:r>
      <w:r w:rsidR="006B599D">
        <w:rPr>
          <w:rFonts w:cs="Arial"/>
          <w:i/>
          <w:szCs w:val="24"/>
        </w:rPr>
        <w:t>u</w:t>
      </w:r>
      <w:r w:rsidR="005D683F" w:rsidRPr="00D03178">
        <w:rPr>
          <w:rFonts w:cs="Arial"/>
          <w:i/>
          <w:szCs w:val="24"/>
        </w:rPr>
        <w:t>p before yo</w:t>
      </w:r>
      <w:r w:rsidR="006B599D">
        <w:rPr>
          <w:rFonts w:cs="Arial"/>
          <w:i/>
          <w:szCs w:val="24"/>
        </w:rPr>
        <w:t>u</w:t>
      </w:r>
      <w:r w:rsidR="005D683F" w:rsidRPr="00D03178">
        <w:rPr>
          <w:rFonts w:cs="Arial"/>
          <w:i/>
          <w:szCs w:val="24"/>
        </w:rPr>
        <w:t xml:space="preserve">  can make a break thro</w:t>
      </w:r>
      <w:r w:rsidR="006B599D">
        <w:rPr>
          <w:rFonts w:cs="Arial"/>
          <w:i/>
          <w:szCs w:val="24"/>
        </w:rPr>
        <w:t>u</w:t>
      </w:r>
      <w:r w:rsidR="005D683F" w:rsidRPr="00D03178">
        <w:rPr>
          <w:rFonts w:cs="Arial"/>
          <w:i/>
          <w:szCs w:val="24"/>
        </w:rPr>
        <w:t>gh and at times yo</w:t>
      </w:r>
      <w:r w:rsidR="006B599D">
        <w:rPr>
          <w:rFonts w:cs="Arial"/>
          <w:i/>
          <w:szCs w:val="24"/>
        </w:rPr>
        <w:t>u</w:t>
      </w:r>
      <w:r w:rsidR="005D683F" w:rsidRPr="00D03178">
        <w:rPr>
          <w:rFonts w:cs="Arial"/>
          <w:i/>
          <w:szCs w:val="24"/>
        </w:rPr>
        <w:t xml:space="preserve"> end </w:t>
      </w:r>
      <w:r w:rsidR="006B599D">
        <w:rPr>
          <w:rFonts w:cs="Arial"/>
          <w:i/>
          <w:szCs w:val="24"/>
        </w:rPr>
        <w:t>u</w:t>
      </w:r>
      <w:r w:rsidR="005D683F" w:rsidRPr="00D03178">
        <w:rPr>
          <w:rFonts w:cs="Arial"/>
          <w:i/>
          <w:szCs w:val="24"/>
        </w:rPr>
        <w:t xml:space="preserve">p being told to </w:t>
      </w:r>
      <w:r w:rsidR="006B599D">
        <w:rPr>
          <w:rFonts w:cs="Arial"/>
          <w:i/>
          <w:szCs w:val="24"/>
        </w:rPr>
        <w:t>u</w:t>
      </w:r>
      <w:r w:rsidR="005D683F" w:rsidRPr="00D03178">
        <w:rPr>
          <w:rFonts w:cs="Arial"/>
          <w:i/>
          <w:szCs w:val="24"/>
        </w:rPr>
        <w:t>se yo</w:t>
      </w:r>
      <w:r w:rsidR="006B599D">
        <w:rPr>
          <w:rFonts w:cs="Arial"/>
          <w:i/>
          <w:szCs w:val="24"/>
        </w:rPr>
        <w:t>u</w:t>
      </w:r>
      <w:r w:rsidR="005D683F" w:rsidRPr="00D03178">
        <w:rPr>
          <w:rFonts w:cs="Arial"/>
          <w:i/>
          <w:szCs w:val="24"/>
        </w:rPr>
        <w:t xml:space="preserve">r own money and claim </w:t>
      </w:r>
      <w:r w:rsidR="006B599D">
        <w:rPr>
          <w:rFonts w:cs="Arial"/>
          <w:i/>
          <w:szCs w:val="24"/>
        </w:rPr>
        <w:t>u</w:t>
      </w:r>
      <w:r w:rsidR="005D683F" w:rsidRPr="00D03178">
        <w:rPr>
          <w:rFonts w:cs="Arial"/>
          <w:i/>
          <w:szCs w:val="24"/>
        </w:rPr>
        <w:t>pon ret</w:t>
      </w:r>
      <w:r w:rsidR="006B599D">
        <w:rPr>
          <w:rFonts w:cs="Arial"/>
          <w:i/>
          <w:szCs w:val="24"/>
        </w:rPr>
        <w:t>u</w:t>
      </w:r>
      <w:r w:rsidR="005D683F" w:rsidRPr="00D03178">
        <w:rPr>
          <w:rFonts w:cs="Arial"/>
          <w:i/>
          <w:szCs w:val="24"/>
        </w:rPr>
        <w:t>rn………… and if yo</w:t>
      </w:r>
      <w:r w:rsidR="006B599D">
        <w:rPr>
          <w:rFonts w:cs="Arial"/>
          <w:i/>
          <w:szCs w:val="24"/>
        </w:rPr>
        <w:t>u</w:t>
      </w:r>
      <w:r w:rsidR="005D683F" w:rsidRPr="00D03178">
        <w:rPr>
          <w:rFonts w:cs="Arial"/>
          <w:i/>
          <w:szCs w:val="24"/>
        </w:rPr>
        <w:t xml:space="preserve"> don’t have the money it means yo</w:t>
      </w:r>
      <w:r w:rsidR="006B599D">
        <w:rPr>
          <w:rFonts w:cs="Arial"/>
          <w:i/>
          <w:szCs w:val="24"/>
        </w:rPr>
        <w:t>u</w:t>
      </w:r>
      <w:r w:rsidR="005D683F" w:rsidRPr="00D03178">
        <w:rPr>
          <w:rFonts w:cs="Arial"/>
          <w:i/>
          <w:szCs w:val="24"/>
        </w:rPr>
        <w:t xml:space="preserve"> can’t </w:t>
      </w:r>
      <w:r>
        <w:rPr>
          <w:rFonts w:cs="Arial"/>
          <w:i/>
          <w:szCs w:val="24"/>
        </w:rPr>
        <w:t>go to the seminar or conference</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A key finding was that both </w:t>
      </w:r>
      <w:r w:rsidR="00B707AE">
        <w:rPr>
          <w:rFonts w:cs="Arial"/>
          <w:szCs w:val="24"/>
        </w:rPr>
        <w:t>u</w:t>
      </w:r>
      <w:r w:rsidR="00DD74FF">
        <w:rPr>
          <w:rFonts w:cs="Arial"/>
          <w:szCs w:val="24"/>
        </w:rPr>
        <w:t>niversities</w:t>
      </w:r>
      <w:r w:rsidRPr="00D03178">
        <w:rPr>
          <w:rFonts w:cs="Arial"/>
          <w:szCs w:val="24"/>
        </w:rPr>
        <w:t xml:space="preserve"> appeared to have problem when it came to f</w:t>
      </w:r>
      <w:r w:rsidR="006B599D">
        <w:rPr>
          <w:rFonts w:cs="Arial"/>
          <w:szCs w:val="24"/>
        </w:rPr>
        <w:t>u</w:t>
      </w:r>
      <w:r w:rsidRPr="00D03178">
        <w:rPr>
          <w:rFonts w:cs="Arial"/>
          <w:szCs w:val="24"/>
        </w:rPr>
        <w:t xml:space="preserve">nding their academics. It may be inferred that the state of affairs in </w:t>
      </w:r>
      <w:r w:rsidR="006B599D">
        <w:rPr>
          <w:rFonts w:cs="Arial"/>
          <w:szCs w:val="24"/>
        </w:rPr>
        <w:t>U</w:t>
      </w:r>
      <w:r w:rsidR="0022548B" w:rsidRPr="00D03178">
        <w:rPr>
          <w:rFonts w:cs="Arial"/>
          <w:szCs w:val="24"/>
        </w:rPr>
        <w:t>niversity</w:t>
      </w:r>
      <w:r w:rsidRPr="00D03178">
        <w:rPr>
          <w:rFonts w:cs="Arial"/>
          <w:szCs w:val="24"/>
        </w:rPr>
        <w:t xml:space="preserve"> X is m</w:t>
      </w:r>
      <w:r w:rsidR="006B599D">
        <w:rPr>
          <w:rFonts w:cs="Arial"/>
          <w:szCs w:val="24"/>
        </w:rPr>
        <w:t>u</w:t>
      </w:r>
      <w:r w:rsidRPr="00D03178">
        <w:rPr>
          <w:rFonts w:cs="Arial"/>
          <w:szCs w:val="24"/>
        </w:rPr>
        <w:t>ch better as academics tend to be ref</w:t>
      </w:r>
      <w:r w:rsidR="006B599D">
        <w:rPr>
          <w:rFonts w:cs="Arial"/>
          <w:szCs w:val="24"/>
        </w:rPr>
        <w:t>u</w:t>
      </w:r>
      <w:r w:rsidRPr="00D03178">
        <w:rPr>
          <w:rFonts w:cs="Arial"/>
          <w:szCs w:val="24"/>
        </w:rPr>
        <w:t xml:space="preserve">nded their money. However, in </w:t>
      </w:r>
      <w:r w:rsidR="006B599D">
        <w:rPr>
          <w:rFonts w:cs="Arial"/>
          <w:szCs w:val="24"/>
        </w:rPr>
        <w:t>U</w:t>
      </w:r>
      <w:r w:rsidR="0022548B" w:rsidRPr="00D03178">
        <w:rPr>
          <w:rFonts w:cs="Arial"/>
          <w:szCs w:val="24"/>
        </w:rPr>
        <w:t>niversity</w:t>
      </w:r>
      <w:r w:rsidRPr="00D03178">
        <w:rPr>
          <w:rFonts w:cs="Arial"/>
          <w:szCs w:val="24"/>
        </w:rPr>
        <w:t xml:space="preserve"> Y</w:t>
      </w:r>
      <w:r w:rsidR="005E44CF" w:rsidRPr="00D03178">
        <w:rPr>
          <w:rFonts w:cs="Arial"/>
          <w:szCs w:val="24"/>
        </w:rPr>
        <w:t>,</w:t>
      </w:r>
      <w:r w:rsidRPr="00D03178">
        <w:rPr>
          <w:rFonts w:cs="Arial"/>
          <w:szCs w:val="24"/>
        </w:rPr>
        <w:t xml:space="preserve"> the financial sit</w:t>
      </w:r>
      <w:r w:rsidR="006B599D">
        <w:rPr>
          <w:rFonts w:cs="Arial"/>
          <w:szCs w:val="24"/>
        </w:rPr>
        <w:t>u</w:t>
      </w:r>
      <w:r w:rsidRPr="00D03178">
        <w:rPr>
          <w:rFonts w:cs="Arial"/>
          <w:szCs w:val="24"/>
        </w:rPr>
        <w:t xml:space="preserve">ation was in </w:t>
      </w:r>
      <w:r w:rsidR="005E44CF" w:rsidRPr="00D03178">
        <w:rPr>
          <w:rFonts w:cs="Arial"/>
          <w:szCs w:val="24"/>
        </w:rPr>
        <w:t>s</w:t>
      </w:r>
      <w:r w:rsidR="006B599D">
        <w:rPr>
          <w:rFonts w:cs="Arial"/>
          <w:szCs w:val="24"/>
        </w:rPr>
        <w:t>u</w:t>
      </w:r>
      <w:r w:rsidR="005E44CF" w:rsidRPr="00D03178">
        <w:rPr>
          <w:rFonts w:cs="Arial"/>
          <w:szCs w:val="24"/>
        </w:rPr>
        <w:t xml:space="preserve">ch a </w:t>
      </w:r>
      <w:r w:rsidRPr="00D03178">
        <w:rPr>
          <w:rFonts w:cs="Arial"/>
          <w:szCs w:val="24"/>
        </w:rPr>
        <w:t>calamito</w:t>
      </w:r>
      <w:r w:rsidR="006B599D">
        <w:rPr>
          <w:rFonts w:cs="Arial"/>
          <w:szCs w:val="24"/>
        </w:rPr>
        <w:t>u</w:t>
      </w:r>
      <w:r w:rsidRPr="00D03178">
        <w:rPr>
          <w:rFonts w:cs="Arial"/>
          <w:szCs w:val="24"/>
        </w:rPr>
        <w:t>s position that at times the academics were not ref</w:t>
      </w:r>
      <w:r w:rsidR="006B599D">
        <w:rPr>
          <w:rFonts w:cs="Arial"/>
          <w:szCs w:val="24"/>
        </w:rPr>
        <w:t>u</w:t>
      </w:r>
      <w:r w:rsidRPr="00D03178">
        <w:rPr>
          <w:rFonts w:cs="Arial"/>
          <w:szCs w:val="24"/>
        </w:rPr>
        <w:t>nded their money at all</w:t>
      </w:r>
      <w:r w:rsidR="005E44CF" w:rsidRPr="00D03178">
        <w:rPr>
          <w:rFonts w:cs="Arial"/>
          <w:szCs w:val="24"/>
        </w:rPr>
        <w:t>. In the end</w:t>
      </w:r>
      <w:r w:rsidRPr="00D03178">
        <w:rPr>
          <w:rFonts w:cs="Arial"/>
          <w:szCs w:val="24"/>
        </w:rPr>
        <w:t xml:space="preserve"> it tended to be an individ</w:t>
      </w:r>
      <w:r w:rsidR="006B599D">
        <w:rPr>
          <w:rFonts w:cs="Arial"/>
          <w:szCs w:val="24"/>
        </w:rPr>
        <w:t>u</w:t>
      </w:r>
      <w:r w:rsidRPr="00D03178">
        <w:rPr>
          <w:rFonts w:cs="Arial"/>
          <w:szCs w:val="24"/>
        </w:rPr>
        <w:t xml:space="preserve">al choice </w:t>
      </w:r>
      <w:r w:rsidR="005E44CF" w:rsidRPr="00D03178">
        <w:rPr>
          <w:rFonts w:cs="Arial"/>
          <w:szCs w:val="24"/>
        </w:rPr>
        <w:t xml:space="preserve">whether </w:t>
      </w:r>
      <w:r w:rsidRPr="00D03178">
        <w:rPr>
          <w:rFonts w:cs="Arial"/>
          <w:szCs w:val="24"/>
        </w:rPr>
        <w:t xml:space="preserve">to attend </w:t>
      </w:r>
      <w:r w:rsidR="005E44CF" w:rsidRPr="00D03178">
        <w:rPr>
          <w:rFonts w:cs="Arial"/>
          <w:szCs w:val="24"/>
        </w:rPr>
        <w:t xml:space="preserve">or </w:t>
      </w:r>
      <w:r w:rsidRPr="00D03178">
        <w:rPr>
          <w:rFonts w:cs="Arial"/>
          <w:szCs w:val="24"/>
        </w:rPr>
        <w:t xml:space="preserve"> seminar or conference </w:t>
      </w:r>
      <w:r w:rsidR="005E44CF" w:rsidRPr="00D03178">
        <w:rPr>
          <w:rFonts w:cs="Arial"/>
          <w:szCs w:val="24"/>
        </w:rPr>
        <w:t xml:space="preserve">or not. </w:t>
      </w:r>
      <w:r w:rsidRPr="00D03178">
        <w:rPr>
          <w:rFonts w:cs="Arial"/>
          <w:szCs w:val="24"/>
        </w:rPr>
        <w:t xml:space="preserve">FGP2 </w:t>
      </w:r>
      <w:r w:rsidR="00FB3D83">
        <w:rPr>
          <w:rFonts w:cs="Arial"/>
          <w:szCs w:val="24"/>
        </w:rPr>
        <w:t>stated</w:t>
      </w:r>
    </w:p>
    <w:p w:rsidR="005D683F" w:rsidRPr="00D03178" w:rsidRDefault="00FB3D83" w:rsidP="00E43A14">
      <w:pPr>
        <w:spacing w:line="360" w:lineRule="auto"/>
        <w:ind w:left="720"/>
        <w:rPr>
          <w:rFonts w:cs="Arial"/>
          <w:i/>
          <w:szCs w:val="24"/>
        </w:rPr>
      </w:pPr>
      <w:r>
        <w:rPr>
          <w:rFonts w:cs="Arial"/>
          <w:szCs w:val="24"/>
        </w:rPr>
        <w:t>F</w:t>
      </w:r>
      <w:r w:rsidR="006B599D">
        <w:rPr>
          <w:rFonts w:cs="Arial"/>
          <w:i/>
          <w:szCs w:val="24"/>
        </w:rPr>
        <w:t>u</w:t>
      </w:r>
      <w:r w:rsidR="005D683F" w:rsidRPr="00D03178">
        <w:rPr>
          <w:rFonts w:cs="Arial"/>
          <w:i/>
          <w:szCs w:val="24"/>
        </w:rPr>
        <w:t xml:space="preserve">nding is very limited here we end </w:t>
      </w:r>
      <w:r w:rsidR="006B599D">
        <w:rPr>
          <w:rFonts w:cs="Arial"/>
          <w:i/>
          <w:szCs w:val="24"/>
        </w:rPr>
        <w:t>u</w:t>
      </w:r>
      <w:r w:rsidR="005D683F" w:rsidRPr="00D03178">
        <w:rPr>
          <w:rFonts w:cs="Arial"/>
          <w:i/>
          <w:szCs w:val="24"/>
        </w:rPr>
        <w:t xml:space="preserve">p </w:t>
      </w:r>
      <w:r w:rsidR="006B599D">
        <w:rPr>
          <w:rFonts w:cs="Arial"/>
          <w:i/>
          <w:szCs w:val="24"/>
        </w:rPr>
        <w:t>u</w:t>
      </w:r>
      <w:r w:rsidR="005D683F" w:rsidRPr="00D03178">
        <w:rPr>
          <w:rFonts w:cs="Arial"/>
          <w:i/>
          <w:szCs w:val="24"/>
        </w:rPr>
        <w:t>sing o</w:t>
      </w:r>
      <w:r w:rsidR="006B599D">
        <w:rPr>
          <w:rFonts w:cs="Arial"/>
          <w:i/>
          <w:szCs w:val="24"/>
        </w:rPr>
        <w:t>u</w:t>
      </w:r>
      <w:r w:rsidR="005D683F" w:rsidRPr="00D03178">
        <w:rPr>
          <w:rFonts w:cs="Arial"/>
          <w:i/>
          <w:szCs w:val="24"/>
        </w:rPr>
        <w:t>r own monies which we are not ref</w:t>
      </w:r>
      <w:r w:rsidR="006B599D">
        <w:rPr>
          <w:rFonts w:cs="Arial"/>
          <w:i/>
          <w:szCs w:val="24"/>
        </w:rPr>
        <w:t>u</w:t>
      </w:r>
      <w:r w:rsidR="005D683F" w:rsidRPr="00D03178">
        <w:rPr>
          <w:rFonts w:cs="Arial"/>
          <w:i/>
          <w:szCs w:val="24"/>
        </w:rPr>
        <w:t>nded……. F</w:t>
      </w:r>
      <w:r w:rsidR="006B599D">
        <w:rPr>
          <w:rFonts w:cs="Arial"/>
          <w:i/>
          <w:szCs w:val="24"/>
        </w:rPr>
        <w:t>u</w:t>
      </w:r>
      <w:r w:rsidR="005D683F" w:rsidRPr="00D03178">
        <w:rPr>
          <w:rFonts w:cs="Arial"/>
          <w:i/>
          <w:szCs w:val="24"/>
        </w:rPr>
        <w:t>nds need to be o</w:t>
      </w:r>
      <w:r w:rsidR="006B599D">
        <w:rPr>
          <w:rFonts w:cs="Arial"/>
          <w:i/>
          <w:szCs w:val="24"/>
        </w:rPr>
        <w:t>u</w:t>
      </w:r>
      <w:r w:rsidR="005D683F" w:rsidRPr="00D03178">
        <w:rPr>
          <w:rFonts w:cs="Arial"/>
          <w:i/>
          <w:szCs w:val="24"/>
        </w:rPr>
        <w:t>tso</w:t>
      </w:r>
      <w:r w:rsidR="006B599D">
        <w:rPr>
          <w:rFonts w:cs="Arial"/>
          <w:i/>
          <w:szCs w:val="24"/>
        </w:rPr>
        <w:t>u</w:t>
      </w:r>
      <w:r w:rsidR="005D683F" w:rsidRPr="00D03178">
        <w:rPr>
          <w:rFonts w:cs="Arial"/>
          <w:i/>
          <w:szCs w:val="24"/>
        </w:rPr>
        <w:t>rced b</w:t>
      </w:r>
      <w:r w:rsidR="006B599D">
        <w:rPr>
          <w:rFonts w:cs="Arial"/>
          <w:i/>
          <w:szCs w:val="24"/>
        </w:rPr>
        <w:t>u</w:t>
      </w:r>
      <w:r w:rsidR="005D683F" w:rsidRPr="00D03178">
        <w:rPr>
          <w:rFonts w:cs="Arial"/>
          <w:i/>
          <w:szCs w:val="24"/>
        </w:rPr>
        <w:t>t then again it is not new that o</w:t>
      </w:r>
      <w:r w:rsidR="006B599D">
        <w:rPr>
          <w:rFonts w:cs="Arial"/>
          <w:i/>
          <w:szCs w:val="24"/>
        </w:rPr>
        <w:t>u</w:t>
      </w:r>
      <w:r w:rsidR="005D683F" w:rsidRPr="00D03178">
        <w:rPr>
          <w:rFonts w:cs="Arial"/>
          <w:i/>
          <w:szCs w:val="24"/>
        </w:rPr>
        <w:t xml:space="preserve">r </w:t>
      </w:r>
      <w:r>
        <w:rPr>
          <w:rFonts w:cs="Arial"/>
          <w:i/>
          <w:szCs w:val="24"/>
        </w:rPr>
        <w:t>co</w:t>
      </w:r>
      <w:r w:rsidR="006B599D">
        <w:rPr>
          <w:rFonts w:cs="Arial"/>
          <w:i/>
          <w:szCs w:val="24"/>
        </w:rPr>
        <w:t>u</w:t>
      </w:r>
      <w:r>
        <w:rPr>
          <w:rFonts w:cs="Arial"/>
          <w:i/>
          <w:szCs w:val="24"/>
        </w:rPr>
        <w:t>ntry is financially strapped</w:t>
      </w:r>
      <w:r w:rsidR="005D683F" w:rsidRPr="00D03178">
        <w:rPr>
          <w:rFonts w:cs="Arial"/>
          <w:i/>
          <w:szCs w:val="24"/>
        </w:rPr>
        <w:t>.</w:t>
      </w:r>
    </w:p>
    <w:p w:rsidR="00264398" w:rsidRPr="00D03178" w:rsidRDefault="005D683F" w:rsidP="00E43A14">
      <w:pPr>
        <w:spacing w:line="360" w:lineRule="auto"/>
        <w:rPr>
          <w:rFonts w:cs="Arial"/>
          <w:szCs w:val="24"/>
        </w:rPr>
      </w:pPr>
      <w:r w:rsidRPr="00D03178">
        <w:rPr>
          <w:rFonts w:cs="Arial"/>
          <w:szCs w:val="24"/>
        </w:rPr>
        <w:lastRenderedPageBreak/>
        <w:t>Career development of academics contrib</w:t>
      </w:r>
      <w:r w:rsidR="006B599D">
        <w:rPr>
          <w:rFonts w:cs="Arial"/>
          <w:szCs w:val="24"/>
        </w:rPr>
        <w:t>u</w:t>
      </w:r>
      <w:r w:rsidRPr="00D03178">
        <w:rPr>
          <w:rFonts w:cs="Arial"/>
          <w:szCs w:val="24"/>
        </w:rPr>
        <w:t>tes immensely to their intellect</w:t>
      </w:r>
      <w:r w:rsidR="006B599D">
        <w:rPr>
          <w:rFonts w:cs="Arial"/>
          <w:szCs w:val="24"/>
        </w:rPr>
        <w:t>u</w:t>
      </w:r>
      <w:r w:rsidRPr="00D03178">
        <w:rPr>
          <w:rFonts w:cs="Arial"/>
          <w:szCs w:val="24"/>
        </w:rPr>
        <w:t xml:space="preserve">al growth and that of the </w:t>
      </w:r>
      <w:r w:rsidR="00264398" w:rsidRPr="00D03178">
        <w:rPr>
          <w:rFonts w:cs="Arial"/>
          <w:szCs w:val="24"/>
        </w:rPr>
        <w:t>st</w:t>
      </w:r>
      <w:r w:rsidR="006B599D">
        <w:rPr>
          <w:rFonts w:cs="Arial"/>
          <w:szCs w:val="24"/>
        </w:rPr>
        <w:t>u</w:t>
      </w:r>
      <w:r w:rsidR="00264398" w:rsidRPr="00D03178">
        <w:rPr>
          <w:rFonts w:cs="Arial"/>
          <w:szCs w:val="24"/>
        </w:rPr>
        <w:t>dents</w:t>
      </w:r>
      <w:r w:rsidRPr="00D03178">
        <w:rPr>
          <w:rFonts w:cs="Arial"/>
          <w:szCs w:val="24"/>
        </w:rPr>
        <w:t xml:space="preserve"> they teach. </w:t>
      </w:r>
      <w:r w:rsidR="00DD74FF">
        <w:rPr>
          <w:rFonts w:cs="Arial"/>
          <w:szCs w:val="24"/>
        </w:rPr>
        <w:t>Universities</w:t>
      </w:r>
      <w:r w:rsidRPr="00D03178">
        <w:rPr>
          <w:rFonts w:cs="Arial"/>
          <w:szCs w:val="24"/>
        </w:rPr>
        <w:t xml:space="preserve"> sho</w:t>
      </w:r>
      <w:r w:rsidR="006B599D">
        <w:rPr>
          <w:rFonts w:cs="Arial"/>
          <w:szCs w:val="24"/>
        </w:rPr>
        <w:t>u</w:t>
      </w:r>
      <w:r w:rsidRPr="00D03178">
        <w:rPr>
          <w:rFonts w:cs="Arial"/>
          <w:szCs w:val="24"/>
        </w:rPr>
        <w:t>ld strive to have adeq</w:t>
      </w:r>
      <w:r w:rsidR="006B599D">
        <w:rPr>
          <w:rFonts w:cs="Arial"/>
          <w:szCs w:val="24"/>
        </w:rPr>
        <w:t>u</w:t>
      </w:r>
      <w:r w:rsidRPr="00D03178">
        <w:rPr>
          <w:rFonts w:cs="Arial"/>
          <w:szCs w:val="24"/>
        </w:rPr>
        <w:t>ate and readily available f</w:t>
      </w:r>
      <w:r w:rsidR="006B599D">
        <w:rPr>
          <w:rFonts w:cs="Arial"/>
          <w:szCs w:val="24"/>
        </w:rPr>
        <w:t>u</w:t>
      </w:r>
      <w:r w:rsidRPr="00D03178">
        <w:rPr>
          <w:rFonts w:cs="Arial"/>
          <w:szCs w:val="24"/>
        </w:rPr>
        <w:t>nding.  As s</w:t>
      </w:r>
      <w:r w:rsidR="006B599D">
        <w:rPr>
          <w:rFonts w:cs="Arial"/>
          <w:szCs w:val="24"/>
        </w:rPr>
        <w:t>u</w:t>
      </w:r>
      <w:r w:rsidRPr="00D03178">
        <w:rPr>
          <w:rFonts w:cs="Arial"/>
          <w:szCs w:val="24"/>
        </w:rPr>
        <w:t>ch, capacity b</w:t>
      </w:r>
      <w:r w:rsidR="006B599D">
        <w:rPr>
          <w:rFonts w:cs="Arial"/>
          <w:szCs w:val="24"/>
        </w:rPr>
        <w:t>u</w:t>
      </w:r>
      <w:r w:rsidRPr="00D03178">
        <w:rPr>
          <w:rFonts w:cs="Arial"/>
          <w:szCs w:val="24"/>
        </w:rPr>
        <w:t xml:space="preserve">ilding and </w:t>
      </w:r>
      <w:r w:rsidR="00825664" w:rsidRPr="00D03178">
        <w:rPr>
          <w:rFonts w:cs="Arial"/>
          <w:szCs w:val="24"/>
        </w:rPr>
        <w:t xml:space="preserve">promotion of </w:t>
      </w:r>
      <w:r w:rsidRPr="00D03178">
        <w:rPr>
          <w:rFonts w:cs="Arial"/>
          <w:szCs w:val="24"/>
        </w:rPr>
        <w:t>an intellect</w:t>
      </w:r>
      <w:r w:rsidR="006B599D">
        <w:rPr>
          <w:rFonts w:cs="Arial"/>
          <w:szCs w:val="24"/>
        </w:rPr>
        <w:t>u</w:t>
      </w:r>
      <w:r w:rsidRPr="00D03178">
        <w:rPr>
          <w:rFonts w:cs="Arial"/>
          <w:szCs w:val="24"/>
        </w:rPr>
        <w:t>al c</w:t>
      </w:r>
      <w:r w:rsidR="006B599D">
        <w:rPr>
          <w:rFonts w:cs="Arial"/>
          <w:szCs w:val="24"/>
        </w:rPr>
        <w:t>u</w:t>
      </w:r>
      <w:r w:rsidRPr="00D03178">
        <w:rPr>
          <w:rFonts w:cs="Arial"/>
          <w:szCs w:val="24"/>
        </w:rPr>
        <w:t>lt</w:t>
      </w:r>
      <w:r w:rsidR="006B599D">
        <w:rPr>
          <w:rFonts w:cs="Arial"/>
          <w:szCs w:val="24"/>
        </w:rPr>
        <w:t>u</w:t>
      </w:r>
      <w:r w:rsidRPr="00D03178">
        <w:rPr>
          <w:rFonts w:cs="Arial"/>
          <w:szCs w:val="24"/>
        </w:rPr>
        <w:t xml:space="preserve">re can be </w:t>
      </w:r>
      <w:r w:rsidR="00825664" w:rsidRPr="00D03178">
        <w:rPr>
          <w:rFonts w:cs="Arial"/>
          <w:szCs w:val="24"/>
        </w:rPr>
        <w:t xml:space="preserve">enhanced </w:t>
      </w:r>
      <w:r w:rsidR="00B707AE" w:rsidRPr="00D03178">
        <w:rPr>
          <w:rFonts w:cs="Arial"/>
          <w:szCs w:val="24"/>
        </w:rPr>
        <w:t>among academics</w:t>
      </w:r>
      <w:r w:rsidRPr="00D03178">
        <w:rPr>
          <w:rFonts w:cs="Arial"/>
          <w:szCs w:val="24"/>
        </w:rPr>
        <w:t xml:space="preserve"> thro</w:t>
      </w:r>
      <w:r w:rsidR="006B599D">
        <w:rPr>
          <w:rFonts w:cs="Arial"/>
          <w:szCs w:val="24"/>
        </w:rPr>
        <w:t>u</w:t>
      </w:r>
      <w:r w:rsidRPr="00D03178">
        <w:rPr>
          <w:rFonts w:cs="Arial"/>
          <w:szCs w:val="24"/>
        </w:rPr>
        <w:t>gh PSDP</w:t>
      </w:r>
      <w:r w:rsidR="00F626EB" w:rsidRPr="00D03178">
        <w:rPr>
          <w:rFonts w:cs="Arial"/>
          <w:szCs w:val="24"/>
        </w:rPr>
        <w:t>s</w:t>
      </w:r>
      <w:r w:rsidRPr="00D03178">
        <w:rPr>
          <w:rFonts w:cs="Arial"/>
          <w:szCs w:val="24"/>
        </w:rPr>
        <w:t xml:space="preserve">. </w:t>
      </w:r>
      <w:r w:rsidR="00264398" w:rsidRPr="00D03178">
        <w:rPr>
          <w:rFonts w:cs="Arial"/>
          <w:szCs w:val="24"/>
        </w:rPr>
        <w:t>For instance,</w:t>
      </w:r>
      <w:r w:rsidRPr="00D03178">
        <w:rPr>
          <w:rFonts w:cs="Arial"/>
          <w:szCs w:val="24"/>
        </w:rPr>
        <w:t xml:space="preserve"> policies at </w:t>
      </w:r>
      <w:r w:rsidR="006B599D">
        <w:rPr>
          <w:rFonts w:cs="Arial"/>
          <w:szCs w:val="24"/>
        </w:rPr>
        <w:t>U</w:t>
      </w:r>
      <w:r w:rsidR="0022548B" w:rsidRPr="00D03178">
        <w:rPr>
          <w:rFonts w:cs="Arial"/>
          <w:szCs w:val="24"/>
        </w:rPr>
        <w:t>niversity</w:t>
      </w:r>
      <w:r w:rsidRPr="00D03178">
        <w:rPr>
          <w:rFonts w:cs="Arial"/>
          <w:szCs w:val="24"/>
        </w:rPr>
        <w:t xml:space="preserve"> X state </w:t>
      </w:r>
      <w:r w:rsidR="00B707AE" w:rsidRPr="00D03178">
        <w:rPr>
          <w:rFonts w:cs="Arial"/>
          <w:szCs w:val="24"/>
        </w:rPr>
        <w:t>that one</w:t>
      </w:r>
      <w:r w:rsidRPr="00D03178">
        <w:rPr>
          <w:rFonts w:cs="Arial"/>
          <w:szCs w:val="24"/>
        </w:rPr>
        <w:t xml:space="preserve"> of its main principles is providing adeq</w:t>
      </w:r>
      <w:r w:rsidR="006B599D">
        <w:rPr>
          <w:rFonts w:cs="Arial"/>
          <w:szCs w:val="24"/>
        </w:rPr>
        <w:t>u</w:t>
      </w:r>
      <w:r w:rsidRPr="00D03178">
        <w:rPr>
          <w:rFonts w:cs="Arial"/>
          <w:szCs w:val="24"/>
        </w:rPr>
        <w:t>ate reso</w:t>
      </w:r>
      <w:r w:rsidR="006B599D">
        <w:rPr>
          <w:rFonts w:cs="Arial"/>
          <w:szCs w:val="24"/>
        </w:rPr>
        <w:t>u</w:t>
      </w:r>
      <w:r w:rsidRPr="00D03178">
        <w:rPr>
          <w:rFonts w:cs="Arial"/>
          <w:szCs w:val="24"/>
        </w:rPr>
        <w:t>rces, b</w:t>
      </w:r>
      <w:r w:rsidR="006B599D">
        <w:rPr>
          <w:rFonts w:cs="Arial"/>
          <w:szCs w:val="24"/>
        </w:rPr>
        <w:t>u</w:t>
      </w:r>
      <w:r w:rsidRPr="00D03178">
        <w:rPr>
          <w:rFonts w:cs="Arial"/>
          <w:szCs w:val="24"/>
        </w:rPr>
        <w:t>t, on condition of affordability and s</w:t>
      </w:r>
      <w:r w:rsidR="006B599D">
        <w:rPr>
          <w:rFonts w:cs="Arial"/>
          <w:szCs w:val="24"/>
        </w:rPr>
        <w:t>u</w:t>
      </w:r>
      <w:r w:rsidRPr="00D03178">
        <w:rPr>
          <w:rFonts w:cs="Arial"/>
          <w:szCs w:val="24"/>
        </w:rPr>
        <w:t xml:space="preserve">stainability. </w:t>
      </w:r>
      <w:r w:rsidR="00825664" w:rsidRPr="00D03178">
        <w:rPr>
          <w:rFonts w:cs="Arial"/>
          <w:szCs w:val="24"/>
        </w:rPr>
        <w:t xml:space="preserve">However, </w:t>
      </w:r>
      <w:r w:rsidRPr="00D03178">
        <w:rPr>
          <w:rFonts w:cs="Arial"/>
          <w:szCs w:val="24"/>
        </w:rPr>
        <w:t xml:space="preserve">in </w:t>
      </w:r>
      <w:r w:rsidR="006B599D">
        <w:rPr>
          <w:rFonts w:cs="Arial"/>
          <w:szCs w:val="24"/>
        </w:rPr>
        <w:t>U</w:t>
      </w:r>
      <w:r w:rsidR="0022548B" w:rsidRPr="00D03178">
        <w:rPr>
          <w:rFonts w:cs="Arial"/>
          <w:szCs w:val="24"/>
        </w:rPr>
        <w:t>niversity</w:t>
      </w:r>
      <w:r w:rsidRPr="00D03178">
        <w:rPr>
          <w:rFonts w:cs="Arial"/>
          <w:szCs w:val="24"/>
        </w:rPr>
        <w:t xml:space="preserve"> Y the TTS all</w:t>
      </w:r>
      <w:r w:rsidR="006B599D">
        <w:rPr>
          <w:rFonts w:cs="Arial"/>
          <w:szCs w:val="24"/>
        </w:rPr>
        <w:t>u</w:t>
      </w:r>
      <w:r w:rsidRPr="00D03178">
        <w:rPr>
          <w:rFonts w:cs="Arial"/>
          <w:szCs w:val="24"/>
        </w:rPr>
        <w:t xml:space="preserve">des to the facts that it strives to provide </w:t>
      </w:r>
      <w:r w:rsidR="00B707AE" w:rsidRPr="00D03178">
        <w:rPr>
          <w:rFonts w:cs="Arial"/>
          <w:szCs w:val="24"/>
        </w:rPr>
        <w:t>s</w:t>
      </w:r>
      <w:r w:rsidR="00B707AE">
        <w:rPr>
          <w:rFonts w:cs="Arial"/>
          <w:szCs w:val="24"/>
        </w:rPr>
        <w:t>u</w:t>
      </w:r>
      <w:r w:rsidR="00B707AE" w:rsidRPr="00D03178">
        <w:rPr>
          <w:rFonts w:cs="Arial"/>
          <w:szCs w:val="24"/>
        </w:rPr>
        <w:t>fficient degree</w:t>
      </w:r>
      <w:r w:rsidRPr="00D03178">
        <w:rPr>
          <w:rFonts w:cs="Arial"/>
          <w:szCs w:val="24"/>
        </w:rPr>
        <w:t xml:space="preserve"> of economic sec</w:t>
      </w:r>
      <w:r w:rsidR="006B599D">
        <w:rPr>
          <w:rFonts w:cs="Arial"/>
          <w:szCs w:val="24"/>
        </w:rPr>
        <w:t>u</w:t>
      </w:r>
      <w:r w:rsidRPr="00D03178">
        <w:rPr>
          <w:rFonts w:cs="Arial"/>
          <w:szCs w:val="24"/>
        </w:rPr>
        <w:t>rity to make the academic profession more attractive to men and women.  It is clearly visible from the foregoing comments that the female academics view lack adeq</w:t>
      </w:r>
      <w:r w:rsidR="006B599D">
        <w:rPr>
          <w:rFonts w:cs="Arial"/>
          <w:szCs w:val="24"/>
        </w:rPr>
        <w:t>u</w:t>
      </w:r>
      <w:r w:rsidRPr="00D03178">
        <w:rPr>
          <w:rFonts w:cs="Arial"/>
          <w:szCs w:val="24"/>
        </w:rPr>
        <w:t>ate f</w:t>
      </w:r>
      <w:r w:rsidR="006B599D">
        <w:rPr>
          <w:rFonts w:cs="Arial"/>
          <w:szCs w:val="24"/>
        </w:rPr>
        <w:t>u</w:t>
      </w:r>
      <w:r w:rsidRPr="00D03178">
        <w:rPr>
          <w:rFonts w:cs="Arial"/>
          <w:szCs w:val="24"/>
        </w:rPr>
        <w:t>nding as a stop sign to their career development. It may be concl</w:t>
      </w:r>
      <w:r w:rsidR="006B599D">
        <w:rPr>
          <w:rFonts w:cs="Arial"/>
          <w:szCs w:val="24"/>
        </w:rPr>
        <w:t>u</w:t>
      </w:r>
      <w:r w:rsidRPr="00D03178">
        <w:rPr>
          <w:rFonts w:cs="Arial"/>
          <w:szCs w:val="24"/>
        </w:rPr>
        <w:t>ded that the availability of f</w:t>
      </w:r>
      <w:r w:rsidR="006B599D">
        <w:rPr>
          <w:rFonts w:cs="Arial"/>
          <w:szCs w:val="24"/>
        </w:rPr>
        <w:t>u</w:t>
      </w:r>
      <w:r w:rsidRPr="00D03178">
        <w:rPr>
          <w:rFonts w:cs="Arial"/>
          <w:szCs w:val="24"/>
        </w:rPr>
        <w:t>nds</w:t>
      </w:r>
      <w:r w:rsidR="00264398" w:rsidRPr="00D03178">
        <w:rPr>
          <w:rFonts w:cs="Arial"/>
          <w:szCs w:val="24"/>
        </w:rPr>
        <w:t xml:space="preserve"> and identification of needs</w:t>
      </w:r>
      <w:r w:rsidRPr="00D03178">
        <w:rPr>
          <w:rFonts w:cs="Arial"/>
          <w:szCs w:val="24"/>
        </w:rPr>
        <w:t xml:space="preserve"> will help in career development of these female academics. </w:t>
      </w:r>
    </w:p>
    <w:p w:rsidR="005D683F" w:rsidRPr="00D03178" w:rsidRDefault="009929C7" w:rsidP="001659B6">
      <w:pPr>
        <w:pStyle w:val="Heading3"/>
        <w:ind w:left="720" w:hanging="720"/>
      </w:pPr>
      <w:bookmarkStart w:id="135" w:name="_Toc399949546"/>
      <w:r w:rsidRPr="00D03178">
        <w:t>4.11.</w:t>
      </w:r>
      <w:r w:rsidR="00BC5429">
        <w:t>5</w:t>
      </w:r>
      <w:r w:rsidRPr="00D03178">
        <w:tab/>
      </w:r>
      <w:r w:rsidR="005D683F" w:rsidRPr="00D03178">
        <w:t>Needs analysis for professional staff development programmes for female academics</w:t>
      </w:r>
      <w:bookmarkEnd w:id="135"/>
    </w:p>
    <w:p w:rsidR="005D683F" w:rsidRPr="00D03178" w:rsidRDefault="005D683F" w:rsidP="00E43A14">
      <w:pPr>
        <w:spacing w:line="360" w:lineRule="auto"/>
        <w:rPr>
          <w:rFonts w:cs="Arial"/>
          <w:b/>
          <w:szCs w:val="24"/>
          <w:u w:val="single"/>
        </w:rPr>
      </w:pPr>
      <w:r w:rsidRPr="00D03178">
        <w:rPr>
          <w:rFonts w:cs="Arial"/>
          <w:szCs w:val="24"/>
        </w:rPr>
        <w:t>Needs analysis and PSDP</w:t>
      </w:r>
      <w:r w:rsidR="00F626EB" w:rsidRPr="00D03178">
        <w:rPr>
          <w:rFonts w:cs="Arial"/>
          <w:szCs w:val="24"/>
        </w:rPr>
        <w:t>s</w:t>
      </w:r>
      <w:r w:rsidRPr="00D03178">
        <w:rPr>
          <w:rFonts w:cs="Arial"/>
          <w:szCs w:val="24"/>
        </w:rPr>
        <w:t xml:space="preserve"> need to be integrated if training programmes  and workshops offered to the academics can be improved.  Th</w:t>
      </w:r>
      <w:r w:rsidR="006B599D">
        <w:rPr>
          <w:rFonts w:cs="Arial"/>
          <w:szCs w:val="24"/>
        </w:rPr>
        <w:t>u</w:t>
      </w:r>
      <w:r w:rsidRPr="00D03178">
        <w:rPr>
          <w:rFonts w:cs="Arial"/>
          <w:szCs w:val="24"/>
        </w:rPr>
        <w:t>s, the f</w:t>
      </w:r>
      <w:r w:rsidR="006B599D">
        <w:rPr>
          <w:rFonts w:cs="Arial"/>
          <w:szCs w:val="24"/>
        </w:rPr>
        <w:t>u</w:t>
      </w:r>
      <w:r w:rsidRPr="00D03178">
        <w:rPr>
          <w:rFonts w:cs="Arial"/>
          <w:szCs w:val="24"/>
        </w:rPr>
        <w:t>nction of the needs analysis is to ens</w:t>
      </w:r>
      <w:r w:rsidR="006B599D">
        <w:rPr>
          <w:rFonts w:cs="Arial"/>
          <w:szCs w:val="24"/>
        </w:rPr>
        <w:t>u</w:t>
      </w:r>
      <w:r w:rsidRPr="00D03178">
        <w:rPr>
          <w:rFonts w:cs="Arial"/>
          <w:szCs w:val="24"/>
        </w:rPr>
        <w:t>re that the proper initiatives with regard to PSDP</w:t>
      </w:r>
      <w:r w:rsidR="00F626EB" w:rsidRPr="00D03178">
        <w:rPr>
          <w:rFonts w:cs="Arial"/>
          <w:szCs w:val="24"/>
        </w:rPr>
        <w:t>s</w:t>
      </w:r>
      <w:r w:rsidRPr="00D03178">
        <w:rPr>
          <w:rFonts w:cs="Arial"/>
          <w:szCs w:val="24"/>
        </w:rPr>
        <w:t xml:space="preserve"> of the instit</w:t>
      </w:r>
      <w:r w:rsidR="006B599D">
        <w:rPr>
          <w:rFonts w:cs="Arial"/>
          <w:szCs w:val="24"/>
        </w:rPr>
        <w:t>u</w:t>
      </w:r>
      <w:r w:rsidRPr="00D03178">
        <w:rPr>
          <w:rFonts w:cs="Arial"/>
          <w:szCs w:val="24"/>
        </w:rPr>
        <w:t>tion are set and positive decisions are made in line with the programmes that will be offered and the availability of adeq</w:t>
      </w:r>
      <w:r w:rsidR="006B599D">
        <w:rPr>
          <w:rFonts w:cs="Arial"/>
          <w:szCs w:val="24"/>
        </w:rPr>
        <w:t>u</w:t>
      </w:r>
      <w:r w:rsidRPr="00D03178">
        <w:rPr>
          <w:rFonts w:cs="Arial"/>
          <w:szCs w:val="24"/>
        </w:rPr>
        <w:t>ate f</w:t>
      </w:r>
      <w:r w:rsidR="006B599D">
        <w:rPr>
          <w:rFonts w:cs="Arial"/>
          <w:szCs w:val="24"/>
        </w:rPr>
        <w:t>u</w:t>
      </w:r>
      <w:r w:rsidRPr="00D03178">
        <w:rPr>
          <w:rFonts w:cs="Arial"/>
          <w:szCs w:val="24"/>
        </w:rPr>
        <w:t>nds. Th</w:t>
      </w:r>
      <w:r w:rsidR="006B599D">
        <w:rPr>
          <w:rFonts w:cs="Arial"/>
          <w:szCs w:val="24"/>
        </w:rPr>
        <w:t>u</w:t>
      </w:r>
      <w:r w:rsidRPr="00D03178">
        <w:rPr>
          <w:rFonts w:cs="Arial"/>
          <w:szCs w:val="24"/>
        </w:rPr>
        <w:t>s</w:t>
      </w:r>
      <w:r w:rsidR="00825664" w:rsidRPr="00D03178">
        <w:rPr>
          <w:rFonts w:cs="Arial"/>
          <w:szCs w:val="24"/>
        </w:rPr>
        <w:t>,</w:t>
      </w:r>
      <w:r w:rsidRPr="00D03178">
        <w:rPr>
          <w:rFonts w:cs="Arial"/>
          <w:szCs w:val="24"/>
        </w:rPr>
        <w:t xml:space="preserve">  the researcher so</w:t>
      </w:r>
      <w:r w:rsidR="006B599D">
        <w:rPr>
          <w:rFonts w:cs="Arial"/>
          <w:szCs w:val="24"/>
        </w:rPr>
        <w:t>u</w:t>
      </w:r>
      <w:r w:rsidRPr="00D03178">
        <w:rPr>
          <w:rFonts w:cs="Arial"/>
          <w:szCs w:val="24"/>
        </w:rPr>
        <w:t xml:space="preserve">ght </w:t>
      </w:r>
      <w:r w:rsidR="00825664" w:rsidRPr="00D03178">
        <w:rPr>
          <w:rFonts w:cs="Arial"/>
          <w:szCs w:val="24"/>
        </w:rPr>
        <w:t xml:space="preserve">answers </w:t>
      </w:r>
      <w:r w:rsidRPr="00D03178">
        <w:rPr>
          <w:rFonts w:cs="Arial"/>
          <w:szCs w:val="24"/>
        </w:rPr>
        <w:t>on what advice the participants co</w:t>
      </w:r>
      <w:r w:rsidR="006B599D">
        <w:rPr>
          <w:rFonts w:cs="Arial"/>
          <w:szCs w:val="24"/>
        </w:rPr>
        <w:t>u</w:t>
      </w:r>
      <w:r w:rsidRPr="00D03178">
        <w:rPr>
          <w:rFonts w:cs="Arial"/>
          <w:szCs w:val="24"/>
        </w:rPr>
        <w:t>ld give to th</w:t>
      </w:r>
      <w:r w:rsidR="00D3101B" w:rsidRPr="00D03178">
        <w:rPr>
          <w:rFonts w:cs="Arial"/>
          <w:szCs w:val="24"/>
        </w:rPr>
        <w:t xml:space="preserve">e </w:t>
      </w:r>
      <w:r w:rsidR="0019695A">
        <w:rPr>
          <w:rFonts w:cs="Arial"/>
          <w:szCs w:val="24"/>
        </w:rPr>
        <w:t>u</w:t>
      </w:r>
      <w:r w:rsidR="0022548B" w:rsidRPr="00D03178">
        <w:rPr>
          <w:rFonts w:cs="Arial"/>
          <w:szCs w:val="24"/>
        </w:rPr>
        <w:t>niversity</w:t>
      </w:r>
      <w:r w:rsidR="00D3101B" w:rsidRPr="00D03178">
        <w:rPr>
          <w:rFonts w:cs="Arial"/>
          <w:szCs w:val="24"/>
        </w:rPr>
        <w:t xml:space="preserve"> in planning the PS</w:t>
      </w:r>
      <w:r w:rsidRPr="00D03178">
        <w:rPr>
          <w:rFonts w:cs="Arial"/>
          <w:szCs w:val="24"/>
        </w:rPr>
        <w:t>DP</w:t>
      </w:r>
      <w:r w:rsidR="00F626EB" w:rsidRPr="00D03178">
        <w:rPr>
          <w:rFonts w:cs="Arial"/>
          <w:szCs w:val="24"/>
        </w:rPr>
        <w:t>s</w:t>
      </w:r>
      <w:r w:rsidR="00264398" w:rsidRPr="00D03178">
        <w:rPr>
          <w:rFonts w:cs="Arial"/>
          <w:szCs w:val="24"/>
        </w:rPr>
        <w:t>.</w:t>
      </w:r>
      <w:r w:rsidRPr="00D03178">
        <w:rPr>
          <w:rFonts w:cs="Arial"/>
          <w:szCs w:val="24"/>
        </w:rPr>
        <w:t xml:space="preserve"> </w:t>
      </w:r>
      <w:r w:rsidR="00264398" w:rsidRPr="00D03178">
        <w:rPr>
          <w:rFonts w:cs="Arial"/>
          <w:szCs w:val="24"/>
        </w:rPr>
        <w:t>T</w:t>
      </w:r>
      <w:r w:rsidRPr="00D03178">
        <w:rPr>
          <w:rFonts w:cs="Arial"/>
          <w:szCs w:val="24"/>
        </w:rPr>
        <w:t xml:space="preserve">he </w:t>
      </w:r>
      <w:r w:rsidR="00264398" w:rsidRPr="00D03178">
        <w:rPr>
          <w:rFonts w:cs="Arial"/>
          <w:szCs w:val="24"/>
        </w:rPr>
        <w:t xml:space="preserve">senior </w:t>
      </w:r>
      <w:r w:rsidRPr="00D03178">
        <w:rPr>
          <w:rFonts w:cs="Arial"/>
          <w:szCs w:val="24"/>
        </w:rPr>
        <w:t>female academi</w:t>
      </w:r>
      <w:r w:rsidR="00264398" w:rsidRPr="00D03178">
        <w:rPr>
          <w:rFonts w:cs="Arial"/>
          <w:szCs w:val="24"/>
        </w:rPr>
        <w:t>c</w:t>
      </w:r>
      <w:r w:rsidRPr="00D03178">
        <w:rPr>
          <w:rFonts w:cs="Arial"/>
          <w:szCs w:val="24"/>
        </w:rPr>
        <w:t xml:space="preserve">s </w:t>
      </w:r>
      <w:r w:rsidR="00264398" w:rsidRPr="00D03178">
        <w:rPr>
          <w:rFonts w:cs="Arial"/>
          <w:szCs w:val="24"/>
        </w:rPr>
        <w:t xml:space="preserve">from </w:t>
      </w:r>
      <w:r w:rsidR="006B599D">
        <w:rPr>
          <w:rFonts w:cs="Arial"/>
          <w:szCs w:val="24"/>
        </w:rPr>
        <w:t>U</w:t>
      </w:r>
      <w:r w:rsidR="0022548B" w:rsidRPr="00D03178">
        <w:rPr>
          <w:rFonts w:cs="Arial"/>
          <w:szCs w:val="24"/>
        </w:rPr>
        <w:t>niversity</w:t>
      </w:r>
      <w:r w:rsidR="00264398" w:rsidRPr="00D03178">
        <w:rPr>
          <w:rFonts w:cs="Arial"/>
          <w:szCs w:val="24"/>
        </w:rPr>
        <w:t xml:space="preserve"> X </w:t>
      </w:r>
      <w:r w:rsidRPr="00D03178">
        <w:rPr>
          <w:rFonts w:cs="Arial"/>
          <w:szCs w:val="24"/>
        </w:rPr>
        <w:t>arg</w:t>
      </w:r>
      <w:r w:rsidR="006B599D">
        <w:rPr>
          <w:rFonts w:cs="Arial"/>
          <w:szCs w:val="24"/>
        </w:rPr>
        <w:t>u</w:t>
      </w:r>
      <w:r w:rsidRPr="00D03178">
        <w:rPr>
          <w:rFonts w:cs="Arial"/>
          <w:szCs w:val="24"/>
        </w:rPr>
        <w:t xml:space="preserve">ed that the </w:t>
      </w:r>
      <w:r w:rsidR="0019695A">
        <w:rPr>
          <w:rFonts w:cs="Arial"/>
          <w:szCs w:val="24"/>
        </w:rPr>
        <w:t>u</w:t>
      </w:r>
      <w:r w:rsidR="0022548B" w:rsidRPr="00D03178">
        <w:rPr>
          <w:rFonts w:cs="Arial"/>
          <w:szCs w:val="24"/>
        </w:rPr>
        <w:t>niversity</w:t>
      </w:r>
      <w:r w:rsidRPr="00D03178">
        <w:rPr>
          <w:rFonts w:cs="Arial"/>
          <w:szCs w:val="24"/>
        </w:rPr>
        <w:t xml:space="preserve"> m</w:t>
      </w:r>
      <w:r w:rsidR="006B599D">
        <w:rPr>
          <w:rFonts w:cs="Arial"/>
          <w:szCs w:val="24"/>
        </w:rPr>
        <w:t>u</w:t>
      </w:r>
      <w:r w:rsidRPr="00D03178">
        <w:rPr>
          <w:rFonts w:cs="Arial"/>
          <w:szCs w:val="24"/>
        </w:rPr>
        <w:t>st know its clientele well when they offer co</w:t>
      </w:r>
      <w:r w:rsidR="006B599D">
        <w:rPr>
          <w:rFonts w:cs="Arial"/>
          <w:szCs w:val="24"/>
        </w:rPr>
        <w:t>u</w:t>
      </w:r>
      <w:r w:rsidRPr="00D03178">
        <w:rPr>
          <w:rFonts w:cs="Arial"/>
          <w:szCs w:val="24"/>
        </w:rPr>
        <w:t>rses. F</w:t>
      </w:r>
      <w:r w:rsidR="006B599D">
        <w:rPr>
          <w:rFonts w:cs="Arial"/>
          <w:szCs w:val="24"/>
        </w:rPr>
        <w:t>u</w:t>
      </w:r>
      <w:r w:rsidRPr="00D03178">
        <w:rPr>
          <w:rFonts w:cs="Arial"/>
          <w:szCs w:val="24"/>
        </w:rPr>
        <w:t>rthermore, they emphasised that they sho</w:t>
      </w:r>
      <w:r w:rsidR="006B599D">
        <w:rPr>
          <w:rFonts w:cs="Arial"/>
          <w:szCs w:val="24"/>
        </w:rPr>
        <w:t>u</w:t>
      </w:r>
      <w:r w:rsidRPr="00D03178">
        <w:rPr>
          <w:rFonts w:cs="Arial"/>
          <w:szCs w:val="24"/>
        </w:rPr>
        <w:t xml:space="preserve">ld collaborate with other leading </w:t>
      </w:r>
      <w:r w:rsidR="0019695A">
        <w:rPr>
          <w:rFonts w:cs="Arial"/>
          <w:szCs w:val="24"/>
        </w:rPr>
        <w:t>u</w:t>
      </w:r>
      <w:r w:rsidR="00DD74FF">
        <w:rPr>
          <w:rFonts w:cs="Arial"/>
          <w:szCs w:val="24"/>
        </w:rPr>
        <w:t>niversities</w:t>
      </w:r>
      <w:r w:rsidRPr="00D03178">
        <w:rPr>
          <w:rFonts w:cs="Arial"/>
          <w:szCs w:val="24"/>
        </w:rPr>
        <w:t xml:space="preserve"> to see where they can improve the PSDP</w:t>
      </w:r>
      <w:r w:rsidR="00825664" w:rsidRPr="00D03178">
        <w:rPr>
          <w:rFonts w:cs="Arial"/>
          <w:szCs w:val="24"/>
        </w:rPr>
        <w:t>s</w:t>
      </w:r>
      <w:r w:rsidRPr="00D03178">
        <w:rPr>
          <w:rFonts w:cs="Arial"/>
          <w:szCs w:val="24"/>
        </w:rPr>
        <w:t xml:space="preserve"> c</w:t>
      </w:r>
      <w:r w:rsidR="006B599D">
        <w:rPr>
          <w:rFonts w:cs="Arial"/>
          <w:szCs w:val="24"/>
        </w:rPr>
        <w:t>u</w:t>
      </w:r>
      <w:r w:rsidRPr="00D03178">
        <w:rPr>
          <w:rFonts w:cs="Arial"/>
          <w:szCs w:val="24"/>
        </w:rPr>
        <w:t xml:space="preserve">rrently available. </w:t>
      </w:r>
      <w:r w:rsidR="00264398" w:rsidRPr="00D03178">
        <w:rPr>
          <w:rFonts w:cs="Arial"/>
          <w:szCs w:val="24"/>
        </w:rPr>
        <w:t>This is ill</w:t>
      </w:r>
      <w:r w:rsidR="006B599D">
        <w:rPr>
          <w:rFonts w:cs="Arial"/>
          <w:szCs w:val="24"/>
        </w:rPr>
        <w:t>u</w:t>
      </w:r>
      <w:r w:rsidR="00264398" w:rsidRPr="00D03178">
        <w:rPr>
          <w:rFonts w:cs="Arial"/>
          <w:szCs w:val="24"/>
        </w:rPr>
        <w:t xml:space="preserve">strated by P1 and P2  from </w:t>
      </w:r>
      <w:r w:rsidR="006B599D">
        <w:rPr>
          <w:rFonts w:cs="Arial"/>
          <w:szCs w:val="24"/>
        </w:rPr>
        <w:t>U</w:t>
      </w:r>
      <w:r w:rsidR="0022548B" w:rsidRPr="00D03178">
        <w:rPr>
          <w:rFonts w:cs="Arial"/>
          <w:szCs w:val="24"/>
        </w:rPr>
        <w:t>niversity</w:t>
      </w:r>
      <w:r w:rsidR="00264398" w:rsidRPr="00D03178">
        <w:rPr>
          <w:rFonts w:cs="Arial"/>
          <w:szCs w:val="24"/>
        </w:rPr>
        <w:t xml:space="preserve"> X who </w:t>
      </w:r>
      <w:r w:rsidRPr="00D03178">
        <w:rPr>
          <w:rFonts w:cs="Arial"/>
          <w:szCs w:val="24"/>
        </w:rPr>
        <w:t xml:space="preserve"> made the following comments in relation to this:</w:t>
      </w:r>
    </w:p>
    <w:p w:rsidR="005D683F" w:rsidRPr="00D03178" w:rsidRDefault="005D683F" w:rsidP="00E43A14">
      <w:pPr>
        <w:spacing w:line="360" w:lineRule="auto"/>
        <w:rPr>
          <w:rFonts w:cs="Arial"/>
          <w:szCs w:val="24"/>
        </w:rPr>
      </w:pPr>
      <w:r w:rsidRPr="00D03178">
        <w:rPr>
          <w:rFonts w:cs="Arial"/>
          <w:szCs w:val="24"/>
        </w:rPr>
        <w:t xml:space="preserve">P1 opined: </w:t>
      </w:r>
    </w:p>
    <w:p w:rsidR="005D683F" w:rsidRPr="00D03178" w:rsidRDefault="00833BD0" w:rsidP="00E43A14">
      <w:pPr>
        <w:spacing w:line="360" w:lineRule="auto"/>
        <w:ind w:left="720"/>
        <w:rPr>
          <w:rFonts w:cs="Arial"/>
          <w:i/>
          <w:szCs w:val="24"/>
        </w:rPr>
      </w:pPr>
      <w:r w:rsidRPr="00D03178">
        <w:rPr>
          <w:rFonts w:cs="Arial"/>
          <w:i/>
          <w:szCs w:val="24"/>
        </w:rPr>
        <w:t>The</w:t>
      </w:r>
      <w:r w:rsidR="005D683F" w:rsidRPr="00D03178">
        <w:rPr>
          <w:rFonts w:cs="Arial"/>
          <w:i/>
          <w:szCs w:val="24"/>
        </w:rPr>
        <w:t xml:space="preserve"> </w:t>
      </w:r>
      <w:r w:rsidR="0019695A">
        <w:rPr>
          <w:rFonts w:cs="Arial"/>
          <w:i/>
          <w:szCs w:val="24"/>
        </w:rPr>
        <w:t>u</w:t>
      </w:r>
      <w:r w:rsidR="0022548B" w:rsidRPr="00D03178">
        <w:rPr>
          <w:rFonts w:cs="Arial"/>
          <w:i/>
          <w:szCs w:val="24"/>
        </w:rPr>
        <w:t>niversity</w:t>
      </w:r>
      <w:r w:rsidR="005D683F" w:rsidRPr="00D03178">
        <w:rPr>
          <w:rFonts w:cs="Arial"/>
          <w:i/>
          <w:szCs w:val="24"/>
        </w:rPr>
        <w:t xml:space="preserve"> m</w:t>
      </w:r>
      <w:r w:rsidR="006B599D">
        <w:rPr>
          <w:rFonts w:cs="Arial"/>
          <w:i/>
          <w:szCs w:val="24"/>
        </w:rPr>
        <w:t>u</w:t>
      </w:r>
      <w:r w:rsidR="005D683F" w:rsidRPr="00D03178">
        <w:rPr>
          <w:rFonts w:cs="Arial"/>
          <w:i/>
          <w:szCs w:val="24"/>
        </w:rPr>
        <w:t>st cons</w:t>
      </w:r>
      <w:r w:rsidR="006B599D">
        <w:rPr>
          <w:rFonts w:cs="Arial"/>
          <w:i/>
          <w:szCs w:val="24"/>
        </w:rPr>
        <w:t>u</w:t>
      </w:r>
      <w:r w:rsidR="005D683F" w:rsidRPr="00D03178">
        <w:rPr>
          <w:rFonts w:cs="Arial"/>
          <w:i/>
          <w:szCs w:val="24"/>
        </w:rPr>
        <w:t xml:space="preserve">lt with </w:t>
      </w:r>
      <w:r w:rsidR="006B599D">
        <w:rPr>
          <w:rFonts w:cs="Arial"/>
          <w:i/>
          <w:szCs w:val="24"/>
        </w:rPr>
        <w:t>u</w:t>
      </w:r>
      <w:r w:rsidR="005D683F" w:rsidRPr="00D03178">
        <w:rPr>
          <w:rFonts w:cs="Arial"/>
          <w:i/>
          <w:szCs w:val="24"/>
        </w:rPr>
        <w:t>s, they cannot j</w:t>
      </w:r>
      <w:r w:rsidR="006B599D">
        <w:rPr>
          <w:rFonts w:cs="Arial"/>
          <w:i/>
          <w:szCs w:val="24"/>
        </w:rPr>
        <w:t>u</w:t>
      </w:r>
      <w:r w:rsidR="005D683F" w:rsidRPr="00D03178">
        <w:rPr>
          <w:rFonts w:cs="Arial"/>
          <w:i/>
          <w:szCs w:val="24"/>
        </w:rPr>
        <w:t xml:space="preserve">st draw </w:t>
      </w:r>
      <w:r w:rsidR="006B599D">
        <w:rPr>
          <w:rFonts w:cs="Arial"/>
          <w:i/>
          <w:szCs w:val="24"/>
        </w:rPr>
        <w:t>u</w:t>
      </w:r>
      <w:r w:rsidR="005D683F" w:rsidRPr="00D03178">
        <w:rPr>
          <w:rFonts w:cs="Arial"/>
          <w:i/>
          <w:szCs w:val="24"/>
        </w:rPr>
        <w:t>p on a programme or development and policies for its academics witho</w:t>
      </w:r>
      <w:r w:rsidR="006B599D">
        <w:rPr>
          <w:rFonts w:cs="Arial"/>
          <w:i/>
          <w:szCs w:val="24"/>
        </w:rPr>
        <w:t>u</w:t>
      </w:r>
      <w:r w:rsidR="005D683F" w:rsidRPr="00D03178">
        <w:rPr>
          <w:rFonts w:cs="Arial"/>
          <w:i/>
          <w:szCs w:val="24"/>
        </w:rPr>
        <w:t>t knowing whom they are going to serve, they m</w:t>
      </w:r>
      <w:r w:rsidR="006B599D">
        <w:rPr>
          <w:rFonts w:cs="Arial"/>
          <w:i/>
          <w:szCs w:val="24"/>
        </w:rPr>
        <w:t>u</w:t>
      </w:r>
      <w:r w:rsidR="005D683F" w:rsidRPr="00D03178">
        <w:rPr>
          <w:rFonts w:cs="Arial"/>
          <w:i/>
          <w:szCs w:val="24"/>
        </w:rPr>
        <w:t xml:space="preserve">st </w:t>
      </w:r>
      <w:r w:rsidR="006B599D">
        <w:rPr>
          <w:rFonts w:cs="Arial"/>
          <w:i/>
          <w:szCs w:val="24"/>
        </w:rPr>
        <w:t>u</w:t>
      </w:r>
      <w:r w:rsidR="005D683F" w:rsidRPr="00D03178">
        <w:rPr>
          <w:rFonts w:cs="Arial"/>
          <w:i/>
          <w:szCs w:val="24"/>
        </w:rPr>
        <w:t>se people centred techniq</w:t>
      </w:r>
      <w:r w:rsidR="006B599D">
        <w:rPr>
          <w:rFonts w:cs="Arial"/>
          <w:i/>
          <w:szCs w:val="24"/>
        </w:rPr>
        <w:t>u</w:t>
      </w:r>
      <w:r w:rsidR="005D683F" w:rsidRPr="00D03178">
        <w:rPr>
          <w:rFonts w:cs="Arial"/>
          <w:i/>
          <w:szCs w:val="24"/>
        </w:rPr>
        <w:t>es….. they know the Batho Pele principles of this co</w:t>
      </w:r>
      <w:r w:rsidR="006B599D">
        <w:rPr>
          <w:rFonts w:cs="Arial"/>
          <w:i/>
          <w:szCs w:val="24"/>
        </w:rPr>
        <w:t>u</w:t>
      </w:r>
      <w:r w:rsidR="005D683F" w:rsidRPr="00D03178">
        <w:rPr>
          <w:rFonts w:cs="Arial"/>
          <w:i/>
          <w:szCs w:val="24"/>
        </w:rPr>
        <w:t>ntry that yo</w:t>
      </w:r>
      <w:r w:rsidR="006B599D">
        <w:rPr>
          <w:rFonts w:cs="Arial"/>
          <w:i/>
          <w:szCs w:val="24"/>
        </w:rPr>
        <w:t>u</w:t>
      </w:r>
      <w:r w:rsidR="005D683F" w:rsidRPr="00D03178">
        <w:rPr>
          <w:rFonts w:cs="Arial"/>
          <w:i/>
          <w:szCs w:val="24"/>
        </w:rPr>
        <w:t xml:space="preserve"> m</w:t>
      </w:r>
      <w:r w:rsidR="006B599D">
        <w:rPr>
          <w:rFonts w:cs="Arial"/>
          <w:i/>
          <w:szCs w:val="24"/>
        </w:rPr>
        <w:t>u</w:t>
      </w:r>
      <w:r w:rsidR="005D683F" w:rsidRPr="00D03178">
        <w:rPr>
          <w:rFonts w:cs="Arial"/>
          <w:i/>
          <w:szCs w:val="24"/>
        </w:rPr>
        <w:t>st first cons</w:t>
      </w:r>
      <w:r w:rsidR="006B599D">
        <w:rPr>
          <w:rFonts w:cs="Arial"/>
          <w:i/>
          <w:szCs w:val="24"/>
        </w:rPr>
        <w:t>u</w:t>
      </w:r>
      <w:r w:rsidR="005D683F" w:rsidRPr="00D03178">
        <w:rPr>
          <w:rFonts w:cs="Arial"/>
          <w:i/>
          <w:szCs w:val="24"/>
        </w:rPr>
        <w:t xml:space="preserve">lt </w:t>
      </w:r>
      <w:r>
        <w:rPr>
          <w:rFonts w:cs="Arial"/>
          <w:i/>
          <w:szCs w:val="24"/>
        </w:rPr>
        <w:t xml:space="preserve"> and say </w:t>
      </w:r>
      <w:r w:rsidR="00264398" w:rsidRPr="00D03178">
        <w:rPr>
          <w:rFonts w:cs="Arial"/>
          <w:i/>
          <w:szCs w:val="24"/>
        </w:rPr>
        <w:t>that</w:t>
      </w:r>
      <w:r w:rsidR="005D683F" w:rsidRPr="00D03178">
        <w:rPr>
          <w:rFonts w:cs="Arial"/>
          <w:i/>
          <w:szCs w:val="24"/>
        </w:rPr>
        <w:t xml:space="preserve"> this is how we want to do it?, what is yo</w:t>
      </w:r>
      <w:r w:rsidR="006B599D">
        <w:rPr>
          <w:rFonts w:cs="Arial"/>
          <w:i/>
          <w:szCs w:val="24"/>
        </w:rPr>
        <w:t>u</w:t>
      </w:r>
      <w:r w:rsidR="005D683F" w:rsidRPr="00D03178">
        <w:rPr>
          <w:rFonts w:cs="Arial"/>
          <w:i/>
          <w:szCs w:val="24"/>
        </w:rPr>
        <w:t xml:space="preserve">r intake or view on this?  Otherwise </w:t>
      </w:r>
      <w:r w:rsidR="005D683F" w:rsidRPr="00D03178">
        <w:rPr>
          <w:rFonts w:cs="Arial"/>
          <w:i/>
          <w:szCs w:val="24"/>
        </w:rPr>
        <w:lastRenderedPageBreak/>
        <w:t xml:space="preserve">they will always give </w:t>
      </w:r>
      <w:r w:rsidR="006B599D">
        <w:rPr>
          <w:rFonts w:cs="Arial"/>
          <w:i/>
          <w:szCs w:val="24"/>
        </w:rPr>
        <w:t>u</w:t>
      </w:r>
      <w:r w:rsidR="005D683F" w:rsidRPr="00D03178">
        <w:rPr>
          <w:rFonts w:cs="Arial"/>
          <w:i/>
          <w:szCs w:val="24"/>
        </w:rPr>
        <w:t>s programmes that do not meet o</w:t>
      </w:r>
      <w:r w:rsidR="006B599D">
        <w:rPr>
          <w:rFonts w:cs="Arial"/>
          <w:i/>
          <w:szCs w:val="24"/>
        </w:rPr>
        <w:t>u</w:t>
      </w:r>
      <w:r w:rsidR="005D683F" w:rsidRPr="00D03178">
        <w:rPr>
          <w:rFonts w:cs="Arial"/>
          <w:i/>
          <w:szCs w:val="24"/>
        </w:rPr>
        <w:t>r needs f</w:t>
      </w:r>
      <w:r w:rsidR="006B599D">
        <w:rPr>
          <w:rFonts w:cs="Arial"/>
          <w:i/>
          <w:szCs w:val="24"/>
        </w:rPr>
        <w:t>u</w:t>
      </w:r>
      <w:r w:rsidR="005D683F" w:rsidRPr="00D03178">
        <w:rPr>
          <w:rFonts w:cs="Arial"/>
          <w:i/>
          <w:szCs w:val="24"/>
        </w:rPr>
        <w:t xml:space="preserve">lly……. A </w:t>
      </w:r>
      <w:r>
        <w:rPr>
          <w:rFonts w:cs="Arial"/>
          <w:i/>
          <w:szCs w:val="24"/>
        </w:rPr>
        <w:t>thoro</w:t>
      </w:r>
      <w:r w:rsidR="006B599D">
        <w:rPr>
          <w:rFonts w:cs="Arial"/>
          <w:i/>
          <w:szCs w:val="24"/>
        </w:rPr>
        <w:t>u</w:t>
      </w:r>
      <w:r>
        <w:rPr>
          <w:rFonts w:cs="Arial"/>
          <w:i/>
          <w:szCs w:val="24"/>
        </w:rPr>
        <w:t>gh cons</w:t>
      </w:r>
      <w:r w:rsidR="006B599D">
        <w:rPr>
          <w:rFonts w:cs="Arial"/>
          <w:i/>
          <w:szCs w:val="24"/>
        </w:rPr>
        <w:t>u</w:t>
      </w:r>
      <w:r>
        <w:rPr>
          <w:rFonts w:cs="Arial"/>
          <w:i/>
          <w:szCs w:val="24"/>
        </w:rPr>
        <w:t>ltation is needed</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P2 added and said that learning from other instit</w:t>
      </w:r>
      <w:r w:rsidR="006B599D">
        <w:rPr>
          <w:rFonts w:cs="Arial"/>
          <w:szCs w:val="24"/>
        </w:rPr>
        <w:t>u</w:t>
      </w:r>
      <w:r w:rsidRPr="00D03178">
        <w:rPr>
          <w:rFonts w:cs="Arial"/>
          <w:szCs w:val="24"/>
        </w:rPr>
        <w:t>tion</w:t>
      </w:r>
      <w:r w:rsidR="00825664" w:rsidRPr="00D03178">
        <w:rPr>
          <w:rFonts w:cs="Arial"/>
          <w:szCs w:val="24"/>
        </w:rPr>
        <w:t>s</w:t>
      </w:r>
      <w:r w:rsidRPr="00D03178">
        <w:rPr>
          <w:rFonts w:cs="Arial"/>
          <w:szCs w:val="24"/>
        </w:rPr>
        <w:t xml:space="preserve"> was not a bad idea at </w:t>
      </w:r>
      <w:r w:rsidR="00825664" w:rsidRPr="00D03178">
        <w:rPr>
          <w:rFonts w:cs="Arial"/>
          <w:szCs w:val="24"/>
        </w:rPr>
        <w:t>all. These</w:t>
      </w:r>
      <w:r w:rsidRPr="00D03178">
        <w:rPr>
          <w:rFonts w:cs="Arial"/>
          <w:szCs w:val="24"/>
        </w:rPr>
        <w:t xml:space="preserve"> are her views:</w:t>
      </w:r>
    </w:p>
    <w:p w:rsidR="005D683F" w:rsidRPr="00D03178" w:rsidRDefault="00833BD0" w:rsidP="00E43A14">
      <w:pPr>
        <w:spacing w:line="360" w:lineRule="auto"/>
        <w:ind w:left="720"/>
        <w:rPr>
          <w:rFonts w:cs="Arial"/>
          <w:i/>
          <w:szCs w:val="24"/>
        </w:rPr>
      </w:pPr>
      <w:r w:rsidRPr="00D03178">
        <w:rPr>
          <w:rFonts w:cs="Arial"/>
          <w:i/>
          <w:szCs w:val="24"/>
        </w:rPr>
        <w:t>O</w:t>
      </w:r>
      <w:r w:rsidR="006B599D">
        <w:rPr>
          <w:rFonts w:cs="Arial"/>
          <w:i/>
          <w:szCs w:val="24"/>
        </w:rPr>
        <w:t>u</w:t>
      </w:r>
      <w:r w:rsidRPr="00D03178">
        <w:rPr>
          <w:rFonts w:cs="Arial"/>
          <w:i/>
          <w:szCs w:val="24"/>
        </w:rPr>
        <w:t>r</w:t>
      </w:r>
      <w:r w:rsidR="005D683F" w:rsidRPr="00D03178">
        <w:rPr>
          <w:rFonts w:cs="Arial"/>
          <w:i/>
          <w:szCs w:val="24"/>
        </w:rPr>
        <w:t xml:space="preserve"> </w:t>
      </w:r>
      <w:r w:rsidR="006B599D">
        <w:rPr>
          <w:rFonts w:cs="Arial"/>
          <w:i/>
          <w:szCs w:val="24"/>
        </w:rPr>
        <w:t>U</w:t>
      </w:r>
      <w:r w:rsidR="0022548B" w:rsidRPr="00D03178">
        <w:rPr>
          <w:rFonts w:cs="Arial"/>
          <w:i/>
          <w:szCs w:val="24"/>
        </w:rPr>
        <w:t>niversity</w:t>
      </w:r>
      <w:r w:rsidR="005D683F" w:rsidRPr="00D03178">
        <w:rPr>
          <w:rFonts w:cs="Arial"/>
          <w:i/>
          <w:szCs w:val="24"/>
        </w:rPr>
        <w:t xml:space="preserve"> sho</w:t>
      </w:r>
      <w:r w:rsidR="006B599D">
        <w:rPr>
          <w:rFonts w:cs="Arial"/>
          <w:i/>
          <w:szCs w:val="24"/>
        </w:rPr>
        <w:t>u</w:t>
      </w:r>
      <w:r w:rsidR="005D683F" w:rsidRPr="00D03178">
        <w:rPr>
          <w:rFonts w:cs="Arial"/>
          <w:i/>
          <w:szCs w:val="24"/>
        </w:rPr>
        <w:t>ld look at the leading instit</w:t>
      </w:r>
      <w:r w:rsidR="006B599D">
        <w:rPr>
          <w:rFonts w:cs="Arial"/>
          <w:i/>
          <w:szCs w:val="24"/>
        </w:rPr>
        <w:t>u</w:t>
      </w:r>
      <w:r w:rsidR="005D683F" w:rsidRPr="00D03178">
        <w:rPr>
          <w:rFonts w:cs="Arial"/>
          <w:i/>
          <w:szCs w:val="24"/>
        </w:rPr>
        <w:t>tions on what they do, what are their best practices on PSDP</w:t>
      </w:r>
      <w:r w:rsidR="00F626EB" w:rsidRPr="00D03178">
        <w:rPr>
          <w:rFonts w:cs="Arial"/>
          <w:i/>
          <w:szCs w:val="24"/>
        </w:rPr>
        <w:t>s</w:t>
      </w:r>
      <w:r w:rsidR="005D683F" w:rsidRPr="00D03178">
        <w:rPr>
          <w:rFonts w:cs="Arial"/>
          <w:i/>
          <w:szCs w:val="24"/>
        </w:rPr>
        <w:t xml:space="preserve">.  There are role models </w:t>
      </w:r>
      <w:r w:rsidR="00DD74FF">
        <w:rPr>
          <w:rFonts w:cs="Arial"/>
          <w:i/>
          <w:szCs w:val="24"/>
        </w:rPr>
        <w:t>Universities</w:t>
      </w:r>
      <w:r w:rsidR="005D683F" w:rsidRPr="00D03178">
        <w:rPr>
          <w:rFonts w:cs="Arial"/>
          <w:i/>
          <w:szCs w:val="24"/>
        </w:rPr>
        <w:t xml:space="preserve"> who excel in s</w:t>
      </w:r>
      <w:r w:rsidR="006B599D">
        <w:rPr>
          <w:rFonts w:cs="Arial"/>
          <w:i/>
          <w:szCs w:val="24"/>
        </w:rPr>
        <w:t>u</w:t>
      </w:r>
      <w:r w:rsidR="005D683F" w:rsidRPr="00D03178">
        <w:rPr>
          <w:rFonts w:cs="Arial"/>
          <w:i/>
          <w:szCs w:val="24"/>
        </w:rPr>
        <w:t>ch things and they need to find o</w:t>
      </w:r>
      <w:r w:rsidR="006B599D">
        <w:rPr>
          <w:rFonts w:cs="Arial"/>
          <w:i/>
          <w:szCs w:val="24"/>
        </w:rPr>
        <w:t>u</w:t>
      </w:r>
      <w:r w:rsidR="005D683F" w:rsidRPr="00D03178">
        <w:rPr>
          <w:rFonts w:cs="Arial"/>
          <w:i/>
          <w:szCs w:val="24"/>
        </w:rPr>
        <w:t xml:space="preserve">t how they do it and learn from them…. The </w:t>
      </w:r>
      <w:r w:rsidR="006B599D">
        <w:rPr>
          <w:rFonts w:cs="Arial"/>
          <w:i/>
          <w:szCs w:val="24"/>
        </w:rPr>
        <w:t>U</w:t>
      </w:r>
      <w:r w:rsidR="0022548B" w:rsidRPr="00D03178">
        <w:rPr>
          <w:rFonts w:cs="Arial"/>
          <w:i/>
          <w:szCs w:val="24"/>
        </w:rPr>
        <w:t>niversity</w:t>
      </w:r>
      <w:r w:rsidR="005D683F" w:rsidRPr="00D03178">
        <w:rPr>
          <w:rFonts w:cs="Arial"/>
          <w:i/>
          <w:szCs w:val="24"/>
        </w:rPr>
        <w:t xml:space="preserve"> has to realise that there are some areas that they need to mentored by other leading instit</w:t>
      </w:r>
      <w:r w:rsidR="006B599D">
        <w:rPr>
          <w:rFonts w:cs="Arial"/>
          <w:i/>
          <w:szCs w:val="24"/>
        </w:rPr>
        <w:t>u</w:t>
      </w:r>
      <w:r w:rsidR="005D683F" w:rsidRPr="00D03178">
        <w:rPr>
          <w:rFonts w:cs="Arial"/>
          <w:i/>
          <w:szCs w:val="24"/>
        </w:rPr>
        <w:t xml:space="preserve">tions if we are to grow as female academics and if the </w:t>
      </w:r>
      <w:r w:rsidR="0019695A">
        <w:rPr>
          <w:rFonts w:cs="Arial"/>
          <w:i/>
          <w:szCs w:val="24"/>
        </w:rPr>
        <w:t>u</w:t>
      </w:r>
      <w:r w:rsidR="0022548B" w:rsidRPr="00D03178">
        <w:rPr>
          <w:rFonts w:cs="Arial"/>
          <w:i/>
          <w:szCs w:val="24"/>
        </w:rPr>
        <w:t>niversity</w:t>
      </w:r>
      <w:r w:rsidR="005D683F" w:rsidRPr="00D03178">
        <w:rPr>
          <w:rFonts w:cs="Arial"/>
          <w:i/>
          <w:szCs w:val="24"/>
        </w:rPr>
        <w:t xml:space="preserve"> is to grow as well……. If they do that, then maybe they will also realise the importance of role modelling, networking and mentorship of female academics within this </w:t>
      </w:r>
      <w:r w:rsidR="0019695A">
        <w:rPr>
          <w:rFonts w:cs="Arial"/>
          <w:i/>
          <w:szCs w:val="24"/>
        </w:rPr>
        <w:t>u</w:t>
      </w:r>
      <w:r w:rsidR="0022548B" w:rsidRPr="00D03178">
        <w:rPr>
          <w:rFonts w:cs="Arial"/>
          <w:i/>
          <w:szCs w:val="24"/>
        </w:rPr>
        <w:t>niversity</w:t>
      </w:r>
      <w:r w:rsidR="005D683F" w:rsidRPr="00D03178">
        <w:rPr>
          <w:rFonts w:cs="Arial"/>
          <w:i/>
          <w:szCs w:val="24"/>
        </w:rPr>
        <w:t>.</w:t>
      </w:r>
    </w:p>
    <w:p w:rsidR="00477BE5" w:rsidRPr="00D03178" w:rsidRDefault="00477BE5" w:rsidP="00E43A14">
      <w:pPr>
        <w:spacing w:line="360" w:lineRule="auto"/>
        <w:rPr>
          <w:rFonts w:cs="Arial"/>
          <w:szCs w:val="24"/>
        </w:rPr>
      </w:pPr>
      <w:r w:rsidRPr="00D03178">
        <w:rPr>
          <w:rFonts w:cs="Arial"/>
          <w:szCs w:val="24"/>
        </w:rPr>
        <w:t xml:space="preserve">P8 from </w:t>
      </w:r>
      <w:r w:rsidR="006B599D">
        <w:rPr>
          <w:rFonts w:cs="Arial"/>
          <w:szCs w:val="24"/>
        </w:rPr>
        <w:t>U</w:t>
      </w:r>
      <w:r w:rsidR="0022548B" w:rsidRPr="00D03178">
        <w:rPr>
          <w:rFonts w:cs="Arial"/>
          <w:szCs w:val="24"/>
        </w:rPr>
        <w:t>niversity</w:t>
      </w:r>
      <w:r w:rsidRPr="00D03178">
        <w:rPr>
          <w:rFonts w:cs="Arial"/>
          <w:szCs w:val="24"/>
        </w:rPr>
        <w:t xml:space="preserve"> Y echoed the same sentiments as P2 in </w:t>
      </w:r>
      <w:r w:rsidR="006B599D">
        <w:rPr>
          <w:rFonts w:cs="Arial"/>
          <w:szCs w:val="24"/>
        </w:rPr>
        <w:t>U</w:t>
      </w:r>
      <w:r w:rsidR="0022548B" w:rsidRPr="00D03178">
        <w:rPr>
          <w:rFonts w:cs="Arial"/>
          <w:szCs w:val="24"/>
        </w:rPr>
        <w:t>niversity</w:t>
      </w:r>
      <w:r w:rsidRPr="00D03178">
        <w:rPr>
          <w:rFonts w:cs="Arial"/>
          <w:szCs w:val="24"/>
        </w:rPr>
        <w:t xml:space="preserve"> X: </w:t>
      </w:r>
    </w:p>
    <w:p w:rsidR="00477BE5" w:rsidRPr="00D03178" w:rsidRDefault="00833BD0" w:rsidP="00E43A14">
      <w:pPr>
        <w:spacing w:line="360" w:lineRule="auto"/>
        <w:ind w:left="720"/>
        <w:rPr>
          <w:rFonts w:cs="Arial"/>
          <w:i/>
          <w:szCs w:val="24"/>
        </w:rPr>
      </w:pPr>
      <w:r>
        <w:rPr>
          <w:rFonts w:cs="Arial"/>
          <w:i/>
          <w:szCs w:val="24"/>
        </w:rPr>
        <w:t>I</w:t>
      </w:r>
      <w:r w:rsidR="00477BE5" w:rsidRPr="00D03178">
        <w:rPr>
          <w:rFonts w:cs="Arial"/>
          <w:i/>
          <w:szCs w:val="24"/>
        </w:rPr>
        <w:t xml:space="preserve">t is important that the </w:t>
      </w:r>
      <w:r w:rsidR="0019695A">
        <w:rPr>
          <w:rFonts w:cs="Arial"/>
          <w:i/>
          <w:szCs w:val="24"/>
        </w:rPr>
        <w:t>u</w:t>
      </w:r>
      <w:r w:rsidR="0022548B" w:rsidRPr="00D03178">
        <w:rPr>
          <w:rFonts w:cs="Arial"/>
          <w:i/>
          <w:szCs w:val="24"/>
        </w:rPr>
        <w:t>niversity</w:t>
      </w:r>
      <w:r w:rsidR="00477BE5" w:rsidRPr="00D03178">
        <w:rPr>
          <w:rFonts w:cs="Arial"/>
          <w:i/>
          <w:szCs w:val="24"/>
        </w:rPr>
        <w:t xml:space="preserve"> goes o</w:t>
      </w:r>
      <w:r w:rsidR="006B599D">
        <w:rPr>
          <w:rFonts w:cs="Arial"/>
          <w:i/>
          <w:szCs w:val="24"/>
        </w:rPr>
        <w:t>u</w:t>
      </w:r>
      <w:r w:rsidR="00477BE5" w:rsidRPr="00D03178">
        <w:rPr>
          <w:rFonts w:cs="Arial"/>
          <w:i/>
          <w:szCs w:val="24"/>
        </w:rPr>
        <w:t xml:space="preserve">t there and sees what other </w:t>
      </w:r>
      <w:r w:rsidR="00DD74FF">
        <w:rPr>
          <w:rFonts w:cs="Arial"/>
          <w:i/>
          <w:szCs w:val="24"/>
        </w:rPr>
        <w:t>Universities</w:t>
      </w:r>
      <w:r w:rsidR="00477BE5" w:rsidRPr="00D03178">
        <w:rPr>
          <w:rFonts w:cs="Arial"/>
          <w:i/>
          <w:szCs w:val="24"/>
        </w:rPr>
        <w:t xml:space="preserve"> are doing, s</w:t>
      </w:r>
      <w:r w:rsidR="006B599D">
        <w:rPr>
          <w:rFonts w:cs="Arial"/>
          <w:i/>
          <w:szCs w:val="24"/>
        </w:rPr>
        <w:t>u</w:t>
      </w:r>
      <w:r w:rsidR="00477BE5" w:rsidRPr="00D03178">
        <w:rPr>
          <w:rFonts w:cs="Arial"/>
          <w:i/>
          <w:szCs w:val="24"/>
        </w:rPr>
        <w:t xml:space="preserve">ch that when they plan PSDPs they strive to come </w:t>
      </w:r>
      <w:r w:rsidR="006B599D">
        <w:rPr>
          <w:rFonts w:cs="Arial"/>
          <w:i/>
          <w:szCs w:val="24"/>
        </w:rPr>
        <w:t>u</w:t>
      </w:r>
      <w:r w:rsidR="00477BE5" w:rsidRPr="00D03178">
        <w:rPr>
          <w:rFonts w:cs="Arial"/>
          <w:i/>
          <w:szCs w:val="24"/>
        </w:rPr>
        <w:t>p with programmes that will p</w:t>
      </w:r>
      <w:r w:rsidR="006B599D">
        <w:rPr>
          <w:rFonts w:cs="Arial"/>
          <w:i/>
          <w:szCs w:val="24"/>
        </w:rPr>
        <w:t>u</w:t>
      </w:r>
      <w:r w:rsidR="00477BE5" w:rsidRPr="00D03178">
        <w:rPr>
          <w:rFonts w:cs="Arial"/>
          <w:i/>
          <w:szCs w:val="24"/>
        </w:rPr>
        <w:t xml:space="preserve">t </w:t>
      </w:r>
      <w:r w:rsidR="006B599D">
        <w:rPr>
          <w:rFonts w:cs="Arial"/>
          <w:i/>
          <w:szCs w:val="24"/>
        </w:rPr>
        <w:t>u</w:t>
      </w:r>
      <w:r w:rsidR="00477BE5" w:rsidRPr="00D03178">
        <w:rPr>
          <w:rFonts w:cs="Arial"/>
          <w:i/>
          <w:szCs w:val="24"/>
        </w:rPr>
        <w:t xml:space="preserve">s at same level with other academics from other </w:t>
      </w:r>
      <w:r w:rsidR="00DD74FF">
        <w:rPr>
          <w:rFonts w:cs="Arial"/>
          <w:i/>
          <w:szCs w:val="24"/>
        </w:rPr>
        <w:t>Universities</w:t>
      </w:r>
      <w:r w:rsidR="00477BE5"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The implication here is that there is no </w:t>
      </w:r>
      <w:r w:rsidR="006B599D">
        <w:rPr>
          <w:rFonts w:cs="Arial"/>
          <w:szCs w:val="24"/>
        </w:rPr>
        <w:t>U</w:t>
      </w:r>
      <w:r w:rsidR="0022548B" w:rsidRPr="00D03178">
        <w:rPr>
          <w:rFonts w:cs="Arial"/>
          <w:szCs w:val="24"/>
        </w:rPr>
        <w:t>niversity</w:t>
      </w:r>
      <w:r w:rsidRPr="00D03178">
        <w:rPr>
          <w:rFonts w:cs="Arial"/>
          <w:szCs w:val="24"/>
        </w:rPr>
        <w:t xml:space="preserve"> or academic that can s</w:t>
      </w:r>
      <w:r w:rsidR="006B599D">
        <w:rPr>
          <w:rFonts w:cs="Arial"/>
          <w:szCs w:val="24"/>
        </w:rPr>
        <w:t>u</w:t>
      </w:r>
      <w:r w:rsidRPr="00D03178">
        <w:rPr>
          <w:rFonts w:cs="Arial"/>
          <w:szCs w:val="24"/>
        </w:rPr>
        <w:t>rvive witho</w:t>
      </w:r>
      <w:r w:rsidR="006B599D">
        <w:rPr>
          <w:rFonts w:cs="Arial"/>
          <w:szCs w:val="24"/>
        </w:rPr>
        <w:t>u</w:t>
      </w:r>
      <w:r w:rsidRPr="00D03178">
        <w:rPr>
          <w:rFonts w:cs="Arial"/>
          <w:szCs w:val="24"/>
        </w:rPr>
        <w:t xml:space="preserve">t effective and efficient </w:t>
      </w:r>
      <w:r w:rsidR="00264398" w:rsidRPr="00D03178">
        <w:rPr>
          <w:rFonts w:cs="Arial"/>
          <w:szCs w:val="24"/>
        </w:rPr>
        <w:t xml:space="preserve"> capacity b</w:t>
      </w:r>
      <w:r w:rsidR="006B599D">
        <w:rPr>
          <w:rFonts w:cs="Arial"/>
          <w:szCs w:val="24"/>
        </w:rPr>
        <w:t>u</w:t>
      </w:r>
      <w:r w:rsidR="00264398" w:rsidRPr="00D03178">
        <w:rPr>
          <w:rFonts w:cs="Arial"/>
          <w:szCs w:val="24"/>
        </w:rPr>
        <w:t xml:space="preserve">ilding </w:t>
      </w:r>
      <w:r w:rsidRPr="00D03178">
        <w:rPr>
          <w:rFonts w:cs="Arial"/>
          <w:szCs w:val="24"/>
        </w:rPr>
        <w:t>PSDP</w:t>
      </w:r>
      <w:r w:rsidR="00F626EB" w:rsidRPr="00D03178">
        <w:rPr>
          <w:rFonts w:cs="Arial"/>
          <w:szCs w:val="24"/>
        </w:rPr>
        <w:t>s</w:t>
      </w:r>
      <w:r w:rsidRPr="00D03178">
        <w:rPr>
          <w:rFonts w:cs="Arial"/>
          <w:szCs w:val="24"/>
        </w:rPr>
        <w:t xml:space="preserve"> and the s</w:t>
      </w:r>
      <w:r w:rsidR="006B599D">
        <w:rPr>
          <w:rFonts w:cs="Arial"/>
          <w:szCs w:val="24"/>
        </w:rPr>
        <w:t>u</w:t>
      </w:r>
      <w:r w:rsidRPr="00D03178">
        <w:rPr>
          <w:rFonts w:cs="Arial"/>
          <w:szCs w:val="24"/>
        </w:rPr>
        <w:t xml:space="preserve">pport of each other.  This </w:t>
      </w:r>
      <w:r w:rsidR="00825664" w:rsidRPr="00D03178">
        <w:rPr>
          <w:rFonts w:cs="Arial"/>
          <w:szCs w:val="24"/>
        </w:rPr>
        <w:t xml:space="preserve">is the reason </w:t>
      </w:r>
      <w:r w:rsidRPr="00D03178">
        <w:rPr>
          <w:rFonts w:cs="Arial"/>
          <w:szCs w:val="24"/>
        </w:rPr>
        <w:t xml:space="preserve"> why some </w:t>
      </w:r>
      <w:r w:rsidR="0019695A">
        <w:rPr>
          <w:rFonts w:cs="Arial"/>
          <w:szCs w:val="24"/>
        </w:rPr>
        <w:t>u</w:t>
      </w:r>
      <w:r w:rsidR="00DD74FF">
        <w:rPr>
          <w:rFonts w:cs="Arial"/>
          <w:szCs w:val="24"/>
        </w:rPr>
        <w:t>niversities</w:t>
      </w:r>
      <w:r w:rsidRPr="00D03178">
        <w:rPr>
          <w:rFonts w:cs="Arial"/>
          <w:szCs w:val="24"/>
        </w:rPr>
        <w:t xml:space="preserve"> have sister or brother </w:t>
      </w:r>
      <w:r w:rsidR="0019695A">
        <w:rPr>
          <w:rFonts w:cs="Arial"/>
          <w:szCs w:val="24"/>
        </w:rPr>
        <w:t>u</w:t>
      </w:r>
      <w:r w:rsidR="00DD74FF">
        <w:rPr>
          <w:rFonts w:cs="Arial"/>
          <w:szCs w:val="24"/>
        </w:rPr>
        <w:t>niversities</w:t>
      </w:r>
      <w:r w:rsidRPr="00D03178">
        <w:rPr>
          <w:rFonts w:cs="Arial"/>
          <w:szCs w:val="24"/>
        </w:rPr>
        <w:t xml:space="preserve"> that they share ideas with on how they can help their academics and even st</w:t>
      </w:r>
      <w:r w:rsidR="006B599D">
        <w:rPr>
          <w:rFonts w:cs="Arial"/>
          <w:szCs w:val="24"/>
        </w:rPr>
        <w:t>u</w:t>
      </w:r>
      <w:r w:rsidRPr="00D03178">
        <w:rPr>
          <w:rFonts w:cs="Arial"/>
          <w:szCs w:val="24"/>
        </w:rPr>
        <w:t>dent</w:t>
      </w:r>
      <w:r w:rsidR="00825664" w:rsidRPr="00D03178">
        <w:rPr>
          <w:rFonts w:cs="Arial"/>
          <w:szCs w:val="24"/>
        </w:rPr>
        <w:t>s</w:t>
      </w:r>
      <w:r w:rsidRPr="00D03178">
        <w:rPr>
          <w:rFonts w:cs="Arial"/>
          <w:szCs w:val="24"/>
        </w:rPr>
        <w:t xml:space="preserve"> perform better.</w:t>
      </w:r>
    </w:p>
    <w:p w:rsidR="005D683F" w:rsidRPr="00D03178" w:rsidRDefault="009929C7" w:rsidP="001659B6">
      <w:pPr>
        <w:pStyle w:val="Heading4"/>
      </w:pPr>
      <w:r w:rsidRPr="00D03178">
        <w:t>4.11.</w:t>
      </w:r>
      <w:r w:rsidR="00BC5429">
        <w:t>5</w:t>
      </w:r>
      <w:r w:rsidRPr="00D03178">
        <w:t>.1</w:t>
      </w:r>
      <w:r w:rsidRPr="00D03178">
        <w:tab/>
      </w:r>
      <w:r w:rsidR="005D683F" w:rsidRPr="00D03178">
        <w:t>Creating capacity b</w:t>
      </w:r>
      <w:r w:rsidR="006B599D">
        <w:t>u</w:t>
      </w:r>
      <w:r w:rsidR="005D683F" w:rsidRPr="00D03178">
        <w:t>ilding programmes for female academics</w:t>
      </w:r>
    </w:p>
    <w:p w:rsidR="005D683F" w:rsidRPr="00D03178" w:rsidRDefault="005D683F" w:rsidP="00E43A14">
      <w:pPr>
        <w:spacing w:line="360" w:lineRule="auto"/>
        <w:rPr>
          <w:rFonts w:cs="Arial"/>
          <w:szCs w:val="24"/>
        </w:rPr>
      </w:pPr>
      <w:r w:rsidRPr="00D03178">
        <w:rPr>
          <w:rFonts w:cs="Arial"/>
          <w:szCs w:val="24"/>
        </w:rPr>
        <w:t xml:space="preserve">The senior female academics in </w:t>
      </w:r>
      <w:r w:rsidR="006B599D">
        <w:rPr>
          <w:rFonts w:cs="Arial"/>
          <w:szCs w:val="24"/>
        </w:rPr>
        <w:t>U</w:t>
      </w:r>
      <w:r w:rsidR="0022548B" w:rsidRPr="00D03178">
        <w:rPr>
          <w:rFonts w:cs="Arial"/>
          <w:szCs w:val="24"/>
        </w:rPr>
        <w:t>niversity</w:t>
      </w:r>
      <w:r w:rsidR="00477BE5" w:rsidRPr="00D03178">
        <w:rPr>
          <w:rFonts w:cs="Arial"/>
          <w:szCs w:val="24"/>
        </w:rPr>
        <w:t xml:space="preserve"> Y</w:t>
      </w:r>
      <w:r w:rsidRPr="00D03178">
        <w:rPr>
          <w:rFonts w:cs="Arial"/>
          <w:szCs w:val="24"/>
        </w:rPr>
        <w:t xml:space="preserve"> were also asked to state what advice they wo</w:t>
      </w:r>
      <w:r w:rsidR="006B599D">
        <w:rPr>
          <w:rFonts w:cs="Arial"/>
          <w:szCs w:val="24"/>
        </w:rPr>
        <w:t>u</w:t>
      </w:r>
      <w:r w:rsidRPr="00D03178">
        <w:rPr>
          <w:rFonts w:cs="Arial"/>
          <w:szCs w:val="24"/>
        </w:rPr>
        <w:t xml:space="preserve">ld give to their </w:t>
      </w:r>
      <w:r w:rsidR="006B599D">
        <w:rPr>
          <w:rFonts w:cs="Arial"/>
          <w:szCs w:val="24"/>
        </w:rPr>
        <w:t>U</w:t>
      </w:r>
      <w:r w:rsidR="0022548B" w:rsidRPr="00D03178">
        <w:rPr>
          <w:rFonts w:cs="Arial"/>
          <w:szCs w:val="24"/>
        </w:rPr>
        <w:t>niversity</w:t>
      </w:r>
      <w:r w:rsidRPr="00D03178">
        <w:rPr>
          <w:rFonts w:cs="Arial"/>
          <w:szCs w:val="24"/>
        </w:rPr>
        <w:t xml:space="preserve"> in planning professional staff development programmes for academics in </w:t>
      </w:r>
      <w:r w:rsidR="00DD74FF">
        <w:rPr>
          <w:rFonts w:cs="Arial"/>
          <w:szCs w:val="24"/>
        </w:rPr>
        <w:t>Universities</w:t>
      </w:r>
      <w:r w:rsidRPr="00D03178">
        <w:rPr>
          <w:rFonts w:cs="Arial"/>
          <w:szCs w:val="24"/>
        </w:rPr>
        <w:t xml:space="preserve">. The </w:t>
      </w:r>
      <w:r w:rsidR="00477BE5" w:rsidRPr="00D03178">
        <w:rPr>
          <w:rFonts w:cs="Arial"/>
          <w:szCs w:val="24"/>
        </w:rPr>
        <w:t xml:space="preserve">senior female academics </w:t>
      </w:r>
      <w:r w:rsidRPr="00D03178">
        <w:rPr>
          <w:rFonts w:cs="Arial"/>
          <w:szCs w:val="24"/>
        </w:rPr>
        <w:t xml:space="preserve"> </w:t>
      </w:r>
      <w:r w:rsidR="00825664" w:rsidRPr="00D03178">
        <w:rPr>
          <w:rFonts w:cs="Arial"/>
          <w:szCs w:val="24"/>
        </w:rPr>
        <w:t xml:space="preserve">mentioned that </w:t>
      </w:r>
      <w:r w:rsidRPr="00D03178">
        <w:rPr>
          <w:rFonts w:cs="Arial"/>
          <w:szCs w:val="24"/>
        </w:rPr>
        <w:t xml:space="preserve">when planning the </w:t>
      </w:r>
      <w:r w:rsidR="006B599D">
        <w:rPr>
          <w:rFonts w:cs="Arial"/>
          <w:szCs w:val="24"/>
        </w:rPr>
        <w:t>U</w:t>
      </w:r>
      <w:r w:rsidR="0022548B" w:rsidRPr="00D03178">
        <w:rPr>
          <w:rFonts w:cs="Arial"/>
          <w:szCs w:val="24"/>
        </w:rPr>
        <w:t>niversity</w:t>
      </w:r>
      <w:r w:rsidRPr="00D03178">
        <w:rPr>
          <w:rFonts w:cs="Arial"/>
          <w:szCs w:val="24"/>
        </w:rPr>
        <w:t xml:space="preserve"> sho</w:t>
      </w:r>
      <w:r w:rsidR="006B599D">
        <w:rPr>
          <w:rFonts w:cs="Arial"/>
          <w:szCs w:val="24"/>
        </w:rPr>
        <w:t>u</w:t>
      </w:r>
      <w:r w:rsidRPr="00D03178">
        <w:rPr>
          <w:rFonts w:cs="Arial"/>
          <w:szCs w:val="24"/>
        </w:rPr>
        <w:t xml:space="preserve">ld </w:t>
      </w:r>
      <w:r w:rsidR="00825664" w:rsidRPr="00D03178">
        <w:rPr>
          <w:rFonts w:cs="Arial"/>
          <w:szCs w:val="24"/>
        </w:rPr>
        <w:t xml:space="preserve">have academics </w:t>
      </w:r>
      <w:r w:rsidRPr="00D03178">
        <w:rPr>
          <w:rFonts w:cs="Arial"/>
          <w:szCs w:val="24"/>
        </w:rPr>
        <w:t xml:space="preserve">in mind </w:t>
      </w:r>
      <w:r w:rsidR="00825664" w:rsidRPr="00D03178">
        <w:rPr>
          <w:rFonts w:cs="Arial"/>
          <w:szCs w:val="24"/>
        </w:rPr>
        <w:t xml:space="preserve">and </w:t>
      </w:r>
      <w:r w:rsidRPr="00D03178">
        <w:rPr>
          <w:rFonts w:cs="Arial"/>
          <w:szCs w:val="24"/>
        </w:rPr>
        <w:t>of co</w:t>
      </w:r>
      <w:r w:rsidR="006B599D">
        <w:rPr>
          <w:rFonts w:cs="Arial"/>
          <w:szCs w:val="24"/>
        </w:rPr>
        <w:t>u</w:t>
      </w:r>
      <w:r w:rsidRPr="00D03178">
        <w:rPr>
          <w:rFonts w:cs="Arial"/>
          <w:szCs w:val="24"/>
        </w:rPr>
        <w:t>rse the iss</w:t>
      </w:r>
      <w:r w:rsidR="006B599D">
        <w:rPr>
          <w:rFonts w:cs="Arial"/>
          <w:szCs w:val="24"/>
        </w:rPr>
        <w:t>u</w:t>
      </w:r>
      <w:r w:rsidRPr="00D03178">
        <w:rPr>
          <w:rFonts w:cs="Arial"/>
          <w:szCs w:val="24"/>
        </w:rPr>
        <w:t>e of f</w:t>
      </w:r>
      <w:r w:rsidR="006B599D">
        <w:rPr>
          <w:rFonts w:cs="Arial"/>
          <w:szCs w:val="24"/>
        </w:rPr>
        <w:t>u</w:t>
      </w:r>
      <w:r w:rsidRPr="00D03178">
        <w:rPr>
          <w:rFonts w:cs="Arial"/>
          <w:szCs w:val="24"/>
        </w:rPr>
        <w:t xml:space="preserve">nding was once again over-emphasised: </w:t>
      </w:r>
    </w:p>
    <w:p w:rsidR="0019695A" w:rsidRDefault="0019695A" w:rsidP="00E43A14">
      <w:pPr>
        <w:spacing w:line="360" w:lineRule="auto"/>
        <w:rPr>
          <w:rFonts w:cs="Arial"/>
          <w:szCs w:val="24"/>
        </w:rPr>
      </w:pPr>
    </w:p>
    <w:p w:rsidR="0019695A" w:rsidRDefault="0019695A" w:rsidP="00E43A14">
      <w:pPr>
        <w:spacing w:line="360" w:lineRule="auto"/>
        <w:rPr>
          <w:rFonts w:cs="Arial"/>
          <w:szCs w:val="24"/>
        </w:rPr>
      </w:pPr>
    </w:p>
    <w:p w:rsidR="005D683F" w:rsidRPr="00D03178" w:rsidRDefault="005D683F" w:rsidP="00E43A14">
      <w:pPr>
        <w:spacing w:line="360" w:lineRule="auto"/>
        <w:rPr>
          <w:rFonts w:cs="Arial"/>
          <w:szCs w:val="24"/>
        </w:rPr>
      </w:pPr>
      <w:r w:rsidRPr="00D03178">
        <w:rPr>
          <w:rFonts w:cs="Arial"/>
          <w:szCs w:val="24"/>
        </w:rPr>
        <w:lastRenderedPageBreak/>
        <w:t xml:space="preserve">P6 opined: </w:t>
      </w:r>
    </w:p>
    <w:p w:rsidR="005D683F" w:rsidRPr="00D03178" w:rsidRDefault="008F7C5F" w:rsidP="00E43A14">
      <w:pPr>
        <w:spacing w:line="360" w:lineRule="auto"/>
        <w:ind w:left="720"/>
        <w:rPr>
          <w:rFonts w:cs="Arial"/>
          <w:i/>
          <w:szCs w:val="24"/>
        </w:rPr>
      </w:pPr>
      <w:r>
        <w:rPr>
          <w:rFonts w:cs="Arial"/>
          <w:i/>
          <w:szCs w:val="24"/>
        </w:rPr>
        <w:t>W</w:t>
      </w:r>
      <w:r w:rsidR="005D683F" w:rsidRPr="00D03178">
        <w:rPr>
          <w:rFonts w:cs="Arial"/>
          <w:i/>
          <w:szCs w:val="24"/>
        </w:rPr>
        <w:t xml:space="preserve">ell I believe it is not the </w:t>
      </w:r>
      <w:r w:rsidR="006B599D">
        <w:rPr>
          <w:rFonts w:cs="Arial"/>
          <w:i/>
          <w:szCs w:val="24"/>
        </w:rPr>
        <w:t>U</w:t>
      </w:r>
      <w:r w:rsidR="0022548B" w:rsidRPr="00D03178">
        <w:rPr>
          <w:rFonts w:cs="Arial"/>
          <w:i/>
          <w:szCs w:val="24"/>
        </w:rPr>
        <w:t>niversity</w:t>
      </w:r>
      <w:r>
        <w:rPr>
          <w:rFonts w:cs="Arial"/>
          <w:i/>
          <w:szCs w:val="24"/>
        </w:rPr>
        <w:t>’s</w:t>
      </w:r>
      <w:r w:rsidR="005D683F" w:rsidRPr="00D03178">
        <w:rPr>
          <w:rFonts w:cs="Arial"/>
          <w:i/>
          <w:szCs w:val="24"/>
        </w:rPr>
        <w:t xml:space="preserve"> fa</w:t>
      </w:r>
      <w:r w:rsidR="006B599D">
        <w:rPr>
          <w:rFonts w:cs="Arial"/>
          <w:i/>
          <w:szCs w:val="24"/>
        </w:rPr>
        <w:t>u</w:t>
      </w:r>
      <w:r w:rsidR="005D683F" w:rsidRPr="00D03178">
        <w:rPr>
          <w:rFonts w:cs="Arial"/>
          <w:i/>
          <w:szCs w:val="24"/>
        </w:rPr>
        <w:t>lt b</w:t>
      </w:r>
      <w:r w:rsidR="006B599D">
        <w:rPr>
          <w:rFonts w:cs="Arial"/>
          <w:i/>
          <w:szCs w:val="24"/>
        </w:rPr>
        <w:t>u</w:t>
      </w:r>
      <w:r w:rsidR="005D683F" w:rsidRPr="00D03178">
        <w:rPr>
          <w:rFonts w:cs="Arial"/>
          <w:i/>
          <w:szCs w:val="24"/>
        </w:rPr>
        <w:t>t more f</w:t>
      </w:r>
      <w:r w:rsidR="006B599D">
        <w:rPr>
          <w:rFonts w:cs="Arial"/>
          <w:i/>
          <w:szCs w:val="24"/>
        </w:rPr>
        <w:t>u</w:t>
      </w:r>
      <w:r w:rsidR="005D683F" w:rsidRPr="00D03178">
        <w:rPr>
          <w:rFonts w:cs="Arial"/>
          <w:i/>
          <w:szCs w:val="24"/>
        </w:rPr>
        <w:t>nds need to be so</w:t>
      </w:r>
      <w:r w:rsidR="006B599D">
        <w:rPr>
          <w:rFonts w:cs="Arial"/>
          <w:i/>
          <w:szCs w:val="24"/>
        </w:rPr>
        <w:t>u</w:t>
      </w:r>
      <w:r w:rsidR="005D683F" w:rsidRPr="00D03178">
        <w:rPr>
          <w:rFonts w:cs="Arial"/>
          <w:i/>
          <w:szCs w:val="24"/>
        </w:rPr>
        <w:t>rced o</w:t>
      </w:r>
      <w:r w:rsidR="006B599D">
        <w:rPr>
          <w:rFonts w:cs="Arial"/>
          <w:i/>
          <w:szCs w:val="24"/>
        </w:rPr>
        <w:t>u</w:t>
      </w:r>
      <w:r w:rsidR="005D683F" w:rsidRPr="00D03178">
        <w:rPr>
          <w:rFonts w:cs="Arial"/>
          <w:i/>
          <w:szCs w:val="24"/>
        </w:rPr>
        <w:t>t so that more PSDP</w:t>
      </w:r>
      <w:r w:rsidR="00F626EB" w:rsidRPr="00D03178">
        <w:rPr>
          <w:rFonts w:cs="Arial"/>
          <w:i/>
          <w:szCs w:val="24"/>
        </w:rPr>
        <w:t>s</w:t>
      </w:r>
      <w:r w:rsidR="005D683F" w:rsidRPr="00D03178">
        <w:rPr>
          <w:rFonts w:cs="Arial"/>
          <w:i/>
          <w:szCs w:val="24"/>
        </w:rPr>
        <w:t xml:space="preserve"> can be offered, they also have to come </w:t>
      </w:r>
      <w:r w:rsidR="006B599D">
        <w:rPr>
          <w:rFonts w:cs="Arial"/>
          <w:i/>
          <w:szCs w:val="24"/>
        </w:rPr>
        <w:t>u</w:t>
      </w:r>
      <w:r w:rsidR="005D683F" w:rsidRPr="00D03178">
        <w:rPr>
          <w:rFonts w:cs="Arial"/>
          <w:i/>
          <w:szCs w:val="24"/>
        </w:rPr>
        <w:t>p with programmes that meet the different levels of the academics experiences and expertise in academia</w:t>
      </w:r>
      <w:r>
        <w:rPr>
          <w:rFonts w:cs="Arial"/>
          <w:i/>
          <w:szCs w:val="24"/>
        </w:rPr>
        <w:t>.</w:t>
      </w:r>
    </w:p>
    <w:p w:rsidR="005D683F" w:rsidRPr="00D03178" w:rsidRDefault="005D683F" w:rsidP="00E43A14">
      <w:pPr>
        <w:spacing w:line="360" w:lineRule="auto"/>
        <w:rPr>
          <w:rFonts w:cs="Arial"/>
          <w:szCs w:val="24"/>
        </w:rPr>
      </w:pPr>
      <w:r w:rsidRPr="00D03178">
        <w:rPr>
          <w:rFonts w:cs="Arial"/>
          <w:szCs w:val="24"/>
        </w:rPr>
        <w:t xml:space="preserve">P10 echoed the above participant and stated: </w:t>
      </w:r>
    </w:p>
    <w:p w:rsidR="005D683F" w:rsidRPr="00D03178" w:rsidRDefault="008F7C5F" w:rsidP="00E43A14">
      <w:pPr>
        <w:spacing w:line="360" w:lineRule="auto"/>
        <w:ind w:left="720"/>
        <w:rPr>
          <w:rFonts w:cs="Arial"/>
          <w:i/>
          <w:szCs w:val="24"/>
        </w:rPr>
      </w:pPr>
      <w:r>
        <w:rPr>
          <w:rFonts w:cs="Arial"/>
          <w:i/>
          <w:szCs w:val="24"/>
        </w:rPr>
        <w:t>R</w:t>
      </w:r>
      <w:r w:rsidR="005D683F" w:rsidRPr="00D03178">
        <w:rPr>
          <w:rFonts w:cs="Arial"/>
          <w:i/>
          <w:szCs w:val="24"/>
        </w:rPr>
        <w:t>eso</w:t>
      </w:r>
      <w:r w:rsidR="006B599D">
        <w:rPr>
          <w:rFonts w:cs="Arial"/>
          <w:i/>
          <w:szCs w:val="24"/>
        </w:rPr>
        <w:t>u</w:t>
      </w:r>
      <w:r w:rsidR="005D683F" w:rsidRPr="00D03178">
        <w:rPr>
          <w:rFonts w:cs="Arial"/>
          <w:i/>
          <w:szCs w:val="24"/>
        </w:rPr>
        <w:t>rces need to be so</w:t>
      </w:r>
      <w:r w:rsidR="006B599D">
        <w:rPr>
          <w:rFonts w:cs="Arial"/>
          <w:i/>
          <w:szCs w:val="24"/>
        </w:rPr>
        <w:t>u</w:t>
      </w:r>
      <w:r w:rsidR="005D683F" w:rsidRPr="00D03178">
        <w:rPr>
          <w:rFonts w:cs="Arial"/>
          <w:i/>
          <w:szCs w:val="24"/>
        </w:rPr>
        <w:t xml:space="preserve">ght as this will attract the right people to give </w:t>
      </w:r>
      <w:r w:rsidR="006B599D">
        <w:rPr>
          <w:rFonts w:cs="Arial"/>
          <w:i/>
          <w:szCs w:val="24"/>
        </w:rPr>
        <w:t>u</w:t>
      </w:r>
      <w:r w:rsidR="005D683F" w:rsidRPr="00D03178">
        <w:rPr>
          <w:rFonts w:cs="Arial"/>
          <w:i/>
          <w:szCs w:val="24"/>
        </w:rPr>
        <w:t>s professional co</w:t>
      </w:r>
      <w:r w:rsidR="006B599D">
        <w:rPr>
          <w:rFonts w:cs="Arial"/>
          <w:i/>
          <w:szCs w:val="24"/>
        </w:rPr>
        <w:t>u</w:t>
      </w:r>
      <w:r w:rsidR="005D683F" w:rsidRPr="00D03178">
        <w:rPr>
          <w:rFonts w:cs="Arial"/>
          <w:i/>
          <w:szCs w:val="24"/>
        </w:rPr>
        <w:t>rses beca</w:t>
      </w:r>
      <w:r w:rsidR="006B599D">
        <w:rPr>
          <w:rFonts w:cs="Arial"/>
          <w:i/>
          <w:szCs w:val="24"/>
        </w:rPr>
        <w:t>u</w:t>
      </w:r>
      <w:r w:rsidR="005D683F" w:rsidRPr="00D03178">
        <w:rPr>
          <w:rFonts w:cs="Arial"/>
          <w:i/>
          <w:szCs w:val="24"/>
        </w:rPr>
        <w:t>se we cannot be teaching each other every time, we also need those programmes from o</w:t>
      </w:r>
      <w:r w:rsidR="006B599D">
        <w:rPr>
          <w:rFonts w:cs="Arial"/>
          <w:i/>
          <w:szCs w:val="24"/>
        </w:rPr>
        <w:t>u</w:t>
      </w:r>
      <w:r w:rsidR="005D683F" w:rsidRPr="00D03178">
        <w:rPr>
          <w:rFonts w:cs="Arial"/>
          <w:i/>
          <w:szCs w:val="24"/>
        </w:rPr>
        <w:t xml:space="preserve">tside that will develop </w:t>
      </w:r>
      <w:r w:rsidR="006B599D">
        <w:rPr>
          <w:rFonts w:cs="Arial"/>
          <w:i/>
          <w:szCs w:val="24"/>
        </w:rPr>
        <w:t>u</w:t>
      </w:r>
      <w:r w:rsidR="005D683F" w:rsidRPr="00D03178">
        <w:rPr>
          <w:rFonts w:cs="Arial"/>
          <w:i/>
          <w:szCs w:val="24"/>
        </w:rPr>
        <w:t>s from where we are, that way  we can know what is taking place”</w:t>
      </w:r>
      <w:r w:rsidR="00477BE5"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P9 reinforced and stated the following:</w:t>
      </w:r>
    </w:p>
    <w:p w:rsidR="005D683F" w:rsidRPr="00D03178" w:rsidRDefault="008F7C5F" w:rsidP="00E43A14">
      <w:pPr>
        <w:spacing w:line="360" w:lineRule="auto"/>
        <w:ind w:left="720"/>
        <w:rPr>
          <w:rFonts w:cs="Arial"/>
          <w:szCs w:val="24"/>
        </w:rPr>
      </w:pPr>
      <w:r w:rsidRPr="00D03178">
        <w:rPr>
          <w:rFonts w:cs="Arial"/>
          <w:i/>
          <w:szCs w:val="24"/>
        </w:rPr>
        <w:t>When</w:t>
      </w:r>
      <w:r w:rsidR="005D683F" w:rsidRPr="00D03178">
        <w:rPr>
          <w:rFonts w:cs="Arial"/>
          <w:i/>
          <w:szCs w:val="24"/>
        </w:rPr>
        <w:t xml:space="preserve"> we attend the PSDP</w:t>
      </w:r>
      <w:r w:rsidR="00F626EB" w:rsidRPr="00D03178">
        <w:rPr>
          <w:rFonts w:cs="Arial"/>
          <w:i/>
          <w:szCs w:val="24"/>
        </w:rPr>
        <w:t>s</w:t>
      </w:r>
      <w:r w:rsidR="005D683F" w:rsidRPr="00D03178">
        <w:rPr>
          <w:rFonts w:cs="Arial"/>
          <w:i/>
          <w:szCs w:val="24"/>
        </w:rPr>
        <w:t xml:space="preserve"> especially within the instit</w:t>
      </w:r>
      <w:r w:rsidR="006B599D">
        <w:rPr>
          <w:rFonts w:cs="Arial"/>
          <w:i/>
          <w:szCs w:val="24"/>
        </w:rPr>
        <w:t>u</w:t>
      </w:r>
      <w:r w:rsidR="005D683F" w:rsidRPr="00D03178">
        <w:rPr>
          <w:rFonts w:cs="Arial"/>
          <w:i/>
          <w:szCs w:val="24"/>
        </w:rPr>
        <w:t>tion they sho</w:t>
      </w:r>
      <w:r w:rsidR="006B599D">
        <w:rPr>
          <w:rFonts w:cs="Arial"/>
          <w:i/>
          <w:szCs w:val="24"/>
        </w:rPr>
        <w:t>u</w:t>
      </w:r>
      <w:r w:rsidR="005D683F" w:rsidRPr="00D03178">
        <w:rPr>
          <w:rFonts w:cs="Arial"/>
          <w:i/>
          <w:szCs w:val="24"/>
        </w:rPr>
        <w:t xml:space="preserve">ld be able to develop </w:t>
      </w:r>
      <w:r w:rsidR="006B599D">
        <w:rPr>
          <w:rFonts w:cs="Arial"/>
          <w:i/>
          <w:szCs w:val="24"/>
        </w:rPr>
        <w:t>u</w:t>
      </w:r>
      <w:r w:rsidR="005D683F" w:rsidRPr="00D03178">
        <w:rPr>
          <w:rFonts w:cs="Arial"/>
          <w:i/>
          <w:szCs w:val="24"/>
        </w:rPr>
        <w:t>s from one stage to another, we need capacity b</w:t>
      </w:r>
      <w:r w:rsidR="006B599D">
        <w:rPr>
          <w:rFonts w:cs="Arial"/>
          <w:i/>
          <w:szCs w:val="24"/>
        </w:rPr>
        <w:t>u</w:t>
      </w:r>
      <w:r w:rsidR="005D683F" w:rsidRPr="00D03178">
        <w:rPr>
          <w:rFonts w:cs="Arial"/>
          <w:i/>
          <w:szCs w:val="24"/>
        </w:rPr>
        <w:t>ilding programmes specifically meant for the different needs of academics.</w:t>
      </w:r>
    </w:p>
    <w:p w:rsidR="005D683F" w:rsidRPr="00D03178" w:rsidRDefault="005D683F" w:rsidP="00E43A14">
      <w:pPr>
        <w:spacing w:line="360" w:lineRule="auto"/>
        <w:rPr>
          <w:rFonts w:cs="Arial"/>
          <w:szCs w:val="24"/>
        </w:rPr>
      </w:pPr>
      <w:r w:rsidRPr="00D03178">
        <w:rPr>
          <w:rFonts w:cs="Arial"/>
          <w:szCs w:val="24"/>
        </w:rPr>
        <w:t>P7 concl</w:t>
      </w:r>
      <w:r w:rsidR="006B599D">
        <w:rPr>
          <w:rFonts w:cs="Arial"/>
          <w:szCs w:val="24"/>
        </w:rPr>
        <w:t>u</w:t>
      </w:r>
      <w:r w:rsidRPr="00D03178">
        <w:rPr>
          <w:rFonts w:cs="Arial"/>
          <w:szCs w:val="24"/>
        </w:rPr>
        <w:t>ded for her colleag</w:t>
      </w:r>
      <w:r w:rsidR="006B599D">
        <w:rPr>
          <w:rFonts w:cs="Arial"/>
          <w:szCs w:val="24"/>
        </w:rPr>
        <w:t>u</w:t>
      </w:r>
      <w:r w:rsidRPr="00D03178">
        <w:rPr>
          <w:rFonts w:cs="Arial"/>
          <w:szCs w:val="24"/>
        </w:rPr>
        <w:t>es and prono</w:t>
      </w:r>
      <w:r w:rsidR="006B599D">
        <w:rPr>
          <w:rFonts w:cs="Arial"/>
          <w:szCs w:val="24"/>
        </w:rPr>
        <w:t>u</w:t>
      </w:r>
      <w:r w:rsidRPr="00D03178">
        <w:rPr>
          <w:rFonts w:cs="Arial"/>
          <w:szCs w:val="24"/>
        </w:rPr>
        <w:t xml:space="preserve">nced:  </w:t>
      </w:r>
    </w:p>
    <w:p w:rsidR="005D683F" w:rsidRPr="00D03178" w:rsidRDefault="008F7C5F" w:rsidP="00E43A14">
      <w:pPr>
        <w:spacing w:line="360" w:lineRule="auto"/>
        <w:ind w:left="720"/>
        <w:rPr>
          <w:rFonts w:cs="Arial"/>
          <w:i/>
          <w:szCs w:val="24"/>
        </w:rPr>
      </w:pPr>
      <w:r w:rsidRPr="00D03178">
        <w:rPr>
          <w:rFonts w:cs="Arial"/>
          <w:i/>
          <w:szCs w:val="24"/>
        </w:rPr>
        <w:t>There</w:t>
      </w:r>
      <w:r w:rsidR="005D683F" w:rsidRPr="00D03178">
        <w:rPr>
          <w:rFonts w:cs="Arial"/>
          <w:i/>
          <w:szCs w:val="24"/>
        </w:rPr>
        <w:t xml:space="preserve"> sho</w:t>
      </w:r>
      <w:r w:rsidR="006B599D">
        <w:rPr>
          <w:rFonts w:cs="Arial"/>
          <w:i/>
          <w:szCs w:val="24"/>
        </w:rPr>
        <w:t>u</w:t>
      </w:r>
      <w:r w:rsidR="005D683F" w:rsidRPr="00D03178">
        <w:rPr>
          <w:rFonts w:cs="Arial"/>
          <w:i/>
          <w:szCs w:val="24"/>
        </w:rPr>
        <w:t>ld be a liaison between the department and the fac</w:t>
      </w:r>
      <w:r w:rsidR="006B599D">
        <w:rPr>
          <w:rFonts w:cs="Arial"/>
          <w:i/>
          <w:szCs w:val="24"/>
        </w:rPr>
        <w:t>u</w:t>
      </w:r>
      <w:r w:rsidR="005D683F" w:rsidRPr="00D03178">
        <w:rPr>
          <w:rFonts w:cs="Arial"/>
          <w:i/>
          <w:szCs w:val="24"/>
        </w:rPr>
        <w:t>lties, which I believe is c</w:t>
      </w:r>
      <w:r w:rsidR="006B599D">
        <w:rPr>
          <w:rFonts w:cs="Arial"/>
          <w:i/>
          <w:szCs w:val="24"/>
        </w:rPr>
        <w:t>u</w:t>
      </w:r>
      <w:r w:rsidR="005D683F" w:rsidRPr="00D03178">
        <w:rPr>
          <w:rFonts w:cs="Arial"/>
          <w:i/>
          <w:szCs w:val="24"/>
        </w:rPr>
        <w:t>rrently missing, so that the workshop that are offered are not seen by academies as a waste of time when they attend. Therefore it is important that s</w:t>
      </w:r>
      <w:r w:rsidR="006B599D">
        <w:rPr>
          <w:rFonts w:cs="Arial"/>
          <w:i/>
          <w:szCs w:val="24"/>
        </w:rPr>
        <w:t>u</w:t>
      </w:r>
      <w:r w:rsidR="005D683F" w:rsidRPr="00D03178">
        <w:rPr>
          <w:rFonts w:cs="Arial"/>
          <w:i/>
          <w:szCs w:val="24"/>
        </w:rPr>
        <w:t>ch programmes are tailored to the needs of the academics, what is good for ed</w:t>
      </w:r>
      <w:r w:rsidR="006B599D">
        <w:rPr>
          <w:rFonts w:cs="Arial"/>
          <w:i/>
          <w:szCs w:val="24"/>
        </w:rPr>
        <w:t>u</w:t>
      </w:r>
      <w:r w:rsidR="005D683F" w:rsidRPr="00D03178">
        <w:rPr>
          <w:rFonts w:cs="Arial"/>
          <w:i/>
          <w:szCs w:val="24"/>
        </w:rPr>
        <w:t>cation is not good for applied science…….  That is why we often r</w:t>
      </w:r>
      <w:r w:rsidR="006B599D">
        <w:rPr>
          <w:rFonts w:cs="Arial"/>
          <w:i/>
          <w:szCs w:val="24"/>
        </w:rPr>
        <w:t>u</w:t>
      </w:r>
      <w:r w:rsidR="005D683F" w:rsidRPr="00D03178">
        <w:rPr>
          <w:rFonts w:cs="Arial"/>
          <w:i/>
          <w:szCs w:val="24"/>
        </w:rPr>
        <w:t>n into problems beca</w:t>
      </w:r>
      <w:r w:rsidR="006B599D">
        <w:rPr>
          <w:rFonts w:cs="Arial"/>
          <w:i/>
          <w:szCs w:val="24"/>
        </w:rPr>
        <w:t>u</w:t>
      </w:r>
      <w:r w:rsidR="005D683F" w:rsidRPr="00D03178">
        <w:rPr>
          <w:rFonts w:cs="Arial"/>
          <w:i/>
          <w:szCs w:val="24"/>
        </w:rPr>
        <w:t>se the system that is in place where p</w:t>
      </w:r>
      <w:r w:rsidR="006B599D">
        <w:rPr>
          <w:rFonts w:cs="Arial"/>
          <w:i/>
          <w:szCs w:val="24"/>
        </w:rPr>
        <w:t>u</w:t>
      </w:r>
      <w:r w:rsidR="005D683F" w:rsidRPr="00D03178">
        <w:rPr>
          <w:rFonts w:cs="Arial"/>
          <w:i/>
          <w:szCs w:val="24"/>
        </w:rPr>
        <w:t xml:space="preserve">t </w:t>
      </w:r>
      <w:r w:rsidR="006B599D">
        <w:rPr>
          <w:rFonts w:cs="Arial"/>
          <w:i/>
          <w:szCs w:val="24"/>
        </w:rPr>
        <w:t>u</w:t>
      </w:r>
      <w:r w:rsidR="005D683F" w:rsidRPr="00D03178">
        <w:rPr>
          <w:rFonts w:cs="Arial"/>
          <w:i/>
          <w:szCs w:val="24"/>
        </w:rPr>
        <w:t xml:space="preserve">p when the </w:t>
      </w:r>
      <w:r w:rsidR="006B599D">
        <w:rPr>
          <w:rFonts w:cs="Arial"/>
          <w:i/>
          <w:szCs w:val="24"/>
        </w:rPr>
        <w:t>U</w:t>
      </w:r>
      <w:r w:rsidR="0022548B" w:rsidRPr="00D03178">
        <w:rPr>
          <w:rFonts w:cs="Arial"/>
          <w:i/>
          <w:szCs w:val="24"/>
        </w:rPr>
        <w:t>niversity</w:t>
      </w:r>
      <w:r w:rsidR="005D683F" w:rsidRPr="00D03178">
        <w:rPr>
          <w:rFonts w:cs="Arial"/>
          <w:i/>
          <w:szCs w:val="24"/>
        </w:rPr>
        <w:t xml:space="preserve"> was j</w:t>
      </w:r>
      <w:r w:rsidR="006B599D">
        <w:rPr>
          <w:rFonts w:cs="Arial"/>
          <w:i/>
          <w:szCs w:val="24"/>
        </w:rPr>
        <w:t>u</w:t>
      </w:r>
      <w:r w:rsidR="005D683F" w:rsidRPr="00D03178">
        <w:rPr>
          <w:rFonts w:cs="Arial"/>
          <w:i/>
          <w:szCs w:val="24"/>
        </w:rPr>
        <w:t>st starting with a few fac</w:t>
      </w:r>
      <w:r w:rsidR="006B599D">
        <w:rPr>
          <w:rFonts w:cs="Arial"/>
          <w:i/>
          <w:szCs w:val="24"/>
        </w:rPr>
        <w:t>u</w:t>
      </w:r>
      <w:r w:rsidR="005D683F" w:rsidRPr="00D03178">
        <w:rPr>
          <w:rFonts w:cs="Arial"/>
          <w:i/>
          <w:szCs w:val="24"/>
        </w:rPr>
        <w:t>lties, so the old system of r</w:t>
      </w:r>
      <w:r w:rsidR="006B599D">
        <w:rPr>
          <w:rFonts w:cs="Arial"/>
          <w:i/>
          <w:szCs w:val="24"/>
        </w:rPr>
        <w:t>u</w:t>
      </w:r>
      <w:r w:rsidR="00F626EB" w:rsidRPr="00D03178">
        <w:rPr>
          <w:rFonts w:cs="Arial"/>
          <w:i/>
          <w:szCs w:val="24"/>
        </w:rPr>
        <w:t>n</w:t>
      </w:r>
      <w:r w:rsidR="005D683F" w:rsidRPr="00D03178">
        <w:rPr>
          <w:rFonts w:cs="Arial"/>
          <w:i/>
          <w:szCs w:val="24"/>
        </w:rPr>
        <w:t xml:space="preserve">ning the </w:t>
      </w:r>
      <w:r w:rsidR="006B599D">
        <w:rPr>
          <w:rFonts w:cs="Arial"/>
          <w:i/>
          <w:szCs w:val="24"/>
        </w:rPr>
        <w:t>U</w:t>
      </w:r>
      <w:r w:rsidR="0022548B" w:rsidRPr="00D03178">
        <w:rPr>
          <w:rFonts w:cs="Arial"/>
          <w:i/>
          <w:szCs w:val="24"/>
        </w:rPr>
        <w:t>niversity</w:t>
      </w:r>
      <w:r w:rsidR="005D683F" w:rsidRPr="00D03178">
        <w:rPr>
          <w:rFonts w:cs="Arial"/>
          <w:i/>
          <w:szCs w:val="24"/>
        </w:rPr>
        <w:t xml:space="preserve"> m</w:t>
      </w:r>
      <w:r w:rsidR="006B599D">
        <w:rPr>
          <w:rFonts w:cs="Arial"/>
          <w:i/>
          <w:szCs w:val="24"/>
        </w:rPr>
        <w:t>u</w:t>
      </w:r>
      <w:r w:rsidR="005D683F" w:rsidRPr="00D03178">
        <w:rPr>
          <w:rFonts w:cs="Arial"/>
          <w:i/>
          <w:szCs w:val="24"/>
        </w:rPr>
        <w:t xml:space="preserve">st go, the one size fits all program does not work at all now that the </w:t>
      </w:r>
      <w:r w:rsidR="006B599D">
        <w:rPr>
          <w:rFonts w:cs="Arial"/>
          <w:i/>
          <w:szCs w:val="24"/>
        </w:rPr>
        <w:t>U</w:t>
      </w:r>
      <w:r w:rsidR="0022548B" w:rsidRPr="00D03178">
        <w:rPr>
          <w:rFonts w:cs="Arial"/>
          <w:i/>
          <w:szCs w:val="24"/>
        </w:rPr>
        <w:t>niversity</w:t>
      </w:r>
      <w:r w:rsidR="005D683F" w:rsidRPr="00D03178">
        <w:rPr>
          <w:rFonts w:cs="Arial"/>
          <w:i/>
          <w:szCs w:val="24"/>
        </w:rPr>
        <w:t xml:space="preserve"> has expanded.</w:t>
      </w:r>
    </w:p>
    <w:p w:rsidR="005D683F" w:rsidRPr="00D03178" w:rsidRDefault="005D683F" w:rsidP="00E43A14">
      <w:pPr>
        <w:spacing w:line="360" w:lineRule="auto"/>
        <w:rPr>
          <w:rFonts w:cs="Arial"/>
          <w:szCs w:val="24"/>
        </w:rPr>
      </w:pPr>
      <w:r w:rsidRPr="00D03178">
        <w:rPr>
          <w:rFonts w:cs="Arial"/>
          <w:szCs w:val="24"/>
        </w:rPr>
        <w:t>The FGP1</w:t>
      </w:r>
      <w:r w:rsidR="00825664" w:rsidRPr="00D03178">
        <w:rPr>
          <w:rFonts w:cs="Arial"/>
          <w:szCs w:val="24"/>
        </w:rPr>
        <w:t>,</w:t>
      </w:r>
      <w:r w:rsidRPr="00D03178">
        <w:rPr>
          <w:rFonts w:cs="Arial"/>
          <w:szCs w:val="24"/>
        </w:rPr>
        <w:t xml:space="preserve"> </w:t>
      </w:r>
      <w:r w:rsidR="00825664" w:rsidRPr="00D03178">
        <w:rPr>
          <w:rFonts w:cs="Arial"/>
          <w:szCs w:val="24"/>
        </w:rPr>
        <w:t>from</w:t>
      </w:r>
      <w:r w:rsidRPr="00D03178">
        <w:rPr>
          <w:rFonts w:cs="Arial"/>
          <w:szCs w:val="24"/>
        </w:rPr>
        <w:t xml:space="preserve"> </w:t>
      </w:r>
      <w:r w:rsidR="006B599D">
        <w:rPr>
          <w:rFonts w:cs="Arial"/>
          <w:szCs w:val="24"/>
        </w:rPr>
        <w:t>U</w:t>
      </w:r>
      <w:r w:rsidR="0022548B" w:rsidRPr="00D03178">
        <w:rPr>
          <w:rFonts w:cs="Arial"/>
          <w:szCs w:val="24"/>
        </w:rPr>
        <w:t>niversity</w:t>
      </w:r>
      <w:r w:rsidR="008F7C5F">
        <w:rPr>
          <w:rFonts w:cs="Arial"/>
          <w:szCs w:val="24"/>
        </w:rPr>
        <w:t xml:space="preserve"> X</w:t>
      </w:r>
      <w:r w:rsidRPr="00D03178">
        <w:rPr>
          <w:rFonts w:cs="Arial"/>
          <w:szCs w:val="24"/>
        </w:rPr>
        <w:t xml:space="preserve"> posited </w:t>
      </w:r>
      <w:r w:rsidR="00825664" w:rsidRPr="00D03178">
        <w:rPr>
          <w:rFonts w:cs="Arial"/>
          <w:szCs w:val="24"/>
        </w:rPr>
        <w:t xml:space="preserve">that  the </w:t>
      </w:r>
      <w:r w:rsidR="006B599D">
        <w:rPr>
          <w:rFonts w:cs="Arial"/>
          <w:szCs w:val="24"/>
        </w:rPr>
        <w:t>U</w:t>
      </w:r>
      <w:r w:rsidR="0022548B" w:rsidRPr="00D03178">
        <w:rPr>
          <w:rFonts w:cs="Arial"/>
          <w:szCs w:val="24"/>
        </w:rPr>
        <w:t>niversity</w:t>
      </w:r>
      <w:r w:rsidRPr="00D03178">
        <w:rPr>
          <w:rFonts w:cs="Arial"/>
          <w:szCs w:val="24"/>
        </w:rPr>
        <w:t xml:space="preserve"> sho</w:t>
      </w:r>
      <w:r w:rsidR="006B599D">
        <w:rPr>
          <w:rFonts w:cs="Arial"/>
          <w:szCs w:val="24"/>
        </w:rPr>
        <w:t>u</w:t>
      </w:r>
      <w:r w:rsidRPr="00D03178">
        <w:rPr>
          <w:rFonts w:cs="Arial"/>
          <w:szCs w:val="24"/>
        </w:rPr>
        <w:t>ld promote capacity b</w:t>
      </w:r>
      <w:r w:rsidR="006B599D">
        <w:rPr>
          <w:rFonts w:cs="Arial"/>
          <w:szCs w:val="24"/>
        </w:rPr>
        <w:t>u</w:t>
      </w:r>
      <w:r w:rsidRPr="00D03178">
        <w:rPr>
          <w:rFonts w:cs="Arial"/>
          <w:szCs w:val="24"/>
        </w:rPr>
        <w:t>ilding programmes which incl</w:t>
      </w:r>
      <w:r w:rsidR="006B599D">
        <w:rPr>
          <w:rFonts w:cs="Arial"/>
          <w:szCs w:val="24"/>
        </w:rPr>
        <w:t>u</w:t>
      </w:r>
      <w:r w:rsidRPr="00D03178">
        <w:rPr>
          <w:rFonts w:cs="Arial"/>
          <w:szCs w:val="24"/>
        </w:rPr>
        <w:t>de</w:t>
      </w:r>
      <w:r w:rsidR="00825664" w:rsidRPr="00D03178">
        <w:rPr>
          <w:rFonts w:cs="Arial"/>
          <w:szCs w:val="24"/>
        </w:rPr>
        <w:t>s</w:t>
      </w:r>
      <w:r w:rsidRPr="00D03178">
        <w:rPr>
          <w:rFonts w:cs="Arial"/>
          <w:szCs w:val="24"/>
        </w:rPr>
        <w:t xml:space="preserve"> mentoring and coaching classes in black and white and these sho</w:t>
      </w:r>
      <w:r w:rsidR="006B599D">
        <w:rPr>
          <w:rFonts w:cs="Arial"/>
          <w:szCs w:val="24"/>
        </w:rPr>
        <w:t>u</w:t>
      </w:r>
      <w:r w:rsidRPr="00D03178">
        <w:rPr>
          <w:rFonts w:cs="Arial"/>
          <w:szCs w:val="24"/>
        </w:rPr>
        <w:t xml:space="preserve">ld be </w:t>
      </w:r>
      <w:r w:rsidR="00825664" w:rsidRPr="00D03178">
        <w:rPr>
          <w:rFonts w:cs="Arial"/>
          <w:szCs w:val="24"/>
        </w:rPr>
        <w:t xml:space="preserve">accompanied </w:t>
      </w:r>
      <w:r w:rsidRPr="00D03178">
        <w:rPr>
          <w:rFonts w:cs="Arial"/>
          <w:szCs w:val="24"/>
        </w:rPr>
        <w:t xml:space="preserve">by a strong </w:t>
      </w:r>
      <w:r w:rsidR="0019695A">
        <w:rPr>
          <w:rFonts w:cs="Arial"/>
          <w:szCs w:val="24"/>
        </w:rPr>
        <w:t>u</w:t>
      </w:r>
      <w:r w:rsidR="0022548B" w:rsidRPr="00D03178">
        <w:rPr>
          <w:rFonts w:cs="Arial"/>
          <w:szCs w:val="24"/>
        </w:rPr>
        <w:t>niversity</w:t>
      </w:r>
      <w:r w:rsidRPr="00D03178">
        <w:rPr>
          <w:rFonts w:cs="Arial"/>
          <w:szCs w:val="24"/>
        </w:rPr>
        <w:t xml:space="preserve"> s</w:t>
      </w:r>
      <w:r w:rsidR="006B599D">
        <w:rPr>
          <w:rFonts w:cs="Arial"/>
          <w:szCs w:val="24"/>
        </w:rPr>
        <w:t>u</w:t>
      </w:r>
      <w:r w:rsidRPr="00D03178">
        <w:rPr>
          <w:rFonts w:cs="Arial"/>
          <w:szCs w:val="24"/>
        </w:rPr>
        <w:t xml:space="preserve">pport system: </w:t>
      </w:r>
    </w:p>
    <w:p w:rsidR="005D683F" w:rsidRPr="00D03178" w:rsidRDefault="005D683F" w:rsidP="00E43A14">
      <w:pPr>
        <w:spacing w:line="360" w:lineRule="auto"/>
        <w:ind w:left="720"/>
        <w:rPr>
          <w:rFonts w:cs="Arial"/>
          <w:szCs w:val="24"/>
        </w:rPr>
      </w:pPr>
      <w:r w:rsidRPr="00D03178">
        <w:rPr>
          <w:rFonts w:cs="Arial"/>
          <w:i/>
          <w:szCs w:val="24"/>
        </w:rPr>
        <w:t>The s</w:t>
      </w:r>
      <w:r w:rsidR="006B599D">
        <w:rPr>
          <w:rFonts w:cs="Arial"/>
          <w:i/>
          <w:szCs w:val="24"/>
        </w:rPr>
        <w:t>u</w:t>
      </w:r>
      <w:r w:rsidRPr="00D03178">
        <w:rPr>
          <w:rFonts w:cs="Arial"/>
          <w:i/>
          <w:szCs w:val="24"/>
        </w:rPr>
        <w:t>ccess of any PSDP req</w:t>
      </w:r>
      <w:r w:rsidR="006B599D">
        <w:rPr>
          <w:rFonts w:cs="Arial"/>
          <w:i/>
          <w:szCs w:val="24"/>
        </w:rPr>
        <w:t>u</w:t>
      </w:r>
      <w:r w:rsidRPr="00D03178">
        <w:rPr>
          <w:rFonts w:cs="Arial"/>
          <w:i/>
          <w:szCs w:val="24"/>
        </w:rPr>
        <w:t>ires intensive planning and this involves</w:t>
      </w:r>
      <w:r w:rsidRPr="00D03178">
        <w:rPr>
          <w:rFonts w:cs="Arial"/>
          <w:szCs w:val="24"/>
        </w:rPr>
        <w:t xml:space="preserve"> </w:t>
      </w:r>
      <w:r w:rsidRPr="00D03178">
        <w:rPr>
          <w:rFonts w:cs="Arial"/>
          <w:i/>
          <w:szCs w:val="24"/>
        </w:rPr>
        <w:t xml:space="preserve">a lot of stakeholders, the planners and those that the programme is being planned </w:t>
      </w:r>
      <w:r w:rsidRPr="00D03178">
        <w:rPr>
          <w:rFonts w:cs="Arial"/>
          <w:i/>
          <w:szCs w:val="24"/>
        </w:rPr>
        <w:lastRenderedPageBreak/>
        <w:t>for….. there sho</w:t>
      </w:r>
      <w:r w:rsidR="006B599D">
        <w:rPr>
          <w:rFonts w:cs="Arial"/>
          <w:i/>
          <w:szCs w:val="24"/>
        </w:rPr>
        <w:t>u</w:t>
      </w:r>
      <w:r w:rsidRPr="00D03178">
        <w:rPr>
          <w:rFonts w:cs="Arial"/>
          <w:i/>
          <w:szCs w:val="24"/>
        </w:rPr>
        <w:t>ld be tailor made programmes for academics and mentoring and coaching classes on career development m</w:t>
      </w:r>
      <w:r w:rsidR="006B599D">
        <w:rPr>
          <w:rFonts w:cs="Arial"/>
          <w:i/>
          <w:szCs w:val="24"/>
        </w:rPr>
        <w:t>u</w:t>
      </w:r>
      <w:r w:rsidRPr="00D03178">
        <w:rPr>
          <w:rFonts w:cs="Arial"/>
          <w:i/>
          <w:szCs w:val="24"/>
        </w:rPr>
        <w:t>st be formalised…… we need the enco</w:t>
      </w:r>
      <w:r w:rsidR="006B599D">
        <w:rPr>
          <w:rFonts w:cs="Arial"/>
          <w:i/>
          <w:szCs w:val="24"/>
        </w:rPr>
        <w:t>u</w:t>
      </w:r>
      <w:r w:rsidRPr="00D03178">
        <w:rPr>
          <w:rFonts w:cs="Arial"/>
          <w:i/>
          <w:szCs w:val="24"/>
        </w:rPr>
        <w:t>ragement, while we do o</w:t>
      </w:r>
      <w:r w:rsidR="006B599D">
        <w:rPr>
          <w:rFonts w:cs="Arial"/>
          <w:i/>
          <w:szCs w:val="24"/>
        </w:rPr>
        <w:t>u</w:t>
      </w:r>
      <w:r w:rsidRPr="00D03178">
        <w:rPr>
          <w:rFonts w:cs="Arial"/>
          <w:i/>
          <w:szCs w:val="24"/>
        </w:rPr>
        <w:t xml:space="preserve">r part the </w:t>
      </w:r>
      <w:r w:rsidR="006B599D">
        <w:rPr>
          <w:rFonts w:cs="Arial"/>
          <w:i/>
          <w:szCs w:val="24"/>
        </w:rPr>
        <w:t>U</w:t>
      </w:r>
      <w:r w:rsidR="0022548B" w:rsidRPr="00D03178">
        <w:rPr>
          <w:rFonts w:cs="Arial"/>
          <w:i/>
          <w:szCs w:val="24"/>
        </w:rPr>
        <w:t>niversity</w:t>
      </w:r>
      <w:r w:rsidRPr="00D03178">
        <w:rPr>
          <w:rFonts w:cs="Arial"/>
          <w:i/>
          <w:szCs w:val="24"/>
        </w:rPr>
        <w:t xml:space="preserve"> m</w:t>
      </w:r>
      <w:r w:rsidR="006B599D">
        <w:rPr>
          <w:rFonts w:cs="Arial"/>
          <w:i/>
          <w:szCs w:val="24"/>
        </w:rPr>
        <w:t>u</w:t>
      </w:r>
      <w:r w:rsidRPr="00D03178">
        <w:rPr>
          <w:rFonts w:cs="Arial"/>
          <w:i/>
          <w:szCs w:val="24"/>
        </w:rPr>
        <w:t xml:space="preserve">st also meet </w:t>
      </w:r>
      <w:r w:rsidR="006B599D">
        <w:rPr>
          <w:rFonts w:cs="Arial"/>
          <w:i/>
          <w:szCs w:val="24"/>
        </w:rPr>
        <w:t>u</w:t>
      </w:r>
      <w:r w:rsidRPr="00D03178">
        <w:rPr>
          <w:rFonts w:cs="Arial"/>
          <w:i/>
          <w:szCs w:val="24"/>
        </w:rPr>
        <w:t>s halfway by provi</w:t>
      </w:r>
      <w:r w:rsidR="008F7C5F">
        <w:rPr>
          <w:rFonts w:cs="Arial"/>
          <w:i/>
          <w:szCs w:val="24"/>
        </w:rPr>
        <w:t>di</w:t>
      </w:r>
      <w:r w:rsidRPr="00D03178">
        <w:rPr>
          <w:rFonts w:cs="Arial"/>
          <w:i/>
          <w:szCs w:val="24"/>
        </w:rPr>
        <w:t>ng an intact training development s</w:t>
      </w:r>
      <w:r w:rsidR="006B599D">
        <w:rPr>
          <w:rFonts w:cs="Arial"/>
          <w:i/>
          <w:szCs w:val="24"/>
        </w:rPr>
        <w:t>u</w:t>
      </w:r>
      <w:r w:rsidRPr="00D03178">
        <w:rPr>
          <w:rFonts w:cs="Arial"/>
          <w:i/>
          <w:szCs w:val="24"/>
        </w:rPr>
        <w:t>pport system</w:t>
      </w:r>
      <w:r w:rsidRPr="00D03178">
        <w:rPr>
          <w:rFonts w:cs="Arial"/>
          <w:szCs w:val="24"/>
        </w:rPr>
        <w:t>.</w:t>
      </w:r>
    </w:p>
    <w:p w:rsidR="005D683F" w:rsidRPr="00D03178" w:rsidRDefault="005D683F" w:rsidP="00E43A14">
      <w:pPr>
        <w:spacing w:line="360" w:lineRule="auto"/>
        <w:rPr>
          <w:rFonts w:cs="Arial"/>
          <w:szCs w:val="24"/>
        </w:rPr>
      </w:pPr>
      <w:r w:rsidRPr="00D03178">
        <w:rPr>
          <w:rFonts w:cs="Arial"/>
          <w:szCs w:val="24"/>
        </w:rPr>
        <w:t>The responses from FGP2 were also informative beca</w:t>
      </w:r>
      <w:r w:rsidR="006B599D">
        <w:rPr>
          <w:rFonts w:cs="Arial"/>
          <w:szCs w:val="24"/>
        </w:rPr>
        <w:t>u</w:t>
      </w:r>
      <w:r w:rsidRPr="00D03178">
        <w:rPr>
          <w:rFonts w:cs="Arial"/>
          <w:szCs w:val="24"/>
        </w:rPr>
        <w:t>se they also ill</w:t>
      </w:r>
      <w:r w:rsidR="006B599D">
        <w:rPr>
          <w:rFonts w:cs="Arial"/>
          <w:szCs w:val="24"/>
        </w:rPr>
        <w:t>u</w:t>
      </w:r>
      <w:r w:rsidRPr="00D03178">
        <w:rPr>
          <w:rFonts w:cs="Arial"/>
          <w:szCs w:val="24"/>
        </w:rPr>
        <w:t>minated some iss</w:t>
      </w:r>
      <w:r w:rsidR="006B599D">
        <w:rPr>
          <w:rFonts w:cs="Arial"/>
          <w:szCs w:val="24"/>
        </w:rPr>
        <w:t>u</w:t>
      </w:r>
      <w:r w:rsidRPr="00D03178">
        <w:rPr>
          <w:rFonts w:cs="Arial"/>
          <w:szCs w:val="24"/>
        </w:rPr>
        <w:t>e</w:t>
      </w:r>
      <w:r w:rsidR="00825664" w:rsidRPr="00D03178">
        <w:rPr>
          <w:rFonts w:cs="Arial"/>
          <w:szCs w:val="24"/>
        </w:rPr>
        <w:t>s</w:t>
      </w:r>
      <w:r w:rsidRPr="00D03178">
        <w:rPr>
          <w:rFonts w:cs="Arial"/>
          <w:szCs w:val="24"/>
        </w:rPr>
        <w:t xml:space="preserve"> </w:t>
      </w:r>
      <w:r w:rsidR="00825664" w:rsidRPr="00D03178">
        <w:rPr>
          <w:rFonts w:cs="Arial"/>
          <w:szCs w:val="24"/>
        </w:rPr>
        <w:t xml:space="preserve">which </w:t>
      </w:r>
      <w:r w:rsidRPr="00D03178">
        <w:rPr>
          <w:rFonts w:cs="Arial"/>
          <w:szCs w:val="24"/>
        </w:rPr>
        <w:t>other j</w:t>
      </w:r>
      <w:r w:rsidR="006B599D">
        <w:rPr>
          <w:rFonts w:cs="Arial"/>
          <w:szCs w:val="24"/>
        </w:rPr>
        <w:t>u</w:t>
      </w:r>
      <w:r w:rsidRPr="00D03178">
        <w:rPr>
          <w:rFonts w:cs="Arial"/>
          <w:szCs w:val="24"/>
        </w:rPr>
        <w:t>nior and senior academies had not talked abo</w:t>
      </w:r>
      <w:r w:rsidR="006B599D">
        <w:rPr>
          <w:rFonts w:cs="Arial"/>
          <w:szCs w:val="24"/>
        </w:rPr>
        <w:t>u</w:t>
      </w:r>
      <w:r w:rsidRPr="00D03178">
        <w:rPr>
          <w:rFonts w:cs="Arial"/>
          <w:szCs w:val="24"/>
        </w:rPr>
        <w:t xml:space="preserve">t. They commented that transparency was pivotal in PSDP and it was vital that the </w:t>
      </w:r>
      <w:r w:rsidR="00DD74FF">
        <w:rPr>
          <w:rFonts w:cs="Arial"/>
          <w:szCs w:val="24"/>
        </w:rPr>
        <w:t>Universities</w:t>
      </w:r>
      <w:r w:rsidRPr="00D03178">
        <w:rPr>
          <w:rFonts w:cs="Arial"/>
          <w:szCs w:val="24"/>
        </w:rPr>
        <w:t xml:space="preserve"> </w:t>
      </w:r>
      <w:r w:rsidR="006B599D">
        <w:rPr>
          <w:rFonts w:cs="Arial"/>
          <w:szCs w:val="24"/>
        </w:rPr>
        <w:t>u</w:t>
      </w:r>
      <w:r w:rsidRPr="00D03178">
        <w:rPr>
          <w:rFonts w:cs="Arial"/>
          <w:szCs w:val="24"/>
        </w:rPr>
        <w:t>se adeq</w:t>
      </w:r>
      <w:r w:rsidR="006B599D">
        <w:rPr>
          <w:rFonts w:cs="Arial"/>
          <w:szCs w:val="24"/>
        </w:rPr>
        <w:t>u</w:t>
      </w:r>
      <w:r w:rsidRPr="00D03178">
        <w:rPr>
          <w:rFonts w:cs="Arial"/>
          <w:szCs w:val="24"/>
        </w:rPr>
        <w:t>ate comm</w:t>
      </w:r>
      <w:r w:rsidR="006B599D">
        <w:rPr>
          <w:rFonts w:cs="Arial"/>
          <w:szCs w:val="24"/>
        </w:rPr>
        <w:t>u</w:t>
      </w:r>
      <w:r w:rsidRPr="00D03178">
        <w:rPr>
          <w:rFonts w:cs="Arial"/>
          <w:szCs w:val="24"/>
        </w:rPr>
        <w:t>nication channels to inform the academics of forthcoming PSDP</w:t>
      </w:r>
      <w:r w:rsidR="00825664" w:rsidRPr="00D03178">
        <w:rPr>
          <w:rFonts w:cs="Arial"/>
          <w:szCs w:val="24"/>
        </w:rPr>
        <w:t>s</w:t>
      </w:r>
      <w:r w:rsidRPr="00D03178">
        <w:rPr>
          <w:rFonts w:cs="Arial"/>
          <w:szCs w:val="24"/>
        </w:rPr>
        <w:t>. The following citation emerged from the FGP2:</w:t>
      </w:r>
    </w:p>
    <w:p w:rsidR="005D683F" w:rsidRPr="00D03178" w:rsidRDefault="008F7C5F" w:rsidP="00E43A14">
      <w:pPr>
        <w:spacing w:line="360" w:lineRule="auto"/>
        <w:ind w:left="720"/>
        <w:rPr>
          <w:rFonts w:cs="Arial"/>
          <w:i/>
          <w:szCs w:val="24"/>
        </w:rPr>
      </w:pPr>
      <w:r>
        <w:rPr>
          <w:rFonts w:cs="Arial"/>
          <w:i/>
          <w:szCs w:val="24"/>
        </w:rPr>
        <w:t>T</w:t>
      </w:r>
      <w:r w:rsidR="005D683F" w:rsidRPr="00D03178">
        <w:rPr>
          <w:rFonts w:cs="Arial"/>
          <w:i/>
          <w:szCs w:val="24"/>
        </w:rPr>
        <w:t>he training programmes being offered m</w:t>
      </w:r>
      <w:r w:rsidR="006B599D">
        <w:rPr>
          <w:rFonts w:cs="Arial"/>
          <w:i/>
          <w:szCs w:val="24"/>
        </w:rPr>
        <w:t>u</w:t>
      </w:r>
      <w:r w:rsidR="005D683F" w:rsidRPr="00D03178">
        <w:rPr>
          <w:rFonts w:cs="Arial"/>
          <w:i/>
          <w:szCs w:val="24"/>
        </w:rPr>
        <w:t>st be transparent and they sho</w:t>
      </w:r>
      <w:r w:rsidR="006B599D">
        <w:rPr>
          <w:rFonts w:cs="Arial"/>
          <w:i/>
          <w:szCs w:val="24"/>
        </w:rPr>
        <w:t>u</w:t>
      </w:r>
      <w:r w:rsidR="005D683F" w:rsidRPr="00D03178">
        <w:rPr>
          <w:rFonts w:cs="Arial"/>
          <w:i/>
          <w:szCs w:val="24"/>
        </w:rPr>
        <w:t xml:space="preserve">ld look into the matter of having mentors for </w:t>
      </w:r>
      <w:r w:rsidR="006B599D">
        <w:rPr>
          <w:rFonts w:cs="Arial"/>
          <w:i/>
          <w:szCs w:val="24"/>
        </w:rPr>
        <w:t>u</w:t>
      </w:r>
      <w:r w:rsidR="005D683F" w:rsidRPr="00D03178">
        <w:rPr>
          <w:rFonts w:cs="Arial"/>
          <w:i/>
          <w:szCs w:val="24"/>
        </w:rPr>
        <w:t>s as j</w:t>
      </w:r>
      <w:r w:rsidR="006B599D">
        <w:rPr>
          <w:rFonts w:cs="Arial"/>
          <w:i/>
          <w:szCs w:val="24"/>
        </w:rPr>
        <w:t>u</w:t>
      </w:r>
      <w:r w:rsidR="005D683F" w:rsidRPr="00D03178">
        <w:rPr>
          <w:rFonts w:cs="Arial"/>
          <w:i/>
          <w:szCs w:val="24"/>
        </w:rPr>
        <w:t xml:space="preserve">nior female academics  as this will help </w:t>
      </w:r>
      <w:r w:rsidR="006B599D">
        <w:rPr>
          <w:rFonts w:cs="Arial"/>
          <w:i/>
          <w:szCs w:val="24"/>
        </w:rPr>
        <w:t>u</w:t>
      </w:r>
      <w:r w:rsidR="005D683F" w:rsidRPr="00D03178">
        <w:rPr>
          <w:rFonts w:cs="Arial"/>
          <w:i/>
          <w:szCs w:val="24"/>
        </w:rPr>
        <w:t>s to develop o</w:t>
      </w:r>
      <w:r w:rsidR="006B599D">
        <w:rPr>
          <w:rFonts w:cs="Arial"/>
          <w:i/>
          <w:szCs w:val="24"/>
        </w:rPr>
        <w:t>u</w:t>
      </w:r>
      <w:r w:rsidR="005D683F" w:rsidRPr="00D03178">
        <w:rPr>
          <w:rFonts w:cs="Arial"/>
          <w:i/>
          <w:szCs w:val="24"/>
        </w:rPr>
        <w:t>r careers……… they sho</w:t>
      </w:r>
      <w:r w:rsidR="006B599D">
        <w:rPr>
          <w:rFonts w:cs="Arial"/>
          <w:i/>
          <w:szCs w:val="24"/>
        </w:rPr>
        <w:t>u</w:t>
      </w:r>
      <w:r w:rsidR="005D683F" w:rsidRPr="00D03178">
        <w:rPr>
          <w:rFonts w:cs="Arial"/>
          <w:i/>
          <w:szCs w:val="24"/>
        </w:rPr>
        <w:t xml:space="preserve">ld </w:t>
      </w:r>
      <w:r w:rsidR="006B599D">
        <w:rPr>
          <w:rFonts w:cs="Arial"/>
          <w:i/>
          <w:szCs w:val="24"/>
        </w:rPr>
        <w:t>u</w:t>
      </w:r>
      <w:r w:rsidR="005D683F" w:rsidRPr="00D03178">
        <w:rPr>
          <w:rFonts w:cs="Arial"/>
          <w:i/>
          <w:szCs w:val="24"/>
        </w:rPr>
        <w:t>se alternative  comm</w:t>
      </w:r>
      <w:r w:rsidR="006B599D">
        <w:rPr>
          <w:rFonts w:cs="Arial"/>
          <w:i/>
          <w:szCs w:val="24"/>
        </w:rPr>
        <w:t>u</w:t>
      </w:r>
      <w:r w:rsidR="005D683F" w:rsidRPr="00D03178">
        <w:rPr>
          <w:rFonts w:cs="Arial"/>
          <w:i/>
          <w:szCs w:val="24"/>
        </w:rPr>
        <w:t>nication channels beca</w:t>
      </w:r>
      <w:r w:rsidR="006B599D">
        <w:rPr>
          <w:rFonts w:cs="Arial"/>
          <w:i/>
          <w:szCs w:val="24"/>
        </w:rPr>
        <w:t>u</w:t>
      </w:r>
      <w:r w:rsidR="005D683F" w:rsidRPr="00D03178">
        <w:rPr>
          <w:rFonts w:cs="Arial"/>
          <w:i/>
          <w:szCs w:val="24"/>
        </w:rPr>
        <w:t xml:space="preserve">se the internet is always down most of time and this makes </w:t>
      </w:r>
      <w:r w:rsidR="006B599D">
        <w:rPr>
          <w:rFonts w:cs="Arial"/>
          <w:i/>
          <w:szCs w:val="24"/>
        </w:rPr>
        <w:t>u</w:t>
      </w:r>
      <w:r w:rsidR="005D683F" w:rsidRPr="00D03178">
        <w:rPr>
          <w:rFonts w:cs="Arial"/>
          <w:i/>
          <w:szCs w:val="24"/>
        </w:rPr>
        <w:t>s to get stale news at times.</w:t>
      </w:r>
    </w:p>
    <w:p w:rsidR="005D683F" w:rsidRPr="00D03178" w:rsidRDefault="005D683F" w:rsidP="00E43A14">
      <w:pPr>
        <w:spacing w:line="360" w:lineRule="auto"/>
        <w:rPr>
          <w:rFonts w:cs="Arial"/>
          <w:szCs w:val="24"/>
        </w:rPr>
      </w:pPr>
      <w:r w:rsidRPr="00D03178">
        <w:rPr>
          <w:rFonts w:cs="Arial"/>
          <w:szCs w:val="24"/>
        </w:rPr>
        <w:t>Transparency and adeq</w:t>
      </w:r>
      <w:r w:rsidR="006B599D">
        <w:rPr>
          <w:rFonts w:cs="Arial"/>
          <w:szCs w:val="24"/>
        </w:rPr>
        <w:t>u</w:t>
      </w:r>
      <w:r w:rsidRPr="00D03178">
        <w:rPr>
          <w:rFonts w:cs="Arial"/>
          <w:szCs w:val="24"/>
        </w:rPr>
        <w:t>ate comm</w:t>
      </w:r>
      <w:r w:rsidR="006B599D">
        <w:rPr>
          <w:rFonts w:cs="Arial"/>
          <w:szCs w:val="24"/>
        </w:rPr>
        <w:t>u</w:t>
      </w:r>
      <w:r w:rsidRPr="00D03178">
        <w:rPr>
          <w:rFonts w:cs="Arial"/>
          <w:szCs w:val="24"/>
        </w:rPr>
        <w:t>nication system</w:t>
      </w:r>
      <w:r w:rsidR="00825664" w:rsidRPr="00D03178">
        <w:rPr>
          <w:rFonts w:cs="Arial"/>
          <w:szCs w:val="24"/>
        </w:rPr>
        <w:t>s</w:t>
      </w:r>
      <w:r w:rsidRPr="00D03178">
        <w:rPr>
          <w:rFonts w:cs="Arial"/>
          <w:szCs w:val="24"/>
        </w:rPr>
        <w:t xml:space="preserve"> </w:t>
      </w:r>
      <w:r w:rsidR="00825664" w:rsidRPr="00D03178">
        <w:rPr>
          <w:rFonts w:cs="Arial"/>
          <w:szCs w:val="24"/>
        </w:rPr>
        <w:t>sho</w:t>
      </w:r>
      <w:r w:rsidR="006B599D">
        <w:rPr>
          <w:rFonts w:cs="Arial"/>
          <w:szCs w:val="24"/>
        </w:rPr>
        <w:t>u</w:t>
      </w:r>
      <w:r w:rsidR="00825664" w:rsidRPr="00D03178">
        <w:rPr>
          <w:rFonts w:cs="Arial"/>
          <w:szCs w:val="24"/>
        </w:rPr>
        <w:t xml:space="preserve">ld </w:t>
      </w:r>
      <w:r w:rsidRPr="00D03178">
        <w:rPr>
          <w:rFonts w:cs="Arial"/>
          <w:szCs w:val="24"/>
        </w:rPr>
        <w:t xml:space="preserve">be </w:t>
      </w:r>
      <w:r w:rsidR="006B599D">
        <w:rPr>
          <w:rFonts w:cs="Arial"/>
          <w:szCs w:val="24"/>
        </w:rPr>
        <w:t>u</w:t>
      </w:r>
      <w:r w:rsidRPr="00D03178">
        <w:rPr>
          <w:rFonts w:cs="Arial"/>
          <w:szCs w:val="24"/>
        </w:rPr>
        <w:t>sed to inform academic</w:t>
      </w:r>
      <w:r w:rsidR="00825664" w:rsidRPr="00D03178">
        <w:rPr>
          <w:rFonts w:cs="Arial"/>
          <w:szCs w:val="24"/>
        </w:rPr>
        <w:t>s</w:t>
      </w:r>
      <w:r w:rsidRPr="00D03178">
        <w:rPr>
          <w:rFonts w:cs="Arial"/>
          <w:szCs w:val="24"/>
        </w:rPr>
        <w:t xml:space="preserve"> of training co</w:t>
      </w:r>
      <w:r w:rsidR="006B599D">
        <w:rPr>
          <w:rFonts w:cs="Arial"/>
          <w:szCs w:val="24"/>
        </w:rPr>
        <w:t>u</w:t>
      </w:r>
      <w:r w:rsidRPr="00D03178">
        <w:rPr>
          <w:rFonts w:cs="Arial"/>
          <w:szCs w:val="24"/>
        </w:rPr>
        <w:t>rse</w:t>
      </w:r>
      <w:r w:rsidR="00825664" w:rsidRPr="00D03178">
        <w:rPr>
          <w:rFonts w:cs="Arial"/>
          <w:szCs w:val="24"/>
        </w:rPr>
        <w:t>s</w:t>
      </w:r>
      <w:r w:rsidRPr="00D03178">
        <w:rPr>
          <w:rFonts w:cs="Arial"/>
          <w:szCs w:val="24"/>
        </w:rPr>
        <w:t xml:space="preserve"> that are available so that they can plan beforehand.</w:t>
      </w:r>
    </w:p>
    <w:p w:rsidR="005D683F" w:rsidRPr="00D03178" w:rsidRDefault="009929C7" w:rsidP="001659B6">
      <w:pPr>
        <w:pStyle w:val="Heading3"/>
      </w:pPr>
      <w:bookmarkStart w:id="136" w:name="_Toc399949547"/>
      <w:r w:rsidRPr="00D03178">
        <w:t>4.11.</w:t>
      </w:r>
      <w:r w:rsidR="00BC5429">
        <w:t>6</w:t>
      </w:r>
      <w:r w:rsidRPr="00D03178">
        <w:tab/>
      </w:r>
      <w:r w:rsidR="005D683F" w:rsidRPr="00D03178">
        <w:t>Advice to the f</w:t>
      </w:r>
      <w:r w:rsidR="006B599D">
        <w:t>u</w:t>
      </w:r>
      <w:r w:rsidR="005D683F" w:rsidRPr="00D03178">
        <w:t>t</w:t>
      </w:r>
      <w:r w:rsidR="006B599D">
        <w:t>u</w:t>
      </w:r>
      <w:r w:rsidR="005D683F" w:rsidRPr="00D03178">
        <w:t xml:space="preserve">re generation of female academics in </w:t>
      </w:r>
      <w:r w:rsidR="00DD74FF">
        <w:t>Universities</w:t>
      </w:r>
      <w:bookmarkEnd w:id="136"/>
    </w:p>
    <w:p w:rsidR="005D683F" w:rsidRPr="00D03178" w:rsidRDefault="005D683F" w:rsidP="00E43A14">
      <w:pPr>
        <w:spacing w:line="360" w:lineRule="auto"/>
        <w:rPr>
          <w:rFonts w:cs="Arial"/>
          <w:szCs w:val="24"/>
        </w:rPr>
      </w:pPr>
      <w:r w:rsidRPr="00D03178">
        <w:rPr>
          <w:rFonts w:cs="Arial"/>
          <w:szCs w:val="24"/>
        </w:rPr>
        <w:t xml:space="preserve">The respondents of both </w:t>
      </w:r>
      <w:r w:rsidR="00DD74FF">
        <w:rPr>
          <w:rFonts w:cs="Arial"/>
          <w:szCs w:val="24"/>
        </w:rPr>
        <w:t>Universities</w:t>
      </w:r>
      <w:r w:rsidRPr="00D03178">
        <w:rPr>
          <w:rFonts w:cs="Arial"/>
          <w:szCs w:val="24"/>
        </w:rPr>
        <w:t xml:space="preserve"> expressed thro</w:t>
      </w:r>
      <w:r w:rsidR="006B599D">
        <w:rPr>
          <w:rFonts w:cs="Arial"/>
          <w:szCs w:val="24"/>
        </w:rPr>
        <w:t>u</w:t>
      </w:r>
      <w:r w:rsidRPr="00D03178">
        <w:rPr>
          <w:rFonts w:cs="Arial"/>
          <w:szCs w:val="24"/>
        </w:rPr>
        <w:t>gh their vario</w:t>
      </w:r>
      <w:r w:rsidR="006B599D">
        <w:rPr>
          <w:rFonts w:cs="Arial"/>
          <w:szCs w:val="24"/>
        </w:rPr>
        <w:t>u</w:t>
      </w:r>
      <w:r w:rsidRPr="00D03178">
        <w:rPr>
          <w:rFonts w:cs="Arial"/>
          <w:szCs w:val="24"/>
        </w:rPr>
        <w:t>s narratives the joys, the pain</w:t>
      </w:r>
      <w:r w:rsidR="00825664" w:rsidRPr="00D03178">
        <w:rPr>
          <w:rFonts w:cs="Arial"/>
          <w:szCs w:val="24"/>
        </w:rPr>
        <w:t>s</w:t>
      </w:r>
      <w:r w:rsidRPr="00D03178">
        <w:rPr>
          <w:rFonts w:cs="Arial"/>
          <w:szCs w:val="24"/>
        </w:rPr>
        <w:t>, challenges and the opport</w:t>
      </w:r>
      <w:r w:rsidR="006B599D">
        <w:rPr>
          <w:rFonts w:cs="Arial"/>
          <w:szCs w:val="24"/>
        </w:rPr>
        <w:t>u</w:t>
      </w:r>
      <w:r w:rsidRPr="00D03178">
        <w:rPr>
          <w:rFonts w:cs="Arial"/>
          <w:szCs w:val="24"/>
        </w:rPr>
        <w:t>nities that they have enco</w:t>
      </w:r>
      <w:r w:rsidR="006B599D">
        <w:rPr>
          <w:rFonts w:cs="Arial"/>
          <w:szCs w:val="24"/>
        </w:rPr>
        <w:t>u</w:t>
      </w:r>
      <w:r w:rsidRPr="00D03178">
        <w:rPr>
          <w:rFonts w:cs="Arial"/>
          <w:szCs w:val="24"/>
        </w:rPr>
        <w:t>ntered as senior and j</w:t>
      </w:r>
      <w:r w:rsidR="006B599D">
        <w:rPr>
          <w:rFonts w:cs="Arial"/>
          <w:szCs w:val="24"/>
        </w:rPr>
        <w:t>u</w:t>
      </w:r>
      <w:r w:rsidRPr="00D03178">
        <w:rPr>
          <w:rFonts w:cs="Arial"/>
          <w:szCs w:val="24"/>
        </w:rPr>
        <w:t>nior academics. Thro</w:t>
      </w:r>
      <w:r w:rsidR="006B599D">
        <w:rPr>
          <w:rFonts w:cs="Arial"/>
          <w:szCs w:val="24"/>
        </w:rPr>
        <w:t>u</w:t>
      </w:r>
      <w:r w:rsidRPr="00D03178">
        <w:rPr>
          <w:rFonts w:cs="Arial"/>
          <w:szCs w:val="24"/>
        </w:rPr>
        <w:t>gho</w:t>
      </w:r>
      <w:r w:rsidR="006B599D">
        <w:rPr>
          <w:rFonts w:cs="Arial"/>
          <w:szCs w:val="24"/>
        </w:rPr>
        <w:t>u</w:t>
      </w:r>
      <w:r w:rsidRPr="00D03178">
        <w:rPr>
          <w:rFonts w:cs="Arial"/>
          <w:szCs w:val="24"/>
        </w:rPr>
        <w:t>t the st</w:t>
      </w:r>
      <w:r w:rsidR="006B599D">
        <w:rPr>
          <w:rFonts w:cs="Arial"/>
          <w:szCs w:val="24"/>
        </w:rPr>
        <w:t>u</w:t>
      </w:r>
      <w:r w:rsidRPr="00D03178">
        <w:rPr>
          <w:rFonts w:cs="Arial"/>
          <w:szCs w:val="24"/>
        </w:rPr>
        <w:t xml:space="preserve">dy there were </w:t>
      </w:r>
      <w:r w:rsidR="00FE65B7" w:rsidRPr="00D03178">
        <w:rPr>
          <w:rFonts w:cs="Arial"/>
          <w:szCs w:val="24"/>
        </w:rPr>
        <w:t xml:space="preserve">similarities </w:t>
      </w:r>
      <w:r w:rsidRPr="00D03178">
        <w:rPr>
          <w:rFonts w:cs="Arial"/>
          <w:szCs w:val="24"/>
        </w:rPr>
        <w:t xml:space="preserve">and differences </w:t>
      </w:r>
      <w:r w:rsidR="00FE65B7" w:rsidRPr="00D03178">
        <w:rPr>
          <w:rFonts w:cs="Arial"/>
          <w:szCs w:val="24"/>
        </w:rPr>
        <w:t xml:space="preserve">as to </w:t>
      </w:r>
      <w:r w:rsidR="008F7C5F">
        <w:rPr>
          <w:rFonts w:cs="Arial"/>
          <w:szCs w:val="24"/>
        </w:rPr>
        <w:t xml:space="preserve"> how </w:t>
      </w:r>
      <w:r w:rsidRPr="00D03178">
        <w:rPr>
          <w:rFonts w:cs="Arial"/>
          <w:szCs w:val="24"/>
        </w:rPr>
        <w:t>they wish</w:t>
      </w:r>
      <w:r w:rsidR="00FE65B7" w:rsidRPr="00D03178">
        <w:rPr>
          <w:rFonts w:cs="Arial"/>
          <w:szCs w:val="24"/>
        </w:rPr>
        <w:t>ed</w:t>
      </w:r>
      <w:r w:rsidRPr="00D03178">
        <w:rPr>
          <w:rFonts w:cs="Arial"/>
          <w:szCs w:val="24"/>
        </w:rPr>
        <w:t xml:space="preserve"> to see the changes in academia for female academics being implemented. On a lighter note</w:t>
      </w:r>
      <w:r w:rsidR="00FE65B7" w:rsidRPr="00D03178">
        <w:rPr>
          <w:rFonts w:cs="Arial"/>
          <w:szCs w:val="24"/>
        </w:rPr>
        <w:t>,</w:t>
      </w:r>
      <w:r w:rsidRPr="00D03178">
        <w:rPr>
          <w:rFonts w:cs="Arial"/>
          <w:szCs w:val="24"/>
        </w:rPr>
        <w:t xml:space="preserve"> and as a parting shot</w:t>
      </w:r>
      <w:r w:rsidR="00FE65B7" w:rsidRPr="00D03178">
        <w:rPr>
          <w:rFonts w:cs="Arial"/>
          <w:szCs w:val="24"/>
        </w:rPr>
        <w:t>,</w:t>
      </w:r>
      <w:r w:rsidRPr="00D03178">
        <w:rPr>
          <w:rFonts w:cs="Arial"/>
          <w:szCs w:val="24"/>
        </w:rPr>
        <w:t xml:space="preserve"> the researcher asked the senior and the j</w:t>
      </w:r>
      <w:r w:rsidR="006B599D">
        <w:rPr>
          <w:rFonts w:cs="Arial"/>
          <w:szCs w:val="24"/>
        </w:rPr>
        <w:t>u</w:t>
      </w:r>
      <w:r w:rsidRPr="00D03178">
        <w:rPr>
          <w:rFonts w:cs="Arial"/>
          <w:szCs w:val="24"/>
        </w:rPr>
        <w:t>nior</w:t>
      </w:r>
      <w:r w:rsidR="008F7C5F">
        <w:rPr>
          <w:rFonts w:cs="Arial"/>
          <w:szCs w:val="24"/>
        </w:rPr>
        <w:t xml:space="preserve"> female</w:t>
      </w:r>
      <w:r w:rsidRPr="00D03178">
        <w:rPr>
          <w:rFonts w:cs="Arial"/>
          <w:szCs w:val="24"/>
        </w:rPr>
        <w:t xml:space="preserve"> academics from both </w:t>
      </w:r>
      <w:r w:rsidR="00DD74FF">
        <w:rPr>
          <w:rFonts w:cs="Arial"/>
          <w:szCs w:val="24"/>
        </w:rPr>
        <w:t>Universities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 if they had any advice for those ladies who wished to be female academics in</w:t>
      </w:r>
      <w:r w:rsidR="00FE65B7" w:rsidRPr="00D03178">
        <w:rPr>
          <w:rFonts w:cs="Arial"/>
          <w:szCs w:val="24"/>
        </w:rPr>
        <w:t xml:space="preserve"> the</w:t>
      </w:r>
      <w:r w:rsidRPr="00D03178">
        <w:rPr>
          <w:rFonts w:cs="Arial"/>
          <w:szCs w:val="24"/>
        </w:rPr>
        <w:t xml:space="preserve"> f</w:t>
      </w:r>
      <w:r w:rsidR="006B599D">
        <w:rPr>
          <w:rFonts w:cs="Arial"/>
          <w:szCs w:val="24"/>
        </w:rPr>
        <w:t>u</w:t>
      </w:r>
      <w:r w:rsidRPr="00D03178">
        <w:rPr>
          <w:rFonts w:cs="Arial"/>
          <w:szCs w:val="24"/>
        </w:rPr>
        <w:t>t</w:t>
      </w:r>
      <w:r w:rsidR="006B599D">
        <w:rPr>
          <w:rFonts w:cs="Arial"/>
          <w:szCs w:val="24"/>
        </w:rPr>
        <w:t>u</w:t>
      </w:r>
      <w:r w:rsidRPr="00D03178">
        <w:rPr>
          <w:rFonts w:cs="Arial"/>
          <w:szCs w:val="24"/>
        </w:rPr>
        <w:t xml:space="preserve">re.  </w:t>
      </w:r>
      <w:r w:rsidR="00FE65B7" w:rsidRPr="00D03178">
        <w:rPr>
          <w:rFonts w:cs="Arial"/>
          <w:szCs w:val="24"/>
        </w:rPr>
        <w:t>Responses</w:t>
      </w:r>
      <w:r w:rsidRPr="00D03178">
        <w:rPr>
          <w:rFonts w:cs="Arial"/>
          <w:szCs w:val="24"/>
        </w:rPr>
        <w:t xml:space="preserve"> from both </w:t>
      </w:r>
      <w:r w:rsidR="0019695A">
        <w:rPr>
          <w:rFonts w:cs="Arial"/>
          <w:szCs w:val="24"/>
        </w:rPr>
        <w:t>u</w:t>
      </w:r>
      <w:r w:rsidR="00DD74FF">
        <w:rPr>
          <w:rFonts w:cs="Arial"/>
          <w:szCs w:val="24"/>
        </w:rPr>
        <w:t>niversities</w:t>
      </w:r>
      <w:r w:rsidRPr="00D03178">
        <w:rPr>
          <w:rFonts w:cs="Arial"/>
          <w:szCs w:val="24"/>
        </w:rPr>
        <w:t xml:space="preserve"> are presented verbatim below:</w:t>
      </w:r>
    </w:p>
    <w:p w:rsidR="008F7C5F" w:rsidRDefault="005D683F" w:rsidP="008F7C5F">
      <w:pPr>
        <w:spacing w:line="360" w:lineRule="auto"/>
        <w:rPr>
          <w:rFonts w:cs="Arial"/>
          <w:szCs w:val="24"/>
        </w:rPr>
      </w:pPr>
      <w:r w:rsidRPr="00D03178">
        <w:rPr>
          <w:rFonts w:cs="Arial"/>
          <w:szCs w:val="24"/>
        </w:rPr>
        <w:t>P1</w:t>
      </w:r>
      <w:r w:rsidR="008F7C5F">
        <w:rPr>
          <w:rFonts w:cs="Arial"/>
          <w:szCs w:val="24"/>
        </w:rPr>
        <w:t xml:space="preserve"> commented</w:t>
      </w:r>
      <w:r w:rsidRPr="00D03178">
        <w:rPr>
          <w:rFonts w:cs="Arial"/>
          <w:szCs w:val="24"/>
        </w:rPr>
        <w:t xml:space="preserve">: </w:t>
      </w:r>
    </w:p>
    <w:p w:rsidR="005D683F" w:rsidRPr="00D03178" w:rsidRDefault="008F7C5F" w:rsidP="008F7C5F">
      <w:pPr>
        <w:spacing w:line="360" w:lineRule="auto"/>
        <w:ind w:left="720"/>
        <w:rPr>
          <w:rFonts w:cs="Arial"/>
          <w:i/>
          <w:szCs w:val="24"/>
        </w:rPr>
      </w:pPr>
      <w:r w:rsidRPr="00D03178">
        <w:rPr>
          <w:rFonts w:cs="Arial"/>
          <w:i/>
          <w:szCs w:val="24"/>
        </w:rPr>
        <w:t>They</w:t>
      </w:r>
      <w:r w:rsidR="005D683F" w:rsidRPr="00D03178">
        <w:rPr>
          <w:rFonts w:cs="Arial"/>
          <w:i/>
          <w:szCs w:val="24"/>
        </w:rPr>
        <w:t xml:space="preserve"> m</w:t>
      </w:r>
      <w:r w:rsidR="006B599D">
        <w:rPr>
          <w:rFonts w:cs="Arial"/>
          <w:i/>
          <w:szCs w:val="24"/>
        </w:rPr>
        <w:t>u</w:t>
      </w:r>
      <w:r w:rsidR="005D683F" w:rsidRPr="00D03178">
        <w:rPr>
          <w:rFonts w:cs="Arial"/>
          <w:i/>
          <w:szCs w:val="24"/>
        </w:rPr>
        <w:t>st do their research before they embark on this diffic</w:t>
      </w:r>
      <w:r w:rsidR="006B599D">
        <w:rPr>
          <w:rFonts w:cs="Arial"/>
          <w:i/>
          <w:szCs w:val="24"/>
        </w:rPr>
        <w:t>u</w:t>
      </w:r>
      <w:r w:rsidR="005D683F" w:rsidRPr="00D03178">
        <w:rPr>
          <w:rFonts w:cs="Arial"/>
          <w:i/>
          <w:szCs w:val="24"/>
        </w:rPr>
        <w:t>lt jo</w:t>
      </w:r>
      <w:r w:rsidR="006B599D">
        <w:rPr>
          <w:rFonts w:cs="Arial"/>
          <w:i/>
          <w:szCs w:val="24"/>
        </w:rPr>
        <w:t>u</w:t>
      </w:r>
      <w:r w:rsidR="005D683F" w:rsidRPr="00D03178">
        <w:rPr>
          <w:rFonts w:cs="Arial"/>
          <w:i/>
          <w:szCs w:val="24"/>
        </w:rPr>
        <w:t>rney…. Find o</w:t>
      </w:r>
      <w:r w:rsidR="006B599D">
        <w:rPr>
          <w:rFonts w:cs="Arial"/>
          <w:i/>
          <w:szCs w:val="24"/>
        </w:rPr>
        <w:t>u</w:t>
      </w:r>
      <w:r w:rsidR="005D683F" w:rsidRPr="00D03178">
        <w:rPr>
          <w:rFonts w:cs="Arial"/>
          <w:i/>
          <w:szCs w:val="24"/>
        </w:rPr>
        <w:t>t what is expected of yo</w:t>
      </w:r>
      <w:r w:rsidR="006B599D">
        <w:rPr>
          <w:rFonts w:cs="Arial"/>
          <w:i/>
          <w:szCs w:val="24"/>
        </w:rPr>
        <w:t>u</w:t>
      </w:r>
      <w:r w:rsidR="005D683F" w:rsidRPr="00D03178">
        <w:rPr>
          <w:rFonts w:cs="Arial"/>
          <w:i/>
          <w:szCs w:val="24"/>
        </w:rPr>
        <w:t xml:space="preserve"> in the </w:t>
      </w:r>
      <w:r w:rsidR="006B599D">
        <w:rPr>
          <w:rFonts w:cs="Arial"/>
          <w:i/>
          <w:szCs w:val="24"/>
        </w:rPr>
        <w:t>U</w:t>
      </w:r>
      <w:r w:rsidR="0022548B" w:rsidRPr="00D03178">
        <w:rPr>
          <w:rFonts w:cs="Arial"/>
          <w:i/>
          <w:szCs w:val="24"/>
        </w:rPr>
        <w:t>niversity</w:t>
      </w:r>
      <w:r w:rsidR="005D683F" w:rsidRPr="00D03178">
        <w:rPr>
          <w:rFonts w:cs="Arial"/>
          <w:i/>
          <w:szCs w:val="24"/>
        </w:rPr>
        <w:t xml:space="preserve"> and get advice </w:t>
      </w:r>
      <w:r>
        <w:rPr>
          <w:rFonts w:cs="Arial"/>
          <w:i/>
          <w:szCs w:val="24"/>
        </w:rPr>
        <w:t>on how to develop yo</w:t>
      </w:r>
      <w:r w:rsidR="006B599D">
        <w:rPr>
          <w:rFonts w:cs="Arial"/>
          <w:i/>
          <w:szCs w:val="24"/>
        </w:rPr>
        <w:t>u</w:t>
      </w:r>
      <w:r>
        <w:rPr>
          <w:rFonts w:cs="Arial"/>
          <w:i/>
          <w:szCs w:val="24"/>
        </w:rPr>
        <w:t>r career!.</w:t>
      </w:r>
    </w:p>
    <w:p w:rsidR="008F7C5F" w:rsidRDefault="005D683F" w:rsidP="00E43A14">
      <w:pPr>
        <w:spacing w:line="360" w:lineRule="auto"/>
        <w:rPr>
          <w:rFonts w:cs="Arial"/>
          <w:szCs w:val="24"/>
        </w:rPr>
      </w:pPr>
      <w:r w:rsidRPr="00D03178">
        <w:rPr>
          <w:rFonts w:cs="Arial"/>
          <w:szCs w:val="24"/>
        </w:rPr>
        <w:lastRenderedPageBreak/>
        <w:t xml:space="preserve">P2 advised: </w:t>
      </w:r>
    </w:p>
    <w:p w:rsidR="005D683F" w:rsidRPr="00D03178" w:rsidRDefault="00C34C13" w:rsidP="008F7C5F">
      <w:pPr>
        <w:spacing w:line="360" w:lineRule="auto"/>
        <w:ind w:left="720"/>
        <w:rPr>
          <w:rFonts w:cs="Arial"/>
          <w:i/>
          <w:szCs w:val="24"/>
        </w:rPr>
      </w:pPr>
      <w:r w:rsidRPr="00D03178">
        <w:rPr>
          <w:rFonts w:cs="Arial"/>
          <w:i/>
          <w:szCs w:val="24"/>
        </w:rPr>
        <w:t>Be</w:t>
      </w:r>
      <w:r w:rsidR="005D683F" w:rsidRPr="00D03178">
        <w:rPr>
          <w:rFonts w:cs="Arial"/>
          <w:i/>
          <w:szCs w:val="24"/>
        </w:rPr>
        <w:t xml:space="preserve"> prepared to work hard and say goodbye to a social life and hello to a life of isolation…. It all boils down to being prepared all the t</w:t>
      </w:r>
      <w:r>
        <w:rPr>
          <w:rFonts w:cs="Arial"/>
          <w:i/>
          <w:szCs w:val="24"/>
        </w:rPr>
        <w:t>imes and knowing yo</w:t>
      </w:r>
      <w:r w:rsidR="006B599D">
        <w:rPr>
          <w:rFonts w:cs="Arial"/>
          <w:i/>
          <w:szCs w:val="24"/>
        </w:rPr>
        <w:t>u</w:t>
      </w:r>
      <w:r>
        <w:rPr>
          <w:rFonts w:cs="Arial"/>
          <w:i/>
          <w:szCs w:val="24"/>
        </w:rPr>
        <w:t xml:space="preserve"> can do it!</w:t>
      </w:r>
      <w:r w:rsidR="005D683F" w:rsidRPr="00D03178">
        <w:rPr>
          <w:rFonts w:cs="Arial"/>
          <w:i/>
          <w:szCs w:val="24"/>
        </w:rPr>
        <w:t>.</w:t>
      </w:r>
    </w:p>
    <w:p w:rsidR="00C34C13" w:rsidRDefault="005D683F" w:rsidP="00E43A14">
      <w:pPr>
        <w:spacing w:line="360" w:lineRule="auto"/>
        <w:rPr>
          <w:rFonts w:cs="Arial"/>
          <w:szCs w:val="24"/>
        </w:rPr>
      </w:pPr>
      <w:r w:rsidRPr="00D03178">
        <w:rPr>
          <w:rFonts w:cs="Arial"/>
          <w:szCs w:val="24"/>
        </w:rPr>
        <w:t>P3</w:t>
      </w:r>
      <w:r w:rsidR="00C34C13">
        <w:rPr>
          <w:rFonts w:cs="Arial"/>
          <w:szCs w:val="24"/>
        </w:rPr>
        <w:t xml:space="preserve"> opined</w:t>
      </w:r>
      <w:r w:rsidRPr="00D03178">
        <w:rPr>
          <w:rFonts w:cs="Arial"/>
          <w:szCs w:val="24"/>
        </w:rPr>
        <w:t>:</w:t>
      </w:r>
    </w:p>
    <w:p w:rsidR="005D683F" w:rsidRPr="00D03178" w:rsidRDefault="00C34C13" w:rsidP="00C34C13">
      <w:pPr>
        <w:spacing w:line="360" w:lineRule="auto"/>
        <w:ind w:left="720" w:firstLine="60"/>
        <w:rPr>
          <w:rFonts w:cs="Arial"/>
          <w:szCs w:val="24"/>
        </w:rPr>
      </w:pPr>
      <w:r w:rsidRPr="00D03178">
        <w:rPr>
          <w:rFonts w:cs="Arial"/>
          <w:i/>
          <w:szCs w:val="24"/>
        </w:rPr>
        <w:t>Don’t</w:t>
      </w:r>
      <w:r w:rsidR="005D683F" w:rsidRPr="00D03178">
        <w:rPr>
          <w:rFonts w:cs="Arial"/>
          <w:i/>
          <w:szCs w:val="24"/>
        </w:rPr>
        <w:t xml:space="preserve"> think like a women telling yo</w:t>
      </w:r>
      <w:r w:rsidR="006B599D">
        <w:rPr>
          <w:rFonts w:cs="Arial"/>
          <w:i/>
          <w:szCs w:val="24"/>
        </w:rPr>
        <w:t>u</w:t>
      </w:r>
      <w:r w:rsidR="005D683F" w:rsidRPr="00D03178">
        <w:rPr>
          <w:rFonts w:cs="Arial"/>
          <w:i/>
          <w:szCs w:val="24"/>
        </w:rPr>
        <w:t>rself there are thing</w:t>
      </w:r>
      <w:r>
        <w:rPr>
          <w:rFonts w:cs="Arial"/>
          <w:i/>
          <w:szCs w:val="24"/>
        </w:rPr>
        <w:t>s</w:t>
      </w:r>
      <w:r w:rsidR="005D683F" w:rsidRPr="00D03178">
        <w:rPr>
          <w:rFonts w:cs="Arial"/>
          <w:i/>
          <w:szCs w:val="24"/>
        </w:rPr>
        <w:t xml:space="preserve"> for men and women, we are all the same, have yo</w:t>
      </w:r>
      <w:r w:rsidR="006B599D">
        <w:rPr>
          <w:rFonts w:cs="Arial"/>
          <w:i/>
          <w:szCs w:val="24"/>
        </w:rPr>
        <w:t>u</w:t>
      </w:r>
      <w:r w:rsidR="005D683F" w:rsidRPr="00D03178">
        <w:rPr>
          <w:rFonts w:cs="Arial"/>
          <w:i/>
          <w:szCs w:val="24"/>
        </w:rPr>
        <w:t>r car</w:t>
      </w:r>
      <w:r>
        <w:rPr>
          <w:rFonts w:cs="Arial"/>
          <w:i/>
          <w:szCs w:val="24"/>
        </w:rPr>
        <w:t>eer goals set and go after them</w:t>
      </w:r>
      <w:r w:rsidR="005D683F" w:rsidRPr="00D03178">
        <w:rPr>
          <w:rFonts w:cs="Arial"/>
          <w:i/>
          <w:szCs w:val="24"/>
        </w:rPr>
        <w:t>.</w:t>
      </w:r>
    </w:p>
    <w:p w:rsidR="00C34C13" w:rsidRDefault="005D683F" w:rsidP="00E43A14">
      <w:pPr>
        <w:spacing w:line="360" w:lineRule="auto"/>
        <w:rPr>
          <w:rFonts w:cs="Arial"/>
          <w:szCs w:val="24"/>
        </w:rPr>
      </w:pPr>
      <w:r w:rsidRPr="00D03178">
        <w:rPr>
          <w:rFonts w:cs="Arial"/>
          <w:szCs w:val="24"/>
        </w:rPr>
        <w:t>P4 artic</w:t>
      </w:r>
      <w:r w:rsidR="006B599D">
        <w:rPr>
          <w:rFonts w:cs="Arial"/>
          <w:szCs w:val="24"/>
        </w:rPr>
        <w:t>u</w:t>
      </w:r>
      <w:r w:rsidRPr="00D03178">
        <w:rPr>
          <w:rFonts w:cs="Arial"/>
          <w:szCs w:val="24"/>
        </w:rPr>
        <w:t xml:space="preserve">lated: </w:t>
      </w:r>
    </w:p>
    <w:p w:rsidR="005D683F" w:rsidRPr="00D03178" w:rsidRDefault="00C34C13" w:rsidP="00C34C13">
      <w:pPr>
        <w:spacing w:line="360" w:lineRule="auto"/>
        <w:ind w:left="720"/>
        <w:rPr>
          <w:rFonts w:cs="Arial"/>
          <w:i/>
          <w:szCs w:val="24"/>
        </w:rPr>
      </w:pPr>
      <w:r w:rsidRPr="00D03178">
        <w:rPr>
          <w:rFonts w:cs="Arial"/>
          <w:i/>
          <w:szCs w:val="24"/>
        </w:rPr>
        <w:t>Walk</w:t>
      </w:r>
      <w:r w:rsidR="005D683F" w:rsidRPr="00D03178">
        <w:rPr>
          <w:rFonts w:cs="Arial"/>
          <w:i/>
          <w:szCs w:val="24"/>
        </w:rPr>
        <w:t xml:space="preserve"> with yo</w:t>
      </w:r>
      <w:r w:rsidR="006B599D">
        <w:rPr>
          <w:rFonts w:cs="Arial"/>
          <w:i/>
          <w:szCs w:val="24"/>
        </w:rPr>
        <w:t>u</w:t>
      </w:r>
      <w:r w:rsidR="005D683F" w:rsidRPr="00D03178">
        <w:rPr>
          <w:rFonts w:cs="Arial"/>
          <w:i/>
          <w:szCs w:val="24"/>
        </w:rPr>
        <w:t>r eyes and ears open all the time, look for and hear abo</w:t>
      </w:r>
      <w:r w:rsidR="006B599D">
        <w:rPr>
          <w:rFonts w:cs="Arial"/>
          <w:i/>
          <w:szCs w:val="24"/>
        </w:rPr>
        <w:t>u</w:t>
      </w:r>
      <w:r w:rsidR="005D683F" w:rsidRPr="00D03178">
        <w:rPr>
          <w:rFonts w:cs="Arial"/>
          <w:i/>
          <w:szCs w:val="24"/>
        </w:rPr>
        <w:t>t the opport</w:t>
      </w:r>
      <w:r w:rsidR="006B599D">
        <w:rPr>
          <w:rFonts w:cs="Arial"/>
          <w:i/>
          <w:szCs w:val="24"/>
        </w:rPr>
        <w:t>u</w:t>
      </w:r>
      <w:r w:rsidR="005D683F" w:rsidRPr="00D03178">
        <w:rPr>
          <w:rFonts w:cs="Arial"/>
          <w:i/>
          <w:szCs w:val="24"/>
        </w:rPr>
        <w:t>nities to better yo</w:t>
      </w:r>
      <w:r w:rsidR="006B599D">
        <w:rPr>
          <w:rFonts w:cs="Arial"/>
          <w:i/>
          <w:szCs w:val="24"/>
        </w:rPr>
        <w:t>u</w:t>
      </w:r>
      <w:r w:rsidR="005D683F" w:rsidRPr="00D03178">
        <w:rPr>
          <w:rFonts w:cs="Arial"/>
          <w:i/>
          <w:szCs w:val="24"/>
        </w:rPr>
        <w:t>r career, yo</w:t>
      </w:r>
      <w:r w:rsidR="006B599D">
        <w:rPr>
          <w:rFonts w:cs="Arial"/>
          <w:i/>
          <w:szCs w:val="24"/>
        </w:rPr>
        <w:t>u</w:t>
      </w:r>
      <w:r w:rsidR="005D683F" w:rsidRPr="00D03178">
        <w:rPr>
          <w:rFonts w:cs="Arial"/>
          <w:i/>
          <w:szCs w:val="24"/>
        </w:rPr>
        <w:t xml:space="preserve"> have to make thin</w:t>
      </w:r>
      <w:r>
        <w:rPr>
          <w:rFonts w:cs="Arial"/>
          <w:i/>
          <w:szCs w:val="24"/>
        </w:rPr>
        <w:t>gs happen, the sky is the limit</w:t>
      </w:r>
      <w:r w:rsidR="005D683F" w:rsidRPr="00D03178">
        <w:rPr>
          <w:rFonts w:cs="Arial"/>
          <w:i/>
          <w:szCs w:val="24"/>
        </w:rPr>
        <w:t>!</w:t>
      </w:r>
    </w:p>
    <w:p w:rsidR="00C34C13" w:rsidRDefault="005D683F" w:rsidP="00E43A14">
      <w:pPr>
        <w:spacing w:line="360" w:lineRule="auto"/>
        <w:rPr>
          <w:rFonts w:cs="Arial"/>
          <w:szCs w:val="24"/>
        </w:rPr>
      </w:pPr>
      <w:r w:rsidRPr="00D03178">
        <w:rPr>
          <w:rFonts w:cs="Arial"/>
          <w:szCs w:val="24"/>
        </w:rPr>
        <w:t xml:space="preserve">P5 biblically said: </w:t>
      </w:r>
    </w:p>
    <w:p w:rsidR="005D683F" w:rsidRPr="00D03178" w:rsidRDefault="00C34C13" w:rsidP="00C34C13">
      <w:pPr>
        <w:spacing w:line="360" w:lineRule="auto"/>
        <w:ind w:firstLine="720"/>
        <w:rPr>
          <w:rFonts w:cs="Arial"/>
          <w:i/>
          <w:szCs w:val="24"/>
        </w:rPr>
      </w:pPr>
      <w:r>
        <w:rPr>
          <w:rFonts w:cs="Arial"/>
          <w:i/>
          <w:szCs w:val="24"/>
        </w:rPr>
        <w:t>T</w:t>
      </w:r>
      <w:r w:rsidR="005D683F" w:rsidRPr="00D03178">
        <w:rPr>
          <w:rFonts w:cs="Arial"/>
          <w:i/>
          <w:szCs w:val="24"/>
        </w:rPr>
        <w:t>ell yo</w:t>
      </w:r>
      <w:r w:rsidR="006B599D">
        <w:rPr>
          <w:rFonts w:cs="Arial"/>
          <w:i/>
          <w:szCs w:val="24"/>
        </w:rPr>
        <w:t>u</w:t>
      </w:r>
      <w:r w:rsidR="005D683F" w:rsidRPr="00D03178">
        <w:rPr>
          <w:rFonts w:cs="Arial"/>
          <w:i/>
          <w:szCs w:val="24"/>
        </w:rPr>
        <w:t>rself it’s all abo</w:t>
      </w:r>
      <w:r w:rsidR="006B599D">
        <w:rPr>
          <w:rFonts w:cs="Arial"/>
          <w:i/>
          <w:szCs w:val="24"/>
        </w:rPr>
        <w:t>u</w:t>
      </w:r>
      <w:r w:rsidR="005D683F" w:rsidRPr="00D03178">
        <w:rPr>
          <w:rFonts w:cs="Arial"/>
          <w:i/>
          <w:szCs w:val="24"/>
        </w:rPr>
        <w:t>t p</w:t>
      </w:r>
      <w:r>
        <w:rPr>
          <w:rFonts w:cs="Arial"/>
          <w:i/>
          <w:szCs w:val="24"/>
        </w:rPr>
        <w:t>rovidence and yo</w:t>
      </w:r>
      <w:r w:rsidR="006B599D">
        <w:rPr>
          <w:rFonts w:cs="Arial"/>
          <w:i/>
          <w:szCs w:val="24"/>
        </w:rPr>
        <w:t>u</w:t>
      </w:r>
      <w:r>
        <w:rPr>
          <w:rFonts w:cs="Arial"/>
          <w:i/>
          <w:szCs w:val="24"/>
        </w:rPr>
        <w:t xml:space="preserve"> shall conq</w:t>
      </w:r>
      <w:r w:rsidR="006B599D">
        <w:rPr>
          <w:rFonts w:cs="Arial"/>
          <w:i/>
          <w:szCs w:val="24"/>
        </w:rPr>
        <w:t>u</w:t>
      </w:r>
      <w:r>
        <w:rPr>
          <w:rFonts w:cs="Arial"/>
          <w:i/>
          <w:szCs w:val="24"/>
        </w:rPr>
        <w:t>er</w:t>
      </w:r>
      <w:r w:rsidR="005D683F" w:rsidRPr="00D03178">
        <w:rPr>
          <w:rFonts w:cs="Arial"/>
          <w:i/>
          <w:szCs w:val="24"/>
        </w:rPr>
        <w:t>.</w:t>
      </w:r>
    </w:p>
    <w:p w:rsidR="00C34C13" w:rsidRDefault="005D683F" w:rsidP="00E43A14">
      <w:pPr>
        <w:spacing w:line="360" w:lineRule="auto"/>
        <w:rPr>
          <w:rFonts w:cs="Arial"/>
          <w:i/>
          <w:szCs w:val="24"/>
        </w:rPr>
      </w:pPr>
      <w:r w:rsidRPr="00D03178">
        <w:rPr>
          <w:rFonts w:cs="Arial"/>
          <w:szCs w:val="24"/>
        </w:rPr>
        <w:t>P6</w:t>
      </w:r>
      <w:r w:rsidR="00C34C13">
        <w:rPr>
          <w:rFonts w:cs="Arial"/>
          <w:szCs w:val="24"/>
        </w:rPr>
        <w:t xml:space="preserve"> advised</w:t>
      </w:r>
      <w:r w:rsidRPr="00D03178">
        <w:rPr>
          <w:rFonts w:cs="Arial"/>
          <w:szCs w:val="24"/>
        </w:rPr>
        <w:t>:</w:t>
      </w:r>
      <w:r w:rsidRPr="00D03178">
        <w:rPr>
          <w:rFonts w:cs="Arial"/>
          <w:i/>
          <w:szCs w:val="24"/>
        </w:rPr>
        <w:t xml:space="preserve"> </w:t>
      </w:r>
    </w:p>
    <w:p w:rsidR="005D683F" w:rsidRPr="00D03178" w:rsidRDefault="00C34C13" w:rsidP="00C34C13">
      <w:pPr>
        <w:spacing w:line="360" w:lineRule="auto"/>
        <w:ind w:left="720"/>
        <w:rPr>
          <w:rFonts w:cs="Arial"/>
          <w:i/>
          <w:szCs w:val="24"/>
        </w:rPr>
      </w:pPr>
      <w:r>
        <w:rPr>
          <w:rFonts w:cs="Arial"/>
          <w:i/>
          <w:szCs w:val="24"/>
        </w:rPr>
        <w:t>D</w:t>
      </w:r>
      <w:r w:rsidR="005D683F" w:rsidRPr="00D03178">
        <w:rPr>
          <w:rFonts w:cs="Arial"/>
          <w:i/>
          <w:szCs w:val="24"/>
        </w:rPr>
        <w:t xml:space="preserve">on’t come to the </w:t>
      </w:r>
      <w:r w:rsidR="006B599D">
        <w:rPr>
          <w:rFonts w:cs="Arial"/>
          <w:i/>
          <w:szCs w:val="24"/>
        </w:rPr>
        <w:t>U</w:t>
      </w:r>
      <w:r w:rsidR="0022548B" w:rsidRPr="00D03178">
        <w:rPr>
          <w:rFonts w:cs="Arial"/>
          <w:i/>
          <w:szCs w:val="24"/>
        </w:rPr>
        <w:t>niversity</w:t>
      </w:r>
      <w:r w:rsidR="005D683F" w:rsidRPr="00D03178">
        <w:rPr>
          <w:rFonts w:cs="Arial"/>
          <w:i/>
          <w:szCs w:val="24"/>
        </w:rPr>
        <w:t xml:space="preserve"> beca</w:t>
      </w:r>
      <w:r w:rsidR="006B599D">
        <w:rPr>
          <w:rFonts w:cs="Arial"/>
          <w:i/>
          <w:szCs w:val="24"/>
        </w:rPr>
        <w:t>u</w:t>
      </w:r>
      <w:r w:rsidR="005D683F" w:rsidRPr="00D03178">
        <w:rPr>
          <w:rFonts w:cs="Arial"/>
          <w:i/>
          <w:szCs w:val="24"/>
        </w:rPr>
        <w:t>se yo</w:t>
      </w:r>
      <w:r w:rsidR="006B599D">
        <w:rPr>
          <w:rFonts w:cs="Arial"/>
          <w:i/>
          <w:szCs w:val="24"/>
        </w:rPr>
        <w:t>u</w:t>
      </w:r>
      <w:r w:rsidR="005D683F" w:rsidRPr="00D03178">
        <w:rPr>
          <w:rFonts w:cs="Arial"/>
          <w:i/>
          <w:szCs w:val="24"/>
        </w:rPr>
        <w:t xml:space="preserve"> think it pays well; come beca</w:t>
      </w:r>
      <w:r w:rsidR="006B599D">
        <w:rPr>
          <w:rFonts w:cs="Arial"/>
          <w:i/>
          <w:szCs w:val="24"/>
        </w:rPr>
        <w:t>u</w:t>
      </w:r>
      <w:r w:rsidR="005D683F" w:rsidRPr="00D03178">
        <w:rPr>
          <w:rFonts w:cs="Arial"/>
          <w:i/>
          <w:szCs w:val="24"/>
        </w:rPr>
        <w:t>se yo</w:t>
      </w:r>
      <w:r w:rsidR="006B599D">
        <w:rPr>
          <w:rFonts w:cs="Arial"/>
          <w:i/>
          <w:szCs w:val="24"/>
        </w:rPr>
        <w:t>u</w:t>
      </w:r>
      <w:r w:rsidR="005D683F" w:rsidRPr="00D03178">
        <w:rPr>
          <w:rFonts w:cs="Arial"/>
          <w:i/>
          <w:szCs w:val="24"/>
        </w:rPr>
        <w:t xml:space="preserve"> love what yo</w:t>
      </w:r>
      <w:r w:rsidR="006B599D">
        <w:rPr>
          <w:rFonts w:cs="Arial"/>
          <w:i/>
          <w:szCs w:val="24"/>
        </w:rPr>
        <w:t>u</w:t>
      </w:r>
      <w:r w:rsidR="005D683F" w:rsidRPr="00D03178">
        <w:rPr>
          <w:rFonts w:cs="Arial"/>
          <w:i/>
          <w:szCs w:val="24"/>
        </w:rPr>
        <w:t xml:space="preserve"> do….. Don’t come to sit from 8am to 4pm and walk away. Being a lect</w:t>
      </w:r>
      <w:r w:rsidR="006B599D">
        <w:rPr>
          <w:rFonts w:cs="Arial"/>
          <w:i/>
          <w:szCs w:val="24"/>
        </w:rPr>
        <w:t>u</w:t>
      </w:r>
      <w:r w:rsidR="005D683F" w:rsidRPr="00D03178">
        <w:rPr>
          <w:rFonts w:cs="Arial"/>
          <w:i/>
          <w:szCs w:val="24"/>
        </w:rPr>
        <w:t>rer is a 24 ho</w:t>
      </w:r>
      <w:r w:rsidR="006B599D">
        <w:rPr>
          <w:rFonts w:cs="Arial"/>
          <w:i/>
          <w:szCs w:val="24"/>
        </w:rPr>
        <w:t>u</w:t>
      </w:r>
      <w:r w:rsidR="005D683F" w:rsidRPr="00D03178">
        <w:rPr>
          <w:rFonts w:cs="Arial"/>
          <w:i/>
          <w:szCs w:val="24"/>
        </w:rPr>
        <w:t>r job… it is not j</w:t>
      </w:r>
      <w:r w:rsidR="006B599D">
        <w:rPr>
          <w:rFonts w:cs="Arial"/>
          <w:i/>
          <w:szCs w:val="24"/>
        </w:rPr>
        <w:t>u</w:t>
      </w:r>
      <w:r w:rsidR="005D683F" w:rsidRPr="00D03178">
        <w:rPr>
          <w:rFonts w:cs="Arial"/>
          <w:i/>
          <w:szCs w:val="24"/>
        </w:rPr>
        <w:t>st abo</w:t>
      </w:r>
      <w:r w:rsidR="006B599D">
        <w:rPr>
          <w:rFonts w:cs="Arial"/>
          <w:i/>
          <w:szCs w:val="24"/>
        </w:rPr>
        <w:t>u</w:t>
      </w:r>
      <w:r w:rsidR="005D683F" w:rsidRPr="00D03178">
        <w:rPr>
          <w:rFonts w:cs="Arial"/>
          <w:i/>
          <w:szCs w:val="24"/>
        </w:rPr>
        <w:t>t talking in class and going home at the end of the day……. Yo</w:t>
      </w:r>
      <w:r w:rsidR="006B599D">
        <w:rPr>
          <w:rFonts w:cs="Arial"/>
          <w:i/>
          <w:szCs w:val="24"/>
        </w:rPr>
        <w:t>u</w:t>
      </w:r>
      <w:r>
        <w:rPr>
          <w:rFonts w:cs="Arial"/>
          <w:i/>
          <w:szCs w:val="24"/>
        </w:rPr>
        <w:t xml:space="preserve"> have to work triple hard</w:t>
      </w:r>
      <w:r w:rsidR="005D683F" w:rsidRPr="00D03178">
        <w:rPr>
          <w:rFonts w:cs="Arial"/>
          <w:i/>
          <w:szCs w:val="24"/>
        </w:rPr>
        <w:t>.</w:t>
      </w:r>
    </w:p>
    <w:p w:rsidR="00C34C13" w:rsidRDefault="005D683F" w:rsidP="00E43A14">
      <w:pPr>
        <w:spacing w:line="360" w:lineRule="auto"/>
        <w:rPr>
          <w:rFonts w:cs="Arial"/>
          <w:i/>
          <w:szCs w:val="24"/>
        </w:rPr>
      </w:pPr>
      <w:r w:rsidRPr="00D03178">
        <w:rPr>
          <w:rFonts w:cs="Arial"/>
          <w:szCs w:val="24"/>
        </w:rPr>
        <w:t>P7</w:t>
      </w:r>
      <w:r w:rsidR="00C34C13">
        <w:rPr>
          <w:rFonts w:cs="Arial"/>
          <w:szCs w:val="24"/>
        </w:rPr>
        <w:t>also stated</w:t>
      </w:r>
      <w:r w:rsidRPr="00D03178">
        <w:rPr>
          <w:rFonts w:cs="Arial"/>
          <w:szCs w:val="24"/>
        </w:rPr>
        <w:t>:</w:t>
      </w:r>
      <w:r w:rsidRPr="00D03178">
        <w:rPr>
          <w:rFonts w:cs="Arial"/>
          <w:i/>
          <w:szCs w:val="24"/>
        </w:rPr>
        <w:t xml:space="preserve"> </w:t>
      </w:r>
    </w:p>
    <w:p w:rsidR="005D683F" w:rsidRPr="00D03178" w:rsidRDefault="00C34C13" w:rsidP="00E43A14">
      <w:pPr>
        <w:spacing w:line="360" w:lineRule="auto"/>
        <w:rPr>
          <w:rFonts w:cs="Arial"/>
          <w:i/>
          <w:szCs w:val="24"/>
        </w:rPr>
      </w:pPr>
      <w:r>
        <w:rPr>
          <w:rFonts w:cs="Arial"/>
          <w:i/>
          <w:szCs w:val="24"/>
        </w:rPr>
        <w:tab/>
      </w:r>
      <w:r w:rsidRPr="00D03178">
        <w:rPr>
          <w:rFonts w:cs="Arial"/>
          <w:i/>
          <w:szCs w:val="24"/>
        </w:rPr>
        <w:t>Perseverance</w:t>
      </w:r>
      <w:r w:rsidR="005D683F" w:rsidRPr="00D03178">
        <w:rPr>
          <w:rFonts w:cs="Arial"/>
          <w:i/>
          <w:szCs w:val="24"/>
        </w:rPr>
        <w:t xml:space="preserve"> and stamina is the key a</w:t>
      </w:r>
      <w:r>
        <w:rPr>
          <w:rFonts w:cs="Arial"/>
          <w:i/>
          <w:szCs w:val="24"/>
        </w:rPr>
        <w:t>nd one really needs lots of it!</w:t>
      </w:r>
      <w:r w:rsidR="005D683F" w:rsidRPr="00D03178">
        <w:rPr>
          <w:rFonts w:cs="Arial"/>
          <w:i/>
          <w:szCs w:val="24"/>
        </w:rPr>
        <w:t>.</w:t>
      </w:r>
    </w:p>
    <w:p w:rsidR="00C34C13" w:rsidRDefault="005D683F" w:rsidP="00E43A14">
      <w:pPr>
        <w:spacing w:line="360" w:lineRule="auto"/>
        <w:rPr>
          <w:rFonts w:cs="Arial"/>
          <w:i/>
          <w:szCs w:val="24"/>
        </w:rPr>
      </w:pPr>
      <w:r w:rsidRPr="00D03178">
        <w:rPr>
          <w:rFonts w:cs="Arial"/>
          <w:szCs w:val="24"/>
        </w:rPr>
        <w:t>P8</w:t>
      </w:r>
      <w:r w:rsidR="00C34C13">
        <w:rPr>
          <w:rFonts w:cs="Arial"/>
          <w:szCs w:val="24"/>
        </w:rPr>
        <w:t xml:space="preserve"> said</w:t>
      </w:r>
      <w:r w:rsidRPr="00D03178">
        <w:rPr>
          <w:rFonts w:cs="Arial"/>
          <w:szCs w:val="24"/>
        </w:rPr>
        <w:t>:</w:t>
      </w:r>
      <w:r w:rsidRPr="00D03178">
        <w:rPr>
          <w:rFonts w:cs="Arial"/>
          <w:i/>
          <w:szCs w:val="24"/>
        </w:rPr>
        <w:t xml:space="preserve"> </w:t>
      </w:r>
    </w:p>
    <w:p w:rsidR="005D683F" w:rsidRPr="00D03178" w:rsidRDefault="00C34C13" w:rsidP="00C34C13">
      <w:pPr>
        <w:spacing w:line="360" w:lineRule="auto"/>
        <w:ind w:left="720"/>
        <w:rPr>
          <w:rFonts w:cs="Arial"/>
          <w:i/>
          <w:szCs w:val="24"/>
        </w:rPr>
      </w:pPr>
      <w:r w:rsidRPr="00D03178">
        <w:rPr>
          <w:rFonts w:cs="Arial"/>
          <w:i/>
          <w:szCs w:val="24"/>
        </w:rPr>
        <w:t>Work</w:t>
      </w:r>
      <w:r w:rsidR="005D683F" w:rsidRPr="00D03178">
        <w:rPr>
          <w:rFonts w:cs="Arial"/>
          <w:i/>
          <w:szCs w:val="24"/>
        </w:rPr>
        <w:t xml:space="preserve"> hard and be committed beca</w:t>
      </w:r>
      <w:r w:rsidR="006B599D">
        <w:rPr>
          <w:rFonts w:cs="Arial"/>
          <w:i/>
          <w:szCs w:val="24"/>
        </w:rPr>
        <w:t>u</w:t>
      </w:r>
      <w:r w:rsidR="005D683F" w:rsidRPr="00D03178">
        <w:rPr>
          <w:rFonts w:cs="Arial"/>
          <w:i/>
          <w:szCs w:val="24"/>
        </w:rPr>
        <w:t xml:space="preserve">se the </w:t>
      </w:r>
      <w:r w:rsidR="006B599D">
        <w:rPr>
          <w:rFonts w:cs="Arial"/>
          <w:i/>
          <w:szCs w:val="24"/>
        </w:rPr>
        <w:t>U</w:t>
      </w:r>
      <w:r w:rsidR="0022548B" w:rsidRPr="00D03178">
        <w:rPr>
          <w:rFonts w:cs="Arial"/>
          <w:i/>
          <w:szCs w:val="24"/>
        </w:rPr>
        <w:t>niversity</w:t>
      </w:r>
      <w:r w:rsidR="005D683F" w:rsidRPr="00D03178">
        <w:rPr>
          <w:rFonts w:cs="Arial"/>
          <w:i/>
          <w:szCs w:val="24"/>
        </w:rPr>
        <w:t xml:space="preserve"> is the place where yo</w:t>
      </w:r>
      <w:r w:rsidR="006B599D">
        <w:rPr>
          <w:rFonts w:cs="Arial"/>
          <w:i/>
          <w:szCs w:val="24"/>
        </w:rPr>
        <w:t>u</w:t>
      </w:r>
      <w:r w:rsidR="005D683F" w:rsidRPr="00D03178">
        <w:rPr>
          <w:rFonts w:cs="Arial"/>
          <w:i/>
          <w:szCs w:val="24"/>
        </w:rPr>
        <w:t xml:space="preserve"> can infl</w:t>
      </w:r>
      <w:r w:rsidR="006B599D">
        <w:rPr>
          <w:rFonts w:cs="Arial"/>
          <w:i/>
          <w:szCs w:val="24"/>
        </w:rPr>
        <w:t>u</w:t>
      </w:r>
      <w:r w:rsidR="005D683F" w:rsidRPr="00D03178">
        <w:rPr>
          <w:rFonts w:cs="Arial"/>
          <w:i/>
          <w:szCs w:val="24"/>
        </w:rPr>
        <w:t>e</w:t>
      </w:r>
      <w:r>
        <w:rPr>
          <w:rFonts w:cs="Arial"/>
          <w:i/>
          <w:szCs w:val="24"/>
        </w:rPr>
        <w:t>nce yo</w:t>
      </w:r>
      <w:r w:rsidR="006B599D">
        <w:rPr>
          <w:rFonts w:cs="Arial"/>
          <w:i/>
          <w:szCs w:val="24"/>
        </w:rPr>
        <w:t>u</w:t>
      </w:r>
      <w:r>
        <w:rPr>
          <w:rFonts w:cs="Arial"/>
          <w:i/>
          <w:szCs w:val="24"/>
        </w:rPr>
        <w:t>r own career development</w:t>
      </w:r>
      <w:r w:rsidR="005D683F" w:rsidRPr="00D03178">
        <w:rPr>
          <w:rFonts w:cs="Arial"/>
          <w:i/>
          <w:szCs w:val="24"/>
        </w:rPr>
        <w:t>.</w:t>
      </w:r>
    </w:p>
    <w:p w:rsidR="00C34C13" w:rsidRDefault="005D683F" w:rsidP="00E43A14">
      <w:pPr>
        <w:spacing w:line="360" w:lineRule="auto"/>
        <w:rPr>
          <w:rFonts w:cs="Arial"/>
          <w:szCs w:val="24"/>
        </w:rPr>
      </w:pPr>
      <w:r w:rsidRPr="00D03178">
        <w:rPr>
          <w:rFonts w:cs="Arial"/>
          <w:szCs w:val="24"/>
        </w:rPr>
        <w:t>P9</w:t>
      </w:r>
      <w:r w:rsidR="00C34C13">
        <w:rPr>
          <w:rFonts w:cs="Arial"/>
          <w:szCs w:val="24"/>
        </w:rPr>
        <w:t xml:space="preserve"> stated</w:t>
      </w:r>
    </w:p>
    <w:p w:rsidR="005D683F" w:rsidRPr="00D03178" w:rsidRDefault="00C34C13" w:rsidP="00C34C13">
      <w:pPr>
        <w:spacing w:line="360" w:lineRule="auto"/>
        <w:ind w:left="720"/>
        <w:rPr>
          <w:rFonts w:cs="Arial"/>
          <w:szCs w:val="24"/>
        </w:rPr>
      </w:pPr>
      <w:r w:rsidRPr="00D03178">
        <w:rPr>
          <w:rFonts w:cs="Arial"/>
          <w:i/>
          <w:szCs w:val="24"/>
        </w:rPr>
        <w:t>Yo</w:t>
      </w:r>
      <w:r w:rsidR="006B599D">
        <w:rPr>
          <w:rFonts w:cs="Arial"/>
          <w:i/>
          <w:szCs w:val="24"/>
        </w:rPr>
        <w:t>u</w:t>
      </w:r>
      <w:r w:rsidR="005D683F" w:rsidRPr="00D03178">
        <w:rPr>
          <w:rFonts w:cs="Arial"/>
          <w:i/>
          <w:szCs w:val="24"/>
        </w:rPr>
        <w:t xml:space="preserve"> have to learn to motivate yo</w:t>
      </w:r>
      <w:r w:rsidR="006B599D">
        <w:rPr>
          <w:rFonts w:cs="Arial"/>
          <w:i/>
          <w:szCs w:val="24"/>
        </w:rPr>
        <w:t>u</w:t>
      </w:r>
      <w:r w:rsidR="005D683F" w:rsidRPr="00D03178">
        <w:rPr>
          <w:rFonts w:cs="Arial"/>
          <w:i/>
          <w:szCs w:val="24"/>
        </w:rPr>
        <w:t>rself, it has to come from yo</w:t>
      </w:r>
      <w:r w:rsidR="006B599D">
        <w:rPr>
          <w:rFonts w:cs="Arial"/>
          <w:i/>
          <w:szCs w:val="24"/>
        </w:rPr>
        <w:t>u</w:t>
      </w:r>
      <w:r w:rsidR="005D683F" w:rsidRPr="00D03178">
        <w:rPr>
          <w:rFonts w:cs="Arial"/>
          <w:i/>
          <w:szCs w:val="24"/>
        </w:rPr>
        <w:t>, and yo</w:t>
      </w:r>
      <w:r w:rsidR="006B599D">
        <w:rPr>
          <w:rFonts w:cs="Arial"/>
          <w:i/>
          <w:szCs w:val="24"/>
        </w:rPr>
        <w:t>u</w:t>
      </w:r>
      <w:r w:rsidR="005D683F" w:rsidRPr="00D03178">
        <w:rPr>
          <w:rFonts w:cs="Arial"/>
          <w:i/>
          <w:szCs w:val="24"/>
        </w:rPr>
        <w:t xml:space="preserve"> have t</w:t>
      </w:r>
      <w:r>
        <w:rPr>
          <w:rFonts w:cs="Arial"/>
          <w:i/>
          <w:szCs w:val="24"/>
        </w:rPr>
        <w:t>o think positively all the time</w:t>
      </w:r>
      <w:r w:rsidR="005D683F" w:rsidRPr="00D03178">
        <w:rPr>
          <w:rFonts w:cs="Arial"/>
          <w:i/>
          <w:szCs w:val="24"/>
        </w:rPr>
        <w:t>.</w:t>
      </w:r>
    </w:p>
    <w:p w:rsidR="00C34C13" w:rsidRDefault="005D683F" w:rsidP="00E43A14">
      <w:pPr>
        <w:spacing w:line="360" w:lineRule="auto"/>
        <w:rPr>
          <w:rFonts w:cs="Arial"/>
          <w:szCs w:val="24"/>
        </w:rPr>
      </w:pPr>
      <w:r w:rsidRPr="00D03178">
        <w:rPr>
          <w:rFonts w:cs="Arial"/>
          <w:szCs w:val="24"/>
        </w:rPr>
        <w:lastRenderedPageBreak/>
        <w:t>P10</w:t>
      </w:r>
      <w:r w:rsidR="00C34C13">
        <w:rPr>
          <w:rFonts w:cs="Arial"/>
          <w:szCs w:val="24"/>
        </w:rPr>
        <w:t xml:space="preserve"> commented</w:t>
      </w:r>
      <w:r w:rsidRPr="00D03178">
        <w:rPr>
          <w:rFonts w:cs="Arial"/>
          <w:szCs w:val="24"/>
        </w:rPr>
        <w:t xml:space="preserve">: </w:t>
      </w:r>
    </w:p>
    <w:p w:rsidR="005D683F" w:rsidRPr="00D03178" w:rsidRDefault="00C34C13" w:rsidP="00C34C13">
      <w:pPr>
        <w:spacing w:line="360" w:lineRule="auto"/>
        <w:ind w:left="720"/>
        <w:rPr>
          <w:rFonts w:cs="Arial"/>
          <w:i/>
          <w:szCs w:val="24"/>
        </w:rPr>
      </w:pPr>
      <w:r w:rsidRPr="00D03178">
        <w:rPr>
          <w:rFonts w:cs="Arial"/>
          <w:i/>
          <w:szCs w:val="24"/>
        </w:rPr>
        <w:t>Tell</w:t>
      </w:r>
      <w:r w:rsidR="005D683F" w:rsidRPr="00D03178">
        <w:rPr>
          <w:rFonts w:cs="Arial"/>
          <w:i/>
          <w:szCs w:val="24"/>
        </w:rPr>
        <w:t xml:space="preserve"> yo</w:t>
      </w:r>
      <w:r w:rsidR="006B599D">
        <w:rPr>
          <w:rFonts w:cs="Arial"/>
          <w:i/>
          <w:szCs w:val="24"/>
        </w:rPr>
        <w:t>u</w:t>
      </w:r>
      <w:r w:rsidR="005D683F" w:rsidRPr="00D03178">
        <w:rPr>
          <w:rFonts w:cs="Arial"/>
          <w:i/>
          <w:szCs w:val="24"/>
        </w:rPr>
        <w:t>rself yo</w:t>
      </w:r>
      <w:r w:rsidR="006B599D">
        <w:rPr>
          <w:rFonts w:cs="Arial"/>
          <w:i/>
          <w:szCs w:val="24"/>
        </w:rPr>
        <w:t>u</w:t>
      </w:r>
      <w:r w:rsidR="005D683F" w:rsidRPr="00D03178">
        <w:rPr>
          <w:rFonts w:cs="Arial"/>
          <w:i/>
          <w:szCs w:val="24"/>
        </w:rPr>
        <w:t xml:space="preserve"> are eq</w:t>
      </w:r>
      <w:r w:rsidR="006B599D">
        <w:rPr>
          <w:rFonts w:cs="Arial"/>
          <w:i/>
          <w:szCs w:val="24"/>
        </w:rPr>
        <w:t>u</w:t>
      </w:r>
      <w:r w:rsidR="005D683F" w:rsidRPr="00D03178">
        <w:rPr>
          <w:rFonts w:cs="Arial"/>
          <w:i/>
          <w:szCs w:val="24"/>
        </w:rPr>
        <w:t>ally good as everyone, beca</w:t>
      </w:r>
      <w:r w:rsidR="006B599D">
        <w:rPr>
          <w:rFonts w:cs="Arial"/>
          <w:i/>
          <w:szCs w:val="24"/>
        </w:rPr>
        <w:t>u</w:t>
      </w:r>
      <w:r w:rsidR="005D683F" w:rsidRPr="00D03178">
        <w:rPr>
          <w:rFonts w:cs="Arial"/>
          <w:i/>
          <w:szCs w:val="24"/>
        </w:rPr>
        <w:t>se it is only yo</w:t>
      </w:r>
      <w:r w:rsidR="006B599D">
        <w:rPr>
          <w:rFonts w:cs="Arial"/>
          <w:i/>
          <w:szCs w:val="24"/>
        </w:rPr>
        <w:t>u</w:t>
      </w:r>
      <w:r w:rsidR="005D683F" w:rsidRPr="00D03178">
        <w:rPr>
          <w:rFonts w:cs="Arial"/>
          <w:i/>
          <w:szCs w:val="24"/>
        </w:rPr>
        <w:t xml:space="preserve"> who can liberate yo</w:t>
      </w:r>
      <w:r w:rsidR="006B599D">
        <w:rPr>
          <w:rFonts w:cs="Arial"/>
          <w:i/>
          <w:szCs w:val="24"/>
        </w:rPr>
        <w:t>u</w:t>
      </w:r>
      <w:r w:rsidR="005D683F" w:rsidRPr="00D03178">
        <w:rPr>
          <w:rFonts w:cs="Arial"/>
          <w:i/>
          <w:szCs w:val="24"/>
        </w:rPr>
        <w:t>rself and no-one else…. B</w:t>
      </w:r>
      <w:r w:rsidR="006B599D">
        <w:rPr>
          <w:rFonts w:cs="Arial"/>
          <w:i/>
          <w:szCs w:val="24"/>
        </w:rPr>
        <w:t>u</w:t>
      </w:r>
      <w:r w:rsidR="005D683F" w:rsidRPr="00D03178">
        <w:rPr>
          <w:rFonts w:cs="Arial"/>
          <w:i/>
          <w:szCs w:val="24"/>
        </w:rPr>
        <w:t>t be prepared to work hard, be committed and whatever stage yo</w:t>
      </w:r>
      <w:r w:rsidR="006B599D">
        <w:rPr>
          <w:rFonts w:cs="Arial"/>
          <w:i/>
          <w:szCs w:val="24"/>
        </w:rPr>
        <w:t>u</w:t>
      </w:r>
      <w:r w:rsidR="005D683F" w:rsidRPr="00D03178">
        <w:rPr>
          <w:rFonts w:cs="Arial"/>
          <w:i/>
          <w:szCs w:val="24"/>
        </w:rPr>
        <w:t xml:space="preserve"> are it is j</w:t>
      </w:r>
      <w:r w:rsidR="006B599D">
        <w:rPr>
          <w:rFonts w:cs="Arial"/>
          <w:i/>
          <w:szCs w:val="24"/>
        </w:rPr>
        <w:t>u</w:t>
      </w:r>
      <w:r w:rsidR="005D683F" w:rsidRPr="00D03178">
        <w:rPr>
          <w:rFonts w:cs="Arial"/>
          <w:i/>
          <w:szCs w:val="24"/>
        </w:rPr>
        <w:t>st the beginning of yo</w:t>
      </w:r>
      <w:r w:rsidR="006B599D">
        <w:rPr>
          <w:rFonts w:cs="Arial"/>
          <w:i/>
          <w:szCs w:val="24"/>
        </w:rPr>
        <w:t>u</w:t>
      </w:r>
      <w:r w:rsidR="005D683F" w:rsidRPr="00D03178">
        <w:rPr>
          <w:rFonts w:cs="Arial"/>
          <w:i/>
          <w:szCs w:val="24"/>
        </w:rPr>
        <w:t>r career growth</w:t>
      </w:r>
      <w:r w:rsidR="00477BE5"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FGP1 and FGP2 also added</w:t>
      </w:r>
    </w:p>
    <w:p w:rsidR="005D683F" w:rsidRPr="00D03178" w:rsidRDefault="005D683F" w:rsidP="00E43A14">
      <w:pPr>
        <w:spacing w:line="360" w:lineRule="auto"/>
        <w:rPr>
          <w:rFonts w:cs="Arial"/>
          <w:szCs w:val="24"/>
        </w:rPr>
      </w:pPr>
      <w:r w:rsidRPr="00D03178">
        <w:rPr>
          <w:rFonts w:cs="Arial"/>
          <w:szCs w:val="24"/>
        </w:rPr>
        <w:t>FGP1 advised:</w:t>
      </w:r>
    </w:p>
    <w:p w:rsidR="005D683F" w:rsidRPr="00D03178" w:rsidRDefault="00C34C13" w:rsidP="00C34C13">
      <w:pPr>
        <w:spacing w:line="360" w:lineRule="auto"/>
        <w:ind w:left="720"/>
        <w:rPr>
          <w:rFonts w:cs="Arial"/>
          <w:i/>
          <w:szCs w:val="24"/>
        </w:rPr>
      </w:pPr>
      <w:r>
        <w:rPr>
          <w:rFonts w:cs="Arial"/>
          <w:i/>
          <w:szCs w:val="24"/>
        </w:rPr>
        <w:t>T</w:t>
      </w:r>
      <w:r w:rsidR="005D683F" w:rsidRPr="00D03178">
        <w:rPr>
          <w:rFonts w:cs="Arial"/>
          <w:i/>
          <w:szCs w:val="24"/>
        </w:rPr>
        <w:t>he academic world is not easy as one has to be prepared  to go an extra mile every time so as to develop, it is the s</w:t>
      </w:r>
      <w:r w:rsidR="006B599D">
        <w:rPr>
          <w:rFonts w:cs="Arial"/>
          <w:i/>
          <w:szCs w:val="24"/>
        </w:rPr>
        <w:t>u</w:t>
      </w:r>
      <w:r w:rsidR="005D683F" w:rsidRPr="00D03178">
        <w:rPr>
          <w:rFonts w:cs="Arial"/>
          <w:i/>
          <w:szCs w:val="24"/>
        </w:rPr>
        <w:t>rvival of the fittest and one has to be alert and assertive all the times, no matter how small the opport</w:t>
      </w:r>
      <w:r w:rsidR="006B599D">
        <w:rPr>
          <w:rFonts w:cs="Arial"/>
          <w:i/>
          <w:szCs w:val="24"/>
        </w:rPr>
        <w:t>u</w:t>
      </w:r>
      <w:r w:rsidR="005D683F" w:rsidRPr="00D03178">
        <w:rPr>
          <w:rFonts w:cs="Arial"/>
          <w:i/>
          <w:szCs w:val="24"/>
        </w:rPr>
        <w:t>nities presented to yo</w:t>
      </w:r>
      <w:r w:rsidR="006B599D">
        <w:rPr>
          <w:rFonts w:cs="Arial"/>
          <w:i/>
          <w:szCs w:val="24"/>
        </w:rPr>
        <w:t>u</w:t>
      </w:r>
      <w:r w:rsidR="005D683F" w:rsidRPr="00D03178">
        <w:rPr>
          <w:rFonts w:cs="Arial"/>
          <w:i/>
          <w:szCs w:val="24"/>
        </w:rPr>
        <w:t xml:space="preserve"> ar</w:t>
      </w:r>
      <w:r>
        <w:rPr>
          <w:rFonts w:cs="Arial"/>
          <w:i/>
          <w:szCs w:val="24"/>
        </w:rPr>
        <w:t xml:space="preserve">e, take time to </w:t>
      </w:r>
      <w:r w:rsidR="006B599D">
        <w:rPr>
          <w:rFonts w:cs="Arial"/>
          <w:i/>
          <w:szCs w:val="24"/>
        </w:rPr>
        <w:t>u</w:t>
      </w:r>
      <w:r>
        <w:rPr>
          <w:rFonts w:cs="Arial"/>
          <w:i/>
          <w:szCs w:val="24"/>
        </w:rPr>
        <w:t>se them wisely</w:t>
      </w:r>
      <w:r w:rsidR="005D683F" w:rsidRPr="00D03178">
        <w:rPr>
          <w:rFonts w:cs="Arial"/>
          <w:i/>
          <w:szCs w:val="24"/>
        </w:rPr>
        <w:t>.</w:t>
      </w:r>
    </w:p>
    <w:p w:rsidR="005D683F" w:rsidRPr="00D03178" w:rsidRDefault="005D683F" w:rsidP="00E43A14">
      <w:pPr>
        <w:spacing w:line="360" w:lineRule="auto"/>
        <w:rPr>
          <w:rFonts w:cs="Arial"/>
          <w:szCs w:val="24"/>
        </w:rPr>
      </w:pPr>
      <w:r w:rsidRPr="00D03178">
        <w:rPr>
          <w:rFonts w:cs="Arial"/>
          <w:szCs w:val="24"/>
        </w:rPr>
        <w:t>and FGP2 echoed</w:t>
      </w:r>
    </w:p>
    <w:p w:rsidR="00F626EB" w:rsidRPr="00D03178" w:rsidRDefault="005D683F" w:rsidP="00C34C13">
      <w:pPr>
        <w:spacing w:line="360" w:lineRule="auto"/>
        <w:ind w:left="720"/>
        <w:rPr>
          <w:rFonts w:cs="Arial"/>
          <w:i/>
          <w:szCs w:val="24"/>
        </w:rPr>
      </w:pPr>
      <w:r w:rsidRPr="00D03178">
        <w:rPr>
          <w:rFonts w:cs="Arial"/>
          <w:i/>
          <w:szCs w:val="24"/>
        </w:rPr>
        <w:t>Make hay while the s</w:t>
      </w:r>
      <w:r w:rsidR="006B599D">
        <w:rPr>
          <w:rFonts w:cs="Arial"/>
          <w:i/>
          <w:szCs w:val="24"/>
        </w:rPr>
        <w:t>u</w:t>
      </w:r>
      <w:r w:rsidRPr="00D03178">
        <w:rPr>
          <w:rFonts w:cs="Arial"/>
          <w:i/>
          <w:szCs w:val="24"/>
        </w:rPr>
        <w:t>n still shines, work hard, do everything and do it to finish…… it is not abo</w:t>
      </w:r>
      <w:r w:rsidR="006B599D">
        <w:rPr>
          <w:rFonts w:cs="Arial"/>
          <w:i/>
          <w:szCs w:val="24"/>
        </w:rPr>
        <w:t>u</w:t>
      </w:r>
      <w:r w:rsidRPr="00D03178">
        <w:rPr>
          <w:rFonts w:cs="Arial"/>
          <w:i/>
          <w:szCs w:val="24"/>
        </w:rPr>
        <w:t>t being emotional b</w:t>
      </w:r>
      <w:r w:rsidR="006B599D">
        <w:rPr>
          <w:rFonts w:cs="Arial"/>
          <w:i/>
          <w:szCs w:val="24"/>
        </w:rPr>
        <w:t>u</w:t>
      </w:r>
      <w:r w:rsidRPr="00D03178">
        <w:rPr>
          <w:rFonts w:cs="Arial"/>
          <w:i/>
          <w:szCs w:val="24"/>
        </w:rPr>
        <w:t>t it</w:t>
      </w:r>
      <w:r w:rsidR="00FE65B7" w:rsidRPr="00D03178">
        <w:rPr>
          <w:rFonts w:cs="Arial"/>
          <w:i/>
          <w:szCs w:val="24"/>
        </w:rPr>
        <w:t>’</w:t>
      </w:r>
      <w:r w:rsidRPr="00D03178">
        <w:rPr>
          <w:rFonts w:cs="Arial"/>
          <w:i/>
          <w:szCs w:val="24"/>
        </w:rPr>
        <w:t>s abo</w:t>
      </w:r>
      <w:r w:rsidR="006B599D">
        <w:rPr>
          <w:rFonts w:cs="Arial"/>
          <w:i/>
          <w:szCs w:val="24"/>
        </w:rPr>
        <w:t>u</w:t>
      </w:r>
      <w:r w:rsidRPr="00D03178">
        <w:rPr>
          <w:rFonts w:cs="Arial"/>
          <w:i/>
          <w:szCs w:val="24"/>
        </w:rPr>
        <w:t xml:space="preserve">t </w:t>
      </w:r>
      <w:r w:rsidR="006B599D">
        <w:rPr>
          <w:rFonts w:cs="Arial"/>
          <w:i/>
          <w:szCs w:val="24"/>
        </w:rPr>
        <w:t>u</w:t>
      </w:r>
      <w:r w:rsidR="00C34C13">
        <w:rPr>
          <w:rFonts w:cs="Arial"/>
          <w:i/>
          <w:szCs w:val="24"/>
        </w:rPr>
        <w:t>s</w:t>
      </w:r>
      <w:r w:rsidRPr="00D03178">
        <w:rPr>
          <w:rFonts w:cs="Arial"/>
          <w:i/>
          <w:szCs w:val="24"/>
        </w:rPr>
        <w:t xml:space="preserve"> as female academics working together…take time to look at the pro</w:t>
      </w:r>
      <w:r w:rsidR="00FE65B7" w:rsidRPr="00D03178">
        <w:rPr>
          <w:rFonts w:cs="Arial"/>
          <w:i/>
          <w:szCs w:val="24"/>
        </w:rPr>
        <w:t>s</w:t>
      </w:r>
      <w:r w:rsidRPr="00D03178">
        <w:rPr>
          <w:rFonts w:cs="Arial"/>
          <w:i/>
          <w:szCs w:val="24"/>
        </w:rPr>
        <w:t xml:space="preserve"> and cons to avoid f</w:t>
      </w:r>
      <w:r w:rsidR="006B599D">
        <w:rPr>
          <w:rFonts w:cs="Arial"/>
          <w:i/>
          <w:szCs w:val="24"/>
        </w:rPr>
        <w:t>u</w:t>
      </w:r>
      <w:r w:rsidRPr="00D03178">
        <w:rPr>
          <w:rFonts w:cs="Arial"/>
          <w:i/>
          <w:szCs w:val="24"/>
        </w:rPr>
        <w:t>t</w:t>
      </w:r>
      <w:r w:rsidR="006B599D">
        <w:rPr>
          <w:rFonts w:cs="Arial"/>
          <w:i/>
          <w:szCs w:val="24"/>
        </w:rPr>
        <w:t>u</w:t>
      </w:r>
      <w:r w:rsidRPr="00D03178">
        <w:rPr>
          <w:rFonts w:cs="Arial"/>
          <w:i/>
          <w:szCs w:val="24"/>
        </w:rPr>
        <w:t>re fr</w:t>
      </w:r>
      <w:r w:rsidR="006B599D">
        <w:rPr>
          <w:rFonts w:cs="Arial"/>
          <w:i/>
          <w:szCs w:val="24"/>
        </w:rPr>
        <w:t>u</w:t>
      </w:r>
      <w:r w:rsidRPr="00D03178">
        <w:rPr>
          <w:rFonts w:cs="Arial"/>
          <w:i/>
          <w:szCs w:val="24"/>
        </w:rPr>
        <w:t>stration, set yo</w:t>
      </w:r>
      <w:r w:rsidR="006B599D">
        <w:rPr>
          <w:rFonts w:cs="Arial"/>
          <w:i/>
          <w:szCs w:val="24"/>
        </w:rPr>
        <w:t>u</w:t>
      </w:r>
      <w:r w:rsidRPr="00D03178">
        <w:rPr>
          <w:rFonts w:cs="Arial"/>
          <w:i/>
          <w:szCs w:val="24"/>
        </w:rPr>
        <w:t xml:space="preserve">r goals and strive to achieve them by </w:t>
      </w:r>
      <w:r w:rsidR="00C34C13">
        <w:rPr>
          <w:rFonts w:cs="Arial"/>
          <w:i/>
          <w:szCs w:val="24"/>
        </w:rPr>
        <w:t>working an extra mile every day</w:t>
      </w:r>
      <w:r w:rsidRPr="00D03178">
        <w:rPr>
          <w:rFonts w:cs="Arial"/>
          <w:i/>
          <w:szCs w:val="24"/>
        </w:rPr>
        <w:t>.</w:t>
      </w:r>
    </w:p>
    <w:p w:rsidR="00A773F8" w:rsidRPr="00D03178" w:rsidRDefault="001B1294" w:rsidP="000F0237">
      <w:pPr>
        <w:pStyle w:val="Heading2"/>
      </w:pPr>
      <w:bookmarkStart w:id="137" w:name="_Toc399949548"/>
      <w:r w:rsidRPr="00D03178">
        <w:t>4.12</w:t>
      </w:r>
      <w:r w:rsidRPr="00D03178">
        <w:tab/>
      </w:r>
      <w:r w:rsidR="00032320" w:rsidRPr="00D03178">
        <w:t>CHAPTER S</w:t>
      </w:r>
      <w:r w:rsidR="006B599D">
        <w:t>U</w:t>
      </w:r>
      <w:r w:rsidR="00032320" w:rsidRPr="00D03178">
        <w:t>MMARY</w:t>
      </w:r>
      <w:bookmarkEnd w:id="137"/>
    </w:p>
    <w:p w:rsidR="00A773F8" w:rsidRPr="00D03178" w:rsidRDefault="00A773F8" w:rsidP="00E43A14">
      <w:pPr>
        <w:spacing w:line="360" w:lineRule="auto"/>
        <w:rPr>
          <w:rFonts w:cs="Arial"/>
          <w:szCs w:val="24"/>
        </w:rPr>
      </w:pPr>
      <w:r w:rsidRPr="00D03178">
        <w:rPr>
          <w:rFonts w:cs="Arial"/>
          <w:szCs w:val="24"/>
        </w:rPr>
        <w:t xml:space="preserve">The foregoing </w:t>
      </w:r>
      <w:r w:rsidR="00446A93" w:rsidRPr="00D03178">
        <w:rPr>
          <w:rFonts w:cs="Arial"/>
          <w:szCs w:val="24"/>
        </w:rPr>
        <w:t>data presentation</w:t>
      </w:r>
      <w:r w:rsidRPr="00D03178">
        <w:rPr>
          <w:rFonts w:cs="Arial"/>
          <w:szCs w:val="24"/>
        </w:rPr>
        <w:t xml:space="preserve"> has </w:t>
      </w:r>
      <w:r w:rsidR="006B599D">
        <w:rPr>
          <w:rFonts w:cs="Arial"/>
          <w:szCs w:val="24"/>
        </w:rPr>
        <w:t>u</w:t>
      </w:r>
      <w:r w:rsidRPr="00D03178">
        <w:rPr>
          <w:rFonts w:cs="Arial"/>
          <w:szCs w:val="24"/>
        </w:rPr>
        <w:t xml:space="preserve">nveiled and provided a </w:t>
      </w:r>
      <w:r w:rsidR="00D4078C" w:rsidRPr="00D03178">
        <w:rPr>
          <w:rFonts w:cs="Arial"/>
          <w:szCs w:val="24"/>
        </w:rPr>
        <w:t>in</w:t>
      </w:r>
      <w:r w:rsidRPr="00D03178">
        <w:rPr>
          <w:rFonts w:cs="Arial"/>
          <w:szCs w:val="24"/>
        </w:rPr>
        <w:t xml:space="preserve">sight on the career development of female academics in </w:t>
      </w:r>
      <w:r w:rsidR="00DD74FF">
        <w:rPr>
          <w:rFonts w:cs="Arial"/>
          <w:szCs w:val="24"/>
        </w:rPr>
        <w:t>Universities</w:t>
      </w:r>
      <w:r w:rsidR="00C34C13">
        <w:rPr>
          <w:rFonts w:cs="Arial"/>
          <w:szCs w:val="24"/>
        </w:rPr>
        <w:t xml:space="preserve"> X and Y</w:t>
      </w:r>
      <w:r w:rsidRPr="00D03178">
        <w:rPr>
          <w:rFonts w:cs="Arial"/>
          <w:szCs w:val="24"/>
        </w:rPr>
        <w:t xml:space="preserve">. </w:t>
      </w:r>
      <w:r w:rsidR="00D4078C" w:rsidRPr="00D03178">
        <w:rPr>
          <w:rFonts w:cs="Arial"/>
          <w:szCs w:val="24"/>
        </w:rPr>
        <w:t>T</w:t>
      </w:r>
      <w:r w:rsidRPr="00D03178">
        <w:rPr>
          <w:rFonts w:cs="Arial"/>
          <w:szCs w:val="24"/>
        </w:rPr>
        <w:t xml:space="preserve">he </w:t>
      </w:r>
      <w:r w:rsidR="00E82559" w:rsidRPr="00D03178">
        <w:rPr>
          <w:rFonts w:cs="Arial"/>
          <w:szCs w:val="24"/>
        </w:rPr>
        <w:t>biographical</w:t>
      </w:r>
      <w:r w:rsidRPr="00D03178">
        <w:rPr>
          <w:rFonts w:cs="Arial"/>
          <w:szCs w:val="24"/>
        </w:rPr>
        <w:t xml:space="preserve"> data presented here indicated </w:t>
      </w:r>
      <w:r w:rsidR="00E82559" w:rsidRPr="00D03178">
        <w:rPr>
          <w:rFonts w:cs="Arial"/>
          <w:szCs w:val="24"/>
        </w:rPr>
        <w:t>that</w:t>
      </w:r>
      <w:r w:rsidRPr="00D03178">
        <w:rPr>
          <w:rFonts w:cs="Arial"/>
          <w:szCs w:val="24"/>
        </w:rPr>
        <w:t xml:space="preserve">  all the female academics </w:t>
      </w:r>
      <w:r w:rsidR="00E82559" w:rsidRPr="00D03178">
        <w:rPr>
          <w:rFonts w:cs="Arial"/>
          <w:szCs w:val="24"/>
        </w:rPr>
        <w:t>were q</w:t>
      </w:r>
      <w:r w:rsidR="006B599D">
        <w:rPr>
          <w:rFonts w:cs="Arial"/>
          <w:szCs w:val="24"/>
        </w:rPr>
        <w:t>u</w:t>
      </w:r>
      <w:r w:rsidR="00E82559" w:rsidRPr="00D03178">
        <w:rPr>
          <w:rFonts w:cs="Arial"/>
          <w:szCs w:val="24"/>
        </w:rPr>
        <w:t>alified</w:t>
      </w:r>
      <w:r w:rsidRPr="00D03178">
        <w:rPr>
          <w:rFonts w:cs="Arial"/>
          <w:szCs w:val="24"/>
        </w:rPr>
        <w:t xml:space="preserve"> to lect</w:t>
      </w:r>
      <w:r w:rsidR="006B599D">
        <w:rPr>
          <w:rFonts w:cs="Arial"/>
          <w:szCs w:val="24"/>
        </w:rPr>
        <w:t>u</w:t>
      </w:r>
      <w:r w:rsidRPr="00D03178">
        <w:rPr>
          <w:rFonts w:cs="Arial"/>
          <w:szCs w:val="24"/>
        </w:rPr>
        <w:t>r</w:t>
      </w:r>
      <w:r w:rsidR="00D4078C" w:rsidRPr="00D03178">
        <w:rPr>
          <w:rFonts w:cs="Arial"/>
          <w:szCs w:val="24"/>
        </w:rPr>
        <w:t xml:space="preserve">e in </w:t>
      </w:r>
      <w:r w:rsidRPr="00D03178">
        <w:rPr>
          <w:rFonts w:cs="Arial"/>
          <w:szCs w:val="24"/>
        </w:rPr>
        <w:t xml:space="preserve">  IHL</w:t>
      </w:r>
      <w:r w:rsidR="00E82559" w:rsidRPr="00D03178">
        <w:rPr>
          <w:rFonts w:cs="Arial"/>
          <w:szCs w:val="24"/>
        </w:rPr>
        <w:t xml:space="preserve"> </w:t>
      </w:r>
      <w:r w:rsidR="00D4078C" w:rsidRPr="00D03178">
        <w:rPr>
          <w:rFonts w:cs="Arial"/>
          <w:szCs w:val="24"/>
        </w:rPr>
        <w:t>al</w:t>
      </w:r>
      <w:r w:rsidR="00E82559" w:rsidRPr="00D03178">
        <w:rPr>
          <w:rFonts w:cs="Arial"/>
          <w:szCs w:val="24"/>
        </w:rPr>
        <w:t>tho</w:t>
      </w:r>
      <w:r w:rsidR="006B599D">
        <w:rPr>
          <w:rFonts w:cs="Arial"/>
          <w:szCs w:val="24"/>
        </w:rPr>
        <w:t>u</w:t>
      </w:r>
      <w:r w:rsidR="00E82559" w:rsidRPr="00D03178">
        <w:rPr>
          <w:rFonts w:cs="Arial"/>
          <w:szCs w:val="24"/>
        </w:rPr>
        <w:t xml:space="preserve">gh </w:t>
      </w:r>
      <w:r w:rsidR="001003A5" w:rsidRPr="00D03178">
        <w:rPr>
          <w:rFonts w:cs="Arial"/>
          <w:szCs w:val="24"/>
        </w:rPr>
        <w:t>some</w:t>
      </w:r>
      <w:r w:rsidR="00E82559" w:rsidRPr="00D03178">
        <w:rPr>
          <w:rFonts w:cs="Arial"/>
          <w:szCs w:val="24"/>
        </w:rPr>
        <w:t xml:space="preserve"> had been with the same q</w:t>
      </w:r>
      <w:r w:rsidR="006B599D">
        <w:rPr>
          <w:rFonts w:cs="Arial"/>
          <w:szCs w:val="24"/>
        </w:rPr>
        <w:t>u</w:t>
      </w:r>
      <w:r w:rsidR="00E82559" w:rsidRPr="00D03178">
        <w:rPr>
          <w:rFonts w:cs="Arial"/>
          <w:szCs w:val="24"/>
        </w:rPr>
        <w:t xml:space="preserve">alification for </w:t>
      </w:r>
      <w:r w:rsidR="00D4078C" w:rsidRPr="00D03178">
        <w:rPr>
          <w:rFonts w:cs="Arial"/>
          <w:szCs w:val="24"/>
        </w:rPr>
        <w:t xml:space="preserve">a </w:t>
      </w:r>
      <w:r w:rsidR="00E82559" w:rsidRPr="00D03178">
        <w:rPr>
          <w:rFonts w:cs="Arial"/>
          <w:szCs w:val="24"/>
        </w:rPr>
        <w:t>long time</w:t>
      </w:r>
      <w:r w:rsidR="001003A5" w:rsidRPr="00D03178">
        <w:rPr>
          <w:rFonts w:cs="Arial"/>
          <w:szCs w:val="24"/>
        </w:rPr>
        <w:t>, th</w:t>
      </w:r>
      <w:r w:rsidR="006B599D">
        <w:rPr>
          <w:rFonts w:cs="Arial"/>
          <w:szCs w:val="24"/>
        </w:rPr>
        <w:t>u</w:t>
      </w:r>
      <w:r w:rsidR="001003A5" w:rsidRPr="00D03178">
        <w:rPr>
          <w:rFonts w:cs="Arial"/>
          <w:szCs w:val="24"/>
        </w:rPr>
        <w:t>s delaying their career development</w:t>
      </w:r>
      <w:r w:rsidRPr="00D03178">
        <w:rPr>
          <w:rFonts w:cs="Arial"/>
          <w:szCs w:val="24"/>
        </w:rPr>
        <w:t xml:space="preserve">.  </w:t>
      </w:r>
    </w:p>
    <w:p w:rsidR="00A773F8" w:rsidRPr="00D03178" w:rsidRDefault="00A773F8" w:rsidP="00E43A14">
      <w:pPr>
        <w:spacing w:line="360" w:lineRule="auto"/>
        <w:rPr>
          <w:rFonts w:cs="Arial"/>
          <w:szCs w:val="24"/>
        </w:rPr>
      </w:pPr>
      <w:r w:rsidRPr="00D03178">
        <w:rPr>
          <w:rFonts w:cs="Arial"/>
          <w:szCs w:val="24"/>
        </w:rPr>
        <w:t xml:space="preserve">The participants from both </w:t>
      </w:r>
      <w:r w:rsidR="00DD74FF">
        <w:rPr>
          <w:rFonts w:cs="Arial"/>
          <w:szCs w:val="24"/>
        </w:rPr>
        <w:t>Universities</w:t>
      </w:r>
      <w:r w:rsidRPr="00D03178">
        <w:rPr>
          <w:rFonts w:cs="Arial"/>
          <w:szCs w:val="24"/>
        </w:rPr>
        <w:t xml:space="preserve"> </w:t>
      </w:r>
      <w:r w:rsidR="006B599D">
        <w:rPr>
          <w:rFonts w:cs="Arial"/>
          <w:szCs w:val="24"/>
        </w:rPr>
        <w:t>u</w:t>
      </w:r>
      <w:r w:rsidR="001003A5" w:rsidRPr="00D03178">
        <w:rPr>
          <w:rFonts w:cs="Arial"/>
          <w:szCs w:val="24"/>
        </w:rPr>
        <w:t>nanimo</w:t>
      </w:r>
      <w:r w:rsidR="006B599D">
        <w:rPr>
          <w:rFonts w:cs="Arial"/>
          <w:szCs w:val="24"/>
        </w:rPr>
        <w:t>u</w:t>
      </w:r>
      <w:r w:rsidR="001003A5" w:rsidRPr="00D03178">
        <w:rPr>
          <w:rFonts w:cs="Arial"/>
          <w:szCs w:val="24"/>
        </w:rPr>
        <w:t>sly</w:t>
      </w:r>
      <w:r w:rsidRPr="00D03178">
        <w:rPr>
          <w:rFonts w:cs="Arial"/>
          <w:szCs w:val="24"/>
        </w:rPr>
        <w:t xml:space="preserve"> </w:t>
      </w:r>
      <w:r w:rsidR="000030A6" w:rsidRPr="00D03178">
        <w:rPr>
          <w:rFonts w:cs="Arial"/>
          <w:szCs w:val="24"/>
        </w:rPr>
        <w:t>agreed that</w:t>
      </w:r>
      <w:r w:rsidRPr="00D03178">
        <w:rPr>
          <w:rFonts w:cs="Arial"/>
          <w:szCs w:val="24"/>
        </w:rPr>
        <w:t xml:space="preserve"> there </w:t>
      </w:r>
      <w:r w:rsidR="00D4078C" w:rsidRPr="00D03178">
        <w:rPr>
          <w:rFonts w:cs="Arial"/>
          <w:szCs w:val="24"/>
        </w:rPr>
        <w:t>was</w:t>
      </w:r>
      <w:r w:rsidRPr="00D03178">
        <w:rPr>
          <w:rFonts w:cs="Arial"/>
          <w:szCs w:val="24"/>
        </w:rPr>
        <w:t xml:space="preserve"> need to </w:t>
      </w:r>
      <w:r w:rsidR="006B599D">
        <w:rPr>
          <w:rFonts w:cs="Arial"/>
          <w:szCs w:val="24"/>
        </w:rPr>
        <w:t>u</w:t>
      </w:r>
      <w:r w:rsidR="001003A5" w:rsidRPr="00D03178">
        <w:rPr>
          <w:rFonts w:cs="Arial"/>
          <w:szCs w:val="24"/>
        </w:rPr>
        <w:t>rgently</w:t>
      </w:r>
      <w:r w:rsidRPr="00D03178">
        <w:rPr>
          <w:rFonts w:cs="Arial"/>
          <w:szCs w:val="24"/>
        </w:rPr>
        <w:t xml:space="preserve"> </w:t>
      </w:r>
      <w:r w:rsidR="001003A5" w:rsidRPr="00D03178">
        <w:rPr>
          <w:rFonts w:cs="Arial"/>
          <w:szCs w:val="24"/>
        </w:rPr>
        <w:t>address</w:t>
      </w:r>
      <w:r w:rsidRPr="00D03178">
        <w:rPr>
          <w:rFonts w:cs="Arial"/>
          <w:szCs w:val="24"/>
        </w:rPr>
        <w:t xml:space="preserve"> iss</w:t>
      </w:r>
      <w:r w:rsidR="006B599D">
        <w:rPr>
          <w:rFonts w:cs="Arial"/>
          <w:szCs w:val="24"/>
        </w:rPr>
        <w:t>u</w:t>
      </w:r>
      <w:r w:rsidRPr="00D03178">
        <w:rPr>
          <w:rFonts w:cs="Arial"/>
          <w:szCs w:val="24"/>
        </w:rPr>
        <w:t>es of male</w:t>
      </w:r>
      <w:r w:rsidR="001003A5" w:rsidRPr="00D03178">
        <w:rPr>
          <w:rFonts w:cs="Arial"/>
          <w:szCs w:val="24"/>
        </w:rPr>
        <w:t xml:space="preserve"> domin</w:t>
      </w:r>
      <w:r w:rsidR="00E82559" w:rsidRPr="00D03178">
        <w:rPr>
          <w:rFonts w:cs="Arial"/>
          <w:szCs w:val="24"/>
        </w:rPr>
        <w:t xml:space="preserve">ance, </w:t>
      </w:r>
      <w:r w:rsidR="001003A5" w:rsidRPr="00D03178">
        <w:rPr>
          <w:rFonts w:cs="Arial"/>
          <w:szCs w:val="24"/>
        </w:rPr>
        <w:t>mentoring</w:t>
      </w:r>
      <w:r w:rsidR="00E82559" w:rsidRPr="00D03178">
        <w:rPr>
          <w:rFonts w:cs="Arial"/>
          <w:szCs w:val="24"/>
        </w:rPr>
        <w:t>, networking and role modelling, adeq</w:t>
      </w:r>
      <w:r w:rsidR="006B599D">
        <w:rPr>
          <w:rFonts w:cs="Arial"/>
          <w:szCs w:val="24"/>
        </w:rPr>
        <w:t>u</w:t>
      </w:r>
      <w:r w:rsidR="00E82559" w:rsidRPr="00D03178">
        <w:rPr>
          <w:rFonts w:cs="Arial"/>
          <w:szCs w:val="24"/>
        </w:rPr>
        <w:t>ate f</w:t>
      </w:r>
      <w:r w:rsidR="006B599D">
        <w:rPr>
          <w:rFonts w:cs="Arial"/>
          <w:szCs w:val="24"/>
        </w:rPr>
        <w:t>u</w:t>
      </w:r>
      <w:r w:rsidR="00E82559" w:rsidRPr="00D03178">
        <w:rPr>
          <w:rFonts w:cs="Arial"/>
          <w:szCs w:val="24"/>
        </w:rPr>
        <w:t>nding, teaching workloads, capacity b</w:t>
      </w:r>
      <w:r w:rsidR="006B599D">
        <w:rPr>
          <w:rFonts w:cs="Arial"/>
          <w:szCs w:val="24"/>
        </w:rPr>
        <w:t>u</w:t>
      </w:r>
      <w:r w:rsidR="00E82559" w:rsidRPr="00D03178">
        <w:rPr>
          <w:rFonts w:cs="Arial"/>
          <w:szCs w:val="24"/>
        </w:rPr>
        <w:t xml:space="preserve">ilding </w:t>
      </w:r>
      <w:r w:rsidR="001003A5" w:rsidRPr="00D03178">
        <w:rPr>
          <w:rFonts w:cs="Arial"/>
          <w:szCs w:val="24"/>
        </w:rPr>
        <w:t>programmes</w:t>
      </w:r>
      <w:r w:rsidR="00E82559" w:rsidRPr="00D03178">
        <w:rPr>
          <w:rFonts w:cs="Arial"/>
          <w:szCs w:val="24"/>
        </w:rPr>
        <w:t xml:space="preserve">, </w:t>
      </w:r>
      <w:r w:rsidR="00D4078C" w:rsidRPr="00D03178">
        <w:rPr>
          <w:rFonts w:cs="Arial"/>
          <w:szCs w:val="24"/>
        </w:rPr>
        <w:t xml:space="preserve">and </w:t>
      </w:r>
      <w:r w:rsidR="001003A5" w:rsidRPr="00D03178">
        <w:rPr>
          <w:rFonts w:cs="Arial"/>
          <w:szCs w:val="24"/>
        </w:rPr>
        <w:t>female</w:t>
      </w:r>
      <w:r w:rsidR="00E82559" w:rsidRPr="00D03178">
        <w:rPr>
          <w:rFonts w:cs="Arial"/>
          <w:szCs w:val="24"/>
        </w:rPr>
        <w:t xml:space="preserve"> </w:t>
      </w:r>
      <w:r w:rsidR="001003A5" w:rsidRPr="00D03178">
        <w:rPr>
          <w:rFonts w:cs="Arial"/>
          <w:szCs w:val="24"/>
        </w:rPr>
        <w:t>solidarity</w:t>
      </w:r>
      <w:r w:rsidR="00E82559" w:rsidRPr="00D03178">
        <w:rPr>
          <w:rFonts w:cs="Arial"/>
          <w:szCs w:val="24"/>
        </w:rPr>
        <w:t xml:space="preserve">. They </w:t>
      </w:r>
      <w:r w:rsidR="001003A5" w:rsidRPr="00D03178">
        <w:rPr>
          <w:rFonts w:cs="Arial"/>
          <w:szCs w:val="24"/>
        </w:rPr>
        <w:t>emphasised</w:t>
      </w:r>
      <w:r w:rsidR="00E82559" w:rsidRPr="00D03178">
        <w:rPr>
          <w:rFonts w:cs="Arial"/>
          <w:szCs w:val="24"/>
        </w:rPr>
        <w:t xml:space="preserve"> </w:t>
      </w:r>
      <w:r w:rsidR="001003A5" w:rsidRPr="00D03178">
        <w:rPr>
          <w:rFonts w:cs="Arial"/>
          <w:szCs w:val="24"/>
        </w:rPr>
        <w:t>that</w:t>
      </w:r>
      <w:r w:rsidR="00E82559" w:rsidRPr="00D03178">
        <w:rPr>
          <w:rFonts w:cs="Arial"/>
          <w:szCs w:val="24"/>
        </w:rPr>
        <w:t xml:space="preserve"> all </w:t>
      </w:r>
      <w:r w:rsidR="001003A5" w:rsidRPr="00D03178">
        <w:rPr>
          <w:rFonts w:cs="Arial"/>
          <w:szCs w:val="24"/>
        </w:rPr>
        <w:t>these</w:t>
      </w:r>
      <w:r w:rsidR="00E82559" w:rsidRPr="00D03178">
        <w:rPr>
          <w:rFonts w:cs="Arial"/>
          <w:szCs w:val="24"/>
        </w:rPr>
        <w:t xml:space="preserve"> </w:t>
      </w:r>
      <w:r w:rsidR="001003A5" w:rsidRPr="00D03178">
        <w:rPr>
          <w:rFonts w:cs="Arial"/>
          <w:szCs w:val="24"/>
        </w:rPr>
        <w:t>factors</w:t>
      </w:r>
      <w:r w:rsidR="00E82559" w:rsidRPr="00D03178">
        <w:rPr>
          <w:rFonts w:cs="Arial"/>
          <w:szCs w:val="24"/>
        </w:rPr>
        <w:t xml:space="preserve"> were </w:t>
      </w:r>
      <w:r w:rsidR="001003A5" w:rsidRPr="00D03178">
        <w:rPr>
          <w:rFonts w:cs="Arial"/>
          <w:szCs w:val="24"/>
        </w:rPr>
        <w:t>pivotal</w:t>
      </w:r>
      <w:r w:rsidR="00E82559" w:rsidRPr="00D03178">
        <w:rPr>
          <w:rFonts w:cs="Arial"/>
          <w:szCs w:val="24"/>
        </w:rPr>
        <w:t xml:space="preserve"> in helping </w:t>
      </w:r>
      <w:r w:rsidR="001003A5" w:rsidRPr="00D03178">
        <w:rPr>
          <w:rFonts w:cs="Arial"/>
          <w:szCs w:val="24"/>
        </w:rPr>
        <w:t>them</w:t>
      </w:r>
      <w:r w:rsidR="00E82559" w:rsidRPr="00D03178">
        <w:rPr>
          <w:rFonts w:cs="Arial"/>
          <w:szCs w:val="24"/>
        </w:rPr>
        <w:t xml:space="preserve"> to realise their career mobility within the academia</w:t>
      </w:r>
      <w:r w:rsidR="001003A5" w:rsidRPr="00D03178">
        <w:rPr>
          <w:rFonts w:cs="Arial"/>
          <w:szCs w:val="24"/>
        </w:rPr>
        <w:t xml:space="preserve">. The participants also revealed that </w:t>
      </w:r>
      <w:r w:rsidR="00446A93" w:rsidRPr="00D03178">
        <w:rPr>
          <w:rFonts w:cs="Arial"/>
          <w:szCs w:val="24"/>
        </w:rPr>
        <w:t>receiving psychological</w:t>
      </w:r>
      <w:r w:rsidR="001003A5" w:rsidRPr="00D03178">
        <w:rPr>
          <w:rFonts w:cs="Arial"/>
          <w:szCs w:val="24"/>
        </w:rPr>
        <w:t xml:space="preserve"> s</w:t>
      </w:r>
      <w:r w:rsidR="006B599D">
        <w:rPr>
          <w:rFonts w:cs="Arial"/>
          <w:szCs w:val="24"/>
        </w:rPr>
        <w:t>u</w:t>
      </w:r>
      <w:r w:rsidR="001003A5" w:rsidRPr="00D03178">
        <w:rPr>
          <w:rFonts w:cs="Arial"/>
          <w:szCs w:val="24"/>
        </w:rPr>
        <w:t xml:space="preserve">pport and sharing of family responsibilities at </w:t>
      </w:r>
      <w:r w:rsidR="00446A93" w:rsidRPr="00D03178">
        <w:rPr>
          <w:rFonts w:cs="Arial"/>
          <w:szCs w:val="24"/>
        </w:rPr>
        <w:t>societal</w:t>
      </w:r>
      <w:r w:rsidR="001003A5" w:rsidRPr="00D03178">
        <w:rPr>
          <w:rFonts w:cs="Arial"/>
          <w:szCs w:val="24"/>
        </w:rPr>
        <w:t xml:space="preserve"> </w:t>
      </w:r>
      <w:r w:rsidR="00446A93" w:rsidRPr="00D03178">
        <w:rPr>
          <w:rFonts w:cs="Arial"/>
          <w:szCs w:val="24"/>
        </w:rPr>
        <w:t>level</w:t>
      </w:r>
      <w:r w:rsidR="001003A5" w:rsidRPr="00D03178">
        <w:rPr>
          <w:rFonts w:cs="Arial"/>
          <w:szCs w:val="24"/>
        </w:rPr>
        <w:t xml:space="preserve"> from family and spo</w:t>
      </w:r>
      <w:r w:rsidR="006B599D">
        <w:rPr>
          <w:rFonts w:cs="Arial"/>
          <w:szCs w:val="24"/>
        </w:rPr>
        <w:t>u</w:t>
      </w:r>
      <w:r w:rsidR="001003A5" w:rsidRPr="00D03178">
        <w:rPr>
          <w:rFonts w:cs="Arial"/>
          <w:szCs w:val="24"/>
        </w:rPr>
        <w:t>ses was also vital.</w:t>
      </w:r>
    </w:p>
    <w:p w:rsidR="001003A5" w:rsidRPr="00D03178" w:rsidRDefault="001003A5" w:rsidP="00E43A14">
      <w:pPr>
        <w:spacing w:line="360" w:lineRule="auto"/>
        <w:rPr>
          <w:rFonts w:cs="Arial"/>
          <w:szCs w:val="24"/>
        </w:rPr>
      </w:pPr>
      <w:r w:rsidRPr="00D03178">
        <w:rPr>
          <w:rFonts w:cs="Arial"/>
          <w:szCs w:val="24"/>
        </w:rPr>
        <w:lastRenderedPageBreak/>
        <w:t xml:space="preserve"> The next chapter disc</w:t>
      </w:r>
      <w:r w:rsidR="006B599D">
        <w:rPr>
          <w:rFonts w:cs="Arial"/>
          <w:szCs w:val="24"/>
        </w:rPr>
        <w:t>u</w:t>
      </w:r>
      <w:r w:rsidRPr="00D03178">
        <w:rPr>
          <w:rFonts w:cs="Arial"/>
          <w:szCs w:val="24"/>
        </w:rPr>
        <w:t>sses the main findings</w:t>
      </w:r>
      <w:r w:rsidR="00F626EB" w:rsidRPr="00D03178">
        <w:rPr>
          <w:rFonts w:cs="Arial"/>
          <w:szCs w:val="24"/>
        </w:rPr>
        <w:t>.</w:t>
      </w:r>
    </w:p>
    <w:p w:rsidR="00874BD8" w:rsidRDefault="00874BD8" w:rsidP="00E43A14">
      <w:pPr>
        <w:spacing w:line="360" w:lineRule="auto"/>
        <w:rPr>
          <w:rFonts w:cs="Arial"/>
          <w:b/>
          <w:szCs w:val="24"/>
        </w:rPr>
      </w:pPr>
    </w:p>
    <w:p w:rsidR="00874BD8" w:rsidRDefault="00874BD8" w:rsidP="00E43A14">
      <w:pPr>
        <w:spacing w:line="360" w:lineRule="auto"/>
        <w:rPr>
          <w:rFonts w:cs="Arial"/>
          <w:b/>
          <w:szCs w:val="24"/>
        </w:rPr>
      </w:pPr>
    </w:p>
    <w:p w:rsidR="00874BD8" w:rsidRDefault="00874BD8" w:rsidP="00E43A14">
      <w:pPr>
        <w:spacing w:line="360" w:lineRule="auto"/>
        <w:rPr>
          <w:rFonts w:cs="Arial"/>
          <w:b/>
          <w:szCs w:val="24"/>
        </w:rPr>
      </w:pPr>
    </w:p>
    <w:p w:rsidR="00874BD8" w:rsidRDefault="00874BD8" w:rsidP="00E43A14">
      <w:pPr>
        <w:spacing w:line="360" w:lineRule="auto"/>
        <w:rPr>
          <w:rFonts w:cs="Arial"/>
          <w:b/>
          <w:szCs w:val="24"/>
        </w:rPr>
      </w:pPr>
    </w:p>
    <w:p w:rsidR="00874BD8" w:rsidRDefault="00874BD8" w:rsidP="00E43A14">
      <w:pPr>
        <w:spacing w:line="360" w:lineRule="auto"/>
        <w:rPr>
          <w:rFonts w:cs="Arial"/>
          <w:b/>
          <w:szCs w:val="24"/>
        </w:rPr>
      </w:pPr>
    </w:p>
    <w:p w:rsidR="00874BD8" w:rsidRDefault="00874BD8" w:rsidP="00E43A14">
      <w:pPr>
        <w:spacing w:line="360" w:lineRule="auto"/>
        <w:rPr>
          <w:rFonts w:cs="Arial"/>
          <w:b/>
          <w:szCs w:val="24"/>
        </w:rPr>
      </w:pPr>
    </w:p>
    <w:p w:rsidR="00874BD8" w:rsidRDefault="00874BD8" w:rsidP="00E43A14">
      <w:pPr>
        <w:spacing w:line="360" w:lineRule="auto"/>
        <w:rPr>
          <w:rFonts w:cs="Arial"/>
          <w:b/>
          <w:szCs w:val="24"/>
        </w:rPr>
      </w:pPr>
    </w:p>
    <w:p w:rsidR="00874BD8" w:rsidRDefault="00874BD8" w:rsidP="00E43A14">
      <w:pPr>
        <w:spacing w:line="360" w:lineRule="auto"/>
        <w:rPr>
          <w:rFonts w:cs="Arial"/>
          <w:b/>
          <w:szCs w:val="24"/>
        </w:rPr>
      </w:pPr>
    </w:p>
    <w:p w:rsidR="00874BD8" w:rsidRDefault="00874BD8" w:rsidP="00E43A14">
      <w:pPr>
        <w:spacing w:line="360" w:lineRule="auto"/>
        <w:rPr>
          <w:rFonts w:cs="Arial"/>
          <w:b/>
          <w:szCs w:val="24"/>
        </w:rPr>
      </w:pPr>
    </w:p>
    <w:p w:rsidR="00874BD8" w:rsidRDefault="00874BD8" w:rsidP="00E43A14">
      <w:pPr>
        <w:spacing w:line="360" w:lineRule="auto"/>
        <w:rPr>
          <w:rFonts w:cs="Arial"/>
          <w:b/>
          <w:szCs w:val="24"/>
        </w:rPr>
      </w:pPr>
    </w:p>
    <w:p w:rsidR="000F0237" w:rsidRDefault="000F0237">
      <w:pPr>
        <w:rPr>
          <w:rFonts w:cs="Arial"/>
          <w:b/>
          <w:szCs w:val="24"/>
        </w:rPr>
      </w:pPr>
      <w:r>
        <w:rPr>
          <w:rFonts w:cs="Arial"/>
          <w:b/>
          <w:szCs w:val="24"/>
        </w:rPr>
        <w:br w:type="page"/>
      </w:r>
    </w:p>
    <w:p w:rsidR="005D683F" w:rsidRPr="00D03178" w:rsidRDefault="005D683F" w:rsidP="000F0237">
      <w:pPr>
        <w:pStyle w:val="Heading1"/>
      </w:pPr>
      <w:bookmarkStart w:id="138" w:name="_Toc399949549"/>
      <w:r w:rsidRPr="00D03178">
        <w:lastRenderedPageBreak/>
        <w:t>CHAPTER FIVE</w:t>
      </w:r>
      <w:bookmarkEnd w:id="138"/>
    </w:p>
    <w:p w:rsidR="005D683F" w:rsidRPr="00D03178" w:rsidRDefault="005D683F" w:rsidP="000F0237">
      <w:pPr>
        <w:pStyle w:val="Heading1"/>
      </w:pPr>
      <w:bookmarkStart w:id="139" w:name="_Toc399949550"/>
      <w:r w:rsidRPr="00D03178">
        <w:t>DISC</w:t>
      </w:r>
      <w:r w:rsidR="006B599D">
        <w:t>U</w:t>
      </w:r>
      <w:r w:rsidRPr="00D03178">
        <w:t>SSION OF THE FINDINGS</w:t>
      </w:r>
      <w:bookmarkEnd w:id="139"/>
    </w:p>
    <w:p w:rsidR="001B1294" w:rsidRPr="00D03178" w:rsidRDefault="001B1294" w:rsidP="000F0237">
      <w:pPr>
        <w:pStyle w:val="Heading2"/>
      </w:pPr>
      <w:bookmarkStart w:id="140" w:name="_Toc399949551"/>
      <w:r w:rsidRPr="00D03178">
        <w:t>5.1</w:t>
      </w:r>
      <w:r w:rsidRPr="00D03178">
        <w:tab/>
        <w:t>INTROD</w:t>
      </w:r>
      <w:r w:rsidR="006B599D">
        <w:t>U</w:t>
      </w:r>
      <w:r w:rsidRPr="00D03178">
        <w:t>CTION</w:t>
      </w:r>
      <w:bookmarkEnd w:id="140"/>
    </w:p>
    <w:p w:rsidR="005D683F" w:rsidRPr="00D03178" w:rsidRDefault="005D683F" w:rsidP="00E43A14">
      <w:pPr>
        <w:spacing w:line="360" w:lineRule="auto"/>
        <w:rPr>
          <w:rFonts w:cs="Arial"/>
          <w:szCs w:val="24"/>
        </w:rPr>
      </w:pPr>
      <w:r w:rsidRPr="00D03178">
        <w:rPr>
          <w:rFonts w:cs="Arial"/>
          <w:szCs w:val="24"/>
        </w:rPr>
        <w:t>The st</w:t>
      </w:r>
      <w:r w:rsidR="006B599D">
        <w:rPr>
          <w:rFonts w:cs="Arial"/>
          <w:szCs w:val="24"/>
        </w:rPr>
        <w:t>u</w:t>
      </w:r>
      <w:r w:rsidRPr="00D03178">
        <w:rPr>
          <w:rFonts w:cs="Arial"/>
          <w:szCs w:val="24"/>
        </w:rPr>
        <w:t>dy set o</w:t>
      </w:r>
      <w:r w:rsidR="006B599D">
        <w:rPr>
          <w:rFonts w:cs="Arial"/>
          <w:szCs w:val="24"/>
        </w:rPr>
        <w:t>u</w:t>
      </w:r>
      <w:r w:rsidRPr="00D03178">
        <w:rPr>
          <w:rFonts w:cs="Arial"/>
          <w:szCs w:val="24"/>
        </w:rPr>
        <w:t>t to investigate female academics</w:t>
      </w:r>
      <w:r w:rsidR="009D4411" w:rsidRPr="00D03178">
        <w:rPr>
          <w:rFonts w:cs="Arial"/>
          <w:szCs w:val="24"/>
        </w:rPr>
        <w:t>’</w:t>
      </w:r>
      <w:r w:rsidRPr="00D03178">
        <w:rPr>
          <w:rFonts w:cs="Arial"/>
          <w:szCs w:val="24"/>
        </w:rPr>
        <w:t xml:space="preserve"> </w:t>
      </w:r>
      <w:r w:rsidR="009D4411" w:rsidRPr="00D03178">
        <w:rPr>
          <w:rFonts w:cs="Arial"/>
          <w:szCs w:val="24"/>
        </w:rPr>
        <w:t xml:space="preserve">perceptions of </w:t>
      </w:r>
      <w:r w:rsidRPr="00D03178">
        <w:rPr>
          <w:rFonts w:cs="Arial"/>
          <w:szCs w:val="24"/>
        </w:rPr>
        <w:t xml:space="preserve">their career development </w:t>
      </w:r>
      <w:r w:rsidR="009D4411" w:rsidRPr="00D03178">
        <w:rPr>
          <w:rFonts w:cs="Arial"/>
          <w:szCs w:val="24"/>
        </w:rPr>
        <w:t xml:space="preserve">in </w:t>
      </w:r>
      <w:r w:rsidRPr="00D03178">
        <w:rPr>
          <w:rFonts w:cs="Arial"/>
          <w:szCs w:val="24"/>
        </w:rPr>
        <w:t>So</w:t>
      </w:r>
      <w:r w:rsidR="006B599D">
        <w:rPr>
          <w:rFonts w:cs="Arial"/>
          <w:szCs w:val="24"/>
        </w:rPr>
        <w:t>u</w:t>
      </w:r>
      <w:r w:rsidRPr="00D03178">
        <w:rPr>
          <w:rFonts w:cs="Arial"/>
          <w:szCs w:val="24"/>
        </w:rPr>
        <w:t xml:space="preserve">th African and Zimbabwean </w:t>
      </w:r>
      <w:r w:rsidR="00DD74FF">
        <w:rPr>
          <w:rFonts w:cs="Arial"/>
          <w:szCs w:val="24"/>
        </w:rPr>
        <w:t>Universities</w:t>
      </w:r>
      <w:r w:rsidRPr="00D03178">
        <w:rPr>
          <w:rFonts w:cs="Arial"/>
          <w:szCs w:val="24"/>
        </w:rPr>
        <w:t>. The data presentation, interpretation and analysis revealed that  there are more challenges that hinder the career development of senior and j</w:t>
      </w:r>
      <w:r w:rsidR="006B599D">
        <w:rPr>
          <w:rFonts w:cs="Arial"/>
          <w:szCs w:val="24"/>
        </w:rPr>
        <w:t>u</w:t>
      </w:r>
      <w:r w:rsidRPr="00D03178">
        <w:rPr>
          <w:rFonts w:cs="Arial"/>
          <w:szCs w:val="24"/>
        </w:rPr>
        <w:t xml:space="preserve">nior female academics </w:t>
      </w:r>
      <w:r w:rsidR="009D4411" w:rsidRPr="00D03178">
        <w:rPr>
          <w:rFonts w:cs="Arial"/>
          <w:szCs w:val="24"/>
        </w:rPr>
        <w:t xml:space="preserve">than </w:t>
      </w:r>
      <w:r w:rsidRPr="00D03178">
        <w:rPr>
          <w:rFonts w:cs="Arial"/>
          <w:szCs w:val="24"/>
        </w:rPr>
        <w:t>positive opport</w:t>
      </w:r>
      <w:r w:rsidR="006B599D">
        <w:rPr>
          <w:rFonts w:cs="Arial"/>
          <w:szCs w:val="24"/>
        </w:rPr>
        <w:t>u</w:t>
      </w:r>
      <w:r w:rsidRPr="00D03178">
        <w:rPr>
          <w:rFonts w:cs="Arial"/>
          <w:szCs w:val="24"/>
        </w:rPr>
        <w:t xml:space="preserve">nities </w:t>
      </w:r>
      <w:r w:rsidR="009D4411" w:rsidRPr="00D03178">
        <w:rPr>
          <w:rFonts w:cs="Arial"/>
          <w:szCs w:val="24"/>
        </w:rPr>
        <w:t xml:space="preserve">for </w:t>
      </w:r>
      <w:r w:rsidRPr="00D03178">
        <w:rPr>
          <w:rFonts w:cs="Arial"/>
          <w:szCs w:val="24"/>
        </w:rPr>
        <w:t xml:space="preserve">their career mobility. </w:t>
      </w:r>
      <w:r w:rsidR="009D4411" w:rsidRPr="00D03178">
        <w:rPr>
          <w:rFonts w:cs="Arial"/>
          <w:szCs w:val="24"/>
        </w:rPr>
        <w:t>Al</w:t>
      </w:r>
      <w:r w:rsidRPr="00D03178">
        <w:rPr>
          <w:rFonts w:cs="Arial"/>
          <w:szCs w:val="24"/>
        </w:rPr>
        <w:t>tho</w:t>
      </w:r>
      <w:r w:rsidR="006B599D">
        <w:rPr>
          <w:rFonts w:cs="Arial"/>
          <w:szCs w:val="24"/>
        </w:rPr>
        <w:t>u</w:t>
      </w:r>
      <w:r w:rsidRPr="00D03178">
        <w:rPr>
          <w:rFonts w:cs="Arial"/>
          <w:szCs w:val="24"/>
        </w:rPr>
        <w:t>gh the research finding</w:t>
      </w:r>
      <w:r w:rsidR="009D4411" w:rsidRPr="00D03178">
        <w:rPr>
          <w:rFonts w:cs="Arial"/>
          <w:szCs w:val="24"/>
        </w:rPr>
        <w:t>s</w:t>
      </w:r>
      <w:r w:rsidRPr="00D03178">
        <w:rPr>
          <w:rFonts w:cs="Arial"/>
          <w:szCs w:val="24"/>
        </w:rPr>
        <w:t xml:space="preserve"> of this comparative st</w:t>
      </w:r>
      <w:r w:rsidR="006B599D">
        <w:rPr>
          <w:rFonts w:cs="Arial"/>
          <w:szCs w:val="24"/>
        </w:rPr>
        <w:t>u</w:t>
      </w:r>
      <w:r w:rsidRPr="00D03178">
        <w:rPr>
          <w:rFonts w:cs="Arial"/>
          <w:szCs w:val="24"/>
        </w:rPr>
        <w:t>dy may appear to be similar with what has been all</w:t>
      </w:r>
      <w:r w:rsidR="006B599D">
        <w:rPr>
          <w:rFonts w:cs="Arial"/>
          <w:szCs w:val="24"/>
        </w:rPr>
        <w:t>u</w:t>
      </w:r>
      <w:r w:rsidRPr="00D03178">
        <w:rPr>
          <w:rFonts w:cs="Arial"/>
          <w:szCs w:val="24"/>
        </w:rPr>
        <w:t xml:space="preserve">ded to by other </w:t>
      </w:r>
      <w:r w:rsidR="009D4411" w:rsidRPr="00D03178">
        <w:rPr>
          <w:rFonts w:cs="Arial"/>
          <w:szCs w:val="24"/>
        </w:rPr>
        <w:t xml:space="preserve">scholars </w:t>
      </w:r>
      <w:r w:rsidRPr="00D03178">
        <w:rPr>
          <w:rFonts w:cs="Arial"/>
          <w:szCs w:val="24"/>
        </w:rPr>
        <w:t>in literat</w:t>
      </w:r>
      <w:r w:rsidR="006B599D">
        <w:rPr>
          <w:rFonts w:cs="Arial"/>
          <w:szCs w:val="24"/>
        </w:rPr>
        <w:t>u</w:t>
      </w:r>
      <w:r w:rsidRPr="00D03178">
        <w:rPr>
          <w:rFonts w:cs="Arial"/>
          <w:szCs w:val="24"/>
        </w:rPr>
        <w:t>re regionally and internationally, th</w:t>
      </w:r>
      <w:r w:rsidR="009D4411" w:rsidRPr="00D03178">
        <w:rPr>
          <w:rFonts w:cs="Arial"/>
          <w:szCs w:val="24"/>
        </w:rPr>
        <w:t>is st</w:t>
      </w:r>
      <w:r w:rsidR="006B599D">
        <w:rPr>
          <w:rFonts w:cs="Arial"/>
          <w:szCs w:val="24"/>
        </w:rPr>
        <w:t>u</w:t>
      </w:r>
      <w:r w:rsidR="009D4411" w:rsidRPr="00D03178">
        <w:rPr>
          <w:rFonts w:cs="Arial"/>
          <w:szCs w:val="24"/>
        </w:rPr>
        <w:t xml:space="preserve">dy </w:t>
      </w:r>
      <w:r w:rsidRPr="00D03178">
        <w:rPr>
          <w:rFonts w:cs="Arial"/>
          <w:szCs w:val="24"/>
        </w:rPr>
        <w:t>ill</w:t>
      </w:r>
      <w:r w:rsidR="006B599D">
        <w:rPr>
          <w:rFonts w:cs="Arial"/>
          <w:szCs w:val="24"/>
        </w:rPr>
        <w:t>u</w:t>
      </w:r>
      <w:r w:rsidRPr="00D03178">
        <w:rPr>
          <w:rFonts w:cs="Arial"/>
          <w:szCs w:val="24"/>
        </w:rPr>
        <w:t>minate</w:t>
      </w:r>
      <w:r w:rsidR="00253447" w:rsidRPr="00D03178">
        <w:rPr>
          <w:rFonts w:cs="Arial"/>
          <w:szCs w:val="24"/>
        </w:rPr>
        <w:t>s</w:t>
      </w:r>
      <w:r w:rsidRPr="00D03178">
        <w:rPr>
          <w:rFonts w:cs="Arial"/>
          <w:szCs w:val="24"/>
        </w:rPr>
        <w:t xml:space="preserve"> specifically career trajector</w:t>
      </w:r>
      <w:r w:rsidR="00253447" w:rsidRPr="00D03178">
        <w:rPr>
          <w:rFonts w:cs="Arial"/>
          <w:szCs w:val="24"/>
        </w:rPr>
        <w:t>ies</w:t>
      </w:r>
      <w:r w:rsidRPr="00D03178">
        <w:rPr>
          <w:rFonts w:cs="Arial"/>
          <w:szCs w:val="24"/>
        </w:rPr>
        <w:t xml:space="preserve"> of senior and j</w:t>
      </w:r>
      <w:r w:rsidR="006B599D">
        <w:rPr>
          <w:rFonts w:cs="Arial"/>
          <w:szCs w:val="24"/>
        </w:rPr>
        <w:t>u</w:t>
      </w:r>
      <w:r w:rsidRPr="00D03178">
        <w:rPr>
          <w:rFonts w:cs="Arial"/>
          <w:szCs w:val="24"/>
        </w:rPr>
        <w:t xml:space="preserve">nior female academics in </w:t>
      </w:r>
      <w:r w:rsidR="00253447" w:rsidRPr="00D03178">
        <w:rPr>
          <w:rFonts w:cs="Arial"/>
          <w:szCs w:val="24"/>
        </w:rPr>
        <w:t xml:space="preserve">selected </w:t>
      </w:r>
      <w:r w:rsidR="009D60A3">
        <w:rPr>
          <w:rFonts w:cs="Arial"/>
          <w:szCs w:val="24"/>
        </w:rPr>
        <w:t>u</w:t>
      </w:r>
      <w:r w:rsidR="00DD74FF">
        <w:rPr>
          <w:rFonts w:cs="Arial"/>
          <w:szCs w:val="24"/>
        </w:rPr>
        <w:t>niversities</w:t>
      </w:r>
      <w:r w:rsidRPr="00D03178">
        <w:rPr>
          <w:rFonts w:cs="Arial"/>
          <w:szCs w:val="24"/>
        </w:rPr>
        <w:t>.</w:t>
      </w:r>
    </w:p>
    <w:p w:rsidR="005D683F" w:rsidRPr="00D03178" w:rsidRDefault="004F5433" w:rsidP="00E43A14">
      <w:pPr>
        <w:spacing w:line="360" w:lineRule="auto"/>
        <w:rPr>
          <w:rFonts w:cs="Arial"/>
          <w:szCs w:val="24"/>
        </w:rPr>
      </w:pPr>
      <w:r w:rsidRPr="00D03178">
        <w:rPr>
          <w:rFonts w:cs="Arial"/>
          <w:szCs w:val="24"/>
        </w:rPr>
        <w:t>In addition</w:t>
      </w:r>
      <w:r w:rsidR="005D683F" w:rsidRPr="00D03178">
        <w:rPr>
          <w:rFonts w:cs="Arial"/>
          <w:szCs w:val="24"/>
        </w:rPr>
        <w:t xml:space="preserve">, the objective of </w:t>
      </w:r>
      <w:r w:rsidRPr="00D03178">
        <w:rPr>
          <w:rFonts w:cs="Arial"/>
          <w:szCs w:val="24"/>
        </w:rPr>
        <w:t>previo</w:t>
      </w:r>
      <w:r w:rsidR="006B599D">
        <w:rPr>
          <w:rFonts w:cs="Arial"/>
          <w:szCs w:val="24"/>
        </w:rPr>
        <w:t>u</w:t>
      </w:r>
      <w:r w:rsidRPr="00D03178">
        <w:rPr>
          <w:rFonts w:cs="Arial"/>
          <w:szCs w:val="24"/>
        </w:rPr>
        <w:t xml:space="preserve">s chapter </w:t>
      </w:r>
      <w:r w:rsidR="0043598A" w:rsidRPr="00D03178">
        <w:rPr>
          <w:rFonts w:cs="Arial"/>
          <w:szCs w:val="24"/>
        </w:rPr>
        <w:t>wa</w:t>
      </w:r>
      <w:r w:rsidR="005D683F" w:rsidRPr="00D03178">
        <w:rPr>
          <w:rFonts w:cs="Arial"/>
          <w:szCs w:val="24"/>
        </w:rPr>
        <w:t>s</w:t>
      </w:r>
      <w:r w:rsidRPr="00D03178">
        <w:rPr>
          <w:rFonts w:cs="Arial"/>
          <w:szCs w:val="24"/>
        </w:rPr>
        <w:t xml:space="preserve"> </w:t>
      </w:r>
      <w:r w:rsidR="005D683F" w:rsidRPr="00D03178">
        <w:rPr>
          <w:rFonts w:cs="Arial"/>
          <w:szCs w:val="24"/>
        </w:rPr>
        <w:t>to synthesize the finding</w:t>
      </w:r>
      <w:r w:rsidRPr="00D03178">
        <w:rPr>
          <w:rFonts w:cs="Arial"/>
          <w:szCs w:val="24"/>
        </w:rPr>
        <w:t>s</w:t>
      </w:r>
      <w:r w:rsidR="005D683F" w:rsidRPr="00D03178">
        <w:rPr>
          <w:rFonts w:cs="Arial"/>
          <w:szCs w:val="24"/>
        </w:rPr>
        <w:t xml:space="preserve"> on the career development of female academics in So</w:t>
      </w:r>
      <w:r w:rsidR="006B599D">
        <w:rPr>
          <w:rFonts w:cs="Arial"/>
          <w:szCs w:val="24"/>
        </w:rPr>
        <w:t>u</w:t>
      </w:r>
      <w:r w:rsidR="005D683F" w:rsidRPr="00D03178">
        <w:rPr>
          <w:rFonts w:cs="Arial"/>
          <w:szCs w:val="24"/>
        </w:rPr>
        <w:t xml:space="preserve">th African and Zimbabwean </w:t>
      </w:r>
      <w:r w:rsidR="00DD74FF">
        <w:rPr>
          <w:rFonts w:cs="Arial"/>
          <w:szCs w:val="24"/>
        </w:rPr>
        <w:t>Universities</w:t>
      </w:r>
      <w:r w:rsidR="005D683F" w:rsidRPr="00D03178">
        <w:rPr>
          <w:rFonts w:cs="Arial"/>
          <w:szCs w:val="24"/>
        </w:rPr>
        <w:t>. In order to accomplish this intention, fo</w:t>
      </w:r>
      <w:r w:rsidR="006B599D">
        <w:rPr>
          <w:rFonts w:cs="Arial"/>
          <w:szCs w:val="24"/>
        </w:rPr>
        <w:t>u</w:t>
      </w:r>
      <w:r w:rsidR="005D683F" w:rsidRPr="00D03178">
        <w:rPr>
          <w:rFonts w:cs="Arial"/>
          <w:szCs w:val="24"/>
        </w:rPr>
        <w:t>r main research q</w:t>
      </w:r>
      <w:r w:rsidR="006B599D">
        <w:rPr>
          <w:rFonts w:cs="Arial"/>
          <w:szCs w:val="24"/>
        </w:rPr>
        <w:t>u</w:t>
      </w:r>
      <w:r w:rsidR="005D683F" w:rsidRPr="00D03178">
        <w:rPr>
          <w:rFonts w:cs="Arial"/>
          <w:szCs w:val="24"/>
        </w:rPr>
        <w:t xml:space="preserve">estions </w:t>
      </w:r>
      <w:r w:rsidR="0043598A" w:rsidRPr="00D03178">
        <w:rPr>
          <w:rFonts w:cs="Arial"/>
          <w:szCs w:val="24"/>
        </w:rPr>
        <w:t>were</w:t>
      </w:r>
      <w:r w:rsidR="005D683F" w:rsidRPr="00D03178">
        <w:rPr>
          <w:rFonts w:cs="Arial"/>
          <w:szCs w:val="24"/>
        </w:rPr>
        <w:t xml:space="preserve"> form</w:t>
      </w:r>
      <w:r w:rsidR="006B599D">
        <w:rPr>
          <w:rFonts w:cs="Arial"/>
          <w:szCs w:val="24"/>
        </w:rPr>
        <w:t>u</w:t>
      </w:r>
      <w:r w:rsidR="005D683F" w:rsidRPr="00D03178">
        <w:rPr>
          <w:rFonts w:cs="Arial"/>
          <w:szCs w:val="24"/>
        </w:rPr>
        <w:t>lated to g</w:t>
      </w:r>
      <w:r w:rsidR="006B599D">
        <w:rPr>
          <w:rFonts w:cs="Arial"/>
          <w:szCs w:val="24"/>
        </w:rPr>
        <w:t>u</w:t>
      </w:r>
      <w:r w:rsidR="005D683F" w:rsidRPr="00D03178">
        <w:rPr>
          <w:rFonts w:cs="Arial"/>
          <w:szCs w:val="24"/>
        </w:rPr>
        <w:t>ide the st</w:t>
      </w:r>
      <w:r w:rsidR="006B599D">
        <w:rPr>
          <w:rFonts w:cs="Arial"/>
          <w:szCs w:val="24"/>
        </w:rPr>
        <w:t>u</w:t>
      </w:r>
      <w:r w:rsidR="005D683F" w:rsidRPr="00D03178">
        <w:rPr>
          <w:rFonts w:cs="Arial"/>
          <w:szCs w:val="24"/>
        </w:rPr>
        <w:t>dy.  Chapter 5 provides a disc</w:t>
      </w:r>
      <w:r w:rsidR="006B599D">
        <w:rPr>
          <w:rFonts w:cs="Arial"/>
          <w:szCs w:val="24"/>
        </w:rPr>
        <w:t>u</w:t>
      </w:r>
      <w:r w:rsidR="005D683F" w:rsidRPr="00D03178">
        <w:rPr>
          <w:rFonts w:cs="Arial"/>
          <w:szCs w:val="24"/>
        </w:rPr>
        <w:t>ssion of the findings as per the objectives stated earlier namely:</w:t>
      </w:r>
    </w:p>
    <w:p w:rsidR="005D683F" w:rsidRPr="00D03178" w:rsidRDefault="005D683F" w:rsidP="00E43A14">
      <w:pPr>
        <w:pStyle w:val="ListParagraph"/>
        <w:numPr>
          <w:ilvl w:val="0"/>
          <w:numId w:val="19"/>
        </w:numPr>
        <w:spacing w:line="360" w:lineRule="auto"/>
        <w:rPr>
          <w:rFonts w:cs="Arial"/>
          <w:szCs w:val="24"/>
        </w:rPr>
      </w:pPr>
      <w:r w:rsidRPr="00D03178">
        <w:rPr>
          <w:rFonts w:cs="Arial"/>
          <w:szCs w:val="24"/>
        </w:rPr>
        <w:t xml:space="preserve">to investigate the female academics perceptions and experiences  regarding their career development in </w:t>
      </w:r>
      <w:r w:rsidR="00DD74FF">
        <w:rPr>
          <w:rFonts w:cs="Arial"/>
          <w:szCs w:val="24"/>
        </w:rPr>
        <w:t>Universities</w:t>
      </w:r>
      <w:r w:rsidRPr="00D03178">
        <w:rPr>
          <w:rFonts w:cs="Arial"/>
          <w:szCs w:val="24"/>
        </w:rPr>
        <w:t xml:space="preserve"> of So</w:t>
      </w:r>
      <w:r w:rsidR="006B599D">
        <w:rPr>
          <w:rFonts w:cs="Arial"/>
          <w:szCs w:val="24"/>
        </w:rPr>
        <w:t>u</w:t>
      </w:r>
      <w:r w:rsidRPr="00D03178">
        <w:rPr>
          <w:rFonts w:cs="Arial"/>
          <w:szCs w:val="24"/>
        </w:rPr>
        <w:t>th Africa and Zimbabwe</w:t>
      </w:r>
    </w:p>
    <w:p w:rsidR="004F5433" w:rsidRPr="00D03178" w:rsidRDefault="005D683F" w:rsidP="00E43A14">
      <w:pPr>
        <w:pStyle w:val="ListParagraph"/>
        <w:numPr>
          <w:ilvl w:val="0"/>
          <w:numId w:val="19"/>
        </w:numPr>
        <w:spacing w:line="360" w:lineRule="auto"/>
        <w:rPr>
          <w:rFonts w:cs="Arial"/>
          <w:szCs w:val="24"/>
        </w:rPr>
      </w:pPr>
      <w:r w:rsidRPr="00D03178">
        <w:rPr>
          <w:rFonts w:cs="Arial"/>
          <w:szCs w:val="24"/>
        </w:rPr>
        <w:t>to find o</w:t>
      </w:r>
      <w:r w:rsidR="006B599D">
        <w:rPr>
          <w:rFonts w:cs="Arial"/>
          <w:szCs w:val="24"/>
        </w:rPr>
        <w:t>u</w:t>
      </w:r>
      <w:r w:rsidRPr="00D03178">
        <w:rPr>
          <w:rFonts w:cs="Arial"/>
          <w:szCs w:val="24"/>
        </w:rPr>
        <w:t xml:space="preserve">t factors that are perceived </w:t>
      </w:r>
      <w:r w:rsidR="004F5433" w:rsidRPr="00D03178">
        <w:rPr>
          <w:rFonts w:cs="Arial"/>
          <w:szCs w:val="24"/>
        </w:rPr>
        <w:t>by female academics as barriers to their career development</w:t>
      </w:r>
    </w:p>
    <w:p w:rsidR="005D683F" w:rsidRPr="00D03178" w:rsidRDefault="005D683F" w:rsidP="00E43A14">
      <w:pPr>
        <w:pStyle w:val="ListParagraph"/>
        <w:numPr>
          <w:ilvl w:val="0"/>
          <w:numId w:val="19"/>
        </w:numPr>
        <w:spacing w:line="360" w:lineRule="auto"/>
        <w:rPr>
          <w:rFonts w:cs="Arial"/>
          <w:szCs w:val="24"/>
        </w:rPr>
      </w:pPr>
      <w:r w:rsidRPr="00D03178">
        <w:rPr>
          <w:rFonts w:cs="Arial"/>
          <w:szCs w:val="24"/>
        </w:rPr>
        <w:t xml:space="preserve">to identify the strategies that can be </w:t>
      </w:r>
      <w:r w:rsidR="006B599D">
        <w:rPr>
          <w:rFonts w:cs="Arial"/>
          <w:szCs w:val="24"/>
        </w:rPr>
        <w:t>u</w:t>
      </w:r>
      <w:r w:rsidRPr="00D03178">
        <w:rPr>
          <w:rFonts w:cs="Arial"/>
          <w:szCs w:val="24"/>
        </w:rPr>
        <w:t>sed by female academics to overcome barriers to their career development</w:t>
      </w:r>
    </w:p>
    <w:p w:rsidR="005D683F" w:rsidRPr="00D03178" w:rsidRDefault="005D683F" w:rsidP="00E43A14">
      <w:pPr>
        <w:pStyle w:val="ListParagraph"/>
        <w:numPr>
          <w:ilvl w:val="0"/>
          <w:numId w:val="19"/>
        </w:numPr>
        <w:spacing w:line="360" w:lineRule="auto"/>
        <w:rPr>
          <w:rFonts w:cs="Arial"/>
          <w:szCs w:val="24"/>
        </w:rPr>
      </w:pPr>
      <w:r w:rsidRPr="00D03178">
        <w:rPr>
          <w:rFonts w:cs="Arial"/>
          <w:szCs w:val="24"/>
        </w:rPr>
        <w:t>to reveal the professional s</w:t>
      </w:r>
      <w:r w:rsidR="006B599D">
        <w:rPr>
          <w:rFonts w:cs="Arial"/>
          <w:szCs w:val="24"/>
        </w:rPr>
        <w:t>u</w:t>
      </w:r>
      <w:r w:rsidRPr="00D03178">
        <w:rPr>
          <w:rFonts w:cs="Arial"/>
          <w:szCs w:val="24"/>
        </w:rPr>
        <w:t>pport th</w:t>
      </w:r>
      <w:r w:rsidR="004F5433" w:rsidRPr="00D03178">
        <w:rPr>
          <w:rFonts w:cs="Arial"/>
          <w:szCs w:val="24"/>
        </w:rPr>
        <w:t>at</w:t>
      </w:r>
      <w:r w:rsidRPr="00D03178">
        <w:rPr>
          <w:rFonts w:cs="Arial"/>
          <w:szCs w:val="24"/>
        </w:rPr>
        <w:t xml:space="preserve"> female academics  perceive as necessary for their career development</w:t>
      </w:r>
    </w:p>
    <w:p w:rsidR="005D683F" w:rsidRDefault="005D683F" w:rsidP="00E43A14">
      <w:pPr>
        <w:spacing w:line="360" w:lineRule="auto"/>
        <w:rPr>
          <w:rFonts w:cs="Arial"/>
          <w:szCs w:val="24"/>
        </w:rPr>
      </w:pPr>
      <w:r w:rsidRPr="00D03178">
        <w:rPr>
          <w:rFonts w:cs="Arial"/>
          <w:szCs w:val="24"/>
        </w:rPr>
        <w:t>The above mentioned objectives g</w:t>
      </w:r>
      <w:r w:rsidR="006B599D">
        <w:rPr>
          <w:rFonts w:cs="Arial"/>
          <w:szCs w:val="24"/>
        </w:rPr>
        <w:t>u</w:t>
      </w:r>
      <w:r w:rsidRPr="00D03178">
        <w:rPr>
          <w:rFonts w:cs="Arial"/>
          <w:szCs w:val="24"/>
        </w:rPr>
        <w:t>ide</w:t>
      </w:r>
      <w:r w:rsidR="0043598A" w:rsidRPr="00D03178">
        <w:rPr>
          <w:rFonts w:cs="Arial"/>
          <w:szCs w:val="24"/>
        </w:rPr>
        <w:t>d</w:t>
      </w:r>
      <w:r w:rsidRPr="00D03178">
        <w:rPr>
          <w:rFonts w:cs="Arial"/>
          <w:szCs w:val="24"/>
        </w:rPr>
        <w:t xml:space="preserve"> the present disc</w:t>
      </w:r>
      <w:r w:rsidR="006B599D">
        <w:rPr>
          <w:rFonts w:cs="Arial"/>
          <w:szCs w:val="24"/>
        </w:rPr>
        <w:t>u</w:t>
      </w:r>
      <w:r w:rsidRPr="00D03178">
        <w:rPr>
          <w:rFonts w:cs="Arial"/>
          <w:szCs w:val="24"/>
        </w:rPr>
        <w:t>ssion</w:t>
      </w:r>
      <w:r w:rsidR="001B1294" w:rsidRPr="00D03178">
        <w:rPr>
          <w:rFonts w:cs="Arial"/>
          <w:szCs w:val="24"/>
        </w:rPr>
        <w:t>.</w:t>
      </w:r>
    </w:p>
    <w:p w:rsidR="00874BD8" w:rsidRDefault="00874BD8" w:rsidP="00E43A14">
      <w:pPr>
        <w:spacing w:line="360" w:lineRule="auto"/>
        <w:rPr>
          <w:rFonts w:cs="Arial"/>
          <w:szCs w:val="24"/>
        </w:rPr>
      </w:pPr>
    </w:p>
    <w:p w:rsidR="00874BD8" w:rsidRDefault="00874BD8" w:rsidP="00E43A14">
      <w:pPr>
        <w:spacing w:line="360" w:lineRule="auto"/>
        <w:rPr>
          <w:rFonts w:cs="Arial"/>
          <w:szCs w:val="24"/>
        </w:rPr>
      </w:pPr>
    </w:p>
    <w:p w:rsidR="00874BD8" w:rsidRPr="00D03178" w:rsidRDefault="00874BD8" w:rsidP="00E43A14">
      <w:pPr>
        <w:spacing w:line="360" w:lineRule="auto"/>
        <w:rPr>
          <w:rFonts w:cs="Arial"/>
          <w:szCs w:val="24"/>
        </w:rPr>
      </w:pPr>
    </w:p>
    <w:p w:rsidR="005D683F" w:rsidRPr="00D03178" w:rsidRDefault="001B1294" w:rsidP="000F0237">
      <w:pPr>
        <w:pStyle w:val="Heading2"/>
        <w:ind w:left="720" w:hanging="720"/>
      </w:pPr>
      <w:bookmarkStart w:id="141" w:name="_Toc399949552"/>
      <w:r w:rsidRPr="00D03178">
        <w:lastRenderedPageBreak/>
        <w:t>5.2</w:t>
      </w:r>
      <w:r w:rsidRPr="00D03178">
        <w:tab/>
      </w:r>
      <w:r w:rsidR="00EB7F9A">
        <w:t>E</w:t>
      </w:r>
      <w:r w:rsidR="005D683F" w:rsidRPr="00D03178">
        <w:t>xperiences of female academics in So</w:t>
      </w:r>
      <w:r w:rsidR="006B599D">
        <w:t>u</w:t>
      </w:r>
      <w:r w:rsidR="005D683F" w:rsidRPr="00D03178">
        <w:t>th Africa</w:t>
      </w:r>
      <w:r w:rsidR="004F5433" w:rsidRPr="00D03178">
        <w:t>n</w:t>
      </w:r>
      <w:r w:rsidR="005D683F" w:rsidRPr="00D03178">
        <w:t xml:space="preserve"> and </w:t>
      </w:r>
      <w:r w:rsidR="00824521" w:rsidRPr="00D03178">
        <w:t>Zimbabwe</w:t>
      </w:r>
      <w:r w:rsidR="004F5433" w:rsidRPr="00D03178">
        <w:t xml:space="preserve">an </w:t>
      </w:r>
      <w:r w:rsidR="00DD74FF">
        <w:t>Universities</w:t>
      </w:r>
      <w:bookmarkEnd w:id="141"/>
    </w:p>
    <w:p w:rsidR="005D683F" w:rsidRPr="00D03178" w:rsidRDefault="001B1294" w:rsidP="00E43A14">
      <w:pPr>
        <w:spacing w:line="360" w:lineRule="auto"/>
        <w:rPr>
          <w:rFonts w:cs="Arial"/>
          <w:b/>
          <w:szCs w:val="24"/>
        </w:rPr>
      </w:pPr>
      <w:r w:rsidRPr="00D03178">
        <w:rPr>
          <w:rFonts w:cs="Arial"/>
          <w:b/>
          <w:szCs w:val="24"/>
        </w:rPr>
        <w:t>5.2.1</w:t>
      </w:r>
      <w:r w:rsidRPr="00D03178">
        <w:rPr>
          <w:rFonts w:cs="Arial"/>
          <w:b/>
          <w:szCs w:val="24"/>
        </w:rPr>
        <w:tab/>
      </w:r>
      <w:r w:rsidR="00EB7F9A">
        <w:rPr>
          <w:rFonts w:cs="Arial"/>
          <w:b/>
          <w:szCs w:val="24"/>
        </w:rPr>
        <w:t>Car</w:t>
      </w:r>
      <w:r w:rsidR="00CB33C0">
        <w:rPr>
          <w:rFonts w:cs="Arial"/>
          <w:b/>
          <w:szCs w:val="24"/>
        </w:rPr>
        <w:t>e</w:t>
      </w:r>
      <w:r w:rsidR="00EB7F9A">
        <w:rPr>
          <w:rFonts w:cs="Arial"/>
          <w:b/>
          <w:szCs w:val="24"/>
        </w:rPr>
        <w:t xml:space="preserve">er Choice in a </w:t>
      </w:r>
      <w:r w:rsidR="006B599D">
        <w:rPr>
          <w:rFonts w:cs="Arial"/>
          <w:b/>
          <w:szCs w:val="24"/>
        </w:rPr>
        <w:t>U</w:t>
      </w:r>
      <w:r w:rsidR="00EB7F9A">
        <w:rPr>
          <w:rFonts w:cs="Arial"/>
          <w:b/>
          <w:szCs w:val="24"/>
        </w:rPr>
        <w:t>niversity</w:t>
      </w:r>
    </w:p>
    <w:p w:rsidR="005D683F" w:rsidRPr="00D03178" w:rsidRDefault="005D683F" w:rsidP="00E43A14">
      <w:pPr>
        <w:spacing w:line="360" w:lineRule="auto"/>
        <w:rPr>
          <w:rFonts w:cs="Arial"/>
          <w:szCs w:val="24"/>
        </w:rPr>
      </w:pPr>
      <w:r w:rsidRPr="00D03178">
        <w:rPr>
          <w:rFonts w:cs="Arial"/>
          <w:szCs w:val="24"/>
        </w:rPr>
        <w:t>The findings of the st</w:t>
      </w:r>
      <w:r w:rsidR="006B599D">
        <w:rPr>
          <w:rFonts w:cs="Arial"/>
          <w:szCs w:val="24"/>
        </w:rPr>
        <w:t>u</w:t>
      </w:r>
      <w:r w:rsidRPr="00D03178">
        <w:rPr>
          <w:rFonts w:cs="Arial"/>
          <w:szCs w:val="24"/>
        </w:rPr>
        <w:t>dy ill</w:t>
      </w:r>
      <w:r w:rsidR="006B599D">
        <w:rPr>
          <w:rFonts w:cs="Arial"/>
          <w:szCs w:val="24"/>
        </w:rPr>
        <w:t>u</w:t>
      </w:r>
      <w:r w:rsidRPr="00D03178">
        <w:rPr>
          <w:rFonts w:cs="Arial"/>
          <w:szCs w:val="24"/>
        </w:rPr>
        <w:t xml:space="preserve">minated that the career choice of  senior </w:t>
      </w:r>
      <w:r w:rsidR="00A63213" w:rsidRPr="00D03178">
        <w:rPr>
          <w:rFonts w:cs="Arial"/>
          <w:szCs w:val="24"/>
        </w:rPr>
        <w:t>and j</w:t>
      </w:r>
      <w:r w:rsidR="006B599D">
        <w:rPr>
          <w:rFonts w:cs="Arial"/>
          <w:szCs w:val="24"/>
        </w:rPr>
        <w:t>u</w:t>
      </w:r>
      <w:r w:rsidR="00A63213" w:rsidRPr="00D03178">
        <w:rPr>
          <w:rFonts w:cs="Arial"/>
          <w:szCs w:val="24"/>
        </w:rPr>
        <w:t xml:space="preserve">nior female </w:t>
      </w:r>
      <w:r w:rsidRPr="00D03178">
        <w:rPr>
          <w:rFonts w:cs="Arial"/>
          <w:szCs w:val="24"/>
        </w:rPr>
        <w:t>academics in So</w:t>
      </w:r>
      <w:r w:rsidR="006B599D">
        <w:rPr>
          <w:rFonts w:cs="Arial"/>
          <w:szCs w:val="24"/>
        </w:rPr>
        <w:t>u</w:t>
      </w:r>
      <w:r w:rsidRPr="00D03178">
        <w:rPr>
          <w:rFonts w:cs="Arial"/>
          <w:szCs w:val="24"/>
        </w:rPr>
        <w:t xml:space="preserve">th African and Zimbabwean </w:t>
      </w:r>
      <w:r w:rsidR="00DD74FF">
        <w:rPr>
          <w:rFonts w:cs="Arial"/>
          <w:szCs w:val="24"/>
        </w:rPr>
        <w:t>Universities</w:t>
      </w:r>
      <w:r w:rsidRPr="00D03178">
        <w:rPr>
          <w:rFonts w:cs="Arial"/>
          <w:szCs w:val="24"/>
        </w:rPr>
        <w:t xml:space="preserve"> </w:t>
      </w:r>
      <w:r w:rsidR="00A63213" w:rsidRPr="00D03178">
        <w:rPr>
          <w:rFonts w:cs="Arial"/>
          <w:szCs w:val="24"/>
        </w:rPr>
        <w:t>was infl</w:t>
      </w:r>
      <w:r w:rsidR="006B599D">
        <w:rPr>
          <w:rFonts w:cs="Arial"/>
          <w:szCs w:val="24"/>
        </w:rPr>
        <w:t>u</w:t>
      </w:r>
      <w:r w:rsidR="00A63213" w:rsidRPr="00D03178">
        <w:rPr>
          <w:rFonts w:cs="Arial"/>
          <w:szCs w:val="24"/>
        </w:rPr>
        <w:t xml:space="preserve">enced by </w:t>
      </w:r>
      <w:r w:rsidRPr="00D03178">
        <w:rPr>
          <w:rFonts w:cs="Arial"/>
          <w:szCs w:val="24"/>
        </w:rPr>
        <w:t>family backgro</w:t>
      </w:r>
      <w:r w:rsidR="006B599D">
        <w:rPr>
          <w:rFonts w:cs="Arial"/>
          <w:szCs w:val="24"/>
        </w:rPr>
        <w:t>u</w:t>
      </w:r>
      <w:r w:rsidRPr="00D03178">
        <w:rPr>
          <w:rFonts w:cs="Arial"/>
          <w:szCs w:val="24"/>
        </w:rPr>
        <w:t xml:space="preserve">nd and the environment in which they grew </w:t>
      </w:r>
      <w:r w:rsidR="006B599D">
        <w:rPr>
          <w:rFonts w:cs="Arial"/>
          <w:szCs w:val="24"/>
        </w:rPr>
        <w:t>u</w:t>
      </w:r>
      <w:r w:rsidRPr="00D03178">
        <w:rPr>
          <w:rFonts w:cs="Arial"/>
          <w:szCs w:val="24"/>
        </w:rPr>
        <w:t>p. It emerged that they chose to be academics beca</w:t>
      </w:r>
      <w:r w:rsidR="006B599D">
        <w:rPr>
          <w:rFonts w:cs="Arial"/>
          <w:szCs w:val="24"/>
        </w:rPr>
        <w:t>u</w:t>
      </w:r>
      <w:r w:rsidRPr="00D03178">
        <w:rPr>
          <w:rFonts w:cs="Arial"/>
          <w:szCs w:val="24"/>
        </w:rPr>
        <w:t xml:space="preserve">se </w:t>
      </w:r>
      <w:r w:rsidR="00A63213" w:rsidRPr="00D03178">
        <w:rPr>
          <w:rFonts w:cs="Arial"/>
          <w:szCs w:val="24"/>
        </w:rPr>
        <w:t>in the past</w:t>
      </w:r>
      <w:r w:rsidR="00B955FB">
        <w:rPr>
          <w:rFonts w:cs="Arial"/>
          <w:szCs w:val="24"/>
        </w:rPr>
        <w:t xml:space="preserve"> the</w:t>
      </w:r>
      <w:r w:rsidR="00A63213" w:rsidRPr="00D03178">
        <w:rPr>
          <w:rFonts w:cs="Arial"/>
          <w:szCs w:val="24"/>
        </w:rPr>
        <w:t xml:space="preserve"> </w:t>
      </w:r>
      <w:r w:rsidRPr="00D03178">
        <w:rPr>
          <w:rFonts w:cs="Arial"/>
          <w:szCs w:val="24"/>
        </w:rPr>
        <w:t xml:space="preserve">girl child </w:t>
      </w:r>
      <w:r w:rsidR="00A63213" w:rsidRPr="00D03178">
        <w:rPr>
          <w:rFonts w:cs="Arial"/>
          <w:szCs w:val="24"/>
        </w:rPr>
        <w:t>w</w:t>
      </w:r>
      <w:r w:rsidR="00EB7F9A">
        <w:rPr>
          <w:rFonts w:cs="Arial"/>
          <w:szCs w:val="24"/>
        </w:rPr>
        <w:t>as</w:t>
      </w:r>
      <w:r w:rsidR="00A63213" w:rsidRPr="00D03178">
        <w:rPr>
          <w:rFonts w:cs="Arial"/>
          <w:szCs w:val="24"/>
        </w:rPr>
        <w:t xml:space="preserve"> </w:t>
      </w:r>
      <w:r w:rsidRPr="00D03178">
        <w:rPr>
          <w:rFonts w:cs="Arial"/>
          <w:szCs w:val="24"/>
        </w:rPr>
        <w:t xml:space="preserve">expected to be either </w:t>
      </w:r>
      <w:r w:rsidR="00B955FB">
        <w:rPr>
          <w:rFonts w:cs="Arial"/>
          <w:szCs w:val="24"/>
        </w:rPr>
        <w:t xml:space="preserve"> a </w:t>
      </w:r>
      <w:r w:rsidRPr="00D03178">
        <w:rPr>
          <w:rFonts w:cs="Arial"/>
          <w:szCs w:val="24"/>
        </w:rPr>
        <w:t>teacher, n</w:t>
      </w:r>
      <w:r w:rsidR="006B599D">
        <w:rPr>
          <w:rFonts w:cs="Arial"/>
          <w:szCs w:val="24"/>
        </w:rPr>
        <w:t>u</w:t>
      </w:r>
      <w:r w:rsidRPr="00D03178">
        <w:rPr>
          <w:rFonts w:cs="Arial"/>
          <w:szCs w:val="24"/>
        </w:rPr>
        <w:t>rse or secretar</w:t>
      </w:r>
      <w:r w:rsidR="00B955FB">
        <w:rPr>
          <w:rFonts w:cs="Arial"/>
          <w:szCs w:val="24"/>
        </w:rPr>
        <w:t>y</w:t>
      </w:r>
      <w:r w:rsidRPr="00D03178">
        <w:rPr>
          <w:rFonts w:cs="Arial"/>
          <w:szCs w:val="24"/>
        </w:rPr>
        <w:t>. The findings of the present st</w:t>
      </w:r>
      <w:r w:rsidR="006B599D">
        <w:rPr>
          <w:rFonts w:cs="Arial"/>
          <w:szCs w:val="24"/>
        </w:rPr>
        <w:t>u</w:t>
      </w:r>
      <w:r w:rsidRPr="00D03178">
        <w:rPr>
          <w:rFonts w:cs="Arial"/>
          <w:szCs w:val="24"/>
        </w:rPr>
        <w:t>dy are commens</w:t>
      </w:r>
      <w:r w:rsidR="006B599D">
        <w:rPr>
          <w:rFonts w:cs="Arial"/>
          <w:szCs w:val="24"/>
        </w:rPr>
        <w:t>u</w:t>
      </w:r>
      <w:r w:rsidRPr="00D03178">
        <w:rPr>
          <w:rFonts w:cs="Arial"/>
          <w:szCs w:val="24"/>
        </w:rPr>
        <w:t xml:space="preserve">rate with </w:t>
      </w:r>
      <w:r w:rsidR="001B66D9" w:rsidRPr="00D03178">
        <w:rPr>
          <w:rFonts w:cs="Arial"/>
          <w:szCs w:val="24"/>
        </w:rPr>
        <w:t>those of</w:t>
      </w:r>
      <w:r w:rsidR="00553387" w:rsidRPr="00D03178">
        <w:t xml:space="preserve"> </w:t>
      </w:r>
      <w:r w:rsidR="00553387" w:rsidRPr="00D03178">
        <w:rPr>
          <w:rFonts w:cs="Arial"/>
          <w:szCs w:val="24"/>
        </w:rPr>
        <w:t>Eagly, (2009)</w:t>
      </w:r>
      <w:r w:rsidR="001B66D9" w:rsidRPr="00D03178">
        <w:rPr>
          <w:rFonts w:cs="Arial"/>
          <w:szCs w:val="24"/>
        </w:rPr>
        <w:t xml:space="preserve"> </w:t>
      </w:r>
      <w:r w:rsidRPr="00D03178">
        <w:rPr>
          <w:rFonts w:cs="Arial"/>
          <w:szCs w:val="24"/>
        </w:rPr>
        <w:t>that socialisation allows for transmission of c</w:t>
      </w:r>
      <w:r w:rsidR="006B599D">
        <w:rPr>
          <w:rFonts w:cs="Arial"/>
          <w:szCs w:val="24"/>
        </w:rPr>
        <w:t>u</w:t>
      </w:r>
      <w:r w:rsidRPr="00D03178">
        <w:rPr>
          <w:rFonts w:cs="Arial"/>
          <w:szCs w:val="24"/>
        </w:rPr>
        <w:t>lt</w:t>
      </w:r>
      <w:r w:rsidR="006B599D">
        <w:rPr>
          <w:rFonts w:cs="Arial"/>
          <w:szCs w:val="24"/>
        </w:rPr>
        <w:t>u</w:t>
      </w:r>
      <w:r w:rsidRPr="00D03178">
        <w:rPr>
          <w:rFonts w:cs="Arial"/>
          <w:szCs w:val="24"/>
        </w:rPr>
        <w:t xml:space="preserve">re from generation to generation </w:t>
      </w:r>
      <w:r w:rsidR="001B66D9" w:rsidRPr="00D03178">
        <w:rPr>
          <w:rFonts w:cs="Arial"/>
          <w:szCs w:val="24"/>
        </w:rPr>
        <w:t xml:space="preserve">and </w:t>
      </w:r>
      <w:r w:rsidRPr="00D03178">
        <w:rPr>
          <w:rFonts w:cs="Arial"/>
          <w:szCs w:val="24"/>
        </w:rPr>
        <w:t xml:space="preserve">children mirror themselves in the characteristics and roles that they see </w:t>
      </w:r>
      <w:r w:rsidR="001B66D9" w:rsidRPr="00D03178">
        <w:rPr>
          <w:rFonts w:cs="Arial"/>
          <w:szCs w:val="24"/>
        </w:rPr>
        <w:t xml:space="preserve">among </w:t>
      </w:r>
      <w:r w:rsidRPr="00D03178">
        <w:rPr>
          <w:rFonts w:cs="Arial"/>
          <w:szCs w:val="24"/>
        </w:rPr>
        <w:t>people s</w:t>
      </w:r>
      <w:r w:rsidR="006B599D">
        <w:rPr>
          <w:rFonts w:cs="Arial"/>
          <w:szCs w:val="24"/>
        </w:rPr>
        <w:t>u</w:t>
      </w:r>
      <w:r w:rsidRPr="00D03178">
        <w:rPr>
          <w:rFonts w:cs="Arial"/>
          <w:szCs w:val="24"/>
        </w:rPr>
        <w:t>rro</w:t>
      </w:r>
      <w:r w:rsidR="006B599D">
        <w:rPr>
          <w:rFonts w:cs="Arial"/>
          <w:szCs w:val="24"/>
        </w:rPr>
        <w:t>u</w:t>
      </w:r>
      <w:r w:rsidRPr="00D03178">
        <w:rPr>
          <w:rFonts w:cs="Arial"/>
          <w:szCs w:val="24"/>
        </w:rPr>
        <w:t xml:space="preserve">nding them.  </w:t>
      </w:r>
      <w:r w:rsidR="00DA3186" w:rsidRPr="00D03178">
        <w:rPr>
          <w:rFonts w:cs="Arial"/>
          <w:szCs w:val="24"/>
        </w:rPr>
        <w:t xml:space="preserve">Tetty </w:t>
      </w:r>
      <w:r w:rsidRPr="00D03178">
        <w:rPr>
          <w:rFonts w:cs="Arial"/>
          <w:szCs w:val="24"/>
        </w:rPr>
        <w:t>(2009) also says gender roles, c</w:t>
      </w:r>
      <w:r w:rsidR="006B599D">
        <w:rPr>
          <w:rFonts w:cs="Arial"/>
          <w:szCs w:val="24"/>
        </w:rPr>
        <w:t>u</w:t>
      </w:r>
      <w:r w:rsidRPr="00D03178">
        <w:rPr>
          <w:rFonts w:cs="Arial"/>
          <w:szCs w:val="24"/>
        </w:rPr>
        <w:t>lt</w:t>
      </w:r>
      <w:r w:rsidR="006B599D">
        <w:rPr>
          <w:rFonts w:cs="Arial"/>
          <w:szCs w:val="24"/>
        </w:rPr>
        <w:t>u</w:t>
      </w:r>
      <w:r w:rsidRPr="00D03178">
        <w:rPr>
          <w:rFonts w:cs="Arial"/>
          <w:szCs w:val="24"/>
        </w:rPr>
        <w:t>ral beliefs and norms infl</w:t>
      </w:r>
      <w:r w:rsidR="006B599D">
        <w:rPr>
          <w:rFonts w:cs="Arial"/>
          <w:szCs w:val="24"/>
        </w:rPr>
        <w:t>u</w:t>
      </w:r>
      <w:r w:rsidRPr="00D03178">
        <w:rPr>
          <w:rFonts w:cs="Arial"/>
          <w:szCs w:val="24"/>
        </w:rPr>
        <w:t>ence women</w:t>
      </w:r>
      <w:r w:rsidR="008839CE" w:rsidRPr="00D03178">
        <w:rPr>
          <w:rFonts w:cs="Arial"/>
          <w:szCs w:val="24"/>
        </w:rPr>
        <w:t>’s</w:t>
      </w:r>
      <w:r w:rsidRPr="00D03178">
        <w:rPr>
          <w:rFonts w:cs="Arial"/>
          <w:szCs w:val="24"/>
        </w:rPr>
        <w:t xml:space="preserve"> advances in professional spheres as </w:t>
      </w:r>
      <w:r w:rsidR="008839CE" w:rsidRPr="00D03178">
        <w:rPr>
          <w:rFonts w:cs="Arial"/>
          <w:szCs w:val="24"/>
        </w:rPr>
        <w:t>they are</w:t>
      </w:r>
      <w:r w:rsidRPr="00D03178">
        <w:rPr>
          <w:rFonts w:cs="Arial"/>
          <w:szCs w:val="24"/>
        </w:rPr>
        <w:t xml:space="preserve"> steered to certain professions that are deemed </w:t>
      </w:r>
      <w:r w:rsidR="008839CE" w:rsidRPr="00D03178">
        <w:rPr>
          <w:rFonts w:cs="Arial"/>
          <w:szCs w:val="24"/>
        </w:rPr>
        <w:t>fit for</w:t>
      </w:r>
      <w:r w:rsidRPr="00D03178">
        <w:rPr>
          <w:rFonts w:cs="Arial"/>
          <w:szCs w:val="24"/>
        </w:rPr>
        <w:t xml:space="preserve"> </w:t>
      </w:r>
      <w:r w:rsidR="008839CE" w:rsidRPr="00D03178">
        <w:rPr>
          <w:rFonts w:cs="Arial"/>
          <w:szCs w:val="24"/>
        </w:rPr>
        <w:t>their careers</w:t>
      </w:r>
      <w:r w:rsidRPr="00D03178">
        <w:rPr>
          <w:rFonts w:cs="Arial"/>
          <w:szCs w:val="24"/>
        </w:rPr>
        <w:t xml:space="preserve"> at an early age.  Similarly, the findings of th</w:t>
      </w:r>
      <w:r w:rsidR="008839CE" w:rsidRPr="00D03178">
        <w:rPr>
          <w:rFonts w:cs="Arial"/>
          <w:szCs w:val="24"/>
        </w:rPr>
        <w:t>is</w:t>
      </w:r>
      <w:r w:rsidRPr="00D03178">
        <w:rPr>
          <w:rFonts w:cs="Arial"/>
          <w:szCs w:val="24"/>
        </w:rPr>
        <w:t xml:space="preserve"> st</w:t>
      </w:r>
      <w:r w:rsidR="006B599D">
        <w:rPr>
          <w:rFonts w:cs="Arial"/>
          <w:szCs w:val="24"/>
        </w:rPr>
        <w:t>u</w:t>
      </w:r>
      <w:r w:rsidRPr="00D03178">
        <w:rPr>
          <w:rFonts w:cs="Arial"/>
          <w:szCs w:val="24"/>
        </w:rPr>
        <w:t>dy  also  b</w:t>
      </w:r>
      <w:r w:rsidR="006B599D">
        <w:rPr>
          <w:rFonts w:cs="Arial"/>
          <w:szCs w:val="24"/>
        </w:rPr>
        <w:t>u</w:t>
      </w:r>
      <w:r w:rsidRPr="00D03178">
        <w:rPr>
          <w:rFonts w:cs="Arial"/>
          <w:szCs w:val="24"/>
        </w:rPr>
        <w:t>ttresses the observations made in a recent st</w:t>
      </w:r>
      <w:r w:rsidR="006B599D">
        <w:rPr>
          <w:rFonts w:cs="Arial"/>
          <w:szCs w:val="24"/>
        </w:rPr>
        <w:t>u</w:t>
      </w:r>
      <w:r w:rsidRPr="00D03178">
        <w:rPr>
          <w:rFonts w:cs="Arial"/>
          <w:szCs w:val="24"/>
        </w:rPr>
        <w:t>dy in Zimbabwe by Mandizvidza (2013) that family  is the primary fo</w:t>
      </w:r>
      <w:r w:rsidR="006B599D">
        <w:rPr>
          <w:rFonts w:cs="Arial"/>
          <w:szCs w:val="24"/>
        </w:rPr>
        <w:t>u</w:t>
      </w:r>
      <w:r w:rsidRPr="00D03178">
        <w:rPr>
          <w:rFonts w:cs="Arial"/>
          <w:szCs w:val="24"/>
        </w:rPr>
        <w:t>ndation where m</w:t>
      </w:r>
      <w:r w:rsidR="006B599D">
        <w:rPr>
          <w:rFonts w:cs="Arial"/>
          <w:szCs w:val="24"/>
        </w:rPr>
        <w:t>u</w:t>
      </w:r>
      <w:r w:rsidRPr="00D03178">
        <w:rPr>
          <w:rFonts w:cs="Arial"/>
          <w:szCs w:val="24"/>
        </w:rPr>
        <w:t>ch of the social constr</w:t>
      </w:r>
      <w:r w:rsidR="006B599D">
        <w:rPr>
          <w:rFonts w:cs="Arial"/>
          <w:szCs w:val="24"/>
        </w:rPr>
        <w:t>u</w:t>
      </w:r>
      <w:r w:rsidRPr="00D03178">
        <w:rPr>
          <w:rFonts w:cs="Arial"/>
          <w:szCs w:val="24"/>
        </w:rPr>
        <w:t>ctions of what is expected between a boy and a girl take place.  Th</w:t>
      </w:r>
      <w:r w:rsidR="006B599D">
        <w:rPr>
          <w:rFonts w:cs="Arial"/>
          <w:szCs w:val="24"/>
        </w:rPr>
        <w:t>u</w:t>
      </w:r>
      <w:r w:rsidRPr="00D03178">
        <w:rPr>
          <w:rFonts w:cs="Arial"/>
          <w:szCs w:val="24"/>
        </w:rPr>
        <w:t>s, it may be implied that parental  beliefs are infl</w:t>
      </w:r>
      <w:r w:rsidR="006B599D">
        <w:rPr>
          <w:rFonts w:cs="Arial"/>
          <w:szCs w:val="24"/>
        </w:rPr>
        <w:t>u</w:t>
      </w:r>
      <w:r w:rsidRPr="00D03178">
        <w:rPr>
          <w:rFonts w:cs="Arial"/>
          <w:szCs w:val="24"/>
        </w:rPr>
        <w:t xml:space="preserve">ential </w:t>
      </w:r>
      <w:r w:rsidR="00D33C05" w:rsidRPr="00D03178">
        <w:rPr>
          <w:rFonts w:cs="Arial"/>
          <w:szCs w:val="24"/>
        </w:rPr>
        <w:t xml:space="preserve">to the </w:t>
      </w:r>
      <w:r w:rsidRPr="00D03178">
        <w:rPr>
          <w:rFonts w:cs="Arial"/>
          <w:szCs w:val="24"/>
        </w:rPr>
        <w:t xml:space="preserve"> career path </w:t>
      </w:r>
      <w:r w:rsidR="00D33C05" w:rsidRPr="00D03178">
        <w:rPr>
          <w:rFonts w:cs="Arial"/>
          <w:szCs w:val="24"/>
        </w:rPr>
        <w:t xml:space="preserve">of girl children </w:t>
      </w:r>
      <w:r w:rsidRPr="00D03178">
        <w:rPr>
          <w:rFonts w:cs="Arial"/>
          <w:szCs w:val="24"/>
        </w:rPr>
        <w:t>beca</w:t>
      </w:r>
      <w:r w:rsidR="006B599D">
        <w:rPr>
          <w:rFonts w:cs="Arial"/>
          <w:szCs w:val="24"/>
        </w:rPr>
        <w:t>u</w:t>
      </w:r>
      <w:r w:rsidRPr="00D03178">
        <w:rPr>
          <w:rFonts w:cs="Arial"/>
          <w:szCs w:val="24"/>
        </w:rPr>
        <w:t>se they are modelled to take s</w:t>
      </w:r>
      <w:r w:rsidR="006B599D">
        <w:rPr>
          <w:rFonts w:cs="Arial"/>
          <w:szCs w:val="24"/>
        </w:rPr>
        <w:t>u</w:t>
      </w:r>
      <w:r w:rsidRPr="00D03178">
        <w:rPr>
          <w:rFonts w:cs="Arial"/>
          <w:szCs w:val="24"/>
        </w:rPr>
        <w:t>bservient roles within the comm</w:t>
      </w:r>
      <w:r w:rsidR="006B599D">
        <w:rPr>
          <w:rFonts w:cs="Arial"/>
          <w:szCs w:val="24"/>
        </w:rPr>
        <w:t>u</w:t>
      </w:r>
      <w:r w:rsidRPr="00D03178">
        <w:rPr>
          <w:rFonts w:cs="Arial"/>
          <w:szCs w:val="24"/>
        </w:rPr>
        <w:t>nity.   Therefore, a societal attit</w:t>
      </w:r>
      <w:r w:rsidR="006B599D">
        <w:rPr>
          <w:rFonts w:cs="Arial"/>
          <w:szCs w:val="24"/>
        </w:rPr>
        <w:t>u</w:t>
      </w:r>
      <w:r w:rsidRPr="00D03178">
        <w:rPr>
          <w:rFonts w:cs="Arial"/>
          <w:szCs w:val="24"/>
        </w:rPr>
        <w:t>de towards gender eq</w:t>
      </w:r>
      <w:r w:rsidR="006B599D">
        <w:rPr>
          <w:rFonts w:cs="Arial"/>
          <w:szCs w:val="24"/>
        </w:rPr>
        <w:t>u</w:t>
      </w:r>
      <w:r w:rsidRPr="00D03178">
        <w:rPr>
          <w:rFonts w:cs="Arial"/>
          <w:szCs w:val="24"/>
        </w:rPr>
        <w:t xml:space="preserve">ality and the prevalence of gender stereotyping affects the career choice of the girl child </w:t>
      </w:r>
    </w:p>
    <w:p w:rsidR="005D683F" w:rsidRDefault="005D683F" w:rsidP="00E43A14">
      <w:pPr>
        <w:spacing w:line="360" w:lineRule="auto"/>
        <w:rPr>
          <w:rFonts w:cs="Arial"/>
          <w:szCs w:val="24"/>
        </w:rPr>
      </w:pPr>
      <w:r w:rsidRPr="00D03178">
        <w:rPr>
          <w:rFonts w:cs="Arial"/>
          <w:szCs w:val="24"/>
        </w:rPr>
        <w:t xml:space="preserve">However, the theoretical framework </w:t>
      </w:r>
      <w:r w:rsidR="006B599D">
        <w:rPr>
          <w:rFonts w:cs="Arial"/>
          <w:szCs w:val="24"/>
        </w:rPr>
        <w:t>u</w:t>
      </w:r>
      <w:r w:rsidRPr="00D03178">
        <w:rPr>
          <w:rFonts w:cs="Arial"/>
          <w:szCs w:val="24"/>
        </w:rPr>
        <w:t>sed in this st</w:t>
      </w:r>
      <w:r w:rsidR="006B599D">
        <w:rPr>
          <w:rFonts w:cs="Arial"/>
          <w:szCs w:val="24"/>
        </w:rPr>
        <w:t>u</w:t>
      </w:r>
      <w:r w:rsidRPr="00D03178">
        <w:rPr>
          <w:rFonts w:cs="Arial"/>
          <w:szCs w:val="24"/>
        </w:rPr>
        <w:t>dy is a</w:t>
      </w:r>
      <w:r w:rsidR="00512E28" w:rsidRPr="00D03178">
        <w:rPr>
          <w:rFonts w:cs="Arial"/>
          <w:szCs w:val="24"/>
        </w:rPr>
        <w:t>t</w:t>
      </w:r>
      <w:r w:rsidRPr="00D03178">
        <w:rPr>
          <w:rFonts w:cs="Arial"/>
          <w:szCs w:val="24"/>
        </w:rPr>
        <w:t xml:space="preserve"> variance with the for</w:t>
      </w:r>
      <w:r w:rsidR="000F010D" w:rsidRPr="00D03178">
        <w:rPr>
          <w:rFonts w:cs="Arial"/>
          <w:szCs w:val="24"/>
        </w:rPr>
        <w:t>e</w:t>
      </w:r>
      <w:r w:rsidRPr="00D03178">
        <w:rPr>
          <w:rFonts w:cs="Arial"/>
          <w:szCs w:val="24"/>
        </w:rPr>
        <w:t>going views beca</w:t>
      </w:r>
      <w:r w:rsidR="006B599D">
        <w:rPr>
          <w:rFonts w:cs="Arial"/>
          <w:szCs w:val="24"/>
        </w:rPr>
        <w:t>u</w:t>
      </w:r>
      <w:r w:rsidRPr="00D03178">
        <w:rPr>
          <w:rFonts w:cs="Arial"/>
          <w:szCs w:val="24"/>
        </w:rPr>
        <w:t>se it s</w:t>
      </w:r>
      <w:r w:rsidR="006B599D">
        <w:rPr>
          <w:rFonts w:cs="Arial"/>
          <w:szCs w:val="24"/>
        </w:rPr>
        <w:t>u</w:t>
      </w:r>
      <w:r w:rsidRPr="00D03178">
        <w:rPr>
          <w:rFonts w:cs="Arial"/>
          <w:szCs w:val="24"/>
        </w:rPr>
        <w:t>pports that h</w:t>
      </w:r>
      <w:r w:rsidR="006B599D">
        <w:rPr>
          <w:rFonts w:cs="Arial"/>
          <w:szCs w:val="24"/>
        </w:rPr>
        <w:t>u</w:t>
      </w:r>
      <w:r w:rsidRPr="00D03178">
        <w:rPr>
          <w:rFonts w:cs="Arial"/>
          <w:szCs w:val="24"/>
        </w:rPr>
        <w:t>man</w:t>
      </w:r>
      <w:r w:rsidR="000F010D" w:rsidRPr="00D03178">
        <w:rPr>
          <w:rFonts w:cs="Arial"/>
          <w:szCs w:val="24"/>
        </w:rPr>
        <w:t>s</w:t>
      </w:r>
      <w:r w:rsidRPr="00D03178">
        <w:rPr>
          <w:rFonts w:cs="Arial"/>
          <w:szCs w:val="24"/>
        </w:rPr>
        <w:t xml:space="preserve"> are of  eq</w:t>
      </w:r>
      <w:r w:rsidR="006B599D">
        <w:rPr>
          <w:rFonts w:cs="Arial"/>
          <w:szCs w:val="24"/>
        </w:rPr>
        <w:t>u</w:t>
      </w:r>
      <w:r w:rsidRPr="00D03178">
        <w:rPr>
          <w:rFonts w:cs="Arial"/>
          <w:szCs w:val="24"/>
        </w:rPr>
        <w:t>al stat</w:t>
      </w:r>
      <w:r w:rsidR="006B599D">
        <w:rPr>
          <w:rFonts w:cs="Arial"/>
          <w:szCs w:val="24"/>
        </w:rPr>
        <w:t>u</w:t>
      </w:r>
      <w:r w:rsidRPr="00D03178">
        <w:rPr>
          <w:rFonts w:cs="Arial"/>
          <w:szCs w:val="24"/>
        </w:rPr>
        <w:t>s and sho</w:t>
      </w:r>
      <w:r w:rsidR="006B599D">
        <w:rPr>
          <w:rFonts w:cs="Arial"/>
          <w:szCs w:val="24"/>
        </w:rPr>
        <w:t>u</w:t>
      </w:r>
      <w:r w:rsidRPr="00D03178">
        <w:rPr>
          <w:rFonts w:cs="Arial"/>
          <w:szCs w:val="24"/>
        </w:rPr>
        <w:t>ld be treated eq</w:t>
      </w:r>
      <w:r w:rsidR="006B599D">
        <w:rPr>
          <w:rFonts w:cs="Arial"/>
          <w:szCs w:val="24"/>
        </w:rPr>
        <w:t>u</w:t>
      </w:r>
      <w:r w:rsidRPr="00D03178">
        <w:rPr>
          <w:rFonts w:cs="Arial"/>
          <w:szCs w:val="24"/>
        </w:rPr>
        <w:t>ally and opport</w:t>
      </w:r>
      <w:r w:rsidR="006B599D">
        <w:rPr>
          <w:rFonts w:cs="Arial"/>
          <w:szCs w:val="24"/>
        </w:rPr>
        <w:t>u</w:t>
      </w:r>
      <w:r w:rsidRPr="00D03178">
        <w:rPr>
          <w:rFonts w:cs="Arial"/>
          <w:szCs w:val="24"/>
        </w:rPr>
        <w:t>nities available (career choices) sho</w:t>
      </w:r>
      <w:r w:rsidR="006B599D">
        <w:rPr>
          <w:rFonts w:cs="Arial"/>
          <w:szCs w:val="24"/>
        </w:rPr>
        <w:t>u</w:t>
      </w:r>
      <w:r w:rsidRPr="00D03178">
        <w:rPr>
          <w:rFonts w:cs="Arial"/>
          <w:szCs w:val="24"/>
        </w:rPr>
        <w:t xml:space="preserve">ld be transparent to all irrespective of  gender. </w:t>
      </w:r>
      <w:r w:rsidR="00512E28" w:rsidRPr="00D03178">
        <w:rPr>
          <w:rFonts w:cs="Arial"/>
          <w:szCs w:val="24"/>
        </w:rPr>
        <w:t>Alt</w:t>
      </w:r>
      <w:r w:rsidRPr="00D03178">
        <w:rPr>
          <w:rFonts w:cs="Arial"/>
          <w:szCs w:val="24"/>
        </w:rPr>
        <w:t>ho</w:t>
      </w:r>
      <w:r w:rsidR="006B599D">
        <w:rPr>
          <w:rFonts w:cs="Arial"/>
          <w:szCs w:val="24"/>
        </w:rPr>
        <w:t>u</w:t>
      </w:r>
      <w:r w:rsidRPr="00D03178">
        <w:rPr>
          <w:rFonts w:cs="Arial"/>
          <w:szCs w:val="24"/>
        </w:rPr>
        <w:t xml:space="preserve">gh </w:t>
      </w:r>
      <w:r w:rsidR="00C83B52" w:rsidRPr="00D03178">
        <w:rPr>
          <w:rFonts w:cs="Arial"/>
          <w:szCs w:val="24"/>
        </w:rPr>
        <w:t xml:space="preserve">Coleman (2003) </w:t>
      </w:r>
      <w:r w:rsidRPr="00D03178">
        <w:rPr>
          <w:rFonts w:cs="Arial"/>
          <w:szCs w:val="24"/>
        </w:rPr>
        <w:t>arg</w:t>
      </w:r>
      <w:r w:rsidR="006B599D">
        <w:rPr>
          <w:rFonts w:cs="Arial"/>
          <w:szCs w:val="24"/>
        </w:rPr>
        <w:t>u</w:t>
      </w:r>
      <w:r w:rsidRPr="00D03178">
        <w:rPr>
          <w:rFonts w:cs="Arial"/>
          <w:szCs w:val="24"/>
        </w:rPr>
        <w:t xml:space="preserve">e that teaching has always been highly dominated by females, the researcher opines that it is important </w:t>
      </w:r>
      <w:r w:rsidR="00512E28" w:rsidRPr="00D03178">
        <w:rPr>
          <w:rFonts w:cs="Arial"/>
          <w:szCs w:val="24"/>
        </w:rPr>
        <w:t xml:space="preserve">for </w:t>
      </w:r>
      <w:r w:rsidRPr="00D03178">
        <w:rPr>
          <w:rFonts w:cs="Arial"/>
          <w:szCs w:val="24"/>
        </w:rPr>
        <w:t xml:space="preserve"> female academics </w:t>
      </w:r>
      <w:r w:rsidR="00512E28" w:rsidRPr="00D03178">
        <w:rPr>
          <w:rFonts w:cs="Arial"/>
          <w:szCs w:val="24"/>
        </w:rPr>
        <w:t>to be</w:t>
      </w:r>
      <w:r w:rsidRPr="00D03178">
        <w:rPr>
          <w:rFonts w:cs="Arial"/>
          <w:szCs w:val="24"/>
        </w:rPr>
        <w:t xml:space="preserve"> given the platform to choose their own careers</w:t>
      </w:r>
      <w:r w:rsidR="00512E28" w:rsidRPr="00D03178">
        <w:rPr>
          <w:rFonts w:cs="Arial"/>
          <w:szCs w:val="24"/>
        </w:rPr>
        <w:t xml:space="preserve"> so that</w:t>
      </w:r>
      <w:r w:rsidR="00F8645C" w:rsidRPr="00D03178">
        <w:rPr>
          <w:rFonts w:cs="Arial"/>
          <w:szCs w:val="24"/>
        </w:rPr>
        <w:t xml:space="preserve"> </w:t>
      </w:r>
      <w:r w:rsidRPr="00D03178">
        <w:rPr>
          <w:rFonts w:cs="Arial"/>
          <w:szCs w:val="24"/>
        </w:rPr>
        <w:t>the old val</w:t>
      </w:r>
      <w:r w:rsidR="006B599D">
        <w:rPr>
          <w:rFonts w:cs="Arial"/>
          <w:szCs w:val="24"/>
        </w:rPr>
        <w:t>u</w:t>
      </w:r>
      <w:r w:rsidRPr="00D03178">
        <w:rPr>
          <w:rFonts w:cs="Arial"/>
          <w:szCs w:val="24"/>
        </w:rPr>
        <w:t>es, norms and beliefs, as highlighted by Bronstein (2001) which le</w:t>
      </w:r>
      <w:r w:rsidR="00512E28" w:rsidRPr="00D03178">
        <w:rPr>
          <w:rFonts w:cs="Arial"/>
          <w:szCs w:val="24"/>
        </w:rPr>
        <w:t>a</w:t>
      </w:r>
      <w:r w:rsidRPr="00D03178">
        <w:rPr>
          <w:rFonts w:cs="Arial"/>
          <w:szCs w:val="24"/>
        </w:rPr>
        <w:t>d to a vicio</w:t>
      </w:r>
      <w:r w:rsidR="006B599D">
        <w:rPr>
          <w:rFonts w:cs="Arial"/>
          <w:szCs w:val="24"/>
        </w:rPr>
        <w:t>u</w:t>
      </w:r>
      <w:r w:rsidRPr="00D03178">
        <w:rPr>
          <w:rFonts w:cs="Arial"/>
          <w:szCs w:val="24"/>
        </w:rPr>
        <w:t>s cycle of gender ineq</w:t>
      </w:r>
      <w:r w:rsidR="006B599D">
        <w:rPr>
          <w:rFonts w:cs="Arial"/>
          <w:szCs w:val="24"/>
        </w:rPr>
        <w:t>u</w:t>
      </w:r>
      <w:r w:rsidRPr="00D03178">
        <w:rPr>
          <w:rFonts w:cs="Arial"/>
          <w:szCs w:val="24"/>
        </w:rPr>
        <w:t>ality can be broken</w:t>
      </w:r>
      <w:r w:rsidR="00874BD8">
        <w:rPr>
          <w:rFonts w:cs="Arial"/>
          <w:szCs w:val="24"/>
        </w:rPr>
        <w:t>.</w:t>
      </w:r>
    </w:p>
    <w:p w:rsidR="00874BD8" w:rsidRDefault="00874BD8" w:rsidP="00E43A14">
      <w:pPr>
        <w:spacing w:line="360" w:lineRule="auto"/>
        <w:rPr>
          <w:rFonts w:cs="Arial"/>
          <w:szCs w:val="24"/>
        </w:rPr>
      </w:pPr>
    </w:p>
    <w:p w:rsidR="00874BD8" w:rsidRPr="00D03178" w:rsidRDefault="00874BD8" w:rsidP="00E43A14">
      <w:pPr>
        <w:spacing w:line="360" w:lineRule="auto"/>
        <w:rPr>
          <w:rFonts w:cs="Arial"/>
          <w:szCs w:val="24"/>
        </w:rPr>
      </w:pPr>
    </w:p>
    <w:p w:rsidR="005D683F" w:rsidRPr="00D03178" w:rsidRDefault="001B1294" w:rsidP="000F0237">
      <w:pPr>
        <w:pStyle w:val="Heading3"/>
      </w:pPr>
      <w:bookmarkStart w:id="142" w:name="_Toc399949553"/>
      <w:r w:rsidRPr="00D03178">
        <w:lastRenderedPageBreak/>
        <w:t>5.2.2</w:t>
      </w:r>
      <w:r w:rsidRPr="00D03178">
        <w:tab/>
      </w:r>
      <w:r w:rsidR="005D683F" w:rsidRPr="00D03178">
        <w:t>Grad</w:t>
      </w:r>
      <w:r w:rsidR="006B599D">
        <w:t>u</w:t>
      </w:r>
      <w:r w:rsidR="005D683F" w:rsidRPr="00D03178">
        <w:t xml:space="preserve">ate employment in </w:t>
      </w:r>
      <w:r w:rsidR="00DD74FF">
        <w:t>Universities</w:t>
      </w:r>
      <w:bookmarkEnd w:id="142"/>
    </w:p>
    <w:p w:rsidR="005D683F" w:rsidRPr="00D03178" w:rsidRDefault="005D683F" w:rsidP="00E43A14">
      <w:pPr>
        <w:spacing w:line="360" w:lineRule="auto"/>
        <w:rPr>
          <w:rFonts w:cs="Arial"/>
          <w:szCs w:val="24"/>
        </w:rPr>
      </w:pPr>
      <w:r w:rsidRPr="00D03178">
        <w:rPr>
          <w:rFonts w:cs="Arial"/>
          <w:szCs w:val="24"/>
        </w:rPr>
        <w:t>Iss</w:t>
      </w:r>
      <w:r w:rsidR="006B599D">
        <w:rPr>
          <w:rFonts w:cs="Arial"/>
          <w:szCs w:val="24"/>
        </w:rPr>
        <w:t>u</w:t>
      </w:r>
      <w:r w:rsidRPr="00D03178">
        <w:rPr>
          <w:rFonts w:cs="Arial"/>
          <w:szCs w:val="24"/>
        </w:rPr>
        <w:t>es of grad</w:t>
      </w:r>
      <w:r w:rsidR="006B599D">
        <w:rPr>
          <w:rFonts w:cs="Arial"/>
          <w:szCs w:val="24"/>
        </w:rPr>
        <w:t>u</w:t>
      </w:r>
      <w:r w:rsidRPr="00D03178">
        <w:rPr>
          <w:rFonts w:cs="Arial"/>
          <w:szCs w:val="24"/>
        </w:rPr>
        <w:t xml:space="preserve">ate </w:t>
      </w:r>
      <w:r w:rsidR="006B599D">
        <w:rPr>
          <w:rFonts w:cs="Arial"/>
          <w:szCs w:val="24"/>
        </w:rPr>
        <w:t>u</w:t>
      </w:r>
      <w:r w:rsidRPr="00D03178">
        <w:rPr>
          <w:rFonts w:cs="Arial"/>
          <w:szCs w:val="24"/>
        </w:rPr>
        <w:t xml:space="preserve">nemployment and </w:t>
      </w:r>
      <w:r w:rsidR="006B599D">
        <w:rPr>
          <w:rFonts w:cs="Arial"/>
          <w:szCs w:val="24"/>
        </w:rPr>
        <w:t>u</w:t>
      </w:r>
      <w:r w:rsidRPr="00D03178">
        <w:rPr>
          <w:rFonts w:cs="Arial"/>
          <w:szCs w:val="24"/>
        </w:rPr>
        <w:t>nder-employment is a thorn in the flesh for many developing co</w:t>
      </w:r>
      <w:r w:rsidR="006B599D">
        <w:rPr>
          <w:rFonts w:cs="Arial"/>
          <w:szCs w:val="24"/>
        </w:rPr>
        <w:t>u</w:t>
      </w:r>
      <w:r w:rsidRPr="00D03178">
        <w:rPr>
          <w:rFonts w:cs="Arial"/>
          <w:szCs w:val="24"/>
        </w:rPr>
        <w:t>ntries (Arinyermi, Ofen and IK</w:t>
      </w:r>
      <w:r w:rsidR="006B599D">
        <w:rPr>
          <w:rFonts w:cs="Arial"/>
          <w:szCs w:val="24"/>
        </w:rPr>
        <w:t>u</w:t>
      </w:r>
      <w:r w:rsidRPr="00D03178">
        <w:rPr>
          <w:rFonts w:cs="Arial"/>
          <w:szCs w:val="24"/>
        </w:rPr>
        <w:t>enomore, 2012). It was established in the findings of the st</w:t>
      </w:r>
      <w:r w:rsidR="006B599D">
        <w:rPr>
          <w:rFonts w:cs="Arial"/>
          <w:szCs w:val="24"/>
        </w:rPr>
        <w:t>u</w:t>
      </w:r>
      <w:r w:rsidRPr="00D03178">
        <w:rPr>
          <w:rFonts w:cs="Arial"/>
          <w:szCs w:val="24"/>
        </w:rPr>
        <w:t>dy that j</w:t>
      </w:r>
      <w:r w:rsidR="006B599D">
        <w:rPr>
          <w:rFonts w:cs="Arial"/>
          <w:szCs w:val="24"/>
        </w:rPr>
        <w:t>u</w:t>
      </w:r>
      <w:r w:rsidRPr="00D03178">
        <w:rPr>
          <w:rFonts w:cs="Arial"/>
          <w:szCs w:val="24"/>
        </w:rPr>
        <w:t>nior academics</w:t>
      </w:r>
      <w:r w:rsidR="00EB7F9A">
        <w:rPr>
          <w:rFonts w:cs="Arial"/>
          <w:szCs w:val="24"/>
        </w:rPr>
        <w:t xml:space="preserve"> in </w:t>
      </w:r>
      <w:r w:rsidR="006B599D">
        <w:rPr>
          <w:rFonts w:cs="Arial"/>
          <w:szCs w:val="24"/>
        </w:rPr>
        <w:t>U</w:t>
      </w:r>
      <w:r w:rsidR="00EB7F9A">
        <w:rPr>
          <w:rFonts w:cs="Arial"/>
          <w:szCs w:val="24"/>
        </w:rPr>
        <w:t>niversity X</w:t>
      </w:r>
      <w:r w:rsidRPr="00D03178">
        <w:rPr>
          <w:rFonts w:cs="Arial"/>
          <w:szCs w:val="24"/>
        </w:rPr>
        <w:t xml:space="preserve"> stated that the </w:t>
      </w:r>
      <w:r w:rsidR="009D60A3">
        <w:rPr>
          <w:rFonts w:cs="Arial"/>
          <w:szCs w:val="24"/>
        </w:rPr>
        <w:t>u</w:t>
      </w:r>
      <w:r w:rsidR="00DD74FF">
        <w:rPr>
          <w:rFonts w:cs="Arial"/>
          <w:szCs w:val="24"/>
        </w:rPr>
        <w:t>niversities</w:t>
      </w:r>
      <w:r w:rsidRPr="00D03178">
        <w:rPr>
          <w:rFonts w:cs="Arial"/>
          <w:szCs w:val="24"/>
        </w:rPr>
        <w:t xml:space="preserve"> had taken it </w:t>
      </w:r>
      <w:r w:rsidR="006B599D">
        <w:rPr>
          <w:rFonts w:cs="Arial"/>
          <w:szCs w:val="24"/>
        </w:rPr>
        <w:t>u</w:t>
      </w:r>
      <w:r w:rsidRPr="00D03178">
        <w:rPr>
          <w:rFonts w:cs="Arial"/>
          <w:szCs w:val="24"/>
        </w:rPr>
        <w:t>pon themselves to employ their own st</w:t>
      </w:r>
      <w:r w:rsidR="006B599D">
        <w:rPr>
          <w:rFonts w:cs="Arial"/>
          <w:szCs w:val="24"/>
        </w:rPr>
        <w:t>u</w:t>
      </w:r>
      <w:r w:rsidRPr="00D03178">
        <w:rPr>
          <w:rFonts w:cs="Arial"/>
          <w:szCs w:val="24"/>
        </w:rPr>
        <w:t>dents soon after grad</w:t>
      </w:r>
      <w:r w:rsidR="006B599D">
        <w:rPr>
          <w:rFonts w:cs="Arial"/>
          <w:szCs w:val="24"/>
        </w:rPr>
        <w:t>u</w:t>
      </w:r>
      <w:r w:rsidRPr="00D03178">
        <w:rPr>
          <w:rFonts w:cs="Arial"/>
          <w:szCs w:val="24"/>
        </w:rPr>
        <w:t>ation as a way of c</w:t>
      </w:r>
      <w:r w:rsidR="006B599D">
        <w:rPr>
          <w:rFonts w:cs="Arial"/>
          <w:szCs w:val="24"/>
        </w:rPr>
        <w:t>u</w:t>
      </w:r>
      <w:r w:rsidRPr="00D03178">
        <w:rPr>
          <w:rFonts w:cs="Arial"/>
          <w:szCs w:val="24"/>
        </w:rPr>
        <w:t>rbing grad</w:t>
      </w:r>
      <w:r w:rsidR="006B599D">
        <w:rPr>
          <w:rFonts w:cs="Arial"/>
          <w:szCs w:val="24"/>
        </w:rPr>
        <w:t>u</w:t>
      </w:r>
      <w:r w:rsidRPr="00D03178">
        <w:rPr>
          <w:rFonts w:cs="Arial"/>
          <w:szCs w:val="24"/>
        </w:rPr>
        <w:t xml:space="preserve">ate </w:t>
      </w:r>
      <w:r w:rsidR="006B599D">
        <w:rPr>
          <w:rFonts w:cs="Arial"/>
          <w:szCs w:val="24"/>
        </w:rPr>
        <w:t>u</w:t>
      </w:r>
      <w:r w:rsidRPr="00D03178">
        <w:rPr>
          <w:rFonts w:cs="Arial"/>
          <w:szCs w:val="24"/>
        </w:rPr>
        <w:t>nemployment and increasing the n</w:t>
      </w:r>
      <w:r w:rsidR="006B599D">
        <w:rPr>
          <w:rFonts w:cs="Arial"/>
          <w:szCs w:val="24"/>
        </w:rPr>
        <w:t>u</w:t>
      </w:r>
      <w:r w:rsidRPr="00D03178">
        <w:rPr>
          <w:rFonts w:cs="Arial"/>
          <w:szCs w:val="24"/>
        </w:rPr>
        <w:t>mber of f</w:t>
      </w:r>
      <w:r w:rsidR="006B599D">
        <w:rPr>
          <w:rFonts w:cs="Arial"/>
          <w:szCs w:val="24"/>
        </w:rPr>
        <w:t>u</w:t>
      </w:r>
      <w:r w:rsidRPr="00D03178">
        <w:rPr>
          <w:rFonts w:cs="Arial"/>
          <w:szCs w:val="24"/>
        </w:rPr>
        <w:t>t</w:t>
      </w:r>
      <w:r w:rsidR="006B599D">
        <w:rPr>
          <w:rFonts w:cs="Arial"/>
          <w:szCs w:val="24"/>
        </w:rPr>
        <w:t>u</w:t>
      </w:r>
      <w:r w:rsidRPr="00D03178">
        <w:rPr>
          <w:rFonts w:cs="Arial"/>
          <w:szCs w:val="24"/>
        </w:rPr>
        <w:t>re academics.  These research finding</w:t>
      </w:r>
      <w:r w:rsidR="00267C8D" w:rsidRPr="00D03178">
        <w:rPr>
          <w:rFonts w:cs="Arial"/>
          <w:szCs w:val="24"/>
        </w:rPr>
        <w:t>s</w:t>
      </w:r>
      <w:r w:rsidRPr="00D03178">
        <w:rPr>
          <w:rFonts w:cs="Arial"/>
          <w:szCs w:val="24"/>
        </w:rPr>
        <w:t xml:space="preserve"> conform </w:t>
      </w:r>
      <w:r w:rsidR="00267C8D" w:rsidRPr="00D03178">
        <w:rPr>
          <w:rFonts w:cs="Arial"/>
          <w:szCs w:val="24"/>
        </w:rPr>
        <w:t xml:space="preserve">with </w:t>
      </w:r>
      <w:r w:rsidRPr="00D03178">
        <w:rPr>
          <w:rFonts w:cs="Arial"/>
          <w:szCs w:val="24"/>
        </w:rPr>
        <w:t xml:space="preserve">observations made by Tetty </w:t>
      </w:r>
      <w:r w:rsidR="00267C8D" w:rsidRPr="00D03178">
        <w:rPr>
          <w:rFonts w:cs="Arial"/>
          <w:szCs w:val="24"/>
        </w:rPr>
        <w:t>(</w:t>
      </w:r>
      <w:r w:rsidRPr="00D03178">
        <w:rPr>
          <w:rFonts w:cs="Arial"/>
          <w:szCs w:val="24"/>
        </w:rPr>
        <w:t>200</w:t>
      </w:r>
      <w:r w:rsidR="0011768D" w:rsidRPr="001D274D">
        <w:rPr>
          <w:rFonts w:cs="Arial"/>
          <w:szCs w:val="24"/>
        </w:rPr>
        <w:t>9</w:t>
      </w:r>
      <w:r w:rsidRPr="00D03178">
        <w:rPr>
          <w:rFonts w:cs="Arial"/>
          <w:szCs w:val="24"/>
        </w:rPr>
        <w:t xml:space="preserve">) that </w:t>
      </w:r>
      <w:r w:rsidR="00DD74FF">
        <w:rPr>
          <w:rFonts w:cs="Arial"/>
          <w:szCs w:val="24"/>
        </w:rPr>
        <w:t>Universities</w:t>
      </w:r>
      <w:r w:rsidRPr="00D03178">
        <w:rPr>
          <w:rFonts w:cs="Arial"/>
          <w:szCs w:val="24"/>
        </w:rPr>
        <w:t xml:space="preserve"> are striving to make s</w:t>
      </w:r>
      <w:r w:rsidR="006B599D">
        <w:rPr>
          <w:rFonts w:cs="Arial"/>
          <w:szCs w:val="24"/>
        </w:rPr>
        <w:t>u</w:t>
      </w:r>
      <w:r w:rsidRPr="00D03178">
        <w:rPr>
          <w:rFonts w:cs="Arial"/>
          <w:szCs w:val="24"/>
        </w:rPr>
        <w:t xml:space="preserve">re that female academics are well represented within the academia by employing and mentoring them </w:t>
      </w:r>
      <w:r w:rsidR="00267C8D" w:rsidRPr="00D03178">
        <w:rPr>
          <w:rFonts w:cs="Arial"/>
          <w:szCs w:val="24"/>
        </w:rPr>
        <w:t xml:space="preserve">to </w:t>
      </w:r>
      <w:r w:rsidR="00675B9A" w:rsidRPr="00D03178">
        <w:rPr>
          <w:rFonts w:cs="Arial"/>
          <w:szCs w:val="24"/>
        </w:rPr>
        <w:t xml:space="preserve">a </w:t>
      </w:r>
      <w:r w:rsidR="00267C8D" w:rsidRPr="00D03178">
        <w:rPr>
          <w:rFonts w:cs="Arial"/>
          <w:szCs w:val="24"/>
        </w:rPr>
        <w:t>p</w:t>
      </w:r>
      <w:r w:rsidR="006B599D">
        <w:rPr>
          <w:rFonts w:cs="Arial"/>
          <w:szCs w:val="24"/>
        </w:rPr>
        <w:t>u</w:t>
      </w:r>
      <w:r w:rsidR="00267C8D" w:rsidRPr="00D03178">
        <w:rPr>
          <w:rFonts w:cs="Arial"/>
          <w:szCs w:val="24"/>
        </w:rPr>
        <w:t>rs</w:t>
      </w:r>
      <w:r w:rsidR="006B599D">
        <w:rPr>
          <w:rFonts w:cs="Arial"/>
          <w:szCs w:val="24"/>
        </w:rPr>
        <w:t>u</w:t>
      </w:r>
      <w:r w:rsidR="00267C8D" w:rsidRPr="00D03178">
        <w:rPr>
          <w:rFonts w:cs="Arial"/>
          <w:szCs w:val="24"/>
        </w:rPr>
        <w:t>e</w:t>
      </w:r>
      <w:r w:rsidRPr="00D03178">
        <w:rPr>
          <w:rFonts w:cs="Arial"/>
          <w:szCs w:val="24"/>
        </w:rPr>
        <w:t xml:space="preserve"> academic careers.</w:t>
      </w:r>
    </w:p>
    <w:p w:rsidR="005D683F" w:rsidRPr="00D03178" w:rsidRDefault="005D683F" w:rsidP="00E43A14">
      <w:pPr>
        <w:spacing w:line="360" w:lineRule="auto"/>
        <w:rPr>
          <w:rFonts w:cs="Arial"/>
          <w:szCs w:val="24"/>
        </w:rPr>
      </w:pPr>
      <w:r w:rsidRPr="00D03178">
        <w:rPr>
          <w:rFonts w:cs="Arial"/>
          <w:szCs w:val="24"/>
        </w:rPr>
        <w:t>It was also revealed by the participants that tho</w:t>
      </w:r>
      <w:r w:rsidR="006B599D">
        <w:rPr>
          <w:rFonts w:cs="Arial"/>
          <w:szCs w:val="24"/>
        </w:rPr>
        <w:t>u</w:t>
      </w:r>
      <w:r w:rsidRPr="00D03178">
        <w:rPr>
          <w:rFonts w:cs="Arial"/>
          <w:szCs w:val="24"/>
        </w:rPr>
        <w:t>gh academia was not their choice, grad</w:t>
      </w:r>
      <w:r w:rsidR="006B599D">
        <w:rPr>
          <w:rFonts w:cs="Arial"/>
          <w:szCs w:val="24"/>
        </w:rPr>
        <w:t>u</w:t>
      </w:r>
      <w:r w:rsidRPr="00D03178">
        <w:rPr>
          <w:rFonts w:cs="Arial"/>
          <w:szCs w:val="24"/>
        </w:rPr>
        <w:t xml:space="preserve">ate employment by their </w:t>
      </w:r>
      <w:r w:rsidR="009D60A3">
        <w:rPr>
          <w:rFonts w:cs="Arial"/>
          <w:szCs w:val="24"/>
        </w:rPr>
        <w:t>u</w:t>
      </w:r>
      <w:r w:rsidR="0022548B" w:rsidRPr="00D03178">
        <w:rPr>
          <w:rFonts w:cs="Arial"/>
          <w:szCs w:val="24"/>
        </w:rPr>
        <w:t>niversity</w:t>
      </w:r>
      <w:r w:rsidRPr="00D03178">
        <w:rPr>
          <w:rFonts w:cs="Arial"/>
          <w:szCs w:val="24"/>
        </w:rPr>
        <w:t xml:space="preserve"> came as </w:t>
      </w:r>
      <w:r w:rsidR="00675B9A" w:rsidRPr="00D03178">
        <w:rPr>
          <w:rFonts w:cs="Arial"/>
          <w:szCs w:val="24"/>
        </w:rPr>
        <w:t xml:space="preserve">a </w:t>
      </w:r>
      <w:r w:rsidRPr="00D03178">
        <w:rPr>
          <w:rFonts w:cs="Arial"/>
          <w:szCs w:val="24"/>
        </w:rPr>
        <w:t>relief beca</w:t>
      </w:r>
      <w:r w:rsidR="006B599D">
        <w:rPr>
          <w:rFonts w:cs="Arial"/>
          <w:szCs w:val="24"/>
        </w:rPr>
        <w:t>u</w:t>
      </w:r>
      <w:r w:rsidRPr="00D03178">
        <w:rPr>
          <w:rFonts w:cs="Arial"/>
          <w:szCs w:val="24"/>
        </w:rPr>
        <w:t>se of the f</w:t>
      </w:r>
      <w:r w:rsidR="006B599D">
        <w:rPr>
          <w:rFonts w:cs="Arial"/>
          <w:szCs w:val="24"/>
        </w:rPr>
        <w:t>u</w:t>
      </w:r>
      <w:r w:rsidRPr="00D03178">
        <w:rPr>
          <w:rFonts w:cs="Arial"/>
          <w:szCs w:val="24"/>
        </w:rPr>
        <w:t>ll job market which saw a n</w:t>
      </w:r>
      <w:r w:rsidR="006B599D">
        <w:rPr>
          <w:rFonts w:cs="Arial"/>
          <w:szCs w:val="24"/>
        </w:rPr>
        <w:t>u</w:t>
      </w:r>
      <w:r w:rsidRPr="00D03178">
        <w:rPr>
          <w:rFonts w:cs="Arial"/>
          <w:szCs w:val="24"/>
        </w:rPr>
        <w:t>mber of grad</w:t>
      </w:r>
      <w:r w:rsidR="006B599D">
        <w:rPr>
          <w:rFonts w:cs="Arial"/>
          <w:szCs w:val="24"/>
        </w:rPr>
        <w:t>u</w:t>
      </w:r>
      <w:r w:rsidRPr="00D03178">
        <w:rPr>
          <w:rFonts w:cs="Arial"/>
          <w:szCs w:val="24"/>
        </w:rPr>
        <w:t>ates roaming the streets in search of jobs.</w:t>
      </w:r>
      <w:r w:rsidR="00EB7F9A">
        <w:rPr>
          <w:rFonts w:cs="Arial"/>
          <w:szCs w:val="24"/>
        </w:rPr>
        <w:t xml:space="preserve"> </w:t>
      </w:r>
      <w:r w:rsidR="00F93208" w:rsidRPr="00D03178">
        <w:rPr>
          <w:rFonts w:cs="Arial"/>
          <w:szCs w:val="24"/>
        </w:rPr>
        <w:t>According to the City Press (</w:t>
      </w:r>
      <w:r w:rsidRPr="00D03178">
        <w:rPr>
          <w:rFonts w:cs="Arial"/>
          <w:szCs w:val="24"/>
        </w:rPr>
        <w:t>J</w:t>
      </w:r>
      <w:r w:rsidR="006B599D">
        <w:rPr>
          <w:rFonts w:cs="Arial"/>
          <w:szCs w:val="24"/>
        </w:rPr>
        <w:t>u</w:t>
      </w:r>
      <w:r w:rsidRPr="00D03178">
        <w:rPr>
          <w:rFonts w:cs="Arial"/>
          <w:szCs w:val="24"/>
        </w:rPr>
        <w:t>ne 2012</w:t>
      </w:r>
      <w:r w:rsidR="00F93208" w:rsidRPr="00D03178">
        <w:rPr>
          <w:rFonts w:cs="Arial"/>
          <w:szCs w:val="24"/>
        </w:rPr>
        <w:t>)</w:t>
      </w:r>
      <w:r w:rsidRPr="00D03178">
        <w:rPr>
          <w:rFonts w:cs="Arial"/>
          <w:szCs w:val="24"/>
        </w:rPr>
        <w:t xml:space="preserve">  a degree or diploma in So</w:t>
      </w:r>
      <w:r w:rsidR="006B599D">
        <w:rPr>
          <w:rFonts w:cs="Arial"/>
          <w:szCs w:val="24"/>
        </w:rPr>
        <w:t>u</w:t>
      </w:r>
      <w:r w:rsidRPr="00D03178">
        <w:rPr>
          <w:rFonts w:cs="Arial"/>
          <w:szCs w:val="24"/>
        </w:rPr>
        <w:t xml:space="preserve">th Africa </w:t>
      </w:r>
      <w:r w:rsidR="00F93208" w:rsidRPr="00D03178">
        <w:rPr>
          <w:rFonts w:cs="Arial"/>
          <w:szCs w:val="24"/>
        </w:rPr>
        <w:t>i</w:t>
      </w:r>
      <w:r w:rsidRPr="00D03178">
        <w:rPr>
          <w:rFonts w:cs="Arial"/>
          <w:szCs w:val="24"/>
        </w:rPr>
        <w:t>s no longer attractive  as the yo</w:t>
      </w:r>
      <w:r w:rsidR="006B599D">
        <w:rPr>
          <w:rFonts w:cs="Arial"/>
          <w:szCs w:val="24"/>
        </w:rPr>
        <w:t>u</w:t>
      </w:r>
      <w:r w:rsidRPr="00D03178">
        <w:rPr>
          <w:rFonts w:cs="Arial"/>
          <w:szCs w:val="24"/>
        </w:rPr>
        <w:t>th of So</w:t>
      </w:r>
      <w:r w:rsidR="006B599D">
        <w:rPr>
          <w:rFonts w:cs="Arial"/>
          <w:szCs w:val="24"/>
        </w:rPr>
        <w:t>u</w:t>
      </w:r>
      <w:r w:rsidRPr="00D03178">
        <w:rPr>
          <w:rFonts w:cs="Arial"/>
          <w:szCs w:val="24"/>
        </w:rPr>
        <w:t xml:space="preserve">th Africa </w:t>
      </w:r>
      <w:r w:rsidR="00F93208" w:rsidRPr="00D03178">
        <w:rPr>
          <w:rFonts w:cs="Arial"/>
          <w:szCs w:val="24"/>
        </w:rPr>
        <w:t>a</w:t>
      </w:r>
      <w:r w:rsidRPr="00D03178">
        <w:rPr>
          <w:rFonts w:cs="Arial"/>
          <w:szCs w:val="24"/>
        </w:rPr>
        <w:t>re str</w:t>
      </w:r>
      <w:r w:rsidR="006B599D">
        <w:rPr>
          <w:rFonts w:cs="Arial"/>
          <w:szCs w:val="24"/>
        </w:rPr>
        <w:t>u</w:t>
      </w:r>
      <w:r w:rsidRPr="00D03178">
        <w:rPr>
          <w:rFonts w:cs="Arial"/>
          <w:szCs w:val="24"/>
        </w:rPr>
        <w:t>ggling to find jobs. The</w:t>
      </w:r>
      <w:r w:rsidR="00250997">
        <w:rPr>
          <w:rFonts w:cs="Arial"/>
          <w:szCs w:val="24"/>
        </w:rPr>
        <w:t xml:space="preserve"> Centre for Development and Enterprises</w:t>
      </w:r>
      <w:r w:rsidRPr="00D03178">
        <w:rPr>
          <w:rFonts w:cs="Arial"/>
          <w:szCs w:val="24"/>
        </w:rPr>
        <w:t xml:space="preserve"> </w:t>
      </w:r>
      <w:r w:rsidR="00250997">
        <w:rPr>
          <w:rFonts w:cs="Arial"/>
          <w:szCs w:val="24"/>
        </w:rPr>
        <w:t>(</w:t>
      </w:r>
      <w:r w:rsidRPr="00D03178">
        <w:rPr>
          <w:rFonts w:cs="Arial"/>
          <w:szCs w:val="24"/>
        </w:rPr>
        <w:t>CDE</w:t>
      </w:r>
      <w:r w:rsidR="00250997">
        <w:rPr>
          <w:rFonts w:cs="Arial"/>
          <w:szCs w:val="24"/>
        </w:rPr>
        <w:t>) (2013)</w:t>
      </w:r>
      <w:r w:rsidRPr="00D03178">
        <w:rPr>
          <w:rFonts w:cs="Arial"/>
          <w:b/>
          <w:szCs w:val="24"/>
        </w:rPr>
        <w:t xml:space="preserve"> </w:t>
      </w:r>
      <w:r w:rsidRPr="00D03178">
        <w:rPr>
          <w:rFonts w:cs="Arial"/>
          <w:szCs w:val="24"/>
        </w:rPr>
        <w:t>posits that tho</w:t>
      </w:r>
      <w:r w:rsidR="006B599D">
        <w:rPr>
          <w:rFonts w:cs="Arial"/>
          <w:szCs w:val="24"/>
        </w:rPr>
        <w:t>u</w:t>
      </w:r>
      <w:r w:rsidRPr="00D03178">
        <w:rPr>
          <w:rFonts w:cs="Arial"/>
          <w:szCs w:val="24"/>
        </w:rPr>
        <w:t>gh the n</w:t>
      </w:r>
      <w:r w:rsidR="006B599D">
        <w:rPr>
          <w:rFonts w:cs="Arial"/>
          <w:szCs w:val="24"/>
        </w:rPr>
        <w:t>u</w:t>
      </w:r>
      <w:r w:rsidRPr="00D03178">
        <w:rPr>
          <w:rFonts w:cs="Arial"/>
          <w:szCs w:val="24"/>
        </w:rPr>
        <w:t>mber of degree holders in So</w:t>
      </w:r>
      <w:r w:rsidR="006B599D">
        <w:rPr>
          <w:rFonts w:cs="Arial"/>
          <w:szCs w:val="24"/>
        </w:rPr>
        <w:t>u</w:t>
      </w:r>
      <w:r w:rsidRPr="00D03178">
        <w:rPr>
          <w:rFonts w:cs="Arial"/>
          <w:szCs w:val="24"/>
        </w:rPr>
        <w:t xml:space="preserve">th Africa grew from 462 000 in 1995 to 1.1 million in 2011, few with </w:t>
      </w:r>
      <w:r w:rsidR="006B599D">
        <w:rPr>
          <w:rFonts w:cs="Arial"/>
          <w:szCs w:val="24"/>
        </w:rPr>
        <w:t>U</w:t>
      </w:r>
      <w:r w:rsidR="0022548B" w:rsidRPr="00D03178">
        <w:rPr>
          <w:rFonts w:cs="Arial"/>
          <w:szCs w:val="24"/>
        </w:rPr>
        <w:t>niversity</w:t>
      </w:r>
      <w:r w:rsidRPr="00D03178">
        <w:rPr>
          <w:rFonts w:cs="Arial"/>
          <w:szCs w:val="24"/>
        </w:rPr>
        <w:t xml:space="preserve"> degrees are </w:t>
      </w:r>
      <w:r w:rsidR="006B599D">
        <w:rPr>
          <w:rFonts w:cs="Arial"/>
          <w:szCs w:val="24"/>
        </w:rPr>
        <w:t>u</w:t>
      </w:r>
      <w:r w:rsidRPr="00D03178">
        <w:rPr>
          <w:rFonts w:cs="Arial"/>
          <w:szCs w:val="24"/>
        </w:rPr>
        <w:t>nemployed standing at j</w:t>
      </w:r>
      <w:r w:rsidR="006B599D">
        <w:rPr>
          <w:rFonts w:cs="Arial"/>
          <w:szCs w:val="24"/>
        </w:rPr>
        <w:t>u</w:t>
      </w:r>
      <w:r w:rsidRPr="00D03178">
        <w:rPr>
          <w:rFonts w:cs="Arial"/>
          <w:szCs w:val="24"/>
        </w:rPr>
        <w:t xml:space="preserve">st </w:t>
      </w:r>
      <w:r w:rsidR="006B599D">
        <w:rPr>
          <w:rFonts w:cs="Arial"/>
          <w:szCs w:val="24"/>
        </w:rPr>
        <w:t>u</w:t>
      </w:r>
      <w:r w:rsidRPr="00D03178">
        <w:rPr>
          <w:rFonts w:cs="Arial"/>
          <w:szCs w:val="24"/>
        </w:rPr>
        <w:t xml:space="preserve">nder 5% </w:t>
      </w:r>
      <w:r w:rsidR="00F93208" w:rsidRPr="00D03178">
        <w:rPr>
          <w:rFonts w:cs="Arial"/>
          <w:szCs w:val="24"/>
        </w:rPr>
        <w:t>in</w:t>
      </w:r>
      <w:r w:rsidRPr="00D03178">
        <w:rPr>
          <w:rFonts w:cs="Arial"/>
          <w:szCs w:val="24"/>
        </w:rPr>
        <w:t xml:space="preserve"> 2011.  This means that grad</w:t>
      </w:r>
      <w:r w:rsidR="006B599D">
        <w:rPr>
          <w:rFonts w:cs="Arial"/>
          <w:szCs w:val="24"/>
        </w:rPr>
        <w:t>u</w:t>
      </w:r>
      <w:r w:rsidRPr="00D03178">
        <w:rPr>
          <w:rFonts w:cs="Arial"/>
          <w:szCs w:val="24"/>
        </w:rPr>
        <w:t>ate employment is being taken serio</w:t>
      </w:r>
      <w:r w:rsidR="006B599D">
        <w:rPr>
          <w:rFonts w:cs="Arial"/>
          <w:szCs w:val="24"/>
        </w:rPr>
        <w:t>u</w:t>
      </w:r>
      <w:r w:rsidRPr="00D03178">
        <w:rPr>
          <w:rFonts w:cs="Arial"/>
          <w:szCs w:val="24"/>
        </w:rPr>
        <w:t>sly by So</w:t>
      </w:r>
      <w:r w:rsidR="006B599D">
        <w:rPr>
          <w:rFonts w:cs="Arial"/>
          <w:szCs w:val="24"/>
        </w:rPr>
        <w:t>u</w:t>
      </w:r>
      <w:r w:rsidRPr="00D03178">
        <w:rPr>
          <w:rFonts w:cs="Arial"/>
          <w:szCs w:val="24"/>
        </w:rPr>
        <w:t xml:space="preserve">th African </w:t>
      </w:r>
      <w:r w:rsidR="00DD74FF">
        <w:rPr>
          <w:rFonts w:cs="Arial"/>
          <w:szCs w:val="24"/>
        </w:rPr>
        <w:t>Universities</w:t>
      </w:r>
      <w:r w:rsidRPr="00D03178">
        <w:rPr>
          <w:rFonts w:cs="Arial"/>
          <w:szCs w:val="24"/>
        </w:rPr>
        <w:t xml:space="preserve"> and is </w:t>
      </w:r>
      <w:r w:rsidR="006B599D">
        <w:rPr>
          <w:rFonts w:cs="Arial"/>
          <w:szCs w:val="24"/>
        </w:rPr>
        <w:t>u</w:t>
      </w:r>
      <w:r w:rsidRPr="00D03178">
        <w:rPr>
          <w:rFonts w:cs="Arial"/>
          <w:szCs w:val="24"/>
        </w:rPr>
        <w:t>sed as a strategy to c</w:t>
      </w:r>
      <w:r w:rsidR="006B599D">
        <w:rPr>
          <w:rFonts w:cs="Arial"/>
          <w:szCs w:val="24"/>
        </w:rPr>
        <w:t>u</w:t>
      </w:r>
      <w:r w:rsidRPr="00D03178">
        <w:rPr>
          <w:rFonts w:cs="Arial"/>
          <w:szCs w:val="24"/>
        </w:rPr>
        <w:t xml:space="preserve">rb </w:t>
      </w:r>
      <w:r w:rsidR="006B599D">
        <w:rPr>
          <w:rFonts w:cs="Arial"/>
          <w:szCs w:val="24"/>
        </w:rPr>
        <w:t>u</w:t>
      </w:r>
      <w:r w:rsidRPr="00D03178">
        <w:rPr>
          <w:rFonts w:cs="Arial"/>
          <w:szCs w:val="24"/>
        </w:rPr>
        <w:t>nemployment. Th</w:t>
      </w:r>
      <w:r w:rsidR="006B599D">
        <w:rPr>
          <w:rFonts w:cs="Arial"/>
          <w:szCs w:val="24"/>
        </w:rPr>
        <w:t>u</w:t>
      </w:r>
      <w:r w:rsidRPr="00D03178">
        <w:rPr>
          <w:rFonts w:cs="Arial"/>
          <w:szCs w:val="24"/>
        </w:rPr>
        <w:t>s, a degree is still considered as a significant factor when hiring f</w:t>
      </w:r>
      <w:r w:rsidR="006B599D">
        <w:rPr>
          <w:rFonts w:cs="Arial"/>
          <w:szCs w:val="24"/>
        </w:rPr>
        <w:t>u</w:t>
      </w:r>
      <w:r w:rsidRPr="00D03178">
        <w:rPr>
          <w:rFonts w:cs="Arial"/>
          <w:szCs w:val="24"/>
        </w:rPr>
        <w:t>t</w:t>
      </w:r>
      <w:r w:rsidR="006B599D">
        <w:rPr>
          <w:rFonts w:cs="Arial"/>
          <w:szCs w:val="24"/>
        </w:rPr>
        <w:t>u</w:t>
      </w:r>
      <w:r w:rsidRPr="00D03178">
        <w:rPr>
          <w:rFonts w:cs="Arial"/>
          <w:szCs w:val="24"/>
        </w:rPr>
        <w:t xml:space="preserve">re academics as </w:t>
      </w:r>
      <w:r w:rsidR="00DD74FF">
        <w:rPr>
          <w:rFonts w:cs="Arial"/>
          <w:szCs w:val="24"/>
        </w:rPr>
        <w:t>Universities</w:t>
      </w:r>
      <w:r w:rsidRPr="00D03178">
        <w:rPr>
          <w:rFonts w:cs="Arial"/>
          <w:szCs w:val="24"/>
        </w:rPr>
        <w:t xml:space="preserve"> contin</w:t>
      </w:r>
      <w:r w:rsidR="006B599D">
        <w:rPr>
          <w:rFonts w:cs="Arial"/>
          <w:szCs w:val="24"/>
        </w:rPr>
        <w:t>u</w:t>
      </w:r>
      <w:r w:rsidRPr="00D03178">
        <w:rPr>
          <w:rFonts w:cs="Arial"/>
          <w:szCs w:val="24"/>
        </w:rPr>
        <w:t xml:space="preserve">e to search for skilled workers to enhance teaching and learning in </w:t>
      </w:r>
      <w:r w:rsidR="00DD74FF">
        <w:rPr>
          <w:rFonts w:cs="Arial"/>
          <w:szCs w:val="24"/>
        </w:rPr>
        <w:t>Universities</w:t>
      </w:r>
      <w:r w:rsidRPr="00D03178">
        <w:rPr>
          <w:rFonts w:cs="Arial"/>
          <w:szCs w:val="24"/>
        </w:rPr>
        <w:t>.</w:t>
      </w:r>
    </w:p>
    <w:p w:rsidR="005D683F" w:rsidRPr="00D03178" w:rsidRDefault="001B1294" w:rsidP="000F0237">
      <w:pPr>
        <w:pStyle w:val="Heading3"/>
      </w:pPr>
      <w:bookmarkStart w:id="143" w:name="_Toc399949554"/>
      <w:r w:rsidRPr="00D03178">
        <w:t>5.2.3</w:t>
      </w:r>
      <w:r w:rsidRPr="00D03178">
        <w:tab/>
      </w:r>
      <w:r w:rsidR="005D683F" w:rsidRPr="00D03178">
        <w:t>Intellect</w:t>
      </w:r>
      <w:r w:rsidR="006B599D">
        <w:t>u</w:t>
      </w:r>
      <w:r w:rsidR="005D683F" w:rsidRPr="00D03178">
        <w:t>al growth and a</w:t>
      </w:r>
      <w:r w:rsidR="006B599D">
        <w:t>u</w:t>
      </w:r>
      <w:r w:rsidR="005D683F" w:rsidRPr="00D03178">
        <w:t xml:space="preserve">tonomy in </w:t>
      </w:r>
      <w:r w:rsidR="00DD74FF">
        <w:t>Universities</w:t>
      </w:r>
      <w:bookmarkEnd w:id="143"/>
    </w:p>
    <w:p w:rsidR="005D683F" w:rsidRPr="00D03178" w:rsidRDefault="005D683F" w:rsidP="00E43A14">
      <w:pPr>
        <w:spacing w:line="360" w:lineRule="auto"/>
        <w:rPr>
          <w:rFonts w:cs="Arial"/>
          <w:szCs w:val="24"/>
        </w:rPr>
      </w:pPr>
      <w:r w:rsidRPr="00D03178">
        <w:rPr>
          <w:rFonts w:cs="Arial"/>
          <w:szCs w:val="24"/>
        </w:rPr>
        <w:t>The st</w:t>
      </w:r>
      <w:r w:rsidR="006B599D">
        <w:rPr>
          <w:rFonts w:cs="Arial"/>
          <w:szCs w:val="24"/>
        </w:rPr>
        <w:t>u</w:t>
      </w:r>
      <w:r w:rsidRPr="00D03178">
        <w:rPr>
          <w:rFonts w:cs="Arial"/>
          <w:szCs w:val="24"/>
        </w:rPr>
        <w:t>dy also fo</w:t>
      </w:r>
      <w:r w:rsidR="006B599D">
        <w:rPr>
          <w:rFonts w:cs="Arial"/>
          <w:szCs w:val="24"/>
        </w:rPr>
        <w:t>u</w:t>
      </w:r>
      <w:r w:rsidRPr="00D03178">
        <w:rPr>
          <w:rFonts w:cs="Arial"/>
          <w:szCs w:val="24"/>
        </w:rPr>
        <w:t>nd o</w:t>
      </w:r>
      <w:r w:rsidR="006B599D">
        <w:rPr>
          <w:rFonts w:cs="Arial"/>
          <w:szCs w:val="24"/>
        </w:rPr>
        <w:t>u</w:t>
      </w:r>
      <w:r w:rsidRPr="00D03178">
        <w:rPr>
          <w:rFonts w:cs="Arial"/>
          <w:szCs w:val="24"/>
        </w:rPr>
        <w:t>t that the participants liked being in academia beca</w:t>
      </w:r>
      <w:r w:rsidR="006B599D">
        <w:rPr>
          <w:rFonts w:cs="Arial"/>
          <w:szCs w:val="24"/>
        </w:rPr>
        <w:t>u</w:t>
      </w:r>
      <w:r w:rsidRPr="00D03178">
        <w:rPr>
          <w:rFonts w:cs="Arial"/>
          <w:szCs w:val="24"/>
        </w:rPr>
        <w:t>se of its flexib</w:t>
      </w:r>
      <w:r w:rsidR="00F36F80" w:rsidRPr="00D03178">
        <w:rPr>
          <w:rFonts w:cs="Arial"/>
          <w:szCs w:val="24"/>
        </w:rPr>
        <w:t xml:space="preserve">ility </w:t>
      </w:r>
      <w:r w:rsidRPr="00D03178">
        <w:rPr>
          <w:rFonts w:cs="Arial"/>
          <w:szCs w:val="24"/>
        </w:rPr>
        <w:t xml:space="preserve">and </w:t>
      </w:r>
      <w:r w:rsidR="00F36F80" w:rsidRPr="00D03178">
        <w:rPr>
          <w:rFonts w:cs="Arial"/>
          <w:szCs w:val="24"/>
        </w:rPr>
        <w:t xml:space="preserve">potential to </w:t>
      </w:r>
      <w:r w:rsidRPr="00D03178">
        <w:rPr>
          <w:rFonts w:cs="Arial"/>
          <w:szCs w:val="24"/>
        </w:rPr>
        <w:t>promote</w:t>
      </w:r>
      <w:r w:rsidR="00F36F80" w:rsidRPr="00D03178">
        <w:rPr>
          <w:rFonts w:cs="Arial"/>
          <w:szCs w:val="24"/>
        </w:rPr>
        <w:t xml:space="preserve"> </w:t>
      </w:r>
      <w:r w:rsidRPr="00D03178">
        <w:rPr>
          <w:rFonts w:cs="Arial"/>
          <w:szCs w:val="24"/>
        </w:rPr>
        <w:t xml:space="preserve"> intellect</w:t>
      </w:r>
      <w:r w:rsidR="006B599D">
        <w:rPr>
          <w:rFonts w:cs="Arial"/>
          <w:szCs w:val="24"/>
        </w:rPr>
        <w:t>u</w:t>
      </w:r>
      <w:r w:rsidRPr="00D03178">
        <w:rPr>
          <w:rFonts w:cs="Arial"/>
          <w:szCs w:val="24"/>
        </w:rPr>
        <w:t xml:space="preserve">al growth and sharing of information. It also emerged </w:t>
      </w:r>
      <w:r w:rsidR="00F36F80" w:rsidRPr="00D03178">
        <w:rPr>
          <w:rFonts w:cs="Arial"/>
          <w:szCs w:val="24"/>
        </w:rPr>
        <w:t xml:space="preserve">that </w:t>
      </w:r>
      <w:r w:rsidRPr="00D03178">
        <w:rPr>
          <w:rFonts w:cs="Arial"/>
          <w:szCs w:val="24"/>
        </w:rPr>
        <w:t>the participant</w:t>
      </w:r>
      <w:r w:rsidR="00F36F80" w:rsidRPr="00D03178">
        <w:rPr>
          <w:rFonts w:cs="Arial"/>
          <w:szCs w:val="24"/>
        </w:rPr>
        <w:t>s</w:t>
      </w:r>
      <w:r w:rsidRPr="00D03178">
        <w:rPr>
          <w:rFonts w:cs="Arial"/>
          <w:szCs w:val="24"/>
        </w:rPr>
        <w:t xml:space="preserve"> felt </w:t>
      </w:r>
      <w:r w:rsidR="00F36F80" w:rsidRPr="00D03178">
        <w:rPr>
          <w:rFonts w:cs="Arial"/>
          <w:szCs w:val="24"/>
        </w:rPr>
        <w:t xml:space="preserve">that </w:t>
      </w:r>
      <w:r w:rsidRPr="00D03178">
        <w:rPr>
          <w:rFonts w:cs="Arial"/>
          <w:szCs w:val="24"/>
        </w:rPr>
        <w:t>being in academia gave them a chance to enhance their creativity and innovativeness as female academics.  In this sense, Ismail and Rasdi (2007) maintain that intellect</w:t>
      </w:r>
      <w:r w:rsidR="006B599D">
        <w:rPr>
          <w:rFonts w:cs="Arial"/>
          <w:szCs w:val="24"/>
        </w:rPr>
        <w:t>u</w:t>
      </w:r>
      <w:r w:rsidRPr="00D03178">
        <w:rPr>
          <w:rFonts w:cs="Arial"/>
          <w:szCs w:val="24"/>
        </w:rPr>
        <w:t>al growth in academia is vital beca</w:t>
      </w:r>
      <w:r w:rsidR="006B599D">
        <w:rPr>
          <w:rFonts w:cs="Arial"/>
          <w:szCs w:val="24"/>
        </w:rPr>
        <w:t>u</w:t>
      </w:r>
      <w:r w:rsidRPr="00D03178">
        <w:rPr>
          <w:rFonts w:cs="Arial"/>
          <w:szCs w:val="24"/>
        </w:rPr>
        <w:t>se it refers to the fact that academic</w:t>
      </w:r>
      <w:r w:rsidR="00250997">
        <w:rPr>
          <w:rFonts w:cs="Arial"/>
          <w:szCs w:val="24"/>
        </w:rPr>
        <w:t>s</w:t>
      </w:r>
      <w:r w:rsidRPr="00D03178">
        <w:rPr>
          <w:rFonts w:cs="Arial"/>
          <w:szCs w:val="24"/>
        </w:rPr>
        <w:t xml:space="preserve"> knows how to work smart to f</w:t>
      </w:r>
      <w:r w:rsidR="006B599D">
        <w:rPr>
          <w:rFonts w:cs="Arial"/>
          <w:szCs w:val="24"/>
        </w:rPr>
        <w:t>u</w:t>
      </w:r>
      <w:r w:rsidRPr="00D03178">
        <w:rPr>
          <w:rFonts w:cs="Arial"/>
          <w:szCs w:val="24"/>
        </w:rPr>
        <w:t>rther their career</w:t>
      </w:r>
      <w:r w:rsidR="00F36F80" w:rsidRPr="00D03178">
        <w:rPr>
          <w:rFonts w:cs="Arial"/>
          <w:szCs w:val="24"/>
        </w:rPr>
        <w:t>s</w:t>
      </w:r>
      <w:r w:rsidRPr="00D03178">
        <w:rPr>
          <w:rFonts w:cs="Arial"/>
          <w:szCs w:val="24"/>
        </w:rPr>
        <w:t>.</w:t>
      </w:r>
    </w:p>
    <w:p w:rsidR="0024593D" w:rsidRDefault="0024593D" w:rsidP="00E43A14">
      <w:pPr>
        <w:spacing w:line="360" w:lineRule="auto"/>
        <w:rPr>
          <w:rFonts w:cs="Arial"/>
          <w:szCs w:val="24"/>
        </w:rPr>
      </w:pPr>
    </w:p>
    <w:p w:rsidR="005D683F" w:rsidRPr="00D03178" w:rsidRDefault="005D683F" w:rsidP="00E43A14">
      <w:pPr>
        <w:spacing w:line="360" w:lineRule="auto"/>
        <w:rPr>
          <w:rFonts w:cs="Arial"/>
          <w:szCs w:val="24"/>
        </w:rPr>
      </w:pPr>
      <w:r w:rsidRPr="00D03178">
        <w:rPr>
          <w:rFonts w:cs="Arial"/>
          <w:szCs w:val="24"/>
        </w:rPr>
        <w:lastRenderedPageBreak/>
        <w:t>A closer look at the participant responses shows that sharing knowledge and intellect</w:t>
      </w:r>
      <w:r w:rsidR="006B599D">
        <w:rPr>
          <w:rFonts w:cs="Arial"/>
          <w:szCs w:val="24"/>
        </w:rPr>
        <w:t>u</w:t>
      </w:r>
      <w:r w:rsidRPr="00D03178">
        <w:rPr>
          <w:rFonts w:cs="Arial"/>
          <w:szCs w:val="24"/>
        </w:rPr>
        <w:t xml:space="preserve">al growth in </w:t>
      </w:r>
      <w:r w:rsidR="009D60A3">
        <w:rPr>
          <w:rFonts w:cs="Arial"/>
          <w:szCs w:val="24"/>
        </w:rPr>
        <w:t>u</w:t>
      </w:r>
      <w:r w:rsidR="00DD74FF">
        <w:rPr>
          <w:rFonts w:cs="Arial"/>
          <w:szCs w:val="24"/>
        </w:rPr>
        <w:t>niversities</w:t>
      </w:r>
      <w:r w:rsidRPr="00D03178">
        <w:rPr>
          <w:rFonts w:cs="Arial"/>
          <w:szCs w:val="24"/>
        </w:rPr>
        <w:t xml:space="preserve"> is a critical component  of career and organisational growth. However, Mama (200</w:t>
      </w:r>
      <w:r w:rsidR="007E562A">
        <w:rPr>
          <w:rFonts w:cs="Arial"/>
          <w:szCs w:val="24"/>
        </w:rPr>
        <w:t>3</w:t>
      </w:r>
      <w:r w:rsidRPr="00354746">
        <w:rPr>
          <w:rFonts w:cs="Arial"/>
          <w:szCs w:val="24"/>
        </w:rPr>
        <w:t>)</w:t>
      </w:r>
      <w:r w:rsidRPr="00D03178">
        <w:rPr>
          <w:rFonts w:cs="Arial"/>
          <w:szCs w:val="24"/>
        </w:rPr>
        <w:t xml:space="preserve"> and Mama and Barma (2007) explain that knowledge sharing and intellect</w:t>
      </w:r>
      <w:r w:rsidR="006B599D">
        <w:rPr>
          <w:rFonts w:cs="Arial"/>
          <w:szCs w:val="24"/>
        </w:rPr>
        <w:t>u</w:t>
      </w:r>
      <w:r w:rsidRPr="00D03178">
        <w:rPr>
          <w:rFonts w:cs="Arial"/>
          <w:szCs w:val="24"/>
        </w:rPr>
        <w:t xml:space="preserve">al growth </w:t>
      </w:r>
      <w:r w:rsidR="00F36F80" w:rsidRPr="00D03178">
        <w:rPr>
          <w:rFonts w:cs="Arial"/>
          <w:szCs w:val="24"/>
        </w:rPr>
        <w:t xml:space="preserve">for female academics </w:t>
      </w:r>
      <w:r w:rsidRPr="00D03178">
        <w:rPr>
          <w:rFonts w:cs="Arial"/>
          <w:szCs w:val="24"/>
        </w:rPr>
        <w:t xml:space="preserve">in </w:t>
      </w:r>
      <w:r w:rsidR="00DD74FF">
        <w:rPr>
          <w:rFonts w:cs="Arial"/>
          <w:szCs w:val="24"/>
        </w:rPr>
        <w:t>Universities</w:t>
      </w:r>
      <w:r w:rsidRPr="00D03178">
        <w:rPr>
          <w:rFonts w:cs="Arial"/>
          <w:szCs w:val="24"/>
        </w:rPr>
        <w:t xml:space="preserve"> is negatively affected</w:t>
      </w:r>
      <w:r w:rsidR="000F010D" w:rsidRPr="00D03178">
        <w:rPr>
          <w:rFonts w:cs="Arial"/>
          <w:szCs w:val="24"/>
        </w:rPr>
        <w:t>.</w:t>
      </w:r>
      <w:r w:rsidRPr="00D03178">
        <w:rPr>
          <w:rFonts w:cs="Arial"/>
          <w:szCs w:val="24"/>
        </w:rPr>
        <w:t xml:space="preserve"> </w:t>
      </w:r>
      <w:r w:rsidR="000F010D" w:rsidRPr="00D03178">
        <w:rPr>
          <w:rFonts w:cs="Arial"/>
          <w:szCs w:val="24"/>
        </w:rPr>
        <w:t>They arg</w:t>
      </w:r>
      <w:r w:rsidR="006B599D">
        <w:rPr>
          <w:rFonts w:cs="Arial"/>
          <w:szCs w:val="24"/>
        </w:rPr>
        <w:t>u</w:t>
      </w:r>
      <w:r w:rsidR="000F010D" w:rsidRPr="00D03178">
        <w:rPr>
          <w:rFonts w:cs="Arial"/>
          <w:szCs w:val="24"/>
        </w:rPr>
        <w:t>e</w:t>
      </w:r>
      <w:r w:rsidRPr="00D03178">
        <w:rPr>
          <w:rFonts w:cs="Arial"/>
          <w:szCs w:val="24"/>
        </w:rPr>
        <w:t xml:space="preserve"> that African </w:t>
      </w:r>
      <w:r w:rsidR="00DD74FF">
        <w:rPr>
          <w:rFonts w:cs="Arial"/>
          <w:szCs w:val="24"/>
        </w:rPr>
        <w:t>Universities</w:t>
      </w:r>
      <w:r w:rsidRPr="00D03178">
        <w:rPr>
          <w:rFonts w:cs="Arial"/>
          <w:szCs w:val="24"/>
        </w:rPr>
        <w:t xml:space="preserve"> (So</w:t>
      </w:r>
      <w:r w:rsidR="006B599D">
        <w:rPr>
          <w:rFonts w:cs="Arial"/>
          <w:szCs w:val="24"/>
        </w:rPr>
        <w:t>u</w:t>
      </w:r>
      <w:r w:rsidRPr="00D03178">
        <w:rPr>
          <w:rFonts w:cs="Arial"/>
          <w:szCs w:val="24"/>
        </w:rPr>
        <w:t>th Africa and Zimbabwean incl</w:t>
      </w:r>
      <w:r w:rsidR="006B599D">
        <w:rPr>
          <w:rFonts w:cs="Arial"/>
          <w:szCs w:val="24"/>
        </w:rPr>
        <w:t>u</w:t>
      </w:r>
      <w:r w:rsidRPr="00D03178">
        <w:rPr>
          <w:rFonts w:cs="Arial"/>
          <w:szCs w:val="24"/>
        </w:rPr>
        <w:t>ded)  contin</w:t>
      </w:r>
      <w:r w:rsidR="006B599D">
        <w:rPr>
          <w:rFonts w:cs="Arial"/>
          <w:szCs w:val="24"/>
        </w:rPr>
        <w:t>u</w:t>
      </w:r>
      <w:r w:rsidRPr="00D03178">
        <w:rPr>
          <w:rFonts w:cs="Arial"/>
          <w:szCs w:val="24"/>
        </w:rPr>
        <w:t>e to be largely patriarchal s</w:t>
      </w:r>
      <w:r w:rsidR="006B599D">
        <w:rPr>
          <w:rFonts w:cs="Arial"/>
          <w:szCs w:val="24"/>
        </w:rPr>
        <w:t>u</w:t>
      </w:r>
      <w:r w:rsidRPr="00D03178">
        <w:rPr>
          <w:rFonts w:cs="Arial"/>
          <w:szCs w:val="24"/>
        </w:rPr>
        <w:t>ch that intellect</w:t>
      </w:r>
      <w:r w:rsidR="006B599D">
        <w:rPr>
          <w:rFonts w:cs="Arial"/>
          <w:szCs w:val="24"/>
        </w:rPr>
        <w:t>u</w:t>
      </w:r>
      <w:r w:rsidRPr="00D03178">
        <w:rPr>
          <w:rFonts w:cs="Arial"/>
          <w:szCs w:val="24"/>
        </w:rPr>
        <w:t>al growth and contrib</w:t>
      </w:r>
      <w:r w:rsidR="006B599D">
        <w:rPr>
          <w:rFonts w:cs="Arial"/>
          <w:szCs w:val="24"/>
        </w:rPr>
        <w:t>u</w:t>
      </w:r>
      <w:r w:rsidRPr="00D03178">
        <w:rPr>
          <w:rFonts w:cs="Arial"/>
          <w:szCs w:val="24"/>
        </w:rPr>
        <w:t>tion</w:t>
      </w:r>
      <w:r w:rsidR="00F36F80" w:rsidRPr="00D03178">
        <w:rPr>
          <w:rFonts w:cs="Arial"/>
          <w:szCs w:val="24"/>
        </w:rPr>
        <w:t>s</w:t>
      </w:r>
      <w:r w:rsidRPr="00D03178">
        <w:rPr>
          <w:rFonts w:cs="Arial"/>
          <w:szCs w:val="24"/>
        </w:rPr>
        <w:t xml:space="preserve"> made by the female academics  contin</w:t>
      </w:r>
      <w:r w:rsidR="006B599D">
        <w:rPr>
          <w:rFonts w:cs="Arial"/>
          <w:szCs w:val="24"/>
        </w:rPr>
        <w:t>u</w:t>
      </w:r>
      <w:r w:rsidRPr="00D03178">
        <w:rPr>
          <w:rFonts w:cs="Arial"/>
          <w:szCs w:val="24"/>
        </w:rPr>
        <w:t>e to be demoted to the peripherals and ignored.  Moreover, the res</w:t>
      </w:r>
      <w:r w:rsidR="006B599D">
        <w:rPr>
          <w:rFonts w:cs="Arial"/>
          <w:szCs w:val="24"/>
        </w:rPr>
        <w:t>u</w:t>
      </w:r>
      <w:r w:rsidRPr="00D03178">
        <w:rPr>
          <w:rFonts w:cs="Arial"/>
          <w:szCs w:val="24"/>
        </w:rPr>
        <w:t>lts obtained in this st</w:t>
      </w:r>
      <w:r w:rsidR="006B599D">
        <w:rPr>
          <w:rFonts w:cs="Arial"/>
          <w:szCs w:val="24"/>
        </w:rPr>
        <w:t>u</w:t>
      </w:r>
      <w:r w:rsidRPr="00D03178">
        <w:rPr>
          <w:rFonts w:cs="Arial"/>
          <w:szCs w:val="24"/>
        </w:rPr>
        <w:t xml:space="preserve">dy reveal similarities </w:t>
      </w:r>
      <w:r w:rsidR="00F36F80" w:rsidRPr="00D03178">
        <w:rPr>
          <w:rFonts w:cs="Arial"/>
          <w:szCs w:val="24"/>
        </w:rPr>
        <w:t xml:space="preserve">with </w:t>
      </w:r>
      <w:r w:rsidRPr="00D03178">
        <w:rPr>
          <w:rFonts w:cs="Arial"/>
          <w:szCs w:val="24"/>
        </w:rPr>
        <w:t>a  previo</w:t>
      </w:r>
      <w:r w:rsidR="006B599D">
        <w:rPr>
          <w:rFonts w:cs="Arial"/>
          <w:szCs w:val="24"/>
        </w:rPr>
        <w:t>u</w:t>
      </w:r>
      <w:r w:rsidRPr="00D03178">
        <w:rPr>
          <w:rFonts w:cs="Arial"/>
          <w:szCs w:val="24"/>
        </w:rPr>
        <w:t>s So</w:t>
      </w:r>
      <w:r w:rsidR="006B599D">
        <w:rPr>
          <w:rFonts w:cs="Arial"/>
          <w:szCs w:val="24"/>
        </w:rPr>
        <w:t>u</w:t>
      </w:r>
      <w:r w:rsidRPr="00D03178">
        <w:rPr>
          <w:rFonts w:cs="Arial"/>
          <w:szCs w:val="24"/>
        </w:rPr>
        <w:t>th African st</w:t>
      </w:r>
      <w:r w:rsidR="006B599D">
        <w:rPr>
          <w:rFonts w:cs="Arial"/>
          <w:szCs w:val="24"/>
        </w:rPr>
        <w:t>u</w:t>
      </w:r>
      <w:r w:rsidRPr="00D03178">
        <w:rPr>
          <w:rFonts w:cs="Arial"/>
          <w:szCs w:val="24"/>
        </w:rPr>
        <w:t xml:space="preserve">dy done by Mabokela </w:t>
      </w:r>
      <w:r w:rsidR="00F36F80" w:rsidRPr="00D03178">
        <w:rPr>
          <w:rFonts w:cs="Arial"/>
          <w:szCs w:val="24"/>
        </w:rPr>
        <w:t>(</w:t>
      </w:r>
      <w:r w:rsidRPr="00D03178">
        <w:rPr>
          <w:rFonts w:cs="Arial"/>
          <w:szCs w:val="24"/>
        </w:rPr>
        <w:t xml:space="preserve">2002) </w:t>
      </w:r>
      <w:r w:rsidR="00250997">
        <w:rPr>
          <w:rFonts w:cs="Arial"/>
          <w:szCs w:val="24"/>
        </w:rPr>
        <w:t>as disc</w:t>
      </w:r>
      <w:r w:rsidR="006B599D">
        <w:rPr>
          <w:rFonts w:cs="Arial"/>
          <w:szCs w:val="24"/>
        </w:rPr>
        <w:t>u</w:t>
      </w:r>
      <w:r w:rsidR="00250997">
        <w:rPr>
          <w:rFonts w:cs="Arial"/>
          <w:szCs w:val="24"/>
        </w:rPr>
        <w:t>ssed in Chapter 2.</w:t>
      </w:r>
    </w:p>
    <w:p w:rsidR="005D683F" w:rsidRPr="00D03178" w:rsidRDefault="00613B64" w:rsidP="00E43A14">
      <w:pPr>
        <w:spacing w:line="360" w:lineRule="auto"/>
        <w:rPr>
          <w:rFonts w:cs="Arial"/>
          <w:szCs w:val="24"/>
        </w:rPr>
      </w:pPr>
      <w:r w:rsidRPr="00D03178">
        <w:rPr>
          <w:rFonts w:cs="Arial"/>
          <w:szCs w:val="24"/>
        </w:rPr>
        <w:t>Altho</w:t>
      </w:r>
      <w:r w:rsidR="006B599D">
        <w:rPr>
          <w:rFonts w:cs="Arial"/>
          <w:szCs w:val="24"/>
        </w:rPr>
        <w:t>u</w:t>
      </w:r>
      <w:r w:rsidRPr="00D03178">
        <w:rPr>
          <w:rFonts w:cs="Arial"/>
          <w:szCs w:val="24"/>
        </w:rPr>
        <w:t>gh</w:t>
      </w:r>
      <w:r w:rsidR="005D683F" w:rsidRPr="00D03178">
        <w:rPr>
          <w:rFonts w:cs="Arial"/>
          <w:szCs w:val="24"/>
        </w:rPr>
        <w:t xml:space="preserve"> the findings of the st</w:t>
      </w:r>
      <w:r w:rsidR="006B599D">
        <w:rPr>
          <w:rFonts w:cs="Arial"/>
          <w:szCs w:val="24"/>
        </w:rPr>
        <w:t>u</w:t>
      </w:r>
      <w:r w:rsidR="005D683F" w:rsidRPr="00D03178">
        <w:rPr>
          <w:rFonts w:cs="Arial"/>
          <w:szCs w:val="24"/>
        </w:rPr>
        <w:t>dy also show that female academics val</w:t>
      </w:r>
      <w:r w:rsidR="006B599D">
        <w:rPr>
          <w:rFonts w:cs="Arial"/>
          <w:szCs w:val="24"/>
        </w:rPr>
        <w:t>u</w:t>
      </w:r>
      <w:r w:rsidR="005D683F" w:rsidRPr="00D03178">
        <w:rPr>
          <w:rFonts w:cs="Arial"/>
          <w:szCs w:val="24"/>
        </w:rPr>
        <w:t>e knowledge sharing for the enhancement of scholarly knowledge and information</w:t>
      </w:r>
      <w:r w:rsidRPr="00D03178">
        <w:rPr>
          <w:rFonts w:cs="Arial"/>
          <w:szCs w:val="24"/>
        </w:rPr>
        <w:t>,</w:t>
      </w:r>
      <w:r w:rsidR="005D683F" w:rsidRPr="00D03178">
        <w:rPr>
          <w:rFonts w:cs="Arial"/>
          <w:szCs w:val="24"/>
        </w:rPr>
        <w:t xml:space="preserve"> Mama</w:t>
      </w:r>
      <w:r w:rsidR="000F010D" w:rsidRPr="00D03178">
        <w:rPr>
          <w:rFonts w:cs="Arial"/>
          <w:szCs w:val="24"/>
        </w:rPr>
        <w:t xml:space="preserve"> (200</w:t>
      </w:r>
      <w:r w:rsidR="002C1CFA" w:rsidRPr="00D03178">
        <w:rPr>
          <w:rFonts w:cs="Arial"/>
          <w:szCs w:val="24"/>
        </w:rPr>
        <w:t>3</w:t>
      </w:r>
      <w:r w:rsidR="000F010D" w:rsidRPr="00D03178">
        <w:rPr>
          <w:rFonts w:cs="Arial"/>
          <w:szCs w:val="24"/>
        </w:rPr>
        <w:t>)</w:t>
      </w:r>
      <w:r w:rsidR="005D683F" w:rsidRPr="00D03178">
        <w:rPr>
          <w:rFonts w:cs="Arial"/>
          <w:szCs w:val="24"/>
        </w:rPr>
        <w:t xml:space="preserve"> disp</w:t>
      </w:r>
      <w:r w:rsidR="006B599D">
        <w:rPr>
          <w:rFonts w:cs="Arial"/>
          <w:szCs w:val="24"/>
        </w:rPr>
        <w:t>u</w:t>
      </w:r>
      <w:r w:rsidR="005D683F" w:rsidRPr="00D03178">
        <w:rPr>
          <w:rFonts w:cs="Arial"/>
          <w:szCs w:val="24"/>
        </w:rPr>
        <w:t>tes these sentiments and concedes that most scholars in academia work in isolation with little chance to collaborate and think collectively. This scholar f</w:t>
      </w:r>
      <w:r w:rsidR="006B599D">
        <w:rPr>
          <w:rFonts w:cs="Arial"/>
          <w:szCs w:val="24"/>
        </w:rPr>
        <w:t>u</w:t>
      </w:r>
      <w:r w:rsidR="005D683F" w:rsidRPr="00D03178">
        <w:rPr>
          <w:rFonts w:cs="Arial"/>
          <w:szCs w:val="24"/>
        </w:rPr>
        <w:t xml:space="preserve">rther posits that the global patterns negatively </w:t>
      </w:r>
      <w:r w:rsidRPr="00D03178">
        <w:rPr>
          <w:rFonts w:cs="Arial"/>
          <w:szCs w:val="24"/>
        </w:rPr>
        <w:t xml:space="preserve">impact </w:t>
      </w:r>
      <w:r w:rsidR="005D683F" w:rsidRPr="00D03178">
        <w:rPr>
          <w:rFonts w:cs="Arial"/>
          <w:szCs w:val="24"/>
        </w:rPr>
        <w:t>intellect</w:t>
      </w:r>
      <w:r w:rsidR="006B599D">
        <w:rPr>
          <w:rFonts w:cs="Arial"/>
          <w:szCs w:val="24"/>
        </w:rPr>
        <w:t>u</w:t>
      </w:r>
      <w:r w:rsidR="005D683F" w:rsidRPr="00D03178">
        <w:rPr>
          <w:rFonts w:cs="Arial"/>
          <w:szCs w:val="24"/>
        </w:rPr>
        <w:t>al growth and knowledge sharing among academics. Therefore</w:t>
      </w:r>
      <w:r w:rsidRPr="00D03178">
        <w:rPr>
          <w:rFonts w:cs="Arial"/>
          <w:szCs w:val="24"/>
        </w:rPr>
        <w:t>,</w:t>
      </w:r>
      <w:r w:rsidR="005D683F" w:rsidRPr="00D03178">
        <w:rPr>
          <w:rFonts w:cs="Arial"/>
          <w:szCs w:val="24"/>
        </w:rPr>
        <w:t xml:space="preserve"> it is vital </w:t>
      </w:r>
      <w:r w:rsidRPr="00D03178">
        <w:rPr>
          <w:rFonts w:cs="Arial"/>
          <w:szCs w:val="24"/>
        </w:rPr>
        <w:t xml:space="preserve">for </w:t>
      </w:r>
      <w:r w:rsidR="005D683F" w:rsidRPr="00D03178">
        <w:rPr>
          <w:rFonts w:cs="Arial"/>
          <w:szCs w:val="24"/>
        </w:rPr>
        <w:t>locally gro</w:t>
      </w:r>
      <w:r w:rsidR="006B599D">
        <w:rPr>
          <w:rFonts w:cs="Arial"/>
          <w:szCs w:val="24"/>
        </w:rPr>
        <w:t>u</w:t>
      </w:r>
      <w:r w:rsidR="005D683F" w:rsidRPr="00D03178">
        <w:rPr>
          <w:rFonts w:cs="Arial"/>
          <w:szCs w:val="24"/>
        </w:rPr>
        <w:t>nded efforts in So</w:t>
      </w:r>
      <w:r w:rsidR="006B599D">
        <w:rPr>
          <w:rFonts w:cs="Arial"/>
          <w:szCs w:val="24"/>
        </w:rPr>
        <w:t>u</w:t>
      </w:r>
      <w:r w:rsidR="005D683F" w:rsidRPr="00D03178">
        <w:rPr>
          <w:rFonts w:cs="Arial"/>
          <w:szCs w:val="24"/>
        </w:rPr>
        <w:t>th Africa</w:t>
      </w:r>
      <w:r w:rsidRPr="00D03178">
        <w:rPr>
          <w:rFonts w:cs="Arial"/>
          <w:szCs w:val="24"/>
        </w:rPr>
        <w:t>n</w:t>
      </w:r>
      <w:r w:rsidR="005D683F" w:rsidRPr="00D03178">
        <w:rPr>
          <w:rFonts w:cs="Arial"/>
          <w:szCs w:val="24"/>
        </w:rPr>
        <w:t xml:space="preserve"> and </w:t>
      </w:r>
      <w:r w:rsidR="00250997" w:rsidRPr="00D03178">
        <w:rPr>
          <w:rFonts w:cs="Arial"/>
          <w:szCs w:val="24"/>
        </w:rPr>
        <w:t xml:space="preserve">Zimbabweean </w:t>
      </w:r>
      <w:r w:rsidR="00DD74FF">
        <w:rPr>
          <w:rFonts w:cs="Arial"/>
          <w:szCs w:val="24"/>
        </w:rPr>
        <w:t>Universities</w:t>
      </w:r>
      <w:r w:rsidR="005D683F" w:rsidRPr="00D03178">
        <w:rPr>
          <w:rFonts w:cs="Arial"/>
          <w:szCs w:val="24"/>
        </w:rPr>
        <w:t xml:space="preserve"> </w:t>
      </w:r>
      <w:r w:rsidRPr="00D03178">
        <w:rPr>
          <w:rFonts w:cs="Arial"/>
          <w:szCs w:val="24"/>
        </w:rPr>
        <w:t xml:space="preserve">be </w:t>
      </w:r>
      <w:r w:rsidR="005D683F" w:rsidRPr="00D03178">
        <w:rPr>
          <w:rFonts w:cs="Arial"/>
          <w:szCs w:val="24"/>
        </w:rPr>
        <w:t>made so as to s</w:t>
      </w:r>
      <w:r w:rsidR="006B599D">
        <w:rPr>
          <w:rFonts w:cs="Arial"/>
          <w:szCs w:val="24"/>
        </w:rPr>
        <w:t>u</w:t>
      </w:r>
      <w:r w:rsidR="005D683F" w:rsidRPr="00D03178">
        <w:rPr>
          <w:rFonts w:cs="Arial"/>
          <w:szCs w:val="24"/>
        </w:rPr>
        <w:t>stain and strengthen liberatory  scholarship.</w:t>
      </w:r>
      <w:r w:rsidR="00250997">
        <w:rPr>
          <w:rFonts w:cs="Arial"/>
          <w:szCs w:val="24"/>
        </w:rPr>
        <w:t xml:space="preserve"> </w:t>
      </w:r>
      <w:r w:rsidR="005D683F" w:rsidRPr="00D03178">
        <w:rPr>
          <w:rFonts w:cs="Arial"/>
          <w:szCs w:val="24"/>
        </w:rPr>
        <w:t xml:space="preserve"> According to  </w:t>
      </w:r>
      <w:r w:rsidR="00AE5675" w:rsidRPr="00D03178">
        <w:rPr>
          <w:rFonts w:cs="Arial"/>
          <w:szCs w:val="24"/>
        </w:rPr>
        <w:t>Harding (1998)</w:t>
      </w:r>
      <w:r w:rsidR="005D683F" w:rsidRPr="00D03178">
        <w:rPr>
          <w:rFonts w:cs="Arial"/>
          <w:szCs w:val="24"/>
        </w:rPr>
        <w:t>,  individ</w:t>
      </w:r>
      <w:r w:rsidR="006B599D">
        <w:rPr>
          <w:rFonts w:cs="Arial"/>
          <w:szCs w:val="24"/>
        </w:rPr>
        <w:t>u</w:t>
      </w:r>
      <w:r w:rsidR="005D683F" w:rsidRPr="00D03178">
        <w:rPr>
          <w:rFonts w:cs="Arial"/>
          <w:szCs w:val="24"/>
        </w:rPr>
        <w:t xml:space="preserve">als in organisations  do not like to share their knowledge freely. It may be inferred that  transparency </w:t>
      </w:r>
      <w:r w:rsidRPr="00D03178">
        <w:rPr>
          <w:rFonts w:cs="Arial"/>
          <w:szCs w:val="24"/>
        </w:rPr>
        <w:t xml:space="preserve">among </w:t>
      </w:r>
      <w:r w:rsidR="005D683F" w:rsidRPr="00D03178">
        <w:rPr>
          <w:rFonts w:cs="Arial"/>
          <w:szCs w:val="24"/>
        </w:rPr>
        <w:t xml:space="preserve">female academics in </w:t>
      </w:r>
      <w:r w:rsidR="00DD74FF">
        <w:rPr>
          <w:rFonts w:cs="Arial"/>
          <w:szCs w:val="24"/>
        </w:rPr>
        <w:t>Universities</w:t>
      </w:r>
      <w:r w:rsidR="005D683F" w:rsidRPr="00D03178">
        <w:rPr>
          <w:rFonts w:cs="Arial"/>
          <w:szCs w:val="24"/>
        </w:rPr>
        <w:t xml:space="preserve"> is scarce d</w:t>
      </w:r>
      <w:r w:rsidR="006B599D">
        <w:rPr>
          <w:rFonts w:cs="Arial"/>
          <w:szCs w:val="24"/>
        </w:rPr>
        <w:t>u</w:t>
      </w:r>
      <w:r w:rsidR="005D683F" w:rsidRPr="00D03178">
        <w:rPr>
          <w:rFonts w:cs="Arial"/>
          <w:szCs w:val="24"/>
        </w:rPr>
        <w:t>e to the masc</w:t>
      </w:r>
      <w:r w:rsidR="006B599D">
        <w:rPr>
          <w:rFonts w:cs="Arial"/>
          <w:szCs w:val="24"/>
        </w:rPr>
        <w:t>u</w:t>
      </w:r>
      <w:r w:rsidR="005D683F" w:rsidRPr="00D03178">
        <w:rPr>
          <w:rFonts w:cs="Arial"/>
          <w:szCs w:val="24"/>
        </w:rPr>
        <w:t>line forms and val</w:t>
      </w:r>
      <w:r w:rsidR="006B599D">
        <w:rPr>
          <w:rFonts w:cs="Arial"/>
          <w:szCs w:val="24"/>
        </w:rPr>
        <w:t>u</w:t>
      </w:r>
      <w:r w:rsidR="005D683F" w:rsidRPr="00D03178">
        <w:rPr>
          <w:rFonts w:cs="Arial"/>
          <w:szCs w:val="24"/>
        </w:rPr>
        <w:t>es that exist in academia (Ismail  and Rasdi, 2007).</w:t>
      </w:r>
      <w:r w:rsidR="00250997">
        <w:rPr>
          <w:rFonts w:cs="Arial"/>
          <w:szCs w:val="24"/>
        </w:rPr>
        <w:t xml:space="preserve"> Th</w:t>
      </w:r>
      <w:r w:rsidR="006B599D">
        <w:rPr>
          <w:rFonts w:cs="Arial"/>
          <w:szCs w:val="24"/>
        </w:rPr>
        <w:t>u</w:t>
      </w:r>
      <w:r w:rsidR="00250997">
        <w:rPr>
          <w:rFonts w:cs="Arial"/>
          <w:szCs w:val="24"/>
        </w:rPr>
        <w:t xml:space="preserve">s the theoretical framework  </w:t>
      </w:r>
      <w:r w:rsidR="006B599D">
        <w:rPr>
          <w:rFonts w:cs="Arial"/>
          <w:szCs w:val="24"/>
        </w:rPr>
        <w:t>u</w:t>
      </w:r>
      <w:r w:rsidR="00250997">
        <w:rPr>
          <w:rFonts w:cs="Arial"/>
          <w:szCs w:val="24"/>
        </w:rPr>
        <w:t>sed in this st</w:t>
      </w:r>
      <w:r w:rsidR="006B599D">
        <w:rPr>
          <w:rFonts w:cs="Arial"/>
          <w:szCs w:val="24"/>
        </w:rPr>
        <w:t>u</w:t>
      </w:r>
      <w:r w:rsidR="00250997">
        <w:rPr>
          <w:rFonts w:cs="Arial"/>
          <w:szCs w:val="24"/>
        </w:rPr>
        <w:t>dy challenges s</w:t>
      </w:r>
      <w:r w:rsidR="006B599D">
        <w:rPr>
          <w:rFonts w:cs="Arial"/>
          <w:szCs w:val="24"/>
        </w:rPr>
        <w:t>u</w:t>
      </w:r>
      <w:r w:rsidR="00250997">
        <w:rPr>
          <w:rFonts w:cs="Arial"/>
          <w:szCs w:val="24"/>
        </w:rPr>
        <w:t>ch masc</w:t>
      </w:r>
      <w:r w:rsidR="006B599D">
        <w:rPr>
          <w:rFonts w:cs="Arial"/>
          <w:szCs w:val="24"/>
        </w:rPr>
        <w:t>u</w:t>
      </w:r>
      <w:r w:rsidR="00250997">
        <w:rPr>
          <w:rFonts w:cs="Arial"/>
          <w:szCs w:val="24"/>
        </w:rPr>
        <w:t>line forms and val</w:t>
      </w:r>
      <w:r w:rsidR="006B599D">
        <w:rPr>
          <w:rFonts w:cs="Arial"/>
          <w:szCs w:val="24"/>
        </w:rPr>
        <w:t>u</w:t>
      </w:r>
      <w:r w:rsidR="00250997">
        <w:rPr>
          <w:rFonts w:cs="Arial"/>
          <w:szCs w:val="24"/>
        </w:rPr>
        <w:t>es in a bid to promote the voice of the female academics whithin the ed</w:t>
      </w:r>
      <w:r w:rsidR="006B599D">
        <w:rPr>
          <w:rFonts w:cs="Arial"/>
          <w:szCs w:val="24"/>
        </w:rPr>
        <w:t>u</w:t>
      </w:r>
      <w:r w:rsidR="00250997">
        <w:rPr>
          <w:rFonts w:cs="Arial"/>
          <w:szCs w:val="24"/>
        </w:rPr>
        <w:t>cation system and the society as a whole.</w:t>
      </w:r>
    </w:p>
    <w:p w:rsidR="005D683F" w:rsidRPr="00D03178" w:rsidRDefault="005D683F" w:rsidP="00E43A14">
      <w:pPr>
        <w:spacing w:line="360" w:lineRule="auto"/>
        <w:rPr>
          <w:rFonts w:cs="Arial"/>
          <w:szCs w:val="24"/>
        </w:rPr>
      </w:pPr>
      <w:r w:rsidRPr="00D03178">
        <w:rPr>
          <w:rFonts w:cs="Arial"/>
          <w:szCs w:val="24"/>
        </w:rPr>
        <w:t>Regardless of the foregoing comments, Abdi (2006) in Mapolisa and Chirim</w:t>
      </w:r>
      <w:r w:rsidR="006B599D">
        <w:rPr>
          <w:rFonts w:cs="Arial"/>
          <w:szCs w:val="24"/>
        </w:rPr>
        <w:t>uu</w:t>
      </w:r>
      <w:r w:rsidRPr="00D03178">
        <w:rPr>
          <w:rFonts w:cs="Arial"/>
          <w:szCs w:val="24"/>
        </w:rPr>
        <w:t>ta (2012) posit that individ</w:t>
      </w:r>
      <w:r w:rsidR="006B599D">
        <w:rPr>
          <w:rFonts w:cs="Arial"/>
          <w:szCs w:val="24"/>
        </w:rPr>
        <w:t>u</w:t>
      </w:r>
      <w:r w:rsidRPr="00D03178">
        <w:rPr>
          <w:rFonts w:cs="Arial"/>
          <w:szCs w:val="24"/>
        </w:rPr>
        <w:t>als  val</w:t>
      </w:r>
      <w:r w:rsidR="006B599D">
        <w:rPr>
          <w:rFonts w:cs="Arial"/>
          <w:szCs w:val="24"/>
        </w:rPr>
        <w:t>u</w:t>
      </w:r>
      <w:r w:rsidRPr="00D03178">
        <w:rPr>
          <w:rFonts w:cs="Arial"/>
          <w:szCs w:val="24"/>
        </w:rPr>
        <w:t>e intellect</w:t>
      </w:r>
      <w:r w:rsidR="006B599D">
        <w:rPr>
          <w:rFonts w:cs="Arial"/>
          <w:szCs w:val="24"/>
        </w:rPr>
        <w:t>u</w:t>
      </w:r>
      <w:r w:rsidRPr="00D03178">
        <w:rPr>
          <w:rFonts w:cs="Arial"/>
          <w:szCs w:val="24"/>
        </w:rPr>
        <w:t xml:space="preserve">al growth in </w:t>
      </w:r>
      <w:r w:rsidR="00DD74FF">
        <w:rPr>
          <w:rFonts w:cs="Arial"/>
          <w:szCs w:val="24"/>
        </w:rPr>
        <w:t>Universities</w:t>
      </w:r>
      <w:r w:rsidRPr="00D03178">
        <w:rPr>
          <w:rFonts w:cs="Arial"/>
          <w:szCs w:val="24"/>
        </w:rPr>
        <w:t xml:space="preserve"> beca</w:t>
      </w:r>
      <w:r w:rsidR="006B599D">
        <w:rPr>
          <w:rFonts w:cs="Arial"/>
          <w:szCs w:val="24"/>
        </w:rPr>
        <w:t>u</w:t>
      </w:r>
      <w:r w:rsidRPr="00D03178">
        <w:rPr>
          <w:rFonts w:cs="Arial"/>
          <w:szCs w:val="24"/>
        </w:rPr>
        <w:t>se it contrib</w:t>
      </w:r>
      <w:r w:rsidR="006B599D">
        <w:rPr>
          <w:rFonts w:cs="Arial"/>
          <w:szCs w:val="24"/>
        </w:rPr>
        <w:t>u</w:t>
      </w:r>
      <w:r w:rsidRPr="00D03178">
        <w:rPr>
          <w:rFonts w:cs="Arial"/>
          <w:szCs w:val="24"/>
        </w:rPr>
        <w:t>tes to social-c</w:t>
      </w:r>
      <w:r w:rsidR="006B599D">
        <w:rPr>
          <w:rFonts w:cs="Arial"/>
          <w:szCs w:val="24"/>
        </w:rPr>
        <w:t>u</w:t>
      </w:r>
      <w:r w:rsidRPr="00D03178">
        <w:rPr>
          <w:rFonts w:cs="Arial"/>
          <w:szCs w:val="24"/>
        </w:rPr>
        <w:t>lt</w:t>
      </w:r>
      <w:r w:rsidR="006B599D">
        <w:rPr>
          <w:rFonts w:cs="Arial"/>
          <w:szCs w:val="24"/>
        </w:rPr>
        <w:t>u</w:t>
      </w:r>
      <w:r w:rsidRPr="00D03178">
        <w:rPr>
          <w:rFonts w:cs="Arial"/>
          <w:szCs w:val="24"/>
        </w:rPr>
        <w:t>ral and comm</w:t>
      </w:r>
      <w:r w:rsidR="006B599D">
        <w:rPr>
          <w:rFonts w:cs="Arial"/>
          <w:szCs w:val="24"/>
        </w:rPr>
        <w:t>u</w:t>
      </w:r>
      <w:r w:rsidRPr="00D03178">
        <w:rPr>
          <w:rFonts w:cs="Arial"/>
          <w:szCs w:val="24"/>
        </w:rPr>
        <w:t xml:space="preserve">nity based advancement.  </w:t>
      </w:r>
      <w:r w:rsidR="00613B64" w:rsidRPr="00D03178">
        <w:rPr>
          <w:rFonts w:cs="Arial"/>
          <w:szCs w:val="24"/>
        </w:rPr>
        <w:t>F</w:t>
      </w:r>
      <w:r w:rsidR="006B599D">
        <w:rPr>
          <w:rFonts w:cs="Arial"/>
          <w:szCs w:val="24"/>
        </w:rPr>
        <w:t>u</w:t>
      </w:r>
      <w:r w:rsidR="00613B64" w:rsidRPr="00D03178">
        <w:rPr>
          <w:rFonts w:cs="Arial"/>
          <w:szCs w:val="24"/>
        </w:rPr>
        <w:t xml:space="preserve">rther </w:t>
      </w:r>
      <w:r w:rsidRPr="00D03178">
        <w:rPr>
          <w:rFonts w:cs="Arial"/>
          <w:szCs w:val="24"/>
        </w:rPr>
        <w:t>to this arg</w:t>
      </w:r>
      <w:r w:rsidR="006B599D">
        <w:rPr>
          <w:rFonts w:cs="Arial"/>
          <w:szCs w:val="24"/>
        </w:rPr>
        <w:t>u</w:t>
      </w:r>
      <w:r w:rsidRPr="00D03178">
        <w:rPr>
          <w:rFonts w:cs="Arial"/>
          <w:szCs w:val="24"/>
        </w:rPr>
        <w:t xml:space="preserve">ment, </w:t>
      </w:r>
      <w:r w:rsidR="006B599D">
        <w:rPr>
          <w:rFonts w:cs="Arial"/>
          <w:szCs w:val="24"/>
        </w:rPr>
        <w:t>U</w:t>
      </w:r>
      <w:r w:rsidR="000F010D" w:rsidRPr="00D03178">
        <w:rPr>
          <w:rFonts w:cs="Arial"/>
          <w:szCs w:val="24"/>
        </w:rPr>
        <w:t>NICEF</w:t>
      </w:r>
      <w:r w:rsidRPr="00D03178">
        <w:rPr>
          <w:rFonts w:cs="Arial"/>
          <w:szCs w:val="24"/>
        </w:rPr>
        <w:t xml:space="preserve"> (2000) states that intellect</w:t>
      </w:r>
      <w:r w:rsidR="006B599D">
        <w:rPr>
          <w:rFonts w:cs="Arial"/>
          <w:szCs w:val="24"/>
        </w:rPr>
        <w:t>u</w:t>
      </w:r>
      <w:r w:rsidRPr="00D03178">
        <w:rPr>
          <w:rFonts w:cs="Arial"/>
          <w:szCs w:val="24"/>
        </w:rPr>
        <w:t>al growth and knowledge sharing among women (in and o</w:t>
      </w:r>
      <w:r w:rsidR="006B599D">
        <w:rPr>
          <w:rFonts w:cs="Arial"/>
          <w:szCs w:val="24"/>
        </w:rPr>
        <w:t>u</w:t>
      </w:r>
      <w:r w:rsidRPr="00D03178">
        <w:rPr>
          <w:rFonts w:cs="Arial"/>
          <w:szCs w:val="24"/>
        </w:rPr>
        <w:t>t of the academia) enhances their self-efficacy individ</w:t>
      </w:r>
      <w:r w:rsidR="006B599D">
        <w:rPr>
          <w:rFonts w:cs="Arial"/>
          <w:szCs w:val="24"/>
        </w:rPr>
        <w:t>u</w:t>
      </w:r>
      <w:r w:rsidRPr="00D03178">
        <w:rPr>
          <w:rFonts w:cs="Arial"/>
          <w:szCs w:val="24"/>
        </w:rPr>
        <w:t>ally and collectively.   This means that career development in academia can only be realised thro</w:t>
      </w:r>
      <w:r w:rsidR="006B599D">
        <w:rPr>
          <w:rFonts w:cs="Arial"/>
          <w:szCs w:val="24"/>
        </w:rPr>
        <w:t>u</w:t>
      </w:r>
      <w:r w:rsidRPr="00D03178">
        <w:rPr>
          <w:rFonts w:cs="Arial"/>
          <w:szCs w:val="24"/>
        </w:rPr>
        <w:t>gh intellect</w:t>
      </w:r>
      <w:r w:rsidR="006B599D">
        <w:rPr>
          <w:rFonts w:cs="Arial"/>
          <w:szCs w:val="24"/>
        </w:rPr>
        <w:t>u</w:t>
      </w:r>
      <w:r w:rsidRPr="00D03178">
        <w:rPr>
          <w:rFonts w:cs="Arial"/>
          <w:szCs w:val="24"/>
        </w:rPr>
        <w:t>al growth and knowledge sharing  beca</w:t>
      </w:r>
      <w:r w:rsidR="006B599D">
        <w:rPr>
          <w:rFonts w:cs="Arial"/>
          <w:szCs w:val="24"/>
        </w:rPr>
        <w:t>u</w:t>
      </w:r>
      <w:r w:rsidRPr="00D03178">
        <w:rPr>
          <w:rFonts w:cs="Arial"/>
          <w:szCs w:val="24"/>
        </w:rPr>
        <w:t>se they are the key cornerstones in any IHL.</w:t>
      </w:r>
    </w:p>
    <w:p w:rsidR="005D683F" w:rsidRPr="00D03178" w:rsidRDefault="005D683F" w:rsidP="00E43A14">
      <w:pPr>
        <w:spacing w:line="360" w:lineRule="auto"/>
        <w:rPr>
          <w:rFonts w:cs="Arial"/>
          <w:szCs w:val="24"/>
        </w:rPr>
      </w:pPr>
      <w:r w:rsidRPr="00D03178">
        <w:rPr>
          <w:rFonts w:cs="Arial"/>
          <w:szCs w:val="24"/>
        </w:rPr>
        <w:lastRenderedPageBreak/>
        <w:t>On the other hand, iss</w:t>
      </w:r>
      <w:r w:rsidR="006B599D">
        <w:rPr>
          <w:rFonts w:cs="Arial"/>
          <w:szCs w:val="24"/>
        </w:rPr>
        <w:t>u</w:t>
      </w:r>
      <w:r w:rsidRPr="00D03178">
        <w:rPr>
          <w:rFonts w:cs="Arial"/>
          <w:szCs w:val="24"/>
        </w:rPr>
        <w:t>es related to academic freedom and flexibility in academia are important (Sall, 2000). The st</w:t>
      </w:r>
      <w:r w:rsidR="006B599D">
        <w:rPr>
          <w:rFonts w:cs="Arial"/>
          <w:szCs w:val="24"/>
        </w:rPr>
        <w:t>u</w:t>
      </w:r>
      <w:r w:rsidRPr="00D03178">
        <w:rPr>
          <w:rFonts w:cs="Arial"/>
          <w:szCs w:val="24"/>
        </w:rPr>
        <w:t>dy f</w:t>
      </w:r>
      <w:r w:rsidR="006B599D">
        <w:rPr>
          <w:rFonts w:cs="Arial"/>
          <w:szCs w:val="24"/>
        </w:rPr>
        <w:t>u</w:t>
      </w:r>
      <w:r w:rsidRPr="00D03178">
        <w:rPr>
          <w:rFonts w:cs="Arial"/>
          <w:szCs w:val="24"/>
        </w:rPr>
        <w:t>rther disclosed that some of the senior and j</w:t>
      </w:r>
      <w:r w:rsidR="006B599D">
        <w:rPr>
          <w:rFonts w:cs="Arial"/>
          <w:szCs w:val="24"/>
        </w:rPr>
        <w:t>u</w:t>
      </w:r>
      <w:r w:rsidRPr="00D03178">
        <w:rPr>
          <w:rFonts w:cs="Arial"/>
          <w:szCs w:val="24"/>
        </w:rPr>
        <w:t>nior academics val</w:t>
      </w:r>
      <w:r w:rsidR="006B599D">
        <w:rPr>
          <w:rFonts w:cs="Arial"/>
          <w:szCs w:val="24"/>
        </w:rPr>
        <w:t>u</w:t>
      </w:r>
      <w:r w:rsidRPr="00D03178">
        <w:rPr>
          <w:rFonts w:cs="Arial"/>
          <w:szCs w:val="24"/>
        </w:rPr>
        <w:t>e academic freedom and flexibilit</w:t>
      </w:r>
      <w:r w:rsidR="00613B64" w:rsidRPr="00D03178">
        <w:rPr>
          <w:rFonts w:cs="Arial"/>
          <w:szCs w:val="24"/>
        </w:rPr>
        <w:t>y</w:t>
      </w:r>
      <w:r w:rsidRPr="00D03178">
        <w:rPr>
          <w:rFonts w:cs="Arial"/>
          <w:szCs w:val="24"/>
        </w:rPr>
        <w:t xml:space="preserve"> in </w:t>
      </w:r>
      <w:r w:rsidR="00394AA5">
        <w:rPr>
          <w:rFonts w:cs="Arial"/>
          <w:szCs w:val="24"/>
        </w:rPr>
        <w:t>u</w:t>
      </w:r>
      <w:r w:rsidR="00DD74FF">
        <w:rPr>
          <w:rFonts w:cs="Arial"/>
          <w:szCs w:val="24"/>
        </w:rPr>
        <w:t>niversities</w:t>
      </w:r>
      <w:r w:rsidRPr="00D03178">
        <w:rPr>
          <w:rFonts w:cs="Arial"/>
          <w:szCs w:val="24"/>
        </w:rPr>
        <w:t xml:space="preserve"> beca</w:t>
      </w:r>
      <w:r w:rsidR="006B599D">
        <w:rPr>
          <w:rFonts w:cs="Arial"/>
          <w:szCs w:val="24"/>
        </w:rPr>
        <w:t>u</w:t>
      </w:r>
      <w:r w:rsidRPr="00D03178">
        <w:rPr>
          <w:rFonts w:cs="Arial"/>
          <w:szCs w:val="24"/>
        </w:rPr>
        <w:t>se they felt it gave them a fair playing gro</w:t>
      </w:r>
      <w:r w:rsidR="006B599D">
        <w:rPr>
          <w:rFonts w:cs="Arial"/>
          <w:szCs w:val="24"/>
        </w:rPr>
        <w:t>u</w:t>
      </w:r>
      <w:r w:rsidRPr="00D03178">
        <w:rPr>
          <w:rFonts w:cs="Arial"/>
          <w:szCs w:val="24"/>
        </w:rPr>
        <w:t>nd to artic</w:t>
      </w:r>
      <w:r w:rsidR="006B599D">
        <w:rPr>
          <w:rFonts w:cs="Arial"/>
          <w:szCs w:val="24"/>
        </w:rPr>
        <w:t>u</w:t>
      </w:r>
      <w:r w:rsidRPr="00D03178">
        <w:rPr>
          <w:rFonts w:cs="Arial"/>
          <w:szCs w:val="24"/>
        </w:rPr>
        <w:t>late their feeling</w:t>
      </w:r>
      <w:r w:rsidR="00613B64" w:rsidRPr="00D03178">
        <w:rPr>
          <w:rFonts w:cs="Arial"/>
          <w:szCs w:val="24"/>
        </w:rPr>
        <w:t>s</w:t>
      </w:r>
      <w:r w:rsidRPr="00D03178">
        <w:rPr>
          <w:rFonts w:cs="Arial"/>
          <w:szCs w:val="24"/>
        </w:rPr>
        <w:t xml:space="preserve"> and </w:t>
      </w:r>
      <w:r w:rsidR="00613B64" w:rsidRPr="00D03178">
        <w:rPr>
          <w:rFonts w:cs="Arial"/>
          <w:szCs w:val="24"/>
        </w:rPr>
        <w:t>i</w:t>
      </w:r>
      <w:r w:rsidRPr="00D03178">
        <w:rPr>
          <w:rFonts w:cs="Arial"/>
          <w:szCs w:val="24"/>
        </w:rPr>
        <w:t>deas. In addition</w:t>
      </w:r>
      <w:r w:rsidR="00B22E94" w:rsidRPr="00D03178">
        <w:rPr>
          <w:rFonts w:cs="Arial"/>
          <w:szCs w:val="24"/>
        </w:rPr>
        <w:t>,</w:t>
      </w:r>
      <w:r w:rsidRPr="00D03178">
        <w:rPr>
          <w:rFonts w:cs="Arial"/>
          <w:szCs w:val="24"/>
        </w:rPr>
        <w:t xml:space="preserve"> it g</w:t>
      </w:r>
      <w:r w:rsidR="00613B64" w:rsidRPr="00D03178">
        <w:rPr>
          <w:rFonts w:cs="Arial"/>
          <w:szCs w:val="24"/>
        </w:rPr>
        <w:t>i</w:t>
      </w:r>
      <w:r w:rsidRPr="00D03178">
        <w:rPr>
          <w:rFonts w:cs="Arial"/>
          <w:szCs w:val="24"/>
        </w:rPr>
        <w:t>ve</w:t>
      </w:r>
      <w:r w:rsidR="00613B64" w:rsidRPr="00D03178">
        <w:rPr>
          <w:rFonts w:cs="Arial"/>
          <w:szCs w:val="24"/>
        </w:rPr>
        <w:t>s</w:t>
      </w:r>
      <w:r w:rsidRPr="00D03178">
        <w:rPr>
          <w:rFonts w:cs="Arial"/>
          <w:szCs w:val="24"/>
        </w:rPr>
        <w:t xml:space="preserve"> them the chance to showcase their competences as they endeavo</w:t>
      </w:r>
      <w:r w:rsidR="006B599D">
        <w:rPr>
          <w:rFonts w:cs="Arial"/>
          <w:szCs w:val="24"/>
        </w:rPr>
        <w:t>u</w:t>
      </w:r>
      <w:r w:rsidRPr="00D03178">
        <w:rPr>
          <w:rFonts w:cs="Arial"/>
          <w:szCs w:val="24"/>
        </w:rPr>
        <w:t>r to develop their careers. Similar</w:t>
      </w:r>
      <w:r w:rsidR="00613B64" w:rsidRPr="00D03178">
        <w:rPr>
          <w:rFonts w:cs="Arial"/>
          <w:szCs w:val="24"/>
        </w:rPr>
        <w:t>ly,</w:t>
      </w:r>
      <w:r w:rsidRPr="00D03178">
        <w:rPr>
          <w:rFonts w:cs="Arial"/>
          <w:szCs w:val="24"/>
        </w:rPr>
        <w:t xml:space="preserve"> Ismail and Rasdi (2007) comments that flexible bo</w:t>
      </w:r>
      <w:r w:rsidR="006B599D">
        <w:rPr>
          <w:rFonts w:cs="Arial"/>
          <w:szCs w:val="24"/>
        </w:rPr>
        <w:t>u</w:t>
      </w:r>
      <w:r w:rsidRPr="00D03178">
        <w:rPr>
          <w:rFonts w:cs="Arial"/>
          <w:szCs w:val="24"/>
        </w:rPr>
        <w:t>ndar</w:t>
      </w:r>
      <w:r w:rsidR="00613B64" w:rsidRPr="00D03178">
        <w:rPr>
          <w:rFonts w:cs="Arial"/>
          <w:szCs w:val="24"/>
        </w:rPr>
        <w:t>ies</w:t>
      </w:r>
      <w:r w:rsidRPr="00D03178">
        <w:rPr>
          <w:rFonts w:cs="Arial"/>
          <w:szCs w:val="24"/>
        </w:rPr>
        <w:t xml:space="preserve"> within the academia lend to academic and intellect</w:t>
      </w:r>
      <w:r w:rsidR="006B599D">
        <w:rPr>
          <w:rFonts w:cs="Arial"/>
          <w:szCs w:val="24"/>
        </w:rPr>
        <w:t>u</w:t>
      </w:r>
      <w:r w:rsidRPr="00D03178">
        <w:rPr>
          <w:rFonts w:cs="Arial"/>
          <w:szCs w:val="24"/>
        </w:rPr>
        <w:t>al freedom. In the same wave length</w:t>
      </w:r>
      <w:r w:rsidR="00613B64" w:rsidRPr="00D03178">
        <w:rPr>
          <w:rFonts w:cs="Arial"/>
          <w:szCs w:val="24"/>
        </w:rPr>
        <w:t>,</w:t>
      </w:r>
      <w:r w:rsidRPr="00D03178">
        <w:rPr>
          <w:rFonts w:cs="Arial"/>
          <w:szCs w:val="24"/>
        </w:rPr>
        <w:t xml:space="preserve"> the theoretical framework </w:t>
      </w:r>
      <w:r w:rsidR="006B599D">
        <w:rPr>
          <w:rFonts w:cs="Arial"/>
          <w:szCs w:val="24"/>
        </w:rPr>
        <w:t>u</w:t>
      </w:r>
      <w:r w:rsidRPr="00D03178">
        <w:rPr>
          <w:rFonts w:cs="Arial"/>
          <w:szCs w:val="24"/>
        </w:rPr>
        <w:t>sed in this st</w:t>
      </w:r>
      <w:r w:rsidR="006B599D">
        <w:rPr>
          <w:rFonts w:cs="Arial"/>
          <w:szCs w:val="24"/>
        </w:rPr>
        <w:t>u</w:t>
      </w:r>
      <w:r w:rsidRPr="00D03178">
        <w:rPr>
          <w:rFonts w:cs="Arial"/>
          <w:szCs w:val="24"/>
        </w:rPr>
        <w:t>dy also s</w:t>
      </w:r>
      <w:r w:rsidR="006B599D">
        <w:rPr>
          <w:rFonts w:cs="Arial"/>
          <w:szCs w:val="24"/>
        </w:rPr>
        <w:t>u</w:t>
      </w:r>
      <w:r w:rsidRPr="00D03178">
        <w:rPr>
          <w:rFonts w:cs="Arial"/>
          <w:szCs w:val="24"/>
        </w:rPr>
        <w:t>pports academic  a</w:t>
      </w:r>
      <w:r w:rsidR="006B599D">
        <w:rPr>
          <w:rFonts w:cs="Arial"/>
          <w:szCs w:val="24"/>
        </w:rPr>
        <w:t>u</w:t>
      </w:r>
      <w:r w:rsidRPr="00D03178">
        <w:rPr>
          <w:rFonts w:cs="Arial"/>
          <w:szCs w:val="24"/>
        </w:rPr>
        <w:t>tonomy and challenges the contemporary manifestations of historically rooted patterns of s</w:t>
      </w:r>
      <w:r w:rsidR="006B599D">
        <w:rPr>
          <w:rFonts w:cs="Arial"/>
          <w:szCs w:val="24"/>
        </w:rPr>
        <w:t>u</w:t>
      </w:r>
      <w:r w:rsidRPr="00D03178">
        <w:rPr>
          <w:rFonts w:cs="Arial"/>
          <w:szCs w:val="24"/>
        </w:rPr>
        <w:t>bordination and oppression that d</w:t>
      </w:r>
      <w:r w:rsidR="00B22E94" w:rsidRPr="00D03178">
        <w:rPr>
          <w:rFonts w:cs="Arial"/>
          <w:szCs w:val="24"/>
        </w:rPr>
        <w:t xml:space="preserve">o </w:t>
      </w:r>
      <w:r w:rsidRPr="00D03178">
        <w:rPr>
          <w:rFonts w:cs="Arial"/>
          <w:szCs w:val="24"/>
        </w:rPr>
        <w:t>not advocate for a bo</w:t>
      </w:r>
      <w:r w:rsidR="006B599D">
        <w:rPr>
          <w:rFonts w:cs="Arial"/>
          <w:szCs w:val="24"/>
        </w:rPr>
        <w:t>u</w:t>
      </w:r>
      <w:r w:rsidRPr="00D03178">
        <w:rPr>
          <w:rFonts w:cs="Arial"/>
          <w:szCs w:val="24"/>
        </w:rPr>
        <w:t>ndary less environment for  female academics to p</w:t>
      </w:r>
      <w:r w:rsidR="006B599D">
        <w:rPr>
          <w:rFonts w:cs="Arial"/>
          <w:szCs w:val="24"/>
        </w:rPr>
        <w:t>u</w:t>
      </w:r>
      <w:r w:rsidRPr="00D03178">
        <w:rPr>
          <w:rFonts w:cs="Arial"/>
          <w:szCs w:val="24"/>
        </w:rPr>
        <w:t>rs</w:t>
      </w:r>
      <w:r w:rsidR="006B599D">
        <w:rPr>
          <w:rFonts w:cs="Arial"/>
          <w:szCs w:val="24"/>
        </w:rPr>
        <w:t>u</w:t>
      </w:r>
      <w:r w:rsidRPr="00D03178">
        <w:rPr>
          <w:rFonts w:cs="Arial"/>
          <w:szCs w:val="24"/>
        </w:rPr>
        <w:t xml:space="preserve">e information.  </w:t>
      </w:r>
    </w:p>
    <w:p w:rsidR="00874BD8" w:rsidRDefault="005D683F" w:rsidP="00E43A14">
      <w:pPr>
        <w:spacing w:line="360" w:lineRule="auto"/>
        <w:rPr>
          <w:rFonts w:cs="Arial"/>
          <w:szCs w:val="24"/>
        </w:rPr>
      </w:pPr>
      <w:r w:rsidRPr="00D03178">
        <w:rPr>
          <w:rFonts w:cs="Arial"/>
          <w:szCs w:val="24"/>
        </w:rPr>
        <w:t>Nonetheless, Jones, Galvin and Woodho</w:t>
      </w:r>
      <w:r w:rsidR="006B599D">
        <w:rPr>
          <w:rFonts w:cs="Arial"/>
          <w:szCs w:val="24"/>
        </w:rPr>
        <w:t>u</w:t>
      </w:r>
      <w:r w:rsidRPr="00D03178">
        <w:rPr>
          <w:rFonts w:cs="Arial"/>
          <w:szCs w:val="24"/>
        </w:rPr>
        <w:t>se (2000) state that tho</w:t>
      </w:r>
      <w:r w:rsidR="006B599D">
        <w:rPr>
          <w:rFonts w:cs="Arial"/>
          <w:szCs w:val="24"/>
        </w:rPr>
        <w:t>u</w:t>
      </w:r>
      <w:r w:rsidRPr="00D03178">
        <w:rPr>
          <w:rFonts w:cs="Arial"/>
          <w:szCs w:val="24"/>
        </w:rPr>
        <w:t>gh there is so m</w:t>
      </w:r>
      <w:r w:rsidR="006B599D">
        <w:rPr>
          <w:rFonts w:cs="Arial"/>
          <w:szCs w:val="24"/>
        </w:rPr>
        <w:t>u</w:t>
      </w:r>
      <w:r w:rsidRPr="00D03178">
        <w:rPr>
          <w:rFonts w:cs="Arial"/>
          <w:szCs w:val="24"/>
        </w:rPr>
        <w:t>ch flexibility and a</w:t>
      </w:r>
      <w:r w:rsidR="006B599D">
        <w:rPr>
          <w:rFonts w:cs="Arial"/>
          <w:szCs w:val="24"/>
        </w:rPr>
        <w:t>u</w:t>
      </w:r>
      <w:r w:rsidRPr="00D03178">
        <w:rPr>
          <w:rFonts w:cs="Arial"/>
          <w:szCs w:val="24"/>
        </w:rPr>
        <w:t xml:space="preserve">tonomy offered within </w:t>
      </w:r>
      <w:r w:rsidR="00DD74FF">
        <w:rPr>
          <w:rFonts w:cs="Arial"/>
          <w:szCs w:val="24"/>
        </w:rPr>
        <w:t>Universities</w:t>
      </w:r>
      <w:r w:rsidRPr="00D03178">
        <w:rPr>
          <w:rFonts w:cs="Arial"/>
          <w:szCs w:val="24"/>
        </w:rPr>
        <w:t>, literat</w:t>
      </w:r>
      <w:r w:rsidR="006B599D">
        <w:rPr>
          <w:rFonts w:cs="Arial"/>
          <w:szCs w:val="24"/>
        </w:rPr>
        <w:t>u</w:t>
      </w:r>
      <w:r w:rsidRPr="00D03178">
        <w:rPr>
          <w:rFonts w:cs="Arial"/>
          <w:szCs w:val="24"/>
        </w:rPr>
        <w:t xml:space="preserve">re is scant on the positive comments </w:t>
      </w:r>
      <w:r w:rsidR="009E6FCC" w:rsidRPr="00D03178">
        <w:rPr>
          <w:rFonts w:cs="Arial"/>
          <w:szCs w:val="24"/>
        </w:rPr>
        <w:t xml:space="preserve">of </w:t>
      </w:r>
      <w:r w:rsidRPr="00D03178">
        <w:rPr>
          <w:rFonts w:cs="Arial"/>
          <w:szCs w:val="24"/>
        </w:rPr>
        <w:t xml:space="preserve">female academics working in </w:t>
      </w:r>
      <w:r w:rsidR="00394AA5">
        <w:rPr>
          <w:rFonts w:cs="Arial"/>
          <w:szCs w:val="24"/>
        </w:rPr>
        <w:t>u</w:t>
      </w:r>
      <w:r w:rsidR="00DD74FF">
        <w:rPr>
          <w:rFonts w:cs="Arial"/>
          <w:szCs w:val="24"/>
        </w:rPr>
        <w:t>niversities</w:t>
      </w:r>
      <w:r w:rsidRPr="00D03178">
        <w:rPr>
          <w:rFonts w:cs="Arial"/>
          <w:szCs w:val="24"/>
        </w:rPr>
        <w:t xml:space="preserve">. In this sense, </w:t>
      </w:r>
      <w:r w:rsidR="009E6FCC" w:rsidRPr="00D03178">
        <w:rPr>
          <w:rFonts w:cs="Arial"/>
          <w:szCs w:val="24"/>
        </w:rPr>
        <w:t xml:space="preserve">flexibility in academia </w:t>
      </w:r>
      <w:r w:rsidRPr="00D03178">
        <w:rPr>
          <w:rFonts w:cs="Arial"/>
          <w:szCs w:val="24"/>
        </w:rPr>
        <w:t xml:space="preserve">tend to </w:t>
      </w:r>
      <w:r w:rsidR="00874BD8" w:rsidRPr="00D03178">
        <w:rPr>
          <w:rFonts w:cs="Arial"/>
          <w:szCs w:val="24"/>
        </w:rPr>
        <w:t>be overshadowed</w:t>
      </w:r>
      <w:r w:rsidRPr="00D03178">
        <w:rPr>
          <w:rFonts w:cs="Arial"/>
          <w:szCs w:val="24"/>
        </w:rPr>
        <w:t xml:space="preserve"> by the perceived excessive workloads, lack of permanent contracts and lots of time spent on administrative tasks.</w:t>
      </w:r>
      <w:r w:rsidR="009E6FCC" w:rsidRPr="00D03178">
        <w:rPr>
          <w:rFonts w:cs="Arial"/>
          <w:szCs w:val="24"/>
        </w:rPr>
        <w:t xml:space="preserve"> On the other hand,</w:t>
      </w:r>
      <w:r w:rsidRPr="00D03178">
        <w:rPr>
          <w:rFonts w:cs="Arial"/>
          <w:szCs w:val="24"/>
        </w:rPr>
        <w:t>, Hakim (2006) in the literat</w:t>
      </w:r>
      <w:r w:rsidR="006B599D">
        <w:rPr>
          <w:rFonts w:cs="Arial"/>
          <w:szCs w:val="24"/>
        </w:rPr>
        <w:t>u</w:t>
      </w:r>
      <w:r w:rsidRPr="00D03178">
        <w:rPr>
          <w:rFonts w:cs="Arial"/>
          <w:szCs w:val="24"/>
        </w:rPr>
        <w:t xml:space="preserve">re review </w:t>
      </w:r>
      <w:r w:rsidR="009E6FCC" w:rsidRPr="00D03178">
        <w:rPr>
          <w:rFonts w:cs="Arial"/>
          <w:szCs w:val="24"/>
        </w:rPr>
        <w:t xml:space="preserve">insists </w:t>
      </w:r>
      <w:r w:rsidRPr="00D03178">
        <w:rPr>
          <w:rFonts w:cs="Arial"/>
          <w:szCs w:val="24"/>
        </w:rPr>
        <w:t>that academic life offers flexibility and freedom that is beyond most sectors wildest dreams. Ward and Wolf-Wendell (2004) also highlighted in the review of related literat</w:t>
      </w:r>
      <w:r w:rsidR="006B599D">
        <w:rPr>
          <w:rFonts w:cs="Arial"/>
          <w:szCs w:val="24"/>
        </w:rPr>
        <w:t>u</w:t>
      </w:r>
      <w:r w:rsidRPr="00D03178">
        <w:rPr>
          <w:rFonts w:cs="Arial"/>
          <w:szCs w:val="24"/>
        </w:rPr>
        <w:t>re that their participants</w:t>
      </w:r>
      <w:r w:rsidR="009E6FCC" w:rsidRPr="00D03178">
        <w:rPr>
          <w:rFonts w:cs="Arial"/>
          <w:szCs w:val="24"/>
        </w:rPr>
        <w:t>’</w:t>
      </w:r>
      <w:r w:rsidRPr="00D03178">
        <w:rPr>
          <w:rFonts w:cs="Arial"/>
          <w:szCs w:val="24"/>
        </w:rPr>
        <w:t xml:space="preserve"> responses had commonalities with the participants in both </w:t>
      </w:r>
      <w:r w:rsidR="00DD74FF">
        <w:rPr>
          <w:rFonts w:cs="Arial"/>
          <w:szCs w:val="24"/>
        </w:rPr>
        <w:t>Universities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w:t>
      </w:r>
      <w:r w:rsidR="009E6FCC" w:rsidRPr="00D03178">
        <w:rPr>
          <w:rFonts w:cs="Arial"/>
          <w:szCs w:val="24"/>
        </w:rPr>
        <w:t xml:space="preserve">. They said </w:t>
      </w:r>
      <w:r w:rsidRPr="00D03178">
        <w:rPr>
          <w:rFonts w:cs="Arial"/>
          <w:szCs w:val="24"/>
        </w:rPr>
        <w:t>that academic work was a</w:t>
      </w:r>
      <w:r w:rsidR="006B599D">
        <w:rPr>
          <w:rFonts w:cs="Arial"/>
          <w:szCs w:val="24"/>
        </w:rPr>
        <w:t>u</w:t>
      </w:r>
      <w:r w:rsidRPr="00D03178">
        <w:rPr>
          <w:rFonts w:cs="Arial"/>
          <w:szCs w:val="24"/>
        </w:rPr>
        <w:t>tonomo</w:t>
      </w:r>
      <w:r w:rsidR="006B599D">
        <w:rPr>
          <w:rFonts w:cs="Arial"/>
          <w:szCs w:val="24"/>
        </w:rPr>
        <w:t>u</w:t>
      </w:r>
      <w:r w:rsidRPr="00D03178">
        <w:rPr>
          <w:rFonts w:cs="Arial"/>
          <w:szCs w:val="24"/>
        </w:rPr>
        <w:t xml:space="preserve">s and flexible and allowed them to be their own bosses. </w:t>
      </w:r>
    </w:p>
    <w:p w:rsidR="005D683F" w:rsidRDefault="005D683F" w:rsidP="00E43A14">
      <w:pPr>
        <w:spacing w:line="360" w:lineRule="auto"/>
        <w:rPr>
          <w:rFonts w:cs="Arial"/>
          <w:szCs w:val="24"/>
        </w:rPr>
      </w:pPr>
      <w:r w:rsidRPr="00D03178">
        <w:rPr>
          <w:rFonts w:cs="Arial"/>
          <w:szCs w:val="24"/>
        </w:rPr>
        <w:t>The Kampala Declaration of 1990 f</w:t>
      </w:r>
      <w:r w:rsidR="006B599D">
        <w:rPr>
          <w:rFonts w:cs="Arial"/>
          <w:szCs w:val="24"/>
        </w:rPr>
        <w:t>u</w:t>
      </w:r>
      <w:r w:rsidRPr="00D03178">
        <w:rPr>
          <w:rFonts w:cs="Arial"/>
          <w:szCs w:val="24"/>
        </w:rPr>
        <w:t>rther enlarges o</w:t>
      </w:r>
      <w:r w:rsidR="006B599D">
        <w:rPr>
          <w:rFonts w:cs="Arial"/>
          <w:szCs w:val="24"/>
        </w:rPr>
        <w:t>u</w:t>
      </w:r>
      <w:r w:rsidRPr="00D03178">
        <w:rPr>
          <w:rFonts w:cs="Arial"/>
          <w:szCs w:val="24"/>
        </w:rPr>
        <w:t xml:space="preserve">r </w:t>
      </w:r>
      <w:r w:rsidR="006B599D">
        <w:rPr>
          <w:rFonts w:cs="Arial"/>
          <w:szCs w:val="24"/>
        </w:rPr>
        <w:t>u</w:t>
      </w:r>
      <w:r w:rsidRPr="00D03178">
        <w:rPr>
          <w:rFonts w:cs="Arial"/>
          <w:szCs w:val="24"/>
        </w:rPr>
        <w:t>nderstanding of the research finding</w:t>
      </w:r>
      <w:r w:rsidR="009E6FCC" w:rsidRPr="00D03178">
        <w:rPr>
          <w:rFonts w:cs="Arial"/>
          <w:szCs w:val="24"/>
        </w:rPr>
        <w:t>s</w:t>
      </w:r>
      <w:r w:rsidRPr="00D03178">
        <w:rPr>
          <w:rFonts w:cs="Arial"/>
          <w:szCs w:val="24"/>
        </w:rPr>
        <w:t xml:space="preserve"> by stating that academic freedom and flexibility is the freedom of a member of the academic comm</w:t>
      </w:r>
      <w:r w:rsidR="006B599D">
        <w:rPr>
          <w:rFonts w:cs="Arial"/>
          <w:szCs w:val="24"/>
        </w:rPr>
        <w:t>u</w:t>
      </w:r>
      <w:r w:rsidRPr="00D03178">
        <w:rPr>
          <w:rFonts w:cs="Arial"/>
          <w:szCs w:val="24"/>
        </w:rPr>
        <w:t>nity individ</w:t>
      </w:r>
      <w:r w:rsidR="006B599D">
        <w:rPr>
          <w:rFonts w:cs="Arial"/>
          <w:szCs w:val="24"/>
        </w:rPr>
        <w:t>u</w:t>
      </w:r>
      <w:r w:rsidRPr="00D03178">
        <w:rPr>
          <w:rFonts w:cs="Arial"/>
          <w:szCs w:val="24"/>
        </w:rPr>
        <w:t>ally or collectively. This is thro</w:t>
      </w:r>
      <w:r w:rsidR="006B599D">
        <w:rPr>
          <w:rFonts w:cs="Arial"/>
          <w:szCs w:val="24"/>
        </w:rPr>
        <w:t>u</w:t>
      </w:r>
      <w:r w:rsidRPr="00D03178">
        <w:rPr>
          <w:rFonts w:cs="Arial"/>
          <w:szCs w:val="24"/>
        </w:rPr>
        <w:t>gh p</w:t>
      </w:r>
      <w:r w:rsidR="006B599D">
        <w:rPr>
          <w:rFonts w:cs="Arial"/>
          <w:szCs w:val="24"/>
        </w:rPr>
        <w:t>u</w:t>
      </w:r>
      <w:r w:rsidRPr="00D03178">
        <w:rPr>
          <w:rFonts w:cs="Arial"/>
          <w:szCs w:val="24"/>
        </w:rPr>
        <w:t>rs</w:t>
      </w:r>
      <w:r w:rsidR="006B599D">
        <w:rPr>
          <w:rFonts w:cs="Arial"/>
          <w:szCs w:val="24"/>
        </w:rPr>
        <w:t>u</w:t>
      </w:r>
      <w:r w:rsidRPr="00D03178">
        <w:rPr>
          <w:rFonts w:cs="Arial"/>
          <w:szCs w:val="24"/>
        </w:rPr>
        <w:t>it, development and transmission of knowledge by research, disc</w:t>
      </w:r>
      <w:r w:rsidR="006B599D">
        <w:rPr>
          <w:rFonts w:cs="Arial"/>
          <w:szCs w:val="24"/>
        </w:rPr>
        <w:t>u</w:t>
      </w:r>
      <w:r w:rsidRPr="00D03178">
        <w:rPr>
          <w:rFonts w:cs="Arial"/>
          <w:szCs w:val="24"/>
        </w:rPr>
        <w:t>ssion</w:t>
      </w:r>
      <w:r w:rsidR="009E6FCC" w:rsidRPr="00D03178">
        <w:rPr>
          <w:rFonts w:cs="Arial"/>
          <w:szCs w:val="24"/>
        </w:rPr>
        <w:t>,</w:t>
      </w:r>
      <w:r w:rsidRPr="00D03178">
        <w:rPr>
          <w:rFonts w:cs="Arial"/>
          <w:szCs w:val="24"/>
        </w:rPr>
        <w:t xml:space="preserve"> st</w:t>
      </w:r>
      <w:r w:rsidR="006B599D">
        <w:rPr>
          <w:rFonts w:cs="Arial"/>
          <w:szCs w:val="24"/>
        </w:rPr>
        <w:t>u</w:t>
      </w:r>
      <w:r w:rsidRPr="00D03178">
        <w:rPr>
          <w:rFonts w:cs="Arial"/>
          <w:szCs w:val="24"/>
        </w:rPr>
        <w:t>dy, doc</w:t>
      </w:r>
      <w:r w:rsidR="006B599D">
        <w:rPr>
          <w:rFonts w:cs="Arial"/>
          <w:szCs w:val="24"/>
        </w:rPr>
        <w:t>u</w:t>
      </w:r>
      <w:r w:rsidRPr="00D03178">
        <w:rPr>
          <w:rFonts w:cs="Arial"/>
          <w:szCs w:val="24"/>
        </w:rPr>
        <w:t>mentation, prod</w:t>
      </w:r>
      <w:r w:rsidR="006B599D">
        <w:rPr>
          <w:rFonts w:cs="Arial"/>
          <w:szCs w:val="24"/>
        </w:rPr>
        <w:t>u</w:t>
      </w:r>
      <w:r w:rsidRPr="00D03178">
        <w:rPr>
          <w:rFonts w:cs="Arial"/>
          <w:szCs w:val="24"/>
        </w:rPr>
        <w:t>ction</w:t>
      </w:r>
      <w:r w:rsidR="00B22E94" w:rsidRPr="00D03178">
        <w:rPr>
          <w:rFonts w:cs="Arial"/>
          <w:szCs w:val="24"/>
        </w:rPr>
        <w:t>,</w:t>
      </w:r>
      <w:r w:rsidRPr="00D03178">
        <w:rPr>
          <w:rFonts w:cs="Arial"/>
          <w:szCs w:val="24"/>
        </w:rPr>
        <w:t xml:space="preserve"> </w:t>
      </w:r>
      <w:r w:rsidR="009E6FCC" w:rsidRPr="00D03178">
        <w:rPr>
          <w:rFonts w:cs="Arial"/>
          <w:szCs w:val="24"/>
        </w:rPr>
        <w:t xml:space="preserve">and </w:t>
      </w:r>
      <w:r w:rsidRPr="00D03178">
        <w:rPr>
          <w:rFonts w:cs="Arial"/>
          <w:szCs w:val="24"/>
        </w:rPr>
        <w:t>creation</w:t>
      </w:r>
      <w:r w:rsidR="009E6FCC" w:rsidRPr="00D03178">
        <w:rPr>
          <w:rFonts w:cs="Arial"/>
          <w:szCs w:val="24"/>
        </w:rPr>
        <w:t xml:space="preserve"> of </w:t>
      </w:r>
      <w:r w:rsidRPr="00D03178">
        <w:rPr>
          <w:rFonts w:cs="Arial"/>
          <w:szCs w:val="24"/>
        </w:rPr>
        <w:t xml:space="preserve"> knowledge thro</w:t>
      </w:r>
      <w:r w:rsidR="006B599D">
        <w:rPr>
          <w:rFonts w:cs="Arial"/>
          <w:szCs w:val="24"/>
        </w:rPr>
        <w:t>u</w:t>
      </w:r>
      <w:r w:rsidRPr="00D03178">
        <w:rPr>
          <w:rFonts w:cs="Arial"/>
          <w:szCs w:val="24"/>
        </w:rPr>
        <w:t>gh teaching and learning so that career development can be achieved. So, witho</w:t>
      </w:r>
      <w:r w:rsidR="006B599D">
        <w:rPr>
          <w:rFonts w:cs="Arial"/>
          <w:szCs w:val="24"/>
        </w:rPr>
        <w:t>u</w:t>
      </w:r>
      <w:r w:rsidRPr="00D03178">
        <w:rPr>
          <w:rFonts w:cs="Arial"/>
          <w:szCs w:val="24"/>
        </w:rPr>
        <w:t xml:space="preserve">t freedom and flexibility in </w:t>
      </w:r>
      <w:r w:rsidR="00394AA5">
        <w:rPr>
          <w:rFonts w:cs="Arial"/>
          <w:szCs w:val="24"/>
        </w:rPr>
        <w:t>u</w:t>
      </w:r>
      <w:r w:rsidR="00DD74FF">
        <w:rPr>
          <w:rFonts w:cs="Arial"/>
          <w:szCs w:val="24"/>
        </w:rPr>
        <w:t>niversities</w:t>
      </w:r>
      <w:r w:rsidRPr="00D03178">
        <w:rPr>
          <w:rFonts w:cs="Arial"/>
          <w:szCs w:val="24"/>
        </w:rPr>
        <w:t>, intellect</w:t>
      </w:r>
      <w:r w:rsidR="006B599D">
        <w:rPr>
          <w:rFonts w:cs="Arial"/>
          <w:szCs w:val="24"/>
        </w:rPr>
        <w:t>u</w:t>
      </w:r>
      <w:r w:rsidRPr="00D03178">
        <w:rPr>
          <w:rFonts w:cs="Arial"/>
          <w:szCs w:val="24"/>
        </w:rPr>
        <w:t xml:space="preserve">al growth, knowledge attainment and sharing and career development cannot be achieved by female academics. Therefore, for academic freedom to be enhanced in </w:t>
      </w:r>
      <w:r w:rsidR="00394AA5">
        <w:rPr>
          <w:rFonts w:cs="Arial"/>
          <w:szCs w:val="24"/>
        </w:rPr>
        <w:t>u</w:t>
      </w:r>
      <w:r w:rsidR="00DD74FF">
        <w:rPr>
          <w:rFonts w:cs="Arial"/>
          <w:szCs w:val="24"/>
        </w:rPr>
        <w:t>niversities</w:t>
      </w:r>
      <w:r w:rsidRPr="00D03178">
        <w:rPr>
          <w:rFonts w:cs="Arial"/>
          <w:szCs w:val="24"/>
        </w:rPr>
        <w:t>, academics sho</w:t>
      </w:r>
      <w:r w:rsidR="006B599D">
        <w:rPr>
          <w:rFonts w:cs="Arial"/>
          <w:szCs w:val="24"/>
        </w:rPr>
        <w:t>u</w:t>
      </w:r>
      <w:r w:rsidRPr="00D03178">
        <w:rPr>
          <w:rFonts w:cs="Arial"/>
          <w:szCs w:val="24"/>
        </w:rPr>
        <w:t>ld emb</w:t>
      </w:r>
      <w:r w:rsidR="00E56610" w:rsidRPr="00D03178">
        <w:rPr>
          <w:rFonts w:cs="Arial"/>
          <w:szCs w:val="24"/>
        </w:rPr>
        <w:t xml:space="preserve">race </w:t>
      </w:r>
      <w:r w:rsidRPr="00D03178">
        <w:rPr>
          <w:rFonts w:cs="Arial"/>
          <w:szCs w:val="24"/>
        </w:rPr>
        <w:t xml:space="preserve"> the idea and accept the need to enco</w:t>
      </w:r>
      <w:r w:rsidR="006B599D">
        <w:rPr>
          <w:rFonts w:cs="Arial"/>
          <w:szCs w:val="24"/>
        </w:rPr>
        <w:t>u</w:t>
      </w:r>
      <w:r w:rsidRPr="00D03178">
        <w:rPr>
          <w:rFonts w:cs="Arial"/>
          <w:szCs w:val="24"/>
        </w:rPr>
        <w:t>rage openness and acco</w:t>
      </w:r>
      <w:r w:rsidR="006B599D">
        <w:rPr>
          <w:rFonts w:cs="Arial"/>
          <w:szCs w:val="24"/>
        </w:rPr>
        <w:t>u</w:t>
      </w:r>
      <w:r w:rsidRPr="00D03178">
        <w:rPr>
          <w:rFonts w:cs="Arial"/>
          <w:szCs w:val="24"/>
        </w:rPr>
        <w:t>ntability to each other and the society in general.</w:t>
      </w:r>
    </w:p>
    <w:p w:rsidR="005D683F" w:rsidRPr="00D03178" w:rsidRDefault="001B1294" w:rsidP="000F0237">
      <w:pPr>
        <w:pStyle w:val="Heading3"/>
        <w:ind w:left="720" w:hanging="720"/>
      </w:pPr>
      <w:bookmarkStart w:id="144" w:name="_Toc399949555"/>
      <w:r w:rsidRPr="00D03178">
        <w:lastRenderedPageBreak/>
        <w:t>5.2.4</w:t>
      </w:r>
      <w:r w:rsidRPr="00D03178">
        <w:tab/>
      </w:r>
      <w:r w:rsidR="005D683F" w:rsidRPr="00D03178">
        <w:t xml:space="preserve">Promoting female representation in </w:t>
      </w:r>
      <w:r w:rsidR="00DD74FF">
        <w:t>Universities</w:t>
      </w:r>
      <w:r w:rsidR="005D683F" w:rsidRPr="00D03178">
        <w:t xml:space="preserve"> and mending the leaking pipeline</w:t>
      </w:r>
      <w:bookmarkEnd w:id="144"/>
    </w:p>
    <w:p w:rsidR="005D683F" w:rsidRPr="00D03178" w:rsidRDefault="005D683F" w:rsidP="00E43A14">
      <w:pPr>
        <w:spacing w:line="360" w:lineRule="auto"/>
        <w:rPr>
          <w:rFonts w:cs="Arial"/>
          <w:szCs w:val="24"/>
        </w:rPr>
      </w:pPr>
      <w:r w:rsidRPr="00D03178">
        <w:rPr>
          <w:rFonts w:cs="Arial"/>
          <w:szCs w:val="24"/>
        </w:rPr>
        <w:t>In the wide rang</w:t>
      </w:r>
      <w:r w:rsidR="00E56610" w:rsidRPr="00D03178">
        <w:rPr>
          <w:rFonts w:cs="Arial"/>
          <w:szCs w:val="24"/>
        </w:rPr>
        <w:t xml:space="preserve">e of </w:t>
      </w:r>
      <w:r w:rsidRPr="00D03178">
        <w:rPr>
          <w:rFonts w:cs="Arial"/>
          <w:szCs w:val="24"/>
        </w:rPr>
        <w:t xml:space="preserve"> interviews with senior academics in both </w:t>
      </w:r>
      <w:r w:rsidR="00DD74FF">
        <w:rPr>
          <w:rFonts w:cs="Arial"/>
          <w:szCs w:val="24"/>
        </w:rPr>
        <w:t>Universities</w:t>
      </w:r>
      <w:r w:rsidRPr="00D03178">
        <w:rPr>
          <w:rFonts w:cs="Arial"/>
          <w:szCs w:val="24"/>
        </w:rPr>
        <w:t xml:space="preserve"> </w:t>
      </w:r>
      <w:r w:rsidR="006B599D">
        <w:rPr>
          <w:rFonts w:cs="Arial"/>
          <w:szCs w:val="24"/>
        </w:rPr>
        <w:t>u</w:t>
      </w:r>
      <w:r w:rsidR="00250997">
        <w:rPr>
          <w:rFonts w:cs="Arial"/>
          <w:szCs w:val="24"/>
        </w:rPr>
        <w:t>nder st</w:t>
      </w:r>
      <w:r w:rsidR="006B599D">
        <w:rPr>
          <w:rFonts w:cs="Arial"/>
          <w:szCs w:val="24"/>
        </w:rPr>
        <w:t>u</w:t>
      </w:r>
      <w:r w:rsidR="00250997">
        <w:rPr>
          <w:rFonts w:cs="Arial"/>
          <w:szCs w:val="24"/>
        </w:rPr>
        <w:t>dy,</w:t>
      </w:r>
      <w:r w:rsidRPr="00D03178">
        <w:rPr>
          <w:rFonts w:cs="Arial"/>
          <w:szCs w:val="24"/>
        </w:rPr>
        <w:t xml:space="preserve"> it was established that transformation in </w:t>
      </w:r>
      <w:r w:rsidR="00DD74FF">
        <w:rPr>
          <w:rFonts w:cs="Arial"/>
          <w:szCs w:val="24"/>
        </w:rPr>
        <w:t>Universities</w:t>
      </w:r>
      <w:r w:rsidRPr="00D03178">
        <w:rPr>
          <w:rFonts w:cs="Arial"/>
          <w:szCs w:val="24"/>
        </w:rPr>
        <w:t xml:space="preserve"> co</w:t>
      </w:r>
      <w:r w:rsidR="006B599D">
        <w:rPr>
          <w:rFonts w:cs="Arial"/>
          <w:szCs w:val="24"/>
        </w:rPr>
        <w:t>u</w:t>
      </w:r>
      <w:r w:rsidRPr="00D03178">
        <w:rPr>
          <w:rFonts w:cs="Arial"/>
          <w:szCs w:val="24"/>
        </w:rPr>
        <w:t>ld only be attained thro</w:t>
      </w:r>
      <w:r w:rsidR="006B599D">
        <w:rPr>
          <w:rFonts w:cs="Arial"/>
          <w:szCs w:val="24"/>
        </w:rPr>
        <w:t>u</w:t>
      </w:r>
      <w:r w:rsidRPr="00D03178">
        <w:rPr>
          <w:rFonts w:cs="Arial"/>
          <w:szCs w:val="24"/>
        </w:rPr>
        <w:t>gh adeq</w:t>
      </w:r>
      <w:r w:rsidR="006B599D">
        <w:rPr>
          <w:rFonts w:cs="Arial"/>
          <w:szCs w:val="24"/>
        </w:rPr>
        <w:t>u</w:t>
      </w:r>
      <w:r w:rsidRPr="00D03178">
        <w:rPr>
          <w:rFonts w:cs="Arial"/>
          <w:szCs w:val="24"/>
        </w:rPr>
        <w:t>ate representation of female academics and professoriates</w:t>
      </w:r>
      <w:r w:rsidR="00B7344A">
        <w:rPr>
          <w:rFonts w:cs="Arial"/>
          <w:szCs w:val="24"/>
        </w:rPr>
        <w:t xml:space="preserve"> and PhDs </w:t>
      </w:r>
      <w:r w:rsidRPr="00D03178">
        <w:rPr>
          <w:rFonts w:cs="Arial"/>
          <w:szCs w:val="24"/>
        </w:rPr>
        <w:t xml:space="preserve">especially in the higher echelons of </w:t>
      </w:r>
      <w:r w:rsidR="00DD74FF">
        <w:rPr>
          <w:rFonts w:cs="Arial"/>
          <w:szCs w:val="24"/>
        </w:rPr>
        <w:t>Universities</w:t>
      </w:r>
      <w:r w:rsidRPr="00D03178">
        <w:rPr>
          <w:rFonts w:cs="Arial"/>
          <w:szCs w:val="24"/>
        </w:rPr>
        <w:t>. These o</w:t>
      </w:r>
      <w:r w:rsidR="006B599D">
        <w:rPr>
          <w:rFonts w:cs="Arial"/>
          <w:szCs w:val="24"/>
        </w:rPr>
        <w:t>u</w:t>
      </w:r>
      <w:r w:rsidRPr="00D03178">
        <w:rPr>
          <w:rFonts w:cs="Arial"/>
          <w:szCs w:val="24"/>
        </w:rPr>
        <w:t>tcomes resonate with Beok</w:t>
      </w:r>
      <w:r w:rsidR="006B599D">
        <w:rPr>
          <w:rFonts w:cs="Arial"/>
          <w:szCs w:val="24"/>
        </w:rPr>
        <w:t>u</w:t>
      </w:r>
      <w:r w:rsidRPr="00D03178">
        <w:rPr>
          <w:rFonts w:cs="Arial"/>
          <w:szCs w:val="24"/>
        </w:rPr>
        <w:t>-Betts (2005) who state</w:t>
      </w:r>
      <w:r w:rsidR="00111052" w:rsidRPr="00D03178">
        <w:rPr>
          <w:rFonts w:cs="Arial"/>
          <w:szCs w:val="24"/>
        </w:rPr>
        <w:t>s</w:t>
      </w:r>
      <w:r w:rsidRPr="00D03178">
        <w:rPr>
          <w:rFonts w:cs="Arial"/>
          <w:szCs w:val="24"/>
        </w:rPr>
        <w:t xml:space="preserve"> that female academics do not perform well in </w:t>
      </w:r>
      <w:r w:rsidR="00111052" w:rsidRPr="00D03178">
        <w:rPr>
          <w:rFonts w:cs="Arial"/>
          <w:szCs w:val="24"/>
        </w:rPr>
        <w:t xml:space="preserve"> </w:t>
      </w:r>
      <w:r w:rsidR="00394AA5">
        <w:rPr>
          <w:rFonts w:cs="Arial"/>
          <w:szCs w:val="24"/>
        </w:rPr>
        <w:t>u</w:t>
      </w:r>
      <w:r w:rsidR="00DD74FF">
        <w:rPr>
          <w:rFonts w:cs="Arial"/>
          <w:szCs w:val="24"/>
        </w:rPr>
        <w:t>niversities</w:t>
      </w:r>
      <w:r w:rsidRPr="00D03178">
        <w:rPr>
          <w:rFonts w:cs="Arial"/>
          <w:szCs w:val="24"/>
        </w:rPr>
        <w:t xml:space="preserve"> as compared to male academics s</w:t>
      </w:r>
      <w:r w:rsidR="006B599D">
        <w:rPr>
          <w:rFonts w:cs="Arial"/>
          <w:szCs w:val="24"/>
        </w:rPr>
        <w:t>u</w:t>
      </w:r>
      <w:r w:rsidRPr="00D03178">
        <w:rPr>
          <w:rFonts w:cs="Arial"/>
          <w:szCs w:val="24"/>
        </w:rPr>
        <w:t xml:space="preserve">ch that in most IHL worldwide they comprise less than 1/3 of </w:t>
      </w:r>
      <w:r w:rsidR="006B599D">
        <w:rPr>
          <w:rFonts w:cs="Arial"/>
          <w:szCs w:val="24"/>
        </w:rPr>
        <w:t>U</w:t>
      </w:r>
      <w:r w:rsidR="0022548B" w:rsidRPr="00D03178">
        <w:rPr>
          <w:rFonts w:cs="Arial"/>
          <w:szCs w:val="24"/>
        </w:rPr>
        <w:t>niversity</w:t>
      </w:r>
      <w:r w:rsidRPr="00D03178">
        <w:rPr>
          <w:rFonts w:cs="Arial"/>
          <w:szCs w:val="24"/>
        </w:rPr>
        <w:t xml:space="preserve"> fac</w:t>
      </w:r>
      <w:r w:rsidR="006B599D">
        <w:rPr>
          <w:rFonts w:cs="Arial"/>
          <w:szCs w:val="24"/>
        </w:rPr>
        <w:t>u</w:t>
      </w:r>
      <w:r w:rsidRPr="00D03178">
        <w:rPr>
          <w:rFonts w:cs="Arial"/>
          <w:szCs w:val="24"/>
        </w:rPr>
        <w:t xml:space="preserve">lty and they are severely </w:t>
      </w:r>
      <w:r w:rsidR="006B599D">
        <w:rPr>
          <w:rFonts w:cs="Arial"/>
          <w:szCs w:val="24"/>
        </w:rPr>
        <w:t>u</w:t>
      </w:r>
      <w:r w:rsidRPr="00D03178">
        <w:rPr>
          <w:rFonts w:cs="Arial"/>
          <w:szCs w:val="24"/>
        </w:rPr>
        <w:t xml:space="preserve">nder-represented in the higher echelons of </w:t>
      </w:r>
      <w:r w:rsidR="00394AA5">
        <w:rPr>
          <w:rFonts w:cs="Arial"/>
          <w:szCs w:val="24"/>
        </w:rPr>
        <w:t>u</w:t>
      </w:r>
      <w:r w:rsidR="00DD74FF">
        <w:rPr>
          <w:rFonts w:cs="Arial"/>
          <w:szCs w:val="24"/>
        </w:rPr>
        <w:t>niversities</w:t>
      </w:r>
      <w:r w:rsidRPr="00D03178">
        <w:rPr>
          <w:rFonts w:cs="Arial"/>
          <w:szCs w:val="24"/>
        </w:rPr>
        <w:t xml:space="preserve">.  </w:t>
      </w:r>
    </w:p>
    <w:p w:rsidR="005D683F" w:rsidRPr="00D03178" w:rsidRDefault="005D683F" w:rsidP="00E43A14">
      <w:pPr>
        <w:spacing w:line="360" w:lineRule="auto"/>
        <w:rPr>
          <w:rFonts w:cs="Arial"/>
          <w:szCs w:val="24"/>
        </w:rPr>
      </w:pPr>
      <w:r w:rsidRPr="00D03178">
        <w:rPr>
          <w:rFonts w:cs="Arial"/>
          <w:szCs w:val="24"/>
        </w:rPr>
        <w:t>Sadly tho</w:t>
      </w:r>
      <w:r w:rsidR="006B599D">
        <w:rPr>
          <w:rFonts w:cs="Arial"/>
          <w:szCs w:val="24"/>
        </w:rPr>
        <w:t>u</w:t>
      </w:r>
      <w:r w:rsidRPr="00D03178">
        <w:rPr>
          <w:rFonts w:cs="Arial"/>
          <w:szCs w:val="24"/>
        </w:rPr>
        <w:t>gh, the res</w:t>
      </w:r>
      <w:r w:rsidR="006B599D">
        <w:rPr>
          <w:rFonts w:cs="Arial"/>
          <w:szCs w:val="24"/>
        </w:rPr>
        <w:t>u</w:t>
      </w:r>
      <w:r w:rsidRPr="00D03178">
        <w:rPr>
          <w:rFonts w:cs="Arial"/>
          <w:szCs w:val="24"/>
        </w:rPr>
        <w:t xml:space="preserve">lts </w:t>
      </w:r>
      <w:r w:rsidR="008D4294" w:rsidRPr="00D03178">
        <w:rPr>
          <w:rFonts w:cs="Arial"/>
          <w:szCs w:val="24"/>
        </w:rPr>
        <w:t xml:space="preserve">showed </w:t>
      </w:r>
      <w:r w:rsidRPr="00D03178">
        <w:rPr>
          <w:rFonts w:cs="Arial"/>
          <w:szCs w:val="24"/>
        </w:rPr>
        <w:t>that</w:t>
      </w:r>
      <w:r w:rsidR="008D4294" w:rsidRPr="00D03178">
        <w:rPr>
          <w:rFonts w:cs="Arial"/>
          <w:szCs w:val="24"/>
        </w:rPr>
        <w:t xml:space="preserve"> the views of </w:t>
      </w:r>
      <w:r w:rsidRPr="00D03178">
        <w:rPr>
          <w:rFonts w:cs="Arial"/>
          <w:szCs w:val="24"/>
        </w:rPr>
        <w:t xml:space="preserve"> j</w:t>
      </w:r>
      <w:r w:rsidR="006B599D">
        <w:rPr>
          <w:rFonts w:cs="Arial"/>
          <w:szCs w:val="24"/>
        </w:rPr>
        <w:t>u</w:t>
      </w:r>
      <w:r w:rsidRPr="00D03178">
        <w:rPr>
          <w:rFonts w:cs="Arial"/>
          <w:szCs w:val="24"/>
        </w:rPr>
        <w:t xml:space="preserve">nior academics in </w:t>
      </w:r>
      <w:r w:rsidR="006B599D">
        <w:rPr>
          <w:rFonts w:cs="Arial"/>
          <w:szCs w:val="24"/>
        </w:rPr>
        <w:t>U</w:t>
      </w:r>
      <w:r w:rsidR="0014078B" w:rsidRPr="00D03178">
        <w:rPr>
          <w:rFonts w:cs="Arial"/>
          <w:szCs w:val="24"/>
        </w:rPr>
        <w:t>niversit</w:t>
      </w:r>
      <w:r w:rsidR="00B7344A">
        <w:rPr>
          <w:rFonts w:cs="Arial"/>
          <w:szCs w:val="24"/>
        </w:rPr>
        <w:t xml:space="preserve">y X </w:t>
      </w:r>
      <w:r w:rsidR="008D4294" w:rsidRPr="00D03178">
        <w:rPr>
          <w:rFonts w:cs="Arial"/>
          <w:szCs w:val="24"/>
        </w:rPr>
        <w:t xml:space="preserve">on </w:t>
      </w:r>
      <w:r w:rsidRPr="00D03178">
        <w:rPr>
          <w:rFonts w:cs="Arial"/>
          <w:szCs w:val="24"/>
        </w:rPr>
        <w:t xml:space="preserve">  attaining a PhD or increasing  their representation in academia was at variance with </w:t>
      </w:r>
      <w:r w:rsidR="008D4294" w:rsidRPr="00D03178">
        <w:rPr>
          <w:rFonts w:cs="Arial"/>
          <w:szCs w:val="24"/>
        </w:rPr>
        <w:t xml:space="preserve">those of </w:t>
      </w:r>
      <w:r w:rsidRPr="00D03178">
        <w:rPr>
          <w:rFonts w:cs="Arial"/>
          <w:szCs w:val="24"/>
        </w:rPr>
        <w:t xml:space="preserve">their seniors in </w:t>
      </w:r>
      <w:r w:rsidR="00DD74FF">
        <w:rPr>
          <w:rFonts w:cs="Arial"/>
          <w:szCs w:val="24"/>
        </w:rPr>
        <w:t>Universities</w:t>
      </w:r>
      <w:r w:rsidR="00B7344A">
        <w:rPr>
          <w:rFonts w:cs="Arial"/>
          <w:szCs w:val="24"/>
        </w:rPr>
        <w:t xml:space="preserve"> X and Y</w:t>
      </w:r>
      <w:r w:rsidRPr="00D03178">
        <w:rPr>
          <w:rFonts w:cs="Arial"/>
          <w:szCs w:val="24"/>
        </w:rPr>
        <w:t>. They explained that their wish was to exit academia and p</w:t>
      </w:r>
      <w:r w:rsidR="006B599D">
        <w:rPr>
          <w:rFonts w:cs="Arial"/>
          <w:szCs w:val="24"/>
        </w:rPr>
        <w:t>u</w:t>
      </w:r>
      <w:r w:rsidRPr="00D03178">
        <w:rPr>
          <w:rFonts w:cs="Arial"/>
          <w:szCs w:val="24"/>
        </w:rPr>
        <w:t>rs</w:t>
      </w:r>
      <w:r w:rsidR="006B599D">
        <w:rPr>
          <w:rFonts w:cs="Arial"/>
          <w:szCs w:val="24"/>
        </w:rPr>
        <w:t>u</w:t>
      </w:r>
      <w:r w:rsidRPr="00D03178">
        <w:rPr>
          <w:rFonts w:cs="Arial"/>
          <w:szCs w:val="24"/>
        </w:rPr>
        <w:t xml:space="preserve">e other careers since the </w:t>
      </w:r>
      <w:r w:rsidR="00394AA5">
        <w:rPr>
          <w:rFonts w:cs="Arial"/>
          <w:szCs w:val="24"/>
        </w:rPr>
        <w:t>u</w:t>
      </w:r>
      <w:r w:rsidR="0022548B" w:rsidRPr="00D03178">
        <w:rPr>
          <w:rFonts w:cs="Arial"/>
          <w:szCs w:val="24"/>
        </w:rPr>
        <w:t>niversity</w:t>
      </w:r>
      <w:r w:rsidRPr="00D03178">
        <w:rPr>
          <w:rFonts w:cs="Arial"/>
          <w:szCs w:val="24"/>
        </w:rPr>
        <w:t xml:space="preserve"> was failing to meet their needs which co</w:t>
      </w:r>
      <w:r w:rsidR="006B599D">
        <w:rPr>
          <w:rFonts w:cs="Arial"/>
          <w:szCs w:val="24"/>
        </w:rPr>
        <w:t>u</w:t>
      </w:r>
      <w:r w:rsidRPr="00D03178">
        <w:rPr>
          <w:rFonts w:cs="Arial"/>
          <w:szCs w:val="24"/>
        </w:rPr>
        <w:t>ld help to develop their careers. The</w:t>
      </w:r>
      <w:r w:rsidR="00B22E94" w:rsidRPr="00D03178">
        <w:rPr>
          <w:rFonts w:cs="Arial"/>
          <w:szCs w:val="24"/>
        </w:rPr>
        <w:t>se</w:t>
      </w:r>
      <w:r w:rsidRPr="00D03178">
        <w:rPr>
          <w:rFonts w:cs="Arial"/>
          <w:szCs w:val="24"/>
        </w:rPr>
        <w:t xml:space="preserve"> research finding</w:t>
      </w:r>
      <w:r w:rsidR="00B22E94" w:rsidRPr="00D03178">
        <w:rPr>
          <w:rFonts w:cs="Arial"/>
          <w:szCs w:val="24"/>
        </w:rPr>
        <w:t>s</w:t>
      </w:r>
      <w:r w:rsidRPr="00D03178">
        <w:rPr>
          <w:rFonts w:cs="Arial"/>
          <w:szCs w:val="24"/>
        </w:rPr>
        <w:t xml:space="preserve"> adhere to a st</w:t>
      </w:r>
      <w:r w:rsidR="006B599D">
        <w:rPr>
          <w:rFonts w:cs="Arial"/>
          <w:szCs w:val="24"/>
        </w:rPr>
        <w:t>u</w:t>
      </w:r>
      <w:r w:rsidRPr="00D03178">
        <w:rPr>
          <w:rFonts w:cs="Arial"/>
          <w:szCs w:val="24"/>
        </w:rPr>
        <w:t>dy done by Beok</w:t>
      </w:r>
      <w:r w:rsidR="006B599D">
        <w:rPr>
          <w:rFonts w:cs="Arial"/>
          <w:szCs w:val="24"/>
        </w:rPr>
        <w:t>u</w:t>
      </w:r>
      <w:r w:rsidRPr="00D03178">
        <w:rPr>
          <w:rFonts w:cs="Arial"/>
          <w:szCs w:val="24"/>
        </w:rPr>
        <w:t>-Betts (2005) which concl</w:t>
      </w:r>
      <w:r w:rsidR="006B599D">
        <w:rPr>
          <w:rFonts w:cs="Arial"/>
          <w:szCs w:val="24"/>
        </w:rPr>
        <w:t>u</w:t>
      </w:r>
      <w:r w:rsidRPr="00D03178">
        <w:rPr>
          <w:rFonts w:cs="Arial"/>
          <w:szCs w:val="24"/>
        </w:rPr>
        <w:t>ded that while women are being hired, they tend to  drop o</w:t>
      </w:r>
      <w:r w:rsidR="006B599D">
        <w:rPr>
          <w:rFonts w:cs="Arial"/>
          <w:szCs w:val="24"/>
        </w:rPr>
        <w:t>u</w:t>
      </w:r>
      <w:r w:rsidRPr="00D03178">
        <w:rPr>
          <w:rFonts w:cs="Arial"/>
          <w:szCs w:val="24"/>
        </w:rPr>
        <w:t>t of the career pipe at a point when they sho</w:t>
      </w:r>
      <w:r w:rsidR="006B599D">
        <w:rPr>
          <w:rFonts w:cs="Arial"/>
          <w:szCs w:val="24"/>
        </w:rPr>
        <w:t>u</w:t>
      </w:r>
      <w:r w:rsidRPr="00D03178">
        <w:rPr>
          <w:rFonts w:cs="Arial"/>
          <w:szCs w:val="24"/>
        </w:rPr>
        <w:t xml:space="preserve">ld be experiencing career mobility. Regardless of research advocating that  the lower representation of female academics is not a new phenomenon </w:t>
      </w:r>
      <w:r w:rsidR="00B7344A">
        <w:rPr>
          <w:rFonts w:cs="Arial"/>
          <w:szCs w:val="24"/>
        </w:rPr>
        <w:t>(</w:t>
      </w:r>
      <w:r w:rsidR="00C42BE3" w:rsidRPr="001D274D">
        <w:rPr>
          <w:rFonts w:cs="Arial"/>
          <w:szCs w:val="24"/>
        </w:rPr>
        <w:t xml:space="preserve">Baker, </w:t>
      </w:r>
      <w:r w:rsidRPr="00D03178">
        <w:rPr>
          <w:rFonts w:cs="Arial"/>
          <w:szCs w:val="24"/>
        </w:rPr>
        <w:t>2008),  the research findings reveal</w:t>
      </w:r>
      <w:r w:rsidR="008D4294" w:rsidRPr="00D03178">
        <w:rPr>
          <w:rFonts w:cs="Arial"/>
          <w:szCs w:val="24"/>
        </w:rPr>
        <w:t>ed</w:t>
      </w:r>
      <w:r w:rsidRPr="00D03178">
        <w:rPr>
          <w:rFonts w:cs="Arial"/>
          <w:szCs w:val="24"/>
        </w:rPr>
        <w:t xml:space="preserve"> that j</w:t>
      </w:r>
      <w:r w:rsidR="006B599D">
        <w:rPr>
          <w:rFonts w:cs="Arial"/>
          <w:szCs w:val="24"/>
        </w:rPr>
        <w:t>u</w:t>
      </w:r>
      <w:r w:rsidRPr="00D03178">
        <w:rPr>
          <w:rFonts w:cs="Arial"/>
          <w:szCs w:val="24"/>
        </w:rPr>
        <w:t xml:space="preserve">nior academics in </w:t>
      </w:r>
      <w:r w:rsidR="006B599D">
        <w:rPr>
          <w:rFonts w:cs="Arial"/>
          <w:szCs w:val="24"/>
        </w:rPr>
        <w:t>U</w:t>
      </w:r>
      <w:r w:rsidR="00B7344A">
        <w:rPr>
          <w:rFonts w:cs="Arial"/>
          <w:szCs w:val="24"/>
        </w:rPr>
        <w:t>niversity X</w:t>
      </w:r>
      <w:r w:rsidRPr="00D03178">
        <w:rPr>
          <w:rFonts w:cs="Arial"/>
          <w:szCs w:val="24"/>
        </w:rPr>
        <w:t xml:space="preserve"> </w:t>
      </w:r>
      <w:r w:rsidR="006B599D">
        <w:rPr>
          <w:rFonts w:cs="Arial"/>
          <w:szCs w:val="24"/>
        </w:rPr>
        <w:t>u</w:t>
      </w:r>
      <w:r w:rsidRPr="00D03178">
        <w:rPr>
          <w:rFonts w:cs="Arial"/>
          <w:szCs w:val="24"/>
        </w:rPr>
        <w:t xml:space="preserve">se the </w:t>
      </w:r>
      <w:r w:rsidR="00394AA5">
        <w:rPr>
          <w:rFonts w:cs="Arial"/>
          <w:szCs w:val="24"/>
        </w:rPr>
        <w:t>u</w:t>
      </w:r>
      <w:r w:rsidR="0022548B" w:rsidRPr="00D03178">
        <w:rPr>
          <w:rFonts w:cs="Arial"/>
          <w:szCs w:val="24"/>
        </w:rPr>
        <w:t>niversity</w:t>
      </w:r>
      <w:r w:rsidRPr="00D03178">
        <w:rPr>
          <w:rFonts w:cs="Arial"/>
          <w:szCs w:val="24"/>
        </w:rPr>
        <w:t xml:space="preserve"> as a stepping stone to exit academia for better opport</w:t>
      </w:r>
      <w:r w:rsidR="006B599D">
        <w:rPr>
          <w:rFonts w:cs="Arial"/>
          <w:szCs w:val="24"/>
        </w:rPr>
        <w:t>u</w:t>
      </w:r>
      <w:r w:rsidRPr="00D03178">
        <w:rPr>
          <w:rFonts w:cs="Arial"/>
          <w:szCs w:val="24"/>
        </w:rPr>
        <w:t xml:space="preserve">nities.  </w:t>
      </w:r>
    </w:p>
    <w:p w:rsidR="005D683F" w:rsidRPr="00D03178" w:rsidRDefault="005D683F" w:rsidP="00E43A14">
      <w:pPr>
        <w:spacing w:line="360" w:lineRule="auto"/>
        <w:rPr>
          <w:rFonts w:cs="Arial"/>
          <w:szCs w:val="24"/>
        </w:rPr>
      </w:pPr>
      <w:r w:rsidRPr="00D03178">
        <w:rPr>
          <w:rFonts w:cs="Arial"/>
          <w:szCs w:val="24"/>
        </w:rPr>
        <w:t>K</w:t>
      </w:r>
      <w:r w:rsidR="006B599D">
        <w:rPr>
          <w:rFonts w:cs="Arial"/>
          <w:szCs w:val="24"/>
        </w:rPr>
        <w:t>u</w:t>
      </w:r>
      <w:r w:rsidRPr="00D03178">
        <w:rPr>
          <w:rFonts w:cs="Arial"/>
          <w:szCs w:val="24"/>
        </w:rPr>
        <w:t>fak</w:t>
      </w:r>
      <w:r w:rsidR="006B599D">
        <w:rPr>
          <w:rFonts w:cs="Arial"/>
          <w:szCs w:val="24"/>
        </w:rPr>
        <w:t>u</w:t>
      </w:r>
      <w:r w:rsidRPr="00D03178">
        <w:rPr>
          <w:rFonts w:cs="Arial"/>
          <w:szCs w:val="24"/>
        </w:rPr>
        <w:t>nes</w:t>
      </w:r>
      <w:r w:rsidR="006B599D">
        <w:rPr>
          <w:rFonts w:cs="Arial"/>
          <w:szCs w:val="24"/>
        </w:rPr>
        <w:t>u</w:t>
      </w:r>
      <w:r w:rsidRPr="00D03178">
        <w:rPr>
          <w:rFonts w:cs="Arial"/>
          <w:szCs w:val="24"/>
        </w:rPr>
        <w:t>, Ganga and Chinyoka, (2012) s</w:t>
      </w:r>
      <w:r w:rsidR="006B599D">
        <w:rPr>
          <w:rFonts w:cs="Arial"/>
          <w:szCs w:val="24"/>
        </w:rPr>
        <w:t>u</w:t>
      </w:r>
      <w:r w:rsidRPr="00D03178">
        <w:rPr>
          <w:rFonts w:cs="Arial"/>
          <w:szCs w:val="24"/>
        </w:rPr>
        <w:t xml:space="preserve">pport the above scholars and report that most female academics cherish the dream  of </w:t>
      </w:r>
      <w:r w:rsidR="006B599D">
        <w:rPr>
          <w:rFonts w:cs="Arial"/>
          <w:szCs w:val="24"/>
        </w:rPr>
        <w:t>u</w:t>
      </w:r>
      <w:r w:rsidRPr="00D03178">
        <w:rPr>
          <w:rFonts w:cs="Arial"/>
          <w:szCs w:val="24"/>
        </w:rPr>
        <w:t>sing their higher ed</w:t>
      </w:r>
      <w:r w:rsidR="006B599D">
        <w:rPr>
          <w:rFonts w:cs="Arial"/>
          <w:szCs w:val="24"/>
        </w:rPr>
        <w:t>u</w:t>
      </w:r>
      <w:r w:rsidRPr="00D03178">
        <w:rPr>
          <w:rFonts w:cs="Arial"/>
          <w:szCs w:val="24"/>
        </w:rPr>
        <w:t>cation q</w:t>
      </w:r>
      <w:r w:rsidR="006B599D">
        <w:rPr>
          <w:rFonts w:cs="Arial"/>
          <w:szCs w:val="24"/>
        </w:rPr>
        <w:t>u</w:t>
      </w:r>
      <w:r w:rsidRPr="00D03178">
        <w:rPr>
          <w:rFonts w:cs="Arial"/>
          <w:szCs w:val="24"/>
        </w:rPr>
        <w:t>alifications to seek employment in other organisations apart from the ed</w:t>
      </w:r>
      <w:r w:rsidR="006B599D">
        <w:rPr>
          <w:rFonts w:cs="Arial"/>
          <w:szCs w:val="24"/>
        </w:rPr>
        <w:t>u</w:t>
      </w:r>
      <w:r w:rsidRPr="00D03178">
        <w:rPr>
          <w:rFonts w:cs="Arial"/>
          <w:szCs w:val="24"/>
        </w:rPr>
        <w:t xml:space="preserve">cation fraternity. This means that the </w:t>
      </w:r>
      <w:r w:rsidR="008D4294" w:rsidRPr="00D03178">
        <w:rPr>
          <w:rFonts w:cs="Arial"/>
          <w:szCs w:val="24"/>
        </w:rPr>
        <w:t xml:space="preserve">plight </w:t>
      </w:r>
      <w:r w:rsidRPr="00D03178">
        <w:rPr>
          <w:rFonts w:cs="Arial"/>
          <w:szCs w:val="24"/>
        </w:rPr>
        <w:t xml:space="preserve">of female academics </w:t>
      </w:r>
      <w:r w:rsidR="008D4294" w:rsidRPr="00D03178">
        <w:rPr>
          <w:rFonts w:cs="Arial"/>
          <w:szCs w:val="24"/>
        </w:rPr>
        <w:t xml:space="preserve">in </w:t>
      </w:r>
      <w:r w:rsidRPr="00D03178">
        <w:rPr>
          <w:rFonts w:cs="Arial"/>
          <w:szCs w:val="24"/>
        </w:rPr>
        <w:t>academia req</w:t>
      </w:r>
      <w:r w:rsidR="006B599D">
        <w:rPr>
          <w:rFonts w:cs="Arial"/>
          <w:szCs w:val="24"/>
        </w:rPr>
        <w:t>u</w:t>
      </w:r>
      <w:r w:rsidRPr="00D03178">
        <w:rPr>
          <w:rFonts w:cs="Arial"/>
          <w:szCs w:val="24"/>
        </w:rPr>
        <w:t>ires n</w:t>
      </w:r>
      <w:r w:rsidR="006B599D">
        <w:rPr>
          <w:rFonts w:cs="Arial"/>
          <w:szCs w:val="24"/>
        </w:rPr>
        <w:t>u</w:t>
      </w:r>
      <w:r w:rsidRPr="00D03178">
        <w:rPr>
          <w:rFonts w:cs="Arial"/>
          <w:szCs w:val="24"/>
        </w:rPr>
        <w:t>mero</w:t>
      </w:r>
      <w:r w:rsidR="006B599D">
        <w:rPr>
          <w:rFonts w:cs="Arial"/>
          <w:szCs w:val="24"/>
        </w:rPr>
        <w:t>u</w:t>
      </w:r>
      <w:r w:rsidRPr="00D03178">
        <w:rPr>
          <w:rFonts w:cs="Arial"/>
          <w:szCs w:val="24"/>
        </w:rPr>
        <w:t>s points of intervention</w:t>
      </w:r>
      <w:r w:rsidR="00F943F5" w:rsidRPr="00D03178">
        <w:rPr>
          <w:rFonts w:cs="Arial"/>
          <w:szCs w:val="24"/>
        </w:rPr>
        <w:t xml:space="preserve">. </w:t>
      </w:r>
      <w:r w:rsidRPr="00D03178">
        <w:rPr>
          <w:rFonts w:cs="Arial"/>
          <w:szCs w:val="24"/>
        </w:rPr>
        <w:t xml:space="preserve">This also </w:t>
      </w:r>
      <w:r w:rsidR="00F943F5" w:rsidRPr="00D03178">
        <w:rPr>
          <w:rFonts w:cs="Arial"/>
          <w:szCs w:val="24"/>
        </w:rPr>
        <w:t xml:space="preserve">implies that </w:t>
      </w:r>
      <w:r w:rsidRPr="00D03178">
        <w:rPr>
          <w:rFonts w:cs="Arial"/>
          <w:szCs w:val="24"/>
        </w:rPr>
        <w:t xml:space="preserve">a comfortable professional environment is needed if female academics profession </w:t>
      </w:r>
      <w:r w:rsidR="00F943F5" w:rsidRPr="00D03178">
        <w:rPr>
          <w:rFonts w:cs="Arial"/>
          <w:szCs w:val="24"/>
        </w:rPr>
        <w:t xml:space="preserve">are </w:t>
      </w:r>
      <w:r w:rsidRPr="00D03178">
        <w:rPr>
          <w:rFonts w:cs="Arial"/>
          <w:szCs w:val="24"/>
        </w:rPr>
        <w:t>to be respected and appreciated. This can make a h</w:t>
      </w:r>
      <w:r w:rsidR="006B599D">
        <w:rPr>
          <w:rFonts w:cs="Arial"/>
          <w:szCs w:val="24"/>
        </w:rPr>
        <w:t>u</w:t>
      </w:r>
      <w:r w:rsidRPr="00D03178">
        <w:rPr>
          <w:rFonts w:cs="Arial"/>
          <w:szCs w:val="24"/>
        </w:rPr>
        <w:t xml:space="preserve">ge difference </w:t>
      </w:r>
      <w:r w:rsidR="00F943F5" w:rsidRPr="00D03178">
        <w:rPr>
          <w:rFonts w:cs="Arial"/>
          <w:szCs w:val="24"/>
        </w:rPr>
        <w:t xml:space="preserve">and </w:t>
      </w:r>
      <w:r w:rsidRPr="00D03178">
        <w:rPr>
          <w:rFonts w:cs="Arial"/>
          <w:szCs w:val="24"/>
        </w:rPr>
        <w:t xml:space="preserve">thwart the leaking pipeline one of the </w:t>
      </w:r>
      <w:r w:rsidR="00DD74FF">
        <w:rPr>
          <w:rFonts w:cs="Arial"/>
          <w:szCs w:val="24"/>
        </w:rPr>
        <w:t>Universities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 is experiencing.</w:t>
      </w:r>
    </w:p>
    <w:p w:rsidR="005D683F" w:rsidRPr="00D03178" w:rsidRDefault="005D683F" w:rsidP="00E43A14">
      <w:pPr>
        <w:spacing w:line="360" w:lineRule="auto"/>
        <w:rPr>
          <w:rFonts w:cs="Arial"/>
          <w:szCs w:val="24"/>
        </w:rPr>
      </w:pPr>
      <w:r w:rsidRPr="00D03178">
        <w:rPr>
          <w:rFonts w:cs="Arial"/>
          <w:szCs w:val="24"/>
        </w:rPr>
        <w:t>Findings similar to the above are also cited by Chelser et al (2010) who fo</w:t>
      </w:r>
      <w:r w:rsidR="006B599D">
        <w:rPr>
          <w:rFonts w:cs="Arial"/>
          <w:szCs w:val="24"/>
        </w:rPr>
        <w:t>u</w:t>
      </w:r>
      <w:r w:rsidRPr="00D03178">
        <w:rPr>
          <w:rFonts w:cs="Arial"/>
          <w:szCs w:val="24"/>
        </w:rPr>
        <w:t>nd o</w:t>
      </w:r>
      <w:r w:rsidR="006B599D">
        <w:rPr>
          <w:rFonts w:cs="Arial"/>
          <w:szCs w:val="24"/>
        </w:rPr>
        <w:t>u</w:t>
      </w:r>
      <w:r w:rsidRPr="00D03178">
        <w:rPr>
          <w:rFonts w:cs="Arial"/>
          <w:szCs w:val="24"/>
        </w:rPr>
        <w:t xml:space="preserve">t that  the </w:t>
      </w:r>
      <w:r w:rsidR="006B599D">
        <w:rPr>
          <w:rFonts w:cs="Arial"/>
          <w:szCs w:val="24"/>
        </w:rPr>
        <w:t>u</w:t>
      </w:r>
      <w:r w:rsidRPr="00D03178">
        <w:rPr>
          <w:rFonts w:cs="Arial"/>
          <w:szCs w:val="24"/>
        </w:rPr>
        <w:t>n-cond</w:t>
      </w:r>
      <w:r w:rsidR="006B599D">
        <w:rPr>
          <w:rFonts w:cs="Arial"/>
          <w:szCs w:val="24"/>
        </w:rPr>
        <w:t>u</w:t>
      </w:r>
      <w:r w:rsidRPr="00D03178">
        <w:rPr>
          <w:rFonts w:cs="Arial"/>
          <w:szCs w:val="24"/>
        </w:rPr>
        <w:t>cive working climate at departmental, fac</w:t>
      </w:r>
      <w:r w:rsidR="006B599D">
        <w:rPr>
          <w:rFonts w:cs="Arial"/>
          <w:szCs w:val="24"/>
        </w:rPr>
        <w:t>u</w:t>
      </w:r>
      <w:r w:rsidRPr="00D03178">
        <w:rPr>
          <w:rFonts w:cs="Arial"/>
          <w:szCs w:val="24"/>
        </w:rPr>
        <w:t xml:space="preserve">lty and </w:t>
      </w:r>
      <w:r w:rsidR="00394AA5">
        <w:rPr>
          <w:rFonts w:cs="Arial"/>
          <w:szCs w:val="24"/>
        </w:rPr>
        <w:t>u</w:t>
      </w:r>
      <w:r w:rsidR="0022548B" w:rsidRPr="00D03178">
        <w:rPr>
          <w:rFonts w:cs="Arial"/>
          <w:szCs w:val="24"/>
        </w:rPr>
        <w:t>niversity</w:t>
      </w:r>
      <w:r w:rsidRPr="00D03178">
        <w:rPr>
          <w:rFonts w:cs="Arial"/>
          <w:szCs w:val="24"/>
        </w:rPr>
        <w:t xml:space="preserve"> level were the major</w:t>
      </w:r>
      <w:r w:rsidR="00F943F5" w:rsidRPr="00D03178">
        <w:rPr>
          <w:rFonts w:cs="Arial"/>
          <w:szCs w:val="24"/>
        </w:rPr>
        <w:t xml:space="preserve"> reasons</w:t>
      </w:r>
      <w:r w:rsidRPr="00D03178">
        <w:rPr>
          <w:rFonts w:cs="Arial"/>
          <w:szCs w:val="24"/>
        </w:rPr>
        <w:t xml:space="preserve"> why female academics contin</w:t>
      </w:r>
      <w:r w:rsidR="006B599D">
        <w:rPr>
          <w:rFonts w:cs="Arial"/>
          <w:szCs w:val="24"/>
        </w:rPr>
        <w:t>u</w:t>
      </w:r>
      <w:r w:rsidRPr="00D03178">
        <w:rPr>
          <w:rFonts w:cs="Arial"/>
          <w:szCs w:val="24"/>
        </w:rPr>
        <w:t xml:space="preserve">ed to be </w:t>
      </w:r>
      <w:r w:rsidR="006B599D">
        <w:rPr>
          <w:rFonts w:cs="Arial"/>
          <w:szCs w:val="24"/>
        </w:rPr>
        <w:t>u</w:t>
      </w:r>
      <w:r w:rsidRPr="00D03178">
        <w:rPr>
          <w:rFonts w:cs="Arial"/>
          <w:szCs w:val="24"/>
        </w:rPr>
        <w:t xml:space="preserve">nder-represented in </w:t>
      </w:r>
      <w:r w:rsidR="00394AA5">
        <w:rPr>
          <w:rFonts w:cs="Arial"/>
          <w:szCs w:val="24"/>
        </w:rPr>
        <w:lastRenderedPageBreak/>
        <w:t>u</w:t>
      </w:r>
      <w:r w:rsidR="00DD74FF">
        <w:rPr>
          <w:rFonts w:cs="Arial"/>
          <w:szCs w:val="24"/>
        </w:rPr>
        <w:t>niversities</w:t>
      </w:r>
      <w:r w:rsidRPr="00D03178">
        <w:rPr>
          <w:rFonts w:cs="Arial"/>
          <w:szCs w:val="24"/>
        </w:rPr>
        <w:t xml:space="preserve">. </w:t>
      </w:r>
      <w:r w:rsidR="00F943F5" w:rsidRPr="00D03178">
        <w:rPr>
          <w:rFonts w:cs="Arial"/>
          <w:szCs w:val="24"/>
        </w:rPr>
        <w:t>The</w:t>
      </w:r>
      <w:r w:rsidRPr="00D03178">
        <w:rPr>
          <w:rFonts w:cs="Arial"/>
          <w:szCs w:val="24"/>
        </w:rPr>
        <w:t xml:space="preserve"> leaking pipeline </w:t>
      </w:r>
      <w:r w:rsidR="00F943F5" w:rsidRPr="00D03178">
        <w:rPr>
          <w:rFonts w:cs="Arial"/>
          <w:szCs w:val="24"/>
        </w:rPr>
        <w:t xml:space="preserve">is </w:t>
      </w:r>
      <w:r w:rsidRPr="00D03178">
        <w:rPr>
          <w:rFonts w:cs="Arial"/>
          <w:szCs w:val="24"/>
        </w:rPr>
        <w:t xml:space="preserve">still  a </w:t>
      </w:r>
      <w:r w:rsidR="006B599D">
        <w:rPr>
          <w:rFonts w:cs="Arial"/>
          <w:szCs w:val="24"/>
        </w:rPr>
        <w:t>u</w:t>
      </w:r>
      <w:r w:rsidRPr="00D03178">
        <w:rPr>
          <w:rFonts w:cs="Arial"/>
          <w:szCs w:val="24"/>
        </w:rPr>
        <w:t>biq</w:t>
      </w:r>
      <w:r w:rsidR="006B599D">
        <w:rPr>
          <w:rFonts w:cs="Arial"/>
          <w:szCs w:val="24"/>
        </w:rPr>
        <w:t>u</w:t>
      </w:r>
      <w:r w:rsidRPr="00D03178">
        <w:rPr>
          <w:rFonts w:cs="Arial"/>
          <w:szCs w:val="24"/>
        </w:rPr>
        <w:t>ito</w:t>
      </w:r>
      <w:r w:rsidR="006B599D">
        <w:rPr>
          <w:rFonts w:cs="Arial"/>
          <w:szCs w:val="24"/>
        </w:rPr>
        <w:t>u</w:t>
      </w:r>
      <w:r w:rsidRPr="00D03178">
        <w:rPr>
          <w:rFonts w:cs="Arial"/>
          <w:szCs w:val="24"/>
        </w:rPr>
        <w:t>s and omnipresent problem. On the same iss</w:t>
      </w:r>
      <w:r w:rsidR="006B599D">
        <w:rPr>
          <w:rFonts w:cs="Arial"/>
          <w:szCs w:val="24"/>
        </w:rPr>
        <w:t>u</w:t>
      </w:r>
      <w:r w:rsidRPr="00D03178">
        <w:rPr>
          <w:rFonts w:cs="Arial"/>
          <w:szCs w:val="24"/>
        </w:rPr>
        <w:t>e, it was also disclosed that the n</w:t>
      </w:r>
      <w:r w:rsidR="006B599D">
        <w:rPr>
          <w:rFonts w:cs="Arial"/>
          <w:szCs w:val="24"/>
        </w:rPr>
        <w:t>u</w:t>
      </w:r>
      <w:r w:rsidRPr="00D03178">
        <w:rPr>
          <w:rFonts w:cs="Arial"/>
          <w:szCs w:val="24"/>
        </w:rPr>
        <w:t xml:space="preserve">mber of </w:t>
      </w:r>
      <w:r w:rsidR="00B7344A">
        <w:rPr>
          <w:rFonts w:cs="Arial"/>
          <w:szCs w:val="24"/>
        </w:rPr>
        <w:t>f</w:t>
      </w:r>
      <w:r w:rsidRPr="00D03178">
        <w:rPr>
          <w:rFonts w:cs="Arial"/>
          <w:szCs w:val="24"/>
        </w:rPr>
        <w:t xml:space="preserve">emale professors in both </w:t>
      </w:r>
      <w:r w:rsidR="00DD74FF">
        <w:rPr>
          <w:rFonts w:cs="Arial"/>
          <w:szCs w:val="24"/>
        </w:rPr>
        <w:t>Universities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 xml:space="preserve">dy was very disappointing.  </w:t>
      </w:r>
      <w:r w:rsidR="009257C7" w:rsidRPr="00D03178">
        <w:rPr>
          <w:rFonts w:cs="Arial"/>
          <w:szCs w:val="24"/>
        </w:rPr>
        <w:t xml:space="preserve">Heilman </w:t>
      </w:r>
      <w:r w:rsidRPr="00D03178">
        <w:rPr>
          <w:rFonts w:cs="Arial"/>
          <w:szCs w:val="24"/>
        </w:rPr>
        <w:t xml:space="preserve">(2009) state that the flimsy presence of female academics in </w:t>
      </w:r>
      <w:r w:rsidR="00394AA5">
        <w:rPr>
          <w:rFonts w:cs="Arial"/>
          <w:szCs w:val="24"/>
        </w:rPr>
        <w:t>u</w:t>
      </w:r>
      <w:r w:rsidR="00DD74FF">
        <w:rPr>
          <w:rFonts w:cs="Arial"/>
          <w:szCs w:val="24"/>
        </w:rPr>
        <w:t>niversities</w:t>
      </w:r>
      <w:r w:rsidRPr="00D03178">
        <w:rPr>
          <w:rFonts w:cs="Arial"/>
          <w:szCs w:val="24"/>
        </w:rPr>
        <w:t xml:space="preserve"> especially at professoriate level is at </w:t>
      </w:r>
      <w:r w:rsidR="00F943F5" w:rsidRPr="00D03178">
        <w:rPr>
          <w:rFonts w:cs="Arial"/>
          <w:szCs w:val="24"/>
        </w:rPr>
        <w:t xml:space="preserve">variance </w:t>
      </w:r>
      <w:r w:rsidRPr="00D03178">
        <w:rPr>
          <w:rFonts w:cs="Arial"/>
          <w:szCs w:val="24"/>
        </w:rPr>
        <w:t>with the liberal feminist theory which s</w:t>
      </w:r>
      <w:r w:rsidR="006B599D">
        <w:rPr>
          <w:rFonts w:cs="Arial"/>
          <w:szCs w:val="24"/>
        </w:rPr>
        <w:t>u</w:t>
      </w:r>
      <w:r w:rsidRPr="00D03178">
        <w:rPr>
          <w:rFonts w:cs="Arial"/>
          <w:szCs w:val="24"/>
        </w:rPr>
        <w:t>pports a vision of a feminised f</w:t>
      </w:r>
      <w:r w:rsidR="006B599D">
        <w:rPr>
          <w:rFonts w:cs="Arial"/>
          <w:szCs w:val="24"/>
        </w:rPr>
        <w:t>u</w:t>
      </w:r>
      <w:r w:rsidRPr="00D03178">
        <w:rPr>
          <w:rFonts w:cs="Arial"/>
          <w:szCs w:val="24"/>
        </w:rPr>
        <w:t>t</w:t>
      </w:r>
      <w:r w:rsidR="006B599D">
        <w:rPr>
          <w:rFonts w:cs="Arial"/>
          <w:szCs w:val="24"/>
        </w:rPr>
        <w:t>u</w:t>
      </w:r>
      <w:r w:rsidRPr="00D03178">
        <w:rPr>
          <w:rFonts w:cs="Arial"/>
          <w:szCs w:val="24"/>
        </w:rPr>
        <w:t xml:space="preserve">re in </w:t>
      </w:r>
      <w:r w:rsidR="00394AA5">
        <w:rPr>
          <w:rFonts w:cs="Arial"/>
          <w:szCs w:val="24"/>
        </w:rPr>
        <w:t>u</w:t>
      </w:r>
      <w:r w:rsidR="00DD74FF">
        <w:rPr>
          <w:rFonts w:cs="Arial"/>
          <w:szCs w:val="24"/>
        </w:rPr>
        <w:t>niversities</w:t>
      </w:r>
      <w:r w:rsidRPr="00D03178">
        <w:rPr>
          <w:rFonts w:cs="Arial"/>
          <w:szCs w:val="24"/>
        </w:rPr>
        <w:t xml:space="preserve"> with a n</w:t>
      </w:r>
      <w:r w:rsidR="006B599D">
        <w:rPr>
          <w:rFonts w:cs="Arial"/>
          <w:szCs w:val="24"/>
        </w:rPr>
        <w:t>u</w:t>
      </w:r>
      <w:r w:rsidRPr="00D03178">
        <w:rPr>
          <w:rFonts w:cs="Arial"/>
          <w:szCs w:val="24"/>
        </w:rPr>
        <w:t xml:space="preserve">mber of female academics being in leadership positions. </w:t>
      </w:r>
    </w:p>
    <w:p w:rsidR="005D683F" w:rsidRPr="00D03178" w:rsidRDefault="005D683F" w:rsidP="00E43A14">
      <w:pPr>
        <w:spacing w:line="360" w:lineRule="auto"/>
        <w:rPr>
          <w:rFonts w:cs="Arial"/>
          <w:szCs w:val="24"/>
        </w:rPr>
      </w:pPr>
      <w:r w:rsidRPr="00D03178">
        <w:rPr>
          <w:rFonts w:cs="Arial"/>
          <w:szCs w:val="24"/>
        </w:rPr>
        <w:t>On the other hand, the findings of the st</w:t>
      </w:r>
      <w:r w:rsidR="006B599D">
        <w:rPr>
          <w:rFonts w:cs="Arial"/>
          <w:szCs w:val="24"/>
        </w:rPr>
        <w:t>u</w:t>
      </w:r>
      <w:r w:rsidRPr="00D03178">
        <w:rPr>
          <w:rFonts w:cs="Arial"/>
          <w:szCs w:val="24"/>
        </w:rPr>
        <w:t>dy also show</w:t>
      </w:r>
      <w:r w:rsidR="00F943F5" w:rsidRPr="00D03178">
        <w:rPr>
          <w:rFonts w:cs="Arial"/>
          <w:szCs w:val="24"/>
        </w:rPr>
        <w:t>ed</w:t>
      </w:r>
      <w:r w:rsidRPr="00D03178">
        <w:rPr>
          <w:rFonts w:cs="Arial"/>
          <w:szCs w:val="24"/>
        </w:rPr>
        <w:t xml:space="preserve"> that not all j</w:t>
      </w:r>
      <w:r w:rsidR="006B599D">
        <w:rPr>
          <w:rFonts w:cs="Arial"/>
          <w:szCs w:val="24"/>
        </w:rPr>
        <w:t>u</w:t>
      </w:r>
      <w:r w:rsidRPr="00D03178">
        <w:rPr>
          <w:rFonts w:cs="Arial"/>
          <w:szCs w:val="24"/>
        </w:rPr>
        <w:t xml:space="preserve">nior academics from </w:t>
      </w:r>
      <w:r w:rsidR="006B599D">
        <w:rPr>
          <w:rFonts w:cs="Arial"/>
          <w:szCs w:val="24"/>
        </w:rPr>
        <w:t>U</w:t>
      </w:r>
      <w:r w:rsidR="0022548B" w:rsidRPr="00D03178">
        <w:rPr>
          <w:rFonts w:cs="Arial"/>
          <w:szCs w:val="24"/>
        </w:rPr>
        <w:t>niversity</w:t>
      </w:r>
      <w:r w:rsidRPr="00D03178">
        <w:rPr>
          <w:rFonts w:cs="Arial"/>
          <w:szCs w:val="24"/>
        </w:rPr>
        <w:t xml:space="preserve"> X wanted to exit academia premat</w:t>
      </w:r>
      <w:r w:rsidR="006B599D">
        <w:rPr>
          <w:rFonts w:cs="Arial"/>
          <w:szCs w:val="24"/>
        </w:rPr>
        <w:t>u</w:t>
      </w:r>
      <w:r w:rsidRPr="00D03178">
        <w:rPr>
          <w:rFonts w:cs="Arial"/>
          <w:szCs w:val="24"/>
        </w:rPr>
        <w:t xml:space="preserve">rely. The participants revealed that career development was possible. One of the reasons for this was </w:t>
      </w:r>
      <w:r w:rsidR="00F943F5" w:rsidRPr="00D03178">
        <w:rPr>
          <w:rFonts w:cs="Arial"/>
          <w:szCs w:val="24"/>
        </w:rPr>
        <w:t xml:space="preserve">that they saw </w:t>
      </w:r>
      <w:r w:rsidRPr="00D03178">
        <w:rPr>
          <w:rFonts w:cs="Arial"/>
          <w:szCs w:val="24"/>
        </w:rPr>
        <w:t>the career trajectory of their senior academics</w:t>
      </w:r>
      <w:r w:rsidR="00B22E94" w:rsidRPr="00D03178">
        <w:rPr>
          <w:rFonts w:cs="Arial"/>
          <w:szCs w:val="24"/>
        </w:rPr>
        <w:t>.</w:t>
      </w:r>
      <w:r w:rsidRPr="00D03178">
        <w:rPr>
          <w:rFonts w:cs="Arial"/>
          <w:szCs w:val="24"/>
        </w:rPr>
        <w:t xml:space="preserve"> </w:t>
      </w:r>
      <w:r w:rsidR="00F943F5" w:rsidRPr="00D03178">
        <w:rPr>
          <w:rFonts w:cs="Arial"/>
          <w:szCs w:val="24"/>
        </w:rPr>
        <w:t>Their</w:t>
      </w:r>
      <w:r w:rsidRPr="00D03178">
        <w:rPr>
          <w:rFonts w:cs="Arial"/>
          <w:szCs w:val="24"/>
        </w:rPr>
        <w:t xml:space="preserve"> wish </w:t>
      </w:r>
      <w:r w:rsidR="00F943F5" w:rsidRPr="00D03178">
        <w:rPr>
          <w:rFonts w:cs="Arial"/>
          <w:szCs w:val="24"/>
        </w:rPr>
        <w:t xml:space="preserve">was to be </w:t>
      </w:r>
      <w:r w:rsidRPr="00D03178">
        <w:rPr>
          <w:rFonts w:cs="Arial"/>
          <w:szCs w:val="24"/>
        </w:rPr>
        <w:t xml:space="preserve">exemplary </w:t>
      </w:r>
      <w:r w:rsidR="00F943F5" w:rsidRPr="00D03178">
        <w:rPr>
          <w:rFonts w:cs="Arial"/>
          <w:szCs w:val="24"/>
        </w:rPr>
        <w:t xml:space="preserve">and show </w:t>
      </w:r>
      <w:r w:rsidRPr="00D03178">
        <w:rPr>
          <w:rFonts w:cs="Arial"/>
          <w:szCs w:val="24"/>
        </w:rPr>
        <w:t xml:space="preserve">that career mobility in </w:t>
      </w:r>
      <w:r w:rsidR="00394AA5">
        <w:rPr>
          <w:rFonts w:cs="Arial"/>
          <w:szCs w:val="24"/>
        </w:rPr>
        <w:t>u</w:t>
      </w:r>
      <w:r w:rsidR="00DD74FF">
        <w:rPr>
          <w:rFonts w:cs="Arial"/>
          <w:szCs w:val="24"/>
        </w:rPr>
        <w:t>niversities</w:t>
      </w:r>
      <w:r w:rsidRPr="00D03178">
        <w:rPr>
          <w:rFonts w:cs="Arial"/>
          <w:szCs w:val="24"/>
        </w:rPr>
        <w:t xml:space="preserve"> </w:t>
      </w:r>
      <w:r w:rsidR="00F943F5" w:rsidRPr="00D03178">
        <w:rPr>
          <w:rFonts w:cs="Arial"/>
          <w:szCs w:val="24"/>
        </w:rPr>
        <w:t>co</w:t>
      </w:r>
      <w:r w:rsidR="006B599D">
        <w:rPr>
          <w:rFonts w:cs="Arial"/>
          <w:szCs w:val="24"/>
        </w:rPr>
        <w:t>u</w:t>
      </w:r>
      <w:r w:rsidR="00F943F5" w:rsidRPr="00D03178">
        <w:rPr>
          <w:rFonts w:cs="Arial"/>
          <w:szCs w:val="24"/>
        </w:rPr>
        <w:t xml:space="preserve">ld be achieved by female academics. </w:t>
      </w:r>
      <w:r w:rsidRPr="00D03178">
        <w:rPr>
          <w:rFonts w:cs="Arial"/>
          <w:szCs w:val="24"/>
        </w:rPr>
        <w:t>. The researcher opines that the findings of the st</w:t>
      </w:r>
      <w:r w:rsidR="006B599D">
        <w:rPr>
          <w:rFonts w:cs="Arial"/>
          <w:szCs w:val="24"/>
        </w:rPr>
        <w:t>u</w:t>
      </w:r>
      <w:r w:rsidRPr="00D03178">
        <w:rPr>
          <w:rFonts w:cs="Arial"/>
          <w:szCs w:val="24"/>
        </w:rPr>
        <w:t xml:space="preserve">dy </w:t>
      </w:r>
      <w:r w:rsidR="005651DF" w:rsidRPr="00D03178">
        <w:rPr>
          <w:rFonts w:cs="Arial"/>
          <w:szCs w:val="24"/>
        </w:rPr>
        <w:t xml:space="preserve">resonate with </w:t>
      </w:r>
      <w:r w:rsidRPr="00D03178">
        <w:rPr>
          <w:rFonts w:cs="Arial"/>
          <w:szCs w:val="24"/>
        </w:rPr>
        <w:t>what was discovered by Harding (1998) that the presence of a significant n</w:t>
      </w:r>
      <w:r w:rsidR="006B599D">
        <w:rPr>
          <w:rFonts w:cs="Arial"/>
          <w:szCs w:val="24"/>
        </w:rPr>
        <w:t>u</w:t>
      </w:r>
      <w:r w:rsidRPr="00D03178">
        <w:rPr>
          <w:rFonts w:cs="Arial"/>
          <w:szCs w:val="24"/>
        </w:rPr>
        <w:t xml:space="preserve">mber of female academics in </w:t>
      </w:r>
      <w:r w:rsidR="00394AA5">
        <w:rPr>
          <w:rFonts w:cs="Arial"/>
          <w:szCs w:val="24"/>
        </w:rPr>
        <w:t>u</w:t>
      </w:r>
      <w:r w:rsidR="00DD74FF">
        <w:rPr>
          <w:rFonts w:cs="Arial"/>
          <w:szCs w:val="24"/>
        </w:rPr>
        <w:t>niversities</w:t>
      </w:r>
      <w:r w:rsidRPr="00D03178">
        <w:rPr>
          <w:rFonts w:cs="Arial"/>
          <w:szCs w:val="24"/>
        </w:rPr>
        <w:t xml:space="preserve"> increases </w:t>
      </w:r>
      <w:r w:rsidR="005651DF" w:rsidRPr="00D03178">
        <w:rPr>
          <w:rFonts w:cs="Arial"/>
          <w:szCs w:val="24"/>
        </w:rPr>
        <w:t xml:space="preserve">the </w:t>
      </w:r>
      <w:r w:rsidRPr="00D03178">
        <w:rPr>
          <w:rFonts w:cs="Arial"/>
          <w:szCs w:val="24"/>
        </w:rPr>
        <w:t>legitimacy and val</w:t>
      </w:r>
      <w:r w:rsidR="006B599D">
        <w:rPr>
          <w:rFonts w:cs="Arial"/>
          <w:szCs w:val="24"/>
        </w:rPr>
        <w:t>u</w:t>
      </w:r>
      <w:r w:rsidRPr="00D03178">
        <w:rPr>
          <w:rFonts w:cs="Arial"/>
          <w:szCs w:val="24"/>
        </w:rPr>
        <w:t xml:space="preserve">e of </w:t>
      </w:r>
      <w:r w:rsidR="005651DF" w:rsidRPr="00D03178">
        <w:rPr>
          <w:rFonts w:cs="Arial"/>
          <w:szCs w:val="24"/>
        </w:rPr>
        <w:t>their</w:t>
      </w:r>
      <w:r w:rsidRPr="00D03178">
        <w:rPr>
          <w:rFonts w:cs="Arial"/>
          <w:szCs w:val="24"/>
        </w:rPr>
        <w:t xml:space="preserve"> work in the p</w:t>
      </w:r>
      <w:r w:rsidR="006B599D">
        <w:rPr>
          <w:rFonts w:cs="Arial"/>
          <w:szCs w:val="24"/>
        </w:rPr>
        <w:t>u</w:t>
      </w:r>
      <w:r w:rsidRPr="00D03178">
        <w:rPr>
          <w:rFonts w:cs="Arial"/>
          <w:szCs w:val="24"/>
        </w:rPr>
        <w:t xml:space="preserve">blic perception. This is also </w:t>
      </w:r>
      <w:r w:rsidR="007D608C" w:rsidRPr="00D03178">
        <w:rPr>
          <w:rFonts w:cs="Arial"/>
          <w:szCs w:val="24"/>
        </w:rPr>
        <w:t xml:space="preserve">similar to </w:t>
      </w:r>
      <w:r w:rsidRPr="00D03178">
        <w:rPr>
          <w:rFonts w:cs="Arial"/>
          <w:szCs w:val="24"/>
        </w:rPr>
        <w:t>what was cited in a recent st</w:t>
      </w:r>
      <w:r w:rsidR="006B599D">
        <w:rPr>
          <w:rFonts w:cs="Arial"/>
          <w:szCs w:val="24"/>
        </w:rPr>
        <w:t>u</w:t>
      </w:r>
      <w:r w:rsidRPr="00D03178">
        <w:rPr>
          <w:rFonts w:cs="Arial"/>
          <w:szCs w:val="24"/>
        </w:rPr>
        <w:t>dy by</w:t>
      </w:r>
      <w:r w:rsidR="0070725D" w:rsidRPr="001D274D">
        <w:rPr>
          <w:rFonts w:cs="Arial"/>
          <w:szCs w:val="24"/>
        </w:rPr>
        <w:t xml:space="preserve"> </w:t>
      </w:r>
      <w:r w:rsidR="0070725D" w:rsidRPr="00D03178">
        <w:rPr>
          <w:rFonts w:cs="Arial"/>
          <w:szCs w:val="24"/>
        </w:rPr>
        <w:t xml:space="preserve">Bhana and Pillay </w:t>
      </w:r>
      <w:r w:rsidR="0070725D" w:rsidRPr="001D274D">
        <w:rPr>
          <w:rFonts w:cs="Arial"/>
          <w:szCs w:val="24"/>
        </w:rPr>
        <w:t xml:space="preserve"> </w:t>
      </w:r>
      <w:r w:rsidRPr="00D03178">
        <w:rPr>
          <w:rFonts w:cs="Arial"/>
          <w:szCs w:val="24"/>
        </w:rPr>
        <w:t>(2012) that the n</w:t>
      </w:r>
      <w:r w:rsidR="006B599D">
        <w:rPr>
          <w:rFonts w:cs="Arial"/>
          <w:szCs w:val="24"/>
        </w:rPr>
        <w:t>u</w:t>
      </w:r>
      <w:r w:rsidRPr="00D03178">
        <w:rPr>
          <w:rFonts w:cs="Arial"/>
          <w:szCs w:val="24"/>
        </w:rPr>
        <w:t>mber of female academics in any IHL has a direct impact on the s</w:t>
      </w:r>
      <w:r w:rsidR="006B599D">
        <w:rPr>
          <w:rFonts w:cs="Arial"/>
          <w:szCs w:val="24"/>
        </w:rPr>
        <w:t>u</w:t>
      </w:r>
      <w:r w:rsidRPr="00D03178">
        <w:rPr>
          <w:rFonts w:cs="Arial"/>
          <w:szCs w:val="24"/>
        </w:rPr>
        <w:t>ccess of their career development and infl</w:t>
      </w:r>
      <w:r w:rsidR="006B599D">
        <w:rPr>
          <w:rFonts w:cs="Arial"/>
          <w:szCs w:val="24"/>
        </w:rPr>
        <w:t>u</w:t>
      </w:r>
      <w:r w:rsidRPr="00D03178">
        <w:rPr>
          <w:rFonts w:cs="Arial"/>
          <w:szCs w:val="24"/>
        </w:rPr>
        <w:t xml:space="preserve">ence </w:t>
      </w:r>
      <w:r w:rsidR="009261FB" w:rsidRPr="00D03178">
        <w:rPr>
          <w:rFonts w:cs="Arial"/>
          <w:szCs w:val="24"/>
        </w:rPr>
        <w:t xml:space="preserve">on </w:t>
      </w:r>
      <w:r w:rsidRPr="00D03178">
        <w:rPr>
          <w:rFonts w:cs="Arial"/>
          <w:szCs w:val="24"/>
        </w:rPr>
        <w:t>female st</w:t>
      </w:r>
      <w:r w:rsidR="006B599D">
        <w:rPr>
          <w:rFonts w:cs="Arial"/>
          <w:szCs w:val="24"/>
        </w:rPr>
        <w:t>u</w:t>
      </w:r>
      <w:r w:rsidRPr="00D03178">
        <w:rPr>
          <w:rFonts w:cs="Arial"/>
          <w:szCs w:val="24"/>
        </w:rPr>
        <w:t>dents who may wish to be f</w:t>
      </w:r>
      <w:r w:rsidR="006B599D">
        <w:rPr>
          <w:rFonts w:cs="Arial"/>
          <w:szCs w:val="24"/>
        </w:rPr>
        <w:t>u</w:t>
      </w:r>
      <w:r w:rsidRPr="00D03178">
        <w:rPr>
          <w:rFonts w:cs="Arial"/>
          <w:szCs w:val="24"/>
        </w:rPr>
        <w:t>t</w:t>
      </w:r>
      <w:r w:rsidR="006B599D">
        <w:rPr>
          <w:rFonts w:cs="Arial"/>
          <w:szCs w:val="24"/>
        </w:rPr>
        <w:t>u</w:t>
      </w:r>
      <w:r w:rsidRPr="00D03178">
        <w:rPr>
          <w:rFonts w:cs="Arial"/>
          <w:szCs w:val="24"/>
        </w:rPr>
        <w:t>re academics.</w:t>
      </w:r>
    </w:p>
    <w:p w:rsidR="005D683F" w:rsidRPr="00D03178" w:rsidRDefault="009261FB" w:rsidP="00E43A14">
      <w:pPr>
        <w:spacing w:line="360" w:lineRule="auto"/>
        <w:rPr>
          <w:rFonts w:cs="Arial"/>
          <w:szCs w:val="24"/>
        </w:rPr>
      </w:pPr>
      <w:r w:rsidRPr="00D03178">
        <w:rPr>
          <w:rFonts w:cs="Arial"/>
          <w:szCs w:val="24"/>
        </w:rPr>
        <w:t xml:space="preserve">In addition, </w:t>
      </w:r>
      <w:r w:rsidR="005D683F" w:rsidRPr="00D03178">
        <w:rPr>
          <w:rFonts w:cs="Arial"/>
          <w:szCs w:val="24"/>
        </w:rPr>
        <w:t xml:space="preserve">female representation in </w:t>
      </w:r>
      <w:r w:rsidR="00DD74FF">
        <w:rPr>
          <w:rFonts w:cs="Arial"/>
          <w:szCs w:val="24"/>
        </w:rPr>
        <w:t>Universities</w:t>
      </w:r>
      <w:r w:rsidR="005D683F" w:rsidRPr="00D03178">
        <w:rPr>
          <w:rFonts w:cs="Arial"/>
          <w:szCs w:val="24"/>
        </w:rPr>
        <w:t xml:space="preserve"> differs and c</w:t>
      </w:r>
      <w:r w:rsidR="006B599D">
        <w:rPr>
          <w:rFonts w:cs="Arial"/>
          <w:szCs w:val="24"/>
        </w:rPr>
        <w:t>u</w:t>
      </w:r>
      <w:r w:rsidR="005D683F" w:rsidRPr="00D03178">
        <w:rPr>
          <w:rFonts w:cs="Arial"/>
          <w:szCs w:val="24"/>
        </w:rPr>
        <w:t>ts across disciplines and instit</w:t>
      </w:r>
      <w:r w:rsidR="006B599D">
        <w:rPr>
          <w:rFonts w:cs="Arial"/>
          <w:szCs w:val="24"/>
        </w:rPr>
        <w:t>u</w:t>
      </w:r>
      <w:r w:rsidR="005D683F" w:rsidRPr="00D03178">
        <w:rPr>
          <w:rFonts w:cs="Arial"/>
          <w:szCs w:val="24"/>
        </w:rPr>
        <w:t>tions (</w:t>
      </w:r>
      <w:r w:rsidR="00AE6143" w:rsidRPr="00D03178">
        <w:rPr>
          <w:rFonts w:cs="Arial"/>
          <w:szCs w:val="24"/>
        </w:rPr>
        <w:t xml:space="preserve">Deem and Brehony, 2005 </w:t>
      </w:r>
      <w:r w:rsidR="005D683F" w:rsidRPr="00D03178">
        <w:rPr>
          <w:rFonts w:cs="Arial"/>
          <w:szCs w:val="24"/>
        </w:rPr>
        <w:t>). The researcher fo</w:t>
      </w:r>
      <w:r w:rsidR="006B599D">
        <w:rPr>
          <w:rFonts w:cs="Arial"/>
          <w:szCs w:val="24"/>
        </w:rPr>
        <w:t>u</w:t>
      </w:r>
      <w:r w:rsidR="005D683F" w:rsidRPr="00D03178">
        <w:rPr>
          <w:rFonts w:cs="Arial"/>
          <w:szCs w:val="24"/>
        </w:rPr>
        <w:t>nd o</w:t>
      </w:r>
      <w:r w:rsidR="006B599D">
        <w:rPr>
          <w:rFonts w:cs="Arial"/>
          <w:szCs w:val="24"/>
        </w:rPr>
        <w:t>u</w:t>
      </w:r>
      <w:r w:rsidR="005D683F" w:rsidRPr="00D03178">
        <w:rPr>
          <w:rFonts w:cs="Arial"/>
          <w:szCs w:val="24"/>
        </w:rPr>
        <w:t>t that these scholars  comments are in line with what was revealed by j</w:t>
      </w:r>
      <w:r w:rsidR="006B599D">
        <w:rPr>
          <w:rFonts w:cs="Arial"/>
          <w:szCs w:val="24"/>
        </w:rPr>
        <w:t>u</w:t>
      </w:r>
      <w:r w:rsidR="005D683F" w:rsidRPr="00D03178">
        <w:rPr>
          <w:rFonts w:cs="Arial"/>
          <w:szCs w:val="24"/>
        </w:rPr>
        <w:t xml:space="preserve">nior academics in </w:t>
      </w:r>
      <w:r w:rsidR="006B599D">
        <w:rPr>
          <w:rFonts w:cs="Arial"/>
          <w:szCs w:val="24"/>
        </w:rPr>
        <w:t>U</w:t>
      </w:r>
      <w:r w:rsidR="0022548B" w:rsidRPr="00D03178">
        <w:rPr>
          <w:rFonts w:cs="Arial"/>
          <w:szCs w:val="24"/>
        </w:rPr>
        <w:t>niversity</w:t>
      </w:r>
      <w:r w:rsidR="005D683F" w:rsidRPr="00D03178">
        <w:rPr>
          <w:rFonts w:cs="Arial"/>
          <w:szCs w:val="24"/>
        </w:rPr>
        <w:t xml:space="preserve"> Y as compared to </w:t>
      </w:r>
      <w:r w:rsidR="006B599D">
        <w:rPr>
          <w:rFonts w:cs="Arial"/>
          <w:szCs w:val="24"/>
        </w:rPr>
        <w:t>U</w:t>
      </w:r>
      <w:r w:rsidR="0022548B" w:rsidRPr="00D03178">
        <w:rPr>
          <w:rFonts w:cs="Arial"/>
          <w:szCs w:val="24"/>
        </w:rPr>
        <w:t>niversity</w:t>
      </w:r>
      <w:r w:rsidR="005D683F" w:rsidRPr="00D03178">
        <w:rPr>
          <w:rFonts w:cs="Arial"/>
          <w:szCs w:val="24"/>
        </w:rPr>
        <w:t xml:space="preserve"> X. They highlighted that what impeded their career mobility and  </w:t>
      </w:r>
      <w:r w:rsidR="006B599D">
        <w:rPr>
          <w:rFonts w:cs="Arial"/>
          <w:szCs w:val="24"/>
        </w:rPr>
        <w:t>u</w:t>
      </w:r>
      <w:r w:rsidR="005D683F" w:rsidRPr="00D03178">
        <w:rPr>
          <w:rFonts w:cs="Arial"/>
          <w:szCs w:val="24"/>
        </w:rPr>
        <w:t xml:space="preserve">nder-representation  was male dominance in their </w:t>
      </w:r>
      <w:r w:rsidR="00394AA5">
        <w:rPr>
          <w:rFonts w:cs="Arial"/>
          <w:szCs w:val="24"/>
        </w:rPr>
        <w:t>u</w:t>
      </w:r>
      <w:r w:rsidR="0022548B" w:rsidRPr="00D03178">
        <w:rPr>
          <w:rFonts w:cs="Arial"/>
          <w:szCs w:val="24"/>
        </w:rPr>
        <w:t>niversity</w:t>
      </w:r>
      <w:r w:rsidR="00203D02" w:rsidRPr="00D03178">
        <w:rPr>
          <w:rFonts w:cs="Arial"/>
          <w:szCs w:val="24"/>
        </w:rPr>
        <w:t>.</w:t>
      </w:r>
      <w:r w:rsidR="005D683F" w:rsidRPr="00D03178">
        <w:rPr>
          <w:rFonts w:cs="Arial"/>
          <w:szCs w:val="24"/>
        </w:rPr>
        <w:t xml:space="preserve"> </w:t>
      </w:r>
      <w:r w:rsidR="00203D02" w:rsidRPr="00D03178">
        <w:rPr>
          <w:rFonts w:cs="Arial"/>
          <w:szCs w:val="24"/>
        </w:rPr>
        <w:t>They added that</w:t>
      </w:r>
      <w:r w:rsidR="005D683F" w:rsidRPr="00D03178">
        <w:rPr>
          <w:rFonts w:cs="Arial"/>
          <w:szCs w:val="24"/>
        </w:rPr>
        <w:t xml:space="preserve"> the formation of their </w:t>
      </w:r>
      <w:r w:rsidR="006B599D">
        <w:rPr>
          <w:rFonts w:cs="Arial"/>
          <w:szCs w:val="24"/>
        </w:rPr>
        <w:t>U</w:t>
      </w:r>
      <w:r w:rsidR="0022548B" w:rsidRPr="00D03178">
        <w:rPr>
          <w:rFonts w:cs="Arial"/>
          <w:szCs w:val="24"/>
        </w:rPr>
        <w:t>niversity</w:t>
      </w:r>
      <w:r w:rsidR="005D683F" w:rsidRPr="00D03178">
        <w:rPr>
          <w:rFonts w:cs="Arial"/>
          <w:szCs w:val="24"/>
        </w:rPr>
        <w:t xml:space="preserve"> was initially science oriented and hence became male dominated beca</w:t>
      </w:r>
      <w:r w:rsidR="006B599D">
        <w:rPr>
          <w:rFonts w:cs="Arial"/>
          <w:szCs w:val="24"/>
        </w:rPr>
        <w:t>u</w:t>
      </w:r>
      <w:r w:rsidR="005D683F" w:rsidRPr="00D03178">
        <w:rPr>
          <w:rFonts w:cs="Arial"/>
          <w:szCs w:val="24"/>
        </w:rPr>
        <w:t>se there were a few female lect</w:t>
      </w:r>
      <w:r w:rsidR="006B599D">
        <w:rPr>
          <w:rFonts w:cs="Arial"/>
          <w:szCs w:val="24"/>
        </w:rPr>
        <w:t>u</w:t>
      </w:r>
      <w:r w:rsidR="005D683F" w:rsidRPr="00D03178">
        <w:rPr>
          <w:rFonts w:cs="Arial"/>
          <w:szCs w:val="24"/>
        </w:rPr>
        <w:t>rers with a science backgro</w:t>
      </w:r>
      <w:r w:rsidR="006B599D">
        <w:rPr>
          <w:rFonts w:cs="Arial"/>
          <w:szCs w:val="24"/>
        </w:rPr>
        <w:t>u</w:t>
      </w:r>
      <w:r w:rsidR="005D683F" w:rsidRPr="00D03178">
        <w:rPr>
          <w:rFonts w:cs="Arial"/>
          <w:szCs w:val="24"/>
        </w:rPr>
        <w:t>nd.  This means that f</w:t>
      </w:r>
      <w:r w:rsidR="006B599D">
        <w:rPr>
          <w:rFonts w:cs="Arial"/>
          <w:szCs w:val="24"/>
        </w:rPr>
        <w:t>u</w:t>
      </w:r>
      <w:r w:rsidR="005D683F" w:rsidRPr="00D03178">
        <w:rPr>
          <w:rFonts w:cs="Arial"/>
          <w:szCs w:val="24"/>
        </w:rPr>
        <w:t>t</w:t>
      </w:r>
      <w:r w:rsidR="006B599D">
        <w:rPr>
          <w:rFonts w:cs="Arial"/>
          <w:szCs w:val="24"/>
        </w:rPr>
        <w:t>u</w:t>
      </w:r>
      <w:r w:rsidR="005D683F" w:rsidRPr="00D03178">
        <w:rPr>
          <w:rFonts w:cs="Arial"/>
          <w:szCs w:val="24"/>
        </w:rPr>
        <w:t>re female academics and those already in the system may find the environment and c</w:t>
      </w:r>
      <w:r w:rsidR="006B599D">
        <w:rPr>
          <w:rFonts w:cs="Arial"/>
          <w:szCs w:val="24"/>
        </w:rPr>
        <w:t>u</w:t>
      </w:r>
      <w:r w:rsidR="005D683F" w:rsidRPr="00D03178">
        <w:rPr>
          <w:rFonts w:cs="Arial"/>
          <w:szCs w:val="24"/>
        </w:rPr>
        <w:t>lt</w:t>
      </w:r>
      <w:r w:rsidR="006B599D">
        <w:rPr>
          <w:rFonts w:cs="Arial"/>
          <w:szCs w:val="24"/>
        </w:rPr>
        <w:t>u</w:t>
      </w:r>
      <w:r w:rsidR="005D683F" w:rsidRPr="00D03178">
        <w:rPr>
          <w:rFonts w:cs="Arial"/>
          <w:szCs w:val="24"/>
        </w:rPr>
        <w:t>re alienating and diffic</w:t>
      </w:r>
      <w:r w:rsidR="006B599D">
        <w:rPr>
          <w:rFonts w:cs="Arial"/>
          <w:szCs w:val="24"/>
        </w:rPr>
        <w:t>u</w:t>
      </w:r>
      <w:r w:rsidR="005D683F" w:rsidRPr="00D03178">
        <w:rPr>
          <w:rFonts w:cs="Arial"/>
          <w:szCs w:val="24"/>
        </w:rPr>
        <w:t>lt to transverse and have to be prepared for h</w:t>
      </w:r>
      <w:r w:rsidR="006B599D">
        <w:rPr>
          <w:rFonts w:cs="Arial"/>
          <w:szCs w:val="24"/>
        </w:rPr>
        <w:t>u</w:t>
      </w:r>
      <w:r w:rsidR="005D683F" w:rsidRPr="00D03178">
        <w:rPr>
          <w:rFonts w:cs="Arial"/>
          <w:szCs w:val="24"/>
        </w:rPr>
        <w:t>rdles they may enco</w:t>
      </w:r>
      <w:r w:rsidR="006B599D">
        <w:rPr>
          <w:rFonts w:cs="Arial"/>
          <w:szCs w:val="24"/>
        </w:rPr>
        <w:t>u</w:t>
      </w:r>
      <w:r w:rsidR="005D683F" w:rsidRPr="00D03178">
        <w:rPr>
          <w:rFonts w:cs="Arial"/>
          <w:szCs w:val="24"/>
        </w:rPr>
        <w:t>nter. B</w:t>
      </w:r>
      <w:r w:rsidR="006B599D">
        <w:rPr>
          <w:rFonts w:cs="Arial"/>
          <w:szCs w:val="24"/>
        </w:rPr>
        <w:t>u</w:t>
      </w:r>
      <w:r w:rsidR="005D683F" w:rsidRPr="00D03178">
        <w:rPr>
          <w:rFonts w:cs="Arial"/>
          <w:szCs w:val="24"/>
        </w:rPr>
        <w:t>t, at the same time</w:t>
      </w:r>
      <w:r w:rsidR="00DD535B" w:rsidRPr="00D03178">
        <w:rPr>
          <w:rFonts w:cs="Arial"/>
          <w:szCs w:val="24"/>
        </w:rPr>
        <w:t>,</w:t>
      </w:r>
      <w:r w:rsidR="005D683F" w:rsidRPr="00D03178">
        <w:rPr>
          <w:rFonts w:cs="Arial"/>
          <w:szCs w:val="24"/>
        </w:rPr>
        <w:t xml:space="preserve"> f</w:t>
      </w:r>
      <w:r w:rsidR="006B599D">
        <w:rPr>
          <w:rFonts w:cs="Arial"/>
          <w:szCs w:val="24"/>
        </w:rPr>
        <w:t>u</w:t>
      </w:r>
      <w:r w:rsidR="005D683F" w:rsidRPr="00D03178">
        <w:rPr>
          <w:rFonts w:cs="Arial"/>
          <w:szCs w:val="24"/>
        </w:rPr>
        <w:t>t</w:t>
      </w:r>
      <w:r w:rsidR="006B599D">
        <w:rPr>
          <w:rFonts w:cs="Arial"/>
          <w:szCs w:val="24"/>
        </w:rPr>
        <w:t>u</w:t>
      </w:r>
      <w:r w:rsidR="005D683F" w:rsidRPr="00D03178">
        <w:rPr>
          <w:rFonts w:cs="Arial"/>
          <w:szCs w:val="24"/>
        </w:rPr>
        <w:t>re female academics need to be s</w:t>
      </w:r>
      <w:r w:rsidR="006B599D">
        <w:rPr>
          <w:rFonts w:cs="Arial"/>
          <w:szCs w:val="24"/>
        </w:rPr>
        <w:t>u</w:t>
      </w:r>
      <w:r w:rsidR="005D683F" w:rsidRPr="00D03178">
        <w:rPr>
          <w:rFonts w:cs="Arial"/>
          <w:szCs w:val="24"/>
        </w:rPr>
        <w:t>pported by cresting eq</w:t>
      </w:r>
      <w:r w:rsidR="006B599D">
        <w:rPr>
          <w:rFonts w:cs="Arial"/>
          <w:szCs w:val="24"/>
        </w:rPr>
        <w:t>u</w:t>
      </w:r>
      <w:r w:rsidR="005D683F" w:rsidRPr="00D03178">
        <w:rPr>
          <w:rFonts w:cs="Arial"/>
          <w:szCs w:val="24"/>
        </w:rPr>
        <w:t>ity of opport</w:t>
      </w:r>
      <w:r w:rsidR="006B599D">
        <w:rPr>
          <w:rFonts w:cs="Arial"/>
          <w:szCs w:val="24"/>
        </w:rPr>
        <w:t>u</w:t>
      </w:r>
      <w:r w:rsidR="005D683F" w:rsidRPr="00D03178">
        <w:rPr>
          <w:rFonts w:cs="Arial"/>
          <w:szCs w:val="24"/>
        </w:rPr>
        <w:t>nities and o</w:t>
      </w:r>
      <w:r w:rsidR="006B599D">
        <w:rPr>
          <w:rFonts w:cs="Arial"/>
          <w:szCs w:val="24"/>
        </w:rPr>
        <w:t>u</w:t>
      </w:r>
      <w:r w:rsidR="005D683F" w:rsidRPr="00D03178">
        <w:rPr>
          <w:rFonts w:cs="Arial"/>
          <w:szCs w:val="24"/>
        </w:rPr>
        <w:t xml:space="preserve">tcomes if they are to remain for extended periods in </w:t>
      </w:r>
      <w:r w:rsidR="00394AA5">
        <w:rPr>
          <w:rFonts w:cs="Arial"/>
          <w:szCs w:val="24"/>
        </w:rPr>
        <w:t>u</w:t>
      </w:r>
      <w:r w:rsidR="00DD74FF">
        <w:rPr>
          <w:rFonts w:cs="Arial"/>
          <w:szCs w:val="24"/>
        </w:rPr>
        <w:t>niversities</w:t>
      </w:r>
      <w:r w:rsidR="005D683F" w:rsidRPr="00D03178">
        <w:rPr>
          <w:rFonts w:cs="Arial"/>
          <w:szCs w:val="24"/>
        </w:rPr>
        <w:t xml:space="preserve"> (Chesler et al, 2010).</w:t>
      </w:r>
    </w:p>
    <w:p w:rsidR="005D683F" w:rsidRPr="00D03178" w:rsidRDefault="005D683F" w:rsidP="00E43A14">
      <w:pPr>
        <w:spacing w:line="360" w:lineRule="auto"/>
        <w:rPr>
          <w:rFonts w:cs="Arial"/>
          <w:szCs w:val="24"/>
        </w:rPr>
      </w:pPr>
      <w:r w:rsidRPr="00D03178">
        <w:rPr>
          <w:rFonts w:cs="Arial"/>
          <w:szCs w:val="24"/>
        </w:rPr>
        <w:lastRenderedPageBreak/>
        <w:t xml:space="preserve">However, Ferraro (2004) </w:t>
      </w:r>
      <w:r w:rsidR="00DD535B" w:rsidRPr="00D03178">
        <w:rPr>
          <w:rFonts w:cs="Arial"/>
          <w:szCs w:val="24"/>
        </w:rPr>
        <w:t xml:space="preserve">contradicts the </w:t>
      </w:r>
      <w:r w:rsidRPr="00D03178">
        <w:rPr>
          <w:rFonts w:cs="Arial"/>
          <w:szCs w:val="24"/>
        </w:rPr>
        <w:t>finding that female academics contin</w:t>
      </w:r>
      <w:r w:rsidR="006B599D">
        <w:rPr>
          <w:rFonts w:cs="Arial"/>
          <w:szCs w:val="24"/>
        </w:rPr>
        <w:t>u</w:t>
      </w:r>
      <w:r w:rsidRPr="00D03178">
        <w:rPr>
          <w:rFonts w:cs="Arial"/>
          <w:szCs w:val="24"/>
        </w:rPr>
        <w:t xml:space="preserve">e to be </w:t>
      </w:r>
      <w:r w:rsidR="006B599D">
        <w:rPr>
          <w:rFonts w:cs="Arial"/>
          <w:szCs w:val="24"/>
        </w:rPr>
        <w:t>u</w:t>
      </w:r>
      <w:r w:rsidRPr="00D03178">
        <w:rPr>
          <w:rFonts w:cs="Arial"/>
          <w:szCs w:val="24"/>
        </w:rPr>
        <w:t>nder represented.  He posits that female representation is increasing in leaps and bo</w:t>
      </w:r>
      <w:r w:rsidR="006B599D">
        <w:rPr>
          <w:rFonts w:cs="Arial"/>
          <w:szCs w:val="24"/>
        </w:rPr>
        <w:t>u</w:t>
      </w:r>
      <w:r w:rsidRPr="00D03178">
        <w:rPr>
          <w:rFonts w:cs="Arial"/>
          <w:szCs w:val="24"/>
        </w:rPr>
        <w:t>nds beca</w:t>
      </w:r>
      <w:r w:rsidR="006B599D">
        <w:rPr>
          <w:rFonts w:cs="Arial"/>
          <w:szCs w:val="24"/>
        </w:rPr>
        <w:t>u</w:t>
      </w:r>
      <w:r w:rsidRPr="00D03178">
        <w:rPr>
          <w:rFonts w:cs="Arial"/>
          <w:szCs w:val="24"/>
        </w:rPr>
        <w:t>se labo</w:t>
      </w:r>
      <w:r w:rsidR="006B599D">
        <w:rPr>
          <w:rFonts w:cs="Arial"/>
          <w:szCs w:val="24"/>
        </w:rPr>
        <w:t>u</w:t>
      </w:r>
      <w:r w:rsidRPr="00D03178">
        <w:rPr>
          <w:rFonts w:cs="Arial"/>
          <w:szCs w:val="24"/>
        </w:rPr>
        <w:t>r, low salaries and problems in ten</w:t>
      </w:r>
      <w:r w:rsidR="006B599D">
        <w:rPr>
          <w:rFonts w:cs="Arial"/>
          <w:szCs w:val="24"/>
        </w:rPr>
        <w:t>u</w:t>
      </w:r>
      <w:r w:rsidRPr="00D03178">
        <w:rPr>
          <w:rFonts w:cs="Arial"/>
          <w:szCs w:val="24"/>
        </w:rPr>
        <w:t>re ship is now so cas</w:t>
      </w:r>
      <w:r w:rsidR="006B599D">
        <w:rPr>
          <w:rFonts w:cs="Arial"/>
          <w:szCs w:val="24"/>
        </w:rPr>
        <w:t>u</w:t>
      </w:r>
      <w:r w:rsidRPr="00D03178">
        <w:rPr>
          <w:rFonts w:cs="Arial"/>
          <w:szCs w:val="24"/>
        </w:rPr>
        <w:t>alized s</w:t>
      </w:r>
      <w:r w:rsidR="006B599D">
        <w:rPr>
          <w:rFonts w:cs="Arial"/>
          <w:szCs w:val="24"/>
        </w:rPr>
        <w:t>u</w:t>
      </w:r>
      <w:r w:rsidR="00B7344A">
        <w:rPr>
          <w:rFonts w:cs="Arial"/>
          <w:szCs w:val="24"/>
        </w:rPr>
        <w:t>ch</w:t>
      </w:r>
      <w:r w:rsidRPr="00D03178">
        <w:rPr>
          <w:rFonts w:cs="Arial"/>
          <w:szCs w:val="24"/>
        </w:rPr>
        <w:t xml:space="preserve"> that more male academics  are exiting the academia.  Th</w:t>
      </w:r>
      <w:r w:rsidR="006B599D">
        <w:rPr>
          <w:rFonts w:cs="Arial"/>
          <w:szCs w:val="24"/>
        </w:rPr>
        <w:t>u</w:t>
      </w:r>
      <w:r w:rsidRPr="00D03178">
        <w:rPr>
          <w:rFonts w:cs="Arial"/>
          <w:szCs w:val="24"/>
        </w:rPr>
        <w:t>s, in the process they are creating more opport</w:t>
      </w:r>
      <w:r w:rsidR="006B599D">
        <w:rPr>
          <w:rFonts w:cs="Arial"/>
          <w:szCs w:val="24"/>
        </w:rPr>
        <w:t>u</w:t>
      </w:r>
      <w:r w:rsidRPr="00D03178">
        <w:rPr>
          <w:rFonts w:cs="Arial"/>
          <w:szCs w:val="24"/>
        </w:rPr>
        <w:t xml:space="preserve">nities and opening new doors for female academics. This may mean that female academics in both </w:t>
      </w:r>
      <w:r w:rsidR="00394AA5">
        <w:rPr>
          <w:rFonts w:cs="Arial"/>
          <w:szCs w:val="24"/>
        </w:rPr>
        <w:t>u</w:t>
      </w:r>
      <w:r w:rsidR="00DD74FF">
        <w:rPr>
          <w:rFonts w:cs="Arial"/>
          <w:szCs w:val="24"/>
        </w:rPr>
        <w:t>niversities</w:t>
      </w:r>
      <w:r w:rsidRPr="00D03178">
        <w:rPr>
          <w:rFonts w:cs="Arial"/>
          <w:szCs w:val="24"/>
        </w:rPr>
        <w:t xml:space="preserve"> </w:t>
      </w:r>
      <w:r w:rsidR="006B599D">
        <w:rPr>
          <w:rFonts w:cs="Arial"/>
          <w:szCs w:val="24"/>
        </w:rPr>
        <w:t>u</w:t>
      </w:r>
      <w:r w:rsidRPr="00D03178">
        <w:rPr>
          <w:rFonts w:cs="Arial"/>
          <w:szCs w:val="24"/>
        </w:rPr>
        <w:t>nder research also need to enhance their individ</w:t>
      </w:r>
      <w:r w:rsidR="006B599D">
        <w:rPr>
          <w:rFonts w:cs="Arial"/>
          <w:szCs w:val="24"/>
        </w:rPr>
        <w:t>u</w:t>
      </w:r>
      <w:r w:rsidRPr="00D03178">
        <w:rPr>
          <w:rFonts w:cs="Arial"/>
          <w:szCs w:val="24"/>
        </w:rPr>
        <w:t xml:space="preserve">al capabilities if they are to realise career growth. </w:t>
      </w:r>
      <w:r w:rsidR="00394AA5" w:rsidRPr="00D03178">
        <w:rPr>
          <w:rFonts w:cs="Arial"/>
          <w:szCs w:val="24"/>
        </w:rPr>
        <w:t>It may</w:t>
      </w:r>
      <w:r w:rsidRPr="00D03178">
        <w:rPr>
          <w:rFonts w:cs="Arial"/>
          <w:szCs w:val="24"/>
        </w:rPr>
        <w:t xml:space="preserve"> also depend </w:t>
      </w:r>
      <w:r w:rsidR="00DD535B" w:rsidRPr="00D03178">
        <w:rPr>
          <w:rFonts w:cs="Arial"/>
          <w:szCs w:val="24"/>
        </w:rPr>
        <w:t>on whether</w:t>
      </w:r>
      <w:r w:rsidRPr="00D03178">
        <w:rPr>
          <w:rFonts w:cs="Arial"/>
          <w:szCs w:val="24"/>
        </w:rPr>
        <w:t xml:space="preserve"> the female academics are also interested</w:t>
      </w:r>
      <w:r w:rsidR="00203D02" w:rsidRPr="00D03178">
        <w:rPr>
          <w:rFonts w:cs="Arial"/>
          <w:szCs w:val="24"/>
        </w:rPr>
        <w:t xml:space="preserve"> and willing</w:t>
      </w:r>
      <w:r w:rsidRPr="00D03178">
        <w:rPr>
          <w:rFonts w:cs="Arial"/>
          <w:szCs w:val="24"/>
        </w:rPr>
        <w:t xml:space="preserve"> to remain in the academia </w:t>
      </w:r>
      <w:r w:rsidR="00DD535B" w:rsidRPr="00D03178">
        <w:rPr>
          <w:rFonts w:cs="Arial"/>
          <w:szCs w:val="24"/>
        </w:rPr>
        <w:t xml:space="preserve">or not. </w:t>
      </w:r>
    </w:p>
    <w:p w:rsidR="005D683F" w:rsidRPr="00D03178" w:rsidRDefault="005D683F" w:rsidP="00E43A14">
      <w:pPr>
        <w:spacing w:line="360" w:lineRule="auto"/>
        <w:rPr>
          <w:rFonts w:cs="Arial"/>
          <w:szCs w:val="24"/>
        </w:rPr>
      </w:pPr>
      <w:r w:rsidRPr="00D03178">
        <w:rPr>
          <w:rFonts w:cs="Arial"/>
          <w:szCs w:val="24"/>
        </w:rPr>
        <w:t>F</w:t>
      </w:r>
      <w:r w:rsidR="006B599D">
        <w:rPr>
          <w:rFonts w:cs="Arial"/>
          <w:szCs w:val="24"/>
        </w:rPr>
        <w:t>u</w:t>
      </w:r>
      <w:r w:rsidRPr="00D03178">
        <w:rPr>
          <w:rFonts w:cs="Arial"/>
          <w:szCs w:val="24"/>
        </w:rPr>
        <w:t>rthermore, the st</w:t>
      </w:r>
      <w:r w:rsidR="006B599D">
        <w:rPr>
          <w:rFonts w:cs="Arial"/>
          <w:szCs w:val="24"/>
        </w:rPr>
        <w:t>u</w:t>
      </w:r>
      <w:r w:rsidRPr="00D03178">
        <w:rPr>
          <w:rFonts w:cs="Arial"/>
          <w:szCs w:val="24"/>
        </w:rPr>
        <w:t>dy established that a l</w:t>
      </w:r>
      <w:r w:rsidR="006B599D">
        <w:rPr>
          <w:rFonts w:cs="Arial"/>
          <w:szCs w:val="24"/>
        </w:rPr>
        <w:t>u</w:t>
      </w:r>
      <w:r w:rsidRPr="00D03178">
        <w:rPr>
          <w:rFonts w:cs="Arial"/>
          <w:szCs w:val="24"/>
        </w:rPr>
        <w:t>cid philosophy of increasing the n</w:t>
      </w:r>
      <w:r w:rsidR="006B599D">
        <w:rPr>
          <w:rFonts w:cs="Arial"/>
          <w:szCs w:val="24"/>
        </w:rPr>
        <w:t>u</w:t>
      </w:r>
      <w:r w:rsidRPr="00D03178">
        <w:rPr>
          <w:rFonts w:cs="Arial"/>
          <w:szCs w:val="24"/>
        </w:rPr>
        <w:t xml:space="preserve">mber of female representation in the higher echelons of the </w:t>
      </w:r>
      <w:r w:rsidR="00394AA5">
        <w:rPr>
          <w:rFonts w:cs="Arial"/>
          <w:szCs w:val="24"/>
        </w:rPr>
        <w:t>u</w:t>
      </w:r>
      <w:r w:rsidR="0022548B" w:rsidRPr="00D03178">
        <w:rPr>
          <w:rFonts w:cs="Arial"/>
          <w:szCs w:val="24"/>
        </w:rPr>
        <w:t>niversity</w:t>
      </w:r>
      <w:r w:rsidRPr="00D03178">
        <w:rPr>
          <w:rFonts w:cs="Arial"/>
          <w:szCs w:val="24"/>
        </w:rPr>
        <w:t xml:space="preserve">  was  attaining a PhD.  Th</w:t>
      </w:r>
      <w:r w:rsidR="006B599D">
        <w:rPr>
          <w:rFonts w:cs="Arial"/>
          <w:szCs w:val="24"/>
        </w:rPr>
        <w:t>u</w:t>
      </w:r>
      <w:r w:rsidRPr="00D03178">
        <w:rPr>
          <w:rFonts w:cs="Arial"/>
          <w:szCs w:val="24"/>
        </w:rPr>
        <w:t>s, the q</w:t>
      </w:r>
      <w:r w:rsidR="006B599D">
        <w:rPr>
          <w:rFonts w:cs="Arial"/>
          <w:szCs w:val="24"/>
        </w:rPr>
        <w:t>u</w:t>
      </w:r>
      <w:r w:rsidRPr="00D03178">
        <w:rPr>
          <w:rFonts w:cs="Arial"/>
          <w:szCs w:val="24"/>
        </w:rPr>
        <w:t>ality of any IHL system is determined not only by the teaching staff in it b</w:t>
      </w:r>
      <w:r w:rsidR="006B599D">
        <w:rPr>
          <w:rFonts w:cs="Arial"/>
          <w:szCs w:val="24"/>
        </w:rPr>
        <w:t>u</w:t>
      </w:r>
      <w:r w:rsidRPr="00D03178">
        <w:rPr>
          <w:rFonts w:cs="Arial"/>
          <w:szCs w:val="24"/>
        </w:rPr>
        <w:t xml:space="preserve">t </w:t>
      </w:r>
      <w:r w:rsidR="00DD535B" w:rsidRPr="00D03178">
        <w:rPr>
          <w:rFonts w:cs="Arial"/>
          <w:szCs w:val="24"/>
        </w:rPr>
        <w:t xml:space="preserve">also </w:t>
      </w:r>
      <w:r w:rsidRPr="00D03178">
        <w:rPr>
          <w:rFonts w:cs="Arial"/>
          <w:szCs w:val="24"/>
        </w:rPr>
        <w:t>their q</w:t>
      </w:r>
      <w:r w:rsidR="006B599D">
        <w:rPr>
          <w:rFonts w:cs="Arial"/>
          <w:szCs w:val="24"/>
        </w:rPr>
        <w:t>u</w:t>
      </w:r>
      <w:r w:rsidRPr="00D03178">
        <w:rPr>
          <w:rFonts w:cs="Arial"/>
          <w:szCs w:val="24"/>
        </w:rPr>
        <w:t xml:space="preserve">alifications. </w:t>
      </w:r>
      <w:r w:rsidR="00B7344A">
        <w:rPr>
          <w:rFonts w:cs="Arial"/>
          <w:szCs w:val="24"/>
        </w:rPr>
        <w:t>F</w:t>
      </w:r>
      <w:r w:rsidRPr="00D03178">
        <w:rPr>
          <w:rFonts w:cs="Arial"/>
          <w:szCs w:val="24"/>
        </w:rPr>
        <w:t>emale academics who exit the system  d</w:t>
      </w:r>
      <w:r w:rsidR="006B599D">
        <w:rPr>
          <w:rFonts w:cs="Arial"/>
          <w:szCs w:val="24"/>
        </w:rPr>
        <w:t>u</w:t>
      </w:r>
      <w:r w:rsidRPr="00D03178">
        <w:rPr>
          <w:rFonts w:cs="Arial"/>
          <w:szCs w:val="24"/>
        </w:rPr>
        <w:t>ring and after the attainment of the</w:t>
      </w:r>
      <w:r w:rsidR="00DD535B" w:rsidRPr="00D03178">
        <w:rPr>
          <w:rFonts w:cs="Arial"/>
          <w:szCs w:val="24"/>
        </w:rPr>
        <w:t>ir</w:t>
      </w:r>
      <w:r w:rsidRPr="00D03178">
        <w:rPr>
          <w:rFonts w:cs="Arial"/>
          <w:szCs w:val="24"/>
        </w:rPr>
        <w:t xml:space="preserve"> PhD represent a significant financial and intellect</w:t>
      </w:r>
      <w:r w:rsidR="006B599D">
        <w:rPr>
          <w:rFonts w:cs="Arial"/>
          <w:szCs w:val="24"/>
        </w:rPr>
        <w:t>u</w:t>
      </w:r>
      <w:r w:rsidRPr="00D03178">
        <w:rPr>
          <w:rFonts w:cs="Arial"/>
          <w:szCs w:val="24"/>
        </w:rPr>
        <w:t>al loss to IHL and decreas</w:t>
      </w:r>
      <w:r w:rsidR="00DD535B" w:rsidRPr="00D03178">
        <w:rPr>
          <w:rFonts w:cs="Arial"/>
          <w:szCs w:val="24"/>
        </w:rPr>
        <w:t>e</w:t>
      </w:r>
      <w:r w:rsidRPr="00D03178">
        <w:rPr>
          <w:rFonts w:cs="Arial"/>
          <w:szCs w:val="24"/>
        </w:rPr>
        <w:t xml:space="preserve"> the n</w:t>
      </w:r>
      <w:r w:rsidR="006B599D">
        <w:rPr>
          <w:rFonts w:cs="Arial"/>
          <w:szCs w:val="24"/>
        </w:rPr>
        <w:t>u</w:t>
      </w:r>
      <w:r w:rsidRPr="00D03178">
        <w:rPr>
          <w:rFonts w:cs="Arial"/>
          <w:szCs w:val="24"/>
        </w:rPr>
        <w:t xml:space="preserve">mber of female academics in the </w:t>
      </w:r>
      <w:r w:rsidR="00680789">
        <w:rPr>
          <w:rFonts w:cs="Arial"/>
          <w:szCs w:val="24"/>
        </w:rPr>
        <w:t>u</w:t>
      </w:r>
      <w:r w:rsidR="00DD74FF">
        <w:rPr>
          <w:rFonts w:cs="Arial"/>
          <w:szCs w:val="24"/>
        </w:rPr>
        <w:t>niversities</w:t>
      </w:r>
      <w:r w:rsidRPr="00D03178">
        <w:rPr>
          <w:rFonts w:cs="Arial"/>
          <w:szCs w:val="24"/>
        </w:rPr>
        <w:t>.   Tho</w:t>
      </w:r>
      <w:r w:rsidR="006B599D">
        <w:rPr>
          <w:rFonts w:cs="Arial"/>
          <w:szCs w:val="24"/>
        </w:rPr>
        <w:t>u</w:t>
      </w:r>
      <w:r w:rsidRPr="00D03178">
        <w:rPr>
          <w:rFonts w:cs="Arial"/>
          <w:szCs w:val="24"/>
        </w:rPr>
        <w:t>gh j</w:t>
      </w:r>
      <w:r w:rsidR="006B599D">
        <w:rPr>
          <w:rFonts w:cs="Arial"/>
          <w:szCs w:val="24"/>
        </w:rPr>
        <w:t>u</w:t>
      </w:r>
      <w:r w:rsidRPr="00D03178">
        <w:rPr>
          <w:rFonts w:cs="Arial"/>
          <w:szCs w:val="24"/>
        </w:rPr>
        <w:t xml:space="preserve">nior female academic in </w:t>
      </w:r>
      <w:r w:rsidR="006B599D">
        <w:rPr>
          <w:rFonts w:cs="Arial"/>
          <w:szCs w:val="24"/>
        </w:rPr>
        <w:t>U</w:t>
      </w:r>
      <w:r w:rsidR="0014078B" w:rsidRPr="00D03178">
        <w:rPr>
          <w:rFonts w:cs="Arial"/>
          <w:szCs w:val="24"/>
        </w:rPr>
        <w:t>niversit</w:t>
      </w:r>
      <w:r w:rsidR="00B7344A">
        <w:rPr>
          <w:rFonts w:cs="Arial"/>
          <w:szCs w:val="24"/>
        </w:rPr>
        <w:t>y X</w:t>
      </w:r>
      <w:r w:rsidRPr="00D03178">
        <w:rPr>
          <w:rFonts w:cs="Arial"/>
          <w:szCs w:val="24"/>
        </w:rPr>
        <w:t xml:space="preserve"> highlighted exiting the academia</w:t>
      </w:r>
      <w:r w:rsidR="00DD535B" w:rsidRPr="00D03178">
        <w:rPr>
          <w:rFonts w:cs="Arial"/>
          <w:szCs w:val="24"/>
        </w:rPr>
        <w:t xml:space="preserve"> which will </w:t>
      </w:r>
      <w:r w:rsidRPr="00D03178">
        <w:rPr>
          <w:rFonts w:cs="Arial"/>
          <w:szCs w:val="24"/>
        </w:rPr>
        <w:t xml:space="preserve"> increas</w:t>
      </w:r>
      <w:r w:rsidR="00DD535B" w:rsidRPr="00D03178">
        <w:rPr>
          <w:rFonts w:cs="Arial"/>
          <w:szCs w:val="24"/>
        </w:rPr>
        <w:t>e</w:t>
      </w:r>
      <w:r w:rsidR="00203D02" w:rsidRPr="00D03178">
        <w:rPr>
          <w:rFonts w:cs="Arial"/>
          <w:szCs w:val="24"/>
        </w:rPr>
        <w:t xml:space="preserve"> </w:t>
      </w:r>
      <w:r w:rsidR="006B599D">
        <w:rPr>
          <w:rFonts w:cs="Arial"/>
          <w:szCs w:val="24"/>
        </w:rPr>
        <w:t>u</w:t>
      </w:r>
      <w:r w:rsidRPr="00D03178">
        <w:rPr>
          <w:rFonts w:cs="Arial"/>
          <w:szCs w:val="24"/>
        </w:rPr>
        <w:t>nder representation of female academics and promot</w:t>
      </w:r>
      <w:r w:rsidR="00DD535B" w:rsidRPr="00D03178">
        <w:rPr>
          <w:rFonts w:cs="Arial"/>
          <w:szCs w:val="24"/>
        </w:rPr>
        <w:t>e</w:t>
      </w:r>
      <w:r w:rsidRPr="00D03178">
        <w:rPr>
          <w:rFonts w:cs="Arial"/>
          <w:szCs w:val="24"/>
        </w:rPr>
        <w:t xml:space="preserve"> male domination, the finding</w:t>
      </w:r>
      <w:r w:rsidR="00203D02" w:rsidRPr="00D03178">
        <w:rPr>
          <w:rFonts w:cs="Arial"/>
          <w:szCs w:val="24"/>
        </w:rPr>
        <w:t>s</w:t>
      </w:r>
      <w:r w:rsidRPr="00D03178">
        <w:rPr>
          <w:rFonts w:cs="Arial"/>
          <w:szCs w:val="24"/>
        </w:rPr>
        <w:t xml:space="preserve"> of the </w:t>
      </w:r>
      <w:r w:rsidR="00DD535B" w:rsidRPr="00D03178">
        <w:rPr>
          <w:rFonts w:cs="Arial"/>
          <w:szCs w:val="24"/>
        </w:rPr>
        <w:t>st</w:t>
      </w:r>
      <w:r w:rsidR="006B599D">
        <w:rPr>
          <w:rFonts w:cs="Arial"/>
          <w:szCs w:val="24"/>
        </w:rPr>
        <w:t>u</w:t>
      </w:r>
      <w:r w:rsidR="00DD535B" w:rsidRPr="00D03178">
        <w:rPr>
          <w:rFonts w:cs="Arial"/>
          <w:szCs w:val="24"/>
        </w:rPr>
        <w:t>dy clearly</w:t>
      </w:r>
      <w:r w:rsidRPr="00D03178">
        <w:rPr>
          <w:rFonts w:cs="Arial"/>
          <w:szCs w:val="24"/>
        </w:rPr>
        <w:t xml:space="preserve"> sho</w:t>
      </w:r>
      <w:r w:rsidR="00B7344A">
        <w:rPr>
          <w:rFonts w:cs="Arial"/>
          <w:szCs w:val="24"/>
        </w:rPr>
        <w:t xml:space="preserve">w that it is the opposite with </w:t>
      </w:r>
      <w:r w:rsidRPr="00D03178">
        <w:rPr>
          <w:rFonts w:cs="Arial"/>
          <w:szCs w:val="24"/>
        </w:rPr>
        <w:t xml:space="preserve"> j</w:t>
      </w:r>
      <w:r w:rsidR="006B599D">
        <w:rPr>
          <w:rFonts w:cs="Arial"/>
          <w:szCs w:val="24"/>
        </w:rPr>
        <w:t>u</w:t>
      </w:r>
      <w:r w:rsidRPr="00D03178">
        <w:rPr>
          <w:rFonts w:cs="Arial"/>
          <w:szCs w:val="24"/>
        </w:rPr>
        <w:t xml:space="preserve">nior academics in </w:t>
      </w:r>
      <w:r w:rsidR="006B599D">
        <w:rPr>
          <w:rFonts w:cs="Arial"/>
          <w:szCs w:val="24"/>
        </w:rPr>
        <w:t>U</w:t>
      </w:r>
      <w:r w:rsidR="00B7344A">
        <w:rPr>
          <w:rFonts w:cs="Arial"/>
          <w:szCs w:val="24"/>
        </w:rPr>
        <w:t>niversity Y</w:t>
      </w:r>
      <w:r w:rsidRPr="00D03178">
        <w:rPr>
          <w:rFonts w:cs="Arial"/>
          <w:szCs w:val="24"/>
        </w:rPr>
        <w:t>.</w:t>
      </w:r>
    </w:p>
    <w:p w:rsidR="005D683F" w:rsidRPr="00D03178" w:rsidRDefault="005D683F" w:rsidP="00E43A14">
      <w:pPr>
        <w:spacing w:line="360" w:lineRule="auto"/>
        <w:rPr>
          <w:rFonts w:cs="Arial"/>
          <w:szCs w:val="24"/>
        </w:rPr>
      </w:pPr>
      <w:r w:rsidRPr="00D03178">
        <w:rPr>
          <w:rFonts w:cs="Arial"/>
          <w:szCs w:val="24"/>
        </w:rPr>
        <w:t>The o</w:t>
      </w:r>
      <w:r w:rsidR="006B599D">
        <w:rPr>
          <w:rFonts w:cs="Arial"/>
          <w:szCs w:val="24"/>
        </w:rPr>
        <w:t>u</w:t>
      </w:r>
      <w:r w:rsidRPr="00D03178">
        <w:rPr>
          <w:rFonts w:cs="Arial"/>
          <w:szCs w:val="24"/>
        </w:rPr>
        <w:t>tcomes of the st</w:t>
      </w:r>
      <w:r w:rsidR="006B599D">
        <w:rPr>
          <w:rFonts w:cs="Arial"/>
          <w:szCs w:val="24"/>
        </w:rPr>
        <w:t>u</w:t>
      </w:r>
      <w:r w:rsidRPr="00D03178">
        <w:rPr>
          <w:rFonts w:cs="Arial"/>
          <w:szCs w:val="24"/>
        </w:rPr>
        <w:t>dy f</w:t>
      </w:r>
      <w:r w:rsidR="006B599D">
        <w:rPr>
          <w:rFonts w:cs="Arial"/>
          <w:szCs w:val="24"/>
        </w:rPr>
        <w:t>u</w:t>
      </w:r>
      <w:r w:rsidRPr="00D03178">
        <w:rPr>
          <w:rFonts w:cs="Arial"/>
          <w:szCs w:val="24"/>
        </w:rPr>
        <w:t xml:space="preserve">rther show that a </w:t>
      </w:r>
      <w:r w:rsidR="00DD535B" w:rsidRPr="00D03178">
        <w:rPr>
          <w:rFonts w:cs="Arial"/>
          <w:szCs w:val="24"/>
        </w:rPr>
        <w:t xml:space="preserve">decree </w:t>
      </w:r>
      <w:r w:rsidRPr="00D03178">
        <w:rPr>
          <w:rFonts w:cs="Arial"/>
          <w:szCs w:val="24"/>
        </w:rPr>
        <w:t>given to the Zimbabwean academics that they have to attain PhD can f</w:t>
      </w:r>
      <w:r w:rsidR="006B599D">
        <w:rPr>
          <w:rFonts w:cs="Arial"/>
          <w:szCs w:val="24"/>
        </w:rPr>
        <w:t>u</w:t>
      </w:r>
      <w:r w:rsidRPr="00D03178">
        <w:rPr>
          <w:rFonts w:cs="Arial"/>
          <w:szCs w:val="24"/>
        </w:rPr>
        <w:t xml:space="preserve">rther increase the </w:t>
      </w:r>
      <w:r w:rsidR="006B599D">
        <w:rPr>
          <w:rFonts w:cs="Arial"/>
          <w:szCs w:val="24"/>
        </w:rPr>
        <w:t>u</w:t>
      </w:r>
      <w:r w:rsidRPr="00D03178">
        <w:rPr>
          <w:rFonts w:cs="Arial"/>
          <w:szCs w:val="24"/>
        </w:rPr>
        <w:t>nder-representation of female academics as some may exit academia after failing to meet the  req</w:t>
      </w:r>
      <w:r w:rsidR="006B599D">
        <w:rPr>
          <w:rFonts w:cs="Arial"/>
          <w:szCs w:val="24"/>
        </w:rPr>
        <w:t>u</w:t>
      </w:r>
      <w:r w:rsidRPr="00D03178">
        <w:rPr>
          <w:rFonts w:cs="Arial"/>
          <w:szCs w:val="24"/>
        </w:rPr>
        <w:t>irement.  In her st</w:t>
      </w:r>
      <w:r w:rsidR="006B599D">
        <w:rPr>
          <w:rFonts w:cs="Arial"/>
          <w:szCs w:val="24"/>
        </w:rPr>
        <w:t>u</w:t>
      </w:r>
      <w:r w:rsidRPr="00D03178">
        <w:rPr>
          <w:rFonts w:cs="Arial"/>
          <w:szCs w:val="24"/>
        </w:rPr>
        <w:t>dy Geber (200</w:t>
      </w:r>
      <w:r w:rsidR="00283C92" w:rsidRPr="001D274D">
        <w:rPr>
          <w:rFonts w:cs="Arial"/>
          <w:szCs w:val="24"/>
        </w:rPr>
        <w:t>0</w:t>
      </w:r>
      <w:r w:rsidRPr="00D03178">
        <w:rPr>
          <w:rFonts w:cs="Arial"/>
          <w:szCs w:val="24"/>
        </w:rPr>
        <w:t>) is in line with the above and artic</w:t>
      </w:r>
      <w:r w:rsidR="006B599D">
        <w:rPr>
          <w:rFonts w:cs="Arial"/>
          <w:szCs w:val="24"/>
        </w:rPr>
        <w:t>u</w:t>
      </w:r>
      <w:r w:rsidRPr="00D03178">
        <w:rPr>
          <w:rFonts w:cs="Arial"/>
          <w:szCs w:val="24"/>
        </w:rPr>
        <w:t>lates that few female academics are able to get their PhD  at a stip</w:t>
      </w:r>
      <w:r w:rsidR="006B599D">
        <w:rPr>
          <w:rFonts w:cs="Arial"/>
          <w:szCs w:val="24"/>
        </w:rPr>
        <w:t>u</w:t>
      </w:r>
      <w:r w:rsidRPr="00D03178">
        <w:rPr>
          <w:rFonts w:cs="Arial"/>
          <w:szCs w:val="24"/>
        </w:rPr>
        <w:t>lated time frame or they exit academia witho</w:t>
      </w:r>
      <w:r w:rsidR="006B599D">
        <w:rPr>
          <w:rFonts w:cs="Arial"/>
          <w:szCs w:val="24"/>
        </w:rPr>
        <w:t>u</w:t>
      </w:r>
      <w:r w:rsidRPr="00D03178">
        <w:rPr>
          <w:rFonts w:cs="Arial"/>
          <w:szCs w:val="24"/>
        </w:rPr>
        <w:t>t finishing the</w:t>
      </w:r>
      <w:r w:rsidR="00DD535B" w:rsidRPr="00D03178">
        <w:rPr>
          <w:rFonts w:cs="Arial"/>
          <w:szCs w:val="24"/>
        </w:rPr>
        <w:t>ir</w:t>
      </w:r>
      <w:r w:rsidRPr="00D03178">
        <w:rPr>
          <w:rFonts w:cs="Arial"/>
          <w:szCs w:val="24"/>
        </w:rPr>
        <w:t xml:space="preserve"> PhD. Th</w:t>
      </w:r>
      <w:r w:rsidR="006B599D">
        <w:rPr>
          <w:rFonts w:cs="Arial"/>
          <w:szCs w:val="24"/>
        </w:rPr>
        <w:t>u</w:t>
      </w:r>
      <w:r w:rsidRPr="00D03178">
        <w:rPr>
          <w:rFonts w:cs="Arial"/>
          <w:szCs w:val="24"/>
        </w:rPr>
        <w:t xml:space="preserve">s, in comparison with </w:t>
      </w:r>
      <w:r w:rsidR="006B599D">
        <w:rPr>
          <w:rFonts w:cs="Arial"/>
          <w:szCs w:val="24"/>
        </w:rPr>
        <w:t>U</w:t>
      </w:r>
      <w:r w:rsidR="00B7344A">
        <w:rPr>
          <w:rFonts w:cs="Arial"/>
          <w:szCs w:val="24"/>
        </w:rPr>
        <w:t>niversity X</w:t>
      </w:r>
      <w:r w:rsidRPr="00D03178">
        <w:rPr>
          <w:rFonts w:cs="Arial"/>
          <w:szCs w:val="24"/>
        </w:rPr>
        <w:t xml:space="preserve">, the researcher noted that female academics in </w:t>
      </w:r>
      <w:r w:rsidR="006B599D">
        <w:rPr>
          <w:rFonts w:cs="Arial"/>
          <w:szCs w:val="24"/>
        </w:rPr>
        <w:t>U</w:t>
      </w:r>
      <w:r w:rsidR="00B7344A">
        <w:rPr>
          <w:rFonts w:cs="Arial"/>
          <w:szCs w:val="24"/>
        </w:rPr>
        <w:t>niversity Y</w:t>
      </w:r>
      <w:r w:rsidRPr="00D03178">
        <w:rPr>
          <w:rFonts w:cs="Arial"/>
          <w:szCs w:val="24"/>
        </w:rPr>
        <w:t xml:space="preserve"> are </w:t>
      </w:r>
      <w:r w:rsidR="006B599D">
        <w:rPr>
          <w:rFonts w:cs="Arial"/>
          <w:szCs w:val="24"/>
        </w:rPr>
        <w:t>u</w:t>
      </w:r>
      <w:r w:rsidRPr="00D03178">
        <w:rPr>
          <w:rFonts w:cs="Arial"/>
          <w:szCs w:val="24"/>
        </w:rPr>
        <w:t>nder press</w:t>
      </w:r>
      <w:r w:rsidR="006B599D">
        <w:rPr>
          <w:rFonts w:cs="Arial"/>
          <w:szCs w:val="24"/>
        </w:rPr>
        <w:t>u</w:t>
      </w:r>
      <w:r w:rsidRPr="00D03178">
        <w:rPr>
          <w:rFonts w:cs="Arial"/>
          <w:szCs w:val="24"/>
        </w:rPr>
        <w:t>re  to meet the mandate beca</w:t>
      </w:r>
      <w:r w:rsidR="006B599D">
        <w:rPr>
          <w:rFonts w:cs="Arial"/>
          <w:szCs w:val="24"/>
        </w:rPr>
        <w:t>u</w:t>
      </w:r>
      <w:r w:rsidRPr="00D03178">
        <w:rPr>
          <w:rFonts w:cs="Arial"/>
          <w:szCs w:val="24"/>
        </w:rPr>
        <w:t>se of the massive brain drain  that the co</w:t>
      </w:r>
      <w:r w:rsidR="006B599D">
        <w:rPr>
          <w:rFonts w:cs="Arial"/>
          <w:szCs w:val="24"/>
        </w:rPr>
        <w:t>u</w:t>
      </w:r>
      <w:r w:rsidRPr="00D03178">
        <w:rPr>
          <w:rFonts w:cs="Arial"/>
          <w:szCs w:val="24"/>
        </w:rPr>
        <w:t>ntry experienced, leaving them with depleted n</w:t>
      </w:r>
      <w:r w:rsidR="006B599D">
        <w:rPr>
          <w:rFonts w:cs="Arial"/>
          <w:szCs w:val="24"/>
        </w:rPr>
        <w:t>u</w:t>
      </w:r>
      <w:r w:rsidRPr="00D03178">
        <w:rPr>
          <w:rFonts w:cs="Arial"/>
          <w:szCs w:val="24"/>
        </w:rPr>
        <w:t>mbers of  PhD holder</w:t>
      </w:r>
      <w:r w:rsidR="00203D02" w:rsidRPr="00D03178">
        <w:rPr>
          <w:rFonts w:cs="Arial"/>
          <w:szCs w:val="24"/>
        </w:rPr>
        <w:t>s</w:t>
      </w:r>
      <w:r w:rsidRPr="00D03178">
        <w:rPr>
          <w:rFonts w:cs="Arial"/>
          <w:szCs w:val="24"/>
        </w:rPr>
        <w:t xml:space="preserve"> and professors.   Moreover, many co</w:t>
      </w:r>
      <w:r w:rsidR="006B599D">
        <w:rPr>
          <w:rFonts w:cs="Arial"/>
          <w:szCs w:val="24"/>
        </w:rPr>
        <w:t>u</w:t>
      </w:r>
      <w:r w:rsidRPr="00D03178">
        <w:rPr>
          <w:rFonts w:cs="Arial"/>
          <w:szCs w:val="24"/>
        </w:rPr>
        <w:t>ntries</w:t>
      </w:r>
      <w:r w:rsidR="008F5FBF" w:rsidRPr="00D03178">
        <w:rPr>
          <w:rFonts w:cs="Arial"/>
          <w:szCs w:val="24"/>
        </w:rPr>
        <w:t>,</w:t>
      </w:r>
      <w:r w:rsidRPr="00D03178">
        <w:rPr>
          <w:rFonts w:cs="Arial"/>
          <w:szCs w:val="24"/>
        </w:rPr>
        <w:t xml:space="preserve"> </w:t>
      </w:r>
      <w:r w:rsidR="008F5FBF" w:rsidRPr="00D03178">
        <w:rPr>
          <w:rFonts w:cs="Arial"/>
          <w:szCs w:val="24"/>
        </w:rPr>
        <w:t xml:space="preserve">regionally and internationally, </w:t>
      </w:r>
      <w:r w:rsidRPr="00D03178">
        <w:rPr>
          <w:rFonts w:cs="Arial"/>
          <w:szCs w:val="24"/>
        </w:rPr>
        <w:t>are increasing the n</w:t>
      </w:r>
      <w:r w:rsidR="006B599D">
        <w:rPr>
          <w:rFonts w:cs="Arial"/>
          <w:szCs w:val="24"/>
        </w:rPr>
        <w:t>u</w:t>
      </w:r>
      <w:r w:rsidRPr="00D03178">
        <w:rPr>
          <w:rFonts w:cs="Arial"/>
          <w:szCs w:val="24"/>
        </w:rPr>
        <w:t>mber of academics with PhDs as they are likely to be a potential pool of next generation academics. This means that the mo</w:t>
      </w:r>
      <w:r w:rsidR="006B599D">
        <w:rPr>
          <w:rFonts w:cs="Arial"/>
          <w:szCs w:val="24"/>
        </w:rPr>
        <w:t>u</w:t>
      </w:r>
      <w:r w:rsidRPr="00D03178">
        <w:rPr>
          <w:rFonts w:cs="Arial"/>
          <w:szCs w:val="24"/>
        </w:rPr>
        <w:t>nting press</w:t>
      </w:r>
      <w:r w:rsidR="006B599D">
        <w:rPr>
          <w:rFonts w:cs="Arial"/>
          <w:szCs w:val="24"/>
        </w:rPr>
        <w:t>u</w:t>
      </w:r>
      <w:r w:rsidRPr="00D03178">
        <w:rPr>
          <w:rFonts w:cs="Arial"/>
          <w:szCs w:val="24"/>
        </w:rPr>
        <w:t xml:space="preserve">re that academics in the Zimbabwean context </w:t>
      </w:r>
      <w:r w:rsidR="008F5FBF" w:rsidRPr="00D03178">
        <w:rPr>
          <w:rFonts w:cs="Arial"/>
          <w:szCs w:val="24"/>
        </w:rPr>
        <w:t>are facing</w:t>
      </w:r>
      <w:r w:rsidRPr="00D03178">
        <w:rPr>
          <w:rFonts w:cs="Arial"/>
          <w:szCs w:val="24"/>
        </w:rPr>
        <w:t xml:space="preserve"> may be fr</w:t>
      </w:r>
      <w:r w:rsidR="006B599D">
        <w:rPr>
          <w:rFonts w:cs="Arial"/>
          <w:szCs w:val="24"/>
        </w:rPr>
        <w:t>u</w:t>
      </w:r>
      <w:r w:rsidRPr="00D03178">
        <w:rPr>
          <w:rFonts w:cs="Arial"/>
          <w:szCs w:val="24"/>
        </w:rPr>
        <w:t xml:space="preserve">strating as they appear to be in </w:t>
      </w:r>
      <w:r w:rsidR="008F5FBF" w:rsidRPr="00D03178">
        <w:rPr>
          <w:rFonts w:cs="Arial"/>
          <w:szCs w:val="24"/>
        </w:rPr>
        <w:t xml:space="preserve">a </w:t>
      </w:r>
      <w:r w:rsidRPr="00D03178">
        <w:rPr>
          <w:rFonts w:cs="Arial"/>
          <w:szCs w:val="24"/>
        </w:rPr>
        <w:t>“catch 22” sit</w:t>
      </w:r>
      <w:r w:rsidR="006B599D">
        <w:rPr>
          <w:rFonts w:cs="Arial"/>
          <w:szCs w:val="24"/>
        </w:rPr>
        <w:t>u</w:t>
      </w:r>
      <w:r w:rsidRPr="00D03178">
        <w:rPr>
          <w:rFonts w:cs="Arial"/>
          <w:szCs w:val="24"/>
        </w:rPr>
        <w:t>ation.</w:t>
      </w:r>
    </w:p>
    <w:p w:rsidR="005D683F" w:rsidRPr="00D03178" w:rsidRDefault="005D683F" w:rsidP="00E43A14">
      <w:pPr>
        <w:spacing w:line="360" w:lineRule="auto"/>
        <w:rPr>
          <w:rFonts w:cs="Arial"/>
          <w:szCs w:val="24"/>
        </w:rPr>
      </w:pPr>
      <w:r w:rsidRPr="00D03178">
        <w:rPr>
          <w:rFonts w:cs="Arial"/>
          <w:szCs w:val="24"/>
        </w:rPr>
        <w:lastRenderedPageBreak/>
        <w:t>Moreover, lack of f</w:t>
      </w:r>
      <w:r w:rsidR="006B599D">
        <w:rPr>
          <w:rFonts w:cs="Arial"/>
          <w:szCs w:val="24"/>
        </w:rPr>
        <w:t>u</w:t>
      </w:r>
      <w:r w:rsidRPr="00D03178">
        <w:rPr>
          <w:rFonts w:cs="Arial"/>
          <w:szCs w:val="24"/>
        </w:rPr>
        <w:t>nding as indicated in the research finding</w:t>
      </w:r>
      <w:r w:rsidR="008F5FBF" w:rsidRPr="00D03178">
        <w:rPr>
          <w:rFonts w:cs="Arial"/>
          <w:szCs w:val="24"/>
        </w:rPr>
        <w:t>s</w:t>
      </w:r>
      <w:r w:rsidRPr="00D03178">
        <w:rPr>
          <w:rFonts w:cs="Arial"/>
          <w:szCs w:val="24"/>
        </w:rPr>
        <w:t xml:space="preserve"> hinder</w:t>
      </w:r>
      <w:r w:rsidR="008F5FBF" w:rsidRPr="00D03178">
        <w:rPr>
          <w:rFonts w:cs="Arial"/>
          <w:szCs w:val="24"/>
        </w:rPr>
        <w:t>ed</w:t>
      </w:r>
      <w:r w:rsidRPr="00D03178">
        <w:rPr>
          <w:rFonts w:cs="Arial"/>
          <w:szCs w:val="24"/>
        </w:rPr>
        <w:t xml:space="preserve"> j</w:t>
      </w:r>
      <w:r w:rsidR="006B599D">
        <w:rPr>
          <w:rFonts w:cs="Arial"/>
          <w:szCs w:val="24"/>
        </w:rPr>
        <w:t>u</w:t>
      </w:r>
      <w:r w:rsidRPr="00D03178">
        <w:rPr>
          <w:rFonts w:cs="Arial"/>
          <w:szCs w:val="24"/>
        </w:rPr>
        <w:t xml:space="preserve">nior academics </w:t>
      </w:r>
      <w:r w:rsidR="008F5FBF" w:rsidRPr="00D03178">
        <w:rPr>
          <w:rFonts w:cs="Arial"/>
          <w:szCs w:val="24"/>
        </w:rPr>
        <w:t>from</w:t>
      </w:r>
      <w:r w:rsidRPr="00D03178">
        <w:rPr>
          <w:rFonts w:cs="Arial"/>
          <w:szCs w:val="24"/>
        </w:rPr>
        <w:t xml:space="preserve"> progress </w:t>
      </w:r>
      <w:r w:rsidR="008F5FBF" w:rsidRPr="00D03178">
        <w:rPr>
          <w:rFonts w:cs="Arial"/>
          <w:szCs w:val="24"/>
        </w:rPr>
        <w:t>to</w:t>
      </w:r>
      <w:r w:rsidRPr="00D03178">
        <w:rPr>
          <w:rFonts w:cs="Arial"/>
          <w:szCs w:val="24"/>
        </w:rPr>
        <w:t xml:space="preserve"> get their PhDs. Tetty</w:t>
      </w:r>
      <w:r w:rsidR="008F5FBF" w:rsidRPr="001D274D">
        <w:rPr>
          <w:rFonts w:cs="Arial"/>
          <w:szCs w:val="24"/>
        </w:rPr>
        <w:t>’s</w:t>
      </w:r>
      <w:r w:rsidRPr="00D03178">
        <w:rPr>
          <w:rFonts w:cs="Arial"/>
          <w:szCs w:val="24"/>
        </w:rPr>
        <w:t xml:space="preserve"> (200</w:t>
      </w:r>
      <w:r w:rsidR="0011768D" w:rsidRPr="001D274D">
        <w:rPr>
          <w:rFonts w:cs="Arial"/>
          <w:szCs w:val="24"/>
        </w:rPr>
        <w:t>9</w:t>
      </w:r>
      <w:r w:rsidRPr="00D03178">
        <w:rPr>
          <w:rFonts w:cs="Arial"/>
          <w:szCs w:val="24"/>
        </w:rPr>
        <w:t xml:space="preserve">) findings are in </w:t>
      </w:r>
      <w:r w:rsidR="008F5FBF" w:rsidRPr="00D03178">
        <w:rPr>
          <w:rFonts w:cs="Arial"/>
          <w:szCs w:val="24"/>
        </w:rPr>
        <w:t xml:space="preserve">line </w:t>
      </w:r>
      <w:r w:rsidRPr="00D03178">
        <w:rPr>
          <w:rFonts w:cs="Arial"/>
          <w:szCs w:val="24"/>
        </w:rPr>
        <w:t>with the findings of the c</w:t>
      </w:r>
      <w:r w:rsidR="006B599D">
        <w:rPr>
          <w:rFonts w:cs="Arial"/>
          <w:szCs w:val="24"/>
        </w:rPr>
        <w:t>u</w:t>
      </w:r>
      <w:r w:rsidRPr="00D03178">
        <w:rPr>
          <w:rFonts w:cs="Arial"/>
          <w:szCs w:val="24"/>
        </w:rPr>
        <w:t>rrent st</w:t>
      </w:r>
      <w:r w:rsidR="006B599D">
        <w:rPr>
          <w:rFonts w:cs="Arial"/>
          <w:szCs w:val="24"/>
        </w:rPr>
        <w:t>u</w:t>
      </w:r>
      <w:r w:rsidRPr="00D03178">
        <w:rPr>
          <w:rFonts w:cs="Arial"/>
          <w:szCs w:val="24"/>
        </w:rPr>
        <w:t>dy  that many IHL are incapable of  training their staff members beca</w:t>
      </w:r>
      <w:r w:rsidR="006B599D">
        <w:rPr>
          <w:rFonts w:cs="Arial"/>
          <w:szCs w:val="24"/>
        </w:rPr>
        <w:t>u</w:t>
      </w:r>
      <w:r w:rsidRPr="00D03178">
        <w:rPr>
          <w:rFonts w:cs="Arial"/>
          <w:szCs w:val="24"/>
        </w:rPr>
        <w:t>se of lack of f</w:t>
      </w:r>
      <w:r w:rsidR="006B599D">
        <w:rPr>
          <w:rFonts w:cs="Arial"/>
          <w:szCs w:val="24"/>
        </w:rPr>
        <w:t>u</w:t>
      </w:r>
      <w:r w:rsidRPr="00D03178">
        <w:rPr>
          <w:rFonts w:cs="Arial"/>
          <w:szCs w:val="24"/>
        </w:rPr>
        <w:t>nds</w:t>
      </w:r>
      <w:r w:rsidR="00203D02" w:rsidRPr="00D03178">
        <w:rPr>
          <w:rFonts w:cs="Arial"/>
          <w:szCs w:val="24"/>
        </w:rPr>
        <w:t>,</w:t>
      </w:r>
      <w:r w:rsidRPr="00D03178">
        <w:rPr>
          <w:rFonts w:cs="Arial"/>
          <w:szCs w:val="24"/>
        </w:rPr>
        <w:t xml:space="preserve"> brain drain  and political instability.   </w:t>
      </w:r>
      <w:r w:rsidR="008F5FBF" w:rsidRPr="00D03178">
        <w:rPr>
          <w:rFonts w:cs="Arial"/>
          <w:szCs w:val="24"/>
        </w:rPr>
        <w:t>Altho</w:t>
      </w:r>
      <w:r w:rsidR="006B599D">
        <w:rPr>
          <w:rFonts w:cs="Arial"/>
          <w:szCs w:val="24"/>
        </w:rPr>
        <w:t>u</w:t>
      </w:r>
      <w:r w:rsidR="008F5FBF" w:rsidRPr="00D03178">
        <w:rPr>
          <w:rFonts w:cs="Arial"/>
          <w:szCs w:val="24"/>
        </w:rPr>
        <w:t>gh</w:t>
      </w:r>
      <w:r w:rsidRPr="00D03178">
        <w:rPr>
          <w:rFonts w:cs="Arial"/>
          <w:szCs w:val="24"/>
        </w:rPr>
        <w:t xml:space="preserve"> </w:t>
      </w:r>
      <w:r w:rsidR="008F5FBF" w:rsidRPr="00D03178">
        <w:rPr>
          <w:rFonts w:cs="Arial"/>
          <w:szCs w:val="24"/>
        </w:rPr>
        <w:t xml:space="preserve">a </w:t>
      </w:r>
      <w:r w:rsidRPr="00D03178">
        <w:rPr>
          <w:rFonts w:cs="Arial"/>
          <w:szCs w:val="24"/>
        </w:rPr>
        <w:t xml:space="preserve">comparisons of both </w:t>
      </w:r>
      <w:r w:rsidR="00DD74FF">
        <w:rPr>
          <w:rFonts w:cs="Arial"/>
          <w:szCs w:val="24"/>
        </w:rPr>
        <w:t>Universities</w:t>
      </w:r>
      <w:r w:rsidRPr="00D03178">
        <w:rPr>
          <w:rFonts w:cs="Arial"/>
          <w:szCs w:val="24"/>
        </w:rPr>
        <w:t xml:space="preserve"> show commonalities in the n</w:t>
      </w:r>
      <w:r w:rsidR="006B599D">
        <w:rPr>
          <w:rFonts w:cs="Arial"/>
          <w:szCs w:val="24"/>
        </w:rPr>
        <w:t>u</w:t>
      </w:r>
      <w:r w:rsidRPr="00D03178">
        <w:rPr>
          <w:rFonts w:cs="Arial"/>
          <w:szCs w:val="24"/>
        </w:rPr>
        <w:t>mber of female academics with P</w:t>
      </w:r>
      <w:r w:rsidR="00A96C4C">
        <w:rPr>
          <w:rFonts w:cs="Arial"/>
          <w:szCs w:val="24"/>
        </w:rPr>
        <w:t>h</w:t>
      </w:r>
      <w:r w:rsidRPr="00D03178">
        <w:rPr>
          <w:rFonts w:cs="Arial"/>
          <w:szCs w:val="24"/>
        </w:rPr>
        <w:t>D</w:t>
      </w:r>
      <w:r w:rsidR="00203D02" w:rsidRPr="00D03178">
        <w:rPr>
          <w:rFonts w:cs="Arial"/>
          <w:szCs w:val="24"/>
        </w:rPr>
        <w:t>s</w:t>
      </w:r>
      <w:r w:rsidRPr="00D03178">
        <w:rPr>
          <w:rFonts w:cs="Arial"/>
          <w:szCs w:val="24"/>
        </w:rPr>
        <w:t>, each with 40%</w:t>
      </w:r>
      <w:r w:rsidR="008F5FBF" w:rsidRPr="00D03178">
        <w:rPr>
          <w:rFonts w:cs="Arial"/>
          <w:szCs w:val="24"/>
        </w:rPr>
        <w:t>,</w:t>
      </w:r>
      <w:r w:rsidRPr="00D03178">
        <w:rPr>
          <w:rFonts w:cs="Arial"/>
          <w:szCs w:val="24"/>
        </w:rPr>
        <w:t xml:space="preserve"> in the backgro</w:t>
      </w:r>
      <w:r w:rsidR="006B599D">
        <w:rPr>
          <w:rFonts w:cs="Arial"/>
          <w:szCs w:val="24"/>
        </w:rPr>
        <w:t>u</w:t>
      </w:r>
      <w:r w:rsidRPr="00D03178">
        <w:rPr>
          <w:rFonts w:cs="Arial"/>
          <w:szCs w:val="24"/>
        </w:rPr>
        <w:t>nd of the st</w:t>
      </w:r>
      <w:r w:rsidR="006B599D">
        <w:rPr>
          <w:rFonts w:cs="Arial"/>
          <w:szCs w:val="24"/>
        </w:rPr>
        <w:t>u</w:t>
      </w:r>
      <w:r w:rsidRPr="00D03178">
        <w:rPr>
          <w:rFonts w:cs="Arial"/>
          <w:szCs w:val="24"/>
        </w:rPr>
        <w:t>dy it was highlighted that  1274 PhD grad</w:t>
      </w:r>
      <w:r w:rsidR="006B599D">
        <w:rPr>
          <w:rFonts w:cs="Arial"/>
          <w:szCs w:val="24"/>
        </w:rPr>
        <w:t>u</w:t>
      </w:r>
      <w:r w:rsidRPr="00D03178">
        <w:rPr>
          <w:rFonts w:cs="Arial"/>
          <w:szCs w:val="24"/>
        </w:rPr>
        <w:t>ates were from So</w:t>
      </w:r>
      <w:r w:rsidR="006B599D">
        <w:rPr>
          <w:rFonts w:cs="Arial"/>
          <w:szCs w:val="24"/>
        </w:rPr>
        <w:t>u</w:t>
      </w:r>
      <w:r w:rsidRPr="00D03178">
        <w:rPr>
          <w:rFonts w:cs="Arial"/>
          <w:szCs w:val="24"/>
        </w:rPr>
        <w:t>th Africa and the remaining 143 (0.6%)  were from other developing co</w:t>
      </w:r>
      <w:r w:rsidR="006B599D">
        <w:rPr>
          <w:rFonts w:cs="Arial"/>
          <w:szCs w:val="24"/>
        </w:rPr>
        <w:t>u</w:t>
      </w:r>
      <w:r w:rsidRPr="00D03178">
        <w:rPr>
          <w:rFonts w:cs="Arial"/>
          <w:szCs w:val="24"/>
        </w:rPr>
        <w:t>ntries  (Zimbabwe incl</w:t>
      </w:r>
      <w:r w:rsidR="006B599D">
        <w:rPr>
          <w:rFonts w:cs="Arial"/>
          <w:szCs w:val="24"/>
        </w:rPr>
        <w:t>u</w:t>
      </w:r>
      <w:r w:rsidRPr="00D03178">
        <w:rPr>
          <w:rFonts w:cs="Arial"/>
          <w:szCs w:val="24"/>
        </w:rPr>
        <w:t>ded)</w:t>
      </w:r>
      <w:r w:rsidR="00203D02" w:rsidRPr="00D03178">
        <w:rPr>
          <w:rFonts w:cs="Arial"/>
          <w:szCs w:val="24"/>
        </w:rPr>
        <w:t>.</w:t>
      </w:r>
      <w:r w:rsidRPr="00D03178">
        <w:rPr>
          <w:rFonts w:cs="Arial"/>
          <w:szCs w:val="24"/>
        </w:rPr>
        <w:t xml:space="preserve">  Therefore, the government of Zimbabwe may be </w:t>
      </w:r>
      <w:r w:rsidR="006B599D">
        <w:rPr>
          <w:rFonts w:cs="Arial"/>
          <w:szCs w:val="24"/>
        </w:rPr>
        <w:t>u</w:t>
      </w:r>
      <w:r w:rsidRPr="00D03178">
        <w:rPr>
          <w:rFonts w:cs="Arial"/>
          <w:szCs w:val="24"/>
        </w:rPr>
        <w:t xml:space="preserve">sing these statistics </w:t>
      </w:r>
      <w:r w:rsidR="008F5FBF" w:rsidRPr="00D03178">
        <w:rPr>
          <w:rFonts w:cs="Arial"/>
          <w:szCs w:val="24"/>
        </w:rPr>
        <w:t xml:space="preserve">to </w:t>
      </w:r>
      <w:r w:rsidRPr="00D03178">
        <w:rPr>
          <w:rFonts w:cs="Arial"/>
          <w:szCs w:val="24"/>
        </w:rPr>
        <w:t>develop</w:t>
      </w:r>
      <w:r w:rsidR="008F5FBF" w:rsidRPr="00D03178">
        <w:rPr>
          <w:rFonts w:cs="Arial"/>
          <w:szCs w:val="24"/>
        </w:rPr>
        <w:t xml:space="preserve"> academics and improve </w:t>
      </w:r>
      <w:r w:rsidRPr="00D03178">
        <w:rPr>
          <w:rFonts w:cs="Arial"/>
          <w:szCs w:val="24"/>
        </w:rPr>
        <w:t xml:space="preserve"> teaching and learning in their </w:t>
      </w:r>
      <w:r w:rsidR="00DD74FF">
        <w:rPr>
          <w:rFonts w:cs="Arial"/>
          <w:szCs w:val="24"/>
        </w:rPr>
        <w:t>Universities</w:t>
      </w:r>
      <w:r w:rsidRPr="00D03178">
        <w:rPr>
          <w:rFonts w:cs="Arial"/>
          <w:szCs w:val="24"/>
        </w:rPr>
        <w:t xml:space="preserve">. </w:t>
      </w:r>
      <w:r w:rsidR="008F5FBF" w:rsidRPr="00D03178">
        <w:rPr>
          <w:rFonts w:cs="Arial"/>
          <w:szCs w:val="24"/>
        </w:rPr>
        <w:t>A</w:t>
      </w:r>
      <w:r w:rsidRPr="00D03178">
        <w:rPr>
          <w:rFonts w:cs="Arial"/>
          <w:szCs w:val="24"/>
        </w:rPr>
        <w:t>ttain</w:t>
      </w:r>
      <w:r w:rsidR="008F5FBF" w:rsidRPr="00D03178">
        <w:rPr>
          <w:rFonts w:cs="Arial"/>
          <w:szCs w:val="24"/>
        </w:rPr>
        <w:t>ing a</w:t>
      </w:r>
      <w:r w:rsidRPr="00D03178">
        <w:rPr>
          <w:rFonts w:cs="Arial"/>
          <w:szCs w:val="24"/>
        </w:rPr>
        <w:t xml:space="preserve"> PhD is a mammoth task </w:t>
      </w:r>
      <w:r w:rsidR="008F5FBF" w:rsidRPr="00D03178">
        <w:rPr>
          <w:rFonts w:cs="Arial"/>
          <w:szCs w:val="24"/>
        </w:rPr>
        <w:t xml:space="preserve">for </w:t>
      </w:r>
      <w:r w:rsidRPr="00D03178">
        <w:rPr>
          <w:rFonts w:cs="Arial"/>
          <w:szCs w:val="24"/>
        </w:rPr>
        <w:t>female academics beca</w:t>
      </w:r>
      <w:r w:rsidR="006B599D">
        <w:rPr>
          <w:rFonts w:cs="Arial"/>
          <w:szCs w:val="24"/>
        </w:rPr>
        <w:t>u</w:t>
      </w:r>
      <w:r w:rsidRPr="00D03178">
        <w:rPr>
          <w:rFonts w:cs="Arial"/>
          <w:szCs w:val="24"/>
        </w:rPr>
        <w:t>se of imbalance</w:t>
      </w:r>
      <w:r w:rsidR="008F5FBF" w:rsidRPr="00D03178">
        <w:rPr>
          <w:rFonts w:cs="Arial"/>
          <w:szCs w:val="24"/>
        </w:rPr>
        <w:t>s</w:t>
      </w:r>
      <w:r w:rsidRPr="00D03178">
        <w:rPr>
          <w:rFonts w:cs="Arial"/>
          <w:szCs w:val="24"/>
        </w:rPr>
        <w:t xml:space="preserve"> in workloads; lack of research </w:t>
      </w:r>
      <w:r w:rsidR="008F5FBF" w:rsidRPr="00D03178">
        <w:rPr>
          <w:rFonts w:cs="Arial"/>
          <w:szCs w:val="24"/>
        </w:rPr>
        <w:t xml:space="preserve">expertise </w:t>
      </w:r>
      <w:r w:rsidRPr="00D03178">
        <w:rPr>
          <w:rFonts w:cs="Arial"/>
          <w:szCs w:val="24"/>
        </w:rPr>
        <w:t>and work and family iss</w:t>
      </w:r>
      <w:r w:rsidR="006B599D">
        <w:rPr>
          <w:rFonts w:cs="Arial"/>
          <w:szCs w:val="24"/>
        </w:rPr>
        <w:t>u</w:t>
      </w:r>
      <w:r w:rsidRPr="00D03178">
        <w:rPr>
          <w:rFonts w:cs="Arial"/>
          <w:szCs w:val="24"/>
        </w:rPr>
        <w:t>es as highlighted in the reviewed literat</w:t>
      </w:r>
      <w:r w:rsidR="006B599D">
        <w:rPr>
          <w:rFonts w:cs="Arial"/>
          <w:szCs w:val="24"/>
        </w:rPr>
        <w:t>u</w:t>
      </w:r>
      <w:r w:rsidRPr="00D03178">
        <w:rPr>
          <w:rFonts w:cs="Arial"/>
          <w:szCs w:val="24"/>
        </w:rPr>
        <w:t xml:space="preserve">re. </w:t>
      </w:r>
      <w:r w:rsidR="00C8393F" w:rsidRPr="00D03178">
        <w:rPr>
          <w:rFonts w:cs="Arial"/>
          <w:szCs w:val="24"/>
        </w:rPr>
        <w:t xml:space="preserve">Coronel et al, (2010) </w:t>
      </w:r>
      <w:r w:rsidRPr="00D03178">
        <w:rPr>
          <w:rFonts w:cs="Arial"/>
          <w:szCs w:val="24"/>
        </w:rPr>
        <w:t>posits that for female academics the doctoral pipeline is partic</w:t>
      </w:r>
      <w:r w:rsidR="006B599D">
        <w:rPr>
          <w:rFonts w:cs="Arial"/>
          <w:szCs w:val="24"/>
        </w:rPr>
        <w:t>u</w:t>
      </w:r>
      <w:r w:rsidRPr="00D03178">
        <w:rPr>
          <w:rFonts w:cs="Arial"/>
          <w:szCs w:val="24"/>
        </w:rPr>
        <w:t>larly important if their representation is to increase. It may be implied that  this may be the opposite for female academics in Zimbabwe as  they may find themselves exiting academia premat</w:t>
      </w:r>
      <w:r w:rsidR="006B599D">
        <w:rPr>
          <w:rFonts w:cs="Arial"/>
          <w:szCs w:val="24"/>
        </w:rPr>
        <w:t>u</w:t>
      </w:r>
      <w:r w:rsidRPr="00D03178">
        <w:rPr>
          <w:rFonts w:cs="Arial"/>
          <w:szCs w:val="24"/>
        </w:rPr>
        <w:t>rely sho</w:t>
      </w:r>
      <w:r w:rsidR="006B599D">
        <w:rPr>
          <w:rFonts w:cs="Arial"/>
          <w:szCs w:val="24"/>
        </w:rPr>
        <w:t>u</w:t>
      </w:r>
      <w:r w:rsidRPr="00D03178">
        <w:rPr>
          <w:rFonts w:cs="Arial"/>
          <w:szCs w:val="24"/>
        </w:rPr>
        <w:t>ld they fail to prod</w:t>
      </w:r>
      <w:r w:rsidR="006B599D">
        <w:rPr>
          <w:rFonts w:cs="Arial"/>
          <w:szCs w:val="24"/>
        </w:rPr>
        <w:t>u</w:t>
      </w:r>
      <w:r w:rsidRPr="00D03178">
        <w:rPr>
          <w:rFonts w:cs="Arial"/>
          <w:szCs w:val="24"/>
        </w:rPr>
        <w:t>ce the res</w:t>
      </w:r>
      <w:r w:rsidR="006B599D">
        <w:rPr>
          <w:rFonts w:cs="Arial"/>
          <w:szCs w:val="24"/>
        </w:rPr>
        <w:t>u</w:t>
      </w:r>
      <w:r w:rsidRPr="00D03178">
        <w:rPr>
          <w:rFonts w:cs="Arial"/>
          <w:szCs w:val="24"/>
        </w:rPr>
        <w:t>lts in the next two years.</w:t>
      </w:r>
    </w:p>
    <w:p w:rsidR="005D683F" w:rsidRPr="00D03178" w:rsidRDefault="001B1294" w:rsidP="000F0237">
      <w:pPr>
        <w:pStyle w:val="Heading3"/>
      </w:pPr>
      <w:bookmarkStart w:id="145" w:name="_Toc399949556"/>
      <w:r w:rsidRPr="00D03178">
        <w:t>5.2.5</w:t>
      </w:r>
      <w:r w:rsidRPr="00D03178">
        <w:tab/>
      </w:r>
      <w:r w:rsidR="005D683F" w:rsidRPr="00D03178">
        <w:t>Formalising mentoring in the 21</w:t>
      </w:r>
      <w:r w:rsidR="005D683F" w:rsidRPr="00D03178">
        <w:rPr>
          <w:vertAlign w:val="superscript"/>
        </w:rPr>
        <w:t>st</w:t>
      </w:r>
      <w:r w:rsidR="005D683F" w:rsidRPr="00D03178">
        <w:t xml:space="preserve"> cent</w:t>
      </w:r>
      <w:r w:rsidR="006B599D">
        <w:t>u</w:t>
      </w:r>
      <w:r w:rsidR="005D683F" w:rsidRPr="00D03178">
        <w:t xml:space="preserve">ry </w:t>
      </w:r>
      <w:r w:rsidR="006B599D">
        <w:t>U</w:t>
      </w:r>
      <w:r w:rsidR="0022548B" w:rsidRPr="00D03178">
        <w:t>niversity</w:t>
      </w:r>
      <w:bookmarkEnd w:id="145"/>
    </w:p>
    <w:p w:rsidR="005D683F" w:rsidRPr="00D03178" w:rsidRDefault="005D683F" w:rsidP="00E43A14">
      <w:pPr>
        <w:spacing w:line="360" w:lineRule="auto"/>
        <w:rPr>
          <w:rFonts w:cs="Arial"/>
          <w:szCs w:val="24"/>
        </w:rPr>
      </w:pPr>
      <w:r w:rsidRPr="00D03178">
        <w:rPr>
          <w:rFonts w:cs="Arial"/>
          <w:szCs w:val="24"/>
        </w:rPr>
        <w:t>The st</w:t>
      </w:r>
      <w:r w:rsidR="006B599D">
        <w:rPr>
          <w:rFonts w:cs="Arial"/>
          <w:szCs w:val="24"/>
        </w:rPr>
        <w:t>u</w:t>
      </w:r>
      <w:r w:rsidRPr="00D03178">
        <w:rPr>
          <w:rFonts w:cs="Arial"/>
          <w:szCs w:val="24"/>
        </w:rPr>
        <w:t>dy also so</w:t>
      </w:r>
      <w:r w:rsidR="006B599D">
        <w:rPr>
          <w:rFonts w:cs="Arial"/>
          <w:szCs w:val="24"/>
        </w:rPr>
        <w:t>u</w:t>
      </w:r>
      <w:r w:rsidRPr="00D03178">
        <w:rPr>
          <w:rFonts w:cs="Arial"/>
          <w:szCs w:val="24"/>
        </w:rPr>
        <w:t>ght to find o</w:t>
      </w:r>
      <w:r w:rsidR="006B599D">
        <w:rPr>
          <w:rFonts w:cs="Arial"/>
          <w:szCs w:val="24"/>
        </w:rPr>
        <w:t>u</w:t>
      </w:r>
      <w:r w:rsidRPr="00D03178">
        <w:rPr>
          <w:rFonts w:cs="Arial"/>
          <w:szCs w:val="24"/>
        </w:rPr>
        <w:t>t from the j</w:t>
      </w:r>
      <w:r w:rsidR="006B599D">
        <w:rPr>
          <w:rFonts w:cs="Arial"/>
          <w:szCs w:val="24"/>
        </w:rPr>
        <w:t>u</w:t>
      </w:r>
      <w:r w:rsidRPr="00D03178">
        <w:rPr>
          <w:rFonts w:cs="Arial"/>
          <w:szCs w:val="24"/>
        </w:rPr>
        <w:t xml:space="preserve">nior and senior female academics in both </w:t>
      </w:r>
      <w:r w:rsidR="00DD74FF">
        <w:rPr>
          <w:rFonts w:cs="Arial"/>
          <w:szCs w:val="24"/>
        </w:rPr>
        <w:t>Universities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 if they had been mentored. Mentoring is powerf</w:t>
      </w:r>
      <w:r w:rsidR="006B599D">
        <w:rPr>
          <w:rFonts w:cs="Arial"/>
          <w:szCs w:val="24"/>
        </w:rPr>
        <w:t>u</w:t>
      </w:r>
      <w:r w:rsidRPr="00D03178">
        <w:rPr>
          <w:rFonts w:cs="Arial"/>
          <w:szCs w:val="24"/>
        </w:rPr>
        <w:t>l interpersonal exchange between an experienced senior associate and a less experienced j</w:t>
      </w:r>
      <w:r w:rsidR="006B599D">
        <w:rPr>
          <w:rFonts w:cs="Arial"/>
          <w:szCs w:val="24"/>
        </w:rPr>
        <w:t>u</w:t>
      </w:r>
      <w:r w:rsidRPr="00D03178">
        <w:rPr>
          <w:rFonts w:cs="Arial"/>
          <w:szCs w:val="24"/>
        </w:rPr>
        <w:t>nior associate whereby the senior g</w:t>
      </w:r>
      <w:r w:rsidR="006B599D">
        <w:rPr>
          <w:rFonts w:cs="Arial"/>
          <w:szCs w:val="24"/>
        </w:rPr>
        <w:t>u</w:t>
      </w:r>
      <w:r w:rsidRPr="00D03178">
        <w:rPr>
          <w:rFonts w:cs="Arial"/>
          <w:szCs w:val="24"/>
        </w:rPr>
        <w:t>ides, advi</w:t>
      </w:r>
      <w:r w:rsidR="008F5FBF" w:rsidRPr="00D03178">
        <w:rPr>
          <w:rFonts w:cs="Arial"/>
          <w:szCs w:val="24"/>
        </w:rPr>
        <w:t>ses</w:t>
      </w:r>
      <w:r w:rsidRPr="00D03178">
        <w:rPr>
          <w:rFonts w:cs="Arial"/>
          <w:szCs w:val="24"/>
        </w:rPr>
        <w:t xml:space="preserve"> and s</w:t>
      </w:r>
      <w:r w:rsidR="006B599D">
        <w:rPr>
          <w:rFonts w:cs="Arial"/>
          <w:szCs w:val="24"/>
        </w:rPr>
        <w:t>u</w:t>
      </w:r>
      <w:r w:rsidRPr="00D03178">
        <w:rPr>
          <w:rFonts w:cs="Arial"/>
          <w:szCs w:val="24"/>
        </w:rPr>
        <w:t>pports and co</w:t>
      </w:r>
      <w:r w:rsidR="006B599D">
        <w:rPr>
          <w:rFonts w:cs="Arial"/>
          <w:szCs w:val="24"/>
        </w:rPr>
        <w:t>u</w:t>
      </w:r>
      <w:r w:rsidRPr="00D03178">
        <w:rPr>
          <w:rFonts w:cs="Arial"/>
          <w:szCs w:val="24"/>
        </w:rPr>
        <w:t>nsels the j</w:t>
      </w:r>
      <w:r w:rsidR="006B599D">
        <w:rPr>
          <w:rFonts w:cs="Arial"/>
          <w:szCs w:val="24"/>
        </w:rPr>
        <w:t>u</w:t>
      </w:r>
      <w:r w:rsidRPr="00D03178">
        <w:rPr>
          <w:rFonts w:cs="Arial"/>
          <w:szCs w:val="24"/>
        </w:rPr>
        <w:t>nior colleag</w:t>
      </w:r>
      <w:r w:rsidR="006B599D">
        <w:rPr>
          <w:rFonts w:cs="Arial"/>
          <w:szCs w:val="24"/>
        </w:rPr>
        <w:t>u</w:t>
      </w:r>
      <w:r w:rsidRPr="00D03178">
        <w:rPr>
          <w:rFonts w:cs="Arial"/>
          <w:szCs w:val="24"/>
        </w:rPr>
        <w:t>e on developing their career (Monseratt et al, 2009). Generally</w:t>
      </w:r>
      <w:r w:rsidR="008F5FBF" w:rsidRPr="00D03178">
        <w:rPr>
          <w:rFonts w:cs="Arial"/>
          <w:szCs w:val="24"/>
        </w:rPr>
        <w:t>,</w:t>
      </w:r>
      <w:r w:rsidRPr="00D03178">
        <w:rPr>
          <w:rFonts w:cs="Arial"/>
          <w:szCs w:val="24"/>
        </w:rPr>
        <w:t xml:space="preserve"> academics in </w:t>
      </w:r>
      <w:r w:rsidR="00680789">
        <w:rPr>
          <w:rFonts w:cs="Arial"/>
          <w:szCs w:val="24"/>
        </w:rPr>
        <w:t>u</w:t>
      </w:r>
      <w:r w:rsidR="00DD74FF">
        <w:rPr>
          <w:rFonts w:cs="Arial"/>
          <w:szCs w:val="24"/>
        </w:rPr>
        <w:t>niversities</w:t>
      </w:r>
      <w:r w:rsidRPr="00D03178">
        <w:rPr>
          <w:rFonts w:cs="Arial"/>
          <w:szCs w:val="24"/>
        </w:rPr>
        <w:t xml:space="preserve"> are ass</w:t>
      </w:r>
      <w:r w:rsidR="006B599D">
        <w:rPr>
          <w:rFonts w:cs="Arial"/>
          <w:szCs w:val="24"/>
        </w:rPr>
        <w:t>u</w:t>
      </w:r>
      <w:r w:rsidRPr="00D03178">
        <w:rPr>
          <w:rFonts w:cs="Arial"/>
          <w:szCs w:val="24"/>
        </w:rPr>
        <w:t>med to acq</w:t>
      </w:r>
      <w:r w:rsidR="006B599D">
        <w:rPr>
          <w:rFonts w:cs="Arial"/>
          <w:szCs w:val="24"/>
        </w:rPr>
        <w:t>u</w:t>
      </w:r>
      <w:r w:rsidRPr="00D03178">
        <w:rPr>
          <w:rFonts w:cs="Arial"/>
          <w:szCs w:val="24"/>
        </w:rPr>
        <w:t>ire so m</w:t>
      </w:r>
      <w:r w:rsidR="006B599D">
        <w:rPr>
          <w:rFonts w:cs="Arial"/>
          <w:szCs w:val="24"/>
        </w:rPr>
        <w:t>u</w:t>
      </w:r>
      <w:r w:rsidRPr="00D03178">
        <w:rPr>
          <w:rFonts w:cs="Arial"/>
          <w:szCs w:val="24"/>
        </w:rPr>
        <w:t xml:space="preserve">ch information when they are mentored. However, the findings of the research were that the majority of the female academics </w:t>
      </w:r>
      <w:r w:rsidR="008F5FBF" w:rsidRPr="00D03178">
        <w:rPr>
          <w:rFonts w:cs="Arial"/>
          <w:szCs w:val="24"/>
        </w:rPr>
        <w:t xml:space="preserve">from both </w:t>
      </w:r>
      <w:r w:rsidR="00680789">
        <w:rPr>
          <w:rFonts w:cs="Arial"/>
          <w:szCs w:val="24"/>
        </w:rPr>
        <w:t>u</w:t>
      </w:r>
      <w:r w:rsidR="00DD74FF">
        <w:rPr>
          <w:rFonts w:cs="Arial"/>
          <w:szCs w:val="24"/>
        </w:rPr>
        <w:t>niversities</w:t>
      </w:r>
      <w:r w:rsidR="008F5FBF" w:rsidRPr="00D03178">
        <w:rPr>
          <w:rFonts w:cs="Arial"/>
          <w:szCs w:val="24"/>
        </w:rPr>
        <w:t xml:space="preserve"> </w:t>
      </w:r>
      <w:r w:rsidR="006B599D">
        <w:rPr>
          <w:rFonts w:cs="Arial"/>
          <w:szCs w:val="24"/>
        </w:rPr>
        <w:t>u</w:t>
      </w:r>
      <w:r w:rsidR="008F5FBF" w:rsidRPr="00D03178">
        <w:rPr>
          <w:rFonts w:cs="Arial"/>
          <w:szCs w:val="24"/>
        </w:rPr>
        <w:t>nder st</w:t>
      </w:r>
      <w:r w:rsidR="006B599D">
        <w:rPr>
          <w:rFonts w:cs="Arial"/>
          <w:szCs w:val="24"/>
        </w:rPr>
        <w:t>u</w:t>
      </w:r>
      <w:r w:rsidR="008F5FBF" w:rsidRPr="00D03178">
        <w:rPr>
          <w:rFonts w:cs="Arial"/>
          <w:szCs w:val="24"/>
        </w:rPr>
        <w:t xml:space="preserve">dy </w:t>
      </w:r>
      <w:r w:rsidRPr="00D03178">
        <w:rPr>
          <w:rFonts w:cs="Arial"/>
          <w:szCs w:val="24"/>
        </w:rPr>
        <w:t>were not mentored. This was somewhat at variance with the doc</w:t>
      </w:r>
      <w:r w:rsidR="006B599D">
        <w:rPr>
          <w:rFonts w:cs="Arial"/>
          <w:szCs w:val="24"/>
        </w:rPr>
        <w:t>u</w:t>
      </w:r>
      <w:r w:rsidRPr="00D03178">
        <w:rPr>
          <w:rFonts w:cs="Arial"/>
          <w:szCs w:val="24"/>
        </w:rPr>
        <w:t xml:space="preserve">ments that the researcher analysed in both </w:t>
      </w:r>
      <w:r w:rsidR="00680789">
        <w:rPr>
          <w:rFonts w:cs="Arial"/>
          <w:szCs w:val="24"/>
        </w:rPr>
        <w:t>u</w:t>
      </w:r>
      <w:r w:rsidR="00DD74FF">
        <w:rPr>
          <w:rFonts w:cs="Arial"/>
          <w:szCs w:val="24"/>
        </w:rPr>
        <w:t>niversities</w:t>
      </w:r>
      <w:r w:rsidRPr="00D03178">
        <w:rPr>
          <w:rFonts w:cs="Arial"/>
          <w:szCs w:val="24"/>
        </w:rPr>
        <w:t xml:space="preserve"> which stated that every academic had the right to be mentored immediately they begin working in an instit</w:t>
      </w:r>
      <w:r w:rsidR="006B599D">
        <w:rPr>
          <w:rFonts w:cs="Arial"/>
          <w:szCs w:val="24"/>
        </w:rPr>
        <w:t>u</w:t>
      </w:r>
      <w:r w:rsidRPr="00D03178">
        <w:rPr>
          <w:rFonts w:cs="Arial"/>
          <w:szCs w:val="24"/>
        </w:rPr>
        <w:t xml:space="preserve">tion. </w:t>
      </w:r>
    </w:p>
    <w:p w:rsidR="005D683F" w:rsidRPr="00D03178" w:rsidRDefault="005D683F" w:rsidP="00E43A14">
      <w:pPr>
        <w:spacing w:line="360" w:lineRule="auto"/>
        <w:rPr>
          <w:rFonts w:cs="Arial"/>
          <w:szCs w:val="24"/>
        </w:rPr>
      </w:pPr>
      <w:r w:rsidRPr="00D03178">
        <w:rPr>
          <w:rFonts w:cs="Arial"/>
          <w:szCs w:val="24"/>
        </w:rPr>
        <w:t xml:space="preserve">According to </w:t>
      </w:r>
      <w:r w:rsidR="000420C7" w:rsidRPr="00D03178">
        <w:rPr>
          <w:rFonts w:cs="Arial"/>
          <w:szCs w:val="24"/>
        </w:rPr>
        <w:t>Liamp</w:t>
      </w:r>
      <w:r w:rsidR="006B599D">
        <w:rPr>
          <w:rFonts w:cs="Arial"/>
          <w:szCs w:val="24"/>
        </w:rPr>
        <w:t>u</w:t>
      </w:r>
      <w:r w:rsidR="000420C7" w:rsidRPr="00D03178">
        <w:rPr>
          <w:rFonts w:cs="Arial"/>
          <w:szCs w:val="24"/>
        </w:rPr>
        <w:t xml:space="preserve">ttong and Ezzy (2005) </w:t>
      </w:r>
      <w:r w:rsidRPr="00D03178">
        <w:rPr>
          <w:rFonts w:cs="Arial"/>
          <w:szCs w:val="24"/>
        </w:rPr>
        <w:t xml:space="preserve">career development in </w:t>
      </w:r>
      <w:r w:rsidR="00680789">
        <w:rPr>
          <w:rFonts w:cs="Arial"/>
          <w:szCs w:val="24"/>
        </w:rPr>
        <w:t>u</w:t>
      </w:r>
      <w:r w:rsidR="00DD74FF">
        <w:rPr>
          <w:rFonts w:cs="Arial"/>
          <w:szCs w:val="24"/>
        </w:rPr>
        <w:t>niversities</w:t>
      </w:r>
      <w:r w:rsidRPr="00D03178">
        <w:rPr>
          <w:rFonts w:cs="Arial"/>
          <w:szCs w:val="24"/>
        </w:rPr>
        <w:t xml:space="preserve"> </w:t>
      </w:r>
      <w:r w:rsidR="008F5FBF" w:rsidRPr="00D03178">
        <w:rPr>
          <w:rFonts w:cs="Arial"/>
          <w:szCs w:val="24"/>
        </w:rPr>
        <w:t>can be achieved thro</w:t>
      </w:r>
      <w:r w:rsidR="006B599D">
        <w:rPr>
          <w:rFonts w:cs="Arial"/>
          <w:szCs w:val="24"/>
        </w:rPr>
        <w:t>u</w:t>
      </w:r>
      <w:r w:rsidR="008F5FBF" w:rsidRPr="00D03178">
        <w:rPr>
          <w:rFonts w:cs="Arial"/>
          <w:szCs w:val="24"/>
        </w:rPr>
        <w:t xml:space="preserve">gh </w:t>
      </w:r>
      <w:r w:rsidRPr="00D03178">
        <w:rPr>
          <w:rFonts w:cs="Arial"/>
          <w:szCs w:val="24"/>
        </w:rPr>
        <w:t xml:space="preserve"> professional g</w:t>
      </w:r>
      <w:r w:rsidR="006B599D">
        <w:rPr>
          <w:rFonts w:cs="Arial"/>
          <w:szCs w:val="24"/>
        </w:rPr>
        <w:t>u</w:t>
      </w:r>
      <w:r w:rsidRPr="00D03178">
        <w:rPr>
          <w:rFonts w:cs="Arial"/>
          <w:szCs w:val="24"/>
        </w:rPr>
        <w:t xml:space="preserve">idance </w:t>
      </w:r>
      <w:r w:rsidR="008F5FBF" w:rsidRPr="00D03178">
        <w:rPr>
          <w:rFonts w:cs="Arial"/>
          <w:szCs w:val="24"/>
        </w:rPr>
        <w:t xml:space="preserve">in the form of </w:t>
      </w:r>
      <w:r w:rsidRPr="00D03178">
        <w:rPr>
          <w:rFonts w:cs="Arial"/>
          <w:szCs w:val="24"/>
        </w:rPr>
        <w:t>mentoring.  B</w:t>
      </w:r>
      <w:r w:rsidR="006B599D">
        <w:rPr>
          <w:rFonts w:cs="Arial"/>
          <w:szCs w:val="24"/>
        </w:rPr>
        <w:t>u</w:t>
      </w:r>
      <w:r w:rsidRPr="00D03178">
        <w:rPr>
          <w:rFonts w:cs="Arial"/>
          <w:szCs w:val="24"/>
        </w:rPr>
        <w:t>t the findings of the research show that participants were expected to assimilate the existing c</w:t>
      </w:r>
      <w:r w:rsidR="006B599D">
        <w:rPr>
          <w:rFonts w:cs="Arial"/>
          <w:szCs w:val="24"/>
        </w:rPr>
        <w:t>u</w:t>
      </w:r>
      <w:r w:rsidRPr="00D03178">
        <w:rPr>
          <w:rFonts w:cs="Arial"/>
          <w:szCs w:val="24"/>
        </w:rPr>
        <w:t>lt</w:t>
      </w:r>
      <w:r w:rsidR="006B599D">
        <w:rPr>
          <w:rFonts w:cs="Arial"/>
          <w:szCs w:val="24"/>
        </w:rPr>
        <w:t>u</w:t>
      </w:r>
      <w:r w:rsidRPr="00D03178">
        <w:rPr>
          <w:rFonts w:cs="Arial"/>
          <w:szCs w:val="24"/>
        </w:rPr>
        <w:t xml:space="preserve">re of their </w:t>
      </w:r>
      <w:r w:rsidR="00680789">
        <w:rPr>
          <w:rFonts w:cs="Arial"/>
          <w:szCs w:val="24"/>
        </w:rPr>
        <w:t>u</w:t>
      </w:r>
      <w:r w:rsidR="00DD74FF">
        <w:rPr>
          <w:rFonts w:cs="Arial"/>
          <w:szCs w:val="24"/>
        </w:rPr>
        <w:t>niversities</w:t>
      </w:r>
      <w:r w:rsidRPr="00D03178">
        <w:rPr>
          <w:rFonts w:cs="Arial"/>
          <w:szCs w:val="24"/>
        </w:rPr>
        <w:t xml:space="preserve"> witho</w:t>
      </w:r>
      <w:r w:rsidR="006B599D">
        <w:rPr>
          <w:rFonts w:cs="Arial"/>
          <w:szCs w:val="24"/>
        </w:rPr>
        <w:t>u</w:t>
      </w:r>
      <w:r w:rsidRPr="00D03178">
        <w:rPr>
          <w:rFonts w:cs="Arial"/>
          <w:szCs w:val="24"/>
        </w:rPr>
        <w:t>t being given any g</w:t>
      </w:r>
      <w:r w:rsidR="006B599D">
        <w:rPr>
          <w:rFonts w:cs="Arial"/>
          <w:szCs w:val="24"/>
        </w:rPr>
        <w:t>u</w:t>
      </w:r>
      <w:r w:rsidRPr="00D03178">
        <w:rPr>
          <w:rFonts w:cs="Arial"/>
          <w:szCs w:val="24"/>
        </w:rPr>
        <w:t xml:space="preserve">idance by those </w:t>
      </w:r>
      <w:r w:rsidRPr="00D03178">
        <w:rPr>
          <w:rFonts w:cs="Arial"/>
          <w:szCs w:val="24"/>
        </w:rPr>
        <w:lastRenderedPageBreak/>
        <w:t>already in the system. These finding</w:t>
      </w:r>
      <w:r w:rsidR="00203D02" w:rsidRPr="00D03178">
        <w:rPr>
          <w:rFonts w:cs="Arial"/>
          <w:szCs w:val="24"/>
        </w:rPr>
        <w:t>s</w:t>
      </w:r>
      <w:r w:rsidRPr="00D03178">
        <w:rPr>
          <w:rFonts w:cs="Arial"/>
          <w:szCs w:val="24"/>
        </w:rPr>
        <w:t xml:space="preserve"> conc</w:t>
      </w:r>
      <w:r w:rsidR="006B599D">
        <w:rPr>
          <w:rFonts w:cs="Arial"/>
          <w:szCs w:val="24"/>
        </w:rPr>
        <w:t>u</w:t>
      </w:r>
      <w:r w:rsidRPr="00D03178">
        <w:rPr>
          <w:rFonts w:cs="Arial"/>
          <w:szCs w:val="24"/>
        </w:rPr>
        <w:t>r  with what research has fo</w:t>
      </w:r>
      <w:r w:rsidR="006B599D">
        <w:rPr>
          <w:rFonts w:cs="Arial"/>
          <w:szCs w:val="24"/>
        </w:rPr>
        <w:t>u</w:t>
      </w:r>
      <w:r w:rsidRPr="00D03178">
        <w:rPr>
          <w:rFonts w:cs="Arial"/>
          <w:szCs w:val="24"/>
        </w:rPr>
        <w:t>nd  that mentoring and role modelling sho</w:t>
      </w:r>
      <w:r w:rsidR="006B599D">
        <w:rPr>
          <w:rFonts w:cs="Arial"/>
          <w:szCs w:val="24"/>
        </w:rPr>
        <w:t>u</w:t>
      </w:r>
      <w:r w:rsidRPr="00D03178">
        <w:rPr>
          <w:rFonts w:cs="Arial"/>
          <w:szCs w:val="24"/>
        </w:rPr>
        <w:t xml:space="preserve">ld be </w:t>
      </w:r>
      <w:r w:rsidR="006B599D">
        <w:rPr>
          <w:rFonts w:cs="Arial"/>
          <w:szCs w:val="24"/>
        </w:rPr>
        <w:t>u</w:t>
      </w:r>
      <w:r w:rsidRPr="00D03178">
        <w:rPr>
          <w:rFonts w:cs="Arial"/>
          <w:szCs w:val="24"/>
        </w:rPr>
        <w:t xml:space="preserve">sed as </w:t>
      </w:r>
      <w:r w:rsidR="008F5FBF" w:rsidRPr="00D03178">
        <w:rPr>
          <w:rFonts w:cs="Arial"/>
          <w:szCs w:val="24"/>
        </w:rPr>
        <w:t xml:space="preserve">a </w:t>
      </w:r>
      <w:r w:rsidRPr="00D03178">
        <w:rPr>
          <w:rFonts w:cs="Arial"/>
          <w:szCs w:val="24"/>
        </w:rPr>
        <w:t xml:space="preserve">way  of welcoming new academics into </w:t>
      </w:r>
      <w:r w:rsidR="00680789">
        <w:rPr>
          <w:rFonts w:cs="Arial"/>
          <w:szCs w:val="24"/>
        </w:rPr>
        <w:t>u</w:t>
      </w:r>
      <w:r w:rsidR="00DD74FF">
        <w:rPr>
          <w:rFonts w:cs="Arial"/>
          <w:szCs w:val="24"/>
        </w:rPr>
        <w:t>niversities</w:t>
      </w:r>
      <w:r w:rsidRPr="00D03178">
        <w:rPr>
          <w:rFonts w:cs="Arial"/>
          <w:szCs w:val="24"/>
        </w:rPr>
        <w:t xml:space="preserve"> and also to acc</w:t>
      </w:r>
      <w:r w:rsidR="006B599D">
        <w:rPr>
          <w:rFonts w:cs="Arial"/>
          <w:szCs w:val="24"/>
        </w:rPr>
        <w:t>u</w:t>
      </w:r>
      <w:r w:rsidRPr="00D03178">
        <w:rPr>
          <w:rFonts w:cs="Arial"/>
          <w:szCs w:val="24"/>
        </w:rPr>
        <w:t>lt</w:t>
      </w:r>
      <w:r w:rsidR="006B599D">
        <w:rPr>
          <w:rFonts w:cs="Arial"/>
          <w:szCs w:val="24"/>
        </w:rPr>
        <w:t>u</w:t>
      </w:r>
      <w:r w:rsidRPr="00D03178">
        <w:rPr>
          <w:rFonts w:cs="Arial"/>
          <w:szCs w:val="24"/>
        </w:rPr>
        <w:t>rate them with the r</w:t>
      </w:r>
      <w:r w:rsidR="006B599D">
        <w:rPr>
          <w:rFonts w:cs="Arial"/>
          <w:szCs w:val="24"/>
        </w:rPr>
        <w:t>u</w:t>
      </w:r>
      <w:r w:rsidRPr="00D03178">
        <w:rPr>
          <w:rFonts w:cs="Arial"/>
          <w:szCs w:val="24"/>
        </w:rPr>
        <w:t>les and reg</w:t>
      </w:r>
      <w:r w:rsidR="006B599D">
        <w:rPr>
          <w:rFonts w:cs="Arial"/>
          <w:szCs w:val="24"/>
        </w:rPr>
        <w:t>u</w:t>
      </w:r>
      <w:r w:rsidRPr="00D03178">
        <w:rPr>
          <w:rFonts w:cs="Arial"/>
          <w:szCs w:val="24"/>
        </w:rPr>
        <w:t>lation</w:t>
      </w:r>
      <w:r w:rsidR="008F5FBF" w:rsidRPr="00D03178">
        <w:rPr>
          <w:rFonts w:cs="Arial"/>
          <w:szCs w:val="24"/>
        </w:rPr>
        <w:t>s</w:t>
      </w:r>
      <w:r w:rsidRPr="00D03178">
        <w:rPr>
          <w:rFonts w:cs="Arial"/>
          <w:szCs w:val="24"/>
        </w:rPr>
        <w:t xml:space="preserve"> of the  </w:t>
      </w:r>
      <w:r w:rsidR="00680789">
        <w:rPr>
          <w:rFonts w:cs="Arial"/>
          <w:szCs w:val="24"/>
        </w:rPr>
        <w:t>u</w:t>
      </w:r>
      <w:r w:rsidR="0022548B" w:rsidRPr="00D03178">
        <w:rPr>
          <w:rFonts w:cs="Arial"/>
          <w:szCs w:val="24"/>
        </w:rPr>
        <w:t>niversity</w:t>
      </w:r>
      <w:r w:rsidRPr="00D03178">
        <w:rPr>
          <w:rFonts w:cs="Arial"/>
          <w:szCs w:val="24"/>
        </w:rPr>
        <w:t xml:space="preserve"> (</w:t>
      </w:r>
      <w:r w:rsidR="00341368" w:rsidRPr="00D03178">
        <w:rPr>
          <w:rFonts w:cs="Arial"/>
          <w:szCs w:val="24"/>
        </w:rPr>
        <w:t>Mama and Barma, 2007</w:t>
      </w:r>
      <w:r w:rsidRPr="00D03178">
        <w:rPr>
          <w:rFonts w:cs="Arial"/>
          <w:szCs w:val="24"/>
        </w:rPr>
        <w:t>).</w:t>
      </w:r>
    </w:p>
    <w:p w:rsidR="005D683F" w:rsidRPr="00D03178" w:rsidRDefault="005D683F" w:rsidP="00E43A14">
      <w:pPr>
        <w:spacing w:line="360" w:lineRule="auto"/>
        <w:rPr>
          <w:rFonts w:cs="Arial"/>
          <w:szCs w:val="24"/>
        </w:rPr>
      </w:pPr>
      <w:r w:rsidRPr="00D03178">
        <w:rPr>
          <w:rFonts w:cs="Arial"/>
          <w:szCs w:val="24"/>
        </w:rPr>
        <w:t>It also emerged from the j</w:t>
      </w:r>
      <w:r w:rsidR="006B599D">
        <w:rPr>
          <w:rFonts w:cs="Arial"/>
          <w:szCs w:val="24"/>
        </w:rPr>
        <w:t>u</w:t>
      </w:r>
      <w:r w:rsidRPr="00D03178">
        <w:rPr>
          <w:rFonts w:cs="Arial"/>
          <w:szCs w:val="24"/>
        </w:rPr>
        <w:t xml:space="preserve">nior academics in </w:t>
      </w:r>
      <w:r w:rsidR="006B599D">
        <w:rPr>
          <w:rFonts w:cs="Arial"/>
          <w:szCs w:val="24"/>
        </w:rPr>
        <w:t>U</w:t>
      </w:r>
      <w:r w:rsidR="0022548B" w:rsidRPr="00D03178">
        <w:rPr>
          <w:rFonts w:cs="Arial"/>
          <w:szCs w:val="24"/>
        </w:rPr>
        <w:t>niversity</w:t>
      </w:r>
      <w:r w:rsidRPr="00D03178">
        <w:rPr>
          <w:rFonts w:cs="Arial"/>
          <w:szCs w:val="24"/>
        </w:rPr>
        <w:t xml:space="preserve"> X that tho</w:t>
      </w:r>
      <w:r w:rsidR="006B599D">
        <w:rPr>
          <w:rFonts w:cs="Arial"/>
          <w:szCs w:val="24"/>
        </w:rPr>
        <w:t>u</w:t>
      </w:r>
      <w:r w:rsidRPr="00D03178">
        <w:rPr>
          <w:rFonts w:cs="Arial"/>
          <w:szCs w:val="24"/>
        </w:rPr>
        <w:t>gh they had senior female academics who co</w:t>
      </w:r>
      <w:r w:rsidR="006B599D">
        <w:rPr>
          <w:rFonts w:cs="Arial"/>
          <w:szCs w:val="24"/>
        </w:rPr>
        <w:t>u</w:t>
      </w:r>
      <w:r w:rsidRPr="00D03178">
        <w:rPr>
          <w:rFonts w:cs="Arial"/>
          <w:szCs w:val="24"/>
        </w:rPr>
        <w:t xml:space="preserve">ld be mentors and role models, no help was rendered to them. These findings match  Okanlawon, Powell cited by Stone and Coetzee </w:t>
      </w:r>
      <w:r w:rsidR="008F5FBF" w:rsidRPr="00D03178">
        <w:rPr>
          <w:rFonts w:cs="Arial"/>
          <w:szCs w:val="24"/>
        </w:rPr>
        <w:t>(</w:t>
      </w:r>
      <w:r w:rsidRPr="00D03178">
        <w:rPr>
          <w:rFonts w:cs="Arial"/>
          <w:szCs w:val="24"/>
        </w:rPr>
        <w:t>2005)</w:t>
      </w:r>
      <w:r w:rsidR="00203D02" w:rsidRPr="00D03178">
        <w:rPr>
          <w:rFonts w:cs="Arial"/>
          <w:szCs w:val="24"/>
        </w:rPr>
        <w:t xml:space="preserve"> </w:t>
      </w:r>
      <w:r w:rsidRPr="00D03178">
        <w:rPr>
          <w:rFonts w:cs="Arial"/>
          <w:szCs w:val="24"/>
        </w:rPr>
        <w:t>that senior female academics who occ</w:t>
      </w:r>
      <w:r w:rsidR="006B599D">
        <w:rPr>
          <w:rFonts w:cs="Arial"/>
          <w:szCs w:val="24"/>
        </w:rPr>
        <w:t>u</w:t>
      </w:r>
      <w:r w:rsidRPr="00D03178">
        <w:rPr>
          <w:rFonts w:cs="Arial"/>
          <w:szCs w:val="24"/>
        </w:rPr>
        <w:t>py key positions did not mentor their j</w:t>
      </w:r>
      <w:r w:rsidR="006B599D">
        <w:rPr>
          <w:rFonts w:cs="Arial"/>
          <w:szCs w:val="24"/>
        </w:rPr>
        <w:t>u</w:t>
      </w:r>
      <w:r w:rsidRPr="00D03178">
        <w:rPr>
          <w:rFonts w:cs="Arial"/>
          <w:szCs w:val="24"/>
        </w:rPr>
        <w:t>niors.   Th</w:t>
      </w:r>
      <w:r w:rsidR="006B599D">
        <w:rPr>
          <w:rFonts w:cs="Arial"/>
          <w:szCs w:val="24"/>
        </w:rPr>
        <w:t>u</w:t>
      </w:r>
      <w:r w:rsidRPr="00D03178">
        <w:rPr>
          <w:rFonts w:cs="Arial"/>
          <w:szCs w:val="24"/>
        </w:rPr>
        <w:t>s, these differences diminish the chances of j</w:t>
      </w:r>
      <w:r w:rsidR="006B599D">
        <w:rPr>
          <w:rFonts w:cs="Arial"/>
          <w:szCs w:val="24"/>
        </w:rPr>
        <w:t>u</w:t>
      </w:r>
      <w:r w:rsidRPr="00D03178">
        <w:rPr>
          <w:rFonts w:cs="Arial"/>
          <w:szCs w:val="24"/>
        </w:rPr>
        <w:t>nior academics progressing in their career in academia.  This implies that there is dearth of senior academics who are ready to form</w:t>
      </w:r>
      <w:r w:rsidR="006B599D">
        <w:rPr>
          <w:rFonts w:cs="Arial"/>
          <w:szCs w:val="24"/>
        </w:rPr>
        <w:t>u</w:t>
      </w:r>
      <w:r w:rsidRPr="00D03178">
        <w:rPr>
          <w:rFonts w:cs="Arial"/>
          <w:szCs w:val="24"/>
        </w:rPr>
        <w:t>late a relationship with j</w:t>
      </w:r>
      <w:r w:rsidR="006B599D">
        <w:rPr>
          <w:rFonts w:cs="Arial"/>
          <w:szCs w:val="24"/>
        </w:rPr>
        <w:t>u</w:t>
      </w:r>
      <w:r w:rsidRPr="00D03178">
        <w:rPr>
          <w:rFonts w:cs="Arial"/>
          <w:szCs w:val="24"/>
        </w:rPr>
        <w:t>nior academics as a way of developing their careers and carrying o</w:t>
      </w:r>
      <w:r w:rsidR="006B599D">
        <w:rPr>
          <w:rFonts w:cs="Arial"/>
          <w:szCs w:val="24"/>
        </w:rPr>
        <w:t>u</w:t>
      </w:r>
      <w:r w:rsidRPr="00D03178">
        <w:rPr>
          <w:rFonts w:cs="Arial"/>
          <w:szCs w:val="24"/>
        </w:rPr>
        <w:t xml:space="preserve">t </w:t>
      </w:r>
      <w:r w:rsidR="00EC2002" w:rsidRPr="00D03178">
        <w:rPr>
          <w:rFonts w:cs="Arial"/>
          <w:szCs w:val="24"/>
        </w:rPr>
        <w:t xml:space="preserve">the </w:t>
      </w:r>
      <w:r w:rsidRPr="00D03178">
        <w:rPr>
          <w:rFonts w:cs="Arial"/>
          <w:szCs w:val="24"/>
        </w:rPr>
        <w:t>additional f</w:t>
      </w:r>
      <w:r w:rsidR="006B599D">
        <w:rPr>
          <w:rFonts w:cs="Arial"/>
          <w:szCs w:val="24"/>
        </w:rPr>
        <w:t>u</w:t>
      </w:r>
      <w:r w:rsidRPr="00D03178">
        <w:rPr>
          <w:rFonts w:cs="Arial"/>
          <w:szCs w:val="24"/>
        </w:rPr>
        <w:t>nction of being change agents in IHL.</w:t>
      </w:r>
    </w:p>
    <w:p w:rsidR="002E01AB" w:rsidRPr="00D03178" w:rsidRDefault="005D683F" w:rsidP="00E43A14">
      <w:pPr>
        <w:spacing w:line="360" w:lineRule="auto"/>
        <w:rPr>
          <w:rFonts w:cs="Arial"/>
          <w:szCs w:val="24"/>
        </w:rPr>
      </w:pPr>
      <w:r w:rsidRPr="00D03178">
        <w:rPr>
          <w:rFonts w:cs="Arial"/>
          <w:szCs w:val="24"/>
        </w:rPr>
        <w:t>The above is contradictory to what S</w:t>
      </w:r>
      <w:r w:rsidR="00902595">
        <w:rPr>
          <w:rFonts w:cs="Arial"/>
          <w:szCs w:val="24"/>
        </w:rPr>
        <w:t>c</w:t>
      </w:r>
      <w:r w:rsidRPr="00D03178">
        <w:rPr>
          <w:rFonts w:cs="Arial"/>
          <w:szCs w:val="24"/>
        </w:rPr>
        <w:t>h</w:t>
      </w:r>
      <w:r w:rsidR="006B599D">
        <w:rPr>
          <w:rFonts w:cs="Arial"/>
          <w:szCs w:val="24"/>
        </w:rPr>
        <w:t>u</w:t>
      </w:r>
      <w:r w:rsidRPr="00D03178">
        <w:rPr>
          <w:rFonts w:cs="Arial"/>
          <w:szCs w:val="24"/>
        </w:rPr>
        <w:t>lze (2009) concl</w:t>
      </w:r>
      <w:r w:rsidR="006B599D">
        <w:rPr>
          <w:rFonts w:cs="Arial"/>
          <w:szCs w:val="24"/>
        </w:rPr>
        <w:t>u</w:t>
      </w:r>
      <w:r w:rsidRPr="00D03178">
        <w:rPr>
          <w:rFonts w:cs="Arial"/>
          <w:szCs w:val="24"/>
        </w:rPr>
        <w:t>ded in a later st</w:t>
      </w:r>
      <w:r w:rsidR="006B599D">
        <w:rPr>
          <w:rFonts w:cs="Arial"/>
          <w:szCs w:val="24"/>
        </w:rPr>
        <w:t>u</w:t>
      </w:r>
      <w:r w:rsidRPr="00D03178">
        <w:rPr>
          <w:rFonts w:cs="Arial"/>
          <w:szCs w:val="24"/>
        </w:rPr>
        <w:t xml:space="preserve">dy. She </w:t>
      </w:r>
      <w:r w:rsidR="00EC2002" w:rsidRPr="00D03178">
        <w:rPr>
          <w:rFonts w:cs="Arial"/>
          <w:szCs w:val="24"/>
        </w:rPr>
        <w:t>points o</w:t>
      </w:r>
      <w:r w:rsidR="006B599D">
        <w:rPr>
          <w:rFonts w:cs="Arial"/>
          <w:szCs w:val="24"/>
        </w:rPr>
        <w:t>u</w:t>
      </w:r>
      <w:r w:rsidR="00EC2002" w:rsidRPr="00D03178">
        <w:rPr>
          <w:rFonts w:cs="Arial"/>
          <w:szCs w:val="24"/>
        </w:rPr>
        <w:t xml:space="preserve">t </w:t>
      </w:r>
      <w:r w:rsidRPr="00D03178">
        <w:rPr>
          <w:rFonts w:cs="Arial"/>
          <w:szCs w:val="24"/>
        </w:rPr>
        <w:t>that lack of mentoring and role modelling of j</w:t>
      </w:r>
      <w:r w:rsidR="006B599D">
        <w:rPr>
          <w:rFonts w:cs="Arial"/>
          <w:szCs w:val="24"/>
        </w:rPr>
        <w:t>u</w:t>
      </w:r>
      <w:r w:rsidRPr="00D03178">
        <w:rPr>
          <w:rFonts w:cs="Arial"/>
          <w:szCs w:val="24"/>
        </w:rPr>
        <w:t>nior academics by their seniors can also be attrib</w:t>
      </w:r>
      <w:r w:rsidR="006B599D">
        <w:rPr>
          <w:rFonts w:cs="Arial"/>
          <w:szCs w:val="24"/>
        </w:rPr>
        <w:t>u</w:t>
      </w:r>
      <w:r w:rsidRPr="00D03178">
        <w:rPr>
          <w:rFonts w:cs="Arial"/>
          <w:szCs w:val="24"/>
        </w:rPr>
        <w:t>ted to lack of s</w:t>
      </w:r>
      <w:r w:rsidR="006B599D">
        <w:rPr>
          <w:rFonts w:cs="Arial"/>
          <w:szCs w:val="24"/>
        </w:rPr>
        <w:t>u</w:t>
      </w:r>
      <w:r w:rsidRPr="00D03178">
        <w:rPr>
          <w:rFonts w:cs="Arial"/>
          <w:szCs w:val="24"/>
        </w:rPr>
        <w:t xml:space="preserve">fficient and </w:t>
      </w:r>
      <w:r w:rsidR="006B599D">
        <w:rPr>
          <w:rFonts w:cs="Arial"/>
          <w:szCs w:val="24"/>
        </w:rPr>
        <w:t>u</w:t>
      </w:r>
      <w:r w:rsidR="002E01AB" w:rsidRPr="00D03178">
        <w:rPr>
          <w:rFonts w:cs="Arial"/>
          <w:szCs w:val="24"/>
        </w:rPr>
        <w:t>n</w:t>
      </w:r>
      <w:r w:rsidRPr="00D03178">
        <w:rPr>
          <w:rFonts w:cs="Arial"/>
          <w:szCs w:val="24"/>
        </w:rPr>
        <w:t>interr</w:t>
      </w:r>
      <w:r w:rsidR="006B599D">
        <w:rPr>
          <w:rFonts w:cs="Arial"/>
          <w:szCs w:val="24"/>
        </w:rPr>
        <w:t>u</w:t>
      </w:r>
      <w:r w:rsidRPr="00D03178">
        <w:rPr>
          <w:rFonts w:cs="Arial"/>
          <w:szCs w:val="24"/>
        </w:rPr>
        <w:t>pted time between j</w:t>
      </w:r>
      <w:r w:rsidR="006B599D">
        <w:rPr>
          <w:rFonts w:cs="Arial"/>
          <w:szCs w:val="24"/>
        </w:rPr>
        <w:t>u</w:t>
      </w:r>
      <w:r w:rsidRPr="00D03178">
        <w:rPr>
          <w:rFonts w:cs="Arial"/>
          <w:szCs w:val="24"/>
        </w:rPr>
        <w:t>nior and senior female academics d</w:t>
      </w:r>
      <w:r w:rsidR="006B599D">
        <w:rPr>
          <w:rFonts w:cs="Arial"/>
          <w:szCs w:val="24"/>
        </w:rPr>
        <w:t>u</w:t>
      </w:r>
      <w:r w:rsidRPr="00D03178">
        <w:rPr>
          <w:rFonts w:cs="Arial"/>
          <w:szCs w:val="24"/>
        </w:rPr>
        <w:t>e to high work loads of teaching and administrative</w:t>
      </w:r>
      <w:r w:rsidR="002E01AB" w:rsidRPr="00D03178">
        <w:rPr>
          <w:rFonts w:cs="Arial"/>
          <w:szCs w:val="24"/>
        </w:rPr>
        <w:t xml:space="preserve"> work</w:t>
      </w:r>
      <w:r w:rsidRPr="00D03178">
        <w:rPr>
          <w:rFonts w:cs="Arial"/>
          <w:szCs w:val="24"/>
        </w:rPr>
        <w:t xml:space="preserve"> in </w:t>
      </w:r>
      <w:r w:rsidR="00680789">
        <w:rPr>
          <w:rFonts w:cs="Arial"/>
          <w:szCs w:val="24"/>
        </w:rPr>
        <w:t>u</w:t>
      </w:r>
      <w:r w:rsidR="00DD74FF">
        <w:rPr>
          <w:rFonts w:cs="Arial"/>
          <w:szCs w:val="24"/>
        </w:rPr>
        <w:t>niversities</w:t>
      </w:r>
      <w:r w:rsidRPr="00D03178">
        <w:rPr>
          <w:rFonts w:cs="Arial"/>
          <w:szCs w:val="24"/>
        </w:rPr>
        <w:t>. This means that this comparative st</w:t>
      </w:r>
      <w:r w:rsidR="006B599D">
        <w:rPr>
          <w:rFonts w:cs="Arial"/>
          <w:szCs w:val="24"/>
        </w:rPr>
        <w:t>u</w:t>
      </w:r>
      <w:r w:rsidRPr="00D03178">
        <w:rPr>
          <w:rFonts w:cs="Arial"/>
          <w:szCs w:val="24"/>
        </w:rPr>
        <w:t xml:space="preserve">dy reveals that the lack of mentoring is not a new phenomenon in </w:t>
      </w:r>
      <w:r w:rsidR="00DD74FF">
        <w:rPr>
          <w:rFonts w:cs="Arial"/>
          <w:szCs w:val="24"/>
        </w:rPr>
        <w:t>Universities</w:t>
      </w:r>
      <w:r w:rsidR="00902595">
        <w:rPr>
          <w:rFonts w:cs="Arial"/>
          <w:szCs w:val="24"/>
        </w:rPr>
        <w:t xml:space="preserve"> X and Y</w:t>
      </w:r>
      <w:r w:rsidRPr="00D03178">
        <w:rPr>
          <w:rFonts w:cs="Arial"/>
          <w:szCs w:val="24"/>
        </w:rPr>
        <w:t>. Th</w:t>
      </w:r>
      <w:r w:rsidR="006B599D">
        <w:rPr>
          <w:rFonts w:cs="Arial"/>
          <w:szCs w:val="24"/>
        </w:rPr>
        <w:t>u</w:t>
      </w:r>
      <w:r w:rsidRPr="00D03178">
        <w:rPr>
          <w:rFonts w:cs="Arial"/>
          <w:szCs w:val="24"/>
        </w:rPr>
        <w:t>s what j</w:t>
      </w:r>
      <w:r w:rsidR="006B599D">
        <w:rPr>
          <w:rFonts w:cs="Arial"/>
          <w:szCs w:val="24"/>
        </w:rPr>
        <w:t>u</w:t>
      </w:r>
      <w:r w:rsidRPr="00D03178">
        <w:rPr>
          <w:rFonts w:cs="Arial"/>
          <w:szCs w:val="24"/>
        </w:rPr>
        <w:t xml:space="preserve">niors academics are experiencing is the same </w:t>
      </w:r>
      <w:r w:rsidR="00EC2002" w:rsidRPr="00D03178">
        <w:rPr>
          <w:rFonts w:cs="Arial"/>
          <w:szCs w:val="24"/>
        </w:rPr>
        <w:t xml:space="preserve">as what </w:t>
      </w:r>
      <w:r w:rsidRPr="00D03178">
        <w:rPr>
          <w:rFonts w:cs="Arial"/>
          <w:szCs w:val="24"/>
        </w:rPr>
        <w:t xml:space="preserve"> other academics in developed and developing co</w:t>
      </w:r>
      <w:r w:rsidR="006B599D">
        <w:rPr>
          <w:rFonts w:cs="Arial"/>
          <w:szCs w:val="24"/>
        </w:rPr>
        <w:t>u</w:t>
      </w:r>
      <w:r w:rsidRPr="00D03178">
        <w:rPr>
          <w:rFonts w:cs="Arial"/>
          <w:szCs w:val="24"/>
        </w:rPr>
        <w:t xml:space="preserve">ntries </w:t>
      </w:r>
      <w:r w:rsidR="00EC2002" w:rsidRPr="00D03178">
        <w:rPr>
          <w:rFonts w:cs="Arial"/>
          <w:szCs w:val="24"/>
        </w:rPr>
        <w:t xml:space="preserve">are experiencing. </w:t>
      </w:r>
      <w:r w:rsidRPr="00D03178">
        <w:rPr>
          <w:rFonts w:cs="Arial"/>
          <w:szCs w:val="24"/>
        </w:rPr>
        <w:t>The participants revealed that the iss</w:t>
      </w:r>
      <w:r w:rsidR="006B599D">
        <w:rPr>
          <w:rFonts w:cs="Arial"/>
          <w:szCs w:val="24"/>
        </w:rPr>
        <w:t>u</w:t>
      </w:r>
      <w:r w:rsidRPr="00D03178">
        <w:rPr>
          <w:rFonts w:cs="Arial"/>
          <w:szCs w:val="24"/>
        </w:rPr>
        <w:t xml:space="preserve">e of mentoring </w:t>
      </w:r>
      <w:r w:rsidR="002E01AB" w:rsidRPr="00D03178">
        <w:rPr>
          <w:rFonts w:cs="Arial"/>
          <w:szCs w:val="24"/>
        </w:rPr>
        <w:t>was</w:t>
      </w:r>
      <w:r w:rsidRPr="00D03178">
        <w:rPr>
          <w:rFonts w:cs="Arial"/>
          <w:szCs w:val="24"/>
        </w:rPr>
        <w:t xml:space="preserve"> p</w:t>
      </w:r>
      <w:r w:rsidR="006B599D">
        <w:rPr>
          <w:rFonts w:cs="Arial"/>
          <w:szCs w:val="24"/>
        </w:rPr>
        <w:t>u</w:t>
      </w:r>
      <w:r w:rsidRPr="00D03178">
        <w:rPr>
          <w:rFonts w:cs="Arial"/>
          <w:szCs w:val="24"/>
        </w:rPr>
        <w:t>shed to the edge and yet they were expected to perform  exceptionally well in teaching very large classes, research and comm</w:t>
      </w:r>
      <w:r w:rsidR="006B599D">
        <w:rPr>
          <w:rFonts w:cs="Arial"/>
          <w:szCs w:val="24"/>
        </w:rPr>
        <w:t>u</w:t>
      </w:r>
      <w:r w:rsidRPr="00D03178">
        <w:rPr>
          <w:rFonts w:cs="Arial"/>
          <w:szCs w:val="24"/>
        </w:rPr>
        <w:t xml:space="preserve">nity engagement. </w:t>
      </w:r>
    </w:p>
    <w:p w:rsidR="005D683F" w:rsidRPr="00D03178" w:rsidRDefault="005D683F" w:rsidP="00E43A14">
      <w:pPr>
        <w:spacing w:line="360" w:lineRule="auto"/>
        <w:rPr>
          <w:rFonts w:cs="Arial"/>
          <w:szCs w:val="24"/>
        </w:rPr>
      </w:pPr>
      <w:r w:rsidRPr="00D03178">
        <w:rPr>
          <w:rFonts w:cs="Arial"/>
          <w:szCs w:val="24"/>
        </w:rPr>
        <w:t xml:space="preserve">The above findings demonstrate a link </w:t>
      </w:r>
      <w:r w:rsidR="00EC2002" w:rsidRPr="00D03178">
        <w:rPr>
          <w:rFonts w:cs="Arial"/>
          <w:szCs w:val="24"/>
        </w:rPr>
        <w:t>with</w:t>
      </w:r>
      <w:r w:rsidRPr="00D03178">
        <w:rPr>
          <w:rFonts w:cs="Arial"/>
          <w:szCs w:val="24"/>
        </w:rPr>
        <w:t xml:space="preserve"> an earlier st</w:t>
      </w:r>
      <w:r w:rsidR="006B599D">
        <w:rPr>
          <w:rFonts w:cs="Arial"/>
          <w:szCs w:val="24"/>
        </w:rPr>
        <w:t>u</w:t>
      </w:r>
      <w:r w:rsidRPr="00D03178">
        <w:rPr>
          <w:rFonts w:cs="Arial"/>
          <w:szCs w:val="24"/>
        </w:rPr>
        <w:t xml:space="preserve">dy by </w:t>
      </w:r>
      <w:r w:rsidR="00D12FF9" w:rsidRPr="00D03178">
        <w:rPr>
          <w:rFonts w:cs="Arial"/>
          <w:szCs w:val="24"/>
        </w:rPr>
        <w:t xml:space="preserve">Tetty (2009) </w:t>
      </w:r>
      <w:r w:rsidRPr="00D03178">
        <w:rPr>
          <w:rFonts w:cs="Arial"/>
          <w:szCs w:val="24"/>
        </w:rPr>
        <w:t>which concl</w:t>
      </w:r>
      <w:r w:rsidR="006B599D">
        <w:rPr>
          <w:rFonts w:cs="Arial"/>
          <w:szCs w:val="24"/>
        </w:rPr>
        <w:t>u</w:t>
      </w:r>
      <w:r w:rsidRPr="00D03178">
        <w:rPr>
          <w:rFonts w:cs="Arial"/>
          <w:szCs w:val="24"/>
        </w:rPr>
        <w:t>ded that academics witho</w:t>
      </w:r>
      <w:r w:rsidR="006B599D">
        <w:rPr>
          <w:rFonts w:cs="Arial"/>
          <w:szCs w:val="24"/>
        </w:rPr>
        <w:t>u</w:t>
      </w:r>
      <w:r w:rsidRPr="00D03178">
        <w:rPr>
          <w:rFonts w:cs="Arial"/>
          <w:szCs w:val="24"/>
        </w:rPr>
        <w:t xml:space="preserve">t mentors do not view career development as possible in a working environment </w:t>
      </w:r>
      <w:r w:rsidR="002E01AB" w:rsidRPr="00D03178">
        <w:rPr>
          <w:rFonts w:cs="Arial"/>
          <w:szCs w:val="24"/>
        </w:rPr>
        <w:t>w</w:t>
      </w:r>
      <w:r w:rsidR="00EC2002" w:rsidRPr="00D03178">
        <w:rPr>
          <w:rFonts w:cs="Arial"/>
          <w:szCs w:val="24"/>
        </w:rPr>
        <w:t>h</w:t>
      </w:r>
      <w:r w:rsidR="002E01AB" w:rsidRPr="00D03178">
        <w:rPr>
          <w:rFonts w:cs="Arial"/>
          <w:szCs w:val="24"/>
        </w:rPr>
        <w:t>ere contentment</w:t>
      </w:r>
      <w:r w:rsidRPr="00D03178">
        <w:rPr>
          <w:rFonts w:cs="Arial"/>
          <w:szCs w:val="24"/>
        </w:rPr>
        <w:t xml:space="preserve"> is lacking. A clear role definition and </w:t>
      </w:r>
      <w:r w:rsidR="006B599D">
        <w:rPr>
          <w:rFonts w:cs="Arial"/>
          <w:szCs w:val="24"/>
        </w:rPr>
        <w:t>u</w:t>
      </w:r>
      <w:r w:rsidRPr="00D03178">
        <w:rPr>
          <w:rFonts w:cs="Arial"/>
          <w:szCs w:val="24"/>
        </w:rPr>
        <w:t>nderstanding of the parties involved s</w:t>
      </w:r>
      <w:r w:rsidR="006B599D">
        <w:rPr>
          <w:rFonts w:cs="Arial"/>
          <w:szCs w:val="24"/>
        </w:rPr>
        <w:t>u</w:t>
      </w:r>
      <w:r w:rsidRPr="00D03178">
        <w:rPr>
          <w:rFonts w:cs="Arial"/>
          <w:szCs w:val="24"/>
        </w:rPr>
        <w:t xml:space="preserve">ch as the </w:t>
      </w:r>
      <w:r w:rsidR="00680789">
        <w:rPr>
          <w:rFonts w:cs="Arial"/>
          <w:szCs w:val="24"/>
        </w:rPr>
        <w:t>u</w:t>
      </w:r>
      <w:r w:rsidR="0022548B" w:rsidRPr="00D03178">
        <w:rPr>
          <w:rFonts w:cs="Arial"/>
          <w:szCs w:val="24"/>
        </w:rPr>
        <w:t>niversity</w:t>
      </w:r>
      <w:r w:rsidRPr="00D03178">
        <w:rPr>
          <w:rFonts w:cs="Arial"/>
          <w:szCs w:val="24"/>
        </w:rPr>
        <w:t xml:space="preserve"> leadership, senior academics and j</w:t>
      </w:r>
      <w:r w:rsidR="006B599D">
        <w:rPr>
          <w:rFonts w:cs="Arial"/>
          <w:szCs w:val="24"/>
        </w:rPr>
        <w:t>u</w:t>
      </w:r>
      <w:r w:rsidRPr="00D03178">
        <w:rPr>
          <w:rFonts w:cs="Arial"/>
          <w:szCs w:val="24"/>
        </w:rPr>
        <w:t>nior academics is cr</w:t>
      </w:r>
      <w:r w:rsidR="006B599D">
        <w:rPr>
          <w:rFonts w:cs="Arial"/>
          <w:szCs w:val="24"/>
        </w:rPr>
        <w:t>u</w:t>
      </w:r>
      <w:r w:rsidRPr="00D03178">
        <w:rPr>
          <w:rFonts w:cs="Arial"/>
          <w:szCs w:val="24"/>
        </w:rPr>
        <w:t>cial for positive contrib</w:t>
      </w:r>
      <w:r w:rsidR="006B599D">
        <w:rPr>
          <w:rFonts w:cs="Arial"/>
          <w:szCs w:val="24"/>
        </w:rPr>
        <w:t>u</w:t>
      </w:r>
      <w:r w:rsidRPr="00D03178">
        <w:rPr>
          <w:rFonts w:cs="Arial"/>
          <w:szCs w:val="24"/>
        </w:rPr>
        <w:t>tion in role modelling</w:t>
      </w:r>
      <w:r w:rsidR="00EC2002" w:rsidRPr="00D03178">
        <w:rPr>
          <w:rFonts w:cs="Arial"/>
          <w:szCs w:val="24"/>
        </w:rPr>
        <w:t>,</w:t>
      </w:r>
      <w:r w:rsidRPr="00D03178">
        <w:rPr>
          <w:rFonts w:cs="Arial"/>
          <w:szCs w:val="24"/>
        </w:rPr>
        <w:t xml:space="preserve"> mentoring</w:t>
      </w:r>
      <w:r w:rsidR="00EC2002" w:rsidRPr="00D03178">
        <w:rPr>
          <w:rFonts w:cs="Arial"/>
          <w:szCs w:val="24"/>
        </w:rPr>
        <w:t xml:space="preserve"> </w:t>
      </w:r>
      <w:r w:rsidRPr="00D03178">
        <w:rPr>
          <w:rFonts w:cs="Arial"/>
          <w:szCs w:val="24"/>
        </w:rPr>
        <w:t xml:space="preserve">and networking in </w:t>
      </w:r>
      <w:r w:rsidR="00680789">
        <w:rPr>
          <w:rFonts w:cs="Arial"/>
          <w:szCs w:val="24"/>
        </w:rPr>
        <w:t>u</w:t>
      </w:r>
      <w:r w:rsidR="00DD74FF">
        <w:rPr>
          <w:rFonts w:cs="Arial"/>
          <w:szCs w:val="24"/>
        </w:rPr>
        <w:t>niversities</w:t>
      </w:r>
      <w:r w:rsidR="002E01AB" w:rsidRPr="00D03178">
        <w:rPr>
          <w:rFonts w:cs="Arial"/>
          <w:szCs w:val="24"/>
        </w:rPr>
        <w:t>.</w:t>
      </w:r>
      <w:r w:rsidRPr="00D03178">
        <w:rPr>
          <w:rFonts w:cs="Arial"/>
          <w:szCs w:val="24"/>
        </w:rPr>
        <w:t xml:space="preserve"> </w:t>
      </w:r>
      <w:r w:rsidR="00EC2002" w:rsidRPr="00D03178">
        <w:rPr>
          <w:rFonts w:cs="Arial"/>
          <w:szCs w:val="24"/>
        </w:rPr>
        <w:t>Th</w:t>
      </w:r>
      <w:r w:rsidR="006B599D">
        <w:rPr>
          <w:rFonts w:cs="Arial"/>
          <w:szCs w:val="24"/>
        </w:rPr>
        <w:t>u</w:t>
      </w:r>
      <w:r w:rsidR="00EC2002" w:rsidRPr="00D03178">
        <w:rPr>
          <w:rFonts w:cs="Arial"/>
          <w:szCs w:val="24"/>
        </w:rPr>
        <w:t>s, the</w:t>
      </w:r>
      <w:r w:rsidRPr="00D03178">
        <w:rPr>
          <w:rFonts w:cs="Arial"/>
          <w:szCs w:val="24"/>
        </w:rPr>
        <w:t xml:space="preserve"> participants</w:t>
      </w:r>
      <w:r w:rsidR="00EC2002" w:rsidRPr="00D03178">
        <w:rPr>
          <w:rFonts w:cs="Arial"/>
          <w:szCs w:val="24"/>
        </w:rPr>
        <w:t>’</w:t>
      </w:r>
      <w:r w:rsidRPr="00D03178">
        <w:rPr>
          <w:rFonts w:cs="Arial"/>
          <w:szCs w:val="24"/>
        </w:rPr>
        <w:t xml:space="preserve"> responses reveal that they view mentoring as a fo</w:t>
      </w:r>
      <w:r w:rsidR="006B599D">
        <w:rPr>
          <w:rFonts w:cs="Arial"/>
          <w:szCs w:val="24"/>
        </w:rPr>
        <w:t>u</w:t>
      </w:r>
      <w:r w:rsidRPr="00D03178">
        <w:rPr>
          <w:rFonts w:cs="Arial"/>
          <w:szCs w:val="24"/>
        </w:rPr>
        <w:t xml:space="preserve">ndation for their career </w:t>
      </w:r>
      <w:r w:rsidRPr="00D03178">
        <w:rPr>
          <w:rFonts w:cs="Arial"/>
          <w:szCs w:val="24"/>
        </w:rPr>
        <w:lastRenderedPageBreak/>
        <w:t xml:space="preserve">development which </w:t>
      </w:r>
      <w:r w:rsidR="006B599D">
        <w:rPr>
          <w:rFonts w:cs="Arial"/>
          <w:szCs w:val="24"/>
        </w:rPr>
        <w:t>u</w:t>
      </w:r>
      <w:r w:rsidRPr="00D03178">
        <w:rPr>
          <w:rFonts w:cs="Arial"/>
          <w:szCs w:val="24"/>
        </w:rPr>
        <w:t>nfort</w:t>
      </w:r>
      <w:r w:rsidR="006B599D">
        <w:rPr>
          <w:rFonts w:cs="Arial"/>
          <w:szCs w:val="24"/>
        </w:rPr>
        <w:t>u</w:t>
      </w:r>
      <w:r w:rsidRPr="00D03178">
        <w:rPr>
          <w:rFonts w:cs="Arial"/>
          <w:szCs w:val="24"/>
        </w:rPr>
        <w:t xml:space="preserve">nately appears </w:t>
      </w:r>
      <w:r w:rsidR="002E01AB" w:rsidRPr="00D03178">
        <w:rPr>
          <w:rFonts w:cs="Arial"/>
          <w:szCs w:val="24"/>
        </w:rPr>
        <w:t xml:space="preserve">to be </w:t>
      </w:r>
      <w:r w:rsidRPr="00D03178">
        <w:rPr>
          <w:rFonts w:cs="Arial"/>
          <w:szCs w:val="24"/>
        </w:rPr>
        <w:t xml:space="preserve"> </w:t>
      </w:r>
      <w:r w:rsidR="00EC2002" w:rsidRPr="00D03178">
        <w:rPr>
          <w:rFonts w:cs="Arial"/>
          <w:szCs w:val="24"/>
        </w:rPr>
        <w:t>non-</w:t>
      </w:r>
      <w:r w:rsidRPr="00D03178">
        <w:rPr>
          <w:rFonts w:cs="Arial"/>
          <w:szCs w:val="24"/>
        </w:rPr>
        <w:t>existen</w:t>
      </w:r>
      <w:r w:rsidR="00EC2002" w:rsidRPr="00D03178">
        <w:rPr>
          <w:rFonts w:cs="Arial"/>
          <w:szCs w:val="24"/>
        </w:rPr>
        <w:t>t</w:t>
      </w:r>
      <w:r w:rsidRPr="00D03178">
        <w:rPr>
          <w:rFonts w:cs="Arial"/>
          <w:szCs w:val="24"/>
        </w:rPr>
        <w:t xml:space="preserve"> in both </w:t>
      </w:r>
      <w:r w:rsidR="00DD74FF">
        <w:rPr>
          <w:rFonts w:cs="Arial"/>
          <w:szCs w:val="24"/>
        </w:rPr>
        <w:t>Universities</w:t>
      </w:r>
      <w:r w:rsidR="00A96C4C">
        <w:rPr>
          <w:rFonts w:cs="Arial"/>
          <w:szCs w:val="24"/>
        </w:rPr>
        <w:t xml:space="preserve"> X and Y</w:t>
      </w:r>
      <w:r w:rsidRPr="00D03178">
        <w:rPr>
          <w:rFonts w:cs="Arial"/>
          <w:szCs w:val="24"/>
        </w:rPr>
        <w:t>.</w:t>
      </w:r>
    </w:p>
    <w:p w:rsidR="005D683F" w:rsidRPr="00D03178" w:rsidRDefault="005D683F" w:rsidP="00E43A14">
      <w:pPr>
        <w:spacing w:line="360" w:lineRule="auto"/>
        <w:rPr>
          <w:rFonts w:cs="Arial"/>
          <w:szCs w:val="24"/>
        </w:rPr>
      </w:pPr>
      <w:r w:rsidRPr="00D03178">
        <w:rPr>
          <w:rFonts w:cs="Arial"/>
          <w:szCs w:val="24"/>
        </w:rPr>
        <w:t>While mentoring is meant to bring abo</w:t>
      </w:r>
      <w:r w:rsidR="006B599D">
        <w:rPr>
          <w:rFonts w:cs="Arial"/>
          <w:szCs w:val="24"/>
        </w:rPr>
        <w:t>u</w:t>
      </w:r>
      <w:r w:rsidRPr="00D03178">
        <w:rPr>
          <w:rFonts w:cs="Arial"/>
          <w:szCs w:val="24"/>
        </w:rPr>
        <w:t>t positive changes in instit</w:t>
      </w:r>
      <w:r w:rsidR="006B599D">
        <w:rPr>
          <w:rFonts w:cs="Arial"/>
          <w:szCs w:val="24"/>
        </w:rPr>
        <w:t>u</w:t>
      </w:r>
      <w:r w:rsidRPr="00D03178">
        <w:rPr>
          <w:rFonts w:cs="Arial"/>
          <w:szCs w:val="24"/>
        </w:rPr>
        <w:t>tions of higher learning (Geber and Nyanjom, 2009), the j</w:t>
      </w:r>
      <w:r w:rsidR="006B599D">
        <w:rPr>
          <w:rFonts w:cs="Arial"/>
          <w:szCs w:val="24"/>
        </w:rPr>
        <w:t>u</w:t>
      </w:r>
      <w:r w:rsidRPr="00D03178">
        <w:rPr>
          <w:rFonts w:cs="Arial"/>
          <w:szCs w:val="24"/>
        </w:rPr>
        <w:t xml:space="preserve">nior participants in </w:t>
      </w:r>
      <w:r w:rsidR="006B599D">
        <w:rPr>
          <w:rFonts w:cs="Arial"/>
          <w:szCs w:val="24"/>
        </w:rPr>
        <w:t>U</w:t>
      </w:r>
      <w:r w:rsidR="00A96C4C">
        <w:rPr>
          <w:rFonts w:cs="Arial"/>
          <w:szCs w:val="24"/>
        </w:rPr>
        <w:t>niversity Y</w:t>
      </w:r>
      <w:r w:rsidRPr="00D03178">
        <w:rPr>
          <w:rFonts w:cs="Arial"/>
          <w:szCs w:val="24"/>
        </w:rPr>
        <w:t xml:space="preserve"> context f</w:t>
      </w:r>
      <w:r w:rsidR="006B599D">
        <w:rPr>
          <w:rFonts w:cs="Arial"/>
          <w:szCs w:val="24"/>
        </w:rPr>
        <w:t>u</w:t>
      </w:r>
      <w:r w:rsidRPr="00D03178">
        <w:rPr>
          <w:rFonts w:cs="Arial"/>
          <w:szCs w:val="24"/>
        </w:rPr>
        <w:t xml:space="preserve">rther attested that what  was most irking </w:t>
      </w:r>
      <w:r w:rsidR="00EC2002" w:rsidRPr="00D03178">
        <w:rPr>
          <w:rFonts w:cs="Arial"/>
          <w:szCs w:val="24"/>
        </w:rPr>
        <w:t xml:space="preserve">to </w:t>
      </w:r>
      <w:r w:rsidRPr="00D03178">
        <w:rPr>
          <w:rFonts w:cs="Arial"/>
          <w:szCs w:val="24"/>
        </w:rPr>
        <w:t xml:space="preserve">them was that what they read as theory in their </w:t>
      </w:r>
      <w:r w:rsidR="00680789">
        <w:rPr>
          <w:rFonts w:cs="Arial"/>
          <w:szCs w:val="24"/>
        </w:rPr>
        <w:t>u</w:t>
      </w:r>
      <w:r w:rsidR="0022548B" w:rsidRPr="00D03178">
        <w:rPr>
          <w:rFonts w:cs="Arial"/>
          <w:szCs w:val="24"/>
        </w:rPr>
        <w:t>niversity</w:t>
      </w:r>
      <w:r w:rsidRPr="00D03178">
        <w:rPr>
          <w:rFonts w:cs="Arial"/>
          <w:szCs w:val="24"/>
        </w:rPr>
        <w:t xml:space="preserve"> policies </w:t>
      </w:r>
      <w:r w:rsidR="00EC2002" w:rsidRPr="00D03178">
        <w:rPr>
          <w:rFonts w:cs="Arial"/>
          <w:szCs w:val="24"/>
        </w:rPr>
        <w:t xml:space="preserve">which </w:t>
      </w:r>
      <w:r w:rsidRPr="00D03178">
        <w:rPr>
          <w:rFonts w:cs="Arial"/>
          <w:szCs w:val="24"/>
        </w:rPr>
        <w:t>did not resonate with what they were exposed to. These q</w:t>
      </w:r>
      <w:r w:rsidR="006B599D">
        <w:rPr>
          <w:rFonts w:cs="Arial"/>
          <w:szCs w:val="24"/>
        </w:rPr>
        <w:t>u</w:t>
      </w:r>
      <w:r w:rsidRPr="00D03178">
        <w:rPr>
          <w:rFonts w:cs="Arial"/>
          <w:szCs w:val="24"/>
        </w:rPr>
        <w:t>alitative findings b</w:t>
      </w:r>
      <w:r w:rsidR="006B599D">
        <w:rPr>
          <w:rFonts w:cs="Arial"/>
          <w:szCs w:val="24"/>
        </w:rPr>
        <w:t>u</w:t>
      </w:r>
      <w:r w:rsidRPr="00D03178">
        <w:rPr>
          <w:rFonts w:cs="Arial"/>
          <w:szCs w:val="24"/>
        </w:rPr>
        <w:t xml:space="preserve">ttress the above scholars’ views that </w:t>
      </w:r>
      <w:r w:rsidR="00680789">
        <w:rPr>
          <w:rFonts w:cs="Arial"/>
          <w:szCs w:val="24"/>
        </w:rPr>
        <w:t>u</w:t>
      </w:r>
      <w:r w:rsidR="00DD74FF">
        <w:rPr>
          <w:rFonts w:cs="Arial"/>
          <w:szCs w:val="24"/>
        </w:rPr>
        <w:t>niversities</w:t>
      </w:r>
      <w:r w:rsidRPr="00D03178">
        <w:rPr>
          <w:rFonts w:cs="Arial"/>
          <w:szCs w:val="24"/>
        </w:rPr>
        <w:t xml:space="preserve"> m</w:t>
      </w:r>
      <w:r w:rsidR="006B599D">
        <w:rPr>
          <w:rFonts w:cs="Arial"/>
          <w:szCs w:val="24"/>
        </w:rPr>
        <w:t>u</w:t>
      </w:r>
      <w:r w:rsidRPr="00D03178">
        <w:rPr>
          <w:rFonts w:cs="Arial"/>
          <w:szCs w:val="24"/>
        </w:rPr>
        <w:t>st be f</w:t>
      </w:r>
      <w:r w:rsidR="006B599D">
        <w:rPr>
          <w:rFonts w:cs="Arial"/>
          <w:szCs w:val="24"/>
        </w:rPr>
        <w:t>u</w:t>
      </w:r>
      <w:r w:rsidRPr="00D03178">
        <w:rPr>
          <w:rFonts w:cs="Arial"/>
          <w:szCs w:val="24"/>
        </w:rPr>
        <w:t>lly aware of the disj</w:t>
      </w:r>
      <w:r w:rsidR="006B599D">
        <w:rPr>
          <w:rFonts w:cs="Arial"/>
          <w:szCs w:val="24"/>
        </w:rPr>
        <w:t>u</w:t>
      </w:r>
      <w:r w:rsidRPr="00D03178">
        <w:rPr>
          <w:rFonts w:cs="Arial"/>
          <w:szCs w:val="24"/>
        </w:rPr>
        <w:t>nct</w:t>
      </w:r>
      <w:r w:rsidR="006B599D">
        <w:rPr>
          <w:rFonts w:cs="Arial"/>
          <w:szCs w:val="24"/>
        </w:rPr>
        <w:t>u</w:t>
      </w:r>
      <w:r w:rsidRPr="00D03178">
        <w:rPr>
          <w:rFonts w:cs="Arial"/>
          <w:szCs w:val="24"/>
        </w:rPr>
        <w:t>re between policy and practice so that the problems faced by female academics do not contin</w:t>
      </w:r>
      <w:r w:rsidR="006B599D">
        <w:rPr>
          <w:rFonts w:cs="Arial"/>
          <w:szCs w:val="24"/>
        </w:rPr>
        <w:t>u</w:t>
      </w:r>
      <w:r w:rsidR="00EC2002" w:rsidRPr="00D03178">
        <w:rPr>
          <w:rFonts w:cs="Arial"/>
          <w:szCs w:val="24"/>
        </w:rPr>
        <w:t>e</w:t>
      </w:r>
      <w:r w:rsidRPr="00D03178">
        <w:rPr>
          <w:rFonts w:cs="Arial"/>
          <w:szCs w:val="24"/>
        </w:rPr>
        <w:t xml:space="preserve">. </w:t>
      </w:r>
    </w:p>
    <w:p w:rsidR="005D683F" w:rsidRPr="00D03178" w:rsidRDefault="002E01AB" w:rsidP="00E43A14">
      <w:pPr>
        <w:spacing w:line="360" w:lineRule="auto"/>
        <w:rPr>
          <w:rFonts w:cs="Arial"/>
          <w:szCs w:val="24"/>
        </w:rPr>
      </w:pPr>
      <w:r w:rsidRPr="00D03178">
        <w:rPr>
          <w:rFonts w:cs="Arial"/>
          <w:szCs w:val="24"/>
        </w:rPr>
        <w:t>On the other hand</w:t>
      </w:r>
      <w:r w:rsidR="005D683F" w:rsidRPr="00D03178">
        <w:rPr>
          <w:rFonts w:cs="Arial"/>
          <w:szCs w:val="24"/>
        </w:rPr>
        <w:t>, according to the findings of the st</w:t>
      </w:r>
      <w:r w:rsidR="006B599D">
        <w:rPr>
          <w:rFonts w:cs="Arial"/>
          <w:szCs w:val="24"/>
        </w:rPr>
        <w:t>u</w:t>
      </w:r>
      <w:r w:rsidR="005D683F" w:rsidRPr="00D03178">
        <w:rPr>
          <w:rFonts w:cs="Arial"/>
          <w:szCs w:val="24"/>
        </w:rPr>
        <w:t>dy, a minority of senior and j</w:t>
      </w:r>
      <w:r w:rsidR="006B599D">
        <w:rPr>
          <w:rFonts w:cs="Arial"/>
          <w:szCs w:val="24"/>
        </w:rPr>
        <w:t>u</w:t>
      </w:r>
      <w:r w:rsidR="005D683F" w:rsidRPr="00D03178">
        <w:rPr>
          <w:rFonts w:cs="Arial"/>
          <w:szCs w:val="24"/>
        </w:rPr>
        <w:t xml:space="preserve">nior academics in both </w:t>
      </w:r>
      <w:r w:rsidR="00DD74FF">
        <w:rPr>
          <w:rFonts w:cs="Arial"/>
          <w:szCs w:val="24"/>
        </w:rPr>
        <w:t>Universities</w:t>
      </w:r>
      <w:r w:rsidR="00A96C4C">
        <w:rPr>
          <w:rFonts w:cs="Arial"/>
          <w:szCs w:val="24"/>
        </w:rPr>
        <w:t xml:space="preserve"> X and Y</w:t>
      </w:r>
      <w:r w:rsidR="005D683F" w:rsidRPr="00D03178">
        <w:rPr>
          <w:rFonts w:cs="Arial"/>
          <w:szCs w:val="24"/>
        </w:rPr>
        <w:t xml:space="preserve"> had been mentored.  These participants had glowing remarks abo</w:t>
      </w:r>
      <w:r w:rsidR="006B599D">
        <w:rPr>
          <w:rFonts w:cs="Arial"/>
          <w:szCs w:val="24"/>
        </w:rPr>
        <w:t>u</w:t>
      </w:r>
      <w:r w:rsidR="005D683F" w:rsidRPr="00D03178">
        <w:rPr>
          <w:rFonts w:cs="Arial"/>
          <w:szCs w:val="24"/>
        </w:rPr>
        <w:t>t how this had made them better academics beca</w:t>
      </w:r>
      <w:r w:rsidR="006B599D">
        <w:rPr>
          <w:rFonts w:cs="Arial"/>
          <w:szCs w:val="24"/>
        </w:rPr>
        <w:t>u</w:t>
      </w:r>
      <w:r w:rsidR="005D683F" w:rsidRPr="00D03178">
        <w:rPr>
          <w:rFonts w:cs="Arial"/>
          <w:szCs w:val="24"/>
        </w:rPr>
        <w:t xml:space="preserve">se their mentors  (both male and female) had exposed them to  the academic world and </w:t>
      </w:r>
      <w:r w:rsidR="00EC2002" w:rsidRPr="00D03178">
        <w:rPr>
          <w:rFonts w:cs="Arial"/>
          <w:szCs w:val="24"/>
        </w:rPr>
        <w:t xml:space="preserve">showed them </w:t>
      </w:r>
      <w:r w:rsidR="005D683F" w:rsidRPr="00D03178">
        <w:rPr>
          <w:rFonts w:cs="Arial"/>
          <w:szCs w:val="24"/>
        </w:rPr>
        <w:t>how to reach their f</w:t>
      </w:r>
      <w:r w:rsidR="006B599D">
        <w:rPr>
          <w:rFonts w:cs="Arial"/>
          <w:szCs w:val="24"/>
        </w:rPr>
        <w:t>u</w:t>
      </w:r>
      <w:r w:rsidR="005D683F" w:rsidRPr="00D03178">
        <w:rPr>
          <w:rFonts w:cs="Arial"/>
          <w:szCs w:val="24"/>
        </w:rPr>
        <w:t>llest potential. These findings resonate with the liberal feminist the</w:t>
      </w:r>
      <w:r w:rsidR="00A96C4C">
        <w:rPr>
          <w:rFonts w:cs="Arial"/>
          <w:szCs w:val="24"/>
        </w:rPr>
        <w:t>ory disc</w:t>
      </w:r>
      <w:r w:rsidR="006B599D">
        <w:rPr>
          <w:rFonts w:cs="Arial"/>
          <w:szCs w:val="24"/>
        </w:rPr>
        <w:t>u</w:t>
      </w:r>
      <w:r w:rsidR="00A96C4C">
        <w:rPr>
          <w:rFonts w:cs="Arial"/>
          <w:szCs w:val="24"/>
        </w:rPr>
        <w:t xml:space="preserve">ssed in the review of </w:t>
      </w:r>
      <w:r w:rsidR="005D683F" w:rsidRPr="00D03178">
        <w:rPr>
          <w:rFonts w:cs="Arial"/>
          <w:szCs w:val="24"/>
        </w:rPr>
        <w:t>related literat</w:t>
      </w:r>
      <w:r w:rsidR="006B599D">
        <w:rPr>
          <w:rFonts w:cs="Arial"/>
          <w:szCs w:val="24"/>
        </w:rPr>
        <w:t>u</w:t>
      </w:r>
      <w:r w:rsidR="005D683F" w:rsidRPr="00D03178">
        <w:rPr>
          <w:rFonts w:cs="Arial"/>
          <w:szCs w:val="24"/>
        </w:rPr>
        <w:t xml:space="preserve">re that </w:t>
      </w:r>
      <w:r w:rsidR="00680789">
        <w:rPr>
          <w:rFonts w:cs="Arial"/>
          <w:szCs w:val="24"/>
        </w:rPr>
        <w:t>u</w:t>
      </w:r>
      <w:r w:rsidR="00DD74FF">
        <w:rPr>
          <w:rFonts w:cs="Arial"/>
          <w:szCs w:val="24"/>
        </w:rPr>
        <w:t>niversities</w:t>
      </w:r>
      <w:r w:rsidR="005D683F" w:rsidRPr="00D03178">
        <w:rPr>
          <w:rFonts w:cs="Arial"/>
          <w:szCs w:val="24"/>
        </w:rPr>
        <w:t xml:space="preserve"> and academics m</w:t>
      </w:r>
      <w:r w:rsidR="006B599D">
        <w:rPr>
          <w:rFonts w:cs="Arial"/>
          <w:szCs w:val="24"/>
        </w:rPr>
        <w:t>u</w:t>
      </w:r>
      <w:r w:rsidR="005D683F" w:rsidRPr="00D03178">
        <w:rPr>
          <w:rFonts w:cs="Arial"/>
          <w:szCs w:val="24"/>
        </w:rPr>
        <w:t>st look beyond gender iss</w:t>
      </w:r>
      <w:r w:rsidR="006B599D">
        <w:rPr>
          <w:rFonts w:cs="Arial"/>
          <w:szCs w:val="24"/>
        </w:rPr>
        <w:t>u</w:t>
      </w:r>
      <w:r w:rsidR="005D683F" w:rsidRPr="00D03178">
        <w:rPr>
          <w:rFonts w:cs="Arial"/>
          <w:szCs w:val="24"/>
        </w:rPr>
        <w:t>es to ens</w:t>
      </w:r>
      <w:r w:rsidR="006B599D">
        <w:rPr>
          <w:rFonts w:cs="Arial"/>
          <w:szCs w:val="24"/>
        </w:rPr>
        <w:t>u</w:t>
      </w:r>
      <w:r w:rsidR="005D683F" w:rsidRPr="00D03178">
        <w:rPr>
          <w:rFonts w:cs="Arial"/>
          <w:szCs w:val="24"/>
        </w:rPr>
        <w:t>re that  both women and men get eq</w:t>
      </w:r>
      <w:r w:rsidR="006B599D">
        <w:rPr>
          <w:rFonts w:cs="Arial"/>
          <w:szCs w:val="24"/>
        </w:rPr>
        <w:t>u</w:t>
      </w:r>
      <w:r w:rsidR="005D683F" w:rsidRPr="00D03178">
        <w:rPr>
          <w:rFonts w:cs="Arial"/>
          <w:szCs w:val="24"/>
        </w:rPr>
        <w:t>al opport</w:t>
      </w:r>
      <w:r w:rsidR="006B599D">
        <w:rPr>
          <w:rFonts w:cs="Arial"/>
          <w:szCs w:val="24"/>
        </w:rPr>
        <w:t>u</w:t>
      </w:r>
      <w:r w:rsidR="005D683F" w:rsidRPr="00D03178">
        <w:rPr>
          <w:rFonts w:cs="Arial"/>
          <w:szCs w:val="24"/>
        </w:rPr>
        <w:t xml:space="preserve">nities to develop their careers. </w:t>
      </w:r>
    </w:p>
    <w:p w:rsidR="005D683F" w:rsidRPr="00D03178" w:rsidRDefault="005D683F" w:rsidP="00E43A14">
      <w:pPr>
        <w:spacing w:line="360" w:lineRule="auto"/>
        <w:rPr>
          <w:rFonts w:cs="Arial"/>
          <w:szCs w:val="24"/>
        </w:rPr>
      </w:pPr>
      <w:r w:rsidRPr="00D03178">
        <w:rPr>
          <w:rFonts w:cs="Arial"/>
          <w:szCs w:val="24"/>
        </w:rPr>
        <w:t xml:space="preserve">However, the </w:t>
      </w:r>
      <w:r w:rsidR="00EC2002" w:rsidRPr="00D03178">
        <w:rPr>
          <w:rFonts w:cs="Arial"/>
          <w:szCs w:val="24"/>
        </w:rPr>
        <w:t xml:space="preserve">idea that </w:t>
      </w:r>
      <w:r w:rsidRPr="00D03178">
        <w:rPr>
          <w:rFonts w:cs="Arial"/>
          <w:szCs w:val="24"/>
        </w:rPr>
        <w:t>male academics can mentor females are not in line with</w:t>
      </w:r>
      <w:r w:rsidR="00EC2002" w:rsidRPr="00D03178">
        <w:rPr>
          <w:rFonts w:cs="Arial"/>
          <w:szCs w:val="24"/>
        </w:rPr>
        <w:t xml:space="preserve"> findings by</w:t>
      </w:r>
      <w:r w:rsidRPr="00D03178">
        <w:rPr>
          <w:rFonts w:cs="Arial"/>
          <w:szCs w:val="24"/>
        </w:rPr>
        <w:t xml:space="preserve"> </w:t>
      </w:r>
      <w:r w:rsidR="00E81726" w:rsidRPr="00D03178">
        <w:rPr>
          <w:rFonts w:cs="Arial"/>
          <w:szCs w:val="24"/>
        </w:rPr>
        <w:t xml:space="preserve">Coronel et al (2010 </w:t>
      </w:r>
      <w:r w:rsidRPr="00D03178">
        <w:rPr>
          <w:rFonts w:cs="Arial"/>
          <w:szCs w:val="24"/>
        </w:rPr>
        <w:t>).   These scholars state that mentoring relationships between male and female academics are diffic</w:t>
      </w:r>
      <w:r w:rsidR="006B599D">
        <w:rPr>
          <w:rFonts w:cs="Arial"/>
          <w:szCs w:val="24"/>
        </w:rPr>
        <w:t>u</w:t>
      </w:r>
      <w:r w:rsidRPr="00D03178">
        <w:rPr>
          <w:rFonts w:cs="Arial"/>
          <w:szCs w:val="24"/>
        </w:rPr>
        <w:t xml:space="preserve">lt to manage </w:t>
      </w:r>
      <w:r w:rsidR="0000265C" w:rsidRPr="00D03178">
        <w:rPr>
          <w:rFonts w:cs="Arial"/>
          <w:szCs w:val="24"/>
        </w:rPr>
        <w:t xml:space="preserve">and </w:t>
      </w:r>
      <w:r w:rsidRPr="00D03178">
        <w:rPr>
          <w:rFonts w:cs="Arial"/>
          <w:szCs w:val="24"/>
        </w:rPr>
        <w:t>the benefits for female academics tended to be very slim. Th</w:t>
      </w:r>
      <w:r w:rsidR="006B599D">
        <w:rPr>
          <w:rFonts w:cs="Arial"/>
          <w:szCs w:val="24"/>
        </w:rPr>
        <w:t>u</w:t>
      </w:r>
      <w:r w:rsidRPr="00D03178">
        <w:rPr>
          <w:rFonts w:cs="Arial"/>
          <w:szCs w:val="24"/>
        </w:rPr>
        <w:t>s</w:t>
      </w:r>
      <w:r w:rsidR="0000265C" w:rsidRPr="00D03178">
        <w:rPr>
          <w:rFonts w:cs="Arial"/>
          <w:szCs w:val="24"/>
        </w:rPr>
        <w:t>,</w:t>
      </w:r>
      <w:r w:rsidRPr="00D03178">
        <w:rPr>
          <w:rFonts w:cs="Arial"/>
          <w:szCs w:val="24"/>
        </w:rPr>
        <w:t xml:space="preserve"> the res</w:t>
      </w:r>
      <w:r w:rsidR="006B599D">
        <w:rPr>
          <w:rFonts w:cs="Arial"/>
          <w:szCs w:val="24"/>
        </w:rPr>
        <w:t>u</w:t>
      </w:r>
      <w:r w:rsidRPr="00D03178">
        <w:rPr>
          <w:rFonts w:cs="Arial"/>
          <w:szCs w:val="24"/>
        </w:rPr>
        <w:t>lts from this st</w:t>
      </w:r>
      <w:r w:rsidR="006B599D">
        <w:rPr>
          <w:rFonts w:cs="Arial"/>
          <w:szCs w:val="24"/>
        </w:rPr>
        <w:t>u</w:t>
      </w:r>
      <w:r w:rsidRPr="00D03178">
        <w:rPr>
          <w:rFonts w:cs="Arial"/>
          <w:szCs w:val="24"/>
        </w:rPr>
        <w:t>dy s</w:t>
      </w:r>
      <w:r w:rsidR="006B599D">
        <w:rPr>
          <w:rFonts w:cs="Arial"/>
          <w:szCs w:val="24"/>
        </w:rPr>
        <w:t>u</w:t>
      </w:r>
      <w:r w:rsidRPr="00D03178">
        <w:rPr>
          <w:rFonts w:cs="Arial"/>
          <w:szCs w:val="24"/>
        </w:rPr>
        <w:t>ggest that there is lack of solidarity between j</w:t>
      </w:r>
      <w:r w:rsidR="006B599D">
        <w:rPr>
          <w:rFonts w:cs="Arial"/>
          <w:szCs w:val="24"/>
        </w:rPr>
        <w:t>u</w:t>
      </w:r>
      <w:r w:rsidRPr="00D03178">
        <w:rPr>
          <w:rFonts w:cs="Arial"/>
          <w:szCs w:val="24"/>
        </w:rPr>
        <w:t xml:space="preserve">nior and senior female academics in both </w:t>
      </w:r>
      <w:r w:rsidR="00680789">
        <w:rPr>
          <w:rFonts w:cs="Arial"/>
          <w:szCs w:val="24"/>
        </w:rPr>
        <w:t>u</w:t>
      </w:r>
      <w:r w:rsidR="00DD74FF">
        <w:rPr>
          <w:rFonts w:cs="Arial"/>
          <w:szCs w:val="24"/>
        </w:rPr>
        <w:t>niversities</w:t>
      </w:r>
      <w:r w:rsidRPr="00D03178">
        <w:rPr>
          <w:rFonts w:cs="Arial"/>
          <w:szCs w:val="24"/>
        </w:rPr>
        <w:t xml:space="preserve"> with regard to mentoring. </w:t>
      </w:r>
    </w:p>
    <w:p w:rsidR="005D683F" w:rsidRDefault="005D683F" w:rsidP="00E43A14">
      <w:pPr>
        <w:spacing w:line="360" w:lineRule="auto"/>
        <w:rPr>
          <w:rFonts w:cs="Arial"/>
          <w:szCs w:val="24"/>
        </w:rPr>
      </w:pPr>
      <w:r w:rsidRPr="00D03178">
        <w:rPr>
          <w:rFonts w:cs="Arial"/>
          <w:szCs w:val="24"/>
        </w:rPr>
        <w:t xml:space="preserve">The fact that mentoring in </w:t>
      </w:r>
      <w:r w:rsidR="00680789">
        <w:rPr>
          <w:rFonts w:cs="Arial"/>
          <w:szCs w:val="24"/>
        </w:rPr>
        <w:t>u</w:t>
      </w:r>
      <w:r w:rsidR="00DD74FF">
        <w:rPr>
          <w:rFonts w:cs="Arial"/>
          <w:szCs w:val="24"/>
        </w:rPr>
        <w:t>niversities</w:t>
      </w:r>
      <w:r w:rsidRPr="00D03178">
        <w:rPr>
          <w:rFonts w:cs="Arial"/>
          <w:szCs w:val="24"/>
        </w:rPr>
        <w:t xml:space="preserve"> </w:t>
      </w:r>
      <w:r w:rsidR="006B599D">
        <w:rPr>
          <w:rFonts w:cs="Arial"/>
          <w:szCs w:val="24"/>
        </w:rPr>
        <w:t>u</w:t>
      </w:r>
      <w:r w:rsidRPr="00D03178">
        <w:rPr>
          <w:rFonts w:cs="Arial"/>
          <w:szCs w:val="24"/>
        </w:rPr>
        <w:t>nder investigation is formalised on paper only and not act</w:t>
      </w:r>
      <w:r w:rsidR="0000265C" w:rsidRPr="00D03178">
        <w:rPr>
          <w:rFonts w:cs="Arial"/>
          <w:szCs w:val="24"/>
        </w:rPr>
        <w:t xml:space="preserve">ed </w:t>
      </w:r>
      <w:r w:rsidR="006B599D">
        <w:rPr>
          <w:rFonts w:cs="Arial"/>
          <w:szCs w:val="24"/>
        </w:rPr>
        <w:t>u</w:t>
      </w:r>
      <w:r w:rsidR="0000265C" w:rsidRPr="00D03178">
        <w:rPr>
          <w:rFonts w:cs="Arial"/>
          <w:szCs w:val="24"/>
        </w:rPr>
        <w:t xml:space="preserve">pon </w:t>
      </w:r>
      <w:r w:rsidRPr="00D03178">
        <w:rPr>
          <w:rFonts w:cs="Arial"/>
          <w:szCs w:val="24"/>
        </w:rPr>
        <w:t xml:space="preserve">aggravates the fear </w:t>
      </w:r>
      <w:r w:rsidR="0000265C" w:rsidRPr="00D03178">
        <w:rPr>
          <w:rFonts w:cs="Arial"/>
          <w:szCs w:val="24"/>
        </w:rPr>
        <w:t>of j</w:t>
      </w:r>
      <w:r w:rsidR="006B599D">
        <w:rPr>
          <w:rFonts w:cs="Arial"/>
          <w:szCs w:val="24"/>
        </w:rPr>
        <w:t>u</w:t>
      </w:r>
      <w:r w:rsidR="0000265C" w:rsidRPr="00D03178">
        <w:rPr>
          <w:rFonts w:cs="Arial"/>
          <w:szCs w:val="24"/>
        </w:rPr>
        <w:t>nior</w:t>
      </w:r>
      <w:r w:rsidRPr="00D03178">
        <w:rPr>
          <w:rFonts w:cs="Arial"/>
          <w:szCs w:val="24"/>
        </w:rPr>
        <w:t xml:space="preserve"> academics to approach their seniors</w:t>
      </w:r>
      <w:r w:rsidR="0000265C" w:rsidRPr="00D03178">
        <w:rPr>
          <w:rFonts w:cs="Arial"/>
          <w:szCs w:val="24"/>
        </w:rPr>
        <w:t>,</w:t>
      </w:r>
      <w:r w:rsidRPr="00D03178">
        <w:rPr>
          <w:rFonts w:cs="Arial"/>
          <w:szCs w:val="24"/>
        </w:rPr>
        <w:t xml:space="preserve"> whether male or female</w:t>
      </w:r>
      <w:r w:rsidR="0000265C" w:rsidRPr="00D03178">
        <w:rPr>
          <w:rFonts w:cs="Arial"/>
          <w:szCs w:val="24"/>
        </w:rPr>
        <w:t>,</w:t>
      </w:r>
      <w:r w:rsidRPr="00D03178">
        <w:rPr>
          <w:rFonts w:cs="Arial"/>
          <w:szCs w:val="24"/>
        </w:rPr>
        <w:t xml:space="preserve"> for mentorship. Ideally, these findings indicate that addressing problems faced by female academics </w:t>
      </w:r>
      <w:r w:rsidR="0000265C" w:rsidRPr="00D03178">
        <w:rPr>
          <w:rFonts w:cs="Arial"/>
          <w:szCs w:val="24"/>
        </w:rPr>
        <w:t>s</w:t>
      </w:r>
      <w:r w:rsidR="006B599D">
        <w:rPr>
          <w:rFonts w:cs="Arial"/>
          <w:szCs w:val="24"/>
        </w:rPr>
        <w:t>u</w:t>
      </w:r>
      <w:r w:rsidR="0000265C" w:rsidRPr="00D03178">
        <w:rPr>
          <w:rFonts w:cs="Arial"/>
          <w:szCs w:val="24"/>
        </w:rPr>
        <w:t xml:space="preserve">ch as </w:t>
      </w:r>
      <w:r w:rsidRPr="00D03178">
        <w:rPr>
          <w:rFonts w:cs="Arial"/>
          <w:szCs w:val="24"/>
        </w:rPr>
        <w:t>lack of mentorship, role modelling and networking maybe be diffic</w:t>
      </w:r>
      <w:r w:rsidR="006B599D">
        <w:rPr>
          <w:rFonts w:cs="Arial"/>
          <w:szCs w:val="24"/>
        </w:rPr>
        <w:t>u</w:t>
      </w:r>
      <w:r w:rsidRPr="00D03178">
        <w:rPr>
          <w:rFonts w:cs="Arial"/>
          <w:szCs w:val="24"/>
        </w:rPr>
        <w:t>lt</w:t>
      </w:r>
      <w:r w:rsidR="002E01AB" w:rsidRPr="00D03178">
        <w:rPr>
          <w:rFonts w:cs="Arial"/>
          <w:szCs w:val="24"/>
        </w:rPr>
        <w:t>. Additionally,</w:t>
      </w:r>
      <w:r w:rsidRPr="00D03178">
        <w:rPr>
          <w:rFonts w:cs="Arial"/>
          <w:szCs w:val="24"/>
        </w:rPr>
        <w:t xml:space="preserve"> the </w:t>
      </w:r>
      <w:r w:rsidR="00680789">
        <w:rPr>
          <w:rFonts w:cs="Arial"/>
          <w:szCs w:val="24"/>
        </w:rPr>
        <w:t>u</w:t>
      </w:r>
      <w:r w:rsidR="0022548B" w:rsidRPr="00D03178">
        <w:rPr>
          <w:rFonts w:cs="Arial"/>
          <w:szCs w:val="24"/>
        </w:rPr>
        <w:t>niversity</w:t>
      </w:r>
      <w:r w:rsidRPr="00D03178">
        <w:rPr>
          <w:rFonts w:cs="Arial"/>
          <w:szCs w:val="24"/>
        </w:rPr>
        <w:t xml:space="preserve"> leaders of  the instit</w:t>
      </w:r>
      <w:r w:rsidR="006B599D">
        <w:rPr>
          <w:rFonts w:cs="Arial"/>
          <w:szCs w:val="24"/>
        </w:rPr>
        <w:t>u</w:t>
      </w:r>
      <w:r w:rsidRPr="00D03178">
        <w:rPr>
          <w:rFonts w:cs="Arial"/>
          <w:szCs w:val="24"/>
        </w:rPr>
        <w:t xml:space="preserve">tions </w:t>
      </w:r>
      <w:r w:rsidR="006B599D">
        <w:rPr>
          <w:rFonts w:cs="Arial"/>
          <w:szCs w:val="24"/>
        </w:rPr>
        <w:t>u</w:t>
      </w:r>
      <w:r w:rsidRPr="00D03178">
        <w:rPr>
          <w:rFonts w:cs="Arial"/>
          <w:szCs w:val="24"/>
        </w:rPr>
        <w:t>nder st</w:t>
      </w:r>
      <w:r w:rsidR="006B599D">
        <w:rPr>
          <w:rFonts w:cs="Arial"/>
          <w:szCs w:val="24"/>
        </w:rPr>
        <w:t>u</w:t>
      </w:r>
      <w:r w:rsidRPr="00D03178">
        <w:rPr>
          <w:rFonts w:cs="Arial"/>
          <w:szCs w:val="24"/>
        </w:rPr>
        <w:t xml:space="preserve">dy  </w:t>
      </w:r>
      <w:r w:rsidR="0000265C" w:rsidRPr="00D03178">
        <w:rPr>
          <w:rFonts w:cs="Arial"/>
          <w:szCs w:val="24"/>
        </w:rPr>
        <w:t>sho</w:t>
      </w:r>
      <w:r w:rsidR="006B599D">
        <w:rPr>
          <w:rFonts w:cs="Arial"/>
          <w:szCs w:val="24"/>
        </w:rPr>
        <w:t>u</w:t>
      </w:r>
      <w:r w:rsidR="0000265C" w:rsidRPr="00D03178">
        <w:rPr>
          <w:rFonts w:cs="Arial"/>
          <w:szCs w:val="24"/>
        </w:rPr>
        <w:t xml:space="preserve">ld </w:t>
      </w:r>
      <w:r w:rsidRPr="00D03178">
        <w:rPr>
          <w:rFonts w:cs="Arial"/>
          <w:szCs w:val="24"/>
        </w:rPr>
        <w:t xml:space="preserve">take time to look at the grey areas </w:t>
      </w:r>
      <w:r w:rsidR="0000265C" w:rsidRPr="00D03178">
        <w:rPr>
          <w:rFonts w:cs="Arial"/>
          <w:szCs w:val="24"/>
        </w:rPr>
        <w:t>aro</w:t>
      </w:r>
      <w:r w:rsidR="006B599D">
        <w:rPr>
          <w:rFonts w:cs="Arial"/>
          <w:szCs w:val="24"/>
        </w:rPr>
        <w:t>u</w:t>
      </w:r>
      <w:r w:rsidR="0000265C" w:rsidRPr="00D03178">
        <w:rPr>
          <w:rFonts w:cs="Arial"/>
          <w:szCs w:val="24"/>
        </w:rPr>
        <w:t xml:space="preserve">nd </w:t>
      </w:r>
      <w:r w:rsidRPr="00D03178">
        <w:rPr>
          <w:rFonts w:cs="Arial"/>
          <w:szCs w:val="24"/>
        </w:rPr>
        <w:t>mentoring, role modelling and networking.</w:t>
      </w:r>
    </w:p>
    <w:p w:rsidR="00874BD8" w:rsidRPr="00D03178" w:rsidRDefault="00874BD8" w:rsidP="00E43A14">
      <w:pPr>
        <w:spacing w:line="360" w:lineRule="auto"/>
        <w:rPr>
          <w:rFonts w:cs="Arial"/>
          <w:szCs w:val="24"/>
        </w:rPr>
      </w:pPr>
    </w:p>
    <w:p w:rsidR="005D683F" w:rsidRPr="00D03178" w:rsidRDefault="001B1294" w:rsidP="000F0237">
      <w:pPr>
        <w:pStyle w:val="Heading3"/>
      </w:pPr>
      <w:bookmarkStart w:id="146" w:name="_Toc399949557"/>
      <w:r w:rsidRPr="00D03178">
        <w:lastRenderedPageBreak/>
        <w:t>5.2.6</w:t>
      </w:r>
      <w:r w:rsidRPr="00D03178">
        <w:tab/>
      </w:r>
      <w:r w:rsidR="005D683F" w:rsidRPr="00D03178">
        <w:t xml:space="preserve">Teaching workloads in </w:t>
      </w:r>
      <w:r w:rsidR="00DD74FF">
        <w:t>Universities</w:t>
      </w:r>
      <w:bookmarkEnd w:id="146"/>
    </w:p>
    <w:p w:rsidR="005D683F" w:rsidRPr="00D03178" w:rsidRDefault="006B599D" w:rsidP="00E43A14">
      <w:pPr>
        <w:spacing w:line="360" w:lineRule="auto"/>
        <w:rPr>
          <w:rFonts w:cs="Arial"/>
          <w:szCs w:val="24"/>
        </w:rPr>
      </w:pPr>
      <w:r>
        <w:rPr>
          <w:rFonts w:cs="Arial"/>
          <w:szCs w:val="24"/>
        </w:rPr>
        <w:t>U</w:t>
      </w:r>
      <w:r w:rsidR="005D683F" w:rsidRPr="00D03178">
        <w:rPr>
          <w:rFonts w:cs="Arial"/>
          <w:szCs w:val="24"/>
        </w:rPr>
        <w:t>ndo</w:t>
      </w:r>
      <w:r>
        <w:rPr>
          <w:rFonts w:cs="Arial"/>
          <w:szCs w:val="24"/>
        </w:rPr>
        <w:t>u</w:t>
      </w:r>
      <w:r w:rsidR="005D683F" w:rsidRPr="00D03178">
        <w:rPr>
          <w:rFonts w:cs="Arial"/>
          <w:szCs w:val="24"/>
        </w:rPr>
        <w:t>btedly, a key iss</w:t>
      </w:r>
      <w:r>
        <w:rPr>
          <w:rFonts w:cs="Arial"/>
          <w:szCs w:val="24"/>
        </w:rPr>
        <w:t>u</w:t>
      </w:r>
      <w:r w:rsidR="005D683F" w:rsidRPr="00D03178">
        <w:rPr>
          <w:rFonts w:cs="Arial"/>
          <w:szCs w:val="24"/>
        </w:rPr>
        <w:t>e that was fo</w:t>
      </w:r>
      <w:r>
        <w:rPr>
          <w:rFonts w:cs="Arial"/>
          <w:szCs w:val="24"/>
        </w:rPr>
        <w:t>u</w:t>
      </w:r>
      <w:r w:rsidR="005D683F" w:rsidRPr="00D03178">
        <w:rPr>
          <w:rFonts w:cs="Arial"/>
          <w:szCs w:val="24"/>
        </w:rPr>
        <w:t xml:space="preserve">nd </w:t>
      </w:r>
      <w:r w:rsidR="0000265C" w:rsidRPr="00D03178">
        <w:rPr>
          <w:rFonts w:cs="Arial"/>
          <w:szCs w:val="24"/>
        </w:rPr>
        <w:t>among j</w:t>
      </w:r>
      <w:r>
        <w:rPr>
          <w:rFonts w:cs="Arial"/>
          <w:szCs w:val="24"/>
        </w:rPr>
        <w:t>u</w:t>
      </w:r>
      <w:r w:rsidR="0000265C" w:rsidRPr="00D03178">
        <w:rPr>
          <w:rFonts w:cs="Arial"/>
          <w:szCs w:val="24"/>
        </w:rPr>
        <w:t xml:space="preserve">nior and senior female academics </w:t>
      </w:r>
      <w:r w:rsidR="005D683F" w:rsidRPr="00D03178">
        <w:rPr>
          <w:rFonts w:cs="Arial"/>
          <w:szCs w:val="24"/>
        </w:rPr>
        <w:t xml:space="preserve">in both </w:t>
      </w:r>
      <w:r w:rsidR="00DD74FF">
        <w:rPr>
          <w:rFonts w:cs="Arial"/>
          <w:szCs w:val="24"/>
        </w:rPr>
        <w:t>Universities</w:t>
      </w:r>
      <w:r w:rsidR="005D683F" w:rsidRPr="00D03178">
        <w:rPr>
          <w:rFonts w:cs="Arial"/>
          <w:szCs w:val="24"/>
        </w:rPr>
        <w:t xml:space="preserve"> was</w:t>
      </w:r>
      <w:r w:rsidR="002E01AB" w:rsidRPr="00D03178">
        <w:rPr>
          <w:rFonts w:cs="Arial"/>
          <w:szCs w:val="24"/>
        </w:rPr>
        <w:t xml:space="preserve"> </w:t>
      </w:r>
      <w:r w:rsidR="005D683F" w:rsidRPr="00D03178">
        <w:rPr>
          <w:rFonts w:cs="Arial"/>
          <w:szCs w:val="24"/>
        </w:rPr>
        <w:t>high teaching workload.  The participa</w:t>
      </w:r>
      <w:r w:rsidR="00C91191">
        <w:rPr>
          <w:rFonts w:cs="Arial"/>
          <w:szCs w:val="24"/>
        </w:rPr>
        <w:t>nt</w:t>
      </w:r>
      <w:r w:rsidR="005D683F" w:rsidRPr="00D03178">
        <w:rPr>
          <w:rFonts w:cs="Arial"/>
          <w:szCs w:val="24"/>
        </w:rPr>
        <w:t>s stated that this left them with no time to exec</w:t>
      </w:r>
      <w:r>
        <w:rPr>
          <w:rFonts w:cs="Arial"/>
          <w:szCs w:val="24"/>
        </w:rPr>
        <w:t>u</w:t>
      </w:r>
      <w:r w:rsidR="005D683F" w:rsidRPr="00D03178">
        <w:rPr>
          <w:rFonts w:cs="Arial"/>
          <w:szCs w:val="24"/>
        </w:rPr>
        <w:t xml:space="preserve">te other responsibilities effectively and efficiently. Drawing from the above findings, Wilson </w:t>
      </w:r>
      <w:r w:rsidR="00D824F5" w:rsidRPr="00D03178">
        <w:rPr>
          <w:rFonts w:cs="Arial"/>
          <w:szCs w:val="24"/>
        </w:rPr>
        <w:t>(</w:t>
      </w:r>
      <w:r w:rsidR="005D683F" w:rsidRPr="00D03178">
        <w:rPr>
          <w:rFonts w:cs="Arial"/>
          <w:szCs w:val="24"/>
        </w:rPr>
        <w:t>200</w:t>
      </w:r>
      <w:r w:rsidR="0089732E" w:rsidRPr="00D03178">
        <w:rPr>
          <w:rFonts w:cs="Arial"/>
          <w:szCs w:val="24"/>
        </w:rPr>
        <w:t>5</w:t>
      </w:r>
      <w:r w:rsidR="005D683F" w:rsidRPr="00D03178">
        <w:rPr>
          <w:rFonts w:cs="Arial"/>
          <w:szCs w:val="24"/>
        </w:rPr>
        <w:t xml:space="preserve">), also posits that the career development of female academics in </w:t>
      </w:r>
      <w:r w:rsidR="00680789">
        <w:rPr>
          <w:rFonts w:cs="Arial"/>
          <w:szCs w:val="24"/>
        </w:rPr>
        <w:t>u</w:t>
      </w:r>
      <w:r w:rsidR="00DD74FF">
        <w:rPr>
          <w:rFonts w:cs="Arial"/>
          <w:szCs w:val="24"/>
        </w:rPr>
        <w:t>niversities</w:t>
      </w:r>
      <w:r w:rsidR="005D683F" w:rsidRPr="00D03178">
        <w:rPr>
          <w:rFonts w:cs="Arial"/>
          <w:szCs w:val="24"/>
        </w:rPr>
        <w:t xml:space="preserve"> is hindered by heavy teaching loads and large classes. Sa</w:t>
      </w:r>
      <w:r w:rsidR="006569FB" w:rsidRPr="001D274D">
        <w:rPr>
          <w:rFonts w:cs="Arial"/>
          <w:szCs w:val="24"/>
        </w:rPr>
        <w:t xml:space="preserve">ll </w:t>
      </w:r>
      <w:r w:rsidR="005D683F" w:rsidRPr="00D03178">
        <w:rPr>
          <w:rFonts w:cs="Arial"/>
          <w:szCs w:val="24"/>
        </w:rPr>
        <w:t xml:space="preserve"> (2002) states that st</w:t>
      </w:r>
      <w:r>
        <w:rPr>
          <w:rFonts w:cs="Arial"/>
          <w:szCs w:val="24"/>
        </w:rPr>
        <w:t>u</w:t>
      </w:r>
      <w:r w:rsidR="005D683F" w:rsidRPr="00D03178">
        <w:rPr>
          <w:rFonts w:cs="Arial"/>
          <w:szCs w:val="24"/>
        </w:rPr>
        <w:t xml:space="preserve">dent explosion in </w:t>
      </w:r>
      <w:r w:rsidR="00680789">
        <w:rPr>
          <w:rFonts w:cs="Arial"/>
          <w:szCs w:val="24"/>
        </w:rPr>
        <w:t>u</w:t>
      </w:r>
      <w:r w:rsidR="00DD74FF">
        <w:rPr>
          <w:rFonts w:cs="Arial"/>
          <w:szCs w:val="24"/>
        </w:rPr>
        <w:t>niversities</w:t>
      </w:r>
      <w:r w:rsidR="005D683F" w:rsidRPr="00D03178">
        <w:rPr>
          <w:rFonts w:cs="Arial"/>
          <w:szCs w:val="24"/>
        </w:rPr>
        <w:t xml:space="preserve"> has also increased workload  </w:t>
      </w:r>
      <w:r w:rsidR="00D824F5" w:rsidRPr="00D03178">
        <w:rPr>
          <w:rFonts w:cs="Arial"/>
          <w:szCs w:val="24"/>
        </w:rPr>
        <w:t xml:space="preserve">for </w:t>
      </w:r>
      <w:r w:rsidR="005D683F" w:rsidRPr="00D03178">
        <w:rPr>
          <w:rFonts w:cs="Arial"/>
          <w:szCs w:val="24"/>
        </w:rPr>
        <w:t>academics.</w:t>
      </w:r>
    </w:p>
    <w:p w:rsidR="005D683F" w:rsidRPr="00D03178" w:rsidRDefault="005D683F" w:rsidP="00E43A14">
      <w:pPr>
        <w:spacing w:line="360" w:lineRule="auto"/>
        <w:rPr>
          <w:rFonts w:cs="Arial"/>
          <w:szCs w:val="24"/>
        </w:rPr>
      </w:pPr>
      <w:r w:rsidRPr="00D03178">
        <w:rPr>
          <w:rFonts w:cs="Arial"/>
          <w:szCs w:val="24"/>
        </w:rPr>
        <w:t>According to Tetty (200</w:t>
      </w:r>
      <w:r w:rsidR="0011768D" w:rsidRPr="001D274D">
        <w:rPr>
          <w:rFonts w:cs="Arial"/>
          <w:szCs w:val="24"/>
        </w:rPr>
        <w:t>9</w:t>
      </w:r>
      <w:r w:rsidRPr="00D03178">
        <w:rPr>
          <w:rFonts w:cs="Arial"/>
          <w:szCs w:val="24"/>
        </w:rPr>
        <w:t xml:space="preserve">), at a </w:t>
      </w:r>
      <w:r w:rsidR="006B599D">
        <w:rPr>
          <w:rFonts w:cs="Arial"/>
          <w:szCs w:val="24"/>
        </w:rPr>
        <w:t>U</w:t>
      </w:r>
      <w:r w:rsidR="0022548B" w:rsidRPr="00D03178">
        <w:rPr>
          <w:rFonts w:cs="Arial"/>
          <w:szCs w:val="24"/>
        </w:rPr>
        <w:t>niversity</w:t>
      </w:r>
      <w:r w:rsidR="00C91191">
        <w:rPr>
          <w:rFonts w:cs="Arial"/>
          <w:szCs w:val="24"/>
        </w:rPr>
        <w:t xml:space="preserve"> in Ghana, </w:t>
      </w:r>
      <w:r w:rsidRPr="00D03178">
        <w:rPr>
          <w:rFonts w:cs="Arial"/>
          <w:szCs w:val="24"/>
        </w:rPr>
        <w:t>some lect</w:t>
      </w:r>
      <w:r w:rsidR="006B599D">
        <w:rPr>
          <w:rFonts w:cs="Arial"/>
          <w:szCs w:val="24"/>
        </w:rPr>
        <w:t>u</w:t>
      </w:r>
      <w:r w:rsidRPr="00D03178">
        <w:rPr>
          <w:rFonts w:cs="Arial"/>
          <w:szCs w:val="24"/>
        </w:rPr>
        <w:t xml:space="preserve">rers have </w:t>
      </w:r>
      <w:r w:rsidR="006B599D">
        <w:rPr>
          <w:rFonts w:cs="Arial"/>
          <w:szCs w:val="24"/>
        </w:rPr>
        <w:t>u</w:t>
      </w:r>
      <w:r w:rsidRPr="00D03178">
        <w:rPr>
          <w:rFonts w:cs="Arial"/>
          <w:szCs w:val="24"/>
        </w:rPr>
        <w:t>p to 500 st</w:t>
      </w:r>
      <w:r w:rsidR="006B599D">
        <w:rPr>
          <w:rFonts w:cs="Arial"/>
          <w:szCs w:val="24"/>
        </w:rPr>
        <w:t>u</w:t>
      </w:r>
      <w:r w:rsidRPr="00D03178">
        <w:rPr>
          <w:rFonts w:cs="Arial"/>
          <w:szCs w:val="24"/>
        </w:rPr>
        <w:t>dents in one session. These finding are in line with findings of the c</w:t>
      </w:r>
      <w:r w:rsidR="006B599D">
        <w:rPr>
          <w:rFonts w:cs="Arial"/>
          <w:szCs w:val="24"/>
        </w:rPr>
        <w:t>u</w:t>
      </w:r>
      <w:r w:rsidRPr="00D03178">
        <w:rPr>
          <w:rFonts w:cs="Arial"/>
          <w:szCs w:val="24"/>
        </w:rPr>
        <w:t>rrent st</w:t>
      </w:r>
      <w:r w:rsidR="006B599D">
        <w:rPr>
          <w:rFonts w:cs="Arial"/>
          <w:szCs w:val="24"/>
        </w:rPr>
        <w:t>u</w:t>
      </w:r>
      <w:r w:rsidRPr="00D03178">
        <w:rPr>
          <w:rFonts w:cs="Arial"/>
          <w:szCs w:val="24"/>
        </w:rPr>
        <w:t>dy in which some j</w:t>
      </w:r>
      <w:r w:rsidR="006B599D">
        <w:rPr>
          <w:rFonts w:cs="Arial"/>
          <w:szCs w:val="24"/>
        </w:rPr>
        <w:t>u</w:t>
      </w:r>
      <w:r w:rsidRPr="00D03178">
        <w:rPr>
          <w:rFonts w:cs="Arial"/>
          <w:szCs w:val="24"/>
        </w:rPr>
        <w:t xml:space="preserve">nior and senior female academics in </w:t>
      </w:r>
      <w:r w:rsidR="006B599D">
        <w:rPr>
          <w:rFonts w:cs="Arial"/>
          <w:szCs w:val="24"/>
        </w:rPr>
        <w:t>U</w:t>
      </w:r>
      <w:r w:rsidR="00C91191">
        <w:rPr>
          <w:rFonts w:cs="Arial"/>
          <w:szCs w:val="24"/>
        </w:rPr>
        <w:t>niversity X</w:t>
      </w:r>
      <w:r w:rsidRPr="00D03178">
        <w:rPr>
          <w:rFonts w:cs="Arial"/>
          <w:szCs w:val="24"/>
        </w:rPr>
        <w:t xml:space="preserve">  highlig</w:t>
      </w:r>
      <w:r w:rsidR="002E01AB" w:rsidRPr="00D03178">
        <w:rPr>
          <w:rFonts w:cs="Arial"/>
          <w:szCs w:val="24"/>
        </w:rPr>
        <w:t>hted that they had between 250-</w:t>
      </w:r>
      <w:r w:rsidRPr="00D03178">
        <w:rPr>
          <w:rFonts w:cs="Arial"/>
          <w:szCs w:val="24"/>
        </w:rPr>
        <w:t xml:space="preserve">600 </w:t>
      </w:r>
      <w:r w:rsidR="00083CF5">
        <w:rPr>
          <w:rFonts w:cs="Arial"/>
          <w:szCs w:val="24"/>
        </w:rPr>
        <w:t>st</w:t>
      </w:r>
      <w:r w:rsidR="006B599D">
        <w:rPr>
          <w:rFonts w:cs="Arial"/>
          <w:szCs w:val="24"/>
        </w:rPr>
        <w:t>u</w:t>
      </w:r>
      <w:r w:rsidR="00083CF5">
        <w:rPr>
          <w:rFonts w:cs="Arial"/>
          <w:szCs w:val="24"/>
        </w:rPr>
        <w:t>dents</w:t>
      </w:r>
      <w:r w:rsidRPr="00D03178">
        <w:rPr>
          <w:rFonts w:cs="Arial"/>
          <w:szCs w:val="24"/>
        </w:rPr>
        <w:t xml:space="preserve"> per session. From the findings</w:t>
      </w:r>
      <w:r w:rsidR="002E01AB" w:rsidRPr="00D03178">
        <w:rPr>
          <w:rFonts w:cs="Arial"/>
          <w:szCs w:val="24"/>
        </w:rPr>
        <w:t>,</w:t>
      </w:r>
      <w:r w:rsidRPr="00D03178">
        <w:rPr>
          <w:rFonts w:cs="Arial"/>
          <w:szCs w:val="24"/>
        </w:rPr>
        <w:t xml:space="preserve"> it is self-evident that lect</w:t>
      </w:r>
      <w:r w:rsidR="006B599D">
        <w:rPr>
          <w:rFonts w:cs="Arial"/>
          <w:szCs w:val="24"/>
        </w:rPr>
        <w:t>u</w:t>
      </w:r>
      <w:r w:rsidRPr="00D03178">
        <w:rPr>
          <w:rFonts w:cs="Arial"/>
          <w:szCs w:val="24"/>
        </w:rPr>
        <w:t>rers</w:t>
      </w:r>
      <w:r w:rsidR="00C91191">
        <w:rPr>
          <w:rFonts w:cs="Arial"/>
          <w:szCs w:val="24"/>
        </w:rPr>
        <w:t xml:space="preserve"> in </w:t>
      </w:r>
      <w:r w:rsidR="00DD74FF">
        <w:rPr>
          <w:rFonts w:cs="Arial"/>
          <w:szCs w:val="24"/>
        </w:rPr>
        <w:t>Universities</w:t>
      </w:r>
      <w:r w:rsidR="00C91191">
        <w:rPr>
          <w:rFonts w:cs="Arial"/>
          <w:szCs w:val="24"/>
        </w:rPr>
        <w:t xml:space="preserve"> in Africa</w:t>
      </w:r>
      <w:r w:rsidRPr="00D03178">
        <w:rPr>
          <w:rFonts w:cs="Arial"/>
          <w:szCs w:val="24"/>
        </w:rPr>
        <w:t xml:space="preserve"> have similar challenges of excessive workloads within the academia. This may mean that some female academics exit the academic pipeline </w:t>
      </w:r>
      <w:r w:rsidR="00D824F5" w:rsidRPr="00D03178">
        <w:rPr>
          <w:rFonts w:cs="Arial"/>
          <w:szCs w:val="24"/>
        </w:rPr>
        <w:t>beca</w:t>
      </w:r>
      <w:r w:rsidR="006B599D">
        <w:rPr>
          <w:rFonts w:cs="Arial"/>
          <w:szCs w:val="24"/>
        </w:rPr>
        <w:t>u</w:t>
      </w:r>
      <w:r w:rsidR="00D824F5" w:rsidRPr="00D03178">
        <w:rPr>
          <w:rFonts w:cs="Arial"/>
          <w:szCs w:val="24"/>
        </w:rPr>
        <w:t xml:space="preserve">se of </w:t>
      </w:r>
      <w:r w:rsidRPr="00D03178">
        <w:rPr>
          <w:rFonts w:cs="Arial"/>
          <w:szCs w:val="24"/>
        </w:rPr>
        <w:t>too m</w:t>
      </w:r>
      <w:r w:rsidR="006B599D">
        <w:rPr>
          <w:rFonts w:cs="Arial"/>
          <w:szCs w:val="24"/>
        </w:rPr>
        <w:t>u</w:t>
      </w:r>
      <w:r w:rsidRPr="00D03178">
        <w:rPr>
          <w:rFonts w:cs="Arial"/>
          <w:szCs w:val="24"/>
        </w:rPr>
        <w:t>ch work.  Another iss</w:t>
      </w:r>
      <w:r w:rsidR="006B599D">
        <w:rPr>
          <w:rFonts w:cs="Arial"/>
          <w:szCs w:val="24"/>
        </w:rPr>
        <w:t>u</w:t>
      </w:r>
      <w:r w:rsidRPr="00D03178">
        <w:rPr>
          <w:rFonts w:cs="Arial"/>
          <w:szCs w:val="24"/>
        </w:rPr>
        <w:t xml:space="preserve">e that was revealed </w:t>
      </w:r>
      <w:r w:rsidR="00D824F5" w:rsidRPr="00D03178">
        <w:rPr>
          <w:rFonts w:cs="Arial"/>
          <w:szCs w:val="24"/>
        </w:rPr>
        <w:t xml:space="preserve">by </w:t>
      </w:r>
      <w:r w:rsidRPr="00D03178">
        <w:rPr>
          <w:rFonts w:cs="Arial"/>
          <w:szCs w:val="24"/>
        </w:rPr>
        <w:t>the j</w:t>
      </w:r>
      <w:r w:rsidR="006B599D">
        <w:rPr>
          <w:rFonts w:cs="Arial"/>
          <w:szCs w:val="24"/>
        </w:rPr>
        <w:t>u</w:t>
      </w:r>
      <w:r w:rsidRPr="00D03178">
        <w:rPr>
          <w:rFonts w:cs="Arial"/>
          <w:szCs w:val="24"/>
        </w:rPr>
        <w:t xml:space="preserve">nior and the senior female academics in </w:t>
      </w:r>
      <w:r w:rsidR="00DD74FF">
        <w:rPr>
          <w:rFonts w:cs="Arial"/>
          <w:szCs w:val="24"/>
        </w:rPr>
        <w:t>Universities</w:t>
      </w:r>
      <w:r w:rsidR="00C91191">
        <w:rPr>
          <w:rFonts w:cs="Arial"/>
          <w:szCs w:val="24"/>
        </w:rPr>
        <w:t xml:space="preserve"> X and Y</w:t>
      </w:r>
      <w:r w:rsidRPr="00D03178">
        <w:rPr>
          <w:rFonts w:cs="Arial"/>
          <w:szCs w:val="24"/>
        </w:rPr>
        <w:t xml:space="preserve"> was st</w:t>
      </w:r>
      <w:r w:rsidR="006B599D">
        <w:rPr>
          <w:rFonts w:cs="Arial"/>
          <w:szCs w:val="24"/>
        </w:rPr>
        <w:t>u</w:t>
      </w:r>
      <w:r w:rsidRPr="00D03178">
        <w:rPr>
          <w:rFonts w:cs="Arial"/>
          <w:szCs w:val="24"/>
        </w:rPr>
        <w:t>dent enrolment explosion. They stated that these high n</w:t>
      </w:r>
      <w:r w:rsidR="006B599D">
        <w:rPr>
          <w:rFonts w:cs="Arial"/>
          <w:szCs w:val="24"/>
        </w:rPr>
        <w:t>u</w:t>
      </w:r>
      <w:r w:rsidRPr="00D03178">
        <w:rPr>
          <w:rFonts w:cs="Arial"/>
          <w:szCs w:val="24"/>
        </w:rPr>
        <w:t>mbers made it diffic</w:t>
      </w:r>
      <w:r w:rsidR="006B599D">
        <w:rPr>
          <w:rFonts w:cs="Arial"/>
          <w:szCs w:val="24"/>
        </w:rPr>
        <w:t>u</w:t>
      </w:r>
      <w:r w:rsidRPr="00D03178">
        <w:rPr>
          <w:rFonts w:cs="Arial"/>
          <w:szCs w:val="24"/>
        </w:rPr>
        <w:t>lt for them to make any headway to develop their careers and to be f</w:t>
      </w:r>
      <w:r w:rsidR="006B599D">
        <w:rPr>
          <w:rFonts w:cs="Arial"/>
          <w:szCs w:val="24"/>
        </w:rPr>
        <w:t>u</w:t>
      </w:r>
      <w:r w:rsidRPr="00D03178">
        <w:rPr>
          <w:rFonts w:cs="Arial"/>
          <w:szCs w:val="24"/>
        </w:rPr>
        <w:t>lly prepared for lesson delivery beca</w:t>
      </w:r>
      <w:r w:rsidR="006B599D">
        <w:rPr>
          <w:rFonts w:cs="Arial"/>
          <w:szCs w:val="24"/>
        </w:rPr>
        <w:t>u</w:t>
      </w:r>
      <w:r w:rsidRPr="00D03178">
        <w:rPr>
          <w:rFonts w:cs="Arial"/>
          <w:szCs w:val="24"/>
        </w:rPr>
        <w:t xml:space="preserve">se most of </w:t>
      </w:r>
      <w:r w:rsidR="00D824F5" w:rsidRPr="00D03178">
        <w:rPr>
          <w:rFonts w:cs="Arial"/>
          <w:szCs w:val="24"/>
        </w:rPr>
        <w:t xml:space="preserve">the </w:t>
      </w:r>
      <w:r w:rsidRPr="00D03178">
        <w:rPr>
          <w:rFonts w:cs="Arial"/>
          <w:szCs w:val="24"/>
        </w:rPr>
        <w:t xml:space="preserve">time was spent on </w:t>
      </w:r>
      <w:r w:rsidR="002E01AB" w:rsidRPr="00D03178">
        <w:rPr>
          <w:rFonts w:cs="Arial"/>
          <w:szCs w:val="24"/>
        </w:rPr>
        <w:t xml:space="preserve">lesson </w:t>
      </w:r>
      <w:r w:rsidRPr="00D03178">
        <w:rPr>
          <w:rFonts w:cs="Arial"/>
          <w:szCs w:val="24"/>
        </w:rPr>
        <w:t xml:space="preserve">preparation and marking </w:t>
      </w:r>
      <w:r w:rsidR="002E01AB" w:rsidRPr="00D03178">
        <w:rPr>
          <w:rFonts w:cs="Arial"/>
          <w:szCs w:val="24"/>
        </w:rPr>
        <w:t xml:space="preserve">of </w:t>
      </w:r>
      <w:r w:rsidRPr="00D03178">
        <w:rPr>
          <w:rFonts w:cs="Arial"/>
          <w:szCs w:val="24"/>
        </w:rPr>
        <w:t xml:space="preserve">scripts. </w:t>
      </w:r>
    </w:p>
    <w:p w:rsidR="005D683F" w:rsidRPr="00D03178" w:rsidRDefault="005D683F" w:rsidP="00E43A14">
      <w:pPr>
        <w:spacing w:line="360" w:lineRule="auto"/>
        <w:rPr>
          <w:rFonts w:cs="Arial"/>
          <w:szCs w:val="24"/>
        </w:rPr>
      </w:pPr>
      <w:r w:rsidRPr="00D03178">
        <w:rPr>
          <w:rFonts w:cs="Arial"/>
          <w:szCs w:val="24"/>
        </w:rPr>
        <w:t>These finding conc</w:t>
      </w:r>
      <w:r w:rsidR="006B599D">
        <w:rPr>
          <w:rFonts w:cs="Arial"/>
          <w:szCs w:val="24"/>
        </w:rPr>
        <w:t>u</w:t>
      </w:r>
      <w:r w:rsidRPr="00D03178">
        <w:rPr>
          <w:rFonts w:cs="Arial"/>
          <w:szCs w:val="24"/>
        </w:rPr>
        <w:t xml:space="preserve">rs with </w:t>
      </w:r>
      <w:r w:rsidR="00680789" w:rsidRPr="00D03178">
        <w:rPr>
          <w:rFonts w:cs="Arial"/>
          <w:szCs w:val="24"/>
        </w:rPr>
        <w:t>what the</w:t>
      </w:r>
      <w:r w:rsidR="002E01AB" w:rsidRPr="00D03178">
        <w:rPr>
          <w:rFonts w:cs="Arial"/>
          <w:szCs w:val="24"/>
        </w:rPr>
        <w:t xml:space="preserve"> </w:t>
      </w:r>
      <w:r w:rsidRPr="00D03178">
        <w:rPr>
          <w:rFonts w:cs="Arial"/>
          <w:szCs w:val="24"/>
        </w:rPr>
        <w:t xml:space="preserve">research reveals that in most African </w:t>
      </w:r>
      <w:r w:rsidR="00DD74FF">
        <w:rPr>
          <w:rFonts w:cs="Arial"/>
          <w:szCs w:val="24"/>
        </w:rPr>
        <w:t>Universities</w:t>
      </w:r>
      <w:r w:rsidRPr="00D03178">
        <w:rPr>
          <w:rFonts w:cs="Arial"/>
          <w:szCs w:val="24"/>
        </w:rPr>
        <w:t xml:space="preserve"> complaints abo</w:t>
      </w:r>
      <w:r w:rsidR="006B599D">
        <w:rPr>
          <w:rFonts w:cs="Arial"/>
          <w:szCs w:val="24"/>
        </w:rPr>
        <w:t>u</w:t>
      </w:r>
      <w:r w:rsidRPr="00D03178">
        <w:rPr>
          <w:rFonts w:cs="Arial"/>
          <w:szCs w:val="24"/>
        </w:rPr>
        <w:t>t the workload seem to centre not on the n</w:t>
      </w:r>
      <w:r w:rsidR="006B599D">
        <w:rPr>
          <w:rFonts w:cs="Arial"/>
          <w:szCs w:val="24"/>
        </w:rPr>
        <w:t>u</w:t>
      </w:r>
      <w:r w:rsidRPr="00D03178">
        <w:rPr>
          <w:rFonts w:cs="Arial"/>
          <w:szCs w:val="24"/>
        </w:rPr>
        <w:t>mber of mod</w:t>
      </w:r>
      <w:r w:rsidR="006B599D">
        <w:rPr>
          <w:rFonts w:cs="Arial"/>
          <w:szCs w:val="24"/>
        </w:rPr>
        <w:t>u</w:t>
      </w:r>
      <w:r w:rsidRPr="00D03178">
        <w:rPr>
          <w:rFonts w:cs="Arial"/>
          <w:szCs w:val="24"/>
        </w:rPr>
        <w:t xml:space="preserve">les that </w:t>
      </w:r>
      <w:r w:rsidR="002E01AB" w:rsidRPr="00D03178">
        <w:rPr>
          <w:rFonts w:cs="Arial"/>
          <w:szCs w:val="24"/>
        </w:rPr>
        <w:t>(</w:t>
      </w:r>
      <w:r w:rsidRPr="00D03178">
        <w:rPr>
          <w:rFonts w:cs="Arial"/>
          <w:szCs w:val="24"/>
        </w:rPr>
        <w:t>female</w:t>
      </w:r>
      <w:r w:rsidR="002E01AB" w:rsidRPr="00D03178">
        <w:rPr>
          <w:rFonts w:cs="Arial"/>
          <w:szCs w:val="24"/>
        </w:rPr>
        <w:t>)</w:t>
      </w:r>
      <w:r w:rsidRPr="00D03178">
        <w:rPr>
          <w:rFonts w:cs="Arial"/>
          <w:szCs w:val="24"/>
        </w:rPr>
        <w:t xml:space="preserve"> academics are expected to teach, b</w:t>
      </w:r>
      <w:r w:rsidR="006B599D">
        <w:rPr>
          <w:rFonts w:cs="Arial"/>
          <w:szCs w:val="24"/>
        </w:rPr>
        <w:t>u</w:t>
      </w:r>
      <w:r w:rsidRPr="00D03178">
        <w:rPr>
          <w:rFonts w:cs="Arial"/>
          <w:szCs w:val="24"/>
        </w:rPr>
        <w:t xml:space="preserve">t </w:t>
      </w:r>
      <w:r w:rsidR="00D824F5" w:rsidRPr="00D03178">
        <w:rPr>
          <w:rFonts w:cs="Arial"/>
          <w:szCs w:val="24"/>
        </w:rPr>
        <w:t xml:space="preserve">on </w:t>
      </w:r>
      <w:r w:rsidRPr="00D03178">
        <w:rPr>
          <w:rFonts w:cs="Arial"/>
          <w:szCs w:val="24"/>
        </w:rPr>
        <w:t xml:space="preserve">the large classes they have to contend with. Based on the above, it become evident that both </w:t>
      </w:r>
      <w:r w:rsidR="00680789">
        <w:rPr>
          <w:rFonts w:cs="Arial"/>
          <w:szCs w:val="24"/>
        </w:rPr>
        <w:t>u</w:t>
      </w:r>
      <w:r w:rsidR="00DD74FF">
        <w:rPr>
          <w:rFonts w:cs="Arial"/>
          <w:szCs w:val="24"/>
        </w:rPr>
        <w:t>niversities</w:t>
      </w:r>
      <w:r w:rsidRPr="00D03178">
        <w:rPr>
          <w:rFonts w:cs="Arial"/>
          <w:szCs w:val="24"/>
        </w:rPr>
        <w:t xml:space="preserve"> </w:t>
      </w:r>
      <w:r w:rsidR="006B599D">
        <w:rPr>
          <w:rFonts w:cs="Arial"/>
          <w:szCs w:val="24"/>
        </w:rPr>
        <w:t>u</w:t>
      </w:r>
      <w:r w:rsidRPr="00D03178">
        <w:rPr>
          <w:rFonts w:cs="Arial"/>
          <w:szCs w:val="24"/>
        </w:rPr>
        <w:t xml:space="preserve">nder investigation have to come </w:t>
      </w:r>
      <w:r w:rsidR="006B599D">
        <w:rPr>
          <w:rFonts w:cs="Arial"/>
          <w:szCs w:val="24"/>
        </w:rPr>
        <w:t>u</w:t>
      </w:r>
      <w:r w:rsidRPr="00D03178">
        <w:rPr>
          <w:rFonts w:cs="Arial"/>
          <w:szCs w:val="24"/>
        </w:rPr>
        <w:t>p with workload policies to help alleviate the b</w:t>
      </w:r>
      <w:r w:rsidR="006B599D">
        <w:rPr>
          <w:rFonts w:cs="Arial"/>
          <w:szCs w:val="24"/>
        </w:rPr>
        <w:t>u</w:t>
      </w:r>
      <w:r w:rsidRPr="00D03178">
        <w:rPr>
          <w:rFonts w:cs="Arial"/>
          <w:szCs w:val="24"/>
        </w:rPr>
        <w:t>rdens that are c</w:t>
      </w:r>
      <w:r w:rsidR="006B599D">
        <w:rPr>
          <w:rFonts w:cs="Arial"/>
          <w:szCs w:val="24"/>
        </w:rPr>
        <w:t>u</w:t>
      </w:r>
      <w:r w:rsidRPr="00D03178">
        <w:rPr>
          <w:rFonts w:cs="Arial"/>
          <w:szCs w:val="24"/>
        </w:rPr>
        <w:t>rrently experienced by female.  Th</w:t>
      </w:r>
      <w:r w:rsidR="006B599D">
        <w:rPr>
          <w:rFonts w:cs="Arial"/>
          <w:szCs w:val="24"/>
        </w:rPr>
        <w:t>u</w:t>
      </w:r>
      <w:r w:rsidRPr="00D03178">
        <w:rPr>
          <w:rFonts w:cs="Arial"/>
          <w:szCs w:val="24"/>
        </w:rPr>
        <w:t xml:space="preserve">s, more active and open interaction between all  stakeholders in the </w:t>
      </w:r>
      <w:r w:rsidR="00680789">
        <w:rPr>
          <w:rFonts w:cs="Arial"/>
          <w:szCs w:val="24"/>
        </w:rPr>
        <w:t>u</w:t>
      </w:r>
      <w:r w:rsidR="0022548B" w:rsidRPr="00D03178">
        <w:rPr>
          <w:rFonts w:cs="Arial"/>
          <w:szCs w:val="24"/>
        </w:rPr>
        <w:t>niversity</w:t>
      </w:r>
      <w:r w:rsidRPr="00D03178">
        <w:rPr>
          <w:rFonts w:cs="Arial"/>
          <w:szCs w:val="24"/>
        </w:rPr>
        <w:t xml:space="preserve"> is paramo</w:t>
      </w:r>
      <w:r w:rsidR="006B599D">
        <w:rPr>
          <w:rFonts w:cs="Arial"/>
          <w:szCs w:val="24"/>
        </w:rPr>
        <w:t>u</w:t>
      </w:r>
      <w:r w:rsidRPr="00D03178">
        <w:rPr>
          <w:rFonts w:cs="Arial"/>
          <w:szCs w:val="24"/>
        </w:rPr>
        <w:t>nt.</w:t>
      </w:r>
    </w:p>
    <w:p w:rsidR="005D683F" w:rsidRPr="00D03178" w:rsidRDefault="005D683F" w:rsidP="00E43A14">
      <w:pPr>
        <w:spacing w:line="360" w:lineRule="auto"/>
        <w:rPr>
          <w:rFonts w:cs="Arial"/>
          <w:szCs w:val="24"/>
        </w:rPr>
      </w:pPr>
      <w:r w:rsidRPr="00D03178">
        <w:rPr>
          <w:rFonts w:cs="Arial"/>
          <w:szCs w:val="24"/>
        </w:rPr>
        <w:t>Another iss</w:t>
      </w:r>
      <w:r w:rsidR="006B599D">
        <w:rPr>
          <w:rFonts w:cs="Arial"/>
          <w:szCs w:val="24"/>
        </w:rPr>
        <w:t>u</w:t>
      </w:r>
      <w:r w:rsidRPr="00D03178">
        <w:rPr>
          <w:rFonts w:cs="Arial"/>
          <w:szCs w:val="24"/>
        </w:rPr>
        <w:t xml:space="preserve">e revealed in the findings of the </w:t>
      </w:r>
      <w:r w:rsidR="00680789" w:rsidRPr="00D03178">
        <w:rPr>
          <w:rFonts w:cs="Arial"/>
          <w:szCs w:val="24"/>
        </w:rPr>
        <w:t>st</w:t>
      </w:r>
      <w:r w:rsidR="00680789">
        <w:rPr>
          <w:rFonts w:cs="Arial"/>
          <w:szCs w:val="24"/>
        </w:rPr>
        <w:t>u</w:t>
      </w:r>
      <w:r w:rsidR="00680789" w:rsidRPr="00D03178">
        <w:rPr>
          <w:rFonts w:cs="Arial"/>
          <w:szCs w:val="24"/>
        </w:rPr>
        <w:t>dy was</w:t>
      </w:r>
      <w:r w:rsidRPr="00D03178">
        <w:rPr>
          <w:rFonts w:cs="Arial"/>
          <w:szCs w:val="24"/>
        </w:rPr>
        <w:t xml:space="preserve"> the changing of mod</w:t>
      </w:r>
      <w:r w:rsidR="006B599D">
        <w:rPr>
          <w:rFonts w:cs="Arial"/>
          <w:szCs w:val="24"/>
        </w:rPr>
        <w:t>u</w:t>
      </w:r>
      <w:r w:rsidR="0076617D" w:rsidRPr="00D03178">
        <w:rPr>
          <w:rFonts w:cs="Arial"/>
          <w:szCs w:val="24"/>
        </w:rPr>
        <w:t>l</w:t>
      </w:r>
      <w:r w:rsidRPr="00D03178">
        <w:rPr>
          <w:rFonts w:cs="Arial"/>
          <w:szCs w:val="24"/>
        </w:rPr>
        <w:t>es that were ta</w:t>
      </w:r>
      <w:r w:rsidR="006B599D">
        <w:rPr>
          <w:rFonts w:cs="Arial"/>
          <w:szCs w:val="24"/>
        </w:rPr>
        <w:t>u</w:t>
      </w:r>
      <w:r w:rsidRPr="00D03178">
        <w:rPr>
          <w:rFonts w:cs="Arial"/>
          <w:szCs w:val="24"/>
        </w:rPr>
        <w:t>ght every semester. The j</w:t>
      </w:r>
      <w:r w:rsidR="006B599D">
        <w:rPr>
          <w:rFonts w:cs="Arial"/>
          <w:szCs w:val="24"/>
        </w:rPr>
        <w:t>u</w:t>
      </w:r>
      <w:r w:rsidRPr="00D03178">
        <w:rPr>
          <w:rFonts w:cs="Arial"/>
          <w:szCs w:val="24"/>
        </w:rPr>
        <w:t xml:space="preserve">nior female </w:t>
      </w:r>
      <w:r w:rsidR="00680789" w:rsidRPr="00D03178">
        <w:rPr>
          <w:rFonts w:cs="Arial"/>
          <w:szCs w:val="24"/>
        </w:rPr>
        <w:t>academics in</w:t>
      </w:r>
      <w:r w:rsidRPr="00D03178">
        <w:rPr>
          <w:rFonts w:cs="Arial"/>
          <w:szCs w:val="24"/>
        </w:rPr>
        <w:t xml:space="preserve"> </w:t>
      </w:r>
      <w:r w:rsidR="006B599D">
        <w:rPr>
          <w:rFonts w:cs="Arial"/>
          <w:szCs w:val="24"/>
        </w:rPr>
        <w:t>U</w:t>
      </w:r>
      <w:r w:rsidR="0022548B" w:rsidRPr="00D03178">
        <w:rPr>
          <w:rFonts w:cs="Arial"/>
          <w:szCs w:val="24"/>
        </w:rPr>
        <w:t>niversity</w:t>
      </w:r>
      <w:r w:rsidRPr="00D03178">
        <w:rPr>
          <w:rFonts w:cs="Arial"/>
          <w:szCs w:val="24"/>
        </w:rPr>
        <w:t xml:space="preserve"> X commented that changing mod</w:t>
      </w:r>
      <w:r w:rsidR="006B599D">
        <w:rPr>
          <w:rFonts w:cs="Arial"/>
          <w:szCs w:val="24"/>
        </w:rPr>
        <w:t>u</w:t>
      </w:r>
      <w:r w:rsidRPr="00D03178">
        <w:rPr>
          <w:rFonts w:cs="Arial"/>
          <w:szCs w:val="24"/>
        </w:rPr>
        <w:t xml:space="preserve">les every semester was also </w:t>
      </w:r>
      <w:r w:rsidR="00680789" w:rsidRPr="00D03178">
        <w:rPr>
          <w:rFonts w:cs="Arial"/>
          <w:szCs w:val="24"/>
        </w:rPr>
        <w:t>increasing their</w:t>
      </w:r>
      <w:r w:rsidRPr="00D03178">
        <w:rPr>
          <w:rFonts w:cs="Arial"/>
          <w:szCs w:val="24"/>
        </w:rPr>
        <w:t xml:space="preserve"> work.  </w:t>
      </w:r>
      <w:r w:rsidR="003C3BB1" w:rsidRPr="00D03178">
        <w:rPr>
          <w:rFonts w:cs="Arial"/>
          <w:szCs w:val="24"/>
        </w:rPr>
        <w:t xml:space="preserve">Brooks (1997) </w:t>
      </w:r>
      <w:r w:rsidRPr="00D03178">
        <w:rPr>
          <w:rFonts w:cs="Arial"/>
          <w:szCs w:val="24"/>
        </w:rPr>
        <w:t>states that co</w:t>
      </w:r>
      <w:r w:rsidR="006B599D">
        <w:rPr>
          <w:rFonts w:cs="Arial"/>
          <w:szCs w:val="24"/>
        </w:rPr>
        <w:t>u</w:t>
      </w:r>
      <w:r w:rsidRPr="00D03178">
        <w:rPr>
          <w:rFonts w:cs="Arial"/>
          <w:szCs w:val="24"/>
        </w:rPr>
        <w:t>rses that j</w:t>
      </w:r>
      <w:r w:rsidR="006B599D">
        <w:rPr>
          <w:rFonts w:cs="Arial"/>
          <w:szCs w:val="24"/>
        </w:rPr>
        <w:t>u</w:t>
      </w:r>
      <w:r w:rsidRPr="00D03178">
        <w:rPr>
          <w:rFonts w:cs="Arial"/>
          <w:szCs w:val="24"/>
        </w:rPr>
        <w:t>nior academics teach sho</w:t>
      </w:r>
      <w:r w:rsidR="006B599D">
        <w:rPr>
          <w:rFonts w:cs="Arial"/>
          <w:szCs w:val="24"/>
        </w:rPr>
        <w:t>u</w:t>
      </w:r>
      <w:r w:rsidRPr="00D03178">
        <w:rPr>
          <w:rFonts w:cs="Arial"/>
          <w:szCs w:val="24"/>
        </w:rPr>
        <w:t>ld not be varied in s</w:t>
      </w:r>
      <w:r w:rsidR="006B599D">
        <w:rPr>
          <w:rFonts w:cs="Arial"/>
          <w:szCs w:val="24"/>
        </w:rPr>
        <w:t>u</w:t>
      </w:r>
      <w:r w:rsidRPr="00D03178">
        <w:rPr>
          <w:rFonts w:cs="Arial"/>
          <w:szCs w:val="24"/>
        </w:rPr>
        <w:t>ch a way that they have to contin</w:t>
      </w:r>
      <w:r w:rsidR="006B599D">
        <w:rPr>
          <w:rFonts w:cs="Arial"/>
          <w:szCs w:val="24"/>
        </w:rPr>
        <w:t>u</w:t>
      </w:r>
      <w:r w:rsidRPr="00D03178">
        <w:rPr>
          <w:rFonts w:cs="Arial"/>
          <w:szCs w:val="24"/>
        </w:rPr>
        <w:t>o</w:t>
      </w:r>
      <w:r w:rsidR="006B599D">
        <w:rPr>
          <w:rFonts w:cs="Arial"/>
          <w:szCs w:val="24"/>
        </w:rPr>
        <w:t>u</w:t>
      </w:r>
      <w:r w:rsidRPr="00D03178">
        <w:rPr>
          <w:rFonts w:cs="Arial"/>
          <w:szCs w:val="24"/>
        </w:rPr>
        <w:t>sly prepare for new co</w:t>
      </w:r>
      <w:r w:rsidR="006B599D">
        <w:rPr>
          <w:rFonts w:cs="Arial"/>
          <w:szCs w:val="24"/>
        </w:rPr>
        <w:t>u</w:t>
      </w:r>
      <w:r w:rsidRPr="00D03178">
        <w:rPr>
          <w:rFonts w:cs="Arial"/>
          <w:szCs w:val="24"/>
        </w:rPr>
        <w:t xml:space="preserve">rses and teaching </w:t>
      </w:r>
      <w:r w:rsidRPr="00D03178">
        <w:rPr>
          <w:rFonts w:cs="Arial"/>
          <w:szCs w:val="24"/>
        </w:rPr>
        <w:lastRenderedPageBreak/>
        <w:t xml:space="preserve">material as this can have </w:t>
      </w:r>
      <w:r w:rsidR="0076617D" w:rsidRPr="00D03178">
        <w:rPr>
          <w:rFonts w:cs="Arial"/>
          <w:szCs w:val="24"/>
        </w:rPr>
        <w:t xml:space="preserve">a </w:t>
      </w:r>
      <w:r w:rsidRPr="00D03178">
        <w:rPr>
          <w:rFonts w:cs="Arial"/>
          <w:szCs w:val="24"/>
        </w:rPr>
        <w:t xml:space="preserve">negative </w:t>
      </w:r>
      <w:r w:rsidR="0076617D" w:rsidRPr="00D03178">
        <w:rPr>
          <w:rFonts w:cs="Arial"/>
          <w:szCs w:val="24"/>
        </w:rPr>
        <w:t xml:space="preserve">impact </w:t>
      </w:r>
      <w:r w:rsidRPr="00D03178">
        <w:rPr>
          <w:rFonts w:cs="Arial"/>
          <w:szCs w:val="24"/>
        </w:rPr>
        <w:t>on their career development and the</w:t>
      </w:r>
      <w:r w:rsidR="0076617D" w:rsidRPr="00D03178">
        <w:rPr>
          <w:rFonts w:cs="Arial"/>
          <w:szCs w:val="24"/>
        </w:rPr>
        <w:t>ir</w:t>
      </w:r>
      <w:r w:rsidRPr="00D03178">
        <w:rPr>
          <w:rFonts w:cs="Arial"/>
          <w:szCs w:val="24"/>
        </w:rPr>
        <w:t xml:space="preserve"> desire to remain in</w:t>
      </w:r>
      <w:r w:rsidR="004A1C4E" w:rsidRPr="00D03178">
        <w:rPr>
          <w:rFonts w:cs="Arial"/>
          <w:szCs w:val="24"/>
        </w:rPr>
        <w:t xml:space="preserve"> </w:t>
      </w:r>
      <w:r w:rsidR="0076617D" w:rsidRPr="00D03178">
        <w:rPr>
          <w:rFonts w:cs="Arial"/>
          <w:szCs w:val="24"/>
        </w:rPr>
        <w:t>academia</w:t>
      </w:r>
      <w:r w:rsidRPr="00D03178">
        <w:rPr>
          <w:rFonts w:cs="Arial"/>
          <w:szCs w:val="24"/>
        </w:rPr>
        <w:t>.</w:t>
      </w:r>
    </w:p>
    <w:p w:rsidR="005D683F" w:rsidRPr="00D03178" w:rsidRDefault="005D683F" w:rsidP="00E43A14">
      <w:pPr>
        <w:spacing w:line="360" w:lineRule="auto"/>
        <w:rPr>
          <w:rFonts w:cs="Arial"/>
          <w:szCs w:val="24"/>
        </w:rPr>
      </w:pPr>
      <w:r w:rsidRPr="00D03178">
        <w:rPr>
          <w:rFonts w:cs="Arial"/>
          <w:szCs w:val="24"/>
        </w:rPr>
        <w:t>A st</w:t>
      </w:r>
      <w:r w:rsidR="006B599D">
        <w:rPr>
          <w:rFonts w:cs="Arial"/>
          <w:szCs w:val="24"/>
        </w:rPr>
        <w:t>u</w:t>
      </w:r>
      <w:r w:rsidRPr="00D03178">
        <w:rPr>
          <w:rFonts w:cs="Arial"/>
          <w:szCs w:val="24"/>
        </w:rPr>
        <w:t>dy by Taylor (</w:t>
      </w:r>
      <w:r w:rsidR="00424759" w:rsidRPr="001D274D">
        <w:rPr>
          <w:rFonts w:cs="Arial"/>
          <w:szCs w:val="24"/>
        </w:rPr>
        <w:t>2013</w:t>
      </w:r>
      <w:r w:rsidRPr="00D03178">
        <w:rPr>
          <w:rFonts w:cs="Arial"/>
          <w:szCs w:val="24"/>
        </w:rPr>
        <w:t xml:space="preserve">) showed </w:t>
      </w:r>
      <w:r w:rsidR="003B6A88" w:rsidRPr="00D03178">
        <w:rPr>
          <w:rFonts w:cs="Arial"/>
          <w:szCs w:val="24"/>
        </w:rPr>
        <w:t xml:space="preserve">that </w:t>
      </w:r>
      <w:r w:rsidRPr="00D03178">
        <w:rPr>
          <w:rFonts w:cs="Arial"/>
          <w:szCs w:val="24"/>
        </w:rPr>
        <w:t>dissatisfaction among academics was increase of workload especially when different mod</w:t>
      </w:r>
      <w:r w:rsidR="006B599D">
        <w:rPr>
          <w:rFonts w:cs="Arial"/>
          <w:szCs w:val="24"/>
        </w:rPr>
        <w:t>u</w:t>
      </w:r>
      <w:r w:rsidRPr="00D03178">
        <w:rPr>
          <w:rFonts w:cs="Arial"/>
          <w:szCs w:val="24"/>
        </w:rPr>
        <w:t>les needed to be ta</w:t>
      </w:r>
      <w:r w:rsidR="006B599D">
        <w:rPr>
          <w:rFonts w:cs="Arial"/>
          <w:szCs w:val="24"/>
        </w:rPr>
        <w:t>u</w:t>
      </w:r>
      <w:r w:rsidRPr="00D03178">
        <w:rPr>
          <w:rFonts w:cs="Arial"/>
          <w:szCs w:val="24"/>
        </w:rPr>
        <w:t>ght every semester. In this st</w:t>
      </w:r>
      <w:r w:rsidR="006B599D">
        <w:rPr>
          <w:rFonts w:cs="Arial"/>
          <w:szCs w:val="24"/>
        </w:rPr>
        <w:t>u</w:t>
      </w:r>
      <w:r w:rsidRPr="00D03178">
        <w:rPr>
          <w:rFonts w:cs="Arial"/>
          <w:szCs w:val="24"/>
        </w:rPr>
        <w:t>dy, both the senior and the j</w:t>
      </w:r>
      <w:r w:rsidR="006B599D">
        <w:rPr>
          <w:rFonts w:cs="Arial"/>
          <w:szCs w:val="24"/>
        </w:rPr>
        <w:t>u</w:t>
      </w:r>
      <w:r w:rsidRPr="00D03178">
        <w:rPr>
          <w:rFonts w:cs="Arial"/>
          <w:szCs w:val="24"/>
        </w:rPr>
        <w:t xml:space="preserve">nior academics appeared to be overloaded with teaching and pastoral care.  For instance, some participants in </w:t>
      </w:r>
      <w:r w:rsidR="006B599D">
        <w:rPr>
          <w:rFonts w:cs="Arial"/>
          <w:szCs w:val="24"/>
        </w:rPr>
        <w:t>U</w:t>
      </w:r>
      <w:r w:rsidR="0022548B" w:rsidRPr="00D03178">
        <w:rPr>
          <w:rFonts w:cs="Arial"/>
          <w:szCs w:val="24"/>
        </w:rPr>
        <w:t>niversity</w:t>
      </w:r>
      <w:r w:rsidRPr="00D03178">
        <w:rPr>
          <w:rFonts w:cs="Arial"/>
          <w:szCs w:val="24"/>
        </w:rPr>
        <w:t xml:space="preserve"> X felt the </w:t>
      </w:r>
      <w:r w:rsidR="003B6A88" w:rsidRPr="00D03178">
        <w:rPr>
          <w:rFonts w:cs="Arial"/>
          <w:szCs w:val="24"/>
        </w:rPr>
        <w:t xml:space="preserve">that </w:t>
      </w:r>
      <w:r w:rsidRPr="00D03178">
        <w:rPr>
          <w:rFonts w:cs="Arial"/>
          <w:szCs w:val="24"/>
        </w:rPr>
        <w:t>allocation of mod</w:t>
      </w:r>
      <w:r w:rsidR="006B599D">
        <w:rPr>
          <w:rFonts w:cs="Arial"/>
          <w:szCs w:val="24"/>
        </w:rPr>
        <w:t>u</w:t>
      </w:r>
      <w:r w:rsidRPr="00D03178">
        <w:rPr>
          <w:rFonts w:cs="Arial"/>
          <w:szCs w:val="24"/>
        </w:rPr>
        <w:t>le</w:t>
      </w:r>
      <w:r w:rsidR="003B6A88" w:rsidRPr="00D03178">
        <w:rPr>
          <w:rFonts w:cs="Arial"/>
          <w:szCs w:val="24"/>
        </w:rPr>
        <w:t>s</w:t>
      </w:r>
      <w:r w:rsidRPr="00D03178">
        <w:rPr>
          <w:rFonts w:cs="Arial"/>
          <w:szCs w:val="24"/>
        </w:rPr>
        <w:t xml:space="preserve"> was not transparent as they believed male academics were not in the same predicament.  However, </w:t>
      </w:r>
      <w:r w:rsidR="004D4075" w:rsidRPr="00D03178">
        <w:rPr>
          <w:rFonts w:cs="Arial"/>
          <w:szCs w:val="24"/>
        </w:rPr>
        <w:t xml:space="preserve">Bronstein </w:t>
      </w:r>
      <w:r w:rsidRPr="00D03178">
        <w:rPr>
          <w:rFonts w:cs="Arial"/>
          <w:szCs w:val="24"/>
        </w:rPr>
        <w:t>(200</w:t>
      </w:r>
      <w:r w:rsidR="004D4075" w:rsidRPr="001D274D">
        <w:rPr>
          <w:rFonts w:cs="Arial"/>
          <w:szCs w:val="24"/>
        </w:rPr>
        <w:t>1</w:t>
      </w:r>
      <w:r w:rsidRPr="00D03178">
        <w:rPr>
          <w:rFonts w:cs="Arial"/>
          <w:szCs w:val="24"/>
        </w:rPr>
        <w:t>)posit that the  iss</w:t>
      </w:r>
      <w:r w:rsidR="006B599D">
        <w:rPr>
          <w:rFonts w:cs="Arial"/>
          <w:szCs w:val="24"/>
        </w:rPr>
        <w:t>u</w:t>
      </w:r>
      <w:r w:rsidRPr="00D03178">
        <w:rPr>
          <w:rFonts w:cs="Arial"/>
          <w:szCs w:val="24"/>
        </w:rPr>
        <w:t xml:space="preserve">e teaching loads between male and female academics are </w:t>
      </w:r>
      <w:r w:rsidR="006B599D">
        <w:rPr>
          <w:rFonts w:cs="Arial"/>
          <w:szCs w:val="24"/>
        </w:rPr>
        <w:t>u</w:t>
      </w:r>
      <w:r w:rsidRPr="00D03178">
        <w:rPr>
          <w:rFonts w:cs="Arial"/>
          <w:szCs w:val="24"/>
        </w:rPr>
        <w:t>s</w:t>
      </w:r>
      <w:r w:rsidR="006B599D">
        <w:rPr>
          <w:rFonts w:cs="Arial"/>
          <w:szCs w:val="24"/>
        </w:rPr>
        <w:t>u</w:t>
      </w:r>
      <w:r w:rsidRPr="00D03178">
        <w:rPr>
          <w:rFonts w:cs="Arial"/>
          <w:szCs w:val="24"/>
        </w:rPr>
        <w:t>ally given as examples why female academics have failed to progress in their careers. It may be implied that lack of eq</w:t>
      </w:r>
      <w:r w:rsidR="006B599D">
        <w:rPr>
          <w:rFonts w:cs="Arial"/>
          <w:szCs w:val="24"/>
        </w:rPr>
        <w:t>u</w:t>
      </w:r>
      <w:r w:rsidRPr="00D03178">
        <w:rPr>
          <w:rFonts w:cs="Arial"/>
          <w:szCs w:val="24"/>
        </w:rPr>
        <w:t xml:space="preserve">al treatment in </w:t>
      </w:r>
      <w:r w:rsidR="00680789">
        <w:rPr>
          <w:rFonts w:cs="Arial"/>
          <w:szCs w:val="24"/>
        </w:rPr>
        <w:t>u</w:t>
      </w:r>
      <w:r w:rsidR="00DD74FF">
        <w:rPr>
          <w:rFonts w:cs="Arial"/>
          <w:szCs w:val="24"/>
        </w:rPr>
        <w:t>niversities</w:t>
      </w:r>
      <w:r w:rsidRPr="00D03178">
        <w:rPr>
          <w:rFonts w:cs="Arial"/>
          <w:szCs w:val="24"/>
        </w:rPr>
        <w:t xml:space="preserve"> is also experienced even in allocation of workloads showing that workload allocation is gender centred and stereotypical.  </w:t>
      </w:r>
    </w:p>
    <w:p w:rsidR="005D683F" w:rsidRPr="00D03178" w:rsidRDefault="005D683F" w:rsidP="00E43A14">
      <w:pPr>
        <w:spacing w:line="360" w:lineRule="auto"/>
        <w:rPr>
          <w:rFonts w:cs="Arial"/>
          <w:szCs w:val="24"/>
        </w:rPr>
      </w:pPr>
      <w:r w:rsidRPr="00D03178">
        <w:rPr>
          <w:rFonts w:cs="Arial"/>
          <w:szCs w:val="24"/>
        </w:rPr>
        <w:t>However, a st</w:t>
      </w:r>
      <w:r w:rsidR="006B599D">
        <w:rPr>
          <w:rFonts w:cs="Arial"/>
          <w:szCs w:val="24"/>
        </w:rPr>
        <w:t>u</w:t>
      </w:r>
      <w:r w:rsidRPr="00D03178">
        <w:rPr>
          <w:rFonts w:cs="Arial"/>
          <w:szCs w:val="24"/>
        </w:rPr>
        <w:t xml:space="preserve">dy done by </w:t>
      </w:r>
      <w:r w:rsidR="00522CE7" w:rsidRPr="00D03178">
        <w:rPr>
          <w:rFonts w:cs="Arial"/>
          <w:szCs w:val="24"/>
        </w:rPr>
        <w:t>Chip</w:t>
      </w:r>
      <w:r w:rsidR="006B599D">
        <w:rPr>
          <w:rFonts w:cs="Arial"/>
          <w:szCs w:val="24"/>
        </w:rPr>
        <w:t>u</w:t>
      </w:r>
      <w:r w:rsidR="00522CE7" w:rsidRPr="00D03178">
        <w:rPr>
          <w:rFonts w:cs="Arial"/>
          <w:szCs w:val="24"/>
        </w:rPr>
        <w:t xml:space="preserve">nza </w:t>
      </w:r>
      <w:r w:rsidRPr="00D03178">
        <w:rPr>
          <w:rFonts w:cs="Arial"/>
          <w:szCs w:val="24"/>
        </w:rPr>
        <w:t>(2003) is a</w:t>
      </w:r>
      <w:r w:rsidR="003B6A88" w:rsidRPr="00D03178">
        <w:rPr>
          <w:rFonts w:cs="Arial"/>
          <w:szCs w:val="24"/>
        </w:rPr>
        <w:t>t</w:t>
      </w:r>
      <w:r w:rsidRPr="00D03178">
        <w:rPr>
          <w:rFonts w:cs="Arial"/>
          <w:szCs w:val="24"/>
        </w:rPr>
        <w:t xml:space="preserve"> variance with the research findings and reveals that there is no difference between male and female academics work allocations.  On the other hand</w:t>
      </w:r>
      <w:r w:rsidR="003B6A88" w:rsidRPr="00D03178">
        <w:rPr>
          <w:rFonts w:cs="Arial"/>
          <w:szCs w:val="24"/>
        </w:rPr>
        <w:t>,</w:t>
      </w:r>
      <w:r w:rsidRPr="00D03178">
        <w:rPr>
          <w:rFonts w:cs="Arial"/>
          <w:szCs w:val="24"/>
        </w:rPr>
        <w:t xml:space="preserve"> S</w:t>
      </w:r>
      <w:r w:rsidR="006B599D">
        <w:rPr>
          <w:rFonts w:cs="Arial"/>
          <w:szCs w:val="24"/>
        </w:rPr>
        <w:t>u</w:t>
      </w:r>
      <w:r w:rsidRPr="00D03178">
        <w:rPr>
          <w:rFonts w:cs="Arial"/>
          <w:szCs w:val="24"/>
        </w:rPr>
        <w:t>bramanian (2003) showed that academics in the lower r</w:t>
      </w:r>
      <w:r w:rsidR="006B599D">
        <w:rPr>
          <w:rFonts w:cs="Arial"/>
          <w:szCs w:val="24"/>
        </w:rPr>
        <w:t>u</w:t>
      </w:r>
      <w:r w:rsidRPr="00D03178">
        <w:rPr>
          <w:rFonts w:cs="Arial"/>
          <w:szCs w:val="24"/>
        </w:rPr>
        <w:t xml:space="preserve">ngs of the </w:t>
      </w:r>
      <w:r w:rsidR="00680789">
        <w:rPr>
          <w:rFonts w:cs="Arial"/>
          <w:szCs w:val="24"/>
        </w:rPr>
        <w:t>u</w:t>
      </w:r>
      <w:r w:rsidR="0022548B" w:rsidRPr="00D03178">
        <w:rPr>
          <w:rFonts w:cs="Arial"/>
          <w:szCs w:val="24"/>
        </w:rPr>
        <w:t>niversity</w:t>
      </w:r>
      <w:r w:rsidRPr="00D03178">
        <w:rPr>
          <w:rFonts w:cs="Arial"/>
          <w:szCs w:val="24"/>
        </w:rPr>
        <w:t xml:space="preserve"> hierarchy tended to have more contact ho</w:t>
      </w:r>
      <w:r w:rsidR="006B599D">
        <w:rPr>
          <w:rFonts w:cs="Arial"/>
          <w:szCs w:val="24"/>
        </w:rPr>
        <w:t>u</w:t>
      </w:r>
      <w:r w:rsidRPr="00D03178">
        <w:rPr>
          <w:rFonts w:cs="Arial"/>
          <w:szCs w:val="24"/>
        </w:rPr>
        <w:t>rs with the st</w:t>
      </w:r>
      <w:r w:rsidR="006B599D">
        <w:rPr>
          <w:rFonts w:cs="Arial"/>
          <w:szCs w:val="24"/>
        </w:rPr>
        <w:t>u</w:t>
      </w:r>
      <w:r w:rsidRPr="00D03178">
        <w:rPr>
          <w:rFonts w:cs="Arial"/>
          <w:szCs w:val="24"/>
        </w:rPr>
        <w:t>dent</w:t>
      </w:r>
      <w:r w:rsidR="003B6A88" w:rsidRPr="00D03178">
        <w:rPr>
          <w:rFonts w:cs="Arial"/>
          <w:szCs w:val="24"/>
        </w:rPr>
        <w:t>s</w:t>
      </w:r>
      <w:r w:rsidRPr="00D03178">
        <w:rPr>
          <w:rFonts w:cs="Arial"/>
          <w:szCs w:val="24"/>
        </w:rPr>
        <w:t xml:space="preserve"> as compared to their seniors. </w:t>
      </w:r>
      <w:r w:rsidR="006B599D">
        <w:rPr>
          <w:rFonts w:cs="Arial"/>
          <w:szCs w:val="24"/>
        </w:rPr>
        <w:t>U</w:t>
      </w:r>
      <w:r w:rsidRPr="00D03178">
        <w:rPr>
          <w:rFonts w:cs="Arial"/>
          <w:szCs w:val="24"/>
        </w:rPr>
        <w:t>nfort</w:t>
      </w:r>
      <w:r w:rsidR="006B599D">
        <w:rPr>
          <w:rFonts w:cs="Arial"/>
          <w:szCs w:val="24"/>
        </w:rPr>
        <w:t>u</w:t>
      </w:r>
      <w:r w:rsidRPr="00D03178">
        <w:rPr>
          <w:rFonts w:cs="Arial"/>
          <w:szCs w:val="24"/>
        </w:rPr>
        <w:t>nately</w:t>
      </w:r>
      <w:r w:rsidR="003B6A88" w:rsidRPr="00D03178">
        <w:rPr>
          <w:rFonts w:cs="Arial"/>
          <w:szCs w:val="24"/>
        </w:rPr>
        <w:t>,</w:t>
      </w:r>
      <w:r w:rsidRPr="00D03178">
        <w:rPr>
          <w:rFonts w:cs="Arial"/>
          <w:szCs w:val="24"/>
        </w:rPr>
        <w:t xml:space="preserve"> existing research and this st</w:t>
      </w:r>
      <w:r w:rsidR="006B599D">
        <w:rPr>
          <w:rFonts w:cs="Arial"/>
          <w:szCs w:val="24"/>
        </w:rPr>
        <w:t>u</w:t>
      </w:r>
      <w:r w:rsidRPr="00D03178">
        <w:rPr>
          <w:rFonts w:cs="Arial"/>
          <w:szCs w:val="24"/>
        </w:rPr>
        <w:t>dy show that the majority female academics are at lower r</w:t>
      </w:r>
      <w:r w:rsidR="006B599D">
        <w:rPr>
          <w:rFonts w:cs="Arial"/>
          <w:szCs w:val="24"/>
        </w:rPr>
        <w:t>u</w:t>
      </w:r>
      <w:r w:rsidRPr="00D03178">
        <w:rPr>
          <w:rFonts w:cs="Arial"/>
          <w:szCs w:val="24"/>
        </w:rPr>
        <w:t xml:space="preserve">ngs of the </w:t>
      </w:r>
      <w:r w:rsidR="006B599D">
        <w:rPr>
          <w:rFonts w:cs="Arial"/>
          <w:szCs w:val="24"/>
        </w:rPr>
        <w:t>U</w:t>
      </w:r>
      <w:r w:rsidR="0022548B" w:rsidRPr="00D03178">
        <w:rPr>
          <w:rFonts w:cs="Arial"/>
          <w:szCs w:val="24"/>
        </w:rPr>
        <w:t>niversity</w:t>
      </w:r>
      <w:r w:rsidRPr="00D03178">
        <w:rPr>
          <w:rFonts w:cs="Arial"/>
          <w:szCs w:val="24"/>
        </w:rPr>
        <w:t xml:space="preserve"> hierarchy and this acts as </w:t>
      </w:r>
      <w:r w:rsidR="003B6A88" w:rsidRPr="00D03178">
        <w:rPr>
          <w:rFonts w:cs="Arial"/>
          <w:szCs w:val="24"/>
        </w:rPr>
        <w:t xml:space="preserve">a </w:t>
      </w:r>
      <w:r w:rsidRPr="00D03178">
        <w:rPr>
          <w:rFonts w:cs="Arial"/>
          <w:szCs w:val="24"/>
        </w:rPr>
        <w:t>barrier to their career development as more workload</w:t>
      </w:r>
      <w:r w:rsidR="00083CF5">
        <w:rPr>
          <w:rFonts w:cs="Arial"/>
          <w:szCs w:val="24"/>
        </w:rPr>
        <w:t xml:space="preserve"> appears to be imposed on them. </w:t>
      </w:r>
      <w:r w:rsidR="003B6A88" w:rsidRPr="00D03178">
        <w:rPr>
          <w:rFonts w:cs="Arial"/>
          <w:szCs w:val="24"/>
        </w:rPr>
        <w:t>T</w:t>
      </w:r>
      <w:r w:rsidRPr="00D03178">
        <w:rPr>
          <w:rFonts w:cs="Arial"/>
          <w:szCs w:val="24"/>
        </w:rPr>
        <w:t>he researcher ref</w:t>
      </w:r>
      <w:r w:rsidR="006B599D">
        <w:rPr>
          <w:rFonts w:cs="Arial"/>
          <w:szCs w:val="24"/>
        </w:rPr>
        <w:t>u</w:t>
      </w:r>
      <w:r w:rsidRPr="00D03178">
        <w:rPr>
          <w:rFonts w:cs="Arial"/>
          <w:szCs w:val="24"/>
        </w:rPr>
        <w:t>tes the above scholars</w:t>
      </w:r>
      <w:r w:rsidR="003B6A88" w:rsidRPr="00D03178">
        <w:rPr>
          <w:rFonts w:cs="Arial"/>
          <w:szCs w:val="24"/>
        </w:rPr>
        <w:t>’</w:t>
      </w:r>
      <w:r w:rsidRPr="00D03178">
        <w:rPr>
          <w:rFonts w:cs="Arial"/>
          <w:szCs w:val="24"/>
        </w:rPr>
        <w:t xml:space="preserve"> sentiments beca</w:t>
      </w:r>
      <w:r w:rsidR="006B599D">
        <w:rPr>
          <w:rFonts w:cs="Arial"/>
          <w:szCs w:val="24"/>
        </w:rPr>
        <w:t>u</w:t>
      </w:r>
      <w:r w:rsidRPr="00D03178">
        <w:rPr>
          <w:rFonts w:cs="Arial"/>
          <w:szCs w:val="24"/>
        </w:rPr>
        <w:t xml:space="preserve">se the research findings of both </w:t>
      </w:r>
      <w:r w:rsidR="00680789">
        <w:rPr>
          <w:rFonts w:cs="Arial"/>
          <w:szCs w:val="24"/>
        </w:rPr>
        <w:t>u</w:t>
      </w:r>
      <w:r w:rsidR="00DD74FF">
        <w:rPr>
          <w:rFonts w:cs="Arial"/>
          <w:szCs w:val="24"/>
        </w:rPr>
        <w:t>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 shows that there  is</w:t>
      </w:r>
      <w:r w:rsidR="002E01AB" w:rsidRPr="00D03178">
        <w:rPr>
          <w:rFonts w:cs="Arial"/>
          <w:szCs w:val="24"/>
        </w:rPr>
        <w:t xml:space="preserve"> not </w:t>
      </w:r>
      <w:r w:rsidRPr="00D03178">
        <w:rPr>
          <w:rFonts w:cs="Arial"/>
          <w:szCs w:val="24"/>
        </w:rPr>
        <w:t xml:space="preserve"> m</w:t>
      </w:r>
      <w:r w:rsidR="006B599D">
        <w:rPr>
          <w:rFonts w:cs="Arial"/>
          <w:szCs w:val="24"/>
        </w:rPr>
        <w:t>u</w:t>
      </w:r>
      <w:r w:rsidRPr="00D03178">
        <w:rPr>
          <w:rFonts w:cs="Arial"/>
          <w:szCs w:val="24"/>
        </w:rPr>
        <w:t xml:space="preserve">ch difference </w:t>
      </w:r>
      <w:r w:rsidR="00083CF5">
        <w:rPr>
          <w:rFonts w:cs="Arial"/>
          <w:szCs w:val="24"/>
        </w:rPr>
        <w:t>in</w:t>
      </w:r>
      <w:r w:rsidRPr="00D03178">
        <w:rPr>
          <w:rFonts w:cs="Arial"/>
          <w:szCs w:val="24"/>
        </w:rPr>
        <w:t xml:space="preserve"> workload allocation </w:t>
      </w:r>
      <w:r w:rsidR="003B6A88" w:rsidRPr="00D03178">
        <w:rPr>
          <w:rFonts w:cs="Arial"/>
          <w:szCs w:val="24"/>
        </w:rPr>
        <w:t>between</w:t>
      </w:r>
      <w:r w:rsidRPr="00D03178">
        <w:rPr>
          <w:rFonts w:cs="Arial"/>
          <w:szCs w:val="24"/>
        </w:rPr>
        <w:t xml:space="preserve"> senior and j</w:t>
      </w:r>
      <w:r w:rsidR="006B599D">
        <w:rPr>
          <w:rFonts w:cs="Arial"/>
          <w:szCs w:val="24"/>
        </w:rPr>
        <w:t>u</w:t>
      </w:r>
      <w:r w:rsidRPr="00D03178">
        <w:rPr>
          <w:rFonts w:cs="Arial"/>
          <w:szCs w:val="24"/>
        </w:rPr>
        <w:t>nior ac</w:t>
      </w:r>
      <w:r w:rsidR="002E01AB" w:rsidRPr="00D03178">
        <w:rPr>
          <w:rFonts w:cs="Arial"/>
          <w:szCs w:val="24"/>
        </w:rPr>
        <w:t xml:space="preserve">ademics, </w:t>
      </w:r>
      <w:r w:rsidRPr="00D03178">
        <w:rPr>
          <w:rFonts w:cs="Arial"/>
          <w:szCs w:val="24"/>
        </w:rPr>
        <w:t>as they all com</w:t>
      </w:r>
      <w:r w:rsidR="003B6A88" w:rsidRPr="00D03178">
        <w:rPr>
          <w:rFonts w:cs="Arial"/>
          <w:szCs w:val="24"/>
        </w:rPr>
        <w:t xml:space="preserve">plained that </w:t>
      </w:r>
      <w:r w:rsidRPr="00D03178">
        <w:rPr>
          <w:rFonts w:cs="Arial"/>
          <w:szCs w:val="24"/>
        </w:rPr>
        <w:t>high teaching workloads were hindering their progress in academia.</w:t>
      </w:r>
    </w:p>
    <w:p w:rsidR="005D683F" w:rsidRPr="00D03178" w:rsidRDefault="005D683F" w:rsidP="00E43A14">
      <w:pPr>
        <w:spacing w:line="360" w:lineRule="auto"/>
        <w:rPr>
          <w:rFonts w:cs="Arial"/>
          <w:szCs w:val="24"/>
        </w:rPr>
      </w:pPr>
      <w:r w:rsidRPr="00D03178">
        <w:rPr>
          <w:rFonts w:cs="Arial"/>
          <w:szCs w:val="24"/>
        </w:rPr>
        <w:t>This means that since too m</w:t>
      </w:r>
      <w:r w:rsidR="006B599D">
        <w:rPr>
          <w:rFonts w:cs="Arial"/>
          <w:szCs w:val="24"/>
        </w:rPr>
        <w:t>u</w:t>
      </w:r>
      <w:r w:rsidRPr="00D03178">
        <w:rPr>
          <w:rFonts w:cs="Arial"/>
          <w:szCs w:val="24"/>
        </w:rPr>
        <w:t xml:space="preserve">ch workload can hinder career development </w:t>
      </w:r>
      <w:r w:rsidR="003B6A88" w:rsidRPr="00D03178">
        <w:rPr>
          <w:rFonts w:cs="Arial"/>
          <w:szCs w:val="24"/>
        </w:rPr>
        <w:t xml:space="preserve">for </w:t>
      </w:r>
      <w:r w:rsidRPr="00D03178">
        <w:rPr>
          <w:rFonts w:cs="Arial"/>
          <w:szCs w:val="24"/>
        </w:rPr>
        <w:t>both senior and j</w:t>
      </w:r>
      <w:r w:rsidR="006B599D">
        <w:rPr>
          <w:rFonts w:cs="Arial"/>
          <w:szCs w:val="24"/>
        </w:rPr>
        <w:t>u</w:t>
      </w:r>
      <w:r w:rsidRPr="00D03178">
        <w:rPr>
          <w:rFonts w:cs="Arial"/>
          <w:szCs w:val="24"/>
        </w:rPr>
        <w:t xml:space="preserve">nior academics in </w:t>
      </w:r>
      <w:r w:rsidR="00DD74FF">
        <w:rPr>
          <w:rFonts w:cs="Arial"/>
          <w:szCs w:val="24"/>
        </w:rPr>
        <w:t>Universities</w:t>
      </w:r>
      <w:r w:rsidRPr="00D03178">
        <w:rPr>
          <w:rFonts w:cs="Arial"/>
          <w:szCs w:val="24"/>
        </w:rPr>
        <w:t xml:space="preserve"> X </w:t>
      </w:r>
      <w:r w:rsidR="00083CF5">
        <w:rPr>
          <w:rFonts w:cs="Arial"/>
          <w:szCs w:val="24"/>
        </w:rPr>
        <w:t>and</w:t>
      </w:r>
      <w:r w:rsidRPr="00D03178">
        <w:rPr>
          <w:rFonts w:cs="Arial"/>
          <w:szCs w:val="24"/>
        </w:rPr>
        <w:t xml:space="preserve"> Y, the </w:t>
      </w:r>
      <w:r w:rsidR="006B599D">
        <w:rPr>
          <w:rFonts w:cs="Arial"/>
          <w:szCs w:val="24"/>
        </w:rPr>
        <w:t>U</w:t>
      </w:r>
      <w:r w:rsidR="0022548B" w:rsidRPr="00D03178">
        <w:rPr>
          <w:rFonts w:cs="Arial"/>
          <w:szCs w:val="24"/>
        </w:rPr>
        <w:t>niversity</w:t>
      </w:r>
      <w:r w:rsidRPr="00D03178">
        <w:rPr>
          <w:rFonts w:cs="Arial"/>
          <w:szCs w:val="24"/>
        </w:rPr>
        <w:t xml:space="preserve"> leadership sho</w:t>
      </w:r>
      <w:r w:rsidR="006B599D">
        <w:rPr>
          <w:rFonts w:cs="Arial"/>
          <w:szCs w:val="24"/>
        </w:rPr>
        <w:t>u</w:t>
      </w:r>
      <w:r w:rsidRPr="00D03178">
        <w:rPr>
          <w:rFonts w:cs="Arial"/>
          <w:szCs w:val="24"/>
        </w:rPr>
        <w:t>ld take notice of allocation of mod</w:t>
      </w:r>
      <w:r w:rsidR="006B599D">
        <w:rPr>
          <w:rFonts w:cs="Arial"/>
          <w:szCs w:val="24"/>
        </w:rPr>
        <w:t>u</w:t>
      </w:r>
      <w:r w:rsidRPr="00D03178">
        <w:rPr>
          <w:rFonts w:cs="Arial"/>
          <w:szCs w:val="24"/>
        </w:rPr>
        <w:t xml:space="preserve">les and </w:t>
      </w:r>
      <w:r w:rsidR="006B599D">
        <w:rPr>
          <w:rFonts w:cs="Arial"/>
          <w:szCs w:val="24"/>
        </w:rPr>
        <w:t>u</w:t>
      </w:r>
      <w:r w:rsidRPr="00D03178">
        <w:rPr>
          <w:rFonts w:cs="Arial"/>
          <w:szCs w:val="24"/>
        </w:rPr>
        <w:t>se it as a strategic plan to get to the core of the workload problems. This implies</w:t>
      </w:r>
      <w:r w:rsidR="002E01AB" w:rsidRPr="00D03178">
        <w:rPr>
          <w:rFonts w:cs="Arial"/>
          <w:szCs w:val="24"/>
        </w:rPr>
        <w:t xml:space="preserve"> that,</w:t>
      </w:r>
      <w:r w:rsidRPr="00D03178">
        <w:rPr>
          <w:rFonts w:cs="Arial"/>
          <w:szCs w:val="24"/>
        </w:rPr>
        <w:t xml:space="preserve"> they have to see  how best they can red</w:t>
      </w:r>
      <w:r w:rsidR="006B599D">
        <w:rPr>
          <w:rFonts w:cs="Arial"/>
          <w:szCs w:val="24"/>
        </w:rPr>
        <w:t>u</w:t>
      </w:r>
      <w:r w:rsidRPr="00D03178">
        <w:rPr>
          <w:rFonts w:cs="Arial"/>
          <w:szCs w:val="24"/>
        </w:rPr>
        <w:t xml:space="preserve">ce teaching workloads and create transparency  on workload allocation.  This can be </w:t>
      </w:r>
      <w:r w:rsidR="006B599D">
        <w:rPr>
          <w:rFonts w:cs="Arial"/>
          <w:szCs w:val="24"/>
        </w:rPr>
        <w:t>u</w:t>
      </w:r>
      <w:r w:rsidRPr="00D03178">
        <w:rPr>
          <w:rFonts w:cs="Arial"/>
          <w:szCs w:val="24"/>
        </w:rPr>
        <w:t>sed as a remedy</w:t>
      </w:r>
      <w:r w:rsidR="002E01AB" w:rsidRPr="00D03178">
        <w:rPr>
          <w:rFonts w:cs="Arial"/>
          <w:szCs w:val="24"/>
        </w:rPr>
        <w:t xml:space="preserve"> to</w:t>
      </w:r>
      <w:r w:rsidRPr="00D03178">
        <w:rPr>
          <w:rFonts w:cs="Arial"/>
          <w:szCs w:val="24"/>
        </w:rPr>
        <w:t xml:space="preserve"> retain female academics beca</w:t>
      </w:r>
      <w:r w:rsidR="006B599D">
        <w:rPr>
          <w:rFonts w:cs="Arial"/>
          <w:szCs w:val="24"/>
        </w:rPr>
        <w:t>u</w:t>
      </w:r>
      <w:r w:rsidRPr="00D03178">
        <w:rPr>
          <w:rFonts w:cs="Arial"/>
          <w:szCs w:val="24"/>
        </w:rPr>
        <w:t>se there seem</w:t>
      </w:r>
      <w:r w:rsidR="003B6A88" w:rsidRPr="00D03178">
        <w:rPr>
          <w:rFonts w:cs="Arial"/>
          <w:szCs w:val="24"/>
        </w:rPr>
        <w:t>s</w:t>
      </w:r>
      <w:r w:rsidRPr="00D03178">
        <w:rPr>
          <w:rFonts w:cs="Arial"/>
          <w:szCs w:val="24"/>
        </w:rPr>
        <w:t xml:space="preserve"> to be a negative </w:t>
      </w:r>
      <w:r w:rsidR="001D49D3" w:rsidRPr="00D03178">
        <w:rPr>
          <w:rFonts w:cs="Arial"/>
          <w:szCs w:val="24"/>
        </w:rPr>
        <w:t>correlation between</w:t>
      </w:r>
      <w:r w:rsidRPr="00D03178">
        <w:rPr>
          <w:rFonts w:cs="Arial"/>
          <w:szCs w:val="24"/>
        </w:rPr>
        <w:t xml:space="preserve"> teaching, administrative loads and academic staff </w:t>
      </w:r>
      <w:r w:rsidRPr="00D03178">
        <w:rPr>
          <w:rFonts w:cs="Arial"/>
          <w:szCs w:val="24"/>
        </w:rPr>
        <w:lastRenderedPageBreak/>
        <w:t>retention.  A</w:t>
      </w:r>
      <w:r w:rsidR="006B599D">
        <w:rPr>
          <w:rFonts w:cs="Arial"/>
          <w:szCs w:val="24"/>
        </w:rPr>
        <w:t>u</w:t>
      </w:r>
      <w:r w:rsidRPr="00D03178">
        <w:rPr>
          <w:rFonts w:cs="Arial"/>
          <w:szCs w:val="24"/>
        </w:rPr>
        <w:t>thors s</w:t>
      </w:r>
      <w:r w:rsidR="006B599D">
        <w:rPr>
          <w:rFonts w:cs="Arial"/>
          <w:szCs w:val="24"/>
        </w:rPr>
        <w:t>u</w:t>
      </w:r>
      <w:r w:rsidRPr="00D03178">
        <w:rPr>
          <w:rFonts w:cs="Arial"/>
          <w:szCs w:val="24"/>
        </w:rPr>
        <w:t xml:space="preserve">ch as </w:t>
      </w:r>
      <w:r w:rsidR="003949F4" w:rsidRPr="00D03178">
        <w:rPr>
          <w:rFonts w:cs="Arial"/>
          <w:szCs w:val="24"/>
        </w:rPr>
        <w:t xml:space="preserve">Mabokela </w:t>
      </w:r>
      <w:r w:rsidRPr="00D03178">
        <w:rPr>
          <w:rFonts w:cs="Arial"/>
          <w:szCs w:val="24"/>
        </w:rPr>
        <w:t>(200</w:t>
      </w:r>
      <w:r w:rsidR="003949F4" w:rsidRPr="001D274D">
        <w:rPr>
          <w:rFonts w:cs="Arial"/>
          <w:szCs w:val="24"/>
        </w:rPr>
        <w:t>2</w:t>
      </w:r>
      <w:r w:rsidRPr="00D03178">
        <w:rPr>
          <w:rFonts w:cs="Arial"/>
          <w:szCs w:val="24"/>
        </w:rPr>
        <w:t xml:space="preserve">) are of the opinion that workload allocation in </w:t>
      </w:r>
      <w:r w:rsidR="00680789">
        <w:rPr>
          <w:rFonts w:cs="Arial"/>
          <w:szCs w:val="24"/>
        </w:rPr>
        <w:t>u</w:t>
      </w:r>
      <w:r w:rsidR="00DD74FF">
        <w:rPr>
          <w:rFonts w:cs="Arial"/>
          <w:szCs w:val="24"/>
        </w:rPr>
        <w:t>niversities</w:t>
      </w:r>
      <w:r w:rsidRPr="00D03178">
        <w:rPr>
          <w:rFonts w:cs="Arial"/>
          <w:szCs w:val="24"/>
        </w:rPr>
        <w:t xml:space="preserve"> is characterised by a great diversity of practice both within and between instit</w:t>
      </w:r>
      <w:r w:rsidR="006B599D">
        <w:rPr>
          <w:rFonts w:cs="Arial"/>
          <w:szCs w:val="24"/>
        </w:rPr>
        <w:t>u</w:t>
      </w:r>
      <w:r w:rsidRPr="00D03178">
        <w:rPr>
          <w:rFonts w:cs="Arial"/>
          <w:szCs w:val="24"/>
        </w:rPr>
        <w:t xml:space="preserve">tions. Therefore, it is imperative that formal and practical approaches have to be </w:t>
      </w:r>
      <w:r w:rsidR="006B599D">
        <w:rPr>
          <w:rFonts w:cs="Arial"/>
          <w:szCs w:val="24"/>
        </w:rPr>
        <w:t>u</w:t>
      </w:r>
      <w:r w:rsidRPr="00D03178">
        <w:rPr>
          <w:rFonts w:cs="Arial"/>
          <w:szCs w:val="24"/>
        </w:rPr>
        <w:t xml:space="preserve">sed to avoid discrimination in the going on </w:t>
      </w:r>
      <w:r w:rsidR="006B599D">
        <w:rPr>
          <w:rFonts w:cs="Arial"/>
          <w:szCs w:val="24"/>
        </w:rPr>
        <w:t>u</w:t>
      </w:r>
      <w:r w:rsidRPr="00D03178">
        <w:rPr>
          <w:rFonts w:cs="Arial"/>
          <w:szCs w:val="24"/>
        </w:rPr>
        <w:t xml:space="preserve">ndetected and </w:t>
      </w:r>
      <w:r w:rsidR="006B599D">
        <w:rPr>
          <w:rFonts w:cs="Arial"/>
          <w:szCs w:val="24"/>
        </w:rPr>
        <w:t>u</w:t>
      </w:r>
      <w:r w:rsidRPr="00D03178">
        <w:rPr>
          <w:rFonts w:cs="Arial"/>
          <w:szCs w:val="24"/>
        </w:rPr>
        <w:t>nchallenged. Hence</w:t>
      </w:r>
      <w:r w:rsidR="003B6A88" w:rsidRPr="00D03178">
        <w:rPr>
          <w:rFonts w:cs="Arial"/>
          <w:szCs w:val="24"/>
        </w:rPr>
        <w:t>,</w:t>
      </w:r>
      <w:r w:rsidRPr="00D03178">
        <w:rPr>
          <w:rFonts w:cs="Arial"/>
          <w:szCs w:val="24"/>
        </w:rPr>
        <w:t xml:space="preserve"> for the p</w:t>
      </w:r>
      <w:r w:rsidR="006B599D">
        <w:rPr>
          <w:rFonts w:cs="Arial"/>
          <w:szCs w:val="24"/>
        </w:rPr>
        <w:t>u</w:t>
      </w:r>
      <w:r w:rsidRPr="00D03178">
        <w:rPr>
          <w:rFonts w:cs="Arial"/>
          <w:szCs w:val="24"/>
        </w:rPr>
        <w:t>rpose of this st</w:t>
      </w:r>
      <w:r w:rsidR="006B599D">
        <w:rPr>
          <w:rFonts w:cs="Arial"/>
          <w:szCs w:val="24"/>
        </w:rPr>
        <w:t>u</w:t>
      </w:r>
      <w:r w:rsidRPr="00D03178">
        <w:rPr>
          <w:rFonts w:cs="Arial"/>
          <w:szCs w:val="24"/>
        </w:rPr>
        <w:t xml:space="preserve">dy, the researcher </w:t>
      </w:r>
      <w:r w:rsidR="003B6A88" w:rsidRPr="00D03178">
        <w:rPr>
          <w:rFonts w:cs="Arial"/>
          <w:szCs w:val="24"/>
        </w:rPr>
        <w:t xml:space="preserve">agrees </w:t>
      </w:r>
      <w:r w:rsidRPr="00D03178">
        <w:rPr>
          <w:rFonts w:cs="Arial"/>
          <w:szCs w:val="24"/>
        </w:rPr>
        <w:t>wit</w:t>
      </w:r>
      <w:r w:rsidR="002E01AB" w:rsidRPr="00D03178">
        <w:rPr>
          <w:rFonts w:cs="Arial"/>
          <w:szCs w:val="24"/>
        </w:rPr>
        <w:t xml:space="preserve">h </w:t>
      </w:r>
      <w:r w:rsidR="008070CA" w:rsidRPr="00D03178">
        <w:rPr>
          <w:rFonts w:cs="Arial"/>
          <w:szCs w:val="24"/>
        </w:rPr>
        <w:t xml:space="preserve">Bronstein (2001) </w:t>
      </w:r>
      <w:r w:rsidRPr="00D03178">
        <w:rPr>
          <w:rFonts w:cs="Arial"/>
          <w:szCs w:val="24"/>
        </w:rPr>
        <w:t>that in the 21</w:t>
      </w:r>
      <w:r w:rsidRPr="00D03178">
        <w:rPr>
          <w:rFonts w:cs="Arial"/>
          <w:szCs w:val="24"/>
          <w:vertAlign w:val="superscript"/>
        </w:rPr>
        <w:t>st</w:t>
      </w:r>
      <w:r w:rsidRPr="00D03178">
        <w:rPr>
          <w:rFonts w:cs="Arial"/>
          <w:szCs w:val="24"/>
        </w:rPr>
        <w:t xml:space="preserve"> cent</w:t>
      </w:r>
      <w:r w:rsidR="006B599D">
        <w:rPr>
          <w:rFonts w:cs="Arial"/>
          <w:szCs w:val="24"/>
        </w:rPr>
        <w:t>u</w:t>
      </w:r>
      <w:r w:rsidRPr="00D03178">
        <w:rPr>
          <w:rFonts w:cs="Arial"/>
          <w:szCs w:val="24"/>
        </w:rPr>
        <w:t>ry there sho</w:t>
      </w:r>
      <w:r w:rsidR="006B599D">
        <w:rPr>
          <w:rFonts w:cs="Arial"/>
          <w:szCs w:val="24"/>
        </w:rPr>
        <w:t>u</w:t>
      </w:r>
      <w:r w:rsidRPr="00D03178">
        <w:rPr>
          <w:rFonts w:cs="Arial"/>
          <w:szCs w:val="24"/>
        </w:rPr>
        <w:t>ld be workload models as these wo</w:t>
      </w:r>
      <w:r w:rsidR="006B599D">
        <w:rPr>
          <w:rFonts w:cs="Arial"/>
          <w:szCs w:val="24"/>
        </w:rPr>
        <w:t>u</w:t>
      </w:r>
      <w:r w:rsidRPr="00D03178">
        <w:rPr>
          <w:rFonts w:cs="Arial"/>
          <w:szCs w:val="24"/>
        </w:rPr>
        <w:t xml:space="preserve">ld promote allocation of workloads in </w:t>
      </w:r>
      <w:r w:rsidR="00DD74FF">
        <w:rPr>
          <w:rFonts w:cs="Arial"/>
          <w:szCs w:val="24"/>
        </w:rPr>
        <w:t>Universities</w:t>
      </w:r>
      <w:r w:rsidRPr="00D03178">
        <w:rPr>
          <w:rFonts w:cs="Arial"/>
          <w:szCs w:val="24"/>
        </w:rPr>
        <w:t xml:space="preserve"> </w:t>
      </w:r>
      <w:r w:rsidR="002E01AB" w:rsidRPr="00D03178">
        <w:rPr>
          <w:rFonts w:cs="Arial"/>
          <w:szCs w:val="24"/>
        </w:rPr>
        <w:t>and</w:t>
      </w:r>
      <w:r w:rsidRPr="00D03178">
        <w:rPr>
          <w:rFonts w:cs="Arial"/>
          <w:szCs w:val="24"/>
        </w:rPr>
        <w:t xml:space="preserve"> act as career development enablers and not a</w:t>
      </w:r>
      <w:r w:rsidR="003B6A88" w:rsidRPr="00D03178">
        <w:rPr>
          <w:rFonts w:cs="Arial"/>
          <w:szCs w:val="24"/>
        </w:rPr>
        <w:t>s</w:t>
      </w:r>
      <w:r w:rsidRPr="00D03178">
        <w:rPr>
          <w:rFonts w:cs="Arial"/>
          <w:szCs w:val="24"/>
        </w:rPr>
        <w:t xml:space="preserve"> career development barrier</w:t>
      </w:r>
      <w:r w:rsidR="003B6A88" w:rsidRPr="00D03178">
        <w:rPr>
          <w:rFonts w:cs="Arial"/>
          <w:szCs w:val="24"/>
        </w:rPr>
        <w:t>s</w:t>
      </w:r>
      <w:r w:rsidRPr="00D03178">
        <w:rPr>
          <w:rFonts w:cs="Arial"/>
          <w:szCs w:val="24"/>
        </w:rPr>
        <w:t>.</w:t>
      </w:r>
    </w:p>
    <w:p w:rsidR="005D683F" w:rsidRPr="00D03178" w:rsidRDefault="001B1294" w:rsidP="000F0237">
      <w:pPr>
        <w:pStyle w:val="Heading3"/>
        <w:ind w:left="720" w:hanging="720"/>
      </w:pPr>
      <w:bookmarkStart w:id="147" w:name="_Toc399949558"/>
      <w:r w:rsidRPr="00D03178">
        <w:t>5.2.7</w:t>
      </w:r>
      <w:r w:rsidRPr="00D03178">
        <w:tab/>
      </w:r>
      <w:r w:rsidR="005D683F" w:rsidRPr="00D03178">
        <w:t>Impartiality on recr</w:t>
      </w:r>
      <w:r w:rsidR="006B599D">
        <w:t>u</w:t>
      </w:r>
      <w:r w:rsidR="005D683F" w:rsidRPr="00D03178">
        <w:t xml:space="preserve">itment, promotion and appointment of female academics in </w:t>
      </w:r>
      <w:r w:rsidR="00DD74FF">
        <w:t>Universities</w:t>
      </w:r>
      <w:bookmarkEnd w:id="147"/>
      <w:r w:rsidR="001800AC" w:rsidRPr="00D03178">
        <w:t xml:space="preserve">       </w:t>
      </w:r>
    </w:p>
    <w:p w:rsidR="005D683F" w:rsidRPr="00D03178" w:rsidRDefault="005D683F" w:rsidP="00E43A14">
      <w:pPr>
        <w:spacing w:line="360" w:lineRule="auto"/>
        <w:rPr>
          <w:rFonts w:cs="Arial"/>
          <w:szCs w:val="24"/>
        </w:rPr>
      </w:pPr>
      <w:r w:rsidRPr="00D03178">
        <w:rPr>
          <w:rFonts w:cs="Arial"/>
          <w:szCs w:val="24"/>
        </w:rPr>
        <w:t>Apparently</w:t>
      </w:r>
      <w:r w:rsidR="009A706E" w:rsidRPr="00D03178">
        <w:rPr>
          <w:rFonts w:cs="Arial"/>
          <w:szCs w:val="24"/>
        </w:rPr>
        <w:t>,</w:t>
      </w:r>
      <w:r w:rsidRPr="00D03178">
        <w:rPr>
          <w:rFonts w:cs="Arial"/>
          <w:szCs w:val="24"/>
        </w:rPr>
        <w:t xml:space="preserve"> it emerged from the st</w:t>
      </w:r>
      <w:r w:rsidR="006B599D">
        <w:rPr>
          <w:rFonts w:cs="Arial"/>
          <w:szCs w:val="24"/>
        </w:rPr>
        <w:t>u</w:t>
      </w:r>
      <w:r w:rsidRPr="00D03178">
        <w:rPr>
          <w:rFonts w:cs="Arial"/>
          <w:szCs w:val="24"/>
        </w:rPr>
        <w:t xml:space="preserve">dy that the senior academics in both </w:t>
      </w:r>
      <w:r w:rsidR="00DD74FF">
        <w:rPr>
          <w:rFonts w:cs="Arial"/>
          <w:szCs w:val="24"/>
        </w:rPr>
        <w:t>Universities</w:t>
      </w:r>
      <w:r w:rsidRPr="00D03178">
        <w:rPr>
          <w:rFonts w:cs="Arial"/>
          <w:szCs w:val="24"/>
        </w:rPr>
        <w:t xml:space="preserve"> agreed that recr</w:t>
      </w:r>
      <w:r w:rsidR="006B599D">
        <w:rPr>
          <w:rFonts w:cs="Arial"/>
          <w:szCs w:val="24"/>
        </w:rPr>
        <w:t>u</w:t>
      </w:r>
      <w:r w:rsidRPr="00D03178">
        <w:rPr>
          <w:rFonts w:cs="Arial"/>
          <w:szCs w:val="24"/>
        </w:rPr>
        <w:t xml:space="preserve">itment, promotion and appointment of </w:t>
      </w:r>
      <w:r w:rsidR="002E01AB" w:rsidRPr="00D03178">
        <w:rPr>
          <w:rFonts w:cs="Arial"/>
          <w:szCs w:val="24"/>
        </w:rPr>
        <w:t>f</w:t>
      </w:r>
      <w:r w:rsidRPr="00D03178">
        <w:rPr>
          <w:rFonts w:cs="Arial"/>
          <w:szCs w:val="24"/>
        </w:rPr>
        <w:t>ema</w:t>
      </w:r>
      <w:r w:rsidR="002E01AB" w:rsidRPr="00D03178">
        <w:rPr>
          <w:rFonts w:cs="Arial"/>
          <w:szCs w:val="24"/>
        </w:rPr>
        <w:t>l</w:t>
      </w:r>
      <w:r w:rsidRPr="00D03178">
        <w:rPr>
          <w:rFonts w:cs="Arial"/>
          <w:szCs w:val="24"/>
        </w:rPr>
        <w:t>e academics was even-handed.  The ass</w:t>
      </w:r>
      <w:r w:rsidR="006B599D">
        <w:rPr>
          <w:rFonts w:cs="Arial"/>
          <w:szCs w:val="24"/>
        </w:rPr>
        <w:t>u</w:t>
      </w:r>
      <w:r w:rsidRPr="00D03178">
        <w:rPr>
          <w:rFonts w:cs="Arial"/>
          <w:szCs w:val="24"/>
        </w:rPr>
        <w:t xml:space="preserve">mption was that their </w:t>
      </w:r>
      <w:r w:rsidR="00DD74FF">
        <w:rPr>
          <w:rFonts w:cs="Arial"/>
          <w:szCs w:val="24"/>
        </w:rPr>
        <w:t>Universities</w:t>
      </w:r>
      <w:r w:rsidRPr="00D03178">
        <w:rPr>
          <w:rFonts w:cs="Arial"/>
          <w:szCs w:val="24"/>
        </w:rPr>
        <w:t xml:space="preserve"> were transplant and were </w:t>
      </w:r>
      <w:r w:rsidR="006B599D">
        <w:rPr>
          <w:rFonts w:cs="Arial"/>
          <w:szCs w:val="24"/>
        </w:rPr>
        <w:t>u</w:t>
      </w:r>
      <w:r w:rsidRPr="00D03178">
        <w:rPr>
          <w:rFonts w:cs="Arial"/>
          <w:szCs w:val="24"/>
        </w:rPr>
        <w:t>sing  set r</w:t>
      </w:r>
      <w:r w:rsidR="006B599D">
        <w:rPr>
          <w:rFonts w:cs="Arial"/>
          <w:szCs w:val="24"/>
        </w:rPr>
        <w:t>u</w:t>
      </w:r>
      <w:r w:rsidRPr="00D03178">
        <w:rPr>
          <w:rFonts w:cs="Arial"/>
          <w:szCs w:val="24"/>
        </w:rPr>
        <w:t>les and reg</w:t>
      </w:r>
      <w:r w:rsidR="006B599D">
        <w:rPr>
          <w:rFonts w:cs="Arial"/>
          <w:szCs w:val="24"/>
        </w:rPr>
        <w:t>u</w:t>
      </w:r>
      <w:r w:rsidRPr="00D03178">
        <w:rPr>
          <w:rFonts w:cs="Arial"/>
          <w:szCs w:val="24"/>
        </w:rPr>
        <w:t>lation</w:t>
      </w:r>
      <w:r w:rsidR="000543B9" w:rsidRPr="00D03178">
        <w:rPr>
          <w:rFonts w:cs="Arial"/>
          <w:szCs w:val="24"/>
        </w:rPr>
        <w:t>s</w:t>
      </w:r>
      <w:r w:rsidRPr="00D03178">
        <w:rPr>
          <w:rFonts w:cs="Arial"/>
          <w:szCs w:val="24"/>
        </w:rPr>
        <w:t xml:space="preserve"> for hiring and promoti</w:t>
      </w:r>
      <w:r w:rsidR="000543B9" w:rsidRPr="00D03178">
        <w:rPr>
          <w:rFonts w:cs="Arial"/>
          <w:szCs w:val="24"/>
        </w:rPr>
        <w:t>ng</w:t>
      </w:r>
      <w:r w:rsidRPr="00D03178">
        <w:rPr>
          <w:rFonts w:cs="Arial"/>
          <w:szCs w:val="24"/>
        </w:rPr>
        <w:t xml:space="preserve"> of female academics. This was also confirmed by FGP1 and FGP2 whose comments aligned with</w:t>
      </w:r>
      <w:r w:rsidR="009A706E" w:rsidRPr="00D03178">
        <w:rPr>
          <w:rFonts w:cs="Arial"/>
          <w:szCs w:val="24"/>
        </w:rPr>
        <w:t xml:space="preserve"> those of</w:t>
      </w:r>
      <w:r w:rsidRPr="00D03178">
        <w:rPr>
          <w:rFonts w:cs="Arial"/>
          <w:szCs w:val="24"/>
        </w:rPr>
        <w:t xml:space="preserve"> the senior academics. Moreover, the doc</w:t>
      </w:r>
      <w:r w:rsidR="006B599D">
        <w:rPr>
          <w:rFonts w:cs="Arial"/>
          <w:szCs w:val="24"/>
        </w:rPr>
        <w:t>u</w:t>
      </w:r>
      <w:r w:rsidRPr="00D03178">
        <w:rPr>
          <w:rFonts w:cs="Arial"/>
          <w:szCs w:val="24"/>
        </w:rPr>
        <w:t xml:space="preserve">ments that  the researcher analysed echoed non-marginalisation </w:t>
      </w:r>
      <w:r w:rsidR="008B3157" w:rsidRPr="00D03178">
        <w:rPr>
          <w:rFonts w:cs="Arial"/>
          <w:szCs w:val="24"/>
        </w:rPr>
        <w:t xml:space="preserve">of female academics </w:t>
      </w:r>
      <w:r w:rsidRPr="00D03178">
        <w:rPr>
          <w:rFonts w:cs="Arial"/>
          <w:szCs w:val="24"/>
        </w:rPr>
        <w:t xml:space="preserve">in </w:t>
      </w:r>
      <w:r w:rsidR="008B3157" w:rsidRPr="00D03178">
        <w:rPr>
          <w:rFonts w:cs="Arial"/>
          <w:szCs w:val="24"/>
        </w:rPr>
        <w:t xml:space="preserve">the </w:t>
      </w:r>
      <w:r w:rsidRPr="00D03178">
        <w:rPr>
          <w:rFonts w:cs="Arial"/>
          <w:szCs w:val="24"/>
        </w:rPr>
        <w:t>recr</w:t>
      </w:r>
      <w:r w:rsidR="006B599D">
        <w:rPr>
          <w:rFonts w:cs="Arial"/>
          <w:szCs w:val="24"/>
        </w:rPr>
        <w:t>u</w:t>
      </w:r>
      <w:r w:rsidRPr="00D03178">
        <w:rPr>
          <w:rFonts w:cs="Arial"/>
          <w:szCs w:val="24"/>
        </w:rPr>
        <w:t>itment of academics.</w:t>
      </w:r>
    </w:p>
    <w:p w:rsidR="005D683F" w:rsidRPr="00D03178" w:rsidRDefault="005D683F" w:rsidP="00E43A14">
      <w:pPr>
        <w:spacing w:line="360" w:lineRule="auto"/>
        <w:rPr>
          <w:rFonts w:cs="Arial"/>
          <w:szCs w:val="24"/>
        </w:rPr>
      </w:pPr>
      <w:r w:rsidRPr="00D03178">
        <w:rPr>
          <w:rFonts w:cs="Arial"/>
          <w:szCs w:val="24"/>
        </w:rPr>
        <w:t>M</w:t>
      </w:r>
      <w:r w:rsidR="006B599D">
        <w:rPr>
          <w:rFonts w:cs="Arial"/>
          <w:szCs w:val="24"/>
        </w:rPr>
        <w:t>u</w:t>
      </w:r>
      <w:r w:rsidRPr="00D03178">
        <w:rPr>
          <w:rFonts w:cs="Arial"/>
          <w:szCs w:val="24"/>
        </w:rPr>
        <w:t>gweni et al (2011)</w:t>
      </w:r>
      <w:r w:rsidR="008B3157" w:rsidRPr="00D03178">
        <w:rPr>
          <w:rFonts w:cs="Arial"/>
          <w:szCs w:val="24"/>
        </w:rPr>
        <w:t>,</w:t>
      </w:r>
      <w:r w:rsidRPr="00D03178">
        <w:rPr>
          <w:rFonts w:cs="Arial"/>
          <w:szCs w:val="24"/>
        </w:rPr>
        <w:t xml:space="preserve"> in the review of related literat</w:t>
      </w:r>
      <w:r w:rsidR="006B599D">
        <w:rPr>
          <w:rFonts w:cs="Arial"/>
          <w:szCs w:val="24"/>
        </w:rPr>
        <w:t>u</w:t>
      </w:r>
      <w:r w:rsidRPr="00D03178">
        <w:rPr>
          <w:rFonts w:cs="Arial"/>
          <w:szCs w:val="24"/>
        </w:rPr>
        <w:t>re, states that some IHL are promoting good practices</w:t>
      </w:r>
      <w:r w:rsidR="008B3157" w:rsidRPr="00D03178">
        <w:rPr>
          <w:rFonts w:cs="Arial"/>
          <w:szCs w:val="24"/>
        </w:rPr>
        <w:t xml:space="preserve"> and policies</w:t>
      </w:r>
      <w:r w:rsidRPr="00D03178">
        <w:rPr>
          <w:rFonts w:cs="Arial"/>
          <w:szCs w:val="24"/>
        </w:rPr>
        <w:t xml:space="preserve"> of promotion as a way of </w:t>
      </w:r>
      <w:r w:rsidR="006B599D">
        <w:rPr>
          <w:rFonts w:cs="Arial"/>
          <w:szCs w:val="24"/>
        </w:rPr>
        <w:t>u</w:t>
      </w:r>
      <w:r w:rsidRPr="00D03178">
        <w:rPr>
          <w:rFonts w:cs="Arial"/>
          <w:szCs w:val="24"/>
        </w:rPr>
        <w:t xml:space="preserve">pgrading female academics in </w:t>
      </w:r>
      <w:r w:rsidR="00680789">
        <w:rPr>
          <w:rFonts w:cs="Arial"/>
          <w:szCs w:val="24"/>
        </w:rPr>
        <w:t>u</w:t>
      </w:r>
      <w:r w:rsidR="00DD74FF">
        <w:rPr>
          <w:rFonts w:cs="Arial"/>
          <w:szCs w:val="24"/>
        </w:rPr>
        <w:t>niversities</w:t>
      </w:r>
      <w:r w:rsidRPr="00D03178">
        <w:rPr>
          <w:rFonts w:cs="Arial"/>
          <w:szCs w:val="24"/>
        </w:rPr>
        <w:t xml:space="preserve">. </w:t>
      </w:r>
      <w:r w:rsidR="008B3157" w:rsidRPr="00D03178">
        <w:rPr>
          <w:rFonts w:cs="Arial"/>
          <w:szCs w:val="24"/>
        </w:rPr>
        <w:t>The</w:t>
      </w:r>
      <w:r w:rsidRPr="00D03178">
        <w:rPr>
          <w:rFonts w:cs="Arial"/>
          <w:szCs w:val="24"/>
        </w:rPr>
        <w:t xml:space="preserve"> liberal feminist theory in this st</w:t>
      </w:r>
      <w:r w:rsidR="006B599D">
        <w:rPr>
          <w:rFonts w:cs="Arial"/>
          <w:szCs w:val="24"/>
        </w:rPr>
        <w:t>u</w:t>
      </w:r>
      <w:r w:rsidRPr="00D03178">
        <w:rPr>
          <w:rFonts w:cs="Arial"/>
          <w:szCs w:val="24"/>
        </w:rPr>
        <w:t>dy also s</w:t>
      </w:r>
      <w:r w:rsidR="006B599D">
        <w:rPr>
          <w:rFonts w:cs="Arial"/>
          <w:szCs w:val="24"/>
        </w:rPr>
        <w:t>u</w:t>
      </w:r>
      <w:r w:rsidRPr="00D03178">
        <w:rPr>
          <w:rFonts w:cs="Arial"/>
          <w:szCs w:val="24"/>
        </w:rPr>
        <w:t>pport</w:t>
      </w:r>
      <w:r w:rsidR="00B72BB2" w:rsidRPr="00D03178">
        <w:rPr>
          <w:rFonts w:cs="Arial"/>
          <w:szCs w:val="24"/>
        </w:rPr>
        <w:t>s</w:t>
      </w:r>
      <w:r w:rsidRPr="00D03178">
        <w:rPr>
          <w:rFonts w:cs="Arial"/>
          <w:szCs w:val="24"/>
        </w:rPr>
        <w:t xml:space="preserve"> impartial treatment of female academics</w:t>
      </w:r>
      <w:r w:rsidR="008B3157" w:rsidRPr="00D03178">
        <w:rPr>
          <w:rFonts w:cs="Arial"/>
          <w:szCs w:val="24"/>
        </w:rPr>
        <w:t xml:space="preserve">. It advocates </w:t>
      </w:r>
      <w:r w:rsidRPr="00D03178">
        <w:rPr>
          <w:rFonts w:cs="Arial"/>
          <w:szCs w:val="24"/>
        </w:rPr>
        <w:t>posit</w:t>
      </w:r>
      <w:r w:rsidR="00B72BB2" w:rsidRPr="00D03178">
        <w:rPr>
          <w:rFonts w:cs="Arial"/>
          <w:szCs w:val="24"/>
        </w:rPr>
        <w:t>ive recognition of their career</w:t>
      </w:r>
      <w:r w:rsidRPr="00D03178">
        <w:rPr>
          <w:rFonts w:cs="Arial"/>
          <w:szCs w:val="24"/>
        </w:rPr>
        <w:t xml:space="preserve"> and promot</w:t>
      </w:r>
      <w:r w:rsidR="008B3157" w:rsidRPr="00D03178">
        <w:rPr>
          <w:rFonts w:cs="Arial"/>
          <w:szCs w:val="24"/>
        </w:rPr>
        <w:t>ion</w:t>
      </w:r>
      <w:r w:rsidRPr="00D03178">
        <w:rPr>
          <w:rFonts w:cs="Arial"/>
          <w:szCs w:val="24"/>
        </w:rPr>
        <w:t xml:space="preserve"> into meaning</w:t>
      </w:r>
      <w:r w:rsidR="00B72BB2" w:rsidRPr="00D03178">
        <w:rPr>
          <w:rFonts w:cs="Arial"/>
          <w:szCs w:val="24"/>
        </w:rPr>
        <w:t>f</w:t>
      </w:r>
      <w:r w:rsidR="006B599D">
        <w:rPr>
          <w:rFonts w:cs="Arial"/>
          <w:szCs w:val="24"/>
        </w:rPr>
        <w:t>u</w:t>
      </w:r>
      <w:r w:rsidR="00B72BB2" w:rsidRPr="00D03178">
        <w:rPr>
          <w:rFonts w:cs="Arial"/>
          <w:szCs w:val="24"/>
        </w:rPr>
        <w:t>l</w:t>
      </w:r>
      <w:r w:rsidRPr="00D03178">
        <w:rPr>
          <w:rFonts w:cs="Arial"/>
          <w:szCs w:val="24"/>
        </w:rPr>
        <w:t xml:space="preserve"> and eq</w:t>
      </w:r>
      <w:r w:rsidR="006B599D">
        <w:rPr>
          <w:rFonts w:cs="Arial"/>
          <w:szCs w:val="24"/>
        </w:rPr>
        <w:t>u</w:t>
      </w:r>
      <w:r w:rsidRPr="00D03178">
        <w:rPr>
          <w:rFonts w:cs="Arial"/>
          <w:szCs w:val="24"/>
        </w:rPr>
        <w:t>itable positions in academia thro</w:t>
      </w:r>
      <w:r w:rsidR="006B599D">
        <w:rPr>
          <w:rFonts w:cs="Arial"/>
          <w:szCs w:val="24"/>
        </w:rPr>
        <w:t>u</w:t>
      </w:r>
      <w:r w:rsidRPr="00D03178">
        <w:rPr>
          <w:rFonts w:cs="Arial"/>
          <w:szCs w:val="24"/>
        </w:rPr>
        <w:t>gh merit (Kenway</w:t>
      </w:r>
      <w:r w:rsidR="002C4C7B" w:rsidRPr="001D274D">
        <w:rPr>
          <w:rFonts w:cs="Arial"/>
          <w:szCs w:val="24"/>
        </w:rPr>
        <w:t xml:space="preserve"> and Modra</w:t>
      </w:r>
      <w:r w:rsidRPr="00D03178">
        <w:rPr>
          <w:rFonts w:cs="Arial"/>
          <w:szCs w:val="24"/>
        </w:rPr>
        <w:t>, 1992). Th</w:t>
      </w:r>
      <w:r w:rsidR="006B599D">
        <w:rPr>
          <w:rFonts w:cs="Arial"/>
          <w:szCs w:val="24"/>
        </w:rPr>
        <w:t>u</w:t>
      </w:r>
      <w:r w:rsidRPr="00D03178">
        <w:rPr>
          <w:rFonts w:cs="Arial"/>
          <w:szCs w:val="24"/>
        </w:rPr>
        <w:t xml:space="preserve">s, the case </w:t>
      </w:r>
      <w:r w:rsidR="003B7369" w:rsidRPr="00D03178">
        <w:rPr>
          <w:rFonts w:cs="Arial"/>
          <w:szCs w:val="24"/>
        </w:rPr>
        <w:t xml:space="preserve">in point </w:t>
      </w:r>
      <w:r w:rsidRPr="00D03178">
        <w:rPr>
          <w:rFonts w:cs="Arial"/>
          <w:szCs w:val="24"/>
        </w:rPr>
        <w:t>is that promotion of female academics may also largely depend on the leadership of IHL</w:t>
      </w:r>
      <w:r w:rsidR="003B7369" w:rsidRPr="00D03178">
        <w:rPr>
          <w:rFonts w:cs="Arial"/>
          <w:szCs w:val="24"/>
        </w:rPr>
        <w:t>s who sho</w:t>
      </w:r>
      <w:r w:rsidR="006B599D">
        <w:rPr>
          <w:rFonts w:cs="Arial"/>
          <w:szCs w:val="24"/>
        </w:rPr>
        <w:t>u</w:t>
      </w:r>
      <w:r w:rsidR="003B7369" w:rsidRPr="00D03178">
        <w:rPr>
          <w:rFonts w:cs="Arial"/>
          <w:szCs w:val="24"/>
        </w:rPr>
        <w:t xml:space="preserve">ld give academics </w:t>
      </w:r>
      <w:r w:rsidRPr="00D03178">
        <w:rPr>
          <w:rFonts w:cs="Arial"/>
          <w:szCs w:val="24"/>
        </w:rPr>
        <w:t>the same r</w:t>
      </w:r>
      <w:r w:rsidR="006B599D">
        <w:rPr>
          <w:rFonts w:cs="Arial"/>
          <w:szCs w:val="24"/>
        </w:rPr>
        <w:t>u</w:t>
      </w:r>
      <w:r w:rsidRPr="00D03178">
        <w:rPr>
          <w:rFonts w:cs="Arial"/>
          <w:szCs w:val="24"/>
        </w:rPr>
        <w:t>les of the game</w:t>
      </w:r>
      <w:r w:rsidR="003B7369" w:rsidRPr="00D03178">
        <w:rPr>
          <w:rFonts w:cs="Arial"/>
          <w:szCs w:val="24"/>
        </w:rPr>
        <w:t xml:space="preserve"> and</w:t>
      </w:r>
      <w:r w:rsidRPr="00D03178">
        <w:rPr>
          <w:rFonts w:cs="Arial"/>
          <w:szCs w:val="24"/>
        </w:rPr>
        <w:t xml:space="preserve"> the same playing gro</w:t>
      </w:r>
      <w:r w:rsidR="006B599D">
        <w:rPr>
          <w:rFonts w:cs="Arial"/>
          <w:szCs w:val="24"/>
        </w:rPr>
        <w:t>u</w:t>
      </w:r>
      <w:r w:rsidRPr="00D03178">
        <w:rPr>
          <w:rFonts w:cs="Arial"/>
          <w:szCs w:val="24"/>
        </w:rPr>
        <w:t>nd.  As one of the senior participants artic</w:t>
      </w:r>
      <w:r w:rsidR="006B599D">
        <w:rPr>
          <w:rFonts w:cs="Arial"/>
          <w:szCs w:val="24"/>
        </w:rPr>
        <w:t>u</w:t>
      </w:r>
      <w:r w:rsidRPr="00D03178">
        <w:rPr>
          <w:rFonts w:cs="Arial"/>
          <w:szCs w:val="24"/>
        </w:rPr>
        <w:t xml:space="preserve">lated in </w:t>
      </w:r>
      <w:r w:rsidR="003B7369" w:rsidRPr="00D03178">
        <w:rPr>
          <w:rFonts w:cs="Arial"/>
          <w:szCs w:val="24"/>
        </w:rPr>
        <w:t xml:space="preserve">the </w:t>
      </w:r>
      <w:r w:rsidRPr="00D03178">
        <w:rPr>
          <w:rFonts w:cs="Arial"/>
          <w:szCs w:val="24"/>
        </w:rPr>
        <w:t>previo</w:t>
      </w:r>
      <w:r w:rsidR="006B599D">
        <w:rPr>
          <w:rFonts w:cs="Arial"/>
          <w:szCs w:val="24"/>
        </w:rPr>
        <w:t>u</w:t>
      </w:r>
      <w:r w:rsidRPr="00D03178">
        <w:rPr>
          <w:rFonts w:cs="Arial"/>
          <w:szCs w:val="24"/>
        </w:rPr>
        <w:t>s chapter “the best player wins”.</w:t>
      </w:r>
    </w:p>
    <w:p w:rsidR="005D683F" w:rsidRPr="00D03178" w:rsidRDefault="005D683F" w:rsidP="00E43A14">
      <w:pPr>
        <w:spacing w:line="360" w:lineRule="auto"/>
        <w:rPr>
          <w:rFonts w:cs="Arial"/>
          <w:szCs w:val="24"/>
        </w:rPr>
      </w:pPr>
      <w:r w:rsidRPr="00D03178">
        <w:rPr>
          <w:rFonts w:cs="Arial"/>
          <w:szCs w:val="24"/>
        </w:rPr>
        <w:t>It was also revealed in the findings that despite having the q</w:t>
      </w:r>
      <w:r w:rsidR="006B599D">
        <w:rPr>
          <w:rFonts w:cs="Arial"/>
          <w:szCs w:val="24"/>
        </w:rPr>
        <w:t>u</w:t>
      </w:r>
      <w:r w:rsidRPr="00D03178">
        <w:rPr>
          <w:rFonts w:cs="Arial"/>
          <w:szCs w:val="24"/>
        </w:rPr>
        <w:t>alifications, most  female academics tend to be scared to apply for promotion.  These finding</w:t>
      </w:r>
      <w:r w:rsidR="00B72BB2" w:rsidRPr="00D03178">
        <w:rPr>
          <w:rFonts w:cs="Arial"/>
          <w:szCs w:val="24"/>
        </w:rPr>
        <w:t>s</w:t>
      </w:r>
      <w:r w:rsidRPr="00D03178">
        <w:rPr>
          <w:rFonts w:cs="Arial"/>
          <w:szCs w:val="24"/>
        </w:rPr>
        <w:t xml:space="preserve"> are s</w:t>
      </w:r>
      <w:r w:rsidR="006B599D">
        <w:rPr>
          <w:rFonts w:cs="Arial"/>
          <w:szCs w:val="24"/>
        </w:rPr>
        <w:t>u</w:t>
      </w:r>
      <w:r w:rsidRPr="00D03178">
        <w:rPr>
          <w:rFonts w:cs="Arial"/>
          <w:szCs w:val="24"/>
        </w:rPr>
        <w:t>pported by an earlier st</w:t>
      </w:r>
      <w:r w:rsidR="006B599D">
        <w:rPr>
          <w:rFonts w:cs="Arial"/>
          <w:szCs w:val="24"/>
        </w:rPr>
        <w:t>u</w:t>
      </w:r>
      <w:r w:rsidRPr="00D03178">
        <w:rPr>
          <w:rFonts w:cs="Arial"/>
          <w:szCs w:val="24"/>
        </w:rPr>
        <w:t xml:space="preserve">dy done </w:t>
      </w:r>
      <w:r w:rsidR="003B7369" w:rsidRPr="00D03178">
        <w:rPr>
          <w:rFonts w:cs="Arial"/>
          <w:szCs w:val="24"/>
        </w:rPr>
        <w:t xml:space="preserve">by </w:t>
      </w:r>
      <w:r w:rsidR="006F4C5D" w:rsidRPr="00D03178">
        <w:rPr>
          <w:rFonts w:cs="Arial"/>
          <w:szCs w:val="24"/>
        </w:rPr>
        <w:t xml:space="preserve">Bronstein (2001) </w:t>
      </w:r>
      <w:r w:rsidRPr="00D03178">
        <w:rPr>
          <w:rFonts w:cs="Arial"/>
          <w:szCs w:val="24"/>
        </w:rPr>
        <w:t xml:space="preserve">at the </w:t>
      </w:r>
      <w:r w:rsidR="006B599D">
        <w:rPr>
          <w:rFonts w:cs="Arial"/>
          <w:szCs w:val="24"/>
        </w:rPr>
        <w:t>U</w:t>
      </w:r>
      <w:r w:rsidR="0022548B" w:rsidRPr="00D03178">
        <w:rPr>
          <w:rFonts w:cs="Arial"/>
          <w:szCs w:val="24"/>
        </w:rPr>
        <w:t>niversity</w:t>
      </w:r>
      <w:r w:rsidRPr="00D03178">
        <w:rPr>
          <w:rFonts w:cs="Arial"/>
          <w:szCs w:val="24"/>
        </w:rPr>
        <w:t xml:space="preserve"> of Kenya that female academics were scared to apply for promotion beca</w:t>
      </w:r>
      <w:r w:rsidR="006B599D">
        <w:rPr>
          <w:rFonts w:cs="Arial"/>
          <w:szCs w:val="24"/>
        </w:rPr>
        <w:t>u</w:t>
      </w:r>
      <w:r w:rsidRPr="00D03178">
        <w:rPr>
          <w:rFonts w:cs="Arial"/>
          <w:szCs w:val="24"/>
        </w:rPr>
        <w:t xml:space="preserve">se </w:t>
      </w:r>
      <w:r w:rsidR="003B7369" w:rsidRPr="00D03178">
        <w:rPr>
          <w:rFonts w:cs="Arial"/>
          <w:szCs w:val="24"/>
        </w:rPr>
        <w:t xml:space="preserve">of </w:t>
      </w:r>
      <w:r w:rsidRPr="00D03178">
        <w:rPr>
          <w:rFonts w:cs="Arial"/>
          <w:szCs w:val="24"/>
        </w:rPr>
        <w:t>the practices and the c</w:t>
      </w:r>
      <w:r w:rsidR="006B599D">
        <w:rPr>
          <w:rFonts w:cs="Arial"/>
          <w:szCs w:val="24"/>
        </w:rPr>
        <w:t>u</w:t>
      </w:r>
      <w:r w:rsidRPr="00D03178">
        <w:rPr>
          <w:rFonts w:cs="Arial"/>
          <w:szCs w:val="24"/>
        </w:rPr>
        <w:t>lt</w:t>
      </w:r>
      <w:r w:rsidR="006B599D">
        <w:rPr>
          <w:rFonts w:cs="Arial"/>
          <w:szCs w:val="24"/>
        </w:rPr>
        <w:t>u</w:t>
      </w:r>
      <w:r w:rsidRPr="00D03178">
        <w:rPr>
          <w:rFonts w:cs="Arial"/>
          <w:szCs w:val="24"/>
        </w:rPr>
        <w:t>re that disco</w:t>
      </w:r>
      <w:r w:rsidR="006B599D">
        <w:rPr>
          <w:rFonts w:cs="Arial"/>
          <w:szCs w:val="24"/>
        </w:rPr>
        <w:t>u</w:t>
      </w:r>
      <w:r w:rsidRPr="00D03178">
        <w:rPr>
          <w:rFonts w:cs="Arial"/>
          <w:szCs w:val="24"/>
        </w:rPr>
        <w:t>rag</w:t>
      </w:r>
      <w:r w:rsidR="00B72BB2" w:rsidRPr="00D03178">
        <w:rPr>
          <w:rFonts w:cs="Arial"/>
          <w:szCs w:val="24"/>
        </w:rPr>
        <w:t>e</w:t>
      </w:r>
      <w:r w:rsidR="003B7369" w:rsidRPr="00D03178">
        <w:rPr>
          <w:rFonts w:cs="Arial"/>
          <w:szCs w:val="24"/>
        </w:rPr>
        <w:t>d</w:t>
      </w:r>
      <w:r w:rsidRPr="00D03178">
        <w:rPr>
          <w:rFonts w:cs="Arial"/>
          <w:szCs w:val="24"/>
        </w:rPr>
        <w:t xml:space="preserve"> female academics </w:t>
      </w:r>
      <w:r w:rsidR="003B7369" w:rsidRPr="00D03178">
        <w:rPr>
          <w:rFonts w:cs="Arial"/>
          <w:szCs w:val="24"/>
        </w:rPr>
        <w:t xml:space="preserve">from getting </w:t>
      </w:r>
      <w:r w:rsidRPr="00D03178">
        <w:rPr>
          <w:rFonts w:cs="Arial"/>
          <w:szCs w:val="24"/>
        </w:rPr>
        <w:t>into senior positions in academia.  This is also similar to what Barrett and Barrett (</w:t>
      </w:r>
      <w:r w:rsidR="00DC2B29">
        <w:rPr>
          <w:rFonts w:cs="Arial"/>
          <w:szCs w:val="24"/>
        </w:rPr>
        <w:t xml:space="preserve">2013) </w:t>
      </w:r>
      <w:r w:rsidRPr="00D03178">
        <w:rPr>
          <w:rFonts w:cs="Arial"/>
          <w:szCs w:val="24"/>
        </w:rPr>
        <w:t xml:space="preserve"> fo</w:t>
      </w:r>
      <w:r w:rsidR="006B599D">
        <w:rPr>
          <w:rFonts w:cs="Arial"/>
          <w:szCs w:val="24"/>
        </w:rPr>
        <w:t>u</w:t>
      </w:r>
      <w:r w:rsidRPr="00D03178">
        <w:rPr>
          <w:rFonts w:cs="Arial"/>
          <w:szCs w:val="24"/>
        </w:rPr>
        <w:t xml:space="preserve">nd in a recent </w:t>
      </w:r>
      <w:r w:rsidRPr="00D03178">
        <w:rPr>
          <w:rFonts w:cs="Arial"/>
          <w:szCs w:val="24"/>
        </w:rPr>
        <w:lastRenderedPageBreak/>
        <w:t>st</w:t>
      </w:r>
      <w:r w:rsidR="006B599D">
        <w:rPr>
          <w:rFonts w:cs="Arial"/>
          <w:szCs w:val="24"/>
        </w:rPr>
        <w:t>u</w:t>
      </w:r>
      <w:r w:rsidRPr="00D03178">
        <w:rPr>
          <w:rFonts w:cs="Arial"/>
          <w:szCs w:val="24"/>
        </w:rPr>
        <w:t xml:space="preserve">dy that female academics are less likely to apply for positions in </w:t>
      </w:r>
      <w:r w:rsidR="00680789">
        <w:rPr>
          <w:rFonts w:cs="Arial"/>
          <w:szCs w:val="24"/>
        </w:rPr>
        <w:t>u</w:t>
      </w:r>
      <w:r w:rsidR="00DD74FF">
        <w:rPr>
          <w:rFonts w:cs="Arial"/>
          <w:szCs w:val="24"/>
        </w:rPr>
        <w:t>niversities</w:t>
      </w:r>
      <w:r w:rsidRPr="00D03178">
        <w:rPr>
          <w:rFonts w:cs="Arial"/>
          <w:szCs w:val="24"/>
        </w:rPr>
        <w:t xml:space="preserve"> than male academics, b</w:t>
      </w:r>
      <w:r w:rsidR="006B599D">
        <w:rPr>
          <w:rFonts w:cs="Arial"/>
          <w:szCs w:val="24"/>
        </w:rPr>
        <w:t>u</w:t>
      </w:r>
      <w:r w:rsidRPr="00D03178">
        <w:rPr>
          <w:rFonts w:cs="Arial"/>
          <w:szCs w:val="24"/>
        </w:rPr>
        <w:t>t those who do are j</w:t>
      </w:r>
      <w:r w:rsidR="006B599D">
        <w:rPr>
          <w:rFonts w:cs="Arial"/>
          <w:szCs w:val="24"/>
        </w:rPr>
        <w:t>u</w:t>
      </w:r>
      <w:r w:rsidRPr="00D03178">
        <w:rPr>
          <w:rFonts w:cs="Arial"/>
          <w:szCs w:val="24"/>
        </w:rPr>
        <w:t>st as likely to s</w:t>
      </w:r>
      <w:r w:rsidR="006B599D">
        <w:rPr>
          <w:rFonts w:cs="Arial"/>
          <w:szCs w:val="24"/>
        </w:rPr>
        <w:t>u</w:t>
      </w:r>
      <w:r w:rsidRPr="00D03178">
        <w:rPr>
          <w:rFonts w:cs="Arial"/>
          <w:szCs w:val="24"/>
        </w:rPr>
        <w:t xml:space="preserve">cceed.  </w:t>
      </w:r>
    </w:p>
    <w:p w:rsidR="005D683F" w:rsidRPr="00D03178" w:rsidRDefault="00A972F7" w:rsidP="00E43A14">
      <w:pPr>
        <w:spacing w:line="360" w:lineRule="auto"/>
        <w:rPr>
          <w:rFonts w:cs="Arial"/>
          <w:szCs w:val="24"/>
        </w:rPr>
      </w:pPr>
      <w:r w:rsidRPr="00D03178">
        <w:rPr>
          <w:rFonts w:cs="Arial"/>
          <w:szCs w:val="24"/>
        </w:rPr>
        <w:t>However</w:t>
      </w:r>
      <w:r w:rsidR="005D683F" w:rsidRPr="00D03178">
        <w:rPr>
          <w:rFonts w:cs="Arial"/>
          <w:szCs w:val="24"/>
        </w:rPr>
        <w:t>, the above is contrary to the finding</w:t>
      </w:r>
      <w:r w:rsidRPr="00D03178">
        <w:rPr>
          <w:rFonts w:cs="Arial"/>
          <w:szCs w:val="24"/>
        </w:rPr>
        <w:t>s</w:t>
      </w:r>
      <w:r w:rsidR="005D683F" w:rsidRPr="00D03178">
        <w:rPr>
          <w:rFonts w:cs="Arial"/>
          <w:szCs w:val="24"/>
        </w:rPr>
        <w:t xml:space="preserve"> of two scholars from Zimbabwe</w:t>
      </w:r>
      <w:r w:rsidR="00B72BB2" w:rsidRPr="00D03178">
        <w:rPr>
          <w:rFonts w:cs="Arial"/>
          <w:szCs w:val="24"/>
        </w:rPr>
        <w:t>,</w:t>
      </w:r>
      <w:r w:rsidR="005D683F" w:rsidRPr="00D03178">
        <w:rPr>
          <w:rFonts w:cs="Arial"/>
          <w:szCs w:val="24"/>
        </w:rPr>
        <w:t xml:space="preserve"> Chabaya et al (2009) and Mak</w:t>
      </w:r>
      <w:r w:rsidR="006B599D">
        <w:rPr>
          <w:rFonts w:cs="Arial"/>
          <w:szCs w:val="24"/>
        </w:rPr>
        <w:t>u</w:t>
      </w:r>
      <w:r w:rsidR="005D683F" w:rsidRPr="00D03178">
        <w:rPr>
          <w:rFonts w:cs="Arial"/>
          <w:szCs w:val="24"/>
        </w:rPr>
        <w:t>ra (2012)  who arg</w:t>
      </w:r>
      <w:r w:rsidR="006B599D">
        <w:rPr>
          <w:rFonts w:cs="Arial"/>
          <w:szCs w:val="24"/>
        </w:rPr>
        <w:t>u</w:t>
      </w:r>
      <w:r w:rsidR="005D683F" w:rsidRPr="00D03178">
        <w:rPr>
          <w:rFonts w:cs="Arial"/>
          <w:szCs w:val="24"/>
        </w:rPr>
        <w:t>e that promotion comes with many  roles and responsibilities  s</w:t>
      </w:r>
      <w:r w:rsidR="006B599D">
        <w:rPr>
          <w:rFonts w:cs="Arial"/>
          <w:szCs w:val="24"/>
        </w:rPr>
        <w:t>u</w:t>
      </w:r>
      <w:r w:rsidR="005D683F" w:rsidRPr="00D03178">
        <w:rPr>
          <w:rFonts w:cs="Arial"/>
          <w:szCs w:val="24"/>
        </w:rPr>
        <w:t>ch that some of the female academics do not bother to apply for promotion  fearing f</w:t>
      </w:r>
      <w:r w:rsidR="006B599D">
        <w:rPr>
          <w:rFonts w:cs="Arial"/>
          <w:szCs w:val="24"/>
        </w:rPr>
        <w:t>u</w:t>
      </w:r>
      <w:r w:rsidR="005D683F" w:rsidRPr="00D03178">
        <w:rPr>
          <w:rFonts w:cs="Arial"/>
          <w:szCs w:val="24"/>
        </w:rPr>
        <w:t>rther alienation from their families and lack of prod</w:t>
      </w:r>
      <w:r w:rsidR="006B599D">
        <w:rPr>
          <w:rFonts w:cs="Arial"/>
          <w:szCs w:val="24"/>
        </w:rPr>
        <w:t>u</w:t>
      </w:r>
      <w:r w:rsidR="005D683F" w:rsidRPr="00D03178">
        <w:rPr>
          <w:rFonts w:cs="Arial"/>
          <w:szCs w:val="24"/>
        </w:rPr>
        <w:t>ctivity in their career development. This means that lack of confidence and self-efficacy contin</w:t>
      </w:r>
      <w:r w:rsidR="006B599D">
        <w:rPr>
          <w:rFonts w:cs="Arial"/>
          <w:szCs w:val="24"/>
        </w:rPr>
        <w:t>u</w:t>
      </w:r>
      <w:r w:rsidR="005D683F" w:rsidRPr="00D03178">
        <w:rPr>
          <w:rFonts w:cs="Arial"/>
          <w:szCs w:val="24"/>
        </w:rPr>
        <w:t>es to emerge as factor</w:t>
      </w:r>
      <w:r w:rsidRPr="00D03178">
        <w:rPr>
          <w:rFonts w:cs="Arial"/>
          <w:szCs w:val="24"/>
        </w:rPr>
        <w:t>s</w:t>
      </w:r>
      <w:r w:rsidR="005D683F" w:rsidRPr="00D03178">
        <w:rPr>
          <w:rFonts w:cs="Arial"/>
          <w:szCs w:val="24"/>
        </w:rPr>
        <w:t xml:space="preserve"> that hinders the career development </w:t>
      </w:r>
      <w:r w:rsidRPr="00D03178">
        <w:rPr>
          <w:rFonts w:cs="Arial"/>
          <w:szCs w:val="24"/>
        </w:rPr>
        <w:t xml:space="preserve">of </w:t>
      </w:r>
      <w:r w:rsidR="005D683F" w:rsidRPr="00D03178">
        <w:rPr>
          <w:rFonts w:cs="Arial"/>
          <w:szCs w:val="24"/>
        </w:rPr>
        <w:t>female academic</w:t>
      </w:r>
      <w:r w:rsidRPr="00D03178">
        <w:rPr>
          <w:rFonts w:cs="Arial"/>
          <w:szCs w:val="24"/>
        </w:rPr>
        <w:t>s</w:t>
      </w:r>
      <w:r w:rsidR="005D683F" w:rsidRPr="00D03178">
        <w:rPr>
          <w:rFonts w:cs="Arial"/>
          <w:szCs w:val="24"/>
        </w:rPr>
        <w:t>. Nevertheless, it appears that changes in promotion, recr</w:t>
      </w:r>
      <w:r w:rsidR="006B599D">
        <w:rPr>
          <w:rFonts w:cs="Arial"/>
          <w:szCs w:val="24"/>
        </w:rPr>
        <w:t>u</w:t>
      </w:r>
      <w:r w:rsidR="005D683F" w:rsidRPr="00D03178">
        <w:rPr>
          <w:rFonts w:cs="Arial"/>
          <w:szCs w:val="24"/>
        </w:rPr>
        <w:t>itment and selection criteria in some IHL in developing co</w:t>
      </w:r>
      <w:r w:rsidR="006B599D">
        <w:rPr>
          <w:rFonts w:cs="Arial"/>
          <w:szCs w:val="24"/>
        </w:rPr>
        <w:t>u</w:t>
      </w:r>
      <w:r w:rsidR="005D683F" w:rsidRPr="00D03178">
        <w:rPr>
          <w:rFonts w:cs="Arial"/>
          <w:szCs w:val="24"/>
        </w:rPr>
        <w:t>ntries have been helpf</w:t>
      </w:r>
      <w:r w:rsidR="006B599D">
        <w:rPr>
          <w:rFonts w:cs="Arial"/>
          <w:szCs w:val="24"/>
        </w:rPr>
        <w:t>u</w:t>
      </w:r>
      <w:r w:rsidR="005D683F" w:rsidRPr="00D03178">
        <w:rPr>
          <w:rFonts w:cs="Arial"/>
          <w:szCs w:val="24"/>
        </w:rPr>
        <w:t>l in red</w:t>
      </w:r>
      <w:r w:rsidR="006B599D">
        <w:rPr>
          <w:rFonts w:cs="Arial"/>
          <w:szCs w:val="24"/>
        </w:rPr>
        <w:t>u</w:t>
      </w:r>
      <w:r w:rsidR="005D683F" w:rsidRPr="00D03178">
        <w:rPr>
          <w:rFonts w:cs="Arial"/>
          <w:szCs w:val="24"/>
        </w:rPr>
        <w:t xml:space="preserve">cing bias towards female academics in </w:t>
      </w:r>
      <w:r w:rsidR="00680789">
        <w:rPr>
          <w:rFonts w:cs="Arial"/>
          <w:szCs w:val="24"/>
        </w:rPr>
        <w:t>u</w:t>
      </w:r>
      <w:r w:rsidR="00DD74FF">
        <w:rPr>
          <w:rFonts w:cs="Arial"/>
          <w:szCs w:val="24"/>
        </w:rPr>
        <w:t>niversities</w:t>
      </w:r>
      <w:r w:rsidR="005D683F" w:rsidRPr="00D03178">
        <w:rPr>
          <w:rFonts w:cs="Arial"/>
          <w:szCs w:val="24"/>
        </w:rPr>
        <w:t>.  The iss</w:t>
      </w:r>
      <w:r w:rsidR="006B599D">
        <w:rPr>
          <w:rFonts w:cs="Arial"/>
          <w:szCs w:val="24"/>
        </w:rPr>
        <w:t>u</w:t>
      </w:r>
      <w:r w:rsidR="005D683F" w:rsidRPr="00D03178">
        <w:rPr>
          <w:rFonts w:cs="Arial"/>
          <w:szCs w:val="24"/>
        </w:rPr>
        <w:t>e of female academics being given fair and eq</w:t>
      </w:r>
      <w:r w:rsidR="006B599D">
        <w:rPr>
          <w:rFonts w:cs="Arial"/>
          <w:szCs w:val="24"/>
        </w:rPr>
        <w:t>u</w:t>
      </w:r>
      <w:r w:rsidR="005D683F" w:rsidRPr="00D03178">
        <w:rPr>
          <w:rFonts w:cs="Arial"/>
          <w:szCs w:val="24"/>
        </w:rPr>
        <w:t>itable chances in academia appears to be in line with the trends of globalisation and the liberalisation of policies in  the ed</w:t>
      </w:r>
      <w:r w:rsidR="006B599D">
        <w:rPr>
          <w:rFonts w:cs="Arial"/>
          <w:szCs w:val="24"/>
        </w:rPr>
        <w:t>u</w:t>
      </w:r>
      <w:r w:rsidR="005D683F" w:rsidRPr="00D03178">
        <w:rPr>
          <w:rFonts w:cs="Arial"/>
          <w:szCs w:val="24"/>
        </w:rPr>
        <w:t xml:space="preserve">cation sector that have made their rights to be </w:t>
      </w:r>
      <w:r w:rsidR="006B599D">
        <w:rPr>
          <w:rFonts w:cs="Arial"/>
          <w:szCs w:val="24"/>
        </w:rPr>
        <w:t>u</w:t>
      </w:r>
      <w:r w:rsidR="005D683F" w:rsidRPr="00D03178">
        <w:rPr>
          <w:rFonts w:cs="Arial"/>
          <w:szCs w:val="24"/>
        </w:rPr>
        <w:t xml:space="preserve">pheld and enshrined within the employment policy plans in </w:t>
      </w:r>
      <w:r w:rsidR="00680789">
        <w:rPr>
          <w:rFonts w:cs="Arial"/>
          <w:szCs w:val="24"/>
        </w:rPr>
        <w:t>u</w:t>
      </w:r>
      <w:r w:rsidR="00DD74FF">
        <w:rPr>
          <w:rFonts w:cs="Arial"/>
          <w:szCs w:val="24"/>
        </w:rPr>
        <w:t>niversities</w:t>
      </w:r>
      <w:r w:rsidR="005D683F" w:rsidRPr="00D03178">
        <w:rPr>
          <w:rFonts w:cs="Arial"/>
          <w:szCs w:val="24"/>
        </w:rPr>
        <w:t xml:space="preserve"> (Aiston, 2011)</w:t>
      </w:r>
    </w:p>
    <w:p w:rsidR="005D683F" w:rsidRPr="00D03178" w:rsidRDefault="005D683F" w:rsidP="00E43A14">
      <w:pPr>
        <w:spacing w:line="360" w:lineRule="auto"/>
        <w:rPr>
          <w:rFonts w:cs="Arial"/>
          <w:szCs w:val="24"/>
        </w:rPr>
      </w:pPr>
      <w:r w:rsidRPr="00D03178">
        <w:rPr>
          <w:rFonts w:cs="Arial"/>
          <w:szCs w:val="24"/>
        </w:rPr>
        <w:t>However</w:t>
      </w:r>
      <w:r w:rsidR="00680789" w:rsidRPr="00D03178">
        <w:rPr>
          <w:rFonts w:cs="Arial"/>
          <w:szCs w:val="24"/>
        </w:rPr>
        <w:t>, the</w:t>
      </w:r>
      <w:r w:rsidRPr="00D03178">
        <w:rPr>
          <w:rFonts w:cs="Arial"/>
          <w:szCs w:val="24"/>
        </w:rPr>
        <w:t xml:space="preserve"> findings of the st</w:t>
      </w:r>
      <w:r w:rsidR="006B599D">
        <w:rPr>
          <w:rFonts w:cs="Arial"/>
          <w:szCs w:val="24"/>
        </w:rPr>
        <w:t>u</w:t>
      </w:r>
      <w:r w:rsidRPr="00D03178">
        <w:rPr>
          <w:rFonts w:cs="Arial"/>
          <w:szCs w:val="24"/>
        </w:rPr>
        <w:t>dy paint a pict</w:t>
      </w:r>
      <w:r w:rsidR="006B599D">
        <w:rPr>
          <w:rFonts w:cs="Arial"/>
          <w:szCs w:val="24"/>
        </w:rPr>
        <w:t>u</w:t>
      </w:r>
      <w:r w:rsidRPr="00D03178">
        <w:rPr>
          <w:rFonts w:cs="Arial"/>
          <w:szCs w:val="24"/>
        </w:rPr>
        <w:t>re of positive changes within academia. Interestingly, scholars still insist thro</w:t>
      </w:r>
      <w:r w:rsidR="006B599D">
        <w:rPr>
          <w:rFonts w:cs="Arial"/>
          <w:szCs w:val="24"/>
        </w:rPr>
        <w:t>u</w:t>
      </w:r>
      <w:r w:rsidRPr="00D03178">
        <w:rPr>
          <w:rFonts w:cs="Arial"/>
          <w:szCs w:val="24"/>
        </w:rPr>
        <w:t>gh extant literat</w:t>
      </w:r>
      <w:r w:rsidR="006B599D">
        <w:rPr>
          <w:rFonts w:cs="Arial"/>
          <w:szCs w:val="24"/>
        </w:rPr>
        <w:t>u</w:t>
      </w:r>
      <w:r w:rsidRPr="00D03178">
        <w:rPr>
          <w:rFonts w:cs="Arial"/>
          <w:szCs w:val="24"/>
        </w:rPr>
        <w:t>re that promotion of female academics is not a walk in the park.  They arg</w:t>
      </w:r>
      <w:r w:rsidR="006B599D">
        <w:rPr>
          <w:rFonts w:cs="Arial"/>
          <w:szCs w:val="24"/>
        </w:rPr>
        <w:t>u</w:t>
      </w:r>
      <w:r w:rsidRPr="00D03178">
        <w:rPr>
          <w:rFonts w:cs="Arial"/>
          <w:szCs w:val="24"/>
        </w:rPr>
        <w:t>e that there is still impartiality on opport</w:t>
      </w:r>
      <w:r w:rsidR="006B599D">
        <w:rPr>
          <w:rFonts w:cs="Arial"/>
          <w:szCs w:val="24"/>
        </w:rPr>
        <w:t>u</w:t>
      </w:r>
      <w:r w:rsidRPr="00D03178">
        <w:rPr>
          <w:rFonts w:cs="Arial"/>
          <w:szCs w:val="24"/>
        </w:rPr>
        <w:t>nities given to female academics to develop their careers thro</w:t>
      </w:r>
      <w:r w:rsidR="006B599D">
        <w:rPr>
          <w:rFonts w:cs="Arial"/>
          <w:szCs w:val="24"/>
        </w:rPr>
        <w:t>u</w:t>
      </w:r>
      <w:r w:rsidRPr="00D03178">
        <w:rPr>
          <w:rFonts w:cs="Arial"/>
          <w:szCs w:val="24"/>
        </w:rPr>
        <w:t>gh selection and recr</w:t>
      </w:r>
      <w:r w:rsidR="006B599D">
        <w:rPr>
          <w:rFonts w:cs="Arial"/>
          <w:szCs w:val="24"/>
        </w:rPr>
        <w:t>u</w:t>
      </w:r>
      <w:r w:rsidRPr="00D03178">
        <w:rPr>
          <w:rFonts w:cs="Arial"/>
          <w:szCs w:val="24"/>
        </w:rPr>
        <w:t>itment in academia.  For instance, Airini et al (2011) posits that discrimination against women in selection and promotion still exists in academia and contin</w:t>
      </w:r>
      <w:r w:rsidR="006B599D">
        <w:rPr>
          <w:rFonts w:cs="Arial"/>
          <w:szCs w:val="24"/>
        </w:rPr>
        <w:t>u</w:t>
      </w:r>
      <w:r w:rsidRPr="00D03178">
        <w:rPr>
          <w:rFonts w:cs="Arial"/>
          <w:szCs w:val="24"/>
        </w:rPr>
        <w:t>es to grow. A review of the related literat</w:t>
      </w:r>
      <w:r w:rsidR="006B599D">
        <w:rPr>
          <w:rFonts w:cs="Arial"/>
          <w:szCs w:val="24"/>
        </w:rPr>
        <w:t>u</w:t>
      </w:r>
      <w:r w:rsidRPr="00D03178">
        <w:rPr>
          <w:rFonts w:cs="Arial"/>
          <w:szCs w:val="24"/>
        </w:rPr>
        <w:t>re also ill</w:t>
      </w:r>
      <w:r w:rsidR="006B599D">
        <w:rPr>
          <w:rFonts w:cs="Arial"/>
          <w:szCs w:val="24"/>
        </w:rPr>
        <w:t>u</w:t>
      </w:r>
      <w:r w:rsidRPr="00D03178">
        <w:rPr>
          <w:rFonts w:cs="Arial"/>
          <w:szCs w:val="24"/>
        </w:rPr>
        <w:t>minated few opport</w:t>
      </w:r>
      <w:r w:rsidR="006B599D">
        <w:rPr>
          <w:rFonts w:cs="Arial"/>
          <w:szCs w:val="24"/>
        </w:rPr>
        <w:t>u</w:t>
      </w:r>
      <w:r w:rsidRPr="00D03178">
        <w:rPr>
          <w:rFonts w:cs="Arial"/>
          <w:szCs w:val="24"/>
        </w:rPr>
        <w:t>nities for the selection and promotion of female academics (Mabokela, 2002).</w:t>
      </w:r>
    </w:p>
    <w:p w:rsidR="005D683F" w:rsidRPr="00D03178" w:rsidRDefault="005D683F" w:rsidP="00E43A14">
      <w:pPr>
        <w:spacing w:line="360" w:lineRule="auto"/>
        <w:rPr>
          <w:rFonts w:cs="Arial"/>
          <w:szCs w:val="24"/>
        </w:rPr>
      </w:pPr>
      <w:r w:rsidRPr="00D03178">
        <w:rPr>
          <w:rFonts w:cs="Arial"/>
          <w:szCs w:val="24"/>
        </w:rPr>
        <w:t>Interestingly</w:t>
      </w:r>
      <w:r w:rsidR="00B72BB2" w:rsidRPr="00D03178">
        <w:rPr>
          <w:rFonts w:cs="Arial"/>
          <w:szCs w:val="24"/>
        </w:rPr>
        <w:t>,</w:t>
      </w:r>
      <w:r w:rsidRPr="00D03178">
        <w:rPr>
          <w:rFonts w:cs="Arial"/>
          <w:szCs w:val="24"/>
        </w:rPr>
        <w:t xml:space="preserve"> the findings  from FGP1 and FGP2  discl</w:t>
      </w:r>
      <w:r w:rsidR="00C22E9E">
        <w:rPr>
          <w:rFonts w:cs="Arial"/>
          <w:szCs w:val="24"/>
        </w:rPr>
        <w:t xml:space="preserve">osed that male domination and </w:t>
      </w:r>
      <w:r w:rsidR="006B599D">
        <w:rPr>
          <w:rFonts w:cs="Arial"/>
          <w:szCs w:val="24"/>
        </w:rPr>
        <w:t>u</w:t>
      </w:r>
      <w:r w:rsidRPr="00D03178">
        <w:rPr>
          <w:rFonts w:cs="Arial"/>
          <w:szCs w:val="24"/>
        </w:rPr>
        <w:t>nder representation</w:t>
      </w:r>
      <w:r w:rsidR="00A972F7" w:rsidRPr="00D03178">
        <w:rPr>
          <w:rFonts w:cs="Arial"/>
          <w:szCs w:val="24"/>
        </w:rPr>
        <w:t xml:space="preserve"> of female academics</w:t>
      </w:r>
      <w:r w:rsidRPr="00D03178">
        <w:rPr>
          <w:rFonts w:cs="Arial"/>
          <w:szCs w:val="24"/>
        </w:rPr>
        <w:t xml:space="preserve"> in </w:t>
      </w:r>
      <w:r w:rsidR="00DD74FF">
        <w:rPr>
          <w:rFonts w:cs="Arial"/>
          <w:szCs w:val="24"/>
        </w:rPr>
        <w:t>Universities</w:t>
      </w:r>
      <w:r w:rsidRPr="00D03178">
        <w:rPr>
          <w:rFonts w:cs="Arial"/>
          <w:szCs w:val="24"/>
        </w:rPr>
        <w:t xml:space="preserve"> made   </w:t>
      </w:r>
      <w:r w:rsidR="00A972F7" w:rsidRPr="00D03178">
        <w:rPr>
          <w:rFonts w:cs="Arial"/>
          <w:szCs w:val="24"/>
        </w:rPr>
        <w:t xml:space="preserve">them </w:t>
      </w:r>
      <w:r w:rsidRPr="00D03178">
        <w:rPr>
          <w:rFonts w:cs="Arial"/>
          <w:szCs w:val="24"/>
        </w:rPr>
        <w:t>“do</w:t>
      </w:r>
      <w:r w:rsidR="006B599D">
        <w:rPr>
          <w:rFonts w:cs="Arial"/>
          <w:szCs w:val="24"/>
        </w:rPr>
        <w:t>u</w:t>
      </w:r>
      <w:r w:rsidRPr="00D03178">
        <w:rPr>
          <w:rFonts w:cs="Arial"/>
          <w:szCs w:val="24"/>
        </w:rPr>
        <w:t xml:space="preserve">bting </w:t>
      </w:r>
      <w:r w:rsidR="000D528A" w:rsidRPr="00D03178">
        <w:rPr>
          <w:rFonts w:cs="Arial"/>
          <w:szCs w:val="24"/>
        </w:rPr>
        <w:t>Thomases” beca</w:t>
      </w:r>
      <w:r w:rsidR="006B599D">
        <w:rPr>
          <w:rFonts w:cs="Arial"/>
          <w:szCs w:val="24"/>
        </w:rPr>
        <w:t>u</w:t>
      </w:r>
      <w:r w:rsidR="000D528A" w:rsidRPr="00D03178">
        <w:rPr>
          <w:rFonts w:cs="Arial"/>
          <w:szCs w:val="24"/>
        </w:rPr>
        <w:t>se</w:t>
      </w:r>
      <w:r w:rsidRPr="00D03178">
        <w:rPr>
          <w:rFonts w:cs="Arial"/>
          <w:szCs w:val="24"/>
        </w:rPr>
        <w:t xml:space="preserve"> most of the promotion, selection and recr</w:t>
      </w:r>
      <w:r w:rsidR="006B599D">
        <w:rPr>
          <w:rFonts w:cs="Arial"/>
          <w:szCs w:val="24"/>
        </w:rPr>
        <w:t>u</w:t>
      </w:r>
      <w:r w:rsidRPr="00D03178">
        <w:rPr>
          <w:rFonts w:cs="Arial"/>
          <w:szCs w:val="24"/>
        </w:rPr>
        <w:t xml:space="preserve">itment in </w:t>
      </w:r>
      <w:r w:rsidR="00DD74FF">
        <w:rPr>
          <w:rFonts w:cs="Arial"/>
          <w:szCs w:val="24"/>
        </w:rPr>
        <w:t>Universities</w:t>
      </w:r>
      <w:r w:rsidRPr="00D03178">
        <w:rPr>
          <w:rFonts w:cs="Arial"/>
          <w:szCs w:val="24"/>
        </w:rPr>
        <w:t xml:space="preserve"> fell in the hands of men. The researcher opines that the findings</w:t>
      </w:r>
      <w:r w:rsidR="000D528A" w:rsidRPr="00D03178">
        <w:rPr>
          <w:rFonts w:cs="Arial"/>
          <w:szCs w:val="24"/>
        </w:rPr>
        <w:t xml:space="preserve"> of this st</w:t>
      </w:r>
      <w:r w:rsidR="006B599D">
        <w:rPr>
          <w:rFonts w:cs="Arial"/>
          <w:szCs w:val="24"/>
        </w:rPr>
        <w:t>u</w:t>
      </w:r>
      <w:r w:rsidR="000D528A" w:rsidRPr="00D03178">
        <w:rPr>
          <w:rFonts w:cs="Arial"/>
          <w:szCs w:val="24"/>
        </w:rPr>
        <w:t xml:space="preserve">dy </w:t>
      </w:r>
      <w:r w:rsidRPr="00D03178">
        <w:rPr>
          <w:rFonts w:cs="Arial"/>
          <w:szCs w:val="24"/>
        </w:rPr>
        <w:t xml:space="preserve">  lend s</w:t>
      </w:r>
      <w:r w:rsidR="006B599D">
        <w:rPr>
          <w:rFonts w:cs="Arial"/>
          <w:szCs w:val="24"/>
        </w:rPr>
        <w:t>u</w:t>
      </w:r>
      <w:r w:rsidRPr="00D03178">
        <w:rPr>
          <w:rFonts w:cs="Arial"/>
          <w:szCs w:val="24"/>
        </w:rPr>
        <w:t xml:space="preserve">pport to </w:t>
      </w:r>
      <w:r w:rsidR="00DC2B29">
        <w:rPr>
          <w:rFonts w:cs="Arial"/>
          <w:szCs w:val="24"/>
        </w:rPr>
        <w:t>Bhana and Pillay</w:t>
      </w:r>
      <w:r w:rsidRPr="00D03178">
        <w:rPr>
          <w:rFonts w:cs="Arial"/>
          <w:szCs w:val="24"/>
        </w:rPr>
        <w:t xml:space="preserve"> (</w:t>
      </w:r>
      <w:r w:rsidR="00DC2B29">
        <w:rPr>
          <w:rFonts w:cs="Arial"/>
          <w:szCs w:val="24"/>
        </w:rPr>
        <w:t>2012</w:t>
      </w:r>
      <w:r w:rsidRPr="00D03178">
        <w:rPr>
          <w:rFonts w:cs="Arial"/>
          <w:szCs w:val="24"/>
        </w:rPr>
        <w:t>)</w:t>
      </w:r>
      <w:r w:rsidR="00DC2B29">
        <w:rPr>
          <w:rFonts w:cs="Arial"/>
          <w:szCs w:val="24"/>
        </w:rPr>
        <w:t xml:space="preserve"> and Makombe and Geroy (2009)</w:t>
      </w:r>
      <w:r w:rsidRPr="00D03178">
        <w:rPr>
          <w:rFonts w:cs="Arial"/>
          <w:szCs w:val="24"/>
        </w:rPr>
        <w:t>, who p</w:t>
      </w:r>
      <w:r w:rsidR="006B599D">
        <w:rPr>
          <w:rFonts w:cs="Arial"/>
          <w:szCs w:val="24"/>
        </w:rPr>
        <w:t>u</w:t>
      </w:r>
      <w:r w:rsidRPr="00D03178">
        <w:rPr>
          <w:rFonts w:cs="Arial"/>
          <w:szCs w:val="24"/>
        </w:rPr>
        <w:t>rported that recr</w:t>
      </w:r>
      <w:r w:rsidR="006B599D">
        <w:rPr>
          <w:rFonts w:cs="Arial"/>
          <w:szCs w:val="24"/>
        </w:rPr>
        <w:t>u</w:t>
      </w:r>
      <w:r w:rsidRPr="00D03178">
        <w:rPr>
          <w:rFonts w:cs="Arial"/>
          <w:szCs w:val="24"/>
        </w:rPr>
        <w:t>itment, selection and promotion in academia acts as a career trap which req</w:t>
      </w:r>
      <w:r w:rsidR="006B599D">
        <w:rPr>
          <w:rFonts w:cs="Arial"/>
          <w:szCs w:val="24"/>
        </w:rPr>
        <w:t>u</w:t>
      </w:r>
      <w:r w:rsidRPr="00D03178">
        <w:rPr>
          <w:rFonts w:cs="Arial"/>
          <w:szCs w:val="24"/>
        </w:rPr>
        <w:t>ires female academics to contin</w:t>
      </w:r>
      <w:r w:rsidR="006B599D">
        <w:rPr>
          <w:rFonts w:cs="Arial"/>
          <w:szCs w:val="24"/>
        </w:rPr>
        <w:t>u</w:t>
      </w:r>
      <w:r w:rsidRPr="00D03178">
        <w:rPr>
          <w:rFonts w:cs="Arial"/>
          <w:szCs w:val="24"/>
        </w:rPr>
        <w:t>o</w:t>
      </w:r>
      <w:r w:rsidR="006B599D">
        <w:rPr>
          <w:rFonts w:cs="Arial"/>
          <w:szCs w:val="24"/>
        </w:rPr>
        <w:t>u</w:t>
      </w:r>
      <w:r w:rsidRPr="00D03178">
        <w:rPr>
          <w:rFonts w:cs="Arial"/>
          <w:szCs w:val="24"/>
        </w:rPr>
        <w:t>sly assimilate to the new r</w:t>
      </w:r>
      <w:r w:rsidR="006B599D">
        <w:rPr>
          <w:rFonts w:cs="Arial"/>
          <w:szCs w:val="24"/>
        </w:rPr>
        <w:t>u</w:t>
      </w:r>
      <w:r w:rsidRPr="00D03178">
        <w:rPr>
          <w:rFonts w:cs="Arial"/>
          <w:szCs w:val="24"/>
        </w:rPr>
        <w:t>les and reg</w:t>
      </w:r>
      <w:r w:rsidR="006B599D">
        <w:rPr>
          <w:rFonts w:cs="Arial"/>
          <w:szCs w:val="24"/>
        </w:rPr>
        <w:t>u</w:t>
      </w:r>
      <w:r w:rsidRPr="00D03178">
        <w:rPr>
          <w:rFonts w:cs="Arial"/>
          <w:szCs w:val="24"/>
        </w:rPr>
        <w:t>lations in the so called men’s cl</w:t>
      </w:r>
      <w:r w:rsidR="006B599D">
        <w:rPr>
          <w:rFonts w:cs="Arial"/>
          <w:szCs w:val="24"/>
        </w:rPr>
        <w:t>u</w:t>
      </w:r>
      <w:r w:rsidRPr="00D03178">
        <w:rPr>
          <w:rFonts w:cs="Arial"/>
          <w:szCs w:val="24"/>
        </w:rPr>
        <w:t>b.  This appears to be to a credible fact beca</w:t>
      </w:r>
      <w:r w:rsidR="006B599D">
        <w:rPr>
          <w:rFonts w:cs="Arial"/>
          <w:szCs w:val="24"/>
        </w:rPr>
        <w:t>u</w:t>
      </w:r>
      <w:r w:rsidRPr="00D03178">
        <w:rPr>
          <w:rFonts w:cs="Arial"/>
          <w:szCs w:val="24"/>
        </w:rPr>
        <w:t>se in the researcher</w:t>
      </w:r>
      <w:r w:rsidR="000D528A" w:rsidRPr="00D03178">
        <w:rPr>
          <w:rFonts w:cs="Arial"/>
          <w:szCs w:val="24"/>
        </w:rPr>
        <w:t>’s</w:t>
      </w:r>
      <w:r w:rsidRPr="00D03178">
        <w:rPr>
          <w:rFonts w:cs="Arial"/>
          <w:szCs w:val="24"/>
        </w:rPr>
        <w:t xml:space="preserve"> view, it appears most of the female academics are in the </w:t>
      </w:r>
      <w:r w:rsidRPr="00D03178">
        <w:rPr>
          <w:rFonts w:cs="Arial"/>
          <w:szCs w:val="24"/>
        </w:rPr>
        <w:lastRenderedPageBreak/>
        <w:t>playing gro</w:t>
      </w:r>
      <w:r w:rsidR="006B599D">
        <w:rPr>
          <w:rFonts w:cs="Arial"/>
          <w:szCs w:val="24"/>
        </w:rPr>
        <w:t>u</w:t>
      </w:r>
      <w:r w:rsidRPr="00D03178">
        <w:rPr>
          <w:rFonts w:cs="Arial"/>
          <w:szCs w:val="24"/>
        </w:rPr>
        <w:t>nd b</w:t>
      </w:r>
      <w:r w:rsidR="006B599D">
        <w:rPr>
          <w:rFonts w:cs="Arial"/>
          <w:szCs w:val="24"/>
        </w:rPr>
        <w:t>u</w:t>
      </w:r>
      <w:r w:rsidRPr="00D03178">
        <w:rPr>
          <w:rFonts w:cs="Arial"/>
          <w:szCs w:val="24"/>
        </w:rPr>
        <w:t>t do not know the r</w:t>
      </w:r>
      <w:r w:rsidR="006B599D">
        <w:rPr>
          <w:rFonts w:cs="Arial"/>
          <w:szCs w:val="24"/>
        </w:rPr>
        <w:t>u</w:t>
      </w:r>
      <w:r w:rsidRPr="00D03178">
        <w:rPr>
          <w:rFonts w:cs="Arial"/>
          <w:szCs w:val="24"/>
        </w:rPr>
        <w:t xml:space="preserve">les of the game when it comes to policies and promotion criteria in </w:t>
      </w:r>
      <w:r w:rsidR="00680789">
        <w:rPr>
          <w:rFonts w:cs="Arial"/>
          <w:szCs w:val="24"/>
        </w:rPr>
        <w:t>u</w:t>
      </w:r>
      <w:r w:rsidR="00DD74FF">
        <w:rPr>
          <w:rFonts w:cs="Arial"/>
          <w:szCs w:val="24"/>
        </w:rPr>
        <w:t>niversities</w:t>
      </w:r>
      <w:r w:rsidRPr="00D03178">
        <w:rPr>
          <w:rFonts w:cs="Arial"/>
          <w:szCs w:val="24"/>
        </w:rPr>
        <w:t xml:space="preserve">. Even if some do, </w:t>
      </w:r>
      <w:r w:rsidR="00680789" w:rsidRPr="00D03178">
        <w:rPr>
          <w:rFonts w:cs="Arial"/>
          <w:szCs w:val="24"/>
        </w:rPr>
        <w:t>they seem</w:t>
      </w:r>
      <w:r w:rsidRPr="00D03178">
        <w:rPr>
          <w:rFonts w:cs="Arial"/>
          <w:szCs w:val="24"/>
        </w:rPr>
        <w:t xml:space="preserve"> to lack confidence and self-assertiveness to prove the male network wrong as has been highlighted in the preceding chapters.</w:t>
      </w:r>
    </w:p>
    <w:p w:rsidR="005D683F" w:rsidRPr="00D03178" w:rsidRDefault="005D683F" w:rsidP="00E43A14">
      <w:pPr>
        <w:spacing w:line="360" w:lineRule="auto"/>
        <w:rPr>
          <w:rFonts w:cs="Arial"/>
          <w:szCs w:val="24"/>
        </w:rPr>
      </w:pPr>
      <w:r w:rsidRPr="00D03178">
        <w:rPr>
          <w:rFonts w:cs="Arial"/>
          <w:szCs w:val="24"/>
        </w:rPr>
        <w:t xml:space="preserve">Regardless of the existence of policies and </w:t>
      </w:r>
      <w:r w:rsidR="00D24DC3" w:rsidRPr="00D03178">
        <w:rPr>
          <w:rFonts w:cs="Arial"/>
          <w:szCs w:val="24"/>
        </w:rPr>
        <w:t xml:space="preserve">the fact </w:t>
      </w:r>
      <w:r w:rsidRPr="00D03178">
        <w:rPr>
          <w:rFonts w:cs="Arial"/>
          <w:szCs w:val="24"/>
        </w:rPr>
        <w:t xml:space="preserve">that </w:t>
      </w:r>
      <w:r w:rsidR="00680789">
        <w:rPr>
          <w:rFonts w:cs="Arial"/>
          <w:szCs w:val="24"/>
        </w:rPr>
        <w:t>u</w:t>
      </w:r>
      <w:r w:rsidR="00DD74FF">
        <w:rPr>
          <w:rFonts w:cs="Arial"/>
          <w:szCs w:val="24"/>
        </w:rPr>
        <w:t>niversities</w:t>
      </w:r>
      <w:r w:rsidRPr="00D03178">
        <w:rPr>
          <w:rFonts w:cs="Arial"/>
          <w:szCs w:val="24"/>
        </w:rPr>
        <w:t xml:space="preserve"> follow set r</w:t>
      </w:r>
      <w:r w:rsidR="006B599D">
        <w:rPr>
          <w:rFonts w:cs="Arial"/>
          <w:szCs w:val="24"/>
        </w:rPr>
        <w:t>u</w:t>
      </w:r>
      <w:r w:rsidRPr="00D03178">
        <w:rPr>
          <w:rFonts w:cs="Arial"/>
          <w:szCs w:val="24"/>
        </w:rPr>
        <w:t>les on appointment and recr</w:t>
      </w:r>
      <w:r w:rsidR="006B599D">
        <w:rPr>
          <w:rFonts w:cs="Arial"/>
          <w:szCs w:val="24"/>
        </w:rPr>
        <w:t>u</w:t>
      </w:r>
      <w:r w:rsidRPr="00D03178">
        <w:rPr>
          <w:rFonts w:cs="Arial"/>
          <w:szCs w:val="24"/>
        </w:rPr>
        <w:t>itment of female academics</w:t>
      </w:r>
      <w:r w:rsidR="00D24DC3" w:rsidRPr="00D03178">
        <w:rPr>
          <w:rFonts w:cs="Arial"/>
          <w:szCs w:val="24"/>
        </w:rPr>
        <w:t>,</w:t>
      </w:r>
      <w:r w:rsidRPr="00D03178">
        <w:rPr>
          <w:rFonts w:cs="Arial"/>
          <w:szCs w:val="24"/>
        </w:rPr>
        <w:t xml:space="preserve"> </w:t>
      </w:r>
      <w:r w:rsidR="00D24DC3" w:rsidRPr="00D03178">
        <w:rPr>
          <w:rFonts w:cs="Arial"/>
          <w:szCs w:val="24"/>
        </w:rPr>
        <w:t>a</w:t>
      </w:r>
      <w:r w:rsidRPr="00D03178">
        <w:rPr>
          <w:rFonts w:cs="Arial"/>
          <w:szCs w:val="24"/>
        </w:rPr>
        <w:t xml:space="preserve"> closer look at </w:t>
      </w:r>
      <w:r w:rsidR="00D24DC3" w:rsidRPr="00D03178">
        <w:rPr>
          <w:rFonts w:cs="Arial"/>
          <w:szCs w:val="24"/>
        </w:rPr>
        <w:t xml:space="preserve">findings from </w:t>
      </w:r>
      <w:r w:rsidR="006B599D">
        <w:rPr>
          <w:rFonts w:cs="Arial"/>
          <w:szCs w:val="24"/>
        </w:rPr>
        <w:t>U</w:t>
      </w:r>
      <w:r w:rsidR="0022548B" w:rsidRPr="00D03178">
        <w:rPr>
          <w:rFonts w:cs="Arial"/>
          <w:szCs w:val="24"/>
        </w:rPr>
        <w:t>niversity</w:t>
      </w:r>
      <w:r w:rsidRPr="00D03178">
        <w:rPr>
          <w:rFonts w:cs="Arial"/>
          <w:szCs w:val="24"/>
        </w:rPr>
        <w:t xml:space="preserve"> X </w:t>
      </w:r>
      <w:r w:rsidR="00D24DC3" w:rsidRPr="00D03178">
        <w:rPr>
          <w:rFonts w:cs="Arial"/>
          <w:szCs w:val="24"/>
        </w:rPr>
        <w:t xml:space="preserve">participants </w:t>
      </w:r>
      <w:r w:rsidRPr="00D03178">
        <w:rPr>
          <w:rFonts w:cs="Arial"/>
          <w:szCs w:val="24"/>
        </w:rPr>
        <w:t>shows that fair and eq</w:t>
      </w:r>
      <w:r w:rsidR="006B599D">
        <w:rPr>
          <w:rFonts w:cs="Arial"/>
          <w:szCs w:val="24"/>
        </w:rPr>
        <w:t>u</w:t>
      </w:r>
      <w:r w:rsidRPr="00D03178">
        <w:rPr>
          <w:rFonts w:cs="Arial"/>
          <w:szCs w:val="24"/>
        </w:rPr>
        <w:t>itable chances for promotion and career development of female academics is j</w:t>
      </w:r>
      <w:r w:rsidR="006B599D">
        <w:rPr>
          <w:rFonts w:cs="Arial"/>
          <w:szCs w:val="24"/>
        </w:rPr>
        <w:t>u</w:t>
      </w:r>
      <w:r w:rsidRPr="00D03178">
        <w:rPr>
          <w:rFonts w:cs="Arial"/>
          <w:szCs w:val="24"/>
        </w:rPr>
        <w:t>st window dressing and lip service.  It was established from the participant</w:t>
      </w:r>
      <w:r w:rsidR="007255B9" w:rsidRPr="00D03178">
        <w:rPr>
          <w:rFonts w:cs="Arial"/>
          <w:szCs w:val="24"/>
        </w:rPr>
        <w:t>s’</w:t>
      </w:r>
      <w:r w:rsidRPr="00D03178">
        <w:rPr>
          <w:rFonts w:cs="Arial"/>
          <w:szCs w:val="24"/>
        </w:rPr>
        <w:t xml:space="preserve"> </w:t>
      </w:r>
      <w:r w:rsidR="00D35B58" w:rsidRPr="00D03178">
        <w:rPr>
          <w:rFonts w:cs="Arial"/>
          <w:szCs w:val="24"/>
        </w:rPr>
        <w:t>comments that</w:t>
      </w:r>
      <w:r w:rsidRPr="00D03178">
        <w:rPr>
          <w:rFonts w:cs="Arial"/>
          <w:szCs w:val="24"/>
        </w:rPr>
        <w:t xml:space="preserve"> academia was still fra</w:t>
      </w:r>
      <w:r w:rsidR="006B599D">
        <w:rPr>
          <w:rFonts w:cs="Arial"/>
          <w:szCs w:val="24"/>
        </w:rPr>
        <w:t>u</w:t>
      </w:r>
      <w:r w:rsidRPr="00D03178">
        <w:rPr>
          <w:rFonts w:cs="Arial"/>
          <w:szCs w:val="24"/>
        </w:rPr>
        <w:t xml:space="preserve">ght </w:t>
      </w:r>
      <w:r w:rsidR="00680789" w:rsidRPr="00D03178">
        <w:rPr>
          <w:rFonts w:cs="Arial"/>
          <w:szCs w:val="24"/>
        </w:rPr>
        <w:t>with politicking</w:t>
      </w:r>
      <w:r w:rsidRPr="00D03178">
        <w:rPr>
          <w:rFonts w:cs="Arial"/>
          <w:szCs w:val="24"/>
        </w:rPr>
        <w:t xml:space="preserve"> and this affected career development of other academics who were ca</w:t>
      </w:r>
      <w:r w:rsidR="006B599D">
        <w:rPr>
          <w:rFonts w:cs="Arial"/>
          <w:szCs w:val="24"/>
        </w:rPr>
        <w:t>u</w:t>
      </w:r>
      <w:r w:rsidRPr="00D03178">
        <w:rPr>
          <w:rFonts w:cs="Arial"/>
          <w:szCs w:val="24"/>
        </w:rPr>
        <w:t xml:space="preserve">ght within the </w:t>
      </w:r>
      <w:r w:rsidR="00D35B58" w:rsidRPr="00D03178">
        <w:rPr>
          <w:rFonts w:cs="Arial"/>
          <w:szCs w:val="24"/>
        </w:rPr>
        <w:t>web as</w:t>
      </w:r>
      <w:r w:rsidRPr="00D03178">
        <w:rPr>
          <w:rFonts w:cs="Arial"/>
          <w:szCs w:val="24"/>
        </w:rPr>
        <w:t xml:space="preserve"> it took a long </w:t>
      </w:r>
      <w:r w:rsidR="00D35B58" w:rsidRPr="00D03178">
        <w:rPr>
          <w:rFonts w:cs="Arial"/>
          <w:szCs w:val="24"/>
        </w:rPr>
        <w:t>time for</w:t>
      </w:r>
      <w:r w:rsidRPr="00D03178">
        <w:rPr>
          <w:rFonts w:cs="Arial"/>
          <w:szCs w:val="24"/>
        </w:rPr>
        <w:t xml:space="preserve"> them to be promoted. These findings are in line with Mabokela (2002) who s</w:t>
      </w:r>
      <w:r w:rsidR="006B599D">
        <w:rPr>
          <w:rFonts w:cs="Arial"/>
          <w:szCs w:val="24"/>
        </w:rPr>
        <w:t>u</w:t>
      </w:r>
      <w:r w:rsidRPr="00D03178">
        <w:rPr>
          <w:rFonts w:cs="Arial"/>
          <w:szCs w:val="24"/>
        </w:rPr>
        <w:t xml:space="preserve">mmed </w:t>
      </w:r>
      <w:r w:rsidR="006B599D">
        <w:rPr>
          <w:rFonts w:cs="Arial"/>
          <w:szCs w:val="24"/>
        </w:rPr>
        <w:t>u</w:t>
      </w:r>
      <w:r w:rsidRPr="00D03178">
        <w:rPr>
          <w:rFonts w:cs="Arial"/>
          <w:szCs w:val="24"/>
        </w:rPr>
        <w:t>p in her st</w:t>
      </w:r>
      <w:r w:rsidR="006B599D">
        <w:rPr>
          <w:rFonts w:cs="Arial"/>
          <w:szCs w:val="24"/>
        </w:rPr>
        <w:t>u</w:t>
      </w:r>
      <w:r w:rsidRPr="00D03178">
        <w:rPr>
          <w:rFonts w:cs="Arial"/>
          <w:szCs w:val="24"/>
        </w:rPr>
        <w:t xml:space="preserve">dy that a variety of “promotion” criteria exist among different IHL, among different departments within the same </w:t>
      </w:r>
      <w:r w:rsidR="006B599D">
        <w:rPr>
          <w:rFonts w:cs="Arial"/>
          <w:szCs w:val="24"/>
        </w:rPr>
        <w:t>U</w:t>
      </w:r>
      <w:r w:rsidR="0022548B" w:rsidRPr="00D03178">
        <w:rPr>
          <w:rFonts w:cs="Arial"/>
          <w:szCs w:val="24"/>
        </w:rPr>
        <w:t>niversity</w:t>
      </w:r>
      <w:r w:rsidRPr="00D03178">
        <w:rPr>
          <w:rFonts w:cs="Arial"/>
          <w:szCs w:val="24"/>
        </w:rPr>
        <w:t xml:space="preserve"> for different individ</w:t>
      </w:r>
      <w:r w:rsidR="006B599D">
        <w:rPr>
          <w:rFonts w:cs="Arial"/>
          <w:szCs w:val="24"/>
        </w:rPr>
        <w:t>u</w:t>
      </w:r>
      <w:r w:rsidRPr="00D03178">
        <w:rPr>
          <w:rFonts w:cs="Arial"/>
          <w:szCs w:val="24"/>
        </w:rPr>
        <w:t xml:space="preserve">als within the same department. </w:t>
      </w:r>
    </w:p>
    <w:p w:rsidR="005D683F" w:rsidRPr="00D03178" w:rsidRDefault="005D683F" w:rsidP="00E43A14">
      <w:pPr>
        <w:spacing w:line="360" w:lineRule="auto"/>
        <w:rPr>
          <w:rFonts w:cs="Arial"/>
          <w:szCs w:val="24"/>
        </w:rPr>
      </w:pPr>
      <w:r w:rsidRPr="00D03178">
        <w:rPr>
          <w:rFonts w:cs="Arial"/>
          <w:szCs w:val="24"/>
        </w:rPr>
        <w:t xml:space="preserve">Similar to the preceding comments by the participant in </w:t>
      </w:r>
      <w:r w:rsidR="006B599D">
        <w:rPr>
          <w:rFonts w:cs="Arial"/>
          <w:szCs w:val="24"/>
        </w:rPr>
        <w:t>U</w:t>
      </w:r>
      <w:r w:rsidR="0022548B" w:rsidRPr="00D03178">
        <w:rPr>
          <w:rFonts w:cs="Arial"/>
          <w:szCs w:val="24"/>
        </w:rPr>
        <w:t>niversity</w:t>
      </w:r>
      <w:r w:rsidRPr="00D03178">
        <w:rPr>
          <w:rFonts w:cs="Arial"/>
          <w:szCs w:val="24"/>
        </w:rPr>
        <w:t xml:space="preserve"> X, Sto</w:t>
      </w:r>
      <w:r w:rsidR="006B599D">
        <w:rPr>
          <w:rFonts w:cs="Arial"/>
          <w:szCs w:val="24"/>
        </w:rPr>
        <w:t>u</w:t>
      </w:r>
      <w:r w:rsidRPr="00D03178">
        <w:rPr>
          <w:rFonts w:cs="Arial"/>
          <w:szCs w:val="24"/>
        </w:rPr>
        <w:t xml:space="preserve">t et al (2007) observed that female academics highlighted that the process of promotion and impartiality in </w:t>
      </w:r>
      <w:r w:rsidR="00680789">
        <w:rPr>
          <w:rFonts w:cs="Arial"/>
          <w:szCs w:val="24"/>
        </w:rPr>
        <w:t>u</w:t>
      </w:r>
      <w:r w:rsidR="0022548B" w:rsidRPr="00D03178">
        <w:rPr>
          <w:rFonts w:cs="Arial"/>
          <w:szCs w:val="24"/>
        </w:rPr>
        <w:t>niversity</w:t>
      </w:r>
      <w:r w:rsidRPr="00D03178">
        <w:rPr>
          <w:rFonts w:cs="Arial"/>
          <w:szCs w:val="24"/>
        </w:rPr>
        <w:t xml:space="preserve"> can be degrading and h</w:t>
      </w:r>
      <w:r w:rsidR="006B599D">
        <w:rPr>
          <w:rFonts w:cs="Arial"/>
          <w:szCs w:val="24"/>
        </w:rPr>
        <w:t>u</w:t>
      </w:r>
      <w:r w:rsidRPr="00D03178">
        <w:rPr>
          <w:rFonts w:cs="Arial"/>
          <w:szCs w:val="24"/>
        </w:rPr>
        <w:t>miliating. This means that most female academics felt short-changed, stressed and b</w:t>
      </w:r>
      <w:r w:rsidR="006B599D">
        <w:rPr>
          <w:rFonts w:cs="Arial"/>
          <w:szCs w:val="24"/>
        </w:rPr>
        <w:t>u</w:t>
      </w:r>
      <w:r w:rsidRPr="00D03178">
        <w:rPr>
          <w:rFonts w:cs="Arial"/>
          <w:szCs w:val="24"/>
        </w:rPr>
        <w:t>rned o</w:t>
      </w:r>
      <w:r w:rsidR="006B599D">
        <w:rPr>
          <w:rFonts w:cs="Arial"/>
          <w:szCs w:val="24"/>
        </w:rPr>
        <w:t>u</w:t>
      </w:r>
      <w:r w:rsidRPr="00D03178">
        <w:rPr>
          <w:rFonts w:cs="Arial"/>
          <w:szCs w:val="24"/>
        </w:rPr>
        <w:t>t beca</w:t>
      </w:r>
      <w:r w:rsidR="006B599D">
        <w:rPr>
          <w:rFonts w:cs="Arial"/>
          <w:szCs w:val="24"/>
        </w:rPr>
        <w:t>u</w:t>
      </w:r>
      <w:r w:rsidRPr="00D03178">
        <w:rPr>
          <w:rFonts w:cs="Arial"/>
          <w:szCs w:val="24"/>
        </w:rPr>
        <w:t xml:space="preserve">se of the promotion processes. </w:t>
      </w:r>
      <w:r w:rsidR="00D35B58" w:rsidRPr="00D03178">
        <w:rPr>
          <w:rFonts w:cs="Arial"/>
          <w:szCs w:val="24"/>
        </w:rPr>
        <w:t>Hence</w:t>
      </w:r>
      <w:r w:rsidR="00680789" w:rsidRPr="00D03178">
        <w:rPr>
          <w:rFonts w:cs="Arial"/>
          <w:szCs w:val="24"/>
        </w:rPr>
        <w:t>, it</w:t>
      </w:r>
      <w:r w:rsidRPr="00D03178">
        <w:rPr>
          <w:rFonts w:cs="Arial"/>
          <w:szCs w:val="24"/>
        </w:rPr>
        <w:t xml:space="preserve"> can be </w:t>
      </w:r>
      <w:r w:rsidR="00D35B58" w:rsidRPr="00D03178">
        <w:rPr>
          <w:rFonts w:cs="Arial"/>
          <w:szCs w:val="24"/>
        </w:rPr>
        <w:t>ded</w:t>
      </w:r>
      <w:r w:rsidR="006B599D">
        <w:rPr>
          <w:rFonts w:cs="Arial"/>
          <w:szCs w:val="24"/>
        </w:rPr>
        <w:t>u</w:t>
      </w:r>
      <w:r w:rsidR="00D35B58" w:rsidRPr="00D03178">
        <w:rPr>
          <w:rFonts w:cs="Arial"/>
          <w:szCs w:val="24"/>
        </w:rPr>
        <w:t>ced that there is contin</w:t>
      </w:r>
      <w:r w:rsidR="006B599D">
        <w:rPr>
          <w:rFonts w:cs="Arial"/>
          <w:szCs w:val="24"/>
        </w:rPr>
        <w:t>u</w:t>
      </w:r>
      <w:r w:rsidR="00D35B58" w:rsidRPr="00D03178">
        <w:rPr>
          <w:rFonts w:cs="Arial"/>
          <w:szCs w:val="24"/>
        </w:rPr>
        <w:t xml:space="preserve">ed marginalisation of female academics in </w:t>
      </w:r>
      <w:r w:rsidR="00DD74FF">
        <w:rPr>
          <w:rFonts w:cs="Arial"/>
          <w:szCs w:val="24"/>
        </w:rPr>
        <w:t>Universities</w:t>
      </w:r>
      <w:r w:rsidR="00D35B58" w:rsidRPr="00D03178">
        <w:rPr>
          <w:rFonts w:cs="Arial"/>
          <w:szCs w:val="24"/>
        </w:rPr>
        <w:t xml:space="preserve">. </w:t>
      </w:r>
    </w:p>
    <w:p w:rsidR="005D683F" w:rsidRPr="00D03178" w:rsidRDefault="001B1294" w:rsidP="000F0237">
      <w:pPr>
        <w:pStyle w:val="Heading2"/>
        <w:ind w:left="720" w:hanging="720"/>
      </w:pPr>
      <w:bookmarkStart w:id="148" w:name="_Toc399949559"/>
      <w:r w:rsidRPr="00D03178">
        <w:t>5.3</w:t>
      </w:r>
      <w:r w:rsidRPr="00D03178">
        <w:tab/>
      </w:r>
      <w:r w:rsidR="005D683F" w:rsidRPr="00D03178">
        <w:t>BARRIERS TO CAREER DEVELOPM</w:t>
      </w:r>
      <w:r w:rsidR="00B72BB2" w:rsidRPr="00D03178">
        <w:t>ENT</w:t>
      </w:r>
      <w:r w:rsidR="005D683F" w:rsidRPr="00D03178">
        <w:t xml:space="preserve"> OF FEMALE ACADEMICS IN </w:t>
      </w:r>
      <w:r w:rsidR="00DD74FF">
        <w:t>UNIVERSITIES</w:t>
      </w:r>
      <w:bookmarkEnd w:id="148"/>
      <w:r w:rsidR="00C84A68" w:rsidRPr="00D03178">
        <w:t xml:space="preserve">        </w:t>
      </w:r>
    </w:p>
    <w:p w:rsidR="005D683F" w:rsidRPr="00D03178" w:rsidRDefault="001B1294" w:rsidP="000F0237">
      <w:pPr>
        <w:pStyle w:val="Heading3"/>
      </w:pPr>
      <w:bookmarkStart w:id="149" w:name="_Toc399949560"/>
      <w:r w:rsidRPr="00D03178">
        <w:t>5.3.1</w:t>
      </w:r>
      <w:r w:rsidRPr="00D03178">
        <w:tab/>
      </w:r>
      <w:r w:rsidR="005D683F" w:rsidRPr="00D03178">
        <w:t xml:space="preserve">Challenging patriarchal control in </w:t>
      </w:r>
      <w:r w:rsidR="00DD74FF">
        <w:t>Universities</w:t>
      </w:r>
      <w:bookmarkEnd w:id="149"/>
    </w:p>
    <w:p w:rsidR="005D683F" w:rsidRPr="00D03178" w:rsidRDefault="005D683F" w:rsidP="00E43A14">
      <w:pPr>
        <w:spacing w:line="360" w:lineRule="auto"/>
        <w:rPr>
          <w:rFonts w:cs="Arial"/>
          <w:szCs w:val="24"/>
        </w:rPr>
      </w:pPr>
      <w:r w:rsidRPr="00D03178">
        <w:rPr>
          <w:rFonts w:cs="Arial"/>
          <w:szCs w:val="24"/>
        </w:rPr>
        <w:t>It was also established in the st</w:t>
      </w:r>
      <w:r w:rsidR="006B599D">
        <w:rPr>
          <w:rFonts w:cs="Arial"/>
          <w:szCs w:val="24"/>
        </w:rPr>
        <w:t>u</w:t>
      </w:r>
      <w:r w:rsidRPr="00D03178">
        <w:rPr>
          <w:rFonts w:cs="Arial"/>
          <w:szCs w:val="24"/>
        </w:rPr>
        <w:t>dy that one of the commonalities among the female academics</w:t>
      </w:r>
      <w:r w:rsidR="00097EBB" w:rsidRPr="00D03178">
        <w:rPr>
          <w:rFonts w:cs="Arial"/>
          <w:szCs w:val="24"/>
        </w:rPr>
        <w:t>’</w:t>
      </w:r>
      <w:r w:rsidRPr="00D03178">
        <w:rPr>
          <w:rFonts w:cs="Arial"/>
          <w:szCs w:val="24"/>
        </w:rPr>
        <w:t xml:space="preserve"> responses from the st</w:t>
      </w:r>
      <w:r w:rsidR="006B599D">
        <w:rPr>
          <w:rFonts w:cs="Arial"/>
          <w:szCs w:val="24"/>
        </w:rPr>
        <w:t>u</w:t>
      </w:r>
      <w:r w:rsidRPr="00D03178">
        <w:rPr>
          <w:rFonts w:cs="Arial"/>
          <w:szCs w:val="24"/>
        </w:rPr>
        <w:t xml:space="preserve">dy in both </w:t>
      </w:r>
      <w:r w:rsidR="00DD74FF">
        <w:rPr>
          <w:rFonts w:cs="Arial"/>
          <w:szCs w:val="24"/>
        </w:rPr>
        <w:t>Universities</w:t>
      </w:r>
      <w:r w:rsidRPr="00D03178">
        <w:rPr>
          <w:rFonts w:cs="Arial"/>
          <w:szCs w:val="24"/>
        </w:rPr>
        <w:t xml:space="preserve"> was the contin</w:t>
      </w:r>
      <w:r w:rsidR="006B599D">
        <w:rPr>
          <w:rFonts w:cs="Arial"/>
          <w:szCs w:val="24"/>
        </w:rPr>
        <w:t>u</w:t>
      </w:r>
      <w:r w:rsidRPr="00D03178">
        <w:rPr>
          <w:rFonts w:cs="Arial"/>
          <w:szCs w:val="24"/>
        </w:rPr>
        <w:t>ation of male domination</w:t>
      </w:r>
      <w:r w:rsidR="00097EBB" w:rsidRPr="00D03178">
        <w:rPr>
          <w:rFonts w:cs="Arial"/>
          <w:szCs w:val="24"/>
        </w:rPr>
        <w:t xml:space="preserve"> </w:t>
      </w:r>
      <w:r w:rsidRPr="00D03178">
        <w:rPr>
          <w:rFonts w:cs="Arial"/>
          <w:szCs w:val="24"/>
        </w:rPr>
        <w:t xml:space="preserve">.   </w:t>
      </w:r>
      <w:r w:rsidR="00097EBB" w:rsidRPr="00D03178">
        <w:rPr>
          <w:rFonts w:cs="Arial"/>
          <w:szCs w:val="24"/>
        </w:rPr>
        <w:t xml:space="preserve">Similarly, </w:t>
      </w:r>
      <w:r w:rsidRPr="00D03178">
        <w:rPr>
          <w:rFonts w:cs="Arial"/>
          <w:szCs w:val="24"/>
        </w:rPr>
        <w:t>Bhana and Pillay (2012) arg</w:t>
      </w:r>
      <w:r w:rsidR="006B599D">
        <w:rPr>
          <w:rFonts w:cs="Arial"/>
          <w:szCs w:val="24"/>
        </w:rPr>
        <w:t>u</w:t>
      </w:r>
      <w:r w:rsidRPr="00D03178">
        <w:rPr>
          <w:rFonts w:cs="Arial"/>
          <w:szCs w:val="24"/>
        </w:rPr>
        <w:t xml:space="preserve">ed that </w:t>
      </w:r>
      <w:r w:rsidR="00CE1728">
        <w:rPr>
          <w:rFonts w:cs="Arial"/>
          <w:szCs w:val="24"/>
        </w:rPr>
        <w:t>u</w:t>
      </w:r>
      <w:r w:rsidR="00DD74FF">
        <w:rPr>
          <w:rFonts w:cs="Arial"/>
          <w:szCs w:val="24"/>
        </w:rPr>
        <w:t>niversities</w:t>
      </w:r>
      <w:r w:rsidRPr="00D03178">
        <w:rPr>
          <w:rFonts w:cs="Arial"/>
          <w:szCs w:val="24"/>
        </w:rPr>
        <w:t xml:space="preserve"> are gendered instit</w:t>
      </w:r>
      <w:r w:rsidR="006B599D">
        <w:rPr>
          <w:rFonts w:cs="Arial"/>
          <w:szCs w:val="24"/>
        </w:rPr>
        <w:t>u</w:t>
      </w:r>
      <w:r w:rsidRPr="00D03178">
        <w:rPr>
          <w:rFonts w:cs="Arial"/>
          <w:szCs w:val="24"/>
        </w:rPr>
        <w:t xml:space="preserve">tions </w:t>
      </w:r>
      <w:r w:rsidR="00097EBB" w:rsidRPr="00D03178">
        <w:rPr>
          <w:rFonts w:cs="Arial"/>
          <w:szCs w:val="24"/>
        </w:rPr>
        <w:t xml:space="preserve">which </w:t>
      </w:r>
      <w:r w:rsidRPr="00D03178">
        <w:rPr>
          <w:rFonts w:cs="Arial"/>
          <w:szCs w:val="24"/>
        </w:rPr>
        <w:t>entrench a gendered division of labo</w:t>
      </w:r>
      <w:r w:rsidR="006B599D">
        <w:rPr>
          <w:rFonts w:cs="Arial"/>
          <w:szCs w:val="24"/>
        </w:rPr>
        <w:t>u</w:t>
      </w:r>
      <w:r w:rsidRPr="00D03178">
        <w:rPr>
          <w:rFonts w:cs="Arial"/>
          <w:szCs w:val="24"/>
        </w:rPr>
        <w:t>r, gendered c</w:t>
      </w:r>
      <w:r w:rsidR="006B599D">
        <w:rPr>
          <w:rFonts w:cs="Arial"/>
          <w:szCs w:val="24"/>
        </w:rPr>
        <w:t>u</w:t>
      </w:r>
      <w:r w:rsidRPr="00D03178">
        <w:rPr>
          <w:rFonts w:cs="Arial"/>
          <w:szCs w:val="24"/>
        </w:rPr>
        <w:t>lt</w:t>
      </w:r>
      <w:r w:rsidR="006B599D">
        <w:rPr>
          <w:rFonts w:cs="Arial"/>
          <w:szCs w:val="24"/>
        </w:rPr>
        <w:t>u</w:t>
      </w:r>
      <w:r w:rsidRPr="00D03178">
        <w:rPr>
          <w:rFonts w:cs="Arial"/>
          <w:szCs w:val="24"/>
        </w:rPr>
        <w:t>re and gendered hierarchies of power.  An earlier st</w:t>
      </w:r>
      <w:r w:rsidR="006B599D">
        <w:rPr>
          <w:rFonts w:cs="Arial"/>
          <w:szCs w:val="24"/>
        </w:rPr>
        <w:t>u</w:t>
      </w:r>
      <w:r w:rsidRPr="00D03178">
        <w:rPr>
          <w:rFonts w:cs="Arial"/>
          <w:szCs w:val="24"/>
        </w:rPr>
        <w:t>dy done by Chip</w:t>
      </w:r>
      <w:r w:rsidR="006B599D">
        <w:rPr>
          <w:rFonts w:cs="Arial"/>
          <w:szCs w:val="24"/>
        </w:rPr>
        <w:t>u</w:t>
      </w:r>
      <w:r w:rsidRPr="00D03178">
        <w:rPr>
          <w:rFonts w:cs="Arial"/>
          <w:szCs w:val="24"/>
        </w:rPr>
        <w:t>nza</w:t>
      </w:r>
      <w:r w:rsidR="00B72BB2" w:rsidRPr="00D03178">
        <w:rPr>
          <w:rFonts w:cs="Arial"/>
          <w:szCs w:val="24"/>
        </w:rPr>
        <w:t xml:space="preserve"> (2003),</w:t>
      </w:r>
      <w:r w:rsidRPr="00D03178">
        <w:rPr>
          <w:rFonts w:cs="Arial"/>
          <w:szCs w:val="24"/>
        </w:rPr>
        <w:t xml:space="preserve"> in Zimbabwe resonates with the above and posits that female (academics) in Zimbabwe are p</w:t>
      </w:r>
      <w:r w:rsidR="006B599D">
        <w:rPr>
          <w:rFonts w:cs="Arial"/>
          <w:szCs w:val="24"/>
        </w:rPr>
        <w:t>u</w:t>
      </w:r>
      <w:r w:rsidRPr="00D03178">
        <w:rPr>
          <w:rFonts w:cs="Arial"/>
          <w:szCs w:val="24"/>
        </w:rPr>
        <w:t>shed into</w:t>
      </w:r>
      <w:r w:rsidR="009B6FFA">
        <w:rPr>
          <w:rFonts w:cs="Arial"/>
          <w:szCs w:val="24"/>
        </w:rPr>
        <w:t xml:space="preserve"> the traditional str</w:t>
      </w:r>
      <w:r w:rsidR="006B599D">
        <w:rPr>
          <w:rFonts w:cs="Arial"/>
          <w:szCs w:val="24"/>
        </w:rPr>
        <w:t>u</w:t>
      </w:r>
      <w:r w:rsidR="009B6FFA">
        <w:rPr>
          <w:rFonts w:cs="Arial"/>
          <w:szCs w:val="24"/>
        </w:rPr>
        <w:t>ct</w:t>
      </w:r>
      <w:r w:rsidR="006B599D">
        <w:rPr>
          <w:rFonts w:cs="Arial"/>
          <w:szCs w:val="24"/>
        </w:rPr>
        <w:t>u</w:t>
      </w:r>
      <w:r w:rsidR="009B6FFA">
        <w:rPr>
          <w:rFonts w:cs="Arial"/>
          <w:szCs w:val="24"/>
        </w:rPr>
        <w:t>res</w:t>
      </w:r>
      <w:r w:rsidRPr="00D03178">
        <w:rPr>
          <w:rFonts w:cs="Arial"/>
          <w:szCs w:val="24"/>
        </w:rPr>
        <w:t xml:space="preserve"> that preserve patriarchy and disparity in IHL.</w:t>
      </w:r>
    </w:p>
    <w:p w:rsidR="005D683F" w:rsidRPr="00D03178" w:rsidRDefault="005D683F" w:rsidP="00E43A14">
      <w:pPr>
        <w:spacing w:line="360" w:lineRule="auto"/>
        <w:rPr>
          <w:rFonts w:cs="Arial"/>
          <w:i/>
          <w:szCs w:val="24"/>
        </w:rPr>
      </w:pPr>
      <w:r w:rsidRPr="00D03178">
        <w:rPr>
          <w:rFonts w:cs="Arial"/>
          <w:szCs w:val="24"/>
        </w:rPr>
        <w:lastRenderedPageBreak/>
        <w:t>Th</w:t>
      </w:r>
      <w:r w:rsidR="006B599D">
        <w:rPr>
          <w:rFonts w:cs="Arial"/>
          <w:szCs w:val="24"/>
        </w:rPr>
        <w:t>u</w:t>
      </w:r>
      <w:r w:rsidRPr="00D03178">
        <w:rPr>
          <w:rFonts w:cs="Arial"/>
          <w:szCs w:val="24"/>
        </w:rPr>
        <w:t xml:space="preserve">s, some senior female academics in </w:t>
      </w:r>
      <w:r w:rsidR="00DD74FF">
        <w:rPr>
          <w:rFonts w:cs="Arial"/>
          <w:szCs w:val="24"/>
        </w:rPr>
        <w:t>Universities</w:t>
      </w:r>
      <w:r w:rsidR="009B6FFA">
        <w:rPr>
          <w:rFonts w:cs="Arial"/>
          <w:szCs w:val="24"/>
        </w:rPr>
        <w:t xml:space="preserve"> X and Y</w:t>
      </w:r>
      <w:r w:rsidRPr="00D03178">
        <w:rPr>
          <w:rFonts w:cs="Arial"/>
          <w:szCs w:val="24"/>
        </w:rPr>
        <w:t xml:space="preserve"> stated that open discrimination and total marginalisation were the reasons male s</w:t>
      </w:r>
      <w:r w:rsidR="006B599D">
        <w:rPr>
          <w:rFonts w:cs="Arial"/>
          <w:szCs w:val="24"/>
        </w:rPr>
        <w:t>u</w:t>
      </w:r>
      <w:r w:rsidRPr="00D03178">
        <w:rPr>
          <w:rFonts w:cs="Arial"/>
          <w:szCs w:val="24"/>
        </w:rPr>
        <w:t>premacy contin</w:t>
      </w:r>
      <w:r w:rsidR="006B599D">
        <w:rPr>
          <w:rFonts w:cs="Arial"/>
          <w:szCs w:val="24"/>
        </w:rPr>
        <w:t>u</w:t>
      </w:r>
      <w:r w:rsidRPr="00D03178">
        <w:rPr>
          <w:rFonts w:cs="Arial"/>
          <w:szCs w:val="24"/>
        </w:rPr>
        <w:t xml:space="preserve">ed to go </w:t>
      </w:r>
      <w:r w:rsidR="006B599D">
        <w:rPr>
          <w:rFonts w:cs="Arial"/>
          <w:szCs w:val="24"/>
        </w:rPr>
        <w:t>u</w:t>
      </w:r>
      <w:r w:rsidRPr="00D03178">
        <w:rPr>
          <w:rFonts w:cs="Arial"/>
          <w:szCs w:val="24"/>
        </w:rPr>
        <w:t xml:space="preserve">nchallenged in </w:t>
      </w:r>
      <w:r w:rsidR="00CE1728">
        <w:rPr>
          <w:rFonts w:cs="Arial"/>
          <w:szCs w:val="24"/>
        </w:rPr>
        <w:t>u</w:t>
      </w:r>
      <w:r w:rsidR="00DD74FF">
        <w:rPr>
          <w:rFonts w:cs="Arial"/>
          <w:szCs w:val="24"/>
        </w:rPr>
        <w:t>niversities</w:t>
      </w:r>
      <w:r w:rsidRPr="00D03178">
        <w:rPr>
          <w:rFonts w:cs="Arial"/>
          <w:szCs w:val="24"/>
        </w:rPr>
        <w:t>.    Bhana and Pillay (2012), lend s</w:t>
      </w:r>
      <w:r w:rsidR="006B599D">
        <w:rPr>
          <w:rFonts w:cs="Arial"/>
          <w:szCs w:val="24"/>
        </w:rPr>
        <w:t>u</w:t>
      </w:r>
      <w:r w:rsidRPr="00D03178">
        <w:rPr>
          <w:rFonts w:cs="Arial"/>
          <w:szCs w:val="24"/>
        </w:rPr>
        <w:t>pport to the findings of the c</w:t>
      </w:r>
      <w:r w:rsidR="006B599D">
        <w:rPr>
          <w:rFonts w:cs="Arial"/>
          <w:szCs w:val="24"/>
        </w:rPr>
        <w:t>u</w:t>
      </w:r>
      <w:r w:rsidRPr="00D03178">
        <w:rPr>
          <w:rFonts w:cs="Arial"/>
          <w:szCs w:val="24"/>
        </w:rPr>
        <w:t>rrent st</w:t>
      </w:r>
      <w:r w:rsidR="006B599D">
        <w:rPr>
          <w:rFonts w:cs="Arial"/>
          <w:szCs w:val="24"/>
        </w:rPr>
        <w:t>u</w:t>
      </w:r>
      <w:r w:rsidRPr="00D03178">
        <w:rPr>
          <w:rFonts w:cs="Arial"/>
          <w:szCs w:val="24"/>
        </w:rPr>
        <w:t>dy and posit</w:t>
      </w:r>
      <w:r w:rsidR="001C120D" w:rsidRPr="00D03178">
        <w:rPr>
          <w:rFonts w:cs="Arial"/>
          <w:szCs w:val="24"/>
        </w:rPr>
        <w:t>ed</w:t>
      </w:r>
      <w:r w:rsidRPr="00D03178">
        <w:rPr>
          <w:rFonts w:cs="Arial"/>
          <w:szCs w:val="24"/>
        </w:rPr>
        <w:t xml:space="preserve"> that elimination of occ</w:t>
      </w:r>
      <w:r w:rsidR="006B599D">
        <w:rPr>
          <w:rFonts w:cs="Arial"/>
          <w:szCs w:val="24"/>
        </w:rPr>
        <w:t>u</w:t>
      </w:r>
      <w:r w:rsidRPr="00D03178">
        <w:rPr>
          <w:rFonts w:cs="Arial"/>
          <w:szCs w:val="24"/>
        </w:rPr>
        <w:t>pational segregation by challenging male patriarchy is important if female academics are to realise career mobility. In the review of the related literat</w:t>
      </w:r>
      <w:r w:rsidR="006B599D">
        <w:rPr>
          <w:rFonts w:cs="Arial"/>
          <w:szCs w:val="24"/>
        </w:rPr>
        <w:t>u</w:t>
      </w:r>
      <w:r w:rsidRPr="00D03178">
        <w:rPr>
          <w:rFonts w:cs="Arial"/>
          <w:szCs w:val="24"/>
        </w:rPr>
        <w:t>re, De la Rey (199</w:t>
      </w:r>
      <w:r w:rsidR="00444617" w:rsidRPr="00D03178">
        <w:rPr>
          <w:rFonts w:cs="Arial"/>
          <w:szCs w:val="24"/>
        </w:rPr>
        <w:t>9</w:t>
      </w:r>
      <w:r w:rsidRPr="00D03178">
        <w:rPr>
          <w:rFonts w:cs="Arial"/>
          <w:szCs w:val="24"/>
        </w:rPr>
        <w:t>)  highlighted that patriarchal bo</w:t>
      </w:r>
      <w:r w:rsidR="006B599D">
        <w:rPr>
          <w:rFonts w:cs="Arial"/>
          <w:szCs w:val="24"/>
        </w:rPr>
        <w:t>u</w:t>
      </w:r>
      <w:r w:rsidRPr="00D03178">
        <w:rPr>
          <w:rFonts w:cs="Arial"/>
          <w:szCs w:val="24"/>
        </w:rPr>
        <w:t xml:space="preserve">ndaries within </w:t>
      </w:r>
      <w:r w:rsidR="00CE1728">
        <w:rPr>
          <w:rFonts w:cs="Arial"/>
          <w:szCs w:val="24"/>
        </w:rPr>
        <w:t>u</w:t>
      </w:r>
      <w:r w:rsidR="00DD74FF">
        <w:rPr>
          <w:rFonts w:cs="Arial"/>
          <w:szCs w:val="24"/>
        </w:rPr>
        <w:t>niversities</w:t>
      </w:r>
      <w:r w:rsidRPr="00D03178">
        <w:rPr>
          <w:rFonts w:cs="Arial"/>
          <w:szCs w:val="24"/>
        </w:rPr>
        <w:t xml:space="preserve"> need to be tested and destroyed beca</w:t>
      </w:r>
      <w:r w:rsidR="006B599D">
        <w:rPr>
          <w:rFonts w:cs="Arial"/>
          <w:szCs w:val="24"/>
        </w:rPr>
        <w:t>u</w:t>
      </w:r>
      <w:r w:rsidRPr="00D03178">
        <w:rPr>
          <w:rFonts w:cs="Arial"/>
          <w:szCs w:val="24"/>
        </w:rPr>
        <w:t>se the academia has comfortably reprod</w:t>
      </w:r>
      <w:r w:rsidR="006B599D">
        <w:rPr>
          <w:rFonts w:cs="Arial"/>
          <w:szCs w:val="24"/>
        </w:rPr>
        <w:t>u</w:t>
      </w:r>
      <w:r w:rsidRPr="00D03178">
        <w:rPr>
          <w:rFonts w:cs="Arial"/>
          <w:szCs w:val="24"/>
        </w:rPr>
        <w:t>ced itself for several cent</w:t>
      </w:r>
      <w:r w:rsidR="006B599D">
        <w:rPr>
          <w:rFonts w:cs="Arial"/>
          <w:szCs w:val="24"/>
        </w:rPr>
        <w:t>u</w:t>
      </w:r>
      <w:r w:rsidRPr="00D03178">
        <w:rPr>
          <w:rFonts w:cs="Arial"/>
          <w:szCs w:val="24"/>
        </w:rPr>
        <w:t>ries s</w:t>
      </w:r>
      <w:r w:rsidR="006B599D">
        <w:rPr>
          <w:rFonts w:cs="Arial"/>
          <w:szCs w:val="24"/>
        </w:rPr>
        <w:t>u</w:t>
      </w:r>
      <w:r w:rsidRPr="00D03178">
        <w:rPr>
          <w:rFonts w:cs="Arial"/>
          <w:szCs w:val="24"/>
        </w:rPr>
        <w:t>ch that a male dominated patriarchal c</w:t>
      </w:r>
      <w:r w:rsidR="006B599D">
        <w:rPr>
          <w:rFonts w:cs="Arial"/>
          <w:szCs w:val="24"/>
        </w:rPr>
        <w:t>u</w:t>
      </w:r>
      <w:r w:rsidRPr="00D03178">
        <w:rPr>
          <w:rFonts w:cs="Arial"/>
          <w:szCs w:val="24"/>
        </w:rPr>
        <w:t>lt</w:t>
      </w:r>
      <w:r w:rsidR="006B599D">
        <w:rPr>
          <w:rFonts w:cs="Arial"/>
          <w:szCs w:val="24"/>
        </w:rPr>
        <w:t>u</w:t>
      </w:r>
      <w:r w:rsidRPr="00D03178">
        <w:rPr>
          <w:rFonts w:cs="Arial"/>
          <w:szCs w:val="24"/>
        </w:rPr>
        <w:t>re has been in existence for a long time. De la Rey</w:t>
      </w:r>
      <w:r w:rsidR="001C120D" w:rsidRPr="00D03178">
        <w:rPr>
          <w:rFonts w:cs="Arial"/>
          <w:szCs w:val="24"/>
        </w:rPr>
        <w:t>’s</w:t>
      </w:r>
      <w:r w:rsidRPr="00D03178">
        <w:rPr>
          <w:rFonts w:cs="Arial"/>
          <w:szCs w:val="24"/>
        </w:rPr>
        <w:t xml:space="preserve"> sentiments are in line with one of the senior female participants in </w:t>
      </w:r>
      <w:r w:rsidR="006B599D">
        <w:rPr>
          <w:rFonts w:cs="Arial"/>
          <w:szCs w:val="24"/>
        </w:rPr>
        <w:t>U</w:t>
      </w:r>
      <w:r w:rsidR="0022548B" w:rsidRPr="00D03178">
        <w:rPr>
          <w:rFonts w:cs="Arial"/>
          <w:szCs w:val="24"/>
        </w:rPr>
        <w:t>niversity</w:t>
      </w:r>
      <w:r w:rsidRPr="00D03178">
        <w:rPr>
          <w:rFonts w:cs="Arial"/>
          <w:szCs w:val="24"/>
        </w:rPr>
        <w:t xml:space="preserve"> Y who stated “</w:t>
      </w:r>
      <w:r w:rsidRPr="00D03178">
        <w:rPr>
          <w:rFonts w:cs="Arial"/>
          <w:i/>
          <w:szCs w:val="24"/>
        </w:rPr>
        <w:t>f</w:t>
      </w:r>
      <w:r w:rsidR="006B599D">
        <w:rPr>
          <w:rFonts w:cs="Arial"/>
          <w:i/>
          <w:szCs w:val="24"/>
        </w:rPr>
        <w:t>u</w:t>
      </w:r>
      <w:r w:rsidRPr="00D03178">
        <w:rPr>
          <w:rFonts w:cs="Arial"/>
          <w:i/>
          <w:szCs w:val="24"/>
        </w:rPr>
        <w:t>nny eno</w:t>
      </w:r>
      <w:r w:rsidR="006B599D">
        <w:rPr>
          <w:rFonts w:cs="Arial"/>
          <w:i/>
          <w:szCs w:val="24"/>
        </w:rPr>
        <w:t>u</w:t>
      </w:r>
      <w:r w:rsidRPr="00D03178">
        <w:rPr>
          <w:rFonts w:cs="Arial"/>
          <w:i/>
          <w:szCs w:val="24"/>
        </w:rPr>
        <w:t>gh yo</w:t>
      </w:r>
      <w:r w:rsidR="006B599D">
        <w:rPr>
          <w:rFonts w:cs="Arial"/>
          <w:i/>
          <w:szCs w:val="24"/>
        </w:rPr>
        <w:t>u</w:t>
      </w:r>
      <w:r w:rsidRPr="00D03178">
        <w:rPr>
          <w:rFonts w:cs="Arial"/>
          <w:i/>
          <w:szCs w:val="24"/>
        </w:rPr>
        <w:t xml:space="preserve"> will find that even the most basic things like official forms that have to be filled in still have ‘chairman’ printed on them, this is despite that female academics have been heads of departments for some time now….. S</w:t>
      </w:r>
      <w:r w:rsidR="006B599D">
        <w:rPr>
          <w:rFonts w:cs="Arial"/>
          <w:i/>
          <w:szCs w:val="24"/>
        </w:rPr>
        <w:t>u</w:t>
      </w:r>
      <w:r w:rsidRPr="00D03178">
        <w:rPr>
          <w:rFonts w:cs="Arial"/>
          <w:i/>
          <w:szCs w:val="24"/>
        </w:rPr>
        <w:t>ch doc</w:t>
      </w:r>
      <w:r w:rsidR="006B599D">
        <w:rPr>
          <w:rFonts w:cs="Arial"/>
          <w:i/>
          <w:szCs w:val="24"/>
        </w:rPr>
        <w:t>u</w:t>
      </w:r>
      <w:r w:rsidRPr="00D03178">
        <w:rPr>
          <w:rFonts w:cs="Arial"/>
          <w:i/>
          <w:szCs w:val="24"/>
        </w:rPr>
        <w:t>ments sho</w:t>
      </w:r>
      <w:r w:rsidR="006B599D">
        <w:rPr>
          <w:rFonts w:cs="Arial"/>
          <w:i/>
          <w:szCs w:val="24"/>
        </w:rPr>
        <w:t>u</w:t>
      </w:r>
      <w:r w:rsidRPr="00D03178">
        <w:rPr>
          <w:rFonts w:cs="Arial"/>
          <w:i/>
          <w:szCs w:val="24"/>
        </w:rPr>
        <w:t>ld have been changed a long time ago”.</w:t>
      </w:r>
    </w:p>
    <w:p w:rsidR="005D683F" w:rsidRPr="00D03178" w:rsidRDefault="005D683F" w:rsidP="00E43A14">
      <w:pPr>
        <w:spacing w:line="360" w:lineRule="auto"/>
        <w:rPr>
          <w:rFonts w:cs="Arial"/>
          <w:szCs w:val="24"/>
        </w:rPr>
      </w:pPr>
      <w:r w:rsidRPr="00D03178">
        <w:rPr>
          <w:rFonts w:cs="Arial"/>
          <w:szCs w:val="24"/>
        </w:rPr>
        <w:t xml:space="preserve">Hence, one of the findings from </w:t>
      </w:r>
      <w:r w:rsidR="00DD74FF">
        <w:rPr>
          <w:rFonts w:cs="Arial"/>
          <w:szCs w:val="24"/>
        </w:rPr>
        <w:t>Universities</w:t>
      </w:r>
      <w:r w:rsidRPr="00D03178">
        <w:rPr>
          <w:rFonts w:cs="Arial"/>
          <w:szCs w:val="24"/>
        </w:rPr>
        <w:t xml:space="preserve"> X and Y was that beca</w:t>
      </w:r>
      <w:r w:rsidR="006B599D">
        <w:rPr>
          <w:rFonts w:cs="Arial"/>
          <w:szCs w:val="24"/>
        </w:rPr>
        <w:t>u</w:t>
      </w:r>
      <w:r w:rsidRPr="00D03178">
        <w:rPr>
          <w:rFonts w:cs="Arial"/>
          <w:szCs w:val="24"/>
        </w:rPr>
        <w:t xml:space="preserve">se of the </w:t>
      </w:r>
      <w:r w:rsidR="006B599D">
        <w:rPr>
          <w:rFonts w:cs="Arial"/>
          <w:szCs w:val="24"/>
        </w:rPr>
        <w:t>u</w:t>
      </w:r>
      <w:r w:rsidRPr="00D03178">
        <w:rPr>
          <w:rFonts w:cs="Arial"/>
          <w:szCs w:val="24"/>
        </w:rPr>
        <w:t>nchanged stat</w:t>
      </w:r>
      <w:r w:rsidR="006B599D">
        <w:rPr>
          <w:rFonts w:cs="Arial"/>
          <w:szCs w:val="24"/>
        </w:rPr>
        <w:t>u</w:t>
      </w:r>
      <w:r w:rsidRPr="00D03178">
        <w:rPr>
          <w:rFonts w:cs="Arial"/>
          <w:szCs w:val="24"/>
        </w:rPr>
        <w:t>s q</w:t>
      </w:r>
      <w:r w:rsidR="006B599D">
        <w:rPr>
          <w:rFonts w:cs="Arial"/>
          <w:szCs w:val="24"/>
        </w:rPr>
        <w:t>u</w:t>
      </w:r>
      <w:r w:rsidRPr="00D03178">
        <w:rPr>
          <w:rFonts w:cs="Arial"/>
          <w:szCs w:val="24"/>
        </w:rPr>
        <w:t xml:space="preserve">o in </w:t>
      </w:r>
      <w:r w:rsidR="00DD74FF">
        <w:rPr>
          <w:rFonts w:cs="Arial"/>
          <w:szCs w:val="24"/>
        </w:rPr>
        <w:t>Universities</w:t>
      </w:r>
      <w:r w:rsidRPr="00D03178">
        <w:rPr>
          <w:rFonts w:cs="Arial"/>
          <w:szCs w:val="24"/>
        </w:rPr>
        <w:t>, female academics were not being considered for leadership positions and cr</w:t>
      </w:r>
      <w:r w:rsidR="006B599D">
        <w:rPr>
          <w:rFonts w:cs="Arial"/>
          <w:szCs w:val="24"/>
        </w:rPr>
        <w:t>u</w:t>
      </w:r>
      <w:r w:rsidRPr="00D03178">
        <w:rPr>
          <w:rFonts w:cs="Arial"/>
          <w:szCs w:val="24"/>
        </w:rPr>
        <w:t>cial information  was being reserved by the male academics as a way of maintaining the boys network cl</w:t>
      </w:r>
      <w:r w:rsidR="006B599D">
        <w:rPr>
          <w:rFonts w:cs="Arial"/>
          <w:szCs w:val="24"/>
        </w:rPr>
        <w:t>u</w:t>
      </w:r>
      <w:r w:rsidRPr="00D03178">
        <w:rPr>
          <w:rFonts w:cs="Arial"/>
          <w:szCs w:val="24"/>
        </w:rPr>
        <w:t xml:space="preserve">b. This may denote that male </w:t>
      </w:r>
      <w:r w:rsidR="001C120D" w:rsidRPr="00D03178">
        <w:rPr>
          <w:rFonts w:cs="Arial"/>
          <w:szCs w:val="24"/>
        </w:rPr>
        <w:t>e</w:t>
      </w:r>
      <w:r w:rsidRPr="00D03178">
        <w:rPr>
          <w:rFonts w:cs="Arial"/>
          <w:szCs w:val="24"/>
        </w:rPr>
        <w:t>go</w:t>
      </w:r>
      <w:r w:rsidR="001C120D" w:rsidRPr="00D03178">
        <w:rPr>
          <w:rFonts w:cs="Arial"/>
          <w:szCs w:val="24"/>
        </w:rPr>
        <w:t xml:space="preserve"> and</w:t>
      </w:r>
      <w:r w:rsidRPr="00D03178">
        <w:rPr>
          <w:rFonts w:cs="Arial"/>
          <w:szCs w:val="24"/>
        </w:rPr>
        <w:t xml:space="preserve"> lack of respect</w:t>
      </w:r>
      <w:r w:rsidR="001C120D" w:rsidRPr="00D03178">
        <w:rPr>
          <w:rFonts w:cs="Arial"/>
          <w:szCs w:val="24"/>
        </w:rPr>
        <w:t xml:space="preserve"> for women</w:t>
      </w:r>
      <w:r w:rsidRPr="00D03178">
        <w:rPr>
          <w:rFonts w:cs="Arial"/>
          <w:szCs w:val="24"/>
        </w:rPr>
        <w:t xml:space="preserve"> in </w:t>
      </w:r>
      <w:r w:rsidR="00DD74FF">
        <w:rPr>
          <w:rFonts w:cs="Arial"/>
          <w:szCs w:val="24"/>
        </w:rPr>
        <w:t>Universities</w:t>
      </w:r>
      <w:r w:rsidRPr="00D03178">
        <w:rPr>
          <w:rFonts w:cs="Arial"/>
          <w:szCs w:val="24"/>
        </w:rPr>
        <w:t xml:space="preserve"> pav</w:t>
      </w:r>
      <w:r w:rsidR="001C120D" w:rsidRPr="00D03178">
        <w:rPr>
          <w:rFonts w:cs="Arial"/>
          <w:szCs w:val="24"/>
        </w:rPr>
        <w:t>e</w:t>
      </w:r>
      <w:r w:rsidR="009B6FFA">
        <w:rPr>
          <w:rFonts w:cs="Arial"/>
          <w:szCs w:val="24"/>
        </w:rPr>
        <w:t>s</w:t>
      </w:r>
      <w:r w:rsidR="001C120D" w:rsidRPr="00D03178">
        <w:rPr>
          <w:rFonts w:cs="Arial"/>
          <w:szCs w:val="24"/>
        </w:rPr>
        <w:t xml:space="preserve"> for the marginalisation of female academics. </w:t>
      </w:r>
      <w:r w:rsidRPr="00D03178">
        <w:rPr>
          <w:rFonts w:cs="Arial"/>
          <w:szCs w:val="24"/>
        </w:rPr>
        <w:t xml:space="preserve"> </w:t>
      </w:r>
      <w:r w:rsidR="001C120D" w:rsidRPr="00D03178">
        <w:rPr>
          <w:rFonts w:cs="Arial"/>
          <w:szCs w:val="24"/>
        </w:rPr>
        <w:t>These</w:t>
      </w:r>
      <w:r w:rsidRPr="00D03178">
        <w:rPr>
          <w:rFonts w:cs="Arial"/>
          <w:szCs w:val="24"/>
        </w:rPr>
        <w:t xml:space="preserve">  findings are parallel with Brooks (1997) who prono</w:t>
      </w:r>
      <w:r w:rsidR="006B599D">
        <w:rPr>
          <w:rFonts w:cs="Arial"/>
          <w:szCs w:val="24"/>
        </w:rPr>
        <w:t>u</w:t>
      </w:r>
      <w:r w:rsidRPr="00D03178">
        <w:rPr>
          <w:rFonts w:cs="Arial"/>
          <w:szCs w:val="24"/>
        </w:rPr>
        <w:t xml:space="preserve">nced that </w:t>
      </w:r>
      <w:r w:rsidR="00CE1728">
        <w:rPr>
          <w:rFonts w:cs="Arial"/>
          <w:szCs w:val="24"/>
        </w:rPr>
        <w:t>u</w:t>
      </w:r>
      <w:r w:rsidR="00DD74FF">
        <w:rPr>
          <w:rFonts w:cs="Arial"/>
          <w:szCs w:val="24"/>
        </w:rPr>
        <w:t>niversities</w:t>
      </w:r>
      <w:r w:rsidRPr="00D03178">
        <w:rPr>
          <w:rFonts w:cs="Arial"/>
          <w:szCs w:val="24"/>
        </w:rPr>
        <w:t xml:space="preserve"> will remain an intimidating environment for female academics.</w:t>
      </w:r>
    </w:p>
    <w:p w:rsidR="005D683F" w:rsidRPr="00D03178" w:rsidRDefault="005D683F" w:rsidP="00E43A14">
      <w:pPr>
        <w:spacing w:line="360" w:lineRule="auto"/>
        <w:rPr>
          <w:rFonts w:cs="Arial"/>
          <w:szCs w:val="24"/>
        </w:rPr>
      </w:pPr>
      <w:r w:rsidRPr="00D03178">
        <w:rPr>
          <w:rFonts w:cs="Arial"/>
          <w:szCs w:val="24"/>
        </w:rPr>
        <w:t>It was f</w:t>
      </w:r>
      <w:r w:rsidR="006B599D">
        <w:rPr>
          <w:rFonts w:cs="Arial"/>
          <w:szCs w:val="24"/>
        </w:rPr>
        <w:t>u</w:t>
      </w:r>
      <w:r w:rsidRPr="00D03178">
        <w:rPr>
          <w:rFonts w:cs="Arial"/>
          <w:szCs w:val="24"/>
        </w:rPr>
        <w:t xml:space="preserve">rther disclosed </w:t>
      </w:r>
      <w:r w:rsidR="001C120D" w:rsidRPr="00D03178">
        <w:rPr>
          <w:rFonts w:cs="Arial"/>
          <w:szCs w:val="24"/>
        </w:rPr>
        <w:t xml:space="preserve">by </w:t>
      </w:r>
      <w:r w:rsidRPr="00D03178">
        <w:rPr>
          <w:rFonts w:cs="Arial"/>
          <w:szCs w:val="24"/>
        </w:rPr>
        <w:t>j</w:t>
      </w:r>
      <w:r w:rsidR="006B599D">
        <w:rPr>
          <w:rFonts w:cs="Arial"/>
          <w:szCs w:val="24"/>
        </w:rPr>
        <w:t>u</w:t>
      </w:r>
      <w:r w:rsidRPr="00D03178">
        <w:rPr>
          <w:rFonts w:cs="Arial"/>
          <w:szCs w:val="24"/>
        </w:rPr>
        <w:t xml:space="preserve">nior female academics in </w:t>
      </w:r>
      <w:r w:rsidR="006B599D">
        <w:rPr>
          <w:rFonts w:cs="Arial"/>
          <w:szCs w:val="24"/>
        </w:rPr>
        <w:t>U</w:t>
      </w:r>
      <w:r w:rsidR="009B6FFA">
        <w:rPr>
          <w:rFonts w:cs="Arial"/>
          <w:szCs w:val="24"/>
        </w:rPr>
        <w:t xml:space="preserve">niversity X </w:t>
      </w:r>
      <w:r w:rsidRPr="00D03178">
        <w:rPr>
          <w:rFonts w:cs="Arial"/>
          <w:szCs w:val="24"/>
        </w:rPr>
        <w:t xml:space="preserve">that addressing male domination in </w:t>
      </w:r>
      <w:r w:rsidR="00DD74FF">
        <w:rPr>
          <w:rFonts w:cs="Arial"/>
          <w:szCs w:val="24"/>
        </w:rPr>
        <w:t>Universities</w:t>
      </w:r>
      <w:r w:rsidRPr="00D03178">
        <w:rPr>
          <w:rFonts w:cs="Arial"/>
          <w:szCs w:val="24"/>
        </w:rPr>
        <w:t xml:space="preserve"> was an </w:t>
      </w:r>
      <w:r w:rsidR="006B599D">
        <w:rPr>
          <w:rFonts w:cs="Arial"/>
          <w:szCs w:val="24"/>
        </w:rPr>
        <w:t>u</w:t>
      </w:r>
      <w:r w:rsidRPr="00D03178">
        <w:rPr>
          <w:rFonts w:cs="Arial"/>
          <w:szCs w:val="24"/>
        </w:rPr>
        <w:t>phill task beca</w:t>
      </w:r>
      <w:r w:rsidR="006B599D">
        <w:rPr>
          <w:rFonts w:cs="Arial"/>
          <w:szCs w:val="24"/>
        </w:rPr>
        <w:t>u</w:t>
      </w:r>
      <w:r w:rsidRPr="00D03178">
        <w:rPr>
          <w:rFonts w:cs="Arial"/>
          <w:szCs w:val="24"/>
        </w:rPr>
        <w:t>se lack of  acceptance by some male st</w:t>
      </w:r>
      <w:r w:rsidR="006B599D">
        <w:rPr>
          <w:rFonts w:cs="Arial"/>
          <w:szCs w:val="24"/>
        </w:rPr>
        <w:t>u</w:t>
      </w:r>
      <w:r w:rsidRPr="00D03178">
        <w:rPr>
          <w:rFonts w:cs="Arial"/>
          <w:szCs w:val="24"/>
        </w:rPr>
        <w:t>dents and staff members was making it hard for them to fit into the system.  In this sense (</w:t>
      </w:r>
      <w:r w:rsidRPr="00874BD8">
        <w:rPr>
          <w:rFonts w:cs="Arial"/>
          <w:szCs w:val="24"/>
        </w:rPr>
        <w:t>CHE</w:t>
      </w:r>
      <w:r w:rsidRPr="00D03178">
        <w:rPr>
          <w:rFonts w:cs="Arial"/>
          <w:szCs w:val="24"/>
        </w:rPr>
        <w:t xml:space="preserve">, 2009), posits that </w:t>
      </w:r>
      <w:r w:rsidR="006B599D">
        <w:rPr>
          <w:rFonts w:cs="Arial"/>
          <w:szCs w:val="24"/>
        </w:rPr>
        <w:t>u</w:t>
      </w:r>
      <w:r w:rsidRPr="00D03178">
        <w:rPr>
          <w:rFonts w:cs="Arial"/>
          <w:szCs w:val="24"/>
        </w:rPr>
        <w:t>nderstanding the gendered effect in the lives of women is f</w:t>
      </w:r>
      <w:r w:rsidR="006B599D">
        <w:rPr>
          <w:rFonts w:cs="Arial"/>
          <w:szCs w:val="24"/>
        </w:rPr>
        <w:t>u</w:t>
      </w:r>
      <w:r w:rsidRPr="00D03178">
        <w:rPr>
          <w:rFonts w:cs="Arial"/>
          <w:szCs w:val="24"/>
        </w:rPr>
        <w:t>ndamental if higher ed</w:t>
      </w:r>
      <w:r w:rsidR="006B599D">
        <w:rPr>
          <w:rFonts w:cs="Arial"/>
          <w:szCs w:val="24"/>
        </w:rPr>
        <w:t>u</w:t>
      </w:r>
      <w:r w:rsidRPr="00D03178">
        <w:rPr>
          <w:rFonts w:cs="Arial"/>
          <w:szCs w:val="24"/>
        </w:rPr>
        <w:t>cation is serio</w:t>
      </w:r>
      <w:r w:rsidR="006B599D">
        <w:rPr>
          <w:rFonts w:cs="Arial"/>
          <w:szCs w:val="24"/>
        </w:rPr>
        <w:t>u</w:t>
      </w:r>
      <w:r w:rsidRPr="00D03178">
        <w:rPr>
          <w:rFonts w:cs="Arial"/>
          <w:szCs w:val="24"/>
        </w:rPr>
        <w:t>s abo</w:t>
      </w:r>
      <w:r w:rsidR="006B599D">
        <w:rPr>
          <w:rFonts w:cs="Arial"/>
          <w:szCs w:val="24"/>
        </w:rPr>
        <w:t>u</w:t>
      </w:r>
      <w:r w:rsidRPr="00D03178">
        <w:rPr>
          <w:rFonts w:cs="Arial"/>
          <w:szCs w:val="24"/>
        </w:rPr>
        <w:t>t addressing, monitoring and promoting eq</w:t>
      </w:r>
      <w:r w:rsidR="006B599D">
        <w:rPr>
          <w:rFonts w:cs="Arial"/>
          <w:szCs w:val="24"/>
        </w:rPr>
        <w:t>u</w:t>
      </w:r>
      <w:r w:rsidRPr="00D03178">
        <w:rPr>
          <w:rFonts w:cs="Arial"/>
          <w:szCs w:val="24"/>
        </w:rPr>
        <w:t xml:space="preserve">al participation of women in </w:t>
      </w:r>
      <w:r w:rsidR="00CE1728">
        <w:rPr>
          <w:rFonts w:cs="Arial"/>
          <w:szCs w:val="24"/>
        </w:rPr>
        <w:t>u</w:t>
      </w:r>
      <w:r w:rsidR="00DD74FF">
        <w:rPr>
          <w:rFonts w:cs="Arial"/>
          <w:szCs w:val="24"/>
        </w:rPr>
        <w:t>niversities</w:t>
      </w:r>
      <w:r w:rsidRPr="00D03178">
        <w:rPr>
          <w:rFonts w:cs="Arial"/>
          <w:szCs w:val="24"/>
        </w:rPr>
        <w:t>. B</w:t>
      </w:r>
      <w:r w:rsidR="006B599D">
        <w:rPr>
          <w:rFonts w:cs="Arial"/>
          <w:szCs w:val="24"/>
        </w:rPr>
        <w:t>u</w:t>
      </w:r>
      <w:r w:rsidRPr="00D03178">
        <w:rPr>
          <w:rFonts w:cs="Arial"/>
          <w:szCs w:val="24"/>
        </w:rPr>
        <w:t>t an earlier st</w:t>
      </w:r>
      <w:r w:rsidR="006B599D">
        <w:rPr>
          <w:rFonts w:cs="Arial"/>
          <w:szCs w:val="24"/>
        </w:rPr>
        <w:t>u</w:t>
      </w:r>
      <w:r w:rsidRPr="00D03178">
        <w:rPr>
          <w:rFonts w:cs="Arial"/>
          <w:szCs w:val="24"/>
        </w:rPr>
        <w:t xml:space="preserve">dy done by </w:t>
      </w:r>
      <w:r w:rsidR="009E44AF" w:rsidRPr="00D03178">
        <w:rPr>
          <w:rFonts w:cs="Arial"/>
          <w:szCs w:val="24"/>
        </w:rPr>
        <w:t xml:space="preserve">Gephart, </w:t>
      </w:r>
      <w:r w:rsidRPr="00D03178">
        <w:rPr>
          <w:rFonts w:cs="Arial"/>
          <w:szCs w:val="24"/>
        </w:rPr>
        <w:t>(1999)</w:t>
      </w:r>
      <w:r w:rsidRPr="00354746">
        <w:rPr>
          <w:rFonts w:cs="Arial"/>
          <w:szCs w:val="24"/>
        </w:rPr>
        <w:t xml:space="preserve"> makes it even more transparent  that fighting  male dominance and female s</w:t>
      </w:r>
      <w:r w:rsidR="006B599D">
        <w:rPr>
          <w:rFonts w:cs="Arial"/>
          <w:szCs w:val="24"/>
        </w:rPr>
        <w:t>u</w:t>
      </w:r>
      <w:r w:rsidRPr="00354746">
        <w:rPr>
          <w:rFonts w:cs="Arial"/>
          <w:szCs w:val="24"/>
        </w:rPr>
        <w:t xml:space="preserve">bordination in </w:t>
      </w:r>
      <w:r w:rsidR="00CE1728">
        <w:rPr>
          <w:rFonts w:cs="Arial"/>
          <w:szCs w:val="24"/>
        </w:rPr>
        <w:t>u</w:t>
      </w:r>
      <w:r w:rsidR="00DD74FF">
        <w:rPr>
          <w:rFonts w:cs="Arial"/>
          <w:szCs w:val="24"/>
        </w:rPr>
        <w:t>niversities</w:t>
      </w:r>
      <w:r w:rsidRPr="00D03178">
        <w:rPr>
          <w:rFonts w:cs="Arial"/>
          <w:szCs w:val="24"/>
        </w:rPr>
        <w:t xml:space="preserve"> cannot be easily addressed.  A closer look at the  participants in this st</w:t>
      </w:r>
      <w:r w:rsidR="006B599D">
        <w:rPr>
          <w:rFonts w:cs="Arial"/>
          <w:szCs w:val="24"/>
        </w:rPr>
        <w:t>u</w:t>
      </w:r>
      <w:r w:rsidRPr="00D03178">
        <w:rPr>
          <w:rFonts w:cs="Arial"/>
          <w:szCs w:val="24"/>
        </w:rPr>
        <w:t xml:space="preserve">dy show that the fighting spirit among female academics is not there. On the contrary, </w:t>
      </w:r>
      <w:r w:rsidR="003A42D8" w:rsidRPr="00D03178">
        <w:rPr>
          <w:rFonts w:cs="Arial"/>
          <w:szCs w:val="24"/>
        </w:rPr>
        <w:t xml:space="preserve">Brooks (1997) </w:t>
      </w:r>
      <w:r w:rsidRPr="00D03178">
        <w:rPr>
          <w:rFonts w:cs="Arial"/>
          <w:szCs w:val="24"/>
        </w:rPr>
        <w:t>arg</w:t>
      </w:r>
      <w:r w:rsidR="006B599D">
        <w:rPr>
          <w:rFonts w:cs="Arial"/>
          <w:szCs w:val="24"/>
        </w:rPr>
        <w:t>u</w:t>
      </w:r>
      <w:r w:rsidRPr="00D03178">
        <w:rPr>
          <w:rFonts w:cs="Arial"/>
          <w:szCs w:val="24"/>
        </w:rPr>
        <w:t>es that it</w:t>
      </w:r>
      <w:r w:rsidR="001C120D" w:rsidRPr="00D03178">
        <w:rPr>
          <w:rFonts w:cs="Arial"/>
          <w:szCs w:val="24"/>
        </w:rPr>
        <w:t>’</w:t>
      </w:r>
      <w:r w:rsidRPr="00D03178">
        <w:rPr>
          <w:rFonts w:cs="Arial"/>
          <w:szCs w:val="24"/>
        </w:rPr>
        <w:t xml:space="preserve">s not that the female </w:t>
      </w:r>
      <w:r w:rsidR="001C120D" w:rsidRPr="00D03178">
        <w:rPr>
          <w:rFonts w:cs="Arial"/>
          <w:szCs w:val="24"/>
        </w:rPr>
        <w:t xml:space="preserve">academics </w:t>
      </w:r>
      <w:r w:rsidRPr="00D03178">
        <w:rPr>
          <w:rFonts w:cs="Arial"/>
          <w:szCs w:val="24"/>
        </w:rPr>
        <w:t>lack the fighting spirit  b</w:t>
      </w:r>
      <w:r w:rsidR="006B599D">
        <w:rPr>
          <w:rFonts w:cs="Arial"/>
          <w:szCs w:val="24"/>
        </w:rPr>
        <w:t>u</w:t>
      </w:r>
      <w:r w:rsidRPr="00D03178">
        <w:rPr>
          <w:rFonts w:cs="Arial"/>
          <w:szCs w:val="24"/>
        </w:rPr>
        <w:t>t the attit</w:t>
      </w:r>
      <w:r w:rsidR="006B599D">
        <w:rPr>
          <w:rFonts w:cs="Arial"/>
          <w:szCs w:val="24"/>
        </w:rPr>
        <w:t>u</w:t>
      </w:r>
      <w:r w:rsidRPr="00D03178">
        <w:rPr>
          <w:rFonts w:cs="Arial"/>
          <w:szCs w:val="24"/>
        </w:rPr>
        <w:t>des and val</w:t>
      </w:r>
      <w:r w:rsidR="006B599D">
        <w:rPr>
          <w:rFonts w:cs="Arial"/>
          <w:szCs w:val="24"/>
        </w:rPr>
        <w:t>u</w:t>
      </w:r>
      <w:r w:rsidRPr="00D03178">
        <w:rPr>
          <w:rFonts w:cs="Arial"/>
          <w:szCs w:val="24"/>
        </w:rPr>
        <w:t xml:space="preserve">es that are </w:t>
      </w:r>
      <w:r w:rsidRPr="00D03178">
        <w:rPr>
          <w:rFonts w:cs="Arial"/>
          <w:szCs w:val="24"/>
        </w:rPr>
        <w:lastRenderedPageBreak/>
        <w:t>entrenched in higher ed</w:t>
      </w:r>
      <w:r w:rsidR="006B599D">
        <w:rPr>
          <w:rFonts w:cs="Arial"/>
          <w:szCs w:val="24"/>
        </w:rPr>
        <w:t>u</w:t>
      </w:r>
      <w:r w:rsidRPr="00D03178">
        <w:rPr>
          <w:rFonts w:cs="Arial"/>
          <w:szCs w:val="24"/>
        </w:rPr>
        <w:t>cation are act</w:t>
      </w:r>
      <w:r w:rsidR="006B599D">
        <w:rPr>
          <w:rFonts w:cs="Arial"/>
          <w:szCs w:val="24"/>
        </w:rPr>
        <w:t>u</w:t>
      </w:r>
      <w:r w:rsidRPr="00D03178">
        <w:rPr>
          <w:rFonts w:cs="Arial"/>
          <w:szCs w:val="24"/>
        </w:rPr>
        <w:t>ally anti-female despite appearing to be gender ne</w:t>
      </w:r>
      <w:r w:rsidR="006B599D">
        <w:rPr>
          <w:rFonts w:cs="Arial"/>
          <w:szCs w:val="24"/>
        </w:rPr>
        <w:t>u</w:t>
      </w:r>
      <w:r w:rsidRPr="00D03178">
        <w:rPr>
          <w:rFonts w:cs="Arial"/>
          <w:szCs w:val="24"/>
        </w:rPr>
        <w:t>tral at face val</w:t>
      </w:r>
      <w:r w:rsidR="006B599D">
        <w:rPr>
          <w:rFonts w:cs="Arial"/>
          <w:szCs w:val="24"/>
        </w:rPr>
        <w:t>u</w:t>
      </w:r>
      <w:r w:rsidRPr="00D03178">
        <w:rPr>
          <w:rFonts w:cs="Arial"/>
          <w:szCs w:val="24"/>
        </w:rPr>
        <w:t>e. Th</w:t>
      </w:r>
      <w:r w:rsidR="006B599D">
        <w:rPr>
          <w:rFonts w:cs="Arial"/>
          <w:szCs w:val="24"/>
        </w:rPr>
        <w:t>u</w:t>
      </w:r>
      <w:r w:rsidRPr="00D03178">
        <w:rPr>
          <w:rFonts w:cs="Arial"/>
          <w:szCs w:val="24"/>
        </w:rPr>
        <w:t>s, the efforts that the female academics p</w:t>
      </w:r>
      <w:r w:rsidR="006B599D">
        <w:rPr>
          <w:rFonts w:cs="Arial"/>
          <w:szCs w:val="24"/>
        </w:rPr>
        <w:t>u</w:t>
      </w:r>
      <w:r w:rsidRPr="00D03178">
        <w:rPr>
          <w:rFonts w:cs="Arial"/>
          <w:szCs w:val="24"/>
        </w:rPr>
        <w:t xml:space="preserve">t across to develop their careers and be recognised in academia may appear to be a drop in the ocean if the </w:t>
      </w:r>
      <w:r w:rsidR="00CE1728">
        <w:rPr>
          <w:rFonts w:cs="Arial"/>
          <w:szCs w:val="24"/>
        </w:rPr>
        <w:t>u</w:t>
      </w:r>
      <w:r w:rsidR="0022548B" w:rsidRPr="00D03178">
        <w:rPr>
          <w:rFonts w:cs="Arial"/>
          <w:szCs w:val="24"/>
        </w:rPr>
        <w:t>niversity</w:t>
      </w:r>
      <w:r w:rsidRPr="00D03178">
        <w:rPr>
          <w:rFonts w:cs="Arial"/>
          <w:szCs w:val="24"/>
        </w:rPr>
        <w:t xml:space="preserve"> leadership does not offer its help considering </w:t>
      </w:r>
      <w:r w:rsidR="00DD74FF">
        <w:rPr>
          <w:rFonts w:cs="Arial"/>
          <w:szCs w:val="24"/>
        </w:rPr>
        <w:t>Universities</w:t>
      </w:r>
      <w:r w:rsidRPr="00D03178">
        <w:rPr>
          <w:rFonts w:cs="Arial"/>
          <w:szCs w:val="24"/>
        </w:rPr>
        <w:t xml:space="preserve"> have been male dominated since time immemorial. </w:t>
      </w:r>
    </w:p>
    <w:p w:rsidR="005D683F" w:rsidRPr="00D03178" w:rsidRDefault="005D683F" w:rsidP="00E43A14">
      <w:pPr>
        <w:spacing w:line="360" w:lineRule="auto"/>
        <w:rPr>
          <w:rFonts w:cs="Arial"/>
          <w:szCs w:val="24"/>
        </w:rPr>
      </w:pPr>
      <w:r w:rsidRPr="00D03178">
        <w:rPr>
          <w:rFonts w:cs="Arial"/>
          <w:szCs w:val="24"/>
        </w:rPr>
        <w:t>The st</w:t>
      </w:r>
      <w:r w:rsidR="006B599D">
        <w:rPr>
          <w:rFonts w:cs="Arial"/>
          <w:szCs w:val="24"/>
        </w:rPr>
        <w:t>u</w:t>
      </w:r>
      <w:r w:rsidRPr="00D03178">
        <w:rPr>
          <w:rFonts w:cs="Arial"/>
          <w:szCs w:val="24"/>
        </w:rPr>
        <w:t xml:space="preserve">dy also noted from the two </w:t>
      </w:r>
      <w:r w:rsidR="00CE1728">
        <w:rPr>
          <w:rFonts w:cs="Arial"/>
          <w:szCs w:val="24"/>
        </w:rPr>
        <w:t>u</w:t>
      </w:r>
      <w:r w:rsidR="00DD74FF">
        <w:rPr>
          <w:rFonts w:cs="Arial"/>
          <w:szCs w:val="24"/>
        </w:rPr>
        <w:t>niversities</w:t>
      </w:r>
      <w:r w:rsidRPr="00D03178">
        <w:rPr>
          <w:rFonts w:cs="Arial"/>
          <w:szCs w:val="24"/>
        </w:rPr>
        <w:t xml:space="preserve"> being investigated that the female academics felt that despite the transformations and the gender policies in place, changes in </w:t>
      </w:r>
      <w:r w:rsidR="001C120D" w:rsidRPr="00D03178">
        <w:rPr>
          <w:rFonts w:cs="Arial"/>
          <w:szCs w:val="24"/>
        </w:rPr>
        <w:t xml:space="preserve">addressing </w:t>
      </w:r>
      <w:r w:rsidRPr="00D03178">
        <w:rPr>
          <w:rFonts w:cs="Arial"/>
          <w:szCs w:val="24"/>
        </w:rPr>
        <w:t xml:space="preserve">male domination  in </w:t>
      </w:r>
      <w:r w:rsidR="00CE1728">
        <w:rPr>
          <w:rFonts w:cs="Arial"/>
          <w:szCs w:val="24"/>
        </w:rPr>
        <w:t>u</w:t>
      </w:r>
      <w:r w:rsidR="00DD74FF">
        <w:rPr>
          <w:rFonts w:cs="Arial"/>
          <w:szCs w:val="24"/>
        </w:rPr>
        <w:t>niversities</w:t>
      </w:r>
      <w:r w:rsidRPr="00D03178">
        <w:rPr>
          <w:rFonts w:cs="Arial"/>
          <w:szCs w:val="24"/>
        </w:rPr>
        <w:t xml:space="preserve"> were not evident.  </w:t>
      </w:r>
      <w:r w:rsidR="001C120D" w:rsidRPr="00D03178">
        <w:rPr>
          <w:rFonts w:cs="Arial"/>
          <w:szCs w:val="24"/>
        </w:rPr>
        <w:t xml:space="preserve">However, </w:t>
      </w:r>
      <w:r w:rsidRPr="00D03178">
        <w:rPr>
          <w:rFonts w:cs="Arial"/>
          <w:szCs w:val="24"/>
        </w:rPr>
        <w:t>Bhana and Pillay (2012) in So</w:t>
      </w:r>
      <w:r w:rsidR="006B599D">
        <w:rPr>
          <w:rFonts w:cs="Arial"/>
          <w:szCs w:val="24"/>
        </w:rPr>
        <w:t>u</w:t>
      </w:r>
      <w:r w:rsidRPr="00D03178">
        <w:rPr>
          <w:rFonts w:cs="Arial"/>
          <w:szCs w:val="24"/>
        </w:rPr>
        <w:t>th Africa ref</w:t>
      </w:r>
      <w:r w:rsidR="006B599D">
        <w:rPr>
          <w:rFonts w:cs="Arial"/>
          <w:szCs w:val="24"/>
        </w:rPr>
        <w:t>u</w:t>
      </w:r>
      <w:r w:rsidRPr="00D03178">
        <w:rPr>
          <w:rFonts w:cs="Arial"/>
          <w:szCs w:val="24"/>
        </w:rPr>
        <w:t>te the above findings and state that male patriarchy seems to have been addressed thro</w:t>
      </w:r>
      <w:r w:rsidR="006B599D">
        <w:rPr>
          <w:rFonts w:cs="Arial"/>
          <w:szCs w:val="24"/>
        </w:rPr>
        <w:t>u</w:t>
      </w:r>
      <w:r w:rsidRPr="00D03178">
        <w:rPr>
          <w:rFonts w:cs="Arial"/>
          <w:szCs w:val="24"/>
        </w:rPr>
        <w:t>gh gender eq</w:t>
      </w:r>
      <w:r w:rsidR="006B599D">
        <w:rPr>
          <w:rFonts w:cs="Arial"/>
          <w:szCs w:val="24"/>
        </w:rPr>
        <w:t>u</w:t>
      </w:r>
      <w:r w:rsidRPr="00D03178">
        <w:rPr>
          <w:rFonts w:cs="Arial"/>
          <w:szCs w:val="24"/>
        </w:rPr>
        <w:t>ality and employment eq</w:t>
      </w:r>
      <w:r w:rsidR="006B599D">
        <w:rPr>
          <w:rFonts w:cs="Arial"/>
          <w:szCs w:val="24"/>
        </w:rPr>
        <w:t>u</w:t>
      </w:r>
      <w:r w:rsidRPr="00D03178">
        <w:rPr>
          <w:rFonts w:cs="Arial"/>
          <w:szCs w:val="24"/>
        </w:rPr>
        <w:t>ity policies that have given rise to the female representation in academia. Interestingly, Chinyani (2010) also disrep</w:t>
      </w:r>
      <w:r w:rsidR="006B599D">
        <w:rPr>
          <w:rFonts w:cs="Arial"/>
          <w:szCs w:val="24"/>
        </w:rPr>
        <w:t>u</w:t>
      </w:r>
      <w:r w:rsidRPr="00D03178">
        <w:rPr>
          <w:rFonts w:cs="Arial"/>
          <w:szCs w:val="24"/>
        </w:rPr>
        <w:t>tes Bhansa and Pillay and state</w:t>
      </w:r>
      <w:r w:rsidR="001C120D" w:rsidRPr="00D03178">
        <w:rPr>
          <w:rFonts w:cs="Arial"/>
          <w:szCs w:val="24"/>
        </w:rPr>
        <w:t>s</w:t>
      </w:r>
      <w:r w:rsidRPr="00D03178">
        <w:rPr>
          <w:rFonts w:cs="Arial"/>
          <w:szCs w:val="24"/>
        </w:rPr>
        <w:t xml:space="preserve"> that in Zimbabwe gender eq</w:t>
      </w:r>
      <w:r w:rsidR="006B599D">
        <w:rPr>
          <w:rFonts w:cs="Arial"/>
          <w:szCs w:val="24"/>
        </w:rPr>
        <w:t>u</w:t>
      </w:r>
      <w:r w:rsidRPr="00D03178">
        <w:rPr>
          <w:rFonts w:cs="Arial"/>
          <w:szCs w:val="24"/>
        </w:rPr>
        <w:t>ality in IHL is still a ‘new baby’, therefore concrete transformations are yet to be realised. Th</w:t>
      </w:r>
      <w:r w:rsidR="006B599D">
        <w:rPr>
          <w:rFonts w:cs="Arial"/>
          <w:szCs w:val="24"/>
        </w:rPr>
        <w:t>u</w:t>
      </w:r>
      <w:r w:rsidRPr="00D03178">
        <w:rPr>
          <w:rFonts w:cs="Arial"/>
          <w:szCs w:val="24"/>
        </w:rPr>
        <w:t xml:space="preserve">s, it makes sense </w:t>
      </w:r>
      <w:r w:rsidR="001C120D" w:rsidRPr="00D03178">
        <w:rPr>
          <w:rFonts w:cs="Arial"/>
          <w:szCs w:val="24"/>
        </w:rPr>
        <w:t xml:space="preserve">for </w:t>
      </w:r>
      <w:r w:rsidRPr="00D03178">
        <w:rPr>
          <w:rFonts w:cs="Arial"/>
          <w:szCs w:val="24"/>
        </w:rPr>
        <w:t xml:space="preserve">some female academics in </w:t>
      </w:r>
      <w:r w:rsidR="006B599D">
        <w:rPr>
          <w:rFonts w:cs="Arial"/>
          <w:szCs w:val="24"/>
        </w:rPr>
        <w:t>U</w:t>
      </w:r>
      <w:r w:rsidR="0022548B" w:rsidRPr="00D03178">
        <w:rPr>
          <w:rFonts w:cs="Arial"/>
          <w:szCs w:val="24"/>
        </w:rPr>
        <w:t>niversity</w:t>
      </w:r>
      <w:r w:rsidRPr="00D03178">
        <w:rPr>
          <w:rFonts w:cs="Arial"/>
          <w:szCs w:val="24"/>
        </w:rPr>
        <w:t xml:space="preserve"> Y </w:t>
      </w:r>
      <w:r w:rsidR="001C120D" w:rsidRPr="00D03178">
        <w:rPr>
          <w:rFonts w:cs="Arial"/>
          <w:szCs w:val="24"/>
        </w:rPr>
        <w:t xml:space="preserve">to </w:t>
      </w:r>
      <w:r w:rsidRPr="00D03178">
        <w:rPr>
          <w:rFonts w:cs="Arial"/>
          <w:szCs w:val="24"/>
        </w:rPr>
        <w:t>contend that change is j</w:t>
      </w:r>
      <w:r w:rsidR="006B599D">
        <w:rPr>
          <w:rFonts w:cs="Arial"/>
          <w:szCs w:val="24"/>
        </w:rPr>
        <w:t>u</w:t>
      </w:r>
      <w:r w:rsidRPr="00D03178">
        <w:rPr>
          <w:rFonts w:cs="Arial"/>
          <w:szCs w:val="24"/>
        </w:rPr>
        <w:t xml:space="preserve">st not there in their </w:t>
      </w:r>
      <w:r w:rsidR="006B599D">
        <w:rPr>
          <w:rFonts w:cs="Arial"/>
          <w:szCs w:val="24"/>
        </w:rPr>
        <w:t>U</w:t>
      </w:r>
      <w:r w:rsidR="0022548B" w:rsidRPr="00D03178">
        <w:rPr>
          <w:rFonts w:cs="Arial"/>
          <w:szCs w:val="24"/>
        </w:rPr>
        <w:t>niversity</w:t>
      </w:r>
      <w:r w:rsidRPr="00D03178">
        <w:rPr>
          <w:rFonts w:cs="Arial"/>
          <w:szCs w:val="24"/>
        </w:rPr>
        <w:t>. Therefore, it can be said that female academics have to play along the male academics t</w:t>
      </w:r>
      <w:r w:rsidR="006B599D">
        <w:rPr>
          <w:rFonts w:cs="Arial"/>
          <w:szCs w:val="24"/>
        </w:rPr>
        <w:t>u</w:t>
      </w:r>
      <w:r w:rsidRPr="00D03178">
        <w:rPr>
          <w:rFonts w:cs="Arial"/>
          <w:szCs w:val="24"/>
        </w:rPr>
        <w:t>ne j</w:t>
      </w:r>
      <w:r w:rsidR="006B599D">
        <w:rPr>
          <w:rFonts w:cs="Arial"/>
          <w:szCs w:val="24"/>
        </w:rPr>
        <w:t>u</w:t>
      </w:r>
      <w:r w:rsidRPr="00D03178">
        <w:rPr>
          <w:rFonts w:cs="Arial"/>
          <w:szCs w:val="24"/>
        </w:rPr>
        <w:t xml:space="preserve">st to </w:t>
      </w:r>
      <w:r w:rsidR="001C120D" w:rsidRPr="00D03178">
        <w:rPr>
          <w:rFonts w:cs="Arial"/>
          <w:szCs w:val="24"/>
        </w:rPr>
        <w:t>s</w:t>
      </w:r>
      <w:r w:rsidR="006B599D">
        <w:rPr>
          <w:rFonts w:cs="Arial"/>
          <w:szCs w:val="24"/>
        </w:rPr>
        <w:t>u</w:t>
      </w:r>
      <w:r w:rsidR="001C120D" w:rsidRPr="00D03178">
        <w:rPr>
          <w:rFonts w:cs="Arial"/>
          <w:szCs w:val="24"/>
        </w:rPr>
        <w:t xml:space="preserve">rvive </w:t>
      </w:r>
      <w:r w:rsidRPr="00D03178">
        <w:rPr>
          <w:rFonts w:cs="Arial"/>
          <w:szCs w:val="24"/>
        </w:rPr>
        <w:t xml:space="preserve">in the </w:t>
      </w:r>
      <w:r w:rsidR="00CE1728">
        <w:rPr>
          <w:rFonts w:cs="Arial"/>
          <w:szCs w:val="24"/>
        </w:rPr>
        <w:t>u</w:t>
      </w:r>
      <w:r w:rsidR="0022548B" w:rsidRPr="00D03178">
        <w:rPr>
          <w:rFonts w:cs="Arial"/>
          <w:szCs w:val="24"/>
        </w:rPr>
        <w:t>niversity</w:t>
      </w:r>
      <w:r w:rsidRPr="00D03178">
        <w:rPr>
          <w:rFonts w:cs="Arial"/>
          <w:szCs w:val="24"/>
        </w:rPr>
        <w:t xml:space="preserve"> environment.</w:t>
      </w:r>
    </w:p>
    <w:p w:rsidR="005D683F" w:rsidRPr="00D03178" w:rsidRDefault="005D683F" w:rsidP="00E43A14">
      <w:pPr>
        <w:spacing w:line="360" w:lineRule="auto"/>
        <w:rPr>
          <w:rFonts w:cs="Arial"/>
          <w:szCs w:val="24"/>
        </w:rPr>
      </w:pPr>
      <w:r w:rsidRPr="00D03178">
        <w:rPr>
          <w:rFonts w:cs="Arial"/>
          <w:szCs w:val="24"/>
        </w:rPr>
        <w:t>F</w:t>
      </w:r>
      <w:r w:rsidR="006B599D">
        <w:rPr>
          <w:rFonts w:cs="Arial"/>
          <w:szCs w:val="24"/>
        </w:rPr>
        <w:t>u</w:t>
      </w:r>
      <w:r w:rsidRPr="00D03178">
        <w:rPr>
          <w:rFonts w:cs="Arial"/>
          <w:szCs w:val="24"/>
        </w:rPr>
        <w:t xml:space="preserve">rthermore, the </w:t>
      </w:r>
      <w:r w:rsidR="00B72BB2" w:rsidRPr="00D03178">
        <w:rPr>
          <w:rFonts w:cs="Arial"/>
          <w:szCs w:val="24"/>
        </w:rPr>
        <w:t>res</w:t>
      </w:r>
      <w:r w:rsidR="006B599D">
        <w:rPr>
          <w:rFonts w:cs="Arial"/>
          <w:szCs w:val="24"/>
        </w:rPr>
        <w:t>u</w:t>
      </w:r>
      <w:r w:rsidR="00B72BB2" w:rsidRPr="00D03178">
        <w:rPr>
          <w:rFonts w:cs="Arial"/>
          <w:szCs w:val="24"/>
        </w:rPr>
        <w:t>lts</w:t>
      </w:r>
      <w:r w:rsidRPr="00D03178">
        <w:rPr>
          <w:rFonts w:cs="Arial"/>
          <w:szCs w:val="24"/>
        </w:rPr>
        <w:t xml:space="preserve"> of this st</w:t>
      </w:r>
      <w:r w:rsidR="006B599D">
        <w:rPr>
          <w:rFonts w:cs="Arial"/>
          <w:szCs w:val="24"/>
        </w:rPr>
        <w:t>u</w:t>
      </w:r>
      <w:r w:rsidRPr="00D03178">
        <w:rPr>
          <w:rFonts w:cs="Arial"/>
          <w:szCs w:val="24"/>
        </w:rPr>
        <w:t>dy show that j</w:t>
      </w:r>
      <w:r w:rsidR="006B599D">
        <w:rPr>
          <w:rFonts w:cs="Arial"/>
          <w:szCs w:val="24"/>
        </w:rPr>
        <w:t>u</w:t>
      </w:r>
      <w:r w:rsidRPr="00D03178">
        <w:rPr>
          <w:rFonts w:cs="Arial"/>
          <w:szCs w:val="24"/>
        </w:rPr>
        <w:t xml:space="preserve">nior female academics in </w:t>
      </w:r>
      <w:r w:rsidR="006B599D">
        <w:rPr>
          <w:rFonts w:cs="Arial"/>
          <w:szCs w:val="24"/>
        </w:rPr>
        <w:t>U</w:t>
      </w:r>
      <w:r w:rsidR="0022548B" w:rsidRPr="00D03178">
        <w:rPr>
          <w:rFonts w:cs="Arial"/>
          <w:szCs w:val="24"/>
        </w:rPr>
        <w:t>niversity</w:t>
      </w:r>
      <w:r w:rsidRPr="00D03178">
        <w:rPr>
          <w:rFonts w:cs="Arial"/>
          <w:szCs w:val="24"/>
        </w:rPr>
        <w:t xml:space="preserve"> Y had the notion that challenging patriarchal control in </w:t>
      </w:r>
      <w:r w:rsidR="00CE1728">
        <w:rPr>
          <w:rFonts w:cs="Arial"/>
          <w:szCs w:val="24"/>
        </w:rPr>
        <w:t>u</w:t>
      </w:r>
      <w:r w:rsidR="0022548B" w:rsidRPr="00D03178">
        <w:rPr>
          <w:rFonts w:cs="Arial"/>
          <w:szCs w:val="24"/>
        </w:rPr>
        <w:t>niversity</w:t>
      </w:r>
      <w:r w:rsidRPr="00D03178">
        <w:rPr>
          <w:rFonts w:cs="Arial"/>
          <w:szCs w:val="24"/>
        </w:rPr>
        <w:t xml:space="preserve"> was a problem beca</w:t>
      </w:r>
      <w:r w:rsidR="006B599D">
        <w:rPr>
          <w:rFonts w:cs="Arial"/>
          <w:szCs w:val="24"/>
        </w:rPr>
        <w:t>u</w:t>
      </w:r>
      <w:r w:rsidRPr="00D03178">
        <w:rPr>
          <w:rFonts w:cs="Arial"/>
          <w:szCs w:val="24"/>
        </w:rPr>
        <w:t>se of the generation gap especially between female and male academics. They arg</w:t>
      </w:r>
      <w:r w:rsidR="006B599D">
        <w:rPr>
          <w:rFonts w:cs="Arial"/>
          <w:szCs w:val="24"/>
        </w:rPr>
        <w:t>u</w:t>
      </w:r>
      <w:r w:rsidRPr="00D03178">
        <w:rPr>
          <w:rFonts w:cs="Arial"/>
          <w:szCs w:val="24"/>
        </w:rPr>
        <w:t xml:space="preserve">ed </w:t>
      </w:r>
      <w:r w:rsidR="001C120D" w:rsidRPr="00D03178">
        <w:rPr>
          <w:rFonts w:cs="Arial"/>
          <w:szCs w:val="24"/>
        </w:rPr>
        <w:t xml:space="preserve">that </w:t>
      </w:r>
      <w:r w:rsidRPr="00D03178">
        <w:rPr>
          <w:rFonts w:cs="Arial"/>
          <w:szCs w:val="24"/>
        </w:rPr>
        <w:t>this made it hard for them to change some of the decisions made by very senior male academics as they expected them to respect them as their ‘fathers’</w:t>
      </w:r>
      <w:r w:rsidR="00B72BB2" w:rsidRPr="00D03178">
        <w:rPr>
          <w:rFonts w:cs="Arial"/>
          <w:szCs w:val="24"/>
        </w:rPr>
        <w:t xml:space="preserve"> or elders.</w:t>
      </w:r>
      <w:r w:rsidRPr="00D03178">
        <w:rPr>
          <w:rFonts w:cs="Arial"/>
          <w:szCs w:val="24"/>
        </w:rPr>
        <w:t xml:space="preserve"> According to Tetty (200</w:t>
      </w:r>
      <w:r w:rsidR="0011768D" w:rsidRPr="00D03178">
        <w:rPr>
          <w:rFonts w:cs="Arial"/>
          <w:szCs w:val="24"/>
        </w:rPr>
        <w:t>9</w:t>
      </w:r>
      <w:r w:rsidRPr="00D03178">
        <w:rPr>
          <w:rFonts w:cs="Arial"/>
          <w:szCs w:val="24"/>
        </w:rPr>
        <w:t xml:space="preserve">), one of the gaps that African </w:t>
      </w:r>
      <w:r w:rsidR="00DD74FF">
        <w:rPr>
          <w:rFonts w:cs="Arial"/>
          <w:szCs w:val="24"/>
        </w:rPr>
        <w:t>Universities</w:t>
      </w:r>
      <w:r w:rsidRPr="00D03178">
        <w:rPr>
          <w:rFonts w:cs="Arial"/>
          <w:szCs w:val="24"/>
        </w:rPr>
        <w:t xml:space="preserve"> need to close if African co</w:t>
      </w:r>
      <w:r w:rsidR="006B599D">
        <w:rPr>
          <w:rFonts w:cs="Arial"/>
          <w:szCs w:val="24"/>
        </w:rPr>
        <w:t>u</w:t>
      </w:r>
      <w:r w:rsidRPr="00D03178">
        <w:rPr>
          <w:rFonts w:cs="Arial"/>
          <w:szCs w:val="24"/>
        </w:rPr>
        <w:t xml:space="preserve">ntries are to </w:t>
      </w:r>
      <w:r w:rsidR="006B599D">
        <w:rPr>
          <w:rFonts w:cs="Arial"/>
          <w:szCs w:val="24"/>
        </w:rPr>
        <w:t>u</w:t>
      </w:r>
      <w:r w:rsidRPr="00D03178">
        <w:rPr>
          <w:rFonts w:cs="Arial"/>
          <w:szCs w:val="24"/>
        </w:rPr>
        <w:t>tilise their h</w:t>
      </w:r>
      <w:r w:rsidR="006B599D">
        <w:rPr>
          <w:rFonts w:cs="Arial"/>
          <w:szCs w:val="24"/>
        </w:rPr>
        <w:t>u</w:t>
      </w:r>
      <w:r w:rsidRPr="00D03178">
        <w:rPr>
          <w:rFonts w:cs="Arial"/>
          <w:szCs w:val="24"/>
        </w:rPr>
        <w:t>man potential is the gender gap. The above scholar concede</w:t>
      </w:r>
      <w:r w:rsidR="001C120D" w:rsidRPr="00D03178">
        <w:rPr>
          <w:rFonts w:cs="Arial"/>
          <w:szCs w:val="24"/>
        </w:rPr>
        <w:t>s</w:t>
      </w:r>
      <w:r w:rsidRPr="00D03178">
        <w:rPr>
          <w:rFonts w:cs="Arial"/>
          <w:szCs w:val="24"/>
        </w:rPr>
        <w:t xml:space="preserve"> with the finding of the</w:t>
      </w:r>
      <w:r w:rsidR="001C120D" w:rsidRPr="00D03178">
        <w:rPr>
          <w:rFonts w:cs="Arial"/>
          <w:szCs w:val="24"/>
        </w:rPr>
        <w:t xml:space="preserve"> c</w:t>
      </w:r>
      <w:r w:rsidR="006B599D">
        <w:rPr>
          <w:rFonts w:cs="Arial"/>
          <w:szCs w:val="24"/>
        </w:rPr>
        <w:t>u</w:t>
      </w:r>
      <w:r w:rsidR="001C120D" w:rsidRPr="00D03178">
        <w:rPr>
          <w:rFonts w:cs="Arial"/>
          <w:szCs w:val="24"/>
        </w:rPr>
        <w:t>rrent</w:t>
      </w:r>
      <w:r w:rsidR="008A51FC">
        <w:rPr>
          <w:rFonts w:cs="Arial"/>
          <w:szCs w:val="24"/>
        </w:rPr>
        <w:t xml:space="preserve"> </w:t>
      </w:r>
      <w:r w:rsidRPr="00D03178">
        <w:rPr>
          <w:rFonts w:cs="Arial"/>
          <w:szCs w:val="24"/>
        </w:rPr>
        <w:t>st</w:t>
      </w:r>
      <w:r w:rsidR="006B599D">
        <w:rPr>
          <w:rFonts w:cs="Arial"/>
          <w:szCs w:val="24"/>
        </w:rPr>
        <w:t>u</w:t>
      </w:r>
      <w:r w:rsidRPr="00D03178">
        <w:rPr>
          <w:rFonts w:cs="Arial"/>
          <w:szCs w:val="24"/>
        </w:rPr>
        <w:t>dy that s</w:t>
      </w:r>
      <w:r w:rsidR="006B599D">
        <w:rPr>
          <w:rFonts w:cs="Arial"/>
          <w:szCs w:val="24"/>
        </w:rPr>
        <w:t>u</w:t>
      </w:r>
      <w:r w:rsidRPr="00D03178">
        <w:rPr>
          <w:rFonts w:cs="Arial"/>
          <w:szCs w:val="24"/>
        </w:rPr>
        <w:t>ch a problem has affected  female academics</w:t>
      </w:r>
      <w:r w:rsidR="001C120D" w:rsidRPr="00D03178">
        <w:rPr>
          <w:rFonts w:cs="Arial"/>
          <w:szCs w:val="24"/>
        </w:rPr>
        <w:t>’</w:t>
      </w:r>
      <w:r w:rsidRPr="00D03178">
        <w:rPr>
          <w:rFonts w:cs="Arial"/>
          <w:szCs w:val="24"/>
        </w:rPr>
        <w:t xml:space="preserve">  personal and professional  relations as they fail to be on the same wave length with the senior academics. This means that witho</w:t>
      </w:r>
      <w:r w:rsidR="006B599D">
        <w:rPr>
          <w:rFonts w:cs="Arial"/>
          <w:szCs w:val="24"/>
        </w:rPr>
        <w:t>u</w:t>
      </w:r>
      <w:r w:rsidRPr="00D03178">
        <w:rPr>
          <w:rFonts w:cs="Arial"/>
          <w:szCs w:val="24"/>
        </w:rPr>
        <w:t>t  active intervention  by the state and to fill in the gaps male domination will contin</w:t>
      </w:r>
      <w:r w:rsidR="006B599D">
        <w:rPr>
          <w:rFonts w:cs="Arial"/>
          <w:szCs w:val="24"/>
        </w:rPr>
        <w:t>u</w:t>
      </w:r>
      <w:r w:rsidRPr="00D03178">
        <w:rPr>
          <w:rFonts w:cs="Arial"/>
          <w:szCs w:val="24"/>
        </w:rPr>
        <w:t>e to  propagate (HESA, 20</w:t>
      </w:r>
      <w:r w:rsidR="00F13413" w:rsidRPr="001D274D">
        <w:rPr>
          <w:rFonts w:cs="Arial"/>
          <w:szCs w:val="24"/>
        </w:rPr>
        <w:t>11</w:t>
      </w:r>
      <w:r w:rsidRPr="00D03178">
        <w:rPr>
          <w:rFonts w:cs="Arial"/>
          <w:szCs w:val="24"/>
        </w:rPr>
        <w:t xml:space="preserve"> and Tetty, 200</w:t>
      </w:r>
      <w:r w:rsidR="0011768D" w:rsidRPr="00D03178">
        <w:rPr>
          <w:rFonts w:cs="Arial"/>
          <w:szCs w:val="24"/>
        </w:rPr>
        <w:t>9</w:t>
      </w:r>
      <w:r w:rsidRPr="00D03178">
        <w:rPr>
          <w:rFonts w:cs="Arial"/>
          <w:szCs w:val="24"/>
        </w:rPr>
        <w:t xml:space="preserve">). The fact that the biographical data of </w:t>
      </w:r>
      <w:r w:rsidR="006B599D">
        <w:rPr>
          <w:rFonts w:cs="Arial"/>
          <w:szCs w:val="24"/>
        </w:rPr>
        <w:t>U</w:t>
      </w:r>
      <w:r w:rsidR="0022548B" w:rsidRPr="00D03178">
        <w:rPr>
          <w:rFonts w:cs="Arial"/>
          <w:szCs w:val="24"/>
        </w:rPr>
        <w:t>niversity</w:t>
      </w:r>
      <w:r w:rsidRPr="00D03178">
        <w:rPr>
          <w:rFonts w:cs="Arial"/>
          <w:szCs w:val="24"/>
        </w:rPr>
        <w:t xml:space="preserve"> Y shows that 20% of the participants are past retirement age and 40% are nearing retirement  amplifies the extent of the problem. Therefore, it may be implied that  </w:t>
      </w:r>
      <w:r w:rsidR="006B599D">
        <w:rPr>
          <w:rFonts w:cs="Arial"/>
          <w:szCs w:val="24"/>
        </w:rPr>
        <w:t>U</w:t>
      </w:r>
      <w:r w:rsidR="0022548B" w:rsidRPr="00D03178">
        <w:rPr>
          <w:rFonts w:cs="Arial"/>
          <w:szCs w:val="24"/>
        </w:rPr>
        <w:t>niversity</w:t>
      </w:r>
      <w:r w:rsidRPr="00D03178">
        <w:rPr>
          <w:rFonts w:cs="Arial"/>
          <w:szCs w:val="24"/>
        </w:rPr>
        <w:t xml:space="preserve"> Y needs to hire more female </w:t>
      </w:r>
      <w:r w:rsidRPr="00D03178">
        <w:rPr>
          <w:rFonts w:cs="Arial"/>
          <w:szCs w:val="24"/>
        </w:rPr>
        <w:lastRenderedPageBreak/>
        <w:t>academics not only in the lower positions b</w:t>
      </w:r>
      <w:r w:rsidR="006B599D">
        <w:rPr>
          <w:rFonts w:cs="Arial"/>
          <w:szCs w:val="24"/>
        </w:rPr>
        <w:t>u</w:t>
      </w:r>
      <w:r w:rsidRPr="00D03178">
        <w:rPr>
          <w:rFonts w:cs="Arial"/>
          <w:szCs w:val="24"/>
        </w:rPr>
        <w:t>t also in the middle and senior posts so that the generation fiss</w:t>
      </w:r>
      <w:r w:rsidR="006B599D">
        <w:rPr>
          <w:rFonts w:cs="Arial"/>
          <w:szCs w:val="24"/>
        </w:rPr>
        <w:t>u</w:t>
      </w:r>
      <w:r w:rsidRPr="00D03178">
        <w:rPr>
          <w:rFonts w:cs="Arial"/>
          <w:szCs w:val="24"/>
        </w:rPr>
        <w:t>re can be closed.</w:t>
      </w:r>
    </w:p>
    <w:p w:rsidR="005D683F" w:rsidRPr="00D03178" w:rsidRDefault="001B1294" w:rsidP="000F0237">
      <w:pPr>
        <w:pStyle w:val="Heading3"/>
      </w:pPr>
      <w:bookmarkStart w:id="150" w:name="_Toc399949561"/>
      <w:r w:rsidRPr="00D03178">
        <w:t xml:space="preserve">5.3.2    </w:t>
      </w:r>
      <w:r w:rsidR="005D683F" w:rsidRPr="00D03178">
        <w:t>Research and P</w:t>
      </w:r>
      <w:r w:rsidR="006B599D">
        <w:t>u</w:t>
      </w:r>
      <w:r w:rsidR="005D683F" w:rsidRPr="00D03178">
        <w:t xml:space="preserve">blication efforts of female academics in </w:t>
      </w:r>
      <w:r w:rsidR="00DD74FF">
        <w:t>Universities</w:t>
      </w:r>
      <w:bookmarkEnd w:id="150"/>
    </w:p>
    <w:p w:rsidR="005D683F" w:rsidRPr="00D03178" w:rsidRDefault="005D683F" w:rsidP="00E43A14">
      <w:pPr>
        <w:spacing w:line="360" w:lineRule="auto"/>
        <w:rPr>
          <w:rFonts w:cs="Arial"/>
          <w:szCs w:val="24"/>
        </w:rPr>
      </w:pPr>
      <w:r w:rsidRPr="00D03178">
        <w:rPr>
          <w:rFonts w:cs="Arial"/>
          <w:szCs w:val="24"/>
        </w:rPr>
        <w:t>In this st</w:t>
      </w:r>
      <w:r w:rsidR="006B599D">
        <w:rPr>
          <w:rFonts w:cs="Arial"/>
          <w:szCs w:val="24"/>
        </w:rPr>
        <w:t>u</w:t>
      </w:r>
      <w:r w:rsidRPr="00D03178">
        <w:rPr>
          <w:rFonts w:cs="Arial"/>
          <w:szCs w:val="24"/>
        </w:rPr>
        <w:t>dy the participants were asked which barriers had affected their p</w:t>
      </w:r>
      <w:r w:rsidR="006B599D">
        <w:rPr>
          <w:rFonts w:cs="Arial"/>
          <w:szCs w:val="24"/>
        </w:rPr>
        <w:t>u</w:t>
      </w:r>
      <w:r w:rsidRPr="00D03178">
        <w:rPr>
          <w:rFonts w:cs="Arial"/>
          <w:szCs w:val="24"/>
        </w:rPr>
        <w:t>blication efforts. The st</w:t>
      </w:r>
      <w:r w:rsidR="006B599D">
        <w:rPr>
          <w:rFonts w:cs="Arial"/>
          <w:szCs w:val="24"/>
        </w:rPr>
        <w:t>u</w:t>
      </w:r>
      <w:r w:rsidRPr="00D03178">
        <w:rPr>
          <w:rFonts w:cs="Arial"/>
          <w:szCs w:val="24"/>
        </w:rPr>
        <w:t>dy revealed that there was lack of scientific training and workshops. Moreover, tho</w:t>
      </w:r>
      <w:r w:rsidR="006B599D">
        <w:rPr>
          <w:rFonts w:cs="Arial"/>
          <w:szCs w:val="24"/>
        </w:rPr>
        <w:t>u</w:t>
      </w:r>
      <w:r w:rsidRPr="00D03178">
        <w:rPr>
          <w:rFonts w:cs="Arial"/>
          <w:szCs w:val="24"/>
        </w:rPr>
        <w:t xml:space="preserve">gh </w:t>
      </w:r>
      <w:r w:rsidR="0068261F" w:rsidRPr="00D03178">
        <w:rPr>
          <w:rFonts w:cs="Arial"/>
          <w:szCs w:val="24"/>
        </w:rPr>
        <w:t>the</w:t>
      </w:r>
      <w:r w:rsidRPr="00D03178">
        <w:rPr>
          <w:rFonts w:cs="Arial"/>
          <w:szCs w:val="24"/>
        </w:rPr>
        <w:t xml:space="preserve"> participants appeared to be keen abo</w:t>
      </w:r>
      <w:r w:rsidR="006B599D">
        <w:rPr>
          <w:rFonts w:cs="Arial"/>
          <w:szCs w:val="24"/>
        </w:rPr>
        <w:t>u</w:t>
      </w:r>
      <w:r w:rsidRPr="00D03178">
        <w:rPr>
          <w:rFonts w:cs="Arial"/>
          <w:szCs w:val="24"/>
        </w:rPr>
        <w:t xml:space="preserve">t research </w:t>
      </w:r>
      <w:r w:rsidR="00B72BB2" w:rsidRPr="00D03178">
        <w:rPr>
          <w:rFonts w:cs="Arial"/>
          <w:szCs w:val="24"/>
        </w:rPr>
        <w:t>too</w:t>
      </w:r>
      <w:r w:rsidRPr="00D03178">
        <w:rPr>
          <w:rFonts w:cs="Arial"/>
          <w:szCs w:val="24"/>
        </w:rPr>
        <w:t xml:space="preserve"> m</w:t>
      </w:r>
      <w:r w:rsidR="006B599D">
        <w:rPr>
          <w:rFonts w:cs="Arial"/>
          <w:szCs w:val="24"/>
        </w:rPr>
        <w:t>u</w:t>
      </w:r>
      <w:r w:rsidRPr="00D03178">
        <w:rPr>
          <w:rFonts w:cs="Arial"/>
          <w:szCs w:val="24"/>
        </w:rPr>
        <w:t xml:space="preserve">ch teaching workload </w:t>
      </w:r>
      <w:r w:rsidR="00E96CB2" w:rsidRPr="00D03178">
        <w:rPr>
          <w:rFonts w:cs="Arial"/>
          <w:szCs w:val="24"/>
        </w:rPr>
        <w:t xml:space="preserve">and </w:t>
      </w:r>
      <w:r w:rsidRPr="00D03178">
        <w:rPr>
          <w:rFonts w:cs="Arial"/>
          <w:szCs w:val="24"/>
        </w:rPr>
        <w:t xml:space="preserve">administration seemed to be a barricade </w:t>
      </w:r>
      <w:r w:rsidR="00E96CB2" w:rsidRPr="00D03178">
        <w:rPr>
          <w:rFonts w:cs="Arial"/>
          <w:szCs w:val="24"/>
        </w:rPr>
        <w:t xml:space="preserve">to </w:t>
      </w:r>
      <w:r w:rsidRPr="00D03178">
        <w:rPr>
          <w:rFonts w:cs="Arial"/>
          <w:szCs w:val="24"/>
        </w:rPr>
        <w:t>their efforts.  Lack of adeq</w:t>
      </w:r>
      <w:r w:rsidR="006B599D">
        <w:rPr>
          <w:rFonts w:cs="Arial"/>
          <w:szCs w:val="24"/>
        </w:rPr>
        <w:t>u</w:t>
      </w:r>
      <w:r w:rsidRPr="00D03178">
        <w:rPr>
          <w:rFonts w:cs="Arial"/>
          <w:szCs w:val="24"/>
        </w:rPr>
        <w:t xml:space="preserve">ate training and scientific writing </w:t>
      </w:r>
      <w:r w:rsidR="00E96CB2" w:rsidRPr="00D03178">
        <w:rPr>
          <w:rFonts w:cs="Arial"/>
          <w:szCs w:val="24"/>
        </w:rPr>
        <w:t xml:space="preserve">skills </w:t>
      </w:r>
      <w:r w:rsidRPr="00D03178">
        <w:rPr>
          <w:rFonts w:cs="Arial"/>
          <w:szCs w:val="24"/>
        </w:rPr>
        <w:t>is in line  Taylor (2013), who maintains that heavy emphasis o</w:t>
      </w:r>
      <w:r w:rsidR="00E96CB2" w:rsidRPr="00D03178">
        <w:rPr>
          <w:rFonts w:cs="Arial"/>
          <w:szCs w:val="24"/>
        </w:rPr>
        <w:t>n</w:t>
      </w:r>
      <w:r w:rsidRPr="00D03178">
        <w:rPr>
          <w:rFonts w:cs="Arial"/>
          <w:szCs w:val="24"/>
        </w:rPr>
        <w:t xml:space="preserve"> teaching and a lack of strong research backgro</w:t>
      </w:r>
      <w:r w:rsidR="006B599D">
        <w:rPr>
          <w:rFonts w:cs="Arial"/>
          <w:szCs w:val="24"/>
        </w:rPr>
        <w:t>u</w:t>
      </w:r>
      <w:r w:rsidRPr="00D03178">
        <w:rPr>
          <w:rFonts w:cs="Arial"/>
          <w:szCs w:val="24"/>
        </w:rPr>
        <w:t>nd and training in an instit</w:t>
      </w:r>
      <w:r w:rsidR="006B599D">
        <w:rPr>
          <w:rFonts w:cs="Arial"/>
          <w:szCs w:val="24"/>
        </w:rPr>
        <w:t>u</w:t>
      </w:r>
      <w:r w:rsidRPr="00D03178">
        <w:rPr>
          <w:rFonts w:cs="Arial"/>
          <w:szCs w:val="24"/>
        </w:rPr>
        <w:t>tion are the major problems that can hinder research p</w:t>
      </w:r>
      <w:r w:rsidR="006B599D">
        <w:rPr>
          <w:rFonts w:cs="Arial"/>
          <w:szCs w:val="24"/>
        </w:rPr>
        <w:t>u</w:t>
      </w:r>
      <w:r w:rsidRPr="00D03178">
        <w:rPr>
          <w:rFonts w:cs="Arial"/>
          <w:szCs w:val="24"/>
        </w:rPr>
        <w:t xml:space="preserve">blications.  </w:t>
      </w:r>
      <w:r w:rsidR="00610EFB" w:rsidRPr="00D03178">
        <w:rPr>
          <w:rFonts w:cs="Arial"/>
          <w:szCs w:val="24"/>
        </w:rPr>
        <w:t xml:space="preserve"> Dominico &amp; Jones </w:t>
      </w:r>
      <w:r w:rsidRPr="00D03178">
        <w:rPr>
          <w:rFonts w:cs="Arial"/>
          <w:szCs w:val="24"/>
        </w:rPr>
        <w:t>( 2006) f</w:t>
      </w:r>
      <w:r w:rsidR="006B599D">
        <w:rPr>
          <w:rFonts w:cs="Arial"/>
          <w:szCs w:val="24"/>
        </w:rPr>
        <w:t>u</w:t>
      </w:r>
      <w:r w:rsidRPr="00D03178">
        <w:rPr>
          <w:rFonts w:cs="Arial"/>
          <w:szCs w:val="24"/>
        </w:rPr>
        <w:t>rther s</w:t>
      </w:r>
      <w:r w:rsidR="006B599D">
        <w:rPr>
          <w:rFonts w:cs="Arial"/>
          <w:szCs w:val="24"/>
        </w:rPr>
        <w:t>u</w:t>
      </w:r>
      <w:r w:rsidRPr="00D03178">
        <w:rPr>
          <w:rFonts w:cs="Arial"/>
          <w:szCs w:val="24"/>
        </w:rPr>
        <w:t>ggests that the  pa</w:t>
      </w:r>
      <w:r w:rsidR="006B599D">
        <w:rPr>
          <w:rFonts w:cs="Arial"/>
          <w:szCs w:val="24"/>
        </w:rPr>
        <w:t>u</w:t>
      </w:r>
      <w:r w:rsidRPr="00D03178">
        <w:rPr>
          <w:rFonts w:cs="Arial"/>
          <w:szCs w:val="24"/>
        </w:rPr>
        <w:t>city of research inclined academics, co</w:t>
      </w:r>
      <w:r w:rsidR="006B599D">
        <w:rPr>
          <w:rFonts w:cs="Arial"/>
          <w:szCs w:val="24"/>
        </w:rPr>
        <w:t>u</w:t>
      </w:r>
      <w:r w:rsidRPr="00D03178">
        <w:rPr>
          <w:rFonts w:cs="Arial"/>
          <w:szCs w:val="24"/>
        </w:rPr>
        <w:t>pled with heavy teaching loads keeps the lect</w:t>
      </w:r>
      <w:r w:rsidR="006B599D">
        <w:rPr>
          <w:rFonts w:cs="Arial"/>
          <w:szCs w:val="24"/>
        </w:rPr>
        <w:t>u</w:t>
      </w:r>
      <w:r w:rsidRPr="00D03178">
        <w:rPr>
          <w:rFonts w:cs="Arial"/>
          <w:szCs w:val="24"/>
        </w:rPr>
        <w:t>rers b</w:t>
      </w:r>
      <w:r w:rsidR="006B599D">
        <w:rPr>
          <w:rFonts w:cs="Arial"/>
          <w:szCs w:val="24"/>
        </w:rPr>
        <w:t>u</w:t>
      </w:r>
      <w:r w:rsidRPr="00D03178">
        <w:rPr>
          <w:rFonts w:cs="Arial"/>
          <w:szCs w:val="24"/>
        </w:rPr>
        <w:t>sy s</w:t>
      </w:r>
      <w:r w:rsidR="006B599D">
        <w:rPr>
          <w:rFonts w:cs="Arial"/>
          <w:szCs w:val="24"/>
        </w:rPr>
        <w:t>u</w:t>
      </w:r>
      <w:r w:rsidRPr="00D03178">
        <w:rPr>
          <w:rFonts w:cs="Arial"/>
          <w:szCs w:val="24"/>
        </w:rPr>
        <w:t xml:space="preserve">ch that research ends </w:t>
      </w:r>
      <w:r w:rsidR="006B599D">
        <w:rPr>
          <w:rFonts w:cs="Arial"/>
          <w:szCs w:val="24"/>
        </w:rPr>
        <w:t>u</w:t>
      </w:r>
      <w:r w:rsidRPr="00D03178">
        <w:rPr>
          <w:rFonts w:cs="Arial"/>
          <w:szCs w:val="24"/>
        </w:rPr>
        <w:t>p taking last pre</w:t>
      </w:r>
      <w:r w:rsidR="00E96CB2" w:rsidRPr="00D03178">
        <w:rPr>
          <w:rFonts w:cs="Arial"/>
          <w:szCs w:val="24"/>
        </w:rPr>
        <w:t xml:space="preserve">ference. </w:t>
      </w:r>
      <w:r w:rsidRPr="00D03178">
        <w:rPr>
          <w:rFonts w:cs="Arial"/>
          <w:szCs w:val="24"/>
        </w:rPr>
        <w:t>These arg</w:t>
      </w:r>
      <w:r w:rsidR="006B599D">
        <w:rPr>
          <w:rFonts w:cs="Arial"/>
          <w:szCs w:val="24"/>
        </w:rPr>
        <w:t>u</w:t>
      </w:r>
      <w:r w:rsidRPr="00D03178">
        <w:rPr>
          <w:rFonts w:cs="Arial"/>
          <w:szCs w:val="24"/>
        </w:rPr>
        <w:t>ments are also s</w:t>
      </w:r>
      <w:r w:rsidR="006B599D">
        <w:rPr>
          <w:rFonts w:cs="Arial"/>
          <w:szCs w:val="24"/>
        </w:rPr>
        <w:t>u</w:t>
      </w:r>
      <w:r w:rsidRPr="00D03178">
        <w:rPr>
          <w:rFonts w:cs="Arial"/>
          <w:szCs w:val="24"/>
        </w:rPr>
        <w:t xml:space="preserve">pported in </w:t>
      </w:r>
      <w:r w:rsidR="00C86251">
        <w:rPr>
          <w:rFonts w:cs="Arial"/>
          <w:szCs w:val="24"/>
        </w:rPr>
        <w:t xml:space="preserve"> Chapter 2 - </w:t>
      </w:r>
      <w:r w:rsidRPr="00D03178">
        <w:rPr>
          <w:rFonts w:cs="Arial"/>
          <w:szCs w:val="24"/>
        </w:rPr>
        <w:t>the  review of related literat</w:t>
      </w:r>
      <w:r w:rsidR="006B599D">
        <w:rPr>
          <w:rFonts w:cs="Arial"/>
          <w:szCs w:val="24"/>
        </w:rPr>
        <w:t>u</w:t>
      </w:r>
      <w:r w:rsidRPr="00D03178">
        <w:rPr>
          <w:rFonts w:cs="Arial"/>
          <w:szCs w:val="24"/>
        </w:rPr>
        <w:t>re by Barrett and Barrett (20</w:t>
      </w:r>
      <w:r w:rsidR="00DC2B29">
        <w:rPr>
          <w:rFonts w:cs="Arial"/>
          <w:szCs w:val="24"/>
        </w:rPr>
        <w:t>13</w:t>
      </w:r>
      <w:r w:rsidRPr="00D03178">
        <w:rPr>
          <w:rFonts w:cs="Arial"/>
          <w:szCs w:val="24"/>
        </w:rPr>
        <w:t>) and Armenti (2004).</w:t>
      </w:r>
    </w:p>
    <w:p w:rsidR="005D683F" w:rsidRPr="00D03178" w:rsidRDefault="005D683F" w:rsidP="00E43A14">
      <w:pPr>
        <w:spacing w:line="360" w:lineRule="auto"/>
        <w:rPr>
          <w:rFonts w:cs="Arial"/>
          <w:szCs w:val="24"/>
        </w:rPr>
      </w:pPr>
      <w:r w:rsidRPr="00D03178">
        <w:rPr>
          <w:rFonts w:cs="Arial"/>
          <w:szCs w:val="24"/>
        </w:rPr>
        <w:t xml:space="preserve">The participants in </w:t>
      </w:r>
      <w:r w:rsidR="006B599D">
        <w:rPr>
          <w:rFonts w:cs="Arial"/>
          <w:szCs w:val="24"/>
        </w:rPr>
        <w:t>U</w:t>
      </w:r>
      <w:r w:rsidR="00C86251">
        <w:rPr>
          <w:rFonts w:cs="Arial"/>
          <w:szCs w:val="24"/>
        </w:rPr>
        <w:t>niversity X</w:t>
      </w:r>
      <w:r w:rsidR="00E96CB2" w:rsidRPr="00D03178">
        <w:rPr>
          <w:rFonts w:cs="Arial"/>
          <w:szCs w:val="24"/>
        </w:rPr>
        <w:t>,</w:t>
      </w:r>
      <w:r w:rsidRPr="00D03178">
        <w:rPr>
          <w:rFonts w:cs="Arial"/>
          <w:szCs w:val="24"/>
        </w:rPr>
        <w:t xml:space="preserve"> as compared to their </w:t>
      </w:r>
      <w:r w:rsidR="009E1859" w:rsidRPr="00D03178">
        <w:rPr>
          <w:rFonts w:cs="Arial"/>
          <w:szCs w:val="24"/>
        </w:rPr>
        <w:t>co</w:t>
      </w:r>
      <w:r w:rsidR="006B599D">
        <w:rPr>
          <w:rFonts w:cs="Arial"/>
          <w:szCs w:val="24"/>
        </w:rPr>
        <w:t>u</w:t>
      </w:r>
      <w:r w:rsidR="009E1859" w:rsidRPr="00D03178">
        <w:rPr>
          <w:rFonts w:cs="Arial"/>
          <w:szCs w:val="24"/>
        </w:rPr>
        <w:t>nterparts</w:t>
      </w:r>
      <w:r w:rsidR="00C86251">
        <w:rPr>
          <w:rFonts w:cs="Arial"/>
          <w:szCs w:val="24"/>
        </w:rPr>
        <w:t xml:space="preserve"> in </w:t>
      </w:r>
      <w:r w:rsidR="006B599D">
        <w:rPr>
          <w:rFonts w:cs="Arial"/>
          <w:szCs w:val="24"/>
        </w:rPr>
        <w:t>U</w:t>
      </w:r>
      <w:r w:rsidR="00C86251">
        <w:rPr>
          <w:rFonts w:cs="Arial"/>
          <w:szCs w:val="24"/>
        </w:rPr>
        <w:t>niversity Y</w:t>
      </w:r>
      <w:r w:rsidR="009E1859" w:rsidRPr="00D03178">
        <w:rPr>
          <w:rFonts w:cs="Arial"/>
          <w:szCs w:val="24"/>
        </w:rPr>
        <w:t>, f</w:t>
      </w:r>
      <w:r w:rsidR="006B599D">
        <w:rPr>
          <w:rFonts w:cs="Arial"/>
          <w:szCs w:val="24"/>
        </w:rPr>
        <w:t>u</w:t>
      </w:r>
      <w:r w:rsidR="009E1859" w:rsidRPr="00D03178">
        <w:rPr>
          <w:rFonts w:cs="Arial"/>
          <w:szCs w:val="24"/>
        </w:rPr>
        <w:t>rther</w:t>
      </w:r>
      <w:r w:rsidRPr="00D03178">
        <w:rPr>
          <w:rFonts w:cs="Arial"/>
          <w:szCs w:val="24"/>
        </w:rPr>
        <w:t xml:space="preserve"> disclosed that their research and p</w:t>
      </w:r>
      <w:r w:rsidR="006B599D">
        <w:rPr>
          <w:rFonts w:cs="Arial"/>
          <w:szCs w:val="24"/>
        </w:rPr>
        <w:t>u</w:t>
      </w:r>
      <w:r w:rsidRPr="00D03178">
        <w:rPr>
          <w:rFonts w:cs="Arial"/>
          <w:szCs w:val="24"/>
        </w:rPr>
        <w:t>blication efforts  were also derailed by the fact that their instit</w:t>
      </w:r>
      <w:r w:rsidR="006B599D">
        <w:rPr>
          <w:rFonts w:cs="Arial"/>
          <w:szCs w:val="24"/>
        </w:rPr>
        <w:t>u</w:t>
      </w:r>
      <w:r w:rsidRPr="00D03178">
        <w:rPr>
          <w:rFonts w:cs="Arial"/>
          <w:szCs w:val="24"/>
        </w:rPr>
        <w:t>tion did not promote co-a</w:t>
      </w:r>
      <w:r w:rsidR="006B599D">
        <w:rPr>
          <w:rFonts w:cs="Arial"/>
          <w:szCs w:val="24"/>
        </w:rPr>
        <w:t>u</w:t>
      </w:r>
      <w:r w:rsidRPr="00D03178">
        <w:rPr>
          <w:rFonts w:cs="Arial"/>
          <w:szCs w:val="24"/>
        </w:rPr>
        <w:t xml:space="preserve">thorship between academics regardless of gender.  However, </w:t>
      </w:r>
      <w:r w:rsidR="00B72BB2" w:rsidRPr="00D03178">
        <w:rPr>
          <w:rFonts w:cs="Arial"/>
          <w:szCs w:val="24"/>
        </w:rPr>
        <w:t>most academics do not val</w:t>
      </w:r>
      <w:r w:rsidR="006B599D">
        <w:rPr>
          <w:rFonts w:cs="Arial"/>
          <w:szCs w:val="24"/>
        </w:rPr>
        <w:t>u</w:t>
      </w:r>
      <w:r w:rsidR="00B72BB2" w:rsidRPr="00D03178">
        <w:rPr>
          <w:rFonts w:cs="Arial"/>
          <w:szCs w:val="24"/>
        </w:rPr>
        <w:t>e co-</w:t>
      </w:r>
      <w:r w:rsidRPr="00D03178">
        <w:rPr>
          <w:rFonts w:cs="Arial"/>
          <w:szCs w:val="24"/>
        </w:rPr>
        <w:t>a</w:t>
      </w:r>
      <w:r w:rsidR="006B599D">
        <w:rPr>
          <w:rFonts w:cs="Arial"/>
          <w:szCs w:val="24"/>
        </w:rPr>
        <w:t>u</w:t>
      </w:r>
      <w:r w:rsidRPr="00D03178">
        <w:rPr>
          <w:rFonts w:cs="Arial"/>
          <w:szCs w:val="24"/>
        </w:rPr>
        <w:t>thorship beca</w:t>
      </w:r>
      <w:r w:rsidR="006B599D">
        <w:rPr>
          <w:rFonts w:cs="Arial"/>
          <w:szCs w:val="24"/>
        </w:rPr>
        <w:t>u</w:t>
      </w:r>
      <w:r w:rsidRPr="00D03178">
        <w:rPr>
          <w:rFonts w:cs="Arial"/>
          <w:szCs w:val="24"/>
        </w:rPr>
        <w:t xml:space="preserve">se it </w:t>
      </w:r>
      <w:r w:rsidR="009E1859" w:rsidRPr="00D03178">
        <w:rPr>
          <w:rFonts w:cs="Arial"/>
          <w:szCs w:val="24"/>
        </w:rPr>
        <w:t>i</w:t>
      </w:r>
      <w:r w:rsidRPr="00D03178">
        <w:rPr>
          <w:rFonts w:cs="Arial"/>
          <w:szCs w:val="24"/>
        </w:rPr>
        <w:t>s ranked very low by some instit</w:t>
      </w:r>
      <w:r w:rsidR="006B599D">
        <w:rPr>
          <w:rFonts w:cs="Arial"/>
          <w:szCs w:val="24"/>
        </w:rPr>
        <w:t>u</w:t>
      </w:r>
      <w:r w:rsidRPr="00D03178">
        <w:rPr>
          <w:rFonts w:cs="Arial"/>
          <w:szCs w:val="24"/>
        </w:rPr>
        <w:t>tion</w:t>
      </w:r>
      <w:r w:rsidR="00E96CB2" w:rsidRPr="00D03178">
        <w:rPr>
          <w:rFonts w:cs="Arial"/>
          <w:szCs w:val="24"/>
        </w:rPr>
        <w:t>s</w:t>
      </w:r>
      <w:r w:rsidRPr="00D03178">
        <w:rPr>
          <w:rFonts w:cs="Arial"/>
          <w:szCs w:val="24"/>
        </w:rPr>
        <w:t xml:space="preserve"> with regard to promotion of academics.  Interesting</w:t>
      </w:r>
      <w:r w:rsidR="00E96CB2" w:rsidRPr="00D03178">
        <w:rPr>
          <w:rFonts w:cs="Arial"/>
          <w:szCs w:val="24"/>
        </w:rPr>
        <w:t>ly</w:t>
      </w:r>
      <w:r w:rsidRPr="00D03178">
        <w:rPr>
          <w:rFonts w:cs="Arial"/>
          <w:szCs w:val="24"/>
        </w:rPr>
        <w:t>, an earlier st</w:t>
      </w:r>
      <w:r w:rsidR="006B599D">
        <w:rPr>
          <w:rFonts w:cs="Arial"/>
          <w:szCs w:val="24"/>
        </w:rPr>
        <w:t>u</w:t>
      </w:r>
      <w:r w:rsidRPr="00D03178">
        <w:rPr>
          <w:rFonts w:cs="Arial"/>
          <w:szCs w:val="24"/>
        </w:rPr>
        <w:t xml:space="preserve">dy by  </w:t>
      </w:r>
      <w:r w:rsidR="00B10AA6" w:rsidRPr="00D03178">
        <w:rPr>
          <w:rFonts w:cs="Arial"/>
          <w:szCs w:val="24"/>
        </w:rPr>
        <w:t xml:space="preserve">Baker (2008) </w:t>
      </w:r>
      <w:r w:rsidRPr="00D03178">
        <w:rPr>
          <w:rFonts w:cs="Arial"/>
          <w:szCs w:val="24"/>
        </w:rPr>
        <w:t>all</w:t>
      </w:r>
      <w:r w:rsidR="006B599D">
        <w:rPr>
          <w:rFonts w:cs="Arial"/>
          <w:szCs w:val="24"/>
        </w:rPr>
        <w:t>u</w:t>
      </w:r>
      <w:r w:rsidRPr="00D03178">
        <w:rPr>
          <w:rFonts w:cs="Arial"/>
          <w:szCs w:val="24"/>
        </w:rPr>
        <w:t xml:space="preserve">ded that lack of co- </w:t>
      </w:r>
      <w:r w:rsidR="00E96CB2" w:rsidRPr="00D03178">
        <w:rPr>
          <w:rFonts w:cs="Arial"/>
          <w:szCs w:val="24"/>
        </w:rPr>
        <w:t>a</w:t>
      </w:r>
      <w:r w:rsidR="006B599D">
        <w:rPr>
          <w:rFonts w:cs="Arial"/>
          <w:szCs w:val="24"/>
        </w:rPr>
        <w:t>u</w:t>
      </w:r>
      <w:r w:rsidR="00E96CB2" w:rsidRPr="00D03178">
        <w:rPr>
          <w:rFonts w:cs="Arial"/>
          <w:szCs w:val="24"/>
        </w:rPr>
        <w:t>thorship in</w:t>
      </w:r>
      <w:r w:rsidRPr="00D03178">
        <w:rPr>
          <w:rFonts w:cs="Arial"/>
          <w:szCs w:val="24"/>
        </w:rPr>
        <w:t xml:space="preserve"> developing co</w:t>
      </w:r>
      <w:r w:rsidR="006B599D">
        <w:rPr>
          <w:rFonts w:cs="Arial"/>
          <w:szCs w:val="24"/>
        </w:rPr>
        <w:t>u</w:t>
      </w:r>
      <w:r w:rsidRPr="00D03178">
        <w:rPr>
          <w:rFonts w:cs="Arial"/>
          <w:szCs w:val="24"/>
        </w:rPr>
        <w:t xml:space="preserve">ntries </w:t>
      </w:r>
      <w:r w:rsidR="00E96CB2" w:rsidRPr="00D03178">
        <w:rPr>
          <w:rFonts w:cs="Arial"/>
          <w:szCs w:val="24"/>
        </w:rPr>
        <w:t>promoted lack</w:t>
      </w:r>
      <w:r w:rsidRPr="00D03178">
        <w:rPr>
          <w:rFonts w:cs="Arial"/>
          <w:szCs w:val="24"/>
        </w:rPr>
        <w:t xml:space="preserve"> of collaboration and facilitation </w:t>
      </w:r>
      <w:r w:rsidR="00E96CB2" w:rsidRPr="00D03178">
        <w:rPr>
          <w:rFonts w:cs="Arial"/>
          <w:szCs w:val="24"/>
        </w:rPr>
        <w:t>of better</w:t>
      </w:r>
      <w:r w:rsidRPr="00D03178">
        <w:rPr>
          <w:rFonts w:cs="Arial"/>
          <w:szCs w:val="24"/>
        </w:rPr>
        <w:t xml:space="preserve"> q</w:t>
      </w:r>
      <w:r w:rsidR="006B599D">
        <w:rPr>
          <w:rFonts w:cs="Arial"/>
          <w:szCs w:val="24"/>
        </w:rPr>
        <w:t>u</w:t>
      </w:r>
      <w:r w:rsidRPr="00D03178">
        <w:rPr>
          <w:rFonts w:cs="Arial"/>
          <w:szCs w:val="24"/>
        </w:rPr>
        <w:t xml:space="preserve">ality work </w:t>
      </w:r>
      <w:r w:rsidR="00E96CB2" w:rsidRPr="00D03178">
        <w:rPr>
          <w:rFonts w:cs="Arial"/>
          <w:szCs w:val="24"/>
        </w:rPr>
        <w:t>thro</w:t>
      </w:r>
      <w:r w:rsidR="006B599D">
        <w:rPr>
          <w:rFonts w:cs="Arial"/>
          <w:szCs w:val="24"/>
        </w:rPr>
        <w:t>u</w:t>
      </w:r>
      <w:r w:rsidR="00E96CB2" w:rsidRPr="00D03178">
        <w:rPr>
          <w:rFonts w:cs="Arial"/>
          <w:szCs w:val="24"/>
        </w:rPr>
        <w:t>gh exchange</w:t>
      </w:r>
      <w:r w:rsidRPr="00D03178">
        <w:rPr>
          <w:rFonts w:cs="Arial"/>
          <w:szCs w:val="24"/>
        </w:rPr>
        <w:t xml:space="preserve"> of ideas by academics.  Therefore, it can be observed that </w:t>
      </w:r>
      <w:r w:rsidR="00CE1728">
        <w:rPr>
          <w:rFonts w:cs="Arial"/>
          <w:szCs w:val="24"/>
        </w:rPr>
        <w:t>u</w:t>
      </w:r>
      <w:r w:rsidR="00DD74FF">
        <w:rPr>
          <w:rFonts w:cs="Arial"/>
          <w:szCs w:val="24"/>
        </w:rPr>
        <w:t>niversities</w:t>
      </w:r>
      <w:r w:rsidRPr="00D03178">
        <w:rPr>
          <w:rFonts w:cs="Arial"/>
          <w:szCs w:val="24"/>
        </w:rPr>
        <w:t xml:space="preserve"> </w:t>
      </w:r>
      <w:r w:rsidR="006B599D">
        <w:rPr>
          <w:rFonts w:cs="Arial"/>
          <w:szCs w:val="24"/>
        </w:rPr>
        <w:t>u</w:t>
      </w:r>
      <w:r w:rsidRPr="00D03178">
        <w:rPr>
          <w:rFonts w:cs="Arial"/>
          <w:szCs w:val="24"/>
        </w:rPr>
        <w:t>nderst</w:t>
      </w:r>
      <w:r w:rsidR="006B599D">
        <w:rPr>
          <w:rFonts w:cs="Arial"/>
          <w:szCs w:val="24"/>
        </w:rPr>
        <w:t>u</w:t>
      </w:r>
      <w:r w:rsidRPr="00D03178">
        <w:rPr>
          <w:rFonts w:cs="Arial"/>
          <w:szCs w:val="24"/>
        </w:rPr>
        <w:t xml:space="preserve">dy appear </w:t>
      </w:r>
      <w:r w:rsidR="00B72BB2" w:rsidRPr="00D03178">
        <w:rPr>
          <w:rFonts w:cs="Arial"/>
          <w:szCs w:val="24"/>
        </w:rPr>
        <w:t xml:space="preserve">to </w:t>
      </w:r>
      <w:r w:rsidR="006B599D">
        <w:rPr>
          <w:rFonts w:cs="Arial"/>
          <w:szCs w:val="24"/>
        </w:rPr>
        <w:t>u</w:t>
      </w:r>
      <w:r w:rsidR="00B10AA6" w:rsidRPr="00D03178">
        <w:rPr>
          <w:rFonts w:cs="Arial"/>
          <w:szCs w:val="24"/>
        </w:rPr>
        <w:t>ndermine the</w:t>
      </w:r>
      <w:r w:rsidRPr="00D03178">
        <w:rPr>
          <w:rFonts w:cs="Arial"/>
          <w:szCs w:val="24"/>
        </w:rPr>
        <w:t xml:space="preserve"> iss</w:t>
      </w:r>
      <w:r w:rsidR="006B599D">
        <w:rPr>
          <w:rFonts w:cs="Arial"/>
          <w:szCs w:val="24"/>
        </w:rPr>
        <w:t>u</w:t>
      </w:r>
      <w:r w:rsidRPr="00D03178">
        <w:rPr>
          <w:rFonts w:cs="Arial"/>
          <w:szCs w:val="24"/>
        </w:rPr>
        <w:t>e of knowledge sharing and creation especially among female and male academics.</w:t>
      </w:r>
    </w:p>
    <w:p w:rsidR="005D683F" w:rsidRPr="00D03178" w:rsidRDefault="005D683F" w:rsidP="00E43A14">
      <w:pPr>
        <w:spacing w:line="360" w:lineRule="auto"/>
        <w:rPr>
          <w:rFonts w:cs="Arial"/>
          <w:szCs w:val="24"/>
        </w:rPr>
      </w:pPr>
      <w:r w:rsidRPr="00D03178">
        <w:rPr>
          <w:rFonts w:cs="Arial"/>
          <w:szCs w:val="24"/>
        </w:rPr>
        <w:t>It was also disclosed by the j</w:t>
      </w:r>
      <w:r w:rsidR="006B599D">
        <w:rPr>
          <w:rFonts w:cs="Arial"/>
          <w:szCs w:val="24"/>
        </w:rPr>
        <w:t>u</w:t>
      </w:r>
      <w:r w:rsidRPr="00D03178">
        <w:rPr>
          <w:rFonts w:cs="Arial"/>
          <w:szCs w:val="24"/>
        </w:rPr>
        <w:t xml:space="preserve">nior female academics in </w:t>
      </w:r>
      <w:r w:rsidR="006B599D">
        <w:rPr>
          <w:rFonts w:cs="Arial"/>
          <w:szCs w:val="24"/>
        </w:rPr>
        <w:t>U</w:t>
      </w:r>
      <w:r w:rsidR="00C86251">
        <w:rPr>
          <w:rFonts w:cs="Arial"/>
          <w:szCs w:val="24"/>
        </w:rPr>
        <w:t>niversity X</w:t>
      </w:r>
      <w:r w:rsidR="00E96CB2" w:rsidRPr="00D03178">
        <w:rPr>
          <w:rFonts w:cs="Arial"/>
          <w:szCs w:val="24"/>
        </w:rPr>
        <w:t xml:space="preserve"> that</w:t>
      </w:r>
      <w:r w:rsidRPr="00D03178">
        <w:rPr>
          <w:rFonts w:cs="Arial"/>
          <w:szCs w:val="24"/>
        </w:rPr>
        <w:t xml:space="preserve"> research depended largely on the </w:t>
      </w:r>
      <w:r w:rsidR="00B72BB2" w:rsidRPr="00D03178">
        <w:rPr>
          <w:rFonts w:cs="Arial"/>
          <w:szCs w:val="24"/>
        </w:rPr>
        <w:t>field</w:t>
      </w:r>
      <w:r w:rsidRPr="00D03178">
        <w:rPr>
          <w:rFonts w:cs="Arial"/>
          <w:szCs w:val="24"/>
        </w:rPr>
        <w:t xml:space="preserve"> in which an academic belonged</w:t>
      </w:r>
      <w:r w:rsidR="00B72BB2" w:rsidRPr="00D03178">
        <w:rPr>
          <w:rFonts w:cs="Arial"/>
          <w:szCs w:val="24"/>
        </w:rPr>
        <w:t xml:space="preserve">. They added that </w:t>
      </w:r>
      <w:r w:rsidRPr="00D03178">
        <w:rPr>
          <w:rFonts w:cs="Arial"/>
          <w:szCs w:val="24"/>
        </w:rPr>
        <w:t xml:space="preserve"> some field</w:t>
      </w:r>
      <w:r w:rsidR="00B72BB2" w:rsidRPr="00D03178">
        <w:rPr>
          <w:rFonts w:cs="Arial"/>
          <w:szCs w:val="24"/>
        </w:rPr>
        <w:t>s</w:t>
      </w:r>
      <w:r w:rsidRPr="00D03178">
        <w:rPr>
          <w:rFonts w:cs="Arial"/>
          <w:szCs w:val="24"/>
        </w:rPr>
        <w:t xml:space="preserve"> were </w:t>
      </w:r>
      <w:r w:rsidR="00E96CB2" w:rsidRPr="00D03178">
        <w:rPr>
          <w:rFonts w:cs="Arial"/>
          <w:szCs w:val="24"/>
        </w:rPr>
        <w:t>flooded and</w:t>
      </w:r>
      <w:r w:rsidRPr="00D03178">
        <w:rPr>
          <w:rFonts w:cs="Arial"/>
          <w:szCs w:val="24"/>
        </w:rPr>
        <w:t xml:space="preserve"> making a breakthro</w:t>
      </w:r>
      <w:r w:rsidR="006B599D">
        <w:rPr>
          <w:rFonts w:cs="Arial"/>
          <w:szCs w:val="24"/>
        </w:rPr>
        <w:t>u</w:t>
      </w:r>
      <w:r w:rsidRPr="00D03178">
        <w:rPr>
          <w:rFonts w:cs="Arial"/>
          <w:szCs w:val="24"/>
        </w:rPr>
        <w:t xml:space="preserve">gh was not easy as one needed to be exceptionally </w:t>
      </w:r>
      <w:r w:rsidR="00E96CB2" w:rsidRPr="00D03178">
        <w:rPr>
          <w:rFonts w:cs="Arial"/>
          <w:szCs w:val="24"/>
        </w:rPr>
        <w:t>o</w:t>
      </w:r>
      <w:r w:rsidR="006B599D">
        <w:rPr>
          <w:rFonts w:cs="Arial"/>
          <w:szCs w:val="24"/>
        </w:rPr>
        <w:t>u</w:t>
      </w:r>
      <w:r w:rsidR="00E96CB2" w:rsidRPr="00D03178">
        <w:rPr>
          <w:rFonts w:cs="Arial"/>
          <w:szCs w:val="24"/>
        </w:rPr>
        <w:t>tstanding not</w:t>
      </w:r>
      <w:r w:rsidRPr="00D03178">
        <w:rPr>
          <w:rFonts w:cs="Arial"/>
          <w:szCs w:val="24"/>
        </w:rPr>
        <w:t xml:space="preserve"> to be rejected.  This means that for female </w:t>
      </w:r>
      <w:r w:rsidR="00E96CB2" w:rsidRPr="00D03178">
        <w:rPr>
          <w:rFonts w:cs="Arial"/>
          <w:szCs w:val="24"/>
        </w:rPr>
        <w:t xml:space="preserve">academics </w:t>
      </w:r>
      <w:r w:rsidRPr="00D03178">
        <w:rPr>
          <w:rFonts w:cs="Arial"/>
          <w:szCs w:val="24"/>
        </w:rPr>
        <w:t xml:space="preserve">not to be treated </w:t>
      </w:r>
      <w:r w:rsidR="006B599D">
        <w:rPr>
          <w:rFonts w:cs="Arial"/>
          <w:szCs w:val="24"/>
        </w:rPr>
        <w:t>u</w:t>
      </w:r>
      <w:r w:rsidRPr="00D03178">
        <w:rPr>
          <w:rFonts w:cs="Arial"/>
          <w:szCs w:val="24"/>
        </w:rPr>
        <w:t xml:space="preserve">nfairly, their competence in research needs to be extraordinarily high especially in some  disciplines </w:t>
      </w:r>
      <w:r w:rsidR="00E96CB2" w:rsidRPr="00D03178">
        <w:rPr>
          <w:rFonts w:cs="Arial"/>
          <w:szCs w:val="24"/>
        </w:rPr>
        <w:t xml:space="preserve">that </w:t>
      </w:r>
      <w:r w:rsidRPr="00D03178">
        <w:rPr>
          <w:rFonts w:cs="Arial"/>
          <w:szCs w:val="24"/>
        </w:rPr>
        <w:t>are already deval</w:t>
      </w:r>
      <w:r w:rsidR="006B599D">
        <w:rPr>
          <w:rFonts w:cs="Arial"/>
          <w:szCs w:val="24"/>
        </w:rPr>
        <w:t>u</w:t>
      </w:r>
      <w:r w:rsidRPr="00D03178">
        <w:rPr>
          <w:rFonts w:cs="Arial"/>
          <w:szCs w:val="24"/>
        </w:rPr>
        <w:t>ed.</w:t>
      </w:r>
    </w:p>
    <w:p w:rsidR="005D683F" w:rsidRPr="00D03178" w:rsidRDefault="00E96CB2" w:rsidP="00E43A14">
      <w:pPr>
        <w:spacing w:line="360" w:lineRule="auto"/>
        <w:rPr>
          <w:rFonts w:cs="Arial"/>
          <w:szCs w:val="24"/>
        </w:rPr>
      </w:pPr>
      <w:r w:rsidRPr="00D03178">
        <w:rPr>
          <w:rFonts w:cs="Arial"/>
          <w:szCs w:val="24"/>
        </w:rPr>
        <w:lastRenderedPageBreak/>
        <w:t xml:space="preserve">Some of the senior female academics pointed </w:t>
      </w:r>
      <w:r w:rsidR="005D683F" w:rsidRPr="00D03178">
        <w:rPr>
          <w:rFonts w:cs="Arial"/>
          <w:szCs w:val="24"/>
        </w:rPr>
        <w:t xml:space="preserve">commitment and </w:t>
      </w:r>
      <w:r w:rsidRPr="00D03178">
        <w:rPr>
          <w:rFonts w:cs="Arial"/>
          <w:szCs w:val="24"/>
        </w:rPr>
        <w:t xml:space="preserve">passion for </w:t>
      </w:r>
      <w:r w:rsidR="00C86251">
        <w:rPr>
          <w:rFonts w:cs="Arial"/>
          <w:szCs w:val="24"/>
        </w:rPr>
        <w:t>research was missing among</w:t>
      </w:r>
      <w:r w:rsidR="005D683F" w:rsidRPr="00D03178">
        <w:rPr>
          <w:rFonts w:cs="Arial"/>
          <w:szCs w:val="24"/>
        </w:rPr>
        <w:t xml:space="preserve"> female academics. In the review of related literat</w:t>
      </w:r>
      <w:r w:rsidR="006B599D">
        <w:rPr>
          <w:rFonts w:cs="Arial"/>
          <w:szCs w:val="24"/>
        </w:rPr>
        <w:t>u</w:t>
      </w:r>
      <w:r w:rsidR="005D683F" w:rsidRPr="00D03178">
        <w:rPr>
          <w:rFonts w:cs="Arial"/>
          <w:szCs w:val="24"/>
        </w:rPr>
        <w:t xml:space="preserve">re, it was disclosed that female academics appear </w:t>
      </w:r>
      <w:r w:rsidRPr="00D03178">
        <w:rPr>
          <w:rFonts w:cs="Arial"/>
          <w:szCs w:val="24"/>
        </w:rPr>
        <w:t>not to</w:t>
      </w:r>
      <w:r w:rsidR="00B72BB2" w:rsidRPr="00D03178">
        <w:rPr>
          <w:rFonts w:cs="Arial"/>
          <w:szCs w:val="24"/>
        </w:rPr>
        <w:t xml:space="preserve"> </w:t>
      </w:r>
      <w:r w:rsidR="005D683F" w:rsidRPr="00D03178">
        <w:rPr>
          <w:rFonts w:cs="Arial"/>
          <w:szCs w:val="24"/>
        </w:rPr>
        <w:t>get the chance to comm</w:t>
      </w:r>
      <w:r w:rsidR="006B599D">
        <w:rPr>
          <w:rFonts w:cs="Arial"/>
          <w:szCs w:val="24"/>
        </w:rPr>
        <w:t>u</w:t>
      </w:r>
      <w:r w:rsidR="005D683F" w:rsidRPr="00D03178">
        <w:rPr>
          <w:rFonts w:cs="Arial"/>
          <w:szCs w:val="24"/>
        </w:rPr>
        <w:t>nicate with other academics who may be researching in the same st</w:t>
      </w:r>
      <w:r w:rsidR="006B599D">
        <w:rPr>
          <w:rFonts w:cs="Arial"/>
          <w:szCs w:val="24"/>
        </w:rPr>
        <w:t>u</w:t>
      </w:r>
      <w:r w:rsidR="005D683F" w:rsidRPr="00D03178">
        <w:rPr>
          <w:rFonts w:cs="Arial"/>
          <w:szCs w:val="24"/>
        </w:rPr>
        <w:t xml:space="preserve">dy as theirs, as most work in isolation. </w:t>
      </w:r>
      <w:r w:rsidR="00787088" w:rsidRPr="00D03178">
        <w:rPr>
          <w:rFonts w:cs="Arial"/>
          <w:szCs w:val="24"/>
        </w:rPr>
        <w:t xml:space="preserve">Cobb-Roberts </w:t>
      </w:r>
      <w:r w:rsidR="005D683F" w:rsidRPr="00D03178">
        <w:rPr>
          <w:rFonts w:cs="Arial"/>
          <w:szCs w:val="24"/>
        </w:rPr>
        <w:t>(2011), ref</w:t>
      </w:r>
      <w:r w:rsidR="006B599D">
        <w:rPr>
          <w:rFonts w:cs="Arial"/>
          <w:szCs w:val="24"/>
        </w:rPr>
        <w:t>u</w:t>
      </w:r>
      <w:r w:rsidR="005D683F" w:rsidRPr="00D03178">
        <w:rPr>
          <w:rFonts w:cs="Arial"/>
          <w:szCs w:val="24"/>
        </w:rPr>
        <w:t xml:space="preserve">tes the </w:t>
      </w:r>
      <w:r w:rsidRPr="00D03178">
        <w:rPr>
          <w:rFonts w:cs="Arial"/>
          <w:szCs w:val="24"/>
        </w:rPr>
        <w:t>above views</w:t>
      </w:r>
      <w:r w:rsidR="005D683F" w:rsidRPr="00D03178">
        <w:rPr>
          <w:rFonts w:cs="Arial"/>
          <w:szCs w:val="24"/>
        </w:rPr>
        <w:t xml:space="preserve"> and states that it is not abo</w:t>
      </w:r>
      <w:r w:rsidR="006B599D">
        <w:rPr>
          <w:rFonts w:cs="Arial"/>
          <w:szCs w:val="24"/>
        </w:rPr>
        <w:t>u</w:t>
      </w:r>
      <w:r w:rsidR="005D683F" w:rsidRPr="00D03178">
        <w:rPr>
          <w:rFonts w:cs="Arial"/>
          <w:szCs w:val="24"/>
        </w:rPr>
        <w:t>t the lack of commitment o</w:t>
      </w:r>
      <w:r w:rsidR="00B72BB2" w:rsidRPr="00D03178">
        <w:rPr>
          <w:rFonts w:cs="Arial"/>
          <w:szCs w:val="24"/>
        </w:rPr>
        <w:t>r</w:t>
      </w:r>
      <w:r w:rsidR="005D683F" w:rsidRPr="00D03178">
        <w:rPr>
          <w:rFonts w:cs="Arial"/>
          <w:szCs w:val="24"/>
        </w:rPr>
        <w:t xml:space="preserve"> sincer</w:t>
      </w:r>
      <w:r w:rsidRPr="00D03178">
        <w:rPr>
          <w:rFonts w:cs="Arial"/>
          <w:szCs w:val="24"/>
        </w:rPr>
        <w:t>ity</w:t>
      </w:r>
      <w:r w:rsidR="005D683F" w:rsidRPr="00D03178">
        <w:rPr>
          <w:rFonts w:cs="Arial"/>
          <w:szCs w:val="24"/>
        </w:rPr>
        <w:t xml:space="preserve"> b</w:t>
      </w:r>
      <w:r w:rsidR="006B599D">
        <w:rPr>
          <w:rFonts w:cs="Arial"/>
          <w:szCs w:val="24"/>
        </w:rPr>
        <w:t>u</w:t>
      </w:r>
      <w:r w:rsidR="005D683F" w:rsidRPr="00D03178">
        <w:rPr>
          <w:rFonts w:cs="Arial"/>
          <w:szCs w:val="24"/>
        </w:rPr>
        <w:t xml:space="preserve">t at times the topics that are </w:t>
      </w:r>
      <w:r w:rsidRPr="00D03178">
        <w:rPr>
          <w:rFonts w:cs="Arial"/>
          <w:szCs w:val="24"/>
        </w:rPr>
        <w:t>often val</w:t>
      </w:r>
      <w:r w:rsidR="006B599D">
        <w:rPr>
          <w:rFonts w:cs="Arial"/>
          <w:szCs w:val="24"/>
        </w:rPr>
        <w:t>u</w:t>
      </w:r>
      <w:r w:rsidRPr="00D03178">
        <w:rPr>
          <w:rFonts w:cs="Arial"/>
          <w:szCs w:val="24"/>
        </w:rPr>
        <w:t>ed</w:t>
      </w:r>
      <w:r w:rsidR="005D683F" w:rsidRPr="00D03178">
        <w:rPr>
          <w:rFonts w:cs="Arial"/>
          <w:szCs w:val="24"/>
        </w:rPr>
        <w:t xml:space="preserve"> by senior academics </w:t>
      </w:r>
      <w:r w:rsidR="006B599D">
        <w:rPr>
          <w:rFonts w:cs="Arial"/>
          <w:szCs w:val="24"/>
        </w:rPr>
        <w:t>u</w:t>
      </w:r>
      <w:r w:rsidR="005D683F" w:rsidRPr="00D03178">
        <w:rPr>
          <w:rFonts w:cs="Arial"/>
          <w:szCs w:val="24"/>
        </w:rPr>
        <w:t>s</w:t>
      </w:r>
      <w:r w:rsidR="006B599D">
        <w:rPr>
          <w:rFonts w:cs="Arial"/>
          <w:szCs w:val="24"/>
        </w:rPr>
        <w:t>u</w:t>
      </w:r>
      <w:r w:rsidR="005D683F" w:rsidRPr="00D03178">
        <w:rPr>
          <w:rFonts w:cs="Arial"/>
          <w:szCs w:val="24"/>
        </w:rPr>
        <w:t>ally do not mirror the interests of the j</w:t>
      </w:r>
      <w:r w:rsidR="006B599D">
        <w:rPr>
          <w:rFonts w:cs="Arial"/>
          <w:szCs w:val="24"/>
        </w:rPr>
        <w:t>u</w:t>
      </w:r>
      <w:r w:rsidR="005D683F" w:rsidRPr="00D03178">
        <w:rPr>
          <w:rFonts w:cs="Arial"/>
          <w:szCs w:val="24"/>
        </w:rPr>
        <w:t xml:space="preserve">nior academics. Hence, most of them tend to give </w:t>
      </w:r>
      <w:r w:rsidR="006B599D">
        <w:rPr>
          <w:rFonts w:cs="Arial"/>
          <w:szCs w:val="24"/>
        </w:rPr>
        <w:t>u</w:t>
      </w:r>
      <w:r w:rsidR="005D683F" w:rsidRPr="00D03178">
        <w:rPr>
          <w:rFonts w:cs="Arial"/>
          <w:szCs w:val="24"/>
        </w:rPr>
        <w:t>p before they have even  made an effort beca</w:t>
      </w:r>
      <w:r w:rsidR="006B599D">
        <w:rPr>
          <w:rFonts w:cs="Arial"/>
          <w:szCs w:val="24"/>
        </w:rPr>
        <w:t>u</w:t>
      </w:r>
      <w:r w:rsidR="005D683F" w:rsidRPr="00D03178">
        <w:rPr>
          <w:rFonts w:cs="Arial"/>
          <w:szCs w:val="24"/>
        </w:rPr>
        <w:t>se their research e</w:t>
      </w:r>
      <w:r w:rsidR="00B72BB2" w:rsidRPr="00D03178">
        <w:rPr>
          <w:rFonts w:cs="Arial"/>
          <w:szCs w:val="24"/>
        </w:rPr>
        <w:t>fforts tend to be marginalised.</w:t>
      </w:r>
      <w:r w:rsidR="005D683F" w:rsidRPr="00D03178">
        <w:rPr>
          <w:rFonts w:cs="Arial"/>
          <w:szCs w:val="24"/>
        </w:rPr>
        <w:t xml:space="preserve"> </w:t>
      </w:r>
      <w:r w:rsidR="00EA2161" w:rsidRPr="00D03178">
        <w:rPr>
          <w:rFonts w:cs="Arial"/>
          <w:szCs w:val="24"/>
        </w:rPr>
        <w:t>Chitando and Mateveke (2012)</w:t>
      </w:r>
      <w:r w:rsidR="005D683F" w:rsidRPr="00D03178">
        <w:rPr>
          <w:rFonts w:cs="Arial"/>
          <w:szCs w:val="24"/>
        </w:rPr>
        <w:t xml:space="preserve"> opine that research in Africa can only flo</w:t>
      </w:r>
      <w:r w:rsidR="006B599D">
        <w:rPr>
          <w:rFonts w:cs="Arial"/>
          <w:szCs w:val="24"/>
        </w:rPr>
        <w:t>u</w:t>
      </w:r>
      <w:r w:rsidR="005D683F" w:rsidRPr="00D03178">
        <w:rPr>
          <w:rFonts w:cs="Arial"/>
          <w:szCs w:val="24"/>
        </w:rPr>
        <w:t>rish if there are s</w:t>
      </w:r>
      <w:r w:rsidR="006B599D">
        <w:rPr>
          <w:rFonts w:cs="Arial"/>
          <w:szCs w:val="24"/>
        </w:rPr>
        <w:t>u</w:t>
      </w:r>
      <w:r w:rsidR="005D683F" w:rsidRPr="00D03178">
        <w:rPr>
          <w:rFonts w:cs="Arial"/>
          <w:szCs w:val="24"/>
        </w:rPr>
        <w:t>fficient researchers, both senior and j</w:t>
      </w:r>
      <w:r w:rsidR="006B599D">
        <w:rPr>
          <w:rFonts w:cs="Arial"/>
          <w:szCs w:val="24"/>
        </w:rPr>
        <w:t>u</w:t>
      </w:r>
      <w:r w:rsidR="005D683F" w:rsidRPr="00D03178">
        <w:rPr>
          <w:rFonts w:cs="Arial"/>
          <w:szCs w:val="24"/>
        </w:rPr>
        <w:t>nior</w:t>
      </w:r>
      <w:r w:rsidR="00B72BB2" w:rsidRPr="00D03178">
        <w:rPr>
          <w:rFonts w:cs="Arial"/>
          <w:szCs w:val="24"/>
        </w:rPr>
        <w:t xml:space="preserve">. </w:t>
      </w:r>
      <w:r w:rsidR="005D683F" w:rsidRPr="00D03178">
        <w:rPr>
          <w:rFonts w:cs="Arial"/>
          <w:szCs w:val="24"/>
        </w:rPr>
        <w:t xml:space="preserve"> </w:t>
      </w:r>
      <w:r w:rsidR="006B599D">
        <w:rPr>
          <w:rFonts w:cs="Arial"/>
          <w:szCs w:val="24"/>
        </w:rPr>
        <w:t>U</w:t>
      </w:r>
      <w:r w:rsidR="005D683F" w:rsidRPr="00D03178">
        <w:rPr>
          <w:rFonts w:cs="Arial"/>
          <w:szCs w:val="24"/>
        </w:rPr>
        <w:t>nfort</w:t>
      </w:r>
      <w:r w:rsidR="006B599D">
        <w:rPr>
          <w:rFonts w:cs="Arial"/>
          <w:szCs w:val="24"/>
        </w:rPr>
        <w:t>u</w:t>
      </w:r>
      <w:r w:rsidR="005D683F" w:rsidRPr="00D03178">
        <w:rPr>
          <w:rFonts w:cs="Arial"/>
          <w:szCs w:val="24"/>
        </w:rPr>
        <w:t>nately, according to SAR</w:t>
      </w:r>
      <w:r w:rsidR="006B599D">
        <w:rPr>
          <w:rFonts w:cs="Arial"/>
          <w:szCs w:val="24"/>
        </w:rPr>
        <w:t>U</w:t>
      </w:r>
      <w:r w:rsidR="005D683F" w:rsidRPr="00D03178">
        <w:rPr>
          <w:rFonts w:cs="Arial"/>
          <w:szCs w:val="24"/>
        </w:rPr>
        <w:t xml:space="preserve">A (2010),  one of the Zimbabwean </w:t>
      </w:r>
      <w:r w:rsidR="00DD74FF">
        <w:rPr>
          <w:rFonts w:cs="Arial"/>
          <w:szCs w:val="24"/>
        </w:rPr>
        <w:t>Universities</w:t>
      </w:r>
      <w:r w:rsidRPr="00D03178">
        <w:rPr>
          <w:rFonts w:cs="Arial"/>
          <w:szCs w:val="24"/>
        </w:rPr>
        <w:t xml:space="preserve"> </w:t>
      </w:r>
      <w:r w:rsidR="005D683F" w:rsidRPr="00D03178">
        <w:rPr>
          <w:rFonts w:cs="Arial"/>
          <w:szCs w:val="24"/>
        </w:rPr>
        <w:t xml:space="preserve">had a vacancy rate </w:t>
      </w:r>
      <w:r w:rsidRPr="00D03178">
        <w:rPr>
          <w:rFonts w:cs="Arial"/>
          <w:szCs w:val="24"/>
        </w:rPr>
        <w:t xml:space="preserve">of </w:t>
      </w:r>
      <w:r w:rsidR="005D683F" w:rsidRPr="00D03178">
        <w:rPr>
          <w:rFonts w:cs="Arial"/>
          <w:szCs w:val="24"/>
        </w:rPr>
        <w:t>45% senior academics. This means that promoting research especially among j</w:t>
      </w:r>
      <w:r w:rsidR="006B599D">
        <w:rPr>
          <w:rFonts w:cs="Arial"/>
          <w:szCs w:val="24"/>
        </w:rPr>
        <w:t>u</w:t>
      </w:r>
      <w:r w:rsidR="005D683F" w:rsidRPr="00D03178">
        <w:rPr>
          <w:rFonts w:cs="Arial"/>
          <w:szCs w:val="24"/>
        </w:rPr>
        <w:t>nior academics in this co</w:t>
      </w:r>
      <w:r w:rsidR="006B599D">
        <w:rPr>
          <w:rFonts w:cs="Arial"/>
          <w:szCs w:val="24"/>
        </w:rPr>
        <w:t>u</w:t>
      </w:r>
      <w:r w:rsidR="005D683F" w:rsidRPr="00D03178">
        <w:rPr>
          <w:rFonts w:cs="Arial"/>
          <w:szCs w:val="24"/>
        </w:rPr>
        <w:t>ntry is diffic</w:t>
      </w:r>
      <w:r w:rsidR="006B599D">
        <w:rPr>
          <w:rFonts w:cs="Arial"/>
          <w:szCs w:val="24"/>
        </w:rPr>
        <w:t>u</w:t>
      </w:r>
      <w:r w:rsidR="005D683F" w:rsidRPr="00D03178">
        <w:rPr>
          <w:rFonts w:cs="Arial"/>
          <w:szCs w:val="24"/>
        </w:rPr>
        <w:t>lt as there are appears to be virt</w:t>
      </w:r>
      <w:r w:rsidR="006B599D">
        <w:rPr>
          <w:rFonts w:cs="Arial"/>
          <w:szCs w:val="24"/>
        </w:rPr>
        <w:t>u</w:t>
      </w:r>
      <w:r w:rsidR="005D683F" w:rsidRPr="00D03178">
        <w:rPr>
          <w:rFonts w:cs="Arial"/>
          <w:szCs w:val="24"/>
        </w:rPr>
        <w:t>ally no seniors to act as role models and mentors.</w:t>
      </w:r>
    </w:p>
    <w:p w:rsidR="005D683F" w:rsidRPr="00D03178" w:rsidRDefault="005D683F" w:rsidP="00E43A14">
      <w:pPr>
        <w:spacing w:line="360" w:lineRule="auto"/>
        <w:rPr>
          <w:rFonts w:cs="Arial"/>
          <w:szCs w:val="24"/>
        </w:rPr>
      </w:pPr>
      <w:r w:rsidRPr="00D03178">
        <w:rPr>
          <w:rFonts w:cs="Arial"/>
          <w:szCs w:val="24"/>
        </w:rPr>
        <w:t>Steps need to be taken by African co</w:t>
      </w:r>
      <w:r w:rsidR="006B599D">
        <w:rPr>
          <w:rFonts w:cs="Arial"/>
          <w:szCs w:val="24"/>
        </w:rPr>
        <w:t>u</w:t>
      </w:r>
      <w:r w:rsidRPr="00D03178">
        <w:rPr>
          <w:rFonts w:cs="Arial"/>
          <w:szCs w:val="24"/>
        </w:rPr>
        <w:t xml:space="preserve">ntries and </w:t>
      </w:r>
      <w:r w:rsidR="00CE1728">
        <w:rPr>
          <w:rFonts w:cs="Arial"/>
          <w:szCs w:val="24"/>
        </w:rPr>
        <w:t>u</w:t>
      </w:r>
      <w:r w:rsidR="00DD74FF">
        <w:rPr>
          <w:rFonts w:cs="Arial"/>
          <w:szCs w:val="24"/>
        </w:rPr>
        <w:t>niversities</w:t>
      </w:r>
      <w:r w:rsidRPr="00D03178">
        <w:rPr>
          <w:rFonts w:cs="Arial"/>
          <w:szCs w:val="24"/>
        </w:rPr>
        <w:t xml:space="preserve"> to create a dynamic environment which will promote </w:t>
      </w:r>
      <w:r w:rsidR="001A5533" w:rsidRPr="00D03178">
        <w:rPr>
          <w:rFonts w:cs="Arial"/>
          <w:szCs w:val="24"/>
        </w:rPr>
        <w:t>assertiveness, b</w:t>
      </w:r>
      <w:r w:rsidR="006B599D">
        <w:rPr>
          <w:rFonts w:cs="Arial"/>
          <w:szCs w:val="24"/>
        </w:rPr>
        <w:t>u</w:t>
      </w:r>
      <w:r w:rsidR="001A5533" w:rsidRPr="00D03178">
        <w:rPr>
          <w:rFonts w:cs="Arial"/>
          <w:szCs w:val="24"/>
        </w:rPr>
        <w:t>ild confidence</w:t>
      </w:r>
      <w:r w:rsidRPr="00D03178">
        <w:rPr>
          <w:rFonts w:cs="Arial"/>
          <w:szCs w:val="24"/>
        </w:rPr>
        <w:t xml:space="preserve"> and attract bright yo</w:t>
      </w:r>
      <w:r w:rsidR="006B599D">
        <w:rPr>
          <w:rFonts w:cs="Arial"/>
          <w:szCs w:val="24"/>
        </w:rPr>
        <w:t>u</w:t>
      </w:r>
      <w:r w:rsidRPr="00D03178">
        <w:rPr>
          <w:rFonts w:cs="Arial"/>
          <w:szCs w:val="24"/>
        </w:rPr>
        <w:t xml:space="preserve">ng academics to take </w:t>
      </w:r>
      <w:r w:rsidR="006B599D">
        <w:rPr>
          <w:rFonts w:cs="Arial"/>
          <w:szCs w:val="24"/>
        </w:rPr>
        <w:t>u</w:t>
      </w:r>
      <w:r w:rsidRPr="00D03178">
        <w:rPr>
          <w:rFonts w:cs="Arial"/>
          <w:szCs w:val="24"/>
        </w:rPr>
        <w:t>p research and develop their careers so as to become the next cohort of researchers. It was f</w:t>
      </w:r>
      <w:r w:rsidR="006B599D">
        <w:rPr>
          <w:rFonts w:cs="Arial"/>
          <w:szCs w:val="24"/>
        </w:rPr>
        <w:t>u</w:t>
      </w:r>
      <w:r w:rsidRPr="00D03178">
        <w:rPr>
          <w:rFonts w:cs="Arial"/>
          <w:szCs w:val="24"/>
        </w:rPr>
        <w:t>rther revealed from the st</w:t>
      </w:r>
      <w:r w:rsidR="006B599D">
        <w:rPr>
          <w:rFonts w:cs="Arial"/>
          <w:szCs w:val="24"/>
        </w:rPr>
        <w:t>u</w:t>
      </w:r>
      <w:r w:rsidRPr="00D03178">
        <w:rPr>
          <w:rFonts w:cs="Arial"/>
          <w:szCs w:val="24"/>
        </w:rPr>
        <w:t xml:space="preserve">dy  that the female academics were not taking advantage of the  training that the </w:t>
      </w:r>
      <w:r w:rsidR="00CE1728">
        <w:rPr>
          <w:rFonts w:cs="Arial"/>
          <w:szCs w:val="24"/>
        </w:rPr>
        <w:t>u</w:t>
      </w:r>
      <w:r w:rsidR="00DD74FF">
        <w:rPr>
          <w:rFonts w:cs="Arial"/>
          <w:szCs w:val="24"/>
        </w:rPr>
        <w:t>niversities</w:t>
      </w:r>
      <w:r w:rsidRPr="00D03178">
        <w:rPr>
          <w:rFonts w:cs="Arial"/>
          <w:szCs w:val="24"/>
        </w:rPr>
        <w:t xml:space="preserve"> </w:t>
      </w:r>
      <w:r w:rsidR="001A5533" w:rsidRPr="00D03178">
        <w:rPr>
          <w:rFonts w:cs="Arial"/>
          <w:szCs w:val="24"/>
        </w:rPr>
        <w:t xml:space="preserve">offered </w:t>
      </w:r>
      <w:r w:rsidRPr="00D03178">
        <w:rPr>
          <w:rFonts w:cs="Arial"/>
          <w:szCs w:val="24"/>
        </w:rPr>
        <w:t>beca</w:t>
      </w:r>
      <w:r w:rsidR="006B599D">
        <w:rPr>
          <w:rFonts w:cs="Arial"/>
          <w:szCs w:val="24"/>
        </w:rPr>
        <w:t>u</w:t>
      </w:r>
      <w:r w:rsidRPr="00D03178">
        <w:rPr>
          <w:rFonts w:cs="Arial"/>
          <w:szCs w:val="24"/>
        </w:rPr>
        <w:t xml:space="preserve">se some females viewed teaching as a calling and enjoyed it more than research. These finding are in line with </w:t>
      </w:r>
      <w:r w:rsidR="00071350" w:rsidRPr="00D03178">
        <w:rPr>
          <w:rFonts w:cs="Arial"/>
          <w:szCs w:val="24"/>
        </w:rPr>
        <w:t>Hassan (2011</w:t>
      </w:r>
      <w:r w:rsidR="001C0E24" w:rsidRPr="00D03178">
        <w:rPr>
          <w:rFonts w:cs="Arial"/>
          <w:szCs w:val="24"/>
        </w:rPr>
        <w:t xml:space="preserve">) </w:t>
      </w:r>
      <w:r w:rsidRPr="00D03178">
        <w:rPr>
          <w:rFonts w:cs="Arial"/>
          <w:szCs w:val="24"/>
        </w:rPr>
        <w:t xml:space="preserve">who disclosed that female academics are viewed as  being less concerned with or as </w:t>
      </w:r>
      <w:r w:rsidR="006B599D">
        <w:rPr>
          <w:rFonts w:cs="Arial"/>
          <w:szCs w:val="24"/>
        </w:rPr>
        <w:t>u</w:t>
      </w:r>
      <w:r w:rsidRPr="00D03178">
        <w:rPr>
          <w:rFonts w:cs="Arial"/>
          <w:szCs w:val="24"/>
        </w:rPr>
        <w:t>nder</w:t>
      </w:r>
      <w:r w:rsidR="006B599D">
        <w:rPr>
          <w:rFonts w:cs="Arial"/>
          <w:szCs w:val="24"/>
        </w:rPr>
        <w:t>u</w:t>
      </w:r>
      <w:r w:rsidRPr="00D03178">
        <w:rPr>
          <w:rFonts w:cs="Arial"/>
          <w:szCs w:val="24"/>
        </w:rPr>
        <w:t>tilizing instit</w:t>
      </w:r>
      <w:r w:rsidR="006B599D">
        <w:rPr>
          <w:rFonts w:cs="Arial"/>
          <w:szCs w:val="24"/>
        </w:rPr>
        <w:t>u</w:t>
      </w:r>
      <w:r w:rsidRPr="00D03178">
        <w:rPr>
          <w:rFonts w:cs="Arial"/>
          <w:szCs w:val="24"/>
        </w:rPr>
        <w:t>tional reso</w:t>
      </w:r>
      <w:r w:rsidR="006B599D">
        <w:rPr>
          <w:rFonts w:cs="Arial"/>
          <w:szCs w:val="24"/>
        </w:rPr>
        <w:t>u</w:t>
      </w:r>
      <w:r w:rsidRPr="00D03178">
        <w:rPr>
          <w:rFonts w:cs="Arial"/>
          <w:szCs w:val="24"/>
        </w:rPr>
        <w:t xml:space="preserve">rces.   </w:t>
      </w:r>
      <w:r w:rsidR="001A5533" w:rsidRPr="00D03178">
        <w:rPr>
          <w:rFonts w:cs="Arial"/>
          <w:szCs w:val="24"/>
        </w:rPr>
        <w:t xml:space="preserve">However, </w:t>
      </w:r>
      <w:r w:rsidR="00E8792A" w:rsidRPr="00D03178">
        <w:rPr>
          <w:rFonts w:cs="Arial"/>
          <w:szCs w:val="24"/>
        </w:rPr>
        <w:t>Schwartz, (1994)</w:t>
      </w:r>
      <w:r w:rsidR="00E8792A" w:rsidRPr="00D03178" w:rsidDel="001A5533">
        <w:rPr>
          <w:rFonts w:cs="Arial"/>
          <w:szCs w:val="24"/>
        </w:rPr>
        <w:t xml:space="preserve"> </w:t>
      </w:r>
      <w:r w:rsidRPr="00D03178">
        <w:rPr>
          <w:rFonts w:cs="Arial"/>
          <w:szCs w:val="24"/>
        </w:rPr>
        <w:t xml:space="preserve">is at variance with the above and states </w:t>
      </w:r>
      <w:r w:rsidR="001A5533" w:rsidRPr="00D03178">
        <w:rPr>
          <w:rFonts w:cs="Arial"/>
          <w:szCs w:val="24"/>
        </w:rPr>
        <w:t xml:space="preserve">that </w:t>
      </w:r>
      <w:r w:rsidRPr="00D03178">
        <w:rPr>
          <w:rFonts w:cs="Arial"/>
          <w:szCs w:val="24"/>
        </w:rPr>
        <w:t>female academics tend to be m</w:t>
      </w:r>
      <w:r w:rsidR="006B599D">
        <w:rPr>
          <w:rFonts w:cs="Arial"/>
          <w:szCs w:val="24"/>
        </w:rPr>
        <w:t>u</w:t>
      </w:r>
      <w:r w:rsidRPr="00D03178">
        <w:rPr>
          <w:rFonts w:cs="Arial"/>
          <w:szCs w:val="24"/>
        </w:rPr>
        <w:t>ch more involved in teaching.  Hence, they have less time, energy and commitment to invest in  their professional development  and this can lead them to be less scientifically prod</w:t>
      </w:r>
      <w:r w:rsidR="006B599D">
        <w:rPr>
          <w:rFonts w:cs="Arial"/>
          <w:szCs w:val="24"/>
        </w:rPr>
        <w:t>u</w:t>
      </w:r>
      <w:r w:rsidRPr="00D03178">
        <w:rPr>
          <w:rFonts w:cs="Arial"/>
          <w:szCs w:val="24"/>
        </w:rPr>
        <w:t xml:space="preserve">ctive as compared to male academics.  </w:t>
      </w:r>
    </w:p>
    <w:p w:rsidR="005D683F" w:rsidRPr="00D03178" w:rsidRDefault="00B72BB2" w:rsidP="00E43A14">
      <w:pPr>
        <w:spacing w:line="360" w:lineRule="auto"/>
        <w:rPr>
          <w:rFonts w:cs="Arial"/>
          <w:szCs w:val="24"/>
        </w:rPr>
      </w:pPr>
      <w:r w:rsidRPr="00D03178">
        <w:rPr>
          <w:rFonts w:cs="Arial"/>
          <w:szCs w:val="24"/>
        </w:rPr>
        <w:t>l</w:t>
      </w:r>
      <w:r w:rsidR="005D683F" w:rsidRPr="00D03178">
        <w:rPr>
          <w:rFonts w:cs="Arial"/>
          <w:szCs w:val="24"/>
        </w:rPr>
        <w:t xml:space="preserve">t can be noted that  despite the efforts that both </w:t>
      </w:r>
      <w:r w:rsidR="00CE1728">
        <w:rPr>
          <w:rFonts w:cs="Arial"/>
          <w:szCs w:val="24"/>
        </w:rPr>
        <w:t>u</w:t>
      </w:r>
      <w:r w:rsidR="00DD74FF">
        <w:rPr>
          <w:rFonts w:cs="Arial"/>
          <w:szCs w:val="24"/>
        </w:rPr>
        <w:t>niversities</w:t>
      </w:r>
      <w:r w:rsidR="005D683F" w:rsidRPr="00D03178">
        <w:rPr>
          <w:rFonts w:cs="Arial"/>
          <w:szCs w:val="24"/>
        </w:rPr>
        <w:t xml:space="preserve">  </w:t>
      </w:r>
      <w:r w:rsidR="00A774F8" w:rsidRPr="00D03178">
        <w:rPr>
          <w:rFonts w:cs="Arial"/>
          <w:szCs w:val="24"/>
        </w:rPr>
        <w:t xml:space="preserve"> have </w:t>
      </w:r>
      <w:r w:rsidR="005D683F" w:rsidRPr="00D03178">
        <w:rPr>
          <w:rFonts w:cs="Arial"/>
          <w:szCs w:val="24"/>
        </w:rPr>
        <w:t>p</w:t>
      </w:r>
      <w:r w:rsidR="006B599D">
        <w:rPr>
          <w:rFonts w:cs="Arial"/>
          <w:szCs w:val="24"/>
        </w:rPr>
        <w:t>u</w:t>
      </w:r>
      <w:r w:rsidR="005D683F" w:rsidRPr="00D03178">
        <w:rPr>
          <w:rFonts w:cs="Arial"/>
          <w:szCs w:val="24"/>
        </w:rPr>
        <w:t xml:space="preserve">t  </w:t>
      </w:r>
      <w:r w:rsidR="00A774F8" w:rsidRPr="00D03178">
        <w:rPr>
          <w:rFonts w:cs="Arial"/>
          <w:szCs w:val="24"/>
        </w:rPr>
        <w:t xml:space="preserve"> into </w:t>
      </w:r>
      <w:r w:rsidR="005D683F" w:rsidRPr="00D03178">
        <w:rPr>
          <w:rFonts w:cs="Arial"/>
          <w:szCs w:val="24"/>
        </w:rPr>
        <w:t>training</w:t>
      </w:r>
      <w:r w:rsidR="00A774F8" w:rsidRPr="00D03178">
        <w:rPr>
          <w:rFonts w:cs="Arial"/>
          <w:szCs w:val="24"/>
        </w:rPr>
        <w:t xml:space="preserve">, </w:t>
      </w:r>
      <w:r w:rsidR="005D683F" w:rsidRPr="00D03178">
        <w:rPr>
          <w:rFonts w:cs="Arial"/>
          <w:szCs w:val="24"/>
        </w:rPr>
        <w:t xml:space="preserve"> female</w:t>
      </w:r>
      <w:r w:rsidR="001A5533" w:rsidRPr="00D03178">
        <w:rPr>
          <w:rFonts w:cs="Arial"/>
          <w:szCs w:val="24"/>
        </w:rPr>
        <w:t xml:space="preserve"> academics</w:t>
      </w:r>
      <w:r w:rsidR="005D683F" w:rsidRPr="00D03178">
        <w:rPr>
          <w:rFonts w:cs="Arial"/>
          <w:szCs w:val="24"/>
        </w:rPr>
        <w:t xml:space="preserve"> contin</w:t>
      </w:r>
      <w:r w:rsidR="006B599D">
        <w:rPr>
          <w:rFonts w:cs="Arial"/>
          <w:szCs w:val="24"/>
        </w:rPr>
        <w:t>u</w:t>
      </w:r>
      <w:r w:rsidR="005D683F" w:rsidRPr="00D03178">
        <w:rPr>
          <w:rFonts w:cs="Arial"/>
          <w:szCs w:val="24"/>
        </w:rPr>
        <w:t>e to lag behind in research and p</w:t>
      </w:r>
      <w:r w:rsidR="006B599D">
        <w:rPr>
          <w:rFonts w:cs="Arial"/>
          <w:szCs w:val="24"/>
        </w:rPr>
        <w:t>u</w:t>
      </w:r>
      <w:r w:rsidR="005D683F" w:rsidRPr="00D03178">
        <w:rPr>
          <w:rFonts w:cs="Arial"/>
          <w:szCs w:val="24"/>
        </w:rPr>
        <w:t>blication efforts beca</w:t>
      </w:r>
      <w:r w:rsidR="006B599D">
        <w:rPr>
          <w:rFonts w:cs="Arial"/>
          <w:szCs w:val="24"/>
        </w:rPr>
        <w:t>u</w:t>
      </w:r>
      <w:r w:rsidR="005D683F" w:rsidRPr="00D03178">
        <w:rPr>
          <w:rFonts w:cs="Arial"/>
          <w:szCs w:val="24"/>
        </w:rPr>
        <w:t>se some training</w:t>
      </w:r>
      <w:r w:rsidR="001A5533" w:rsidRPr="00D03178">
        <w:rPr>
          <w:rFonts w:cs="Arial"/>
          <w:szCs w:val="24"/>
        </w:rPr>
        <w:t>s</w:t>
      </w:r>
      <w:r w:rsidR="005D683F" w:rsidRPr="00D03178">
        <w:rPr>
          <w:rFonts w:cs="Arial"/>
          <w:szCs w:val="24"/>
        </w:rPr>
        <w:t xml:space="preserve"> remain limited and poor</w:t>
      </w:r>
      <w:r w:rsidR="000079FA" w:rsidRPr="00D03178">
        <w:rPr>
          <w:rFonts w:cs="Arial"/>
          <w:szCs w:val="24"/>
        </w:rPr>
        <w:t xml:space="preserve">. </w:t>
      </w:r>
      <w:r w:rsidR="001A5533" w:rsidRPr="00D03178">
        <w:rPr>
          <w:rFonts w:cs="Arial"/>
          <w:szCs w:val="24"/>
        </w:rPr>
        <w:t>As a res</w:t>
      </w:r>
      <w:r w:rsidR="006B599D">
        <w:rPr>
          <w:rFonts w:cs="Arial"/>
          <w:szCs w:val="24"/>
        </w:rPr>
        <w:t>u</w:t>
      </w:r>
      <w:r w:rsidR="001A5533" w:rsidRPr="00D03178">
        <w:rPr>
          <w:rFonts w:cs="Arial"/>
          <w:szCs w:val="24"/>
        </w:rPr>
        <w:t xml:space="preserve">lt, </w:t>
      </w:r>
      <w:r w:rsidR="005D683F" w:rsidRPr="00D03178">
        <w:rPr>
          <w:rFonts w:cs="Arial"/>
          <w:szCs w:val="24"/>
        </w:rPr>
        <w:t xml:space="preserve">many </w:t>
      </w:r>
      <w:r w:rsidR="001A5533" w:rsidRPr="00D03178">
        <w:rPr>
          <w:rFonts w:cs="Arial"/>
          <w:szCs w:val="24"/>
        </w:rPr>
        <w:t xml:space="preserve">female academics </w:t>
      </w:r>
      <w:r w:rsidR="005D683F" w:rsidRPr="00D03178">
        <w:rPr>
          <w:rFonts w:cs="Arial"/>
          <w:szCs w:val="24"/>
        </w:rPr>
        <w:t>lack the  basic skills of research and p</w:t>
      </w:r>
      <w:r w:rsidR="006B599D">
        <w:rPr>
          <w:rFonts w:cs="Arial"/>
          <w:szCs w:val="24"/>
        </w:rPr>
        <w:t>u</w:t>
      </w:r>
      <w:r w:rsidR="005D683F" w:rsidRPr="00D03178">
        <w:rPr>
          <w:rFonts w:cs="Arial"/>
          <w:szCs w:val="24"/>
        </w:rPr>
        <w:t>blishing of papers.  Information from the st</w:t>
      </w:r>
      <w:r w:rsidR="006B599D">
        <w:rPr>
          <w:rFonts w:cs="Arial"/>
          <w:szCs w:val="24"/>
        </w:rPr>
        <w:t>u</w:t>
      </w:r>
      <w:r w:rsidR="005D683F" w:rsidRPr="00D03178">
        <w:rPr>
          <w:rFonts w:cs="Arial"/>
          <w:szCs w:val="24"/>
        </w:rPr>
        <w:t xml:space="preserve">dy reveals that  the answer lies within the female academic themselves to embrace research if </w:t>
      </w:r>
      <w:r w:rsidR="005D683F" w:rsidRPr="00D03178">
        <w:rPr>
          <w:rFonts w:cs="Arial"/>
          <w:szCs w:val="24"/>
        </w:rPr>
        <w:lastRenderedPageBreak/>
        <w:t>they are to develop  regardless of lack of adeq</w:t>
      </w:r>
      <w:r w:rsidR="006B599D">
        <w:rPr>
          <w:rFonts w:cs="Arial"/>
          <w:szCs w:val="24"/>
        </w:rPr>
        <w:t>u</w:t>
      </w:r>
      <w:r w:rsidR="005D683F" w:rsidRPr="00D03178">
        <w:rPr>
          <w:rFonts w:cs="Arial"/>
          <w:szCs w:val="24"/>
        </w:rPr>
        <w:t>ate training beca</w:t>
      </w:r>
      <w:r w:rsidR="006B599D">
        <w:rPr>
          <w:rFonts w:cs="Arial"/>
          <w:szCs w:val="24"/>
        </w:rPr>
        <w:t>u</w:t>
      </w:r>
      <w:r w:rsidR="005D683F" w:rsidRPr="00D03178">
        <w:rPr>
          <w:rFonts w:cs="Arial"/>
          <w:szCs w:val="24"/>
        </w:rPr>
        <w:t xml:space="preserve">se it is a critical component  </w:t>
      </w:r>
      <w:r w:rsidR="001A5533" w:rsidRPr="00D03178">
        <w:rPr>
          <w:rFonts w:cs="Arial"/>
          <w:szCs w:val="24"/>
        </w:rPr>
        <w:t xml:space="preserve">of </w:t>
      </w:r>
      <w:r w:rsidR="005D683F" w:rsidRPr="00D03178">
        <w:rPr>
          <w:rFonts w:cs="Arial"/>
          <w:szCs w:val="24"/>
        </w:rPr>
        <w:t xml:space="preserve">career mobility in </w:t>
      </w:r>
      <w:r w:rsidR="00CE1728">
        <w:rPr>
          <w:rFonts w:cs="Arial"/>
          <w:szCs w:val="24"/>
        </w:rPr>
        <w:t>u</w:t>
      </w:r>
      <w:r w:rsidR="00DD74FF">
        <w:rPr>
          <w:rFonts w:cs="Arial"/>
          <w:szCs w:val="24"/>
        </w:rPr>
        <w:t>niversities</w:t>
      </w:r>
      <w:r w:rsidR="005D683F" w:rsidRPr="00D03178">
        <w:rPr>
          <w:rFonts w:cs="Arial"/>
          <w:szCs w:val="24"/>
        </w:rPr>
        <w:t xml:space="preserve"> .</w:t>
      </w:r>
    </w:p>
    <w:p w:rsidR="005D683F" w:rsidRPr="00D03178" w:rsidRDefault="005D683F" w:rsidP="00E43A14">
      <w:pPr>
        <w:spacing w:line="360" w:lineRule="auto"/>
        <w:rPr>
          <w:rFonts w:cs="Arial"/>
          <w:szCs w:val="24"/>
        </w:rPr>
      </w:pPr>
      <w:r w:rsidRPr="00D03178">
        <w:rPr>
          <w:rFonts w:cs="Arial"/>
          <w:szCs w:val="24"/>
        </w:rPr>
        <w:t>On the other hand, in the c</w:t>
      </w:r>
      <w:r w:rsidR="006B599D">
        <w:rPr>
          <w:rFonts w:cs="Arial"/>
          <w:szCs w:val="24"/>
        </w:rPr>
        <w:t>u</w:t>
      </w:r>
      <w:r w:rsidRPr="00D03178">
        <w:rPr>
          <w:rFonts w:cs="Arial"/>
          <w:szCs w:val="24"/>
        </w:rPr>
        <w:t>rrent st</w:t>
      </w:r>
      <w:r w:rsidR="006B599D">
        <w:rPr>
          <w:rFonts w:cs="Arial"/>
          <w:szCs w:val="24"/>
        </w:rPr>
        <w:t>u</w:t>
      </w:r>
      <w:r w:rsidRPr="00D03178">
        <w:rPr>
          <w:rFonts w:cs="Arial"/>
          <w:szCs w:val="24"/>
        </w:rPr>
        <w:t>dy other senior and j</w:t>
      </w:r>
      <w:r w:rsidR="006B599D">
        <w:rPr>
          <w:rFonts w:cs="Arial"/>
          <w:szCs w:val="24"/>
        </w:rPr>
        <w:t>u</w:t>
      </w:r>
      <w:r w:rsidRPr="00D03178">
        <w:rPr>
          <w:rFonts w:cs="Arial"/>
          <w:szCs w:val="24"/>
        </w:rPr>
        <w:t xml:space="preserve">nior participants in </w:t>
      </w:r>
      <w:r w:rsidR="006B599D">
        <w:rPr>
          <w:rFonts w:cs="Arial"/>
          <w:szCs w:val="24"/>
        </w:rPr>
        <w:t>U</w:t>
      </w:r>
      <w:r w:rsidR="0022548B" w:rsidRPr="00D03178">
        <w:rPr>
          <w:rFonts w:cs="Arial"/>
          <w:szCs w:val="24"/>
        </w:rPr>
        <w:t>niversity</w:t>
      </w:r>
      <w:r w:rsidRPr="00D03178">
        <w:rPr>
          <w:rFonts w:cs="Arial"/>
          <w:szCs w:val="24"/>
        </w:rPr>
        <w:t xml:space="preserve"> Y</w:t>
      </w:r>
      <w:r w:rsidR="001A5533" w:rsidRPr="00D03178">
        <w:rPr>
          <w:rFonts w:cs="Arial"/>
          <w:szCs w:val="24"/>
        </w:rPr>
        <w:t>,</w:t>
      </w:r>
      <w:r w:rsidR="0068261F" w:rsidRPr="00D03178">
        <w:rPr>
          <w:rFonts w:cs="Arial"/>
          <w:szCs w:val="24"/>
        </w:rPr>
        <w:t xml:space="preserve"> </w:t>
      </w:r>
      <w:r w:rsidRPr="00D03178">
        <w:rPr>
          <w:rFonts w:cs="Arial"/>
          <w:szCs w:val="24"/>
        </w:rPr>
        <w:t xml:space="preserve">as compared to </w:t>
      </w:r>
      <w:r w:rsidR="001A5533" w:rsidRPr="00D03178">
        <w:rPr>
          <w:rFonts w:cs="Arial"/>
          <w:szCs w:val="24"/>
        </w:rPr>
        <w:t xml:space="preserve">those </w:t>
      </w:r>
      <w:r w:rsidR="00A774F8" w:rsidRPr="00D03178">
        <w:rPr>
          <w:rFonts w:cs="Arial"/>
          <w:szCs w:val="24"/>
        </w:rPr>
        <w:t xml:space="preserve">from </w:t>
      </w:r>
      <w:r w:rsidR="006B599D">
        <w:rPr>
          <w:rFonts w:cs="Arial"/>
          <w:szCs w:val="24"/>
        </w:rPr>
        <w:t>U</w:t>
      </w:r>
      <w:r w:rsidR="00A774F8" w:rsidRPr="00D03178">
        <w:rPr>
          <w:rFonts w:cs="Arial"/>
          <w:szCs w:val="24"/>
        </w:rPr>
        <w:t>niversity</w:t>
      </w:r>
      <w:r w:rsidRPr="00D03178">
        <w:rPr>
          <w:rFonts w:cs="Arial"/>
          <w:szCs w:val="24"/>
        </w:rPr>
        <w:t xml:space="preserve"> X</w:t>
      </w:r>
      <w:r w:rsidR="001A5533" w:rsidRPr="00D03178">
        <w:rPr>
          <w:rFonts w:cs="Arial"/>
          <w:szCs w:val="24"/>
        </w:rPr>
        <w:t>,</w:t>
      </w:r>
      <w:r w:rsidRPr="00D03178">
        <w:rPr>
          <w:rFonts w:cs="Arial"/>
          <w:szCs w:val="24"/>
        </w:rPr>
        <w:t xml:space="preserve"> felt that despite the efforts th</w:t>
      </w:r>
      <w:r w:rsidR="000079FA" w:rsidRPr="00D03178">
        <w:rPr>
          <w:rFonts w:cs="Arial"/>
          <w:szCs w:val="24"/>
        </w:rPr>
        <w:t>at</w:t>
      </w:r>
      <w:r w:rsidRPr="00D03178">
        <w:rPr>
          <w:rFonts w:cs="Arial"/>
          <w:szCs w:val="24"/>
        </w:rPr>
        <w:t xml:space="preserve"> their </w:t>
      </w:r>
      <w:r w:rsidR="006B599D">
        <w:rPr>
          <w:rFonts w:cs="Arial"/>
          <w:szCs w:val="24"/>
        </w:rPr>
        <w:t>U</w:t>
      </w:r>
      <w:r w:rsidR="0022548B" w:rsidRPr="00D03178">
        <w:rPr>
          <w:rFonts w:cs="Arial"/>
          <w:szCs w:val="24"/>
        </w:rPr>
        <w:t>niversity</w:t>
      </w:r>
      <w:r w:rsidRPr="00D03178">
        <w:rPr>
          <w:rFonts w:cs="Arial"/>
          <w:szCs w:val="24"/>
        </w:rPr>
        <w:t xml:space="preserve"> was making in promoting research and p</w:t>
      </w:r>
      <w:r w:rsidR="006B599D">
        <w:rPr>
          <w:rFonts w:cs="Arial"/>
          <w:szCs w:val="24"/>
        </w:rPr>
        <w:t>u</w:t>
      </w:r>
      <w:r w:rsidRPr="00D03178">
        <w:rPr>
          <w:rFonts w:cs="Arial"/>
          <w:szCs w:val="24"/>
        </w:rPr>
        <w:t>blication, their efforts were hindered by severe lack of f</w:t>
      </w:r>
      <w:r w:rsidR="006B599D">
        <w:rPr>
          <w:rFonts w:cs="Arial"/>
          <w:szCs w:val="24"/>
        </w:rPr>
        <w:t>u</w:t>
      </w:r>
      <w:r w:rsidRPr="00D03178">
        <w:rPr>
          <w:rFonts w:cs="Arial"/>
          <w:szCs w:val="24"/>
        </w:rPr>
        <w:t xml:space="preserve">nding.  The </w:t>
      </w:r>
      <w:r w:rsidR="001A5533" w:rsidRPr="00D03178">
        <w:rPr>
          <w:rFonts w:cs="Arial"/>
          <w:szCs w:val="24"/>
        </w:rPr>
        <w:t>participants stated</w:t>
      </w:r>
      <w:r w:rsidRPr="00D03178">
        <w:rPr>
          <w:rFonts w:cs="Arial"/>
          <w:szCs w:val="24"/>
        </w:rPr>
        <w:t xml:space="preserve"> that they had to </w:t>
      </w:r>
      <w:r w:rsidR="006B599D">
        <w:rPr>
          <w:rFonts w:cs="Arial"/>
          <w:szCs w:val="24"/>
        </w:rPr>
        <w:t>u</w:t>
      </w:r>
      <w:r w:rsidRPr="00D03178">
        <w:rPr>
          <w:rFonts w:cs="Arial"/>
          <w:szCs w:val="24"/>
        </w:rPr>
        <w:t>se their own reso</w:t>
      </w:r>
      <w:r w:rsidR="006B599D">
        <w:rPr>
          <w:rFonts w:cs="Arial"/>
          <w:szCs w:val="24"/>
        </w:rPr>
        <w:t>u</w:t>
      </w:r>
      <w:r w:rsidRPr="00D03178">
        <w:rPr>
          <w:rFonts w:cs="Arial"/>
          <w:szCs w:val="24"/>
        </w:rPr>
        <w:t xml:space="preserve">rces to collect data for research papers and this had incited lack of interest </w:t>
      </w:r>
      <w:r w:rsidR="001A5533" w:rsidRPr="00D03178">
        <w:rPr>
          <w:rFonts w:cs="Arial"/>
          <w:szCs w:val="24"/>
        </w:rPr>
        <w:t>among</w:t>
      </w:r>
      <w:r w:rsidRPr="00D03178">
        <w:rPr>
          <w:rFonts w:cs="Arial"/>
          <w:szCs w:val="24"/>
        </w:rPr>
        <w:t xml:space="preserve"> other academics. Taylor</w:t>
      </w:r>
      <w:r w:rsidR="001A5533" w:rsidRPr="00D03178">
        <w:rPr>
          <w:rFonts w:cs="Arial"/>
          <w:szCs w:val="24"/>
        </w:rPr>
        <w:t>’s</w:t>
      </w:r>
      <w:r w:rsidRPr="00D03178">
        <w:rPr>
          <w:rFonts w:cs="Arial"/>
          <w:szCs w:val="24"/>
        </w:rPr>
        <w:t xml:space="preserve"> (2013) states that central to the s</w:t>
      </w:r>
      <w:r w:rsidR="006B599D">
        <w:rPr>
          <w:rFonts w:cs="Arial"/>
          <w:szCs w:val="24"/>
        </w:rPr>
        <w:t>u</w:t>
      </w:r>
      <w:r w:rsidRPr="00D03178">
        <w:rPr>
          <w:rFonts w:cs="Arial"/>
          <w:szCs w:val="24"/>
        </w:rPr>
        <w:t xml:space="preserve">ccess of </w:t>
      </w:r>
      <w:r w:rsidR="001A5533" w:rsidRPr="00D03178">
        <w:rPr>
          <w:rFonts w:cs="Arial"/>
          <w:szCs w:val="24"/>
        </w:rPr>
        <w:t>research and</w:t>
      </w:r>
      <w:r w:rsidR="000079FA" w:rsidRPr="00D03178">
        <w:rPr>
          <w:rFonts w:cs="Arial"/>
          <w:szCs w:val="24"/>
        </w:rPr>
        <w:t xml:space="preserve"> p</w:t>
      </w:r>
      <w:r w:rsidR="006B599D">
        <w:rPr>
          <w:rFonts w:cs="Arial"/>
          <w:szCs w:val="24"/>
        </w:rPr>
        <w:t>u</w:t>
      </w:r>
      <w:r w:rsidR="000079FA" w:rsidRPr="00D03178">
        <w:rPr>
          <w:rFonts w:cs="Arial"/>
          <w:szCs w:val="24"/>
        </w:rPr>
        <w:t xml:space="preserve">blication in a </w:t>
      </w:r>
      <w:r w:rsidR="00CE1728">
        <w:rPr>
          <w:rFonts w:cs="Arial"/>
          <w:szCs w:val="24"/>
        </w:rPr>
        <w:t>u</w:t>
      </w:r>
      <w:r w:rsidR="0022548B" w:rsidRPr="00D03178">
        <w:rPr>
          <w:rFonts w:cs="Arial"/>
          <w:szCs w:val="24"/>
        </w:rPr>
        <w:t>niversity</w:t>
      </w:r>
      <w:r w:rsidR="000079FA" w:rsidRPr="00D03178">
        <w:rPr>
          <w:rFonts w:cs="Arial"/>
          <w:szCs w:val="24"/>
        </w:rPr>
        <w:t>,</w:t>
      </w:r>
      <w:r w:rsidRPr="00D03178">
        <w:rPr>
          <w:rFonts w:cs="Arial"/>
          <w:szCs w:val="24"/>
        </w:rPr>
        <w:t xml:space="preserve"> it is cr</w:t>
      </w:r>
      <w:r w:rsidR="006B599D">
        <w:rPr>
          <w:rFonts w:cs="Arial"/>
          <w:szCs w:val="24"/>
        </w:rPr>
        <w:t>u</w:t>
      </w:r>
      <w:r w:rsidRPr="00D03178">
        <w:rPr>
          <w:rFonts w:cs="Arial"/>
          <w:szCs w:val="24"/>
        </w:rPr>
        <w:t>cial that there is adeq</w:t>
      </w:r>
      <w:r w:rsidR="006B599D">
        <w:rPr>
          <w:rFonts w:cs="Arial"/>
          <w:szCs w:val="24"/>
        </w:rPr>
        <w:t>u</w:t>
      </w:r>
      <w:r w:rsidRPr="00D03178">
        <w:rPr>
          <w:rFonts w:cs="Arial"/>
          <w:szCs w:val="24"/>
        </w:rPr>
        <w:t>ate and stable f</w:t>
      </w:r>
      <w:r w:rsidR="006B599D">
        <w:rPr>
          <w:rFonts w:cs="Arial"/>
          <w:szCs w:val="24"/>
        </w:rPr>
        <w:t>u</w:t>
      </w:r>
      <w:r w:rsidRPr="00D03178">
        <w:rPr>
          <w:rFonts w:cs="Arial"/>
          <w:szCs w:val="24"/>
        </w:rPr>
        <w:t>nding.  These findings are also in line with  Nie</w:t>
      </w:r>
      <w:r w:rsidR="006B599D">
        <w:rPr>
          <w:rFonts w:cs="Arial"/>
          <w:szCs w:val="24"/>
        </w:rPr>
        <w:t>u</w:t>
      </w:r>
      <w:r w:rsidRPr="00D03178">
        <w:rPr>
          <w:rFonts w:cs="Arial"/>
          <w:szCs w:val="24"/>
        </w:rPr>
        <w:t>wo</w:t>
      </w:r>
      <w:r w:rsidR="006B599D">
        <w:rPr>
          <w:rFonts w:cs="Arial"/>
          <w:szCs w:val="24"/>
        </w:rPr>
        <w:t>u</w:t>
      </w:r>
      <w:r w:rsidRPr="00D03178">
        <w:rPr>
          <w:rFonts w:cs="Arial"/>
          <w:szCs w:val="24"/>
        </w:rPr>
        <w:t xml:space="preserve">dt &amp; Wilcocks (2005) </w:t>
      </w:r>
      <w:r w:rsidR="001A5533" w:rsidRPr="00D03178">
        <w:rPr>
          <w:rFonts w:cs="Arial"/>
          <w:szCs w:val="24"/>
        </w:rPr>
        <w:t>in the reviewed literat</w:t>
      </w:r>
      <w:r w:rsidR="006B599D">
        <w:rPr>
          <w:rFonts w:cs="Arial"/>
          <w:szCs w:val="24"/>
        </w:rPr>
        <w:t>u</w:t>
      </w:r>
      <w:r w:rsidR="001A5533" w:rsidRPr="00D03178">
        <w:rPr>
          <w:rFonts w:cs="Arial"/>
          <w:szCs w:val="24"/>
        </w:rPr>
        <w:t xml:space="preserve">re who </w:t>
      </w:r>
      <w:r w:rsidRPr="00D03178">
        <w:rPr>
          <w:rFonts w:cs="Arial"/>
          <w:szCs w:val="24"/>
        </w:rPr>
        <w:t>also confirmed that lack of research o</w:t>
      </w:r>
      <w:r w:rsidR="006B599D">
        <w:rPr>
          <w:rFonts w:cs="Arial"/>
          <w:szCs w:val="24"/>
        </w:rPr>
        <w:t>u</w:t>
      </w:r>
      <w:r w:rsidRPr="00D03178">
        <w:rPr>
          <w:rFonts w:cs="Arial"/>
          <w:szCs w:val="24"/>
        </w:rPr>
        <w:t>tp</w:t>
      </w:r>
      <w:r w:rsidR="006B599D">
        <w:rPr>
          <w:rFonts w:cs="Arial"/>
          <w:szCs w:val="24"/>
        </w:rPr>
        <w:t>u</w:t>
      </w:r>
      <w:r w:rsidRPr="00D03178">
        <w:rPr>
          <w:rFonts w:cs="Arial"/>
          <w:szCs w:val="24"/>
        </w:rPr>
        <w:t>ts from female academics is d</w:t>
      </w:r>
      <w:r w:rsidR="006B599D">
        <w:rPr>
          <w:rFonts w:cs="Arial"/>
          <w:szCs w:val="24"/>
        </w:rPr>
        <w:t>u</w:t>
      </w:r>
      <w:r w:rsidRPr="00D03178">
        <w:rPr>
          <w:rFonts w:cs="Arial"/>
          <w:szCs w:val="24"/>
        </w:rPr>
        <w:t>e to lack of  organisational and financial s</w:t>
      </w:r>
      <w:r w:rsidR="006B599D">
        <w:rPr>
          <w:rFonts w:cs="Arial"/>
          <w:szCs w:val="24"/>
        </w:rPr>
        <w:t>u</w:t>
      </w:r>
      <w:r w:rsidRPr="00D03178">
        <w:rPr>
          <w:rFonts w:cs="Arial"/>
          <w:szCs w:val="24"/>
        </w:rPr>
        <w:t xml:space="preserve">pport.   </w:t>
      </w:r>
    </w:p>
    <w:p w:rsidR="005D683F" w:rsidRPr="00D03178" w:rsidRDefault="005D683F" w:rsidP="00E43A14">
      <w:pPr>
        <w:spacing w:line="360" w:lineRule="auto"/>
        <w:rPr>
          <w:rFonts w:cs="Arial"/>
          <w:szCs w:val="24"/>
        </w:rPr>
      </w:pPr>
      <w:r w:rsidRPr="00D03178">
        <w:rPr>
          <w:rFonts w:cs="Arial"/>
          <w:szCs w:val="24"/>
        </w:rPr>
        <w:t xml:space="preserve">Interestingly, Mosha </w:t>
      </w:r>
      <w:r w:rsidR="001A5533" w:rsidRPr="00D03178">
        <w:rPr>
          <w:rFonts w:cs="Arial"/>
          <w:szCs w:val="24"/>
        </w:rPr>
        <w:t>(</w:t>
      </w:r>
      <w:r w:rsidRPr="00D03178">
        <w:rPr>
          <w:rFonts w:cs="Arial"/>
          <w:szCs w:val="24"/>
        </w:rPr>
        <w:t>1997) arg</w:t>
      </w:r>
      <w:r w:rsidR="006B599D">
        <w:rPr>
          <w:rFonts w:cs="Arial"/>
          <w:szCs w:val="24"/>
        </w:rPr>
        <w:t>u</w:t>
      </w:r>
      <w:r w:rsidRPr="00D03178">
        <w:rPr>
          <w:rFonts w:cs="Arial"/>
          <w:szCs w:val="24"/>
        </w:rPr>
        <w:t xml:space="preserve">es that the problem with </w:t>
      </w:r>
      <w:r w:rsidR="001A5533" w:rsidRPr="00D03178">
        <w:rPr>
          <w:rFonts w:cs="Arial"/>
          <w:szCs w:val="24"/>
        </w:rPr>
        <w:t>developing co</w:t>
      </w:r>
      <w:r w:rsidR="006B599D">
        <w:rPr>
          <w:rFonts w:cs="Arial"/>
          <w:szCs w:val="24"/>
        </w:rPr>
        <w:t>u</w:t>
      </w:r>
      <w:r w:rsidR="001A5533" w:rsidRPr="00D03178">
        <w:rPr>
          <w:rFonts w:cs="Arial"/>
          <w:szCs w:val="24"/>
        </w:rPr>
        <w:t>ntries</w:t>
      </w:r>
      <w:r w:rsidRPr="00D03178">
        <w:rPr>
          <w:rFonts w:cs="Arial"/>
          <w:szCs w:val="24"/>
        </w:rPr>
        <w:t xml:space="preserve"> is not lack of f</w:t>
      </w:r>
      <w:r w:rsidR="006B599D">
        <w:rPr>
          <w:rFonts w:cs="Arial"/>
          <w:szCs w:val="24"/>
        </w:rPr>
        <w:t>u</w:t>
      </w:r>
      <w:r w:rsidRPr="00D03178">
        <w:rPr>
          <w:rFonts w:cs="Arial"/>
          <w:szCs w:val="24"/>
        </w:rPr>
        <w:t xml:space="preserve">nding </w:t>
      </w:r>
      <w:r w:rsidR="001A5533" w:rsidRPr="00D03178">
        <w:rPr>
          <w:rFonts w:cs="Arial"/>
          <w:szCs w:val="24"/>
        </w:rPr>
        <w:t>for</w:t>
      </w:r>
      <w:r w:rsidRPr="00D03178">
        <w:rPr>
          <w:rFonts w:cs="Arial"/>
          <w:szCs w:val="24"/>
        </w:rPr>
        <w:t xml:space="preserve"> research b</w:t>
      </w:r>
      <w:r w:rsidR="006B599D">
        <w:rPr>
          <w:rFonts w:cs="Arial"/>
          <w:szCs w:val="24"/>
        </w:rPr>
        <w:t>u</w:t>
      </w:r>
      <w:r w:rsidRPr="00D03178">
        <w:rPr>
          <w:rFonts w:cs="Arial"/>
          <w:szCs w:val="24"/>
        </w:rPr>
        <w:t>t misdirection and mis</w:t>
      </w:r>
      <w:r w:rsidR="006B599D">
        <w:rPr>
          <w:rFonts w:cs="Arial"/>
          <w:szCs w:val="24"/>
        </w:rPr>
        <w:t>u</w:t>
      </w:r>
      <w:r w:rsidRPr="00D03178">
        <w:rPr>
          <w:rFonts w:cs="Arial"/>
          <w:szCs w:val="24"/>
        </w:rPr>
        <w:t>se of research f</w:t>
      </w:r>
      <w:r w:rsidR="006B599D">
        <w:rPr>
          <w:rFonts w:cs="Arial"/>
          <w:szCs w:val="24"/>
        </w:rPr>
        <w:t>u</w:t>
      </w:r>
      <w:r w:rsidRPr="00D03178">
        <w:rPr>
          <w:rFonts w:cs="Arial"/>
          <w:szCs w:val="24"/>
        </w:rPr>
        <w:t xml:space="preserve">nds to government departments and parastatals research </w:t>
      </w:r>
      <w:r w:rsidR="006B599D">
        <w:rPr>
          <w:rFonts w:cs="Arial"/>
          <w:szCs w:val="24"/>
        </w:rPr>
        <w:t>u</w:t>
      </w:r>
      <w:r w:rsidRPr="00D03178">
        <w:rPr>
          <w:rFonts w:cs="Arial"/>
          <w:szCs w:val="24"/>
        </w:rPr>
        <w:t>nits.   Additionally</w:t>
      </w:r>
      <w:r w:rsidR="000079FA" w:rsidRPr="00D03178">
        <w:rPr>
          <w:rFonts w:cs="Arial"/>
          <w:szCs w:val="24"/>
        </w:rPr>
        <w:t>,</w:t>
      </w:r>
      <w:r w:rsidRPr="00D03178">
        <w:rPr>
          <w:rFonts w:cs="Arial"/>
          <w:szCs w:val="24"/>
        </w:rPr>
        <w:t xml:space="preserve"> lack of f</w:t>
      </w:r>
      <w:r w:rsidR="006B599D">
        <w:rPr>
          <w:rFonts w:cs="Arial"/>
          <w:szCs w:val="24"/>
        </w:rPr>
        <w:t>u</w:t>
      </w:r>
      <w:r w:rsidRPr="00D03178">
        <w:rPr>
          <w:rFonts w:cs="Arial"/>
          <w:szCs w:val="24"/>
        </w:rPr>
        <w:t xml:space="preserve">nding </w:t>
      </w:r>
      <w:r w:rsidR="000079FA" w:rsidRPr="00D03178">
        <w:rPr>
          <w:rFonts w:cs="Arial"/>
          <w:szCs w:val="24"/>
        </w:rPr>
        <w:t xml:space="preserve">as cited </w:t>
      </w:r>
      <w:r w:rsidRPr="00D03178">
        <w:rPr>
          <w:rFonts w:cs="Arial"/>
          <w:szCs w:val="24"/>
        </w:rPr>
        <w:t xml:space="preserve">by the </w:t>
      </w:r>
      <w:r w:rsidR="000079FA" w:rsidRPr="00D03178">
        <w:rPr>
          <w:rFonts w:cs="Arial"/>
          <w:szCs w:val="24"/>
        </w:rPr>
        <w:t xml:space="preserve">participants </w:t>
      </w:r>
      <w:r w:rsidR="001A5533" w:rsidRPr="00D03178">
        <w:rPr>
          <w:rFonts w:cs="Arial"/>
          <w:szCs w:val="24"/>
        </w:rPr>
        <w:t xml:space="preserve">makes it </w:t>
      </w:r>
      <w:r w:rsidRPr="00D03178">
        <w:rPr>
          <w:rFonts w:cs="Arial"/>
          <w:szCs w:val="24"/>
        </w:rPr>
        <w:t>a mammoth task for female academics in</w:t>
      </w:r>
      <w:r w:rsidR="000079FA" w:rsidRPr="00D03178">
        <w:rPr>
          <w:rFonts w:cs="Arial"/>
          <w:szCs w:val="24"/>
        </w:rPr>
        <w:t xml:space="preserve"> </w:t>
      </w:r>
      <w:r w:rsidR="001A5533" w:rsidRPr="00D03178">
        <w:rPr>
          <w:rFonts w:cs="Arial"/>
          <w:szCs w:val="24"/>
        </w:rPr>
        <w:t xml:space="preserve">the </w:t>
      </w:r>
      <w:r w:rsidRPr="00D03178">
        <w:rPr>
          <w:rFonts w:cs="Arial"/>
          <w:szCs w:val="24"/>
        </w:rPr>
        <w:t xml:space="preserve"> </w:t>
      </w:r>
      <w:r w:rsidR="006B599D">
        <w:rPr>
          <w:rFonts w:cs="Arial"/>
          <w:szCs w:val="24"/>
        </w:rPr>
        <w:t>U</w:t>
      </w:r>
      <w:r w:rsidR="00C86251">
        <w:rPr>
          <w:rFonts w:cs="Arial"/>
          <w:szCs w:val="24"/>
        </w:rPr>
        <w:t>niversity Y</w:t>
      </w:r>
      <w:r w:rsidRPr="00D03178">
        <w:rPr>
          <w:rFonts w:cs="Arial"/>
          <w:szCs w:val="24"/>
        </w:rPr>
        <w:t xml:space="preserve"> context to  realise career mobility</w:t>
      </w:r>
      <w:r w:rsidR="000079FA" w:rsidRPr="00D03178">
        <w:rPr>
          <w:rFonts w:cs="Arial"/>
          <w:szCs w:val="24"/>
        </w:rPr>
        <w:t>.</w:t>
      </w:r>
      <w:r w:rsidRPr="00D03178">
        <w:rPr>
          <w:rFonts w:cs="Arial"/>
          <w:szCs w:val="24"/>
        </w:rPr>
        <w:t xml:space="preserve"> </w:t>
      </w:r>
      <w:r w:rsidR="000079FA" w:rsidRPr="00D03178">
        <w:rPr>
          <w:rFonts w:cs="Arial"/>
          <w:szCs w:val="24"/>
        </w:rPr>
        <w:t>T</w:t>
      </w:r>
      <w:r w:rsidRPr="00D03178">
        <w:rPr>
          <w:rFonts w:cs="Arial"/>
          <w:szCs w:val="24"/>
        </w:rPr>
        <w:t>his means that</w:t>
      </w:r>
      <w:r w:rsidR="000079FA" w:rsidRPr="00D03178">
        <w:rPr>
          <w:rFonts w:cs="Arial"/>
          <w:szCs w:val="24"/>
        </w:rPr>
        <w:t>,</w:t>
      </w:r>
      <w:r w:rsidRPr="00D03178">
        <w:rPr>
          <w:rFonts w:cs="Arial"/>
          <w:szCs w:val="24"/>
        </w:rPr>
        <w:t xml:space="preserve"> as compared to the</w:t>
      </w:r>
      <w:r w:rsidR="001A5533" w:rsidRPr="00D03178">
        <w:rPr>
          <w:rFonts w:cs="Arial"/>
          <w:szCs w:val="24"/>
        </w:rPr>
        <w:t>ir</w:t>
      </w:r>
      <w:r w:rsidRPr="00D03178">
        <w:rPr>
          <w:rFonts w:cs="Arial"/>
          <w:szCs w:val="24"/>
        </w:rPr>
        <w:t xml:space="preserve"> </w:t>
      </w:r>
      <w:r w:rsidR="006B599D">
        <w:rPr>
          <w:rFonts w:cs="Arial"/>
          <w:szCs w:val="24"/>
        </w:rPr>
        <w:t>U</w:t>
      </w:r>
      <w:r w:rsidR="00C86251">
        <w:rPr>
          <w:rFonts w:cs="Arial"/>
          <w:szCs w:val="24"/>
        </w:rPr>
        <w:t>niversity X</w:t>
      </w:r>
      <w:r w:rsidRPr="00D03178">
        <w:rPr>
          <w:rFonts w:cs="Arial"/>
          <w:szCs w:val="24"/>
        </w:rPr>
        <w:t xml:space="preserve"> co</w:t>
      </w:r>
      <w:r w:rsidR="006B599D">
        <w:rPr>
          <w:rFonts w:cs="Arial"/>
          <w:szCs w:val="24"/>
        </w:rPr>
        <w:t>u</w:t>
      </w:r>
      <w:r w:rsidRPr="00D03178">
        <w:rPr>
          <w:rFonts w:cs="Arial"/>
          <w:szCs w:val="24"/>
        </w:rPr>
        <w:t xml:space="preserve">nterparts, </w:t>
      </w:r>
      <w:r w:rsidR="00DD74FF">
        <w:rPr>
          <w:rFonts w:cs="Arial"/>
          <w:szCs w:val="24"/>
        </w:rPr>
        <w:t>Universities</w:t>
      </w:r>
      <w:r w:rsidRPr="00D03178">
        <w:rPr>
          <w:rFonts w:cs="Arial"/>
          <w:szCs w:val="24"/>
        </w:rPr>
        <w:t xml:space="preserve"> </w:t>
      </w:r>
      <w:r w:rsidR="00C86251">
        <w:rPr>
          <w:rFonts w:cs="Arial"/>
          <w:szCs w:val="24"/>
        </w:rPr>
        <w:t>Y</w:t>
      </w:r>
      <w:r w:rsidRPr="00D03178">
        <w:rPr>
          <w:rFonts w:cs="Arial"/>
          <w:szCs w:val="24"/>
        </w:rPr>
        <w:t xml:space="preserve"> </w:t>
      </w:r>
      <w:r w:rsidR="00CD30BB" w:rsidRPr="00D03178">
        <w:rPr>
          <w:rFonts w:cs="Arial"/>
          <w:szCs w:val="24"/>
        </w:rPr>
        <w:t>lack</w:t>
      </w:r>
      <w:r w:rsidR="00CD30BB">
        <w:rPr>
          <w:rFonts w:cs="Arial"/>
          <w:szCs w:val="24"/>
        </w:rPr>
        <w:t xml:space="preserve">s </w:t>
      </w:r>
      <w:r w:rsidR="00CD30BB" w:rsidRPr="00D03178">
        <w:rPr>
          <w:rFonts w:cs="Arial"/>
          <w:szCs w:val="24"/>
        </w:rPr>
        <w:t>the</w:t>
      </w:r>
      <w:r w:rsidRPr="00D03178">
        <w:rPr>
          <w:rFonts w:cs="Arial"/>
          <w:szCs w:val="24"/>
        </w:rPr>
        <w:t xml:space="preserve"> reso</w:t>
      </w:r>
      <w:r w:rsidR="006B599D">
        <w:rPr>
          <w:rFonts w:cs="Arial"/>
          <w:szCs w:val="24"/>
        </w:rPr>
        <w:t>u</w:t>
      </w:r>
      <w:r w:rsidRPr="00D03178">
        <w:rPr>
          <w:rFonts w:cs="Arial"/>
          <w:szCs w:val="24"/>
        </w:rPr>
        <w:t>rces to s</w:t>
      </w:r>
      <w:r w:rsidR="006B599D">
        <w:rPr>
          <w:rFonts w:cs="Arial"/>
          <w:szCs w:val="24"/>
        </w:rPr>
        <w:t>u</w:t>
      </w:r>
      <w:r w:rsidRPr="00D03178">
        <w:rPr>
          <w:rFonts w:cs="Arial"/>
          <w:szCs w:val="24"/>
        </w:rPr>
        <w:t>pport their academic staff.</w:t>
      </w:r>
    </w:p>
    <w:p w:rsidR="005D683F" w:rsidRPr="00D03178" w:rsidRDefault="005D683F" w:rsidP="00E43A14">
      <w:pPr>
        <w:spacing w:line="360" w:lineRule="auto"/>
        <w:rPr>
          <w:rFonts w:cs="Arial"/>
          <w:szCs w:val="24"/>
        </w:rPr>
      </w:pPr>
      <w:r w:rsidRPr="00D03178">
        <w:rPr>
          <w:rFonts w:cs="Arial"/>
          <w:szCs w:val="24"/>
        </w:rPr>
        <w:t>This</w:t>
      </w:r>
      <w:r w:rsidR="000079FA" w:rsidRPr="00D03178">
        <w:rPr>
          <w:rFonts w:cs="Arial"/>
          <w:szCs w:val="24"/>
        </w:rPr>
        <w:t xml:space="preserve"> f</w:t>
      </w:r>
      <w:r w:rsidR="006B599D">
        <w:rPr>
          <w:rFonts w:cs="Arial"/>
          <w:szCs w:val="24"/>
        </w:rPr>
        <w:t>u</w:t>
      </w:r>
      <w:r w:rsidR="000079FA" w:rsidRPr="00D03178">
        <w:rPr>
          <w:rFonts w:cs="Arial"/>
          <w:szCs w:val="24"/>
        </w:rPr>
        <w:t>rther</w:t>
      </w:r>
      <w:r w:rsidR="001A5533" w:rsidRPr="00D03178">
        <w:rPr>
          <w:rFonts w:cs="Arial"/>
          <w:szCs w:val="24"/>
        </w:rPr>
        <w:t>, implies</w:t>
      </w:r>
      <w:r w:rsidRPr="00D03178">
        <w:rPr>
          <w:rFonts w:cs="Arial"/>
          <w:szCs w:val="24"/>
        </w:rPr>
        <w:t xml:space="preserve"> that both government </w:t>
      </w:r>
      <w:r w:rsidR="001A5533" w:rsidRPr="00D03178">
        <w:rPr>
          <w:rFonts w:cs="Arial"/>
          <w:szCs w:val="24"/>
        </w:rPr>
        <w:t xml:space="preserve">intervention </w:t>
      </w:r>
      <w:r w:rsidRPr="00D03178">
        <w:rPr>
          <w:rFonts w:cs="Arial"/>
          <w:szCs w:val="24"/>
        </w:rPr>
        <w:t xml:space="preserve">and </w:t>
      </w:r>
      <w:r w:rsidR="006B599D">
        <w:rPr>
          <w:rFonts w:cs="Arial"/>
          <w:szCs w:val="24"/>
        </w:rPr>
        <w:t>U</w:t>
      </w:r>
      <w:r w:rsidR="0022548B" w:rsidRPr="00D03178">
        <w:rPr>
          <w:rFonts w:cs="Arial"/>
          <w:szCs w:val="24"/>
        </w:rPr>
        <w:t>niversity</w:t>
      </w:r>
      <w:r w:rsidRPr="00D03178">
        <w:rPr>
          <w:rFonts w:cs="Arial"/>
          <w:szCs w:val="24"/>
        </w:rPr>
        <w:t xml:space="preserve"> leadership is important if academics’ are to take research serio</w:t>
      </w:r>
      <w:r w:rsidR="006B599D">
        <w:rPr>
          <w:rFonts w:cs="Arial"/>
          <w:szCs w:val="24"/>
        </w:rPr>
        <w:t>u</w:t>
      </w:r>
      <w:r w:rsidRPr="00D03178">
        <w:rPr>
          <w:rFonts w:cs="Arial"/>
          <w:szCs w:val="24"/>
        </w:rPr>
        <w:t>sly (Kotecha, 2011) beca</w:t>
      </w:r>
      <w:r w:rsidR="006B599D">
        <w:rPr>
          <w:rFonts w:cs="Arial"/>
          <w:szCs w:val="24"/>
        </w:rPr>
        <w:t>u</w:t>
      </w:r>
      <w:r w:rsidRPr="00D03178">
        <w:rPr>
          <w:rFonts w:cs="Arial"/>
          <w:szCs w:val="24"/>
        </w:rPr>
        <w:t>se in the hierarchy of academics val</w:t>
      </w:r>
      <w:r w:rsidR="006B599D">
        <w:rPr>
          <w:rFonts w:cs="Arial"/>
          <w:szCs w:val="24"/>
        </w:rPr>
        <w:t>u</w:t>
      </w:r>
      <w:r w:rsidRPr="00D03178">
        <w:rPr>
          <w:rFonts w:cs="Arial"/>
          <w:szCs w:val="24"/>
        </w:rPr>
        <w:t>es, the research and p</w:t>
      </w:r>
      <w:r w:rsidR="006B599D">
        <w:rPr>
          <w:rFonts w:cs="Arial"/>
          <w:szCs w:val="24"/>
        </w:rPr>
        <w:t>u</w:t>
      </w:r>
      <w:r w:rsidRPr="00D03178">
        <w:rPr>
          <w:rFonts w:cs="Arial"/>
          <w:szCs w:val="24"/>
        </w:rPr>
        <w:t xml:space="preserve">blications </w:t>
      </w:r>
      <w:r w:rsidR="001A5533" w:rsidRPr="00D03178">
        <w:rPr>
          <w:rFonts w:cs="Arial"/>
          <w:szCs w:val="24"/>
        </w:rPr>
        <w:t>foci remains</w:t>
      </w:r>
      <w:r w:rsidRPr="00D03178">
        <w:rPr>
          <w:rFonts w:cs="Arial"/>
          <w:szCs w:val="24"/>
        </w:rPr>
        <w:t xml:space="preserve"> at the apex (Altbach, 2011). Therefore, the government of Zimbabwe needs to give research </w:t>
      </w:r>
      <w:r w:rsidR="001A5533" w:rsidRPr="00D03178">
        <w:rPr>
          <w:rFonts w:cs="Arial"/>
          <w:szCs w:val="24"/>
        </w:rPr>
        <w:t>its proper</w:t>
      </w:r>
      <w:r w:rsidRPr="00D03178">
        <w:rPr>
          <w:rFonts w:cs="Arial"/>
          <w:szCs w:val="24"/>
        </w:rPr>
        <w:t xml:space="preserve"> place by providing adeq</w:t>
      </w:r>
      <w:r w:rsidR="006B599D">
        <w:rPr>
          <w:rFonts w:cs="Arial"/>
          <w:szCs w:val="24"/>
        </w:rPr>
        <w:t>u</w:t>
      </w:r>
      <w:r w:rsidRPr="00D03178">
        <w:rPr>
          <w:rFonts w:cs="Arial"/>
          <w:szCs w:val="24"/>
        </w:rPr>
        <w:t>ate f</w:t>
      </w:r>
      <w:r w:rsidR="006B599D">
        <w:rPr>
          <w:rFonts w:cs="Arial"/>
          <w:szCs w:val="24"/>
        </w:rPr>
        <w:t>u</w:t>
      </w:r>
      <w:r w:rsidRPr="00D03178">
        <w:rPr>
          <w:rFonts w:cs="Arial"/>
          <w:szCs w:val="24"/>
        </w:rPr>
        <w:t>nding beca</w:t>
      </w:r>
      <w:r w:rsidR="006B599D">
        <w:rPr>
          <w:rFonts w:cs="Arial"/>
          <w:szCs w:val="24"/>
        </w:rPr>
        <w:t>u</w:t>
      </w:r>
      <w:r w:rsidRPr="00D03178">
        <w:rPr>
          <w:rFonts w:cs="Arial"/>
          <w:szCs w:val="24"/>
        </w:rPr>
        <w:t>se most of the academics in the st</w:t>
      </w:r>
      <w:r w:rsidR="006B599D">
        <w:rPr>
          <w:rFonts w:cs="Arial"/>
          <w:szCs w:val="24"/>
        </w:rPr>
        <w:t>u</w:t>
      </w:r>
      <w:r w:rsidRPr="00D03178">
        <w:rPr>
          <w:rFonts w:cs="Arial"/>
          <w:szCs w:val="24"/>
        </w:rPr>
        <w:t>dy arg</w:t>
      </w:r>
      <w:r w:rsidR="006B599D">
        <w:rPr>
          <w:rFonts w:cs="Arial"/>
          <w:szCs w:val="24"/>
        </w:rPr>
        <w:t>u</w:t>
      </w:r>
      <w:r w:rsidRPr="00D03178">
        <w:rPr>
          <w:rFonts w:cs="Arial"/>
          <w:szCs w:val="24"/>
        </w:rPr>
        <w:t>e that career development is thro</w:t>
      </w:r>
      <w:r w:rsidR="006B599D">
        <w:rPr>
          <w:rFonts w:cs="Arial"/>
          <w:szCs w:val="24"/>
        </w:rPr>
        <w:t>u</w:t>
      </w:r>
      <w:r w:rsidRPr="00D03178">
        <w:rPr>
          <w:rFonts w:cs="Arial"/>
          <w:szCs w:val="24"/>
        </w:rPr>
        <w:t>gh research and p</w:t>
      </w:r>
      <w:r w:rsidR="006B599D">
        <w:rPr>
          <w:rFonts w:cs="Arial"/>
          <w:szCs w:val="24"/>
        </w:rPr>
        <w:t>u</w:t>
      </w:r>
      <w:r w:rsidRPr="00D03178">
        <w:rPr>
          <w:rFonts w:cs="Arial"/>
          <w:szCs w:val="24"/>
        </w:rPr>
        <w:t>blications in any IHL.</w:t>
      </w:r>
    </w:p>
    <w:p w:rsidR="005D683F" w:rsidRPr="00D03178" w:rsidRDefault="001B1294" w:rsidP="000F0237">
      <w:pPr>
        <w:pStyle w:val="Heading3"/>
        <w:ind w:left="720" w:hanging="720"/>
      </w:pPr>
      <w:bookmarkStart w:id="151" w:name="_Toc399949562"/>
      <w:r w:rsidRPr="00D03178">
        <w:t>5.3.3</w:t>
      </w:r>
      <w:r w:rsidRPr="00D03178">
        <w:tab/>
      </w:r>
      <w:r w:rsidR="005D683F" w:rsidRPr="00D03178">
        <w:t>Negotiating a balance between work, family and progressing as a female academic in the 21</w:t>
      </w:r>
      <w:r w:rsidR="005D683F" w:rsidRPr="00D03178">
        <w:rPr>
          <w:vertAlign w:val="superscript"/>
        </w:rPr>
        <w:t>st</w:t>
      </w:r>
      <w:r w:rsidR="005D683F" w:rsidRPr="00D03178">
        <w:t xml:space="preserve"> cent</w:t>
      </w:r>
      <w:r w:rsidR="006B599D">
        <w:t>u</w:t>
      </w:r>
      <w:r w:rsidR="005D683F" w:rsidRPr="00D03178">
        <w:t>ry</w:t>
      </w:r>
      <w:bookmarkEnd w:id="151"/>
    </w:p>
    <w:p w:rsidR="005D683F" w:rsidRPr="00D03178" w:rsidRDefault="005D683F" w:rsidP="00E43A14">
      <w:pPr>
        <w:spacing w:line="360" w:lineRule="auto"/>
        <w:rPr>
          <w:rFonts w:cs="Arial"/>
          <w:szCs w:val="24"/>
        </w:rPr>
      </w:pPr>
      <w:r w:rsidRPr="00D03178">
        <w:rPr>
          <w:rFonts w:cs="Arial"/>
          <w:szCs w:val="24"/>
        </w:rPr>
        <w:t>It was fo</w:t>
      </w:r>
      <w:r w:rsidR="006B599D">
        <w:rPr>
          <w:rFonts w:cs="Arial"/>
          <w:szCs w:val="24"/>
        </w:rPr>
        <w:t>u</w:t>
      </w:r>
      <w:r w:rsidRPr="00D03178">
        <w:rPr>
          <w:rFonts w:cs="Arial"/>
          <w:szCs w:val="24"/>
        </w:rPr>
        <w:t>nd</w:t>
      </w:r>
      <w:r w:rsidR="00FD00AF" w:rsidRPr="00D03178">
        <w:rPr>
          <w:rFonts w:cs="Arial"/>
          <w:szCs w:val="24"/>
        </w:rPr>
        <w:t xml:space="preserve"> in</w:t>
      </w:r>
      <w:r w:rsidRPr="00D03178">
        <w:rPr>
          <w:rFonts w:cs="Arial"/>
          <w:szCs w:val="24"/>
        </w:rPr>
        <w:t xml:space="preserve"> the st</w:t>
      </w:r>
      <w:r w:rsidR="006B599D">
        <w:rPr>
          <w:rFonts w:cs="Arial"/>
          <w:szCs w:val="24"/>
        </w:rPr>
        <w:t>u</w:t>
      </w:r>
      <w:r w:rsidRPr="00D03178">
        <w:rPr>
          <w:rFonts w:cs="Arial"/>
          <w:szCs w:val="24"/>
        </w:rPr>
        <w:t>dy that family iss</w:t>
      </w:r>
      <w:r w:rsidR="006B599D">
        <w:rPr>
          <w:rFonts w:cs="Arial"/>
          <w:szCs w:val="24"/>
        </w:rPr>
        <w:t>u</w:t>
      </w:r>
      <w:r w:rsidRPr="00D03178">
        <w:rPr>
          <w:rFonts w:cs="Arial"/>
          <w:szCs w:val="24"/>
        </w:rPr>
        <w:t>es affect female academics negatively in the</w:t>
      </w:r>
      <w:r w:rsidR="00FD00AF" w:rsidRPr="00D03178">
        <w:rPr>
          <w:rFonts w:cs="Arial"/>
          <w:szCs w:val="24"/>
        </w:rPr>
        <w:t>ir</w:t>
      </w:r>
      <w:r w:rsidRPr="00D03178">
        <w:rPr>
          <w:rFonts w:cs="Arial"/>
          <w:szCs w:val="24"/>
        </w:rPr>
        <w:t xml:space="preserve"> career development.   </w:t>
      </w:r>
      <w:r w:rsidR="00CD30BB">
        <w:rPr>
          <w:rFonts w:cs="Arial"/>
          <w:szCs w:val="24"/>
        </w:rPr>
        <w:t>The participants revealed that</w:t>
      </w:r>
      <w:r w:rsidRPr="00D03178">
        <w:rPr>
          <w:rFonts w:cs="Arial"/>
          <w:szCs w:val="24"/>
        </w:rPr>
        <w:t xml:space="preserve"> c</w:t>
      </w:r>
      <w:r w:rsidR="006B599D">
        <w:rPr>
          <w:rFonts w:cs="Arial"/>
          <w:szCs w:val="24"/>
        </w:rPr>
        <w:t>u</w:t>
      </w:r>
      <w:r w:rsidRPr="00D03178">
        <w:rPr>
          <w:rFonts w:cs="Arial"/>
          <w:szCs w:val="24"/>
        </w:rPr>
        <w:t>lt</w:t>
      </w:r>
      <w:r w:rsidR="006B599D">
        <w:rPr>
          <w:rFonts w:cs="Arial"/>
          <w:szCs w:val="24"/>
        </w:rPr>
        <w:t>u</w:t>
      </w:r>
      <w:r w:rsidRPr="00D03178">
        <w:rPr>
          <w:rFonts w:cs="Arial"/>
          <w:szCs w:val="24"/>
        </w:rPr>
        <w:t xml:space="preserve">ral and societal beliefs made it hard for them to </w:t>
      </w:r>
      <w:r w:rsidR="001A5533" w:rsidRPr="00D03178">
        <w:rPr>
          <w:rFonts w:cs="Arial"/>
          <w:szCs w:val="24"/>
        </w:rPr>
        <w:t xml:space="preserve">balance </w:t>
      </w:r>
      <w:r w:rsidRPr="00D03178">
        <w:rPr>
          <w:rFonts w:cs="Arial"/>
          <w:szCs w:val="24"/>
        </w:rPr>
        <w:t xml:space="preserve">work and family. These findings are parallel to Bhana and Pillay (2012) </w:t>
      </w:r>
      <w:r w:rsidR="001E422D" w:rsidRPr="00D03178">
        <w:rPr>
          <w:rFonts w:cs="Arial"/>
          <w:szCs w:val="24"/>
        </w:rPr>
        <w:t xml:space="preserve">who </w:t>
      </w:r>
      <w:r w:rsidRPr="00D03178">
        <w:rPr>
          <w:rFonts w:cs="Arial"/>
          <w:szCs w:val="24"/>
        </w:rPr>
        <w:t>pointed o</w:t>
      </w:r>
      <w:r w:rsidR="006B599D">
        <w:rPr>
          <w:rFonts w:cs="Arial"/>
          <w:szCs w:val="24"/>
        </w:rPr>
        <w:t>u</w:t>
      </w:r>
      <w:r w:rsidRPr="00D03178">
        <w:rPr>
          <w:rFonts w:cs="Arial"/>
          <w:szCs w:val="24"/>
        </w:rPr>
        <w:t>t that children, h</w:t>
      </w:r>
      <w:r w:rsidR="006B599D">
        <w:rPr>
          <w:rFonts w:cs="Arial"/>
          <w:szCs w:val="24"/>
        </w:rPr>
        <w:t>u</w:t>
      </w:r>
      <w:r w:rsidRPr="00D03178">
        <w:rPr>
          <w:rFonts w:cs="Arial"/>
          <w:szCs w:val="24"/>
        </w:rPr>
        <w:t xml:space="preserve">sbands and gender </w:t>
      </w:r>
      <w:r w:rsidRPr="00D03178">
        <w:rPr>
          <w:rFonts w:cs="Arial"/>
          <w:szCs w:val="24"/>
        </w:rPr>
        <w:lastRenderedPageBreak/>
        <w:t>beliefs by society made it hard for them to progress beca</w:t>
      </w:r>
      <w:r w:rsidR="006B599D">
        <w:rPr>
          <w:rFonts w:cs="Arial"/>
          <w:szCs w:val="24"/>
        </w:rPr>
        <w:t>u</w:t>
      </w:r>
      <w:r w:rsidRPr="00D03178">
        <w:rPr>
          <w:rFonts w:cs="Arial"/>
          <w:szCs w:val="24"/>
        </w:rPr>
        <w:t>se their lives revolved aro</w:t>
      </w:r>
      <w:r w:rsidR="006B599D">
        <w:rPr>
          <w:rFonts w:cs="Arial"/>
          <w:szCs w:val="24"/>
        </w:rPr>
        <w:t>u</w:t>
      </w:r>
      <w:r w:rsidRPr="00D03178">
        <w:rPr>
          <w:rFonts w:cs="Arial"/>
          <w:szCs w:val="24"/>
        </w:rPr>
        <w:t>nd these external factors. It was f</w:t>
      </w:r>
      <w:r w:rsidR="006B599D">
        <w:rPr>
          <w:rFonts w:cs="Arial"/>
          <w:szCs w:val="24"/>
        </w:rPr>
        <w:t>u</w:t>
      </w:r>
      <w:r w:rsidRPr="00D03178">
        <w:rPr>
          <w:rFonts w:cs="Arial"/>
          <w:szCs w:val="24"/>
        </w:rPr>
        <w:t>rther p</w:t>
      </w:r>
      <w:r w:rsidR="006B599D">
        <w:rPr>
          <w:rFonts w:cs="Arial"/>
          <w:szCs w:val="24"/>
        </w:rPr>
        <w:t>u</w:t>
      </w:r>
      <w:r w:rsidRPr="00D03178">
        <w:rPr>
          <w:rFonts w:cs="Arial"/>
          <w:szCs w:val="24"/>
        </w:rPr>
        <w:t>blicized by the participants that in the decisions that the female academics made, family iss</w:t>
      </w:r>
      <w:r w:rsidR="006B599D">
        <w:rPr>
          <w:rFonts w:cs="Arial"/>
          <w:szCs w:val="24"/>
        </w:rPr>
        <w:t>u</w:t>
      </w:r>
      <w:r w:rsidRPr="00D03178">
        <w:rPr>
          <w:rFonts w:cs="Arial"/>
          <w:szCs w:val="24"/>
        </w:rPr>
        <w:t>es took primacy and th</w:t>
      </w:r>
      <w:r w:rsidR="006B599D">
        <w:rPr>
          <w:rFonts w:cs="Arial"/>
          <w:szCs w:val="24"/>
        </w:rPr>
        <w:t>u</w:t>
      </w:r>
      <w:r w:rsidRPr="00D03178">
        <w:rPr>
          <w:rFonts w:cs="Arial"/>
          <w:szCs w:val="24"/>
        </w:rPr>
        <w:t>s many of them had lost good career opport</w:t>
      </w:r>
      <w:r w:rsidR="006B599D">
        <w:rPr>
          <w:rFonts w:cs="Arial"/>
          <w:szCs w:val="24"/>
        </w:rPr>
        <w:t>u</w:t>
      </w:r>
      <w:r w:rsidRPr="00D03178">
        <w:rPr>
          <w:rFonts w:cs="Arial"/>
          <w:szCs w:val="24"/>
        </w:rPr>
        <w:t>nities beca</w:t>
      </w:r>
      <w:r w:rsidR="006B599D">
        <w:rPr>
          <w:rFonts w:cs="Arial"/>
          <w:szCs w:val="24"/>
        </w:rPr>
        <w:t>u</w:t>
      </w:r>
      <w:r w:rsidRPr="00D03178">
        <w:rPr>
          <w:rFonts w:cs="Arial"/>
          <w:szCs w:val="24"/>
        </w:rPr>
        <w:t>se of gender ins</w:t>
      </w:r>
      <w:r w:rsidR="006B599D">
        <w:rPr>
          <w:rFonts w:cs="Arial"/>
          <w:szCs w:val="24"/>
        </w:rPr>
        <w:t>u</w:t>
      </w:r>
      <w:r w:rsidRPr="00D03178">
        <w:rPr>
          <w:rFonts w:cs="Arial"/>
          <w:szCs w:val="24"/>
        </w:rPr>
        <w:t xml:space="preserve">bordination especially in family and home life. </w:t>
      </w:r>
    </w:p>
    <w:p w:rsidR="005D683F" w:rsidRPr="00D03178" w:rsidRDefault="005D683F" w:rsidP="00E43A14">
      <w:pPr>
        <w:spacing w:line="360" w:lineRule="auto"/>
        <w:rPr>
          <w:rFonts w:cs="Arial"/>
          <w:szCs w:val="24"/>
        </w:rPr>
      </w:pPr>
      <w:r w:rsidRPr="00D03178">
        <w:rPr>
          <w:rFonts w:cs="Arial"/>
          <w:szCs w:val="24"/>
        </w:rPr>
        <w:t>J</w:t>
      </w:r>
      <w:r w:rsidR="006B599D">
        <w:rPr>
          <w:rFonts w:cs="Arial"/>
          <w:szCs w:val="24"/>
        </w:rPr>
        <w:t>u</w:t>
      </w:r>
      <w:r w:rsidRPr="00D03178">
        <w:rPr>
          <w:rFonts w:cs="Arial"/>
          <w:szCs w:val="24"/>
        </w:rPr>
        <w:t xml:space="preserve">nior academics from both </w:t>
      </w:r>
      <w:r w:rsidR="00DD74FF">
        <w:rPr>
          <w:rFonts w:cs="Arial"/>
          <w:szCs w:val="24"/>
        </w:rPr>
        <w:t>Universities</w:t>
      </w:r>
      <w:r w:rsidRPr="00D03178">
        <w:rPr>
          <w:rFonts w:cs="Arial"/>
          <w:szCs w:val="24"/>
        </w:rPr>
        <w:t xml:space="preserve"> </w:t>
      </w:r>
      <w:r w:rsidR="001E422D" w:rsidRPr="00D03178">
        <w:rPr>
          <w:rFonts w:cs="Arial"/>
          <w:szCs w:val="24"/>
        </w:rPr>
        <w:t xml:space="preserve">agreed </w:t>
      </w:r>
      <w:r w:rsidRPr="00D03178">
        <w:rPr>
          <w:rFonts w:cs="Arial"/>
          <w:szCs w:val="24"/>
        </w:rPr>
        <w:t>that family iss</w:t>
      </w:r>
      <w:r w:rsidR="006B599D">
        <w:rPr>
          <w:rFonts w:cs="Arial"/>
          <w:szCs w:val="24"/>
        </w:rPr>
        <w:t>u</w:t>
      </w:r>
      <w:r w:rsidRPr="00D03178">
        <w:rPr>
          <w:rFonts w:cs="Arial"/>
          <w:szCs w:val="24"/>
        </w:rPr>
        <w:t>es impeded with the</w:t>
      </w:r>
      <w:r w:rsidR="00FD00AF" w:rsidRPr="00D03178">
        <w:rPr>
          <w:rFonts w:cs="Arial"/>
          <w:szCs w:val="24"/>
        </w:rPr>
        <w:t xml:space="preserve">ir career development, </w:t>
      </w:r>
      <w:r w:rsidRPr="00D03178">
        <w:rPr>
          <w:rFonts w:cs="Arial"/>
          <w:szCs w:val="24"/>
        </w:rPr>
        <w:t>as there were a lot of expectations especially from the parents, siblings and the extended family.  Ng</w:t>
      </w:r>
      <w:r w:rsidR="006B599D">
        <w:rPr>
          <w:rFonts w:cs="Arial"/>
          <w:szCs w:val="24"/>
        </w:rPr>
        <w:t>u</w:t>
      </w:r>
      <w:r w:rsidRPr="00D03178">
        <w:rPr>
          <w:rFonts w:cs="Arial"/>
          <w:szCs w:val="24"/>
        </w:rPr>
        <w:t>yen (2012) and Gaidzanwa (2005) in the review of related literat</w:t>
      </w:r>
      <w:r w:rsidR="006B599D">
        <w:rPr>
          <w:rFonts w:cs="Arial"/>
          <w:szCs w:val="24"/>
        </w:rPr>
        <w:t>u</w:t>
      </w:r>
      <w:r w:rsidRPr="00D03178">
        <w:rPr>
          <w:rFonts w:cs="Arial"/>
          <w:szCs w:val="24"/>
        </w:rPr>
        <w:t>re also stated that  it is always the females that have to interr</w:t>
      </w:r>
      <w:r w:rsidR="006B599D">
        <w:rPr>
          <w:rFonts w:cs="Arial"/>
          <w:szCs w:val="24"/>
        </w:rPr>
        <w:t>u</w:t>
      </w:r>
      <w:r w:rsidRPr="00D03178">
        <w:rPr>
          <w:rFonts w:cs="Arial"/>
          <w:szCs w:val="24"/>
        </w:rPr>
        <w:t>pt their careers by taking time off, working fewer ho</w:t>
      </w:r>
      <w:r w:rsidR="006B599D">
        <w:rPr>
          <w:rFonts w:cs="Arial"/>
          <w:szCs w:val="24"/>
        </w:rPr>
        <w:t>u</w:t>
      </w:r>
      <w:r w:rsidRPr="00D03178">
        <w:rPr>
          <w:rFonts w:cs="Arial"/>
          <w:szCs w:val="24"/>
        </w:rPr>
        <w:t>rs or part-time and this makes them less mobile</w:t>
      </w:r>
      <w:r w:rsidR="001E422D" w:rsidRPr="00D03178">
        <w:rPr>
          <w:rFonts w:cs="Arial"/>
          <w:szCs w:val="24"/>
        </w:rPr>
        <w:t xml:space="preserve"> physically and socially</w:t>
      </w:r>
      <w:r w:rsidRPr="00D03178">
        <w:rPr>
          <w:rFonts w:cs="Arial"/>
          <w:szCs w:val="24"/>
        </w:rPr>
        <w:t xml:space="preserve">. This implies that the female academics tend to accept the gendered beliefs as they are despite that they affect their career development for the “sake of peace” within the family </w:t>
      </w:r>
      <w:r w:rsidR="00FD00AF" w:rsidRPr="00D03178">
        <w:rPr>
          <w:rFonts w:cs="Arial"/>
          <w:szCs w:val="24"/>
        </w:rPr>
        <w:t>.</w:t>
      </w:r>
    </w:p>
    <w:p w:rsidR="005D683F" w:rsidRPr="00D03178" w:rsidRDefault="005D683F" w:rsidP="00E43A14">
      <w:pPr>
        <w:spacing w:line="360" w:lineRule="auto"/>
        <w:rPr>
          <w:rFonts w:cs="Arial"/>
          <w:szCs w:val="24"/>
        </w:rPr>
      </w:pPr>
      <w:r w:rsidRPr="00D03178">
        <w:rPr>
          <w:rFonts w:cs="Arial"/>
          <w:szCs w:val="24"/>
        </w:rPr>
        <w:t>However, one of the participants in So</w:t>
      </w:r>
      <w:r w:rsidR="006B599D">
        <w:rPr>
          <w:rFonts w:cs="Arial"/>
          <w:szCs w:val="24"/>
        </w:rPr>
        <w:t>u</w:t>
      </w:r>
      <w:r w:rsidRPr="00D03178">
        <w:rPr>
          <w:rFonts w:cs="Arial"/>
          <w:szCs w:val="24"/>
        </w:rPr>
        <w:t>th Africa</w:t>
      </w:r>
      <w:r w:rsidR="001E422D" w:rsidRPr="00D03178">
        <w:rPr>
          <w:rFonts w:cs="Arial"/>
          <w:szCs w:val="24"/>
        </w:rPr>
        <w:t xml:space="preserve"> noted</w:t>
      </w:r>
      <w:r w:rsidRPr="00D03178">
        <w:rPr>
          <w:rFonts w:cs="Arial"/>
          <w:szCs w:val="24"/>
        </w:rPr>
        <w:t xml:space="preserve"> that balancing work and family  and career development was possible  in academia  as it was </w:t>
      </w:r>
      <w:r w:rsidR="006B599D">
        <w:rPr>
          <w:rFonts w:cs="Arial"/>
          <w:szCs w:val="24"/>
        </w:rPr>
        <w:t>u</w:t>
      </w:r>
      <w:r w:rsidRPr="00D03178">
        <w:rPr>
          <w:rFonts w:cs="Arial"/>
          <w:szCs w:val="24"/>
        </w:rPr>
        <w:t>p to an individ</w:t>
      </w:r>
      <w:r w:rsidR="006B599D">
        <w:rPr>
          <w:rFonts w:cs="Arial"/>
          <w:szCs w:val="24"/>
        </w:rPr>
        <w:t>u</w:t>
      </w:r>
      <w:r w:rsidRPr="00D03178">
        <w:rPr>
          <w:rFonts w:cs="Arial"/>
          <w:szCs w:val="24"/>
        </w:rPr>
        <w:t>al  to make the arrangement  that best s</w:t>
      </w:r>
      <w:r w:rsidR="006B599D">
        <w:rPr>
          <w:rFonts w:cs="Arial"/>
          <w:szCs w:val="24"/>
        </w:rPr>
        <w:t>u</w:t>
      </w:r>
      <w:r w:rsidRPr="00D03178">
        <w:rPr>
          <w:rFonts w:cs="Arial"/>
          <w:szCs w:val="24"/>
        </w:rPr>
        <w:t>it</w:t>
      </w:r>
      <w:r w:rsidR="00227D98" w:rsidRPr="00D03178">
        <w:rPr>
          <w:rFonts w:cs="Arial"/>
          <w:szCs w:val="24"/>
        </w:rPr>
        <w:t>s</w:t>
      </w:r>
      <w:r w:rsidRPr="00D03178">
        <w:rPr>
          <w:rFonts w:cs="Arial"/>
          <w:szCs w:val="24"/>
        </w:rPr>
        <w:t xml:space="preserve">  their individ</w:t>
      </w:r>
      <w:r w:rsidR="006B599D">
        <w:rPr>
          <w:rFonts w:cs="Arial"/>
          <w:szCs w:val="24"/>
        </w:rPr>
        <w:t>u</w:t>
      </w:r>
      <w:r w:rsidRPr="00D03178">
        <w:rPr>
          <w:rFonts w:cs="Arial"/>
          <w:szCs w:val="24"/>
        </w:rPr>
        <w:t>al needs. Bhana and Pillay</w:t>
      </w:r>
      <w:r w:rsidR="001E422D" w:rsidRPr="00D03178">
        <w:rPr>
          <w:rFonts w:cs="Arial"/>
          <w:szCs w:val="24"/>
        </w:rPr>
        <w:t>’s</w:t>
      </w:r>
      <w:r w:rsidRPr="00D03178">
        <w:rPr>
          <w:rFonts w:cs="Arial"/>
          <w:szCs w:val="24"/>
        </w:rPr>
        <w:t xml:space="preserve"> (2012) findings in </w:t>
      </w:r>
      <w:r w:rsidR="001E422D" w:rsidRPr="00D03178">
        <w:rPr>
          <w:rFonts w:cs="Arial"/>
          <w:szCs w:val="24"/>
        </w:rPr>
        <w:t>the</w:t>
      </w:r>
      <w:r w:rsidRPr="00D03178">
        <w:rPr>
          <w:rFonts w:cs="Arial"/>
          <w:szCs w:val="24"/>
        </w:rPr>
        <w:t xml:space="preserve"> So</w:t>
      </w:r>
      <w:r w:rsidR="006B599D">
        <w:rPr>
          <w:rFonts w:cs="Arial"/>
          <w:szCs w:val="24"/>
        </w:rPr>
        <w:t>u</w:t>
      </w:r>
      <w:r w:rsidRPr="00D03178">
        <w:rPr>
          <w:rFonts w:cs="Arial"/>
          <w:szCs w:val="24"/>
        </w:rPr>
        <w:t>th African context are also commens</w:t>
      </w:r>
      <w:r w:rsidR="006B599D">
        <w:rPr>
          <w:rFonts w:cs="Arial"/>
          <w:szCs w:val="24"/>
        </w:rPr>
        <w:t>u</w:t>
      </w:r>
      <w:r w:rsidRPr="00D03178">
        <w:rPr>
          <w:rFonts w:cs="Arial"/>
          <w:szCs w:val="24"/>
        </w:rPr>
        <w:t>rate with the above. They arg</w:t>
      </w:r>
      <w:r w:rsidR="006B599D">
        <w:rPr>
          <w:rFonts w:cs="Arial"/>
          <w:szCs w:val="24"/>
        </w:rPr>
        <w:t>u</w:t>
      </w:r>
      <w:r w:rsidRPr="00D03178">
        <w:rPr>
          <w:rFonts w:cs="Arial"/>
          <w:szCs w:val="24"/>
        </w:rPr>
        <w:t>e that some of their</w:t>
      </w:r>
      <w:r w:rsidR="00227D98" w:rsidRPr="00D03178">
        <w:rPr>
          <w:rFonts w:cs="Arial"/>
          <w:szCs w:val="24"/>
        </w:rPr>
        <w:t xml:space="preserve"> participants pointed o</w:t>
      </w:r>
      <w:r w:rsidR="006B599D">
        <w:rPr>
          <w:rFonts w:cs="Arial"/>
          <w:szCs w:val="24"/>
        </w:rPr>
        <w:t>u</w:t>
      </w:r>
      <w:r w:rsidR="00227D98" w:rsidRPr="00D03178">
        <w:rPr>
          <w:rFonts w:cs="Arial"/>
          <w:szCs w:val="24"/>
        </w:rPr>
        <w:t>t that family, motherhood</w:t>
      </w:r>
      <w:r w:rsidRPr="00D03178">
        <w:rPr>
          <w:rFonts w:cs="Arial"/>
          <w:szCs w:val="24"/>
        </w:rPr>
        <w:t>, work and career development  co</w:t>
      </w:r>
      <w:r w:rsidR="006B599D">
        <w:rPr>
          <w:rFonts w:cs="Arial"/>
          <w:szCs w:val="24"/>
        </w:rPr>
        <w:t>u</w:t>
      </w:r>
      <w:r w:rsidRPr="00D03178">
        <w:rPr>
          <w:rFonts w:cs="Arial"/>
          <w:szCs w:val="24"/>
        </w:rPr>
        <w:t>ld all be managed s</w:t>
      </w:r>
      <w:r w:rsidR="006B599D">
        <w:rPr>
          <w:rFonts w:cs="Arial"/>
          <w:szCs w:val="24"/>
        </w:rPr>
        <w:t>u</w:t>
      </w:r>
      <w:r w:rsidRPr="00D03178">
        <w:rPr>
          <w:rFonts w:cs="Arial"/>
          <w:szCs w:val="24"/>
        </w:rPr>
        <w:t xml:space="preserve">ch that one was able to  experience career  mobility.  </w:t>
      </w:r>
    </w:p>
    <w:p w:rsidR="005D683F" w:rsidRPr="00D03178" w:rsidRDefault="005D683F" w:rsidP="00E43A14">
      <w:pPr>
        <w:spacing w:line="360" w:lineRule="auto"/>
        <w:rPr>
          <w:rFonts w:cs="Arial"/>
          <w:szCs w:val="24"/>
        </w:rPr>
      </w:pPr>
      <w:r w:rsidRPr="00D03178">
        <w:rPr>
          <w:rFonts w:cs="Arial"/>
          <w:szCs w:val="24"/>
        </w:rPr>
        <w:t>Moreover, in the literat</w:t>
      </w:r>
      <w:r w:rsidR="006B599D">
        <w:rPr>
          <w:rFonts w:cs="Arial"/>
          <w:szCs w:val="24"/>
        </w:rPr>
        <w:t>u</w:t>
      </w:r>
      <w:r w:rsidRPr="00D03178">
        <w:rPr>
          <w:rFonts w:cs="Arial"/>
          <w:szCs w:val="24"/>
        </w:rPr>
        <w:t>re review</w:t>
      </w:r>
      <w:r w:rsidR="001E422D" w:rsidRPr="00D03178">
        <w:rPr>
          <w:rFonts w:cs="Arial"/>
          <w:szCs w:val="24"/>
        </w:rPr>
        <w:t>, Monroe</w:t>
      </w:r>
      <w:r w:rsidRPr="00D03178">
        <w:rPr>
          <w:rFonts w:cs="Arial"/>
          <w:szCs w:val="24"/>
        </w:rPr>
        <w:t xml:space="preserve"> ( 2008) also concl</w:t>
      </w:r>
      <w:r w:rsidR="006B599D">
        <w:rPr>
          <w:rFonts w:cs="Arial"/>
          <w:szCs w:val="24"/>
        </w:rPr>
        <w:t>u</w:t>
      </w:r>
      <w:r w:rsidRPr="00D03178">
        <w:rPr>
          <w:rFonts w:cs="Arial"/>
          <w:szCs w:val="24"/>
        </w:rPr>
        <w:t>ded  that some female academics did not j</w:t>
      </w:r>
      <w:r w:rsidR="006B599D">
        <w:rPr>
          <w:rFonts w:cs="Arial"/>
          <w:szCs w:val="24"/>
        </w:rPr>
        <w:t>u</w:t>
      </w:r>
      <w:r w:rsidRPr="00D03178">
        <w:rPr>
          <w:rFonts w:cs="Arial"/>
          <w:szCs w:val="24"/>
        </w:rPr>
        <w:t xml:space="preserve">dge balancing work and child care as relevant to career development in </w:t>
      </w:r>
      <w:r w:rsidR="00DD74FF">
        <w:rPr>
          <w:rFonts w:cs="Arial"/>
          <w:szCs w:val="24"/>
        </w:rPr>
        <w:t>Universities</w:t>
      </w:r>
      <w:r w:rsidRPr="00D03178">
        <w:rPr>
          <w:rFonts w:cs="Arial"/>
          <w:szCs w:val="24"/>
        </w:rPr>
        <w:t xml:space="preserve">. However, </w:t>
      </w:r>
      <w:r w:rsidR="008C562C" w:rsidRPr="00D03178">
        <w:rPr>
          <w:rFonts w:cs="Arial"/>
          <w:szCs w:val="24"/>
        </w:rPr>
        <w:t xml:space="preserve">Mertens </w:t>
      </w:r>
      <w:r w:rsidRPr="00D03178">
        <w:rPr>
          <w:rFonts w:cs="Arial"/>
          <w:szCs w:val="24"/>
        </w:rPr>
        <w:t>(200</w:t>
      </w:r>
      <w:r w:rsidR="008C562C" w:rsidRPr="001D274D">
        <w:rPr>
          <w:rFonts w:cs="Arial"/>
          <w:szCs w:val="24"/>
        </w:rPr>
        <w:t>5</w:t>
      </w:r>
      <w:r w:rsidRPr="00D03178">
        <w:rPr>
          <w:rFonts w:cs="Arial"/>
          <w:szCs w:val="24"/>
        </w:rPr>
        <w:t>), views are at variance with the above</w:t>
      </w:r>
      <w:r w:rsidR="001E422D" w:rsidRPr="00D03178">
        <w:rPr>
          <w:rFonts w:cs="Arial"/>
          <w:szCs w:val="24"/>
        </w:rPr>
        <w:t xml:space="preserve">. They </w:t>
      </w:r>
      <w:r w:rsidRPr="00D03178">
        <w:rPr>
          <w:rFonts w:cs="Arial"/>
          <w:szCs w:val="24"/>
        </w:rPr>
        <w:t xml:space="preserve">opine that female academics are most likely not to get married or have children </w:t>
      </w:r>
      <w:r w:rsidR="001E422D" w:rsidRPr="00D03178">
        <w:rPr>
          <w:rFonts w:cs="Arial"/>
          <w:szCs w:val="24"/>
        </w:rPr>
        <w:t>beca</w:t>
      </w:r>
      <w:r w:rsidR="006B599D">
        <w:rPr>
          <w:rFonts w:cs="Arial"/>
          <w:szCs w:val="24"/>
        </w:rPr>
        <w:t>u</w:t>
      </w:r>
      <w:r w:rsidR="001E422D" w:rsidRPr="00D03178">
        <w:rPr>
          <w:rFonts w:cs="Arial"/>
          <w:szCs w:val="24"/>
        </w:rPr>
        <w:t>se these</w:t>
      </w:r>
      <w:r w:rsidRPr="00D03178">
        <w:rPr>
          <w:rFonts w:cs="Arial"/>
          <w:szCs w:val="24"/>
        </w:rPr>
        <w:t xml:space="preserve"> </w:t>
      </w:r>
      <w:r w:rsidR="001E422D" w:rsidRPr="00D03178">
        <w:rPr>
          <w:rFonts w:cs="Arial"/>
          <w:szCs w:val="24"/>
        </w:rPr>
        <w:t>factors interr</w:t>
      </w:r>
      <w:r w:rsidR="006B599D">
        <w:rPr>
          <w:rFonts w:cs="Arial"/>
          <w:szCs w:val="24"/>
        </w:rPr>
        <w:t>u</w:t>
      </w:r>
      <w:r w:rsidR="001E422D" w:rsidRPr="00D03178">
        <w:rPr>
          <w:rFonts w:cs="Arial"/>
          <w:szCs w:val="24"/>
        </w:rPr>
        <w:t>pt</w:t>
      </w:r>
      <w:r w:rsidRPr="00D03178">
        <w:rPr>
          <w:rFonts w:cs="Arial"/>
          <w:szCs w:val="24"/>
        </w:rPr>
        <w:t xml:space="preserve"> the</w:t>
      </w:r>
      <w:r w:rsidR="001E422D" w:rsidRPr="00D03178">
        <w:rPr>
          <w:rFonts w:cs="Arial"/>
          <w:szCs w:val="24"/>
        </w:rPr>
        <w:t>ir</w:t>
      </w:r>
      <w:r w:rsidRPr="00D03178">
        <w:rPr>
          <w:rFonts w:cs="Arial"/>
          <w:szCs w:val="24"/>
        </w:rPr>
        <w:t xml:space="preserve"> career development. In the sa</w:t>
      </w:r>
      <w:r w:rsidR="001E422D" w:rsidRPr="00D03178">
        <w:rPr>
          <w:rFonts w:cs="Arial"/>
          <w:szCs w:val="24"/>
        </w:rPr>
        <w:t>m</w:t>
      </w:r>
      <w:r w:rsidRPr="00D03178">
        <w:rPr>
          <w:rFonts w:cs="Arial"/>
          <w:szCs w:val="24"/>
        </w:rPr>
        <w:t>e line of tho</w:t>
      </w:r>
      <w:r w:rsidR="006B599D">
        <w:rPr>
          <w:rFonts w:cs="Arial"/>
          <w:szCs w:val="24"/>
        </w:rPr>
        <w:t>u</w:t>
      </w:r>
      <w:r w:rsidRPr="00D03178">
        <w:rPr>
          <w:rFonts w:cs="Arial"/>
          <w:szCs w:val="24"/>
        </w:rPr>
        <w:t>ght</w:t>
      </w:r>
      <w:r w:rsidR="001E422D" w:rsidRPr="00D03178">
        <w:rPr>
          <w:rFonts w:cs="Arial"/>
          <w:szCs w:val="24"/>
        </w:rPr>
        <w:t xml:space="preserve">, </w:t>
      </w:r>
      <w:r w:rsidR="005E3249" w:rsidRPr="00D03178">
        <w:rPr>
          <w:rFonts w:cs="Arial"/>
          <w:szCs w:val="24"/>
        </w:rPr>
        <w:t>Harris</w:t>
      </w:r>
      <w:r w:rsidRPr="00D03178">
        <w:rPr>
          <w:rFonts w:cs="Arial"/>
          <w:szCs w:val="24"/>
        </w:rPr>
        <w:t xml:space="preserve"> (200</w:t>
      </w:r>
      <w:r w:rsidR="005E3249" w:rsidRPr="001D274D">
        <w:rPr>
          <w:rFonts w:cs="Arial"/>
          <w:szCs w:val="24"/>
        </w:rPr>
        <w:t>7</w:t>
      </w:r>
      <w:r w:rsidRPr="00354746">
        <w:rPr>
          <w:rFonts w:cs="Arial"/>
          <w:szCs w:val="24"/>
        </w:rPr>
        <w:t>) also reveale</w:t>
      </w:r>
      <w:r w:rsidRPr="00D03178">
        <w:rPr>
          <w:rFonts w:cs="Arial"/>
          <w:szCs w:val="24"/>
        </w:rPr>
        <w:t>d that some female academics in her st</w:t>
      </w:r>
      <w:r w:rsidR="006B599D">
        <w:rPr>
          <w:rFonts w:cs="Arial"/>
          <w:szCs w:val="24"/>
        </w:rPr>
        <w:t>u</w:t>
      </w:r>
      <w:r w:rsidRPr="00D03178">
        <w:rPr>
          <w:rFonts w:cs="Arial"/>
          <w:szCs w:val="24"/>
        </w:rPr>
        <w:t xml:space="preserve">dy viewed having children in academia </w:t>
      </w:r>
      <w:r w:rsidR="001E422D" w:rsidRPr="00D03178">
        <w:rPr>
          <w:rFonts w:cs="Arial"/>
          <w:szCs w:val="24"/>
        </w:rPr>
        <w:t>as an</w:t>
      </w:r>
      <w:r w:rsidRPr="00D03178">
        <w:rPr>
          <w:rFonts w:cs="Arial"/>
          <w:szCs w:val="24"/>
        </w:rPr>
        <w:t xml:space="preserve"> act of “academic s</w:t>
      </w:r>
      <w:r w:rsidR="006B599D">
        <w:rPr>
          <w:rFonts w:cs="Arial"/>
          <w:szCs w:val="24"/>
        </w:rPr>
        <w:t>u</w:t>
      </w:r>
      <w:r w:rsidRPr="00D03178">
        <w:rPr>
          <w:rFonts w:cs="Arial"/>
          <w:szCs w:val="24"/>
        </w:rPr>
        <w:t xml:space="preserve">icide”. </w:t>
      </w:r>
    </w:p>
    <w:p w:rsidR="005D683F" w:rsidRPr="00D03178" w:rsidRDefault="005D683F" w:rsidP="00E43A14">
      <w:pPr>
        <w:spacing w:line="360" w:lineRule="auto"/>
        <w:rPr>
          <w:rFonts w:cs="Arial"/>
          <w:szCs w:val="24"/>
        </w:rPr>
      </w:pPr>
      <w:r w:rsidRPr="00D03178">
        <w:rPr>
          <w:rFonts w:cs="Arial"/>
          <w:szCs w:val="24"/>
        </w:rPr>
        <w:t>Therefore, the common thread in these findings is that beca</w:t>
      </w:r>
      <w:r w:rsidR="006B599D">
        <w:rPr>
          <w:rFonts w:cs="Arial"/>
          <w:szCs w:val="24"/>
        </w:rPr>
        <w:t>u</w:t>
      </w:r>
      <w:r w:rsidRPr="00D03178">
        <w:rPr>
          <w:rFonts w:cs="Arial"/>
          <w:szCs w:val="24"/>
        </w:rPr>
        <w:t>se of the strong societal expectations in So</w:t>
      </w:r>
      <w:r w:rsidR="006B599D">
        <w:rPr>
          <w:rFonts w:cs="Arial"/>
          <w:szCs w:val="24"/>
        </w:rPr>
        <w:t>u</w:t>
      </w:r>
      <w:r w:rsidRPr="00D03178">
        <w:rPr>
          <w:rFonts w:cs="Arial"/>
          <w:szCs w:val="24"/>
        </w:rPr>
        <w:t>th African and Zimbabwean context</w:t>
      </w:r>
      <w:r w:rsidR="001E422D" w:rsidRPr="00D03178">
        <w:rPr>
          <w:rFonts w:cs="Arial"/>
          <w:szCs w:val="24"/>
        </w:rPr>
        <w:t>s</w:t>
      </w:r>
      <w:r w:rsidRPr="00D03178">
        <w:rPr>
          <w:rFonts w:cs="Arial"/>
          <w:szCs w:val="24"/>
        </w:rPr>
        <w:t>, female academics place their career</w:t>
      </w:r>
      <w:r w:rsidR="001E422D" w:rsidRPr="00D03178">
        <w:rPr>
          <w:rFonts w:cs="Arial"/>
          <w:szCs w:val="24"/>
        </w:rPr>
        <w:t>s</w:t>
      </w:r>
      <w:r w:rsidRPr="00D03178">
        <w:rPr>
          <w:rFonts w:cs="Arial"/>
          <w:szCs w:val="24"/>
        </w:rPr>
        <w:t xml:space="preserve"> </w:t>
      </w:r>
      <w:r w:rsidR="001E422D" w:rsidRPr="00D03178">
        <w:rPr>
          <w:rFonts w:cs="Arial"/>
          <w:szCs w:val="24"/>
        </w:rPr>
        <w:t>development as</w:t>
      </w:r>
      <w:r w:rsidRPr="00D03178">
        <w:rPr>
          <w:rFonts w:cs="Arial"/>
          <w:szCs w:val="24"/>
        </w:rPr>
        <w:t xml:space="preserve"> </w:t>
      </w:r>
      <w:r w:rsidR="001E422D" w:rsidRPr="00D03178">
        <w:rPr>
          <w:rFonts w:cs="Arial"/>
          <w:szCs w:val="24"/>
        </w:rPr>
        <w:t>secondary and</w:t>
      </w:r>
      <w:r w:rsidRPr="00D03178">
        <w:rPr>
          <w:rFonts w:cs="Arial"/>
          <w:szCs w:val="24"/>
        </w:rPr>
        <w:t xml:space="preserve"> family iss</w:t>
      </w:r>
      <w:r w:rsidR="006B599D">
        <w:rPr>
          <w:rFonts w:cs="Arial"/>
          <w:szCs w:val="24"/>
        </w:rPr>
        <w:t>u</w:t>
      </w:r>
      <w:r w:rsidRPr="00D03178">
        <w:rPr>
          <w:rFonts w:cs="Arial"/>
          <w:szCs w:val="24"/>
        </w:rPr>
        <w:t xml:space="preserve">es </w:t>
      </w:r>
      <w:r w:rsidR="00A774F8" w:rsidRPr="00D03178">
        <w:rPr>
          <w:rFonts w:cs="Arial"/>
          <w:szCs w:val="24"/>
        </w:rPr>
        <w:t>take precedence</w:t>
      </w:r>
      <w:r w:rsidRPr="00D03178">
        <w:rPr>
          <w:rFonts w:cs="Arial"/>
          <w:szCs w:val="24"/>
        </w:rPr>
        <w:t xml:space="preserve">. This means that for one to achieve career development,  it is vital </w:t>
      </w:r>
      <w:r w:rsidR="001E422D" w:rsidRPr="00D03178">
        <w:rPr>
          <w:rFonts w:cs="Arial"/>
          <w:szCs w:val="24"/>
        </w:rPr>
        <w:t xml:space="preserve">for </w:t>
      </w:r>
      <w:r w:rsidRPr="00D03178">
        <w:rPr>
          <w:rFonts w:cs="Arial"/>
          <w:szCs w:val="24"/>
        </w:rPr>
        <w:t>the sit</w:t>
      </w:r>
      <w:r w:rsidR="006B599D">
        <w:rPr>
          <w:rFonts w:cs="Arial"/>
          <w:szCs w:val="24"/>
        </w:rPr>
        <w:t>u</w:t>
      </w:r>
      <w:r w:rsidRPr="00D03178">
        <w:rPr>
          <w:rFonts w:cs="Arial"/>
          <w:szCs w:val="24"/>
        </w:rPr>
        <w:t xml:space="preserve">ation at home </w:t>
      </w:r>
      <w:r w:rsidR="001E422D" w:rsidRPr="00D03178">
        <w:rPr>
          <w:rFonts w:cs="Arial"/>
          <w:szCs w:val="24"/>
        </w:rPr>
        <w:t xml:space="preserve">to </w:t>
      </w:r>
      <w:r w:rsidRPr="00D03178">
        <w:rPr>
          <w:rFonts w:cs="Arial"/>
          <w:szCs w:val="24"/>
        </w:rPr>
        <w:t>stable beca</w:t>
      </w:r>
      <w:r w:rsidR="006B599D">
        <w:rPr>
          <w:rFonts w:cs="Arial"/>
          <w:szCs w:val="24"/>
        </w:rPr>
        <w:t>u</w:t>
      </w:r>
      <w:r w:rsidRPr="00D03178">
        <w:rPr>
          <w:rFonts w:cs="Arial"/>
          <w:szCs w:val="24"/>
        </w:rPr>
        <w:t xml:space="preserve">se the </w:t>
      </w:r>
      <w:r w:rsidR="00CE1728">
        <w:rPr>
          <w:rFonts w:cs="Arial"/>
          <w:szCs w:val="24"/>
        </w:rPr>
        <w:t>u</w:t>
      </w:r>
      <w:r w:rsidR="00DD74FF">
        <w:rPr>
          <w:rFonts w:cs="Arial"/>
          <w:szCs w:val="24"/>
        </w:rPr>
        <w:t>niversities</w:t>
      </w:r>
      <w:r w:rsidRPr="00D03178">
        <w:rPr>
          <w:rFonts w:cs="Arial"/>
          <w:szCs w:val="24"/>
        </w:rPr>
        <w:t xml:space="preserve"> give an  impression that they are not set </w:t>
      </w:r>
      <w:r w:rsidR="006B599D">
        <w:rPr>
          <w:rFonts w:cs="Arial"/>
          <w:szCs w:val="24"/>
        </w:rPr>
        <w:t>u</w:t>
      </w:r>
      <w:r w:rsidRPr="00D03178">
        <w:rPr>
          <w:rFonts w:cs="Arial"/>
          <w:szCs w:val="24"/>
        </w:rPr>
        <w:t xml:space="preserve">p </w:t>
      </w:r>
      <w:r w:rsidRPr="00D03178">
        <w:rPr>
          <w:rFonts w:cs="Arial"/>
          <w:szCs w:val="24"/>
        </w:rPr>
        <w:lastRenderedPageBreak/>
        <w:t>to deal  with family iss</w:t>
      </w:r>
      <w:r w:rsidR="006B599D">
        <w:rPr>
          <w:rFonts w:cs="Arial"/>
          <w:szCs w:val="24"/>
        </w:rPr>
        <w:t>u</w:t>
      </w:r>
      <w:r w:rsidRPr="00D03178">
        <w:rPr>
          <w:rFonts w:cs="Arial"/>
          <w:szCs w:val="24"/>
        </w:rPr>
        <w:t>es.  Additionally,  April et al (2007) points o</w:t>
      </w:r>
      <w:r w:rsidR="006B599D">
        <w:rPr>
          <w:rFonts w:cs="Arial"/>
          <w:szCs w:val="24"/>
        </w:rPr>
        <w:t>u</w:t>
      </w:r>
      <w:r w:rsidRPr="00D03178">
        <w:rPr>
          <w:rFonts w:cs="Arial"/>
          <w:szCs w:val="24"/>
        </w:rPr>
        <w:t>t that those female academics that have been able to develop their careers do so  thro</w:t>
      </w:r>
      <w:r w:rsidR="006B599D">
        <w:rPr>
          <w:rFonts w:cs="Arial"/>
          <w:szCs w:val="24"/>
        </w:rPr>
        <w:t>u</w:t>
      </w:r>
      <w:r w:rsidRPr="00D03178">
        <w:rPr>
          <w:rFonts w:cs="Arial"/>
          <w:szCs w:val="24"/>
        </w:rPr>
        <w:t>gh strong family s</w:t>
      </w:r>
      <w:r w:rsidR="006B599D">
        <w:rPr>
          <w:rFonts w:cs="Arial"/>
          <w:szCs w:val="24"/>
        </w:rPr>
        <w:t>u</w:t>
      </w:r>
      <w:r w:rsidRPr="00D03178">
        <w:rPr>
          <w:rFonts w:cs="Arial"/>
          <w:szCs w:val="24"/>
        </w:rPr>
        <w:t xml:space="preserve">pport, </w:t>
      </w:r>
      <w:r w:rsidR="001E422D" w:rsidRPr="00D03178">
        <w:rPr>
          <w:rFonts w:cs="Arial"/>
          <w:szCs w:val="24"/>
        </w:rPr>
        <w:t xml:space="preserve">both </w:t>
      </w:r>
      <w:r w:rsidRPr="00D03178">
        <w:rPr>
          <w:rFonts w:cs="Arial"/>
          <w:szCs w:val="24"/>
        </w:rPr>
        <w:t>domestic and extended.  In this sense, Thanacoody et al (2006), also retains that employing domestic help  was very helpf</w:t>
      </w:r>
      <w:r w:rsidR="006B599D">
        <w:rPr>
          <w:rFonts w:cs="Arial"/>
          <w:szCs w:val="24"/>
        </w:rPr>
        <w:t>u</w:t>
      </w:r>
      <w:r w:rsidRPr="00D03178">
        <w:rPr>
          <w:rFonts w:cs="Arial"/>
          <w:szCs w:val="24"/>
        </w:rPr>
        <w:t>l in balancing work and family roles.</w:t>
      </w:r>
    </w:p>
    <w:p w:rsidR="005D683F" w:rsidRPr="00D03178" w:rsidRDefault="005D683F" w:rsidP="00E43A14">
      <w:pPr>
        <w:spacing w:line="360" w:lineRule="auto"/>
        <w:rPr>
          <w:rFonts w:cs="Arial"/>
          <w:szCs w:val="24"/>
        </w:rPr>
      </w:pPr>
      <w:r w:rsidRPr="00D03178">
        <w:rPr>
          <w:rFonts w:cs="Arial"/>
          <w:szCs w:val="24"/>
        </w:rPr>
        <w:t>However, responses that emanated from  j</w:t>
      </w:r>
      <w:r w:rsidR="006B599D">
        <w:rPr>
          <w:rFonts w:cs="Arial"/>
          <w:szCs w:val="24"/>
        </w:rPr>
        <w:t>u</w:t>
      </w:r>
      <w:r w:rsidRPr="00D03178">
        <w:rPr>
          <w:rFonts w:cs="Arial"/>
          <w:szCs w:val="24"/>
        </w:rPr>
        <w:t xml:space="preserve">nior academics in </w:t>
      </w:r>
      <w:r w:rsidR="006B599D">
        <w:rPr>
          <w:rFonts w:cs="Arial"/>
          <w:szCs w:val="24"/>
        </w:rPr>
        <w:t>U</w:t>
      </w:r>
      <w:r w:rsidR="00CC1FB9">
        <w:rPr>
          <w:rFonts w:cs="Arial"/>
          <w:szCs w:val="24"/>
        </w:rPr>
        <w:t>niversity Y</w:t>
      </w:r>
      <w:r w:rsidRPr="00D03178">
        <w:rPr>
          <w:rFonts w:cs="Arial"/>
          <w:szCs w:val="24"/>
        </w:rPr>
        <w:t xml:space="preserve"> are inconsistent with the foregoing a</w:t>
      </w:r>
      <w:r w:rsidR="006B599D">
        <w:rPr>
          <w:rFonts w:cs="Arial"/>
          <w:szCs w:val="24"/>
        </w:rPr>
        <w:t>u</w:t>
      </w:r>
      <w:r w:rsidRPr="00D03178">
        <w:rPr>
          <w:rFonts w:cs="Arial"/>
          <w:szCs w:val="24"/>
        </w:rPr>
        <w:t>thors</w:t>
      </w:r>
      <w:r w:rsidR="001E422D" w:rsidRPr="00D03178">
        <w:rPr>
          <w:rFonts w:cs="Arial"/>
          <w:szCs w:val="24"/>
        </w:rPr>
        <w:t>’</w:t>
      </w:r>
      <w:r w:rsidRPr="00D03178">
        <w:rPr>
          <w:rFonts w:cs="Arial"/>
          <w:szCs w:val="24"/>
        </w:rPr>
        <w:t xml:space="preserve"> views. As compared to j</w:t>
      </w:r>
      <w:r w:rsidR="006B599D">
        <w:rPr>
          <w:rFonts w:cs="Arial"/>
          <w:szCs w:val="24"/>
        </w:rPr>
        <w:t>u</w:t>
      </w:r>
      <w:r w:rsidRPr="00D03178">
        <w:rPr>
          <w:rFonts w:cs="Arial"/>
          <w:szCs w:val="24"/>
        </w:rPr>
        <w:t>nior academics</w:t>
      </w:r>
      <w:r w:rsidR="00CC1FB9">
        <w:rPr>
          <w:rFonts w:cs="Arial"/>
          <w:szCs w:val="24"/>
        </w:rPr>
        <w:t xml:space="preserve"> in </w:t>
      </w:r>
      <w:r w:rsidR="006B599D">
        <w:rPr>
          <w:rFonts w:cs="Arial"/>
          <w:szCs w:val="24"/>
        </w:rPr>
        <w:t>U</w:t>
      </w:r>
      <w:r w:rsidR="00CC1FB9">
        <w:rPr>
          <w:rFonts w:cs="Arial"/>
          <w:szCs w:val="24"/>
        </w:rPr>
        <w:t>niversity X</w:t>
      </w:r>
      <w:r w:rsidRPr="00D03178">
        <w:rPr>
          <w:rFonts w:cs="Arial"/>
          <w:szCs w:val="24"/>
        </w:rPr>
        <w:t>, their responses showed that most of them were not in favo</w:t>
      </w:r>
      <w:r w:rsidR="006B599D">
        <w:rPr>
          <w:rFonts w:cs="Arial"/>
          <w:szCs w:val="24"/>
        </w:rPr>
        <w:t>u</w:t>
      </w:r>
      <w:r w:rsidRPr="00D03178">
        <w:rPr>
          <w:rFonts w:cs="Arial"/>
          <w:szCs w:val="24"/>
        </w:rPr>
        <w:t xml:space="preserve">r of help from the extended family or </w:t>
      </w:r>
      <w:r w:rsidR="001E422D" w:rsidRPr="00D03178">
        <w:rPr>
          <w:rFonts w:cs="Arial"/>
          <w:szCs w:val="24"/>
        </w:rPr>
        <w:t>thro</w:t>
      </w:r>
      <w:r w:rsidR="006B599D">
        <w:rPr>
          <w:rFonts w:cs="Arial"/>
          <w:szCs w:val="24"/>
        </w:rPr>
        <w:t>u</w:t>
      </w:r>
      <w:r w:rsidR="001E422D" w:rsidRPr="00D03178">
        <w:rPr>
          <w:rFonts w:cs="Arial"/>
          <w:szCs w:val="24"/>
        </w:rPr>
        <w:t xml:space="preserve">gh </w:t>
      </w:r>
      <w:r w:rsidRPr="00D03178">
        <w:rPr>
          <w:rFonts w:cs="Arial"/>
          <w:szCs w:val="24"/>
        </w:rPr>
        <w:t xml:space="preserve">domestic </w:t>
      </w:r>
      <w:r w:rsidR="001E422D" w:rsidRPr="00D03178">
        <w:rPr>
          <w:rFonts w:cs="Arial"/>
          <w:szCs w:val="24"/>
        </w:rPr>
        <w:t>workers</w:t>
      </w:r>
      <w:r w:rsidR="00CC1FB9">
        <w:rPr>
          <w:rFonts w:cs="Arial"/>
          <w:szCs w:val="24"/>
        </w:rPr>
        <w:t xml:space="preserve"> d</w:t>
      </w:r>
      <w:r w:rsidR="006B599D">
        <w:rPr>
          <w:rFonts w:cs="Arial"/>
          <w:szCs w:val="24"/>
        </w:rPr>
        <w:t>u</w:t>
      </w:r>
      <w:r w:rsidR="00CC1FB9">
        <w:rPr>
          <w:rFonts w:cs="Arial"/>
          <w:szCs w:val="24"/>
        </w:rPr>
        <w:t>e</w:t>
      </w:r>
      <w:r w:rsidR="001E422D" w:rsidRPr="00D03178">
        <w:rPr>
          <w:rFonts w:cs="Arial"/>
          <w:szCs w:val="24"/>
        </w:rPr>
        <w:t xml:space="preserve"> </w:t>
      </w:r>
      <w:r w:rsidRPr="00D03178">
        <w:rPr>
          <w:rFonts w:cs="Arial"/>
          <w:szCs w:val="24"/>
        </w:rPr>
        <w:t>to bad experiences.  Th</w:t>
      </w:r>
      <w:r w:rsidR="006B599D">
        <w:rPr>
          <w:rFonts w:cs="Arial"/>
          <w:szCs w:val="24"/>
        </w:rPr>
        <w:t>u</w:t>
      </w:r>
      <w:r w:rsidRPr="00D03178">
        <w:rPr>
          <w:rFonts w:cs="Arial"/>
          <w:szCs w:val="24"/>
        </w:rPr>
        <w:t>s, despite the problems that the female academics el</w:t>
      </w:r>
      <w:r w:rsidR="006B599D">
        <w:rPr>
          <w:rFonts w:cs="Arial"/>
          <w:szCs w:val="24"/>
        </w:rPr>
        <w:t>u</w:t>
      </w:r>
      <w:r w:rsidRPr="00D03178">
        <w:rPr>
          <w:rFonts w:cs="Arial"/>
          <w:szCs w:val="24"/>
        </w:rPr>
        <w:t>cidat</w:t>
      </w:r>
      <w:r w:rsidR="001E422D" w:rsidRPr="00D03178">
        <w:rPr>
          <w:rFonts w:cs="Arial"/>
          <w:szCs w:val="24"/>
        </w:rPr>
        <w:t>ed</w:t>
      </w:r>
      <w:r w:rsidRPr="00D03178">
        <w:rPr>
          <w:rFonts w:cs="Arial"/>
          <w:szCs w:val="24"/>
        </w:rPr>
        <w:t>, developing ones’ career in academia is not possible with lack of adeq</w:t>
      </w:r>
      <w:r w:rsidR="006B599D">
        <w:rPr>
          <w:rFonts w:cs="Arial"/>
          <w:szCs w:val="24"/>
        </w:rPr>
        <w:t>u</w:t>
      </w:r>
      <w:r w:rsidRPr="00D03178">
        <w:rPr>
          <w:rFonts w:cs="Arial"/>
          <w:szCs w:val="24"/>
        </w:rPr>
        <w:t>ate s</w:t>
      </w:r>
      <w:r w:rsidR="006B599D">
        <w:rPr>
          <w:rFonts w:cs="Arial"/>
          <w:szCs w:val="24"/>
        </w:rPr>
        <w:t>u</w:t>
      </w:r>
      <w:r w:rsidRPr="00D03178">
        <w:rPr>
          <w:rFonts w:cs="Arial"/>
          <w:szCs w:val="24"/>
        </w:rPr>
        <w:t>pport especially from the home front.</w:t>
      </w:r>
    </w:p>
    <w:p w:rsidR="005D683F" w:rsidRPr="00D03178" w:rsidRDefault="005D683F" w:rsidP="00E43A14">
      <w:pPr>
        <w:spacing w:line="360" w:lineRule="auto"/>
        <w:rPr>
          <w:rFonts w:cs="Arial"/>
          <w:szCs w:val="24"/>
        </w:rPr>
      </w:pPr>
      <w:r w:rsidRPr="00D03178">
        <w:rPr>
          <w:rFonts w:cs="Arial"/>
          <w:szCs w:val="24"/>
        </w:rPr>
        <w:t xml:space="preserve">On the other hand, all </w:t>
      </w:r>
      <w:r w:rsidR="001E422D" w:rsidRPr="00D03178">
        <w:rPr>
          <w:rFonts w:cs="Arial"/>
          <w:szCs w:val="24"/>
        </w:rPr>
        <w:t>the senior</w:t>
      </w:r>
      <w:r w:rsidRPr="00D03178">
        <w:rPr>
          <w:rFonts w:cs="Arial"/>
          <w:szCs w:val="24"/>
        </w:rPr>
        <w:t xml:space="preserve"> participants</w:t>
      </w:r>
      <w:r w:rsidR="00255C80">
        <w:rPr>
          <w:rFonts w:cs="Arial"/>
          <w:szCs w:val="24"/>
        </w:rPr>
        <w:t xml:space="preserve"> in both </w:t>
      </w:r>
      <w:r w:rsidR="00DD74FF">
        <w:rPr>
          <w:rFonts w:cs="Arial"/>
          <w:szCs w:val="24"/>
        </w:rPr>
        <w:t>universities</w:t>
      </w:r>
      <w:r w:rsidR="00255C80">
        <w:rPr>
          <w:rFonts w:cs="Arial"/>
          <w:szCs w:val="24"/>
        </w:rPr>
        <w:t xml:space="preserve"> </w:t>
      </w:r>
      <w:r w:rsidR="006B599D">
        <w:rPr>
          <w:rFonts w:cs="Arial"/>
          <w:szCs w:val="24"/>
        </w:rPr>
        <w:t>u</w:t>
      </w:r>
      <w:r w:rsidR="00255C80">
        <w:rPr>
          <w:rFonts w:cs="Arial"/>
          <w:szCs w:val="24"/>
        </w:rPr>
        <w:t>nder st</w:t>
      </w:r>
      <w:r w:rsidR="006B599D">
        <w:rPr>
          <w:rFonts w:cs="Arial"/>
          <w:szCs w:val="24"/>
        </w:rPr>
        <w:t>u</w:t>
      </w:r>
      <w:r w:rsidR="00255C80">
        <w:rPr>
          <w:rFonts w:cs="Arial"/>
          <w:szCs w:val="24"/>
        </w:rPr>
        <w:t>dy</w:t>
      </w:r>
      <w:r w:rsidRPr="00D03178">
        <w:rPr>
          <w:rFonts w:cs="Arial"/>
          <w:szCs w:val="24"/>
        </w:rPr>
        <w:t xml:space="preserve">  were also in agreement that  the socio- c</w:t>
      </w:r>
      <w:r w:rsidR="006B599D">
        <w:rPr>
          <w:rFonts w:cs="Arial"/>
          <w:szCs w:val="24"/>
        </w:rPr>
        <w:t>u</w:t>
      </w:r>
      <w:r w:rsidRPr="00D03178">
        <w:rPr>
          <w:rFonts w:cs="Arial"/>
          <w:szCs w:val="24"/>
        </w:rPr>
        <w:t>lt</w:t>
      </w:r>
      <w:r w:rsidR="006B599D">
        <w:rPr>
          <w:rFonts w:cs="Arial"/>
          <w:szCs w:val="24"/>
        </w:rPr>
        <w:t>u</w:t>
      </w:r>
      <w:r w:rsidRPr="00D03178">
        <w:rPr>
          <w:rFonts w:cs="Arial"/>
          <w:szCs w:val="24"/>
        </w:rPr>
        <w:t>ral  expectations  for female academics were hindering their career development s</w:t>
      </w:r>
      <w:r w:rsidR="006B599D">
        <w:rPr>
          <w:rFonts w:cs="Arial"/>
          <w:szCs w:val="24"/>
        </w:rPr>
        <w:t>u</w:t>
      </w:r>
      <w:r w:rsidRPr="00D03178">
        <w:rPr>
          <w:rFonts w:cs="Arial"/>
          <w:szCs w:val="24"/>
        </w:rPr>
        <w:t>ch that at some point in their careers they had p</w:t>
      </w:r>
      <w:r w:rsidR="006B599D">
        <w:rPr>
          <w:rFonts w:cs="Arial"/>
          <w:szCs w:val="24"/>
        </w:rPr>
        <w:t>u</w:t>
      </w:r>
      <w:r w:rsidRPr="00D03178">
        <w:rPr>
          <w:rFonts w:cs="Arial"/>
          <w:szCs w:val="24"/>
        </w:rPr>
        <w:t>t their careers on hold beca</w:t>
      </w:r>
      <w:r w:rsidR="006B599D">
        <w:rPr>
          <w:rFonts w:cs="Arial"/>
          <w:szCs w:val="24"/>
        </w:rPr>
        <w:t>u</w:t>
      </w:r>
      <w:r w:rsidRPr="00D03178">
        <w:rPr>
          <w:rFonts w:cs="Arial"/>
          <w:szCs w:val="24"/>
        </w:rPr>
        <w:t>se of  lack of family</w:t>
      </w:r>
      <w:r w:rsidR="00227D98" w:rsidRPr="00D03178">
        <w:rPr>
          <w:rFonts w:cs="Arial"/>
          <w:szCs w:val="24"/>
        </w:rPr>
        <w:t>,</w:t>
      </w:r>
      <w:r w:rsidRPr="00D03178">
        <w:rPr>
          <w:rFonts w:cs="Arial"/>
          <w:szCs w:val="24"/>
        </w:rPr>
        <w:t xml:space="preserve"> spo</w:t>
      </w:r>
      <w:r w:rsidR="006B599D">
        <w:rPr>
          <w:rFonts w:cs="Arial"/>
          <w:szCs w:val="24"/>
        </w:rPr>
        <w:t>u</w:t>
      </w:r>
      <w:r w:rsidRPr="00D03178">
        <w:rPr>
          <w:rFonts w:cs="Arial"/>
          <w:szCs w:val="24"/>
        </w:rPr>
        <w:t>sal</w:t>
      </w:r>
      <w:r w:rsidR="00227D98" w:rsidRPr="00D03178">
        <w:rPr>
          <w:rFonts w:cs="Arial"/>
          <w:szCs w:val="24"/>
        </w:rPr>
        <w:t xml:space="preserve"> and</w:t>
      </w:r>
      <w:r w:rsidRPr="00D03178">
        <w:rPr>
          <w:rFonts w:cs="Arial"/>
          <w:szCs w:val="24"/>
        </w:rPr>
        <w:t xml:space="preserve"> organisational  s</w:t>
      </w:r>
      <w:r w:rsidR="006B599D">
        <w:rPr>
          <w:rFonts w:cs="Arial"/>
          <w:szCs w:val="24"/>
        </w:rPr>
        <w:t>u</w:t>
      </w:r>
      <w:r w:rsidRPr="00D03178">
        <w:rPr>
          <w:rFonts w:cs="Arial"/>
          <w:szCs w:val="24"/>
        </w:rPr>
        <w:t xml:space="preserve">pport. It also emerged that lack of </w:t>
      </w:r>
      <w:r w:rsidR="00CE1728">
        <w:rPr>
          <w:rFonts w:cs="Arial"/>
          <w:szCs w:val="24"/>
        </w:rPr>
        <w:t>u</w:t>
      </w:r>
      <w:r w:rsidR="00DD74FF">
        <w:rPr>
          <w:rFonts w:cs="Arial"/>
          <w:szCs w:val="24"/>
        </w:rPr>
        <w:t>niversities</w:t>
      </w:r>
      <w:r w:rsidR="001E422D" w:rsidRPr="00D03178">
        <w:rPr>
          <w:rFonts w:cs="Arial"/>
          <w:szCs w:val="24"/>
        </w:rPr>
        <w:t>’</w:t>
      </w:r>
      <w:r w:rsidRPr="00D03178">
        <w:rPr>
          <w:rFonts w:cs="Arial"/>
          <w:szCs w:val="24"/>
        </w:rPr>
        <w:t xml:space="preserve"> day care  centres made it hard for female academics to j</w:t>
      </w:r>
      <w:r w:rsidR="006B599D">
        <w:rPr>
          <w:rFonts w:cs="Arial"/>
          <w:szCs w:val="24"/>
        </w:rPr>
        <w:t>u</w:t>
      </w:r>
      <w:r w:rsidRPr="00D03178">
        <w:rPr>
          <w:rFonts w:cs="Arial"/>
          <w:szCs w:val="24"/>
        </w:rPr>
        <w:t>ggle  between off camp</w:t>
      </w:r>
      <w:r w:rsidR="006B599D">
        <w:rPr>
          <w:rFonts w:cs="Arial"/>
          <w:szCs w:val="24"/>
        </w:rPr>
        <w:t>u</w:t>
      </w:r>
      <w:r w:rsidRPr="00D03178">
        <w:rPr>
          <w:rFonts w:cs="Arial"/>
          <w:szCs w:val="24"/>
        </w:rPr>
        <w:t>s day care centres and reporting for work. In this regard, De la Rey  (199</w:t>
      </w:r>
      <w:r w:rsidR="004C742A" w:rsidRPr="001D274D">
        <w:rPr>
          <w:rFonts w:cs="Arial"/>
          <w:szCs w:val="24"/>
        </w:rPr>
        <w:t>9</w:t>
      </w:r>
      <w:r w:rsidRPr="00354746">
        <w:rPr>
          <w:rFonts w:cs="Arial"/>
          <w:szCs w:val="24"/>
        </w:rPr>
        <w:t>), report that  child care facilities for  academics are in dearth. This may mean that more day care centres sho</w:t>
      </w:r>
      <w:r w:rsidR="006B599D">
        <w:rPr>
          <w:rFonts w:cs="Arial"/>
          <w:szCs w:val="24"/>
        </w:rPr>
        <w:t>u</w:t>
      </w:r>
      <w:r w:rsidRPr="00354746">
        <w:rPr>
          <w:rFonts w:cs="Arial"/>
          <w:szCs w:val="24"/>
        </w:rPr>
        <w:t xml:space="preserve">ld be provided by </w:t>
      </w:r>
      <w:r w:rsidR="00DD74FF">
        <w:rPr>
          <w:rFonts w:cs="Arial"/>
          <w:szCs w:val="24"/>
        </w:rPr>
        <w:t>Universities</w:t>
      </w:r>
      <w:r w:rsidRPr="00D03178">
        <w:rPr>
          <w:rFonts w:cs="Arial"/>
          <w:szCs w:val="24"/>
        </w:rPr>
        <w:t xml:space="preserve"> as they act as motivational factors and proof  that </w:t>
      </w:r>
      <w:r w:rsidR="004F49F7">
        <w:rPr>
          <w:rFonts w:cs="Arial"/>
          <w:szCs w:val="24"/>
        </w:rPr>
        <w:t>u</w:t>
      </w:r>
      <w:r w:rsidR="00DD74FF">
        <w:rPr>
          <w:rFonts w:cs="Arial"/>
          <w:szCs w:val="24"/>
        </w:rPr>
        <w:t>niversities</w:t>
      </w:r>
      <w:r w:rsidRPr="00D03178">
        <w:rPr>
          <w:rFonts w:cs="Arial"/>
          <w:szCs w:val="24"/>
        </w:rPr>
        <w:t xml:space="preserve"> do have the female academics concerns at heart. </w:t>
      </w:r>
    </w:p>
    <w:p w:rsidR="005D683F" w:rsidRPr="00D03178" w:rsidRDefault="005D683F" w:rsidP="00E43A14">
      <w:pPr>
        <w:spacing w:line="360" w:lineRule="auto"/>
        <w:rPr>
          <w:rFonts w:cs="Arial"/>
          <w:szCs w:val="24"/>
        </w:rPr>
      </w:pPr>
      <w:r w:rsidRPr="00D03178">
        <w:rPr>
          <w:rFonts w:cs="Arial"/>
          <w:szCs w:val="24"/>
        </w:rPr>
        <w:t>Conseq</w:t>
      </w:r>
      <w:r w:rsidR="006B599D">
        <w:rPr>
          <w:rFonts w:cs="Arial"/>
          <w:szCs w:val="24"/>
        </w:rPr>
        <w:t>u</w:t>
      </w:r>
      <w:r w:rsidRPr="00D03178">
        <w:rPr>
          <w:rFonts w:cs="Arial"/>
          <w:szCs w:val="24"/>
        </w:rPr>
        <w:t>ently, th</w:t>
      </w:r>
      <w:r w:rsidR="001E422D" w:rsidRPr="00D03178">
        <w:rPr>
          <w:rFonts w:cs="Arial"/>
          <w:szCs w:val="24"/>
        </w:rPr>
        <w:t>is</w:t>
      </w:r>
      <w:r w:rsidRPr="00D03178">
        <w:rPr>
          <w:rFonts w:cs="Arial"/>
          <w:szCs w:val="24"/>
        </w:rPr>
        <w:t xml:space="preserve"> means that  the </w:t>
      </w:r>
      <w:r w:rsidR="001E422D" w:rsidRPr="00D03178">
        <w:rPr>
          <w:rFonts w:cs="Arial"/>
          <w:szCs w:val="24"/>
        </w:rPr>
        <w:t xml:space="preserve">clash </w:t>
      </w:r>
      <w:r w:rsidRPr="00D03178">
        <w:rPr>
          <w:rFonts w:cs="Arial"/>
          <w:szCs w:val="24"/>
        </w:rPr>
        <w:t xml:space="preserve">between  the career expectations and children  end </w:t>
      </w:r>
      <w:r w:rsidR="006B599D">
        <w:rPr>
          <w:rFonts w:cs="Arial"/>
          <w:szCs w:val="24"/>
        </w:rPr>
        <w:t>u</w:t>
      </w:r>
      <w:r w:rsidRPr="00D03178">
        <w:rPr>
          <w:rFonts w:cs="Arial"/>
          <w:szCs w:val="24"/>
        </w:rPr>
        <w:t xml:space="preserve">p </w:t>
      </w:r>
      <w:r w:rsidR="00C250D1" w:rsidRPr="00D03178">
        <w:rPr>
          <w:rFonts w:cs="Arial"/>
          <w:szCs w:val="24"/>
        </w:rPr>
        <w:t xml:space="preserve">forcing some female academics to </w:t>
      </w:r>
      <w:r w:rsidRPr="00D03178">
        <w:rPr>
          <w:rFonts w:cs="Arial"/>
          <w:szCs w:val="24"/>
        </w:rPr>
        <w:t>exit  the academy</w:t>
      </w:r>
      <w:r w:rsidR="00C250D1" w:rsidRPr="00D03178">
        <w:rPr>
          <w:rFonts w:cs="Arial"/>
          <w:szCs w:val="24"/>
        </w:rPr>
        <w:t xml:space="preserve">. </w:t>
      </w:r>
      <w:r w:rsidRPr="00D03178">
        <w:rPr>
          <w:rFonts w:cs="Arial"/>
          <w:szCs w:val="24"/>
        </w:rPr>
        <w:t xml:space="preserve">  Tho</w:t>
      </w:r>
      <w:r w:rsidR="006B599D">
        <w:rPr>
          <w:rFonts w:cs="Arial"/>
          <w:szCs w:val="24"/>
        </w:rPr>
        <w:t>u</w:t>
      </w:r>
      <w:r w:rsidRPr="00D03178">
        <w:rPr>
          <w:rFonts w:cs="Arial"/>
          <w:szCs w:val="24"/>
        </w:rPr>
        <w:t xml:space="preserve">gh this may be a good idea, the researcher </w:t>
      </w:r>
      <w:r w:rsidR="00C250D1" w:rsidRPr="00D03178">
        <w:rPr>
          <w:rFonts w:cs="Arial"/>
          <w:szCs w:val="24"/>
        </w:rPr>
        <w:t xml:space="preserve">believes  that for </w:t>
      </w:r>
      <w:r w:rsidR="004F49F7">
        <w:rPr>
          <w:rFonts w:cs="Arial"/>
          <w:szCs w:val="24"/>
        </w:rPr>
        <w:t>u</w:t>
      </w:r>
      <w:r w:rsidR="00DD74FF">
        <w:rPr>
          <w:rFonts w:cs="Arial"/>
          <w:szCs w:val="24"/>
        </w:rPr>
        <w:t>niversities</w:t>
      </w:r>
      <w:r w:rsidRPr="00D03178">
        <w:rPr>
          <w:rFonts w:cs="Arial"/>
          <w:szCs w:val="24"/>
        </w:rPr>
        <w:t xml:space="preserve"> </w:t>
      </w:r>
      <w:r w:rsidR="00C250D1" w:rsidRPr="00D03178">
        <w:rPr>
          <w:rFonts w:cs="Arial"/>
          <w:szCs w:val="24"/>
        </w:rPr>
        <w:t xml:space="preserve">to </w:t>
      </w:r>
      <w:r w:rsidRPr="00D03178">
        <w:rPr>
          <w:rFonts w:cs="Arial"/>
          <w:szCs w:val="24"/>
        </w:rPr>
        <w:t xml:space="preserve"> provide day care centres </w:t>
      </w:r>
      <w:r w:rsidR="00C250D1" w:rsidRPr="00D03178">
        <w:rPr>
          <w:rFonts w:cs="Arial"/>
          <w:szCs w:val="24"/>
        </w:rPr>
        <w:t xml:space="preserve">is </w:t>
      </w:r>
      <w:r w:rsidRPr="00D03178">
        <w:rPr>
          <w:rFonts w:cs="Arial"/>
          <w:szCs w:val="24"/>
        </w:rPr>
        <w:t xml:space="preserve">an </w:t>
      </w:r>
      <w:r w:rsidR="006B599D">
        <w:rPr>
          <w:rFonts w:cs="Arial"/>
          <w:szCs w:val="24"/>
        </w:rPr>
        <w:t>u</w:t>
      </w:r>
      <w:r w:rsidRPr="00D03178">
        <w:rPr>
          <w:rFonts w:cs="Arial"/>
          <w:szCs w:val="24"/>
        </w:rPr>
        <w:t xml:space="preserve">phill task as most </w:t>
      </w:r>
      <w:r w:rsidR="004F49F7">
        <w:rPr>
          <w:rFonts w:cs="Arial"/>
          <w:szCs w:val="24"/>
        </w:rPr>
        <w:t>u</w:t>
      </w:r>
      <w:r w:rsidR="00DD74FF">
        <w:rPr>
          <w:rFonts w:cs="Arial"/>
          <w:szCs w:val="24"/>
        </w:rPr>
        <w:t>niversities</w:t>
      </w:r>
      <w:r w:rsidRPr="00D03178">
        <w:rPr>
          <w:rFonts w:cs="Arial"/>
          <w:szCs w:val="24"/>
        </w:rPr>
        <w:t xml:space="preserve"> already have financial problems as el</w:t>
      </w:r>
      <w:r w:rsidR="006B599D">
        <w:rPr>
          <w:rFonts w:cs="Arial"/>
          <w:szCs w:val="24"/>
        </w:rPr>
        <w:t>u</w:t>
      </w:r>
      <w:r w:rsidRPr="00D03178">
        <w:rPr>
          <w:rFonts w:cs="Arial"/>
          <w:szCs w:val="24"/>
        </w:rPr>
        <w:t>cidated</w:t>
      </w:r>
      <w:r w:rsidR="00C250D1" w:rsidRPr="00D03178">
        <w:rPr>
          <w:rFonts w:cs="Arial"/>
          <w:szCs w:val="24"/>
        </w:rPr>
        <w:t xml:space="preserve"> earlier. </w:t>
      </w:r>
      <w:r w:rsidRPr="00D03178">
        <w:rPr>
          <w:rFonts w:cs="Arial"/>
          <w:szCs w:val="24"/>
        </w:rPr>
        <w:t xml:space="preserve">  </w:t>
      </w:r>
    </w:p>
    <w:p w:rsidR="005D683F" w:rsidRPr="00D03178" w:rsidRDefault="005D683F" w:rsidP="00E43A14">
      <w:pPr>
        <w:spacing w:line="360" w:lineRule="auto"/>
        <w:rPr>
          <w:rFonts w:cs="Arial"/>
          <w:szCs w:val="24"/>
        </w:rPr>
      </w:pPr>
      <w:r w:rsidRPr="00D03178">
        <w:rPr>
          <w:rFonts w:cs="Arial"/>
          <w:szCs w:val="24"/>
        </w:rPr>
        <w:t>On the other hand, Tamale (2004)  observ</w:t>
      </w:r>
      <w:r w:rsidR="00C250D1" w:rsidRPr="00D03178">
        <w:rPr>
          <w:rFonts w:cs="Arial"/>
          <w:szCs w:val="24"/>
        </w:rPr>
        <w:t xml:space="preserve">ed </w:t>
      </w:r>
      <w:r w:rsidRPr="00D03178">
        <w:rPr>
          <w:rFonts w:cs="Arial"/>
          <w:szCs w:val="24"/>
        </w:rPr>
        <w:t xml:space="preserve"> that patriarchy  defines women  in s</w:t>
      </w:r>
      <w:r w:rsidR="006B599D">
        <w:rPr>
          <w:rFonts w:cs="Arial"/>
          <w:szCs w:val="24"/>
        </w:rPr>
        <w:t>u</w:t>
      </w:r>
      <w:r w:rsidRPr="00D03178">
        <w:rPr>
          <w:rFonts w:cs="Arial"/>
          <w:szCs w:val="24"/>
        </w:rPr>
        <w:t>ch a manner  that their  f</w:t>
      </w:r>
      <w:r w:rsidR="006B599D">
        <w:rPr>
          <w:rFonts w:cs="Arial"/>
          <w:szCs w:val="24"/>
        </w:rPr>
        <w:t>u</w:t>
      </w:r>
      <w:r w:rsidRPr="00D03178">
        <w:rPr>
          <w:rFonts w:cs="Arial"/>
          <w:szCs w:val="24"/>
        </w:rPr>
        <w:t>ll and wholesome  existence is largely dependent on getting married, providing  children  and caring  for the children</w:t>
      </w:r>
      <w:r w:rsidR="00C250D1" w:rsidRPr="00D03178">
        <w:rPr>
          <w:rFonts w:cs="Arial"/>
          <w:szCs w:val="24"/>
        </w:rPr>
        <w:t>.</w:t>
      </w:r>
      <w:r w:rsidRPr="00D03178">
        <w:rPr>
          <w:rFonts w:cs="Arial"/>
          <w:szCs w:val="24"/>
        </w:rPr>
        <w:t xml:space="preserve">  </w:t>
      </w:r>
      <w:r w:rsidR="00C250D1" w:rsidRPr="00D03178">
        <w:rPr>
          <w:rFonts w:cs="Arial"/>
          <w:szCs w:val="24"/>
        </w:rPr>
        <w:t>This was s</w:t>
      </w:r>
      <w:r w:rsidR="006B599D">
        <w:rPr>
          <w:rFonts w:cs="Arial"/>
          <w:szCs w:val="24"/>
        </w:rPr>
        <w:t>u</w:t>
      </w:r>
      <w:r w:rsidR="00C250D1" w:rsidRPr="00D03178">
        <w:rPr>
          <w:rFonts w:cs="Arial"/>
          <w:szCs w:val="24"/>
        </w:rPr>
        <w:t xml:space="preserve">pported by one of the </w:t>
      </w:r>
      <w:r w:rsidRPr="00D03178">
        <w:rPr>
          <w:rFonts w:cs="Arial"/>
          <w:szCs w:val="24"/>
        </w:rPr>
        <w:t xml:space="preserve">senior female academics  </w:t>
      </w:r>
      <w:r w:rsidR="00C250D1" w:rsidRPr="00D03178">
        <w:rPr>
          <w:rFonts w:cs="Arial"/>
          <w:szCs w:val="24"/>
        </w:rPr>
        <w:t xml:space="preserve">from </w:t>
      </w:r>
      <w:r w:rsidR="006B599D">
        <w:rPr>
          <w:rFonts w:cs="Arial"/>
          <w:szCs w:val="24"/>
        </w:rPr>
        <w:t>U</w:t>
      </w:r>
      <w:r w:rsidR="0022548B" w:rsidRPr="00D03178">
        <w:rPr>
          <w:rFonts w:cs="Arial"/>
          <w:szCs w:val="24"/>
        </w:rPr>
        <w:t>niversity</w:t>
      </w:r>
      <w:r w:rsidRPr="00D03178">
        <w:rPr>
          <w:rFonts w:cs="Arial"/>
          <w:szCs w:val="24"/>
        </w:rPr>
        <w:t xml:space="preserve"> X </w:t>
      </w:r>
      <w:r w:rsidR="00C250D1" w:rsidRPr="00D03178">
        <w:rPr>
          <w:rFonts w:cs="Arial"/>
          <w:szCs w:val="24"/>
        </w:rPr>
        <w:t xml:space="preserve">who </w:t>
      </w:r>
      <w:r w:rsidRPr="00D03178">
        <w:rPr>
          <w:rFonts w:cs="Arial"/>
          <w:szCs w:val="24"/>
        </w:rPr>
        <w:t>reported that she negotiated her  career development by p</w:t>
      </w:r>
      <w:r w:rsidR="006B599D">
        <w:rPr>
          <w:rFonts w:cs="Arial"/>
          <w:szCs w:val="24"/>
        </w:rPr>
        <w:t>u</w:t>
      </w:r>
      <w:r w:rsidRPr="00D03178">
        <w:rPr>
          <w:rFonts w:cs="Arial"/>
          <w:szCs w:val="24"/>
        </w:rPr>
        <w:t xml:space="preserve">tting the needs of </w:t>
      </w:r>
      <w:r w:rsidR="00227D98" w:rsidRPr="00D03178">
        <w:rPr>
          <w:rFonts w:cs="Arial"/>
          <w:szCs w:val="24"/>
        </w:rPr>
        <w:t>her</w:t>
      </w:r>
      <w:r w:rsidRPr="00D03178">
        <w:rPr>
          <w:rFonts w:cs="Arial"/>
          <w:szCs w:val="24"/>
        </w:rPr>
        <w:t xml:space="preserve"> in-laws  first right </w:t>
      </w:r>
      <w:r w:rsidRPr="00D03178">
        <w:rPr>
          <w:rFonts w:cs="Arial"/>
          <w:szCs w:val="24"/>
        </w:rPr>
        <w:lastRenderedPageBreak/>
        <w:t>from the time she got married. Similarly</w:t>
      </w:r>
      <w:r w:rsidR="00C250D1" w:rsidRPr="00D03178">
        <w:rPr>
          <w:rFonts w:cs="Arial"/>
          <w:szCs w:val="24"/>
        </w:rPr>
        <w:t>,</w:t>
      </w:r>
      <w:r w:rsidRPr="00D03178">
        <w:rPr>
          <w:rFonts w:cs="Arial"/>
          <w:szCs w:val="24"/>
        </w:rPr>
        <w:t xml:space="preserve"> another female academic  </w:t>
      </w:r>
      <w:r w:rsidR="00C250D1" w:rsidRPr="00D03178">
        <w:rPr>
          <w:rFonts w:cs="Arial"/>
          <w:szCs w:val="24"/>
        </w:rPr>
        <w:t xml:space="preserve">from </w:t>
      </w:r>
      <w:r w:rsidR="006B599D">
        <w:rPr>
          <w:rFonts w:cs="Arial"/>
          <w:szCs w:val="24"/>
        </w:rPr>
        <w:t>U</w:t>
      </w:r>
      <w:r w:rsidR="00C250D1" w:rsidRPr="00D03178">
        <w:rPr>
          <w:rFonts w:cs="Arial"/>
          <w:szCs w:val="24"/>
        </w:rPr>
        <w:t>niversity</w:t>
      </w:r>
      <w:r w:rsidRPr="00D03178">
        <w:rPr>
          <w:rFonts w:cs="Arial"/>
          <w:szCs w:val="24"/>
        </w:rPr>
        <w:t xml:space="preserve"> Y stated she had nothing to show for the 22 years of being in the academia beca</w:t>
      </w:r>
      <w:r w:rsidR="006B599D">
        <w:rPr>
          <w:rFonts w:cs="Arial"/>
          <w:szCs w:val="24"/>
        </w:rPr>
        <w:t>u</w:t>
      </w:r>
      <w:r w:rsidRPr="00D03178">
        <w:rPr>
          <w:rFonts w:cs="Arial"/>
          <w:szCs w:val="24"/>
        </w:rPr>
        <w:t>se of prioritising the family needs and p</w:t>
      </w:r>
      <w:r w:rsidR="006B599D">
        <w:rPr>
          <w:rFonts w:cs="Arial"/>
          <w:szCs w:val="24"/>
        </w:rPr>
        <w:t>u</w:t>
      </w:r>
      <w:r w:rsidRPr="00D03178">
        <w:rPr>
          <w:rFonts w:cs="Arial"/>
          <w:szCs w:val="24"/>
        </w:rPr>
        <w:t>tting her career on hold.   Therefore, the res</w:t>
      </w:r>
      <w:r w:rsidR="006B599D">
        <w:rPr>
          <w:rFonts w:cs="Arial"/>
          <w:szCs w:val="24"/>
        </w:rPr>
        <w:t>u</w:t>
      </w:r>
      <w:r w:rsidRPr="00D03178">
        <w:rPr>
          <w:rFonts w:cs="Arial"/>
          <w:szCs w:val="24"/>
        </w:rPr>
        <w:t>lts of this st</w:t>
      </w:r>
      <w:r w:rsidR="006B599D">
        <w:rPr>
          <w:rFonts w:cs="Arial"/>
          <w:szCs w:val="24"/>
        </w:rPr>
        <w:t>u</w:t>
      </w:r>
      <w:r w:rsidRPr="00D03178">
        <w:rPr>
          <w:rFonts w:cs="Arial"/>
          <w:szCs w:val="24"/>
        </w:rPr>
        <w:t>dy may mean that  it is the gendered philosophies that contin</w:t>
      </w:r>
      <w:r w:rsidR="006B599D">
        <w:rPr>
          <w:rFonts w:cs="Arial"/>
          <w:szCs w:val="24"/>
        </w:rPr>
        <w:t>u</w:t>
      </w:r>
      <w:r w:rsidRPr="00D03178">
        <w:rPr>
          <w:rFonts w:cs="Arial"/>
          <w:szCs w:val="24"/>
        </w:rPr>
        <w:t xml:space="preserve">e to locate  female academics  in </w:t>
      </w:r>
      <w:r w:rsidR="00C250D1" w:rsidRPr="00D03178">
        <w:rPr>
          <w:rFonts w:cs="Arial"/>
          <w:szCs w:val="24"/>
        </w:rPr>
        <w:t>diffic</w:t>
      </w:r>
      <w:r w:rsidR="006B599D">
        <w:rPr>
          <w:rFonts w:cs="Arial"/>
          <w:szCs w:val="24"/>
        </w:rPr>
        <w:t>u</w:t>
      </w:r>
      <w:r w:rsidR="00C250D1" w:rsidRPr="00D03178">
        <w:rPr>
          <w:rFonts w:cs="Arial"/>
          <w:szCs w:val="24"/>
        </w:rPr>
        <w:t xml:space="preserve">lt </w:t>
      </w:r>
      <w:r w:rsidRPr="00D03178">
        <w:rPr>
          <w:rFonts w:cs="Arial"/>
          <w:szCs w:val="24"/>
        </w:rPr>
        <w:t xml:space="preserve">positions. </w:t>
      </w:r>
    </w:p>
    <w:p w:rsidR="005D683F" w:rsidRPr="00D03178" w:rsidRDefault="005D683F" w:rsidP="00E43A14">
      <w:pPr>
        <w:spacing w:line="360" w:lineRule="auto"/>
        <w:rPr>
          <w:rFonts w:cs="Arial"/>
          <w:szCs w:val="24"/>
        </w:rPr>
      </w:pPr>
      <w:r w:rsidRPr="00D03178">
        <w:rPr>
          <w:rFonts w:cs="Arial"/>
          <w:szCs w:val="24"/>
        </w:rPr>
        <w:t>Baker (2006), ref</w:t>
      </w:r>
      <w:r w:rsidR="006B599D">
        <w:rPr>
          <w:rFonts w:cs="Arial"/>
          <w:szCs w:val="24"/>
        </w:rPr>
        <w:t>u</w:t>
      </w:r>
      <w:r w:rsidRPr="00D03178">
        <w:rPr>
          <w:rFonts w:cs="Arial"/>
          <w:szCs w:val="24"/>
        </w:rPr>
        <w:t>tes the above and states that the fa</w:t>
      </w:r>
      <w:r w:rsidR="006B599D">
        <w:rPr>
          <w:rFonts w:cs="Arial"/>
          <w:szCs w:val="24"/>
        </w:rPr>
        <w:t>u</w:t>
      </w:r>
      <w:r w:rsidRPr="00D03178">
        <w:rPr>
          <w:rFonts w:cs="Arial"/>
          <w:szCs w:val="24"/>
        </w:rPr>
        <w:t>lt lies with female academics as they do not take time to be well versed with the work and polices that are available in their instit</w:t>
      </w:r>
      <w:r w:rsidR="006B599D">
        <w:rPr>
          <w:rFonts w:cs="Arial"/>
          <w:szCs w:val="24"/>
        </w:rPr>
        <w:t>u</w:t>
      </w:r>
      <w:r w:rsidRPr="00D03178">
        <w:rPr>
          <w:rFonts w:cs="Arial"/>
          <w:szCs w:val="24"/>
        </w:rPr>
        <w:t>tion.  However, d</w:t>
      </w:r>
      <w:r w:rsidR="006B599D">
        <w:rPr>
          <w:rFonts w:cs="Arial"/>
          <w:szCs w:val="24"/>
        </w:rPr>
        <w:t>u</w:t>
      </w:r>
      <w:r w:rsidRPr="00D03178">
        <w:rPr>
          <w:rFonts w:cs="Arial"/>
          <w:szCs w:val="24"/>
        </w:rPr>
        <w:t>ring data collection and</w:t>
      </w:r>
      <w:r w:rsidR="00227D98" w:rsidRPr="00D03178">
        <w:rPr>
          <w:rFonts w:cs="Arial"/>
          <w:szCs w:val="24"/>
        </w:rPr>
        <w:t xml:space="preserve"> doc</w:t>
      </w:r>
      <w:r w:rsidR="006B599D">
        <w:rPr>
          <w:rFonts w:cs="Arial"/>
          <w:szCs w:val="24"/>
        </w:rPr>
        <w:t>u</w:t>
      </w:r>
      <w:r w:rsidR="00227D98" w:rsidRPr="00D03178">
        <w:rPr>
          <w:rFonts w:cs="Arial"/>
          <w:szCs w:val="24"/>
        </w:rPr>
        <w:t>ment</w:t>
      </w:r>
      <w:r w:rsidRPr="00D03178">
        <w:rPr>
          <w:rFonts w:cs="Arial"/>
          <w:szCs w:val="24"/>
        </w:rPr>
        <w:t xml:space="preserve"> analysis, the researcher did not come across s</w:t>
      </w:r>
      <w:r w:rsidR="006B599D">
        <w:rPr>
          <w:rFonts w:cs="Arial"/>
          <w:szCs w:val="24"/>
        </w:rPr>
        <w:t>u</w:t>
      </w:r>
      <w:r w:rsidRPr="00D03178">
        <w:rPr>
          <w:rFonts w:cs="Arial"/>
          <w:szCs w:val="24"/>
        </w:rPr>
        <w:t xml:space="preserve">ch polices as they appeared not to be in existence in these two </w:t>
      </w:r>
      <w:r w:rsidR="004F49F7">
        <w:rPr>
          <w:rFonts w:cs="Arial"/>
          <w:szCs w:val="24"/>
        </w:rPr>
        <w:t>u</w:t>
      </w:r>
      <w:r w:rsidR="00DD74FF">
        <w:rPr>
          <w:rFonts w:cs="Arial"/>
          <w:szCs w:val="24"/>
        </w:rPr>
        <w:t>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 This may imply that the only possible remedy for female academics in academia is to contest the comm</w:t>
      </w:r>
      <w:r w:rsidR="006B599D">
        <w:rPr>
          <w:rFonts w:cs="Arial"/>
          <w:szCs w:val="24"/>
        </w:rPr>
        <w:t>u</w:t>
      </w:r>
      <w:r w:rsidRPr="00D03178">
        <w:rPr>
          <w:rFonts w:cs="Arial"/>
          <w:szCs w:val="24"/>
        </w:rPr>
        <w:t>nally fashioned notions and beliefs that mothers are the  only ones who have to step in and take care of the family whilst their careers are relegated</w:t>
      </w:r>
      <w:r w:rsidR="00C250D1" w:rsidRPr="00D03178">
        <w:rPr>
          <w:rFonts w:cs="Arial"/>
          <w:szCs w:val="24"/>
        </w:rPr>
        <w:t>. The</w:t>
      </w:r>
      <w:r w:rsidRPr="00D03178">
        <w:rPr>
          <w:rFonts w:cs="Arial"/>
          <w:szCs w:val="24"/>
        </w:rPr>
        <w:t xml:space="preserve"> theoretical framework of this st</w:t>
      </w:r>
      <w:r w:rsidR="006B599D">
        <w:rPr>
          <w:rFonts w:cs="Arial"/>
          <w:szCs w:val="24"/>
        </w:rPr>
        <w:t>u</w:t>
      </w:r>
      <w:r w:rsidRPr="00D03178">
        <w:rPr>
          <w:rFonts w:cs="Arial"/>
          <w:szCs w:val="24"/>
        </w:rPr>
        <w:t>dy also highlights that tho</w:t>
      </w:r>
      <w:r w:rsidR="006B599D">
        <w:rPr>
          <w:rFonts w:cs="Arial"/>
          <w:szCs w:val="24"/>
        </w:rPr>
        <w:t>u</w:t>
      </w:r>
      <w:r w:rsidRPr="00D03178">
        <w:rPr>
          <w:rFonts w:cs="Arial"/>
          <w:szCs w:val="24"/>
        </w:rPr>
        <w:t>gh female academics may have problems in trying to balance work and family and developing their careers beca</w:t>
      </w:r>
      <w:r w:rsidR="006B599D">
        <w:rPr>
          <w:rFonts w:cs="Arial"/>
          <w:szCs w:val="24"/>
        </w:rPr>
        <w:t>u</w:t>
      </w:r>
      <w:r w:rsidRPr="00D03178">
        <w:rPr>
          <w:rFonts w:cs="Arial"/>
          <w:szCs w:val="24"/>
        </w:rPr>
        <w:t>se of male dominance, they are not spineless or inferior.  Th</w:t>
      </w:r>
      <w:r w:rsidR="006B599D">
        <w:rPr>
          <w:rFonts w:cs="Arial"/>
          <w:szCs w:val="24"/>
        </w:rPr>
        <w:t>u</w:t>
      </w:r>
      <w:r w:rsidRPr="00D03178">
        <w:rPr>
          <w:rFonts w:cs="Arial"/>
          <w:szCs w:val="24"/>
        </w:rPr>
        <w:t>s, they sho</w:t>
      </w:r>
      <w:r w:rsidR="006B599D">
        <w:rPr>
          <w:rFonts w:cs="Arial"/>
          <w:szCs w:val="24"/>
        </w:rPr>
        <w:t>u</w:t>
      </w:r>
      <w:r w:rsidRPr="00D03178">
        <w:rPr>
          <w:rFonts w:cs="Arial"/>
          <w:szCs w:val="24"/>
        </w:rPr>
        <w:t>ld be in a position to exercise control over their career mobility and intentions in  and o</w:t>
      </w:r>
      <w:r w:rsidR="006B599D">
        <w:rPr>
          <w:rFonts w:cs="Arial"/>
          <w:szCs w:val="24"/>
        </w:rPr>
        <w:t>u</w:t>
      </w:r>
      <w:r w:rsidRPr="00D03178">
        <w:rPr>
          <w:rFonts w:cs="Arial"/>
          <w:szCs w:val="24"/>
        </w:rPr>
        <w:t xml:space="preserve">t of academia. </w:t>
      </w:r>
    </w:p>
    <w:p w:rsidR="005D683F" w:rsidRPr="00D03178" w:rsidRDefault="005D683F" w:rsidP="00E43A14">
      <w:pPr>
        <w:spacing w:line="360" w:lineRule="auto"/>
        <w:rPr>
          <w:rFonts w:cs="Arial"/>
          <w:szCs w:val="24"/>
        </w:rPr>
      </w:pPr>
      <w:r w:rsidRPr="00D03178">
        <w:rPr>
          <w:rFonts w:cs="Arial"/>
          <w:szCs w:val="24"/>
        </w:rPr>
        <w:t>In addition</w:t>
      </w:r>
      <w:r w:rsidR="00C250D1" w:rsidRPr="00D03178">
        <w:rPr>
          <w:rFonts w:cs="Arial"/>
          <w:szCs w:val="24"/>
        </w:rPr>
        <w:t>,</w:t>
      </w:r>
      <w:r w:rsidRPr="00D03178">
        <w:rPr>
          <w:rFonts w:cs="Arial"/>
          <w:szCs w:val="24"/>
        </w:rPr>
        <w:t xml:space="preserve"> it</w:t>
      </w:r>
      <w:r w:rsidR="00C250D1" w:rsidRPr="00D03178">
        <w:rPr>
          <w:rFonts w:cs="Arial"/>
          <w:szCs w:val="24"/>
        </w:rPr>
        <w:t xml:space="preserve"> has been </w:t>
      </w:r>
      <w:r w:rsidRPr="00D03178">
        <w:rPr>
          <w:rFonts w:cs="Arial"/>
          <w:szCs w:val="24"/>
        </w:rPr>
        <w:t xml:space="preserve"> established in the findings </w:t>
      </w:r>
      <w:r w:rsidR="00C250D1" w:rsidRPr="00D03178">
        <w:rPr>
          <w:rFonts w:cs="Arial"/>
          <w:szCs w:val="24"/>
        </w:rPr>
        <w:t>that most</w:t>
      </w:r>
      <w:r w:rsidRPr="00D03178">
        <w:rPr>
          <w:rFonts w:cs="Arial"/>
          <w:szCs w:val="24"/>
        </w:rPr>
        <w:t xml:space="preserve"> of the senior academics in both </w:t>
      </w:r>
      <w:r w:rsidR="00DD74FF">
        <w:rPr>
          <w:rFonts w:cs="Arial"/>
          <w:szCs w:val="24"/>
        </w:rPr>
        <w:t>Universities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 and part of the j</w:t>
      </w:r>
      <w:r w:rsidR="006B599D">
        <w:rPr>
          <w:rFonts w:cs="Arial"/>
          <w:szCs w:val="24"/>
        </w:rPr>
        <w:t>u</w:t>
      </w:r>
      <w:r w:rsidRPr="00D03178">
        <w:rPr>
          <w:rFonts w:cs="Arial"/>
          <w:szCs w:val="24"/>
        </w:rPr>
        <w:t>nior academics</w:t>
      </w:r>
      <w:r w:rsidR="00255C80">
        <w:rPr>
          <w:rFonts w:cs="Arial"/>
          <w:szCs w:val="24"/>
        </w:rPr>
        <w:t xml:space="preserve"> from both </w:t>
      </w:r>
      <w:r w:rsidR="00DD74FF">
        <w:rPr>
          <w:rFonts w:cs="Arial"/>
          <w:szCs w:val="24"/>
        </w:rPr>
        <w:t>Universities</w:t>
      </w:r>
      <w:r w:rsidR="00255C80">
        <w:rPr>
          <w:rFonts w:cs="Arial"/>
          <w:szCs w:val="24"/>
        </w:rPr>
        <w:t xml:space="preserve"> X and Y</w:t>
      </w:r>
      <w:r w:rsidRPr="00D03178">
        <w:rPr>
          <w:rFonts w:cs="Arial"/>
          <w:szCs w:val="24"/>
        </w:rPr>
        <w:t xml:space="preserve"> that are married lamented </w:t>
      </w:r>
      <w:r w:rsidR="00C250D1" w:rsidRPr="00D03178">
        <w:rPr>
          <w:rFonts w:cs="Arial"/>
          <w:szCs w:val="24"/>
        </w:rPr>
        <w:t xml:space="preserve">that being in </w:t>
      </w:r>
      <w:r w:rsidRPr="00D03178">
        <w:rPr>
          <w:rFonts w:cs="Arial"/>
          <w:szCs w:val="24"/>
        </w:rPr>
        <w:t xml:space="preserve">academia had also </w:t>
      </w:r>
      <w:r w:rsidR="00C250D1" w:rsidRPr="00D03178">
        <w:rPr>
          <w:rFonts w:cs="Arial"/>
          <w:szCs w:val="24"/>
        </w:rPr>
        <w:t xml:space="preserve">robbed them of time with </w:t>
      </w:r>
      <w:r w:rsidRPr="00D03178">
        <w:rPr>
          <w:rFonts w:cs="Arial"/>
          <w:szCs w:val="24"/>
        </w:rPr>
        <w:t>their families and children. The commonalities in the female academics</w:t>
      </w:r>
      <w:r w:rsidR="00255C80">
        <w:rPr>
          <w:rFonts w:cs="Arial"/>
          <w:szCs w:val="24"/>
        </w:rPr>
        <w:t>’</w:t>
      </w:r>
      <w:r w:rsidRPr="00D03178">
        <w:rPr>
          <w:rFonts w:cs="Arial"/>
          <w:szCs w:val="24"/>
        </w:rPr>
        <w:t xml:space="preserve"> </w:t>
      </w:r>
      <w:r w:rsidR="00C250D1" w:rsidRPr="00D03178">
        <w:rPr>
          <w:rFonts w:cs="Arial"/>
          <w:szCs w:val="24"/>
        </w:rPr>
        <w:t>answers show</w:t>
      </w:r>
      <w:r w:rsidRPr="00D03178">
        <w:rPr>
          <w:rFonts w:cs="Arial"/>
          <w:szCs w:val="24"/>
        </w:rPr>
        <w:t xml:space="preserve"> how they are either forced to work extra </w:t>
      </w:r>
      <w:r w:rsidR="00C250D1" w:rsidRPr="00D03178">
        <w:rPr>
          <w:rFonts w:cs="Arial"/>
          <w:szCs w:val="24"/>
        </w:rPr>
        <w:t>ho</w:t>
      </w:r>
      <w:r w:rsidR="006B599D">
        <w:rPr>
          <w:rFonts w:cs="Arial"/>
          <w:szCs w:val="24"/>
        </w:rPr>
        <w:t>u</w:t>
      </w:r>
      <w:r w:rsidR="00C250D1" w:rsidRPr="00D03178">
        <w:rPr>
          <w:rFonts w:cs="Arial"/>
          <w:szCs w:val="24"/>
        </w:rPr>
        <w:t>rs or d</w:t>
      </w:r>
      <w:r w:rsidR="006B599D">
        <w:rPr>
          <w:rFonts w:cs="Arial"/>
          <w:szCs w:val="24"/>
        </w:rPr>
        <w:t>u</w:t>
      </w:r>
      <w:r w:rsidR="00C250D1" w:rsidRPr="00D03178">
        <w:rPr>
          <w:rFonts w:cs="Arial"/>
          <w:szCs w:val="24"/>
        </w:rPr>
        <w:t xml:space="preserve">ring </w:t>
      </w:r>
      <w:r w:rsidRPr="00D03178">
        <w:rPr>
          <w:rFonts w:cs="Arial"/>
          <w:szCs w:val="24"/>
        </w:rPr>
        <w:t xml:space="preserve">weekends to try and strike a balance. </w:t>
      </w:r>
      <w:r w:rsidR="00C250D1" w:rsidRPr="00D03178">
        <w:rPr>
          <w:rFonts w:cs="Arial"/>
          <w:szCs w:val="24"/>
        </w:rPr>
        <w:t>Some</w:t>
      </w:r>
      <w:r w:rsidRPr="00D03178">
        <w:rPr>
          <w:rFonts w:cs="Arial"/>
          <w:szCs w:val="24"/>
        </w:rPr>
        <w:t xml:space="preserve"> disclosed that they were forced to knock off early to go and do ho</w:t>
      </w:r>
      <w:r w:rsidR="006B599D">
        <w:rPr>
          <w:rFonts w:cs="Arial"/>
          <w:szCs w:val="24"/>
        </w:rPr>
        <w:t>u</w:t>
      </w:r>
      <w:r w:rsidRPr="00D03178">
        <w:rPr>
          <w:rFonts w:cs="Arial"/>
          <w:szCs w:val="24"/>
        </w:rPr>
        <w:t xml:space="preserve">sehold chores </w:t>
      </w:r>
      <w:r w:rsidR="00C250D1" w:rsidRPr="00D03178">
        <w:rPr>
          <w:rFonts w:cs="Arial"/>
          <w:szCs w:val="24"/>
        </w:rPr>
        <w:t>despite being</w:t>
      </w:r>
      <w:r w:rsidRPr="00D03178">
        <w:rPr>
          <w:rFonts w:cs="Arial"/>
          <w:szCs w:val="24"/>
        </w:rPr>
        <w:t xml:space="preserve"> in the same field with their partners. According to April et al (2007)</w:t>
      </w:r>
      <w:r w:rsidR="00844E24" w:rsidRPr="00D03178">
        <w:rPr>
          <w:rFonts w:cs="Arial"/>
          <w:szCs w:val="24"/>
        </w:rPr>
        <w:t>,</w:t>
      </w:r>
      <w:r w:rsidRPr="00D03178">
        <w:rPr>
          <w:rFonts w:cs="Arial"/>
          <w:szCs w:val="24"/>
        </w:rPr>
        <w:t xml:space="preserve"> for female academics to realise career growth and find a balance between family time and work</w:t>
      </w:r>
      <w:r w:rsidR="00844E24" w:rsidRPr="00D03178">
        <w:rPr>
          <w:rFonts w:cs="Arial"/>
          <w:szCs w:val="24"/>
        </w:rPr>
        <w:t>,</w:t>
      </w:r>
      <w:r w:rsidRPr="00D03178">
        <w:rPr>
          <w:rFonts w:cs="Arial"/>
          <w:szCs w:val="24"/>
        </w:rPr>
        <w:t xml:space="preserve"> a lot of </w:t>
      </w:r>
      <w:r w:rsidR="00844E24" w:rsidRPr="00D03178">
        <w:rPr>
          <w:rFonts w:cs="Arial"/>
          <w:szCs w:val="24"/>
        </w:rPr>
        <w:t>sacrifices have</w:t>
      </w:r>
      <w:r w:rsidRPr="00D03178">
        <w:rPr>
          <w:rFonts w:cs="Arial"/>
          <w:szCs w:val="24"/>
        </w:rPr>
        <w:t xml:space="preserve"> to</w:t>
      </w:r>
      <w:r w:rsidR="0093003B" w:rsidRPr="00D03178">
        <w:rPr>
          <w:rFonts w:cs="Arial"/>
          <w:szCs w:val="24"/>
        </w:rPr>
        <w:t xml:space="preserve"> be mad</w:t>
      </w:r>
      <w:r w:rsidRPr="00D03178">
        <w:rPr>
          <w:rFonts w:cs="Arial"/>
          <w:szCs w:val="24"/>
        </w:rPr>
        <w:t>e. As s</w:t>
      </w:r>
      <w:r w:rsidR="006B599D">
        <w:rPr>
          <w:rFonts w:cs="Arial"/>
          <w:szCs w:val="24"/>
        </w:rPr>
        <w:t>u</w:t>
      </w:r>
      <w:r w:rsidRPr="00D03178">
        <w:rPr>
          <w:rFonts w:cs="Arial"/>
          <w:szCs w:val="24"/>
        </w:rPr>
        <w:t>ch</w:t>
      </w:r>
      <w:r w:rsidR="0093003B" w:rsidRPr="00D03178">
        <w:rPr>
          <w:rFonts w:cs="Arial"/>
          <w:szCs w:val="24"/>
        </w:rPr>
        <w:t>,</w:t>
      </w:r>
      <w:r w:rsidRPr="00D03178">
        <w:rPr>
          <w:rFonts w:cs="Arial"/>
          <w:szCs w:val="24"/>
        </w:rPr>
        <w:t xml:space="preserve"> Bea</w:t>
      </w:r>
      <w:r w:rsidR="006B599D">
        <w:rPr>
          <w:rFonts w:cs="Arial"/>
          <w:szCs w:val="24"/>
        </w:rPr>
        <w:t>u</w:t>
      </w:r>
      <w:r w:rsidRPr="00D03178">
        <w:rPr>
          <w:rFonts w:cs="Arial"/>
          <w:szCs w:val="24"/>
        </w:rPr>
        <w:t>fort (2000) in Baker (2008) comment</w:t>
      </w:r>
      <w:r w:rsidR="00844E24" w:rsidRPr="00D03178">
        <w:rPr>
          <w:rFonts w:cs="Arial"/>
          <w:szCs w:val="24"/>
        </w:rPr>
        <w:t>s</w:t>
      </w:r>
      <w:r w:rsidRPr="00D03178">
        <w:rPr>
          <w:rFonts w:cs="Arial"/>
          <w:szCs w:val="24"/>
        </w:rPr>
        <w:t xml:space="preserve"> that ed</w:t>
      </w:r>
      <w:r w:rsidR="006B599D">
        <w:rPr>
          <w:rFonts w:cs="Arial"/>
          <w:szCs w:val="24"/>
        </w:rPr>
        <w:t>u</w:t>
      </w:r>
      <w:r w:rsidRPr="00D03178">
        <w:rPr>
          <w:rFonts w:cs="Arial"/>
          <w:szCs w:val="24"/>
        </w:rPr>
        <w:t>cated women have lower marriage and fertility rates and higher divorce rates and report more problem</w:t>
      </w:r>
      <w:r w:rsidR="0093003B" w:rsidRPr="00D03178">
        <w:rPr>
          <w:rFonts w:cs="Arial"/>
          <w:szCs w:val="24"/>
        </w:rPr>
        <w:t>s</w:t>
      </w:r>
      <w:r w:rsidRPr="00D03178">
        <w:rPr>
          <w:rFonts w:cs="Arial"/>
          <w:szCs w:val="24"/>
        </w:rPr>
        <w:t xml:space="preserve"> with work and life balance.  </w:t>
      </w:r>
      <w:r w:rsidR="00DC2B29">
        <w:rPr>
          <w:rFonts w:cs="Arial"/>
          <w:szCs w:val="24"/>
        </w:rPr>
        <w:t>Bhalal</w:t>
      </w:r>
      <w:r w:rsidR="006B599D">
        <w:rPr>
          <w:rFonts w:cs="Arial"/>
          <w:szCs w:val="24"/>
        </w:rPr>
        <w:t>u</w:t>
      </w:r>
      <w:r w:rsidR="00DC2B29">
        <w:rPr>
          <w:rFonts w:cs="Arial"/>
          <w:szCs w:val="24"/>
        </w:rPr>
        <w:t>sesa (2010</w:t>
      </w:r>
      <w:r w:rsidRPr="00D03178">
        <w:rPr>
          <w:rFonts w:cs="Arial"/>
          <w:szCs w:val="24"/>
        </w:rPr>
        <w:t xml:space="preserve">) </w:t>
      </w:r>
      <w:r w:rsidR="00844E24" w:rsidRPr="00D03178">
        <w:rPr>
          <w:rFonts w:cs="Arial"/>
          <w:szCs w:val="24"/>
        </w:rPr>
        <w:t>confirms</w:t>
      </w:r>
      <w:r w:rsidR="00DC2B29">
        <w:rPr>
          <w:rFonts w:cs="Arial"/>
          <w:szCs w:val="24"/>
        </w:rPr>
        <w:t xml:space="preserve"> in her st</w:t>
      </w:r>
      <w:r w:rsidR="006B599D">
        <w:rPr>
          <w:rFonts w:cs="Arial"/>
          <w:szCs w:val="24"/>
        </w:rPr>
        <w:t>u</w:t>
      </w:r>
      <w:r w:rsidR="00DC2B29">
        <w:rPr>
          <w:rFonts w:cs="Arial"/>
          <w:szCs w:val="24"/>
        </w:rPr>
        <w:t>dy that</w:t>
      </w:r>
      <w:r w:rsidR="00844E24" w:rsidRPr="00D03178">
        <w:rPr>
          <w:rFonts w:cs="Arial"/>
          <w:szCs w:val="24"/>
        </w:rPr>
        <w:t xml:space="preserve"> that family</w:t>
      </w:r>
      <w:r w:rsidRPr="00D03178">
        <w:rPr>
          <w:rFonts w:cs="Arial"/>
          <w:szCs w:val="24"/>
        </w:rPr>
        <w:t xml:space="preserve"> and children place female academics in a sit</w:t>
      </w:r>
      <w:r w:rsidR="006B599D">
        <w:rPr>
          <w:rFonts w:cs="Arial"/>
          <w:szCs w:val="24"/>
        </w:rPr>
        <w:t>u</w:t>
      </w:r>
      <w:r w:rsidRPr="00D03178">
        <w:rPr>
          <w:rFonts w:cs="Arial"/>
          <w:szCs w:val="24"/>
        </w:rPr>
        <w:t>ation w</w:t>
      </w:r>
      <w:r w:rsidR="0093003B" w:rsidRPr="00D03178">
        <w:rPr>
          <w:rFonts w:cs="Arial"/>
          <w:szCs w:val="24"/>
        </w:rPr>
        <w:t>here</w:t>
      </w:r>
      <w:r w:rsidRPr="00D03178">
        <w:rPr>
          <w:rFonts w:cs="Arial"/>
          <w:szCs w:val="24"/>
        </w:rPr>
        <w:t xml:space="preserve">  they end </w:t>
      </w:r>
      <w:r w:rsidR="006B599D">
        <w:rPr>
          <w:rFonts w:cs="Arial"/>
          <w:szCs w:val="24"/>
        </w:rPr>
        <w:t>u</w:t>
      </w:r>
      <w:r w:rsidRPr="00D03178">
        <w:rPr>
          <w:rFonts w:cs="Arial"/>
          <w:szCs w:val="24"/>
        </w:rPr>
        <w:t>p being single, divorce</w:t>
      </w:r>
      <w:r w:rsidR="0093003B" w:rsidRPr="00D03178">
        <w:rPr>
          <w:rFonts w:cs="Arial"/>
          <w:szCs w:val="24"/>
        </w:rPr>
        <w:t>d</w:t>
      </w:r>
      <w:r w:rsidRPr="00D03178">
        <w:rPr>
          <w:rFonts w:cs="Arial"/>
          <w:szCs w:val="24"/>
        </w:rPr>
        <w:t xml:space="preserve"> or single parents. These findings clearly demonstrate that a choice has to be made by female academics. Either one forgoes the marriage instit</w:t>
      </w:r>
      <w:r w:rsidR="006B599D">
        <w:rPr>
          <w:rFonts w:cs="Arial"/>
          <w:szCs w:val="24"/>
        </w:rPr>
        <w:t>u</w:t>
      </w:r>
      <w:r w:rsidRPr="00D03178">
        <w:rPr>
          <w:rFonts w:cs="Arial"/>
          <w:szCs w:val="24"/>
        </w:rPr>
        <w:t xml:space="preserve">tion and concentrates on their career growth or family comes first to avoid </w:t>
      </w:r>
      <w:r w:rsidRPr="00D03178">
        <w:rPr>
          <w:rFonts w:cs="Arial"/>
          <w:szCs w:val="24"/>
        </w:rPr>
        <w:lastRenderedPageBreak/>
        <w:t xml:space="preserve">children growing </w:t>
      </w:r>
      <w:r w:rsidR="006B599D">
        <w:rPr>
          <w:rFonts w:cs="Arial"/>
          <w:szCs w:val="24"/>
        </w:rPr>
        <w:t>u</w:t>
      </w:r>
      <w:r w:rsidRPr="00D03178">
        <w:rPr>
          <w:rFonts w:cs="Arial"/>
          <w:szCs w:val="24"/>
        </w:rPr>
        <w:t xml:space="preserve">p in an environment where they lack affection, emotional and parental love. It appears that children and family are the principal factors that hinder career development of female academics.  These </w:t>
      </w:r>
      <w:r w:rsidR="0093003B" w:rsidRPr="00D03178">
        <w:rPr>
          <w:rFonts w:cs="Arial"/>
          <w:szCs w:val="24"/>
        </w:rPr>
        <w:t>res</w:t>
      </w:r>
      <w:r w:rsidR="006B599D">
        <w:rPr>
          <w:rFonts w:cs="Arial"/>
          <w:szCs w:val="24"/>
        </w:rPr>
        <w:t>u</w:t>
      </w:r>
      <w:r w:rsidR="0093003B" w:rsidRPr="00D03178">
        <w:rPr>
          <w:rFonts w:cs="Arial"/>
          <w:szCs w:val="24"/>
        </w:rPr>
        <w:t>lts</w:t>
      </w:r>
      <w:r w:rsidRPr="00D03178">
        <w:rPr>
          <w:rFonts w:cs="Arial"/>
          <w:szCs w:val="24"/>
        </w:rPr>
        <w:t xml:space="preserve"> </w:t>
      </w:r>
      <w:r w:rsidR="00844E24" w:rsidRPr="00D03178">
        <w:rPr>
          <w:rFonts w:cs="Arial"/>
          <w:szCs w:val="24"/>
        </w:rPr>
        <w:t>showed</w:t>
      </w:r>
      <w:r w:rsidRPr="00D03178">
        <w:rPr>
          <w:rFonts w:cs="Arial"/>
          <w:szCs w:val="24"/>
        </w:rPr>
        <w:t xml:space="preserve"> that fail</w:t>
      </w:r>
      <w:r w:rsidR="006B599D">
        <w:rPr>
          <w:rFonts w:cs="Arial"/>
          <w:szCs w:val="24"/>
        </w:rPr>
        <w:t>u</w:t>
      </w:r>
      <w:r w:rsidRPr="00D03178">
        <w:rPr>
          <w:rFonts w:cs="Arial"/>
          <w:szCs w:val="24"/>
        </w:rPr>
        <w:t xml:space="preserve">re to find time </w:t>
      </w:r>
      <w:r w:rsidR="00844E24" w:rsidRPr="00D03178">
        <w:rPr>
          <w:rFonts w:cs="Arial"/>
          <w:szCs w:val="24"/>
        </w:rPr>
        <w:t>for career</w:t>
      </w:r>
      <w:r w:rsidRPr="00D03178">
        <w:rPr>
          <w:rFonts w:cs="Arial"/>
          <w:szCs w:val="24"/>
        </w:rPr>
        <w:t xml:space="preserve"> development is emerging as an emotional iss</w:t>
      </w:r>
      <w:r w:rsidR="006B599D">
        <w:rPr>
          <w:rFonts w:cs="Arial"/>
          <w:szCs w:val="24"/>
        </w:rPr>
        <w:t>u</w:t>
      </w:r>
      <w:r w:rsidRPr="00D03178">
        <w:rPr>
          <w:rFonts w:cs="Arial"/>
          <w:szCs w:val="24"/>
        </w:rPr>
        <w:t>e to these academics beca</w:t>
      </w:r>
      <w:r w:rsidR="006B599D">
        <w:rPr>
          <w:rFonts w:cs="Arial"/>
          <w:szCs w:val="24"/>
        </w:rPr>
        <w:t>u</w:t>
      </w:r>
      <w:r w:rsidRPr="00D03178">
        <w:rPr>
          <w:rFonts w:cs="Arial"/>
          <w:szCs w:val="24"/>
        </w:rPr>
        <w:t xml:space="preserve">se they are </w:t>
      </w:r>
      <w:r w:rsidR="00844E24" w:rsidRPr="00D03178">
        <w:rPr>
          <w:rFonts w:cs="Arial"/>
          <w:szCs w:val="24"/>
        </w:rPr>
        <w:t>i</w:t>
      </w:r>
      <w:r w:rsidRPr="00D03178">
        <w:rPr>
          <w:rFonts w:cs="Arial"/>
          <w:szCs w:val="24"/>
        </w:rPr>
        <w:t>ndivid</w:t>
      </w:r>
      <w:r w:rsidR="006B599D">
        <w:rPr>
          <w:rFonts w:cs="Arial"/>
          <w:szCs w:val="24"/>
        </w:rPr>
        <w:t>u</w:t>
      </w:r>
      <w:r w:rsidRPr="00D03178">
        <w:rPr>
          <w:rFonts w:cs="Arial"/>
          <w:szCs w:val="24"/>
        </w:rPr>
        <w:t xml:space="preserve">al who have families in name only </w:t>
      </w:r>
      <w:r w:rsidR="00844E24" w:rsidRPr="00D03178">
        <w:rPr>
          <w:rFonts w:cs="Arial"/>
          <w:szCs w:val="24"/>
        </w:rPr>
        <w:t>witho</w:t>
      </w:r>
      <w:r w:rsidR="006B599D">
        <w:rPr>
          <w:rFonts w:cs="Arial"/>
          <w:szCs w:val="24"/>
        </w:rPr>
        <w:t>u</w:t>
      </w:r>
      <w:r w:rsidR="00844E24" w:rsidRPr="00D03178">
        <w:rPr>
          <w:rFonts w:cs="Arial"/>
          <w:szCs w:val="24"/>
        </w:rPr>
        <w:t xml:space="preserve">t being </w:t>
      </w:r>
      <w:r w:rsidRPr="00D03178">
        <w:rPr>
          <w:rFonts w:cs="Arial"/>
          <w:szCs w:val="24"/>
        </w:rPr>
        <w:t>f</w:t>
      </w:r>
      <w:r w:rsidR="006B599D">
        <w:rPr>
          <w:rFonts w:cs="Arial"/>
          <w:szCs w:val="24"/>
        </w:rPr>
        <w:t>u</w:t>
      </w:r>
      <w:r w:rsidRPr="00D03178">
        <w:rPr>
          <w:rFonts w:cs="Arial"/>
          <w:szCs w:val="24"/>
        </w:rPr>
        <w:t>lly participative mothers and wives.</w:t>
      </w:r>
    </w:p>
    <w:p w:rsidR="005D683F" w:rsidRPr="00D03178" w:rsidRDefault="005D683F" w:rsidP="00E43A14">
      <w:pPr>
        <w:spacing w:line="360" w:lineRule="auto"/>
        <w:rPr>
          <w:rFonts w:cs="Arial"/>
          <w:szCs w:val="24"/>
        </w:rPr>
      </w:pPr>
      <w:r w:rsidRPr="00D03178">
        <w:rPr>
          <w:rFonts w:cs="Arial"/>
          <w:szCs w:val="24"/>
        </w:rPr>
        <w:t xml:space="preserve">However, it can be noted </w:t>
      </w:r>
      <w:r w:rsidR="00255C80">
        <w:rPr>
          <w:rFonts w:cs="Arial"/>
          <w:szCs w:val="24"/>
        </w:rPr>
        <w:t>from</w:t>
      </w:r>
      <w:r w:rsidRPr="00D03178">
        <w:rPr>
          <w:rFonts w:cs="Arial"/>
          <w:szCs w:val="24"/>
        </w:rPr>
        <w:t xml:space="preserve"> the findings that some of the senior female academics had made a choice to </w:t>
      </w:r>
      <w:r w:rsidR="00844E24" w:rsidRPr="00D03178">
        <w:rPr>
          <w:rFonts w:cs="Arial"/>
          <w:szCs w:val="24"/>
        </w:rPr>
        <w:t xml:space="preserve">do </w:t>
      </w:r>
      <w:r w:rsidRPr="00D03178">
        <w:rPr>
          <w:rFonts w:cs="Arial"/>
          <w:szCs w:val="24"/>
        </w:rPr>
        <w:t xml:space="preserve">more on the work </w:t>
      </w:r>
      <w:r w:rsidR="00844E24" w:rsidRPr="00D03178">
        <w:rPr>
          <w:rFonts w:cs="Arial"/>
          <w:szCs w:val="24"/>
        </w:rPr>
        <w:t>and foc</w:t>
      </w:r>
      <w:r w:rsidR="006B599D">
        <w:rPr>
          <w:rFonts w:cs="Arial"/>
          <w:szCs w:val="24"/>
        </w:rPr>
        <w:t>u</w:t>
      </w:r>
      <w:r w:rsidR="00844E24" w:rsidRPr="00D03178">
        <w:rPr>
          <w:rFonts w:cs="Arial"/>
          <w:szCs w:val="24"/>
        </w:rPr>
        <w:t xml:space="preserve">s less on the </w:t>
      </w:r>
      <w:r w:rsidRPr="00D03178">
        <w:rPr>
          <w:rFonts w:cs="Arial"/>
          <w:szCs w:val="24"/>
        </w:rPr>
        <w:t>family. It was discovered that tho</w:t>
      </w:r>
      <w:r w:rsidR="006B599D">
        <w:rPr>
          <w:rFonts w:cs="Arial"/>
          <w:szCs w:val="24"/>
        </w:rPr>
        <w:t>u</w:t>
      </w:r>
      <w:r w:rsidRPr="00D03178">
        <w:rPr>
          <w:rFonts w:cs="Arial"/>
          <w:szCs w:val="24"/>
        </w:rPr>
        <w:t>gh they had a sense of g</w:t>
      </w:r>
      <w:r w:rsidR="006B599D">
        <w:rPr>
          <w:rFonts w:cs="Arial"/>
          <w:szCs w:val="24"/>
        </w:rPr>
        <w:t>u</w:t>
      </w:r>
      <w:r w:rsidRPr="00D03178">
        <w:rPr>
          <w:rFonts w:cs="Arial"/>
          <w:szCs w:val="24"/>
        </w:rPr>
        <w:t>ilt in neglecting their families they were too committed to their work and wo</w:t>
      </w:r>
      <w:r w:rsidR="006B599D">
        <w:rPr>
          <w:rFonts w:cs="Arial"/>
          <w:szCs w:val="24"/>
        </w:rPr>
        <w:t>u</w:t>
      </w:r>
      <w:r w:rsidRPr="00D03178">
        <w:rPr>
          <w:rFonts w:cs="Arial"/>
          <w:szCs w:val="24"/>
        </w:rPr>
        <w:t>ld not negotiate their jobs with other external responsibilities.   These findings are s</w:t>
      </w:r>
      <w:r w:rsidR="006B599D">
        <w:rPr>
          <w:rFonts w:cs="Arial"/>
          <w:szCs w:val="24"/>
        </w:rPr>
        <w:t>u</w:t>
      </w:r>
      <w:r w:rsidRPr="00D03178">
        <w:rPr>
          <w:rFonts w:cs="Arial"/>
          <w:szCs w:val="24"/>
        </w:rPr>
        <w:t>pported by  London (1983) in Nazemi et al (2012)</w:t>
      </w:r>
      <w:r w:rsidR="00844E24" w:rsidRPr="00D03178">
        <w:rPr>
          <w:rFonts w:cs="Arial"/>
          <w:szCs w:val="24"/>
        </w:rPr>
        <w:t xml:space="preserve"> who say</w:t>
      </w:r>
      <w:r w:rsidRPr="00D03178">
        <w:rPr>
          <w:rFonts w:cs="Arial"/>
          <w:szCs w:val="24"/>
        </w:rPr>
        <w:t xml:space="preserve"> that individ</w:t>
      </w:r>
      <w:r w:rsidR="006B599D">
        <w:rPr>
          <w:rFonts w:cs="Arial"/>
          <w:szCs w:val="24"/>
        </w:rPr>
        <w:t>u</w:t>
      </w:r>
      <w:r w:rsidRPr="00D03178">
        <w:rPr>
          <w:rFonts w:cs="Arial"/>
          <w:szCs w:val="24"/>
        </w:rPr>
        <w:t>al</w:t>
      </w:r>
      <w:r w:rsidR="0093003B" w:rsidRPr="00D03178">
        <w:rPr>
          <w:rFonts w:cs="Arial"/>
          <w:szCs w:val="24"/>
        </w:rPr>
        <w:t>s</w:t>
      </w:r>
      <w:r w:rsidRPr="00D03178">
        <w:rPr>
          <w:rFonts w:cs="Arial"/>
          <w:szCs w:val="24"/>
        </w:rPr>
        <w:t xml:space="preserve"> </w:t>
      </w:r>
      <w:r w:rsidR="00844E24" w:rsidRPr="00D03178">
        <w:rPr>
          <w:rFonts w:cs="Arial"/>
          <w:szCs w:val="24"/>
        </w:rPr>
        <w:t xml:space="preserve">with </w:t>
      </w:r>
      <w:r w:rsidRPr="00D03178">
        <w:rPr>
          <w:rFonts w:cs="Arial"/>
          <w:szCs w:val="24"/>
        </w:rPr>
        <w:t>high career and professional commitment place more val</w:t>
      </w:r>
      <w:r w:rsidR="006B599D">
        <w:rPr>
          <w:rFonts w:cs="Arial"/>
          <w:szCs w:val="24"/>
        </w:rPr>
        <w:t>u</w:t>
      </w:r>
      <w:r w:rsidRPr="00D03178">
        <w:rPr>
          <w:rFonts w:cs="Arial"/>
          <w:szCs w:val="24"/>
        </w:rPr>
        <w:t xml:space="preserve">e, time, concentration on career satisfaction as compared to home.  </w:t>
      </w:r>
    </w:p>
    <w:p w:rsidR="005D683F" w:rsidRPr="00D03178" w:rsidRDefault="005D683F" w:rsidP="00E43A14">
      <w:pPr>
        <w:spacing w:line="360" w:lineRule="auto"/>
        <w:rPr>
          <w:rFonts w:cs="Arial"/>
          <w:szCs w:val="24"/>
        </w:rPr>
      </w:pPr>
      <w:r w:rsidRPr="00D03178">
        <w:rPr>
          <w:rFonts w:cs="Arial"/>
          <w:szCs w:val="24"/>
        </w:rPr>
        <w:t>As a res</w:t>
      </w:r>
      <w:r w:rsidR="006B599D">
        <w:rPr>
          <w:rFonts w:cs="Arial"/>
          <w:szCs w:val="24"/>
        </w:rPr>
        <w:t>u</w:t>
      </w:r>
      <w:r w:rsidRPr="00D03178">
        <w:rPr>
          <w:rFonts w:cs="Arial"/>
          <w:szCs w:val="24"/>
        </w:rPr>
        <w:t>lt, information from the st</w:t>
      </w:r>
      <w:r w:rsidR="006B599D">
        <w:rPr>
          <w:rFonts w:cs="Arial"/>
          <w:szCs w:val="24"/>
        </w:rPr>
        <w:t>u</w:t>
      </w:r>
      <w:r w:rsidRPr="00D03178">
        <w:rPr>
          <w:rFonts w:cs="Arial"/>
          <w:szCs w:val="24"/>
        </w:rPr>
        <w:t>dy reveals that it is not all female academics who will embrace the societal beliefs that women are meant to n</w:t>
      </w:r>
      <w:r w:rsidR="006B599D">
        <w:rPr>
          <w:rFonts w:cs="Arial"/>
          <w:szCs w:val="24"/>
        </w:rPr>
        <w:t>u</w:t>
      </w:r>
      <w:r w:rsidRPr="00D03178">
        <w:rPr>
          <w:rFonts w:cs="Arial"/>
          <w:szCs w:val="24"/>
        </w:rPr>
        <w:t>rt</w:t>
      </w:r>
      <w:r w:rsidR="006B599D">
        <w:rPr>
          <w:rFonts w:cs="Arial"/>
          <w:szCs w:val="24"/>
        </w:rPr>
        <w:t>u</w:t>
      </w:r>
      <w:r w:rsidRPr="00D03178">
        <w:rPr>
          <w:rFonts w:cs="Arial"/>
          <w:szCs w:val="24"/>
        </w:rPr>
        <w:t xml:space="preserve">re their children and forego their career development in the process. This implies that some of the female academics present themselves as mothers by name only </w:t>
      </w:r>
      <w:r w:rsidR="00844E24" w:rsidRPr="00D03178">
        <w:rPr>
          <w:rFonts w:cs="Arial"/>
          <w:szCs w:val="24"/>
        </w:rPr>
        <w:t xml:space="preserve">while they </w:t>
      </w:r>
      <w:r w:rsidRPr="00D03178">
        <w:rPr>
          <w:rFonts w:cs="Arial"/>
          <w:szCs w:val="24"/>
        </w:rPr>
        <w:t xml:space="preserve">concentrate more on their careers.  Hence, </w:t>
      </w:r>
      <w:r w:rsidR="00844E24" w:rsidRPr="00D03178">
        <w:rPr>
          <w:rFonts w:cs="Arial"/>
          <w:szCs w:val="24"/>
        </w:rPr>
        <w:t xml:space="preserve">being </w:t>
      </w:r>
      <w:r w:rsidRPr="00D03178">
        <w:rPr>
          <w:rFonts w:cs="Arial"/>
          <w:szCs w:val="24"/>
        </w:rPr>
        <w:t>an academic and a wife seem to be in conflict as an individ</w:t>
      </w:r>
      <w:r w:rsidR="006B599D">
        <w:rPr>
          <w:rFonts w:cs="Arial"/>
          <w:szCs w:val="24"/>
        </w:rPr>
        <w:t>u</w:t>
      </w:r>
      <w:r w:rsidRPr="00D03178">
        <w:rPr>
          <w:rFonts w:cs="Arial"/>
          <w:szCs w:val="24"/>
        </w:rPr>
        <w:t>al may be ca</w:t>
      </w:r>
      <w:r w:rsidR="006B599D">
        <w:rPr>
          <w:rFonts w:cs="Arial"/>
          <w:szCs w:val="24"/>
        </w:rPr>
        <w:t>u</w:t>
      </w:r>
      <w:r w:rsidRPr="00D03178">
        <w:rPr>
          <w:rFonts w:cs="Arial"/>
          <w:szCs w:val="24"/>
        </w:rPr>
        <w:t xml:space="preserve">ght in between </w:t>
      </w:r>
      <w:r w:rsidR="00844E24" w:rsidRPr="00D03178">
        <w:rPr>
          <w:rFonts w:cs="Arial"/>
          <w:szCs w:val="24"/>
        </w:rPr>
        <w:t xml:space="preserve">and fail to </w:t>
      </w:r>
      <w:r w:rsidRPr="00D03178">
        <w:rPr>
          <w:rFonts w:cs="Arial"/>
          <w:szCs w:val="24"/>
        </w:rPr>
        <w:t>give adeq</w:t>
      </w:r>
      <w:r w:rsidR="006B599D">
        <w:rPr>
          <w:rFonts w:cs="Arial"/>
          <w:szCs w:val="24"/>
        </w:rPr>
        <w:t>u</w:t>
      </w:r>
      <w:r w:rsidRPr="00D03178">
        <w:rPr>
          <w:rFonts w:cs="Arial"/>
          <w:szCs w:val="24"/>
        </w:rPr>
        <w:t xml:space="preserve">ate attention </w:t>
      </w:r>
      <w:r w:rsidR="00844E24" w:rsidRPr="00D03178">
        <w:rPr>
          <w:rFonts w:cs="Arial"/>
          <w:szCs w:val="24"/>
        </w:rPr>
        <w:t>to</w:t>
      </w:r>
      <w:r w:rsidRPr="00D03178">
        <w:rPr>
          <w:rFonts w:cs="Arial"/>
          <w:szCs w:val="24"/>
        </w:rPr>
        <w:t xml:space="preserve"> all areas.</w:t>
      </w:r>
    </w:p>
    <w:p w:rsidR="005D683F" w:rsidRPr="00D03178" w:rsidRDefault="001B1294" w:rsidP="000F0237">
      <w:pPr>
        <w:pStyle w:val="Heading3"/>
        <w:ind w:left="720" w:hanging="720"/>
      </w:pPr>
      <w:bookmarkStart w:id="152" w:name="_Toc399949563"/>
      <w:r w:rsidRPr="00D03178">
        <w:t>5.3.4</w:t>
      </w:r>
      <w:r w:rsidRPr="00D03178">
        <w:tab/>
      </w:r>
      <w:r w:rsidR="0093003B" w:rsidRPr="00D03178">
        <w:t xml:space="preserve">The </w:t>
      </w:r>
      <w:r w:rsidR="005D683F" w:rsidRPr="00D03178">
        <w:t>importance of  Family and Spo</w:t>
      </w:r>
      <w:r w:rsidR="006B599D">
        <w:t>u</w:t>
      </w:r>
      <w:r w:rsidR="005D683F" w:rsidRPr="00D03178">
        <w:t>sal S</w:t>
      </w:r>
      <w:r w:rsidR="006B599D">
        <w:t>u</w:t>
      </w:r>
      <w:r w:rsidR="005D683F" w:rsidRPr="00D03178">
        <w:t xml:space="preserve">pport for female academics  working in </w:t>
      </w:r>
      <w:r w:rsidR="00DD74FF">
        <w:t>Universities</w:t>
      </w:r>
      <w:bookmarkEnd w:id="152"/>
    </w:p>
    <w:p w:rsidR="005D683F" w:rsidRPr="00D03178" w:rsidRDefault="005D683F" w:rsidP="00E43A14">
      <w:pPr>
        <w:spacing w:line="360" w:lineRule="auto"/>
        <w:rPr>
          <w:rFonts w:cs="Arial"/>
          <w:szCs w:val="24"/>
        </w:rPr>
      </w:pPr>
      <w:r w:rsidRPr="00D03178">
        <w:rPr>
          <w:rFonts w:cs="Arial"/>
          <w:szCs w:val="24"/>
        </w:rPr>
        <w:t>The participants in the st</w:t>
      </w:r>
      <w:r w:rsidR="006B599D">
        <w:rPr>
          <w:rFonts w:cs="Arial"/>
          <w:szCs w:val="24"/>
        </w:rPr>
        <w:t>u</w:t>
      </w:r>
      <w:r w:rsidRPr="00D03178">
        <w:rPr>
          <w:rFonts w:cs="Arial"/>
          <w:szCs w:val="24"/>
        </w:rPr>
        <w:t>dy stated that family and spo</w:t>
      </w:r>
      <w:r w:rsidR="006B599D">
        <w:rPr>
          <w:rFonts w:cs="Arial"/>
          <w:szCs w:val="24"/>
        </w:rPr>
        <w:t>u</w:t>
      </w:r>
      <w:r w:rsidRPr="00D03178">
        <w:rPr>
          <w:rFonts w:cs="Arial"/>
          <w:szCs w:val="24"/>
        </w:rPr>
        <w:t>sal s</w:t>
      </w:r>
      <w:r w:rsidR="006B599D">
        <w:rPr>
          <w:rFonts w:cs="Arial"/>
          <w:szCs w:val="24"/>
        </w:rPr>
        <w:t>u</w:t>
      </w:r>
      <w:r w:rsidRPr="00D03178">
        <w:rPr>
          <w:rFonts w:cs="Arial"/>
          <w:szCs w:val="24"/>
        </w:rPr>
        <w:t>pport was cr</w:t>
      </w:r>
      <w:r w:rsidR="006B599D">
        <w:rPr>
          <w:rFonts w:cs="Arial"/>
          <w:szCs w:val="24"/>
        </w:rPr>
        <w:t>u</w:t>
      </w:r>
      <w:r w:rsidRPr="00D03178">
        <w:rPr>
          <w:rFonts w:cs="Arial"/>
          <w:szCs w:val="24"/>
        </w:rPr>
        <w:t>cial especially in terms of emotional s</w:t>
      </w:r>
      <w:r w:rsidR="006B599D">
        <w:rPr>
          <w:rFonts w:cs="Arial"/>
          <w:szCs w:val="24"/>
        </w:rPr>
        <w:t>u</w:t>
      </w:r>
      <w:r w:rsidRPr="00D03178">
        <w:rPr>
          <w:rFonts w:cs="Arial"/>
          <w:szCs w:val="24"/>
        </w:rPr>
        <w:t>pport. A comparison with j</w:t>
      </w:r>
      <w:r w:rsidR="006B599D">
        <w:rPr>
          <w:rFonts w:cs="Arial"/>
          <w:szCs w:val="24"/>
        </w:rPr>
        <w:t>u</w:t>
      </w:r>
      <w:r w:rsidRPr="00D03178">
        <w:rPr>
          <w:rFonts w:cs="Arial"/>
          <w:szCs w:val="24"/>
        </w:rPr>
        <w:t>nior academics also indicates that they reiterated that family s</w:t>
      </w:r>
      <w:r w:rsidR="006B599D">
        <w:rPr>
          <w:rFonts w:cs="Arial"/>
          <w:szCs w:val="24"/>
        </w:rPr>
        <w:t>u</w:t>
      </w:r>
      <w:r w:rsidRPr="00D03178">
        <w:rPr>
          <w:rFonts w:cs="Arial"/>
          <w:szCs w:val="24"/>
        </w:rPr>
        <w:t>pport from partners</w:t>
      </w:r>
      <w:r w:rsidR="00D13922" w:rsidRPr="00D03178">
        <w:rPr>
          <w:rFonts w:cs="Arial"/>
          <w:szCs w:val="24"/>
        </w:rPr>
        <w:t>,</w:t>
      </w:r>
      <w:r w:rsidRPr="00D03178">
        <w:rPr>
          <w:rFonts w:cs="Arial"/>
          <w:szCs w:val="24"/>
        </w:rPr>
        <w:t xml:space="preserve"> parents and </w:t>
      </w:r>
      <w:r w:rsidR="00D13922" w:rsidRPr="00D03178">
        <w:rPr>
          <w:rFonts w:cs="Arial"/>
          <w:szCs w:val="24"/>
        </w:rPr>
        <w:t>siblings was</w:t>
      </w:r>
      <w:r w:rsidRPr="00D03178">
        <w:rPr>
          <w:rFonts w:cs="Arial"/>
          <w:szCs w:val="24"/>
        </w:rPr>
        <w:t xml:space="preserve"> vital.  These </w:t>
      </w:r>
      <w:r w:rsidR="0093003B" w:rsidRPr="00D03178">
        <w:rPr>
          <w:rFonts w:cs="Arial"/>
          <w:szCs w:val="24"/>
        </w:rPr>
        <w:t>o</w:t>
      </w:r>
      <w:r w:rsidR="006B599D">
        <w:rPr>
          <w:rFonts w:cs="Arial"/>
          <w:szCs w:val="24"/>
        </w:rPr>
        <w:t>u</w:t>
      </w:r>
      <w:r w:rsidR="0093003B" w:rsidRPr="00D03178">
        <w:rPr>
          <w:rFonts w:cs="Arial"/>
          <w:szCs w:val="24"/>
        </w:rPr>
        <w:t>tcomes</w:t>
      </w:r>
      <w:r w:rsidRPr="00D03178">
        <w:rPr>
          <w:rFonts w:cs="Arial"/>
          <w:szCs w:val="24"/>
        </w:rPr>
        <w:t xml:space="preserve"> confirm the finding</w:t>
      </w:r>
      <w:r w:rsidR="00AA0ACF" w:rsidRPr="00D03178">
        <w:rPr>
          <w:rFonts w:cs="Arial"/>
          <w:szCs w:val="24"/>
        </w:rPr>
        <w:t>s</w:t>
      </w:r>
      <w:r w:rsidRPr="00D03178">
        <w:rPr>
          <w:rFonts w:cs="Arial"/>
          <w:szCs w:val="24"/>
        </w:rPr>
        <w:t xml:space="preserve"> from previo</w:t>
      </w:r>
      <w:r w:rsidR="006B599D">
        <w:rPr>
          <w:rFonts w:cs="Arial"/>
          <w:szCs w:val="24"/>
        </w:rPr>
        <w:t>u</w:t>
      </w:r>
      <w:r w:rsidRPr="00D03178">
        <w:rPr>
          <w:rFonts w:cs="Arial"/>
          <w:szCs w:val="24"/>
        </w:rPr>
        <w:t>s research by Ng</w:t>
      </w:r>
      <w:r w:rsidR="006B599D">
        <w:rPr>
          <w:rFonts w:cs="Arial"/>
          <w:szCs w:val="24"/>
        </w:rPr>
        <w:t>u</w:t>
      </w:r>
      <w:r w:rsidRPr="00D03178">
        <w:rPr>
          <w:rFonts w:cs="Arial"/>
          <w:szCs w:val="24"/>
        </w:rPr>
        <w:t>yen (2012)</w:t>
      </w:r>
      <w:r w:rsidR="00855CCF">
        <w:rPr>
          <w:rFonts w:cs="Arial"/>
          <w:szCs w:val="24"/>
        </w:rPr>
        <w:t>.</w:t>
      </w:r>
      <w:r w:rsidRPr="00D03178">
        <w:rPr>
          <w:rFonts w:cs="Arial"/>
          <w:szCs w:val="24"/>
        </w:rPr>
        <w:t xml:space="preserve"> The j</w:t>
      </w:r>
      <w:r w:rsidR="006B599D">
        <w:rPr>
          <w:rFonts w:cs="Arial"/>
          <w:szCs w:val="24"/>
        </w:rPr>
        <w:t>u</w:t>
      </w:r>
      <w:r w:rsidRPr="00D03178">
        <w:rPr>
          <w:rFonts w:cs="Arial"/>
          <w:szCs w:val="24"/>
        </w:rPr>
        <w:t xml:space="preserve">nior academics in </w:t>
      </w:r>
      <w:r w:rsidR="006B599D">
        <w:rPr>
          <w:rFonts w:cs="Arial"/>
          <w:szCs w:val="24"/>
        </w:rPr>
        <w:t>U</w:t>
      </w:r>
      <w:r w:rsidR="0022548B" w:rsidRPr="00D03178">
        <w:rPr>
          <w:rFonts w:cs="Arial"/>
          <w:szCs w:val="24"/>
        </w:rPr>
        <w:t>niversity</w:t>
      </w:r>
      <w:r w:rsidRPr="00D03178">
        <w:rPr>
          <w:rFonts w:cs="Arial"/>
          <w:szCs w:val="24"/>
        </w:rPr>
        <w:t xml:space="preserve"> X added that it was important to  “involve them (family), let them know what yo</w:t>
      </w:r>
      <w:r w:rsidR="006B599D">
        <w:rPr>
          <w:rFonts w:cs="Arial"/>
          <w:szCs w:val="24"/>
        </w:rPr>
        <w:t>u</w:t>
      </w:r>
      <w:r w:rsidRPr="00D03178">
        <w:rPr>
          <w:rFonts w:cs="Arial"/>
          <w:szCs w:val="24"/>
        </w:rPr>
        <w:t xml:space="preserve"> are dealing with at work”. These find</w:t>
      </w:r>
      <w:r w:rsidR="00D13922" w:rsidRPr="00D03178">
        <w:rPr>
          <w:rFonts w:cs="Arial"/>
          <w:szCs w:val="24"/>
        </w:rPr>
        <w:t>ing</w:t>
      </w:r>
      <w:r w:rsidRPr="00D03178">
        <w:rPr>
          <w:rFonts w:cs="Arial"/>
          <w:szCs w:val="24"/>
        </w:rPr>
        <w:t>s are similar to res</w:t>
      </w:r>
      <w:r w:rsidR="006B599D">
        <w:rPr>
          <w:rFonts w:cs="Arial"/>
          <w:szCs w:val="24"/>
        </w:rPr>
        <w:t>u</w:t>
      </w:r>
      <w:r w:rsidRPr="00D03178">
        <w:rPr>
          <w:rFonts w:cs="Arial"/>
          <w:szCs w:val="24"/>
        </w:rPr>
        <w:t>lts reported by  (</w:t>
      </w:r>
      <w:r w:rsidR="00855CCF">
        <w:rPr>
          <w:rFonts w:cs="Arial"/>
          <w:szCs w:val="24"/>
        </w:rPr>
        <w:t>Bhalal</w:t>
      </w:r>
      <w:r w:rsidR="006B599D">
        <w:rPr>
          <w:rFonts w:cs="Arial"/>
          <w:szCs w:val="24"/>
        </w:rPr>
        <w:t>u</w:t>
      </w:r>
      <w:r w:rsidR="00855CCF">
        <w:rPr>
          <w:rFonts w:cs="Arial"/>
          <w:szCs w:val="24"/>
        </w:rPr>
        <w:t>sesa</w:t>
      </w:r>
      <w:r w:rsidRPr="00D03178">
        <w:rPr>
          <w:rFonts w:cs="Arial"/>
          <w:szCs w:val="24"/>
        </w:rPr>
        <w:t>, 201</w:t>
      </w:r>
      <w:r w:rsidR="00855CCF">
        <w:rPr>
          <w:rFonts w:cs="Arial"/>
          <w:szCs w:val="24"/>
        </w:rPr>
        <w:t>0, Gaidzanwa, 2005, Mabokela, 2002</w:t>
      </w:r>
      <w:r w:rsidRPr="00D03178">
        <w:rPr>
          <w:rFonts w:cs="Arial"/>
          <w:szCs w:val="24"/>
        </w:rPr>
        <w:t>) that family variables s</w:t>
      </w:r>
      <w:r w:rsidR="006B599D">
        <w:rPr>
          <w:rFonts w:cs="Arial"/>
          <w:szCs w:val="24"/>
        </w:rPr>
        <w:t>u</w:t>
      </w:r>
      <w:r w:rsidRPr="00D03178">
        <w:rPr>
          <w:rFonts w:cs="Arial"/>
          <w:szCs w:val="24"/>
        </w:rPr>
        <w:t>ch as moral s</w:t>
      </w:r>
      <w:r w:rsidR="006B599D">
        <w:rPr>
          <w:rFonts w:cs="Arial"/>
          <w:szCs w:val="24"/>
        </w:rPr>
        <w:t>u</w:t>
      </w:r>
      <w:r w:rsidRPr="00D03178">
        <w:rPr>
          <w:rFonts w:cs="Arial"/>
          <w:szCs w:val="24"/>
        </w:rPr>
        <w:t>pport, work balance and parental s</w:t>
      </w:r>
      <w:r w:rsidR="006B599D">
        <w:rPr>
          <w:rFonts w:cs="Arial"/>
          <w:szCs w:val="24"/>
        </w:rPr>
        <w:t>u</w:t>
      </w:r>
      <w:r w:rsidRPr="00D03178">
        <w:rPr>
          <w:rFonts w:cs="Arial"/>
          <w:szCs w:val="24"/>
        </w:rPr>
        <w:t>pport were associated with  academic career advancement. This also b</w:t>
      </w:r>
      <w:r w:rsidR="006B599D">
        <w:rPr>
          <w:rFonts w:cs="Arial"/>
          <w:szCs w:val="24"/>
        </w:rPr>
        <w:t>u</w:t>
      </w:r>
      <w:r w:rsidRPr="00D03178">
        <w:rPr>
          <w:rFonts w:cs="Arial"/>
          <w:szCs w:val="24"/>
        </w:rPr>
        <w:t>ttresses</w:t>
      </w:r>
      <w:r w:rsidR="00E06F81">
        <w:rPr>
          <w:rFonts w:cs="Arial"/>
          <w:szCs w:val="24"/>
        </w:rPr>
        <w:t xml:space="preserve"> Miler, Campbell and Morrison</w:t>
      </w:r>
      <w:r w:rsidRPr="00D03178">
        <w:rPr>
          <w:rFonts w:cs="Arial"/>
          <w:szCs w:val="24"/>
        </w:rPr>
        <w:t xml:space="preserve">, </w:t>
      </w:r>
      <w:r w:rsidR="00D13922" w:rsidRPr="00D03178">
        <w:rPr>
          <w:rFonts w:cs="Arial"/>
          <w:szCs w:val="24"/>
        </w:rPr>
        <w:t>(</w:t>
      </w:r>
      <w:r w:rsidRPr="00D03178">
        <w:rPr>
          <w:rFonts w:cs="Arial"/>
          <w:szCs w:val="24"/>
        </w:rPr>
        <w:t>200</w:t>
      </w:r>
      <w:r w:rsidR="00E06F81">
        <w:rPr>
          <w:rFonts w:cs="Arial"/>
          <w:szCs w:val="24"/>
        </w:rPr>
        <w:t>2</w:t>
      </w:r>
      <w:r w:rsidRPr="00D03178">
        <w:rPr>
          <w:rFonts w:cs="Arial"/>
          <w:szCs w:val="24"/>
        </w:rPr>
        <w:t xml:space="preserve">) </w:t>
      </w:r>
      <w:r w:rsidR="00D13922" w:rsidRPr="00D03178">
        <w:rPr>
          <w:rFonts w:cs="Arial"/>
          <w:szCs w:val="24"/>
        </w:rPr>
        <w:t xml:space="preserve">who say </w:t>
      </w:r>
      <w:r w:rsidRPr="00D03178">
        <w:rPr>
          <w:rFonts w:cs="Arial"/>
          <w:szCs w:val="24"/>
        </w:rPr>
        <w:t>that family and spo</w:t>
      </w:r>
      <w:r w:rsidR="006B599D">
        <w:rPr>
          <w:rFonts w:cs="Arial"/>
          <w:szCs w:val="24"/>
        </w:rPr>
        <w:t>u</w:t>
      </w:r>
      <w:r w:rsidRPr="00D03178">
        <w:rPr>
          <w:rFonts w:cs="Arial"/>
          <w:szCs w:val="24"/>
        </w:rPr>
        <w:t>sal s</w:t>
      </w:r>
      <w:r w:rsidR="006B599D">
        <w:rPr>
          <w:rFonts w:cs="Arial"/>
          <w:szCs w:val="24"/>
        </w:rPr>
        <w:t>u</w:t>
      </w:r>
      <w:r w:rsidRPr="00D03178">
        <w:rPr>
          <w:rFonts w:cs="Arial"/>
          <w:szCs w:val="24"/>
        </w:rPr>
        <w:t>pport</w:t>
      </w:r>
      <w:r w:rsidR="00DB24A6">
        <w:rPr>
          <w:rFonts w:cs="Arial"/>
          <w:szCs w:val="24"/>
        </w:rPr>
        <w:t xml:space="preserve"> are</w:t>
      </w:r>
      <w:r w:rsidRPr="00D03178">
        <w:rPr>
          <w:rFonts w:cs="Arial"/>
          <w:szCs w:val="24"/>
        </w:rPr>
        <w:t xml:space="preserve"> </w:t>
      </w:r>
      <w:r w:rsidRPr="00D03178">
        <w:rPr>
          <w:rFonts w:cs="Arial"/>
          <w:szCs w:val="24"/>
        </w:rPr>
        <w:lastRenderedPageBreak/>
        <w:t>needed for the achievement of role related expectations that can be shared between individ</w:t>
      </w:r>
      <w:r w:rsidR="006B599D">
        <w:rPr>
          <w:rFonts w:cs="Arial"/>
          <w:szCs w:val="24"/>
        </w:rPr>
        <w:t>u</w:t>
      </w:r>
      <w:r w:rsidRPr="00D03178">
        <w:rPr>
          <w:rFonts w:cs="Arial"/>
          <w:szCs w:val="24"/>
        </w:rPr>
        <w:t>als in work and family spheres.</w:t>
      </w:r>
    </w:p>
    <w:p w:rsidR="005D683F" w:rsidRPr="00D03178" w:rsidRDefault="005D683F" w:rsidP="00E43A14">
      <w:pPr>
        <w:spacing w:line="360" w:lineRule="auto"/>
        <w:rPr>
          <w:rFonts w:cs="Arial"/>
          <w:szCs w:val="24"/>
        </w:rPr>
      </w:pPr>
      <w:r w:rsidRPr="00D03178">
        <w:rPr>
          <w:rFonts w:cs="Arial"/>
          <w:szCs w:val="24"/>
        </w:rPr>
        <w:t>The st</w:t>
      </w:r>
      <w:r w:rsidR="006B599D">
        <w:rPr>
          <w:rFonts w:cs="Arial"/>
          <w:szCs w:val="24"/>
        </w:rPr>
        <w:t>u</w:t>
      </w:r>
      <w:r w:rsidRPr="00D03178">
        <w:rPr>
          <w:rFonts w:cs="Arial"/>
          <w:szCs w:val="24"/>
        </w:rPr>
        <w:t>dy also fo</w:t>
      </w:r>
      <w:r w:rsidR="006B599D">
        <w:rPr>
          <w:rFonts w:cs="Arial"/>
          <w:szCs w:val="24"/>
        </w:rPr>
        <w:t>u</w:t>
      </w:r>
      <w:r w:rsidRPr="00D03178">
        <w:rPr>
          <w:rFonts w:cs="Arial"/>
          <w:szCs w:val="24"/>
        </w:rPr>
        <w:t>nd o</w:t>
      </w:r>
      <w:r w:rsidR="006B599D">
        <w:rPr>
          <w:rFonts w:cs="Arial"/>
          <w:szCs w:val="24"/>
        </w:rPr>
        <w:t>u</w:t>
      </w:r>
      <w:r w:rsidRPr="00D03178">
        <w:rPr>
          <w:rFonts w:cs="Arial"/>
          <w:szCs w:val="24"/>
        </w:rPr>
        <w:t xml:space="preserve">t from one of the senior  participants in </w:t>
      </w:r>
      <w:r w:rsidR="006B599D">
        <w:rPr>
          <w:rFonts w:cs="Arial"/>
          <w:szCs w:val="24"/>
        </w:rPr>
        <w:t>U</w:t>
      </w:r>
      <w:r w:rsidR="0022548B" w:rsidRPr="00D03178">
        <w:rPr>
          <w:rFonts w:cs="Arial"/>
          <w:szCs w:val="24"/>
        </w:rPr>
        <w:t>niversity</w:t>
      </w:r>
      <w:r w:rsidRPr="00D03178">
        <w:rPr>
          <w:rFonts w:cs="Arial"/>
          <w:szCs w:val="24"/>
        </w:rPr>
        <w:t xml:space="preserve"> Y that witho</w:t>
      </w:r>
      <w:r w:rsidR="006B599D">
        <w:rPr>
          <w:rFonts w:cs="Arial"/>
          <w:szCs w:val="24"/>
        </w:rPr>
        <w:t>u</w:t>
      </w:r>
      <w:r w:rsidRPr="00D03178">
        <w:rPr>
          <w:rFonts w:cs="Arial"/>
          <w:szCs w:val="24"/>
        </w:rPr>
        <w:t>t family and spo</w:t>
      </w:r>
      <w:r w:rsidR="006B599D">
        <w:rPr>
          <w:rFonts w:cs="Arial"/>
          <w:szCs w:val="24"/>
        </w:rPr>
        <w:t>u</w:t>
      </w:r>
      <w:r w:rsidRPr="00D03178">
        <w:rPr>
          <w:rFonts w:cs="Arial"/>
          <w:szCs w:val="24"/>
        </w:rPr>
        <w:t>sal s</w:t>
      </w:r>
      <w:r w:rsidR="006B599D">
        <w:rPr>
          <w:rFonts w:cs="Arial"/>
          <w:szCs w:val="24"/>
        </w:rPr>
        <w:t>u</w:t>
      </w:r>
      <w:r w:rsidRPr="00D03178">
        <w:rPr>
          <w:rFonts w:cs="Arial"/>
          <w:szCs w:val="24"/>
        </w:rPr>
        <w:t>pport which she had from her h</w:t>
      </w:r>
      <w:r w:rsidR="006B599D">
        <w:rPr>
          <w:rFonts w:cs="Arial"/>
          <w:szCs w:val="24"/>
        </w:rPr>
        <w:t>u</w:t>
      </w:r>
      <w:r w:rsidRPr="00D03178">
        <w:rPr>
          <w:rFonts w:cs="Arial"/>
          <w:szCs w:val="24"/>
        </w:rPr>
        <w:t>sband d</w:t>
      </w:r>
      <w:r w:rsidR="006B599D">
        <w:rPr>
          <w:rFonts w:cs="Arial"/>
          <w:szCs w:val="24"/>
        </w:rPr>
        <w:t>u</w:t>
      </w:r>
      <w:r w:rsidRPr="00D03178">
        <w:rPr>
          <w:rFonts w:cs="Arial"/>
          <w:szCs w:val="24"/>
        </w:rPr>
        <w:t>ring her PHD st</w:t>
      </w:r>
      <w:r w:rsidR="006B599D">
        <w:rPr>
          <w:rFonts w:cs="Arial"/>
          <w:szCs w:val="24"/>
        </w:rPr>
        <w:t>u</w:t>
      </w:r>
      <w:r w:rsidRPr="00D03178">
        <w:rPr>
          <w:rFonts w:cs="Arial"/>
          <w:szCs w:val="24"/>
        </w:rPr>
        <w:t>dies abroad,  her career advancement wo</w:t>
      </w:r>
      <w:r w:rsidR="006B599D">
        <w:rPr>
          <w:rFonts w:cs="Arial"/>
          <w:szCs w:val="24"/>
        </w:rPr>
        <w:t>u</w:t>
      </w:r>
      <w:r w:rsidRPr="00D03178">
        <w:rPr>
          <w:rFonts w:cs="Arial"/>
          <w:szCs w:val="24"/>
        </w:rPr>
        <w:t>ld  have been f</w:t>
      </w:r>
      <w:r w:rsidR="006B599D">
        <w:rPr>
          <w:rFonts w:cs="Arial"/>
          <w:szCs w:val="24"/>
        </w:rPr>
        <w:t>u</w:t>
      </w:r>
      <w:r w:rsidRPr="00D03178">
        <w:rPr>
          <w:rFonts w:cs="Arial"/>
          <w:szCs w:val="24"/>
        </w:rPr>
        <w:t xml:space="preserve">tile.  </w:t>
      </w:r>
      <w:r w:rsidR="00FC297E" w:rsidRPr="00D03178">
        <w:rPr>
          <w:rFonts w:cs="Arial"/>
          <w:szCs w:val="24"/>
        </w:rPr>
        <w:t xml:space="preserve">Hassan (2011) </w:t>
      </w:r>
      <w:r w:rsidRPr="00D03178">
        <w:rPr>
          <w:rFonts w:cs="Arial"/>
          <w:szCs w:val="24"/>
        </w:rPr>
        <w:t>arg</w:t>
      </w:r>
      <w:r w:rsidR="006B599D">
        <w:rPr>
          <w:rFonts w:cs="Arial"/>
          <w:szCs w:val="24"/>
        </w:rPr>
        <w:t>u</w:t>
      </w:r>
      <w:r w:rsidRPr="00D03178">
        <w:rPr>
          <w:rFonts w:cs="Arial"/>
          <w:szCs w:val="24"/>
        </w:rPr>
        <w:t xml:space="preserve">es </w:t>
      </w:r>
      <w:r w:rsidR="00AA0ACF" w:rsidRPr="00D03178">
        <w:rPr>
          <w:rFonts w:cs="Arial"/>
          <w:szCs w:val="24"/>
        </w:rPr>
        <w:t>that</w:t>
      </w:r>
      <w:r w:rsidRPr="00D03178">
        <w:rPr>
          <w:rFonts w:cs="Arial"/>
          <w:szCs w:val="24"/>
        </w:rPr>
        <w:t xml:space="preserve"> spo</w:t>
      </w:r>
      <w:r w:rsidR="006B599D">
        <w:rPr>
          <w:rFonts w:cs="Arial"/>
          <w:szCs w:val="24"/>
        </w:rPr>
        <w:t>u</w:t>
      </w:r>
      <w:r w:rsidRPr="00D03178">
        <w:rPr>
          <w:rFonts w:cs="Arial"/>
          <w:szCs w:val="24"/>
        </w:rPr>
        <w:t>sal s</w:t>
      </w:r>
      <w:r w:rsidR="006B599D">
        <w:rPr>
          <w:rFonts w:cs="Arial"/>
          <w:szCs w:val="24"/>
        </w:rPr>
        <w:t>u</w:t>
      </w:r>
      <w:r w:rsidRPr="00D03178">
        <w:rPr>
          <w:rFonts w:cs="Arial"/>
          <w:szCs w:val="24"/>
        </w:rPr>
        <w:t xml:space="preserve">pport is </w:t>
      </w:r>
      <w:r w:rsidR="007A2DCF" w:rsidRPr="00D03178">
        <w:rPr>
          <w:rFonts w:cs="Arial"/>
          <w:szCs w:val="24"/>
        </w:rPr>
        <w:t xml:space="preserve">needed for the </w:t>
      </w:r>
      <w:r w:rsidRPr="00D03178">
        <w:rPr>
          <w:rFonts w:cs="Arial"/>
          <w:szCs w:val="24"/>
        </w:rPr>
        <w:t>career development of female academics beca</w:t>
      </w:r>
      <w:r w:rsidR="006B599D">
        <w:rPr>
          <w:rFonts w:cs="Arial"/>
          <w:szCs w:val="24"/>
        </w:rPr>
        <w:t>u</w:t>
      </w:r>
      <w:r w:rsidRPr="00D03178">
        <w:rPr>
          <w:rFonts w:cs="Arial"/>
          <w:szCs w:val="24"/>
        </w:rPr>
        <w:t>se the spo</w:t>
      </w:r>
      <w:r w:rsidR="006B599D">
        <w:rPr>
          <w:rFonts w:cs="Arial"/>
          <w:szCs w:val="24"/>
        </w:rPr>
        <w:t>u</w:t>
      </w:r>
      <w:r w:rsidRPr="00D03178">
        <w:rPr>
          <w:rFonts w:cs="Arial"/>
          <w:szCs w:val="24"/>
        </w:rPr>
        <w:t>se is depicted as inspiring and enco</w:t>
      </w:r>
      <w:r w:rsidR="006B599D">
        <w:rPr>
          <w:rFonts w:cs="Arial"/>
          <w:szCs w:val="24"/>
        </w:rPr>
        <w:t>u</w:t>
      </w:r>
      <w:r w:rsidRPr="00D03178">
        <w:rPr>
          <w:rFonts w:cs="Arial"/>
          <w:szCs w:val="24"/>
        </w:rPr>
        <w:t>raging the female academic to new achievement</w:t>
      </w:r>
      <w:r w:rsidR="00AA0ACF" w:rsidRPr="00D03178">
        <w:rPr>
          <w:rFonts w:cs="Arial"/>
          <w:szCs w:val="24"/>
        </w:rPr>
        <w:t>s</w:t>
      </w:r>
      <w:r w:rsidRPr="00D03178">
        <w:rPr>
          <w:rFonts w:cs="Arial"/>
          <w:szCs w:val="24"/>
        </w:rPr>
        <w:t xml:space="preserve"> and profes</w:t>
      </w:r>
      <w:r w:rsidR="00DB24A6">
        <w:rPr>
          <w:rFonts w:cs="Arial"/>
          <w:szCs w:val="24"/>
        </w:rPr>
        <w:t xml:space="preserve">sional development. Similarly, </w:t>
      </w:r>
      <w:r w:rsidRPr="00D03178">
        <w:rPr>
          <w:rFonts w:cs="Arial"/>
          <w:szCs w:val="24"/>
        </w:rPr>
        <w:t xml:space="preserve"> st</w:t>
      </w:r>
      <w:r w:rsidR="006B599D">
        <w:rPr>
          <w:rFonts w:cs="Arial"/>
          <w:szCs w:val="24"/>
        </w:rPr>
        <w:t>u</w:t>
      </w:r>
      <w:r w:rsidRPr="00D03178">
        <w:rPr>
          <w:rFonts w:cs="Arial"/>
          <w:szCs w:val="24"/>
        </w:rPr>
        <w:t>dies by Gordon and Whelan-Berry (2004) also  revealed that spo</w:t>
      </w:r>
      <w:r w:rsidR="006B599D">
        <w:rPr>
          <w:rFonts w:cs="Arial"/>
          <w:szCs w:val="24"/>
        </w:rPr>
        <w:t>u</w:t>
      </w:r>
      <w:r w:rsidRPr="00D03178">
        <w:rPr>
          <w:rFonts w:cs="Arial"/>
          <w:szCs w:val="24"/>
        </w:rPr>
        <w:t>se</w:t>
      </w:r>
      <w:r w:rsidR="007A2DCF" w:rsidRPr="00D03178">
        <w:rPr>
          <w:rFonts w:cs="Arial"/>
          <w:szCs w:val="24"/>
        </w:rPr>
        <w:t>s</w:t>
      </w:r>
      <w:r w:rsidRPr="00D03178">
        <w:rPr>
          <w:rFonts w:cs="Arial"/>
          <w:szCs w:val="24"/>
        </w:rPr>
        <w:t xml:space="preserve"> provide s</w:t>
      </w:r>
      <w:r w:rsidR="006B599D">
        <w:rPr>
          <w:rFonts w:cs="Arial"/>
          <w:szCs w:val="24"/>
        </w:rPr>
        <w:t>u</w:t>
      </w:r>
      <w:r w:rsidRPr="00D03178">
        <w:rPr>
          <w:rFonts w:cs="Arial"/>
          <w:szCs w:val="24"/>
        </w:rPr>
        <w:t>pport  by being the so</w:t>
      </w:r>
      <w:r w:rsidR="006B599D">
        <w:rPr>
          <w:rFonts w:cs="Arial"/>
          <w:szCs w:val="24"/>
        </w:rPr>
        <w:t>u</w:t>
      </w:r>
      <w:r w:rsidRPr="00D03178">
        <w:rPr>
          <w:rFonts w:cs="Arial"/>
          <w:szCs w:val="24"/>
        </w:rPr>
        <w:t>nding board of the wife</w:t>
      </w:r>
      <w:r w:rsidR="007A2DCF" w:rsidRPr="00D03178">
        <w:rPr>
          <w:rFonts w:cs="Arial"/>
          <w:szCs w:val="24"/>
        </w:rPr>
        <w:t>’s</w:t>
      </w:r>
      <w:r w:rsidRPr="00D03178">
        <w:rPr>
          <w:rFonts w:cs="Arial"/>
          <w:szCs w:val="24"/>
        </w:rPr>
        <w:t xml:space="preserve"> ideas and providing a c</w:t>
      </w:r>
      <w:r w:rsidR="00AA0ACF" w:rsidRPr="00D03178">
        <w:rPr>
          <w:rFonts w:cs="Arial"/>
          <w:szCs w:val="24"/>
        </w:rPr>
        <w:t>a</w:t>
      </w:r>
      <w:r w:rsidRPr="00D03178">
        <w:rPr>
          <w:rFonts w:cs="Arial"/>
          <w:szCs w:val="24"/>
        </w:rPr>
        <w:t xml:space="preserve">lming effect in times of stress.  </w:t>
      </w:r>
    </w:p>
    <w:p w:rsidR="005D683F" w:rsidRPr="00D03178" w:rsidRDefault="005D683F" w:rsidP="00E43A14">
      <w:pPr>
        <w:spacing w:line="360" w:lineRule="auto"/>
        <w:rPr>
          <w:rFonts w:cs="Arial"/>
          <w:szCs w:val="24"/>
        </w:rPr>
      </w:pPr>
      <w:r w:rsidRPr="00D03178">
        <w:rPr>
          <w:rFonts w:cs="Arial"/>
          <w:szCs w:val="24"/>
        </w:rPr>
        <w:t>The researcher ass</w:t>
      </w:r>
      <w:r w:rsidR="006B599D">
        <w:rPr>
          <w:rFonts w:cs="Arial"/>
          <w:szCs w:val="24"/>
        </w:rPr>
        <w:t>u</w:t>
      </w:r>
      <w:r w:rsidRPr="00D03178">
        <w:rPr>
          <w:rFonts w:cs="Arial"/>
          <w:szCs w:val="24"/>
        </w:rPr>
        <w:t>mes that female academics that have experienced career mobility</w:t>
      </w:r>
      <w:r w:rsidR="00DB24A6">
        <w:rPr>
          <w:rFonts w:cs="Arial"/>
          <w:szCs w:val="24"/>
        </w:rPr>
        <w:t>,</w:t>
      </w:r>
      <w:r w:rsidRPr="00D03178">
        <w:rPr>
          <w:rFonts w:cs="Arial"/>
          <w:szCs w:val="24"/>
        </w:rPr>
        <w:t xml:space="preserve"> are in management position</w:t>
      </w:r>
      <w:r w:rsidR="007A2DCF" w:rsidRPr="00D03178">
        <w:rPr>
          <w:rFonts w:cs="Arial"/>
          <w:szCs w:val="24"/>
        </w:rPr>
        <w:t>s</w:t>
      </w:r>
      <w:r w:rsidRPr="00D03178">
        <w:rPr>
          <w:rFonts w:cs="Arial"/>
          <w:szCs w:val="24"/>
        </w:rPr>
        <w:t xml:space="preserve">, or have come </w:t>
      </w:r>
      <w:r w:rsidR="006B599D">
        <w:rPr>
          <w:rFonts w:cs="Arial"/>
          <w:szCs w:val="24"/>
        </w:rPr>
        <w:t>u</w:t>
      </w:r>
      <w:r w:rsidRPr="00D03178">
        <w:rPr>
          <w:rFonts w:cs="Arial"/>
          <w:szCs w:val="24"/>
        </w:rPr>
        <w:t xml:space="preserve">p with brilliant ideas </w:t>
      </w:r>
      <w:r w:rsidR="007A2DCF" w:rsidRPr="00D03178">
        <w:rPr>
          <w:rFonts w:cs="Arial"/>
          <w:szCs w:val="24"/>
        </w:rPr>
        <w:t xml:space="preserve">that were </w:t>
      </w:r>
      <w:r w:rsidRPr="00D03178">
        <w:rPr>
          <w:rFonts w:cs="Arial"/>
          <w:szCs w:val="24"/>
        </w:rPr>
        <w:t>borne o</w:t>
      </w:r>
      <w:r w:rsidR="006B599D">
        <w:rPr>
          <w:rFonts w:cs="Arial"/>
          <w:szCs w:val="24"/>
        </w:rPr>
        <w:t>u</w:t>
      </w:r>
      <w:r w:rsidRPr="00D03178">
        <w:rPr>
          <w:rFonts w:cs="Arial"/>
          <w:szCs w:val="24"/>
        </w:rPr>
        <w:t xml:space="preserve">t of the brainstorming done </w:t>
      </w:r>
      <w:r w:rsidR="007A2DCF" w:rsidRPr="00D03178">
        <w:rPr>
          <w:rFonts w:cs="Arial"/>
          <w:szCs w:val="24"/>
        </w:rPr>
        <w:t>excl</w:t>
      </w:r>
      <w:r w:rsidR="006B599D">
        <w:rPr>
          <w:rFonts w:cs="Arial"/>
          <w:szCs w:val="24"/>
        </w:rPr>
        <w:t>u</w:t>
      </w:r>
      <w:r w:rsidR="007A2DCF" w:rsidRPr="00D03178">
        <w:rPr>
          <w:rFonts w:cs="Arial"/>
          <w:szCs w:val="24"/>
        </w:rPr>
        <w:t>sively with</w:t>
      </w:r>
      <w:r w:rsidRPr="00D03178">
        <w:rPr>
          <w:rFonts w:cs="Arial"/>
          <w:szCs w:val="24"/>
        </w:rPr>
        <w:t xml:space="preserve"> </w:t>
      </w:r>
      <w:r w:rsidR="007A2DCF" w:rsidRPr="00D03178">
        <w:rPr>
          <w:rFonts w:cs="Arial"/>
          <w:szCs w:val="24"/>
        </w:rPr>
        <w:t xml:space="preserve">the </w:t>
      </w:r>
      <w:r w:rsidRPr="00D03178">
        <w:rPr>
          <w:rFonts w:cs="Arial"/>
          <w:szCs w:val="24"/>
        </w:rPr>
        <w:t>s</w:t>
      </w:r>
      <w:r w:rsidR="006B599D">
        <w:rPr>
          <w:rFonts w:cs="Arial"/>
          <w:szCs w:val="24"/>
        </w:rPr>
        <w:t>u</w:t>
      </w:r>
      <w:r w:rsidRPr="00D03178">
        <w:rPr>
          <w:rFonts w:cs="Arial"/>
          <w:szCs w:val="24"/>
        </w:rPr>
        <w:t>pport of their spo</w:t>
      </w:r>
      <w:r w:rsidR="006B599D">
        <w:rPr>
          <w:rFonts w:cs="Arial"/>
          <w:szCs w:val="24"/>
        </w:rPr>
        <w:t>u</w:t>
      </w:r>
      <w:r w:rsidRPr="00D03178">
        <w:rPr>
          <w:rFonts w:cs="Arial"/>
          <w:szCs w:val="24"/>
        </w:rPr>
        <w:t>ses and families at home. However, the finding</w:t>
      </w:r>
      <w:r w:rsidR="00AA0ACF" w:rsidRPr="00D03178">
        <w:rPr>
          <w:rFonts w:cs="Arial"/>
          <w:szCs w:val="24"/>
        </w:rPr>
        <w:t>s</w:t>
      </w:r>
      <w:r w:rsidRPr="00D03178">
        <w:rPr>
          <w:rFonts w:cs="Arial"/>
          <w:szCs w:val="24"/>
        </w:rPr>
        <w:t xml:space="preserve"> in the st</w:t>
      </w:r>
      <w:r w:rsidR="006B599D">
        <w:rPr>
          <w:rFonts w:cs="Arial"/>
          <w:szCs w:val="24"/>
        </w:rPr>
        <w:t>u</w:t>
      </w:r>
      <w:r w:rsidRPr="00D03178">
        <w:rPr>
          <w:rFonts w:cs="Arial"/>
          <w:szCs w:val="24"/>
        </w:rPr>
        <w:t>dy showed that female academic</w:t>
      </w:r>
      <w:r w:rsidR="00AA0ACF" w:rsidRPr="00D03178">
        <w:rPr>
          <w:rFonts w:cs="Arial"/>
          <w:szCs w:val="24"/>
        </w:rPr>
        <w:t>s</w:t>
      </w:r>
      <w:r w:rsidRPr="00D03178">
        <w:rPr>
          <w:rFonts w:cs="Arial"/>
          <w:szCs w:val="24"/>
        </w:rPr>
        <w:t xml:space="preserve"> in </w:t>
      </w:r>
      <w:r w:rsidR="006B599D">
        <w:rPr>
          <w:rFonts w:cs="Arial"/>
          <w:szCs w:val="24"/>
        </w:rPr>
        <w:t>U</w:t>
      </w:r>
      <w:r w:rsidR="0022548B" w:rsidRPr="00D03178">
        <w:rPr>
          <w:rFonts w:cs="Arial"/>
          <w:szCs w:val="24"/>
        </w:rPr>
        <w:t>niversity</w:t>
      </w:r>
      <w:r w:rsidRPr="00D03178">
        <w:rPr>
          <w:rFonts w:cs="Arial"/>
          <w:szCs w:val="24"/>
        </w:rPr>
        <w:t xml:space="preserve"> X felt getting s</w:t>
      </w:r>
      <w:r w:rsidR="006B599D">
        <w:rPr>
          <w:rFonts w:cs="Arial"/>
          <w:szCs w:val="24"/>
        </w:rPr>
        <w:t>u</w:t>
      </w:r>
      <w:r w:rsidRPr="00D03178">
        <w:rPr>
          <w:rFonts w:cs="Arial"/>
          <w:szCs w:val="24"/>
        </w:rPr>
        <w:t>pport from spo</w:t>
      </w:r>
      <w:r w:rsidR="006B599D">
        <w:rPr>
          <w:rFonts w:cs="Arial"/>
          <w:szCs w:val="24"/>
        </w:rPr>
        <w:t>u</w:t>
      </w:r>
      <w:r w:rsidRPr="00D03178">
        <w:rPr>
          <w:rFonts w:cs="Arial"/>
          <w:szCs w:val="24"/>
        </w:rPr>
        <w:t xml:space="preserve">ses was hard, especially for those who worked in the same </w:t>
      </w:r>
      <w:r w:rsidR="00AA0ACF" w:rsidRPr="00D03178">
        <w:rPr>
          <w:rFonts w:cs="Arial"/>
          <w:szCs w:val="24"/>
        </w:rPr>
        <w:t>field</w:t>
      </w:r>
      <w:r w:rsidRPr="00D03178">
        <w:rPr>
          <w:rFonts w:cs="Arial"/>
          <w:szCs w:val="24"/>
        </w:rPr>
        <w:t xml:space="preserve"> as their h</w:t>
      </w:r>
      <w:r w:rsidR="006B599D">
        <w:rPr>
          <w:rFonts w:cs="Arial"/>
          <w:szCs w:val="24"/>
        </w:rPr>
        <w:t>u</w:t>
      </w:r>
      <w:r w:rsidRPr="00D03178">
        <w:rPr>
          <w:rFonts w:cs="Arial"/>
          <w:szCs w:val="24"/>
        </w:rPr>
        <w:t>sbands. For instance</w:t>
      </w:r>
      <w:r w:rsidR="00AA0ACF" w:rsidRPr="00D03178">
        <w:rPr>
          <w:rFonts w:cs="Arial"/>
          <w:szCs w:val="24"/>
        </w:rPr>
        <w:t>,</w:t>
      </w:r>
      <w:r w:rsidRPr="00D03178">
        <w:rPr>
          <w:rFonts w:cs="Arial"/>
          <w:szCs w:val="24"/>
        </w:rPr>
        <w:t xml:space="preserve">  one j</w:t>
      </w:r>
      <w:r w:rsidR="006B599D">
        <w:rPr>
          <w:rFonts w:cs="Arial"/>
          <w:szCs w:val="24"/>
        </w:rPr>
        <w:t>u</w:t>
      </w:r>
      <w:r w:rsidRPr="00D03178">
        <w:rPr>
          <w:rFonts w:cs="Arial"/>
          <w:szCs w:val="24"/>
        </w:rPr>
        <w:t xml:space="preserve">nior academic disclosed </w:t>
      </w:r>
      <w:r w:rsidR="00AA0ACF" w:rsidRPr="00D03178">
        <w:rPr>
          <w:rFonts w:cs="Arial"/>
          <w:szCs w:val="24"/>
        </w:rPr>
        <w:t>that</w:t>
      </w:r>
      <w:r w:rsidRPr="00D03178">
        <w:rPr>
          <w:rFonts w:cs="Arial"/>
          <w:szCs w:val="24"/>
        </w:rPr>
        <w:t xml:space="preserve"> she had to do all the chores while her partner remained researching at camp</w:t>
      </w:r>
      <w:r w:rsidR="006B599D">
        <w:rPr>
          <w:rFonts w:cs="Arial"/>
          <w:szCs w:val="24"/>
        </w:rPr>
        <w:t>u</w:t>
      </w:r>
      <w:r w:rsidRPr="00D03178">
        <w:rPr>
          <w:rFonts w:cs="Arial"/>
          <w:szCs w:val="24"/>
        </w:rPr>
        <w:t>s</w:t>
      </w:r>
      <w:r w:rsidR="007A2DCF" w:rsidRPr="00D03178">
        <w:rPr>
          <w:rFonts w:cs="Arial"/>
          <w:szCs w:val="24"/>
        </w:rPr>
        <w:t>.</w:t>
      </w:r>
      <w:r w:rsidRPr="00D03178">
        <w:rPr>
          <w:rFonts w:cs="Arial"/>
          <w:szCs w:val="24"/>
        </w:rPr>
        <w:t xml:space="preserve">  </w:t>
      </w:r>
      <w:r w:rsidR="007A2DCF" w:rsidRPr="00D03178">
        <w:rPr>
          <w:rFonts w:cs="Arial"/>
          <w:szCs w:val="24"/>
        </w:rPr>
        <w:t>She</w:t>
      </w:r>
      <w:r w:rsidRPr="00D03178">
        <w:rPr>
          <w:rFonts w:cs="Arial"/>
          <w:szCs w:val="24"/>
        </w:rPr>
        <w:t xml:space="preserve"> stated “</w:t>
      </w:r>
      <w:r w:rsidRPr="00DB24A6">
        <w:rPr>
          <w:rFonts w:cs="Arial"/>
          <w:i/>
          <w:szCs w:val="24"/>
        </w:rPr>
        <w:t>I break early every day and leave him, only for him to call me to come back and collect him late at night to come home beca</w:t>
      </w:r>
      <w:r w:rsidR="006B599D">
        <w:rPr>
          <w:rFonts w:cs="Arial"/>
          <w:i/>
          <w:szCs w:val="24"/>
        </w:rPr>
        <w:t>u</w:t>
      </w:r>
      <w:r w:rsidRPr="00DB24A6">
        <w:rPr>
          <w:rFonts w:cs="Arial"/>
          <w:i/>
          <w:szCs w:val="24"/>
        </w:rPr>
        <w:t>se we have one car</w:t>
      </w:r>
      <w:r w:rsidRPr="00D03178">
        <w:rPr>
          <w:rFonts w:cs="Arial"/>
          <w:szCs w:val="24"/>
        </w:rPr>
        <w:t xml:space="preserve">”. </w:t>
      </w:r>
    </w:p>
    <w:p w:rsidR="005D683F" w:rsidRPr="00D03178" w:rsidRDefault="005D683F" w:rsidP="00E43A14">
      <w:pPr>
        <w:spacing w:line="360" w:lineRule="auto"/>
        <w:rPr>
          <w:rFonts w:cs="Arial"/>
          <w:szCs w:val="24"/>
        </w:rPr>
      </w:pPr>
      <w:r w:rsidRPr="00D03178">
        <w:rPr>
          <w:rFonts w:cs="Arial"/>
          <w:szCs w:val="24"/>
        </w:rPr>
        <w:t>S</w:t>
      </w:r>
      <w:r w:rsidR="006B599D">
        <w:rPr>
          <w:rFonts w:cs="Arial"/>
          <w:szCs w:val="24"/>
        </w:rPr>
        <w:t>u</w:t>
      </w:r>
      <w:r w:rsidRPr="00D03178">
        <w:rPr>
          <w:rFonts w:cs="Arial"/>
          <w:szCs w:val="24"/>
        </w:rPr>
        <w:t>ch finding</w:t>
      </w:r>
      <w:r w:rsidR="00AA0ACF" w:rsidRPr="00D03178">
        <w:rPr>
          <w:rFonts w:cs="Arial"/>
          <w:szCs w:val="24"/>
        </w:rPr>
        <w:t>s</w:t>
      </w:r>
      <w:r w:rsidRPr="00D03178">
        <w:rPr>
          <w:rFonts w:cs="Arial"/>
          <w:szCs w:val="24"/>
        </w:rPr>
        <w:t xml:space="preserve"> are parallel with G</w:t>
      </w:r>
      <w:r w:rsidR="006B599D">
        <w:rPr>
          <w:rFonts w:cs="Arial"/>
          <w:szCs w:val="24"/>
        </w:rPr>
        <w:t>u</w:t>
      </w:r>
      <w:r w:rsidRPr="00D03178">
        <w:rPr>
          <w:rFonts w:cs="Arial"/>
          <w:szCs w:val="24"/>
        </w:rPr>
        <w:t>ghlanga et al (2012) comparative st</w:t>
      </w:r>
      <w:r w:rsidR="006B599D">
        <w:rPr>
          <w:rFonts w:cs="Arial"/>
          <w:szCs w:val="24"/>
        </w:rPr>
        <w:t>u</w:t>
      </w:r>
      <w:r w:rsidRPr="00D03178">
        <w:rPr>
          <w:rFonts w:cs="Arial"/>
          <w:szCs w:val="24"/>
        </w:rPr>
        <w:t>dy  in the review of related literat</w:t>
      </w:r>
      <w:r w:rsidR="006B599D">
        <w:rPr>
          <w:rFonts w:cs="Arial"/>
          <w:szCs w:val="24"/>
        </w:rPr>
        <w:t>u</w:t>
      </w:r>
      <w:r w:rsidRPr="00D03178">
        <w:rPr>
          <w:rFonts w:cs="Arial"/>
          <w:szCs w:val="24"/>
        </w:rPr>
        <w:t>re that show that female academics contin</w:t>
      </w:r>
      <w:r w:rsidR="006B599D">
        <w:rPr>
          <w:rFonts w:cs="Arial"/>
          <w:szCs w:val="24"/>
        </w:rPr>
        <w:t>u</w:t>
      </w:r>
      <w:r w:rsidRPr="00D03178">
        <w:rPr>
          <w:rFonts w:cs="Arial"/>
          <w:szCs w:val="24"/>
        </w:rPr>
        <w:t>e to enco</w:t>
      </w:r>
      <w:r w:rsidR="006B599D">
        <w:rPr>
          <w:rFonts w:cs="Arial"/>
          <w:szCs w:val="24"/>
        </w:rPr>
        <w:t>u</w:t>
      </w:r>
      <w:r w:rsidRPr="00D03178">
        <w:rPr>
          <w:rFonts w:cs="Arial"/>
          <w:szCs w:val="24"/>
        </w:rPr>
        <w:t>nter h</w:t>
      </w:r>
      <w:r w:rsidR="006B599D">
        <w:rPr>
          <w:rFonts w:cs="Arial"/>
          <w:szCs w:val="24"/>
        </w:rPr>
        <w:t>u</w:t>
      </w:r>
      <w:r w:rsidRPr="00D03178">
        <w:rPr>
          <w:rFonts w:cs="Arial"/>
          <w:szCs w:val="24"/>
        </w:rPr>
        <w:t>rdles in developing their careers beca</w:t>
      </w:r>
      <w:r w:rsidR="006B599D">
        <w:rPr>
          <w:rFonts w:cs="Arial"/>
          <w:szCs w:val="24"/>
        </w:rPr>
        <w:t>u</w:t>
      </w:r>
      <w:r w:rsidRPr="00D03178">
        <w:rPr>
          <w:rFonts w:cs="Arial"/>
          <w:szCs w:val="24"/>
        </w:rPr>
        <w:t>se of lack of external s</w:t>
      </w:r>
      <w:r w:rsidR="006B599D">
        <w:rPr>
          <w:rFonts w:cs="Arial"/>
          <w:szCs w:val="24"/>
        </w:rPr>
        <w:t>u</w:t>
      </w:r>
      <w:r w:rsidRPr="00D03178">
        <w:rPr>
          <w:rFonts w:cs="Arial"/>
          <w:szCs w:val="24"/>
        </w:rPr>
        <w:t>pport. These finding again s</w:t>
      </w:r>
      <w:r w:rsidR="006B599D">
        <w:rPr>
          <w:rFonts w:cs="Arial"/>
          <w:szCs w:val="24"/>
        </w:rPr>
        <w:t>u</w:t>
      </w:r>
      <w:r w:rsidRPr="00D03178">
        <w:rPr>
          <w:rFonts w:cs="Arial"/>
          <w:szCs w:val="24"/>
        </w:rPr>
        <w:t>pport the assertions p</w:t>
      </w:r>
      <w:r w:rsidR="006B599D">
        <w:rPr>
          <w:rFonts w:cs="Arial"/>
          <w:szCs w:val="24"/>
        </w:rPr>
        <w:t>u</w:t>
      </w:r>
      <w:r w:rsidRPr="00D03178">
        <w:rPr>
          <w:rFonts w:cs="Arial"/>
          <w:szCs w:val="24"/>
        </w:rPr>
        <w:t>t across by Heikkinen et al (2013) that some of the participants in their st</w:t>
      </w:r>
      <w:r w:rsidR="006B599D">
        <w:rPr>
          <w:rFonts w:cs="Arial"/>
          <w:szCs w:val="24"/>
        </w:rPr>
        <w:t>u</w:t>
      </w:r>
      <w:r w:rsidRPr="00D03178">
        <w:rPr>
          <w:rFonts w:cs="Arial"/>
          <w:szCs w:val="24"/>
        </w:rPr>
        <w:t>dy arg</w:t>
      </w:r>
      <w:r w:rsidR="006B599D">
        <w:rPr>
          <w:rFonts w:cs="Arial"/>
          <w:szCs w:val="24"/>
        </w:rPr>
        <w:t>u</w:t>
      </w:r>
      <w:r w:rsidRPr="00D03178">
        <w:rPr>
          <w:rFonts w:cs="Arial"/>
          <w:szCs w:val="24"/>
        </w:rPr>
        <w:t>ed that lack of family and spo</w:t>
      </w:r>
      <w:r w:rsidR="006B599D">
        <w:rPr>
          <w:rFonts w:cs="Arial"/>
          <w:szCs w:val="24"/>
        </w:rPr>
        <w:t>u</w:t>
      </w:r>
      <w:r w:rsidRPr="00D03178">
        <w:rPr>
          <w:rFonts w:cs="Arial"/>
          <w:szCs w:val="24"/>
        </w:rPr>
        <w:t>sal s</w:t>
      </w:r>
      <w:r w:rsidR="006B599D">
        <w:rPr>
          <w:rFonts w:cs="Arial"/>
          <w:szCs w:val="24"/>
        </w:rPr>
        <w:t>u</w:t>
      </w:r>
      <w:r w:rsidRPr="00D03178">
        <w:rPr>
          <w:rFonts w:cs="Arial"/>
          <w:szCs w:val="24"/>
        </w:rPr>
        <w:t>pport was still common, th</w:t>
      </w:r>
      <w:r w:rsidR="006B599D">
        <w:rPr>
          <w:rFonts w:cs="Arial"/>
          <w:szCs w:val="24"/>
        </w:rPr>
        <w:t>u</w:t>
      </w:r>
      <w:r w:rsidRPr="00D03178">
        <w:rPr>
          <w:rFonts w:cs="Arial"/>
          <w:szCs w:val="24"/>
        </w:rPr>
        <w:t>s, instead of their aspirations  and achievement being s</w:t>
      </w:r>
      <w:r w:rsidR="006B599D">
        <w:rPr>
          <w:rFonts w:cs="Arial"/>
          <w:szCs w:val="24"/>
        </w:rPr>
        <w:t>u</w:t>
      </w:r>
      <w:r w:rsidRPr="00D03178">
        <w:rPr>
          <w:rFonts w:cs="Arial"/>
          <w:szCs w:val="24"/>
        </w:rPr>
        <w:t>pported by their spo</w:t>
      </w:r>
      <w:r w:rsidR="006B599D">
        <w:rPr>
          <w:rFonts w:cs="Arial"/>
          <w:szCs w:val="24"/>
        </w:rPr>
        <w:t>u</w:t>
      </w:r>
      <w:r w:rsidRPr="00D03178">
        <w:rPr>
          <w:rFonts w:cs="Arial"/>
          <w:szCs w:val="24"/>
        </w:rPr>
        <w:t>ses, they  were instead belittled. As a res</w:t>
      </w:r>
      <w:r w:rsidR="006B599D">
        <w:rPr>
          <w:rFonts w:cs="Arial"/>
          <w:szCs w:val="24"/>
        </w:rPr>
        <w:t>u</w:t>
      </w:r>
      <w:r w:rsidRPr="00D03178">
        <w:rPr>
          <w:rFonts w:cs="Arial"/>
          <w:szCs w:val="24"/>
        </w:rPr>
        <w:t>lt, the researcher s</w:t>
      </w:r>
      <w:r w:rsidR="006B599D">
        <w:rPr>
          <w:rFonts w:cs="Arial"/>
          <w:szCs w:val="24"/>
        </w:rPr>
        <w:t>u</w:t>
      </w:r>
      <w:r w:rsidRPr="00D03178">
        <w:rPr>
          <w:rFonts w:cs="Arial"/>
          <w:szCs w:val="24"/>
        </w:rPr>
        <w:t>ggest</w:t>
      </w:r>
      <w:r w:rsidR="00AA0ACF" w:rsidRPr="00D03178">
        <w:rPr>
          <w:rFonts w:cs="Arial"/>
          <w:szCs w:val="24"/>
        </w:rPr>
        <w:t>s</w:t>
      </w:r>
      <w:r w:rsidRPr="00D03178">
        <w:rPr>
          <w:rFonts w:cs="Arial"/>
          <w:szCs w:val="24"/>
        </w:rPr>
        <w:t xml:space="preserve"> that if </w:t>
      </w:r>
      <w:r w:rsidR="007A2DCF" w:rsidRPr="00D03178">
        <w:rPr>
          <w:rFonts w:cs="Arial"/>
          <w:szCs w:val="24"/>
        </w:rPr>
        <w:t>spo</w:t>
      </w:r>
      <w:r w:rsidR="006B599D">
        <w:rPr>
          <w:rFonts w:cs="Arial"/>
          <w:szCs w:val="24"/>
        </w:rPr>
        <w:t>u</w:t>
      </w:r>
      <w:r w:rsidR="007A2DCF" w:rsidRPr="00D03178">
        <w:rPr>
          <w:rFonts w:cs="Arial"/>
          <w:szCs w:val="24"/>
        </w:rPr>
        <w:t>sal and</w:t>
      </w:r>
      <w:r w:rsidRPr="00D03178">
        <w:rPr>
          <w:rFonts w:cs="Arial"/>
          <w:szCs w:val="24"/>
        </w:rPr>
        <w:t xml:space="preserve"> family s</w:t>
      </w:r>
      <w:r w:rsidR="006B599D">
        <w:rPr>
          <w:rFonts w:cs="Arial"/>
          <w:szCs w:val="24"/>
        </w:rPr>
        <w:t>u</w:t>
      </w:r>
      <w:r w:rsidRPr="00D03178">
        <w:rPr>
          <w:rFonts w:cs="Arial"/>
          <w:szCs w:val="24"/>
        </w:rPr>
        <w:t xml:space="preserve">pport is to be effective, it is important that the female academics in both </w:t>
      </w:r>
      <w:r w:rsidR="004F49F7">
        <w:rPr>
          <w:rFonts w:cs="Arial"/>
          <w:szCs w:val="24"/>
        </w:rPr>
        <w:t>u</w:t>
      </w:r>
      <w:r w:rsidR="00DD74FF">
        <w:rPr>
          <w:rFonts w:cs="Arial"/>
          <w:szCs w:val="24"/>
        </w:rPr>
        <w:t>niversities</w:t>
      </w:r>
      <w:r w:rsidRPr="00D03178">
        <w:rPr>
          <w:rFonts w:cs="Arial"/>
          <w:szCs w:val="24"/>
        </w:rPr>
        <w:t xml:space="preserve"> </w:t>
      </w:r>
      <w:r w:rsidR="006B599D">
        <w:rPr>
          <w:rFonts w:cs="Arial"/>
          <w:szCs w:val="24"/>
        </w:rPr>
        <w:t>u</w:t>
      </w:r>
      <w:r w:rsidRPr="00D03178">
        <w:rPr>
          <w:rFonts w:cs="Arial"/>
          <w:szCs w:val="24"/>
        </w:rPr>
        <w:t xml:space="preserve">nder </w:t>
      </w:r>
      <w:r w:rsidR="007A2DCF" w:rsidRPr="00D03178">
        <w:rPr>
          <w:rFonts w:cs="Arial"/>
          <w:szCs w:val="24"/>
        </w:rPr>
        <w:t>st</w:t>
      </w:r>
      <w:r w:rsidR="006B599D">
        <w:rPr>
          <w:rFonts w:cs="Arial"/>
          <w:szCs w:val="24"/>
        </w:rPr>
        <w:t>u</w:t>
      </w:r>
      <w:r w:rsidR="007A2DCF" w:rsidRPr="00D03178">
        <w:rPr>
          <w:rFonts w:cs="Arial"/>
          <w:szCs w:val="24"/>
        </w:rPr>
        <w:t>dy learn</w:t>
      </w:r>
      <w:r w:rsidRPr="00D03178">
        <w:rPr>
          <w:rFonts w:cs="Arial"/>
          <w:szCs w:val="24"/>
        </w:rPr>
        <w:t xml:space="preserve"> to navigate their partner s</w:t>
      </w:r>
      <w:r w:rsidR="006B599D">
        <w:rPr>
          <w:rFonts w:cs="Arial"/>
          <w:szCs w:val="24"/>
        </w:rPr>
        <w:t>u</w:t>
      </w:r>
      <w:r w:rsidRPr="00D03178">
        <w:rPr>
          <w:rFonts w:cs="Arial"/>
          <w:szCs w:val="24"/>
        </w:rPr>
        <w:t xml:space="preserve">pport (Ezzedeen and Ritchey, 2009). </w:t>
      </w:r>
    </w:p>
    <w:p w:rsidR="005D683F" w:rsidRPr="00D03178" w:rsidRDefault="005D683F" w:rsidP="00E43A14">
      <w:pPr>
        <w:spacing w:line="360" w:lineRule="auto"/>
        <w:rPr>
          <w:rFonts w:cs="Arial"/>
          <w:szCs w:val="24"/>
        </w:rPr>
      </w:pPr>
      <w:r w:rsidRPr="00D03178">
        <w:rPr>
          <w:rFonts w:cs="Arial"/>
          <w:szCs w:val="24"/>
        </w:rPr>
        <w:t xml:space="preserve">The </w:t>
      </w:r>
      <w:r w:rsidR="007A2DCF" w:rsidRPr="00D03178">
        <w:rPr>
          <w:rFonts w:cs="Arial"/>
          <w:szCs w:val="24"/>
        </w:rPr>
        <w:t>above assertion</w:t>
      </w:r>
      <w:r w:rsidRPr="00D03178">
        <w:rPr>
          <w:rFonts w:cs="Arial"/>
          <w:szCs w:val="24"/>
        </w:rPr>
        <w:t xml:space="preserve"> and the findings of this  st</w:t>
      </w:r>
      <w:r w:rsidR="006B599D">
        <w:rPr>
          <w:rFonts w:cs="Arial"/>
          <w:szCs w:val="24"/>
        </w:rPr>
        <w:t>u</w:t>
      </w:r>
      <w:r w:rsidRPr="00D03178">
        <w:rPr>
          <w:rFonts w:cs="Arial"/>
          <w:szCs w:val="24"/>
        </w:rPr>
        <w:t>dy extend to previo</w:t>
      </w:r>
      <w:r w:rsidR="006B599D">
        <w:rPr>
          <w:rFonts w:cs="Arial"/>
          <w:szCs w:val="24"/>
        </w:rPr>
        <w:t>u</w:t>
      </w:r>
      <w:r w:rsidRPr="00D03178">
        <w:rPr>
          <w:rFonts w:cs="Arial"/>
          <w:szCs w:val="24"/>
        </w:rPr>
        <w:t xml:space="preserve">s </w:t>
      </w:r>
      <w:r w:rsidR="007A2DCF" w:rsidRPr="00D03178">
        <w:rPr>
          <w:rFonts w:cs="Arial"/>
          <w:szCs w:val="24"/>
        </w:rPr>
        <w:t>st</w:t>
      </w:r>
      <w:r w:rsidR="006B599D">
        <w:rPr>
          <w:rFonts w:cs="Arial"/>
          <w:szCs w:val="24"/>
        </w:rPr>
        <w:t>u</w:t>
      </w:r>
      <w:r w:rsidR="007A2DCF" w:rsidRPr="00D03178">
        <w:rPr>
          <w:rFonts w:cs="Arial"/>
          <w:szCs w:val="24"/>
        </w:rPr>
        <w:t>dies done</w:t>
      </w:r>
      <w:r w:rsidRPr="00D03178">
        <w:rPr>
          <w:rFonts w:cs="Arial"/>
          <w:szCs w:val="24"/>
        </w:rPr>
        <w:t xml:space="preserve"> by Makombe and Geroy (2009)</w:t>
      </w:r>
      <w:r w:rsidR="00AA0ACF" w:rsidRPr="00D03178">
        <w:rPr>
          <w:rFonts w:cs="Arial"/>
          <w:szCs w:val="24"/>
        </w:rPr>
        <w:t>.</w:t>
      </w:r>
      <w:r w:rsidRPr="00D03178">
        <w:rPr>
          <w:rFonts w:cs="Arial"/>
          <w:szCs w:val="24"/>
        </w:rPr>
        <w:t xml:space="preserve"> </w:t>
      </w:r>
      <w:r w:rsidR="00AA0ACF" w:rsidRPr="00D03178">
        <w:rPr>
          <w:rFonts w:cs="Arial"/>
          <w:szCs w:val="24"/>
        </w:rPr>
        <w:t>They</w:t>
      </w:r>
      <w:r w:rsidRPr="00D03178">
        <w:rPr>
          <w:rFonts w:cs="Arial"/>
          <w:szCs w:val="24"/>
        </w:rPr>
        <w:t xml:space="preserve"> </w:t>
      </w:r>
      <w:r w:rsidR="007A2DCF" w:rsidRPr="00D03178">
        <w:rPr>
          <w:rFonts w:cs="Arial"/>
          <w:szCs w:val="24"/>
        </w:rPr>
        <w:t>highlighted in</w:t>
      </w:r>
      <w:r w:rsidR="00AA0ACF" w:rsidRPr="00D03178">
        <w:rPr>
          <w:rFonts w:cs="Arial"/>
          <w:szCs w:val="24"/>
        </w:rPr>
        <w:t xml:space="preserve"> their st</w:t>
      </w:r>
      <w:r w:rsidR="006B599D">
        <w:rPr>
          <w:rFonts w:cs="Arial"/>
          <w:szCs w:val="24"/>
        </w:rPr>
        <w:t>u</w:t>
      </w:r>
      <w:r w:rsidR="00AA0ACF" w:rsidRPr="00D03178">
        <w:rPr>
          <w:rFonts w:cs="Arial"/>
          <w:szCs w:val="24"/>
        </w:rPr>
        <w:t xml:space="preserve">dy </w:t>
      </w:r>
      <w:r w:rsidR="007A2DCF" w:rsidRPr="00D03178">
        <w:rPr>
          <w:rFonts w:cs="Arial"/>
          <w:szCs w:val="24"/>
        </w:rPr>
        <w:t>how most</w:t>
      </w:r>
      <w:r w:rsidRPr="00D03178">
        <w:rPr>
          <w:rFonts w:cs="Arial"/>
          <w:szCs w:val="24"/>
        </w:rPr>
        <w:t xml:space="preserve"> female </w:t>
      </w:r>
      <w:r w:rsidRPr="00D03178">
        <w:rPr>
          <w:rFonts w:cs="Arial"/>
          <w:szCs w:val="24"/>
        </w:rPr>
        <w:lastRenderedPageBreak/>
        <w:t>professionals in Zimbabwe had adopted h</w:t>
      </w:r>
      <w:r w:rsidR="006B599D">
        <w:rPr>
          <w:rFonts w:cs="Arial"/>
          <w:szCs w:val="24"/>
        </w:rPr>
        <w:t>u</w:t>
      </w:r>
      <w:r w:rsidRPr="00D03178">
        <w:rPr>
          <w:rFonts w:cs="Arial"/>
          <w:szCs w:val="24"/>
        </w:rPr>
        <w:t>mbleness and contin</w:t>
      </w:r>
      <w:r w:rsidR="006B599D">
        <w:rPr>
          <w:rFonts w:cs="Arial"/>
          <w:szCs w:val="24"/>
        </w:rPr>
        <w:t>u</w:t>
      </w:r>
      <w:r w:rsidRPr="00D03178">
        <w:rPr>
          <w:rFonts w:cs="Arial"/>
          <w:szCs w:val="24"/>
        </w:rPr>
        <w:t>ed exec</w:t>
      </w:r>
      <w:r w:rsidR="006B599D">
        <w:rPr>
          <w:rFonts w:cs="Arial"/>
          <w:szCs w:val="24"/>
        </w:rPr>
        <w:t>u</w:t>
      </w:r>
      <w:r w:rsidRPr="00D03178">
        <w:rPr>
          <w:rFonts w:cs="Arial"/>
          <w:szCs w:val="24"/>
        </w:rPr>
        <w:t>tion of domestic d</w:t>
      </w:r>
      <w:r w:rsidR="006B599D">
        <w:rPr>
          <w:rFonts w:cs="Arial"/>
          <w:szCs w:val="24"/>
        </w:rPr>
        <w:t>u</w:t>
      </w:r>
      <w:r w:rsidRPr="00D03178">
        <w:rPr>
          <w:rFonts w:cs="Arial"/>
          <w:szCs w:val="24"/>
        </w:rPr>
        <w:t>ties as a way of gaining s</w:t>
      </w:r>
      <w:r w:rsidR="006B599D">
        <w:rPr>
          <w:rFonts w:cs="Arial"/>
          <w:szCs w:val="24"/>
        </w:rPr>
        <w:t>u</w:t>
      </w:r>
      <w:r w:rsidRPr="00D03178">
        <w:rPr>
          <w:rFonts w:cs="Arial"/>
          <w:szCs w:val="24"/>
        </w:rPr>
        <w:t>pport and being given the “green light” to do their st</w:t>
      </w:r>
      <w:r w:rsidR="006B599D">
        <w:rPr>
          <w:rFonts w:cs="Arial"/>
          <w:szCs w:val="24"/>
        </w:rPr>
        <w:t>u</w:t>
      </w:r>
      <w:r w:rsidRPr="00D03178">
        <w:rPr>
          <w:rFonts w:cs="Arial"/>
          <w:szCs w:val="24"/>
        </w:rPr>
        <w:t>dies and p</w:t>
      </w:r>
      <w:r w:rsidR="006B599D">
        <w:rPr>
          <w:rFonts w:cs="Arial"/>
          <w:szCs w:val="24"/>
        </w:rPr>
        <w:t>u</w:t>
      </w:r>
      <w:r w:rsidRPr="00D03178">
        <w:rPr>
          <w:rFonts w:cs="Arial"/>
          <w:szCs w:val="24"/>
        </w:rPr>
        <w:t>rs</w:t>
      </w:r>
      <w:r w:rsidR="006B599D">
        <w:rPr>
          <w:rFonts w:cs="Arial"/>
          <w:szCs w:val="24"/>
        </w:rPr>
        <w:t>u</w:t>
      </w:r>
      <w:r w:rsidRPr="00D03178">
        <w:rPr>
          <w:rFonts w:cs="Arial"/>
          <w:szCs w:val="24"/>
        </w:rPr>
        <w:t>e career mobility.   Therefore, it may</w:t>
      </w:r>
      <w:r w:rsidR="007A2DCF" w:rsidRPr="00D03178">
        <w:rPr>
          <w:rFonts w:cs="Arial"/>
          <w:szCs w:val="24"/>
        </w:rPr>
        <w:t xml:space="preserve"> </w:t>
      </w:r>
      <w:r w:rsidRPr="00D03178">
        <w:rPr>
          <w:rFonts w:cs="Arial"/>
          <w:szCs w:val="24"/>
        </w:rPr>
        <w:t xml:space="preserve">be </w:t>
      </w:r>
      <w:r w:rsidR="007A2DCF" w:rsidRPr="00D03178">
        <w:rPr>
          <w:rFonts w:cs="Arial"/>
          <w:szCs w:val="24"/>
        </w:rPr>
        <w:t xml:space="preserve">inferred </w:t>
      </w:r>
      <w:r w:rsidRPr="00D03178">
        <w:rPr>
          <w:rFonts w:cs="Arial"/>
          <w:szCs w:val="24"/>
        </w:rPr>
        <w:t xml:space="preserve">that these findings bring to the </w:t>
      </w:r>
      <w:r w:rsidR="007A2DCF" w:rsidRPr="00D03178">
        <w:rPr>
          <w:rFonts w:cs="Arial"/>
          <w:szCs w:val="24"/>
        </w:rPr>
        <w:t>s</w:t>
      </w:r>
      <w:r w:rsidR="006B599D">
        <w:rPr>
          <w:rFonts w:cs="Arial"/>
          <w:szCs w:val="24"/>
        </w:rPr>
        <w:t>u</w:t>
      </w:r>
      <w:r w:rsidR="007A2DCF" w:rsidRPr="00D03178">
        <w:rPr>
          <w:rFonts w:cs="Arial"/>
          <w:szCs w:val="24"/>
        </w:rPr>
        <w:t>rface that</w:t>
      </w:r>
      <w:r w:rsidRPr="00D03178">
        <w:rPr>
          <w:rFonts w:cs="Arial"/>
          <w:szCs w:val="24"/>
        </w:rPr>
        <w:t xml:space="preserve"> professional females m</w:t>
      </w:r>
      <w:r w:rsidR="006B599D">
        <w:rPr>
          <w:rFonts w:cs="Arial"/>
          <w:szCs w:val="24"/>
        </w:rPr>
        <w:t>u</w:t>
      </w:r>
      <w:r w:rsidRPr="00D03178">
        <w:rPr>
          <w:rFonts w:cs="Arial"/>
          <w:szCs w:val="24"/>
        </w:rPr>
        <w:t xml:space="preserve">st take </w:t>
      </w:r>
      <w:r w:rsidR="006B599D">
        <w:rPr>
          <w:rFonts w:cs="Arial"/>
          <w:szCs w:val="24"/>
        </w:rPr>
        <w:t>u</w:t>
      </w:r>
      <w:r w:rsidRPr="00D03178">
        <w:rPr>
          <w:rFonts w:cs="Arial"/>
          <w:szCs w:val="24"/>
        </w:rPr>
        <w:t>tmost care and consideration when choosing partners and their line of careers</w:t>
      </w:r>
      <w:r w:rsidR="007A2DCF" w:rsidRPr="00D03178">
        <w:rPr>
          <w:rFonts w:cs="Arial"/>
          <w:szCs w:val="24"/>
        </w:rPr>
        <w:t>.</w:t>
      </w:r>
      <w:r w:rsidRPr="00D03178">
        <w:rPr>
          <w:rFonts w:cs="Arial"/>
          <w:szCs w:val="24"/>
        </w:rPr>
        <w:t xml:space="preserve"> </w:t>
      </w:r>
    </w:p>
    <w:p w:rsidR="005D683F" w:rsidRPr="00D03178" w:rsidRDefault="001B1294" w:rsidP="000F0237">
      <w:pPr>
        <w:pStyle w:val="Heading2"/>
        <w:ind w:left="720" w:hanging="720"/>
      </w:pPr>
      <w:bookmarkStart w:id="153" w:name="_Toc399949564"/>
      <w:r w:rsidRPr="00D03178">
        <w:t>5.4</w:t>
      </w:r>
      <w:r w:rsidRPr="00D03178">
        <w:tab/>
      </w:r>
      <w:r w:rsidR="005D683F" w:rsidRPr="00D03178">
        <w:t>STRATEGIES TO</w:t>
      </w:r>
      <w:r w:rsidR="00F706C5">
        <w:t xml:space="preserve"> ENHANCE</w:t>
      </w:r>
      <w:r w:rsidR="005D683F" w:rsidRPr="00D03178">
        <w:t xml:space="preserve"> CAREER DEVELOPMENT OF FEMALE ACADEMICS IN </w:t>
      </w:r>
      <w:r w:rsidR="00DD74FF">
        <w:t>UNIVERSITIES</w:t>
      </w:r>
      <w:bookmarkEnd w:id="153"/>
      <w:r w:rsidR="00C23D06" w:rsidRPr="00D03178">
        <w:t xml:space="preserve">     </w:t>
      </w:r>
    </w:p>
    <w:p w:rsidR="005D683F" w:rsidRPr="00D03178" w:rsidRDefault="001B1294" w:rsidP="000F0237">
      <w:pPr>
        <w:pStyle w:val="Heading3"/>
      </w:pPr>
      <w:bookmarkStart w:id="154" w:name="_Toc399949565"/>
      <w:r w:rsidRPr="00D03178">
        <w:t>5.4.1</w:t>
      </w:r>
      <w:r w:rsidRPr="00D03178">
        <w:tab/>
      </w:r>
      <w:r w:rsidR="005D683F" w:rsidRPr="00D03178">
        <w:t xml:space="preserve">Commitment and Self- efficacy among female academics in </w:t>
      </w:r>
      <w:r w:rsidR="00DD74FF">
        <w:t>Universities</w:t>
      </w:r>
      <w:bookmarkEnd w:id="154"/>
    </w:p>
    <w:p w:rsidR="005D683F" w:rsidRPr="00D03178" w:rsidRDefault="005D683F" w:rsidP="00E43A14">
      <w:pPr>
        <w:spacing w:line="360" w:lineRule="auto"/>
        <w:rPr>
          <w:rFonts w:cs="Arial"/>
          <w:szCs w:val="24"/>
        </w:rPr>
      </w:pPr>
      <w:r w:rsidRPr="00D03178">
        <w:rPr>
          <w:rFonts w:cs="Arial"/>
          <w:szCs w:val="24"/>
        </w:rPr>
        <w:t>A prevailing  variable which was revealed thro</w:t>
      </w:r>
      <w:r w:rsidR="006B599D">
        <w:rPr>
          <w:rFonts w:cs="Arial"/>
          <w:szCs w:val="24"/>
        </w:rPr>
        <w:t>u</w:t>
      </w:r>
      <w:r w:rsidRPr="00D03178">
        <w:rPr>
          <w:rFonts w:cs="Arial"/>
          <w:szCs w:val="24"/>
        </w:rPr>
        <w:t>gho</w:t>
      </w:r>
      <w:r w:rsidR="006B599D">
        <w:rPr>
          <w:rFonts w:cs="Arial"/>
          <w:szCs w:val="24"/>
        </w:rPr>
        <w:t>u</w:t>
      </w:r>
      <w:r w:rsidRPr="00D03178">
        <w:rPr>
          <w:rFonts w:cs="Arial"/>
          <w:szCs w:val="24"/>
        </w:rPr>
        <w:t>t the findings of the st</w:t>
      </w:r>
      <w:r w:rsidR="006B599D">
        <w:rPr>
          <w:rFonts w:cs="Arial"/>
          <w:szCs w:val="24"/>
        </w:rPr>
        <w:t>u</w:t>
      </w:r>
      <w:r w:rsidRPr="00D03178">
        <w:rPr>
          <w:rFonts w:cs="Arial"/>
          <w:szCs w:val="24"/>
        </w:rPr>
        <w:t xml:space="preserve">dy from both </w:t>
      </w:r>
      <w:r w:rsidR="00DD74FF">
        <w:rPr>
          <w:rFonts w:cs="Arial"/>
          <w:szCs w:val="24"/>
        </w:rPr>
        <w:t>Universities</w:t>
      </w:r>
      <w:r w:rsidRPr="00D03178">
        <w:rPr>
          <w:rFonts w:cs="Arial"/>
          <w:szCs w:val="24"/>
        </w:rPr>
        <w:t xml:space="preserve"> was that female academics lack self-esteem, confidence  and commitment </w:t>
      </w:r>
      <w:r w:rsidR="00EB77F0" w:rsidRPr="00D03178">
        <w:rPr>
          <w:rFonts w:cs="Arial"/>
          <w:szCs w:val="24"/>
        </w:rPr>
        <w:tab/>
        <w:t>to</w:t>
      </w:r>
      <w:r w:rsidRPr="00D03178">
        <w:rPr>
          <w:rFonts w:cs="Arial"/>
          <w:szCs w:val="24"/>
        </w:rPr>
        <w:t xml:space="preserve"> their work.   As a res</w:t>
      </w:r>
      <w:r w:rsidR="006B599D">
        <w:rPr>
          <w:rFonts w:cs="Arial"/>
          <w:szCs w:val="24"/>
        </w:rPr>
        <w:t>u</w:t>
      </w:r>
      <w:r w:rsidRPr="00D03178">
        <w:rPr>
          <w:rFonts w:cs="Arial"/>
          <w:szCs w:val="24"/>
        </w:rPr>
        <w:t>lt</w:t>
      </w:r>
      <w:r w:rsidR="00EB77F0" w:rsidRPr="00D03178">
        <w:rPr>
          <w:rFonts w:cs="Arial"/>
          <w:szCs w:val="24"/>
        </w:rPr>
        <w:t>,</w:t>
      </w:r>
      <w:r w:rsidRPr="00D03178">
        <w:rPr>
          <w:rFonts w:cs="Arial"/>
          <w:szCs w:val="24"/>
        </w:rPr>
        <w:t xml:space="preserve"> they tend to retain a great deal of information to themselves and do not ask what to do with it.   The researcher observed that the finding</w:t>
      </w:r>
      <w:r w:rsidR="00CD19E0" w:rsidRPr="00D03178">
        <w:rPr>
          <w:rFonts w:cs="Arial"/>
          <w:szCs w:val="24"/>
        </w:rPr>
        <w:t>s</w:t>
      </w:r>
      <w:r w:rsidRPr="00D03178">
        <w:rPr>
          <w:rFonts w:cs="Arial"/>
          <w:szCs w:val="24"/>
        </w:rPr>
        <w:t xml:space="preserve"> </w:t>
      </w:r>
      <w:r w:rsidR="00CD19E0" w:rsidRPr="00D03178">
        <w:rPr>
          <w:rFonts w:cs="Arial"/>
          <w:szCs w:val="24"/>
        </w:rPr>
        <w:t xml:space="preserve">of the </w:t>
      </w:r>
      <w:r w:rsidRPr="00D03178">
        <w:rPr>
          <w:rFonts w:cs="Arial"/>
          <w:szCs w:val="24"/>
        </w:rPr>
        <w:t>st</w:t>
      </w:r>
      <w:r w:rsidR="006B599D">
        <w:rPr>
          <w:rFonts w:cs="Arial"/>
          <w:szCs w:val="24"/>
        </w:rPr>
        <w:t>u</w:t>
      </w:r>
      <w:r w:rsidRPr="00D03178">
        <w:rPr>
          <w:rFonts w:cs="Arial"/>
          <w:szCs w:val="24"/>
        </w:rPr>
        <w:t>dy lend s</w:t>
      </w:r>
      <w:r w:rsidR="006B599D">
        <w:rPr>
          <w:rFonts w:cs="Arial"/>
          <w:szCs w:val="24"/>
        </w:rPr>
        <w:t>u</w:t>
      </w:r>
      <w:r w:rsidRPr="00D03178">
        <w:rPr>
          <w:rFonts w:cs="Arial"/>
          <w:szCs w:val="24"/>
        </w:rPr>
        <w:t>pport to a st</w:t>
      </w:r>
      <w:r w:rsidR="006B599D">
        <w:rPr>
          <w:rFonts w:cs="Arial"/>
          <w:szCs w:val="24"/>
        </w:rPr>
        <w:t>u</w:t>
      </w:r>
      <w:r w:rsidRPr="00D03178">
        <w:rPr>
          <w:rFonts w:cs="Arial"/>
          <w:szCs w:val="24"/>
        </w:rPr>
        <w:t>dy done by Doherty and Manfredi  in Ng</w:t>
      </w:r>
      <w:r w:rsidR="006B599D">
        <w:rPr>
          <w:rFonts w:cs="Arial"/>
          <w:szCs w:val="24"/>
        </w:rPr>
        <w:t>u</w:t>
      </w:r>
      <w:r w:rsidRPr="00D03178">
        <w:rPr>
          <w:rFonts w:cs="Arial"/>
          <w:szCs w:val="24"/>
        </w:rPr>
        <w:t>yen,( 2012) wh</w:t>
      </w:r>
      <w:r w:rsidR="00CD19E0" w:rsidRPr="00D03178">
        <w:rPr>
          <w:rFonts w:cs="Arial"/>
          <w:szCs w:val="24"/>
        </w:rPr>
        <w:t>ich</w:t>
      </w:r>
      <w:r w:rsidRPr="00D03178">
        <w:rPr>
          <w:rFonts w:cs="Arial"/>
          <w:szCs w:val="24"/>
        </w:rPr>
        <w:t xml:space="preserve"> state</w:t>
      </w:r>
      <w:r w:rsidR="00CD19E0" w:rsidRPr="00D03178">
        <w:rPr>
          <w:rFonts w:cs="Arial"/>
          <w:szCs w:val="24"/>
        </w:rPr>
        <w:t>s</w:t>
      </w:r>
      <w:r w:rsidRPr="00D03178">
        <w:rPr>
          <w:rFonts w:cs="Arial"/>
          <w:szCs w:val="24"/>
        </w:rPr>
        <w:t xml:space="preserve"> that female academics tend to adhere to societal norms and val</w:t>
      </w:r>
      <w:r w:rsidR="006B599D">
        <w:rPr>
          <w:rFonts w:cs="Arial"/>
          <w:szCs w:val="24"/>
        </w:rPr>
        <w:t>u</w:t>
      </w:r>
      <w:r w:rsidRPr="00D03178">
        <w:rPr>
          <w:rFonts w:cs="Arial"/>
          <w:szCs w:val="24"/>
        </w:rPr>
        <w:t>es  and this affects their level of confidence</w:t>
      </w:r>
      <w:r w:rsidR="00CD19E0" w:rsidRPr="00D03178">
        <w:rPr>
          <w:rFonts w:cs="Arial"/>
          <w:szCs w:val="24"/>
        </w:rPr>
        <w:t>.</w:t>
      </w:r>
      <w:r w:rsidRPr="00D03178">
        <w:rPr>
          <w:rFonts w:cs="Arial"/>
          <w:szCs w:val="24"/>
        </w:rPr>
        <w:t xml:space="preserve"> </w:t>
      </w:r>
      <w:r w:rsidR="00CD19E0" w:rsidRPr="00D03178">
        <w:rPr>
          <w:rFonts w:cs="Arial"/>
          <w:szCs w:val="24"/>
        </w:rPr>
        <w:t>They</w:t>
      </w:r>
      <w:r w:rsidRPr="00D03178">
        <w:rPr>
          <w:rFonts w:cs="Arial"/>
          <w:szCs w:val="24"/>
        </w:rPr>
        <w:t xml:space="preserve"> end </w:t>
      </w:r>
      <w:r w:rsidR="006B599D">
        <w:rPr>
          <w:rFonts w:cs="Arial"/>
          <w:szCs w:val="24"/>
        </w:rPr>
        <w:t>u</w:t>
      </w:r>
      <w:r w:rsidRPr="00D03178">
        <w:rPr>
          <w:rFonts w:cs="Arial"/>
          <w:szCs w:val="24"/>
        </w:rPr>
        <w:t>p being rel</w:t>
      </w:r>
      <w:r w:rsidR="006B599D">
        <w:rPr>
          <w:rFonts w:cs="Arial"/>
          <w:szCs w:val="24"/>
        </w:rPr>
        <w:t>u</w:t>
      </w:r>
      <w:r w:rsidRPr="00D03178">
        <w:rPr>
          <w:rFonts w:cs="Arial"/>
          <w:szCs w:val="24"/>
        </w:rPr>
        <w:t xml:space="preserve">ctant to come forward and parade their achievements.  </w:t>
      </w:r>
      <w:r w:rsidR="00170BF2" w:rsidRPr="00D03178">
        <w:rPr>
          <w:rFonts w:cs="Arial"/>
          <w:szCs w:val="24"/>
        </w:rPr>
        <w:t>Bez</w:t>
      </w:r>
      <w:r w:rsidR="006B599D">
        <w:rPr>
          <w:rFonts w:cs="Arial"/>
          <w:szCs w:val="24"/>
        </w:rPr>
        <w:t>u</w:t>
      </w:r>
      <w:r w:rsidR="00170BF2" w:rsidRPr="00D03178">
        <w:rPr>
          <w:rFonts w:cs="Arial"/>
          <w:szCs w:val="24"/>
        </w:rPr>
        <w:t>idenho</w:t>
      </w:r>
      <w:r w:rsidR="006B599D">
        <w:rPr>
          <w:rFonts w:cs="Arial"/>
          <w:szCs w:val="24"/>
        </w:rPr>
        <w:t>u</w:t>
      </w:r>
      <w:r w:rsidR="00170BF2" w:rsidRPr="00D03178">
        <w:rPr>
          <w:rFonts w:cs="Arial"/>
          <w:szCs w:val="24"/>
        </w:rPr>
        <w:t xml:space="preserve">t &amp; Cilliers (2010) </w:t>
      </w:r>
      <w:r w:rsidRPr="00D03178">
        <w:rPr>
          <w:rFonts w:cs="Arial"/>
          <w:szCs w:val="24"/>
        </w:rPr>
        <w:t xml:space="preserve">writing from a regional </w:t>
      </w:r>
      <w:r w:rsidR="00CD19E0" w:rsidRPr="00D03178">
        <w:rPr>
          <w:rFonts w:cs="Arial"/>
          <w:szCs w:val="24"/>
        </w:rPr>
        <w:t xml:space="preserve">perspective </w:t>
      </w:r>
      <w:r w:rsidRPr="00D03178">
        <w:rPr>
          <w:rFonts w:cs="Arial"/>
          <w:szCs w:val="24"/>
        </w:rPr>
        <w:t>are also consistent with the findings of the st</w:t>
      </w:r>
      <w:r w:rsidR="006B599D">
        <w:rPr>
          <w:rFonts w:cs="Arial"/>
          <w:szCs w:val="24"/>
        </w:rPr>
        <w:t>u</w:t>
      </w:r>
      <w:r w:rsidRPr="00D03178">
        <w:rPr>
          <w:rFonts w:cs="Arial"/>
          <w:szCs w:val="24"/>
        </w:rPr>
        <w:t>dy</w:t>
      </w:r>
      <w:r w:rsidR="00CD19E0" w:rsidRPr="00D03178">
        <w:rPr>
          <w:rFonts w:cs="Arial"/>
          <w:szCs w:val="24"/>
        </w:rPr>
        <w:t xml:space="preserve">. They </w:t>
      </w:r>
      <w:r w:rsidRPr="00D03178">
        <w:rPr>
          <w:rFonts w:cs="Arial"/>
          <w:szCs w:val="24"/>
        </w:rPr>
        <w:t>state that there is low self confidence among women, partic</w:t>
      </w:r>
      <w:r w:rsidR="006B599D">
        <w:rPr>
          <w:rFonts w:cs="Arial"/>
          <w:szCs w:val="24"/>
        </w:rPr>
        <w:t>u</w:t>
      </w:r>
      <w:r w:rsidRPr="00D03178">
        <w:rPr>
          <w:rFonts w:cs="Arial"/>
          <w:szCs w:val="24"/>
        </w:rPr>
        <w:t xml:space="preserve">larly in the academic setting.  This has </w:t>
      </w:r>
      <w:r w:rsidR="00CD19E0" w:rsidRPr="00D03178">
        <w:rPr>
          <w:rFonts w:cs="Arial"/>
          <w:szCs w:val="24"/>
        </w:rPr>
        <w:t>ca</w:t>
      </w:r>
      <w:r w:rsidR="006B599D">
        <w:rPr>
          <w:rFonts w:cs="Arial"/>
          <w:szCs w:val="24"/>
        </w:rPr>
        <w:t>u</w:t>
      </w:r>
      <w:r w:rsidR="00CD19E0" w:rsidRPr="00D03178">
        <w:rPr>
          <w:rFonts w:cs="Arial"/>
          <w:szCs w:val="24"/>
        </w:rPr>
        <w:t xml:space="preserve">sed </w:t>
      </w:r>
      <w:r w:rsidRPr="00D03178">
        <w:rPr>
          <w:rFonts w:cs="Arial"/>
          <w:szCs w:val="24"/>
        </w:rPr>
        <w:t>most female academics to be pessimistic abo</w:t>
      </w:r>
      <w:r w:rsidR="006B599D">
        <w:rPr>
          <w:rFonts w:cs="Arial"/>
          <w:szCs w:val="24"/>
        </w:rPr>
        <w:t>u</w:t>
      </w:r>
      <w:r w:rsidRPr="00D03178">
        <w:rPr>
          <w:rFonts w:cs="Arial"/>
          <w:szCs w:val="24"/>
        </w:rPr>
        <w:t>t their job performances and career mobility.  This may imply that female academics</w:t>
      </w:r>
      <w:r w:rsidR="00CD19E0" w:rsidRPr="00D03178">
        <w:rPr>
          <w:rFonts w:cs="Arial"/>
          <w:szCs w:val="24"/>
        </w:rPr>
        <w:t>,</w:t>
      </w:r>
      <w:r w:rsidRPr="00D03178">
        <w:rPr>
          <w:rFonts w:cs="Arial"/>
          <w:szCs w:val="24"/>
        </w:rPr>
        <w:t xml:space="preserve"> both senior and j</w:t>
      </w:r>
      <w:r w:rsidR="006B599D">
        <w:rPr>
          <w:rFonts w:cs="Arial"/>
          <w:szCs w:val="24"/>
        </w:rPr>
        <w:t>u</w:t>
      </w:r>
      <w:r w:rsidRPr="00D03178">
        <w:rPr>
          <w:rFonts w:cs="Arial"/>
          <w:szCs w:val="24"/>
        </w:rPr>
        <w:t>nior</w:t>
      </w:r>
      <w:r w:rsidR="00CD19E0" w:rsidRPr="00D03178">
        <w:rPr>
          <w:rFonts w:cs="Arial"/>
          <w:szCs w:val="24"/>
        </w:rPr>
        <w:t>,</w:t>
      </w:r>
      <w:r w:rsidRPr="00D03178">
        <w:rPr>
          <w:rFonts w:cs="Arial"/>
          <w:szCs w:val="24"/>
        </w:rPr>
        <w:t xml:space="preserve"> </w:t>
      </w:r>
      <w:r w:rsidR="00F706C5">
        <w:rPr>
          <w:rFonts w:cs="Arial"/>
          <w:szCs w:val="24"/>
        </w:rPr>
        <w:t xml:space="preserve"> </w:t>
      </w:r>
      <w:r w:rsidR="006B599D">
        <w:rPr>
          <w:rFonts w:cs="Arial"/>
          <w:szCs w:val="24"/>
        </w:rPr>
        <w:t>u</w:t>
      </w:r>
      <w:r w:rsidRPr="00D03178">
        <w:rPr>
          <w:rFonts w:cs="Arial"/>
          <w:szCs w:val="24"/>
        </w:rPr>
        <w:t>nder</w:t>
      </w:r>
      <w:r w:rsidR="00CD19E0" w:rsidRPr="00D03178">
        <w:rPr>
          <w:rFonts w:cs="Arial"/>
          <w:szCs w:val="24"/>
        </w:rPr>
        <w:t>-</w:t>
      </w:r>
      <w:r w:rsidRPr="00D03178">
        <w:rPr>
          <w:rFonts w:cs="Arial"/>
          <w:szCs w:val="24"/>
        </w:rPr>
        <w:t>estimate their capabilities in and o</w:t>
      </w:r>
      <w:r w:rsidR="006B599D">
        <w:rPr>
          <w:rFonts w:cs="Arial"/>
          <w:szCs w:val="24"/>
        </w:rPr>
        <w:t>u</w:t>
      </w:r>
      <w:r w:rsidRPr="00D03178">
        <w:rPr>
          <w:rFonts w:cs="Arial"/>
          <w:szCs w:val="24"/>
        </w:rPr>
        <w:t xml:space="preserve">t of </w:t>
      </w:r>
      <w:r w:rsidR="00CD19E0" w:rsidRPr="00D03178">
        <w:rPr>
          <w:rFonts w:cs="Arial"/>
          <w:szCs w:val="24"/>
        </w:rPr>
        <w:t xml:space="preserve"> </w:t>
      </w:r>
      <w:r w:rsidRPr="00D03178">
        <w:rPr>
          <w:rFonts w:cs="Arial"/>
          <w:szCs w:val="24"/>
        </w:rPr>
        <w:t>academic circles</w:t>
      </w:r>
      <w:r w:rsidR="00CD19E0" w:rsidRPr="00D03178">
        <w:rPr>
          <w:rFonts w:cs="Arial"/>
          <w:szCs w:val="24"/>
        </w:rPr>
        <w:t xml:space="preserve"> beca</w:t>
      </w:r>
      <w:r w:rsidR="006B599D">
        <w:rPr>
          <w:rFonts w:cs="Arial"/>
          <w:szCs w:val="24"/>
        </w:rPr>
        <w:t>u</w:t>
      </w:r>
      <w:r w:rsidR="00CD19E0" w:rsidRPr="00D03178">
        <w:rPr>
          <w:rFonts w:cs="Arial"/>
          <w:szCs w:val="24"/>
        </w:rPr>
        <w:t>se of their gender</w:t>
      </w:r>
      <w:r w:rsidRPr="00D03178">
        <w:rPr>
          <w:rFonts w:cs="Arial"/>
          <w:szCs w:val="24"/>
        </w:rPr>
        <w:t xml:space="preserve">.  </w:t>
      </w:r>
    </w:p>
    <w:p w:rsidR="005D683F" w:rsidRPr="00D03178" w:rsidRDefault="005D683F" w:rsidP="00E43A14">
      <w:pPr>
        <w:spacing w:line="360" w:lineRule="auto"/>
        <w:rPr>
          <w:rFonts w:cs="Arial"/>
          <w:szCs w:val="24"/>
        </w:rPr>
      </w:pPr>
      <w:r w:rsidRPr="00D03178">
        <w:rPr>
          <w:rFonts w:cs="Arial"/>
          <w:szCs w:val="24"/>
        </w:rPr>
        <w:t>In addition, the findings of the st</w:t>
      </w:r>
      <w:r w:rsidR="006B599D">
        <w:rPr>
          <w:rFonts w:cs="Arial"/>
          <w:szCs w:val="24"/>
        </w:rPr>
        <w:t>u</w:t>
      </w:r>
      <w:r w:rsidRPr="00D03178">
        <w:rPr>
          <w:rFonts w:cs="Arial"/>
          <w:szCs w:val="24"/>
        </w:rPr>
        <w:t xml:space="preserve">dy also revealed that lack of confidence and commitment was the reason </w:t>
      </w:r>
      <w:r w:rsidR="00CD19E0" w:rsidRPr="00D03178">
        <w:rPr>
          <w:rFonts w:cs="Arial"/>
          <w:szCs w:val="24"/>
        </w:rPr>
        <w:t>why the</w:t>
      </w:r>
      <w:r w:rsidRPr="00D03178">
        <w:rPr>
          <w:rFonts w:cs="Arial"/>
          <w:szCs w:val="24"/>
        </w:rPr>
        <w:t xml:space="preserve"> majority of the female academics (senior and j</w:t>
      </w:r>
      <w:r w:rsidR="006B599D">
        <w:rPr>
          <w:rFonts w:cs="Arial"/>
          <w:szCs w:val="24"/>
        </w:rPr>
        <w:t>u</w:t>
      </w:r>
      <w:r w:rsidRPr="00D03178">
        <w:rPr>
          <w:rFonts w:cs="Arial"/>
          <w:szCs w:val="24"/>
        </w:rPr>
        <w:t>nior</w:t>
      </w:r>
      <w:r w:rsidR="00CD19E0" w:rsidRPr="00D03178">
        <w:rPr>
          <w:rFonts w:cs="Arial"/>
          <w:szCs w:val="24"/>
        </w:rPr>
        <w:t>)</w:t>
      </w:r>
      <w:r w:rsidRPr="00D03178">
        <w:rPr>
          <w:rFonts w:cs="Arial"/>
          <w:szCs w:val="24"/>
        </w:rPr>
        <w:t xml:space="preserve"> had problems with research and p</w:t>
      </w:r>
      <w:r w:rsidR="006B599D">
        <w:rPr>
          <w:rFonts w:cs="Arial"/>
          <w:szCs w:val="24"/>
        </w:rPr>
        <w:t>u</w:t>
      </w:r>
      <w:r w:rsidRPr="00D03178">
        <w:rPr>
          <w:rFonts w:cs="Arial"/>
          <w:szCs w:val="24"/>
        </w:rPr>
        <w:t xml:space="preserve">blication.  By and large, </w:t>
      </w:r>
      <w:r w:rsidR="00DD788D" w:rsidRPr="00D03178">
        <w:rPr>
          <w:rFonts w:cs="Arial"/>
          <w:szCs w:val="24"/>
        </w:rPr>
        <w:t>Leedy and Ormond</w:t>
      </w:r>
      <w:r w:rsidR="00F706C5">
        <w:rPr>
          <w:rFonts w:cs="Arial"/>
          <w:szCs w:val="24"/>
        </w:rPr>
        <w:t>s’</w:t>
      </w:r>
      <w:r w:rsidR="00DD788D" w:rsidRPr="00D03178">
        <w:rPr>
          <w:rFonts w:cs="Arial"/>
          <w:szCs w:val="24"/>
        </w:rPr>
        <w:t xml:space="preserve">, (2005) </w:t>
      </w:r>
      <w:r w:rsidR="00CD19E0" w:rsidRPr="00D03178">
        <w:rPr>
          <w:rFonts w:cs="Arial"/>
          <w:szCs w:val="24"/>
        </w:rPr>
        <w:t xml:space="preserve">view </w:t>
      </w:r>
      <w:r w:rsidRPr="00D03178">
        <w:rPr>
          <w:rFonts w:cs="Arial"/>
          <w:szCs w:val="24"/>
        </w:rPr>
        <w:t xml:space="preserve">that non committed workers may </w:t>
      </w:r>
      <w:r w:rsidR="00CD19E0" w:rsidRPr="00D03178">
        <w:rPr>
          <w:rFonts w:cs="Arial"/>
          <w:szCs w:val="24"/>
        </w:rPr>
        <w:t xml:space="preserve">see </w:t>
      </w:r>
      <w:r w:rsidRPr="00D03178">
        <w:rPr>
          <w:rFonts w:cs="Arial"/>
          <w:szCs w:val="24"/>
        </w:rPr>
        <w:t>the academia in a negative sense and this may affect how they involve themselves in developing their career is tr</w:t>
      </w:r>
      <w:r w:rsidR="006B599D">
        <w:rPr>
          <w:rFonts w:cs="Arial"/>
          <w:szCs w:val="24"/>
        </w:rPr>
        <w:t>u</w:t>
      </w:r>
      <w:r w:rsidRPr="00D03178">
        <w:rPr>
          <w:rFonts w:cs="Arial"/>
          <w:szCs w:val="24"/>
        </w:rPr>
        <w:t>e.  Most of the j</w:t>
      </w:r>
      <w:r w:rsidR="006B599D">
        <w:rPr>
          <w:rFonts w:cs="Arial"/>
          <w:szCs w:val="24"/>
        </w:rPr>
        <w:t>u</w:t>
      </w:r>
      <w:r w:rsidRPr="00D03178">
        <w:rPr>
          <w:rFonts w:cs="Arial"/>
          <w:szCs w:val="24"/>
        </w:rPr>
        <w:t xml:space="preserve">nior academics in </w:t>
      </w:r>
      <w:r w:rsidR="006B599D">
        <w:rPr>
          <w:rFonts w:cs="Arial"/>
          <w:szCs w:val="24"/>
        </w:rPr>
        <w:t>U</w:t>
      </w:r>
      <w:r w:rsidR="0022548B" w:rsidRPr="00D03178">
        <w:rPr>
          <w:rFonts w:cs="Arial"/>
          <w:szCs w:val="24"/>
        </w:rPr>
        <w:t>niversity</w:t>
      </w:r>
      <w:r w:rsidRPr="00D03178">
        <w:rPr>
          <w:rFonts w:cs="Arial"/>
          <w:szCs w:val="24"/>
        </w:rPr>
        <w:t xml:space="preserve"> X viewed academia in a negative li</w:t>
      </w:r>
      <w:r w:rsidR="00CD19E0" w:rsidRPr="00D03178">
        <w:rPr>
          <w:rFonts w:cs="Arial"/>
          <w:szCs w:val="24"/>
        </w:rPr>
        <w:t>ght</w:t>
      </w:r>
      <w:r w:rsidRPr="00D03178">
        <w:rPr>
          <w:rFonts w:cs="Arial"/>
          <w:szCs w:val="24"/>
        </w:rPr>
        <w:t xml:space="preserve"> and all</w:t>
      </w:r>
      <w:r w:rsidR="006B599D">
        <w:rPr>
          <w:rFonts w:cs="Arial"/>
          <w:szCs w:val="24"/>
        </w:rPr>
        <w:t>u</w:t>
      </w:r>
      <w:r w:rsidRPr="00D03178">
        <w:rPr>
          <w:rFonts w:cs="Arial"/>
          <w:szCs w:val="24"/>
        </w:rPr>
        <w:t xml:space="preserve">ded </w:t>
      </w:r>
      <w:r w:rsidR="00AA0ACF" w:rsidRPr="00D03178">
        <w:rPr>
          <w:rFonts w:cs="Arial"/>
          <w:szCs w:val="24"/>
        </w:rPr>
        <w:t>their</w:t>
      </w:r>
      <w:r w:rsidRPr="00D03178">
        <w:rPr>
          <w:rFonts w:cs="Arial"/>
          <w:szCs w:val="24"/>
        </w:rPr>
        <w:t xml:space="preserve"> wishes of exiting beca</w:t>
      </w:r>
      <w:r w:rsidR="006B599D">
        <w:rPr>
          <w:rFonts w:cs="Arial"/>
          <w:szCs w:val="24"/>
        </w:rPr>
        <w:t>u</w:t>
      </w:r>
      <w:r w:rsidRPr="00D03178">
        <w:rPr>
          <w:rFonts w:cs="Arial"/>
          <w:szCs w:val="24"/>
        </w:rPr>
        <w:t>se of lack of progress instead of identifying strategies that they ca</w:t>
      </w:r>
      <w:r w:rsidR="00AA0ACF" w:rsidRPr="00D03178">
        <w:rPr>
          <w:rFonts w:cs="Arial"/>
          <w:szCs w:val="24"/>
        </w:rPr>
        <w:t xml:space="preserve">n </w:t>
      </w:r>
      <w:r w:rsidR="006B599D">
        <w:rPr>
          <w:rFonts w:cs="Arial"/>
          <w:szCs w:val="24"/>
        </w:rPr>
        <w:t>u</w:t>
      </w:r>
      <w:r w:rsidR="00AA0ACF" w:rsidRPr="00D03178">
        <w:rPr>
          <w:rFonts w:cs="Arial"/>
          <w:szCs w:val="24"/>
        </w:rPr>
        <w:t>se to develop their careers.</w:t>
      </w:r>
      <w:r w:rsidRPr="00D03178">
        <w:rPr>
          <w:rFonts w:cs="Arial"/>
          <w:szCs w:val="24"/>
        </w:rPr>
        <w:t xml:space="preserve">   </w:t>
      </w:r>
    </w:p>
    <w:p w:rsidR="005D683F" w:rsidRPr="00D03178" w:rsidRDefault="005D683F" w:rsidP="00E43A14">
      <w:pPr>
        <w:spacing w:line="360" w:lineRule="auto"/>
        <w:rPr>
          <w:rFonts w:cs="Arial"/>
          <w:szCs w:val="24"/>
        </w:rPr>
      </w:pPr>
      <w:r w:rsidRPr="00D03178">
        <w:rPr>
          <w:rFonts w:cs="Arial"/>
          <w:szCs w:val="24"/>
        </w:rPr>
        <w:t xml:space="preserve">The participants also </w:t>
      </w:r>
      <w:r w:rsidR="00CD19E0" w:rsidRPr="00D03178">
        <w:rPr>
          <w:rFonts w:cs="Arial"/>
          <w:szCs w:val="24"/>
        </w:rPr>
        <w:t xml:space="preserve">said </w:t>
      </w:r>
      <w:r w:rsidRPr="00D03178">
        <w:rPr>
          <w:rFonts w:cs="Arial"/>
          <w:szCs w:val="24"/>
        </w:rPr>
        <w:t>that being confident and commit</w:t>
      </w:r>
      <w:r w:rsidR="00CD19E0" w:rsidRPr="00D03178">
        <w:rPr>
          <w:rFonts w:cs="Arial"/>
          <w:szCs w:val="24"/>
        </w:rPr>
        <w:t>ted</w:t>
      </w:r>
      <w:r w:rsidRPr="00D03178">
        <w:rPr>
          <w:rFonts w:cs="Arial"/>
          <w:szCs w:val="24"/>
        </w:rPr>
        <w:t xml:space="preserve"> when working within the </w:t>
      </w:r>
      <w:r w:rsidR="00537ED3">
        <w:rPr>
          <w:rFonts w:cs="Arial"/>
          <w:szCs w:val="24"/>
        </w:rPr>
        <w:t>u</w:t>
      </w:r>
      <w:r w:rsidR="0022548B" w:rsidRPr="00D03178">
        <w:rPr>
          <w:rFonts w:cs="Arial"/>
          <w:szCs w:val="24"/>
        </w:rPr>
        <w:t>niversity</w:t>
      </w:r>
      <w:r w:rsidRPr="00D03178">
        <w:rPr>
          <w:rFonts w:cs="Arial"/>
          <w:szCs w:val="24"/>
        </w:rPr>
        <w:t xml:space="preserve"> was</w:t>
      </w:r>
      <w:r w:rsidR="00F706C5">
        <w:rPr>
          <w:rFonts w:cs="Arial"/>
          <w:szCs w:val="24"/>
        </w:rPr>
        <w:t xml:space="preserve"> </w:t>
      </w:r>
      <w:r w:rsidRPr="00D03178">
        <w:rPr>
          <w:rFonts w:cs="Arial"/>
          <w:szCs w:val="24"/>
        </w:rPr>
        <w:t>cr</w:t>
      </w:r>
      <w:r w:rsidR="006B599D">
        <w:rPr>
          <w:rFonts w:cs="Arial"/>
          <w:szCs w:val="24"/>
        </w:rPr>
        <w:t>u</w:t>
      </w:r>
      <w:r w:rsidRPr="00D03178">
        <w:rPr>
          <w:rFonts w:cs="Arial"/>
          <w:szCs w:val="24"/>
        </w:rPr>
        <w:t xml:space="preserve">cial and this </w:t>
      </w:r>
      <w:r w:rsidR="00CD19E0" w:rsidRPr="00D03178">
        <w:rPr>
          <w:rFonts w:cs="Arial"/>
          <w:szCs w:val="24"/>
        </w:rPr>
        <w:t>i</w:t>
      </w:r>
      <w:r w:rsidRPr="00D03178">
        <w:rPr>
          <w:rFonts w:cs="Arial"/>
          <w:szCs w:val="24"/>
        </w:rPr>
        <w:t>s a strategy that female academics ha</w:t>
      </w:r>
      <w:r w:rsidR="00CD19E0" w:rsidRPr="00D03178">
        <w:rPr>
          <w:rFonts w:cs="Arial"/>
          <w:szCs w:val="24"/>
        </w:rPr>
        <w:t>ve</w:t>
      </w:r>
      <w:r w:rsidRPr="00D03178">
        <w:rPr>
          <w:rFonts w:cs="Arial"/>
          <w:szCs w:val="24"/>
        </w:rPr>
        <w:t xml:space="preserve"> to try </w:t>
      </w:r>
      <w:r w:rsidRPr="00D03178">
        <w:rPr>
          <w:rFonts w:cs="Arial"/>
          <w:szCs w:val="24"/>
        </w:rPr>
        <w:lastRenderedPageBreak/>
        <w:t>and adopt if th</w:t>
      </w:r>
      <w:r w:rsidR="00CD19E0" w:rsidRPr="00D03178">
        <w:rPr>
          <w:rFonts w:cs="Arial"/>
          <w:szCs w:val="24"/>
        </w:rPr>
        <w:t xml:space="preserve">ey </w:t>
      </w:r>
      <w:r w:rsidRPr="00D03178">
        <w:rPr>
          <w:rFonts w:cs="Arial"/>
          <w:szCs w:val="24"/>
        </w:rPr>
        <w:t xml:space="preserve"> are to realise career mobility in a male dominated environment.  Th</w:t>
      </w:r>
      <w:r w:rsidR="006B599D">
        <w:rPr>
          <w:rFonts w:cs="Arial"/>
          <w:szCs w:val="24"/>
        </w:rPr>
        <w:t>u</w:t>
      </w:r>
      <w:r w:rsidRPr="00D03178">
        <w:rPr>
          <w:rFonts w:cs="Arial"/>
          <w:szCs w:val="24"/>
        </w:rPr>
        <w:t>s</w:t>
      </w:r>
      <w:r w:rsidR="0014230D" w:rsidRPr="00D03178">
        <w:rPr>
          <w:rFonts w:cs="Arial"/>
          <w:szCs w:val="24"/>
        </w:rPr>
        <w:t>,</w:t>
      </w:r>
      <w:r w:rsidRPr="00D03178">
        <w:rPr>
          <w:rFonts w:cs="Arial"/>
          <w:szCs w:val="24"/>
        </w:rPr>
        <w:t xml:space="preserve"> it ha</w:t>
      </w:r>
      <w:r w:rsidR="00CD19E0" w:rsidRPr="00D03178">
        <w:rPr>
          <w:rFonts w:cs="Arial"/>
          <w:szCs w:val="24"/>
        </w:rPr>
        <w:t>s</w:t>
      </w:r>
      <w:r w:rsidRPr="00D03178">
        <w:rPr>
          <w:rFonts w:cs="Arial"/>
          <w:szCs w:val="24"/>
        </w:rPr>
        <w:t xml:space="preserve"> to start with them believing that they are worth</w:t>
      </w:r>
      <w:r w:rsidR="0014230D" w:rsidRPr="00D03178">
        <w:rPr>
          <w:rFonts w:cs="Arial"/>
          <w:szCs w:val="24"/>
        </w:rPr>
        <w:t>y</w:t>
      </w:r>
      <w:r w:rsidRPr="00D03178">
        <w:rPr>
          <w:rFonts w:cs="Arial"/>
          <w:szCs w:val="24"/>
        </w:rPr>
        <w:t xml:space="preserve"> to make a difference in academia.  A recent st</w:t>
      </w:r>
      <w:r w:rsidR="006B599D">
        <w:rPr>
          <w:rFonts w:cs="Arial"/>
          <w:szCs w:val="24"/>
        </w:rPr>
        <w:t>u</w:t>
      </w:r>
      <w:r w:rsidRPr="00D03178">
        <w:rPr>
          <w:rFonts w:cs="Arial"/>
          <w:szCs w:val="24"/>
        </w:rPr>
        <w:t xml:space="preserve">dy by </w:t>
      </w:r>
      <w:r w:rsidR="008B7E14" w:rsidRPr="00D03178">
        <w:rPr>
          <w:rFonts w:cs="Arial"/>
          <w:szCs w:val="24"/>
        </w:rPr>
        <w:t>M</w:t>
      </w:r>
      <w:r w:rsidR="006B599D">
        <w:rPr>
          <w:rFonts w:cs="Arial"/>
          <w:szCs w:val="24"/>
        </w:rPr>
        <w:t>u</w:t>
      </w:r>
      <w:r w:rsidR="008B7E14" w:rsidRPr="00D03178">
        <w:rPr>
          <w:rFonts w:cs="Arial"/>
          <w:szCs w:val="24"/>
        </w:rPr>
        <w:t xml:space="preserve">dhovozi et al </w:t>
      </w:r>
      <w:r w:rsidRPr="00D03178">
        <w:rPr>
          <w:rFonts w:cs="Arial"/>
          <w:szCs w:val="24"/>
        </w:rPr>
        <w:t xml:space="preserve"> (2013)  s</w:t>
      </w:r>
      <w:r w:rsidR="006B599D">
        <w:rPr>
          <w:rFonts w:cs="Arial"/>
          <w:szCs w:val="24"/>
        </w:rPr>
        <w:t>u</w:t>
      </w:r>
      <w:r w:rsidRPr="00D03178">
        <w:rPr>
          <w:rFonts w:cs="Arial"/>
          <w:szCs w:val="24"/>
        </w:rPr>
        <w:t>pport the findings of the st</w:t>
      </w:r>
      <w:r w:rsidR="006B599D">
        <w:rPr>
          <w:rFonts w:cs="Arial"/>
          <w:szCs w:val="24"/>
        </w:rPr>
        <w:t>u</w:t>
      </w:r>
      <w:r w:rsidRPr="00D03178">
        <w:rPr>
          <w:rFonts w:cs="Arial"/>
          <w:szCs w:val="24"/>
        </w:rPr>
        <w:t>dy and posit that lack of confidence, self-do</w:t>
      </w:r>
      <w:r w:rsidR="006B599D">
        <w:rPr>
          <w:rFonts w:cs="Arial"/>
          <w:szCs w:val="24"/>
        </w:rPr>
        <w:t>u</w:t>
      </w:r>
      <w:r w:rsidRPr="00D03178">
        <w:rPr>
          <w:rFonts w:cs="Arial"/>
          <w:szCs w:val="24"/>
        </w:rPr>
        <w:t>bt and fear of fail</w:t>
      </w:r>
      <w:r w:rsidR="006B599D">
        <w:rPr>
          <w:rFonts w:cs="Arial"/>
          <w:szCs w:val="24"/>
        </w:rPr>
        <w:t>u</w:t>
      </w:r>
      <w:r w:rsidRPr="00D03178">
        <w:rPr>
          <w:rFonts w:cs="Arial"/>
          <w:szCs w:val="24"/>
        </w:rPr>
        <w:t>re in  highly patriarchal environment</w:t>
      </w:r>
      <w:r w:rsidR="00CD19E0" w:rsidRPr="00D03178">
        <w:rPr>
          <w:rFonts w:cs="Arial"/>
          <w:szCs w:val="24"/>
        </w:rPr>
        <w:t>s</w:t>
      </w:r>
      <w:r w:rsidRPr="00D03178">
        <w:rPr>
          <w:rFonts w:cs="Arial"/>
          <w:szCs w:val="24"/>
        </w:rPr>
        <w:t xml:space="preserve"> </w:t>
      </w:r>
      <w:r w:rsidR="00CD19E0" w:rsidRPr="00D03178">
        <w:rPr>
          <w:rFonts w:cs="Arial"/>
          <w:szCs w:val="24"/>
        </w:rPr>
        <w:t xml:space="preserve">affect </w:t>
      </w:r>
      <w:r w:rsidRPr="00D03178">
        <w:rPr>
          <w:rFonts w:cs="Arial"/>
          <w:szCs w:val="24"/>
        </w:rPr>
        <w:t xml:space="preserve">career development of female </w:t>
      </w:r>
      <w:r w:rsidR="00F706C5">
        <w:rPr>
          <w:rFonts w:cs="Arial"/>
          <w:szCs w:val="24"/>
        </w:rPr>
        <w:t>academics. Similarly</w:t>
      </w:r>
      <w:r w:rsidRPr="00D03178">
        <w:rPr>
          <w:rFonts w:cs="Arial"/>
          <w:szCs w:val="24"/>
        </w:rPr>
        <w:t>, Barrett and Barrett (2013) also s</w:t>
      </w:r>
      <w:r w:rsidR="006B599D">
        <w:rPr>
          <w:rFonts w:cs="Arial"/>
          <w:szCs w:val="24"/>
        </w:rPr>
        <w:t>u</w:t>
      </w:r>
      <w:r w:rsidRPr="00D03178">
        <w:rPr>
          <w:rFonts w:cs="Arial"/>
          <w:szCs w:val="24"/>
        </w:rPr>
        <w:t>pport th</w:t>
      </w:r>
      <w:r w:rsidR="00F706C5">
        <w:rPr>
          <w:rFonts w:cs="Arial"/>
          <w:szCs w:val="24"/>
        </w:rPr>
        <w:t>ese</w:t>
      </w:r>
      <w:r w:rsidRPr="00D03178">
        <w:rPr>
          <w:rFonts w:cs="Arial"/>
          <w:szCs w:val="24"/>
        </w:rPr>
        <w:t xml:space="preserve"> finding</w:t>
      </w:r>
      <w:r w:rsidR="00F706C5">
        <w:rPr>
          <w:rFonts w:cs="Arial"/>
          <w:szCs w:val="24"/>
        </w:rPr>
        <w:t>s</w:t>
      </w:r>
      <w:r w:rsidRPr="00D03178">
        <w:rPr>
          <w:rFonts w:cs="Arial"/>
          <w:szCs w:val="24"/>
        </w:rPr>
        <w:t xml:space="preserve"> and say, female academics still find it hard to be committed, assertive and confident.  Therefore male academics tend to be more proactive and confident and they </w:t>
      </w:r>
      <w:r w:rsidR="006B599D">
        <w:rPr>
          <w:rFonts w:cs="Arial"/>
          <w:szCs w:val="24"/>
        </w:rPr>
        <w:t>u</w:t>
      </w:r>
      <w:r w:rsidRPr="00D03178">
        <w:rPr>
          <w:rFonts w:cs="Arial"/>
          <w:szCs w:val="24"/>
        </w:rPr>
        <w:t>se this to their advantage to develop their careers and maintain the stat</w:t>
      </w:r>
      <w:r w:rsidR="006B599D">
        <w:rPr>
          <w:rFonts w:cs="Arial"/>
          <w:szCs w:val="24"/>
        </w:rPr>
        <w:t>u</w:t>
      </w:r>
      <w:r w:rsidRPr="00D03178">
        <w:rPr>
          <w:rFonts w:cs="Arial"/>
          <w:szCs w:val="24"/>
        </w:rPr>
        <w:t>s q</w:t>
      </w:r>
      <w:r w:rsidR="006B599D">
        <w:rPr>
          <w:rFonts w:cs="Arial"/>
          <w:szCs w:val="24"/>
        </w:rPr>
        <w:t>u</w:t>
      </w:r>
      <w:r w:rsidRPr="00D03178">
        <w:rPr>
          <w:rFonts w:cs="Arial"/>
          <w:szCs w:val="24"/>
        </w:rPr>
        <w:t xml:space="preserve">o in </w:t>
      </w:r>
      <w:r w:rsidR="00537ED3">
        <w:rPr>
          <w:rFonts w:cs="Arial"/>
          <w:szCs w:val="24"/>
        </w:rPr>
        <w:t>u</w:t>
      </w:r>
      <w:r w:rsidR="00DD74FF">
        <w:rPr>
          <w:rFonts w:cs="Arial"/>
          <w:szCs w:val="24"/>
        </w:rPr>
        <w:t>niversities</w:t>
      </w:r>
      <w:r w:rsidRPr="00D03178">
        <w:rPr>
          <w:rFonts w:cs="Arial"/>
          <w:szCs w:val="24"/>
        </w:rPr>
        <w:t xml:space="preserve">.   </w:t>
      </w:r>
    </w:p>
    <w:p w:rsidR="005D683F" w:rsidRPr="00D03178" w:rsidRDefault="004B0FE5" w:rsidP="00E43A14">
      <w:pPr>
        <w:spacing w:line="360" w:lineRule="auto"/>
        <w:rPr>
          <w:rFonts w:cs="Arial"/>
          <w:szCs w:val="24"/>
        </w:rPr>
      </w:pPr>
      <w:r>
        <w:rPr>
          <w:rFonts w:cs="Arial"/>
          <w:szCs w:val="24"/>
        </w:rPr>
        <w:t xml:space="preserve">Tsoka and Mathipa (2001);  Gaidzanwa (2007), </w:t>
      </w:r>
      <w:r w:rsidR="005D683F" w:rsidRPr="00D03178">
        <w:rPr>
          <w:rFonts w:cs="Arial"/>
          <w:szCs w:val="24"/>
        </w:rPr>
        <w:t>Chig</w:t>
      </w:r>
      <w:r w:rsidR="006B599D">
        <w:rPr>
          <w:rFonts w:cs="Arial"/>
          <w:szCs w:val="24"/>
        </w:rPr>
        <w:t>u</w:t>
      </w:r>
      <w:r w:rsidR="005D683F" w:rsidRPr="00D03178">
        <w:rPr>
          <w:rFonts w:cs="Arial"/>
          <w:szCs w:val="24"/>
        </w:rPr>
        <w:t>tai and Zafar (2006),  cement the finding</w:t>
      </w:r>
      <w:r w:rsidR="00CD19E0" w:rsidRPr="00D03178">
        <w:rPr>
          <w:rFonts w:cs="Arial"/>
          <w:szCs w:val="24"/>
        </w:rPr>
        <w:t>s</w:t>
      </w:r>
      <w:r w:rsidR="005D683F" w:rsidRPr="00D03178">
        <w:rPr>
          <w:rFonts w:cs="Arial"/>
          <w:szCs w:val="24"/>
        </w:rPr>
        <w:t xml:space="preserve"> of this comparative st</w:t>
      </w:r>
      <w:r w:rsidR="006B599D">
        <w:rPr>
          <w:rFonts w:cs="Arial"/>
          <w:szCs w:val="24"/>
        </w:rPr>
        <w:t>u</w:t>
      </w:r>
      <w:r w:rsidR="005D683F" w:rsidRPr="00D03178">
        <w:rPr>
          <w:rFonts w:cs="Arial"/>
          <w:szCs w:val="24"/>
        </w:rPr>
        <w:t>dy by arg</w:t>
      </w:r>
      <w:r w:rsidR="006B599D">
        <w:rPr>
          <w:rFonts w:cs="Arial"/>
          <w:szCs w:val="24"/>
        </w:rPr>
        <w:t>u</w:t>
      </w:r>
      <w:r w:rsidR="005D683F" w:rsidRPr="00D03178">
        <w:rPr>
          <w:rFonts w:cs="Arial"/>
          <w:szCs w:val="24"/>
        </w:rPr>
        <w:t xml:space="preserve">ing that </w:t>
      </w:r>
      <w:r w:rsidR="00DD74FF">
        <w:rPr>
          <w:rFonts w:cs="Arial"/>
          <w:szCs w:val="24"/>
        </w:rPr>
        <w:t>Universities</w:t>
      </w:r>
      <w:r w:rsidR="005D683F" w:rsidRPr="00D03178">
        <w:rPr>
          <w:rFonts w:cs="Arial"/>
          <w:szCs w:val="24"/>
        </w:rPr>
        <w:t xml:space="preserve"> need to create a working environment that will promote  and foster confidence and commitment </w:t>
      </w:r>
      <w:r w:rsidR="0014230D" w:rsidRPr="00D03178">
        <w:rPr>
          <w:rFonts w:cs="Arial"/>
          <w:szCs w:val="24"/>
        </w:rPr>
        <w:t>a</w:t>
      </w:r>
      <w:r w:rsidR="005D683F" w:rsidRPr="00D03178">
        <w:rPr>
          <w:rFonts w:cs="Arial"/>
          <w:szCs w:val="24"/>
        </w:rPr>
        <w:t xml:space="preserve">mong female academics  so that they can also reach the higher echelons of the </w:t>
      </w:r>
      <w:r w:rsidR="006B599D">
        <w:rPr>
          <w:rFonts w:cs="Arial"/>
          <w:szCs w:val="24"/>
        </w:rPr>
        <w:t>U</w:t>
      </w:r>
      <w:r w:rsidR="0022548B" w:rsidRPr="00D03178">
        <w:rPr>
          <w:rFonts w:cs="Arial"/>
          <w:szCs w:val="24"/>
        </w:rPr>
        <w:t>niversity</w:t>
      </w:r>
      <w:r w:rsidR="005D683F" w:rsidRPr="00D03178">
        <w:rPr>
          <w:rFonts w:cs="Arial"/>
          <w:szCs w:val="24"/>
        </w:rPr>
        <w:t>.  On the other</w:t>
      </w:r>
      <w:r w:rsidR="0014230D" w:rsidRPr="00D03178">
        <w:rPr>
          <w:rFonts w:cs="Arial"/>
          <w:szCs w:val="24"/>
        </w:rPr>
        <w:t xml:space="preserve"> hand</w:t>
      </w:r>
      <w:r w:rsidR="005D683F" w:rsidRPr="00D03178">
        <w:rPr>
          <w:rFonts w:cs="Arial"/>
          <w:szCs w:val="24"/>
        </w:rPr>
        <w:t>, Aiston (2011) arg</w:t>
      </w:r>
      <w:r w:rsidR="006B599D">
        <w:rPr>
          <w:rFonts w:cs="Arial"/>
          <w:szCs w:val="24"/>
        </w:rPr>
        <w:t>u</w:t>
      </w:r>
      <w:r w:rsidR="005D683F" w:rsidRPr="00D03178">
        <w:rPr>
          <w:rFonts w:cs="Arial"/>
          <w:szCs w:val="24"/>
        </w:rPr>
        <w:t xml:space="preserve">e that female academics are confident </w:t>
      </w:r>
      <w:r w:rsidR="00CD19E0" w:rsidRPr="00D03178">
        <w:rPr>
          <w:rFonts w:cs="Arial"/>
          <w:szCs w:val="24"/>
        </w:rPr>
        <w:t>and assertive;</w:t>
      </w:r>
      <w:r w:rsidR="005D683F" w:rsidRPr="00D03178">
        <w:rPr>
          <w:rFonts w:cs="Arial"/>
          <w:szCs w:val="24"/>
        </w:rPr>
        <w:t xml:space="preserve"> however they seem scared to show these attrib</w:t>
      </w:r>
      <w:r w:rsidR="006B599D">
        <w:rPr>
          <w:rFonts w:cs="Arial"/>
          <w:szCs w:val="24"/>
        </w:rPr>
        <w:t>u</w:t>
      </w:r>
      <w:r w:rsidR="005D683F" w:rsidRPr="00D03178">
        <w:rPr>
          <w:rFonts w:cs="Arial"/>
          <w:szCs w:val="24"/>
        </w:rPr>
        <w:t>tes beca</w:t>
      </w:r>
      <w:r w:rsidR="006B599D">
        <w:rPr>
          <w:rFonts w:cs="Arial"/>
          <w:szCs w:val="24"/>
        </w:rPr>
        <w:t>u</w:t>
      </w:r>
      <w:r w:rsidR="005D683F" w:rsidRPr="00D03178">
        <w:rPr>
          <w:rFonts w:cs="Arial"/>
          <w:szCs w:val="24"/>
        </w:rPr>
        <w:t>se they may</w:t>
      </w:r>
      <w:r w:rsidR="00CD19E0" w:rsidRPr="00D03178">
        <w:rPr>
          <w:rFonts w:cs="Arial"/>
          <w:szCs w:val="24"/>
        </w:rPr>
        <w:t xml:space="preserve"> </w:t>
      </w:r>
      <w:r w:rsidR="005D683F" w:rsidRPr="00D03178">
        <w:rPr>
          <w:rFonts w:cs="Arial"/>
          <w:szCs w:val="24"/>
        </w:rPr>
        <w:t xml:space="preserve">be viewed as </w:t>
      </w:r>
      <w:r w:rsidR="006B599D">
        <w:rPr>
          <w:rFonts w:cs="Arial"/>
          <w:szCs w:val="24"/>
        </w:rPr>
        <w:t>u</w:t>
      </w:r>
      <w:r w:rsidR="005D683F" w:rsidRPr="00D03178">
        <w:rPr>
          <w:rFonts w:cs="Arial"/>
          <w:szCs w:val="24"/>
        </w:rPr>
        <w:t>nr</w:t>
      </w:r>
      <w:r w:rsidR="006B599D">
        <w:rPr>
          <w:rFonts w:cs="Arial"/>
          <w:szCs w:val="24"/>
        </w:rPr>
        <w:t>u</w:t>
      </w:r>
      <w:r w:rsidR="00F706C5">
        <w:rPr>
          <w:rFonts w:cs="Arial"/>
          <w:szCs w:val="24"/>
        </w:rPr>
        <w:t>ly beca</w:t>
      </w:r>
      <w:r w:rsidR="006B599D">
        <w:rPr>
          <w:rFonts w:cs="Arial"/>
          <w:szCs w:val="24"/>
        </w:rPr>
        <w:t>u</w:t>
      </w:r>
      <w:r w:rsidR="00F706C5">
        <w:rPr>
          <w:rFonts w:cs="Arial"/>
          <w:szCs w:val="24"/>
        </w:rPr>
        <w:t xml:space="preserve">se of displaying what </w:t>
      </w:r>
      <w:r w:rsidR="005D683F" w:rsidRPr="00D03178">
        <w:rPr>
          <w:rFonts w:cs="Arial"/>
          <w:szCs w:val="24"/>
        </w:rPr>
        <w:t xml:space="preserve"> society wo</w:t>
      </w:r>
      <w:r w:rsidR="006B599D">
        <w:rPr>
          <w:rFonts w:cs="Arial"/>
          <w:szCs w:val="24"/>
        </w:rPr>
        <w:t>u</w:t>
      </w:r>
      <w:r w:rsidR="005D683F" w:rsidRPr="00D03178">
        <w:rPr>
          <w:rFonts w:cs="Arial"/>
          <w:szCs w:val="24"/>
        </w:rPr>
        <w:t xml:space="preserve">ld </w:t>
      </w:r>
      <w:r w:rsidR="00CD19E0" w:rsidRPr="00D03178">
        <w:rPr>
          <w:rFonts w:cs="Arial"/>
          <w:szCs w:val="24"/>
        </w:rPr>
        <w:t xml:space="preserve">see </w:t>
      </w:r>
      <w:r w:rsidR="005D683F" w:rsidRPr="00D03178">
        <w:rPr>
          <w:rFonts w:cs="Arial"/>
          <w:szCs w:val="24"/>
        </w:rPr>
        <w:t>as masc</w:t>
      </w:r>
      <w:r w:rsidR="006B599D">
        <w:rPr>
          <w:rFonts w:cs="Arial"/>
          <w:szCs w:val="24"/>
        </w:rPr>
        <w:t>u</w:t>
      </w:r>
      <w:r w:rsidR="005D683F" w:rsidRPr="00D03178">
        <w:rPr>
          <w:rFonts w:cs="Arial"/>
          <w:szCs w:val="24"/>
        </w:rPr>
        <w:t>line behavio</w:t>
      </w:r>
      <w:r w:rsidR="006B599D">
        <w:rPr>
          <w:rFonts w:cs="Arial"/>
          <w:szCs w:val="24"/>
        </w:rPr>
        <w:t>u</w:t>
      </w:r>
      <w:r w:rsidR="005D683F" w:rsidRPr="00D03178">
        <w:rPr>
          <w:rFonts w:cs="Arial"/>
          <w:szCs w:val="24"/>
        </w:rPr>
        <w:t>r.  This means that those female academics who try and exhibit their creativeness and innovati</w:t>
      </w:r>
      <w:r w:rsidR="00CD19E0" w:rsidRPr="00D03178">
        <w:rPr>
          <w:rFonts w:cs="Arial"/>
          <w:szCs w:val="24"/>
        </w:rPr>
        <w:t>veness</w:t>
      </w:r>
      <w:r w:rsidR="005D683F" w:rsidRPr="00D03178">
        <w:rPr>
          <w:rFonts w:cs="Arial"/>
          <w:szCs w:val="24"/>
        </w:rPr>
        <w:t xml:space="preserve"> within the academia to enhance</w:t>
      </w:r>
      <w:r w:rsidR="0014230D" w:rsidRPr="00D03178">
        <w:rPr>
          <w:rFonts w:cs="Arial"/>
          <w:szCs w:val="24"/>
        </w:rPr>
        <w:t xml:space="preserve"> </w:t>
      </w:r>
      <w:r w:rsidR="005D683F" w:rsidRPr="00D03178">
        <w:rPr>
          <w:rFonts w:cs="Arial"/>
          <w:szCs w:val="24"/>
        </w:rPr>
        <w:t>their career</w:t>
      </w:r>
      <w:r w:rsidR="00CD19E0" w:rsidRPr="00D03178">
        <w:rPr>
          <w:rFonts w:cs="Arial"/>
          <w:szCs w:val="24"/>
        </w:rPr>
        <w:t>s</w:t>
      </w:r>
      <w:r w:rsidR="005D683F" w:rsidRPr="00D03178">
        <w:rPr>
          <w:rFonts w:cs="Arial"/>
          <w:szCs w:val="24"/>
        </w:rPr>
        <w:t xml:space="preserve"> are viewed as </w:t>
      </w:r>
      <w:r w:rsidR="006B599D">
        <w:rPr>
          <w:rFonts w:cs="Arial"/>
          <w:szCs w:val="24"/>
        </w:rPr>
        <w:t>u</w:t>
      </w:r>
      <w:r w:rsidR="005D683F" w:rsidRPr="00D03178">
        <w:rPr>
          <w:rFonts w:cs="Arial"/>
          <w:szCs w:val="24"/>
        </w:rPr>
        <w:t>nfeminine and not s</w:t>
      </w:r>
      <w:r w:rsidR="006B599D">
        <w:rPr>
          <w:rFonts w:cs="Arial"/>
          <w:szCs w:val="24"/>
        </w:rPr>
        <w:t>u</w:t>
      </w:r>
      <w:r w:rsidR="005D683F" w:rsidRPr="00D03178">
        <w:rPr>
          <w:rFonts w:cs="Arial"/>
          <w:szCs w:val="24"/>
        </w:rPr>
        <w:t>bservient to the stat</w:t>
      </w:r>
      <w:r w:rsidR="006B599D">
        <w:rPr>
          <w:rFonts w:cs="Arial"/>
          <w:szCs w:val="24"/>
        </w:rPr>
        <w:t>u</w:t>
      </w:r>
      <w:r w:rsidR="005D683F" w:rsidRPr="00D03178">
        <w:rPr>
          <w:rFonts w:cs="Arial"/>
          <w:szCs w:val="24"/>
        </w:rPr>
        <w:t>s q</w:t>
      </w:r>
      <w:r w:rsidR="006B599D">
        <w:rPr>
          <w:rFonts w:cs="Arial"/>
          <w:szCs w:val="24"/>
        </w:rPr>
        <w:t>u</w:t>
      </w:r>
      <w:r w:rsidR="005D683F" w:rsidRPr="00D03178">
        <w:rPr>
          <w:rFonts w:cs="Arial"/>
          <w:szCs w:val="24"/>
        </w:rPr>
        <w:t>o. Nevertheless, the theoretical framework of the st</w:t>
      </w:r>
      <w:r w:rsidR="006B599D">
        <w:rPr>
          <w:rFonts w:cs="Arial"/>
          <w:szCs w:val="24"/>
        </w:rPr>
        <w:t>u</w:t>
      </w:r>
      <w:r w:rsidR="005D683F" w:rsidRPr="00D03178">
        <w:rPr>
          <w:rFonts w:cs="Arial"/>
          <w:szCs w:val="24"/>
        </w:rPr>
        <w:t xml:space="preserve">dy is a </w:t>
      </w:r>
      <w:r w:rsidR="00254385" w:rsidRPr="00D03178">
        <w:rPr>
          <w:rFonts w:cs="Arial"/>
          <w:szCs w:val="24"/>
        </w:rPr>
        <w:t xml:space="preserve">point of </w:t>
      </w:r>
      <w:r w:rsidR="005D683F" w:rsidRPr="00D03178">
        <w:rPr>
          <w:rFonts w:cs="Arial"/>
          <w:szCs w:val="24"/>
        </w:rPr>
        <w:t>depart</w:t>
      </w:r>
      <w:r w:rsidR="006B599D">
        <w:rPr>
          <w:rFonts w:cs="Arial"/>
          <w:szCs w:val="24"/>
        </w:rPr>
        <w:t>u</w:t>
      </w:r>
      <w:r w:rsidR="005D683F" w:rsidRPr="00D03178">
        <w:rPr>
          <w:rFonts w:cs="Arial"/>
          <w:szCs w:val="24"/>
        </w:rPr>
        <w:t>re beca</w:t>
      </w:r>
      <w:r w:rsidR="006B599D">
        <w:rPr>
          <w:rFonts w:cs="Arial"/>
          <w:szCs w:val="24"/>
        </w:rPr>
        <w:t>u</w:t>
      </w:r>
      <w:r w:rsidR="005D683F" w:rsidRPr="00D03178">
        <w:rPr>
          <w:rFonts w:cs="Arial"/>
          <w:szCs w:val="24"/>
        </w:rPr>
        <w:t>se it promotes eq</w:t>
      </w:r>
      <w:r w:rsidR="006B599D">
        <w:rPr>
          <w:rFonts w:cs="Arial"/>
          <w:szCs w:val="24"/>
        </w:rPr>
        <w:t>u</w:t>
      </w:r>
      <w:r w:rsidR="005D683F" w:rsidRPr="00D03178">
        <w:rPr>
          <w:rFonts w:cs="Arial"/>
          <w:szCs w:val="24"/>
        </w:rPr>
        <w:t>ality between males and females.</w:t>
      </w:r>
    </w:p>
    <w:p w:rsidR="005D683F" w:rsidRPr="00D03178" w:rsidRDefault="001B1294" w:rsidP="000F0237">
      <w:pPr>
        <w:pStyle w:val="Heading3"/>
        <w:ind w:left="720" w:hanging="720"/>
      </w:pPr>
      <w:bookmarkStart w:id="155" w:name="_Toc399949566"/>
      <w:r w:rsidRPr="00D03178">
        <w:t>5.4.2</w:t>
      </w:r>
      <w:r w:rsidRPr="00D03178">
        <w:tab/>
      </w:r>
      <w:r w:rsidR="005D683F" w:rsidRPr="00D03178">
        <w:t xml:space="preserve">Female solidarity as a strategy for career development of female academics in </w:t>
      </w:r>
      <w:r w:rsidR="00DD74FF">
        <w:t>Universities</w:t>
      </w:r>
      <w:bookmarkEnd w:id="155"/>
    </w:p>
    <w:p w:rsidR="005D683F" w:rsidRPr="00D03178" w:rsidRDefault="005D683F" w:rsidP="00E43A14">
      <w:pPr>
        <w:spacing w:line="360" w:lineRule="auto"/>
        <w:rPr>
          <w:rFonts w:cs="Arial"/>
          <w:szCs w:val="24"/>
        </w:rPr>
      </w:pPr>
      <w:r w:rsidRPr="00D03178">
        <w:rPr>
          <w:rFonts w:cs="Arial"/>
          <w:szCs w:val="24"/>
        </w:rPr>
        <w:t xml:space="preserve">Another important finding which emerged on the strategies that the female academics can </w:t>
      </w:r>
      <w:r w:rsidR="006B599D">
        <w:rPr>
          <w:rFonts w:cs="Arial"/>
          <w:szCs w:val="24"/>
        </w:rPr>
        <w:t>u</w:t>
      </w:r>
      <w:r w:rsidRPr="00D03178">
        <w:rPr>
          <w:rFonts w:cs="Arial"/>
          <w:szCs w:val="24"/>
        </w:rPr>
        <w:t>se to develop their career</w:t>
      </w:r>
      <w:r w:rsidR="00254385" w:rsidRPr="00D03178">
        <w:rPr>
          <w:rFonts w:cs="Arial"/>
          <w:szCs w:val="24"/>
        </w:rPr>
        <w:t>s</w:t>
      </w:r>
      <w:r w:rsidRPr="00D03178">
        <w:rPr>
          <w:rFonts w:cs="Arial"/>
          <w:szCs w:val="24"/>
        </w:rPr>
        <w:t xml:space="preserve"> in </w:t>
      </w:r>
      <w:r w:rsidR="00DD74FF">
        <w:rPr>
          <w:rFonts w:cs="Arial"/>
          <w:szCs w:val="24"/>
        </w:rPr>
        <w:t>Universities</w:t>
      </w:r>
      <w:r w:rsidRPr="00D03178">
        <w:rPr>
          <w:rFonts w:cs="Arial"/>
          <w:szCs w:val="24"/>
        </w:rPr>
        <w:t xml:space="preserve"> was female solidarity. However, this strategy was conspic</w:t>
      </w:r>
      <w:r w:rsidR="006B599D">
        <w:rPr>
          <w:rFonts w:cs="Arial"/>
          <w:szCs w:val="24"/>
        </w:rPr>
        <w:t>u</w:t>
      </w:r>
      <w:r w:rsidRPr="00D03178">
        <w:rPr>
          <w:rFonts w:cs="Arial"/>
          <w:szCs w:val="24"/>
        </w:rPr>
        <w:t>o</w:t>
      </w:r>
      <w:r w:rsidR="006B599D">
        <w:rPr>
          <w:rFonts w:cs="Arial"/>
          <w:szCs w:val="24"/>
        </w:rPr>
        <w:t>u</w:t>
      </w:r>
      <w:r w:rsidRPr="00D03178">
        <w:rPr>
          <w:rFonts w:cs="Arial"/>
          <w:szCs w:val="24"/>
        </w:rPr>
        <w:t xml:space="preserve">sly missing among female academics in both </w:t>
      </w:r>
      <w:r w:rsidR="00DD74FF">
        <w:rPr>
          <w:rFonts w:cs="Arial"/>
          <w:szCs w:val="24"/>
        </w:rPr>
        <w:t>Universities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    The findings of Hakim (200</w:t>
      </w:r>
      <w:r w:rsidR="004B0FE5">
        <w:rPr>
          <w:rFonts w:cs="Arial"/>
          <w:szCs w:val="24"/>
        </w:rPr>
        <w:t>4</w:t>
      </w:r>
      <w:r w:rsidRPr="00D03178">
        <w:rPr>
          <w:rFonts w:cs="Arial"/>
          <w:szCs w:val="24"/>
        </w:rPr>
        <w:t xml:space="preserve">) reveal that it is not the </w:t>
      </w:r>
      <w:r w:rsidR="00254385" w:rsidRPr="00D03178">
        <w:rPr>
          <w:rFonts w:cs="Arial"/>
          <w:szCs w:val="24"/>
        </w:rPr>
        <w:t xml:space="preserve">imbalances of the past </w:t>
      </w:r>
      <w:r w:rsidRPr="00D03178">
        <w:rPr>
          <w:rFonts w:cs="Arial"/>
          <w:szCs w:val="24"/>
        </w:rPr>
        <w:t>that ha</w:t>
      </w:r>
      <w:r w:rsidR="00254385" w:rsidRPr="00D03178">
        <w:rPr>
          <w:rFonts w:cs="Arial"/>
          <w:szCs w:val="24"/>
        </w:rPr>
        <w:t>ve</w:t>
      </w:r>
      <w:r w:rsidRPr="00D03178">
        <w:rPr>
          <w:rFonts w:cs="Arial"/>
          <w:szCs w:val="24"/>
        </w:rPr>
        <w:t xml:space="preserve"> kept female academics in the peripheral or held them back </w:t>
      </w:r>
      <w:r w:rsidR="00254385" w:rsidRPr="00D03178">
        <w:rPr>
          <w:rFonts w:cs="Arial"/>
          <w:szCs w:val="24"/>
        </w:rPr>
        <w:t>from</w:t>
      </w:r>
      <w:r w:rsidRPr="00D03178">
        <w:rPr>
          <w:rFonts w:cs="Arial"/>
          <w:szCs w:val="24"/>
        </w:rPr>
        <w:t xml:space="preserve"> develop</w:t>
      </w:r>
      <w:r w:rsidR="00254385" w:rsidRPr="00D03178">
        <w:rPr>
          <w:rFonts w:cs="Arial"/>
          <w:szCs w:val="24"/>
        </w:rPr>
        <w:t>ing</w:t>
      </w:r>
      <w:r w:rsidRPr="00D03178">
        <w:rPr>
          <w:rFonts w:cs="Arial"/>
          <w:szCs w:val="24"/>
        </w:rPr>
        <w:t xml:space="preserve"> their careers, b</w:t>
      </w:r>
      <w:r w:rsidR="006B599D">
        <w:rPr>
          <w:rFonts w:cs="Arial"/>
          <w:szCs w:val="24"/>
        </w:rPr>
        <w:t>u</w:t>
      </w:r>
      <w:r w:rsidRPr="00D03178">
        <w:rPr>
          <w:rFonts w:cs="Arial"/>
          <w:szCs w:val="24"/>
        </w:rPr>
        <w:t>t their attit</w:t>
      </w:r>
      <w:r w:rsidR="006B599D">
        <w:rPr>
          <w:rFonts w:cs="Arial"/>
          <w:szCs w:val="24"/>
        </w:rPr>
        <w:t>u</w:t>
      </w:r>
      <w:r w:rsidRPr="00D03178">
        <w:rPr>
          <w:rFonts w:cs="Arial"/>
          <w:szCs w:val="24"/>
        </w:rPr>
        <w:t>de.  The participants f</w:t>
      </w:r>
      <w:r w:rsidR="006B599D">
        <w:rPr>
          <w:rFonts w:cs="Arial"/>
          <w:szCs w:val="24"/>
        </w:rPr>
        <w:t>u</w:t>
      </w:r>
      <w:r w:rsidRPr="00D03178">
        <w:rPr>
          <w:rFonts w:cs="Arial"/>
          <w:szCs w:val="24"/>
        </w:rPr>
        <w:t xml:space="preserve">rther revealed that female academics were their own enemies, instead of promoting a collective </w:t>
      </w:r>
      <w:r w:rsidR="00254385" w:rsidRPr="00D03178">
        <w:rPr>
          <w:rFonts w:cs="Arial"/>
          <w:szCs w:val="24"/>
        </w:rPr>
        <w:t>investment on</w:t>
      </w:r>
      <w:r w:rsidRPr="00D03178">
        <w:rPr>
          <w:rFonts w:cs="Arial"/>
          <w:szCs w:val="24"/>
        </w:rPr>
        <w:t xml:space="preserve"> how to develop their </w:t>
      </w:r>
      <w:r w:rsidR="00254385" w:rsidRPr="00D03178">
        <w:rPr>
          <w:rFonts w:cs="Arial"/>
          <w:szCs w:val="24"/>
        </w:rPr>
        <w:t>careers;</w:t>
      </w:r>
      <w:r w:rsidRPr="00D03178">
        <w:rPr>
          <w:rFonts w:cs="Arial"/>
          <w:szCs w:val="24"/>
        </w:rPr>
        <w:t xml:space="preserve"> they lack that one voice to address the problems that have hindered their recognition in  academic circles for a long time. For instance, an earlier st</w:t>
      </w:r>
      <w:r w:rsidR="006B599D">
        <w:rPr>
          <w:rFonts w:cs="Arial"/>
          <w:szCs w:val="24"/>
        </w:rPr>
        <w:t>u</w:t>
      </w:r>
      <w:r w:rsidRPr="00D03178">
        <w:rPr>
          <w:rFonts w:cs="Arial"/>
          <w:szCs w:val="24"/>
        </w:rPr>
        <w:t xml:space="preserve">dy by </w:t>
      </w:r>
      <w:r w:rsidR="00D2074C" w:rsidRPr="00D03178">
        <w:rPr>
          <w:rFonts w:cs="Arial"/>
          <w:szCs w:val="24"/>
        </w:rPr>
        <w:t>D</w:t>
      </w:r>
      <w:r w:rsidR="006B599D">
        <w:rPr>
          <w:rFonts w:cs="Arial"/>
          <w:szCs w:val="24"/>
        </w:rPr>
        <w:t>u</w:t>
      </w:r>
      <w:r w:rsidR="00D2074C" w:rsidRPr="00D03178">
        <w:rPr>
          <w:rFonts w:cs="Arial"/>
          <w:szCs w:val="24"/>
        </w:rPr>
        <w:t xml:space="preserve"> ploy </w:t>
      </w:r>
      <w:r w:rsidRPr="00D03178">
        <w:rPr>
          <w:rFonts w:cs="Arial"/>
          <w:szCs w:val="24"/>
        </w:rPr>
        <w:t xml:space="preserve">(2001), confirms that female </w:t>
      </w:r>
      <w:r w:rsidRPr="00D03178">
        <w:rPr>
          <w:rFonts w:cs="Arial"/>
          <w:szCs w:val="24"/>
        </w:rPr>
        <w:lastRenderedPageBreak/>
        <w:t>solidar</w:t>
      </w:r>
      <w:r w:rsidR="00105631" w:rsidRPr="00D03178">
        <w:rPr>
          <w:rFonts w:cs="Arial"/>
          <w:szCs w:val="24"/>
        </w:rPr>
        <w:t>it</w:t>
      </w:r>
      <w:r w:rsidRPr="00D03178">
        <w:rPr>
          <w:rFonts w:cs="Arial"/>
          <w:szCs w:val="24"/>
        </w:rPr>
        <w:t>y can overcome male s</w:t>
      </w:r>
      <w:r w:rsidR="006B599D">
        <w:rPr>
          <w:rFonts w:cs="Arial"/>
          <w:szCs w:val="24"/>
        </w:rPr>
        <w:t>u</w:t>
      </w:r>
      <w:r w:rsidRPr="00D03178">
        <w:rPr>
          <w:rFonts w:cs="Arial"/>
          <w:szCs w:val="24"/>
        </w:rPr>
        <w:t xml:space="preserve">premacy in </w:t>
      </w:r>
      <w:r w:rsidR="00537ED3">
        <w:rPr>
          <w:rFonts w:cs="Arial"/>
          <w:szCs w:val="24"/>
        </w:rPr>
        <w:t>u</w:t>
      </w:r>
      <w:r w:rsidR="00DD74FF">
        <w:rPr>
          <w:rFonts w:cs="Arial"/>
          <w:szCs w:val="24"/>
        </w:rPr>
        <w:t>niversities</w:t>
      </w:r>
      <w:r w:rsidRPr="00D03178">
        <w:rPr>
          <w:rFonts w:cs="Arial"/>
          <w:szCs w:val="24"/>
        </w:rPr>
        <w:t xml:space="preserve"> </w:t>
      </w:r>
      <w:r w:rsidR="003A4920" w:rsidRPr="00D03178">
        <w:rPr>
          <w:rFonts w:cs="Arial"/>
          <w:szCs w:val="24"/>
        </w:rPr>
        <w:t>and disco</w:t>
      </w:r>
      <w:r w:rsidR="006B599D">
        <w:rPr>
          <w:rFonts w:cs="Arial"/>
          <w:szCs w:val="24"/>
        </w:rPr>
        <w:t>u</w:t>
      </w:r>
      <w:r w:rsidR="003A4920" w:rsidRPr="00D03178">
        <w:rPr>
          <w:rFonts w:cs="Arial"/>
          <w:szCs w:val="24"/>
        </w:rPr>
        <w:t xml:space="preserve">rage </w:t>
      </w:r>
      <w:r w:rsidRPr="00D03178">
        <w:rPr>
          <w:rFonts w:cs="Arial"/>
          <w:szCs w:val="24"/>
        </w:rPr>
        <w:t xml:space="preserve">female academics </w:t>
      </w:r>
      <w:r w:rsidR="003A4920" w:rsidRPr="00D03178">
        <w:rPr>
          <w:rFonts w:cs="Arial"/>
          <w:szCs w:val="24"/>
        </w:rPr>
        <w:t xml:space="preserve">from </w:t>
      </w:r>
      <w:r w:rsidRPr="00D03178">
        <w:rPr>
          <w:rFonts w:cs="Arial"/>
          <w:szCs w:val="24"/>
        </w:rPr>
        <w:t>working in isolation.</w:t>
      </w:r>
    </w:p>
    <w:p w:rsidR="005D683F" w:rsidRPr="00D03178" w:rsidRDefault="005D683F" w:rsidP="00E43A14">
      <w:pPr>
        <w:spacing w:line="360" w:lineRule="auto"/>
        <w:rPr>
          <w:rFonts w:cs="Arial"/>
          <w:szCs w:val="24"/>
        </w:rPr>
      </w:pPr>
      <w:r w:rsidRPr="00D03178">
        <w:rPr>
          <w:rFonts w:cs="Arial"/>
          <w:szCs w:val="24"/>
        </w:rPr>
        <w:t>F</w:t>
      </w:r>
      <w:r w:rsidR="006B599D">
        <w:rPr>
          <w:rFonts w:cs="Arial"/>
          <w:szCs w:val="24"/>
        </w:rPr>
        <w:t>u</w:t>
      </w:r>
      <w:r w:rsidRPr="00D03178">
        <w:rPr>
          <w:rFonts w:cs="Arial"/>
          <w:szCs w:val="24"/>
        </w:rPr>
        <w:t>rthermore, the researcher established that collaborative</w:t>
      </w:r>
      <w:r w:rsidR="0014230D" w:rsidRPr="00D03178">
        <w:rPr>
          <w:rFonts w:cs="Arial"/>
          <w:szCs w:val="24"/>
        </w:rPr>
        <w:t>-</w:t>
      </w:r>
      <w:r w:rsidRPr="00D03178">
        <w:rPr>
          <w:rFonts w:cs="Arial"/>
          <w:szCs w:val="24"/>
        </w:rPr>
        <w:t xml:space="preserve">ness and collegiality </w:t>
      </w:r>
      <w:r w:rsidR="003A4920" w:rsidRPr="00D03178">
        <w:rPr>
          <w:rFonts w:cs="Arial"/>
          <w:szCs w:val="24"/>
        </w:rPr>
        <w:t xml:space="preserve">among </w:t>
      </w:r>
      <w:r w:rsidRPr="00D03178">
        <w:rPr>
          <w:rFonts w:cs="Arial"/>
          <w:szCs w:val="24"/>
        </w:rPr>
        <w:t>j</w:t>
      </w:r>
      <w:r w:rsidR="006B599D">
        <w:rPr>
          <w:rFonts w:cs="Arial"/>
          <w:szCs w:val="24"/>
        </w:rPr>
        <w:t>u</w:t>
      </w:r>
      <w:r w:rsidRPr="00D03178">
        <w:rPr>
          <w:rFonts w:cs="Arial"/>
          <w:szCs w:val="24"/>
        </w:rPr>
        <w:t>nior and the senior female academics was missing as they tended to work individ</w:t>
      </w:r>
      <w:r w:rsidR="006B599D">
        <w:rPr>
          <w:rFonts w:cs="Arial"/>
          <w:szCs w:val="24"/>
        </w:rPr>
        <w:t>u</w:t>
      </w:r>
      <w:r w:rsidRPr="00D03178">
        <w:rPr>
          <w:rFonts w:cs="Arial"/>
          <w:szCs w:val="24"/>
        </w:rPr>
        <w:t>ally and in secl</w:t>
      </w:r>
      <w:r w:rsidR="006B599D">
        <w:rPr>
          <w:rFonts w:cs="Arial"/>
          <w:szCs w:val="24"/>
        </w:rPr>
        <w:t>u</w:t>
      </w:r>
      <w:r w:rsidRPr="00D03178">
        <w:rPr>
          <w:rFonts w:cs="Arial"/>
          <w:szCs w:val="24"/>
        </w:rPr>
        <w:t>sion</w:t>
      </w:r>
      <w:r w:rsidR="0014230D" w:rsidRPr="00D03178">
        <w:rPr>
          <w:rFonts w:cs="Arial"/>
          <w:szCs w:val="24"/>
        </w:rPr>
        <w:t>. Their response</w:t>
      </w:r>
      <w:r w:rsidR="003A4920" w:rsidRPr="00D03178">
        <w:rPr>
          <w:rFonts w:cs="Arial"/>
          <w:szCs w:val="24"/>
        </w:rPr>
        <w:t>s</w:t>
      </w:r>
      <w:r w:rsidR="0014230D" w:rsidRPr="00D03178">
        <w:rPr>
          <w:rFonts w:cs="Arial"/>
          <w:szCs w:val="24"/>
        </w:rPr>
        <w:t xml:space="preserve"> showed that they</w:t>
      </w:r>
      <w:r w:rsidRPr="00D03178">
        <w:rPr>
          <w:rFonts w:cs="Arial"/>
          <w:szCs w:val="24"/>
        </w:rPr>
        <w:t xml:space="preserve"> were secretive abo</w:t>
      </w:r>
      <w:r w:rsidR="006B599D">
        <w:rPr>
          <w:rFonts w:cs="Arial"/>
          <w:szCs w:val="24"/>
        </w:rPr>
        <w:t>u</w:t>
      </w:r>
      <w:r w:rsidRPr="00D03178">
        <w:rPr>
          <w:rFonts w:cs="Arial"/>
          <w:szCs w:val="24"/>
        </w:rPr>
        <w:t>t their achievement</w:t>
      </w:r>
      <w:r w:rsidR="0014230D" w:rsidRPr="00D03178">
        <w:rPr>
          <w:rFonts w:cs="Arial"/>
          <w:szCs w:val="24"/>
        </w:rPr>
        <w:t>s</w:t>
      </w:r>
      <w:r w:rsidRPr="00D03178">
        <w:rPr>
          <w:rFonts w:cs="Arial"/>
          <w:szCs w:val="24"/>
        </w:rPr>
        <w:t xml:space="preserve"> or problems and some of the female academics preferred to watch </w:t>
      </w:r>
      <w:r w:rsidR="003A4920" w:rsidRPr="00D03178">
        <w:rPr>
          <w:rFonts w:cs="Arial"/>
          <w:szCs w:val="24"/>
        </w:rPr>
        <w:t>the academic life of their instit</w:t>
      </w:r>
      <w:r w:rsidR="006B599D">
        <w:rPr>
          <w:rFonts w:cs="Arial"/>
          <w:szCs w:val="24"/>
        </w:rPr>
        <w:t>u</w:t>
      </w:r>
      <w:r w:rsidR="003A4920" w:rsidRPr="00D03178">
        <w:rPr>
          <w:rFonts w:cs="Arial"/>
          <w:szCs w:val="24"/>
        </w:rPr>
        <w:t xml:space="preserve">tion </w:t>
      </w:r>
      <w:r w:rsidRPr="00D03178">
        <w:rPr>
          <w:rFonts w:cs="Arial"/>
          <w:szCs w:val="24"/>
        </w:rPr>
        <w:t>from the “terraces”</w:t>
      </w:r>
      <w:r w:rsidR="003A4920" w:rsidRPr="00D03178">
        <w:rPr>
          <w:rFonts w:cs="Arial"/>
          <w:szCs w:val="24"/>
        </w:rPr>
        <w:t>.</w:t>
      </w:r>
      <w:r w:rsidRPr="00D03178">
        <w:rPr>
          <w:rFonts w:cs="Arial"/>
          <w:szCs w:val="24"/>
        </w:rPr>
        <w:t xml:space="preserve"> </w:t>
      </w:r>
      <w:r w:rsidR="003A4920" w:rsidRPr="00D03178">
        <w:rPr>
          <w:rFonts w:cs="Arial"/>
          <w:szCs w:val="24"/>
        </w:rPr>
        <w:t>.</w:t>
      </w:r>
      <w:r w:rsidRPr="00D03178">
        <w:rPr>
          <w:rFonts w:cs="Arial"/>
          <w:szCs w:val="24"/>
        </w:rPr>
        <w:t xml:space="preserve"> These finding</w:t>
      </w:r>
      <w:r w:rsidR="003A4920" w:rsidRPr="00D03178">
        <w:rPr>
          <w:rFonts w:cs="Arial"/>
          <w:szCs w:val="24"/>
        </w:rPr>
        <w:t>s</w:t>
      </w:r>
      <w:r w:rsidRPr="00D03178">
        <w:rPr>
          <w:rFonts w:cs="Arial"/>
          <w:szCs w:val="24"/>
        </w:rPr>
        <w:t xml:space="preserve"> are confirmed by </w:t>
      </w:r>
      <w:r w:rsidR="004B0FE5">
        <w:rPr>
          <w:rFonts w:cs="Arial"/>
          <w:szCs w:val="24"/>
        </w:rPr>
        <w:t>Derks et al</w:t>
      </w:r>
      <w:r w:rsidRPr="00D03178">
        <w:rPr>
          <w:rFonts w:cs="Arial"/>
          <w:szCs w:val="24"/>
        </w:rPr>
        <w:t xml:space="preserve"> (20</w:t>
      </w:r>
      <w:r w:rsidR="004B0FE5">
        <w:rPr>
          <w:rFonts w:cs="Arial"/>
          <w:szCs w:val="24"/>
        </w:rPr>
        <w:t>1</w:t>
      </w:r>
      <w:r w:rsidRPr="00D03178">
        <w:rPr>
          <w:rFonts w:cs="Arial"/>
          <w:szCs w:val="24"/>
        </w:rPr>
        <w:t xml:space="preserve">1) </w:t>
      </w:r>
      <w:r w:rsidR="003A4920" w:rsidRPr="00D03178">
        <w:rPr>
          <w:rFonts w:cs="Arial"/>
          <w:szCs w:val="24"/>
        </w:rPr>
        <w:t xml:space="preserve"> </w:t>
      </w:r>
      <w:r w:rsidRPr="00D03178">
        <w:rPr>
          <w:rFonts w:cs="Arial"/>
          <w:szCs w:val="24"/>
        </w:rPr>
        <w:t>who posits that the main problem with female academics is that they tend to “hide in their cocoons” or str</w:t>
      </w:r>
      <w:r w:rsidR="006B599D">
        <w:rPr>
          <w:rFonts w:cs="Arial"/>
          <w:szCs w:val="24"/>
        </w:rPr>
        <w:t>u</w:t>
      </w:r>
      <w:r w:rsidRPr="00D03178">
        <w:rPr>
          <w:rFonts w:cs="Arial"/>
          <w:szCs w:val="24"/>
        </w:rPr>
        <w:t>ggle freq</w:t>
      </w:r>
      <w:r w:rsidR="006B599D">
        <w:rPr>
          <w:rFonts w:cs="Arial"/>
          <w:szCs w:val="24"/>
        </w:rPr>
        <w:t>u</w:t>
      </w:r>
      <w:r w:rsidRPr="00D03178">
        <w:rPr>
          <w:rFonts w:cs="Arial"/>
          <w:szCs w:val="24"/>
        </w:rPr>
        <w:t>ently among themselves.</w:t>
      </w:r>
    </w:p>
    <w:p w:rsidR="005D683F" w:rsidRPr="00D03178" w:rsidRDefault="005D683F" w:rsidP="00E43A14">
      <w:pPr>
        <w:spacing w:line="360" w:lineRule="auto"/>
        <w:rPr>
          <w:rFonts w:cs="Arial"/>
          <w:szCs w:val="24"/>
        </w:rPr>
      </w:pPr>
      <w:r w:rsidRPr="00D03178">
        <w:rPr>
          <w:rFonts w:cs="Arial"/>
          <w:szCs w:val="24"/>
        </w:rPr>
        <w:t xml:space="preserve"> As a res</w:t>
      </w:r>
      <w:r w:rsidR="006B599D">
        <w:rPr>
          <w:rFonts w:cs="Arial"/>
          <w:szCs w:val="24"/>
        </w:rPr>
        <w:t>u</w:t>
      </w:r>
      <w:r w:rsidRPr="00D03178">
        <w:rPr>
          <w:rFonts w:cs="Arial"/>
          <w:szCs w:val="24"/>
        </w:rPr>
        <w:t>lt</w:t>
      </w:r>
      <w:r w:rsidR="003A4920" w:rsidRPr="00D03178">
        <w:rPr>
          <w:rFonts w:cs="Arial"/>
          <w:szCs w:val="24"/>
        </w:rPr>
        <w:t>,</w:t>
      </w:r>
      <w:r w:rsidRPr="00D03178">
        <w:rPr>
          <w:rFonts w:cs="Arial"/>
          <w:szCs w:val="24"/>
        </w:rPr>
        <w:t xml:space="preserve"> instead of strategizing thro</w:t>
      </w:r>
      <w:r w:rsidR="006B599D">
        <w:rPr>
          <w:rFonts w:cs="Arial"/>
          <w:szCs w:val="24"/>
        </w:rPr>
        <w:t>u</w:t>
      </w:r>
      <w:r w:rsidRPr="00D03178">
        <w:rPr>
          <w:rFonts w:cs="Arial"/>
          <w:szCs w:val="24"/>
        </w:rPr>
        <w:t>gh team work   and creating a positive awareness among each other, they tend not to have the same visions</w:t>
      </w:r>
      <w:r w:rsidR="0014230D" w:rsidRPr="00D03178">
        <w:rPr>
          <w:rFonts w:cs="Arial"/>
          <w:szCs w:val="24"/>
        </w:rPr>
        <w:t>,</w:t>
      </w:r>
      <w:r w:rsidRPr="00D03178">
        <w:rPr>
          <w:rFonts w:cs="Arial"/>
          <w:szCs w:val="24"/>
        </w:rPr>
        <w:t xml:space="preserve"> val</w:t>
      </w:r>
      <w:r w:rsidR="006B599D">
        <w:rPr>
          <w:rFonts w:cs="Arial"/>
          <w:szCs w:val="24"/>
        </w:rPr>
        <w:t>u</w:t>
      </w:r>
      <w:r w:rsidRPr="00D03178">
        <w:rPr>
          <w:rFonts w:cs="Arial"/>
          <w:szCs w:val="24"/>
        </w:rPr>
        <w:t>es and norms on how the</w:t>
      </w:r>
      <w:r w:rsidR="003A4920" w:rsidRPr="00D03178">
        <w:rPr>
          <w:rFonts w:cs="Arial"/>
          <w:szCs w:val="24"/>
        </w:rPr>
        <w:t>y</w:t>
      </w:r>
      <w:r w:rsidRPr="00D03178">
        <w:rPr>
          <w:rFonts w:cs="Arial"/>
          <w:szCs w:val="24"/>
        </w:rPr>
        <w:t xml:space="preserve"> can promote their own career development.   As one participant in </w:t>
      </w:r>
      <w:r w:rsidR="006B599D">
        <w:rPr>
          <w:rFonts w:cs="Arial"/>
          <w:szCs w:val="24"/>
        </w:rPr>
        <w:t>U</w:t>
      </w:r>
      <w:r w:rsidR="0022548B" w:rsidRPr="00D03178">
        <w:rPr>
          <w:rFonts w:cs="Arial"/>
          <w:szCs w:val="24"/>
        </w:rPr>
        <w:t>niversity</w:t>
      </w:r>
      <w:r w:rsidRPr="00D03178">
        <w:rPr>
          <w:rFonts w:cs="Arial"/>
          <w:szCs w:val="24"/>
        </w:rPr>
        <w:t xml:space="preserve"> X all</w:t>
      </w:r>
      <w:r w:rsidR="006B599D">
        <w:rPr>
          <w:rFonts w:cs="Arial"/>
          <w:szCs w:val="24"/>
        </w:rPr>
        <w:t>u</w:t>
      </w:r>
      <w:r w:rsidRPr="00D03178">
        <w:rPr>
          <w:rFonts w:cs="Arial"/>
          <w:szCs w:val="24"/>
        </w:rPr>
        <w:t xml:space="preserve">ded “the problem is </w:t>
      </w:r>
      <w:r w:rsidR="006B599D">
        <w:rPr>
          <w:rFonts w:cs="Arial"/>
          <w:szCs w:val="24"/>
        </w:rPr>
        <w:t>u</w:t>
      </w:r>
      <w:r w:rsidRPr="00D03178">
        <w:rPr>
          <w:rFonts w:cs="Arial"/>
          <w:szCs w:val="24"/>
        </w:rPr>
        <w:t>s female academics working individ</w:t>
      </w:r>
      <w:r w:rsidR="006B599D">
        <w:rPr>
          <w:rFonts w:cs="Arial"/>
          <w:szCs w:val="24"/>
        </w:rPr>
        <w:t>u</w:t>
      </w:r>
      <w:r w:rsidRPr="00D03178">
        <w:rPr>
          <w:rFonts w:cs="Arial"/>
          <w:szCs w:val="24"/>
        </w:rPr>
        <w:t>ally</w:t>
      </w:r>
      <w:r w:rsidR="003A4920" w:rsidRPr="00D03178">
        <w:rPr>
          <w:rFonts w:cs="Arial"/>
          <w:szCs w:val="24"/>
        </w:rPr>
        <w:t>,</w:t>
      </w:r>
      <w:r w:rsidRPr="00D03178">
        <w:rPr>
          <w:rFonts w:cs="Arial"/>
          <w:szCs w:val="24"/>
        </w:rPr>
        <w:t xml:space="preserve"> as a one man army in </w:t>
      </w:r>
      <w:r w:rsidR="00537ED3">
        <w:rPr>
          <w:rFonts w:cs="Arial"/>
          <w:szCs w:val="24"/>
        </w:rPr>
        <w:t>u</w:t>
      </w:r>
      <w:r w:rsidR="00DD74FF">
        <w:rPr>
          <w:rFonts w:cs="Arial"/>
          <w:szCs w:val="24"/>
        </w:rPr>
        <w:t>niversities</w:t>
      </w:r>
      <w:r w:rsidRPr="00D03178">
        <w:rPr>
          <w:rFonts w:cs="Arial"/>
          <w:szCs w:val="24"/>
        </w:rPr>
        <w:t xml:space="preserve">”. This clearly shows that lack of solidity does hinder career development </w:t>
      </w:r>
      <w:r w:rsidR="003A4920" w:rsidRPr="00D03178">
        <w:rPr>
          <w:rFonts w:cs="Arial"/>
          <w:szCs w:val="24"/>
        </w:rPr>
        <w:t>for female</w:t>
      </w:r>
      <w:r w:rsidRPr="00D03178">
        <w:rPr>
          <w:rFonts w:cs="Arial"/>
          <w:szCs w:val="24"/>
        </w:rPr>
        <w:t xml:space="preserve"> academics in both </w:t>
      </w:r>
      <w:r w:rsidR="00537ED3">
        <w:rPr>
          <w:rFonts w:cs="Arial"/>
          <w:szCs w:val="24"/>
        </w:rPr>
        <w:t>u</w:t>
      </w:r>
      <w:r w:rsidR="00DD74FF">
        <w:rPr>
          <w:rFonts w:cs="Arial"/>
          <w:szCs w:val="24"/>
        </w:rPr>
        <w:t>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 xml:space="preserve">dy.  </w:t>
      </w:r>
      <w:r w:rsidR="0014230D" w:rsidRPr="00D03178">
        <w:rPr>
          <w:rFonts w:cs="Arial"/>
          <w:szCs w:val="24"/>
        </w:rPr>
        <w:t>H</w:t>
      </w:r>
      <w:r w:rsidRPr="00D03178">
        <w:rPr>
          <w:rFonts w:cs="Arial"/>
          <w:szCs w:val="24"/>
        </w:rPr>
        <w:t>owever, a perplexing observation made by the researcher is that some of the female academics, both senior and j</w:t>
      </w:r>
      <w:r w:rsidR="006B599D">
        <w:rPr>
          <w:rFonts w:cs="Arial"/>
          <w:szCs w:val="24"/>
        </w:rPr>
        <w:t>u</w:t>
      </w:r>
      <w:r w:rsidRPr="00D03178">
        <w:rPr>
          <w:rFonts w:cs="Arial"/>
          <w:szCs w:val="24"/>
        </w:rPr>
        <w:t>nior</w:t>
      </w:r>
      <w:r w:rsidR="003A4920" w:rsidRPr="00D03178">
        <w:rPr>
          <w:rFonts w:cs="Arial"/>
          <w:szCs w:val="24"/>
        </w:rPr>
        <w:t>,</w:t>
      </w:r>
      <w:r w:rsidRPr="00D03178">
        <w:rPr>
          <w:rFonts w:cs="Arial"/>
          <w:szCs w:val="24"/>
        </w:rPr>
        <w:t xml:space="preserve"> appeared to be </w:t>
      </w:r>
      <w:r w:rsidR="003A4920" w:rsidRPr="00D03178">
        <w:rPr>
          <w:rFonts w:cs="Arial"/>
          <w:szCs w:val="24"/>
        </w:rPr>
        <w:t>content with</w:t>
      </w:r>
      <w:r w:rsidRPr="00D03178">
        <w:rPr>
          <w:rFonts w:cs="Arial"/>
          <w:szCs w:val="24"/>
        </w:rPr>
        <w:t xml:space="preserve"> the existing sit</w:t>
      </w:r>
      <w:r w:rsidR="006B599D">
        <w:rPr>
          <w:rFonts w:cs="Arial"/>
          <w:szCs w:val="24"/>
        </w:rPr>
        <w:t>u</w:t>
      </w:r>
      <w:r w:rsidRPr="00D03178">
        <w:rPr>
          <w:rFonts w:cs="Arial"/>
          <w:szCs w:val="24"/>
        </w:rPr>
        <w:t>ation s</w:t>
      </w:r>
      <w:r w:rsidR="006B599D">
        <w:rPr>
          <w:rFonts w:cs="Arial"/>
          <w:szCs w:val="24"/>
        </w:rPr>
        <w:t>u</w:t>
      </w:r>
      <w:r w:rsidRPr="00D03178">
        <w:rPr>
          <w:rFonts w:cs="Arial"/>
          <w:szCs w:val="24"/>
        </w:rPr>
        <w:t xml:space="preserve">ch that </w:t>
      </w:r>
      <w:r w:rsidR="003A4920" w:rsidRPr="00D03178">
        <w:rPr>
          <w:rFonts w:cs="Arial"/>
          <w:szCs w:val="24"/>
        </w:rPr>
        <w:t>instead of</w:t>
      </w:r>
      <w:r w:rsidRPr="00D03178">
        <w:rPr>
          <w:rFonts w:cs="Arial"/>
          <w:szCs w:val="24"/>
        </w:rPr>
        <w:t xml:space="preserve"> preaching oneness among themselves, they contin</w:t>
      </w:r>
      <w:r w:rsidR="006B599D">
        <w:rPr>
          <w:rFonts w:cs="Arial"/>
          <w:szCs w:val="24"/>
        </w:rPr>
        <w:t>u</w:t>
      </w:r>
      <w:r w:rsidRPr="00D03178">
        <w:rPr>
          <w:rFonts w:cs="Arial"/>
          <w:szCs w:val="24"/>
        </w:rPr>
        <w:t>e</w:t>
      </w:r>
      <w:r w:rsidR="003A4920" w:rsidRPr="00D03178">
        <w:rPr>
          <w:rFonts w:cs="Arial"/>
          <w:szCs w:val="24"/>
        </w:rPr>
        <w:t>d</w:t>
      </w:r>
      <w:r w:rsidRPr="00D03178">
        <w:rPr>
          <w:rFonts w:cs="Arial"/>
          <w:szCs w:val="24"/>
        </w:rPr>
        <w:t xml:space="preserve"> to </w:t>
      </w:r>
      <w:r w:rsidR="003A4920" w:rsidRPr="00D03178">
        <w:rPr>
          <w:rFonts w:cs="Arial"/>
          <w:szCs w:val="24"/>
        </w:rPr>
        <w:t>tread caref</w:t>
      </w:r>
      <w:r w:rsidR="006B599D">
        <w:rPr>
          <w:rFonts w:cs="Arial"/>
          <w:szCs w:val="24"/>
        </w:rPr>
        <w:t>u</w:t>
      </w:r>
      <w:r w:rsidR="003A4920" w:rsidRPr="00D03178">
        <w:rPr>
          <w:rFonts w:cs="Arial"/>
          <w:szCs w:val="24"/>
        </w:rPr>
        <w:t>lly</w:t>
      </w:r>
      <w:r w:rsidRPr="00D03178">
        <w:rPr>
          <w:rFonts w:cs="Arial"/>
          <w:szCs w:val="24"/>
        </w:rPr>
        <w:t xml:space="preserve"> on the </w:t>
      </w:r>
      <w:r w:rsidR="006B599D">
        <w:rPr>
          <w:rFonts w:cs="Arial"/>
          <w:szCs w:val="24"/>
        </w:rPr>
        <w:t>u</w:t>
      </w:r>
      <w:r w:rsidRPr="00D03178">
        <w:rPr>
          <w:rFonts w:cs="Arial"/>
          <w:szCs w:val="24"/>
        </w:rPr>
        <w:t>neven gro</w:t>
      </w:r>
      <w:r w:rsidR="006B599D">
        <w:rPr>
          <w:rFonts w:cs="Arial"/>
          <w:szCs w:val="24"/>
        </w:rPr>
        <w:t>u</w:t>
      </w:r>
      <w:r w:rsidRPr="00D03178">
        <w:rPr>
          <w:rFonts w:cs="Arial"/>
          <w:szCs w:val="24"/>
        </w:rPr>
        <w:t xml:space="preserve">nd in a bid not to </w:t>
      </w:r>
      <w:r w:rsidR="006B599D">
        <w:rPr>
          <w:rFonts w:cs="Arial"/>
          <w:szCs w:val="24"/>
        </w:rPr>
        <w:t>u</w:t>
      </w:r>
      <w:r w:rsidRPr="00D03178">
        <w:rPr>
          <w:rFonts w:cs="Arial"/>
          <w:szCs w:val="24"/>
        </w:rPr>
        <w:t>pset the engrained and enshrined r</w:t>
      </w:r>
      <w:r w:rsidR="006B599D">
        <w:rPr>
          <w:rFonts w:cs="Arial"/>
          <w:szCs w:val="24"/>
        </w:rPr>
        <w:t>u</w:t>
      </w:r>
      <w:r w:rsidRPr="00D03178">
        <w:rPr>
          <w:rFonts w:cs="Arial"/>
          <w:szCs w:val="24"/>
        </w:rPr>
        <w:t>les and reg</w:t>
      </w:r>
      <w:r w:rsidR="006B599D">
        <w:rPr>
          <w:rFonts w:cs="Arial"/>
          <w:szCs w:val="24"/>
        </w:rPr>
        <w:t>u</w:t>
      </w:r>
      <w:r w:rsidRPr="00D03178">
        <w:rPr>
          <w:rFonts w:cs="Arial"/>
          <w:szCs w:val="24"/>
        </w:rPr>
        <w:t>lations of the boy</w:t>
      </w:r>
      <w:r w:rsidR="00026772">
        <w:rPr>
          <w:rFonts w:cs="Arial"/>
          <w:szCs w:val="24"/>
        </w:rPr>
        <w:t>s</w:t>
      </w:r>
      <w:r w:rsidRPr="00D03178">
        <w:rPr>
          <w:rFonts w:cs="Arial"/>
          <w:szCs w:val="24"/>
        </w:rPr>
        <w:t xml:space="preserve"> network cl</w:t>
      </w:r>
      <w:r w:rsidR="006B599D">
        <w:rPr>
          <w:rFonts w:cs="Arial"/>
          <w:szCs w:val="24"/>
        </w:rPr>
        <w:t>u</w:t>
      </w:r>
      <w:r w:rsidRPr="00D03178">
        <w:rPr>
          <w:rFonts w:cs="Arial"/>
          <w:szCs w:val="24"/>
        </w:rPr>
        <w:t xml:space="preserve">b. </w:t>
      </w:r>
    </w:p>
    <w:p w:rsidR="005D683F" w:rsidRPr="00D03178" w:rsidRDefault="005D683F" w:rsidP="00E43A14">
      <w:pPr>
        <w:spacing w:line="360" w:lineRule="auto"/>
        <w:rPr>
          <w:rFonts w:cs="Arial"/>
          <w:szCs w:val="24"/>
        </w:rPr>
      </w:pPr>
      <w:r w:rsidRPr="00D03178">
        <w:rPr>
          <w:rFonts w:cs="Arial"/>
          <w:szCs w:val="24"/>
        </w:rPr>
        <w:t>The st</w:t>
      </w:r>
      <w:r w:rsidR="006B599D">
        <w:rPr>
          <w:rFonts w:cs="Arial"/>
          <w:szCs w:val="24"/>
        </w:rPr>
        <w:t>u</w:t>
      </w:r>
      <w:r w:rsidRPr="00D03178">
        <w:rPr>
          <w:rFonts w:cs="Arial"/>
          <w:szCs w:val="24"/>
        </w:rPr>
        <w:t xml:space="preserve">dy </w:t>
      </w:r>
      <w:r w:rsidR="003A4920" w:rsidRPr="00D03178">
        <w:rPr>
          <w:rFonts w:cs="Arial"/>
          <w:szCs w:val="24"/>
        </w:rPr>
        <w:t>also fo</w:t>
      </w:r>
      <w:r w:rsidR="006B599D">
        <w:rPr>
          <w:rFonts w:cs="Arial"/>
          <w:szCs w:val="24"/>
        </w:rPr>
        <w:t>u</w:t>
      </w:r>
      <w:r w:rsidR="003A4920" w:rsidRPr="00D03178">
        <w:rPr>
          <w:rFonts w:cs="Arial"/>
          <w:szCs w:val="24"/>
        </w:rPr>
        <w:t>nd</w:t>
      </w:r>
      <w:r w:rsidRPr="00D03178">
        <w:rPr>
          <w:rFonts w:cs="Arial"/>
          <w:szCs w:val="24"/>
        </w:rPr>
        <w:t xml:space="preserve"> that lack of concerted effort</w:t>
      </w:r>
      <w:r w:rsidR="003A4920" w:rsidRPr="00D03178">
        <w:rPr>
          <w:rFonts w:cs="Arial"/>
          <w:szCs w:val="24"/>
        </w:rPr>
        <w:t>s</w:t>
      </w:r>
      <w:r w:rsidRPr="00D03178">
        <w:rPr>
          <w:rFonts w:cs="Arial"/>
          <w:szCs w:val="24"/>
        </w:rPr>
        <w:t xml:space="preserve"> and passive participation by female academics in the </w:t>
      </w:r>
      <w:r w:rsidR="00537ED3">
        <w:rPr>
          <w:rFonts w:cs="Arial"/>
          <w:szCs w:val="24"/>
        </w:rPr>
        <w:t>u</w:t>
      </w:r>
      <w:r w:rsidR="00DD74FF">
        <w:rPr>
          <w:rFonts w:cs="Arial"/>
          <w:szCs w:val="24"/>
        </w:rPr>
        <w:t>niversities</w:t>
      </w:r>
      <w:r w:rsidRPr="00D03178">
        <w:rPr>
          <w:rFonts w:cs="Arial"/>
          <w:szCs w:val="24"/>
        </w:rPr>
        <w:t xml:space="preserve"> aggravat</w:t>
      </w:r>
      <w:r w:rsidR="003A4920" w:rsidRPr="00D03178">
        <w:rPr>
          <w:rFonts w:cs="Arial"/>
          <w:szCs w:val="24"/>
        </w:rPr>
        <w:t>ed</w:t>
      </w:r>
      <w:r w:rsidRPr="00D03178">
        <w:rPr>
          <w:rFonts w:cs="Arial"/>
          <w:szCs w:val="24"/>
        </w:rPr>
        <w:t xml:space="preserve"> the problems they contin</w:t>
      </w:r>
      <w:r w:rsidR="006B599D">
        <w:rPr>
          <w:rFonts w:cs="Arial"/>
          <w:szCs w:val="24"/>
        </w:rPr>
        <w:t>u</w:t>
      </w:r>
      <w:r w:rsidRPr="00D03178">
        <w:rPr>
          <w:rFonts w:cs="Arial"/>
          <w:szCs w:val="24"/>
        </w:rPr>
        <w:t>ed to enco</w:t>
      </w:r>
      <w:r w:rsidR="006B599D">
        <w:rPr>
          <w:rFonts w:cs="Arial"/>
          <w:szCs w:val="24"/>
        </w:rPr>
        <w:t>u</w:t>
      </w:r>
      <w:r w:rsidRPr="00D03178">
        <w:rPr>
          <w:rFonts w:cs="Arial"/>
          <w:szCs w:val="24"/>
        </w:rPr>
        <w:t xml:space="preserve">nter.  </w:t>
      </w:r>
      <w:r w:rsidR="001F5579" w:rsidRPr="00D03178">
        <w:rPr>
          <w:rFonts w:cs="Arial"/>
          <w:szCs w:val="24"/>
        </w:rPr>
        <w:t xml:space="preserve">Gosling (2009) </w:t>
      </w:r>
      <w:r w:rsidRPr="00D03178">
        <w:rPr>
          <w:rFonts w:cs="Arial"/>
          <w:szCs w:val="24"/>
        </w:rPr>
        <w:t>post</w:t>
      </w:r>
      <w:r w:rsidR="006B599D">
        <w:rPr>
          <w:rFonts w:cs="Arial"/>
          <w:szCs w:val="24"/>
        </w:rPr>
        <w:t>u</w:t>
      </w:r>
      <w:r w:rsidRPr="00D03178">
        <w:rPr>
          <w:rFonts w:cs="Arial"/>
          <w:szCs w:val="24"/>
        </w:rPr>
        <w:t>lates that the complex conto</w:t>
      </w:r>
      <w:r w:rsidR="006B599D">
        <w:rPr>
          <w:rFonts w:cs="Arial"/>
          <w:szCs w:val="24"/>
        </w:rPr>
        <w:t>u</w:t>
      </w:r>
      <w:r w:rsidRPr="00D03178">
        <w:rPr>
          <w:rFonts w:cs="Arial"/>
          <w:szCs w:val="24"/>
        </w:rPr>
        <w:t xml:space="preserve">rs of female relationships tend to be tense and promote </w:t>
      </w:r>
      <w:r w:rsidR="006B599D">
        <w:rPr>
          <w:rFonts w:cs="Arial"/>
          <w:szCs w:val="24"/>
        </w:rPr>
        <w:t>u</w:t>
      </w:r>
      <w:r w:rsidRPr="00D03178">
        <w:rPr>
          <w:rFonts w:cs="Arial"/>
          <w:szCs w:val="24"/>
        </w:rPr>
        <w:t>nnecessary display of  hostility and s</w:t>
      </w:r>
      <w:r w:rsidR="006B599D">
        <w:rPr>
          <w:rFonts w:cs="Arial"/>
          <w:szCs w:val="24"/>
        </w:rPr>
        <w:t>u</w:t>
      </w:r>
      <w:r w:rsidRPr="00D03178">
        <w:rPr>
          <w:rFonts w:cs="Arial"/>
          <w:szCs w:val="24"/>
        </w:rPr>
        <w:t xml:space="preserve">spicion among  </w:t>
      </w:r>
      <w:r w:rsidR="003A4920" w:rsidRPr="00D03178">
        <w:rPr>
          <w:rFonts w:cs="Arial"/>
          <w:szCs w:val="24"/>
        </w:rPr>
        <w:t>them</w:t>
      </w:r>
      <w:r w:rsidRPr="00D03178">
        <w:rPr>
          <w:rFonts w:cs="Arial"/>
          <w:szCs w:val="24"/>
        </w:rPr>
        <w:t xml:space="preserve">.  This many mean that for  the career development of female academics to take place, the </w:t>
      </w:r>
      <w:r w:rsidR="00537ED3">
        <w:rPr>
          <w:rFonts w:cs="Arial"/>
          <w:szCs w:val="24"/>
        </w:rPr>
        <w:t>u</w:t>
      </w:r>
      <w:r w:rsidR="0022548B" w:rsidRPr="00D03178">
        <w:rPr>
          <w:rFonts w:cs="Arial"/>
          <w:szCs w:val="24"/>
        </w:rPr>
        <w:t>niversity</w:t>
      </w:r>
      <w:r w:rsidRPr="00D03178">
        <w:rPr>
          <w:rFonts w:cs="Arial"/>
          <w:szCs w:val="24"/>
        </w:rPr>
        <w:t xml:space="preserve"> leadership has to try and intervene.  </w:t>
      </w:r>
      <w:r w:rsidR="003A4920" w:rsidRPr="00D03178">
        <w:rPr>
          <w:rFonts w:cs="Arial"/>
          <w:szCs w:val="24"/>
        </w:rPr>
        <w:t>Recognition</w:t>
      </w:r>
      <w:r w:rsidRPr="00D03178">
        <w:rPr>
          <w:rFonts w:cs="Arial"/>
          <w:szCs w:val="24"/>
        </w:rPr>
        <w:t xml:space="preserve"> m</w:t>
      </w:r>
      <w:r w:rsidR="006B599D">
        <w:rPr>
          <w:rFonts w:cs="Arial"/>
          <w:szCs w:val="24"/>
        </w:rPr>
        <w:t>u</w:t>
      </w:r>
      <w:r w:rsidRPr="00D03178">
        <w:rPr>
          <w:rFonts w:cs="Arial"/>
          <w:szCs w:val="24"/>
        </w:rPr>
        <w:t xml:space="preserve">st be made </w:t>
      </w:r>
      <w:r w:rsidR="003A4920" w:rsidRPr="00D03178">
        <w:rPr>
          <w:rFonts w:cs="Arial"/>
          <w:szCs w:val="24"/>
        </w:rPr>
        <w:t>of</w:t>
      </w:r>
      <w:r w:rsidRPr="00D03178">
        <w:rPr>
          <w:rFonts w:cs="Arial"/>
          <w:szCs w:val="24"/>
        </w:rPr>
        <w:t xml:space="preserve"> the stories </w:t>
      </w:r>
      <w:r w:rsidR="003A4920" w:rsidRPr="00D03178">
        <w:rPr>
          <w:rFonts w:cs="Arial"/>
          <w:szCs w:val="24"/>
        </w:rPr>
        <w:t xml:space="preserve">of </w:t>
      </w:r>
      <w:r w:rsidRPr="00D03178">
        <w:rPr>
          <w:rFonts w:cs="Arial"/>
          <w:szCs w:val="24"/>
        </w:rPr>
        <w:t xml:space="preserve">female academics working in </w:t>
      </w:r>
      <w:r w:rsidR="00DD74FF">
        <w:rPr>
          <w:rFonts w:cs="Arial"/>
          <w:szCs w:val="24"/>
        </w:rPr>
        <w:t>Universities</w:t>
      </w:r>
      <w:r w:rsidRPr="00D03178">
        <w:rPr>
          <w:rFonts w:cs="Arial"/>
          <w:szCs w:val="24"/>
        </w:rPr>
        <w:t xml:space="preserve">. </w:t>
      </w:r>
      <w:r w:rsidR="003A4920" w:rsidRPr="00D03178">
        <w:rPr>
          <w:rFonts w:cs="Arial"/>
          <w:szCs w:val="24"/>
        </w:rPr>
        <w:t xml:space="preserve">From the </w:t>
      </w:r>
      <w:r w:rsidRPr="00D03178">
        <w:rPr>
          <w:rFonts w:cs="Arial"/>
          <w:szCs w:val="24"/>
        </w:rPr>
        <w:t>researcher</w:t>
      </w:r>
      <w:r w:rsidR="003A4920" w:rsidRPr="00D03178">
        <w:rPr>
          <w:rFonts w:cs="Arial"/>
          <w:szCs w:val="24"/>
        </w:rPr>
        <w:t>’s point of view,</w:t>
      </w:r>
      <w:r w:rsidRPr="00D03178">
        <w:rPr>
          <w:rFonts w:cs="Arial"/>
          <w:szCs w:val="24"/>
        </w:rPr>
        <w:t xml:space="preserve"> </w:t>
      </w:r>
      <w:r w:rsidR="0014230D" w:rsidRPr="00D03178">
        <w:rPr>
          <w:rFonts w:cs="Arial"/>
          <w:szCs w:val="24"/>
        </w:rPr>
        <w:t xml:space="preserve"> this </w:t>
      </w:r>
      <w:r w:rsidRPr="00D03178">
        <w:rPr>
          <w:rFonts w:cs="Arial"/>
          <w:szCs w:val="24"/>
        </w:rPr>
        <w:t xml:space="preserve">will give the </w:t>
      </w:r>
      <w:r w:rsidR="00537ED3">
        <w:rPr>
          <w:rFonts w:cs="Arial"/>
          <w:szCs w:val="24"/>
        </w:rPr>
        <w:t>u</w:t>
      </w:r>
      <w:r w:rsidR="0022548B" w:rsidRPr="00D03178">
        <w:rPr>
          <w:rFonts w:cs="Arial"/>
          <w:szCs w:val="24"/>
        </w:rPr>
        <w:t>niversity</w:t>
      </w:r>
      <w:r w:rsidRPr="00D03178">
        <w:rPr>
          <w:rFonts w:cs="Arial"/>
          <w:szCs w:val="24"/>
        </w:rPr>
        <w:t xml:space="preserve"> leadership, </w:t>
      </w:r>
      <w:r w:rsidR="003A4920" w:rsidRPr="00D03178">
        <w:rPr>
          <w:rFonts w:cs="Arial"/>
          <w:szCs w:val="24"/>
        </w:rPr>
        <w:t>and</w:t>
      </w:r>
      <w:r w:rsidRPr="00D03178">
        <w:rPr>
          <w:rFonts w:cs="Arial"/>
          <w:szCs w:val="24"/>
        </w:rPr>
        <w:t xml:space="preserve"> </w:t>
      </w:r>
      <w:r w:rsidR="00BE249F" w:rsidRPr="00D03178">
        <w:rPr>
          <w:rFonts w:cs="Arial"/>
          <w:szCs w:val="24"/>
        </w:rPr>
        <w:t xml:space="preserve">other </w:t>
      </w:r>
      <w:r w:rsidRPr="00D03178">
        <w:rPr>
          <w:rFonts w:cs="Arial"/>
          <w:szCs w:val="24"/>
        </w:rPr>
        <w:t>academics</w:t>
      </w:r>
      <w:r w:rsidR="003A4920" w:rsidRPr="00D03178">
        <w:rPr>
          <w:rFonts w:cs="Arial"/>
          <w:szCs w:val="24"/>
        </w:rPr>
        <w:t>,</w:t>
      </w:r>
      <w:r w:rsidRPr="00D03178">
        <w:rPr>
          <w:rFonts w:cs="Arial"/>
          <w:szCs w:val="24"/>
        </w:rPr>
        <w:t xml:space="preserve"> a clear pict</w:t>
      </w:r>
      <w:r w:rsidR="006B599D">
        <w:rPr>
          <w:rFonts w:cs="Arial"/>
          <w:szCs w:val="24"/>
        </w:rPr>
        <w:t>u</w:t>
      </w:r>
      <w:r w:rsidRPr="00D03178">
        <w:rPr>
          <w:rFonts w:cs="Arial"/>
          <w:szCs w:val="24"/>
        </w:rPr>
        <w:t xml:space="preserve">re </w:t>
      </w:r>
      <w:r w:rsidR="003A4920" w:rsidRPr="00D03178">
        <w:rPr>
          <w:rFonts w:cs="Arial"/>
          <w:szCs w:val="24"/>
        </w:rPr>
        <w:t xml:space="preserve">of the problems facing female academics. </w:t>
      </w:r>
    </w:p>
    <w:p w:rsidR="005D683F" w:rsidRPr="00D03178" w:rsidRDefault="00BE249F" w:rsidP="00E43A14">
      <w:pPr>
        <w:spacing w:line="360" w:lineRule="auto"/>
        <w:rPr>
          <w:rFonts w:cs="Arial"/>
          <w:szCs w:val="24"/>
        </w:rPr>
      </w:pPr>
      <w:r w:rsidRPr="00D03178">
        <w:rPr>
          <w:rFonts w:cs="Arial"/>
          <w:szCs w:val="24"/>
        </w:rPr>
        <w:lastRenderedPageBreak/>
        <w:t>D</w:t>
      </w:r>
      <w:r w:rsidR="006B599D">
        <w:rPr>
          <w:rFonts w:cs="Arial"/>
          <w:szCs w:val="24"/>
        </w:rPr>
        <w:t>u</w:t>
      </w:r>
      <w:r w:rsidRPr="00D03178">
        <w:rPr>
          <w:rFonts w:cs="Arial"/>
          <w:szCs w:val="24"/>
        </w:rPr>
        <w:t>ring</w:t>
      </w:r>
      <w:r w:rsidR="005D683F" w:rsidRPr="00D03178">
        <w:rPr>
          <w:rFonts w:cs="Arial"/>
          <w:szCs w:val="24"/>
        </w:rPr>
        <w:t xml:space="preserve"> the data collection phase, the researcher picked one very rec</w:t>
      </w:r>
      <w:r w:rsidR="006B599D">
        <w:rPr>
          <w:rFonts w:cs="Arial"/>
          <w:szCs w:val="24"/>
        </w:rPr>
        <w:t>u</w:t>
      </w:r>
      <w:r w:rsidR="005D683F" w:rsidRPr="00D03178">
        <w:rPr>
          <w:rFonts w:cs="Arial"/>
          <w:szCs w:val="24"/>
        </w:rPr>
        <w:t>rring commonality among the senior and j</w:t>
      </w:r>
      <w:r w:rsidR="006B599D">
        <w:rPr>
          <w:rFonts w:cs="Arial"/>
          <w:szCs w:val="24"/>
        </w:rPr>
        <w:t>u</w:t>
      </w:r>
      <w:r w:rsidR="005D683F" w:rsidRPr="00D03178">
        <w:rPr>
          <w:rFonts w:cs="Arial"/>
          <w:szCs w:val="24"/>
        </w:rPr>
        <w:t>nior female academics</w:t>
      </w:r>
      <w:r w:rsidR="00026772">
        <w:rPr>
          <w:rFonts w:cs="Arial"/>
          <w:szCs w:val="24"/>
        </w:rPr>
        <w:t xml:space="preserve"> in </w:t>
      </w:r>
      <w:r w:rsidR="00DD74FF">
        <w:rPr>
          <w:rFonts w:cs="Arial"/>
          <w:szCs w:val="24"/>
        </w:rPr>
        <w:t>Universities</w:t>
      </w:r>
      <w:r w:rsidR="00026772">
        <w:rPr>
          <w:rFonts w:cs="Arial"/>
          <w:szCs w:val="24"/>
        </w:rPr>
        <w:t xml:space="preserve"> X and Y</w:t>
      </w:r>
      <w:r w:rsidR="005D683F" w:rsidRPr="00D03178">
        <w:rPr>
          <w:rFonts w:cs="Arial"/>
          <w:szCs w:val="24"/>
        </w:rPr>
        <w:t xml:space="preserve">.  </w:t>
      </w:r>
      <w:r w:rsidRPr="00D03178">
        <w:rPr>
          <w:rFonts w:cs="Arial"/>
          <w:szCs w:val="24"/>
        </w:rPr>
        <w:t>There</w:t>
      </w:r>
      <w:r w:rsidR="005D683F" w:rsidRPr="00D03178">
        <w:rPr>
          <w:rFonts w:cs="Arial"/>
          <w:szCs w:val="24"/>
        </w:rPr>
        <w:t xml:space="preserve"> was so m</w:t>
      </w:r>
      <w:r w:rsidR="006B599D">
        <w:rPr>
          <w:rFonts w:cs="Arial"/>
          <w:szCs w:val="24"/>
        </w:rPr>
        <w:t>u</w:t>
      </w:r>
      <w:r w:rsidR="005D683F" w:rsidRPr="00D03178">
        <w:rPr>
          <w:rFonts w:cs="Arial"/>
          <w:szCs w:val="24"/>
        </w:rPr>
        <w:t>ch foc</w:t>
      </w:r>
      <w:r w:rsidR="006B599D">
        <w:rPr>
          <w:rFonts w:cs="Arial"/>
          <w:szCs w:val="24"/>
        </w:rPr>
        <w:t>u</w:t>
      </w:r>
      <w:r w:rsidR="005D683F" w:rsidRPr="00D03178">
        <w:rPr>
          <w:rFonts w:cs="Arial"/>
          <w:szCs w:val="24"/>
        </w:rPr>
        <w:t xml:space="preserve">s on how male domination had robbed them of their rights in </w:t>
      </w:r>
      <w:r w:rsidR="00537ED3">
        <w:rPr>
          <w:rFonts w:cs="Arial"/>
          <w:szCs w:val="24"/>
        </w:rPr>
        <w:t>u</w:t>
      </w:r>
      <w:r w:rsidR="00DD74FF">
        <w:rPr>
          <w:rFonts w:cs="Arial"/>
          <w:szCs w:val="24"/>
        </w:rPr>
        <w:t>niversities</w:t>
      </w:r>
      <w:r w:rsidR="005D683F" w:rsidRPr="00D03178">
        <w:rPr>
          <w:rFonts w:cs="Arial"/>
          <w:szCs w:val="24"/>
        </w:rPr>
        <w:t xml:space="preserve"> that their own lack of  solidary did not receive adeq</w:t>
      </w:r>
      <w:r w:rsidR="006B599D">
        <w:rPr>
          <w:rFonts w:cs="Arial"/>
          <w:szCs w:val="24"/>
        </w:rPr>
        <w:t>u</w:t>
      </w:r>
      <w:r w:rsidR="005D683F" w:rsidRPr="00D03178">
        <w:rPr>
          <w:rFonts w:cs="Arial"/>
          <w:szCs w:val="24"/>
        </w:rPr>
        <w:t>ate attention.    This f</w:t>
      </w:r>
      <w:r w:rsidR="006B599D">
        <w:rPr>
          <w:rFonts w:cs="Arial"/>
          <w:szCs w:val="24"/>
        </w:rPr>
        <w:t>u</w:t>
      </w:r>
      <w:r w:rsidR="005D683F" w:rsidRPr="00D03178">
        <w:rPr>
          <w:rFonts w:cs="Arial"/>
          <w:szCs w:val="24"/>
        </w:rPr>
        <w:t xml:space="preserve">rther implies that the pervasive </w:t>
      </w:r>
      <w:r w:rsidRPr="00D03178">
        <w:rPr>
          <w:rFonts w:cs="Arial"/>
          <w:szCs w:val="24"/>
        </w:rPr>
        <w:t xml:space="preserve">belief </w:t>
      </w:r>
      <w:r w:rsidR="005D683F" w:rsidRPr="00D03178">
        <w:rPr>
          <w:rFonts w:cs="Arial"/>
          <w:szCs w:val="24"/>
        </w:rPr>
        <w:t>among female academics that  shar</w:t>
      </w:r>
      <w:r w:rsidRPr="00D03178">
        <w:rPr>
          <w:rFonts w:cs="Arial"/>
          <w:szCs w:val="24"/>
        </w:rPr>
        <w:t>ing</w:t>
      </w:r>
      <w:r w:rsidR="005D683F" w:rsidRPr="00D03178">
        <w:rPr>
          <w:rFonts w:cs="Arial"/>
          <w:szCs w:val="24"/>
        </w:rPr>
        <w:t xml:space="preserve"> information or </w:t>
      </w:r>
      <w:r w:rsidRPr="00D03178">
        <w:rPr>
          <w:rFonts w:cs="Arial"/>
          <w:szCs w:val="24"/>
        </w:rPr>
        <w:t xml:space="preserve">workings as a team is like </w:t>
      </w:r>
      <w:r w:rsidR="005D683F" w:rsidRPr="00D03178">
        <w:rPr>
          <w:rFonts w:cs="Arial"/>
          <w:szCs w:val="24"/>
        </w:rPr>
        <w:t xml:space="preserve">shooting </w:t>
      </w:r>
      <w:r w:rsidRPr="00D03178">
        <w:rPr>
          <w:rFonts w:cs="Arial"/>
          <w:szCs w:val="24"/>
        </w:rPr>
        <w:t xml:space="preserve">oneself  in </w:t>
      </w:r>
      <w:r w:rsidR="005D683F" w:rsidRPr="00D03178">
        <w:rPr>
          <w:rFonts w:cs="Arial"/>
          <w:szCs w:val="24"/>
        </w:rPr>
        <w:t xml:space="preserve">the foot </w:t>
      </w:r>
      <w:r w:rsidRPr="00D03178">
        <w:rPr>
          <w:rFonts w:cs="Arial"/>
          <w:szCs w:val="24"/>
        </w:rPr>
        <w:t>is likely to contin</w:t>
      </w:r>
      <w:r w:rsidR="006B599D">
        <w:rPr>
          <w:rFonts w:cs="Arial"/>
          <w:szCs w:val="24"/>
        </w:rPr>
        <w:t>u</w:t>
      </w:r>
      <w:r w:rsidRPr="00D03178">
        <w:rPr>
          <w:rFonts w:cs="Arial"/>
          <w:szCs w:val="24"/>
        </w:rPr>
        <w:t>e. This</w:t>
      </w:r>
      <w:r w:rsidR="005D683F" w:rsidRPr="00D03178">
        <w:rPr>
          <w:rFonts w:cs="Arial"/>
          <w:szCs w:val="24"/>
        </w:rPr>
        <w:t xml:space="preserve"> </w:t>
      </w:r>
      <w:r w:rsidRPr="00D03178">
        <w:rPr>
          <w:rFonts w:cs="Arial"/>
          <w:szCs w:val="24"/>
        </w:rPr>
        <w:t xml:space="preserve">notion </w:t>
      </w:r>
      <w:r w:rsidR="005D683F" w:rsidRPr="00D03178">
        <w:rPr>
          <w:rFonts w:cs="Arial"/>
          <w:szCs w:val="24"/>
        </w:rPr>
        <w:t>has to be addressed so as to promot</w:t>
      </w:r>
      <w:r w:rsidR="005222D0" w:rsidRPr="00D03178">
        <w:rPr>
          <w:rFonts w:cs="Arial"/>
          <w:szCs w:val="24"/>
        </w:rPr>
        <w:t xml:space="preserve">e </w:t>
      </w:r>
      <w:r w:rsidR="005D683F" w:rsidRPr="00D03178">
        <w:rPr>
          <w:rFonts w:cs="Arial"/>
          <w:szCs w:val="24"/>
        </w:rPr>
        <w:t xml:space="preserve">solidarity among female academics in both  </w:t>
      </w:r>
      <w:r w:rsidR="00537ED3">
        <w:rPr>
          <w:rFonts w:cs="Arial"/>
          <w:szCs w:val="24"/>
        </w:rPr>
        <w:t>u</w:t>
      </w:r>
      <w:r w:rsidR="00DD74FF">
        <w:rPr>
          <w:rFonts w:cs="Arial"/>
          <w:szCs w:val="24"/>
        </w:rPr>
        <w:t>niversities</w:t>
      </w:r>
      <w:r w:rsidR="005D683F" w:rsidRPr="00D03178">
        <w:rPr>
          <w:rFonts w:cs="Arial"/>
          <w:szCs w:val="24"/>
        </w:rPr>
        <w:t>.</w:t>
      </w:r>
    </w:p>
    <w:p w:rsidR="005D683F" w:rsidRPr="00D03178" w:rsidRDefault="00BE249F" w:rsidP="00E43A14">
      <w:pPr>
        <w:spacing w:line="360" w:lineRule="auto"/>
        <w:rPr>
          <w:rFonts w:cs="Arial"/>
          <w:szCs w:val="24"/>
        </w:rPr>
      </w:pPr>
      <w:r w:rsidRPr="00D03178">
        <w:rPr>
          <w:rFonts w:cs="Arial"/>
          <w:szCs w:val="24"/>
        </w:rPr>
        <w:t>The iss</w:t>
      </w:r>
      <w:r w:rsidR="006B599D">
        <w:rPr>
          <w:rFonts w:cs="Arial"/>
          <w:szCs w:val="24"/>
        </w:rPr>
        <w:t>u</w:t>
      </w:r>
      <w:r w:rsidRPr="00D03178">
        <w:rPr>
          <w:rFonts w:cs="Arial"/>
          <w:szCs w:val="24"/>
        </w:rPr>
        <w:t>e of lack</w:t>
      </w:r>
      <w:r w:rsidR="005D683F" w:rsidRPr="00D03178">
        <w:rPr>
          <w:rFonts w:cs="Arial"/>
          <w:szCs w:val="24"/>
        </w:rPr>
        <w:t xml:space="preserve"> of solidarity </w:t>
      </w:r>
      <w:r w:rsidRPr="00D03178">
        <w:rPr>
          <w:rFonts w:cs="Arial"/>
          <w:szCs w:val="24"/>
        </w:rPr>
        <w:t xml:space="preserve">was </w:t>
      </w:r>
      <w:r w:rsidR="005D683F" w:rsidRPr="00D03178">
        <w:rPr>
          <w:rFonts w:cs="Arial"/>
          <w:szCs w:val="24"/>
        </w:rPr>
        <w:t>also expo</w:t>
      </w:r>
      <w:r w:rsidR="006B599D">
        <w:rPr>
          <w:rFonts w:cs="Arial"/>
          <w:szCs w:val="24"/>
        </w:rPr>
        <w:t>u</w:t>
      </w:r>
      <w:r w:rsidR="005D683F" w:rsidRPr="00D03178">
        <w:rPr>
          <w:rFonts w:cs="Arial"/>
          <w:szCs w:val="24"/>
        </w:rPr>
        <w:t>nded on in the review of the related literat</w:t>
      </w:r>
      <w:r w:rsidR="006B599D">
        <w:rPr>
          <w:rFonts w:cs="Arial"/>
          <w:szCs w:val="24"/>
        </w:rPr>
        <w:t>u</w:t>
      </w:r>
      <w:r w:rsidR="005D683F" w:rsidRPr="00D03178">
        <w:rPr>
          <w:rFonts w:cs="Arial"/>
          <w:szCs w:val="24"/>
        </w:rPr>
        <w:t>re</w:t>
      </w:r>
      <w:r w:rsidRPr="00D03178">
        <w:rPr>
          <w:rFonts w:cs="Arial"/>
          <w:szCs w:val="24"/>
        </w:rPr>
        <w:t>. Some scholars have arg</w:t>
      </w:r>
      <w:r w:rsidR="006B599D">
        <w:rPr>
          <w:rFonts w:cs="Arial"/>
          <w:szCs w:val="24"/>
        </w:rPr>
        <w:t>u</w:t>
      </w:r>
      <w:r w:rsidRPr="00D03178">
        <w:rPr>
          <w:rFonts w:cs="Arial"/>
          <w:szCs w:val="24"/>
        </w:rPr>
        <w:t>ed that</w:t>
      </w:r>
      <w:r w:rsidR="005D683F" w:rsidRPr="00D03178">
        <w:rPr>
          <w:rFonts w:cs="Arial"/>
          <w:szCs w:val="24"/>
        </w:rPr>
        <w:t xml:space="preserve"> female academics are g</w:t>
      </w:r>
      <w:r w:rsidR="006B599D">
        <w:rPr>
          <w:rFonts w:cs="Arial"/>
          <w:szCs w:val="24"/>
        </w:rPr>
        <w:t>u</w:t>
      </w:r>
      <w:r w:rsidR="005D683F" w:rsidRPr="00D03178">
        <w:rPr>
          <w:rFonts w:cs="Arial"/>
          <w:szCs w:val="24"/>
        </w:rPr>
        <w:t>ilty of damaging and dereg</w:t>
      </w:r>
      <w:r w:rsidR="006B599D">
        <w:rPr>
          <w:rFonts w:cs="Arial"/>
          <w:szCs w:val="24"/>
        </w:rPr>
        <w:t>u</w:t>
      </w:r>
      <w:r w:rsidR="005D683F" w:rsidRPr="00D03178">
        <w:rPr>
          <w:rFonts w:cs="Arial"/>
          <w:szCs w:val="24"/>
        </w:rPr>
        <w:t xml:space="preserve">lating their own career advancement in </w:t>
      </w:r>
      <w:r w:rsidR="00537ED3">
        <w:rPr>
          <w:rFonts w:cs="Arial"/>
          <w:szCs w:val="24"/>
        </w:rPr>
        <w:t>u</w:t>
      </w:r>
      <w:r w:rsidR="00DD74FF">
        <w:rPr>
          <w:rFonts w:cs="Arial"/>
          <w:szCs w:val="24"/>
        </w:rPr>
        <w:t>niversities</w:t>
      </w:r>
      <w:r w:rsidR="005D683F" w:rsidRPr="00D03178">
        <w:rPr>
          <w:rFonts w:cs="Arial"/>
          <w:szCs w:val="24"/>
        </w:rPr>
        <w:t>.   These finding</w:t>
      </w:r>
      <w:r w:rsidRPr="00D03178">
        <w:rPr>
          <w:rFonts w:cs="Arial"/>
          <w:szCs w:val="24"/>
        </w:rPr>
        <w:t>s</w:t>
      </w:r>
      <w:r w:rsidR="005D683F" w:rsidRPr="00D03178">
        <w:rPr>
          <w:rFonts w:cs="Arial"/>
          <w:szCs w:val="24"/>
        </w:rPr>
        <w:t xml:space="preserve"> </w:t>
      </w:r>
      <w:r w:rsidRPr="00D03178">
        <w:rPr>
          <w:rFonts w:cs="Arial"/>
          <w:szCs w:val="24"/>
        </w:rPr>
        <w:t xml:space="preserve">may explain </w:t>
      </w:r>
      <w:r w:rsidR="005D683F" w:rsidRPr="00D03178">
        <w:rPr>
          <w:rFonts w:cs="Arial"/>
          <w:szCs w:val="24"/>
        </w:rPr>
        <w:t>why some female academics have failed to make positive inroad</w:t>
      </w:r>
      <w:r w:rsidR="005222D0" w:rsidRPr="00D03178">
        <w:rPr>
          <w:rFonts w:cs="Arial"/>
          <w:szCs w:val="24"/>
        </w:rPr>
        <w:t>s</w:t>
      </w:r>
      <w:r w:rsidR="005D683F" w:rsidRPr="00D03178">
        <w:rPr>
          <w:rFonts w:cs="Arial"/>
          <w:szCs w:val="24"/>
        </w:rPr>
        <w:t xml:space="preserve"> and realise their career mobility after so many years of working in the </w:t>
      </w:r>
      <w:r w:rsidR="00537ED3">
        <w:rPr>
          <w:rFonts w:cs="Arial"/>
          <w:szCs w:val="24"/>
        </w:rPr>
        <w:t>u</w:t>
      </w:r>
      <w:r w:rsidR="0022548B" w:rsidRPr="00D03178">
        <w:rPr>
          <w:rFonts w:cs="Arial"/>
          <w:szCs w:val="24"/>
        </w:rPr>
        <w:t>niversity</w:t>
      </w:r>
      <w:r w:rsidR="005D683F" w:rsidRPr="00D03178">
        <w:rPr>
          <w:rFonts w:cs="Arial"/>
          <w:szCs w:val="24"/>
        </w:rPr>
        <w:t xml:space="preserve"> system. The strategy of female solidarity is missing beca</w:t>
      </w:r>
      <w:r w:rsidR="006B599D">
        <w:rPr>
          <w:rFonts w:cs="Arial"/>
          <w:szCs w:val="24"/>
        </w:rPr>
        <w:t>u</w:t>
      </w:r>
      <w:r w:rsidR="005D683F" w:rsidRPr="00D03178">
        <w:rPr>
          <w:rFonts w:cs="Arial"/>
          <w:szCs w:val="24"/>
        </w:rPr>
        <w:t>se female academics have</w:t>
      </w:r>
      <w:r w:rsidRPr="00D03178">
        <w:rPr>
          <w:rFonts w:cs="Arial"/>
          <w:szCs w:val="24"/>
        </w:rPr>
        <w:t>,</w:t>
      </w:r>
      <w:r w:rsidR="005D683F" w:rsidRPr="00D03178">
        <w:rPr>
          <w:rFonts w:cs="Arial"/>
          <w:szCs w:val="24"/>
        </w:rPr>
        <w:t xml:space="preserve">  to a certain extent</w:t>
      </w:r>
      <w:r w:rsidRPr="00D03178">
        <w:rPr>
          <w:rFonts w:cs="Arial"/>
          <w:szCs w:val="24"/>
        </w:rPr>
        <w:t>,</w:t>
      </w:r>
      <w:r w:rsidR="005D683F" w:rsidRPr="00D03178">
        <w:rPr>
          <w:rFonts w:cs="Arial"/>
          <w:szCs w:val="24"/>
        </w:rPr>
        <w:t xml:space="preserve"> failed  to ens</w:t>
      </w:r>
      <w:r w:rsidR="006B599D">
        <w:rPr>
          <w:rFonts w:cs="Arial"/>
          <w:szCs w:val="24"/>
        </w:rPr>
        <w:t>u</w:t>
      </w:r>
      <w:r w:rsidR="005D683F" w:rsidRPr="00D03178">
        <w:rPr>
          <w:rFonts w:cs="Arial"/>
          <w:szCs w:val="24"/>
        </w:rPr>
        <w:t>re that  female solidar</w:t>
      </w:r>
      <w:r w:rsidR="00026772">
        <w:rPr>
          <w:rFonts w:cs="Arial"/>
          <w:szCs w:val="24"/>
        </w:rPr>
        <w:t>ity is</w:t>
      </w:r>
      <w:r w:rsidR="005D683F" w:rsidRPr="00D03178">
        <w:rPr>
          <w:rFonts w:cs="Arial"/>
          <w:szCs w:val="24"/>
        </w:rPr>
        <w:t xml:space="preserve"> deeply engrained and entrenched in the </w:t>
      </w:r>
      <w:r w:rsidR="00537ED3">
        <w:rPr>
          <w:rFonts w:cs="Arial"/>
          <w:szCs w:val="24"/>
        </w:rPr>
        <w:t>u</w:t>
      </w:r>
      <w:r w:rsidR="0022548B" w:rsidRPr="00D03178">
        <w:rPr>
          <w:rFonts w:cs="Arial"/>
          <w:szCs w:val="24"/>
        </w:rPr>
        <w:t>niversity</w:t>
      </w:r>
      <w:r w:rsidR="005D683F" w:rsidRPr="00D03178">
        <w:rPr>
          <w:rFonts w:cs="Arial"/>
          <w:szCs w:val="24"/>
        </w:rPr>
        <w:t xml:space="preserve"> system</w:t>
      </w:r>
      <w:r w:rsidRPr="00D03178">
        <w:rPr>
          <w:rFonts w:cs="Arial"/>
          <w:szCs w:val="24"/>
        </w:rPr>
        <w:t xml:space="preserve">. </w:t>
      </w:r>
      <w:r w:rsidR="005D683F" w:rsidRPr="00D03178">
        <w:rPr>
          <w:rFonts w:cs="Arial"/>
          <w:szCs w:val="24"/>
        </w:rPr>
        <w:t xml:space="preserve"> </w:t>
      </w:r>
      <w:r w:rsidRPr="00D03178">
        <w:rPr>
          <w:rFonts w:cs="Arial"/>
          <w:szCs w:val="24"/>
        </w:rPr>
        <w:t>F</w:t>
      </w:r>
      <w:r w:rsidR="006B599D">
        <w:rPr>
          <w:rFonts w:cs="Arial"/>
          <w:szCs w:val="24"/>
        </w:rPr>
        <w:t>u</w:t>
      </w:r>
      <w:r w:rsidRPr="00D03178">
        <w:rPr>
          <w:rFonts w:cs="Arial"/>
          <w:szCs w:val="24"/>
        </w:rPr>
        <w:t xml:space="preserve">rther to </w:t>
      </w:r>
      <w:r w:rsidR="005D683F" w:rsidRPr="00D03178">
        <w:rPr>
          <w:rFonts w:cs="Arial"/>
          <w:szCs w:val="24"/>
        </w:rPr>
        <w:t xml:space="preserve">the preceding views, </w:t>
      </w:r>
      <w:r w:rsidRPr="00D03178">
        <w:rPr>
          <w:rFonts w:cs="Arial"/>
          <w:szCs w:val="24"/>
        </w:rPr>
        <w:t>it sho</w:t>
      </w:r>
      <w:r w:rsidR="006B599D">
        <w:rPr>
          <w:rFonts w:cs="Arial"/>
          <w:szCs w:val="24"/>
        </w:rPr>
        <w:t>u</w:t>
      </w:r>
      <w:r w:rsidRPr="00D03178">
        <w:rPr>
          <w:rFonts w:cs="Arial"/>
          <w:szCs w:val="24"/>
        </w:rPr>
        <w:t xml:space="preserve">ld be highlighted that </w:t>
      </w:r>
      <w:r w:rsidR="00026772">
        <w:rPr>
          <w:rFonts w:cs="Arial"/>
          <w:szCs w:val="24"/>
        </w:rPr>
        <w:t xml:space="preserve"> the </w:t>
      </w:r>
      <w:r w:rsidR="005D683F" w:rsidRPr="00D03178">
        <w:rPr>
          <w:rFonts w:cs="Arial"/>
          <w:szCs w:val="24"/>
        </w:rPr>
        <w:t>finding</w:t>
      </w:r>
      <w:r w:rsidRPr="00D03178">
        <w:rPr>
          <w:rFonts w:cs="Arial"/>
          <w:szCs w:val="24"/>
        </w:rPr>
        <w:t>s</w:t>
      </w:r>
      <w:r w:rsidR="005D683F" w:rsidRPr="00D03178">
        <w:rPr>
          <w:rFonts w:cs="Arial"/>
          <w:szCs w:val="24"/>
        </w:rPr>
        <w:t xml:space="preserve"> of this st</w:t>
      </w:r>
      <w:r w:rsidR="006B599D">
        <w:rPr>
          <w:rFonts w:cs="Arial"/>
          <w:szCs w:val="24"/>
        </w:rPr>
        <w:t>u</w:t>
      </w:r>
      <w:r w:rsidR="005D683F" w:rsidRPr="00D03178">
        <w:rPr>
          <w:rFonts w:cs="Arial"/>
          <w:szCs w:val="24"/>
        </w:rPr>
        <w:t xml:space="preserve">dy are at variance with the theoretical framework </w:t>
      </w:r>
      <w:r w:rsidRPr="00D03178">
        <w:rPr>
          <w:rFonts w:cs="Arial"/>
          <w:szCs w:val="24"/>
        </w:rPr>
        <w:t xml:space="preserve"> which</w:t>
      </w:r>
      <w:r w:rsidR="00BA310E" w:rsidRPr="00D03178">
        <w:rPr>
          <w:rFonts w:cs="Arial"/>
          <w:szCs w:val="24"/>
        </w:rPr>
        <w:t xml:space="preserve"> says that </w:t>
      </w:r>
      <w:r w:rsidR="005D683F" w:rsidRPr="00D03178">
        <w:rPr>
          <w:rFonts w:cs="Arial"/>
          <w:szCs w:val="24"/>
        </w:rPr>
        <w:t>the voice of the female academics sho</w:t>
      </w:r>
      <w:r w:rsidR="006B599D">
        <w:rPr>
          <w:rFonts w:cs="Arial"/>
          <w:szCs w:val="24"/>
        </w:rPr>
        <w:t>u</w:t>
      </w:r>
      <w:r w:rsidR="005D683F" w:rsidRPr="00D03178">
        <w:rPr>
          <w:rFonts w:cs="Arial"/>
          <w:szCs w:val="24"/>
        </w:rPr>
        <w:t xml:space="preserve">ld be a </w:t>
      </w:r>
      <w:r w:rsidR="006B599D">
        <w:rPr>
          <w:rFonts w:cs="Arial"/>
          <w:szCs w:val="24"/>
        </w:rPr>
        <w:t>u</w:t>
      </w:r>
      <w:r w:rsidR="005D683F" w:rsidRPr="00D03178">
        <w:rPr>
          <w:rFonts w:cs="Arial"/>
          <w:szCs w:val="24"/>
        </w:rPr>
        <w:t xml:space="preserve">niting force </w:t>
      </w:r>
      <w:r w:rsidR="00BA310E" w:rsidRPr="00D03178">
        <w:rPr>
          <w:rFonts w:cs="Arial"/>
          <w:szCs w:val="24"/>
        </w:rPr>
        <w:t>if they</w:t>
      </w:r>
      <w:r w:rsidR="005D683F" w:rsidRPr="00D03178">
        <w:rPr>
          <w:rFonts w:cs="Arial"/>
          <w:szCs w:val="24"/>
        </w:rPr>
        <w:t xml:space="preserve"> are to dismantle the instit</w:t>
      </w:r>
      <w:r w:rsidR="006B599D">
        <w:rPr>
          <w:rFonts w:cs="Arial"/>
          <w:szCs w:val="24"/>
        </w:rPr>
        <w:t>u</w:t>
      </w:r>
      <w:r w:rsidR="005D683F" w:rsidRPr="00D03178">
        <w:rPr>
          <w:rFonts w:cs="Arial"/>
          <w:szCs w:val="24"/>
        </w:rPr>
        <w:t>tional str</w:t>
      </w:r>
      <w:r w:rsidR="006B599D">
        <w:rPr>
          <w:rFonts w:cs="Arial"/>
          <w:szCs w:val="24"/>
        </w:rPr>
        <w:t>u</w:t>
      </w:r>
      <w:r w:rsidR="005D683F" w:rsidRPr="00D03178">
        <w:rPr>
          <w:rFonts w:cs="Arial"/>
          <w:szCs w:val="24"/>
        </w:rPr>
        <w:t>ct</w:t>
      </w:r>
      <w:r w:rsidR="006B599D">
        <w:rPr>
          <w:rFonts w:cs="Arial"/>
          <w:szCs w:val="24"/>
        </w:rPr>
        <w:t>u</w:t>
      </w:r>
      <w:r w:rsidR="005D683F" w:rsidRPr="00D03178">
        <w:rPr>
          <w:rFonts w:cs="Arial"/>
          <w:szCs w:val="24"/>
        </w:rPr>
        <w:t>re</w:t>
      </w:r>
      <w:r w:rsidR="00BA310E" w:rsidRPr="00D03178">
        <w:rPr>
          <w:rFonts w:cs="Arial"/>
          <w:szCs w:val="24"/>
        </w:rPr>
        <w:t>s</w:t>
      </w:r>
      <w:r w:rsidR="005D683F" w:rsidRPr="00D03178">
        <w:rPr>
          <w:rFonts w:cs="Arial"/>
          <w:szCs w:val="24"/>
        </w:rPr>
        <w:t xml:space="preserve"> that have ostracised </w:t>
      </w:r>
      <w:r w:rsidR="00BA310E" w:rsidRPr="00D03178">
        <w:rPr>
          <w:rFonts w:cs="Arial"/>
          <w:szCs w:val="24"/>
        </w:rPr>
        <w:t>and hindered them from</w:t>
      </w:r>
      <w:r w:rsidR="005D683F" w:rsidRPr="00D03178">
        <w:rPr>
          <w:rFonts w:cs="Arial"/>
          <w:szCs w:val="24"/>
        </w:rPr>
        <w:t xml:space="preserve"> developing their careers.</w:t>
      </w:r>
    </w:p>
    <w:p w:rsidR="005D683F" w:rsidRPr="00D03178" w:rsidRDefault="001B1294" w:rsidP="000F0237">
      <w:pPr>
        <w:pStyle w:val="Heading3"/>
        <w:ind w:left="720" w:hanging="720"/>
      </w:pPr>
      <w:bookmarkStart w:id="156" w:name="_Toc399949567"/>
      <w:r w:rsidRPr="00D03178">
        <w:t>5.4.3</w:t>
      </w:r>
      <w:r w:rsidRPr="00D03178">
        <w:tab/>
      </w:r>
      <w:r w:rsidR="005D683F" w:rsidRPr="00D03178">
        <w:t>Hard work and sacrifice as a principal instr</w:t>
      </w:r>
      <w:r w:rsidR="006B599D">
        <w:t>u</w:t>
      </w:r>
      <w:r w:rsidR="005D683F" w:rsidRPr="00D03178">
        <w:t xml:space="preserve">ment for </w:t>
      </w:r>
      <w:r w:rsidRPr="00D03178">
        <w:t>career</w:t>
      </w:r>
      <w:r w:rsidR="005D683F" w:rsidRPr="00D03178">
        <w:t xml:space="preserve"> development of female academics with key positions in </w:t>
      </w:r>
      <w:r w:rsidR="00DD74FF">
        <w:t>Universities</w:t>
      </w:r>
      <w:bookmarkEnd w:id="156"/>
    </w:p>
    <w:p w:rsidR="005D683F" w:rsidRPr="00D03178" w:rsidRDefault="005D683F" w:rsidP="00E43A14">
      <w:pPr>
        <w:spacing w:line="360" w:lineRule="auto"/>
        <w:rPr>
          <w:rFonts w:cs="Arial"/>
          <w:szCs w:val="24"/>
        </w:rPr>
      </w:pPr>
      <w:r w:rsidRPr="00D03178">
        <w:rPr>
          <w:rFonts w:cs="Arial"/>
          <w:szCs w:val="24"/>
        </w:rPr>
        <w:t>This st</w:t>
      </w:r>
      <w:r w:rsidR="006B599D">
        <w:rPr>
          <w:rFonts w:cs="Arial"/>
          <w:szCs w:val="24"/>
        </w:rPr>
        <w:t>u</w:t>
      </w:r>
      <w:r w:rsidRPr="00D03178">
        <w:rPr>
          <w:rFonts w:cs="Arial"/>
          <w:szCs w:val="24"/>
        </w:rPr>
        <w:t>dy also so</w:t>
      </w:r>
      <w:r w:rsidR="006B599D">
        <w:rPr>
          <w:rFonts w:cs="Arial"/>
          <w:szCs w:val="24"/>
        </w:rPr>
        <w:t>u</w:t>
      </w:r>
      <w:r w:rsidRPr="00D03178">
        <w:rPr>
          <w:rFonts w:cs="Arial"/>
          <w:szCs w:val="24"/>
        </w:rPr>
        <w:t>ght to find o</w:t>
      </w:r>
      <w:r w:rsidR="006B599D">
        <w:rPr>
          <w:rFonts w:cs="Arial"/>
          <w:szCs w:val="24"/>
        </w:rPr>
        <w:t>u</w:t>
      </w:r>
      <w:r w:rsidRPr="00D03178">
        <w:rPr>
          <w:rFonts w:cs="Arial"/>
          <w:szCs w:val="24"/>
        </w:rPr>
        <w:t xml:space="preserve">t the strategies which female academics with key positions were </w:t>
      </w:r>
      <w:r w:rsidR="006B599D">
        <w:rPr>
          <w:rFonts w:cs="Arial"/>
          <w:szCs w:val="24"/>
        </w:rPr>
        <w:t>u</w:t>
      </w:r>
      <w:r w:rsidRPr="00D03178">
        <w:rPr>
          <w:rFonts w:cs="Arial"/>
          <w:szCs w:val="24"/>
        </w:rPr>
        <w:t>sing to contin</w:t>
      </w:r>
      <w:r w:rsidR="006B599D">
        <w:rPr>
          <w:rFonts w:cs="Arial"/>
          <w:szCs w:val="24"/>
        </w:rPr>
        <w:t>u</w:t>
      </w:r>
      <w:r w:rsidRPr="00D03178">
        <w:rPr>
          <w:rFonts w:cs="Arial"/>
          <w:szCs w:val="24"/>
        </w:rPr>
        <w:t>e developing their careers. It was established from the senior and j</w:t>
      </w:r>
      <w:r w:rsidR="006B599D">
        <w:rPr>
          <w:rFonts w:cs="Arial"/>
          <w:szCs w:val="24"/>
        </w:rPr>
        <w:t>u</w:t>
      </w:r>
      <w:r w:rsidRPr="00D03178">
        <w:rPr>
          <w:rFonts w:cs="Arial"/>
          <w:szCs w:val="24"/>
        </w:rPr>
        <w:t xml:space="preserve">nior academics in both </w:t>
      </w:r>
      <w:r w:rsidR="00537ED3">
        <w:rPr>
          <w:rFonts w:cs="Arial"/>
          <w:szCs w:val="24"/>
        </w:rPr>
        <w:t>u</w:t>
      </w:r>
      <w:r w:rsidR="00DD74FF">
        <w:rPr>
          <w:rFonts w:cs="Arial"/>
          <w:szCs w:val="24"/>
        </w:rPr>
        <w:t>niversities</w:t>
      </w:r>
      <w:r w:rsidRPr="00D03178">
        <w:rPr>
          <w:rFonts w:cs="Arial"/>
          <w:szCs w:val="24"/>
        </w:rPr>
        <w:t xml:space="preserve"> that hard work and sacrifice were vital to reach the higher echelons of the </w:t>
      </w:r>
      <w:r w:rsidR="00537ED3">
        <w:rPr>
          <w:rFonts w:cs="Arial"/>
          <w:szCs w:val="24"/>
        </w:rPr>
        <w:t>u</w:t>
      </w:r>
      <w:r w:rsidR="0022548B" w:rsidRPr="00D03178">
        <w:rPr>
          <w:rFonts w:cs="Arial"/>
          <w:szCs w:val="24"/>
        </w:rPr>
        <w:t>niversity</w:t>
      </w:r>
      <w:r w:rsidRPr="00D03178">
        <w:rPr>
          <w:rFonts w:cs="Arial"/>
          <w:szCs w:val="24"/>
        </w:rPr>
        <w:t>.  Ward and Wolf Wendel (2004),</w:t>
      </w:r>
      <w:r w:rsidR="00026772">
        <w:rPr>
          <w:rFonts w:cs="Arial"/>
          <w:szCs w:val="24"/>
        </w:rPr>
        <w:t xml:space="preserve"> </w:t>
      </w:r>
      <w:r w:rsidRPr="00D03178">
        <w:rPr>
          <w:rFonts w:cs="Arial"/>
          <w:szCs w:val="24"/>
        </w:rPr>
        <w:t xml:space="preserve">shared the same views that key positions in </w:t>
      </w:r>
      <w:r w:rsidR="00537ED3">
        <w:rPr>
          <w:rFonts w:cs="Arial"/>
          <w:szCs w:val="24"/>
        </w:rPr>
        <w:t>u</w:t>
      </w:r>
      <w:r w:rsidR="00DD74FF">
        <w:rPr>
          <w:rFonts w:cs="Arial"/>
          <w:szCs w:val="24"/>
        </w:rPr>
        <w:t>niversities</w:t>
      </w:r>
      <w:r w:rsidRPr="00D03178">
        <w:rPr>
          <w:rFonts w:cs="Arial"/>
          <w:szCs w:val="24"/>
        </w:rPr>
        <w:t xml:space="preserve"> come with a lot of responsibilities</w:t>
      </w:r>
      <w:r w:rsidR="00FB205F" w:rsidRPr="00D03178">
        <w:rPr>
          <w:rFonts w:cs="Arial"/>
          <w:szCs w:val="24"/>
        </w:rPr>
        <w:t xml:space="preserve">, </w:t>
      </w:r>
      <w:r w:rsidRPr="00D03178">
        <w:rPr>
          <w:rFonts w:cs="Arial"/>
          <w:szCs w:val="24"/>
        </w:rPr>
        <w:t xml:space="preserve"> and working hard </w:t>
      </w:r>
      <w:r w:rsidR="00FB205F" w:rsidRPr="00D03178">
        <w:rPr>
          <w:rFonts w:cs="Arial"/>
          <w:szCs w:val="24"/>
        </w:rPr>
        <w:t xml:space="preserve">for </w:t>
      </w:r>
      <w:r w:rsidRPr="00D03178">
        <w:rPr>
          <w:rFonts w:cs="Arial"/>
          <w:szCs w:val="24"/>
        </w:rPr>
        <w:t>extra-long ho</w:t>
      </w:r>
      <w:r w:rsidR="006B599D">
        <w:rPr>
          <w:rFonts w:cs="Arial"/>
          <w:szCs w:val="24"/>
        </w:rPr>
        <w:t>u</w:t>
      </w:r>
      <w:r w:rsidRPr="00D03178">
        <w:rPr>
          <w:rFonts w:cs="Arial"/>
          <w:szCs w:val="24"/>
        </w:rPr>
        <w:t>rs was the only remedy to s</w:t>
      </w:r>
      <w:r w:rsidR="006B599D">
        <w:rPr>
          <w:rFonts w:cs="Arial"/>
          <w:szCs w:val="24"/>
        </w:rPr>
        <w:t>u</w:t>
      </w:r>
      <w:r w:rsidRPr="00D03178">
        <w:rPr>
          <w:rFonts w:cs="Arial"/>
          <w:szCs w:val="24"/>
        </w:rPr>
        <w:t xml:space="preserve">rvive. This means sacrificing </w:t>
      </w:r>
      <w:r w:rsidR="00FB205F" w:rsidRPr="00D03178">
        <w:rPr>
          <w:rFonts w:cs="Arial"/>
          <w:szCs w:val="24"/>
        </w:rPr>
        <w:t xml:space="preserve">some </w:t>
      </w:r>
      <w:r w:rsidRPr="00D03178">
        <w:rPr>
          <w:rFonts w:cs="Arial"/>
          <w:szCs w:val="24"/>
        </w:rPr>
        <w:t>personal</w:t>
      </w:r>
      <w:r w:rsidR="005222D0" w:rsidRPr="00D03178">
        <w:rPr>
          <w:rFonts w:cs="Arial"/>
          <w:szCs w:val="24"/>
        </w:rPr>
        <w:t xml:space="preserve"> and professional</w:t>
      </w:r>
      <w:r w:rsidRPr="00D03178">
        <w:rPr>
          <w:rFonts w:cs="Arial"/>
          <w:szCs w:val="24"/>
        </w:rPr>
        <w:t xml:space="preserve"> iss</w:t>
      </w:r>
      <w:r w:rsidR="006B599D">
        <w:rPr>
          <w:rFonts w:cs="Arial"/>
          <w:szCs w:val="24"/>
        </w:rPr>
        <w:t>u</w:t>
      </w:r>
      <w:r w:rsidRPr="00D03178">
        <w:rPr>
          <w:rFonts w:cs="Arial"/>
          <w:szCs w:val="24"/>
        </w:rPr>
        <w:t>es.</w:t>
      </w:r>
    </w:p>
    <w:p w:rsidR="005D683F" w:rsidRPr="00D03178" w:rsidRDefault="005D683F" w:rsidP="00E43A14">
      <w:pPr>
        <w:spacing w:line="360" w:lineRule="auto"/>
        <w:rPr>
          <w:rFonts w:cs="Arial"/>
          <w:szCs w:val="24"/>
        </w:rPr>
      </w:pPr>
      <w:r w:rsidRPr="00D03178">
        <w:rPr>
          <w:rFonts w:cs="Arial"/>
          <w:szCs w:val="24"/>
        </w:rPr>
        <w:t xml:space="preserve">Simon (1981)  also in </w:t>
      </w:r>
      <w:r w:rsidR="005222D0" w:rsidRPr="00D03178">
        <w:rPr>
          <w:rFonts w:cs="Arial"/>
          <w:szCs w:val="24"/>
        </w:rPr>
        <w:t>W</w:t>
      </w:r>
      <w:r w:rsidRPr="00D03178">
        <w:rPr>
          <w:rFonts w:cs="Arial"/>
          <w:szCs w:val="24"/>
        </w:rPr>
        <w:t>ard and Wolf-Wendel  (2004) also arg</w:t>
      </w:r>
      <w:r w:rsidR="006B599D">
        <w:rPr>
          <w:rFonts w:cs="Arial"/>
          <w:szCs w:val="24"/>
        </w:rPr>
        <w:t>u</w:t>
      </w:r>
      <w:r w:rsidRPr="00D03178">
        <w:rPr>
          <w:rFonts w:cs="Arial"/>
          <w:szCs w:val="24"/>
        </w:rPr>
        <w:t>e</w:t>
      </w:r>
      <w:r w:rsidR="00FB205F" w:rsidRPr="00D03178">
        <w:rPr>
          <w:rFonts w:cs="Arial"/>
          <w:szCs w:val="24"/>
        </w:rPr>
        <w:t>s</w:t>
      </w:r>
      <w:r w:rsidRPr="00D03178">
        <w:rPr>
          <w:rFonts w:cs="Arial"/>
          <w:szCs w:val="24"/>
        </w:rPr>
        <w:t xml:space="preserve"> that thro</w:t>
      </w:r>
      <w:r w:rsidR="006B599D">
        <w:rPr>
          <w:rFonts w:cs="Arial"/>
          <w:szCs w:val="24"/>
        </w:rPr>
        <w:t>u</w:t>
      </w:r>
      <w:r w:rsidRPr="00D03178">
        <w:rPr>
          <w:rFonts w:cs="Arial"/>
          <w:szCs w:val="24"/>
        </w:rPr>
        <w:t xml:space="preserve">gh hard work comes also  the art </w:t>
      </w:r>
      <w:r w:rsidR="00FB205F" w:rsidRPr="00D03178">
        <w:rPr>
          <w:rFonts w:cs="Arial"/>
          <w:szCs w:val="24"/>
        </w:rPr>
        <w:t xml:space="preserve">of </w:t>
      </w:r>
      <w:r w:rsidRPr="00D03178">
        <w:rPr>
          <w:rFonts w:cs="Arial"/>
          <w:szCs w:val="24"/>
        </w:rPr>
        <w:t>sacrificing which sho</w:t>
      </w:r>
      <w:r w:rsidR="006B599D">
        <w:rPr>
          <w:rFonts w:cs="Arial"/>
          <w:szCs w:val="24"/>
        </w:rPr>
        <w:t>u</w:t>
      </w:r>
      <w:r w:rsidRPr="00D03178">
        <w:rPr>
          <w:rFonts w:cs="Arial"/>
          <w:szCs w:val="24"/>
        </w:rPr>
        <w:t xml:space="preserve">ld be </w:t>
      </w:r>
      <w:r w:rsidR="006B599D">
        <w:rPr>
          <w:rFonts w:cs="Arial"/>
          <w:szCs w:val="24"/>
        </w:rPr>
        <w:t>u</w:t>
      </w:r>
      <w:r w:rsidRPr="00D03178">
        <w:rPr>
          <w:rFonts w:cs="Arial"/>
          <w:szCs w:val="24"/>
        </w:rPr>
        <w:t xml:space="preserve">sed as a strategy in </w:t>
      </w:r>
      <w:r w:rsidR="00537ED3">
        <w:rPr>
          <w:rFonts w:cs="Arial"/>
          <w:szCs w:val="24"/>
        </w:rPr>
        <w:t>u</w:t>
      </w:r>
      <w:r w:rsidR="00DD74FF">
        <w:rPr>
          <w:rFonts w:cs="Arial"/>
          <w:szCs w:val="24"/>
        </w:rPr>
        <w:t>niversities</w:t>
      </w:r>
      <w:r w:rsidRPr="00D03178">
        <w:rPr>
          <w:rFonts w:cs="Arial"/>
          <w:szCs w:val="24"/>
        </w:rPr>
        <w:t xml:space="preserve">. </w:t>
      </w:r>
      <w:r w:rsidR="00FB205F" w:rsidRPr="00D03178">
        <w:rPr>
          <w:rFonts w:cs="Arial"/>
          <w:szCs w:val="24"/>
        </w:rPr>
        <w:t xml:space="preserve">This </w:t>
      </w:r>
      <w:r w:rsidRPr="00D03178">
        <w:rPr>
          <w:rFonts w:cs="Arial"/>
          <w:szCs w:val="24"/>
        </w:rPr>
        <w:t xml:space="preserve"> may imply that for female academics to be in key position</w:t>
      </w:r>
      <w:r w:rsidR="00FB205F" w:rsidRPr="00D03178">
        <w:rPr>
          <w:rFonts w:cs="Arial"/>
          <w:szCs w:val="24"/>
        </w:rPr>
        <w:t>s</w:t>
      </w:r>
      <w:r w:rsidRPr="00D03178">
        <w:rPr>
          <w:rFonts w:cs="Arial"/>
          <w:szCs w:val="24"/>
        </w:rPr>
        <w:t xml:space="preserve"> they </w:t>
      </w:r>
      <w:r w:rsidR="00FB205F" w:rsidRPr="00D03178">
        <w:rPr>
          <w:rFonts w:cs="Arial"/>
          <w:szCs w:val="24"/>
        </w:rPr>
        <w:lastRenderedPageBreak/>
        <w:t>sho</w:t>
      </w:r>
      <w:r w:rsidR="006B599D">
        <w:rPr>
          <w:rFonts w:cs="Arial"/>
          <w:szCs w:val="24"/>
        </w:rPr>
        <w:t>u</w:t>
      </w:r>
      <w:r w:rsidR="00FB205F" w:rsidRPr="00D03178">
        <w:rPr>
          <w:rFonts w:cs="Arial"/>
          <w:szCs w:val="24"/>
        </w:rPr>
        <w:t>ld have</w:t>
      </w:r>
      <w:r w:rsidRPr="00D03178">
        <w:rPr>
          <w:rFonts w:cs="Arial"/>
          <w:szCs w:val="24"/>
        </w:rPr>
        <w:t xml:space="preserve"> made decisions that were good eno</w:t>
      </w:r>
      <w:r w:rsidR="006B599D">
        <w:rPr>
          <w:rFonts w:cs="Arial"/>
          <w:szCs w:val="24"/>
        </w:rPr>
        <w:t>u</w:t>
      </w:r>
      <w:r w:rsidRPr="00D03178">
        <w:rPr>
          <w:rFonts w:cs="Arial"/>
          <w:szCs w:val="24"/>
        </w:rPr>
        <w:t>gh for that moment b</w:t>
      </w:r>
      <w:r w:rsidR="006B599D">
        <w:rPr>
          <w:rFonts w:cs="Arial"/>
          <w:szCs w:val="24"/>
        </w:rPr>
        <w:t>u</w:t>
      </w:r>
      <w:r w:rsidRPr="00D03178">
        <w:rPr>
          <w:rFonts w:cs="Arial"/>
          <w:szCs w:val="24"/>
        </w:rPr>
        <w:t xml:space="preserve">t not </w:t>
      </w:r>
      <w:r w:rsidR="00FB205F" w:rsidRPr="00D03178">
        <w:rPr>
          <w:rFonts w:cs="Arial"/>
          <w:szCs w:val="24"/>
        </w:rPr>
        <w:t>necessarily optimal with</w:t>
      </w:r>
      <w:r w:rsidRPr="00D03178">
        <w:rPr>
          <w:rFonts w:cs="Arial"/>
          <w:szCs w:val="24"/>
        </w:rPr>
        <w:t xml:space="preserve"> the sole aim of developing their careers.   </w:t>
      </w:r>
      <w:r w:rsidR="00FB205F" w:rsidRPr="00D03178">
        <w:rPr>
          <w:rFonts w:cs="Arial"/>
          <w:szCs w:val="24"/>
        </w:rPr>
        <w:t>The</w:t>
      </w:r>
      <w:r w:rsidRPr="00D03178">
        <w:rPr>
          <w:rFonts w:cs="Arial"/>
          <w:szCs w:val="24"/>
        </w:rPr>
        <w:t xml:space="preserve"> senior and j</w:t>
      </w:r>
      <w:r w:rsidR="006B599D">
        <w:rPr>
          <w:rFonts w:cs="Arial"/>
          <w:szCs w:val="24"/>
        </w:rPr>
        <w:t>u</w:t>
      </w:r>
      <w:r w:rsidRPr="00D03178">
        <w:rPr>
          <w:rFonts w:cs="Arial"/>
          <w:szCs w:val="24"/>
        </w:rPr>
        <w:t xml:space="preserve">nior academics in </w:t>
      </w:r>
      <w:r w:rsidR="00DD74FF">
        <w:rPr>
          <w:rFonts w:cs="Arial"/>
          <w:szCs w:val="24"/>
        </w:rPr>
        <w:t>Universities</w:t>
      </w:r>
      <w:r w:rsidR="00026772">
        <w:rPr>
          <w:rFonts w:cs="Arial"/>
          <w:szCs w:val="24"/>
        </w:rPr>
        <w:t xml:space="preserve"> X and Y</w:t>
      </w:r>
      <w:r w:rsidRPr="00D03178">
        <w:rPr>
          <w:rFonts w:cs="Arial"/>
          <w:szCs w:val="24"/>
        </w:rPr>
        <w:t xml:space="preserve"> realise that there are sit</w:t>
      </w:r>
      <w:r w:rsidR="006B599D">
        <w:rPr>
          <w:rFonts w:cs="Arial"/>
          <w:szCs w:val="24"/>
        </w:rPr>
        <w:t>u</w:t>
      </w:r>
      <w:r w:rsidRPr="00D03178">
        <w:rPr>
          <w:rFonts w:cs="Arial"/>
          <w:szCs w:val="24"/>
        </w:rPr>
        <w:t xml:space="preserve">ations </w:t>
      </w:r>
      <w:r w:rsidR="005222D0" w:rsidRPr="00D03178">
        <w:rPr>
          <w:rFonts w:cs="Arial"/>
          <w:szCs w:val="24"/>
        </w:rPr>
        <w:t xml:space="preserve">which </w:t>
      </w:r>
      <w:r w:rsidR="00FB205F" w:rsidRPr="00D03178">
        <w:rPr>
          <w:rFonts w:cs="Arial"/>
          <w:szCs w:val="24"/>
        </w:rPr>
        <w:t xml:space="preserve">are </w:t>
      </w:r>
      <w:r w:rsidRPr="00D03178">
        <w:rPr>
          <w:rFonts w:cs="Arial"/>
          <w:szCs w:val="24"/>
        </w:rPr>
        <w:t>beyond one’s control</w:t>
      </w:r>
      <w:r w:rsidR="00FB205F" w:rsidRPr="00D03178">
        <w:rPr>
          <w:rFonts w:cs="Arial"/>
          <w:szCs w:val="24"/>
        </w:rPr>
        <w:t xml:space="preserve">, which demand sacrifice. </w:t>
      </w:r>
      <w:r w:rsidRPr="00D03178">
        <w:rPr>
          <w:rFonts w:cs="Arial"/>
          <w:szCs w:val="24"/>
        </w:rPr>
        <w:t xml:space="preserve"> </w:t>
      </w:r>
    </w:p>
    <w:p w:rsidR="005D683F" w:rsidRPr="00D03178" w:rsidRDefault="005D683F" w:rsidP="00E43A14">
      <w:pPr>
        <w:spacing w:line="360" w:lineRule="auto"/>
        <w:rPr>
          <w:rFonts w:cs="Arial"/>
          <w:szCs w:val="24"/>
        </w:rPr>
      </w:pPr>
      <w:r w:rsidRPr="00D03178">
        <w:rPr>
          <w:rFonts w:cs="Arial"/>
          <w:szCs w:val="24"/>
        </w:rPr>
        <w:t>However, Mabokela (2002), to a certain extent appears to q</w:t>
      </w:r>
      <w:r w:rsidR="006B599D">
        <w:rPr>
          <w:rFonts w:cs="Arial"/>
          <w:szCs w:val="24"/>
        </w:rPr>
        <w:t>u</w:t>
      </w:r>
      <w:r w:rsidRPr="00D03178">
        <w:rPr>
          <w:rFonts w:cs="Arial"/>
          <w:szCs w:val="24"/>
        </w:rPr>
        <w:t>estion the finding</w:t>
      </w:r>
      <w:r w:rsidR="00FB205F" w:rsidRPr="00D03178">
        <w:rPr>
          <w:rFonts w:cs="Arial"/>
          <w:szCs w:val="24"/>
        </w:rPr>
        <w:t>s</w:t>
      </w:r>
      <w:r w:rsidRPr="00D03178">
        <w:rPr>
          <w:rFonts w:cs="Arial"/>
          <w:szCs w:val="24"/>
        </w:rPr>
        <w:t xml:space="preserve"> of the st</w:t>
      </w:r>
      <w:r w:rsidR="006B599D">
        <w:rPr>
          <w:rFonts w:cs="Arial"/>
          <w:szCs w:val="24"/>
        </w:rPr>
        <w:t>u</w:t>
      </w:r>
      <w:r w:rsidRPr="00D03178">
        <w:rPr>
          <w:rFonts w:cs="Arial"/>
          <w:szCs w:val="24"/>
        </w:rPr>
        <w:t xml:space="preserve">dy.  She </w:t>
      </w:r>
      <w:r w:rsidR="005222D0" w:rsidRPr="00D03178">
        <w:rPr>
          <w:rFonts w:cs="Arial"/>
          <w:szCs w:val="24"/>
        </w:rPr>
        <w:t>arg</w:t>
      </w:r>
      <w:r w:rsidR="006B599D">
        <w:rPr>
          <w:rFonts w:cs="Arial"/>
          <w:szCs w:val="24"/>
        </w:rPr>
        <w:t>u</w:t>
      </w:r>
      <w:r w:rsidR="005222D0" w:rsidRPr="00D03178">
        <w:rPr>
          <w:rFonts w:cs="Arial"/>
          <w:szCs w:val="24"/>
        </w:rPr>
        <w:t>es that</w:t>
      </w:r>
      <w:r w:rsidRPr="00D03178">
        <w:rPr>
          <w:rFonts w:cs="Arial"/>
          <w:szCs w:val="24"/>
        </w:rPr>
        <w:t xml:space="preserve"> </w:t>
      </w:r>
      <w:r w:rsidR="00FB205F" w:rsidRPr="00D03178">
        <w:rPr>
          <w:rFonts w:cs="Arial"/>
          <w:szCs w:val="24"/>
        </w:rPr>
        <w:t>al</w:t>
      </w:r>
      <w:r w:rsidRPr="00D03178">
        <w:rPr>
          <w:rFonts w:cs="Arial"/>
          <w:szCs w:val="24"/>
        </w:rPr>
        <w:t>tho</w:t>
      </w:r>
      <w:r w:rsidR="006B599D">
        <w:rPr>
          <w:rFonts w:cs="Arial"/>
          <w:szCs w:val="24"/>
        </w:rPr>
        <w:t>u</w:t>
      </w:r>
      <w:r w:rsidRPr="00D03178">
        <w:rPr>
          <w:rFonts w:cs="Arial"/>
          <w:szCs w:val="24"/>
        </w:rPr>
        <w:t>gh the female academics may work hard and sacrifice social lives for career development, there still lies a serio</w:t>
      </w:r>
      <w:r w:rsidR="006B599D">
        <w:rPr>
          <w:rFonts w:cs="Arial"/>
          <w:szCs w:val="24"/>
        </w:rPr>
        <w:t>u</w:t>
      </w:r>
      <w:r w:rsidRPr="00D03178">
        <w:rPr>
          <w:rFonts w:cs="Arial"/>
          <w:szCs w:val="24"/>
        </w:rPr>
        <w:t xml:space="preserve">s problem which needs to be </w:t>
      </w:r>
      <w:r w:rsidR="005222D0" w:rsidRPr="00D03178">
        <w:rPr>
          <w:rFonts w:cs="Arial"/>
          <w:szCs w:val="24"/>
        </w:rPr>
        <w:t>addressed</w:t>
      </w:r>
      <w:r w:rsidRPr="00D03178">
        <w:rPr>
          <w:rFonts w:cs="Arial"/>
          <w:szCs w:val="24"/>
        </w:rPr>
        <w:t>.  She contends that female academics do not have confidence in each other s</w:t>
      </w:r>
      <w:r w:rsidR="006B599D">
        <w:rPr>
          <w:rFonts w:cs="Arial"/>
          <w:szCs w:val="24"/>
        </w:rPr>
        <w:t>u</w:t>
      </w:r>
      <w:r w:rsidRPr="00D03178">
        <w:rPr>
          <w:rFonts w:cs="Arial"/>
          <w:szCs w:val="24"/>
        </w:rPr>
        <w:t>ch that when they are in key positions, instead of helping other female academics, they start em</w:t>
      </w:r>
      <w:r w:rsidR="006B599D">
        <w:rPr>
          <w:rFonts w:cs="Arial"/>
          <w:szCs w:val="24"/>
        </w:rPr>
        <w:t>u</w:t>
      </w:r>
      <w:r w:rsidRPr="00D03178">
        <w:rPr>
          <w:rFonts w:cs="Arial"/>
          <w:szCs w:val="24"/>
        </w:rPr>
        <w:t xml:space="preserve">lating </w:t>
      </w:r>
      <w:r w:rsidR="005222D0" w:rsidRPr="00D03178">
        <w:rPr>
          <w:rFonts w:cs="Arial"/>
          <w:szCs w:val="24"/>
        </w:rPr>
        <w:t>male academics</w:t>
      </w:r>
      <w:r w:rsidRPr="00D03178">
        <w:rPr>
          <w:rFonts w:cs="Arial"/>
          <w:szCs w:val="24"/>
        </w:rPr>
        <w:t>.    Moreover, the female academics in key positions are “forced</w:t>
      </w:r>
      <w:r w:rsidR="005222D0" w:rsidRPr="00D03178">
        <w:rPr>
          <w:rFonts w:cs="Arial"/>
          <w:szCs w:val="24"/>
        </w:rPr>
        <w:t>’’</w:t>
      </w:r>
      <w:r w:rsidRPr="00D03178">
        <w:rPr>
          <w:rFonts w:cs="Arial"/>
          <w:szCs w:val="24"/>
        </w:rPr>
        <w:t xml:space="preserve"> to work hard beca</w:t>
      </w:r>
      <w:r w:rsidR="006B599D">
        <w:rPr>
          <w:rFonts w:cs="Arial"/>
          <w:szCs w:val="24"/>
        </w:rPr>
        <w:t>u</w:t>
      </w:r>
      <w:r w:rsidRPr="00D03178">
        <w:rPr>
          <w:rFonts w:cs="Arial"/>
          <w:szCs w:val="24"/>
        </w:rPr>
        <w:t>se they are in constant scr</w:t>
      </w:r>
      <w:r w:rsidR="006B599D">
        <w:rPr>
          <w:rFonts w:cs="Arial"/>
          <w:szCs w:val="24"/>
        </w:rPr>
        <w:t>u</w:t>
      </w:r>
      <w:r w:rsidRPr="00D03178">
        <w:rPr>
          <w:rFonts w:cs="Arial"/>
          <w:szCs w:val="24"/>
        </w:rPr>
        <w:t>tiny  as they have to contin</w:t>
      </w:r>
      <w:r w:rsidR="006B599D">
        <w:rPr>
          <w:rFonts w:cs="Arial"/>
          <w:szCs w:val="24"/>
        </w:rPr>
        <w:t>u</w:t>
      </w:r>
      <w:r w:rsidRPr="00D03178">
        <w:rPr>
          <w:rFonts w:cs="Arial"/>
          <w:szCs w:val="24"/>
        </w:rPr>
        <w:t>o</w:t>
      </w:r>
      <w:r w:rsidR="006B599D">
        <w:rPr>
          <w:rFonts w:cs="Arial"/>
          <w:szCs w:val="24"/>
        </w:rPr>
        <w:t>u</w:t>
      </w:r>
      <w:r w:rsidRPr="00D03178">
        <w:rPr>
          <w:rFonts w:cs="Arial"/>
          <w:szCs w:val="24"/>
        </w:rPr>
        <w:t xml:space="preserve">sly validate  their </w:t>
      </w:r>
      <w:r w:rsidR="00FB205F" w:rsidRPr="00D03178">
        <w:rPr>
          <w:rFonts w:cs="Arial"/>
          <w:szCs w:val="24"/>
        </w:rPr>
        <w:t xml:space="preserve">abilities. </w:t>
      </w:r>
      <w:r w:rsidRPr="00D03178">
        <w:rPr>
          <w:rFonts w:cs="Arial"/>
          <w:szCs w:val="24"/>
        </w:rPr>
        <w:t>.</w:t>
      </w:r>
    </w:p>
    <w:p w:rsidR="005D683F" w:rsidRPr="00D03178" w:rsidRDefault="005D683F" w:rsidP="00E43A14">
      <w:pPr>
        <w:spacing w:line="360" w:lineRule="auto"/>
        <w:rPr>
          <w:rFonts w:cs="Arial"/>
          <w:szCs w:val="24"/>
        </w:rPr>
      </w:pPr>
      <w:r w:rsidRPr="00D03178">
        <w:rPr>
          <w:rFonts w:cs="Arial"/>
          <w:szCs w:val="24"/>
        </w:rPr>
        <w:t>Th</w:t>
      </w:r>
      <w:r w:rsidR="006B599D">
        <w:rPr>
          <w:rFonts w:cs="Arial"/>
          <w:szCs w:val="24"/>
        </w:rPr>
        <w:t>u</w:t>
      </w:r>
      <w:r w:rsidRPr="00D03178">
        <w:rPr>
          <w:rFonts w:cs="Arial"/>
          <w:szCs w:val="24"/>
        </w:rPr>
        <w:t>s, the strategy</w:t>
      </w:r>
      <w:r w:rsidR="000A2C7B" w:rsidRPr="00D03178">
        <w:rPr>
          <w:rFonts w:cs="Arial"/>
          <w:szCs w:val="24"/>
        </w:rPr>
        <w:t xml:space="preserve"> of </w:t>
      </w:r>
      <w:r w:rsidRPr="00D03178">
        <w:rPr>
          <w:rFonts w:cs="Arial"/>
          <w:szCs w:val="24"/>
        </w:rPr>
        <w:t xml:space="preserve"> </w:t>
      </w:r>
      <w:r w:rsidR="00487B07" w:rsidRPr="00D03178">
        <w:rPr>
          <w:rFonts w:cs="Arial"/>
          <w:szCs w:val="24"/>
        </w:rPr>
        <w:t>working</w:t>
      </w:r>
      <w:r w:rsidRPr="00D03178">
        <w:rPr>
          <w:rFonts w:cs="Arial"/>
          <w:szCs w:val="24"/>
        </w:rPr>
        <w:t xml:space="preserve"> hard and making sacrifices to be in </w:t>
      </w:r>
      <w:r w:rsidR="000A2C7B" w:rsidRPr="00D03178">
        <w:rPr>
          <w:rFonts w:cs="Arial"/>
          <w:szCs w:val="24"/>
        </w:rPr>
        <w:t xml:space="preserve">a </w:t>
      </w:r>
      <w:r w:rsidRPr="00D03178">
        <w:rPr>
          <w:rFonts w:cs="Arial"/>
          <w:szCs w:val="24"/>
        </w:rPr>
        <w:t>key position  paints a</w:t>
      </w:r>
      <w:r w:rsidR="005222D0" w:rsidRPr="00D03178">
        <w:rPr>
          <w:rFonts w:cs="Arial"/>
          <w:szCs w:val="24"/>
        </w:rPr>
        <w:t xml:space="preserve"> </w:t>
      </w:r>
      <w:r w:rsidRPr="00D03178">
        <w:rPr>
          <w:rFonts w:cs="Arial"/>
          <w:szCs w:val="24"/>
        </w:rPr>
        <w:t>pict</w:t>
      </w:r>
      <w:r w:rsidR="006B599D">
        <w:rPr>
          <w:rFonts w:cs="Arial"/>
          <w:szCs w:val="24"/>
        </w:rPr>
        <w:t>u</w:t>
      </w:r>
      <w:r w:rsidRPr="00D03178">
        <w:rPr>
          <w:rFonts w:cs="Arial"/>
          <w:szCs w:val="24"/>
        </w:rPr>
        <w:t xml:space="preserve">re that having </w:t>
      </w:r>
      <w:r w:rsidR="00487B07" w:rsidRPr="00D03178">
        <w:rPr>
          <w:rFonts w:cs="Arial"/>
          <w:szCs w:val="24"/>
        </w:rPr>
        <w:t>a high</w:t>
      </w:r>
      <w:r w:rsidRPr="00D03178">
        <w:rPr>
          <w:rFonts w:cs="Arial"/>
          <w:szCs w:val="24"/>
        </w:rPr>
        <w:t xml:space="preserve"> powered profession</w:t>
      </w:r>
      <w:r w:rsidR="000A2C7B" w:rsidRPr="00D03178">
        <w:rPr>
          <w:rFonts w:cs="Arial"/>
          <w:szCs w:val="24"/>
        </w:rPr>
        <w:t>al</w:t>
      </w:r>
      <w:r w:rsidRPr="00D03178">
        <w:rPr>
          <w:rFonts w:cs="Arial"/>
          <w:szCs w:val="24"/>
        </w:rPr>
        <w:t xml:space="preserve">  life  is in fact incompatible  and one has to pick one over the other (Aiston, 2011). In addition</w:t>
      </w:r>
      <w:r w:rsidR="000A2C7B" w:rsidRPr="00D03178">
        <w:rPr>
          <w:rFonts w:cs="Arial"/>
          <w:szCs w:val="24"/>
        </w:rPr>
        <w:t xml:space="preserve">, </w:t>
      </w:r>
      <w:r w:rsidR="004B0FE5">
        <w:rPr>
          <w:rFonts w:cs="Arial"/>
          <w:szCs w:val="24"/>
        </w:rPr>
        <w:t>Hakim</w:t>
      </w:r>
      <w:r w:rsidR="00495A4A">
        <w:rPr>
          <w:rFonts w:cs="Arial"/>
          <w:szCs w:val="24"/>
        </w:rPr>
        <w:t xml:space="preserve"> (200</w:t>
      </w:r>
      <w:r w:rsidR="004B0FE5">
        <w:rPr>
          <w:rFonts w:cs="Arial"/>
          <w:szCs w:val="24"/>
        </w:rPr>
        <w:t>4</w:t>
      </w:r>
      <w:r w:rsidR="00495A4A">
        <w:rPr>
          <w:rFonts w:cs="Arial"/>
          <w:szCs w:val="24"/>
        </w:rPr>
        <w:t>)</w:t>
      </w:r>
      <w:r w:rsidRPr="00D03178">
        <w:rPr>
          <w:rFonts w:cs="Arial"/>
          <w:szCs w:val="24"/>
        </w:rPr>
        <w:t xml:space="preserve"> also posits</w:t>
      </w:r>
      <w:r w:rsidR="000A2C7B" w:rsidRPr="00D03178">
        <w:rPr>
          <w:rFonts w:cs="Arial"/>
          <w:szCs w:val="24"/>
        </w:rPr>
        <w:t>,</w:t>
      </w:r>
      <w:r w:rsidRPr="00D03178">
        <w:rPr>
          <w:rFonts w:cs="Arial"/>
          <w:szCs w:val="24"/>
        </w:rPr>
        <w:t xml:space="preserve"> </w:t>
      </w:r>
      <w:r w:rsidR="000A2C7B" w:rsidRPr="00D03178">
        <w:rPr>
          <w:rFonts w:cs="Arial"/>
          <w:szCs w:val="24"/>
        </w:rPr>
        <w:t>o</w:t>
      </w:r>
      <w:r w:rsidRPr="00D03178">
        <w:rPr>
          <w:rFonts w:cs="Arial"/>
          <w:szCs w:val="24"/>
        </w:rPr>
        <w:t xml:space="preserve">n a positive note </w:t>
      </w:r>
      <w:r w:rsidR="000A2C7B" w:rsidRPr="00D03178">
        <w:rPr>
          <w:rFonts w:cs="Arial"/>
          <w:szCs w:val="24"/>
        </w:rPr>
        <w:t>that anyone</w:t>
      </w:r>
      <w:r w:rsidRPr="00D03178">
        <w:rPr>
          <w:rFonts w:cs="Arial"/>
          <w:szCs w:val="24"/>
        </w:rPr>
        <w:t xml:space="preserve"> who is talented eno</w:t>
      </w:r>
      <w:r w:rsidR="006B599D">
        <w:rPr>
          <w:rFonts w:cs="Arial"/>
          <w:szCs w:val="24"/>
        </w:rPr>
        <w:t>u</w:t>
      </w:r>
      <w:r w:rsidRPr="00D03178">
        <w:rPr>
          <w:rFonts w:cs="Arial"/>
          <w:szCs w:val="24"/>
        </w:rPr>
        <w:t>gh and works hard will be s</w:t>
      </w:r>
      <w:r w:rsidR="006B599D">
        <w:rPr>
          <w:rFonts w:cs="Arial"/>
          <w:szCs w:val="24"/>
        </w:rPr>
        <w:t>u</w:t>
      </w:r>
      <w:r w:rsidRPr="00D03178">
        <w:rPr>
          <w:rFonts w:cs="Arial"/>
          <w:szCs w:val="24"/>
        </w:rPr>
        <w:t>ccessf</w:t>
      </w:r>
      <w:r w:rsidR="006B599D">
        <w:rPr>
          <w:rFonts w:cs="Arial"/>
          <w:szCs w:val="24"/>
        </w:rPr>
        <w:t>u</w:t>
      </w:r>
      <w:r w:rsidRPr="00D03178">
        <w:rPr>
          <w:rFonts w:cs="Arial"/>
          <w:szCs w:val="24"/>
        </w:rPr>
        <w:t>l regardless of the extant literat</w:t>
      </w:r>
      <w:r w:rsidR="006B599D">
        <w:rPr>
          <w:rFonts w:cs="Arial"/>
          <w:szCs w:val="24"/>
        </w:rPr>
        <w:t>u</w:t>
      </w:r>
      <w:r w:rsidRPr="00D03178">
        <w:rPr>
          <w:rFonts w:cs="Arial"/>
          <w:szCs w:val="24"/>
        </w:rPr>
        <w:t>re that shows that the career development of female academics</w:t>
      </w:r>
      <w:r w:rsidR="000A2C7B" w:rsidRPr="00D03178">
        <w:rPr>
          <w:rFonts w:cs="Arial"/>
          <w:szCs w:val="24"/>
        </w:rPr>
        <w:t xml:space="preserve"> is shro</w:t>
      </w:r>
      <w:r w:rsidR="006B599D">
        <w:rPr>
          <w:rFonts w:cs="Arial"/>
          <w:szCs w:val="24"/>
        </w:rPr>
        <w:t>u</w:t>
      </w:r>
      <w:r w:rsidR="000A2C7B" w:rsidRPr="00D03178">
        <w:rPr>
          <w:rFonts w:cs="Arial"/>
          <w:szCs w:val="24"/>
        </w:rPr>
        <w:t>ded with diffic</w:t>
      </w:r>
      <w:r w:rsidR="006B599D">
        <w:rPr>
          <w:rFonts w:cs="Arial"/>
          <w:szCs w:val="24"/>
        </w:rPr>
        <w:t>u</w:t>
      </w:r>
      <w:r w:rsidR="000A2C7B" w:rsidRPr="00D03178">
        <w:rPr>
          <w:rFonts w:cs="Arial"/>
          <w:szCs w:val="24"/>
        </w:rPr>
        <w:t>lties.</w:t>
      </w:r>
      <w:r w:rsidRPr="00D03178">
        <w:rPr>
          <w:rFonts w:cs="Arial"/>
          <w:szCs w:val="24"/>
        </w:rPr>
        <w:t>.</w:t>
      </w:r>
    </w:p>
    <w:p w:rsidR="005D683F" w:rsidRPr="00D03178" w:rsidRDefault="005D683F" w:rsidP="00E43A14">
      <w:pPr>
        <w:spacing w:line="360" w:lineRule="auto"/>
        <w:rPr>
          <w:rFonts w:cs="Arial"/>
          <w:szCs w:val="24"/>
        </w:rPr>
      </w:pPr>
      <w:r w:rsidRPr="00D03178">
        <w:rPr>
          <w:rFonts w:cs="Arial"/>
          <w:szCs w:val="24"/>
        </w:rPr>
        <w:t>On the other hand, tho</w:t>
      </w:r>
      <w:r w:rsidR="006B599D">
        <w:rPr>
          <w:rFonts w:cs="Arial"/>
          <w:szCs w:val="24"/>
        </w:rPr>
        <w:t>u</w:t>
      </w:r>
      <w:r w:rsidRPr="00D03178">
        <w:rPr>
          <w:rFonts w:cs="Arial"/>
          <w:szCs w:val="24"/>
        </w:rPr>
        <w:t>gh disappointing, an important implication which the research</w:t>
      </w:r>
      <w:r w:rsidR="005222D0" w:rsidRPr="00D03178">
        <w:rPr>
          <w:rFonts w:cs="Arial"/>
          <w:szCs w:val="24"/>
        </w:rPr>
        <w:t>er</w:t>
      </w:r>
      <w:r w:rsidRPr="00D03178">
        <w:rPr>
          <w:rFonts w:cs="Arial"/>
          <w:szCs w:val="24"/>
        </w:rPr>
        <w:t xml:space="preserve"> noticed was that there was no mention of mentoring as a strategy that co</w:t>
      </w:r>
      <w:r w:rsidR="006B599D">
        <w:rPr>
          <w:rFonts w:cs="Arial"/>
          <w:szCs w:val="24"/>
        </w:rPr>
        <w:t>u</w:t>
      </w:r>
      <w:r w:rsidRPr="00D03178">
        <w:rPr>
          <w:rFonts w:cs="Arial"/>
          <w:szCs w:val="24"/>
        </w:rPr>
        <w:t xml:space="preserve">ld be </w:t>
      </w:r>
      <w:r w:rsidR="006B599D">
        <w:rPr>
          <w:rFonts w:cs="Arial"/>
          <w:szCs w:val="24"/>
        </w:rPr>
        <w:t>u</w:t>
      </w:r>
      <w:r w:rsidRPr="00D03178">
        <w:rPr>
          <w:rFonts w:cs="Arial"/>
          <w:szCs w:val="24"/>
        </w:rPr>
        <w:t>sed for key position</w:t>
      </w:r>
      <w:r w:rsidR="005222D0" w:rsidRPr="00D03178">
        <w:rPr>
          <w:rFonts w:cs="Arial"/>
          <w:szCs w:val="24"/>
        </w:rPr>
        <w:t>s</w:t>
      </w:r>
      <w:r w:rsidRPr="00D03178">
        <w:rPr>
          <w:rFonts w:cs="Arial"/>
          <w:szCs w:val="24"/>
        </w:rPr>
        <w:t xml:space="preserve"> in </w:t>
      </w:r>
      <w:r w:rsidR="00537ED3">
        <w:rPr>
          <w:rFonts w:cs="Arial"/>
          <w:szCs w:val="24"/>
        </w:rPr>
        <w:t>u</w:t>
      </w:r>
      <w:r w:rsidR="00DD74FF">
        <w:rPr>
          <w:rFonts w:cs="Arial"/>
          <w:szCs w:val="24"/>
        </w:rPr>
        <w:t>niversities</w:t>
      </w:r>
      <w:r w:rsidRPr="00D03178">
        <w:rPr>
          <w:rFonts w:cs="Arial"/>
          <w:szCs w:val="24"/>
        </w:rPr>
        <w:t>.   A pla</w:t>
      </w:r>
      <w:r w:rsidR="006B599D">
        <w:rPr>
          <w:rFonts w:cs="Arial"/>
          <w:szCs w:val="24"/>
        </w:rPr>
        <w:t>u</w:t>
      </w:r>
      <w:r w:rsidRPr="00D03178">
        <w:rPr>
          <w:rFonts w:cs="Arial"/>
          <w:szCs w:val="24"/>
        </w:rPr>
        <w:t xml:space="preserve">sible explanation for this </w:t>
      </w:r>
      <w:r w:rsidR="006B599D">
        <w:rPr>
          <w:rFonts w:cs="Arial"/>
          <w:szCs w:val="24"/>
        </w:rPr>
        <w:t>u</w:t>
      </w:r>
      <w:r w:rsidRPr="00D03178">
        <w:rPr>
          <w:rFonts w:cs="Arial"/>
          <w:szCs w:val="24"/>
        </w:rPr>
        <w:t>nfort</w:t>
      </w:r>
      <w:r w:rsidR="006B599D">
        <w:rPr>
          <w:rFonts w:cs="Arial"/>
          <w:szCs w:val="24"/>
        </w:rPr>
        <w:t>u</w:t>
      </w:r>
      <w:r w:rsidRPr="00D03178">
        <w:rPr>
          <w:rFonts w:cs="Arial"/>
          <w:szCs w:val="24"/>
        </w:rPr>
        <w:t>nate sit</w:t>
      </w:r>
      <w:r w:rsidR="006B599D">
        <w:rPr>
          <w:rFonts w:cs="Arial"/>
          <w:szCs w:val="24"/>
        </w:rPr>
        <w:t>u</w:t>
      </w:r>
      <w:r w:rsidRPr="00D03178">
        <w:rPr>
          <w:rFonts w:cs="Arial"/>
          <w:szCs w:val="24"/>
        </w:rPr>
        <w:t>ation is lack of solidarity among senior and j</w:t>
      </w:r>
      <w:r w:rsidR="006B599D">
        <w:rPr>
          <w:rFonts w:cs="Arial"/>
          <w:szCs w:val="24"/>
        </w:rPr>
        <w:t>u</w:t>
      </w:r>
      <w:r w:rsidRPr="00D03178">
        <w:rPr>
          <w:rFonts w:cs="Arial"/>
          <w:szCs w:val="24"/>
        </w:rPr>
        <w:t>nior academics which has already been tackled in the foregoing paragraph. These findings, the researcher believes</w:t>
      </w:r>
      <w:r w:rsidR="000A2C7B" w:rsidRPr="00D03178">
        <w:rPr>
          <w:rFonts w:cs="Arial"/>
          <w:szCs w:val="24"/>
        </w:rPr>
        <w:t>,</w:t>
      </w:r>
      <w:r w:rsidRPr="00D03178">
        <w:rPr>
          <w:rFonts w:cs="Arial"/>
          <w:szCs w:val="24"/>
        </w:rPr>
        <w:t xml:space="preserve"> </w:t>
      </w:r>
      <w:r w:rsidR="000A2C7B" w:rsidRPr="00D03178">
        <w:rPr>
          <w:rFonts w:cs="Arial"/>
          <w:szCs w:val="24"/>
        </w:rPr>
        <w:t xml:space="preserve">explain </w:t>
      </w:r>
      <w:r w:rsidRPr="00D03178">
        <w:rPr>
          <w:rFonts w:cs="Arial"/>
          <w:szCs w:val="24"/>
        </w:rPr>
        <w:t>why male academics ref</w:t>
      </w:r>
      <w:r w:rsidR="006B599D">
        <w:rPr>
          <w:rFonts w:cs="Arial"/>
          <w:szCs w:val="24"/>
        </w:rPr>
        <w:t>u</w:t>
      </w:r>
      <w:r w:rsidRPr="00D03178">
        <w:rPr>
          <w:rFonts w:cs="Arial"/>
          <w:szCs w:val="24"/>
        </w:rPr>
        <w:t>se or are not keen to mentor female academics.  This is beca</w:t>
      </w:r>
      <w:r w:rsidR="006B599D">
        <w:rPr>
          <w:rFonts w:cs="Arial"/>
          <w:szCs w:val="24"/>
        </w:rPr>
        <w:t>u</w:t>
      </w:r>
      <w:r w:rsidRPr="00D03178">
        <w:rPr>
          <w:rFonts w:cs="Arial"/>
          <w:szCs w:val="24"/>
        </w:rPr>
        <w:t>se even with key position</w:t>
      </w:r>
      <w:r w:rsidR="005222D0" w:rsidRPr="00D03178">
        <w:rPr>
          <w:rFonts w:cs="Arial"/>
          <w:szCs w:val="24"/>
        </w:rPr>
        <w:t>s</w:t>
      </w:r>
      <w:r w:rsidRPr="00D03178">
        <w:rPr>
          <w:rFonts w:cs="Arial"/>
          <w:szCs w:val="24"/>
        </w:rPr>
        <w:t xml:space="preserve"> at hand, female academics seem to fail to exhibit solidarity among themselves as a strategy for their career development</w:t>
      </w:r>
      <w:r w:rsidR="00487B07" w:rsidRPr="00D03178">
        <w:rPr>
          <w:rFonts w:cs="Arial"/>
          <w:szCs w:val="24"/>
        </w:rPr>
        <w:t>.</w:t>
      </w:r>
    </w:p>
    <w:p w:rsidR="00BD3D11" w:rsidRPr="000F0237" w:rsidRDefault="00BD3D11" w:rsidP="000F0237">
      <w:pPr>
        <w:pStyle w:val="Heading2"/>
        <w:ind w:left="720" w:hanging="720"/>
      </w:pPr>
      <w:bookmarkStart w:id="157" w:name="_Toc399949568"/>
      <w:r w:rsidRPr="000F0237">
        <w:lastRenderedPageBreak/>
        <w:t>5.5</w:t>
      </w:r>
      <w:r w:rsidRPr="000F0237">
        <w:tab/>
        <w:t xml:space="preserve">PROFESSIONAL STAFF DEVELOPMENT PROGRAMMES FOR FEMALE ACADEMICS IN </w:t>
      </w:r>
      <w:r w:rsidR="00DD74FF">
        <w:t>UNIVERSITIES</w:t>
      </w:r>
      <w:bookmarkEnd w:id="157"/>
    </w:p>
    <w:p w:rsidR="00487B07" w:rsidRPr="000F0237" w:rsidRDefault="00BD3D11" w:rsidP="000F0237">
      <w:pPr>
        <w:pStyle w:val="Heading3"/>
        <w:ind w:left="720" w:hanging="720"/>
      </w:pPr>
      <w:bookmarkStart w:id="158" w:name="_Toc399949569"/>
      <w:r w:rsidRPr="000F0237">
        <w:t>5.5.1</w:t>
      </w:r>
      <w:r w:rsidRPr="000F0237">
        <w:tab/>
      </w:r>
      <w:r w:rsidR="00487B07" w:rsidRPr="000F0237">
        <w:t>Providing adeq</w:t>
      </w:r>
      <w:r w:rsidR="006B599D">
        <w:t>u</w:t>
      </w:r>
      <w:r w:rsidR="00487B07" w:rsidRPr="000F0237">
        <w:t>ate and tailor made PSDP in So</w:t>
      </w:r>
      <w:r w:rsidR="006B599D">
        <w:t>u</w:t>
      </w:r>
      <w:r w:rsidR="00487B07" w:rsidRPr="000F0237">
        <w:t xml:space="preserve">th African and Zimbabwean </w:t>
      </w:r>
      <w:r w:rsidR="00DD74FF">
        <w:t>Universities</w:t>
      </w:r>
      <w:bookmarkEnd w:id="158"/>
    </w:p>
    <w:p w:rsidR="00487B07" w:rsidRPr="00D03178" w:rsidRDefault="00964964" w:rsidP="00E43A14">
      <w:pPr>
        <w:spacing w:line="360" w:lineRule="auto"/>
        <w:rPr>
          <w:rFonts w:cs="Arial"/>
          <w:szCs w:val="24"/>
        </w:rPr>
      </w:pPr>
      <w:r w:rsidRPr="00D03178">
        <w:rPr>
          <w:rFonts w:cs="Arial"/>
          <w:szCs w:val="24"/>
        </w:rPr>
        <w:t>The importance</w:t>
      </w:r>
      <w:r w:rsidR="00487B07" w:rsidRPr="00D03178">
        <w:rPr>
          <w:rFonts w:cs="Arial"/>
          <w:szCs w:val="24"/>
        </w:rPr>
        <w:t xml:space="preserve"> of Professional Staff Development Programmes</w:t>
      </w:r>
      <w:r w:rsidR="00B51978" w:rsidRPr="00D03178">
        <w:rPr>
          <w:rFonts w:cs="Arial"/>
          <w:szCs w:val="24"/>
        </w:rPr>
        <w:t xml:space="preserve"> (PSDPs)</w:t>
      </w:r>
      <w:r w:rsidR="00487B07" w:rsidRPr="00D03178">
        <w:rPr>
          <w:rFonts w:cs="Arial"/>
          <w:szCs w:val="24"/>
        </w:rPr>
        <w:t xml:space="preserve"> has never been greater than it is today</w:t>
      </w:r>
      <w:r w:rsidRPr="00D03178">
        <w:rPr>
          <w:rFonts w:cs="Arial"/>
          <w:szCs w:val="24"/>
        </w:rPr>
        <w:t>. PSDPs</w:t>
      </w:r>
      <w:r w:rsidR="00487B07" w:rsidRPr="00D03178">
        <w:rPr>
          <w:rFonts w:cs="Arial"/>
          <w:szCs w:val="24"/>
        </w:rPr>
        <w:t xml:space="preserve"> ens</w:t>
      </w:r>
      <w:r w:rsidR="006B599D">
        <w:rPr>
          <w:rFonts w:cs="Arial"/>
          <w:szCs w:val="24"/>
        </w:rPr>
        <w:t>u</w:t>
      </w:r>
      <w:r w:rsidR="00487B07" w:rsidRPr="00D03178">
        <w:rPr>
          <w:rFonts w:cs="Arial"/>
          <w:szCs w:val="24"/>
        </w:rPr>
        <w:t>r</w:t>
      </w:r>
      <w:r w:rsidRPr="00D03178">
        <w:rPr>
          <w:rFonts w:cs="Arial"/>
          <w:szCs w:val="24"/>
        </w:rPr>
        <w:t>e</w:t>
      </w:r>
      <w:r w:rsidR="00487B07" w:rsidRPr="00D03178">
        <w:rPr>
          <w:rFonts w:cs="Arial"/>
          <w:szCs w:val="24"/>
        </w:rPr>
        <w:t xml:space="preserve"> that the q</w:t>
      </w:r>
      <w:r w:rsidR="006B599D">
        <w:rPr>
          <w:rFonts w:cs="Arial"/>
          <w:szCs w:val="24"/>
        </w:rPr>
        <w:t>u</w:t>
      </w:r>
      <w:r w:rsidR="00487B07" w:rsidRPr="00D03178">
        <w:rPr>
          <w:rFonts w:cs="Arial"/>
          <w:szCs w:val="24"/>
        </w:rPr>
        <w:t xml:space="preserve">ality of teaching and learning in </w:t>
      </w:r>
      <w:r w:rsidR="00537ED3">
        <w:rPr>
          <w:rFonts w:cs="Arial"/>
          <w:szCs w:val="24"/>
        </w:rPr>
        <w:t>u</w:t>
      </w:r>
      <w:r w:rsidR="00DD74FF">
        <w:rPr>
          <w:rFonts w:cs="Arial"/>
          <w:szCs w:val="24"/>
        </w:rPr>
        <w:t>niversities</w:t>
      </w:r>
      <w:r w:rsidR="00487B07" w:rsidRPr="00D03178">
        <w:rPr>
          <w:rFonts w:cs="Arial"/>
          <w:szCs w:val="24"/>
        </w:rPr>
        <w:t xml:space="preserve"> is efficient and effective (</w:t>
      </w:r>
      <w:r w:rsidR="00234863" w:rsidRPr="00D03178">
        <w:rPr>
          <w:rFonts w:cs="Arial"/>
          <w:szCs w:val="24"/>
        </w:rPr>
        <w:t xml:space="preserve">Dominico &amp; Jones (2006). </w:t>
      </w:r>
      <w:r w:rsidR="00487B07" w:rsidRPr="00D03178">
        <w:rPr>
          <w:rFonts w:cs="Arial"/>
          <w:szCs w:val="24"/>
        </w:rPr>
        <w:t>This st</w:t>
      </w:r>
      <w:r w:rsidR="006B599D">
        <w:rPr>
          <w:rFonts w:cs="Arial"/>
          <w:szCs w:val="24"/>
        </w:rPr>
        <w:t>u</w:t>
      </w:r>
      <w:r w:rsidR="00487B07" w:rsidRPr="00D03178">
        <w:rPr>
          <w:rFonts w:cs="Arial"/>
          <w:szCs w:val="24"/>
        </w:rPr>
        <w:t>dy fo</w:t>
      </w:r>
      <w:r w:rsidR="006B599D">
        <w:rPr>
          <w:rFonts w:cs="Arial"/>
          <w:szCs w:val="24"/>
        </w:rPr>
        <w:t>u</w:t>
      </w:r>
      <w:r w:rsidR="00487B07" w:rsidRPr="00D03178">
        <w:rPr>
          <w:rFonts w:cs="Arial"/>
          <w:szCs w:val="24"/>
        </w:rPr>
        <w:t xml:space="preserve">nd that both on the job and off the job professional staff development programmes were available in both </w:t>
      </w:r>
      <w:r w:rsidR="00537ED3">
        <w:rPr>
          <w:rFonts w:cs="Arial"/>
          <w:szCs w:val="24"/>
        </w:rPr>
        <w:t>u</w:t>
      </w:r>
      <w:r w:rsidR="00DD74FF">
        <w:rPr>
          <w:rFonts w:cs="Arial"/>
          <w:szCs w:val="24"/>
        </w:rPr>
        <w:t>niversities</w:t>
      </w:r>
      <w:r w:rsidR="00487B07" w:rsidRPr="00D03178">
        <w:rPr>
          <w:rFonts w:cs="Arial"/>
          <w:szCs w:val="24"/>
        </w:rPr>
        <w:t xml:space="preserve"> </w:t>
      </w:r>
      <w:r w:rsidR="006B599D">
        <w:rPr>
          <w:rFonts w:cs="Arial"/>
          <w:szCs w:val="24"/>
        </w:rPr>
        <w:t>u</w:t>
      </w:r>
      <w:r w:rsidR="00487B07" w:rsidRPr="00D03178">
        <w:rPr>
          <w:rFonts w:cs="Arial"/>
          <w:szCs w:val="24"/>
        </w:rPr>
        <w:t>nder st</w:t>
      </w:r>
      <w:r w:rsidR="006B599D">
        <w:rPr>
          <w:rFonts w:cs="Arial"/>
          <w:szCs w:val="24"/>
        </w:rPr>
        <w:t>u</w:t>
      </w:r>
      <w:r w:rsidR="00487B07" w:rsidRPr="00D03178">
        <w:rPr>
          <w:rFonts w:cs="Arial"/>
          <w:szCs w:val="24"/>
        </w:rPr>
        <w:t>dy.  However, in terms of the adeq</w:t>
      </w:r>
      <w:r w:rsidR="006B599D">
        <w:rPr>
          <w:rFonts w:cs="Arial"/>
          <w:szCs w:val="24"/>
        </w:rPr>
        <w:t>u</w:t>
      </w:r>
      <w:r w:rsidR="00487B07" w:rsidRPr="00D03178">
        <w:rPr>
          <w:rFonts w:cs="Arial"/>
          <w:szCs w:val="24"/>
        </w:rPr>
        <w:t>acy of the professional s</w:t>
      </w:r>
      <w:r w:rsidR="006B599D">
        <w:rPr>
          <w:rFonts w:cs="Arial"/>
          <w:szCs w:val="24"/>
        </w:rPr>
        <w:t>u</w:t>
      </w:r>
      <w:r w:rsidR="00487B07" w:rsidRPr="00D03178">
        <w:rPr>
          <w:rFonts w:cs="Arial"/>
          <w:szCs w:val="24"/>
        </w:rPr>
        <w:t xml:space="preserve">pport, the participants highlighted that their </w:t>
      </w:r>
      <w:r w:rsidR="00DD74FF">
        <w:rPr>
          <w:rFonts w:cs="Arial"/>
          <w:szCs w:val="24"/>
        </w:rPr>
        <w:t>Universities</w:t>
      </w:r>
      <w:r w:rsidR="00487B07" w:rsidRPr="00D03178">
        <w:rPr>
          <w:rFonts w:cs="Arial"/>
          <w:szCs w:val="24"/>
        </w:rPr>
        <w:t xml:space="preserve"> co</w:t>
      </w:r>
      <w:r w:rsidR="006B599D">
        <w:rPr>
          <w:rFonts w:cs="Arial"/>
          <w:szCs w:val="24"/>
        </w:rPr>
        <w:t>u</w:t>
      </w:r>
      <w:r w:rsidR="00487B07" w:rsidRPr="00D03178">
        <w:rPr>
          <w:rFonts w:cs="Arial"/>
          <w:szCs w:val="24"/>
        </w:rPr>
        <w:t>ld still do more to ens</w:t>
      </w:r>
      <w:r w:rsidR="006B599D">
        <w:rPr>
          <w:rFonts w:cs="Arial"/>
          <w:szCs w:val="24"/>
        </w:rPr>
        <w:t>u</w:t>
      </w:r>
      <w:r w:rsidR="00487B07" w:rsidRPr="00D03178">
        <w:rPr>
          <w:rFonts w:cs="Arial"/>
          <w:szCs w:val="24"/>
        </w:rPr>
        <w:t xml:space="preserve">re that their professional needs </w:t>
      </w:r>
      <w:r w:rsidR="000A2C7B" w:rsidRPr="00D03178">
        <w:rPr>
          <w:rFonts w:cs="Arial"/>
          <w:szCs w:val="24"/>
        </w:rPr>
        <w:t>we</w:t>
      </w:r>
      <w:r w:rsidR="00487B07" w:rsidRPr="00D03178">
        <w:rPr>
          <w:rFonts w:cs="Arial"/>
          <w:szCs w:val="24"/>
        </w:rPr>
        <w:t>re contin</w:t>
      </w:r>
      <w:r w:rsidR="006B599D">
        <w:rPr>
          <w:rFonts w:cs="Arial"/>
          <w:szCs w:val="24"/>
        </w:rPr>
        <w:t>u</w:t>
      </w:r>
      <w:r w:rsidR="00487B07" w:rsidRPr="00D03178">
        <w:rPr>
          <w:rFonts w:cs="Arial"/>
          <w:szCs w:val="24"/>
        </w:rPr>
        <w:t>o</w:t>
      </w:r>
      <w:r w:rsidR="006B599D">
        <w:rPr>
          <w:rFonts w:cs="Arial"/>
          <w:szCs w:val="24"/>
        </w:rPr>
        <w:t>u</w:t>
      </w:r>
      <w:r w:rsidR="00487B07" w:rsidRPr="00D03178">
        <w:rPr>
          <w:rFonts w:cs="Arial"/>
          <w:szCs w:val="24"/>
        </w:rPr>
        <w:t xml:space="preserve">sly met so that they </w:t>
      </w:r>
      <w:r w:rsidR="000A2C7B" w:rsidRPr="00D03178">
        <w:rPr>
          <w:rFonts w:cs="Arial"/>
          <w:szCs w:val="24"/>
        </w:rPr>
        <w:t>co</w:t>
      </w:r>
      <w:r w:rsidR="006B599D">
        <w:rPr>
          <w:rFonts w:cs="Arial"/>
          <w:szCs w:val="24"/>
        </w:rPr>
        <w:t>u</w:t>
      </w:r>
      <w:r w:rsidR="000A2C7B" w:rsidRPr="00D03178">
        <w:rPr>
          <w:rFonts w:cs="Arial"/>
          <w:szCs w:val="24"/>
        </w:rPr>
        <w:t xml:space="preserve">ld be </w:t>
      </w:r>
      <w:r w:rsidR="00487B07" w:rsidRPr="00D03178">
        <w:rPr>
          <w:rFonts w:cs="Arial"/>
          <w:szCs w:val="24"/>
        </w:rPr>
        <w:t xml:space="preserve"> able</w:t>
      </w:r>
      <w:r w:rsidR="00B51978" w:rsidRPr="00D03178">
        <w:rPr>
          <w:rFonts w:cs="Arial"/>
          <w:szCs w:val="24"/>
        </w:rPr>
        <w:t xml:space="preserve"> to</w:t>
      </w:r>
      <w:r w:rsidR="00487B07" w:rsidRPr="00D03178">
        <w:rPr>
          <w:rFonts w:cs="Arial"/>
          <w:szCs w:val="24"/>
        </w:rPr>
        <w:t xml:space="preserve"> theoretically, practically, informally and formally develop their careers.   These findings are in line with Stefani (2003) who posits that staff development is an on-going process which foc</w:t>
      </w:r>
      <w:r w:rsidR="006B599D">
        <w:rPr>
          <w:rFonts w:cs="Arial"/>
          <w:szCs w:val="24"/>
        </w:rPr>
        <w:t>u</w:t>
      </w:r>
      <w:r w:rsidR="00487B07" w:rsidRPr="00D03178">
        <w:rPr>
          <w:rFonts w:cs="Arial"/>
          <w:szCs w:val="24"/>
        </w:rPr>
        <w:t>ses on improving the capabilities and practices of academics</w:t>
      </w:r>
      <w:r w:rsidR="000A2C7B" w:rsidRPr="00D03178">
        <w:rPr>
          <w:rFonts w:cs="Arial"/>
          <w:szCs w:val="24"/>
        </w:rPr>
        <w:t>’</w:t>
      </w:r>
      <w:r w:rsidR="00487B07" w:rsidRPr="00D03178">
        <w:rPr>
          <w:rFonts w:cs="Arial"/>
          <w:szCs w:val="24"/>
        </w:rPr>
        <w:t xml:space="preserve"> needs thro</w:t>
      </w:r>
      <w:r w:rsidR="006B599D">
        <w:rPr>
          <w:rFonts w:cs="Arial"/>
          <w:szCs w:val="24"/>
        </w:rPr>
        <w:t>u</w:t>
      </w:r>
      <w:r w:rsidR="00487B07" w:rsidRPr="00D03178">
        <w:rPr>
          <w:rFonts w:cs="Arial"/>
          <w:szCs w:val="24"/>
        </w:rPr>
        <w:t>gh formal and informal training. These sentiments are also s</w:t>
      </w:r>
      <w:r w:rsidR="006B599D">
        <w:rPr>
          <w:rFonts w:cs="Arial"/>
          <w:szCs w:val="24"/>
        </w:rPr>
        <w:t>u</w:t>
      </w:r>
      <w:r w:rsidR="00487B07" w:rsidRPr="00D03178">
        <w:rPr>
          <w:rFonts w:cs="Arial"/>
          <w:szCs w:val="24"/>
        </w:rPr>
        <w:t>pported in the review of related literat</w:t>
      </w:r>
      <w:r w:rsidR="006B599D">
        <w:rPr>
          <w:rFonts w:cs="Arial"/>
          <w:szCs w:val="24"/>
        </w:rPr>
        <w:t>u</w:t>
      </w:r>
      <w:r w:rsidR="00487B07" w:rsidRPr="00D03178">
        <w:rPr>
          <w:rFonts w:cs="Arial"/>
          <w:szCs w:val="24"/>
        </w:rPr>
        <w:t>re by Koen (2003)</w:t>
      </w:r>
      <w:r w:rsidR="000A2C7B" w:rsidRPr="00D03178">
        <w:rPr>
          <w:rFonts w:cs="Arial"/>
          <w:szCs w:val="24"/>
        </w:rPr>
        <w:t xml:space="preserve"> who says</w:t>
      </w:r>
      <w:r w:rsidR="00487B07" w:rsidRPr="00D03178">
        <w:rPr>
          <w:rFonts w:cs="Arial"/>
          <w:szCs w:val="24"/>
        </w:rPr>
        <w:t xml:space="preserve"> that professional s</w:t>
      </w:r>
      <w:r w:rsidR="006B599D">
        <w:rPr>
          <w:rFonts w:cs="Arial"/>
          <w:szCs w:val="24"/>
        </w:rPr>
        <w:t>u</w:t>
      </w:r>
      <w:r w:rsidR="00487B07" w:rsidRPr="00D03178">
        <w:rPr>
          <w:rFonts w:cs="Arial"/>
          <w:szCs w:val="24"/>
        </w:rPr>
        <w:t>pport offered to academics m</w:t>
      </w:r>
      <w:r w:rsidR="006B599D">
        <w:rPr>
          <w:rFonts w:cs="Arial"/>
          <w:szCs w:val="24"/>
        </w:rPr>
        <w:t>u</w:t>
      </w:r>
      <w:r w:rsidR="00487B07" w:rsidRPr="00D03178">
        <w:rPr>
          <w:rFonts w:cs="Arial"/>
          <w:szCs w:val="24"/>
        </w:rPr>
        <w:t>st be s</w:t>
      </w:r>
      <w:r w:rsidR="006B599D">
        <w:rPr>
          <w:rFonts w:cs="Arial"/>
          <w:szCs w:val="24"/>
        </w:rPr>
        <w:t>u</w:t>
      </w:r>
      <w:r w:rsidR="00487B07" w:rsidRPr="00D03178">
        <w:rPr>
          <w:rFonts w:cs="Arial"/>
          <w:szCs w:val="24"/>
        </w:rPr>
        <w:t>stained, on-going and participant driven</w:t>
      </w:r>
      <w:r w:rsidR="00B51978" w:rsidRPr="00D03178">
        <w:rPr>
          <w:rFonts w:cs="Arial"/>
          <w:szCs w:val="24"/>
        </w:rPr>
        <w:t>.</w:t>
      </w:r>
    </w:p>
    <w:p w:rsidR="00487B07" w:rsidRPr="00D03178" w:rsidRDefault="00487B07" w:rsidP="00E43A14">
      <w:pPr>
        <w:spacing w:line="360" w:lineRule="auto"/>
        <w:rPr>
          <w:rFonts w:cs="Arial"/>
          <w:szCs w:val="24"/>
        </w:rPr>
      </w:pPr>
      <w:r w:rsidRPr="00D03178">
        <w:rPr>
          <w:rFonts w:cs="Arial"/>
          <w:szCs w:val="24"/>
        </w:rPr>
        <w:t>Trigwell (2003), arg</w:t>
      </w:r>
      <w:r w:rsidR="006B599D">
        <w:rPr>
          <w:rFonts w:cs="Arial"/>
          <w:szCs w:val="24"/>
        </w:rPr>
        <w:t>u</w:t>
      </w:r>
      <w:r w:rsidRPr="00D03178">
        <w:rPr>
          <w:rFonts w:cs="Arial"/>
          <w:szCs w:val="24"/>
        </w:rPr>
        <w:t>es that for adeq</w:t>
      </w:r>
      <w:r w:rsidR="006B599D">
        <w:rPr>
          <w:rFonts w:cs="Arial"/>
          <w:szCs w:val="24"/>
        </w:rPr>
        <w:t>u</w:t>
      </w:r>
      <w:r w:rsidRPr="00D03178">
        <w:rPr>
          <w:rFonts w:cs="Arial"/>
          <w:szCs w:val="24"/>
        </w:rPr>
        <w:t xml:space="preserve">ate professional training to be provided by </w:t>
      </w:r>
      <w:r w:rsidR="00537ED3">
        <w:rPr>
          <w:rFonts w:cs="Arial"/>
          <w:szCs w:val="24"/>
        </w:rPr>
        <w:t>u</w:t>
      </w:r>
      <w:r w:rsidR="00DD74FF">
        <w:rPr>
          <w:rFonts w:cs="Arial"/>
          <w:szCs w:val="24"/>
        </w:rPr>
        <w:t>niversities</w:t>
      </w:r>
      <w:r w:rsidRPr="00D03178">
        <w:rPr>
          <w:rFonts w:cs="Arial"/>
          <w:szCs w:val="24"/>
        </w:rPr>
        <w:t>, it is important that adeq</w:t>
      </w:r>
      <w:r w:rsidR="006B599D">
        <w:rPr>
          <w:rFonts w:cs="Arial"/>
          <w:szCs w:val="24"/>
        </w:rPr>
        <w:t>u</w:t>
      </w:r>
      <w:r w:rsidRPr="00D03178">
        <w:rPr>
          <w:rFonts w:cs="Arial"/>
          <w:szCs w:val="24"/>
        </w:rPr>
        <w:t>ate awareness is created right from the onset of the staff development programmes, incl</w:t>
      </w:r>
      <w:r w:rsidR="006B599D">
        <w:rPr>
          <w:rFonts w:cs="Arial"/>
          <w:szCs w:val="24"/>
        </w:rPr>
        <w:t>u</w:t>
      </w:r>
      <w:r w:rsidRPr="00D03178">
        <w:rPr>
          <w:rFonts w:cs="Arial"/>
          <w:szCs w:val="24"/>
        </w:rPr>
        <w:t xml:space="preserve">ding the approaches that are going to be </w:t>
      </w:r>
      <w:r w:rsidR="006B599D">
        <w:rPr>
          <w:rFonts w:cs="Arial"/>
          <w:szCs w:val="24"/>
        </w:rPr>
        <w:t>u</w:t>
      </w:r>
      <w:r w:rsidRPr="00D03178">
        <w:rPr>
          <w:rFonts w:cs="Arial"/>
          <w:szCs w:val="24"/>
        </w:rPr>
        <w:t xml:space="preserve">sed and the space for learning the programmes. This means that any PSDP being offered by both </w:t>
      </w:r>
      <w:r w:rsidR="00537ED3">
        <w:rPr>
          <w:rFonts w:cs="Arial"/>
          <w:szCs w:val="24"/>
        </w:rPr>
        <w:t>u</w:t>
      </w:r>
      <w:r w:rsidR="00DD74FF">
        <w:rPr>
          <w:rFonts w:cs="Arial"/>
          <w:szCs w:val="24"/>
        </w:rPr>
        <w:t>niversities</w:t>
      </w:r>
      <w:r w:rsidRPr="00D03178">
        <w:rPr>
          <w:rFonts w:cs="Arial"/>
          <w:szCs w:val="24"/>
        </w:rPr>
        <w:t xml:space="preserve"> </w:t>
      </w:r>
      <w:r w:rsidR="006B599D">
        <w:rPr>
          <w:rFonts w:cs="Arial"/>
          <w:szCs w:val="24"/>
        </w:rPr>
        <w:t>u</w:t>
      </w:r>
      <w:r w:rsidRPr="00D03178">
        <w:rPr>
          <w:rFonts w:cs="Arial"/>
          <w:szCs w:val="24"/>
        </w:rPr>
        <w:t xml:space="preserve">nder </w:t>
      </w:r>
      <w:r w:rsidR="000A2C7B" w:rsidRPr="00D03178">
        <w:rPr>
          <w:rFonts w:cs="Arial"/>
          <w:szCs w:val="24"/>
        </w:rPr>
        <w:t>st</w:t>
      </w:r>
      <w:r w:rsidR="006B599D">
        <w:rPr>
          <w:rFonts w:cs="Arial"/>
          <w:szCs w:val="24"/>
        </w:rPr>
        <w:t>u</w:t>
      </w:r>
      <w:r w:rsidR="000A2C7B" w:rsidRPr="00D03178">
        <w:rPr>
          <w:rFonts w:cs="Arial"/>
          <w:szCs w:val="24"/>
        </w:rPr>
        <w:t>dy has</w:t>
      </w:r>
      <w:r w:rsidRPr="00D03178">
        <w:rPr>
          <w:rFonts w:cs="Arial"/>
          <w:szCs w:val="24"/>
        </w:rPr>
        <w:t xml:space="preserve"> the obligation to provide both theory and practice. Th</w:t>
      </w:r>
      <w:r w:rsidR="006B599D">
        <w:rPr>
          <w:rFonts w:cs="Arial"/>
          <w:szCs w:val="24"/>
        </w:rPr>
        <w:t>u</w:t>
      </w:r>
      <w:r w:rsidRPr="00D03178">
        <w:rPr>
          <w:rFonts w:cs="Arial"/>
          <w:szCs w:val="24"/>
        </w:rPr>
        <w:t>s it is the d</w:t>
      </w:r>
      <w:r w:rsidR="006B599D">
        <w:rPr>
          <w:rFonts w:cs="Arial"/>
          <w:szCs w:val="24"/>
        </w:rPr>
        <w:t>u</w:t>
      </w:r>
      <w:r w:rsidRPr="00D03178">
        <w:rPr>
          <w:rFonts w:cs="Arial"/>
          <w:szCs w:val="24"/>
        </w:rPr>
        <w:t xml:space="preserve">ty of the </w:t>
      </w:r>
      <w:r w:rsidR="00537ED3">
        <w:rPr>
          <w:rFonts w:cs="Arial"/>
          <w:szCs w:val="24"/>
        </w:rPr>
        <w:t>u</w:t>
      </w:r>
      <w:r w:rsidR="00DD74FF">
        <w:rPr>
          <w:rFonts w:cs="Arial"/>
          <w:szCs w:val="24"/>
        </w:rPr>
        <w:t>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 to ens</w:t>
      </w:r>
      <w:r w:rsidR="006B599D">
        <w:rPr>
          <w:rFonts w:cs="Arial"/>
          <w:szCs w:val="24"/>
        </w:rPr>
        <w:t>u</w:t>
      </w:r>
      <w:r w:rsidRPr="00D03178">
        <w:rPr>
          <w:rFonts w:cs="Arial"/>
          <w:szCs w:val="24"/>
        </w:rPr>
        <w:t>re that their academics (female)  are constantly cognitively active thro</w:t>
      </w:r>
      <w:r w:rsidR="006B599D">
        <w:rPr>
          <w:rFonts w:cs="Arial"/>
          <w:szCs w:val="24"/>
        </w:rPr>
        <w:t>u</w:t>
      </w:r>
      <w:r w:rsidRPr="00D03178">
        <w:rPr>
          <w:rFonts w:cs="Arial"/>
          <w:szCs w:val="24"/>
        </w:rPr>
        <w:t>gh tailor made PSDP</w:t>
      </w:r>
      <w:r w:rsidR="000A2C7B" w:rsidRPr="00D03178">
        <w:rPr>
          <w:rFonts w:cs="Arial"/>
          <w:szCs w:val="24"/>
        </w:rPr>
        <w:t>s</w:t>
      </w:r>
      <w:r w:rsidRPr="00D03178">
        <w:rPr>
          <w:rFonts w:cs="Arial"/>
          <w:szCs w:val="24"/>
        </w:rPr>
        <w:t xml:space="preserve"> so that they are at least at par with the changes and transformations that the </w:t>
      </w:r>
      <w:r w:rsidR="00537ED3">
        <w:rPr>
          <w:rFonts w:cs="Arial"/>
          <w:szCs w:val="24"/>
        </w:rPr>
        <w:t>u</w:t>
      </w:r>
      <w:r w:rsidR="00DD74FF">
        <w:rPr>
          <w:rFonts w:cs="Arial"/>
          <w:szCs w:val="24"/>
        </w:rPr>
        <w:t>niversities</w:t>
      </w:r>
      <w:r w:rsidRPr="00D03178">
        <w:rPr>
          <w:rFonts w:cs="Arial"/>
          <w:szCs w:val="24"/>
        </w:rPr>
        <w:t xml:space="preserve"> have experienced over the last years.</w:t>
      </w:r>
    </w:p>
    <w:p w:rsidR="00487B07" w:rsidRPr="00D03178" w:rsidRDefault="00487B07" w:rsidP="00E43A14">
      <w:pPr>
        <w:spacing w:line="360" w:lineRule="auto"/>
        <w:rPr>
          <w:rFonts w:cs="Arial"/>
          <w:szCs w:val="24"/>
        </w:rPr>
      </w:pPr>
      <w:r w:rsidRPr="00D03178">
        <w:rPr>
          <w:rFonts w:cs="Arial"/>
          <w:szCs w:val="24"/>
        </w:rPr>
        <w:t xml:space="preserve">On the other hand, the senior female academics in Zimbabwean </w:t>
      </w:r>
      <w:r w:rsidR="00DD74FF">
        <w:rPr>
          <w:rFonts w:cs="Arial"/>
          <w:szCs w:val="24"/>
        </w:rPr>
        <w:t>Universities</w:t>
      </w:r>
      <w:r w:rsidRPr="00D03178">
        <w:rPr>
          <w:rFonts w:cs="Arial"/>
          <w:szCs w:val="24"/>
        </w:rPr>
        <w:t xml:space="preserve"> added that when planning PSDP</w:t>
      </w:r>
      <w:r w:rsidR="000A2C7B" w:rsidRPr="00D03178">
        <w:rPr>
          <w:rFonts w:cs="Arial"/>
          <w:szCs w:val="24"/>
        </w:rPr>
        <w:t>s</w:t>
      </w:r>
      <w:r w:rsidRPr="00D03178">
        <w:rPr>
          <w:rFonts w:cs="Arial"/>
          <w:szCs w:val="24"/>
        </w:rPr>
        <w:t xml:space="preserve">, the </w:t>
      </w:r>
      <w:r w:rsidR="00537ED3">
        <w:rPr>
          <w:rFonts w:cs="Arial"/>
          <w:szCs w:val="24"/>
        </w:rPr>
        <w:t>u</w:t>
      </w:r>
      <w:r w:rsidR="0022548B" w:rsidRPr="00D03178">
        <w:rPr>
          <w:rFonts w:cs="Arial"/>
          <w:szCs w:val="24"/>
        </w:rPr>
        <w:t>niversity</w:t>
      </w:r>
      <w:r w:rsidRPr="00D03178">
        <w:rPr>
          <w:rFonts w:cs="Arial"/>
          <w:szCs w:val="24"/>
        </w:rPr>
        <w:t xml:space="preserve"> sho</w:t>
      </w:r>
      <w:r w:rsidR="006B599D">
        <w:rPr>
          <w:rFonts w:cs="Arial"/>
          <w:szCs w:val="24"/>
        </w:rPr>
        <w:t>u</w:t>
      </w:r>
      <w:r w:rsidRPr="00D03178">
        <w:rPr>
          <w:rFonts w:cs="Arial"/>
          <w:szCs w:val="24"/>
        </w:rPr>
        <w:t xml:space="preserve">ld come </w:t>
      </w:r>
      <w:r w:rsidR="006B599D">
        <w:rPr>
          <w:rFonts w:cs="Arial"/>
          <w:szCs w:val="24"/>
        </w:rPr>
        <w:t>u</w:t>
      </w:r>
      <w:r w:rsidRPr="00D03178">
        <w:rPr>
          <w:rFonts w:cs="Arial"/>
          <w:szCs w:val="24"/>
        </w:rPr>
        <w:t>p with capacity b</w:t>
      </w:r>
      <w:r w:rsidR="006B599D">
        <w:rPr>
          <w:rFonts w:cs="Arial"/>
          <w:szCs w:val="24"/>
        </w:rPr>
        <w:t>u</w:t>
      </w:r>
      <w:r w:rsidRPr="00D03178">
        <w:rPr>
          <w:rFonts w:cs="Arial"/>
          <w:szCs w:val="24"/>
        </w:rPr>
        <w:t>ilding programmes that will help female academics to develop their careers. These findings are in line with a  So</w:t>
      </w:r>
      <w:r w:rsidR="006B599D">
        <w:rPr>
          <w:rFonts w:cs="Arial"/>
          <w:szCs w:val="24"/>
        </w:rPr>
        <w:t>u</w:t>
      </w:r>
      <w:r w:rsidRPr="00D03178">
        <w:rPr>
          <w:rFonts w:cs="Arial"/>
          <w:szCs w:val="24"/>
        </w:rPr>
        <w:t>th African st</w:t>
      </w:r>
      <w:r w:rsidR="006B599D">
        <w:rPr>
          <w:rFonts w:cs="Arial"/>
          <w:szCs w:val="24"/>
        </w:rPr>
        <w:t>u</w:t>
      </w:r>
      <w:r w:rsidRPr="00D03178">
        <w:rPr>
          <w:rFonts w:cs="Arial"/>
          <w:szCs w:val="24"/>
        </w:rPr>
        <w:t>dy done by Frantz (2012) which states that capacity b</w:t>
      </w:r>
      <w:r w:rsidR="006B599D">
        <w:rPr>
          <w:rFonts w:cs="Arial"/>
          <w:szCs w:val="24"/>
        </w:rPr>
        <w:t>u</w:t>
      </w:r>
      <w:r w:rsidRPr="00D03178">
        <w:rPr>
          <w:rFonts w:cs="Arial"/>
          <w:szCs w:val="24"/>
        </w:rPr>
        <w:t>ilding in PSDP</w:t>
      </w:r>
      <w:r w:rsidR="000A2C7B" w:rsidRPr="00D03178">
        <w:rPr>
          <w:rFonts w:cs="Arial"/>
          <w:szCs w:val="24"/>
        </w:rPr>
        <w:t>s</w:t>
      </w:r>
      <w:r w:rsidRPr="00D03178">
        <w:rPr>
          <w:rFonts w:cs="Arial"/>
          <w:szCs w:val="24"/>
        </w:rPr>
        <w:t xml:space="preserve"> has been identified as important for enhancing the q</w:t>
      </w:r>
      <w:r w:rsidR="006B599D">
        <w:rPr>
          <w:rFonts w:cs="Arial"/>
          <w:szCs w:val="24"/>
        </w:rPr>
        <w:t>u</w:t>
      </w:r>
      <w:r w:rsidRPr="00D03178">
        <w:rPr>
          <w:rFonts w:cs="Arial"/>
          <w:szCs w:val="24"/>
        </w:rPr>
        <w:t xml:space="preserve">ality </w:t>
      </w:r>
      <w:r w:rsidRPr="00D03178">
        <w:rPr>
          <w:rFonts w:cs="Arial"/>
          <w:szCs w:val="24"/>
        </w:rPr>
        <w:lastRenderedPageBreak/>
        <w:t>of professional ed</w:t>
      </w:r>
      <w:r w:rsidR="006B599D">
        <w:rPr>
          <w:rFonts w:cs="Arial"/>
          <w:szCs w:val="24"/>
        </w:rPr>
        <w:t>u</w:t>
      </w:r>
      <w:r w:rsidRPr="00D03178">
        <w:rPr>
          <w:rFonts w:cs="Arial"/>
          <w:szCs w:val="24"/>
        </w:rPr>
        <w:t xml:space="preserve">cation.   This implies </w:t>
      </w:r>
      <w:r w:rsidR="000A2C7B" w:rsidRPr="00D03178">
        <w:rPr>
          <w:rFonts w:cs="Arial"/>
          <w:szCs w:val="24"/>
        </w:rPr>
        <w:t>that effective</w:t>
      </w:r>
      <w:r w:rsidRPr="00D03178">
        <w:rPr>
          <w:rFonts w:cs="Arial"/>
          <w:szCs w:val="24"/>
        </w:rPr>
        <w:t xml:space="preserve"> and efficient leadership, co</w:t>
      </w:r>
      <w:r w:rsidR="006B599D">
        <w:rPr>
          <w:rFonts w:cs="Arial"/>
          <w:szCs w:val="24"/>
        </w:rPr>
        <w:t>u</w:t>
      </w:r>
      <w:r w:rsidRPr="00D03178">
        <w:rPr>
          <w:rFonts w:cs="Arial"/>
          <w:szCs w:val="24"/>
        </w:rPr>
        <w:t xml:space="preserve">pled with </w:t>
      </w:r>
      <w:r w:rsidR="000A2C7B" w:rsidRPr="00D03178">
        <w:rPr>
          <w:rFonts w:cs="Arial"/>
          <w:szCs w:val="24"/>
        </w:rPr>
        <w:t>commitment</w:t>
      </w:r>
      <w:r w:rsidRPr="00D03178">
        <w:rPr>
          <w:rFonts w:cs="Arial"/>
          <w:szCs w:val="24"/>
        </w:rPr>
        <w:t xml:space="preserve"> </w:t>
      </w:r>
      <w:r w:rsidR="000A2C7B" w:rsidRPr="00D03178">
        <w:rPr>
          <w:rFonts w:cs="Arial"/>
          <w:szCs w:val="24"/>
        </w:rPr>
        <w:t xml:space="preserve">and </w:t>
      </w:r>
      <w:r w:rsidRPr="00D03178">
        <w:rPr>
          <w:rFonts w:cs="Arial"/>
          <w:szCs w:val="24"/>
        </w:rPr>
        <w:t>collegiality among stakeholders m</w:t>
      </w:r>
      <w:r w:rsidR="006B599D">
        <w:rPr>
          <w:rFonts w:cs="Arial"/>
          <w:szCs w:val="24"/>
        </w:rPr>
        <w:t>u</w:t>
      </w:r>
      <w:r w:rsidRPr="00D03178">
        <w:rPr>
          <w:rFonts w:cs="Arial"/>
          <w:szCs w:val="24"/>
        </w:rPr>
        <w:t>st be promoted at all times so that adeq</w:t>
      </w:r>
      <w:r w:rsidR="006B599D">
        <w:rPr>
          <w:rFonts w:cs="Arial"/>
          <w:szCs w:val="24"/>
        </w:rPr>
        <w:t>u</w:t>
      </w:r>
      <w:r w:rsidRPr="00D03178">
        <w:rPr>
          <w:rFonts w:cs="Arial"/>
          <w:szCs w:val="24"/>
        </w:rPr>
        <w:t>ate PSDP</w:t>
      </w:r>
      <w:r w:rsidR="000A2C7B" w:rsidRPr="00D03178">
        <w:rPr>
          <w:rFonts w:cs="Arial"/>
          <w:szCs w:val="24"/>
        </w:rPr>
        <w:t>s</w:t>
      </w:r>
      <w:r w:rsidRPr="00D03178">
        <w:rPr>
          <w:rFonts w:cs="Arial"/>
          <w:szCs w:val="24"/>
        </w:rPr>
        <w:t xml:space="preserve"> can be provided to (female) academics. </w:t>
      </w:r>
    </w:p>
    <w:p w:rsidR="00487B07" w:rsidRPr="00D03178" w:rsidRDefault="00487B07" w:rsidP="00E43A14">
      <w:pPr>
        <w:spacing w:line="360" w:lineRule="auto"/>
        <w:rPr>
          <w:rFonts w:cs="Arial"/>
          <w:szCs w:val="24"/>
        </w:rPr>
      </w:pPr>
      <w:r w:rsidRPr="00D03178">
        <w:rPr>
          <w:rFonts w:cs="Arial"/>
          <w:szCs w:val="24"/>
        </w:rPr>
        <w:t>It was f</w:t>
      </w:r>
      <w:r w:rsidR="006B599D">
        <w:rPr>
          <w:rFonts w:cs="Arial"/>
          <w:szCs w:val="24"/>
        </w:rPr>
        <w:t>u</w:t>
      </w:r>
      <w:r w:rsidRPr="00D03178">
        <w:rPr>
          <w:rFonts w:cs="Arial"/>
          <w:szCs w:val="24"/>
        </w:rPr>
        <w:t>rther established from the st</w:t>
      </w:r>
      <w:r w:rsidR="006B599D">
        <w:rPr>
          <w:rFonts w:cs="Arial"/>
          <w:szCs w:val="24"/>
        </w:rPr>
        <w:t>u</w:t>
      </w:r>
      <w:r w:rsidRPr="00D03178">
        <w:rPr>
          <w:rFonts w:cs="Arial"/>
          <w:szCs w:val="24"/>
        </w:rPr>
        <w:t xml:space="preserve">dy </w:t>
      </w:r>
      <w:r w:rsidR="000A2C7B" w:rsidRPr="00D03178">
        <w:rPr>
          <w:rFonts w:cs="Arial"/>
          <w:szCs w:val="24"/>
        </w:rPr>
        <w:t>that having</w:t>
      </w:r>
      <w:r w:rsidRPr="00D03178">
        <w:rPr>
          <w:rFonts w:cs="Arial"/>
          <w:szCs w:val="24"/>
        </w:rPr>
        <w:t xml:space="preserve"> adeq</w:t>
      </w:r>
      <w:r w:rsidR="006B599D">
        <w:rPr>
          <w:rFonts w:cs="Arial"/>
          <w:szCs w:val="24"/>
        </w:rPr>
        <w:t>u</w:t>
      </w:r>
      <w:r w:rsidRPr="00D03178">
        <w:rPr>
          <w:rFonts w:cs="Arial"/>
          <w:szCs w:val="24"/>
        </w:rPr>
        <w:t>ate PSDP</w:t>
      </w:r>
      <w:r w:rsidR="000A2C7B" w:rsidRPr="00D03178">
        <w:rPr>
          <w:rFonts w:cs="Arial"/>
          <w:szCs w:val="24"/>
        </w:rPr>
        <w:t>s</w:t>
      </w:r>
      <w:r w:rsidRPr="00D03178">
        <w:rPr>
          <w:rFonts w:cs="Arial"/>
          <w:szCs w:val="24"/>
        </w:rPr>
        <w:t xml:space="preserve"> was </w:t>
      </w:r>
      <w:r w:rsidR="000A2C7B" w:rsidRPr="00D03178">
        <w:rPr>
          <w:rFonts w:cs="Arial"/>
          <w:szCs w:val="24"/>
        </w:rPr>
        <w:t>largely dependent</w:t>
      </w:r>
      <w:r w:rsidRPr="00D03178">
        <w:rPr>
          <w:rFonts w:cs="Arial"/>
          <w:szCs w:val="24"/>
        </w:rPr>
        <w:t xml:space="preserve"> on the leadership within the instit</w:t>
      </w:r>
      <w:r w:rsidR="006B599D">
        <w:rPr>
          <w:rFonts w:cs="Arial"/>
          <w:szCs w:val="24"/>
        </w:rPr>
        <w:t>u</w:t>
      </w:r>
      <w:r w:rsidRPr="00D03178">
        <w:rPr>
          <w:rFonts w:cs="Arial"/>
          <w:szCs w:val="24"/>
        </w:rPr>
        <w:t xml:space="preserve">tion. Some of </w:t>
      </w:r>
      <w:r w:rsidR="00A60A25" w:rsidRPr="00D03178">
        <w:rPr>
          <w:rFonts w:cs="Arial"/>
          <w:szCs w:val="24"/>
        </w:rPr>
        <w:t>the senior</w:t>
      </w:r>
      <w:r w:rsidRPr="00D03178">
        <w:rPr>
          <w:rFonts w:cs="Arial"/>
          <w:szCs w:val="24"/>
        </w:rPr>
        <w:t xml:space="preserve"> participants in </w:t>
      </w:r>
      <w:r w:rsidR="006B599D">
        <w:rPr>
          <w:rFonts w:cs="Arial"/>
          <w:szCs w:val="24"/>
        </w:rPr>
        <w:t>U</w:t>
      </w:r>
      <w:r w:rsidR="0022548B" w:rsidRPr="00D03178">
        <w:rPr>
          <w:rFonts w:cs="Arial"/>
          <w:szCs w:val="24"/>
        </w:rPr>
        <w:t>niversity</w:t>
      </w:r>
      <w:r w:rsidRPr="00D03178">
        <w:rPr>
          <w:rFonts w:cs="Arial"/>
          <w:szCs w:val="24"/>
        </w:rPr>
        <w:t xml:space="preserve"> Y stated that all </w:t>
      </w:r>
      <w:r w:rsidR="00DD74FF">
        <w:rPr>
          <w:rFonts w:cs="Arial"/>
          <w:szCs w:val="24"/>
        </w:rPr>
        <w:t>Universities</w:t>
      </w:r>
      <w:r w:rsidRPr="00D03178">
        <w:rPr>
          <w:rFonts w:cs="Arial"/>
          <w:szCs w:val="24"/>
        </w:rPr>
        <w:t xml:space="preserve"> had in one way or another s</w:t>
      </w:r>
      <w:r w:rsidR="006B599D">
        <w:rPr>
          <w:rFonts w:cs="Arial"/>
          <w:szCs w:val="24"/>
        </w:rPr>
        <w:t>u</w:t>
      </w:r>
      <w:r w:rsidRPr="00D03178">
        <w:rPr>
          <w:rFonts w:cs="Arial"/>
          <w:szCs w:val="24"/>
        </w:rPr>
        <w:t>pport mechanisms and PSDP</w:t>
      </w:r>
      <w:r w:rsidR="00A60A25" w:rsidRPr="00D03178">
        <w:rPr>
          <w:rFonts w:cs="Arial"/>
          <w:szCs w:val="24"/>
        </w:rPr>
        <w:t>s</w:t>
      </w:r>
      <w:r w:rsidRPr="00D03178">
        <w:rPr>
          <w:rFonts w:cs="Arial"/>
          <w:szCs w:val="24"/>
        </w:rPr>
        <w:t xml:space="preserve"> </w:t>
      </w:r>
      <w:r w:rsidR="00A60A25" w:rsidRPr="00D03178">
        <w:rPr>
          <w:rFonts w:cs="Arial"/>
          <w:szCs w:val="24"/>
        </w:rPr>
        <w:t xml:space="preserve">for </w:t>
      </w:r>
      <w:r w:rsidRPr="00D03178">
        <w:rPr>
          <w:rFonts w:cs="Arial"/>
          <w:szCs w:val="24"/>
        </w:rPr>
        <w:t>its academics. Therefore, they artic</w:t>
      </w:r>
      <w:r w:rsidR="006B599D">
        <w:rPr>
          <w:rFonts w:cs="Arial"/>
          <w:szCs w:val="24"/>
        </w:rPr>
        <w:t>u</w:t>
      </w:r>
      <w:r w:rsidRPr="00D03178">
        <w:rPr>
          <w:rFonts w:cs="Arial"/>
          <w:szCs w:val="24"/>
        </w:rPr>
        <w:t xml:space="preserve">lated that it was important </w:t>
      </w:r>
      <w:r w:rsidR="00A60A25" w:rsidRPr="00D03178">
        <w:rPr>
          <w:rFonts w:cs="Arial"/>
          <w:szCs w:val="24"/>
        </w:rPr>
        <w:t xml:space="preserve">for </w:t>
      </w:r>
      <w:r w:rsidR="00425936" w:rsidRPr="00D03178">
        <w:rPr>
          <w:rFonts w:cs="Arial"/>
          <w:szCs w:val="24"/>
        </w:rPr>
        <w:t xml:space="preserve">their </w:t>
      </w:r>
      <w:r w:rsidR="00537ED3">
        <w:rPr>
          <w:rFonts w:cs="Arial"/>
          <w:szCs w:val="24"/>
        </w:rPr>
        <w:t>u</w:t>
      </w:r>
      <w:r w:rsidR="00DD74FF">
        <w:rPr>
          <w:rFonts w:cs="Arial"/>
          <w:szCs w:val="24"/>
        </w:rPr>
        <w:t>niversities</w:t>
      </w:r>
      <w:r w:rsidRPr="00D03178">
        <w:rPr>
          <w:rFonts w:cs="Arial"/>
          <w:szCs w:val="24"/>
        </w:rPr>
        <w:t xml:space="preserve"> </w:t>
      </w:r>
      <w:r w:rsidR="00A60A25" w:rsidRPr="00D03178">
        <w:rPr>
          <w:rFonts w:cs="Arial"/>
          <w:szCs w:val="24"/>
        </w:rPr>
        <w:t xml:space="preserve">to follow </w:t>
      </w:r>
      <w:r w:rsidRPr="00D03178">
        <w:rPr>
          <w:rFonts w:cs="Arial"/>
          <w:szCs w:val="24"/>
        </w:rPr>
        <w:t xml:space="preserve">proper channels and </w:t>
      </w:r>
      <w:r w:rsidR="00A60A25" w:rsidRPr="00D03178">
        <w:rPr>
          <w:rFonts w:cs="Arial"/>
          <w:szCs w:val="24"/>
        </w:rPr>
        <w:t>ens</w:t>
      </w:r>
      <w:r w:rsidR="006B599D">
        <w:rPr>
          <w:rFonts w:cs="Arial"/>
          <w:szCs w:val="24"/>
        </w:rPr>
        <w:t>u</w:t>
      </w:r>
      <w:r w:rsidR="00A60A25" w:rsidRPr="00D03178">
        <w:rPr>
          <w:rFonts w:cs="Arial"/>
          <w:szCs w:val="24"/>
        </w:rPr>
        <w:t xml:space="preserve">re </w:t>
      </w:r>
      <w:r w:rsidRPr="00D03178">
        <w:rPr>
          <w:rFonts w:cs="Arial"/>
          <w:szCs w:val="24"/>
        </w:rPr>
        <w:t xml:space="preserve">transparency </w:t>
      </w:r>
      <w:r w:rsidR="00A60A25" w:rsidRPr="00D03178">
        <w:rPr>
          <w:rFonts w:cs="Arial"/>
          <w:szCs w:val="24"/>
        </w:rPr>
        <w:t xml:space="preserve">so that </w:t>
      </w:r>
      <w:r w:rsidRPr="00D03178">
        <w:rPr>
          <w:rFonts w:cs="Arial"/>
          <w:szCs w:val="24"/>
        </w:rPr>
        <w:t>PSDP</w:t>
      </w:r>
      <w:r w:rsidR="00A60A25" w:rsidRPr="00D03178">
        <w:rPr>
          <w:rFonts w:cs="Arial"/>
          <w:szCs w:val="24"/>
        </w:rPr>
        <w:t>s</w:t>
      </w:r>
      <w:r w:rsidRPr="00D03178">
        <w:rPr>
          <w:rFonts w:cs="Arial"/>
          <w:szCs w:val="24"/>
        </w:rPr>
        <w:t xml:space="preserve">  </w:t>
      </w:r>
      <w:r w:rsidR="00A60A25" w:rsidRPr="00D03178">
        <w:rPr>
          <w:rFonts w:cs="Arial"/>
          <w:szCs w:val="24"/>
        </w:rPr>
        <w:t>co</w:t>
      </w:r>
      <w:r w:rsidR="006B599D">
        <w:rPr>
          <w:rFonts w:cs="Arial"/>
          <w:szCs w:val="24"/>
        </w:rPr>
        <w:t>u</w:t>
      </w:r>
      <w:r w:rsidR="00A60A25" w:rsidRPr="00D03178">
        <w:rPr>
          <w:rFonts w:cs="Arial"/>
          <w:szCs w:val="24"/>
        </w:rPr>
        <w:t xml:space="preserve">ld </w:t>
      </w:r>
      <w:r w:rsidRPr="00D03178">
        <w:rPr>
          <w:rFonts w:cs="Arial"/>
          <w:szCs w:val="24"/>
        </w:rPr>
        <w:t>yield positive</w:t>
      </w:r>
      <w:r w:rsidR="00495A4A">
        <w:rPr>
          <w:rFonts w:cs="Arial"/>
          <w:szCs w:val="24"/>
        </w:rPr>
        <w:t xml:space="preserve"> res</w:t>
      </w:r>
      <w:r w:rsidR="006B599D">
        <w:rPr>
          <w:rFonts w:cs="Arial"/>
          <w:szCs w:val="24"/>
        </w:rPr>
        <w:t>u</w:t>
      </w:r>
      <w:r w:rsidR="00495A4A">
        <w:rPr>
          <w:rFonts w:cs="Arial"/>
          <w:szCs w:val="24"/>
        </w:rPr>
        <w:t>lts</w:t>
      </w:r>
      <w:r w:rsidRPr="00D03178">
        <w:rPr>
          <w:rFonts w:cs="Arial"/>
          <w:szCs w:val="24"/>
        </w:rPr>
        <w:t>.  Symth (200</w:t>
      </w:r>
      <w:r w:rsidR="008C3AF4">
        <w:rPr>
          <w:rFonts w:cs="Arial"/>
          <w:szCs w:val="24"/>
        </w:rPr>
        <w:t>6</w:t>
      </w:r>
      <w:r w:rsidRPr="00D03178">
        <w:rPr>
          <w:rFonts w:cs="Arial"/>
          <w:szCs w:val="24"/>
        </w:rPr>
        <w:t xml:space="preserve">), states that   beliefs which remain </w:t>
      </w:r>
      <w:r w:rsidR="006B599D">
        <w:rPr>
          <w:rFonts w:cs="Arial"/>
          <w:szCs w:val="24"/>
        </w:rPr>
        <w:t>u</w:t>
      </w:r>
      <w:r w:rsidR="00A60A25" w:rsidRPr="00D03178">
        <w:rPr>
          <w:rFonts w:cs="Arial"/>
          <w:szCs w:val="24"/>
        </w:rPr>
        <w:t>nderval</w:t>
      </w:r>
      <w:r w:rsidR="006B599D">
        <w:rPr>
          <w:rFonts w:cs="Arial"/>
          <w:szCs w:val="24"/>
        </w:rPr>
        <w:t>u</w:t>
      </w:r>
      <w:r w:rsidR="00A60A25" w:rsidRPr="00D03178">
        <w:rPr>
          <w:rFonts w:cs="Arial"/>
          <w:szCs w:val="24"/>
        </w:rPr>
        <w:t>ed and</w:t>
      </w:r>
      <w:r w:rsidRPr="00D03178">
        <w:rPr>
          <w:rFonts w:cs="Arial"/>
          <w:szCs w:val="24"/>
        </w:rPr>
        <w:t xml:space="preserve"> tacit do assist to destabilise transformation in practice.</w:t>
      </w:r>
    </w:p>
    <w:p w:rsidR="00487B07" w:rsidRPr="00D03178" w:rsidRDefault="00495A4A" w:rsidP="00E43A14">
      <w:pPr>
        <w:spacing w:line="360" w:lineRule="auto"/>
        <w:rPr>
          <w:rFonts w:cs="Arial"/>
          <w:szCs w:val="24"/>
        </w:rPr>
      </w:pPr>
      <w:r>
        <w:rPr>
          <w:rFonts w:cs="Arial"/>
          <w:szCs w:val="24"/>
        </w:rPr>
        <w:t>For instance, fail</w:t>
      </w:r>
      <w:r w:rsidR="006B599D">
        <w:rPr>
          <w:rFonts w:cs="Arial"/>
          <w:szCs w:val="24"/>
        </w:rPr>
        <w:t>u</w:t>
      </w:r>
      <w:r>
        <w:rPr>
          <w:rFonts w:cs="Arial"/>
          <w:szCs w:val="24"/>
        </w:rPr>
        <w:t>re by female</w:t>
      </w:r>
      <w:r w:rsidR="00487B07" w:rsidRPr="00D03178">
        <w:rPr>
          <w:rFonts w:cs="Arial"/>
          <w:szCs w:val="24"/>
        </w:rPr>
        <w:t xml:space="preserve"> academics to artic</w:t>
      </w:r>
      <w:r w:rsidR="006B599D">
        <w:rPr>
          <w:rFonts w:cs="Arial"/>
          <w:szCs w:val="24"/>
        </w:rPr>
        <w:t>u</w:t>
      </w:r>
      <w:r w:rsidR="00487B07" w:rsidRPr="00D03178">
        <w:rPr>
          <w:rFonts w:cs="Arial"/>
          <w:szCs w:val="24"/>
        </w:rPr>
        <w:t xml:space="preserve">late </w:t>
      </w:r>
      <w:r w:rsidR="00A60A25" w:rsidRPr="00D03178">
        <w:rPr>
          <w:rFonts w:cs="Arial"/>
          <w:szCs w:val="24"/>
        </w:rPr>
        <w:t xml:space="preserve">their needs </w:t>
      </w:r>
      <w:r w:rsidR="00487B07" w:rsidRPr="00D03178">
        <w:rPr>
          <w:rFonts w:cs="Arial"/>
          <w:szCs w:val="24"/>
        </w:rPr>
        <w:t>clearly res</w:t>
      </w:r>
      <w:r w:rsidR="006B599D">
        <w:rPr>
          <w:rFonts w:cs="Arial"/>
          <w:szCs w:val="24"/>
        </w:rPr>
        <w:t>u</w:t>
      </w:r>
      <w:r w:rsidR="00487B07" w:rsidRPr="00D03178">
        <w:rPr>
          <w:rFonts w:cs="Arial"/>
          <w:szCs w:val="24"/>
        </w:rPr>
        <w:t>lted in most of the j</w:t>
      </w:r>
      <w:r w:rsidR="006B599D">
        <w:rPr>
          <w:rFonts w:cs="Arial"/>
          <w:szCs w:val="24"/>
        </w:rPr>
        <w:t>u</w:t>
      </w:r>
      <w:r w:rsidR="00487B07" w:rsidRPr="00D03178">
        <w:rPr>
          <w:rFonts w:cs="Arial"/>
          <w:szCs w:val="24"/>
        </w:rPr>
        <w:t xml:space="preserve">nior and senior female academics in </w:t>
      </w:r>
      <w:r w:rsidR="006B599D">
        <w:rPr>
          <w:rFonts w:cs="Arial"/>
          <w:szCs w:val="24"/>
        </w:rPr>
        <w:t>U</w:t>
      </w:r>
      <w:r w:rsidR="0022548B" w:rsidRPr="00D03178">
        <w:rPr>
          <w:rFonts w:cs="Arial"/>
          <w:szCs w:val="24"/>
        </w:rPr>
        <w:t>niversity</w:t>
      </w:r>
      <w:r w:rsidR="00487B07" w:rsidRPr="00D03178">
        <w:rPr>
          <w:rFonts w:cs="Arial"/>
          <w:szCs w:val="24"/>
        </w:rPr>
        <w:t xml:space="preserve"> X highlighting that the </w:t>
      </w:r>
      <w:r w:rsidR="006B599D">
        <w:rPr>
          <w:rFonts w:cs="Arial"/>
          <w:szCs w:val="24"/>
        </w:rPr>
        <w:t>U</w:t>
      </w:r>
      <w:r w:rsidR="0022548B" w:rsidRPr="00D03178">
        <w:rPr>
          <w:rFonts w:cs="Arial"/>
          <w:szCs w:val="24"/>
        </w:rPr>
        <w:t>niversity</w:t>
      </w:r>
      <w:r w:rsidR="00487B07" w:rsidRPr="00D03178">
        <w:rPr>
          <w:rFonts w:cs="Arial"/>
          <w:szCs w:val="24"/>
        </w:rPr>
        <w:t xml:space="preserve"> was serving them “</w:t>
      </w:r>
      <w:r w:rsidR="00487B07" w:rsidRPr="00D03178">
        <w:rPr>
          <w:rFonts w:cs="Arial"/>
          <w:i/>
          <w:szCs w:val="24"/>
        </w:rPr>
        <w:t>l</w:t>
      </w:r>
      <w:r w:rsidR="006B599D">
        <w:rPr>
          <w:rFonts w:cs="Arial"/>
          <w:i/>
          <w:szCs w:val="24"/>
        </w:rPr>
        <w:t>u</w:t>
      </w:r>
      <w:r w:rsidR="00487B07" w:rsidRPr="00D03178">
        <w:rPr>
          <w:rFonts w:cs="Arial"/>
          <w:i/>
          <w:szCs w:val="24"/>
        </w:rPr>
        <w:t xml:space="preserve">nch before breakfast” </w:t>
      </w:r>
      <w:r w:rsidR="00487B07" w:rsidRPr="00D03178">
        <w:rPr>
          <w:rFonts w:cs="Arial"/>
          <w:szCs w:val="24"/>
        </w:rPr>
        <w:t>beca</w:t>
      </w:r>
      <w:r w:rsidR="006B599D">
        <w:rPr>
          <w:rFonts w:cs="Arial"/>
          <w:szCs w:val="24"/>
        </w:rPr>
        <w:t>u</w:t>
      </w:r>
      <w:r w:rsidR="00487B07" w:rsidRPr="00D03178">
        <w:rPr>
          <w:rFonts w:cs="Arial"/>
          <w:szCs w:val="24"/>
        </w:rPr>
        <w:t>se their department</w:t>
      </w:r>
      <w:r>
        <w:rPr>
          <w:rFonts w:cs="Arial"/>
          <w:szCs w:val="24"/>
        </w:rPr>
        <w:t>s</w:t>
      </w:r>
      <w:r w:rsidR="00487B07" w:rsidRPr="00D03178">
        <w:rPr>
          <w:rFonts w:cs="Arial"/>
          <w:szCs w:val="24"/>
        </w:rPr>
        <w:t xml:space="preserve"> were not providing them with any PSDP at all. They believed it was the on</w:t>
      </w:r>
      <w:r w:rsidR="006B599D">
        <w:rPr>
          <w:rFonts w:cs="Arial"/>
          <w:szCs w:val="24"/>
        </w:rPr>
        <w:t>u</w:t>
      </w:r>
      <w:r w:rsidR="00487B07" w:rsidRPr="00D03178">
        <w:rPr>
          <w:rFonts w:cs="Arial"/>
          <w:szCs w:val="24"/>
        </w:rPr>
        <w:t>s of their departments and the fac</w:t>
      </w:r>
      <w:r w:rsidR="006B599D">
        <w:rPr>
          <w:rFonts w:cs="Arial"/>
          <w:szCs w:val="24"/>
        </w:rPr>
        <w:t>u</w:t>
      </w:r>
      <w:r w:rsidR="00487B07" w:rsidRPr="00D03178">
        <w:rPr>
          <w:rFonts w:cs="Arial"/>
          <w:szCs w:val="24"/>
        </w:rPr>
        <w:t>lties to know their needs before they co</w:t>
      </w:r>
      <w:r w:rsidR="006B599D">
        <w:rPr>
          <w:rFonts w:cs="Arial"/>
          <w:szCs w:val="24"/>
        </w:rPr>
        <w:t>u</w:t>
      </w:r>
      <w:r w:rsidR="00487B07" w:rsidRPr="00D03178">
        <w:rPr>
          <w:rFonts w:cs="Arial"/>
          <w:szCs w:val="24"/>
        </w:rPr>
        <w:t>ld be comm</w:t>
      </w:r>
      <w:r w:rsidR="006B599D">
        <w:rPr>
          <w:rFonts w:cs="Arial"/>
          <w:szCs w:val="24"/>
        </w:rPr>
        <w:t>u</w:t>
      </w:r>
      <w:r w:rsidR="00487B07" w:rsidRPr="00D03178">
        <w:rPr>
          <w:rFonts w:cs="Arial"/>
          <w:szCs w:val="24"/>
        </w:rPr>
        <w:t>nicat</w:t>
      </w:r>
      <w:r w:rsidR="00A60A25" w:rsidRPr="00D03178">
        <w:rPr>
          <w:rFonts w:cs="Arial"/>
          <w:szCs w:val="24"/>
        </w:rPr>
        <w:t>e</w:t>
      </w:r>
      <w:r>
        <w:rPr>
          <w:rFonts w:cs="Arial"/>
          <w:szCs w:val="24"/>
        </w:rPr>
        <w:t>d</w:t>
      </w:r>
      <w:r w:rsidR="00487B07" w:rsidRPr="00D03178">
        <w:rPr>
          <w:rFonts w:cs="Arial"/>
          <w:szCs w:val="24"/>
        </w:rPr>
        <w:t xml:space="preserve"> to the </w:t>
      </w:r>
      <w:r w:rsidR="006B599D">
        <w:rPr>
          <w:rFonts w:cs="Arial"/>
          <w:szCs w:val="24"/>
        </w:rPr>
        <w:t>U</w:t>
      </w:r>
      <w:r w:rsidR="0022548B" w:rsidRPr="00D03178">
        <w:rPr>
          <w:rFonts w:cs="Arial"/>
          <w:szCs w:val="24"/>
        </w:rPr>
        <w:t>niversity</w:t>
      </w:r>
      <w:r w:rsidR="00487B07" w:rsidRPr="00D03178">
        <w:rPr>
          <w:rFonts w:cs="Arial"/>
          <w:szCs w:val="24"/>
        </w:rPr>
        <w:t xml:space="preserve"> personnel in charge of PSDPs. Frantz (2012) also emphasises the need </w:t>
      </w:r>
      <w:r w:rsidR="00A60A25" w:rsidRPr="00D03178">
        <w:rPr>
          <w:rFonts w:cs="Arial"/>
          <w:szCs w:val="24"/>
        </w:rPr>
        <w:t xml:space="preserve">for </w:t>
      </w:r>
      <w:r w:rsidR="00487B07" w:rsidRPr="00D03178">
        <w:rPr>
          <w:rFonts w:cs="Arial"/>
          <w:szCs w:val="24"/>
        </w:rPr>
        <w:t>the involvement of department</w:t>
      </w:r>
      <w:r w:rsidR="00425936" w:rsidRPr="00D03178">
        <w:rPr>
          <w:rFonts w:cs="Arial"/>
          <w:szCs w:val="24"/>
        </w:rPr>
        <w:t>s</w:t>
      </w:r>
      <w:r w:rsidR="00487B07" w:rsidRPr="00D03178">
        <w:rPr>
          <w:rFonts w:cs="Arial"/>
          <w:szCs w:val="24"/>
        </w:rPr>
        <w:t xml:space="preserve"> in PSDP</w:t>
      </w:r>
      <w:r w:rsidR="00A60A25" w:rsidRPr="00D03178">
        <w:rPr>
          <w:rFonts w:cs="Arial"/>
          <w:szCs w:val="24"/>
        </w:rPr>
        <w:t>s</w:t>
      </w:r>
      <w:r w:rsidR="00173158">
        <w:rPr>
          <w:rFonts w:cs="Arial"/>
          <w:szCs w:val="24"/>
        </w:rPr>
        <w:t>,</w:t>
      </w:r>
      <w:r w:rsidR="00487B07" w:rsidRPr="00D03178">
        <w:rPr>
          <w:rFonts w:cs="Arial"/>
          <w:szCs w:val="24"/>
        </w:rPr>
        <w:t xml:space="preserve">  Fratnz (2012), f</w:t>
      </w:r>
      <w:r w:rsidR="006B599D">
        <w:rPr>
          <w:rFonts w:cs="Arial"/>
          <w:szCs w:val="24"/>
        </w:rPr>
        <w:t>u</w:t>
      </w:r>
      <w:r w:rsidR="00487B07" w:rsidRPr="00D03178">
        <w:rPr>
          <w:rFonts w:cs="Arial"/>
          <w:szCs w:val="24"/>
        </w:rPr>
        <w:t>rther posits that to stabilize transformation thro</w:t>
      </w:r>
      <w:r w:rsidR="006B599D">
        <w:rPr>
          <w:rFonts w:cs="Arial"/>
          <w:szCs w:val="24"/>
        </w:rPr>
        <w:t>u</w:t>
      </w:r>
      <w:r w:rsidR="00487B07" w:rsidRPr="00D03178">
        <w:rPr>
          <w:rFonts w:cs="Arial"/>
          <w:szCs w:val="24"/>
        </w:rPr>
        <w:t>gh PSDP</w:t>
      </w:r>
      <w:r w:rsidR="00A60A25" w:rsidRPr="00D03178">
        <w:rPr>
          <w:rFonts w:cs="Arial"/>
          <w:szCs w:val="24"/>
        </w:rPr>
        <w:t>s</w:t>
      </w:r>
      <w:r w:rsidR="00487B07" w:rsidRPr="00D03178">
        <w:rPr>
          <w:rFonts w:cs="Arial"/>
          <w:szCs w:val="24"/>
        </w:rPr>
        <w:t>, it is vital that the needs analysis of the academics m</w:t>
      </w:r>
      <w:r w:rsidR="006B599D">
        <w:rPr>
          <w:rFonts w:cs="Arial"/>
          <w:szCs w:val="24"/>
        </w:rPr>
        <w:t>u</w:t>
      </w:r>
      <w:r w:rsidR="00487B07" w:rsidRPr="00D03178">
        <w:rPr>
          <w:rFonts w:cs="Arial"/>
          <w:szCs w:val="24"/>
        </w:rPr>
        <w:t>st be done first at department level which can then cascade to the fac</w:t>
      </w:r>
      <w:r w:rsidR="006B599D">
        <w:rPr>
          <w:rFonts w:cs="Arial"/>
          <w:szCs w:val="24"/>
        </w:rPr>
        <w:t>u</w:t>
      </w:r>
      <w:r w:rsidR="00487B07" w:rsidRPr="00D03178">
        <w:rPr>
          <w:rFonts w:cs="Arial"/>
          <w:szCs w:val="24"/>
        </w:rPr>
        <w:t xml:space="preserve">lty development workshops.   </w:t>
      </w:r>
    </w:p>
    <w:p w:rsidR="00487B07" w:rsidRPr="00D03178" w:rsidRDefault="00487B07" w:rsidP="00E43A14">
      <w:pPr>
        <w:spacing w:line="360" w:lineRule="auto"/>
        <w:rPr>
          <w:rFonts w:cs="Arial"/>
          <w:szCs w:val="24"/>
        </w:rPr>
      </w:pPr>
      <w:r w:rsidRPr="00D03178">
        <w:rPr>
          <w:rFonts w:cs="Arial"/>
          <w:szCs w:val="24"/>
        </w:rPr>
        <w:t>This means that when s</w:t>
      </w:r>
      <w:r w:rsidR="006B599D">
        <w:rPr>
          <w:rFonts w:cs="Arial"/>
          <w:szCs w:val="24"/>
        </w:rPr>
        <w:t>u</w:t>
      </w:r>
      <w:r w:rsidRPr="00D03178">
        <w:rPr>
          <w:rFonts w:cs="Arial"/>
          <w:szCs w:val="24"/>
        </w:rPr>
        <w:t>ch steps are taken it becomes very easy for the senior female academics to be roped in to help mentor their j</w:t>
      </w:r>
      <w:r w:rsidR="006B599D">
        <w:rPr>
          <w:rFonts w:cs="Arial"/>
          <w:szCs w:val="24"/>
        </w:rPr>
        <w:t>u</w:t>
      </w:r>
      <w:r w:rsidRPr="00D03178">
        <w:rPr>
          <w:rFonts w:cs="Arial"/>
          <w:szCs w:val="24"/>
        </w:rPr>
        <w:t>nior</w:t>
      </w:r>
      <w:r w:rsidR="00A60A25" w:rsidRPr="00D03178">
        <w:rPr>
          <w:rFonts w:cs="Arial"/>
          <w:szCs w:val="24"/>
        </w:rPr>
        <w:t>s</w:t>
      </w:r>
      <w:r w:rsidRPr="00D03178">
        <w:rPr>
          <w:rFonts w:cs="Arial"/>
          <w:szCs w:val="24"/>
        </w:rPr>
        <w:t xml:space="preserve"> in the department. S</w:t>
      </w:r>
      <w:r w:rsidR="006B599D">
        <w:rPr>
          <w:rFonts w:cs="Arial"/>
          <w:szCs w:val="24"/>
        </w:rPr>
        <w:t>u</w:t>
      </w:r>
      <w:r w:rsidRPr="00D03178">
        <w:rPr>
          <w:rFonts w:cs="Arial"/>
          <w:szCs w:val="24"/>
        </w:rPr>
        <w:t>ch collegiality</w:t>
      </w:r>
      <w:r w:rsidR="00A60A25" w:rsidRPr="00D03178">
        <w:rPr>
          <w:rFonts w:cs="Arial"/>
          <w:szCs w:val="24"/>
        </w:rPr>
        <w:t>, within</w:t>
      </w:r>
      <w:r w:rsidRPr="00D03178">
        <w:rPr>
          <w:rFonts w:cs="Arial"/>
          <w:szCs w:val="24"/>
        </w:rPr>
        <w:t xml:space="preserve"> the department, </w:t>
      </w:r>
      <w:r w:rsidR="00A60A25" w:rsidRPr="00D03178">
        <w:rPr>
          <w:rFonts w:cs="Arial"/>
          <w:szCs w:val="24"/>
        </w:rPr>
        <w:t xml:space="preserve">and </w:t>
      </w:r>
      <w:r w:rsidRPr="00D03178">
        <w:rPr>
          <w:rFonts w:cs="Arial"/>
          <w:szCs w:val="24"/>
        </w:rPr>
        <w:t>the fac</w:t>
      </w:r>
      <w:r w:rsidR="006B599D">
        <w:rPr>
          <w:rFonts w:cs="Arial"/>
          <w:szCs w:val="24"/>
        </w:rPr>
        <w:t>u</w:t>
      </w:r>
      <w:r w:rsidRPr="00D03178">
        <w:rPr>
          <w:rFonts w:cs="Arial"/>
          <w:szCs w:val="24"/>
        </w:rPr>
        <w:t xml:space="preserve">lty will </w:t>
      </w:r>
      <w:r w:rsidR="00A60A25" w:rsidRPr="00D03178">
        <w:rPr>
          <w:rFonts w:cs="Arial"/>
          <w:szCs w:val="24"/>
        </w:rPr>
        <w:t>help to</w:t>
      </w:r>
      <w:r w:rsidRPr="00D03178">
        <w:rPr>
          <w:rFonts w:cs="Arial"/>
          <w:szCs w:val="24"/>
        </w:rPr>
        <w:t xml:space="preserve"> ill</w:t>
      </w:r>
      <w:r w:rsidR="006B599D">
        <w:rPr>
          <w:rFonts w:cs="Arial"/>
          <w:szCs w:val="24"/>
        </w:rPr>
        <w:t>u</w:t>
      </w:r>
      <w:r w:rsidRPr="00D03178">
        <w:rPr>
          <w:rFonts w:cs="Arial"/>
          <w:szCs w:val="24"/>
        </w:rPr>
        <w:t>minate the importance of PSDP</w:t>
      </w:r>
      <w:r w:rsidR="00A60A25" w:rsidRPr="00D03178">
        <w:rPr>
          <w:rFonts w:cs="Arial"/>
          <w:szCs w:val="24"/>
        </w:rPr>
        <w:t>s</w:t>
      </w:r>
      <w:r w:rsidRPr="00D03178">
        <w:rPr>
          <w:rFonts w:cs="Arial"/>
          <w:szCs w:val="24"/>
        </w:rPr>
        <w:t xml:space="preserve"> and enhance career development of academics instead of waiting for the </w:t>
      </w:r>
      <w:r w:rsidR="006B599D">
        <w:rPr>
          <w:rFonts w:cs="Arial"/>
          <w:szCs w:val="24"/>
        </w:rPr>
        <w:t>U</w:t>
      </w:r>
      <w:r w:rsidR="0022548B" w:rsidRPr="00D03178">
        <w:rPr>
          <w:rFonts w:cs="Arial"/>
          <w:szCs w:val="24"/>
        </w:rPr>
        <w:t>niversity</w:t>
      </w:r>
      <w:r w:rsidRPr="00D03178">
        <w:rPr>
          <w:rFonts w:cs="Arial"/>
          <w:szCs w:val="24"/>
        </w:rPr>
        <w:t xml:space="preserve"> to </w:t>
      </w:r>
      <w:r w:rsidR="00A60A25" w:rsidRPr="00D03178">
        <w:rPr>
          <w:rFonts w:cs="Arial"/>
          <w:szCs w:val="24"/>
        </w:rPr>
        <w:t>offer training</w:t>
      </w:r>
      <w:r w:rsidRPr="00D03178">
        <w:rPr>
          <w:rFonts w:cs="Arial"/>
          <w:szCs w:val="24"/>
        </w:rPr>
        <w:t xml:space="preserve"> and workshop</w:t>
      </w:r>
      <w:r w:rsidR="00A60A25" w:rsidRPr="00D03178">
        <w:rPr>
          <w:rFonts w:cs="Arial"/>
          <w:szCs w:val="24"/>
        </w:rPr>
        <w:t>s</w:t>
      </w:r>
      <w:r w:rsidRPr="00D03178">
        <w:rPr>
          <w:rFonts w:cs="Arial"/>
          <w:szCs w:val="24"/>
        </w:rPr>
        <w:t xml:space="preserve"> on a ‘silver platter’ all the times. Th</w:t>
      </w:r>
      <w:r w:rsidR="006B599D">
        <w:rPr>
          <w:rFonts w:cs="Arial"/>
          <w:szCs w:val="24"/>
        </w:rPr>
        <w:t>u</w:t>
      </w:r>
      <w:r w:rsidRPr="00D03178">
        <w:rPr>
          <w:rFonts w:cs="Arial"/>
          <w:szCs w:val="24"/>
        </w:rPr>
        <w:t>s, Ndebele et al (2013)  s</w:t>
      </w:r>
      <w:r w:rsidR="006B599D">
        <w:rPr>
          <w:rFonts w:cs="Arial"/>
          <w:szCs w:val="24"/>
        </w:rPr>
        <w:t>u</w:t>
      </w:r>
      <w:r w:rsidRPr="00D03178">
        <w:rPr>
          <w:rFonts w:cs="Arial"/>
          <w:szCs w:val="24"/>
        </w:rPr>
        <w:t xml:space="preserve">ms it all </w:t>
      </w:r>
      <w:r w:rsidR="006B599D">
        <w:rPr>
          <w:rFonts w:cs="Arial"/>
          <w:szCs w:val="24"/>
        </w:rPr>
        <w:t>u</w:t>
      </w:r>
      <w:r w:rsidRPr="00D03178">
        <w:rPr>
          <w:rFonts w:cs="Arial"/>
          <w:szCs w:val="24"/>
        </w:rPr>
        <w:t>p and says, the f</w:t>
      </w:r>
      <w:r w:rsidR="006B599D">
        <w:rPr>
          <w:rFonts w:cs="Arial"/>
          <w:szCs w:val="24"/>
        </w:rPr>
        <w:t>u</w:t>
      </w:r>
      <w:r w:rsidRPr="00D03178">
        <w:rPr>
          <w:rFonts w:cs="Arial"/>
          <w:szCs w:val="24"/>
        </w:rPr>
        <w:t>t</w:t>
      </w:r>
      <w:r w:rsidR="006B599D">
        <w:rPr>
          <w:rFonts w:cs="Arial"/>
          <w:szCs w:val="24"/>
        </w:rPr>
        <w:t>u</w:t>
      </w:r>
      <w:r w:rsidRPr="00D03178">
        <w:rPr>
          <w:rFonts w:cs="Arial"/>
          <w:szCs w:val="24"/>
        </w:rPr>
        <w:t>re and s</w:t>
      </w:r>
      <w:r w:rsidR="006B599D">
        <w:rPr>
          <w:rFonts w:cs="Arial"/>
          <w:szCs w:val="24"/>
        </w:rPr>
        <w:t>u</w:t>
      </w:r>
      <w:r w:rsidRPr="00D03178">
        <w:rPr>
          <w:rFonts w:cs="Arial"/>
          <w:szCs w:val="24"/>
        </w:rPr>
        <w:t>fficiency of PSDP</w:t>
      </w:r>
      <w:r w:rsidR="00A60A25" w:rsidRPr="00D03178">
        <w:rPr>
          <w:rFonts w:cs="Arial"/>
          <w:szCs w:val="24"/>
        </w:rPr>
        <w:t>s</w:t>
      </w:r>
      <w:r w:rsidRPr="00D03178">
        <w:rPr>
          <w:rFonts w:cs="Arial"/>
          <w:szCs w:val="24"/>
        </w:rPr>
        <w:t xml:space="preserve"> in </w:t>
      </w:r>
      <w:r w:rsidR="00DD74FF">
        <w:rPr>
          <w:rFonts w:cs="Arial"/>
          <w:szCs w:val="24"/>
        </w:rPr>
        <w:t>Universities</w:t>
      </w:r>
      <w:r w:rsidRPr="00D03178">
        <w:rPr>
          <w:rFonts w:cs="Arial"/>
          <w:szCs w:val="24"/>
        </w:rPr>
        <w:t xml:space="preserve"> lies in the hands of fac</w:t>
      </w:r>
      <w:r w:rsidR="006B599D">
        <w:rPr>
          <w:rFonts w:cs="Arial"/>
          <w:szCs w:val="24"/>
        </w:rPr>
        <w:t>u</w:t>
      </w:r>
      <w:r w:rsidRPr="00D03178">
        <w:rPr>
          <w:rFonts w:cs="Arial"/>
          <w:szCs w:val="24"/>
        </w:rPr>
        <w:t xml:space="preserve">lties and not the </w:t>
      </w:r>
      <w:r w:rsidR="00537ED3">
        <w:rPr>
          <w:rFonts w:cs="Arial"/>
          <w:szCs w:val="24"/>
        </w:rPr>
        <w:t>u</w:t>
      </w:r>
      <w:r w:rsidR="00DD74FF">
        <w:rPr>
          <w:rFonts w:cs="Arial"/>
          <w:szCs w:val="24"/>
        </w:rPr>
        <w:t>niversities</w:t>
      </w:r>
      <w:r w:rsidR="00A60A25" w:rsidRPr="00D03178">
        <w:rPr>
          <w:rFonts w:cs="Arial"/>
          <w:szCs w:val="24"/>
        </w:rPr>
        <w:t>’</w:t>
      </w:r>
      <w:r w:rsidRPr="00D03178">
        <w:rPr>
          <w:rFonts w:cs="Arial"/>
          <w:szCs w:val="24"/>
        </w:rPr>
        <w:t xml:space="preserve"> centralised </w:t>
      </w:r>
      <w:r w:rsidR="006B599D">
        <w:rPr>
          <w:rFonts w:cs="Arial"/>
          <w:szCs w:val="24"/>
        </w:rPr>
        <w:t>u</w:t>
      </w:r>
      <w:r w:rsidRPr="00D03178">
        <w:rPr>
          <w:rFonts w:cs="Arial"/>
          <w:szCs w:val="24"/>
        </w:rPr>
        <w:t xml:space="preserve">nits.  The implication of these findings is </w:t>
      </w:r>
      <w:r w:rsidR="00A60A25" w:rsidRPr="00D03178">
        <w:rPr>
          <w:rFonts w:cs="Arial"/>
          <w:szCs w:val="24"/>
        </w:rPr>
        <w:t xml:space="preserve">that </w:t>
      </w:r>
      <w:r w:rsidRPr="00D03178">
        <w:rPr>
          <w:rFonts w:cs="Arial"/>
          <w:szCs w:val="24"/>
        </w:rPr>
        <w:t>providing adeq</w:t>
      </w:r>
      <w:r w:rsidR="006B599D">
        <w:rPr>
          <w:rFonts w:cs="Arial"/>
          <w:szCs w:val="24"/>
        </w:rPr>
        <w:t>u</w:t>
      </w:r>
      <w:r w:rsidRPr="00D03178">
        <w:rPr>
          <w:rFonts w:cs="Arial"/>
          <w:szCs w:val="24"/>
        </w:rPr>
        <w:t>ate PSDP</w:t>
      </w:r>
      <w:r w:rsidR="00A60A25" w:rsidRPr="00D03178">
        <w:rPr>
          <w:rFonts w:cs="Arial"/>
          <w:szCs w:val="24"/>
        </w:rPr>
        <w:t>s</w:t>
      </w:r>
      <w:r w:rsidRPr="00D03178">
        <w:rPr>
          <w:rFonts w:cs="Arial"/>
          <w:szCs w:val="24"/>
        </w:rPr>
        <w:t xml:space="preserve"> contrib</w:t>
      </w:r>
      <w:r w:rsidR="006B599D">
        <w:rPr>
          <w:rFonts w:cs="Arial"/>
          <w:szCs w:val="24"/>
        </w:rPr>
        <w:t>u</w:t>
      </w:r>
      <w:r w:rsidRPr="00D03178">
        <w:rPr>
          <w:rFonts w:cs="Arial"/>
          <w:szCs w:val="24"/>
        </w:rPr>
        <w:t>te to collegiality, collaboration and a shared vision among academics, HODs, Deans, Fac</w:t>
      </w:r>
      <w:r w:rsidR="006B599D">
        <w:rPr>
          <w:rFonts w:cs="Arial"/>
          <w:szCs w:val="24"/>
        </w:rPr>
        <w:t>u</w:t>
      </w:r>
      <w:r w:rsidRPr="00D03178">
        <w:rPr>
          <w:rFonts w:cs="Arial"/>
          <w:szCs w:val="24"/>
        </w:rPr>
        <w:t xml:space="preserve">lty Managers and the </w:t>
      </w:r>
      <w:r w:rsidR="00537ED3">
        <w:rPr>
          <w:rFonts w:cs="Arial"/>
          <w:szCs w:val="24"/>
        </w:rPr>
        <w:t>u</w:t>
      </w:r>
      <w:r w:rsidR="0022548B" w:rsidRPr="00D03178">
        <w:rPr>
          <w:rFonts w:cs="Arial"/>
          <w:szCs w:val="24"/>
        </w:rPr>
        <w:t>niversity</w:t>
      </w:r>
      <w:r w:rsidRPr="00D03178">
        <w:rPr>
          <w:rFonts w:cs="Arial"/>
          <w:szCs w:val="24"/>
        </w:rPr>
        <w:t xml:space="preserve"> leadership. Moreover, in the review of the related literat</w:t>
      </w:r>
      <w:r w:rsidR="006B599D">
        <w:rPr>
          <w:rFonts w:cs="Arial"/>
          <w:szCs w:val="24"/>
        </w:rPr>
        <w:t>u</w:t>
      </w:r>
      <w:r w:rsidRPr="00D03178">
        <w:rPr>
          <w:rFonts w:cs="Arial"/>
          <w:szCs w:val="24"/>
        </w:rPr>
        <w:t>re F</w:t>
      </w:r>
      <w:r w:rsidR="006B599D">
        <w:rPr>
          <w:rFonts w:cs="Arial"/>
          <w:szCs w:val="24"/>
        </w:rPr>
        <w:t>u</w:t>
      </w:r>
      <w:r w:rsidRPr="00D03178">
        <w:rPr>
          <w:rFonts w:cs="Arial"/>
          <w:szCs w:val="24"/>
        </w:rPr>
        <w:t>llan (</w:t>
      </w:r>
      <w:r w:rsidR="00A310A2">
        <w:rPr>
          <w:rFonts w:cs="Arial"/>
          <w:szCs w:val="24"/>
        </w:rPr>
        <w:t xml:space="preserve">1990) </w:t>
      </w:r>
      <w:r w:rsidRPr="00D03178">
        <w:rPr>
          <w:rFonts w:cs="Arial"/>
          <w:szCs w:val="24"/>
        </w:rPr>
        <w:t>also stress the importance of a common p</w:t>
      </w:r>
      <w:r w:rsidR="006B599D">
        <w:rPr>
          <w:rFonts w:cs="Arial"/>
          <w:szCs w:val="24"/>
        </w:rPr>
        <w:t>u</w:t>
      </w:r>
      <w:r w:rsidRPr="00D03178">
        <w:rPr>
          <w:rFonts w:cs="Arial"/>
          <w:szCs w:val="24"/>
        </w:rPr>
        <w:t xml:space="preserve">rpose </w:t>
      </w:r>
      <w:r w:rsidRPr="00D03178">
        <w:rPr>
          <w:rFonts w:cs="Arial"/>
          <w:szCs w:val="24"/>
        </w:rPr>
        <w:lastRenderedPageBreak/>
        <w:t>which m</w:t>
      </w:r>
      <w:r w:rsidR="006B599D">
        <w:rPr>
          <w:rFonts w:cs="Arial"/>
          <w:szCs w:val="24"/>
        </w:rPr>
        <w:t>u</w:t>
      </w:r>
      <w:r w:rsidRPr="00D03178">
        <w:rPr>
          <w:rFonts w:cs="Arial"/>
          <w:szCs w:val="24"/>
        </w:rPr>
        <w:t xml:space="preserve">st be  the key driver for career development of female academics in </w:t>
      </w:r>
      <w:r w:rsidR="00A310A2">
        <w:rPr>
          <w:rFonts w:cs="Arial"/>
          <w:szCs w:val="24"/>
        </w:rPr>
        <w:t>the ed</w:t>
      </w:r>
      <w:r w:rsidR="006B599D">
        <w:rPr>
          <w:rFonts w:cs="Arial"/>
          <w:szCs w:val="24"/>
        </w:rPr>
        <w:t>u</w:t>
      </w:r>
      <w:r w:rsidR="00A310A2">
        <w:rPr>
          <w:rFonts w:cs="Arial"/>
          <w:szCs w:val="24"/>
        </w:rPr>
        <w:t>cational sector.</w:t>
      </w:r>
      <w:r w:rsidRPr="00D03178">
        <w:rPr>
          <w:rFonts w:cs="Arial"/>
          <w:szCs w:val="24"/>
        </w:rPr>
        <w:t>.</w:t>
      </w:r>
    </w:p>
    <w:p w:rsidR="00487B07" w:rsidRPr="00D03178" w:rsidRDefault="00487B07" w:rsidP="00E43A14">
      <w:pPr>
        <w:spacing w:line="360" w:lineRule="auto"/>
        <w:rPr>
          <w:rFonts w:cs="Arial"/>
          <w:szCs w:val="24"/>
        </w:rPr>
      </w:pPr>
      <w:r w:rsidRPr="00D03178">
        <w:rPr>
          <w:rFonts w:cs="Arial"/>
          <w:szCs w:val="24"/>
        </w:rPr>
        <w:t>F</w:t>
      </w:r>
      <w:r w:rsidR="006B599D">
        <w:rPr>
          <w:rFonts w:cs="Arial"/>
          <w:szCs w:val="24"/>
        </w:rPr>
        <w:t>u</w:t>
      </w:r>
      <w:r w:rsidRPr="00D03178">
        <w:rPr>
          <w:rFonts w:cs="Arial"/>
          <w:szCs w:val="24"/>
        </w:rPr>
        <w:t>rthermore, a glance at the findings show that j</w:t>
      </w:r>
      <w:r w:rsidR="006B599D">
        <w:rPr>
          <w:rFonts w:cs="Arial"/>
          <w:szCs w:val="24"/>
        </w:rPr>
        <w:t>u</w:t>
      </w:r>
      <w:r w:rsidRPr="00D03178">
        <w:rPr>
          <w:rFonts w:cs="Arial"/>
          <w:szCs w:val="24"/>
        </w:rPr>
        <w:t xml:space="preserve">nior female academics in </w:t>
      </w:r>
      <w:r w:rsidR="006B599D">
        <w:rPr>
          <w:rFonts w:cs="Arial"/>
          <w:szCs w:val="24"/>
        </w:rPr>
        <w:t>U</w:t>
      </w:r>
      <w:r w:rsidR="00173158">
        <w:rPr>
          <w:rFonts w:cs="Arial"/>
          <w:szCs w:val="24"/>
        </w:rPr>
        <w:t>niversity X</w:t>
      </w:r>
      <w:r w:rsidRPr="00D03178">
        <w:rPr>
          <w:rFonts w:cs="Arial"/>
          <w:szCs w:val="24"/>
        </w:rPr>
        <w:t xml:space="preserve"> as compared to their co</w:t>
      </w:r>
      <w:r w:rsidR="006B599D">
        <w:rPr>
          <w:rFonts w:cs="Arial"/>
          <w:szCs w:val="24"/>
        </w:rPr>
        <w:t>u</w:t>
      </w:r>
      <w:r w:rsidRPr="00D03178">
        <w:rPr>
          <w:rFonts w:cs="Arial"/>
          <w:szCs w:val="24"/>
        </w:rPr>
        <w:t>nterparts</w:t>
      </w:r>
      <w:r w:rsidR="00173158">
        <w:rPr>
          <w:rFonts w:cs="Arial"/>
          <w:szCs w:val="24"/>
        </w:rPr>
        <w:t xml:space="preserve"> in </w:t>
      </w:r>
      <w:r w:rsidR="006B599D">
        <w:rPr>
          <w:rFonts w:cs="Arial"/>
          <w:szCs w:val="24"/>
        </w:rPr>
        <w:t>U</w:t>
      </w:r>
      <w:r w:rsidR="00173158">
        <w:rPr>
          <w:rFonts w:cs="Arial"/>
          <w:szCs w:val="24"/>
        </w:rPr>
        <w:t>niversity Y</w:t>
      </w:r>
      <w:r w:rsidRPr="00D03178">
        <w:rPr>
          <w:rFonts w:cs="Arial"/>
          <w:szCs w:val="24"/>
        </w:rPr>
        <w:t xml:space="preserve"> felt that PSDP</w:t>
      </w:r>
      <w:r w:rsidR="00A60A25" w:rsidRPr="00D03178">
        <w:rPr>
          <w:rFonts w:cs="Arial"/>
          <w:szCs w:val="24"/>
        </w:rPr>
        <w:t>s</w:t>
      </w:r>
      <w:r w:rsidRPr="00D03178">
        <w:rPr>
          <w:rFonts w:cs="Arial"/>
          <w:szCs w:val="24"/>
        </w:rPr>
        <w:t xml:space="preserve"> were not only s</w:t>
      </w:r>
      <w:r w:rsidR="006B599D">
        <w:rPr>
          <w:rFonts w:cs="Arial"/>
          <w:szCs w:val="24"/>
        </w:rPr>
        <w:t>u</w:t>
      </w:r>
      <w:r w:rsidRPr="00D03178">
        <w:rPr>
          <w:rFonts w:cs="Arial"/>
          <w:szCs w:val="24"/>
        </w:rPr>
        <w:t>pposed to be adeq</w:t>
      </w:r>
      <w:r w:rsidR="006B599D">
        <w:rPr>
          <w:rFonts w:cs="Arial"/>
          <w:szCs w:val="24"/>
        </w:rPr>
        <w:t>u</w:t>
      </w:r>
      <w:r w:rsidRPr="00D03178">
        <w:rPr>
          <w:rFonts w:cs="Arial"/>
          <w:szCs w:val="24"/>
        </w:rPr>
        <w:t>ate b</w:t>
      </w:r>
      <w:r w:rsidR="006B599D">
        <w:rPr>
          <w:rFonts w:cs="Arial"/>
          <w:szCs w:val="24"/>
        </w:rPr>
        <w:t>u</w:t>
      </w:r>
      <w:r w:rsidRPr="00D03178">
        <w:rPr>
          <w:rFonts w:cs="Arial"/>
          <w:szCs w:val="24"/>
        </w:rPr>
        <w:t xml:space="preserve">t </w:t>
      </w:r>
      <w:r w:rsidR="00A60A25" w:rsidRPr="00D03178">
        <w:rPr>
          <w:rFonts w:cs="Arial"/>
          <w:szCs w:val="24"/>
        </w:rPr>
        <w:t xml:space="preserve">also relevant to </w:t>
      </w:r>
      <w:r w:rsidRPr="00D03178">
        <w:rPr>
          <w:rFonts w:cs="Arial"/>
          <w:szCs w:val="24"/>
        </w:rPr>
        <w:t>their needs and areas of expertise. They added that needs analysis was vital as it wo</w:t>
      </w:r>
      <w:r w:rsidR="006B599D">
        <w:rPr>
          <w:rFonts w:cs="Arial"/>
          <w:szCs w:val="24"/>
        </w:rPr>
        <w:t>u</w:t>
      </w:r>
      <w:r w:rsidRPr="00D03178">
        <w:rPr>
          <w:rFonts w:cs="Arial"/>
          <w:szCs w:val="24"/>
        </w:rPr>
        <w:t>ld ens</w:t>
      </w:r>
      <w:r w:rsidR="006B599D">
        <w:rPr>
          <w:rFonts w:cs="Arial"/>
          <w:szCs w:val="24"/>
        </w:rPr>
        <w:t>u</w:t>
      </w:r>
      <w:r w:rsidRPr="00D03178">
        <w:rPr>
          <w:rFonts w:cs="Arial"/>
          <w:szCs w:val="24"/>
        </w:rPr>
        <w:t xml:space="preserve">re that decisions made by the management are in line with the programmes being offered by the </w:t>
      </w:r>
      <w:r w:rsidR="00537ED3">
        <w:rPr>
          <w:rFonts w:cs="Arial"/>
          <w:szCs w:val="24"/>
        </w:rPr>
        <w:t>u</w:t>
      </w:r>
      <w:r w:rsidR="0022548B" w:rsidRPr="00D03178">
        <w:rPr>
          <w:rFonts w:cs="Arial"/>
          <w:szCs w:val="24"/>
        </w:rPr>
        <w:t>niversity</w:t>
      </w:r>
      <w:r w:rsidRPr="00D03178">
        <w:rPr>
          <w:rFonts w:cs="Arial"/>
          <w:szCs w:val="24"/>
        </w:rPr>
        <w:t xml:space="preserve">.  According </w:t>
      </w:r>
      <w:r w:rsidR="00F17632" w:rsidRPr="00D03178">
        <w:rPr>
          <w:rFonts w:cs="Arial"/>
          <w:szCs w:val="24"/>
        </w:rPr>
        <w:t xml:space="preserve">to </w:t>
      </w:r>
      <w:r w:rsidRPr="00D03178">
        <w:rPr>
          <w:rFonts w:cs="Arial"/>
          <w:szCs w:val="24"/>
        </w:rPr>
        <w:t>Altsch</w:t>
      </w:r>
      <w:r w:rsidR="006B599D">
        <w:rPr>
          <w:rFonts w:cs="Arial"/>
          <w:szCs w:val="24"/>
        </w:rPr>
        <w:t>u</w:t>
      </w:r>
      <w:r w:rsidRPr="00D03178">
        <w:rPr>
          <w:rFonts w:cs="Arial"/>
          <w:szCs w:val="24"/>
        </w:rPr>
        <w:t>ld</w:t>
      </w:r>
      <w:r w:rsidR="00F505AA" w:rsidRPr="00D03178">
        <w:rPr>
          <w:rFonts w:cs="Arial"/>
          <w:szCs w:val="24"/>
        </w:rPr>
        <w:t xml:space="preserve"> and Witkin </w:t>
      </w:r>
      <w:r w:rsidRPr="00D03178">
        <w:rPr>
          <w:rFonts w:cs="Arial"/>
          <w:szCs w:val="24"/>
        </w:rPr>
        <w:t xml:space="preserve"> (</w:t>
      </w:r>
      <w:r w:rsidR="00F505AA" w:rsidRPr="001D274D">
        <w:rPr>
          <w:rFonts w:cs="Arial"/>
          <w:szCs w:val="24"/>
        </w:rPr>
        <w:t>2000</w:t>
      </w:r>
      <w:r w:rsidRPr="00D03178">
        <w:rPr>
          <w:rFonts w:cs="Arial"/>
          <w:szCs w:val="24"/>
        </w:rPr>
        <w:t xml:space="preserve">), needs analysis is an on-going process that is embarked </w:t>
      </w:r>
      <w:r w:rsidR="00F17632" w:rsidRPr="00D03178">
        <w:rPr>
          <w:rFonts w:cs="Arial"/>
          <w:szCs w:val="24"/>
        </w:rPr>
        <w:t>on for</w:t>
      </w:r>
      <w:r w:rsidRPr="00D03178">
        <w:rPr>
          <w:rFonts w:cs="Arial"/>
          <w:szCs w:val="24"/>
        </w:rPr>
        <w:t xml:space="preserve"> the sole p</w:t>
      </w:r>
      <w:r w:rsidR="006B599D">
        <w:rPr>
          <w:rFonts w:cs="Arial"/>
          <w:szCs w:val="24"/>
        </w:rPr>
        <w:t>u</w:t>
      </w:r>
      <w:r w:rsidRPr="00D03178">
        <w:rPr>
          <w:rFonts w:cs="Arial"/>
          <w:szCs w:val="24"/>
        </w:rPr>
        <w:t xml:space="preserve">rpose of ascertaining, </w:t>
      </w:r>
      <w:r w:rsidR="00F17632" w:rsidRPr="00D03178">
        <w:rPr>
          <w:rFonts w:cs="Arial"/>
          <w:szCs w:val="24"/>
        </w:rPr>
        <w:t>setting priorities</w:t>
      </w:r>
      <w:r w:rsidRPr="00D03178">
        <w:rPr>
          <w:rFonts w:cs="Arial"/>
          <w:szCs w:val="24"/>
        </w:rPr>
        <w:t xml:space="preserve"> and making decisions abo</w:t>
      </w:r>
      <w:r w:rsidR="006B599D">
        <w:rPr>
          <w:rFonts w:cs="Arial"/>
          <w:szCs w:val="24"/>
        </w:rPr>
        <w:t>u</w:t>
      </w:r>
      <w:r w:rsidRPr="00D03178">
        <w:rPr>
          <w:rFonts w:cs="Arial"/>
          <w:szCs w:val="24"/>
        </w:rPr>
        <w:t>t PSDP</w:t>
      </w:r>
      <w:r w:rsidR="00A60A25" w:rsidRPr="00D03178">
        <w:rPr>
          <w:rFonts w:cs="Arial"/>
          <w:szCs w:val="24"/>
        </w:rPr>
        <w:t>s</w:t>
      </w:r>
      <w:r w:rsidRPr="00D03178">
        <w:rPr>
          <w:rFonts w:cs="Arial"/>
          <w:szCs w:val="24"/>
        </w:rPr>
        <w:t>, identifying the reso</w:t>
      </w:r>
      <w:r w:rsidR="006B599D">
        <w:rPr>
          <w:rFonts w:cs="Arial"/>
          <w:szCs w:val="24"/>
        </w:rPr>
        <w:t>u</w:t>
      </w:r>
      <w:r w:rsidRPr="00D03178">
        <w:rPr>
          <w:rFonts w:cs="Arial"/>
          <w:szCs w:val="24"/>
        </w:rPr>
        <w:t>rces in place with the sole aim of not only identifying  b</w:t>
      </w:r>
      <w:r w:rsidR="006B599D">
        <w:rPr>
          <w:rFonts w:cs="Arial"/>
          <w:szCs w:val="24"/>
        </w:rPr>
        <w:t>u</w:t>
      </w:r>
      <w:r w:rsidRPr="00D03178">
        <w:rPr>
          <w:rFonts w:cs="Arial"/>
          <w:szCs w:val="24"/>
        </w:rPr>
        <w:t>t also meeting the needs  of instit</w:t>
      </w:r>
      <w:r w:rsidR="006B599D">
        <w:rPr>
          <w:rFonts w:cs="Arial"/>
          <w:szCs w:val="24"/>
        </w:rPr>
        <w:t>u</w:t>
      </w:r>
      <w:r w:rsidRPr="00D03178">
        <w:rPr>
          <w:rFonts w:cs="Arial"/>
          <w:szCs w:val="24"/>
        </w:rPr>
        <w:t>tions, gro</w:t>
      </w:r>
      <w:r w:rsidR="006B599D">
        <w:rPr>
          <w:rFonts w:cs="Arial"/>
          <w:szCs w:val="24"/>
        </w:rPr>
        <w:t>u</w:t>
      </w:r>
      <w:r w:rsidRPr="00D03178">
        <w:rPr>
          <w:rFonts w:cs="Arial"/>
          <w:szCs w:val="24"/>
        </w:rPr>
        <w:t>ps and individ</w:t>
      </w:r>
      <w:r w:rsidR="006B599D">
        <w:rPr>
          <w:rFonts w:cs="Arial"/>
          <w:szCs w:val="24"/>
        </w:rPr>
        <w:t>u</w:t>
      </w:r>
      <w:r w:rsidRPr="00D03178">
        <w:rPr>
          <w:rFonts w:cs="Arial"/>
          <w:szCs w:val="24"/>
        </w:rPr>
        <w:t xml:space="preserve">als.   </w:t>
      </w:r>
    </w:p>
    <w:p w:rsidR="00487B07" w:rsidRPr="00D03178" w:rsidRDefault="00487B07" w:rsidP="00E43A14">
      <w:pPr>
        <w:spacing w:line="360" w:lineRule="auto"/>
        <w:rPr>
          <w:rFonts w:cs="Arial"/>
          <w:szCs w:val="24"/>
        </w:rPr>
      </w:pPr>
      <w:r w:rsidRPr="00D03178">
        <w:rPr>
          <w:rFonts w:cs="Arial"/>
          <w:szCs w:val="24"/>
        </w:rPr>
        <w:t>Holton</w:t>
      </w:r>
      <w:r w:rsidR="00A60A25" w:rsidRPr="001D274D">
        <w:rPr>
          <w:rFonts w:cs="Arial"/>
          <w:szCs w:val="24"/>
        </w:rPr>
        <w:t>’s</w:t>
      </w:r>
      <w:r w:rsidRPr="00D03178">
        <w:rPr>
          <w:rFonts w:cs="Arial"/>
          <w:szCs w:val="24"/>
        </w:rPr>
        <w:t xml:space="preserve"> (1996),findings are commens</w:t>
      </w:r>
      <w:r w:rsidR="006B599D">
        <w:rPr>
          <w:rFonts w:cs="Arial"/>
          <w:szCs w:val="24"/>
        </w:rPr>
        <w:t>u</w:t>
      </w:r>
      <w:r w:rsidRPr="00D03178">
        <w:rPr>
          <w:rFonts w:cs="Arial"/>
          <w:szCs w:val="24"/>
        </w:rPr>
        <w:t>rate with the c</w:t>
      </w:r>
      <w:r w:rsidR="006B599D">
        <w:rPr>
          <w:rFonts w:cs="Arial"/>
          <w:szCs w:val="24"/>
        </w:rPr>
        <w:t>u</w:t>
      </w:r>
      <w:r w:rsidRPr="00D03178">
        <w:rPr>
          <w:rFonts w:cs="Arial"/>
          <w:szCs w:val="24"/>
        </w:rPr>
        <w:t>rrent findings</w:t>
      </w:r>
      <w:r w:rsidR="00A60A25" w:rsidRPr="00D03178">
        <w:rPr>
          <w:rFonts w:cs="Arial"/>
          <w:szCs w:val="24"/>
        </w:rPr>
        <w:t>. He says that</w:t>
      </w:r>
      <w:r w:rsidRPr="00D03178">
        <w:rPr>
          <w:rFonts w:cs="Arial"/>
          <w:szCs w:val="24"/>
        </w:rPr>
        <w:t xml:space="preserve"> the degree of employee involvement with regard to the needs assessment or planning of PSDP</w:t>
      </w:r>
      <w:r w:rsidR="00A60A25" w:rsidRPr="00D03178">
        <w:rPr>
          <w:rFonts w:cs="Arial"/>
          <w:szCs w:val="24"/>
        </w:rPr>
        <w:t>s</w:t>
      </w:r>
      <w:r w:rsidRPr="00D03178">
        <w:rPr>
          <w:rFonts w:cs="Arial"/>
          <w:szCs w:val="24"/>
        </w:rPr>
        <w:t xml:space="preserve"> is important as it is a positive infl</w:t>
      </w:r>
      <w:r w:rsidR="006B599D">
        <w:rPr>
          <w:rFonts w:cs="Arial"/>
          <w:szCs w:val="24"/>
        </w:rPr>
        <w:t>u</w:t>
      </w:r>
      <w:r w:rsidRPr="00D03178">
        <w:rPr>
          <w:rFonts w:cs="Arial"/>
          <w:szCs w:val="24"/>
        </w:rPr>
        <w:t xml:space="preserve">ence on motivating academics. </w:t>
      </w:r>
      <w:r w:rsidR="00A60A25" w:rsidRPr="00D03178">
        <w:rPr>
          <w:rFonts w:cs="Arial"/>
          <w:szCs w:val="24"/>
        </w:rPr>
        <w:t xml:space="preserve">However, </w:t>
      </w:r>
      <w:r w:rsidRPr="00D03178">
        <w:rPr>
          <w:rFonts w:cs="Arial"/>
          <w:szCs w:val="24"/>
        </w:rPr>
        <w:t xml:space="preserve"> Boyer (1990) arg</w:t>
      </w:r>
      <w:r w:rsidR="006B599D">
        <w:rPr>
          <w:rFonts w:cs="Arial"/>
          <w:szCs w:val="24"/>
        </w:rPr>
        <w:t>u</w:t>
      </w:r>
      <w:r w:rsidRPr="00D03178">
        <w:rPr>
          <w:rFonts w:cs="Arial"/>
          <w:szCs w:val="24"/>
        </w:rPr>
        <w:t>es that it has become more complex and a n</w:t>
      </w:r>
      <w:r w:rsidR="006B599D">
        <w:rPr>
          <w:rFonts w:cs="Arial"/>
          <w:szCs w:val="24"/>
        </w:rPr>
        <w:t>u</w:t>
      </w:r>
      <w:r w:rsidRPr="00D03178">
        <w:rPr>
          <w:rFonts w:cs="Arial"/>
          <w:szCs w:val="24"/>
        </w:rPr>
        <w:t>anced exercise to provide adeq</w:t>
      </w:r>
      <w:r w:rsidR="006B599D">
        <w:rPr>
          <w:rFonts w:cs="Arial"/>
          <w:szCs w:val="24"/>
        </w:rPr>
        <w:t>u</w:t>
      </w:r>
      <w:r w:rsidRPr="00D03178">
        <w:rPr>
          <w:rFonts w:cs="Arial"/>
          <w:szCs w:val="24"/>
        </w:rPr>
        <w:t>ate PSDP</w:t>
      </w:r>
      <w:r w:rsidR="00A60A25" w:rsidRPr="00D03178">
        <w:rPr>
          <w:rFonts w:cs="Arial"/>
          <w:szCs w:val="24"/>
        </w:rPr>
        <w:t>s</w:t>
      </w:r>
      <w:r w:rsidRPr="00D03178">
        <w:rPr>
          <w:rFonts w:cs="Arial"/>
          <w:szCs w:val="24"/>
        </w:rPr>
        <w:t xml:space="preserve"> and meeting the need for (j</w:t>
      </w:r>
      <w:r w:rsidR="006B599D">
        <w:rPr>
          <w:rFonts w:cs="Arial"/>
          <w:szCs w:val="24"/>
        </w:rPr>
        <w:t>u</w:t>
      </w:r>
      <w:r w:rsidRPr="00D03178">
        <w:rPr>
          <w:rFonts w:cs="Arial"/>
          <w:szCs w:val="24"/>
        </w:rPr>
        <w:t>nior) academics to become well ro</w:t>
      </w:r>
      <w:r w:rsidR="006B599D">
        <w:rPr>
          <w:rFonts w:cs="Arial"/>
          <w:szCs w:val="24"/>
        </w:rPr>
        <w:t>u</w:t>
      </w:r>
      <w:r w:rsidRPr="00D03178">
        <w:rPr>
          <w:rFonts w:cs="Arial"/>
          <w:szCs w:val="24"/>
        </w:rPr>
        <w:t>nded scholars.  Th</w:t>
      </w:r>
      <w:r w:rsidR="006B599D">
        <w:rPr>
          <w:rFonts w:cs="Arial"/>
          <w:szCs w:val="24"/>
        </w:rPr>
        <w:t>u</w:t>
      </w:r>
      <w:r w:rsidRPr="00D03178">
        <w:rPr>
          <w:rFonts w:cs="Arial"/>
          <w:szCs w:val="24"/>
        </w:rPr>
        <w:t xml:space="preserve">s, the level of learning and everyday knowledge  </w:t>
      </w:r>
      <w:r w:rsidR="00515A50" w:rsidRPr="00D03178">
        <w:rPr>
          <w:rFonts w:cs="Arial"/>
          <w:szCs w:val="24"/>
        </w:rPr>
        <w:t xml:space="preserve">of academics </w:t>
      </w:r>
      <w:r w:rsidRPr="00D03178">
        <w:rPr>
          <w:rFonts w:cs="Arial"/>
          <w:szCs w:val="24"/>
        </w:rPr>
        <w:t>when they come into academia appear not</w:t>
      </w:r>
      <w:r w:rsidR="00425936" w:rsidRPr="00D03178">
        <w:rPr>
          <w:rFonts w:cs="Arial"/>
          <w:szCs w:val="24"/>
        </w:rPr>
        <w:t xml:space="preserve"> to be </w:t>
      </w:r>
      <w:r w:rsidRPr="00D03178">
        <w:rPr>
          <w:rFonts w:cs="Arial"/>
          <w:szCs w:val="24"/>
        </w:rPr>
        <w:t xml:space="preserve"> taken into consideration by staff developers s</w:t>
      </w:r>
      <w:r w:rsidR="006B599D">
        <w:rPr>
          <w:rFonts w:cs="Arial"/>
          <w:szCs w:val="24"/>
        </w:rPr>
        <w:t>u</w:t>
      </w:r>
      <w:r w:rsidRPr="00D03178">
        <w:rPr>
          <w:rFonts w:cs="Arial"/>
          <w:szCs w:val="24"/>
        </w:rPr>
        <w:t>ch that the pace of training and time allocated to the PSDP</w:t>
      </w:r>
      <w:r w:rsidR="00515A50" w:rsidRPr="00D03178">
        <w:rPr>
          <w:rFonts w:cs="Arial"/>
          <w:szCs w:val="24"/>
        </w:rPr>
        <w:t>s</w:t>
      </w:r>
      <w:r w:rsidRPr="00D03178">
        <w:rPr>
          <w:rFonts w:cs="Arial"/>
          <w:szCs w:val="24"/>
        </w:rPr>
        <w:t xml:space="preserve"> do</w:t>
      </w:r>
      <w:r w:rsidR="00515A50" w:rsidRPr="00D03178">
        <w:rPr>
          <w:rFonts w:cs="Arial"/>
          <w:szCs w:val="24"/>
        </w:rPr>
        <w:t>es</w:t>
      </w:r>
      <w:r w:rsidRPr="00D03178">
        <w:rPr>
          <w:rFonts w:cs="Arial"/>
          <w:szCs w:val="24"/>
        </w:rPr>
        <w:t xml:space="preserve"> not balance with the individ</w:t>
      </w:r>
      <w:r w:rsidR="006B599D">
        <w:rPr>
          <w:rFonts w:cs="Arial"/>
          <w:szCs w:val="24"/>
        </w:rPr>
        <w:t>u</w:t>
      </w:r>
      <w:r w:rsidRPr="00D03178">
        <w:rPr>
          <w:rFonts w:cs="Arial"/>
          <w:szCs w:val="24"/>
        </w:rPr>
        <w:t xml:space="preserve">al needs (Smith, </w:t>
      </w:r>
      <w:r w:rsidR="0078708C" w:rsidRPr="001D274D">
        <w:rPr>
          <w:rFonts w:cs="Arial"/>
          <w:szCs w:val="24"/>
        </w:rPr>
        <w:t>2003</w:t>
      </w:r>
      <w:r w:rsidRPr="00D03178">
        <w:rPr>
          <w:rFonts w:cs="Arial"/>
          <w:szCs w:val="24"/>
        </w:rPr>
        <w:t>).</w:t>
      </w:r>
    </w:p>
    <w:p w:rsidR="00487B07" w:rsidRPr="00D03178" w:rsidRDefault="00487B07" w:rsidP="00E43A14">
      <w:pPr>
        <w:spacing w:line="360" w:lineRule="auto"/>
        <w:rPr>
          <w:rFonts w:cs="Arial"/>
          <w:szCs w:val="24"/>
        </w:rPr>
      </w:pPr>
      <w:r w:rsidRPr="00D03178">
        <w:rPr>
          <w:rFonts w:cs="Arial"/>
          <w:szCs w:val="24"/>
        </w:rPr>
        <w:t xml:space="preserve">In this regard, </w:t>
      </w:r>
      <w:r w:rsidR="008C4E11" w:rsidRPr="00D03178">
        <w:rPr>
          <w:rFonts w:cs="Arial"/>
          <w:szCs w:val="24"/>
        </w:rPr>
        <w:t xml:space="preserve">Blaikie (2006) </w:t>
      </w:r>
      <w:r w:rsidRPr="00D03178">
        <w:rPr>
          <w:rFonts w:cs="Arial"/>
          <w:szCs w:val="24"/>
        </w:rPr>
        <w:t>post</w:t>
      </w:r>
      <w:r w:rsidR="006B599D">
        <w:rPr>
          <w:rFonts w:cs="Arial"/>
          <w:szCs w:val="24"/>
        </w:rPr>
        <w:t>u</w:t>
      </w:r>
      <w:r w:rsidRPr="00D03178">
        <w:rPr>
          <w:rFonts w:cs="Arial"/>
          <w:szCs w:val="24"/>
        </w:rPr>
        <w:t>lates that it is a travesty for IHL not to have needs analysis for their academics beca</w:t>
      </w:r>
      <w:r w:rsidR="006B599D">
        <w:rPr>
          <w:rFonts w:cs="Arial"/>
          <w:szCs w:val="24"/>
        </w:rPr>
        <w:t>u</w:t>
      </w:r>
      <w:r w:rsidRPr="00D03178">
        <w:rPr>
          <w:rFonts w:cs="Arial"/>
          <w:szCs w:val="24"/>
        </w:rPr>
        <w:t>se not only are they a necessity b</w:t>
      </w:r>
      <w:r w:rsidR="006B599D">
        <w:rPr>
          <w:rFonts w:cs="Arial"/>
          <w:szCs w:val="24"/>
        </w:rPr>
        <w:t>u</w:t>
      </w:r>
      <w:r w:rsidRPr="00D03178">
        <w:rPr>
          <w:rFonts w:cs="Arial"/>
          <w:szCs w:val="24"/>
        </w:rPr>
        <w:t xml:space="preserve">t </w:t>
      </w:r>
      <w:r w:rsidR="00515A50" w:rsidRPr="00D03178">
        <w:rPr>
          <w:rFonts w:cs="Arial"/>
          <w:szCs w:val="24"/>
        </w:rPr>
        <w:t>also the</w:t>
      </w:r>
      <w:r w:rsidRPr="00D03178">
        <w:rPr>
          <w:rFonts w:cs="Arial"/>
          <w:szCs w:val="24"/>
        </w:rPr>
        <w:t xml:space="preserve"> needs analysis help to pinpoint to the instit</w:t>
      </w:r>
      <w:r w:rsidR="006B599D">
        <w:rPr>
          <w:rFonts w:cs="Arial"/>
          <w:szCs w:val="24"/>
        </w:rPr>
        <w:t>u</w:t>
      </w:r>
      <w:r w:rsidRPr="00D03178">
        <w:rPr>
          <w:rFonts w:cs="Arial"/>
          <w:szCs w:val="24"/>
        </w:rPr>
        <w:t>tion how, what, when, where adeq</w:t>
      </w:r>
      <w:r w:rsidR="006B599D">
        <w:rPr>
          <w:rFonts w:cs="Arial"/>
          <w:szCs w:val="24"/>
        </w:rPr>
        <w:t>u</w:t>
      </w:r>
      <w:r w:rsidRPr="00D03178">
        <w:rPr>
          <w:rFonts w:cs="Arial"/>
          <w:szCs w:val="24"/>
        </w:rPr>
        <w:t>ate and tailor made PSDP</w:t>
      </w:r>
      <w:r w:rsidR="00515A50" w:rsidRPr="00D03178">
        <w:rPr>
          <w:rFonts w:cs="Arial"/>
          <w:szCs w:val="24"/>
        </w:rPr>
        <w:t>s</w:t>
      </w:r>
      <w:r w:rsidRPr="00D03178">
        <w:rPr>
          <w:rFonts w:cs="Arial"/>
          <w:szCs w:val="24"/>
        </w:rPr>
        <w:t xml:space="preserve"> can be planned and delivered in a </w:t>
      </w:r>
      <w:r w:rsidR="00515A50" w:rsidRPr="00D03178">
        <w:rPr>
          <w:rFonts w:cs="Arial"/>
          <w:szCs w:val="24"/>
        </w:rPr>
        <w:t>manner that</w:t>
      </w:r>
      <w:r w:rsidRPr="00D03178">
        <w:rPr>
          <w:rFonts w:cs="Arial"/>
          <w:szCs w:val="24"/>
        </w:rPr>
        <w:t xml:space="preserve"> best s</w:t>
      </w:r>
      <w:r w:rsidR="006B599D">
        <w:rPr>
          <w:rFonts w:cs="Arial"/>
          <w:szCs w:val="24"/>
        </w:rPr>
        <w:t>u</w:t>
      </w:r>
      <w:r w:rsidRPr="00D03178">
        <w:rPr>
          <w:rFonts w:cs="Arial"/>
          <w:szCs w:val="24"/>
        </w:rPr>
        <w:t xml:space="preserve">its and serves their clientele </w:t>
      </w:r>
      <w:r w:rsidR="00515A50" w:rsidRPr="00D03178">
        <w:rPr>
          <w:rFonts w:cs="Arial"/>
          <w:szCs w:val="24"/>
        </w:rPr>
        <w:t>(female</w:t>
      </w:r>
      <w:r w:rsidRPr="00D03178">
        <w:rPr>
          <w:rFonts w:cs="Arial"/>
          <w:szCs w:val="24"/>
        </w:rPr>
        <w:t xml:space="preserve"> academics). The researcher also envisages that fail</w:t>
      </w:r>
      <w:r w:rsidR="006B599D">
        <w:rPr>
          <w:rFonts w:cs="Arial"/>
          <w:szCs w:val="24"/>
        </w:rPr>
        <w:t>u</w:t>
      </w:r>
      <w:r w:rsidRPr="00D03178">
        <w:rPr>
          <w:rFonts w:cs="Arial"/>
          <w:szCs w:val="24"/>
        </w:rPr>
        <w:t xml:space="preserve">re to involve the academics is the reason why most of the participants in both </w:t>
      </w:r>
      <w:r w:rsidR="00537ED3">
        <w:rPr>
          <w:rFonts w:cs="Arial"/>
          <w:szCs w:val="24"/>
        </w:rPr>
        <w:t>u</w:t>
      </w:r>
      <w:r w:rsidR="00DD74FF">
        <w:rPr>
          <w:rFonts w:cs="Arial"/>
          <w:szCs w:val="24"/>
        </w:rPr>
        <w:t>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  stated that the PSDP</w:t>
      </w:r>
      <w:r w:rsidR="00515A50" w:rsidRPr="00D03178">
        <w:rPr>
          <w:rFonts w:cs="Arial"/>
          <w:szCs w:val="24"/>
        </w:rPr>
        <w:t>s</w:t>
      </w:r>
      <w:r w:rsidRPr="00D03178">
        <w:rPr>
          <w:rFonts w:cs="Arial"/>
          <w:szCs w:val="24"/>
        </w:rPr>
        <w:t xml:space="preserve"> offered on the job were repetitive, too short and done by </w:t>
      </w:r>
      <w:r w:rsidR="006B599D">
        <w:rPr>
          <w:rFonts w:cs="Arial"/>
          <w:szCs w:val="24"/>
        </w:rPr>
        <w:t>u</w:t>
      </w:r>
      <w:r w:rsidRPr="00D03178">
        <w:rPr>
          <w:rFonts w:cs="Arial"/>
          <w:szCs w:val="24"/>
        </w:rPr>
        <w:t>nder q</w:t>
      </w:r>
      <w:r w:rsidR="006B599D">
        <w:rPr>
          <w:rFonts w:cs="Arial"/>
          <w:szCs w:val="24"/>
        </w:rPr>
        <w:t>u</w:t>
      </w:r>
      <w:r w:rsidRPr="00D03178">
        <w:rPr>
          <w:rFonts w:cs="Arial"/>
          <w:szCs w:val="24"/>
        </w:rPr>
        <w:t>alified personnel.  This res</w:t>
      </w:r>
      <w:r w:rsidR="006B599D">
        <w:rPr>
          <w:rFonts w:cs="Arial"/>
          <w:szCs w:val="24"/>
        </w:rPr>
        <w:t>u</w:t>
      </w:r>
      <w:r w:rsidRPr="00D03178">
        <w:rPr>
          <w:rFonts w:cs="Arial"/>
          <w:szCs w:val="24"/>
        </w:rPr>
        <w:t>lted in most academics not bothering to attend as they felt they were not gaining m</w:t>
      </w:r>
      <w:r w:rsidR="006B599D">
        <w:rPr>
          <w:rFonts w:cs="Arial"/>
          <w:szCs w:val="24"/>
        </w:rPr>
        <w:t>u</w:t>
      </w:r>
      <w:r w:rsidRPr="00D03178">
        <w:rPr>
          <w:rFonts w:cs="Arial"/>
          <w:szCs w:val="24"/>
        </w:rPr>
        <w:t>ch from the PSDP</w:t>
      </w:r>
      <w:r w:rsidR="00515A50" w:rsidRPr="00D03178">
        <w:rPr>
          <w:rFonts w:cs="Arial"/>
          <w:szCs w:val="24"/>
        </w:rPr>
        <w:t>s</w:t>
      </w:r>
      <w:r w:rsidRPr="00D03178">
        <w:rPr>
          <w:rFonts w:cs="Arial"/>
          <w:szCs w:val="24"/>
        </w:rPr>
        <w:t xml:space="preserve">. </w:t>
      </w:r>
    </w:p>
    <w:p w:rsidR="00487B07" w:rsidRPr="00D03178" w:rsidRDefault="00487B07" w:rsidP="00E43A14">
      <w:pPr>
        <w:spacing w:line="360" w:lineRule="auto"/>
        <w:rPr>
          <w:rFonts w:cs="Arial"/>
          <w:szCs w:val="24"/>
        </w:rPr>
      </w:pPr>
      <w:r w:rsidRPr="00D03178">
        <w:rPr>
          <w:rFonts w:cs="Arial"/>
          <w:szCs w:val="24"/>
        </w:rPr>
        <w:t>According to Trigwell (2003), IHL are at fa</w:t>
      </w:r>
      <w:r w:rsidR="006B599D">
        <w:rPr>
          <w:rFonts w:cs="Arial"/>
          <w:szCs w:val="24"/>
        </w:rPr>
        <w:t>u</w:t>
      </w:r>
      <w:r w:rsidRPr="00D03178">
        <w:rPr>
          <w:rFonts w:cs="Arial"/>
          <w:szCs w:val="24"/>
        </w:rPr>
        <w:t>lt d</w:t>
      </w:r>
      <w:r w:rsidR="006B599D">
        <w:rPr>
          <w:rFonts w:cs="Arial"/>
          <w:szCs w:val="24"/>
        </w:rPr>
        <w:t>u</w:t>
      </w:r>
      <w:r w:rsidRPr="00D03178">
        <w:rPr>
          <w:rFonts w:cs="Arial"/>
          <w:szCs w:val="24"/>
        </w:rPr>
        <w:t>e to fail</w:t>
      </w:r>
      <w:r w:rsidR="006B599D">
        <w:rPr>
          <w:rFonts w:cs="Arial"/>
          <w:szCs w:val="24"/>
        </w:rPr>
        <w:t>u</w:t>
      </w:r>
      <w:r w:rsidRPr="00D03178">
        <w:rPr>
          <w:rFonts w:cs="Arial"/>
          <w:szCs w:val="24"/>
        </w:rPr>
        <w:t xml:space="preserve">re </w:t>
      </w:r>
      <w:r w:rsidR="00515A50" w:rsidRPr="00D03178">
        <w:rPr>
          <w:rFonts w:cs="Arial"/>
          <w:szCs w:val="24"/>
        </w:rPr>
        <w:t>to</w:t>
      </w:r>
      <w:r w:rsidRPr="00D03178">
        <w:rPr>
          <w:rFonts w:cs="Arial"/>
          <w:szCs w:val="24"/>
        </w:rPr>
        <w:t xml:space="preserve"> creat</w:t>
      </w:r>
      <w:r w:rsidR="00515A50" w:rsidRPr="00D03178">
        <w:rPr>
          <w:rFonts w:cs="Arial"/>
          <w:szCs w:val="24"/>
        </w:rPr>
        <w:t>e</w:t>
      </w:r>
      <w:r w:rsidRPr="00D03178">
        <w:rPr>
          <w:rFonts w:cs="Arial"/>
          <w:szCs w:val="24"/>
        </w:rPr>
        <w:t xml:space="preserve"> awareness, </w:t>
      </w:r>
      <w:r w:rsidR="00515A50" w:rsidRPr="00D03178">
        <w:rPr>
          <w:rFonts w:cs="Arial"/>
          <w:szCs w:val="24"/>
        </w:rPr>
        <w:t xml:space="preserve">and </w:t>
      </w:r>
      <w:r w:rsidRPr="00D03178">
        <w:rPr>
          <w:rFonts w:cs="Arial"/>
          <w:szCs w:val="24"/>
        </w:rPr>
        <w:t>good comm</w:t>
      </w:r>
      <w:r w:rsidR="006B599D">
        <w:rPr>
          <w:rFonts w:cs="Arial"/>
          <w:szCs w:val="24"/>
        </w:rPr>
        <w:t>u</w:t>
      </w:r>
      <w:r w:rsidRPr="00D03178">
        <w:rPr>
          <w:rFonts w:cs="Arial"/>
          <w:szCs w:val="24"/>
        </w:rPr>
        <w:t>nicating skills and channels that thoro</w:t>
      </w:r>
      <w:r w:rsidR="006B599D">
        <w:rPr>
          <w:rFonts w:cs="Arial"/>
          <w:szCs w:val="24"/>
        </w:rPr>
        <w:t>u</w:t>
      </w:r>
      <w:r w:rsidRPr="00D03178">
        <w:rPr>
          <w:rFonts w:cs="Arial"/>
          <w:szCs w:val="24"/>
        </w:rPr>
        <w:t xml:space="preserve">ghly inform the academics of </w:t>
      </w:r>
      <w:r w:rsidRPr="00D03178">
        <w:rPr>
          <w:rFonts w:cs="Arial"/>
          <w:szCs w:val="24"/>
        </w:rPr>
        <w:lastRenderedPageBreak/>
        <w:t>PSDP</w:t>
      </w:r>
      <w:r w:rsidR="00515A50" w:rsidRPr="00D03178">
        <w:rPr>
          <w:rFonts w:cs="Arial"/>
          <w:szCs w:val="24"/>
        </w:rPr>
        <w:t>s</w:t>
      </w:r>
      <w:r w:rsidRPr="00D03178">
        <w:rPr>
          <w:rFonts w:cs="Arial"/>
          <w:szCs w:val="24"/>
        </w:rPr>
        <w:t xml:space="preserve"> available in their instit</w:t>
      </w:r>
      <w:r w:rsidR="006B599D">
        <w:rPr>
          <w:rFonts w:cs="Arial"/>
          <w:szCs w:val="24"/>
        </w:rPr>
        <w:t>u</w:t>
      </w:r>
      <w:r w:rsidRPr="00D03178">
        <w:rPr>
          <w:rFonts w:cs="Arial"/>
          <w:szCs w:val="24"/>
        </w:rPr>
        <w:t>tions and what they entail.  However, the Instit</w:t>
      </w:r>
      <w:r w:rsidR="006B599D">
        <w:rPr>
          <w:rFonts w:cs="Arial"/>
          <w:szCs w:val="24"/>
        </w:rPr>
        <w:t>u</w:t>
      </w:r>
      <w:r w:rsidRPr="00D03178">
        <w:rPr>
          <w:rFonts w:cs="Arial"/>
          <w:szCs w:val="24"/>
        </w:rPr>
        <w:t>te of Chartered Acco</w:t>
      </w:r>
      <w:r w:rsidR="006B599D">
        <w:rPr>
          <w:rFonts w:cs="Arial"/>
          <w:szCs w:val="24"/>
        </w:rPr>
        <w:t>u</w:t>
      </w:r>
      <w:r w:rsidRPr="00D03178">
        <w:rPr>
          <w:rFonts w:cs="Arial"/>
          <w:szCs w:val="24"/>
        </w:rPr>
        <w:t>nt A</w:t>
      </w:r>
      <w:r w:rsidR="006B599D">
        <w:rPr>
          <w:rFonts w:cs="Arial"/>
          <w:szCs w:val="24"/>
        </w:rPr>
        <w:t>u</w:t>
      </w:r>
      <w:r w:rsidRPr="00D03178">
        <w:rPr>
          <w:rFonts w:cs="Arial"/>
          <w:szCs w:val="24"/>
        </w:rPr>
        <w:t>stralia (2005), takes a divergent view and states that awareness for efficient and effective PSDP</w:t>
      </w:r>
      <w:r w:rsidR="00515A50" w:rsidRPr="00D03178">
        <w:rPr>
          <w:rFonts w:cs="Arial"/>
          <w:szCs w:val="24"/>
        </w:rPr>
        <w:t>s</w:t>
      </w:r>
      <w:r w:rsidRPr="00D03178">
        <w:rPr>
          <w:rFonts w:cs="Arial"/>
          <w:szCs w:val="24"/>
        </w:rPr>
        <w:t xml:space="preserve"> sho</w:t>
      </w:r>
      <w:r w:rsidR="006B599D">
        <w:rPr>
          <w:rFonts w:cs="Arial"/>
          <w:szCs w:val="24"/>
        </w:rPr>
        <w:t>u</w:t>
      </w:r>
      <w:r w:rsidRPr="00D03178">
        <w:rPr>
          <w:rFonts w:cs="Arial"/>
          <w:szCs w:val="24"/>
        </w:rPr>
        <w:t>ld also be initiated by the academics themselves. It is their d</w:t>
      </w:r>
      <w:r w:rsidR="006B599D">
        <w:rPr>
          <w:rFonts w:cs="Arial"/>
          <w:szCs w:val="24"/>
        </w:rPr>
        <w:t>u</w:t>
      </w:r>
      <w:r w:rsidRPr="00D03178">
        <w:rPr>
          <w:rFonts w:cs="Arial"/>
          <w:szCs w:val="24"/>
        </w:rPr>
        <w:t xml:space="preserve">ty to identify, develop and promote their own knowledge and skills. The </w:t>
      </w:r>
      <w:r w:rsidRPr="00462F28">
        <w:rPr>
          <w:rFonts w:cs="Arial"/>
          <w:szCs w:val="24"/>
        </w:rPr>
        <w:t>ICAA</w:t>
      </w:r>
      <w:r w:rsidRPr="00D03178">
        <w:rPr>
          <w:rFonts w:cs="Arial"/>
          <w:szCs w:val="24"/>
        </w:rPr>
        <w:t xml:space="preserve"> (2005) adamantly adds that PSDP</w:t>
      </w:r>
      <w:r w:rsidR="00515A50" w:rsidRPr="00D03178">
        <w:rPr>
          <w:rFonts w:cs="Arial"/>
          <w:szCs w:val="24"/>
        </w:rPr>
        <w:t>s</w:t>
      </w:r>
      <w:r w:rsidRPr="00D03178">
        <w:rPr>
          <w:rFonts w:cs="Arial"/>
          <w:szCs w:val="24"/>
        </w:rPr>
        <w:t xml:space="preserve"> sho</w:t>
      </w:r>
      <w:r w:rsidR="006B599D">
        <w:rPr>
          <w:rFonts w:cs="Arial"/>
          <w:szCs w:val="24"/>
        </w:rPr>
        <w:t>u</w:t>
      </w:r>
      <w:r w:rsidRPr="00D03178">
        <w:rPr>
          <w:rFonts w:cs="Arial"/>
          <w:szCs w:val="24"/>
        </w:rPr>
        <w:t xml:space="preserve">ld not come from academics reacting (mostly negatively) to what is being offered by the </w:t>
      </w:r>
      <w:r w:rsidR="00537ED3">
        <w:rPr>
          <w:rFonts w:cs="Arial"/>
          <w:szCs w:val="24"/>
        </w:rPr>
        <w:t>u</w:t>
      </w:r>
      <w:r w:rsidR="0022548B" w:rsidRPr="00D03178">
        <w:rPr>
          <w:rFonts w:cs="Arial"/>
          <w:szCs w:val="24"/>
        </w:rPr>
        <w:t>niversity</w:t>
      </w:r>
      <w:r w:rsidRPr="00D03178">
        <w:rPr>
          <w:rFonts w:cs="Arial"/>
          <w:szCs w:val="24"/>
        </w:rPr>
        <w:t xml:space="preserve"> b</w:t>
      </w:r>
      <w:r w:rsidR="006B599D">
        <w:rPr>
          <w:rFonts w:cs="Arial"/>
          <w:szCs w:val="24"/>
        </w:rPr>
        <w:t>u</w:t>
      </w:r>
      <w:r w:rsidRPr="00D03178">
        <w:rPr>
          <w:rFonts w:cs="Arial"/>
          <w:szCs w:val="24"/>
        </w:rPr>
        <w:t>t also what they feel will meet their needs. As Wilson (</w:t>
      </w:r>
      <w:r w:rsidR="0089732E" w:rsidRPr="001D274D">
        <w:rPr>
          <w:rFonts w:cs="Arial"/>
          <w:szCs w:val="24"/>
        </w:rPr>
        <w:t>2005</w:t>
      </w:r>
      <w:r w:rsidRPr="00354746">
        <w:rPr>
          <w:rFonts w:cs="Arial"/>
          <w:szCs w:val="24"/>
        </w:rPr>
        <w:t xml:space="preserve">) stated, it is a very </w:t>
      </w:r>
      <w:r w:rsidR="00515A50" w:rsidRPr="00D03178">
        <w:rPr>
          <w:rFonts w:cs="Arial"/>
          <w:szCs w:val="24"/>
        </w:rPr>
        <w:t xml:space="preserve">a </w:t>
      </w:r>
      <w:r w:rsidRPr="00D03178">
        <w:rPr>
          <w:rFonts w:cs="Arial"/>
          <w:szCs w:val="24"/>
        </w:rPr>
        <w:t xml:space="preserve">foolish legal professional who does not </w:t>
      </w:r>
      <w:r w:rsidR="006B599D">
        <w:rPr>
          <w:rFonts w:cs="Arial"/>
          <w:szCs w:val="24"/>
        </w:rPr>
        <w:t>u</w:t>
      </w:r>
      <w:r w:rsidRPr="00D03178">
        <w:rPr>
          <w:rFonts w:cs="Arial"/>
          <w:szCs w:val="24"/>
        </w:rPr>
        <w:t>nderstand the need to be relentlessly aware of the changes taking place aro</w:t>
      </w:r>
      <w:r w:rsidR="006B599D">
        <w:rPr>
          <w:rFonts w:cs="Arial"/>
          <w:szCs w:val="24"/>
        </w:rPr>
        <w:t>u</w:t>
      </w:r>
      <w:r w:rsidRPr="00D03178">
        <w:rPr>
          <w:rFonts w:cs="Arial"/>
          <w:szCs w:val="24"/>
        </w:rPr>
        <w:t xml:space="preserve">nd them and the need to have a systematic program of </w:t>
      </w:r>
      <w:r w:rsidR="006B599D">
        <w:rPr>
          <w:rFonts w:cs="Arial"/>
          <w:szCs w:val="24"/>
        </w:rPr>
        <w:t>u</w:t>
      </w:r>
      <w:r w:rsidRPr="00D03178">
        <w:rPr>
          <w:rFonts w:cs="Arial"/>
          <w:szCs w:val="24"/>
        </w:rPr>
        <w:t xml:space="preserve">pdating  their own knowledge  and skills.  </w:t>
      </w:r>
      <w:r w:rsidR="00515A50" w:rsidRPr="00D03178">
        <w:rPr>
          <w:rFonts w:cs="Arial"/>
          <w:szCs w:val="24"/>
        </w:rPr>
        <w:t>Altho</w:t>
      </w:r>
      <w:r w:rsidR="006B599D">
        <w:rPr>
          <w:rFonts w:cs="Arial"/>
          <w:szCs w:val="24"/>
        </w:rPr>
        <w:t>u</w:t>
      </w:r>
      <w:r w:rsidR="00515A50" w:rsidRPr="00D03178">
        <w:rPr>
          <w:rFonts w:cs="Arial"/>
          <w:szCs w:val="24"/>
        </w:rPr>
        <w:t>gh</w:t>
      </w:r>
      <w:r w:rsidRPr="00D03178">
        <w:rPr>
          <w:rFonts w:cs="Arial"/>
          <w:szCs w:val="24"/>
        </w:rPr>
        <w:t xml:space="preserve"> he is referring to the legal profession, he is very certain that his sentiments </w:t>
      </w:r>
      <w:r w:rsidR="00425936" w:rsidRPr="00D03178">
        <w:rPr>
          <w:rFonts w:cs="Arial"/>
          <w:szCs w:val="24"/>
        </w:rPr>
        <w:t xml:space="preserve">are </w:t>
      </w:r>
      <w:r w:rsidRPr="00D03178">
        <w:rPr>
          <w:rFonts w:cs="Arial"/>
          <w:szCs w:val="24"/>
        </w:rPr>
        <w:t>also in line with other professions</w:t>
      </w:r>
      <w:r w:rsidR="00425936" w:rsidRPr="00D03178">
        <w:rPr>
          <w:rFonts w:cs="Arial"/>
          <w:szCs w:val="24"/>
        </w:rPr>
        <w:t xml:space="preserve"> (</w:t>
      </w:r>
      <w:r w:rsidRPr="00D03178">
        <w:rPr>
          <w:rFonts w:cs="Arial"/>
          <w:szCs w:val="24"/>
        </w:rPr>
        <w:t>academia incl</w:t>
      </w:r>
      <w:r w:rsidR="006B599D">
        <w:rPr>
          <w:rFonts w:cs="Arial"/>
          <w:szCs w:val="24"/>
        </w:rPr>
        <w:t>u</w:t>
      </w:r>
      <w:r w:rsidRPr="00D03178">
        <w:rPr>
          <w:rFonts w:cs="Arial"/>
          <w:szCs w:val="24"/>
        </w:rPr>
        <w:t>ded).  This means that for adeq</w:t>
      </w:r>
      <w:r w:rsidR="006B599D">
        <w:rPr>
          <w:rFonts w:cs="Arial"/>
          <w:szCs w:val="24"/>
        </w:rPr>
        <w:t>u</w:t>
      </w:r>
      <w:r w:rsidRPr="00D03178">
        <w:rPr>
          <w:rFonts w:cs="Arial"/>
          <w:szCs w:val="24"/>
        </w:rPr>
        <w:t>ate and tailor made PSDPs to be provided,  both j</w:t>
      </w:r>
      <w:r w:rsidR="006B599D">
        <w:rPr>
          <w:rFonts w:cs="Arial"/>
          <w:szCs w:val="24"/>
        </w:rPr>
        <w:t>u</w:t>
      </w:r>
      <w:r w:rsidRPr="00D03178">
        <w:rPr>
          <w:rFonts w:cs="Arial"/>
          <w:szCs w:val="24"/>
        </w:rPr>
        <w:t xml:space="preserve">nior and senior female academics in both </w:t>
      </w:r>
      <w:r w:rsidR="00DD74FF">
        <w:rPr>
          <w:rFonts w:cs="Arial"/>
          <w:szCs w:val="24"/>
        </w:rPr>
        <w:t>Universities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 m</w:t>
      </w:r>
      <w:r w:rsidR="006B599D">
        <w:rPr>
          <w:rFonts w:cs="Arial"/>
          <w:szCs w:val="24"/>
        </w:rPr>
        <w:t>u</w:t>
      </w:r>
      <w:r w:rsidRPr="00D03178">
        <w:rPr>
          <w:rFonts w:cs="Arial"/>
          <w:szCs w:val="24"/>
        </w:rPr>
        <w:t>st be explicit in their expectations so that the personnel that is in charge of developing PSDP</w:t>
      </w:r>
      <w:r w:rsidR="00515A50" w:rsidRPr="00D03178">
        <w:rPr>
          <w:rFonts w:cs="Arial"/>
          <w:szCs w:val="24"/>
        </w:rPr>
        <w:t>s</w:t>
      </w:r>
      <w:r w:rsidRPr="00D03178">
        <w:rPr>
          <w:rFonts w:cs="Arial"/>
          <w:szCs w:val="24"/>
        </w:rPr>
        <w:t xml:space="preserve"> can be in a position to meet their </w:t>
      </w:r>
      <w:r w:rsidR="006B599D">
        <w:rPr>
          <w:rFonts w:cs="Arial"/>
          <w:szCs w:val="24"/>
        </w:rPr>
        <w:t>u</w:t>
      </w:r>
      <w:r w:rsidRPr="00D03178">
        <w:rPr>
          <w:rFonts w:cs="Arial"/>
          <w:szCs w:val="24"/>
        </w:rPr>
        <w:t>niq</w:t>
      </w:r>
      <w:r w:rsidR="006B599D">
        <w:rPr>
          <w:rFonts w:cs="Arial"/>
          <w:szCs w:val="24"/>
        </w:rPr>
        <w:t>u</w:t>
      </w:r>
      <w:r w:rsidRPr="00D03178">
        <w:rPr>
          <w:rFonts w:cs="Arial"/>
          <w:szCs w:val="24"/>
        </w:rPr>
        <w:t xml:space="preserve">e needs. </w:t>
      </w:r>
    </w:p>
    <w:p w:rsidR="00487B07" w:rsidRPr="00D03178" w:rsidRDefault="00BD3D11" w:rsidP="000F0237">
      <w:pPr>
        <w:pStyle w:val="Heading3"/>
      </w:pPr>
      <w:bookmarkStart w:id="159" w:name="_Toc399949570"/>
      <w:r w:rsidRPr="00D03178">
        <w:t>5.5.2</w:t>
      </w:r>
      <w:r w:rsidRPr="00D03178">
        <w:tab/>
      </w:r>
      <w:r w:rsidR="00434E14">
        <w:t>Adeq</w:t>
      </w:r>
      <w:r w:rsidR="006B599D">
        <w:t>u</w:t>
      </w:r>
      <w:r w:rsidR="00434E14">
        <w:t>ate</w:t>
      </w:r>
      <w:r w:rsidR="00487B07" w:rsidRPr="00D03178">
        <w:t xml:space="preserve"> f</w:t>
      </w:r>
      <w:r w:rsidR="006B599D">
        <w:t>u</w:t>
      </w:r>
      <w:r w:rsidR="00487B07" w:rsidRPr="00D03178">
        <w:t>nding for PSDP</w:t>
      </w:r>
      <w:r w:rsidR="00515A50" w:rsidRPr="00D03178">
        <w:t>s</w:t>
      </w:r>
      <w:r w:rsidR="00487B07" w:rsidRPr="00D03178">
        <w:t xml:space="preserve"> </w:t>
      </w:r>
      <w:r w:rsidR="00515A50" w:rsidRPr="00D03178">
        <w:t xml:space="preserve">in </w:t>
      </w:r>
      <w:r w:rsidR="00DD74FF">
        <w:t>Universities</w:t>
      </w:r>
      <w:bookmarkEnd w:id="159"/>
    </w:p>
    <w:p w:rsidR="00487B07" w:rsidRPr="00D03178" w:rsidRDefault="00487B07" w:rsidP="00E43A14">
      <w:pPr>
        <w:spacing w:line="360" w:lineRule="auto"/>
        <w:rPr>
          <w:rFonts w:cs="Arial"/>
          <w:szCs w:val="24"/>
        </w:rPr>
      </w:pPr>
      <w:r w:rsidRPr="00D03178">
        <w:rPr>
          <w:rFonts w:cs="Arial"/>
          <w:szCs w:val="24"/>
        </w:rPr>
        <w:t>Central to the s</w:t>
      </w:r>
      <w:r w:rsidR="006B599D">
        <w:rPr>
          <w:rFonts w:cs="Arial"/>
          <w:szCs w:val="24"/>
        </w:rPr>
        <w:t>u</w:t>
      </w:r>
      <w:r w:rsidRPr="00D03178">
        <w:rPr>
          <w:rFonts w:cs="Arial"/>
          <w:szCs w:val="24"/>
        </w:rPr>
        <w:t xml:space="preserve">ccess of a </w:t>
      </w:r>
      <w:r w:rsidR="006B599D">
        <w:rPr>
          <w:rFonts w:cs="Arial"/>
          <w:szCs w:val="24"/>
        </w:rPr>
        <w:t>U</w:t>
      </w:r>
      <w:r w:rsidR="0022548B" w:rsidRPr="00D03178">
        <w:rPr>
          <w:rFonts w:cs="Arial"/>
          <w:szCs w:val="24"/>
        </w:rPr>
        <w:t>niversity</w:t>
      </w:r>
      <w:r w:rsidRPr="00D03178">
        <w:rPr>
          <w:rFonts w:cs="Arial"/>
          <w:szCs w:val="24"/>
        </w:rPr>
        <w:t xml:space="preserve"> is adeq</w:t>
      </w:r>
      <w:r w:rsidR="006B599D">
        <w:rPr>
          <w:rFonts w:cs="Arial"/>
          <w:szCs w:val="24"/>
        </w:rPr>
        <w:t>u</w:t>
      </w:r>
      <w:r w:rsidRPr="00D03178">
        <w:rPr>
          <w:rFonts w:cs="Arial"/>
          <w:szCs w:val="24"/>
        </w:rPr>
        <w:t>ate  and stable f</w:t>
      </w:r>
      <w:r w:rsidR="006B599D">
        <w:rPr>
          <w:rFonts w:cs="Arial"/>
          <w:szCs w:val="24"/>
        </w:rPr>
        <w:t>u</w:t>
      </w:r>
      <w:r w:rsidRPr="00D03178">
        <w:rPr>
          <w:rFonts w:cs="Arial"/>
          <w:szCs w:val="24"/>
        </w:rPr>
        <w:t>nding (Altbach, 2011).  From the findings of the st</w:t>
      </w:r>
      <w:r w:rsidR="006B599D">
        <w:rPr>
          <w:rFonts w:cs="Arial"/>
          <w:szCs w:val="24"/>
        </w:rPr>
        <w:t>u</w:t>
      </w:r>
      <w:r w:rsidRPr="00D03178">
        <w:rPr>
          <w:rFonts w:cs="Arial"/>
          <w:szCs w:val="24"/>
        </w:rPr>
        <w:t xml:space="preserve">dy in both </w:t>
      </w:r>
      <w:r w:rsidR="00DD74FF">
        <w:rPr>
          <w:rFonts w:cs="Arial"/>
          <w:szCs w:val="24"/>
        </w:rPr>
        <w:t>Universities</w:t>
      </w:r>
      <w:r w:rsidRPr="00D03178">
        <w:rPr>
          <w:rFonts w:cs="Arial"/>
          <w:szCs w:val="24"/>
        </w:rPr>
        <w:t xml:space="preserve"> it was noted </w:t>
      </w:r>
      <w:r w:rsidR="00515A50" w:rsidRPr="00D03178">
        <w:rPr>
          <w:rFonts w:cs="Arial"/>
          <w:szCs w:val="24"/>
        </w:rPr>
        <w:t>that both</w:t>
      </w:r>
      <w:r w:rsidRPr="00D03178">
        <w:rPr>
          <w:rFonts w:cs="Arial"/>
          <w:szCs w:val="24"/>
        </w:rPr>
        <w:t xml:space="preserve"> j</w:t>
      </w:r>
      <w:r w:rsidR="006B599D">
        <w:rPr>
          <w:rFonts w:cs="Arial"/>
          <w:szCs w:val="24"/>
        </w:rPr>
        <w:t>u</w:t>
      </w:r>
      <w:r w:rsidRPr="00D03178">
        <w:rPr>
          <w:rFonts w:cs="Arial"/>
          <w:szCs w:val="24"/>
        </w:rPr>
        <w:t xml:space="preserve">nior and senior academics felt </w:t>
      </w:r>
      <w:r w:rsidR="00515A50" w:rsidRPr="00D03178">
        <w:rPr>
          <w:rFonts w:cs="Arial"/>
          <w:szCs w:val="24"/>
        </w:rPr>
        <w:t xml:space="preserve">that </w:t>
      </w:r>
      <w:r w:rsidRPr="00D03178">
        <w:rPr>
          <w:rFonts w:cs="Arial"/>
          <w:szCs w:val="24"/>
        </w:rPr>
        <w:t>f</w:t>
      </w:r>
      <w:r w:rsidR="006B599D">
        <w:rPr>
          <w:rFonts w:cs="Arial"/>
          <w:szCs w:val="24"/>
        </w:rPr>
        <w:t>u</w:t>
      </w:r>
      <w:r w:rsidRPr="00D03178">
        <w:rPr>
          <w:rFonts w:cs="Arial"/>
          <w:szCs w:val="24"/>
        </w:rPr>
        <w:t>nding of PSDP</w:t>
      </w:r>
      <w:r w:rsidR="00515A50" w:rsidRPr="00D03178">
        <w:rPr>
          <w:rFonts w:cs="Arial"/>
          <w:szCs w:val="24"/>
        </w:rPr>
        <w:t>s</w:t>
      </w:r>
      <w:r w:rsidRPr="00D03178">
        <w:rPr>
          <w:rFonts w:cs="Arial"/>
          <w:szCs w:val="24"/>
        </w:rPr>
        <w:t xml:space="preserve"> was not only inadeq</w:t>
      </w:r>
      <w:r w:rsidR="006B599D">
        <w:rPr>
          <w:rFonts w:cs="Arial"/>
          <w:szCs w:val="24"/>
        </w:rPr>
        <w:t>u</w:t>
      </w:r>
      <w:r w:rsidRPr="00D03178">
        <w:rPr>
          <w:rFonts w:cs="Arial"/>
          <w:szCs w:val="24"/>
        </w:rPr>
        <w:t>ate b</w:t>
      </w:r>
      <w:r w:rsidR="006B599D">
        <w:rPr>
          <w:rFonts w:cs="Arial"/>
          <w:szCs w:val="24"/>
        </w:rPr>
        <w:t>u</w:t>
      </w:r>
      <w:r w:rsidRPr="00D03178">
        <w:rPr>
          <w:rFonts w:cs="Arial"/>
          <w:szCs w:val="24"/>
        </w:rPr>
        <w:t>t was also f</w:t>
      </w:r>
      <w:r w:rsidR="006B599D">
        <w:rPr>
          <w:rFonts w:cs="Arial"/>
          <w:szCs w:val="24"/>
        </w:rPr>
        <w:t>u</w:t>
      </w:r>
      <w:r w:rsidRPr="00D03178">
        <w:rPr>
          <w:rFonts w:cs="Arial"/>
          <w:szCs w:val="24"/>
        </w:rPr>
        <w:t>ll of flaws and this militated against the PSDP</w:t>
      </w:r>
      <w:r w:rsidR="00515A50" w:rsidRPr="00D03178">
        <w:rPr>
          <w:rFonts w:cs="Arial"/>
          <w:szCs w:val="24"/>
        </w:rPr>
        <w:t>s</w:t>
      </w:r>
      <w:r w:rsidRPr="00D03178">
        <w:rPr>
          <w:rFonts w:cs="Arial"/>
          <w:szCs w:val="24"/>
        </w:rPr>
        <w:t xml:space="preserve"> being offered in both </w:t>
      </w:r>
      <w:r w:rsidR="00537ED3">
        <w:rPr>
          <w:rFonts w:cs="Arial"/>
          <w:szCs w:val="24"/>
        </w:rPr>
        <w:t>u</w:t>
      </w:r>
      <w:r w:rsidR="00DD74FF">
        <w:rPr>
          <w:rFonts w:cs="Arial"/>
          <w:szCs w:val="24"/>
        </w:rPr>
        <w:t>niversities</w:t>
      </w:r>
      <w:r w:rsidRPr="00D03178">
        <w:rPr>
          <w:rFonts w:cs="Arial"/>
          <w:szCs w:val="24"/>
        </w:rPr>
        <w:t xml:space="preserve">.  The senior academics in </w:t>
      </w:r>
      <w:r w:rsidR="006B599D">
        <w:rPr>
          <w:rFonts w:cs="Arial"/>
          <w:szCs w:val="24"/>
        </w:rPr>
        <w:t>U</w:t>
      </w:r>
      <w:r w:rsidR="0022548B" w:rsidRPr="00D03178">
        <w:rPr>
          <w:rFonts w:cs="Arial"/>
          <w:szCs w:val="24"/>
        </w:rPr>
        <w:t>niversity</w:t>
      </w:r>
      <w:r w:rsidRPr="00D03178">
        <w:rPr>
          <w:rFonts w:cs="Arial"/>
          <w:szCs w:val="24"/>
        </w:rPr>
        <w:t xml:space="preserve"> X stated that there were too many protocols and red tape that needed to be followed for one to get f</w:t>
      </w:r>
      <w:r w:rsidR="006B599D">
        <w:rPr>
          <w:rFonts w:cs="Arial"/>
          <w:szCs w:val="24"/>
        </w:rPr>
        <w:t>u</w:t>
      </w:r>
      <w:r w:rsidRPr="00D03178">
        <w:rPr>
          <w:rFonts w:cs="Arial"/>
          <w:szCs w:val="24"/>
        </w:rPr>
        <w:t>nding, which in some cases res</w:t>
      </w:r>
      <w:r w:rsidR="006B599D">
        <w:rPr>
          <w:rFonts w:cs="Arial"/>
          <w:szCs w:val="24"/>
        </w:rPr>
        <w:t>u</w:t>
      </w:r>
      <w:r w:rsidRPr="00D03178">
        <w:rPr>
          <w:rFonts w:cs="Arial"/>
          <w:szCs w:val="24"/>
        </w:rPr>
        <w:t>lted in a person failing to attend external PSDP</w:t>
      </w:r>
      <w:r w:rsidR="00234E4F">
        <w:rPr>
          <w:rFonts w:cs="Arial"/>
          <w:szCs w:val="24"/>
        </w:rPr>
        <w:t>s</w:t>
      </w:r>
      <w:r w:rsidRPr="00D03178">
        <w:rPr>
          <w:rFonts w:cs="Arial"/>
          <w:szCs w:val="24"/>
        </w:rPr>
        <w:t xml:space="preserve"> at </w:t>
      </w:r>
      <w:r w:rsidR="00515A50" w:rsidRPr="00D03178">
        <w:rPr>
          <w:rFonts w:cs="Arial"/>
          <w:szCs w:val="24"/>
        </w:rPr>
        <w:t xml:space="preserve">the </w:t>
      </w:r>
      <w:r w:rsidRPr="00D03178">
        <w:rPr>
          <w:rFonts w:cs="Arial"/>
          <w:szCs w:val="24"/>
        </w:rPr>
        <w:t>last min</w:t>
      </w:r>
      <w:r w:rsidR="006B599D">
        <w:rPr>
          <w:rFonts w:cs="Arial"/>
          <w:szCs w:val="24"/>
        </w:rPr>
        <w:t>u</w:t>
      </w:r>
      <w:r w:rsidRPr="00D03178">
        <w:rPr>
          <w:rFonts w:cs="Arial"/>
          <w:szCs w:val="24"/>
        </w:rPr>
        <w:t>te.    Th</w:t>
      </w:r>
      <w:r w:rsidR="00515A50" w:rsidRPr="00D03178">
        <w:rPr>
          <w:rFonts w:cs="Arial"/>
          <w:szCs w:val="24"/>
        </w:rPr>
        <w:t>e</w:t>
      </w:r>
      <w:r w:rsidRPr="00D03178">
        <w:rPr>
          <w:rFonts w:cs="Arial"/>
          <w:szCs w:val="24"/>
        </w:rPr>
        <w:t xml:space="preserve"> findings</w:t>
      </w:r>
      <w:r w:rsidR="00515A50" w:rsidRPr="00D03178">
        <w:rPr>
          <w:rFonts w:cs="Arial"/>
          <w:szCs w:val="24"/>
        </w:rPr>
        <w:t xml:space="preserve"> of this st</w:t>
      </w:r>
      <w:r w:rsidR="006B599D">
        <w:rPr>
          <w:rFonts w:cs="Arial"/>
          <w:szCs w:val="24"/>
        </w:rPr>
        <w:t>u</w:t>
      </w:r>
      <w:r w:rsidR="00515A50" w:rsidRPr="00D03178">
        <w:rPr>
          <w:rFonts w:cs="Arial"/>
          <w:szCs w:val="24"/>
        </w:rPr>
        <w:t>dy</w:t>
      </w:r>
      <w:r w:rsidRPr="00D03178">
        <w:rPr>
          <w:rFonts w:cs="Arial"/>
          <w:szCs w:val="24"/>
        </w:rPr>
        <w:t xml:space="preserve"> are in </w:t>
      </w:r>
      <w:r w:rsidR="00515A50" w:rsidRPr="00D03178">
        <w:rPr>
          <w:rFonts w:cs="Arial"/>
          <w:szCs w:val="24"/>
        </w:rPr>
        <w:t>line</w:t>
      </w:r>
      <w:r w:rsidR="00234E4F">
        <w:rPr>
          <w:rFonts w:cs="Arial"/>
          <w:szCs w:val="24"/>
        </w:rPr>
        <w:t xml:space="preserve"> </w:t>
      </w:r>
      <w:r w:rsidRPr="00D03178">
        <w:rPr>
          <w:rFonts w:cs="Arial"/>
          <w:szCs w:val="24"/>
        </w:rPr>
        <w:t>with Wangenge  and  O</w:t>
      </w:r>
      <w:r w:rsidR="006B599D">
        <w:rPr>
          <w:rFonts w:cs="Arial"/>
          <w:szCs w:val="24"/>
        </w:rPr>
        <w:t>u</w:t>
      </w:r>
      <w:r w:rsidRPr="00D03178">
        <w:rPr>
          <w:rFonts w:cs="Arial"/>
          <w:szCs w:val="24"/>
        </w:rPr>
        <w:t>ma (2008 : 409) in Odhiambo (2011)   who state that f</w:t>
      </w:r>
      <w:r w:rsidR="006B599D">
        <w:rPr>
          <w:rFonts w:cs="Arial"/>
          <w:szCs w:val="24"/>
        </w:rPr>
        <w:t>u</w:t>
      </w:r>
      <w:r w:rsidRPr="00D03178">
        <w:rPr>
          <w:rFonts w:cs="Arial"/>
          <w:szCs w:val="24"/>
        </w:rPr>
        <w:t>nding in developing co</w:t>
      </w:r>
      <w:r w:rsidR="006B599D">
        <w:rPr>
          <w:rFonts w:cs="Arial"/>
          <w:szCs w:val="24"/>
        </w:rPr>
        <w:t>u</w:t>
      </w:r>
      <w:r w:rsidRPr="00D03178">
        <w:rPr>
          <w:rFonts w:cs="Arial"/>
          <w:szCs w:val="24"/>
        </w:rPr>
        <w:t>ntries is inadeq</w:t>
      </w:r>
      <w:r w:rsidR="006B599D">
        <w:rPr>
          <w:rFonts w:cs="Arial"/>
          <w:szCs w:val="24"/>
        </w:rPr>
        <w:t>u</w:t>
      </w:r>
      <w:r w:rsidRPr="00D03178">
        <w:rPr>
          <w:rFonts w:cs="Arial"/>
          <w:szCs w:val="24"/>
        </w:rPr>
        <w:t xml:space="preserve">ate and </w:t>
      </w:r>
      <w:r w:rsidR="006B599D">
        <w:rPr>
          <w:rFonts w:cs="Arial"/>
          <w:szCs w:val="24"/>
        </w:rPr>
        <w:t>u</w:t>
      </w:r>
      <w:r w:rsidR="00515A50" w:rsidRPr="00D03178">
        <w:rPr>
          <w:rFonts w:cs="Arial"/>
          <w:szCs w:val="24"/>
        </w:rPr>
        <w:t>nreliable</w:t>
      </w:r>
      <w:r w:rsidRPr="00D03178">
        <w:rPr>
          <w:rFonts w:cs="Arial"/>
          <w:szCs w:val="24"/>
        </w:rPr>
        <w:t xml:space="preserve">. </w:t>
      </w:r>
    </w:p>
    <w:p w:rsidR="00487B07" w:rsidRPr="00D03178" w:rsidRDefault="00487B07" w:rsidP="00E43A14">
      <w:pPr>
        <w:spacing w:line="360" w:lineRule="auto"/>
        <w:rPr>
          <w:rFonts w:cs="Arial"/>
          <w:szCs w:val="24"/>
        </w:rPr>
      </w:pPr>
      <w:r w:rsidRPr="00D03178">
        <w:rPr>
          <w:rFonts w:cs="Arial"/>
          <w:szCs w:val="24"/>
        </w:rPr>
        <w:t>Additionally</w:t>
      </w:r>
      <w:r w:rsidR="00515A50" w:rsidRPr="00D03178">
        <w:rPr>
          <w:rFonts w:cs="Arial"/>
          <w:szCs w:val="24"/>
        </w:rPr>
        <w:t>,</w:t>
      </w:r>
      <w:r w:rsidRPr="00D03178">
        <w:rPr>
          <w:rFonts w:cs="Arial"/>
          <w:szCs w:val="24"/>
        </w:rPr>
        <w:t xml:space="preserve"> a So</w:t>
      </w:r>
      <w:r w:rsidR="006B599D">
        <w:rPr>
          <w:rFonts w:cs="Arial"/>
          <w:szCs w:val="24"/>
        </w:rPr>
        <w:t>u</w:t>
      </w:r>
      <w:r w:rsidRPr="00D03178">
        <w:rPr>
          <w:rFonts w:cs="Arial"/>
          <w:szCs w:val="24"/>
        </w:rPr>
        <w:t>th African st</w:t>
      </w:r>
      <w:r w:rsidR="006B599D">
        <w:rPr>
          <w:rFonts w:cs="Arial"/>
          <w:szCs w:val="24"/>
        </w:rPr>
        <w:t>u</w:t>
      </w:r>
      <w:r w:rsidRPr="00D03178">
        <w:rPr>
          <w:rFonts w:cs="Arial"/>
          <w:szCs w:val="24"/>
        </w:rPr>
        <w:t>dy by Gosling (2009) highlighted that shortage of f</w:t>
      </w:r>
      <w:r w:rsidR="006B599D">
        <w:rPr>
          <w:rFonts w:cs="Arial"/>
          <w:szCs w:val="24"/>
        </w:rPr>
        <w:t>u</w:t>
      </w:r>
      <w:r w:rsidRPr="00D03178">
        <w:rPr>
          <w:rFonts w:cs="Arial"/>
          <w:szCs w:val="24"/>
        </w:rPr>
        <w:t xml:space="preserve">nding in </w:t>
      </w:r>
      <w:r w:rsidR="00537ED3">
        <w:rPr>
          <w:rFonts w:cs="Arial"/>
          <w:szCs w:val="24"/>
        </w:rPr>
        <w:t>u</w:t>
      </w:r>
      <w:r w:rsidR="00DD74FF">
        <w:rPr>
          <w:rFonts w:cs="Arial"/>
          <w:szCs w:val="24"/>
        </w:rPr>
        <w:t>niversities</w:t>
      </w:r>
      <w:r w:rsidRPr="00D03178">
        <w:rPr>
          <w:rFonts w:cs="Arial"/>
          <w:szCs w:val="24"/>
        </w:rPr>
        <w:t xml:space="preserve"> to promote career development of (female) academics was a rec</w:t>
      </w:r>
      <w:r w:rsidR="006B599D">
        <w:rPr>
          <w:rFonts w:cs="Arial"/>
          <w:szCs w:val="24"/>
        </w:rPr>
        <w:t>u</w:t>
      </w:r>
      <w:r w:rsidRPr="00D03178">
        <w:rPr>
          <w:rFonts w:cs="Arial"/>
          <w:szCs w:val="24"/>
        </w:rPr>
        <w:t xml:space="preserve">rring theme </w:t>
      </w:r>
      <w:r w:rsidR="00515A50" w:rsidRPr="00D03178">
        <w:rPr>
          <w:rFonts w:cs="Arial"/>
          <w:szCs w:val="24"/>
        </w:rPr>
        <w:t xml:space="preserve">in </w:t>
      </w:r>
      <w:r w:rsidRPr="00D03178">
        <w:rPr>
          <w:rFonts w:cs="Arial"/>
          <w:szCs w:val="24"/>
        </w:rPr>
        <w:t>their st</w:t>
      </w:r>
      <w:r w:rsidR="006B599D">
        <w:rPr>
          <w:rFonts w:cs="Arial"/>
          <w:szCs w:val="24"/>
        </w:rPr>
        <w:t>u</w:t>
      </w:r>
      <w:r w:rsidRPr="00D03178">
        <w:rPr>
          <w:rFonts w:cs="Arial"/>
          <w:szCs w:val="24"/>
        </w:rPr>
        <w:t>dy.   The above findings are in line with the c</w:t>
      </w:r>
      <w:r w:rsidR="006B599D">
        <w:rPr>
          <w:rFonts w:cs="Arial"/>
          <w:szCs w:val="24"/>
        </w:rPr>
        <w:t>u</w:t>
      </w:r>
      <w:r w:rsidRPr="00D03178">
        <w:rPr>
          <w:rFonts w:cs="Arial"/>
          <w:szCs w:val="24"/>
        </w:rPr>
        <w:t>rrent findings where both FGP1 and FGP</w:t>
      </w:r>
      <w:r w:rsidR="00234E4F">
        <w:rPr>
          <w:rFonts w:cs="Arial"/>
          <w:szCs w:val="24"/>
        </w:rPr>
        <w:t>2 representing the j</w:t>
      </w:r>
      <w:r w:rsidR="006B599D">
        <w:rPr>
          <w:rFonts w:cs="Arial"/>
          <w:szCs w:val="24"/>
        </w:rPr>
        <w:t>u</w:t>
      </w:r>
      <w:r w:rsidR="00234E4F">
        <w:rPr>
          <w:rFonts w:cs="Arial"/>
          <w:szCs w:val="24"/>
        </w:rPr>
        <w:t xml:space="preserve">nior female academics of </w:t>
      </w:r>
      <w:r w:rsidR="00DD74FF">
        <w:rPr>
          <w:rFonts w:cs="Arial"/>
          <w:szCs w:val="24"/>
        </w:rPr>
        <w:t>Universities</w:t>
      </w:r>
      <w:r w:rsidR="00234E4F">
        <w:rPr>
          <w:rFonts w:cs="Arial"/>
          <w:szCs w:val="24"/>
        </w:rPr>
        <w:t xml:space="preserve"> X and Y respectively </w:t>
      </w:r>
      <w:r w:rsidRPr="00D03178">
        <w:rPr>
          <w:rFonts w:cs="Arial"/>
          <w:szCs w:val="24"/>
        </w:rPr>
        <w:t>b</w:t>
      </w:r>
      <w:r w:rsidR="006B599D">
        <w:rPr>
          <w:rFonts w:cs="Arial"/>
          <w:szCs w:val="24"/>
        </w:rPr>
        <w:t>u</w:t>
      </w:r>
      <w:r w:rsidRPr="00D03178">
        <w:rPr>
          <w:rFonts w:cs="Arial"/>
          <w:szCs w:val="24"/>
        </w:rPr>
        <w:t xml:space="preserve">ttressed the </w:t>
      </w:r>
      <w:r w:rsidR="00515A50" w:rsidRPr="00D03178">
        <w:rPr>
          <w:rFonts w:cs="Arial"/>
          <w:szCs w:val="24"/>
        </w:rPr>
        <w:t>importance of</w:t>
      </w:r>
      <w:r w:rsidRPr="00D03178">
        <w:rPr>
          <w:rFonts w:cs="Arial"/>
          <w:szCs w:val="24"/>
        </w:rPr>
        <w:t xml:space="preserve"> f</w:t>
      </w:r>
      <w:r w:rsidR="006B599D">
        <w:rPr>
          <w:rFonts w:cs="Arial"/>
          <w:szCs w:val="24"/>
        </w:rPr>
        <w:t>u</w:t>
      </w:r>
      <w:r w:rsidRPr="00D03178">
        <w:rPr>
          <w:rFonts w:cs="Arial"/>
          <w:szCs w:val="24"/>
        </w:rPr>
        <w:t>nding of PSDP</w:t>
      </w:r>
      <w:r w:rsidR="00515A50" w:rsidRPr="00D03178">
        <w:rPr>
          <w:rFonts w:cs="Arial"/>
          <w:szCs w:val="24"/>
        </w:rPr>
        <w:t>s</w:t>
      </w:r>
      <w:r w:rsidRPr="00D03178">
        <w:rPr>
          <w:rFonts w:cs="Arial"/>
          <w:szCs w:val="24"/>
        </w:rPr>
        <w:t xml:space="preserve"> in and o</w:t>
      </w:r>
      <w:r w:rsidR="006B599D">
        <w:rPr>
          <w:rFonts w:cs="Arial"/>
          <w:szCs w:val="24"/>
        </w:rPr>
        <w:t>u</w:t>
      </w:r>
      <w:r w:rsidRPr="00D03178">
        <w:rPr>
          <w:rFonts w:cs="Arial"/>
          <w:szCs w:val="24"/>
        </w:rPr>
        <w:t xml:space="preserve">tside their </w:t>
      </w:r>
      <w:r w:rsidR="00537ED3">
        <w:rPr>
          <w:rFonts w:cs="Arial"/>
          <w:szCs w:val="24"/>
        </w:rPr>
        <w:t>u</w:t>
      </w:r>
      <w:r w:rsidR="00DD74FF">
        <w:rPr>
          <w:rFonts w:cs="Arial"/>
          <w:szCs w:val="24"/>
        </w:rPr>
        <w:t>niversities</w:t>
      </w:r>
      <w:r w:rsidR="00515A50" w:rsidRPr="00D03178">
        <w:rPr>
          <w:rFonts w:cs="Arial"/>
          <w:szCs w:val="24"/>
        </w:rPr>
        <w:t xml:space="preserve">. They stated that </w:t>
      </w:r>
      <w:r w:rsidRPr="00D03178">
        <w:rPr>
          <w:rFonts w:cs="Arial"/>
          <w:szCs w:val="24"/>
        </w:rPr>
        <w:t>adeq</w:t>
      </w:r>
      <w:r w:rsidR="006B599D">
        <w:rPr>
          <w:rFonts w:cs="Arial"/>
          <w:szCs w:val="24"/>
        </w:rPr>
        <w:t>u</w:t>
      </w:r>
      <w:r w:rsidRPr="00D03178">
        <w:rPr>
          <w:rFonts w:cs="Arial"/>
          <w:szCs w:val="24"/>
        </w:rPr>
        <w:t>ate f</w:t>
      </w:r>
      <w:r w:rsidR="006B599D">
        <w:rPr>
          <w:rFonts w:cs="Arial"/>
          <w:szCs w:val="24"/>
        </w:rPr>
        <w:t>u</w:t>
      </w:r>
      <w:r w:rsidRPr="00D03178">
        <w:rPr>
          <w:rFonts w:cs="Arial"/>
          <w:szCs w:val="24"/>
        </w:rPr>
        <w:t>nding was a pre-req</w:t>
      </w:r>
      <w:r w:rsidR="006B599D">
        <w:rPr>
          <w:rFonts w:cs="Arial"/>
          <w:szCs w:val="24"/>
        </w:rPr>
        <w:t>u</w:t>
      </w:r>
      <w:r w:rsidRPr="00D03178">
        <w:rPr>
          <w:rFonts w:cs="Arial"/>
          <w:szCs w:val="24"/>
        </w:rPr>
        <w:t xml:space="preserve">isite </w:t>
      </w:r>
      <w:r w:rsidRPr="00D03178">
        <w:rPr>
          <w:rFonts w:cs="Arial"/>
          <w:szCs w:val="24"/>
        </w:rPr>
        <w:lastRenderedPageBreak/>
        <w:t>if female academics were to get effective and capacity b</w:t>
      </w:r>
      <w:r w:rsidR="006B599D">
        <w:rPr>
          <w:rFonts w:cs="Arial"/>
          <w:szCs w:val="24"/>
        </w:rPr>
        <w:t>u</w:t>
      </w:r>
      <w:r w:rsidRPr="00D03178">
        <w:rPr>
          <w:rFonts w:cs="Arial"/>
          <w:szCs w:val="24"/>
        </w:rPr>
        <w:t>ilding PSDP</w:t>
      </w:r>
      <w:r w:rsidR="00234E4F">
        <w:rPr>
          <w:rFonts w:cs="Arial"/>
          <w:szCs w:val="24"/>
        </w:rPr>
        <w:t>s</w:t>
      </w:r>
      <w:r w:rsidRPr="00D03178">
        <w:rPr>
          <w:rFonts w:cs="Arial"/>
          <w:szCs w:val="24"/>
        </w:rPr>
        <w:t>.  Moreover, the j</w:t>
      </w:r>
      <w:r w:rsidR="006B599D">
        <w:rPr>
          <w:rFonts w:cs="Arial"/>
          <w:szCs w:val="24"/>
        </w:rPr>
        <w:t>u</w:t>
      </w:r>
      <w:r w:rsidRPr="00D03178">
        <w:rPr>
          <w:rFonts w:cs="Arial"/>
          <w:szCs w:val="24"/>
        </w:rPr>
        <w:t>nior academics comments in the st</w:t>
      </w:r>
      <w:r w:rsidR="006B599D">
        <w:rPr>
          <w:rFonts w:cs="Arial"/>
          <w:szCs w:val="24"/>
        </w:rPr>
        <w:t>u</w:t>
      </w:r>
      <w:r w:rsidRPr="00D03178">
        <w:rPr>
          <w:rFonts w:cs="Arial"/>
          <w:szCs w:val="24"/>
        </w:rPr>
        <w:t>dy are in line with  HESA (2011) that even tho</w:t>
      </w:r>
      <w:r w:rsidR="006B599D">
        <w:rPr>
          <w:rFonts w:cs="Arial"/>
          <w:szCs w:val="24"/>
        </w:rPr>
        <w:t>u</w:t>
      </w:r>
      <w:r w:rsidRPr="00D03178">
        <w:rPr>
          <w:rFonts w:cs="Arial"/>
          <w:szCs w:val="24"/>
        </w:rPr>
        <w:t xml:space="preserve">gh </w:t>
      </w:r>
      <w:r w:rsidR="00DD74FF">
        <w:rPr>
          <w:rFonts w:cs="Arial"/>
          <w:szCs w:val="24"/>
        </w:rPr>
        <w:t>Universities</w:t>
      </w:r>
      <w:r w:rsidRPr="00D03178">
        <w:rPr>
          <w:rFonts w:cs="Arial"/>
          <w:szCs w:val="24"/>
        </w:rPr>
        <w:t xml:space="preserve"> are complex instit</w:t>
      </w:r>
      <w:r w:rsidR="006B599D">
        <w:rPr>
          <w:rFonts w:cs="Arial"/>
          <w:szCs w:val="24"/>
        </w:rPr>
        <w:t>u</w:t>
      </w:r>
      <w:r w:rsidRPr="00D03178">
        <w:rPr>
          <w:rFonts w:cs="Arial"/>
          <w:szCs w:val="24"/>
        </w:rPr>
        <w:t>tions, their importance lies in being able to provide adeq</w:t>
      </w:r>
      <w:r w:rsidR="006B599D">
        <w:rPr>
          <w:rFonts w:cs="Arial"/>
          <w:szCs w:val="24"/>
        </w:rPr>
        <w:t>u</w:t>
      </w:r>
      <w:r w:rsidRPr="00D03178">
        <w:rPr>
          <w:rFonts w:cs="Arial"/>
          <w:szCs w:val="24"/>
        </w:rPr>
        <w:t>ate  financial s</w:t>
      </w:r>
      <w:r w:rsidR="006B599D">
        <w:rPr>
          <w:rFonts w:cs="Arial"/>
          <w:szCs w:val="24"/>
        </w:rPr>
        <w:t>u</w:t>
      </w:r>
      <w:r w:rsidRPr="00D03178">
        <w:rPr>
          <w:rFonts w:cs="Arial"/>
          <w:szCs w:val="24"/>
        </w:rPr>
        <w:t>pport especially  to the f</w:t>
      </w:r>
      <w:r w:rsidR="006B599D">
        <w:rPr>
          <w:rFonts w:cs="Arial"/>
          <w:szCs w:val="24"/>
        </w:rPr>
        <w:t>u</w:t>
      </w:r>
      <w:r w:rsidRPr="00D03178">
        <w:rPr>
          <w:rFonts w:cs="Arial"/>
          <w:szCs w:val="24"/>
        </w:rPr>
        <w:t>t</w:t>
      </w:r>
      <w:r w:rsidR="006B599D">
        <w:rPr>
          <w:rFonts w:cs="Arial"/>
          <w:szCs w:val="24"/>
        </w:rPr>
        <w:t>u</w:t>
      </w:r>
      <w:r w:rsidRPr="00D03178">
        <w:rPr>
          <w:rFonts w:cs="Arial"/>
          <w:szCs w:val="24"/>
        </w:rPr>
        <w:t>re, new and c</w:t>
      </w:r>
      <w:r w:rsidR="006B599D">
        <w:rPr>
          <w:rFonts w:cs="Arial"/>
          <w:szCs w:val="24"/>
        </w:rPr>
        <w:t>u</w:t>
      </w:r>
      <w:r w:rsidRPr="00D03178">
        <w:rPr>
          <w:rFonts w:cs="Arial"/>
          <w:szCs w:val="24"/>
        </w:rPr>
        <w:t xml:space="preserve">rrent academics within the </w:t>
      </w:r>
      <w:r w:rsidR="00537ED3">
        <w:rPr>
          <w:rFonts w:cs="Arial"/>
          <w:szCs w:val="24"/>
        </w:rPr>
        <w:t>u</w:t>
      </w:r>
      <w:r w:rsidR="0022548B" w:rsidRPr="00D03178">
        <w:rPr>
          <w:rFonts w:cs="Arial"/>
          <w:szCs w:val="24"/>
        </w:rPr>
        <w:t>niversity</w:t>
      </w:r>
      <w:r w:rsidRPr="00D03178">
        <w:rPr>
          <w:rFonts w:cs="Arial"/>
          <w:szCs w:val="24"/>
        </w:rPr>
        <w:t xml:space="preserve"> system.</w:t>
      </w:r>
    </w:p>
    <w:p w:rsidR="00487B07" w:rsidRPr="00D03178" w:rsidRDefault="00487B07" w:rsidP="00E43A14">
      <w:pPr>
        <w:spacing w:line="360" w:lineRule="auto"/>
        <w:rPr>
          <w:rFonts w:cs="Arial"/>
          <w:szCs w:val="24"/>
        </w:rPr>
      </w:pPr>
      <w:r w:rsidRPr="00D03178">
        <w:rPr>
          <w:rFonts w:cs="Arial"/>
          <w:szCs w:val="24"/>
        </w:rPr>
        <w:t>Tho</w:t>
      </w:r>
      <w:r w:rsidR="006B599D">
        <w:rPr>
          <w:rFonts w:cs="Arial"/>
          <w:szCs w:val="24"/>
        </w:rPr>
        <w:t>u</w:t>
      </w:r>
      <w:r w:rsidRPr="00D03178">
        <w:rPr>
          <w:rFonts w:cs="Arial"/>
          <w:szCs w:val="24"/>
        </w:rPr>
        <w:t xml:space="preserve">gh the participants from both </w:t>
      </w:r>
      <w:r w:rsidR="00DD74FF">
        <w:rPr>
          <w:rFonts w:cs="Arial"/>
          <w:szCs w:val="24"/>
        </w:rPr>
        <w:t>Universities</w:t>
      </w:r>
      <w:r w:rsidRPr="00D03178">
        <w:rPr>
          <w:rFonts w:cs="Arial"/>
          <w:szCs w:val="24"/>
        </w:rPr>
        <w:t xml:space="preserve"> have the same commonalities on lack of f</w:t>
      </w:r>
      <w:r w:rsidR="006B599D">
        <w:rPr>
          <w:rFonts w:cs="Arial"/>
          <w:szCs w:val="24"/>
        </w:rPr>
        <w:t>u</w:t>
      </w:r>
      <w:r w:rsidRPr="00D03178">
        <w:rPr>
          <w:rFonts w:cs="Arial"/>
          <w:szCs w:val="24"/>
        </w:rPr>
        <w:t>nding for PSDP</w:t>
      </w:r>
      <w:r w:rsidR="00515A50" w:rsidRPr="00D03178">
        <w:rPr>
          <w:rFonts w:cs="Arial"/>
          <w:szCs w:val="24"/>
        </w:rPr>
        <w:t>s</w:t>
      </w:r>
      <w:r w:rsidRPr="00D03178">
        <w:rPr>
          <w:rFonts w:cs="Arial"/>
          <w:szCs w:val="24"/>
        </w:rPr>
        <w:t>, the sit</w:t>
      </w:r>
      <w:r w:rsidR="006B599D">
        <w:rPr>
          <w:rFonts w:cs="Arial"/>
          <w:szCs w:val="24"/>
        </w:rPr>
        <w:t>u</w:t>
      </w:r>
      <w:r w:rsidRPr="00D03178">
        <w:rPr>
          <w:rFonts w:cs="Arial"/>
          <w:szCs w:val="24"/>
        </w:rPr>
        <w:t xml:space="preserve">ation in </w:t>
      </w:r>
      <w:r w:rsidR="006B599D">
        <w:rPr>
          <w:rFonts w:cs="Arial"/>
          <w:szCs w:val="24"/>
        </w:rPr>
        <w:t>U</w:t>
      </w:r>
      <w:r w:rsidR="00234E4F">
        <w:rPr>
          <w:rFonts w:cs="Arial"/>
          <w:szCs w:val="24"/>
        </w:rPr>
        <w:t>niversitiy Y</w:t>
      </w:r>
      <w:r w:rsidRPr="00D03178">
        <w:rPr>
          <w:rFonts w:cs="Arial"/>
          <w:szCs w:val="24"/>
        </w:rPr>
        <w:t xml:space="preserve"> appeared to be more prono</w:t>
      </w:r>
      <w:r w:rsidR="006B599D">
        <w:rPr>
          <w:rFonts w:cs="Arial"/>
          <w:szCs w:val="24"/>
        </w:rPr>
        <w:t>u</w:t>
      </w:r>
      <w:r w:rsidRPr="00D03178">
        <w:rPr>
          <w:rFonts w:cs="Arial"/>
          <w:szCs w:val="24"/>
        </w:rPr>
        <w:t xml:space="preserve">nced as compared to </w:t>
      </w:r>
      <w:r w:rsidR="006B599D">
        <w:rPr>
          <w:rFonts w:cs="Arial"/>
          <w:szCs w:val="24"/>
        </w:rPr>
        <w:t>U</w:t>
      </w:r>
      <w:r w:rsidR="00234E4F">
        <w:rPr>
          <w:rFonts w:cs="Arial"/>
          <w:szCs w:val="24"/>
        </w:rPr>
        <w:t>niversity X</w:t>
      </w:r>
      <w:r w:rsidRPr="00D03178">
        <w:rPr>
          <w:rFonts w:cs="Arial"/>
          <w:szCs w:val="24"/>
        </w:rPr>
        <w:t>. In So</w:t>
      </w:r>
      <w:r w:rsidR="006B599D">
        <w:rPr>
          <w:rFonts w:cs="Arial"/>
          <w:szCs w:val="24"/>
        </w:rPr>
        <w:t>u</w:t>
      </w:r>
      <w:r w:rsidRPr="00D03178">
        <w:rPr>
          <w:rFonts w:cs="Arial"/>
          <w:szCs w:val="24"/>
        </w:rPr>
        <w:t>th Africa in 2008</w:t>
      </w:r>
      <w:r w:rsidR="00515A50" w:rsidRPr="00D03178">
        <w:rPr>
          <w:rFonts w:cs="Arial"/>
          <w:szCs w:val="24"/>
        </w:rPr>
        <w:t>,</w:t>
      </w:r>
      <w:r w:rsidRPr="00D03178">
        <w:rPr>
          <w:rFonts w:cs="Arial"/>
          <w:szCs w:val="24"/>
        </w:rPr>
        <w:t xml:space="preserve"> HESA revealed that f</w:t>
      </w:r>
      <w:r w:rsidR="006B599D">
        <w:rPr>
          <w:rFonts w:cs="Arial"/>
          <w:szCs w:val="24"/>
        </w:rPr>
        <w:t>u</w:t>
      </w:r>
      <w:r w:rsidRPr="00D03178">
        <w:rPr>
          <w:rFonts w:cs="Arial"/>
          <w:szCs w:val="24"/>
        </w:rPr>
        <w:t xml:space="preserve">nding  in </w:t>
      </w:r>
      <w:r w:rsidR="00DD74FF">
        <w:rPr>
          <w:rFonts w:cs="Arial"/>
          <w:szCs w:val="24"/>
        </w:rPr>
        <w:t>Universities</w:t>
      </w:r>
      <w:r w:rsidRPr="00D03178">
        <w:rPr>
          <w:rFonts w:cs="Arial"/>
          <w:szCs w:val="24"/>
        </w:rPr>
        <w:t xml:space="preserve"> had increased over the years and </w:t>
      </w:r>
      <w:r w:rsidR="00DF2349">
        <w:rPr>
          <w:rFonts w:cs="Arial"/>
          <w:szCs w:val="24"/>
        </w:rPr>
        <w:t>u</w:t>
      </w:r>
      <w:r w:rsidR="00DD74FF">
        <w:rPr>
          <w:rFonts w:cs="Arial"/>
          <w:szCs w:val="24"/>
        </w:rPr>
        <w:t>niversities</w:t>
      </w:r>
      <w:r w:rsidRPr="00D03178">
        <w:rPr>
          <w:rFonts w:cs="Arial"/>
          <w:szCs w:val="24"/>
        </w:rPr>
        <w:t xml:space="preserve"> had received f</w:t>
      </w:r>
      <w:r w:rsidR="006B599D">
        <w:rPr>
          <w:rFonts w:cs="Arial"/>
          <w:szCs w:val="24"/>
        </w:rPr>
        <w:t>u</w:t>
      </w:r>
      <w:r w:rsidRPr="00D03178">
        <w:rPr>
          <w:rFonts w:cs="Arial"/>
          <w:szCs w:val="24"/>
        </w:rPr>
        <w:t>nds to help r</w:t>
      </w:r>
      <w:r w:rsidR="006B599D">
        <w:rPr>
          <w:rFonts w:cs="Arial"/>
          <w:szCs w:val="24"/>
        </w:rPr>
        <w:t>u</w:t>
      </w:r>
      <w:r w:rsidRPr="00D03178">
        <w:rPr>
          <w:rFonts w:cs="Arial"/>
          <w:szCs w:val="24"/>
        </w:rPr>
        <w:t>n their instit</w:t>
      </w:r>
      <w:r w:rsidR="006B599D">
        <w:rPr>
          <w:rFonts w:cs="Arial"/>
          <w:szCs w:val="24"/>
        </w:rPr>
        <w:t>u</w:t>
      </w:r>
      <w:r w:rsidRPr="00D03178">
        <w:rPr>
          <w:rFonts w:cs="Arial"/>
          <w:szCs w:val="24"/>
        </w:rPr>
        <w:t>tions and develop the career</w:t>
      </w:r>
      <w:r w:rsidR="00515A50" w:rsidRPr="00D03178">
        <w:rPr>
          <w:rFonts w:cs="Arial"/>
          <w:szCs w:val="24"/>
        </w:rPr>
        <w:t>s</w:t>
      </w:r>
      <w:r w:rsidRPr="00D03178">
        <w:rPr>
          <w:rFonts w:cs="Arial"/>
          <w:szCs w:val="24"/>
        </w:rPr>
        <w:t xml:space="preserve"> of their academics.  Therefore, the researcher opines that fail</w:t>
      </w:r>
      <w:r w:rsidR="006B599D">
        <w:rPr>
          <w:rFonts w:cs="Arial"/>
          <w:szCs w:val="24"/>
        </w:rPr>
        <w:t>u</w:t>
      </w:r>
      <w:r w:rsidRPr="00D03178">
        <w:rPr>
          <w:rFonts w:cs="Arial"/>
          <w:szCs w:val="24"/>
        </w:rPr>
        <w:t>re to f</w:t>
      </w:r>
      <w:r w:rsidR="006B599D">
        <w:rPr>
          <w:rFonts w:cs="Arial"/>
          <w:szCs w:val="24"/>
        </w:rPr>
        <w:t>u</w:t>
      </w:r>
      <w:r w:rsidRPr="00D03178">
        <w:rPr>
          <w:rFonts w:cs="Arial"/>
          <w:szCs w:val="24"/>
        </w:rPr>
        <w:t xml:space="preserve">nd academics or </w:t>
      </w:r>
      <w:r w:rsidR="00515A50" w:rsidRPr="00D03178">
        <w:rPr>
          <w:rFonts w:cs="Arial"/>
          <w:szCs w:val="24"/>
        </w:rPr>
        <w:t>release f</w:t>
      </w:r>
      <w:r w:rsidR="006B599D">
        <w:rPr>
          <w:rFonts w:cs="Arial"/>
          <w:szCs w:val="24"/>
        </w:rPr>
        <w:t>u</w:t>
      </w:r>
      <w:r w:rsidR="00515A50" w:rsidRPr="00D03178">
        <w:rPr>
          <w:rFonts w:cs="Arial"/>
          <w:szCs w:val="24"/>
        </w:rPr>
        <w:t>nds</w:t>
      </w:r>
      <w:r w:rsidRPr="00D03178">
        <w:rPr>
          <w:rFonts w:cs="Arial"/>
          <w:szCs w:val="24"/>
        </w:rPr>
        <w:t xml:space="preserve"> in time to attend conferences or seminars may be blamed on poor leadership, organisational and management skills in an organisation. However, in the words of Gosling (2009), the f</w:t>
      </w:r>
      <w:r w:rsidR="006B599D">
        <w:rPr>
          <w:rFonts w:cs="Arial"/>
          <w:szCs w:val="24"/>
        </w:rPr>
        <w:t>u</w:t>
      </w:r>
      <w:r w:rsidRPr="00D03178">
        <w:rPr>
          <w:rFonts w:cs="Arial"/>
          <w:szCs w:val="24"/>
        </w:rPr>
        <w:t xml:space="preserve">nding of academics in </w:t>
      </w:r>
      <w:r w:rsidR="00DF2349">
        <w:rPr>
          <w:rFonts w:cs="Arial"/>
          <w:szCs w:val="24"/>
        </w:rPr>
        <w:t>u</w:t>
      </w:r>
      <w:r w:rsidR="00DD74FF">
        <w:rPr>
          <w:rFonts w:cs="Arial"/>
          <w:szCs w:val="24"/>
        </w:rPr>
        <w:t>niversities</w:t>
      </w:r>
      <w:r w:rsidRPr="00D03178">
        <w:rPr>
          <w:rFonts w:cs="Arial"/>
          <w:szCs w:val="24"/>
        </w:rPr>
        <w:t xml:space="preserve"> is there, b</w:t>
      </w:r>
      <w:r w:rsidR="006B599D">
        <w:rPr>
          <w:rFonts w:cs="Arial"/>
          <w:szCs w:val="24"/>
        </w:rPr>
        <w:t>u</w:t>
      </w:r>
      <w:r w:rsidRPr="00D03178">
        <w:rPr>
          <w:rFonts w:cs="Arial"/>
          <w:szCs w:val="24"/>
        </w:rPr>
        <w:t>t beca</w:t>
      </w:r>
      <w:r w:rsidR="006B599D">
        <w:rPr>
          <w:rFonts w:cs="Arial"/>
          <w:szCs w:val="24"/>
        </w:rPr>
        <w:t>u</w:t>
      </w:r>
      <w:r w:rsidRPr="00D03178">
        <w:rPr>
          <w:rFonts w:cs="Arial"/>
          <w:szCs w:val="24"/>
        </w:rPr>
        <w:t xml:space="preserve">se of the ever increasing demands economically </w:t>
      </w:r>
      <w:r w:rsidR="00515A50" w:rsidRPr="00D03178">
        <w:rPr>
          <w:rFonts w:cs="Arial"/>
          <w:szCs w:val="24"/>
        </w:rPr>
        <w:t>and the</w:t>
      </w:r>
      <w:r w:rsidRPr="00D03178">
        <w:rPr>
          <w:rFonts w:cs="Arial"/>
          <w:szCs w:val="24"/>
        </w:rPr>
        <w:t xml:space="preserve"> st</w:t>
      </w:r>
      <w:r w:rsidR="006B599D">
        <w:rPr>
          <w:rFonts w:cs="Arial"/>
          <w:szCs w:val="24"/>
        </w:rPr>
        <w:t>u</w:t>
      </w:r>
      <w:r w:rsidRPr="00D03178">
        <w:rPr>
          <w:rFonts w:cs="Arial"/>
          <w:szCs w:val="24"/>
        </w:rPr>
        <w:t>dent n</w:t>
      </w:r>
      <w:r w:rsidR="006B599D">
        <w:rPr>
          <w:rFonts w:cs="Arial"/>
          <w:szCs w:val="24"/>
        </w:rPr>
        <w:t>u</w:t>
      </w:r>
      <w:r w:rsidRPr="00D03178">
        <w:rPr>
          <w:rFonts w:cs="Arial"/>
          <w:szCs w:val="24"/>
        </w:rPr>
        <w:t>mber explosions, the reso</w:t>
      </w:r>
      <w:r w:rsidR="006B599D">
        <w:rPr>
          <w:rFonts w:cs="Arial"/>
          <w:szCs w:val="24"/>
        </w:rPr>
        <w:t>u</w:t>
      </w:r>
      <w:r w:rsidRPr="00D03178">
        <w:rPr>
          <w:rFonts w:cs="Arial"/>
          <w:szCs w:val="24"/>
        </w:rPr>
        <w:t xml:space="preserve">rces available tend to </w:t>
      </w:r>
      <w:r w:rsidR="00515A50" w:rsidRPr="00D03178">
        <w:rPr>
          <w:rFonts w:cs="Arial"/>
          <w:szCs w:val="24"/>
        </w:rPr>
        <w:t xml:space="preserve">be </w:t>
      </w:r>
      <w:r w:rsidRPr="00D03178">
        <w:rPr>
          <w:rFonts w:cs="Arial"/>
          <w:szCs w:val="24"/>
        </w:rPr>
        <w:t xml:space="preserve">swallowed by other </w:t>
      </w:r>
      <w:r w:rsidR="006B599D">
        <w:rPr>
          <w:rFonts w:cs="Arial"/>
          <w:szCs w:val="24"/>
        </w:rPr>
        <w:t>u</w:t>
      </w:r>
      <w:r w:rsidRPr="00D03178">
        <w:rPr>
          <w:rFonts w:cs="Arial"/>
          <w:szCs w:val="24"/>
        </w:rPr>
        <w:t>nforeseen instit</w:t>
      </w:r>
      <w:r w:rsidR="006B599D">
        <w:rPr>
          <w:rFonts w:cs="Arial"/>
          <w:szCs w:val="24"/>
        </w:rPr>
        <w:t>u</w:t>
      </w:r>
      <w:r w:rsidRPr="00D03178">
        <w:rPr>
          <w:rFonts w:cs="Arial"/>
          <w:szCs w:val="24"/>
        </w:rPr>
        <w:t>tional needs which res</w:t>
      </w:r>
      <w:r w:rsidR="006B599D">
        <w:rPr>
          <w:rFonts w:cs="Arial"/>
          <w:szCs w:val="24"/>
        </w:rPr>
        <w:t>u</w:t>
      </w:r>
      <w:r w:rsidRPr="00D03178">
        <w:rPr>
          <w:rFonts w:cs="Arial"/>
          <w:szCs w:val="24"/>
        </w:rPr>
        <w:t xml:space="preserve">lt in the </w:t>
      </w:r>
      <w:r w:rsidR="00DD74FF">
        <w:rPr>
          <w:rFonts w:cs="Arial"/>
          <w:szCs w:val="24"/>
        </w:rPr>
        <w:t>Universities</w:t>
      </w:r>
      <w:r w:rsidRPr="00D03178">
        <w:rPr>
          <w:rFonts w:cs="Arial"/>
          <w:szCs w:val="24"/>
        </w:rPr>
        <w:t xml:space="preserve"> at times failing to meet the needs </w:t>
      </w:r>
      <w:r w:rsidR="00234E4F" w:rsidRPr="00D03178">
        <w:rPr>
          <w:rFonts w:cs="Arial"/>
          <w:szCs w:val="24"/>
        </w:rPr>
        <w:t>and demands</w:t>
      </w:r>
      <w:r w:rsidRPr="00D03178">
        <w:rPr>
          <w:rFonts w:cs="Arial"/>
          <w:szCs w:val="24"/>
        </w:rPr>
        <w:t xml:space="preserve"> </w:t>
      </w:r>
      <w:r w:rsidR="00DE3487" w:rsidRPr="00D03178">
        <w:rPr>
          <w:rFonts w:cs="Arial"/>
          <w:szCs w:val="24"/>
        </w:rPr>
        <w:t xml:space="preserve">of </w:t>
      </w:r>
      <w:r w:rsidR="00234E4F">
        <w:rPr>
          <w:rFonts w:cs="Arial"/>
          <w:szCs w:val="24"/>
        </w:rPr>
        <w:t xml:space="preserve"> its </w:t>
      </w:r>
      <w:r w:rsidRPr="00D03178">
        <w:rPr>
          <w:rFonts w:cs="Arial"/>
          <w:szCs w:val="24"/>
        </w:rPr>
        <w:t>academics.</w:t>
      </w:r>
    </w:p>
    <w:p w:rsidR="00487B07" w:rsidRPr="00D03178" w:rsidRDefault="00487B07" w:rsidP="00E43A14">
      <w:pPr>
        <w:spacing w:line="360" w:lineRule="auto"/>
        <w:rPr>
          <w:rFonts w:cs="Arial"/>
          <w:szCs w:val="24"/>
        </w:rPr>
      </w:pPr>
      <w:r w:rsidRPr="00D03178">
        <w:rPr>
          <w:rFonts w:cs="Arial"/>
          <w:szCs w:val="24"/>
        </w:rPr>
        <w:t>It was f</w:t>
      </w:r>
      <w:r w:rsidR="006B599D">
        <w:rPr>
          <w:rFonts w:cs="Arial"/>
          <w:szCs w:val="24"/>
        </w:rPr>
        <w:t>u</w:t>
      </w:r>
      <w:r w:rsidRPr="00D03178">
        <w:rPr>
          <w:rFonts w:cs="Arial"/>
          <w:szCs w:val="24"/>
        </w:rPr>
        <w:t xml:space="preserve">rther revealed by </w:t>
      </w:r>
      <w:r w:rsidR="006B599D">
        <w:rPr>
          <w:rFonts w:cs="Arial"/>
          <w:szCs w:val="24"/>
        </w:rPr>
        <w:t>U</w:t>
      </w:r>
      <w:r w:rsidR="00234E4F">
        <w:rPr>
          <w:rFonts w:cs="Arial"/>
          <w:szCs w:val="24"/>
        </w:rPr>
        <w:t>niversitiy Y participants</w:t>
      </w:r>
      <w:r w:rsidR="00DE3487" w:rsidRPr="00D03178">
        <w:rPr>
          <w:rFonts w:cs="Arial"/>
          <w:szCs w:val="24"/>
        </w:rPr>
        <w:t xml:space="preserve"> </w:t>
      </w:r>
      <w:r w:rsidRPr="00D03178">
        <w:rPr>
          <w:rFonts w:cs="Arial"/>
          <w:szCs w:val="24"/>
        </w:rPr>
        <w:t>that their sit</w:t>
      </w:r>
      <w:r w:rsidR="006B599D">
        <w:rPr>
          <w:rFonts w:cs="Arial"/>
          <w:szCs w:val="24"/>
        </w:rPr>
        <w:t>u</w:t>
      </w:r>
      <w:r w:rsidRPr="00D03178">
        <w:rPr>
          <w:rFonts w:cs="Arial"/>
          <w:szCs w:val="24"/>
        </w:rPr>
        <w:t xml:space="preserve">ation was </w:t>
      </w:r>
      <w:r w:rsidR="00DE3487" w:rsidRPr="00D03178">
        <w:rPr>
          <w:rFonts w:cs="Arial"/>
          <w:szCs w:val="24"/>
        </w:rPr>
        <w:t>dire beca</w:t>
      </w:r>
      <w:r w:rsidR="006B599D">
        <w:rPr>
          <w:rFonts w:cs="Arial"/>
          <w:szCs w:val="24"/>
        </w:rPr>
        <w:t>u</w:t>
      </w:r>
      <w:r w:rsidR="00DE3487" w:rsidRPr="00D03178">
        <w:rPr>
          <w:rFonts w:cs="Arial"/>
          <w:szCs w:val="24"/>
        </w:rPr>
        <w:t>se</w:t>
      </w:r>
      <w:r w:rsidRPr="00D03178">
        <w:rPr>
          <w:rFonts w:cs="Arial"/>
          <w:szCs w:val="24"/>
        </w:rPr>
        <w:t xml:space="preserve"> attending conferences and seminars was p</w:t>
      </w:r>
      <w:r w:rsidR="006B599D">
        <w:rPr>
          <w:rFonts w:cs="Arial"/>
          <w:szCs w:val="24"/>
        </w:rPr>
        <w:t>u</w:t>
      </w:r>
      <w:r w:rsidRPr="00D03178">
        <w:rPr>
          <w:rFonts w:cs="Arial"/>
          <w:szCs w:val="24"/>
        </w:rPr>
        <w:t>rely an individ</w:t>
      </w:r>
      <w:r w:rsidR="006B599D">
        <w:rPr>
          <w:rFonts w:cs="Arial"/>
          <w:szCs w:val="24"/>
        </w:rPr>
        <w:t>u</w:t>
      </w:r>
      <w:r w:rsidRPr="00D03178">
        <w:rPr>
          <w:rFonts w:cs="Arial"/>
          <w:szCs w:val="24"/>
        </w:rPr>
        <w:t>al choice beca</w:t>
      </w:r>
      <w:r w:rsidR="006B599D">
        <w:rPr>
          <w:rFonts w:cs="Arial"/>
          <w:szCs w:val="24"/>
        </w:rPr>
        <w:t>u</w:t>
      </w:r>
      <w:r w:rsidRPr="00D03178">
        <w:rPr>
          <w:rFonts w:cs="Arial"/>
          <w:szCs w:val="24"/>
        </w:rPr>
        <w:t>se their instit</w:t>
      </w:r>
      <w:r w:rsidR="006B599D">
        <w:rPr>
          <w:rFonts w:cs="Arial"/>
          <w:szCs w:val="24"/>
        </w:rPr>
        <w:t>u</w:t>
      </w:r>
      <w:r w:rsidRPr="00D03178">
        <w:rPr>
          <w:rFonts w:cs="Arial"/>
          <w:szCs w:val="24"/>
        </w:rPr>
        <w:t>tion was financially strapped.  According to G</w:t>
      </w:r>
      <w:r w:rsidR="006B599D">
        <w:rPr>
          <w:rFonts w:cs="Arial"/>
          <w:szCs w:val="24"/>
        </w:rPr>
        <w:t>u</w:t>
      </w:r>
      <w:r w:rsidRPr="00D03178">
        <w:rPr>
          <w:rFonts w:cs="Arial"/>
          <w:szCs w:val="24"/>
        </w:rPr>
        <w:t>tek (2007) as cited by Eze (2012), workshops, seminars, conferences are meetings that are specially held to disc</w:t>
      </w:r>
      <w:r w:rsidR="006B599D">
        <w:rPr>
          <w:rFonts w:cs="Arial"/>
          <w:szCs w:val="24"/>
        </w:rPr>
        <w:t>u</w:t>
      </w:r>
      <w:r w:rsidRPr="00D03178">
        <w:rPr>
          <w:rFonts w:cs="Arial"/>
          <w:szCs w:val="24"/>
        </w:rPr>
        <w:t>ss by academics topics  relevant to the interest of the organisation and society on specialised s</w:t>
      </w:r>
      <w:r w:rsidR="006B599D">
        <w:rPr>
          <w:rFonts w:cs="Arial"/>
          <w:szCs w:val="24"/>
        </w:rPr>
        <w:t>u</w:t>
      </w:r>
      <w:r w:rsidRPr="00D03178">
        <w:rPr>
          <w:rFonts w:cs="Arial"/>
          <w:szCs w:val="24"/>
        </w:rPr>
        <w:t xml:space="preserve">bject areas and these often last between one or two days. Altbach (2011) emphasises that </w:t>
      </w:r>
      <w:r w:rsidR="00DF2349">
        <w:rPr>
          <w:rFonts w:cs="Arial"/>
          <w:szCs w:val="24"/>
        </w:rPr>
        <w:t>u</w:t>
      </w:r>
      <w:r w:rsidR="00DD74FF">
        <w:rPr>
          <w:rFonts w:cs="Arial"/>
          <w:szCs w:val="24"/>
        </w:rPr>
        <w:t>niversities</w:t>
      </w:r>
      <w:r w:rsidRPr="00D03178">
        <w:rPr>
          <w:rFonts w:cs="Arial"/>
          <w:szCs w:val="24"/>
        </w:rPr>
        <w:t xml:space="preserve"> have m</w:t>
      </w:r>
      <w:r w:rsidR="006B599D">
        <w:rPr>
          <w:rFonts w:cs="Arial"/>
          <w:szCs w:val="24"/>
        </w:rPr>
        <w:t>u</w:t>
      </w:r>
      <w:r w:rsidRPr="00D03178">
        <w:rPr>
          <w:rFonts w:cs="Arial"/>
          <w:szCs w:val="24"/>
        </w:rPr>
        <w:t>lti-faceted academic and societal roles beca</w:t>
      </w:r>
      <w:r w:rsidR="006B599D">
        <w:rPr>
          <w:rFonts w:cs="Arial"/>
          <w:szCs w:val="24"/>
        </w:rPr>
        <w:t>u</w:t>
      </w:r>
      <w:r w:rsidRPr="00D03178">
        <w:rPr>
          <w:rFonts w:cs="Arial"/>
          <w:szCs w:val="24"/>
        </w:rPr>
        <w:t>se they are the central instit</w:t>
      </w:r>
      <w:r w:rsidR="006B599D">
        <w:rPr>
          <w:rFonts w:cs="Arial"/>
          <w:szCs w:val="24"/>
        </w:rPr>
        <w:t>u</w:t>
      </w:r>
      <w:r w:rsidRPr="00D03178">
        <w:rPr>
          <w:rFonts w:cs="Arial"/>
          <w:szCs w:val="24"/>
        </w:rPr>
        <w:t xml:space="preserve">tions of the global knowledge. </w:t>
      </w:r>
      <w:r w:rsidR="006B599D">
        <w:rPr>
          <w:rFonts w:cs="Arial"/>
          <w:szCs w:val="24"/>
        </w:rPr>
        <w:t>U</w:t>
      </w:r>
      <w:r w:rsidR="0022548B" w:rsidRPr="00D03178">
        <w:rPr>
          <w:rFonts w:cs="Arial"/>
          <w:szCs w:val="24"/>
        </w:rPr>
        <w:t>niversity</w:t>
      </w:r>
      <w:r w:rsidRPr="00D03178">
        <w:rPr>
          <w:rFonts w:cs="Arial"/>
          <w:szCs w:val="24"/>
        </w:rPr>
        <w:t xml:space="preserve"> Y</w:t>
      </w:r>
      <w:r w:rsidR="00DE3487" w:rsidRPr="00D03178">
        <w:rPr>
          <w:rFonts w:cs="Arial"/>
          <w:szCs w:val="24"/>
        </w:rPr>
        <w:t>’s fail</w:t>
      </w:r>
      <w:r w:rsidR="006B599D">
        <w:rPr>
          <w:rFonts w:cs="Arial"/>
          <w:szCs w:val="24"/>
        </w:rPr>
        <w:t>u</w:t>
      </w:r>
      <w:r w:rsidR="00DE3487" w:rsidRPr="00D03178">
        <w:rPr>
          <w:rFonts w:cs="Arial"/>
          <w:szCs w:val="24"/>
        </w:rPr>
        <w:t>re to sponsor workshops may s</w:t>
      </w:r>
      <w:r w:rsidR="006B599D">
        <w:rPr>
          <w:rFonts w:cs="Arial"/>
          <w:szCs w:val="24"/>
        </w:rPr>
        <w:t>u</w:t>
      </w:r>
      <w:r w:rsidR="00DE3487" w:rsidRPr="00D03178">
        <w:rPr>
          <w:rFonts w:cs="Arial"/>
          <w:szCs w:val="24"/>
        </w:rPr>
        <w:t xml:space="preserve">ggest that </w:t>
      </w:r>
      <w:r w:rsidRPr="00D03178">
        <w:rPr>
          <w:rFonts w:cs="Arial"/>
          <w:szCs w:val="24"/>
        </w:rPr>
        <w:t xml:space="preserve">it does not </w:t>
      </w:r>
      <w:r w:rsidR="00DE3487" w:rsidRPr="00D03178">
        <w:rPr>
          <w:rFonts w:cs="Arial"/>
          <w:szCs w:val="24"/>
        </w:rPr>
        <w:t>find workshops</w:t>
      </w:r>
      <w:r w:rsidRPr="00D03178">
        <w:rPr>
          <w:rFonts w:cs="Arial"/>
          <w:szCs w:val="24"/>
        </w:rPr>
        <w:t xml:space="preserve"> as relevant </w:t>
      </w:r>
      <w:r w:rsidR="00DE3487" w:rsidRPr="00D03178">
        <w:rPr>
          <w:rFonts w:cs="Arial"/>
          <w:szCs w:val="24"/>
        </w:rPr>
        <w:t xml:space="preserve">to academics. </w:t>
      </w:r>
      <w:r w:rsidRPr="00D03178">
        <w:rPr>
          <w:rFonts w:cs="Arial"/>
          <w:szCs w:val="24"/>
        </w:rPr>
        <w:t>It may be f</w:t>
      </w:r>
      <w:r w:rsidR="006B599D">
        <w:rPr>
          <w:rFonts w:cs="Arial"/>
          <w:szCs w:val="24"/>
        </w:rPr>
        <w:t>u</w:t>
      </w:r>
      <w:r w:rsidRPr="00D03178">
        <w:rPr>
          <w:rFonts w:cs="Arial"/>
          <w:szCs w:val="24"/>
        </w:rPr>
        <w:t>rther ass</w:t>
      </w:r>
      <w:r w:rsidR="006B599D">
        <w:rPr>
          <w:rFonts w:cs="Arial"/>
          <w:szCs w:val="24"/>
        </w:rPr>
        <w:t>u</w:t>
      </w:r>
      <w:r w:rsidRPr="00D03178">
        <w:rPr>
          <w:rFonts w:cs="Arial"/>
          <w:szCs w:val="24"/>
        </w:rPr>
        <w:t xml:space="preserve">med that those </w:t>
      </w:r>
      <w:r w:rsidR="00DE3487" w:rsidRPr="00D03178">
        <w:rPr>
          <w:rFonts w:cs="Arial"/>
          <w:szCs w:val="24"/>
        </w:rPr>
        <w:t>responsible for</w:t>
      </w:r>
      <w:r w:rsidRPr="00D03178">
        <w:rPr>
          <w:rFonts w:cs="Arial"/>
          <w:szCs w:val="24"/>
        </w:rPr>
        <w:t xml:space="preserve">  the planning and implementation of PSDP</w:t>
      </w:r>
      <w:r w:rsidR="00234E4F">
        <w:rPr>
          <w:rFonts w:cs="Arial"/>
          <w:szCs w:val="24"/>
        </w:rPr>
        <w:t>s</w:t>
      </w:r>
      <w:r w:rsidRPr="00D03178">
        <w:rPr>
          <w:rFonts w:cs="Arial"/>
          <w:szCs w:val="24"/>
        </w:rPr>
        <w:t xml:space="preserve"> in </w:t>
      </w:r>
      <w:r w:rsidR="006B599D">
        <w:rPr>
          <w:rFonts w:cs="Arial"/>
          <w:szCs w:val="24"/>
        </w:rPr>
        <w:t>U</w:t>
      </w:r>
      <w:r w:rsidR="0022548B" w:rsidRPr="00D03178">
        <w:rPr>
          <w:rFonts w:cs="Arial"/>
          <w:szCs w:val="24"/>
        </w:rPr>
        <w:t>niversity</w:t>
      </w:r>
      <w:r w:rsidRPr="00D03178">
        <w:rPr>
          <w:rFonts w:cs="Arial"/>
          <w:szCs w:val="24"/>
        </w:rPr>
        <w:t xml:space="preserve"> Y are not willing to commit time and reso</w:t>
      </w:r>
      <w:r w:rsidR="006B599D">
        <w:rPr>
          <w:rFonts w:cs="Arial"/>
          <w:szCs w:val="24"/>
        </w:rPr>
        <w:t>u</w:t>
      </w:r>
      <w:r w:rsidRPr="00D03178">
        <w:rPr>
          <w:rFonts w:cs="Arial"/>
          <w:szCs w:val="24"/>
        </w:rPr>
        <w:t>rces or  make efforts to so</w:t>
      </w:r>
      <w:r w:rsidR="006B599D">
        <w:rPr>
          <w:rFonts w:cs="Arial"/>
          <w:szCs w:val="24"/>
        </w:rPr>
        <w:t>u</w:t>
      </w:r>
      <w:r w:rsidRPr="00D03178">
        <w:rPr>
          <w:rFonts w:cs="Arial"/>
          <w:szCs w:val="24"/>
        </w:rPr>
        <w:t>rce f</w:t>
      </w:r>
      <w:r w:rsidR="006B599D">
        <w:rPr>
          <w:rFonts w:cs="Arial"/>
          <w:szCs w:val="24"/>
        </w:rPr>
        <w:t>u</w:t>
      </w:r>
      <w:r w:rsidRPr="00D03178">
        <w:rPr>
          <w:rFonts w:cs="Arial"/>
          <w:szCs w:val="24"/>
        </w:rPr>
        <w:t>nds so that their academics can develop their careers thro</w:t>
      </w:r>
      <w:r w:rsidR="006B599D">
        <w:rPr>
          <w:rFonts w:cs="Arial"/>
          <w:szCs w:val="24"/>
        </w:rPr>
        <w:t>u</w:t>
      </w:r>
      <w:r w:rsidRPr="00D03178">
        <w:rPr>
          <w:rFonts w:cs="Arial"/>
          <w:szCs w:val="24"/>
        </w:rPr>
        <w:t>gh PSDP</w:t>
      </w:r>
      <w:r w:rsidR="00234E4F">
        <w:rPr>
          <w:rFonts w:cs="Arial"/>
          <w:szCs w:val="24"/>
        </w:rPr>
        <w:t>s</w:t>
      </w:r>
      <w:r w:rsidRPr="00D03178">
        <w:rPr>
          <w:rFonts w:cs="Arial"/>
          <w:szCs w:val="24"/>
        </w:rPr>
        <w:t xml:space="preserve"> in and o</w:t>
      </w:r>
      <w:r w:rsidR="006B599D">
        <w:rPr>
          <w:rFonts w:cs="Arial"/>
          <w:szCs w:val="24"/>
        </w:rPr>
        <w:t>u</w:t>
      </w:r>
      <w:r w:rsidRPr="00D03178">
        <w:rPr>
          <w:rFonts w:cs="Arial"/>
          <w:szCs w:val="24"/>
        </w:rPr>
        <w:t xml:space="preserve">t of their </w:t>
      </w:r>
      <w:r w:rsidR="006B599D">
        <w:rPr>
          <w:rFonts w:cs="Arial"/>
          <w:szCs w:val="24"/>
        </w:rPr>
        <w:t>U</w:t>
      </w:r>
      <w:r w:rsidR="0022548B" w:rsidRPr="00D03178">
        <w:rPr>
          <w:rFonts w:cs="Arial"/>
          <w:szCs w:val="24"/>
        </w:rPr>
        <w:t>niversity</w:t>
      </w:r>
      <w:r w:rsidRPr="00D03178">
        <w:rPr>
          <w:rFonts w:cs="Arial"/>
          <w:szCs w:val="24"/>
        </w:rPr>
        <w:t>.</w:t>
      </w:r>
    </w:p>
    <w:p w:rsidR="00487B07" w:rsidRPr="00D03178" w:rsidRDefault="00487B07" w:rsidP="00E43A14">
      <w:pPr>
        <w:spacing w:line="360" w:lineRule="auto"/>
        <w:rPr>
          <w:rFonts w:cs="Arial"/>
          <w:szCs w:val="24"/>
        </w:rPr>
      </w:pPr>
      <w:r w:rsidRPr="00D03178">
        <w:rPr>
          <w:rFonts w:cs="Arial"/>
          <w:szCs w:val="24"/>
        </w:rPr>
        <w:t>At the time of the st</w:t>
      </w:r>
      <w:r w:rsidR="006B599D">
        <w:rPr>
          <w:rFonts w:cs="Arial"/>
          <w:szCs w:val="24"/>
        </w:rPr>
        <w:t>u</w:t>
      </w:r>
      <w:r w:rsidRPr="00D03178">
        <w:rPr>
          <w:rFonts w:cs="Arial"/>
          <w:szCs w:val="24"/>
        </w:rPr>
        <w:t xml:space="preserve">dy, the participants in </w:t>
      </w:r>
      <w:r w:rsidR="006B599D">
        <w:rPr>
          <w:rFonts w:cs="Arial"/>
          <w:szCs w:val="24"/>
        </w:rPr>
        <w:t>U</w:t>
      </w:r>
      <w:r w:rsidR="0022548B" w:rsidRPr="00D03178">
        <w:rPr>
          <w:rFonts w:cs="Arial"/>
          <w:szCs w:val="24"/>
        </w:rPr>
        <w:t>niversity</w:t>
      </w:r>
      <w:r w:rsidRPr="00D03178">
        <w:rPr>
          <w:rFonts w:cs="Arial"/>
          <w:szCs w:val="24"/>
        </w:rPr>
        <w:t xml:space="preserve"> Y appeared not be impressed with the lack of adeq</w:t>
      </w:r>
      <w:r w:rsidR="006B599D">
        <w:rPr>
          <w:rFonts w:cs="Arial"/>
          <w:szCs w:val="24"/>
        </w:rPr>
        <w:t>u</w:t>
      </w:r>
      <w:r w:rsidRPr="00D03178">
        <w:rPr>
          <w:rFonts w:cs="Arial"/>
          <w:szCs w:val="24"/>
        </w:rPr>
        <w:t>ate f</w:t>
      </w:r>
      <w:r w:rsidR="006B599D">
        <w:rPr>
          <w:rFonts w:cs="Arial"/>
          <w:szCs w:val="24"/>
        </w:rPr>
        <w:t>u</w:t>
      </w:r>
      <w:r w:rsidRPr="00D03178">
        <w:rPr>
          <w:rFonts w:cs="Arial"/>
          <w:szCs w:val="24"/>
        </w:rPr>
        <w:t>nding in their instit</w:t>
      </w:r>
      <w:r w:rsidR="006B599D">
        <w:rPr>
          <w:rFonts w:cs="Arial"/>
          <w:szCs w:val="24"/>
        </w:rPr>
        <w:t>u</w:t>
      </w:r>
      <w:r w:rsidRPr="00D03178">
        <w:rPr>
          <w:rFonts w:cs="Arial"/>
          <w:szCs w:val="24"/>
        </w:rPr>
        <w:t xml:space="preserve">tion </w:t>
      </w:r>
      <w:r w:rsidR="00DE3487" w:rsidRPr="00D03178">
        <w:rPr>
          <w:rFonts w:cs="Arial"/>
          <w:szCs w:val="24"/>
        </w:rPr>
        <w:t xml:space="preserve">which </w:t>
      </w:r>
      <w:r w:rsidR="00234E4F">
        <w:rPr>
          <w:rFonts w:cs="Arial"/>
          <w:szCs w:val="24"/>
        </w:rPr>
        <w:t xml:space="preserve">they viewed </w:t>
      </w:r>
      <w:r w:rsidRPr="00D03178">
        <w:rPr>
          <w:rFonts w:cs="Arial"/>
          <w:szCs w:val="24"/>
        </w:rPr>
        <w:t xml:space="preserve"> as a stop sign </w:t>
      </w:r>
      <w:r w:rsidRPr="00D03178">
        <w:rPr>
          <w:rFonts w:cs="Arial"/>
          <w:szCs w:val="24"/>
        </w:rPr>
        <w:lastRenderedPageBreak/>
        <w:t>to the</w:t>
      </w:r>
      <w:r w:rsidR="00DE3487" w:rsidRPr="00D03178">
        <w:rPr>
          <w:rFonts w:cs="Arial"/>
          <w:szCs w:val="24"/>
        </w:rPr>
        <w:t>ir</w:t>
      </w:r>
      <w:r w:rsidRPr="00D03178">
        <w:rPr>
          <w:rFonts w:cs="Arial"/>
          <w:szCs w:val="24"/>
        </w:rPr>
        <w:t xml:space="preserve"> career development. However, lack of f</w:t>
      </w:r>
      <w:r w:rsidR="006B599D">
        <w:rPr>
          <w:rFonts w:cs="Arial"/>
          <w:szCs w:val="24"/>
        </w:rPr>
        <w:t>u</w:t>
      </w:r>
      <w:r w:rsidRPr="00D03178">
        <w:rPr>
          <w:rFonts w:cs="Arial"/>
          <w:szCs w:val="24"/>
        </w:rPr>
        <w:t>nding for PSDP</w:t>
      </w:r>
      <w:r w:rsidR="00DE3487" w:rsidRPr="00D03178">
        <w:rPr>
          <w:rFonts w:cs="Arial"/>
          <w:szCs w:val="24"/>
        </w:rPr>
        <w:t>s</w:t>
      </w:r>
      <w:r w:rsidRPr="00D03178">
        <w:rPr>
          <w:rFonts w:cs="Arial"/>
          <w:szCs w:val="24"/>
        </w:rPr>
        <w:t xml:space="preserve"> in </w:t>
      </w:r>
      <w:r w:rsidR="00DF2349">
        <w:rPr>
          <w:rFonts w:cs="Arial"/>
          <w:szCs w:val="24"/>
        </w:rPr>
        <w:t>u</w:t>
      </w:r>
      <w:r w:rsidR="00DD74FF">
        <w:rPr>
          <w:rFonts w:cs="Arial"/>
          <w:szCs w:val="24"/>
        </w:rPr>
        <w:t>niversities</w:t>
      </w:r>
      <w:r w:rsidRPr="00D03178">
        <w:rPr>
          <w:rFonts w:cs="Arial"/>
          <w:szCs w:val="24"/>
        </w:rPr>
        <w:t xml:space="preserve"> is not only experienced in developing co</w:t>
      </w:r>
      <w:r w:rsidR="006B599D">
        <w:rPr>
          <w:rFonts w:cs="Arial"/>
          <w:szCs w:val="24"/>
        </w:rPr>
        <w:t>u</w:t>
      </w:r>
      <w:r w:rsidRPr="00D03178">
        <w:rPr>
          <w:rFonts w:cs="Arial"/>
          <w:szCs w:val="24"/>
        </w:rPr>
        <w:t>ntries alone. A st</w:t>
      </w:r>
      <w:r w:rsidR="006B599D">
        <w:rPr>
          <w:rFonts w:cs="Arial"/>
          <w:szCs w:val="24"/>
        </w:rPr>
        <w:t>u</w:t>
      </w:r>
      <w:r w:rsidRPr="00D03178">
        <w:rPr>
          <w:rFonts w:cs="Arial"/>
          <w:szCs w:val="24"/>
        </w:rPr>
        <w:t xml:space="preserve">dy done by Altbach (2011) indicates that </w:t>
      </w:r>
      <w:r w:rsidR="00DD74FF">
        <w:rPr>
          <w:rFonts w:cs="Arial"/>
          <w:szCs w:val="24"/>
        </w:rPr>
        <w:t>Universities</w:t>
      </w:r>
      <w:r w:rsidRPr="00D03178">
        <w:rPr>
          <w:rFonts w:cs="Arial"/>
          <w:szCs w:val="24"/>
        </w:rPr>
        <w:t xml:space="preserve"> in </w:t>
      </w:r>
      <w:r w:rsidR="006B599D">
        <w:rPr>
          <w:rFonts w:cs="Arial"/>
          <w:szCs w:val="24"/>
        </w:rPr>
        <w:t>U</w:t>
      </w:r>
      <w:r w:rsidRPr="00D03178">
        <w:rPr>
          <w:rFonts w:cs="Arial"/>
          <w:szCs w:val="24"/>
        </w:rPr>
        <w:t>nited States of America are also in the same predicament of failing to f</w:t>
      </w:r>
      <w:r w:rsidR="006B599D">
        <w:rPr>
          <w:rFonts w:cs="Arial"/>
          <w:szCs w:val="24"/>
        </w:rPr>
        <w:t>u</w:t>
      </w:r>
      <w:r w:rsidRPr="00D03178">
        <w:rPr>
          <w:rFonts w:cs="Arial"/>
          <w:szCs w:val="24"/>
        </w:rPr>
        <w:t>nd their academics. This shows that academic participation in any PSDP</w:t>
      </w:r>
      <w:r w:rsidR="00DE3487" w:rsidRPr="00D03178">
        <w:rPr>
          <w:rFonts w:cs="Arial"/>
          <w:szCs w:val="24"/>
        </w:rPr>
        <w:t>s</w:t>
      </w:r>
      <w:r w:rsidRPr="00D03178">
        <w:rPr>
          <w:rFonts w:cs="Arial"/>
          <w:szCs w:val="24"/>
        </w:rPr>
        <w:t xml:space="preserve"> in </w:t>
      </w:r>
      <w:r w:rsidR="00DF2349">
        <w:rPr>
          <w:rFonts w:cs="Arial"/>
          <w:szCs w:val="24"/>
        </w:rPr>
        <w:t>u</w:t>
      </w:r>
      <w:r w:rsidR="00DD74FF">
        <w:rPr>
          <w:rFonts w:cs="Arial"/>
          <w:szCs w:val="24"/>
        </w:rPr>
        <w:t>niversities</w:t>
      </w:r>
      <w:r w:rsidRPr="00D03178">
        <w:rPr>
          <w:rFonts w:cs="Arial"/>
          <w:szCs w:val="24"/>
        </w:rPr>
        <w:t xml:space="preserve"> is largely dependent on the availability of f</w:t>
      </w:r>
      <w:r w:rsidR="006B599D">
        <w:rPr>
          <w:rFonts w:cs="Arial"/>
          <w:szCs w:val="24"/>
        </w:rPr>
        <w:t>u</w:t>
      </w:r>
      <w:r w:rsidRPr="00D03178">
        <w:rPr>
          <w:rFonts w:cs="Arial"/>
          <w:szCs w:val="24"/>
        </w:rPr>
        <w:t>nds (Ndebele et al, 2013). In the same line of tho</w:t>
      </w:r>
      <w:r w:rsidR="006B599D">
        <w:rPr>
          <w:rFonts w:cs="Arial"/>
          <w:szCs w:val="24"/>
        </w:rPr>
        <w:t>u</w:t>
      </w:r>
      <w:r w:rsidRPr="00D03178">
        <w:rPr>
          <w:rFonts w:cs="Arial"/>
          <w:szCs w:val="24"/>
        </w:rPr>
        <w:t>ght, Odhiambo (2011) adds that providing adeq</w:t>
      </w:r>
      <w:r w:rsidR="006B599D">
        <w:rPr>
          <w:rFonts w:cs="Arial"/>
          <w:szCs w:val="24"/>
        </w:rPr>
        <w:t>u</w:t>
      </w:r>
      <w:r w:rsidRPr="00D03178">
        <w:rPr>
          <w:rFonts w:cs="Arial"/>
          <w:szCs w:val="24"/>
        </w:rPr>
        <w:t>ate f</w:t>
      </w:r>
      <w:r w:rsidR="006B599D">
        <w:rPr>
          <w:rFonts w:cs="Arial"/>
          <w:szCs w:val="24"/>
        </w:rPr>
        <w:t>u</w:t>
      </w:r>
      <w:r w:rsidRPr="00D03178">
        <w:rPr>
          <w:rFonts w:cs="Arial"/>
          <w:szCs w:val="24"/>
        </w:rPr>
        <w:t xml:space="preserve">nding for career development of (female) academics in </w:t>
      </w:r>
      <w:r w:rsidR="00DF2349">
        <w:rPr>
          <w:rFonts w:cs="Arial"/>
          <w:szCs w:val="24"/>
        </w:rPr>
        <w:t>u</w:t>
      </w:r>
      <w:r w:rsidR="00DD74FF">
        <w:rPr>
          <w:rFonts w:cs="Arial"/>
          <w:szCs w:val="24"/>
        </w:rPr>
        <w:t>niversities</w:t>
      </w:r>
      <w:r w:rsidRPr="00D03178">
        <w:rPr>
          <w:rFonts w:cs="Arial"/>
          <w:szCs w:val="24"/>
        </w:rPr>
        <w:t xml:space="preserve"> thro</w:t>
      </w:r>
      <w:r w:rsidR="006B599D">
        <w:rPr>
          <w:rFonts w:cs="Arial"/>
          <w:szCs w:val="24"/>
        </w:rPr>
        <w:t>u</w:t>
      </w:r>
      <w:r w:rsidRPr="00D03178">
        <w:rPr>
          <w:rFonts w:cs="Arial"/>
          <w:szCs w:val="24"/>
        </w:rPr>
        <w:t>gh PSDP</w:t>
      </w:r>
      <w:r w:rsidR="00DE3487" w:rsidRPr="00D03178">
        <w:rPr>
          <w:rFonts w:cs="Arial"/>
          <w:szCs w:val="24"/>
        </w:rPr>
        <w:t>s</w:t>
      </w:r>
      <w:r w:rsidRPr="00D03178">
        <w:rPr>
          <w:rFonts w:cs="Arial"/>
          <w:szCs w:val="24"/>
        </w:rPr>
        <w:t xml:space="preserve"> is c</w:t>
      </w:r>
      <w:r w:rsidR="006B599D">
        <w:rPr>
          <w:rFonts w:cs="Arial"/>
          <w:szCs w:val="24"/>
        </w:rPr>
        <w:t>u</w:t>
      </w:r>
      <w:r w:rsidRPr="00D03178">
        <w:rPr>
          <w:rFonts w:cs="Arial"/>
          <w:szCs w:val="24"/>
        </w:rPr>
        <w:t xml:space="preserve">rrently an </w:t>
      </w:r>
      <w:r w:rsidR="006B599D">
        <w:rPr>
          <w:rFonts w:cs="Arial"/>
          <w:szCs w:val="24"/>
        </w:rPr>
        <w:t>u</w:t>
      </w:r>
      <w:r w:rsidRPr="00D03178">
        <w:rPr>
          <w:rFonts w:cs="Arial"/>
          <w:szCs w:val="24"/>
        </w:rPr>
        <w:t>phill task for IHL in Africa. Th</w:t>
      </w:r>
      <w:r w:rsidR="006B599D">
        <w:rPr>
          <w:rFonts w:cs="Arial"/>
          <w:szCs w:val="24"/>
        </w:rPr>
        <w:t>u</w:t>
      </w:r>
      <w:r w:rsidRPr="00D03178">
        <w:rPr>
          <w:rFonts w:cs="Arial"/>
          <w:szCs w:val="24"/>
        </w:rPr>
        <w:t>s, there is a strong belie</w:t>
      </w:r>
      <w:r w:rsidR="00DE3487" w:rsidRPr="00D03178">
        <w:rPr>
          <w:rFonts w:cs="Arial"/>
          <w:szCs w:val="24"/>
        </w:rPr>
        <w:t>f</w:t>
      </w:r>
      <w:r w:rsidRPr="00D03178">
        <w:rPr>
          <w:rFonts w:cs="Arial"/>
          <w:szCs w:val="24"/>
        </w:rPr>
        <w:t xml:space="preserve"> that any f</w:t>
      </w:r>
      <w:r w:rsidR="006B599D">
        <w:rPr>
          <w:rFonts w:cs="Arial"/>
          <w:szCs w:val="24"/>
        </w:rPr>
        <w:t>u</w:t>
      </w:r>
      <w:r w:rsidRPr="00D03178">
        <w:rPr>
          <w:rFonts w:cs="Arial"/>
          <w:szCs w:val="24"/>
        </w:rPr>
        <w:t>nding or donor investments sho</w:t>
      </w:r>
      <w:r w:rsidR="006B599D">
        <w:rPr>
          <w:rFonts w:cs="Arial"/>
          <w:szCs w:val="24"/>
        </w:rPr>
        <w:t>u</w:t>
      </w:r>
      <w:r w:rsidRPr="00D03178">
        <w:rPr>
          <w:rFonts w:cs="Arial"/>
          <w:szCs w:val="24"/>
        </w:rPr>
        <w:t>ld be directed to primary and secondary ed</w:t>
      </w:r>
      <w:r w:rsidR="006B599D">
        <w:rPr>
          <w:rFonts w:cs="Arial"/>
          <w:szCs w:val="24"/>
        </w:rPr>
        <w:t>u</w:t>
      </w:r>
      <w:r w:rsidRPr="00D03178">
        <w:rPr>
          <w:rFonts w:cs="Arial"/>
          <w:szCs w:val="24"/>
        </w:rPr>
        <w:t>cation.    So, it has to be realised that PSDPs are the most visible and obvio</w:t>
      </w:r>
      <w:r w:rsidR="006B599D">
        <w:rPr>
          <w:rFonts w:cs="Arial"/>
          <w:szCs w:val="24"/>
        </w:rPr>
        <w:t>u</w:t>
      </w:r>
      <w:r w:rsidRPr="00D03178">
        <w:rPr>
          <w:rFonts w:cs="Arial"/>
          <w:szCs w:val="24"/>
        </w:rPr>
        <w:t xml:space="preserve">s methods that any IHL  </w:t>
      </w:r>
      <w:r w:rsidR="00DE3487" w:rsidRPr="00D03178">
        <w:rPr>
          <w:rFonts w:cs="Arial"/>
          <w:szCs w:val="24"/>
        </w:rPr>
        <w:t xml:space="preserve">can show that it </w:t>
      </w:r>
      <w:r w:rsidRPr="00D03178">
        <w:rPr>
          <w:rFonts w:cs="Arial"/>
          <w:szCs w:val="24"/>
        </w:rPr>
        <w:t xml:space="preserve">has its academics at heart. </w:t>
      </w:r>
      <w:r w:rsidR="00DE3487" w:rsidRPr="00D03178">
        <w:rPr>
          <w:rFonts w:cs="Arial"/>
          <w:szCs w:val="24"/>
        </w:rPr>
        <w:t xml:space="preserve">However, </w:t>
      </w:r>
      <w:r w:rsidRPr="00D03178">
        <w:rPr>
          <w:rFonts w:cs="Arial"/>
          <w:szCs w:val="24"/>
        </w:rPr>
        <w:t>instead of being increased</w:t>
      </w:r>
      <w:r w:rsidR="00DE3487" w:rsidRPr="00D03178">
        <w:rPr>
          <w:rFonts w:cs="Arial"/>
          <w:szCs w:val="24"/>
        </w:rPr>
        <w:t>, f</w:t>
      </w:r>
      <w:r w:rsidR="006B599D">
        <w:rPr>
          <w:rFonts w:cs="Arial"/>
          <w:szCs w:val="24"/>
        </w:rPr>
        <w:t>u</w:t>
      </w:r>
      <w:r w:rsidR="00DE3487" w:rsidRPr="00D03178">
        <w:rPr>
          <w:rFonts w:cs="Arial"/>
          <w:szCs w:val="24"/>
        </w:rPr>
        <w:t xml:space="preserve">nding </w:t>
      </w:r>
      <w:r w:rsidRPr="00D03178">
        <w:rPr>
          <w:rFonts w:cs="Arial"/>
          <w:szCs w:val="24"/>
        </w:rPr>
        <w:t xml:space="preserve"> has been declining over the years in most developing co</w:t>
      </w:r>
      <w:r w:rsidR="006B599D">
        <w:rPr>
          <w:rFonts w:cs="Arial"/>
          <w:szCs w:val="24"/>
        </w:rPr>
        <w:t>u</w:t>
      </w:r>
      <w:r w:rsidRPr="00D03178">
        <w:rPr>
          <w:rFonts w:cs="Arial"/>
          <w:szCs w:val="24"/>
        </w:rPr>
        <w:t xml:space="preserve">ntries </w:t>
      </w:r>
      <w:r w:rsidR="00DE3487" w:rsidRPr="00D03178">
        <w:rPr>
          <w:rFonts w:cs="Arial"/>
          <w:szCs w:val="24"/>
        </w:rPr>
        <w:t>(</w:t>
      </w:r>
      <w:r w:rsidRPr="00D03178">
        <w:rPr>
          <w:rFonts w:cs="Arial"/>
          <w:szCs w:val="24"/>
        </w:rPr>
        <w:t>Wangenge-O</w:t>
      </w:r>
      <w:r w:rsidR="006B599D">
        <w:rPr>
          <w:rFonts w:cs="Arial"/>
          <w:szCs w:val="24"/>
        </w:rPr>
        <w:t>u</w:t>
      </w:r>
      <w:r w:rsidRPr="00D03178">
        <w:rPr>
          <w:rFonts w:cs="Arial"/>
          <w:szCs w:val="24"/>
        </w:rPr>
        <w:t xml:space="preserve">ma </w:t>
      </w:r>
      <w:r w:rsidR="00DE3487" w:rsidRPr="00D03178">
        <w:rPr>
          <w:rFonts w:cs="Arial"/>
          <w:szCs w:val="24"/>
        </w:rPr>
        <w:t>,</w:t>
      </w:r>
      <w:r w:rsidRPr="00D03178">
        <w:rPr>
          <w:rFonts w:cs="Arial"/>
          <w:szCs w:val="24"/>
        </w:rPr>
        <w:t>2008 in Odhiambo</w:t>
      </w:r>
      <w:r w:rsidR="00DE3487" w:rsidRPr="00D03178">
        <w:rPr>
          <w:rFonts w:cs="Arial"/>
          <w:szCs w:val="24"/>
        </w:rPr>
        <w:t>,</w:t>
      </w:r>
      <w:r w:rsidRPr="00D03178">
        <w:rPr>
          <w:rFonts w:cs="Arial"/>
          <w:szCs w:val="24"/>
        </w:rPr>
        <w:t>2011).</w:t>
      </w:r>
    </w:p>
    <w:p w:rsidR="00487B07" w:rsidRPr="00D03178" w:rsidRDefault="00487B07" w:rsidP="00E43A14">
      <w:pPr>
        <w:spacing w:line="360" w:lineRule="auto"/>
        <w:rPr>
          <w:rFonts w:cs="Arial"/>
          <w:szCs w:val="24"/>
        </w:rPr>
      </w:pPr>
      <w:r w:rsidRPr="00D03178">
        <w:rPr>
          <w:rFonts w:cs="Arial"/>
          <w:szCs w:val="24"/>
        </w:rPr>
        <w:t>This implies that for f</w:t>
      </w:r>
      <w:r w:rsidR="006B599D">
        <w:rPr>
          <w:rFonts w:cs="Arial"/>
          <w:szCs w:val="24"/>
        </w:rPr>
        <w:t>u</w:t>
      </w:r>
      <w:r w:rsidRPr="00D03178">
        <w:rPr>
          <w:rFonts w:cs="Arial"/>
          <w:szCs w:val="24"/>
        </w:rPr>
        <w:t xml:space="preserve">nding to improve, especially in Zimbabwe, there is need of a holistic </w:t>
      </w:r>
      <w:r w:rsidR="00DE3487" w:rsidRPr="00D03178">
        <w:rPr>
          <w:rFonts w:cs="Arial"/>
          <w:szCs w:val="24"/>
        </w:rPr>
        <w:t xml:space="preserve">approach to </w:t>
      </w:r>
      <w:r w:rsidRPr="00D03178">
        <w:rPr>
          <w:rFonts w:cs="Arial"/>
          <w:szCs w:val="24"/>
        </w:rPr>
        <w:t>PSDP</w:t>
      </w:r>
      <w:r w:rsidR="00DE3487" w:rsidRPr="00D03178">
        <w:rPr>
          <w:rFonts w:cs="Arial"/>
          <w:szCs w:val="24"/>
        </w:rPr>
        <w:t>s</w:t>
      </w:r>
      <w:r w:rsidRPr="00D03178">
        <w:rPr>
          <w:rFonts w:cs="Arial"/>
          <w:szCs w:val="24"/>
        </w:rPr>
        <w:t>. Moreover, Kotecha and Perold (2010) in SAR</w:t>
      </w:r>
      <w:r w:rsidR="006B599D">
        <w:rPr>
          <w:rFonts w:cs="Arial"/>
          <w:szCs w:val="24"/>
        </w:rPr>
        <w:t>U</w:t>
      </w:r>
      <w:r w:rsidRPr="00D03178">
        <w:rPr>
          <w:rFonts w:cs="Arial"/>
          <w:szCs w:val="24"/>
        </w:rPr>
        <w:t>As’  leadership dialog</w:t>
      </w:r>
      <w:r w:rsidR="006B599D">
        <w:rPr>
          <w:rFonts w:cs="Arial"/>
          <w:szCs w:val="24"/>
        </w:rPr>
        <w:t>u</w:t>
      </w:r>
      <w:r w:rsidRPr="00D03178">
        <w:rPr>
          <w:rFonts w:cs="Arial"/>
          <w:szCs w:val="24"/>
        </w:rPr>
        <w:t>e which foc</w:t>
      </w:r>
      <w:r w:rsidR="006B599D">
        <w:rPr>
          <w:rFonts w:cs="Arial"/>
          <w:szCs w:val="24"/>
        </w:rPr>
        <w:t>u</w:t>
      </w:r>
      <w:r w:rsidRPr="00D03178">
        <w:rPr>
          <w:rFonts w:cs="Arial"/>
          <w:szCs w:val="24"/>
        </w:rPr>
        <w:t>sed on reb</w:t>
      </w:r>
      <w:r w:rsidR="006B599D">
        <w:rPr>
          <w:rFonts w:cs="Arial"/>
          <w:szCs w:val="24"/>
        </w:rPr>
        <w:t>u</w:t>
      </w:r>
      <w:r w:rsidRPr="00D03178">
        <w:rPr>
          <w:rFonts w:cs="Arial"/>
          <w:szCs w:val="24"/>
        </w:rPr>
        <w:t>ilding higher ed</w:t>
      </w:r>
      <w:r w:rsidR="006B599D">
        <w:rPr>
          <w:rFonts w:cs="Arial"/>
          <w:szCs w:val="24"/>
        </w:rPr>
        <w:t>u</w:t>
      </w:r>
      <w:r w:rsidRPr="00D03178">
        <w:rPr>
          <w:rFonts w:cs="Arial"/>
          <w:szCs w:val="24"/>
        </w:rPr>
        <w:t xml:space="preserve">cation in Zimbabwe stressed that </w:t>
      </w:r>
      <w:r w:rsidR="00DD74FF">
        <w:rPr>
          <w:rFonts w:cs="Arial"/>
          <w:szCs w:val="24"/>
        </w:rPr>
        <w:t>Universities</w:t>
      </w:r>
      <w:r w:rsidRPr="00D03178">
        <w:rPr>
          <w:rFonts w:cs="Arial"/>
          <w:szCs w:val="24"/>
        </w:rPr>
        <w:t xml:space="preserve"> in Zimbabwe might need to merge their reso</w:t>
      </w:r>
      <w:r w:rsidR="006B599D">
        <w:rPr>
          <w:rFonts w:cs="Arial"/>
          <w:szCs w:val="24"/>
        </w:rPr>
        <w:t>u</w:t>
      </w:r>
      <w:r w:rsidRPr="00D03178">
        <w:rPr>
          <w:rFonts w:cs="Arial"/>
          <w:szCs w:val="24"/>
        </w:rPr>
        <w:t>rces in order to re-claim the original intention of high-q</w:t>
      </w:r>
      <w:r w:rsidR="006B599D">
        <w:rPr>
          <w:rFonts w:cs="Arial"/>
          <w:szCs w:val="24"/>
        </w:rPr>
        <w:t>u</w:t>
      </w:r>
      <w:r w:rsidRPr="00D03178">
        <w:rPr>
          <w:rFonts w:cs="Arial"/>
          <w:szCs w:val="24"/>
        </w:rPr>
        <w:t>ality ed</w:t>
      </w:r>
      <w:r w:rsidR="006B599D">
        <w:rPr>
          <w:rFonts w:cs="Arial"/>
          <w:szCs w:val="24"/>
        </w:rPr>
        <w:t>u</w:t>
      </w:r>
      <w:r w:rsidRPr="00D03178">
        <w:rPr>
          <w:rFonts w:cs="Arial"/>
          <w:szCs w:val="24"/>
        </w:rPr>
        <w:t>cation in which the co</w:t>
      </w:r>
      <w:r w:rsidR="006B599D">
        <w:rPr>
          <w:rFonts w:cs="Arial"/>
          <w:szCs w:val="24"/>
        </w:rPr>
        <w:t>u</w:t>
      </w:r>
      <w:r w:rsidRPr="00D03178">
        <w:rPr>
          <w:rFonts w:cs="Arial"/>
          <w:szCs w:val="24"/>
        </w:rPr>
        <w:t>ntry was on</w:t>
      </w:r>
      <w:r w:rsidR="00425936" w:rsidRPr="00D03178">
        <w:rPr>
          <w:rFonts w:cs="Arial"/>
          <w:szCs w:val="24"/>
        </w:rPr>
        <w:t>c</w:t>
      </w:r>
      <w:r w:rsidRPr="00D03178">
        <w:rPr>
          <w:rFonts w:cs="Arial"/>
          <w:szCs w:val="24"/>
        </w:rPr>
        <w:t>e well known, highly respected and acknowledge</w:t>
      </w:r>
      <w:r w:rsidR="00234E4F">
        <w:rPr>
          <w:rFonts w:cs="Arial"/>
          <w:szCs w:val="24"/>
        </w:rPr>
        <w:t>d</w:t>
      </w:r>
      <w:r w:rsidRPr="00D03178">
        <w:rPr>
          <w:rFonts w:cs="Arial"/>
          <w:szCs w:val="24"/>
        </w:rPr>
        <w:t xml:space="preserve"> for.  This means that s</w:t>
      </w:r>
      <w:r w:rsidR="006B599D">
        <w:rPr>
          <w:rFonts w:cs="Arial"/>
          <w:szCs w:val="24"/>
        </w:rPr>
        <w:t>u</w:t>
      </w:r>
      <w:r w:rsidRPr="00D03178">
        <w:rPr>
          <w:rFonts w:cs="Arial"/>
          <w:szCs w:val="24"/>
        </w:rPr>
        <w:t>ch a move wo</w:t>
      </w:r>
      <w:r w:rsidR="006B599D">
        <w:rPr>
          <w:rFonts w:cs="Arial"/>
          <w:szCs w:val="24"/>
        </w:rPr>
        <w:t>u</w:t>
      </w:r>
      <w:r w:rsidRPr="00D03178">
        <w:rPr>
          <w:rFonts w:cs="Arial"/>
          <w:szCs w:val="24"/>
        </w:rPr>
        <w:t>ld help their academics to experience academic growth  and be competitive with other academics and instit</w:t>
      </w:r>
      <w:r w:rsidR="006B599D">
        <w:rPr>
          <w:rFonts w:cs="Arial"/>
          <w:szCs w:val="24"/>
        </w:rPr>
        <w:t>u</w:t>
      </w:r>
      <w:r w:rsidRPr="00D03178">
        <w:rPr>
          <w:rFonts w:cs="Arial"/>
          <w:szCs w:val="24"/>
        </w:rPr>
        <w:t xml:space="preserve">tions regionally and internationally. </w:t>
      </w:r>
    </w:p>
    <w:p w:rsidR="00097EFF" w:rsidRPr="00D03178" w:rsidRDefault="00BD3D11" w:rsidP="000F0237">
      <w:pPr>
        <w:pStyle w:val="Heading3"/>
        <w:ind w:left="720" w:hanging="720"/>
      </w:pPr>
      <w:bookmarkStart w:id="160" w:name="_Toc399949571"/>
      <w:r w:rsidRPr="00D03178">
        <w:t>5.5.3</w:t>
      </w:r>
      <w:r w:rsidRPr="00D03178">
        <w:tab/>
      </w:r>
      <w:r w:rsidR="00097EFF" w:rsidRPr="00D03178">
        <w:t xml:space="preserve">Gender Policies and Career development of female academics in </w:t>
      </w:r>
      <w:r w:rsidR="00DD74FF">
        <w:t>Universities</w:t>
      </w:r>
      <w:bookmarkEnd w:id="160"/>
    </w:p>
    <w:p w:rsidR="00097EFF" w:rsidRPr="00D03178" w:rsidRDefault="00097EFF" w:rsidP="00E43A14">
      <w:pPr>
        <w:spacing w:line="360" w:lineRule="auto"/>
        <w:rPr>
          <w:rFonts w:cs="Arial"/>
          <w:szCs w:val="24"/>
        </w:rPr>
      </w:pPr>
      <w:r w:rsidRPr="00D03178">
        <w:rPr>
          <w:rFonts w:cs="Arial"/>
          <w:szCs w:val="24"/>
        </w:rPr>
        <w:t>The st</w:t>
      </w:r>
      <w:r w:rsidR="006B599D">
        <w:rPr>
          <w:rFonts w:cs="Arial"/>
          <w:szCs w:val="24"/>
        </w:rPr>
        <w:t>u</w:t>
      </w:r>
      <w:r w:rsidRPr="00D03178">
        <w:rPr>
          <w:rFonts w:cs="Arial"/>
          <w:szCs w:val="24"/>
        </w:rPr>
        <w:t>dy also so</w:t>
      </w:r>
      <w:r w:rsidR="006B599D">
        <w:rPr>
          <w:rFonts w:cs="Arial"/>
          <w:szCs w:val="24"/>
        </w:rPr>
        <w:t>u</w:t>
      </w:r>
      <w:r w:rsidRPr="00D03178">
        <w:rPr>
          <w:rFonts w:cs="Arial"/>
          <w:szCs w:val="24"/>
        </w:rPr>
        <w:t>ght to find o</w:t>
      </w:r>
      <w:r w:rsidR="006B599D">
        <w:rPr>
          <w:rFonts w:cs="Arial"/>
          <w:szCs w:val="24"/>
        </w:rPr>
        <w:t>u</w:t>
      </w:r>
      <w:r w:rsidRPr="00D03178">
        <w:rPr>
          <w:rFonts w:cs="Arial"/>
          <w:szCs w:val="24"/>
        </w:rPr>
        <w:t xml:space="preserve">t if there are any specific gender policies </w:t>
      </w:r>
      <w:r w:rsidR="00425936" w:rsidRPr="00D03178">
        <w:rPr>
          <w:rFonts w:cs="Arial"/>
          <w:szCs w:val="24"/>
        </w:rPr>
        <w:t>that</w:t>
      </w:r>
      <w:r w:rsidRPr="00D03178">
        <w:rPr>
          <w:rFonts w:cs="Arial"/>
          <w:szCs w:val="24"/>
        </w:rPr>
        <w:t xml:space="preserve"> have been p</w:t>
      </w:r>
      <w:r w:rsidR="006B599D">
        <w:rPr>
          <w:rFonts w:cs="Arial"/>
          <w:szCs w:val="24"/>
        </w:rPr>
        <w:t>u</w:t>
      </w:r>
      <w:r w:rsidRPr="00D03178">
        <w:rPr>
          <w:rFonts w:cs="Arial"/>
          <w:szCs w:val="24"/>
        </w:rPr>
        <w:t xml:space="preserve">t in place by both </w:t>
      </w:r>
      <w:r w:rsidR="00DD74FF">
        <w:rPr>
          <w:rFonts w:cs="Arial"/>
          <w:szCs w:val="24"/>
        </w:rPr>
        <w:t>Universities</w:t>
      </w:r>
      <w:r w:rsidRPr="00D03178">
        <w:rPr>
          <w:rFonts w:cs="Arial"/>
          <w:szCs w:val="24"/>
        </w:rPr>
        <w:t xml:space="preserve"> to enhance the career development of female academics. It was established from the findings that most of the senior female academics in </w:t>
      </w:r>
      <w:r w:rsidR="006B599D">
        <w:rPr>
          <w:rFonts w:cs="Arial"/>
          <w:szCs w:val="24"/>
        </w:rPr>
        <w:t>U</w:t>
      </w:r>
      <w:r w:rsidR="0022548B" w:rsidRPr="00D03178">
        <w:rPr>
          <w:rFonts w:cs="Arial"/>
          <w:szCs w:val="24"/>
        </w:rPr>
        <w:t>niversity</w:t>
      </w:r>
      <w:r w:rsidRPr="00D03178">
        <w:rPr>
          <w:rFonts w:cs="Arial"/>
          <w:szCs w:val="24"/>
        </w:rPr>
        <w:t xml:space="preserve"> X were in total darkness abo</w:t>
      </w:r>
      <w:r w:rsidR="006B599D">
        <w:rPr>
          <w:rFonts w:cs="Arial"/>
          <w:szCs w:val="24"/>
        </w:rPr>
        <w:t>u</w:t>
      </w:r>
      <w:r w:rsidRPr="00D03178">
        <w:rPr>
          <w:rFonts w:cs="Arial"/>
          <w:szCs w:val="24"/>
        </w:rPr>
        <w:t>t the gender policies in place at their instit</w:t>
      </w:r>
      <w:r w:rsidR="006B599D">
        <w:rPr>
          <w:rFonts w:cs="Arial"/>
          <w:szCs w:val="24"/>
        </w:rPr>
        <w:t>u</w:t>
      </w:r>
      <w:r w:rsidRPr="00D03178">
        <w:rPr>
          <w:rFonts w:cs="Arial"/>
          <w:szCs w:val="24"/>
        </w:rPr>
        <w:t>tion. These findings ill</w:t>
      </w:r>
      <w:r w:rsidR="006B599D">
        <w:rPr>
          <w:rFonts w:cs="Arial"/>
          <w:szCs w:val="24"/>
        </w:rPr>
        <w:t>u</w:t>
      </w:r>
      <w:r w:rsidRPr="00D03178">
        <w:rPr>
          <w:rFonts w:cs="Arial"/>
          <w:szCs w:val="24"/>
        </w:rPr>
        <w:t>minate w</w:t>
      </w:r>
      <w:r w:rsidR="00DE3487" w:rsidRPr="00D03178">
        <w:rPr>
          <w:rFonts w:cs="Arial"/>
          <w:szCs w:val="24"/>
        </w:rPr>
        <w:t xml:space="preserve">hat </w:t>
      </w:r>
      <w:r w:rsidRPr="00D03178">
        <w:rPr>
          <w:rFonts w:cs="Arial"/>
          <w:szCs w:val="24"/>
        </w:rPr>
        <w:t xml:space="preserve"> M</w:t>
      </w:r>
      <w:r w:rsidR="006B599D">
        <w:rPr>
          <w:rFonts w:cs="Arial"/>
          <w:szCs w:val="24"/>
        </w:rPr>
        <w:t>u</w:t>
      </w:r>
      <w:r w:rsidRPr="00D03178">
        <w:rPr>
          <w:rFonts w:cs="Arial"/>
          <w:szCs w:val="24"/>
        </w:rPr>
        <w:t>rniati (2012) fo</w:t>
      </w:r>
      <w:r w:rsidR="006B599D">
        <w:rPr>
          <w:rFonts w:cs="Arial"/>
          <w:szCs w:val="24"/>
        </w:rPr>
        <w:t>u</w:t>
      </w:r>
      <w:r w:rsidRPr="00D03178">
        <w:rPr>
          <w:rFonts w:cs="Arial"/>
          <w:szCs w:val="24"/>
        </w:rPr>
        <w:t>nd o</w:t>
      </w:r>
      <w:r w:rsidR="006B599D">
        <w:rPr>
          <w:rFonts w:cs="Arial"/>
          <w:szCs w:val="24"/>
        </w:rPr>
        <w:t>u</w:t>
      </w:r>
      <w:r w:rsidRPr="00D03178">
        <w:rPr>
          <w:rFonts w:cs="Arial"/>
          <w:szCs w:val="24"/>
        </w:rPr>
        <w:t>t in her st</w:t>
      </w:r>
      <w:r w:rsidR="006B599D">
        <w:rPr>
          <w:rFonts w:cs="Arial"/>
          <w:szCs w:val="24"/>
        </w:rPr>
        <w:t>u</w:t>
      </w:r>
      <w:r w:rsidRPr="00D03178">
        <w:rPr>
          <w:rFonts w:cs="Arial"/>
          <w:szCs w:val="24"/>
        </w:rPr>
        <w:t>dy that gender eq</w:t>
      </w:r>
      <w:r w:rsidR="006B599D">
        <w:rPr>
          <w:rFonts w:cs="Arial"/>
          <w:szCs w:val="24"/>
        </w:rPr>
        <w:t>u</w:t>
      </w:r>
      <w:r w:rsidRPr="00D03178">
        <w:rPr>
          <w:rFonts w:cs="Arial"/>
          <w:szCs w:val="24"/>
        </w:rPr>
        <w:t>ity and eq</w:t>
      </w:r>
      <w:r w:rsidR="006B599D">
        <w:rPr>
          <w:rFonts w:cs="Arial"/>
          <w:szCs w:val="24"/>
        </w:rPr>
        <w:t>u</w:t>
      </w:r>
      <w:r w:rsidRPr="00D03178">
        <w:rPr>
          <w:rFonts w:cs="Arial"/>
          <w:szCs w:val="24"/>
        </w:rPr>
        <w:t>ality polices do exist b</w:t>
      </w:r>
      <w:r w:rsidR="006B599D">
        <w:rPr>
          <w:rFonts w:cs="Arial"/>
          <w:szCs w:val="24"/>
        </w:rPr>
        <w:t>u</w:t>
      </w:r>
      <w:r w:rsidRPr="00D03178">
        <w:rPr>
          <w:rFonts w:cs="Arial"/>
          <w:szCs w:val="24"/>
        </w:rPr>
        <w:t>t are not well planned, initiated and implemented s</w:t>
      </w:r>
      <w:r w:rsidR="006B599D">
        <w:rPr>
          <w:rFonts w:cs="Arial"/>
          <w:szCs w:val="24"/>
        </w:rPr>
        <w:t>u</w:t>
      </w:r>
      <w:r w:rsidRPr="00D03178">
        <w:rPr>
          <w:rFonts w:cs="Arial"/>
          <w:szCs w:val="24"/>
        </w:rPr>
        <w:t>ch that female academics become so ignorant and relaxed abo</w:t>
      </w:r>
      <w:r w:rsidR="006B599D">
        <w:rPr>
          <w:rFonts w:cs="Arial"/>
          <w:szCs w:val="24"/>
        </w:rPr>
        <w:t>u</w:t>
      </w:r>
      <w:r w:rsidRPr="00D03178">
        <w:rPr>
          <w:rFonts w:cs="Arial"/>
          <w:szCs w:val="24"/>
        </w:rPr>
        <w:t>t the policies in place at their instit</w:t>
      </w:r>
      <w:r w:rsidR="006B599D">
        <w:rPr>
          <w:rFonts w:cs="Arial"/>
          <w:szCs w:val="24"/>
        </w:rPr>
        <w:t>u</w:t>
      </w:r>
      <w:r w:rsidRPr="00D03178">
        <w:rPr>
          <w:rFonts w:cs="Arial"/>
          <w:szCs w:val="24"/>
        </w:rPr>
        <w:t>tion.</w:t>
      </w:r>
    </w:p>
    <w:p w:rsidR="00097EFF" w:rsidRPr="00D03178" w:rsidRDefault="00097EFF" w:rsidP="00E43A14">
      <w:pPr>
        <w:spacing w:line="360" w:lineRule="auto"/>
        <w:rPr>
          <w:rFonts w:cs="Arial"/>
          <w:szCs w:val="24"/>
        </w:rPr>
      </w:pPr>
      <w:r w:rsidRPr="00D03178">
        <w:rPr>
          <w:rFonts w:cs="Arial"/>
          <w:szCs w:val="24"/>
        </w:rPr>
        <w:lastRenderedPageBreak/>
        <w:t xml:space="preserve">Paradoxically, the </w:t>
      </w:r>
      <w:r w:rsidR="00DE3487" w:rsidRPr="00D03178">
        <w:rPr>
          <w:rFonts w:cs="Arial"/>
          <w:szCs w:val="24"/>
        </w:rPr>
        <w:t xml:space="preserve">ignorance of </w:t>
      </w:r>
      <w:r w:rsidRPr="00D03178">
        <w:rPr>
          <w:rFonts w:cs="Arial"/>
          <w:szCs w:val="24"/>
        </w:rPr>
        <w:t xml:space="preserve">female academics </w:t>
      </w:r>
      <w:r w:rsidR="00DE3487" w:rsidRPr="00D03178">
        <w:rPr>
          <w:rFonts w:cs="Arial"/>
          <w:szCs w:val="24"/>
        </w:rPr>
        <w:t>abo</w:t>
      </w:r>
      <w:r w:rsidR="006B599D">
        <w:rPr>
          <w:rFonts w:cs="Arial"/>
          <w:szCs w:val="24"/>
        </w:rPr>
        <w:t>u</w:t>
      </w:r>
      <w:r w:rsidR="00DE3487" w:rsidRPr="00D03178">
        <w:rPr>
          <w:rFonts w:cs="Arial"/>
          <w:szCs w:val="24"/>
        </w:rPr>
        <w:t xml:space="preserve">t </w:t>
      </w:r>
      <w:r w:rsidRPr="00D03178">
        <w:rPr>
          <w:rFonts w:cs="Arial"/>
          <w:szCs w:val="24"/>
        </w:rPr>
        <w:t>available policies for career development does not only hinder their career development. It also shows that the female academics in this instit</w:t>
      </w:r>
      <w:r w:rsidR="006B599D">
        <w:rPr>
          <w:rFonts w:cs="Arial"/>
          <w:szCs w:val="24"/>
        </w:rPr>
        <w:t>u</w:t>
      </w:r>
      <w:r w:rsidRPr="00D03178">
        <w:rPr>
          <w:rFonts w:cs="Arial"/>
          <w:szCs w:val="24"/>
        </w:rPr>
        <w:t xml:space="preserve">tion do not collaborate and </w:t>
      </w:r>
      <w:r w:rsidR="00DE3487" w:rsidRPr="00D03178">
        <w:rPr>
          <w:rFonts w:cs="Arial"/>
          <w:szCs w:val="24"/>
        </w:rPr>
        <w:t xml:space="preserve">see </w:t>
      </w:r>
      <w:r w:rsidRPr="00D03178">
        <w:rPr>
          <w:rFonts w:cs="Arial"/>
          <w:szCs w:val="24"/>
        </w:rPr>
        <w:t xml:space="preserve">how </w:t>
      </w:r>
      <w:r w:rsidR="001E13C6" w:rsidRPr="00D03178">
        <w:rPr>
          <w:rFonts w:cs="Arial"/>
          <w:szCs w:val="24"/>
        </w:rPr>
        <w:t xml:space="preserve">policies </w:t>
      </w:r>
      <w:r w:rsidRPr="00D03178">
        <w:rPr>
          <w:rFonts w:cs="Arial"/>
          <w:szCs w:val="24"/>
        </w:rPr>
        <w:t xml:space="preserve">in their </w:t>
      </w:r>
      <w:r w:rsidR="00DF2349">
        <w:rPr>
          <w:rFonts w:cs="Arial"/>
          <w:szCs w:val="24"/>
        </w:rPr>
        <w:t>u</w:t>
      </w:r>
      <w:r w:rsidR="0022548B" w:rsidRPr="00D03178">
        <w:rPr>
          <w:rFonts w:cs="Arial"/>
          <w:szCs w:val="24"/>
        </w:rPr>
        <w:t>niversity</w:t>
      </w:r>
      <w:r w:rsidR="001E13C6" w:rsidRPr="00D03178">
        <w:rPr>
          <w:rFonts w:cs="Arial"/>
          <w:szCs w:val="24"/>
        </w:rPr>
        <w:t xml:space="preserve"> can be implemented</w:t>
      </w:r>
      <w:r w:rsidRPr="00D03178">
        <w:rPr>
          <w:rFonts w:cs="Arial"/>
          <w:szCs w:val="24"/>
        </w:rPr>
        <w:t>. Th</w:t>
      </w:r>
      <w:r w:rsidR="006B599D">
        <w:rPr>
          <w:rFonts w:cs="Arial"/>
          <w:szCs w:val="24"/>
        </w:rPr>
        <w:t>u</w:t>
      </w:r>
      <w:r w:rsidRPr="00D03178">
        <w:rPr>
          <w:rFonts w:cs="Arial"/>
          <w:szCs w:val="24"/>
        </w:rPr>
        <w:t>s, according to the research</w:t>
      </w:r>
      <w:r w:rsidR="00425936" w:rsidRPr="00D03178">
        <w:rPr>
          <w:rFonts w:cs="Arial"/>
          <w:szCs w:val="24"/>
        </w:rPr>
        <w:t>er</w:t>
      </w:r>
      <w:r w:rsidRPr="00D03178">
        <w:rPr>
          <w:rFonts w:cs="Arial"/>
          <w:szCs w:val="24"/>
        </w:rPr>
        <w:t>, it is a travesty to realise that the senior female academics in this instit</w:t>
      </w:r>
      <w:r w:rsidR="006B599D">
        <w:rPr>
          <w:rFonts w:cs="Arial"/>
          <w:szCs w:val="24"/>
        </w:rPr>
        <w:t>u</w:t>
      </w:r>
      <w:r w:rsidRPr="00D03178">
        <w:rPr>
          <w:rFonts w:cs="Arial"/>
          <w:szCs w:val="24"/>
        </w:rPr>
        <w:t>tion lack knowledge o</w:t>
      </w:r>
      <w:r w:rsidR="001E13C6" w:rsidRPr="00D03178">
        <w:rPr>
          <w:rFonts w:cs="Arial"/>
          <w:szCs w:val="24"/>
        </w:rPr>
        <w:t>f</w:t>
      </w:r>
      <w:r w:rsidRPr="00D03178">
        <w:rPr>
          <w:rFonts w:cs="Arial"/>
          <w:szCs w:val="24"/>
        </w:rPr>
        <w:t xml:space="preserve"> the polic</w:t>
      </w:r>
      <w:r w:rsidR="001E13C6" w:rsidRPr="00D03178">
        <w:rPr>
          <w:rFonts w:cs="Arial"/>
          <w:szCs w:val="24"/>
        </w:rPr>
        <w:t>i</w:t>
      </w:r>
      <w:r w:rsidRPr="00D03178">
        <w:rPr>
          <w:rFonts w:cs="Arial"/>
          <w:szCs w:val="24"/>
        </w:rPr>
        <w:t>es that have tremendo</w:t>
      </w:r>
      <w:r w:rsidR="006B599D">
        <w:rPr>
          <w:rFonts w:cs="Arial"/>
          <w:szCs w:val="24"/>
        </w:rPr>
        <w:t>u</w:t>
      </w:r>
      <w:r w:rsidRPr="00D03178">
        <w:rPr>
          <w:rFonts w:cs="Arial"/>
          <w:szCs w:val="24"/>
        </w:rPr>
        <w:t>sly helped to ameliorate their position within the IHL in which they have been marginalised for a long time. However, in the review of related literat</w:t>
      </w:r>
      <w:r w:rsidR="006B599D">
        <w:rPr>
          <w:rFonts w:cs="Arial"/>
          <w:szCs w:val="24"/>
        </w:rPr>
        <w:t>u</w:t>
      </w:r>
      <w:r w:rsidRPr="00D03178">
        <w:rPr>
          <w:rFonts w:cs="Arial"/>
          <w:szCs w:val="24"/>
        </w:rPr>
        <w:t xml:space="preserve">re it was highlighted that gender policies in place have had limited impact on the career development of female academics which might </w:t>
      </w:r>
      <w:r w:rsidR="001E13C6" w:rsidRPr="00D03178">
        <w:rPr>
          <w:rFonts w:cs="Arial"/>
          <w:szCs w:val="24"/>
        </w:rPr>
        <w:t xml:space="preserve">be </w:t>
      </w:r>
      <w:r w:rsidRPr="00D03178">
        <w:rPr>
          <w:rFonts w:cs="Arial"/>
          <w:szCs w:val="24"/>
        </w:rPr>
        <w:t>the reason why female academics appear to t</w:t>
      </w:r>
      <w:r w:rsidR="006B599D">
        <w:rPr>
          <w:rFonts w:cs="Arial"/>
          <w:szCs w:val="24"/>
        </w:rPr>
        <w:t>u</w:t>
      </w:r>
      <w:r w:rsidRPr="00D03178">
        <w:rPr>
          <w:rFonts w:cs="Arial"/>
          <w:szCs w:val="24"/>
        </w:rPr>
        <w:t>rn a ‘blind eye’ on the polic</w:t>
      </w:r>
      <w:r w:rsidR="001E13C6" w:rsidRPr="00D03178">
        <w:rPr>
          <w:rFonts w:cs="Arial"/>
          <w:szCs w:val="24"/>
        </w:rPr>
        <w:t>i</w:t>
      </w:r>
      <w:r w:rsidRPr="00D03178">
        <w:rPr>
          <w:rFonts w:cs="Arial"/>
          <w:szCs w:val="24"/>
        </w:rPr>
        <w:t xml:space="preserve">es. This implies that </w:t>
      </w:r>
      <w:r w:rsidR="006B599D">
        <w:rPr>
          <w:rFonts w:cs="Arial"/>
          <w:szCs w:val="24"/>
        </w:rPr>
        <w:t>U</w:t>
      </w:r>
      <w:r w:rsidR="0022548B" w:rsidRPr="00D03178">
        <w:rPr>
          <w:rFonts w:cs="Arial"/>
          <w:szCs w:val="24"/>
        </w:rPr>
        <w:t>niversity</w:t>
      </w:r>
      <w:r w:rsidRPr="00D03178">
        <w:rPr>
          <w:rFonts w:cs="Arial"/>
          <w:szCs w:val="24"/>
        </w:rPr>
        <w:t xml:space="preserve"> X is failing to sensitize its  female academics on any  polices that are tailor made to help g</w:t>
      </w:r>
      <w:r w:rsidR="006B599D">
        <w:rPr>
          <w:rFonts w:cs="Arial"/>
          <w:szCs w:val="24"/>
        </w:rPr>
        <w:t>u</w:t>
      </w:r>
      <w:r w:rsidRPr="00D03178">
        <w:rPr>
          <w:rFonts w:cs="Arial"/>
          <w:szCs w:val="24"/>
        </w:rPr>
        <w:t>ide them in their career development.   Moreover, Mabokela &amp; Mawila (2004), in their So</w:t>
      </w:r>
      <w:r w:rsidR="006B599D">
        <w:rPr>
          <w:rFonts w:cs="Arial"/>
          <w:szCs w:val="24"/>
        </w:rPr>
        <w:t>u</w:t>
      </w:r>
      <w:r w:rsidRPr="00D03178">
        <w:rPr>
          <w:rFonts w:cs="Arial"/>
          <w:szCs w:val="24"/>
        </w:rPr>
        <w:t>th African st</w:t>
      </w:r>
      <w:r w:rsidR="006B599D">
        <w:rPr>
          <w:rFonts w:cs="Arial"/>
          <w:szCs w:val="24"/>
        </w:rPr>
        <w:t>u</w:t>
      </w:r>
      <w:r w:rsidRPr="00D03178">
        <w:rPr>
          <w:rFonts w:cs="Arial"/>
          <w:szCs w:val="24"/>
        </w:rPr>
        <w:t>dy on the Impact of Race</w:t>
      </w:r>
      <w:r w:rsidR="001E13C6" w:rsidRPr="00D03178">
        <w:rPr>
          <w:rFonts w:cs="Arial"/>
          <w:szCs w:val="24"/>
        </w:rPr>
        <w:t>,</w:t>
      </w:r>
      <w:r w:rsidRPr="00D03178">
        <w:rPr>
          <w:rFonts w:cs="Arial"/>
          <w:szCs w:val="24"/>
        </w:rPr>
        <w:t xml:space="preserve">  Gender and C</w:t>
      </w:r>
      <w:r w:rsidR="006B599D">
        <w:rPr>
          <w:rFonts w:cs="Arial"/>
          <w:szCs w:val="24"/>
        </w:rPr>
        <w:t>u</w:t>
      </w:r>
      <w:r w:rsidRPr="00D03178">
        <w:rPr>
          <w:rFonts w:cs="Arial"/>
          <w:szCs w:val="24"/>
        </w:rPr>
        <w:t>lt</w:t>
      </w:r>
      <w:r w:rsidR="006B599D">
        <w:rPr>
          <w:rFonts w:cs="Arial"/>
          <w:szCs w:val="24"/>
        </w:rPr>
        <w:t>u</w:t>
      </w:r>
      <w:r w:rsidRPr="00D03178">
        <w:rPr>
          <w:rFonts w:cs="Arial"/>
          <w:szCs w:val="24"/>
        </w:rPr>
        <w:t>re in So</w:t>
      </w:r>
      <w:r w:rsidR="006B599D">
        <w:rPr>
          <w:rFonts w:cs="Arial"/>
          <w:szCs w:val="24"/>
        </w:rPr>
        <w:t>u</w:t>
      </w:r>
      <w:r w:rsidRPr="00D03178">
        <w:rPr>
          <w:rFonts w:cs="Arial"/>
          <w:szCs w:val="24"/>
        </w:rPr>
        <w:t>th African Higher Ed</w:t>
      </w:r>
      <w:r w:rsidR="006B599D">
        <w:rPr>
          <w:rFonts w:cs="Arial"/>
          <w:szCs w:val="24"/>
        </w:rPr>
        <w:t>u</w:t>
      </w:r>
      <w:r w:rsidRPr="00D03178">
        <w:rPr>
          <w:rFonts w:cs="Arial"/>
          <w:szCs w:val="24"/>
        </w:rPr>
        <w:t>cation (SAHE) arg</w:t>
      </w:r>
      <w:r w:rsidR="006B599D">
        <w:rPr>
          <w:rFonts w:cs="Arial"/>
          <w:szCs w:val="24"/>
        </w:rPr>
        <w:t>u</w:t>
      </w:r>
      <w:r w:rsidRPr="00D03178">
        <w:rPr>
          <w:rFonts w:cs="Arial"/>
          <w:szCs w:val="24"/>
        </w:rPr>
        <w:t xml:space="preserve">e that gender policies can be feeble </w:t>
      </w:r>
      <w:r w:rsidR="006B599D">
        <w:rPr>
          <w:rFonts w:cs="Arial"/>
          <w:szCs w:val="24"/>
        </w:rPr>
        <w:t>u</w:t>
      </w:r>
      <w:r w:rsidRPr="00D03178">
        <w:rPr>
          <w:rFonts w:cs="Arial"/>
          <w:szCs w:val="24"/>
        </w:rPr>
        <w:t>nless they are enforced and adeq</w:t>
      </w:r>
      <w:r w:rsidR="006B599D">
        <w:rPr>
          <w:rFonts w:cs="Arial"/>
          <w:szCs w:val="24"/>
        </w:rPr>
        <w:t>u</w:t>
      </w:r>
      <w:r w:rsidRPr="00D03178">
        <w:rPr>
          <w:rFonts w:cs="Arial"/>
          <w:szCs w:val="24"/>
        </w:rPr>
        <w:t xml:space="preserve">ate awareness is promoted.  Therefore, sensitisation on gender policies is important if one is to realise </w:t>
      </w:r>
      <w:r w:rsidR="00A774F8" w:rsidRPr="00D03178">
        <w:rPr>
          <w:rFonts w:cs="Arial"/>
          <w:szCs w:val="24"/>
        </w:rPr>
        <w:t>career</w:t>
      </w:r>
      <w:r w:rsidRPr="00D03178">
        <w:rPr>
          <w:rFonts w:cs="Arial"/>
          <w:szCs w:val="24"/>
        </w:rPr>
        <w:t xml:space="preserve"> growth and s</w:t>
      </w:r>
      <w:r w:rsidR="006B599D">
        <w:rPr>
          <w:rFonts w:cs="Arial"/>
          <w:szCs w:val="24"/>
        </w:rPr>
        <w:t>u</w:t>
      </w:r>
      <w:r w:rsidRPr="00D03178">
        <w:rPr>
          <w:rFonts w:cs="Arial"/>
          <w:szCs w:val="24"/>
        </w:rPr>
        <w:t>rvival in the academia.</w:t>
      </w:r>
    </w:p>
    <w:p w:rsidR="00097EFF" w:rsidRPr="00D03178" w:rsidRDefault="00097EFF" w:rsidP="00E43A14">
      <w:pPr>
        <w:spacing w:line="360" w:lineRule="auto"/>
        <w:rPr>
          <w:rFonts w:cs="Arial"/>
          <w:szCs w:val="24"/>
        </w:rPr>
      </w:pPr>
      <w:r w:rsidRPr="00D03178">
        <w:rPr>
          <w:rFonts w:cs="Arial"/>
          <w:szCs w:val="24"/>
        </w:rPr>
        <w:t>It was f</w:t>
      </w:r>
      <w:r w:rsidR="006B599D">
        <w:rPr>
          <w:rFonts w:cs="Arial"/>
          <w:szCs w:val="24"/>
        </w:rPr>
        <w:t>u</w:t>
      </w:r>
      <w:r w:rsidRPr="00D03178">
        <w:rPr>
          <w:rFonts w:cs="Arial"/>
          <w:szCs w:val="24"/>
        </w:rPr>
        <w:t>rther established that those few senior female academics who knew abo</w:t>
      </w:r>
      <w:r w:rsidR="006B599D">
        <w:rPr>
          <w:rFonts w:cs="Arial"/>
          <w:szCs w:val="24"/>
        </w:rPr>
        <w:t>u</w:t>
      </w:r>
      <w:r w:rsidRPr="00D03178">
        <w:rPr>
          <w:rFonts w:cs="Arial"/>
          <w:szCs w:val="24"/>
        </w:rPr>
        <w:t xml:space="preserve">t the gender policies in place at </w:t>
      </w:r>
      <w:r w:rsidR="006B599D">
        <w:rPr>
          <w:rFonts w:cs="Arial"/>
          <w:szCs w:val="24"/>
        </w:rPr>
        <w:t>U</w:t>
      </w:r>
      <w:r w:rsidR="0022548B" w:rsidRPr="00D03178">
        <w:rPr>
          <w:rFonts w:cs="Arial"/>
          <w:szCs w:val="24"/>
        </w:rPr>
        <w:t>niversity</w:t>
      </w:r>
      <w:r w:rsidRPr="00D03178">
        <w:rPr>
          <w:rFonts w:cs="Arial"/>
          <w:szCs w:val="24"/>
        </w:rPr>
        <w:t xml:space="preserve"> X posited that they were a good fo</w:t>
      </w:r>
      <w:r w:rsidR="006B599D">
        <w:rPr>
          <w:rFonts w:cs="Arial"/>
          <w:szCs w:val="24"/>
        </w:rPr>
        <w:t>u</w:t>
      </w:r>
      <w:r w:rsidRPr="00D03178">
        <w:rPr>
          <w:rFonts w:cs="Arial"/>
          <w:szCs w:val="24"/>
        </w:rPr>
        <w:t>ndation for their career development. The j</w:t>
      </w:r>
      <w:r w:rsidR="006B599D">
        <w:rPr>
          <w:rFonts w:cs="Arial"/>
          <w:szCs w:val="24"/>
        </w:rPr>
        <w:t>u</w:t>
      </w:r>
      <w:r w:rsidRPr="00D03178">
        <w:rPr>
          <w:rFonts w:cs="Arial"/>
          <w:szCs w:val="24"/>
        </w:rPr>
        <w:t>nior academics were also in agreement with their seniors and artic</w:t>
      </w:r>
      <w:r w:rsidR="006B599D">
        <w:rPr>
          <w:rFonts w:cs="Arial"/>
          <w:szCs w:val="24"/>
        </w:rPr>
        <w:t>u</w:t>
      </w:r>
      <w:r w:rsidRPr="00D03178">
        <w:rPr>
          <w:rFonts w:cs="Arial"/>
          <w:szCs w:val="24"/>
        </w:rPr>
        <w:t>lated that the polic</w:t>
      </w:r>
      <w:r w:rsidR="001E13C6" w:rsidRPr="00D03178">
        <w:rPr>
          <w:rFonts w:cs="Arial"/>
          <w:szCs w:val="24"/>
        </w:rPr>
        <w:t>i</w:t>
      </w:r>
      <w:r w:rsidRPr="00D03178">
        <w:rPr>
          <w:rFonts w:cs="Arial"/>
          <w:szCs w:val="24"/>
        </w:rPr>
        <w:t>es s</w:t>
      </w:r>
      <w:r w:rsidR="006B599D">
        <w:rPr>
          <w:rFonts w:cs="Arial"/>
          <w:szCs w:val="24"/>
        </w:rPr>
        <w:t>u</w:t>
      </w:r>
      <w:r w:rsidRPr="00D03178">
        <w:rPr>
          <w:rFonts w:cs="Arial"/>
          <w:szCs w:val="24"/>
        </w:rPr>
        <w:t>ch as AA had helped to ill</w:t>
      </w:r>
      <w:r w:rsidR="006B599D">
        <w:rPr>
          <w:rFonts w:cs="Arial"/>
          <w:szCs w:val="24"/>
        </w:rPr>
        <w:t>u</w:t>
      </w:r>
      <w:r w:rsidRPr="00D03178">
        <w:rPr>
          <w:rFonts w:cs="Arial"/>
          <w:szCs w:val="24"/>
        </w:rPr>
        <w:t xml:space="preserve">minate their existence and capabilities as female academics in </w:t>
      </w:r>
      <w:r w:rsidR="00DF2349">
        <w:rPr>
          <w:rFonts w:cs="Arial"/>
          <w:szCs w:val="24"/>
        </w:rPr>
        <w:t>u</w:t>
      </w:r>
      <w:r w:rsidR="00DD74FF">
        <w:rPr>
          <w:rFonts w:cs="Arial"/>
          <w:szCs w:val="24"/>
        </w:rPr>
        <w:t>niversities</w:t>
      </w:r>
      <w:r w:rsidRPr="00D03178">
        <w:rPr>
          <w:rFonts w:cs="Arial"/>
          <w:szCs w:val="24"/>
        </w:rPr>
        <w:t>. According to Odejide et al (2006), gender policies s</w:t>
      </w:r>
      <w:r w:rsidR="006B599D">
        <w:rPr>
          <w:rFonts w:cs="Arial"/>
          <w:szCs w:val="24"/>
        </w:rPr>
        <w:t>u</w:t>
      </w:r>
      <w:r w:rsidRPr="00D03178">
        <w:rPr>
          <w:rFonts w:cs="Arial"/>
          <w:szCs w:val="24"/>
        </w:rPr>
        <w:t xml:space="preserve">ch as AA which was also adopted by </w:t>
      </w:r>
      <w:r w:rsidR="006B599D">
        <w:rPr>
          <w:rFonts w:cs="Arial"/>
          <w:szCs w:val="24"/>
        </w:rPr>
        <w:t>U</w:t>
      </w:r>
      <w:r w:rsidR="0022548B" w:rsidRPr="00D03178">
        <w:rPr>
          <w:rFonts w:cs="Arial"/>
          <w:szCs w:val="24"/>
        </w:rPr>
        <w:t>niversity</w:t>
      </w:r>
      <w:r w:rsidRPr="00D03178">
        <w:rPr>
          <w:rFonts w:cs="Arial"/>
          <w:szCs w:val="24"/>
        </w:rPr>
        <w:t xml:space="preserve"> Y to redress gender eq</w:t>
      </w:r>
      <w:r w:rsidR="006B599D">
        <w:rPr>
          <w:rFonts w:cs="Arial"/>
          <w:szCs w:val="24"/>
        </w:rPr>
        <w:t>u</w:t>
      </w:r>
      <w:r w:rsidRPr="00D03178">
        <w:rPr>
          <w:rFonts w:cs="Arial"/>
          <w:szCs w:val="24"/>
        </w:rPr>
        <w:t>ity and eq</w:t>
      </w:r>
      <w:r w:rsidR="006B599D">
        <w:rPr>
          <w:rFonts w:cs="Arial"/>
          <w:szCs w:val="24"/>
        </w:rPr>
        <w:t>u</w:t>
      </w:r>
      <w:r w:rsidRPr="00D03178">
        <w:rPr>
          <w:rFonts w:cs="Arial"/>
          <w:szCs w:val="24"/>
        </w:rPr>
        <w:t>ality act as catalysts for the recognition of female academics in IHL. Ostensibly, Shackleton (2006) commented that tho</w:t>
      </w:r>
      <w:r w:rsidR="006B599D">
        <w:rPr>
          <w:rFonts w:cs="Arial"/>
          <w:szCs w:val="24"/>
        </w:rPr>
        <w:t>u</w:t>
      </w:r>
      <w:r w:rsidRPr="00D03178">
        <w:rPr>
          <w:rFonts w:cs="Arial"/>
          <w:szCs w:val="24"/>
        </w:rPr>
        <w:t>gh AA may conceal all the disadvantaged gro</w:t>
      </w:r>
      <w:r w:rsidR="006B599D">
        <w:rPr>
          <w:rFonts w:cs="Arial"/>
          <w:szCs w:val="24"/>
        </w:rPr>
        <w:t>u</w:t>
      </w:r>
      <w:r w:rsidRPr="00D03178">
        <w:rPr>
          <w:rFonts w:cs="Arial"/>
          <w:szCs w:val="24"/>
        </w:rPr>
        <w:t>ps and act as fo</w:t>
      </w:r>
      <w:r w:rsidR="006B599D">
        <w:rPr>
          <w:rFonts w:cs="Arial"/>
          <w:szCs w:val="24"/>
        </w:rPr>
        <w:t>u</w:t>
      </w:r>
      <w:r w:rsidRPr="00D03178">
        <w:rPr>
          <w:rFonts w:cs="Arial"/>
          <w:szCs w:val="24"/>
        </w:rPr>
        <w:t>ndation to the career development of females, she believes AA has not worked in So</w:t>
      </w:r>
      <w:r w:rsidR="006B599D">
        <w:rPr>
          <w:rFonts w:cs="Arial"/>
          <w:szCs w:val="24"/>
        </w:rPr>
        <w:t>u</w:t>
      </w:r>
      <w:r w:rsidRPr="00D03178">
        <w:rPr>
          <w:rFonts w:cs="Arial"/>
          <w:szCs w:val="24"/>
        </w:rPr>
        <w:t>th Africa  beca</w:t>
      </w:r>
      <w:r w:rsidR="006B599D">
        <w:rPr>
          <w:rFonts w:cs="Arial"/>
          <w:szCs w:val="24"/>
        </w:rPr>
        <w:t>u</w:t>
      </w:r>
      <w:r w:rsidRPr="00D03178">
        <w:rPr>
          <w:rFonts w:cs="Arial"/>
          <w:szCs w:val="24"/>
        </w:rPr>
        <w:t>se in IHL there is always a reason why someone is better than yo</w:t>
      </w:r>
      <w:r w:rsidR="006B599D">
        <w:rPr>
          <w:rFonts w:cs="Arial"/>
          <w:szCs w:val="24"/>
        </w:rPr>
        <w:t>u</w:t>
      </w:r>
      <w:r w:rsidRPr="00D03178">
        <w:rPr>
          <w:rFonts w:cs="Arial"/>
          <w:szCs w:val="24"/>
        </w:rPr>
        <w:t xml:space="preserve">. In the same vein, Adejide et al (2006) also adds that AA is mostly viewed negatively by some females and not promoted among them for fear of stigmatisation </w:t>
      </w:r>
      <w:r w:rsidR="001E13C6" w:rsidRPr="00D03178">
        <w:rPr>
          <w:rFonts w:cs="Arial"/>
          <w:szCs w:val="24"/>
        </w:rPr>
        <w:t xml:space="preserve">and criticism </w:t>
      </w:r>
      <w:r w:rsidRPr="00D03178">
        <w:rPr>
          <w:rFonts w:cs="Arial"/>
          <w:szCs w:val="24"/>
        </w:rPr>
        <w:t xml:space="preserve">in </w:t>
      </w:r>
      <w:r w:rsidR="00DF2349">
        <w:rPr>
          <w:rFonts w:cs="Arial"/>
          <w:szCs w:val="24"/>
        </w:rPr>
        <w:t>u</w:t>
      </w:r>
      <w:r w:rsidR="00DD74FF">
        <w:rPr>
          <w:rFonts w:cs="Arial"/>
          <w:szCs w:val="24"/>
        </w:rPr>
        <w:t>niversities</w:t>
      </w:r>
      <w:r w:rsidRPr="00D03178">
        <w:rPr>
          <w:rFonts w:cs="Arial"/>
          <w:szCs w:val="24"/>
        </w:rPr>
        <w:t xml:space="preserve">. This is also in line with FGP2 </w:t>
      </w:r>
      <w:r w:rsidR="001E13C6" w:rsidRPr="00D03178">
        <w:rPr>
          <w:rFonts w:cs="Arial"/>
          <w:szCs w:val="24"/>
        </w:rPr>
        <w:t xml:space="preserve">responses </w:t>
      </w:r>
      <w:r w:rsidRPr="00D03178">
        <w:rPr>
          <w:rFonts w:cs="Arial"/>
          <w:szCs w:val="24"/>
        </w:rPr>
        <w:t xml:space="preserve">from </w:t>
      </w:r>
      <w:r w:rsidR="006B599D">
        <w:rPr>
          <w:rFonts w:cs="Arial"/>
          <w:szCs w:val="24"/>
        </w:rPr>
        <w:t>U</w:t>
      </w:r>
      <w:r w:rsidR="0022548B" w:rsidRPr="00D03178">
        <w:rPr>
          <w:rFonts w:cs="Arial"/>
          <w:szCs w:val="24"/>
        </w:rPr>
        <w:t>niversity</w:t>
      </w:r>
      <w:r w:rsidRPr="00D03178">
        <w:rPr>
          <w:rFonts w:cs="Arial"/>
          <w:szCs w:val="24"/>
        </w:rPr>
        <w:t xml:space="preserve"> Y where they emphasised that female academics m</w:t>
      </w:r>
      <w:r w:rsidR="006B599D">
        <w:rPr>
          <w:rFonts w:cs="Arial"/>
          <w:szCs w:val="24"/>
        </w:rPr>
        <w:t>u</w:t>
      </w:r>
      <w:r w:rsidRPr="00D03178">
        <w:rPr>
          <w:rFonts w:cs="Arial"/>
          <w:szCs w:val="24"/>
        </w:rPr>
        <w:t>st not be sorely dependant on AA b</w:t>
      </w:r>
      <w:r w:rsidR="006B599D">
        <w:rPr>
          <w:rFonts w:cs="Arial"/>
          <w:szCs w:val="24"/>
        </w:rPr>
        <w:t>u</w:t>
      </w:r>
      <w:r w:rsidRPr="00D03178">
        <w:rPr>
          <w:rFonts w:cs="Arial"/>
          <w:szCs w:val="24"/>
        </w:rPr>
        <w:t>t m</w:t>
      </w:r>
      <w:r w:rsidR="006B599D">
        <w:rPr>
          <w:rFonts w:cs="Arial"/>
          <w:szCs w:val="24"/>
        </w:rPr>
        <w:t>u</w:t>
      </w:r>
      <w:r w:rsidRPr="00D03178">
        <w:rPr>
          <w:rFonts w:cs="Arial"/>
          <w:szCs w:val="24"/>
        </w:rPr>
        <w:t>st show that they are capable of developing their careers with or witho</w:t>
      </w:r>
      <w:r w:rsidR="006B599D">
        <w:rPr>
          <w:rFonts w:cs="Arial"/>
          <w:szCs w:val="24"/>
        </w:rPr>
        <w:t>u</w:t>
      </w:r>
      <w:r w:rsidRPr="00D03178">
        <w:rPr>
          <w:rFonts w:cs="Arial"/>
          <w:szCs w:val="24"/>
        </w:rPr>
        <w:t>t the gender policies.</w:t>
      </w:r>
    </w:p>
    <w:p w:rsidR="00446A93" w:rsidRPr="00D03178" w:rsidRDefault="00097EFF" w:rsidP="00E43A14">
      <w:pPr>
        <w:spacing w:line="360" w:lineRule="auto"/>
        <w:rPr>
          <w:rFonts w:cs="Arial"/>
          <w:szCs w:val="24"/>
        </w:rPr>
      </w:pPr>
      <w:r w:rsidRPr="00D03178">
        <w:rPr>
          <w:rFonts w:cs="Arial"/>
          <w:szCs w:val="24"/>
        </w:rPr>
        <w:lastRenderedPageBreak/>
        <w:t>On the other hand, the finding</w:t>
      </w:r>
      <w:r w:rsidR="00425936" w:rsidRPr="00D03178">
        <w:rPr>
          <w:rFonts w:cs="Arial"/>
          <w:szCs w:val="24"/>
        </w:rPr>
        <w:t>s</w:t>
      </w:r>
      <w:r w:rsidRPr="00D03178">
        <w:rPr>
          <w:rFonts w:cs="Arial"/>
          <w:szCs w:val="24"/>
        </w:rPr>
        <w:t xml:space="preserve"> from the st</w:t>
      </w:r>
      <w:r w:rsidR="006B599D">
        <w:rPr>
          <w:rFonts w:cs="Arial"/>
          <w:szCs w:val="24"/>
        </w:rPr>
        <w:t>u</w:t>
      </w:r>
      <w:r w:rsidRPr="00D03178">
        <w:rPr>
          <w:rFonts w:cs="Arial"/>
          <w:szCs w:val="24"/>
        </w:rPr>
        <w:t>dy showed that both j</w:t>
      </w:r>
      <w:r w:rsidR="006B599D">
        <w:rPr>
          <w:rFonts w:cs="Arial"/>
          <w:szCs w:val="24"/>
        </w:rPr>
        <w:t>u</w:t>
      </w:r>
      <w:r w:rsidRPr="00D03178">
        <w:rPr>
          <w:rFonts w:cs="Arial"/>
          <w:szCs w:val="24"/>
        </w:rPr>
        <w:t xml:space="preserve">nior and senior female academics in </w:t>
      </w:r>
      <w:r w:rsidR="006B599D">
        <w:rPr>
          <w:rFonts w:cs="Arial"/>
          <w:szCs w:val="24"/>
        </w:rPr>
        <w:t>U</w:t>
      </w:r>
      <w:r w:rsidR="0022548B" w:rsidRPr="00D03178">
        <w:rPr>
          <w:rFonts w:cs="Arial"/>
          <w:szCs w:val="24"/>
        </w:rPr>
        <w:t>niversity</w:t>
      </w:r>
      <w:r w:rsidRPr="00D03178">
        <w:rPr>
          <w:rFonts w:cs="Arial"/>
          <w:szCs w:val="24"/>
        </w:rPr>
        <w:t xml:space="preserve"> Y were knowledgeable abo</w:t>
      </w:r>
      <w:r w:rsidR="006B599D">
        <w:rPr>
          <w:rFonts w:cs="Arial"/>
          <w:szCs w:val="24"/>
        </w:rPr>
        <w:t>u</w:t>
      </w:r>
      <w:r w:rsidRPr="00D03178">
        <w:rPr>
          <w:rFonts w:cs="Arial"/>
          <w:szCs w:val="24"/>
        </w:rPr>
        <w:t>t the polic</w:t>
      </w:r>
      <w:r w:rsidR="001E13C6" w:rsidRPr="00D03178">
        <w:rPr>
          <w:rFonts w:cs="Arial"/>
          <w:szCs w:val="24"/>
        </w:rPr>
        <w:t>i</w:t>
      </w:r>
      <w:r w:rsidRPr="00D03178">
        <w:rPr>
          <w:rFonts w:cs="Arial"/>
          <w:szCs w:val="24"/>
        </w:rPr>
        <w:t>es in place, incl</w:t>
      </w:r>
      <w:r w:rsidR="006B599D">
        <w:rPr>
          <w:rFonts w:cs="Arial"/>
          <w:szCs w:val="24"/>
        </w:rPr>
        <w:t>u</w:t>
      </w:r>
      <w:r w:rsidRPr="00D03178">
        <w:rPr>
          <w:rFonts w:cs="Arial"/>
          <w:szCs w:val="24"/>
        </w:rPr>
        <w:t>ding one policy that had been specifically formed for female st</w:t>
      </w:r>
      <w:r w:rsidR="006B599D">
        <w:rPr>
          <w:rFonts w:cs="Arial"/>
          <w:szCs w:val="24"/>
        </w:rPr>
        <w:t>u</w:t>
      </w:r>
      <w:r w:rsidRPr="00D03178">
        <w:rPr>
          <w:rFonts w:cs="Arial"/>
          <w:szCs w:val="24"/>
        </w:rPr>
        <w:t>dents and staff. The FGP2 also accent</w:t>
      </w:r>
      <w:r w:rsidR="006B599D">
        <w:rPr>
          <w:rFonts w:cs="Arial"/>
          <w:szCs w:val="24"/>
        </w:rPr>
        <w:t>u</w:t>
      </w:r>
      <w:r w:rsidRPr="00D03178">
        <w:rPr>
          <w:rFonts w:cs="Arial"/>
          <w:szCs w:val="24"/>
        </w:rPr>
        <w:t>ated that the policies in place have to p</w:t>
      </w:r>
      <w:r w:rsidR="006B599D">
        <w:rPr>
          <w:rFonts w:cs="Arial"/>
          <w:szCs w:val="24"/>
        </w:rPr>
        <w:t>u</w:t>
      </w:r>
      <w:r w:rsidRPr="00D03178">
        <w:rPr>
          <w:rFonts w:cs="Arial"/>
          <w:szCs w:val="24"/>
        </w:rPr>
        <w:t xml:space="preserve">t the girl </w:t>
      </w:r>
      <w:r w:rsidR="00234E4F">
        <w:rPr>
          <w:rFonts w:cs="Arial"/>
          <w:szCs w:val="24"/>
        </w:rPr>
        <w:t xml:space="preserve"> child </w:t>
      </w:r>
      <w:r w:rsidRPr="00D03178">
        <w:rPr>
          <w:rFonts w:cs="Arial"/>
          <w:szCs w:val="24"/>
        </w:rPr>
        <w:t>on the map. These findings are in line with Mabokela and Mawila (2004) that polices s</w:t>
      </w:r>
      <w:r w:rsidR="006B599D">
        <w:rPr>
          <w:rFonts w:cs="Arial"/>
          <w:szCs w:val="24"/>
        </w:rPr>
        <w:t>u</w:t>
      </w:r>
      <w:r w:rsidRPr="00D03178">
        <w:rPr>
          <w:rFonts w:cs="Arial"/>
          <w:szCs w:val="24"/>
        </w:rPr>
        <w:t>ch as the AA, eq</w:t>
      </w:r>
      <w:r w:rsidR="006B599D">
        <w:rPr>
          <w:rFonts w:cs="Arial"/>
          <w:szCs w:val="24"/>
        </w:rPr>
        <w:t>u</w:t>
      </w:r>
      <w:r w:rsidRPr="00D03178">
        <w:rPr>
          <w:rFonts w:cs="Arial"/>
          <w:szCs w:val="24"/>
        </w:rPr>
        <w:t>al opport</w:t>
      </w:r>
      <w:r w:rsidR="006B599D">
        <w:rPr>
          <w:rFonts w:cs="Arial"/>
          <w:szCs w:val="24"/>
        </w:rPr>
        <w:t>u</w:t>
      </w:r>
      <w:r w:rsidRPr="00D03178">
        <w:rPr>
          <w:rFonts w:cs="Arial"/>
          <w:szCs w:val="24"/>
        </w:rPr>
        <w:t>nities employment and employment eq</w:t>
      </w:r>
      <w:r w:rsidR="006B599D">
        <w:rPr>
          <w:rFonts w:cs="Arial"/>
          <w:szCs w:val="24"/>
        </w:rPr>
        <w:t>u</w:t>
      </w:r>
      <w:r w:rsidRPr="00D03178">
        <w:rPr>
          <w:rFonts w:cs="Arial"/>
          <w:szCs w:val="24"/>
        </w:rPr>
        <w:t>ity (which the researcher analysed</w:t>
      </w:r>
      <w:r w:rsidR="003D36F8" w:rsidRPr="00D03178">
        <w:rPr>
          <w:rFonts w:cs="Arial"/>
          <w:szCs w:val="24"/>
        </w:rPr>
        <w:t xml:space="preserve"> thro</w:t>
      </w:r>
      <w:r w:rsidR="006B599D">
        <w:rPr>
          <w:rFonts w:cs="Arial"/>
          <w:szCs w:val="24"/>
        </w:rPr>
        <w:t>u</w:t>
      </w:r>
      <w:r w:rsidR="003D36F8" w:rsidRPr="00D03178">
        <w:rPr>
          <w:rFonts w:cs="Arial"/>
          <w:szCs w:val="24"/>
        </w:rPr>
        <w:t>gh doc</w:t>
      </w:r>
      <w:r w:rsidR="006B599D">
        <w:rPr>
          <w:rFonts w:cs="Arial"/>
          <w:szCs w:val="24"/>
        </w:rPr>
        <w:t>u</w:t>
      </w:r>
      <w:r w:rsidR="003D36F8" w:rsidRPr="00D03178">
        <w:rPr>
          <w:rFonts w:cs="Arial"/>
          <w:szCs w:val="24"/>
        </w:rPr>
        <w:t>ment analysis</w:t>
      </w:r>
      <w:r w:rsidRPr="00D03178">
        <w:rPr>
          <w:rFonts w:cs="Arial"/>
          <w:szCs w:val="24"/>
        </w:rPr>
        <w:t xml:space="preserve"> in both </w:t>
      </w:r>
      <w:r w:rsidR="00DF2349">
        <w:rPr>
          <w:rFonts w:cs="Arial"/>
          <w:szCs w:val="24"/>
        </w:rPr>
        <w:t>u</w:t>
      </w:r>
      <w:r w:rsidR="00DD74FF">
        <w:rPr>
          <w:rFonts w:cs="Arial"/>
          <w:szCs w:val="24"/>
        </w:rPr>
        <w:t>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 have  created a disc</w:t>
      </w:r>
      <w:r w:rsidR="006B599D">
        <w:rPr>
          <w:rFonts w:cs="Arial"/>
          <w:szCs w:val="24"/>
        </w:rPr>
        <w:t>u</w:t>
      </w:r>
      <w:r w:rsidRPr="00D03178">
        <w:rPr>
          <w:rFonts w:cs="Arial"/>
          <w:szCs w:val="24"/>
        </w:rPr>
        <w:t xml:space="preserve">rsive space and a practical means for </w:t>
      </w:r>
      <w:r w:rsidR="00DD74FF">
        <w:rPr>
          <w:rFonts w:cs="Arial"/>
          <w:szCs w:val="24"/>
        </w:rPr>
        <w:t>Universities</w:t>
      </w:r>
      <w:r w:rsidRPr="00D03178">
        <w:rPr>
          <w:rFonts w:cs="Arial"/>
          <w:szCs w:val="24"/>
        </w:rPr>
        <w:t xml:space="preserve"> to inject and s</w:t>
      </w:r>
      <w:r w:rsidR="006B599D">
        <w:rPr>
          <w:rFonts w:cs="Arial"/>
          <w:szCs w:val="24"/>
        </w:rPr>
        <w:t>u</w:t>
      </w:r>
      <w:r w:rsidRPr="00D03178">
        <w:rPr>
          <w:rFonts w:cs="Arial"/>
          <w:szCs w:val="24"/>
        </w:rPr>
        <w:t>pport career development of female academics.  F</w:t>
      </w:r>
      <w:r w:rsidR="006B599D">
        <w:rPr>
          <w:rFonts w:cs="Arial"/>
          <w:szCs w:val="24"/>
        </w:rPr>
        <w:t>u</w:t>
      </w:r>
      <w:r w:rsidRPr="00D03178">
        <w:rPr>
          <w:rFonts w:cs="Arial"/>
          <w:szCs w:val="24"/>
        </w:rPr>
        <w:t>rthermore, M</w:t>
      </w:r>
      <w:r w:rsidR="006B599D">
        <w:rPr>
          <w:rFonts w:cs="Arial"/>
          <w:szCs w:val="24"/>
        </w:rPr>
        <w:t>u</w:t>
      </w:r>
      <w:r w:rsidRPr="00D03178">
        <w:rPr>
          <w:rFonts w:cs="Arial"/>
          <w:szCs w:val="24"/>
        </w:rPr>
        <w:t>gweni et al (2011),  in the review of the related literat</w:t>
      </w:r>
      <w:r w:rsidR="006B599D">
        <w:rPr>
          <w:rFonts w:cs="Arial"/>
          <w:szCs w:val="24"/>
        </w:rPr>
        <w:t>u</w:t>
      </w:r>
      <w:r w:rsidRPr="00D03178">
        <w:rPr>
          <w:rFonts w:cs="Arial"/>
          <w:szCs w:val="24"/>
        </w:rPr>
        <w:t>re acknowledges that positive changes in Zimbabwean IHL were being realised beca</w:t>
      </w:r>
      <w:r w:rsidR="006B599D">
        <w:rPr>
          <w:rFonts w:cs="Arial"/>
          <w:szCs w:val="24"/>
        </w:rPr>
        <w:t>u</w:t>
      </w:r>
      <w:r w:rsidRPr="00D03178">
        <w:rPr>
          <w:rFonts w:cs="Arial"/>
          <w:szCs w:val="24"/>
        </w:rPr>
        <w:t>se q</w:t>
      </w:r>
      <w:r w:rsidR="006B599D">
        <w:rPr>
          <w:rFonts w:cs="Arial"/>
          <w:szCs w:val="24"/>
        </w:rPr>
        <w:t>u</w:t>
      </w:r>
      <w:r w:rsidRPr="00D03178">
        <w:rPr>
          <w:rFonts w:cs="Arial"/>
          <w:szCs w:val="24"/>
        </w:rPr>
        <w:t>ite a n</w:t>
      </w:r>
      <w:r w:rsidR="006B599D">
        <w:rPr>
          <w:rFonts w:cs="Arial"/>
          <w:szCs w:val="24"/>
        </w:rPr>
        <w:t>u</w:t>
      </w:r>
      <w:r w:rsidRPr="00D03178">
        <w:rPr>
          <w:rFonts w:cs="Arial"/>
          <w:szCs w:val="24"/>
        </w:rPr>
        <w:t>mber of female academics had powerf</w:t>
      </w:r>
      <w:r w:rsidR="006B599D">
        <w:rPr>
          <w:rFonts w:cs="Arial"/>
          <w:szCs w:val="24"/>
        </w:rPr>
        <w:t>u</w:t>
      </w:r>
      <w:r w:rsidRPr="00D03178">
        <w:rPr>
          <w:rFonts w:cs="Arial"/>
          <w:szCs w:val="24"/>
        </w:rPr>
        <w:t>l position</w:t>
      </w:r>
      <w:r w:rsidR="001E13C6" w:rsidRPr="00D03178">
        <w:rPr>
          <w:rFonts w:cs="Arial"/>
          <w:szCs w:val="24"/>
        </w:rPr>
        <w:t>s</w:t>
      </w:r>
      <w:r w:rsidRPr="00D03178">
        <w:rPr>
          <w:rFonts w:cs="Arial"/>
          <w:szCs w:val="24"/>
        </w:rPr>
        <w:t xml:space="preserve"> in academia. This means that the gender polices in </w:t>
      </w:r>
      <w:r w:rsidR="00DF2349">
        <w:rPr>
          <w:rFonts w:cs="Arial"/>
          <w:szCs w:val="24"/>
        </w:rPr>
        <w:t>u</w:t>
      </w:r>
      <w:r w:rsidR="00DD74FF">
        <w:rPr>
          <w:rFonts w:cs="Arial"/>
          <w:szCs w:val="24"/>
        </w:rPr>
        <w:t>niversities</w:t>
      </w:r>
      <w:r w:rsidRPr="00D03178">
        <w:rPr>
          <w:rFonts w:cs="Arial"/>
          <w:szCs w:val="24"/>
        </w:rPr>
        <w:t xml:space="preserve"> have managed to dent male dominance and concentration in </w:t>
      </w:r>
      <w:r w:rsidR="00DF2349">
        <w:rPr>
          <w:rFonts w:cs="Arial"/>
          <w:szCs w:val="24"/>
        </w:rPr>
        <w:t>u</w:t>
      </w:r>
      <w:r w:rsidR="00DD74FF">
        <w:rPr>
          <w:rFonts w:cs="Arial"/>
          <w:szCs w:val="24"/>
        </w:rPr>
        <w:t>niversities</w:t>
      </w:r>
      <w:r w:rsidRPr="00D03178">
        <w:rPr>
          <w:rFonts w:cs="Arial"/>
          <w:szCs w:val="24"/>
        </w:rPr>
        <w:t xml:space="preserve"> (M</w:t>
      </w:r>
      <w:r w:rsidR="006B599D">
        <w:rPr>
          <w:rFonts w:cs="Arial"/>
          <w:szCs w:val="24"/>
        </w:rPr>
        <w:t>u</w:t>
      </w:r>
      <w:r w:rsidRPr="00D03178">
        <w:rPr>
          <w:rFonts w:cs="Arial"/>
          <w:szCs w:val="24"/>
        </w:rPr>
        <w:t>rniati, 2012). Th</w:t>
      </w:r>
      <w:r w:rsidR="006B599D">
        <w:rPr>
          <w:rFonts w:cs="Arial"/>
          <w:szCs w:val="24"/>
        </w:rPr>
        <w:t>u</w:t>
      </w:r>
      <w:r w:rsidRPr="00D03178">
        <w:rPr>
          <w:rFonts w:cs="Arial"/>
          <w:szCs w:val="24"/>
        </w:rPr>
        <w:t>s it may be ass</w:t>
      </w:r>
      <w:r w:rsidR="006B599D">
        <w:rPr>
          <w:rFonts w:cs="Arial"/>
          <w:szCs w:val="24"/>
        </w:rPr>
        <w:t>u</w:t>
      </w:r>
      <w:r w:rsidRPr="00D03178">
        <w:rPr>
          <w:rFonts w:cs="Arial"/>
          <w:szCs w:val="24"/>
        </w:rPr>
        <w:t xml:space="preserve">med </w:t>
      </w:r>
      <w:r w:rsidR="003D36F8" w:rsidRPr="00D03178">
        <w:rPr>
          <w:rFonts w:cs="Arial"/>
          <w:szCs w:val="24"/>
        </w:rPr>
        <w:t>that</w:t>
      </w:r>
      <w:r w:rsidRPr="00D03178">
        <w:rPr>
          <w:rFonts w:cs="Arial"/>
          <w:szCs w:val="24"/>
        </w:rPr>
        <w:t xml:space="preserve"> the polices in place have helped to create awareness o</w:t>
      </w:r>
      <w:r w:rsidR="001E13C6" w:rsidRPr="00D03178">
        <w:rPr>
          <w:rFonts w:cs="Arial"/>
          <w:szCs w:val="24"/>
        </w:rPr>
        <w:t>f</w:t>
      </w:r>
      <w:r w:rsidRPr="00D03178">
        <w:rPr>
          <w:rFonts w:cs="Arial"/>
          <w:szCs w:val="24"/>
        </w:rPr>
        <w:t xml:space="preserve"> the challenges that female academics enco</w:t>
      </w:r>
      <w:r w:rsidR="006B599D">
        <w:rPr>
          <w:rFonts w:cs="Arial"/>
          <w:szCs w:val="24"/>
        </w:rPr>
        <w:t>u</w:t>
      </w:r>
      <w:r w:rsidRPr="00D03178">
        <w:rPr>
          <w:rFonts w:cs="Arial"/>
          <w:szCs w:val="24"/>
        </w:rPr>
        <w:t xml:space="preserve">nter in academia.  </w:t>
      </w:r>
    </w:p>
    <w:p w:rsidR="00097EFF" w:rsidRPr="00D03178" w:rsidRDefault="00097EFF" w:rsidP="00E43A14">
      <w:pPr>
        <w:spacing w:line="360" w:lineRule="auto"/>
        <w:rPr>
          <w:rFonts w:cs="Arial"/>
          <w:szCs w:val="24"/>
        </w:rPr>
      </w:pPr>
      <w:r w:rsidRPr="00D03178">
        <w:rPr>
          <w:rFonts w:cs="Arial"/>
          <w:szCs w:val="24"/>
        </w:rPr>
        <w:t>Moreover, these polices have to a certain extent increased the n</w:t>
      </w:r>
      <w:r w:rsidR="006B599D">
        <w:rPr>
          <w:rFonts w:cs="Arial"/>
          <w:szCs w:val="24"/>
        </w:rPr>
        <w:t>u</w:t>
      </w:r>
      <w:r w:rsidRPr="00D03178">
        <w:rPr>
          <w:rFonts w:cs="Arial"/>
          <w:szCs w:val="24"/>
        </w:rPr>
        <w:t xml:space="preserve">mber of female representation in </w:t>
      </w:r>
      <w:r w:rsidR="00DF2349">
        <w:rPr>
          <w:rFonts w:cs="Arial"/>
          <w:szCs w:val="24"/>
        </w:rPr>
        <w:t>u</w:t>
      </w:r>
      <w:r w:rsidR="00DD74FF">
        <w:rPr>
          <w:rFonts w:cs="Arial"/>
          <w:szCs w:val="24"/>
        </w:rPr>
        <w:t>niversities</w:t>
      </w:r>
      <w:r w:rsidRPr="00D03178">
        <w:rPr>
          <w:rFonts w:cs="Arial"/>
          <w:szCs w:val="24"/>
        </w:rPr>
        <w:t>.  Th</w:t>
      </w:r>
      <w:r w:rsidR="006B599D">
        <w:rPr>
          <w:rFonts w:cs="Arial"/>
          <w:szCs w:val="24"/>
        </w:rPr>
        <w:t>u</w:t>
      </w:r>
      <w:r w:rsidRPr="00D03178">
        <w:rPr>
          <w:rFonts w:cs="Arial"/>
          <w:szCs w:val="24"/>
        </w:rPr>
        <w:t>s, the finding are in line with Beok</w:t>
      </w:r>
      <w:r w:rsidR="006B599D">
        <w:rPr>
          <w:rFonts w:cs="Arial"/>
          <w:szCs w:val="24"/>
        </w:rPr>
        <w:t>u</w:t>
      </w:r>
      <w:r w:rsidRPr="00D03178">
        <w:rPr>
          <w:rFonts w:cs="Arial"/>
          <w:szCs w:val="24"/>
        </w:rPr>
        <w:t xml:space="preserve">-Betts (2005) who says that some </w:t>
      </w:r>
      <w:r w:rsidR="00DF2349">
        <w:rPr>
          <w:rFonts w:cs="Arial"/>
          <w:szCs w:val="24"/>
        </w:rPr>
        <w:t>u</w:t>
      </w:r>
      <w:r w:rsidR="00DD74FF">
        <w:rPr>
          <w:rFonts w:cs="Arial"/>
          <w:szCs w:val="24"/>
        </w:rPr>
        <w:t>niversities</w:t>
      </w:r>
      <w:r w:rsidRPr="00D03178">
        <w:rPr>
          <w:rFonts w:cs="Arial"/>
          <w:szCs w:val="24"/>
        </w:rPr>
        <w:t xml:space="preserve"> in developing co</w:t>
      </w:r>
      <w:r w:rsidR="006B599D">
        <w:rPr>
          <w:rFonts w:cs="Arial"/>
          <w:szCs w:val="24"/>
        </w:rPr>
        <w:t>u</w:t>
      </w:r>
      <w:r w:rsidRPr="00D03178">
        <w:rPr>
          <w:rFonts w:cs="Arial"/>
          <w:szCs w:val="24"/>
        </w:rPr>
        <w:t>ntries are so deeply involved with gender mainstreaming in their instit</w:t>
      </w:r>
      <w:r w:rsidR="006B599D">
        <w:rPr>
          <w:rFonts w:cs="Arial"/>
          <w:szCs w:val="24"/>
        </w:rPr>
        <w:t>u</w:t>
      </w:r>
      <w:r w:rsidRPr="00D03178">
        <w:rPr>
          <w:rFonts w:cs="Arial"/>
          <w:szCs w:val="24"/>
        </w:rPr>
        <w:t>tions that  they strive to maintain as m</w:t>
      </w:r>
      <w:r w:rsidR="006B599D">
        <w:rPr>
          <w:rFonts w:cs="Arial"/>
          <w:szCs w:val="24"/>
        </w:rPr>
        <w:t>u</w:t>
      </w:r>
      <w:r w:rsidRPr="00D03178">
        <w:rPr>
          <w:rFonts w:cs="Arial"/>
          <w:szCs w:val="24"/>
        </w:rPr>
        <w:t>ch as possible good and strong relations with the women movements in their instit</w:t>
      </w:r>
      <w:r w:rsidR="006B599D">
        <w:rPr>
          <w:rFonts w:cs="Arial"/>
          <w:szCs w:val="24"/>
        </w:rPr>
        <w:t>u</w:t>
      </w:r>
      <w:r w:rsidRPr="00D03178">
        <w:rPr>
          <w:rFonts w:cs="Arial"/>
          <w:szCs w:val="24"/>
        </w:rPr>
        <w:t xml:space="preserve">tions. The antidote is for the </w:t>
      </w:r>
      <w:r w:rsidR="00DD74FF">
        <w:rPr>
          <w:rFonts w:cs="Arial"/>
          <w:szCs w:val="24"/>
        </w:rPr>
        <w:t>Universities</w:t>
      </w:r>
      <w:r w:rsidRPr="00D03178">
        <w:rPr>
          <w:rFonts w:cs="Arial"/>
          <w:szCs w:val="24"/>
        </w:rPr>
        <w:t xml:space="preserve"> to create, </w:t>
      </w:r>
      <w:r w:rsidR="001E13C6" w:rsidRPr="00D03178">
        <w:rPr>
          <w:rFonts w:cs="Arial"/>
          <w:szCs w:val="24"/>
        </w:rPr>
        <w:t>and promote opport</w:t>
      </w:r>
      <w:r w:rsidR="006B599D">
        <w:rPr>
          <w:rFonts w:cs="Arial"/>
          <w:szCs w:val="24"/>
        </w:rPr>
        <w:t>u</w:t>
      </w:r>
      <w:r w:rsidR="001E13C6" w:rsidRPr="00D03178">
        <w:rPr>
          <w:rFonts w:cs="Arial"/>
          <w:szCs w:val="24"/>
        </w:rPr>
        <w:t>nities</w:t>
      </w:r>
      <w:r w:rsidRPr="00D03178">
        <w:rPr>
          <w:rFonts w:cs="Arial"/>
          <w:szCs w:val="24"/>
        </w:rPr>
        <w:t xml:space="preserve"> which are in conj</w:t>
      </w:r>
      <w:r w:rsidR="006B599D">
        <w:rPr>
          <w:rFonts w:cs="Arial"/>
          <w:szCs w:val="24"/>
        </w:rPr>
        <w:t>u</w:t>
      </w:r>
      <w:r w:rsidRPr="00D03178">
        <w:rPr>
          <w:rFonts w:cs="Arial"/>
          <w:szCs w:val="24"/>
        </w:rPr>
        <w:t xml:space="preserve">nction with implementing and facilitating </w:t>
      </w:r>
      <w:r w:rsidR="001E13C6" w:rsidRPr="00D03178">
        <w:rPr>
          <w:rFonts w:cs="Arial"/>
          <w:szCs w:val="24"/>
        </w:rPr>
        <w:t xml:space="preserve">a </w:t>
      </w:r>
      <w:r w:rsidRPr="00D03178">
        <w:rPr>
          <w:rFonts w:cs="Arial"/>
          <w:szCs w:val="24"/>
        </w:rPr>
        <w:t>cond</w:t>
      </w:r>
      <w:r w:rsidR="006B599D">
        <w:rPr>
          <w:rFonts w:cs="Arial"/>
          <w:szCs w:val="24"/>
        </w:rPr>
        <w:t>u</w:t>
      </w:r>
      <w:r w:rsidRPr="00D03178">
        <w:rPr>
          <w:rFonts w:cs="Arial"/>
          <w:szCs w:val="24"/>
        </w:rPr>
        <w:t>cive working environment which allows all academics</w:t>
      </w:r>
      <w:r w:rsidR="001E13C6" w:rsidRPr="00D03178">
        <w:rPr>
          <w:rFonts w:cs="Arial"/>
          <w:szCs w:val="24"/>
        </w:rPr>
        <w:t>,</w:t>
      </w:r>
      <w:r w:rsidRPr="00D03178">
        <w:rPr>
          <w:rFonts w:cs="Arial"/>
          <w:szCs w:val="24"/>
        </w:rPr>
        <w:t xml:space="preserve"> male or female</w:t>
      </w:r>
      <w:r w:rsidR="001E13C6" w:rsidRPr="00D03178">
        <w:rPr>
          <w:rFonts w:cs="Arial"/>
          <w:szCs w:val="24"/>
        </w:rPr>
        <w:t>,</w:t>
      </w:r>
      <w:r w:rsidRPr="00D03178">
        <w:rPr>
          <w:rFonts w:cs="Arial"/>
          <w:szCs w:val="24"/>
        </w:rPr>
        <w:t xml:space="preserve"> to develop their careers.</w:t>
      </w:r>
    </w:p>
    <w:p w:rsidR="00487B07" w:rsidRPr="00D03178" w:rsidRDefault="00BD3D11" w:rsidP="000F0237">
      <w:pPr>
        <w:pStyle w:val="Heading2"/>
      </w:pPr>
      <w:bookmarkStart w:id="161" w:name="_Toc399949572"/>
      <w:r w:rsidRPr="00D03178">
        <w:t>5.</w:t>
      </w:r>
      <w:r w:rsidR="00443532">
        <w:t>6</w:t>
      </w:r>
      <w:r w:rsidRPr="00D03178">
        <w:tab/>
      </w:r>
      <w:r w:rsidR="00443532" w:rsidRPr="00D03178">
        <w:t>CHAPTER S</w:t>
      </w:r>
      <w:r w:rsidR="006B599D">
        <w:t>U</w:t>
      </w:r>
      <w:r w:rsidR="00443532" w:rsidRPr="00D03178">
        <w:t>MMARY</w:t>
      </w:r>
      <w:bookmarkEnd w:id="161"/>
    </w:p>
    <w:p w:rsidR="00446A93" w:rsidRPr="00D03178" w:rsidRDefault="00446A93" w:rsidP="00E43A14">
      <w:pPr>
        <w:spacing w:line="360" w:lineRule="auto"/>
        <w:rPr>
          <w:rFonts w:cs="Arial"/>
          <w:szCs w:val="24"/>
        </w:rPr>
      </w:pPr>
      <w:r w:rsidRPr="00D03178">
        <w:rPr>
          <w:rFonts w:cs="Arial"/>
          <w:szCs w:val="24"/>
        </w:rPr>
        <w:t>The central task of this chapter was to disc</w:t>
      </w:r>
      <w:r w:rsidR="006B599D">
        <w:rPr>
          <w:rFonts w:cs="Arial"/>
          <w:szCs w:val="24"/>
        </w:rPr>
        <w:t>u</w:t>
      </w:r>
      <w:r w:rsidRPr="00D03178">
        <w:rPr>
          <w:rFonts w:cs="Arial"/>
          <w:szCs w:val="24"/>
        </w:rPr>
        <w:t>ss the finding</w:t>
      </w:r>
      <w:r w:rsidR="003D36F8" w:rsidRPr="00D03178">
        <w:rPr>
          <w:rFonts w:cs="Arial"/>
          <w:szCs w:val="24"/>
        </w:rPr>
        <w:t>s</w:t>
      </w:r>
      <w:r w:rsidRPr="00D03178">
        <w:rPr>
          <w:rFonts w:cs="Arial"/>
          <w:szCs w:val="24"/>
        </w:rPr>
        <w:t xml:space="preserve"> of the  st</w:t>
      </w:r>
      <w:r w:rsidR="006B599D">
        <w:rPr>
          <w:rFonts w:cs="Arial"/>
          <w:szCs w:val="24"/>
        </w:rPr>
        <w:t>u</w:t>
      </w:r>
      <w:r w:rsidRPr="00D03178">
        <w:rPr>
          <w:rFonts w:cs="Arial"/>
          <w:szCs w:val="24"/>
        </w:rPr>
        <w:t>dy female academics</w:t>
      </w:r>
      <w:r w:rsidR="001E13C6" w:rsidRPr="00D03178">
        <w:rPr>
          <w:rFonts w:cs="Arial"/>
          <w:szCs w:val="24"/>
        </w:rPr>
        <w:t xml:space="preserve">’ perceptions of </w:t>
      </w:r>
      <w:r w:rsidRPr="00D03178">
        <w:rPr>
          <w:rFonts w:cs="Arial"/>
          <w:szCs w:val="24"/>
        </w:rPr>
        <w:t xml:space="preserve"> </w:t>
      </w:r>
      <w:r w:rsidR="001E13C6" w:rsidRPr="00D03178">
        <w:rPr>
          <w:rFonts w:cs="Arial"/>
          <w:szCs w:val="24"/>
        </w:rPr>
        <w:t xml:space="preserve">career development </w:t>
      </w:r>
      <w:r w:rsidRPr="00D03178">
        <w:rPr>
          <w:rFonts w:cs="Arial"/>
          <w:szCs w:val="24"/>
        </w:rPr>
        <w:t>in So</w:t>
      </w:r>
      <w:r w:rsidR="006B599D">
        <w:rPr>
          <w:rFonts w:cs="Arial"/>
          <w:szCs w:val="24"/>
        </w:rPr>
        <w:t>u</w:t>
      </w:r>
      <w:r w:rsidRPr="00D03178">
        <w:rPr>
          <w:rFonts w:cs="Arial"/>
          <w:szCs w:val="24"/>
        </w:rPr>
        <w:t>th African and Zimbabwe</w:t>
      </w:r>
      <w:r w:rsidR="001E13C6" w:rsidRPr="00D03178">
        <w:rPr>
          <w:rFonts w:cs="Arial"/>
          <w:szCs w:val="24"/>
        </w:rPr>
        <w:t>an</w:t>
      </w:r>
      <w:r w:rsidRPr="00D03178">
        <w:rPr>
          <w:rFonts w:cs="Arial"/>
          <w:szCs w:val="24"/>
        </w:rPr>
        <w:t xml:space="preserve"> </w:t>
      </w:r>
      <w:r w:rsidR="00DD74FF">
        <w:rPr>
          <w:rFonts w:cs="Arial"/>
          <w:szCs w:val="24"/>
        </w:rPr>
        <w:t>Universities</w:t>
      </w:r>
      <w:r w:rsidR="00852943" w:rsidRPr="00D03178">
        <w:rPr>
          <w:rFonts w:cs="Arial"/>
          <w:szCs w:val="24"/>
        </w:rPr>
        <w:t xml:space="preserve">. </w:t>
      </w:r>
      <w:r w:rsidR="003D36F8" w:rsidRPr="00D03178">
        <w:rPr>
          <w:rFonts w:cs="Arial"/>
          <w:szCs w:val="24"/>
        </w:rPr>
        <w:t>The</w:t>
      </w:r>
      <w:r w:rsidR="00852943" w:rsidRPr="00D03178">
        <w:rPr>
          <w:rFonts w:cs="Arial"/>
          <w:szCs w:val="24"/>
        </w:rPr>
        <w:t xml:space="preserve"> st</w:t>
      </w:r>
      <w:r w:rsidR="006B599D">
        <w:rPr>
          <w:rFonts w:cs="Arial"/>
          <w:szCs w:val="24"/>
        </w:rPr>
        <w:t>u</w:t>
      </w:r>
      <w:r w:rsidR="00852943" w:rsidRPr="00D03178">
        <w:rPr>
          <w:rFonts w:cs="Arial"/>
          <w:szCs w:val="24"/>
        </w:rPr>
        <w:t xml:space="preserve">dy confirms </w:t>
      </w:r>
      <w:r w:rsidR="003D36F8" w:rsidRPr="00D03178">
        <w:rPr>
          <w:rFonts w:cs="Arial"/>
          <w:szCs w:val="24"/>
        </w:rPr>
        <w:t>that the</w:t>
      </w:r>
      <w:r w:rsidR="00852943" w:rsidRPr="00D03178">
        <w:rPr>
          <w:rFonts w:cs="Arial"/>
          <w:szCs w:val="24"/>
        </w:rPr>
        <w:t xml:space="preserve"> career development of female academics in both </w:t>
      </w:r>
      <w:r w:rsidR="00DF2349">
        <w:rPr>
          <w:rFonts w:cs="Arial"/>
          <w:szCs w:val="24"/>
        </w:rPr>
        <w:t>u</w:t>
      </w:r>
      <w:r w:rsidR="00DD74FF">
        <w:rPr>
          <w:rFonts w:cs="Arial"/>
          <w:szCs w:val="24"/>
        </w:rPr>
        <w:t>niversities</w:t>
      </w:r>
      <w:r w:rsidR="00852943" w:rsidRPr="00D03178">
        <w:rPr>
          <w:rFonts w:cs="Arial"/>
          <w:szCs w:val="24"/>
        </w:rPr>
        <w:t xml:space="preserve"> </w:t>
      </w:r>
      <w:r w:rsidR="006B599D">
        <w:rPr>
          <w:rFonts w:cs="Arial"/>
          <w:szCs w:val="24"/>
        </w:rPr>
        <w:t>u</w:t>
      </w:r>
      <w:r w:rsidR="00852943" w:rsidRPr="00D03178">
        <w:rPr>
          <w:rFonts w:cs="Arial"/>
          <w:szCs w:val="24"/>
        </w:rPr>
        <w:t>nder st</w:t>
      </w:r>
      <w:r w:rsidR="006B599D">
        <w:rPr>
          <w:rFonts w:cs="Arial"/>
          <w:szCs w:val="24"/>
        </w:rPr>
        <w:t>u</w:t>
      </w:r>
      <w:r w:rsidR="00852943" w:rsidRPr="00D03178">
        <w:rPr>
          <w:rFonts w:cs="Arial"/>
          <w:szCs w:val="24"/>
        </w:rPr>
        <w:t>dy is still fra</w:t>
      </w:r>
      <w:r w:rsidR="006B599D">
        <w:rPr>
          <w:rFonts w:cs="Arial"/>
          <w:szCs w:val="24"/>
        </w:rPr>
        <w:t>u</w:t>
      </w:r>
      <w:r w:rsidR="00852943" w:rsidRPr="00D03178">
        <w:rPr>
          <w:rFonts w:cs="Arial"/>
          <w:szCs w:val="24"/>
        </w:rPr>
        <w:t>ght with many challenges which range from  inadeq</w:t>
      </w:r>
      <w:r w:rsidR="006B599D">
        <w:rPr>
          <w:rFonts w:cs="Arial"/>
          <w:szCs w:val="24"/>
        </w:rPr>
        <w:t>u</w:t>
      </w:r>
      <w:r w:rsidR="00852943" w:rsidRPr="00D03178">
        <w:rPr>
          <w:rFonts w:cs="Arial"/>
          <w:szCs w:val="24"/>
        </w:rPr>
        <w:t>ate professional  staff development programs, lack of adeq</w:t>
      </w:r>
      <w:r w:rsidR="006B599D">
        <w:rPr>
          <w:rFonts w:cs="Arial"/>
          <w:szCs w:val="24"/>
        </w:rPr>
        <w:t>u</w:t>
      </w:r>
      <w:r w:rsidR="00852943" w:rsidRPr="00D03178">
        <w:rPr>
          <w:rFonts w:cs="Arial"/>
          <w:szCs w:val="24"/>
        </w:rPr>
        <w:t>ate f</w:t>
      </w:r>
      <w:r w:rsidR="006B599D">
        <w:rPr>
          <w:rFonts w:cs="Arial"/>
          <w:szCs w:val="24"/>
        </w:rPr>
        <w:t>u</w:t>
      </w:r>
      <w:r w:rsidR="00852943" w:rsidRPr="00D03178">
        <w:rPr>
          <w:rFonts w:cs="Arial"/>
          <w:szCs w:val="24"/>
        </w:rPr>
        <w:t>nding and lack of mentoring and role models and other s</w:t>
      </w:r>
      <w:r w:rsidR="006B599D">
        <w:rPr>
          <w:rFonts w:cs="Arial"/>
          <w:szCs w:val="24"/>
        </w:rPr>
        <w:t>u</w:t>
      </w:r>
      <w:r w:rsidR="00852943" w:rsidRPr="00D03178">
        <w:rPr>
          <w:rFonts w:cs="Arial"/>
          <w:szCs w:val="24"/>
        </w:rPr>
        <w:t xml:space="preserve">pport mechanisms from the </w:t>
      </w:r>
      <w:r w:rsidR="00DF2349">
        <w:rPr>
          <w:rFonts w:cs="Arial"/>
          <w:szCs w:val="24"/>
        </w:rPr>
        <w:t>u</w:t>
      </w:r>
      <w:r w:rsidR="0022548B" w:rsidRPr="00D03178">
        <w:rPr>
          <w:rFonts w:cs="Arial"/>
          <w:szCs w:val="24"/>
        </w:rPr>
        <w:t>niversity</w:t>
      </w:r>
      <w:r w:rsidR="00852943" w:rsidRPr="00D03178">
        <w:rPr>
          <w:rFonts w:cs="Arial"/>
          <w:szCs w:val="24"/>
        </w:rPr>
        <w:t xml:space="preserve"> leadership. This chapter also tackled how best the challenges raised by the participants co</w:t>
      </w:r>
      <w:r w:rsidR="006B599D">
        <w:rPr>
          <w:rFonts w:cs="Arial"/>
          <w:szCs w:val="24"/>
        </w:rPr>
        <w:t>u</w:t>
      </w:r>
      <w:r w:rsidR="00852943" w:rsidRPr="00D03178">
        <w:rPr>
          <w:rFonts w:cs="Arial"/>
          <w:szCs w:val="24"/>
        </w:rPr>
        <w:t>ld be remedied.</w:t>
      </w:r>
      <w:r w:rsidR="00BA7BF6" w:rsidRPr="00D03178">
        <w:rPr>
          <w:rFonts w:cs="Arial"/>
          <w:szCs w:val="24"/>
        </w:rPr>
        <w:t xml:space="preserve">  The next chapter presents the s</w:t>
      </w:r>
      <w:r w:rsidR="006B599D">
        <w:rPr>
          <w:rFonts w:cs="Arial"/>
          <w:szCs w:val="24"/>
        </w:rPr>
        <w:t>u</w:t>
      </w:r>
      <w:r w:rsidR="00BA7BF6" w:rsidRPr="00D03178">
        <w:rPr>
          <w:rFonts w:cs="Arial"/>
          <w:szCs w:val="24"/>
        </w:rPr>
        <w:t>mmary, concl</w:t>
      </w:r>
      <w:r w:rsidR="006B599D">
        <w:rPr>
          <w:rFonts w:cs="Arial"/>
          <w:szCs w:val="24"/>
        </w:rPr>
        <w:t>u</w:t>
      </w:r>
      <w:r w:rsidR="00BA7BF6" w:rsidRPr="00D03178">
        <w:rPr>
          <w:rFonts w:cs="Arial"/>
          <w:szCs w:val="24"/>
        </w:rPr>
        <w:t>sions and recommendations of the st</w:t>
      </w:r>
      <w:r w:rsidR="006B599D">
        <w:rPr>
          <w:rFonts w:cs="Arial"/>
          <w:szCs w:val="24"/>
        </w:rPr>
        <w:t>u</w:t>
      </w:r>
      <w:r w:rsidR="00BA7BF6" w:rsidRPr="00D03178">
        <w:rPr>
          <w:rFonts w:cs="Arial"/>
          <w:szCs w:val="24"/>
        </w:rPr>
        <w:t>dy</w:t>
      </w:r>
      <w:r w:rsidR="00BD3D11" w:rsidRPr="00D03178">
        <w:rPr>
          <w:rFonts w:cs="Arial"/>
          <w:szCs w:val="24"/>
        </w:rPr>
        <w:t>.</w:t>
      </w:r>
    </w:p>
    <w:p w:rsidR="00852943" w:rsidRPr="00D03178" w:rsidRDefault="00852943" w:rsidP="000F0237">
      <w:pPr>
        <w:pStyle w:val="Heading1"/>
      </w:pPr>
      <w:bookmarkStart w:id="162" w:name="_Toc399949573"/>
      <w:r w:rsidRPr="00D03178">
        <w:lastRenderedPageBreak/>
        <w:t>CHAPTER 6</w:t>
      </w:r>
      <w:bookmarkEnd w:id="162"/>
    </w:p>
    <w:p w:rsidR="00852943" w:rsidRPr="00D03178" w:rsidRDefault="00BD3D11" w:rsidP="000F0237">
      <w:pPr>
        <w:pStyle w:val="Heading2"/>
      </w:pPr>
      <w:bookmarkStart w:id="163" w:name="_Toc399949574"/>
      <w:r w:rsidRPr="00D03178">
        <w:t>6.1</w:t>
      </w:r>
      <w:r w:rsidRPr="00D03178">
        <w:tab/>
      </w:r>
      <w:r w:rsidR="00852943" w:rsidRPr="00D03178">
        <w:t>S</w:t>
      </w:r>
      <w:r w:rsidR="006B599D">
        <w:t>U</w:t>
      </w:r>
      <w:r w:rsidR="00852943" w:rsidRPr="00D03178">
        <w:t>MMARY, CONCL</w:t>
      </w:r>
      <w:r w:rsidR="006B599D">
        <w:t>U</w:t>
      </w:r>
      <w:r w:rsidR="00852943" w:rsidRPr="00D03178">
        <w:t>SIONS AND RECOMMENDATIONS</w:t>
      </w:r>
      <w:bookmarkEnd w:id="163"/>
    </w:p>
    <w:p w:rsidR="00852943" w:rsidRPr="00D03178" w:rsidRDefault="00852943" w:rsidP="00E43A14">
      <w:pPr>
        <w:spacing w:line="360" w:lineRule="auto"/>
        <w:rPr>
          <w:rFonts w:cs="Arial"/>
          <w:szCs w:val="24"/>
        </w:rPr>
      </w:pPr>
      <w:r w:rsidRPr="00D03178">
        <w:rPr>
          <w:rFonts w:cs="Arial"/>
          <w:szCs w:val="24"/>
        </w:rPr>
        <w:t>This chapter provides the s</w:t>
      </w:r>
      <w:r w:rsidR="006B599D">
        <w:rPr>
          <w:rFonts w:cs="Arial"/>
          <w:szCs w:val="24"/>
        </w:rPr>
        <w:t>u</w:t>
      </w:r>
      <w:r w:rsidRPr="00D03178">
        <w:rPr>
          <w:rFonts w:cs="Arial"/>
          <w:szCs w:val="24"/>
        </w:rPr>
        <w:t>mmary of the st</w:t>
      </w:r>
      <w:r w:rsidR="006B599D">
        <w:rPr>
          <w:rFonts w:cs="Arial"/>
          <w:szCs w:val="24"/>
        </w:rPr>
        <w:t>u</w:t>
      </w:r>
      <w:r w:rsidRPr="00D03178">
        <w:rPr>
          <w:rFonts w:cs="Arial"/>
          <w:szCs w:val="24"/>
        </w:rPr>
        <w:t>dy which is organised aro</w:t>
      </w:r>
      <w:r w:rsidR="006B599D">
        <w:rPr>
          <w:rFonts w:cs="Arial"/>
          <w:szCs w:val="24"/>
        </w:rPr>
        <w:t>u</w:t>
      </w:r>
      <w:r w:rsidRPr="00D03178">
        <w:rPr>
          <w:rFonts w:cs="Arial"/>
          <w:szCs w:val="24"/>
        </w:rPr>
        <w:t>nd how the research q</w:t>
      </w:r>
      <w:r w:rsidR="006B599D">
        <w:rPr>
          <w:rFonts w:cs="Arial"/>
          <w:szCs w:val="24"/>
        </w:rPr>
        <w:t>u</w:t>
      </w:r>
      <w:r w:rsidRPr="00D03178">
        <w:rPr>
          <w:rFonts w:cs="Arial"/>
          <w:szCs w:val="24"/>
        </w:rPr>
        <w:t xml:space="preserve">estions were answered and what </w:t>
      </w:r>
      <w:r w:rsidR="00CE2B46" w:rsidRPr="00D03178">
        <w:rPr>
          <w:rFonts w:cs="Arial"/>
          <w:szCs w:val="24"/>
        </w:rPr>
        <w:t xml:space="preserve">has </w:t>
      </w:r>
      <w:r w:rsidRPr="00D03178">
        <w:rPr>
          <w:rFonts w:cs="Arial"/>
          <w:szCs w:val="24"/>
        </w:rPr>
        <w:t xml:space="preserve">been revealed </w:t>
      </w:r>
      <w:r w:rsidR="00CE2B46" w:rsidRPr="00D03178">
        <w:rPr>
          <w:rFonts w:cs="Arial"/>
          <w:szCs w:val="24"/>
        </w:rPr>
        <w:t>abo</w:t>
      </w:r>
      <w:r w:rsidR="006B599D">
        <w:rPr>
          <w:rFonts w:cs="Arial"/>
          <w:szCs w:val="24"/>
        </w:rPr>
        <w:t>u</w:t>
      </w:r>
      <w:r w:rsidR="00CE2B46" w:rsidRPr="00D03178">
        <w:rPr>
          <w:rFonts w:cs="Arial"/>
          <w:szCs w:val="24"/>
        </w:rPr>
        <w:t>t</w:t>
      </w:r>
      <w:r w:rsidRPr="00D03178">
        <w:rPr>
          <w:rFonts w:cs="Arial"/>
          <w:szCs w:val="24"/>
        </w:rPr>
        <w:t xml:space="preserve"> the career trajectory of female academics in Zimbabwean and So</w:t>
      </w:r>
      <w:r w:rsidR="006B599D">
        <w:rPr>
          <w:rFonts w:cs="Arial"/>
          <w:szCs w:val="24"/>
        </w:rPr>
        <w:t>u</w:t>
      </w:r>
      <w:r w:rsidRPr="00D03178">
        <w:rPr>
          <w:rFonts w:cs="Arial"/>
          <w:szCs w:val="24"/>
        </w:rPr>
        <w:t xml:space="preserve">th African </w:t>
      </w:r>
      <w:r w:rsidR="00DD74FF">
        <w:rPr>
          <w:rFonts w:cs="Arial"/>
          <w:szCs w:val="24"/>
        </w:rPr>
        <w:t>Universities</w:t>
      </w:r>
      <w:r w:rsidRPr="00D03178">
        <w:rPr>
          <w:rFonts w:cs="Arial"/>
          <w:szCs w:val="24"/>
        </w:rPr>
        <w:t>. These are then followed by major concl</w:t>
      </w:r>
      <w:r w:rsidR="006B599D">
        <w:rPr>
          <w:rFonts w:cs="Arial"/>
          <w:szCs w:val="24"/>
        </w:rPr>
        <w:t>u</w:t>
      </w:r>
      <w:r w:rsidRPr="00D03178">
        <w:rPr>
          <w:rFonts w:cs="Arial"/>
          <w:szCs w:val="24"/>
        </w:rPr>
        <w:t>sions derived from the findings.    Recommendations also form part of this chapter, which ends with s</w:t>
      </w:r>
      <w:r w:rsidR="006B599D">
        <w:rPr>
          <w:rFonts w:cs="Arial"/>
          <w:szCs w:val="24"/>
        </w:rPr>
        <w:t>u</w:t>
      </w:r>
      <w:r w:rsidRPr="00D03178">
        <w:rPr>
          <w:rFonts w:cs="Arial"/>
          <w:szCs w:val="24"/>
        </w:rPr>
        <w:t>ggestions for f</w:t>
      </w:r>
      <w:r w:rsidR="006B599D">
        <w:rPr>
          <w:rFonts w:cs="Arial"/>
          <w:szCs w:val="24"/>
        </w:rPr>
        <w:t>u</w:t>
      </w:r>
      <w:r w:rsidRPr="00D03178">
        <w:rPr>
          <w:rFonts w:cs="Arial"/>
          <w:szCs w:val="24"/>
        </w:rPr>
        <w:t>t</w:t>
      </w:r>
      <w:r w:rsidR="006B599D">
        <w:rPr>
          <w:rFonts w:cs="Arial"/>
          <w:szCs w:val="24"/>
        </w:rPr>
        <w:t>u</w:t>
      </w:r>
      <w:r w:rsidRPr="00D03178">
        <w:rPr>
          <w:rFonts w:cs="Arial"/>
          <w:szCs w:val="24"/>
        </w:rPr>
        <w:t>re research.</w:t>
      </w:r>
    </w:p>
    <w:p w:rsidR="00852943" w:rsidRPr="00D03178" w:rsidRDefault="00BD3D11" w:rsidP="000F0237">
      <w:pPr>
        <w:pStyle w:val="Heading2"/>
      </w:pPr>
      <w:bookmarkStart w:id="164" w:name="_Toc399949575"/>
      <w:r w:rsidRPr="00D03178">
        <w:t>6.2</w:t>
      </w:r>
      <w:r w:rsidRPr="00D03178">
        <w:tab/>
      </w:r>
      <w:r w:rsidR="00852943" w:rsidRPr="00D03178">
        <w:t>S</w:t>
      </w:r>
      <w:r w:rsidR="006B599D">
        <w:t>U</w:t>
      </w:r>
      <w:r w:rsidR="00852943" w:rsidRPr="00D03178">
        <w:t>MMARY OF FINDINGS</w:t>
      </w:r>
      <w:bookmarkEnd w:id="164"/>
    </w:p>
    <w:p w:rsidR="00852943" w:rsidRPr="00D03178" w:rsidRDefault="00852943" w:rsidP="00E43A14">
      <w:pPr>
        <w:spacing w:line="360" w:lineRule="auto"/>
        <w:rPr>
          <w:rFonts w:cs="Arial"/>
          <w:szCs w:val="24"/>
        </w:rPr>
      </w:pPr>
      <w:r w:rsidRPr="00D03178">
        <w:rPr>
          <w:rFonts w:cs="Arial"/>
          <w:szCs w:val="24"/>
        </w:rPr>
        <w:t xml:space="preserve">This section provides </w:t>
      </w:r>
      <w:r w:rsidR="00DA0072" w:rsidRPr="00D03178">
        <w:rPr>
          <w:rFonts w:cs="Arial"/>
          <w:szCs w:val="24"/>
        </w:rPr>
        <w:t xml:space="preserve">a </w:t>
      </w:r>
      <w:r w:rsidRPr="00D03178">
        <w:rPr>
          <w:rFonts w:cs="Arial"/>
          <w:szCs w:val="24"/>
        </w:rPr>
        <w:t>s</w:t>
      </w:r>
      <w:r w:rsidR="006B599D">
        <w:rPr>
          <w:rFonts w:cs="Arial"/>
          <w:szCs w:val="24"/>
        </w:rPr>
        <w:t>u</w:t>
      </w:r>
      <w:r w:rsidRPr="00D03178">
        <w:rPr>
          <w:rFonts w:cs="Arial"/>
          <w:szCs w:val="24"/>
        </w:rPr>
        <w:t xml:space="preserve">mmary of findings </w:t>
      </w:r>
      <w:r w:rsidR="00DA0072" w:rsidRPr="00D03178">
        <w:rPr>
          <w:rFonts w:cs="Arial"/>
          <w:szCs w:val="24"/>
        </w:rPr>
        <w:t xml:space="preserve">in relation to </w:t>
      </w:r>
      <w:r w:rsidRPr="00D03178">
        <w:rPr>
          <w:rFonts w:cs="Arial"/>
          <w:szCs w:val="24"/>
        </w:rPr>
        <w:t xml:space="preserve">objectives </w:t>
      </w:r>
      <w:r w:rsidR="00DA0072" w:rsidRPr="00D03178">
        <w:rPr>
          <w:rFonts w:cs="Arial"/>
          <w:szCs w:val="24"/>
        </w:rPr>
        <w:t xml:space="preserve">of the </w:t>
      </w:r>
      <w:r w:rsidRPr="00D03178">
        <w:rPr>
          <w:rFonts w:cs="Arial"/>
          <w:szCs w:val="24"/>
        </w:rPr>
        <w:t>st</w:t>
      </w:r>
      <w:r w:rsidR="006B599D">
        <w:rPr>
          <w:rFonts w:cs="Arial"/>
          <w:szCs w:val="24"/>
        </w:rPr>
        <w:t>u</w:t>
      </w:r>
      <w:r w:rsidRPr="00D03178">
        <w:rPr>
          <w:rFonts w:cs="Arial"/>
          <w:szCs w:val="24"/>
        </w:rPr>
        <w:t xml:space="preserve">dy. The career development of female academics in </w:t>
      </w:r>
      <w:r w:rsidR="004E1A0B">
        <w:rPr>
          <w:rFonts w:cs="Arial"/>
          <w:szCs w:val="24"/>
        </w:rPr>
        <w:t>u</w:t>
      </w:r>
      <w:r w:rsidR="00DD74FF">
        <w:rPr>
          <w:rFonts w:cs="Arial"/>
          <w:szCs w:val="24"/>
        </w:rPr>
        <w:t>niversities</w:t>
      </w:r>
      <w:r w:rsidRPr="00D03178">
        <w:rPr>
          <w:rFonts w:cs="Arial"/>
          <w:szCs w:val="24"/>
        </w:rPr>
        <w:t xml:space="preserve"> has been researched on internationally and regionally.  Moreover, </w:t>
      </w:r>
      <w:r w:rsidR="004E1A0B">
        <w:rPr>
          <w:rFonts w:cs="Arial"/>
          <w:szCs w:val="24"/>
        </w:rPr>
        <w:t>u</w:t>
      </w:r>
      <w:r w:rsidR="00DD74FF">
        <w:rPr>
          <w:rFonts w:cs="Arial"/>
          <w:szCs w:val="24"/>
        </w:rPr>
        <w:t>niversities</w:t>
      </w:r>
      <w:r w:rsidRPr="00D03178">
        <w:rPr>
          <w:rFonts w:cs="Arial"/>
          <w:szCs w:val="24"/>
        </w:rPr>
        <w:t xml:space="preserve"> have experienced a lot of transformation d</w:t>
      </w:r>
      <w:r w:rsidR="006B599D">
        <w:rPr>
          <w:rFonts w:cs="Arial"/>
          <w:szCs w:val="24"/>
        </w:rPr>
        <w:t>u</w:t>
      </w:r>
      <w:r w:rsidRPr="00D03178">
        <w:rPr>
          <w:rFonts w:cs="Arial"/>
          <w:szCs w:val="24"/>
        </w:rPr>
        <w:t xml:space="preserve">ring the past decades  to promote the growth of </w:t>
      </w:r>
      <w:r w:rsidR="003D36F8" w:rsidRPr="00D03178">
        <w:rPr>
          <w:rFonts w:cs="Arial"/>
          <w:szCs w:val="24"/>
        </w:rPr>
        <w:t>academics;</w:t>
      </w:r>
      <w:r w:rsidRPr="00D03178">
        <w:rPr>
          <w:rFonts w:cs="Arial"/>
          <w:szCs w:val="24"/>
        </w:rPr>
        <w:t xml:space="preserve"> yet, their career development contin</w:t>
      </w:r>
      <w:r w:rsidR="006B599D">
        <w:rPr>
          <w:rFonts w:cs="Arial"/>
          <w:szCs w:val="24"/>
        </w:rPr>
        <w:t>u</w:t>
      </w:r>
      <w:r w:rsidRPr="00D03178">
        <w:rPr>
          <w:rFonts w:cs="Arial"/>
          <w:szCs w:val="24"/>
        </w:rPr>
        <w:t>es to be fra</w:t>
      </w:r>
      <w:r w:rsidR="006B599D">
        <w:rPr>
          <w:rFonts w:cs="Arial"/>
          <w:szCs w:val="24"/>
        </w:rPr>
        <w:t>u</w:t>
      </w:r>
      <w:r w:rsidRPr="00D03178">
        <w:rPr>
          <w:rFonts w:cs="Arial"/>
          <w:szCs w:val="24"/>
        </w:rPr>
        <w:t>ght with challenges which do not seem to be rece</w:t>
      </w:r>
      <w:r w:rsidR="00556653">
        <w:rPr>
          <w:rFonts w:cs="Arial"/>
          <w:szCs w:val="24"/>
        </w:rPr>
        <w:t>e</w:t>
      </w:r>
      <w:r w:rsidRPr="00D03178">
        <w:rPr>
          <w:rFonts w:cs="Arial"/>
          <w:szCs w:val="24"/>
        </w:rPr>
        <w:t>ding.  The stories of j</w:t>
      </w:r>
      <w:r w:rsidR="006B599D">
        <w:rPr>
          <w:rFonts w:cs="Arial"/>
          <w:szCs w:val="24"/>
        </w:rPr>
        <w:t>u</w:t>
      </w:r>
      <w:r w:rsidRPr="00D03178">
        <w:rPr>
          <w:rFonts w:cs="Arial"/>
          <w:szCs w:val="24"/>
        </w:rPr>
        <w:t xml:space="preserve">nior and senior female academics in both </w:t>
      </w:r>
      <w:r w:rsidR="004E1A0B">
        <w:rPr>
          <w:rFonts w:cs="Arial"/>
          <w:szCs w:val="24"/>
        </w:rPr>
        <w:t>u</w:t>
      </w:r>
      <w:r w:rsidR="00DD74FF">
        <w:rPr>
          <w:rFonts w:cs="Arial"/>
          <w:szCs w:val="24"/>
        </w:rPr>
        <w:t>niversities</w:t>
      </w:r>
      <w:r w:rsidRPr="00D03178">
        <w:rPr>
          <w:rFonts w:cs="Arial"/>
          <w:szCs w:val="24"/>
        </w:rPr>
        <w:t xml:space="preserve"> revealed </w:t>
      </w:r>
      <w:r w:rsidR="003D36F8" w:rsidRPr="00D03178">
        <w:rPr>
          <w:rFonts w:cs="Arial"/>
          <w:szCs w:val="24"/>
        </w:rPr>
        <w:t>that external</w:t>
      </w:r>
      <w:r w:rsidRPr="00D03178">
        <w:rPr>
          <w:rFonts w:cs="Arial"/>
          <w:szCs w:val="24"/>
        </w:rPr>
        <w:t xml:space="preserve"> and internal factors contin</w:t>
      </w:r>
      <w:r w:rsidR="006B599D">
        <w:rPr>
          <w:rFonts w:cs="Arial"/>
          <w:szCs w:val="24"/>
        </w:rPr>
        <w:t>u</w:t>
      </w:r>
      <w:r w:rsidRPr="00D03178">
        <w:rPr>
          <w:rFonts w:cs="Arial"/>
          <w:szCs w:val="24"/>
        </w:rPr>
        <w:t xml:space="preserve">e to affect their career development. </w:t>
      </w:r>
      <w:r w:rsidR="003D36F8" w:rsidRPr="00D03178">
        <w:rPr>
          <w:rFonts w:cs="Arial"/>
          <w:szCs w:val="24"/>
        </w:rPr>
        <w:t>This is</w:t>
      </w:r>
      <w:r w:rsidRPr="00D03178">
        <w:rPr>
          <w:rFonts w:cs="Arial"/>
          <w:szCs w:val="24"/>
        </w:rPr>
        <w:t xml:space="preserve"> made transparent thro</w:t>
      </w:r>
      <w:r w:rsidR="006B599D">
        <w:rPr>
          <w:rFonts w:cs="Arial"/>
          <w:szCs w:val="24"/>
        </w:rPr>
        <w:t>u</w:t>
      </w:r>
      <w:r w:rsidRPr="00D03178">
        <w:rPr>
          <w:rFonts w:cs="Arial"/>
          <w:szCs w:val="24"/>
        </w:rPr>
        <w:t>gho</w:t>
      </w:r>
      <w:r w:rsidR="006B599D">
        <w:rPr>
          <w:rFonts w:cs="Arial"/>
          <w:szCs w:val="24"/>
        </w:rPr>
        <w:t>u</w:t>
      </w:r>
      <w:r w:rsidRPr="00D03178">
        <w:rPr>
          <w:rFonts w:cs="Arial"/>
          <w:szCs w:val="24"/>
        </w:rPr>
        <w:t xml:space="preserve">t the </w:t>
      </w:r>
      <w:r w:rsidR="003D36F8" w:rsidRPr="00D03178">
        <w:rPr>
          <w:rFonts w:cs="Arial"/>
          <w:szCs w:val="24"/>
        </w:rPr>
        <w:t>st</w:t>
      </w:r>
      <w:r w:rsidR="006B599D">
        <w:rPr>
          <w:rFonts w:cs="Arial"/>
          <w:szCs w:val="24"/>
        </w:rPr>
        <w:t>u</w:t>
      </w:r>
      <w:r w:rsidR="003D36F8" w:rsidRPr="00D03178">
        <w:rPr>
          <w:rFonts w:cs="Arial"/>
          <w:szCs w:val="24"/>
        </w:rPr>
        <w:t>dy as</w:t>
      </w:r>
      <w:r w:rsidRPr="00D03178">
        <w:rPr>
          <w:rFonts w:cs="Arial"/>
          <w:szCs w:val="24"/>
        </w:rPr>
        <w:t xml:space="preserve"> there </w:t>
      </w:r>
      <w:r w:rsidR="00DA0072" w:rsidRPr="00D03178">
        <w:rPr>
          <w:rFonts w:cs="Arial"/>
          <w:szCs w:val="24"/>
        </w:rPr>
        <w:t xml:space="preserve">are </w:t>
      </w:r>
      <w:r w:rsidRPr="00D03178">
        <w:rPr>
          <w:rFonts w:cs="Arial"/>
          <w:szCs w:val="24"/>
        </w:rPr>
        <w:t xml:space="preserve">indeed more commonalities </w:t>
      </w:r>
      <w:r w:rsidR="00DA0072" w:rsidRPr="00D03178">
        <w:rPr>
          <w:rFonts w:cs="Arial"/>
          <w:szCs w:val="24"/>
        </w:rPr>
        <w:t xml:space="preserve">than </w:t>
      </w:r>
      <w:r w:rsidRPr="00D03178">
        <w:rPr>
          <w:rFonts w:cs="Arial"/>
          <w:szCs w:val="24"/>
        </w:rPr>
        <w:t xml:space="preserve">the </w:t>
      </w:r>
      <w:r w:rsidR="003D36F8" w:rsidRPr="00D03178">
        <w:rPr>
          <w:rFonts w:cs="Arial"/>
          <w:szCs w:val="24"/>
        </w:rPr>
        <w:t xml:space="preserve">variations </w:t>
      </w:r>
      <w:r w:rsidR="00DA0072" w:rsidRPr="00D03178">
        <w:rPr>
          <w:rFonts w:cs="Arial"/>
          <w:szCs w:val="24"/>
        </w:rPr>
        <w:t>between</w:t>
      </w:r>
      <w:r w:rsidRPr="00D03178">
        <w:rPr>
          <w:rFonts w:cs="Arial"/>
          <w:szCs w:val="24"/>
        </w:rPr>
        <w:t xml:space="preserve"> answers that </w:t>
      </w:r>
      <w:r w:rsidR="003D36F8" w:rsidRPr="00D03178">
        <w:rPr>
          <w:rFonts w:cs="Arial"/>
          <w:szCs w:val="24"/>
        </w:rPr>
        <w:t>emerged from</w:t>
      </w:r>
      <w:r w:rsidRPr="00D03178">
        <w:rPr>
          <w:rFonts w:cs="Arial"/>
          <w:szCs w:val="24"/>
        </w:rPr>
        <w:t xml:space="preserve"> both </w:t>
      </w:r>
      <w:r w:rsidR="004E1A0B">
        <w:rPr>
          <w:rFonts w:cs="Arial"/>
          <w:szCs w:val="24"/>
        </w:rPr>
        <w:t>u</w:t>
      </w:r>
      <w:r w:rsidR="00DD74FF">
        <w:rPr>
          <w:rFonts w:cs="Arial"/>
          <w:szCs w:val="24"/>
        </w:rPr>
        <w:t>niversities</w:t>
      </w:r>
      <w:r w:rsidRPr="00D03178">
        <w:rPr>
          <w:rFonts w:cs="Arial"/>
          <w:szCs w:val="24"/>
        </w:rPr>
        <w:t xml:space="preserve">. </w:t>
      </w:r>
      <w:r w:rsidR="003D36F8" w:rsidRPr="00D03178">
        <w:rPr>
          <w:rFonts w:cs="Arial"/>
          <w:szCs w:val="24"/>
        </w:rPr>
        <w:t>Therefore</w:t>
      </w:r>
      <w:r w:rsidRPr="00D03178">
        <w:rPr>
          <w:rFonts w:cs="Arial"/>
          <w:szCs w:val="24"/>
        </w:rPr>
        <w:t xml:space="preserve">, the factors that affect the career development of female academics in </w:t>
      </w:r>
      <w:r w:rsidR="00DD74FF">
        <w:rPr>
          <w:rFonts w:cs="Arial"/>
          <w:szCs w:val="24"/>
        </w:rPr>
        <w:t>Universities</w:t>
      </w:r>
      <w:r w:rsidR="00556653">
        <w:rPr>
          <w:rFonts w:cs="Arial"/>
          <w:szCs w:val="24"/>
        </w:rPr>
        <w:t xml:space="preserve"> X and Y</w:t>
      </w:r>
      <w:r w:rsidRPr="00D03178">
        <w:rPr>
          <w:rFonts w:cs="Arial"/>
          <w:szCs w:val="24"/>
        </w:rPr>
        <w:t xml:space="preserve"> are s</w:t>
      </w:r>
      <w:r w:rsidR="006B599D">
        <w:rPr>
          <w:rFonts w:cs="Arial"/>
          <w:szCs w:val="24"/>
        </w:rPr>
        <w:t>u</w:t>
      </w:r>
      <w:r w:rsidRPr="00D03178">
        <w:rPr>
          <w:rFonts w:cs="Arial"/>
          <w:szCs w:val="24"/>
        </w:rPr>
        <w:t>mmarised here</w:t>
      </w:r>
      <w:r w:rsidR="006B599D">
        <w:rPr>
          <w:rFonts w:cs="Arial"/>
          <w:szCs w:val="24"/>
        </w:rPr>
        <w:t>u</w:t>
      </w:r>
      <w:r w:rsidRPr="00D03178">
        <w:rPr>
          <w:rFonts w:cs="Arial"/>
          <w:szCs w:val="24"/>
        </w:rPr>
        <w:t xml:space="preserve">nder </w:t>
      </w:r>
    </w:p>
    <w:p w:rsidR="00852943" w:rsidRPr="00D03178" w:rsidRDefault="00BD3D11" w:rsidP="000F0237">
      <w:pPr>
        <w:pStyle w:val="Heading3"/>
      </w:pPr>
      <w:bookmarkStart w:id="165" w:name="_Toc399949576"/>
      <w:r w:rsidRPr="00D03178">
        <w:t>6.</w:t>
      </w:r>
      <w:r w:rsidR="00556653">
        <w:t>2</w:t>
      </w:r>
      <w:r w:rsidRPr="00D03178">
        <w:t>.1</w:t>
      </w:r>
      <w:r w:rsidRPr="00D03178">
        <w:tab/>
      </w:r>
      <w:r w:rsidR="00852943" w:rsidRPr="00D03178">
        <w:t>Career choice thro</w:t>
      </w:r>
      <w:r w:rsidR="006B599D">
        <w:t>u</w:t>
      </w:r>
      <w:r w:rsidR="00852943" w:rsidRPr="00D03178">
        <w:t>gh family and environmental infl</w:t>
      </w:r>
      <w:r w:rsidR="006B599D">
        <w:t>u</w:t>
      </w:r>
      <w:r w:rsidR="00852943" w:rsidRPr="00D03178">
        <w:t>ences</w:t>
      </w:r>
      <w:bookmarkEnd w:id="165"/>
    </w:p>
    <w:p w:rsidR="00852943" w:rsidRPr="00D03178" w:rsidRDefault="00DA0072" w:rsidP="00E43A14">
      <w:pPr>
        <w:spacing w:line="360" w:lineRule="auto"/>
        <w:rPr>
          <w:rFonts w:cs="Arial"/>
          <w:szCs w:val="24"/>
        </w:rPr>
      </w:pPr>
      <w:r w:rsidRPr="00D03178">
        <w:rPr>
          <w:rFonts w:cs="Arial"/>
          <w:szCs w:val="24"/>
        </w:rPr>
        <w:t>Altho</w:t>
      </w:r>
      <w:r w:rsidR="006B599D">
        <w:rPr>
          <w:rFonts w:cs="Arial"/>
          <w:szCs w:val="24"/>
        </w:rPr>
        <w:t>u</w:t>
      </w:r>
      <w:r w:rsidRPr="00D03178">
        <w:rPr>
          <w:rFonts w:cs="Arial"/>
          <w:szCs w:val="24"/>
        </w:rPr>
        <w:t>gh the</w:t>
      </w:r>
      <w:r w:rsidR="00852943" w:rsidRPr="00D03178">
        <w:rPr>
          <w:rFonts w:cs="Arial"/>
          <w:szCs w:val="24"/>
        </w:rPr>
        <w:t xml:space="preserve"> career choices of senior academics in both </w:t>
      </w:r>
      <w:r w:rsidR="004E1A0B">
        <w:rPr>
          <w:rFonts w:cs="Arial"/>
          <w:szCs w:val="24"/>
        </w:rPr>
        <w:t>u</w:t>
      </w:r>
      <w:r w:rsidR="00DD74FF">
        <w:rPr>
          <w:rFonts w:cs="Arial"/>
          <w:szCs w:val="24"/>
        </w:rPr>
        <w:t>niversities</w:t>
      </w:r>
      <w:r w:rsidR="00852943" w:rsidRPr="00D03178">
        <w:rPr>
          <w:rFonts w:cs="Arial"/>
          <w:szCs w:val="24"/>
        </w:rPr>
        <w:t xml:space="preserve"> and </w:t>
      </w:r>
      <w:r w:rsidRPr="00D03178">
        <w:rPr>
          <w:rFonts w:cs="Arial"/>
          <w:szCs w:val="24"/>
        </w:rPr>
        <w:t xml:space="preserve">those of </w:t>
      </w:r>
      <w:r w:rsidR="00852943" w:rsidRPr="00D03178">
        <w:rPr>
          <w:rFonts w:cs="Arial"/>
          <w:szCs w:val="24"/>
        </w:rPr>
        <w:t>j</w:t>
      </w:r>
      <w:r w:rsidR="006B599D">
        <w:rPr>
          <w:rFonts w:cs="Arial"/>
          <w:szCs w:val="24"/>
        </w:rPr>
        <w:t>u</w:t>
      </w:r>
      <w:r w:rsidR="00852943" w:rsidRPr="00D03178">
        <w:rPr>
          <w:rFonts w:cs="Arial"/>
          <w:szCs w:val="24"/>
        </w:rPr>
        <w:t xml:space="preserve">nior academic in </w:t>
      </w:r>
      <w:r w:rsidR="006B599D">
        <w:rPr>
          <w:rFonts w:cs="Arial"/>
          <w:szCs w:val="24"/>
        </w:rPr>
        <w:t>U</w:t>
      </w:r>
      <w:r w:rsidR="00556653">
        <w:rPr>
          <w:rFonts w:cs="Arial"/>
          <w:szCs w:val="24"/>
        </w:rPr>
        <w:t>niversity Y</w:t>
      </w:r>
      <w:r w:rsidR="00852943" w:rsidRPr="00D03178">
        <w:rPr>
          <w:rFonts w:cs="Arial"/>
          <w:szCs w:val="24"/>
        </w:rPr>
        <w:t xml:space="preserve"> </w:t>
      </w:r>
      <w:r w:rsidRPr="00D03178">
        <w:rPr>
          <w:rFonts w:cs="Arial"/>
          <w:szCs w:val="24"/>
        </w:rPr>
        <w:t>were mo</w:t>
      </w:r>
      <w:r w:rsidR="006B599D">
        <w:rPr>
          <w:rFonts w:cs="Arial"/>
          <w:szCs w:val="24"/>
        </w:rPr>
        <w:t>u</w:t>
      </w:r>
      <w:r w:rsidRPr="00D03178">
        <w:rPr>
          <w:rFonts w:cs="Arial"/>
          <w:szCs w:val="24"/>
        </w:rPr>
        <w:t xml:space="preserve">lded by </w:t>
      </w:r>
      <w:r w:rsidR="00852943" w:rsidRPr="00D03178">
        <w:rPr>
          <w:rFonts w:cs="Arial"/>
          <w:szCs w:val="24"/>
        </w:rPr>
        <w:t>parent</w:t>
      </w:r>
      <w:r w:rsidRPr="00D03178">
        <w:rPr>
          <w:rFonts w:cs="Arial"/>
          <w:szCs w:val="24"/>
        </w:rPr>
        <w:t>al</w:t>
      </w:r>
      <w:r w:rsidR="00852943" w:rsidRPr="00D03178">
        <w:rPr>
          <w:rFonts w:cs="Arial"/>
          <w:szCs w:val="24"/>
        </w:rPr>
        <w:t>, environmental and gender specific infl</w:t>
      </w:r>
      <w:r w:rsidR="006B599D">
        <w:rPr>
          <w:rFonts w:cs="Arial"/>
          <w:szCs w:val="24"/>
        </w:rPr>
        <w:t>u</w:t>
      </w:r>
      <w:r w:rsidR="00852943" w:rsidRPr="00D03178">
        <w:rPr>
          <w:rFonts w:cs="Arial"/>
          <w:szCs w:val="24"/>
        </w:rPr>
        <w:t>ences, most of the participants highlighted that they had  learnt to appreciate their profession and the opport</w:t>
      </w:r>
      <w:r w:rsidR="006B599D">
        <w:rPr>
          <w:rFonts w:cs="Arial"/>
          <w:szCs w:val="24"/>
        </w:rPr>
        <w:t>u</w:t>
      </w:r>
      <w:r w:rsidR="00852943" w:rsidRPr="00D03178">
        <w:rPr>
          <w:rFonts w:cs="Arial"/>
          <w:szCs w:val="24"/>
        </w:rPr>
        <w:t>nities that had been exposed to them.</w:t>
      </w:r>
    </w:p>
    <w:p w:rsidR="00852943" w:rsidRPr="00D03178" w:rsidRDefault="00BD3D11" w:rsidP="000F0237">
      <w:pPr>
        <w:pStyle w:val="Heading3"/>
      </w:pPr>
      <w:bookmarkStart w:id="166" w:name="_Toc399949577"/>
      <w:r w:rsidRPr="00D03178">
        <w:t>6.</w:t>
      </w:r>
      <w:r w:rsidR="00556653">
        <w:t>2</w:t>
      </w:r>
      <w:r w:rsidRPr="00D03178">
        <w:t>.2</w:t>
      </w:r>
      <w:r w:rsidRPr="00D03178">
        <w:tab/>
      </w:r>
      <w:r w:rsidR="00852943" w:rsidRPr="00D03178">
        <w:t>Job creation thro</w:t>
      </w:r>
      <w:r w:rsidR="006B599D">
        <w:t>u</w:t>
      </w:r>
      <w:r w:rsidR="00852943" w:rsidRPr="00D03178">
        <w:t xml:space="preserve">gh </w:t>
      </w:r>
      <w:r w:rsidR="00591C2E">
        <w:t>g</w:t>
      </w:r>
      <w:r w:rsidR="00852943" w:rsidRPr="00D03178">
        <w:t>rad</w:t>
      </w:r>
      <w:r w:rsidR="006B599D">
        <w:t>u</w:t>
      </w:r>
      <w:r w:rsidR="00852943" w:rsidRPr="00D03178">
        <w:t>ate employment</w:t>
      </w:r>
      <w:bookmarkEnd w:id="166"/>
    </w:p>
    <w:p w:rsidR="00852943" w:rsidRPr="00D03178" w:rsidRDefault="00852943" w:rsidP="00E43A14">
      <w:pPr>
        <w:spacing w:line="360" w:lineRule="auto"/>
        <w:rPr>
          <w:rFonts w:cs="Arial"/>
          <w:szCs w:val="24"/>
        </w:rPr>
      </w:pPr>
      <w:r w:rsidRPr="00D03178">
        <w:rPr>
          <w:rFonts w:cs="Arial"/>
          <w:szCs w:val="24"/>
        </w:rPr>
        <w:t>The data revealed that being in academia for j</w:t>
      </w:r>
      <w:r w:rsidR="006B599D">
        <w:rPr>
          <w:rFonts w:cs="Arial"/>
          <w:szCs w:val="24"/>
        </w:rPr>
        <w:t>u</w:t>
      </w:r>
      <w:r w:rsidRPr="00D03178">
        <w:rPr>
          <w:rFonts w:cs="Arial"/>
          <w:szCs w:val="24"/>
        </w:rPr>
        <w:t xml:space="preserve">nior female academics in </w:t>
      </w:r>
      <w:r w:rsidR="006B599D">
        <w:rPr>
          <w:rFonts w:cs="Arial"/>
          <w:szCs w:val="24"/>
        </w:rPr>
        <w:t>U</w:t>
      </w:r>
      <w:r w:rsidR="0022548B" w:rsidRPr="00D03178">
        <w:rPr>
          <w:rFonts w:cs="Arial"/>
          <w:szCs w:val="24"/>
        </w:rPr>
        <w:t>niversity</w:t>
      </w:r>
      <w:r w:rsidRPr="00D03178">
        <w:rPr>
          <w:rFonts w:cs="Arial"/>
          <w:szCs w:val="24"/>
        </w:rPr>
        <w:t xml:space="preserve"> </w:t>
      </w:r>
      <w:r w:rsidR="00DA0072" w:rsidRPr="00D03178">
        <w:rPr>
          <w:rFonts w:cs="Arial"/>
          <w:szCs w:val="24"/>
        </w:rPr>
        <w:t>X was</w:t>
      </w:r>
      <w:r w:rsidRPr="00D03178">
        <w:rPr>
          <w:rFonts w:cs="Arial"/>
          <w:szCs w:val="24"/>
        </w:rPr>
        <w:t xml:space="preserve"> </w:t>
      </w:r>
      <w:r w:rsidR="00DA0072" w:rsidRPr="00D03178">
        <w:rPr>
          <w:rFonts w:cs="Arial"/>
          <w:szCs w:val="24"/>
        </w:rPr>
        <w:t>not their</w:t>
      </w:r>
      <w:r w:rsidRPr="00D03178">
        <w:rPr>
          <w:rFonts w:cs="Arial"/>
          <w:szCs w:val="24"/>
        </w:rPr>
        <w:t xml:space="preserve"> career choice.  The majority of them </w:t>
      </w:r>
      <w:r w:rsidR="00DA0072" w:rsidRPr="00D03178">
        <w:rPr>
          <w:rFonts w:cs="Arial"/>
          <w:szCs w:val="24"/>
        </w:rPr>
        <w:t>went into</w:t>
      </w:r>
      <w:r w:rsidRPr="00D03178">
        <w:rPr>
          <w:rFonts w:cs="Arial"/>
          <w:szCs w:val="24"/>
        </w:rPr>
        <w:t xml:space="preserve"> </w:t>
      </w:r>
      <w:r w:rsidR="00DA0072" w:rsidRPr="00D03178">
        <w:rPr>
          <w:rFonts w:cs="Arial"/>
          <w:szCs w:val="24"/>
        </w:rPr>
        <w:t>academia as grad</w:t>
      </w:r>
      <w:r w:rsidR="006B599D">
        <w:rPr>
          <w:rFonts w:cs="Arial"/>
          <w:szCs w:val="24"/>
        </w:rPr>
        <w:t>u</w:t>
      </w:r>
      <w:r w:rsidR="00DA0072" w:rsidRPr="00D03178">
        <w:rPr>
          <w:rFonts w:cs="Arial"/>
          <w:szCs w:val="24"/>
        </w:rPr>
        <w:t>ate trainees soon after completing their st</w:t>
      </w:r>
      <w:r w:rsidR="006B599D">
        <w:rPr>
          <w:rFonts w:cs="Arial"/>
          <w:szCs w:val="24"/>
        </w:rPr>
        <w:t>u</w:t>
      </w:r>
      <w:r w:rsidR="00DA0072" w:rsidRPr="00D03178">
        <w:rPr>
          <w:rFonts w:cs="Arial"/>
          <w:szCs w:val="24"/>
        </w:rPr>
        <w:t xml:space="preserve">dies. </w:t>
      </w:r>
      <w:r w:rsidRPr="00D03178">
        <w:rPr>
          <w:rFonts w:cs="Arial"/>
          <w:szCs w:val="24"/>
        </w:rPr>
        <w:t xml:space="preserve">They felt this </w:t>
      </w:r>
      <w:r w:rsidR="00DA0072" w:rsidRPr="00D03178">
        <w:rPr>
          <w:rFonts w:cs="Arial"/>
          <w:szCs w:val="24"/>
        </w:rPr>
        <w:t>ca</w:t>
      </w:r>
      <w:r w:rsidR="006B599D">
        <w:rPr>
          <w:rFonts w:cs="Arial"/>
          <w:szCs w:val="24"/>
        </w:rPr>
        <w:t>u</w:t>
      </w:r>
      <w:r w:rsidR="00DA0072" w:rsidRPr="00D03178">
        <w:rPr>
          <w:rFonts w:cs="Arial"/>
          <w:szCs w:val="24"/>
        </w:rPr>
        <w:t xml:space="preserve">sed </w:t>
      </w:r>
      <w:r w:rsidRPr="00D03178">
        <w:rPr>
          <w:rFonts w:cs="Arial"/>
          <w:szCs w:val="24"/>
        </w:rPr>
        <w:t>lack of acceptance by st</w:t>
      </w:r>
      <w:r w:rsidR="006B599D">
        <w:rPr>
          <w:rFonts w:cs="Arial"/>
          <w:szCs w:val="24"/>
        </w:rPr>
        <w:t>u</w:t>
      </w:r>
      <w:r w:rsidRPr="00D03178">
        <w:rPr>
          <w:rFonts w:cs="Arial"/>
          <w:szCs w:val="24"/>
        </w:rPr>
        <w:t>dents,</w:t>
      </w:r>
      <w:r w:rsidR="00DA0072" w:rsidRPr="00D03178">
        <w:rPr>
          <w:rFonts w:cs="Arial"/>
          <w:szCs w:val="24"/>
        </w:rPr>
        <w:t xml:space="preserve"> and</w:t>
      </w:r>
      <w:r w:rsidRPr="00D03178">
        <w:rPr>
          <w:rFonts w:cs="Arial"/>
          <w:szCs w:val="24"/>
        </w:rPr>
        <w:t xml:space="preserve"> colleag</w:t>
      </w:r>
      <w:r w:rsidR="006B599D">
        <w:rPr>
          <w:rFonts w:cs="Arial"/>
          <w:szCs w:val="24"/>
        </w:rPr>
        <w:t>u</w:t>
      </w:r>
      <w:r w:rsidRPr="00D03178">
        <w:rPr>
          <w:rFonts w:cs="Arial"/>
          <w:szCs w:val="24"/>
        </w:rPr>
        <w:t>es as did not have teaching experiences.</w:t>
      </w:r>
    </w:p>
    <w:p w:rsidR="00852943" w:rsidRPr="00D03178" w:rsidRDefault="00BD3D11" w:rsidP="000F0237">
      <w:pPr>
        <w:pStyle w:val="Heading3"/>
      </w:pPr>
      <w:bookmarkStart w:id="167" w:name="_Toc399949578"/>
      <w:r w:rsidRPr="00D03178">
        <w:lastRenderedPageBreak/>
        <w:t>6.</w:t>
      </w:r>
      <w:r w:rsidR="00556653">
        <w:t>2</w:t>
      </w:r>
      <w:r w:rsidRPr="00D03178">
        <w:t>.3</w:t>
      </w:r>
      <w:r w:rsidRPr="00D03178">
        <w:tab/>
      </w:r>
      <w:r w:rsidR="00852943" w:rsidRPr="00D03178">
        <w:t>Lack of mentoring and role models</w:t>
      </w:r>
      <w:bookmarkEnd w:id="167"/>
    </w:p>
    <w:p w:rsidR="00852943" w:rsidRPr="00D03178" w:rsidRDefault="00852943" w:rsidP="00E43A14">
      <w:pPr>
        <w:spacing w:line="360" w:lineRule="auto"/>
        <w:rPr>
          <w:rFonts w:cs="Arial"/>
          <w:szCs w:val="24"/>
        </w:rPr>
      </w:pPr>
      <w:r w:rsidRPr="00D03178">
        <w:rPr>
          <w:rFonts w:cs="Arial"/>
          <w:szCs w:val="24"/>
        </w:rPr>
        <w:t>It was established from the st</w:t>
      </w:r>
      <w:r w:rsidR="006B599D">
        <w:rPr>
          <w:rFonts w:cs="Arial"/>
          <w:szCs w:val="24"/>
        </w:rPr>
        <w:t>u</w:t>
      </w:r>
      <w:r w:rsidRPr="00D03178">
        <w:rPr>
          <w:rFonts w:cs="Arial"/>
          <w:szCs w:val="24"/>
        </w:rPr>
        <w:t xml:space="preserve">dy that female academics in both </w:t>
      </w:r>
      <w:r w:rsidR="00DD74FF">
        <w:rPr>
          <w:rFonts w:cs="Arial"/>
          <w:szCs w:val="24"/>
        </w:rPr>
        <w:t>Universities</w:t>
      </w:r>
      <w:r w:rsidR="00556653">
        <w:rPr>
          <w:rFonts w:cs="Arial"/>
          <w:szCs w:val="24"/>
        </w:rPr>
        <w:t xml:space="preserve"> X and Y</w:t>
      </w:r>
      <w:r w:rsidRPr="00D03178">
        <w:rPr>
          <w:rFonts w:cs="Arial"/>
          <w:szCs w:val="24"/>
        </w:rPr>
        <w:t xml:space="preserve"> faced lack of mentoring, </w:t>
      </w:r>
      <w:r w:rsidR="00DA0072" w:rsidRPr="00D03178">
        <w:rPr>
          <w:rFonts w:cs="Arial"/>
          <w:szCs w:val="24"/>
        </w:rPr>
        <w:t xml:space="preserve">and </w:t>
      </w:r>
      <w:r w:rsidRPr="00D03178">
        <w:rPr>
          <w:rFonts w:cs="Arial"/>
          <w:szCs w:val="24"/>
        </w:rPr>
        <w:t xml:space="preserve">shortage of </w:t>
      </w:r>
      <w:r w:rsidR="00DA0072" w:rsidRPr="00D03178">
        <w:rPr>
          <w:rFonts w:cs="Arial"/>
          <w:szCs w:val="24"/>
        </w:rPr>
        <w:t xml:space="preserve">female </w:t>
      </w:r>
      <w:r w:rsidR="00556653" w:rsidRPr="00D03178">
        <w:rPr>
          <w:rFonts w:cs="Arial"/>
          <w:szCs w:val="24"/>
        </w:rPr>
        <w:t xml:space="preserve">role </w:t>
      </w:r>
      <w:r w:rsidR="00556653">
        <w:rPr>
          <w:rFonts w:cs="Arial"/>
          <w:szCs w:val="24"/>
        </w:rPr>
        <w:t>models</w:t>
      </w:r>
      <w:r w:rsidRPr="00D03178">
        <w:rPr>
          <w:rFonts w:cs="Arial"/>
          <w:szCs w:val="24"/>
        </w:rPr>
        <w:t xml:space="preserve"> </w:t>
      </w:r>
      <w:r w:rsidR="00DA0072" w:rsidRPr="00D03178">
        <w:rPr>
          <w:rFonts w:cs="Arial"/>
          <w:szCs w:val="24"/>
        </w:rPr>
        <w:t xml:space="preserve">which </w:t>
      </w:r>
      <w:r w:rsidRPr="00D03178">
        <w:rPr>
          <w:rFonts w:cs="Arial"/>
          <w:szCs w:val="24"/>
        </w:rPr>
        <w:t>promoted fragmentation</w:t>
      </w:r>
      <w:r w:rsidR="00556653">
        <w:rPr>
          <w:rFonts w:cs="Arial"/>
          <w:szCs w:val="24"/>
        </w:rPr>
        <w:t>, isolation</w:t>
      </w:r>
      <w:r w:rsidRPr="00D03178">
        <w:rPr>
          <w:rFonts w:cs="Arial"/>
          <w:szCs w:val="24"/>
        </w:rPr>
        <w:t xml:space="preserve"> and individ</w:t>
      </w:r>
      <w:r w:rsidR="006B599D">
        <w:rPr>
          <w:rFonts w:cs="Arial"/>
          <w:szCs w:val="24"/>
        </w:rPr>
        <w:t>u</w:t>
      </w:r>
      <w:r w:rsidRPr="00D03178">
        <w:rPr>
          <w:rFonts w:cs="Arial"/>
          <w:szCs w:val="24"/>
        </w:rPr>
        <w:t xml:space="preserve">alism within both </w:t>
      </w:r>
      <w:r w:rsidR="004E1A0B">
        <w:rPr>
          <w:rFonts w:cs="Arial"/>
          <w:szCs w:val="24"/>
        </w:rPr>
        <w:t>u</w:t>
      </w:r>
      <w:r w:rsidR="00DD74FF">
        <w:rPr>
          <w:rFonts w:cs="Arial"/>
          <w:szCs w:val="24"/>
        </w:rPr>
        <w:t>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 xml:space="preserve">dy.  </w:t>
      </w:r>
    </w:p>
    <w:p w:rsidR="00852943" w:rsidRPr="00D03178" w:rsidRDefault="00BD3D11" w:rsidP="000F0237">
      <w:pPr>
        <w:pStyle w:val="Heading3"/>
      </w:pPr>
      <w:bookmarkStart w:id="168" w:name="_Toc399949579"/>
      <w:r w:rsidRPr="00D03178">
        <w:t>6.</w:t>
      </w:r>
      <w:r w:rsidR="00556653">
        <w:t>2</w:t>
      </w:r>
      <w:r w:rsidRPr="00D03178">
        <w:t>.4</w:t>
      </w:r>
      <w:r w:rsidRPr="00D03178">
        <w:tab/>
      </w:r>
      <w:r w:rsidR="00852943" w:rsidRPr="00D03178">
        <w:t>Lack of female solidarity</w:t>
      </w:r>
      <w:bookmarkEnd w:id="168"/>
    </w:p>
    <w:p w:rsidR="00852943" w:rsidRPr="00D03178" w:rsidRDefault="00852943" w:rsidP="00E43A14">
      <w:pPr>
        <w:spacing w:line="360" w:lineRule="auto"/>
        <w:rPr>
          <w:rFonts w:cs="Arial"/>
          <w:szCs w:val="24"/>
        </w:rPr>
      </w:pPr>
      <w:r w:rsidRPr="00D03178">
        <w:rPr>
          <w:rFonts w:cs="Arial"/>
          <w:szCs w:val="24"/>
        </w:rPr>
        <w:t>Lack of female solidarity and individ</w:t>
      </w:r>
      <w:r w:rsidR="006B599D">
        <w:rPr>
          <w:rFonts w:cs="Arial"/>
          <w:szCs w:val="24"/>
        </w:rPr>
        <w:t>u</w:t>
      </w:r>
      <w:r w:rsidRPr="00D03178">
        <w:rPr>
          <w:rFonts w:cs="Arial"/>
          <w:szCs w:val="24"/>
        </w:rPr>
        <w:t>alism co</w:t>
      </w:r>
      <w:r w:rsidR="006B599D">
        <w:rPr>
          <w:rFonts w:cs="Arial"/>
          <w:szCs w:val="24"/>
        </w:rPr>
        <w:t>u</w:t>
      </w:r>
      <w:r w:rsidRPr="00D03178">
        <w:rPr>
          <w:rFonts w:cs="Arial"/>
          <w:szCs w:val="24"/>
        </w:rPr>
        <w:t>ld be ascribed to the contin</w:t>
      </w:r>
      <w:r w:rsidR="006B599D">
        <w:rPr>
          <w:rFonts w:cs="Arial"/>
          <w:szCs w:val="24"/>
        </w:rPr>
        <w:t>u</w:t>
      </w:r>
      <w:r w:rsidR="00DA0072" w:rsidRPr="00D03178">
        <w:rPr>
          <w:rFonts w:cs="Arial"/>
          <w:szCs w:val="24"/>
        </w:rPr>
        <w:t xml:space="preserve">ed </w:t>
      </w:r>
      <w:r w:rsidRPr="00D03178">
        <w:rPr>
          <w:rFonts w:cs="Arial"/>
          <w:szCs w:val="24"/>
        </w:rPr>
        <w:t xml:space="preserve"> </w:t>
      </w:r>
      <w:r w:rsidR="006B599D">
        <w:rPr>
          <w:rFonts w:cs="Arial"/>
          <w:szCs w:val="24"/>
        </w:rPr>
        <w:t>u</w:t>
      </w:r>
      <w:r w:rsidRPr="00D03178">
        <w:rPr>
          <w:rFonts w:cs="Arial"/>
          <w:szCs w:val="24"/>
        </w:rPr>
        <w:t>nderrepresentation of female academics in</w:t>
      </w:r>
      <w:r w:rsidR="00DA0072" w:rsidRPr="00D03178">
        <w:rPr>
          <w:rFonts w:cs="Arial"/>
          <w:szCs w:val="24"/>
        </w:rPr>
        <w:t xml:space="preserve"> the top echelons of management</w:t>
      </w:r>
      <w:r w:rsidRPr="00D03178">
        <w:rPr>
          <w:rFonts w:cs="Arial"/>
          <w:szCs w:val="24"/>
        </w:rPr>
        <w:t xml:space="preserve"> </w:t>
      </w:r>
      <w:r w:rsidR="00DA0072" w:rsidRPr="00D03178">
        <w:rPr>
          <w:rFonts w:cs="Arial"/>
          <w:szCs w:val="24"/>
        </w:rPr>
        <w:t xml:space="preserve">in </w:t>
      </w:r>
      <w:r w:rsidRPr="00D03178">
        <w:rPr>
          <w:rFonts w:cs="Arial"/>
          <w:szCs w:val="24"/>
        </w:rPr>
        <w:t xml:space="preserve">both </w:t>
      </w:r>
      <w:r w:rsidR="00DD74FF">
        <w:rPr>
          <w:rFonts w:cs="Arial"/>
          <w:szCs w:val="24"/>
        </w:rPr>
        <w:t>Universities</w:t>
      </w:r>
      <w:r w:rsidRPr="00D03178">
        <w:rPr>
          <w:rFonts w:cs="Arial"/>
          <w:szCs w:val="24"/>
        </w:rPr>
        <w:t xml:space="preserve"> as highlighted in Chapter 1 and Chapter 2.</w:t>
      </w:r>
    </w:p>
    <w:p w:rsidR="00852943" w:rsidRPr="00D03178" w:rsidRDefault="00BD3D11" w:rsidP="000F0237">
      <w:pPr>
        <w:pStyle w:val="Heading3"/>
      </w:pPr>
      <w:bookmarkStart w:id="169" w:name="_Toc399949580"/>
      <w:r w:rsidRPr="00D03178">
        <w:t>6.</w:t>
      </w:r>
      <w:r w:rsidR="00556653">
        <w:t>2</w:t>
      </w:r>
      <w:r w:rsidRPr="00D03178">
        <w:t>.5</w:t>
      </w:r>
      <w:r w:rsidRPr="00D03178">
        <w:tab/>
      </w:r>
      <w:r w:rsidR="00852943" w:rsidRPr="00D03178">
        <w:t>Retaining female academics within the academic pipeline</w:t>
      </w:r>
      <w:bookmarkEnd w:id="169"/>
    </w:p>
    <w:p w:rsidR="00852943" w:rsidRPr="00D03178" w:rsidRDefault="00852943" w:rsidP="00E43A14">
      <w:pPr>
        <w:spacing w:line="360" w:lineRule="auto"/>
        <w:rPr>
          <w:rFonts w:cs="Arial"/>
          <w:szCs w:val="24"/>
        </w:rPr>
      </w:pPr>
      <w:r w:rsidRPr="00D03178">
        <w:rPr>
          <w:rFonts w:cs="Arial"/>
          <w:szCs w:val="24"/>
        </w:rPr>
        <w:t>The st</w:t>
      </w:r>
      <w:r w:rsidR="006B599D">
        <w:rPr>
          <w:rFonts w:cs="Arial"/>
          <w:szCs w:val="24"/>
        </w:rPr>
        <w:t>u</w:t>
      </w:r>
      <w:r w:rsidRPr="00D03178">
        <w:rPr>
          <w:rFonts w:cs="Arial"/>
          <w:szCs w:val="24"/>
        </w:rPr>
        <w:t>dy also fo</w:t>
      </w:r>
      <w:r w:rsidR="006B599D">
        <w:rPr>
          <w:rFonts w:cs="Arial"/>
          <w:szCs w:val="24"/>
        </w:rPr>
        <w:t>u</w:t>
      </w:r>
      <w:r w:rsidRPr="00D03178">
        <w:rPr>
          <w:rFonts w:cs="Arial"/>
          <w:szCs w:val="24"/>
        </w:rPr>
        <w:t>nd o</w:t>
      </w:r>
      <w:r w:rsidR="006B599D">
        <w:rPr>
          <w:rFonts w:cs="Arial"/>
          <w:szCs w:val="24"/>
        </w:rPr>
        <w:t>u</w:t>
      </w:r>
      <w:r w:rsidRPr="00D03178">
        <w:rPr>
          <w:rFonts w:cs="Arial"/>
          <w:szCs w:val="24"/>
        </w:rPr>
        <w:t xml:space="preserve">t that there was a need for </w:t>
      </w:r>
      <w:r w:rsidR="006B599D">
        <w:rPr>
          <w:rFonts w:cs="Arial"/>
          <w:szCs w:val="24"/>
        </w:rPr>
        <w:t>U</w:t>
      </w:r>
      <w:r w:rsidR="00A774F8" w:rsidRPr="00D03178">
        <w:rPr>
          <w:rFonts w:cs="Arial"/>
          <w:szCs w:val="24"/>
        </w:rPr>
        <w:t>niversit</w:t>
      </w:r>
      <w:r w:rsidR="00556653">
        <w:rPr>
          <w:rFonts w:cs="Arial"/>
          <w:szCs w:val="24"/>
        </w:rPr>
        <w:t>y X</w:t>
      </w:r>
      <w:r w:rsidRPr="00D03178">
        <w:rPr>
          <w:rFonts w:cs="Arial"/>
          <w:szCs w:val="24"/>
        </w:rPr>
        <w:t xml:space="preserve"> to  retain their j</w:t>
      </w:r>
      <w:r w:rsidR="006B599D">
        <w:rPr>
          <w:rFonts w:cs="Arial"/>
          <w:szCs w:val="24"/>
        </w:rPr>
        <w:t>u</w:t>
      </w:r>
      <w:r w:rsidRPr="00D03178">
        <w:rPr>
          <w:rFonts w:cs="Arial"/>
          <w:szCs w:val="24"/>
        </w:rPr>
        <w:t>nior female academics within the academics pipeline. Most of the j</w:t>
      </w:r>
      <w:r w:rsidR="006B599D">
        <w:rPr>
          <w:rFonts w:cs="Arial"/>
          <w:szCs w:val="24"/>
        </w:rPr>
        <w:t>u</w:t>
      </w:r>
      <w:r w:rsidRPr="00D03178">
        <w:rPr>
          <w:rFonts w:cs="Arial"/>
          <w:szCs w:val="24"/>
        </w:rPr>
        <w:t>nior academics showed lack of commitment and enth</w:t>
      </w:r>
      <w:r w:rsidR="006B599D">
        <w:rPr>
          <w:rFonts w:cs="Arial"/>
          <w:szCs w:val="24"/>
        </w:rPr>
        <w:t>u</w:t>
      </w:r>
      <w:r w:rsidRPr="00D03178">
        <w:rPr>
          <w:rFonts w:cs="Arial"/>
          <w:szCs w:val="24"/>
        </w:rPr>
        <w:t>siasm to remain within the system as compared to their seniors and their co</w:t>
      </w:r>
      <w:r w:rsidR="006B599D">
        <w:rPr>
          <w:rFonts w:cs="Arial"/>
          <w:szCs w:val="24"/>
        </w:rPr>
        <w:t>u</w:t>
      </w:r>
      <w:r w:rsidRPr="00D03178">
        <w:rPr>
          <w:rFonts w:cs="Arial"/>
          <w:szCs w:val="24"/>
        </w:rPr>
        <w:t xml:space="preserve">nterparts in </w:t>
      </w:r>
      <w:r w:rsidR="006B599D">
        <w:rPr>
          <w:rFonts w:cs="Arial"/>
          <w:szCs w:val="24"/>
        </w:rPr>
        <w:t>U</w:t>
      </w:r>
      <w:r w:rsidR="0014078B" w:rsidRPr="00D03178">
        <w:rPr>
          <w:rFonts w:cs="Arial"/>
          <w:szCs w:val="24"/>
        </w:rPr>
        <w:t>niversit</w:t>
      </w:r>
      <w:r w:rsidR="00556653">
        <w:rPr>
          <w:rFonts w:cs="Arial"/>
          <w:szCs w:val="24"/>
        </w:rPr>
        <w:t>y Y</w:t>
      </w:r>
      <w:r w:rsidRPr="00D03178">
        <w:rPr>
          <w:rFonts w:cs="Arial"/>
          <w:szCs w:val="24"/>
        </w:rPr>
        <w:t xml:space="preserve">. </w:t>
      </w:r>
    </w:p>
    <w:p w:rsidR="00852943" w:rsidRPr="00D03178" w:rsidRDefault="00BD3D11" w:rsidP="000F0237">
      <w:pPr>
        <w:pStyle w:val="Heading3"/>
      </w:pPr>
      <w:bookmarkStart w:id="170" w:name="_Toc399949581"/>
      <w:r w:rsidRPr="00D03178">
        <w:t>6.</w:t>
      </w:r>
      <w:r w:rsidR="00556653">
        <w:t>2</w:t>
      </w:r>
      <w:r w:rsidRPr="00D03178">
        <w:t>.6</w:t>
      </w:r>
      <w:r w:rsidRPr="00D03178">
        <w:tab/>
      </w:r>
      <w:r w:rsidR="00852943" w:rsidRPr="00D03178">
        <w:t xml:space="preserve">Teaching Loads and high teacher – learner ratios in </w:t>
      </w:r>
      <w:r w:rsidR="00DD74FF">
        <w:t>Universities</w:t>
      </w:r>
      <w:bookmarkEnd w:id="170"/>
    </w:p>
    <w:p w:rsidR="00852943" w:rsidRPr="00D03178" w:rsidRDefault="00852943" w:rsidP="00E43A14">
      <w:pPr>
        <w:spacing w:line="360" w:lineRule="auto"/>
        <w:rPr>
          <w:rFonts w:cs="Arial"/>
          <w:szCs w:val="24"/>
        </w:rPr>
      </w:pPr>
      <w:r w:rsidRPr="00D03178">
        <w:rPr>
          <w:rFonts w:cs="Arial"/>
          <w:szCs w:val="24"/>
        </w:rPr>
        <w:t xml:space="preserve">It also emerged that high teaching loads and high teacher learner ratio was prevalent </w:t>
      </w:r>
      <w:r w:rsidR="00DA0072" w:rsidRPr="00D03178">
        <w:rPr>
          <w:rFonts w:cs="Arial"/>
          <w:szCs w:val="24"/>
        </w:rPr>
        <w:t xml:space="preserve">in both </w:t>
      </w:r>
      <w:r w:rsidR="004E1A0B">
        <w:rPr>
          <w:rFonts w:cs="Arial"/>
          <w:szCs w:val="24"/>
        </w:rPr>
        <w:t>u</w:t>
      </w:r>
      <w:r w:rsidR="00DD74FF">
        <w:rPr>
          <w:rFonts w:cs="Arial"/>
          <w:szCs w:val="24"/>
        </w:rPr>
        <w:t>niversities</w:t>
      </w:r>
      <w:r w:rsidR="00DA0072" w:rsidRPr="00D03178">
        <w:rPr>
          <w:rFonts w:cs="Arial"/>
          <w:szCs w:val="24"/>
        </w:rPr>
        <w:t xml:space="preserve">. </w:t>
      </w:r>
      <w:r w:rsidR="003D36F8" w:rsidRPr="00D03178">
        <w:rPr>
          <w:rFonts w:cs="Arial"/>
          <w:szCs w:val="24"/>
        </w:rPr>
        <w:t>The participants</w:t>
      </w:r>
      <w:r w:rsidRPr="00D03178">
        <w:rPr>
          <w:rFonts w:cs="Arial"/>
          <w:szCs w:val="24"/>
        </w:rPr>
        <w:t xml:space="preserve"> </w:t>
      </w:r>
      <w:r w:rsidR="00DA0072" w:rsidRPr="00D03178">
        <w:rPr>
          <w:rFonts w:cs="Arial"/>
          <w:szCs w:val="24"/>
        </w:rPr>
        <w:t xml:space="preserve">noted </w:t>
      </w:r>
      <w:r w:rsidRPr="00D03178">
        <w:rPr>
          <w:rFonts w:cs="Arial"/>
          <w:szCs w:val="24"/>
        </w:rPr>
        <w:t xml:space="preserve"> that s</w:t>
      </w:r>
      <w:r w:rsidR="006B599D">
        <w:rPr>
          <w:rFonts w:cs="Arial"/>
          <w:szCs w:val="24"/>
        </w:rPr>
        <w:t>u</w:t>
      </w:r>
      <w:r w:rsidRPr="00D03178">
        <w:rPr>
          <w:rFonts w:cs="Arial"/>
          <w:szCs w:val="24"/>
        </w:rPr>
        <w:t>ch a problem co</w:t>
      </w:r>
      <w:r w:rsidR="006B599D">
        <w:rPr>
          <w:rFonts w:cs="Arial"/>
          <w:szCs w:val="24"/>
        </w:rPr>
        <w:t>u</w:t>
      </w:r>
      <w:r w:rsidRPr="00D03178">
        <w:rPr>
          <w:rFonts w:cs="Arial"/>
          <w:szCs w:val="24"/>
        </w:rPr>
        <w:t xml:space="preserve">ld lead to </w:t>
      </w:r>
      <w:r w:rsidR="00DD74FF">
        <w:rPr>
          <w:rFonts w:cs="Arial"/>
          <w:szCs w:val="24"/>
        </w:rPr>
        <w:t>Universities</w:t>
      </w:r>
      <w:r w:rsidRPr="00D03178">
        <w:rPr>
          <w:rFonts w:cs="Arial"/>
          <w:szCs w:val="24"/>
        </w:rPr>
        <w:t xml:space="preserve"> prod</w:t>
      </w:r>
      <w:r w:rsidR="006B599D">
        <w:rPr>
          <w:rFonts w:cs="Arial"/>
          <w:szCs w:val="24"/>
        </w:rPr>
        <w:t>u</w:t>
      </w:r>
      <w:r w:rsidRPr="00D03178">
        <w:rPr>
          <w:rFonts w:cs="Arial"/>
          <w:szCs w:val="24"/>
        </w:rPr>
        <w:t>cing half-baked grad</w:t>
      </w:r>
      <w:r w:rsidR="006B599D">
        <w:rPr>
          <w:rFonts w:cs="Arial"/>
          <w:szCs w:val="24"/>
        </w:rPr>
        <w:t>u</w:t>
      </w:r>
      <w:r w:rsidRPr="00D03178">
        <w:rPr>
          <w:rFonts w:cs="Arial"/>
          <w:szCs w:val="24"/>
        </w:rPr>
        <w:t>a</w:t>
      </w:r>
      <w:r w:rsidR="00145515" w:rsidRPr="00D03178">
        <w:rPr>
          <w:rFonts w:cs="Arial"/>
          <w:szCs w:val="24"/>
        </w:rPr>
        <w:t>tes</w:t>
      </w:r>
      <w:r w:rsidRPr="00D03178">
        <w:rPr>
          <w:rFonts w:cs="Arial"/>
          <w:szCs w:val="24"/>
        </w:rPr>
        <w:t xml:space="preserve">. The above mentioned challenges </w:t>
      </w:r>
      <w:r w:rsidR="00145515" w:rsidRPr="00D03178">
        <w:rPr>
          <w:rFonts w:cs="Arial"/>
          <w:szCs w:val="24"/>
        </w:rPr>
        <w:t xml:space="preserve">were </w:t>
      </w:r>
      <w:r w:rsidRPr="00D03178">
        <w:rPr>
          <w:rFonts w:cs="Arial"/>
          <w:szCs w:val="24"/>
        </w:rPr>
        <w:t xml:space="preserve">also </w:t>
      </w:r>
      <w:r w:rsidR="003D36F8" w:rsidRPr="00D03178">
        <w:rPr>
          <w:rFonts w:cs="Arial"/>
          <w:szCs w:val="24"/>
        </w:rPr>
        <w:t>b</w:t>
      </w:r>
      <w:r w:rsidR="006B599D">
        <w:rPr>
          <w:rFonts w:cs="Arial"/>
          <w:szCs w:val="24"/>
        </w:rPr>
        <w:t>u</w:t>
      </w:r>
      <w:r w:rsidR="003D36F8" w:rsidRPr="00D03178">
        <w:rPr>
          <w:rFonts w:cs="Arial"/>
          <w:szCs w:val="24"/>
        </w:rPr>
        <w:t xml:space="preserve">ttressed </w:t>
      </w:r>
      <w:r w:rsidR="00145515" w:rsidRPr="00D03178">
        <w:rPr>
          <w:rFonts w:cs="Arial"/>
          <w:szCs w:val="24"/>
        </w:rPr>
        <w:t xml:space="preserve">by </w:t>
      </w:r>
      <w:r w:rsidRPr="00D03178">
        <w:rPr>
          <w:rFonts w:cs="Arial"/>
          <w:szCs w:val="24"/>
        </w:rPr>
        <w:t>previo</w:t>
      </w:r>
      <w:r w:rsidR="006B599D">
        <w:rPr>
          <w:rFonts w:cs="Arial"/>
          <w:szCs w:val="24"/>
        </w:rPr>
        <w:t>u</w:t>
      </w:r>
      <w:r w:rsidRPr="00D03178">
        <w:rPr>
          <w:rFonts w:cs="Arial"/>
          <w:szCs w:val="24"/>
        </w:rPr>
        <w:t>s research and extant literat</w:t>
      </w:r>
      <w:r w:rsidR="006B599D">
        <w:rPr>
          <w:rFonts w:cs="Arial"/>
          <w:szCs w:val="24"/>
        </w:rPr>
        <w:t>u</w:t>
      </w:r>
      <w:r w:rsidRPr="00D03178">
        <w:rPr>
          <w:rFonts w:cs="Arial"/>
          <w:szCs w:val="24"/>
        </w:rPr>
        <w:t xml:space="preserve">re </w:t>
      </w:r>
      <w:r w:rsidR="00145515" w:rsidRPr="00D03178">
        <w:rPr>
          <w:rFonts w:cs="Arial"/>
          <w:szCs w:val="24"/>
        </w:rPr>
        <w:t xml:space="preserve">which </w:t>
      </w:r>
      <w:r w:rsidRPr="00D03178">
        <w:rPr>
          <w:rFonts w:cs="Arial"/>
          <w:szCs w:val="24"/>
        </w:rPr>
        <w:t>highlighted how female academics contin</w:t>
      </w:r>
      <w:r w:rsidR="006B599D">
        <w:rPr>
          <w:rFonts w:cs="Arial"/>
          <w:szCs w:val="24"/>
        </w:rPr>
        <w:t>u</w:t>
      </w:r>
      <w:r w:rsidRPr="00D03178">
        <w:rPr>
          <w:rFonts w:cs="Arial"/>
          <w:szCs w:val="24"/>
        </w:rPr>
        <w:t>e to enco</w:t>
      </w:r>
      <w:r w:rsidR="006B599D">
        <w:rPr>
          <w:rFonts w:cs="Arial"/>
          <w:szCs w:val="24"/>
        </w:rPr>
        <w:t>u</w:t>
      </w:r>
      <w:r w:rsidRPr="00D03178">
        <w:rPr>
          <w:rFonts w:cs="Arial"/>
          <w:szCs w:val="24"/>
        </w:rPr>
        <w:t xml:space="preserve">nter challenges </w:t>
      </w:r>
      <w:r w:rsidR="00145515" w:rsidRPr="00D03178">
        <w:rPr>
          <w:rFonts w:cs="Arial"/>
          <w:szCs w:val="24"/>
        </w:rPr>
        <w:t xml:space="preserve">related to  </w:t>
      </w:r>
      <w:r w:rsidRPr="00D03178">
        <w:rPr>
          <w:rFonts w:cs="Arial"/>
          <w:szCs w:val="24"/>
        </w:rPr>
        <w:t xml:space="preserve"> workload allocations in </w:t>
      </w:r>
      <w:r w:rsidR="004E1A0B">
        <w:rPr>
          <w:rFonts w:cs="Arial"/>
          <w:szCs w:val="24"/>
        </w:rPr>
        <w:t>u</w:t>
      </w:r>
      <w:r w:rsidR="00DD74FF">
        <w:rPr>
          <w:rFonts w:cs="Arial"/>
          <w:szCs w:val="24"/>
        </w:rPr>
        <w:t>niversities</w:t>
      </w:r>
      <w:r w:rsidRPr="00D03178">
        <w:rPr>
          <w:rFonts w:cs="Arial"/>
          <w:szCs w:val="24"/>
        </w:rPr>
        <w:t>. Th</w:t>
      </w:r>
      <w:r w:rsidR="006B599D">
        <w:rPr>
          <w:rFonts w:cs="Arial"/>
          <w:szCs w:val="24"/>
        </w:rPr>
        <w:t>u</w:t>
      </w:r>
      <w:r w:rsidRPr="00D03178">
        <w:rPr>
          <w:rFonts w:cs="Arial"/>
          <w:szCs w:val="24"/>
        </w:rPr>
        <w:t>s, the same can also be said abo</w:t>
      </w:r>
      <w:r w:rsidR="006B599D">
        <w:rPr>
          <w:rFonts w:cs="Arial"/>
          <w:szCs w:val="24"/>
        </w:rPr>
        <w:t>u</w:t>
      </w:r>
      <w:r w:rsidRPr="00D03178">
        <w:rPr>
          <w:rFonts w:cs="Arial"/>
          <w:szCs w:val="24"/>
        </w:rPr>
        <w:t>t the res</w:t>
      </w:r>
      <w:r w:rsidR="006B599D">
        <w:rPr>
          <w:rFonts w:cs="Arial"/>
          <w:szCs w:val="24"/>
        </w:rPr>
        <w:t>u</w:t>
      </w:r>
      <w:r w:rsidRPr="00D03178">
        <w:rPr>
          <w:rFonts w:cs="Arial"/>
          <w:szCs w:val="24"/>
        </w:rPr>
        <w:t>lts of the  c</w:t>
      </w:r>
      <w:r w:rsidR="006B599D">
        <w:rPr>
          <w:rFonts w:cs="Arial"/>
          <w:szCs w:val="24"/>
        </w:rPr>
        <w:t>u</w:t>
      </w:r>
      <w:r w:rsidRPr="00D03178">
        <w:rPr>
          <w:rFonts w:cs="Arial"/>
          <w:szCs w:val="24"/>
        </w:rPr>
        <w:t>rrent st</w:t>
      </w:r>
      <w:r w:rsidR="006B599D">
        <w:rPr>
          <w:rFonts w:cs="Arial"/>
          <w:szCs w:val="24"/>
        </w:rPr>
        <w:t>u</w:t>
      </w:r>
      <w:r w:rsidRPr="00D03178">
        <w:rPr>
          <w:rFonts w:cs="Arial"/>
          <w:szCs w:val="24"/>
        </w:rPr>
        <w:t xml:space="preserve">dy that show that the persistence of high teaching work load for female academics and lack of transparency </w:t>
      </w:r>
      <w:r w:rsidR="00145515" w:rsidRPr="00D03178">
        <w:rPr>
          <w:rFonts w:cs="Arial"/>
          <w:szCs w:val="24"/>
        </w:rPr>
        <w:t>in</w:t>
      </w:r>
      <w:r w:rsidRPr="00D03178">
        <w:rPr>
          <w:rFonts w:cs="Arial"/>
          <w:szCs w:val="24"/>
        </w:rPr>
        <w:t xml:space="preserve"> co</w:t>
      </w:r>
      <w:r w:rsidR="006B599D">
        <w:rPr>
          <w:rFonts w:cs="Arial"/>
          <w:szCs w:val="24"/>
        </w:rPr>
        <w:t>u</w:t>
      </w:r>
      <w:r w:rsidRPr="00D03178">
        <w:rPr>
          <w:rFonts w:cs="Arial"/>
          <w:szCs w:val="24"/>
        </w:rPr>
        <w:t>rse allocations has to an extent affected their career mobility.</w:t>
      </w:r>
    </w:p>
    <w:p w:rsidR="00852943" w:rsidRPr="00D03178" w:rsidRDefault="00BD3D11" w:rsidP="000F0237">
      <w:pPr>
        <w:pStyle w:val="Heading3"/>
        <w:ind w:left="720" w:hanging="720"/>
      </w:pPr>
      <w:bookmarkStart w:id="171" w:name="_Toc399949582"/>
      <w:r w:rsidRPr="00D03178">
        <w:t>6.</w:t>
      </w:r>
      <w:r w:rsidR="00556653">
        <w:t>2</w:t>
      </w:r>
      <w:r w:rsidRPr="00D03178">
        <w:t>.7</w:t>
      </w:r>
      <w:r w:rsidRPr="00D03178">
        <w:tab/>
      </w:r>
      <w:r w:rsidR="00852943" w:rsidRPr="00D03178">
        <w:t>Research p</w:t>
      </w:r>
      <w:r w:rsidR="006B599D">
        <w:t>u</w:t>
      </w:r>
      <w:r w:rsidR="00852943" w:rsidRPr="00D03178">
        <w:t xml:space="preserve">blications </w:t>
      </w:r>
      <w:r w:rsidR="00556653">
        <w:t>vers</w:t>
      </w:r>
      <w:r w:rsidR="006B599D">
        <w:t>u</w:t>
      </w:r>
      <w:r w:rsidR="00556653">
        <w:t>s</w:t>
      </w:r>
      <w:r w:rsidR="00852943" w:rsidRPr="00D03178">
        <w:t xml:space="preserve"> teaching  and career mobility of female academics</w:t>
      </w:r>
      <w:bookmarkEnd w:id="171"/>
    </w:p>
    <w:p w:rsidR="00852943" w:rsidRPr="00D03178" w:rsidRDefault="00852943" w:rsidP="00E43A14">
      <w:pPr>
        <w:spacing w:line="360" w:lineRule="auto"/>
        <w:rPr>
          <w:rFonts w:cs="Arial"/>
          <w:szCs w:val="24"/>
        </w:rPr>
      </w:pPr>
      <w:r w:rsidRPr="00D03178">
        <w:rPr>
          <w:rFonts w:cs="Arial"/>
          <w:szCs w:val="24"/>
        </w:rPr>
        <w:t>The findings from the st</w:t>
      </w:r>
      <w:r w:rsidR="006B599D">
        <w:rPr>
          <w:rFonts w:cs="Arial"/>
          <w:szCs w:val="24"/>
        </w:rPr>
        <w:t>u</w:t>
      </w:r>
      <w:r w:rsidRPr="00D03178">
        <w:rPr>
          <w:rFonts w:cs="Arial"/>
          <w:szCs w:val="24"/>
        </w:rPr>
        <w:t>dy indicated that the majority of j</w:t>
      </w:r>
      <w:r w:rsidR="006B599D">
        <w:rPr>
          <w:rFonts w:cs="Arial"/>
          <w:szCs w:val="24"/>
        </w:rPr>
        <w:t>u</w:t>
      </w:r>
      <w:r w:rsidRPr="00D03178">
        <w:rPr>
          <w:rFonts w:cs="Arial"/>
          <w:szCs w:val="24"/>
        </w:rPr>
        <w:t>nior and senior academics in So</w:t>
      </w:r>
      <w:r w:rsidR="006B599D">
        <w:rPr>
          <w:rFonts w:cs="Arial"/>
          <w:szCs w:val="24"/>
        </w:rPr>
        <w:t>u</w:t>
      </w:r>
      <w:r w:rsidRPr="00D03178">
        <w:rPr>
          <w:rFonts w:cs="Arial"/>
          <w:szCs w:val="24"/>
        </w:rPr>
        <w:t xml:space="preserve">th African and Zimbabwean </w:t>
      </w:r>
      <w:r w:rsidR="00DD74FF">
        <w:rPr>
          <w:rFonts w:cs="Arial"/>
          <w:szCs w:val="24"/>
        </w:rPr>
        <w:t>Universities</w:t>
      </w:r>
      <w:r w:rsidRPr="00D03178">
        <w:rPr>
          <w:rFonts w:cs="Arial"/>
          <w:szCs w:val="24"/>
        </w:rPr>
        <w:t xml:space="preserve"> </w:t>
      </w:r>
      <w:r w:rsidR="00145515" w:rsidRPr="00D03178">
        <w:rPr>
          <w:rFonts w:cs="Arial"/>
          <w:szCs w:val="24"/>
        </w:rPr>
        <w:t xml:space="preserve">did little </w:t>
      </w:r>
      <w:r w:rsidRPr="00D03178">
        <w:rPr>
          <w:rFonts w:cs="Arial"/>
          <w:szCs w:val="24"/>
        </w:rPr>
        <w:t xml:space="preserve"> research and p</w:t>
      </w:r>
      <w:r w:rsidR="006B599D">
        <w:rPr>
          <w:rFonts w:cs="Arial"/>
          <w:szCs w:val="24"/>
        </w:rPr>
        <w:t>u</w:t>
      </w:r>
      <w:r w:rsidRPr="00D03178">
        <w:rPr>
          <w:rFonts w:cs="Arial"/>
          <w:szCs w:val="24"/>
        </w:rPr>
        <w:t>blication d</w:t>
      </w:r>
      <w:r w:rsidR="006B599D">
        <w:rPr>
          <w:rFonts w:cs="Arial"/>
          <w:szCs w:val="24"/>
        </w:rPr>
        <w:t>u</w:t>
      </w:r>
      <w:r w:rsidRPr="00D03178">
        <w:rPr>
          <w:rFonts w:cs="Arial"/>
          <w:szCs w:val="24"/>
        </w:rPr>
        <w:t xml:space="preserve">e to lack of confidence, ignorance and </w:t>
      </w:r>
      <w:r w:rsidR="00145515" w:rsidRPr="00D03178">
        <w:rPr>
          <w:rFonts w:cs="Arial"/>
          <w:szCs w:val="24"/>
        </w:rPr>
        <w:t xml:space="preserve">lack of </w:t>
      </w:r>
      <w:r w:rsidRPr="00D03178">
        <w:rPr>
          <w:rFonts w:cs="Arial"/>
          <w:szCs w:val="24"/>
        </w:rPr>
        <w:t>collaboration</w:t>
      </w:r>
      <w:r w:rsidR="003D36F8" w:rsidRPr="00D03178">
        <w:rPr>
          <w:rFonts w:cs="Arial"/>
          <w:szCs w:val="24"/>
        </w:rPr>
        <w:t xml:space="preserve"> </w:t>
      </w:r>
      <w:r w:rsidRPr="00D03178">
        <w:rPr>
          <w:rFonts w:cs="Arial"/>
          <w:szCs w:val="24"/>
        </w:rPr>
        <w:t>among academics. As a res</w:t>
      </w:r>
      <w:r w:rsidR="006B599D">
        <w:rPr>
          <w:rFonts w:cs="Arial"/>
          <w:szCs w:val="24"/>
        </w:rPr>
        <w:t>u</w:t>
      </w:r>
      <w:r w:rsidRPr="00D03178">
        <w:rPr>
          <w:rFonts w:cs="Arial"/>
          <w:szCs w:val="24"/>
        </w:rPr>
        <w:t>lt, research and p</w:t>
      </w:r>
      <w:r w:rsidR="006B599D">
        <w:rPr>
          <w:rFonts w:cs="Arial"/>
          <w:szCs w:val="24"/>
        </w:rPr>
        <w:t>u</w:t>
      </w:r>
      <w:r w:rsidRPr="00D03178">
        <w:rPr>
          <w:rFonts w:cs="Arial"/>
          <w:szCs w:val="24"/>
        </w:rPr>
        <w:t>blication was viewed negative</w:t>
      </w:r>
      <w:r w:rsidR="00145515" w:rsidRPr="00D03178">
        <w:rPr>
          <w:rFonts w:cs="Arial"/>
          <w:szCs w:val="24"/>
        </w:rPr>
        <w:t>ly</w:t>
      </w:r>
      <w:r w:rsidRPr="00D03178">
        <w:rPr>
          <w:rFonts w:cs="Arial"/>
          <w:szCs w:val="24"/>
        </w:rPr>
        <w:t xml:space="preserve"> as most of the participants felt </w:t>
      </w:r>
      <w:r w:rsidR="00145515" w:rsidRPr="00D03178">
        <w:rPr>
          <w:rFonts w:cs="Arial"/>
          <w:szCs w:val="24"/>
        </w:rPr>
        <w:t xml:space="preserve">that </w:t>
      </w:r>
      <w:r w:rsidRPr="00D03178">
        <w:rPr>
          <w:rFonts w:cs="Arial"/>
          <w:szCs w:val="24"/>
        </w:rPr>
        <w:t>male academics were in better position</w:t>
      </w:r>
      <w:r w:rsidR="00556653">
        <w:rPr>
          <w:rFonts w:cs="Arial"/>
          <w:szCs w:val="24"/>
        </w:rPr>
        <w:t xml:space="preserve"> </w:t>
      </w:r>
      <w:r w:rsidR="00145515" w:rsidRPr="00D03178">
        <w:rPr>
          <w:rFonts w:cs="Arial"/>
          <w:szCs w:val="24"/>
        </w:rPr>
        <w:t>to research and p</w:t>
      </w:r>
      <w:r w:rsidR="006B599D">
        <w:rPr>
          <w:rFonts w:cs="Arial"/>
          <w:szCs w:val="24"/>
        </w:rPr>
        <w:t>u</w:t>
      </w:r>
      <w:r w:rsidR="00145515" w:rsidRPr="00D03178">
        <w:rPr>
          <w:rFonts w:cs="Arial"/>
          <w:szCs w:val="24"/>
        </w:rPr>
        <w:t>blish</w:t>
      </w:r>
      <w:r w:rsidRPr="00D03178">
        <w:rPr>
          <w:rFonts w:cs="Arial"/>
          <w:szCs w:val="24"/>
        </w:rPr>
        <w:t xml:space="preserve">. </w:t>
      </w:r>
    </w:p>
    <w:p w:rsidR="00852943" w:rsidRPr="00D03178" w:rsidRDefault="00BD3D11" w:rsidP="000F0237">
      <w:pPr>
        <w:pStyle w:val="Heading3"/>
      </w:pPr>
      <w:bookmarkStart w:id="172" w:name="_Toc399949583"/>
      <w:r w:rsidRPr="00D03178">
        <w:lastRenderedPageBreak/>
        <w:t>6.</w:t>
      </w:r>
      <w:r w:rsidR="00556653">
        <w:t>2</w:t>
      </w:r>
      <w:r w:rsidRPr="00D03178">
        <w:t>.8</w:t>
      </w:r>
      <w:r w:rsidRPr="00D03178">
        <w:tab/>
      </w:r>
      <w:r w:rsidR="006B599D">
        <w:t>U</w:t>
      </w:r>
      <w:r w:rsidR="00852943" w:rsidRPr="00D03178">
        <w:t>sing Teaching as a  promotional tool in academia</w:t>
      </w:r>
      <w:bookmarkEnd w:id="172"/>
    </w:p>
    <w:p w:rsidR="00852943" w:rsidRPr="00D03178" w:rsidRDefault="00852943" w:rsidP="00E43A14">
      <w:pPr>
        <w:spacing w:line="360" w:lineRule="auto"/>
        <w:rPr>
          <w:rFonts w:cs="Arial"/>
          <w:szCs w:val="24"/>
        </w:rPr>
      </w:pPr>
      <w:r w:rsidRPr="00D03178">
        <w:rPr>
          <w:rFonts w:cs="Arial"/>
          <w:szCs w:val="24"/>
        </w:rPr>
        <w:t xml:space="preserve">Despite </w:t>
      </w:r>
      <w:r w:rsidR="00145515" w:rsidRPr="00D03178">
        <w:rPr>
          <w:rFonts w:cs="Arial"/>
          <w:szCs w:val="24"/>
        </w:rPr>
        <w:t>these challenges</w:t>
      </w:r>
      <w:r w:rsidRPr="00D03178">
        <w:rPr>
          <w:rFonts w:cs="Arial"/>
          <w:szCs w:val="24"/>
        </w:rPr>
        <w:t xml:space="preserve">, some the participants </w:t>
      </w:r>
      <w:r w:rsidR="00145515" w:rsidRPr="00D03178">
        <w:rPr>
          <w:rFonts w:cs="Arial"/>
          <w:szCs w:val="24"/>
        </w:rPr>
        <w:t>said that</w:t>
      </w:r>
      <w:r w:rsidRPr="00D03178">
        <w:rPr>
          <w:rFonts w:cs="Arial"/>
          <w:szCs w:val="24"/>
        </w:rPr>
        <w:t xml:space="preserve"> of the three pillars of the </w:t>
      </w:r>
      <w:r w:rsidR="006B599D">
        <w:rPr>
          <w:rFonts w:cs="Arial"/>
          <w:szCs w:val="24"/>
        </w:rPr>
        <w:t>U</w:t>
      </w:r>
      <w:r w:rsidR="0022548B" w:rsidRPr="00D03178">
        <w:rPr>
          <w:rFonts w:cs="Arial"/>
          <w:szCs w:val="24"/>
        </w:rPr>
        <w:t>niversity</w:t>
      </w:r>
      <w:r w:rsidRPr="00D03178">
        <w:rPr>
          <w:rFonts w:cs="Arial"/>
          <w:szCs w:val="24"/>
        </w:rPr>
        <w:t xml:space="preserve"> namely, teaching, research and comm</w:t>
      </w:r>
      <w:r w:rsidR="006B599D">
        <w:rPr>
          <w:rFonts w:cs="Arial"/>
          <w:szCs w:val="24"/>
        </w:rPr>
        <w:t>u</w:t>
      </w:r>
      <w:r w:rsidRPr="00D03178">
        <w:rPr>
          <w:rFonts w:cs="Arial"/>
          <w:szCs w:val="24"/>
        </w:rPr>
        <w:t>nity engagement, teaching st</w:t>
      </w:r>
      <w:r w:rsidR="006B599D">
        <w:rPr>
          <w:rFonts w:cs="Arial"/>
          <w:szCs w:val="24"/>
        </w:rPr>
        <w:t>u</w:t>
      </w:r>
      <w:r w:rsidRPr="00D03178">
        <w:rPr>
          <w:rFonts w:cs="Arial"/>
          <w:szCs w:val="24"/>
        </w:rPr>
        <w:t>dents was a so</w:t>
      </w:r>
      <w:r w:rsidR="006B599D">
        <w:rPr>
          <w:rFonts w:cs="Arial"/>
          <w:szCs w:val="24"/>
        </w:rPr>
        <w:t>u</w:t>
      </w:r>
      <w:r w:rsidRPr="00D03178">
        <w:rPr>
          <w:rFonts w:cs="Arial"/>
          <w:szCs w:val="24"/>
        </w:rPr>
        <w:t>rce of joy and inner f</w:t>
      </w:r>
      <w:r w:rsidR="006B599D">
        <w:rPr>
          <w:rFonts w:cs="Arial"/>
          <w:szCs w:val="24"/>
        </w:rPr>
        <w:t>u</w:t>
      </w:r>
      <w:r w:rsidRPr="00D03178">
        <w:rPr>
          <w:rFonts w:cs="Arial"/>
          <w:szCs w:val="24"/>
        </w:rPr>
        <w:t xml:space="preserve">lfilment especially </w:t>
      </w:r>
      <w:r w:rsidR="00145515" w:rsidRPr="00D03178">
        <w:rPr>
          <w:rFonts w:cs="Arial"/>
          <w:szCs w:val="24"/>
        </w:rPr>
        <w:t xml:space="preserve">for </w:t>
      </w:r>
      <w:r w:rsidRPr="00D03178">
        <w:rPr>
          <w:rFonts w:cs="Arial"/>
          <w:szCs w:val="24"/>
        </w:rPr>
        <w:t>j</w:t>
      </w:r>
      <w:r w:rsidR="006B599D">
        <w:rPr>
          <w:rFonts w:cs="Arial"/>
          <w:szCs w:val="24"/>
        </w:rPr>
        <w:t>u</w:t>
      </w:r>
      <w:r w:rsidRPr="00D03178">
        <w:rPr>
          <w:rFonts w:cs="Arial"/>
          <w:szCs w:val="24"/>
        </w:rPr>
        <w:t xml:space="preserve">nior academics in </w:t>
      </w:r>
      <w:r w:rsidR="006B599D">
        <w:rPr>
          <w:rFonts w:cs="Arial"/>
          <w:szCs w:val="24"/>
        </w:rPr>
        <w:t>U</w:t>
      </w:r>
      <w:r w:rsidR="0022548B" w:rsidRPr="00D03178">
        <w:rPr>
          <w:rFonts w:cs="Arial"/>
          <w:szCs w:val="24"/>
        </w:rPr>
        <w:t>niversity</w:t>
      </w:r>
      <w:r w:rsidRPr="00D03178">
        <w:rPr>
          <w:rFonts w:cs="Arial"/>
          <w:szCs w:val="24"/>
        </w:rPr>
        <w:t xml:space="preserve"> Y, </w:t>
      </w:r>
      <w:r w:rsidR="00145515" w:rsidRPr="00D03178">
        <w:rPr>
          <w:rFonts w:cs="Arial"/>
          <w:szCs w:val="24"/>
        </w:rPr>
        <w:t xml:space="preserve">and </w:t>
      </w:r>
      <w:r w:rsidR="00556653">
        <w:rPr>
          <w:rFonts w:cs="Arial"/>
          <w:szCs w:val="24"/>
        </w:rPr>
        <w:t xml:space="preserve"> for </w:t>
      </w:r>
      <w:r w:rsidRPr="00D03178">
        <w:rPr>
          <w:rFonts w:cs="Arial"/>
          <w:szCs w:val="24"/>
        </w:rPr>
        <w:t xml:space="preserve">senior academics from both </w:t>
      </w:r>
      <w:r w:rsidR="00DD74FF">
        <w:rPr>
          <w:rFonts w:cs="Arial"/>
          <w:szCs w:val="24"/>
        </w:rPr>
        <w:t>Universities</w:t>
      </w:r>
      <w:r w:rsidR="00556653">
        <w:rPr>
          <w:rFonts w:cs="Arial"/>
          <w:szCs w:val="24"/>
        </w:rPr>
        <w:t xml:space="preserve">, however, </w:t>
      </w:r>
      <w:r w:rsidR="00145515" w:rsidRPr="00D03178">
        <w:rPr>
          <w:rFonts w:cs="Arial"/>
          <w:szCs w:val="24"/>
        </w:rPr>
        <w:t xml:space="preserve">the same did not apply to </w:t>
      </w:r>
      <w:r w:rsidRPr="00D03178">
        <w:rPr>
          <w:rFonts w:cs="Arial"/>
          <w:szCs w:val="24"/>
        </w:rPr>
        <w:t>j</w:t>
      </w:r>
      <w:r w:rsidR="006B599D">
        <w:rPr>
          <w:rFonts w:cs="Arial"/>
          <w:szCs w:val="24"/>
        </w:rPr>
        <w:t>u</w:t>
      </w:r>
      <w:r w:rsidRPr="00D03178">
        <w:rPr>
          <w:rFonts w:cs="Arial"/>
          <w:szCs w:val="24"/>
        </w:rPr>
        <w:t xml:space="preserve">nior academics in </w:t>
      </w:r>
      <w:r w:rsidR="006B599D">
        <w:rPr>
          <w:rFonts w:cs="Arial"/>
          <w:szCs w:val="24"/>
        </w:rPr>
        <w:t>U</w:t>
      </w:r>
      <w:r w:rsidR="0022548B" w:rsidRPr="00D03178">
        <w:rPr>
          <w:rFonts w:cs="Arial"/>
          <w:szCs w:val="24"/>
        </w:rPr>
        <w:t>niversity</w:t>
      </w:r>
      <w:r w:rsidRPr="00D03178">
        <w:rPr>
          <w:rFonts w:cs="Arial"/>
          <w:szCs w:val="24"/>
        </w:rPr>
        <w:t xml:space="preserve"> X. They arg</w:t>
      </w:r>
      <w:r w:rsidR="006B599D">
        <w:rPr>
          <w:rFonts w:cs="Arial"/>
          <w:szCs w:val="24"/>
        </w:rPr>
        <w:t>u</w:t>
      </w:r>
      <w:r w:rsidRPr="00D03178">
        <w:rPr>
          <w:rFonts w:cs="Arial"/>
          <w:szCs w:val="24"/>
        </w:rPr>
        <w:t xml:space="preserve">ed that </w:t>
      </w:r>
      <w:r w:rsidR="004E1A0B">
        <w:rPr>
          <w:rFonts w:cs="Arial"/>
          <w:szCs w:val="24"/>
        </w:rPr>
        <w:t>u</w:t>
      </w:r>
      <w:r w:rsidR="00DD74FF">
        <w:rPr>
          <w:rFonts w:cs="Arial"/>
          <w:szCs w:val="24"/>
        </w:rPr>
        <w:t>niversities</w:t>
      </w:r>
      <w:r w:rsidRPr="00D03178">
        <w:rPr>
          <w:rFonts w:cs="Arial"/>
          <w:szCs w:val="24"/>
        </w:rPr>
        <w:t xml:space="preserve"> sho</w:t>
      </w:r>
      <w:r w:rsidR="006B599D">
        <w:rPr>
          <w:rFonts w:cs="Arial"/>
          <w:szCs w:val="24"/>
        </w:rPr>
        <w:t>u</w:t>
      </w:r>
      <w:r w:rsidRPr="00D03178">
        <w:rPr>
          <w:rFonts w:cs="Arial"/>
          <w:szCs w:val="24"/>
        </w:rPr>
        <w:t>ld consider eval</w:t>
      </w:r>
      <w:r w:rsidR="006B599D">
        <w:rPr>
          <w:rFonts w:cs="Arial"/>
          <w:szCs w:val="24"/>
        </w:rPr>
        <w:t>u</w:t>
      </w:r>
      <w:r w:rsidRPr="00D03178">
        <w:rPr>
          <w:rFonts w:cs="Arial"/>
          <w:szCs w:val="24"/>
        </w:rPr>
        <w:t>ating the performance and promotion of its academics based on teaching only as not all academics had the knack for research and p</w:t>
      </w:r>
      <w:r w:rsidR="006B599D">
        <w:rPr>
          <w:rFonts w:cs="Arial"/>
          <w:szCs w:val="24"/>
        </w:rPr>
        <w:t>u</w:t>
      </w:r>
      <w:r w:rsidRPr="00D03178">
        <w:rPr>
          <w:rFonts w:cs="Arial"/>
          <w:szCs w:val="24"/>
        </w:rPr>
        <w:t>blications.</w:t>
      </w:r>
    </w:p>
    <w:p w:rsidR="00852943" w:rsidRPr="00D03178" w:rsidRDefault="00BD3D11" w:rsidP="000F0237">
      <w:pPr>
        <w:pStyle w:val="Heading3"/>
      </w:pPr>
      <w:bookmarkStart w:id="173" w:name="_Toc399949584"/>
      <w:r w:rsidRPr="00D03178">
        <w:t>6.</w:t>
      </w:r>
      <w:r w:rsidR="00556653">
        <w:t>2</w:t>
      </w:r>
      <w:r w:rsidRPr="00D03178">
        <w:t>.9</w:t>
      </w:r>
      <w:r w:rsidRPr="00D03178">
        <w:tab/>
      </w:r>
      <w:r w:rsidR="00852943" w:rsidRPr="00D03178">
        <w:t>Balancing work and family as a female academic</w:t>
      </w:r>
      <w:bookmarkEnd w:id="173"/>
    </w:p>
    <w:p w:rsidR="00852943" w:rsidRPr="00D03178" w:rsidRDefault="00852943" w:rsidP="00E43A14">
      <w:pPr>
        <w:spacing w:line="360" w:lineRule="auto"/>
        <w:rPr>
          <w:rFonts w:cs="Arial"/>
          <w:szCs w:val="24"/>
        </w:rPr>
      </w:pPr>
      <w:r w:rsidRPr="00D03178">
        <w:rPr>
          <w:rFonts w:cs="Arial"/>
          <w:szCs w:val="24"/>
        </w:rPr>
        <w:t>The res</w:t>
      </w:r>
      <w:r w:rsidR="006B599D">
        <w:rPr>
          <w:rFonts w:cs="Arial"/>
          <w:szCs w:val="24"/>
        </w:rPr>
        <w:t>u</w:t>
      </w:r>
      <w:r w:rsidRPr="00D03178">
        <w:rPr>
          <w:rFonts w:cs="Arial"/>
          <w:szCs w:val="24"/>
        </w:rPr>
        <w:t>lts of the st</w:t>
      </w:r>
      <w:r w:rsidR="006B599D">
        <w:rPr>
          <w:rFonts w:cs="Arial"/>
          <w:szCs w:val="24"/>
        </w:rPr>
        <w:t>u</w:t>
      </w:r>
      <w:r w:rsidRPr="00D03178">
        <w:rPr>
          <w:rFonts w:cs="Arial"/>
          <w:szCs w:val="24"/>
        </w:rPr>
        <w:t xml:space="preserve">dy also revealed that there were commonalities and variations among female academics in both </w:t>
      </w:r>
      <w:r w:rsidR="00DD74FF">
        <w:rPr>
          <w:rFonts w:cs="Arial"/>
          <w:szCs w:val="24"/>
        </w:rPr>
        <w:t>Universities</w:t>
      </w:r>
      <w:r w:rsidRPr="00D03178">
        <w:rPr>
          <w:rFonts w:cs="Arial"/>
          <w:szCs w:val="24"/>
        </w:rPr>
        <w:t xml:space="preserve"> </w:t>
      </w:r>
      <w:r w:rsidR="006B599D">
        <w:rPr>
          <w:rFonts w:cs="Arial"/>
          <w:szCs w:val="24"/>
        </w:rPr>
        <w:t>u</w:t>
      </w:r>
      <w:r w:rsidRPr="00D03178">
        <w:rPr>
          <w:rFonts w:cs="Arial"/>
          <w:szCs w:val="24"/>
        </w:rPr>
        <w:t>nder investigation.  For instance</w:t>
      </w:r>
      <w:r w:rsidR="00145515" w:rsidRPr="00D03178">
        <w:rPr>
          <w:rFonts w:cs="Arial"/>
          <w:szCs w:val="24"/>
        </w:rPr>
        <w:t>,</w:t>
      </w:r>
      <w:r w:rsidRPr="00D03178">
        <w:rPr>
          <w:rFonts w:cs="Arial"/>
          <w:szCs w:val="24"/>
        </w:rPr>
        <w:t xml:space="preserve"> the  on  the iss</w:t>
      </w:r>
      <w:r w:rsidR="006B599D">
        <w:rPr>
          <w:rFonts w:cs="Arial"/>
          <w:szCs w:val="24"/>
        </w:rPr>
        <w:t>u</w:t>
      </w:r>
      <w:r w:rsidRPr="00D03178">
        <w:rPr>
          <w:rFonts w:cs="Arial"/>
          <w:szCs w:val="24"/>
        </w:rPr>
        <w:t xml:space="preserve">e of balance between work and family, participants in </w:t>
      </w:r>
      <w:r w:rsidR="006B599D">
        <w:rPr>
          <w:rFonts w:cs="Arial"/>
          <w:szCs w:val="24"/>
        </w:rPr>
        <w:t>U</w:t>
      </w:r>
      <w:r w:rsidR="0022548B" w:rsidRPr="00D03178">
        <w:rPr>
          <w:rFonts w:cs="Arial"/>
          <w:szCs w:val="24"/>
        </w:rPr>
        <w:t>niversity</w:t>
      </w:r>
      <w:r w:rsidRPr="00D03178">
        <w:rPr>
          <w:rFonts w:cs="Arial"/>
          <w:szCs w:val="24"/>
        </w:rPr>
        <w:t xml:space="preserve"> Y felt their problems were </w:t>
      </w:r>
      <w:r w:rsidR="00145515" w:rsidRPr="00D03178">
        <w:rPr>
          <w:rFonts w:cs="Arial"/>
          <w:szCs w:val="24"/>
        </w:rPr>
        <w:t xml:space="preserve">a </w:t>
      </w:r>
      <w:r w:rsidRPr="00D03178">
        <w:rPr>
          <w:rFonts w:cs="Arial"/>
          <w:szCs w:val="24"/>
        </w:rPr>
        <w:t>bit over board beca</w:t>
      </w:r>
      <w:r w:rsidR="006B599D">
        <w:rPr>
          <w:rFonts w:cs="Arial"/>
          <w:szCs w:val="24"/>
        </w:rPr>
        <w:t>u</w:t>
      </w:r>
      <w:r w:rsidRPr="00D03178">
        <w:rPr>
          <w:rFonts w:cs="Arial"/>
          <w:szCs w:val="24"/>
        </w:rPr>
        <w:t>se of the strong c</w:t>
      </w:r>
      <w:r w:rsidR="006B599D">
        <w:rPr>
          <w:rFonts w:cs="Arial"/>
          <w:szCs w:val="24"/>
        </w:rPr>
        <w:t>u</w:t>
      </w:r>
      <w:r w:rsidRPr="00D03178">
        <w:rPr>
          <w:rFonts w:cs="Arial"/>
          <w:szCs w:val="24"/>
        </w:rPr>
        <w:t>lt</w:t>
      </w:r>
      <w:r w:rsidR="006B599D">
        <w:rPr>
          <w:rFonts w:cs="Arial"/>
          <w:szCs w:val="24"/>
        </w:rPr>
        <w:t>u</w:t>
      </w:r>
      <w:r w:rsidRPr="00D03178">
        <w:rPr>
          <w:rFonts w:cs="Arial"/>
          <w:szCs w:val="24"/>
        </w:rPr>
        <w:t>ral and patriarchal backgro</w:t>
      </w:r>
      <w:r w:rsidR="006B599D">
        <w:rPr>
          <w:rFonts w:cs="Arial"/>
          <w:szCs w:val="24"/>
        </w:rPr>
        <w:t>u</w:t>
      </w:r>
      <w:r w:rsidRPr="00D03178">
        <w:rPr>
          <w:rFonts w:cs="Arial"/>
          <w:szCs w:val="24"/>
        </w:rPr>
        <w:t>nd that was still in existence in their co</w:t>
      </w:r>
      <w:r w:rsidR="006B599D">
        <w:rPr>
          <w:rFonts w:cs="Arial"/>
          <w:szCs w:val="24"/>
        </w:rPr>
        <w:t>u</w:t>
      </w:r>
      <w:r w:rsidRPr="00D03178">
        <w:rPr>
          <w:rFonts w:cs="Arial"/>
          <w:szCs w:val="24"/>
        </w:rPr>
        <w:t>ntry s</w:t>
      </w:r>
      <w:r w:rsidR="006B599D">
        <w:rPr>
          <w:rFonts w:cs="Arial"/>
          <w:szCs w:val="24"/>
        </w:rPr>
        <w:t>u</w:t>
      </w:r>
      <w:r w:rsidRPr="00D03178">
        <w:rPr>
          <w:rFonts w:cs="Arial"/>
          <w:szCs w:val="24"/>
        </w:rPr>
        <w:t>ch that child care and family iss</w:t>
      </w:r>
      <w:r w:rsidR="006B599D">
        <w:rPr>
          <w:rFonts w:cs="Arial"/>
          <w:szCs w:val="24"/>
        </w:rPr>
        <w:t>u</w:t>
      </w:r>
      <w:r w:rsidRPr="00D03178">
        <w:rPr>
          <w:rFonts w:cs="Arial"/>
          <w:szCs w:val="24"/>
        </w:rPr>
        <w:t xml:space="preserve">es were mostly their responsibilities. Moreover, the collected data shows that there is a </w:t>
      </w:r>
      <w:r w:rsidR="00145515" w:rsidRPr="00D03178">
        <w:rPr>
          <w:rFonts w:cs="Arial"/>
          <w:szCs w:val="24"/>
        </w:rPr>
        <w:t xml:space="preserve">variation </w:t>
      </w:r>
      <w:r w:rsidRPr="00D03178">
        <w:rPr>
          <w:rFonts w:cs="Arial"/>
          <w:szCs w:val="24"/>
        </w:rPr>
        <w:t>with regard</w:t>
      </w:r>
      <w:r w:rsidR="00145515" w:rsidRPr="00D03178">
        <w:rPr>
          <w:rFonts w:cs="Arial"/>
          <w:szCs w:val="24"/>
        </w:rPr>
        <w:t>s</w:t>
      </w:r>
      <w:r w:rsidRPr="00D03178">
        <w:rPr>
          <w:rFonts w:cs="Arial"/>
          <w:szCs w:val="24"/>
        </w:rPr>
        <w:t xml:space="preserve"> to </w:t>
      </w:r>
      <w:r w:rsidR="00145515" w:rsidRPr="00D03178">
        <w:rPr>
          <w:rFonts w:cs="Arial"/>
          <w:szCs w:val="24"/>
        </w:rPr>
        <w:t xml:space="preserve">the </w:t>
      </w:r>
      <w:r w:rsidRPr="00D03178">
        <w:rPr>
          <w:rFonts w:cs="Arial"/>
          <w:szCs w:val="24"/>
        </w:rPr>
        <w:t xml:space="preserve">percentage of married academics between both </w:t>
      </w:r>
      <w:r w:rsidR="00DD74FF">
        <w:rPr>
          <w:rFonts w:cs="Arial"/>
          <w:szCs w:val="24"/>
        </w:rPr>
        <w:t>Universities</w:t>
      </w:r>
      <w:r w:rsidRPr="00D03178">
        <w:rPr>
          <w:rFonts w:cs="Arial"/>
          <w:szCs w:val="24"/>
        </w:rPr>
        <w:t xml:space="preserve">. </w:t>
      </w:r>
      <w:r w:rsidR="006B599D">
        <w:rPr>
          <w:rFonts w:cs="Arial"/>
          <w:szCs w:val="24"/>
        </w:rPr>
        <w:t>U</w:t>
      </w:r>
      <w:r w:rsidR="0022548B" w:rsidRPr="00D03178">
        <w:rPr>
          <w:rFonts w:cs="Arial"/>
          <w:szCs w:val="24"/>
        </w:rPr>
        <w:t>niversity</w:t>
      </w:r>
      <w:r w:rsidRPr="00D03178">
        <w:rPr>
          <w:rFonts w:cs="Arial"/>
          <w:szCs w:val="24"/>
        </w:rPr>
        <w:t xml:space="preserve"> X had less senior academics who were married, and the participants stated they had do</w:t>
      </w:r>
      <w:r w:rsidR="006B599D">
        <w:rPr>
          <w:rFonts w:cs="Arial"/>
          <w:szCs w:val="24"/>
        </w:rPr>
        <w:t>u</w:t>
      </w:r>
      <w:r w:rsidRPr="00D03178">
        <w:rPr>
          <w:rFonts w:cs="Arial"/>
          <w:szCs w:val="24"/>
        </w:rPr>
        <w:t xml:space="preserve">ble responsibilities as single </w:t>
      </w:r>
      <w:r w:rsidR="00456670" w:rsidRPr="00D03178">
        <w:rPr>
          <w:rFonts w:cs="Arial"/>
          <w:szCs w:val="24"/>
        </w:rPr>
        <w:t>parents;</w:t>
      </w:r>
      <w:r w:rsidRPr="00D03178">
        <w:rPr>
          <w:rFonts w:cs="Arial"/>
          <w:szCs w:val="24"/>
        </w:rPr>
        <w:t xml:space="preserve"> hence striking a balance was hard.</w:t>
      </w:r>
    </w:p>
    <w:p w:rsidR="00852943" w:rsidRPr="00D03178" w:rsidRDefault="00BD3D11" w:rsidP="000F0237">
      <w:pPr>
        <w:pStyle w:val="Heading3"/>
      </w:pPr>
      <w:bookmarkStart w:id="174" w:name="_Toc399949585"/>
      <w:r w:rsidRPr="00D03178">
        <w:t>6.</w:t>
      </w:r>
      <w:r w:rsidR="00556653">
        <w:t>2</w:t>
      </w:r>
      <w:r w:rsidRPr="00D03178">
        <w:t>.10</w:t>
      </w:r>
      <w:r w:rsidRPr="00D03178">
        <w:tab/>
      </w:r>
      <w:r w:rsidR="00852943" w:rsidRPr="00D03178">
        <w:t>Contin</w:t>
      </w:r>
      <w:r w:rsidR="006B599D">
        <w:t>u</w:t>
      </w:r>
      <w:r w:rsidR="00852943" w:rsidRPr="00D03178">
        <w:t xml:space="preserve">ance of male domination in </w:t>
      </w:r>
      <w:r w:rsidR="00DD74FF">
        <w:t>Universities</w:t>
      </w:r>
      <w:bookmarkEnd w:id="174"/>
    </w:p>
    <w:p w:rsidR="00556653" w:rsidRPr="00D03178" w:rsidRDefault="00456670" w:rsidP="00E43A14">
      <w:pPr>
        <w:spacing w:line="360" w:lineRule="auto"/>
        <w:rPr>
          <w:rFonts w:cs="Arial"/>
          <w:szCs w:val="24"/>
        </w:rPr>
      </w:pPr>
      <w:r w:rsidRPr="00D03178">
        <w:rPr>
          <w:rFonts w:cs="Arial"/>
          <w:szCs w:val="24"/>
        </w:rPr>
        <w:t xml:space="preserve">In terms of the </w:t>
      </w:r>
      <w:r w:rsidR="00852943" w:rsidRPr="00D03178">
        <w:rPr>
          <w:rFonts w:cs="Arial"/>
          <w:szCs w:val="24"/>
        </w:rPr>
        <w:t xml:space="preserve">prolongation of male dominance in </w:t>
      </w:r>
      <w:r w:rsidR="00DD74FF">
        <w:rPr>
          <w:rFonts w:cs="Arial"/>
          <w:szCs w:val="24"/>
        </w:rPr>
        <w:t>Universities</w:t>
      </w:r>
      <w:r w:rsidR="00852943" w:rsidRPr="00D03178">
        <w:rPr>
          <w:rFonts w:cs="Arial"/>
          <w:szCs w:val="24"/>
        </w:rPr>
        <w:t xml:space="preserve"> there </w:t>
      </w:r>
      <w:r w:rsidRPr="00D03178">
        <w:rPr>
          <w:rFonts w:cs="Arial"/>
          <w:szCs w:val="24"/>
        </w:rPr>
        <w:t xml:space="preserve">were also varied responses. </w:t>
      </w:r>
      <w:r w:rsidR="006B599D">
        <w:rPr>
          <w:rFonts w:cs="Arial"/>
          <w:szCs w:val="24"/>
        </w:rPr>
        <w:t>U</w:t>
      </w:r>
      <w:r w:rsidR="0022548B" w:rsidRPr="00D03178">
        <w:rPr>
          <w:rFonts w:cs="Arial"/>
          <w:szCs w:val="24"/>
        </w:rPr>
        <w:t>niversity</w:t>
      </w:r>
      <w:r w:rsidR="00852943" w:rsidRPr="00D03178">
        <w:rPr>
          <w:rFonts w:cs="Arial"/>
          <w:szCs w:val="24"/>
        </w:rPr>
        <w:t xml:space="preserve"> Y participants’ felt  patriarch</w:t>
      </w:r>
      <w:r w:rsidRPr="00D03178">
        <w:rPr>
          <w:rFonts w:cs="Arial"/>
          <w:szCs w:val="24"/>
        </w:rPr>
        <w:t>y</w:t>
      </w:r>
      <w:r w:rsidR="00852943" w:rsidRPr="00D03178">
        <w:rPr>
          <w:rFonts w:cs="Arial"/>
          <w:szCs w:val="24"/>
        </w:rPr>
        <w:t xml:space="preserve"> in their instit</w:t>
      </w:r>
      <w:r w:rsidR="006B599D">
        <w:rPr>
          <w:rFonts w:cs="Arial"/>
          <w:szCs w:val="24"/>
        </w:rPr>
        <w:t>u</w:t>
      </w:r>
      <w:r w:rsidR="00852943" w:rsidRPr="00D03178">
        <w:rPr>
          <w:rFonts w:cs="Arial"/>
          <w:szCs w:val="24"/>
        </w:rPr>
        <w:t>tion was more distinct beca</w:t>
      </w:r>
      <w:r w:rsidR="006B599D">
        <w:rPr>
          <w:rFonts w:cs="Arial"/>
          <w:szCs w:val="24"/>
        </w:rPr>
        <w:t>u</w:t>
      </w:r>
      <w:r w:rsidR="00852943" w:rsidRPr="00D03178">
        <w:rPr>
          <w:rFonts w:cs="Arial"/>
          <w:szCs w:val="24"/>
        </w:rPr>
        <w:t xml:space="preserve">se </w:t>
      </w:r>
      <w:r w:rsidRPr="00D03178">
        <w:rPr>
          <w:rFonts w:cs="Arial"/>
          <w:szCs w:val="24"/>
        </w:rPr>
        <w:t>t</w:t>
      </w:r>
      <w:r w:rsidR="00852943" w:rsidRPr="00D03178">
        <w:rPr>
          <w:rFonts w:cs="Arial"/>
          <w:szCs w:val="24"/>
        </w:rPr>
        <w:t xml:space="preserve">he </w:t>
      </w:r>
      <w:r w:rsidR="004E1A0B">
        <w:rPr>
          <w:rFonts w:cs="Arial"/>
          <w:szCs w:val="24"/>
        </w:rPr>
        <w:t>u</w:t>
      </w:r>
      <w:r w:rsidR="0022548B" w:rsidRPr="00D03178">
        <w:rPr>
          <w:rFonts w:cs="Arial"/>
          <w:szCs w:val="24"/>
        </w:rPr>
        <w:t>niversity</w:t>
      </w:r>
      <w:r w:rsidR="00852943" w:rsidRPr="00D03178">
        <w:rPr>
          <w:rFonts w:cs="Arial"/>
          <w:szCs w:val="24"/>
        </w:rPr>
        <w:t xml:space="preserve"> was initially science oriented and this had attracted more male than females employees</w:t>
      </w:r>
      <w:r w:rsidR="00556653">
        <w:rPr>
          <w:rFonts w:cs="Arial"/>
          <w:szCs w:val="24"/>
        </w:rPr>
        <w:t xml:space="preserve"> as compared to </w:t>
      </w:r>
      <w:r w:rsidR="006B599D">
        <w:rPr>
          <w:rFonts w:cs="Arial"/>
          <w:szCs w:val="24"/>
        </w:rPr>
        <w:t>U</w:t>
      </w:r>
      <w:r w:rsidR="00556653">
        <w:rPr>
          <w:rFonts w:cs="Arial"/>
          <w:szCs w:val="24"/>
        </w:rPr>
        <w:t>niversity X</w:t>
      </w:r>
      <w:r w:rsidR="00852943" w:rsidRPr="00D03178">
        <w:rPr>
          <w:rFonts w:cs="Arial"/>
          <w:szCs w:val="24"/>
        </w:rPr>
        <w:t>. F</w:t>
      </w:r>
      <w:r w:rsidR="006B599D">
        <w:rPr>
          <w:rFonts w:cs="Arial"/>
          <w:szCs w:val="24"/>
        </w:rPr>
        <w:t>u</w:t>
      </w:r>
      <w:r w:rsidR="00852943" w:rsidRPr="00D03178">
        <w:rPr>
          <w:rFonts w:cs="Arial"/>
          <w:szCs w:val="24"/>
        </w:rPr>
        <w:t>rthermore, the passive participation by some senior female academics that were expected to act as role models f</w:t>
      </w:r>
      <w:r w:rsidR="006B599D">
        <w:rPr>
          <w:rFonts w:cs="Arial"/>
          <w:szCs w:val="24"/>
        </w:rPr>
        <w:t>u</w:t>
      </w:r>
      <w:r w:rsidR="00852943" w:rsidRPr="00D03178">
        <w:rPr>
          <w:rFonts w:cs="Arial"/>
          <w:szCs w:val="24"/>
        </w:rPr>
        <w:t>elled the whole sit</w:t>
      </w:r>
      <w:r w:rsidR="006B599D">
        <w:rPr>
          <w:rFonts w:cs="Arial"/>
          <w:szCs w:val="24"/>
        </w:rPr>
        <w:t>u</w:t>
      </w:r>
      <w:r w:rsidR="00852943" w:rsidRPr="00D03178">
        <w:rPr>
          <w:rFonts w:cs="Arial"/>
          <w:szCs w:val="24"/>
        </w:rPr>
        <w:t xml:space="preserve">ation. </w:t>
      </w:r>
    </w:p>
    <w:p w:rsidR="00852943" w:rsidRPr="00D03178" w:rsidRDefault="00BD3D11" w:rsidP="000F0237">
      <w:pPr>
        <w:pStyle w:val="Heading3"/>
      </w:pPr>
      <w:bookmarkStart w:id="175" w:name="_Toc399949586"/>
      <w:r w:rsidRPr="00D03178">
        <w:t>6.</w:t>
      </w:r>
      <w:r w:rsidR="00556653">
        <w:t>2</w:t>
      </w:r>
      <w:r w:rsidRPr="00D03178">
        <w:t>.11</w:t>
      </w:r>
      <w:r w:rsidRPr="00D03178">
        <w:tab/>
      </w:r>
      <w:r w:rsidR="00852943" w:rsidRPr="00D03178">
        <w:t>M</w:t>
      </w:r>
      <w:r w:rsidR="006B599D">
        <w:t>u</w:t>
      </w:r>
      <w:r w:rsidR="00852943" w:rsidRPr="00D03178">
        <w:t>lti-tasking as a strategy for career development</w:t>
      </w:r>
      <w:bookmarkEnd w:id="175"/>
    </w:p>
    <w:p w:rsidR="00852943" w:rsidRPr="00D03178" w:rsidRDefault="00852943" w:rsidP="00E43A14">
      <w:pPr>
        <w:spacing w:line="360" w:lineRule="auto"/>
        <w:rPr>
          <w:rFonts w:cs="Arial"/>
          <w:szCs w:val="24"/>
        </w:rPr>
      </w:pPr>
      <w:r w:rsidRPr="00D03178">
        <w:rPr>
          <w:rFonts w:cs="Arial"/>
          <w:szCs w:val="24"/>
        </w:rPr>
        <w:t>Thro</w:t>
      </w:r>
      <w:r w:rsidR="006B599D">
        <w:rPr>
          <w:rFonts w:cs="Arial"/>
          <w:szCs w:val="24"/>
        </w:rPr>
        <w:t>u</w:t>
      </w:r>
      <w:r w:rsidRPr="00D03178">
        <w:rPr>
          <w:rFonts w:cs="Arial"/>
          <w:szCs w:val="24"/>
        </w:rPr>
        <w:t>gho</w:t>
      </w:r>
      <w:r w:rsidR="006B599D">
        <w:rPr>
          <w:rFonts w:cs="Arial"/>
          <w:szCs w:val="24"/>
        </w:rPr>
        <w:t>u</w:t>
      </w:r>
      <w:r w:rsidRPr="00D03178">
        <w:rPr>
          <w:rFonts w:cs="Arial"/>
          <w:szCs w:val="24"/>
        </w:rPr>
        <w:t>t their narratives both j</w:t>
      </w:r>
      <w:r w:rsidR="006B599D">
        <w:rPr>
          <w:rFonts w:cs="Arial"/>
          <w:szCs w:val="24"/>
        </w:rPr>
        <w:t>u</w:t>
      </w:r>
      <w:r w:rsidRPr="00D03178">
        <w:rPr>
          <w:rFonts w:cs="Arial"/>
          <w:szCs w:val="24"/>
        </w:rPr>
        <w:t>nior and senior female academics</w:t>
      </w:r>
      <w:r w:rsidR="00556653">
        <w:rPr>
          <w:rFonts w:cs="Arial"/>
          <w:szCs w:val="24"/>
        </w:rPr>
        <w:t xml:space="preserve">in </w:t>
      </w:r>
      <w:r w:rsidR="00DD74FF">
        <w:rPr>
          <w:rFonts w:cs="Arial"/>
          <w:szCs w:val="24"/>
        </w:rPr>
        <w:t>Universities</w:t>
      </w:r>
      <w:r w:rsidR="00556653">
        <w:rPr>
          <w:rFonts w:cs="Arial"/>
          <w:szCs w:val="24"/>
        </w:rPr>
        <w:t xml:space="preserve"> X and Y</w:t>
      </w:r>
      <w:r w:rsidRPr="00D03178">
        <w:rPr>
          <w:rFonts w:cs="Arial"/>
          <w:szCs w:val="24"/>
        </w:rPr>
        <w:t xml:space="preserve"> </w:t>
      </w:r>
      <w:r w:rsidR="00456670" w:rsidRPr="00D03178">
        <w:rPr>
          <w:rFonts w:cs="Arial"/>
          <w:szCs w:val="24"/>
        </w:rPr>
        <w:t>pointed o</w:t>
      </w:r>
      <w:r w:rsidR="006B599D">
        <w:rPr>
          <w:rFonts w:cs="Arial"/>
          <w:szCs w:val="24"/>
        </w:rPr>
        <w:t>u</w:t>
      </w:r>
      <w:r w:rsidR="00456670" w:rsidRPr="00D03178">
        <w:rPr>
          <w:rFonts w:cs="Arial"/>
          <w:szCs w:val="24"/>
        </w:rPr>
        <w:t xml:space="preserve">t that </w:t>
      </w:r>
      <w:r w:rsidRPr="00D03178">
        <w:rPr>
          <w:rFonts w:cs="Arial"/>
          <w:szCs w:val="24"/>
        </w:rPr>
        <w:t>being in the academia contin</w:t>
      </w:r>
      <w:r w:rsidR="006B599D">
        <w:rPr>
          <w:rFonts w:cs="Arial"/>
          <w:szCs w:val="24"/>
        </w:rPr>
        <w:t>u</w:t>
      </w:r>
      <w:r w:rsidRPr="00D03178">
        <w:rPr>
          <w:rFonts w:cs="Arial"/>
          <w:szCs w:val="24"/>
        </w:rPr>
        <w:t>ed to be more and more demanding. The participants were of the opinion that this called for extensive m</w:t>
      </w:r>
      <w:r w:rsidR="006B599D">
        <w:rPr>
          <w:rFonts w:cs="Arial"/>
          <w:szCs w:val="24"/>
        </w:rPr>
        <w:t>u</w:t>
      </w:r>
      <w:r w:rsidRPr="00D03178">
        <w:rPr>
          <w:rFonts w:cs="Arial"/>
          <w:szCs w:val="24"/>
        </w:rPr>
        <w:t>lti-tasking</w:t>
      </w:r>
      <w:r w:rsidR="00456670" w:rsidRPr="00D03178">
        <w:rPr>
          <w:rFonts w:cs="Arial"/>
          <w:szCs w:val="24"/>
        </w:rPr>
        <w:t>,</w:t>
      </w:r>
      <w:r w:rsidRPr="00D03178">
        <w:rPr>
          <w:rFonts w:cs="Arial"/>
          <w:szCs w:val="24"/>
        </w:rPr>
        <w:t xml:space="preserve"> personally and professionally</w:t>
      </w:r>
      <w:r w:rsidR="00456670" w:rsidRPr="00D03178">
        <w:rPr>
          <w:rFonts w:cs="Arial"/>
          <w:szCs w:val="24"/>
        </w:rPr>
        <w:t>,</w:t>
      </w:r>
      <w:r w:rsidRPr="00D03178">
        <w:rPr>
          <w:rFonts w:cs="Arial"/>
          <w:szCs w:val="24"/>
        </w:rPr>
        <w:t xml:space="preserve"> if they were to realise career development. Hence, the s</w:t>
      </w:r>
      <w:r w:rsidR="006B599D">
        <w:rPr>
          <w:rFonts w:cs="Arial"/>
          <w:szCs w:val="24"/>
        </w:rPr>
        <w:t>u</w:t>
      </w:r>
      <w:r w:rsidRPr="00D03178">
        <w:rPr>
          <w:rFonts w:cs="Arial"/>
          <w:szCs w:val="24"/>
        </w:rPr>
        <w:t>ccess or fail</w:t>
      </w:r>
      <w:r w:rsidR="006B599D">
        <w:rPr>
          <w:rFonts w:cs="Arial"/>
          <w:szCs w:val="24"/>
        </w:rPr>
        <w:t>u</w:t>
      </w:r>
      <w:r w:rsidRPr="00D03178">
        <w:rPr>
          <w:rFonts w:cs="Arial"/>
          <w:szCs w:val="24"/>
        </w:rPr>
        <w:t xml:space="preserve">re of female academics was dependent on these factors.  </w:t>
      </w:r>
    </w:p>
    <w:p w:rsidR="00852943" w:rsidRPr="00D03178" w:rsidRDefault="00BD3D11" w:rsidP="000F0237">
      <w:pPr>
        <w:pStyle w:val="Heading3"/>
      </w:pPr>
      <w:bookmarkStart w:id="176" w:name="_Toc399949587"/>
      <w:r w:rsidRPr="00D03178">
        <w:lastRenderedPageBreak/>
        <w:t>6.</w:t>
      </w:r>
      <w:r w:rsidR="00FA1704">
        <w:t>2</w:t>
      </w:r>
      <w:r w:rsidRPr="00D03178">
        <w:t>.12</w:t>
      </w:r>
      <w:r w:rsidRPr="00D03178">
        <w:tab/>
      </w:r>
      <w:r w:rsidR="00852943" w:rsidRPr="00D03178">
        <w:t>Negotiating between career and family</w:t>
      </w:r>
      <w:bookmarkEnd w:id="176"/>
    </w:p>
    <w:p w:rsidR="00852943" w:rsidRPr="00D03178" w:rsidRDefault="00456670" w:rsidP="00E43A14">
      <w:pPr>
        <w:spacing w:line="360" w:lineRule="auto"/>
        <w:rPr>
          <w:rFonts w:cs="Arial"/>
          <w:szCs w:val="24"/>
        </w:rPr>
      </w:pPr>
      <w:r w:rsidRPr="00D03178">
        <w:rPr>
          <w:rFonts w:cs="Arial"/>
          <w:szCs w:val="24"/>
        </w:rPr>
        <w:t>S</w:t>
      </w:r>
      <w:r w:rsidR="00852943" w:rsidRPr="00D03178">
        <w:rPr>
          <w:rFonts w:cs="Arial"/>
          <w:szCs w:val="24"/>
        </w:rPr>
        <w:t xml:space="preserve">ome of the senior academics in </w:t>
      </w:r>
      <w:r w:rsidR="00DD74FF">
        <w:rPr>
          <w:rFonts w:cs="Arial"/>
          <w:szCs w:val="24"/>
        </w:rPr>
        <w:t>Universities</w:t>
      </w:r>
      <w:r w:rsidR="00556653">
        <w:rPr>
          <w:rFonts w:cs="Arial"/>
          <w:szCs w:val="24"/>
        </w:rPr>
        <w:t xml:space="preserve"> X and Y</w:t>
      </w:r>
      <w:r w:rsidR="00852943" w:rsidRPr="00D03178">
        <w:rPr>
          <w:rFonts w:cs="Arial"/>
          <w:szCs w:val="24"/>
        </w:rPr>
        <w:t xml:space="preserve"> admitted to a sense of g</w:t>
      </w:r>
      <w:r w:rsidR="006B599D">
        <w:rPr>
          <w:rFonts w:cs="Arial"/>
          <w:szCs w:val="24"/>
        </w:rPr>
        <w:t>u</w:t>
      </w:r>
      <w:r w:rsidR="00852943" w:rsidRPr="00D03178">
        <w:rPr>
          <w:rFonts w:cs="Arial"/>
          <w:szCs w:val="24"/>
        </w:rPr>
        <w:t xml:space="preserve">ilt and </w:t>
      </w:r>
      <w:r w:rsidRPr="00D03178">
        <w:rPr>
          <w:rFonts w:cs="Arial"/>
          <w:szCs w:val="24"/>
        </w:rPr>
        <w:t>,</w:t>
      </w:r>
      <w:r w:rsidR="00852943" w:rsidRPr="00D03178">
        <w:rPr>
          <w:rFonts w:cs="Arial"/>
          <w:szCs w:val="24"/>
        </w:rPr>
        <w:t xml:space="preserve"> selfishness </w:t>
      </w:r>
      <w:r w:rsidR="006B286C" w:rsidRPr="00D03178">
        <w:rPr>
          <w:rFonts w:cs="Arial"/>
          <w:szCs w:val="24"/>
        </w:rPr>
        <w:t>beca</w:t>
      </w:r>
      <w:r w:rsidR="006B599D">
        <w:rPr>
          <w:rFonts w:cs="Arial"/>
          <w:szCs w:val="24"/>
        </w:rPr>
        <w:t>u</w:t>
      </w:r>
      <w:r w:rsidR="006B286C" w:rsidRPr="00D03178">
        <w:rPr>
          <w:rFonts w:cs="Arial"/>
          <w:szCs w:val="24"/>
        </w:rPr>
        <w:t xml:space="preserve">se they were </w:t>
      </w:r>
      <w:r w:rsidR="00852943" w:rsidRPr="00D03178">
        <w:rPr>
          <w:rFonts w:cs="Arial"/>
          <w:szCs w:val="24"/>
        </w:rPr>
        <w:t>absent</w:t>
      </w:r>
      <w:r w:rsidRPr="00D03178">
        <w:rPr>
          <w:rFonts w:cs="Arial"/>
          <w:szCs w:val="24"/>
        </w:rPr>
        <w:t>ee</w:t>
      </w:r>
      <w:r w:rsidR="00852943" w:rsidRPr="00D03178">
        <w:rPr>
          <w:rFonts w:cs="Arial"/>
          <w:szCs w:val="24"/>
        </w:rPr>
        <w:t xml:space="preserve"> mothers</w:t>
      </w:r>
      <w:r w:rsidR="00556653">
        <w:rPr>
          <w:rFonts w:cs="Arial"/>
          <w:szCs w:val="24"/>
        </w:rPr>
        <w:t xml:space="preserve"> and wives</w:t>
      </w:r>
      <w:r w:rsidR="00852943" w:rsidRPr="00D03178">
        <w:rPr>
          <w:rFonts w:cs="Arial"/>
          <w:szCs w:val="24"/>
        </w:rPr>
        <w:t xml:space="preserve"> and had lost o</w:t>
      </w:r>
      <w:r w:rsidR="006B599D">
        <w:rPr>
          <w:rFonts w:cs="Arial"/>
          <w:szCs w:val="24"/>
        </w:rPr>
        <w:t>u</w:t>
      </w:r>
      <w:r w:rsidR="00852943" w:rsidRPr="00D03178">
        <w:rPr>
          <w:rFonts w:cs="Arial"/>
          <w:szCs w:val="24"/>
        </w:rPr>
        <w:t xml:space="preserve">t </w:t>
      </w:r>
      <w:r w:rsidR="006B286C" w:rsidRPr="00D03178">
        <w:rPr>
          <w:rFonts w:cs="Arial"/>
          <w:szCs w:val="24"/>
        </w:rPr>
        <w:t>on</w:t>
      </w:r>
      <w:r w:rsidR="00FA1704">
        <w:rPr>
          <w:rFonts w:cs="Arial"/>
          <w:szCs w:val="24"/>
        </w:rPr>
        <w:t xml:space="preserve"> their</w:t>
      </w:r>
      <w:r w:rsidR="006B286C" w:rsidRPr="00D03178">
        <w:rPr>
          <w:rFonts w:cs="Arial"/>
          <w:szCs w:val="24"/>
        </w:rPr>
        <w:t xml:space="preserve"> </w:t>
      </w:r>
      <w:r w:rsidR="00852943" w:rsidRPr="00D03178">
        <w:rPr>
          <w:rFonts w:cs="Arial"/>
          <w:szCs w:val="24"/>
        </w:rPr>
        <w:t>children</w:t>
      </w:r>
      <w:r w:rsidR="00FA1704">
        <w:rPr>
          <w:rFonts w:cs="Arial"/>
          <w:szCs w:val="24"/>
        </w:rPr>
        <w:t xml:space="preserve"> milestones</w:t>
      </w:r>
      <w:r w:rsidR="006B286C" w:rsidRPr="00D03178">
        <w:rPr>
          <w:rFonts w:cs="Arial"/>
          <w:szCs w:val="24"/>
        </w:rPr>
        <w:t>. However</w:t>
      </w:r>
      <w:r w:rsidR="004E1A0B" w:rsidRPr="00D03178">
        <w:rPr>
          <w:rFonts w:cs="Arial"/>
          <w:szCs w:val="24"/>
        </w:rPr>
        <w:t>, they</w:t>
      </w:r>
      <w:r w:rsidR="00852943" w:rsidRPr="00D03178">
        <w:rPr>
          <w:rFonts w:cs="Arial"/>
          <w:szCs w:val="24"/>
        </w:rPr>
        <w:t xml:space="preserve"> appla</w:t>
      </w:r>
      <w:r w:rsidR="006B599D">
        <w:rPr>
          <w:rFonts w:cs="Arial"/>
          <w:szCs w:val="24"/>
        </w:rPr>
        <w:t>u</w:t>
      </w:r>
      <w:r w:rsidR="00852943" w:rsidRPr="00D03178">
        <w:rPr>
          <w:rFonts w:cs="Arial"/>
          <w:szCs w:val="24"/>
        </w:rPr>
        <w:t xml:space="preserve">ded themselves </w:t>
      </w:r>
      <w:r w:rsidR="006B286C" w:rsidRPr="00D03178">
        <w:rPr>
          <w:rFonts w:cs="Arial"/>
          <w:szCs w:val="24"/>
        </w:rPr>
        <w:t xml:space="preserve">for not compromising their careers. </w:t>
      </w:r>
    </w:p>
    <w:p w:rsidR="00852943" w:rsidRPr="00D03178" w:rsidRDefault="00BD3D11" w:rsidP="000F0237">
      <w:pPr>
        <w:pStyle w:val="Heading3"/>
        <w:ind w:left="720" w:hanging="720"/>
      </w:pPr>
      <w:bookmarkStart w:id="177" w:name="_Toc399949588"/>
      <w:r w:rsidRPr="00D03178">
        <w:t>6.</w:t>
      </w:r>
      <w:r w:rsidR="00FA1704">
        <w:t>2</w:t>
      </w:r>
      <w:r w:rsidRPr="00D03178">
        <w:t>.13</w:t>
      </w:r>
      <w:r w:rsidRPr="00D03178">
        <w:tab/>
      </w:r>
      <w:r w:rsidR="00852943" w:rsidRPr="00D03178">
        <w:t>Family and spo</w:t>
      </w:r>
      <w:r w:rsidR="006B599D">
        <w:t>u</w:t>
      </w:r>
      <w:r w:rsidR="00852943" w:rsidRPr="00D03178">
        <w:t>sal s</w:t>
      </w:r>
      <w:r w:rsidR="006B599D">
        <w:t>u</w:t>
      </w:r>
      <w:r w:rsidR="00852943" w:rsidRPr="00D03178">
        <w:t>pport as a catalyst for career development of female academics</w:t>
      </w:r>
      <w:bookmarkEnd w:id="177"/>
    </w:p>
    <w:p w:rsidR="00852943" w:rsidRPr="00D03178" w:rsidRDefault="00852943" w:rsidP="00E43A14">
      <w:pPr>
        <w:spacing w:line="360" w:lineRule="auto"/>
        <w:rPr>
          <w:rFonts w:cs="Arial"/>
          <w:szCs w:val="24"/>
        </w:rPr>
      </w:pPr>
      <w:r w:rsidRPr="00D03178">
        <w:rPr>
          <w:rFonts w:cs="Arial"/>
          <w:szCs w:val="24"/>
        </w:rPr>
        <w:t xml:space="preserve">There was also </w:t>
      </w:r>
      <w:r w:rsidR="006B599D">
        <w:rPr>
          <w:rFonts w:cs="Arial"/>
          <w:szCs w:val="24"/>
        </w:rPr>
        <w:t>u</w:t>
      </w:r>
      <w:r w:rsidRPr="00D03178">
        <w:rPr>
          <w:rFonts w:cs="Arial"/>
          <w:szCs w:val="24"/>
        </w:rPr>
        <w:t xml:space="preserve">niformity among the participants on the importance </w:t>
      </w:r>
      <w:r w:rsidR="006B286C" w:rsidRPr="00D03178">
        <w:rPr>
          <w:rFonts w:cs="Arial"/>
          <w:szCs w:val="24"/>
        </w:rPr>
        <w:t xml:space="preserve">of </w:t>
      </w:r>
      <w:r w:rsidRPr="00D03178">
        <w:rPr>
          <w:rFonts w:cs="Arial"/>
          <w:szCs w:val="24"/>
        </w:rPr>
        <w:t>family and spo</w:t>
      </w:r>
      <w:r w:rsidR="006B599D">
        <w:rPr>
          <w:rFonts w:cs="Arial"/>
          <w:szCs w:val="24"/>
        </w:rPr>
        <w:t>u</w:t>
      </w:r>
      <w:r w:rsidRPr="00D03178">
        <w:rPr>
          <w:rFonts w:cs="Arial"/>
          <w:szCs w:val="24"/>
        </w:rPr>
        <w:t>sal s</w:t>
      </w:r>
      <w:r w:rsidR="006B599D">
        <w:rPr>
          <w:rFonts w:cs="Arial"/>
          <w:szCs w:val="24"/>
        </w:rPr>
        <w:t>u</w:t>
      </w:r>
      <w:r w:rsidRPr="00D03178">
        <w:rPr>
          <w:rFonts w:cs="Arial"/>
          <w:szCs w:val="24"/>
        </w:rPr>
        <w:t>pport. This also emerged as one of the dominant strategies that</w:t>
      </w:r>
      <w:r w:rsidR="003D36F8" w:rsidRPr="00D03178">
        <w:rPr>
          <w:rFonts w:cs="Arial"/>
          <w:szCs w:val="24"/>
        </w:rPr>
        <w:t xml:space="preserve"> senior and j</w:t>
      </w:r>
      <w:r w:rsidR="006B599D">
        <w:rPr>
          <w:rFonts w:cs="Arial"/>
          <w:szCs w:val="24"/>
        </w:rPr>
        <w:t>u</w:t>
      </w:r>
      <w:r w:rsidR="003D36F8" w:rsidRPr="00D03178">
        <w:rPr>
          <w:rFonts w:cs="Arial"/>
          <w:szCs w:val="24"/>
        </w:rPr>
        <w:t xml:space="preserve">nior female academics in </w:t>
      </w:r>
      <w:r w:rsidR="00DD74FF">
        <w:rPr>
          <w:rFonts w:cs="Arial"/>
          <w:szCs w:val="24"/>
        </w:rPr>
        <w:t>Universities</w:t>
      </w:r>
      <w:r w:rsidR="00FA1704">
        <w:rPr>
          <w:rFonts w:cs="Arial"/>
          <w:szCs w:val="24"/>
        </w:rPr>
        <w:t xml:space="preserve"> X and Y</w:t>
      </w:r>
      <w:r w:rsidRPr="00D03178">
        <w:rPr>
          <w:rFonts w:cs="Arial"/>
          <w:szCs w:val="24"/>
        </w:rPr>
        <w:t xml:space="preserve"> felt was a vital ingredient for their career development at professional and personal level. </w:t>
      </w:r>
    </w:p>
    <w:p w:rsidR="00852943" w:rsidRPr="00D03178" w:rsidRDefault="00BD3D11" w:rsidP="000F0237">
      <w:pPr>
        <w:pStyle w:val="Heading3"/>
        <w:ind w:left="720" w:hanging="720"/>
      </w:pPr>
      <w:bookmarkStart w:id="178" w:name="_Toc399949589"/>
      <w:r w:rsidRPr="00D03178">
        <w:t>6.</w:t>
      </w:r>
      <w:r w:rsidR="00FA1704">
        <w:t>2</w:t>
      </w:r>
      <w:r w:rsidRPr="00D03178">
        <w:t>.14</w:t>
      </w:r>
      <w:r w:rsidRPr="00D03178">
        <w:tab/>
      </w:r>
      <w:r w:rsidR="00852943" w:rsidRPr="00D03178">
        <w:t xml:space="preserve">Hard work, sacrifice, and assertiveness </w:t>
      </w:r>
      <w:r w:rsidR="006B286C" w:rsidRPr="00D03178">
        <w:t xml:space="preserve">as </w:t>
      </w:r>
      <w:r w:rsidR="00852943" w:rsidRPr="00D03178">
        <w:t xml:space="preserve">the key to leadership positions in </w:t>
      </w:r>
      <w:r w:rsidR="00DD74FF">
        <w:t>Universities</w:t>
      </w:r>
      <w:bookmarkEnd w:id="178"/>
    </w:p>
    <w:p w:rsidR="00852943" w:rsidRPr="00D03178" w:rsidRDefault="006B286C" w:rsidP="00E43A14">
      <w:pPr>
        <w:spacing w:line="360" w:lineRule="auto"/>
        <w:rPr>
          <w:rFonts w:cs="Arial"/>
          <w:szCs w:val="24"/>
        </w:rPr>
      </w:pPr>
      <w:r w:rsidRPr="00D03178">
        <w:rPr>
          <w:rFonts w:cs="Arial"/>
          <w:szCs w:val="24"/>
        </w:rPr>
        <w:t>The</w:t>
      </w:r>
      <w:r w:rsidR="00852943" w:rsidRPr="00D03178">
        <w:rPr>
          <w:rFonts w:cs="Arial"/>
          <w:szCs w:val="24"/>
        </w:rPr>
        <w:t xml:space="preserve"> findings of the st</w:t>
      </w:r>
      <w:r w:rsidR="006B599D">
        <w:rPr>
          <w:rFonts w:cs="Arial"/>
          <w:szCs w:val="24"/>
        </w:rPr>
        <w:t>u</w:t>
      </w:r>
      <w:r w:rsidR="00852943" w:rsidRPr="00D03178">
        <w:rPr>
          <w:rFonts w:cs="Arial"/>
          <w:szCs w:val="24"/>
        </w:rPr>
        <w:t xml:space="preserve">dy </w:t>
      </w:r>
      <w:r w:rsidRPr="00D03178">
        <w:rPr>
          <w:rFonts w:cs="Arial"/>
          <w:szCs w:val="24"/>
        </w:rPr>
        <w:t xml:space="preserve">also </w:t>
      </w:r>
      <w:r w:rsidR="00852943" w:rsidRPr="00D03178">
        <w:rPr>
          <w:rFonts w:cs="Arial"/>
          <w:szCs w:val="24"/>
        </w:rPr>
        <w:t xml:space="preserve">indicated that </w:t>
      </w:r>
      <w:r w:rsidR="00DD74FF">
        <w:rPr>
          <w:rFonts w:cs="Arial"/>
          <w:szCs w:val="24"/>
        </w:rPr>
        <w:t>Universities</w:t>
      </w:r>
      <w:r w:rsidR="00852943" w:rsidRPr="00D03178">
        <w:rPr>
          <w:rFonts w:cs="Arial"/>
          <w:szCs w:val="24"/>
        </w:rPr>
        <w:t xml:space="preserve"> X and Y participants’ comments were commens</w:t>
      </w:r>
      <w:r w:rsidR="006B599D">
        <w:rPr>
          <w:rFonts w:cs="Arial"/>
          <w:szCs w:val="24"/>
        </w:rPr>
        <w:t>u</w:t>
      </w:r>
      <w:r w:rsidR="00852943" w:rsidRPr="00D03178">
        <w:rPr>
          <w:rFonts w:cs="Arial"/>
          <w:szCs w:val="24"/>
        </w:rPr>
        <w:t xml:space="preserve">rate with each other on the importance of hard work, sacrifice, </w:t>
      </w:r>
      <w:r w:rsidRPr="00D03178">
        <w:rPr>
          <w:rFonts w:cs="Arial"/>
          <w:szCs w:val="24"/>
        </w:rPr>
        <w:t>and self-confidence</w:t>
      </w:r>
      <w:r w:rsidR="00852943" w:rsidRPr="00D03178">
        <w:rPr>
          <w:rFonts w:cs="Arial"/>
          <w:szCs w:val="24"/>
        </w:rPr>
        <w:t xml:space="preserve"> among female academics with or witho</w:t>
      </w:r>
      <w:r w:rsidR="006B599D">
        <w:rPr>
          <w:rFonts w:cs="Arial"/>
          <w:szCs w:val="24"/>
        </w:rPr>
        <w:t>u</w:t>
      </w:r>
      <w:r w:rsidR="00852943" w:rsidRPr="00D03178">
        <w:rPr>
          <w:rFonts w:cs="Arial"/>
          <w:szCs w:val="24"/>
        </w:rPr>
        <w:t xml:space="preserve">t  key positions in </w:t>
      </w:r>
      <w:r w:rsidR="004E1A0B">
        <w:rPr>
          <w:rFonts w:cs="Arial"/>
          <w:szCs w:val="24"/>
        </w:rPr>
        <w:t>u</w:t>
      </w:r>
      <w:r w:rsidR="00DD74FF">
        <w:rPr>
          <w:rFonts w:cs="Arial"/>
          <w:szCs w:val="24"/>
        </w:rPr>
        <w:t>niversities</w:t>
      </w:r>
      <w:r w:rsidR="00852943" w:rsidRPr="00D03178">
        <w:rPr>
          <w:rFonts w:cs="Arial"/>
          <w:szCs w:val="24"/>
        </w:rPr>
        <w:t>. The participants artic</w:t>
      </w:r>
      <w:r w:rsidR="006B599D">
        <w:rPr>
          <w:rFonts w:cs="Arial"/>
          <w:szCs w:val="24"/>
        </w:rPr>
        <w:t>u</w:t>
      </w:r>
      <w:r w:rsidR="00852943" w:rsidRPr="00D03178">
        <w:rPr>
          <w:rFonts w:cs="Arial"/>
          <w:szCs w:val="24"/>
        </w:rPr>
        <w:t>lated that the thoro</w:t>
      </w:r>
      <w:r w:rsidR="006B599D">
        <w:rPr>
          <w:rFonts w:cs="Arial"/>
          <w:szCs w:val="24"/>
        </w:rPr>
        <w:t>u</w:t>
      </w:r>
      <w:r w:rsidR="00852943" w:rsidRPr="00D03178">
        <w:rPr>
          <w:rFonts w:cs="Arial"/>
          <w:szCs w:val="24"/>
        </w:rPr>
        <w:t xml:space="preserve">ghness and intricate paths to the top position meant one had to </w:t>
      </w:r>
      <w:r w:rsidR="006B599D">
        <w:rPr>
          <w:rFonts w:cs="Arial"/>
          <w:szCs w:val="24"/>
        </w:rPr>
        <w:t>u</w:t>
      </w:r>
      <w:r w:rsidR="00852943" w:rsidRPr="00D03178">
        <w:rPr>
          <w:rFonts w:cs="Arial"/>
          <w:szCs w:val="24"/>
        </w:rPr>
        <w:t xml:space="preserve">se these strategies. However, a rather disappointing factor was lack of acknowledgement by all the academics in both </w:t>
      </w:r>
      <w:r w:rsidR="004E1A0B">
        <w:rPr>
          <w:rFonts w:cs="Arial"/>
          <w:szCs w:val="24"/>
        </w:rPr>
        <w:t>u</w:t>
      </w:r>
      <w:r w:rsidR="00DD74FF">
        <w:rPr>
          <w:rFonts w:cs="Arial"/>
          <w:szCs w:val="24"/>
        </w:rPr>
        <w:t>niversities</w:t>
      </w:r>
      <w:r w:rsidR="00852943" w:rsidRPr="00D03178">
        <w:rPr>
          <w:rFonts w:cs="Arial"/>
          <w:szCs w:val="24"/>
        </w:rPr>
        <w:t xml:space="preserve"> that the female academics in key positions might have </w:t>
      </w:r>
      <w:r w:rsidRPr="00D03178">
        <w:rPr>
          <w:rFonts w:cs="Arial"/>
          <w:szCs w:val="24"/>
        </w:rPr>
        <w:t xml:space="preserve">benefited from </w:t>
      </w:r>
      <w:r w:rsidR="00852943" w:rsidRPr="00D03178">
        <w:rPr>
          <w:rFonts w:cs="Arial"/>
          <w:szCs w:val="24"/>
        </w:rPr>
        <w:t>mentoring. This was after it was revealed by the participants that only a small percentage of them had been mentored. Th</w:t>
      </w:r>
      <w:r w:rsidR="006B599D">
        <w:rPr>
          <w:rFonts w:cs="Arial"/>
          <w:szCs w:val="24"/>
        </w:rPr>
        <w:t>u</w:t>
      </w:r>
      <w:r w:rsidR="00852943" w:rsidRPr="00D03178">
        <w:rPr>
          <w:rFonts w:cs="Arial"/>
          <w:szCs w:val="24"/>
        </w:rPr>
        <w:t xml:space="preserve">s, to attain career development in </w:t>
      </w:r>
      <w:r w:rsidR="00DD74FF">
        <w:rPr>
          <w:rFonts w:cs="Arial"/>
          <w:szCs w:val="24"/>
        </w:rPr>
        <w:t>Universities</w:t>
      </w:r>
      <w:r w:rsidR="00852943" w:rsidRPr="00D03178">
        <w:rPr>
          <w:rFonts w:cs="Arial"/>
          <w:szCs w:val="24"/>
        </w:rPr>
        <w:t xml:space="preserve">, and to move </w:t>
      </w:r>
      <w:r w:rsidR="006B599D">
        <w:rPr>
          <w:rFonts w:cs="Arial"/>
          <w:szCs w:val="24"/>
        </w:rPr>
        <w:t>u</w:t>
      </w:r>
      <w:r w:rsidR="00852943" w:rsidRPr="00D03178">
        <w:rPr>
          <w:rFonts w:cs="Arial"/>
          <w:szCs w:val="24"/>
        </w:rPr>
        <w:t>p the academic strat</w:t>
      </w:r>
      <w:r w:rsidR="006B599D">
        <w:rPr>
          <w:rFonts w:cs="Arial"/>
          <w:szCs w:val="24"/>
        </w:rPr>
        <w:t>u</w:t>
      </w:r>
      <w:r w:rsidR="00852943" w:rsidRPr="00D03178">
        <w:rPr>
          <w:rFonts w:cs="Arial"/>
          <w:szCs w:val="24"/>
        </w:rPr>
        <w:t xml:space="preserve">m, </w:t>
      </w:r>
      <w:r w:rsidRPr="00D03178">
        <w:rPr>
          <w:rFonts w:cs="Arial"/>
          <w:szCs w:val="24"/>
        </w:rPr>
        <w:t>req</w:t>
      </w:r>
      <w:r w:rsidR="006B599D">
        <w:rPr>
          <w:rFonts w:cs="Arial"/>
          <w:szCs w:val="24"/>
        </w:rPr>
        <w:t>u</w:t>
      </w:r>
      <w:r w:rsidRPr="00D03178">
        <w:rPr>
          <w:rFonts w:cs="Arial"/>
          <w:szCs w:val="24"/>
        </w:rPr>
        <w:t xml:space="preserve">ires hard work. Both </w:t>
      </w:r>
      <w:r w:rsidR="00852943" w:rsidRPr="00D03178">
        <w:rPr>
          <w:rFonts w:cs="Arial"/>
          <w:szCs w:val="24"/>
        </w:rPr>
        <w:t>the j</w:t>
      </w:r>
      <w:r w:rsidR="006B599D">
        <w:rPr>
          <w:rFonts w:cs="Arial"/>
          <w:szCs w:val="24"/>
        </w:rPr>
        <w:t>u</w:t>
      </w:r>
      <w:r w:rsidR="00852943" w:rsidRPr="00D03178">
        <w:rPr>
          <w:rFonts w:cs="Arial"/>
          <w:szCs w:val="24"/>
        </w:rPr>
        <w:t xml:space="preserve">nior and senior female academics </w:t>
      </w:r>
      <w:r w:rsidRPr="00D03178">
        <w:rPr>
          <w:rFonts w:cs="Arial"/>
          <w:szCs w:val="24"/>
        </w:rPr>
        <w:t xml:space="preserve">saw it as a </w:t>
      </w:r>
      <w:r w:rsidR="00852943" w:rsidRPr="00D03178">
        <w:rPr>
          <w:rFonts w:cs="Arial"/>
          <w:szCs w:val="24"/>
        </w:rPr>
        <w:t xml:space="preserve">battlefield </w:t>
      </w:r>
      <w:r w:rsidRPr="00D03178">
        <w:rPr>
          <w:rFonts w:cs="Arial"/>
          <w:szCs w:val="24"/>
        </w:rPr>
        <w:t>where only the fit s</w:t>
      </w:r>
      <w:r w:rsidR="006B599D">
        <w:rPr>
          <w:rFonts w:cs="Arial"/>
          <w:szCs w:val="24"/>
        </w:rPr>
        <w:t>u</w:t>
      </w:r>
      <w:r w:rsidRPr="00D03178">
        <w:rPr>
          <w:rFonts w:cs="Arial"/>
          <w:szCs w:val="24"/>
        </w:rPr>
        <w:t>rvive.</w:t>
      </w:r>
      <w:r w:rsidR="00852943" w:rsidRPr="00D03178">
        <w:rPr>
          <w:rFonts w:cs="Arial"/>
          <w:szCs w:val="24"/>
        </w:rPr>
        <w:t xml:space="preserve">  </w:t>
      </w:r>
    </w:p>
    <w:p w:rsidR="00852943" w:rsidRPr="00D03178" w:rsidRDefault="00852943" w:rsidP="00E43A14">
      <w:pPr>
        <w:spacing w:line="360" w:lineRule="auto"/>
        <w:rPr>
          <w:rFonts w:cs="Arial"/>
          <w:szCs w:val="24"/>
        </w:rPr>
      </w:pPr>
      <w:r w:rsidRPr="00D03178">
        <w:rPr>
          <w:rFonts w:cs="Arial"/>
          <w:szCs w:val="24"/>
        </w:rPr>
        <w:t>Moreover, from the data collected it co</w:t>
      </w:r>
      <w:r w:rsidR="006B599D">
        <w:rPr>
          <w:rFonts w:cs="Arial"/>
          <w:szCs w:val="24"/>
        </w:rPr>
        <w:t>u</w:t>
      </w:r>
      <w:r w:rsidRPr="00D03178">
        <w:rPr>
          <w:rFonts w:cs="Arial"/>
          <w:szCs w:val="24"/>
        </w:rPr>
        <w:t>ld be ded</w:t>
      </w:r>
      <w:r w:rsidR="006B599D">
        <w:rPr>
          <w:rFonts w:cs="Arial"/>
          <w:szCs w:val="24"/>
        </w:rPr>
        <w:t>u</w:t>
      </w:r>
      <w:r w:rsidRPr="00D03178">
        <w:rPr>
          <w:rFonts w:cs="Arial"/>
          <w:szCs w:val="24"/>
        </w:rPr>
        <w:t>ced that the s</w:t>
      </w:r>
      <w:r w:rsidR="006B599D">
        <w:rPr>
          <w:rFonts w:cs="Arial"/>
          <w:szCs w:val="24"/>
        </w:rPr>
        <w:t>u</w:t>
      </w:r>
      <w:r w:rsidRPr="00D03178">
        <w:rPr>
          <w:rFonts w:cs="Arial"/>
          <w:szCs w:val="24"/>
        </w:rPr>
        <w:t xml:space="preserve">ccesses of female academics within the academia was viewed as  </w:t>
      </w:r>
      <w:r w:rsidR="006B286C" w:rsidRPr="00D03178">
        <w:rPr>
          <w:rFonts w:cs="Arial"/>
          <w:szCs w:val="24"/>
        </w:rPr>
        <w:t xml:space="preserve">attainable </w:t>
      </w:r>
      <w:r w:rsidRPr="00D03178">
        <w:rPr>
          <w:rFonts w:cs="Arial"/>
          <w:szCs w:val="24"/>
        </w:rPr>
        <w:t xml:space="preserve">only if one had resilience, </w:t>
      </w:r>
      <w:r w:rsidR="006B286C" w:rsidRPr="00D03178">
        <w:rPr>
          <w:rFonts w:cs="Arial"/>
          <w:szCs w:val="24"/>
        </w:rPr>
        <w:t xml:space="preserve">or </w:t>
      </w:r>
      <w:r w:rsidRPr="00D03178">
        <w:rPr>
          <w:rFonts w:cs="Arial"/>
          <w:szCs w:val="24"/>
        </w:rPr>
        <w:t>“ a thick skin” and was prepared to forge ahead regardless of lack of s</w:t>
      </w:r>
      <w:r w:rsidR="006B599D">
        <w:rPr>
          <w:rFonts w:cs="Arial"/>
          <w:szCs w:val="24"/>
        </w:rPr>
        <w:t>u</w:t>
      </w:r>
      <w:r w:rsidRPr="00D03178">
        <w:rPr>
          <w:rFonts w:cs="Arial"/>
          <w:szCs w:val="24"/>
        </w:rPr>
        <w:t>pport and  sabotage which was rife among academics.</w:t>
      </w:r>
    </w:p>
    <w:p w:rsidR="00852943" w:rsidRPr="00D03178" w:rsidRDefault="00AB316E" w:rsidP="000F0237">
      <w:pPr>
        <w:pStyle w:val="Heading3"/>
      </w:pPr>
      <w:bookmarkStart w:id="179" w:name="_Toc399949590"/>
      <w:r w:rsidRPr="00D03178">
        <w:t>6.</w:t>
      </w:r>
      <w:r w:rsidR="00FA1704">
        <w:t>2</w:t>
      </w:r>
      <w:r w:rsidRPr="00D03178">
        <w:t>.1</w:t>
      </w:r>
      <w:r w:rsidR="00A506B2">
        <w:t>5</w:t>
      </w:r>
      <w:r w:rsidRPr="00D03178">
        <w:tab/>
      </w:r>
      <w:r w:rsidR="00852943" w:rsidRPr="00D03178">
        <w:t>Professional staff development programmes</w:t>
      </w:r>
      <w:bookmarkEnd w:id="179"/>
    </w:p>
    <w:p w:rsidR="00852943" w:rsidRPr="00D03178" w:rsidRDefault="00E52195" w:rsidP="00E43A14">
      <w:pPr>
        <w:spacing w:line="360" w:lineRule="auto"/>
        <w:rPr>
          <w:rFonts w:cs="Arial"/>
          <w:szCs w:val="24"/>
        </w:rPr>
      </w:pPr>
      <w:r w:rsidRPr="00D03178">
        <w:rPr>
          <w:rFonts w:cs="Arial"/>
          <w:szCs w:val="24"/>
        </w:rPr>
        <w:t xml:space="preserve">In terms of </w:t>
      </w:r>
      <w:r w:rsidR="00852943" w:rsidRPr="00D03178">
        <w:rPr>
          <w:rFonts w:cs="Arial"/>
          <w:szCs w:val="24"/>
        </w:rPr>
        <w:t>professional staff development programmes</w:t>
      </w:r>
      <w:r w:rsidRPr="00D03178">
        <w:rPr>
          <w:rFonts w:cs="Arial"/>
          <w:szCs w:val="24"/>
        </w:rPr>
        <w:t xml:space="preserve"> (PSDPs) all the participants spoke with one voice and expressed </w:t>
      </w:r>
      <w:r w:rsidR="006B599D">
        <w:rPr>
          <w:rFonts w:cs="Arial"/>
          <w:szCs w:val="24"/>
        </w:rPr>
        <w:t>u</w:t>
      </w:r>
      <w:r w:rsidRPr="00D03178">
        <w:rPr>
          <w:rFonts w:cs="Arial"/>
          <w:szCs w:val="24"/>
        </w:rPr>
        <w:t>nderstanding of what the PSDPs sho</w:t>
      </w:r>
      <w:r w:rsidR="006B599D">
        <w:rPr>
          <w:rFonts w:cs="Arial"/>
          <w:szCs w:val="24"/>
        </w:rPr>
        <w:t>u</w:t>
      </w:r>
      <w:r w:rsidRPr="00D03178">
        <w:rPr>
          <w:rFonts w:cs="Arial"/>
          <w:szCs w:val="24"/>
        </w:rPr>
        <w:t>ld entail.</w:t>
      </w:r>
    </w:p>
    <w:p w:rsidR="00852943" w:rsidRPr="00D03178" w:rsidRDefault="00AB316E" w:rsidP="000F0237">
      <w:pPr>
        <w:pStyle w:val="Heading3"/>
      </w:pPr>
      <w:bookmarkStart w:id="180" w:name="_Toc399949591"/>
      <w:r w:rsidRPr="00D03178">
        <w:lastRenderedPageBreak/>
        <w:t>6.</w:t>
      </w:r>
      <w:r w:rsidR="00FA1704">
        <w:t>2</w:t>
      </w:r>
      <w:r w:rsidRPr="00D03178">
        <w:t>.1</w:t>
      </w:r>
      <w:r w:rsidR="00A506B2">
        <w:t>6</w:t>
      </w:r>
      <w:r w:rsidRPr="00D03178">
        <w:tab/>
      </w:r>
      <w:r w:rsidR="00852943" w:rsidRPr="00D03178">
        <w:t>Lack of f</w:t>
      </w:r>
      <w:r w:rsidR="006B599D">
        <w:t>u</w:t>
      </w:r>
      <w:r w:rsidR="00852943" w:rsidRPr="00D03178">
        <w:t>nding for PSDP</w:t>
      </w:r>
      <w:bookmarkEnd w:id="180"/>
    </w:p>
    <w:p w:rsidR="00852943" w:rsidRPr="00D03178" w:rsidRDefault="00852943" w:rsidP="00E43A14">
      <w:pPr>
        <w:spacing w:line="360" w:lineRule="auto"/>
        <w:rPr>
          <w:rFonts w:cs="Arial"/>
          <w:szCs w:val="24"/>
        </w:rPr>
      </w:pPr>
      <w:r w:rsidRPr="00D03178">
        <w:rPr>
          <w:rFonts w:cs="Arial"/>
          <w:szCs w:val="24"/>
        </w:rPr>
        <w:t>Inadeq</w:t>
      </w:r>
      <w:r w:rsidR="006B599D">
        <w:rPr>
          <w:rFonts w:cs="Arial"/>
          <w:szCs w:val="24"/>
        </w:rPr>
        <w:t>u</w:t>
      </w:r>
      <w:r w:rsidRPr="00D03178">
        <w:rPr>
          <w:rFonts w:cs="Arial"/>
          <w:szCs w:val="24"/>
        </w:rPr>
        <w:t>acy of f</w:t>
      </w:r>
      <w:r w:rsidR="006B599D">
        <w:rPr>
          <w:rFonts w:cs="Arial"/>
          <w:szCs w:val="24"/>
        </w:rPr>
        <w:t>u</w:t>
      </w:r>
      <w:r w:rsidRPr="00D03178">
        <w:rPr>
          <w:rFonts w:cs="Arial"/>
          <w:szCs w:val="24"/>
        </w:rPr>
        <w:t>nding of PSDP</w:t>
      </w:r>
      <w:r w:rsidR="00E52195" w:rsidRPr="00D03178">
        <w:rPr>
          <w:rFonts w:cs="Arial"/>
          <w:szCs w:val="24"/>
        </w:rPr>
        <w:t>s,</w:t>
      </w:r>
      <w:r w:rsidRPr="00D03178">
        <w:rPr>
          <w:rFonts w:cs="Arial"/>
          <w:szCs w:val="24"/>
        </w:rPr>
        <w:t xml:space="preserve"> on and off the job</w:t>
      </w:r>
      <w:r w:rsidR="00E52195" w:rsidRPr="00D03178">
        <w:rPr>
          <w:rFonts w:cs="Arial"/>
          <w:szCs w:val="24"/>
        </w:rPr>
        <w:t>,</w:t>
      </w:r>
      <w:r w:rsidRPr="00D03178">
        <w:rPr>
          <w:rFonts w:cs="Arial"/>
          <w:szCs w:val="24"/>
        </w:rPr>
        <w:t xml:space="preserve"> was also cited as a hindrance to the career development of female academics in </w:t>
      </w:r>
      <w:r w:rsidR="00DD74FF">
        <w:rPr>
          <w:rFonts w:cs="Arial"/>
          <w:szCs w:val="24"/>
        </w:rPr>
        <w:t>Universities</w:t>
      </w:r>
      <w:r w:rsidRPr="00D03178">
        <w:rPr>
          <w:rFonts w:cs="Arial"/>
          <w:szCs w:val="24"/>
        </w:rPr>
        <w:t xml:space="preserve"> X and Y.   However, lack of f</w:t>
      </w:r>
      <w:r w:rsidR="006B599D">
        <w:rPr>
          <w:rFonts w:cs="Arial"/>
          <w:szCs w:val="24"/>
        </w:rPr>
        <w:t>u</w:t>
      </w:r>
      <w:r w:rsidRPr="00D03178">
        <w:rPr>
          <w:rFonts w:cs="Arial"/>
          <w:szCs w:val="24"/>
        </w:rPr>
        <w:t xml:space="preserve">nding and training appeared to be more transparent in </w:t>
      </w:r>
      <w:r w:rsidR="006B599D">
        <w:rPr>
          <w:rFonts w:cs="Arial"/>
          <w:szCs w:val="24"/>
        </w:rPr>
        <w:t>U</w:t>
      </w:r>
      <w:r w:rsidR="00FA1704">
        <w:rPr>
          <w:rFonts w:cs="Arial"/>
          <w:szCs w:val="24"/>
        </w:rPr>
        <w:t>niversity Y as compared to</w:t>
      </w:r>
      <w:r w:rsidRPr="00D03178">
        <w:rPr>
          <w:rFonts w:cs="Arial"/>
          <w:szCs w:val="24"/>
        </w:rPr>
        <w:t xml:space="preserve"> </w:t>
      </w:r>
      <w:r w:rsidR="006B599D">
        <w:rPr>
          <w:rFonts w:cs="Arial"/>
          <w:szCs w:val="24"/>
        </w:rPr>
        <w:t>U</w:t>
      </w:r>
      <w:r w:rsidR="0014078B" w:rsidRPr="00D03178">
        <w:rPr>
          <w:rFonts w:cs="Arial"/>
          <w:szCs w:val="24"/>
        </w:rPr>
        <w:t>niversit</w:t>
      </w:r>
      <w:r w:rsidR="00FA1704">
        <w:rPr>
          <w:rFonts w:cs="Arial"/>
          <w:szCs w:val="24"/>
        </w:rPr>
        <w:t>y X</w:t>
      </w:r>
      <w:r w:rsidRPr="00D03178">
        <w:rPr>
          <w:rFonts w:cs="Arial"/>
          <w:szCs w:val="24"/>
        </w:rPr>
        <w:t xml:space="preserve"> d</w:t>
      </w:r>
      <w:r w:rsidR="006B599D">
        <w:rPr>
          <w:rFonts w:cs="Arial"/>
          <w:szCs w:val="24"/>
        </w:rPr>
        <w:t>u</w:t>
      </w:r>
      <w:r w:rsidRPr="00D03178">
        <w:rPr>
          <w:rFonts w:cs="Arial"/>
          <w:szCs w:val="24"/>
        </w:rPr>
        <w:t>e to the economic meltdown that the co</w:t>
      </w:r>
      <w:r w:rsidR="006B599D">
        <w:rPr>
          <w:rFonts w:cs="Arial"/>
          <w:szCs w:val="24"/>
        </w:rPr>
        <w:t>u</w:t>
      </w:r>
      <w:r w:rsidRPr="00D03178">
        <w:rPr>
          <w:rFonts w:cs="Arial"/>
          <w:szCs w:val="24"/>
        </w:rPr>
        <w:t>ntry had experienced over the years</w:t>
      </w:r>
      <w:r w:rsidR="00E52195" w:rsidRPr="00D03178">
        <w:rPr>
          <w:rFonts w:cs="Arial"/>
          <w:szCs w:val="24"/>
        </w:rPr>
        <w:t>.</w:t>
      </w:r>
      <w:r w:rsidRPr="00D03178">
        <w:rPr>
          <w:rFonts w:cs="Arial"/>
          <w:szCs w:val="24"/>
        </w:rPr>
        <w:t xml:space="preserve"> </w:t>
      </w:r>
    </w:p>
    <w:p w:rsidR="00852943" w:rsidRPr="00D03178" w:rsidRDefault="00AB316E" w:rsidP="000F0237">
      <w:pPr>
        <w:pStyle w:val="Heading3"/>
        <w:ind w:left="720" w:hanging="720"/>
      </w:pPr>
      <w:bookmarkStart w:id="181" w:name="_Toc399949592"/>
      <w:r w:rsidRPr="00D03178">
        <w:t>6.</w:t>
      </w:r>
      <w:r w:rsidR="00443532">
        <w:t>2</w:t>
      </w:r>
      <w:r w:rsidRPr="00D03178">
        <w:t>.1</w:t>
      </w:r>
      <w:r w:rsidR="00A506B2">
        <w:t>7</w:t>
      </w:r>
      <w:r w:rsidRPr="00D03178">
        <w:tab/>
      </w:r>
      <w:r w:rsidR="00852943" w:rsidRPr="00D03178">
        <w:t>Limited time frame and inadeq</w:t>
      </w:r>
      <w:r w:rsidR="006B599D">
        <w:t>u</w:t>
      </w:r>
      <w:r w:rsidR="00852943" w:rsidRPr="00D03178">
        <w:t>ately trained personnel for deliverance of PSDP</w:t>
      </w:r>
      <w:bookmarkEnd w:id="181"/>
    </w:p>
    <w:p w:rsidR="00852943" w:rsidRDefault="00852943" w:rsidP="00E43A14">
      <w:pPr>
        <w:spacing w:line="360" w:lineRule="auto"/>
        <w:rPr>
          <w:rFonts w:cs="Arial"/>
          <w:szCs w:val="24"/>
        </w:rPr>
      </w:pPr>
      <w:r w:rsidRPr="00D03178">
        <w:rPr>
          <w:rFonts w:cs="Arial"/>
          <w:szCs w:val="24"/>
        </w:rPr>
        <w:t>It was also established that  PSDP</w:t>
      </w:r>
      <w:r w:rsidR="00E52195" w:rsidRPr="00D03178">
        <w:rPr>
          <w:rFonts w:cs="Arial"/>
          <w:szCs w:val="24"/>
        </w:rPr>
        <w:t>s</w:t>
      </w:r>
      <w:r w:rsidRPr="00D03178">
        <w:rPr>
          <w:rFonts w:cs="Arial"/>
          <w:szCs w:val="24"/>
        </w:rPr>
        <w:t xml:space="preserve"> availed to academics were not only repetitive b</w:t>
      </w:r>
      <w:r w:rsidR="006B599D">
        <w:rPr>
          <w:rFonts w:cs="Arial"/>
          <w:szCs w:val="24"/>
        </w:rPr>
        <w:t>u</w:t>
      </w:r>
      <w:r w:rsidRPr="00D03178">
        <w:rPr>
          <w:rFonts w:cs="Arial"/>
          <w:szCs w:val="24"/>
        </w:rPr>
        <w:t>t also  ins</w:t>
      </w:r>
      <w:r w:rsidR="006B599D">
        <w:rPr>
          <w:rFonts w:cs="Arial"/>
          <w:szCs w:val="24"/>
        </w:rPr>
        <w:t>u</w:t>
      </w:r>
      <w:r w:rsidRPr="00D03178">
        <w:rPr>
          <w:rFonts w:cs="Arial"/>
          <w:szCs w:val="24"/>
        </w:rPr>
        <w:t>fficient. Internal workshops and training session</w:t>
      </w:r>
      <w:r w:rsidR="00E52195" w:rsidRPr="00D03178">
        <w:rPr>
          <w:rFonts w:cs="Arial"/>
          <w:szCs w:val="24"/>
        </w:rPr>
        <w:t>s</w:t>
      </w:r>
      <w:r w:rsidRPr="00D03178">
        <w:rPr>
          <w:rFonts w:cs="Arial"/>
          <w:szCs w:val="24"/>
        </w:rPr>
        <w:t xml:space="preserve"> </w:t>
      </w:r>
      <w:r w:rsidR="00FA1704">
        <w:rPr>
          <w:rFonts w:cs="Arial"/>
          <w:szCs w:val="24"/>
        </w:rPr>
        <w:t>were</w:t>
      </w:r>
      <w:r w:rsidRPr="00D03178">
        <w:rPr>
          <w:rFonts w:cs="Arial"/>
          <w:szCs w:val="24"/>
        </w:rPr>
        <w:t xml:space="preserve"> </w:t>
      </w:r>
      <w:r w:rsidR="00E52195" w:rsidRPr="00D03178">
        <w:rPr>
          <w:rFonts w:cs="Arial"/>
          <w:szCs w:val="24"/>
        </w:rPr>
        <w:t xml:space="preserve">either </w:t>
      </w:r>
      <w:r w:rsidRPr="00D03178">
        <w:rPr>
          <w:rFonts w:cs="Arial"/>
          <w:szCs w:val="24"/>
        </w:rPr>
        <w:t xml:space="preserve">too short </w:t>
      </w:r>
      <w:r w:rsidR="00E52195" w:rsidRPr="00D03178">
        <w:rPr>
          <w:rFonts w:cs="Arial"/>
          <w:szCs w:val="24"/>
        </w:rPr>
        <w:t xml:space="preserve">or </w:t>
      </w:r>
      <w:r w:rsidRPr="00D03178">
        <w:rPr>
          <w:rFonts w:cs="Arial"/>
          <w:szCs w:val="24"/>
        </w:rPr>
        <w:t xml:space="preserve">presented by </w:t>
      </w:r>
      <w:r w:rsidR="006B599D">
        <w:rPr>
          <w:rFonts w:cs="Arial"/>
          <w:szCs w:val="24"/>
        </w:rPr>
        <w:t>u</w:t>
      </w:r>
      <w:r w:rsidRPr="00D03178">
        <w:rPr>
          <w:rFonts w:cs="Arial"/>
          <w:szCs w:val="24"/>
        </w:rPr>
        <w:t>nder q</w:t>
      </w:r>
      <w:r w:rsidR="006B599D">
        <w:rPr>
          <w:rFonts w:cs="Arial"/>
          <w:szCs w:val="24"/>
        </w:rPr>
        <w:t>u</w:t>
      </w:r>
      <w:r w:rsidRPr="00D03178">
        <w:rPr>
          <w:rFonts w:cs="Arial"/>
          <w:szCs w:val="24"/>
        </w:rPr>
        <w:t>alified personnel s</w:t>
      </w:r>
      <w:r w:rsidR="006B599D">
        <w:rPr>
          <w:rFonts w:cs="Arial"/>
          <w:szCs w:val="24"/>
        </w:rPr>
        <w:t>u</w:t>
      </w:r>
      <w:r w:rsidRPr="00D03178">
        <w:rPr>
          <w:rFonts w:cs="Arial"/>
          <w:szCs w:val="24"/>
        </w:rPr>
        <w:t xml:space="preserve">ch that the participants ended </w:t>
      </w:r>
      <w:r w:rsidR="006B599D">
        <w:rPr>
          <w:rFonts w:cs="Arial"/>
          <w:szCs w:val="24"/>
        </w:rPr>
        <w:t>u</w:t>
      </w:r>
      <w:r w:rsidRPr="00D03178">
        <w:rPr>
          <w:rFonts w:cs="Arial"/>
          <w:szCs w:val="24"/>
        </w:rPr>
        <w:t>p absconding as they did not see any relevance to attend. Th</w:t>
      </w:r>
      <w:r w:rsidR="006B599D">
        <w:rPr>
          <w:rFonts w:cs="Arial"/>
          <w:szCs w:val="24"/>
        </w:rPr>
        <w:t>u</w:t>
      </w:r>
      <w:r w:rsidRPr="00D03178">
        <w:rPr>
          <w:rFonts w:cs="Arial"/>
          <w:szCs w:val="24"/>
        </w:rPr>
        <w:t>s, the j</w:t>
      </w:r>
      <w:r w:rsidR="006B599D">
        <w:rPr>
          <w:rFonts w:cs="Arial"/>
          <w:szCs w:val="24"/>
        </w:rPr>
        <w:t>u</w:t>
      </w:r>
      <w:r w:rsidRPr="00D03178">
        <w:rPr>
          <w:rFonts w:cs="Arial"/>
          <w:szCs w:val="24"/>
        </w:rPr>
        <w:t xml:space="preserve">nior and the senior academics </w:t>
      </w:r>
      <w:r w:rsidR="003D36F8" w:rsidRPr="00D03178">
        <w:rPr>
          <w:rFonts w:cs="Arial"/>
          <w:szCs w:val="24"/>
        </w:rPr>
        <w:t xml:space="preserve">in both </w:t>
      </w:r>
      <w:r w:rsidR="004E1A0B">
        <w:rPr>
          <w:rFonts w:cs="Arial"/>
          <w:szCs w:val="24"/>
        </w:rPr>
        <w:t>u</w:t>
      </w:r>
      <w:r w:rsidR="00DD74FF">
        <w:rPr>
          <w:rFonts w:cs="Arial"/>
          <w:szCs w:val="24"/>
        </w:rPr>
        <w:t>niversities</w:t>
      </w:r>
      <w:r w:rsidR="003D36F8" w:rsidRPr="00D03178">
        <w:rPr>
          <w:rFonts w:cs="Arial"/>
          <w:szCs w:val="24"/>
        </w:rPr>
        <w:t xml:space="preserve"> </w:t>
      </w:r>
      <w:r w:rsidRPr="00D03178">
        <w:rPr>
          <w:rFonts w:cs="Arial"/>
          <w:szCs w:val="24"/>
        </w:rPr>
        <w:t>advocated adeq</w:t>
      </w:r>
      <w:r w:rsidR="006B599D">
        <w:rPr>
          <w:rFonts w:cs="Arial"/>
          <w:szCs w:val="24"/>
        </w:rPr>
        <w:t>u</w:t>
      </w:r>
      <w:r w:rsidRPr="00D03178">
        <w:rPr>
          <w:rFonts w:cs="Arial"/>
          <w:szCs w:val="24"/>
        </w:rPr>
        <w:t>ate f</w:t>
      </w:r>
      <w:r w:rsidR="006B599D">
        <w:rPr>
          <w:rFonts w:cs="Arial"/>
          <w:szCs w:val="24"/>
        </w:rPr>
        <w:t>u</w:t>
      </w:r>
      <w:r w:rsidRPr="00D03178">
        <w:rPr>
          <w:rFonts w:cs="Arial"/>
          <w:szCs w:val="24"/>
        </w:rPr>
        <w:t>nding, needs analysis and capacity b</w:t>
      </w:r>
      <w:r w:rsidR="006B599D">
        <w:rPr>
          <w:rFonts w:cs="Arial"/>
          <w:szCs w:val="24"/>
        </w:rPr>
        <w:t>u</w:t>
      </w:r>
      <w:r w:rsidRPr="00D03178">
        <w:rPr>
          <w:rFonts w:cs="Arial"/>
          <w:szCs w:val="24"/>
        </w:rPr>
        <w:t>ilding programmes that were efficient and effective.</w:t>
      </w:r>
    </w:p>
    <w:p w:rsidR="00852943" w:rsidRPr="00D03178" w:rsidRDefault="00AB316E" w:rsidP="000F0237">
      <w:pPr>
        <w:pStyle w:val="Heading3"/>
      </w:pPr>
      <w:bookmarkStart w:id="182" w:name="_Toc399949593"/>
      <w:r w:rsidRPr="00D03178">
        <w:t>6.</w:t>
      </w:r>
      <w:r w:rsidR="00443532">
        <w:t>2</w:t>
      </w:r>
      <w:r w:rsidRPr="00D03178">
        <w:t>.1</w:t>
      </w:r>
      <w:r w:rsidR="00A506B2">
        <w:t>8</w:t>
      </w:r>
      <w:r w:rsidRPr="00D03178">
        <w:tab/>
      </w:r>
      <w:r w:rsidR="00852943" w:rsidRPr="00D03178">
        <w:t xml:space="preserve">Gender policies </w:t>
      </w:r>
      <w:r w:rsidR="00FA1704">
        <w:t>and</w:t>
      </w:r>
      <w:r w:rsidR="00852943" w:rsidRPr="00D03178">
        <w:t xml:space="preserve"> career development of female academics</w:t>
      </w:r>
      <w:bookmarkEnd w:id="182"/>
    </w:p>
    <w:p w:rsidR="00852943" w:rsidRPr="00D03178" w:rsidRDefault="00852943" w:rsidP="00E43A14">
      <w:pPr>
        <w:spacing w:line="360" w:lineRule="auto"/>
        <w:rPr>
          <w:rFonts w:cs="Arial"/>
          <w:szCs w:val="24"/>
        </w:rPr>
      </w:pPr>
      <w:r w:rsidRPr="00D03178">
        <w:rPr>
          <w:rFonts w:cs="Arial"/>
          <w:szCs w:val="24"/>
        </w:rPr>
        <w:t xml:space="preserve">Lastly, some of the participants were in agreement that </w:t>
      </w:r>
      <w:r w:rsidR="003E6694" w:rsidRPr="00D03178">
        <w:rPr>
          <w:rFonts w:cs="Arial"/>
          <w:szCs w:val="24"/>
        </w:rPr>
        <w:t>al</w:t>
      </w:r>
      <w:r w:rsidRPr="00D03178">
        <w:rPr>
          <w:rFonts w:cs="Arial"/>
          <w:szCs w:val="24"/>
        </w:rPr>
        <w:t>tho</w:t>
      </w:r>
      <w:r w:rsidR="006B599D">
        <w:rPr>
          <w:rFonts w:cs="Arial"/>
          <w:szCs w:val="24"/>
        </w:rPr>
        <w:t>u</w:t>
      </w:r>
      <w:r w:rsidRPr="00D03178">
        <w:rPr>
          <w:rFonts w:cs="Arial"/>
          <w:szCs w:val="24"/>
        </w:rPr>
        <w:t>gh change was slow, female academics were beginning to gain an eq</w:t>
      </w:r>
      <w:r w:rsidR="006B599D">
        <w:rPr>
          <w:rFonts w:cs="Arial"/>
          <w:szCs w:val="24"/>
        </w:rPr>
        <w:t>u</w:t>
      </w:r>
      <w:r w:rsidRPr="00D03178">
        <w:rPr>
          <w:rFonts w:cs="Arial"/>
          <w:szCs w:val="24"/>
        </w:rPr>
        <w:t xml:space="preserve">al footing </w:t>
      </w:r>
      <w:r w:rsidR="003E6694" w:rsidRPr="00D03178">
        <w:rPr>
          <w:rFonts w:cs="Arial"/>
          <w:szCs w:val="24"/>
        </w:rPr>
        <w:t xml:space="preserve">with men </w:t>
      </w:r>
      <w:r w:rsidRPr="00D03178">
        <w:rPr>
          <w:rFonts w:cs="Arial"/>
          <w:szCs w:val="24"/>
        </w:rPr>
        <w:t xml:space="preserve">in academia.  </w:t>
      </w:r>
      <w:r w:rsidR="003E6694" w:rsidRPr="00D03178">
        <w:rPr>
          <w:rFonts w:cs="Arial"/>
          <w:szCs w:val="24"/>
        </w:rPr>
        <w:t>The</w:t>
      </w:r>
      <w:r w:rsidRPr="00D03178">
        <w:rPr>
          <w:rFonts w:cs="Arial"/>
          <w:szCs w:val="24"/>
        </w:rPr>
        <w:t xml:space="preserve"> catalysts for these changes were the gender policies that had been p</w:t>
      </w:r>
      <w:r w:rsidR="006B599D">
        <w:rPr>
          <w:rFonts w:cs="Arial"/>
          <w:szCs w:val="24"/>
        </w:rPr>
        <w:t>u</w:t>
      </w:r>
      <w:r w:rsidRPr="00D03178">
        <w:rPr>
          <w:rFonts w:cs="Arial"/>
          <w:szCs w:val="24"/>
        </w:rPr>
        <w:t>t in place by both co</w:t>
      </w:r>
      <w:r w:rsidR="006B599D">
        <w:rPr>
          <w:rFonts w:cs="Arial"/>
          <w:szCs w:val="24"/>
        </w:rPr>
        <w:t>u</w:t>
      </w:r>
      <w:r w:rsidRPr="00D03178">
        <w:rPr>
          <w:rFonts w:cs="Arial"/>
          <w:szCs w:val="24"/>
        </w:rPr>
        <w:t xml:space="preserve">ntries.  </w:t>
      </w:r>
      <w:r w:rsidR="003E6694" w:rsidRPr="00D03178">
        <w:rPr>
          <w:rFonts w:cs="Arial"/>
          <w:szCs w:val="24"/>
        </w:rPr>
        <w:t>F</w:t>
      </w:r>
      <w:r w:rsidR="006B599D">
        <w:rPr>
          <w:rFonts w:cs="Arial"/>
          <w:szCs w:val="24"/>
        </w:rPr>
        <w:t>u</w:t>
      </w:r>
      <w:r w:rsidR="003E6694" w:rsidRPr="00D03178">
        <w:rPr>
          <w:rFonts w:cs="Arial"/>
          <w:szCs w:val="24"/>
        </w:rPr>
        <w:t xml:space="preserve">rther </w:t>
      </w:r>
      <w:r w:rsidRPr="00D03178">
        <w:rPr>
          <w:rFonts w:cs="Arial"/>
          <w:szCs w:val="24"/>
        </w:rPr>
        <w:t xml:space="preserve">to this, the </w:t>
      </w:r>
      <w:r w:rsidR="00DD74FF">
        <w:rPr>
          <w:rFonts w:cs="Arial"/>
          <w:szCs w:val="24"/>
        </w:rPr>
        <w:t>Universities</w:t>
      </w:r>
      <w:r w:rsidR="00FA1704">
        <w:rPr>
          <w:rFonts w:cs="Arial"/>
          <w:szCs w:val="24"/>
        </w:rPr>
        <w:t xml:space="preserve"> X and Y</w:t>
      </w:r>
      <w:r w:rsidRPr="00D03178">
        <w:rPr>
          <w:rFonts w:cs="Arial"/>
          <w:szCs w:val="24"/>
        </w:rPr>
        <w:t xml:space="preserve"> had their own specific policies</w:t>
      </w:r>
      <w:r w:rsidR="007E6887" w:rsidRPr="00D03178">
        <w:rPr>
          <w:rFonts w:cs="Arial"/>
          <w:szCs w:val="24"/>
        </w:rPr>
        <w:t xml:space="preserve"> (these were analysed d</w:t>
      </w:r>
      <w:r w:rsidR="006B599D">
        <w:rPr>
          <w:rFonts w:cs="Arial"/>
          <w:szCs w:val="24"/>
        </w:rPr>
        <w:t>u</w:t>
      </w:r>
      <w:r w:rsidR="007E6887" w:rsidRPr="00D03178">
        <w:rPr>
          <w:rFonts w:cs="Arial"/>
          <w:szCs w:val="24"/>
        </w:rPr>
        <w:t>ring data collection)</w:t>
      </w:r>
      <w:r w:rsidRPr="00D03178">
        <w:rPr>
          <w:rFonts w:cs="Arial"/>
          <w:szCs w:val="24"/>
        </w:rPr>
        <w:t xml:space="preserve"> which s</w:t>
      </w:r>
      <w:r w:rsidR="006B599D">
        <w:rPr>
          <w:rFonts w:cs="Arial"/>
          <w:szCs w:val="24"/>
        </w:rPr>
        <w:t>u</w:t>
      </w:r>
      <w:r w:rsidRPr="00D03178">
        <w:rPr>
          <w:rFonts w:cs="Arial"/>
          <w:szCs w:val="24"/>
        </w:rPr>
        <w:t>pport</w:t>
      </w:r>
      <w:r w:rsidR="003E6694" w:rsidRPr="00D03178">
        <w:rPr>
          <w:rFonts w:cs="Arial"/>
          <w:szCs w:val="24"/>
        </w:rPr>
        <w:t>ed</w:t>
      </w:r>
      <w:r w:rsidRPr="00D03178">
        <w:rPr>
          <w:rFonts w:cs="Arial"/>
          <w:szCs w:val="24"/>
        </w:rPr>
        <w:t xml:space="preserve"> eq</w:t>
      </w:r>
      <w:r w:rsidR="006B599D">
        <w:rPr>
          <w:rFonts w:cs="Arial"/>
          <w:szCs w:val="24"/>
        </w:rPr>
        <w:t>u</w:t>
      </w:r>
      <w:r w:rsidRPr="00D03178">
        <w:rPr>
          <w:rFonts w:cs="Arial"/>
          <w:szCs w:val="24"/>
        </w:rPr>
        <w:t>ity and eq</w:t>
      </w:r>
      <w:r w:rsidR="006B599D">
        <w:rPr>
          <w:rFonts w:cs="Arial"/>
          <w:szCs w:val="24"/>
        </w:rPr>
        <w:t>u</w:t>
      </w:r>
      <w:r w:rsidRPr="00D03178">
        <w:rPr>
          <w:rFonts w:cs="Arial"/>
          <w:szCs w:val="24"/>
        </w:rPr>
        <w:t>ality in the workplace regardless of gender.  However</w:t>
      </w:r>
      <w:r w:rsidR="003E6694" w:rsidRPr="00D03178">
        <w:rPr>
          <w:rFonts w:cs="Arial"/>
          <w:szCs w:val="24"/>
        </w:rPr>
        <w:t>,</w:t>
      </w:r>
      <w:r w:rsidRPr="00D03178">
        <w:rPr>
          <w:rFonts w:cs="Arial"/>
          <w:szCs w:val="24"/>
        </w:rPr>
        <w:t xml:space="preserve"> some of the participants felt that </w:t>
      </w:r>
      <w:r w:rsidR="003E6694" w:rsidRPr="00D03178">
        <w:rPr>
          <w:rFonts w:cs="Arial"/>
          <w:szCs w:val="24"/>
        </w:rPr>
        <w:t xml:space="preserve">while </w:t>
      </w:r>
      <w:r w:rsidRPr="00D03178">
        <w:rPr>
          <w:rFonts w:cs="Arial"/>
          <w:szCs w:val="24"/>
        </w:rPr>
        <w:t>the policies were opening the once closed door for females</w:t>
      </w:r>
      <w:r w:rsidR="003E6694" w:rsidRPr="00D03178">
        <w:rPr>
          <w:rFonts w:cs="Arial"/>
          <w:szCs w:val="24"/>
        </w:rPr>
        <w:t xml:space="preserve"> academics</w:t>
      </w:r>
      <w:r w:rsidRPr="00D03178">
        <w:rPr>
          <w:rFonts w:cs="Arial"/>
          <w:szCs w:val="24"/>
        </w:rPr>
        <w:t>, it was important that they (female academics) contin</w:t>
      </w:r>
      <w:r w:rsidR="006B599D">
        <w:rPr>
          <w:rFonts w:cs="Arial"/>
          <w:szCs w:val="24"/>
        </w:rPr>
        <w:t>u</w:t>
      </w:r>
      <w:r w:rsidRPr="00D03178">
        <w:rPr>
          <w:rFonts w:cs="Arial"/>
          <w:szCs w:val="24"/>
        </w:rPr>
        <w:t xml:space="preserve">ed to work hard and not depend on the policies for promotion or career development lest the male academics </w:t>
      </w:r>
      <w:r w:rsidR="003E6694" w:rsidRPr="00D03178">
        <w:rPr>
          <w:rFonts w:cs="Arial"/>
          <w:szCs w:val="24"/>
        </w:rPr>
        <w:t xml:space="preserve">see </w:t>
      </w:r>
      <w:r w:rsidRPr="00D03178">
        <w:rPr>
          <w:rFonts w:cs="Arial"/>
          <w:szCs w:val="24"/>
        </w:rPr>
        <w:t>them as amnesty ca</w:t>
      </w:r>
      <w:r w:rsidR="006B599D">
        <w:rPr>
          <w:rFonts w:cs="Arial"/>
          <w:szCs w:val="24"/>
        </w:rPr>
        <w:t>u</w:t>
      </w:r>
      <w:r w:rsidRPr="00D03178">
        <w:rPr>
          <w:rFonts w:cs="Arial"/>
          <w:szCs w:val="24"/>
        </w:rPr>
        <w:t xml:space="preserve">salities. </w:t>
      </w:r>
    </w:p>
    <w:p w:rsidR="00852943" w:rsidRPr="00D03178" w:rsidRDefault="00AB316E" w:rsidP="000F0237">
      <w:pPr>
        <w:pStyle w:val="Heading2"/>
      </w:pPr>
      <w:bookmarkStart w:id="183" w:name="_Toc399949594"/>
      <w:r w:rsidRPr="00D03178">
        <w:t>6.</w:t>
      </w:r>
      <w:r w:rsidR="00443532">
        <w:t>3</w:t>
      </w:r>
      <w:r w:rsidRPr="00D03178">
        <w:tab/>
      </w:r>
      <w:r w:rsidR="00443532" w:rsidRPr="00D03178">
        <w:t xml:space="preserve">IMPLICATION </w:t>
      </w:r>
      <w:r w:rsidR="00443532">
        <w:t>FOR THEORY</w:t>
      </w:r>
      <w:bookmarkEnd w:id="183"/>
    </w:p>
    <w:p w:rsidR="00852943" w:rsidRPr="00D03178" w:rsidRDefault="00852943" w:rsidP="00E43A14">
      <w:pPr>
        <w:spacing w:line="360" w:lineRule="auto"/>
        <w:rPr>
          <w:rFonts w:cs="Arial"/>
          <w:szCs w:val="24"/>
        </w:rPr>
      </w:pPr>
      <w:r w:rsidRPr="00D03178">
        <w:rPr>
          <w:rFonts w:cs="Arial"/>
          <w:szCs w:val="24"/>
        </w:rPr>
        <w:t>The participants of the st</w:t>
      </w:r>
      <w:r w:rsidR="006B599D">
        <w:rPr>
          <w:rFonts w:cs="Arial"/>
          <w:szCs w:val="24"/>
        </w:rPr>
        <w:t>u</w:t>
      </w:r>
      <w:r w:rsidRPr="00D03178">
        <w:rPr>
          <w:rFonts w:cs="Arial"/>
          <w:szCs w:val="24"/>
        </w:rPr>
        <w:t>dy were female academics in So</w:t>
      </w:r>
      <w:r w:rsidR="006B599D">
        <w:rPr>
          <w:rFonts w:cs="Arial"/>
          <w:szCs w:val="24"/>
        </w:rPr>
        <w:t>u</w:t>
      </w:r>
      <w:r w:rsidRPr="00D03178">
        <w:rPr>
          <w:rFonts w:cs="Arial"/>
          <w:szCs w:val="24"/>
        </w:rPr>
        <w:t xml:space="preserve">th African and Zimbabwean </w:t>
      </w:r>
      <w:r w:rsidR="00DD74FF">
        <w:rPr>
          <w:rFonts w:cs="Arial"/>
          <w:szCs w:val="24"/>
        </w:rPr>
        <w:t>Universities</w:t>
      </w:r>
      <w:r w:rsidR="003E6694" w:rsidRPr="00D03178">
        <w:rPr>
          <w:rFonts w:cs="Arial"/>
          <w:szCs w:val="24"/>
        </w:rPr>
        <w:t xml:space="preserve">. The </w:t>
      </w:r>
      <w:r w:rsidRPr="00D03178">
        <w:rPr>
          <w:rFonts w:cs="Arial"/>
          <w:szCs w:val="24"/>
        </w:rPr>
        <w:t>foc</w:t>
      </w:r>
      <w:r w:rsidR="006B599D">
        <w:rPr>
          <w:rFonts w:cs="Arial"/>
          <w:szCs w:val="24"/>
        </w:rPr>
        <w:t>u</w:t>
      </w:r>
      <w:r w:rsidRPr="00D03178">
        <w:rPr>
          <w:rFonts w:cs="Arial"/>
          <w:szCs w:val="24"/>
        </w:rPr>
        <w:t>s</w:t>
      </w:r>
      <w:r w:rsidR="007E6887" w:rsidRPr="00D03178">
        <w:rPr>
          <w:rFonts w:cs="Arial"/>
          <w:szCs w:val="24"/>
        </w:rPr>
        <w:t xml:space="preserve"> </w:t>
      </w:r>
      <w:r w:rsidR="003E6694" w:rsidRPr="00D03178">
        <w:rPr>
          <w:rFonts w:cs="Arial"/>
          <w:szCs w:val="24"/>
        </w:rPr>
        <w:t>was on</w:t>
      </w:r>
      <w:r w:rsidR="007E6887" w:rsidRPr="00D03178">
        <w:rPr>
          <w:rFonts w:cs="Arial"/>
          <w:szCs w:val="24"/>
        </w:rPr>
        <w:t xml:space="preserve"> </w:t>
      </w:r>
      <w:r w:rsidR="003E6694" w:rsidRPr="00D03178">
        <w:rPr>
          <w:rFonts w:cs="Arial"/>
          <w:szCs w:val="24"/>
        </w:rPr>
        <w:t xml:space="preserve">how they perceived </w:t>
      </w:r>
      <w:r w:rsidRPr="00D03178">
        <w:rPr>
          <w:rFonts w:cs="Arial"/>
          <w:szCs w:val="24"/>
        </w:rPr>
        <w:t xml:space="preserve">their career development in </w:t>
      </w:r>
      <w:r w:rsidR="00DD74FF">
        <w:rPr>
          <w:rFonts w:cs="Arial"/>
          <w:szCs w:val="24"/>
        </w:rPr>
        <w:t>Universities</w:t>
      </w:r>
      <w:r w:rsidRPr="00D03178">
        <w:rPr>
          <w:rFonts w:cs="Arial"/>
          <w:szCs w:val="24"/>
        </w:rPr>
        <w:t>.  A st</w:t>
      </w:r>
      <w:r w:rsidR="006B599D">
        <w:rPr>
          <w:rFonts w:cs="Arial"/>
          <w:szCs w:val="24"/>
        </w:rPr>
        <w:t>u</w:t>
      </w:r>
      <w:r w:rsidRPr="00D03178">
        <w:rPr>
          <w:rFonts w:cs="Arial"/>
          <w:szCs w:val="24"/>
        </w:rPr>
        <w:t>dy of women experiences can only be j</w:t>
      </w:r>
      <w:r w:rsidR="006B599D">
        <w:rPr>
          <w:rFonts w:cs="Arial"/>
          <w:szCs w:val="24"/>
        </w:rPr>
        <w:t>u</w:t>
      </w:r>
      <w:r w:rsidRPr="00D03178">
        <w:rPr>
          <w:rFonts w:cs="Arial"/>
          <w:szCs w:val="24"/>
        </w:rPr>
        <w:t xml:space="preserve">stified by </w:t>
      </w:r>
      <w:r w:rsidR="006B599D">
        <w:rPr>
          <w:rFonts w:cs="Arial"/>
          <w:szCs w:val="24"/>
        </w:rPr>
        <w:t>u</w:t>
      </w:r>
      <w:r w:rsidRPr="00D03178">
        <w:rPr>
          <w:rFonts w:cs="Arial"/>
          <w:szCs w:val="24"/>
        </w:rPr>
        <w:t xml:space="preserve">sing a feminist theory. Therefore, a liberal feminist theory was </w:t>
      </w:r>
      <w:r w:rsidR="006B599D">
        <w:rPr>
          <w:rFonts w:cs="Arial"/>
          <w:szCs w:val="24"/>
        </w:rPr>
        <w:t>u</w:t>
      </w:r>
      <w:r w:rsidRPr="00D03178">
        <w:rPr>
          <w:rFonts w:cs="Arial"/>
          <w:szCs w:val="24"/>
        </w:rPr>
        <w:t>sed in this st</w:t>
      </w:r>
      <w:r w:rsidR="006B599D">
        <w:rPr>
          <w:rFonts w:cs="Arial"/>
          <w:szCs w:val="24"/>
        </w:rPr>
        <w:t>u</w:t>
      </w:r>
      <w:r w:rsidRPr="00D03178">
        <w:rPr>
          <w:rFonts w:cs="Arial"/>
          <w:szCs w:val="24"/>
        </w:rPr>
        <w:t>dy to identify and p</w:t>
      </w:r>
      <w:r w:rsidR="006B599D">
        <w:rPr>
          <w:rFonts w:cs="Arial"/>
          <w:szCs w:val="24"/>
        </w:rPr>
        <w:t>u</w:t>
      </w:r>
      <w:r w:rsidRPr="00D03178">
        <w:rPr>
          <w:rFonts w:cs="Arial"/>
          <w:szCs w:val="24"/>
        </w:rPr>
        <w:t xml:space="preserve">t an emphasises on redressing the </w:t>
      </w:r>
      <w:r w:rsidR="006B599D">
        <w:rPr>
          <w:rFonts w:cs="Arial"/>
          <w:szCs w:val="24"/>
        </w:rPr>
        <w:t>u</w:t>
      </w:r>
      <w:r w:rsidRPr="00D03178">
        <w:rPr>
          <w:rFonts w:cs="Arial"/>
          <w:szCs w:val="24"/>
        </w:rPr>
        <w:t>nj</w:t>
      </w:r>
      <w:r w:rsidR="006B599D">
        <w:rPr>
          <w:rFonts w:cs="Arial"/>
          <w:szCs w:val="24"/>
        </w:rPr>
        <w:t>u</w:t>
      </w:r>
      <w:r w:rsidRPr="00D03178">
        <w:rPr>
          <w:rFonts w:cs="Arial"/>
          <w:szCs w:val="24"/>
        </w:rPr>
        <w:t>st and discriminatory practices that females contin</w:t>
      </w:r>
      <w:r w:rsidR="006B599D">
        <w:rPr>
          <w:rFonts w:cs="Arial"/>
          <w:szCs w:val="24"/>
        </w:rPr>
        <w:t>u</w:t>
      </w:r>
      <w:r w:rsidRPr="00D03178">
        <w:rPr>
          <w:rFonts w:cs="Arial"/>
          <w:szCs w:val="24"/>
        </w:rPr>
        <w:t>e to experience at societal and ed</w:t>
      </w:r>
      <w:r w:rsidR="006B599D">
        <w:rPr>
          <w:rFonts w:cs="Arial"/>
          <w:szCs w:val="24"/>
        </w:rPr>
        <w:t>u</w:t>
      </w:r>
      <w:r w:rsidRPr="00D03178">
        <w:rPr>
          <w:rFonts w:cs="Arial"/>
          <w:szCs w:val="24"/>
        </w:rPr>
        <w:t>cational level. Th</w:t>
      </w:r>
      <w:r w:rsidR="006B599D">
        <w:rPr>
          <w:rFonts w:cs="Arial"/>
          <w:szCs w:val="24"/>
        </w:rPr>
        <w:t>u</w:t>
      </w:r>
      <w:r w:rsidRPr="00D03178">
        <w:rPr>
          <w:rFonts w:cs="Arial"/>
          <w:szCs w:val="24"/>
        </w:rPr>
        <w:t>s, th</w:t>
      </w:r>
      <w:r w:rsidR="003E6694" w:rsidRPr="00D03178">
        <w:rPr>
          <w:rFonts w:cs="Arial"/>
          <w:szCs w:val="24"/>
        </w:rPr>
        <w:t>e</w:t>
      </w:r>
      <w:r w:rsidRPr="00D03178">
        <w:rPr>
          <w:rFonts w:cs="Arial"/>
          <w:szCs w:val="24"/>
        </w:rPr>
        <w:t xml:space="preserve"> </w:t>
      </w:r>
      <w:r w:rsidRPr="00D03178">
        <w:rPr>
          <w:rFonts w:cs="Arial"/>
          <w:szCs w:val="24"/>
        </w:rPr>
        <w:lastRenderedPageBreak/>
        <w:t>theoretical framework advocate</w:t>
      </w:r>
      <w:r w:rsidR="003E6694" w:rsidRPr="00D03178">
        <w:rPr>
          <w:rFonts w:cs="Arial"/>
          <w:szCs w:val="24"/>
        </w:rPr>
        <w:t>d</w:t>
      </w:r>
      <w:r w:rsidRPr="00D03178">
        <w:rPr>
          <w:rFonts w:cs="Arial"/>
          <w:szCs w:val="24"/>
        </w:rPr>
        <w:t xml:space="preserve"> a level playing gro</w:t>
      </w:r>
      <w:r w:rsidR="006B599D">
        <w:rPr>
          <w:rFonts w:cs="Arial"/>
          <w:szCs w:val="24"/>
        </w:rPr>
        <w:t>u</w:t>
      </w:r>
      <w:r w:rsidRPr="00D03178">
        <w:rPr>
          <w:rFonts w:cs="Arial"/>
          <w:szCs w:val="24"/>
        </w:rPr>
        <w:t>nd for everyone witho</w:t>
      </w:r>
      <w:r w:rsidR="006B599D">
        <w:rPr>
          <w:rFonts w:cs="Arial"/>
          <w:szCs w:val="24"/>
        </w:rPr>
        <w:t>u</w:t>
      </w:r>
      <w:r w:rsidRPr="00D03178">
        <w:rPr>
          <w:rFonts w:cs="Arial"/>
          <w:szCs w:val="24"/>
        </w:rPr>
        <w:t>t discrimination on the basis of gender.  As artic</w:t>
      </w:r>
      <w:r w:rsidR="006B599D">
        <w:rPr>
          <w:rFonts w:cs="Arial"/>
          <w:szCs w:val="24"/>
        </w:rPr>
        <w:t>u</w:t>
      </w:r>
      <w:r w:rsidRPr="00D03178">
        <w:rPr>
          <w:rFonts w:cs="Arial"/>
          <w:szCs w:val="24"/>
        </w:rPr>
        <w:t xml:space="preserve">lated by </w:t>
      </w:r>
      <w:r w:rsidR="000367E0" w:rsidRPr="00D03178">
        <w:rPr>
          <w:rFonts w:cs="Arial"/>
          <w:szCs w:val="24"/>
        </w:rPr>
        <w:t xml:space="preserve">Senge (1990) </w:t>
      </w:r>
      <w:r w:rsidRPr="00D03178">
        <w:rPr>
          <w:rFonts w:cs="Arial"/>
          <w:szCs w:val="24"/>
        </w:rPr>
        <w:t>individ</w:t>
      </w:r>
      <w:r w:rsidR="006B599D">
        <w:rPr>
          <w:rFonts w:cs="Arial"/>
          <w:szCs w:val="24"/>
        </w:rPr>
        <w:t>u</w:t>
      </w:r>
      <w:r w:rsidRPr="00D03178">
        <w:rPr>
          <w:rFonts w:cs="Arial"/>
          <w:szCs w:val="24"/>
        </w:rPr>
        <w:t>als have a right and m</w:t>
      </w:r>
      <w:r w:rsidR="006B599D">
        <w:rPr>
          <w:rFonts w:cs="Arial"/>
          <w:szCs w:val="24"/>
        </w:rPr>
        <w:t>u</w:t>
      </w:r>
      <w:r w:rsidRPr="00D03178">
        <w:rPr>
          <w:rFonts w:cs="Arial"/>
          <w:szCs w:val="24"/>
        </w:rPr>
        <w:t>st be allowed to exercise their independence and f</w:t>
      </w:r>
      <w:r w:rsidR="006B599D">
        <w:rPr>
          <w:rFonts w:cs="Arial"/>
          <w:szCs w:val="24"/>
        </w:rPr>
        <w:t>u</w:t>
      </w:r>
      <w:r w:rsidRPr="00D03178">
        <w:rPr>
          <w:rFonts w:cs="Arial"/>
          <w:szCs w:val="24"/>
        </w:rPr>
        <w:t>lfil their needs in the best way they deem necessary. Th</w:t>
      </w:r>
      <w:r w:rsidR="006B599D">
        <w:rPr>
          <w:rFonts w:cs="Arial"/>
          <w:szCs w:val="24"/>
        </w:rPr>
        <w:t>u</w:t>
      </w:r>
      <w:r w:rsidRPr="00D03178">
        <w:rPr>
          <w:rFonts w:cs="Arial"/>
          <w:szCs w:val="24"/>
        </w:rPr>
        <w:t>s</w:t>
      </w:r>
      <w:r w:rsidR="007E6887" w:rsidRPr="00D03178">
        <w:rPr>
          <w:rFonts w:cs="Arial"/>
          <w:szCs w:val="24"/>
        </w:rPr>
        <w:t>,</w:t>
      </w:r>
      <w:r w:rsidRPr="00D03178">
        <w:rPr>
          <w:rFonts w:cs="Arial"/>
          <w:szCs w:val="24"/>
        </w:rPr>
        <w:t xml:space="preserve"> the researcher </w:t>
      </w:r>
      <w:r w:rsidR="006B599D">
        <w:rPr>
          <w:rFonts w:cs="Arial"/>
          <w:szCs w:val="24"/>
        </w:rPr>
        <w:t>u</w:t>
      </w:r>
      <w:r w:rsidRPr="00D03178">
        <w:rPr>
          <w:rFonts w:cs="Arial"/>
          <w:szCs w:val="24"/>
        </w:rPr>
        <w:t xml:space="preserve">sed </w:t>
      </w:r>
      <w:r w:rsidR="003E6694" w:rsidRPr="00D03178">
        <w:rPr>
          <w:rFonts w:cs="Arial"/>
          <w:szCs w:val="24"/>
        </w:rPr>
        <w:t xml:space="preserve">this </w:t>
      </w:r>
      <w:r w:rsidRPr="00D03178">
        <w:rPr>
          <w:rFonts w:cs="Arial"/>
          <w:szCs w:val="24"/>
        </w:rPr>
        <w:t xml:space="preserve">as a </w:t>
      </w:r>
      <w:r w:rsidR="007E6887" w:rsidRPr="00D03178">
        <w:rPr>
          <w:rFonts w:cs="Arial"/>
          <w:szCs w:val="24"/>
        </w:rPr>
        <w:t xml:space="preserve">basis </w:t>
      </w:r>
      <w:r w:rsidR="003E6694" w:rsidRPr="00D03178">
        <w:rPr>
          <w:rFonts w:cs="Arial"/>
          <w:szCs w:val="24"/>
        </w:rPr>
        <w:t>to arg</w:t>
      </w:r>
      <w:r w:rsidR="006B599D">
        <w:rPr>
          <w:rFonts w:cs="Arial"/>
          <w:szCs w:val="24"/>
        </w:rPr>
        <w:t>u</w:t>
      </w:r>
      <w:r w:rsidR="003E6694" w:rsidRPr="00D03178">
        <w:rPr>
          <w:rFonts w:cs="Arial"/>
          <w:szCs w:val="24"/>
        </w:rPr>
        <w:t xml:space="preserve">e </w:t>
      </w:r>
      <w:r w:rsidRPr="00D03178">
        <w:rPr>
          <w:rFonts w:cs="Arial"/>
          <w:szCs w:val="24"/>
        </w:rPr>
        <w:t>that both j</w:t>
      </w:r>
      <w:r w:rsidR="006B599D">
        <w:rPr>
          <w:rFonts w:cs="Arial"/>
          <w:szCs w:val="24"/>
        </w:rPr>
        <w:t>u</w:t>
      </w:r>
      <w:r w:rsidRPr="00D03178">
        <w:rPr>
          <w:rFonts w:cs="Arial"/>
          <w:szCs w:val="24"/>
        </w:rPr>
        <w:t>nior and senior</w:t>
      </w:r>
      <w:r w:rsidR="00A506B2">
        <w:rPr>
          <w:rFonts w:cs="Arial"/>
          <w:szCs w:val="24"/>
        </w:rPr>
        <w:t xml:space="preserve"> female academics</w:t>
      </w:r>
      <w:r w:rsidRPr="00D03178">
        <w:rPr>
          <w:rFonts w:cs="Arial"/>
          <w:szCs w:val="24"/>
        </w:rPr>
        <w:t xml:space="preserve"> had a right to be given the same opport</w:t>
      </w:r>
      <w:r w:rsidR="006B599D">
        <w:rPr>
          <w:rFonts w:cs="Arial"/>
          <w:szCs w:val="24"/>
        </w:rPr>
        <w:t>u</w:t>
      </w:r>
      <w:r w:rsidRPr="00D03178">
        <w:rPr>
          <w:rFonts w:cs="Arial"/>
          <w:szCs w:val="24"/>
        </w:rPr>
        <w:t>nities for career development as their male co</w:t>
      </w:r>
      <w:r w:rsidR="006B599D">
        <w:rPr>
          <w:rFonts w:cs="Arial"/>
          <w:szCs w:val="24"/>
        </w:rPr>
        <w:t>u</w:t>
      </w:r>
      <w:r w:rsidRPr="00D03178">
        <w:rPr>
          <w:rFonts w:cs="Arial"/>
          <w:szCs w:val="24"/>
        </w:rPr>
        <w:t>nterpart</w:t>
      </w:r>
      <w:r w:rsidR="003E6694" w:rsidRPr="00D03178">
        <w:rPr>
          <w:rFonts w:cs="Arial"/>
          <w:szCs w:val="24"/>
        </w:rPr>
        <w:t>s</w:t>
      </w:r>
      <w:r w:rsidRPr="00D03178">
        <w:rPr>
          <w:rFonts w:cs="Arial"/>
          <w:szCs w:val="24"/>
        </w:rPr>
        <w:t xml:space="preserve"> in </w:t>
      </w:r>
      <w:r w:rsidR="00A774F8" w:rsidRPr="00D03178">
        <w:rPr>
          <w:rFonts w:cs="Arial"/>
          <w:szCs w:val="24"/>
        </w:rPr>
        <w:t xml:space="preserve">both </w:t>
      </w:r>
      <w:r w:rsidR="00DD74FF">
        <w:rPr>
          <w:rFonts w:cs="Arial"/>
          <w:szCs w:val="24"/>
        </w:rPr>
        <w:t>Universities</w:t>
      </w:r>
      <w:r w:rsidR="00A506B2">
        <w:rPr>
          <w:rFonts w:cs="Arial"/>
          <w:szCs w:val="24"/>
        </w:rPr>
        <w:t xml:space="preserve"> </w:t>
      </w:r>
      <w:r w:rsidR="006B599D">
        <w:rPr>
          <w:rFonts w:cs="Arial"/>
          <w:szCs w:val="24"/>
        </w:rPr>
        <w:t>u</w:t>
      </w:r>
      <w:r w:rsidR="00A506B2">
        <w:rPr>
          <w:rFonts w:cs="Arial"/>
          <w:szCs w:val="24"/>
        </w:rPr>
        <w:t>nder st</w:t>
      </w:r>
      <w:r w:rsidR="006B599D">
        <w:rPr>
          <w:rFonts w:cs="Arial"/>
          <w:szCs w:val="24"/>
        </w:rPr>
        <w:t>u</w:t>
      </w:r>
      <w:r w:rsidR="00A506B2">
        <w:rPr>
          <w:rFonts w:cs="Arial"/>
          <w:szCs w:val="24"/>
        </w:rPr>
        <w:t>dy</w:t>
      </w:r>
      <w:r w:rsidRPr="00D03178">
        <w:rPr>
          <w:rFonts w:cs="Arial"/>
          <w:szCs w:val="24"/>
        </w:rPr>
        <w:t>.  This theory was ideal as it challenged the stat</w:t>
      </w:r>
      <w:r w:rsidR="006B599D">
        <w:rPr>
          <w:rFonts w:cs="Arial"/>
          <w:szCs w:val="24"/>
        </w:rPr>
        <w:t>u</w:t>
      </w:r>
      <w:r w:rsidRPr="00D03178">
        <w:rPr>
          <w:rFonts w:cs="Arial"/>
          <w:szCs w:val="24"/>
        </w:rPr>
        <w:t>s q</w:t>
      </w:r>
      <w:r w:rsidR="006B599D">
        <w:rPr>
          <w:rFonts w:cs="Arial"/>
          <w:szCs w:val="24"/>
        </w:rPr>
        <w:t>u</w:t>
      </w:r>
      <w:r w:rsidRPr="00D03178">
        <w:rPr>
          <w:rFonts w:cs="Arial"/>
          <w:szCs w:val="24"/>
        </w:rPr>
        <w:t>o that has been disadvantageo</w:t>
      </w:r>
      <w:r w:rsidR="006B599D">
        <w:rPr>
          <w:rFonts w:cs="Arial"/>
          <w:szCs w:val="24"/>
        </w:rPr>
        <w:t>u</w:t>
      </w:r>
      <w:r w:rsidRPr="00D03178">
        <w:rPr>
          <w:rFonts w:cs="Arial"/>
          <w:szCs w:val="24"/>
        </w:rPr>
        <w:t>s to women for a long time.</w:t>
      </w:r>
    </w:p>
    <w:p w:rsidR="00852943" w:rsidRPr="00D03178" w:rsidRDefault="00AB316E" w:rsidP="000F0237">
      <w:pPr>
        <w:pStyle w:val="Heading2"/>
      </w:pPr>
      <w:bookmarkStart w:id="184" w:name="_Toc399949595"/>
      <w:r w:rsidRPr="00D03178">
        <w:t>6.</w:t>
      </w:r>
      <w:r w:rsidR="00443532">
        <w:t>4</w:t>
      </w:r>
      <w:r w:rsidRPr="00D03178">
        <w:tab/>
      </w:r>
      <w:r w:rsidR="00443532" w:rsidRPr="00D03178">
        <w:t>J</w:t>
      </w:r>
      <w:r w:rsidR="006B599D">
        <w:t>U</w:t>
      </w:r>
      <w:r w:rsidR="00443532" w:rsidRPr="00D03178">
        <w:t>STIFICATION OF THE RESEARCH METHODOLOGY</w:t>
      </w:r>
      <w:bookmarkEnd w:id="184"/>
    </w:p>
    <w:p w:rsidR="00852943" w:rsidRPr="00D03178" w:rsidRDefault="00852943" w:rsidP="00E43A14">
      <w:pPr>
        <w:spacing w:line="360" w:lineRule="auto"/>
        <w:rPr>
          <w:rFonts w:cs="Arial"/>
          <w:szCs w:val="24"/>
        </w:rPr>
      </w:pPr>
      <w:r w:rsidRPr="00D03178">
        <w:rPr>
          <w:rFonts w:cs="Arial"/>
          <w:szCs w:val="24"/>
        </w:rPr>
        <w:t xml:space="preserve">The researcher </w:t>
      </w:r>
      <w:r w:rsidR="006B599D">
        <w:rPr>
          <w:rFonts w:cs="Arial"/>
          <w:szCs w:val="24"/>
        </w:rPr>
        <w:t>u</w:t>
      </w:r>
      <w:r w:rsidRPr="00D03178">
        <w:rPr>
          <w:rFonts w:cs="Arial"/>
          <w:szCs w:val="24"/>
        </w:rPr>
        <w:t>se</w:t>
      </w:r>
      <w:r w:rsidR="003E6694" w:rsidRPr="00D03178">
        <w:rPr>
          <w:rFonts w:cs="Arial"/>
          <w:szCs w:val="24"/>
        </w:rPr>
        <w:t>d</w:t>
      </w:r>
      <w:r w:rsidRPr="00D03178">
        <w:rPr>
          <w:rFonts w:cs="Arial"/>
          <w:szCs w:val="24"/>
        </w:rPr>
        <w:t xml:space="preserve"> a q</w:t>
      </w:r>
      <w:r w:rsidR="006B599D">
        <w:rPr>
          <w:rFonts w:cs="Arial"/>
          <w:szCs w:val="24"/>
        </w:rPr>
        <w:t>u</w:t>
      </w:r>
      <w:r w:rsidRPr="00D03178">
        <w:rPr>
          <w:rFonts w:cs="Arial"/>
          <w:szCs w:val="24"/>
        </w:rPr>
        <w:t>alitative approach beca</w:t>
      </w:r>
      <w:r w:rsidR="006B599D">
        <w:rPr>
          <w:rFonts w:cs="Arial"/>
          <w:szCs w:val="24"/>
        </w:rPr>
        <w:t>u</w:t>
      </w:r>
      <w:r w:rsidRPr="00D03178">
        <w:rPr>
          <w:rFonts w:cs="Arial"/>
          <w:szCs w:val="24"/>
        </w:rPr>
        <w:t>se the main objective of th</w:t>
      </w:r>
      <w:r w:rsidR="003E6694" w:rsidRPr="00D03178">
        <w:rPr>
          <w:rFonts w:cs="Arial"/>
          <w:szCs w:val="24"/>
        </w:rPr>
        <w:t>e</w:t>
      </w:r>
      <w:r w:rsidRPr="00D03178">
        <w:rPr>
          <w:rFonts w:cs="Arial"/>
          <w:szCs w:val="24"/>
        </w:rPr>
        <w:t xml:space="preserve"> st</w:t>
      </w:r>
      <w:r w:rsidR="006B599D">
        <w:rPr>
          <w:rFonts w:cs="Arial"/>
          <w:szCs w:val="24"/>
        </w:rPr>
        <w:t>u</w:t>
      </w:r>
      <w:r w:rsidRPr="00D03178">
        <w:rPr>
          <w:rFonts w:cs="Arial"/>
          <w:szCs w:val="24"/>
        </w:rPr>
        <w:t xml:space="preserve">dy was to </w:t>
      </w:r>
      <w:r w:rsidR="003E6694" w:rsidRPr="00D03178">
        <w:rPr>
          <w:rFonts w:cs="Arial"/>
          <w:szCs w:val="24"/>
        </w:rPr>
        <w:t>tap into the</w:t>
      </w:r>
      <w:r w:rsidRPr="00D03178">
        <w:rPr>
          <w:rFonts w:cs="Arial"/>
          <w:szCs w:val="24"/>
        </w:rPr>
        <w:t xml:space="preserve"> voices of j</w:t>
      </w:r>
      <w:r w:rsidR="006B599D">
        <w:rPr>
          <w:rFonts w:cs="Arial"/>
          <w:szCs w:val="24"/>
        </w:rPr>
        <w:t>u</w:t>
      </w:r>
      <w:r w:rsidRPr="00D03178">
        <w:rPr>
          <w:rFonts w:cs="Arial"/>
          <w:szCs w:val="24"/>
        </w:rPr>
        <w:t>nior and senior female academics in So</w:t>
      </w:r>
      <w:r w:rsidR="006B599D">
        <w:rPr>
          <w:rFonts w:cs="Arial"/>
          <w:szCs w:val="24"/>
        </w:rPr>
        <w:t>u</w:t>
      </w:r>
      <w:r w:rsidRPr="00D03178">
        <w:rPr>
          <w:rFonts w:cs="Arial"/>
          <w:szCs w:val="24"/>
        </w:rPr>
        <w:t xml:space="preserve">th African and Zimbabwean </w:t>
      </w:r>
      <w:r w:rsidR="00DD74FF">
        <w:rPr>
          <w:rFonts w:cs="Arial"/>
          <w:szCs w:val="24"/>
        </w:rPr>
        <w:t>Universities</w:t>
      </w:r>
      <w:r w:rsidRPr="00D03178">
        <w:rPr>
          <w:rFonts w:cs="Arial"/>
          <w:szCs w:val="24"/>
        </w:rPr>
        <w:t>. Therefore, it was paramo</w:t>
      </w:r>
      <w:r w:rsidR="006B599D">
        <w:rPr>
          <w:rFonts w:cs="Arial"/>
          <w:szCs w:val="24"/>
        </w:rPr>
        <w:t>u</w:t>
      </w:r>
      <w:r w:rsidRPr="00D03178">
        <w:rPr>
          <w:rFonts w:cs="Arial"/>
          <w:szCs w:val="24"/>
        </w:rPr>
        <w:t xml:space="preserve">nt that the research methodology </w:t>
      </w:r>
      <w:r w:rsidR="006B599D">
        <w:rPr>
          <w:rFonts w:cs="Arial"/>
          <w:szCs w:val="24"/>
        </w:rPr>
        <w:t>u</w:t>
      </w:r>
      <w:r w:rsidRPr="00D03178">
        <w:rPr>
          <w:rFonts w:cs="Arial"/>
          <w:szCs w:val="24"/>
        </w:rPr>
        <w:t>sed wo</w:t>
      </w:r>
      <w:r w:rsidR="006B599D">
        <w:rPr>
          <w:rFonts w:cs="Arial"/>
          <w:szCs w:val="24"/>
        </w:rPr>
        <w:t>u</w:t>
      </w:r>
      <w:r w:rsidRPr="00D03178">
        <w:rPr>
          <w:rFonts w:cs="Arial"/>
          <w:szCs w:val="24"/>
        </w:rPr>
        <w:t>ld g</w:t>
      </w:r>
      <w:r w:rsidR="006B599D">
        <w:rPr>
          <w:rFonts w:cs="Arial"/>
          <w:szCs w:val="24"/>
        </w:rPr>
        <w:t>u</w:t>
      </w:r>
      <w:r w:rsidRPr="00D03178">
        <w:rPr>
          <w:rFonts w:cs="Arial"/>
          <w:szCs w:val="24"/>
        </w:rPr>
        <w:t>ide the researcher to collect rich, in-depth and descriptive data of the everyday experiences and perceptions of the participants in and o</w:t>
      </w:r>
      <w:r w:rsidR="006B599D">
        <w:rPr>
          <w:rFonts w:cs="Arial"/>
          <w:szCs w:val="24"/>
        </w:rPr>
        <w:t>u</w:t>
      </w:r>
      <w:r w:rsidRPr="00D03178">
        <w:rPr>
          <w:rFonts w:cs="Arial"/>
          <w:szCs w:val="24"/>
        </w:rPr>
        <w:t xml:space="preserve">tside academia and </w:t>
      </w:r>
      <w:r w:rsidR="003E6694" w:rsidRPr="00D03178">
        <w:rPr>
          <w:rFonts w:cs="Arial"/>
          <w:szCs w:val="24"/>
        </w:rPr>
        <w:t xml:space="preserve">determine </w:t>
      </w:r>
      <w:r w:rsidRPr="00D03178">
        <w:rPr>
          <w:rFonts w:cs="Arial"/>
          <w:szCs w:val="24"/>
        </w:rPr>
        <w:t>what deterr</w:t>
      </w:r>
      <w:r w:rsidR="003E6694" w:rsidRPr="00D03178">
        <w:rPr>
          <w:rFonts w:cs="Arial"/>
          <w:szCs w:val="24"/>
        </w:rPr>
        <w:t>ed</w:t>
      </w:r>
      <w:r w:rsidRPr="00D03178">
        <w:rPr>
          <w:rFonts w:cs="Arial"/>
          <w:szCs w:val="24"/>
        </w:rPr>
        <w:t xml:space="preserve"> them </w:t>
      </w:r>
      <w:r w:rsidR="003E6694" w:rsidRPr="00D03178">
        <w:rPr>
          <w:rFonts w:cs="Arial"/>
          <w:szCs w:val="24"/>
        </w:rPr>
        <w:t xml:space="preserve">from </w:t>
      </w:r>
      <w:r w:rsidRPr="00D03178">
        <w:rPr>
          <w:rFonts w:cs="Arial"/>
          <w:szCs w:val="24"/>
        </w:rPr>
        <w:t>realis</w:t>
      </w:r>
      <w:r w:rsidR="003E6694" w:rsidRPr="00D03178">
        <w:rPr>
          <w:rFonts w:cs="Arial"/>
          <w:szCs w:val="24"/>
        </w:rPr>
        <w:t>ing</w:t>
      </w:r>
      <w:r w:rsidRPr="00D03178">
        <w:rPr>
          <w:rFonts w:cs="Arial"/>
          <w:szCs w:val="24"/>
        </w:rPr>
        <w:t xml:space="preserve">  career</w:t>
      </w:r>
      <w:r w:rsidR="007E6887" w:rsidRPr="00D03178">
        <w:rPr>
          <w:rFonts w:cs="Arial"/>
          <w:szCs w:val="24"/>
        </w:rPr>
        <w:t xml:space="preserve"> mobility</w:t>
      </w:r>
      <w:r w:rsidRPr="00D03178">
        <w:rPr>
          <w:rFonts w:cs="Arial"/>
          <w:szCs w:val="24"/>
        </w:rPr>
        <w:t>.  The research methodology</w:t>
      </w:r>
      <w:r w:rsidR="00A506B2">
        <w:rPr>
          <w:rFonts w:cs="Arial"/>
          <w:szCs w:val="24"/>
        </w:rPr>
        <w:t xml:space="preserve"> </w:t>
      </w:r>
      <w:r w:rsidR="006B599D">
        <w:rPr>
          <w:rFonts w:cs="Arial"/>
          <w:szCs w:val="24"/>
        </w:rPr>
        <w:t>u</w:t>
      </w:r>
      <w:r w:rsidR="00A506B2">
        <w:rPr>
          <w:rFonts w:cs="Arial"/>
          <w:szCs w:val="24"/>
        </w:rPr>
        <w:t>sed</w:t>
      </w:r>
      <w:r w:rsidRPr="00D03178">
        <w:rPr>
          <w:rFonts w:cs="Arial"/>
          <w:szCs w:val="24"/>
        </w:rPr>
        <w:t xml:space="preserve"> also created opport</w:t>
      </w:r>
      <w:r w:rsidR="006B599D">
        <w:rPr>
          <w:rFonts w:cs="Arial"/>
          <w:szCs w:val="24"/>
        </w:rPr>
        <w:t>u</w:t>
      </w:r>
      <w:r w:rsidRPr="00D03178">
        <w:rPr>
          <w:rFonts w:cs="Arial"/>
          <w:szCs w:val="24"/>
        </w:rPr>
        <w:t xml:space="preserve">nities to identify the commonalities and variances among the responses given by the participants.  Moreover, the methodological approach </w:t>
      </w:r>
      <w:r w:rsidR="006B599D">
        <w:rPr>
          <w:rFonts w:cs="Arial"/>
          <w:szCs w:val="24"/>
        </w:rPr>
        <w:t>u</w:t>
      </w:r>
      <w:r w:rsidRPr="00D03178">
        <w:rPr>
          <w:rFonts w:cs="Arial"/>
          <w:szCs w:val="24"/>
        </w:rPr>
        <w:t>sed in this st</w:t>
      </w:r>
      <w:r w:rsidR="006B599D">
        <w:rPr>
          <w:rFonts w:cs="Arial"/>
          <w:szCs w:val="24"/>
        </w:rPr>
        <w:t>u</w:t>
      </w:r>
      <w:r w:rsidRPr="00D03178">
        <w:rPr>
          <w:rFonts w:cs="Arial"/>
          <w:szCs w:val="24"/>
        </w:rPr>
        <w:t xml:space="preserve">dy was </w:t>
      </w:r>
      <w:r w:rsidR="003E6694" w:rsidRPr="00D03178">
        <w:rPr>
          <w:rFonts w:cs="Arial"/>
          <w:szCs w:val="24"/>
        </w:rPr>
        <w:t xml:space="preserve">aligned to </w:t>
      </w:r>
      <w:r w:rsidRPr="00D03178">
        <w:rPr>
          <w:rFonts w:cs="Arial"/>
          <w:szCs w:val="24"/>
        </w:rPr>
        <w:t>backgro</w:t>
      </w:r>
      <w:r w:rsidR="006B599D">
        <w:rPr>
          <w:rFonts w:cs="Arial"/>
          <w:szCs w:val="24"/>
        </w:rPr>
        <w:t>u</w:t>
      </w:r>
      <w:r w:rsidRPr="00D03178">
        <w:rPr>
          <w:rFonts w:cs="Arial"/>
          <w:szCs w:val="24"/>
        </w:rPr>
        <w:t>nd of the st</w:t>
      </w:r>
      <w:r w:rsidR="006B599D">
        <w:rPr>
          <w:rFonts w:cs="Arial"/>
          <w:szCs w:val="24"/>
        </w:rPr>
        <w:t>u</w:t>
      </w:r>
      <w:r w:rsidRPr="00D03178">
        <w:rPr>
          <w:rFonts w:cs="Arial"/>
          <w:szCs w:val="24"/>
        </w:rPr>
        <w:t>dy which foc</w:t>
      </w:r>
      <w:r w:rsidR="006B599D">
        <w:rPr>
          <w:rFonts w:cs="Arial"/>
          <w:szCs w:val="24"/>
        </w:rPr>
        <w:t>u</w:t>
      </w:r>
      <w:r w:rsidRPr="00D03178">
        <w:rPr>
          <w:rFonts w:cs="Arial"/>
          <w:szCs w:val="24"/>
        </w:rPr>
        <w:t>sed on the career path</w:t>
      </w:r>
      <w:r w:rsidR="003E6694" w:rsidRPr="00D03178">
        <w:rPr>
          <w:rFonts w:cs="Arial"/>
          <w:szCs w:val="24"/>
        </w:rPr>
        <w:t>s</w:t>
      </w:r>
      <w:r w:rsidRPr="00D03178">
        <w:rPr>
          <w:rFonts w:cs="Arial"/>
          <w:szCs w:val="24"/>
        </w:rPr>
        <w:t xml:space="preserve"> of female academics in </w:t>
      </w:r>
      <w:r w:rsidR="004E1A0B">
        <w:rPr>
          <w:rFonts w:cs="Arial"/>
          <w:szCs w:val="24"/>
        </w:rPr>
        <w:t>u</w:t>
      </w:r>
      <w:r w:rsidR="00DD74FF">
        <w:rPr>
          <w:rFonts w:cs="Arial"/>
          <w:szCs w:val="24"/>
        </w:rPr>
        <w:t>niversities</w:t>
      </w:r>
      <w:r w:rsidRPr="00D03178">
        <w:rPr>
          <w:rFonts w:cs="Arial"/>
          <w:szCs w:val="24"/>
        </w:rPr>
        <w:t xml:space="preserve">. This allowed the researcher to </w:t>
      </w:r>
      <w:r w:rsidR="006B599D">
        <w:rPr>
          <w:rFonts w:cs="Arial"/>
          <w:szCs w:val="24"/>
        </w:rPr>
        <w:t>u</w:t>
      </w:r>
      <w:r w:rsidRPr="00D03178">
        <w:rPr>
          <w:rFonts w:cs="Arial"/>
          <w:szCs w:val="24"/>
        </w:rPr>
        <w:t>se different data collection instr</w:t>
      </w:r>
      <w:r w:rsidR="006B599D">
        <w:rPr>
          <w:rFonts w:cs="Arial"/>
          <w:szCs w:val="24"/>
        </w:rPr>
        <w:t>u</w:t>
      </w:r>
      <w:r w:rsidRPr="00D03178">
        <w:rPr>
          <w:rFonts w:cs="Arial"/>
          <w:szCs w:val="24"/>
        </w:rPr>
        <w:t xml:space="preserve">ments which </w:t>
      </w:r>
      <w:r w:rsidR="003E6694" w:rsidRPr="00D03178">
        <w:rPr>
          <w:rFonts w:cs="Arial"/>
          <w:szCs w:val="24"/>
        </w:rPr>
        <w:t>revealed the</w:t>
      </w:r>
      <w:r w:rsidRPr="00D03178">
        <w:rPr>
          <w:rFonts w:cs="Arial"/>
          <w:szCs w:val="24"/>
        </w:rPr>
        <w:t xml:space="preserve"> lived experiences of female </w:t>
      </w:r>
      <w:r w:rsidR="003E6694" w:rsidRPr="00D03178">
        <w:rPr>
          <w:rFonts w:cs="Arial"/>
          <w:szCs w:val="24"/>
        </w:rPr>
        <w:t>academics and</w:t>
      </w:r>
      <w:r w:rsidRPr="00D03178">
        <w:rPr>
          <w:rFonts w:cs="Arial"/>
          <w:szCs w:val="24"/>
        </w:rPr>
        <w:t xml:space="preserve"> </w:t>
      </w:r>
      <w:r w:rsidR="003E6694" w:rsidRPr="00D03178">
        <w:rPr>
          <w:rFonts w:cs="Arial"/>
          <w:szCs w:val="24"/>
        </w:rPr>
        <w:t xml:space="preserve">enabled the researcher to </w:t>
      </w:r>
      <w:r w:rsidRPr="00D03178">
        <w:rPr>
          <w:rFonts w:cs="Arial"/>
          <w:szCs w:val="24"/>
        </w:rPr>
        <w:t xml:space="preserve">gain </w:t>
      </w:r>
      <w:r w:rsidR="003E6694" w:rsidRPr="00D03178">
        <w:rPr>
          <w:rFonts w:cs="Arial"/>
          <w:szCs w:val="24"/>
        </w:rPr>
        <w:t xml:space="preserve">insight into the lives of female academics </w:t>
      </w:r>
      <w:r w:rsidRPr="00D03178">
        <w:rPr>
          <w:rFonts w:cs="Arial"/>
          <w:szCs w:val="24"/>
        </w:rPr>
        <w:t>by capt</w:t>
      </w:r>
      <w:r w:rsidR="006B599D">
        <w:rPr>
          <w:rFonts w:cs="Arial"/>
          <w:szCs w:val="24"/>
        </w:rPr>
        <w:t>u</w:t>
      </w:r>
      <w:r w:rsidRPr="00D03178">
        <w:rPr>
          <w:rFonts w:cs="Arial"/>
          <w:szCs w:val="24"/>
        </w:rPr>
        <w:t xml:space="preserve">ring their perceptions </w:t>
      </w:r>
      <w:r w:rsidR="003E6694" w:rsidRPr="00D03178">
        <w:rPr>
          <w:rFonts w:cs="Arial"/>
          <w:szCs w:val="24"/>
        </w:rPr>
        <w:t>verbatim</w:t>
      </w:r>
      <w:r w:rsidRPr="00D03178">
        <w:rPr>
          <w:rFonts w:cs="Arial"/>
          <w:szCs w:val="24"/>
        </w:rPr>
        <w:t>.</w:t>
      </w:r>
    </w:p>
    <w:p w:rsidR="00852943" w:rsidRPr="00D03178" w:rsidRDefault="00AB316E" w:rsidP="000F0237">
      <w:pPr>
        <w:pStyle w:val="Heading2"/>
      </w:pPr>
      <w:bookmarkStart w:id="185" w:name="_Toc399949596"/>
      <w:r w:rsidRPr="00D03178">
        <w:t>6.</w:t>
      </w:r>
      <w:r w:rsidR="00443532">
        <w:t>5</w:t>
      </w:r>
      <w:r w:rsidRPr="00D03178">
        <w:tab/>
      </w:r>
      <w:r w:rsidR="00443532" w:rsidRPr="00D03178">
        <w:t>CONCL</w:t>
      </w:r>
      <w:r w:rsidR="006B599D">
        <w:t>U</w:t>
      </w:r>
      <w:r w:rsidR="00443532" w:rsidRPr="00D03178">
        <w:t>SION</w:t>
      </w:r>
      <w:bookmarkEnd w:id="185"/>
    </w:p>
    <w:p w:rsidR="00852943" w:rsidRPr="00D03178" w:rsidRDefault="00852943" w:rsidP="00E43A14">
      <w:pPr>
        <w:spacing w:line="360" w:lineRule="auto"/>
        <w:rPr>
          <w:rFonts w:cs="Arial"/>
          <w:szCs w:val="24"/>
        </w:rPr>
      </w:pPr>
      <w:r w:rsidRPr="00D03178">
        <w:rPr>
          <w:rFonts w:cs="Arial"/>
          <w:szCs w:val="24"/>
        </w:rPr>
        <w:t>The j</w:t>
      </w:r>
      <w:r w:rsidR="006B599D">
        <w:rPr>
          <w:rFonts w:cs="Arial"/>
          <w:szCs w:val="24"/>
        </w:rPr>
        <w:t>u</w:t>
      </w:r>
      <w:r w:rsidRPr="00D03178">
        <w:rPr>
          <w:rFonts w:cs="Arial"/>
          <w:szCs w:val="24"/>
        </w:rPr>
        <w:t xml:space="preserve">nior and senior female academics </w:t>
      </w:r>
      <w:r w:rsidR="003E6694" w:rsidRPr="00D03178">
        <w:rPr>
          <w:rFonts w:cs="Arial"/>
          <w:szCs w:val="24"/>
        </w:rPr>
        <w:t xml:space="preserve">who participated </w:t>
      </w:r>
      <w:r w:rsidR="00A506B2">
        <w:rPr>
          <w:rFonts w:cs="Arial"/>
          <w:szCs w:val="24"/>
        </w:rPr>
        <w:t>in</w:t>
      </w:r>
      <w:r w:rsidR="003E6694" w:rsidRPr="00D03178">
        <w:rPr>
          <w:rFonts w:cs="Arial"/>
          <w:szCs w:val="24"/>
        </w:rPr>
        <w:t xml:space="preserve"> this st</w:t>
      </w:r>
      <w:r w:rsidR="006B599D">
        <w:rPr>
          <w:rFonts w:cs="Arial"/>
          <w:szCs w:val="24"/>
        </w:rPr>
        <w:t>u</w:t>
      </w:r>
      <w:r w:rsidR="003E6694" w:rsidRPr="00D03178">
        <w:rPr>
          <w:rFonts w:cs="Arial"/>
          <w:szCs w:val="24"/>
        </w:rPr>
        <w:t xml:space="preserve">dy took the researcher </w:t>
      </w:r>
      <w:r w:rsidRPr="00D03178">
        <w:rPr>
          <w:rFonts w:cs="Arial"/>
          <w:szCs w:val="24"/>
        </w:rPr>
        <w:t>on a jo</w:t>
      </w:r>
      <w:r w:rsidR="006B599D">
        <w:rPr>
          <w:rFonts w:cs="Arial"/>
          <w:szCs w:val="24"/>
        </w:rPr>
        <w:t>u</w:t>
      </w:r>
      <w:r w:rsidRPr="00D03178">
        <w:rPr>
          <w:rFonts w:cs="Arial"/>
          <w:szCs w:val="24"/>
        </w:rPr>
        <w:t>rney that reveal</w:t>
      </w:r>
      <w:r w:rsidR="003E6694" w:rsidRPr="00D03178">
        <w:rPr>
          <w:rFonts w:cs="Arial"/>
          <w:szCs w:val="24"/>
        </w:rPr>
        <w:t>ed</w:t>
      </w:r>
      <w:r w:rsidRPr="00D03178">
        <w:rPr>
          <w:rFonts w:cs="Arial"/>
          <w:szCs w:val="24"/>
        </w:rPr>
        <w:t xml:space="preserve"> their perceptions and experiences with regard</w:t>
      </w:r>
      <w:r w:rsidR="003E6694" w:rsidRPr="00D03178">
        <w:rPr>
          <w:rFonts w:cs="Arial"/>
          <w:szCs w:val="24"/>
        </w:rPr>
        <w:t>s</w:t>
      </w:r>
      <w:r w:rsidRPr="00D03178">
        <w:rPr>
          <w:rFonts w:cs="Arial"/>
          <w:szCs w:val="24"/>
        </w:rPr>
        <w:t xml:space="preserve"> to </w:t>
      </w:r>
      <w:r w:rsidR="003E6694" w:rsidRPr="00D03178">
        <w:rPr>
          <w:rFonts w:cs="Arial"/>
          <w:szCs w:val="24"/>
        </w:rPr>
        <w:t xml:space="preserve">prospects for </w:t>
      </w:r>
      <w:r w:rsidRPr="00D03178">
        <w:rPr>
          <w:rFonts w:cs="Arial"/>
          <w:szCs w:val="24"/>
        </w:rPr>
        <w:t>career development in So</w:t>
      </w:r>
      <w:r w:rsidR="006B599D">
        <w:rPr>
          <w:rFonts w:cs="Arial"/>
          <w:szCs w:val="24"/>
        </w:rPr>
        <w:t>u</w:t>
      </w:r>
      <w:r w:rsidRPr="00D03178">
        <w:rPr>
          <w:rFonts w:cs="Arial"/>
          <w:szCs w:val="24"/>
        </w:rPr>
        <w:t xml:space="preserve">th African and Zimbabwean </w:t>
      </w:r>
      <w:r w:rsidR="00DD74FF">
        <w:rPr>
          <w:rFonts w:cs="Arial"/>
          <w:szCs w:val="24"/>
        </w:rPr>
        <w:t>Universities</w:t>
      </w:r>
      <w:r w:rsidRPr="00D03178">
        <w:rPr>
          <w:rFonts w:cs="Arial"/>
          <w:szCs w:val="24"/>
        </w:rPr>
        <w:t>.  The findings of this comparative st</w:t>
      </w:r>
      <w:r w:rsidR="006B599D">
        <w:rPr>
          <w:rFonts w:cs="Arial"/>
          <w:szCs w:val="24"/>
        </w:rPr>
        <w:t>u</w:t>
      </w:r>
      <w:r w:rsidRPr="00D03178">
        <w:rPr>
          <w:rFonts w:cs="Arial"/>
          <w:szCs w:val="24"/>
        </w:rPr>
        <w:t xml:space="preserve">dy have </w:t>
      </w:r>
      <w:r w:rsidR="006B599D">
        <w:rPr>
          <w:rFonts w:cs="Arial"/>
          <w:szCs w:val="24"/>
        </w:rPr>
        <w:t>u</w:t>
      </w:r>
      <w:r w:rsidRPr="00D03178">
        <w:rPr>
          <w:rFonts w:cs="Arial"/>
          <w:szCs w:val="24"/>
        </w:rPr>
        <w:t>ndo</w:t>
      </w:r>
      <w:r w:rsidR="006B599D">
        <w:rPr>
          <w:rFonts w:cs="Arial"/>
          <w:szCs w:val="24"/>
        </w:rPr>
        <w:t>u</w:t>
      </w:r>
      <w:r w:rsidRPr="00D03178">
        <w:rPr>
          <w:rFonts w:cs="Arial"/>
          <w:szCs w:val="24"/>
        </w:rPr>
        <w:t xml:space="preserve">btedly and </w:t>
      </w:r>
      <w:r w:rsidR="007E6887" w:rsidRPr="00D03178">
        <w:rPr>
          <w:rFonts w:cs="Arial"/>
          <w:szCs w:val="24"/>
        </w:rPr>
        <w:t xml:space="preserve">to some extent </w:t>
      </w:r>
      <w:r w:rsidRPr="00D03178">
        <w:rPr>
          <w:rFonts w:cs="Arial"/>
          <w:szCs w:val="24"/>
        </w:rPr>
        <w:t>reinforced what the ex</w:t>
      </w:r>
      <w:r w:rsidR="007E6887" w:rsidRPr="00D03178">
        <w:rPr>
          <w:rFonts w:cs="Arial"/>
          <w:szCs w:val="24"/>
        </w:rPr>
        <w:t>tant</w:t>
      </w:r>
      <w:r w:rsidRPr="00D03178">
        <w:rPr>
          <w:rFonts w:cs="Arial"/>
          <w:szCs w:val="24"/>
        </w:rPr>
        <w:t xml:space="preserve"> literat</w:t>
      </w:r>
      <w:r w:rsidR="006B599D">
        <w:rPr>
          <w:rFonts w:cs="Arial"/>
          <w:szCs w:val="24"/>
        </w:rPr>
        <w:t>u</w:t>
      </w:r>
      <w:r w:rsidRPr="00D03178">
        <w:rPr>
          <w:rFonts w:cs="Arial"/>
          <w:szCs w:val="24"/>
        </w:rPr>
        <w:t>re for developed and developing co</w:t>
      </w:r>
      <w:r w:rsidR="006B599D">
        <w:rPr>
          <w:rFonts w:cs="Arial"/>
          <w:szCs w:val="24"/>
        </w:rPr>
        <w:t>u</w:t>
      </w:r>
      <w:r w:rsidRPr="00D03178">
        <w:rPr>
          <w:rFonts w:cs="Arial"/>
          <w:szCs w:val="24"/>
        </w:rPr>
        <w:t>ntries says abo</w:t>
      </w:r>
      <w:r w:rsidR="006B599D">
        <w:rPr>
          <w:rFonts w:cs="Arial"/>
          <w:szCs w:val="24"/>
        </w:rPr>
        <w:t>u</w:t>
      </w:r>
      <w:r w:rsidRPr="00D03178">
        <w:rPr>
          <w:rFonts w:cs="Arial"/>
          <w:szCs w:val="24"/>
        </w:rPr>
        <w:t>t the pains, challenges, complexities</w:t>
      </w:r>
      <w:r w:rsidR="007E6887" w:rsidRPr="00D03178">
        <w:rPr>
          <w:rFonts w:cs="Arial"/>
          <w:szCs w:val="24"/>
        </w:rPr>
        <w:t>, opport</w:t>
      </w:r>
      <w:r w:rsidR="006B599D">
        <w:rPr>
          <w:rFonts w:cs="Arial"/>
          <w:szCs w:val="24"/>
        </w:rPr>
        <w:t>u</w:t>
      </w:r>
      <w:r w:rsidR="007E6887" w:rsidRPr="00D03178">
        <w:rPr>
          <w:rFonts w:cs="Arial"/>
          <w:szCs w:val="24"/>
        </w:rPr>
        <w:t>nities</w:t>
      </w:r>
      <w:r w:rsidRPr="00D03178">
        <w:rPr>
          <w:rFonts w:cs="Arial"/>
          <w:szCs w:val="24"/>
        </w:rPr>
        <w:t xml:space="preserve"> and the joys that female academics contin</w:t>
      </w:r>
      <w:r w:rsidR="006B599D">
        <w:rPr>
          <w:rFonts w:cs="Arial"/>
          <w:szCs w:val="24"/>
        </w:rPr>
        <w:t>u</w:t>
      </w:r>
      <w:r w:rsidRPr="00D03178">
        <w:rPr>
          <w:rFonts w:cs="Arial"/>
          <w:szCs w:val="24"/>
        </w:rPr>
        <w:t xml:space="preserve">e  to experience in </w:t>
      </w:r>
      <w:r w:rsidR="004E1A0B">
        <w:rPr>
          <w:rFonts w:cs="Arial"/>
          <w:szCs w:val="24"/>
        </w:rPr>
        <w:t>u</w:t>
      </w:r>
      <w:r w:rsidR="00DD74FF">
        <w:rPr>
          <w:rFonts w:cs="Arial"/>
          <w:szCs w:val="24"/>
        </w:rPr>
        <w:t>niversities</w:t>
      </w:r>
      <w:r w:rsidRPr="00D03178">
        <w:rPr>
          <w:rFonts w:cs="Arial"/>
          <w:szCs w:val="24"/>
        </w:rPr>
        <w:t>. Th</w:t>
      </w:r>
      <w:r w:rsidR="006B599D">
        <w:rPr>
          <w:rFonts w:cs="Arial"/>
          <w:szCs w:val="24"/>
        </w:rPr>
        <w:t>u</w:t>
      </w:r>
      <w:r w:rsidRPr="00D03178">
        <w:rPr>
          <w:rFonts w:cs="Arial"/>
          <w:szCs w:val="24"/>
        </w:rPr>
        <w:t xml:space="preserve">s </w:t>
      </w:r>
      <w:r w:rsidR="00936EAC">
        <w:rPr>
          <w:rFonts w:cs="Arial"/>
          <w:szCs w:val="24"/>
        </w:rPr>
        <w:t>the st</w:t>
      </w:r>
      <w:r w:rsidR="006B599D">
        <w:rPr>
          <w:rFonts w:cs="Arial"/>
          <w:szCs w:val="24"/>
        </w:rPr>
        <w:t>u</w:t>
      </w:r>
      <w:r w:rsidR="00936EAC">
        <w:rPr>
          <w:rFonts w:cs="Arial"/>
          <w:szCs w:val="24"/>
        </w:rPr>
        <w:t>dy has</w:t>
      </w:r>
      <w:r w:rsidR="003E6694" w:rsidRPr="00D03178">
        <w:rPr>
          <w:rFonts w:cs="Arial"/>
          <w:szCs w:val="24"/>
        </w:rPr>
        <w:t xml:space="preserve"> attempted to demonstrate </w:t>
      </w:r>
      <w:r w:rsidRPr="00D03178">
        <w:rPr>
          <w:rFonts w:cs="Arial"/>
          <w:szCs w:val="24"/>
        </w:rPr>
        <w:t>why</w:t>
      </w:r>
      <w:r w:rsidR="003E6694" w:rsidRPr="00D03178">
        <w:rPr>
          <w:rFonts w:cs="Arial"/>
          <w:szCs w:val="24"/>
        </w:rPr>
        <w:t>,</w:t>
      </w:r>
      <w:r w:rsidRPr="00D03178">
        <w:rPr>
          <w:rFonts w:cs="Arial"/>
          <w:szCs w:val="24"/>
        </w:rPr>
        <w:t xml:space="preserve"> </w:t>
      </w:r>
      <w:r w:rsidR="003E6694" w:rsidRPr="00D03178">
        <w:rPr>
          <w:rFonts w:cs="Arial"/>
          <w:szCs w:val="24"/>
        </w:rPr>
        <w:t>after so many years</w:t>
      </w:r>
      <w:r w:rsidR="00A506B2">
        <w:rPr>
          <w:rFonts w:cs="Arial"/>
          <w:szCs w:val="24"/>
        </w:rPr>
        <w:t xml:space="preserve"> </w:t>
      </w:r>
      <w:r w:rsidR="00E36E08">
        <w:rPr>
          <w:rFonts w:cs="Arial"/>
          <w:szCs w:val="24"/>
        </w:rPr>
        <w:t xml:space="preserve">of </w:t>
      </w:r>
      <w:r w:rsidR="00E36E08" w:rsidRPr="00D03178">
        <w:rPr>
          <w:rFonts w:cs="Arial"/>
          <w:szCs w:val="24"/>
        </w:rPr>
        <w:t>transformation</w:t>
      </w:r>
      <w:r w:rsidR="003E6694" w:rsidRPr="00D03178">
        <w:rPr>
          <w:rFonts w:cs="Arial"/>
          <w:szCs w:val="24"/>
        </w:rPr>
        <w:t xml:space="preserve"> and </w:t>
      </w:r>
      <w:r w:rsidR="00157767" w:rsidRPr="00D03178">
        <w:rPr>
          <w:rFonts w:cs="Arial"/>
          <w:szCs w:val="24"/>
        </w:rPr>
        <w:t>talk abo</w:t>
      </w:r>
      <w:r w:rsidR="006B599D">
        <w:rPr>
          <w:rFonts w:cs="Arial"/>
          <w:szCs w:val="24"/>
        </w:rPr>
        <w:t>u</w:t>
      </w:r>
      <w:r w:rsidR="00157767" w:rsidRPr="00D03178">
        <w:rPr>
          <w:rFonts w:cs="Arial"/>
          <w:szCs w:val="24"/>
        </w:rPr>
        <w:t xml:space="preserve">t </w:t>
      </w:r>
      <w:r w:rsidR="003E6694" w:rsidRPr="00D03178">
        <w:rPr>
          <w:rFonts w:cs="Arial"/>
          <w:szCs w:val="24"/>
        </w:rPr>
        <w:lastRenderedPageBreak/>
        <w:t>eq</w:t>
      </w:r>
      <w:r w:rsidR="006B599D">
        <w:rPr>
          <w:rFonts w:cs="Arial"/>
          <w:szCs w:val="24"/>
        </w:rPr>
        <w:t>u</w:t>
      </w:r>
      <w:r w:rsidR="003E6694" w:rsidRPr="00D03178">
        <w:rPr>
          <w:rFonts w:cs="Arial"/>
          <w:szCs w:val="24"/>
        </w:rPr>
        <w:t>ity and eq</w:t>
      </w:r>
      <w:r w:rsidR="006B599D">
        <w:rPr>
          <w:rFonts w:cs="Arial"/>
          <w:szCs w:val="24"/>
        </w:rPr>
        <w:t>u</w:t>
      </w:r>
      <w:r w:rsidR="003E6694" w:rsidRPr="00D03178">
        <w:rPr>
          <w:rFonts w:cs="Arial"/>
          <w:szCs w:val="24"/>
        </w:rPr>
        <w:t xml:space="preserve">ality </w:t>
      </w:r>
      <w:r w:rsidR="00157767" w:rsidRPr="00D03178">
        <w:rPr>
          <w:rFonts w:cs="Arial"/>
          <w:szCs w:val="24"/>
        </w:rPr>
        <w:t xml:space="preserve">in </w:t>
      </w:r>
      <w:r w:rsidR="004E1A0B">
        <w:rPr>
          <w:rFonts w:cs="Arial"/>
          <w:szCs w:val="24"/>
        </w:rPr>
        <w:t>u</w:t>
      </w:r>
      <w:r w:rsidR="00DD74FF">
        <w:rPr>
          <w:rFonts w:cs="Arial"/>
          <w:szCs w:val="24"/>
        </w:rPr>
        <w:t>niversities</w:t>
      </w:r>
      <w:r w:rsidR="00157767" w:rsidRPr="00D03178">
        <w:rPr>
          <w:rFonts w:cs="Arial"/>
          <w:szCs w:val="24"/>
        </w:rPr>
        <w:t xml:space="preserve">, </w:t>
      </w:r>
      <w:r w:rsidRPr="00D03178">
        <w:rPr>
          <w:rFonts w:cs="Arial"/>
          <w:szCs w:val="24"/>
        </w:rPr>
        <w:t xml:space="preserve">female </w:t>
      </w:r>
      <w:r w:rsidR="00E36E08" w:rsidRPr="00D03178">
        <w:rPr>
          <w:rFonts w:cs="Arial"/>
          <w:szCs w:val="24"/>
        </w:rPr>
        <w:t>academics still</w:t>
      </w:r>
      <w:r w:rsidRPr="00D03178">
        <w:rPr>
          <w:rFonts w:cs="Arial"/>
          <w:szCs w:val="24"/>
        </w:rPr>
        <w:t xml:space="preserve"> str</w:t>
      </w:r>
      <w:r w:rsidR="006B599D">
        <w:rPr>
          <w:rFonts w:cs="Arial"/>
          <w:szCs w:val="24"/>
        </w:rPr>
        <w:t>u</w:t>
      </w:r>
      <w:r w:rsidRPr="00D03178">
        <w:rPr>
          <w:rFonts w:cs="Arial"/>
          <w:szCs w:val="24"/>
        </w:rPr>
        <w:t>ggle to realise career mobility.</w:t>
      </w:r>
    </w:p>
    <w:p w:rsidR="00852943" w:rsidRPr="00D03178" w:rsidRDefault="00852943" w:rsidP="00E43A14">
      <w:pPr>
        <w:spacing w:line="360" w:lineRule="auto"/>
        <w:rPr>
          <w:rFonts w:cs="Arial"/>
          <w:szCs w:val="24"/>
        </w:rPr>
      </w:pPr>
      <w:r w:rsidRPr="00D03178">
        <w:rPr>
          <w:rFonts w:cs="Arial"/>
          <w:szCs w:val="24"/>
        </w:rPr>
        <w:t>The findings  of the st</w:t>
      </w:r>
      <w:r w:rsidR="006B599D">
        <w:rPr>
          <w:rFonts w:cs="Arial"/>
          <w:szCs w:val="24"/>
        </w:rPr>
        <w:t>u</w:t>
      </w:r>
      <w:r w:rsidRPr="00D03178">
        <w:rPr>
          <w:rFonts w:cs="Arial"/>
          <w:szCs w:val="24"/>
        </w:rPr>
        <w:t>dy indicate that there are more challenges than opport</w:t>
      </w:r>
      <w:r w:rsidR="006B599D">
        <w:rPr>
          <w:rFonts w:cs="Arial"/>
          <w:szCs w:val="24"/>
        </w:rPr>
        <w:t>u</w:t>
      </w:r>
      <w:r w:rsidRPr="00D03178">
        <w:rPr>
          <w:rFonts w:cs="Arial"/>
          <w:szCs w:val="24"/>
        </w:rPr>
        <w:t xml:space="preserve">nities </w:t>
      </w:r>
      <w:r w:rsidR="00157767" w:rsidRPr="00D03178">
        <w:rPr>
          <w:rFonts w:cs="Arial"/>
          <w:szCs w:val="24"/>
        </w:rPr>
        <w:t xml:space="preserve">for </w:t>
      </w:r>
      <w:r w:rsidRPr="00D03178">
        <w:rPr>
          <w:rFonts w:cs="Arial"/>
          <w:szCs w:val="24"/>
        </w:rPr>
        <w:t xml:space="preserve">female academics in both </w:t>
      </w:r>
      <w:r w:rsidR="004E1A0B">
        <w:rPr>
          <w:rFonts w:cs="Arial"/>
          <w:szCs w:val="24"/>
        </w:rPr>
        <w:t>u</w:t>
      </w:r>
      <w:r w:rsidR="00DD74FF">
        <w:rPr>
          <w:rFonts w:cs="Arial"/>
          <w:szCs w:val="24"/>
        </w:rPr>
        <w:t>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 xml:space="preserve">dy.  </w:t>
      </w:r>
      <w:r w:rsidR="00157767" w:rsidRPr="00D03178">
        <w:rPr>
          <w:rFonts w:cs="Arial"/>
          <w:szCs w:val="24"/>
        </w:rPr>
        <w:t xml:space="preserve">The </w:t>
      </w:r>
      <w:r w:rsidRPr="00D03178">
        <w:rPr>
          <w:rFonts w:cs="Arial"/>
          <w:szCs w:val="24"/>
        </w:rPr>
        <w:t>findings f</w:t>
      </w:r>
      <w:r w:rsidR="006B599D">
        <w:rPr>
          <w:rFonts w:cs="Arial"/>
          <w:szCs w:val="24"/>
        </w:rPr>
        <w:t>u</w:t>
      </w:r>
      <w:r w:rsidRPr="00D03178">
        <w:rPr>
          <w:rFonts w:cs="Arial"/>
          <w:szCs w:val="24"/>
        </w:rPr>
        <w:t xml:space="preserve">rther reveal that career development of female academics in both </w:t>
      </w:r>
      <w:r w:rsidR="00DD74FF">
        <w:rPr>
          <w:rFonts w:cs="Arial"/>
          <w:szCs w:val="24"/>
        </w:rPr>
        <w:t>Universities</w:t>
      </w:r>
      <w:r w:rsidR="00157767" w:rsidRPr="00D03178">
        <w:rPr>
          <w:rFonts w:cs="Arial"/>
          <w:szCs w:val="24"/>
        </w:rPr>
        <w:t xml:space="preserve"> can be attained thro</w:t>
      </w:r>
      <w:r w:rsidR="006B599D">
        <w:rPr>
          <w:rFonts w:cs="Arial"/>
          <w:szCs w:val="24"/>
        </w:rPr>
        <w:t>u</w:t>
      </w:r>
      <w:r w:rsidR="00157767" w:rsidRPr="00D03178">
        <w:rPr>
          <w:rFonts w:cs="Arial"/>
          <w:szCs w:val="24"/>
        </w:rPr>
        <w:t xml:space="preserve">gh </w:t>
      </w:r>
      <w:r w:rsidRPr="00D03178">
        <w:rPr>
          <w:rFonts w:cs="Arial"/>
          <w:szCs w:val="24"/>
        </w:rPr>
        <w:t>a cond</w:t>
      </w:r>
      <w:r w:rsidR="006B599D">
        <w:rPr>
          <w:rFonts w:cs="Arial"/>
          <w:szCs w:val="24"/>
        </w:rPr>
        <w:t>u</w:t>
      </w:r>
      <w:r w:rsidRPr="00D03178">
        <w:rPr>
          <w:rFonts w:cs="Arial"/>
          <w:szCs w:val="24"/>
        </w:rPr>
        <w:t>cive organisational c</w:t>
      </w:r>
      <w:r w:rsidR="006B599D">
        <w:rPr>
          <w:rFonts w:cs="Arial"/>
          <w:szCs w:val="24"/>
        </w:rPr>
        <w:t>u</w:t>
      </w:r>
      <w:r w:rsidRPr="00D03178">
        <w:rPr>
          <w:rFonts w:cs="Arial"/>
          <w:szCs w:val="24"/>
        </w:rPr>
        <w:t>lt</w:t>
      </w:r>
      <w:r w:rsidR="006B599D">
        <w:rPr>
          <w:rFonts w:cs="Arial"/>
          <w:szCs w:val="24"/>
        </w:rPr>
        <w:t>u</w:t>
      </w:r>
      <w:r w:rsidRPr="00D03178">
        <w:rPr>
          <w:rFonts w:cs="Arial"/>
          <w:szCs w:val="24"/>
        </w:rPr>
        <w:t>re and s</w:t>
      </w:r>
      <w:r w:rsidR="006B599D">
        <w:rPr>
          <w:rFonts w:cs="Arial"/>
          <w:szCs w:val="24"/>
        </w:rPr>
        <w:t>u</w:t>
      </w:r>
      <w:r w:rsidRPr="00D03178">
        <w:rPr>
          <w:rFonts w:cs="Arial"/>
          <w:szCs w:val="24"/>
        </w:rPr>
        <w:t>pport</w:t>
      </w:r>
      <w:r w:rsidR="00157767" w:rsidRPr="00D03178">
        <w:rPr>
          <w:rFonts w:cs="Arial"/>
          <w:szCs w:val="24"/>
        </w:rPr>
        <w:t>,</w:t>
      </w:r>
      <w:r w:rsidRPr="00D03178">
        <w:rPr>
          <w:rFonts w:cs="Arial"/>
          <w:szCs w:val="24"/>
        </w:rPr>
        <w:t xml:space="preserve"> adeq</w:t>
      </w:r>
      <w:r w:rsidR="006B599D">
        <w:rPr>
          <w:rFonts w:cs="Arial"/>
          <w:szCs w:val="24"/>
        </w:rPr>
        <w:t>u</w:t>
      </w:r>
      <w:r w:rsidRPr="00D03178">
        <w:rPr>
          <w:rFonts w:cs="Arial"/>
          <w:szCs w:val="24"/>
        </w:rPr>
        <w:t>ate f</w:t>
      </w:r>
      <w:r w:rsidR="006B599D">
        <w:rPr>
          <w:rFonts w:cs="Arial"/>
          <w:szCs w:val="24"/>
        </w:rPr>
        <w:t>u</w:t>
      </w:r>
      <w:r w:rsidRPr="00D03178">
        <w:rPr>
          <w:rFonts w:cs="Arial"/>
          <w:szCs w:val="24"/>
        </w:rPr>
        <w:t>nding, mentoring and networking, PSDP</w:t>
      </w:r>
      <w:r w:rsidR="007E6887" w:rsidRPr="00D03178">
        <w:rPr>
          <w:rFonts w:cs="Arial"/>
          <w:szCs w:val="24"/>
        </w:rPr>
        <w:t>s</w:t>
      </w:r>
      <w:r w:rsidRPr="00D03178">
        <w:rPr>
          <w:rFonts w:cs="Arial"/>
          <w:szCs w:val="24"/>
        </w:rPr>
        <w:t>, gender eq</w:t>
      </w:r>
      <w:r w:rsidR="006B599D">
        <w:rPr>
          <w:rFonts w:cs="Arial"/>
          <w:szCs w:val="24"/>
        </w:rPr>
        <w:t>u</w:t>
      </w:r>
      <w:r w:rsidRPr="00D03178">
        <w:rPr>
          <w:rFonts w:cs="Arial"/>
          <w:szCs w:val="24"/>
        </w:rPr>
        <w:t>ity and eq</w:t>
      </w:r>
      <w:r w:rsidR="006B599D">
        <w:rPr>
          <w:rFonts w:cs="Arial"/>
          <w:szCs w:val="24"/>
        </w:rPr>
        <w:t>u</w:t>
      </w:r>
      <w:r w:rsidRPr="00D03178">
        <w:rPr>
          <w:rFonts w:cs="Arial"/>
          <w:szCs w:val="24"/>
        </w:rPr>
        <w:t xml:space="preserve">ality, </w:t>
      </w:r>
      <w:r w:rsidR="00157767" w:rsidRPr="00D03178">
        <w:rPr>
          <w:rFonts w:cs="Arial"/>
          <w:szCs w:val="24"/>
        </w:rPr>
        <w:t xml:space="preserve">as well as </w:t>
      </w:r>
      <w:r w:rsidRPr="00D03178">
        <w:rPr>
          <w:rFonts w:cs="Arial"/>
          <w:szCs w:val="24"/>
        </w:rPr>
        <w:t>enhancing research among female academics</w:t>
      </w:r>
      <w:r w:rsidR="00157767" w:rsidRPr="00D03178">
        <w:rPr>
          <w:rFonts w:cs="Arial"/>
          <w:szCs w:val="24"/>
        </w:rPr>
        <w:t>,</w:t>
      </w:r>
      <w:r w:rsidRPr="00D03178">
        <w:rPr>
          <w:rFonts w:cs="Arial"/>
          <w:szCs w:val="24"/>
        </w:rPr>
        <w:t xml:space="preserve"> collegiality and collaboration. Th</w:t>
      </w:r>
      <w:r w:rsidR="006B599D">
        <w:rPr>
          <w:rFonts w:cs="Arial"/>
          <w:szCs w:val="24"/>
        </w:rPr>
        <w:t>u</w:t>
      </w:r>
      <w:r w:rsidRPr="00D03178">
        <w:rPr>
          <w:rFonts w:cs="Arial"/>
          <w:szCs w:val="24"/>
        </w:rPr>
        <w:t>s, the st</w:t>
      </w:r>
      <w:r w:rsidR="006B599D">
        <w:rPr>
          <w:rFonts w:cs="Arial"/>
          <w:szCs w:val="24"/>
        </w:rPr>
        <w:t>u</w:t>
      </w:r>
      <w:r w:rsidRPr="00D03178">
        <w:rPr>
          <w:rFonts w:cs="Arial"/>
          <w:szCs w:val="24"/>
        </w:rPr>
        <w:t>dy may concl</w:t>
      </w:r>
      <w:r w:rsidR="006B599D">
        <w:rPr>
          <w:rFonts w:cs="Arial"/>
          <w:szCs w:val="24"/>
        </w:rPr>
        <w:t>u</w:t>
      </w:r>
      <w:r w:rsidRPr="00D03178">
        <w:rPr>
          <w:rFonts w:cs="Arial"/>
          <w:szCs w:val="24"/>
        </w:rPr>
        <w:t xml:space="preserve">de that both </w:t>
      </w:r>
      <w:r w:rsidR="004E1A0B">
        <w:rPr>
          <w:rFonts w:cs="Arial"/>
          <w:szCs w:val="24"/>
        </w:rPr>
        <w:t>u</w:t>
      </w:r>
      <w:r w:rsidR="00DD74FF">
        <w:rPr>
          <w:rFonts w:cs="Arial"/>
          <w:szCs w:val="24"/>
        </w:rPr>
        <w:t>niversities</w:t>
      </w:r>
      <w:r w:rsidR="00157767" w:rsidRPr="00D03178">
        <w:rPr>
          <w:rFonts w:cs="Arial"/>
          <w:szCs w:val="24"/>
        </w:rPr>
        <w:t>’</w:t>
      </w:r>
      <w:r w:rsidRPr="00D03178">
        <w:rPr>
          <w:rFonts w:cs="Arial"/>
          <w:szCs w:val="24"/>
        </w:rPr>
        <w:t xml:space="preserve"> long term </w:t>
      </w:r>
      <w:r w:rsidR="00157767" w:rsidRPr="00D03178">
        <w:rPr>
          <w:rFonts w:cs="Arial"/>
          <w:szCs w:val="24"/>
        </w:rPr>
        <w:t xml:space="preserve">plans </w:t>
      </w:r>
      <w:r w:rsidRPr="00D03178">
        <w:rPr>
          <w:rFonts w:cs="Arial"/>
          <w:szCs w:val="24"/>
        </w:rPr>
        <w:t>sho</w:t>
      </w:r>
      <w:r w:rsidR="006B599D">
        <w:rPr>
          <w:rFonts w:cs="Arial"/>
          <w:szCs w:val="24"/>
        </w:rPr>
        <w:t>u</w:t>
      </w:r>
      <w:r w:rsidRPr="00D03178">
        <w:rPr>
          <w:rFonts w:cs="Arial"/>
          <w:szCs w:val="24"/>
        </w:rPr>
        <w:t xml:space="preserve">ld </w:t>
      </w:r>
      <w:r w:rsidR="00157767" w:rsidRPr="00D03178">
        <w:rPr>
          <w:rFonts w:cs="Arial"/>
          <w:szCs w:val="24"/>
        </w:rPr>
        <w:t>foc</w:t>
      </w:r>
      <w:r w:rsidR="006B599D">
        <w:rPr>
          <w:rFonts w:cs="Arial"/>
          <w:szCs w:val="24"/>
        </w:rPr>
        <w:t>u</w:t>
      </w:r>
      <w:r w:rsidR="00157767" w:rsidRPr="00D03178">
        <w:rPr>
          <w:rFonts w:cs="Arial"/>
          <w:szCs w:val="24"/>
        </w:rPr>
        <w:t xml:space="preserve">s </w:t>
      </w:r>
      <w:r w:rsidRPr="00D03178">
        <w:rPr>
          <w:rFonts w:cs="Arial"/>
          <w:szCs w:val="24"/>
        </w:rPr>
        <w:t xml:space="preserve">on the growth and </w:t>
      </w:r>
      <w:r w:rsidR="00157767" w:rsidRPr="00D03178">
        <w:rPr>
          <w:rFonts w:cs="Arial"/>
          <w:szCs w:val="24"/>
        </w:rPr>
        <w:t xml:space="preserve">provision of </w:t>
      </w:r>
      <w:r w:rsidRPr="00D03178">
        <w:rPr>
          <w:rFonts w:cs="Arial"/>
          <w:szCs w:val="24"/>
        </w:rPr>
        <w:t>reso</w:t>
      </w:r>
      <w:r w:rsidR="006B599D">
        <w:rPr>
          <w:rFonts w:cs="Arial"/>
          <w:szCs w:val="24"/>
        </w:rPr>
        <w:t>u</w:t>
      </w:r>
      <w:r w:rsidRPr="00D03178">
        <w:rPr>
          <w:rFonts w:cs="Arial"/>
          <w:szCs w:val="24"/>
        </w:rPr>
        <w:t>rces which w</w:t>
      </w:r>
      <w:r w:rsidR="00157767" w:rsidRPr="00D03178">
        <w:rPr>
          <w:rFonts w:cs="Arial"/>
          <w:szCs w:val="24"/>
        </w:rPr>
        <w:t>o</w:t>
      </w:r>
      <w:r w:rsidR="006B599D">
        <w:rPr>
          <w:rFonts w:cs="Arial"/>
          <w:szCs w:val="24"/>
        </w:rPr>
        <w:t>u</w:t>
      </w:r>
      <w:r w:rsidR="00157767" w:rsidRPr="00D03178">
        <w:rPr>
          <w:rFonts w:cs="Arial"/>
          <w:szCs w:val="24"/>
        </w:rPr>
        <w:t xml:space="preserve">ld </w:t>
      </w:r>
      <w:r w:rsidRPr="00D03178">
        <w:rPr>
          <w:rFonts w:cs="Arial"/>
          <w:szCs w:val="24"/>
        </w:rPr>
        <w:t xml:space="preserve"> enhance career development </w:t>
      </w:r>
      <w:r w:rsidR="00157767" w:rsidRPr="00D03178">
        <w:rPr>
          <w:rFonts w:cs="Arial"/>
          <w:szCs w:val="24"/>
        </w:rPr>
        <w:t>of female academics</w:t>
      </w:r>
      <w:r w:rsidRPr="00D03178">
        <w:rPr>
          <w:rFonts w:cs="Arial"/>
          <w:szCs w:val="24"/>
        </w:rPr>
        <w:t>.</w:t>
      </w:r>
    </w:p>
    <w:p w:rsidR="00852943" w:rsidRPr="00D03178" w:rsidRDefault="00852943" w:rsidP="00E43A14">
      <w:pPr>
        <w:spacing w:line="360" w:lineRule="auto"/>
        <w:rPr>
          <w:rFonts w:cs="Arial"/>
          <w:szCs w:val="24"/>
        </w:rPr>
      </w:pPr>
      <w:r w:rsidRPr="00D03178">
        <w:rPr>
          <w:rFonts w:cs="Arial"/>
          <w:szCs w:val="24"/>
        </w:rPr>
        <w:t>The most interesting finding is that the majority of participant</w:t>
      </w:r>
      <w:r w:rsidR="007E6887" w:rsidRPr="00D03178">
        <w:rPr>
          <w:rFonts w:cs="Arial"/>
          <w:szCs w:val="24"/>
        </w:rPr>
        <w:t>s</w:t>
      </w:r>
      <w:r w:rsidRPr="00D03178">
        <w:rPr>
          <w:rFonts w:cs="Arial"/>
          <w:szCs w:val="24"/>
        </w:rPr>
        <w:t xml:space="preserve"> in </w:t>
      </w:r>
      <w:r w:rsidR="00DD74FF">
        <w:rPr>
          <w:rFonts w:cs="Arial"/>
          <w:szCs w:val="24"/>
        </w:rPr>
        <w:t>Universities</w:t>
      </w:r>
      <w:r w:rsidRPr="00D03178">
        <w:rPr>
          <w:rFonts w:cs="Arial"/>
          <w:szCs w:val="24"/>
        </w:rPr>
        <w:t xml:space="preserve"> X and Y val</w:t>
      </w:r>
      <w:r w:rsidR="006B599D">
        <w:rPr>
          <w:rFonts w:cs="Arial"/>
          <w:szCs w:val="24"/>
        </w:rPr>
        <w:t>u</w:t>
      </w:r>
      <w:r w:rsidRPr="00D03178">
        <w:rPr>
          <w:rFonts w:cs="Arial"/>
          <w:szCs w:val="24"/>
        </w:rPr>
        <w:t>ed the a</w:t>
      </w:r>
      <w:r w:rsidR="006B599D">
        <w:rPr>
          <w:rFonts w:cs="Arial"/>
          <w:szCs w:val="24"/>
        </w:rPr>
        <w:t>u</w:t>
      </w:r>
      <w:r w:rsidRPr="00D03178">
        <w:rPr>
          <w:rFonts w:cs="Arial"/>
          <w:szCs w:val="24"/>
        </w:rPr>
        <w:t xml:space="preserve">tonomy, flexibility and academic freedom that is </w:t>
      </w:r>
      <w:r w:rsidR="00E36E08">
        <w:rPr>
          <w:rFonts w:cs="Arial"/>
          <w:szCs w:val="24"/>
        </w:rPr>
        <w:t>attached with being an</w:t>
      </w:r>
      <w:r w:rsidR="00157767" w:rsidRPr="00D03178">
        <w:rPr>
          <w:rFonts w:cs="Arial"/>
          <w:szCs w:val="24"/>
        </w:rPr>
        <w:t xml:space="preserve"> </w:t>
      </w:r>
      <w:r w:rsidRPr="00D03178">
        <w:rPr>
          <w:rFonts w:cs="Arial"/>
          <w:szCs w:val="24"/>
        </w:rPr>
        <w:t xml:space="preserve">academic. However, it was established that knowledge sharing among academics in both </w:t>
      </w:r>
      <w:r w:rsidR="00DD74FF">
        <w:rPr>
          <w:rFonts w:cs="Arial"/>
          <w:szCs w:val="24"/>
        </w:rPr>
        <w:t>Universities</w:t>
      </w:r>
      <w:r w:rsidRPr="00D03178">
        <w:rPr>
          <w:rFonts w:cs="Arial"/>
          <w:szCs w:val="24"/>
        </w:rPr>
        <w:t xml:space="preserve"> was scanty</w:t>
      </w:r>
      <w:r w:rsidR="00157767" w:rsidRPr="00D03178">
        <w:rPr>
          <w:rFonts w:cs="Arial"/>
          <w:szCs w:val="24"/>
        </w:rPr>
        <w:t xml:space="preserve">. In fact, </w:t>
      </w:r>
      <w:r w:rsidRPr="00D03178">
        <w:rPr>
          <w:rFonts w:cs="Arial"/>
          <w:szCs w:val="24"/>
        </w:rPr>
        <w:t xml:space="preserve"> it emerged as a concept and practice that </w:t>
      </w:r>
      <w:r w:rsidR="00157767" w:rsidRPr="00D03178">
        <w:rPr>
          <w:rFonts w:cs="Arial"/>
          <w:szCs w:val="24"/>
        </w:rPr>
        <w:t>wa</w:t>
      </w:r>
      <w:r w:rsidRPr="00D03178">
        <w:rPr>
          <w:rFonts w:cs="Arial"/>
          <w:szCs w:val="24"/>
        </w:rPr>
        <w:t>s generally “</w:t>
      </w:r>
      <w:r w:rsidR="006B599D">
        <w:rPr>
          <w:rFonts w:cs="Arial"/>
          <w:szCs w:val="24"/>
        </w:rPr>
        <w:t>u</w:t>
      </w:r>
      <w:r w:rsidRPr="00D03178">
        <w:rPr>
          <w:rFonts w:cs="Arial"/>
          <w:szCs w:val="24"/>
        </w:rPr>
        <w:t>nknown” to most of the participants. Th</w:t>
      </w:r>
      <w:r w:rsidR="006B599D">
        <w:rPr>
          <w:rFonts w:cs="Arial"/>
          <w:szCs w:val="24"/>
        </w:rPr>
        <w:t>u</w:t>
      </w:r>
      <w:r w:rsidRPr="00D03178">
        <w:rPr>
          <w:rFonts w:cs="Arial"/>
          <w:szCs w:val="24"/>
        </w:rPr>
        <w:t>s</w:t>
      </w:r>
      <w:r w:rsidR="004E1A0B">
        <w:rPr>
          <w:rFonts w:cs="Arial"/>
          <w:szCs w:val="24"/>
        </w:rPr>
        <w:t>,</w:t>
      </w:r>
      <w:r w:rsidRPr="00D03178">
        <w:rPr>
          <w:rFonts w:cs="Arial"/>
          <w:szCs w:val="24"/>
        </w:rPr>
        <w:t xml:space="preserve"> the </w:t>
      </w:r>
      <w:r w:rsidR="004E1A0B">
        <w:rPr>
          <w:rFonts w:cs="Arial"/>
          <w:szCs w:val="24"/>
        </w:rPr>
        <w:t>u</w:t>
      </w:r>
      <w:r w:rsidR="00DD74FF">
        <w:rPr>
          <w:rFonts w:cs="Arial"/>
          <w:szCs w:val="24"/>
        </w:rPr>
        <w:t>niversities</w:t>
      </w:r>
      <w:r w:rsidRPr="00D03178">
        <w:rPr>
          <w:rFonts w:cs="Arial"/>
          <w:szCs w:val="24"/>
        </w:rPr>
        <w:t xml:space="preserve"> appeared not </w:t>
      </w:r>
      <w:r w:rsidR="00157767" w:rsidRPr="00D03178">
        <w:rPr>
          <w:rFonts w:cs="Arial"/>
          <w:szCs w:val="24"/>
        </w:rPr>
        <w:t xml:space="preserve">to have </w:t>
      </w:r>
      <w:r w:rsidRPr="00D03178">
        <w:rPr>
          <w:rFonts w:cs="Arial"/>
          <w:szCs w:val="24"/>
        </w:rPr>
        <w:t>instilled a c</w:t>
      </w:r>
      <w:r w:rsidR="006B599D">
        <w:rPr>
          <w:rFonts w:cs="Arial"/>
          <w:szCs w:val="24"/>
        </w:rPr>
        <w:t>u</w:t>
      </w:r>
      <w:r w:rsidRPr="00D03178">
        <w:rPr>
          <w:rFonts w:cs="Arial"/>
          <w:szCs w:val="24"/>
        </w:rPr>
        <w:t>lt</w:t>
      </w:r>
      <w:r w:rsidR="006B599D">
        <w:rPr>
          <w:rFonts w:cs="Arial"/>
          <w:szCs w:val="24"/>
        </w:rPr>
        <w:t>u</w:t>
      </w:r>
      <w:r w:rsidRPr="00D03178">
        <w:rPr>
          <w:rFonts w:cs="Arial"/>
          <w:szCs w:val="24"/>
        </w:rPr>
        <w:t>re of knowledge sharing among academics, hence, the perpet</w:t>
      </w:r>
      <w:r w:rsidR="006B599D">
        <w:rPr>
          <w:rFonts w:cs="Arial"/>
          <w:szCs w:val="24"/>
        </w:rPr>
        <w:t>u</w:t>
      </w:r>
      <w:r w:rsidRPr="00D03178">
        <w:rPr>
          <w:rFonts w:cs="Arial"/>
          <w:szCs w:val="24"/>
        </w:rPr>
        <w:t>ation of isolation, fragmentation and individ</w:t>
      </w:r>
      <w:r w:rsidR="006B599D">
        <w:rPr>
          <w:rFonts w:cs="Arial"/>
          <w:szCs w:val="24"/>
        </w:rPr>
        <w:t>u</w:t>
      </w:r>
      <w:r w:rsidRPr="00D03178">
        <w:rPr>
          <w:rFonts w:cs="Arial"/>
          <w:szCs w:val="24"/>
        </w:rPr>
        <w:t xml:space="preserve">alism </w:t>
      </w:r>
      <w:r w:rsidR="00157767" w:rsidRPr="00D03178">
        <w:rPr>
          <w:rFonts w:cs="Arial"/>
          <w:szCs w:val="24"/>
        </w:rPr>
        <w:t xml:space="preserve">among </w:t>
      </w:r>
      <w:r w:rsidRPr="00D03178">
        <w:rPr>
          <w:rFonts w:cs="Arial"/>
          <w:szCs w:val="24"/>
        </w:rPr>
        <w:t>academi</w:t>
      </w:r>
      <w:r w:rsidR="007E6887" w:rsidRPr="00D03178">
        <w:rPr>
          <w:rFonts w:cs="Arial"/>
          <w:szCs w:val="24"/>
        </w:rPr>
        <w:t>cs</w:t>
      </w:r>
      <w:r w:rsidRPr="00D03178">
        <w:rPr>
          <w:rFonts w:cs="Arial"/>
          <w:szCs w:val="24"/>
        </w:rPr>
        <w:t>. Finding</w:t>
      </w:r>
      <w:r w:rsidR="007E6887" w:rsidRPr="00D03178">
        <w:rPr>
          <w:rFonts w:cs="Arial"/>
          <w:szCs w:val="24"/>
        </w:rPr>
        <w:t>s</w:t>
      </w:r>
      <w:r w:rsidRPr="00D03178">
        <w:rPr>
          <w:rFonts w:cs="Arial"/>
          <w:szCs w:val="24"/>
        </w:rPr>
        <w:t xml:space="preserve"> </w:t>
      </w:r>
      <w:r w:rsidR="00157767" w:rsidRPr="00D03178">
        <w:rPr>
          <w:rFonts w:cs="Arial"/>
          <w:szCs w:val="24"/>
        </w:rPr>
        <w:t xml:space="preserve">also </w:t>
      </w:r>
      <w:r w:rsidRPr="00D03178">
        <w:rPr>
          <w:rFonts w:cs="Arial"/>
          <w:szCs w:val="24"/>
        </w:rPr>
        <w:t xml:space="preserve">point to the fact that what is missing is proper dissemination of information </w:t>
      </w:r>
      <w:r w:rsidR="00157767" w:rsidRPr="00D03178">
        <w:rPr>
          <w:rFonts w:cs="Arial"/>
          <w:szCs w:val="24"/>
        </w:rPr>
        <w:t xml:space="preserve">to </w:t>
      </w:r>
      <w:r w:rsidRPr="00D03178">
        <w:rPr>
          <w:rFonts w:cs="Arial"/>
          <w:szCs w:val="24"/>
        </w:rPr>
        <w:t xml:space="preserve">enhance collaboration and collegiality among academics.  Moreover, </w:t>
      </w:r>
      <w:r w:rsidR="00157767" w:rsidRPr="00D03178">
        <w:rPr>
          <w:rFonts w:cs="Arial"/>
          <w:szCs w:val="24"/>
        </w:rPr>
        <w:t xml:space="preserve">if </w:t>
      </w:r>
      <w:r w:rsidRPr="00D03178">
        <w:rPr>
          <w:rFonts w:cs="Arial"/>
          <w:szCs w:val="24"/>
        </w:rPr>
        <w:t xml:space="preserve">both </w:t>
      </w:r>
      <w:r w:rsidR="00DD74FF">
        <w:rPr>
          <w:rFonts w:cs="Arial"/>
          <w:szCs w:val="24"/>
        </w:rPr>
        <w:t>Universities</w:t>
      </w:r>
      <w:r w:rsidR="00E36E08">
        <w:rPr>
          <w:rFonts w:cs="Arial"/>
          <w:szCs w:val="24"/>
        </w:rPr>
        <w:t xml:space="preserve"> X and Y</w:t>
      </w:r>
      <w:r w:rsidRPr="00D03178">
        <w:rPr>
          <w:rFonts w:cs="Arial"/>
          <w:szCs w:val="24"/>
        </w:rPr>
        <w:t xml:space="preserve"> </w:t>
      </w:r>
      <w:r w:rsidR="00157767" w:rsidRPr="00D03178">
        <w:rPr>
          <w:rFonts w:cs="Arial"/>
          <w:szCs w:val="24"/>
        </w:rPr>
        <w:t>co</w:t>
      </w:r>
      <w:r w:rsidR="006B599D">
        <w:rPr>
          <w:rFonts w:cs="Arial"/>
          <w:szCs w:val="24"/>
        </w:rPr>
        <w:t>u</w:t>
      </w:r>
      <w:r w:rsidR="00157767" w:rsidRPr="00D03178">
        <w:rPr>
          <w:rFonts w:cs="Arial"/>
          <w:szCs w:val="24"/>
        </w:rPr>
        <w:t xml:space="preserve">ld embrace </w:t>
      </w:r>
      <w:r w:rsidRPr="00D03178">
        <w:rPr>
          <w:rFonts w:cs="Arial"/>
          <w:szCs w:val="24"/>
        </w:rPr>
        <w:t>knowledge sharing</w:t>
      </w:r>
      <w:r w:rsidR="00157767" w:rsidRPr="00D03178">
        <w:rPr>
          <w:rFonts w:cs="Arial"/>
          <w:szCs w:val="24"/>
        </w:rPr>
        <w:t>, and</w:t>
      </w:r>
      <w:r w:rsidRPr="00D03178">
        <w:rPr>
          <w:rFonts w:cs="Arial"/>
          <w:szCs w:val="24"/>
        </w:rPr>
        <w:t xml:space="preserve"> </w:t>
      </w:r>
      <w:r w:rsidR="00157767" w:rsidRPr="00D03178">
        <w:rPr>
          <w:rFonts w:cs="Arial"/>
          <w:szCs w:val="24"/>
        </w:rPr>
        <w:t xml:space="preserve">improve </w:t>
      </w:r>
      <w:r w:rsidRPr="00D03178">
        <w:rPr>
          <w:rFonts w:cs="Arial"/>
          <w:szCs w:val="24"/>
        </w:rPr>
        <w:t>dissemination of tacit and explicit information</w:t>
      </w:r>
      <w:r w:rsidR="00157767" w:rsidRPr="00D03178">
        <w:rPr>
          <w:rFonts w:cs="Arial"/>
          <w:szCs w:val="24"/>
        </w:rPr>
        <w:t>,</w:t>
      </w:r>
      <w:r w:rsidRPr="00D03178">
        <w:rPr>
          <w:rFonts w:cs="Arial"/>
          <w:szCs w:val="24"/>
        </w:rPr>
        <w:t xml:space="preserve"> academics </w:t>
      </w:r>
      <w:r w:rsidR="00157767" w:rsidRPr="00D03178">
        <w:rPr>
          <w:rFonts w:cs="Arial"/>
          <w:szCs w:val="24"/>
        </w:rPr>
        <w:t xml:space="preserve">will </w:t>
      </w:r>
      <w:r w:rsidRPr="00D03178">
        <w:rPr>
          <w:rFonts w:cs="Arial"/>
          <w:szCs w:val="24"/>
        </w:rPr>
        <w:t xml:space="preserve">develop their careers and </w:t>
      </w:r>
      <w:r w:rsidR="00157767" w:rsidRPr="00D03178">
        <w:rPr>
          <w:rFonts w:cs="Arial"/>
          <w:szCs w:val="24"/>
        </w:rPr>
        <w:t xml:space="preserve">become </w:t>
      </w:r>
      <w:r w:rsidRPr="00D03178">
        <w:rPr>
          <w:rFonts w:cs="Arial"/>
          <w:szCs w:val="24"/>
        </w:rPr>
        <w:t>well ro</w:t>
      </w:r>
      <w:r w:rsidR="006B599D">
        <w:rPr>
          <w:rFonts w:cs="Arial"/>
          <w:szCs w:val="24"/>
        </w:rPr>
        <w:t>u</w:t>
      </w:r>
      <w:r w:rsidRPr="00D03178">
        <w:rPr>
          <w:rFonts w:cs="Arial"/>
          <w:szCs w:val="24"/>
        </w:rPr>
        <w:t>nded scholars.</w:t>
      </w:r>
    </w:p>
    <w:p w:rsidR="00852943" w:rsidRPr="00D03178" w:rsidRDefault="007E6887" w:rsidP="00E43A14">
      <w:pPr>
        <w:spacing w:line="360" w:lineRule="auto"/>
        <w:rPr>
          <w:rFonts w:cs="Arial"/>
          <w:szCs w:val="24"/>
        </w:rPr>
      </w:pPr>
      <w:r w:rsidRPr="00D03178">
        <w:rPr>
          <w:rFonts w:cs="Arial"/>
          <w:szCs w:val="24"/>
        </w:rPr>
        <w:t>In addition</w:t>
      </w:r>
      <w:r w:rsidR="00157767" w:rsidRPr="00D03178">
        <w:rPr>
          <w:rFonts w:cs="Arial"/>
          <w:szCs w:val="24"/>
        </w:rPr>
        <w:t>,</w:t>
      </w:r>
      <w:r w:rsidRPr="00D03178">
        <w:rPr>
          <w:rFonts w:cs="Arial"/>
          <w:szCs w:val="24"/>
        </w:rPr>
        <w:t xml:space="preserve"> </w:t>
      </w:r>
      <w:r w:rsidR="00157767" w:rsidRPr="00D03178">
        <w:rPr>
          <w:rFonts w:cs="Arial"/>
          <w:szCs w:val="24"/>
        </w:rPr>
        <w:t>lack</w:t>
      </w:r>
      <w:r w:rsidR="009B0053">
        <w:rPr>
          <w:rFonts w:cs="Arial"/>
          <w:szCs w:val="24"/>
        </w:rPr>
        <w:t xml:space="preserve"> </w:t>
      </w:r>
      <w:r w:rsidR="00852943" w:rsidRPr="00D03178">
        <w:rPr>
          <w:rFonts w:cs="Arial"/>
          <w:szCs w:val="24"/>
        </w:rPr>
        <w:t xml:space="preserve">of  staff members responsible for mentoring </w:t>
      </w:r>
      <w:r w:rsidR="00157767" w:rsidRPr="00D03178">
        <w:rPr>
          <w:rFonts w:cs="Arial"/>
          <w:szCs w:val="24"/>
        </w:rPr>
        <w:t>j</w:t>
      </w:r>
      <w:r w:rsidR="006B599D">
        <w:rPr>
          <w:rFonts w:cs="Arial"/>
          <w:szCs w:val="24"/>
        </w:rPr>
        <w:t>u</w:t>
      </w:r>
      <w:r w:rsidR="00157767" w:rsidRPr="00D03178">
        <w:rPr>
          <w:rFonts w:cs="Arial"/>
          <w:szCs w:val="24"/>
        </w:rPr>
        <w:t xml:space="preserve">nior </w:t>
      </w:r>
      <w:r w:rsidR="00852943" w:rsidRPr="00D03178">
        <w:rPr>
          <w:rFonts w:cs="Arial"/>
          <w:szCs w:val="24"/>
        </w:rPr>
        <w:t>academics also hinder</w:t>
      </w:r>
      <w:r w:rsidR="00157767" w:rsidRPr="00D03178">
        <w:rPr>
          <w:rFonts w:cs="Arial"/>
          <w:szCs w:val="24"/>
        </w:rPr>
        <w:t>ed</w:t>
      </w:r>
      <w:r w:rsidR="00852943" w:rsidRPr="00D03178">
        <w:rPr>
          <w:rFonts w:cs="Arial"/>
          <w:szCs w:val="24"/>
        </w:rPr>
        <w:t xml:space="preserve"> the career development </w:t>
      </w:r>
      <w:r w:rsidR="00157767" w:rsidRPr="00D03178">
        <w:rPr>
          <w:rFonts w:cs="Arial"/>
          <w:szCs w:val="24"/>
        </w:rPr>
        <w:t>of j</w:t>
      </w:r>
      <w:r w:rsidR="006B599D">
        <w:rPr>
          <w:rFonts w:cs="Arial"/>
          <w:szCs w:val="24"/>
        </w:rPr>
        <w:t>u</w:t>
      </w:r>
      <w:r w:rsidR="00157767" w:rsidRPr="00D03178">
        <w:rPr>
          <w:rFonts w:cs="Arial"/>
          <w:szCs w:val="24"/>
        </w:rPr>
        <w:t>nior</w:t>
      </w:r>
      <w:r w:rsidR="00852943" w:rsidRPr="00D03178">
        <w:rPr>
          <w:rFonts w:cs="Arial"/>
          <w:szCs w:val="24"/>
        </w:rPr>
        <w:t xml:space="preserve"> and senior female academics. It is critical that the </w:t>
      </w:r>
      <w:r w:rsidR="006B599D">
        <w:rPr>
          <w:rFonts w:cs="Arial"/>
          <w:szCs w:val="24"/>
        </w:rPr>
        <w:t>U</w:t>
      </w:r>
      <w:r w:rsidR="0022548B" w:rsidRPr="00D03178">
        <w:rPr>
          <w:rFonts w:cs="Arial"/>
          <w:szCs w:val="24"/>
        </w:rPr>
        <w:t>niversity</w:t>
      </w:r>
      <w:r w:rsidR="00852943" w:rsidRPr="00D03178">
        <w:rPr>
          <w:rFonts w:cs="Arial"/>
          <w:szCs w:val="24"/>
        </w:rPr>
        <w:t xml:space="preserve"> leadership in both </w:t>
      </w:r>
      <w:r w:rsidR="00157767" w:rsidRPr="00D03178">
        <w:rPr>
          <w:rFonts w:cs="Arial"/>
          <w:szCs w:val="24"/>
        </w:rPr>
        <w:t>instit</w:t>
      </w:r>
      <w:r w:rsidR="006B599D">
        <w:rPr>
          <w:rFonts w:cs="Arial"/>
          <w:szCs w:val="24"/>
        </w:rPr>
        <w:t>u</w:t>
      </w:r>
      <w:r w:rsidR="00157767" w:rsidRPr="00D03178">
        <w:rPr>
          <w:rFonts w:cs="Arial"/>
          <w:szCs w:val="24"/>
        </w:rPr>
        <w:t xml:space="preserve">tions </w:t>
      </w:r>
      <w:r w:rsidR="00852943" w:rsidRPr="00D03178">
        <w:rPr>
          <w:rFonts w:cs="Arial"/>
          <w:szCs w:val="24"/>
        </w:rPr>
        <w:t xml:space="preserve">realise that every theoretical aspect (especially on </w:t>
      </w:r>
      <w:r w:rsidR="006B599D">
        <w:rPr>
          <w:rFonts w:cs="Arial"/>
          <w:szCs w:val="24"/>
        </w:rPr>
        <w:t>U</w:t>
      </w:r>
      <w:r w:rsidR="0022548B" w:rsidRPr="00D03178">
        <w:rPr>
          <w:rFonts w:cs="Arial"/>
          <w:szCs w:val="24"/>
        </w:rPr>
        <w:t>niversity</w:t>
      </w:r>
      <w:r w:rsidR="00852943" w:rsidRPr="00D03178">
        <w:rPr>
          <w:rFonts w:cs="Arial"/>
          <w:szCs w:val="24"/>
        </w:rPr>
        <w:t xml:space="preserve"> policies) sho</w:t>
      </w:r>
      <w:r w:rsidR="006B599D">
        <w:rPr>
          <w:rFonts w:cs="Arial"/>
          <w:szCs w:val="24"/>
        </w:rPr>
        <w:t>u</w:t>
      </w:r>
      <w:r w:rsidR="00852943" w:rsidRPr="00D03178">
        <w:rPr>
          <w:rFonts w:cs="Arial"/>
          <w:szCs w:val="24"/>
        </w:rPr>
        <w:t xml:space="preserve">ld be partnered </w:t>
      </w:r>
      <w:r w:rsidR="00157767" w:rsidRPr="00D03178">
        <w:rPr>
          <w:rFonts w:cs="Arial"/>
          <w:szCs w:val="24"/>
        </w:rPr>
        <w:t>with efficient</w:t>
      </w:r>
      <w:r w:rsidR="00852943" w:rsidRPr="00D03178">
        <w:rPr>
          <w:rFonts w:cs="Arial"/>
          <w:szCs w:val="24"/>
        </w:rPr>
        <w:t xml:space="preserve"> and effective </w:t>
      </w:r>
      <w:r w:rsidR="00157767" w:rsidRPr="00D03178">
        <w:rPr>
          <w:rFonts w:cs="Arial"/>
          <w:szCs w:val="24"/>
        </w:rPr>
        <w:t>practic</w:t>
      </w:r>
      <w:r w:rsidR="00E36E08">
        <w:rPr>
          <w:rFonts w:cs="Arial"/>
          <w:szCs w:val="24"/>
        </w:rPr>
        <w:t>al aspect</w:t>
      </w:r>
      <w:r w:rsidR="00852943" w:rsidRPr="00D03178">
        <w:rPr>
          <w:rFonts w:cs="Arial"/>
          <w:szCs w:val="24"/>
        </w:rPr>
        <w:t xml:space="preserve">. Findings reveal that female academics in these </w:t>
      </w:r>
      <w:r w:rsidR="00DD74FF">
        <w:rPr>
          <w:rFonts w:cs="Arial"/>
          <w:szCs w:val="24"/>
        </w:rPr>
        <w:t>Universities</w:t>
      </w:r>
      <w:r w:rsidR="00852943" w:rsidRPr="00D03178">
        <w:rPr>
          <w:rFonts w:cs="Arial"/>
          <w:szCs w:val="24"/>
        </w:rPr>
        <w:t>, especially the j</w:t>
      </w:r>
      <w:r w:rsidR="006B599D">
        <w:rPr>
          <w:rFonts w:cs="Arial"/>
          <w:szCs w:val="24"/>
        </w:rPr>
        <w:t>u</w:t>
      </w:r>
      <w:r w:rsidR="00852943" w:rsidRPr="00D03178">
        <w:rPr>
          <w:rFonts w:cs="Arial"/>
          <w:szCs w:val="24"/>
        </w:rPr>
        <w:t>nior academics</w:t>
      </w:r>
      <w:r w:rsidR="00157767" w:rsidRPr="00D03178">
        <w:rPr>
          <w:rFonts w:cs="Arial"/>
          <w:szCs w:val="24"/>
        </w:rPr>
        <w:t>,</w:t>
      </w:r>
      <w:r w:rsidR="00852943" w:rsidRPr="00D03178">
        <w:rPr>
          <w:rFonts w:cs="Arial"/>
          <w:szCs w:val="24"/>
        </w:rPr>
        <w:t xml:space="preserve"> need to be n</w:t>
      </w:r>
      <w:r w:rsidR="006B599D">
        <w:rPr>
          <w:rFonts w:cs="Arial"/>
          <w:szCs w:val="24"/>
        </w:rPr>
        <w:t>u</w:t>
      </w:r>
      <w:r w:rsidR="00852943" w:rsidRPr="00D03178">
        <w:rPr>
          <w:rFonts w:cs="Arial"/>
          <w:szCs w:val="24"/>
        </w:rPr>
        <w:t>rt</w:t>
      </w:r>
      <w:r w:rsidR="006B599D">
        <w:rPr>
          <w:rFonts w:cs="Arial"/>
          <w:szCs w:val="24"/>
        </w:rPr>
        <w:t>u</w:t>
      </w:r>
      <w:r w:rsidR="00852943" w:rsidRPr="00D03178">
        <w:rPr>
          <w:rFonts w:cs="Arial"/>
          <w:szCs w:val="24"/>
        </w:rPr>
        <w:t>red, s</w:t>
      </w:r>
      <w:r w:rsidR="006B599D">
        <w:rPr>
          <w:rFonts w:cs="Arial"/>
          <w:szCs w:val="24"/>
        </w:rPr>
        <w:t>u</w:t>
      </w:r>
      <w:r w:rsidR="00852943" w:rsidRPr="00D03178">
        <w:rPr>
          <w:rFonts w:cs="Arial"/>
          <w:szCs w:val="24"/>
        </w:rPr>
        <w:t>pported and cared for i</w:t>
      </w:r>
      <w:r w:rsidRPr="00D03178">
        <w:rPr>
          <w:rFonts w:cs="Arial"/>
          <w:szCs w:val="24"/>
        </w:rPr>
        <w:t>f</w:t>
      </w:r>
      <w:r w:rsidR="00852943" w:rsidRPr="00D03178">
        <w:rPr>
          <w:rFonts w:cs="Arial"/>
          <w:szCs w:val="24"/>
        </w:rPr>
        <w:t xml:space="preserve"> they are </w:t>
      </w:r>
      <w:r w:rsidR="00157767" w:rsidRPr="00D03178">
        <w:rPr>
          <w:rFonts w:cs="Arial"/>
          <w:szCs w:val="24"/>
        </w:rPr>
        <w:t xml:space="preserve">to </w:t>
      </w:r>
      <w:r w:rsidR="00852943" w:rsidRPr="00D03178">
        <w:rPr>
          <w:rFonts w:cs="Arial"/>
          <w:szCs w:val="24"/>
        </w:rPr>
        <w:t>realise career mobility.  Senior academic</w:t>
      </w:r>
      <w:r w:rsidR="00157767" w:rsidRPr="00D03178">
        <w:rPr>
          <w:rFonts w:cs="Arial"/>
          <w:szCs w:val="24"/>
        </w:rPr>
        <w:t>s</w:t>
      </w:r>
      <w:r w:rsidR="00852943" w:rsidRPr="00D03178">
        <w:rPr>
          <w:rFonts w:cs="Arial"/>
          <w:szCs w:val="24"/>
        </w:rPr>
        <w:t xml:space="preserve"> in both </w:t>
      </w:r>
      <w:r w:rsidR="00DD74FF">
        <w:rPr>
          <w:rFonts w:cs="Arial"/>
          <w:szCs w:val="24"/>
        </w:rPr>
        <w:t>Universities</w:t>
      </w:r>
      <w:r w:rsidR="00852943" w:rsidRPr="00D03178">
        <w:rPr>
          <w:rFonts w:cs="Arial"/>
          <w:szCs w:val="24"/>
        </w:rPr>
        <w:t xml:space="preserve"> need to be ta</w:t>
      </w:r>
      <w:r w:rsidR="006B599D">
        <w:rPr>
          <w:rFonts w:cs="Arial"/>
          <w:szCs w:val="24"/>
        </w:rPr>
        <w:t>u</w:t>
      </w:r>
      <w:r w:rsidR="00852943" w:rsidRPr="00D03178">
        <w:rPr>
          <w:rFonts w:cs="Arial"/>
          <w:szCs w:val="24"/>
        </w:rPr>
        <w:t>ght the impo</w:t>
      </w:r>
      <w:r w:rsidRPr="00D03178">
        <w:rPr>
          <w:rFonts w:cs="Arial"/>
          <w:szCs w:val="24"/>
        </w:rPr>
        <w:t>r</w:t>
      </w:r>
      <w:r w:rsidR="00852943" w:rsidRPr="00D03178">
        <w:rPr>
          <w:rFonts w:cs="Arial"/>
          <w:szCs w:val="24"/>
        </w:rPr>
        <w:t>t</w:t>
      </w:r>
      <w:r w:rsidRPr="00D03178">
        <w:rPr>
          <w:rFonts w:cs="Arial"/>
          <w:szCs w:val="24"/>
        </w:rPr>
        <w:t>a</w:t>
      </w:r>
      <w:r w:rsidR="00852943" w:rsidRPr="00D03178">
        <w:rPr>
          <w:rFonts w:cs="Arial"/>
          <w:szCs w:val="24"/>
        </w:rPr>
        <w:t>nce of mentoring their j</w:t>
      </w:r>
      <w:r w:rsidR="006B599D">
        <w:rPr>
          <w:rFonts w:cs="Arial"/>
          <w:szCs w:val="24"/>
        </w:rPr>
        <w:t>u</w:t>
      </w:r>
      <w:r w:rsidR="00852943" w:rsidRPr="00D03178">
        <w:rPr>
          <w:rFonts w:cs="Arial"/>
          <w:szCs w:val="24"/>
        </w:rPr>
        <w:t>nior</w:t>
      </w:r>
      <w:r w:rsidRPr="00D03178">
        <w:rPr>
          <w:rFonts w:cs="Arial"/>
          <w:szCs w:val="24"/>
        </w:rPr>
        <w:t>s</w:t>
      </w:r>
      <w:r w:rsidR="00852943" w:rsidRPr="00D03178">
        <w:rPr>
          <w:rFonts w:cs="Arial"/>
          <w:szCs w:val="24"/>
        </w:rPr>
        <w:t>. This is beca</w:t>
      </w:r>
      <w:r w:rsidR="006B599D">
        <w:rPr>
          <w:rFonts w:cs="Arial"/>
          <w:szCs w:val="24"/>
        </w:rPr>
        <w:t>u</w:t>
      </w:r>
      <w:r w:rsidR="00852943" w:rsidRPr="00D03178">
        <w:rPr>
          <w:rFonts w:cs="Arial"/>
          <w:szCs w:val="24"/>
        </w:rPr>
        <w:t>se</w:t>
      </w:r>
      <w:r w:rsidR="005C2CA0" w:rsidRPr="00D03178">
        <w:rPr>
          <w:rFonts w:cs="Arial"/>
          <w:szCs w:val="24"/>
        </w:rPr>
        <w:t>,</w:t>
      </w:r>
      <w:r w:rsidR="00852943" w:rsidRPr="00D03178">
        <w:rPr>
          <w:rFonts w:cs="Arial"/>
          <w:szCs w:val="24"/>
        </w:rPr>
        <w:t xml:space="preserve"> to a greater extent</w:t>
      </w:r>
      <w:r w:rsidR="005C2CA0" w:rsidRPr="00D03178">
        <w:rPr>
          <w:rFonts w:cs="Arial"/>
          <w:szCs w:val="24"/>
        </w:rPr>
        <w:t>,</w:t>
      </w:r>
      <w:r w:rsidR="00852943" w:rsidRPr="00D03178">
        <w:rPr>
          <w:rFonts w:cs="Arial"/>
          <w:szCs w:val="24"/>
        </w:rPr>
        <w:t xml:space="preserve"> the participants thro</w:t>
      </w:r>
      <w:r w:rsidR="006B599D">
        <w:rPr>
          <w:rFonts w:cs="Arial"/>
          <w:szCs w:val="24"/>
        </w:rPr>
        <w:t>u</w:t>
      </w:r>
      <w:r w:rsidR="00852943" w:rsidRPr="00D03178">
        <w:rPr>
          <w:rFonts w:cs="Arial"/>
          <w:szCs w:val="24"/>
        </w:rPr>
        <w:t>gho</w:t>
      </w:r>
      <w:r w:rsidR="006B599D">
        <w:rPr>
          <w:rFonts w:cs="Arial"/>
          <w:szCs w:val="24"/>
        </w:rPr>
        <w:t>u</w:t>
      </w:r>
      <w:r w:rsidR="00852943" w:rsidRPr="00D03178">
        <w:rPr>
          <w:rFonts w:cs="Arial"/>
          <w:szCs w:val="24"/>
        </w:rPr>
        <w:t>t the st</w:t>
      </w:r>
      <w:r w:rsidR="006B599D">
        <w:rPr>
          <w:rFonts w:cs="Arial"/>
          <w:szCs w:val="24"/>
        </w:rPr>
        <w:t>u</w:t>
      </w:r>
      <w:r w:rsidR="00852943" w:rsidRPr="00D03178">
        <w:rPr>
          <w:rFonts w:cs="Arial"/>
          <w:szCs w:val="24"/>
        </w:rPr>
        <w:t xml:space="preserve">dy felt that mentoring and networking were a </w:t>
      </w:r>
      <w:r w:rsidR="00852943" w:rsidRPr="00D03178">
        <w:rPr>
          <w:rFonts w:cs="Arial"/>
          <w:szCs w:val="24"/>
        </w:rPr>
        <w:lastRenderedPageBreak/>
        <w:t>catalyst to knowledge creation which wo</w:t>
      </w:r>
      <w:r w:rsidR="006B599D">
        <w:rPr>
          <w:rFonts w:cs="Arial"/>
          <w:szCs w:val="24"/>
        </w:rPr>
        <w:t>u</w:t>
      </w:r>
      <w:r w:rsidR="00852943" w:rsidRPr="00D03178">
        <w:rPr>
          <w:rFonts w:cs="Arial"/>
          <w:szCs w:val="24"/>
        </w:rPr>
        <w:t xml:space="preserve">ld lead to career development in their </w:t>
      </w:r>
      <w:r w:rsidR="00DD74FF">
        <w:rPr>
          <w:rFonts w:cs="Arial"/>
          <w:szCs w:val="24"/>
        </w:rPr>
        <w:t>Universities</w:t>
      </w:r>
      <w:r w:rsidR="00852943" w:rsidRPr="00D03178">
        <w:rPr>
          <w:rFonts w:cs="Arial"/>
          <w:szCs w:val="24"/>
        </w:rPr>
        <w:t>.</w:t>
      </w:r>
    </w:p>
    <w:p w:rsidR="00852943" w:rsidRPr="00D03178" w:rsidRDefault="00852943" w:rsidP="00E43A14">
      <w:pPr>
        <w:spacing w:line="360" w:lineRule="auto"/>
        <w:rPr>
          <w:rFonts w:cs="Arial"/>
          <w:szCs w:val="24"/>
        </w:rPr>
      </w:pPr>
      <w:r w:rsidRPr="00D03178">
        <w:rPr>
          <w:rFonts w:cs="Arial"/>
          <w:szCs w:val="24"/>
        </w:rPr>
        <w:t>On the other hand, it was transparent that the strategies that were adopted by both senior and j</w:t>
      </w:r>
      <w:r w:rsidR="006B599D">
        <w:rPr>
          <w:rFonts w:cs="Arial"/>
          <w:szCs w:val="24"/>
        </w:rPr>
        <w:t>u</w:t>
      </w:r>
      <w:r w:rsidRPr="00D03178">
        <w:rPr>
          <w:rFonts w:cs="Arial"/>
          <w:szCs w:val="24"/>
        </w:rPr>
        <w:t xml:space="preserve">nior academics </w:t>
      </w:r>
      <w:r w:rsidR="005C2CA0" w:rsidRPr="00D03178">
        <w:rPr>
          <w:rFonts w:cs="Arial"/>
          <w:szCs w:val="24"/>
        </w:rPr>
        <w:t xml:space="preserve">to </w:t>
      </w:r>
      <w:r w:rsidRPr="00D03178">
        <w:rPr>
          <w:rFonts w:cs="Arial"/>
          <w:szCs w:val="24"/>
        </w:rPr>
        <w:t>cop</w:t>
      </w:r>
      <w:r w:rsidR="005C2CA0" w:rsidRPr="00D03178">
        <w:rPr>
          <w:rFonts w:cs="Arial"/>
          <w:szCs w:val="24"/>
        </w:rPr>
        <w:t>e</w:t>
      </w:r>
      <w:r w:rsidRPr="00D03178">
        <w:rPr>
          <w:rFonts w:cs="Arial"/>
          <w:szCs w:val="24"/>
        </w:rPr>
        <w:t xml:space="preserve"> with the demands of academia and career </w:t>
      </w:r>
      <w:r w:rsidR="005C2CA0" w:rsidRPr="00D03178">
        <w:rPr>
          <w:rFonts w:cs="Arial"/>
          <w:szCs w:val="24"/>
        </w:rPr>
        <w:t xml:space="preserve">development </w:t>
      </w:r>
      <w:r w:rsidRPr="00D03178">
        <w:rPr>
          <w:rFonts w:cs="Arial"/>
          <w:szCs w:val="24"/>
        </w:rPr>
        <w:t xml:space="preserve">were common in both </w:t>
      </w:r>
      <w:r w:rsidR="00DD74FF">
        <w:rPr>
          <w:rFonts w:cs="Arial"/>
          <w:szCs w:val="24"/>
        </w:rPr>
        <w:t>Universities</w:t>
      </w:r>
      <w:r w:rsidRPr="00D03178">
        <w:rPr>
          <w:rFonts w:cs="Arial"/>
          <w:szCs w:val="24"/>
        </w:rPr>
        <w:t xml:space="preserve">. </w:t>
      </w:r>
      <w:r w:rsidR="00F45197" w:rsidRPr="00D03178">
        <w:rPr>
          <w:rFonts w:cs="Arial"/>
          <w:szCs w:val="24"/>
        </w:rPr>
        <w:t>Female</w:t>
      </w:r>
      <w:r w:rsidRPr="00D03178">
        <w:rPr>
          <w:rFonts w:cs="Arial"/>
          <w:szCs w:val="24"/>
        </w:rPr>
        <w:t xml:space="preserve"> academics in both</w:t>
      </w:r>
      <w:r w:rsidR="005C2CA0" w:rsidRPr="00D03178">
        <w:rPr>
          <w:rFonts w:cs="Arial"/>
          <w:szCs w:val="24"/>
        </w:rPr>
        <w:t xml:space="preserve"> </w:t>
      </w:r>
      <w:r w:rsidR="00DD74FF">
        <w:rPr>
          <w:rFonts w:cs="Arial"/>
          <w:szCs w:val="24"/>
        </w:rPr>
        <w:t>Universities</w:t>
      </w:r>
      <w:r w:rsidRPr="00D03178">
        <w:rPr>
          <w:rFonts w:cs="Arial"/>
          <w:szCs w:val="24"/>
        </w:rPr>
        <w:t xml:space="preserve"> </w:t>
      </w:r>
      <w:r w:rsidR="00F45197" w:rsidRPr="00D03178">
        <w:rPr>
          <w:rFonts w:cs="Arial"/>
          <w:szCs w:val="24"/>
        </w:rPr>
        <w:t xml:space="preserve">seem to </w:t>
      </w:r>
      <w:r w:rsidRPr="00D03178">
        <w:rPr>
          <w:rFonts w:cs="Arial"/>
          <w:szCs w:val="24"/>
        </w:rPr>
        <w:t xml:space="preserve">have identified ways </w:t>
      </w:r>
      <w:r w:rsidR="00F45197" w:rsidRPr="00D03178">
        <w:rPr>
          <w:rFonts w:cs="Arial"/>
          <w:szCs w:val="24"/>
        </w:rPr>
        <w:t xml:space="preserve">to </w:t>
      </w:r>
      <w:r w:rsidRPr="00D03178">
        <w:rPr>
          <w:rFonts w:cs="Arial"/>
          <w:szCs w:val="24"/>
        </w:rPr>
        <w:t>regain some sense of direction, s</w:t>
      </w:r>
      <w:r w:rsidR="006B599D">
        <w:rPr>
          <w:rFonts w:cs="Arial"/>
          <w:szCs w:val="24"/>
        </w:rPr>
        <w:t>u</w:t>
      </w:r>
      <w:r w:rsidRPr="00D03178">
        <w:rPr>
          <w:rFonts w:cs="Arial"/>
          <w:szCs w:val="24"/>
        </w:rPr>
        <w:t xml:space="preserve">rvival and belonging in the academia. </w:t>
      </w:r>
    </w:p>
    <w:p w:rsidR="00852943" w:rsidRPr="00D03178" w:rsidRDefault="00F45197" w:rsidP="00E43A14">
      <w:pPr>
        <w:spacing w:line="360" w:lineRule="auto"/>
        <w:rPr>
          <w:rFonts w:cs="Arial"/>
          <w:szCs w:val="24"/>
        </w:rPr>
      </w:pPr>
      <w:r w:rsidRPr="00D03178">
        <w:rPr>
          <w:rFonts w:cs="Arial"/>
          <w:szCs w:val="24"/>
        </w:rPr>
        <w:t xml:space="preserve">In addition, </w:t>
      </w:r>
      <w:r w:rsidR="00852943" w:rsidRPr="00D03178">
        <w:rPr>
          <w:rFonts w:cs="Arial"/>
          <w:szCs w:val="24"/>
        </w:rPr>
        <w:t>, the theoretical framework adopted for this st</w:t>
      </w:r>
      <w:r w:rsidR="006B599D">
        <w:rPr>
          <w:rFonts w:cs="Arial"/>
          <w:szCs w:val="24"/>
        </w:rPr>
        <w:t>u</w:t>
      </w:r>
      <w:r w:rsidR="00852943" w:rsidRPr="00D03178">
        <w:rPr>
          <w:rFonts w:cs="Arial"/>
          <w:szCs w:val="24"/>
        </w:rPr>
        <w:t xml:space="preserve">dy was </w:t>
      </w:r>
      <w:r w:rsidR="006B599D">
        <w:rPr>
          <w:rFonts w:cs="Arial"/>
          <w:szCs w:val="24"/>
        </w:rPr>
        <w:t>u</w:t>
      </w:r>
      <w:r w:rsidR="00852943" w:rsidRPr="00D03178">
        <w:rPr>
          <w:rFonts w:cs="Arial"/>
          <w:szCs w:val="24"/>
        </w:rPr>
        <w:t>niq</w:t>
      </w:r>
      <w:r w:rsidR="006B599D">
        <w:rPr>
          <w:rFonts w:cs="Arial"/>
          <w:szCs w:val="24"/>
        </w:rPr>
        <w:t>u</w:t>
      </w:r>
      <w:r w:rsidR="00852943" w:rsidRPr="00D03178">
        <w:rPr>
          <w:rFonts w:cs="Arial"/>
          <w:szCs w:val="24"/>
        </w:rPr>
        <w:t>ely s</w:t>
      </w:r>
      <w:r w:rsidR="006B599D">
        <w:rPr>
          <w:rFonts w:cs="Arial"/>
          <w:szCs w:val="24"/>
        </w:rPr>
        <w:t>u</w:t>
      </w:r>
      <w:r w:rsidR="00852943" w:rsidRPr="00D03178">
        <w:rPr>
          <w:rFonts w:cs="Arial"/>
          <w:szCs w:val="24"/>
        </w:rPr>
        <w:t>it</w:t>
      </w:r>
      <w:r w:rsidRPr="00D03178">
        <w:rPr>
          <w:rFonts w:cs="Arial"/>
          <w:szCs w:val="24"/>
        </w:rPr>
        <w:t>able</w:t>
      </w:r>
      <w:r w:rsidR="00852943" w:rsidRPr="00D03178">
        <w:rPr>
          <w:rFonts w:cs="Arial"/>
          <w:szCs w:val="24"/>
        </w:rPr>
        <w:t xml:space="preserve"> as its main emphasis was the eq</w:t>
      </w:r>
      <w:r w:rsidR="006B599D">
        <w:rPr>
          <w:rFonts w:cs="Arial"/>
          <w:szCs w:val="24"/>
        </w:rPr>
        <w:t>u</w:t>
      </w:r>
      <w:r w:rsidR="00852943" w:rsidRPr="00D03178">
        <w:rPr>
          <w:rFonts w:cs="Arial"/>
          <w:szCs w:val="24"/>
        </w:rPr>
        <w:t>al treatment of academics regardless of gender. It may be concl</w:t>
      </w:r>
      <w:r w:rsidR="006B599D">
        <w:rPr>
          <w:rFonts w:cs="Arial"/>
          <w:szCs w:val="24"/>
        </w:rPr>
        <w:t>u</w:t>
      </w:r>
      <w:r w:rsidR="00852943" w:rsidRPr="00D03178">
        <w:rPr>
          <w:rFonts w:cs="Arial"/>
          <w:szCs w:val="24"/>
        </w:rPr>
        <w:t>ded  that this st</w:t>
      </w:r>
      <w:r w:rsidR="006B599D">
        <w:rPr>
          <w:rFonts w:cs="Arial"/>
          <w:szCs w:val="24"/>
        </w:rPr>
        <w:t>u</w:t>
      </w:r>
      <w:r w:rsidR="00852943" w:rsidRPr="00D03178">
        <w:rPr>
          <w:rFonts w:cs="Arial"/>
          <w:szCs w:val="24"/>
        </w:rPr>
        <w:t>dy revealed that tho</w:t>
      </w:r>
      <w:r w:rsidR="006B599D">
        <w:rPr>
          <w:rFonts w:cs="Arial"/>
          <w:szCs w:val="24"/>
        </w:rPr>
        <w:t>u</w:t>
      </w:r>
      <w:r w:rsidR="00852943" w:rsidRPr="00D03178">
        <w:rPr>
          <w:rFonts w:cs="Arial"/>
          <w:szCs w:val="24"/>
        </w:rPr>
        <w:t xml:space="preserve">gh inroads have be made </w:t>
      </w:r>
      <w:r w:rsidRPr="00D03178">
        <w:rPr>
          <w:rFonts w:cs="Arial"/>
          <w:szCs w:val="24"/>
        </w:rPr>
        <w:t xml:space="preserve">in </w:t>
      </w:r>
      <w:r w:rsidR="00852943" w:rsidRPr="00D03178">
        <w:rPr>
          <w:rFonts w:cs="Arial"/>
          <w:szCs w:val="24"/>
        </w:rPr>
        <w:t xml:space="preserve">IHL, </w:t>
      </w:r>
      <w:r w:rsidRPr="00D03178">
        <w:rPr>
          <w:rFonts w:cs="Arial"/>
          <w:szCs w:val="24"/>
        </w:rPr>
        <w:t>s</w:t>
      </w:r>
      <w:r w:rsidR="006B599D">
        <w:rPr>
          <w:rFonts w:cs="Arial"/>
          <w:szCs w:val="24"/>
        </w:rPr>
        <w:t>u</w:t>
      </w:r>
      <w:r w:rsidRPr="00D03178">
        <w:rPr>
          <w:rFonts w:cs="Arial"/>
          <w:szCs w:val="24"/>
        </w:rPr>
        <w:t xml:space="preserve">btle </w:t>
      </w:r>
      <w:r w:rsidR="00852943" w:rsidRPr="00D03178">
        <w:rPr>
          <w:rFonts w:cs="Arial"/>
          <w:szCs w:val="24"/>
        </w:rPr>
        <w:t>gender ineq</w:t>
      </w:r>
      <w:r w:rsidR="006B599D">
        <w:rPr>
          <w:rFonts w:cs="Arial"/>
          <w:szCs w:val="24"/>
        </w:rPr>
        <w:t>u</w:t>
      </w:r>
      <w:r w:rsidR="00852943" w:rsidRPr="00D03178">
        <w:rPr>
          <w:rFonts w:cs="Arial"/>
          <w:szCs w:val="24"/>
        </w:rPr>
        <w:t xml:space="preserve">ality in both </w:t>
      </w:r>
      <w:r w:rsidR="004E1A0B">
        <w:rPr>
          <w:rFonts w:cs="Arial"/>
          <w:szCs w:val="24"/>
        </w:rPr>
        <w:t>u</w:t>
      </w:r>
      <w:r w:rsidR="00DD74FF">
        <w:rPr>
          <w:rFonts w:cs="Arial"/>
          <w:szCs w:val="24"/>
        </w:rPr>
        <w:t>niversities</w:t>
      </w:r>
      <w:r w:rsidR="00852943" w:rsidRPr="00D03178">
        <w:rPr>
          <w:rFonts w:cs="Arial"/>
          <w:szCs w:val="24"/>
        </w:rPr>
        <w:t xml:space="preserve"> </w:t>
      </w:r>
      <w:r w:rsidRPr="00D03178">
        <w:rPr>
          <w:rFonts w:cs="Arial"/>
          <w:szCs w:val="24"/>
        </w:rPr>
        <w:t>i</w:t>
      </w:r>
      <w:r w:rsidR="00852943" w:rsidRPr="00D03178">
        <w:rPr>
          <w:rFonts w:cs="Arial"/>
          <w:szCs w:val="24"/>
        </w:rPr>
        <w:t>s still in existence and this affect</w:t>
      </w:r>
      <w:r w:rsidRPr="00D03178">
        <w:rPr>
          <w:rFonts w:cs="Arial"/>
          <w:szCs w:val="24"/>
        </w:rPr>
        <w:t>s</w:t>
      </w:r>
      <w:r w:rsidR="00852943" w:rsidRPr="00D03178">
        <w:rPr>
          <w:rFonts w:cs="Arial"/>
          <w:szCs w:val="24"/>
        </w:rPr>
        <w:t xml:space="preserve"> the care</w:t>
      </w:r>
      <w:r w:rsidRPr="00D03178">
        <w:rPr>
          <w:rFonts w:cs="Arial"/>
          <w:szCs w:val="24"/>
        </w:rPr>
        <w:t>e</w:t>
      </w:r>
      <w:r w:rsidR="00852943" w:rsidRPr="00D03178">
        <w:rPr>
          <w:rFonts w:cs="Arial"/>
          <w:szCs w:val="24"/>
        </w:rPr>
        <w:t xml:space="preserve">r development of the participants. Even at societal level, the strategies that the academics </w:t>
      </w:r>
      <w:r w:rsidR="006B599D">
        <w:rPr>
          <w:rFonts w:cs="Arial"/>
          <w:szCs w:val="24"/>
        </w:rPr>
        <w:t>u</w:t>
      </w:r>
      <w:r w:rsidR="00852943" w:rsidRPr="00D03178">
        <w:rPr>
          <w:rFonts w:cs="Arial"/>
          <w:szCs w:val="24"/>
        </w:rPr>
        <w:t xml:space="preserve">se as indicated in the data collection phase indicated </w:t>
      </w:r>
      <w:r w:rsidRPr="00D03178">
        <w:rPr>
          <w:rFonts w:cs="Arial"/>
          <w:szCs w:val="24"/>
        </w:rPr>
        <w:t xml:space="preserve">the </w:t>
      </w:r>
      <w:r w:rsidR="007E6887" w:rsidRPr="00D03178">
        <w:rPr>
          <w:rFonts w:cs="Arial"/>
          <w:szCs w:val="24"/>
        </w:rPr>
        <w:t>existence</w:t>
      </w:r>
      <w:r w:rsidR="00852943" w:rsidRPr="00D03178">
        <w:rPr>
          <w:rFonts w:cs="Arial"/>
          <w:szCs w:val="24"/>
        </w:rPr>
        <w:t xml:space="preserve"> male dominance and patriarchal control. This contin</w:t>
      </w:r>
      <w:r w:rsidR="006B599D">
        <w:rPr>
          <w:rFonts w:cs="Arial"/>
          <w:szCs w:val="24"/>
        </w:rPr>
        <w:t>u</w:t>
      </w:r>
      <w:r w:rsidR="00852943" w:rsidRPr="00D03178">
        <w:rPr>
          <w:rFonts w:cs="Arial"/>
          <w:szCs w:val="24"/>
        </w:rPr>
        <w:t>e</w:t>
      </w:r>
      <w:r w:rsidRPr="00D03178">
        <w:rPr>
          <w:rFonts w:cs="Arial"/>
          <w:szCs w:val="24"/>
        </w:rPr>
        <w:t>s</w:t>
      </w:r>
      <w:r w:rsidR="00852943" w:rsidRPr="00D03178">
        <w:rPr>
          <w:rFonts w:cs="Arial"/>
          <w:szCs w:val="24"/>
        </w:rPr>
        <w:t xml:space="preserve"> to p</w:t>
      </w:r>
      <w:r w:rsidR="006B599D">
        <w:rPr>
          <w:rFonts w:cs="Arial"/>
          <w:szCs w:val="24"/>
        </w:rPr>
        <w:t>u</w:t>
      </w:r>
      <w:r w:rsidR="00852943" w:rsidRPr="00D03178">
        <w:rPr>
          <w:rFonts w:cs="Arial"/>
          <w:szCs w:val="24"/>
        </w:rPr>
        <w:t xml:space="preserve">sh the female </w:t>
      </w:r>
      <w:r w:rsidRPr="00D03178">
        <w:rPr>
          <w:rFonts w:cs="Arial"/>
          <w:szCs w:val="24"/>
        </w:rPr>
        <w:t xml:space="preserve">academics </w:t>
      </w:r>
      <w:r w:rsidR="00852943" w:rsidRPr="00D03178">
        <w:rPr>
          <w:rFonts w:cs="Arial"/>
          <w:szCs w:val="24"/>
        </w:rPr>
        <w:t>to the peripher</w:t>
      </w:r>
      <w:r w:rsidRPr="00D03178">
        <w:rPr>
          <w:rFonts w:cs="Arial"/>
          <w:szCs w:val="24"/>
        </w:rPr>
        <w:t>y while</w:t>
      </w:r>
      <w:r w:rsidR="00852943" w:rsidRPr="00D03178">
        <w:rPr>
          <w:rFonts w:cs="Arial"/>
          <w:szCs w:val="24"/>
        </w:rPr>
        <w:t xml:space="preserve"> males contin</w:t>
      </w:r>
      <w:r w:rsidR="006B599D">
        <w:rPr>
          <w:rFonts w:cs="Arial"/>
          <w:szCs w:val="24"/>
        </w:rPr>
        <w:t>u</w:t>
      </w:r>
      <w:r w:rsidR="00852943" w:rsidRPr="00D03178">
        <w:rPr>
          <w:rFonts w:cs="Arial"/>
          <w:szCs w:val="24"/>
        </w:rPr>
        <w:t>e to be better positioned in and o</w:t>
      </w:r>
      <w:r w:rsidR="006B599D">
        <w:rPr>
          <w:rFonts w:cs="Arial"/>
          <w:szCs w:val="24"/>
        </w:rPr>
        <w:t>u</w:t>
      </w:r>
      <w:r w:rsidR="00852943" w:rsidRPr="00D03178">
        <w:rPr>
          <w:rFonts w:cs="Arial"/>
          <w:szCs w:val="24"/>
        </w:rPr>
        <w:t>tside academia.</w:t>
      </w:r>
    </w:p>
    <w:p w:rsidR="00E36E08" w:rsidRDefault="00852943" w:rsidP="00E36E08">
      <w:pPr>
        <w:spacing w:line="360" w:lineRule="auto"/>
        <w:rPr>
          <w:rFonts w:cs="Arial"/>
          <w:szCs w:val="24"/>
        </w:rPr>
      </w:pPr>
      <w:r w:rsidRPr="00D03178">
        <w:rPr>
          <w:rFonts w:cs="Arial"/>
          <w:szCs w:val="24"/>
        </w:rPr>
        <w:t>F</w:t>
      </w:r>
      <w:r w:rsidR="006B599D">
        <w:rPr>
          <w:rFonts w:cs="Arial"/>
          <w:szCs w:val="24"/>
        </w:rPr>
        <w:t>u</w:t>
      </w:r>
      <w:r w:rsidRPr="00D03178">
        <w:rPr>
          <w:rFonts w:cs="Arial"/>
          <w:szCs w:val="24"/>
        </w:rPr>
        <w:t xml:space="preserve">rthermore, most of the advice offered by the female academics in both </w:t>
      </w:r>
      <w:r w:rsidR="004E1A0B">
        <w:rPr>
          <w:rFonts w:cs="Arial"/>
          <w:szCs w:val="24"/>
        </w:rPr>
        <w:t>u</w:t>
      </w:r>
      <w:r w:rsidR="00DD74FF">
        <w:rPr>
          <w:rFonts w:cs="Arial"/>
          <w:szCs w:val="24"/>
        </w:rPr>
        <w:t>niversities</w:t>
      </w:r>
      <w:r w:rsidRPr="00D03178">
        <w:rPr>
          <w:rFonts w:cs="Arial"/>
          <w:szCs w:val="24"/>
        </w:rPr>
        <w:t xml:space="preserve"> centred on the need to have capacity b</w:t>
      </w:r>
      <w:r w:rsidR="006B599D">
        <w:rPr>
          <w:rFonts w:cs="Arial"/>
          <w:szCs w:val="24"/>
        </w:rPr>
        <w:t>u</w:t>
      </w:r>
      <w:r w:rsidRPr="00D03178">
        <w:rPr>
          <w:rFonts w:cs="Arial"/>
          <w:szCs w:val="24"/>
        </w:rPr>
        <w:t>ilding programmes which wo</w:t>
      </w:r>
      <w:r w:rsidR="006B599D">
        <w:rPr>
          <w:rFonts w:cs="Arial"/>
          <w:szCs w:val="24"/>
        </w:rPr>
        <w:t>u</w:t>
      </w:r>
      <w:r w:rsidRPr="00D03178">
        <w:rPr>
          <w:rFonts w:cs="Arial"/>
          <w:szCs w:val="24"/>
        </w:rPr>
        <w:t xml:space="preserve">ld address </w:t>
      </w:r>
      <w:r w:rsidR="00F45197" w:rsidRPr="00D03178">
        <w:rPr>
          <w:rFonts w:cs="Arial"/>
          <w:szCs w:val="24"/>
        </w:rPr>
        <w:t xml:space="preserve">the </w:t>
      </w:r>
      <w:r w:rsidRPr="00D03178">
        <w:rPr>
          <w:rFonts w:cs="Arial"/>
          <w:szCs w:val="24"/>
        </w:rPr>
        <w:t>needs of academics to avoid reverting to old habit</w:t>
      </w:r>
      <w:r w:rsidR="007E6887" w:rsidRPr="00D03178">
        <w:rPr>
          <w:rFonts w:cs="Arial"/>
          <w:szCs w:val="24"/>
        </w:rPr>
        <w:t>s</w:t>
      </w:r>
      <w:r w:rsidRPr="00D03178">
        <w:rPr>
          <w:rFonts w:cs="Arial"/>
          <w:szCs w:val="24"/>
        </w:rPr>
        <w:t xml:space="preserve"> of fragmentation and individ</w:t>
      </w:r>
      <w:r w:rsidR="006B599D">
        <w:rPr>
          <w:rFonts w:cs="Arial"/>
          <w:szCs w:val="24"/>
        </w:rPr>
        <w:t>u</w:t>
      </w:r>
      <w:r w:rsidRPr="00D03178">
        <w:rPr>
          <w:rFonts w:cs="Arial"/>
          <w:szCs w:val="24"/>
        </w:rPr>
        <w:t>alism as this was negatively aff</w:t>
      </w:r>
      <w:r w:rsidR="00E36E08">
        <w:rPr>
          <w:rFonts w:cs="Arial"/>
          <w:szCs w:val="24"/>
        </w:rPr>
        <w:t>ecting their career development.</w:t>
      </w:r>
      <w:r w:rsidR="00E36E08" w:rsidRPr="00E36E08">
        <w:rPr>
          <w:rFonts w:cs="Arial"/>
          <w:szCs w:val="24"/>
        </w:rPr>
        <w:t xml:space="preserve"> </w:t>
      </w:r>
      <w:r w:rsidR="00E36E08">
        <w:rPr>
          <w:rFonts w:cs="Arial"/>
          <w:szCs w:val="24"/>
        </w:rPr>
        <w:t>There is a need to have a holistic approach from departmental to fac</w:t>
      </w:r>
      <w:r w:rsidR="006B599D">
        <w:rPr>
          <w:rFonts w:cs="Arial"/>
          <w:szCs w:val="24"/>
        </w:rPr>
        <w:t>u</w:t>
      </w:r>
      <w:r w:rsidR="00E36E08">
        <w:rPr>
          <w:rFonts w:cs="Arial"/>
          <w:szCs w:val="24"/>
        </w:rPr>
        <w:t>lty level beca</w:t>
      </w:r>
      <w:r w:rsidR="006B599D">
        <w:rPr>
          <w:rFonts w:cs="Arial"/>
          <w:szCs w:val="24"/>
        </w:rPr>
        <w:t>u</w:t>
      </w:r>
      <w:r w:rsidR="00E36E08">
        <w:rPr>
          <w:rFonts w:cs="Arial"/>
          <w:szCs w:val="24"/>
        </w:rPr>
        <w:t>se the increased demands being experiences by the academics and the s</w:t>
      </w:r>
      <w:r w:rsidR="006B599D">
        <w:rPr>
          <w:rFonts w:cs="Arial"/>
          <w:szCs w:val="24"/>
        </w:rPr>
        <w:t>u</w:t>
      </w:r>
      <w:r w:rsidR="00E36E08">
        <w:rPr>
          <w:rFonts w:cs="Arial"/>
          <w:szCs w:val="24"/>
        </w:rPr>
        <w:t xml:space="preserve">pport they were receiving from the </w:t>
      </w:r>
      <w:r w:rsidR="006B599D">
        <w:rPr>
          <w:rFonts w:cs="Arial"/>
          <w:szCs w:val="24"/>
        </w:rPr>
        <w:t>u</w:t>
      </w:r>
      <w:r w:rsidR="00E36E08">
        <w:rPr>
          <w:rFonts w:cs="Arial"/>
          <w:szCs w:val="24"/>
        </w:rPr>
        <w:t>niversity leadership were not at par. As a res</w:t>
      </w:r>
      <w:r w:rsidR="006B599D">
        <w:rPr>
          <w:rFonts w:cs="Arial"/>
          <w:szCs w:val="24"/>
        </w:rPr>
        <w:t>u</w:t>
      </w:r>
      <w:r w:rsidR="00E36E08">
        <w:rPr>
          <w:rFonts w:cs="Arial"/>
          <w:szCs w:val="24"/>
        </w:rPr>
        <w:t>lt, both these instit</w:t>
      </w:r>
      <w:r w:rsidR="006B599D">
        <w:rPr>
          <w:rFonts w:cs="Arial"/>
          <w:szCs w:val="24"/>
        </w:rPr>
        <w:t>u</w:t>
      </w:r>
      <w:r w:rsidR="00E36E08">
        <w:rPr>
          <w:rFonts w:cs="Arial"/>
          <w:szCs w:val="24"/>
        </w:rPr>
        <w:t xml:space="preserve">tions were likely to end </w:t>
      </w:r>
      <w:r w:rsidR="006B599D">
        <w:rPr>
          <w:rFonts w:cs="Arial"/>
          <w:szCs w:val="24"/>
        </w:rPr>
        <w:t>u</w:t>
      </w:r>
      <w:r w:rsidR="00E36E08">
        <w:rPr>
          <w:rFonts w:cs="Arial"/>
          <w:szCs w:val="24"/>
        </w:rPr>
        <w:t>p losing their academics thro</w:t>
      </w:r>
      <w:r w:rsidR="006B599D">
        <w:rPr>
          <w:rFonts w:cs="Arial"/>
          <w:szCs w:val="24"/>
        </w:rPr>
        <w:t>u</w:t>
      </w:r>
      <w:r w:rsidR="00E36E08">
        <w:rPr>
          <w:rFonts w:cs="Arial"/>
          <w:szCs w:val="24"/>
        </w:rPr>
        <w:t xml:space="preserve">gh the leaking pipeline. </w:t>
      </w:r>
    </w:p>
    <w:p w:rsidR="00852943" w:rsidRPr="00D03178" w:rsidRDefault="00852943" w:rsidP="00E43A14">
      <w:pPr>
        <w:spacing w:line="360" w:lineRule="auto"/>
        <w:rPr>
          <w:rFonts w:cs="Arial"/>
          <w:szCs w:val="24"/>
        </w:rPr>
      </w:pPr>
      <w:r w:rsidRPr="00D03178">
        <w:rPr>
          <w:rFonts w:cs="Arial"/>
          <w:szCs w:val="24"/>
        </w:rPr>
        <w:t>Lastly, it may be concl</w:t>
      </w:r>
      <w:r w:rsidR="006B599D">
        <w:rPr>
          <w:rFonts w:cs="Arial"/>
          <w:szCs w:val="24"/>
        </w:rPr>
        <w:t>u</w:t>
      </w:r>
      <w:r w:rsidRPr="00D03178">
        <w:rPr>
          <w:rFonts w:cs="Arial"/>
          <w:szCs w:val="24"/>
        </w:rPr>
        <w:t xml:space="preserve">ded that the ignorance exhibited </w:t>
      </w:r>
      <w:r w:rsidR="00F45197" w:rsidRPr="00D03178">
        <w:rPr>
          <w:rFonts w:cs="Arial"/>
          <w:szCs w:val="24"/>
        </w:rPr>
        <w:t xml:space="preserve">by the participants, </w:t>
      </w:r>
      <w:r w:rsidRPr="00D03178">
        <w:rPr>
          <w:rFonts w:cs="Arial"/>
          <w:szCs w:val="24"/>
        </w:rPr>
        <w:t xml:space="preserve">especially from the </w:t>
      </w:r>
      <w:r w:rsidR="006B599D">
        <w:rPr>
          <w:rFonts w:cs="Arial"/>
          <w:szCs w:val="24"/>
        </w:rPr>
        <w:t>U</w:t>
      </w:r>
      <w:r w:rsidR="00E36E08">
        <w:rPr>
          <w:rFonts w:cs="Arial"/>
          <w:szCs w:val="24"/>
        </w:rPr>
        <w:t>niversity X</w:t>
      </w:r>
      <w:r w:rsidRPr="00D03178">
        <w:rPr>
          <w:rFonts w:cs="Arial"/>
          <w:szCs w:val="24"/>
        </w:rPr>
        <w:t xml:space="preserve"> context</w:t>
      </w:r>
      <w:r w:rsidR="00F45197" w:rsidRPr="00D03178">
        <w:rPr>
          <w:rFonts w:cs="Arial"/>
          <w:szCs w:val="24"/>
        </w:rPr>
        <w:t>,</w:t>
      </w:r>
      <w:r w:rsidRPr="00D03178">
        <w:rPr>
          <w:rFonts w:cs="Arial"/>
          <w:szCs w:val="24"/>
        </w:rPr>
        <w:t xml:space="preserve"> on the existence of gender policies</w:t>
      </w:r>
      <w:r w:rsidR="00F45197" w:rsidRPr="00D03178">
        <w:rPr>
          <w:rFonts w:cs="Arial"/>
          <w:szCs w:val="24"/>
        </w:rPr>
        <w:t>,</w:t>
      </w:r>
      <w:r w:rsidRPr="00D03178">
        <w:rPr>
          <w:rFonts w:cs="Arial"/>
          <w:szCs w:val="24"/>
        </w:rPr>
        <w:t xml:space="preserve"> was disappointing.  S</w:t>
      </w:r>
      <w:r w:rsidR="006B599D">
        <w:rPr>
          <w:rFonts w:cs="Arial"/>
          <w:szCs w:val="24"/>
        </w:rPr>
        <w:t>u</w:t>
      </w:r>
      <w:r w:rsidRPr="00D03178">
        <w:rPr>
          <w:rFonts w:cs="Arial"/>
          <w:szCs w:val="24"/>
        </w:rPr>
        <w:t xml:space="preserve">ch </w:t>
      </w:r>
      <w:r w:rsidR="00F45197" w:rsidRPr="00D03178">
        <w:rPr>
          <w:rFonts w:cs="Arial"/>
          <w:szCs w:val="24"/>
        </w:rPr>
        <w:t xml:space="preserve">ignorance </w:t>
      </w:r>
      <w:r w:rsidRPr="00D03178">
        <w:rPr>
          <w:rFonts w:cs="Arial"/>
          <w:szCs w:val="24"/>
        </w:rPr>
        <w:t>sho</w:t>
      </w:r>
      <w:r w:rsidR="006B599D">
        <w:rPr>
          <w:rFonts w:cs="Arial"/>
          <w:szCs w:val="24"/>
        </w:rPr>
        <w:t>u</w:t>
      </w:r>
      <w:r w:rsidRPr="00D03178">
        <w:rPr>
          <w:rFonts w:cs="Arial"/>
          <w:szCs w:val="24"/>
        </w:rPr>
        <w:t>ld act</w:t>
      </w:r>
      <w:r w:rsidR="006B599D">
        <w:rPr>
          <w:rFonts w:cs="Arial"/>
          <w:szCs w:val="24"/>
        </w:rPr>
        <w:t>u</w:t>
      </w:r>
      <w:r w:rsidRPr="00D03178">
        <w:rPr>
          <w:rFonts w:cs="Arial"/>
          <w:szCs w:val="24"/>
        </w:rPr>
        <w:t xml:space="preserve">ally give the leadership and management of </w:t>
      </w:r>
      <w:r w:rsidR="00F45197" w:rsidRPr="00D03178">
        <w:rPr>
          <w:rFonts w:cs="Arial"/>
          <w:szCs w:val="24"/>
        </w:rPr>
        <w:t xml:space="preserve">the </w:t>
      </w:r>
      <w:r w:rsidR="006B599D">
        <w:rPr>
          <w:rFonts w:cs="Arial"/>
          <w:szCs w:val="24"/>
        </w:rPr>
        <w:t>U</w:t>
      </w:r>
      <w:r w:rsidR="0022548B" w:rsidRPr="00D03178">
        <w:rPr>
          <w:rFonts w:cs="Arial"/>
          <w:szCs w:val="24"/>
        </w:rPr>
        <w:t>niversity</w:t>
      </w:r>
      <w:r w:rsidRPr="00D03178">
        <w:rPr>
          <w:rFonts w:cs="Arial"/>
          <w:szCs w:val="24"/>
        </w:rPr>
        <w:t xml:space="preserve"> X tho</w:t>
      </w:r>
      <w:r w:rsidR="006B599D">
        <w:rPr>
          <w:rFonts w:cs="Arial"/>
          <w:szCs w:val="24"/>
        </w:rPr>
        <w:t>u</w:t>
      </w:r>
      <w:r w:rsidRPr="00D03178">
        <w:rPr>
          <w:rFonts w:cs="Arial"/>
          <w:szCs w:val="24"/>
        </w:rPr>
        <w:t>ghts on how they can sensiti</w:t>
      </w:r>
      <w:r w:rsidR="007E6887" w:rsidRPr="00D03178">
        <w:rPr>
          <w:rFonts w:cs="Arial"/>
          <w:szCs w:val="24"/>
        </w:rPr>
        <w:t>s</w:t>
      </w:r>
      <w:r w:rsidRPr="00D03178">
        <w:rPr>
          <w:rFonts w:cs="Arial"/>
          <w:szCs w:val="24"/>
        </w:rPr>
        <w:t>e their academics abo</w:t>
      </w:r>
      <w:r w:rsidR="006B599D">
        <w:rPr>
          <w:rFonts w:cs="Arial"/>
          <w:szCs w:val="24"/>
        </w:rPr>
        <w:t>u</w:t>
      </w:r>
      <w:r w:rsidRPr="00D03178">
        <w:rPr>
          <w:rFonts w:cs="Arial"/>
          <w:szCs w:val="24"/>
        </w:rPr>
        <w:t xml:space="preserve">t </w:t>
      </w:r>
      <w:r w:rsidR="00F45197" w:rsidRPr="00D03178">
        <w:rPr>
          <w:rFonts w:cs="Arial"/>
          <w:szCs w:val="24"/>
        </w:rPr>
        <w:t xml:space="preserve">the </w:t>
      </w:r>
      <w:r w:rsidRPr="00D03178">
        <w:rPr>
          <w:rFonts w:cs="Arial"/>
          <w:szCs w:val="24"/>
        </w:rPr>
        <w:t>gender policies in place</w:t>
      </w:r>
      <w:r w:rsidR="00F45197" w:rsidRPr="00D03178">
        <w:rPr>
          <w:rFonts w:cs="Arial"/>
          <w:szCs w:val="24"/>
        </w:rPr>
        <w:t xml:space="preserve">, </w:t>
      </w:r>
      <w:r w:rsidRPr="00D03178">
        <w:rPr>
          <w:rFonts w:cs="Arial"/>
          <w:szCs w:val="24"/>
        </w:rPr>
        <w:t>what they entail and how they contrib</w:t>
      </w:r>
      <w:r w:rsidR="006B599D">
        <w:rPr>
          <w:rFonts w:cs="Arial"/>
          <w:szCs w:val="24"/>
        </w:rPr>
        <w:t>u</w:t>
      </w:r>
      <w:r w:rsidRPr="00D03178">
        <w:rPr>
          <w:rFonts w:cs="Arial"/>
          <w:szCs w:val="24"/>
        </w:rPr>
        <w:t>te to the career development</w:t>
      </w:r>
      <w:r w:rsidR="005A229E" w:rsidRPr="00D03178">
        <w:rPr>
          <w:rFonts w:cs="Arial"/>
          <w:szCs w:val="24"/>
        </w:rPr>
        <w:t xml:space="preserve"> of female academics</w:t>
      </w:r>
      <w:r w:rsidRPr="00D03178">
        <w:rPr>
          <w:rFonts w:cs="Arial"/>
          <w:szCs w:val="24"/>
        </w:rPr>
        <w:t xml:space="preserve">. </w:t>
      </w:r>
    </w:p>
    <w:p w:rsidR="00852943" w:rsidRPr="00D03178" w:rsidRDefault="00AB316E" w:rsidP="000F0237">
      <w:pPr>
        <w:pStyle w:val="Heading2"/>
      </w:pPr>
      <w:bookmarkStart w:id="186" w:name="_Toc399949597"/>
      <w:r w:rsidRPr="00D03178">
        <w:lastRenderedPageBreak/>
        <w:t>6.</w:t>
      </w:r>
      <w:r w:rsidR="00443532">
        <w:t>6</w:t>
      </w:r>
      <w:r w:rsidRPr="00D03178">
        <w:tab/>
      </w:r>
      <w:r w:rsidR="00443532" w:rsidRPr="00D03178">
        <w:t>RECOMMENDATIONS</w:t>
      </w:r>
      <w:bookmarkEnd w:id="186"/>
    </w:p>
    <w:p w:rsidR="00852943" w:rsidRPr="00D03178" w:rsidRDefault="00852943" w:rsidP="00E43A14">
      <w:pPr>
        <w:spacing w:line="360" w:lineRule="auto"/>
        <w:rPr>
          <w:rFonts w:cs="Arial"/>
          <w:szCs w:val="24"/>
        </w:rPr>
      </w:pPr>
      <w:r w:rsidRPr="00D03178">
        <w:rPr>
          <w:rFonts w:cs="Arial"/>
          <w:szCs w:val="24"/>
        </w:rPr>
        <w:t>Based on the finding</w:t>
      </w:r>
      <w:r w:rsidR="00E24919" w:rsidRPr="00D03178">
        <w:rPr>
          <w:rFonts w:cs="Arial"/>
          <w:szCs w:val="24"/>
        </w:rPr>
        <w:t>s</w:t>
      </w:r>
      <w:r w:rsidRPr="00D03178">
        <w:rPr>
          <w:rFonts w:cs="Arial"/>
          <w:szCs w:val="24"/>
        </w:rPr>
        <w:t xml:space="preserve"> and the concl</w:t>
      </w:r>
      <w:r w:rsidR="006B599D">
        <w:rPr>
          <w:rFonts w:cs="Arial"/>
          <w:szCs w:val="24"/>
        </w:rPr>
        <w:t>u</w:t>
      </w:r>
      <w:r w:rsidRPr="00D03178">
        <w:rPr>
          <w:rFonts w:cs="Arial"/>
          <w:szCs w:val="24"/>
        </w:rPr>
        <w:t>sions, the researcher makes the following recommendations:-</w:t>
      </w:r>
    </w:p>
    <w:p w:rsidR="00852943" w:rsidRPr="00D03178" w:rsidRDefault="00852943" w:rsidP="00E43A14">
      <w:pPr>
        <w:pStyle w:val="ListParagraph"/>
        <w:numPr>
          <w:ilvl w:val="0"/>
          <w:numId w:val="22"/>
        </w:numPr>
        <w:spacing w:line="360" w:lineRule="auto"/>
        <w:rPr>
          <w:rFonts w:cs="Arial"/>
          <w:szCs w:val="24"/>
        </w:rPr>
      </w:pPr>
      <w:r w:rsidRPr="00D03178">
        <w:rPr>
          <w:rFonts w:cs="Arial"/>
          <w:szCs w:val="24"/>
        </w:rPr>
        <w:t xml:space="preserve">Female academics </w:t>
      </w:r>
      <w:r w:rsidR="00E24919" w:rsidRPr="00D03178">
        <w:rPr>
          <w:rFonts w:cs="Arial"/>
          <w:szCs w:val="24"/>
        </w:rPr>
        <w:t>sho</w:t>
      </w:r>
      <w:r w:rsidR="006B599D">
        <w:rPr>
          <w:rFonts w:cs="Arial"/>
          <w:szCs w:val="24"/>
        </w:rPr>
        <w:t>u</w:t>
      </w:r>
      <w:r w:rsidR="00E24919" w:rsidRPr="00D03178">
        <w:rPr>
          <w:rFonts w:cs="Arial"/>
          <w:szCs w:val="24"/>
        </w:rPr>
        <w:t xml:space="preserve">ld </w:t>
      </w:r>
      <w:r w:rsidRPr="00D03178">
        <w:rPr>
          <w:rFonts w:cs="Arial"/>
          <w:szCs w:val="24"/>
        </w:rPr>
        <w:t>be assisted, g</w:t>
      </w:r>
      <w:r w:rsidR="006B599D">
        <w:rPr>
          <w:rFonts w:cs="Arial"/>
          <w:szCs w:val="24"/>
        </w:rPr>
        <w:t>u</w:t>
      </w:r>
      <w:r w:rsidRPr="00D03178">
        <w:rPr>
          <w:rFonts w:cs="Arial"/>
          <w:szCs w:val="24"/>
        </w:rPr>
        <w:t xml:space="preserve">ided, </w:t>
      </w:r>
      <w:r w:rsidR="00E24919" w:rsidRPr="00D03178">
        <w:rPr>
          <w:rFonts w:cs="Arial"/>
          <w:szCs w:val="24"/>
        </w:rPr>
        <w:t xml:space="preserve">and </w:t>
      </w:r>
      <w:r w:rsidRPr="00D03178">
        <w:rPr>
          <w:rFonts w:cs="Arial"/>
          <w:szCs w:val="24"/>
        </w:rPr>
        <w:t xml:space="preserve">appreciated so that they can </w:t>
      </w:r>
      <w:r w:rsidR="00E24919" w:rsidRPr="00D03178">
        <w:rPr>
          <w:rFonts w:cs="Arial"/>
          <w:szCs w:val="24"/>
        </w:rPr>
        <w:t xml:space="preserve">be more </w:t>
      </w:r>
      <w:r w:rsidRPr="00D03178">
        <w:rPr>
          <w:rFonts w:cs="Arial"/>
          <w:szCs w:val="24"/>
        </w:rPr>
        <w:t xml:space="preserve">assertive and progress in their careers. </w:t>
      </w:r>
      <w:r w:rsidR="00E24919" w:rsidRPr="00D03178">
        <w:rPr>
          <w:rFonts w:cs="Arial"/>
          <w:szCs w:val="24"/>
        </w:rPr>
        <w:t>Social</w:t>
      </w:r>
      <w:r w:rsidRPr="00D03178">
        <w:rPr>
          <w:rFonts w:cs="Arial"/>
          <w:szCs w:val="24"/>
        </w:rPr>
        <w:t xml:space="preserve"> s</w:t>
      </w:r>
      <w:r w:rsidR="006B599D">
        <w:rPr>
          <w:rFonts w:cs="Arial"/>
          <w:szCs w:val="24"/>
        </w:rPr>
        <w:t>u</w:t>
      </w:r>
      <w:r w:rsidRPr="00D03178">
        <w:rPr>
          <w:rFonts w:cs="Arial"/>
          <w:szCs w:val="24"/>
        </w:rPr>
        <w:t xml:space="preserve">pport in vital in both </w:t>
      </w:r>
      <w:r w:rsidR="00DD74FF">
        <w:rPr>
          <w:rFonts w:cs="Arial"/>
          <w:szCs w:val="24"/>
        </w:rPr>
        <w:t>Universities</w:t>
      </w:r>
      <w:r w:rsidRPr="00D03178">
        <w:rPr>
          <w:rFonts w:cs="Arial"/>
          <w:szCs w:val="24"/>
        </w:rPr>
        <w:t xml:space="preserve"> </w:t>
      </w:r>
      <w:r w:rsidR="006B599D">
        <w:rPr>
          <w:rFonts w:cs="Arial"/>
          <w:szCs w:val="24"/>
        </w:rPr>
        <w:t>u</w:t>
      </w:r>
      <w:r w:rsidRPr="00D03178">
        <w:rPr>
          <w:rFonts w:cs="Arial"/>
          <w:szCs w:val="24"/>
        </w:rPr>
        <w:t>nder st</w:t>
      </w:r>
      <w:r w:rsidR="006B599D">
        <w:rPr>
          <w:rFonts w:cs="Arial"/>
          <w:szCs w:val="24"/>
        </w:rPr>
        <w:t>u</w:t>
      </w:r>
      <w:r w:rsidRPr="00D03178">
        <w:rPr>
          <w:rFonts w:cs="Arial"/>
          <w:szCs w:val="24"/>
        </w:rPr>
        <w:t>dy.</w:t>
      </w:r>
    </w:p>
    <w:p w:rsidR="00852943" w:rsidRPr="00D03178" w:rsidRDefault="00E24919" w:rsidP="00E43A14">
      <w:pPr>
        <w:pStyle w:val="ListParagraph"/>
        <w:numPr>
          <w:ilvl w:val="0"/>
          <w:numId w:val="22"/>
        </w:numPr>
        <w:spacing w:line="360" w:lineRule="auto"/>
        <w:rPr>
          <w:rFonts w:cs="Arial"/>
          <w:szCs w:val="24"/>
        </w:rPr>
      </w:pPr>
      <w:r w:rsidRPr="00D03178">
        <w:rPr>
          <w:rFonts w:cs="Arial"/>
          <w:szCs w:val="24"/>
        </w:rPr>
        <w:t>Time</w:t>
      </w:r>
      <w:r w:rsidR="00852943" w:rsidRPr="00D03178">
        <w:rPr>
          <w:rFonts w:cs="Arial"/>
          <w:szCs w:val="24"/>
        </w:rPr>
        <w:t xml:space="preserve"> and money sho</w:t>
      </w:r>
      <w:r w:rsidR="006B599D">
        <w:rPr>
          <w:rFonts w:cs="Arial"/>
          <w:szCs w:val="24"/>
        </w:rPr>
        <w:t>u</w:t>
      </w:r>
      <w:r w:rsidR="00852943" w:rsidRPr="00D03178">
        <w:rPr>
          <w:rFonts w:cs="Arial"/>
          <w:szCs w:val="24"/>
        </w:rPr>
        <w:t>ld be invested in the career development of female academics, th</w:t>
      </w:r>
      <w:r w:rsidR="006B599D">
        <w:rPr>
          <w:rFonts w:cs="Arial"/>
          <w:szCs w:val="24"/>
        </w:rPr>
        <w:t>u</w:t>
      </w:r>
      <w:r w:rsidR="00852943" w:rsidRPr="00D03178">
        <w:rPr>
          <w:rFonts w:cs="Arial"/>
          <w:szCs w:val="24"/>
        </w:rPr>
        <w:t xml:space="preserve">s a </w:t>
      </w:r>
      <w:r w:rsidRPr="00D03178">
        <w:rPr>
          <w:rFonts w:cs="Arial"/>
          <w:szCs w:val="24"/>
        </w:rPr>
        <w:t xml:space="preserve">positive </w:t>
      </w:r>
      <w:r w:rsidR="00852943" w:rsidRPr="00D03178">
        <w:rPr>
          <w:rFonts w:cs="Arial"/>
          <w:szCs w:val="24"/>
        </w:rPr>
        <w:t>c</w:t>
      </w:r>
      <w:r w:rsidR="006B599D">
        <w:rPr>
          <w:rFonts w:cs="Arial"/>
          <w:szCs w:val="24"/>
        </w:rPr>
        <w:t>u</w:t>
      </w:r>
      <w:r w:rsidR="00852943" w:rsidRPr="00D03178">
        <w:rPr>
          <w:rFonts w:cs="Arial"/>
          <w:szCs w:val="24"/>
        </w:rPr>
        <w:t>lt</w:t>
      </w:r>
      <w:r w:rsidR="006B599D">
        <w:rPr>
          <w:rFonts w:cs="Arial"/>
          <w:szCs w:val="24"/>
        </w:rPr>
        <w:t>u</w:t>
      </w:r>
      <w:r w:rsidR="00852943" w:rsidRPr="00D03178">
        <w:rPr>
          <w:rFonts w:cs="Arial"/>
          <w:szCs w:val="24"/>
        </w:rPr>
        <w:t>re sho</w:t>
      </w:r>
      <w:r w:rsidR="006B599D">
        <w:rPr>
          <w:rFonts w:cs="Arial"/>
          <w:szCs w:val="24"/>
        </w:rPr>
        <w:t>u</w:t>
      </w:r>
      <w:r w:rsidR="00852943" w:rsidRPr="00D03178">
        <w:rPr>
          <w:rFonts w:cs="Arial"/>
          <w:szCs w:val="24"/>
        </w:rPr>
        <w:t xml:space="preserve">ld </w:t>
      </w:r>
      <w:r w:rsidRPr="00D03178">
        <w:rPr>
          <w:rFonts w:cs="Arial"/>
          <w:szCs w:val="24"/>
        </w:rPr>
        <w:t>be c</w:t>
      </w:r>
      <w:r w:rsidR="006B599D">
        <w:rPr>
          <w:rFonts w:cs="Arial"/>
          <w:szCs w:val="24"/>
        </w:rPr>
        <w:t>u</w:t>
      </w:r>
      <w:r w:rsidRPr="00D03178">
        <w:rPr>
          <w:rFonts w:cs="Arial"/>
          <w:szCs w:val="24"/>
        </w:rPr>
        <w:t>ltivated</w:t>
      </w:r>
      <w:r w:rsidR="00852943" w:rsidRPr="00D03178">
        <w:rPr>
          <w:rFonts w:cs="Arial"/>
          <w:szCs w:val="24"/>
        </w:rPr>
        <w:t xml:space="preserve"> in both </w:t>
      </w:r>
      <w:r w:rsidR="004E1A0B">
        <w:rPr>
          <w:rFonts w:cs="Arial"/>
          <w:szCs w:val="24"/>
        </w:rPr>
        <w:t>u</w:t>
      </w:r>
      <w:r w:rsidR="00DD74FF">
        <w:rPr>
          <w:rFonts w:cs="Arial"/>
          <w:szCs w:val="24"/>
        </w:rPr>
        <w:t>niversities</w:t>
      </w:r>
      <w:r w:rsidR="00852943" w:rsidRPr="00D03178">
        <w:rPr>
          <w:rFonts w:cs="Arial"/>
          <w:szCs w:val="24"/>
        </w:rPr>
        <w:t xml:space="preserve"> </w:t>
      </w:r>
      <w:r w:rsidRPr="00D03178">
        <w:rPr>
          <w:rFonts w:cs="Arial"/>
          <w:szCs w:val="24"/>
        </w:rPr>
        <w:t xml:space="preserve"> and the </w:t>
      </w:r>
      <w:r w:rsidR="00852943" w:rsidRPr="00D03178">
        <w:rPr>
          <w:rFonts w:cs="Arial"/>
          <w:szCs w:val="24"/>
        </w:rPr>
        <w:t xml:space="preserve">leadership </w:t>
      </w:r>
      <w:r w:rsidRPr="00D03178">
        <w:rPr>
          <w:rFonts w:cs="Arial"/>
          <w:szCs w:val="24"/>
        </w:rPr>
        <w:t>sho</w:t>
      </w:r>
      <w:r w:rsidR="006B599D">
        <w:rPr>
          <w:rFonts w:cs="Arial"/>
          <w:szCs w:val="24"/>
        </w:rPr>
        <w:t>u</w:t>
      </w:r>
      <w:r w:rsidRPr="00D03178">
        <w:rPr>
          <w:rFonts w:cs="Arial"/>
          <w:szCs w:val="24"/>
        </w:rPr>
        <w:t xml:space="preserve">ld show they </w:t>
      </w:r>
      <w:r w:rsidR="00852943" w:rsidRPr="00D03178">
        <w:rPr>
          <w:rFonts w:cs="Arial"/>
          <w:szCs w:val="24"/>
        </w:rPr>
        <w:t>val</w:t>
      </w:r>
      <w:r w:rsidR="006B599D">
        <w:rPr>
          <w:rFonts w:cs="Arial"/>
          <w:szCs w:val="24"/>
        </w:rPr>
        <w:t>u</w:t>
      </w:r>
      <w:r w:rsidR="00852943" w:rsidRPr="00D03178">
        <w:rPr>
          <w:rFonts w:cs="Arial"/>
          <w:szCs w:val="24"/>
        </w:rPr>
        <w:t xml:space="preserve">e the needs of academics.  </w:t>
      </w:r>
      <w:r w:rsidRPr="00D03178">
        <w:rPr>
          <w:rFonts w:cs="Arial"/>
          <w:szCs w:val="24"/>
        </w:rPr>
        <w:t>Positive</w:t>
      </w:r>
      <w:r w:rsidR="00852943" w:rsidRPr="00D03178">
        <w:rPr>
          <w:rFonts w:cs="Arial"/>
          <w:szCs w:val="24"/>
        </w:rPr>
        <w:t xml:space="preserve"> organisational c</w:t>
      </w:r>
      <w:r w:rsidR="006B599D">
        <w:rPr>
          <w:rFonts w:cs="Arial"/>
          <w:szCs w:val="24"/>
        </w:rPr>
        <w:t>u</w:t>
      </w:r>
      <w:r w:rsidR="00852943" w:rsidRPr="00D03178">
        <w:rPr>
          <w:rFonts w:cs="Arial"/>
          <w:szCs w:val="24"/>
        </w:rPr>
        <w:t>lt</w:t>
      </w:r>
      <w:r w:rsidR="006B599D">
        <w:rPr>
          <w:rFonts w:cs="Arial"/>
          <w:szCs w:val="24"/>
        </w:rPr>
        <w:t>u</w:t>
      </w:r>
      <w:r w:rsidR="00852943" w:rsidRPr="00D03178">
        <w:rPr>
          <w:rFonts w:cs="Arial"/>
          <w:szCs w:val="24"/>
        </w:rPr>
        <w:t xml:space="preserve">re is significant in imparting </w:t>
      </w:r>
      <w:r w:rsidRPr="00D03178">
        <w:rPr>
          <w:rFonts w:cs="Arial"/>
          <w:szCs w:val="24"/>
        </w:rPr>
        <w:t>self-</w:t>
      </w:r>
      <w:r w:rsidR="00852943" w:rsidRPr="00D03178">
        <w:rPr>
          <w:rFonts w:cs="Arial"/>
          <w:szCs w:val="24"/>
        </w:rPr>
        <w:t xml:space="preserve">belief among female academics </w:t>
      </w:r>
      <w:r w:rsidRPr="00D03178">
        <w:rPr>
          <w:rFonts w:cs="Arial"/>
          <w:szCs w:val="24"/>
        </w:rPr>
        <w:t xml:space="preserve">so that they can aspire reach </w:t>
      </w:r>
      <w:r w:rsidR="00852943" w:rsidRPr="00D03178">
        <w:rPr>
          <w:rFonts w:cs="Arial"/>
          <w:szCs w:val="24"/>
        </w:rPr>
        <w:t>the top echelon</w:t>
      </w:r>
      <w:r w:rsidR="00462F28">
        <w:rPr>
          <w:rFonts w:cs="Arial"/>
          <w:szCs w:val="24"/>
        </w:rPr>
        <w:t>s</w:t>
      </w:r>
      <w:r w:rsidR="00852943" w:rsidRPr="00D03178">
        <w:rPr>
          <w:rFonts w:cs="Arial"/>
          <w:szCs w:val="24"/>
        </w:rPr>
        <w:t xml:space="preserve"> of </w:t>
      </w:r>
      <w:r w:rsidR="006B599D">
        <w:rPr>
          <w:rFonts w:cs="Arial"/>
          <w:szCs w:val="24"/>
        </w:rPr>
        <w:t>U</w:t>
      </w:r>
      <w:r w:rsidR="0022548B" w:rsidRPr="00D03178">
        <w:rPr>
          <w:rFonts w:cs="Arial"/>
          <w:szCs w:val="24"/>
        </w:rPr>
        <w:t>niversity</w:t>
      </w:r>
      <w:r w:rsidR="00852943" w:rsidRPr="00D03178">
        <w:rPr>
          <w:rFonts w:cs="Arial"/>
          <w:szCs w:val="24"/>
        </w:rPr>
        <w:t xml:space="preserve"> leadership</w:t>
      </w:r>
      <w:r w:rsidRPr="00D03178">
        <w:rPr>
          <w:rFonts w:cs="Arial"/>
          <w:szCs w:val="24"/>
        </w:rPr>
        <w:t>, it sho</w:t>
      </w:r>
      <w:r w:rsidR="006B599D">
        <w:rPr>
          <w:rFonts w:cs="Arial"/>
          <w:szCs w:val="24"/>
        </w:rPr>
        <w:t>u</w:t>
      </w:r>
      <w:r w:rsidRPr="00D03178">
        <w:rPr>
          <w:rFonts w:cs="Arial"/>
          <w:szCs w:val="24"/>
        </w:rPr>
        <w:t>ld be c</w:t>
      </w:r>
      <w:r w:rsidR="006B599D">
        <w:rPr>
          <w:rFonts w:cs="Arial"/>
          <w:szCs w:val="24"/>
        </w:rPr>
        <w:t>u</w:t>
      </w:r>
      <w:r w:rsidRPr="00D03178">
        <w:rPr>
          <w:rFonts w:cs="Arial"/>
          <w:szCs w:val="24"/>
        </w:rPr>
        <w:t>ltivated.</w:t>
      </w:r>
      <w:r w:rsidR="00852943" w:rsidRPr="00D03178">
        <w:rPr>
          <w:rFonts w:cs="Arial"/>
          <w:szCs w:val="24"/>
        </w:rPr>
        <w:t>.</w:t>
      </w:r>
    </w:p>
    <w:p w:rsidR="00852943" w:rsidRPr="00D03178" w:rsidRDefault="00E24919" w:rsidP="00E43A14">
      <w:pPr>
        <w:pStyle w:val="ListParagraph"/>
        <w:numPr>
          <w:ilvl w:val="0"/>
          <w:numId w:val="22"/>
        </w:numPr>
        <w:spacing w:line="360" w:lineRule="auto"/>
        <w:rPr>
          <w:rFonts w:cs="Arial"/>
          <w:szCs w:val="24"/>
        </w:rPr>
      </w:pPr>
      <w:r w:rsidRPr="00D03178">
        <w:rPr>
          <w:rFonts w:cs="Arial"/>
          <w:szCs w:val="24"/>
        </w:rPr>
        <w:t xml:space="preserve"> T</w:t>
      </w:r>
      <w:r w:rsidR="00852943" w:rsidRPr="00D03178">
        <w:rPr>
          <w:rFonts w:cs="Arial"/>
          <w:szCs w:val="24"/>
        </w:rPr>
        <w:t>here is need to ens</w:t>
      </w:r>
      <w:r w:rsidR="006B599D">
        <w:rPr>
          <w:rFonts w:cs="Arial"/>
          <w:szCs w:val="24"/>
        </w:rPr>
        <w:t>u</w:t>
      </w:r>
      <w:r w:rsidR="00852943" w:rsidRPr="00D03178">
        <w:rPr>
          <w:rFonts w:cs="Arial"/>
          <w:szCs w:val="24"/>
        </w:rPr>
        <w:t>re a s</w:t>
      </w:r>
      <w:r w:rsidR="006B599D">
        <w:rPr>
          <w:rFonts w:cs="Arial"/>
          <w:szCs w:val="24"/>
        </w:rPr>
        <w:t>u</w:t>
      </w:r>
      <w:r w:rsidR="00852943" w:rsidRPr="00D03178">
        <w:rPr>
          <w:rFonts w:cs="Arial"/>
          <w:szCs w:val="24"/>
        </w:rPr>
        <w:t>ccessf</w:t>
      </w:r>
      <w:r w:rsidR="006B599D">
        <w:rPr>
          <w:rFonts w:cs="Arial"/>
          <w:szCs w:val="24"/>
        </w:rPr>
        <w:t>u</w:t>
      </w:r>
      <w:r w:rsidR="00852943" w:rsidRPr="00D03178">
        <w:rPr>
          <w:rFonts w:cs="Arial"/>
          <w:szCs w:val="24"/>
        </w:rPr>
        <w:t xml:space="preserve">l retention initiative especially </w:t>
      </w:r>
      <w:r w:rsidR="006B599D">
        <w:rPr>
          <w:rFonts w:cs="Arial"/>
          <w:szCs w:val="24"/>
        </w:rPr>
        <w:t>U</w:t>
      </w:r>
      <w:r w:rsidR="00FE2BB5">
        <w:rPr>
          <w:rFonts w:cs="Arial"/>
          <w:szCs w:val="24"/>
        </w:rPr>
        <w:t xml:space="preserve">niversity  X </w:t>
      </w:r>
      <w:r w:rsidR="00852943" w:rsidRPr="00D03178">
        <w:rPr>
          <w:rFonts w:cs="Arial"/>
          <w:szCs w:val="24"/>
        </w:rPr>
        <w:t>beca</w:t>
      </w:r>
      <w:r w:rsidR="006B599D">
        <w:rPr>
          <w:rFonts w:cs="Arial"/>
          <w:szCs w:val="24"/>
        </w:rPr>
        <w:t>u</w:t>
      </w:r>
      <w:r w:rsidR="00852943" w:rsidRPr="00D03178">
        <w:rPr>
          <w:rFonts w:cs="Arial"/>
          <w:szCs w:val="24"/>
        </w:rPr>
        <w:t>se the majority of t</w:t>
      </w:r>
      <w:r w:rsidR="00462F28">
        <w:rPr>
          <w:rFonts w:cs="Arial"/>
          <w:szCs w:val="24"/>
        </w:rPr>
        <w:t>he</w:t>
      </w:r>
      <w:r w:rsidR="00852943" w:rsidRPr="00D03178">
        <w:rPr>
          <w:rFonts w:cs="Arial"/>
          <w:szCs w:val="24"/>
        </w:rPr>
        <w:t xml:space="preserve"> j</w:t>
      </w:r>
      <w:r w:rsidR="006B599D">
        <w:rPr>
          <w:rFonts w:cs="Arial"/>
          <w:szCs w:val="24"/>
        </w:rPr>
        <w:t>u</w:t>
      </w:r>
      <w:r w:rsidR="00852943" w:rsidRPr="00D03178">
        <w:rPr>
          <w:rFonts w:cs="Arial"/>
          <w:szCs w:val="24"/>
        </w:rPr>
        <w:t xml:space="preserve">nior female academics highlighted exiting the academia. </w:t>
      </w:r>
    </w:p>
    <w:p w:rsidR="00852943" w:rsidRPr="00D03178" w:rsidRDefault="00852943" w:rsidP="00E43A14">
      <w:pPr>
        <w:pStyle w:val="ListParagraph"/>
        <w:numPr>
          <w:ilvl w:val="0"/>
          <w:numId w:val="22"/>
        </w:numPr>
        <w:spacing w:line="360" w:lineRule="auto"/>
        <w:rPr>
          <w:rFonts w:cs="Arial"/>
          <w:szCs w:val="24"/>
        </w:rPr>
      </w:pPr>
      <w:r w:rsidRPr="00D03178">
        <w:rPr>
          <w:rFonts w:cs="Arial"/>
          <w:szCs w:val="24"/>
        </w:rPr>
        <w:t>Mentoring of female academics sho</w:t>
      </w:r>
      <w:r w:rsidR="006B599D">
        <w:rPr>
          <w:rFonts w:cs="Arial"/>
          <w:szCs w:val="24"/>
        </w:rPr>
        <w:t>u</w:t>
      </w:r>
      <w:r w:rsidRPr="00D03178">
        <w:rPr>
          <w:rFonts w:cs="Arial"/>
          <w:szCs w:val="24"/>
        </w:rPr>
        <w:t>ld be formalised and on-going.  This will help j</w:t>
      </w:r>
      <w:r w:rsidR="006B599D">
        <w:rPr>
          <w:rFonts w:cs="Arial"/>
          <w:szCs w:val="24"/>
        </w:rPr>
        <w:t>u</w:t>
      </w:r>
      <w:r w:rsidRPr="00D03178">
        <w:rPr>
          <w:rFonts w:cs="Arial"/>
          <w:szCs w:val="24"/>
        </w:rPr>
        <w:t>nior academics to have more meaningf</w:t>
      </w:r>
      <w:r w:rsidR="006B599D">
        <w:rPr>
          <w:rFonts w:cs="Arial"/>
          <w:szCs w:val="24"/>
        </w:rPr>
        <w:t>u</w:t>
      </w:r>
      <w:r w:rsidRPr="00D03178">
        <w:rPr>
          <w:rFonts w:cs="Arial"/>
          <w:szCs w:val="24"/>
        </w:rPr>
        <w:t xml:space="preserve">l experiences </w:t>
      </w:r>
      <w:r w:rsidR="00E24919" w:rsidRPr="00D03178">
        <w:rPr>
          <w:rFonts w:cs="Arial"/>
          <w:szCs w:val="24"/>
        </w:rPr>
        <w:t xml:space="preserve">and </w:t>
      </w:r>
      <w:r w:rsidRPr="00D03178">
        <w:rPr>
          <w:rFonts w:cs="Arial"/>
          <w:szCs w:val="24"/>
        </w:rPr>
        <w:t>develop their career</w:t>
      </w:r>
      <w:r w:rsidR="00E24919" w:rsidRPr="00D03178">
        <w:rPr>
          <w:rFonts w:cs="Arial"/>
          <w:szCs w:val="24"/>
        </w:rPr>
        <w:t>s</w:t>
      </w:r>
      <w:r w:rsidRPr="00D03178">
        <w:rPr>
          <w:rFonts w:cs="Arial"/>
          <w:szCs w:val="24"/>
        </w:rPr>
        <w:t xml:space="preserve"> </w:t>
      </w:r>
      <w:r w:rsidR="006B599D">
        <w:rPr>
          <w:rFonts w:cs="Arial"/>
          <w:szCs w:val="24"/>
        </w:rPr>
        <w:t>u</w:t>
      </w:r>
      <w:r w:rsidRPr="00D03178">
        <w:rPr>
          <w:rFonts w:cs="Arial"/>
          <w:szCs w:val="24"/>
        </w:rPr>
        <w:t>nder the t</w:t>
      </w:r>
      <w:r w:rsidR="006B599D">
        <w:rPr>
          <w:rFonts w:cs="Arial"/>
          <w:szCs w:val="24"/>
        </w:rPr>
        <w:t>u</w:t>
      </w:r>
      <w:r w:rsidRPr="00D03178">
        <w:rPr>
          <w:rFonts w:cs="Arial"/>
          <w:szCs w:val="24"/>
        </w:rPr>
        <w:t xml:space="preserve">telage of experienced academics </w:t>
      </w:r>
      <w:r w:rsidR="00E24919" w:rsidRPr="00D03178">
        <w:rPr>
          <w:rFonts w:cs="Arial"/>
          <w:szCs w:val="24"/>
        </w:rPr>
        <w:t>and</w:t>
      </w:r>
      <w:r w:rsidRPr="00D03178">
        <w:rPr>
          <w:rFonts w:cs="Arial"/>
          <w:szCs w:val="24"/>
        </w:rPr>
        <w:t xml:space="preserve"> avoid scanty </w:t>
      </w:r>
      <w:r w:rsidR="006B599D">
        <w:rPr>
          <w:rFonts w:cs="Arial"/>
          <w:szCs w:val="24"/>
        </w:rPr>
        <w:t>u</w:t>
      </w:r>
      <w:r w:rsidRPr="00D03178">
        <w:rPr>
          <w:rFonts w:cs="Arial"/>
          <w:szCs w:val="24"/>
        </w:rPr>
        <w:t>se of their talent</w:t>
      </w:r>
      <w:r w:rsidR="00E24919" w:rsidRPr="00D03178">
        <w:rPr>
          <w:rFonts w:cs="Arial"/>
          <w:szCs w:val="24"/>
        </w:rPr>
        <w:t>.</w:t>
      </w:r>
      <w:r w:rsidRPr="00D03178">
        <w:rPr>
          <w:rFonts w:cs="Arial"/>
          <w:szCs w:val="24"/>
        </w:rPr>
        <w:t xml:space="preserve"> .</w:t>
      </w:r>
    </w:p>
    <w:p w:rsidR="00852943" w:rsidRPr="00D03178" w:rsidRDefault="006B599D" w:rsidP="00E43A14">
      <w:pPr>
        <w:pStyle w:val="ListParagraph"/>
        <w:numPr>
          <w:ilvl w:val="0"/>
          <w:numId w:val="22"/>
        </w:numPr>
        <w:spacing w:line="360" w:lineRule="auto"/>
        <w:rPr>
          <w:rFonts w:cs="Arial"/>
          <w:szCs w:val="24"/>
        </w:rPr>
      </w:pPr>
      <w:r>
        <w:rPr>
          <w:rFonts w:cs="Arial"/>
          <w:szCs w:val="24"/>
        </w:rPr>
        <w:t>U</w:t>
      </w:r>
      <w:r w:rsidR="0022548B" w:rsidRPr="00D03178">
        <w:rPr>
          <w:rFonts w:cs="Arial"/>
          <w:szCs w:val="24"/>
        </w:rPr>
        <w:t>niversity</w:t>
      </w:r>
      <w:r w:rsidR="00852943" w:rsidRPr="00D03178">
        <w:rPr>
          <w:rFonts w:cs="Arial"/>
          <w:szCs w:val="24"/>
        </w:rPr>
        <w:t xml:space="preserve"> leadership, deans and fac</w:t>
      </w:r>
      <w:r>
        <w:rPr>
          <w:rFonts w:cs="Arial"/>
          <w:szCs w:val="24"/>
        </w:rPr>
        <w:t>u</w:t>
      </w:r>
      <w:r w:rsidR="00852943" w:rsidRPr="00D03178">
        <w:rPr>
          <w:rFonts w:cs="Arial"/>
          <w:szCs w:val="24"/>
        </w:rPr>
        <w:t>lty managers sho</w:t>
      </w:r>
      <w:r>
        <w:rPr>
          <w:rFonts w:cs="Arial"/>
          <w:szCs w:val="24"/>
        </w:rPr>
        <w:t>u</w:t>
      </w:r>
      <w:r w:rsidR="00852943" w:rsidRPr="00D03178">
        <w:rPr>
          <w:rFonts w:cs="Arial"/>
          <w:szCs w:val="24"/>
        </w:rPr>
        <w:t>ld take time to investigate the transparency of mod</w:t>
      </w:r>
      <w:r>
        <w:rPr>
          <w:rFonts w:cs="Arial"/>
          <w:szCs w:val="24"/>
        </w:rPr>
        <w:t>u</w:t>
      </w:r>
      <w:r w:rsidR="00852943" w:rsidRPr="00D03178">
        <w:rPr>
          <w:rFonts w:cs="Arial"/>
          <w:szCs w:val="24"/>
        </w:rPr>
        <w:t xml:space="preserve">le allocations </w:t>
      </w:r>
      <w:r w:rsidR="00E24919" w:rsidRPr="00D03178">
        <w:rPr>
          <w:rFonts w:cs="Arial"/>
          <w:szCs w:val="24"/>
        </w:rPr>
        <w:t>within departments</w:t>
      </w:r>
      <w:r w:rsidR="00852943" w:rsidRPr="00D03178">
        <w:rPr>
          <w:rFonts w:cs="Arial"/>
          <w:szCs w:val="24"/>
        </w:rPr>
        <w:t xml:space="preserve"> to avoid other academics being overb</w:t>
      </w:r>
      <w:r>
        <w:rPr>
          <w:rFonts w:cs="Arial"/>
          <w:szCs w:val="24"/>
        </w:rPr>
        <w:t>u</w:t>
      </w:r>
      <w:r w:rsidR="00852943" w:rsidRPr="00D03178">
        <w:rPr>
          <w:rFonts w:cs="Arial"/>
          <w:szCs w:val="24"/>
        </w:rPr>
        <w:t xml:space="preserve">rdened with teaching loads. This will help the academics (female) to realise career mobility within the </w:t>
      </w:r>
      <w:r w:rsidR="004E1A0B">
        <w:rPr>
          <w:rFonts w:cs="Arial"/>
          <w:szCs w:val="24"/>
        </w:rPr>
        <w:t>u</w:t>
      </w:r>
      <w:r w:rsidR="00DD74FF">
        <w:rPr>
          <w:rFonts w:cs="Arial"/>
          <w:szCs w:val="24"/>
        </w:rPr>
        <w:t>niversities</w:t>
      </w:r>
      <w:r w:rsidR="00852943" w:rsidRPr="00D03178">
        <w:rPr>
          <w:rFonts w:cs="Arial"/>
          <w:szCs w:val="24"/>
        </w:rPr>
        <w:t>.</w:t>
      </w:r>
    </w:p>
    <w:p w:rsidR="00852943" w:rsidRPr="00D03178" w:rsidRDefault="00852943" w:rsidP="00E43A14">
      <w:pPr>
        <w:pStyle w:val="ListParagraph"/>
        <w:numPr>
          <w:ilvl w:val="0"/>
          <w:numId w:val="22"/>
        </w:numPr>
        <w:spacing w:line="360" w:lineRule="auto"/>
        <w:rPr>
          <w:rFonts w:cs="Arial"/>
          <w:szCs w:val="24"/>
        </w:rPr>
      </w:pPr>
      <w:r w:rsidRPr="00D03178">
        <w:rPr>
          <w:rFonts w:cs="Arial"/>
          <w:szCs w:val="24"/>
        </w:rPr>
        <w:t xml:space="preserve">Female academics </w:t>
      </w:r>
      <w:r w:rsidR="00E24919" w:rsidRPr="00D03178">
        <w:rPr>
          <w:rFonts w:cs="Arial"/>
          <w:szCs w:val="24"/>
        </w:rPr>
        <w:t>sho</w:t>
      </w:r>
      <w:r w:rsidR="006B599D">
        <w:rPr>
          <w:rFonts w:cs="Arial"/>
          <w:szCs w:val="24"/>
        </w:rPr>
        <w:t>u</w:t>
      </w:r>
      <w:r w:rsidR="00E24919" w:rsidRPr="00D03178">
        <w:rPr>
          <w:rFonts w:cs="Arial"/>
          <w:szCs w:val="24"/>
        </w:rPr>
        <w:t xml:space="preserve">ld  </w:t>
      </w:r>
      <w:r w:rsidRPr="00D03178">
        <w:rPr>
          <w:rFonts w:cs="Arial"/>
          <w:szCs w:val="24"/>
        </w:rPr>
        <w:t>also make an effort to be f</w:t>
      </w:r>
      <w:r w:rsidR="006B599D">
        <w:rPr>
          <w:rFonts w:cs="Arial"/>
          <w:szCs w:val="24"/>
        </w:rPr>
        <w:t>u</w:t>
      </w:r>
      <w:r w:rsidRPr="00D03178">
        <w:rPr>
          <w:rFonts w:cs="Arial"/>
          <w:szCs w:val="24"/>
        </w:rPr>
        <w:t>lly involved in what transpire</w:t>
      </w:r>
      <w:r w:rsidR="00E24919" w:rsidRPr="00D03178">
        <w:rPr>
          <w:rFonts w:cs="Arial"/>
          <w:szCs w:val="24"/>
        </w:rPr>
        <w:t>s</w:t>
      </w:r>
      <w:r w:rsidRPr="00D03178">
        <w:rPr>
          <w:rFonts w:cs="Arial"/>
          <w:szCs w:val="24"/>
        </w:rPr>
        <w:t xml:space="preserve"> within their </w:t>
      </w:r>
      <w:r w:rsidR="004E1A0B">
        <w:rPr>
          <w:rFonts w:cs="Arial"/>
          <w:szCs w:val="24"/>
        </w:rPr>
        <w:t>u</w:t>
      </w:r>
      <w:r w:rsidR="00DD74FF">
        <w:rPr>
          <w:rFonts w:cs="Arial"/>
          <w:szCs w:val="24"/>
        </w:rPr>
        <w:t>niversities</w:t>
      </w:r>
      <w:r w:rsidRPr="00D03178">
        <w:rPr>
          <w:rFonts w:cs="Arial"/>
          <w:szCs w:val="24"/>
        </w:rPr>
        <w:t xml:space="preserve"> as this will promote female solidarity and collegiality.</w:t>
      </w:r>
    </w:p>
    <w:p w:rsidR="00852943" w:rsidRPr="00D03178" w:rsidRDefault="00852943" w:rsidP="00E43A14">
      <w:pPr>
        <w:pStyle w:val="ListParagraph"/>
        <w:numPr>
          <w:ilvl w:val="0"/>
          <w:numId w:val="22"/>
        </w:numPr>
        <w:spacing w:line="360" w:lineRule="auto"/>
        <w:rPr>
          <w:rFonts w:cs="Arial"/>
          <w:szCs w:val="24"/>
        </w:rPr>
      </w:pPr>
      <w:r w:rsidRPr="00D03178">
        <w:rPr>
          <w:rFonts w:cs="Arial"/>
          <w:szCs w:val="24"/>
        </w:rPr>
        <w:t>Female academics sho</w:t>
      </w:r>
      <w:r w:rsidR="006B599D">
        <w:rPr>
          <w:rFonts w:cs="Arial"/>
          <w:szCs w:val="24"/>
        </w:rPr>
        <w:t>u</w:t>
      </w:r>
      <w:r w:rsidRPr="00D03178">
        <w:rPr>
          <w:rFonts w:cs="Arial"/>
          <w:szCs w:val="24"/>
        </w:rPr>
        <w:t>ld also strive to attain PhD</w:t>
      </w:r>
      <w:r w:rsidR="00E24919" w:rsidRPr="00D03178">
        <w:rPr>
          <w:rFonts w:cs="Arial"/>
          <w:szCs w:val="24"/>
        </w:rPr>
        <w:t>s</w:t>
      </w:r>
      <w:r w:rsidRPr="00D03178">
        <w:rPr>
          <w:rFonts w:cs="Arial"/>
          <w:szCs w:val="24"/>
        </w:rPr>
        <w:t xml:space="preserve"> as this will increase their chances of being promoted</w:t>
      </w:r>
    </w:p>
    <w:p w:rsidR="00852943" w:rsidRDefault="00E24919" w:rsidP="00E43A14">
      <w:pPr>
        <w:pStyle w:val="ListParagraph"/>
        <w:numPr>
          <w:ilvl w:val="0"/>
          <w:numId w:val="22"/>
        </w:numPr>
        <w:spacing w:line="360" w:lineRule="auto"/>
        <w:rPr>
          <w:rFonts w:cs="Arial"/>
          <w:szCs w:val="24"/>
        </w:rPr>
      </w:pPr>
      <w:r w:rsidRPr="00D03178">
        <w:rPr>
          <w:rFonts w:cs="Arial"/>
          <w:szCs w:val="24"/>
        </w:rPr>
        <w:t>Female academics sho</w:t>
      </w:r>
      <w:r w:rsidR="006B599D">
        <w:rPr>
          <w:rFonts w:cs="Arial"/>
          <w:szCs w:val="24"/>
        </w:rPr>
        <w:t>u</w:t>
      </w:r>
      <w:r w:rsidRPr="00D03178">
        <w:rPr>
          <w:rFonts w:cs="Arial"/>
          <w:szCs w:val="24"/>
        </w:rPr>
        <w:t xml:space="preserve">ld have </w:t>
      </w:r>
      <w:r w:rsidR="00852943" w:rsidRPr="00D03178">
        <w:rPr>
          <w:rFonts w:cs="Arial"/>
          <w:szCs w:val="24"/>
        </w:rPr>
        <w:t xml:space="preserve"> </w:t>
      </w:r>
      <w:r w:rsidRPr="00D03178">
        <w:rPr>
          <w:rFonts w:cs="Arial"/>
          <w:szCs w:val="24"/>
        </w:rPr>
        <w:t xml:space="preserve">a </w:t>
      </w:r>
      <w:r w:rsidR="00852943" w:rsidRPr="00D03178">
        <w:rPr>
          <w:rFonts w:cs="Arial"/>
          <w:szCs w:val="24"/>
        </w:rPr>
        <w:t xml:space="preserve">positive </w:t>
      </w:r>
      <w:r w:rsidR="00462F28">
        <w:rPr>
          <w:rFonts w:cs="Arial"/>
          <w:szCs w:val="24"/>
        </w:rPr>
        <w:t xml:space="preserve"> approach </w:t>
      </w:r>
      <w:r w:rsidRPr="00D03178">
        <w:rPr>
          <w:rFonts w:cs="Arial"/>
          <w:szCs w:val="24"/>
        </w:rPr>
        <w:t xml:space="preserve">towards </w:t>
      </w:r>
      <w:r w:rsidR="00852943" w:rsidRPr="00D03178">
        <w:rPr>
          <w:rFonts w:cs="Arial"/>
          <w:szCs w:val="24"/>
        </w:rPr>
        <w:t>research and p</w:t>
      </w:r>
      <w:r w:rsidR="006B599D">
        <w:rPr>
          <w:rFonts w:cs="Arial"/>
          <w:szCs w:val="24"/>
        </w:rPr>
        <w:t>u</w:t>
      </w:r>
      <w:r w:rsidR="00852943" w:rsidRPr="00D03178">
        <w:rPr>
          <w:rFonts w:cs="Arial"/>
          <w:szCs w:val="24"/>
        </w:rPr>
        <w:t xml:space="preserve">blication </w:t>
      </w:r>
      <w:r w:rsidRPr="00D03178">
        <w:rPr>
          <w:rFonts w:cs="Arial"/>
          <w:szCs w:val="24"/>
        </w:rPr>
        <w:t xml:space="preserve">to </w:t>
      </w:r>
      <w:r w:rsidR="00852943" w:rsidRPr="00D03178">
        <w:rPr>
          <w:rFonts w:cs="Arial"/>
          <w:szCs w:val="24"/>
        </w:rPr>
        <w:t>ens</w:t>
      </w:r>
      <w:r w:rsidR="006B599D">
        <w:rPr>
          <w:rFonts w:cs="Arial"/>
          <w:szCs w:val="24"/>
        </w:rPr>
        <w:t>u</w:t>
      </w:r>
      <w:r w:rsidR="00852943" w:rsidRPr="00D03178">
        <w:rPr>
          <w:rFonts w:cs="Arial"/>
          <w:szCs w:val="24"/>
        </w:rPr>
        <w:t>re that they are adeq</w:t>
      </w:r>
      <w:r w:rsidR="006B599D">
        <w:rPr>
          <w:rFonts w:cs="Arial"/>
          <w:szCs w:val="24"/>
        </w:rPr>
        <w:t>u</w:t>
      </w:r>
      <w:r w:rsidR="00852943" w:rsidRPr="00D03178">
        <w:rPr>
          <w:rFonts w:cs="Arial"/>
          <w:szCs w:val="24"/>
        </w:rPr>
        <w:t xml:space="preserve">ately exposed to academic writing </w:t>
      </w:r>
      <w:r w:rsidRPr="00D03178">
        <w:rPr>
          <w:rFonts w:cs="Arial"/>
          <w:szCs w:val="24"/>
        </w:rPr>
        <w:t>which wo</w:t>
      </w:r>
      <w:r w:rsidR="006B599D">
        <w:rPr>
          <w:rFonts w:cs="Arial"/>
          <w:szCs w:val="24"/>
        </w:rPr>
        <w:t>u</w:t>
      </w:r>
      <w:r w:rsidRPr="00D03178">
        <w:rPr>
          <w:rFonts w:cs="Arial"/>
          <w:szCs w:val="24"/>
        </w:rPr>
        <w:t xml:space="preserve">ld </w:t>
      </w:r>
      <w:r w:rsidR="00852943" w:rsidRPr="00D03178">
        <w:rPr>
          <w:rFonts w:cs="Arial"/>
          <w:szCs w:val="24"/>
        </w:rPr>
        <w:t xml:space="preserve">help in their career </w:t>
      </w:r>
      <w:r w:rsidRPr="00D03178">
        <w:rPr>
          <w:rFonts w:cs="Arial"/>
          <w:szCs w:val="24"/>
        </w:rPr>
        <w:t xml:space="preserve">development </w:t>
      </w:r>
      <w:r w:rsidR="00852943" w:rsidRPr="00D03178">
        <w:rPr>
          <w:rFonts w:cs="Arial"/>
          <w:szCs w:val="24"/>
        </w:rPr>
        <w:t xml:space="preserve">and </w:t>
      </w:r>
      <w:r w:rsidRPr="00D03178">
        <w:rPr>
          <w:rFonts w:cs="Arial"/>
          <w:szCs w:val="24"/>
        </w:rPr>
        <w:t xml:space="preserve">increase their chances of getting promoted to </w:t>
      </w:r>
      <w:r w:rsidR="00852943" w:rsidRPr="00D03178">
        <w:rPr>
          <w:rFonts w:cs="Arial"/>
          <w:szCs w:val="24"/>
        </w:rPr>
        <w:t>leadership positions.</w:t>
      </w:r>
    </w:p>
    <w:p w:rsidR="00FE2BB5" w:rsidRPr="00D03178" w:rsidRDefault="00FE2BB5" w:rsidP="00FE2BB5">
      <w:pPr>
        <w:pStyle w:val="ListParagraph"/>
        <w:numPr>
          <w:ilvl w:val="0"/>
          <w:numId w:val="22"/>
        </w:numPr>
        <w:spacing w:line="360" w:lineRule="auto"/>
        <w:rPr>
          <w:rFonts w:cs="Arial"/>
          <w:szCs w:val="24"/>
        </w:rPr>
      </w:pPr>
      <w:r w:rsidRPr="00D03178">
        <w:rPr>
          <w:rFonts w:cs="Arial"/>
          <w:szCs w:val="24"/>
        </w:rPr>
        <w:lastRenderedPageBreak/>
        <w:t>Adeq</w:t>
      </w:r>
      <w:r w:rsidR="006B599D">
        <w:rPr>
          <w:rFonts w:cs="Arial"/>
          <w:szCs w:val="24"/>
        </w:rPr>
        <w:t>u</w:t>
      </w:r>
      <w:r w:rsidRPr="00D03178">
        <w:rPr>
          <w:rFonts w:cs="Arial"/>
          <w:szCs w:val="24"/>
        </w:rPr>
        <w:t>ate f</w:t>
      </w:r>
      <w:r w:rsidR="006B599D">
        <w:rPr>
          <w:rFonts w:cs="Arial"/>
          <w:szCs w:val="24"/>
        </w:rPr>
        <w:t>u</w:t>
      </w:r>
      <w:r w:rsidRPr="00D03178">
        <w:rPr>
          <w:rFonts w:cs="Arial"/>
          <w:szCs w:val="24"/>
        </w:rPr>
        <w:t>nding sho</w:t>
      </w:r>
      <w:r w:rsidR="006B599D">
        <w:rPr>
          <w:rFonts w:cs="Arial"/>
          <w:szCs w:val="24"/>
        </w:rPr>
        <w:t>u</w:t>
      </w:r>
      <w:r w:rsidRPr="00D03178">
        <w:rPr>
          <w:rFonts w:cs="Arial"/>
          <w:szCs w:val="24"/>
        </w:rPr>
        <w:t xml:space="preserve">ld be provided for PSDPs  offered in </w:t>
      </w:r>
      <w:r w:rsidR="00DD74FF">
        <w:rPr>
          <w:rFonts w:cs="Arial"/>
          <w:szCs w:val="24"/>
        </w:rPr>
        <w:t>Universities</w:t>
      </w:r>
      <w:r w:rsidRPr="00D03178">
        <w:rPr>
          <w:rFonts w:cs="Arial"/>
          <w:szCs w:val="24"/>
        </w:rPr>
        <w:t xml:space="preserve">   to enhance career development of female academics.  Moreover, a needs assessment and identification of capacity b</w:t>
      </w:r>
      <w:r w:rsidR="006B599D">
        <w:rPr>
          <w:rFonts w:cs="Arial"/>
          <w:szCs w:val="24"/>
        </w:rPr>
        <w:t>u</w:t>
      </w:r>
      <w:r w:rsidRPr="00D03178">
        <w:rPr>
          <w:rFonts w:cs="Arial"/>
          <w:szCs w:val="24"/>
        </w:rPr>
        <w:t>ilding needs sho</w:t>
      </w:r>
      <w:r w:rsidR="006B599D">
        <w:rPr>
          <w:rFonts w:cs="Arial"/>
          <w:szCs w:val="24"/>
        </w:rPr>
        <w:t>u</w:t>
      </w:r>
      <w:r w:rsidRPr="00D03178">
        <w:rPr>
          <w:rFonts w:cs="Arial"/>
          <w:szCs w:val="24"/>
        </w:rPr>
        <w:t>ld be cond</w:t>
      </w:r>
      <w:r w:rsidR="006B599D">
        <w:rPr>
          <w:rFonts w:cs="Arial"/>
          <w:szCs w:val="24"/>
        </w:rPr>
        <w:t>u</w:t>
      </w:r>
      <w:r w:rsidRPr="00D03178">
        <w:rPr>
          <w:rFonts w:cs="Arial"/>
          <w:szCs w:val="24"/>
        </w:rPr>
        <w:t>cted so that training provided is able to meet the needs of academics.</w:t>
      </w:r>
    </w:p>
    <w:p w:rsidR="00852943" w:rsidRPr="00D03178" w:rsidRDefault="00E24919" w:rsidP="00E43A14">
      <w:pPr>
        <w:pStyle w:val="ListParagraph"/>
        <w:numPr>
          <w:ilvl w:val="0"/>
          <w:numId w:val="22"/>
        </w:numPr>
        <w:spacing w:line="360" w:lineRule="auto"/>
        <w:rPr>
          <w:rFonts w:cs="Arial"/>
          <w:szCs w:val="24"/>
        </w:rPr>
      </w:pPr>
      <w:r w:rsidRPr="00D03178">
        <w:rPr>
          <w:rFonts w:cs="Arial"/>
          <w:szCs w:val="24"/>
        </w:rPr>
        <w:t>There</w:t>
      </w:r>
      <w:r w:rsidR="00852943" w:rsidRPr="00D03178">
        <w:rPr>
          <w:rFonts w:cs="Arial"/>
          <w:szCs w:val="24"/>
        </w:rPr>
        <w:t xml:space="preserve"> </w:t>
      </w:r>
      <w:r w:rsidRPr="00D03178">
        <w:rPr>
          <w:rFonts w:cs="Arial"/>
          <w:szCs w:val="24"/>
        </w:rPr>
        <w:t>is a need</w:t>
      </w:r>
      <w:r w:rsidR="00852943" w:rsidRPr="00D03178">
        <w:rPr>
          <w:rFonts w:cs="Arial"/>
          <w:szCs w:val="24"/>
        </w:rPr>
        <w:t xml:space="preserve"> for both </w:t>
      </w:r>
      <w:r w:rsidR="004E1A0B">
        <w:rPr>
          <w:rFonts w:cs="Arial"/>
          <w:szCs w:val="24"/>
        </w:rPr>
        <w:t>u</w:t>
      </w:r>
      <w:r w:rsidR="00DD74FF">
        <w:rPr>
          <w:rFonts w:cs="Arial"/>
          <w:szCs w:val="24"/>
        </w:rPr>
        <w:t>niversities</w:t>
      </w:r>
      <w:r w:rsidR="00852943" w:rsidRPr="00D03178">
        <w:rPr>
          <w:rFonts w:cs="Arial"/>
          <w:szCs w:val="24"/>
        </w:rPr>
        <w:t xml:space="preserve"> to have gender sensitive leadership so that the voice of the female academics can be</w:t>
      </w:r>
      <w:r w:rsidR="000410F6" w:rsidRPr="00D03178">
        <w:rPr>
          <w:rFonts w:cs="Arial"/>
          <w:szCs w:val="24"/>
        </w:rPr>
        <w:t>heard</w:t>
      </w:r>
      <w:r w:rsidR="00852943" w:rsidRPr="00D03178">
        <w:rPr>
          <w:rFonts w:cs="Arial"/>
          <w:szCs w:val="24"/>
        </w:rPr>
        <w:t xml:space="preserve">. </w:t>
      </w:r>
      <w:r w:rsidR="00DD74FF">
        <w:rPr>
          <w:rFonts w:cs="Arial"/>
          <w:szCs w:val="24"/>
        </w:rPr>
        <w:t>Universities</w:t>
      </w:r>
      <w:r w:rsidR="00852943" w:rsidRPr="00D03178">
        <w:rPr>
          <w:rFonts w:cs="Arial"/>
          <w:szCs w:val="24"/>
        </w:rPr>
        <w:t xml:space="preserve"> </w:t>
      </w:r>
      <w:r w:rsidR="006B599D">
        <w:rPr>
          <w:rFonts w:cs="Arial"/>
          <w:szCs w:val="24"/>
        </w:rPr>
        <w:t>u</w:t>
      </w:r>
      <w:r w:rsidR="00852943" w:rsidRPr="00D03178">
        <w:rPr>
          <w:rFonts w:cs="Arial"/>
          <w:szCs w:val="24"/>
        </w:rPr>
        <w:t>nder st</w:t>
      </w:r>
      <w:r w:rsidR="006B599D">
        <w:rPr>
          <w:rFonts w:cs="Arial"/>
          <w:szCs w:val="24"/>
        </w:rPr>
        <w:t>u</w:t>
      </w:r>
      <w:r w:rsidR="00852943" w:rsidRPr="00D03178">
        <w:rPr>
          <w:rFonts w:cs="Arial"/>
          <w:szCs w:val="24"/>
        </w:rPr>
        <w:t>dy com</w:t>
      </w:r>
      <w:r w:rsidR="000410F6" w:rsidRPr="00D03178">
        <w:rPr>
          <w:rFonts w:cs="Arial"/>
          <w:szCs w:val="24"/>
        </w:rPr>
        <w:t>e</w:t>
      </w:r>
      <w:r w:rsidR="00852943" w:rsidRPr="00D03178">
        <w:rPr>
          <w:rFonts w:cs="Arial"/>
          <w:szCs w:val="24"/>
        </w:rPr>
        <w:t xml:space="preserve"> </w:t>
      </w:r>
      <w:r w:rsidR="006B599D">
        <w:rPr>
          <w:rFonts w:cs="Arial"/>
          <w:szCs w:val="24"/>
        </w:rPr>
        <w:t>u</w:t>
      </w:r>
      <w:r w:rsidR="00852943" w:rsidRPr="00D03178">
        <w:rPr>
          <w:rFonts w:cs="Arial"/>
          <w:szCs w:val="24"/>
        </w:rPr>
        <w:t>p with instit</w:t>
      </w:r>
      <w:r w:rsidR="006B599D">
        <w:rPr>
          <w:rFonts w:cs="Arial"/>
          <w:szCs w:val="24"/>
        </w:rPr>
        <w:t>u</w:t>
      </w:r>
      <w:r w:rsidR="00852943" w:rsidRPr="00D03178">
        <w:rPr>
          <w:rFonts w:cs="Arial"/>
          <w:szCs w:val="24"/>
        </w:rPr>
        <w:t xml:space="preserve">tional policies that </w:t>
      </w:r>
      <w:r w:rsidR="000410F6" w:rsidRPr="00D03178">
        <w:rPr>
          <w:rFonts w:cs="Arial"/>
          <w:szCs w:val="24"/>
        </w:rPr>
        <w:t xml:space="preserve">respond to the needs of </w:t>
      </w:r>
      <w:r w:rsidR="00852943" w:rsidRPr="00D03178">
        <w:rPr>
          <w:rFonts w:cs="Arial"/>
          <w:szCs w:val="24"/>
        </w:rPr>
        <w:t xml:space="preserve">female academics with children  as  this will </w:t>
      </w:r>
      <w:r w:rsidR="000410F6" w:rsidRPr="00D03178">
        <w:rPr>
          <w:rFonts w:cs="Arial"/>
          <w:szCs w:val="24"/>
        </w:rPr>
        <w:t>red</w:t>
      </w:r>
      <w:r w:rsidR="006B599D">
        <w:rPr>
          <w:rFonts w:cs="Arial"/>
          <w:szCs w:val="24"/>
        </w:rPr>
        <w:t>u</w:t>
      </w:r>
      <w:r w:rsidR="000410F6" w:rsidRPr="00D03178">
        <w:rPr>
          <w:rFonts w:cs="Arial"/>
          <w:szCs w:val="24"/>
        </w:rPr>
        <w:t xml:space="preserve">ce </w:t>
      </w:r>
      <w:r w:rsidR="00852943" w:rsidRPr="00D03178">
        <w:rPr>
          <w:rFonts w:cs="Arial"/>
          <w:szCs w:val="24"/>
        </w:rPr>
        <w:t>the percentage of female academics exiting the academia</w:t>
      </w:r>
      <w:r w:rsidR="000410F6" w:rsidRPr="00D03178">
        <w:rPr>
          <w:rFonts w:cs="Arial"/>
          <w:szCs w:val="24"/>
        </w:rPr>
        <w:t>.</w:t>
      </w:r>
    </w:p>
    <w:p w:rsidR="000D1B5A" w:rsidRPr="00D03178" w:rsidRDefault="000410F6" w:rsidP="00E43A14">
      <w:pPr>
        <w:pStyle w:val="ListParagraph"/>
        <w:numPr>
          <w:ilvl w:val="0"/>
          <w:numId w:val="22"/>
        </w:numPr>
        <w:spacing w:line="360" w:lineRule="auto"/>
        <w:rPr>
          <w:rFonts w:cs="Arial"/>
          <w:szCs w:val="24"/>
        </w:rPr>
      </w:pPr>
      <w:r w:rsidRPr="00D03178">
        <w:rPr>
          <w:rFonts w:cs="Arial"/>
          <w:szCs w:val="24"/>
        </w:rPr>
        <w:t>There</w:t>
      </w:r>
      <w:r w:rsidR="000D1B5A" w:rsidRPr="00D03178">
        <w:rPr>
          <w:rFonts w:cs="Arial"/>
          <w:szCs w:val="24"/>
        </w:rPr>
        <w:t xml:space="preserve"> is need to </w:t>
      </w:r>
      <w:r w:rsidRPr="00D03178">
        <w:rPr>
          <w:rFonts w:cs="Arial"/>
          <w:szCs w:val="24"/>
        </w:rPr>
        <w:t xml:space="preserve">create </w:t>
      </w:r>
      <w:r w:rsidR="000D1B5A" w:rsidRPr="00D03178">
        <w:rPr>
          <w:rFonts w:cs="Arial"/>
          <w:szCs w:val="24"/>
        </w:rPr>
        <w:t>awareness</w:t>
      </w:r>
      <w:r w:rsidRPr="00D03178">
        <w:rPr>
          <w:rFonts w:cs="Arial"/>
          <w:szCs w:val="24"/>
        </w:rPr>
        <w:t xml:space="preserve"> of</w:t>
      </w:r>
      <w:r w:rsidR="000D1B5A" w:rsidRPr="00D03178">
        <w:rPr>
          <w:rFonts w:cs="Arial"/>
          <w:szCs w:val="24"/>
        </w:rPr>
        <w:t xml:space="preserve"> </w:t>
      </w:r>
      <w:r w:rsidR="004E1A0B">
        <w:rPr>
          <w:rFonts w:cs="Arial"/>
          <w:szCs w:val="24"/>
        </w:rPr>
        <w:t>u</w:t>
      </w:r>
      <w:r w:rsidR="0022548B" w:rsidRPr="00D03178">
        <w:rPr>
          <w:rFonts w:cs="Arial"/>
          <w:szCs w:val="24"/>
        </w:rPr>
        <w:t>niversity</w:t>
      </w:r>
      <w:r w:rsidR="000D1B5A" w:rsidRPr="00D03178">
        <w:rPr>
          <w:rFonts w:cs="Arial"/>
          <w:szCs w:val="24"/>
        </w:rPr>
        <w:t xml:space="preserve"> policies </w:t>
      </w:r>
      <w:r w:rsidRPr="00D03178">
        <w:rPr>
          <w:rFonts w:cs="Arial"/>
          <w:szCs w:val="24"/>
        </w:rPr>
        <w:t>among academics</w:t>
      </w:r>
      <w:r w:rsidR="000D1B5A" w:rsidRPr="00D03178">
        <w:rPr>
          <w:rFonts w:cs="Arial"/>
          <w:szCs w:val="24"/>
        </w:rPr>
        <w:t xml:space="preserve"> thro</w:t>
      </w:r>
      <w:r w:rsidR="006B599D">
        <w:rPr>
          <w:rFonts w:cs="Arial"/>
          <w:szCs w:val="24"/>
        </w:rPr>
        <w:t>u</w:t>
      </w:r>
      <w:r w:rsidR="000D1B5A" w:rsidRPr="00D03178">
        <w:rPr>
          <w:rFonts w:cs="Arial"/>
          <w:szCs w:val="24"/>
        </w:rPr>
        <w:t xml:space="preserve">gh training sessions </w:t>
      </w:r>
      <w:r w:rsidRPr="00D03178">
        <w:rPr>
          <w:rFonts w:cs="Arial"/>
          <w:szCs w:val="24"/>
        </w:rPr>
        <w:t xml:space="preserve">or </w:t>
      </w:r>
      <w:r w:rsidR="000D1B5A" w:rsidRPr="00D03178">
        <w:rPr>
          <w:rFonts w:cs="Arial"/>
          <w:szCs w:val="24"/>
        </w:rPr>
        <w:t>PSDP</w:t>
      </w:r>
      <w:r w:rsidRPr="00D03178">
        <w:rPr>
          <w:rFonts w:cs="Arial"/>
          <w:szCs w:val="24"/>
        </w:rPr>
        <w:t>s</w:t>
      </w:r>
      <w:r w:rsidR="000D1B5A" w:rsidRPr="00D03178">
        <w:rPr>
          <w:rFonts w:cs="Arial"/>
          <w:szCs w:val="24"/>
        </w:rPr>
        <w:t>. These training sessions sho</w:t>
      </w:r>
      <w:r w:rsidR="006B599D">
        <w:rPr>
          <w:rFonts w:cs="Arial"/>
          <w:szCs w:val="24"/>
        </w:rPr>
        <w:t>u</w:t>
      </w:r>
      <w:r w:rsidR="000D1B5A" w:rsidRPr="00D03178">
        <w:rPr>
          <w:rFonts w:cs="Arial"/>
          <w:szCs w:val="24"/>
        </w:rPr>
        <w:t>ld target thoro</w:t>
      </w:r>
      <w:r w:rsidR="006B599D">
        <w:rPr>
          <w:rFonts w:cs="Arial"/>
          <w:szCs w:val="24"/>
        </w:rPr>
        <w:t>u</w:t>
      </w:r>
      <w:r w:rsidR="000D1B5A" w:rsidRPr="00D03178">
        <w:rPr>
          <w:rFonts w:cs="Arial"/>
          <w:szCs w:val="24"/>
        </w:rPr>
        <w:t xml:space="preserve">ghly explaining what </w:t>
      </w:r>
      <w:r w:rsidR="004E1A0B">
        <w:rPr>
          <w:rFonts w:cs="Arial"/>
          <w:szCs w:val="24"/>
        </w:rPr>
        <w:t>u</w:t>
      </w:r>
      <w:r w:rsidR="00DD74FF">
        <w:rPr>
          <w:rFonts w:cs="Arial"/>
          <w:szCs w:val="24"/>
        </w:rPr>
        <w:t>niversities</w:t>
      </w:r>
      <w:r w:rsidR="000D1B5A" w:rsidRPr="00D03178">
        <w:rPr>
          <w:rFonts w:cs="Arial"/>
          <w:szCs w:val="24"/>
        </w:rPr>
        <w:t xml:space="preserve"> polices in both </w:t>
      </w:r>
      <w:r w:rsidR="004E1A0B">
        <w:rPr>
          <w:rFonts w:cs="Arial"/>
          <w:szCs w:val="24"/>
        </w:rPr>
        <w:t>u</w:t>
      </w:r>
      <w:r w:rsidR="00DD74FF">
        <w:rPr>
          <w:rFonts w:cs="Arial"/>
          <w:szCs w:val="24"/>
        </w:rPr>
        <w:t>niversities</w:t>
      </w:r>
      <w:r w:rsidR="000D1B5A" w:rsidRPr="00D03178">
        <w:rPr>
          <w:rFonts w:cs="Arial"/>
          <w:szCs w:val="24"/>
        </w:rPr>
        <w:t xml:space="preserve"> entail </w:t>
      </w:r>
      <w:r w:rsidRPr="00D03178">
        <w:rPr>
          <w:rFonts w:cs="Arial"/>
          <w:szCs w:val="24"/>
        </w:rPr>
        <w:t xml:space="preserve">and how they can enhance </w:t>
      </w:r>
      <w:r w:rsidR="000D1B5A" w:rsidRPr="00D03178">
        <w:rPr>
          <w:rFonts w:cs="Arial"/>
          <w:szCs w:val="24"/>
        </w:rPr>
        <w:t xml:space="preserve">career advancement </w:t>
      </w:r>
      <w:r w:rsidRPr="00D03178">
        <w:rPr>
          <w:rFonts w:cs="Arial"/>
          <w:szCs w:val="24"/>
        </w:rPr>
        <w:t>for female</w:t>
      </w:r>
      <w:r w:rsidR="000D1B5A" w:rsidRPr="00D03178">
        <w:rPr>
          <w:rFonts w:cs="Arial"/>
          <w:szCs w:val="24"/>
        </w:rPr>
        <w:t xml:space="preserve"> academics</w:t>
      </w:r>
      <w:r w:rsidRPr="00D03178">
        <w:rPr>
          <w:rFonts w:cs="Arial"/>
          <w:szCs w:val="24"/>
        </w:rPr>
        <w:t>.</w:t>
      </w:r>
      <w:r w:rsidR="000D1B5A" w:rsidRPr="00D03178">
        <w:rPr>
          <w:rFonts w:cs="Arial"/>
          <w:szCs w:val="24"/>
        </w:rPr>
        <w:t xml:space="preserve"> </w:t>
      </w:r>
    </w:p>
    <w:p w:rsidR="000D1B5A" w:rsidRPr="00D03178" w:rsidRDefault="000D1B5A" w:rsidP="00E43A14">
      <w:pPr>
        <w:pStyle w:val="ListParagraph"/>
        <w:numPr>
          <w:ilvl w:val="0"/>
          <w:numId w:val="22"/>
        </w:numPr>
        <w:spacing w:line="360" w:lineRule="auto"/>
        <w:rPr>
          <w:rFonts w:cs="Arial"/>
          <w:szCs w:val="24"/>
        </w:rPr>
      </w:pPr>
      <w:r w:rsidRPr="00D03178">
        <w:rPr>
          <w:rFonts w:cs="Arial"/>
          <w:szCs w:val="24"/>
        </w:rPr>
        <w:t>Specialised and q</w:t>
      </w:r>
      <w:r w:rsidR="006B599D">
        <w:rPr>
          <w:rFonts w:cs="Arial"/>
          <w:szCs w:val="24"/>
        </w:rPr>
        <w:t>u</w:t>
      </w:r>
      <w:r w:rsidRPr="00D03178">
        <w:rPr>
          <w:rFonts w:cs="Arial"/>
          <w:szCs w:val="24"/>
        </w:rPr>
        <w:t>alified personnel sho</w:t>
      </w:r>
      <w:r w:rsidR="006B599D">
        <w:rPr>
          <w:rFonts w:cs="Arial"/>
          <w:szCs w:val="24"/>
        </w:rPr>
        <w:t>u</w:t>
      </w:r>
      <w:r w:rsidRPr="00D03178">
        <w:rPr>
          <w:rFonts w:cs="Arial"/>
          <w:szCs w:val="24"/>
        </w:rPr>
        <w:t xml:space="preserve">ld be </w:t>
      </w:r>
      <w:r w:rsidR="006B599D">
        <w:rPr>
          <w:rFonts w:cs="Arial"/>
          <w:szCs w:val="24"/>
        </w:rPr>
        <w:t>u</w:t>
      </w:r>
      <w:r w:rsidR="000410F6" w:rsidRPr="00D03178">
        <w:rPr>
          <w:rFonts w:cs="Arial"/>
          <w:szCs w:val="24"/>
        </w:rPr>
        <w:t xml:space="preserve">sed </w:t>
      </w:r>
      <w:r w:rsidRPr="00D03178">
        <w:rPr>
          <w:rFonts w:cs="Arial"/>
          <w:szCs w:val="24"/>
        </w:rPr>
        <w:t xml:space="preserve">by both </w:t>
      </w:r>
      <w:r w:rsidR="004E1A0B">
        <w:rPr>
          <w:rFonts w:cs="Arial"/>
          <w:szCs w:val="24"/>
        </w:rPr>
        <w:t>u</w:t>
      </w:r>
      <w:r w:rsidR="00DD74FF">
        <w:rPr>
          <w:rFonts w:cs="Arial"/>
          <w:szCs w:val="24"/>
        </w:rPr>
        <w:t>niversities</w:t>
      </w:r>
      <w:r w:rsidRPr="00D03178">
        <w:rPr>
          <w:rFonts w:cs="Arial"/>
          <w:szCs w:val="24"/>
        </w:rPr>
        <w:t xml:space="preserve"> in expediting PSDP</w:t>
      </w:r>
      <w:r w:rsidR="000410F6" w:rsidRPr="00D03178">
        <w:rPr>
          <w:rFonts w:cs="Arial"/>
          <w:szCs w:val="24"/>
        </w:rPr>
        <w:t>s</w:t>
      </w:r>
      <w:r w:rsidRPr="00D03178">
        <w:rPr>
          <w:rFonts w:cs="Arial"/>
          <w:szCs w:val="24"/>
        </w:rPr>
        <w:t xml:space="preserve">. </w:t>
      </w:r>
    </w:p>
    <w:p w:rsidR="00097EFF" w:rsidRDefault="00097EFF" w:rsidP="00E43A14">
      <w:pPr>
        <w:spacing w:line="360" w:lineRule="auto"/>
        <w:rPr>
          <w:rFonts w:cs="Arial"/>
          <w:szCs w:val="24"/>
        </w:rPr>
      </w:pPr>
    </w:p>
    <w:p w:rsidR="008D5799" w:rsidRDefault="008D5799" w:rsidP="00E43A14">
      <w:pPr>
        <w:spacing w:line="360" w:lineRule="auto"/>
        <w:rPr>
          <w:rFonts w:cs="Arial"/>
          <w:szCs w:val="24"/>
        </w:rPr>
      </w:pPr>
    </w:p>
    <w:p w:rsidR="008D5799" w:rsidRDefault="008D5799" w:rsidP="00E43A14">
      <w:pPr>
        <w:spacing w:line="360" w:lineRule="auto"/>
        <w:rPr>
          <w:rFonts w:cs="Arial"/>
          <w:szCs w:val="24"/>
        </w:rPr>
      </w:pPr>
    </w:p>
    <w:p w:rsidR="008D5799" w:rsidRDefault="008D5799" w:rsidP="00E43A14">
      <w:pPr>
        <w:spacing w:line="360" w:lineRule="auto"/>
        <w:rPr>
          <w:rFonts w:cs="Arial"/>
          <w:szCs w:val="24"/>
        </w:rPr>
      </w:pPr>
    </w:p>
    <w:p w:rsidR="008D5799" w:rsidRDefault="008D5799" w:rsidP="00E43A14">
      <w:pPr>
        <w:spacing w:line="360" w:lineRule="auto"/>
        <w:rPr>
          <w:rFonts w:cs="Arial"/>
          <w:szCs w:val="24"/>
        </w:rPr>
      </w:pPr>
    </w:p>
    <w:p w:rsidR="008D5799" w:rsidRDefault="008D5799" w:rsidP="00E43A14">
      <w:pPr>
        <w:spacing w:line="360" w:lineRule="auto"/>
        <w:rPr>
          <w:rFonts w:cs="Arial"/>
          <w:szCs w:val="24"/>
        </w:rPr>
      </w:pPr>
    </w:p>
    <w:p w:rsidR="008D5799" w:rsidRDefault="008D5799" w:rsidP="00E43A14">
      <w:pPr>
        <w:spacing w:line="360" w:lineRule="auto"/>
        <w:rPr>
          <w:rFonts w:cs="Arial"/>
          <w:szCs w:val="24"/>
        </w:rPr>
      </w:pPr>
    </w:p>
    <w:p w:rsidR="008D5799" w:rsidRDefault="008D5799" w:rsidP="00E43A14">
      <w:pPr>
        <w:spacing w:line="360" w:lineRule="auto"/>
        <w:rPr>
          <w:rFonts w:cs="Arial"/>
          <w:szCs w:val="24"/>
        </w:rPr>
      </w:pPr>
    </w:p>
    <w:p w:rsidR="008D5799" w:rsidRDefault="008D5799" w:rsidP="00E43A14">
      <w:pPr>
        <w:spacing w:line="360" w:lineRule="auto"/>
        <w:rPr>
          <w:rFonts w:cs="Arial"/>
          <w:szCs w:val="24"/>
        </w:rPr>
      </w:pPr>
    </w:p>
    <w:p w:rsidR="008D5799" w:rsidRDefault="008D5799" w:rsidP="00E43A14">
      <w:pPr>
        <w:spacing w:line="360" w:lineRule="auto"/>
        <w:rPr>
          <w:rFonts w:cs="Arial"/>
          <w:szCs w:val="24"/>
        </w:rPr>
      </w:pPr>
    </w:p>
    <w:p w:rsidR="008D5799" w:rsidRDefault="008D5799" w:rsidP="00E43A14">
      <w:pPr>
        <w:spacing w:line="360" w:lineRule="auto"/>
        <w:rPr>
          <w:rFonts w:cs="Arial"/>
          <w:szCs w:val="24"/>
        </w:rPr>
      </w:pPr>
    </w:p>
    <w:p w:rsidR="008D5799" w:rsidRPr="00D03178" w:rsidRDefault="008D5799" w:rsidP="008D5799">
      <w:pPr>
        <w:pStyle w:val="Heading1"/>
      </w:pPr>
      <w:bookmarkStart w:id="187" w:name="_Toc399949598"/>
      <w:r w:rsidRPr="00D03178">
        <w:lastRenderedPageBreak/>
        <w:t>REFERENCES</w:t>
      </w:r>
      <w:bookmarkEnd w:id="187"/>
    </w:p>
    <w:p w:rsidR="008D5799" w:rsidRPr="00D32988" w:rsidRDefault="008D5799" w:rsidP="008D5799">
      <w:pPr>
        <w:spacing w:line="360" w:lineRule="auto"/>
        <w:ind w:left="720" w:hanging="720"/>
      </w:pPr>
      <w:r>
        <w:rPr>
          <w:rFonts w:cs="Arial"/>
          <w:color w:val="000000" w:themeColor="text1"/>
          <w:szCs w:val="24"/>
        </w:rPr>
        <w:t xml:space="preserve">                                                                                                                                                                                                                                                                                                  </w:t>
      </w:r>
    </w:p>
    <w:p w:rsidR="008D5799" w:rsidRDefault="008D5799" w:rsidP="008D5799">
      <w:pPr>
        <w:spacing w:line="360" w:lineRule="auto"/>
        <w:ind w:left="720" w:hanging="720"/>
        <w:rPr>
          <w:rFonts w:cs="Arial"/>
          <w:szCs w:val="24"/>
        </w:rPr>
      </w:pPr>
      <w:r>
        <w:rPr>
          <w:rFonts w:cs="Arial"/>
          <w:szCs w:val="24"/>
        </w:rPr>
        <w:t>Abdi, A.A. (2006). C</w:t>
      </w:r>
      <w:r w:rsidR="006B599D">
        <w:rPr>
          <w:rFonts w:cs="Arial"/>
          <w:szCs w:val="24"/>
        </w:rPr>
        <w:t>u</w:t>
      </w:r>
      <w:r>
        <w:rPr>
          <w:rFonts w:cs="Arial"/>
          <w:szCs w:val="24"/>
        </w:rPr>
        <w:t>lt</w:t>
      </w:r>
      <w:r w:rsidR="006B599D">
        <w:rPr>
          <w:rFonts w:cs="Arial"/>
          <w:szCs w:val="24"/>
        </w:rPr>
        <w:t>u</w:t>
      </w:r>
      <w:r>
        <w:rPr>
          <w:rFonts w:cs="Arial"/>
          <w:szCs w:val="24"/>
        </w:rPr>
        <w:t>re of Ed</w:t>
      </w:r>
      <w:r w:rsidR="006B599D">
        <w:rPr>
          <w:rFonts w:cs="Arial"/>
          <w:szCs w:val="24"/>
        </w:rPr>
        <w:t>u</w:t>
      </w:r>
      <w:r>
        <w:rPr>
          <w:rFonts w:cs="Arial"/>
          <w:szCs w:val="24"/>
        </w:rPr>
        <w:t>cation Social Development and Globalisation. In   K.P. P</w:t>
      </w:r>
      <w:r w:rsidR="006B599D">
        <w:rPr>
          <w:rFonts w:cs="Arial"/>
          <w:szCs w:val="24"/>
        </w:rPr>
        <w:t>u</w:t>
      </w:r>
      <w:r>
        <w:rPr>
          <w:rFonts w:cs="Arial"/>
          <w:szCs w:val="24"/>
        </w:rPr>
        <w:t>plamp</w:t>
      </w:r>
      <w:r w:rsidR="006B599D">
        <w:rPr>
          <w:rFonts w:cs="Arial"/>
          <w:szCs w:val="24"/>
        </w:rPr>
        <w:t>u</w:t>
      </w:r>
      <w:r>
        <w:rPr>
          <w:rFonts w:cs="Arial"/>
          <w:szCs w:val="24"/>
        </w:rPr>
        <w:t xml:space="preserve"> and G.J.S. Developing (ed), </w:t>
      </w:r>
      <w:r w:rsidRPr="00AF5302">
        <w:rPr>
          <w:rFonts w:cs="Arial"/>
          <w:i/>
          <w:szCs w:val="24"/>
        </w:rPr>
        <w:t>African Ed</w:t>
      </w:r>
      <w:r w:rsidR="006B599D">
        <w:rPr>
          <w:rFonts w:cs="Arial"/>
          <w:i/>
          <w:szCs w:val="24"/>
        </w:rPr>
        <w:t>u</w:t>
      </w:r>
      <w:r w:rsidRPr="00AF5302">
        <w:rPr>
          <w:rFonts w:cs="Arial"/>
          <w:i/>
          <w:szCs w:val="24"/>
        </w:rPr>
        <w:t>cation and</w:t>
      </w:r>
      <w:r>
        <w:rPr>
          <w:rFonts w:cs="Arial"/>
          <w:szCs w:val="24"/>
        </w:rPr>
        <w:t xml:space="preserve"> </w:t>
      </w:r>
      <w:r w:rsidRPr="006E7EF7">
        <w:rPr>
          <w:rFonts w:cs="Arial"/>
          <w:i/>
          <w:szCs w:val="24"/>
        </w:rPr>
        <w:t>Academic Salaries. An exploratory St</w:t>
      </w:r>
      <w:r w:rsidR="006B599D">
        <w:rPr>
          <w:rFonts w:cs="Arial"/>
          <w:i/>
          <w:szCs w:val="24"/>
        </w:rPr>
        <w:t>u</w:t>
      </w:r>
      <w:r w:rsidRPr="006E7EF7">
        <w:rPr>
          <w:rFonts w:cs="Arial"/>
          <w:i/>
          <w:szCs w:val="24"/>
        </w:rPr>
        <w:t>dy.</w:t>
      </w:r>
      <w:r>
        <w:rPr>
          <w:rFonts w:cs="Arial"/>
          <w:szCs w:val="24"/>
        </w:rPr>
        <w:t xml:space="preserve"> Boston College Centre for International </w:t>
      </w:r>
    </w:p>
    <w:p w:rsidR="008D5799" w:rsidRPr="00D32988" w:rsidRDefault="008D5799" w:rsidP="008D5799">
      <w:pPr>
        <w:spacing w:line="360" w:lineRule="auto"/>
        <w:ind w:left="720" w:hanging="720"/>
        <w:rPr>
          <w:rFonts w:cs="Arial"/>
          <w:szCs w:val="24"/>
          <w:highlight w:val="yellow"/>
        </w:rPr>
      </w:pPr>
      <w:r>
        <w:rPr>
          <w:rFonts w:cs="Arial"/>
          <w:szCs w:val="24"/>
        </w:rPr>
        <w:t>Air</w:t>
      </w:r>
      <w:r w:rsidRPr="00F43536">
        <w:rPr>
          <w:rFonts w:cs="Arial"/>
          <w:szCs w:val="24"/>
        </w:rPr>
        <w:t>ini, C.S., Conner, L., McPherson, K., Midson, B., and Wilson, C.</w:t>
      </w:r>
      <w:r>
        <w:rPr>
          <w:rFonts w:cs="Arial"/>
          <w:szCs w:val="24"/>
        </w:rPr>
        <w:t>,</w:t>
      </w:r>
      <w:r w:rsidRPr="00F43536">
        <w:rPr>
          <w:rFonts w:cs="Arial"/>
          <w:szCs w:val="24"/>
        </w:rPr>
        <w:t xml:space="preserve"> (2011). Learning to be leaders in Higher Ed</w:t>
      </w:r>
      <w:r w:rsidR="006B599D">
        <w:rPr>
          <w:rFonts w:cs="Arial"/>
          <w:szCs w:val="24"/>
        </w:rPr>
        <w:t>u</w:t>
      </w:r>
      <w:r w:rsidRPr="00F43536">
        <w:rPr>
          <w:rFonts w:cs="Arial"/>
          <w:szCs w:val="24"/>
        </w:rPr>
        <w:t xml:space="preserve">cation. What helps or hinders Women advances as leaders in </w:t>
      </w:r>
      <w:r w:rsidR="00DD74FF">
        <w:rPr>
          <w:rFonts w:cs="Arial"/>
          <w:szCs w:val="24"/>
        </w:rPr>
        <w:t>Universities</w:t>
      </w:r>
      <w:r w:rsidRPr="00F43536">
        <w:rPr>
          <w:rFonts w:cs="Arial"/>
          <w:szCs w:val="24"/>
        </w:rPr>
        <w:t xml:space="preserve">. </w:t>
      </w:r>
      <w:r w:rsidRPr="00D56EA3">
        <w:rPr>
          <w:rFonts w:cs="Arial"/>
          <w:i/>
          <w:szCs w:val="24"/>
        </w:rPr>
        <w:t>Ed</w:t>
      </w:r>
      <w:r w:rsidR="006B599D">
        <w:rPr>
          <w:rFonts w:cs="Arial"/>
          <w:i/>
          <w:szCs w:val="24"/>
        </w:rPr>
        <w:t>u</w:t>
      </w:r>
      <w:r w:rsidRPr="00D56EA3">
        <w:rPr>
          <w:rFonts w:cs="Arial"/>
          <w:i/>
          <w:szCs w:val="24"/>
        </w:rPr>
        <w:t>cational Management Administration and Leadership</w:t>
      </w:r>
      <w:r w:rsidRPr="00F43536">
        <w:rPr>
          <w:rFonts w:cs="Arial"/>
          <w:szCs w:val="24"/>
        </w:rPr>
        <w:t>, 39 (1), 44-62.</w:t>
      </w:r>
    </w:p>
    <w:p w:rsidR="008D5799" w:rsidRPr="00273514" w:rsidRDefault="008D5799" w:rsidP="008D5799">
      <w:pPr>
        <w:spacing w:line="360" w:lineRule="auto"/>
        <w:ind w:left="720" w:hanging="720"/>
        <w:rPr>
          <w:rFonts w:cs="Arial"/>
          <w:color w:val="000000" w:themeColor="text1"/>
          <w:szCs w:val="24"/>
        </w:rPr>
      </w:pPr>
      <w:r w:rsidRPr="00273514">
        <w:rPr>
          <w:rFonts w:cs="Arial"/>
          <w:color w:val="000000" w:themeColor="text1"/>
          <w:szCs w:val="24"/>
        </w:rPr>
        <w:t>Aiston, S. J.</w:t>
      </w:r>
      <w:r>
        <w:rPr>
          <w:rFonts w:cs="Arial"/>
          <w:color w:val="000000" w:themeColor="text1"/>
          <w:szCs w:val="24"/>
        </w:rPr>
        <w:t>,</w:t>
      </w:r>
      <w:r w:rsidRPr="00273514">
        <w:rPr>
          <w:rFonts w:cs="Arial"/>
          <w:color w:val="000000" w:themeColor="text1"/>
          <w:szCs w:val="24"/>
        </w:rPr>
        <w:t xml:space="preserve"> (2011). Eq</w:t>
      </w:r>
      <w:r w:rsidR="006B599D">
        <w:rPr>
          <w:rFonts w:cs="Arial"/>
          <w:color w:val="000000" w:themeColor="text1"/>
          <w:szCs w:val="24"/>
        </w:rPr>
        <w:t>u</w:t>
      </w:r>
      <w:r w:rsidRPr="00273514">
        <w:rPr>
          <w:rFonts w:cs="Arial"/>
          <w:color w:val="000000" w:themeColor="text1"/>
          <w:szCs w:val="24"/>
        </w:rPr>
        <w:t>ality, j</w:t>
      </w:r>
      <w:r w:rsidR="006B599D">
        <w:rPr>
          <w:rFonts w:cs="Arial"/>
          <w:color w:val="000000" w:themeColor="text1"/>
          <w:szCs w:val="24"/>
        </w:rPr>
        <w:t>u</w:t>
      </w:r>
      <w:r w:rsidRPr="00273514">
        <w:rPr>
          <w:rFonts w:cs="Arial"/>
          <w:color w:val="000000" w:themeColor="text1"/>
          <w:szCs w:val="24"/>
        </w:rPr>
        <w:t xml:space="preserve">stice and gender: barriers to the ethical </w:t>
      </w:r>
      <w:r w:rsidR="006B599D">
        <w:rPr>
          <w:rFonts w:cs="Arial"/>
          <w:color w:val="000000" w:themeColor="text1"/>
          <w:szCs w:val="24"/>
        </w:rPr>
        <w:t>u</w:t>
      </w:r>
      <w:r w:rsidRPr="00273514">
        <w:rPr>
          <w:rFonts w:cs="Arial"/>
          <w:color w:val="000000" w:themeColor="text1"/>
          <w:szCs w:val="24"/>
        </w:rPr>
        <w:t xml:space="preserve">niversity for women. </w:t>
      </w:r>
      <w:r w:rsidRPr="00273514">
        <w:rPr>
          <w:rFonts w:cs="Arial"/>
          <w:i/>
          <w:iCs/>
          <w:color w:val="000000" w:themeColor="text1"/>
          <w:szCs w:val="24"/>
        </w:rPr>
        <w:t>Ethics and Ed</w:t>
      </w:r>
      <w:r w:rsidR="006B599D">
        <w:rPr>
          <w:rFonts w:cs="Arial"/>
          <w:i/>
          <w:iCs/>
          <w:color w:val="000000" w:themeColor="text1"/>
          <w:szCs w:val="24"/>
        </w:rPr>
        <w:t>u</w:t>
      </w:r>
      <w:r w:rsidRPr="00273514">
        <w:rPr>
          <w:rFonts w:cs="Arial"/>
          <w:i/>
          <w:iCs/>
          <w:color w:val="000000" w:themeColor="text1"/>
          <w:szCs w:val="24"/>
        </w:rPr>
        <w:t>cation</w:t>
      </w:r>
      <w:r w:rsidRPr="00273514">
        <w:rPr>
          <w:rFonts w:cs="Arial"/>
          <w:color w:val="000000" w:themeColor="text1"/>
          <w:szCs w:val="24"/>
        </w:rPr>
        <w:t xml:space="preserve">, </w:t>
      </w:r>
      <w:r w:rsidRPr="00273514">
        <w:rPr>
          <w:rFonts w:cs="Arial"/>
          <w:i/>
          <w:iCs/>
          <w:color w:val="000000" w:themeColor="text1"/>
          <w:szCs w:val="24"/>
        </w:rPr>
        <w:t>6</w:t>
      </w:r>
      <w:r w:rsidRPr="00273514">
        <w:rPr>
          <w:rFonts w:cs="Arial"/>
          <w:color w:val="000000" w:themeColor="text1"/>
          <w:szCs w:val="24"/>
        </w:rPr>
        <w:t>(3), 279-291.</w:t>
      </w:r>
    </w:p>
    <w:p w:rsidR="008D5799" w:rsidRDefault="008D5799" w:rsidP="008D5799">
      <w:pPr>
        <w:spacing w:line="360" w:lineRule="auto"/>
        <w:ind w:left="720" w:hanging="720"/>
        <w:rPr>
          <w:rFonts w:cs="Arial"/>
          <w:color w:val="000000" w:themeColor="text1"/>
          <w:szCs w:val="24"/>
        </w:rPr>
      </w:pPr>
      <w:r w:rsidRPr="00F43536">
        <w:rPr>
          <w:rFonts w:cs="Arial"/>
          <w:color w:val="000000" w:themeColor="text1"/>
          <w:szCs w:val="24"/>
        </w:rPr>
        <w:t>Akinyemi, s., Ofem, I.B., and Ik</w:t>
      </w:r>
      <w:r w:rsidR="006B599D">
        <w:rPr>
          <w:rFonts w:cs="Arial"/>
          <w:color w:val="000000" w:themeColor="text1"/>
          <w:szCs w:val="24"/>
        </w:rPr>
        <w:t>u</w:t>
      </w:r>
      <w:r w:rsidRPr="00F43536">
        <w:rPr>
          <w:rFonts w:cs="Arial"/>
          <w:color w:val="000000" w:themeColor="text1"/>
          <w:szCs w:val="24"/>
        </w:rPr>
        <w:t>enomore, S.O.</w:t>
      </w:r>
      <w:r>
        <w:rPr>
          <w:rFonts w:cs="Arial"/>
          <w:color w:val="000000" w:themeColor="text1"/>
          <w:szCs w:val="24"/>
        </w:rPr>
        <w:t>,</w:t>
      </w:r>
      <w:r w:rsidRPr="00F43536">
        <w:rPr>
          <w:rFonts w:cs="Arial"/>
          <w:color w:val="000000" w:themeColor="text1"/>
          <w:szCs w:val="24"/>
        </w:rPr>
        <w:t xml:space="preserve"> (2012). Grad</w:t>
      </w:r>
      <w:r w:rsidR="006B599D">
        <w:rPr>
          <w:rFonts w:cs="Arial"/>
          <w:color w:val="000000" w:themeColor="text1"/>
          <w:szCs w:val="24"/>
        </w:rPr>
        <w:t>u</w:t>
      </w:r>
      <w:r w:rsidRPr="00F43536">
        <w:rPr>
          <w:rFonts w:cs="Arial"/>
          <w:color w:val="000000" w:themeColor="text1"/>
          <w:szCs w:val="24"/>
        </w:rPr>
        <w:t>ate t</w:t>
      </w:r>
      <w:r w:rsidR="006B599D">
        <w:rPr>
          <w:rFonts w:cs="Arial"/>
          <w:color w:val="000000" w:themeColor="text1"/>
          <w:szCs w:val="24"/>
        </w:rPr>
        <w:t>u</w:t>
      </w:r>
      <w:r w:rsidRPr="00F43536">
        <w:rPr>
          <w:rFonts w:cs="Arial"/>
          <w:color w:val="000000" w:themeColor="text1"/>
          <w:szCs w:val="24"/>
        </w:rPr>
        <w:t>rno</w:t>
      </w:r>
      <w:r w:rsidR="006B599D">
        <w:rPr>
          <w:rFonts w:cs="Arial"/>
          <w:color w:val="000000" w:themeColor="text1"/>
          <w:szCs w:val="24"/>
        </w:rPr>
        <w:t>u</w:t>
      </w:r>
      <w:r w:rsidRPr="00F43536">
        <w:rPr>
          <w:rFonts w:cs="Arial"/>
          <w:color w:val="000000" w:themeColor="text1"/>
          <w:szCs w:val="24"/>
        </w:rPr>
        <w:t>t and Grad</w:t>
      </w:r>
      <w:r w:rsidR="006B599D">
        <w:rPr>
          <w:rFonts w:cs="Arial"/>
          <w:color w:val="000000" w:themeColor="text1"/>
          <w:szCs w:val="24"/>
        </w:rPr>
        <w:t>u</w:t>
      </w:r>
      <w:r w:rsidRPr="00F43536">
        <w:rPr>
          <w:rFonts w:cs="Arial"/>
          <w:color w:val="000000" w:themeColor="text1"/>
          <w:szCs w:val="24"/>
        </w:rPr>
        <w:t xml:space="preserve">ate employment in Nigeria. </w:t>
      </w:r>
      <w:r w:rsidRPr="00D56EA3">
        <w:rPr>
          <w:rFonts w:cs="Arial"/>
          <w:i/>
          <w:color w:val="000000" w:themeColor="text1"/>
          <w:szCs w:val="24"/>
        </w:rPr>
        <w:t>International Jo</w:t>
      </w:r>
      <w:r w:rsidR="006B599D">
        <w:rPr>
          <w:rFonts w:cs="Arial"/>
          <w:i/>
          <w:color w:val="000000" w:themeColor="text1"/>
          <w:szCs w:val="24"/>
        </w:rPr>
        <w:t>u</w:t>
      </w:r>
      <w:r w:rsidRPr="00D56EA3">
        <w:rPr>
          <w:rFonts w:cs="Arial"/>
          <w:i/>
          <w:color w:val="000000" w:themeColor="text1"/>
          <w:szCs w:val="24"/>
        </w:rPr>
        <w:t>rnal of H</w:t>
      </w:r>
      <w:r w:rsidR="006B599D">
        <w:rPr>
          <w:rFonts w:cs="Arial"/>
          <w:i/>
          <w:color w:val="000000" w:themeColor="text1"/>
          <w:szCs w:val="24"/>
        </w:rPr>
        <w:t>u</w:t>
      </w:r>
      <w:r w:rsidRPr="00D56EA3">
        <w:rPr>
          <w:rFonts w:cs="Arial"/>
          <w:i/>
          <w:color w:val="000000" w:themeColor="text1"/>
          <w:szCs w:val="24"/>
        </w:rPr>
        <w:t>manities of Social Sciences</w:t>
      </w:r>
      <w:r w:rsidRPr="00F43536">
        <w:rPr>
          <w:rFonts w:cs="Arial"/>
          <w:color w:val="000000" w:themeColor="text1"/>
          <w:szCs w:val="24"/>
        </w:rPr>
        <w:t xml:space="preserve"> 9 (14) 257-265.</w:t>
      </w:r>
    </w:p>
    <w:p w:rsidR="008D5799" w:rsidRDefault="008D5799" w:rsidP="008D5799">
      <w:pPr>
        <w:spacing w:line="360" w:lineRule="auto"/>
        <w:ind w:left="720" w:hanging="720"/>
        <w:rPr>
          <w:rFonts w:cs="Arial"/>
          <w:color w:val="000000" w:themeColor="text1"/>
          <w:szCs w:val="24"/>
        </w:rPr>
      </w:pPr>
      <w:r w:rsidRPr="008B07BD">
        <w:rPr>
          <w:rFonts w:cs="Arial"/>
          <w:color w:val="000000" w:themeColor="text1"/>
          <w:szCs w:val="24"/>
        </w:rPr>
        <w:t>Albertyn, R. M., Kapp, C. A., &amp; Frick, B. L.</w:t>
      </w:r>
      <w:r>
        <w:rPr>
          <w:rFonts w:cs="Arial"/>
          <w:color w:val="000000" w:themeColor="text1"/>
          <w:szCs w:val="24"/>
        </w:rPr>
        <w:t>,</w:t>
      </w:r>
      <w:r w:rsidRPr="008B07BD">
        <w:rPr>
          <w:rFonts w:cs="Arial"/>
          <w:color w:val="000000" w:themeColor="text1"/>
          <w:szCs w:val="24"/>
        </w:rPr>
        <w:t xml:space="preserve"> (2007). Taking the sting o</w:t>
      </w:r>
      <w:r w:rsidR="006B599D">
        <w:rPr>
          <w:rFonts w:cs="Arial"/>
          <w:color w:val="000000" w:themeColor="text1"/>
          <w:szCs w:val="24"/>
        </w:rPr>
        <w:t>u</w:t>
      </w:r>
      <w:r w:rsidRPr="008B07BD">
        <w:rPr>
          <w:rFonts w:cs="Arial"/>
          <w:color w:val="000000" w:themeColor="text1"/>
          <w:szCs w:val="24"/>
        </w:rPr>
        <w:t>t of eval</w:t>
      </w:r>
      <w:r w:rsidR="006B599D">
        <w:rPr>
          <w:rFonts w:cs="Arial"/>
          <w:color w:val="000000" w:themeColor="text1"/>
          <w:szCs w:val="24"/>
        </w:rPr>
        <w:t>u</w:t>
      </w:r>
      <w:r w:rsidRPr="008B07BD">
        <w:rPr>
          <w:rFonts w:cs="Arial"/>
          <w:color w:val="000000" w:themeColor="text1"/>
          <w:szCs w:val="24"/>
        </w:rPr>
        <w:t xml:space="preserve">ation: rating scales for thesis examination. </w:t>
      </w:r>
      <w:r w:rsidRPr="00D72E50">
        <w:rPr>
          <w:rFonts w:cs="Arial"/>
          <w:i/>
          <w:color w:val="000000" w:themeColor="text1"/>
          <w:szCs w:val="24"/>
        </w:rPr>
        <w:t>So</w:t>
      </w:r>
      <w:r w:rsidR="006B599D">
        <w:rPr>
          <w:rFonts w:cs="Arial"/>
          <w:i/>
          <w:color w:val="000000" w:themeColor="text1"/>
          <w:szCs w:val="24"/>
        </w:rPr>
        <w:t>u</w:t>
      </w:r>
      <w:r w:rsidRPr="00D72E50">
        <w:rPr>
          <w:rFonts w:cs="Arial"/>
          <w:i/>
          <w:color w:val="000000" w:themeColor="text1"/>
          <w:szCs w:val="24"/>
        </w:rPr>
        <w:t>th African Jo</w:t>
      </w:r>
      <w:r w:rsidR="006B599D">
        <w:rPr>
          <w:rFonts w:cs="Arial"/>
          <w:i/>
          <w:color w:val="000000" w:themeColor="text1"/>
          <w:szCs w:val="24"/>
        </w:rPr>
        <w:t>u</w:t>
      </w:r>
      <w:r w:rsidRPr="00D72E50">
        <w:rPr>
          <w:rFonts w:cs="Arial"/>
          <w:i/>
          <w:color w:val="000000" w:themeColor="text1"/>
          <w:szCs w:val="24"/>
        </w:rPr>
        <w:t>rnal of Higher Ed</w:t>
      </w:r>
      <w:r w:rsidR="006B599D">
        <w:rPr>
          <w:rFonts w:cs="Arial"/>
          <w:i/>
          <w:color w:val="000000" w:themeColor="text1"/>
          <w:szCs w:val="24"/>
        </w:rPr>
        <w:t>u</w:t>
      </w:r>
      <w:r w:rsidRPr="00D72E50">
        <w:rPr>
          <w:rFonts w:cs="Arial"/>
          <w:i/>
          <w:color w:val="000000" w:themeColor="text1"/>
          <w:szCs w:val="24"/>
        </w:rPr>
        <w:t>cation</w:t>
      </w:r>
      <w:r w:rsidRPr="008B07BD">
        <w:rPr>
          <w:rFonts w:cs="Arial"/>
          <w:color w:val="000000" w:themeColor="text1"/>
          <w:szCs w:val="24"/>
        </w:rPr>
        <w:t>: Postgrad</w:t>
      </w:r>
      <w:r w:rsidR="006B599D">
        <w:rPr>
          <w:rFonts w:cs="Arial"/>
          <w:color w:val="000000" w:themeColor="text1"/>
          <w:szCs w:val="24"/>
        </w:rPr>
        <w:t>u</w:t>
      </w:r>
      <w:r w:rsidRPr="008B07BD">
        <w:rPr>
          <w:rFonts w:cs="Arial"/>
          <w:color w:val="000000" w:themeColor="text1"/>
          <w:szCs w:val="24"/>
        </w:rPr>
        <w:t>ate S</w:t>
      </w:r>
      <w:r w:rsidR="006B599D">
        <w:rPr>
          <w:rFonts w:cs="Arial"/>
          <w:color w:val="000000" w:themeColor="text1"/>
          <w:szCs w:val="24"/>
        </w:rPr>
        <w:t>u</w:t>
      </w:r>
      <w:r w:rsidRPr="008B07BD">
        <w:rPr>
          <w:rFonts w:cs="Arial"/>
          <w:color w:val="000000" w:themeColor="text1"/>
          <w:szCs w:val="24"/>
        </w:rPr>
        <w:t>pervision 2007: Special Edition 8, 21, 1207-1221.</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Altabach, P.G. (ed) (1996). The international academic Profession. Portraits of    fo</w:t>
      </w:r>
      <w:r w:rsidR="006B599D">
        <w:rPr>
          <w:rFonts w:cs="Arial"/>
          <w:color w:val="000000" w:themeColor="text1"/>
          <w:szCs w:val="24"/>
        </w:rPr>
        <w:t>u</w:t>
      </w:r>
      <w:r w:rsidRPr="00F43536">
        <w:rPr>
          <w:rFonts w:cs="Arial"/>
          <w:color w:val="000000" w:themeColor="text1"/>
          <w:szCs w:val="24"/>
        </w:rPr>
        <w:t>rteen co</w:t>
      </w:r>
      <w:r w:rsidR="006B599D">
        <w:rPr>
          <w:rFonts w:cs="Arial"/>
          <w:color w:val="000000" w:themeColor="text1"/>
          <w:szCs w:val="24"/>
        </w:rPr>
        <w:t>u</w:t>
      </w:r>
      <w:r w:rsidRPr="00F43536">
        <w:rPr>
          <w:rFonts w:cs="Arial"/>
          <w:color w:val="000000" w:themeColor="text1"/>
          <w:szCs w:val="24"/>
        </w:rPr>
        <w:t>ntries, Carnegie fo</w:t>
      </w:r>
      <w:r w:rsidR="006B599D">
        <w:rPr>
          <w:rFonts w:cs="Arial"/>
          <w:color w:val="000000" w:themeColor="text1"/>
          <w:szCs w:val="24"/>
        </w:rPr>
        <w:t>u</w:t>
      </w:r>
      <w:r w:rsidRPr="00F43536">
        <w:rPr>
          <w:rFonts w:cs="Arial"/>
          <w:color w:val="000000" w:themeColor="text1"/>
          <w:szCs w:val="24"/>
        </w:rPr>
        <w:t>ndation for the adv</w:t>
      </w:r>
      <w:r>
        <w:rPr>
          <w:rFonts w:cs="Arial"/>
          <w:color w:val="000000" w:themeColor="text1"/>
          <w:szCs w:val="24"/>
        </w:rPr>
        <w:t>ancement of teaching, Princeton:</w:t>
      </w:r>
      <w:r w:rsidRPr="00F43536">
        <w:rPr>
          <w:rFonts w:cs="Arial"/>
          <w:color w:val="000000" w:themeColor="text1"/>
          <w:szCs w:val="24"/>
        </w:rPr>
        <w:t xml:space="preserve"> NJ</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Altbatch, P.G. (2011). The Past, Present and the F</w:t>
      </w:r>
      <w:r w:rsidR="006B599D">
        <w:rPr>
          <w:rFonts w:cs="Arial"/>
          <w:color w:val="000000" w:themeColor="text1"/>
          <w:szCs w:val="24"/>
        </w:rPr>
        <w:t>u</w:t>
      </w:r>
      <w:r w:rsidRPr="00F43536">
        <w:rPr>
          <w:rFonts w:cs="Arial"/>
          <w:color w:val="000000" w:themeColor="text1"/>
          <w:szCs w:val="24"/>
        </w:rPr>
        <w:t>t</w:t>
      </w:r>
      <w:r w:rsidR="006B599D">
        <w:rPr>
          <w:rFonts w:cs="Arial"/>
          <w:color w:val="000000" w:themeColor="text1"/>
          <w:szCs w:val="24"/>
        </w:rPr>
        <w:t>u</w:t>
      </w:r>
      <w:r w:rsidRPr="00F43536">
        <w:rPr>
          <w:rFonts w:cs="Arial"/>
          <w:color w:val="000000" w:themeColor="text1"/>
          <w:szCs w:val="24"/>
        </w:rPr>
        <w:t xml:space="preserve">re of the Research </w:t>
      </w:r>
      <w:r w:rsidR="006B599D">
        <w:rPr>
          <w:rFonts w:cs="Arial"/>
          <w:color w:val="000000" w:themeColor="text1"/>
          <w:szCs w:val="24"/>
        </w:rPr>
        <w:t>U</w:t>
      </w:r>
      <w:r w:rsidRPr="00F43536">
        <w:rPr>
          <w:rFonts w:cs="Arial"/>
          <w:color w:val="000000" w:themeColor="text1"/>
          <w:szCs w:val="24"/>
        </w:rPr>
        <w:t xml:space="preserve">niversity. </w:t>
      </w:r>
      <w:r w:rsidRPr="00D56EA3">
        <w:rPr>
          <w:rFonts w:cs="Arial"/>
          <w:i/>
          <w:color w:val="000000" w:themeColor="text1"/>
          <w:szCs w:val="24"/>
        </w:rPr>
        <w:t>Economic and Political weekly</w:t>
      </w:r>
      <w:r>
        <w:rPr>
          <w:rFonts w:cs="Arial"/>
          <w:color w:val="000000" w:themeColor="text1"/>
          <w:szCs w:val="24"/>
        </w:rPr>
        <w:t>,</w:t>
      </w:r>
      <w:r w:rsidRPr="00F43536">
        <w:rPr>
          <w:rFonts w:cs="Arial"/>
          <w:color w:val="000000" w:themeColor="text1"/>
          <w:szCs w:val="24"/>
        </w:rPr>
        <w:t xml:space="preserve"> XLVI (16)</w:t>
      </w:r>
      <w:r>
        <w:rPr>
          <w:rFonts w:cs="Arial"/>
          <w:color w:val="000000" w:themeColor="text1"/>
          <w:szCs w:val="24"/>
        </w:rPr>
        <w:t>,</w:t>
      </w:r>
      <w:r w:rsidRPr="00F43536">
        <w:rPr>
          <w:rFonts w:cs="Arial"/>
          <w:color w:val="000000" w:themeColor="text1"/>
          <w:szCs w:val="24"/>
        </w:rPr>
        <w:t xml:space="preserve"> 68-73.</w:t>
      </w:r>
    </w:p>
    <w:p w:rsidR="008D5799" w:rsidRPr="00FD6963" w:rsidRDefault="008D5799" w:rsidP="008D5799">
      <w:pPr>
        <w:spacing w:line="360" w:lineRule="auto"/>
        <w:ind w:left="720" w:hanging="720"/>
        <w:rPr>
          <w:rFonts w:cs="Arial"/>
          <w:color w:val="000000" w:themeColor="text1"/>
          <w:szCs w:val="24"/>
        </w:rPr>
      </w:pPr>
      <w:r w:rsidRPr="00FD6963">
        <w:rPr>
          <w:rFonts w:cs="Arial"/>
          <w:color w:val="000000" w:themeColor="text1"/>
          <w:szCs w:val="24"/>
        </w:rPr>
        <w:t>Altsch</w:t>
      </w:r>
      <w:r w:rsidR="006B599D">
        <w:rPr>
          <w:rFonts w:cs="Arial"/>
          <w:color w:val="000000" w:themeColor="text1"/>
          <w:szCs w:val="24"/>
        </w:rPr>
        <w:t>u</w:t>
      </w:r>
      <w:r w:rsidRPr="00FD6963">
        <w:rPr>
          <w:rFonts w:cs="Arial"/>
          <w:color w:val="000000" w:themeColor="text1"/>
          <w:szCs w:val="24"/>
        </w:rPr>
        <w:t xml:space="preserve">ld, J. W., &amp; Witkin, B. R. (2000). </w:t>
      </w:r>
      <w:r w:rsidRPr="00FD6963">
        <w:rPr>
          <w:rFonts w:cs="Arial"/>
          <w:i/>
          <w:iCs/>
          <w:color w:val="000000" w:themeColor="text1"/>
          <w:szCs w:val="24"/>
        </w:rPr>
        <w:t>From needs assessment to action: Transforming needs into sol</w:t>
      </w:r>
      <w:r w:rsidR="006B599D">
        <w:rPr>
          <w:rFonts w:cs="Arial"/>
          <w:i/>
          <w:iCs/>
          <w:color w:val="000000" w:themeColor="text1"/>
          <w:szCs w:val="24"/>
        </w:rPr>
        <w:t>u</w:t>
      </w:r>
      <w:r w:rsidRPr="00FD6963">
        <w:rPr>
          <w:rFonts w:cs="Arial"/>
          <w:i/>
          <w:iCs/>
          <w:color w:val="000000" w:themeColor="text1"/>
          <w:szCs w:val="24"/>
        </w:rPr>
        <w:t>tion strategies</w:t>
      </w:r>
      <w:r w:rsidRPr="00FD6963">
        <w:rPr>
          <w:rFonts w:cs="Arial"/>
          <w:color w:val="000000" w:themeColor="text1"/>
          <w:szCs w:val="24"/>
        </w:rPr>
        <w:t xml:space="preserve">. </w:t>
      </w:r>
      <w:r>
        <w:rPr>
          <w:rFonts w:cs="Arial"/>
          <w:color w:val="000000" w:themeColor="text1"/>
          <w:szCs w:val="24"/>
        </w:rPr>
        <w:t xml:space="preserve">New York: </w:t>
      </w:r>
      <w:r w:rsidRPr="00FD6963">
        <w:rPr>
          <w:rFonts w:cs="Arial"/>
          <w:color w:val="000000" w:themeColor="text1"/>
          <w:szCs w:val="24"/>
        </w:rPr>
        <w:t>Sage.</w:t>
      </w:r>
    </w:p>
    <w:p w:rsidR="008D5799" w:rsidRDefault="008D5799" w:rsidP="008D5799">
      <w:pPr>
        <w:spacing w:line="360" w:lineRule="auto"/>
        <w:ind w:left="720" w:hanging="720"/>
        <w:rPr>
          <w:rFonts w:cs="Arial"/>
          <w:color w:val="000000" w:themeColor="text1"/>
          <w:szCs w:val="24"/>
        </w:rPr>
      </w:pPr>
      <w:r w:rsidRPr="00F43536">
        <w:rPr>
          <w:rFonts w:cs="Arial"/>
          <w:color w:val="000000" w:themeColor="text1"/>
          <w:szCs w:val="24"/>
        </w:rPr>
        <w:t>April, K., Dreyer, S., and Blass, E. (2007). Gender Impediments to the So</w:t>
      </w:r>
      <w:r w:rsidR="006B599D">
        <w:rPr>
          <w:rFonts w:cs="Arial"/>
          <w:color w:val="000000" w:themeColor="text1"/>
          <w:szCs w:val="24"/>
        </w:rPr>
        <w:t>u</w:t>
      </w:r>
      <w:r>
        <w:rPr>
          <w:rFonts w:cs="Arial"/>
          <w:color w:val="000000" w:themeColor="text1"/>
          <w:szCs w:val="24"/>
        </w:rPr>
        <w:t>th African Exec</w:t>
      </w:r>
      <w:r w:rsidR="006B599D">
        <w:rPr>
          <w:rFonts w:cs="Arial"/>
          <w:color w:val="000000" w:themeColor="text1"/>
          <w:szCs w:val="24"/>
        </w:rPr>
        <w:t>u</w:t>
      </w:r>
      <w:r>
        <w:rPr>
          <w:rFonts w:cs="Arial"/>
          <w:color w:val="000000" w:themeColor="text1"/>
          <w:szCs w:val="24"/>
        </w:rPr>
        <w:t>tive Boardroom,</w:t>
      </w:r>
      <w:r w:rsidRPr="00F43536">
        <w:rPr>
          <w:rFonts w:cs="Arial"/>
          <w:color w:val="000000" w:themeColor="text1"/>
          <w:szCs w:val="24"/>
        </w:rPr>
        <w:t xml:space="preserve"> </w:t>
      </w:r>
      <w:r w:rsidRPr="00D56EA3">
        <w:rPr>
          <w:rFonts w:cs="Arial"/>
          <w:i/>
          <w:color w:val="000000" w:themeColor="text1"/>
          <w:szCs w:val="24"/>
        </w:rPr>
        <w:t>So</w:t>
      </w:r>
      <w:r w:rsidR="006B599D">
        <w:rPr>
          <w:rFonts w:cs="Arial"/>
          <w:i/>
          <w:color w:val="000000" w:themeColor="text1"/>
          <w:szCs w:val="24"/>
        </w:rPr>
        <w:t>u</w:t>
      </w:r>
      <w:r w:rsidRPr="00D56EA3">
        <w:rPr>
          <w:rFonts w:cs="Arial"/>
          <w:i/>
          <w:color w:val="000000" w:themeColor="text1"/>
          <w:szCs w:val="24"/>
        </w:rPr>
        <w:t>th African Jo</w:t>
      </w:r>
      <w:r w:rsidR="006B599D">
        <w:rPr>
          <w:rFonts w:cs="Arial"/>
          <w:i/>
          <w:color w:val="000000" w:themeColor="text1"/>
          <w:szCs w:val="24"/>
        </w:rPr>
        <w:t>u</w:t>
      </w:r>
      <w:r w:rsidRPr="00D56EA3">
        <w:rPr>
          <w:rFonts w:cs="Arial"/>
          <w:i/>
          <w:color w:val="000000" w:themeColor="text1"/>
          <w:szCs w:val="24"/>
        </w:rPr>
        <w:t>rnal of Labo</w:t>
      </w:r>
      <w:r w:rsidR="006B599D">
        <w:rPr>
          <w:rFonts w:cs="Arial"/>
          <w:i/>
          <w:color w:val="000000" w:themeColor="text1"/>
          <w:szCs w:val="24"/>
        </w:rPr>
        <w:t>u</w:t>
      </w:r>
      <w:r w:rsidRPr="00D56EA3">
        <w:rPr>
          <w:rFonts w:cs="Arial"/>
          <w:i/>
          <w:color w:val="000000" w:themeColor="text1"/>
          <w:szCs w:val="24"/>
        </w:rPr>
        <w:t>r relations</w:t>
      </w:r>
      <w:r w:rsidRPr="00F43536">
        <w:rPr>
          <w:rFonts w:cs="Arial"/>
          <w:color w:val="000000" w:themeColor="text1"/>
          <w:szCs w:val="24"/>
        </w:rPr>
        <w:t>, 32 (2), 51-67.</w:t>
      </w:r>
    </w:p>
    <w:p w:rsidR="008D5799" w:rsidRPr="00F43536" w:rsidRDefault="008D5799" w:rsidP="008D5799">
      <w:pPr>
        <w:spacing w:line="360" w:lineRule="auto"/>
        <w:ind w:left="720" w:hanging="720"/>
        <w:rPr>
          <w:rFonts w:cs="Arial"/>
          <w:color w:val="000000" w:themeColor="text1"/>
          <w:szCs w:val="24"/>
        </w:rPr>
      </w:pPr>
      <w:r w:rsidRPr="002E5ECF">
        <w:rPr>
          <w:rFonts w:cs="Arial"/>
          <w:color w:val="000000" w:themeColor="text1"/>
          <w:szCs w:val="24"/>
        </w:rPr>
        <w:t>A</w:t>
      </w:r>
      <w:r w:rsidR="006B599D">
        <w:rPr>
          <w:rFonts w:cs="Arial"/>
          <w:color w:val="000000" w:themeColor="text1"/>
          <w:szCs w:val="24"/>
        </w:rPr>
        <w:t>u</w:t>
      </w:r>
      <w:r w:rsidRPr="002E5ECF">
        <w:rPr>
          <w:rFonts w:cs="Arial"/>
          <w:color w:val="000000" w:themeColor="text1"/>
          <w:szCs w:val="24"/>
        </w:rPr>
        <w:t>stralia, C. P. A. (2005). The Instit</w:t>
      </w:r>
      <w:r w:rsidR="006B599D">
        <w:rPr>
          <w:rFonts w:cs="Arial"/>
          <w:color w:val="000000" w:themeColor="text1"/>
          <w:szCs w:val="24"/>
        </w:rPr>
        <w:t>u</w:t>
      </w:r>
      <w:r w:rsidRPr="002E5ECF">
        <w:rPr>
          <w:rFonts w:cs="Arial"/>
          <w:color w:val="000000" w:themeColor="text1"/>
          <w:szCs w:val="24"/>
        </w:rPr>
        <w:t>te of Chartered Acco</w:t>
      </w:r>
      <w:r w:rsidR="006B599D">
        <w:rPr>
          <w:rFonts w:cs="Arial"/>
          <w:color w:val="000000" w:themeColor="text1"/>
          <w:szCs w:val="24"/>
        </w:rPr>
        <w:t>u</w:t>
      </w:r>
      <w:r w:rsidRPr="002E5ECF">
        <w:rPr>
          <w:rFonts w:cs="Arial"/>
          <w:color w:val="000000" w:themeColor="text1"/>
          <w:szCs w:val="24"/>
        </w:rPr>
        <w:t>ntants in A</w:t>
      </w:r>
      <w:r w:rsidR="006B599D">
        <w:rPr>
          <w:rFonts w:cs="Arial"/>
          <w:color w:val="000000" w:themeColor="text1"/>
          <w:szCs w:val="24"/>
        </w:rPr>
        <w:t>u</w:t>
      </w:r>
      <w:r w:rsidRPr="002E5ECF">
        <w:rPr>
          <w:rFonts w:cs="Arial"/>
          <w:color w:val="000000" w:themeColor="text1"/>
          <w:szCs w:val="24"/>
        </w:rPr>
        <w:t>stralia, Accreditation g</w:t>
      </w:r>
      <w:r w:rsidR="006B599D">
        <w:rPr>
          <w:rFonts w:cs="Arial"/>
          <w:color w:val="000000" w:themeColor="text1"/>
          <w:szCs w:val="24"/>
        </w:rPr>
        <w:t>u</w:t>
      </w:r>
      <w:r w:rsidRPr="002E5ECF">
        <w:rPr>
          <w:rFonts w:cs="Arial"/>
          <w:color w:val="000000" w:themeColor="text1"/>
          <w:szCs w:val="24"/>
        </w:rPr>
        <w:t xml:space="preserve">idelines for </w:t>
      </w:r>
      <w:r w:rsidR="00DD74FF">
        <w:rPr>
          <w:rFonts w:cs="Arial"/>
          <w:color w:val="000000" w:themeColor="text1"/>
          <w:szCs w:val="24"/>
        </w:rPr>
        <w:t>universities</w:t>
      </w:r>
      <w:r w:rsidRPr="002E5ECF">
        <w:rPr>
          <w:rFonts w:cs="Arial"/>
          <w:color w:val="000000" w:themeColor="text1"/>
          <w:szCs w:val="24"/>
        </w:rPr>
        <w:t>, 2002-04.</w:t>
      </w:r>
    </w:p>
    <w:p w:rsidR="008D5799" w:rsidRPr="00F43536" w:rsidRDefault="008D5799" w:rsidP="008D5799">
      <w:pPr>
        <w:spacing w:line="360" w:lineRule="auto"/>
        <w:ind w:left="720" w:hanging="720"/>
        <w:rPr>
          <w:rFonts w:cs="Arial"/>
          <w:szCs w:val="24"/>
        </w:rPr>
      </w:pPr>
      <w:r w:rsidRPr="00F43536">
        <w:rPr>
          <w:rFonts w:cs="Arial"/>
          <w:szCs w:val="24"/>
        </w:rPr>
        <w:lastRenderedPageBreak/>
        <w:t>Babbie, E. (2010). The Practice of Social resear</w:t>
      </w:r>
      <w:r>
        <w:rPr>
          <w:rFonts w:cs="Arial"/>
          <w:szCs w:val="24"/>
        </w:rPr>
        <w:t xml:space="preserve">ch (12th Edition). </w:t>
      </w:r>
      <w:r w:rsidR="006B599D">
        <w:rPr>
          <w:rFonts w:cs="Arial"/>
          <w:szCs w:val="24"/>
        </w:rPr>
        <w:t>U</w:t>
      </w:r>
      <w:r>
        <w:rPr>
          <w:rFonts w:cs="Arial"/>
          <w:szCs w:val="24"/>
        </w:rPr>
        <w:t>nited States:</w:t>
      </w:r>
      <w:r w:rsidRPr="00F43536">
        <w:rPr>
          <w:rFonts w:cs="Arial"/>
          <w:szCs w:val="24"/>
        </w:rPr>
        <w:t xml:space="preserve"> Wadsworth</w:t>
      </w:r>
      <w:r>
        <w:rPr>
          <w:rFonts w:cs="Arial"/>
          <w:szCs w:val="24"/>
        </w:rPr>
        <w:t>.</w:t>
      </w:r>
    </w:p>
    <w:p w:rsidR="008D5799" w:rsidRPr="00F43536" w:rsidRDefault="008D5799" w:rsidP="008D5799">
      <w:pPr>
        <w:spacing w:line="360" w:lineRule="auto"/>
        <w:ind w:left="720" w:hanging="720"/>
        <w:rPr>
          <w:rFonts w:cs="Arial"/>
          <w:szCs w:val="24"/>
        </w:rPr>
      </w:pPr>
      <w:r w:rsidRPr="00F43536">
        <w:rPr>
          <w:rFonts w:cs="Arial"/>
          <w:szCs w:val="24"/>
        </w:rPr>
        <w:t>Babbie, E., and Mo</w:t>
      </w:r>
      <w:r w:rsidR="006B599D">
        <w:rPr>
          <w:rFonts w:cs="Arial"/>
          <w:szCs w:val="24"/>
        </w:rPr>
        <w:t>u</w:t>
      </w:r>
      <w:r w:rsidRPr="00F43536">
        <w:rPr>
          <w:rFonts w:cs="Arial"/>
          <w:szCs w:val="24"/>
        </w:rPr>
        <w:t xml:space="preserve">ton.  2005.  The Practice of Social Research. Oxford </w:t>
      </w:r>
      <w:r w:rsidR="006B599D">
        <w:rPr>
          <w:rFonts w:cs="Arial"/>
          <w:szCs w:val="24"/>
        </w:rPr>
        <w:t>U</w:t>
      </w:r>
      <w:r w:rsidRPr="00F43536">
        <w:rPr>
          <w:rFonts w:cs="Arial"/>
          <w:szCs w:val="24"/>
        </w:rPr>
        <w:t xml:space="preserve">niversity Press:  </w:t>
      </w:r>
      <w:r>
        <w:rPr>
          <w:rFonts w:cs="Arial"/>
          <w:szCs w:val="24"/>
        </w:rPr>
        <w:t>C</w:t>
      </w:r>
      <w:r w:rsidRPr="00F43536">
        <w:rPr>
          <w:rFonts w:cs="Arial"/>
          <w:szCs w:val="24"/>
        </w:rPr>
        <w:t>ape Town</w:t>
      </w:r>
      <w:r>
        <w:rPr>
          <w:rFonts w:cs="Arial"/>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Bagilhole, B. (1994). Being Different is a very diffic</w:t>
      </w:r>
      <w:r w:rsidR="006B599D">
        <w:rPr>
          <w:rFonts w:cs="Arial"/>
          <w:color w:val="000000" w:themeColor="text1"/>
          <w:szCs w:val="24"/>
        </w:rPr>
        <w:t>u</w:t>
      </w:r>
      <w:r w:rsidRPr="00F43536">
        <w:rPr>
          <w:rFonts w:cs="Arial"/>
          <w:color w:val="000000" w:themeColor="text1"/>
          <w:szCs w:val="24"/>
        </w:rPr>
        <w:t>lt row to hoe. S</w:t>
      </w:r>
      <w:r w:rsidR="006B599D">
        <w:rPr>
          <w:rFonts w:cs="Arial"/>
          <w:color w:val="000000" w:themeColor="text1"/>
          <w:szCs w:val="24"/>
        </w:rPr>
        <w:t>u</w:t>
      </w:r>
      <w:r w:rsidRPr="00F43536">
        <w:rPr>
          <w:rFonts w:cs="Arial"/>
          <w:color w:val="000000" w:themeColor="text1"/>
          <w:szCs w:val="24"/>
        </w:rPr>
        <w:t>rvival Strategies for Women. In Davies S., L</w:t>
      </w:r>
      <w:r w:rsidR="006B599D">
        <w:rPr>
          <w:rFonts w:cs="Arial"/>
          <w:color w:val="000000" w:themeColor="text1"/>
          <w:szCs w:val="24"/>
        </w:rPr>
        <w:t>u</w:t>
      </w:r>
      <w:r w:rsidRPr="00F43536">
        <w:rPr>
          <w:rFonts w:cs="Arial"/>
          <w:color w:val="000000" w:themeColor="text1"/>
          <w:szCs w:val="24"/>
        </w:rPr>
        <w:t>belsa, C., and Q</w:t>
      </w:r>
      <w:r w:rsidR="006B599D">
        <w:rPr>
          <w:rFonts w:cs="Arial"/>
          <w:color w:val="000000" w:themeColor="text1"/>
          <w:szCs w:val="24"/>
        </w:rPr>
        <w:t>u</w:t>
      </w:r>
      <w:r w:rsidRPr="00F43536">
        <w:rPr>
          <w:rFonts w:cs="Arial"/>
          <w:color w:val="000000" w:themeColor="text1"/>
          <w:szCs w:val="24"/>
        </w:rPr>
        <w:t xml:space="preserve">inn, J. (eds). </w:t>
      </w:r>
      <w:r w:rsidRPr="005B7C19">
        <w:rPr>
          <w:rFonts w:cs="Arial"/>
          <w:i/>
          <w:color w:val="000000" w:themeColor="text1"/>
          <w:szCs w:val="24"/>
        </w:rPr>
        <w:t>Changing the s</w:t>
      </w:r>
      <w:r w:rsidR="006B599D">
        <w:rPr>
          <w:rFonts w:cs="Arial"/>
          <w:i/>
          <w:color w:val="000000" w:themeColor="text1"/>
          <w:szCs w:val="24"/>
        </w:rPr>
        <w:t>u</w:t>
      </w:r>
      <w:r w:rsidRPr="005B7C19">
        <w:rPr>
          <w:rFonts w:cs="Arial"/>
          <w:i/>
          <w:color w:val="000000" w:themeColor="text1"/>
          <w:szCs w:val="24"/>
        </w:rPr>
        <w:t>bjects. Women in Higher Ed</w:t>
      </w:r>
      <w:r w:rsidR="006B599D">
        <w:rPr>
          <w:rFonts w:cs="Arial"/>
          <w:i/>
          <w:color w:val="000000" w:themeColor="text1"/>
          <w:szCs w:val="24"/>
        </w:rPr>
        <w:t>u</w:t>
      </w:r>
      <w:r w:rsidRPr="005B7C19">
        <w:rPr>
          <w:rFonts w:cs="Arial"/>
          <w:i/>
          <w:color w:val="000000" w:themeColor="text1"/>
          <w:szCs w:val="24"/>
        </w:rPr>
        <w:t>cation</w:t>
      </w:r>
      <w:r>
        <w:rPr>
          <w:rFonts w:cs="Arial"/>
          <w:color w:val="000000" w:themeColor="text1"/>
          <w:szCs w:val="24"/>
        </w:rPr>
        <w:t xml:space="preserve">, </w:t>
      </w:r>
      <w:r w:rsidRPr="00F43536">
        <w:rPr>
          <w:rFonts w:cs="Arial"/>
          <w:color w:val="000000" w:themeColor="text1"/>
          <w:szCs w:val="24"/>
        </w:rPr>
        <w:t>London:</w:t>
      </w:r>
      <w:r>
        <w:rPr>
          <w:rFonts w:cs="Arial"/>
          <w:color w:val="000000" w:themeColor="text1"/>
          <w:szCs w:val="24"/>
        </w:rPr>
        <w:t xml:space="preserve"> Taylor and Francis.</w:t>
      </w:r>
    </w:p>
    <w:p w:rsidR="008D5799" w:rsidRPr="00F43536" w:rsidRDefault="008D5799" w:rsidP="008D5799">
      <w:pPr>
        <w:spacing w:line="360" w:lineRule="auto"/>
        <w:ind w:left="720" w:hanging="720"/>
        <w:rPr>
          <w:rFonts w:cs="Arial"/>
          <w:color w:val="000000" w:themeColor="text1"/>
          <w:szCs w:val="24"/>
        </w:rPr>
      </w:pPr>
      <w:r>
        <w:rPr>
          <w:rFonts w:cs="Arial"/>
          <w:color w:val="000000" w:themeColor="text1"/>
          <w:szCs w:val="24"/>
        </w:rPr>
        <w:t>Bagilhole, B. and Riodan, S., (2012).</w:t>
      </w:r>
      <w:r w:rsidRPr="00F43536">
        <w:rPr>
          <w:rFonts w:cs="Arial"/>
          <w:color w:val="000000" w:themeColor="text1"/>
          <w:szCs w:val="24"/>
        </w:rPr>
        <w:t xml:space="preserve"> Academia and the reprod</w:t>
      </w:r>
      <w:r w:rsidR="006B599D">
        <w:rPr>
          <w:rFonts w:cs="Arial"/>
          <w:color w:val="000000" w:themeColor="text1"/>
          <w:szCs w:val="24"/>
        </w:rPr>
        <w:t>u</w:t>
      </w:r>
      <w:r w:rsidRPr="00F43536">
        <w:rPr>
          <w:rFonts w:cs="Arial"/>
          <w:color w:val="000000" w:themeColor="text1"/>
          <w:szCs w:val="24"/>
        </w:rPr>
        <w:t xml:space="preserve">ction of </w:t>
      </w:r>
      <w:r w:rsidR="006B599D">
        <w:rPr>
          <w:rFonts w:cs="Arial"/>
          <w:color w:val="000000" w:themeColor="text1"/>
          <w:szCs w:val="24"/>
        </w:rPr>
        <w:t>u</w:t>
      </w:r>
      <w:r>
        <w:rPr>
          <w:rFonts w:cs="Arial"/>
          <w:color w:val="000000" w:themeColor="text1"/>
          <w:szCs w:val="24"/>
        </w:rPr>
        <w:t>neq</w:t>
      </w:r>
      <w:r w:rsidR="006B599D">
        <w:rPr>
          <w:rFonts w:cs="Arial"/>
          <w:color w:val="000000" w:themeColor="text1"/>
          <w:szCs w:val="24"/>
        </w:rPr>
        <w:t>u</w:t>
      </w:r>
      <w:r>
        <w:rPr>
          <w:rFonts w:cs="Arial"/>
          <w:color w:val="000000" w:themeColor="text1"/>
          <w:szCs w:val="24"/>
        </w:rPr>
        <w:t>al opport</w:t>
      </w:r>
      <w:r w:rsidR="006B599D">
        <w:rPr>
          <w:rFonts w:cs="Arial"/>
          <w:color w:val="000000" w:themeColor="text1"/>
          <w:szCs w:val="24"/>
        </w:rPr>
        <w:t>u</w:t>
      </w:r>
      <w:r>
        <w:rPr>
          <w:rFonts w:cs="Arial"/>
          <w:color w:val="000000" w:themeColor="text1"/>
          <w:szCs w:val="24"/>
        </w:rPr>
        <w:t>nities for women</w:t>
      </w:r>
      <w:r w:rsidRPr="00F43536">
        <w:rPr>
          <w:rFonts w:cs="Arial"/>
          <w:color w:val="000000" w:themeColor="text1"/>
          <w:szCs w:val="24"/>
        </w:rPr>
        <w:t xml:space="preserve">. </w:t>
      </w:r>
      <w:r w:rsidRPr="00D56EA3">
        <w:rPr>
          <w:rFonts w:cs="Arial"/>
          <w:i/>
          <w:color w:val="000000" w:themeColor="text1"/>
          <w:szCs w:val="24"/>
        </w:rPr>
        <w:t>Science St</w:t>
      </w:r>
      <w:r w:rsidR="006B599D">
        <w:rPr>
          <w:rFonts w:cs="Arial"/>
          <w:i/>
          <w:color w:val="000000" w:themeColor="text1"/>
          <w:szCs w:val="24"/>
        </w:rPr>
        <w:t>u</w:t>
      </w:r>
      <w:r w:rsidRPr="00D56EA3">
        <w:rPr>
          <w:rFonts w:cs="Arial"/>
          <w:i/>
          <w:color w:val="000000" w:themeColor="text1"/>
          <w:szCs w:val="24"/>
        </w:rPr>
        <w:t>dies</w:t>
      </w:r>
      <w:r w:rsidRPr="00F43536">
        <w:rPr>
          <w:rFonts w:cs="Arial"/>
          <w:color w:val="000000" w:themeColor="text1"/>
          <w:szCs w:val="24"/>
        </w:rPr>
        <w:t>, 15 (1) 46-60</w:t>
      </w:r>
      <w:r>
        <w:rPr>
          <w:rFonts w:cs="Arial"/>
          <w:color w:val="000000" w:themeColor="text1"/>
          <w:szCs w:val="24"/>
        </w:rPr>
        <w:t>.</w:t>
      </w:r>
    </w:p>
    <w:p w:rsidR="008D5799" w:rsidRDefault="008D5799" w:rsidP="008D5799">
      <w:pPr>
        <w:spacing w:line="360" w:lineRule="auto"/>
        <w:ind w:left="720" w:hanging="720"/>
        <w:rPr>
          <w:rFonts w:cs="Arial"/>
          <w:color w:val="000000" w:themeColor="text1"/>
          <w:szCs w:val="24"/>
        </w:rPr>
      </w:pPr>
      <w:r w:rsidRPr="00F43536">
        <w:rPr>
          <w:rFonts w:cs="Arial"/>
          <w:color w:val="000000" w:themeColor="text1"/>
          <w:szCs w:val="24"/>
        </w:rPr>
        <w:t>Bakari, S., and Leach. (2007). Hick jacking Eq</w:t>
      </w:r>
      <w:r w:rsidR="006B599D">
        <w:rPr>
          <w:rFonts w:cs="Arial"/>
          <w:color w:val="000000" w:themeColor="text1"/>
          <w:szCs w:val="24"/>
        </w:rPr>
        <w:t>u</w:t>
      </w:r>
      <w:r w:rsidRPr="00F43536">
        <w:rPr>
          <w:rFonts w:cs="Arial"/>
          <w:color w:val="000000" w:themeColor="text1"/>
          <w:szCs w:val="24"/>
        </w:rPr>
        <w:t>al Opport</w:t>
      </w:r>
      <w:r w:rsidR="006B599D">
        <w:rPr>
          <w:rFonts w:cs="Arial"/>
          <w:color w:val="000000" w:themeColor="text1"/>
          <w:szCs w:val="24"/>
        </w:rPr>
        <w:t>u</w:t>
      </w:r>
      <w:r w:rsidRPr="00F43536">
        <w:rPr>
          <w:rFonts w:cs="Arial"/>
          <w:color w:val="000000" w:themeColor="text1"/>
          <w:szCs w:val="24"/>
        </w:rPr>
        <w:t>nities Policies in a Nigerian College of Ed</w:t>
      </w:r>
      <w:r w:rsidR="006B599D">
        <w:rPr>
          <w:rFonts w:cs="Arial"/>
          <w:color w:val="000000" w:themeColor="text1"/>
          <w:szCs w:val="24"/>
        </w:rPr>
        <w:t>u</w:t>
      </w:r>
      <w:r w:rsidRPr="00F43536">
        <w:rPr>
          <w:rFonts w:cs="Arial"/>
          <w:color w:val="000000" w:themeColor="text1"/>
          <w:szCs w:val="24"/>
        </w:rPr>
        <w:t xml:space="preserve">cation. The Micro-politics of Gender. </w:t>
      </w:r>
      <w:r w:rsidRPr="00D56EA3">
        <w:rPr>
          <w:rFonts w:cs="Arial"/>
          <w:i/>
          <w:color w:val="000000" w:themeColor="text1"/>
          <w:szCs w:val="24"/>
        </w:rPr>
        <w:t>Women St</w:t>
      </w:r>
      <w:r w:rsidR="006B599D">
        <w:rPr>
          <w:rFonts w:cs="Arial"/>
          <w:i/>
          <w:color w:val="000000" w:themeColor="text1"/>
          <w:szCs w:val="24"/>
        </w:rPr>
        <w:t>u</w:t>
      </w:r>
      <w:r w:rsidRPr="00D56EA3">
        <w:rPr>
          <w:rFonts w:cs="Arial"/>
          <w:i/>
          <w:color w:val="000000" w:themeColor="text1"/>
          <w:szCs w:val="24"/>
        </w:rPr>
        <w:t>dies International For</w:t>
      </w:r>
      <w:r w:rsidR="006B599D">
        <w:rPr>
          <w:rFonts w:cs="Arial"/>
          <w:i/>
          <w:color w:val="000000" w:themeColor="text1"/>
          <w:szCs w:val="24"/>
        </w:rPr>
        <w:t>u</w:t>
      </w:r>
      <w:r w:rsidRPr="00D56EA3">
        <w:rPr>
          <w:rFonts w:cs="Arial"/>
          <w:i/>
          <w:color w:val="000000" w:themeColor="text1"/>
          <w:szCs w:val="24"/>
        </w:rPr>
        <w:t>m</w:t>
      </w:r>
      <w:r w:rsidRPr="00F43536">
        <w:rPr>
          <w:rFonts w:cs="Arial"/>
          <w:color w:val="000000" w:themeColor="text1"/>
          <w:szCs w:val="24"/>
        </w:rPr>
        <w:t>, 13; 185-196</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Baker, M. (2008). The family life of academics. Gendered priorities and Instit</w:t>
      </w:r>
      <w:r w:rsidR="006B599D">
        <w:rPr>
          <w:rFonts w:cs="Arial"/>
          <w:color w:val="000000" w:themeColor="text1"/>
          <w:szCs w:val="24"/>
        </w:rPr>
        <w:t>u</w:t>
      </w:r>
      <w:r w:rsidRPr="00F43536">
        <w:rPr>
          <w:rFonts w:cs="Arial"/>
          <w:color w:val="000000" w:themeColor="text1"/>
          <w:szCs w:val="24"/>
        </w:rPr>
        <w:t>tional Constraints. Ann</w:t>
      </w:r>
      <w:r w:rsidR="006B599D">
        <w:rPr>
          <w:rFonts w:cs="Arial"/>
          <w:color w:val="000000" w:themeColor="text1"/>
          <w:szCs w:val="24"/>
        </w:rPr>
        <w:t>u</w:t>
      </w:r>
      <w:r w:rsidRPr="00F43536">
        <w:rPr>
          <w:rFonts w:cs="Arial"/>
          <w:color w:val="000000" w:themeColor="text1"/>
          <w:szCs w:val="24"/>
        </w:rPr>
        <w:t>al Conference of the A</w:t>
      </w:r>
      <w:r w:rsidR="006B599D">
        <w:rPr>
          <w:rFonts w:cs="Arial"/>
          <w:color w:val="000000" w:themeColor="text1"/>
          <w:szCs w:val="24"/>
        </w:rPr>
        <w:t>u</w:t>
      </w:r>
      <w:r w:rsidRPr="00F43536">
        <w:rPr>
          <w:rFonts w:cs="Arial"/>
          <w:color w:val="000000" w:themeColor="text1"/>
          <w:szCs w:val="24"/>
        </w:rPr>
        <w:t>stralian Instit</w:t>
      </w:r>
      <w:r w:rsidR="006B599D">
        <w:rPr>
          <w:rFonts w:cs="Arial"/>
          <w:color w:val="000000" w:themeColor="text1"/>
          <w:szCs w:val="24"/>
        </w:rPr>
        <w:t>u</w:t>
      </w:r>
      <w:r w:rsidRPr="00F43536">
        <w:rPr>
          <w:rFonts w:cs="Arial"/>
          <w:color w:val="000000" w:themeColor="text1"/>
          <w:szCs w:val="24"/>
        </w:rPr>
        <w:t>te of family st</w:t>
      </w:r>
      <w:r w:rsidR="006B599D">
        <w:rPr>
          <w:rFonts w:cs="Arial"/>
          <w:color w:val="000000" w:themeColor="text1"/>
          <w:szCs w:val="24"/>
        </w:rPr>
        <w:t>u</w:t>
      </w:r>
      <w:r w:rsidRPr="00F43536">
        <w:rPr>
          <w:rFonts w:cs="Arial"/>
          <w:color w:val="000000" w:themeColor="text1"/>
          <w:szCs w:val="24"/>
        </w:rPr>
        <w:t>dies. Melbo</w:t>
      </w:r>
      <w:r w:rsidR="006B599D">
        <w:rPr>
          <w:rFonts w:cs="Arial"/>
          <w:color w:val="000000" w:themeColor="text1"/>
          <w:szCs w:val="24"/>
        </w:rPr>
        <w:t>u</w:t>
      </w:r>
      <w:r w:rsidRPr="00F43536">
        <w:rPr>
          <w:rFonts w:cs="Arial"/>
          <w:color w:val="000000" w:themeColor="text1"/>
          <w:szCs w:val="24"/>
        </w:rPr>
        <w:t>rne 9-11 J</w:t>
      </w:r>
      <w:r w:rsidR="006B599D">
        <w:rPr>
          <w:rFonts w:cs="Arial"/>
          <w:color w:val="000000" w:themeColor="text1"/>
          <w:szCs w:val="24"/>
        </w:rPr>
        <w:t>u</w:t>
      </w:r>
      <w:r w:rsidRPr="00F43536">
        <w:rPr>
          <w:rFonts w:cs="Arial"/>
          <w:color w:val="000000" w:themeColor="text1"/>
          <w:szCs w:val="24"/>
        </w:rPr>
        <w:t>ly 2008.</w:t>
      </w:r>
    </w:p>
    <w:p w:rsidR="008D5799" w:rsidRPr="00260293" w:rsidRDefault="008D5799" w:rsidP="008D5799">
      <w:pPr>
        <w:spacing w:line="360" w:lineRule="auto"/>
        <w:ind w:left="720" w:hanging="720"/>
        <w:rPr>
          <w:rFonts w:cs="Arial"/>
          <w:color w:val="000000" w:themeColor="text1"/>
          <w:szCs w:val="24"/>
        </w:rPr>
      </w:pPr>
      <w:r>
        <w:rPr>
          <w:rFonts w:cs="Arial"/>
          <w:color w:val="000000" w:themeColor="text1"/>
          <w:szCs w:val="24"/>
        </w:rPr>
        <w:t>Barrett &amp; Barrett, D. C. (2013</w:t>
      </w:r>
      <w:r w:rsidRPr="00260293">
        <w:rPr>
          <w:rFonts w:cs="Arial"/>
          <w:color w:val="000000" w:themeColor="text1"/>
          <w:szCs w:val="24"/>
        </w:rPr>
        <w:t>). Social class disparities in risk factors for disease: eight-year prevalence patterns by level of ed</w:t>
      </w:r>
      <w:r w:rsidR="006B599D">
        <w:rPr>
          <w:rFonts w:cs="Arial"/>
          <w:color w:val="000000" w:themeColor="text1"/>
          <w:szCs w:val="24"/>
        </w:rPr>
        <w:t>u</w:t>
      </w:r>
      <w:r w:rsidRPr="00260293">
        <w:rPr>
          <w:rFonts w:cs="Arial"/>
          <w:color w:val="000000" w:themeColor="text1"/>
          <w:szCs w:val="24"/>
        </w:rPr>
        <w:t xml:space="preserve">cation. </w:t>
      </w:r>
      <w:r w:rsidRPr="00260293">
        <w:rPr>
          <w:rFonts w:cs="Arial"/>
          <w:i/>
          <w:iCs/>
          <w:color w:val="000000" w:themeColor="text1"/>
          <w:szCs w:val="24"/>
        </w:rPr>
        <w:t>Preventive medicine</w:t>
      </w:r>
      <w:r w:rsidRPr="00260293">
        <w:rPr>
          <w:rFonts w:cs="Arial"/>
          <w:color w:val="000000" w:themeColor="text1"/>
          <w:szCs w:val="24"/>
        </w:rPr>
        <w:t xml:space="preserve">, </w:t>
      </w:r>
      <w:r w:rsidRPr="00260293">
        <w:rPr>
          <w:rFonts w:cs="Arial"/>
          <w:i/>
          <w:iCs/>
          <w:color w:val="000000" w:themeColor="text1"/>
          <w:szCs w:val="24"/>
        </w:rPr>
        <w:t>19</w:t>
      </w:r>
      <w:r>
        <w:rPr>
          <w:rFonts w:cs="Arial"/>
          <w:i/>
          <w:iCs/>
          <w:color w:val="000000" w:themeColor="text1"/>
          <w:szCs w:val="24"/>
        </w:rPr>
        <w:t xml:space="preserve"> </w:t>
      </w:r>
      <w:r>
        <w:rPr>
          <w:rFonts w:cs="Arial"/>
          <w:color w:val="000000" w:themeColor="text1"/>
          <w:szCs w:val="24"/>
        </w:rPr>
        <w:t>(1),</w:t>
      </w:r>
      <w:r w:rsidRPr="00260293">
        <w:rPr>
          <w:rFonts w:cs="Arial"/>
          <w:color w:val="000000" w:themeColor="text1"/>
          <w:szCs w:val="24"/>
        </w:rPr>
        <w:t xml:space="preserve"> 1-12.</w:t>
      </w:r>
    </w:p>
    <w:p w:rsidR="008D5799" w:rsidRPr="00F43536" w:rsidRDefault="008D5799" w:rsidP="008D5799">
      <w:pPr>
        <w:spacing w:line="360" w:lineRule="auto"/>
        <w:ind w:left="720" w:hanging="720"/>
        <w:rPr>
          <w:rFonts w:cs="Arial"/>
          <w:szCs w:val="24"/>
        </w:rPr>
      </w:pPr>
      <w:r w:rsidRPr="00F43536">
        <w:rPr>
          <w:rFonts w:cs="Arial"/>
          <w:szCs w:val="24"/>
        </w:rPr>
        <w:t>BBC news, (2005). Africa’s women speak o</w:t>
      </w:r>
      <w:r w:rsidR="006B599D">
        <w:rPr>
          <w:rFonts w:cs="Arial"/>
          <w:szCs w:val="24"/>
        </w:rPr>
        <w:t>u</w:t>
      </w:r>
      <w:r w:rsidRPr="00F43536">
        <w:rPr>
          <w:rFonts w:cs="Arial"/>
          <w:szCs w:val="24"/>
        </w:rPr>
        <w:t xml:space="preserve">t. BBC Interview: </w:t>
      </w:r>
      <w:hyperlink r:id="rId12" w:history="1">
        <w:r w:rsidRPr="00F43536">
          <w:rPr>
            <w:rFonts w:cs="Arial"/>
            <w:szCs w:val="24"/>
            <w:u w:val="single"/>
          </w:rPr>
          <w:t>http://news.bbc.co.</w:t>
        </w:r>
        <w:r w:rsidR="006B599D">
          <w:rPr>
            <w:rFonts w:cs="Arial"/>
            <w:szCs w:val="24"/>
            <w:u w:val="single"/>
          </w:rPr>
          <w:t>u</w:t>
        </w:r>
        <w:r w:rsidRPr="00F43536">
          <w:rPr>
            <w:rFonts w:cs="Arial"/>
            <w:szCs w:val="24"/>
            <w:u w:val="single"/>
          </w:rPr>
          <w:t>k/1/hi/world/Africa.43007.stm</w:t>
        </w:r>
      </w:hyperlink>
      <w:r w:rsidRPr="00F43536">
        <w:rPr>
          <w:rFonts w:cs="Arial"/>
          <w:szCs w:val="24"/>
        </w:rPr>
        <w:t xml:space="preserve"> </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Beok</w:t>
      </w:r>
      <w:r w:rsidR="006B599D">
        <w:rPr>
          <w:rFonts w:cs="Arial"/>
          <w:color w:val="000000" w:themeColor="text1"/>
          <w:szCs w:val="24"/>
        </w:rPr>
        <w:t>u</w:t>
      </w:r>
      <w:r w:rsidRPr="00F43536">
        <w:rPr>
          <w:rFonts w:cs="Arial"/>
          <w:color w:val="000000" w:themeColor="text1"/>
          <w:szCs w:val="24"/>
        </w:rPr>
        <w:t>-Betts, J. (2005). A Lot of Them Tho</w:t>
      </w:r>
      <w:r w:rsidR="006B599D">
        <w:rPr>
          <w:rFonts w:cs="Arial"/>
          <w:color w:val="000000" w:themeColor="text1"/>
          <w:szCs w:val="24"/>
        </w:rPr>
        <w:t>u</w:t>
      </w:r>
      <w:r w:rsidRPr="00F43536">
        <w:rPr>
          <w:rFonts w:cs="Arial"/>
          <w:color w:val="000000" w:themeColor="text1"/>
          <w:szCs w:val="24"/>
        </w:rPr>
        <w:t>ght I wo</w:t>
      </w:r>
      <w:r w:rsidR="006B599D">
        <w:rPr>
          <w:rFonts w:cs="Arial"/>
          <w:color w:val="000000" w:themeColor="text1"/>
          <w:szCs w:val="24"/>
        </w:rPr>
        <w:t>u</w:t>
      </w:r>
      <w:r w:rsidRPr="00F43536">
        <w:rPr>
          <w:rFonts w:cs="Arial"/>
          <w:color w:val="000000" w:themeColor="text1"/>
          <w:szCs w:val="24"/>
        </w:rPr>
        <w:t xml:space="preserve">ldn’t Last There. African Women and Career Advancement in Academic Scientific Careers. </w:t>
      </w:r>
      <w:r w:rsidRPr="00D72E50">
        <w:rPr>
          <w:rFonts w:cs="Arial"/>
          <w:i/>
          <w:color w:val="000000" w:themeColor="text1"/>
          <w:szCs w:val="24"/>
        </w:rPr>
        <w:t>Jo</w:t>
      </w:r>
      <w:r w:rsidR="006B599D">
        <w:rPr>
          <w:rFonts w:cs="Arial"/>
          <w:i/>
          <w:color w:val="000000" w:themeColor="text1"/>
          <w:szCs w:val="24"/>
        </w:rPr>
        <w:t>u</w:t>
      </w:r>
      <w:r w:rsidRPr="00D72E50">
        <w:rPr>
          <w:rFonts w:cs="Arial"/>
          <w:i/>
          <w:color w:val="000000" w:themeColor="text1"/>
          <w:szCs w:val="24"/>
        </w:rPr>
        <w:t>rnal of technology transfer</w:t>
      </w:r>
      <w:r w:rsidRPr="00F43536">
        <w:rPr>
          <w:rFonts w:cs="Arial"/>
          <w:color w:val="000000" w:themeColor="text1"/>
          <w:szCs w:val="24"/>
        </w:rPr>
        <w:t>, 30, 397-407.</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Bexley, ZE. James, R., and Arko</w:t>
      </w:r>
      <w:r w:rsidR="006B599D">
        <w:rPr>
          <w:rFonts w:cs="Arial"/>
          <w:color w:val="000000" w:themeColor="text1"/>
          <w:szCs w:val="24"/>
        </w:rPr>
        <w:t>u</w:t>
      </w:r>
      <w:r w:rsidRPr="00F43536">
        <w:rPr>
          <w:rFonts w:cs="Arial"/>
          <w:color w:val="000000" w:themeColor="text1"/>
          <w:szCs w:val="24"/>
        </w:rPr>
        <w:t>dios. (2011). The A</w:t>
      </w:r>
      <w:r w:rsidR="006B599D">
        <w:rPr>
          <w:rFonts w:cs="Arial"/>
          <w:color w:val="000000" w:themeColor="text1"/>
          <w:szCs w:val="24"/>
        </w:rPr>
        <w:t>u</w:t>
      </w:r>
      <w:r w:rsidRPr="00F43536">
        <w:rPr>
          <w:rFonts w:cs="Arial"/>
          <w:color w:val="000000" w:themeColor="text1"/>
          <w:szCs w:val="24"/>
        </w:rPr>
        <w:t>stralian Academic Profession in Transition. Addressing the challenge of reconcept</w:t>
      </w:r>
      <w:r w:rsidR="006B599D">
        <w:rPr>
          <w:rFonts w:cs="Arial"/>
          <w:color w:val="000000" w:themeColor="text1"/>
          <w:szCs w:val="24"/>
        </w:rPr>
        <w:t>u</w:t>
      </w:r>
      <w:r w:rsidRPr="00F43536">
        <w:rPr>
          <w:rFonts w:cs="Arial"/>
          <w:color w:val="000000" w:themeColor="text1"/>
          <w:szCs w:val="24"/>
        </w:rPr>
        <w:t>alising academic work and regenerating the academic workforce. Centre for the st</w:t>
      </w:r>
      <w:r w:rsidR="006B599D">
        <w:rPr>
          <w:rFonts w:cs="Arial"/>
          <w:color w:val="000000" w:themeColor="text1"/>
          <w:szCs w:val="24"/>
        </w:rPr>
        <w:t>u</w:t>
      </w:r>
      <w:r w:rsidRPr="00F43536">
        <w:rPr>
          <w:rFonts w:cs="Arial"/>
          <w:color w:val="000000" w:themeColor="text1"/>
          <w:szCs w:val="24"/>
        </w:rPr>
        <w:t>dy of Higher Ed</w:t>
      </w:r>
      <w:r w:rsidR="006B599D">
        <w:rPr>
          <w:rFonts w:cs="Arial"/>
          <w:color w:val="000000" w:themeColor="text1"/>
          <w:szCs w:val="24"/>
        </w:rPr>
        <w:t>u</w:t>
      </w:r>
      <w:r w:rsidRPr="00F43536">
        <w:rPr>
          <w:rFonts w:cs="Arial"/>
          <w:color w:val="000000" w:themeColor="text1"/>
          <w:szCs w:val="24"/>
        </w:rPr>
        <w:t xml:space="preserve">cation, </w:t>
      </w:r>
      <w:r w:rsidR="006B599D">
        <w:rPr>
          <w:rFonts w:cs="Arial"/>
          <w:color w:val="000000" w:themeColor="text1"/>
          <w:szCs w:val="24"/>
        </w:rPr>
        <w:t>U</w:t>
      </w:r>
      <w:r w:rsidRPr="00F43536">
        <w:rPr>
          <w:rFonts w:cs="Arial"/>
          <w:color w:val="000000" w:themeColor="text1"/>
          <w:szCs w:val="24"/>
        </w:rPr>
        <w:t>niversity of Melbo</w:t>
      </w:r>
      <w:r w:rsidR="006B599D">
        <w:rPr>
          <w:rFonts w:cs="Arial"/>
          <w:color w:val="000000" w:themeColor="text1"/>
          <w:szCs w:val="24"/>
        </w:rPr>
        <w:t>u</w:t>
      </w:r>
      <w:r w:rsidRPr="00F43536">
        <w:rPr>
          <w:rFonts w:cs="Arial"/>
          <w:color w:val="000000" w:themeColor="text1"/>
          <w:szCs w:val="24"/>
        </w:rPr>
        <w:t>rne</w:t>
      </w:r>
    </w:p>
    <w:p w:rsidR="008D5799" w:rsidRPr="00F43536" w:rsidRDefault="008D5799" w:rsidP="008D5799">
      <w:pPr>
        <w:spacing w:line="360" w:lineRule="auto"/>
        <w:ind w:left="720" w:hanging="720"/>
        <w:rPr>
          <w:rFonts w:cs="Arial"/>
          <w:szCs w:val="24"/>
        </w:rPr>
      </w:pPr>
      <w:r w:rsidRPr="00F43536">
        <w:rPr>
          <w:rFonts w:cs="Arial"/>
          <w:szCs w:val="24"/>
        </w:rPr>
        <w:lastRenderedPageBreak/>
        <w:t>Bez</w:t>
      </w:r>
      <w:r w:rsidR="006B599D">
        <w:rPr>
          <w:rFonts w:cs="Arial"/>
          <w:szCs w:val="24"/>
        </w:rPr>
        <w:t>u</w:t>
      </w:r>
      <w:r w:rsidRPr="00F43536">
        <w:rPr>
          <w:rFonts w:cs="Arial"/>
          <w:szCs w:val="24"/>
        </w:rPr>
        <w:t>idenho</w:t>
      </w:r>
      <w:r w:rsidR="006B599D">
        <w:rPr>
          <w:rFonts w:cs="Arial"/>
          <w:szCs w:val="24"/>
        </w:rPr>
        <w:t>u</w:t>
      </w:r>
      <w:r w:rsidRPr="00F43536">
        <w:rPr>
          <w:rFonts w:cs="Arial"/>
          <w:szCs w:val="24"/>
        </w:rPr>
        <w:t>t, A., and Cillers, F.V.N. (2010). B</w:t>
      </w:r>
      <w:r w:rsidR="006B599D">
        <w:rPr>
          <w:rFonts w:cs="Arial"/>
          <w:szCs w:val="24"/>
        </w:rPr>
        <w:t>u</w:t>
      </w:r>
      <w:r w:rsidRPr="00F43536">
        <w:rPr>
          <w:rFonts w:cs="Arial"/>
          <w:szCs w:val="24"/>
        </w:rPr>
        <w:t>rno</w:t>
      </w:r>
      <w:r w:rsidR="006B599D">
        <w:rPr>
          <w:rFonts w:cs="Arial"/>
          <w:szCs w:val="24"/>
        </w:rPr>
        <w:t>u</w:t>
      </w:r>
      <w:r w:rsidRPr="00F43536">
        <w:rPr>
          <w:rFonts w:cs="Arial"/>
          <w:szCs w:val="24"/>
        </w:rPr>
        <w:t>t, work engagement and sense of coherence in female academics in higher ed</w:t>
      </w:r>
      <w:r w:rsidR="006B599D">
        <w:rPr>
          <w:rFonts w:cs="Arial"/>
          <w:szCs w:val="24"/>
        </w:rPr>
        <w:t>u</w:t>
      </w:r>
      <w:r w:rsidRPr="00F43536">
        <w:rPr>
          <w:rFonts w:cs="Arial"/>
          <w:szCs w:val="24"/>
        </w:rPr>
        <w:t>cation instit</w:t>
      </w:r>
      <w:r w:rsidR="006B599D">
        <w:rPr>
          <w:rFonts w:cs="Arial"/>
          <w:szCs w:val="24"/>
        </w:rPr>
        <w:t>u</w:t>
      </w:r>
      <w:r w:rsidRPr="00F43536">
        <w:rPr>
          <w:rFonts w:cs="Arial"/>
          <w:szCs w:val="24"/>
        </w:rPr>
        <w:t>tions in So</w:t>
      </w:r>
      <w:r w:rsidR="006B599D">
        <w:rPr>
          <w:rFonts w:cs="Arial"/>
          <w:szCs w:val="24"/>
        </w:rPr>
        <w:t>u</w:t>
      </w:r>
      <w:r w:rsidRPr="00F43536">
        <w:rPr>
          <w:rFonts w:cs="Arial"/>
          <w:szCs w:val="24"/>
        </w:rPr>
        <w:t xml:space="preserve">th Africa.  S.A. </w:t>
      </w:r>
      <w:r w:rsidRPr="00D72E50">
        <w:rPr>
          <w:rFonts w:cs="Arial"/>
          <w:i/>
          <w:szCs w:val="24"/>
        </w:rPr>
        <w:t>Jo</w:t>
      </w:r>
      <w:r w:rsidR="006B599D">
        <w:rPr>
          <w:rFonts w:cs="Arial"/>
          <w:i/>
          <w:szCs w:val="24"/>
        </w:rPr>
        <w:t>u</w:t>
      </w:r>
      <w:r w:rsidRPr="00D72E50">
        <w:rPr>
          <w:rFonts w:cs="Arial"/>
          <w:i/>
          <w:szCs w:val="24"/>
        </w:rPr>
        <w:t>rnal of Ind</w:t>
      </w:r>
      <w:r w:rsidR="006B599D">
        <w:rPr>
          <w:rFonts w:cs="Arial"/>
          <w:i/>
          <w:szCs w:val="24"/>
        </w:rPr>
        <w:t>u</w:t>
      </w:r>
      <w:r w:rsidRPr="00D72E50">
        <w:rPr>
          <w:rFonts w:cs="Arial"/>
          <w:i/>
          <w:szCs w:val="24"/>
        </w:rPr>
        <w:t>strial Psychology</w:t>
      </w:r>
      <w:r>
        <w:rPr>
          <w:rFonts w:cs="Arial"/>
          <w:szCs w:val="24"/>
        </w:rPr>
        <w:t>, 36 (1)</w:t>
      </w:r>
      <w:r w:rsidRPr="00F43536">
        <w:rPr>
          <w:rFonts w:cs="Arial"/>
          <w:szCs w:val="24"/>
        </w:rPr>
        <w:t>, 1-10</w:t>
      </w:r>
      <w:r>
        <w:rPr>
          <w:rFonts w:cs="Arial"/>
          <w:szCs w:val="24"/>
        </w:rPr>
        <w:t>.</w:t>
      </w:r>
    </w:p>
    <w:p w:rsidR="008D5799" w:rsidRPr="00F43536" w:rsidRDefault="008D5799" w:rsidP="008D5799">
      <w:pPr>
        <w:spacing w:line="360" w:lineRule="auto"/>
        <w:ind w:left="720" w:hanging="720"/>
        <w:rPr>
          <w:rFonts w:cs="Arial"/>
          <w:szCs w:val="24"/>
        </w:rPr>
      </w:pPr>
      <w:r w:rsidRPr="00F43536">
        <w:rPr>
          <w:rFonts w:cs="Arial"/>
          <w:szCs w:val="24"/>
        </w:rPr>
        <w:t>Bhalal</w:t>
      </w:r>
      <w:r w:rsidR="006B599D">
        <w:rPr>
          <w:rFonts w:cs="Arial"/>
          <w:szCs w:val="24"/>
        </w:rPr>
        <w:t>u</w:t>
      </w:r>
      <w:r w:rsidRPr="00F43536">
        <w:rPr>
          <w:rFonts w:cs="Arial"/>
          <w:szCs w:val="24"/>
        </w:rPr>
        <w:t>sesa, E. (2010). Women Career and Professional Develop</w:t>
      </w:r>
      <w:r>
        <w:rPr>
          <w:rFonts w:cs="Arial"/>
          <w:szCs w:val="24"/>
        </w:rPr>
        <w:t>ment Experiences and Challenges.</w:t>
      </w:r>
      <w:r w:rsidRPr="00F43536">
        <w:rPr>
          <w:rFonts w:cs="Arial"/>
          <w:szCs w:val="24"/>
        </w:rPr>
        <w:t xml:space="preserve"> </w:t>
      </w:r>
      <w:r w:rsidRPr="00D72E50">
        <w:rPr>
          <w:rFonts w:cs="Arial"/>
          <w:i/>
          <w:szCs w:val="24"/>
        </w:rPr>
        <w:t>Gender and Ed</w:t>
      </w:r>
      <w:r w:rsidR="006B599D">
        <w:rPr>
          <w:rFonts w:cs="Arial"/>
          <w:i/>
          <w:szCs w:val="24"/>
        </w:rPr>
        <w:t>u</w:t>
      </w:r>
      <w:r w:rsidRPr="00D72E50">
        <w:rPr>
          <w:rFonts w:cs="Arial"/>
          <w:i/>
          <w:szCs w:val="24"/>
        </w:rPr>
        <w:t>cation</w:t>
      </w:r>
      <w:r w:rsidRPr="00F43536">
        <w:rPr>
          <w:rFonts w:cs="Arial"/>
          <w:szCs w:val="24"/>
        </w:rPr>
        <w:t xml:space="preserve">, </w:t>
      </w:r>
      <w:r>
        <w:rPr>
          <w:rFonts w:cs="Arial"/>
          <w:szCs w:val="24"/>
        </w:rPr>
        <w:t>10</w:t>
      </w:r>
      <w:r w:rsidRPr="00F43536">
        <w:rPr>
          <w:rFonts w:cs="Arial"/>
          <w:szCs w:val="24"/>
        </w:rPr>
        <w:t xml:space="preserve"> (1), 21-33</w:t>
      </w:r>
      <w:r>
        <w:rPr>
          <w:rFonts w:cs="Arial"/>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Bhana, D. and Pillay, V. (2012). How Women in Higher ed</w:t>
      </w:r>
      <w:r w:rsidR="006B599D">
        <w:rPr>
          <w:rFonts w:cs="Arial"/>
          <w:color w:val="000000" w:themeColor="text1"/>
          <w:szCs w:val="24"/>
        </w:rPr>
        <w:t>u</w:t>
      </w:r>
      <w:r w:rsidRPr="00F43536">
        <w:rPr>
          <w:rFonts w:cs="Arial"/>
          <w:color w:val="000000" w:themeColor="text1"/>
          <w:szCs w:val="24"/>
        </w:rPr>
        <w:t>cation Negotiate Work and Home. A st</w:t>
      </w:r>
      <w:r w:rsidR="006B599D">
        <w:rPr>
          <w:rFonts w:cs="Arial"/>
          <w:color w:val="000000" w:themeColor="text1"/>
          <w:szCs w:val="24"/>
        </w:rPr>
        <w:t>u</w:t>
      </w:r>
      <w:r w:rsidRPr="00F43536">
        <w:rPr>
          <w:rFonts w:cs="Arial"/>
          <w:color w:val="000000" w:themeColor="text1"/>
          <w:szCs w:val="24"/>
        </w:rPr>
        <w:t xml:space="preserve">dy of Selected Women at a </w:t>
      </w:r>
      <w:r w:rsidR="006B599D">
        <w:rPr>
          <w:rFonts w:cs="Arial"/>
          <w:color w:val="000000" w:themeColor="text1"/>
          <w:szCs w:val="24"/>
        </w:rPr>
        <w:t>U</w:t>
      </w:r>
      <w:r w:rsidRPr="00F43536">
        <w:rPr>
          <w:rFonts w:cs="Arial"/>
          <w:color w:val="000000" w:themeColor="text1"/>
          <w:szCs w:val="24"/>
        </w:rPr>
        <w:t>niversity in So</w:t>
      </w:r>
      <w:r w:rsidR="006B599D">
        <w:rPr>
          <w:rFonts w:cs="Arial"/>
          <w:color w:val="000000" w:themeColor="text1"/>
          <w:szCs w:val="24"/>
        </w:rPr>
        <w:t>u</w:t>
      </w:r>
      <w:r w:rsidRPr="00F43536">
        <w:rPr>
          <w:rFonts w:cs="Arial"/>
          <w:color w:val="000000" w:themeColor="text1"/>
          <w:szCs w:val="24"/>
        </w:rPr>
        <w:t xml:space="preserve">th Africa. </w:t>
      </w:r>
      <w:r w:rsidRPr="004A4DB8">
        <w:rPr>
          <w:rFonts w:cs="Arial"/>
          <w:i/>
          <w:color w:val="000000" w:themeColor="text1"/>
          <w:szCs w:val="24"/>
        </w:rPr>
        <w:t>JHEA/RESA</w:t>
      </w:r>
      <w:r>
        <w:rPr>
          <w:rFonts w:cs="Arial"/>
          <w:color w:val="000000" w:themeColor="text1"/>
          <w:szCs w:val="24"/>
        </w:rPr>
        <w:t>,</w:t>
      </w:r>
      <w:r w:rsidRPr="00F43536">
        <w:rPr>
          <w:rFonts w:cs="Arial"/>
          <w:color w:val="000000" w:themeColor="text1"/>
          <w:szCs w:val="24"/>
        </w:rPr>
        <w:t xml:space="preserve"> 10 (2)</w:t>
      </w:r>
      <w:r>
        <w:rPr>
          <w:rFonts w:cs="Arial"/>
          <w:color w:val="000000" w:themeColor="text1"/>
          <w:szCs w:val="24"/>
        </w:rPr>
        <w:t>,</w:t>
      </w:r>
      <w:r w:rsidRPr="00F43536">
        <w:rPr>
          <w:rFonts w:cs="Arial"/>
          <w:color w:val="000000" w:themeColor="text1"/>
          <w:szCs w:val="24"/>
        </w:rPr>
        <w:t xml:space="preserve"> 81-94</w:t>
      </w:r>
      <w:r>
        <w:rPr>
          <w:rFonts w:cs="Arial"/>
          <w:color w:val="000000" w:themeColor="text1"/>
          <w:szCs w:val="24"/>
        </w:rPr>
        <w:t>.</w:t>
      </w:r>
    </w:p>
    <w:p w:rsidR="008D5799" w:rsidRPr="00F43536" w:rsidRDefault="008D5799" w:rsidP="008D5799">
      <w:pPr>
        <w:spacing w:line="360" w:lineRule="auto"/>
        <w:ind w:left="720" w:hanging="720"/>
        <w:rPr>
          <w:rFonts w:cs="Arial"/>
          <w:szCs w:val="24"/>
        </w:rPr>
      </w:pPr>
      <w:r>
        <w:rPr>
          <w:rFonts w:cs="Arial"/>
          <w:szCs w:val="24"/>
        </w:rPr>
        <w:t>Blaikie, N. (2</w:t>
      </w:r>
      <w:r w:rsidRPr="00F43536">
        <w:rPr>
          <w:rFonts w:cs="Arial"/>
          <w:szCs w:val="24"/>
        </w:rPr>
        <w:t xml:space="preserve">007) </w:t>
      </w:r>
      <w:r w:rsidRPr="004A4DB8">
        <w:rPr>
          <w:rFonts w:cs="Arial"/>
          <w:i/>
          <w:szCs w:val="24"/>
        </w:rPr>
        <w:t>Approaches to social inq</w:t>
      </w:r>
      <w:r w:rsidR="006B599D">
        <w:rPr>
          <w:rFonts w:cs="Arial"/>
          <w:i/>
          <w:szCs w:val="24"/>
        </w:rPr>
        <w:t>u</w:t>
      </w:r>
      <w:r w:rsidRPr="004A4DB8">
        <w:rPr>
          <w:rFonts w:cs="Arial"/>
          <w:i/>
          <w:szCs w:val="24"/>
        </w:rPr>
        <w:t>iry</w:t>
      </w:r>
      <w:r w:rsidRPr="00F43536">
        <w:rPr>
          <w:rFonts w:cs="Arial"/>
          <w:szCs w:val="24"/>
        </w:rPr>
        <w:t>, Advancing Knowledge</w:t>
      </w:r>
      <w:r>
        <w:rPr>
          <w:rFonts w:cs="Arial"/>
          <w:szCs w:val="24"/>
        </w:rPr>
        <w:t xml:space="preserve"> (2nd Edition)</w:t>
      </w:r>
      <w:r w:rsidRPr="00F43536">
        <w:rPr>
          <w:rFonts w:cs="Arial"/>
          <w:szCs w:val="24"/>
        </w:rPr>
        <w:t xml:space="preserve">. </w:t>
      </w:r>
      <w:r w:rsidR="006B599D">
        <w:rPr>
          <w:rFonts w:cs="Arial"/>
          <w:szCs w:val="24"/>
        </w:rPr>
        <w:t>U</w:t>
      </w:r>
      <w:r w:rsidRPr="00F43536">
        <w:rPr>
          <w:rFonts w:cs="Arial"/>
          <w:szCs w:val="24"/>
        </w:rPr>
        <w:t>nited Kingdom: Polity Press</w:t>
      </w:r>
      <w:r>
        <w:rPr>
          <w:rFonts w:cs="Arial"/>
          <w:szCs w:val="24"/>
        </w:rPr>
        <w:t>.</w:t>
      </w:r>
    </w:p>
    <w:p w:rsidR="008D5799" w:rsidRPr="001338C0" w:rsidRDefault="008D5799" w:rsidP="008D5799">
      <w:pPr>
        <w:spacing w:line="360" w:lineRule="auto"/>
        <w:ind w:left="720" w:hanging="720"/>
        <w:rPr>
          <w:rFonts w:cs="Arial"/>
          <w:szCs w:val="24"/>
        </w:rPr>
      </w:pPr>
      <w:r w:rsidRPr="001338C0">
        <w:rPr>
          <w:rFonts w:cs="Arial"/>
          <w:szCs w:val="24"/>
        </w:rPr>
        <w:t xml:space="preserve">Bogdan, R. C., &amp; Biklen, S. K. (2003). </w:t>
      </w:r>
      <w:r w:rsidRPr="004A4DB8">
        <w:rPr>
          <w:rFonts w:cs="Arial"/>
          <w:i/>
          <w:szCs w:val="24"/>
        </w:rPr>
        <w:t>Research for ed</w:t>
      </w:r>
      <w:r w:rsidR="006B599D">
        <w:rPr>
          <w:rFonts w:cs="Arial"/>
          <w:i/>
          <w:szCs w:val="24"/>
        </w:rPr>
        <w:t>u</w:t>
      </w:r>
      <w:r w:rsidRPr="004A4DB8">
        <w:rPr>
          <w:rFonts w:cs="Arial"/>
          <w:i/>
          <w:szCs w:val="24"/>
        </w:rPr>
        <w:t>cation: An introd</w:t>
      </w:r>
      <w:r w:rsidR="006B599D">
        <w:rPr>
          <w:rFonts w:cs="Arial"/>
          <w:i/>
          <w:szCs w:val="24"/>
        </w:rPr>
        <w:t>u</w:t>
      </w:r>
      <w:r w:rsidRPr="004A4DB8">
        <w:rPr>
          <w:rFonts w:cs="Arial"/>
          <w:i/>
          <w:szCs w:val="24"/>
        </w:rPr>
        <w:t>ction to theories</w:t>
      </w:r>
      <w:r>
        <w:rPr>
          <w:rFonts w:cs="Arial"/>
          <w:i/>
          <w:szCs w:val="24"/>
        </w:rPr>
        <w:t xml:space="preserve"> and methods.</w:t>
      </w:r>
      <w:r>
        <w:rPr>
          <w:rFonts w:cs="Arial"/>
          <w:szCs w:val="24"/>
        </w:rPr>
        <w:t xml:space="preserve"> New York: Sage P</w:t>
      </w:r>
      <w:r w:rsidR="006B599D">
        <w:rPr>
          <w:rFonts w:cs="Arial"/>
          <w:szCs w:val="24"/>
        </w:rPr>
        <w:t>u</w:t>
      </w:r>
      <w:r>
        <w:rPr>
          <w:rFonts w:cs="Arial"/>
          <w:szCs w:val="24"/>
        </w:rPr>
        <w:t>blications.</w:t>
      </w:r>
    </w:p>
    <w:p w:rsidR="008D5799" w:rsidRDefault="008D5799" w:rsidP="008D5799">
      <w:pPr>
        <w:spacing w:line="360" w:lineRule="auto"/>
        <w:ind w:left="720" w:hanging="720"/>
        <w:rPr>
          <w:rFonts w:cs="Arial"/>
          <w:szCs w:val="24"/>
        </w:rPr>
      </w:pPr>
      <w:r w:rsidRPr="00F43536">
        <w:rPr>
          <w:rFonts w:cs="Arial"/>
          <w:szCs w:val="24"/>
        </w:rPr>
        <w:t xml:space="preserve">Bogdan, R.C., and Biklen, S.K.  2005.  </w:t>
      </w:r>
      <w:r w:rsidRPr="004A4DB8">
        <w:rPr>
          <w:rFonts w:cs="Arial"/>
          <w:i/>
          <w:szCs w:val="24"/>
        </w:rPr>
        <w:t>Q</w:t>
      </w:r>
      <w:r w:rsidR="006B599D">
        <w:rPr>
          <w:rFonts w:cs="Arial"/>
          <w:i/>
          <w:szCs w:val="24"/>
        </w:rPr>
        <w:t>u</w:t>
      </w:r>
      <w:r w:rsidRPr="004A4DB8">
        <w:rPr>
          <w:rFonts w:cs="Arial"/>
          <w:i/>
          <w:szCs w:val="24"/>
        </w:rPr>
        <w:t>alitative Research for ed</w:t>
      </w:r>
      <w:r w:rsidR="006B599D">
        <w:rPr>
          <w:rFonts w:cs="Arial"/>
          <w:i/>
          <w:szCs w:val="24"/>
        </w:rPr>
        <w:t>u</w:t>
      </w:r>
      <w:r w:rsidRPr="004A4DB8">
        <w:rPr>
          <w:rFonts w:cs="Arial"/>
          <w:i/>
          <w:szCs w:val="24"/>
        </w:rPr>
        <w:t>cation</w:t>
      </w:r>
      <w:r>
        <w:rPr>
          <w:rFonts w:cs="Arial"/>
          <w:szCs w:val="24"/>
        </w:rPr>
        <w:t>.</w:t>
      </w:r>
      <w:r w:rsidRPr="00F43536">
        <w:rPr>
          <w:rFonts w:cs="Arial"/>
          <w:szCs w:val="24"/>
        </w:rPr>
        <w:t xml:space="preserve">  Boston</w:t>
      </w:r>
      <w:r>
        <w:rPr>
          <w:rFonts w:cs="Arial"/>
          <w:szCs w:val="24"/>
        </w:rPr>
        <w:t>:</w:t>
      </w:r>
      <w:r w:rsidRPr="00F43536">
        <w:rPr>
          <w:rFonts w:cs="Arial"/>
          <w:szCs w:val="24"/>
        </w:rPr>
        <w:t xml:space="preserve"> Ayyln and Bacon</w:t>
      </w:r>
      <w:r>
        <w:rPr>
          <w:rFonts w:cs="Arial"/>
          <w:szCs w:val="24"/>
        </w:rPr>
        <w:t>.</w:t>
      </w:r>
    </w:p>
    <w:p w:rsidR="008D5799" w:rsidRDefault="008D5799" w:rsidP="008D5799">
      <w:pPr>
        <w:spacing w:line="360" w:lineRule="auto"/>
        <w:ind w:left="720" w:hanging="720"/>
        <w:rPr>
          <w:rFonts w:cs="Arial"/>
          <w:color w:val="000000" w:themeColor="text1"/>
          <w:szCs w:val="24"/>
        </w:rPr>
      </w:pPr>
      <w:r w:rsidRPr="00F43536">
        <w:rPr>
          <w:rFonts w:cs="Arial"/>
          <w:color w:val="000000" w:themeColor="text1"/>
          <w:szCs w:val="24"/>
        </w:rPr>
        <w:t>Bo</w:t>
      </w:r>
      <w:r w:rsidR="006B599D">
        <w:rPr>
          <w:rFonts w:cs="Arial"/>
          <w:color w:val="000000" w:themeColor="text1"/>
          <w:szCs w:val="24"/>
        </w:rPr>
        <w:t>u</w:t>
      </w:r>
      <w:r w:rsidRPr="00F43536">
        <w:rPr>
          <w:rFonts w:cs="Arial"/>
          <w:color w:val="000000" w:themeColor="text1"/>
          <w:szCs w:val="24"/>
        </w:rPr>
        <w:t>d, D. and Brew, A. (2013). Reconcept</w:t>
      </w:r>
      <w:r w:rsidR="006B599D">
        <w:rPr>
          <w:rFonts w:cs="Arial"/>
          <w:color w:val="000000" w:themeColor="text1"/>
          <w:szCs w:val="24"/>
        </w:rPr>
        <w:t>u</w:t>
      </w:r>
      <w:r w:rsidRPr="00F43536">
        <w:rPr>
          <w:rFonts w:cs="Arial"/>
          <w:color w:val="000000" w:themeColor="text1"/>
          <w:szCs w:val="24"/>
        </w:rPr>
        <w:t xml:space="preserve">alising Academic Work as Professional Practice. Implications for leadership development. </w:t>
      </w:r>
      <w:r w:rsidRPr="00D72E50">
        <w:rPr>
          <w:rFonts w:cs="Arial"/>
          <w:i/>
          <w:color w:val="000000" w:themeColor="text1"/>
          <w:szCs w:val="24"/>
        </w:rPr>
        <w:t>International Jo</w:t>
      </w:r>
      <w:r w:rsidR="006B599D">
        <w:rPr>
          <w:rFonts w:cs="Arial"/>
          <w:i/>
          <w:color w:val="000000" w:themeColor="text1"/>
          <w:szCs w:val="24"/>
        </w:rPr>
        <w:t>u</w:t>
      </w:r>
      <w:r w:rsidRPr="00D72E50">
        <w:rPr>
          <w:rFonts w:cs="Arial"/>
          <w:i/>
          <w:color w:val="000000" w:themeColor="text1"/>
          <w:szCs w:val="24"/>
        </w:rPr>
        <w:t>rnal for Academic Development</w:t>
      </w:r>
      <w:r>
        <w:rPr>
          <w:rFonts w:cs="Arial"/>
          <w:i/>
          <w:color w:val="000000" w:themeColor="text1"/>
          <w:szCs w:val="24"/>
        </w:rPr>
        <w:t>,</w:t>
      </w:r>
      <w:r w:rsidRPr="00D72E50">
        <w:rPr>
          <w:rFonts w:cs="Arial"/>
          <w:i/>
          <w:color w:val="000000" w:themeColor="text1"/>
          <w:szCs w:val="24"/>
        </w:rPr>
        <w:t xml:space="preserve"> </w:t>
      </w:r>
      <w:r w:rsidRPr="00F43536">
        <w:rPr>
          <w:rFonts w:cs="Arial"/>
          <w:color w:val="000000" w:themeColor="text1"/>
          <w:szCs w:val="24"/>
        </w:rPr>
        <w:t>18 (3) 208-221</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Pr>
          <w:rFonts w:cs="Arial"/>
          <w:color w:val="000000" w:themeColor="text1"/>
          <w:szCs w:val="24"/>
        </w:rPr>
        <w:t>Boyer, E.L. (1990), Scholarship reconsidered: Priorities of the Professoriate (a special report), Princeton, N.J: The Carnegie Fo</w:t>
      </w:r>
      <w:r w:rsidR="006B599D">
        <w:rPr>
          <w:rFonts w:cs="Arial"/>
          <w:color w:val="000000" w:themeColor="text1"/>
          <w:szCs w:val="24"/>
        </w:rPr>
        <w:t>u</w:t>
      </w:r>
      <w:r>
        <w:rPr>
          <w:rFonts w:cs="Arial"/>
          <w:color w:val="000000" w:themeColor="text1"/>
          <w:szCs w:val="24"/>
        </w:rPr>
        <w:t>ndation for the Advancement of Teaching.</w:t>
      </w:r>
    </w:p>
    <w:p w:rsidR="008D5799" w:rsidRPr="00F43536" w:rsidRDefault="008D5799" w:rsidP="008D5799">
      <w:pPr>
        <w:spacing w:line="360" w:lineRule="auto"/>
        <w:ind w:left="720" w:hanging="720"/>
        <w:rPr>
          <w:rFonts w:cs="Arial"/>
          <w:color w:val="000000" w:themeColor="text1"/>
          <w:szCs w:val="24"/>
        </w:rPr>
      </w:pPr>
      <w:r>
        <w:rPr>
          <w:rFonts w:cs="Arial"/>
          <w:color w:val="000000" w:themeColor="text1"/>
          <w:szCs w:val="24"/>
        </w:rPr>
        <w:t>Bronst</w:t>
      </w:r>
      <w:r w:rsidRPr="00F43536">
        <w:rPr>
          <w:rFonts w:cs="Arial"/>
          <w:color w:val="000000" w:themeColor="text1"/>
          <w:szCs w:val="24"/>
        </w:rPr>
        <w:t>e</w:t>
      </w:r>
      <w:r>
        <w:rPr>
          <w:rFonts w:cs="Arial"/>
          <w:color w:val="000000" w:themeColor="text1"/>
          <w:szCs w:val="24"/>
        </w:rPr>
        <w:t>i</w:t>
      </w:r>
      <w:r w:rsidRPr="00F43536">
        <w:rPr>
          <w:rFonts w:cs="Arial"/>
          <w:color w:val="000000" w:themeColor="text1"/>
          <w:szCs w:val="24"/>
        </w:rPr>
        <w:t>n, P. (2001). Older women in academia. Contemporary History and Iss</w:t>
      </w:r>
      <w:r w:rsidR="006B599D">
        <w:rPr>
          <w:rFonts w:cs="Arial"/>
          <w:color w:val="000000" w:themeColor="text1"/>
          <w:szCs w:val="24"/>
        </w:rPr>
        <w:t>u</w:t>
      </w:r>
      <w:r w:rsidRPr="00F43536">
        <w:rPr>
          <w:rFonts w:cs="Arial"/>
          <w:color w:val="000000" w:themeColor="text1"/>
          <w:szCs w:val="24"/>
        </w:rPr>
        <w:t xml:space="preserve">es. </w:t>
      </w:r>
      <w:r w:rsidRPr="00D72E50">
        <w:rPr>
          <w:rFonts w:cs="Arial"/>
          <w:i/>
          <w:color w:val="000000" w:themeColor="text1"/>
          <w:szCs w:val="24"/>
        </w:rPr>
        <w:t>Jo</w:t>
      </w:r>
      <w:r w:rsidR="006B599D">
        <w:rPr>
          <w:rFonts w:cs="Arial"/>
          <w:i/>
          <w:color w:val="000000" w:themeColor="text1"/>
          <w:szCs w:val="24"/>
        </w:rPr>
        <w:t>u</w:t>
      </w:r>
      <w:r w:rsidRPr="00D72E50">
        <w:rPr>
          <w:rFonts w:cs="Arial"/>
          <w:i/>
          <w:color w:val="000000" w:themeColor="text1"/>
          <w:szCs w:val="24"/>
        </w:rPr>
        <w:t>rnal of Women’s History</w:t>
      </w:r>
      <w:r w:rsidRPr="00F43536">
        <w:rPr>
          <w:rFonts w:cs="Arial"/>
          <w:color w:val="000000" w:themeColor="text1"/>
          <w:szCs w:val="24"/>
        </w:rPr>
        <w:t>, 12 (4)</w:t>
      </w:r>
      <w:r>
        <w:rPr>
          <w:rFonts w:cs="Arial"/>
          <w:color w:val="000000" w:themeColor="text1"/>
          <w:szCs w:val="24"/>
        </w:rPr>
        <w:t>,</w:t>
      </w:r>
      <w:r w:rsidRPr="00F43536">
        <w:rPr>
          <w:rFonts w:cs="Arial"/>
          <w:color w:val="000000" w:themeColor="text1"/>
          <w:szCs w:val="24"/>
        </w:rPr>
        <w:t xml:space="preserve"> 186-201</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Brook, A. and Mackinnon, A</w:t>
      </w:r>
      <w:r>
        <w:rPr>
          <w:rFonts w:cs="Arial"/>
          <w:color w:val="000000" w:themeColor="text1"/>
          <w:szCs w:val="24"/>
        </w:rPr>
        <w:t>.</w:t>
      </w:r>
      <w:r w:rsidRPr="00F43536">
        <w:rPr>
          <w:rFonts w:cs="Arial"/>
          <w:color w:val="000000" w:themeColor="text1"/>
          <w:szCs w:val="24"/>
        </w:rPr>
        <w:t xml:space="preserve"> (2001). </w:t>
      </w:r>
      <w:r w:rsidRPr="00137646">
        <w:rPr>
          <w:rFonts w:cs="Arial"/>
          <w:i/>
          <w:color w:val="000000" w:themeColor="text1"/>
          <w:szCs w:val="24"/>
        </w:rPr>
        <w:t>Gender and the restr</w:t>
      </w:r>
      <w:r w:rsidR="006B599D">
        <w:rPr>
          <w:rFonts w:cs="Arial"/>
          <w:i/>
          <w:color w:val="000000" w:themeColor="text1"/>
          <w:szCs w:val="24"/>
        </w:rPr>
        <w:t>u</w:t>
      </w:r>
      <w:r w:rsidRPr="00137646">
        <w:rPr>
          <w:rFonts w:cs="Arial"/>
          <w:i/>
          <w:color w:val="000000" w:themeColor="text1"/>
          <w:szCs w:val="24"/>
        </w:rPr>
        <w:t>ct</w:t>
      </w:r>
      <w:r w:rsidR="006B599D">
        <w:rPr>
          <w:rFonts w:cs="Arial"/>
          <w:i/>
          <w:color w:val="000000" w:themeColor="text1"/>
          <w:szCs w:val="24"/>
        </w:rPr>
        <w:t>u</w:t>
      </w:r>
      <w:r w:rsidRPr="00137646">
        <w:rPr>
          <w:rFonts w:cs="Arial"/>
          <w:i/>
          <w:color w:val="000000" w:themeColor="text1"/>
          <w:szCs w:val="24"/>
        </w:rPr>
        <w:t xml:space="preserve">red </w:t>
      </w:r>
      <w:r w:rsidR="006B599D">
        <w:rPr>
          <w:rFonts w:cs="Arial"/>
          <w:i/>
          <w:color w:val="000000" w:themeColor="text1"/>
          <w:szCs w:val="24"/>
        </w:rPr>
        <w:t>U</w:t>
      </w:r>
      <w:r w:rsidRPr="00137646">
        <w:rPr>
          <w:rFonts w:cs="Arial"/>
          <w:i/>
          <w:color w:val="000000" w:themeColor="text1"/>
          <w:szCs w:val="24"/>
        </w:rPr>
        <w:t>niversity. Changing Management and C</w:t>
      </w:r>
      <w:r w:rsidR="006B599D">
        <w:rPr>
          <w:rFonts w:cs="Arial"/>
          <w:i/>
          <w:color w:val="000000" w:themeColor="text1"/>
          <w:szCs w:val="24"/>
        </w:rPr>
        <w:t>u</w:t>
      </w:r>
      <w:r w:rsidRPr="00137646">
        <w:rPr>
          <w:rFonts w:cs="Arial"/>
          <w:i/>
          <w:color w:val="000000" w:themeColor="text1"/>
          <w:szCs w:val="24"/>
        </w:rPr>
        <w:t>lt</w:t>
      </w:r>
      <w:r w:rsidR="006B599D">
        <w:rPr>
          <w:rFonts w:cs="Arial"/>
          <w:i/>
          <w:color w:val="000000" w:themeColor="text1"/>
          <w:szCs w:val="24"/>
        </w:rPr>
        <w:t>u</w:t>
      </w:r>
      <w:r w:rsidRPr="00137646">
        <w:rPr>
          <w:rFonts w:cs="Arial"/>
          <w:i/>
          <w:color w:val="000000" w:themeColor="text1"/>
          <w:szCs w:val="24"/>
        </w:rPr>
        <w:t>re in Higher Ed</w:t>
      </w:r>
      <w:r w:rsidR="006B599D">
        <w:rPr>
          <w:rFonts w:cs="Arial"/>
          <w:i/>
          <w:color w:val="000000" w:themeColor="text1"/>
          <w:szCs w:val="24"/>
        </w:rPr>
        <w:t>u</w:t>
      </w:r>
      <w:r w:rsidRPr="00137646">
        <w:rPr>
          <w:rFonts w:cs="Arial"/>
          <w:i/>
          <w:color w:val="000000" w:themeColor="text1"/>
          <w:szCs w:val="24"/>
        </w:rPr>
        <w:t>cation</w:t>
      </w:r>
      <w:r w:rsidRPr="00F43536">
        <w:rPr>
          <w:rFonts w:cs="Arial"/>
          <w:color w:val="000000" w:themeColor="text1"/>
          <w:szCs w:val="24"/>
        </w:rPr>
        <w:t>. B</w:t>
      </w:r>
      <w:r w:rsidR="006B599D">
        <w:rPr>
          <w:rFonts w:cs="Arial"/>
          <w:color w:val="000000" w:themeColor="text1"/>
          <w:szCs w:val="24"/>
        </w:rPr>
        <w:t>u</w:t>
      </w:r>
      <w:r w:rsidRPr="00F43536">
        <w:rPr>
          <w:rFonts w:cs="Arial"/>
          <w:color w:val="000000" w:themeColor="text1"/>
          <w:szCs w:val="24"/>
        </w:rPr>
        <w:t xml:space="preserve">ckingham: Open </w:t>
      </w:r>
      <w:r w:rsidR="006B599D">
        <w:rPr>
          <w:rFonts w:cs="Arial"/>
          <w:color w:val="000000" w:themeColor="text1"/>
          <w:szCs w:val="24"/>
        </w:rPr>
        <w:t>U</w:t>
      </w:r>
      <w:r w:rsidRPr="00F43536">
        <w:rPr>
          <w:rFonts w:cs="Arial"/>
          <w:color w:val="000000" w:themeColor="text1"/>
          <w:szCs w:val="24"/>
        </w:rPr>
        <w:t>niversity Press</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Brooks, A. (1997). </w:t>
      </w:r>
      <w:r w:rsidRPr="00137646">
        <w:rPr>
          <w:rFonts w:cs="Arial"/>
          <w:i/>
          <w:color w:val="000000" w:themeColor="text1"/>
          <w:szCs w:val="24"/>
        </w:rPr>
        <w:t>Academic Women</w:t>
      </w:r>
      <w:r w:rsidRPr="00F43536">
        <w:rPr>
          <w:rFonts w:cs="Arial"/>
          <w:color w:val="000000" w:themeColor="text1"/>
          <w:szCs w:val="24"/>
        </w:rPr>
        <w:t xml:space="preserve">. </w:t>
      </w:r>
      <w:r>
        <w:rPr>
          <w:rFonts w:cs="Arial"/>
          <w:color w:val="000000" w:themeColor="text1"/>
          <w:szCs w:val="24"/>
        </w:rPr>
        <w:t>B</w:t>
      </w:r>
      <w:r w:rsidR="006B599D">
        <w:rPr>
          <w:rFonts w:cs="Arial"/>
          <w:color w:val="000000" w:themeColor="text1"/>
          <w:szCs w:val="24"/>
        </w:rPr>
        <w:t>u</w:t>
      </w:r>
      <w:r>
        <w:rPr>
          <w:rFonts w:cs="Arial"/>
          <w:color w:val="000000" w:themeColor="text1"/>
          <w:szCs w:val="24"/>
        </w:rPr>
        <w:t>ckingham</w:t>
      </w:r>
      <w:r w:rsidRPr="00137646">
        <w:t>:</w:t>
      </w:r>
      <w:r>
        <w:t xml:space="preserve"> </w:t>
      </w:r>
      <w:r w:rsidRPr="00137646">
        <w:rPr>
          <w:rFonts w:cs="Arial"/>
          <w:color w:val="000000" w:themeColor="text1"/>
          <w:szCs w:val="24"/>
        </w:rPr>
        <w:t>SHRE and Open Press.</w:t>
      </w:r>
    </w:p>
    <w:p w:rsidR="008D5799" w:rsidRDefault="008D5799" w:rsidP="008D5799">
      <w:pPr>
        <w:spacing w:line="360" w:lineRule="auto"/>
        <w:ind w:left="720" w:hanging="720"/>
        <w:rPr>
          <w:rFonts w:cs="Arial"/>
          <w:color w:val="000000" w:themeColor="text1"/>
          <w:szCs w:val="24"/>
        </w:rPr>
      </w:pPr>
      <w:r w:rsidRPr="00F43536">
        <w:rPr>
          <w:rFonts w:cs="Arial"/>
          <w:color w:val="000000" w:themeColor="text1"/>
          <w:szCs w:val="24"/>
        </w:rPr>
        <w:t>B</w:t>
      </w:r>
      <w:r w:rsidR="006B599D">
        <w:rPr>
          <w:rFonts w:cs="Arial"/>
          <w:color w:val="000000" w:themeColor="text1"/>
          <w:szCs w:val="24"/>
        </w:rPr>
        <w:t>u</w:t>
      </w:r>
      <w:r w:rsidRPr="00F43536">
        <w:rPr>
          <w:rFonts w:cs="Arial"/>
          <w:color w:val="000000" w:themeColor="text1"/>
          <w:szCs w:val="24"/>
        </w:rPr>
        <w:t xml:space="preserve">sh, T. (2011). </w:t>
      </w:r>
      <w:r w:rsidRPr="00137646">
        <w:rPr>
          <w:rFonts w:cs="Arial"/>
          <w:i/>
          <w:color w:val="000000" w:themeColor="text1"/>
          <w:szCs w:val="24"/>
        </w:rPr>
        <w:t>Theories of ed</w:t>
      </w:r>
      <w:r w:rsidR="006B599D">
        <w:rPr>
          <w:rFonts w:cs="Arial"/>
          <w:i/>
          <w:color w:val="000000" w:themeColor="text1"/>
          <w:szCs w:val="24"/>
        </w:rPr>
        <w:t>u</w:t>
      </w:r>
      <w:r w:rsidRPr="00137646">
        <w:rPr>
          <w:rFonts w:cs="Arial"/>
          <w:i/>
          <w:color w:val="000000" w:themeColor="text1"/>
          <w:szCs w:val="24"/>
        </w:rPr>
        <w:t>cational Leadership and Management</w:t>
      </w:r>
      <w:r w:rsidRPr="00F43536">
        <w:rPr>
          <w:rFonts w:cs="Arial"/>
          <w:color w:val="000000" w:themeColor="text1"/>
          <w:szCs w:val="24"/>
        </w:rPr>
        <w:t xml:space="preserve"> (4</w:t>
      </w:r>
      <w:r w:rsidRPr="00F43536">
        <w:rPr>
          <w:rFonts w:cs="Arial"/>
          <w:color w:val="000000" w:themeColor="text1"/>
          <w:szCs w:val="24"/>
          <w:vertAlign w:val="superscript"/>
        </w:rPr>
        <w:t>th</w:t>
      </w:r>
      <w:r w:rsidRPr="00F43536">
        <w:rPr>
          <w:rFonts w:cs="Arial"/>
          <w:color w:val="000000" w:themeColor="text1"/>
          <w:szCs w:val="24"/>
        </w:rPr>
        <w:t xml:space="preserve"> Ed). London: Sage P</w:t>
      </w:r>
      <w:r w:rsidR="006B599D">
        <w:rPr>
          <w:rFonts w:cs="Arial"/>
          <w:color w:val="000000" w:themeColor="text1"/>
          <w:szCs w:val="24"/>
        </w:rPr>
        <w:t>u</w:t>
      </w:r>
      <w:r w:rsidRPr="00F43536">
        <w:rPr>
          <w:rFonts w:cs="Arial"/>
          <w:color w:val="000000" w:themeColor="text1"/>
          <w:szCs w:val="24"/>
        </w:rPr>
        <w:t>blications</w:t>
      </w:r>
      <w:r>
        <w:rPr>
          <w:rFonts w:cs="Arial"/>
          <w:color w:val="000000" w:themeColor="text1"/>
          <w:szCs w:val="24"/>
        </w:rPr>
        <w:t>.</w:t>
      </w:r>
    </w:p>
    <w:p w:rsidR="008D5799" w:rsidRPr="00F43536" w:rsidRDefault="008D5799" w:rsidP="008D5799">
      <w:pPr>
        <w:spacing w:line="360" w:lineRule="auto"/>
        <w:ind w:left="720" w:hanging="720"/>
        <w:rPr>
          <w:rFonts w:cs="Arial"/>
          <w:szCs w:val="24"/>
        </w:rPr>
      </w:pPr>
      <w:r w:rsidRPr="00F43536">
        <w:rPr>
          <w:rFonts w:cs="Arial"/>
          <w:szCs w:val="24"/>
        </w:rPr>
        <w:lastRenderedPageBreak/>
        <w:t xml:space="preserve">Case, D.O. (2007). </w:t>
      </w:r>
      <w:r w:rsidRPr="00137646">
        <w:rPr>
          <w:rFonts w:cs="Arial"/>
          <w:i/>
          <w:szCs w:val="24"/>
        </w:rPr>
        <w:t>Looking for Information. A s</w:t>
      </w:r>
      <w:r w:rsidR="006B599D">
        <w:rPr>
          <w:rFonts w:cs="Arial"/>
          <w:i/>
          <w:szCs w:val="24"/>
        </w:rPr>
        <w:t>u</w:t>
      </w:r>
      <w:r w:rsidRPr="00137646">
        <w:rPr>
          <w:rFonts w:cs="Arial"/>
          <w:i/>
          <w:szCs w:val="24"/>
        </w:rPr>
        <w:t>rvey of research on Information Seeking Needs and Behavio</w:t>
      </w:r>
      <w:r w:rsidR="006B599D">
        <w:rPr>
          <w:rFonts w:cs="Arial"/>
          <w:i/>
          <w:szCs w:val="24"/>
        </w:rPr>
        <w:t>u</w:t>
      </w:r>
      <w:r w:rsidRPr="00137646">
        <w:rPr>
          <w:rFonts w:cs="Arial"/>
          <w:i/>
          <w:szCs w:val="24"/>
        </w:rPr>
        <w:t>r</w:t>
      </w:r>
      <w:r>
        <w:rPr>
          <w:rFonts w:cs="Arial"/>
          <w:szCs w:val="24"/>
        </w:rPr>
        <w:t xml:space="preserve"> (2nd Edition). London:</w:t>
      </w:r>
      <w:r w:rsidRPr="00F43536">
        <w:rPr>
          <w:rFonts w:cs="Arial"/>
          <w:szCs w:val="24"/>
        </w:rPr>
        <w:t xml:space="preserve"> Elsevier Ltd.</w:t>
      </w:r>
    </w:p>
    <w:p w:rsidR="008D5799" w:rsidRDefault="008D5799" w:rsidP="008D5799">
      <w:pPr>
        <w:spacing w:line="360" w:lineRule="auto"/>
        <w:ind w:left="720" w:hanging="720"/>
        <w:rPr>
          <w:rFonts w:cs="Arial"/>
          <w:szCs w:val="24"/>
        </w:rPr>
      </w:pPr>
      <w:r>
        <w:rPr>
          <w:rFonts w:cs="Arial"/>
          <w:szCs w:val="24"/>
        </w:rPr>
        <w:t>Centre for Development Enterprise (2012). Grad</w:t>
      </w:r>
      <w:r w:rsidR="006B599D">
        <w:rPr>
          <w:rFonts w:cs="Arial"/>
          <w:szCs w:val="24"/>
        </w:rPr>
        <w:t>u</w:t>
      </w:r>
      <w:r>
        <w:rPr>
          <w:rFonts w:cs="Arial"/>
          <w:szCs w:val="24"/>
        </w:rPr>
        <w:t xml:space="preserve">ate </w:t>
      </w:r>
      <w:r w:rsidR="006B599D">
        <w:rPr>
          <w:rFonts w:cs="Arial"/>
          <w:szCs w:val="24"/>
        </w:rPr>
        <w:t>U</w:t>
      </w:r>
      <w:r>
        <w:rPr>
          <w:rFonts w:cs="Arial"/>
          <w:szCs w:val="24"/>
        </w:rPr>
        <w:t>nemployment in So</w:t>
      </w:r>
      <w:r w:rsidR="006B599D">
        <w:rPr>
          <w:rFonts w:cs="Arial"/>
          <w:szCs w:val="24"/>
        </w:rPr>
        <w:t>u</w:t>
      </w:r>
      <w:r>
        <w:rPr>
          <w:rFonts w:cs="Arial"/>
          <w:szCs w:val="24"/>
        </w:rPr>
        <w:t xml:space="preserve">th Africa. </w:t>
      </w:r>
    </w:p>
    <w:p w:rsidR="008D5799" w:rsidRDefault="008D5799" w:rsidP="008D5799">
      <w:pPr>
        <w:spacing w:line="360" w:lineRule="auto"/>
        <w:ind w:left="720" w:hanging="720"/>
        <w:rPr>
          <w:rFonts w:cs="Arial"/>
          <w:szCs w:val="24"/>
        </w:rPr>
      </w:pPr>
      <w:r w:rsidRPr="00F43536">
        <w:rPr>
          <w:rFonts w:cs="Arial"/>
          <w:szCs w:val="24"/>
        </w:rPr>
        <w:t>Chabaya, O., Rembe. S., and Wadesango, N. (2009). The persistence of gender ineq</w:t>
      </w:r>
      <w:r w:rsidR="006B599D">
        <w:rPr>
          <w:rFonts w:cs="Arial"/>
          <w:szCs w:val="24"/>
        </w:rPr>
        <w:t>u</w:t>
      </w:r>
      <w:r w:rsidRPr="00F43536">
        <w:rPr>
          <w:rFonts w:cs="Arial"/>
          <w:szCs w:val="24"/>
        </w:rPr>
        <w:t xml:space="preserve">ality in Zimbabwe. Factors that impede the advancement of women into leadership positions in primary schools. </w:t>
      </w:r>
      <w:r w:rsidRPr="00D72E50">
        <w:rPr>
          <w:rFonts w:cs="Arial"/>
          <w:i/>
          <w:szCs w:val="24"/>
        </w:rPr>
        <w:t>So</w:t>
      </w:r>
      <w:r w:rsidR="006B599D">
        <w:rPr>
          <w:rFonts w:cs="Arial"/>
          <w:i/>
          <w:szCs w:val="24"/>
        </w:rPr>
        <w:t>u</w:t>
      </w:r>
      <w:r w:rsidRPr="00D72E50">
        <w:rPr>
          <w:rFonts w:cs="Arial"/>
          <w:i/>
          <w:szCs w:val="24"/>
        </w:rPr>
        <w:t>th African Jo</w:t>
      </w:r>
      <w:r w:rsidR="006B599D">
        <w:rPr>
          <w:rFonts w:cs="Arial"/>
          <w:i/>
          <w:szCs w:val="24"/>
        </w:rPr>
        <w:t>u</w:t>
      </w:r>
      <w:r w:rsidRPr="00D72E50">
        <w:rPr>
          <w:rFonts w:cs="Arial"/>
          <w:i/>
          <w:szCs w:val="24"/>
        </w:rPr>
        <w:t>rnal of Ed</w:t>
      </w:r>
      <w:r w:rsidR="006B599D">
        <w:rPr>
          <w:rFonts w:cs="Arial"/>
          <w:i/>
          <w:szCs w:val="24"/>
        </w:rPr>
        <w:t>u</w:t>
      </w:r>
      <w:r w:rsidRPr="00D72E50">
        <w:rPr>
          <w:rFonts w:cs="Arial"/>
          <w:i/>
          <w:szCs w:val="24"/>
        </w:rPr>
        <w:t>cation</w:t>
      </w:r>
      <w:r>
        <w:rPr>
          <w:rFonts w:cs="Arial"/>
          <w:szCs w:val="24"/>
        </w:rPr>
        <w:t>.  29 (2),</w:t>
      </w:r>
      <w:r w:rsidRPr="00F43536">
        <w:rPr>
          <w:rFonts w:cs="Arial"/>
          <w:szCs w:val="24"/>
        </w:rPr>
        <w:t xml:space="preserve"> 1-17</w:t>
      </w:r>
      <w:r>
        <w:rPr>
          <w:rFonts w:cs="Arial"/>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Chesler,N.C., Barabine, G., bhaita, S.N., Richards-Kot</w:t>
      </w:r>
      <w:r w:rsidR="006B599D">
        <w:rPr>
          <w:rFonts w:cs="Arial"/>
          <w:color w:val="000000" w:themeColor="text1"/>
          <w:szCs w:val="24"/>
        </w:rPr>
        <w:t>u</w:t>
      </w:r>
      <w:r w:rsidRPr="00F43536">
        <w:rPr>
          <w:rFonts w:cs="Arial"/>
          <w:color w:val="000000" w:themeColor="text1"/>
          <w:szCs w:val="24"/>
        </w:rPr>
        <w:t xml:space="preserve">m, R. (2010). </w:t>
      </w:r>
      <w:r w:rsidRPr="00137646">
        <w:rPr>
          <w:rFonts w:cs="Arial"/>
          <w:i/>
          <w:color w:val="000000" w:themeColor="text1"/>
          <w:szCs w:val="24"/>
        </w:rPr>
        <w:t>The pipeline still leaks more than yo</w:t>
      </w:r>
      <w:r w:rsidR="006B599D">
        <w:rPr>
          <w:rFonts w:cs="Arial"/>
          <w:i/>
          <w:color w:val="000000" w:themeColor="text1"/>
          <w:szCs w:val="24"/>
        </w:rPr>
        <w:t>u</w:t>
      </w:r>
      <w:r w:rsidRPr="00137646">
        <w:rPr>
          <w:rFonts w:cs="Arial"/>
          <w:i/>
          <w:color w:val="000000" w:themeColor="text1"/>
          <w:szCs w:val="24"/>
        </w:rPr>
        <w:t xml:space="preserve"> think. A stat</w:t>
      </w:r>
      <w:r w:rsidR="006B599D">
        <w:rPr>
          <w:rFonts w:cs="Arial"/>
          <w:i/>
          <w:color w:val="000000" w:themeColor="text1"/>
          <w:szCs w:val="24"/>
        </w:rPr>
        <w:t>u</w:t>
      </w:r>
      <w:r w:rsidRPr="00137646">
        <w:rPr>
          <w:rFonts w:cs="Arial"/>
          <w:i/>
          <w:color w:val="000000" w:themeColor="text1"/>
          <w:szCs w:val="24"/>
        </w:rPr>
        <w:t>s Report on Gender Diversity in Biomedical Engineering</w:t>
      </w:r>
      <w:r w:rsidRPr="00F43536">
        <w:rPr>
          <w:rFonts w:cs="Arial"/>
          <w:color w:val="000000" w:themeColor="text1"/>
          <w:szCs w:val="24"/>
        </w:rPr>
        <w:t xml:space="preserve">. </w:t>
      </w:r>
      <w:r>
        <w:rPr>
          <w:rFonts w:cs="Arial"/>
          <w:color w:val="000000" w:themeColor="text1"/>
          <w:szCs w:val="24"/>
        </w:rPr>
        <w:t xml:space="preserve">New York: </w:t>
      </w:r>
      <w:r w:rsidRPr="00F43536">
        <w:rPr>
          <w:rFonts w:cs="Arial"/>
          <w:color w:val="000000" w:themeColor="text1"/>
          <w:szCs w:val="24"/>
        </w:rPr>
        <w:t>Biomedical Engineering Society.</w:t>
      </w:r>
    </w:p>
    <w:p w:rsidR="008D5799" w:rsidRPr="00635B3D" w:rsidRDefault="008D5799" w:rsidP="008D5799">
      <w:pPr>
        <w:spacing w:line="360" w:lineRule="auto"/>
        <w:ind w:left="720" w:hanging="720"/>
        <w:rPr>
          <w:rFonts w:cs="Arial"/>
          <w:color w:val="000000" w:themeColor="text1"/>
          <w:szCs w:val="24"/>
        </w:rPr>
      </w:pPr>
      <w:r w:rsidRPr="00635B3D">
        <w:rPr>
          <w:rFonts w:cs="Arial"/>
          <w:color w:val="000000" w:themeColor="text1"/>
          <w:szCs w:val="24"/>
        </w:rPr>
        <w:t xml:space="preserve">Chesterman, C., Ross-Smith, A., &amp; Peters, M. (2005). The gendered impact on organisations of a critical mass of women in senior management. </w:t>
      </w:r>
      <w:r w:rsidRPr="00635B3D">
        <w:rPr>
          <w:rFonts w:cs="Arial"/>
          <w:i/>
          <w:iCs/>
          <w:color w:val="000000" w:themeColor="text1"/>
          <w:szCs w:val="24"/>
        </w:rPr>
        <w:t>Policy and Society</w:t>
      </w:r>
      <w:r w:rsidRPr="00635B3D">
        <w:rPr>
          <w:rFonts w:cs="Arial"/>
          <w:color w:val="000000" w:themeColor="text1"/>
          <w:szCs w:val="24"/>
        </w:rPr>
        <w:t xml:space="preserve">, </w:t>
      </w:r>
      <w:r w:rsidRPr="00635B3D">
        <w:rPr>
          <w:rFonts w:cs="Arial"/>
          <w:i/>
          <w:iCs/>
          <w:color w:val="000000" w:themeColor="text1"/>
          <w:szCs w:val="24"/>
        </w:rPr>
        <w:t>24</w:t>
      </w:r>
      <w:r w:rsidRPr="00635B3D">
        <w:rPr>
          <w:rFonts w:cs="Arial"/>
          <w:color w:val="000000" w:themeColor="text1"/>
          <w:szCs w:val="24"/>
        </w:rPr>
        <w:t>(4), 69-91.</w:t>
      </w:r>
    </w:p>
    <w:p w:rsidR="008D5799" w:rsidRDefault="008D5799" w:rsidP="008D5799">
      <w:pPr>
        <w:spacing w:line="360" w:lineRule="auto"/>
        <w:ind w:left="720" w:hanging="720"/>
        <w:rPr>
          <w:rFonts w:cs="Arial"/>
          <w:color w:val="000000" w:themeColor="text1"/>
          <w:szCs w:val="24"/>
        </w:rPr>
      </w:pPr>
      <w:r w:rsidRPr="00F43536">
        <w:rPr>
          <w:rFonts w:cs="Arial"/>
          <w:color w:val="000000" w:themeColor="text1"/>
          <w:szCs w:val="24"/>
        </w:rPr>
        <w:t>Chik</w:t>
      </w:r>
      <w:r w:rsidR="006B599D">
        <w:rPr>
          <w:rFonts w:cs="Arial"/>
          <w:color w:val="000000" w:themeColor="text1"/>
          <w:szCs w:val="24"/>
        </w:rPr>
        <w:t>u</w:t>
      </w:r>
      <w:r w:rsidRPr="00F43536">
        <w:rPr>
          <w:rFonts w:cs="Arial"/>
          <w:color w:val="000000" w:themeColor="text1"/>
          <w:szCs w:val="24"/>
        </w:rPr>
        <w:t xml:space="preserve">vadze, P. and </w:t>
      </w:r>
      <w:r>
        <w:rPr>
          <w:rFonts w:cs="Arial"/>
          <w:color w:val="000000" w:themeColor="text1"/>
          <w:szCs w:val="24"/>
        </w:rPr>
        <w:t>M</w:t>
      </w:r>
      <w:r w:rsidR="006B599D">
        <w:rPr>
          <w:rFonts w:cs="Arial"/>
          <w:color w:val="000000" w:themeColor="text1"/>
          <w:szCs w:val="24"/>
        </w:rPr>
        <w:t>u</w:t>
      </w:r>
      <w:r>
        <w:rPr>
          <w:rFonts w:cs="Arial"/>
          <w:color w:val="000000" w:themeColor="text1"/>
          <w:szCs w:val="24"/>
        </w:rPr>
        <w:t>tswet</w:t>
      </w:r>
      <w:r w:rsidR="006B599D">
        <w:rPr>
          <w:rFonts w:cs="Arial"/>
          <w:color w:val="000000" w:themeColor="text1"/>
          <w:szCs w:val="24"/>
        </w:rPr>
        <w:t>u</w:t>
      </w:r>
      <w:r>
        <w:rPr>
          <w:rFonts w:cs="Arial"/>
          <w:color w:val="000000" w:themeColor="text1"/>
          <w:szCs w:val="24"/>
        </w:rPr>
        <w:t>, V.S (20</w:t>
      </w:r>
      <w:r w:rsidRPr="00F43536">
        <w:rPr>
          <w:rFonts w:cs="Arial"/>
          <w:color w:val="000000" w:themeColor="text1"/>
          <w:szCs w:val="24"/>
        </w:rPr>
        <w:t>13). Gender Stereotyping and female p</w:t>
      </w:r>
      <w:r w:rsidR="006B599D">
        <w:rPr>
          <w:rFonts w:cs="Arial"/>
          <w:color w:val="000000" w:themeColor="text1"/>
          <w:szCs w:val="24"/>
        </w:rPr>
        <w:t>u</w:t>
      </w:r>
      <w:r w:rsidRPr="00F43536">
        <w:rPr>
          <w:rFonts w:cs="Arial"/>
          <w:color w:val="000000" w:themeColor="text1"/>
          <w:szCs w:val="24"/>
        </w:rPr>
        <w:t>pils’ perception of st</w:t>
      </w:r>
      <w:r w:rsidR="006B599D">
        <w:rPr>
          <w:rFonts w:cs="Arial"/>
          <w:color w:val="000000" w:themeColor="text1"/>
          <w:szCs w:val="24"/>
        </w:rPr>
        <w:t>u</w:t>
      </w:r>
      <w:r w:rsidRPr="00F43536">
        <w:rPr>
          <w:rFonts w:cs="Arial"/>
          <w:color w:val="000000" w:themeColor="text1"/>
          <w:szCs w:val="24"/>
        </w:rPr>
        <w:t>dying towards Advanced Level Sciences. A s</w:t>
      </w:r>
      <w:r w:rsidR="006B599D">
        <w:rPr>
          <w:rFonts w:cs="Arial"/>
          <w:color w:val="000000" w:themeColor="text1"/>
          <w:szCs w:val="24"/>
        </w:rPr>
        <w:t>u</w:t>
      </w:r>
      <w:r w:rsidRPr="00F43536">
        <w:rPr>
          <w:rFonts w:cs="Arial"/>
          <w:color w:val="000000" w:themeColor="text1"/>
          <w:szCs w:val="24"/>
        </w:rPr>
        <w:t>r</w:t>
      </w:r>
      <w:r>
        <w:rPr>
          <w:rFonts w:cs="Arial"/>
          <w:color w:val="000000" w:themeColor="text1"/>
          <w:szCs w:val="24"/>
        </w:rPr>
        <w:t>vey of one Province in Zimbabwe.</w:t>
      </w:r>
      <w:r w:rsidRPr="00F43536">
        <w:rPr>
          <w:rFonts w:cs="Arial"/>
          <w:color w:val="000000" w:themeColor="text1"/>
          <w:szCs w:val="24"/>
        </w:rPr>
        <w:t xml:space="preserve"> </w:t>
      </w:r>
      <w:r w:rsidRPr="00137646">
        <w:rPr>
          <w:rFonts w:cs="Arial"/>
          <w:i/>
          <w:color w:val="000000" w:themeColor="text1"/>
          <w:szCs w:val="24"/>
        </w:rPr>
        <w:t>Gender and Behavio</w:t>
      </w:r>
      <w:r w:rsidR="006B599D">
        <w:rPr>
          <w:rFonts w:cs="Arial"/>
          <w:i/>
          <w:color w:val="000000" w:themeColor="text1"/>
          <w:szCs w:val="24"/>
        </w:rPr>
        <w:t>u</w:t>
      </w:r>
      <w:r w:rsidRPr="00137646">
        <w:rPr>
          <w:rFonts w:cs="Arial"/>
          <w:i/>
          <w:color w:val="000000" w:themeColor="text1"/>
          <w:szCs w:val="24"/>
        </w:rPr>
        <w:t>r</w:t>
      </w:r>
      <w:r>
        <w:rPr>
          <w:rFonts w:cs="Arial"/>
          <w:color w:val="000000" w:themeColor="text1"/>
          <w:szCs w:val="24"/>
        </w:rPr>
        <w:t>,</w:t>
      </w:r>
      <w:r w:rsidRPr="00F43536">
        <w:rPr>
          <w:rFonts w:cs="Arial"/>
          <w:color w:val="000000" w:themeColor="text1"/>
          <w:szCs w:val="24"/>
        </w:rPr>
        <w:t xml:space="preserve"> 11 (1)</w:t>
      </w:r>
      <w:r>
        <w:rPr>
          <w:rFonts w:cs="Arial"/>
          <w:color w:val="000000" w:themeColor="text1"/>
          <w:szCs w:val="24"/>
        </w:rPr>
        <w:t>,</w:t>
      </w:r>
      <w:r w:rsidRPr="00F43536">
        <w:rPr>
          <w:rFonts w:cs="Arial"/>
          <w:color w:val="000000" w:themeColor="text1"/>
          <w:szCs w:val="24"/>
        </w:rPr>
        <w:t xml:space="preserve"> 5285-5296</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433E69">
        <w:rPr>
          <w:rFonts w:cs="Arial"/>
          <w:color w:val="000000" w:themeColor="text1"/>
          <w:szCs w:val="24"/>
        </w:rPr>
        <w:t>Chinyani, H., 2010. Beyond the rhetoric of gender eq</w:t>
      </w:r>
      <w:r w:rsidR="006B599D">
        <w:rPr>
          <w:rFonts w:cs="Arial"/>
          <w:color w:val="000000" w:themeColor="text1"/>
          <w:szCs w:val="24"/>
        </w:rPr>
        <w:t>u</w:t>
      </w:r>
      <w:r w:rsidRPr="00433E69">
        <w:rPr>
          <w:rFonts w:cs="Arial"/>
          <w:color w:val="000000" w:themeColor="text1"/>
          <w:szCs w:val="24"/>
        </w:rPr>
        <w:t xml:space="preserve">ality: Is the school system an agent of change? </w:t>
      </w:r>
      <w:r w:rsidRPr="00D72E50">
        <w:rPr>
          <w:rFonts w:cs="Arial"/>
          <w:i/>
          <w:color w:val="000000" w:themeColor="text1"/>
          <w:szCs w:val="24"/>
        </w:rPr>
        <w:t>Jo</w:t>
      </w:r>
      <w:r w:rsidR="006B599D">
        <w:rPr>
          <w:rFonts w:cs="Arial"/>
          <w:i/>
          <w:color w:val="000000" w:themeColor="text1"/>
          <w:szCs w:val="24"/>
        </w:rPr>
        <w:t>u</w:t>
      </w:r>
      <w:r w:rsidRPr="00D72E50">
        <w:rPr>
          <w:rFonts w:cs="Arial"/>
          <w:i/>
          <w:color w:val="000000" w:themeColor="text1"/>
          <w:szCs w:val="24"/>
        </w:rPr>
        <w:t>rnal of S</w:t>
      </w:r>
      <w:r w:rsidR="006B599D">
        <w:rPr>
          <w:rFonts w:cs="Arial"/>
          <w:i/>
          <w:color w:val="000000" w:themeColor="text1"/>
          <w:szCs w:val="24"/>
        </w:rPr>
        <w:t>u</w:t>
      </w:r>
      <w:r w:rsidRPr="00D72E50">
        <w:rPr>
          <w:rFonts w:cs="Arial"/>
          <w:i/>
          <w:color w:val="000000" w:themeColor="text1"/>
          <w:szCs w:val="24"/>
        </w:rPr>
        <w:t>stainable Development in Africa</w:t>
      </w:r>
      <w:r>
        <w:rPr>
          <w:rFonts w:cs="Arial"/>
          <w:color w:val="000000" w:themeColor="text1"/>
          <w:szCs w:val="24"/>
        </w:rPr>
        <w:t xml:space="preserve"> 12(7),</w:t>
      </w:r>
      <w:r w:rsidRPr="00433E69">
        <w:rPr>
          <w:rFonts w:cs="Arial"/>
          <w:color w:val="000000" w:themeColor="text1"/>
          <w:szCs w:val="24"/>
        </w:rPr>
        <w:t xml:space="preserve"> 240-250</w:t>
      </w:r>
      <w:r>
        <w:rPr>
          <w:rFonts w:cs="Arial"/>
          <w:color w:val="000000" w:themeColor="text1"/>
          <w:szCs w:val="24"/>
        </w:rPr>
        <w:t>.</w:t>
      </w:r>
    </w:p>
    <w:p w:rsidR="008D5799" w:rsidRPr="00F43536" w:rsidRDefault="008D5799" w:rsidP="008D5799">
      <w:pPr>
        <w:spacing w:line="360" w:lineRule="auto"/>
        <w:ind w:left="720" w:hanging="720"/>
        <w:rPr>
          <w:rFonts w:cs="Arial"/>
          <w:szCs w:val="24"/>
        </w:rPr>
      </w:pPr>
      <w:r w:rsidRPr="00F43536">
        <w:rPr>
          <w:rFonts w:cs="Arial"/>
          <w:szCs w:val="24"/>
        </w:rPr>
        <w:t>Chip</w:t>
      </w:r>
      <w:r w:rsidR="006B599D">
        <w:rPr>
          <w:rFonts w:cs="Arial"/>
          <w:szCs w:val="24"/>
        </w:rPr>
        <w:t>u</w:t>
      </w:r>
      <w:r w:rsidRPr="00F43536">
        <w:rPr>
          <w:rFonts w:cs="Arial"/>
          <w:szCs w:val="24"/>
        </w:rPr>
        <w:t>nza, L. (2003). Eq</w:t>
      </w:r>
      <w:r w:rsidR="006B599D">
        <w:rPr>
          <w:rFonts w:cs="Arial"/>
          <w:szCs w:val="24"/>
        </w:rPr>
        <w:t>u</w:t>
      </w:r>
      <w:r w:rsidRPr="00F43536">
        <w:rPr>
          <w:rFonts w:cs="Arial"/>
          <w:szCs w:val="24"/>
        </w:rPr>
        <w:t>al Opport</w:t>
      </w:r>
      <w:r w:rsidR="006B599D">
        <w:rPr>
          <w:rFonts w:cs="Arial"/>
          <w:szCs w:val="24"/>
        </w:rPr>
        <w:t>u</w:t>
      </w:r>
      <w:r w:rsidRPr="00F43536">
        <w:rPr>
          <w:rFonts w:cs="Arial"/>
          <w:szCs w:val="24"/>
        </w:rPr>
        <w:t>nities in Ed</w:t>
      </w:r>
      <w:r w:rsidR="006B599D">
        <w:rPr>
          <w:rFonts w:cs="Arial"/>
          <w:szCs w:val="24"/>
        </w:rPr>
        <w:t>u</w:t>
      </w:r>
      <w:r w:rsidRPr="00F43536">
        <w:rPr>
          <w:rFonts w:cs="Arial"/>
          <w:szCs w:val="24"/>
        </w:rPr>
        <w:t>cational Management in Instit</w:t>
      </w:r>
      <w:r w:rsidR="006B599D">
        <w:rPr>
          <w:rFonts w:cs="Arial"/>
          <w:szCs w:val="24"/>
        </w:rPr>
        <w:t>u</w:t>
      </w:r>
      <w:r w:rsidRPr="00F43536">
        <w:rPr>
          <w:rFonts w:cs="Arial"/>
          <w:szCs w:val="24"/>
        </w:rPr>
        <w:t xml:space="preserve">tions of Higher Learning. </w:t>
      </w:r>
      <w:r w:rsidRPr="00D72E50">
        <w:rPr>
          <w:rFonts w:cs="Arial"/>
          <w:i/>
          <w:szCs w:val="24"/>
        </w:rPr>
        <w:t>An Agenda for Gender</w:t>
      </w:r>
      <w:r w:rsidRPr="00F43536">
        <w:rPr>
          <w:rFonts w:cs="Arial"/>
          <w:szCs w:val="24"/>
        </w:rPr>
        <w:t>, xxx (1) 1-8</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Chitando, E., and Mateveke, P. (2012). Challenging patriarchy and exercising Women Agency in Zimbabwean M</w:t>
      </w:r>
      <w:r w:rsidR="006B599D">
        <w:rPr>
          <w:rFonts w:cs="Arial"/>
          <w:color w:val="000000" w:themeColor="text1"/>
          <w:szCs w:val="24"/>
        </w:rPr>
        <w:t>u</w:t>
      </w:r>
      <w:r w:rsidRPr="00F43536">
        <w:rPr>
          <w:rFonts w:cs="Arial"/>
          <w:color w:val="000000" w:themeColor="text1"/>
          <w:szCs w:val="24"/>
        </w:rPr>
        <w:t xml:space="preserve">sic. Analysing the career of Chiwoniso Maraire and Olivia Charamba. </w:t>
      </w:r>
      <w:r w:rsidRPr="00137646">
        <w:rPr>
          <w:rFonts w:cs="Arial"/>
          <w:i/>
          <w:color w:val="000000" w:themeColor="text1"/>
          <w:szCs w:val="24"/>
        </w:rPr>
        <w:t>M</w:t>
      </w:r>
      <w:r w:rsidR="006B599D">
        <w:rPr>
          <w:rFonts w:cs="Arial"/>
          <w:i/>
          <w:color w:val="000000" w:themeColor="text1"/>
          <w:szCs w:val="24"/>
        </w:rPr>
        <w:t>U</w:t>
      </w:r>
      <w:r w:rsidRPr="00137646">
        <w:rPr>
          <w:rFonts w:cs="Arial"/>
          <w:i/>
          <w:color w:val="000000" w:themeColor="text1"/>
          <w:szCs w:val="24"/>
        </w:rPr>
        <w:t>ZIK</w:t>
      </w:r>
      <w:r w:rsidRPr="00F43536">
        <w:rPr>
          <w:rFonts w:cs="Arial"/>
          <w:color w:val="000000" w:themeColor="text1"/>
          <w:szCs w:val="24"/>
        </w:rPr>
        <w:t xml:space="preserve">: </w:t>
      </w:r>
      <w:r w:rsidRPr="00D72E50">
        <w:rPr>
          <w:rFonts w:cs="Arial"/>
          <w:i/>
          <w:color w:val="000000" w:themeColor="text1"/>
          <w:szCs w:val="24"/>
        </w:rPr>
        <w:t>Jo</w:t>
      </w:r>
      <w:r w:rsidR="006B599D">
        <w:rPr>
          <w:rFonts w:cs="Arial"/>
          <w:i/>
          <w:color w:val="000000" w:themeColor="text1"/>
          <w:szCs w:val="24"/>
        </w:rPr>
        <w:t>u</w:t>
      </w:r>
      <w:r w:rsidRPr="00D72E50">
        <w:rPr>
          <w:rFonts w:cs="Arial"/>
          <w:i/>
          <w:color w:val="000000" w:themeColor="text1"/>
          <w:szCs w:val="24"/>
        </w:rPr>
        <w:t>rnal of M</w:t>
      </w:r>
      <w:r w:rsidR="006B599D">
        <w:rPr>
          <w:rFonts w:cs="Arial"/>
          <w:i/>
          <w:color w:val="000000" w:themeColor="text1"/>
          <w:szCs w:val="24"/>
        </w:rPr>
        <w:t>u</w:t>
      </w:r>
      <w:r w:rsidRPr="00D72E50">
        <w:rPr>
          <w:rFonts w:cs="Arial"/>
          <w:i/>
          <w:color w:val="000000" w:themeColor="text1"/>
          <w:szCs w:val="24"/>
        </w:rPr>
        <w:t>sic Research in Africa</w:t>
      </w:r>
      <w:r w:rsidRPr="00F43536">
        <w:rPr>
          <w:rFonts w:cs="Arial"/>
          <w:color w:val="000000" w:themeColor="text1"/>
          <w:szCs w:val="24"/>
        </w:rPr>
        <w:t>, 9 (2), 41-52.</w:t>
      </w:r>
    </w:p>
    <w:p w:rsidR="008D5799"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Chovwen, C.O. (2004). Mentoring and Women perceived professional growth. </w:t>
      </w:r>
      <w:r w:rsidRPr="00D72E50">
        <w:rPr>
          <w:rFonts w:cs="Arial"/>
          <w:i/>
          <w:color w:val="000000" w:themeColor="text1"/>
          <w:szCs w:val="24"/>
        </w:rPr>
        <w:t>IFE Psychologia</w:t>
      </w:r>
      <w:r>
        <w:rPr>
          <w:rFonts w:cs="Arial"/>
          <w:color w:val="000000" w:themeColor="text1"/>
          <w:szCs w:val="24"/>
        </w:rPr>
        <w:t>,</w:t>
      </w:r>
      <w:r w:rsidRPr="00F43536">
        <w:rPr>
          <w:rFonts w:cs="Arial"/>
          <w:color w:val="000000" w:themeColor="text1"/>
          <w:szCs w:val="24"/>
        </w:rPr>
        <w:t xml:space="preserve"> 12 (1) 126-132.</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lastRenderedPageBreak/>
        <w:t>Ch</w:t>
      </w:r>
      <w:r w:rsidR="006B599D">
        <w:rPr>
          <w:rFonts w:cs="Arial"/>
          <w:color w:val="000000" w:themeColor="text1"/>
          <w:szCs w:val="24"/>
        </w:rPr>
        <w:t>u</w:t>
      </w:r>
      <w:r w:rsidRPr="00F43536">
        <w:rPr>
          <w:rFonts w:cs="Arial"/>
          <w:color w:val="000000" w:themeColor="text1"/>
          <w:szCs w:val="24"/>
        </w:rPr>
        <w:t>ma, M., and Nc</w:t>
      </w:r>
      <w:r w:rsidR="006B599D">
        <w:rPr>
          <w:rFonts w:cs="Arial"/>
          <w:color w:val="000000" w:themeColor="text1"/>
          <w:szCs w:val="24"/>
        </w:rPr>
        <w:t>u</w:t>
      </w:r>
      <w:r w:rsidRPr="00F43536">
        <w:rPr>
          <w:rFonts w:cs="Arial"/>
          <w:color w:val="000000" w:themeColor="text1"/>
          <w:szCs w:val="24"/>
        </w:rPr>
        <w:t>be, F. (2010). ‘Operating in Men</w:t>
      </w:r>
      <w:r>
        <w:rPr>
          <w:rFonts w:cs="Arial"/>
          <w:color w:val="000000" w:themeColor="text1"/>
          <w:szCs w:val="24"/>
        </w:rPr>
        <w:t xml:space="preserve">’s </w:t>
      </w:r>
      <w:r w:rsidRPr="00F43536">
        <w:rPr>
          <w:rFonts w:cs="Arial"/>
          <w:color w:val="000000" w:themeColor="text1"/>
          <w:szCs w:val="24"/>
        </w:rPr>
        <w:t xml:space="preserve">Shoes’: Challenges faced by Female Managers in the Banking Sector of Zimbabwe. </w:t>
      </w:r>
      <w:r w:rsidRPr="00D72E50">
        <w:rPr>
          <w:rFonts w:cs="Arial"/>
          <w:i/>
          <w:color w:val="000000" w:themeColor="text1"/>
          <w:szCs w:val="24"/>
        </w:rPr>
        <w:t>Jo</w:t>
      </w:r>
      <w:r w:rsidR="006B599D">
        <w:rPr>
          <w:rFonts w:cs="Arial"/>
          <w:i/>
          <w:color w:val="000000" w:themeColor="text1"/>
          <w:szCs w:val="24"/>
        </w:rPr>
        <w:t>u</w:t>
      </w:r>
      <w:r w:rsidRPr="00D72E50">
        <w:rPr>
          <w:rFonts w:cs="Arial"/>
          <w:i/>
          <w:color w:val="000000" w:themeColor="text1"/>
          <w:szCs w:val="24"/>
        </w:rPr>
        <w:t>rnal of S</w:t>
      </w:r>
      <w:r w:rsidR="006B599D">
        <w:rPr>
          <w:rFonts w:cs="Arial"/>
          <w:i/>
          <w:color w:val="000000" w:themeColor="text1"/>
          <w:szCs w:val="24"/>
        </w:rPr>
        <w:t>u</w:t>
      </w:r>
      <w:r w:rsidRPr="00D72E50">
        <w:rPr>
          <w:rFonts w:cs="Arial"/>
          <w:i/>
          <w:color w:val="000000" w:themeColor="text1"/>
          <w:szCs w:val="24"/>
        </w:rPr>
        <w:t>stainable Development in Africa</w:t>
      </w:r>
      <w:r w:rsidRPr="00F43536">
        <w:rPr>
          <w:rFonts w:cs="Arial"/>
          <w:color w:val="000000" w:themeColor="text1"/>
          <w:szCs w:val="24"/>
        </w:rPr>
        <w:t>, 12 (7) 177-185.</w:t>
      </w:r>
    </w:p>
    <w:p w:rsidR="008D5799" w:rsidRDefault="008D5799" w:rsidP="008D5799">
      <w:pPr>
        <w:spacing w:line="360" w:lineRule="auto"/>
        <w:ind w:left="720" w:hanging="720"/>
        <w:rPr>
          <w:rFonts w:cs="Arial"/>
          <w:szCs w:val="24"/>
        </w:rPr>
      </w:pPr>
      <w:r>
        <w:rPr>
          <w:rFonts w:cs="Arial"/>
          <w:szCs w:val="24"/>
        </w:rPr>
        <w:t>City Press, J</w:t>
      </w:r>
      <w:r w:rsidR="006B599D">
        <w:rPr>
          <w:rFonts w:cs="Arial"/>
          <w:szCs w:val="24"/>
        </w:rPr>
        <w:t>u</w:t>
      </w:r>
      <w:r>
        <w:rPr>
          <w:rFonts w:cs="Arial"/>
          <w:szCs w:val="24"/>
        </w:rPr>
        <w:t>ne (2012). “Yo</w:t>
      </w:r>
      <w:r w:rsidR="006B599D">
        <w:rPr>
          <w:rFonts w:cs="Arial"/>
          <w:szCs w:val="24"/>
        </w:rPr>
        <w:t>u</w:t>
      </w:r>
      <w:r>
        <w:rPr>
          <w:rFonts w:cs="Arial"/>
          <w:szCs w:val="24"/>
        </w:rPr>
        <w:t xml:space="preserve">ng Jobless and desperate. Degree with no </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Cobb-Roberts, D. (2011). </w:t>
      </w:r>
      <w:r w:rsidR="006B599D">
        <w:rPr>
          <w:rFonts w:cs="Arial"/>
          <w:color w:val="000000" w:themeColor="text1"/>
          <w:szCs w:val="24"/>
        </w:rPr>
        <w:t>U</w:t>
      </w:r>
      <w:r w:rsidRPr="00F43536">
        <w:rPr>
          <w:rFonts w:cs="Arial"/>
          <w:color w:val="000000" w:themeColor="text1"/>
          <w:szCs w:val="24"/>
        </w:rPr>
        <w:t>n-presented Women in Higher Ed</w:t>
      </w:r>
      <w:r w:rsidR="006B599D">
        <w:rPr>
          <w:rFonts w:cs="Arial"/>
          <w:color w:val="000000" w:themeColor="text1"/>
          <w:szCs w:val="24"/>
        </w:rPr>
        <w:t>u</w:t>
      </w:r>
      <w:r w:rsidRPr="00F43536">
        <w:rPr>
          <w:rFonts w:cs="Arial"/>
          <w:color w:val="000000" w:themeColor="text1"/>
          <w:szCs w:val="24"/>
        </w:rPr>
        <w:t xml:space="preserve">cation. </w:t>
      </w:r>
      <w:r w:rsidRPr="00137646">
        <w:rPr>
          <w:rFonts w:cs="Arial"/>
          <w:i/>
          <w:color w:val="000000" w:themeColor="text1"/>
          <w:szCs w:val="24"/>
        </w:rPr>
        <w:t xml:space="preserve">An Overview: </w:t>
      </w:r>
      <w:r w:rsidR="006B599D">
        <w:rPr>
          <w:rFonts w:cs="Arial"/>
          <w:i/>
          <w:color w:val="000000" w:themeColor="text1"/>
          <w:szCs w:val="24"/>
        </w:rPr>
        <w:t>U</w:t>
      </w:r>
      <w:r w:rsidRPr="00137646">
        <w:rPr>
          <w:rFonts w:cs="Arial"/>
          <w:i/>
          <w:color w:val="000000" w:themeColor="text1"/>
          <w:szCs w:val="24"/>
        </w:rPr>
        <w:t>niversity of So</w:t>
      </w:r>
      <w:r w:rsidR="006B599D">
        <w:rPr>
          <w:rFonts w:cs="Arial"/>
          <w:i/>
          <w:color w:val="000000" w:themeColor="text1"/>
          <w:szCs w:val="24"/>
        </w:rPr>
        <w:t>u</w:t>
      </w:r>
      <w:r w:rsidRPr="00137646">
        <w:rPr>
          <w:rFonts w:cs="Arial"/>
          <w:i/>
          <w:color w:val="000000" w:themeColor="text1"/>
          <w:szCs w:val="24"/>
        </w:rPr>
        <w:t>th Florida</w:t>
      </w:r>
      <w:r>
        <w:rPr>
          <w:rFonts w:cs="Arial"/>
          <w:color w:val="000000" w:themeColor="text1"/>
          <w:szCs w:val="24"/>
        </w:rPr>
        <w:t>,</w:t>
      </w:r>
      <w:r w:rsidRPr="00F43536">
        <w:rPr>
          <w:rFonts w:cs="Arial"/>
          <w:color w:val="000000" w:themeColor="text1"/>
          <w:szCs w:val="24"/>
        </w:rPr>
        <w:t xml:space="preserve"> 62&amp; 63 (1-4) 7-11</w:t>
      </w:r>
      <w:r>
        <w:rPr>
          <w:rFonts w:cs="Arial"/>
          <w:color w:val="000000" w:themeColor="text1"/>
          <w:szCs w:val="24"/>
        </w:rPr>
        <w:t>.</w:t>
      </w:r>
    </w:p>
    <w:p w:rsidR="008D5799" w:rsidRPr="00F43536" w:rsidRDefault="008D5799" w:rsidP="008D5799">
      <w:pPr>
        <w:spacing w:line="360" w:lineRule="auto"/>
        <w:ind w:left="720" w:hanging="720"/>
        <w:rPr>
          <w:rFonts w:cs="Arial"/>
          <w:szCs w:val="24"/>
        </w:rPr>
      </w:pPr>
      <w:r w:rsidRPr="00F43536">
        <w:rPr>
          <w:rFonts w:cs="Arial"/>
          <w:szCs w:val="24"/>
        </w:rPr>
        <w:t>Cohen, L., Manion, L., and Morrison, K. (2006)</w:t>
      </w:r>
      <w:r>
        <w:rPr>
          <w:rFonts w:cs="Arial"/>
          <w:szCs w:val="24"/>
        </w:rPr>
        <w:t xml:space="preserve">. </w:t>
      </w:r>
      <w:r w:rsidRPr="00137646">
        <w:rPr>
          <w:rFonts w:cs="Arial"/>
          <w:i/>
          <w:szCs w:val="24"/>
        </w:rPr>
        <w:t>Research methods in Ed</w:t>
      </w:r>
      <w:r w:rsidR="006B599D">
        <w:rPr>
          <w:rFonts w:cs="Arial"/>
          <w:i/>
          <w:szCs w:val="24"/>
        </w:rPr>
        <w:t>u</w:t>
      </w:r>
      <w:r w:rsidRPr="00137646">
        <w:rPr>
          <w:rFonts w:cs="Arial"/>
          <w:i/>
          <w:szCs w:val="24"/>
        </w:rPr>
        <w:t>cation</w:t>
      </w:r>
      <w:r w:rsidRPr="00F43536">
        <w:rPr>
          <w:rFonts w:cs="Arial"/>
          <w:szCs w:val="24"/>
        </w:rPr>
        <w:t xml:space="preserve"> </w:t>
      </w:r>
      <w:r>
        <w:rPr>
          <w:rFonts w:cs="Arial"/>
          <w:szCs w:val="24"/>
        </w:rPr>
        <w:t>(</w:t>
      </w:r>
      <w:r w:rsidRPr="00F43536">
        <w:rPr>
          <w:rFonts w:cs="Arial"/>
          <w:szCs w:val="24"/>
        </w:rPr>
        <w:t>5</w:t>
      </w:r>
      <w:r w:rsidRPr="00F43536">
        <w:rPr>
          <w:rFonts w:cs="Arial"/>
          <w:szCs w:val="24"/>
          <w:vertAlign w:val="superscript"/>
        </w:rPr>
        <w:t>th</w:t>
      </w:r>
      <w:r w:rsidRPr="00F43536">
        <w:rPr>
          <w:rFonts w:cs="Arial"/>
          <w:szCs w:val="24"/>
        </w:rPr>
        <w:t xml:space="preserve"> Edition</w:t>
      </w:r>
      <w:r>
        <w:rPr>
          <w:rFonts w:cs="Arial"/>
          <w:szCs w:val="24"/>
        </w:rPr>
        <w:t>). London:</w:t>
      </w:r>
      <w:r w:rsidRPr="00F43536">
        <w:rPr>
          <w:rFonts w:cs="Arial"/>
          <w:szCs w:val="24"/>
        </w:rPr>
        <w:t xml:space="preserve"> Ro</w:t>
      </w:r>
      <w:r w:rsidR="006B599D">
        <w:rPr>
          <w:rFonts w:cs="Arial"/>
          <w:szCs w:val="24"/>
        </w:rPr>
        <w:t>u</w:t>
      </w:r>
      <w:r w:rsidRPr="00F43536">
        <w:rPr>
          <w:rFonts w:cs="Arial"/>
          <w:szCs w:val="24"/>
        </w:rPr>
        <w:t>tledge</w:t>
      </w:r>
      <w:r>
        <w:rPr>
          <w:rFonts w:cs="Arial"/>
          <w:szCs w:val="24"/>
        </w:rPr>
        <w:t>.</w:t>
      </w:r>
      <w:r w:rsidRPr="00F43536">
        <w:rPr>
          <w:rFonts w:cs="Arial"/>
          <w:szCs w:val="24"/>
        </w:rPr>
        <w:t xml:space="preserve"> </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Coleman, M. (2003). </w:t>
      </w:r>
      <w:r w:rsidRPr="00137646">
        <w:rPr>
          <w:rFonts w:cs="Arial"/>
          <w:i/>
          <w:color w:val="000000" w:themeColor="text1"/>
          <w:szCs w:val="24"/>
        </w:rPr>
        <w:t>Leadership and Strategic Management in So</w:t>
      </w:r>
      <w:r w:rsidR="006B599D">
        <w:rPr>
          <w:rFonts w:cs="Arial"/>
          <w:i/>
          <w:color w:val="000000" w:themeColor="text1"/>
          <w:szCs w:val="24"/>
        </w:rPr>
        <w:t>u</w:t>
      </w:r>
      <w:r w:rsidRPr="00137646">
        <w:rPr>
          <w:rFonts w:cs="Arial"/>
          <w:i/>
          <w:color w:val="000000" w:themeColor="text1"/>
          <w:szCs w:val="24"/>
        </w:rPr>
        <w:t>th African Schools</w:t>
      </w:r>
      <w:r>
        <w:rPr>
          <w:rFonts w:cs="Arial"/>
          <w:color w:val="000000" w:themeColor="text1"/>
          <w:szCs w:val="24"/>
        </w:rPr>
        <w:t>.</w:t>
      </w:r>
      <w:r w:rsidRPr="00F43536">
        <w:rPr>
          <w:rFonts w:cs="Arial"/>
          <w:color w:val="000000" w:themeColor="text1"/>
          <w:szCs w:val="24"/>
        </w:rPr>
        <w:t xml:space="preserve"> London: The Commonwealth Secretariat</w:t>
      </w:r>
      <w:r>
        <w:rPr>
          <w:rFonts w:cs="Arial"/>
          <w:color w:val="000000" w:themeColor="text1"/>
          <w:szCs w:val="24"/>
        </w:rPr>
        <w:t>.</w:t>
      </w:r>
    </w:p>
    <w:p w:rsidR="008D5799"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Collins, P. H. (2000). </w:t>
      </w:r>
      <w:r w:rsidRPr="00137646">
        <w:rPr>
          <w:rFonts w:cs="Arial"/>
          <w:i/>
          <w:color w:val="000000" w:themeColor="text1"/>
          <w:szCs w:val="24"/>
        </w:rPr>
        <w:t>Modern Feminist tho</w:t>
      </w:r>
      <w:r w:rsidR="006B599D">
        <w:rPr>
          <w:rFonts w:cs="Arial"/>
          <w:i/>
          <w:color w:val="000000" w:themeColor="text1"/>
          <w:szCs w:val="24"/>
        </w:rPr>
        <w:t>u</w:t>
      </w:r>
      <w:r w:rsidRPr="00137646">
        <w:rPr>
          <w:rFonts w:cs="Arial"/>
          <w:i/>
          <w:color w:val="000000" w:themeColor="text1"/>
          <w:szCs w:val="24"/>
        </w:rPr>
        <w:t>ght. Knowledge, Conscio</w:t>
      </w:r>
      <w:r w:rsidR="006B599D">
        <w:rPr>
          <w:rFonts w:cs="Arial"/>
          <w:i/>
          <w:color w:val="000000" w:themeColor="text1"/>
          <w:szCs w:val="24"/>
        </w:rPr>
        <w:t>u</w:t>
      </w:r>
      <w:r w:rsidRPr="00137646">
        <w:rPr>
          <w:rFonts w:cs="Arial"/>
          <w:i/>
          <w:color w:val="000000" w:themeColor="text1"/>
          <w:szCs w:val="24"/>
        </w:rPr>
        <w:t>sness and the politics of empowerment</w:t>
      </w:r>
      <w:r>
        <w:rPr>
          <w:rFonts w:cs="Arial"/>
          <w:color w:val="000000" w:themeColor="text1"/>
          <w:szCs w:val="24"/>
        </w:rPr>
        <w:t xml:space="preserve"> (</w:t>
      </w:r>
      <w:r w:rsidRPr="00E6137F">
        <w:rPr>
          <w:rFonts w:cs="Arial"/>
          <w:color w:val="000000" w:themeColor="text1"/>
          <w:szCs w:val="24"/>
        </w:rPr>
        <w:t>2</w:t>
      </w:r>
      <w:r w:rsidRPr="00E6137F">
        <w:rPr>
          <w:rFonts w:cs="Arial"/>
          <w:color w:val="000000" w:themeColor="text1"/>
          <w:szCs w:val="24"/>
          <w:vertAlign w:val="superscript"/>
        </w:rPr>
        <w:t>nd</w:t>
      </w:r>
      <w:r>
        <w:rPr>
          <w:rFonts w:cs="Arial"/>
          <w:color w:val="000000" w:themeColor="text1"/>
          <w:szCs w:val="24"/>
        </w:rPr>
        <w:t xml:space="preserve"> ed.) New York</w:t>
      </w:r>
      <w:r w:rsidRPr="00E6137F">
        <w:rPr>
          <w:rFonts w:cs="Arial"/>
          <w:color w:val="000000" w:themeColor="text1"/>
          <w:szCs w:val="24"/>
        </w:rPr>
        <w:t>: Ro</w:t>
      </w:r>
      <w:r w:rsidR="006B599D">
        <w:rPr>
          <w:rFonts w:cs="Arial"/>
          <w:color w:val="000000" w:themeColor="text1"/>
          <w:szCs w:val="24"/>
        </w:rPr>
        <w:t>u</w:t>
      </w:r>
      <w:r w:rsidRPr="00E6137F">
        <w:rPr>
          <w:rFonts w:cs="Arial"/>
          <w:color w:val="000000" w:themeColor="text1"/>
          <w:szCs w:val="24"/>
        </w:rPr>
        <w:t>tledge</w:t>
      </w:r>
      <w:r>
        <w:rPr>
          <w:rFonts w:cs="Arial"/>
          <w:color w:val="000000" w:themeColor="text1"/>
          <w:szCs w:val="24"/>
        </w:rPr>
        <w:t xml:space="preserve">.     </w:t>
      </w:r>
    </w:p>
    <w:p w:rsidR="008D5799" w:rsidRDefault="008D5799" w:rsidP="008D5799">
      <w:pPr>
        <w:spacing w:line="360" w:lineRule="auto"/>
        <w:ind w:left="720" w:hanging="720"/>
        <w:rPr>
          <w:rFonts w:cs="Arial"/>
          <w:szCs w:val="24"/>
        </w:rPr>
      </w:pPr>
      <w:r w:rsidRPr="00F43536">
        <w:rPr>
          <w:rFonts w:cs="Arial"/>
          <w:szCs w:val="24"/>
        </w:rPr>
        <w:t>Coronel, J.M., Moreno, E., and Carraso, M.J., (2010). Work Family conflicts and the organisational Work C</w:t>
      </w:r>
      <w:r w:rsidR="006B599D">
        <w:rPr>
          <w:rFonts w:cs="Arial"/>
          <w:szCs w:val="24"/>
        </w:rPr>
        <w:t>u</w:t>
      </w:r>
      <w:r w:rsidRPr="00F43536">
        <w:rPr>
          <w:rFonts w:cs="Arial"/>
          <w:szCs w:val="24"/>
        </w:rPr>
        <w:t>lt</w:t>
      </w:r>
      <w:r w:rsidR="006B599D">
        <w:rPr>
          <w:rFonts w:cs="Arial"/>
          <w:szCs w:val="24"/>
        </w:rPr>
        <w:t>u</w:t>
      </w:r>
      <w:r w:rsidRPr="00F43536">
        <w:rPr>
          <w:rFonts w:cs="Arial"/>
          <w:szCs w:val="24"/>
        </w:rPr>
        <w:t>re as barriers to Women Ed</w:t>
      </w:r>
      <w:r w:rsidR="006B599D">
        <w:rPr>
          <w:rFonts w:cs="Arial"/>
          <w:szCs w:val="24"/>
        </w:rPr>
        <w:t>u</w:t>
      </w:r>
      <w:r w:rsidRPr="00F43536">
        <w:rPr>
          <w:rFonts w:cs="Arial"/>
          <w:szCs w:val="24"/>
        </w:rPr>
        <w:t xml:space="preserve">cational Managers. </w:t>
      </w:r>
      <w:r w:rsidRPr="00D72E50">
        <w:rPr>
          <w:rFonts w:cs="Arial"/>
          <w:i/>
          <w:szCs w:val="24"/>
        </w:rPr>
        <w:t>Gender, Work and Organisation</w:t>
      </w:r>
      <w:r>
        <w:rPr>
          <w:rFonts w:cs="Arial"/>
          <w:szCs w:val="24"/>
        </w:rPr>
        <w:t>, 17</w:t>
      </w:r>
      <w:r w:rsidRPr="00F43536">
        <w:rPr>
          <w:rFonts w:cs="Arial"/>
          <w:szCs w:val="24"/>
        </w:rPr>
        <w:t xml:space="preserve"> (2), 219-239</w:t>
      </w:r>
      <w:r>
        <w:rPr>
          <w:rFonts w:cs="Arial"/>
          <w:szCs w:val="24"/>
        </w:rPr>
        <w:t>.</w:t>
      </w:r>
    </w:p>
    <w:p w:rsidR="008D5799" w:rsidRPr="00D417FF" w:rsidRDefault="008D5799" w:rsidP="008D5799">
      <w:pPr>
        <w:spacing w:line="360" w:lineRule="auto"/>
        <w:ind w:left="720" w:hanging="720"/>
        <w:rPr>
          <w:rFonts w:cs="Arial"/>
          <w:i/>
          <w:szCs w:val="24"/>
        </w:rPr>
      </w:pPr>
      <w:r w:rsidRPr="00E2072F">
        <w:rPr>
          <w:rFonts w:cs="Arial"/>
          <w:szCs w:val="24"/>
        </w:rPr>
        <w:t xml:space="preserve">Cortis, R. and Casser, V. (2006). </w:t>
      </w:r>
      <w:r w:rsidRPr="00D417FF">
        <w:rPr>
          <w:rFonts w:cs="Arial"/>
          <w:i/>
          <w:szCs w:val="24"/>
        </w:rPr>
        <w:t>Perceptions of and abo</w:t>
      </w:r>
      <w:r w:rsidR="006B599D">
        <w:rPr>
          <w:rFonts w:cs="Arial"/>
          <w:i/>
          <w:szCs w:val="24"/>
        </w:rPr>
        <w:t>u</w:t>
      </w:r>
      <w:r w:rsidRPr="00D417FF">
        <w:rPr>
          <w:rFonts w:cs="Arial"/>
          <w:i/>
          <w:szCs w:val="24"/>
        </w:rPr>
        <w:t xml:space="preserve">t women as managers. </w:t>
      </w:r>
    </w:p>
    <w:p w:rsidR="008D5799" w:rsidRPr="00E2072F" w:rsidRDefault="008D5799" w:rsidP="00591C2E">
      <w:pPr>
        <w:spacing w:line="360" w:lineRule="auto"/>
        <w:ind w:left="720"/>
        <w:rPr>
          <w:rFonts w:cs="Arial"/>
          <w:szCs w:val="24"/>
        </w:rPr>
      </w:pPr>
      <w:r w:rsidRPr="00D417FF">
        <w:rPr>
          <w:rFonts w:cs="Arial"/>
          <w:i/>
          <w:szCs w:val="24"/>
        </w:rPr>
        <w:t>Investigating job involvement, self esteem and attit</w:t>
      </w:r>
      <w:r w:rsidR="006B599D">
        <w:rPr>
          <w:rFonts w:cs="Arial"/>
          <w:i/>
          <w:szCs w:val="24"/>
        </w:rPr>
        <w:t>u</w:t>
      </w:r>
      <w:r w:rsidRPr="00D417FF">
        <w:rPr>
          <w:rFonts w:cs="Arial"/>
          <w:i/>
          <w:szCs w:val="24"/>
        </w:rPr>
        <w:t>des.</w:t>
      </w:r>
      <w:r w:rsidRPr="00E2072F">
        <w:rPr>
          <w:rFonts w:cs="Arial"/>
          <w:szCs w:val="24"/>
        </w:rPr>
        <w:t xml:space="preserve"> Women in management review, 20 (3): 149-164</w:t>
      </w:r>
    </w:p>
    <w:p w:rsidR="008D5799" w:rsidRPr="00D417FF" w:rsidRDefault="008D5799" w:rsidP="008D5799">
      <w:pPr>
        <w:spacing w:line="360" w:lineRule="auto"/>
        <w:ind w:left="720" w:hanging="720"/>
        <w:rPr>
          <w:rFonts w:cs="Arial"/>
          <w:i/>
          <w:color w:val="000000" w:themeColor="text1"/>
          <w:szCs w:val="24"/>
        </w:rPr>
      </w:pPr>
      <w:r w:rsidRPr="00E6137F">
        <w:rPr>
          <w:rFonts w:cs="Arial"/>
          <w:color w:val="000000" w:themeColor="text1"/>
          <w:szCs w:val="24"/>
        </w:rPr>
        <w:t>Co</w:t>
      </w:r>
      <w:r w:rsidR="006B599D">
        <w:rPr>
          <w:rFonts w:cs="Arial"/>
          <w:color w:val="000000" w:themeColor="text1"/>
          <w:szCs w:val="24"/>
        </w:rPr>
        <w:t>u</w:t>
      </w:r>
      <w:r w:rsidRPr="00E6137F">
        <w:rPr>
          <w:rFonts w:cs="Arial"/>
          <w:color w:val="000000" w:themeColor="text1"/>
          <w:szCs w:val="24"/>
        </w:rPr>
        <w:t>ncil on Higher Ed</w:t>
      </w:r>
      <w:r w:rsidR="006B599D">
        <w:rPr>
          <w:rFonts w:cs="Arial"/>
          <w:color w:val="000000" w:themeColor="text1"/>
          <w:szCs w:val="24"/>
        </w:rPr>
        <w:t>u</w:t>
      </w:r>
      <w:r w:rsidRPr="00E6137F">
        <w:rPr>
          <w:rFonts w:cs="Arial"/>
          <w:color w:val="000000" w:themeColor="text1"/>
          <w:szCs w:val="24"/>
        </w:rPr>
        <w:t xml:space="preserve">cation. (2002). </w:t>
      </w:r>
      <w:r w:rsidRPr="00D417FF">
        <w:rPr>
          <w:rFonts w:cs="Arial"/>
          <w:i/>
          <w:color w:val="000000" w:themeColor="text1"/>
          <w:szCs w:val="24"/>
        </w:rPr>
        <w:t>National and Continental H</w:t>
      </w:r>
      <w:r w:rsidR="006B599D">
        <w:rPr>
          <w:rFonts w:cs="Arial"/>
          <w:i/>
          <w:color w:val="000000" w:themeColor="text1"/>
          <w:szCs w:val="24"/>
        </w:rPr>
        <w:t>u</w:t>
      </w:r>
      <w:r w:rsidRPr="00D417FF">
        <w:rPr>
          <w:rFonts w:cs="Arial"/>
          <w:i/>
          <w:color w:val="000000" w:themeColor="text1"/>
          <w:szCs w:val="24"/>
        </w:rPr>
        <w:t>man reso</w:t>
      </w:r>
      <w:r w:rsidR="006B599D">
        <w:rPr>
          <w:rFonts w:cs="Arial"/>
          <w:i/>
          <w:color w:val="000000" w:themeColor="text1"/>
          <w:szCs w:val="24"/>
        </w:rPr>
        <w:t>u</w:t>
      </w:r>
      <w:r w:rsidRPr="00D417FF">
        <w:rPr>
          <w:rFonts w:cs="Arial"/>
          <w:i/>
          <w:color w:val="000000" w:themeColor="text1"/>
          <w:szCs w:val="24"/>
        </w:rPr>
        <w:t xml:space="preserve">rces </w:t>
      </w:r>
    </w:p>
    <w:p w:rsidR="008D5799" w:rsidRDefault="008D5799" w:rsidP="00591C2E">
      <w:pPr>
        <w:spacing w:line="360" w:lineRule="auto"/>
        <w:ind w:left="720"/>
        <w:rPr>
          <w:rFonts w:cs="Arial"/>
          <w:color w:val="000000" w:themeColor="text1"/>
          <w:szCs w:val="24"/>
        </w:rPr>
      </w:pPr>
      <w:r w:rsidRPr="00D417FF">
        <w:rPr>
          <w:rFonts w:cs="Arial"/>
          <w:i/>
          <w:color w:val="000000" w:themeColor="text1"/>
          <w:szCs w:val="24"/>
        </w:rPr>
        <w:t>Development Initiatives. Challenges for Higher Ed</w:t>
      </w:r>
      <w:r w:rsidR="006B599D">
        <w:rPr>
          <w:rFonts w:cs="Arial"/>
          <w:i/>
          <w:color w:val="000000" w:themeColor="text1"/>
          <w:szCs w:val="24"/>
        </w:rPr>
        <w:t>u</w:t>
      </w:r>
      <w:r w:rsidRPr="00D417FF">
        <w:rPr>
          <w:rFonts w:cs="Arial"/>
          <w:i/>
          <w:color w:val="000000" w:themeColor="text1"/>
          <w:szCs w:val="24"/>
        </w:rPr>
        <w:t>cation</w:t>
      </w:r>
      <w:r w:rsidRPr="00E6137F">
        <w:rPr>
          <w:rFonts w:cs="Arial"/>
          <w:color w:val="000000" w:themeColor="text1"/>
          <w:szCs w:val="24"/>
        </w:rPr>
        <w:t xml:space="preserve">. Occasional Paper 1 </w:t>
      </w:r>
    </w:p>
    <w:p w:rsidR="008D5799" w:rsidRPr="00E6137F" w:rsidRDefault="008D5799" w:rsidP="00591C2E">
      <w:pPr>
        <w:spacing w:line="360" w:lineRule="auto"/>
        <w:ind w:left="720"/>
        <w:rPr>
          <w:rFonts w:cs="Arial"/>
          <w:color w:val="000000" w:themeColor="text1"/>
          <w:szCs w:val="24"/>
        </w:rPr>
      </w:pPr>
      <w:r w:rsidRPr="00E6137F">
        <w:rPr>
          <w:rFonts w:cs="Arial"/>
          <w:color w:val="000000" w:themeColor="text1"/>
          <w:szCs w:val="24"/>
        </w:rPr>
        <w:t>Pretoria CHE</w:t>
      </w:r>
    </w:p>
    <w:p w:rsidR="008D5799" w:rsidRDefault="008D5799" w:rsidP="008D5799">
      <w:pPr>
        <w:spacing w:line="360" w:lineRule="auto"/>
        <w:ind w:left="720" w:hanging="720"/>
        <w:rPr>
          <w:rFonts w:cs="Arial"/>
          <w:szCs w:val="24"/>
        </w:rPr>
      </w:pPr>
      <w:r>
        <w:rPr>
          <w:rFonts w:cs="Arial"/>
          <w:szCs w:val="24"/>
        </w:rPr>
        <w:t>CHE (Co</w:t>
      </w:r>
      <w:r w:rsidR="006B599D">
        <w:rPr>
          <w:rFonts w:cs="Arial"/>
          <w:szCs w:val="24"/>
        </w:rPr>
        <w:t>u</w:t>
      </w:r>
      <w:r>
        <w:rPr>
          <w:rFonts w:cs="Arial"/>
          <w:szCs w:val="24"/>
        </w:rPr>
        <w:t>ncil of Higher Ed</w:t>
      </w:r>
      <w:r w:rsidR="006B599D">
        <w:rPr>
          <w:rFonts w:cs="Arial"/>
          <w:szCs w:val="24"/>
        </w:rPr>
        <w:t>u</w:t>
      </w:r>
      <w:r>
        <w:rPr>
          <w:rFonts w:cs="Arial"/>
          <w:szCs w:val="24"/>
        </w:rPr>
        <w:t>cation) (2008). Post Grad</w:t>
      </w:r>
      <w:r w:rsidR="006B599D">
        <w:rPr>
          <w:rFonts w:cs="Arial"/>
          <w:szCs w:val="24"/>
        </w:rPr>
        <w:t>u</w:t>
      </w:r>
      <w:r>
        <w:rPr>
          <w:rFonts w:cs="Arial"/>
          <w:szCs w:val="24"/>
        </w:rPr>
        <w:t>ate St</w:t>
      </w:r>
      <w:r w:rsidR="006B599D">
        <w:rPr>
          <w:rFonts w:cs="Arial"/>
          <w:szCs w:val="24"/>
        </w:rPr>
        <w:t>u</w:t>
      </w:r>
      <w:r>
        <w:rPr>
          <w:rFonts w:cs="Arial"/>
          <w:szCs w:val="24"/>
        </w:rPr>
        <w:t>dies in So</w:t>
      </w:r>
      <w:r w:rsidR="006B599D">
        <w:rPr>
          <w:rFonts w:cs="Arial"/>
          <w:szCs w:val="24"/>
        </w:rPr>
        <w:t>u</w:t>
      </w:r>
      <w:r>
        <w:rPr>
          <w:rFonts w:cs="Arial"/>
          <w:szCs w:val="24"/>
        </w:rPr>
        <w:t xml:space="preserve">th Africa. A </w:t>
      </w:r>
    </w:p>
    <w:p w:rsidR="008D5799" w:rsidRPr="00E86A5D" w:rsidRDefault="008D5799" w:rsidP="00591C2E">
      <w:pPr>
        <w:spacing w:line="360" w:lineRule="auto"/>
        <w:ind w:left="720"/>
        <w:rPr>
          <w:rFonts w:cs="Arial"/>
          <w:i/>
          <w:color w:val="000000" w:themeColor="text1"/>
          <w:szCs w:val="24"/>
        </w:rPr>
      </w:pPr>
      <w:r>
        <w:rPr>
          <w:rFonts w:cs="Arial"/>
          <w:szCs w:val="24"/>
        </w:rPr>
        <w:t>statistical profile. Higher ed</w:t>
      </w:r>
      <w:r w:rsidR="006B599D">
        <w:rPr>
          <w:rFonts w:cs="Arial"/>
          <w:szCs w:val="24"/>
        </w:rPr>
        <w:t>u</w:t>
      </w:r>
      <w:r>
        <w:rPr>
          <w:rFonts w:cs="Arial"/>
          <w:szCs w:val="24"/>
        </w:rPr>
        <w:t>cation Monitor &amp;. Pretoria. Co</w:t>
      </w:r>
      <w:r w:rsidR="006B599D">
        <w:rPr>
          <w:rFonts w:cs="Arial"/>
          <w:szCs w:val="24"/>
        </w:rPr>
        <w:t>u</w:t>
      </w:r>
      <w:r>
        <w:rPr>
          <w:rFonts w:cs="Arial"/>
          <w:szCs w:val="24"/>
        </w:rPr>
        <w:t>ncil on Higher ed</w:t>
      </w:r>
      <w:r w:rsidR="006B599D">
        <w:rPr>
          <w:rFonts w:cs="Arial"/>
          <w:szCs w:val="24"/>
        </w:rPr>
        <w:t>u</w:t>
      </w:r>
      <w:r>
        <w:rPr>
          <w:rFonts w:cs="Arial"/>
          <w:szCs w:val="24"/>
        </w:rPr>
        <w:t>cation</w:t>
      </w:r>
    </w:p>
    <w:p w:rsidR="008D5799" w:rsidRDefault="008D5799" w:rsidP="008D5799">
      <w:pPr>
        <w:spacing w:line="360" w:lineRule="auto"/>
        <w:ind w:left="720" w:hanging="720"/>
        <w:rPr>
          <w:rFonts w:cs="Arial"/>
          <w:color w:val="000000" w:themeColor="text1"/>
          <w:szCs w:val="24"/>
        </w:rPr>
      </w:pP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lastRenderedPageBreak/>
        <w:t>Co</w:t>
      </w:r>
      <w:r w:rsidR="006B599D">
        <w:rPr>
          <w:rFonts w:cs="Arial"/>
          <w:color w:val="000000" w:themeColor="text1"/>
          <w:szCs w:val="24"/>
        </w:rPr>
        <w:t>u</w:t>
      </w:r>
      <w:r>
        <w:rPr>
          <w:rFonts w:cs="Arial"/>
          <w:color w:val="000000" w:themeColor="text1"/>
          <w:szCs w:val="24"/>
        </w:rPr>
        <w:t>ncil on Higher Ed</w:t>
      </w:r>
      <w:r w:rsidR="006B599D">
        <w:rPr>
          <w:rFonts w:cs="Arial"/>
          <w:color w:val="000000" w:themeColor="text1"/>
          <w:szCs w:val="24"/>
        </w:rPr>
        <w:t>u</w:t>
      </w:r>
      <w:r>
        <w:rPr>
          <w:rFonts w:cs="Arial"/>
          <w:color w:val="000000" w:themeColor="text1"/>
          <w:szCs w:val="24"/>
        </w:rPr>
        <w:t>cation. (2009</w:t>
      </w:r>
      <w:r w:rsidRPr="00F43536">
        <w:rPr>
          <w:rFonts w:cs="Arial"/>
          <w:color w:val="000000" w:themeColor="text1"/>
          <w:szCs w:val="24"/>
        </w:rPr>
        <w:t>). National and Continental H</w:t>
      </w:r>
      <w:r w:rsidR="006B599D">
        <w:rPr>
          <w:rFonts w:cs="Arial"/>
          <w:color w:val="000000" w:themeColor="text1"/>
          <w:szCs w:val="24"/>
        </w:rPr>
        <w:t>u</w:t>
      </w:r>
      <w:r w:rsidRPr="00F43536">
        <w:rPr>
          <w:rFonts w:cs="Arial"/>
          <w:color w:val="000000" w:themeColor="text1"/>
          <w:szCs w:val="24"/>
        </w:rPr>
        <w:t>man reso</w:t>
      </w:r>
      <w:r w:rsidR="006B599D">
        <w:rPr>
          <w:rFonts w:cs="Arial"/>
          <w:color w:val="000000" w:themeColor="text1"/>
          <w:szCs w:val="24"/>
        </w:rPr>
        <w:t>u</w:t>
      </w:r>
      <w:r w:rsidRPr="00F43536">
        <w:rPr>
          <w:rFonts w:cs="Arial"/>
          <w:color w:val="000000" w:themeColor="text1"/>
          <w:szCs w:val="24"/>
        </w:rPr>
        <w:t>rces Development Initiatives. Challenges for Higher Ed</w:t>
      </w:r>
      <w:r w:rsidR="006B599D">
        <w:rPr>
          <w:rFonts w:cs="Arial"/>
          <w:color w:val="000000" w:themeColor="text1"/>
          <w:szCs w:val="24"/>
        </w:rPr>
        <w:t>u</w:t>
      </w:r>
      <w:r w:rsidRPr="00F43536">
        <w:rPr>
          <w:rFonts w:cs="Arial"/>
          <w:color w:val="000000" w:themeColor="text1"/>
          <w:szCs w:val="24"/>
        </w:rPr>
        <w:t>cation. Occasional Paper 1 Pretoria</w:t>
      </w:r>
      <w:r>
        <w:rPr>
          <w:rFonts w:cs="Arial"/>
          <w:color w:val="000000" w:themeColor="text1"/>
          <w:szCs w:val="24"/>
        </w:rPr>
        <w:t>,</w:t>
      </w:r>
      <w:r w:rsidRPr="00F43536">
        <w:rPr>
          <w:rFonts w:cs="Arial"/>
          <w:color w:val="000000" w:themeColor="text1"/>
          <w:szCs w:val="24"/>
        </w:rPr>
        <w:t xml:space="preserve"> CHE</w:t>
      </w:r>
      <w:r>
        <w:rPr>
          <w:rFonts w:cs="Arial"/>
          <w:color w:val="000000" w:themeColor="text1"/>
          <w:szCs w:val="24"/>
        </w:rPr>
        <w:t>.</w:t>
      </w:r>
    </w:p>
    <w:p w:rsidR="008D5799" w:rsidRDefault="008D5799" w:rsidP="008D5799">
      <w:pPr>
        <w:spacing w:line="360" w:lineRule="auto"/>
        <w:ind w:left="720" w:hanging="720"/>
        <w:rPr>
          <w:rFonts w:cs="Arial"/>
          <w:color w:val="000000" w:themeColor="text1"/>
          <w:szCs w:val="24"/>
        </w:rPr>
      </w:pPr>
      <w:r>
        <w:rPr>
          <w:rFonts w:cs="Arial"/>
          <w:color w:val="000000" w:themeColor="text1"/>
          <w:szCs w:val="24"/>
        </w:rPr>
        <w:t>Cox.</w:t>
      </w:r>
      <w:r w:rsidRPr="00F43536">
        <w:rPr>
          <w:rFonts w:cs="Arial"/>
          <w:color w:val="000000" w:themeColor="text1"/>
          <w:szCs w:val="24"/>
        </w:rPr>
        <w:t>, M.D., MacKenzie, J., and Prichard, J., (2006). Learning comm</w:t>
      </w:r>
      <w:r w:rsidR="006B599D">
        <w:rPr>
          <w:rFonts w:cs="Arial"/>
          <w:color w:val="000000" w:themeColor="text1"/>
          <w:szCs w:val="24"/>
        </w:rPr>
        <w:t>u</w:t>
      </w:r>
      <w:r w:rsidRPr="00F43536">
        <w:rPr>
          <w:rFonts w:cs="Arial"/>
          <w:color w:val="000000" w:themeColor="text1"/>
          <w:szCs w:val="24"/>
        </w:rPr>
        <w:t>nities to foster and s</w:t>
      </w:r>
      <w:r w:rsidR="006B599D">
        <w:rPr>
          <w:rFonts w:cs="Arial"/>
          <w:color w:val="000000" w:themeColor="text1"/>
          <w:szCs w:val="24"/>
        </w:rPr>
        <w:t>u</w:t>
      </w:r>
      <w:r w:rsidRPr="00F43536">
        <w:rPr>
          <w:rFonts w:cs="Arial"/>
          <w:color w:val="000000" w:themeColor="text1"/>
          <w:szCs w:val="24"/>
        </w:rPr>
        <w:t>pport SOTL development: Recent Res</w:t>
      </w:r>
      <w:r w:rsidR="006B599D">
        <w:rPr>
          <w:rFonts w:cs="Arial"/>
          <w:color w:val="000000" w:themeColor="text1"/>
          <w:szCs w:val="24"/>
        </w:rPr>
        <w:t>u</w:t>
      </w:r>
      <w:r w:rsidRPr="00F43536">
        <w:rPr>
          <w:rFonts w:cs="Arial"/>
          <w:color w:val="000000" w:themeColor="text1"/>
          <w:szCs w:val="24"/>
        </w:rPr>
        <w:t xml:space="preserve">lts from the </w:t>
      </w:r>
      <w:r w:rsidR="006B599D">
        <w:rPr>
          <w:rFonts w:cs="Arial"/>
          <w:color w:val="000000" w:themeColor="text1"/>
          <w:szCs w:val="24"/>
        </w:rPr>
        <w:t>U</w:t>
      </w:r>
      <w:r w:rsidRPr="00F43536">
        <w:rPr>
          <w:rFonts w:cs="Arial"/>
          <w:color w:val="000000" w:themeColor="text1"/>
          <w:szCs w:val="24"/>
        </w:rPr>
        <w:t xml:space="preserve">S and </w:t>
      </w:r>
      <w:r w:rsidR="006B599D">
        <w:rPr>
          <w:rFonts w:cs="Arial"/>
          <w:color w:val="000000" w:themeColor="text1"/>
          <w:szCs w:val="24"/>
        </w:rPr>
        <w:t>U</w:t>
      </w:r>
      <w:r w:rsidRPr="00F43536">
        <w:rPr>
          <w:rFonts w:cs="Arial"/>
          <w:color w:val="000000" w:themeColor="text1"/>
          <w:szCs w:val="24"/>
        </w:rPr>
        <w:t>K. Paper presented at Scholarship of teaching and learning 6</w:t>
      </w:r>
      <w:r w:rsidRPr="00F43536">
        <w:rPr>
          <w:rFonts w:cs="Arial"/>
          <w:color w:val="000000" w:themeColor="text1"/>
          <w:szCs w:val="24"/>
          <w:vertAlign w:val="superscript"/>
        </w:rPr>
        <w:t>th</w:t>
      </w:r>
      <w:r w:rsidRPr="00F43536">
        <w:rPr>
          <w:rFonts w:cs="Arial"/>
          <w:color w:val="000000" w:themeColor="text1"/>
          <w:szCs w:val="24"/>
        </w:rPr>
        <w:t xml:space="preserve"> </w:t>
      </w:r>
      <w:r>
        <w:rPr>
          <w:rFonts w:cs="Arial"/>
          <w:color w:val="000000" w:themeColor="text1"/>
          <w:szCs w:val="24"/>
        </w:rPr>
        <w:t>Ann</w:t>
      </w:r>
      <w:r w:rsidR="006B599D">
        <w:rPr>
          <w:rFonts w:cs="Arial"/>
          <w:color w:val="000000" w:themeColor="text1"/>
          <w:szCs w:val="24"/>
        </w:rPr>
        <w:t>u</w:t>
      </w:r>
      <w:r>
        <w:rPr>
          <w:rFonts w:cs="Arial"/>
          <w:color w:val="000000" w:themeColor="text1"/>
          <w:szCs w:val="24"/>
        </w:rPr>
        <w:t>al International Conference. London,</w:t>
      </w:r>
      <w:r w:rsidRPr="00F43536">
        <w:rPr>
          <w:rFonts w:cs="Arial"/>
          <w:color w:val="000000" w:themeColor="text1"/>
          <w:szCs w:val="24"/>
        </w:rPr>
        <w:t xml:space="preserve"> </w:t>
      </w:r>
      <w:r w:rsidR="006B599D">
        <w:rPr>
          <w:rFonts w:cs="Arial"/>
          <w:color w:val="000000" w:themeColor="text1"/>
          <w:szCs w:val="24"/>
        </w:rPr>
        <w:t>U</w:t>
      </w:r>
      <w:r w:rsidRPr="00F43536">
        <w:rPr>
          <w:rFonts w:cs="Arial"/>
          <w:color w:val="000000" w:themeColor="text1"/>
          <w:szCs w:val="24"/>
        </w:rPr>
        <w:t>K</w:t>
      </w:r>
    </w:p>
    <w:p w:rsidR="008D5799" w:rsidRDefault="008D5799" w:rsidP="008D5799">
      <w:pPr>
        <w:spacing w:line="360" w:lineRule="auto"/>
        <w:ind w:left="720" w:hanging="720"/>
        <w:rPr>
          <w:rFonts w:cs="Arial"/>
          <w:szCs w:val="24"/>
        </w:rPr>
      </w:pPr>
      <w:r w:rsidRPr="00F43536">
        <w:rPr>
          <w:rFonts w:cs="Arial"/>
          <w:szCs w:val="24"/>
        </w:rPr>
        <w:t xml:space="preserve">Creswell, J.W. (2002). </w:t>
      </w:r>
      <w:r w:rsidRPr="0009195A">
        <w:rPr>
          <w:rFonts w:cs="Arial"/>
          <w:szCs w:val="24"/>
        </w:rPr>
        <w:t>R</w:t>
      </w:r>
      <w:r w:rsidRPr="00D72E50">
        <w:rPr>
          <w:rFonts w:cs="Arial"/>
          <w:i/>
          <w:szCs w:val="24"/>
        </w:rPr>
        <w:t>esearch Design: Q</w:t>
      </w:r>
      <w:r w:rsidR="006B599D">
        <w:rPr>
          <w:rFonts w:cs="Arial"/>
          <w:i/>
          <w:szCs w:val="24"/>
        </w:rPr>
        <w:t>u</w:t>
      </w:r>
      <w:r w:rsidRPr="00D72E50">
        <w:rPr>
          <w:rFonts w:cs="Arial"/>
          <w:i/>
          <w:szCs w:val="24"/>
        </w:rPr>
        <w:t>alitative, Q</w:t>
      </w:r>
      <w:r w:rsidR="006B599D">
        <w:rPr>
          <w:rFonts w:cs="Arial"/>
          <w:i/>
          <w:szCs w:val="24"/>
        </w:rPr>
        <w:t>u</w:t>
      </w:r>
      <w:r w:rsidRPr="00D72E50">
        <w:rPr>
          <w:rFonts w:cs="Arial"/>
          <w:i/>
          <w:szCs w:val="24"/>
        </w:rPr>
        <w:t>antitative and Mixed methods approaches</w:t>
      </w:r>
      <w:r>
        <w:rPr>
          <w:rFonts w:cs="Arial"/>
          <w:szCs w:val="24"/>
        </w:rPr>
        <w:t xml:space="preserve"> (</w:t>
      </w:r>
      <w:r w:rsidRPr="00F43536">
        <w:rPr>
          <w:rFonts w:cs="Arial"/>
          <w:szCs w:val="24"/>
        </w:rPr>
        <w:t>3rd Edition</w:t>
      </w:r>
      <w:r>
        <w:rPr>
          <w:rFonts w:cs="Arial"/>
          <w:szCs w:val="24"/>
        </w:rPr>
        <w:t>), Los Angeles:</w:t>
      </w:r>
      <w:r w:rsidRPr="00F43536">
        <w:rPr>
          <w:rFonts w:cs="Arial"/>
          <w:szCs w:val="24"/>
        </w:rPr>
        <w:t xml:space="preserve"> Sage P</w:t>
      </w:r>
      <w:r w:rsidR="006B599D">
        <w:rPr>
          <w:rFonts w:cs="Arial"/>
          <w:szCs w:val="24"/>
        </w:rPr>
        <w:t>u</w:t>
      </w:r>
      <w:r w:rsidRPr="00F43536">
        <w:rPr>
          <w:rFonts w:cs="Arial"/>
          <w:szCs w:val="24"/>
        </w:rPr>
        <w:t>blications</w:t>
      </w:r>
      <w:r>
        <w:rPr>
          <w:rFonts w:cs="Arial"/>
          <w:szCs w:val="24"/>
        </w:rPr>
        <w:t>.</w:t>
      </w:r>
    </w:p>
    <w:p w:rsidR="008D5799" w:rsidRPr="00F43536" w:rsidRDefault="008D5799" w:rsidP="008D5799">
      <w:pPr>
        <w:spacing w:line="360" w:lineRule="auto"/>
        <w:ind w:left="720" w:hanging="720"/>
        <w:rPr>
          <w:rFonts w:cs="Arial"/>
          <w:szCs w:val="24"/>
        </w:rPr>
      </w:pPr>
      <w:r>
        <w:rPr>
          <w:rFonts w:cs="Arial"/>
          <w:szCs w:val="24"/>
        </w:rPr>
        <w:t>Creswell, J.W. (2003</w:t>
      </w:r>
      <w:r w:rsidRPr="00F43536">
        <w:rPr>
          <w:rFonts w:cs="Arial"/>
          <w:szCs w:val="24"/>
        </w:rPr>
        <w:t xml:space="preserve">). </w:t>
      </w:r>
      <w:r w:rsidRPr="0009195A">
        <w:rPr>
          <w:rFonts w:cs="Arial"/>
          <w:i/>
          <w:szCs w:val="24"/>
        </w:rPr>
        <w:t>Q</w:t>
      </w:r>
      <w:r w:rsidR="006B599D">
        <w:rPr>
          <w:rFonts w:cs="Arial"/>
          <w:i/>
          <w:szCs w:val="24"/>
        </w:rPr>
        <w:t>u</w:t>
      </w:r>
      <w:r w:rsidRPr="0009195A">
        <w:rPr>
          <w:rFonts w:cs="Arial"/>
          <w:i/>
          <w:szCs w:val="24"/>
        </w:rPr>
        <w:t>alitative inq</w:t>
      </w:r>
      <w:r w:rsidR="006B599D">
        <w:rPr>
          <w:rFonts w:cs="Arial"/>
          <w:i/>
          <w:szCs w:val="24"/>
        </w:rPr>
        <w:t>u</w:t>
      </w:r>
      <w:r w:rsidRPr="0009195A">
        <w:rPr>
          <w:rFonts w:cs="Arial"/>
          <w:i/>
          <w:szCs w:val="24"/>
        </w:rPr>
        <w:t>iry research design choosing among five traditions</w:t>
      </w:r>
      <w:r w:rsidRPr="00F43536">
        <w:rPr>
          <w:rFonts w:cs="Arial"/>
          <w:szCs w:val="24"/>
        </w:rPr>
        <w:t>, London: Sage P</w:t>
      </w:r>
      <w:r w:rsidR="006B599D">
        <w:rPr>
          <w:rFonts w:cs="Arial"/>
          <w:szCs w:val="24"/>
        </w:rPr>
        <w:t>u</w:t>
      </w:r>
      <w:r w:rsidRPr="00F43536">
        <w:rPr>
          <w:rFonts w:cs="Arial"/>
          <w:szCs w:val="24"/>
        </w:rPr>
        <w:t>blications</w:t>
      </w:r>
      <w:r>
        <w:rPr>
          <w:rFonts w:cs="Arial"/>
          <w:szCs w:val="24"/>
        </w:rPr>
        <w:t>.</w:t>
      </w:r>
    </w:p>
    <w:p w:rsidR="008D5799" w:rsidRDefault="008D5799" w:rsidP="008D5799">
      <w:pPr>
        <w:spacing w:line="360" w:lineRule="auto"/>
        <w:ind w:left="720" w:hanging="720"/>
        <w:rPr>
          <w:rFonts w:cs="Arial"/>
          <w:color w:val="000000" w:themeColor="text1"/>
          <w:szCs w:val="24"/>
        </w:rPr>
      </w:pPr>
      <w:r>
        <w:rPr>
          <w:rFonts w:cs="Arial"/>
          <w:color w:val="000000" w:themeColor="text1"/>
          <w:szCs w:val="24"/>
        </w:rPr>
        <w:t>C</w:t>
      </w:r>
      <w:r w:rsidR="006B599D">
        <w:rPr>
          <w:rFonts w:cs="Arial"/>
          <w:color w:val="000000" w:themeColor="text1"/>
          <w:szCs w:val="24"/>
        </w:rPr>
        <w:t>u</w:t>
      </w:r>
      <w:r>
        <w:rPr>
          <w:rFonts w:cs="Arial"/>
          <w:color w:val="000000" w:themeColor="text1"/>
          <w:szCs w:val="24"/>
        </w:rPr>
        <w:t>llibo ,L. and Brown, M. (2003). Women into ed</w:t>
      </w:r>
      <w:r w:rsidR="006B599D">
        <w:rPr>
          <w:rFonts w:cs="Arial"/>
          <w:color w:val="000000" w:themeColor="text1"/>
          <w:szCs w:val="24"/>
        </w:rPr>
        <w:t>u</w:t>
      </w:r>
      <w:r>
        <w:rPr>
          <w:rFonts w:cs="Arial"/>
          <w:color w:val="000000" w:themeColor="text1"/>
          <w:szCs w:val="24"/>
        </w:rPr>
        <w:t>cational leadership and management: International Differences. Jo</w:t>
      </w:r>
      <w:r w:rsidR="006B599D">
        <w:rPr>
          <w:rFonts w:cs="Arial"/>
          <w:color w:val="000000" w:themeColor="text1"/>
          <w:szCs w:val="24"/>
        </w:rPr>
        <w:t>u</w:t>
      </w:r>
      <w:r>
        <w:rPr>
          <w:rFonts w:cs="Arial"/>
          <w:color w:val="000000" w:themeColor="text1"/>
          <w:szCs w:val="24"/>
        </w:rPr>
        <w:t>rnal of Ed</w:t>
      </w:r>
      <w:r w:rsidR="006B599D">
        <w:rPr>
          <w:rFonts w:cs="Arial"/>
          <w:color w:val="000000" w:themeColor="text1"/>
          <w:szCs w:val="24"/>
        </w:rPr>
        <w:t>u</w:t>
      </w:r>
      <w:r>
        <w:rPr>
          <w:rFonts w:cs="Arial"/>
          <w:color w:val="000000" w:themeColor="text1"/>
          <w:szCs w:val="24"/>
        </w:rPr>
        <w:t>cational Administration, 41, 278-291</w:t>
      </w:r>
    </w:p>
    <w:p w:rsidR="008D5799" w:rsidRPr="00F43536" w:rsidRDefault="008D5799" w:rsidP="008D5799">
      <w:pPr>
        <w:spacing w:line="360" w:lineRule="auto"/>
        <w:ind w:left="720" w:hanging="720"/>
        <w:rPr>
          <w:rFonts w:cs="Arial"/>
          <w:color w:val="000000" w:themeColor="text1"/>
          <w:szCs w:val="24"/>
        </w:rPr>
      </w:pPr>
      <w:r>
        <w:rPr>
          <w:rFonts w:cs="Arial"/>
          <w:color w:val="000000" w:themeColor="text1"/>
          <w:szCs w:val="24"/>
        </w:rPr>
        <w:t>De la Ray. C. M. (200</w:t>
      </w:r>
      <w:r w:rsidRPr="00F43536">
        <w:rPr>
          <w:rFonts w:cs="Arial"/>
          <w:color w:val="000000" w:themeColor="text1"/>
          <w:szCs w:val="24"/>
        </w:rPr>
        <w:t xml:space="preserve">8). </w:t>
      </w:r>
      <w:r w:rsidRPr="0009195A">
        <w:rPr>
          <w:rFonts w:cs="Arial"/>
          <w:i/>
          <w:color w:val="000000" w:themeColor="text1"/>
          <w:szCs w:val="24"/>
        </w:rPr>
        <w:t>S.A. Woman in higher Ed</w:t>
      </w:r>
      <w:r w:rsidR="006B599D">
        <w:rPr>
          <w:rFonts w:cs="Arial"/>
          <w:i/>
          <w:color w:val="000000" w:themeColor="text1"/>
          <w:szCs w:val="24"/>
        </w:rPr>
        <w:t>u</w:t>
      </w:r>
      <w:r w:rsidRPr="0009195A">
        <w:rPr>
          <w:rFonts w:cs="Arial"/>
          <w:i/>
          <w:color w:val="000000" w:themeColor="text1"/>
          <w:szCs w:val="24"/>
        </w:rPr>
        <w:t>cation. A review of their experiences.</w:t>
      </w:r>
      <w:r>
        <w:rPr>
          <w:rFonts w:cs="Arial"/>
          <w:color w:val="000000" w:themeColor="text1"/>
          <w:szCs w:val="24"/>
        </w:rPr>
        <w:t xml:space="preserve"> Cape Town:</w:t>
      </w:r>
      <w:r w:rsidRPr="00F43536">
        <w:rPr>
          <w:rFonts w:cs="Arial"/>
          <w:color w:val="000000" w:themeColor="text1"/>
          <w:szCs w:val="24"/>
        </w:rPr>
        <w:t xml:space="preserve"> For</w:t>
      </w:r>
      <w:r w:rsidR="006B599D">
        <w:rPr>
          <w:rFonts w:cs="Arial"/>
          <w:color w:val="000000" w:themeColor="text1"/>
          <w:szCs w:val="24"/>
        </w:rPr>
        <w:t>u</w:t>
      </w:r>
      <w:r w:rsidRPr="00F43536">
        <w:rPr>
          <w:rFonts w:cs="Arial"/>
          <w:color w:val="000000" w:themeColor="text1"/>
          <w:szCs w:val="24"/>
        </w:rPr>
        <w:t>m for African Women ed</w:t>
      </w:r>
      <w:r w:rsidR="006B599D">
        <w:rPr>
          <w:rFonts w:cs="Arial"/>
          <w:color w:val="000000" w:themeColor="text1"/>
          <w:szCs w:val="24"/>
        </w:rPr>
        <w:t>u</w:t>
      </w:r>
      <w:r w:rsidRPr="00F43536">
        <w:rPr>
          <w:rFonts w:cs="Arial"/>
          <w:color w:val="000000" w:themeColor="text1"/>
          <w:szCs w:val="24"/>
        </w:rPr>
        <w:t>cationalists</w:t>
      </w:r>
      <w:r>
        <w:rPr>
          <w:rFonts w:cs="Arial"/>
          <w:color w:val="000000" w:themeColor="text1"/>
          <w:szCs w:val="24"/>
        </w:rPr>
        <w:t>.</w:t>
      </w:r>
    </w:p>
    <w:p w:rsidR="008D5799" w:rsidRDefault="008D5799" w:rsidP="008D5799">
      <w:pPr>
        <w:spacing w:line="360" w:lineRule="auto"/>
        <w:ind w:left="720" w:hanging="720"/>
        <w:rPr>
          <w:rFonts w:cs="Arial"/>
          <w:szCs w:val="24"/>
        </w:rPr>
      </w:pPr>
      <w:r>
        <w:rPr>
          <w:rFonts w:cs="Arial"/>
          <w:szCs w:val="24"/>
        </w:rPr>
        <w:t>De la Rey, C, M</w:t>
      </w:r>
      <w:r w:rsidRPr="00CA15D3">
        <w:rPr>
          <w:rFonts w:cs="Arial"/>
          <w:szCs w:val="24"/>
        </w:rPr>
        <w:t xml:space="preserve">. </w:t>
      </w:r>
      <w:r>
        <w:rPr>
          <w:rFonts w:cs="Arial"/>
          <w:szCs w:val="24"/>
        </w:rPr>
        <w:t>(</w:t>
      </w:r>
      <w:r w:rsidRPr="00CA15D3">
        <w:rPr>
          <w:rFonts w:cs="Arial"/>
          <w:szCs w:val="24"/>
        </w:rPr>
        <w:t>1999</w:t>
      </w:r>
      <w:r>
        <w:rPr>
          <w:rFonts w:cs="Arial"/>
          <w:szCs w:val="24"/>
        </w:rPr>
        <w:t>)</w:t>
      </w:r>
      <w:r w:rsidRPr="00CA15D3">
        <w:rPr>
          <w:rFonts w:cs="Arial"/>
          <w:szCs w:val="24"/>
        </w:rPr>
        <w:t>.</w:t>
      </w:r>
      <w:r>
        <w:rPr>
          <w:rFonts w:cs="Arial"/>
          <w:szCs w:val="24"/>
        </w:rPr>
        <w:t xml:space="preserve"> </w:t>
      </w:r>
      <w:r w:rsidRPr="00CA15D3">
        <w:rPr>
          <w:rFonts w:cs="Arial"/>
          <w:i/>
          <w:iCs/>
          <w:szCs w:val="24"/>
        </w:rPr>
        <w:t>Career narratives of women professors in So</w:t>
      </w:r>
      <w:r w:rsidR="006B599D">
        <w:rPr>
          <w:rFonts w:cs="Arial"/>
          <w:i/>
          <w:iCs/>
          <w:szCs w:val="24"/>
        </w:rPr>
        <w:t>u</w:t>
      </w:r>
      <w:r w:rsidRPr="00CA15D3">
        <w:rPr>
          <w:rFonts w:cs="Arial"/>
          <w:i/>
          <w:iCs/>
          <w:szCs w:val="24"/>
        </w:rPr>
        <w:t>th Africa</w:t>
      </w:r>
      <w:r w:rsidRPr="00CA15D3">
        <w:rPr>
          <w:rFonts w:cs="Arial"/>
          <w:szCs w:val="24"/>
        </w:rPr>
        <w:t>.</w:t>
      </w:r>
      <w:r>
        <w:rPr>
          <w:rFonts w:cs="Arial"/>
          <w:szCs w:val="24"/>
        </w:rPr>
        <w:t xml:space="preserve"> Diss. </w:t>
      </w:r>
      <w:r w:rsidR="006B599D">
        <w:rPr>
          <w:rFonts w:cs="Arial"/>
          <w:szCs w:val="24"/>
        </w:rPr>
        <w:t>U</w:t>
      </w:r>
      <w:r>
        <w:rPr>
          <w:rFonts w:cs="Arial"/>
          <w:szCs w:val="24"/>
        </w:rPr>
        <w:t>niversity of Cape Town.</w:t>
      </w:r>
    </w:p>
    <w:p w:rsidR="008D5799" w:rsidRDefault="008D5799" w:rsidP="008D5799">
      <w:pPr>
        <w:spacing w:line="360" w:lineRule="auto"/>
        <w:ind w:left="720" w:hanging="720"/>
        <w:rPr>
          <w:rFonts w:cs="Arial"/>
          <w:szCs w:val="24"/>
        </w:rPr>
      </w:pPr>
      <w:r w:rsidRPr="00F43536">
        <w:rPr>
          <w:rFonts w:cs="Arial"/>
          <w:szCs w:val="24"/>
        </w:rPr>
        <w:t>De Villers, R.M. (2005). Interpretive Research Methods for Informatics: Action Research Gro</w:t>
      </w:r>
      <w:r w:rsidR="006B599D">
        <w:rPr>
          <w:rFonts w:cs="Arial"/>
          <w:szCs w:val="24"/>
        </w:rPr>
        <w:t>u</w:t>
      </w:r>
      <w:r w:rsidRPr="00F43536">
        <w:rPr>
          <w:rFonts w:cs="Arial"/>
          <w:szCs w:val="24"/>
        </w:rPr>
        <w:t xml:space="preserve">nded Theory and the family of Design and Development </w:t>
      </w:r>
      <w:r>
        <w:rPr>
          <w:rFonts w:cs="Arial"/>
          <w:szCs w:val="24"/>
        </w:rPr>
        <w:t>Research.</w:t>
      </w:r>
      <w:r w:rsidRPr="00F43536">
        <w:rPr>
          <w:rFonts w:cs="Arial"/>
          <w:szCs w:val="24"/>
        </w:rPr>
        <w:t xml:space="preserve"> </w:t>
      </w:r>
      <w:r w:rsidRPr="0009195A">
        <w:rPr>
          <w:rFonts w:cs="Arial"/>
          <w:i/>
          <w:szCs w:val="24"/>
        </w:rPr>
        <w:t>Alternation</w:t>
      </w:r>
      <w:r w:rsidRPr="00F43536">
        <w:rPr>
          <w:rFonts w:cs="Arial"/>
          <w:szCs w:val="24"/>
        </w:rPr>
        <w:t>, 12 (2)</w:t>
      </w:r>
      <w:r>
        <w:rPr>
          <w:rFonts w:cs="Arial"/>
          <w:szCs w:val="24"/>
        </w:rPr>
        <w:t>,</w:t>
      </w:r>
      <w:r w:rsidRPr="00F43536">
        <w:rPr>
          <w:rFonts w:cs="Arial"/>
          <w:szCs w:val="24"/>
        </w:rPr>
        <w:t xml:space="preserve"> 10-52</w:t>
      </w:r>
      <w:r>
        <w:rPr>
          <w:rFonts w:cs="Arial"/>
          <w:szCs w:val="24"/>
        </w:rPr>
        <w:t>.</w:t>
      </w:r>
    </w:p>
    <w:p w:rsidR="008D5799" w:rsidRPr="00F43536" w:rsidRDefault="008D5799" w:rsidP="008D5799">
      <w:pPr>
        <w:spacing w:line="360" w:lineRule="auto"/>
        <w:ind w:left="720" w:hanging="720"/>
        <w:rPr>
          <w:rFonts w:cs="Arial"/>
          <w:szCs w:val="24"/>
        </w:rPr>
      </w:pPr>
      <w:r w:rsidRPr="00F43536">
        <w:rPr>
          <w:rFonts w:cs="Arial"/>
          <w:szCs w:val="24"/>
        </w:rPr>
        <w:t>De Vos, A.C., Strydom, H., Fo</w:t>
      </w:r>
      <w:r w:rsidR="006B599D">
        <w:rPr>
          <w:rFonts w:cs="Arial"/>
          <w:szCs w:val="24"/>
        </w:rPr>
        <w:t>u</w:t>
      </w:r>
      <w:r w:rsidRPr="00F43536">
        <w:rPr>
          <w:rFonts w:cs="Arial"/>
          <w:szCs w:val="24"/>
        </w:rPr>
        <w:t xml:space="preserve">rche, C.B., &amp; Delport, C.S.L. (2002). </w:t>
      </w:r>
      <w:r>
        <w:rPr>
          <w:rFonts w:cs="Arial"/>
          <w:i/>
          <w:szCs w:val="24"/>
        </w:rPr>
        <w:t>Research at Grass Roo</w:t>
      </w:r>
      <w:r w:rsidRPr="0009195A">
        <w:rPr>
          <w:rFonts w:cs="Arial"/>
          <w:i/>
          <w:szCs w:val="24"/>
        </w:rPr>
        <w:t>ts: For the social sciences and social service professions</w:t>
      </w:r>
      <w:r w:rsidRPr="00F43536">
        <w:rPr>
          <w:rFonts w:cs="Arial"/>
          <w:szCs w:val="24"/>
        </w:rPr>
        <w:t xml:space="preserve"> </w:t>
      </w:r>
      <w:r>
        <w:rPr>
          <w:rFonts w:cs="Arial"/>
          <w:szCs w:val="24"/>
        </w:rPr>
        <w:t>(</w:t>
      </w:r>
      <w:r w:rsidRPr="00F43536">
        <w:rPr>
          <w:rFonts w:cs="Arial"/>
          <w:szCs w:val="24"/>
        </w:rPr>
        <w:t>2</w:t>
      </w:r>
      <w:r w:rsidRPr="00F43536">
        <w:rPr>
          <w:rFonts w:cs="Arial"/>
          <w:szCs w:val="24"/>
          <w:vertAlign w:val="superscript"/>
        </w:rPr>
        <w:t>nd</w:t>
      </w:r>
      <w:r w:rsidRPr="00F43536">
        <w:rPr>
          <w:rFonts w:cs="Arial"/>
          <w:szCs w:val="24"/>
        </w:rPr>
        <w:t xml:space="preserve"> Edition</w:t>
      </w:r>
      <w:r>
        <w:rPr>
          <w:rFonts w:cs="Arial"/>
          <w:szCs w:val="24"/>
        </w:rPr>
        <w:t>)</w:t>
      </w:r>
      <w:r w:rsidRPr="00F43536">
        <w:rPr>
          <w:rFonts w:cs="Arial"/>
          <w:szCs w:val="24"/>
        </w:rPr>
        <w:t>. Pretoria: Van Shaik P</w:t>
      </w:r>
      <w:r w:rsidR="006B599D">
        <w:rPr>
          <w:rFonts w:cs="Arial"/>
          <w:szCs w:val="24"/>
        </w:rPr>
        <w:t>u</w:t>
      </w:r>
      <w:r w:rsidRPr="00F43536">
        <w:rPr>
          <w:rFonts w:cs="Arial"/>
          <w:szCs w:val="24"/>
        </w:rPr>
        <w:t>blishers</w:t>
      </w:r>
      <w:r>
        <w:rPr>
          <w:rFonts w:cs="Arial"/>
          <w:szCs w:val="24"/>
        </w:rPr>
        <w:t>.</w:t>
      </w:r>
    </w:p>
    <w:p w:rsidR="008D5799" w:rsidRPr="00F43536" w:rsidRDefault="008D5799" w:rsidP="008D5799">
      <w:pPr>
        <w:spacing w:line="360" w:lineRule="auto"/>
        <w:ind w:left="720" w:hanging="720"/>
        <w:rPr>
          <w:rFonts w:cs="Arial"/>
          <w:szCs w:val="24"/>
        </w:rPr>
      </w:pPr>
      <w:r>
        <w:rPr>
          <w:rFonts w:cs="Arial"/>
          <w:szCs w:val="24"/>
        </w:rPr>
        <w:t>De Vo</w:t>
      </w:r>
      <w:r w:rsidRPr="00F43536">
        <w:rPr>
          <w:rFonts w:cs="Arial"/>
          <w:szCs w:val="24"/>
        </w:rPr>
        <w:t xml:space="preserve">s, D. </w:t>
      </w:r>
      <w:r>
        <w:rPr>
          <w:rFonts w:cs="Arial"/>
          <w:szCs w:val="24"/>
        </w:rPr>
        <w:t xml:space="preserve">et al </w:t>
      </w:r>
      <w:r w:rsidRPr="00F43536">
        <w:rPr>
          <w:rFonts w:cs="Arial"/>
          <w:szCs w:val="24"/>
        </w:rPr>
        <w:t xml:space="preserve">(2002). </w:t>
      </w:r>
      <w:r w:rsidRPr="002804CF">
        <w:rPr>
          <w:rFonts w:cs="Arial"/>
          <w:i/>
          <w:szCs w:val="24"/>
        </w:rPr>
        <w:t>Analysing Social Science Data. 50 Key problems in Data Analysis</w:t>
      </w:r>
      <w:r w:rsidRPr="00F43536">
        <w:rPr>
          <w:rFonts w:cs="Arial"/>
          <w:szCs w:val="24"/>
        </w:rPr>
        <w:t>. London: Sage P</w:t>
      </w:r>
      <w:r w:rsidR="006B599D">
        <w:rPr>
          <w:rFonts w:cs="Arial"/>
          <w:szCs w:val="24"/>
        </w:rPr>
        <w:t>u</w:t>
      </w:r>
      <w:r w:rsidRPr="00F43536">
        <w:rPr>
          <w:rFonts w:cs="Arial"/>
          <w:szCs w:val="24"/>
        </w:rPr>
        <w:t>blications</w:t>
      </w:r>
      <w:r>
        <w:rPr>
          <w:rFonts w:cs="Arial"/>
          <w:szCs w:val="24"/>
        </w:rPr>
        <w:t>.</w:t>
      </w:r>
    </w:p>
    <w:p w:rsidR="008D5799" w:rsidRDefault="008D5799" w:rsidP="008D5799">
      <w:pPr>
        <w:spacing w:line="360" w:lineRule="auto"/>
        <w:ind w:left="720" w:hanging="720"/>
        <w:rPr>
          <w:rFonts w:cs="Arial"/>
          <w:color w:val="000000" w:themeColor="text1"/>
          <w:szCs w:val="24"/>
        </w:rPr>
      </w:pPr>
      <w:r>
        <w:rPr>
          <w:rFonts w:cs="Arial"/>
          <w:color w:val="000000" w:themeColor="text1"/>
          <w:szCs w:val="24"/>
        </w:rPr>
        <w:t xml:space="preserve">Deem, R. and Brehony, K. (2005). </w:t>
      </w:r>
      <w:r w:rsidRPr="00F43536">
        <w:rPr>
          <w:rFonts w:cs="Arial"/>
          <w:color w:val="000000" w:themeColor="text1"/>
          <w:szCs w:val="24"/>
        </w:rPr>
        <w:t>Management as ideology: The case of ‘New managerialism’ in H</w:t>
      </w:r>
      <w:r>
        <w:rPr>
          <w:rFonts w:cs="Arial"/>
          <w:color w:val="000000" w:themeColor="text1"/>
          <w:szCs w:val="24"/>
        </w:rPr>
        <w:t xml:space="preserve">igher </w:t>
      </w:r>
      <w:r w:rsidRPr="00F43536">
        <w:rPr>
          <w:rFonts w:cs="Arial"/>
          <w:color w:val="000000" w:themeColor="text1"/>
          <w:szCs w:val="24"/>
        </w:rPr>
        <w:t>L</w:t>
      </w:r>
      <w:r>
        <w:rPr>
          <w:rFonts w:cs="Arial"/>
          <w:color w:val="000000" w:themeColor="text1"/>
          <w:szCs w:val="24"/>
        </w:rPr>
        <w:t>earning.</w:t>
      </w:r>
      <w:r w:rsidRPr="00F43536">
        <w:rPr>
          <w:rFonts w:cs="Arial"/>
          <w:color w:val="000000" w:themeColor="text1"/>
          <w:szCs w:val="24"/>
        </w:rPr>
        <w:t xml:space="preserve"> </w:t>
      </w:r>
      <w:r w:rsidRPr="00D72E50">
        <w:rPr>
          <w:rFonts w:cs="Arial"/>
          <w:i/>
          <w:color w:val="000000" w:themeColor="text1"/>
          <w:szCs w:val="24"/>
        </w:rPr>
        <w:t>Oxford Review of Ed</w:t>
      </w:r>
      <w:r w:rsidR="006B599D">
        <w:rPr>
          <w:rFonts w:cs="Arial"/>
          <w:i/>
          <w:color w:val="000000" w:themeColor="text1"/>
          <w:szCs w:val="24"/>
        </w:rPr>
        <w:t>u</w:t>
      </w:r>
      <w:r w:rsidRPr="00D72E50">
        <w:rPr>
          <w:rFonts w:cs="Arial"/>
          <w:i/>
          <w:color w:val="000000" w:themeColor="text1"/>
          <w:szCs w:val="24"/>
        </w:rPr>
        <w:t>cation</w:t>
      </w:r>
      <w:r w:rsidRPr="00F43536">
        <w:rPr>
          <w:rFonts w:cs="Arial"/>
          <w:color w:val="000000" w:themeColor="text1"/>
          <w:szCs w:val="24"/>
        </w:rPr>
        <w:t>, 19 (5)</w:t>
      </w:r>
      <w:r>
        <w:rPr>
          <w:rFonts w:cs="Arial"/>
          <w:color w:val="000000" w:themeColor="text1"/>
          <w:szCs w:val="24"/>
        </w:rPr>
        <w:t>,</w:t>
      </w:r>
      <w:r w:rsidRPr="00F43536">
        <w:rPr>
          <w:rFonts w:cs="Arial"/>
          <w:color w:val="000000" w:themeColor="text1"/>
          <w:szCs w:val="24"/>
        </w:rPr>
        <w:t xml:space="preserve"> 627-646.</w:t>
      </w:r>
    </w:p>
    <w:p w:rsidR="008D5799" w:rsidRPr="00635B3D" w:rsidRDefault="008D5799" w:rsidP="008D5799">
      <w:pPr>
        <w:spacing w:line="360" w:lineRule="auto"/>
        <w:ind w:left="720" w:hanging="720"/>
        <w:rPr>
          <w:rFonts w:cs="Arial"/>
          <w:color w:val="000000" w:themeColor="text1"/>
          <w:szCs w:val="24"/>
        </w:rPr>
      </w:pPr>
      <w:r w:rsidRPr="00F43536">
        <w:rPr>
          <w:rFonts w:cs="Arial"/>
          <w:szCs w:val="24"/>
        </w:rPr>
        <w:lastRenderedPageBreak/>
        <w:t xml:space="preserve">Denscombe, M. (2003). </w:t>
      </w:r>
      <w:r w:rsidRPr="002804CF">
        <w:rPr>
          <w:rFonts w:cs="Arial"/>
          <w:i/>
          <w:szCs w:val="24"/>
        </w:rPr>
        <w:t>The Good Research G</w:t>
      </w:r>
      <w:r w:rsidR="006B599D">
        <w:rPr>
          <w:rFonts w:cs="Arial"/>
          <w:i/>
          <w:szCs w:val="24"/>
        </w:rPr>
        <w:t>u</w:t>
      </w:r>
      <w:r w:rsidRPr="002804CF">
        <w:rPr>
          <w:rFonts w:cs="Arial"/>
          <w:i/>
          <w:szCs w:val="24"/>
        </w:rPr>
        <w:t xml:space="preserve">ide for small scale social research projects </w:t>
      </w:r>
      <w:r>
        <w:rPr>
          <w:rFonts w:cs="Arial"/>
          <w:szCs w:val="24"/>
        </w:rPr>
        <w:t>(</w:t>
      </w:r>
      <w:r w:rsidRPr="00F43536">
        <w:rPr>
          <w:rFonts w:cs="Arial"/>
          <w:szCs w:val="24"/>
        </w:rPr>
        <w:t>2</w:t>
      </w:r>
      <w:r w:rsidRPr="00F43536">
        <w:rPr>
          <w:rFonts w:cs="Arial"/>
          <w:szCs w:val="24"/>
          <w:vertAlign w:val="superscript"/>
        </w:rPr>
        <w:t>nd</w:t>
      </w:r>
      <w:r w:rsidRPr="00F43536">
        <w:rPr>
          <w:rFonts w:cs="Arial"/>
          <w:szCs w:val="24"/>
        </w:rPr>
        <w:t xml:space="preserve"> Edition</w:t>
      </w:r>
      <w:r>
        <w:rPr>
          <w:rFonts w:cs="Arial"/>
          <w:szCs w:val="24"/>
        </w:rPr>
        <w:t>)</w:t>
      </w:r>
      <w:r w:rsidRPr="00F43536">
        <w:rPr>
          <w:rFonts w:cs="Arial"/>
          <w:szCs w:val="24"/>
        </w:rPr>
        <w:t xml:space="preserve">. Berkshire: Open </w:t>
      </w:r>
      <w:r w:rsidR="006B599D">
        <w:rPr>
          <w:rFonts w:cs="Arial"/>
          <w:szCs w:val="24"/>
        </w:rPr>
        <w:t>U</w:t>
      </w:r>
      <w:r w:rsidRPr="00F43536">
        <w:rPr>
          <w:rFonts w:cs="Arial"/>
          <w:szCs w:val="24"/>
        </w:rPr>
        <w:t>niversity Press</w:t>
      </w:r>
      <w:r>
        <w:rPr>
          <w:rFonts w:cs="Arial"/>
          <w:szCs w:val="24"/>
        </w:rPr>
        <w:t>.</w:t>
      </w:r>
    </w:p>
    <w:p w:rsidR="008D5799" w:rsidRPr="00F43536" w:rsidRDefault="008D5799" w:rsidP="008D5799">
      <w:pPr>
        <w:spacing w:line="360" w:lineRule="auto"/>
        <w:ind w:left="720" w:hanging="720"/>
        <w:rPr>
          <w:rFonts w:cs="Arial"/>
          <w:szCs w:val="24"/>
        </w:rPr>
      </w:pPr>
      <w:r w:rsidRPr="00F43536">
        <w:rPr>
          <w:rFonts w:cs="Arial"/>
          <w:szCs w:val="24"/>
        </w:rPr>
        <w:t xml:space="preserve">Denver, M., Morrison, Z., Dalton, B., and Tayton, S. (2006). </w:t>
      </w:r>
      <w:r w:rsidRPr="002804CF">
        <w:rPr>
          <w:rFonts w:cs="Arial"/>
          <w:i/>
          <w:szCs w:val="24"/>
        </w:rPr>
        <w:t>When research works f</w:t>
      </w:r>
      <w:r>
        <w:rPr>
          <w:rFonts w:cs="Arial"/>
          <w:i/>
          <w:szCs w:val="24"/>
        </w:rPr>
        <w:t xml:space="preserve">or women, </w:t>
      </w:r>
      <w:r w:rsidRPr="00F43536">
        <w:rPr>
          <w:rFonts w:cs="Arial"/>
          <w:szCs w:val="24"/>
        </w:rPr>
        <w:t xml:space="preserve"> Monash </w:t>
      </w:r>
      <w:r w:rsidR="006B599D">
        <w:rPr>
          <w:rFonts w:cs="Arial"/>
          <w:szCs w:val="24"/>
        </w:rPr>
        <w:t>U</w:t>
      </w:r>
      <w:r w:rsidRPr="00F43536">
        <w:rPr>
          <w:rFonts w:cs="Arial"/>
          <w:szCs w:val="24"/>
        </w:rPr>
        <w:t>niversity</w:t>
      </w:r>
      <w:r>
        <w:rPr>
          <w:rFonts w:cs="Arial"/>
          <w:szCs w:val="24"/>
        </w:rPr>
        <w:t>.</w:t>
      </w:r>
    </w:p>
    <w:p w:rsidR="008D5799" w:rsidRDefault="008D5799" w:rsidP="008D5799">
      <w:pPr>
        <w:spacing w:line="360" w:lineRule="auto"/>
        <w:ind w:left="720" w:hanging="720"/>
        <w:rPr>
          <w:rFonts w:cs="Arial"/>
          <w:color w:val="000000" w:themeColor="text1"/>
          <w:szCs w:val="24"/>
        </w:rPr>
      </w:pPr>
      <w:r>
        <w:rPr>
          <w:rFonts w:cs="Arial"/>
          <w:color w:val="000000" w:themeColor="text1"/>
          <w:szCs w:val="24"/>
        </w:rPr>
        <w:t xml:space="preserve">Denzin, N.K. and Lincoln, Y.S. (2005). </w:t>
      </w:r>
      <w:r w:rsidRPr="007B463B">
        <w:rPr>
          <w:rFonts w:cs="Arial"/>
          <w:i/>
          <w:color w:val="000000" w:themeColor="text1"/>
          <w:szCs w:val="24"/>
        </w:rPr>
        <w:t>The SAGE Handbook of Q</w:t>
      </w:r>
      <w:r w:rsidR="006B599D">
        <w:rPr>
          <w:rFonts w:cs="Arial"/>
          <w:i/>
          <w:color w:val="000000" w:themeColor="text1"/>
          <w:szCs w:val="24"/>
        </w:rPr>
        <w:t>u</w:t>
      </w:r>
      <w:r w:rsidRPr="007B463B">
        <w:rPr>
          <w:rFonts w:cs="Arial"/>
          <w:i/>
          <w:color w:val="000000" w:themeColor="text1"/>
          <w:szCs w:val="24"/>
        </w:rPr>
        <w:t>alitative Research</w:t>
      </w:r>
      <w:r>
        <w:rPr>
          <w:rFonts w:cs="Arial"/>
          <w:color w:val="000000" w:themeColor="text1"/>
          <w:szCs w:val="24"/>
        </w:rPr>
        <w:t>. 3</w:t>
      </w:r>
      <w:r w:rsidRPr="007B463B">
        <w:rPr>
          <w:rFonts w:cs="Arial"/>
          <w:color w:val="000000" w:themeColor="text1"/>
          <w:szCs w:val="24"/>
          <w:vertAlign w:val="superscript"/>
        </w:rPr>
        <w:t>rd</w:t>
      </w:r>
      <w:r>
        <w:rPr>
          <w:rFonts w:cs="Arial"/>
          <w:color w:val="000000" w:themeColor="text1"/>
          <w:szCs w:val="24"/>
        </w:rPr>
        <w:t xml:space="preserve"> Edition. Tho</w:t>
      </w:r>
      <w:r w:rsidR="006B599D">
        <w:rPr>
          <w:rFonts w:cs="Arial"/>
          <w:color w:val="000000" w:themeColor="text1"/>
          <w:szCs w:val="24"/>
        </w:rPr>
        <w:t>u</w:t>
      </w:r>
      <w:r>
        <w:rPr>
          <w:rFonts w:cs="Arial"/>
          <w:color w:val="000000" w:themeColor="text1"/>
          <w:szCs w:val="24"/>
        </w:rPr>
        <w:t>sand Oaks. SAGE</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Derks, B., Ellmers, N., Van Lear, C., and De Groot, K. (2011). Do sexist organisational c</w:t>
      </w:r>
      <w:r w:rsidR="006B599D">
        <w:rPr>
          <w:rFonts w:cs="Arial"/>
          <w:color w:val="000000" w:themeColor="text1"/>
          <w:szCs w:val="24"/>
        </w:rPr>
        <w:t>u</w:t>
      </w:r>
      <w:r w:rsidRPr="00F43536">
        <w:rPr>
          <w:rFonts w:cs="Arial"/>
          <w:color w:val="000000" w:themeColor="text1"/>
          <w:szCs w:val="24"/>
        </w:rPr>
        <w:t>lt</w:t>
      </w:r>
      <w:r w:rsidR="006B599D">
        <w:rPr>
          <w:rFonts w:cs="Arial"/>
          <w:color w:val="000000" w:themeColor="text1"/>
          <w:szCs w:val="24"/>
        </w:rPr>
        <w:t>u</w:t>
      </w:r>
      <w:r w:rsidRPr="00F43536">
        <w:rPr>
          <w:rFonts w:cs="Arial"/>
          <w:color w:val="000000" w:themeColor="text1"/>
          <w:szCs w:val="24"/>
        </w:rPr>
        <w:t>re create the Q</w:t>
      </w:r>
      <w:r w:rsidR="006B599D">
        <w:rPr>
          <w:rFonts w:cs="Arial"/>
          <w:color w:val="000000" w:themeColor="text1"/>
          <w:szCs w:val="24"/>
        </w:rPr>
        <w:t>u</w:t>
      </w:r>
      <w:r w:rsidRPr="00F43536">
        <w:rPr>
          <w:rFonts w:cs="Arial"/>
          <w:color w:val="000000" w:themeColor="text1"/>
          <w:szCs w:val="24"/>
        </w:rPr>
        <w:t xml:space="preserve">een Bee? </w:t>
      </w:r>
      <w:r w:rsidRPr="00D72E50">
        <w:rPr>
          <w:rFonts w:cs="Arial"/>
          <w:i/>
          <w:color w:val="000000" w:themeColor="text1"/>
          <w:szCs w:val="24"/>
        </w:rPr>
        <w:t>British Jo</w:t>
      </w:r>
      <w:r w:rsidR="006B599D">
        <w:rPr>
          <w:rFonts w:cs="Arial"/>
          <w:i/>
          <w:color w:val="000000" w:themeColor="text1"/>
          <w:szCs w:val="24"/>
        </w:rPr>
        <w:t>u</w:t>
      </w:r>
      <w:r w:rsidRPr="00D72E50">
        <w:rPr>
          <w:rFonts w:cs="Arial"/>
          <w:i/>
          <w:color w:val="000000" w:themeColor="text1"/>
          <w:szCs w:val="24"/>
        </w:rPr>
        <w:t>rnal of Social Psychology</w:t>
      </w:r>
      <w:r w:rsidRPr="00F43536">
        <w:rPr>
          <w:rFonts w:cs="Arial"/>
          <w:color w:val="000000" w:themeColor="text1"/>
          <w:szCs w:val="24"/>
        </w:rPr>
        <w:t>, 50, 519-535</w:t>
      </w:r>
      <w:r>
        <w:rPr>
          <w:rFonts w:cs="Arial"/>
          <w:color w:val="000000" w:themeColor="text1"/>
          <w:szCs w:val="24"/>
        </w:rPr>
        <w:t>.</w:t>
      </w:r>
    </w:p>
    <w:p w:rsidR="008D5799" w:rsidRDefault="008D5799" w:rsidP="008D5799">
      <w:pPr>
        <w:spacing w:line="360" w:lineRule="auto"/>
        <w:ind w:left="720" w:hanging="720"/>
        <w:rPr>
          <w:rFonts w:cs="Arial"/>
          <w:color w:val="000000" w:themeColor="text1"/>
          <w:szCs w:val="24"/>
        </w:rPr>
      </w:pPr>
      <w:r w:rsidRPr="00E86A5D">
        <w:rPr>
          <w:rFonts w:cs="Arial"/>
          <w:i/>
          <w:color w:val="000000" w:themeColor="text1"/>
          <w:szCs w:val="24"/>
        </w:rPr>
        <w:t>Development Initiatives. Challenges for Higher Ed</w:t>
      </w:r>
      <w:r w:rsidR="006B599D">
        <w:rPr>
          <w:rFonts w:cs="Arial"/>
          <w:i/>
          <w:color w:val="000000" w:themeColor="text1"/>
          <w:szCs w:val="24"/>
        </w:rPr>
        <w:t>u</w:t>
      </w:r>
      <w:r w:rsidRPr="00E86A5D">
        <w:rPr>
          <w:rFonts w:cs="Arial"/>
          <w:i/>
          <w:color w:val="000000" w:themeColor="text1"/>
          <w:szCs w:val="24"/>
        </w:rPr>
        <w:t>cation</w:t>
      </w:r>
      <w:r w:rsidRPr="001F0A0B">
        <w:rPr>
          <w:rFonts w:cs="Arial"/>
          <w:color w:val="000000" w:themeColor="text1"/>
          <w:szCs w:val="24"/>
        </w:rPr>
        <w:t xml:space="preserve">. Occasional Paper 1 </w:t>
      </w:r>
    </w:p>
    <w:p w:rsidR="008D5799" w:rsidRPr="00F43536" w:rsidRDefault="008D5799" w:rsidP="008D5799">
      <w:pPr>
        <w:spacing w:line="360" w:lineRule="auto"/>
        <w:ind w:left="720" w:hanging="720"/>
        <w:rPr>
          <w:rFonts w:cs="Arial"/>
          <w:szCs w:val="24"/>
        </w:rPr>
      </w:pPr>
      <w:r w:rsidRPr="00F43536">
        <w:rPr>
          <w:rFonts w:cs="Arial"/>
          <w:szCs w:val="24"/>
        </w:rPr>
        <w:t xml:space="preserve">Domegan, C. and Fleming, D. (2003). </w:t>
      </w:r>
      <w:r w:rsidRPr="002804CF">
        <w:rPr>
          <w:rFonts w:cs="Arial"/>
          <w:i/>
          <w:szCs w:val="24"/>
        </w:rPr>
        <w:t>Marketing Research in Ireland. Theory and Practice</w:t>
      </w:r>
      <w:r>
        <w:rPr>
          <w:rFonts w:cs="Arial"/>
          <w:szCs w:val="24"/>
        </w:rPr>
        <w:t xml:space="preserve"> (</w:t>
      </w:r>
      <w:r w:rsidRPr="00F43536">
        <w:rPr>
          <w:rFonts w:cs="Arial"/>
          <w:szCs w:val="24"/>
        </w:rPr>
        <w:t>2</w:t>
      </w:r>
      <w:r w:rsidRPr="00F43536">
        <w:rPr>
          <w:rFonts w:cs="Arial"/>
          <w:szCs w:val="24"/>
          <w:vertAlign w:val="superscript"/>
        </w:rPr>
        <w:t>nd</w:t>
      </w:r>
      <w:r>
        <w:rPr>
          <w:rFonts w:cs="Arial"/>
          <w:szCs w:val="24"/>
        </w:rPr>
        <w:t xml:space="preserve"> Edition).</w:t>
      </w:r>
      <w:r w:rsidRPr="00F43536">
        <w:rPr>
          <w:rFonts w:cs="Arial"/>
          <w:szCs w:val="24"/>
        </w:rPr>
        <w:t xml:space="preserve"> Gill and Mac Millan Ltd</w:t>
      </w:r>
      <w:r>
        <w:rPr>
          <w:rFonts w:cs="Arial"/>
          <w:szCs w:val="24"/>
        </w:rPr>
        <w:t>.</w:t>
      </w:r>
    </w:p>
    <w:p w:rsidR="008D5799" w:rsidRPr="00F43536" w:rsidRDefault="008D5799" w:rsidP="008D5799">
      <w:pPr>
        <w:spacing w:line="360" w:lineRule="auto"/>
        <w:ind w:left="720" w:hanging="720"/>
        <w:rPr>
          <w:rFonts w:cs="Arial"/>
          <w:szCs w:val="24"/>
        </w:rPr>
      </w:pPr>
      <w:r>
        <w:rPr>
          <w:rFonts w:cs="Arial"/>
          <w:szCs w:val="24"/>
        </w:rPr>
        <w:t>Domi</w:t>
      </w:r>
      <w:r w:rsidRPr="00F43536">
        <w:rPr>
          <w:rFonts w:cs="Arial"/>
          <w:szCs w:val="24"/>
        </w:rPr>
        <w:t>nico, D.M., and Jones, K.H., (2006). Career Aspirations of Women in the 20th Cent</w:t>
      </w:r>
      <w:r w:rsidR="006B599D">
        <w:rPr>
          <w:rFonts w:cs="Arial"/>
          <w:szCs w:val="24"/>
        </w:rPr>
        <w:t>u</w:t>
      </w:r>
      <w:r w:rsidRPr="00F43536">
        <w:rPr>
          <w:rFonts w:cs="Arial"/>
          <w:szCs w:val="24"/>
        </w:rPr>
        <w:t xml:space="preserve">ry. </w:t>
      </w:r>
      <w:r w:rsidRPr="00D72E50">
        <w:rPr>
          <w:rFonts w:cs="Arial"/>
          <w:i/>
          <w:szCs w:val="24"/>
        </w:rPr>
        <w:t>Jo</w:t>
      </w:r>
      <w:r w:rsidR="006B599D">
        <w:rPr>
          <w:rFonts w:cs="Arial"/>
          <w:i/>
          <w:szCs w:val="24"/>
        </w:rPr>
        <w:t>u</w:t>
      </w:r>
      <w:r w:rsidRPr="00D72E50">
        <w:rPr>
          <w:rFonts w:cs="Arial"/>
          <w:i/>
          <w:szCs w:val="24"/>
        </w:rPr>
        <w:t>rnal of career and technical Ed</w:t>
      </w:r>
      <w:r w:rsidR="006B599D">
        <w:rPr>
          <w:rFonts w:cs="Arial"/>
          <w:i/>
          <w:szCs w:val="24"/>
        </w:rPr>
        <w:t>u</w:t>
      </w:r>
      <w:r w:rsidRPr="00D72E50">
        <w:rPr>
          <w:rFonts w:cs="Arial"/>
          <w:i/>
          <w:szCs w:val="24"/>
        </w:rPr>
        <w:t>cation</w:t>
      </w:r>
      <w:r>
        <w:rPr>
          <w:rFonts w:cs="Arial"/>
          <w:szCs w:val="24"/>
        </w:rPr>
        <w:t>,</w:t>
      </w:r>
      <w:r w:rsidRPr="00F43536">
        <w:rPr>
          <w:rFonts w:cs="Arial"/>
          <w:szCs w:val="24"/>
        </w:rPr>
        <w:t xml:space="preserve"> 22 (2). 1-7.</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Donwa, P. (2006). F</w:t>
      </w:r>
      <w:r w:rsidR="006B599D">
        <w:rPr>
          <w:rFonts w:cs="Arial"/>
          <w:color w:val="000000" w:themeColor="text1"/>
          <w:szCs w:val="24"/>
        </w:rPr>
        <w:t>u</w:t>
      </w:r>
      <w:r w:rsidRPr="00F43536">
        <w:rPr>
          <w:rFonts w:cs="Arial"/>
          <w:color w:val="000000" w:themeColor="text1"/>
          <w:szCs w:val="24"/>
        </w:rPr>
        <w:t xml:space="preserve">nding of Academic research in Nigerian </w:t>
      </w:r>
      <w:r w:rsidR="00DD74FF">
        <w:rPr>
          <w:rFonts w:cs="Arial"/>
          <w:color w:val="000000" w:themeColor="text1"/>
          <w:szCs w:val="24"/>
        </w:rPr>
        <w:t>Universities</w:t>
      </w:r>
      <w:r w:rsidRPr="00F43536">
        <w:rPr>
          <w:rFonts w:cs="Arial"/>
          <w:color w:val="000000" w:themeColor="text1"/>
          <w:szCs w:val="24"/>
        </w:rPr>
        <w:t>. Paper Presented at the Second International Colloq</w:t>
      </w:r>
      <w:r w:rsidR="006B599D">
        <w:rPr>
          <w:rFonts w:cs="Arial"/>
          <w:color w:val="000000" w:themeColor="text1"/>
          <w:szCs w:val="24"/>
        </w:rPr>
        <w:t>u</w:t>
      </w:r>
      <w:r w:rsidRPr="00F43536">
        <w:rPr>
          <w:rFonts w:cs="Arial"/>
          <w:color w:val="000000" w:themeColor="text1"/>
          <w:szCs w:val="24"/>
        </w:rPr>
        <w:t>i</w:t>
      </w:r>
      <w:r w:rsidR="006B599D">
        <w:rPr>
          <w:rFonts w:cs="Arial"/>
          <w:color w:val="000000" w:themeColor="text1"/>
          <w:szCs w:val="24"/>
        </w:rPr>
        <w:t>u</w:t>
      </w:r>
      <w:r w:rsidRPr="00F43536">
        <w:rPr>
          <w:rFonts w:cs="Arial"/>
          <w:color w:val="000000" w:themeColor="text1"/>
          <w:szCs w:val="24"/>
        </w:rPr>
        <w:t>m on research and Higher Ed</w:t>
      </w:r>
      <w:r w:rsidR="006B599D">
        <w:rPr>
          <w:rFonts w:cs="Arial"/>
          <w:color w:val="000000" w:themeColor="text1"/>
          <w:szCs w:val="24"/>
        </w:rPr>
        <w:t>u</w:t>
      </w:r>
      <w:r w:rsidRPr="00F43536">
        <w:rPr>
          <w:rFonts w:cs="Arial"/>
          <w:color w:val="000000" w:themeColor="text1"/>
          <w:szCs w:val="24"/>
        </w:rPr>
        <w:t>cation, International Instit</w:t>
      </w:r>
      <w:r w:rsidR="006B599D">
        <w:rPr>
          <w:rFonts w:cs="Arial"/>
          <w:color w:val="000000" w:themeColor="text1"/>
          <w:szCs w:val="24"/>
        </w:rPr>
        <w:t>u</w:t>
      </w:r>
      <w:r w:rsidRPr="00F43536">
        <w:rPr>
          <w:rFonts w:cs="Arial"/>
          <w:color w:val="000000" w:themeColor="text1"/>
          <w:szCs w:val="24"/>
        </w:rPr>
        <w:t>te for ed</w:t>
      </w:r>
      <w:r w:rsidR="006B599D">
        <w:rPr>
          <w:rFonts w:cs="Arial"/>
          <w:color w:val="000000" w:themeColor="text1"/>
          <w:szCs w:val="24"/>
        </w:rPr>
        <w:t>u</w:t>
      </w:r>
      <w:r w:rsidRPr="00F43536">
        <w:rPr>
          <w:rFonts w:cs="Arial"/>
          <w:color w:val="000000" w:themeColor="text1"/>
          <w:szCs w:val="24"/>
        </w:rPr>
        <w:t>cational Planning, Paris, 11-29.</w:t>
      </w:r>
    </w:p>
    <w:p w:rsidR="008D5799" w:rsidRPr="00F43536" w:rsidRDefault="008D5799" w:rsidP="008D5799">
      <w:pPr>
        <w:spacing w:line="360" w:lineRule="auto"/>
        <w:ind w:left="720" w:hanging="720"/>
        <w:rPr>
          <w:rFonts w:cs="Arial"/>
          <w:szCs w:val="24"/>
        </w:rPr>
      </w:pPr>
      <w:r w:rsidRPr="00F43536">
        <w:rPr>
          <w:rFonts w:cs="Arial"/>
          <w:szCs w:val="24"/>
        </w:rPr>
        <w:t>D</w:t>
      </w:r>
      <w:r w:rsidR="006B599D">
        <w:rPr>
          <w:rFonts w:cs="Arial"/>
          <w:szCs w:val="24"/>
        </w:rPr>
        <w:t>u</w:t>
      </w:r>
      <w:r w:rsidRPr="00F43536">
        <w:rPr>
          <w:rFonts w:cs="Arial"/>
          <w:szCs w:val="24"/>
        </w:rPr>
        <w:t xml:space="preserve"> Plooy, G.M. (2001). </w:t>
      </w:r>
      <w:r w:rsidRPr="002804CF">
        <w:rPr>
          <w:rFonts w:cs="Arial"/>
          <w:i/>
          <w:szCs w:val="24"/>
        </w:rPr>
        <w:t>Comm</w:t>
      </w:r>
      <w:r w:rsidR="006B599D">
        <w:rPr>
          <w:rFonts w:cs="Arial"/>
          <w:i/>
          <w:szCs w:val="24"/>
        </w:rPr>
        <w:t>u</w:t>
      </w:r>
      <w:r w:rsidRPr="002804CF">
        <w:rPr>
          <w:rFonts w:cs="Arial"/>
          <w:i/>
          <w:szCs w:val="24"/>
        </w:rPr>
        <w:t>nication Research: Techniq</w:t>
      </w:r>
      <w:r w:rsidR="006B599D">
        <w:rPr>
          <w:rFonts w:cs="Arial"/>
          <w:i/>
          <w:szCs w:val="24"/>
        </w:rPr>
        <w:t>u</w:t>
      </w:r>
      <w:r w:rsidRPr="002804CF">
        <w:rPr>
          <w:rFonts w:cs="Arial"/>
          <w:i/>
          <w:szCs w:val="24"/>
        </w:rPr>
        <w:t>es, Methods and Applications</w:t>
      </w:r>
      <w:r>
        <w:rPr>
          <w:rFonts w:cs="Arial"/>
          <w:szCs w:val="24"/>
        </w:rPr>
        <w:t>.</w:t>
      </w:r>
      <w:r w:rsidRPr="00F43536">
        <w:rPr>
          <w:rFonts w:cs="Arial"/>
          <w:szCs w:val="24"/>
        </w:rPr>
        <w:t xml:space="preserve"> Lansdowne: J</w:t>
      </w:r>
      <w:r w:rsidR="006B599D">
        <w:rPr>
          <w:rFonts w:cs="Arial"/>
          <w:szCs w:val="24"/>
        </w:rPr>
        <w:t>u</w:t>
      </w:r>
      <w:r w:rsidRPr="00F43536">
        <w:rPr>
          <w:rFonts w:cs="Arial"/>
          <w:szCs w:val="24"/>
        </w:rPr>
        <w:t>ta</w:t>
      </w:r>
      <w:r>
        <w:rPr>
          <w:rFonts w:cs="Arial"/>
          <w:szCs w:val="24"/>
        </w:rPr>
        <w:t>.</w:t>
      </w:r>
    </w:p>
    <w:p w:rsidR="008D5799" w:rsidRPr="00F43536" w:rsidRDefault="008D5799" w:rsidP="008D5799">
      <w:pPr>
        <w:spacing w:line="360" w:lineRule="auto"/>
        <w:ind w:left="720" w:hanging="720"/>
        <w:rPr>
          <w:rFonts w:cs="Arial"/>
          <w:color w:val="000000" w:themeColor="text1"/>
          <w:szCs w:val="24"/>
        </w:rPr>
      </w:pPr>
      <w:r>
        <w:rPr>
          <w:rFonts w:cs="Arial"/>
          <w:color w:val="000000" w:themeColor="text1"/>
          <w:szCs w:val="24"/>
        </w:rPr>
        <w:t>Eagly</w:t>
      </w:r>
      <w:r w:rsidRPr="00F43536">
        <w:rPr>
          <w:rFonts w:cs="Arial"/>
          <w:color w:val="000000" w:themeColor="text1"/>
          <w:szCs w:val="24"/>
        </w:rPr>
        <w:t>, A.H. (2009). Thro</w:t>
      </w:r>
      <w:r w:rsidR="006B599D">
        <w:rPr>
          <w:rFonts w:cs="Arial"/>
          <w:color w:val="000000" w:themeColor="text1"/>
          <w:szCs w:val="24"/>
        </w:rPr>
        <w:t>u</w:t>
      </w:r>
      <w:r w:rsidRPr="00F43536">
        <w:rPr>
          <w:rFonts w:cs="Arial"/>
          <w:color w:val="000000" w:themeColor="text1"/>
          <w:szCs w:val="24"/>
        </w:rPr>
        <w:t>gh the Labyrinth: Women as leaders, presenta</w:t>
      </w:r>
      <w:r>
        <w:rPr>
          <w:rFonts w:cs="Arial"/>
          <w:color w:val="000000" w:themeColor="text1"/>
          <w:szCs w:val="24"/>
        </w:rPr>
        <w:t xml:space="preserve">tions at Harvard Kennedy School. </w:t>
      </w:r>
      <w:r w:rsidRPr="002804CF">
        <w:rPr>
          <w:rFonts w:cs="Arial"/>
          <w:i/>
          <w:color w:val="000000" w:themeColor="text1"/>
          <w:szCs w:val="24"/>
        </w:rPr>
        <w:t>Harvard B</w:t>
      </w:r>
      <w:r w:rsidR="006B599D">
        <w:rPr>
          <w:rFonts w:cs="Arial"/>
          <w:i/>
          <w:color w:val="000000" w:themeColor="text1"/>
          <w:szCs w:val="24"/>
        </w:rPr>
        <w:t>u</w:t>
      </w:r>
      <w:r w:rsidRPr="002804CF">
        <w:rPr>
          <w:rFonts w:cs="Arial"/>
          <w:i/>
          <w:color w:val="000000" w:themeColor="text1"/>
          <w:szCs w:val="24"/>
        </w:rPr>
        <w:t>siness Review</w:t>
      </w:r>
      <w:r>
        <w:rPr>
          <w:rFonts w:cs="Arial"/>
          <w:i/>
          <w:color w:val="000000" w:themeColor="text1"/>
          <w:szCs w:val="24"/>
        </w:rPr>
        <w:t>,</w:t>
      </w:r>
      <w:r w:rsidRPr="002804CF">
        <w:rPr>
          <w:rFonts w:cs="Arial"/>
          <w:color w:val="000000" w:themeColor="text1"/>
          <w:szCs w:val="24"/>
        </w:rPr>
        <w:t xml:space="preserve"> </w:t>
      </w:r>
      <w:r>
        <w:rPr>
          <w:rFonts w:cs="Arial"/>
          <w:color w:val="000000" w:themeColor="text1"/>
          <w:szCs w:val="24"/>
        </w:rPr>
        <w:t>2</w:t>
      </w:r>
      <w:r w:rsidRPr="00F43536">
        <w:rPr>
          <w:rFonts w:cs="Arial"/>
          <w:color w:val="000000" w:themeColor="text1"/>
          <w:szCs w:val="24"/>
        </w:rPr>
        <w:t xml:space="preserve"> </w:t>
      </w:r>
      <w:r>
        <w:rPr>
          <w:rFonts w:cs="Arial"/>
          <w:color w:val="000000" w:themeColor="text1"/>
          <w:szCs w:val="24"/>
        </w:rPr>
        <w:t xml:space="preserve">(5), </w:t>
      </w:r>
      <w:r w:rsidRPr="00F43536">
        <w:rPr>
          <w:rFonts w:cs="Arial"/>
          <w:color w:val="000000" w:themeColor="text1"/>
          <w:szCs w:val="24"/>
        </w:rPr>
        <w:t>9</w:t>
      </w:r>
      <w:r>
        <w:rPr>
          <w:rFonts w:cs="Arial"/>
          <w:color w:val="000000" w:themeColor="text1"/>
          <w:szCs w:val="24"/>
        </w:rPr>
        <w:t>-35.</w:t>
      </w:r>
    </w:p>
    <w:p w:rsidR="008D5799" w:rsidRPr="00F43536" w:rsidRDefault="008D5799" w:rsidP="008D5799">
      <w:pPr>
        <w:spacing w:line="360" w:lineRule="auto"/>
        <w:ind w:left="720" w:hanging="720"/>
        <w:rPr>
          <w:rFonts w:cs="Arial"/>
          <w:szCs w:val="24"/>
        </w:rPr>
      </w:pPr>
      <w:r w:rsidRPr="00F43536">
        <w:rPr>
          <w:rFonts w:cs="Arial"/>
          <w:szCs w:val="24"/>
        </w:rPr>
        <w:t xml:space="preserve">Eagly.A.H. and Carli, L. (2007). Women and the Labyrinth of Leadership, Watertown: </w:t>
      </w:r>
      <w:r w:rsidRPr="00D72E50">
        <w:rPr>
          <w:rFonts w:cs="Arial"/>
          <w:i/>
          <w:szCs w:val="24"/>
        </w:rPr>
        <w:t>Harvard B</w:t>
      </w:r>
      <w:r w:rsidR="006B599D">
        <w:rPr>
          <w:rFonts w:cs="Arial"/>
          <w:i/>
          <w:szCs w:val="24"/>
        </w:rPr>
        <w:t>u</w:t>
      </w:r>
      <w:r w:rsidRPr="00D72E50">
        <w:rPr>
          <w:rFonts w:cs="Arial"/>
          <w:i/>
          <w:szCs w:val="24"/>
        </w:rPr>
        <w:t>siness Review</w:t>
      </w:r>
      <w:r w:rsidRPr="00F43536">
        <w:rPr>
          <w:rFonts w:cs="Arial"/>
          <w:szCs w:val="24"/>
        </w:rPr>
        <w:t>, 63-71</w:t>
      </w:r>
      <w:r>
        <w:rPr>
          <w:rFonts w:cs="Arial"/>
          <w:szCs w:val="24"/>
        </w:rPr>
        <w:t>.</w:t>
      </w:r>
    </w:p>
    <w:p w:rsidR="008D5799" w:rsidRPr="00F43536" w:rsidRDefault="008D5799" w:rsidP="008D5799">
      <w:pPr>
        <w:spacing w:line="360" w:lineRule="auto"/>
        <w:ind w:left="720" w:hanging="720"/>
        <w:rPr>
          <w:rFonts w:cs="Arial"/>
          <w:szCs w:val="24"/>
        </w:rPr>
      </w:pPr>
      <w:r w:rsidRPr="00F43536">
        <w:rPr>
          <w:rFonts w:cs="Arial"/>
          <w:szCs w:val="24"/>
        </w:rPr>
        <w:t>Eggen, P., and Ka</w:t>
      </w:r>
      <w:r w:rsidR="006B599D">
        <w:rPr>
          <w:rFonts w:cs="Arial"/>
          <w:szCs w:val="24"/>
        </w:rPr>
        <w:t>u</w:t>
      </w:r>
      <w:r w:rsidRPr="00F43536">
        <w:rPr>
          <w:rFonts w:cs="Arial"/>
          <w:szCs w:val="24"/>
        </w:rPr>
        <w:t xml:space="preserve">chack, D. (2001). </w:t>
      </w:r>
      <w:r w:rsidRPr="00D72E50">
        <w:rPr>
          <w:rFonts w:cs="Arial"/>
          <w:i/>
          <w:szCs w:val="24"/>
        </w:rPr>
        <w:t>Ed</w:t>
      </w:r>
      <w:r w:rsidR="006B599D">
        <w:rPr>
          <w:rFonts w:cs="Arial"/>
          <w:i/>
          <w:szCs w:val="24"/>
        </w:rPr>
        <w:t>u</w:t>
      </w:r>
      <w:r w:rsidRPr="00D72E50">
        <w:rPr>
          <w:rFonts w:cs="Arial"/>
          <w:i/>
          <w:szCs w:val="24"/>
        </w:rPr>
        <w:t>cational psychology: Windows on Classrooms</w:t>
      </w:r>
      <w:r w:rsidRPr="00F43536">
        <w:rPr>
          <w:rFonts w:cs="Arial"/>
          <w:szCs w:val="24"/>
          <w:u w:val="single"/>
        </w:rPr>
        <w:t>:</w:t>
      </w:r>
      <w:r w:rsidRPr="00F43536">
        <w:rPr>
          <w:rFonts w:cs="Arial"/>
          <w:szCs w:val="24"/>
        </w:rPr>
        <w:t xml:space="preserve"> Prentice Hall: New Jersey</w:t>
      </w:r>
      <w:r>
        <w:rPr>
          <w:rFonts w:cs="Arial"/>
          <w:szCs w:val="24"/>
        </w:rPr>
        <w:t>.</w:t>
      </w:r>
    </w:p>
    <w:p w:rsidR="008D5799" w:rsidRDefault="008D5799" w:rsidP="008D5799">
      <w:pPr>
        <w:spacing w:line="360" w:lineRule="auto"/>
        <w:ind w:left="720" w:hanging="720"/>
        <w:rPr>
          <w:rFonts w:cs="Arial"/>
          <w:szCs w:val="24"/>
        </w:rPr>
      </w:pPr>
      <w:r>
        <w:rPr>
          <w:rFonts w:cs="Arial"/>
          <w:szCs w:val="24"/>
        </w:rPr>
        <w:t>Employment Eq</w:t>
      </w:r>
      <w:r w:rsidR="006B599D">
        <w:rPr>
          <w:rFonts w:cs="Arial"/>
          <w:szCs w:val="24"/>
        </w:rPr>
        <w:t>u</w:t>
      </w:r>
      <w:r>
        <w:rPr>
          <w:rFonts w:cs="Arial"/>
          <w:szCs w:val="24"/>
        </w:rPr>
        <w:t>ity Act. Government of So</w:t>
      </w:r>
      <w:r w:rsidR="006B599D">
        <w:rPr>
          <w:rFonts w:cs="Arial"/>
          <w:szCs w:val="24"/>
        </w:rPr>
        <w:t>u</w:t>
      </w:r>
      <w:r>
        <w:rPr>
          <w:rFonts w:cs="Arial"/>
          <w:szCs w:val="24"/>
        </w:rPr>
        <w:t>th Africa (1998</w:t>
      </w:r>
      <w:r w:rsidRPr="00F43536">
        <w:rPr>
          <w:rFonts w:cs="Arial"/>
          <w:szCs w:val="24"/>
        </w:rPr>
        <w:t>).</w:t>
      </w:r>
      <w:r>
        <w:rPr>
          <w:rFonts w:cs="Arial"/>
          <w:szCs w:val="24"/>
        </w:rPr>
        <w:t xml:space="preserve"> Pretoria:</w:t>
      </w:r>
      <w:r w:rsidRPr="00F43536">
        <w:rPr>
          <w:rFonts w:cs="Arial"/>
          <w:szCs w:val="24"/>
        </w:rPr>
        <w:t xml:space="preserve"> Government Printers.</w:t>
      </w:r>
    </w:p>
    <w:p w:rsidR="008D5799" w:rsidRPr="00E6137F" w:rsidRDefault="008D5799" w:rsidP="008D5799">
      <w:pPr>
        <w:spacing w:line="360" w:lineRule="auto"/>
        <w:ind w:left="720" w:hanging="720"/>
        <w:rPr>
          <w:rFonts w:cs="Arial"/>
          <w:color w:val="000000" w:themeColor="text1"/>
          <w:szCs w:val="24"/>
        </w:rPr>
      </w:pPr>
      <w:r w:rsidRPr="00E6137F">
        <w:rPr>
          <w:rFonts w:cs="Arial"/>
          <w:color w:val="000000" w:themeColor="text1"/>
          <w:szCs w:val="24"/>
        </w:rPr>
        <w:lastRenderedPageBreak/>
        <w:t xml:space="preserve">Erickson, E. (1968). </w:t>
      </w:r>
      <w:r w:rsidRPr="001471B7">
        <w:rPr>
          <w:rFonts w:cs="Arial"/>
          <w:i/>
          <w:color w:val="000000" w:themeColor="text1"/>
          <w:szCs w:val="24"/>
        </w:rPr>
        <w:t>Identify, Yo</w:t>
      </w:r>
      <w:r w:rsidR="006B599D">
        <w:rPr>
          <w:rFonts w:cs="Arial"/>
          <w:i/>
          <w:color w:val="000000" w:themeColor="text1"/>
          <w:szCs w:val="24"/>
        </w:rPr>
        <w:t>u</w:t>
      </w:r>
      <w:r w:rsidRPr="001471B7">
        <w:rPr>
          <w:rFonts w:cs="Arial"/>
          <w:i/>
          <w:color w:val="000000" w:themeColor="text1"/>
          <w:szCs w:val="24"/>
        </w:rPr>
        <w:t>th Crisis</w:t>
      </w:r>
      <w:r w:rsidRPr="00E6137F">
        <w:rPr>
          <w:rFonts w:cs="Arial"/>
          <w:color w:val="000000" w:themeColor="text1"/>
          <w:szCs w:val="24"/>
        </w:rPr>
        <w:t>. New York: Norton</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Erikson- Zitterq</w:t>
      </w:r>
      <w:r w:rsidR="006B599D">
        <w:rPr>
          <w:rFonts w:cs="Arial"/>
          <w:color w:val="000000" w:themeColor="text1"/>
          <w:szCs w:val="24"/>
        </w:rPr>
        <w:t>u</w:t>
      </w:r>
      <w:r w:rsidRPr="00F43536">
        <w:rPr>
          <w:rFonts w:cs="Arial"/>
          <w:color w:val="000000" w:themeColor="text1"/>
          <w:szCs w:val="24"/>
        </w:rPr>
        <w:t xml:space="preserve">ist, </w:t>
      </w:r>
      <w:r w:rsidR="006B599D">
        <w:rPr>
          <w:rFonts w:cs="Arial"/>
          <w:color w:val="000000" w:themeColor="text1"/>
          <w:szCs w:val="24"/>
        </w:rPr>
        <w:t>U</w:t>
      </w:r>
      <w:r w:rsidRPr="00F43536">
        <w:rPr>
          <w:rFonts w:cs="Arial"/>
          <w:color w:val="000000" w:themeColor="text1"/>
          <w:szCs w:val="24"/>
        </w:rPr>
        <w:t xml:space="preserve">. and Styhre, A., (2008). Overcoming the glass ceiling barriers. Reflection and Action in the “women to the top” programme. </w:t>
      </w:r>
      <w:r>
        <w:rPr>
          <w:rFonts w:cs="Arial"/>
          <w:i/>
          <w:color w:val="000000" w:themeColor="text1"/>
          <w:szCs w:val="24"/>
        </w:rPr>
        <w:t>Gender, Work and Organisation,</w:t>
      </w:r>
      <w:r>
        <w:rPr>
          <w:rFonts w:cs="Arial"/>
          <w:color w:val="000000" w:themeColor="text1"/>
          <w:szCs w:val="24"/>
        </w:rPr>
        <w:t>15,</w:t>
      </w:r>
      <w:r w:rsidRPr="00F43536">
        <w:rPr>
          <w:rFonts w:cs="Arial"/>
          <w:color w:val="000000" w:themeColor="text1"/>
          <w:szCs w:val="24"/>
        </w:rPr>
        <w:t xml:space="preserve"> 133-160</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Eze, J.</w:t>
      </w:r>
      <w:r w:rsidR="006B599D">
        <w:rPr>
          <w:rFonts w:cs="Arial"/>
          <w:color w:val="000000" w:themeColor="text1"/>
          <w:szCs w:val="24"/>
        </w:rPr>
        <w:t>U</w:t>
      </w:r>
      <w:r w:rsidRPr="00F43536">
        <w:rPr>
          <w:rFonts w:cs="Arial"/>
          <w:color w:val="000000" w:themeColor="text1"/>
          <w:szCs w:val="24"/>
        </w:rPr>
        <w:t>. (2012). Staff Training Programme in Nigerian P</w:t>
      </w:r>
      <w:r w:rsidR="006B599D">
        <w:rPr>
          <w:rFonts w:cs="Arial"/>
          <w:color w:val="000000" w:themeColor="text1"/>
          <w:szCs w:val="24"/>
        </w:rPr>
        <w:t>u</w:t>
      </w:r>
      <w:r w:rsidRPr="00F43536">
        <w:rPr>
          <w:rFonts w:cs="Arial"/>
          <w:color w:val="000000" w:themeColor="text1"/>
          <w:szCs w:val="24"/>
        </w:rPr>
        <w:t>blic Libraries. The case of Eng</w:t>
      </w:r>
      <w:r w:rsidR="006B599D">
        <w:rPr>
          <w:rFonts w:cs="Arial"/>
          <w:color w:val="000000" w:themeColor="text1"/>
          <w:szCs w:val="24"/>
        </w:rPr>
        <w:t>u</w:t>
      </w:r>
      <w:r w:rsidRPr="00F43536">
        <w:rPr>
          <w:rFonts w:cs="Arial"/>
          <w:color w:val="000000" w:themeColor="text1"/>
          <w:szCs w:val="24"/>
        </w:rPr>
        <w:t>n State P</w:t>
      </w:r>
      <w:r w:rsidR="006B599D">
        <w:rPr>
          <w:rFonts w:cs="Arial"/>
          <w:color w:val="000000" w:themeColor="text1"/>
          <w:szCs w:val="24"/>
        </w:rPr>
        <w:t>u</w:t>
      </w:r>
      <w:r w:rsidRPr="00F43536">
        <w:rPr>
          <w:rFonts w:cs="Arial"/>
          <w:color w:val="000000" w:themeColor="text1"/>
          <w:szCs w:val="24"/>
        </w:rPr>
        <w:t xml:space="preserve">blic Library. </w:t>
      </w:r>
      <w:r w:rsidRPr="00D8290D">
        <w:rPr>
          <w:rFonts w:cs="Arial"/>
          <w:i/>
          <w:color w:val="000000" w:themeColor="text1"/>
          <w:szCs w:val="24"/>
        </w:rPr>
        <w:t>Philosophy and Practice</w:t>
      </w:r>
      <w:r w:rsidRPr="00F43536">
        <w:rPr>
          <w:rFonts w:cs="Arial"/>
          <w:color w:val="000000" w:themeColor="text1"/>
          <w:szCs w:val="24"/>
        </w:rPr>
        <w:t xml:space="preserve"> (e-jo</w:t>
      </w:r>
      <w:r w:rsidR="006B599D">
        <w:rPr>
          <w:rFonts w:cs="Arial"/>
          <w:color w:val="000000" w:themeColor="text1"/>
          <w:szCs w:val="24"/>
        </w:rPr>
        <w:t>u</w:t>
      </w:r>
      <w:r w:rsidRPr="00F43536">
        <w:rPr>
          <w:rFonts w:cs="Arial"/>
          <w:color w:val="000000" w:themeColor="text1"/>
          <w:szCs w:val="24"/>
        </w:rPr>
        <w:t>rnal) 1-10</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Ezzedeen, S. R., Ritchey, K.G. (2009). Career and Family Strategies of Exec</w:t>
      </w:r>
      <w:r w:rsidR="006B599D">
        <w:rPr>
          <w:rFonts w:cs="Arial"/>
          <w:color w:val="000000" w:themeColor="text1"/>
          <w:szCs w:val="24"/>
        </w:rPr>
        <w:t>u</w:t>
      </w:r>
      <w:r w:rsidRPr="00F43536">
        <w:rPr>
          <w:rFonts w:cs="Arial"/>
          <w:color w:val="000000" w:themeColor="text1"/>
          <w:szCs w:val="24"/>
        </w:rPr>
        <w:t>tive Women. Revisiting the Q</w:t>
      </w:r>
      <w:r w:rsidR="006B599D">
        <w:rPr>
          <w:rFonts w:cs="Arial"/>
          <w:color w:val="000000" w:themeColor="text1"/>
          <w:szCs w:val="24"/>
        </w:rPr>
        <w:t>u</w:t>
      </w:r>
      <w:r w:rsidRPr="00F43536">
        <w:rPr>
          <w:rFonts w:cs="Arial"/>
          <w:color w:val="000000" w:themeColor="text1"/>
          <w:szCs w:val="24"/>
        </w:rPr>
        <w:t xml:space="preserve">est to “Have it all”. </w:t>
      </w:r>
      <w:r w:rsidRPr="00D72E50">
        <w:rPr>
          <w:rFonts w:cs="Arial"/>
          <w:i/>
          <w:color w:val="000000" w:themeColor="text1"/>
          <w:szCs w:val="24"/>
        </w:rPr>
        <w:t>Organisational Dynamics</w:t>
      </w:r>
      <w:r>
        <w:rPr>
          <w:rFonts w:cs="Arial"/>
          <w:i/>
          <w:color w:val="000000" w:themeColor="text1"/>
          <w:szCs w:val="24"/>
        </w:rPr>
        <w:t>,</w:t>
      </w:r>
      <w:r w:rsidRPr="00F43536">
        <w:rPr>
          <w:rFonts w:cs="Arial"/>
          <w:color w:val="000000" w:themeColor="text1"/>
          <w:szCs w:val="24"/>
        </w:rPr>
        <w:t xml:space="preserve"> 38 (4)</w:t>
      </w:r>
      <w:r>
        <w:rPr>
          <w:rFonts w:cs="Arial"/>
          <w:color w:val="000000" w:themeColor="text1"/>
          <w:szCs w:val="24"/>
        </w:rPr>
        <w:t>,</w:t>
      </w:r>
      <w:r w:rsidRPr="00F43536">
        <w:rPr>
          <w:rFonts w:cs="Arial"/>
          <w:color w:val="000000" w:themeColor="text1"/>
          <w:szCs w:val="24"/>
        </w:rPr>
        <w:t xml:space="preserve"> 270-280</w:t>
      </w:r>
      <w:r>
        <w:rPr>
          <w:rFonts w:cs="Arial"/>
          <w:color w:val="000000" w:themeColor="text1"/>
          <w:szCs w:val="24"/>
        </w:rPr>
        <w:t>.</w:t>
      </w:r>
    </w:p>
    <w:p w:rsidR="008D5799" w:rsidRPr="00F43536" w:rsidRDefault="008D5799" w:rsidP="008D5799">
      <w:pPr>
        <w:spacing w:line="360" w:lineRule="auto"/>
        <w:ind w:left="720" w:hanging="720"/>
        <w:rPr>
          <w:rFonts w:cs="Arial"/>
          <w:szCs w:val="24"/>
        </w:rPr>
      </w:pPr>
      <w:r w:rsidRPr="00F43536">
        <w:rPr>
          <w:rFonts w:cs="Arial"/>
          <w:szCs w:val="24"/>
        </w:rPr>
        <w:t xml:space="preserve">Fazzone, P.A., Barloone, L.E., McConnell, S.J., Chitty, J.A. (2000). Personal Safety, Violence and Home Health. </w:t>
      </w:r>
      <w:r w:rsidRPr="00D72E50">
        <w:rPr>
          <w:rFonts w:cs="Arial"/>
          <w:i/>
          <w:szCs w:val="24"/>
        </w:rPr>
        <w:t>P</w:t>
      </w:r>
      <w:r w:rsidR="006B599D">
        <w:rPr>
          <w:rFonts w:cs="Arial"/>
          <w:i/>
          <w:szCs w:val="24"/>
        </w:rPr>
        <w:t>u</w:t>
      </w:r>
      <w:r w:rsidRPr="00D72E50">
        <w:rPr>
          <w:rFonts w:cs="Arial"/>
          <w:i/>
          <w:szCs w:val="24"/>
        </w:rPr>
        <w:t>blic Health N</w:t>
      </w:r>
      <w:r w:rsidR="006B599D">
        <w:rPr>
          <w:rFonts w:cs="Arial"/>
          <w:i/>
          <w:szCs w:val="24"/>
        </w:rPr>
        <w:t>u</w:t>
      </w:r>
      <w:r w:rsidRPr="00D72E50">
        <w:rPr>
          <w:rFonts w:cs="Arial"/>
          <w:i/>
          <w:szCs w:val="24"/>
        </w:rPr>
        <w:t>rsing</w:t>
      </w:r>
      <w:r>
        <w:rPr>
          <w:rFonts w:cs="Arial"/>
          <w:i/>
          <w:szCs w:val="24"/>
        </w:rPr>
        <w:t>,</w:t>
      </w:r>
      <w:r w:rsidRPr="00F43536">
        <w:rPr>
          <w:rFonts w:cs="Arial"/>
          <w:szCs w:val="24"/>
        </w:rPr>
        <w:t xml:space="preserve"> 17 (1)</w:t>
      </w:r>
      <w:r>
        <w:rPr>
          <w:rFonts w:cs="Arial"/>
          <w:szCs w:val="24"/>
        </w:rPr>
        <w:t>,</w:t>
      </w:r>
      <w:r w:rsidRPr="00F43536">
        <w:rPr>
          <w:rFonts w:cs="Arial"/>
          <w:szCs w:val="24"/>
        </w:rPr>
        <w:t xml:space="preserve"> 43-52</w:t>
      </w:r>
      <w:r>
        <w:rPr>
          <w:rFonts w:cs="Arial"/>
          <w:szCs w:val="24"/>
        </w:rPr>
        <w:t>.</w:t>
      </w:r>
    </w:p>
    <w:p w:rsidR="008D5799" w:rsidRPr="00F43536" w:rsidRDefault="008D5799" w:rsidP="008D5799">
      <w:pPr>
        <w:spacing w:line="360" w:lineRule="auto"/>
        <w:ind w:left="720" w:hanging="720"/>
        <w:rPr>
          <w:rFonts w:cs="Arial"/>
          <w:color w:val="000000" w:themeColor="text1"/>
          <w:szCs w:val="24"/>
        </w:rPr>
      </w:pPr>
      <w:r>
        <w:rPr>
          <w:rFonts w:cs="Arial"/>
          <w:color w:val="000000" w:themeColor="text1"/>
          <w:szCs w:val="24"/>
        </w:rPr>
        <w:t xml:space="preserve">Ferraro, J. (2004). </w:t>
      </w:r>
      <w:r w:rsidRPr="00F43536">
        <w:rPr>
          <w:rFonts w:cs="Arial"/>
          <w:color w:val="000000" w:themeColor="text1"/>
          <w:szCs w:val="24"/>
        </w:rPr>
        <w:t>Wome</w:t>
      </w:r>
      <w:r>
        <w:rPr>
          <w:rFonts w:cs="Arial"/>
          <w:color w:val="000000" w:themeColor="text1"/>
          <w:szCs w:val="24"/>
        </w:rPr>
        <w:t>n Find Acco</w:t>
      </w:r>
      <w:r w:rsidR="006B599D">
        <w:rPr>
          <w:rFonts w:cs="Arial"/>
          <w:color w:val="000000" w:themeColor="text1"/>
          <w:szCs w:val="24"/>
        </w:rPr>
        <w:t>u</w:t>
      </w:r>
      <w:r>
        <w:rPr>
          <w:rFonts w:cs="Arial"/>
          <w:color w:val="000000" w:themeColor="text1"/>
          <w:szCs w:val="24"/>
        </w:rPr>
        <w:t>nting a perfect fit</w:t>
      </w:r>
      <w:r w:rsidRPr="00F43536">
        <w:rPr>
          <w:rFonts w:cs="Arial"/>
          <w:color w:val="000000" w:themeColor="text1"/>
          <w:szCs w:val="24"/>
        </w:rPr>
        <w:t xml:space="preserve">. </w:t>
      </w:r>
      <w:r w:rsidRPr="00D72E50">
        <w:rPr>
          <w:rFonts w:cs="Arial"/>
          <w:i/>
          <w:color w:val="000000" w:themeColor="text1"/>
          <w:szCs w:val="24"/>
        </w:rPr>
        <w:t>Trib</w:t>
      </w:r>
      <w:r w:rsidR="006B599D">
        <w:rPr>
          <w:rFonts w:cs="Arial"/>
          <w:i/>
          <w:color w:val="000000" w:themeColor="text1"/>
          <w:szCs w:val="24"/>
        </w:rPr>
        <w:t>u</w:t>
      </w:r>
      <w:r w:rsidRPr="00D72E50">
        <w:rPr>
          <w:rFonts w:cs="Arial"/>
          <w:i/>
          <w:color w:val="000000" w:themeColor="text1"/>
          <w:szCs w:val="24"/>
        </w:rPr>
        <w:t>ne B</w:t>
      </w:r>
      <w:r w:rsidR="006B599D">
        <w:rPr>
          <w:rFonts w:cs="Arial"/>
          <w:i/>
          <w:color w:val="000000" w:themeColor="text1"/>
          <w:szCs w:val="24"/>
        </w:rPr>
        <w:t>u</w:t>
      </w:r>
      <w:r w:rsidRPr="00D72E50">
        <w:rPr>
          <w:rFonts w:cs="Arial"/>
          <w:i/>
          <w:color w:val="000000" w:themeColor="text1"/>
          <w:szCs w:val="24"/>
        </w:rPr>
        <w:t>siness Weekly</w:t>
      </w:r>
      <w:r w:rsidRPr="00F43536">
        <w:rPr>
          <w:rFonts w:cs="Arial"/>
          <w:color w:val="000000" w:themeColor="text1"/>
          <w:szCs w:val="24"/>
        </w:rPr>
        <w:t xml:space="preserve">, </w:t>
      </w:r>
      <w:r>
        <w:rPr>
          <w:rFonts w:cs="Arial"/>
          <w:color w:val="000000" w:themeColor="text1"/>
          <w:szCs w:val="24"/>
        </w:rPr>
        <w:t>15</w:t>
      </w:r>
      <w:r w:rsidRPr="00F43536">
        <w:rPr>
          <w:rFonts w:cs="Arial"/>
          <w:color w:val="000000" w:themeColor="text1"/>
          <w:szCs w:val="24"/>
        </w:rPr>
        <w:t xml:space="preserve"> </w:t>
      </w:r>
      <w:r>
        <w:rPr>
          <w:rFonts w:cs="Arial"/>
          <w:color w:val="000000" w:themeColor="text1"/>
          <w:szCs w:val="24"/>
        </w:rPr>
        <w:t>(</w:t>
      </w:r>
      <w:r w:rsidRPr="00F43536">
        <w:rPr>
          <w:rFonts w:cs="Arial"/>
          <w:color w:val="000000" w:themeColor="text1"/>
          <w:szCs w:val="24"/>
        </w:rPr>
        <w:t>1</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Finnegan, D.E. &amp; Hyle, A.E. (200</w:t>
      </w:r>
      <w:r>
        <w:rPr>
          <w:rFonts w:cs="Arial"/>
          <w:color w:val="000000" w:themeColor="text1"/>
          <w:szCs w:val="24"/>
        </w:rPr>
        <w:t xml:space="preserve">5). </w:t>
      </w:r>
      <w:r w:rsidRPr="00F43536">
        <w:rPr>
          <w:rFonts w:cs="Arial"/>
          <w:color w:val="000000" w:themeColor="text1"/>
          <w:szCs w:val="24"/>
        </w:rPr>
        <w:t>Assistant to “f</w:t>
      </w:r>
      <w:r w:rsidR="006B599D">
        <w:rPr>
          <w:rFonts w:cs="Arial"/>
          <w:color w:val="000000" w:themeColor="text1"/>
          <w:szCs w:val="24"/>
        </w:rPr>
        <w:t>u</w:t>
      </w:r>
      <w:r w:rsidRPr="00F43536">
        <w:rPr>
          <w:rFonts w:cs="Arial"/>
          <w:color w:val="000000" w:themeColor="text1"/>
          <w:szCs w:val="24"/>
        </w:rPr>
        <w:t>ll” ran</w:t>
      </w:r>
      <w:r>
        <w:rPr>
          <w:rFonts w:cs="Arial"/>
          <w:color w:val="000000" w:themeColor="text1"/>
          <w:szCs w:val="24"/>
        </w:rPr>
        <w:t>k and development of expertise.</w:t>
      </w:r>
      <w:r w:rsidRPr="00F43536">
        <w:rPr>
          <w:rFonts w:cs="Arial"/>
          <w:color w:val="000000" w:themeColor="text1"/>
          <w:szCs w:val="24"/>
        </w:rPr>
        <w:t xml:space="preserve"> </w:t>
      </w:r>
      <w:r w:rsidRPr="00D72E50">
        <w:rPr>
          <w:rFonts w:cs="Arial"/>
          <w:i/>
          <w:color w:val="000000" w:themeColor="text1"/>
          <w:szCs w:val="24"/>
        </w:rPr>
        <w:t>Teachers College Record</w:t>
      </w:r>
      <w:r w:rsidRPr="00F43536">
        <w:rPr>
          <w:rFonts w:cs="Arial"/>
          <w:color w:val="000000" w:themeColor="text1"/>
          <w:szCs w:val="24"/>
        </w:rPr>
        <w:t>, 111 (2) 443-479.</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Forster, N. (2001). A case st</w:t>
      </w:r>
      <w:r w:rsidR="006B599D">
        <w:rPr>
          <w:rFonts w:cs="Arial"/>
          <w:color w:val="000000" w:themeColor="text1"/>
          <w:szCs w:val="24"/>
        </w:rPr>
        <w:t>u</w:t>
      </w:r>
      <w:r w:rsidRPr="00F43536">
        <w:rPr>
          <w:rFonts w:cs="Arial"/>
          <w:color w:val="000000" w:themeColor="text1"/>
          <w:szCs w:val="24"/>
        </w:rPr>
        <w:t>dy of women academics views on eq</w:t>
      </w:r>
      <w:r w:rsidR="006B599D">
        <w:rPr>
          <w:rFonts w:cs="Arial"/>
          <w:color w:val="000000" w:themeColor="text1"/>
          <w:szCs w:val="24"/>
        </w:rPr>
        <w:t>u</w:t>
      </w:r>
      <w:r w:rsidRPr="00F43536">
        <w:rPr>
          <w:rFonts w:cs="Arial"/>
          <w:color w:val="000000" w:themeColor="text1"/>
          <w:szCs w:val="24"/>
        </w:rPr>
        <w:t>al opport</w:t>
      </w:r>
      <w:r w:rsidR="006B599D">
        <w:rPr>
          <w:rFonts w:cs="Arial"/>
          <w:color w:val="000000" w:themeColor="text1"/>
          <w:szCs w:val="24"/>
        </w:rPr>
        <w:t>u</w:t>
      </w:r>
      <w:r w:rsidRPr="00F43536">
        <w:rPr>
          <w:rFonts w:cs="Arial"/>
          <w:color w:val="000000" w:themeColor="text1"/>
          <w:szCs w:val="24"/>
        </w:rPr>
        <w:t xml:space="preserve">nities career prospects and work and family conflicts in a </w:t>
      </w:r>
      <w:r w:rsidR="006B599D">
        <w:rPr>
          <w:rFonts w:cs="Arial"/>
          <w:color w:val="000000" w:themeColor="text1"/>
          <w:szCs w:val="24"/>
        </w:rPr>
        <w:t>U</w:t>
      </w:r>
      <w:r w:rsidRPr="00F43536">
        <w:rPr>
          <w:rFonts w:cs="Arial"/>
          <w:color w:val="000000" w:themeColor="text1"/>
          <w:szCs w:val="24"/>
        </w:rPr>
        <w:t xml:space="preserve">K </w:t>
      </w:r>
      <w:r w:rsidR="006B599D">
        <w:rPr>
          <w:rFonts w:cs="Arial"/>
          <w:color w:val="000000" w:themeColor="text1"/>
          <w:szCs w:val="24"/>
        </w:rPr>
        <w:t>U</w:t>
      </w:r>
      <w:r w:rsidRPr="00F43536">
        <w:rPr>
          <w:rFonts w:cs="Arial"/>
          <w:color w:val="000000" w:themeColor="text1"/>
          <w:szCs w:val="24"/>
        </w:rPr>
        <w:t xml:space="preserve">niversity. </w:t>
      </w:r>
      <w:r w:rsidRPr="00D72E50">
        <w:rPr>
          <w:rFonts w:cs="Arial"/>
          <w:i/>
          <w:color w:val="000000" w:themeColor="text1"/>
          <w:szCs w:val="24"/>
        </w:rPr>
        <w:t>Career Development International</w:t>
      </w:r>
      <w:r w:rsidRPr="00F43536">
        <w:rPr>
          <w:rFonts w:cs="Arial"/>
          <w:color w:val="000000" w:themeColor="text1"/>
          <w:szCs w:val="24"/>
        </w:rPr>
        <w:t>, 6 (1)</w:t>
      </w:r>
      <w:r>
        <w:rPr>
          <w:rFonts w:cs="Arial"/>
          <w:color w:val="000000" w:themeColor="text1"/>
          <w:szCs w:val="24"/>
        </w:rPr>
        <w:t>,</w:t>
      </w:r>
      <w:r w:rsidRPr="00F43536">
        <w:rPr>
          <w:rFonts w:cs="Arial"/>
          <w:color w:val="000000" w:themeColor="text1"/>
          <w:szCs w:val="24"/>
        </w:rPr>
        <w:t xml:space="preserve"> 28-38</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Frantz, J.M. (2012). The fac</w:t>
      </w:r>
      <w:r w:rsidR="006B599D">
        <w:rPr>
          <w:rFonts w:cs="Arial"/>
          <w:color w:val="000000" w:themeColor="text1"/>
          <w:szCs w:val="24"/>
        </w:rPr>
        <w:t>u</w:t>
      </w:r>
      <w:r w:rsidRPr="00F43536">
        <w:rPr>
          <w:rFonts w:cs="Arial"/>
          <w:color w:val="000000" w:themeColor="text1"/>
          <w:szCs w:val="24"/>
        </w:rPr>
        <w:t xml:space="preserve">lty development strategy among academics to promote scholarship or research. </w:t>
      </w:r>
      <w:r w:rsidRPr="00B47132">
        <w:rPr>
          <w:rFonts w:cs="Arial"/>
          <w:i/>
          <w:color w:val="000000" w:themeColor="text1"/>
          <w:szCs w:val="24"/>
        </w:rPr>
        <w:t>AJHPE</w:t>
      </w:r>
      <w:r>
        <w:rPr>
          <w:rFonts w:cs="Arial"/>
          <w:color w:val="000000" w:themeColor="text1"/>
          <w:szCs w:val="24"/>
        </w:rPr>
        <w:t>, 4</w:t>
      </w:r>
      <w:r w:rsidRPr="00F43536">
        <w:rPr>
          <w:rFonts w:cs="Arial"/>
          <w:color w:val="000000" w:themeColor="text1"/>
          <w:szCs w:val="24"/>
        </w:rPr>
        <w:t>(2), 118-122</w:t>
      </w:r>
      <w:r>
        <w:rPr>
          <w:rFonts w:cs="Arial"/>
          <w:color w:val="000000" w:themeColor="text1"/>
          <w:szCs w:val="24"/>
        </w:rPr>
        <w:t>.</w:t>
      </w:r>
    </w:p>
    <w:p w:rsidR="008D5799"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Freire, P. (1970). </w:t>
      </w:r>
      <w:r w:rsidRPr="00B47132">
        <w:rPr>
          <w:rFonts w:cs="Arial"/>
          <w:i/>
          <w:color w:val="000000" w:themeColor="text1"/>
          <w:szCs w:val="24"/>
        </w:rPr>
        <w:t>Pedagogy of the oppressed</w:t>
      </w:r>
      <w:r>
        <w:rPr>
          <w:rFonts w:cs="Arial"/>
          <w:color w:val="000000" w:themeColor="text1"/>
          <w:szCs w:val="24"/>
        </w:rPr>
        <w:t>. Philadelphia:</w:t>
      </w:r>
      <w:r w:rsidRPr="00F43536">
        <w:rPr>
          <w:rFonts w:cs="Arial"/>
          <w:color w:val="000000" w:themeColor="text1"/>
          <w:szCs w:val="24"/>
        </w:rPr>
        <w:t xml:space="preserve"> Contin</w:t>
      </w:r>
      <w:r w:rsidR="006B599D">
        <w:rPr>
          <w:rFonts w:cs="Arial"/>
          <w:color w:val="000000" w:themeColor="text1"/>
          <w:szCs w:val="24"/>
        </w:rPr>
        <w:t>uu</w:t>
      </w:r>
      <w:r w:rsidRPr="00F43536">
        <w:rPr>
          <w:rFonts w:cs="Arial"/>
          <w:color w:val="000000" w:themeColor="text1"/>
          <w:szCs w:val="24"/>
        </w:rPr>
        <w:t>m P</w:t>
      </w:r>
      <w:r w:rsidR="006B599D">
        <w:rPr>
          <w:rFonts w:cs="Arial"/>
          <w:color w:val="000000" w:themeColor="text1"/>
          <w:szCs w:val="24"/>
        </w:rPr>
        <w:t>u</w:t>
      </w:r>
      <w:r w:rsidRPr="00F43536">
        <w:rPr>
          <w:rFonts w:cs="Arial"/>
          <w:color w:val="000000" w:themeColor="text1"/>
          <w:szCs w:val="24"/>
        </w:rPr>
        <w:t>blishers</w:t>
      </w:r>
      <w:r>
        <w:rPr>
          <w:rFonts w:cs="Arial"/>
          <w:color w:val="000000" w:themeColor="text1"/>
          <w:szCs w:val="24"/>
        </w:rPr>
        <w:t>.</w:t>
      </w:r>
    </w:p>
    <w:p w:rsidR="008D5799" w:rsidRDefault="008D5799" w:rsidP="008D5799">
      <w:pPr>
        <w:autoSpaceDE w:val="0"/>
        <w:autoSpaceDN w:val="0"/>
        <w:adjustRightInd w:val="0"/>
        <w:spacing w:after="0" w:line="360" w:lineRule="auto"/>
        <w:ind w:left="720" w:hanging="720"/>
        <w:rPr>
          <w:rFonts w:cs="Arial"/>
          <w:szCs w:val="24"/>
        </w:rPr>
      </w:pPr>
      <w:r w:rsidRPr="00A310A2">
        <w:rPr>
          <w:rFonts w:cs="Arial"/>
          <w:szCs w:val="24"/>
        </w:rPr>
        <w:t>F</w:t>
      </w:r>
      <w:r w:rsidR="006B599D">
        <w:rPr>
          <w:rFonts w:cs="Arial"/>
          <w:szCs w:val="24"/>
        </w:rPr>
        <w:t>u</w:t>
      </w:r>
      <w:r w:rsidRPr="00A310A2">
        <w:rPr>
          <w:rFonts w:cs="Arial"/>
          <w:szCs w:val="24"/>
        </w:rPr>
        <w:t xml:space="preserve">llan, M. (1990). </w:t>
      </w:r>
      <w:r w:rsidRPr="00A310A2">
        <w:rPr>
          <w:rFonts w:cs="Arial"/>
          <w:i/>
          <w:szCs w:val="24"/>
        </w:rPr>
        <w:t>Staff development, innovation and instit</w:t>
      </w:r>
      <w:r w:rsidR="006B599D">
        <w:rPr>
          <w:rFonts w:cs="Arial"/>
          <w:i/>
          <w:szCs w:val="24"/>
        </w:rPr>
        <w:t>u</w:t>
      </w:r>
      <w:r w:rsidRPr="00A310A2">
        <w:rPr>
          <w:rFonts w:cs="Arial"/>
          <w:i/>
          <w:szCs w:val="24"/>
        </w:rPr>
        <w:t>tional development.</w:t>
      </w:r>
      <w:r w:rsidRPr="00A310A2">
        <w:rPr>
          <w:rFonts w:cs="Arial"/>
          <w:szCs w:val="24"/>
        </w:rPr>
        <w:t xml:space="preserve"> In B. </w:t>
      </w:r>
    </w:p>
    <w:p w:rsidR="008D5799" w:rsidRDefault="008D5799" w:rsidP="008D5799">
      <w:pPr>
        <w:autoSpaceDE w:val="0"/>
        <w:autoSpaceDN w:val="0"/>
        <w:adjustRightInd w:val="0"/>
        <w:spacing w:after="0" w:line="360" w:lineRule="auto"/>
        <w:ind w:left="720" w:hanging="720"/>
        <w:rPr>
          <w:rFonts w:cs="Arial"/>
          <w:szCs w:val="24"/>
        </w:rPr>
      </w:pPr>
    </w:p>
    <w:p w:rsidR="008D5799" w:rsidRDefault="008D5799" w:rsidP="008D5799">
      <w:pPr>
        <w:autoSpaceDE w:val="0"/>
        <w:autoSpaceDN w:val="0"/>
        <w:adjustRightInd w:val="0"/>
        <w:spacing w:after="0" w:line="360" w:lineRule="auto"/>
        <w:ind w:left="720" w:hanging="720"/>
        <w:rPr>
          <w:rFonts w:cs="Arial"/>
          <w:szCs w:val="24"/>
        </w:rPr>
      </w:pPr>
      <w:r w:rsidRPr="00A310A2">
        <w:rPr>
          <w:rFonts w:cs="Arial"/>
          <w:szCs w:val="24"/>
        </w:rPr>
        <w:t>Joyce (Ed.),</w:t>
      </w:r>
      <w:r w:rsidRPr="00A310A2">
        <w:rPr>
          <w:rFonts w:cs="Arial"/>
          <w:i/>
          <w:iCs/>
          <w:szCs w:val="24"/>
        </w:rPr>
        <w:t>Changing school c</w:t>
      </w:r>
      <w:r w:rsidR="006B599D">
        <w:rPr>
          <w:rFonts w:cs="Arial"/>
          <w:i/>
          <w:iCs/>
          <w:szCs w:val="24"/>
        </w:rPr>
        <w:t>u</w:t>
      </w:r>
      <w:r w:rsidRPr="00A310A2">
        <w:rPr>
          <w:rFonts w:cs="Arial"/>
          <w:i/>
          <w:iCs/>
          <w:szCs w:val="24"/>
        </w:rPr>
        <w:t>lt</w:t>
      </w:r>
      <w:r w:rsidR="006B599D">
        <w:rPr>
          <w:rFonts w:cs="Arial"/>
          <w:i/>
          <w:iCs/>
          <w:szCs w:val="24"/>
        </w:rPr>
        <w:t>u</w:t>
      </w:r>
      <w:r w:rsidRPr="00A310A2">
        <w:rPr>
          <w:rFonts w:cs="Arial"/>
          <w:i/>
          <w:iCs/>
          <w:szCs w:val="24"/>
        </w:rPr>
        <w:t>re thro</w:t>
      </w:r>
      <w:r w:rsidR="006B599D">
        <w:rPr>
          <w:rFonts w:cs="Arial"/>
          <w:i/>
          <w:iCs/>
          <w:szCs w:val="24"/>
        </w:rPr>
        <w:t>u</w:t>
      </w:r>
      <w:r w:rsidRPr="00A310A2">
        <w:rPr>
          <w:rFonts w:cs="Arial"/>
          <w:i/>
          <w:iCs/>
          <w:szCs w:val="24"/>
        </w:rPr>
        <w:t xml:space="preserve">gh staff development </w:t>
      </w:r>
      <w:r w:rsidRPr="00A310A2">
        <w:rPr>
          <w:rFonts w:cs="Arial"/>
          <w:szCs w:val="24"/>
        </w:rPr>
        <w:t>(pp. 3–25). Virgi</w:t>
      </w:r>
      <w:r>
        <w:rPr>
          <w:rFonts w:cs="Arial"/>
          <w:szCs w:val="24"/>
        </w:rPr>
        <w:t xml:space="preserve">nia: </w:t>
      </w:r>
    </w:p>
    <w:p w:rsidR="008D5799" w:rsidRDefault="008D5799" w:rsidP="008D5799">
      <w:pPr>
        <w:autoSpaceDE w:val="0"/>
        <w:autoSpaceDN w:val="0"/>
        <w:adjustRightInd w:val="0"/>
        <w:spacing w:after="0" w:line="360" w:lineRule="auto"/>
        <w:ind w:left="720" w:hanging="720"/>
        <w:rPr>
          <w:rFonts w:cs="Arial"/>
          <w:szCs w:val="24"/>
        </w:rPr>
      </w:pPr>
    </w:p>
    <w:p w:rsidR="008D5799" w:rsidRDefault="008D5799" w:rsidP="00591C2E">
      <w:pPr>
        <w:autoSpaceDE w:val="0"/>
        <w:autoSpaceDN w:val="0"/>
        <w:adjustRightInd w:val="0"/>
        <w:spacing w:after="0" w:line="360" w:lineRule="auto"/>
        <w:ind w:left="720"/>
        <w:rPr>
          <w:rFonts w:cs="Arial"/>
          <w:szCs w:val="24"/>
        </w:rPr>
      </w:pPr>
      <w:r>
        <w:rPr>
          <w:rFonts w:cs="Arial"/>
          <w:szCs w:val="24"/>
        </w:rPr>
        <w:t>Association for S</w:t>
      </w:r>
      <w:r w:rsidR="006B599D">
        <w:rPr>
          <w:rFonts w:cs="Arial"/>
          <w:szCs w:val="24"/>
        </w:rPr>
        <w:t>u</w:t>
      </w:r>
      <w:r>
        <w:rPr>
          <w:rFonts w:cs="Arial"/>
          <w:szCs w:val="24"/>
        </w:rPr>
        <w:t xml:space="preserve">pervision </w:t>
      </w:r>
      <w:r w:rsidRPr="00A310A2">
        <w:rPr>
          <w:rFonts w:cs="Arial"/>
          <w:szCs w:val="24"/>
        </w:rPr>
        <w:t>and C</w:t>
      </w:r>
      <w:r w:rsidR="006B599D">
        <w:rPr>
          <w:rFonts w:cs="Arial"/>
          <w:szCs w:val="24"/>
        </w:rPr>
        <w:t>u</w:t>
      </w:r>
      <w:r w:rsidRPr="00A310A2">
        <w:rPr>
          <w:rFonts w:cs="Arial"/>
          <w:szCs w:val="24"/>
        </w:rPr>
        <w:t>rric</w:t>
      </w:r>
      <w:r w:rsidR="006B599D">
        <w:rPr>
          <w:rFonts w:cs="Arial"/>
          <w:szCs w:val="24"/>
        </w:rPr>
        <w:t>u</w:t>
      </w:r>
      <w:r w:rsidRPr="00A310A2">
        <w:rPr>
          <w:rFonts w:cs="Arial"/>
          <w:szCs w:val="24"/>
        </w:rPr>
        <w:t>l</w:t>
      </w:r>
      <w:r w:rsidR="006B599D">
        <w:rPr>
          <w:rFonts w:cs="Arial"/>
          <w:szCs w:val="24"/>
        </w:rPr>
        <w:t>u</w:t>
      </w:r>
      <w:r w:rsidRPr="00A310A2">
        <w:rPr>
          <w:rFonts w:cs="Arial"/>
          <w:szCs w:val="24"/>
        </w:rPr>
        <w:t>m Development.</w:t>
      </w:r>
    </w:p>
    <w:p w:rsidR="008D5799" w:rsidRDefault="008D5799" w:rsidP="008D5799">
      <w:pPr>
        <w:autoSpaceDE w:val="0"/>
        <w:autoSpaceDN w:val="0"/>
        <w:adjustRightInd w:val="0"/>
        <w:spacing w:after="0" w:line="360" w:lineRule="auto"/>
        <w:ind w:left="720" w:hanging="720"/>
        <w:rPr>
          <w:rFonts w:cs="Arial"/>
          <w:szCs w:val="24"/>
        </w:rPr>
      </w:pPr>
    </w:p>
    <w:p w:rsidR="008D5799" w:rsidRPr="00A310A2" w:rsidRDefault="008D5799" w:rsidP="008D5799">
      <w:pPr>
        <w:autoSpaceDE w:val="0"/>
        <w:autoSpaceDN w:val="0"/>
        <w:adjustRightInd w:val="0"/>
        <w:spacing w:after="0" w:line="360" w:lineRule="auto"/>
        <w:ind w:left="720" w:hanging="720"/>
        <w:rPr>
          <w:rFonts w:cs="Arial"/>
          <w:szCs w:val="24"/>
        </w:rPr>
      </w:pPr>
    </w:p>
    <w:p w:rsidR="008D5799" w:rsidRPr="00F43536" w:rsidRDefault="008D5799" w:rsidP="008D5799">
      <w:pPr>
        <w:spacing w:line="360" w:lineRule="auto"/>
        <w:ind w:left="720" w:hanging="720"/>
        <w:rPr>
          <w:rFonts w:cs="Arial"/>
          <w:szCs w:val="24"/>
        </w:rPr>
      </w:pPr>
      <w:bookmarkStart w:id="188" w:name="_GoBack"/>
      <w:bookmarkEnd w:id="188"/>
      <w:r w:rsidRPr="00F43536">
        <w:rPr>
          <w:rFonts w:cs="Arial"/>
          <w:szCs w:val="24"/>
        </w:rPr>
        <w:lastRenderedPageBreak/>
        <w:t>Gaidzanwa, R.B, (2007). Alienation, Gender and Instit</w:t>
      </w:r>
      <w:r w:rsidR="006B599D">
        <w:rPr>
          <w:rFonts w:cs="Arial"/>
          <w:szCs w:val="24"/>
        </w:rPr>
        <w:t>u</w:t>
      </w:r>
      <w:r w:rsidRPr="00F43536">
        <w:rPr>
          <w:rFonts w:cs="Arial"/>
          <w:szCs w:val="24"/>
        </w:rPr>
        <w:t>tional C</w:t>
      </w:r>
      <w:r w:rsidR="006B599D">
        <w:rPr>
          <w:rFonts w:cs="Arial"/>
          <w:szCs w:val="24"/>
        </w:rPr>
        <w:t>u</w:t>
      </w:r>
      <w:r>
        <w:rPr>
          <w:rFonts w:cs="Arial"/>
          <w:szCs w:val="24"/>
        </w:rPr>
        <w:t>lt</w:t>
      </w:r>
      <w:r w:rsidR="006B599D">
        <w:rPr>
          <w:rFonts w:cs="Arial"/>
          <w:szCs w:val="24"/>
        </w:rPr>
        <w:t>u</w:t>
      </w:r>
      <w:r>
        <w:rPr>
          <w:rFonts w:cs="Arial"/>
          <w:szCs w:val="24"/>
        </w:rPr>
        <w:t xml:space="preserve">re at </w:t>
      </w:r>
      <w:r w:rsidR="006B599D">
        <w:rPr>
          <w:rFonts w:cs="Arial"/>
          <w:szCs w:val="24"/>
        </w:rPr>
        <w:t>U</w:t>
      </w:r>
      <w:r>
        <w:rPr>
          <w:rFonts w:cs="Arial"/>
          <w:szCs w:val="24"/>
        </w:rPr>
        <w:t>niversity of Zimbabwe.</w:t>
      </w:r>
      <w:r w:rsidRPr="00F43536">
        <w:rPr>
          <w:rFonts w:cs="Arial"/>
          <w:szCs w:val="24"/>
        </w:rPr>
        <w:t xml:space="preserve"> </w:t>
      </w:r>
      <w:r w:rsidRPr="00B47132">
        <w:rPr>
          <w:rFonts w:cs="Arial"/>
          <w:i/>
          <w:szCs w:val="24"/>
        </w:rPr>
        <w:t xml:space="preserve">Feminist Africa. Rethinking </w:t>
      </w:r>
      <w:r w:rsidR="00DD74FF">
        <w:rPr>
          <w:rFonts w:cs="Arial"/>
          <w:i/>
          <w:szCs w:val="24"/>
        </w:rPr>
        <w:t>Universities</w:t>
      </w:r>
      <w:r w:rsidRPr="00B47132">
        <w:rPr>
          <w:rFonts w:cs="Arial"/>
          <w:i/>
          <w:szCs w:val="24"/>
        </w:rPr>
        <w:t xml:space="preserve"> African Gender Instit</w:t>
      </w:r>
      <w:r w:rsidR="006B599D">
        <w:rPr>
          <w:rFonts w:cs="Arial"/>
          <w:i/>
          <w:szCs w:val="24"/>
        </w:rPr>
        <w:t>u</w:t>
      </w:r>
      <w:r w:rsidRPr="00B47132">
        <w:rPr>
          <w:rFonts w:cs="Arial"/>
          <w:i/>
          <w:szCs w:val="24"/>
        </w:rPr>
        <w:t>te</w:t>
      </w:r>
      <w:r>
        <w:rPr>
          <w:rFonts w:cs="Arial"/>
          <w:szCs w:val="24"/>
        </w:rPr>
        <w:t>,</w:t>
      </w:r>
      <w:r w:rsidRPr="00B47132">
        <w:t xml:space="preserve"> </w:t>
      </w:r>
      <w:r w:rsidRPr="00B47132">
        <w:rPr>
          <w:rFonts w:cs="Arial"/>
          <w:szCs w:val="24"/>
        </w:rPr>
        <w:t>1 (8)</w:t>
      </w:r>
      <w:r>
        <w:rPr>
          <w:rFonts w:cs="Arial"/>
          <w:szCs w:val="24"/>
        </w:rPr>
        <w:t>.</w:t>
      </w:r>
      <w:r w:rsidRPr="00B47132">
        <w:rPr>
          <w:rFonts w:cs="Arial"/>
          <w:szCs w:val="24"/>
        </w:rPr>
        <w:t xml:space="preserve"> </w:t>
      </w:r>
      <w:r w:rsidRPr="00F43536">
        <w:rPr>
          <w:rFonts w:cs="Arial"/>
          <w:szCs w:val="24"/>
        </w:rPr>
        <w:t xml:space="preserve"> </w:t>
      </w:r>
    </w:p>
    <w:p w:rsidR="008D5799" w:rsidRPr="00F43536" w:rsidRDefault="008D5799" w:rsidP="008D5799">
      <w:pPr>
        <w:spacing w:line="360" w:lineRule="auto"/>
        <w:ind w:left="720" w:hanging="720"/>
        <w:rPr>
          <w:rFonts w:cs="Arial"/>
          <w:szCs w:val="24"/>
        </w:rPr>
      </w:pPr>
      <w:r w:rsidRPr="00F43536">
        <w:rPr>
          <w:rFonts w:cs="Arial"/>
          <w:szCs w:val="24"/>
        </w:rPr>
        <w:t>Gaidzanwa, R.B., (2005).</w:t>
      </w:r>
      <w:r w:rsidRPr="00635B3D">
        <w:rPr>
          <w:rFonts w:cs="Arial"/>
          <w:szCs w:val="24"/>
        </w:rPr>
        <w:t xml:space="preserve"> Academic women at the </w:t>
      </w:r>
      <w:r w:rsidR="006B599D">
        <w:rPr>
          <w:rFonts w:cs="Arial"/>
          <w:szCs w:val="24"/>
        </w:rPr>
        <w:t>U</w:t>
      </w:r>
      <w:r w:rsidRPr="00635B3D">
        <w:rPr>
          <w:rFonts w:cs="Arial"/>
          <w:szCs w:val="24"/>
        </w:rPr>
        <w:t>niversity of Zimbabwe. Still a long way to go</w:t>
      </w:r>
      <w:r w:rsidRPr="00F43536">
        <w:rPr>
          <w:rFonts w:cs="Arial"/>
          <w:szCs w:val="24"/>
          <w:u w:val="single"/>
        </w:rPr>
        <w:t>.</w:t>
      </w:r>
      <w:r>
        <w:rPr>
          <w:rFonts w:cs="Arial"/>
          <w:szCs w:val="24"/>
        </w:rPr>
        <w:t xml:space="preserve"> Mimeograph. Harare:</w:t>
      </w:r>
      <w:r w:rsidRPr="00F43536">
        <w:rPr>
          <w:rFonts w:cs="Arial"/>
          <w:szCs w:val="24"/>
        </w:rPr>
        <w:t xml:space="preserve"> </w:t>
      </w:r>
      <w:r w:rsidR="006B599D">
        <w:rPr>
          <w:rFonts w:cs="Arial"/>
          <w:szCs w:val="24"/>
        </w:rPr>
        <w:t>U</w:t>
      </w:r>
      <w:r w:rsidRPr="00F43536">
        <w:rPr>
          <w:rFonts w:cs="Arial"/>
          <w:szCs w:val="24"/>
        </w:rPr>
        <w:t>niversity of Zimbabwe</w:t>
      </w:r>
      <w:r>
        <w:rPr>
          <w:rFonts w:cs="Arial"/>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Garginer, M., Tiggermann, M., Keanes, H., and Marshall, K., (2007). Show me the money. An empirical analysis of mentoring o</w:t>
      </w:r>
      <w:r w:rsidR="006B599D">
        <w:rPr>
          <w:rFonts w:cs="Arial"/>
          <w:color w:val="000000" w:themeColor="text1"/>
          <w:szCs w:val="24"/>
        </w:rPr>
        <w:t>u</w:t>
      </w:r>
      <w:r w:rsidRPr="00F43536">
        <w:rPr>
          <w:rFonts w:cs="Arial"/>
          <w:color w:val="000000" w:themeColor="text1"/>
          <w:szCs w:val="24"/>
        </w:rPr>
        <w:t xml:space="preserve">tcomes for women in academia. </w:t>
      </w:r>
      <w:r w:rsidRPr="00B47132">
        <w:rPr>
          <w:rFonts w:cs="Arial"/>
          <w:i/>
          <w:color w:val="000000" w:themeColor="text1"/>
          <w:szCs w:val="24"/>
        </w:rPr>
        <w:t>Higher ed</w:t>
      </w:r>
      <w:r w:rsidR="006B599D">
        <w:rPr>
          <w:rFonts w:cs="Arial"/>
          <w:i/>
          <w:color w:val="000000" w:themeColor="text1"/>
          <w:szCs w:val="24"/>
        </w:rPr>
        <w:t>u</w:t>
      </w:r>
      <w:r w:rsidRPr="00B47132">
        <w:rPr>
          <w:rFonts w:cs="Arial"/>
          <w:i/>
          <w:color w:val="000000" w:themeColor="text1"/>
          <w:szCs w:val="24"/>
        </w:rPr>
        <w:t>cation research Development</w:t>
      </w:r>
      <w:r>
        <w:rPr>
          <w:rFonts w:cs="Arial"/>
          <w:i/>
          <w:color w:val="000000" w:themeColor="text1"/>
          <w:szCs w:val="24"/>
        </w:rPr>
        <w:t>,</w:t>
      </w:r>
      <w:r w:rsidRPr="00F43536">
        <w:rPr>
          <w:rFonts w:cs="Arial"/>
          <w:color w:val="000000" w:themeColor="text1"/>
          <w:szCs w:val="24"/>
        </w:rPr>
        <w:t xml:space="preserve"> 26 (4), 425-442.</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Geber, H. and Nyanjom, J. A. (2009). Mentor development in Higher Ed</w:t>
      </w:r>
      <w:r w:rsidR="006B599D">
        <w:rPr>
          <w:rFonts w:cs="Arial"/>
          <w:color w:val="000000" w:themeColor="text1"/>
          <w:szCs w:val="24"/>
        </w:rPr>
        <w:t>u</w:t>
      </w:r>
      <w:r w:rsidRPr="00F43536">
        <w:rPr>
          <w:rFonts w:cs="Arial"/>
          <w:color w:val="000000" w:themeColor="text1"/>
          <w:szCs w:val="24"/>
        </w:rPr>
        <w:t xml:space="preserve">cation in Botswana. How important is Reflective practice. </w:t>
      </w:r>
      <w:r w:rsidRPr="00951361">
        <w:rPr>
          <w:rFonts w:cs="Arial"/>
          <w:i/>
          <w:color w:val="000000" w:themeColor="text1"/>
          <w:szCs w:val="24"/>
        </w:rPr>
        <w:t>So</w:t>
      </w:r>
      <w:r w:rsidR="006B599D">
        <w:rPr>
          <w:rFonts w:cs="Arial"/>
          <w:i/>
          <w:color w:val="000000" w:themeColor="text1"/>
          <w:szCs w:val="24"/>
        </w:rPr>
        <w:t>u</w:t>
      </w:r>
      <w:r w:rsidRPr="00951361">
        <w:rPr>
          <w:rFonts w:cs="Arial"/>
          <w:i/>
          <w:color w:val="000000" w:themeColor="text1"/>
          <w:szCs w:val="24"/>
        </w:rPr>
        <w:t>th African Jo</w:t>
      </w:r>
      <w:r w:rsidR="006B599D">
        <w:rPr>
          <w:rFonts w:cs="Arial"/>
          <w:i/>
          <w:color w:val="000000" w:themeColor="text1"/>
          <w:szCs w:val="24"/>
        </w:rPr>
        <w:t>u</w:t>
      </w:r>
      <w:r w:rsidRPr="00951361">
        <w:rPr>
          <w:rFonts w:cs="Arial"/>
          <w:i/>
          <w:color w:val="000000" w:themeColor="text1"/>
          <w:szCs w:val="24"/>
        </w:rPr>
        <w:t>rnal of Higher Ed</w:t>
      </w:r>
      <w:r w:rsidR="006B599D">
        <w:rPr>
          <w:rFonts w:cs="Arial"/>
          <w:i/>
          <w:color w:val="000000" w:themeColor="text1"/>
          <w:szCs w:val="24"/>
        </w:rPr>
        <w:t>u</w:t>
      </w:r>
      <w:r w:rsidRPr="00951361">
        <w:rPr>
          <w:rFonts w:cs="Arial"/>
          <w:i/>
          <w:color w:val="000000" w:themeColor="text1"/>
          <w:szCs w:val="24"/>
        </w:rPr>
        <w:t>cation</w:t>
      </w:r>
      <w:r>
        <w:rPr>
          <w:rFonts w:cs="Arial"/>
          <w:color w:val="000000" w:themeColor="text1"/>
          <w:szCs w:val="24"/>
        </w:rPr>
        <w:t>, 23 (5),</w:t>
      </w:r>
      <w:r w:rsidRPr="00F43536">
        <w:rPr>
          <w:rFonts w:cs="Arial"/>
          <w:color w:val="000000" w:themeColor="text1"/>
          <w:szCs w:val="24"/>
        </w:rPr>
        <w:t xml:space="preserve"> 992-1008.</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Geber, H.M. (2000). Career Development of So</w:t>
      </w:r>
      <w:r w:rsidR="006B599D">
        <w:rPr>
          <w:rFonts w:cs="Arial"/>
          <w:color w:val="000000" w:themeColor="text1"/>
          <w:szCs w:val="24"/>
        </w:rPr>
        <w:t>u</w:t>
      </w:r>
      <w:r w:rsidRPr="00F43536">
        <w:rPr>
          <w:rFonts w:cs="Arial"/>
          <w:color w:val="000000" w:themeColor="text1"/>
          <w:szCs w:val="24"/>
        </w:rPr>
        <w:t xml:space="preserve">th African Professional Women who take career breaks. </w:t>
      </w:r>
      <w:r w:rsidRPr="00951361">
        <w:rPr>
          <w:rFonts w:cs="Arial"/>
          <w:i/>
          <w:color w:val="000000" w:themeColor="text1"/>
          <w:szCs w:val="24"/>
        </w:rPr>
        <w:t>Jo</w:t>
      </w:r>
      <w:r w:rsidR="006B599D">
        <w:rPr>
          <w:rFonts w:cs="Arial"/>
          <w:i/>
          <w:color w:val="000000" w:themeColor="text1"/>
          <w:szCs w:val="24"/>
        </w:rPr>
        <w:t>u</w:t>
      </w:r>
      <w:r w:rsidRPr="00951361">
        <w:rPr>
          <w:rFonts w:cs="Arial"/>
          <w:i/>
          <w:color w:val="000000" w:themeColor="text1"/>
          <w:szCs w:val="24"/>
        </w:rPr>
        <w:t>rnal of Ind</w:t>
      </w:r>
      <w:r w:rsidR="006B599D">
        <w:rPr>
          <w:rFonts w:cs="Arial"/>
          <w:i/>
          <w:color w:val="000000" w:themeColor="text1"/>
          <w:szCs w:val="24"/>
        </w:rPr>
        <w:t>u</w:t>
      </w:r>
      <w:r w:rsidRPr="00951361">
        <w:rPr>
          <w:rFonts w:cs="Arial"/>
          <w:i/>
          <w:color w:val="000000" w:themeColor="text1"/>
          <w:szCs w:val="24"/>
        </w:rPr>
        <w:t>strial psychology</w:t>
      </w:r>
      <w:r w:rsidRPr="00F43536">
        <w:rPr>
          <w:rFonts w:cs="Arial"/>
          <w:color w:val="000000" w:themeColor="text1"/>
          <w:szCs w:val="24"/>
        </w:rPr>
        <w:t>, 26 (2)</w:t>
      </w:r>
      <w:r>
        <w:rPr>
          <w:rFonts w:cs="Arial"/>
          <w:color w:val="000000" w:themeColor="text1"/>
          <w:szCs w:val="24"/>
        </w:rPr>
        <w:t>,</w:t>
      </w:r>
      <w:r w:rsidRPr="00F43536">
        <w:rPr>
          <w:rFonts w:cs="Arial"/>
          <w:color w:val="000000" w:themeColor="text1"/>
          <w:szCs w:val="24"/>
        </w:rPr>
        <w:t xml:space="preserve"> 7-13.</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Gentile, A. (1999). Femini</w:t>
      </w:r>
      <w:r>
        <w:rPr>
          <w:rFonts w:cs="Arial"/>
          <w:color w:val="000000" w:themeColor="text1"/>
          <w:szCs w:val="24"/>
        </w:rPr>
        <w:t xml:space="preserve">nity exposed. </w:t>
      </w:r>
      <w:r w:rsidRPr="00B47132">
        <w:rPr>
          <w:rFonts w:cs="Arial"/>
          <w:i/>
          <w:color w:val="000000" w:themeColor="text1"/>
          <w:szCs w:val="24"/>
        </w:rPr>
        <w:t>SAFERE</w:t>
      </w:r>
      <w:r>
        <w:rPr>
          <w:rFonts w:cs="Arial"/>
          <w:color w:val="000000" w:themeColor="text1"/>
          <w:szCs w:val="24"/>
        </w:rPr>
        <w:t>,</w:t>
      </w:r>
      <w:r w:rsidRPr="00F43536">
        <w:rPr>
          <w:rFonts w:cs="Arial"/>
          <w:color w:val="000000" w:themeColor="text1"/>
          <w:szCs w:val="24"/>
        </w:rPr>
        <w:t xml:space="preserve"> 3(2)</w:t>
      </w:r>
      <w:r>
        <w:rPr>
          <w:rFonts w:cs="Arial"/>
          <w:color w:val="000000" w:themeColor="text1"/>
          <w:szCs w:val="24"/>
        </w:rPr>
        <w:t>.</w:t>
      </w:r>
      <w:r w:rsidRPr="00F43536">
        <w:rPr>
          <w:rFonts w:cs="Arial"/>
          <w:color w:val="000000" w:themeColor="text1"/>
          <w:szCs w:val="24"/>
        </w:rPr>
        <w:t xml:space="preserve"> </w:t>
      </w:r>
    </w:p>
    <w:p w:rsidR="008D5799" w:rsidRPr="00F43536" w:rsidRDefault="008D5799" w:rsidP="008D5799">
      <w:pPr>
        <w:spacing w:line="360" w:lineRule="auto"/>
        <w:ind w:left="720" w:hanging="720"/>
        <w:rPr>
          <w:rFonts w:cs="Arial"/>
          <w:szCs w:val="24"/>
        </w:rPr>
      </w:pPr>
      <w:r w:rsidRPr="00F43536">
        <w:rPr>
          <w:rFonts w:cs="Arial"/>
          <w:szCs w:val="24"/>
        </w:rPr>
        <w:t xml:space="preserve">Gephart, R. (1999). Paradigms and Research methods. Academy of Management, research Methods Division. </w:t>
      </w:r>
      <w:r w:rsidRPr="00951361">
        <w:rPr>
          <w:rFonts w:cs="Arial"/>
          <w:i/>
          <w:szCs w:val="24"/>
        </w:rPr>
        <w:t>Research methods For</w:t>
      </w:r>
      <w:r w:rsidR="006B599D">
        <w:rPr>
          <w:rFonts w:cs="Arial"/>
          <w:i/>
          <w:szCs w:val="24"/>
        </w:rPr>
        <w:t>u</w:t>
      </w:r>
      <w:r w:rsidRPr="00951361">
        <w:rPr>
          <w:rFonts w:cs="Arial"/>
          <w:i/>
          <w:szCs w:val="24"/>
        </w:rPr>
        <w:t>m</w:t>
      </w:r>
      <w:r w:rsidRPr="00F43536">
        <w:rPr>
          <w:rFonts w:cs="Arial"/>
          <w:szCs w:val="24"/>
        </w:rPr>
        <w:t xml:space="preserve">, 4. </w:t>
      </w:r>
    </w:p>
    <w:p w:rsidR="008D5799" w:rsidRDefault="008D5799" w:rsidP="008D5799">
      <w:pPr>
        <w:spacing w:line="360" w:lineRule="auto"/>
        <w:ind w:left="720" w:hanging="720"/>
        <w:rPr>
          <w:rFonts w:cs="Arial"/>
          <w:szCs w:val="24"/>
        </w:rPr>
      </w:pPr>
      <w:r>
        <w:rPr>
          <w:rFonts w:cs="Arial"/>
          <w:szCs w:val="24"/>
        </w:rPr>
        <w:t xml:space="preserve">Gordon, J.R. and Whelan-Berry, K.S. women at Midlife, Changes, Challenges and </w:t>
      </w:r>
    </w:p>
    <w:p w:rsidR="008D5799" w:rsidRDefault="008D5799" w:rsidP="00591C2E">
      <w:pPr>
        <w:spacing w:line="360" w:lineRule="auto"/>
        <w:ind w:left="720"/>
        <w:rPr>
          <w:rFonts w:cs="Arial"/>
          <w:szCs w:val="24"/>
        </w:rPr>
      </w:pPr>
      <w:r>
        <w:rPr>
          <w:rFonts w:cs="Arial"/>
          <w:szCs w:val="24"/>
        </w:rPr>
        <w:t>Contrib</w:t>
      </w:r>
      <w:r w:rsidR="006B599D">
        <w:rPr>
          <w:rFonts w:cs="Arial"/>
          <w:szCs w:val="24"/>
        </w:rPr>
        <w:t>u</w:t>
      </w:r>
      <w:r>
        <w:rPr>
          <w:rFonts w:cs="Arial"/>
          <w:szCs w:val="24"/>
        </w:rPr>
        <w:t>tions</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Gosling, D.</w:t>
      </w:r>
      <w:r>
        <w:rPr>
          <w:rFonts w:cs="Arial"/>
          <w:color w:val="000000" w:themeColor="text1"/>
          <w:szCs w:val="24"/>
        </w:rPr>
        <w:t>,</w:t>
      </w:r>
      <w:r w:rsidRPr="00F43536">
        <w:rPr>
          <w:rFonts w:cs="Arial"/>
          <w:color w:val="000000" w:themeColor="text1"/>
          <w:szCs w:val="24"/>
        </w:rPr>
        <w:t xml:space="preserve"> (2009). Report on the S</w:t>
      </w:r>
      <w:r w:rsidR="006B599D">
        <w:rPr>
          <w:rFonts w:cs="Arial"/>
          <w:color w:val="000000" w:themeColor="text1"/>
          <w:szCs w:val="24"/>
        </w:rPr>
        <w:t>u</w:t>
      </w:r>
      <w:r w:rsidRPr="00F43536">
        <w:rPr>
          <w:rFonts w:cs="Arial"/>
          <w:color w:val="000000" w:themeColor="text1"/>
          <w:szCs w:val="24"/>
        </w:rPr>
        <w:t>rvey of Directors of Academic development in So</w:t>
      </w:r>
      <w:r w:rsidR="006B599D">
        <w:rPr>
          <w:rFonts w:cs="Arial"/>
          <w:color w:val="000000" w:themeColor="text1"/>
          <w:szCs w:val="24"/>
        </w:rPr>
        <w:t>u</w:t>
      </w:r>
      <w:r w:rsidRPr="00F43536">
        <w:rPr>
          <w:rFonts w:cs="Arial"/>
          <w:color w:val="000000" w:themeColor="text1"/>
          <w:szCs w:val="24"/>
        </w:rPr>
        <w:t xml:space="preserve">th African </w:t>
      </w:r>
      <w:r w:rsidR="00DD74FF">
        <w:rPr>
          <w:rFonts w:cs="Arial"/>
          <w:color w:val="000000" w:themeColor="text1"/>
          <w:szCs w:val="24"/>
        </w:rPr>
        <w:t>Universities</w:t>
      </w:r>
      <w:r>
        <w:rPr>
          <w:rFonts w:cs="Arial"/>
          <w:color w:val="000000" w:themeColor="text1"/>
          <w:szCs w:val="24"/>
        </w:rPr>
        <w:t xml:space="preserve">. </w:t>
      </w:r>
    </w:p>
    <w:p w:rsidR="008D5799" w:rsidRPr="00F43536" w:rsidRDefault="008D5799" w:rsidP="008D5799">
      <w:pPr>
        <w:spacing w:line="360" w:lineRule="auto"/>
        <w:ind w:left="720" w:hanging="720"/>
        <w:rPr>
          <w:rFonts w:cs="Arial"/>
          <w:szCs w:val="24"/>
        </w:rPr>
      </w:pPr>
      <w:r w:rsidRPr="00F43536">
        <w:rPr>
          <w:rFonts w:cs="Arial"/>
          <w:szCs w:val="24"/>
        </w:rPr>
        <w:t xml:space="preserve">Gray, D. (2004). </w:t>
      </w:r>
      <w:r w:rsidRPr="00951361">
        <w:rPr>
          <w:rFonts w:cs="Arial"/>
          <w:i/>
          <w:szCs w:val="24"/>
        </w:rPr>
        <w:t>Doing research in the real world</w:t>
      </w:r>
      <w:r w:rsidRPr="00F43536">
        <w:rPr>
          <w:rFonts w:cs="Arial"/>
          <w:szCs w:val="24"/>
        </w:rPr>
        <w:t>: London: Sage P</w:t>
      </w:r>
      <w:r w:rsidR="006B599D">
        <w:rPr>
          <w:rFonts w:cs="Arial"/>
          <w:szCs w:val="24"/>
        </w:rPr>
        <w:t>u</w:t>
      </w:r>
      <w:r w:rsidRPr="00F43536">
        <w:rPr>
          <w:rFonts w:cs="Arial"/>
          <w:szCs w:val="24"/>
        </w:rPr>
        <w:t>blications</w:t>
      </w:r>
      <w:r>
        <w:rPr>
          <w:rFonts w:cs="Arial"/>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Groombridge, B. (2004). Women academics stranded in ivory basement. </w:t>
      </w:r>
      <w:r w:rsidRPr="00951361">
        <w:rPr>
          <w:rFonts w:cs="Arial"/>
          <w:i/>
          <w:color w:val="000000" w:themeColor="text1"/>
          <w:szCs w:val="24"/>
        </w:rPr>
        <w:t>Ed</w:t>
      </w:r>
      <w:r w:rsidR="006B599D">
        <w:rPr>
          <w:rFonts w:cs="Arial"/>
          <w:i/>
          <w:color w:val="000000" w:themeColor="text1"/>
          <w:szCs w:val="24"/>
        </w:rPr>
        <w:t>u</w:t>
      </w:r>
      <w:r w:rsidRPr="00951361">
        <w:rPr>
          <w:rFonts w:cs="Arial"/>
          <w:i/>
          <w:color w:val="000000" w:themeColor="text1"/>
          <w:szCs w:val="24"/>
        </w:rPr>
        <w:t>cation review</w:t>
      </w:r>
      <w:r>
        <w:rPr>
          <w:rFonts w:cs="Arial"/>
          <w:i/>
          <w:color w:val="000000" w:themeColor="text1"/>
          <w:szCs w:val="24"/>
        </w:rPr>
        <w:t xml:space="preserve">, </w:t>
      </w:r>
      <w:r w:rsidRPr="00F43536">
        <w:rPr>
          <w:rFonts w:cs="Arial"/>
          <w:color w:val="000000" w:themeColor="text1"/>
          <w:szCs w:val="24"/>
        </w:rPr>
        <w:t>(May</w:t>
      </w:r>
      <w:r>
        <w:rPr>
          <w:rFonts w:cs="Arial"/>
          <w:color w:val="000000" w:themeColor="text1"/>
          <w:szCs w:val="24"/>
        </w:rPr>
        <w:t>)</w:t>
      </w:r>
      <w:r w:rsidRPr="00F43536">
        <w:rPr>
          <w:rFonts w:cs="Arial"/>
          <w:color w:val="000000" w:themeColor="text1"/>
          <w:szCs w:val="24"/>
        </w:rPr>
        <w:t xml:space="preserve"> 5 -11</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G</w:t>
      </w:r>
      <w:r w:rsidR="006B599D">
        <w:rPr>
          <w:rFonts w:cs="Arial"/>
          <w:color w:val="000000" w:themeColor="text1"/>
          <w:szCs w:val="24"/>
        </w:rPr>
        <w:t>u</w:t>
      </w:r>
      <w:r w:rsidRPr="00F43536">
        <w:rPr>
          <w:rFonts w:cs="Arial"/>
          <w:color w:val="000000" w:themeColor="text1"/>
          <w:szCs w:val="24"/>
        </w:rPr>
        <w:t>dhlanga, E.S., M</w:t>
      </w:r>
      <w:r w:rsidR="006B599D">
        <w:rPr>
          <w:rFonts w:cs="Arial"/>
          <w:color w:val="000000" w:themeColor="text1"/>
          <w:szCs w:val="24"/>
        </w:rPr>
        <w:t>u</w:t>
      </w:r>
      <w:r>
        <w:rPr>
          <w:rFonts w:cs="Arial"/>
          <w:color w:val="000000" w:themeColor="text1"/>
          <w:szCs w:val="24"/>
        </w:rPr>
        <w:t>gadza, S.N., and Maf</w:t>
      </w:r>
      <w:r w:rsidRPr="00F43536">
        <w:rPr>
          <w:rFonts w:cs="Arial"/>
          <w:color w:val="000000" w:themeColor="text1"/>
          <w:szCs w:val="24"/>
        </w:rPr>
        <w:t>a, O.</w:t>
      </w:r>
      <w:r>
        <w:rPr>
          <w:rFonts w:cs="Arial"/>
          <w:color w:val="000000" w:themeColor="text1"/>
          <w:szCs w:val="24"/>
        </w:rPr>
        <w:t>,</w:t>
      </w:r>
      <w:r w:rsidRPr="00F43536">
        <w:rPr>
          <w:rFonts w:cs="Arial"/>
          <w:color w:val="000000" w:themeColor="text1"/>
          <w:szCs w:val="24"/>
        </w:rPr>
        <w:t xml:space="preserve"> (2012). Challenges and Opport</w:t>
      </w:r>
      <w:r w:rsidR="006B599D">
        <w:rPr>
          <w:rFonts w:cs="Arial"/>
          <w:color w:val="000000" w:themeColor="text1"/>
          <w:szCs w:val="24"/>
        </w:rPr>
        <w:t>u</w:t>
      </w:r>
      <w:r w:rsidRPr="00F43536">
        <w:rPr>
          <w:rFonts w:cs="Arial"/>
          <w:color w:val="000000" w:themeColor="text1"/>
          <w:szCs w:val="24"/>
        </w:rPr>
        <w:t>nities for Women Participating in Open and Distance Learning at ZO</w:t>
      </w:r>
      <w:r w:rsidR="006B599D">
        <w:rPr>
          <w:rFonts w:cs="Arial"/>
          <w:color w:val="000000" w:themeColor="text1"/>
          <w:szCs w:val="24"/>
        </w:rPr>
        <w:t>U</w:t>
      </w:r>
      <w:r w:rsidRPr="00F43536">
        <w:rPr>
          <w:rFonts w:cs="Arial"/>
          <w:color w:val="000000" w:themeColor="text1"/>
          <w:szCs w:val="24"/>
        </w:rPr>
        <w:t>. A case of Matabele</w:t>
      </w:r>
      <w:r>
        <w:rPr>
          <w:rFonts w:cs="Arial"/>
          <w:color w:val="000000" w:themeColor="text1"/>
          <w:szCs w:val="24"/>
        </w:rPr>
        <w:t>land North and B</w:t>
      </w:r>
      <w:r w:rsidR="006B599D">
        <w:rPr>
          <w:rFonts w:cs="Arial"/>
          <w:color w:val="000000" w:themeColor="text1"/>
          <w:szCs w:val="24"/>
        </w:rPr>
        <w:t>u</w:t>
      </w:r>
      <w:r>
        <w:rPr>
          <w:rFonts w:cs="Arial"/>
          <w:color w:val="000000" w:themeColor="text1"/>
          <w:szCs w:val="24"/>
        </w:rPr>
        <w:t xml:space="preserve">lawayo Regions, </w:t>
      </w:r>
      <w:r w:rsidRPr="00F43536">
        <w:rPr>
          <w:rFonts w:cs="Arial"/>
          <w:color w:val="000000" w:themeColor="text1"/>
          <w:szCs w:val="24"/>
        </w:rPr>
        <w:t>35-47.</w:t>
      </w:r>
    </w:p>
    <w:p w:rsidR="008D5799" w:rsidRDefault="008D5799" w:rsidP="008D5799">
      <w:pPr>
        <w:spacing w:line="360" w:lineRule="auto"/>
        <w:ind w:left="720" w:hanging="720"/>
        <w:rPr>
          <w:rFonts w:cs="Arial"/>
          <w:color w:val="000000" w:themeColor="text1"/>
          <w:szCs w:val="24"/>
        </w:rPr>
      </w:pPr>
      <w:r w:rsidRPr="001D274D">
        <w:rPr>
          <w:rFonts w:cs="Arial"/>
          <w:color w:val="000000" w:themeColor="text1"/>
          <w:szCs w:val="24"/>
        </w:rPr>
        <w:lastRenderedPageBreak/>
        <w:t>Hacifazliogl</w:t>
      </w:r>
      <w:r w:rsidR="006B599D">
        <w:rPr>
          <w:rFonts w:cs="Arial"/>
          <w:color w:val="000000" w:themeColor="text1"/>
          <w:szCs w:val="24"/>
        </w:rPr>
        <w:t>u</w:t>
      </w:r>
      <w:r w:rsidRPr="00F43536">
        <w:rPr>
          <w:rFonts w:cs="Arial"/>
          <w:color w:val="000000" w:themeColor="text1"/>
          <w:szCs w:val="24"/>
        </w:rPr>
        <w:t>, O. (2010). Balance in Academic leadership: Voices of Women from T</w:t>
      </w:r>
      <w:r w:rsidR="006B599D">
        <w:rPr>
          <w:rFonts w:cs="Arial"/>
          <w:color w:val="000000" w:themeColor="text1"/>
          <w:szCs w:val="24"/>
        </w:rPr>
        <w:t>u</w:t>
      </w:r>
      <w:r w:rsidRPr="00F43536">
        <w:rPr>
          <w:rFonts w:cs="Arial"/>
          <w:color w:val="000000" w:themeColor="text1"/>
          <w:szCs w:val="24"/>
        </w:rPr>
        <w:t xml:space="preserve">rkey and the </w:t>
      </w:r>
      <w:r w:rsidR="006B599D">
        <w:rPr>
          <w:rFonts w:cs="Arial"/>
          <w:color w:val="000000" w:themeColor="text1"/>
          <w:szCs w:val="24"/>
        </w:rPr>
        <w:t>U</w:t>
      </w:r>
      <w:r w:rsidRPr="00F43536">
        <w:rPr>
          <w:rFonts w:cs="Arial"/>
          <w:color w:val="000000" w:themeColor="text1"/>
          <w:szCs w:val="24"/>
        </w:rPr>
        <w:t xml:space="preserve">nited States of America. </w:t>
      </w:r>
      <w:r w:rsidRPr="00B47132">
        <w:rPr>
          <w:rFonts w:cs="Arial"/>
          <w:i/>
          <w:color w:val="000000" w:themeColor="text1"/>
          <w:szCs w:val="24"/>
        </w:rPr>
        <w:t>Perspective in ed</w:t>
      </w:r>
      <w:r w:rsidR="006B599D">
        <w:rPr>
          <w:rFonts w:cs="Arial"/>
          <w:i/>
          <w:color w:val="000000" w:themeColor="text1"/>
          <w:szCs w:val="24"/>
        </w:rPr>
        <w:t>u</w:t>
      </w:r>
      <w:r w:rsidRPr="00B47132">
        <w:rPr>
          <w:rFonts w:cs="Arial"/>
          <w:i/>
          <w:color w:val="000000" w:themeColor="text1"/>
          <w:szCs w:val="24"/>
        </w:rPr>
        <w:t>cation</w:t>
      </w:r>
      <w:r w:rsidRPr="00F43536">
        <w:rPr>
          <w:rFonts w:cs="Arial"/>
          <w:color w:val="000000" w:themeColor="text1"/>
          <w:szCs w:val="24"/>
        </w:rPr>
        <w:t>, 28 (2)</w:t>
      </w:r>
      <w:r>
        <w:rPr>
          <w:rFonts w:cs="Arial"/>
          <w:color w:val="000000" w:themeColor="text1"/>
          <w:szCs w:val="24"/>
        </w:rPr>
        <w:t>,</w:t>
      </w:r>
      <w:r w:rsidRPr="00F43536">
        <w:rPr>
          <w:rFonts w:cs="Arial"/>
          <w:color w:val="000000" w:themeColor="text1"/>
          <w:szCs w:val="24"/>
        </w:rPr>
        <w:t xml:space="preserve"> 51-62</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Pr>
          <w:rFonts w:cs="Arial"/>
          <w:color w:val="000000" w:themeColor="text1"/>
          <w:szCs w:val="24"/>
        </w:rPr>
        <w:t>Hakim, C. (2004). Key Iss</w:t>
      </w:r>
      <w:r w:rsidR="006B599D">
        <w:rPr>
          <w:rFonts w:cs="Arial"/>
          <w:color w:val="000000" w:themeColor="text1"/>
          <w:szCs w:val="24"/>
        </w:rPr>
        <w:t>u</w:t>
      </w:r>
      <w:r>
        <w:rPr>
          <w:rFonts w:cs="Arial"/>
          <w:color w:val="000000" w:themeColor="text1"/>
          <w:szCs w:val="24"/>
        </w:rPr>
        <w:t>es in Women’s work: Female Diversity and the Polarisation of Women’s Employment, London,  The Glassho</w:t>
      </w:r>
      <w:r w:rsidR="006B599D">
        <w:rPr>
          <w:rFonts w:cs="Arial"/>
          <w:color w:val="000000" w:themeColor="text1"/>
          <w:szCs w:val="24"/>
        </w:rPr>
        <w:t>u</w:t>
      </w:r>
      <w:r>
        <w:rPr>
          <w:rFonts w:cs="Arial"/>
          <w:color w:val="000000" w:themeColor="text1"/>
          <w:szCs w:val="24"/>
        </w:rPr>
        <w:t>se Press</w:t>
      </w:r>
    </w:p>
    <w:p w:rsidR="008D5799" w:rsidRPr="00F43536" w:rsidRDefault="008D5799" w:rsidP="008D5799">
      <w:pPr>
        <w:spacing w:line="360" w:lineRule="auto"/>
        <w:ind w:left="720" w:hanging="720"/>
        <w:rPr>
          <w:rFonts w:cs="Arial"/>
          <w:szCs w:val="24"/>
        </w:rPr>
      </w:pPr>
      <w:r w:rsidRPr="00F43536">
        <w:rPr>
          <w:rFonts w:cs="Arial"/>
          <w:szCs w:val="24"/>
        </w:rPr>
        <w:t>Halcomb, E.J. and Andrews S. (2005). Triang</w:t>
      </w:r>
      <w:r w:rsidR="006B599D">
        <w:rPr>
          <w:rFonts w:cs="Arial"/>
          <w:szCs w:val="24"/>
        </w:rPr>
        <w:t>u</w:t>
      </w:r>
      <w:r w:rsidRPr="00F43536">
        <w:rPr>
          <w:rFonts w:cs="Arial"/>
          <w:szCs w:val="24"/>
        </w:rPr>
        <w:t>lation as a method for contemporary n</w:t>
      </w:r>
      <w:r w:rsidR="006B599D">
        <w:rPr>
          <w:rFonts w:cs="Arial"/>
          <w:szCs w:val="24"/>
        </w:rPr>
        <w:t>u</w:t>
      </w:r>
      <w:r w:rsidRPr="00F43536">
        <w:rPr>
          <w:rFonts w:cs="Arial"/>
          <w:szCs w:val="24"/>
        </w:rPr>
        <w:t xml:space="preserve">rsing research. </w:t>
      </w:r>
      <w:r w:rsidRPr="00951361">
        <w:rPr>
          <w:rFonts w:cs="Arial"/>
          <w:i/>
          <w:szCs w:val="24"/>
        </w:rPr>
        <w:t>N</w:t>
      </w:r>
      <w:r w:rsidR="006B599D">
        <w:rPr>
          <w:rFonts w:cs="Arial"/>
          <w:i/>
          <w:szCs w:val="24"/>
        </w:rPr>
        <w:t>u</w:t>
      </w:r>
      <w:r w:rsidRPr="00951361">
        <w:rPr>
          <w:rFonts w:cs="Arial"/>
          <w:i/>
          <w:szCs w:val="24"/>
        </w:rPr>
        <w:t>rse Researcher</w:t>
      </w:r>
      <w:r w:rsidRPr="00F43536">
        <w:rPr>
          <w:rFonts w:cs="Arial"/>
          <w:szCs w:val="24"/>
        </w:rPr>
        <w:t>, 13 (2)</w:t>
      </w:r>
      <w:r>
        <w:rPr>
          <w:rFonts w:cs="Arial"/>
          <w:szCs w:val="24"/>
        </w:rPr>
        <w:t>,</w:t>
      </w:r>
      <w:r w:rsidRPr="00F43536">
        <w:rPr>
          <w:rFonts w:cs="Arial"/>
          <w:szCs w:val="24"/>
        </w:rPr>
        <w:t xml:space="preserve"> 71-82</w:t>
      </w:r>
      <w:r>
        <w:rPr>
          <w:rFonts w:cs="Arial"/>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Hall, V. (1996). Dancing on the ceiling. A st</w:t>
      </w:r>
      <w:r w:rsidR="006B599D">
        <w:rPr>
          <w:rFonts w:cs="Arial"/>
          <w:color w:val="000000" w:themeColor="text1"/>
          <w:szCs w:val="24"/>
        </w:rPr>
        <w:t>u</w:t>
      </w:r>
      <w:r w:rsidRPr="00F43536">
        <w:rPr>
          <w:rFonts w:cs="Arial"/>
          <w:color w:val="000000" w:themeColor="text1"/>
          <w:szCs w:val="24"/>
        </w:rPr>
        <w:t>dy on wome</w:t>
      </w:r>
      <w:r>
        <w:rPr>
          <w:rFonts w:cs="Arial"/>
          <w:color w:val="000000" w:themeColor="text1"/>
          <w:szCs w:val="24"/>
        </w:rPr>
        <w:t>n Managers in Ed</w:t>
      </w:r>
      <w:r w:rsidR="006B599D">
        <w:rPr>
          <w:rFonts w:cs="Arial"/>
          <w:color w:val="000000" w:themeColor="text1"/>
          <w:szCs w:val="24"/>
        </w:rPr>
        <w:t>u</w:t>
      </w:r>
      <w:r>
        <w:rPr>
          <w:rFonts w:cs="Arial"/>
          <w:color w:val="000000" w:themeColor="text1"/>
          <w:szCs w:val="24"/>
        </w:rPr>
        <w:t>cation. London:</w:t>
      </w:r>
      <w:r w:rsidRPr="00F43536">
        <w:rPr>
          <w:rFonts w:cs="Arial"/>
          <w:color w:val="000000" w:themeColor="text1"/>
          <w:szCs w:val="24"/>
        </w:rPr>
        <w:t xml:space="preserve"> Pa</w:t>
      </w:r>
      <w:r w:rsidR="006B599D">
        <w:rPr>
          <w:rFonts w:cs="Arial"/>
          <w:color w:val="000000" w:themeColor="text1"/>
          <w:szCs w:val="24"/>
        </w:rPr>
        <w:t>u</w:t>
      </w:r>
      <w:r w:rsidRPr="00F43536">
        <w:rPr>
          <w:rFonts w:cs="Arial"/>
          <w:color w:val="000000" w:themeColor="text1"/>
          <w:szCs w:val="24"/>
        </w:rPr>
        <w:t>l Chapman</w:t>
      </w:r>
      <w:r>
        <w:rPr>
          <w:rFonts w:cs="Arial"/>
          <w:color w:val="000000" w:themeColor="text1"/>
          <w:szCs w:val="24"/>
        </w:rPr>
        <w:t>.</w:t>
      </w:r>
    </w:p>
    <w:p w:rsidR="008D5799" w:rsidRPr="00D30379" w:rsidRDefault="008D5799" w:rsidP="008D5799">
      <w:pPr>
        <w:spacing w:line="360" w:lineRule="auto"/>
        <w:ind w:left="720" w:hanging="720"/>
        <w:rPr>
          <w:rFonts w:cs="Arial"/>
          <w:color w:val="000000" w:themeColor="text1"/>
          <w:szCs w:val="24"/>
        </w:rPr>
      </w:pPr>
      <w:r w:rsidRPr="00D30379">
        <w:rPr>
          <w:rFonts w:cs="Arial"/>
          <w:color w:val="000000" w:themeColor="text1"/>
          <w:szCs w:val="24"/>
        </w:rPr>
        <w:t>Harber, C., &amp; Mnc</w:t>
      </w:r>
      <w:r w:rsidR="006B599D">
        <w:rPr>
          <w:rFonts w:cs="Arial"/>
          <w:color w:val="000000" w:themeColor="text1"/>
          <w:szCs w:val="24"/>
        </w:rPr>
        <w:t>u</w:t>
      </w:r>
      <w:r w:rsidRPr="00D30379">
        <w:rPr>
          <w:rFonts w:cs="Arial"/>
          <w:color w:val="000000" w:themeColor="text1"/>
          <w:szCs w:val="24"/>
        </w:rPr>
        <w:t>be, V. (2011). Is schooling good for the development of society? The case of So</w:t>
      </w:r>
      <w:r w:rsidR="006B599D">
        <w:rPr>
          <w:rFonts w:cs="Arial"/>
          <w:color w:val="000000" w:themeColor="text1"/>
          <w:szCs w:val="24"/>
        </w:rPr>
        <w:t>u</w:t>
      </w:r>
      <w:r w:rsidRPr="00D30379">
        <w:rPr>
          <w:rFonts w:cs="Arial"/>
          <w:color w:val="000000" w:themeColor="text1"/>
          <w:szCs w:val="24"/>
        </w:rPr>
        <w:t xml:space="preserve">th Africa. </w:t>
      </w:r>
      <w:r w:rsidRPr="00D30379">
        <w:rPr>
          <w:rFonts w:cs="Arial"/>
          <w:i/>
          <w:iCs/>
          <w:color w:val="000000" w:themeColor="text1"/>
          <w:szCs w:val="24"/>
        </w:rPr>
        <w:t>So</w:t>
      </w:r>
      <w:r w:rsidR="006B599D">
        <w:rPr>
          <w:rFonts w:cs="Arial"/>
          <w:i/>
          <w:iCs/>
          <w:color w:val="000000" w:themeColor="text1"/>
          <w:szCs w:val="24"/>
        </w:rPr>
        <w:t>u</w:t>
      </w:r>
      <w:r w:rsidRPr="00D30379">
        <w:rPr>
          <w:rFonts w:cs="Arial"/>
          <w:i/>
          <w:iCs/>
          <w:color w:val="000000" w:themeColor="text1"/>
          <w:szCs w:val="24"/>
        </w:rPr>
        <w:t>th African Jo</w:t>
      </w:r>
      <w:r w:rsidR="006B599D">
        <w:rPr>
          <w:rFonts w:cs="Arial"/>
          <w:i/>
          <w:iCs/>
          <w:color w:val="000000" w:themeColor="text1"/>
          <w:szCs w:val="24"/>
        </w:rPr>
        <w:t>u</w:t>
      </w:r>
      <w:r w:rsidRPr="00D30379">
        <w:rPr>
          <w:rFonts w:cs="Arial"/>
          <w:i/>
          <w:iCs/>
          <w:color w:val="000000" w:themeColor="text1"/>
          <w:szCs w:val="24"/>
        </w:rPr>
        <w:t>rnal of Ed</w:t>
      </w:r>
      <w:r w:rsidR="006B599D">
        <w:rPr>
          <w:rFonts w:cs="Arial"/>
          <w:i/>
          <w:iCs/>
          <w:color w:val="000000" w:themeColor="text1"/>
          <w:szCs w:val="24"/>
        </w:rPr>
        <w:t>u</w:t>
      </w:r>
      <w:r w:rsidRPr="00D30379">
        <w:rPr>
          <w:rFonts w:cs="Arial"/>
          <w:i/>
          <w:iCs/>
          <w:color w:val="000000" w:themeColor="text1"/>
          <w:szCs w:val="24"/>
        </w:rPr>
        <w:t>cation</w:t>
      </w:r>
      <w:r w:rsidRPr="00D30379">
        <w:rPr>
          <w:rFonts w:cs="Arial"/>
          <w:color w:val="000000" w:themeColor="text1"/>
          <w:szCs w:val="24"/>
        </w:rPr>
        <w:t xml:space="preserve">, </w:t>
      </w:r>
      <w:r w:rsidRPr="00D30379">
        <w:rPr>
          <w:rFonts w:cs="Arial"/>
          <w:i/>
          <w:iCs/>
          <w:color w:val="000000" w:themeColor="text1"/>
          <w:szCs w:val="24"/>
        </w:rPr>
        <w:t>31</w:t>
      </w:r>
      <w:r w:rsidRPr="00D30379">
        <w:rPr>
          <w:rFonts w:cs="Arial"/>
          <w:color w:val="000000" w:themeColor="text1"/>
          <w:szCs w:val="24"/>
        </w:rPr>
        <w:t>(2), 233-245.</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Harding, S, (1998). Women, science and society. S</w:t>
      </w:r>
      <w:r w:rsidRPr="00951361">
        <w:rPr>
          <w:rFonts w:cs="Arial"/>
          <w:i/>
          <w:color w:val="000000" w:themeColor="text1"/>
          <w:szCs w:val="24"/>
        </w:rPr>
        <w:t>cience</w:t>
      </w:r>
      <w:r>
        <w:rPr>
          <w:rFonts w:cs="Arial"/>
          <w:i/>
          <w:color w:val="000000" w:themeColor="text1"/>
          <w:szCs w:val="24"/>
        </w:rPr>
        <w:t>,</w:t>
      </w:r>
      <w:r>
        <w:rPr>
          <w:rFonts w:cs="Arial"/>
          <w:color w:val="000000" w:themeColor="text1"/>
          <w:szCs w:val="24"/>
        </w:rPr>
        <w:t xml:space="preserve"> (281)</w:t>
      </w:r>
      <w:r w:rsidRPr="00F43536">
        <w:rPr>
          <w:rFonts w:cs="Arial"/>
          <w:color w:val="000000" w:themeColor="text1"/>
          <w:szCs w:val="24"/>
        </w:rPr>
        <w:t xml:space="preserve"> 1599-1600</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Harris, B. (2007). Women’s F</w:t>
      </w:r>
      <w:r w:rsidR="006B599D">
        <w:rPr>
          <w:rFonts w:cs="Arial"/>
          <w:color w:val="000000" w:themeColor="text1"/>
          <w:szCs w:val="24"/>
        </w:rPr>
        <w:t>u</w:t>
      </w:r>
      <w:r w:rsidRPr="00F43536">
        <w:rPr>
          <w:rFonts w:cs="Arial"/>
          <w:color w:val="000000" w:themeColor="text1"/>
          <w:szCs w:val="24"/>
        </w:rPr>
        <w:t>t</w:t>
      </w:r>
      <w:r w:rsidR="006B599D">
        <w:rPr>
          <w:rFonts w:cs="Arial"/>
          <w:color w:val="000000" w:themeColor="text1"/>
          <w:szCs w:val="24"/>
        </w:rPr>
        <w:t>u</w:t>
      </w:r>
      <w:r w:rsidRPr="00F43536">
        <w:rPr>
          <w:rFonts w:cs="Arial"/>
          <w:color w:val="000000" w:themeColor="text1"/>
          <w:szCs w:val="24"/>
        </w:rPr>
        <w:t>re in ed</w:t>
      </w:r>
      <w:r w:rsidR="006B599D">
        <w:rPr>
          <w:rFonts w:cs="Arial"/>
          <w:color w:val="000000" w:themeColor="text1"/>
          <w:szCs w:val="24"/>
        </w:rPr>
        <w:t>u</w:t>
      </w:r>
      <w:r w:rsidRPr="00F43536">
        <w:rPr>
          <w:rFonts w:cs="Arial"/>
          <w:color w:val="000000" w:themeColor="text1"/>
          <w:szCs w:val="24"/>
        </w:rPr>
        <w:t>cation. Directions for f</w:t>
      </w:r>
      <w:r w:rsidR="006B599D">
        <w:rPr>
          <w:rFonts w:cs="Arial"/>
          <w:color w:val="000000" w:themeColor="text1"/>
          <w:szCs w:val="24"/>
        </w:rPr>
        <w:t>u</w:t>
      </w:r>
      <w:r w:rsidRPr="00F43536">
        <w:rPr>
          <w:rFonts w:cs="Arial"/>
          <w:color w:val="000000" w:themeColor="text1"/>
          <w:szCs w:val="24"/>
        </w:rPr>
        <w:t>t</w:t>
      </w:r>
      <w:r w:rsidR="006B599D">
        <w:rPr>
          <w:rFonts w:cs="Arial"/>
          <w:color w:val="000000" w:themeColor="text1"/>
          <w:szCs w:val="24"/>
        </w:rPr>
        <w:t>u</w:t>
      </w:r>
      <w:r w:rsidRPr="00F43536">
        <w:rPr>
          <w:rFonts w:cs="Arial"/>
          <w:color w:val="000000" w:themeColor="text1"/>
          <w:szCs w:val="24"/>
        </w:rPr>
        <w:t xml:space="preserve">re research </w:t>
      </w:r>
      <w:r w:rsidRPr="00951361">
        <w:rPr>
          <w:rFonts w:cs="Arial"/>
          <w:i/>
          <w:color w:val="000000" w:themeColor="text1"/>
          <w:szCs w:val="24"/>
        </w:rPr>
        <w:t>NWSA Jo</w:t>
      </w:r>
      <w:r w:rsidR="006B599D">
        <w:rPr>
          <w:rFonts w:cs="Arial"/>
          <w:i/>
          <w:color w:val="000000" w:themeColor="text1"/>
          <w:szCs w:val="24"/>
        </w:rPr>
        <w:t>u</w:t>
      </w:r>
      <w:r w:rsidRPr="00951361">
        <w:rPr>
          <w:rFonts w:cs="Arial"/>
          <w:i/>
          <w:color w:val="000000" w:themeColor="text1"/>
          <w:szCs w:val="24"/>
        </w:rPr>
        <w:t>rnal</w:t>
      </w:r>
      <w:r>
        <w:rPr>
          <w:rFonts w:cs="Arial"/>
          <w:color w:val="000000" w:themeColor="text1"/>
          <w:szCs w:val="24"/>
        </w:rPr>
        <w:t>,</w:t>
      </w:r>
      <w:r w:rsidRPr="00F43536">
        <w:rPr>
          <w:rFonts w:cs="Arial"/>
          <w:color w:val="000000" w:themeColor="text1"/>
          <w:szCs w:val="24"/>
        </w:rPr>
        <w:t xml:space="preserve"> 19 (3)</w:t>
      </w:r>
      <w:r>
        <w:rPr>
          <w:rFonts w:cs="Arial"/>
          <w:color w:val="000000" w:themeColor="text1"/>
          <w:szCs w:val="24"/>
        </w:rPr>
        <w:t>,</w:t>
      </w:r>
      <w:r w:rsidRPr="00F43536">
        <w:rPr>
          <w:rFonts w:cs="Arial"/>
          <w:color w:val="000000" w:themeColor="text1"/>
          <w:szCs w:val="24"/>
        </w:rPr>
        <w:t xml:space="preserve"> 15-22</w:t>
      </w:r>
      <w:r>
        <w:rPr>
          <w:rFonts w:cs="Arial"/>
          <w:color w:val="000000" w:themeColor="text1"/>
          <w:szCs w:val="24"/>
        </w:rPr>
        <w:t>.</w:t>
      </w:r>
    </w:p>
    <w:p w:rsidR="008D5799" w:rsidRDefault="008D5799" w:rsidP="008D5799">
      <w:pPr>
        <w:spacing w:line="360" w:lineRule="auto"/>
        <w:ind w:left="720" w:hanging="720"/>
        <w:rPr>
          <w:rFonts w:cs="Arial"/>
          <w:szCs w:val="24"/>
        </w:rPr>
      </w:pPr>
      <w:r w:rsidRPr="00F43536">
        <w:rPr>
          <w:rFonts w:cs="Arial"/>
          <w:szCs w:val="24"/>
        </w:rPr>
        <w:t>Hassan, S. (2011). The needs and perceptions of academics regarding their professional development in an er</w:t>
      </w:r>
      <w:r>
        <w:rPr>
          <w:rFonts w:cs="Arial"/>
          <w:szCs w:val="24"/>
        </w:rPr>
        <w:t>a of ed</w:t>
      </w:r>
      <w:r w:rsidR="006B599D">
        <w:rPr>
          <w:rFonts w:cs="Arial"/>
          <w:szCs w:val="24"/>
        </w:rPr>
        <w:t>u</w:t>
      </w:r>
      <w:r>
        <w:rPr>
          <w:rFonts w:cs="Arial"/>
          <w:szCs w:val="24"/>
        </w:rPr>
        <w:t>cational transformation.</w:t>
      </w:r>
      <w:r w:rsidRPr="00F43536">
        <w:rPr>
          <w:rFonts w:cs="Arial"/>
          <w:szCs w:val="24"/>
        </w:rPr>
        <w:t xml:space="preserve"> </w:t>
      </w:r>
      <w:r w:rsidRPr="00951361">
        <w:rPr>
          <w:rFonts w:cs="Arial"/>
          <w:i/>
          <w:szCs w:val="24"/>
        </w:rPr>
        <w:t>So</w:t>
      </w:r>
      <w:r w:rsidR="006B599D">
        <w:rPr>
          <w:rFonts w:cs="Arial"/>
          <w:i/>
          <w:szCs w:val="24"/>
        </w:rPr>
        <w:t>u</w:t>
      </w:r>
      <w:r w:rsidRPr="00951361">
        <w:rPr>
          <w:rFonts w:cs="Arial"/>
          <w:i/>
          <w:szCs w:val="24"/>
        </w:rPr>
        <w:t>th African Jo</w:t>
      </w:r>
      <w:r w:rsidR="006B599D">
        <w:rPr>
          <w:rFonts w:cs="Arial"/>
          <w:i/>
          <w:szCs w:val="24"/>
        </w:rPr>
        <w:t>u</w:t>
      </w:r>
      <w:r w:rsidRPr="00951361">
        <w:rPr>
          <w:rFonts w:cs="Arial"/>
          <w:i/>
          <w:szCs w:val="24"/>
        </w:rPr>
        <w:t>rnal of Higher Ed</w:t>
      </w:r>
      <w:r w:rsidR="006B599D">
        <w:rPr>
          <w:rFonts w:cs="Arial"/>
          <w:i/>
          <w:szCs w:val="24"/>
        </w:rPr>
        <w:t>u</w:t>
      </w:r>
      <w:r w:rsidRPr="00951361">
        <w:rPr>
          <w:rFonts w:cs="Arial"/>
          <w:i/>
          <w:szCs w:val="24"/>
        </w:rPr>
        <w:t>cation</w:t>
      </w:r>
      <w:r w:rsidRPr="00F43536">
        <w:rPr>
          <w:rFonts w:cs="Arial"/>
          <w:szCs w:val="24"/>
        </w:rPr>
        <w:t>, 25 (3), 476-490</w:t>
      </w:r>
      <w:r>
        <w:rPr>
          <w:rFonts w:cs="Arial"/>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Heilman, M. (2009). Gen</w:t>
      </w:r>
      <w:r>
        <w:rPr>
          <w:rFonts w:cs="Arial"/>
          <w:color w:val="000000" w:themeColor="text1"/>
          <w:szCs w:val="24"/>
        </w:rPr>
        <w:t>d</w:t>
      </w:r>
      <w:r w:rsidRPr="00F43536">
        <w:rPr>
          <w:rFonts w:cs="Arial"/>
          <w:color w:val="000000" w:themeColor="text1"/>
          <w:szCs w:val="24"/>
        </w:rPr>
        <w:t>er stereotypes and the Do</w:t>
      </w:r>
      <w:r w:rsidR="006B599D">
        <w:rPr>
          <w:rFonts w:cs="Arial"/>
          <w:color w:val="000000" w:themeColor="text1"/>
          <w:szCs w:val="24"/>
        </w:rPr>
        <w:t>u</w:t>
      </w:r>
      <w:r w:rsidRPr="00F43536">
        <w:rPr>
          <w:rFonts w:cs="Arial"/>
          <w:color w:val="000000" w:themeColor="text1"/>
          <w:szCs w:val="24"/>
        </w:rPr>
        <w:t xml:space="preserve">ble binds for women in Leadership, York </w:t>
      </w:r>
      <w:r w:rsidR="006B599D">
        <w:rPr>
          <w:rFonts w:cs="Arial"/>
          <w:color w:val="000000" w:themeColor="text1"/>
          <w:szCs w:val="24"/>
        </w:rPr>
        <w:t>U</w:t>
      </w:r>
      <w:r w:rsidRPr="00F43536">
        <w:rPr>
          <w:rFonts w:cs="Arial"/>
          <w:color w:val="000000" w:themeColor="text1"/>
          <w:szCs w:val="24"/>
        </w:rPr>
        <w:t>niversity, WAPP seminar.</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Hemmings, B. and R</w:t>
      </w:r>
      <w:r w:rsidR="006B599D">
        <w:rPr>
          <w:rFonts w:cs="Arial"/>
          <w:color w:val="000000" w:themeColor="text1"/>
          <w:szCs w:val="24"/>
        </w:rPr>
        <w:t>u</w:t>
      </w:r>
      <w:r w:rsidRPr="00F43536">
        <w:rPr>
          <w:rFonts w:cs="Arial"/>
          <w:color w:val="000000" w:themeColor="text1"/>
          <w:szCs w:val="24"/>
        </w:rPr>
        <w:t>ssell, K. (2010). Research, self-efficacy, p</w:t>
      </w:r>
      <w:r w:rsidR="006B599D">
        <w:rPr>
          <w:rFonts w:cs="Arial"/>
          <w:color w:val="000000" w:themeColor="text1"/>
          <w:szCs w:val="24"/>
        </w:rPr>
        <w:t>u</w:t>
      </w:r>
      <w:r w:rsidRPr="00F43536">
        <w:rPr>
          <w:rFonts w:cs="Arial"/>
          <w:color w:val="000000" w:themeColor="text1"/>
          <w:szCs w:val="24"/>
        </w:rPr>
        <w:t>blication o</w:t>
      </w:r>
      <w:r w:rsidR="006B599D">
        <w:rPr>
          <w:rFonts w:cs="Arial"/>
          <w:color w:val="000000" w:themeColor="text1"/>
          <w:szCs w:val="24"/>
        </w:rPr>
        <w:t>u</w:t>
      </w:r>
      <w:r w:rsidRPr="00F43536">
        <w:rPr>
          <w:rFonts w:cs="Arial"/>
          <w:color w:val="000000" w:themeColor="text1"/>
          <w:szCs w:val="24"/>
        </w:rPr>
        <w:t>tp</w:t>
      </w:r>
      <w:r w:rsidR="006B599D">
        <w:rPr>
          <w:rFonts w:cs="Arial"/>
          <w:color w:val="000000" w:themeColor="text1"/>
          <w:szCs w:val="24"/>
        </w:rPr>
        <w:t>u</w:t>
      </w:r>
      <w:r w:rsidRPr="00F43536">
        <w:rPr>
          <w:rFonts w:cs="Arial"/>
          <w:color w:val="000000" w:themeColor="text1"/>
          <w:szCs w:val="24"/>
        </w:rPr>
        <w:t xml:space="preserve">t and early career development. </w:t>
      </w:r>
      <w:r w:rsidRPr="00951361">
        <w:rPr>
          <w:rFonts w:cs="Arial"/>
          <w:i/>
          <w:color w:val="000000" w:themeColor="text1"/>
          <w:szCs w:val="24"/>
        </w:rPr>
        <w:t>International Jo</w:t>
      </w:r>
      <w:r w:rsidR="006B599D">
        <w:rPr>
          <w:rFonts w:cs="Arial"/>
          <w:i/>
          <w:color w:val="000000" w:themeColor="text1"/>
          <w:szCs w:val="24"/>
        </w:rPr>
        <w:t>u</w:t>
      </w:r>
      <w:r w:rsidRPr="00951361">
        <w:rPr>
          <w:rFonts w:cs="Arial"/>
          <w:i/>
          <w:color w:val="000000" w:themeColor="text1"/>
          <w:szCs w:val="24"/>
        </w:rPr>
        <w:t>rnal of Ed</w:t>
      </w:r>
      <w:r w:rsidR="006B599D">
        <w:rPr>
          <w:rFonts w:cs="Arial"/>
          <w:i/>
          <w:color w:val="000000" w:themeColor="text1"/>
          <w:szCs w:val="24"/>
        </w:rPr>
        <w:t>u</w:t>
      </w:r>
      <w:r w:rsidRPr="00951361">
        <w:rPr>
          <w:rFonts w:cs="Arial"/>
          <w:i/>
          <w:color w:val="000000" w:themeColor="text1"/>
          <w:szCs w:val="24"/>
        </w:rPr>
        <w:t>cational Management</w:t>
      </w:r>
      <w:r>
        <w:rPr>
          <w:rFonts w:cs="Arial"/>
          <w:i/>
          <w:color w:val="000000" w:themeColor="text1"/>
          <w:szCs w:val="24"/>
        </w:rPr>
        <w:t>,</w:t>
      </w:r>
      <w:r w:rsidRPr="00F43536">
        <w:rPr>
          <w:rFonts w:cs="Arial"/>
          <w:color w:val="000000" w:themeColor="text1"/>
          <w:szCs w:val="24"/>
        </w:rPr>
        <w:t xml:space="preserve"> 24 (7)</w:t>
      </w:r>
      <w:r>
        <w:rPr>
          <w:rFonts w:cs="Arial"/>
          <w:color w:val="000000" w:themeColor="text1"/>
          <w:szCs w:val="24"/>
        </w:rPr>
        <w:t>,</w:t>
      </w:r>
      <w:r w:rsidRPr="00F43536">
        <w:rPr>
          <w:rFonts w:cs="Arial"/>
          <w:color w:val="000000" w:themeColor="text1"/>
          <w:szCs w:val="24"/>
        </w:rPr>
        <w:t xml:space="preserve"> 562-574</w:t>
      </w:r>
      <w:r>
        <w:rPr>
          <w:rFonts w:cs="Arial"/>
          <w:color w:val="000000" w:themeColor="text1"/>
          <w:szCs w:val="24"/>
        </w:rPr>
        <w:t>.</w:t>
      </w:r>
    </w:p>
    <w:p w:rsidR="008D5799" w:rsidRPr="00F43536" w:rsidRDefault="008D5799" w:rsidP="008D5799">
      <w:pPr>
        <w:spacing w:line="360" w:lineRule="auto"/>
        <w:ind w:left="720" w:hanging="720"/>
        <w:rPr>
          <w:rFonts w:cs="Arial"/>
          <w:szCs w:val="24"/>
        </w:rPr>
      </w:pPr>
      <w:r w:rsidRPr="00F43536">
        <w:rPr>
          <w:rFonts w:cs="Arial"/>
          <w:szCs w:val="24"/>
        </w:rPr>
        <w:t>Henning, E., Van Rensb</w:t>
      </w:r>
      <w:r w:rsidR="006B599D">
        <w:rPr>
          <w:rFonts w:cs="Arial"/>
          <w:szCs w:val="24"/>
        </w:rPr>
        <w:t>u</w:t>
      </w:r>
      <w:r w:rsidRPr="00F43536">
        <w:rPr>
          <w:rFonts w:cs="Arial"/>
          <w:szCs w:val="24"/>
        </w:rPr>
        <w:t xml:space="preserve">rg, W., Smit, B (2004). </w:t>
      </w:r>
      <w:r w:rsidRPr="00CB24D4">
        <w:rPr>
          <w:rFonts w:cs="Arial"/>
          <w:i/>
          <w:szCs w:val="24"/>
        </w:rPr>
        <w:t>Finding yo</w:t>
      </w:r>
      <w:r w:rsidR="006B599D">
        <w:rPr>
          <w:rFonts w:cs="Arial"/>
          <w:i/>
          <w:szCs w:val="24"/>
        </w:rPr>
        <w:t>u</w:t>
      </w:r>
      <w:r>
        <w:rPr>
          <w:rFonts w:cs="Arial"/>
          <w:i/>
          <w:szCs w:val="24"/>
        </w:rPr>
        <w:t>r</w:t>
      </w:r>
      <w:r w:rsidRPr="00CB24D4">
        <w:rPr>
          <w:rFonts w:cs="Arial"/>
          <w:i/>
          <w:szCs w:val="24"/>
        </w:rPr>
        <w:t xml:space="preserve"> way in a q</w:t>
      </w:r>
      <w:r w:rsidR="006B599D">
        <w:rPr>
          <w:rFonts w:cs="Arial"/>
          <w:i/>
          <w:szCs w:val="24"/>
        </w:rPr>
        <w:t>u</w:t>
      </w:r>
      <w:r w:rsidRPr="00CB24D4">
        <w:rPr>
          <w:rFonts w:cs="Arial"/>
          <w:i/>
          <w:szCs w:val="24"/>
        </w:rPr>
        <w:t>alitative research</w:t>
      </w:r>
      <w:r w:rsidRPr="00F43536">
        <w:rPr>
          <w:rFonts w:cs="Arial"/>
          <w:szCs w:val="24"/>
        </w:rPr>
        <w:t>. Pretoria: Van Scvhaick P</w:t>
      </w:r>
      <w:r w:rsidR="006B599D">
        <w:rPr>
          <w:rFonts w:cs="Arial"/>
          <w:szCs w:val="24"/>
        </w:rPr>
        <w:t>u</w:t>
      </w:r>
      <w:r w:rsidRPr="00F43536">
        <w:rPr>
          <w:rFonts w:cs="Arial"/>
          <w:szCs w:val="24"/>
        </w:rPr>
        <w:t>blishers</w:t>
      </w:r>
      <w:r>
        <w:rPr>
          <w:rFonts w:cs="Arial"/>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HESA (2011). Proposal for a national Programme to develop the Next generation of Academics for So</w:t>
      </w:r>
      <w:r w:rsidR="006B599D">
        <w:rPr>
          <w:rFonts w:cs="Arial"/>
          <w:color w:val="000000" w:themeColor="text1"/>
          <w:szCs w:val="24"/>
        </w:rPr>
        <w:t>u</w:t>
      </w:r>
      <w:r w:rsidRPr="00F43536">
        <w:rPr>
          <w:rFonts w:cs="Arial"/>
          <w:color w:val="000000" w:themeColor="text1"/>
          <w:szCs w:val="24"/>
        </w:rPr>
        <w:t>th African Higher Ed</w:t>
      </w:r>
      <w:r w:rsidR="006B599D">
        <w:rPr>
          <w:rFonts w:cs="Arial"/>
          <w:color w:val="000000" w:themeColor="text1"/>
          <w:szCs w:val="24"/>
        </w:rPr>
        <w:t>u</w:t>
      </w:r>
      <w:r>
        <w:rPr>
          <w:rFonts w:cs="Arial"/>
          <w:color w:val="000000" w:themeColor="text1"/>
          <w:szCs w:val="24"/>
        </w:rPr>
        <w:t>cation. A Generation of Growth,</w:t>
      </w:r>
      <w:r w:rsidRPr="00F43536">
        <w:rPr>
          <w:rFonts w:cs="Arial"/>
          <w:color w:val="000000" w:themeColor="text1"/>
          <w:szCs w:val="24"/>
        </w:rPr>
        <w:t xml:space="preserve"> Pretoria.</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lastRenderedPageBreak/>
        <w:t>Holton, E.F. (1996). The flawed fo</w:t>
      </w:r>
      <w:r w:rsidR="006B599D">
        <w:rPr>
          <w:rFonts w:cs="Arial"/>
          <w:color w:val="000000" w:themeColor="text1"/>
          <w:szCs w:val="24"/>
        </w:rPr>
        <w:t>u</w:t>
      </w:r>
      <w:r w:rsidRPr="00F43536">
        <w:rPr>
          <w:rFonts w:cs="Arial"/>
          <w:color w:val="000000" w:themeColor="text1"/>
          <w:szCs w:val="24"/>
        </w:rPr>
        <w:t>r-level eval</w:t>
      </w:r>
      <w:r w:rsidR="006B599D">
        <w:rPr>
          <w:rFonts w:cs="Arial"/>
          <w:color w:val="000000" w:themeColor="text1"/>
          <w:szCs w:val="24"/>
        </w:rPr>
        <w:t>u</w:t>
      </w:r>
      <w:r w:rsidRPr="00F43536">
        <w:rPr>
          <w:rFonts w:cs="Arial"/>
          <w:color w:val="000000" w:themeColor="text1"/>
          <w:szCs w:val="24"/>
        </w:rPr>
        <w:t xml:space="preserve">ation model. </w:t>
      </w:r>
      <w:r w:rsidRPr="00951361">
        <w:rPr>
          <w:rFonts w:cs="Arial"/>
          <w:i/>
          <w:color w:val="000000" w:themeColor="text1"/>
          <w:szCs w:val="24"/>
        </w:rPr>
        <w:t>H</w:t>
      </w:r>
      <w:r w:rsidR="006B599D">
        <w:rPr>
          <w:rFonts w:cs="Arial"/>
          <w:i/>
          <w:color w:val="000000" w:themeColor="text1"/>
          <w:szCs w:val="24"/>
        </w:rPr>
        <w:t>u</w:t>
      </w:r>
      <w:r w:rsidRPr="00951361">
        <w:rPr>
          <w:rFonts w:cs="Arial"/>
          <w:i/>
          <w:color w:val="000000" w:themeColor="text1"/>
          <w:szCs w:val="24"/>
        </w:rPr>
        <w:t>man reso</w:t>
      </w:r>
      <w:r w:rsidR="006B599D">
        <w:rPr>
          <w:rFonts w:cs="Arial"/>
          <w:i/>
          <w:color w:val="000000" w:themeColor="text1"/>
          <w:szCs w:val="24"/>
        </w:rPr>
        <w:t>u</w:t>
      </w:r>
      <w:r w:rsidRPr="00951361">
        <w:rPr>
          <w:rFonts w:cs="Arial"/>
          <w:i/>
          <w:color w:val="000000" w:themeColor="text1"/>
          <w:szCs w:val="24"/>
        </w:rPr>
        <w:t>rce Development Q</w:t>
      </w:r>
      <w:r w:rsidR="006B599D">
        <w:rPr>
          <w:rFonts w:cs="Arial"/>
          <w:i/>
          <w:color w:val="000000" w:themeColor="text1"/>
          <w:szCs w:val="24"/>
        </w:rPr>
        <w:t>u</w:t>
      </w:r>
      <w:r w:rsidRPr="00951361">
        <w:rPr>
          <w:rFonts w:cs="Arial"/>
          <w:i/>
          <w:color w:val="000000" w:themeColor="text1"/>
          <w:szCs w:val="24"/>
        </w:rPr>
        <w:t>arter</w:t>
      </w:r>
      <w:r>
        <w:rPr>
          <w:rFonts w:cs="Arial"/>
          <w:i/>
          <w:color w:val="000000" w:themeColor="text1"/>
          <w:szCs w:val="24"/>
        </w:rPr>
        <w:t>,</w:t>
      </w:r>
      <w:r>
        <w:rPr>
          <w:rFonts w:cs="Arial"/>
          <w:color w:val="000000" w:themeColor="text1"/>
          <w:szCs w:val="24"/>
        </w:rPr>
        <w:t xml:space="preserve"> 7</w:t>
      </w:r>
      <w:r w:rsidRPr="00F43536">
        <w:rPr>
          <w:rFonts w:cs="Arial"/>
          <w:color w:val="000000" w:themeColor="text1"/>
          <w:szCs w:val="24"/>
        </w:rPr>
        <w:t xml:space="preserve"> (1), 5-21</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hooks, B. (2000). </w:t>
      </w:r>
      <w:r w:rsidRPr="00BA4116">
        <w:rPr>
          <w:rFonts w:cs="Arial"/>
          <w:i/>
          <w:color w:val="000000" w:themeColor="text1"/>
          <w:szCs w:val="24"/>
        </w:rPr>
        <w:t>Feminist Theory, From Margin to Centre</w:t>
      </w:r>
      <w:r w:rsidRPr="00F43536">
        <w:rPr>
          <w:rFonts w:cs="Arial"/>
          <w:color w:val="000000" w:themeColor="text1"/>
          <w:szCs w:val="24"/>
        </w:rPr>
        <w:t>. Cambridge MA: So</w:t>
      </w:r>
      <w:r w:rsidR="006B599D">
        <w:rPr>
          <w:rFonts w:cs="Arial"/>
          <w:color w:val="000000" w:themeColor="text1"/>
          <w:szCs w:val="24"/>
        </w:rPr>
        <w:t>u</w:t>
      </w:r>
      <w:r w:rsidRPr="00F43536">
        <w:rPr>
          <w:rFonts w:cs="Arial"/>
          <w:color w:val="000000" w:themeColor="text1"/>
          <w:szCs w:val="24"/>
        </w:rPr>
        <w:t xml:space="preserve">th </w:t>
      </w:r>
      <w:r>
        <w:rPr>
          <w:rFonts w:cs="Arial"/>
          <w:color w:val="000000" w:themeColor="text1"/>
          <w:szCs w:val="24"/>
        </w:rPr>
        <w:t>End</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Horta, H., Da</w:t>
      </w:r>
      <w:r w:rsidR="006B599D">
        <w:rPr>
          <w:rFonts w:cs="Arial"/>
          <w:color w:val="000000" w:themeColor="text1"/>
          <w:szCs w:val="24"/>
        </w:rPr>
        <w:t>u</w:t>
      </w:r>
      <w:r w:rsidRPr="00F43536">
        <w:rPr>
          <w:rFonts w:cs="Arial"/>
          <w:color w:val="000000" w:themeColor="text1"/>
          <w:szCs w:val="24"/>
        </w:rPr>
        <w:t>tel, V., and Veloso, F.M. (2012). An o</w:t>
      </w:r>
      <w:r w:rsidR="006B599D">
        <w:rPr>
          <w:rFonts w:cs="Arial"/>
          <w:color w:val="000000" w:themeColor="text1"/>
          <w:szCs w:val="24"/>
        </w:rPr>
        <w:t>u</w:t>
      </w:r>
      <w:r w:rsidRPr="00F43536">
        <w:rPr>
          <w:rFonts w:cs="Arial"/>
          <w:color w:val="000000" w:themeColor="text1"/>
          <w:szCs w:val="24"/>
        </w:rPr>
        <w:t>tp</w:t>
      </w:r>
      <w:r w:rsidR="006B599D">
        <w:rPr>
          <w:rFonts w:cs="Arial"/>
          <w:color w:val="000000" w:themeColor="text1"/>
          <w:szCs w:val="24"/>
        </w:rPr>
        <w:t>u</w:t>
      </w:r>
      <w:r w:rsidRPr="00F43536">
        <w:rPr>
          <w:rFonts w:cs="Arial"/>
          <w:color w:val="000000" w:themeColor="text1"/>
          <w:szCs w:val="24"/>
        </w:rPr>
        <w:t>t perspective on the teaching-research nex</w:t>
      </w:r>
      <w:r w:rsidR="006B599D">
        <w:rPr>
          <w:rFonts w:cs="Arial"/>
          <w:color w:val="000000" w:themeColor="text1"/>
          <w:szCs w:val="24"/>
        </w:rPr>
        <w:t>u</w:t>
      </w:r>
      <w:r w:rsidRPr="00F43536">
        <w:rPr>
          <w:rFonts w:cs="Arial"/>
          <w:color w:val="000000" w:themeColor="text1"/>
          <w:szCs w:val="24"/>
        </w:rPr>
        <w:t>s. An Analysis foc</w:t>
      </w:r>
      <w:r w:rsidR="006B599D">
        <w:rPr>
          <w:rFonts w:cs="Arial"/>
          <w:color w:val="000000" w:themeColor="text1"/>
          <w:szCs w:val="24"/>
        </w:rPr>
        <w:t>u</w:t>
      </w:r>
      <w:r w:rsidRPr="00F43536">
        <w:rPr>
          <w:rFonts w:cs="Arial"/>
          <w:color w:val="000000" w:themeColor="text1"/>
          <w:szCs w:val="24"/>
        </w:rPr>
        <w:t xml:space="preserve">sing on the </w:t>
      </w:r>
      <w:r w:rsidR="006B599D">
        <w:rPr>
          <w:rFonts w:cs="Arial"/>
          <w:color w:val="000000" w:themeColor="text1"/>
          <w:szCs w:val="24"/>
        </w:rPr>
        <w:t>U</w:t>
      </w:r>
      <w:r w:rsidRPr="00F43536">
        <w:rPr>
          <w:rFonts w:cs="Arial"/>
          <w:color w:val="000000" w:themeColor="text1"/>
          <w:szCs w:val="24"/>
        </w:rPr>
        <w:t>nited States Higher Ed</w:t>
      </w:r>
      <w:r w:rsidR="006B599D">
        <w:rPr>
          <w:rFonts w:cs="Arial"/>
          <w:color w:val="000000" w:themeColor="text1"/>
          <w:szCs w:val="24"/>
        </w:rPr>
        <w:t>u</w:t>
      </w:r>
      <w:r w:rsidRPr="00F43536">
        <w:rPr>
          <w:rFonts w:cs="Arial"/>
          <w:color w:val="000000" w:themeColor="text1"/>
          <w:szCs w:val="24"/>
        </w:rPr>
        <w:t xml:space="preserve">cation system. </w:t>
      </w:r>
      <w:r w:rsidRPr="00BA4116">
        <w:rPr>
          <w:rFonts w:cs="Arial"/>
          <w:i/>
          <w:color w:val="000000" w:themeColor="text1"/>
          <w:szCs w:val="24"/>
        </w:rPr>
        <w:t>St</w:t>
      </w:r>
      <w:r w:rsidR="006B599D">
        <w:rPr>
          <w:rFonts w:cs="Arial"/>
          <w:i/>
          <w:color w:val="000000" w:themeColor="text1"/>
          <w:szCs w:val="24"/>
        </w:rPr>
        <w:t>u</w:t>
      </w:r>
      <w:r w:rsidRPr="00BA4116">
        <w:rPr>
          <w:rFonts w:cs="Arial"/>
          <w:i/>
          <w:color w:val="000000" w:themeColor="text1"/>
          <w:szCs w:val="24"/>
        </w:rPr>
        <w:t>dies in Higher Ed</w:t>
      </w:r>
      <w:r w:rsidR="006B599D">
        <w:rPr>
          <w:rFonts w:cs="Arial"/>
          <w:i/>
          <w:color w:val="000000" w:themeColor="text1"/>
          <w:szCs w:val="24"/>
        </w:rPr>
        <w:t>u</w:t>
      </w:r>
      <w:r w:rsidRPr="00BA4116">
        <w:rPr>
          <w:rFonts w:cs="Arial"/>
          <w:i/>
          <w:color w:val="000000" w:themeColor="text1"/>
          <w:szCs w:val="24"/>
        </w:rPr>
        <w:t>cation</w:t>
      </w:r>
      <w:r>
        <w:rPr>
          <w:rFonts w:cs="Arial"/>
          <w:color w:val="000000" w:themeColor="text1"/>
          <w:szCs w:val="24"/>
        </w:rPr>
        <w:t>,</w:t>
      </w:r>
      <w:r w:rsidRPr="00F43536">
        <w:rPr>
          <w:rFonts w:cs="Arial"/>
          <w:color w:val="000000" w:themeColor="text1"/>
          <w:szCs w:val="24"/>
        </w:rPr>
        <w:t xml:space="preserve"> 37 (2)</w:t>
      </w:r>
      <w:r>
        <w:rPr>
          <w:rFonts w:cs="Arial"/>
          <w:color w:val="000000" w:themeColor="text1"/>
          <w:szCs w:val="24"/>
        </w:rPr>
        <w:t>,</w:t>
      </w:r>
      <w:r w:rsidRPr="00F43536">
        <w:rPr>
          <w:rFonts w:cs="Arial"/>
          <w:color w:val="000000" w:themeColor="text1"/>
          <w:szCs w:val="24"/>
        </w:rPr>
        <w:t xml:space="preserve"> 171-178.</w:t>
      </w:r>
    </w:p>
    <w:p w:rsidR="008D5799" w:rsidRDefault="008D5799" w:rsidP="00591C2E">
      <w:pPr>
        <w:spacing w:line="360" w:lineRule="auto"/>
        <w:ind w:left="720"/>
        <w:rPr>
          <w:rFonts w:cs="Arial"/>
          <w:szCs w:val="24"/>
        </w:rPr>
      </w:pPr>
      <w:r w:rsidRPr="00E86A5D">
        <w:rPr>
          <w:rFonts w:cs="Arial"/>
          <w:i/>
          <w:szCs w:val="24"/>
        </w:rPr>
        <w:t>Investing job involvement, self- esteem and attit</w:t>
      </w:r>
      <w:r w:rsidR="006B599D">
        <w:rPr>
          <w:rFonts w:cs="Arial"/>
          <w:i/>
          <w:szCs w:val="24"/>
        </w:rPr>
        <w:t>u</w:t>
      </w:r>
      <w:r w:rsidRPr="00E86A5D">
        <w:rPr>
          <w:rFonts w:cs="Arial"/>
          <w:i/>
          <w:szCs w:val="24"/>
        </w:rPr>
        <w:t xml:space="preserve">des. </w:t>
      </w:r>
      <w:r>
        <w:rPr>
          <w:rFonts w:cs="Arial"/>
          <w:szCs w:val="24"/>
        </w:rPr>
        <w:t xml:space="preserve">Women Management Review, </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Ismail, M., and Rasdi, R.M. (2007). Impact of networking on career development: Experience of High-flying women academics in Malaysia. </w:t>
      </w:r>
      <w:r w:rsidRPr="00BA4116">
        <w:rPr>
          <w:rFonts w:cs="Arial"/>
          <w:i/>
          <w:color w:val="000000" w:themeColor="text1"/>
          <w:szCs w:val="24"/>
        </w:rPr>
        <w:t>H</w:t>
      </w:r>
      <w:r w:rsidR="006B599D">
        <w:rPr>
          <w:rFonts w:cs="Arial"/>
          <w:i/>
          <w:color w:val="000000" w:themeColor="text1"/>
          <w:szCs w:val="24"/>
        </w:rPr>
        <w:t>u</w:t>
      </w:r>
      <w:r w:rsidRPr="00BA4116">
        <w:rPr>
          <w:rFonts w:cs="Arial"/>
          <w:i/>
          <w:color w:val="000000" w:themeColor="text1"/>
          <w:szCs w:val="24"/>
        </w:rPr>
        <w:t>man Reso</w:t>
      </w:r>
      <w:r w:rsidR="006B599D">
        <w:rPr>
          <w:rFonts w:cs="Arial"/>
          <w:i/>
          <w:color w:val="000000" w:themeColor="text1"/>
          <w:szCs w:val="24"/>
        </w:rPr>
        <w:t>u</w:t>
      </w:r>
      <w:r w:rsidRPr="00BA4116">
        <w:rPr>
          <w:rFonts w:cs="Arial"/>
          <w:i/>
          <w:color w:val="000000" w:themeColor="text1"/>
          <w:szCs w:val="24"/>
        </w:rPr>
        <w:t>rce Development International</w:t>
      </w:r>
      <w:r w:rsidRPr="00F43536">
        <w:rPr>
          <w:rFonts w:cs="Arial"/>
          <w:color w:val="000000" w:themeColor="text1"/>
          <w:szCs w:val="24"/>
        </w:rPr>
        <w:t>, 10 (2)</w:t>
      </w:r>
      <w:r>
        <w:rPr>
          <w:rFonts w:cs="Arial"/>
          <w:color w:val="000000" w:themeColor="text1"/>
          <w:szCs w:val="24"/>
        </w:rPr>
        <w:t>,</w:t>
      </w:r>
      <w:r w:rsidRPr="00F43536">
        <w:rPr>
          <w:rFonts w:cs="Arial"/>
          <w:color w:val="000000" w:themeColor="text1"/>
          <w:szCs w:val="24"/>
        </w:rPr>
        <w:t xml:space="preserve"> 153-168</w:t>
      </w:r>
      <w:r>
        <w:rPr>
          <w:rFonts w:cs="Arial"/>
          <w:color w:val="000000" w:themeColor="text1"/>
          <w:szCs w:val="24"/>
        </w:rPr>
        <w:t>.</w:t>
      </w:r>
    </w:p>
    <w:p w:rsidR="008D5799" w:rsidRPr="00F43536" w:rsidRDefault="008D5799" w:rsidP="008D5799">
      <w:pPr>
        <w:spacing w:line="360" w:lineRule="auto"/>
        <w:ind w:left="720" w:hanging="720"/>
        <w:rPr>
          <w:rFonts w:cs="Arial"/>
          <w:szCs w:val="24"/>
        </w:rPr>
      </w:pPr>
      <w:r w:rsidRPr="00F43536">
        <w:rPr>
          <w:rFonts w:cs="Arial"/>
          <w:szCs w:val="24"/>
        </w:rPr>
        <w:t>Johnson, N.L., and Thomas, K.M., (2012). A similar, Marginal Place in the academy.  Context</w:t>
      </w:r>
      <w:r w:rsidR="006B599D">
        <w:rPr>
          <w:rFonts w:cs="Arial"/>
          <w:szCs w:val="24"/>
        </w:rPr>
        <w:t>u</w:t>
      </w:r>
      <w:r w:rsidRPr="00F43536">
        <w:rPr>
          <w:rFonts w:cs="Arial"/>
          <w:szCs w:val="24"/>
        </w:rPr>
        <w:t>alizing the leadership strateg</w:t>
      </w:r>
      <w:r>
        <w:rPr>
          <w:rFonts w:cs="Arial"/>
          <w:szCs w:val="24"/>
        </w:rPr>
        <w:t xml:space="preserve">ies of black women in </w:t>
      </w:r>
      <w:r w:rsidR="006B599D">
        <w:rPr>
          <w:rFonts w:cs="Arial"/>
          <w:szCs w:val="24"/>
        </w:rPr>
        <w:t>U</w:t>
      </w:r>
      <w:r>
        <w:rPr>
          <w:rFonts w:cs="Arial"/>
          <w:szCs w:val="24"/>
        </w:rPr>
        <w:t>S and SA.</w:t>
      </w:r>
      <w:r w:rsidRPr="00F43536">
        <w:rPr>
          <w:rFonts w:cs="Arial"/>
          <w:szCs w:val="24"/>
        </w:rPr>
        <w:t xml:space="preserve"> </w:t>
      </w:r>
      <w:r w:rsidRPr="00207320">
        <w:rPr>
          <w:rFonts w:cs="Arial"/>
          <w:szCs w:val="24"/>
        </w:rPr>
        <w:t>Advance</w:t>
      </w:r>
      <w:r>
        <w:rPr>
          <w:rFonts w:cs="Arial"/>
          <w:szCs w:val="24"/>
        </w:rPr>
        <w:t>s in developing H</w:t>
      </w:r>
      <w:r w:rsidR="006B599D">
        <w:rPr>
          <w:rFonts w:cs="Arial"/>
          <w:szCs w:val="24"/>
        </w:rPr>
        <w:t>u</w:t>
      </w:r>
      <w:r>
        <w:rPr>
          <w:rFonts w:cs="Arial"/>
          <w:szCs w:val="24"/>
        </w:rPr>
        <w:t>man Reso</w:t>
      </w:r>
      <w:r w:rsidR="006B599D">
        <w:rPr>
          <w:rFonts w:cs="Arial"/>
          <w:szCs w:val="24"/>
        </w:rPr>
        <w:t>u</w:t>
      </w:r>
      <w:r>
        <w:rPr>
          <w:rFonts w:cs="Arial"/>
          <w:szCs w:val="24"/>
        </w:rPr>
        <w:t>rces</w:t>
      </w:r>
      <w:r w:rsidRPr="00F43536">
        <w:rPr>
          <w:rFonts w:cs="Arial"/>
          <w:szCs w:val="24"/>
        </w:rPr>
        <w:t>, 14 (2)</w:t>
      </w:r>
      <w:r>
        <w:rPr>
          <w:rFonts w:cs="Arial"/>
          <w:szCs w:val="24"/>
        </w:rPr>
        <w:t>,</w:t>
      </w:r>
      <w:r w:rsidRPr="00F43536">
        <w:rPr>
          <w:rFonts w:cs="Arial"/>
          <w:szCs w:val="24"/>
        </w:rPr>
        <w:t xml:space="preserve"> 156-171</w:t>
      </w:r>
      <w:r>
        <w:rPr>
          <w:rFonts w:cs="Arial"/>
          <w:szCs w:val="24"/>
        </w:rPr>
        <w:t>.</w:t>
      </w:r>
    </w:p>
    <w:p w:rsidR="008D5799" w:rsidRPr="00F43536" w:rsidRDefault="008D5799" w:rsidP="008D5799">
      <w:pPr>
        <w:spacing w:line="360" w:lineRule="auto"/>
        <w:ind w:left="720" w:hanging="720"/>
        <w:rPr>
          <w:rFonts w:cs="Arial"/>
          <w:color w:val="000000" w:themeColor="text1"/>
          <w:szCs w:val="24"/>
        </w:rPr>
      </w:pPr>
      <w:r w:rsidRPr="00BF73E7">
        <w:rPr>
          <w:rFonts w:cs="Arial"/>
          <w:color w:val="000000" w:themeColor="text1"/>
          <w:szCs w:val="24"/>
        </w:rPr>
        <w:t>Jones, D. G., Galvin, K., &amp; Woodho</w:t>
      </w:r>
      <w:r w:rsidR="006B599D">
        <w:rPr>
          <w:rFonts w:cs="Arial"/>
          <w:color w:val="000000" w:themeColor="text1"/>
          <w:szCs w:val="24"/>
        </w:rPr>
        <w:t>u</w:t>
      </w:r>
      <w:r w:rsidRPr="00BF73E7">
        <w:rPr>
          <w:rFonts w:cs="Arial"/>
          <w:color w:val="000000" w:themeColor="text1"/>
          <w:szCs w:val="24"/>
        </w:rPr>
        <w:t xml:space="preserve">se, D. (2000). </w:t>
      </w:r>
      <w:r w:rsidR="00DD74FF">
        <w:rPr>
          <w:rFonts w:cs="Arial"/>
          <w:color w:val="000000" w:themeColor="text1"/>
          <w:szCs w:val="24"/>
        </w:rPr>
        <w:t>Universities</w:t>
      </w:r>
      <w:r w:rsidRPr="00BF73E7">
        <w:rPr>
          <w:rFonts w:cs="Arial"/>
          <w:color w:val="000000" w:themeColor="text1"/>
          <w:szCs w:val="24"/>
        </w:rPr>
        <w:t xml:space="preserve"> as Critic and Conscience of Societ</w:t>
      </w:r>
      <w:r>
        <w:rPr>
          <w:rFonts w:cs="Arial"/>
          <w:color w:val="000000" w:themeColor="text1"/>
          <w:szCs w:val="24"/>
        </w:rPr>
        <w:t>y: The role of academic freedom,</w:t>
      </w:r>
      <w:r w:rsidRPr="00BF73E7">
        <w:rPr>
          <w:rFonts w:cs="Arial"/>
          <w:color w:val="000000" w:themeColor="text1"/>
          <w:szCs w:val="24"/>
        </w:rPr>
        <w:t xml:space="preserve"> New Zealand </w:t>
      </w:r>
      <w:r w:rsidR="00DD74FF">
        <w:rPr>
          <w:rFonts w:cs="Arial"/>
          <w:color w:val="000000" w:themeColor="text1"/>
          <w:szCs w:val="24"/>
        </w:rPr>
        <w:t>Universities</w:t>
      </w:r>
      <w:r w:rsidRPr="00BF73E7">
        <w:rPr>
          <w:rFonts w:cs="Arial"/>
          <w:color w:val="000000" w:themeColor="text1"/>
          <w:szCs w:val="24"/>
        </w:rPr>
        <w:t xml:space="preserve"> Academic A</w:t>
      </w:r>
      <w:r w:rsidR="006B599D">
        <w:rPr>
          <w:rFonts w:cs="Arial"/>
          <w:color w:val="000000" w:themeColor="text1"/>
          <w:szCs w:val="24"/>
        </w:rPr>
        <w:t>u</w:t>
      </w:r>
      <w:r w:rsidRPr="00BF73E7">
        <w:rPr>
          <w:rFonts w:cs="Arial"/>
          <w:color w:val="000000" w:themeColor="text1"/>
          <w:szCs w:val="24"/>
        </w:rPr>
        <w:t xml:space="preserve">dit </w:t>
      </w:r>
      <w:r w:rsidR="006B599D">
        <w:rPr>
          <w:rFonts w:cs="Arial"/>
          <w:color w:val="000000" w:themeColor="text1"/>
          <w:szCs w:val="24"/>
        </w:rPr>
        <w:t>U</w:t>
      </w:r>
      <w:r w:rsidRPr="00BF73E7">
        <w:rPr>
          <w:rFonts w:cs="Arial"/>
          <w:color w:val="000000" w:themeColor="text1"/>
          <w:szCs w:val="24"/>
        </w:rPr>
        <w:t>nit.</w:t>
      </w:r>
    </w:p>
    <w:p w:rsidR="008D5799" w:rsidRPr="00F43536" w:rsidRDefault="008D5799" w:rsidP="008D5799">
      <w:pPr>
        <w:spacing w:line="360" w:lineRule="auto"/>
        <w:ind w:left="720" w:hanging="720"/>
        <w:rPr>
          <w:rFonts w:cs="Arial"/>
          <w:color w:val="000000" w:themeColor="text1"/>
          <w:szCs w:val="24"/>
        </w:rPr>
      </w:pPr>
      <w:r>
        <w:rPr>
          <w:rFonts w:cs="Arial"/>
          <w:color w:val="000000" w:themeColor="text1"/>
          <w:szCs w:val="24"/>
        </w:rPr>
        <w:t>Jonhson, R. (2000). Ascent of Women</w:t>
      </w:r>
      <w:r w:rsidRPr="00F43536">
        <w:rPr>
          <w:rFonts w:cs="Arial"/>
          <w:color w:val="000000" w:themeColor="text1"/>
          <w:szCs w:val="24"/>
        </w:rPr>
        <w:t xml:space="preserve">, </w:t>
      </w:r>
      <w:r w:rsidRPr="000E23F0">
        <w:rPr>
          <w:rFonts w:cs="Arial"/>
          <w:i/>
          <w:color w:val="000000" w:themeColor="text1"/>
          <w:szCs w:val="24"/>
        </w:rPr>
        <w:t>People Management</w:t>
      </w:r>
      <w:r w:rsidRPr="00F43536">
        <w:rPr>
          <w:rFonts w:cs="Arial"/>
          <w:color w:val="000000" w:themeColor="text1"/>
          <w:szCs w:val="24"/>
        </w:rPr>
        <w:t xml:space="preserve">, </w:t>
      </w:r>
      <w:r>
        <w:rPr>
          <w:rFonts w:cs="Arial"/>
          <w:color w:val="000000" w:themeColor="text1"/>
          <w:szCs w:val="24"/>
        </w:rPr>
        <w:t>(</w:t>
      </w:r>
      <w:r w:rsidRPr="00F43536">
        <w:rPr>
          <w:rFonts w:cs="Arial"/>
          <w:color w:val="000000" w:themeColor="text1"/>
          <w:szCs w:val="24"/>
        </w:rPr>
        <w:t>6</w:t>
      </w:r>
      <w:r>
        <w:rPr>
          <w:rFonts w:cs="Arial"/>
          <w:color w:val="000000" w:themeColor="text1"/>
          <w:szCs w:val="24"/>
        </w:rPr>
        <w:t>)</w:t>
      </w:r>
      <w:r w:rsidRPr="00F43536">
        <w:rPr>
          <w:rFonts w:cs="Arial"/>
          <w:color w:val="000000" w:themeColor="text1"/>
          <w:szCs w:val="24"/>
        </w:rPr>
        <w:t>, 26-29</w:t>
      </w:r>
      <w:r>
        <w:rPr>
          <w:rFonts w:cs="Arial"/>
          <w:color w:val="000000" w:themeColor="text1"/>
          <w:szCs w:val="24"/>
        </w:rPr>
        <w:t>.</w:t>
      </w:r>
    </w:p>
    <w:p w:rsidR="008D5799" w:rsidRPr="008364F9" w:rsidRDefault="008D5799" w:rsidP="008D5799">
      <w:pPr>
        <w:spacing w:line="360" w:lineRule="auto"/>
        <w:ind w:left="720" w:hanging="720"/>
        <w:rPr>
          <w:rFonts w:cs="Arial"/>
          <w:color w:val="000000" w:themeColor="text1"/>
          <w:szCs w:val="24"/>
        </w:rPr>
      </w:pPr>
      <w:r w:rsidRPr="008364F9">
        <w:rPr>
          <w:rFonts w:cs="Arial"/>
          <w:color w:val="000000" w:themeColor="text1"/>
          <w:szCs w:val="24"/>
        </w:rPr>
        <w:t>Jonnergård, K., Stafs</w:t>
      </w:r>
      <w:r w:rsidR="006B599D">
        <w:rPr>
          <w:rFonts w:cs="Arial"/>
          <w:color w:val="000000" w:themeColor="text1"/>
          <w:szCs w:val="24"/>
        </w:rPr>
        <w:t>u</w:t>
      </w:r>
      <w:r w:rsidRPr="008364F9">
        <w:rPr>
          <w:rFonts w:cs="Arial"/>
          <w:color w:val="000000" w:themeColor="text1"/>
          <w:szCs w:val="24"/>
        </w:rPr>
        <w:t xml:space="preserve">dd, A., &amp; Elg, </w:t>
      </w:r>
      <w:r w:rsidR="006B599D">
        <w:rPr>
          <w:rFonts w:cs="Arial"/>
          <w:color w:val="000000" w:themeColor="text1"/>
          <w:szCs w:val="24"/>
        </w:rPr>
        <w:t>U</w:t>
      </w:r>
      <w:r w:rsidRPr="008364F9">
        <w:rPr>
          <w:rFonts w:cs="Arial"/>
          <w:color w:val="000000" w:themeColor="text1"/>
          <w:szCs w:val="24"/>
        </w:rPr>
        <w:t>. (2010). Performance eval</w:t>
      </w:r>
      <w:r w:rsidR="006B599D">
        <w:rPr>
          <w:rFonts w:cs="Arial"/>
          <w:color w:val="000000" w:themeColor="text1"/>
          <w:szCs w:val="24"/>
        </w:rPr>
        <w:t>u</w:t>
      </w:r>
      <w:r w:rsidRPr="008364F9">
        <w:rPr>
          <w:rFonts w:cs="Arial"/>
          <w:color w:val="000000" w:themeColor="text1"/>
          <w:szCs w:val="24"/>
        </w:rPr>
        <w:t>ations as gender barriers in professional organizations: a st</w:t>
      </w:r>
      <w:r w:rsidR="006B599D">
        <w:rPr>
          <w:rFonts w:cs="Arial"/>
          <w:color w:val="000000" w:themeColor="text1"/>
          <w:szCs w:val="24"/>
        </w:rPr>
        <w:t>u</w:t>
      </w:r>
      <w:r w:rsidRPr="008364F9">
        <w:rPr>
          <w:rFonts w:cs="Arial"/>
          <w:color w:val="000000" w:themeColor="text1"/>
          <w:szCs w:val="24"/>
        </w:rPr>
        <w:t>dy of a</w:t>
      </w:r>
      <w:r w:rsidR="006B599D">
        <w:rPr>
          <w:rFonts w:cs="Arial"/>
          <w:color w:val="000000" w:themeColor="text1"/>
          <w:szCs w:val="24"/>
        </w:rPr>
        <w:t>u</w:t>
      </w:r>
      <w:r w:rsidRPr="008364F9">
        <w:rPr>
          <w:rFonts w:cs="Arial"/>
          <w:color w:val="000000" w:themeColor="text1"/>
          <w:szCs w:val="24"/>
        </w:rPr>
        <w:t xml:space="preserve">diting firms. </w:t>
      </w:r>
      <w:r w:rsidRPr="008364F9">
        <w:rPr>
          <w:rFonts w:cs="Arial"/>
          <w:i/>
          <w:iCs/>
          <w:color w:val="000000" w:themeColor="text1"/>
          <w:szCs w:val="24"/>
        </w:rPr>
        <w:t>Gender, Work &amp; Organization</w:t>
      </w:r>
      <w:r w:rsidRPr="008364F9">
        <w:rPr>
          <w:rFonts w:cs="Arial"/>
          <w:color w:val="000000" w:themeColor="text1"/>
          <w:szCs w:val="24"/>
        </w:rPr>
        <w:t xml:space="preserve">, </w:t>
      </w:r>
      <w:r w:rsidRPr="008364F9">
        <w:rPr>
          <w:rFonts w:cs="Arial"/>
          <w:i/>
          <w:iCs/>
          <w:color w:val="000000" w:themeColor="text1"/>
          <w:szCs w:val="24"/>
        </w:rPr>
        <w:t>17</w:t>
      </w:r>
      <w:r w:rsidRPr="008364F9">
        <w:rPr>
          <w:rFonts w:cs="Arial"/>
          <w:color w:val="000000" w:themeColor="text1"/>
          <w:szCs w:val="24"/>
        </w:rPr>
        <w:t>(6), 721-747.</w:t>
      </w:r>
    </w:p>
    <w:p w:rsidR="008D5799" w:rsidRPr="00F43536" w:rsidRDefault="008D5799" w:rsidP="008D5799">
      <w:pPr>
        <w:spacing w:line="360" w:lineRule="auto"/>
        <w:ind w:left="720" w:hanging="720"/>
        <w:rPr>
          <w:rFonts w:cs="Arial"/>
          <w:szCs w:val="24"/>
        </w:rPr>
      </w:pPr>
      <w:r>
        <w:rPr>
          <w:rFonts w:cs="Arial"/>
          <w:szCs w:val="24"/>
        </w:rPr>
        <w:t>Kagoda, A. M. (2011). G</w:t>
      </w:r>
      <w:r w:rsidRPr="00F43536">
        <w:rPr>
          <w:rFonts w:cs="Arial"/>
          <w:szCs w:val="24"/>
        </w:rPr>
        <w:t>ender Eq</w:t>
      </w:r>
      <w:r w:rsidR="006B599D">
        <w:rPr>
          <w:rFonts w:cs="Arial"/>
          <w:szCs w:val="24"/>
        </w:rPr>
        <w:t>u</w:t>
      </w:r>
      <w:r w:rsidRPr="00F43536">
        <w:rPr>
          <w:rFonts w:cs="Arial"/>
          <w:szCs w:val="24"/>
        </w:rPr>
        <w:t>ality in Ed</w:t>
      </w:r>
      <w:r w:rsidR="006B599D">
        <w:rPr>
          <w:rFonts w:cs="Arial"/>
          <w:szCs w:val="24"/>
        </w:rPr>
        <w:t>u</w:t>
      </w:r>
      <w:r w:rsidRPr="00F43536">
        <w:rPr>
          <w:rFonts w:cs="Arial"/>
          <w:szCs w:val="24"/>
        </w:rPr>
        <w:t xml:space="preserve">cation: </w:t>
      </w:r>
      <w:r w:rsidRPr="000E23F0">
        <w:rPr>
          <w:rFonts w:cs="Arial"/>
          <w:i/>
          <w:szCs w:val="24"/>
        </w:rPr>
        <w:t>Looking beyond Parity; Assessing the effectiveness of Affirmative action on women’s leadership and participation in ed</w:t>
      </w:r>
      <w:r w:rsidR="006B599D">
        <w:rPr>
          <w:rFonts w:cs="Arial"/>
          <w:i/>
          <w:szCs w:val="24"/>
        </w:rPr>
        <w:t>u</w:t>
      </w:r>
      <w:r w:rsidRPr="000E23F0">
        <w:rPr>
          <w:rFonts w:cs="Arial"/>
          <w:i/>
          <w:szCs w:val="24"/>
        </w:rPr>
        <w:t xml:space="preserve">cation sector in </w:t>
      </w:r>
      <w:r w:rsidR="006B599D">
        <w:rPr>
          <w:rFonts w:cs="Arial"/>
          <w:i/>
          <w:szCs w:val="24"/>
        </w:rPr>
        <w:t>U</w:t>
      </w:r>
      <w:r w:rsidRPr="000E23F0">
        <w:rPr>
          <w:rFonts w:cs="Arial"/>
          <w:i/>
          <w:szCs w:val="24"/>
        </w:rPr>
        <w:t>ganda,</w:t>
      </w:r>
      <w:r w:rsidRPr="00F43536">
        <w:rPr>
          <w:rFonts w:cs="Arial"/>
          <w:szCs w:val="24"/>
        </w:rPr>
        <w:t xml:space="preserve"> </w:t>
      </w:r>
      <w:r>
        <w:rPr>
          <w:rFonts w:cs="Arial"/>
          <w:szCs w:val="24"/>
        </w:rPr>
        <w:t xml:space="preserve">Conference paper, </w:t>
      </w:r>
      <w:r w:rsidRPr="00F43536">
        <w:rPr>
          <w:rFonts w:cs="Arial"/>
          <w:szCs w:val="24"/>
        </w:rPr>
        <w:t>3-4 October, Paris</w:t>
      </w:r>
      <w:r>
        <w:rPr>
          <w:rFonts w:cs="Arial"/>
          <w:szCs w:val="24"/>
        </w:rPr>
        <w:t>.</w:t>
      </w:r>
    </w:p>
    <w:p w:rsidR="008D5799" w:rsidRPr="00F43536" w:rsidRDefault="008D5799" w:rsidP="008D5799">
      <w:pPr>
        <w:spacing w:line="360" w:lineRule="auto"/>
        <w:ind w:left="720" w:hanging="720"/>
        <w:rPr>
          <w:rFonts w:cs="Arial"/>
          <w:szCs w:val="24"/>
        </w:rPr>
      </w:pPr>
      <w:r w:rsidRPr="00F43536">
        <w:rPr>
          <w:rFonts w:cs="Arial"/>
          <w:szCs w:val="24"/>
        </w:rPr>
        <w:t>Kair</w:t>
      </w:r>
      <w:r w:rsidR="006B599D">
        <w:rPr>
          <w:rFonts w:cs="Arial"/>
          <w:szCs w:val="24"/>
        </w:rPr>
        <w:t>u</w:t>
      </w:r>
      <w:r w:rsidRPr="00F43536">
        <w:rPr>
          <w:rFonts w:cs="Arial"/>
          <w:szCs w:val="24"/>
        </w:rPr>
        <w:t xml:space="preserve">z, T., Cramp, K., and O’Brrien, A. (2007). Tools for data collection and analysis. </w:t>
      </w:r>
      <w:r w:rsidRPr="000E23F0">
        <w:rPr>
          <w:rFonts w:cs="Arial"/>
          <w:i/>
          <w:szCs w:val="24"/>
        </w:rPr>
        <w:t>The Pharmace</w:t>
      </w:r>
      <w:r w:rsidR="006B599D">
        <w:rPr>
          <w:rFonts w:cs="Arial"/>
          <w:i/>
          <w:szCs w:val="24"/>
        </w:rPr>
        <w:t>u</w:t>
      </w:r>
      <w:r w:rsidRPr="000E23F0">
        <w:rPr>
          <w:rFonts w:cs="Arial"/>
          <w:i/>
          <w:szCs w:val="24"/>
        </w:rPr>
        <w:t>tical Jo</w:t>
      </w:r>
      <w:r w:rsidR="006B599D">
        <w:rPr>
          <w:rFonts w:cs="Arial"/>
          <w:i/>
          <w:szCs w:val="24"/>
        </w:rPr>
        <w:t>u</w:t>
      </w:r>
      <w:r w:rsidRPr="000E23F0">
        <w:rPr>
          <w:rFonts w:cs="Arial"/>
          <w:i/>
          <w:szCs w:val="24"/>
        </w:rPr>
        <w:t>rnal</w:t>
      </w:r>
      <w:r w:rsidRPr="00F43536">
        <w:rPr>
          <w:rFonts w:cs="Arial"/>
          <w:szCs w:val="24"/>
        </w:rPr>
        <w:t xml:space="preserve">, </w:t>
      </w:r>
      <w:r>
        <w:rPr>
          <w:rFonts w:cs="Arial"/>
          <w:szCs w:val="24"/>
        </w:rPr>
        <w:t>(</w:t>
      </w:r>
      <w:r w:rsidRPr="00F43536">
        <w:rPr>
          <w:rFonts w:cs="Arial"/>
          <w:szCs w:val="24"/>
        </w:rPr>
        <w:t>287</w:t>
      </w:r>
      <w:r>
        <w:rPr>
          <w:rFonts w:cs="Arial"/>
          <w:szCs w:val="24"/>
        </w:rPr>
        <w:t>)</w:t>
      </w:r>
      <w:r w:rsidRPr="00F43536">
        <w:rPr>
          <w:rFonts w:cs="Arial"/>
          <w:szCs w:val="24"/>
        </w:rPr>
        <w:t>, 371-377</w:t>
      </w:r>
      <w:r>
        <w:rPr>
          <w:rFonts w:cs="Arial"/>
          <w:szCs w:val="24"/>
        </w:rPr>
        <w:t>.</w:t>
      </w:r>
    </w:p>
    <w:p w:rsidR="008D5799" w:rsidRDefault="008D5799" w:rsidP="008D5799">
      <w:pPr>
        <w:spacing w:line="360" w:lineRule="auto"/>
        <w:ind w:left="720" w:hanging="720"/>
        <w:rPr>
          <w:rFonts w:cs="Arial"/>
          <w:color w:val="000000" w:themeColor="text1"/>
          <w:szCs w:val="24"/>
        </w:rPr>
      </w:pPr>
      <w:r w:rsidRPr="008B07BD">
        <w:rPr>
          <w:rFonts w:cs="Arial"/>
          <w:color w:val="000000" w:themeColor="text1"/>
          <w:szCs w:val="24"/>
        </w:rPr>
        <w:lastRenderedPageBreak/>
        <w:t>Kamler, E., &amp; Rasheed, S. (2006). Mentoring academic women: Str</w:t>
      </w:r>
      <w:r w:rsidR="006B599D">
        <w:rPr>
          <w:rFonts w:cs="Arial"/>
          <w:color w:val="000000" w:themeColor="text1"/>
          <w:szCs w:val="24"/>
        </w:rPr>
        <w:t>u</w:t>
      </w:r>
      <w:r w:rsidRPr="008B07BD">
        <w:rPr>
          <w:rFonts w:cs="Arial"/>
          <w:color w:val="000000" w:themeColor="text1"/>
          <w:szCs w:val="24"/>
        </w:rPr>
        <w:t xml:space="preserve">ggles for advancement and strategies for change. </w:t>
      </w:r>
      <w:r w:rsidRPr="000E23F0">
        <w:rPr>
          <w:rFonts w:cs="Arial"/>
          <w:i/>
          <w:color w:val="000000" w:themeColor="text1"/>
          <w:szCs w:val="24"/>
        </w:rPr>
        <w:t>Research and Practice in Social Sciences</w:t>
      </w:r>
      <w:r w:rsidRPr="008B07BD">
        <w:rPr>
          <w:rFonts w:cs="Arial"/>
          <w:color w:val="000000" w:themeColor="text1"/>
          <w:szCs w:val="24"/>
        </w:rPr>
        <w:t>, 2(1), 1-15.</w:t>
      </w:r>
    </w:p>
    <w:p w:rsidR="008D5799"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Kanter, R. M. (1977). </w:t>
      </w:r>
      <w:r w:rsidRPr="000E23F0">
        <w:rPr>
          <w:rFonts w:cs="Arial"/>
          <w:i/>
          <w:color w:val="000000" w:themeColor="text1"/>
          <w:szCs w:val="24"/>
        </w:rPr>
        <w:t>Men and women of the co-operation</w:t>
      </w:r>
      <w:r w:rsidRPr="00F43536">
        <w:rPr>
          <w:rFonts w:cs="Arial"/>
          <w:color w:val="000000" w:themeColor="text1"/>
          <w:szCs w:val="24"/>
        </w:rPr>
        <w:t>. New York: Basic Books</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Pr>
          <w:rFonts w:cs="Arial"/>
          <w:color w:val="000000" w:themeColor="text1"/>
          <w:szCs w:val="24"/>
        </w:rPr>
        <w:t xml:space="preserve">Keetle, J. (1996). </w:t>
      </w:r>
      <w:r w:rsidRPr="00B458AC">
        <w:rPr>
          <w:rFonts w:cs="Arial"/>
          <w:i/>
          <w:color w:val="000000" w:themeColor="text1"/>
          <w:szCs w:val="24"/>
        </w:rPr>
        <w:t>Good Practices, bad attit</w:t>
      </w:r>
      <w:r w:rsidR="006B599D">
        <w:rPr>
          <w:rFonts w:cs="Arial"/>
          <w:i/>
          <w:color w:val="000000" w:themeColor="text1"/>
          <w:szCs w:val="24"/>
        </w:rPr>
        <w:t>u</w:t>
      </w:r>
      <w:r w:rsidRPr="00B458AC">
        <w:rPr>
          <w:rFonts w:cs="Arial"/>
          <w:i/>
          <w:color w:val="000000" w:themeColor="text1"/>
          <w:szCs w:val="24"/>
        </w:rPr>
        <w:t>des. An examination of the factors infl</w:t>
      </w:r>
      <w:r w:rsidR="006B599D">
        <w:rPr>
          <w:rFonts w:cs="Arial"/>
          <w:i/>
          <w:color w:val="000000" w:themeColor="text1"/>
          <w:szCs w:val="24"/>
        </w:rPr>
        <w:t>u</w:t>
      </w:r>
      <w:r w:rsidRPr="00B458AC">
        <w:rPr>
          <w:rFonts w:cs="Arial"/>
          <w:i/>
          <w:color w:val="000000" w:themeColor="text1"/>
          <w:szCs w:val="24"/>
        </w:rPr>
        <w:t xml:space="preserve">encing women academic careers. </w:t>
      </w:r>
      <w:r>
        <w:rPr>
          <w:rFonts w:cs="Arial"/>
          <w:color w:val="000000" w:themeColor="text1"/>
          <w:szCs w:val="24"/>
        </w:rPr>
        <w:t xml:space="preserve">In De la Rey, C. M. (1999). Thesis presented for the Degree of Doctor of Philosophy. </w:t>
      </w:r>
      <w:r w:rsidR="006B599D">
        <w:rPr>
          <w:rFonts w:cs="Arial"/>
          <w:color w:val="000000" w:themeColor="text1"/>
          <w:szCs w:val="24"/>
        </w:rPr>
        <w:t>U</w:t>
      </w:r>
      <w:r>
        <w:rPr>
          <w:rFonts w:cs="Arial"/>
          <w:color w:val="000000" w:themeColor="text1"/>
          <w:szCs w:val="24"/>
        </w:rPr>
        <w:t>niversity of Cape Town. Cape Town</w:t>
      </w:r>
    </w:p>
    <w:p w:rsidR="008D5799" w:rsidRDefault="008D5799" w:rsidP="008D5799">
      <w:pPr>
        <w:spacing w:line="360" w:lineRule="auto"/>
        <w:ind w:left="720" w:hanging="720"/>
        <w:rPr>
          <w:rFonts w:cs="Arial"/>
          <w:color w:val="000000" w:themeColor="text1"/>
          <w:szCs w:val="24"/>
        </w:rPr>
      </w:pPr>
      <w:r w:rsidRPr="001F0A0B">
        <w:rPr>
          <w:rFonts w:cs="Arial"/>
          <w:color w:val="000000" w:themeColor="text1"/>
          <w:szCs w:val="24"/>
        </w:rPr>
        <w:t xml:space="preserve">Kenway, J. (1992). </w:t>
      </w:r>
      <w:r w:rsidRPr="006E7EF7">
        <w:rPr>
          <w:rFonts w:cs="Arial"/>
          <w:i/>
          <w:color w:val="000000" w:themeColor="text1"/>
          <w:szCs w:val="24"/>
        </w:rPr>
        <w:t>Re-visions : feminists Theories and Ed</w:t>
      </w:r>
      <w:r w:rsidR="006B599D">
        <w:rPr>
          <w:rFonts w:cs="Arial"/>
          <w:i/>
          <w:color w:val="000000" w:themeColor="text1"/>
          <w:szCs w:val="24"/>
        </w:rPr>
        <w:t>u</w:t>
      </w:r>
      <w:r w:rsidRPr="006E7EF7">
        <w:rPr>
          <w:rFonts w:cs="Arial"/>
          <w:i/>
          <w:color w:val="000000" w:themeColor="text1"/>
          <w:szCs w:val="24"/>
        </w:rPr>
        <w:t>cation</w:t>
      </w:r>
      <w:r w:rsidRPr="001F0A0B">
        <w:rPr>
          <w:rFonts w:cs="Arial"/>
          <w:color w:val="000000" w:themeColor="text1"/>
          <w:szCs w:val="24"/>
        </w:rPr>
        <w:t xml:space="preserve">. Victoria : Deaken </w:t>
      </w:r>
    </w:p>
    <w:p w:rsidR="008D5799" w:rsidRPr="006115EB" w:rsidRDefault="008D5799" w:rsidP="008D5799">
      <w:pPr>
        <w:spacing w:line="360" w:lineRule="auto"/>
        <w:ind w:left="720" w:hanging="720"/>
        <w:rPr>
          <w:rFonts w:cs="Arial"/>
          <w:color w:val="000000" w:themeColor="text1"/>
          <w:szCs w:val="24"/>
        </w:rPr>
      </w:pPr>
      <w:r w:rsidRPr="006115EB">
        <w:rPr>
          <w:rFonts w:cs="Arial"/>
          <w:color w:val="000000" w:themeColor="text1"/>
          <w:szCs w:val="24"/>
        </w:rPr>
        <w:t xml:space="preserve">Kenway, J., &amp; Modra, H. (1992). Feminist pedagogy and emancipatory possibilities. </w:t>
      </w:r>
      <w:r w:rsidRPr="006115EB">
        <w:rPr>
          <w:rFonts w:cs="Arial"/>
          <w:i/>
          <w:iCs/>
          <w:color w:val="000000" w:themeColor="text1"/>
          <w:szCs w:val="24"/>
        </w:rPr>
        <w:t>Feminisms and critical pedagogy</w:t>
      </w:r>
      <w:r w:rsidRPr="006115EB">
        <w:rPr>
          <w:rFonts w:cs="Arial"/>
          <w:color w:val="000000" w:themeColor="text1"/>
          <w:szCs w:val="24"/>
        </w:rPr>
        <w:t>, 138-166.</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Kilbane, J. F. (2009). Factors s</w:t>
      </w:r>
      <w:r w:rsidR="006B599D">
        <w:rPr>
          <w:rFonts w:cs="Arial"/>
          <w:color w:val="000000" w:themeColor="text1"/>
          <w:szCs w:val="24"/>
        </w:rPr>
        <w:t>u</w:t>
      </w:r>
      <w:r w:rsidRPr="00F43536">
        <w:rPr>
          <w:rFonts w:cs="Arial"/>
          <w:color w:val="000000" w:themeColor="text1"/>
          <w:szCs w:val="24"/>
        </w:rPr>
        <w:t>staining Professional Learning Comm</w:t>
      </w:r>
      <w:r w:rsidR="006B599D">
        <w:rPr>
          <w:rFonts w:cs="Arial"/>
          <w:color w:val="000000" w:themeColor="text1"/>
          <w:szCs w:val="24"/>
        </w:rPr>
        <w:t>u</w:t>
      </w:r>
      <w:r w:rsidRPr="00F43536">
        <w:rPr>
          <w:rFonts w:cs="Arial"/>
          <w:color w:val="000000" w:themeColor="text1"/>
          <w:szCs w:val="24"/>
        </w:rPr>
        <w:t xml:space="preserve">nities. </w:t>
      </w:r>
      <w:r w:rsidRPr="000E23F0">
        <w:rPr>
          <w:rFonts w:cs="Arial"/>
          <w:i/>
          <w:color w:val="000000" w:themeColor="text1"/>
          <w:szCs w:val="24"/>
        </w:rPr>
        <w:t>NASSP B</w:t>
      </w:r>
      <w:r w:rsidR="006B599D">
        <w:rPr>
          <w:rFonts w:cs="Arial"/>
          <w:i/>
          <w:color w:val="000000" w:themeColor="text1"/>
          <w:szCs w:val="24"/>
        </w:rPr>
        <w:t>u</w:t>
      </w:r>
      <w:r w:rsidRPr="000E23F0">
        <w:rPr>
          <w:rFonts w:cs="Arial"/>
          <w:i/>
          <w:color w:val="000000" w:themeColor="text1"/>
          <w:szCs w:val="24"/>
        </w:rPr>
        <w:t>lletin</w:t>
      </w:r>
      <w:r>
        <w:rPr>
          <w:rFonts w:cs="Arial"/>
          <w:i/>
          <w:color w:val="000000" w:themeColor="text1"/>
          <w:szCs w:val="24"/>
        </w:rPr>
        <w:t>,</w:t>
      </w:r>
      <w:r w:rsidRPr="00F43536">
        <w:rPr>
          <w:rFonts w:cs="Arial"/>
          <w:color w:val="000000" w:themeColor="text1"/>
          <w:szCs w:val="24"/>
        </w:rPr>
        <w:t xml:space="preserve"> 93 (3)</w:t>
      </w:r>
      <w:r>
        <w:rPr>
          <w:rFonts w:cs="Arial"/>
          <w:color w:val="000000" w:themeColor="text1"/>
          <w:szCs w:val="24"/>
        </w:rPr>
        <w:t>,</w:t>
      </w:r>
      <w:r w:rsidRPr="00F43536">
        <w:rPr>
          <w:rFonts w:cs="Arial"/>
          <w:color w:val="000000" w:themeColor="text1"/>
          <w:szCs w:val="24"/>
        </w:rPr>
        <w:t xml:space="preserve"> 184-205</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Kincheloe, J.L. and McLaren, P.L. </w:t>
      </w:r>
      <w:r>
        <w:rPr>
          <w:rFonts w:cs="Arial"/>
          <w:color w:val="000000" w:themeColor="text1"/>
          <w:szCs w:val="24"/>
        </w:rPr>
        <w:t xml:space="preserve">1994. </w:t>
      </w:r>
      <w:r w:rsidRPr="00F43536">
        <w:rPr>
          <w:rFonts w:cs="Arial"/>
          <w:color w:val="000000" w:themeColor="text1"/>
          <w:szCs w:val="24"/>
        </w:rPr>
        <w:t>Rethinking critical the</w:t>
      </w:r>
      <w:r>
        <w:rPr>
          <w:rFonts w:cs="Arial"/>
          <w:color w:val="000000" w:themeColor="text1"/>
          <w:szCs w:val="24"/>
        </w:rPr>
        <w:t>ory and q</w:t>
      </w:r>
      <w:r w:rsidR="006B599D">
        <w:rPr>
          <w:rFonts w:cs="Arial"/>
          <w:color w:val="000000" w:themeColor="text1"/>
          <w:szCs w:val="24"/>
        </w:rPr>
        <w:t>u</w:t>
      </w:r>
      <w:r>
        <w:rPr>
          <w:rFonts w:cs="Arial"/>
          <w:color w:val="000000" w:themeColor="text1"/>
          <w:szCs w:val="24"/>
        </w:rPr>
        <w:t>alitative research,</w:t>
      </w:r>
      <w:r w:rsidRPr="00F43536">
        <w:rPr>
          <w:rFonts w:cs="Arial"/>
          <w:color w:val="000000" w:themeColor="text1"/>
          <w:szCs w:val="24"/>
        </w:rPr>
        <w:t xml:space="preserve"> in Denzin,</w:t>
      </w:r>
      <w:r>
        <w:rPr>
          <w:rFonts w:cs="Arial"/>
          <w:color w:val="000000" w:themeColor="text1"/>
          <w:szCs w:val="24"/>
        </w:rPr>
        <w:t xml:space="preserve"> N.K. and Lincoln, Y.S. (eds</w:t>
      </w:r>
      <w:r w:rsidRPr="00F43536">
        <w:rPr>
          <w:rFonts w:cs="Arial"/>
          <w:color w:val="000000" w:themeColor="text1"/>
          <w:szCs w:val="24"/>
        </w:rPr>
        <w:t xml:space="preserve">) </w:t>
      </w:r>
      <w:r w:rsidRPr="000E23F0">
        <w:rPr>
          <w:rFonts w:cs="Arial"/>
          <w:i/>
          <w:color w:val="000000" w:themeColor="text1"/>
          <w:szCs w:val="24"/>
        </w:rPr>
        <w:t>Handbook of Q</w:t>
      </w:r>
      <w:r w:rsidR="006B599D">
        <w:rPr>
          <w:rFonts w:cs="Arial"/>
          <w:i/>
          <w:color w:val="000000" w:themeColor="text1"/>
          <w:szCs w:val="24"/>
        </w:rPr>
        <w:t>u</w:t>
      </w:r>
      <w:r w:rsidRPr="000E23F0">
        <w:rPr>
          <w:rFonts w:cs="Arial"/>
          <w:i/>
          <w:color w:val="000000" w:themeColor="text1"/>
          <w:szCs w:val="24"/>
        </w:rPr>
        <w:t>alitative research</w:t>
      </w:r>
      <w:r w:rsidRPr="00F43536">
        <w:rPr>
          <w:rFonts w:cs="Arial"/>
          <w:color w:val="000000" w:themeColor="text1"/>
          <w:szCs w:val="24"/>
        </w:rPr>
        <w:t>,</w:t>
      </w:r>
      <w:r w:rsidRPr="000E23F0">
        <w:t xml:space="preserve"> </w:t>
      </w:r>
      <w:r w:rsidRPr="000E23F0">
        <w:rPr>
          <w:rFonts w:cs="Arial"/>
          <w:color w:val="000000" w:themeColor="text1"/>
          <w:szCs w:val="24"/>
        </w:rPr>
        <w:t>138-157</w:t>
      </w:r>
      <w:r>
        <w:rPr>
          <w:rFonts w:cs="Arial"/>
          <w:color w:val="000000" w:themeColor="text1"/>
          <w:szCs w:val="24"/>
        </w:rPr>
        <w:t>,</w:t>
      </w:r>
      <w:r w:rsidRPr="000E23F0">
        <w:rPr>
          <w:rFonts w:cs="Arial"/>
          <w:color w:val="000000" w:themeColor="text1"/>
          <w:szCs w:val="24"/>
        </w:rPr>
        <w:t xml:space="preserve"> </w:t>
      </w:r>
      <w:r w:rsidRPr="00F43536">
        <w:rPr>
          <w:rFonts w:cs="Arial"/>
          <w:color w:val="000000" w:themeColor="text1"/>
          <w:szCs w:val="24"/>
        </w:rPr>
        <w:t>Newb</w:t>
      </w:r>
      <w:r w:rsidR="006B599D">
        <w:rPr>
          <w:rFonts w:cs="Arial"/>
          <w:color w:val="000000" w:themeColor="text1"/>
          <w:szCs w:val="24"/>
        </w:rPr>
        <w:t>u</w:t>
      </w:r>
      <w:r w:rsidRPr="00F43536">
        <w:rPr>
          <w:rFonts w:cs="Arial"/>
          <w:color w:val="000000" w:themeColor="text1"/>
          <w:szCs w:val="24"/>
        </w:rPr>
        <w:t>ry</w:t>
      </w:r>
      <w:r>
        <w:rPr>
          <w:rFonts w:cs="Arial"/>
          <w:color w:val="000000" w:themeColor="text1"/>
          <w:szCs w:val="24"/>
        </w:rPr>
        <w:t xml:space="preserve"> Park:</w:t>
      </w:r>
      <w:r w:rsidRPr="00F43536">
        <w:rPr>
          <w:rFonts w:cs="Arial"/>
          <w:color w:val="000000" w:themeColor="text1"/>
          <w:szCs w:val="24"/>
        </w:rPr>
        <w:t xml:space="preserve"> CA</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E32052">
        <w:rPr>
          <w:rFonts w:cs="Arial"/>
          <w:color w:val="000000" w:themeColor="text1"/>
          <w:szCs w:val="24"/>
        </w:rPr>
        <w:t>Kjeldal, S. E., Rindfleish, J., &amp; Sheridan, A.</w:t>
      </w:r>
      <w:r>
        <w:rPr>
          <w:rFonts w:cs="Arial"/>
          <w:color w:val="000000" w:themeColor="text1"/>
          <w:szCs w:val="24"/>
        </w:rPr>
        <w:t>,</w:t>
      </w:r>
      <w:r w:rsidRPr="00E32052">
        <w:rPr>
          <w:rFonts w:cs="Arial"/>
          <w:color w:val="000000" w:themeColor="text1"/>
          <w:szCs w:val="24"/>
        </w:rPr>
        <w:t xml:space="preserve"> (2005). Deal</w:t>
      </w:r>
      <w:r w:rsidRPr="00E32052">
        <w:rPr>
          <w:rFonts w:ascii="Cambria Math" w:hAnsi="Cambria Math" w:cs="Cambria Math"/>
          <w:color w:val="000000" w:themeColor="text1"/>
          <w:szCs w:val="24"/>
        </w:rPr>
        <w:t>‐</w:t>
      </w:r>
      <w:r w:rsidRPr="00E32052">
        <w:rPr>
          <w:rFonts w:cs="Arial"/>
          <w:color w:val="000000" w:themeColor="text1"/>
          <w:szCs w:val="24"/>
        </w:rPr>
        <w:t>making and r</w:t>
      </w:r>
      <w:r w:rsidR="006B599D">
        <w:rPr>
          <w:rFonts w:cs="Arial"/>
          <w:color w:val="000000" w:themeColor="text1"/>
          <w:szCs w:val="24"/>
        </w:rPr>
        <w:t>u</w:t>
      </w:r>
      <w:r w:rsidRPr="00E32052">
        <w:rPr>
          <w:rFonts w:cs="Arial"/>
          <w:color w:val="000000" w:themeColor="text1"/>
          <w:szCs w:val="24"/>
        </w:rPr>
        <w:t>le</w:t>
      </w:r>
      <w:r w:rsidRPr="00E32052">
        <w:rPr>
          <w:rFonts w:ascii="Cambria Math" w:hAnsi="Cambria Math" w:cs="Cambria Math"/>
          <w:color w:val="000000" w:themeColor="text1"/>
          <w:szCs w:val="24"/>
        </w:rPr>
        <w:t>‐</w:t>
      </w:r>
      <w:r w:rsidRPr="00E32052">
        <w:rPr>
          <w:rFonts w:cs="Arial"/>
          <w:color w:val="000000" w:themeColor="text1"/>
          <w:szCs w:val="24"/>
        </w:rPr>
        <w:t>breaking: behind the façade of eq</w:t>
      </w:r>
      <w:r w:rsidR="006B599D">
        <w:rPr>
          <w:rFonts w:cs="Arial"/>
          <w:color w:val="000000" w:themeColor="text1"/>
          <w:szCs w:val="24"/>
        </w:rPr>
        <w:t>u</w:t>
      </w:r>
      <w:r w:rsidRPr="00E32052">
        <w:rPr>
          <w:rFonts w:cs="Arial"/>
          <w:color w:val="000000" w:themeColor="text1"/>
          <w:szCs w:val="24"/>
        </w:rPr>
        <w:t xml:space="preserve">ity in academia. </w:t>
      </w:r>
      <w:r w:rsidRPr="00D72E50">
        <w:rPr>
          <w:rFonts w:cs="Arial"/>
          <w:i/>
          <w:color w:val="000000" w:themeColor="text1"/>
          <w:szCs w:val="24"/>
        </w:rPr>
        <w:t>Gender and Ed</w:t>
      </w:r>
      <w:r w:rsidR="006B599D">
        <w:rPr>
          <w:rFonts w:cs="Arial"/>
          <w:i/>
          <w:color w:val="000000" w:themeColor="text1"/>
          <w:szCs w:val="24"/>
        </w:rPr>
        <w:t>u</w:t>
      </w:r>
      <w:r w:rsidRPr="00D72E50">
        <w:rPr>
          <w:rFonts w:cs="Arial"/>
          <w:i/>
          <w:color w:val="000000" w:themeColor="text1"/>
          <w:szCs w:val="24"/>
        </w:rPr>
        <w:t>cation</w:t>
      </w:r>
      <w:r w:rsidRPr="00E32052">
        <w:rPr>
          <w:rFonts w:cs="Arial"/>
          <w:color w:val="000000" w:themeColor="text1"/>
          <w:szCs w:val="24"/>
        </w:rPr>
        <w:t>, 17(4), 431-447.</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Knights, D. and Kerfood, D. (2004). Between representations and S</w:t>
      </w:r>
      <w:r w:rsidR="006B599D">
        <w:rPr>
          <w:rFonts w:cs="Arial"/>
          <w:color w:val="000000" w:themeColor="text1"/>
          <w:szCs w:val="24"/>
        </w:rPr>
        <w:t>u</w:t>
      </w:r>
      <w:r w:rsidRPr="00F43536">
        <w:rPr>
          <w:rFonts w:cs="Arial"/>
          <w:color w:val="000000" w:themeColor="text1"/>
          <w:szCs w:val="24"/>
        </w:rPr>
        <w:t xml:space="preserve">bjectivity: Gender binaries and the Politics of an Organisational transformation. </w:t>
      </w:r>
      <w:r w:rsidRPr="000E23F0">
        <w:rPr>
          <w:rFonts w:cs="Arial"/>
          <w:i/>
          <w:color w:val="000000" w:themeColor="text1"/>
          <w:szCs w:val="24"/>
        </w:rPr>
        <w:t>Gender, Work and Organisation</w:t>
      </w:r>
      <w:r>
        <w:rPr>
          <w:rFonts w:cs="Arial"/>
          <w:i/>
          <w:color w:val="000000" w:themeColor="text1"/>
          <w:szCs w:val="24"/>
        </w:rPr>
        <w:t>,</w:t>
      </w:r>
      <w:r>
        <w:rPr>
          <w:rFonts w:cs="Arial"/>
          <w:color w:val="000000" w:themeColor="text1"/>
          <w:szCs w:val="24"/>
        </w:rPr>
        <w:t xml:space="preserve"> 11</w:t>
      </w:r>
      <w:r w:rsidRPr="00F43536">
        <w:rPr>
          <w:rFonts w:cs="Arial"/>
          <w:color w:val="000000" w:themeColor="text1"/>
          <w:szCs w:val="24"/>
        </w:rPr>
        <w:t xml:space="preserve"> (4</w:t>
      </w:r>
      <w:r>
        <w:rPr>
          <w:rFonts w:cs="Arial"/>
          <w:color w:val="000000" w:themeColor="text1"/>
          <w:szCs w:val="24"/>
        </w:rPr>
        <w:t>,</w:t>
      </w:r>
      <w:r w:rsidRPr="00F43536">
        <w:rPr>
          <w:rFonts w:cs="Arial"/>
          <w:color w:val="000000" w:themeColor="text1"/>
          <w:szCs w:val="24"/>
        </w:rPr>
        <w:t>) 420-454</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Kolodry, A. (1998). </w:t>
      </w:r>
      <w:r>
        <w:rPr>
          <w:rFonts w:cs="Arial"/>
          <w:i/>
          <w:color w:val="000000" w:themeColor="text1"/>
          <w:szCs w:val="24"/>
        </w:rPr>
        <w:t>Failing the f</w:t>
      </w:r>
      <w:r w:rsidR="006B599D">
        <w:rPr>
          <w:rFonts w:cs="Arial"/>
          <w:i/>
          <w:color w:val="000000" w:themeColor="text1"/>
          <w:szCs w:val="24"/>
        </w:rPr>
        <w:t>u</w:t>
      </w:r>
      <w:r>
        <w:rPr>
          <w:rFonts w:cs="Arial"/>
          <w:i/>
          <w:color w:val="000000" w:themeColor="text1"/>
          <w:szCs w:val="24"/>
        </w:rPr>
        <w:t>t</w:t>
      </w:r>
      <w:r w:rsidR="006B599D">
        <w:rPr>
          <w:rFonts w:cs="Arial"/>
          <w:i/>
          <w:color w:val="000000" w:themeColor="text1"/>
          <w:szCs w:val="24"/>
        </w:rPr>
        <w:t>u</w:t>
      </w:r>
      <w:r>
        <w:rPr>
          <w:rFonts w:cs="Arial"/>
          <w:i/>
          <w:color w:val="000000" w:themeColor="text1"/>
          <w:szCs w:val="24"/>
        </w:rPr>
        <w:t>re. A Dean</w:t>
      </w:r>
      <w:r w:rsidRPr="000E23F0">
        <w:rPr>
          <w:rFonts w:cs="Arial"/>
          <w:i/>
          <w:color w:val="000000" w:themeColor="text1"/>
          <w:szCs w:val="24"/>
        </w:rPr>
        <w:t xml:space="preserve"> Looks at HE in the 21</w:t>
      </w:r>
      <w:r w:rsidRPr="000E23F0">
        <w:rPr>
          <w:rFonts w:cs="Arial"/>
          <w:i/>
          <w:color w:val="000000" w:themeColor="text1"/>
          <w:szCs w:val="24"/>
          <w:vertAlign w:val="superscript"/>
        </w:rPr>
        <w:t>st</w:t>
      </w:r>
      <w:r w:rsidRPr="000E23F0">
        <w:rPr>
          <w:rFonts w:cs="Arial"/>
          <w:i/>
          <w:color w:val="000000" w:themeColor="text1"/>
          <w:szCs w:val="24"/>
        </w:rPr>
        <w:t xml:space="preserve"> Cent</w:t>
      </w:r>
      <w:r w:rsidR="006B599D">
        <w:rPr>
          <w:rFonts w:cs="Arial"/>
          <w:i/>
          <w:color w:val="000000" w:themeColor="text1"/>
          <w:szCs w:val="24"/>
        </w:rPr>
        <w:t>u</w:t>
      </w:r>
      <w:r w:rsidRPr="000E23F0">
        <w:rPr>
          <w:rFonts w:cs="Arial"/>
          <w:i/>
          <w:color w:val="000000" w:themeColor="text1"/>
          <w:szCs w:val="24"/>
        </w:rPr>
        <w:t>ry</w:t>
      </w:r>
      <w:r w:rsidRPr="00F43536">
        <w:rPr>
          <w:rFonts w:cs="Arial"/>
          <w:color w:val="000000" w:themeColor="text1"/>
          <w:szCs w:val="24"/>
        </w:rPr>
        <w:t>. D</w:t>
      </w:r>
      <w:r w:rsidR="006B599D">
        <w:rPr>
          <w:rFonts w:cs="Arial"/>
          <w:color w:val="000000" w:themeColor="text1"/>
          <w:szCs w:val="24"/>
        </w:rPr>
        <w:t>u</w:t>
      </w:r>
      <w:r w:rsidRPr="00F43536">
        <w:rPr>
          <w:rFonts w:cs="Arial"/>
          <w:color w:val="000000" w:themeColor="text1"/>
          <w:szCs w:val="24"/>
        </w:rPr>
        <w:t>rhan and London: D</w:t>
      </w:r>
      <w:r w:rsidR="006B599D">
        <w:rPr>
          <w:rFonts w:cs="Arial"/>
          <w:color w:val="000000" w:themeColor="text1"/>
          <w:szCs w:val="24"/>
        </w:rPr>
        <w:t>u</w:t>
      </w:r>
      <w:r w:rsidRPr="00F43536">
        <w:rPr>
          <w:rFonts w:cs="Arial"/>
          <w:color w:val="000000" w:themeColor="text1"/>
          <w:szCs w:val="24"/>
        </w:rPr>
        <w:t xml:space="preserve">ke </w:t>
      </w:r>
      <w:r w:rsidR="006B599D">
        <w:rPr>
          <w:rFonts w:cs="Arial"/>
          <w:color w:val="000000" w:themeColor="text1"/>
          <w:szCs w:val="24"/>
        </w:rPr>
        <w:t>U</w:t>
      </w:r>
      <w:r w:rsidRPr="00F43536">
        <w:rPr>
          <w:rFonts w:cs="Arial"/>
          <w:color w:val="000000" w:themeColor="text1"/>
          <w:szCs w:val="24"/>
        </w:rPr>
        <w:t>niversity Press.</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Kotecha, P. (2011). The val</w:t>
      </w:r>
      <w:r w:rsidR="006B599D">
        <w:rPr>
          <w:rFonts w:cs="Arial"/>
          <w:color w:val="000000" w:themeColor="text1"/>
          <w:szCs w:val="24"/>
        </w:rPr>
        <w:t>u</w:t>
      </w:r>
      <w:r w:rsidRPr="00F43536">
        <w:rPr>
          <w:rFonts w:cs="Arial"/>
          <w:color w:val="000000" w:themeColor="text1"/>
          <w:szCs w:val="24"/>
        </w:rPr>
        <w:t xml:space="preserve">e of research networks in Africa. </w:t>
      </w:r>
      <w:r w:rsidRPr="000E23F0">
        <w:rPr>
          <w:rFonts w:cs="Arial"/>
          <w:i/>
          <w:color w:val="000000" w:themeColor="text1"/>
          <w:szCs w:val="24"/>
        </w:rPr>
        <w:t>International Higher Ed</w:t>
      </w:r>
      <w:r w:rsidR="006B599D">
        <w:rPr>
          <w:rFonts w:cs="Arial"/>
          <w:i/>
          <w:color w:val="000000" w:themeColor="text1"/>
          <w:szCs w:val="24"/>
        </w:rPr>
        <w:t>u</w:t>
      </w:r>
      <w:r w:rsidRPr="000E23F0">
        <w:rPr>
          <w:rFonts w:cs="Arial"/>
          <w:i/>
          <w:color w:val="000000" w:themeColor="text1"/>
          <w:szCs w:val="24"/>
        </w:rPr>
        <w:t>cation</w:t>
      </w:r>
      <w:r w:rsidRPr="00F43536">
        <w:rPr>
          <w:rFonts w:cs="Arial"/>
          <w:color w:val="000000" w:themeColor="text1"/>
          <w:szCs w:val="24"/>
        </w:rPr>
        <w:t>. 65, 17-19.</w:t>
      </w:r>
    </w:p>
    <w:p w:rsidR="008D5799" w:rsidRPr="00F43536" w:rsidRDefault="008D5799" w:rsidP="008D5799">
      <w:pPr>
        <w:spacing w:line="360" w:lineRule="auto"/>
        <w:ind w:left="720" w:hanging="720"/>
        <w:rPr>
          <w:rFonts w:cs="Arial"/>
          <w:szCs w:val="24"/>
        </w:rPr>
      </w:pPr>
      <w:r w:rsidRPr="00F43536">
        <w:rPr>
          <w:rFonts w:cs="Arial"/>
          <w:szCs w:val="24"/>
        </w:rPr>
        <w:t>Kothari, C.R. (2004).</w:t>
      </w:r>
      <w:r w:rsidRPr="000E23F0">
        <w:rPr>
          <w:rFonts w:cs="Arial"/>
          <w:i/>
          <w:szCs w:val="24"/>
        </w:rPr>
        <w:t>Research Methodology: Methods and techniq</w:t>
      </w:r>
      <w:r w:rsidR="006B599D">
        <w:rPr>
          <w:rFonts w:cs="Arial"/>
          <w:i/>
          <w:szCs w:val="24"/>
        </w:rPr>
        <w:t>u</w:t>
      </w:r>
      <w:r w:rsidRPr="000E23F0">
        <w:rPr>
          <w:rFonts w:cs="Arial"/>
          <w:i/>
          <w:szCs w:val="24"/>
        </w:rPr>
        <w:t>es</w:t>
      </w:r>
      <w:r>
        <w:rPr>
          <w:rFonts w:cs="Arial"/>
          <w:szCs w:val="24"/>
        </w:rPr>
        <w:t xml:space="preserve"> (</w:t>
      </w:r>
      <w:r w:rsidRPr="00F43536">
        <w:rPr>
          <w:rFonts w:cs="Arial"/>
          <w:szCs w:val="24"/>
        </w:rPr>
        <w:t>2</w:t>
      </w:r>
      <w:r w:rsidRPr="00F43536">
        <w:rPr>
          <w:rFonts w:cs="Arial"/>
          <w:szCs w:val="24"/>
          <w:vertAlign w:val="superscript"/>
        </w:rPr>
        <w:t>nd</w:t>
      </w:r>
      <w:r w:rsidRPr="00F43536">
        <w:rPr>
          <w:rFonts w:cs="Arial"/>
          <w:szCs w:val="24"/>
        </w:rPr>
        <w:t xml:space="preserve"> Edition</w:t>
      </w:r>
      <w:r>
        <w:rPr>
          <w:rFonts w:cs="Arial"/>
          <w:szCs w:val="24"/>
        </w:rPr>
        <w:t>).</w:t>
      </w:r>
      <w:r w:rsidRPr="00F43536">
        <w:rPr>
          <w:rFonts w:cs="Arial"/>
          <w:szCs w:val="24"/>
        </w:rPr>
        <w:t xml:space="preserve"> New Delhi: New Age International P</w:t>
      </w:r>
      <w:r w:rsidR="006B599D">
        <w:rPr>
          <w:rFonts w:cs="Arial"/>
          <w:szCs w:val="24"/>
        </w:rPr>
        <w:t>u</w:t>
      </w:r>
      <w:r w:rsidRPr="00F43536">
        <w:rPr>
          <w:rFonts w:cs="Arial"/>
          <w:szCs w:val="24"/>
        </w:rPr>
        <w:t>blishers</w:t>
      </w:r>
      <w:r>
        <w:rPr>
          <w:rFonts w:cs="Arial"/>
          <w:szCs w:val="24"/>
        </w:rPr>
        <w:t>.</w:t>
      </w:r>
    </w:p>
    <w:p w:rsidR="008D5799" w:rsidRPr="00F43536" w:rsidRDefault="008D5799" w:rsidP="008D5799">
      <w:pPr>
        <w:spacing w:line="360" w:lineRule="auto"/>
        <w:ind w:left="720" w:hanging="720"/>
        <w:rPr>
          <w:rFonts w:cs="Arial"/>
          <w:szCs w:val="24"/>
        </w:rPr>
      </w:pPr>
      <w:r w:rsidRPr="00F43536">
        <w:rPr>
          <w:rFonts w:cs="Arial"/>
          <w:szCs w:val="24"/>
        </w:rPr>
        <w:lastRenderedPageBreak/>
        <w:t xml:space="preserve">Krathwohl, D.R. (1998). </w:t>
      </w:r>
      <w:r w:rsidRPr="00A474DE">
        <w:rPr>
          <w:rFonts w:cs="Arial"/>
          <w:i/>
          <w:szCs w:val="24"/>
        </w:rPr>
        <w:t>Methods of Ed</w:t>
      </w:r>
      <w:r w:rsidR="006B599D">
        <w:rPr>
          <w:rFonts w:cs="Arial"/>
          <w:i/>
          <w:szCs w:val="24"/>
        </w:rPr>
        <w:t>u</w:t>
      </w:r>
      <w:r w:rsidRPr="00A474DE">
        <w:rPr>
          <w:rFonts w:cs="Arial"/>
          <w:i/>
          <w:szCs w:val="24"/>
        </w:rPr>
        <w:t>cational and social research and integrated approach.</w:t>
      </w:r>
      <w:r w:rsidRPr="00F43536">
        <w:rPr>
          <w:rFonts w:cs="Arial"/>
          <w:szCs w:val="24"/>
        </w:rPr>
        <w:t xml:space="preserve"> New York: Longman</w:t>
      </w:r>
      <w:r>
        <w:rPr>
          <w:rFonts w:cs="Arial"/>
          <w:szCs w:val="24"/>
        </w:rPr>
        <w:t>.</w:t>
      </w:r>
    </w:p>
    <w:p w:rsidR="008D5799" w:rsidRPr="00F43536" w:rsidRDefault="008D5799" w:rsidP="008D5799">
      <w:pPr>
        <w:spacing w:line="360" w:lineRule="auto"/>
        <w:ind w:left="720" w:hanging="720"/>
        <w:rPr>
          <w:rFonts w:cs="Arial"/>
          <w:szCs w:val="24"/>
        </w:rPr>
      </w:pPr>
      <w:r>
        <w:rPr>
          <w:rFonts w:cs="Arial"/>
          <w:szCs w:val="24"/>
        </w:rPr>
        <w:t>Kr</w:t>
      </w:r>
      <w:r w:rsidR="006B599D">
        <w:rPr>
          <w:rFonts w:cs="Arial"/>
          <w:szCs w:val="24"/>
        </w:rPr>
        <w:t>u</w:t>
      </w:r>
      <w:r>
        <w:rPr>
          <w:rFonts w:cs="Arial"/>
          <w:szCs w:val="24"/>
        </w:rPr>
        <w:t>ger, R.R. and Casey, M</w:t>
      </w:r>
      <w:r w:rsidRPr="00F43536">
        <w:rPr>
          <w:rFonts w:cs="Arial"/>
          <w:szCs w:val="24"/>
        </w:rPr>
        <w:t xml:space="preserve">.A. (2000). </w:t>
      </w:r>
      <w:r w:rsidRPr="00A474DE">
        <w:rPr>
          <w:rFonts w:cs="Arial"/>
          <w:i/>
          <w:szCs w:val="24"/>
        </w:rPr>
        <w:t>Foc</w:t>
      </w:r>
      <w:r w:rsidR="006B599D">
        <w:rPr>
          <w:rFonts w:cs="Arial"/>
          <w:i/>
          <w:szCs w:val="24"/>
        </w:rPr>
        <w:t>u</w:t>
      </w:r>
      <w:r w:rsidRPr="00A474DE">
        <w:rPr>
          <w:rFonts w:cs="Arial"/>
          <w:i/>
          <w:szCs w:val="24"/>
        </w:rPr>
        <w:t>s Gro</w:t>
      </w:r>
      <w:r w:rsidR="006B599D">
        <w:rPr>
          <w:rFonts w:cs="Arial"/>
          <w:i/>
          <w:szCs w:val="24"/>
        </w:rPr>
        <w:t>u</w:t>
      </w:r>
      <w:r w:rsidRPr="00A474DE">
        <w:rPr>
          <w:rFonts w:cs="Arial"/>
          <w:i/>
          <w:szCs w:val="24"/>
        </w:rPr>
        <w:t>ps. A practical g</w:t>
      </w:r>
      <w:r w:rsidR="006B599D">
        <w:rPr>
          <w:rFonts w:cs="Arial"/>
          <w:i/>
          <w:szCs w:val="24"/>
        </w:rPr>
        <w:t>u</w:t>
      </w:r>
      <w:r w:rsidRPr="00A474DE">
        <w:rPr>
          <w:rFonts w:cs="Arial"/>
          <w:i/>
          <w:szCs w:val="24"/>
        </w:rPr>
        <w:t>ide for applied research</w:t>
      </w:r>
      <w:r w:rsidRPr="00F43536">
        <w:rPr>
          <w:rFonts w:cs="Arial"/>
          <w:szCs w:val="24"/>
        </w:rPr>
        <w:t xml:space="preserve"> (3</w:t>
      </w:r>
      <w:r w:rsidRPr="00F43536">
        <w:rPr>
          <w:rFonts w:cs="Arial"/>
          <w:szCs w:val="24"/>
          <w:vertAlign w:val="superscript"/>
        </w:rPr>
        <w:t>rd</w:t>
      </w:r>
      <w:r w:rsidRPr="00F43536">
        <w:rPr>
          <w:rFonts w:cs="Arial"/>
          <w:szCs w:val="24"/>
        </w:rPr>
        <w:t xml:space="preserve"> edition). Tho</w:t>
      </w:r>
      <w:r w:rsidR="006B599D">
        <w:rPr>
          <w:rFonts w:cs="Arial"/>
          <w:szCs w:val="24"/>
        </w:rPr>
        <w:t>u</w:t>
      </w:r>
      <w:r w:rsidRPr="00F43536">
        <w:rPr>
          <w:rFonts w:cs="Arial"/>
          <w:szCs w:val="24"/>
        </w:rPr>
        <w:t>sand Oaks, CA: Sage P</w:t>
      </w:r>
      <w:r w:rsidR="006B599D">
        <w:rPr>
          <w:rFonts w:cs="Arial"/>
          <w:szCs w:val="24"/>
        </w:rPr>
        <w:t>u</w:t>
      </w:r>
      <w:r w:rsidRPr="00F43536">
        <w:rPr>
          <w:rFonts w:cs="Arial"/>
          <w:szCs w:val="24"/>
        </w:rPr>
        <w:t>blications</w:t>
      </w:r>
      <w:r>
        <w:rPr>
          <w:rFonts w:cs="Arial"/>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K</w:t>
      </w:r>
      <w:r w:rsidR="006B599D">
        <w:rPr>
          <w:rFonts w:cs="Arial"/>
          <w:color w:val="000000" w:themeColor="text1"/>
          <w:szCs w:val="24"/>
        </w:rPr>
        <w:t>u</w:t>
      </w:r>
      <w:r w:rsidRPr="00F43536">
        <w:rPr>
          <w:rFonts w:cs="Arial"/>
          <w:color w:val="000000" w:themeColor="text1"/>
          <w:szCs w:val="24"/>
        </w:rPr>
        <w:t>fak</w:t>
      </w:r>
      <w:r w:rsidR="006B599D">
        <w:rPr>
          <w:rFonts w:cs="Arial"/>
          <w:color w:val="000000" w:themeColor="text1"/>
          <w:szCs w:val="24"/>
        </w:rPr>
        <w:t>u</w:t>
      </w:r>
      <w:r w:rsidRPr="00F43536">
        <w:rPr>
          <w:rFonts w:cs="Arial"/>
          <w:color w:val="000000" w:themeColor="text1"/>
          <w:szCs w:val="24"/>
        </w:rPr>
        <w:t>nes</w:t>
      </w:r>
      <w:r w:rsidR="006B599D">
        <w:rPr>
          <w:rFonts w:cs="Arial"/>
          <w:color w:val="000000" w:themeColor="text1"/>
          <w:szCs w:val="24"/>
        </w:rPr>
        <w:t>u</w:t>
      </w:r>
      <w:r w:rsidRPr="00F43536">
        <w:rPr>
          <w:rFonts w:cs="Arial"/>
          <w:color w:val="000000" w:themeColor="text1"/>
          <w:szCs w:val="24"/>
        </w:rPr>
        <w:t xml:space="preserve">, M., Ganga, E., and Chinyoka, K. (2012). Ascending or descending the ladder? A view from Great Zimbabwe </w:t>
      </w:r>
      <w:r w:rsidR="006B599D">
        <w:rPr>
          <w:rFonts w:cs="Arial"/>
          <w:color w:val="000000" w:themeColor="text1"/>
          <w:szCs w:val="24"/>
        </w:rPr>
        <w:t>U</w:t>
      </w:r>
      <w:r w:rsidRPr="00F43536">
        <w:rPr>
          <w:rFonts w:cs="Arial"/>
          <w:color w:val="000000" w:themeColor="text1"/>
          <w:szCs w:val="24"/>
        </w:rPr>
        <w:t>niversity St</w:t>
      </w:r>
      <w:r w:rsidR="006B599D">
        <w:rPr>
          <w:rFonts w:cs="Arial"/>
          <w:color w:val="000000" w:themeColor="text1"/>
          <w:szCs w:val="24"/>
        </w:rPr>
        <w:t>u</w:t>
      </w:r>
      <w:r w:rsidRPr="00F43536">
        <w:rPr>
          <w:rFonts w:cs="Arial"/>
          <w:color w:val="000000" w:themeColor="text1"/>
          <w:szCs w:val="24"/>
        </w:rPr>
        <w:t>dents on Higher ed</w:t>
      </w:r>
      <w:r w:rsidR="006B599D">
        <w:rPr>
          <w:rFonts w:cs="Arial"/>
          <w:color w:val="000000" w:themeColor="text1"/>
          <w:szCs w:val="24"/>
        </w:rPr>
        <w:t>u</w:t>
      </w:r>
      <w:r w:rsidRPr="00F43536">
        <w:rPr>
          <w:rFonts w:cs="Arial"/>
          <w:color w:val="000000" w:themeColor="text1"/>
          <w:szCs w:val="24"/>
        </w:rPr>
        <w:t xml:space="preserve">cation as a vehicle for vertical social mobility. </w:t>
      </w:r>
      <w:r w:rsidRPr="00A474DE">
        <w:rPr>
          <w:rFonts w:cs="Arial"/>
          <w:i/>
          <w:color w:val="000000" w:themeColor="text1"/>
          <w:szCs w:val="24"/>
        </w:rPr>
        <w:t>Jo</w:t>
      </w:r>
      <w:r w:rsidR="006B599D">
        <w:rPr>
          <w:rFonts w:cs="Arial"/>
          <w:i/>
          <w:color w:val="000000" w:themeColor="text1"/>
          <w:szCs w:val="24"/>
        </w:rPr>
        <w:t>u</w:t>
      </w:r>
      <w:r w:rsidRPr="00A474DE">
        <w:rPr>
          <w:rFonts w:cs="Arial"/>
          <w:i/>
          <w:color w:val="000000" w:themeColor="text1"/>
          <w:szCs w:val="24"/>
        </w:rPr>
        <w:t>rnal of African St</w:t>
      </w:r>
      <w:r w:rsidR="006B599D">
        <w:rPr>
          <w:rFonts w:cs="Arial"/>
          <w:i/>
          <w:color w:val="000000" w:themeColor="text1"/>
          <w:szCs w:val="24"/>
        </w:rPr>
        <w:t>u</w:t>
      </w:r>
      <w:r w:rsidRPr="00A474DE">
        <w:rPr>
          <w:rFonts w:cs="Arial"/>
          <w:i/>
          <w:color w:val="000000" w:themeColor="text1"/>
          <w:szCs w:val="24"/>
        </w:rPr>
        <w:t>dies and Development</w:t>
      </w:r>
      <w:r w:rsidRPr="00F43536">
        <w:rPr>
          <w:rFonts w:cs="Arial"/>
          <w:color w:val="000000" w:themeColor="text1"/>
          <w:szCs w:val="24"/>
        </w:rPr>
        <w:t xml:space="preserve"> 4 (5) 122-129.</w:t>
      </w:r>
    </w:p>
    <w:p w:rsidR="008D5799" w:rsidRDefault="008D5799" w:rsidP="008D5799">
      <w:pPr>
        <w:spacing w:line="360" w:lineRule="auto"/>
        <w:ind w:left="720" w:hanging="720"/>
        <w:rPr>
          <w:rFonts w:cs="Arial"/>
          <w:color w:val="000000" w:themeColor="text1"/>
          <w:szCs w:val="24"/>
        </w:rPr>
      </w:pPr>
      <w:r>
        <w:rPr>
          <w:rFonts w:cs="Arial"/>
          <w:color w:val="000000" w:themeColor="text1"/>
          <w:szCs w:val="24"/>
        </w:rPr>
        <w:t>Lam, M.P.H. (2006). Senior Women Academics in Hong Kong. A life History Approach.</w:t>
      </w:r>
    </w:p>
    <w:p w:rsidR="008D5799" w:rsidRPr="00F43536" w:rsidRDefault="008D5799" w:rsidP="008D5799">
      <w:pPr>
        <w:spacing w:line="360" w:lineRule="auto"/>
        <w:ind w:left="720" w:hanging="720"/>
        <w:rPr>
          <w:rFonts w:cs="Arial"/>
          <w:szCs w:val="24"/>
        </w:rPr>
      </w:pPr>
      <w:r w:rsidRPr="00F43536">
        <w:rPr>
          <w:rFonts w:cs="Arial"/>
          <w:szCs w:val="24"/>
        </w:rPr>
        <w:t xml:space="preserve">Leedy, P.D. and Ormond, J.RE. (2005). </w:t>
      </w:r>
      <w:r w:rsidRPr="006A502F">
        <w:rPr>
          <w:rFonts w:cs="Arial"/>
          <w:i/>
          <w:szCs w:val="24"/>
        </w:rPr>
        <w:t xml:space="preserve">Practical research. Planning and Dew sign. </w:t>
      </w:r>
      <w:r>
        <w:rPr>
          <w:rFonts w:cs="Arial"/>
          <w:szCs w:val="24"/>
        </w:rPr>
        <w:t>(</w:t>
      </w:r>
      <w:r w:rsidRPr="00F43536">
        <w:rPr>
          <w:rFonts w:cs="Arial"/>
          <w:szCs w:val="24"/>
        </w:rPr>
        <w:t>8</w:t>
      </w:r>
      <w:r w:rsidRPr="00F43536">
        <w:rPr>
          <w:rFonts w:cs="Arial"/>
          <w:szCs w:val="24"/>
          <w:vertAlign w:val="superscript"/>
        </w:rPr>
        <w:t>th</w:t>
      </w:r>
      <w:r w:rsidRPr="00F43536">
        <w:rPr>
          <w:rFonts w:cs="Arial"/>
          <w:szCs w:val="24"/>
        </w:rPr>
        <w:t xml:space="preserve"> Edition</w:t>
      </w:r>
      <w:r>
        <w:rPr>
          <w:rFonts w:cs="Arial"/>
          <w:szCs w:val="24"/>
        </w:rPr>
        <w:t>)</w:t>
      </w:r>
      <w:r w:rsidRPr="00F43536">
        <w:rPr>
          <w:rFonts w:cs="Arial"/>
          <w:szCs w:val="24"/>
        </w:rPr>
        <w:t xml:space="preserve"> </w:t>
      </w:r>
      <w:r w:rsidR="006B599D">
        <w:rPr>
          <w:rFonts w:cs="Arial"/>
          <w:szCs w:val="24"/>
        </w:rPr>
        <w:t>U</w:t>
      </w:r>
      <w:r w:rsidRPr="00F43536">
        <w:rPr>
          <w:rFonts w:cs="Arial"/>
          <w:szCs w:val="24"/>
        </w:rPr>
        <w:t>pper Saddle River. NJ. Prentice Hall</w:t>
      </w:r>
      <w:r>
        <w:rPr>
          <w:rFonts w:cs="Arial"/>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Levinson, D J., Daroow, C.N., Klein, E.B., Levinson, M.A. and Mckee, B. (1978). </w:t>
      </w:r>
      <w:r w:rsidRPr="006A502F">
        <w:rPr>
          <w:rFonts w:cs="Arial"/>
          <w:i/>
          <w:color w:val="000000" w:themeColor="text1"/>
          <w:szCs w:val="24"/>
        </w:rPr>
        <w:t>Seasons of a man’s life</w:t>
      </w:r>
      <w:r>
        <w:rPr>
          <w:rFonts w:cs="Arial"/>
          <w:color w:val="000000" w:themeColor="text1"/>
          <w:szCs w:val="24"/>
        </w:rPr>
        <w:t>,</w:t>
      </w:r>
      <w:r w:rsidRPr="00F43536">
        <w:rPr>
          <w:rFonts w:cs="Arial"/>
          <w:color w:val="000000" w:themeColor="text1"/>
          <w:szCs w:val="24"/>
        </w:rPr>
        <w:t xml:space="preserve"> New York: Knoff</w:t>
      </w:r>
      <w:r>
        <w:rPr>
          <w:rFonts w:cs="Arial"/>
          <w:color w:val="000000" w:themeColor="text1"/>
          <w:szCs w:val="24"/>
        </w:rPr>
        <w:t>.</w:t>
      </w:r>
    </w:p>
    <w:p w:rsidR="008D5799" w:rsidRPr="00F43536" w:rsidRDefault="008D5799" w:rsidP="008D5799">
      <w:pPr>
        <w:spacing w:line="360" w:lineRule="auto"/>
        <w:ind w:left="720" w:hanging="720"/>
        <w:rPr>
          <w:rFonts w:cs="Arial"/>
          <w:szCs w:val="24"/>
        </w:rPr>
      </w:pPr>
      <w:r w:rsidRPr="00F43536">
        <w:rPr>
          <w:rFonts w:cs="Arial"/>
          <w:szCs w:val="24"/>
        </w:rPr>
        <w:t>Liamp</w:t>
      </w:r>
      <w:r w:rsidR="006B599D">
        <w:rPr>
          <w:rFonts w:cs="Arial"/>
          <w:szCs w:val="24"/>
        </w:rPr>
        <w:t>u</w:t>
      </w:r>
      <w:r w:rsidRPr="00F43536">
        <w:rPr>
          <w:rFonts w:cs="Arial"/>
          <w:szCs w:val="24"/>
        </w:rPr>
        <w:t>ttong, P. and Ezzy, D. (2005)</w:t>
      </w:r>
      <w:r>
        <w:rPr>
          <w:rFonts w:cs="Arial"/>
          <w:szCs w:val="24"/>
        </w:rPr>
        <w:t xml:space="preserve">. </w:t>
      </w:r>
      <w:r w:rsidRPr="006A502F">
        <w:rPr>
          <w:rFonts w:cs="Arial"/>
          <w:i/>
          <w:szCs w:val="24"/>
        </w:rPr>
        <w:t>Q</w:t>
      </w:r>
      <w:r w:rsidR="006B599D">
        <w:rPr>
          <w:rFonts w:cs="Arial"/>
          <w:i/>
          <w:szCs w:val="24"/>
        </w:rPr>
        <w:t>u</w:t>
      </w:r>
      <w:r w:rsidRPr="006A502F">
        <w:rPr>
          <w:rFonts w:cs="Arial"/>
          <w:i/>
          <w:szCs w:val="24"/>
        </w:rPr>
        <w:t>alitative Research Methods</w:t>
      </w:r>
      <w:r>
        <w:rPr>
          <w:rFonts w:cs="Arial"/>
          <w:szCs w:val="24"/>
        </w:rPr>
        <w:t xml:space="preserve"> (</w:t>
      </w:r>
      <w:r w:rsidRPr="00F43536">
        <w:rPr>
          <w:rFonts w:cs="Arial"/>
          <w:szCs w:val="24"/>
        </w:rPr>
        <w:t>2</w:t>
      </w:r>
      <w:r w:rsidRPr="00F43536">
        <w:rPr>
          <w:rFonts w:cs="Arial"/>
          <w:szCs w:val="24"/>
          <w:vertAlign w:val="superscript"/>
        </w:rPr>
        <w:t>nd</w:t>
      </w:r>
      <w:r w:rsidRPr="00F43536">
        <w:rPr>
          <w:rFonts w:cs="Arial"/>
          <w:szCs w:val="24"/>
        </w:rPr>
        <w:t xml:space="preserve"> Edition</w:t>
      </w:r>
      <w:r>
        <w:rPr>
          <w:rFonts w:cs="Arial"/>
          <w:szCs w:val="24"/>
        </w:rPr>
        <w:t>). A</w:t>
      </w:r>
      <w:r w:rsidR="006B599D">
        <w:rPr>
          <w:rFonts w:cs="Arial"/>
          <w:szCs w:val="24"/>
        </w:rPr>
        <w:t>u</w:t>
      </w:r>
      <w:r>
        <w:rPr>
          <w:rFonts w:cs="Arial"/>
          <w:szCs w:val="24"/>
        </w:rPr>
        <w:t>stralia,</w:t>
      </w:r>
      <w:r w:rsidRPr="00F43536">
        <w:rPr>
          <w:rFonts w:cs="Arial"/>
          <w:szCs w:val="24"/>
        </w:rPr>
        <w:t xml:space="preserve"> Oxford </w:t>
      </w:r>
      <w:r w:rsidR="006B599D">
        <w:rPr>
          <w:rFonts w:cs="Arial"/>
          <w:szCs w:val="24"/>
        </w:rPr>
        <w:t>U</w:t>
      </w:r>
      <w:r w:rsidRPr="00F43536">
        <w:rPr>
          <w:rFonts w:cs="Arial"/>
          <w:szCs w:val="24"/>
        </w:rPr>
        <w:t>niversity Press</w:t>
      </w:r>
      <w:r>
        <w:rPr>
          <w:rFonts w:cs="Arial"/>
          <w:szCs w:val="24"/>
        </w:rPr>
        <w:t>.</w:t>
      </w:r>
    </w:p>
    <w:p w:rsidR="008D5799" w:rsidRPr="00F43536" w:rsidRDefault="008D5799" w:rsidP="008D5799">
      <w:pPr>
        <w:spacing w:line="360" w:lineRule="auto"/>
        <w:ind w:left="720" w:hanging="720"/>
        <w:rPr>
          <w:rFonts w:cs="Arial"/>
          <w:szCs w:val="24"/>
        </w:rPr>
      </w:pPr>
      <w:r w:rsidRPr="00F43536">
        <w:rPr>
          <w:rFonts w:cs="Arial"/>
          <w:szCs w:val="24"/>
        </w:rPr>
        <w:t>Linclon, T. and G</w:t>
      </w:r>
      <w:r w:rsidR="006B599D">
        <w:rPr>
          <w:rFonts w:cs="Arial"/>
          <w:szCs w:val="24"/>
        </w:rPr>
        <w:t>u</w:t>
      </w:r>
      <w:r w:rsidRPr="00F43536">
        <w:rPr>
          <w:rFonts w:cs="Arial"/>
          <w:szCs w:val="24"/>
        </w:rPr>
        <w:t xml:space="preserve">ba, E.G. (1985). </w:t>
      </w:r>
      <w:r w:rsidRPr="006A502F">
        <w:rPr>
          <w:rFonts w:cs="Arial"/>
          <w:i/>
          <w:szCs w:val="24"/>
        </w:rPr>
        <w:t>Nat</w:t>
      </w:r>
      <w:r w:rsidR="006B599D">
        <w:rPr>
          <w:rFonts w:cs="Arial"/>
          <w:i/>
          <w:szCs w:val="24"/>
        </w:rPr>
        <w:t>u</w:t>
      </w:r>
      <w:r w:rsidRPr="006A502F">
        <w:rPr>
          <w:rFonts w:cs="Arial"/>
          <w:i/>
          <w:szCs w:val="24"/>
        </w:rPr>
        <w:t>ralistic Inq</w:t>
      </w:r>
      <w:r w:rsidR="006B599D">
        <w:rPr>
          <w:rFonts w:cs="Arial"/>
          <w:i/>
          <w:szCs w:val="24"/>
        </w:rPr>
        <w:t>u</w:t>
      </w:r>
      <w:r w:rsidRPr="006A502F">
        <w:rPr>
          <w:rFonts w:cs="Arial"/>
          <w:i/>
          <w:szCs w:val="24"/>
        </w:rPr>
        <w:t>iry</w:t>
      </w:r>
      <w:r w:rsidRPr="00F43536">
        <w:rPr>
          <w:rFonts w:cs="Arial"/>
          <w:szCs w:val="24"/>
        </w:rPr>
        <w:t>. Beverly Hills, Callif: Sage P</w:t>
      </w:r>
      <w:r w:rsidR="006B599D">
        <w:rPr>
          <w:rFonts w:cs="Arial"/>
          <w:szCs w:val="24"/>
        </w:rPr>
        <w:t>u</w:t>
      </w:r>
      <w:r w:rsidRPr="00F43536">
        <w:rPr>
          <w:rFonts w:cs="Arial"/>
          <w:szCs w:val="24"/>
        </w:rPr>
        <w:t>blications</w:t>
      </w:r>
      <w:r>
        <w:rPr>
          <w:rFonts w:cs="Arial"/>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Linc</w:t>
      </w:r>
      <w:r>
        <w:rPr>
          <w:rFonts w:cs="Arial"/>
          <w:color w:val="000000" w:themeColor="text1"/>
          <w:szCs w:val="24"/>
        </w:rPr>
        <w:t>oln, Y.S. &amp; G</w:t>
      </w:r>
      <w:r w:rsidR="006B599D">
        <w:rPr>
          <w:rFonts w:cs="Arial"/>
          <w:color w:val="000000" w:themeColor="text1"/>
          <w:szCs w:val="24"/>
        </w:rPr>
        <w:t>u</w:t>
      </w:r>
      <w:r>
        <w:rPr>
          <w:rFonts w:cs="Arial"/>
          <w:color w:val="000000" w:themeColor="text1"/>
          <w:szCs w:val="24"/>
        </w:rPr>
        <w:t>ba, E.G. (1980). Lament the of Gypsy Scholar.</w:t>
      </w:r>
      <w:r w:rsidRPr="00F43536">
        <w:rPr>
          <w:rFonts w:cs="Arial"/>
          <w:color w:val="000000" w:themeColor="text1"/>
          <w:szCs w:val="24"/>
        </w:rPr>
        <w:t xml:space="preserve"> </w:t>
      </w:r>
      <w:r w:rsidRPr="006A502F">
        <w:rPr>
          <w:rFonts w:cs="Arial"/>
          <w:i/>
          <w:color w:val="000000" w:themeColor="text1"/>
          <w:szCs w:val="24"/>
        </w:rPr>
        <w:t>Esq</w:t>
      </w:r>
      <w:r w:rsidR="006B599D">
        <w:rPr>
          <w:rFonts w:cs="Arial"/>
          <w:i/>
          <w:color w:val="000000" w:themeColor="text1"/>
          <w:szCs w:val="24"/>
        </w:rPr>
        <w:t>u</w:t>
      </w:r>
      <w:r w:rsidRPr="006A502F">
        <w:rPr>
          <w:rFonts w:cs="Arial"/>
          <w:i/>
          <w:color w:val="000000" w:themeColor="text1"/>
          <w:szCs w:val="24"/>
        </w:rPr>
        <w:t>ire</w:t>
      </w:r>
      <w:r w:rsidRPr="00F43536">
        <w:rPr>
          <w:rFonts w:cs="Arial"/>
          <w:color w:val="000000" w:themeColor="text1"/>
          <w:szCs w:val="24"/>
        </w:rPr>
        <w:t>, October, 34-39</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Linda, N.Y. (1995). Job Satisfaction of Black woman academics and administrators at the </w:t>
      </w:r>
      <w:r w:rsidR="006B599D">
        <w:rPr>
          <w:rFonts w:cs="Arial"/>
          <w:color w:val="000000" w:themeColor="text1"/>
          <w:szCs w:val="24"/>
        </w:rPr>
        <w:t>U</w:t>
      </w:r>
      <w:r w:rsidRPr="00F43536">
        <w:rPr>
          <w:rFonts w:cs="Arial"/>
          <w:color w:val="000000" w:themeColor="text1"/>
          <w:szCs w:val="24"/>
        </w:rPr>
        <w:t>niversity of Transkei. Master</w:t>
      </w:r>
      <w:r>
        <w:rPr>
          <w:rFonts w:cs="Arial"/>
          <w:color w:val="000000" w:themeColor="text1"/>
          <w:szCs w:val="24"/>
        </w:rPr>
        <w:t>’</w:t>
      </w:r>
      <w:r w:rsidRPr="00F43536">
        <w:rPr>
          <w:rFonts w:cs="Arial"/>
          <w:color w:val="000000" w:themeColor="text1"/>
          <w:szCs w:val="24"/>
        </w:rPr>
        <w:t>s Thesis. Johannesb</w:t>
      </w:r>
      <w:r w:rsidR="006B599D">
        <w:rPr>
          <w:rFonts w:cs="Arial"/>
          <w:color w:val="000000" w:themeColor="text1"/>
          <w:szCs w:val="24"/>
        </w:rPr>
        <w:t>u</w:t>
      </w:r>
      <w:r w:rsidRPr="00F43536">
        <w:rPr>
          <w:rFonts w:cs="Arial"/>
          <w:color w:val="000000" w:themeColor="text1"/>
          <w:szCs w:val="24"/>
        </w:rPr>
        <w:t xml:space="preserve">rg: </w:t>
      </w:r>
      <w:r w:rsidR="006B599D">
        <w:rPr>
          <w:rFonts w:cs="Arial"/>
          <w:color w:val="000000" w:themeColor="text1"/>
          <w:szCs w:val="24"/>
        </w:rPr>
        <w:t>U</w:t>
      </w:r>
      <w:r w:rsidRPr="00F43536">
        <w:rPr>
          <w:rFonts w:cs="Arial"/>
          <w:color w:val="000000" w:themeColor="text1"/>
          <w:szCs w:val="24"/>
        </w:rPr>
        <w:t>niversity of the Witwatersrand</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Livingston</w:t>
      </w:r>
      <w:r>
        <w:rPr>
          <w:rFonts w:cs="Arial"/>
          <w:color w:val="000000" w:themeColor="text1"/>
          <w:szCs w:val="24"/>
        </w:rPr>
        <w:t>e</w:t>
      </w:r>
      <w:r w:rsidRPr="00F43536">
        <w:rPr>
          <w:rFonts w:cs="Arial"/>
          <w:color w:val="000000" w:themeColor="text1"/>
          <w:szCs w:val="24"/>
        </w:rPr>
        <w:t>, V. (2003). Black female career s</w:t>
      </w:r>
      <w:r w:rsidR="006B599D">
        <w:rPr>
          <w:rFonts w:cs="Arial"/>
          <w:color w:val="000000" w:themeColor="text1"/>
          <w:szCs w:val="24"/>
        </w:rPr>
        <w:t>u</w:t>
      </w:r>
      <w:r w:rsidRPr="00F43536">
        <w:rPr>
          <w:rFonts w:cs="Arial"/>
          <w:color w:val="000000" w:themeColor="text1"/>
          <w:szCs w:val="24"/>
        </w:rPr>
        <w:t xml:space="preserve">ccess. The importance of a career plan. </w:t>
      </w:r>
      <w:r w:rsidRPr="006A502F">
        <w:rPr>
          <w:rFonts w:cs="Arial"/>
          <w:i/>
          <w:color w:val="000000" w:themeColor="text1"/>
          <w:szCs w:val="24"/>
        </w:rPr>
        <w:t>The social science Jo</w:t>
      </w:r>
      <w:r w:rsidR="006B599D">
        <w:rPr>
          <w:rFonts w:cs="Arial"/>
          <w:i/>
          <w:color w:val="000000" w:themeColor="text1"/>
          <w:szCs w:val="24"/>
        </w:rPr>
        <w:t>u</w:t>
      </w:r>
      <w:r w:rsidRPr="006A502F">
        <w:rPr>
          <w:rFonts w:cs="Arial"/>
          <w:i/>
          <w:color w:val="000000" w:themeColor="text1"/>
          <w:szCs w:val="24"/>
        </w:rPr>
        <w:t>rnal</w:t>
      </w:r>
      <w:r>
        <w:rPr>
          <w:rFonts w:cs="Arial"/>
          <w:color w:val="000000" w:themeColor="text1"/>
          <w:szCs w:val="24"/>
        </w:rPr>
        <w:t xml:space="preserve">, </w:t>
      </w:r>
      <w:r w:rsidRPr="00F43536">
        <w:rPr>
          <w:rFonts w:cs="Arial"/>
          <w:color w:val="000000" w:themeColor="text1"/>
          <w:szCs w:val="24"/>
        </w:rPr>
        <w:t>40</w:t>
      </w:r>
      <w:r>
        <w:rPr>
          <w:rFonts w:cs="Arial"/>
          <w:color w:val="000000" w:themeColor="text1"/>
          <w:szCs w:val="24"/>
        </w:rPr>
        <w:t>,</w:t>
      </w:r>
      <w:r w:rsidRPr="00F43536">
        <w:rPr>
          <w:rFonts w:cs="Arial"/>
          <w:color w:val="000000" w:themeColor="text1"/>
          <w:szCs w:val="24"/>
        </w:rPr>
        <w:t> 299-305</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Pr>
          <w:rFonts w:cs="Arial"/>
          <w:color w:val="000000" w:themeColor="text1"/>
          <w:szCs w:val="24"/>
        </w:rPr>
        <w:t>L</w:t>
      </w:r>
      <w:r w:rsidR="006B599D">
        <w:rPr>
          <w:rFonts w:cs="Arial"/>
          <w:color w:val="000000" w:themeColor="text1"/>
          <w:szCs w:val="24"/>
        </w:rPr>
        <w:t>u</w:t>
      </w:r>
      <w:r>
        <w:rPr>
          <w:rFonts w:cs="Arial"/>
          <w:color w:val="000000" w:themeColor="text1"/>
          <w:szCs w:val="24"/>
        </w:rPr>
        <w:t>c</w:t>
      </w:r>
      <w:r w:rsidR="006B599D">
        <w:rPr>
          <w:rFonts w:cs="Arial"/>
          <w:color w:val="000000" w:themeColor="text1"/>
          <w:szCs w:val="24"/>
        </w:rPr>
        <w:t>u</w:t>
      </w:r>
      <w:r>
        <w:rPr>
          <w:rFonts w:cs="Arial"/>
          <w:color w:val="000000" w:themeColor="text1"/>
          <w:szCs w:val="24"/>
        </w:rPr>
        <w:t>s, L. and T</w:t>
      </w:r>
      <w:r w:rsidR="006B599D">
        <w:rPr>
          <w:rFonts w:cs="Arial"/>
          <w:color w:val="000000" w:themeColor="text1"/>
          <w:szCs w:val="24"/>
        </w:rPr>
        <w:t>u</w:t>
      </w:r>
      <w:r>
        <w:rPr>
          <w:rFonts w:cs="Arial"/>
          <w:color w:val="000000" w:themeColor="text1"/>
          <w:szCs w:val="24"/>
        </w:rPr>
        <w:t>ma, N. (2007b).</w:t>
      </w:r>
      <w:r w:rsidRPr="00F43536">
        <w:rPr>
          <w:rFonts w:cs="Arial"/>
          <w:color w:val="000000" w:themeColor="text1"/>
          <w:szCs w:val="24"/>
        </w:rPr>
        <w:t xml:space="preserve"> Early career academics and their experiences o</w:t>
      </w:r>
      <w:r>
        <w:rPr>
          <w:rFonts w:cs="Arial"/>
          <w:color w:val="000000" w:themeColor="text1"/>
          <w:szCs w:val="24"/>
        </w:rPr>
        <w:t>f linking research and teaching.</w:t>
      </w:r>
      <w:r w:rsidRPr="00F43536">
        <w:rPr>
          <w:rFonts w:cs="Arial"/>
          <w:color w:val="000000" w:themeColor="text1"/>
          <w:szCs w:val="24"/>
        </w:rPr>
        <w:t xml:space="preserve"> A collaborative </w:t>
      </w:r>
      <w:r w:rsidR="006B599D">
        <w:rPr>
          <w:rFonts w:cs="Arial"/>
          <w:color w:val="000000" w:themeColor="text1"/>
          <w:szCs w:val="24"/>
        </w:rPr>
        <w:t>U</w:t>
      </w:r>
      <w:r w:rsidRPr="00F43536">
        <w:rPr>
          <w:rFonts w:cs="Arial"/>
          <w:color w:val="000000" w:themeColor="text1"/>
          <w:szCs w:val="24"/>
        </w:rPr>
        <w:t xml:space="preserve">K/Canada Project: Escalate New, </w:t>
      </w:r>
      <w:r w:rsidRPr="006A502F">
        <w:rPr>
          <w:rFonts w:cs="Arial"/>
          <w:i/>
          <w:color w:val="000000" w:themeColor="text1"/>
          <w:szCs w:val="24"/>
        </w:rPr>
        <w:t>A</w:t>
      </w:r>
      <w:r w:rsidR="006B599D">
        <w:rPr>
          <w:rFonts w:cs="Arial"/>
          <w:i/>
          <w:color w:val="000000" w:themeColor="text1"/>
          <w:szCs w:val="24"/>
        </w:rPr>
        <w:t>u</w:t>
      </w:r>
      <w:r w:rsidRPr="006A502F">
        <w:rPr>
          <w:rFonts w:cs="Arial"/>
          <w:i/>
          <w:color w:val="000000" w:themeColor="text1"/>
          <w:szCs w:val="24"/>
        </w:rPr>
        <w:t>t</w:t>
      </w:r>
      <w:r w:rsidR="006B599D">
        <w:rPr>
          <w:rFonts w:cs="Arial"/>
          <w:i/>
          <w:color w:val="000000" w:themeColor="text1"/>
          <w:szCs w:val="24"/>
        </w:rPr>
        <w:t>u</w:t>
      </w:r>
      <w:r w:rsidRPr="006A502F">
        <w:rPr>
          <w:rFonts w:cs="Arial"/>
          <w:i/>
          <w:color w:val="000000" w:themeColor="text1"/>
          <w:szCs w:val="24"/>
        </w:rPr>
        <w:t>mn</w:t>
      </w:r>
      <w:r w:rsidRPr="00F43536">
        <w:rPr>
          <w:rFonts w:cs="Arial"/>
          <w:color w:val="000000" w:themeColor="text1"/>
          <w:szCs w:val="24"/>
        </w:rPr>
        <w:t>, 1-4</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lastRenderedPageBreak/>
        <w:t>L</w:t>
      </w:r>
      <w:r w:rsidR="006B599D">
        <w:rPr>
          <w:rFonts w:cs="Arial"/>
          <w:color w:val="000000" w:themeColor="text1"/>
          <w:szCs w:val="24"/>
        </w:rPr>
        <w:t>u</w:t>
      </w:r>
      <w:r w:rsidRPr="00F43536">
        <w:rPr>
          <w:rFonts w:cs="Arial"/>
          <w:color w:val="000000" w:themeColor="text1"/>
          <w:szCs w:val="24"/>
        </w:rPr>
        <w:t xml:space="preserve">ke, C. (2000). One step </w:t>
      </w:r>
      <w:r w:rsidR="006B599D">
        <w:rPr>
          <w:rFonts w:cs="Arial"/>
          <w:color w:val="000000" w:themeColor="text1"/>
          <w:szCs w:val="24"/>
        </w:rPr>
        <w:t>u</w:t>
      </w:r>
      <w:r w:rsidRPr="00F43536">
        <w:rPr>
          <w:rFonts w:cs="Arial"/>
          <w:color w:val="000000" w:themeColor="text1"/>
          <w:szCs w:val="24"/>
        </w:rPr>
        <w:t>p, two down: Women in Higher ed</w:t>
      </w:r>
      <w:r w:rsidR="006B599D">
        <w:rPr>
          <w:rFonts w:cs="Arial"/>
          <w:color w:val="000000" w:themeColor="text1"/>
          <w:szCs w:val="24"/>
        </w:rPr>
        <w:t>u</w:t>
      </w:r>
      <w:r w:rsidRPr="00F43536">
        <w:rPr>
          <w:rFonts w:cs="Arial"/>
          <w:color w:val="000000" w:themeColor="text1"/>
          <w:szCs w:val="24"/>
        </w:rPr>
        <w:t>cation Management in So</w:t>
      </w:r>
      <w:r w:rsidR="006B599D">
        <w:rPr>
          <w:rFonts w:cs="Arial"/>
          <w:color w:val="000000" w:themeColor="text1"/>
          <w:szCs w:val="24"/>
        </w:rPr>
        <w:t>u</w:t>
      </w:r>
      <w:r w:rsidRPr="00F43536">
        <w:rPr>
          <w:rFonts w:cs="Arial"/>
          <w:color w:val="000000" w:themeColor="text1"/>
          <w:szCs w:val="24"/>
        </w:rPr>
        <w:t xml:space="preserve">th East Asia. In Tight, M. (ed). </w:t>
      </w:r>
      <w:r w:rsidRPr="006A502F">
        <w:rPr>
          <w:rFonts w:cs="Arial"/>
          <w:i/>
          <w:color w:val="000000" w:themeColor="text1"/>
          <w:szCs w:val="24"/>
        </w:rPr>
        <w:t xml:space="preserve">Academic Work and Life: what it is to be an Academic and how this is changing. </w:t>
      </w:r>
      <w:r>
        <w:rPr>
          <w:rFonts w:cs="Arial"/>
          <w:color w:val="000000" w:themeColor="text1"/>
          <w:szCs w:val="24"/>
        </w:rPr>
        <w:t xml:space="preserve">Greenwich, Conn: JAI, </w:t>
      </w:r>
      <w:r w:rsidRPr="00F43536">
        <w:rPr>
          <w:rFonts w:cs="Arial"/>
          <w:color w:val="000000" w:themeColor="text1"/>
          <w:szCs w:val="24"/>
        </w:rPr>
        <w:t>285-305</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Pr>
          <w:rFonts w:cs="Arial"/>
          <w:color w:val="000000" w:themeColor="text1"/>
          <w:szCs w:val="24"/>
        </w:rPr>
        <w:t xml:space="preserve">Mabokela, R. (2003). Donkeys of the </w:t>
      </w:r>
      <w:r w:rsidR="006B599D">
        <w:rPr>
          <w:rFonts w:cs="Arial"/>
          <w:color w:val="000000" w:themeColor="text1"/>
          <w:szCs w:val="24"/>
        </w:rPr>
        <w:t>U</w:t>
      </w:r>
      <w:r>
        <w:rPr>
          <w:rFonts w:cs="Arial"/>
          <w:color w:val="000000" w:themeColor="text1"/>
          <w:szCs w:val="24"/>
        </w:rPr>
        <w:t>niversity</w:t>
      </w:r>
      <w:r w:rsidRPr="00F43536">
        <w:rPr>
          <w:rFonts w:cs="Arial"/>
          <w:color w:val="000000" w:themeColor="text1"/>
          <w:szCs w:val="24"/>
        </w:rPr>
        <w:t>. Organisational C</w:t>
      </w:r>
      <w:r w:rsidR="006B599D">
        <w:rPr>
          <w:rFonts w:cs="Arial"/>
          <w:color w:val="000000" w:themeColor="text1"/>
          <w:szCs w:val="24"/>
        </w:rPr>
        <w:t>u</w:t>
      </w:r>
      <w:r w:rsidRPr="00F43536">
        <w:rPr>
          <w:rFonts w:cs="Arial"/>
          <w:color w:val="000000" w:themeColor="text1"/>
          <w:szCs w:val="24"/>
        </w:rPr>
        <w:t>lt</w:t>
      </w:r>
      <w:r w:rsidR="006B599D">
        <w:rPr>
          <w:rFonts w:cs="Arial"/>
          <w:color w:val="000000" w:themeColor="text1"/>
          <w:szCs w:val="24"/>
        </w:rPr>
        <w:t>u</w:t>
      </w:r>
      <w:r w:rsidRPr="00F43536">
        <w:rPr>
          <w:rFonts w:cs="Arial"/>
          <w:color w:val="000000" w:themeColor="text1"/>
          <w:szCs w:val="24"/>
        </w:rPr>
        <w:t>re and its impact on the So</w:t>
      </w:r>
      <w:r w:rsidR="006B599D">
        <w:rPr>
          <w:rFonts w:cs="Arial"/>
          <w:color w:val="000000" w:themeColor="text1"/>
          <w:szCs w:val="24"/>
        </w:rPr>
        <w:t>u</w:t>
      </w:r>
      <w:r w:rsidRPr="00F43536">
        <w:rPr>
          <w:rFonts w:cs="Arial"/>
          <w:color w:val="000000" w:themeColor="text1"/>
          <w:szCs w:val="24"/>
        </w:rPr>
        <w:t>th African Women</w:t>
      </w:r>
      <w:r>
        <w:rPr>
          <w:rFonts w:cs="Arial"/>
          <w:color w:val="000000" w:themeColor="text1"/>
          <w:szCs w:val="24"/>
        </w:rPr>
        <w:t>.</w:t>
      </w:r>
      <w:r w:rsidRPr="00F43536">
        <w:rPr>
          <w:rFonts w:cs="Arial"/>
          <w:color w:val="000000" w:themeColor="text1"/>
          <w:szCs w:val="24"/>
        </w:rPr>
        <w:t xml:space="preserve"> </w:t>
      </w:r>
      <w:r w:rsidRPr="00E61BB5">
        <w:rPr>
          <w:rFonts w:cs="Arial"/>
          <w:i/>
          <w:color w:val="000000" w:themeColor="text1"/>
          <w:szCs w:val="24"/>
        </w:rPr>
        <w:t>Administrators in Higher Ed</w:t>
      </w:r>
      <w:r w:rsidR="006B599D">
        <w:rPr>
          <w:rFonts w:cs="Arial"/>
          <w:i/>
          <w:color w:val="000000" w:themeColor="text1"/>
          <w:szCs w:val="24"/>
        </w:rPr>
        <w:t>u</w:t>
      </w:r>
      <w:r w:rsidRPr="00E61BB5">
        <w:rPr>
          <w:rFonts w:cs="Arial"/>
          <w:i/>
          <w:color w:val="000000" w:themeColor="text1"/>
          <w:szCs w:val="24"/>
        </w:rPr>
        <w:t>cation</w:t>
      </w:r>
      <w:r w:rsidRPr="00F43536">
        <w:rPr>
          <w:rFonts w:cs="Arial"/>
          <w:color w:val="000000" w:themeColor="text1"/>
          <w:szCs w:val="24"/>
        </w:rPr>
        <w:t>, 46 (2), 129-145.</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Mabokela, R. O. (2011). Gender and Organisational Change: Is it j</w:t>
      </w:r>
      <w:r w:rsidR="006B599D">
        <w:rPr>
          <w:rFonts w:cs="Arial"/>
          <w:color w:val="000000" w:themeColor="text1"/>
          <w:szCs w:val="24"/>
        </w:rPr>
        <w:t>u</w:t>
      </w:r>
      <w:r w:rsidRPr="00F43536">
        <w:rPr>
          <w:rFonts w:cs="Arial"/>
          <w:color w:val="000000" w:themeColor="text1"/>
          <w:szCs w:val="24"/>
        </w:rPr>
        <w:t>st a Woman’s Iss</w:t>
      </w:r>
      <w:r w:rsidR="006B599D">
        <w:rPr>
          <w:rFonts w:cs="Arial"/>
          <w:color w:val="000000" w:themeColor="text1"/>
          <w:szCs w:val="24"/>
        </w:rPr>
        <w:t>u</w:t>
      </w:r>
      <w:r w:rsidRPr="00F43536">
        <w:rPr>
          <w:rFonts w:cs="Arial"/>
          <w:color w:val="000000" w:themeColor="text1"/>
          <w:szCs w:val="24"/>
        </w:rPr>
        <w:t xml:space="preserve">e.  </w:t>
      </w:r>
      <w:r w:rsidRPr="00E61BB5">
        <w:rPr>
          <w:rFonts w:cs="Arial"/>
          <w:i/>
          <w:color w:val="000000" w:themeColor="text1"/>
          <w:szCs w:val="24"/>
        </w:rPr>
        <w:t>Jo</w:t>
      </w:r>
      <w:r w:rsidR="006B599D">
        <w:rPr>
          <w:rFonts w:cs="Arial"/>
          <w:i/>
          <w:color w:val="000000" w:themeColor="text1"/>
          <w:szCs w:val="24"/>
        </w:rPr>
        <w:t>u</w:t>
      </w:r>
      <w:r w:rsidRPr="00E61BB5">
        <w:rPr>
          <w:rFonts w:cs="Arial"/>
          <w:i/>
          <w:color w:val="000000" w:themeColor="text1"/>
          <w:szCs w:val="24"/>
        </w:rPr>
        <w:t>rnal of the Professoriate</w:t>
      </w:r>
      <w:r>
        <w:rPr>
          <w:rFonts w:cs="Arial"/>
          <w:i/>
          <w:color w:val="000000" w:themeColor="text1"/>
          <w:szCs w:val="24"/>
        </w:rPr>
        <w:t>,</w:t>
      </w:r>
      <w:r w:rsidRPr="00F43536">
        <w:rPr>
          <w:rFonts w:cs="Arial"/>
          <w:color w:val="000000" w:themeColor="text1"/>
          <w:szCs w:val="24"/>
        </w:rPr>
        <w:t xml:space="preserve"> 4 (2)</w:t>
      </w:r>
      <w:r>
        <w:rPr>
          <w:rFonts w:cs="Arial"/>
          <w:color w:val="000000" w:themeColor="text1"/>
          <w:szCs w:val="24"/>
        </w:rPr>
        <w:t>,</w:t>
      </w:r>
      <w:r w:rsidRPr="00F43536">
        <w:rPr>
          <w:rFonts w:cs="Arial"/>
          <w:color w:val="000000" w:themeColor="text1"/>
          <w:szCs w:val="24"/>
        </w:rPr>
        <w:t xml:space="preserve"> 47-67.</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Mabokela, R., and Mag</w:t>
      </w:r>
      <w:r w:rsidR="006B599D">
        <w:rPr>
          <w:rFonts w:cs="Arial"/>
          <w:color w:val="000000" w:themeColor="text1"/>
          <w:szCs w:val="24"/>
        </w:rPr>
        <w:t>u</w:t>
      </w:r>
      <w:r w:rsidRPr="00F43536">
        <w:rPr>
          <w:rFonts w:cs="Arial"/>
          <w:color w:val="000000" w:themeColor="text1"/>
          <w:szCs w:val="24"/>
        </w:rPr>
        <w:t>bane, Z. (2004). Hear O</w:t>
      </w:r>
      <w:r w:rsidR="006B599D">
        <w:rPr>
          <w:rFonts w:cs="Arial"/>
          <w:color w:val="000000" w:themeColor="text1"/>
          <w:szCs w:val="24"/>
        </w:rPr>
        <w:t>u</w:t>
      </w:r>
      <w:r w:rsidRPr="00F43536">
        <w:rPr>
          <w:rFonts w:cs="Arial"/>
          <w:color w:val="000000" w:themeColor="text1"/>
          <w:szCs w:val="24"/>
        </w:rPr>
        <w:t>r voices: Race, Gender and Stat</w:t>
      </w:r>
      <w:r w:rsidR="006B599D">
        <w:rPr>
          <w:rFonts w:cs="Arial"/>
          <w:color w:val="000000" w:themeColor="text1"/>
          <w:szCs w:val="24"/>
        </w:rPr>
        <w:t>u</w:t>
      </w:r>
      <w:r w:rsidRPr="00F43536">
        <w:rPr>
          <w:rFonts w:cs="Arial"/>
          <w:color w:val="000000" w:themeColor="text1"/>
          <w:szCs w:val="24"/>
        </w:rPr>
        <w:t>s of Black So</w:t>
      </w:r>
      <w:r w:rsidR="006B599D">
        <w:rPr>
          <w:rFonts w:cs="Arial"/>
          <w:color w:val="000000" w:themeColor="text1"/>
          <w:szCs w:val="24"/>
        </w:rPr>
        <w:t>u</w:t>
      </w:r>
      <w:r w:rsidRPr="00F43536">
        <w:rPr>
          <w:rFonts w:cs="Arial"/>
          <w:color w:val="000000" w:themeColor="text1"/>
          <w:szCs w:val="24"/>
        </w:rPr>
        <w:t>th African Wom</w:t>
      </w:r>
      <w:r>
        <w:rPr>
          <w:rFonts w:cs="Arial"/>
          <w:color w:val="000000" w:themeColor="text1"/>
          <w:szCs w:val="24"/>
        </w:rPr>
        <w:t>en in the Academy. Johannesb</w:t>
      </w:r>
      <w:r w:rsidR="006B599D">
        <w:rPr>
          <w:rFonts w:cs="Arial"/>
          <w:color w:val="000000" w:themeColor="text1"/>
          <w:szCs w:val="24"/>
        </w:rPr>
        <w:t>u</w:t>
      </w:r>
      <w:r>
        <w:rPr>
          <w:rFonts w:cs="Arial"/>
          <w:color w:val="000000" w:themeColor="text1"/>
          <w:szCs w:val="24"/>
        </w:rPr>
        <w:t>rg</w:t>
      </w:r>
      <w:r w:rsidRPr="00F43536">
        <w:rPr>
          <w:rFonts w:cs="Arial"/>
          <w:color w:val="000000" w:themeColor="text1"/>
          <w:szCs w:val="24"/>
        </w:rPr>
        <w:t xml:space="preserve">: </w:t>
      </w:r>
      <w:r w:rsidR="006B599D">
        <w:rPr>
          <w:rFonts w:cs="Arial"/>
          <w:color w:val="000000" w:themeColor="text1"/>
          <w:szCs w:val="24"/>
        </w:rPr>
        <w:t>U</w:t>
      </w:r>
      <w:r w:rsidRPr="00F43536">
        <w:rPr>
          <w:rFonts w:cs="Arial"/>
          <w:color w:val="000000" w:themeColor="text1"/>
          <w:szCs w:val="24"/>
        </w:rPr>
        <w:t>NISA.</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Mabokela, R.O., and Mawila, K.F.N. (2004). The impact of Race gender and C</w:t>
      </w:r>
      <w:r w:rsidR="006B599D">
        <w:rPr>
          <w:rFonts w:cs="Arial"/>
          <w:color w:val="000000" w:themeColor="text1"/>
          <w:szCs w:val="24"/>
        </w:rPr>
        <w:t>u</w:t>
      </w:r>
      <w:r w:rsidRPr="00F43536">
        <w:rPr>
          <w:rFonts w:cs="Arial"/>
          <w:color w:val="000000" w:themeColor="text1"/>
          <w:szCs w:val="24"/>
        </w:rPr>
        <w:t>lt</w:t>
      </w:r>
      <w:r w:rsidR="006B599D">
        <w:rPr>
          <w:rFonts w:cs="Arial"/>
          <w:color w:val="000000" w:themeColor="text1"/>
          <w:szCs w:val="24"/>
        </w:rPr>
        <w:t>u</w:t>
      </w:r>
      <w:r w:rsidRPr="00F43536">
        <w:rPr>
          <w:rFonts w:cs="Arial"/>
          <w:color w:val="000000" w:themeColor="text1"/>
          <w:szCs w:val="24"/>
        </w:rPr>
        <w:t>re in So</w:t>
      </w:r>
      <w:r w:rsidR="006B599D">
        <w:rPr>
          <w:rFonts w:cs="Arial"/>
          <w:color w:val="000000" w:themeColor="text1"/>
          <w:szCs w:val="24"/>
        </w:rPr>
        <w:t>u</w:t>
      </w:r>
      <w:r w:rsidRPr="00F43536">
        <w:rPr>
          <w:rFonts w:cs="Arial"/>
          <w:color w:val="000000" w:themeColor="text1"/>
          <w:szCs w:val="24"/>
        </w:rPr>
        <w:t>th African Higher Ed</w:t>
      </w:r>
      <w:r w:rsidR="006B599D">
        <w:rPr>
          <w:rFonts w:cs="Arial"/>
          <w:color w:val="000000" w:themeColor="text1"/>
          <w:szCs w:val="24"/>
        </w:rPr>
        <w:t>u</w:t>
      </w:r>
      <w:r w:rsidRPr="00F43536">
        <w:rPr>
          <w:rFonts w:cs="Arial"/>
          <w:color w:val="000000" w:themeColor="text1"/>
          <w:szCs w:val="24"/>
        </w:rPr>
        <w:t xml:space="preserve">cation. </w:t>
      </w:r>
      <w:r w:rsidRPr="00E61BB5">
        <w:rPr>
          <w:rFonts w:cs="Arial"/>
          <w:i/>
          <w:color w:val="000000" w:themeColor="text1"/>
          <w:szCs w:val="24"/>
        </w:rPr>
        <w:t>Comparative ed</w:t>
      </w:r>
      <w:r w:rsidR="006B599D">
        <w:rPr>
          <w:rFonts w:cs="Arial"/>
          <w:i/>
          <w:color w:val="000000" w:themeColor="text1"/>
          <w:szCs w:val="24"/>
        </w:rPr>
        <w:t>u</w:t>
      </w:r>
      <w:r w:rsidRPr="00E61BB5">
        <w:rPr>
          <w:rFonts w:cs="Arial"/>
          <w:i/>
          <w:color w:val="000000" w:themeColor="text1"/>
          <w:szCs w:val="24"/>
        </w:rPr>
        <w:t>cation review</w:t>
      </w:r>
      <w:r>
        <w:rPr>
          <w:rFonts w:cs="Arial"/>
          <w:i/>
          <w:color w:val="000000" w:themeColor="text1"/>
          <w:szCs w:val="24"/>
        </w:rPr>
        <w:t>,</w:t>
      </w:r>
      <w:r>
        <w:rPr>
          <w:rFonts w:cs="Arial"/>
          <w:color w:val="000000" w:themeColor="text1"/>
          <w:szCs w:val="24"/>
        </w:rPr>
        <w:t xml:space="preserve"> 48 4,</w:t>
      </w:r>
      <w:r w:rsidRPr="00F43536">
        <w:rPr>
          <w:rFonts w:cs="Arial"/>
          <w:color w:val="000000" w:themeColor="text1"/>
          <w:szCs w:val="24"/>
        </w:rPr>
        <w:t xml:space="preserve"> 396-416</w:t>
      </w:r>
      <w:r>
        <w:rPr>
          <w:rFonts w:cs="Arial"/>
          <w:color w:val="000000" w:themeColor="text1"/>
          <w:szCs w:val="24"/>
        </w:rPr>
        <w:t>.</w:t>
      </w:r>
    </w:p>
    <w:p w:rsidR="008D5799" w:rsidRPr="00F43536" w:rsidRDefault="008D5799" w:rsidP="008D5799">
      <w:pPr>
        <w:spacing w:line="360" w:lineRule="auto"/>
        <w:ind w:left="720" w:hanging="720"/>
        <w:rPr>
          <w:rFonts w:cs="Arial"/>
          <w:szCs w:val="24"/>
        </w:rPr>
      </w:pPr>
      <w:r w:rsidRPr="00F43536">
        <w:rPr>
          <w:rFonts w:cs="Arial"/>
          <w:szCs w:val="24"/>
        </w:rPr>
        <w:t>Maboleka, R.O. (2002). Reflections of Black Women fac</w:t>
      </w:r>
      <w:r w:rsidR="006B599D">
        <w:rPr>
          <w:rFonts w:cs="Arial"/>
          <w:szCs w:val="24"/>
        </w:rPr>
        <w:t>u</w:t>
      </w:r>
      <w:r w:rsidRPr="00F43536">
        <w:rPr>
          <w:rFonts w:cs="Arial"/>
          <w:szCs w:val="24"/>
        </w:rPr>
        <w:t>lty in So</w:t>
      </w:r>
      <w:r w:rsidR="006B599D">
        <w:rPr>
          <w:rFonts w:cs="Arial"/>
          <w:szCs w:val="24"/>
        </w:rPr>
        <w:t>u</w:t>
      </w:r>
      <w:r w:rsidRPr="00F43536">
        <w:rPr>
          <w:rFonts w:cs="Arial"/>
          <w:szCs w:val="24"/>
        </w:rPr>
        <w:t xml:space="preserve">th African </w:t>
      </w:r>
      <w:r w:rsidR="00DD74FF">
        <w:rPr>
          <w:rFonts w:cs="Arial"/>
          <w:szCs w:val="24"/>
        </w:rPr>
        <w:t>Universities</w:t>
      </w:r>
      <w:r w:rsidRPr="00F43536">
        <w:rPr>
          <w:rFonts w:cs="Arial"/>
          <w:szCs w:val="24"/>
        </w:rPr>
        <w:t xml:space="preserve">. </w:t>
      </w:r>
      <w:r w:rsidRPr="00E61BB5">
        <w:rPr>
          <w:rFonts w:cs="Arial"/>
          <w:i/>
          <w:szCs w:val="24"/>
        </w:rPr>
        <w:t>The Review of Higher ed</w:t>
      </w:r>
      <w:r w:rsidR="006B599D">
        <w:rPr>
          <w:rFonts w:cs="Arial"/>
          <w:i/>
          <w:szCs w:val="24"/>
        </w:rPr>
        <w:t>u</w:t>
      </w:r>
      <w:r w:rsidRPr="00E61BB5">
        <w:rPr>
          <w:rFonts w:cs="Arial"/>
          <w:i/>
          <w:szCs w:val="24"/>
        </w:rPr>
        <w:t>cation</w:t>
      </w:r>
      <w:r w:rsidRPr="00F43536">
        <w:rPr>
          <w:rFonts w:cs="Arial"/>
          <w:szCs w:val="24"/>
        </w:rPr>
        <w:t>, 25 (2), 185-205</w:t>
      </w:r>
    </w:p>
    <w:p w:rsidR="008D5799" w:rsidRPr="00F43536" w:rsidRDefault="008D5799" w:rsidP="008D5799">
      <w:pPr>
        <w:spacing w:line="360" w:lineRule="auto"/>
        <w:ind w:left="720" w:hanging="720"/>
        <w:rPr>
          <w:rFonts w:cs="Arial"/>
          <w:szCs w:val="24"/>
        </w:rPr>
      </w:pPr>
      <w:r>
        <w:rPr>
          <w:rFonts w:cs="Arial"/>
          <w:szCs w:val="24"/>
        </w:rPr>
        <w:t>Mail and</w:t>
      </w:r>
      <w:r w:rsidRPr="00F43536">
        <w:rPr>
          <w:rFonts w:cs="Arial"/>
          <w:szCs w:val="24"/>
        </w:rPr>
        <w:t xml:space="preserve"> G</w:t>
      </w:r>
      <w:r w:rsidR="006B599D">
        <w:rPr>
          <w:rFonts w:cs="Arial"/>
          <w:szCs w:val="24"/>
        </w:rPr>
        <w:t>u</w:t>
      </w:r>
      <w:r w:rsidRPr="00F43536">
        <w:rPr>
          <w:rFonts w:cs="Arial"/>
          <w:szCs w:val="24"/>
        </w:rPr>
        <w:t>ardian, April 13</w:t>
      </w:r>
      <w:r>
        <w:rPr>
          <w:rFonts w:cs="Arial"/>
          <w:szCs w:val="24"/>
        </w:rPr>
        <w:t>,</w:t>
      </w:r>
      <w:r w:rsidRPr="00F43536">
        <w:rPr>
          <w:rFonts w:cs="Arial"/>
          <w:szCs w:val="24"/>
        </w:rPr>
        <w:t xml:space="preserve"> 2012</w:t>
      </w:r>
      <w:r>
        <w:rPr>
          <w:rFonts w:cs="Arial"/>
          <w:szCs w:val="24"/>
        </w:rPr>
        <w:t>, p. 7</w:t>
      </w:r>
    </w:p>
    <w:p w:rsidR="008D5799" w:rsidRPr="00F43536" w:rsidRDefault="008D5799" w:rsidP="008D5799">
      <w:pPr>
        <w:spacing w:line="360" w:lineRule="auto"/>
        <w:ind w:left="720" w:hanging="720"/>
        <w:rPr>
          <w:rFonts w:cs="Arial"/>
          <w:szCs w:val="24"/>
        </w:rPr>
      </w:pPr>
      <w:r>
        <w:rPr>
          <w:rFonts w:cs="Arial"/>
          <w:szCs w:val="24"/>
        </w:rPr>
        <w:t>Mail and G</w:t>
      </w:r>
      <w:r w:rsidR="006B599D">
        <w:rPr>
          <w:rFonts w:cs="Arial"/>
          <w:szCs w:val="24"/>
        </w:rPr>
        <w:t>u</w:t>
      </w:r>
      <w:r>
        <w:rPr>
          <w:rFonts w:cs="Arial"/>
          <w:szCs w:val="24"/>
        </w:rPr>
        <w:t>ardian, Febr</w:t>
      </w:r>
      <w:r w:rsidR="006B599D">
        <w:rPr>
          <w:rFonts w:cs="Arial"/>
          <w:szCs w:val="24"/>
        </w:rPr>
        <w:t>u</w:t>
      </w:r>
      <w:r>
        <w:rPr>
          <w:rFonts w:cs="Arial"/>
          <w:szCs w:val="24"/>
        </w:rPr>
        <w:t xml:space="preserve">ary 2013, p.5 </w:t>
      </w:r>
    </w:p>
    <w:p w:rsidR="008D5799" w:rsidRDefault="008D5799" w:rsidP="008D5799">
      <w:pPr>
        <w:spacing w:line="360" w:lineRule="auto"/>
        <w:ind w:left="720" w:hanging="720"/>
        <w:rPr>
          <w:rFonts w:cs="Arial"/>
          <w:szCs w:val="24"/>
        </w:rPr>
      </w:pPr>
      <w:r>
        <w:rPr>
          <w:rFonts w:cs="Arial"/>
          <w:szCs w:val="24"/>
        </w:rPr>
        <w:t>Mail and G</w:t>
      </w:r>
      <w:r w:rsidR="006B599D">
        <w:rPr>
          <w:rFonts w:cs="Arial"/>
          <w:szCs w:val="24"/>
        </w:rPr>
        <w:t>u</w:t>
      </w:r>
      <w:r>
        <w:rPr>
          <w:rFonts w:cs="Arial"/>
          <w:szCs w:val="24"/>
        </w:rPr>
        <w:t>ardian, May 2013, p. 11</w:t>
      </w:r>
    </w:p>
    <w:p w:rsidR="008D5799" w:rsidRDefault="008D5799" w:rsidP="008D5799">
      <w:pPr>
        <w:spacing w:line="360" w:lineRule="auto"/>
        <w:ind w:left="720" w:hanging="720"/>
        <w:rPr>
          <w:rFonts w:cs="Arial"/>
          <w:color w:val="000000" w:themeColor="text1"/>
          <w:szCs w:val="24"/>
        </w:rPr>
      </w:pPr>
      <w:r w:rsidRPr="00F43536">
        <w:rPr>
          <w:rFonts w:cs="Arial"/>
          <w:color w:val="000000" w:themeColor="text1"/>
          <w:szCs w:val="24"/>
        </w:rPr>
        <w:t>Makombe. F.T., and Geroy, G. (2009). Seeking c</w:t>
      </w:r>
      <w:r w:rsidR="006B599D">
        <w:rPr>
          <w:rFonts w:cs="Arial"/>
          <w:color w:val="000000" w:themeColor="text1"/>
          <w:szCs w:val="24"/>
        </w:rPr>
        <w:t>u</w:t>
      </w:r>
      <w:r w:rsidRPr="00F43536">
        <w:rPr>
          <w:rFonts w:cs="Arial"/>
          <w:color w:val="000000" w:themeColor="text1"/>
          <w:szCs w:val="24"/>
        </w:rPr>
        <w:t>lt</w:t>
      </w:r>
      <w:r w:rsidR="006B599D">
        <w:rPr>
          <w:rFonts w:cs="Arial"/>
          <w:color w:val="000000" w:themeColor="text1"/>
          <w:szCs w:val="24"/>
        </w:rPr>
        <w:t>u</w:t>
      </w:r>
      <w:r w:rsidRPr="00F43536">
        <w:rPr>
          <w:rFonts w:cs="Arial"/>
          <w:color w:val="000000" w:themeColor="text1"/>
          <w:szCs w:val="24"/>
        </w:rPr>
        <w:t>rally alternative career advancement strategies for women: perspectives from Zimbabwean Women. San Ho</w:t>
      </w:r>
      <w:r w:rsidR="006B599D">
        <w:rPr>
          <w:rFonts w:cs="Arial"/>
          <w:color w:val="000000" w:themeColor="text1"/>
          <w:szCs w:val="24"/>
        </w:rPr>
        <w:t>u</w:t>
      </w:r>
      <w:r w:rsidRPr="00F43536">
        <w:rPr>
          <w:rFonts w:cs="Arial"/>
          <w:color w:val="000000" w:themeColor="text1"/>
          <w:szCs w:val="24"/>
        </w:rPr>
        <w:t xml:space="preserve">ston State </w:t>
      </w:r>
      <w:r w:rsidR="006B599D">
        <w:rPr>
          <w:rFonts w:cs="Arial"/>
          <w:color w:val="000000" w:themeColor="text1"/>
          <w:szCs w:val="24"/>
        </w:rPr>
        <w:t>U</w:t>
      </w:r>
      <w:r w:rsidRPr="00F43536">
        <w:rPr>
          <w:rFonts w:cs="Arial"/>
          <w:color w:val="000000" w:themeColor="text1"/>
          <w:szCs w:val="24"/>
        </w:rPr>
        <w:t>niversity.</w:t>
      </w:r>
    </w:p>
    <w:p w:rsidR="008D5799" w:rsidRPr="00F43536" w:rsidRDefault="008D5799" w:rsidP="008D5799">
      <w:pPr>
        <w:spacing w:line="360" w:lineRule="auto"/>
        <w:ind w:left="720" w:hanging="720"/>
        <w:rPr>
          <w:rFonts w:cs="Arial"/>
          <w:color w:val="000000" w:themeColor="text1"/>
          <w:szCs w:val="24"/>
        </w:rPr>
      </w:pPr>
      <w:r w:rsidRPr="00DD6BAC">
        <w:rPr>
          <w:rFonts w:cs="Arial"/>
          <w:color w:val="000000" w:themeColor="text1"/>
          <w:szCs w:val="24"/>
        </w:rPr>
        <w:t>Makondo, L. (2012). Mind-set change prereq</w:t>
      </w:r>
      <w:r w:rsidR="006B599D">
        <w:rPr>
          <w:rFonts w:cs="Arial"/>
          <w:color w:val="000000" w:themeColor="text1"/>
          <w:szCs w:val="24"/>
        </w:rPr>
        <w:t>u</w:t>
      </w:r>
      <w:r w:rsidRPr="00DD6BAC">
        <w:rPr>
          <w:rFonts w:cs="Arial"/>
          <w:color w:val="000000" w:themeColor="text1"/>
          <w:szCs w:val="24"/>
        </w:rPr>
        <w:t>isite for academic excellence: a case of fo</w:t>
      </w:r>
      <w:r w:rsidR="006B599D">
        <w:rPr>
          <w:rFonts w:cs="Arial"/>
          <w:color w:val="000000" w:themeColor="text1"/>
          <w:szCs w:val="24"/>
        </w:rPr>
        <w:t>u</w:t>
      </w:r>
      <w:r w:rsidRPr="00DD6BAC">
        <w:rPr>
          <w:rFonts w:cs="Arial"/>
          <w:color w:val="000000" w:themeColor="text1"/>
          <w:szCs w:val="24"/>
        </w:rPr>
        <w:t>r Zimbabwean and So</w:t>
      </w:r>
      <w:r w:rsidR="006B599D">
        <w:rPr>
          <w:rFonts w:cs="Arial"/>
          <w:color w:val="000000" w:themeColor="text1"/>
          <w:szCs w:val="24"/>
        </w:rPr>
        <w:t>u</w:t>
      </w:r>
      <w:r w:rsidRPr="00DD6BAC">
        <w:rPr>
          <w:rFonts w:cs="Arial"/>
          <w:color w:val="000000" w:themeColor="text1"/>
          <w:szCs w:val="24"/>
        </w:rPr>
        <w:t xml:space="preserve">th African </w:t>
      </w:r>
      <w:r w:rsidR="00DD74FF">
        <w:rPr>
          <w:rFonts w:cs="Arial"/>
          <w:color w:val="000000" w:themeColor="text1"/>
          <w:szCs w:val="24"/>
        </w:rPr>
        <w:t>universities</w:t>
      </w:r>
      <w:r w:rsidRPr="00DD6BAC">
        <w:rPr>
          <w:rFonts w:cs="Arial"/>
          <w:color w:val="000000" w:themeColor="text1"/>
          <w:szCs w:val="24"/>
        </w:rPr>
        <w:t xml:space="preserve">. </w:t>
      </w:r>
      <w:r w:rsidRPr="00E61BB5">
        <w:rPr>
          <w:rFonts w:cs="Arial"/>
          <w:i/>
          <w:color w:val="000000" w:themeColor="text1"/>
          <w:szCs w:val="24"/>
        </w:rPr>
        <w:t>So</w:t>
      </w:r>
      <w:r w:rsidR="006B599D">
        <w:rPr>
          <w:rFonts w:cs="Arial"/>
          <w:i/>
          <w:color w:val="000000" w:themeColor="text1"/>
          <w:szCs w:val="24"/>
        </w:rPr>
        <w:t>u</w:t>
      </w:r>
      <w:r w:rsidRPr="00E61BB5">
        <w:rPr>
          <w:rFonts w:cs="Arial"/>
          <w:i/>
          <w:color w:val="000000" w:themeColor="text1"/>
          <w:szCs w:val="24"/>
        </w:rPr>
        <w:t>th African Jo</w:t>
      </w:r>
      <w:r w:rsidR="006B599D">
        <w:rPr>
          <w:rFonts w:cs="Arial"/>
          <w:i/>
          <w:color w:val="000000" w:themeColor="text1"/>
          <w:szCs w:val="24"/>
        </w:rPr>
        <w:t>u</w:t>
      </w:r>
      <w:r w:rsidRPr="00E61BB5">
        <w:rPr>
          <w:rFonts w:cs="Arial"/>
          <w:i/>
          <w:color w:val="000000" w:themeColor="text1"/>
          <w:szCs w:val="24"/>
        </w:rPr>
        <w:t>rnal of Higher Ed</w:t>
      </w:r>
      <w:r w:rsidR="006B599D">
        <w:rPr>
          <w:rFonts w:cs="Arial"/>
          <w:i/>
          <w:color w:val="000000" w:themeColor="text1"/>
          <w:szCs w:val="24"/>
        </w:rPr>
        <w:t>u</w:t>
      </w:r>
      <w:r w:rsidRPr="00E61BB5">
        <w:rPr>
          <w:rFonts w:cs="Arial"/>
          <w:i/>
          <w:color w:val="000000" w:themeColor="text1"/>
          <w:szCs w:val="24"/>
        </w:rPr>
        <w:t>cation</w:t>
      </w:r>
      <w:r w:rsidRPr="00DD6BAC">
        <w:rPr>
          <w:rFonts w:cs="Arial"/>
          <w:color w:val="000000" w:themeColor="text1"/>
          <w:szCs w:val="24"/>
        </w:rPr>
        <w:t>, 26(1), 105-119.</w:t>
      </w:r>
    </w:p>
    <w:p w:rsidR="008D5799" w:rsidRPr="006115EB" w:rsidRDefault="008D5799" w:rsidP="008D5799">
      <w:pPr>
        <w:spacing w:line="360" w:lineRule="auto"/>
        <w:ind w:left="720" w:hanging="720"/>
        <w:rPr>
          <w:rFonts w:cs="Arial"/>
          <w:szCs w:val="24"/>
        </w:rPr>
      </w:pPr>
      <w:r w:rsidRPr="006115EB">
        <w:rPr>
          <w:rFonts w:cs="Arial"/>
          <w:szCs w:val="24"/>
        </w:rPr>
        <w:t>Mak</w:t>
      </w:r>
      <w:r w:rsidR="006B599D">
        <w:rPr>
          <w:rFonts w:cs="Arial"/>
          <w:szCs w:val="24"/>
        </w:rPr>
        <w:t>u</w:t>
      </w:r>
      <w:r w:rsidRPr="006115EB">
        <w:rPr>
          <w:rFonts w:cs="Arial"/>
          <w:szCs w:val="24"/>
        </w:rPr>
        <w:t>ra, A. H. (2012). Leadership Styles of Female Ed</w:t>
      </w:r>
      <w:r w:rsidR="006B599D">
        <w:rPr>
          <w:rFonts w:cs="Arial"/>
          <w:szCs w:val="24"/>
        </w:rPr>
        <w:t>u</w:t>
      </w:r>
      <w:r w:rsidRPr="006115EB">
        <w:rPr>
          <w:rFonts w:cs="Arial"/>
          <w:szCs w:val="24"/>
        </w:rPr>
        <w:t>cational Leaders: In Search of a Gender Incl</w:t>
      </w:r>
      <w:r w:rsidR="006B599D">
        <w:rPr>
          <w:rFonts w:cs="Arial"/>
          <w:szCs w:val="24"/>
        </w:rPr>
        <w:t>u</w:t>
      </w:r>
      <w:r w:rsidRPr="006115EB">
        <w:rPr>
          <w:rFonts w:cs="Arial"/>
          <w:szCs w:val="24"/>
        </w:rPr>
        <w:t xml:space="preserve">sive Leadership Theory. </w:t>
      </w:r>
      <w:r w:rsidRPr="006115EB">
        <w:rPr>
          <w:rFonts w:cs="Arial"/>
          <w:i/>
          <w:iCs/>
          <w:szCs w:val="24"/>
        </w:rPr>
        <w:t>J</w:t>
      </w:r>
      <w:r>
        <w:rPr>
          <w:rFonts w:cs="Arial"/>
          <w:i/>
          <w:iCs/>
          <w:szCs w:val="24"/>
        </w:rPr>
        <w:t>o</w:t>
      </w:r>
      <w:r w:rsidR="006B599D">
        <w:rPr>
          <w:rFonts w:cs="Arial"/>
          <w:i/>
          <w:iCs/>
          <w:szCs w:val="24"/>
        </w:rPr>
        <w:t>u</w:t>
      </w:r>
      <w:r>
        <w:rPr>
          <w:rFonts w:cs="Arial"/>
          <w:i/>
          <w:iCs/>
          <w:szCs w:val="24"/>
        </w:rPr>
        <w:t xml:space="preserve">rnal of </w:t>
      </w:r>
      <w:r w:rsidRPr="006115EB">
        <w:rPr>
          <w:rFonts w:cs="Arial"/>
          <w:i/>
          <w:iCs/>
          <w:szCs w:val="24"/>
        </w:rPr>
        <w:t>Social Sci</w:t>
      </w:r>
      <w:r>
        <w:rPr>
          <w:rFonts w:cs="Arial"/>
          <w:i/>
          <w:iCs/>
          <w:szCs w:val="24"/>
        </w:rPr>
        <w:t>ence</w:t>
      </w:r>
      <w:r w:rsidRPr="006115EB">
        <w:rPr>
          <w:rFonts w:cs="Arial"/>
          <w:szCs w:val="24"/>
        </w:rPr>
        <w:t xml:space="preserve">, </w:t>
      </w:r>
      <w:r w:rsidRPr="006115EB">
        <w:rPr>
          <w:rFonts w:cs="Arial"/>
          <w:i/>
          <w:iCs/>
          <w:szCs w:val="24"/>
        </w:rPr>
        <w:t>31</w:t>
      </w:r>
      <w:r w:rsidRPr="006115EB">
        <w:rPr>
          <w:rFonts w:cs="Arial"/>
          <w:szCs w:val="24"/>
        </w:rPr>
        <w:t>(3), 279-287.</w:t>
      </w:r>
    </w:p>
    <w:p w:rsidR="008D5799" w:rsidRPr="00F43536" w:rsidRDefault="008D5799" w:rsidP="008D5799">
      <w:pPr>
        <w:spacing w:line="360" w:lineRule="auto"/>
        <w:ind w:left="720" w:hanging="720"/>
        <w:rPr>
          <w:rFonts w:cs="Arial"/>
          <w:szCs w:val="24"/>
        </w:rPr>
      </w:pPr>
      <w:r w:rsidRPr="00364915">
        <w:rPr>
          <w:rFonts w:cs="Arial"/>
          <w:szCs w:val="24"/>
        </w:rPr>
        <w:lastRenderedPageBreak/>
        <w:t>Mak</w:t>
      </w:r>
      <w:r w:rsidR="006B599D">
        <w:rPr>
          <w:rFonts w:cs="Arial"/>
          <w:szCs w:val="24"/>
        </w:rPr>
        <w:t>u</w:t>
      </w:r>
      <w:r w:rsidRPr="00364915">
        <w:rPr>
          <w:rFonts w:cs="Arial"/>
          <w:szCs w:val="24"/>
        </w:rPr>
        <w:t>ra, A. H., &amp; Zireva, D. (2013). School heads and mentors in cahoots? Challenges to teaching practice in Zimbabwean teacher ed</w:t>
      </w:r>
      <w:r w:rsidR="006B599D">
        <w:rPr>
          <w:rFonts w:cs="Arial"/>
          <w:szCs w:val="24"/>
        </w:rPr>
        <w:t>u</w:t>
      </w:r>
      <w:r w:rsidRPr="00364915">
        <w:rPr>
          <w:rFonts w:cs="Arial"/>
          <w:szCs w:val="24"/>
        </w:rPr>
        <w:t xml:space="preserve">cation programmes. </w:t>
      </w:r>
      <w:r w:rsidRPr="006E07EF">
        <w:rPr>
          <w:rFonts w:cs="Arial"/>
          <w:i/>
          <w:szCs w:val="24"/>
        </w:rPr>
        <w:t>Jo</w:t>
      </w:r>
      <w:r w:rsidR="006B599D">
        <w:rPr>
          <w:rFonts w:cs="Arial"/>
          <w:i/>
          <w:szCs w:val="24"/>
        </w:rPr>
        <w:t>u</w:t>
      </w:r>
      <w:r w:rsidRPr="006E07EF">
        <w:rPr>
          <w:rFonts w:cs="Arial"/>
          <w:i/>
          <w:szCs w:val="24"/>
        </w:rPr>
        <w:t>rnal of sex</w:t>
      </w:r>
      <w:r w:rsidR="006B599D">
        <w:rPr>
          <w:rFonts w:cs="Arial"/>
          <w:i/>
          <w:szCs w:val="24"/>
        </w:rPr>
        <w:t>u</w:t>
      </w:r>
      <w:r w:rsidRPr="006E07EF">
        <w:rPr>
          <w:rFonts w:cs="Arial"/>
          <w:i/>
          <w:szCs w:val="24"/>
        </w:rPr>
        <w:t>al aggression</w:t>
      </w:r>
      <w:r w:rsidRPr="00364915">
        <w:rPr>
          <w:rFonts w:cs="Arial"/>
          <w:szCs w:val="24"/>
        </w:rPr>
        <w:t>, 19(1), 3-16.</w:t>
      </w:r>
    </w:p>
    <w:p w:rsidR="008D5799" w:rsidRPr="00F43536" w:rsidRDefault="008D5799" w:rsidP="008D5799">
      <w:pPr>
        <w:spacing w:line="360" w:lineRule="auto"/>
        <w:ind w:left="720" w:hanging="720"/>
        <w:rPr>
          <w:rFonts w:cs="Arial"/>
          <w:szCs w:val="24"/>
        </w:rPr>
      </w:pPr>
      <w:r w:rsidRPr="00F43536">
        <w:rPr>
          <w:rFonts w:cs="Arial"/>
          <w:szCs w:val="24"/>
        </w:rPr>
        <w:t>Mak</w:t>
      </w:r>
      <w:r w:rsidR="006B599D">
        <w:rPr>
          <w:rFonts w:cs="Arial"/>
          <w:szCs w:val="24"/>
        </w:rPr>
        <w:t>u</w:t>
      </w:r>
      <w:r w:rsidRPr="00F43536">
        <w:rPr>
          <w:rFonts w:cs="Arial"/>
          <w:szCs w:val="24"/>
        </w:rPr>
        <w:t>ra, A.H. (2009). Challeng</w:t>
      </w:r>
      <w:r>
        <w:rPr>
          <w:rFonts w:cs="Arial"/>
          <w:szCs w:val="24"/>
        </w:rPr>
        <w:t>es faced by primary School heads</w:t>
      </w:r>
      <w:r w:rsidRPr="00F43536">
        <w:rPr>
          <w:rFonts w:cs="Arial"/>
          <w:szCs w:val="24"/>
        </w:rPr>
        <w:t>: The Zimbabwean experience</w:t>
      </w:r>
      <w:r>
        <w:rPr>
          <w:rFonts w:cs="Arial"/>
          <w:szCs w:val="24"/>
        </w:rPr>
        <w:t>.</w:t>
      </w:r>
      <w:r w:rsidRPr="006E07EF">
        <w:t xml:space="preserve"> </w:t>
      </w:r>
      <w:r w:rsidRPr="006E07EF">
        <w:rPr>
          <w:rFonts w:cs="Arial"/>
          <w:i/>
          <w:szCs w:val="24"/>
        </w:rPr>
        <w:t>Jo</w:t>
      </w:r>
      <w:r w:rsidR="006B599D">
        <w:rPr>
          <w:rFonts w:cs="Arial"/>
          <w:i/>
          <w:szCs w:val="24"/>
        </w:rPr>
        <w:t>u</w:t>
      </w:r>
      <w:r w:rsidRPr="006E07EF">
        <w:rPr>
          <w:rFonts w:cs="Arial"/>
          <w:i/>
          <w:szCs w:val="24"/>
        </w:rPr>
        <w:t>rnal of sex</w:t>
      </w:r>
      <w:r w:rsidR="006B599D">
        <w:rPr>
          <w:rFonts w:cs="Arial"/>
          <w:i/>
          <w:szCs w:val="24"/>
        </w:rPr>
        <w:t>u</w:t>
      </w:r>
      <w:r w:rsidRPr="006E07EF">
        <w:rPr>
          <w:rFonts w:cs="Arial"/>
          <w:i/>
          <w:szCs w:val="24"/>
        </w:rPr>
        <w:t>al Aggression</w:t>
      </w:r>
      <w:r>
        <w:rPr>
          <w:rFonts w:cs="Arial"/>
          <w:szCs w:val="24"/>
        </w:rPr>
        <w:t>, (19 (3), 4</w:t>
      </w:r>
      <w:r w:rsidRPr="006E07EF">
        <w:rPr>
          <w:rFonts w:cs="Arial"/>
          <w:szCs w:val="24"/>
        </w:rPr>
        <w:t xml:space="preserve"> -16</w:t>
      </w:r>
      <w:r>
        <w:rPr>
          <w:rFonts w:cs="Arial"/>
          <w:szCs w:val="24"/>
        </w:rPr>
        <w:t>.</w:t>
      </w:r>
    </w:p>
    <w:p w:rsidR="008D5799" w:rsidRDefault="008D5799" w:rsidP="008D5799">
      <w:pPr>
        <w:spacing w:line="360" w:lineRule="auto"/>
        <w:ind w:left="720" w:hanging="720"/>
        <w:rPr>
          <w:rFonts w:cs="Arial"/>
          <w:szCs w:val="24"/>
        </w:rPr>
      </w:pPr>
      <w:r w:rsidRPr="00F43536">
        <w:rPr>
          <w:rFonts w:cs="Arial"/>
          <w:szCs w:val="24"/>
        </w:rPr>
        <w:t>Mak</w:t>
      </w:r>
      <w:r w:rsidR="006B599D">
        <w:rPr>
          <w:rFonts w:cs="Arial"/>
          <w:szCs w:val="24"/>
        </w:rPr>
        <w:t>u</w:t>
      </w:r>
      <w:r w:rsidRPr="00F43536">
        <w:rPr>
          <w:rFonts w:cs="Arial"/>
          <w:szCs w:val="24"/>
        </w:rPr>
        <w:t>ra, A.H., (2011). School heads and mentors in cahoots. Challenges of teaching Practice in Zimbabwean Teacher Ed</w:t>
      </w:r>
      <w:r w:rsidR="006B599D">
        <w:rPr>
          <w:rFonts w:cs="Arial"/>
          <w:szCs w:val="24"/>
        </w:rPr>
        <w:t>u</w:t>
      </w:r>
      <w:r w:rsidRPr="00F43536">
        <w:rPr>
          <w:rFonts w:cs="Arial"/>
          <w:szCs w:val="24"/>
        </w:rPr>
        <w:t xml:space="preserve">cation Programs. </w:t>
      </w:r>
      <w:r w:rsidRPr="006E07EF">
        <w:rPr>
          <w:rFonts w:cs="Arial"/>
          <w:i/>
          <w:szCs w:val="24"/>
        </w:rPr>
        <w:t>Jo</w:t>
      </w:r>
      <w:r w:rsidR="006B599D">
        <w:rPr>
          <w:rFonts w:cs="Arial"/>
          <w:i/>
          <w:szCs w:val="24"/>
        </w:rPr>
        <w:t>u</w:t>
      </w:r>
      <w:r w:rsidRPr="006E07EF">
        <w:rPr>
          <w:rFonts w:cs="Arial"/>
          <w:i/>
          <w:szCs w:val="24"/>
        </w:rPr>
        <w:t>rnal of sex</w:t>
      </w:r>
      <w:r w:rsidR="006B599D">
        <w:rPr>
          <w:rFonts w:cs="Arial"/>
          <w:i/>
          <w:szCs w:val="24"/>
        </w:rPr>
        <w:t>u</w:t>
      </w:r>
      <w:r w:rsidRPr="006E07EF">
        <w:rPr>
          <w:rFonts w:cs="Arial"/>
          <w:i/>
          <w:szCs w:val="24"/>
        </w:rPr>
        <w:t>al Aggression. An international interdisciplinary for</w:t>
      </w:r>
      <w:r w:rsidR="006B599D">
        <w:rPr>
          <w:rFonts w:cs="Arial"/>
          <w:i/>
          <w:szCs w:val="24"/>
        </w:rPr>
        <w:t>u</w:t>
      </w:r>
      <w:r w:rsidRPr="006E07EF">
        <w:rPr>
          <w:rFonts w:cs="Arial"/>
          <w:i/>
          <w:szCs w:val="24"/>
        </w:rPr>
        <w:t>m for research, the pry and practice,</w:t>
      </w:r>
      <w:r w:rsidRPr="00F43536">
        <w:rPr>
          <w:rFonts w:cs="Arial"/>
          <w:szCs w:val="24"/>
        </w:rPr>
        <w:t xml:space="preserve"> (19, (1), 3 -16</w:t>
      </w:r>
      <w:r>
        <w:rPr>
          <w:rFonts w:cs="Arial"/>
          <w:szCs w:val="24"/>
        </w:rPr>
        <w:t>.</w:t>
      </w:r>
    </w:p>
    <w:p w:rsidR="008D5799" w:rsidRDefault="008D5799" w:rsidP="008D5799">
      <w:pPr>
        <w:spacing w:line="360" w:lineRule="auto"/>
        <w:ind w:left="720" w:hanging="720"/>
        <w:rPr>
          <w:rFonts w:cs="Arial"/>
          <w:color w:val="000000" w:themeColor="text1"/>
          <w:szCs w:val="24"/>
        </w:rPr>
      </w:pPr>
      <w:r w:rsidRPr="00F43536">
        <w:rPr>
          <w:rFonts w:cs="Arial"/>
          <w:color w:val="000000" w:themeColor="text1"/>
          <w:szCs w:val="24"/>
        </w:rPr>
        <w:t>Mama, A. (2003). Restore reform b</w:t>
      </w:r>
      <w:r w:rsidR="006B599D">
        <w:rPr>
          <w:rFonts w:cs="Arial"/>
          <w:color w:val="000000" w:themeColor="text1"/>
          <w:szCs w:val="24"/>
        </w:rPr>
        <w:t>u</w:t>
      </w:r>
      <w:r w:rsidRPr="00F43536">
        <w:rPr>
          <w:rFonts w:cs="Arial"/>
          <w:color w:val="000000" w:themeColor="text1"/>
          <w:szCs w:val="24"/>
        </w:rPr>
        <w:t>t dso not transform. The gender politics of Higher Ed</w:t>
      </w:r>
      <w:r w:rsidR="006B599D">
        <w:rPr>
          <w:rFonts w:cs="Arial"/>
          <w:color w:val="000000" w:themeColor="text1"/>
          <w:szCs w:val="24"/>
        </w:rPr>
        <w:t>u</w:t>
      </w:r>
      <w:r w:rsidRPr="00F43536">
        <w:rPr>
          <w:rFonts w:cs="Arial"/>
          <w:color w:val="000000" w:themeColor="text1"/>
          <w:szCs w:val="24"/>
        </w:rPr>
        <w:t xml:space="preserve">cation for Africa. </w:t>
      </w:r>
      <w:r w:rsidRPr="006E07EF">
        <w:rPr>
          <w:rFonts w:cs="Arial"/>
          <w:i/>
          <w:color w:val="000000" w:themeColor="text1"/>
          <w:szCs w:val="24"/>
        </w:rPr>
        <w:t>Jo</w:t>
      </w:r>
      <w:r w:rsidR="006B599D">
        <w:rPr>
          <w:rFonts w:cs="Arial"/>
          <w:i/>
          <w:color w:val="000000" w:themeColor="text1"/>
          <w:szCs w:val="24"/>
        </w:rPr>
        <w:t>u</w:t>
      </w:r>
      <w:r w:rsidRPr="006E07EF">
        <w:rPr>
          <w:rFonts w:cs="Arial"/>
          <w:i/>
          <w:color w:val="000000" w:themeColor="text1"/>
          <w:szCs w:val="24"/>
        </w:rPr>
        <w:t>rnal of Higher ed</w:t>
      </w:r>
      <w:r w:rsidR="006B599D">
        <w:rPr>
          <w:rFonts w:cs="Arial"/>
          <w:i/>
          <w:color w:val="000000" w:themeColor="text1"/>
          <w:szCs w:val="24"/>
        </w:rPr>
        <w:t>u</w:t>
      </w:r>
      <w:r w:rsidRPr="006E07EF">
        <w:rPr>
          <w:rFonts w:cs="Arial"/>
          <w:i/>
          <w:color w:val="000000" w:themeColor="text1"/>
          <w:szCs w:val="24"/>
        </w:rPr>
        <w:t>cation in Africa</w:t>
      </w:r>
      <w:r w:rsidRPr="00F43536">
        <w:rPr>
          <w:rFonts w:cs="Arial"/>
          <w:color w:val="000000" w:themeColor="text1"/>
          <w:szCs w:val="24"/>
        </w:rPr>
        <w:t>, 1, 101-125</w:t>
      </w:r>
      <w:r>
        <w:rPr>
          <w:rFonts w:cs="Arial"/>
          <w:color w:val="000000" w:themeColor="text1"/>
          <w:szCs w:val="24"/>
        </w:rPr>
        <w:t>.</w:t>
      </w:r>
    </w:p>
    <w:p w:rsidR="008D5799" w:rsidRDefault="008D5799" w:rsidP="008D5799">
      <w:pPr>
        <w:spacing w:line="360" w:lineRule="auto"/>
        <w:ind w:left="720" w:hanging="720"/>
        <w:rPr>
          <w:rFonts w:cs="Arial"/>
          <w:szCs w:val="24"/>
        </w:rPr>
      </w:pPr>
      <w:r>
        <w:rPr>
          <w:rFonts w:cs="Arial"/>
          <w:szCs w:val="24"/>
        </w:rPr>
        <w:t xml:space="preserve">Mama, A. and Barnes, T. (2007a). Editors Feminist Africa 8: Rethinking </w:t>
      </w:r>
      <w:r w:rsidR="00DD74FF">
        <w:rPr>
          <w:rFonts w:cs="Arial"/>
          <w:szCs w:val="24"/>
        </w:rPr>
        <w:t>Universities</w:t>
      </w:r>
      <w:r>
        <w:rPr>
          <w:rFonts w:cs="Arial"/>
          <w:szCs w:val="24"/>
        </w:rPr>
        <w:t xml:space="preserve">. </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Mamiseishvili, K., and Rosser, V.J. (2011). Examining the relationship between fac</w:t>
      </w:r>
      <w:r w:rsidR="006B599D">
        <w:rPr>
          <w:rFonts w:cs="Arial"/>
          <w:color w:val="000000" w:themeColor="text1"/>
          <w:szCs w:val="24"/>
        </w:rPr>
        <w:t>u</w:t>
      </w:r>
      <w:r w:rsidRPr="00F43536">
        <w:rPr>
          <w:rFonts w:cs="Arial"/>
          <w:color w:val="000000" w:themeColor="text1"/>
          <w:szCs w:val="24"/>
        </w:rPr>
        <w:t>lty prod</w:t>
      </w:r>
      <w:r w:rsidR="006B599D">
        <w:rPr>
          <w:rFonts w:cs="Arial"/>
          <w:color w:val="000000" w:themeColor="text1"/>
          <w:szCs w:val="24"/>
        </w:rPr>
        <w:t>u</w:t>
      </w:r>
      <w:r w:rsidRPr="00F43536">
        <w:rPr>
          <w:rFonts w:cs="Arial"/>
          <w:color w:val="000000" w:themeColor="text1"/>
          <w:szCs w:val="24"/>
        </w:rPr>
        <w:t xml:space="preserve">ctivity and job satisfaction. </w:t>
      </w:r>
      <w:r w:rsidRPr="006E07EF">
        <w:rPr>
          <w:rFonts w:cs="Arial"/>
          <w:i/>
          <w:color w:val="000000" w:themeColor="text1"/>
          <w:szCs w:val="24"/>
        </w:rPr>
        <w:t>The Jo</w:t>
      </w:r>
      <w:r w:rsidR="006B599D">
        <w:rPr>
          <w:rFonts w:cs="Arial"/>
          <w:i/>
          <w:color w:val="000000" w:themeColor="text1"/>
          <w:szCs w:val="24"/>
        </w:rPr>
        <w:t>u</w:t>
      </w:r>
      <w:r w:rsidRPr="006E07EF">
        <w:rPr>
          <w:rFonts w:cs="Arial"/>
          <w:i/>
          <w:color w:val="000000" w:themeColor="text1"/>
          <w:szCs w:val="24"/>
        </w:rPr>
        <w:t>rnal of the Professoriate</w:t>
      </w:r>
      <w:r w:rsidRPr="00F43536">
        <w:rPr>
          <w:rFonts w:cs="Arial"/>
          <w:color w:val="000000" w:themeColor="text1"/>
          <w:szCs w:val="24"/>
        </w:rPr>
        <w:t>, 5 (2) 68-100</w:t>
      </w:r>
      <w:r>
        <w:rPr>
          <w:rFonts w:cs="Arial"/>
          <w:color w:val="000000" w:themeColor="text1"/>
          <w:szCs w:val="24"/>
        </w:rPr>
        <w:t>.</w:t>
      </w:r>
    </w:p>
    <w:p w:rsidR="008D5799" w:rsidRPr="00F43536" w:rsidRDefault="008D5799" w:rsidP="008D5799">
      <w:pPr>
        <w:spacing w:line="360" w:lineRule="auto"/>
        <w:ind w:left="720" w:hanging="720"/>
        <w:rPr>
          <w:rFonts w:cs="Arial"/>
          <w:szCs w:val="24"/>
        </w:rPr>
      </w:pPr>
      <w:r w:rsidRPr="00F43536">
        <w:rPr>
          <w:rFonts w:cs="Arial"/>
          <w:szCs w:val="24"/>
        </w:rPr>
        <w:t>Maphosa, C., and Zikhali, J. (2012). Towards Gender Eq</w:t>
      </w:r>
      <w:r w:rsidR="006B599D">
        <w:rPr>
          <w:rFonts w:cs="Arial"/>
          <w:szCs w:val="24"/>
        </w:rPr>
        <w:t>u</w:t>
      </w:r>
      <w:r w:rsidRPr="00F43536">
        <w:rPr>
          <w:rFonts w:cs="Arial"/>
          <w:szCs w:val="24"/>
        </w:rPr>
        <w:t>ality in the Workplace. How Male Lect</w:t>
      </w:r>
      <w:r w:rsidR="006B599D">
        <w:rPr>
          <w:rFonts w:cs="Arial"/>
          <w:szCs w:val="24"/>
        </w:rPr>
        <w:t>u</w:t>
      </w:r>
      <w:r w:rsidRPr="00F43536">
        <w:rPr>
          <w:rFonts w:cs="Arial"/>
          <w:szCs w:val="24"/>
        </w:rPr>
        <w:t>rers view their Female co</w:t>
      </w:r>
      <w:r w:rsidR="006B599D">
        <w:rPr>
          <w:rFonts w:cs="Arial"/>
          <w:szCs w:val="24"/>
        </w:rPr>
        <w:t>u</w:t>
      </w:r>
      <w:r w:rsidRPr="00F43536">
        <w:rPr>
          <w:rFonts w:cs="Arial"/>
          <w:szCs w:val="24"/>
        </w:rPr>
        <w:t xml:space="preserve">nterparts in Zimbabwean Teacher Training Colleges. </w:t>
      </w:r>
      <w:r w:rsidRPr="006E07EF">
        <w:rPr>
          <w:rFonts w:cs="Arial"/>
          <w:i/>
          <w:szCs w:val="24"/>
        </w:rPr>
        <w:t>Jo</w:t>
      </w:r>
      <w:r w:rsidR="006B599D">
        <w:rPr>
          <w:rFonts w:cs="Arial"/>
          <w:i/>
          <w:szCs w:val="24"/>
        </w:rPr>
        <w:t>u</w:t>
      </w:r>
      <w:r w:rsidRPr="006E07EF">
        <w:rPr>
          <w:rFonts w:cs="Arial"/>
          <w:i/>
          <w:szCs w:val="24"/>
        </w:rPr>
        <w:t>rnal of Social Sciences</w:t>
      </w:r>
      <w:r>
        <w:rPr>
          <w:rFonts w:cs="Arial"/>
          <w:szCs w:val="24"/>
        </w:rPr>
        <w:t>, 31</w:t>
      </w:r>
      <w:r w:rsidRPr="00F43536">
        <w:rPr>
          <w:rFonts w:cs="Arial"/>
          <w:szCs w:val="24"/>
        </w:rPr>
        <w:t xml:space="preserve"> (2), 219-227</w:t>
      </w:r>
      <w:r>
        <w:rPr>
          <w:rFonts w:cs="Arial"/>
          <w:szCs w:val="24"/>
        </w:rPr>
        <w:t>.</w:t>
      </w:r>
    </w:p>
    <w:p w:rsidR="008D5799" w:rsidRDefault="008D5799" w:rsidP="008D5799">
      <w:pPr>
        <w:spacing w:line="360" w:lineRule="auto"/>
        <w:ind w:left="720" w:hanging="720"/>
        <w:rPr>
          <w:rFonts w:cs="Arial"/>
          <w:color w:val="000000" w:themeColor="text1"/>
          <w:szCs w:val="24"/>
        </w:rPr>
      </w:pPr>
      <w:r w:rsidRPr="00F43536">
        <w:rPr>
          <w:rFonts w:cs="Arial"/>
          <w:color w:val="000000" w:themeColor="text1"/>
          <w:szCs w:val="24"/>
        </w:rPr>
        <w:t>Mapolisa, T., and Chirim</w:t>
      </w:r>
      <w:r w:rsidR="006B599D">
        <w:rPr>
          <w:rFonts w:cs="Arial"/>
          <w:color w:val="000000" w:themeColor="text1"/>
          <w:szCs w:val="24"/>
        </w:rPr>
        <w:t>uu</w:t>
      </w:r>
      <w:r w:rsidRPr="00F43536">
        <w:rPr>
          <w:rFonts w:cs="Arial"/>
          <w:color w:val="000000" w:themeColor="text1"/>
          <w:szCs w:val="24"/>
        </w:rPr>
        <w:t xml:space="preserve">ta, C. (2012). Open and distance learning: An Alternative </w:t>
      </w:r>
      <w:r w:rsidR="006B599D">
        <w:rPr>
          <w:rFonts w:cs="Arial"/>
          <w:color w:val="000000" w:themeColor="text1"/>
          <w:szCs w:val="24"/>
        </w:rPr>
        <w:t>U</w:t>
      </w:r>
      <w:r w:rsidRPr="00F43536">
        <w:rPr>
          <w:rFonts w:cs="Arial"/>
          <w:color w:val="000000" w:themeColor="text1"/>
          <w:szCs w:val="24"/>
        </w:rPr>
        <w:t>niversity ed</w:t>
      </w:r>
      <w:r w:rsidR="006B599D">
        <w:rPr>
          <w:rFonts w:cs="Arial"/>
          <w:color w:val="000000" w:themeColor="text1"/>
          <w:szCs w:val="24"/>
        </w:rPr>
        <w:t>u</w:t>
      </w:r>
      <w:r w:rsidRPr="00F43536">
        <w:rPr>
          <w:rFonts w:cs="Arial"/>
          <w:color w:val="000000" w:themeColor="text1"/>
          <w:szCs w:val="24"/>
        </w:rPr>
        <w:t xml:space="preserve">cation for Women at the Zimbabwe Open </w:t>
      </w:r>
      <w:r w:rsidR="006B599D">
        <w:rPr>
          <w:rFonts w:cs="Arial"/>
          <w:color w:val="000000" w:themeColor="text1"/>
          <w:szCs w:val="24"/>
        </w:rPr>
        <w:t>U</w:t>
      </w:r>
      <w:r w:rsidRPr="00F43536">
        <w:rPr>
          <w:rFonts w:cs="Arial"/>
          <w:color w:val="000000" w:themeColor="text1"/>
          <w:szCs w:val="24"/>
        </w:rPr>
        <w:t>niversity. International Women online</w:t>
      </w:r>
      <w:r>
        <w:rPr>
          <w:rFonts w:cs="Arial"/>
          <w:color w:val="000000" w:themeColor="text1"/>
          <w:szCs w:val="24"/>
        </w:rPr>
        <w:t xml:space="preserve">. </w:t>
      </w:r>
      <w:r w:rsidRPr="006E07EF">
        <w:rPr>
          <w:rFonts w:cs="Arial"/>
          <w:i/>
          <w:color w:val="000000" w:themeColor="text1"/>
          <w:szCs w:val="24"/>
        </w:rPr>
        <w:t>Jo</w:t>
      </w:r>
      <w:r w:rsidR="006B599D">
        <w:rPr>
          <w:rFonts w:cs="Arial"/>
          <w:i/>
          <w:color w:val="000000" w:themeColor="text1"/>
          <w:szCs w:val="24"/>
        </w:rPr>
        <w:t>u</w:t>
      </w:r>
      <w:r w:rsidRPr="006E07EF">
        <w:rPr>
          <w:rFonts w:cs="Arial"/>
          <w:i/>
          <w:color w:val="000000" w:themeColor="text1"/>
          <w:szCs w:val="24"/>
        </w:rPr>
        <w:t>rnal of Distance Ed</w:t>
      </w:r>
      <w:r w:rsidR="006B599D">
        <w:rPr>
          <w:rFonts w:cs="Arial"/>
          <w:i/>
          <w:color w:val="000000" w:themeColor="text1"/>
          <w:szCs w:val="24"/>
        </w:rPr>
        <w:t>u</w:t>
      </w:r>
      <w:r w:rsidRPr="006E07EF">
        <w:rPr>
          <w:rFonts w:cs="Arial"/>
          <w:i/>
          <w:color w:val="000000" w:themeColor="text1"/>
          <w:szCs w:val="24"/>
        </w:rPr>
        <w:t>cation</w:t>
      </w:r>
      <w:r>
        <w:rPr>
          <w:rFonts w:cs="Arial"/>
          <w:color w:val="000000" w:themeColor="text1"/>
          <w:szCs w:val="24"/>
        </w:rPr>
        <w:t>,</w:t>
      </w:r>
      <w:r w:rsidRPr="00F43536">
        <w:rPr>
          <w:rFonts w:cs="Arial"/>
          <w:color w:val="000000" w:themeColor="text1"/>
          <w:szCs w:val="24"/>
        </w:rPr>
        <w:t xml:space="preserve"> 1 (1)</w:t>
      </w:r>
      <w:r>
        <w:rPr>
          <w:rFonts w:cs="Arial"/>
          <w:color w:val="000000" w:themeColor="text1"/>
          <w:szCs w:val="24"/>
        </w:rPr>
        <w:t>,</w:t>
      </w:r>
      <w:r w:rsidRPr="00F43536">
        <w:rPr>
          <w:rFonts w:cs="Arial"/>
          <w:color w:val="000000" w:themeColor="text1"/>
          <w:szCs w:val="24"/>
        </w:rPr>
        <w:t xml:space="preserve"> 1-14.</w:t>
      </w:r>
    </w:p>
    <w:p w:rsidR="008D5799" w:rsidRPr="00F43536" w:rsidRDefault="008D5799" w:rsidP="008D5799">
      <w:pPr>
        <w:spacing w:line="360" w:lineRule="auto"/>
        <w:ind w:left="720" w:hanging="720"/>
        <w:rPr>
          <w:rFonts w:cs="Arial"/>
          <w:color w:val="000000" w:themeColor="text1"/>
          <w:szCs w:val="24"/>
        </w:rPr>
      </w:pPr>
      <w:r w:rsidRPr="005F7707">
        <w:rPr>
          <w:rFonts w:cs="Arial"/>
          <w:color w:val="000000" w:themeColor="text1"/>
          <w:szCs w:val="24"/>
        </w:rPr>
        <w:t xml:space="preserve">Maree, K. (2007). </w:t>
      </w:r>
      <w:r w:rsidRPr="006E07EF">
        <w:rPr>
          <w:rFonts w:cs="Arial"/>
          <w:i/>
          <w:color w:val="000000" w:themeColor="text1"/>
          <w:szCs w:val="24"/>
        </w:rPr>
        <w:t>First steps in research</w:t>
      </w:r>
      <w:r w:rsidRPr="005F7707">
        <w:rPr>
          <w:rFonts w:cs="Arial"/>
          <w:color w:val="000000" w:themeColor="text1"/>
          <w:szCs w:val="24"/>
        </w:rPr>
        <w:t xml:space="preserve">. </w:t>
      </w:r>
      <w:r>
        <w:rPr>
          <w:rFonts w:cs="Arial"/>
          <w:color w:val="000000" w:themeColor="text1"/>
          <w:szCs w:val="24"/>
        </w:rPr>
        <w:t xml:space="preserve">Pretoria: </w:t>
      </w:r>
      <w:r w:rsidRPr="005F7707">
        <w:rPr>
          <w:rFonts w:cs="Arial"/>
          <w:color w:val="000000" w:themeColor="text1"/>
          <w:szCs w:val="24"/>
        </w:rPr>
        <w:t>Van Schaik P</w:t>
      </w:r>
      <w:r w:rsidR="006B599D">
        <w:rPr>
          <w:rFonts w:cs="Arial"/>
          <w:color w:val="000000" w:themeColor="text1"/>
          <w:szCs w:val="24"/>
        </w:rPr>
        <w:t>u</w:t>
      </w:r>
      <w:r w:rsidRPr="005F7707">
        <w:rPr>
          <w:rFonts w:cs="Arial"/>
          <w:color w:val="000000" w:themeColor="text1"/>
          <w:szCs w:val="24"/>
        </w:rPr>
        <w:t>blishers.</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Marshall, J. (1984). </w:t>
      </w:r>
      <w:r w:rsidRPr="006E07EF">
        <w:rPr>
          <w:rFonts w:cs="Arial"/>
          <w:i/>
          <w:color w:val="000000" w:themeColor="text1"/>
          <w:szCs w:val="24"/>
        </w:rPr>
        <w:t>Women Managers. Travellers in a Male world.</w:t>
      </w:r>
      <w:r w:rsidRPr="00F43536">
        <w:rPr>
          <w:rFonts w:cs="Arial"/>
          <w:color w:val="000000" w:themeColor="text1"/>
          <w:szCs w:val="24"/>
        </w:rPr>
        <w:t xml:space="preserve"> Chichester: John Wiley and Son</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Marshall, J. (1992). Researching Women in Management as a way of life. </w:t>
      </w:r>
      <w:r w:rsidRPr="006E07EF">
        <w:rPr>
          <w:rFonts w:cs="Arial"/>
          <w:i/>
          <w:color w:val="000000" w:themeColor="text1"/>
          <w:szCs w:val="24"/>
        </w:rPr>
        <w:t>Management Ed</w:t>
      </w:r>
      <w:r w:rsidR="006B599D">
        <w:rPr>
          <w:rFonts w:cs="Arial"/>
          <w:i/>
          <w:color w:val="000000" w:themeColor="text1"/>
          <w:szCs w:val="24"/>
        </w:rPr>
        <w:t>u</w:t>
      </w:r>
      <w:r w:rsidRPr="006E07EF">
        <w:rPr>
          <w:rFonts w:cs="Arial"/>
          <w:i/>
          <w:color w:val="000000" w:themeColor="text1"/>
          <w:szCs w:val="24"/>
        </w:rPr>
        <w:t>cation and Development</w:t>
      </w:r>
      <w:r>
        <w:rPr>
          <w:rFonts w:cs="Arial"/>
          <w:i/>
          <w:color w:val="000000" w:themeColor="text1"/>
          <w:szCs w:val="24"/>
        </w:rPr>
        <w:t>,</w:t>
      </w:r>
      <w:r w:rsidRPr="00F43536">
        <w:rPr>
          <w:rFonts w:cs="Arial"/>
          <w:color w:val="000000" w:themeColor="text1"/>
          <w:szCs w:val="24"/>
        </w:rPr>
        <w:t xml:space="preserve"> 23, 281-289</w:t>
      </w:r>
      <w:r>
        <w:rPr>
          <w:rFonts w:cs="Arial"/>
          <w:color w:val="000000" w:themeColor="text1"/>
          <w:szCs w:val="24"/>
        </w:rPr>
        <w:t>.</w:t>
      </w:r>
    </w:p>
    <w:p w:rsidR="008D5799" w:rsidRDefault="008D5799" w:rsidP="008D5799">
      <w:pPr>
        <w:spacing w:line="360" w:lineRule="auto"/>
        <w:ind w:left="720" w:hanging="720"/>
        <w:rPr>
          <w:rFonts w:cs="Arial"/>
          <w:color w:val="000000" w:themeColor="text1"/>
          <w:szCs w:val="24"/>
        </w:rPr>
      </w:pPr>
      <w:r w:rsidRPr="00F43536">
        <w:rPr>
          <w:rFonts w:cs="Arial"/>
          <w:color w:val="000000" w:themeColor="text1"/>
          <w:szCs w:val="24"/>
        </w:rPr>
        <w:t>Marshall, N.L., and Barnett, R.C. (1993). Work-family strains among two earner co</w:t>
      </w:r>
      <w:r w:rsidR="006B599D">
        <w:rPr>
          <w:rFonts w:cs="Arial"/>
          <w:color w:val="000000" w:themeColor="text1"/>
          <w:szCs w:val="24"/>
        </w:rPr>
        <w:t>u</w:t>
      </w:r>
      <w:r w:rsidRPr="00F43536">
        <w:rPr>
          <w:rFonts w:cs="Arial"/>
          <w:color w:val="000000" w:themeColor="text1"/>
          <w:szCs w:val="24"/>
        </w:rPr>
        <w:t xml:space="preserve">ples. </w:t>
      </w:r>
      <w:r w:rsidRPr="006E07EF">
        <w:rPr>
          <w:rFonts w:cs="Arial"/>
          <w:i/>
          <w:color w:val="000000" w:themeColor="text1"/>
          <w:szCs w:val="24"/>
        </w:rPr>
        <w:t>Jo</w:t>
      </w:r>
      <w:r w:rsidR="006B599D">
        <w:rPr>
          <w:rFonts w:cs="Arial"/>
          <w:i/>
          <w:color w:val="000000" w:themeColor="text1"/>
          <w:szCs w:val="24"/>
        </w:rPr>
        <w:t>u</w:t>
      </w:r>
      <w:r w:rsidRPr="006E07EF">
        <w:rPr>
          <w:rFonts w:cs="Arial"/>
          <w:i/>
          <w:color w:val="000000" w:themeColor="text1"/>
          <w:szCs w:val="24"/>
        </w:rPr>
        <w:t>rnal of comm</w:t>
      </w:r>
      <w:r w:rsidR="006B599D">
        <w:rPr>
          <w:rFonts w:cs="Arial"/>
          <w:i/>
          <w:color w:val="000000" w:themeColor="text1"/>
          <w:szCs w:val="24"/>
        </w:rPr>
        <w:t>u</w:t>
      </w:r>
      <w:r w:rsidRPr="006E07EF">
        <w:rPr>
          <w:rFonts w:cs="Arial"/>
          <w:i/>
          <w:color w:val="000000" w:themeColor="text1"/>
          <w:szCs w:val="24"/>
        </w:rPr>
        <w:t>nity psychology</w:t>
      </w:r>
      <w:r w:rsidRPr="00F43536">
        <w:rPr>
          <w:rFonts w:cs="Arial"/>
          <w:color w:val="000000" w:themeColor="text1"/>
          <w:szCs w:val="24"/>
        </w:rPr>
        <w:t>, 21 (1), 64-78</w:t>
      </w:r>
      <w:r>
        <w:rPr>
          <w:rFonts w:cs="Arial"/>
          <w:color w:val="000000" w:themeColor="text1"/>
          <w:szCs w:val="24"/>
        </w:rPr>
        <w:t>.</w:t>
      </w:r>
    </w:p>
    <w:p w:rsidR="008D5799" w:rsidRDefault="008D5799" w:rsidP="008D5799">
      <w:pPr>
        <w:spacing w:line="360" w:lineRule="auto"/>
        <w:ind w:left="720" w:hanging="720"/>
        <w:rPr>
          <w:rFonts w:cs="Arial"/>
          <w:color w:val="000000" w:themeColor="text1"/>
          <w:szCs w:val="24"/>
        </w:rPr>
      </w:pPr>
      <w:r w:rsidRPr="00403F06">
        <w:rPr>
          <w:rFonts w:cs="Arial"/>
          <w:color w:val="000000" w:themeColor="text1"/>
          <w:szCs w:val="24"/>
        </w:rPr>
        <w:lastRenderedPageBreak/>
        <w:t xml:space="preserve">Matoti, S. N. (2010). The </w:t>
      </w:r>
      <w:r w:rsidR="006B599D">
        <w:rPr>
          <w:rFonts w:cs="Arial"/>
          <w:color w:val="000000" w:themeColor="text1"/>
          <w:szCs w:val="24"/>
        </w:rPr>
        <w:t>u</w:t>
      </w:r>
      <w:r w:rsidRPr="00403F06">
        <w:rPr>
          <w:rFonts w:cs="Arial"/>
          <w:color w:val="000000" w:themeColor="text1"/>
          <w:szCs w:val="24"/>
        </w:rPr>
        <w:t>nheard voices of ed</w:t>
      </w:r>
      <w:r w:rsidR="006B599D">
        <w:rPr>
          <w:rFonts w:cs="Arial"/>
          <w:color w:val="000000" w:themeColor="text1"/>
          <w:szCs w:val="24"/>
        </w:rPr>
        <w:t>u</w:t>
      </w:r>
      <w:r w:rsidRPr="00403F06">
        <w:rPr>
          <w:rFonts w:cs="Arial"/>
          <w:color w:val="000000" w:themeColor="text1"/>
          <w:szCs w:val="24"/>
        </w:rPr>
        <w:t>cators: perceptions of ed</w:t>
      </w:r>
      <w:r w:rsidR="006B599D">
        <w:rPr>
          <w:rFonts w:cs="Arial"/>
          <w:color w:val="000000" w:themeColor="text1"/>
          <w:szCs w:val="24"/>
        </w:rPr>
        <w:t>u</w:t>
      </w:r>
      <w:r w:rsidRPr="00403F06">
        <w:rPr>
          <w:rFonts w:cs="Arial"/>
          <w:color w:val="000000" w:themeColor="text1"/>
          <w:szCs w:val="24"/>
        </w:rPr>
        <w:t>cators abo</w:t>
      </w:r>
      <w:r w:rsidR="006B599D">
        <w:rPr>
          <w:rFonts w:cs="Arial"/>
          <w:color w:val="000000" w:themeColor="text1"/>
          <w:szCs w:val="24"/>
        </w:rPr>
        <w:t>u</w:t>
      </w:r>
      <w:r w:rsidRPr="00403F06">
        <w:rPr>
          <w:rFonts w:cs="Arial"/>
          <w:color w:val="000000" w:themeColor="text1"/>
          <w:szCs w:val="24"/>
        </w:rPr>
        <w:t>t the state of ed</w:t>
      </w:r>
      <w:r w:rsidR="006B599D">
        <w:rPr>
          <w:rFonts w:cs="Arial"/>
          <w:color w:val="000000" w:themeColor="text1"/>
          <w:szCs w:val="24"/>
        </w:rPr>
        <w:t>u</w:t>
      </w:r>
      <w:r w:rsidRPr="00403F06">
        <w:rPr>
          <w:rFonts w:cs="Arial"/>
          <w:color w:val="000000" w:themeColor="text1"/>
          <w:szCs w:val="24"/>
        </w:rPr>
        <w:t>cation in So</w:t>
      </w:r>
      <w:r w:rsidR="006B599D">
        <w:rPr>
          <w:rFonts w:cs="Arial"/>
          <w:color w:val="000000" w:themeColor="text1"/>
          <w:szCs w:val="24"/>
        </w:rPr>
        <w:t>u</w:t>
      </w:r>
      <w:r w:rsidRPr="00403F06">
        <w:rPr>
          <w:rFonts w:cs="Arial"/>
          <w:color w:val="000000" w:themeColor="text1"/>
          <w:szCs w:val="24"/>
        </w:rPr>
        <w:t xml:space="preserve">th Africa. </w:t>
      </w:r>
      <w:r w:rsidRPr="00403F06">
        <w:rPr>
          <w:rFonts w:cs="Arial"/>
          <w:i/>
          <w:iCs/>
          <w:color w:val="000000" w:themeColor="text1"/>
          <w:szCs w:val="24"/>
        </w:rPr>
        <w:t>So</w:t>
      </w:r>
      <w:r w:rsidR="006B599D">
        <w:rPr>
          <w:rFonts w:cs="Arial"/>
          <w:i/>
          <w:iCs/>
          <w:color w:val="000000" w:themeColor="text1"/>
          <w:szCs w:val="24"/>
        </w:rPr>
        <w:t>u</w:t>
      </w:r>
      <w:r w:rsidRPr="00403F06">
        <w:rPr>
          <w:rFonts w:cs="Arial"/>
          <w:i/>
          <w:iCs/>
          <w:color w:val="000000" w:themeColor="text1"/>
          <w:szCs w:val="24"/>
        </w:rPr>
        <w:t>th African Jo</w:t>
      </w:r>
      <w:r w:rsidR="006B599D">
        <w:rPr>
          <w:rFonts w:cs="Arial"/>
          <w:i/>
          <w:iCs/>
          <w:color w:val="000000" w:themeColor="text1"/>
          <w:szCs w:val="24"/>
        </w:rPr>
        <w:t>u</w:t>
      </w:r>
      <w:r w:rsidRPr="00403F06">
        <w:rPr>
          <w:rFonts w:cs="Arial"/>
          <w:i/>
          <w:iCs/>
          <w:color w:val="000000" w:themeColor="text1"/>
          <w:szCs w:val="24"/>
        </w:rPr>
        <w:t>rnal of Higher Ed</w:t>
      </w:r>
      <w:r w:rsidR="006B599D">
        <w:rPr>
          <w:rFonts w:cs="Arial"/>
          <w:i/>
          <w:iCs/>
          <w:color w:val="000000" w:themeColor="text1"/>
          <w:szCs w:val="24"/>
        </w:rPr>
        <w:t>u</w:t>
      </w:r>
      <w:r w:rsidRPr="00403F06">
        <w:rPr>
          <w:rFonts w:cs="Arial"/>
          <w:i/>
          <w:iCs/>
          <w:color w:val="000000" w:themeColor="text1"/>
          <w:szCs w:val="24"/>
        </w:rPr>
        <w:t>cation</w:t>
      </w:r>
      <w:r w:rsidRPr="00403F06">
        <w:rPr>
          <w:rFonts w:cs="Arial"/>
          <w:color w:val="000000" w:themeColor="text1"/>
          <w:szCs w:val="24"/>
        </w:rPr>
        <w:t xml:space="preserve">, </w:t>
      </w:r>
      <w:r w:rsidRPr="00403F06">
        <w:rPr>
          <w:rFonts w:cs="Arial"/>
          <w:i/>
          <w:iCs/>
          <w:color w:val="000000" w:themeColor="text1"/>
          <w:szCs w:val="24"/>
        </w:rPr>
        <w:t>24</w:t>
      </w:r>
      <w:r w:rsidRPr="00403F06">
        <w:rPr>
          <w:rFonts w:cs="Arial"/>
          <w:color w:val="000000" w:themeColor="text1"/>
          <w:szCs w:val="24"/>
        </w:rPr>
        <w:t>(4), 568-584.</w:t>
      </w:r>
    </w:p>
    <w:p w:rsidR="008D5799" w:rsidRPr="002451EA" w:rsidRDefault="008D5799" w:rsidP="008D5799">
      <w:pPr>
        <w:spacing w:line="360" w:lineRule="auto"/>
        <w:ind w:left="720" w:hanging="720"/>
        <w:rPr>
          <w:rFonts w:cs="Arial"/>
          <w:i/>
          <w:szCs w:val="24"/>
        </w:rPr>
      </w:pPr>
      <w:r>
        <w:rPr>
          <w:rFonts w:cs="Arial"/>
          <w:szCs w:val="24"/>
        </w:rPr>
        <w:t>Ma</w:t>
      </w:r>
      <w:r w:rsidR="006B599D">
        <w:rPr>
          <w:rFonts w:cs="Arial"/>
          <w:szCs w:val="24"/>
        </w:rPr>
        <w:t>u</w:t>
      </w:r>
      <w:r>
        <w:rPr>
          <w:rFonts w:cs="Arial"/>
          <w:szCs w:val="24"/>
        </w:rPr>
        <w:t xml:space="preserve">rtin- Cairncross, A. (2009). </w:t>
      </w:r>
      <w:r w:rsidRPr="002451EA">
        <w:rPr>
          <w:rFonts w:cs="Arial"/>
          <w:i/>
          <w:szCs w:val="24"/>
        </w:rPr>
        <w:t xml:space="preserve">A still chilly Climate. Experiences of Women in </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McDonagh, K.J. (2010). Secrets of the Labyrinth: Insights into Career advancement for women. </w:t>
      </w:r>
      <w:r w:rsidRPr="006E07EF">
        <w:rPr>
          <w:rFonts w:cs="Arial"/>
          <w:i/>
          <w:color w:val="000000" w:themeColor="text1"/>
          <w:szCs w:val="24"/>
        </w:rPr>
        <w:t>N</w:t>
      </w:r>
      <w:r w:rsidR="006B599D">
        <w:rPr>
          <w:rFonts w:cs="Arial"/>
          <w:i/>
          <w:color w:val="000000" w:themeColor="text1"/>
          <w:szCs w:val="24"/>
        </w:rPr>
        <w:t>u</w:t>
      </w:r>
      <w:r w:rsidRPr="006E07EF">
        <w:rPr>
          <w:rFonts w:cs="Arial"/>
          <w:i/>
          <w:color w:val="000000" w:themeColor="text1"/>
          <w:szCs w:val="24"/>
        </w:rPr>
        <w:t>rse Leader</w:t>
      </w:r>
      <w:r>
        <w:rPr>
          <w:rFonts w:cs="Arial"/>
          <w:i/>
          <w:color w:val="000000" w:themeColor="text1"/>
          <w:szCs w:val="24"/>
        </w:rPr>
        <w:t>,</w:t>
      </w:r>
      <w:r w:rsidRPr="00F43536">
        <w:rPr>
          <w:rFonts w:cs="Arial"/>
          <w:color w:val="000000" w:themeColor="text1"/>
          <w:szCs w:val="24"/>
        </w:rPr>
        <w:t xml:space="preserve"> 41-43</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Meena, R. (1992). </w:t>
      </w:r>
      <w:r w:rsidRPr="006E07EF">
        <w:rPr>
          <w:rFonts w:cs="Arial"/>
          <w:i/>
          <w:color w:val="000000" w:themeColor="text1"/>
          <w:szCs w:val="24"/>
        </w:rPr>
        <w:t>Research/St</w:t>
      </w:r>
      <w:r w:rsidR="006B599D">
        <w:rPr>
          <w:rFonts w:cs="Arial"/>
          <w:i/>
          <w:color w:val="000000" w:themeColor="text1"/>
          <w:szCs w:val="24"/>
        </w:rPr>
        <w:t>u</w:t>
      </w:r>
      <w:r w:rsidRPr="006E07EF">
        <w:rPr>
          <w:rFonts w:cs="Arial"/>
          <w:i/>
          <w:color w:val="000000" w:themeColor="text1"/>
          <w:szCs w:val="24"/>
        </w:rPr>
        <w:t>dies in So</w:t>
      </w:r>
      <w:r w:rsidR="006B599D">
        <w:rPr>
          <w:rFonts w:cs="Arial"/>
          <w:i/>
          <w:color w:val="000000" w:themeColor="text1"/>
          <w:szCs w:val="24"/>
        </w:rPr>
        <w:t>u</w:t>
      </w:r>
      <w:r w:rsidRPr="006E07EF">
        <w:rPr>
          <w:rFonts w:cs="Arial"/>
          <w:i/>
          <w:color w:val="000000" w:themeColor="text1"/>
          <w:szCs w:val="24"/>
        </w:rPr>
        <w:t>thern Africa. An overview</w:t>
      </w:r>
      <w:r w:rsidRPr="00F43536">
        <w:rPr>
          <w:rFonts w:cs="Arial"/>
          <w:color w:val="000000" w:themeColor="text1"/>
          <w:szCs w:val="24"/>
        </w:rPr>
        <w:t>, Harare: SAPES BOOKS</w:t>
      </w:r>
      <w:r>
        <w:rPr>
          <w:rFonts w:cs="Arial"/>
          <w:color w:val="000000" w:themeColor="text1"/>
          <w:szCs w:val="24"/>
        </w:rPr>
        <w:t>.</w:t>
      </w:r>
    </w:p>
    <w:p w:rsidR="008D5799" w:rsidRPr="00F43536" w:rsidRDefault="008D5799" w:rsidP="008D5799">
      <w:pPr>
        <w:spacing w:line="360" w:lineRule="auto"/>
        <w:ind w:left="720" w:hanging="720"/>
        <w:rPr>
          <w:rFonts w:cs="Arial"/>
          <w:szCs w:val="24"/>
        </w:rPr>
      </w:pPr>
      <w:r w:rsidRPr="00F43536">
        <w:rPr>
          <w:rFonts w:cs="Arial"/>
          <w:szCs w:val="24"/>
        </w:rPr>
        <w:t xml:space="preserve">Merriam, S.B. (1998) </w:t>
      </w:r>
      <w:r w:rsidRPr="006E07EF">
        <w:rPr>
          <w:rFonts w:cs="Arial"/>
          <w:i/>
          <w:szCs w:val="24"/>
        </w:rPr>
        <w:t>Q</w:t>
      </w:r>
      <w:r w:rsidR="006B599D">
        <w:rPr>
          <w:rFonts w:cs="Arial"/>
          <w:i/>
          <w:szCs w:val="24"/>
        </w:rPr>
        <w:t>u</w:t>
      </w:r>
      <w:r w:rsidRPr="006E07EF">
        <w:rPr>
          <w:rFonts w:cs="Arial"/>
          <w:i/>
          <w:szCs w:val="24"/>
        </w:rPr>
        <w:t>alitative Research and Case St</w:t>
      </w:r>
      <w:r w:rsidR="006B599D">
        <w:rPr>
          <w:rFonts w:cs="Arial"/>
          <w:i/>
          <w:szCs w:val="24"/>
        </w:rPr>
        <w:t>u</w:t>
      </w:r>
      <w:r w:rsidRPr="006E07EF">
        <w:rPr>
          <w:rFonts w:cs="Arial"/>
          <w:i/>
          <w:szCs w:val="24"/>
        </w:rPr>
        <w:t>dy Applications in Ed</w:t>
      </w:r>
      <w:r w:rsidR="006B599D">
        <w:rPr>
          <w:rFonts w:cs="Arial"/>
          <w:i/>
          <w:szCs w:val="24"/>
        </w:rPr>
        <w:t>u</w:t>
      </w:r>
      <w:r w:rsidRPr="006E07EF">
        <w:rPr>
          <w:rFonts w:cs="Arial"/>
          <w:i/>
          <w:szCs w:val="24"/>
        </w:rPr>
        <w:t>cation. Revised and expanded from case st</w:t>
      </w:r>
      <w:r w:rsidR="006B599D">
        <w:rPr>
          <w:rFonts w:cs="Arial"/>
          <w:i/>
          <w:szCs w:val="24"/>
        </w:rPr>
        <w:t>u</w:t>
      </w:r>
      <w:r w:rsidRPr="006E07EF">
        <w:rPr>
          <w:rFonts w:cs="Arial"/>
          <w:i/>
          <w:szCs w:val="24"/>
        </w:rPr>
        <w:t>dy. Research in Ed</w:t>
      </w:r>
      <w:r w:rsidR="006B599D">
        <w:rPr>
          <w:rFonts w:cs="Arial"/>
          <w:i/>
          <w:szCs w:val="24"/>
        </w:rPr>
        <w:t>u</w:t>
      </w:r>
      <w:r w:rsidRPr="006E07EF">
        <w:rPr>
          <w:rFonts w:cs="Arial"/>
          <w:i/>
          <w:szCs w:val="24"/>
        </w:rPr>
        <w:t>cation</w:t>
      </w:r>
      <w:r w:rsidRPr="00F43536">
        <w:rPr>
          <w:rFonts w:cs="Arial"/>
          <w:szCs w:val="24"/>
        </w:rPr>
        <w:t>. San Francisco: Jossey Bass P</w:t>
      </w:r>
      <w:r w:rsidR="006B599D">
        <w:rPr>
          <w:rFonts w:cs="Arial"/>
          <w:szCs w:val="24"/>
        </w:rPr>
        <w:t>u</w:t>
      </w:r>
      <w:r w:rsidRPr="00F43536">
        <w:rPr>
          <w:rFonts w:cs="Arial"/>
          <w:szCs w:val="24"/>
        </w:rPr>
        <w:t>blishers</w:t>
      </w:r>
      <w:r>
        <w:rPr>
          <w:rFonts w:cs="Arial"/>
          <w:szCs w:val="24"/>
        </w:rPr>
        <w:t>.</w:t>
      </w:r>
    </w:p>
    <w:p w:rsidR="008D5799" w:rsidRDefault="008D5799" w:rsidP="008D5799">
      <w:pPr>
        <w:spacing w:line="360" w:lineRule="auto"/>
        <w:ind w:left="720" w:hanging="720"/>
        <w:rPr>
          <w:rFonts w:cs="Arial"/>
          <w:szCs w:val="24"/>
        </w:rPr>
      </w:pPr>
      <w:r w:rsidRPr="00F43536">
        <w:rPr>
          <w:rFonts w:cs="Arial"/>
          <w:szCs w:val="24"/>
        </w:rPr>
        <w:t xml:space="preserve">Mertens, D.M.  2005.  </w:t>
      </w:r>
      <w:r w:rsidRPr="006E07EF">
        <w:rPr>
          <w:rFonts w:cs="Arial"/>
          <w:i/>
          <w:szCs w:val="24"/>
        </w:rPr>
        <w:t>Research eval</w:t>
      </w:r>
      <w:r w:rsidR="006B599D">
        <w:rPr>
          <w:rFonts w:cs="Arial"/>
          <w:i/>
          <w:szCs w:val="24"/>
        </w:rPr>
        <w:t>u</w:t>
      </w:r>
      <w:r w:rsidRPr="006E07EF">
        <w:rPr>
          <w:rFonts w:cs="Arial"/>
          <w:i/>
          <w:szCs w:val="24"/>
        </w:rPr>
        <w:t>ation in Ed</w:t>
      </w:r>
      <w:r w:rsidR="006B599D">
        <w:rPr>
          <w:rFonts w:cs="Arial"/>
          <w:i/>
          <w:szCs w:val="24"/>
        </w:rPr>
        <w:t>u</w:t>
      </w:r>
      <w:r w:rsidRPr="006E07EF">
        <w:rPr>
          <w:rFonts w:cs="Arial"/>
          <w:i/>
          <w:szCs w:val="24"/>
        </w:rPr>
        <w:t>cation and Psychology: Integrating Diversity with Q</w:t>
      </w:r>
      <w:r w:rsidR="006B599D">
        <w:rPr>
          <w:rFonts w:cs="Arial"/>
          <w:i/>
          <w:szCs w:val="24"/>
        </w:rPr>
        <w:t>u</w:t>
      </w:r>
      <w:r w:rsidRPr="006E07EF">
        <w:rPr>
          <w:rFonts w:cs="Arial"/>
          <w:i/>
          <w:szCs w:val="24"/>
        </w:rPr>
        <w:t>alitative and Q</w:t>
      </w:r>
      <w:r w:rsidR="006B599D">
        <w:rPr>
          <w:rFonts w:cs="Arial"/>
          <w:i/>
          <w:szCs w:val="24"/>
        </w:rPr>
        <w:t>u</w:t>
      </w:r>
      <w:r w:rsidRPr="006E07EF">
        <w:rPr>
          <w:rFonts w:cs="Arial"/>
          <w:i/>
          <w:szCs w:val="24"/>
        </w:rPr>
        <w:t>antitative and Mixed Methods</w:t>
      </w:r>
      <w:r w:rsidRPr="00F43536">
        <w:rPr>
          <w:rFonts w:cs="Arial"/>
          <w:szCs w:val="24"/>
        </w:rPr>
        <w:t xml:space="preserve"> (2</w:t>
      </w:r>
      <w:r w:rsidRPr="00F43536">
        <w:rPr>
          <w:rFonts w:cs="Arial"/>
          <w:szCs w:val="24"/>
          <w:vertAlign w:val="superscript"/>
        </w:rPr>
        <w:t>nd</w:t>
      </w:r>
      <w:r w:rsidRPr="00F43536">
        <w:rPr>
          <w:rFonts w:cs="Arial"/>
          <w:szCs w:val="24"/>
        </w:rPr>
        <w:t xml:space="preserve"> ed)</w:t>
      </w:r>
      <w:r>
        <w:rPr>
          <w:rFonts w:cs="Arial"/>
          <w:szCs w:val="24"/>
        </w:rPr>
        <w:t>.</w:t>
      </w:r>
      <w:r w:rsidRPr="00F43536">
        <w:rPr>
          <w:rFonts w:cs="Arial"/>
          <w:szCs w:val="24"/>
        </w:rPr>
        <w:t xml:space="preserve">  London</w:t>
      </w:r>
      <w:r w:rsidRPr="006E07EF">
        <w:t xml:space="preserve"> </w:t>
      </w:r>
      <w:r w:rsidRPr="006E07EF">
        <w:rPr>
          <w:rFonts w:cs="Arial"/>
          <w:szCs w:val="24"/>
        </w:rPr>
        <w:t>Sage p</w:t>
      </w:r>
      <w:r w:rsidR="006B599D">
        <w:rPr>
          <w:rFonts w:cs="Arial"/>
          <w:szCs w:val="24"/>
        </w:rPr>
        <w:t>u</w:t>
      </w:r>
      <w:r w:rsidRPr="006E07EF">
        <w:rPr>
          <w:rFonts w:cs="Arial"/>
          <w:szCs w:val="24"/>
        </w:rPr>
        <w:t>blications</w:t>
      </w:r>
      <w:r>
        <w:rPr>
          <w:rFonts w:cs="Arial"/>
          <w:szCs w:val="24"/>
        </w:rPr>
        <w:t>.</w:t>
      </w:r>
    </w:p>
    <w:p w:rsidR="008D5799" w:rsidRPr="005F76F8" w:rsidRDefault="008D5799" w:rsidP="008D5799">
      <w:pPr>
        <w:spacing w:line="360" w:lineRule="auto"/>
        <w:ind w:left="720" w:hanging="720"/>
        <w:rPr>
          <w:rFonts w:cs="Arial"/>
          <w:i/>
          <w:szCs w:val="24"/>
        </w:rPr>
      </w:pPr>
      <w:r w:rsidRPr="005F76F8">
        <w:rPr>
          <w:rFonts w:cs="Arial"/>
          <w:szCs w:val="24"/>
        </w:rPr>
        <w:t xml:space="preserve">Meyerson, D.F, and Fletcher, J.K. (2000). </w:t>
      </w:r>
      <w:r w:rsidRPr="005F76F8">
        <w:rPr>
          <w:rFonts w:cs="Arial"/>
          <w:i/>
          <w:szCs w:val="24"/>
        </w:rPr>
        <w:t xml:space="preserve">A modest manifesto for shattering the </w:t>
      </w:r>
    </w:p>
    <w:p w:rsidR="008D5799" w:rsidRPr="005F76F8" w:rsidRDefault="008D5799" w:rsidP="00591C2E">
      <w:pPr>
        <w:spacing w:line="360" w:lineRule="auto"/>
        <w:ind w:left="720"/>
        <w:rPr>
          <w:rFonts w:cs="Arial"/>
          <w:szCs w:val="24"/>
        </w:rPr>
      </w:pPr>
      <w:r w:rsidRPr="005F76F8">
        <w:rPr>
          <w:rFonts w:cs="Arial"/>
          <w:i/>
          <w:szCs w:val="24"/>
        </w:rPr>
        <w:t>glass ceiling,</w:t>
      </w:r>
      <w:r w:rsidRPr="005F76F8">
        <w:rPr>
          <w:rFonts w:cs="Arial"/>
          <w:szCs w:val="24"/>
        </w:rPr>
        <w:t xml:space="preserve"> pp 127-136, Watertown : havard B</w:t>
      </w:r>
      <w:r w:rsidR="006B599D">
        <w:rPr>
          <w:rFonts w:cs="Arial"/>
          <w:szCs w:val="24"/>
        </w:rPr>
        <w:t>u</w:t>
      </w:r>
      <w:r w:rsidRPr="005F76F8">
        <w:rPr>
          <w:rFonts w:cs="Arial"/>
          <w:szCs w:val="24"/>
        </w:rPr>
        <w:t>siness review</w:t>
      </w:r>
    </w:p>
    <w:p w:rsidR="008D5799" w:rsidRDefault="008D5799" w:rsidP="008D5799">
      <w:pPr>
        <w:spacing w:line="360" w:lineRule="auto"/>
        <w:ind w:left="720" w:hanging="720"/>
        <w:rPr>
          <w:rFonts w:cs="Arial"/>
          <w:szCs w:val="24"/>
        </w:rPr>
      </w:pPr>
      <w:r w:rsidRPr="002451EA">
        <w:rPr>
          <w:rFonts w:cs="Arial"/>
          <w:i/>
          <w:szCs w:val="24"/>
        </w:rPr>
        <w:t xml:space="preserve"> </w:t>
      </w:r>
      <w:r w:rsidRPr="00857E47">
        <w:rPr>
          <w:rFonts w:cs="Arial"/>
          <w:szCs w:val="24"/>
        </w:rPr>
        <w:t>Migosi, J., M</w:t>
      </w:r>
      <w:r w:rsidR="006B599D">
        <w:rPr>
          <w:rFonts w:cs="Arial"/>
          <w:szCs w:val="24"/>
        </w:rPr>
        <w:t>u</w:t>
      </w:r>
      <w:r w:rsidRPr="00857E47">
        <w:rPr>
          <w:rFonts w:cs="Arial"/>
          <w:szCs w:val="24"/>
        </w:rPr>
        <w:t>ola, J., &amp; Maithya, R. (2012). Perceptions of academic staff on research and p</w:t>
      </w:r>
      <w:r w:rsidR="006B599D">
        <w:rPr>
          <w:rFonts w:cs="Arial"/>
          <w:szCs w:val="24"/>
        </w:rPr>
        <w:t>u</w:t>
      </w:r>
      <w:r w:rsidRPr="00857E47">
        <w:rPr>
          <w:rFonts w:cs="Arial"/>
          <w:szCs w:val="24"/>
        </w:rPr>
        <w:t xml:space="preserve">blishing in Kenyan </w:t>
      </w:r>
      <w:r w:rsidR="00DD74FF">
        <w:rPr>
          <w:rFonts w:cs="Arial"/>
          <w:szCs w:val="24"/>
        </w:rPr>
        <w:t>universities</w:t>
      </w:r>
      <w:r w:rsidRPr="00857E47">
        <w:rPr>
          <w:rFonts w:cs="Arial"/>
          <w:szCs w:val="24"/>
        </w:rPr>
        <w:t xml:space="preserve">. </w:t>
      </w:r>
      <w:r w:rsidRPr="00857E47">
        <w:rPr>
          <w:rFonts w:cs="Arial"/>
          <w:i/>
          <w:iCs/>
          <w:szCs w:val="24"/>
        </w:rPr>
        <w:t>International Jo</w:t>
      </w:r>
      <w:r w:rsidR="006B599D">
        <w:rPr>
          <w:rFonts w:cs="Arial"/>
          <w:i/>
          <w:iCs/>
          <w:szCs w:val="24"/>
        </w:rPr>
        <w:t>u</w:t>
      </w:r>
      <w:r w:rsidRPr="00857E47">
        <w:rPr>
          <w:rFonts w:cs="Arial"/>
          <w:i/>
          <w:iCs/>
          <w:szCs w:val="24"/>
        </w:rPr>
        <w:t>rnal of Ed</w:t>
      </w:r>
      <w:r w:rsidR="006B599D">
        <w:rPr>
          <w:rFonts w:cs="Arial"/>
          <w:i/>
          <w:iCs/>
          <w:szCs w:val="24"/>
        </w:rPr>
        <w:t>u</w:t>
      </w:r>
      <w:r w:rsidRPr="00857E47">
        <w:rPr>
          <w:rFonts w:cs="Arial"/>
          <w:i/>
          <w:iCs/>
          <w:szCs w:val="24"/>
        </w:rPr>
        <w:t>cation Administration and Policy St</w:t>
      </w:r>
      <w:r w:rsidR="006B599D">
        <w:rPr>
          <w:rFonts w:cs="Arial"/>
          <w:i/>
          <w:iCs/>
          <w:szCs w:val="24"/>
        </w:rPr>
        <w:t>u</w:t>
      </w:r>
      <w:r w:rsidRPr="00857E47">
        <w:rPr>
          <w:rFonts w:cs="Arial"/>
          <w:i/>
          <w:iCs/>
          <w:szCs w:val="24"/>
        </w:rPr>
        <w:t>dies</w:t>
      </w:r>
      <w:r w:rsidRPr="00857E47">
        <w:rPr>
          <w:rFonts w:cs="Arial"/>
          <w:szCs w:val="24"/>
        </w:rPr>
        <w:t xml:space="preserve">, </w:t>
      </w:r>
      <w:r w:rsidRPr="00857E47">
        <w:rPr>
          <w:rFonts w:cs="Arial"/>
          <w:i/>
          <w:iCs/>
          <w:szCs w:val="24"/>
        </w:rPr>
        <w:t>4</w:t>
      </w:r>
      <w:r w:rsidRPr="00857E47">
        <w:rPr>
          <w:rFonts w:cs="Arial"/>
          <w:szCs w:val="24"/>
        </w:rPr>
        <w:t>(4), 115-126.</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Moi, T. (1999). </w:t>
      </w:r>
      <w:r w:rsidRPr="006E07EF">
        <w:rPr>
          <w:rFonts w:cs="Arial"/>
          <w:i/>
          <w:color w:val="000000" w:themeColor="text1"/>
          <w:szCs w:val="24"/>
        </w:rPr>
        <w:t>What is a Woman? And other essays</w:t>
      </w:r>
      <w:r>
        <w:rPr>
          <w:rFonts w:cs="Arial"/>
          <w:color w:val="000000" w:themeColor="text1"/>
          <w:szCs w:val="24"/>
        </w:rPr>
        <w:t>. Oxford</w:t>
      </w:r>
      <w:r w:rsidRPr="00F43536">
        <w:rPr>
          <w:rFonts w:cs="Arial"/>
          <w:color w:val="000000" w:themeColor="text1"/>
          <w:szCs w:val="24"/>
        </w:rPr>
        <w:t xml:space="preserve">: Oxford </w:t>
      </w:r>
      <w:r w:rsidR="006B599D">
        <w:rPr>
          <w:rFonts w:cs="Arial"/>
          <w:color w:val="000000" w:themeColor="text1"/>
          <w:szCs w:val="24"/>
        </w:rPr>
        <w:t>U</w:t>
      </w:r>
      <w:r w:rsidRPr="00F43536">
        <w:rPr>
          <w:rFonts w:cs="Arial"/>
          <w:color w:val="000000" w:themeColor="text1"/>
          <w:szCs w:val="24"/>
        </w:rPr>
        <w:t>niversity Press</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Mokhele, M. (2013). Reflections of Black Women Academics at So</w:t>
      </w:r>
      <w:r w:rsidR="006B599D">
        <w:rPr>
          <w:rFonts w:cs="Arial"/>
          <w:color w:val="000000" w:themeColor="text1"/>
          <w:szCs w:val="24"/>
        </w:rPr>
        <w:t>u</w:t>
      </w:r>
      <w:r w:rsidRPr="00F43536">
        <w:rPr>
          <w:rFonts w:cs="Arial"/>
          <w:color w:val="000000" w:themeColor="text1"/>
          <w:szCs w:val="24"/>
        </w:rPr>
        <w:t xml:space="preserve">th African </w:t>
      </w:r>
      <w:r w:rsidR="00DD74FF">
        <w:rPr>
          <w:rFonts w:cs="Arial"/>
          <w:color w:val="000000" w:themeColor="text1"/>
          <w:szCs w:val="24"/>
        </w:rPr>
        <w:t>Universities</w:t>
      </w:r>
      <w:r w:rsidRPr="00F43536">
        <w:rPr>
          <w:rFonts w:cs="Arial"/>
          <w:color w:val="000000" w:themeColor="text1"/>
          <w:szCs w:val="24"/>
        </w:rPr>
        <w:t>. A narrative case st</w:t>
      </w:r>
      <w:r w:rsidR="006B599D">
        <w:rPr>
          <w:rFonts w:cs="Arial"/>
          <w:color w:val="000000" w:themeColor="text1"/>
          <w:szCs w:val="24"/>
        </w:rPr>
        <w:t>u</w:t>
      </w:r>
      <w:r w:rsidRPr="00F43536">
        <w:rPr>
          <w:rFonts w:cs="Arial"/>
          <w:color w:val="000000" w:themeColor="text1"/>
          <w:szCs w:val="24"/>
        </w:rPr>
        <w:t xml:space="preserve">dy. </w:t>
      </w:r>
      <w:r w:rsidRPr="006E07EF">
        <w:rPr>
          <w:rFonts w:cs="Arial"/>
          <w:i/>
          <w:color w:val="000000" w:themeColor="text1"/>
          <w:szCs w:val="24"/>
        </w:rPr>
        <w:t>Mediterranean Jo</w:t>
      </w:r>
      <w:r w:rsidR="006B599D">
        <w:rPr>
          <w:rFonts w:cs="Arial"/>
          <w:i/>
          <w:color w:val="000000" w:themeColor="text1"/>
          <w:szCs w:val="24"/>
        </w:rPr>
        <w:t>u</w:t>
      </w:r>
      <w:r w:rsidRPr="006E07EF">
        <w:rPr>
          <w:rFonts w:cs="Arial"/>
          <w:i/>
          <w:color w:val="000000" w:themeColor="text1"/>
          <w:szCs w:val="24"/>
        </w:rPr>
        <w:t>rnal of Social Sciences</w:t>
      </w:r>
      <w:r w:rsidRPr="00F43536">
        <w:rPr>
          <w:rFonts w:cs="Arial"/>
          <w:color w:val="000000" w:themeColor="text1"/>
          <w:szCs w:val="24"/>
        </w:rPr>
        <w:t>, 4 (3) 611-619.</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Monroe, K.,  </w:t>
      </w:r>
      <w:r>
        <w:rPr>
          <w:rFonts w:cs="Arial"/>
          <w:color w:val="000000" w:themeColor="text1"/>
          <w:szCs w:val="24"/>
        </w:rPr>
        <w:t>Oz</w:t>
      </w:r>
      <w:r w:rsidRPr="00F43536">
        <w:rPr>
          <w:rFonts w:cs="Arial"/>
          <w:color w:val="000000" w:themeColor="text1"/>
          <w:szCs w:val="24"/>
        </w:rPr>
        <w:t>y</w:t>
      </w:r>
      <w:r w:rsidR="006B599D">
        <w:rPr>
          <w:rFonts w:cs="Arial"/>
          <w:color w:val="000000" w:themeColor="text1"/>
          <w:szCs w:val="24"/>
        </w:rPr>
        <w:t>u</w:t>
      </w:r>
      <w:r w:rsidRPr="00F43536">
        <w:rPr>
          <w:rFonts w:cs="Arial"/>
          <w:color w:val="000000" w:themeColor="text1"/>
          <w:szCs w:val="24"/>
        </w:rPr>
        <w:t>rt</w:t>
      </w:r>
      <w:r>
        <w:rPr>
          <w:rFonts w:cs="Arial"/>
          <w:color w:val="000000" w:themeColor="text1"/>
          <w:szCs w:val="24"/>
        </w:rPr>
        <w:t>, S., Wringley, T.,</w:t>
      </w:r>
      <w:r w:rsidRPr="00F43536">
        <w:rPr>
          <w:rFonts w:cs="Arial"/>
          <w:color w:val="000000" w:themeColor="text1"/>
          <w:szCs w:val="24"/>
        </w:rPr>
        <w:t xml:space="preserve"> and Alexander, A. (2008). Gender Eq</w:t>
      </w:r>
      <w:r w:rsidR="006B599D">
        <w:rPr>
          <w:rFonts w:cs="Arial"/>
          <w:color w:val="000000" w:themeColor="text1"/>
          <w:szCs w:val="24"/>
        </w:rPr>
        <w:t>u</w:t>
      </w:r>
      <w:r w:rsidRPr="00F43536">
        <w:rPr>
          <w:rFonts w:cs="Arial"/>
          <w:color w:val="000000" w:themeColor="text1"/>
          <w:szCs w:val="24"/>
        </w:rPr>
        <w:t>ality in Academia: Bad news from the trenches, and some possible sol</w:t>
      </w:r>
      <w:r w:rsidR="006B599D">
        <w:rPr>
          <w:rFonts w:cs="Arial"/>
          <w:color w:val="000000" w:themeColor="text1"/>
          <w:szCs w:val="24"/>
        </w:rPr>
        <w:t>u</w:t>
      </w:r>
      <w:r w:rsidRPr="00F43536">
        <w:rPr>
          <w:rFonts w:cs="Arial"/>
          <w:color w:val="000000" w:themeColor="text1"/>
          <w:szCs w:val="24"/>
        </w:rPr>
        <w:t xml:space="preserve">tions. </w:t>
      </w:r>
      <w:r w:rsidRPr="006E07EF">
        <w:rPr>
          <w:rFonts w:cs="Arial"/>
          <w:i/>
          <w:color w:val="000000" w:themeColor="text1"/>
          <w:szCs w:val="24"/>
        </w:rPr>
        <w:t>Perspectives on politic</w:t>
      </w:r>
      <w:r w:rsidRPr="00F43536">
        <w:rPr>
          <w:rFonts w:cs="Arial"/>
          <w:color w:val="000000" w:themeColor="text1"/>
          <w:szCs w:val="24"/>
        </w:rPr>
        <w:t>s</w:t>
      </w:r>
      <w:r>
        <w:rPr>
          <w:rFonts w:cs="Arial"/>
          <w:color w:val="000000" w:themeColor="text1"/>
          <w:szCs w:val="24"/>
        </w:rPr>
        <w:t xml:space="preserve">, </w:t>
      </w:r>
      <w:r w:rsidRPr="00F43536">
        <w:rPr>
          <w:rFonts w:cs="Arial"/>
          <w:color w:val="000000" w:themeColor="text1"/>
          <w:szCs w:val="24"/>
        </w:rPr>
        <w:t>215-233</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lastRenderedPageBreak/>
        <w:t>Monserrat, S.I., D</w:t>
      </w:r>
      <w:r w:rsidR="006B599D">
        <w:rPr>
          <w:rFonts w:cs="Arial"/>
          <w:color w:val="000000" w:themeColor="text1"/>
          <w:szCs w:val="24"/>
        </w:rPr>
        <w:t>u</w:t>
      </w:r>
      <w:r w:rsidRPr="00F43536">
        <w:rPr>
          <w:rFonts w:cs="Arial"/>
          <w:color w:val="000000" w:themeColor="text1"/>
          <w:szCs w:val="24"/>
        </w:rPr>
        <w:t>ff, J., Olivas-L</w:t>
      </w:r>
      <w:r w:rsidR="006B599D">
        <w:rPr>
          <w:rFonts w:cs="Arial"/>
          <w:color w:val="000000" w:themeColor="text1"/>
          <w:szCs w:val="24"/>
        </w:rPr>
        <w:t>u</w:t>
      </w:r>
      <w:r w:rsidRPr="00F43536">
        <w:rPr>
          <w:rFonts w:cs="Arial"/>
          <w:color w:val="000000" w:themeColor="text1"/>
          <w:szCs w:val="24"/>
        </w:rPr>
        <w:t>yan, M.R., Miller, J.M., Gregory. A., Fox, S., Lit</w:t>
      </w:r>
      <w:r w:rsidR="006B599D">
        <w:rPr>
          <w:rFonts w:cs="Arial"/>
          <w:color w:val="000000" w:themeColor="text1"/>
          <w:szCs w:val="24"/>
        </w:rPr>
        <w:t>u</w:t>
      </w:r>
      <w:r w:rsidRPr="00F43536">
        <w:rPr>
          <w:rFonts w:cs="Arial"/>
          <w:color w:val="000000" w:themeColor="text1"/>
          <w:szCs w:val="24"/>
        </w:rPr>
        <w:t>chy, T.R., P</w:t>
      </w:r>
      <w:r w:rsidR="006B599D">
        <w:rPr>
          <w:rFonts w:cs="Arial"/>
          <w:color w:val="000000" w:themeColor="text1"/>
          <w:szCs w:val="24"/>
        </w:rPr>
        <w:t>u</w:t>
      </w:r>
      <w:r w:rsidRPr="00F43536">
        <w:rPr>
          <w:rFonts w:cs="Arial"/>
          <w:color w:val="000000" w:themeColor="text1"/>
          <w:szCs w:val="24"/>
        </w:rPr>
        <w:t>nnet, B.J</w:t>
      </w:r>
      <w:r>
        <w:rPr>
          <w:rFonts w:cs="Arial"/>
          <w:color w:val="000000" w:themeColor="text1"/>
          <w:szCs w:val="24"/>
        </w:rPr>
        <w:t>., and Santos, N.M.B.F. (2009). M</w:t>
      </w:r>
      <w:r w:rsidRPr="00F43536">
        <w:rPr>
          <w:rFonts w:cs="Arial"/>
          <w:color w:val="000000" w:themeColor="text1"/>
          <w:szCs w:val="24"/>
        </w:rPr>
        <w:t>entoring experiences of s</w:t>
      </w:r>
      <w:r w:rsidR="006B599D">
        <w:rPr>
          <w:rFonts w:cs="Arial"/>
          <w:color w:val="000000" w:themeColor="text1"/>
          <w:szCs w:val="24"/>
        </w:rPr>
        <w:t>u</w:t>
      </w:r>
      <w:r w:rsidRPr="00F43536">
        <w:rPr>
          <w:rFonts w:cs="Arial"/>
          <w:color w:val="000000" w:themeColor="text1"/>
          <w:szCs w:val="24"/>
        </w:rPr>
        <w:t>ccessf</w:t>
      </w:r>
      <w:r w:rsidR="006B599D">
        <w:rPr>
          <w:rFonts w:cs="Arial"/>
          <w:color w:val="000000" w:themeColor="text1"/>
          <w:szCs w:val="24"/>
        </w:rPr>
        <w:t>u</w:t>
      </w:r>
      <w:r w:rsidRPr="00F43536">
        <w:rPr>
          <w:rFonts w:cs="Arial"/>
          <w:color w:val="000000" w:themeColor="text1"/>
          <w:szCs w:val="24"/>
        </w:rPr>
        <w:t xml:space="preserve">l women across Americas. Gender in Management. </w:t>
      </w:r>
      <w:r w:rsidRPr="006E07EF">
        <w:rPr>
          <w:rFonts w:cs="Arial"/>
          <w:i/>
          <w:color w:val="000000" w:themeColor="text1"/>
          <w:szCs w:val="24"/>
        </w:rPr>
        <w:t>An International Jo</w:t>
      </w:r>
      <w:r w:rsidR="006B599D">
        <w:rPr>
          <w:rFonts w:cs="Arial"/>
          <w:i/>
          <w:color w:val="000000" w:themeColor="text1"/>
          <w:szCs w:val="24"/>
        </w:rPr>
        <w:t>u</w:t>
      </w:r>
      <w:r w:rsidRPr="006E07EF">
        <w:rPr>
          <w:rFonts w:cs="Arial"/>
          <w:i/>
          <w:color w:val="000000" w:themeColor="text1"/>
          <w:szCs w:val="24"/>
        </w:rPr>
        <w:t>rnal</w:t>
      </w:r>
      <w:r>
        <w:rPr>
          <w:rFonts w:cs="Arial"/>
          <w:i/>
          <w:color w:val="000000" w:themeColor="text1"/>
          <w:szCs w:val="24"/>
        </w:rPr>
        <w:t>,</w:t>
      </w:r>
      <w:r w:rsidRPr="006E07EF">
        <w:rPr>
          <w:rFonts w:cs="Arial"/>
          <w:i/>
          <w:color w:val="000000" w:themeColor="text1"/>
          <w:szCs w:val="24"/>
        </w:rPr>
        <w:t xml:space="preserve"> </w:t>
      </w:r>
      <w:r w:rsidRPr="00F43536">
        <w:rPr>
          <w:rFonts w:cs="Arial"/>
          <w:color w:val="000000" w:themeColor="text1"/>
          <w:szCs w:val="24"/>
        </w:rPr>
        <w:t>24 (6)</w:t>
      </w:r>
      <w:r>
        <w:rPr>
          <w:rFonts w:cs="Arial"/>
          <w:color w:val="000000" w:themeColor="text1"/>
          <w:szCs w:val="24"/>
        </w:rPr>
        <w:t>,</w:t>
      </w:r>
      <w:r w:rsidRPr="00F43536">
        <w:rPr>
          <w:rFonts w:cs="Arial"/>
          <w:color w:val="000000" w:themeColor="text1"/>
          <w:szCs w:val="24"/>
        </w:rPr>
        <w:t xml:space="preserve"> 455-476</w:t>
      </w:r>
      <w:r>
        <w:rPr>
          <w:rFonts w:cs="Arial"/>
          <w:color w:val="000000" w:themeColor="text1"/>
          <w:szCs w:val="24"/>
        </w:rPr>
        <w:t>.</w:t>
      </w:r>
    </w:p>
    <w:p w:rsidR="008D5799"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Morley, L. (1999). </w:t>
      </w:r>
      <w:r w:rsidRPr="00D45D50">
        <w:rPr>
          <w:rFonts w:cs="Arial"/>
          <w:i/>
          <w:color w:val="000000" w:themeColor="text1"/>
          <w:szCs w:val="24"/>
        </w:rPr>
        <w:t>Organising feminism. The micro politics of the academy.</w:t>
      </w:r>
      <w:r w:rsidRPr="00F43536">
        <w:rPr>
          <w:rFonts w:cs="Arial"/>
          <w:color w:val="000000" w:themeColor="text1"/>
          <w:szCs w:val="24"/>
        </w:rPr>
        <w:t xml:space="preserve"> Hampshire: Macmillan</w:t>
      </w:r>
      <w:r>
        <w:rPr>
          <w:rFonts w:cs="Arial"/>
          <w:color w:val="000000" w:themeColor="text1"/>
          <w:szCs w:val="24"/>
        </w:rPr>
        <w:t>.</w:t>
      </w:r>
    </w:p>
    <w:p w:rsidR="008D5799" w:rsidRDefault="008D5799" w:rsidP="008D5799">
      <w:pPr>
        <w:spacing w:line="360" w:lineRule="auto"/>
        <w:ind w:left="720" w:hanging="720"/>
        <w:rPr>
          <w:rStyle w:val="Hyperlink"/>
          <w:rFonts w:cs="Arial"/>
          <w:color w:val="000000" w:themeColor="text1"/>
          <w:szCs w:val="24"/>
          <w:u w:val="none"/>
        </w:rPr>
      </w:pPr>
      <w:r w:rsidRPr="00DC2B29">
        <w:rPr>
          <w:rStyle w:val="Hyperlink"/>
          <w:rFonts w:cs="Arial"/>
          <w:color w:val="000000" w:themeColor="text1"/>
          <w:szCs w:val="24"/>
          <w:u w:val="none"/>
        </w:rPr>
        <w:t xml:space="preserve">Mosha, H. (1997). </w:t>
      </w:r>
      <w:r w:rsidRPr="00DC2B29">
        <w:rPr>
          <w:rStyle w:val="Hyperlink"/>
          <w:rFonts w:cs="Arial"/>
          <w:i/>
          <w:color w:val="000000" w:themeColor="text1"/>
          <w:szCs w:val="24"/>
          <w:u w:val="none"/>
        </w:rPr>
        <w:t>Q</w:t>
      </w:r>
      <w:r w:rsidR="006B599D">
        <w:rPr>
          <w:rStyle w:val="Hyperlink"/>
          <w:rFonts w:cs="Arial"/>
          <w:i/>
          <w:color w:val="000000" w:themeColor="text1"/>
          <w:szCs w:val="24"/>
          <w:u w:val="none"/>
        </w:rPr>
        <w:t>u</w:t>
      </w:r>
      <w:r w:rsidRPr="00DC2B29">
        <w:rPr>
          <w:rStyle w:val="Hyperlink"/>
          <w:rFonts w:cs="Arial"/>
          <w:i/>
          <w:color w:val="000000" w:themeColor="text1"/>
          <w:szCs w:val="24"/>
          <w:u w:val="none"/>
        </w:rPr>
        <w:t>ali</w:t>
      </w:r>
      <w:r>
        <w:rPr>
          <w:rStyle w:val="Hyperlink"/>
          <w:rFonts w:cs="Arial"/>
          <w:i/>
          <w:color w:val="000000" w:themeColor="text1"/>
          <w:szCs w:val="24"/>
          <w:u w:val="none"/>
        </w:rPr>
        <w:t>ty of training and research in H</w:t>
      </w:r>
      <w:r w:rsidRPr="00DC2B29">
        <w:rPr>
          <w:rStyle w:val="Hyperlink"/>
          <w:rFonts w:cs="Arial"/>
          <w:i/>
          <w:color w:val="000000" w:themeColor="text1"/>
          <w:szCs w:val="24"/>
          <w:u w:val="none"/>
        </w:rPr>
        <w:t xml:space="preserve">igher </w:t>
      </w:r>
      <w:r>
        <w:rPr>
          <w:rStyle w:val="Hyperlink"/>
          <w:rFonts w:cs="Arial"/>
          <w:i/>
          <w:color w:val="000000" w:themeColor="text1"/>
          <w:szCs w:val="24"/>
          <w:u w:val="none"/>
        </w:rPr>
        <w:t>E</w:t>
      </w:r>
      <w:r w:rsidRPr="00DC2B29">
        <w:rPr>
          <w:rStyle w:val="Hyperlink"/>
          <w:rFonts w:cs="Arial"/>
          <w:i/>
          <w:color w:val="000000" w:themeColor="text1"/>
          <w:szCs w:val="24"/>
          <w:u w:val="none"/>
        </w:rPr>
        <w:t>d</w:t>
      </w:r>
      <w:r w:rsidR="006B599D">
        <w:rPr>
          <w:rStyle w:val="Hyperlink"/>
          <w:rFonts w:cs="Arial"/>
          <w:i/>
          <w:color w:val="000000" w:themeColor="text1"/>
          <w:szCs w:val="24"/>
          <w:u w:val="none"/>
        </w:rPr>
        <w:t>u</w:t>
      </w:r>
      <w:r w:rsidRPr="00DC2B29">
        <w:rPr>
          <w:rStyle w:val="Hyperlink"/>
          <w:rFonts w:cs="Arial"/>
          <w:color w:val="000000" w:themeColor="text1"/>
          <w:szCs w:val="24"/>
          <w:u w:val="none"/>
        </w:rPr>
        <w:t>cation. In J</w:t>
      </w:r>
      <w:r w:rsidR="006B599D">
        <w:rPr>
          <w:rStyle w:val="Hyperlink"/>
          <w:rFonts w:cs="Arial"/>
          <w:color w:val="000000" w:themeColor="text1"/>
          <w:szCs w:val="24"/>
          <w:u w:val="none"/>
        </w:rPr>
        <w:t>u</w:t>
      </w:r>
      <w:r w:rsidRPr="00DC2B29">
        <w:rPr>
          <w:rStyle w:val="Hyperlink"/>
          <w:rFonts w:cs="Arial"/>
          <w:color w:val="000000" w:themeColor="text1"/>
          <w:szCs w:val="24"/>
          <w:u w:val="none"/>
        </w:rPr>
        <w:t xml:space="preserve">ma </w:t>
      </w:r>
    </w:p>
    <w:p w:rsidR="008D5799" w:rsidRPr="001F0A0B" w:rsidRDefault="008D5799" w:rsidP="00591C2E">
      <w:pPr>
        <w:spacing w:line="360" w:lineRule="auto"/>
        <w:ind w:left="720"/>
        <w:rPr>
          <w:rStyle w:val="Hyperlink"/>
          <w:rFonts w:cs="Arial"/>
          <w:color w:val="000000" w:themeColor="text1"/>
          <w:szCs w:val="24"/>
        </w:rPr>
      </w:pPr>
      <w:r w:rsidRPr="00DC2B29">
        <w:rPr>
          <w:rStyle w:val="Hyperlink"/>
          <w:rFonts w:cs="Arial"/>
          <w:color w:val="000000" w:themeColor="text1"/>
          <w:szCs w:val="24"/>
          <w:u w:val="none"/>
        </w:rPr>
        <w:t>Shabani (ed). Higher ed</w:t>
      </w:r>
      <w:r w:rsidR="006B599D">
        <w:rPr>
          <w:rStyle w:val="Hyperlink"/>
          <w:rFonts w:cs="Arial"/>
          <w:color w:val="000000" w:themeColor="text1"/>
          <w:szCs w:val="24"/>
          <w:u w:val="none"/>
        </w:rPr>
        <w:t>u</w:t>
      </w:r>
      <w:r w:rsidRPr="00DC2B29">
        <w:rPr>
          <w:rStyle w:val="Hyperlink"/>
          <w:rFonts w:cs="Arial"/>
          <w:color w:val="000000" w:themeColor="text1"/>
          <w:szCs w:val="24"/>
          <w:u w:val="none"/>
        </w:rPr>
        <w:t>cation in the 21</w:t>
      </w:r>
      <w:r w:rsidRPr="00DC2B29">
        <w:rPr>
          <w:rStyle w:val="Hyperlink"/>
          <w:rFonts w:cs="Arial"/>
          <w:color w:val="000000" w:themeColor="text1"/>
          <w:szCs w:val="24"/>
          <w:u w:val="none"/>
          <w:vertAlign w:val="superscript"/>
        </w:rPr>
        <w:t>st</w:t>
      </w:r>
      <w:r w:rsidRPr="00DC2B29">
        <w:rPr>
          <w:rStyle w:val="Hyperlink"/>
          <w:rFonts w:cs="Arial"/>
          <w:color w:val="000000" w:themeColor="text1"/>
          <w:szCs w:val="24"/>
          <w:u w:val="none"/>
        </w:rPr>
        <w:t xml:space="preserve"> cent</w:t>
      </w:r>
      <w:r w:rsidR="006B599D">
        <w:rPr>
          <w:rStyle w:val="Hyperlink"/>
          <w:rFonts w:cs="Arial"/>
          <w:color w:val="000000" w:themeColor="text1"/>
          <w:szCs w:val="24"/>
          <w:u w:val="none"/>
        </w:rPr>
        <w:t>u</w:t>
      </w:r>
      <w:r w:rsidRPr="00DC2B29">
        <w:rPr>
          <w:rStyle w:val="Hyperlink"/>
          <w:rFonts w:cs="Arial"/>
          <w:color w:val="000000" w:themeColor="text1"/>
          <w:szCs w:val="24"/>
          <w:u w:val="none"/>
        </w:rPr>
        <w:t>ry: Achievements and prospects in the Eastern and So</w:t>
      </w:r>
      <w:r w:rsidR="006B599D">
        <w:rPr>
          <w:rStyle w:val="Hyperlink"/>
          <w:rFonts w:cs="Arial"/>
          <w:color w:val="000000" w:themeColor="text1"/>
          <w:szCs w:val="24"/>
          <w:u w:val="none"/>
        </w:rPr>
        <w:t>u</w:t>
      </w:r>
      <w:r w:rsidRPr="00DC2B29">
        <w:rPr>
          <w:rStyle w:val="Hyperlink"/>
          <w:rFonts w:cs="Arial"/>
          <w:color w:val="000000" w:themeColor="text1"/>
          <w:szCs w:val="24"/>
          <w:u w:val="none"/>
        </w:rPr>
        <w:t xml:space="preserve">thern African region. Nairobi, Kenys: </w:t>
      </w:r>
      <w:r w:rsidR="006B599D">
        <w:rPr>
          <w:rStyle w:val="Hyperlink"/>
          <w:rFonts w:cs="Arial"/>
          <w:color w:val="000000" w:themeColor="text1"/>
          <w:szCs w:val="24"/>
          <w:u w:val="none"/>
        </w:rPr>
        <w:t>U</w:t>
      </w:r>
      <w:r w:rsidRPr="00DC2B29">
        <w:rPr>
          <w:rStyle w:val="Hyperlink"/>
          <w:rFonts w:cs="Arial"/>
          <w:color w:val="000000" w:themeColor="text1"/>
          <w:szCs w:val="24"/>
          <w:u w:val="none"/>
        </w:rPr>
        <w:t>NESCO, 13-25</w:t>
      </w:r>
      <w:r w:rsidRPr="001F0A0B">
        <w:rPr>
          <w:rStyle w:val="Hyperlink"/>
          <w:rFonts w:cs="Arial"/>
          <w:color w:val="000000" w:themeColor="text1"/>
          <w:szCs w:val="24"/>
        </w:rPr>
        <w:t>.</w:t>
      </w:r>
    </w:p>
    <w:p w:rsidR="008D5799" w:rsidRPr="00F43536" w:rsidRDefault="008D5799" w:rsidP="008D5799">
      <w:pPr>
        <w:spacing w:line="360" w:lineRule="auto"/>
        <w:ind w:left="720" w:hanging="720"/>
        <w:rPr>
          <w:rFonts w:cs="Arial"/>
          <w:szCs w:val="24"/>
        </w:rPr>
      </w:pPr>
      <w:r w:rsidRPr="00F43536">
        <w:rPr>
          <w:rFonts w:cs="Arial"/>
          <w:szCs w:val="24"/>
        </w:rPr>
        <w:t>Morse, J.M., and Richards, L.</w:t>
      </w:r>
      <w:r>
        <w:rPr>
          <w:rFonts w:cs="Arial"/>
          <w:szCs w:val="24"/>
        </w:rPr>
        <w:t>,</w:t>
      </w:r>
      <w:r w:rsidRPr="00F43536">
        <w:rPr>
          <w:rFonts w:cs="Arial"/>
          <w:szCs w:val="24"/>
        </w:rPr>
        <w:t xml:space="preserve"> (2002). </w:t>
      </w:r>
      <w:r w:rsidRPr="00D45D50">
        <w:rPr>
          <w:rFonts w:cs="Arial"/>
          <w:i/>
          <w:szCs w:val="24"/>
        </w:rPr>
        <w:t xml:space="preserve">Read me first for a </w:t>
      </w:r>
      <w:r w:rsidR="006B599D">
        <w:rPr>
          <w:rFonts w:cs="Arial"/>
          <w:i/>
          <w:szCs w:val="24"/>
        </w:rPr>
        <w:t>u</w:t>
      </w:r>
      <w:r w:rsidRPr="00D45D50">
        <w:rPr>
          <w:rFonts w:cs="Arial"/>
          <w:i/>
          <w:szCs w:val="24"/>
        </w:rPr>
        <w:t>ser’s g</w:t>
      </w:r>
      <w:r w:rsidR="006B599D">
        <w:rPr>
          <w:rFonts w:cs="Arial"/>
          <w:i/>
          <w:szCs w:val="24"/>
        </w:rPr>
        <w:t>u</w:t>
      </w:r>
      <w:r w:rsidRPr="00D45D50">
        <w:rPr>
          <w:rFonts w:cs="Arial"/>
          <w:i/>
          <w:szCs w:val="24"/>
        </w:rPr>
        <w:t>ide to Q</w:t>
      </w:r>
      <w:r w:rsidR="006B599D">
        <w:rPr>
          <w:rFonts w:cs="Arial"/>
          <w:i/>
          <w:szCs w:val="24"/>
        </w:rPr>
        <w:t>u</w:t>
      </w:r>
      <w:r w:rsidRPr="00D45D50">
        <w:rPr>
          <w:rFonts w:cs="Arial"/>
          <w:i/>
          <w:szCs w:val="24"/>
        </w:rPr>
        <w:t>alitative Methods</w:t>
      </w:r>
      <w:r w:rsidRPr="00F43536">
        <w:rPr>
          <w:rFonts w:cs="Arial"/>
          <w:szCs w:val="24"/>
        </w:rPr>
        <w:t>, London: Sage P</w:t>
      </w:r>
      <w:r w:rsidR="006B599D">
        <w:rPr>
          <w:rFonts w:cs="Arial"/>
          <w:szCs w:val="24"/>
        </w:rPr>
        <w:t>u</w:t>
      </w:r>
      <w:r w:rsidRPr="00F43536">
        <w:rPr>
          <w:rFonts w:cs="Arial"/>
          <w:szCs w:val="24"/>
        </w:rPr>
        <w:t>blications</w:t>
      </w:r>
      <w:r>
        <w:rPr>
          <w:rFonts w:cs="Arial"/>
          <w:szCs w:val="24"/>
        </w:rPr>
        <w:t>.</w:t>
      </w:r>
    </w:p>
    <w:p w:rsidR="008D5799" w:rsidRPr="00F43536" w:rsidRDefault="008D5799" w:rsidP="008D5799">
      <w:pPr>
        <w:spacing w:line="360" w:lineRule="auto"/>
        <w:ind w:left="720" w:hanging="720"/>
        <w:rPr>
          <w:rFonts w:cs="Arial"/>
          <w:szCs w:val="24"/>
        </w:rPr>
      </w:pPr>
      <w:r w:rsidRPr="00F43536">
        <w:rPr>
          <w:rFonts w:cs="Arial"/>
          <w:szCs w:val="24"/>
        </w:rPr>
        <w:t>Mo</w:t>
      </w:r>
      <w:r w:rsidR="006B599D">
        <w:rPr>
          <w:rFonts w:cs="Arial"/>
          <w:szCs w:val="24"/>
        </w:rPr>
        <w:t>u</w:t>
      </w:r>
      <w:r w:rsidRPr="00F43536">
        <w:rPr>
          <w:rFonts w:cs="Arial"/>
          <w:szCs w:val="24"/>
        </w:rPr>
        <w:t xml:space="preserve">nton, J. (1996). </w:t>
      </w:r>
      <w:r w:rsidR="006B599D">
        <w:rPr>
          <w:rFonts w:cs="Arial"/>
          <w:i/>
          <w:szCs w:val="24"/>
        </w:rPr>
        <w:t>U</w:t>
      </w:r>
      <w:r w:rsidRPr="00D45D50">
        <w:rPr>
          <w:rFonts w:cs="Arial"/>
          <w:i/>
          <w:szCs w:val="24"/>
        </w:rPr>
        <w:t>nderstanding social research</w:t>
      </w:r>
      <w:r>
        <w:rPr>
          <w:rFonts w:cs="Arial"/>
          <w:szCs w:val="24"/>
        </w:rPr>
        <w:t xml:space="preserve">. Pretoria: </w:t>
      </w:r>
      <w:r w:rsidRPr="00F43536">
        <w:rPr>
          <w:rFonts w:cs="Arial"/>
          <w:szCs w:val="24"/>
        </w:rPr>
        <w:t xml:space="preserve"> Van Schaik</w:t>
      </w:r>
      <w:r>
        <w:rPr>
          <w:rFonts w:cs="Arial"/>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M</w:t>
      </w:r>
      <w:r w:rsidR="006B599D">
        <w:rPr>
          <w:rFonts w:cs="Arial"/>
          <w:color w:val="000000" w:themeColor="text1"/>
          <w:szCs w:val="24"/>
        </w:rPr>
        <w:t>u</w:t>
      </w:r>
      <w:r w:rsidRPr="00F43536">
        <w:rPr>
          <w:rFonts w:cs="Arial"/>
          <w:color w:val="000000" w:themeColor="text1"/>
          <w:szCs w:val="24"/>
        </w:rPr>
        <w:t>dhovozi, P., Manyasnge, L., and Mashamba, T. (2013). Metors views of S</w:t>
      </w:r>
      <w:r w:rsidR="006B599D">
        <w:rPr>
          <w:rFonts w:cs="Arial"/>
          <w:color w:val="000000" w:themeColor="text1"/>
          <w:szCs w:val="24"/>
        </w:rPr>
        <w:t>u</w:t>
      </w:r>
      <w:r w:rsidRPr="00F43536">
        <w:rPr>
          <w:rFonts w:cs="Arial"/>
          <w:color w:val="000000" w:themeColor="text1"/>
          <w:szCs w:val="24"/>
        </w:rPr>
        <w:t>pervising Post Grad</w:t>
      </w:r>
      <w:r w:rsidR="006B599D">
        <w:rPr>
          <w:rFonts w:cs="Arial"/>
          <w:color w:val="000000" w:themeColor="text1"/>
          <w:szCs w:val="24"/>
        </w:rPr>
        <w:t>u</w:t>
      </w:r>
      <w:r w:rsidRPr="00F43536">
        <w:rPr>
          <w:rFonts w:cs="Arial"/>
          <w:color w:val="000000" w:themeColor="text1"/>
          <w:szCs w:val="24"/>
        </w:rPr>
        <w:t>ate St</w:t>
      </w:r>
      <w:r w:rsidR="006B599D">
        <w:rPr>
          <w:rFonts w:cs="Arial"/>
          <w:color w:val="000000" w:themeColor="text1"/>
          <w:szCs w:val="24"/>
        </w:rPr>
        <w:t>u</w:t>
      </w:r>
      <w:r w:rsidRPr="00F43536">
        <w:rPr>
          <w:rFonts w:cs="Arial"/>
          <w:color w:val="000000" w:themeColor="text1"/>
          <w:szCs w:val="24"/>
        </w:rPr>
        <w:t xml:space="preserve">dents </w:t>
      </w:r>
      <w:r w:rsidR="006B599D">
        <w:rPr>
          <w:rFonts w:cs="Arial"/>
          <w:color w:val="000000" w:themeColor="text1"/>
          <w:szCs w:val="24"/>
        </w:rPr>
        <w:t>U</w:t>
      </w:r>
      <w:r w:rsidRPr="00F43536">
        <w:rPr>
          <w:rFonts w:cs="Arial"/>
          <w:color w:val="000000" w:themeColor="text1"/>
          <w:szCs w:val="24"/>
        </w:rPr>
        <w:t>ndertaking Research at an Instit</w:t>
      </w:r>
      <w:r w:rsidR="006B599D">
        <w:rPr>
          <w:rFonts w:cs="Arial"/>
          <w:color w:val="000000" w:themeColor="text1"/>
          <w:szCs w:val="24"/>
        </w:rPr>
        <w:t>u</w:t>
      </w:r>
      <w:r w:rsidRPr="00F43536">
        <w:rPr>
          <w:rFonts w:cs="Arial"/>
          <w:color w:val="000000" w:themeColor="text1"/>
          <w:szCs w:val="24"/>
        </w:rPr>
        <w:t xml:space="preserve">tion in Zimbabwe. </w:t>
      </w:r>
      <w:r w:rsidRPr="00D45D50">
        <w:rPr>
          <w:rFonts w:cs="Arial"/>
          <w:i/>
          <w:color w:val="000000" w:themeColor="text1"/>
          <w:szCs w:val="24"/>
        </w:rPr>
        <w:t>Jo</w:t>
      </w:r>
      <w:r w:rsidR="006B599D">
        <w:rPr>
          <w:rFonts w:cs="Arial"/>
          <w:i/>
          <w:color w:val="000000" w:themeColor="text1"/>
          <w:szCs w:val="24"/>
        </w:rPr>
        <w:t>u</w:t>
      </w:r>
      <w:r w:rsidRPr="00D45D50">
        <w:rPr>
          <w:rFonts w:cs="Arial"/>
          <w:i/>
          <w:color w:val="000000" w:themeColor="text1"/>
          <w:szCs w:val="24"/>
        </w:rPr>
        <w:t>rnal of Social Sciences</w:t>
      </w:r>
      <w:r w:rsidRPr="00F43536">
        <w:rPr>
          <w:rFonts w:cs="Arial"/>
          <w:color w:val="000000" w:themeColor="text1"/>
          <w:szCs w:val="24"/>
        </w:rPr>
        <w:t>, 37 (3)</w:t>
      </w:r>
      <w:r>
        <w:rPr>
          <w:rFonts w:cs="Arial"/>
          <w:color w:val="000000" w:themeColor="text1"/>
          <w:szCs w:val="24"/>
        </w:rPr>
        <w:t>,</w:t>
      </w:r>
      <w:r w:rsidRPr="00F43536">
        <w:rPr>
          <w:rFonts w:cs="Arial"/>
          <w:color w:val="000000" w:themeColor="text1"/>
          <w:szCs w:val="24"/>
        </w:rPr>
        <w:t xml:space="preserve"> 293-300.</w:t>
      </w:r>
    </w:p>
    <w:p w:rsidR="008D5799" w:rsidRPr="00F43536" w:rsidRDefault="008D5799" w:rsidP="008D5799">
      <w:pPr>
        <w:spacing w:line="360" w:lineRule="auto"/>
        <w:ind w:left="720" w:hanging="720"/>
        <w:rPr>
          <w:rFonts w:cs="Arial"/>
          <w:szCs w:val="24"/>
        </w:rPr>
      </w:pPr>
      <w:r w:rsidRPr="00F43536">
        <w:rPr>
          <w:rFonts w:cs="Arial"/>
          <w:szCs w:val="24"/>
        </w:rPr>
        <w:t>M</w:t>
      </w:r>
      <w:r w:rsidR="006B599D">
        <w:rPr>
          <w:rFonts w:cs="Arial"/>
          <w:szCs w:val="24"/>
        </w:rPr>
        <w:t>u</w:t>
      </w:r>
      <w:r w:rsidRPr="00F43536">
        <w:rPr>
          <w:rFonts w:cs="Arial"/>
          <w:szCs w:val="24"/>
        </w:rPr>
        <w:t>gweni, R.M., M</w:t>
      </w:r>
      <w:r w:rsidR="006B599D">
        <w:rPr>
          <w:rFonts w:cs="Arial"/>
          <w:szCs w:val="24"/>
        </w:rPr>
        <w:t>u</w:t>
      </w:r>
      <w:r w:rsidRPr="00F43536">
        <w:rPr>
          <w:rFonts w:cs="Arial"/>
          <w:szCs w:val="24"/>
        </w:rPr>
        <w:t>fanechiya, T., Dhlomo, T. (2011). Hopes and Hicc</w:t>
      </w:r>
      <w:r w:rsidR="006B599D">
        <w:rPr>
          <w:rFonts w:cs="Arial"/>
          <w:szCs w:val="24"/>
        </w:rPr>
        <w:t>u</w:t>
      </w:r>
      <w:r w:rsidRPr="00F43536">
        <w:rPr>
          <w:rFonts w:cs="Arial"/>
          <w:szCs w:val="24"/>
        </w:rPr>
        <w:t xml:space="preserve">ps expressed: Barriers to </w:t>
      </w:r>
      <w:r w:rsidR="006B599D">
        <w:rPr>
          <w:rFonts w:cs="Arial"/>
          <w:szCs w:val="24"/>
        </w:rPr>
        <w:t>U</w:t>
      </w:r>
      <w:r w:rsidRPr="00F43536">
        <w:rPr>
          <w:rFonts w:cs="Arial"/>
          <w:szCs w:val="24"/>
        </w:rPr>
        <w:t>niversity female lect</w:t>
      </w:r>
      <w:r w:rsidR="006B599D">
        <w:rPr>
          <w:rFonts w:cs="Arial"/>
          <w:szCs w:val="24"/>
        </w:rPr>
        <w:t>u</w:t>
      </w:r>
      <w:r w:rsidRPr="00F43536">
        <w:rPr>
          <w:rFonts w:cs="Arial"/>
          <w:szCs w:val="24"/>
        </w:rPr>
        <w:t xml:space="preserve">rers’ promotion. </w:t>
      </w:r>
      <w:r w:rsidRPr="00D45D50">
        <w:rPr>
          <w:rFonts w:cs="Arial"/>
          <w:i/>
          <w:szCs w:val="24"/>
        </w:rPr>
        <w:t>Jo</w:t>
      </w:r>
      <w:r w:rsidR="006B599D">
        <w:rPr>
          <w:rFonts w:cs="Arial"/>
          <w:i/>
          <w:szCs w:val="24"/>
        </w:rPr>
        <w:t>u</w:t>
      </w:r>
      <w:r w:rsidRPr="00D45D50">
        <w:rPr>
          <w:rFonts w:cs="Arial"/>
          <w:i/>
          <w:szCs w:val="24"/>
        </w:rPr>
        <w:t>rnal of African St</w:t>
      </w:r>
      <w:r w:rsidR="006B599D">
        <w:rPr>
          <w:rFonts w:cs="Arial"/>
          <w:i/>
          <w:szCs w:val="24"/>
        </w:rPr>
        <w:t>u</w:t>
      </w:r>
      <w:r w:rsidRPr="00D45D50">
        <w:rPr>
          <w:rFonts w:cs="Arial"/>
          <w:i/>
          <w:szCs w:val="24"/>
        </w:rPr>
        <w:t>dies and Dvelopment,</w:t>
      </w:r>
      <w:r w:rsidRPr="00F43536">
        <w:rPr>
          <w:rFonts w:cs="Arial"/>
          <w:szCs w:val="24"/>
          <w:u w:val="single"/>
        </w:rPr>
        <w:t xml:space="preserve"> </w:t>
      </w:r>
      <w:r w:rsidRPr="00F43536">
        <w:rPr>
          <w:rFonts w:cs="Arial"/>
          <w:szCs w:val="24"/>
        </w:rPr>
        <w:t>3 (5), 87-95</w:t>
      </w:r>
      <w:r>
        <w:rPr>
          <w:rFonts w:cs="Arial"/>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M</w:t>
      </w:r>
      <w:r w:rsidR="006B599D">
        <w:rPr>
          <w:rFonts w:cs="Arial"/>
          <w:color w:val="000000" w:themeColor="text1"/>
          <w:szCs w:val="24"/>
        </w:rPr>
        <w:t>u</w:t>
      </w:r>
      <w:r w:rsidRPr="00F43536">
        <w:rPr>
          <w:rFonts w:cs="Arial"/>
          <w:color w:val="000000" w:themeColor="text1"/>
          <w:szCs w:val="24"/>
        </w:rPr>
        <w:t>rniati, C.T. (2012). Career advancement of Women Senior Academics Administrators in Indonesia. S</w:t>
      </w:r>
      <w:r w:rsidR="006B599D">
        <w:rPr>
          <w:rFonts w:cs="Arial"/>
          <w:color w:val="000000" w:themeColor="text1"/>
          <w:szCs w:val="24"/>
        </w:rPr>
        <w:t>u</w:t>
      </w:r>
      <w:r w:rsidRPr="00F43536">
        <w:rPr>
          <w:rFonts w:cs="Arial"/>
          <w:color w:val="000000" w:themeColor="text1"/>
          <w:szCs w:val="24"/>
        </w:rPr>
        <w:t xml:space="preserve">pports and Challenges. PHD Dissertation. </w:t>
      </w:r>
      <w:r w:rsidR="006B599D">
        <w:rPr>
          <w:rFonts w:cs="Arial"/>
          <w:color w:val="000000" w:themeColor="text1"/>
          <w:szCs w:val="24"/>
        </w:rPr>
        <w:t>U</w:t>
      </w:r>
      <w:r w:rsidRPr="00F43536">
        <w:rPr>
          <w:rFonts w:cs="Arial"/>
          <w:color w:val="000000" w:themeColor="text1"/>
          <w:szCs w:val="24"/>
        </w:rPr>
        <w:t>niversity of Iowa.</w:t>
      </w:r>
    </w:p>
    <w:p w:rsidR="008D5799" w:rsidRPr="00F43536" w:rsidRDefault="008D5799" w:rsidP="008D5799">
      <w:pPr>
        <w:spacing w:line="360" w:lineRule="auto"/>
        <w:ind w:left="720" w:hanging="720"/>
        <w:rPr>
          <w:rFonts w:cs="Arial"/>
          <w:szCs w:val="24"/>
        </w:rPr>
      </w:pPr>
      <w:r w:rsidRPr="00F43536">
        <w:rPr>
          <w:rFonts w:cs="Arial"/>
          <w:szCs w:val="24"/>
        </w:rPr>
        <w:t>M</w:t>
      </w:r>
      <w:r w:rsidR="006B599D">
        <w:rPr>
          <w:rFonts w:cs="Arial"/>
          <w:szCs w:val="24"/>
        </w:rPr>
        <w:t>u</w:t>
      </w:r>
      <w:r w:rsidRPr="00F43536">
        <w:rPr>
          <w:rFonts w:cs="Arial"/>
          <w:szCs w:val="24"/>
        </w:rPr>
        <w:t>tekwe, E., Modiba, M., and Maphosa, C., (2011). Factors affecting female st</w:t>
      </w:r>
      <w:r w:rsidR="006B599D">
        <w:rPr>
          <w:rFonts w:cs="Arial"/>
          <w:szCs w:val="24"/>
        </w:rPr>
        <w:t>u</w:t>
      </w:r>
      <w:r w:rsidRPr="00F43536">
        <w:rPr>
          <w:rFonts w:cs="Arial"/>
          <w:szCs w:val="24"/>
        </w:rPr>
        <w:t>dents’ career choices and a</w:t>
      </w:r>
      <w:r>
        <w:rPr>
          <w:rFonts w:cs="Arial"/>
          <w:szCs w:val="24"/>
        </w:rPr>
        <w:t>spiration: A Zimbabwean Example.</w:t>
      </w:r>
      <w:r w:rsidRPr="00F43536">
        <w:rPr>
          <w:rFonts w:cs="Arial"/>
          <w:szCs w:val="24"/>
        </w:rPr>
        <w:t xml:space="preserve"> </w:t>
      </w:r>
      <w:r w:rsidRPr="00D45D50">
        <w:rPr>
          <w:rFonts w:cs="Arial"/>
          <w:i/>
          <w:szCs w:val="24"/>
        </w:rPr>
        <w:t>Jo</w:t>
      </w:r>
      <w:r w:rsidR="006B599D">
        <w:rPr>
          <w:rFonts w:cs="Arial"/>
          <w:i/>
          <w:szCs w:val="24"/>
        </w:rPr>
        <w:t>u</w:t>
      </w:r>
      <w:r w:rsidRPr="00D45D50">
        <w:rPr>
          <w:rFonts w:cs="Arial"/>
          <w:i/>
          <w:szCs w:val="24"/>
        </w:rPr>
        <w:t xml:space="preserve">rnal of Social Sciences, </w:t>
      </w:r>
      <w:r w:rsidRPr="00F43536">
        <w:rPr>
          <w:rFonts w:cs="Arial"/>
          <w:szCs w:val="24"/>
        </w:rPr>
        <w:t>29, (2), 133-141</w:t>
      </w:r>
      <w:r>
        <w:rPr>
          <w:rFonts w:cs="Arial"/>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Mwana, L. (2010). The ca</w:t>
      </w:r>
      <w:r w:rsidR="006B599D">
        <w:rPr>
          <w:rFonts w:cs="Arial"/>
          <w:color w:val="000000" w:themeColor="text1"/>
          <w:szCs w:val="24"/>
        </w:rPr>
        <w:t>u</w:t>
      </w:r>
      <w:r w:rsidRPr="00F43536">
        <w:rPr>
          <w:rFonts w:cs="Arial"/>
          <w:color w:val="000000" w:themeColor="text1"/>
          <w:szCs w:val="24"/>
        </w:rPr>
        <w:t xml:space="preserve">ses and effects of stress on Working Women in Masvingo, Zimbabwe. </w:t>
      </w:r>
      <w:r w:rsidRPr="00D45D50">
        <w:rPr>
          <w:rFonts w:cs="Arial"/>
          <w:i/>
          <w:color w:val="000000" w:themeColor="text1"/>
          <w:szCs w:val="24"/>
        </w:rPr>
        <w:t>Jo</w:t>
      </w:r>
      <w:r w:rsidR="006B599D">
        <w:rPr>
          <w:rFonts w:cs="Arial"/>
          <w:i/>
          <w:color w:val="000000" w:themeColor="text1"/>
          <w:szCs w:val="24"/>
        </w:rPr>
        <w:t>u</w:t>
      </w:r>
      <w:r w:rsidRPr="00D45D50">
        <w:rPr>
          <w:rFonts w:cs="Arial"/>
          <w:i/>
          <w:color w:val="000000" w:themeColor="text1"/>
          <w:szCs w:val="24"/>
        </w:rPr>
        <w:t>rnal of History and Development</w:t>
      </w:r>
      <w:r>
        <w:rPr>
          <w:rFonts w:cs="Arial"/>
          <w:color w:val="000000" w:themeColor="text1"/>
          <w:szCs w:val="24"/>
        </w:rPr>
        <w:t>,</w:t>
      </w:r>
      <w:r w:rsidRPr="00F43536">
        <w:rPr>
          <w:rFonts w:cs="Arial"/>
          <w:color w:val="000000" w:themeColor="text1"/>
          <w:szCs w:val="24"/>
        </w:rPr>
        <w:t xml:space="preserve"> 1 (2)</w:t>
      </w:r>
      <w:r>
        <w:rPr>
          <w:rFonts w:cs="Arial"/>
          <w:color w:val="000000" w:themeColor="text1"/>
          <w:szCs w:val="24"/>
        </w:rPr>
        <w:t>,</w:t>
      </w:r>
      <w:r w:rsidRPr="00F43536">
        <w:rPr>
          <w:rFonts w:cs="Arial"/>
          <w:color w:val="000000" w:themeColor="text1"/>
          <w:szCs w:val="24"/>
        </w:rPr>
        <w:t xml:space="preserve"> 37-50</w:t>
      </w:r>
      <w:r>
        <w:rPr>
          <w:rFonts w:cs="Arial"/>
          <w:color w:val="000000" w:themeColor="text1"/>
          <w:szCs w:val="24"/>
        </w:rPr>
        <w:t>.</w:t>
      </w:r>
    </w:p>
    <w:p w:rsidR="008D5799" w:rsidRPr="00F43536" w:rsidRDefault="008D5799" w:rsidP="008D5799">
      <w:pPr>
        <w:spacing w:line="360" w:lineRule="auto"/>
        <w:ind w:left="720" w:hanging="720"/>
        <w:rPr>
          <w:rFonts w:cs="Arial"/>
          <w:szCs w:val="24"/>
        </w:rPr>
      </w:pPr>
      <w:r w:rsidRPr="00F43536">
        <w:rPr>
          <w:rFonts w:cs="Arial"/>
          <w:szCs w:val="24"/>
        </w:rPr>
        <w:lastRenderedPageBreak/>
        <w:t xml:space="preserve">Myers, D.M. (2009). </w:t>
      </w:r>
      <w:r w:rsidRPr="00D45D50">
        <w:rPr>
          <w:rFonts w:cs="Arial"/>
          <w:i/>
          <w:szCs w:val="24"/>
        </w:rPr>
        <w:t>Q</w:t>
      </w:r>
      <w:r w:rsidR="006B599D">
        <w:rPr>
          <w:rFonts w:cs="Arial"/>
          <w:i/>
          <w:szCs w:val="24"/>
        </w:rPr>
        <w:t>u</w:t>
      </w:r>
      <w:r w:rsidRPr="00D45D50">
        <w:rPr>
          <w:rFonts w:cs="Arial"/>
          <w:i/>
          <w:szCs w:val="24"/>
        </w:rPr>
        <w:t>alitative Research in B</w:t>
      </w:r>
      <w:r w:rsidR="006B599D">
        <w:rPr>
          <w:rFonts w:cs="Arial"/>
          <w:i/>
          <w:szCs w:val="24"/>
        </w:rPr>
        <w:t>u</w:t>
      </w:r>
      <w:r w:rsidRPr="00D45D50">
        <w:rPr>
          <w:rFonts w:cs="Arial"/>
          <w:i/>
          <w:szCs w:val="24"/>
        </w:rPr>
        <w:t>siness Management</w:t>
      </w:r>
      <w:r>
        <w:rPr>
          <w:rFonts w:cs="Arial"/>
          <w:szCs w:val="24"/>
        </w:rPr>
        <w:t>. London:</w:t>
      </w:r>
      <w:r w:rsidRPr="00F43536">
        <w:rPr>
          <w:rFonts w:cs="Arial"/>
          <w:szCs w:val="24"/>
        </w:rPr>
        <w:t xml:space="preserve"> Sage P</w:t>
      </w:r>
      <w:r w:rsidR="006B599D">
        <w:rPr>
          <w:rFonts w:cs="Arial"/>
          <w:szCs w:val="24"/>
        </w:rPr>
        <w:t>u</w:t>
      </w:r>
      <w:r w:rsidRPr="00F43536">
        <w:rPr>
          <w:rFonts w:cs="Arial"/>
          <w:szCs w:val="24"/>
        </w:rPr>
        <w:t>blications</w:t>
      </w:r>
      <w:r>
        <w:rPr>
          <w:rFonts w:cs="Arial"/>
          <w:szCs w:val="24"/>
        </w:rPr>
        <w:t>.</w:t>
      </w:r>
    </w:p>
    <w:p w:rsidR="008D5799" w:rsidRDefault="008D5799" w:rsidP="008D5799">
      <w:pPr>
        <w:spacing w:line="360" w:lineRule="auto"/>
        <w:ind w:left="720" w:hanging="720"/>
        <w:rPr>
          <w:rFonts w:cs="Arial"/>
          <w:szCs w:val="24"/>
        </w:rPr>
      </w:pPr>
      <w:r w:rsidRPr="00F43536">
        <w:rPr>
          <w:rFonts w:cs="Arial"/>
          <w:szCs w:val="24"/>
        </w:rPr>
        <w:t xml:space="preserve">Naidoo, K., Cillers, C., and Smit, R., (2011). </w:t>
      </w:r>
      <w:r w:rsidR="006B599D">
        <w:rPr>
          <w:rFonts w:cs="Arial"/>
          <w:szCs w:val="24"/>
        </w:rPr>
        <w:t>U</w:t>
      </w:r>
      <w:r w:rsidRPr="00F43536">
        <w:rPr>
          <w:rFonts w:cs="Arial"/>
          <w:szCs w:val="24"/>
        </w:rPr>
        <w:t>niversity academics, family politics and “the egalitarian disco</w:t>
      </w:r>
      <w:r w:rsidR="006B599D">
        <w:rPr>
          <w:rFonts w:cs="Arial"/>
          <w:szCs w:val="24"/>
        </w:rPr>
        <w:t>u</w:t>
      </w:r>
      <w:r w:rsidRPr="00F43536">
        <w:rPr>
          <w:rFonts w:cs="Arial"/>
          <w:szCs w:val="24"/>
        </w:rPr>
        <w:t xml:space="preserve">rse”. </w:t>
      </w:r>
      <w:r w:rsidRPr="00D45D50">
        <w:rPr>
          <w:rFonts w:cs="Arial"/>
          <w:i/>
          <w:szCs w:val="24"/>
        </w:rPr>
        <w:t>Agenda: Empowering women for gender eq</w:t>
      </w:r>
      <w:r w:rsidR="006B599D">
        <w:rPr>
          <w:rFonts w:cs="Arial"/>
          <w:i/>
          <w:szCs w:val="24"/>
        </w:rPr>
        <w:t>u</w:t>
      </w:r>
      <w:r w:rsidRPr="00D45D50">
        <w:rPr>
          <w:rFonts w:cs="Arial"/>
          <w:i/>
          <w:szCs w:val="24"/>
        </w:rPr>
        <w:t>ity</w:t>
      </w:r>
      <w:r w:rsidRPr="00F43536">
        <w:rPr>
          <w:rFonts w:cs="Arial"/>
          <w:szCs w:val="24"/>
        </w:rPr>
        <w:t>, 22 (76), 106-115</w:t>
      </w:r>
      <w:r>
        <w:rPr>
          <w:rFonts w:cs="Arial"/>
          <w:szCs w:val="24"/>
        </w:rPr>
        <w:t>.</w:t>
      </w:r>
    </w:p>
    <w:p w:rsidR="008D5799" w:rsidRPr="00F43536" w:rsidRDefault="008D5799" w:rsidP="008D5799">
      <w:pPr>
        <w:spacing w:line="360" w:lineRule="auto"/>
        <w:ind w:left="720" w:hanging="720"/>
        <w:rPr>
          <w:rFonts w:cs="Arial"/>
          <w:szCs w:val="24"/>
        </w:rPr>
      </w:pPr>
      <w:r>
        <w:rPr>
          <w:rFonts w:cs="Arial"/>
          <w:szCs w:val="24"/>
        </w:rPr>
        <w:t xml:space="preserve">Nani.G.V. (2011). Challenges faced by </w:t>
      </w:r>
      <w:r w:rsidR="006B599D">
        <w:rPr>
          <w:rFonts w:cs="Arial"/>
          <w:szCs w:val="24"/>
        </w:rPr>
        <w:t>U</w:t>
      </w:r>
      <w:r>
        <w:rPr>
          <w:rFonts w:cs="Arial"/>
          <w:szCs w:val="24"/>
        </w:rPr>
        <w:t>rban Zimbabwean Women Entrepren</w:t>
      </w:r>
      <w:r w:rsidR="006B599D">
        <w:rPr>
          <w:rFonts w:cs="Arial"/>
          <w:szCs w:val="24"/>
        </w:rPr>
        <w:t>u</w:t>
      </w:r>
      <w:r>
        <w:rPr>
          <w:rFonts w:cs="Arial"/>
          <w:szCs w:val="24"/>
        </w:rPr>
        <w:t xml:space="preserve">ers. </w:t>
      </w:r>
      <w:r w:rsidR="006B599D">
        <w:rPr>
          <w:rFonts w:cs="Arial"/>
          <w:szCs w:val="24"/>
        </w:rPr>
        <w:t>U</w:t>
      </w:r>
      <w:r>
        <w:rPr>
          <w:rFonts w:cs="Arial"/>
          <w:szCs w:val="24"/>
        </w:rPr>
        <w:t>np</w:t>
      </w:r>
      <w:r w:rsidR="006B599D">
        <w:rPr>
          <w:rFonts w:cs="Arial"/>
          <w:szCs w:val="24"/>
        </w:rPr>
        <w:t>u</w:t>
      </w:r>
      <w:r>
        <w:rPr>
          <w:rFonts w:cs="Arial"/>
          <w:szCs w:val="24"/>
        </w:rPr>
        <w:t xml:space="preserve">blished Thesis. Philosophiae Doctor (PHD) Commercii. </w:t>
      </w:r>
      <w:r w:rsidR="006B599D">
        <w:rPr>
          <w:rFonts w:cs="Arial"/>
          <w:szCs w:val="24"/>
        </w:rPr>
        <w:t>U</w:t>
      </w:r>
      <w:r>
        <w:rPr>
          <w:rFonts w:cs="Arial"/>
          <w:szCs w:val="24"/>
        </w:rPr>
        <w:t>niversity of Free State. Free State</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Nazemi, S., Mortazavi, S., and Borijalilo</w:t>
      </w:r>
      <w:r w:rsidR="006B599D">
        <w:rPr>
          <w:rFonts w:cs="Arial"/>
          <w:color w:val="000000" w:themeColor="text1"/>
          <w:szCs w:val="24"/>
        </w:rPr>
        <w:t>u</w:t>
      </w:r>
      <w:r w:rsidRPr="00F43536">
        <w:rPr>
          <w:rFonts w:cs="Arial"/>
          <w:color w:val="000000" w:themeColor="text1"/>
          <w:szCs w:val="24"/>
        </w:rPr>
        <w:t>, S., (2012). Investigation factors infl</w:t>
      </w:r>
      <w:r w:rsidR="006B599D">
        <w:rPr>
          <w:rFonts w:cs="Arial"/>
          <w:color w:val="000000" w:themeColor="text1"/>
          <w:szCs w:val="24"/>
        </w:rPr>
        <w:t>u</w:t>
      </w:r>
      <w:r w:rsidRPr="00F43536">
        <w:rPr>
          <w:rFonts w:cs="Arial"/>
          <w:color w:val="000000" w:themeColor="text1"/>
          <w:szCs w:val="24"/>
        </w:rPr>
        <w:t>encing women inclination in adopting managerial positions in Iranian higher ed</w:t>
      </w:r>
      <w:r w:rsidR="006B599D">
        <w:rPr>
          <w:rFonts w:cs="Arial"/>
          <w:color w:val="000000" w:themeColor="text1"/>
          <w:szCs w:val="24"/>
        </w:rPr>
        <w:t>u</w:t>
      </w:r>
      <w:r w:rsidRPr="00F43536">
        <w:rPr>
          <w:rFonts w:cs="Arial"/>
          <w:color w:val="000000" w:themeColor="text1"/>
          <w:szCs w:val="24"/>
        </w:rPr>
        <w:t xml:space="preserve">cation. </w:t>
      </w:r>
      <w:r w:rsidRPr="005930E4">
        <w:rPr>
          <w:rFonts w:cs="Arial"/>
          <w:i/>
          <w:color w:val="000000" w:themeColor="text1"/>
          <w:szCs w:val="24"/>
        </w:rPr>
        <w:t>Instit</w:t>
      </w:r>
      <w:r w:rsidR="006B599D">
        <w:rPr>
          <w:rFonts w:cs="Arial"/>
          <w:i/>
          <w:color w:val="000000" w:themeColor="text1"/>
          <w:szCs w:val="24"/>
        </w:rPr>
        <w:t>u</w:t>
      </w:r>
      <w:r w:rsidRPr="005930E4">
        <w:rPr>
          <w:rFonts w:cs="Arial"/>
          <w:i/>
          <w:color w:val="000000" w:themeColor="text1"/>
          <w:szCs w:val="24"/>
        </w:rPr>
        <w:t>tional of Interdisciplinary B</w:t>
      </w:r>
      <w:r w:rsidR="006B599D">
        <w:rPr>
          <w:rFonts w:cs="Arial"/>
          <w:i/>
          <w:color w:val="000000" w:themeColor="text1"/>
          <w:szCs w:val="24"/>
        </w:rPr>
        <w:t>u</w:t>
      </w:r>
      <w:r w:rsidRPr="005930E4">
        <w:rPr>
          <w:rFonts w:cs="Arial"/>
          <w:i/>
          <w:color w:val="000000" w:themeColor="text1"/>
          <w:szCs w:val="24"/>
        </w:rPr>
        <w:t>siness Research</w:t>
      </w:r>
      <w:r>
        <w:rPr>
          <w:rFonts w:cs="Arial"/>
          <w:i/>
          <w:color w:val="000000" w:themeColor="text1"/>
          <w:szCs w:val="24"/>
        </w:rPr>
        <w:t>,</w:t>
      </w:r>
      <w:r w:rsidRPr="00F43536">
        <w:rPr>
          <w:rFonts w:cs="Arial"/>
          <w:color w:val="000000" w:themeColor="text1"/>
          <w:szCs w:val="24"/>
        </w:rPr>
        <w:t xml:space="preserve"> 4 (7)</w:t>
      </w:r>
      <w:r>
        <w:rPr>
          <w:rFonts w:cs="Arial"/>
          <w:color w:val="000000" w:themeColor="text1"/>
          <w:szCs w:val="24"/>
        </w:rPr>
        <w:t>,</w:t>
      </w:r>
      <w:r w:rsidRPr="00F43536">
        <w:rPr>
          <w:rFonts w:cs="Arial"/>
          <w:color w:val="000000" w:themeColor="text1"/>
          <w:szCs w:val="24"/>
        </w:rPr>
        <w:t xml:space="preserve"> 17-22</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Ndebele, C., </w:t>
      </w:r>
      <w:r>
        <w:rPr>
          <w:rFonts w:cs="Arial"/>
          <w:color w:val="000000" w:themeColor="text1"/>
          <w:szCs w:val="24"/>
        </w:rPr>
        <w:t>van Heerden, J., and Chabaya, A.,</w:t>
      </w:r>
      <w:r w:rsidRPr="00F43536">
        <w:rPr>
          <w:rFonts w:cs="Arial"/>
          <w:color w:val="000000" w:themeColor="text1"/>
          <w:szCs w:val="24"/>
        </w:rPr>
        <w:t xml:space="preserve"> (2013). Development and Implementation of a Mentoring Programme at a Historically Disadvantaged So</w:t>
      </w:r>
      <w:r w:rsidR="006B599D">
        <w:rPr>
          <w:rFonts w:cs="Arial"/>
          <w:color w:val="000000" w:themeColor="text1"/>
          <w:szCs w:val="24"/>
        </w:rPr>
        <w:t>u</w:t>
      </w:r>
      <w:r w:rsidRPr="00F43536">
        <w:rPr>
          <w:rFonts w:cs="Arial"/>
          <w:color w:val="000000" w:themeColor="text1"/>
          <w:szCs w:val="24"/>
        </w:rPr>
        <w:t xml:space="preserve">th African </w:t>
      </w:r>
      <w:r w:rsidR="006B599D">
        <w:rPr>
          <w:rFonts w:cs="Arial"/>
          <w:color w:val="000000" w:themeColor="text1"/>
          <w:szCs w:val="24"/>
        </w:rPr>
        <w:t>U</w:t>
      </w:r>
      <w:r w:rsidRPr="00F43536">
        <w:rPr>
          <w:rFonts w:cs="Arial"/>
          <w:color w:val="000000" w:themeColor="text1"/>
          <w:szCs w:val="24"/>
        </w:rPr>
        <w:t xml:space="preserve">niversity. </w:t>
      </w:r>
      <w:r w:rsidRPr="005930E4">
        <w:rPr>
          <w:rFonts w:cs="Arial"/>
          <w:i/>
          <w:color w:val="000000" w:themeColor="text1"/>
          <w:szCs w:val="24"/>
        </w:rPr>
        <w:t>Jo</w:t>
      </w:r>
      <w:r w:rsidR="006B599D">
        <w:rPr>
          <w:rFonts w:cs="Arial"/>
          <w:i/>
          <w:color w:val="000000" w:themeColor="text1"/>
          <w:szCs w:val="24"/>
        </w:rPr>
        <w:t>u</w:t>
      </w:r>
      <w:r w:rsidRPr="005930E4">
        <w:rPr>
          <w:rFonts w:cs="Arial"/>
          <w:i/>
          <w:color w:val="000000" w:themeColor="text1"/>
          <w:szCs w:val="24"/>
        </w:rPr>
        <w:t>rnal of Social Sciences</w:t>
      </w:r>
      <w:r>
        <w:rPr>
          <w:rFonts w:cs="Arial"/>
          <w:color w:val="000000" w:themeColor="text1"/>
          <w:szCs w:val="24"/>
        </w:rPr>
        <w:t>,</w:t>
      </w:r>
      <w:r w:rsidRPr="00F43536">
        <w:rPr>
          <w:rFonts w:cs="Arial"/>
          <w:color w:val="000000" w:themeColor="text1"/>
          <w:szCs w:val="24"/>
        </w:rPr>
        <w:t xml:space="preserve"> 34 (2)</w:t>
      </w:r>
      <w:r>
        <w:rPr>
          <w:rFonts w:cs="Arial"/>
          <w:color w:val="000000" w:themeColor="text1"/>
          <w:szCs w:val="24"/>
        </w:rPr>
        <w:t>,</w:t>
      </w:r>
      <w:r w:rsidRPr="00F43536">
        <w:rPr>
          <w:rFonts w:cs="Arial"/>
          <w:color w:val="000000" w:themeColor="text1"/>
          <w:szCs w:val="24"/>
        </w:rPr>
        <w:t xml:space="preserve"> 123-133.</w:t>
      </w:r>
    </w:p>
    <w:p w:rsidR="008D5799" w:rsidRPr="00531711" w:rsidRDefault="008D5799" w:rsidP="008D5799">
      <w:pPr>
        <w:spacing w:line="360" w:lineRule="auto"/>
        <w:ind w:left="720" w:hanging="720"/>
        <w:rPr>
          <w:rFonts w:cs="Arial"/>
          <w:color w:val="000000" w:themeColor="text1"/>
          <w:szCs w:val="24"/>
        </w:rPr>
      </w:pPr>
      <w:r w:rsidRPr="00531711">
        <w:rPr>
          <w:rFonts w:cs="Arial"/>
          <w:color w:val="000000" w:themeColor="text1"/>
          <w:szCs w:val="24"/>
        </w:rPr>
        <w:t>Neale, J., &amp; White, K. (2004, J</w:t>
      </w:r>
      <w:r w:rsidR="006B599D">
        <w:rPr>
          <w:rFonts w:cs="Arial"/>
          <w:color w:val="000000" w:themeColor="text1"/>
          <w:szCs w:val="24"/>
        </w:rPr>
        <w:t>u</w:t>
      </w:r>
      <w:r w:rsidRPr="00531711">
        <w:rPr>
          <w:rFonts w:cs="Arial"/>
          <w:color w:val="000000" w:themeColor="text1"/>
          <w:szCs w:val="24"/>
        </w:rPr>
        <w:t>ne). Almost there: a comparative case st</w:t>
      </w:r>
      <w:r w:rsidR="006B599D">
        <w:rPr>
          <w:rFonts w:cs="Arial"/>
          <w:color w:val="000000" w:themeColor="text1"/>
          <w:szCs w:val="24"/>
        </w:rPr>
        <w:t>u</w:t>
      </w:r>
      <w:r w:rsidRPr="00531711">
        <w:rPr>
          <w:rFonts w:cs="Arial"/>
          <w:color w:val="000000" w:themeColor="text1"/>
          <w:szCs w:val="24"/>
        </w:rPr>
        <w:t>dy of senior academic women in A</w:t>
      </w:r>
      <w:r w:rsidR="006B599D">
        <w:rPr>
          <w:rFonts w:cs="Arial"/>
          <w:color w:val="000000" w:themeColor="text1"/>
          <w:szCs w:val="24"/>
        </w:rPr>
        <w:t>u</w:t>
      </w:r>
      <w:r w:rsidRPr="00531711">
        <w:rPr>
          <w:rFonts w:cs="Arial"/>
          <w:color w:val="000000" w:themeColor="text1"/>
          <w:szCs w:val="24"/>
        </w:rPr>
        <w:t xml:space="preserve">stralia and New Zealand. In </w:t>
      </w:r>
      <w:r w:rsidRPr="00531711">
        <w:rPr>
          <w:rFonts w:cs="Arial"/>
          <w:i/>
          <w:iCs/>
          <w:color w:val="000000" w:themeColor="text1"/>
          <w:szCs w:val="24"/>
        </w:rPr>
        <w:t>Conference Proceedings, NACEW, http://www. nacew. govt. nz/conference2004/papers. html</w:t>
      </w:r>
      <w:r w:rsidRPr="00531711">
        <w:rPr>
          <w:rFonts w:cs="Arial"/>
          <w:color w:val="000000" w:themeColor="text1"/>
          <w:szCs w:val="24"/>
        </w:rPr>
        <w:t>.</w:t>
      </w:r>
    </w:p>
    <w:p w:rsidR="008D5799" w:rsidRPr="00F43536" w:rsidRDefault="008D5799" w:rsidP="008D5799">
      <w:pPr>
        <w:spacing w:line="360" w:lineRule="auto"/>
        <w:ind w:left="720" w:hanging="720"/>
        <w:rPr>
          <w:rFonts w:cs="Arial"/>
          <w:szCs w:val="24"/>
        </w:rPr>
      </w:pPr>
      <w:r w:rsidRPr="00F43536">
        <w:rPr>
          <w:rFonts w:cs="Arial"/>
          <w:szCs w:val="24"/>
        </w:rPr>
        <w:t>Nemangembe, S., and Ntayi, M.J., (2012). Individ</w:t>
      </w:r>
      <w:r w:rsidR="006B599D">
        <w:rPr>
          <w:rFonts w:cs="Arial"/>
          <w:szCs w:val="24"/>
        </w:rPr>
        <w:t>u</w:t>
      </w:r>
      <w:r w:rsidRPr="00F43536">
        <w:rPr>
          <w:rFonts w:cs="Arial"/>
          <w:szCs w:val="24"/>
        </w:rPr>
        <w:t>al ethical orientation, organisational c</w:t>
      </w:r>
      <w:r w:rsidR="006B599D">
        <w:rPr>
          <w:rFonts w:cs="Arial"/>
          <w:szCs w:val="24"/>
        </w:rPr>
        <w:t>u</w:t>
      </w:r>
      <w:r w:rsidRPr="00F43536">
        <w:rPr>
          <w:rFonts w:cs="Arial"/>
          <w:szCs w:val="24"/>
        </w:rPr>
        <w:t>lt</w:t>
      </w:r>
      <w:r w:rsidR="006B599D">
        <w:rPr>
          <w:rFonts w:cs="Arial"/>
          <w:szCs w:val="24"/>
        </w:rPr>
        <w:t>u</w:t>
      </w:r>
      <w:r w:rsidRPr="00F43536">
        <w:rPr>
          <w:rFonts w:cs="Arial"/>
          <w:szCs w:val="24"/>
        </w:rPr>
        <w:t xml:space="preserve">re and career growth of academic staff in </w:t>
      </w:r>
      <w:r w:rsidR="00DD74FF">
        <w:rPr>
          <w:rFonts w:cs="Arial"/>
          <w:szCs w:val="24"/>
        </w:rPr>
        <w:t>Universities</w:t>
      </w:r>
      <w:r w:rsidRPr="00F43536">
        <w:rPr>
          <w:rFonts w:cs="Arial"/>
          <w:szCs w:val="24"/>
        </w:rPr>
        <w:t xml:space="preserve"> of </w:t>
      </w:r>
      <w:r w:rsidR="006B599D">
        <w:rPr>
          <w:rFonts w:cs="Arial"/>
          <w:szCs w:val="24"/>
        </w:rPr>
        <w:t>U</w:t>
      </w:r>
      <w:r w:rsidRPr="00F43536">
        <w:rPr>
          <w:rFonts w:cs="Arial"/>
          <w:szCs w:val="24"/>
        </w:rPr>
        <w:t xml:space="preserve">ganda. </w:t>
      </w:r>
      <w:r w:rsidRPr="00F528B4">
        <w:rPr>
          <w:rFonts w:cs="Arial"/>
          <w:i/>
          <w:szCs w:val="24"/>
        </w:rPr>
        <w:t>International Jo</w:t>
      </w:r>
      <w:r w:rsidR="006B599D">
        <w:rPr>
          <w:rFonts w:cs="Arial"/>
          <w:i/>
          <w:szCs w:val="24"/>
        </w:rPr>
        <w:t>u</w:t>
      </w:r>
      <w:r w:rsidRPr="00F528B4">
        <w:rPr>
          <w:rFonts w:cs="Arial"/>
          <w:i/>
          <w:szCs w:val="24"/>
        </w:rPr>
        <w:t>rnal of Economics and Management Science</w:t>
      </w:r>
      <w:r w:rsidRPr="00F43536">
        <w:rPr>
          <w:rFonts w:cs="Arial"/>
          <w:szCs w:val="24"/>
        </w:rPr>
        <w:t>, 1(8), 64-71</w:t>
      </w:r>
      <w:r>
        <w:rPr>
          <w:rFonts w:cs="Arial"/>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Ng</w:t>
      </w:r>
      <w:r w:rsidR="006B599D">
        <w:rPr>
          <w:rFonts w:cs="Arial"/>
          <w:color w:val="000000" w:themeColor="text1"/>
          <w:szCs w:val="24"/>
        </w:rPr>
        <w:t>u</w:t>
      </w:r>
      <w:r w:rsidRPr="00F43536">
        <w:rPr>
          <w:rFonts w:cs="Arial"/>
          <w:color w:val="000000" w:themeColor="text1"/>
          <w:szCs w:val="24"/>
        </w:rPr>
        <w:t>yen, T.H.L. (2012). Barriers to facilitators of Female Deans Career development in Higher Ed</w:t>
      </w:r>
      <w:r w:rsidR="006B599D">
        <w:rPr>
          <w:rFonts w:cs="Arial"/>
          <w:color w:val="000000" w:themeColor="text1"/>
          <w:szCs w:val="24"/>
        </w:rPr>
        <w:t>u</w:t>
      </w:r>
      <w:r w:rsidRPr="00F43536">
        <w:rPr>
          <w:rFonts w:cs="Arial"/>
          <w:color w:val="000000" w:themeColor="text1"/>
          <w:szCs w:val="24"/>
        </w:rPr>
        <w:t>cation: An explanatory St</w:t>
      </w:r>
      <w:r w:rsidR="006B599D">
        <w:rPr>
          <w:rFonts w:cs="Arial"/>
          <w:color w:val="000000" w:themeColor="text1"/>
          <w:szCs w:val="24"/>
        </w:rPr>
        <w:t>u</w:t>
      </w:r>
      <w:r w:rsidRPr="00F43536">
        <w:rPr>
          <w:rFonts w:cs="Arial"/>
          <w:color w:val="000000" w:themeColor="text1"/>
          <w:szCs w:val="24"/>
        </w:rPr>
        <w:t>dy in Vietnam: Instit</w:t>
      </w:r>
      <w:r w:rsidR="006B599D">
        <w:rPr>
          <w:rFonts w:cs="Arial"/>
          <w:color w:val="000000" w:themeColor="text1"/>
          <w:szCs w:val="24"/>
        </w:rPr>
        <w:t>u</w:t>
      </w:r>
      <w:r w:rsidRPr="00F43536">
        <w:rPr>
          <w:rFonts w:cs="Arial"/>
          <w:color w:val="000000" w:themeColor="text1"/>
          <w:szCs w:val="24"/>
        </w:rPr>
        <w:t>te of Higher ed</w:t>
      </w:r>
      <w:r w:rsidR="006B599D">
        <w:rPr>
          <w:rFonts w:cs="Arial"/>
          <w:color w:val="000000" w:themeColor="text1"/>
          <w:szCs w:val="24"/>
        </w:rPr>
        <w:t>u</w:t>
      </w:r>
      <w:r w:rsidRPr="00F43536">
        <w:rPr>
          <w:rFonts w:cs="Arial"/>
          <w:color w:val="000000" w:themeColor="text1"/>
          <w:szCs w:val="24"/>
        </w:rPr>
        <w:t>c</w:t>
      </w:r>
      <w:r>
        <w:rPr>
          <w:rFonts w:cs="Arial"/>
          <w:color w:val="000000" w:themeColor="text1"/>
          <w:szCs w:val="24"/>
        </w:rPr>
        <w:t>ation Leadership and Management,</w:t>
      </w:r>
      <w:r w:rsidRPr="00F43536">
        <w:rPr>
          <w:rFonts w:cs="Arial"/>
          <w:color w:val="000000" w:themeColor="text1"/>
          <w:szCs w:val="24"/>
        </w:rPr>
        <w:t xml:space="preserve"> A</w:t>
      </w:r>
      <w:r w:rsidR="006B599D">
        <w:rPr>
          <w:rFonts w:cs="Arial"/>
          <w:color w:val="000000" w:themeColor="text1"/>
          <w:szCs w:val="24"/>
        </w:rPr>
        <w:t>u</w:t>
      </w:r>
      <w:r w:rsidRPr="00F43536">
        <w:rPr>
          <w:rFonts w:cs="Arial"/>
          <w:color w:val="000000" w:themeColor="text1"/>
          <w:szCs w:val="24"/>
        </w:rPr>
        <w:t>stralia</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Nicolson, P. (1996). </w:t>
      </w:r>
      <w:r w:rsidRPr="000D7A37">
        <w:rPr>
          <w:rFonts w:cs="Arial"/>
          <w:i/>
          <w:color w:val="000000" w:themeColor="text1"/>
          <w:szCs w:val="24"/>
        </w:rPr>
        <w:t>Gender, Power and Organisation: A Psychological Approach</w:t>
      </w:r>
      <w:r w:rsidRPr="00F43536">
        <w:rPr>
          <w:rFonts w:cs="Arial"/>
          <w:color w:val="000000" w:themeColor="text1"/>
          <w:szCs w:val="24"/>
        </w:rPr>
        <w:t>, London: Ro</w:t>
      </w:r>
      <w:r w:rsidR="006B599D">
        <w:rPr>
          <w:rFonts w:cs="Arial"/>
          <w:color w:val="000000" w:themeColor="text1"/>
          <w:szCs w:val="24"/>
        </w:rPr>
        <w:t>u</w:t>
      </w:r>
      <w:r w:rsidRPr="00F43536">
        <w:rPr>
          <w:rFonts w:cs="Arial"/>
          <w:color w:val="000000" w:themeColor="text1"/>
          <w:szCs w:val="24"/>
        </w:rPr>
        <w:t>tledge</w:t>
      </w:r>
    </w:p>
    <w:p w:rsidR="008D5799" w:rsidRPr="00F43536" w:rsidRDefault="008D5799" w:rsidP="008D5799">
      <w:pPr>
        <w:spacing w:line="360" w:lineRule="auto"/>
        <w:ind w:left="720" w:hanging="720"/>
        <w:rPr>
          <w:rFonts w:cs="Arial"/>
          <w:szCs w:val="24"/>
        </w:rPr>
      </w:pPr>
      <w:r w:rsidRPr="00F43536">
        <w:rPr>
          <w:rFonts w:cs="Arial"/>
          <w:szCs w:val="24"/>
        </w:rPr>
        <w:t>Nie</w:t>
      </w:r>
      <w:r w:rsidR="006B599D">
        <w:rPr>
          <w:rFonts w:cs="Arial"/>
          <w:szCs w:val="24"/>
        </w:rPr>
        <w:t>u</w:t>
      </w:r>
      <w:r w:rsidRPr="00F43536">
        <w:rPr>
          <w:rFonts w:cs="Arial"/>
          <w:szCs w:val="24"/>
        </w:rPr>
        <w:t>wenh</w:t>
      </w:r>
      <w:r w:rsidR="006B599D">
        <w:rPr>
          <w:rFonts w:cs="Arial"/>
          <w:szCs w:val="24"/>
        </w:rPr>
        <w:t>u</w:t>
      </w:r>
      <w:r w:rsidRPr="00F43536">
        <w:rPr>
          <w:rFonts w:cs="Arial"/>
          <w:szCs w:val="24"/>
        </w:rPr>
        <w:t>izen, C. (2011). Academic staff employment eq</w:t>
      </w:r>
      <w:r w:rsidR="006B599D">
        <w:rPr>
          <w:rFonts w:cs="Arial"/>
          <w:szCs w:val="24"/>
        </w:rPr>
        <w:t>u</w:t>
      </w:r>
      <w:r w:rsidRPr="00F43536">
        <w:rPr>
          <w:rFonts w:cs="Arial"/>
          <w:szCs w:val="24"/>
        </w:rPr>
        <w:t>ity profile in B</w:t>
      </w:r>
      <w:r w:rsidR="006B599D">
        <w:rPr>
          <w:rFonts w:cs="Arial"/>
          <w:szCs w:val="24"/>
        </w:rPr>
        <w:t>u</w:t>
      </w:r>
      <w:r w:rsidRPr="00F43536">
        <w:rPr>
          <w:rFonts w:cs="Arial"/>
          <w:szCs w:val="24"/>
        </w:rPr>
        <w:t>siness Management d</w:t>
      </w:r>
      <w:r>
        <w:rPr>
          <w:rFonts w:cs="Arial"/>
          <w:szCs w:val="24"/>
        </w:rPr>
        <w:t xml:space="preserve">epartment at </w:t>
      </w:r>
      <w:r w:rsidR="00DD74FF">
        <w:rPr>
          <w:rFonts w:cs="Arial"/>
          <w:szCs w:val="24"/>
        </w:rPr>
        <w:t>Universities</w:t>
      </w:r>
      <w:r>
        <w:rPr>
          <w:rFonts w:cs="Arial"/>
          <w:szCs w:val="24"/>
        </w:rPr>
        <w:t xml:space="preserve"> in SA.</w:t>
      </w:r>
      <w:r w:rsidRPr="00F43536">
        <w:rPr>
          <w:rFonts w:cs="Arial"/>
          <w:szCs w:val="24"/>
        </w:rPr>
        <w:t xml:space="preserve"> </w:t>
      </w:r>
      <w:r w:rsidRPr="000D7A37">
        <w:rPr>
          <w:rFonts w:cs="Arial"/>
          <w:i/>
          <w:szCs w:val="24"/>
        </w:rPr>
        <w:t>Jo</w:t>
      </w:r>
      <w:r w:rsidR="006B599D">
        <w:rPr>
          <w:rFonts w:cs="Arial"/>
          <w:i/>
          <w:szCs w:val="24"/>
        </w:rPr>
        <w:t>u</w:t>
      </w:r>
      <w:r w:rsidRPr="000D7A37">
        <w:rPr>
          <w:rFonts w:cs="Arial"/>
          <w:i/>
          <w:szCs w:val="24"/>
        </w:rPr>
        <w:t>rnal of B</w:t>
      </w:r>
      <w:r w:rsidR="006B599D">
        <w:rPr>
          <w:rFonts w:cs="Arial"/>
          <w:i/>
          <w:szCs w:val="24"/>
        </w:rPr>
        <w:t>u</w:t>
      </w:r>
      <w:r w:rsidRPr="000D7A37">
        <w:rPr>
          <w:rFonts w:cs="Arial"/>
          <w:i/>
          <w:szCs w:val="24"/>
        </w:rPr>
        <w:t>siness Management</w:t>
      </w:r>
      <w:r>
        <w:rPr>
          <w:rFonts w:cs="Arial"/>
          <w:szCs w:val="24"/>
        </w:rPr>
        <w:t xml:space="preserve">, </w:t>
      </w:r>
      <w:r w:rsidRPr="00F43536">
        <w:rPr>
          <w:rFonts w:cs="Arial"/>
          <w:szCs w:val="24"/>
        </w:rPr>
        <w:t>5 (16), 7006-7016.</w:t>
      </w:r>
    </w:p>
    <w:p w:rsidR="008D5799" w:rsidRPr="00531711" w:rsidRDefault="008D5799" w:rsidP="008D5799">
      <w:pPr>
        <w:spacing w:line="360" w:lineRule="auto"/>
        <w:ind w:left="720" w:hanging="720"/>
        <w:rPr>
          <w:rFonts w:cs="Arial"/>
          <w:color w:val="000000" w:themeColor="text1"/>
          <w:szCs w:val="24"/>
        </w:rPr>
      </w:pPr>
      <w:r w:rsidRPr="00531711">
        <w:rPr>
          <w:rFonts w:cs="Arial"/>
          <w:color w:val="000000" w:themeColor="text1"/>
          <w:szCs w:val="24"/>
        </w:rPr>
        <w:lastRenderedPageBreak/>
        <w:t>Nie</w:t>
      </w:r>
      <w:r w:rsidR="006B599D">
        <w:rPr>
          <w:rFonts w:cs="Arial"/>
          <w:color w:val="000000" w:themeColor="text1"/>
          <w:szCs w:val="24"/>
        </w:rPr>
        <w:t>u</w:t>
      </w:r>
      <w:r w:rsidRPr="00531711">
        <w:rPr>
          <w:rFonts w:cs="Arial"/>
          <w:color w:val="000000" w:themeColor="text1"/>
          <w:szCs w:val="24"/>
        </w:rPr>
        <w:t>wo</w:t>
      </w:r>
      <w:r w:rsidR="006B599D">
        <w:rPr>
          <w:rFonts w:cs="Arial"/>
          <w:color w:val="000000" w:themeColor="text1"/>
          <w:szCs w:val="24"/>
        </w:rPr>
        <w:t>u</w:t>
      </w:r>
      <w:r w:rsidRPr="00531711">
        <w:rPr>
          <w:rFonts w:cs="Arial"/>
          <w:color w:val="000000" w:themeColor="text1"/>
          <w:szCs w:val="24"/>
        </w:rPr>
        <w:t>dt, M. J., &amp; Wilcocks, J. S. (2005). The attit</w:t>
      </w:r>
      <w:r w:rsidR="006B599D">
        <w:rPr>
          <w:rFonts w:cs="Arial"/>
          <w:color w:val="000000" w:themeColor="text1"/>
          <w:szCs w:val="24"/>
        </w:rPr>
        <w:t>u</w:t>
      </w:r>
      <w:r w:rsidRPr="00531711">
        <w:rPr>
          <w:rFonts w:cs="Arial"/>
          <w:color w:val="000000" w:themeColor="text1"/>
          <w:szCs w:val="24"/>
        </w:rPr>
        <w:t>des and perceptions of So</w:t>
      </w:r>
      <w:r w:rsidR="006B599D">
        <w:rPr>
          <w:rFonts w:cs="Arial"/>
          <w:color w:val="000000" w:themeColor="text1"/>
          <w:szCs w:val="24"/>
        </w:rPr>
        <w:t>u</w:t>
      </w:r>
      <w:r w:rsidRPr="00531711">
        <w:rPr>
          <w:rFonts w:cs="Arial"/>
          <w:color w:val="000000" w:themeColor="text1"/>
          <w:szCs w:val="24"/>
        </w:rPr>
        <w:t>th African acco</w:t>
      </w:r>
      <w:r w:rsidR="006B599D">
        <w:rPr>
          <w:rFonts w:cs="Arial"/>
          <w:color w:val="000000" w:themeColor="text1"/>
          <w:szCs w:val="24"/>
        </w:rPr>
        <w:t>u</w:t>
      </w:r>
      <w:r w:rsidRPr="00531711">
        <w:rPr>
          <w:rFonts w:cs="Arial"/>
          <w:color w:val="000000" w:themeColor="text1"/>
          <w:szCs w:val="24"/>
        </w:rPr>
        <w:t>nting academics abo</w:t>
      </w:r>
      <w:r w:rsidR="006B599D">
        <w:rPr>
          <w:rFonts w:cs="Arial"/>
          <w:color w:val="000000" w:themeColor="text1"/>
          <w:szCs w:val="24"/>
        </w:rPr>
        <w:t>u</w:t>
      </w:r>
      <w:r w:rsidRPr="00531711">
        <w:rPr>
          <w:rFonts w:cs="Arial"/>
          <w:color w:val="000000" w:themeColor="text1"/>
          <w:szCs w:val="24"/>
        </w:rPr>
        <w:t xml:space="preserve">t research. </w:t>
      </w:r>
      <w:r w:rsidRPr="00531711">
        <w:rPr>
          <w:rFonts w:cs="Arial"/>
          <w:i/>
          <w:iCs/>
          <w:color w:val="000000" w:themeColor="text1"/>
          <w:szCs w:val="24"/>
        </w:rPr>
        <w:t>Meditari Acco</w:t>
      </w:r>
      <w:r w:rsidR="006B599D">
        <w:rPr>
          <w:rFonts w:cs="Arial"/>
          <w:i/>
          <w:iCs/>
          <w:color w:val="000000" w:themeColor="text1"/>
          <w:szCs w:val="24"/>
        </w:rPr>
        <w:t>u</w:t>
      </w:r>
      <w:r w:rsidRPr="00531711">
        <w:rPr>
          <w:rFonts w:cs="Arial"/>
          <w:i/>
          <w:iCs/>
          <w:color w:val="000000" w:themeColor="text1"/>
          <w:szCs w:val="24"/>
        </w:rPr>
        <w:t>ntancy Research</w:t>
      </w:r>
      <w:r w:rsidRPr="00531711">
        <w:rPr>
          <w:rFonts w:cs="Arial"/>
          <w:color w:val="000000" w:themeColor="text1"/>
          <w:szCs w:val="24"/>
        </w:rPr>
        <w:t xml:space="preserve">, </w:t>
      </w:r>
      <w:r w:rsidRPr="00531711">
        <w:rPr>
          <w:rFonts w:cs="Arial"/>
          <w:i/>
          <w:iCs/>
          <w:color w:val="000000" w:themeColor="text1"/>
          <w:szCs w:val="24"/>
        </w:rPr>
        <w:t>13</w:t>
      </w:r>
      <w:r w:rsidRPr="00531711">
        <w:rPr>
          <w:rFonts w:cs="Arial"/>
          <w:color w:val="000000" w:themeColor="text1"/>
          <w:szCs w:val="24"/>
        </w:rPr>
        <w:t>(2), 49-66.</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Nkomo, M. and Ngambi, H. (2009). African women in leadership. C</w:t>
      </w:r>
      <w:r w:rsidR="006B599D">
        <w:rPr>
          <w:rFonts w:cs="Arial"/>
          <w:color w:val="000000" w:themeColor="text1"/>
          <w:szCs w:val="24"/>
        </w:rPr>
        <w:t>u</w:t>
      </w:r>
      <w:r w:rsidRPr="00F43536">
        <w:rPr>
          <w:rFonts w:cs="Arial"/>
          <w:color w:val="000000" w:themeColor="text1"/>
          <w:szCs w:val="24"/>
        </w:rPr>
        <w:t>rrent knowledge and a framework for f</w:t>
      </w:r>
      <w:r w:rsidR="006B599D">
        <w:rPr>
          <w:rFonts w:cs="Arial"/>
          <w:color w:val="000000" w:themeColor="text1"/>
          <w:szCs w:val="24"/>
        </w:rPr>
        <w:t>u</w:t>
      </w:r>
      <w:r w:rsidRPr="00F43536">
        <w:rPr>
          <w:rFonts w:cs="Arial"/>
          <w:color w:val="000000" w:themeColor="text1"/>
          <w:szCs w:val="24"/>
        </w:rPr>
        <w:t>t</w:t>
      </w:r>
      <w:r w:rsidR="006B599D">
        <w:rPr>
          <w:rFonts w:cs="Arial"/>
          <w:color w:val="000000" w:themeColor="text1"/>
          <w:szCs w:val="24"/>
        </w:rPr>
        <w:t>u</w:t>
      </w:r>
      <w:r w:rsidRPr="00F43536">
        <w:rPr>
          <w:rFonts w:cs="Arial"/>
          <w:color w:val="000000" w:themeColor="text1"/>
          <w:szCs w:val="24"/>
        </w:rPr>
        <w:t>re st</w:t>
      </w:r>
      <w:r w:rsidR="006B599D">
        <w:rPr>
          <w:rFonts w:cs="Arial"/>
          <w:color w:val="000000" w:themeColor="text1"/>
          <w:szCs w:val="24"/>
        </w:rPr>
        <w:t>u</w:t>
      </w:r>
      <w:r w:rsidRPr="00F43536">
        <w:rPr>
          <w:rFonts w:cs="Arial"/>
          <w:color w:val="000000" w:themeColor="text1"/>
          <w:szCs w:val="24"/>
        </w:rPr>
        <w:t xml:space="preserve">dies. International </w:t>
      </w:r>
      <w:r w:rsidRPr="000D7A37">
        <w:rPr>
          <w:rFonts w:cs="Arial"/>
          <w:i/>
          <w:color w:val="000000" w:themeColor="text1"/>
          <w:szCs w:val="24"/>
        </w:rPr>
        <w:t>Jo</w:t>
      </w:r>
      <w:r w:rsidR="006B599D">
        <w:rPr>
          <w:rFonts w:cs="Arial"/>
          <w:i/>
          <w:color w:val="000000" w:themeColor="text1"/>
          <w:szCs w:val="24"/>
        </w:rPr>
        <w:t>u</w:t>
      </w:r>
      <w:r w:rsidRPr="000D7A37">
        <w:rPr>
          <w:rFonts w:cs="Arial"/>
          <w:i/>
          <w:color w:val="000000" w:themeColor="text1"/>
          <w:szCs w:val="24"/>
        </w:rPr>
        <w:t>rnal of African Renaissance St</w:t>
      </w:r>
      <w:r w:rsidR="006B599D">
        <w:rPr>
          <w:rFonts w:cs="Arial"/>
          <w:i/>
          <w:color w:val="000000" w:themeColor="text1"/>
          <w:szCs w:val="24"/>
        </w:rPr>
        <w:t>u</w:t>
      </w:r>
      <w:r w:rsidRPr="000D7A37">
        <w:rPr>
          <w:rFonts w:cs="Arial"/>
          <w:i/>
          <w:color w:val="000000" w:themeColor="text1"/>
          <w:szCs w:val="24"/>
        </w:rPr>
        <w:t>dies – M</w:t>
      </w:r>
      <w:r w:rsidR="006B599D">
        <w:rPr>
          <w:rFonts w:cs="Arial"/>
          <w:i/>
          <w:color w:val="000000" w:themeColor="text1"/>
          <w:szCs w:val="24"/>
        </w:rPr>
        <w:t>u</w:t>
      </w:r>
      <w:r w:rsidRPr="000D7A37">
        <w:rPr>
          <w:rFonts w:cs="Arial"/>
          <w:i/>
          <w:color w:val="000000" w:themeColor="text1"/>
          <w:szCs w:val="24"/>
        </w:rPr>
        <w:t>lti-, Inter - and Transdisciplinary</w:t>
      </w:r>
      <w:r w:rsidRPr="00F43536">
        <w:rPr>
          <w:rFonts w:cs="Arial"/>
          <w:color w:val="000000" w:themeColor="text1"/>
          <w:szCs w:val="24"/>
        </w:rPr>
        <w:t>, 4, 49-68.</w:t>
      </w:r>
    </w:p>
    <w:p w:rsidR="008D5799" w:rsidRPr="000D7A37" w:rsidRDefault="008D5799" w:rsidP="008D5799">
      <w:pPr>
        <w:spacing w:line="360" w:lineRule="auto"/>
        <w:ind w:left="720" w:hanging="720"/>
        <w:rPr>
          <w:rFonts w:cs="Arial"/>
          <w:iCs/>
          <w:color w:val="000000" w:themeColor="text1"/>
          <w:szCs w:val="24"/>
        </w:rPr>
      </w:pPr>
      <w:r w:rsidRPr="00531711">
        <w:rPr>
          <w:rFonts w:cs="Arial"/>
          <w:color w:val="000000" w:themeColor="text1"/>
          <w:szCs w:val="24"/>
        </w:rPr>
        <w:t>N</w:t>
      </w:r>
      <w:r w:rsidR="006B599D">
        <w:rPr>
          <w:rFonts w:cs="Arial"/>
          <w:color w:val="000000" w:themeColor="text1"/>
          <w:szCs w:val="24"/>
        </w:rPr>
        <w:t>u</w:t>
      </w:r>
      <w:r w:rsidRPr="00531711">
        <w:rPr>
          <w:rFonts w:cs="Arial"/>
          <w:color w:val="000000" w:themeColor="text1"/>
          <w:szCs w:val="24"/>
        </w:rPr>
        <w:t>nd</w:t>
      </w:r>
      <w:r w:rsidR="006B599D">
        <w:rPr>
          <w:rFonts w:cs="Arial"/>
          <w:color w:val="000000" w:themeColor="text1"/>
          <w:szCs w:val="24"/>
        </w:rPr>
        <w:t>u</w:t>
      </w:r>
      <w:r w:rsidRPr="00531711">
        <w:rPr>
          <w:rFonts w:cs="Arial"/>
          <w:color w:val="000000" w:themeColor="text1"/>
          <w:szCs w:val="24"/>
        </w:rPr>
        <w:t>lall, R., &amp; Reddy, K. (2011). Mentorship as a strategy to improve research o</w:t>
      </w:r>
      <w:r w:rsidR="006B599D">
        <w:rPr>
          <w:rFonts w:cs="Arial"/>
          <w:color w:val="000000" w:themeColor="text1"/>
          <w:szCs w:val="24"/>
        </w:rPr>
        <w:t>u</w:t>
      </w:r>
      <w:r w:rsidRPr="00531711">
        <w:rPr>
          <w:rFonts w:cs="Arial"/>
          <w:color w:val="000000" w:themeColor="text1"/>
          <w:szCs w:val="24"/>
        </w:rPr>
        <w:t>tp</w:t>
      </w:r>
      <w:r w:rsidR="006B599D">
        <w:rPr>
          <w:rFonts w:cs="Arial"/>
          <w:color w:val="000000" w:themeColor="text1"/>
          <w:szCs w:val="24"/>
        </w:rPr>
        <w:t>u</w:t>
      </w:r>
      <w:r w:rsidRPr="00531711">
        <w:rPr>
          <w:rFonts w:cs="Arial"/>
          <w:color w:val="000000" w:themeColor="text1"/>
          <w:szCs w:val="24"/>
        </w:rPr>
        <w:t>t at tertiary instit</w:t>
      </w:r>
      <w:r w:rsidR="006B599D">
        <w:rPr>
          <w:rFonts w:cs="Arial"/>
          <w:color w:val="000000" w:themeColor="text1"/>
          <w:szCs w:val="24"/>
        </w:rPr>
        <w:t>u</w:t>
      </w:r>
      <w:r w:rsidRPr="00531711">
        <w:rPr>
          <w:rFonts w:cs="Arial"/>
          <w:color w:val="000000" w:themeColor="text1"/>
          <w:szCs w:val="24"/>
        </w:rPr>
        <w:t>tions: a case st</w:t>
      </w:r>
      <w:r w:rsidR="006B599D">
        <w:rPr>
          <w:rFonts w:cs="Arial"/>
          <w:color w:val="000000" w:themeColor="text1"/>
          <w:szCs w:val="24"/>
        </w:rPr>
        <w:t>u</w:t>
      </w:r>
      <w:r w:rsidRPr="00531711">
        <w:rPr>
          <w:rFonts w:cs="Arial"/>
          <w:color w:val="000000" w:themeColor="text1"/>
          <w:szCs w:val="24"/>
        </w:rPr>
        <w:t xml:space="preserve">dy of </w:t>
      </w:r>
      <w:r w:rsidR="006B599D">
        <w:rPr>
          <w:rFonts w:cs="Arial"/>
          <w:color w:val="000000" w:themeColor="text1"/>
          <w:szCs w:val="24"/>
        </w:rPr>
        <w:t>U</w:t>
      </w:r>
      <w:r w:rsidRPr="00531711">
        <w:rPr>
          <w:rFonts w:cs="Arial"/>
          <w:color w:val="000000" w:themeColor="text1"/>
          <w:szCs w:val="24"/>
        </w:rPr>
        <w:t>niversity of Johannesb</w:t>
      </w:r>
      <w:r w:rsidR="006B599D">
        <w:rPr>
          <w:rFonts w:cs="Arial"/>
          <w:color w:val="000000" w:themeColor="text1"/>
          <w:szCs w:val="24"/>
        </w:rPr>
        <w:t>u</w:t>
      </w:r>
      <w:r w:rsidRPr="00531711">
        <w:rPr>
          <w:rFonts w:cs="Arial"/>
          <w:color w:val="000000" w:themeColor="text1"/>
          <w:szCs w:val="24"/>
        </w:rPr>
        <w:t xml:space="preserve">rg. </w:t>
      </w:r>
      <w:r w:rsidRPr="00531711">
        <w:rPr>
          <w:rFonts w:cs="Arial"/>
          <w:i/>
          <w:iCs/>
          <w:color w:val="000000" w:themeColor="text1"/>
          <w:szCs w:val="24"/>
        </w:rPr>
        <w:t>So</w:t>
      </w:r>
      <w:r w:rsidR="006B599D">
        <w:rPr>
          <w:rFonts w:cs="Arial"/>
          <w:i/>
          <w:iCs/>
          <w:color w:val="000000" w:themeColor="text1"/>
          <w:szCs w:val="24"/>
        </w:rPr>
        <w:t>u</w:t>
      </w:r>
      <w:r w:rsidRPr="00531711">
        <w:rPr>
          <w:rFonts w:cs="Arial"/>
          <w:i/>
          <w:iCs/>
          <w:color w:val="000000" w:themeColor="text1"/>
          <w:szCs w:val="24"/>
        </w:rPr>
        <w:t>th Af</w:t>
      </w:r>
      <w:r w:rsidRPr="00531711">
        <w:rPr>
          <w:rFonts w:eastAsia="Times New Roman" w:cs="Arial"/>
          <w:color w:val="222222"/>
          <w:sz w:val="20"/>
          <w:szCs w:val="20"/>
          <w:lang w:eastAsia="en-ZA"/>
        </w:rPr>
        <w:t xml:space="preserve"> </w:t>
      </w:r>
      <w:r w:rsidRPr="00531711">
        <w:rPr>
          <w:rFonts w:cs="Arial"/>
          <w:i/>
          <w:iCs/>
          <w:color w:val="000000" w:themeColor="text1"/>
          <w:szCs w:val="24"/>
        </w:rPr>
        <w:t>O'neill, O. (2002). A q</w:t>
      </w:r>
      <w:r w:rsidR="006B599D">
        <w:rPr>
          <w:rFonts w:cs="Arial"/>
          <w:i/>
          <w:iCs/>
          <w:color w:val="000000" w:themeColor="text1"/>
          <w:szCs w:val="24"/>
        </w:rPr>
        <w:t>u</w:t>
      </w:r>
      <w:r w:rsidRPr="00531711">
        <w:rPr>
          <w:rFonts w:cs="Arial"/>
          <w:i/>
          <w:iCs/>
          <w:color w:val="000000" w:themeColor="text1"/>
          <w:szCs w:val="24"/>
        </w:rPr>
        <w:t>estion of tr</w:t>
      </w:r>
      <w:r w:rsidR="006B599D">
        <w:rPr>
          <w:rFonts w:cs="Arial"/>
          <w:i/>
          <w:iCs/>
          <w:color w:val="000000" w:themeColor="text1"/>
          <w:szCs w:val="24"/>
        </w:rPr>
        <w:t>u</w:t>
      </w:r>
      <w:r w:rsidRPr="00531711">
        <w:rPr>
          <w:rFonts w:cs="Arial"/>
          <w:i/>
          <w:iCs/>
          <w:color w:val="000000" w:themeColor="text1"/>
          <w:szCs w:val="24"/>
        </w:rPr>
        <w:t>st: The BBC Reith Lect</w:t>
      </w:r>
      <w:r w:rsidR="006B599D">
        <w:rPr>
          <w:rFonts w:cs="Arial"/>
          <w:i/>
          <w:iCs/>
          <w:color w:val="000000" w:themeColor="text1"/>
          <w:szCs w:val="24"/>
        </w:rPr>
        <w:t>u</w:t>
      </w:r>
      <w:r w:rsidRPr="00531711">
        <w:rPr>
          <w:rFonts w:cs="Arial"/>
          <w:i/>
          <w:iCs/>
          <w:color w:val="000000" w:themeColor="text1"/>
          <w:szCs w:val="24"/>
        </w:rPr>
        <w:t xml:space="preserve">res 2002. </w:t>
      </w:r>
      <w:r w:rsidRPr="000D7A37">
        <w:rPr>
          <w:rFonts w:cs="Arial"/>
          <w:iCs/>
          <w:color w:val="000000" w:themeColor="text1"/>
          <w:szCs w:val="24"/>
        </w:rPr>
        <w:t xml:space="preserve">Cambridge </w:t>
      </w:r>
      <w:r w:rsidR="006B599D">
        <w:rPr>
          <w:rFonts w:cs="Arial"/>
          <w:iCs/>
          <w:color w:val="000000" w:themeColor="text1"/>
          <w:szCs w:val="24"/>
        </w:rPr>
        <w:t>U</w:t>
      </w:r>
      <w:r w:rsidRPr="000D7A37">
        <w:rPr>
          <w:rFonts w:cs="Arial"/>
          <w:iCs/>
          <w:color w:val="000000" w:themeColor="text1"/>
          <w:szCs w:val="24"/>
        </w:rPr>
        <w:t>niversity Press.</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Nziramasanga Commission, (1999). Report of the Presidential Commission of Inq</w:t>
      </w:r>
      <w:r w:rsidR="006B599D">
        <w:rPr>
          <w:rFonts w:cs="Arial"/>
          <w:color w:val="000000" w:themeColor="text1"/>
          <w:szCs w:val="24"/>
        </w:rPr>
        <w:t>u</w:t>
      </w:r>
      <w:r w:rsidRPr="00F43536">
        <w:rPr>
          <w:rFonts w:cs="Arial"/>
          <w:color w:val="000000" w:themeColor="text1"/>
          <w:szCs w:val="24"/>
        </w:rPr>
        <w:t>iry into Ed</w:t>
      </w:r>
      <w:r w:rsidR="006B599D">
        <w:rPr>
          <w:rFonts w:cs="Arial"/>
          <w:color w:val="000000" w:themeColor="text1"/>
          <w:szCs w:val="24"/>
        </w:rPr>
        <w:t>u</w:t>
      </w:r>
      <w:r w:rsidRPr="00F43536">
        <w:rPr>
          <w:rFonts w:cs="Arial"/>
          <w:color w:val="000000" w:themeColor="text1"/>
          <w:szCs w:val="24"/>
        </w:rPr>
        <w:t>cation and Training in Zimbabwe. Harare: Government Printers.</w:t>
      </w:r>
    </w:p>
    <w:p w:rsidR="008D5799" w:rsidRDefault="008D5799" w:rsidP="008D5799">
      <w:pPr>
        <w:spacing w:line="360" w:lineRule="auto"/>
        <w:ind w:left="720" w:hanging="720"/>
        <w:rPr>
          <w:rFonts w:cs="Arial"/>
          <w:szCs w:val="24"/>
        </w:rPr>
      </w:pPr>
      <w:r>
        <w:rPr>
          <w:rFonts w:cs="Arial"/>
          <w:szCs w:val="24"/>
        </w:rPr>
        <w:t>Odejide, A., Akanji. B., Odek</w:t>
      </w:r>
      <w:r w:rsidR="006B599D">
        <w:rPr>
          <w:rFonts w:cs="Arial"/>
          <w:szCs w:val="24"/>
        </w:rPr>
        <w:t>u</w:t>
      </w:r>
      <w:r>
        <w:rPr>
          <w:rFonts w:cs="Arial"/>
          <w:szCs w:val="24"/>
        </w:rPr>
        <w:t>nle. K. (2006). Does Expansion mean Incl</w:t>
      </w:r>
      <w:r w:rsidR="006B599D">
        <w:rPr>
          <w:rFonts w:cs="Arial"/>
          <w:szCs w:val="24"/>
        </w:rPr>
        <w:t>u</w:t>
      </w:r>
      <w:r>
        <w:rPr>
          <w:rFonts w:cs="Arial"/>
          <w:szCs w:val="24"/>
        </w:rPr>
        <w:t xml:space="preserve">sion in </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Odhiambo, G. (2011). Women and Higher Ed</w:t>
      </w:r>
      <w:r w:rsidR="006B599D">
        <w:rPr>
          <w:rFonts w:cs="Arial"/>
          <w:color w:val="000000" w:themeColor="text1"/>
          <w:szCs w:val="24"/>
        </w:rPr>
        <w:t>u</w:t>
      </w:r>
      <w:r w:rsidRPr="00F43536">
        <w:rPr>
          <w:rFonts w:cs="Arial"/>
          <w:color w:val="000000" w:themeColor="text1"/>
          <w:szCs w:val="24"/>
        </w:rPr>
        <w:t xml:space="preserve">cation Leadership in Kenya. A critical analysis. </w:t>
      </w:r>
      <w:r w:rsidRPr="000D7A37">
        <w:rPr>
          <w:rFonts w:cs="Arial"/>
          <w:i/>
          <w:color w:val="000000" w:themeColor="text1"/>
          <w:szCs w:val="24"/>
        </w:rPr>
        <w:t>Jo</w:t>
      </w:r>
      <w:r w:rsidR="006B599D">
        <w:rPr>
          <w:rFonts w:cs="Arial"/>
          <w:i/>
          <w:color w:val="000000" w:themeColor="text1"/>
          <w:szCs w:val="24"/>
        </w:rPr>
        <w:t>u</w:t>
      </w:r>
      <w:r w:rsidRPr="000D7A37">
        <w:rPr>
          <w:rFonts w:cs="Arial"/>
          <w:i/>
          <w:color w:val="000000" w:themeColor="text1"/>
          <w:szCs w:val="24"/>
        </w:rPr>
        <w:t>rnal of higher ed</w:t>
      </w:r>
      <w:r w:rsidR="006B599D">
        <w:rPr>
          <w:rFonts w:cs="Arial"/>
          <w:i/>
          <w:color w:val="000000" w:themeColor="text1"/>
          <w:szCs w:val="24"/>
        </w:rPr>
        <w:t>u</w:t>
      </w:r>
      <w:r w:rsidRPr="000D7A37">
        <w:rPr>
          <w:rFonts w:cs="Arial"/>
          <w:i/>
          <w:color w:val="000000" w:themeColor="text1"/>
          <w:szCs w:val="24"/>
        </w:rPr>
        <w:t>cation policy and management</w:t>
      </w:r>
      <w:r w:rsidRPr="00F43536">
        <w:rPr>
          <w:rFonts w:cs="Arial"/>
          <w:color w:val="000000" w:themeColor="text1"/>
          <w:szCs w:val="24"/>
        </w:rPr>
        <w:t>, 33 (6)</w:t>
      </w:r>
      <w:r>
        <w:rPr>
          <w:rFonts w:cs="Arial"/>
          <w:color w:val="000000" w:themeColor="text1"/>
          <w:szCs w:val="24"/>
        </w:rPr>
        <w:t>,</w:t>
      </w:r>
      <w:r w:rsidRPr="00F43536">
        <w:rPr>
          <w:rFonts w:cs="Arial"/>
          <w:color w:val="000000" w:themeColor="text1"/>
          <w:szCs w:val="24"/>
        </w:rPr>
        <w:t xml:space="preserve"> 667-678.</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Ofovwe, C.E. and Gahontaen- Eahofona, K.A. (2011). Mentors and Mentoring amongst academic staff in Nigerian tertiary Instit</w:t>
      </w:r>
      <w:r w:rsidR="006B599D">
        <w:rPr>
          <w:rFonts w:cs="Arial"/>
          <w:color w:val="000000" w:themeColor="text1"/>
          <w:szCs w:val="24"/>
        </w:rPr>
        <w:t>u</w:t>
      </w:r>
      <w:r w:rsidRPr="00F43536">
        <w:rPr>
          <w:rFonts w:cs="Arial"/>
          <w:color w:val="000000" w:themeColor="text1"/>
          <w:szCs w:val="24"/>
        </w:rPr>
        <w:t>tions. A st</w:t>
      </w:r>
      <w:r w:rsidR="006B599D">
        <w:rPr>
          <w:rFonts w:cs="Arial"/>
          <w:color w:val="000000" w:themeColor="text1"/>
          <w:szCs w:val="24"/>
        </w:rPr>
        <w:t>u</w:t>
      </w:r>
      <w:r w:rsidRPr="00F43536">
        <w:rPr>
          <w:rFonts w:cs="Arial"/>
          <w:color w:val="000000" w:themeColor="text1"/>
          <w:szCs w:val="24"/>
        </w:rPr>
        <w:t xml:space="preserve">dy of </w:t>
      </w:r>
      <w:r w:rsidR="006B599D">
        <w:rPr>
          <w:rFonts w:cs="Arial"/>
          <w:color w:val="000000" w:themeColor="text1"/>
          <w:szCs w:val="24"/>
        </w:rPr>
        <w:t>U</w:t>
      </w:r>
      <w:r w:rsidRPr="00F43536">
        <w:rPr>
          <w:rFonts w:cs="Arial"/>
          <w:color w:val="000000" w:themeColor="text1"/>
          <w:szCs w:val="24"/>
        </w:rPr>
        <w:t xml:space="preserve">niversity of Benin, Edo State. </w:t>
      </w:r>
      <w:r w:rsidRPr="000D7A37">
        <w:rPr>
          <w:rFonts w:cs="Arial"/>
          <w:i/>
          <w:color w:val="000000" w:themeColor="text1"/>
          <w:szCs w:val="24"/>
        </w:rPr>
        <w:t>IFE Psychologia. An International Jo</w:t>
      </w:r>
      <w:r w:rsidR="006B599D">
        <w:rPr>
          <w:rFonts w:cs="Arial"/>
          <w:i/>
          <w:color w:val="000000" w:themeColor="text1"/>
          <w:szCs w:val="24"/>
        </w:rPr>
        <w:t>u</w:t>
      </w:r>
      <w:r w:rsidRPr="000D7A37">
        <w:rPr>
          <w:rFonts w:cs="Arial"/>
          <w:i/>
          <w:color w:val="000000" w:themeColor="text1"/>
          <w:szCs w:val="24"/>
        </w:rPr>
        <w:t>rnal</w:t>
      </w:r>
      <w:r w:rsidRPr="00F43536">
        <w:rPr>
          <w:rFonts w:cs="Arial"/>
          <w:color w:val="000000" w:themeColor="text1"/>
          <w:szCs w:val="24"/>
        </w:rPr>
        <w:t>, (1), 207-237</w:t>
      </w:r>
      <w:r>
        <w:rPr>
          <w:rFonts w:cs="Arial"/>
          <w:color w:val="000000" w:themeColor="text1"/>
          <w:szCs w:val="24"/>
        </w:rPr>
        <w:t>.</w:t>
      </w:r>
    </w:p>
    <w:p w:rsidR="008D5799" w:rsidRDefault="008D5799" w:rsidP="008D5799">
      <w:pPr>
        <w:spacing w:line="360" w:lineRule="auto"/>
        <w:ind w:left="720" w:hanging="720"/>
        <w:rPr>
          <w:rFonts w:cs="Arial"/>
          <w:color w:val="000000" w:themeColor="text1"/>
          <w:szCs w:val="24"/>
        </w:rPr>
      </w:pPr>
      <w:r>
        <w:rPr>
          <w:rFonts w:cs="Arial"/>
          <w:color w:val="000000" w:themeColor="text1"/>
          <w:szCs w:val="24"/>
        </w:rPr>
        <w:t>Ogbog</w:t>
      </w:r>
      <w:r w:rsidR="006B599D">
        <w:rPr>
          <w:rFonts w:cs="Arial"/>
          <w:color w:val="000000" w:themeColor="text1"/>
          <w:szCs w:val="24"/>
        </w:rPr>
        <w:t>u</w:t>
      </w:r>
      <w:r>
        <w:rPr>
          <w:rFonts w:cs="Arial"/>
          <w:color w:val="000000" w:themeColor="text1"/>
          <w:szCs w:val="24"/>
        </w:rPr>
        <w:t xml:space="preserve">, C.O. (2011). </w:t>
      </w:r>
      <w:r w:rsidRPr="007B463B">
        <w:rPr>
          <w:rFonts w:cs="Arial"/>
          <w:i/>
          <w:color w:val="000000" w:themeColor="text1"/>
          <w:szCs w:val="24"/>
        </w:rPr>
        <w:t>Gender Ineq</w:t>
      </w:r>
      <w:r w:rsidR="006B599D">
        <w:rPr>
          <w:rFonts w:cs="Arial"/>
          <w:i/>
          <w:color w:val="000000" w:themeColor="text1"/>
          <w:szCs w:val="24"/>
        </w:rPr>
        <w:t>u</w:t>
      </w:r>
      <w:r w:rsidRPr="007B463B">
        <w:rPr>
          <w:rFonts w:cs="Arial"/>
          <w:i/>
          <w:color w:val="000000" w:themeColor="text1"/>
          <w:szCs w:val="24"/>
        </w:rPr>
        <w:t>ality In Academia. Evidences from Nigeria</w:t>
      </w:r>
      <w:r>
        <w:rPr>
          <w:rFonts w:cs="Arial"/>
          <w:color w:val="000000" w:themeColor="text1"/>
          <w:szCs w:val="24"/>
        </w:rPr>
        <w:t>. Contemporary Iss</w:t>
      </w:r>
      <w:r w:rsidR="006B599D">
        <w:rPr>
          <w:rFonts w:cs="Arial"/>
          <w:color w:val="000000" w:themeColor="text1"/>
          <w:szCs w:val="24"/>
        </w:rPr>
        <w:t>u</w:t>
      </w:r>
      <w:r>
        <w:rPr>
          <w:rFonts w:cs="Arial"/>
          <w:color w:val="000000" w:themeColor="text1"/>
          <w:szCs w:val="24"/>
        </w:rPr>
        <w:t>es in Ed</w:t>
      </w:r>
      <w:r w:rsidR="006B599D">
        <w:rPr>
          <w:rFonts w:cs="Arial"/>
          <w:color w:val="000000" w:themeColor="text1"/>
          <w:szCs w:val="24"/>
        </w:rPr>
        <w:t>u</w:t>
      </w:r>
      <w:r>
        <w:rPr>
          <w:rFonts w:cs="Arial"/>
          <w:color w:val="000000" w:themeColor="text1"/>
          <w:szCs w:val="24"/>
        </w:rPr>
        <w:t>cational Research 4 (9) 1- 8</w:t>
      </w:r>
    </w:p>
    <w:p w:rsidR="008D5799" w:rsidRDefault="008D5799" w:rsidP="008D5799">
      <w:pPr>
        <w:spacing w:line="360" w:lineRule="auto"/>
        <w:ind w:left="720" w:hanging="720"/>
        <w:rPr>
          <w:rFonts w:cs="Arial"/>
          <w:szCs w:val="24"/>
        </w:rPr>
      </w:pPr>
      <w:r>
        <w:rPr>
          <w:rFonts w:cs="Arial"/>
          <w:szCs w:val="24"/>
        </w:rPr>
        <w:t>Ogb</w:t>
      </w:r>
      <w:r w:rsidR="006B599D">
        <w:rPr>
          <w:rFonts w:cs="Arial"/>
          <w:szCs w:val="24"/>
        </w:rPr>
        <w:t>u</w:t>
      </w:r>
      <w:r>
        <w:rPr>
          <w:rFonts w:cs="Arial"/>
          <w:szCs w:val="24"/>
        </w:rPr>
        <w:t>go</w:t>
      </w:r>
      <w:r w:rsidRPr="00F43536">
        <w:rPr>
          <w:rFonts w:cs="Arial"/>
          <w:szCs w:val="24"/>
        </w:rPr>
        <w:t>, C.O. (2009). An analysis of female research prod</w:t>
      </w:r>
      <w:r w:rsidR="006B599D">
        <w:rPr>
          <w:rFonts w:cs="Arial"/>
          <w:szCs w:val="24"/>
        </w:rPr>
        <w:t>u</w:t>
      </w:r>
      <w:r w:rsidRPr="00F43536">
        <w:rPr>
          <w:rFonts w:cs="Arial"/>
          <w:szCs w:val="24"/>
        </w:rPr>
        <w:t xml:space="preserve">ctivity in Nigerian </w:t>
      </w:r>
      <w:r w:rsidR="00DD74FF">
        <w:rPr>
          <w:rFonts w:cs="Arial"/>
          <w:szCs w:val="24"/>
        </w:rPr>
        <w:t>Universities</w:t>
      </w:r>
      <w:r w:rsidRPr="00F43536">
        <w:rPr>
          <w:rFonts w:cs="Arial"/>
          <w:szCs w:val="24"/>
        </w:rPr>
        <w:t xml:space="preserve">.  </w:t>
      </w:r>
      <w:r w:rsidRPr="000D7A37">
        <w:rPr>
          <w:rFonts w:cs="Arial"/>
          <w:i/>
          <w:szCs w:val="24"/>
        </w:rPr>
        <w:t>Higher Ed</w:t>
      </w:r>
      <w:r w:rsidR="006B599D">
        <w:rPr>
          <w:rFonts w:cs="Arial"/>
          <w:i/>
          <w:szCs w:val="24"/>
        </w:rPr>
        <w:t>u</w:t>
      </w:r>
      <w:r w:rsidRPr="000D7A37">
        <w:rPr>
          <w:rFonts w:cs="Arial"/>
          <w:i/>
          <w:szCs w:val="24"/>
        </w:rPr>
        <w:t>cation Policy and Management</w:t>
      </w:r>
      <w:r>
        <w:rPr>
          <w:rFonts w:cs="Arial"/>
          <w:szCs w:val="24"/>
        </w:rPr>
        <w:t xml:space="preserve">, 31 </w:t>
      </w:r>
      <w:r w:rsidRPr="00F43536">
        <w:rPr>
          <w:rFonts w:cs="Arial"/>
          <w:szCs w:val="24"/>
        </w:rPr>
        <w:t>(1), 17-22</w:t>
      </w:r>
      <w:r>
        <w:rPr>
          <w:rFonts w:cs="Arial"/>
          <w:szCs w:val="24"/>
        </w:rPr>
        <w:t>.</w:t>
      </w:r>
    </w:p>
    <w:p w:rsidR="008D5799" w:rsidRPr="00F43536" w:rsidRDefault="008D5799" w:rsidP="008D5799">
      <w:pPr>
        <w:spacing w:line="360" w:lineRule="auto"/>
        <w:ind w:left="720" w:hanging="720"/>
        <w:rPr>
          <w:rFonts w:cs="Arial"/>
          <w:color w:val="000000" w:themeColor="text1"/>
          <w:szCs w:val="24"/>
        </w:rPr>
      </w:pPr>
      <w:r>
        <w:rPr>
          <w:rFonts w:cs="Arial"/>
          <w:color w:val="000000" w:themeColor="text1"/>
          <w:szCs w:val="24"/>
        </w:rPr>
        <w:t>Ok</w:t>
      </w:r>
      <w:r w:rsidR="006B599D">
        <w:rPr>
          <w:rFonts w:cs="Arial"/>
          <w:color w:val="000000" w:themeColor="text1"/>
          <w:szCs w:val="24"/>
        </w:rPr>
        <w:t>u</w:t>
      </w:r>
      <w:r>
        <w:rPr>
          <w:rFonts w:cs="Arial"/>
          <w:color w:val="000000" w:themeColor="text1"/>
          <w:szCs w:val="24"/>
        </w:rPr>
        <w:t>ra</w:t>
      </w:r>
      <w:r w:rsidRPr="00F43536">
        <w:rPr>
          <w:rFonts w:cs="Arial"/>
          <w:color w:val="000000" w:themeColor="text1"/>
          <w:szCs w:val="24"/>
        </w:rPr>
        <w:t>me, D.E. (2009). Impact of mentoring on perceived adeq</w:t>
      </w:r>
      <w:r w:rsidR="006B599D">
        <w:rPr>
          <w:rFonts w:cs="Arial"/>
          <w:color w:val="000000" w:themeColor="text1"/>
          <w:szCs w:val="24"/>
        </w:rPr>
        <w:t>u</w:t>
      </w:r>
      <w:r w:rsidRPr="00F43536">
        <w:rPr>
          <w:rFonts w:cs="Arial"/>
          <w:color w:val="000000" w:themeColor="text1"/>
          <w:szCs w:val="24"/>
        </w:rPr>
        <w:t xml:space="preserve">acy of extrinsic organisational rewards. </w:t>
      </w:r>
      <w:r w:rsidRPr="000D7A37">
        <w:rPr>
          <w:rFonts w:cs="Arial"/>
          <w:i/>
          <w:color w:val="000000" w:themeColor="text1"/>
          <w:szCs w:val="24"/>
        </w:rPr>
        <w:t>IFE Psychologia: International Jo</w:t>
      </w:r>
      <w:r w:rsidR="006B599D">
        <w:rPr>
          <w:rFonts w:cs="Arial"/>
          <w:i/>
          <w:color w:val="000000" w:themeColor="text1"/>
          <w:szCs w:val="24"/>
        </w:rPr>
        <w:t>u</w:t>
      </w:r>
      <w:r w:rsidRPr="000D7A37">
        <w:rPr>
          <w:rFonts w:cs="Arial"/>
          <w:i/>
          <w:color w:val="000000" w:themeColor="text1"/>
          <w:szCs w:val="24"/>
        </w:rPr>
        <w:t>rnal</w:t>
      </w:r>
      <w:r w:rsidRPr="00F43536">
        <w:rPr>
          <w:rFonts w:cs="Arial"/>
          <w:color w:val="000000" w:themeColor="text1"/>
          <w:szCs w:val="24"/>
        </w:rPr>
        <w:t>, 18 (1)</w:t>
      </w:r>
      <w:r>
        <w:rPr>
          <w:rFonts w:cs="Arial"/>
          <w:color w:val="000000" w:themeColor="text1"/>
          <w:szCs w:val="24"/>
        </w:rPr>
        <w:t>,</w:t>
      </w:r>
      <w:r w:rsidRPr="00F43536">
        <w:rPr>
          <w:rFonts w:cs="Arial"/>
          <w:color w:val="000000" w:themeColor="text1"/>
          <w:szCs w:val="24"/>
        </w:rPr>
        <w:t xml:space="preserve"> 212-223</w:t>
      </w:r>
      <w:r>
        <w:rPr>
          <w:rFonts w:cs="Arial"/>
          <w:color w:val="000000" w:themeColor="text1"/>
          <w:szCs w:val="24"/>
        </w:rPr>
        <w:t>.</w:t>
      </w:r>
    </w:p>
    <w:p w:rsidR="008D5799" w:rsidRPr="00F43536" w:rsidRDefault="008D5799" w:rsidP="008D5799">
      <w:pPr>
        <w:spacing w:line="360" w:lineRule="auto"/>
        <w:ind w:left="720" w:hanging="720"/>
        <w:rPr>
          <w:rFonts w:cs="Arial"/>
          <w:szCs w:val="24"/>
        </w:rPr>
      </w:pPr>
      <w:r w:rsidRPr="00F43536">
        <w:rPr>
          <w:rFonts w:cs="Arial"/>
          <w:szCs w:val="24"/>
        </w:rPr>
        <w:t xml:space="preserve">Oliver, P. (2004). </w:t>
      </w:r>
      <w:r w:rsidRPr="000D7A37">
        <w:rPr>
          <w:rFonts w:cs="Arial"/>
          <w:i/>
          <w:szCs w:val="24"/>
        </w:rPr>
        <w:t>Writing yo</w:t>
      </w:r>
      <w:r w:rsidR="006B599D">
        <w:rPr>
          <w:rFonts w:cs="Arial"/>
          <w:i/>
          <w:szCs w:val="24"/>
        </w:rPr>
        <w:t>u</w:t>
      </w:r>
      <w:r w:rsidRPr="000D7A37">
        <w:rPr>
          <w:rFonts w:cs="Arial"/>
          <w:i/>
          <w:szCs w:val="24"/>
        </w:rPr>
        <w:t>r Thesis</w:t>
      </w:r>
      <w:r>
        <w:rPr>
          <w:rFonts w:cs="Arial"/>
          <w:szCs w:val="24"/>
        </w:rPr>
        <w:t>. London:</w:t>
      </w:r>
      <w:r w:rsidRPr="00F43536">
        <w:rPr>
          <w:rFonts w:cs="Arial"/>
          <w:szCs w:val="24"/>
        </w:rPr>
        <w:t xml:space="preserve"> Sage P</w:t>
      </w:r>
      <w:r w:rsidR="006B599D">
        <w:rPr>
          <w:rFonts w:cs="Arial"/>
          <w:szCs w:val="24"/>
        </w:rPr>
        <w:t>u</w:t>
      </w:r>
      <w:r w:rsidRPr="00F43536">
        <w:rPr>
          <w:rFonts w:cs="Arial"/>
          <w:szCs w:val="24"/>
        </w:rPr>
        <w:t>blications</w:t>
      </w:r>
      <w:r>
        <w:rPr>
          <w:rFonts w:cs="Arial"/>
          <w:szCs w:val="24"/>
        </w:rPr>
        <w:t>.</w:t>
      </w:r>
    </w:p>
    <w:p w:rsidR="008D5799" w:rsidRPr="00531711" w:rsidRDefault="008D5799" w:rsidP="008D5799">
      <w:pPr>
        <w:spacing w:line="360" w:lineRule="auto"/>
        <w:ind w:left="720" w:hanging="720"/>
        <w:rPr>
          <w:rFonts w:cs="Arial"/>
          <w:szCs w:val="24"/>
        </w:rPr>
      </w:pPr>
      <w:r w:rsidRPr="00531711">
        <w:rPr>
          <w:rFonts w:cs="Arial"/>
          <w:szCs w:val="24"/>
        </w:rPr>
        <w:lastRenderedPageBreak/>
        <w:t>Ondari-Okemwa, E. (2007). Scholarly p</w:t>
      </w:r>
      <w:r w:rsidR="006B599D">
        <w:rPr>
          <w:rFonts w:cs="Arial"/>
          <w:szCs w:val="24"/>
        </w:rPr>
        <w:t>u</w:t>
      </w:r>
      <w:r w:rsidRPr="00531711">
        <w:rPr>
          <w:rFonts w:cs="Arial"/>
          <w:szCs w:val="24"/>
        </w:rPr>
        <w:t>blishing in s</w:t>
      </w:r>
      <w:r w:rsidR="006B599D">
        <w:rPr>
          <w:rFonts w:cs="Arial"/>
          <w:szCs w:val="24"/>
        </w:rPr>
        <w:t>u</w:t>
      </w:r>
      <w:r w:rsidRPr="00531711">
        <w:rPr>
          <w:rFonts w:cs="Arial"/>
          <w:szCs w:val="24"/>
        </w:rPr>
        <w:t>b-Saharan Africa in the twenty-first cent</w:t>
      </w:r>
      <w:r w:rsidR="006B599D">
        <w:rPr>
          <w:rFonts w:cs="Arial"/>
          <w:szCs w:val="24"/>
        </w:rPr>
        <w:t>u</w:t>
      </w:r>
      <w:r w:rsidRPr="00531711">
        <w:rPr>
          <w:rFonts w:cs="Arial"/>
          <w:szCs w:val="24"/>
        </w:rPr>
        <w:t>ry: Challenges and opport</w:t>
      </w:r>
      <w:r w:rsidR="006B599D">
        <w:rPr>
          <w:rFonts w:cs="Arial"/>
          <w:szCs w:val="24"/>
        </w:rPr>
        <w:t>u</w:t>
      </w:r>
      <w:r w:rsidRPr="00531711">
        <w:rPr>
          <w:rFonts w:cs="Arial"/>
          <w:szCs w:val="24"/>
        </w:rPr>
        <w:t xml:space="preserve">nities. </w:t>
      </w:r>
      <w:r w:rsidRPr="00531711">
        <w:rPr>
          <w:rFonts w:cs="Arial"/>
          <w:i/>
          <w:iCs/>
          <w:szCs w:val="24"/>
        </w:rPr>
        <w:t>First Monday</w:t>
      </w:r>
      <w:r w:rsidRPr="00531711">
        <w:rPr>
          <w:rFonts w:cs="Arial"/>
          <w:szCs w:val="24"/>
        </w:rPr>
        <w:t xml:space="preserve">, </w:t>
      </w:r>
      <w:r w:rsidRPr="00531711">
        <w:rPr>
          <w:rFonts w:cs="Arial"/>
          <w:i/>
          <w:iCs/>
          <w:szCs w:val="24"/>
        </w:rPr>
        <w:t>12</w:t>
      </w:r>
      <w:r w:rsidRPr="00531711">
        <w:rPr>
          <w:rFonts w:cs="Arial"/>
          <w:szCs w:val="24"/>
        </w:rPr>
        <w:t>(10).</w:t>
      </w:r>
    </w:p>
    <w:p w:rsidR="008D5799" w:rsidRPr="00E008A2" w:rsidRDefault="008D5799" w:rsidP="008D5799">
      <w:pPr>
        <w:spacing w:line="360" w:lineRule="auto"/>
        <w:ind w:left="720" w:hanging="720"/>
        <w:rPr>
          <w:rFonts w:cs="Arial"/>
          <w:szCs w:val="24"/>
        </w:rPr>
      </w:pPr>
      <w:r w:rsidRPr="00E008A2">
        <w:rPr>
          <w:rFonts w:cs="Arial"/>
          <w:szCs w:val="24"/>
        </w:rPr>
        <w:t>Osongo, J., 2006. Gender ineq</w:t>
      </w:r>
      <w:r w:rsidR="006B599D">
        <w:rPr>
          <w:rFonts w:cs="Arial"/>
          <w:szCs w:val="24"/>
        </w:rPr>
        <w:t>u</w:t>
      </w:r>
      <w:r w:rsidRPr="00E008A2">
        <w:rPr>
          <w:rFonts w:cs="Arial"/>
          <w:szCs w:val="24"/>
        </w:rPr>
        <w:t xml:space="preserve">alities in </w:t>
      </w:r>
      <w:r w:rsidR="00DD74FF">
        <w:rPr>
          <w:rFonts w:cs="Arial"/>
          <w:szCs w:val="24"/>
        </w:rPr>
        <w:t>universities</w:t>
      </w:r>
      <w:r w:rsidRPr="00E008A2">
        <w:rPr>
          <w:rFonts w:cs="Arial"/>
          <w:szCs w:val="24"/>
        </w:rPr>
        <w:t xml:space="preserve"> in Kenya. In: Creighton, C., Yieke, T., Okely, J., Mareri, L., Waf</w:t>
      </w:r>
      <w:r w:rsidR="006B599D">
        <w:rPr>
          <w:rFonts w:cs="Arial"/>
          <w:szCs w:val="24"/>
        </w:rPr>
        <w:t>u</w:t>
      </w:r>
      <w:r w:rsidRPr="00E008A2">
        <w:rPr>
          <w:rFonts w:cs="Arial"/>
          <w:szCs w:val="24"/>
        </w:rPr>
        <w:t xml:space="preserve">la, C. (Eds.), </w:t>
      </w:r>
      <w:r w:rsidRPr="000D7A37">
        <w:rPr>
          <w:rFonts w:cs="Arial"/>
          <w:i/>
          <w:szCs w:val="24"/>
        </w:rPr>
        <w:t>Gender Ineq</w:t>
      </w:r>
      <w:r w:rsidR="006B599D">
        <w:rPr>
          <w:rFonts w:cs="Arial"/>
          <w:i/>
          <w:szCs w:val="24"/>
        </w:rPr>
        <w:t>u</w:t>
      </w:r>
      <w:r w:rsidRPr="000D7A37">
        <w:rPr>
          <w:rFonts w:cs="Arial"/>
          <w:i/>
          <w:szCs w:val="24"/>
        </w:rPr>
        <w:t>alities in Kenya</w:t>
      </w:r>
      <w:r w:rsidRPr="00E008A2">
        <w:rPr>
          <w:rFonts w:cs="Arial"/>
          <w:szCs w:val="24"/>
        </w:rPr>
        <w:t xml:space="preserve">. </w:t>
      </w:r>
      <w:r w:rsidR="006B599D">
        <w:rPr>
          <w:rFonts w:cs="Arial"/>
          <w:szCs w:val="24"/>
        </w:rPr>
        <w:t>U</w:t>
      </w:r>
      <w:r w:rsidRPr="00E008A2">
        <w:rPr>
          <w:rFonts w:cs="Arial"/>
          <w:szCs w:val="24"/>
        </w:rPr>
        <w:t xml:space="preserve">NESCO, (SHS-2006/WS/1), pp. 31-48. </w:t>
      </w:r>
    </w:p>
    <w:p w:rsidR="008D5799" w:rsidRDefault="008D5799" w:rsidP="008D5799">
      <w:pPr>
        <w:spacing w:line="360" w:lineRule="auto"/>
        <w:ind w:left="720" w:hanging="720"/>
        <w:rPr>
          <w:rFonts w:cs="Arial"/>
          <w:color w:val="000000" w:themeColor="text1"/>
          <w:szCs w:val="24"/>
        </w:rPr>
      </w:pPr>
      <w:r w:rsidRPr="000E42CE">
        <w:rPr>
          <w:rFonts w:cs="Arial"/>
          <w:color w:val="000000" w:themeColor="text1"/>
          <w:szCs w:val="24"/>
        </w:rPr>
        <w:t>Ot</w:t>
      </w:r>
      <w:r w:rsidR="006B599D">
        <w:rPr>
          <w:rFonts w:cs="Arial"/>
          <w:color w:val="000000" w:themeColor="text1"/>
          <w:szCs w:val="24"/>
        </w:rPr>
        <w:t>u</w:t>
      </w:r>
      <w:r w:rsidRPr="000E42CE">
        <w:rPr>
          <w:rFonts w:cs="Arial"/>
          <w:color w:val="000000" w:themeColor="text1"/>
          <w:szCs w:val="24"/>
        </w:rPr>
        <w:t>nga, R. N., &amp; Ojwang, M. A. (2004). Women and leadership positions in higher ed</w:t>
      </w:r>
      <w:r w:rsidR="006B599D">
        <w:rPr>
          <w:rFonts w:cs="Arial"/>
          <w:color w:val="000000" w:themeColor="text1"/>
          <w:szCs w:val="24"/>
        </w:rPr>
        <w:t>u</w:t>
      </w:r>
      <w:r w:rsidRPr="000E42CE">
        <w:rPr>
          <w:rFonts w:cs="Arial"/>
          <w:color w:val="000000" w:themeColor="text1"/>
          <w:szCs w:val="24"/>
        </w:rPr>
        <w:t>cation: A st</w:t>
      </w:r>
      <w:r w:rsidR="006B599D">
        <w:rPr>
          <w:rFonts w:cs="Arial"/>
          <w:color w:val="000000" w:themeColor="text1"/>
          <w:szCs w:val="24"/>
        </w:rPr>
        <w:t>u</w:t>
      </w:r>
      <w:r w:rsidRPr="000E42CE">
        <w:rPr>
          <w:rFonts w:cs="Arial"/>
          <w:color w:val="000000" w:themeColor="text1"/>
          <w:szCs w:val="24"/>
        </w:rPr>
        <w:t xml:space="preserve">dy of Kenyan </w:t>
      </w:r>
      <w:r w:rsidR="00DD74FF">
        <w:rPr>
          <w:rFonts w:cs="Arial"/>
          <w:color w:val="000000" w:themeColor="text1"/>
          <w:szCs w:val="24"/>
        </w:rPr>
        <w:t>universities</w:t>
      </w:r>
      <w:r w:rsidRPr="000E42CE">
        <w:rPr>
          <w:rFonts w:cs="Arial"/>
          <w:color w:val="000000" w:themeColor="text1"/>
          <w:szCs w:val="24"/>
        </w:rPr>
        <w:t xml:space="preserve">. </w:t>
      </w:r>
      <w:r w:rsidRPr="000E42CE">
        <w:rPr>
          <w:rFonts w:cs="Arial"/>
          <w:i/>
          <w:iCs/>
          <w:color w:val="000000" w:themeColor="text1"/>
          <w:szCs w:val="24"/>
        </w:rPr>
        <w:t xml:space="preserve">African </w:t>
      </w:r>
      <w:r w:rsidR="006B599D">
        <w:rPr>
          <w:rFonts w:cs="Arial"/>
          <w:i/>
          <w:iCs/>
          <w:color w:val="000000" w:themeColor="text1"/>
          <w:szCs w:val="24"/>
        </w:rPr>
        <w:t>U</w:t>
      </w:r>
      <w:r w:rsidRPr="000E42CE">
        <w:rPr>
          <w:rFonts w:cs="Arial"/>
          <w:i/>
          <w:iCs/>
          <w:color w:val="000000" w:themeColor="text1"/>
          <w:szCs w:val="24"/>
        </w:rPr>
        <w:t>niversity in the 21st Cent</w:t>
      </w:r>
      <w:r w:rsidR="006B599D">
        <w:rPr>
          <w:rFonts w:cs="Arial"/>
          <w:i/>
          <w:iCs/>
          <w:color w:val="000000" w:themeColor="text1"/>
          <w:szCs w:val="24"/>
        </w:rPr>
        <w:t>u</w:t>
      </w:r>
      <w:r w:rsidRPr="000E42CE">
        <w:rPr>
          <w:rFonts w:cs="Arial"/>
          <w:i/>
          <w:iCs/>
          <w:color w:val="000000" w:themeColor="text1"/>
          <w:szCs w:val="24"/>
        </w:rPr>
        <w:t xml:space="preserve">ry, Knowledge and Society II. </w:t>
      </w:r>
      <w:r w:rsidRPr="000D7A37">
        <w:rPr>
          <w:rFonts w:cs="Arial"/>
          <w:iCs/>
          <w:color w:val="000000" w:themeColor="text1"/>
          <w:szCs w:val="24"/>
        </w:rPr>
        <w:t>Dakar: CODESRIA, Senegal</w:t>
      </w:r>
      <w:r w:rsidRPr="000D7A37">
        <w:rPr>
          <w:rFonts w:cs="Arial"/>
          <w:color w:val="000000" w:themeColor="text1"/>
          <w:szCs w:val="24"/>
        </w:rPr>
        <w:t>, 510-521</w:t>
      </w:r>
      <w:r w:rsidRPr="000E42CE">
        <w:rPr>
          <w:rFonts w:cs="Arial"/>
          <w:color w:val="000000" w:themeColor="text1"/>
          <w:szCs w:val="24"/>
        </w:rPr>
        <w:t>.</w:t>
      </w:r>
    </w:p>
    <w:p w:rsidR="008D5799" w:rsidRPr="000E42CE" w:rsidRDefault="008D5799" w:rsidP="008D5799">
      <w:pPr>
        <w:spacing w:line="360" w:lineRule="auto"/>
        <w:ind w:left="720" w:hanging="720"/>
        <w:rPr>
          <w:rFonts w:cs="Arial"/>
          <w:color w:val="000000" w:themeColor="text1"/>
          <w:szCs w:val="24"/>
        </w:rPr>
      </w:pPr>
      <w:r w:rsidRPr="001F0A0B">
        <w:rPr>
          <w:rFonts w:cs="Arial"/>
          <w:szCs w:val="24"/>
        </w:rPr>
        <w:t xml:space="preserve">Parlermo, J. (2004). </w:t>
      </w:r>
      <w:r w:rsidRPr="006E7EF7">
        <w:rPr>
          <w:rFonts w:cs="Arial"/>
          <w:i/>
          <w:szCs w:val="24"/>
        </w:rPr>
        <w:t>Boys Cl</w:t>
      </w:r>
      <w:r w:rsidR="006B599D">
        <w:rPr>
          <w:rFonts w:cs="Arial"/>
          <w:i/>
          <w:szCs w:val="24"/>
        </w:rPr>
        <w:t>u</w:t>
      </w:r>
      <w:r w:rsidRPr="006E7EF7">
        <w:rPr>
          <w:rFonts w:cs="Arial"/>
          <w:i/>
          <w:szCs w:val="24"/>
        </w:rPr>
        <w:t>b bad for B</w:t>
      </w:r>
      <w:r w:rsidR="006B599D">
        <w:rPr>
          <w:rFonts w:cs="Arial"/>
          <w:i/>
          <w:szCs w:val="24"/>
        </w:rPr>
        <w:t>u</w:t>
      </w:r>
      <w:r w:rsidRPr="006E7EF7">
        <w:rPr>
          <w:rFonts w:cs="Arial"/>
          <w:i/>
          <w:szCs w:val="24"/>
        </w:rPr>
        <w:t>siness</w:t>
      </w:r>
      <w:r w:rsidRPr="001F0A0B">
        <w:rPr>
          <w:rFonts w:cs="Arial"/>
          <w:szCs w:val="24"/>
        </w:rPr>
        <w:t>. H</w:t>
      </w:r>
      <w:r w:rsidR="006B599D">
        <w:rPr>
          <w:rFonts w:cs="Arial"/>
          <w:szCs w:val="24"/>
        </w:rPr>
        <w:t>u</w:t>
      </w:r>
      <w:r w:rsidRPr="001F0A0B">
        <w:rPr>
          <w:rFonts w:cs="Arial"/>
          <w:szCs w:val="24"/>
        </w:rPr>
        <w:t>man Reso</w:t>
      </w:r>
      <w:r w:rsidR="006B599D">
        <w:rPr>
          <w:rFonts w:cs="Arial"/>
          <w:szCs w:val="24"/>
        </w:rPr>
        <w:t>u</w:t>
      </w:r>
      <w:r w:rsidRPr="001F0A0B">
        <w:rPr>
          <w:rFonts w:cs="Arial"/>
          <w:szCs w:val="24"/>
        </w:rPr>
        <w:t>rce 2</w:t>
      </w:r>
    </w:p>
    <w:p w:rsidR="008D5799" w:rsidRPr="00F528B4" w:rsidRDefault="008D5799" w:rsidP="008D5799">
      <w:pPr>
        <w:spacing w:line="360" w:lineRule="auto"/>
        <w:ind w:left="720" w:hanging="720"/>
        <w:rPr>
          <w:rFonts w:cs="Arial"/>
          <w:szCs w:val="24"/>
        </w:rPr>
      </w:pPr>
      <w:r w:rsidRPr="00F528B4">
        <w:rPr>
          <w:rFonts w:cs="Arial"/>
          <w:szCs w:val="24"/>
        </w:rPr>
        <w:t>Patton, M. Q. (2003). Inq</w:t>
      </w:r>
      <w:r w:rsidR="006B599D">
        <w:rPr>
          <w:rFonts w:cs="Arial"/>
          <w:szCs w:val="24"/>
        </w:rPr>
        <w:t>u</w:t>
      </w:r>
      <w:r w:rsidRPr="00F528B4">
        <w:rPr>
          <w:rFonts w:cs="Arial"/>
          <w:szCs w:val="24"/>
        </w:rPr>
        <w:t>iry into appreciative eval</w:t>
      </w:r>
      <w:r w:rsidR="006B599D">
        <w:rPr>
          <w:rFonts w:cs="Arial"/>
          <w:szCs w:val="24"/>
        </w:rPr>
        <w:t>u</w:t>
      </w:r>
      <w:r w:rsidRPr="00F528B4">
        <w:rPr>
          <w:rFonts w:cs="Arial"/>
          <w:szCs w:val="24"/>
        </w:rPr>
        <w:t xml:space="preserve">ation. </w:t>
      </w:r>
      <w:r w:rsidRPr="00F528B4">
        <w:rPr>
          <w:rFonts w:cs="Arial"/>
          <w:i/>
          <w:iCs/>
          <w:szCs w:val="24"/>
        </w:rPr>
        <w:t>New Directions for Eval</w:t>
      </w:r>
      <w:r w:rsidR="006B599D">
        <w:rPr>
          <w:rFonts w:cs="Arial"/>
          <w:i/>
          <w:iCs/>
          <w:szCs w:val="24"/>
        </w:rPr>
        <w:t>u</w:t>
      </w:r>
      <w:r w:rsidRPr="00F528B4">
        <w:rPr>
          <w:rFonts w:cs="Arial"/>
          <w:i/>
          <w:iCs/>
          <w:szCs w:val="24"/>
        </w:rPr>
        <w:t>ation</w:t>
      </w:r>
      <w:r w:rsidRPr="00F528B4">
        <w:rPr>
          <w:rFonts w:cs="Arial"/>
          <w:szCs w:val="24"/>
        </w:rPr>
        <w:t xml:space="preserve">, </w:t>
      </w:r>
      <w:r w:rsidRPr="00F528B4">
        <w:rPr>
          <w:rFonts w:cs="Arial"/>
          <w:i/>
          <w:iCs/>
          <w:szCs w:val="24"/>
        </w:rPr>
        <w:t>2003</w:t>
      </w:r>
      <w:r w:rsidRPr="00F528B4">
        <w:rPr>
          <w:rFonts w:cs="Arial"/>
          <w:szCs w:val="24"/>
        </w:rPr>
        <w:t>(100), 85-98.</w:t>
      </w:r>
    </w:p>
    <w:p w:rsidR="008D5799" w:rsidRPr="00F43536" w:rsidRDefault="008D5799" w:rsidP="008D5799">
      <w:pPr>
        <w:spacing w:line="360" w:lineRule="auto"/>
        <w:ind w:left="720" w:hanging="720"/>
        <w:rPr>
          <w:rFonts w:cs="Arial"/>
          <w:szCs w:val="24"/>
        </w:rPr>
      </w:pPr>
      <w:r w:rsidRPr="00F43536">
        <w:rPr>
          <w:rFonts w:cs="Arial"/>
          <w:szCs w:val="24"/>
        </w:rPr>
        <w:t xml:space="preserve">Patton, M.Q. (2000). </w:t>
      </w:r>
      <w:r w:rsidRPr="000D7A37">
        <w:rPr>
          <w:rFonts w:cs="Arial"/>
          <w:i/>
          <w:szCs w:val="24"/>
        </w:rPr>
        <w:t>Q</w:t>
      </w:r>
      <w:r w:rsidR="006B599D">
        <w:rPr>
          <w:rFonts w:cs="Arial"/>
          <w:i/>
          <w:szCs w:val="24"/>
        </w:rPr>
        <w:t>u</w:t>
      </w:r>
      <w:r w:rsidRPr="000D7A37">
        <w:rPr>
          <w:rFonts w:cs="Arial"/>
          <w:i/>
          <w:szCs w:val="24"/>
        </w:rPr>
        <w:t>alitative Research and Eval</w:t>
      </w:r>
      <w:r w:rsidR="006B599D">
        <w:rPr>
          <w:rFonts w:cs="Arial"/>
          <w:i/>
          <w:szCs w:val="24"/>
        </w:rPr>
        <w:t>u</w:t>
      </w:r>
      <w:r w:rsidRPr="000D7A37">
        <w:rPr>
          <w:rFonts w:cs="Arial"/>
          <w:i/>
          <w:szCs w:val="24"/>
        </w:rPr>
        <w:t>ation Methods</w:t>
      </w:r>
      <w:r>
        <w:rPr>
          <w:rFonts w:cs="Arial"/>
          <w:szCs w:val="24"/>
        </w:rPr>
        <w:t>. London:</w:t>
      </w:r>
      <w:r w:rsidRPr="00F43536">
        <w:rPr>
          <w:rFonts w:cs="Arial"/>
          <w:szCs w:val="24"/>
        </w:rPr>
        <w:t xml:space="preserve"> Sage P</w:t>
      </w:r>
      <w:r w:rsidR="006B599D">
        <w:rPr>
          <w:rFonts w:cs="Arial"/>
          <w:szCs w:val="24"/>
        </w:rPr>
        <w:t>u</w:t>
      </w:r>
      <w:r w:rsidRPr="00F43536">
        <w:rPr>
          <w:rFonts w:cs="Arial"/>
          <w:szCs w:val="24"/>
        </w:rPr>
        <w:t xml:space="preserve">blications. </w:t>
      </w:r>
    </w:p>
    <w:p w:rsidR="008D5799" w:rsidRDefault="008D5799" w:rsidP="008D5799">
      <w:pPr>
        <w:spacing w:line="360" w:lineRule="auto"/>
        <w:ind w:left="720" w:hanging="720"/>
        <w:rPr>
          <w:rFonts w:cs="Arial"/>
          <w:szCs w:val="24"/>
        </w:rPr>
      </w:pPr>
      <w:r w:rsidRPr="00F43536">
        <w:rPr>
          <w:rFonts w:cs="Arial"/>
          <w:szCs w:val="24"/>
        </w:rPr>
        <w:t>Patton, M.Q. (2002). Q</w:t>
      </w:r>
      <w:r w:rsidR="006B599D">
        <w:rPr>
          <w:rFonts w:cs="Arial"/>
          <w:szCs w:val="24"/>
        </w:rPr>
        <w:t>u</w:t>
      </w:r>
      <w:r w:rsidRPr="00F43536">
        <w:rPr>
          <w:rFonts w:cs="Arial"/>
          <w:szCs w:val="24"/>
        </w:rPr>
        <w:t xml:space="preserve">alitative </w:t>
      </w:r>
      <w:r>
        <w:rPr>
          <w:rFonts w:cs="Arial"/>
          <w:szCs w:val="24"/>
        </w:rPr>
        <w:t>Research and Eval</w:t>
      </w:r>
      <w:r w:rsidR="006B599D">
        <w:rPr>
          <w:rFonts w:cs="Arial"/>
          <w:szCs w:val="24"/>
        </w:rPr>
        <w:t>u</w:t>
      </w:r>
      <w:r>
        <w:rPr>
          <w:rFonts w:cs="Arial"/>
          <w:szCs w:val="24"/>
        </w:rPr>
        <w:t>ation Methods</w:t>
      </w:r>
      <w:r w:rsidRPr="00F43536">
        <w:rPr>
          <w:rFonts w:cs="Arial"/>
          <w:szCs w:val="24"/>
        </w:rPr>
        <w:t xml:space="preserve"> </w:t>
      </w:r>
      <w:r>
        <w:rPr>
          <w:rFonts w:cs="Arial"/>
          <w:szCs w:val="24"/>
        </w:rPr>
        <w:t>(</w:t>
      </w:r>
      <w:r w:rsidRPr="00F43536">
        <w:rPr>
          <w:rFonts w:cs="Arial"/>
          <w:szCs w:val="24"/>
        </w:rPr>
        <w:t>3</w:t>
      </w:r>
      <w:r w:rsidRPr="00F43536">
        <w:rPr>
          <w:rFonts w:cs="Arial"/>
          <w:szCs w:val="24"/>
          <w:vertAlign w:val="superscript"/>
        </w:rPr>
        <w:t>rd</w:t>
      </w:r>
      <w:r w:rsidRPr="00F43536">
        <w:rPr>
          <w:rFonts w:cs="Arial"/>
          <w:szCs w:val="24"/>
        </w:rPr>
        <w:t xml:space="preserve"> Edition</w:t>
      </w:r>
      <w:r>
        <w:rPr>
          <w:rFonts w:cs="Arial"/>
          <w:szCs w:val="24"/>
        </w:rPr>
        <w:t>)</w:t>
      </w:r>
      <w:r w:rsidRPr="00F43536">
        <w:rPr>
          <w:rFonts w:cs="Arial"/>
          <w:szCs w:val="24"/>
        </w:rPr>
        <w:t xml:space="preserve">. </w:t>
      </w:r>
      <w:r>
        <w:rPr>
          <w:rFonts w:cs="Arial"/>
          <w:szCs w:val="24"/>
        </w:rPr>
        <w:t>Tho</w:t>
      </w:r>
      <w:r w:rsidR="006B599D">
        <w:rPr>
          <w:rFonts w:cs="Arial"/>
          <w:szCs w:val="24"/>
        </w:rPr>
        <w:t>u</w:t>
      </w:r>
      <w:r>
        <w:rPr>
          <w:rFonts w:cs="Arial"/>
          <w:szCs w:val="24"/>
        </w:rPr>
        <w:t xml:space="preserve">sand Oaks: </w:t>
      </w:r>
      <w:r w:rsidRPr="00F43536">
        <w:rPr>
          <w:rFonts w:cs="Arial"/>
          <w:szCs w:val="24"/>
        </w:rPr>
        <w:t>Sage P</w:t>
      </w:r>
      <w:r w:rsidR="006B599D">
        <w:rPr>
          <w:rFonts w:cs="Arial"/>
          <w:szCs w:val="24"/>
        </w:rPr>
        <w:t>u</w:t>
      </w:r>
      <w:r w:rsidRPr="00F43536">
        <w:rPr>
          <w:rFonts w:cs="Arial"/>
          <w:szCs w:val="24"/>
        </w:rPr>
        <w:t xml:space="preserve">blications. </w:t>
      </w:r>
    </w:p>
    <w:p w:rsidR="008D5799" w:rsidRDefault="008D5799" w:rsidP="008D5799">
      <w:pPr>
        <w:spacing w:line="360" w:lineRule="auto"/>
        <w:ind w:left="720" w:hanging="720"/>
        <w:rPr>
          <w:rFonts w:cs="Arial"/>
          <w:color w:val="000000" w:themeColor="text1"/>
          <w:szCs w:val="24"/>
        </w:rPr>
      </w:pPr>
      <w:r w:rsidRPr="00635B3D">
        <w:rPr>
          <w:rFonts w:cs="Arial"/>
          <w:color w:val="000000" w:themeColor="text1"/>
          <w:szCs w:val="24"/>
        </w:rPr>
        <w:t xml:space="preserve">Patton, M.Q. (2002). </w:t>
      </w:r>
      <w:r w:rsidRPr="00635B3D">
        <w:rPr>
          <w:rFonts w:cs="Arial"/>
          <w:i/>
          <w:iCs/>
          <w:color w:val="000000" w:themeColor="text1"/>
          <w:szCs w:val="24"/>
        </w:rPr>
        <w:t>Q</w:t>
      </w:r>
      <w:r w:rsidR="006B599D">
        <w:rPr>
          <w:rFonts w:cs="Arial"/>
          <w:i/>
          <w:iCs/>
          <w:color w:val="000000" w:themeColor="text1"/>
          <w:szCs w:val="24"/>
        </w:rPr>
        <w:t>u</w:t>
      </w:r>
      <w:r w:rsidRPr="00635B3D">
        <w:rPr>
          <w:rFonts w:cs="Arial"/>
          <w:i/>
          <w:iCs/>
          <w:color w:val="000000" w:themeColor="text1"/>
          <w:szCs w:val="24"/>
        </w:rPr>
        <w:t>alitative Research and Eval</w:t>
      </w:r>
      <w:r w:rsidR="006B599D">
        <w:rPr>
          <w:rFonts w:cs="Arial"/>
          <w:i/>
          <w:iCs/>
          <w:color w:val="000000" w:themeColor="text1"/>
          <w:szCs w:val="24"/>
        </w:rPr>
        <w:t>u</w:t>
      </w:r>
      <w:r w:rsidRPr="00635B3D">
        <w:rPr>
          <w:rFonts w:cs="Arial"/>
          <w:i/>
          <w:iCs/>
          <w:color w:val="000000" w:themeColor="text1"/>
          <w:szCs w:val="24"/>
        </w:rPr>
        <w:t xml:space="preserve">ation Methods. </w:t>
      </w:r>
      <w:r w:rsidRPr="00635B3D">
        <w:rPr>
          <w:rFonts w:cs="Arial"/>
          <w:color w:val="000000" w:themeColor="text1"/>
          <w:szCs w:val="24"/>
        </w:rPr>
        <w:t>Tho</w:t>
      </w:r>
      <w:r w:rsidR="006B599D">
        <w:rPr>
          <w:rFonts w:cs="Arial"/>
          <w:color w:val="000000" w:themeColor="text1"/>
          <w:szCs w:val="24"/>
        </w:rPr>
        <w:t>u</w:t>
      </w:r>
      <w:r w:rsidRPr="00635B3D">
        <w:rPr>
          <w:rFonts w:cs="Arial"/>
          <w:color w:val="000000" w:themeColor="text1"/>
          <w:szCs w:val="24"/>
        </w:rPr>
        <w:t>sand Oaks,</w:t>
      </w:r>
      <w:r>
        <w:rPr>
          <w:rFonts w:cs="Arial"/>
          <w:color w:val="000000" w:themeColor="text1"/>
          <w:szCs w:val="24"/>
        </w:rPr>
        <w:t xml:space="preserve"> </w:t>
      </w:r>
      <w:r w:rsidRPr="00635B3D">
        <w:rPr>
          <w:rFonts w:cs="Arial"/>
          <w:color w:val="000000" w:themeColor="text1"/>
          <w:szCs w:val="24"/>
        </w:rPr>
        <w:t>CA: Sage.</w:t>
      </w:r>
    </w:p>
    <w:p w:rsidR="008D5799" w:rsidRDefault="008D5799" w:rsidP="008D5799">
      <w:pPr>
        <w:spacing w:line="360" w:lineRule="auto"/>
        <w:ind w:left="720" w:hanging="720"/>
        <w:rPr>
          <w:rFonts w:cs="Arial"/>
          <w:color w:val="000000" w:themeColor="text1"/>
          <w:szCs w:val="24"/>
        </w:rPr>
      </w:pPr>
      <w:r w:rsidRPr="00F43536">
        <w:rPr>
          <w:rFonts w:cs="Arial"/>
          <w:color w:val="000000" w:themeColor="text1"/>
          <w:szCs w:val="24"/>
        </w:rPr>
        <w:t>P</w:t>
      </w:r>
      <w:r>
        <w:rPr>
          <w:rFonts w:cs="Arial"/>
          <w:color w:val="000000" w:themeColor="text1"/>
          <w:szCs w:val="24"/>
        </w:rPr>
        <w:t>ienaar, C., and Bester, C. (2012</w:t>
      </w:r>
      <w:r w:rsidRPr="00F43536">
        <w:rPr>
          <w:rFonts w:cs="Arial"/>
          <w:color w:val="000000" w:themeColor="text1"/>
          <w:szCs w:val="24"/>
        </w:rPr>
        <w:t>). Addressing Career obstacles within a changing higher ed</w:t>
      </w:r>
      <w:r w:rsidR="006B599D">
        <w:rPr>
          <w:rFonts w:cs="Arial"/>
          <w:color w:val="000000" w:themeColor="text1"/>
          <w:szCs w:val="24"/>
        </w:rPr>
        <w:t>u</w:t>
      </w:r>
      <w:r w:rsidRPr="00F43536">
        <w:rPr>
          <w:rFonts w:cs="Arial"/>
          <w:color w:val="000000" w:themeColor="text1"/>
          <w:szCs w:val="24"/>
        </w:rPr>
        <w:t>cation work environment: Perspectives of academics. Psychological Society of So</w:t>
      </w:r>
      <w:r w:rsidR="006B599D">
        <w:rPr>
          <w:rFonts w:cs="Arial"/>
          <w:color w:val="000000" w:themeColor="text1"/>
          <w:szCs w:val="24"/>
        </w:rPr>
        <w:t>u</w:t>
      </w:r>
      <w:r w:rsidRPr="00F43536">
        <w:rPr>
          <w:rFonts w:cs="Arial"/>
          <w:color w:val="000000" w:themeColor="text1"/>
          <w:szCs w:val="24"/>
        </w:rPr>
        <w:t xml:space="preserve">th Africa. </w:t>
      </w:r>
      <w:r w:rsidRPr="00B90D91">
        <w:rPr>
          <w:rFonts w:cs="Arial"/>
          <w:i/>
          <w:color w:val="000000" w:themeColor="text1"/>
          <w:szCs w:val="24"/>
        </w:rPr>
        <w:t>So</w:t>
      </w:r>
      <w:r w:rsidR="006B599D">
        <w:rPr>
          <w:rFonts w:cs="Arial"/>
          <w:i/>
          <w:color w:val="000000" w:themeColor="text1"/>
          <w:szCs w:val="24"/>
        </w:rPr>
        <w:t>u</w:t>
      </w:r>
      <w:r w:rsidRPr="00B90D91">
        <w:rPr>
          <w:rFonts w:cs="Arial"/>
          <w:i/>
          <w:color w:val="000000" w:themeColor="text1"/>
          <w:szCs w:val="24"/>
        </w:rPr>
        <w:t>th African Jo</w:t>
      </w:r>
      <w:r w:rsidR="006B599D">
        <w:rPr>
          <w:rFonts w:cs="Arial"/>
          <w:i/>
          <w:color w:val="000000" w:themeColor="text1"/>
          <w:szCs w:val="24"/>
        </w:rPr>
        <w:t>u</w:t>
      </w:r>
      <w:r w:rsidRPr="00B90D91">
        <w:rPr>
          <w:rFonts w:cs="Arial"/>
          <w:i/>
          <w:color w:val="000000" w:themeColor="text1"/>
          <w:szCs w:val="24"/>
        </w:rPr>
        <w:t>rnal of Psychology</w:t>
      </w:r>
      <w:r w:rsidRPr="00F43536">
        <w:rPr>
          <w:rFonts w:cs="Arial"/>
          <w:color w:val="000000" w:themeColor="text1"/>
          <w:szCs w:val="24"/>
        </w:rPr>
        <w:t>, 39 (</w:t>
      </w:r>
      <w:r>
        <w:rPr>
          <w:rFonts w:cs="Arial"/>
          <w:color w:val="000000" w:themeColor="text1"/>
          <w:szCs w:val="24"/>
        </w:rPr>
        <w:t>3</w:t>
      </w:r>
      <w:r w:rsidRPr="00F43536">
        <w:rPr>
          <w:rFonts w:cs="Arial"/>
          <w:color w:val="000000" w:themeColor="text1"/>
          <w:szCs w:val="24"/>
        </w:rPr>
        <w:t>) 376-385.</w:t>
      </w:r>
    </w:p>
    <w:p w:rsidR="008D5799" w:rsidRDefault="008D5799" w:rsidP="008D5799">
      <w:pPr>
        <w:spacing w:line="360" w:lineRule="auto"/>
        <w:ind w:left="720" w:hanging="720"/>
        <w:rPr>
          <w:rFonts w:cs="Arial"/>
          <w:color w:val="000000" w:themeColor="text1"/>
          <w:szCs w:val="24"/>
        </w:rPr>
      </w:pPr>
      <w:r>
        <w:rPr>
          <w:rFonts w:cs="Arial"/>
          <w:color w:val="000000" w:themeColor="text1"/>
          <w:szCs w:val="24"/>
        </w:rPr>
        <w:t>Phillips-Miller, D.L., Campbell, J.W, Mirrison, C.R (2000). Work and Family satisfaction, Stress and Spo</w:t>
      </w:r>
      <w:r w:rsidR="006B599D">
        <w:rPr>
          <w:rFonts w:cs="Arial"/>
          <w:color w:val="000000" w:themeColor="text1"/>
          <w:szCs w:val="24"/>
        </w:rPr>
        <w:t>u</w:t>
      </w:r>
      <w:r>
        <w:rPr>
          <w:rFonts w:cs="Arial"/>
          <w:color w:val="000000" w:themeColor="text1"/>
          <w:szCs w:val="24"/>
        </w:rPr>
        <w:t>sal S</w:t>
      </w:r>
      <w:r w:rsidR="006B599D">
        <w:rPr>
          <w:rFonts w:cs="Arial"/>
          <w:color w:val="000000" w:themeColor="text1"/>
          <w:szCs w:val="24"/>
        </w:rPr>
        <w:t>u</w:t>
      </w:r>
      <w:r>
        <w:rPr>
          <w:rFonts w:cs="Arial"/>
          <w:color w:val="000000" w:themeColor="text1"/>
          <w:szCs w:val="24"/>
        </w:rPr>
        <w:t xml:space="preserve">pport. </w:t>
      </w:r>
      <w:r w:rsidRPr="007E343C">
        <w:rPr>
          <w:rFonts w:cs="Arial"/>
          <w:i/>
          <w:color w:val="000000" w:themeColor="text1"/>
          <w:szCs w:val="24"/>
        </w:rPr>
        <w:t>Jo</w:t>
      </w:r>
      <w:r w:rsidR="006B599D" w:rsidRPr="007E343C">
        <w:rPr>
          <w:rFonts w:cs="Arial"/>
          <w:i/>
          <w:color w:val="000000" w:themeColor="text1"/>
          <w:szCs w:val="24"/>
        </w:rPr>
        <w:t>u</w:t>
      </w:r>
      <w:r w:rsidRPr="007E343C">
        <w:rPr>
          <w:rFonts w:cs="Arial"/>
          <w:i/>
          <w:color w:val="000000" w:themeColor="text1"/>
          <w:szCs w:val="24"/>
        </w:rPr>
        <w:t>rnal of Employment Co</w:t>
      </w:r>
      <w:r w:rsidR="006B599D" w:rsidRPr="007E343C">
        <w:rPr>
          <w:rFonts w:cs="Arial"/>
          <w:i/>
          <w:color w:val="000000" w:themeColor="text1"/>
          <w:szCs w:val="24"/>
        </w:rPr>
        <w:t>u</w:t>
      </w:r>
      <w:r w:rsidRPr="007E343C">
        <w:rPr>
          <w:rFonts w:cs="Arial"/>
          <w:i/>
          <w:color w:val="000000" w:themeColor="text1"/>
          <w:szCs w:val="24"/>
        </w:rPr>
        <w:t>nselling</w:t>
      </w:r>
      <w:r>
        <w:rPr>
          <w:rFonts w:cs="Arial"/>
          <w:color w:val="000000" w:themeColor="text1"/>
          <w:szCs w:val="24"/>
        </w:rPr>
        <w:t>. 37 16-30</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Powell, A., Bagilhole, B. and Da</w:t>
      </w:r>
      <w:r w:rsidR="006B599D">
        <w:rPr>
          <w:rFonts w:cs="Arial"/>
          <w:color w:val="000000" w:themeColor="text1"/>
          <w:szCs w:val="24"/>
        </w:rPr>
        <w:t>u</w:t>
      </w:r>
      <w:r w:rsidRPr="00F43536">
        <w:rPr>
          <w:rFonts w:cs="Arial"/>
          <w:color w:val="000000" w:themeColor="text1"/>
          <w:szCs w:val="24"/>
        </w:rPr>
        <w:t xml:space="preserve">nty, A. (2009). How Women engineers Do and </w:t>
      </w:r>
      <w:r w:rsidR="006B599D">
        <w:rPr>
          <w:rFonts w:cs="Arial"/>
          <w:color w:val="000000" w:themeColor="text1"/>
          <w:szCs w:val="24"/>
        </w:rPr>
        <w:t>U</w:t>
      </w:r>
      <w:r w:rsidRPr="00F43536">
        <w:rPr>
          <w:rFonts w:cs="Arial"/>
          <w:color w:val="000000" w:themeColor="text1"/>
          <w:szCs w:val="24"/>
        </w:rPr>
        <w:t>ndo gender: C</w:t>
      </w:r>
      <w:r>
        <w:rPr>
          <w:rFonts w:cs="Arial"/>
          <w:color w:val="000000" w:themeColor="text1"/>
          <w:szCs w:val="24"/>
        </w:rPr>
        <w:t>onseq</w:t>
      </w:r>
      <w:r w:rsidR="006B599D">
        <w:rPr>
          <w:rFonts w:cs="Arial"/>
          <w:color w:val="000000" w:themeColor="text1"/>
          <w:szCs w:val="24"/>
        </w:rPr>
        <w:t>u</w:t>
      </w:r>
      <w:r>
        <w:rPr>
          <w:rFonts w:cs="Arial"/>
          <w:color w:val="000000" w:themeColor="text1"/>
          <w:szCs w:val="24"/>
        </w:rPr>
        <w:t>ences for Gender Eq</w:t>
      </w:r>
      <w:r w:rsidR="006B599D">
        <w:rPr>
          <w:rFonts w:cs="Arial"/>
          <w:color w:val="000000" w:themeColor="text1"/>
          <w:szCs w:val="24"/>
        </w:rPr>
        <w:t>u</w:t>
      </w:r>
      <w:r>
        <w:rPr>
          <w:rFonts w:cs="Arial"/>
          <w:color w:val="000000" w:themeColor="text1"/>
          <w:szCs w:val="24"/>
        </w:rPr>
        <w:t>ality.</w:t>
      </w:r>
      <w:r w:rsidRPr="00F43536">
        <w:rPr>
          <w:rFonts w:cs="Arial"/>
          <w:color w:val="000000" w:themeColor="text1"/>
          <w:szCs w:val="24"/>
        </w:rPr>
        <w:t xml:space="preserve"> </w:t>
      </w:r>
      <w:r w:rsidRPr="005D06D7">
        <w:rPr>
          <w:rFonts w:cs="Arial"/>
          <w:i/>
          <w:color w:val="000000" w:themeColor="text1"/>
          <w:szCs w:val="24"/>
        </w:rPr>
        <w:t>Gender, Work and Organisation</w:t>
      </w:r>
      <w:r w:rsidRPr="00F43536">
        <w:rPr>
          <w:rFonts w:cs="Arial"/>
          <w:color w:val="000000" w:themeColor="text1"/>
          <w:szCs w:val="24"/>
        </w:rPr>
        <w:t xml:space="preserve"> 16 (4) 411-428</w:t>
      </w:r>
      <w:r>
        <w:rPr>
          <w:rFonts w:cs="Arial"/>
          <w:color w:val="000000" w:themeColor="text1"/>
          <w:szCs w:val="24"/>
        </w:rPr>
        <w:t>.</w:t>
      </w:r>
    </w:p>
    <w:p w:rsidR="008D5799" w:rsidRPr="00F43536" w:rsidRDefault="008D5799" w:rsidP="008D5799">
      <w:pPr>
        <w:spacing w:line="360" w:lineRule="auto"/>
        <w:ind w:left="720" w:hanging="720"/>
        <w:rPr>
          <w:rFonts w:cs="Arial"/>
          <w:szCs w:val="24"/>
        </w:rPr>
      </w:pPr>
      <w:r w:rsidRPr="00F43536">
        <w:rPr>
          <w:rFonts w:cs="Arial"/>
          <w:szCs w:val="24"/>
        </w:rPr>
        <w:lastRenderedPageBreak/>
        <w:t xml:space="preserve">Powell, R.R. (1997). </w:t>
      </w:r>
      <w:r w:rsidRPr="005D06D7">
        <w:rPr>
          <w:rFonts w:cs="Arial"/>
          <w:i/>
          <w:szCs w:val="24"/>
        </w:rPr>
        <w:t>Basic Research Methods for librarians</w:t>
      </w:r>
      <w:r>
        <w:rPr>
          <w:rFonts w:cs="Arial"/>
          <w:szCs w:val="24"/>
        </w:rPr>
        <w:t xml:space="preserve"> (</w:t>
      </w:r>
      <w:r w:rsidRPr="00F43536">
        <w:rPr>
          <w:rFonts w:cs="Arial"/>
          <w:szCs w:val="24"/>
        </w:rPr>
        <w:t>3rd edition</w:t>
      </w:r>
      <w:r>
        <w:rPr>
          <w:rFonts w:cs="Arial"/>
          <w:szCs w:val="24"/>
        </w:rPr>
        <w:t>)</w:t>
      </w:r>
      <w:r w:rsidRPr="00F43536">
        <w:rPr>
          <w:rFonts w:cs="Arial"/>
          <w:szCs w:val="24"/>
        </w:rPr>
        <w:t>. London: Sage P</w:t>
      </w:r>
      <w:r w:rsidR="006B599D">
        <w:rPr>
          <w:rFonts w:cs="Arial"/>
          <w:szCs w:val="24"/>
        </w:rPr>
        <w:t>u</w:t>
      </w:r>
      <w:r w:rsidRPr="00F43536">
        <w:rPr>
          <w:rFonts w:cs="Arial"/>
          <w:szCs w:val="24"/>
        </w:rPr>
        <w:t>blications</w:t>
      </w:r>
      <w:r>
        <w:rPr>
          <w:rFonts w:cs="Arial"/>
          <w:szCs w:val="24"/>
        </w:rPr>
        <w:t>.</w:t>
      </w:r>
    </w:p>
    <w:p w:rsidR="008D5799" w:rsidRPr="00F43536" w:rsidRDefault="008D5799" w:rsidP="008D5799">
      <w:pPr>
        <w:spacing w:line="360" w:lineRule="auto"/>
        <w:ind w:left="720" w:hanging="720"/>
        <w:rPr>
          <w:rFonts w:cs="Arial"/>
          <w:szCs w:val="24"/>
        </w:rPr>
      </w:pPr>
      <w:r w:rsidRPr="00F43536">
        <w:rPr>
          <w:rFonts w:cs="Arial"/>
          <w:szCs w:val="24"/>
        </w:rPr>
        <w:t>P</w:t>
      </w:r>
      <w:r w:rsidR="006B599D">
        <w:rPr>
          <w:rFonts w:cs="Arial"/>
          <w:szCs w:val="24"/>
        </w:rPr>
        <w:t>u</w:t>
      </w:r>
      <w:r w:rsidRPr="00F43536">
        <w:rPr>
          <w:rFonts w:cs="Arial"/>
          <w:szCs w:val="24"/>
        </w:rPr>
        <w:t xml:space="preserve">nch, F.K. (2005). </w:t>
      </w:r>
      <w:r w:rsidRPr="005D06D7">
        <w:rPr>
          <w:rFonts w:cs="Arial"/>
          <w:i/>
          <w:szCs w:val="24"/>
        </w:rPr>
        <w:t>Introd</w:t>
      </w:r>
      <w:r w:rsidR="006B599D">
        <w:rPr>
          <w:rFonts w:cs="Arial"/>
          <w:i/>
          <w:szCs w:val="24"/>
        </w:rPr>
        <w:t>u</w:t>
      </w:r>
      <w:r w:rsidRPr="005D06D7">
        <w:rPr>
          <w:rFonts w:cs="Arial"/>
          <w:i/>
          <w:szCs w:val="24"/>
        </w:rPr>
        <w:t>ction to social research: Q</w:t>
      </w:r>
      <w:r w:rsidR="006B599D">
        <w:rPr>
          <w:rFonts w:cs="Arial"/>
          <w:i/>
          <w:szCs w:val="24"/>
        </w:rPr>
        <w:t>u</w:t>
      </w:r>
      <w:r w:rsidRPr="005D06D7">
        <w:rPr>
          <w:rFonts w:cs="Arial"/>
          <w:i/>
          <w:szCs w:val="24"/>
        </w:rPr>
        <w:t>antitative and q</w:t>
      </w:r>
      <w:r w:rsidR="006B599D">
        <w:rPr>
          <w:rFonts w:cs="Arial"/>
          <w:i/>
          <w:szCs w:val="24"/>
        </w:rPr>
        <w:t>u</w:t>
      </w:r>
      <w:r w:rsidRPr="005D06D7">
        <w:rPr>
          <w:rFonts w:cs="Arial"/>
          <w:i/>
          <w:szCs w:val="24"/>
        </w:rPr>
        <w:t>alitative approaches</w:t>
      </w:r>
      <w:r>
        <w:rPr>
          <w:rFonts w:cs="Arial"/>
          <w:szCs w:val="24"/>
        </w:rPr>
        <w:t xml:space="preserve"> (</w:t>
      </w:r>
      <w:r w:rsidRPr="00F43536">
        <w:rPr>
          <w:rFonts w:cs="Arial"/>
          <w:szCs w:val="24"/>
        </w:rPr>
        <w:t>2</w:t>
      </w:r>
      <w:r w:rsidRPr="00F43536">
        <w:rPr>
          <w:rFonts w:cs="Arial"/>
          <w:szCs w:val="24"/>
          <w:vertAlign w:val="superscript"/>
        </w:rPr>
        <w:t>nd</w:t>
      </w:r>
      <w:r w:rsidRPr="00F43536">
        <w:rPr>
          <w:rFonts w:cs="Arial"/>
          <w:szCs w:val="24"/>
        </w:rPr>
        <w:t xml:space="preserve"> Edition</w:t>
      </w:r>
      <w:r>
        <w:rPr>
          <w:rFonts w:cs="Arial"/>
          <w:szCs w:val="24"/>
        </w:rPr>
        <w:t>)</w:t>
      </w:r>
      <w:r w:rsidRPr="00F43536">
        <w:rPr>
          <w:rFonts w:cs="Arial"/>
          <w:szCs w:val="24"/>
        </w:rPr>
        <w:t>. Tho</w:t>
      </w:r>
      <w:r w:rsidR="006B599D">
        <w:rPr>
          <w:rFonts w:cs="Arial"/>
          <w:szCs w:val="24"/>
        </w:rPr>
        <w:t>u</w:t>
      </w:r>
      <w:r w:rsidRPr="00F43536">
        <w:rPr>
          <w:rFonts w:cs="Arial"/>
          <w:szCs w:val="24"/>
        </w:rPr>
        <w:t>sand Oaks, California: Sage P</w:t>
      </w:r>
      <w:r w:rsidR="006B599D">
        <w:rPr>
          <w:rFonts w:cs="Arial"/>
          <w:szCs w:val="24"/>
        </w:rPr>
        <w:t>u</w:t>
      </w:r>
      <w:r w:rsidRPr="00F43536">
        <w:rPr>
          <w:rFonts w:cs="Arial"/>
          <w:szCs w:val="24"/>
        </w:rPr>
        <w:t>blications</w:t>
      </w:r>
      <w:r>
        <w:rPr>
          <w:rFonts w:cs="Arial"/>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Q</w:t>
      </w:r>
      <w:r w:rsidR="006B599D">
        <w:rPr>
          <w:rFonts w:cs="Arial"/>
          <w:color w:val="000000" w:themeColor="text1"/>
          <w:szCs w:val="24"/>
        </w:rPr>
        <w:t>u</w:t>
      </w:r>
      <w:r w:rsidRPr="00F43536">
        <w:rPr>
          <w:rFonts w:cs="Arial"/>
          <w:color w:val="000000" w:themeColor="text1"/>
          <w:szCs w:val="24"/>
        </w:rPr>
        <w:t>inlan, K.M. (2006). Enhancing Mentoring and Networking for J</w:t>
      </w:r>
      <w:r w:rsidR="006B599D">
        <w:rPr>
          <w:rFonts w:cs="Arial"/>
          <w:color w:val="000000" w:themeColor="text1"/>
          <w:szCs w:val="24"/>
        </w:rPr>
        <w:t>u</w:t>
      </w:r>
      <w:r w:rsidRPr="00F43536">
        <w:rPr>
          <w:rFonts w:cs="Arial"/>
          <w:color w:val="000000" w:themeColor="text1"/>
          <w:szCs w:val="24"/>
        </w:rPr>
        <w:t xml:space="preserve">nior Academic Women. What, why and How: </w:t>
      </w:r>
      <w:r w:rsidRPr="005D06D7">
        <w:rPr>
          <w:rFonts w:cs="Arial"/>
          <w:i/>
          <w:color w:val="000000" w:themeColor="text1"/>
          <w:szCs w:val="24"/>
        </w:rPr>
        <w:t>Jo</w:t>
      </w:r>
      <w:r w:rsidR="006B599D">
        <w:rPr>
          <w:rFonts w:cs="Arial"/>
          <w:i/>
          <w:color w:val="000000" w:themeColor="text1"/>
          <w:szCs w:val="24"/>
        </w:rPr>
        <w:t>u</w:t>
      </w:r>
      <w:r w:rsidRPr="005D06D7">
        <w:rPr>
          <w:rFonts w:cs="Arial"/>
          <w:i/>
          <w:color w:val="000000" w:themeColor="text1"/>
          <w:szCs w:val="24"/>
        </w:rPr>
        <w:t>rnal of Higher Ed</w:t>
      </w:r>
      <w:r w:rsidR="006B599D">
        <w:rPr>
          <w:rFonts w:cs="Arial"/>
          <w:i/>
          <w:color w:val="000000" w:themeColor="text1"/>
          <w:szCs w:val="24"/>
        </w:rPr>
        <w:t>u</w:t>
      </w:r>
      <w:r w:rsidRPr="005D06D7">
        <w:rPr>
          <w:rFonts w:cs="Arial"/>
          <w:i/>
          <w:color w:val="000000" w:themeColor="text1"/>
          <w:szCs w:val="24"/>
        </w:rPr>
        <w:t>cation Policy and Management</w:t>
      </w:r>
      <w:r>
        <w:rPr>
          <w:rFonts w:cs="Arial"/>
          <w:color w:val="000000" w:themeColor="text1"/>
          <w:szCs w:val="24"/>
        </w:rPr>
        <w:t>,</w:t>
      </w:r>
      <w:r w:rsidRPr="00F43536">
        <w:rPr>
          <w:rFonts w:cs="Arial"/>
          <w:color w:val="000000" w:themeColor="text1"/>
          <w:szCs w:val="24"/>
        </w:rPr>
        <w:t xml:space="preserve"> 21 (1), 31-42</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Ragins, B.A. and Cotton, J.</w:t>
      </w:r>
      <w:r>
        <w:rPr>
          <w:rFonts w:cs="Arial"/>
          <w:color w:val="000000" w:themeColor="text1"/>
          <w:szCs w:val="24"/>
        </w:rPr>
        <w:t>,</w:t>
      </w:r>
      <w:r w:rsidRPr="00F43536">
        <w:rPr>
          <w:rFonts w:cs="Arial"/>
          <w:color w:val="000000" w:themeColor="text1"/>
          <w:szCs w:val="24"/>
        </w:rPr>
        <w:t xml:space="preserve"> (1991). Easier said than done. Gender difference in perceived barriers to gaining a mentor. </w:t>
      </w:r>
      <w:r w:rsidRPr="005A4E43">
        <w:rPr>
          <w:rFonts w:cs="Arial"/>
          <w:i/>
          <w:color w:val="000000" w:themeColor="text1"/>
          <w:szCs w:val="24"/>
        </w:rPr>
        <w:t>Academy of Management Jo</w:t>
      </w:r>
      <w:r w:rsidR="006B599D">
        <w:rPr>
          <w:rFonts w:cs="Arial"/>
          <w:i/>
          <w:color w:val="000000" w:themeColor="text1"/>
          <w:szCs w:val="24"/>
        </w:rPr>
        <w:t>u</w:t>
      </w:r>
      <w:r w:rsidRPr="005A4E43">
        <w:rPr>
          <w:rFonts w:cs="Arial"/>
          <w:i/>
          <w:color w:val="000000" w:themeColor="text1"/>
          <w:szCs w:val="24"/>
        </w:rPr>
        <w:t>rnal</w:t>
      </w:r>
      <w:r>
        <w:rPr>
          <w:rFonts w:cs="Arial"/>
          <w:i/>
          <w:color w:val="000000" w:themeColor="text1"/>
          <w:szCs w:val="24"/>
        </w:rPr>
        <w:t>,</w:t>
      </w:r>
      <w:r w:rsidRPr="00F43536">
        <w:rPr>
          <w:rFonts w:cs="Arial"/>
          <w:color w:val="000000" w:themeColor="text1"/>
          <w:szCs w:val="24"/>
        </w:rPr>
        <w:t xml:space="preserve"> 36, 939-951.</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Rice, R.E., Sorcinelli, M.D., and A</w:t>
      </w:r>
      <w:r w:rsidR="006B599D">
        <w:rPr>
          <w:rFonts w:cs="Arial"/>
          <w:color w:val="000000" w:themeColor="text1"/>
          <w:szCs w:val="24"/>
        </w:rPr>
        <w:t>u</w:t>
      </w:r>
      <w:r w:rsidRPr="00F43536">
        <w:rPr>
          <w:rFonts w:cs="Arial"/>
          <w:color w:val="000000" w:themeColor="text1"/>
          <w:szCs w:val="24"/>
        </w:rPr>
        <w:t xml:space="preserve">stin, A.E. (2000). </w:t>
      </w:r>
      <w:r w:rsidRPr="00600EA8">
        <w:rPr>
          <w:rFonts w:cs="Arial"/>
          <w:i/>
          <w:color w:val="000000" w:themeColor="text1"/>
          <w:szCs w:val="24"/>
        </w:rPr>
        <w:t>Heed new voice: Academic Careers for a New generation (inj</w:t>
      </w:r>
      <w:r w:rsidR="006B599D">
        <w:rPr>
          <w:rFonts w:cs="Arial"/>
          <w:i/>
          <w:color w:val="000000" w:themeColor="text1"/>
          <w:szCs w:val="24"/>
        </w:rPr>
        <w:t>u</w:t>
      </w:r>
      <w:r w:rsidRPr="00600EA8">
        <w:rPr>
          <w:rFonts w:cs="Arial"/>
          <w:i/>
          <w:color w:val="000000" w:themeColor="text1"/>
          <w:szCs w:val="24"/>
        </w:rPr>
        <w:t>ry N7)</w:t>
      </w:r>
      <w:r w:rsidRPr="00F43536">
        <w:rPr>
          <w:rFonts w:cs="Arial"/>
          <w:color w:val="000000" w:themeColor="text1"/>
          <w:szCs w:val="24"/>
        </w:rPr>
        <w:t>. Washington, D.C : American Association for Higher Ed</w:t>
      </w:r>
      <w:r w:rsidR="006B599D">
        <w:rPr>
          <w:rFonts w:cs="Arial"/>
          <w:color w:val="000000" w:themeColor="text1"/>
          <w:szCs w:val="24"/>
        </w:rPr>
        <w:t>u</w:t>
      </w:r>
      <w:r w:rsidRPr="00F43536">
        <w:rPr>
          <w:rFonts w:cs="Arial"/>
          <w:color w:val="000000" w:themeColor="text1"/>
          <w:szCs w:val="24"/>
        </w:rPr>
        <w:t>cation</w:t>
      </w:r>
      <w:r>
        <w:rPr>
          <w:rFonts w:cs="Arial"/>
          <w:color w:val="000000" w:themeColor="text1"/>
          <w:szCs w:val="24"/>
        </w:rPr>
        <w:t>.</w:t>
      </w:r>
    </w:p>
    <w:p w:rsidR="008D5799" w:rsidRPr="00F43536" w:rsidRDefault="008D5799" w:rsidP="008D5799">
      <w:pPr>
        <w:spacing w:line="360" w:lineRule="auto"/>
        <w:ind w:left="720" w:hanging="720"/>
        <w:rPr>
          <w:rFonts w:cs="Arial"/>
          <w:szCs w:val="24"/>
        </w:rPr>
      </w:pPr>
      <w:r w:rsidRPr="00F43536">
        <w:rPr>
          <w:rFonts w:cs="Arial"/>
          <w:szCs w:val="24"/>
        </w:rPr>
        <w:t>Rosser, S.V., (2005). Thro</w:t>
      </w:r>
      <w:r w:rsidR="006B599D">
        <w:rPr>
          <w:rFonts w:cs="Arial"/>
          <w:szCs w:val="24"/>
        </w:rPr>
        <w:t>u</w:t>
      </w:r>
      <w:r w:rsidRPr="00F43536">
        <w:rPr>
          <w:rFonts w:cs="Arial"/>
          <w:szCs w:val="24"/>
        </w:rPr>
        <w:t>gh the Lenses of a Feminist Theory. Foc</w:t>
      </w:r>
      <w:r w:rsidR="006B599D">
        <w:rPr>
          <w:rFonts w:cs="Arial"/>
          <w:szCs w:val="24"/>
        </w:rPr>
        <w:t>u</w:t>
      </w:r>
      <w:r w:rsidRPr="00F43536">
        <w:rPr>
          <w:rFonts w:cs="Arial"/>
          <w:szCs w:val="24"/>
        </w:rPr>
        <w:t>s on Women and Information Technology. Frontiers</w:t>
      </w:r>
      <w:r w:rsidRPr="00BC3C4C">
        <w:rPr>
          <w:rFonts w:cs="Arial"/>
          <w:i/>
          <w:szCs w:val="24"/>
        </w:rPr>
        <w:t>. A Jo</w:t>
      </w:r>
      <w:r w:rsidR="006B599D">
        <w:rPr>
          <w:rFonts w:cs="Arial"/>
          <w:i/>
          <w:szCs w:val="24"/>
        </w:rPr>
        <w:t>u</w:t>
      </w:r>
      <w:r w:rsidRPr="00BC3C4C">
        <w:rPr>
          <w:rFonts w:cs="Arial"/>
          <w:i/>
          <w:szCs w:val="24"/>
        </w:rPr>
        <w:t>rnal of Women St</w:t>
      </w:r>
      <w:r w:rsidR="006B599D">
        <w:rPr>
          <w:rFonts w:cs="Arial"/>
          <w:i/>
          <w:szCs w:val="24"/>
        </w:rPr>
        <w:t>u</w:t>
      </w:r>
      <w:r w:rsidRPr="00BC3C4C">
        <w:rPr>
          <w:rFonts w:cs="Arial"/>
          <w:i/>
          <w:szCs w:val="24"/>
        </w:rPr>
        <w:t>dies</w:t>
      </w:r>
      <w:r w:rsidRPr="00F43536">
        <w:rPr>
          <w:rFonts w:cs="Arial"/>
          <w:szCs w:val="24"/>
        </w:rPr>
        <w:t>, (1), 1-24</w:t>
      </w:r>
      <w:r>
        <w:rPr>
          <w:rFonts w:cs="Arial"/>
          <w:szCs w:val="24"/>
        </w:rPr>
        <w:t>.</w:t>
      </w:r>
    </w:p>
    <w:p w:rsidR="008D5799" w:rsidRDefault="008D5799" w:rsidP="008D5799">
      <w:pPr>
        <w:spacing w:line="360" w:lineRule="auto"/>
        <w:ind w:left="720" w:hanging="720"/>
        <w:rPr>
          <w:rFonts w:cs="Arial"/>
          <w:szCs w:val="24"/>
        </w:rPr>
      </w:pPr>
      <w:r w:rsidRPr="00F43536">
        <w:rPr>
          <w:rFonts w:cs="Arial"/>
          <w:szCs w:val="24"/>
        </w:rPr>
        <w:t>R</w:t>
      </w:r>
      <w:r w:rsidR="006B599D">
        <w:rPr>
          <w:rFonts w:cs="Arial"/>
          <w:szCs w:val="24"/>
        </w:rPr>
        <w:t>u</w:t>
      </w:r>
      <w:r w:rsidRPr="00F43536">
        <w:rPr>
          <w:rFonts w:cs="Arial"/>
          <w:szCs w:val="24"/>
        </w:rPr>
        <w:t xml:space="preserve">le, P. and John, V. (2011). </w:t>
      </w:r>
      <w:r w:rsidRPr="00600EA8">
        <w:rPr>
          <w:rFonts w:cs="Arial"/>
          <w:i/>
          <w:szCs w:val="24"/>
        </w:rPr>
        <w:t>Yo</w:t>
      </w:r>
      <w:r w:rsidR="006B599D">
        <w:rPr>
          <w:rFonts w:cs="Arial"/>
          <w:i/>
          <w:szCs w:val="24"/>
        </w:rPr>
        <w:t>u</w:t>
      </w:r>
      <w:r w:rsidRPr="00600EA8">
        <w:rPr>
          <w:rFonts w:cs="Arial"/>
          <w:i/>
          <w:szCs w:val="24"/>
        </w:rPr>
        <w:t>r g</w:t>
      </w:r>
      <w:r w:rsidR="006B599D">
        <w:rPr>
          <w:rFonts w:cs="Arial"/>
          <w:i/>
          <w:szCs w:val="24"/>
        </w:rPr>
        <w:t>u</w:t>
      </w:r>
      <w:r w:rsidRPr="00600EA8">
        <w:rPr>
          <w:rFonts w:cs="Arial"/>
          <w:i/>
          <w:szCs w:val="24"/>
        </w:rPr>
        <w:t>ide to case st</w:t>
      </w:r>
      <w:r w:rsidR="006B599D">
        <w:rPr>
          <w:rFonts w:cs="Arial"/>
          <w:i/>
          <w:szCs w:val="24"/>
        </w:rPr>
        <w:t>u</w:t>
      </w:r>
      <w:r w:rsidRPr="00600EA8">
        <w:rPr>
          <w:rFonts w:cs="Arial"/>
          <w:i/>
          <w:szCs w:val="24"/>
        </w:rPr>
        <w:t>dy research</w:t>
      </w:r>
      <w:r w:rsidRPr="00F43536">
        <w:rPr>
          <w:rFonts w:cs="Arial"/>
          <w:szCs w:val="24"/>
        </w:rPr>
        <w:t>. So</w:t>
      </w:r>
      <w:r w:rsidR="006B599D">
        <w:rPr>
          <w:rFonts w:cs="Arial"/>
          <w:szCs w:val="24"/>
        </w:rPr>
        <w:t>u</w:t>
      </w:r>
      <w:r w:rsidRPr="00F43536">
        <w:rPr>
          <w:rFonts w:cs="Arial"/>
          <w:szCs w:val="24"/>
        </w:rPr>
        <w:t>th Africa</w:t>
      </w:r>
      <w:r w:rsidR="007E343C">
        <w:rPr>
          <w:rFonts w:cs="Arial"/>
          <w:szCs w:val="24"/>
        </w:rPr>
        <w:t>: Pretoria.</w:t>
      </w:r>
      <w:r w:rsidRPr="00F43536">
        <w:rPr>
          <w:rFonts w:cs="Arial"/>
          <w:szCs w:val="24"/>
        </w:rPr>
        <w:t xml:space="preserve"> Van Schaik P</w:t>
      </w:r>
      <w:r w:rsidR="006B599D">
        <w:rPr>
          <w:rFonts w:cs="Arial"/>
          <w:szCs w:val="24"/>
        </w:rPr>
        <w:t>u</w:t>
      </w:r>
      <w:r w:rsidRPr="00F43536">
        <w:rPr>
          <w:rFonts w:cs="Arial"/>
          <w:szCs w:val="24"/>
        </w:rPr>
        <w:t>blishers</w:t>
      </w:r>
      <w:r>
        <w:rPr>
          <w:rFonts w:cs="Arial"/>
          <w:szCs w:val="24"/>
        </w:rPr>
        <w:t>.</w:t>
      </w:r>
    </w:p>
    <w:p w:rsidR="007E343C" w:rsidRPr="007E343C" w:rsidRDefault="007E343C" w:rsidP="007E343C">
      <w:pPr>
        <w:rPr>
          <w:rFonts w:cs="Arial"/>
          <w:szCs w:val="24"/>
        </w:rPr>
      </w:pPr>
      <w:r>
        <w:rPr>
          <w:rFonts w:cs="Arial"/>
          <w:szCs w:val="24"/>
        </w:rPr>
        <w:t xml:space="preserve">Rumble, L., Pacheco, </w:t>
      </w:r>
      <w:r w:rsidRPr="007E343C">
        <w:rPr>
          <w:rFonts w:cs="Arial"/>
          <w:szCs w:val="24"/>
        </w:rPr>
        <w:t xml:space="preserve">I.F., and Altbach, P.G. </w:t>
      </w:r>
      <w:r>
        <w:rPr>
          <w:rFonts w:cs="Arial"/>
          <w:szCs w:val="24"/>
        </w:rPr>
        <w:t>(</w:t>
      </w:r>
      <w:r w:rsidRPr="007E343C">
        <w:rPr>
          <w:rFonts w:cs="Arial"/>
          <w:szCs w:val="24"/>
        </w:rPr>
        <w:t xml:space="preserve">2008). </w:t>
      </w:r>
      <w:r w:rsidRPr="007E343C">
        <w:rPr>
          <w:rFonts w:cs="Arial"/>
          <w:i/>
          <w:szCs w:val="24"/>
        </w:rPr>
        <w:t>International Comparison of Academic salaries</w:t>
      </w:r>
      <w:r w:rsidRPr="007E343C">
        <w:rPr>
          <w:rFonts w:cs="Arial"/>
          <w:szCs w:val="24"/>
        </w:rPr>
        <w:t>. An exploratory study. Boston College Centre for International Higher Education</w:t>
      </w:r>
    </w:p>
    <w:p w:rsidR="008D5799" w:rsidRDefault="008D5799" w:rsidP="008D5799">
      <w:pPr>
        <w:spacing w:line="360" w:lineRule="auto"/>
        <w:ind w:left="720" w:hanging="720"/>
        <w:rPr>
          <w:rFonts w:cs="Arial"/>
          <w:color w:val="000000" w:themeColor="text1"/>
          <w:szCs w:val="24"/>
        </w:rPr>
      </w:pPr>
      <w:r w:rsidRPr="00F43536">
        <w:rPr>
          <w:rFonts w:cs="Arial"/>
          <w:color w:val="000000" w:themeColor="text1"/>
          <w:szCs w:val="24"/>
        </w:rPr>
        <w:t>R</w:t>
      </w:r>
      <w:r w:rsidR="006B599D">
        <w:rPr>
          <w:rFonts w:cs="Arial"/>
          <w:color w:val="000000" w:themeColor="text1"/>
          <w:szCs w:val="24"/>
        </w:rPr>
        <w:t>u</w:t>
      </w:r>
      <w:r w:rsidRPr="00F43536">
        <w:rPr>
          <w:rFonts w:cs="Arial"/>
          <w:color w:val="000000" w:themeColor="text1"/>
          <w:szCs w:val="24"/>
        </w:rPr>
        <w:t>toro, E., Jenjekwa, V., R</w:t>
      </w:r>
      <w:r w:rsidR="006B599D">
        <w:rPr>
          <w:rFonts w:cs="Arial"/>
          <w:color w:val="000000" w:themeColor="text1"/>
          <w:szCs w:val="24"/>
        </w:rPr>
        <w:t>u</w:t>
      </w:r>
      <w:r w:rsidRPr="00F43536">
        <w:rPr>
          <w:rFonts w:cs="Arial"/>
          <w:color w:val="000000" w:themeColor="text1"/>
          <w:szCs w:val="24"/>
        </w:rPr>
        <w:t>nyowa, J., and Chipata, R. (2013). Gender Eq</w:t>
      </w:r>
      <w:r w:rsidR="006B599D">
        <w:rPr>
          <w:rFonts w:cs="Arial"/>
          <w:color w:val="000000" w:themeColor="text1"/>
          <w:szCs w:val="24"/>
        </w:rPr>
        <w:t>u</w:t>
      </w:r>
      <w:r w:rsidRPr="00F43536">
        <w:rPr>
          <w:rFonts w:cs="Arial"/>
          <w:color w:val="000000" w:themeColor="text1"/>
          <w:szCs w:val="24"/>
        </w:rPr>
        <w:t>ity Dilemma and Teacher Ed</w:t>
      </w:r>
      <w:r w:rsidR="006B599D">
        <w:rPr>
          <w:rFonts w:cs="Arial"/>
          <w:color w:val="000000" w:themeColor="text1"/>
          <w:szCs w:val="24"/>
        </w:rPr>
        <w:t>u</w:t>
      </w:r>
      <w:r w:rsidRPr="00F43536">
        <w:rPr>
          <w:rFonts w:cs="Arial"/>
          <w:color w:val="000000" w:themeColor="text1"/>
          <w:szCs w:val="24"/>
        </w:rPr>
        <w:t>cation in Zimbabwe: The q</w:t>
      </w:r>
      <w:r w:rsidR="006B599D">
        <w:rPr>
          <w:rFonts w:cs="Arial"/>
          <w:color w:val="000000" w:themeColor="text1"/>
          <w:szCs w:val="24"/>
        </w:rPr>
        <w:t>u</w:t>
      </w:r>
      <w:r w:rsidRPr="00F43536">
        <w:rPr>
          <w:rFonts w:cs="Arial"/>
          <w:color w:val="000000" w:themeColor="text1"/>
          <w:szCs w:val="24"/>
        </w:rPr>
        <w:t>est for gender j</w:t>
      </w:r>
      <w:r w:rsidR="006B599D">
        <w:rPr>
          <w:rFonts w:cs="Arial"/>
          <w:color w:val="000000" w:themeColor="text1"/>
          <w:szCs w:val="24"/>
        </w:rPr>
        <w:t>u</w:t>
      </w:r>
      <w:r w:rsidRPr="00F43536">
        <w:rPr>
          <w:rFonts w:cs="Arial"/>
          <w:color w:val="000000" w:themeColor="text1"/>
          <w:szCs w:val="24"/>
        </w:rPr>
        <w:t xml:space="preserve">stice. </w:t>
      </w:r>
      <w:r w:rsidRPr="00BC3C4C">
        <w:rPr>
          <w:rFonts w:cs="Arial"/>
          <w:i/>
          <w:color w:val="000000" w:themeColor="text1"/>
          <w:szCs w:val="24"/>
        </w:rPr>
        <w:t>International Jo</w:t>
      </w:r>
      <w:r w:rsidR="006B599D">
        <w:rPr>
          <w:rFonts w:cs="Arial"/>
          <w:i/>
          <w:color w:val="000000" w:themeColor="text1"/>
          <w:szCs w:val="24"/>
        </w:rPr>
        <w:t>u</w:t>
      </w:r>
      <w:r w:rsidRPr="00BC3C4C">
        <w:rPr>
          <w:rFonts w:cs="Arial"/>
          <w:i/>
          <w:color w:val="000000" w:themeColor="text1"/>
          <w:szCs w:val="24"/>
        </w:rPr>
        <w:t>rnal of Ed</w:t>
      </w:r>
      <w:r w:rsidR="006B599D">
        <w:rPr>
          <w:rFonts w:cs="Arial"/>
          <w:i/>
          <w:color w:val="000000" w:themeColor="text1"/>
          <w:szCs w:val="24"/>
        </w:rPr>
        <w:t>u</w:t>
      </w:r>
      <w:r w:rsidRPr="00BC3C4C">
        <w:rPr>
          <w:rFonts w:cs="Arial"/>
          <w:i/>
          <w:color w:val="000000" w:themeColor="text1"/>
          <w:szCs w:val="24"/>
        </w:rPr>
        <w:t>cation and research</w:t>
      </w:r>
      <w:r>
        <w:rPr>
          <w:rFonts w:cs="Arial"/>
          <w:i/>
          <w:color w:val="000000" w:themeColor="text1"/>
          <w:szCs w:val="24"/>
        </w:rPr>
        <w:t>,</w:t>
      </w:r>
      <w:r w:rsidRPr="00F43536">
        <w:rPr>
          <w:rFonts w:cs="Arial"/>
          <w:color w:val="000000" w:themeColor="text1"/>
          <w:szCs w:val="24"/>
        </w:rPr>
        <w:t xml:space="preserve"> 9 (10) 1-14.</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Ryan, M.K., Haslam, S.A., Postmes, J. (2007). Reaction to the glass cliff. Gender differences in the explanations for the precario</w:t>
      </w:r>
      <w:r w:rsidR="006B599D">
        <w:rPr>
          <w:rFonts w:cs="Arial"/>
          <w:color w:val="000000" w:themeColor="text1"/>
          <w:szCs w:val="24"/>
        </w:rPr>
        <w:t>u</w:t>
      </w:r>
      <w:r w:rsidRPr="00F43536">
        <w:rPr>
          <w:rFonts w:cs="Arial"/>
          <w:color w:val="000000" w:themeColor="text1"/>
          <w:szCs w:val="24"/>
        </w:rPr>
        <w:t xml:space="preserve">sness of the women leadership positions. </w:t>
      </w:r>
      <w:r w:rsidRPr="00BC3C4C">
        <w:rPr>
          <w:rFonts w:cs="Arial"/>
          <w:i/>
          <w:color w:val="000000" w:themeColor="text1"/>
          <w:szCs w:val="24"/>
        </w:rPr>
        <w:t>Jo</w:t>
      </w:r>
      <w:r w:rsidR="006B599D">
        <w:rPr>
          <w:rFonts w:cs="Arial"/>
          <w:i/>
          <w:color w:val="000000" w:themeColor="text1"/>
          <w:szCs w:val="24"/>
        </w:rPr>
        <w:t>u</w:t>
      </w:r>
      <w:r w:rsidRPr="00BC3C4C">
        <w:rPr>
          <w:rFonts w:cs="Arial"/>
          <w:i/>
          <w:color w:val="000000" w:themeColor="text1"/>
          <w:szCs w:val="24"/>
        </w:rPr>
        <w:t>rnal of Organisational Change Management</w:t>
      </w:r>
      <w:r w:rsidRPr="00F43536">
        <w:rPr>
          <w:rFonts w:cs="Arial"/>
          <w:color w:val="000000" w:themeColor="text1"/>
          <w:szCs w:val="24"/>
        </w:rPr>
        <w:t>, 20, 1282-197</w:t>
      </w:r>
      <w:r>
        <w:rPr>
          <w:rFonts w:cs="Arial"/>
          <w:color w:val="000000" w:themeColor="text1"/>
          <w:szCs w:val="24"/>
        </w:rPr>
        <w:t>.</w:t>
      </w:r>
    </w:p>
    <w:p w:rsidR="008D5799" w:rsidRDefault="008D5799" w:rsidP="008D5799">
      <w:pPr>
        <w:spacing w:line="360" w:lineRule="auto"/>
        <w:ind w:left="720" w:hanging="720"/>
        <w:rPr>
          <w:rFonts w:cs="Arial"/>
          <w:color w:val="000000" w:themeColor="text1"/>
          <w:szCs w:val="24"/>
        </w:rPr>
      </w:pPr>
      <w:r w:rsidRPr="00FD6963">
        <w:rPr>
          <w:rFonts w:cs="Arial"/>
          <w:color w:val="000000" w:themeColor="text1"/>
          <w:szCs w:val="24"/>
        </w:rPr>
        <w:lastRenderedPageBreak/>
        <w:t xml:space="preserve">Sall, E. (2000). </w:t>
      </w:r>
      <w:r w:rsidRPr="00FD6963">
        <w:rPr>
          <w:rFonts w:cs="Arial"/>
          <w:i/>
          <w:iCs/>
          <w:color w:val="000000" w:themeColor="text1"/>
          <w:szCs w:val="24"/>
        </w:rPr>
        <w:t>Women in academia: Gender and academic freedom in Africa</w:t>
      </w:r>
      <w:r w:rsidRPr="00FD6963">
        <w:rPr>
          <w:rFonts w:cs="Arial"/>
          <w:color w:val="000000" w:themeColor="text1"/>
          <w:szCs w:val="24"/>
        </w:rPr>
        <w:t xml:space="preserve">. </w:t>
      </w:r>
      <w:r>
        <w:rPr>
          <w:rFonts w:cs="Arial"/>
          <w:color w:val="000000" w:themeColor="text1"/>
          <w:szCs w:val="24"/>
        </w:rPr>
        <w:t xml:space="preserve">Senegal: </w:t>
      </w:r>
      <w:r w:rsidRPr="00FD6963">
        <w:rPr>
          <w:rFonts w:cs="Arial"/>
          <w:color w:val="000000" w:themeColor="text1"/>
          <w:szCs w:val="24"/>
        </w:rPr>
        <w:t>Codesria.</w:t>
      </w:r>
    </w:p>
    <w:p w:rsidR="008D5799" w:rsidRPr="00FD6963" w:rsidRDefault="008D5799" w:rsidP="008D5799">
      <w:pPr>
        <w:spacing w:line="360" w:lineRule="auto"/>
        <w:ind w:left="720" w:hanging="720"/>
        <w:rPr>
          <w:rFonts w:cs="Arial"/>
          <w:color w:val="000000" w:themeColor="text1"/>
          <w:szCs w:val="24"/>
        </w:rPr>
      </w:pPr>
      <w:r>
        <w:rPr>
          <w:rFonts w:cs="Arial"/>
          <w:szCs w:val="24"/>
        </w:rPr>
        <w:t>SAR</w:t>
      </w:r>
      <w:r w:rsidR="006B599D">
        <w:rPr>
          <w:rFonts w:cs="Arial"/>
          <w:szCs w:val="24"/>
        </w:rPr>
        <w:t>U</w:t>
      </w:r>
      <w:r>
        <w:rPr>
          <w:rFonts w:cs="Arial"/>
          <w:szCs w:val="24"/>
        </w:rPr>
        <w:t>A. (2012).  The State of Doctoral Ed</w:t>
      </w:r>
      <w:r w:rsidR="006B599D">
        <w:rPr>
          <w:rFonts w:cs="Arial"/>
          <w:szCs w:val="24"/>
        </w:rPr>
        <w:t>u</w:t>
      </w:r>
      <w:r>
        <w:rPr>
          <w:rFonts w:cs="Arial"/>
          <w:szCs w:val="24"/>
        </w:rPr>
        <w:t>cation In Africa. SAR</w:t>
      </w:r>
      <w:r w:rsidR="006B599D">
        <w:rPr>
          <w:rFonts w:cs="Arial"/>
          <w:szCs w:val="24"/>
        </w:rPr>
        <w:t>U</w:t>
      </w:r>
      <w:r>
        <w:rPr>
          <w:rFonts w:cs="Arial"/>
          <w:szCs w:val="24"/>
        </w:rPr>
        <w:t>A</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Schein, E. (1998). </w:t>
      </w:r>
      <w:r w:rsidRPr="00600EA8">
        <w:rPr>
          <w:rFonts w:cs="Arial"/>
          <w:i/>
          <w:color w:val="000000" w:themeColor="text1"/>
          <w:szCs w:val="24"/>
        </w:rPr>
        <w:t>Masc</w:t>
      </w:r>
      <w:r w:rsidR="006B599D">
        <w:rPr>
          <w:rFonts w:cs="Arial"/>
          <w:i/>
          <w:color w:val="000000" w:themeColor="text1"/>
          <w:szCs w:val="24"/>
        </w:rPr>
        <w:t>u</w:t>
      </w:r>
      <w:r w:rsidRPr="00600EA8">
        <w:rPr>
          <w:rFonts w:cs="Arial"/>
          <w:i/>
          <w:color w:val="000000" w:themeColor="text1"/>
          <w:szCs w:val="24"/>
        </w:rPr>
        <w:t>linity and Organis</w:t>
      </w:r>
      <w:r>
        <w:rPr>
          <w:rFonts w:cs="Arial"/>
          <w:i/>
          <w:color w:val="000000" w:themeColor="text1"/>
          <w:szCs w:val="24"/>
        </w:rPr>
        <w:t>ational C</w:t>
      </w:r>
      <w:r w:rsidR="006B599D">
        <w:rPr>
          <w:rFonts w:cs="Arial"/>
          <w:i/>
          <w:color w:val="000000" w:themeColor="text1"/>
          <w:szCs w:val="24"/>
        </w:rPr>
        <w:t>u</w:t>
      </w:r>
      <w:r>
        <w:rPr>
          <w:rFonts w:cs="Arial"/>
          <w:i/>
          <w:color w:val="000000" w:themeColor="text1"/>
          <w:szCs w:val="24"/>
        </w:rPr>
        <w:t>lt</w:t>
      </w:r>
      <w:r w:rsidR="006B599D">
        <w:rPr>
          <w:rFonts w:cs="Arial"/>
          <w:i/>
          <w:color w:val="000000" w:themeColor="text1"/>
          <w:szCs w:val="24"/>
        </w:rPr>
        <w:t>u</w:t>
      </w:r>
      <w:r>
        <w:rPr>
          <w:rFonts w:cs="Arial"/>
          <w:i/>
          <w:color w:val="000000" w:themeColor="text1"/>
          <w:szCs w:val="24"/>
        </w:rPr>
        <w:t>re. A dynamic view.</w:t>
      </w:r>
      <w:r w:rsidRPr="00F43536">
        <w:rPr>
          <w:rFonts w:cs="Arial"/>
          <w:color w:val="000000" w:themeColor="text1"/>
          <w:szCs w:val="24"/>
        </w:rPr>
        <w:t xml:space="preserve"> San Francisco: Jossey Bass</w:t>
      </w:r>
      <w:r>
        <w:rPr>
          <w:rFonts w:cs="Arial"/>
          <w:color w:val="000000" w:themeColor="text1"/>
          <w:szCs w:val="24"/>
        </w:rPr>
        <w:t>.</w:t>
      </w:r>
    </w:p>
    <w:p w:rsidR="008D5799" w:rsidRDefault="008D5799" w:rsidP="008D5799">
      <w:pPr>
        <w:spacing w:line="360" w:lineRule="auto"/>
        <w:ind w:left="720" w:hanging="720"/>
        <w:rPr>
          <w:rFonts w:cs="Arial"/>
          <w:color w:val="000000" w:themeColor="text1"/>
          <w:szCs w:val="24"/>
        </w:rPr>
      </w:pPr>
      <w:r>
        <w:rPr>
          <w:rFonts w:cs="Arial"/>
          <w:color w:val="000000" w:themeColor="text1"/>
          <w:szCs w:val="24"/>
        </w:rPr>
        <w:t xml:space="preserve">Schein, V. (1993). </w:t>
      </w:r>
      <w:r w:rsidRPr="00F43536">
        <w:rPr>
          <w:rFonts w:cs="Arial"/>
          <w:color w:val="000000" w:themeColor="text1"/>
          <w:szCs w:val="24"/>
        </w:rPr>
        <w:t>The work family interface: Challe</w:t>
      </w:r>
      <w:r>
        <w:rPr>
          <w:rFonts w:cs="Arial"/>
          <w:color w:val="000000" w:themeColor="text1"/>
          <w:szCs w:val="24"/>
        </w:rPr>
        <w:t>nging co-operate interface</w:t>
      </w:r>
      <w:r w:rsidRPr="00F43536">
        <w:rPr>
          <w:rFonts w:cs="Arial"/>
          <w:color w:val="000000" w:themeColor="text1"/>
          <w:szCs w:val="24"/>
        </w:rPr>
        <w:t xml:space="preserve">. </w:t>
      </w:r>
      <w:r w:rsidRPr="00BC3C4C">
        <w:rPr>
          <w:rFonts w:cs="Arial"/>
          <w:i/>
          <w:color w:val="000000" w:themeColor="text1"/>
          <w:szCs w:val="24"/>
        </w:rPr>
        <w:t>Women in Management review</w:t>
      </w:r>
      <w:r w:rsidRPr="00F43536">
        <w:rPr>
          <w:rFonts w:cs="Arial"/>
          <w:color w:val="000000" w:themeColor="text1"/>
          <w:szCs w:val="24"/>
        </w:rPr>
        <w:t>, 8 (4)</w:t>
      </w:r>
      <w:r>
        <w:rPr>
          <w:rFonts w:cs="Arial"/>
          <w:color w:val="000000" w:themeColor="text1"/>
          <w:szCs w:val="24"/>
        </w:rPr>
        <w:t>,</w:t>
      </w:r>
      <w:r w:rsidRPr="00F43536">
        <w:rPr>
          <w:rFonts w:cs="Arial"/>
          <w:color w:val="000000" w:themeColor="text1"/>
          <w:szCs w:val="24"/>
        </w:rPr>
        <w:t xml:space="preserve"> 43-57</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Sch</w:t>
      </w:r>
      <w:r w:rsidR="006B599D">
        <w:rPr>
          <w:rFonts w:cs="Arial"/>
          <w:color w:val="000000" w:themeColor="text1"/>
          <w:szCs w:val="24"/>
        </w:rPr>
        <w:t>u</w:t>
      </w:r>
      <w:r w:rsidRPr="00F43536">
        <w:rPr>
          <w:rFonts w:cs="Arial"/>
          <w:color w:val="000000" w:themeColor="text1"/>
          <w:szCs w:val="24"/>
        </w:rPr>
        <w:t>lze, S.</w:t>
      </w:r>
      <w:r>
        <w:rPr>
          <w:rFonts w:cs="Arial"/>
          <w:color w:val="000000" w:themeColor="text1"/>
          <w:szCs w:val="24"/>
        </w:rPr>
        <w:t>,</w:t>
      </w:r>
      <w:r w:rsidRPr="00F43536">
        <w:rPr>
          <w:rFonts w:cs="Arial"/>
          <w:color w:val="000000" w:themeColor="text1"/>
          <w:szCs w:val="24"/>
        </w:rPr>
        <w:t xml:space="preserve"> (2009). Mentoring in higher ed</w:t>
      </w:r>
      <w:r w:rsidR="006B599D">
        <w:rPr>
          <w:rFonts w:cs="Arial"/>
          <w:color w:val="000000" w:themeColor="text1"/>
          <w:szCs w:val="24"/>
        </w:rPr>
        <w:t>u</w:t>
      </w:r>
      <w:r w:rsidRPr="00F43536">
        <w:rPr>
          <w:rFonts w:cs="Arial"/>
          <w:color w:val="000000" w:themeColor="text1"/>
          <w:szCs w:val="24"/>
        </w:rPr>
        <w:t>cation to improve research o</w:t>
      </w:r>
      <w:r w:rsidR="006B599D">
        <w:rPr>
          <w:rFonts w:cs="Arial"/>
          <w:color w:val="000000" w:themeColor="text1"/>
          <w:szCs w:val="24"/>
        </w:rPr>
        <w:t>u</w:t>
      </w:r>
      <w:r w:rsidRPr="00F43536">
        <w:rPr>
          <w:rFonts w:cs="Arial"/>
          <w:color w:val="000000" w:themeColor="text1"/>
          <w:szCs w:val="24"/>
        </w:rPr>
        <w:t>tp</w:t>
      </w:r>
      <w:r w:rsidR="006B599D">
        <w:rPr>
          <w:rFonts w:cs="Arial"/>
          <w:color w:val="000000" w:themeColor="text1"/>
          <w:szCs w:val="24"/>
        </w:rPr>
        <w:t>u</w:t>
      </w:r>
      <w:r w:rsidRPr="00F43536">
        <w:rPr>
          <w:rFonts w:cs="Arial"/>
          <w:color w:val="000000" w:themeColor="text1"/>
          <w:szCs w:val="24"/>
        </w:rPr>
        <w:t xml:space="preserve">t. </w:t>
      </w:r>
      <w:r w:rsidRPr="00BC3C4C">
        <w:rPr>
          <w:rFonts w:cs="Arial"/>
          <w:i/>
          <w:color w:val="000000" w:themeColor="text1"/>
          <w:szCs w:val="24"/>
        </w:rPr>
        <w:t xml:space="preserve">Acta Academia </w:t>
      </w:r>
      <w:r w:rsidRPr="00F43536">
        <w:rPr>
          <w:rFonts w:cs="Arial"/>
          <w:color w:val="000000" w:themeColor="text1"/>
          <w:szCs w:val="24"/>
        </w:rPr>
        <w:t>41 (4): 138-158</w:t>
      </w:r>
      <w:r>
        <w:rPr>
          <w:rFonts w:cs="Arial"/>
          <w:color w:val="000000" w:themeColor="text1"/>
          <w:szCs w:val="24"/>
        </w:rPr>
        <w:t>.</w:t>
      </w:r>
    </w:p>
    <w:p w:rsidR="008D5799" w:rsidRDefault="008D5799" w:rsidP="008D5799">
      <w:pPr>
        <w:spacing w:line="360" w:lineRule="auto"/>
        <w:ind w:left="720" w:hanging="720"/>
        <w:rPr>
          <w:rFonts w:cs="Arial"/>
          <w:szCs w:val="24"/>
        </w:rPr>
      </w:pPr>
      <w:r w:rsidRPr="00F43536">
        <w:rPr>
          <w:rFonts w:cs="Arial"/>
          <w:szCs w:val="24"/>
        </w:rPr>
        <w:t xml:space="preserve">Schwartz, T.A. (1994). </w:t>
      </w:r>
      <w:r w:rsidRPr="00600EA8">
        <w:rPr>
          <w:rFonts w:cs="Arial"/>
          <w:i/>
          <w:szCs w:val="24"/>
        </w:rPr>
        <w:t>Handbook of Q</w:t>
      </w:r>
      <w:r w:rsidR="006B599D">
        <w:rPr>
          <w:rFonts w:cs="Arial"/>
          <w:i/>
          <w:szCs w:val="24"/>
        </w:rPr>
        <w:t>u</w:t>
      </w:r>
      <w:r w:rsidRPr="00600EA8">
        <w:rPr>
          <w:rFonts w:cs="Arial"/>
          <w:i/>
          <w:szCs w:val="24"/>
        </w:rPr>
        <w:t>alitative Research</w:t>
      </w:r>
      <w:r w:rsidRPr="00F43536">
        <w:rPr>
          <w:rFonts w:cs="Arial"/>
          <w:szCs w:val="24"/>
        </w:rPr>
        <w:t>. Tho</w:t>
      </w:r>
      <w:r w:rsidR="006B599D">
        <w:rPr>
          <w:rFonts w:cs="Arial"/>
          <w:szCs w:val="24"/>
        </w:rPr>
        <w:t>u</w:t>
      </w:r>
      <w:r w:rsidRPr="00F43536">
        <w:rPr>
          <w:rFonts w:cs="Arial"/>
          <w:szCs w:val="24"/>
        </w:rPr>
        <w:t>sand Oaks: Sage P</w:t>
      </w:r>
      <w:r w:rsidR="006B599D">
        <w:rPr>
          <w:rFonts w:cs="Arial"/>
          <w:szCs w:val="24"/>
        </w:rPr>
        <w:t>u</w:t>
      </w:r>
      <w:r w:rsidRPr="00F43536">
        <w:rPr>
          <w:rFonts w:cs="Arial"/>
          <w:szCs w:val="24"/>
        </w:rPr>
        <w:t>blications</w:t>
      </w:r>
      <w:r>
        <w:rPr>
          <w:rFonts w:cs="Arial"/>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Senge, P. (1990). </w:t>
      </w:r>
      <w:r w:rsidRPr="00600EA8">
        <w:rPr>
          <w:rFonts w:cs="Arial"/>
          <w:i/>
          <w:color w:val="000000" w:themeColor="text1"/>
          <w:szCs w:val="24"/>
        </w:rPr>
        <w:t>The first Discipline</w:t>
      </w:r>
      <w:r w:rsidRPr="00F43536">
        <w:rPr>
          <w:rFonts w:cs="Arial"/>
          <w:color w:val="000000" w:themeColor="text1"/>
          <w:szCs w:val="24"/>
        </w:rPr>
        <w:t>. New York: Do</w:t>
      </w:r>
      <w:r w:rsidR="006B599D">
        <w:rPr>
          <w:rFonts w:cs="Arial"/>
          <w:color w:val="000000" w:themeColor="text1"/>
          <w:szCs w:val="24"/>
        </w:rPr>
        <w:t>u</w:t>
      </w:r>
      <w:r w:rsidRPr="00F43536">
        <w:rPr>
          <w:rFonts w:cs="Arial"/>
          <w:color w:val="000000" w:themeColor="text1"/>
          <w:szCs w:val="24"/>
        </w:rPr>
        <w:t>bleday</w:t>
      </w:r>
      <w:r>
        <w:rPr>
          <w:rFonts w:cs="Arial"/>
          <w:color w:val="000000" w:themeColor="text1"/>
          <w:szCs w:val="24"/>
        </w:rPr>
        <w:t>.</w:t>
      </w:r>
    </w:p>
    <w:p w:rsidR="008D5799" w:rsidRPr="00F43536" w:rsidRDefault="008D5799" w:rsidP="008D5799">
      <w:pPr>
        <w:spacing w:line="360" w:lineRule="auto"/>
        <w:ind w:left="720" w:hanging="720"/>
        <w:rPr>
          <w:rFonts w:cs="Arial"/>
          <w:szCs w:val="24"/>
        </w:rPr>
      </w:pPr>
      <w:r w:rsidRPr="00F43536">
        <w:rPr>
          <w:rFonts w:cs="Arial"/>
          <w:szCs w:val="24"/>
        </w:rPr>
        <w:t>Seshamani, V. and Shal</w:t>
      </w:r>
      <w:r w:rsidR="006B599D">
        <w:rPr>
          <w:rFonts w:cs="Arial"/>
          <w:szCs w:val="24"/>
        </w:rPr>
        <w:t>u</w:t>
      </w:r>
      <w:r w:rsidRPr="00F43536">
        <w:rPr>
          <w:rFonts w:cs="Arial"/>
          <w:szCs w:val="24"/>
        </w:rPr>
        <w:t>mba, S.M. (2011). Gender and Financing Dimensions of Higher Ed</w:t>
      </w:r>
      <w:r w:rsidR="006B599D">
        <w:rPr>
          <w:rFonts w:cs="Arial"/>
          <w:szCs w:val="24"/>
        </w:rPr>
        <w:t>u</w:t>
      </w:r>
      <w:r w:rsidRPr="00F43536">
        <w:rPr>
          <w:rFonts w:cs="Arial"/>
          <w:szCs w:val="24"/>
        </w:rPr>
        <w:t>cation in Africa : A case st</w:t>
      </w:r>
      <w:r w:rsidR="006B599D">
        <w:rPr>
          <w:rFonts w:cs="Arial"/>
          <w:szCs w:val="24"/>
        </w:rPr>
        <w:t>u</w:t>
      </w:r>
      <w:r w:rsidRPr="00F43536">
        <w:rPr>
          <w:rFonts w:cs="Arial"/>
          <w:szCs w:val="24"/>
        </w:rPr>
        <w:t xml:space="preserve">dy in the Zambian Context; </w:t>
      </w:r>
      <w:r w:rsidRPr="00BC3C4C">
        <w:rPr>
          <w:rFonts w:cs="Arial"/>
          <w:i/>
          <w:szCs w:val="24"/>
        </w:rPr>
        <w:t>Jo</w:t>
      </w:r>
      <w:r w:rsidR="006B599D">
        <w:rPr>
          <w:rFonts w:cs="Arial"/>
          <w:i/>
          <w:szCs w:val="24"/>
        </w:rPr>
        <w:t>u</w:t>
      </w:r>
      <w:r w:rsidRPr="00BC3C4C">
        <w:rPr>
          <w:rFonts w:cs="Arial"/>
          <w:i/>
          <w:szCs w:val="24"/>
        </w:rPr>
        <w:t>rnal of Emerging Trends in Ed</w:t>
      </w:r>
      <w:r w:rsidR="006B599D">
        <w:rPr>
          <w:rFonts w:cs="Arial"/>
          <w:i/>
          <w:szCs w:val="24"/>
        </w:rPr>
        <w:t>u</w:t>
      </w:r>
      <w:r w:rsidRPr="00BC3C4C">
        <w:rPr>
          <w:rFonts w:cs="Arial"/>
          <w:i/>
          <w:szCs w:val="24"/>
        </w:rPr>
        <w:t>cational Research and Policy St</w:t>
      </w:r>
      <w:r w:rsidR="006B599D">
        <w:rPr>
          <w:rFonts w:cs="Arial"/>
          <w:i/>
          <w:szCs w:val="24"/>
        </w:rPr>
        <w:t>u</w:t>
      </w:r>
      <w:r w:rsidRPr="00BC3C4C">
        <w:rPr>
          <w:rFonts w:cs="Arial"/>
          <w:i/>
          <w:szCs w:val="24"/>
        </w:rPr>
        <w:t>dies</w:t>
      </w:r>
      <w:r>
        <w:rPr>
          <w:rFonts w:cs="Arial"/>
          <w:szCs w:val="24"/>
        </w:rPr>
        <w:t>, 2 (1),</w:t>
      </w:r>
      <w:r w:rsidRPr="00F43536">
        <w:rPr>
          <w:rFonts w:cs="Arial"/>
          <w:szCs w:val="24"/>
        </w:rPr>
        <w:t xml:space="preserve"> 1-8</w:t>
      </w:r>
    </w:p>
    <w:p w:rsidR="008D5799" w:rsidRPr="008002AD" w:rsidRDefault="008D5799" w:rsidP="008D5799">
      <w:pPr>
        <w:spacing w:line="360" w:lineRule="auto"/>
        <w:ind w:left="720" w:hanging="720"/>
        <w:rPr>
          <w:rFonts w:cs="Arial"/>
          <w:color w:val="000000" w:themeColor="text1"/>
          <w:szCs w:val="24"/>
        </w:rPr>
      </w:pPr>
      <w:r w:rsidRPr="008002AD">
        <w:rPr>
          <w:rFonts w:cs="Arial"/>
          <w:color w:val="000000" w:themeColor="text1"/>
          <w:szCs w:val="24"/>
        </w:rPr>
        <w:t>Shackleton, L., Riordan, S., &amp; Simonis, D. (2006, December). Gender and the transformation agenda in</w:t>
      </w:r>
      <w:r>
        <w:rPr>
          <w:rFonts w:cs="Arial"/>
          <w:color w:val="000000" w:themeColor="text1"/>
          <w:szCs w:val="24"/>
        </w:rPr>
        <w:t xml:space="preserve"> So</w:t>
      </w:r>
      <w:r w:rsidR="006B599D">
        <w:rPr>
          <w:rFonts w:cs="Arial"/>
          <w:color w:val="000000" w:themeColor="text1"/>
          <w:szCs w:val="24"/>
        </w:rPr>
        <w:t>u</w:t>
      </w:r>
      <w:r>
        <w:rPr>
          <w:rFonts w:cs="Arial"/>
          <w:color w:val="000000" w:themeColor="text1"/>
          <w:szCs w:val="24"/>
        </w:rPr>
        <w:t>th African higher ed</w:t>
      </w:r>
      <w:r w:rsidR="006B599D">
        <w:rPr>
          <w:rFonts w:cs="Arial"/>
          <w:color w:val="000000" w:themeColor="text1"/>
          <w:szCs w:val="24"/>
        </w:rPr>
        <w:t>u</w:t>
      </w:r>
      <w:r>
        <w:rPr>
          <w:rFonts w:cs="Arial"/>
          <w:color w:val="000000" w:themeColor="text1"/>
          <w:szCs w:val="24"/>
        </w:rPr>
        <w:t>cation,</w:t>
      </w:r>
      <w:r w:rsidRPr="008002AD">
        <w:rPr>
          <w:rFonts w:cs="Arial"/>
          <w:color w:val="000000" w:themeColor="text1"/>
          <w:szCs w:val="24"/>
        </w:rPr>
        <w:t xml:space="preserve"> </w:t>
      </w:r>
      <w:r w:rsidRPr="008002AD">
        <w:rPr>
          <w:rFonts w:cs="Arial"/>
          <w:i/>
          <w:iCs/>
          <w:color w:val="000000" w:themeColor="text1"/>
          <w:szCs w:val="24"/>
        </w:rPr>
        <w:t>Women's st</w:t>
      </w:r>
      <w:r w:rsidR="006B599D">
        <w:rPr>
          <w:rFonts w:cs="Arial"/>
          <w:i/>
          <w:iCs/>
          <w:color w:val="000000" w:themeColor="text1"/>
          <w:szCs w:val="24"/>
        </w:rPr>
        <w:t>u</w:t>
      </w:r>
      <w:r w:rsidRPr="008002AD">
        <w:rPr>
          <w:rFonts w:cs="Arial"/>
          <w:i/>
          <w:iCs/>
          <w:color w:val="000000" w:themeColor="text1"/>
          <w:szCs w:val="24"/>
        </w:rPr>
        <w:t>dies international for</w:t>
      </w:r>
      <w:r w:rsidR="006B599D">
        <w:rPr>
          <w:rFonts w:cs="Arial"/>
          <w:i/>
          <w:iCs/>
          <w:color w:val="000000" w:themeColor="text1"/>
          <w:szCs w:val="24"/>
        </w:rPr>
        <w:t>u</w:t>
      </w:r>
      <w:r w:rsidRPr="008002AD">
        <w:rPr>
          <w:rFonts w:cs="Arial"/>
          <w:i/>
          <w:iCs/>
          <w:color w:val="000000" w:themeColor="text1"/>
          <w:szCs w:val="24"/>
        </w:rPr>
        <w:t>m</w:t>
      </w:r>
      <w:r>
        <w:rPr>
          <w:rFonts w:cs="Arial"/>
          <w:i/>
          <w:iCs/>
          <w:color w:val="000000" w:themeColor="text1"/>
          <w:szCs w:val="24"/>
        </w:rPr>
        <w:t>,</w:t>
      </w:r>
      <w:r>
        <w:rPr>
          <w:rFonts w:cs="Arial"/>
          <w:color w:val="000000" w:themeColor="text1"/>
          <w:szCs w:val="24"/>
        </w:rPr>
        <w:t xml:space="preserve"> (29 (6), 572-580</w:t>
      </w:r>
      <w:r w:rsidRPr="008002AD">
        <w:rPr>
          <w:rFonts w:cs="Arial"/>
          <w:color w:val="000000" w:themeColor="text1"/>
          <w:szCs w:val="24"/>
        </w:rPr>
        <w:t xml:space="preserve">. </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Shackleton, L., Riordan, S., and Simonis, D. (2006). Gender and the transformation agends in So</w:t>
      </w:r>
      <w:r w:rsidR="006B599D">
        <w:rPr>
          <w:rFonts w:cs="Arial"/>
          <w:color w:val="000000" w:themeColor="text1"/>
          <w:szCs w:val="24"/>
        </w:rPr>
        <w:t>u</w:t>
      </w:r>
      <w:r w:rsidRPr="00F43536">
        <w:rPr>
          <w:rFonts w:cs="Arial"/>
          <w:color w:val="000000" w:themeColor="text1"/>
          <w:szCs w:val="24"/>
        </w:rPr>
        <w:t>th African Higher Ed</w:t>
      </w:r>
      <w:r w:rsidR="006B599D">
        <w:rPr>
          <w:rFonts w:cs="Arial"/>
          <w:color w:val="000000" w:themeColor="text1"/>
          <w:szCs w:val="24"/>
        </w:rPr>
        <w:t>u</w:t>
      </w:r>
      <w:r w:rsidRPr="00F43536">
        <w:rPr>
          <w:rFonts w:cs="Arial"/>
          <w:color w:val="000000" w:themeColor="text1"/>
          <w:szCs w:val="24"/>
        </w:rPr>
        <w:t xml:space="preserve">cation. </w:t>
      </w:r>
      <w:r w:rsidRPr="006D1FE8">
        <w:rPr>
          <w:rFonts w:cs="Arial"/>
          <w:i/>
          <w:color w:val="000000" w:themeColor="text1"/>
          <w:szCs w:val="24"/>
        </w:rPr>
        <w:t>Women St</w:t>
      </w:r>
      <w:r w:rsidR="006B599D">
        <w:rPr>
          <w:rFonts w:cs="Arial"/>
          <w:i/>
          <w:color w:val="000000" w:themeColor="text1"/>
          <w:szCs w:val="24"/>
        </w:rPr>
        <w:t>u</w:t>
      </w:r>
      <w:r w:rsidRPr="006D1FE8">
        <w:rPr>
          <w:rFonts w:cs="Arial"/>
          <w:i/>
          <w:color w:val="000000" w:themeColor="text1"/>
          <w:szCs w:val="24"/>
        </w:rPr>
        <w:t>dies International For</w:t>
      </w:r>
      <w:r w:rsidR="006B599D">
        <w:rPr>
          <w:rFonts w:cs="Arial"/>
          <w:i/>
          <w:color w:val="000000" w:themeColor="text1"/>
          <w:szCs w:val="24"/>
        </w:rPr>
        <w:t>u</w:t>
      </w:r>
      <w:r w:rsidRPr="006D1FE8">
        <w:rPr>
          <w:rFonts w:cs="Arial"/>
          <w:i/>
          <w:color w:val="000000" w:themeColor="text1"/>
          <w:szCs w:val="24"/>
        </w:rPr>
        <w:t>m</w:t>
      </w:r>
      <w:r>
        <w:rPr>
          <w:rFonts w:cs="Arial"/>
          <w:i/>
          <w:color w:val="000000" w:themeColor="text1"/>
          <w:szCs w:val="24"/>
        </w:rPr>
        <w:t>,</w:t>
      </w:r>
      <w:r>
        <w:rPr>
          <w:rFonts w:cs="Arial"/>
          <w:color w:val="000000" w:themeColor="text1"/>
          <w:szCs w:val="24"/>
        </w:rPr>
        <w:t xml:space="preserve"> 29,</w:t>
      </w:r>
      <w:r w:rsidRPr="00F43536">
        <w:rPr>
          <w:rFonts w:cs="Arial"/>
          <w:color w:val="000000" w:themeColor="text1"/>
          <w:szCs w:val="24"/>
        </w:rPr>
        <w:t xml:space="preserve"> 578-580.</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Shaw, I.S. (2005). Wanted, Women in Higher Ed</w:t>
      </w:r>
      <w:r w:rsidR="006B599D">
        <w:rPr>
          <w:rFonts w:cs="Arial"/>
          <w:color w:val="000000" w:themeColor="text1"/>
          <w:szCs w:val="24"/>
        </w:rPr>
        <w:t>u</w:t>
      </w:r>
      <w:r w:rsidRPr="00F43536">
        <w:rPr>
          <w:rFonts w:cs="Arial"/>
          <w:color w:val="000000" w:themeColor="text1"/>
          <w:szCs w:val="24"/>
        </w:rPr>
        <w:t>cation</w:t>
      </w:r>
      <w:r>
        <w:rPr>
          <w:rFonts w:cs="Arial"/>
          <w:color w:val="000000" w:themeColor="text1"/>
          <w:szCs w:val="24"/>
        </w:rPr>
        <w:t xml:space="preserve">. </w:t>
      </w:r>
      <w:r w:rsidR="006B599D">
        <w:rPr>
          <w:rFonts w:cs="Arial"/>
          <w:color w:val="000000" w:themeColor="text1"/>
          <w:szCs w:val="24"/>
        </w:rPr>
        <w:t>U</w:t>
      </w:r>
      <w:r w:rsidRPr="00F43536">
        <w:rPr>
          <w:rFonts w:cs="Arial"/>
          <w:color w:val="000000" w:themeColor="text1"/>
          <w:szCs w:val="24"/>
        </w:rPr>
        <w:t>np</w:t>
      </w:r>
      <w:r w:rsidR="006B599D">
        <w:rPr>
          <w:rFonts w:cs="Arial"/>
          <w:color w:val="000000" w:themeColor="text1"/>
          <w:szCs w:val="24"/>
        </w:rPr>
        <w:t>u</w:t>
      </w:r>
      <w:r w:rsidRPr="00F43536">
        <w:rPr>
          <w:rFonts w:cs="Arial"/>
          <w:color w:val="000000" w:themeColor="text1"/>
          <w:szCs w:val="24"/>
        </w:rPr>
        <w:t>blished Paper presented at the Ro</w:t>
      </w:r>
      <w:r w:rsidR="006B599D">
        <w:rPr>
          <w:rFonts w:cs="Arial"/>
          <w:color w:val="000000" w:themeColor="text1"/>
          <w:szCs w:val="24"/>
        </w:rPr>
        <w:t>u</w:t>
      </w:r>
      <w:r w:rsidRPr="00F43536">
        <w:rPr>
          <w:rFonts w:cs="Arial"/>
          <w:color w:val="000000" w:themeColor="text1"/>
          <w:szCs w:val="24"/>
        </w:rPr>
        <w:t xml:space="preserve">ndtable on Women’s Rights March. England:  Oxford </w:t>
      </w:r>
      <w:r w:rsidR="006B599D">
        <w:rPr>
          <w:rFonts w:cs="Arial"/>
          <w:color w:val="000000" w:themeColor="text1"/>
          <w:szCs w:val="24"/>
        </w:rPr>
        <w:t>U</w:t>
      </w:r>
      <w:r w:rsidRPr="00F43536">
        <w:rPr>
          <w:rFonts w:cs="Arial"/>
          <w:color w:val="000000" w:themeColor="text1"/>
          <w:szCs w:val="24"/>
        </w:rPr>
        <w:t xml:space="preserve">niversity. </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Shaw, S. and Casell, C. (2007). “That’s not how l see it”. Female and Male perspective on the academic role. </w:t>
      </w:r>
      <w:r w:rsidRPr="00ED2B61">
        <w:rPr>
          <w:rFonts w:cs="Arial"/>
          <w:i/>
          <w:color w:val="000000" w:themeColor="text1"/>
          <w:szCs w:val="24"/>
        </w:rPr>
        <w:t>Women in Management Review</w:t>
      </w:r>
      <w:r>
        <w:rPr>
          <w:rFonts w:cs="Arial"/>
          <w:color w:val="000000" w:themeColor="text1"/>
          <w:szCs w:val="24"/>
        </w:rPr>
        <w:t xml:space="preserve">, </w:t>
      </w:r>
      <w:r w:rsidRPr="00F43536">
        <w:rPr>
          <w:rFonts w:cs="Arial"/>
          <w:color w:val="000000" w:themeColor="text1"/>
          <w:szCs w:val="24"/>
        </w:rPr>
        <w:t>22 (2)</w:t>
      </w:r>
      <w:r>
        <w:rPr>
          <w:rFonts w:cs="Arial"/>
          <w:color w:val="000000" w:themeColor="text1"/>
          <w:szCs w:val="24"/>
        </w:rPr>
        <w:t>,</w:t>
      </w:r>
      <w:r w:rsidRPr="00F43536">
        <w:rPr>
          <w:rFonts w:cs="Arial"/>
          <w:color w:val="000000" w:themeColor="text1"/>
          <w:szCs w:val="24"/>
        </w:rPr>
        <w:t xml:space="preserve"> 497-515</w:t>
      </w:r>
      <w:r>
        <w:rPr>
          <w:rFonts w:cs="Arial"/>
          <w:color w:val="000000" w:themeColor="text1"/>
          <w:szCs w:val="24"/>
        </w:rPr>
        <w:t>.</w:t>
      </w:r>
    </w:p>
    <w:p w:rsidR="008D5799" w:rsidRPr="00F43536" w:rsidRDefault="008D5799" w:rsidP="008D5799">
      <w:pPr>
        <w:spacing w:line="360" w:lineRule="auto"/>
        <w:ind w:left="720" w:hanging="720"/>
        <w:rPr>
          <w:rFonts w:cs="Arial"/>
          <w:szCs w:val="24"/>
        </w:rPr>
      </w:pPr>
      <w:r w:rsidRPr="00F43536">
        <w:rPr>
          <w:rFonts w:cs="Arial"/>
          <w:szCs w:val="24"/>
        </w:rPr>
        <w:lastRenderedPageBreak/>
        <w:t xml:space="preserve">Silverman, D. (2011). </w:t>
      </w:r>
      <w:r w:rsidRPr="00ED2B61">
        <w:rPr>
          <w:rFonts w:cs="Arial"/>
          <w:i/>
          <w:szCs w:val="24"/>
        </w:rPr>
        <w:t>Q</w:t>
      </w:r>
      <w:r w:rsidR="006B599D">
        <w:rPr>
          <w:rFonts w:cs="Arial"/>
          <w:i/>
          <w:szCs w:val="24"/>
        </w:rPr>
        <w:t>u</w:t>
      </w:r>
      <w:r w:rsidRPr="00ED2B61">
        <w:rPr>
          <w:rFonts w:cs="Arial"/>
          <w:i/>
          <w:szCs w:val="24"/>
        </w:rPr>
        <w:t>alitative research, Iss</w:t>
      </w:r>
      <w:r w:rsidR="006B599D">
        <w:rPr>
          <w:rFonts w:cs="Arial"/>
          <w:i/>
          <w:szCs w:val="24"/>
        </w:rPr>
        <w:t>u</w:t>
      </w:r>
      <w:r w:rsidRPr="00ED2B61">
        <w:rPr>
          <w:rFonts w:cs="Arial"/>
          <w:i/>
          <w:szCs w:val="24"/>
        </w:rPr>
        <w:t>es of Theory, Method and Practice</w:t>
      </w:r>
      <w:r>
        <w:rPr>
          <w:rFonts w:cs="Arial"/>
          <w:szCs w:val="24"/>
        </w:rPr>
        <w:t xml:space="preserve"> </w:t>
      </w:r>
      <w:r w:rsidRPr="00ED2B61">
        <w:rPr>
          <w:rFonts w:cs="Arial"/>
          <w:szCs w:val="24"/>
        </w:rPr>
        <w:t>(3rd Edition)</w:t>
      </w:r>
      <w:r>
        <w:rPr>
          <w:rFonts w:cs="Arial"/>
          <w:szCs w:val="24"/>
        </w:rPr>
        <w:t>,</w:t>
      </w:r>
      <w:r w:rsidRPr="00F43536">
        <w:rPr>
          <w:rFonts w:cs="Arial"/>
          <w:szCs w:val="24"/>
        </w:rPr>
        <w:t xml:space="preserve"> London: Sage P</w:t>
      </w:r>
      <w:r w:rsidR="006B599D">
        <w:rPr>
          <w:rFonts w:cs="Arial"/>
          <w:szCs w:val="24"/>
        </w:rPr>
        <w:t>u</w:t>
      </w:r>
      <w:r w:rsidRPr="00F43536">
        <w:rPr>
          <w:rFonts w:cs="Arial"/>
          <w:szCs w:val="24"/>
        </w:rPr>
        <w:t>blications</w:t>
      </w:r>
      <w:r>
        <w:rPr>
          <w:rFonts w:cs="Arial"/>
          <w:szCs w:val="24"/>
        </w:rPr>
        <w:t>.</w:t>
      </w:r>
    </w:p>
    <w:p w:rsidR="008D5799" w:rsidRPr="00F43536" w:rsidRDefault="008D5799" w:rsidP="008D5799">
      <w:pPr>
        <w:spacing w:line="360" w:lineRule="auto"/>
        <w:ind w:left="720" w:hanging="720"/>
        <w:rPr>
          <w:rFonts w:cs="Arial"/>
          <w:szCs w:val="24"/>
        </w:rPr>
      </w:pPr>
      <w:r w:rsidRPr="00F43536">
        <w:rPr>
          <w:rFonts w:cs="Arial"/>
          <w:szCs w:val="24"/>
        </w:rPr>
        <w:t xml:space="preserve">Singh, J.R.S. (2008). Whispers of Change. Female Staff members in Commonwealth </w:t>
      </w:r>
      <w:r w:rsidR="00DD74FF">
        <w:rPr>
          <w:rFonts w:cs="Arial"/>
          <w:szCs w:val="24"/>
        </w:rPr>
        <w:t>Universities</w:t>
      </w:r>
      <w:r w:rsidRPr="00F43536">
        <w:rPr>
          <w:rFonts w:cs="Arial"/>
          <w:szCs w:val="24"/>
        </w:rPr>
        <w:t>. The Association of Commonw</w:t>
      </w:r>
      <w:r>
        <w:rPr>
          <w:rFonts w:cs="Arial"/>
          <w:szCs w:val="24"/>
        </w:rPr>
        <w:t xml:space="preserve">ealth </w:t>
      </w:r>
      <w:r w:rsidR="00DD74FF">
        <w:rPr>
          <w:rFonts w:cs="Arial"/>
          <w:szCs w:val="24"/>
        </w:rPr>
        <w:t>Universities</w:t>
      </w:r>
      <w:r>
        <w:rPr>
          <w:rFonts w:cs="Arial"/>
          <w:szCs w:val="24"/>
        </w:rPr>
        <w:t xml:space="preserve"> P</w:t>
      </w:r>
      <w:r w:rsidR="006B599D">
        <w:rPr>
          <w:rFonts w:cs="Arial"/>
          <w:szCs w:val="24"/>
        </w:rPr>
        <w:t>u</w:t>
      </w:r>
      <w:r>
        <w:rPr>
          <w:rFonts w:cs="Arial"/>
          <w:szCs w:val="24"/>
        </w:rPr>
        <w:t>blications,</w:t>
      </w:r>
      <w:r w:rsidRPr="00F43536">
        <w:rPr>
          <w:rFonts w:cs="Arial"/>
          <w:szCs w:val="24"/>
        </w:rPr>
        <w:t xml:space="preserve"> </w:t>
      </w:r>
      <w:hyperlink r:id="rId13" w:history="1">
        <w:r w:rsidRPr="00ED2B61">
          <w:rPr>
            <w:rFonts w:cs="Arial"/>
            <w:i/>
            <w:szCs w:val="24"/>
          </w:rPr>
          <w:t>www.ac</w:t>
        </w:r>
        <w:r w:rsidR="006B599D">
          <w:rPr>
            <w:rFonts w:cs="Arial"/>
            <w:i/>
            <w:szCs w:val="24"/>
          </w:rPr>
          <w:t>u</w:t>
        </w:r>
        <w:r w:rsidRPr="00ED2B61">
          <w:rPr>
            <w:rFonts w:cs="Arial"/>
            <w:i/>
            <w:szCs w:val="24"/>
          </w:rPr>
          <w:t>.ac.</w:t>
        </w:r>
        <w:r w:rsidR="006B599D">
          <w:rPr>
            <w:rFonts w:cs="Arial"/>
            <w:i/>
            <w:szCs w:val="24"/>
          </w:rPr>
          <w:t>u</w:t>
        </w:r>
        <w:r w:rsidRPr="00ED2B61">
          <w:rPr>
            <w:rFonts w:cs="Arial"/>
            <w:i/>
            <w:szCs w:val="24"/>
          </w:rPr>
          <w:t>k</w:t>
        </w:r>
      </w:hyperlink>
      <w:r>
        <w:rPr>
          <w:rFonts w:cs="Arial"/>
          <w:i/>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Skelton, C. (2005). The “self-interested”, women academic:  A consideration of Beck’s Model of the “individ</w:t>
      </w:r>
      <w:r w:rsidR="006B599D">
        <w:rPr>
          <w:rFonts w:cs="Arial"/>
          <w:color w:val="000000" w:themeColor="text1"/>
          <w:szCs w:val="24"/>
        </w:rPr>
        <w:t>u</w:t>
      </w:r>
      <w:r w:rsidRPr="00F43536">
        <w:rPr>
          <w:rFonts w:cs="Arial"/>
          <w:color w:val="000000" w:themeColor="text1"/>
          <w:szCs w:val="24"/>
        </w:rPr>
        <w:t>alised individ</w:t>
      </w:r>
      <w:r w:rsidR="006B599D">
        <w:rPr>
          <w:rFonts w:cs="Arial"/>
          <w:color w:val="000000" w:themeColor="text1"/>
          <w:szCs w:val="24"/>
        </w:rPr>
        <w:t>u</w:t>
      </w:r>
      <w:r w:rsidRPr="00F43536">
        <w:rPr>
          <w:rFonts w:cs="Arial"/>
          <w:color w:val="000000" w:themeColor="text1"/>
          <w:szCs w:val="24"/>
        </w:rPr>
        <w:t xml:space="preserve">al”. </w:t>
      </w:r>
      <w:r w:rsidRPr="00BC3C4C">
        <w:rPr>
          <w:rFonts w:cs="Arial"/>
          <w:i/>
          <w:color w:val="000000" w:themeColor="text1"/>
          <w:szCs w:val="24"/>
        </w:rPr>
        <w:t>British Jo</w:t>
      </w:r>
      <w:r w:rsidR="006B599D">
        <w:rPr>
          <w:rFonts w:cs="Arial"/>
          <w:i/>
          <w:color w:val="000000" w:themeColor="text1"/>
          <w:szCs w:val="24"/>
        </w:rPr>
        <w:t>u</w:t>
      </w:r>
      <w:r w:rsidRPr="00BC3C4C">
        <w:rPr>
          <w:rFonts w:cs="Arial"/>
          <w:i/>
          <w:color w:val="000000" w:themeColor="text1"/>
          <w:szCs w:val="24"/>
        </w:rPr>
        <w:t>rnal of Sociology of Ed</w:t>
      </w:r>
      <w:r w:rsidR="006B599D">
        <w:rPr>
          <w:rFonts w:cs="Arial"/>
          <w:i/>
          <w:color w:val="000000" w:themeColor="text1"/>
          <w:szCs w:val="24"/>
        </w:rPr>
        <w:t>u</w:t>
      </w:r>
      <w:r w:rsidRPr="00BC3C4C">
        <w:rPr>
          <w:rFonts w:cs="Arial"/>
          <w:i/>
          <w:color w:val="000000" w:themeColor="text1"/>
          <w:szCs w:val="24"/>
        </w:rPr>
        <w:t>cation</w:t>
      </w:r>
      <w:r>
        <w:rPr>
          <w:rFonts w:cs="Arial"/>
          <w:i/>
          <w:color w:val="000000" w:themeColor="text1"/>
          <w:szCs w:val="24"/>
        </w:rPr>
        <w:t>,</w:t>
      </w:r>
      <w:r w:rsidRPr="00BC3C4C">
        <w:rPr>
          <w:rFonts w:cs="Arial"/>
          <w:i/>
          <w:color w:val="000000" w:themeColor="text1"/>
          <w:szCs w:val="24"/>
        </w:rPr>
        <w:t xml:space="preserve"> </w:t>
      </w:r>
      <w:r>
        <w:rPr>
          <w:rFonts w:cs="Arial"/>
          <w:color w:val="000000" w:themeColor="text1"/>
          <w:szCs w:val="24"/>
        </w:rPr>
        <w:t>24 (5),</w:t>
      </w:r>
      <w:r w:rsidRPr="00F43536">
        <w:rPr>
          <w:rFonts w:cs="Arial"/>
          <w:color w:val="000000" w:themeColor="text1"/>
          <w:szCs w:val="24"/>
        </w:rPr>
        <w:t xml:space="preserve"> 5-16</w:t>
      </w:r>
      <w:r>
        <w:rPr>
          <w:rFonts w:cs="Arial"/>
          <w:color w:val="000000" w:themeColor="text1"/>
          <w:szCs w:val="24"/>
        </w:rPr>
        <w:t>.</w:t>
      </w:r>
    </w:p>
    <w:p w:rsidR="008D5799" w:rsidRDefault="008D5799" w:rsidP="008D5799">
      <w:pPr>
        <w:spacing w:line="360" w:lineRule="auto"/>
        <w:ind w:left="720" w:hanging="720"/>
        <w:rPr>
          <w:rFonts w:cs="Arial"/>
          <w:color w:val="000000" w:themeColor="text1"/>
          <w:szCs w:val="24"/>
        </w:rPr>
      </w:pPr>
      <w:r>
        <w:rPr>
          <w:rFonts w:cs="Arial"/>
          <w:color w:val="000000" w:themeColor="text1"/>
          <w:szCs w:val="24"/>
        </w:rPr>
        <w:t>Smith, G. 2003</w:t>
      </w:r>
      <w:r w:rsidRPr="00F43536">
        <w:rPr>
          <w:rFonts w:cs="Arial"/>
          <w:color w:val="000000" w:themeColor="text1"/>
          <w:szCs w:val="24"/>
        </w:rPr>
        <w:t>). A categorisation of Models of Staff Development in Higher Ed</w:t>
      </w:r>
      <w:r w:rsidR="006B599D">
        <w:rPr>
          <w:rFonts w:cs="Arial"/>
          <w:color w:val="000000" w:themeColor="text1"/>
          <w:szCs w:val="24"/>
        </w:rPr>
        <w:t>u</w:t>
      </w:r>
      <w:r w:rsidRPr="00F43536">
        <w:rPr>
          <w:rFonts w:cs="Arial"/>
          <w:color w:val="000000" w:themeColor="text1"/>
          <w:szCs w:val="24"/>
        </w:rPr>
        <w:t xml:space="preserve">cation. </w:t>
      </w:r>
      <w:r w:rsidRPr="00BC3C4C">
        <w:rPr>
          <w:rFonts w:cs="Arial"/>
          <w:i/>
          <w:color w:val="000000" w:themeColor="text1"/>
          <w:szCs w:val="24"/>
        </w:rPr>
        <w:t>British Jo</w:t>
      </w:r>
      <w:r w:rsidR="006B599D">
        <w:rPr>
          <w:rFonts w:cs="Arial"/>
          <w:i/>
          <w:color w:val="000000" w:themeColor="text1"/>
          <w:szCs w:val="24"/>
        </w:rPr>
        <w:t>u</w:t>
      </w:r>
      <w:r w:rsidRPr="00BC3C4C">
        <w:rPr>
          <w:rFonts w:cs="Arial"/>
          <w:i/>
          <w:color w:val="000000" w:themeColor="text1"/>
          <w:szCs w:val="24"/>
        </w:rPr>
        <w:t>rnal of Ed</w:t>
      </w:r>
      <w:r w:rsidR="006B599D">
        <w:rPr>
          <w:rFonts w:cs="Arial"/>
          <w:i/>
          <w:color w:val="000000" w:themeColor="text1"/>
          <w:szCs w:val="24"/>
        </w:rPr>
        <w:t>u</w:t>
      </w:r>
      <w:r w:rsidRPr="00BC3C4C">
        <w:rPr>
          <w:rFonts w:cs="Arial"/>
          <w:i/>
          <w:color w:val="000000" w:themeColor="text1"/>
          <w:szCs w:val="24"/>
        </w:rPr>
        <w:t>cational Technology</w:t>
      </w:r>
      <w:r w:rsidRPr="00F43536">
        <w:rPr>
          <w:rFonts w:cs="Arial"/>
          <w:color w:val="000000" w:themeColor="text1"/>
          <w:szCs w:val="24"/>
        </w:rPr>
        <w:t>, 23 (1)</w:t>
      </w:r>
      <w:r>
        <w:rPr>
          <w:rFonts w:cs="Arial"/>
          <w:color w:val="000000" w:themeColor="text1"/>
          <w:szCs w:val="24"/>
        </w:rPr>
        <w:t>,</w:t>
      </w:r>
      <w:r w:rsidRPr="00F43536">
        <w:rPr>
          <w:rFonts w:cs="Arial"/>
          <w:color w:val="000000" w:themeColor="text1"/>
          <w:szCs w:val="24"/>
        </w:rPr>
        <w:t xml:space="preserve"> 39-47.</w:t>
      </w:r>
    </w:p>
    <w:p w:rsidR="008D5799" w:rsidRPr="008C3AF4" w:rsidRDefault="008D5799" w:rsidP="008D5799">
      <w:pPr>
        <w:spacing w:line="360" w:lineRule="auto"/>
        <w:ind w:left="720" w:hanging="720"/>
        <w:rPr>
          <w:rStyle w:val="Hyperlink"/>
          <w:rFonts w:cs="Arial"/>
          <w:i/>
          <w:color w:val="000000" w:themeColor="text1"/>
          <w:szCs w:val="24"/>
          <w:u w:val="none"/>
        </w:rPr>
      </w:pPr>
      <w:r w:rsidRPr="008C3AF4">
        <w:rPr>
          <w:rStyle w:val="Hyperlink"/>
          <w:rFonts w:cs="Arial"/>
          <w:color w:val="000000" w:themeColor="text1"/>
          <w:szCs w:val="24"/>
          <w:u w:val="none"/>
        </w:rPr>
        <w:t xml:space="preserve">Symth, R. (2006). </w:t>
      </w:r>
      <w:r w:rsidRPr="008C3AF4">
        <w:rPr>
          <w:rStyle w:val="Hyperlink"/>
          <w:rFonts w:cs="Arial"/>
          <w:i/>
          <w:color w:val="000000" w:themeColor="text1"/>
          <w:szCs w:val="24"/>
          <w:u w:val="none"/>
        </w:rPr>
        <w:t xml:space="preserve">Concepts of Change Enhancing the practice of Academic staff </w:t>
      </w:r>
    </w:p>
    <w:p w:rsidR="008D5799" w:rsidRPr="008C3AF4" w:rsidRDefault="008D5799" w:rsidP="00591C2E">
      <w:pPr>
        <w:spacing w:line="360" w:lineRule="auto"/>
        <w:ind w:left="720"/>
        <w:rPr>
          <w:rStyle w:val="Hyperlink"/>
          <w:rFonts w:cs="Arial"/>
          <w:color w:val="000000" w:themeColor="text1"/>
          <w:szCs w:val="24"/>
          <w:u w:val="none"/>
        </w:rPr>
      </w:pPr>
      <w:r w:rsidRPr="008C3AF4">
        <w:rPr>
          <w:rStyle w:val="Hyperlink"/>
          <w:rFonts w:cs="Arial"/>
          <w:i/>
          <w:color w:val="000000" w:themeColor="text1"/>
          <w:szCs w:val="24"/>
          <w:u w:val="none"/>
        </w:rPr>
        <w:t xml:space="preserve">development in </w:t>
      </w:r>
      <w:r>
        <w:rPr>
          <w:rStyle w:val="Hyperlink"/>
          <w:rFonts w:cs="Arial"/>
          <w:i/>
          <w:color w:val="000000" w:themeColor="text1"/>
          <w:szCs w:val="24"/>
          <w:u w:val="none"/>
        </w:rPr>
        <w:t>H</w:t>
      </w:r>
      <w:r w:rsidRPr="008C3AF4">
        <w:rPr>
          <w:rStyle w:val="Hyperlink"/>
          <w:rFonts w:cs="Arial"/>
          <w:i/>
          <w:color w:val="000000" w:themeColor="text1"/>
          <w:szCs w:val="24"/>
          <w:u w:val="none"/>
        </w:rPr>
        <w:t xml:space="preserve">igher </w:t>
      </w:r>
      <w:r>
        <w:rPr>
          <w:rStyle w:val="Hyperlink"/>
          <w:rFonts w:cs="Arial"/>
          <w:i/>
          <w:color w:val="000000" w:themeColor="text1"/>
          <w:szCs w:val="24"/>
          <w:u w:val="none"/>
        </w:rPr>
        <w:t>E</w:t>
      </w:r>
      <w:r w:rsidRPr="008C3AF4">
        <w:rPr>
          <w:rStyle w:val="Hyperlink"/>
          <w:rFonts w:cs="Arial"/>
          <w:i/>
          <w:color w:val="000000" w:themeColor="text1"/>
          <w:szCs w:val="24"/>
          <w:u w:val="none"/>
        </w:rPr>
        <w:t>d</w:t>
      </w:r>
      <w:r w:rsidR="006B599D">
        <w:rPr>
          <w:rStyle w:val="Hyperlink"/>
          <w:rFonts w:cs="Arial"/>
          <w:i/>
          <w:color w:val="000000" w:themeColor="text1"/>
          <w:szCs w:val="24"/>
          <w:u w:val="none"/>
        </w:rPr>
        <w:t>u</w:t>
      </w:r>
      <w:r w:rsidRPr="008C3AF4">
        <w:rPr>
          <w:rStyle w:val="Hyperlink"/>
          <w:rFonts w:cs="Arial"/>
          <w:i/>
          <w:color w:val="000000" w:themeColor="text1"/>
          <w:szCs w:val="24"/>
          <w:u w:val="none"/>
        </w:rPr>
        <w:t>cation.</w:t>
      </w:r>
      <w:r w:rsidRPr="008C3AF4">
        <w:rPr>
          <w:rStyle w:val="Hyperlink"/>
          <w:rFonts w:cs="Arial"/>
          <w:color w:val="000000" w:themeColor="text1"/>
          <w:szCs w:val="24"/>
          <w:u w:val="none"/>
        </w:rPr>
        <w:t xml:space="preserve"> The International Jo</w:t>
      </w:r>
      <w:r w:rsidR="006B599D">
        <w:rPr>
          <w:rStyle w:val="Hyperlink"/>
          <w:rFonts w:cs="Arial"/>
          <w:color w:val="000000" w:themeColor="text1"/>
          <w:szCs w:val="24"/>
          <w:u w:val="none"/>
        </w:rPr>
        <w:t>u</w:t>
      </w:r>
      <w:r w:rsidRPr="008C3AF4">
        <w:rPr>
          <w:rStyle w:val="Hyperlink"/>
          <w:rFonts w:cs="Arial"/>
          <w:color w:val="000000" w:themeColor="text1"/>
          <w:szCs w:val="24"/>
          <w:u w:val="none"/>
        </w:rPr>
        <w:t xml:space="preserve">rnal of Academic </w:t>
      </w:r>
    </w:p>
    <w:p w:rsidR="008D5799" w:rsidRPr="008C3AF4" w:rsidRDefault="008D5799" w:rsidP="00591C2E">
      <w:pPr>
        <w:spacing w:line="360" w:lineRule="auto"/>
        <w:ind w:left="720"/>
        <w:rPr>
          <w:rStyle w:val="Hyperlink"/>
          <w:rFonts w:cs="Arial"/>
          <w:color w:val="000000" w:themeColor="text1"/>
          <w:szCs w:val="24"/>
          <w:u w:val="none"/>
        </w:rPr>
      </w:pPr>
      <w:r w:rsidRPr="008C3AF4">
        <w:rPr>
          <w:rStyle w:val="Hyperlink"/>
          <w:rFonts w:cs="Arial"/>
          <w:color w:val="000000" w:themeColor="text1"/>
          <w:szCs w:val="24"/>
          <w:u w:val="none"/>
        </w:rPr>
        <w:t>Development, 8, 51-60.</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Smith, P., Cap</w:t>
      </w:r>
      <w:r w:rsidR="006B599D">
        <w:rPr>
          <w:rFonts w:cs="Arial"/>
          <w:color w:val="000000" w:themeColor="text1"/>
          <w:szCs w:val="24"/>
        </w:rPr>
        <w:t>u</w:t>
      </w:r>
      <w:r w:rsidRPr="00F43536">
        <w:rPr>
          <w:rFonts w:cs="Arial"/>
          <w:color w:val="000000" w:themeColor="text1"/>
          <w:szCs w:val="24"/>
        </w:rPr>
        <w:t>ti, P., and Crittenden. N. (2012).  Maze of metaphors aro</w:t>
      </w:r>
      <w:r w:rsidR="006B599D">
        <w:rPr>
          <w:rFonts w:cs="Arial"/>
          <w:color w:val="000000" w:themeColor="text1"/>
          <w:szCs w:val="24"/>
        </w:rPr>
        <w:t>u</w:t>
      </w:r>
      <w:r w:rsidRPr="00F43536">
        <w:rPr>
          <w:rFonts w:cs="Arial"/>
          <w:color w:val="000000" w:themeColor="text1"/>
          <w:szCs w:val="24"/>
        </w:rPr>
        <w:t xml:space="preserve">nd the glass ceiling. </w:t>
      </w:r>
      <w:r>
        <w:rPr>
          <w:rFonts w:cs="Arial"/>
          <w:i/>
          <w:color w:val="000000" w:themeColor="text1"/>
          <w:szCs w:val="24"/>
        </w:rPr>
        <w:t>Gender in Management:</w:t>
      </w:r>
      <w:r w:rsidRPr="00BC3C4C">
        <w:rPr>
          <w:rFonts w:cs="Arial"/>
          <w:i/>
          <w:color w:val="000000" w:themeColor="text1"/>
          <w:szCs w:val="24"/>
        </w:rPr>
        <w:t xml:space="preserve"> An International Jo</w:t>
      </w:r>
      <w:r w:rsidR="006B599D">
        <w:rPr>
          <w:rFonts w:cs="Arial"/>
          <w:i/>
          <w:color w:val="000000" w:themeColor="text1"/>
          <w:szCs w:val="24"/>
        </w:rPr>
        <w:t>u</w:t>
      </w:r>
      <w:r w:rsidRPr="00BC3C4C">
        <w:rPr>
          <w:rFonts w:cs="Arial"/>
          <w:i/>
          <w:color w:val="000000" w:themeColor="text1"/>
          <w:szCs w:val="24"/>
        </w:rPr>
        <w:t>rnal</w:t>
      </w:r>
      <w:r w:rsidRPr="00F43536">
        <w:rPr>
          <w:rFonts w:cs="Arial"/>
          <w:color w:val="000000" w:themeColor="text1"/>
          <w:szCs w:val="24"/>
        </w:rPr>
        <w:t>, 27 (7)</w:t>
      </w:r>
      <w:r>
        <w:rPr>
          <w:rFonts w:cs="Arial"/>
          <w:color w:val="000000" w:themeColor="text1"/>
          <w:szCs w:val="24"/>
        </w:rPr>
        <w:t>,</w:t>
      </w:r>
      <w:r w:rsidRPr="00F43536">
        <w:rPr>
          <w:rFonts w:cs="Arial"/>
          <w:color w:val="000000" w:themeColor="text1"/>
          <w:szCs w:val="24"/>
        </w:rPr>
        <w:t xml:space="preserve"> 436-448</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Stanes, G., Travis, C., and Jayaratre, T.E. (1978). The Q</w:t>
      </w:r>
      <w:r w:rsidR="006B599D">
        <w:rPr>
          <w:rFonts w:cs="Arial"/>
          <w:color w:val="000000" w:themeColor="text1"/>
          <w:szCs w:val="24"/>
        </w:rPr>
        <w:t>u</w:t>
      </w:r>
      <w:r w:rsidRPr="00F43536">
        <w:rPr>
          <w:rFonts w:cs="Arial"/>
          <w:color w:val="000000" w:themeColor="text1"/>
          <w:szCs w:val="24"/>
        </w:rPr>
        <w:t xml:space="preserve">een Bee Syndrome. </w:t>
      </w:r>
      <w:r w:rsidRPr="00ED2B61">
        <w:rPr>
          <w:rFonts w:cs="Arial"/>
          <w:i/>
          <w:color w:val="000000" w:themeColor="text1"/>
          <w:szCs w:val="24"/>
        </w:rPr>
        <w:t>Psychology Today</w:t>
      </w:r>
      <w:r>
        <w:rPr>
          <w:rFonts w:cs="Arial"/>
          <w:i/>
          <w:color w:val="000000" w:themeColor="text1"/>
          <w:szCs w:val="24"/>
        </w:rPr>
        <w:t>,</w:t>
      </w:r>
      <w:r w:rsidRPr="00F43536">
        <w:rPr>
          <w:rFonts w:cs="Arial"/>
          <w:color w:val="000000" w:themeColor="text1"/>
          <w:szCs w:val="24"/>
        </w:rPr>
        <w:t xml:space="preserve"> 7 (8), 55</w:t>
      </w:r>
      <w:r>
        <w:rPr>
          <w:rFonts w:cs="Arial"/>
          <w:color w:val="000000" w:themeColor="text1"/>
          <w:szCs w:val="24"/>
        </w:rPr>
        <w:t>.</w:t>
      </w:r>
    </w:p>
    <w:p w:rsidR="008D5799" w:rsidRDefault="008D5799" w:rsidP="008D5799">
      <w:pPr>
        <w:spacing w:line="360" w:lineRule="auto"/>
        <w:ind w:left="720" w:hanging="720"/>
        <w:rPr>
          <w:rFonts w:cs="Arial"/>
          <w:szCs w:val="24"/>
        </w:rPr>
      </w:pPr>
      <w:r w:rsidRPr="00F43536">
        <w:rPr>
          <w:rFonts w:cs="Arial"/>
          <w:szCs w:val="24"/>
        </w:rPr>
        <w:t>Stangor, C. (2011). Research metho</w:t>
      </w:r>
      <w:r>
        <w:rPr>
          <w:rFonts w:cs="Arial"/>
          <w:szCs w:val="24"/>
        </w:rPr>
        <w:t>ds for the behavio</w:t>
      </w:r>
      <w:r w:rsidR="006B599D">
        <w:rPr>
          <w:rFonts w:cs="Arial"/>
          <w:szCs w:val="24"/>
        </w:rPr>
        <w:t>u</w:t>
      </w:r>
      <w:r>
        <w:rPr>
          <w:rFonts w:cs="Arial"/>
          <w:szCs w:val="24"/>
        </w:rPr>
        <w:t>ral sciences</w:t>
      </w:r>
      <w:r w:rsidRPr="00F43536">
        <w:rPr>
          <w:rFonts w:cs="Arial"/>
          <w:szCs w:val="24"/>
        </w:rPr>
        <w:t xml:space="preserve"> </w:t>
      </w:r>
      <w:r>
        <w:rPr>
          <w:rFonts w:cs="Arial"/>
          <w:szCs w:val="24"/>
        </w:rPr>
        <w:t>(</w:t>
      </w:r>
      <w:r w:rsidRPr="00F43536">
        <w:rPr>
          <w:rFonts w:cs="Arial"/>
          <w:szCs w:val="24"/>
        </w:rPr>
        <w:t>4</w:t>
      </w:r>
      <w:r w:rsidRPr="00F43536">
        <w:rPr>
          <w:rFonts w:cs="Arial"/>
          <w:szCs w:val="24"/>
          <w:vertAlign w:val="superscript"/>
        </w:rPr>
        <w:t>th</w:t>
      </w:r>
      <w:r w:rsidRPr="00F43536">
        <w:rPr>
          <w:rFonts w:cs="Arial"/>
          <w:szCs w:val="24"/>
        </w:rPr>
        <w:t xml:space="preserve"> Edition</w:t>
      </w:r>
      <w:r>
        <w:rPr>
          <w:rFonts w:cs="Arial"/>
          <w:szCs w:val="24"/>
        </w:rPr>
        <w:t>). Belmont: Wadsworth.</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Stefani, L, (2003). What is staff and ed</w:t>
      </w:r>
      <w:r w:rsidR="006B599D">
        <w:rPr>
          <w:rFonts w:cs="Arial"/>
          <w:color w:val="000000" w:themeColor="text1"/>
          <w:szCs w:val="24"/>
        </w:rPr>
        <w:t>u</w:t>
      </w:r>
      <w:r w:rsidRPr="00F43536">
        <w:rPr>
          <w:rFonts w:cs="Arial"/>
          <w:color w:val="000000" w:themeColor="text1"/>
          <w:szCs w:val="24"/>
        </w:rPr>
        <w:t>cational development? In P Kahn and D Bo</w:t>
      </w:r>
      <w:r w:rsidR="006B599D">
        <w:rPr>
          <w:rFonts w:cs="Arial"/>
          <w:color w:val="000000" w:themeColor="text1"/>
          <w:szCs w:val="24"/>
        </w:rPr>
        <w:t>u</w:t>
      </w:r>
      <w:r w:rsidRPr="00F43536">
        <w:rPr>
          <w:rFonts w:cs="Arial"/>
          <w:color w:val="000000" w:themeColor="text1"/>
          <w:szCs w:val="24"/>
        </w:rPr>
        <w:t>rne (eds). A g</w:t>
      </w:r>
      <w:r w:rsidR="006B599D">
        <w:rPr>
          <w:rFonts w:cs="Arial"/>
          <w:color w:val="000000" w:themeColor="text1"/>
          <w:szCs w:val="24"/>
        </w:rPr>
        <w:t>u</w:t>
      </w:r>
      <w:r w:rsidRPr="00F43536">
        <w:rPr>
          <w:rFonts w:cs="Arial"/>
          <w:color w:val="000000" w:themeColor="text1"/>
          <w:szCs w:val="24"/>
        </w:rPr>
        <w:t>ide to St</w:t>
      </w:r>
      <w:r>
        <w:rPr>
          <w:rFonts w:cs="Arial"/>
          <w:color w:val="000000" w:themeColor="text1"/>
          <w:szCs w:val="24"/>
        </w:rPr>
        <w:t>aff and Ed</w:t>
      </w:r>
      <w:r w:rsidR="006B599D">
        <w:rPr>
          <w:rFonts w:cs="Arial"/>
          <w:color w:val="000000" w:themeColor="text1"/>
          <w:szCs w:val="24"/>
        </w:rPr>
        <w:t>u</w:t>
      </w:r>
      <w:r>
        <w:rPr>
          <w:rFonts w:cs="Arial"/>
          <w:color w:val="000000" w:themeColor="text1"/>
          <w:szCs w:val="24"/>
        </w:rPr>
        <w:t>cational Development. London: Rogan, 9-23.</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Stone, K, and Coetzee, M. (200</w:t>
      </w:r>
      <w:r>
        <w:rPr>
          <w:rFonts w:cs="Arial"/>
          <w:color w:val="000000" w:themeColor="text1"/>
          <w:szCs w:val="24"/>
        </w:rPr>
        <w:t>5). Levelling the playing field:</w:t>
      </w:r>
      <w:r w:rsidRPr="00F43536">
        <w:rPr>
          <w:rFonts w:cs="Arial"/>
          <w:color w:val="000000" w:themeColor="text1"/>
          <w:szCs w:val="24"/>
        </w:rPr>
        <w:t xml:space="preserve"> Red</w:t>
      </w:r>
      <w:r w:rsidR="006B599D">
        <w:rPr>
          <w:rFonts w:cs="Arial"/>
          <w:color w:val="000000" w:themeColor="text1"/>
          <w:szCs w:val="24"/>
        </w:rPr>
        <w:t>u</w:t>
      </w:r>
      <w:r w:rsidRPr="00F43536">
        <w:rPr>
          <w:rFonts w:cs="Arial"/>
          <w:color w:val="000000" w:themeColor="text1"/>
          <w:szCs w:val="24"/>
        </w:rPr>
        <w:t>cing barriers to Mentoring for women Protégés in the So</w:t>
      </w:r>
      <w:r w:rsidR="006B599D">
        <w:rPr>
          <w:rFonts w:cs="Arial"/>
          <w:color w:val="000000" w:themeColor="text1"/>
          <w:szCs w:val="24"/>
        </w:rPr>
        <w:t>u</w:t>
      </w:r>
      <w:r w:rsidRPr="00F43536">
        <w:rPr>
          <w:rFonts w:cs="Arial"/>
          <w:color w:val="000000" w:themeColor="text1"/>
          <w:szCs w:val="24"/>
        </w:rPr>
        <w:t xml:space="preserve">th African Context. </w:t>
      </w:r>
      <w:r w:rsidRPr="00BC3C4C">
        <w:rPr>
          <w:rFonts w:cs="Arial"/>
          <w:i/>
          <w:color w:val="000000" w:themeColor="text1"/>
          <w:szCs w:val="24"/>
        </w:rPr>
        <w:t>So</w:t>
      </w:r>
      <w:r w:rsidR="006B599D">
        <w:rPr>
          <w:rFonts w:cs="Arial"/>
          <w:i/>
          <w:color w:val="000000" w:themeColor="text1"/>
          <w:szCs w:val="24"/>
        </w:rPr>
        <w:t>u</w:t>
      </w:r>
      <w:r w:rsidRPr="00BC3C4C">
        <w:rPr>
          <w:rFonts w:cs="Arial"/>
          <w:i/>
          <w:color w:val="000000" w:themeColor="text1"/>
          <w:szCs w:val="24"/>
        </w:rPr>
        <w:t>th African Jo</w:t>
      </w:r>
      <w:r w:rsidR="006B599D">
        <w:rPr>
          <w:rFonts w:cs="Arial"/>
          <w:i/>
          <w:color w:val="000000" w:themeColor="text1"/>
          <w:szCs w:val="24"/>
        </w:rPr>
        <w:t>u</w:t>
      </w:r>
      <w:r w:rsidRPr="00BC3C4C">
        <w:rPr>
          <w:rFonts w:cs="Arial"/>
          <w:i/>
          <w:color w:val="000000" w:themeColor="text1"/>
          <w:szCs w:val="24"/>
        </w:rPr>
        <w:t>rnal H</w:t>
      </w:r>
      <w:r w:rsidR="006B599D">
        <w:rPr>
          <w:rFonts w:cs="Arial"/>
          <w:i/>
          <w:color w:val="000000" w:themeColor="text1"/>
          <w:szCs w:val="24"/>
        </w:rPr>
        <w:t>u</w:t>
      </w:r>
      <w:r w:rsidRPr="00BC3C4C">
        <w:rPr>
          <w:rFonts w:cs="Arial"/>
          <w:i/>
          <w:color w:val="000000" w:themeColor="text1"/>
          <w:szCs w:val="24"/>
        </w:rPr>
        <w:t>man Reso</w:t>
      </w:r>
      <w:r w:rsidR="006B599D">
        <w:rPr>
          <w:rFonts w:cs="Arial"/>
          <w:i/>
          <w:color w:val="000000" w:themeColor="text1"/>
          <w:szCs w:val="24"/>
        </w:rPr>
        <w:t>u</w:t>
      </w:r>
      <w:r w:rsidRPr="00BC3C4C">
        <w:rPr>
          <w:rFonts w:cs="Arial"/>
          <w:i/>
          <w:color w:val="000000" w:themeColor="text1"/>
          <w:szCs w:val="24"/>
        </w:rPr>
        <w:t>rces Management,</w:t>
      </w:r>
      <w:r>
        <w:rPr>
          <w:rFonts w:cs="Arial"/>
          <w:color w:val="000000" w:themeColor="text1"/>
          <w:szCs w:val="24"/>
        </w:rPr>
        <w:t xml:space="preserve"> 2 (3),</w:t>
      </w:r>
      <w:r w:rsidRPr="00F43536">
        <w:rPr>
          <w:rFonts w:cs="Arial"/>
          <w:color w:val="000000" w:themeColor="text1"/>
          <w:szCs w:val="24"/>
        </w:rPr>
        <w:t xml:space="preserve"> 33-39.</w:t>
      </w:r>
    </w:p>
    <w:p w:rsidR="008D5799" w:rsidRPr="00F43536" w:rsidRDefault="008D5799" w:rsidP="008D5799">
      <w:pPr>
        <w:spacing w:line="360" w:lineRule="auto"/>
        <w:ind w:left="720" w:hanging="720"/>
        <w:rPr>
          <w:rFonts w:cs="Arial"/>
          <w:szCs w:val="24"/>
        </w:rPr>
      </w:pPr>
      <w:r w:rsidRPr="00F43536">
        <w:rPr>
          <w:rFonts w:cs="Arial"/>
          <w:szCs w:val="24"/>
        </w:rPr>
        <w:t>Sto</w:t>
      </w:r>
      <w:r w:rsidR="006B599D">
        <w:rPr>
          <w:rFonts w:cs="Arial"/>
          <w:szCs w:val="24"/>
        </w:rPr>
        <w:t>u</w:t>
      </w:r>
      <w:r w:rsidRPr="00F43536">
        <w:rPr>
          <w:rFonts w:cs="Arial"/>
          <w:szCs w:val="24"/>
        </w:rPr>
        <w:t xml:space="preserve">t, P.A., Stager, J., and |Jennings, N.A., (2007). Affective Stories: </w:t>
      </w:r>
      <w:r w:rsidR="006B599D">
        <w:rPr>
          <w:rFonts w:cs="Arial"/>
          <w:szCs w:val="24"/>
        </w:rPr>
        <w:t>U</w:t>
      </w:r>
      <w:r w:rsidRPr="00F43536">
        <w:rPr>
          <w:rFonts w:cs="Arial"/>
          <w:szCs w:val="24"/>
        </w:rPr>
        <w:t>nderstanding the lac</w:t>
      </w:r>
      <w:r>
        <w:rPr>
          <w:rFonts w:cs="Arial"/>
          <w:szCs w:val="24"/>
        </w:rPr>
        <w:t>k of progress of Women fac</w:t>
      </w:r>
      <w:r w:rsidR="006B599D">
        <w:rPr>
          <w:rFonts w:cs="Arial"/>
          <w:szCs w:val="24"/>
        </w:rPr>
        <w:t>u</w:t>
      </w:r>
      <w:r>
        <w:rPr>
          <w:rFonts w:cs="Arial"/>
          <w:szCs w:val="24"/>
        </w:rPr>
        <w:t>lty.</w:t>
      </w:r>
      <w:r w:rsidRPr="00F43536">
        <w:rPr>
          <w:rFonts w:cs="Arial"/>
          <w:szCs w:val="24"/>
        </w:rPr>
        <w:t xml:space="preserve"> </w:t>
      </w:r>
      <w:r w:rsidRPr="00BC3C4C">
        <w:rPr>
          <w:rFonts w:cs="Arial"/>
          <w:i/>
          <w:szCs w:val="24"/>
        </w:rPr>
        <w:t>NWSA Jo</w:t>
      </w:r>
      <w:r w:rsidR="006B599D">
        <w:rPr>
          <w:rFonts w:cs="Arial"/>
          <w:i/>
          <w:szCs w:val="24"/>
        </w:rPr>
        <w:t>u</w:t>
      </w:r>
      <w:r w:rsidRPr="00BC3C4C">
        <w:rPr>
          <w:rFonts w:cs="Arial"/>
          <w:i/>
          <w:szCs w:val="24"/>
        </w:rPr>
        <w:t>rnal</w:t>
      </w:r>
      <w:r>
        <w:rPr>
          <w:rFonts w:cs="Arial"/>
          <w:szCs w:val="24"/>
        </w:rPr>
        <w:t>, 9</w:t>
      </w:r>
      <w:r w:rsidRPr="00F43536">
        <w:rPr>
          <w:rFonts w:cs="Arial"/>
          <w:szCs w:val="24"/>
        </w:rPr>
        <w:t xml:space="preserve"> (3), 124-144</w:t>
      </w:r>
      <w:r>
        <w:rPr>
          <w:rFonts w:cs="Arial"/>
          <w:szCs w:val="24"/>
        </w:rPr>
        <w:t>.</w:t>
      </w:r>
    </w:p>
    <w:p w:rsidR="008D5799" w:rsidRPr="00F43536" w:rsidRDefault="008D5799" w:rsidP="008D5799">
      <w:pPr>
        <w:spacing w:line="360" w:lineRule="auto"/>
        <w:ind w:left="720" w:hanging="720"/>
        <w:rPr>
          <w:rFonts w:cs="Arial"/>
          <w:szCs w:val="24"/>
        </w:rPr>
      </w:pPr>
      <w:r w:rsidRPr="00F43536">
        <w:rPr>
          <w:rFonts w:cs="Arial"/>
          <w:szCs w:val="24"/>
        </w:rPr>
        <w:lastRenderedPageBreak/>
        <w:t>St</w:t>
      </w:r>
      <w:r w:rsidR="006B599D">
        <w:rPr>
          <w:rFonts w:cs="Arial"/>
          <w:szCs w:val="24"/>
        </w:rPr>
        <w:t>u</w:t>
      </w:r>
      <w:r w:rsidRPr="00F43536">
        <w:rPr>
          <w:rFonts w:cs="Arial"/>
          <w:szCs w:val="24"/>
        </w:rPr>
        <w:t>fflebeam, D.E., Mada</w:t>
      </w:r>
      <w:r w:rsidR="006B599D">
        <w:rPr>
          <w:rFonts w:cs="Arial"/>
          <w:szCs w:val="24"/>
        </w:rPr>
        <w:t>u</w:t>
      </w:r>
      <w:r w:rsidRPr="00F43536">
        <w:rPr>
          <w:rFonts w:cs="Arial"/>
          <w:szCs w:val="24"/>
        </w:rPr>
        <w:t xml:space="preserve">s, C.F., and Kellagham, T. (2000). How to </w:t>
      </w:r>
      <w:r w:rsidR="006B599D">
        <w:rPr>
          <w:rFonts w:cs="Arial"/>
          <w:szCs w:val="24"/>
        </w:rPr>
        <w:t>u</w:t>
      </w:r>
      <w:r w:rsidRPr="00F43536">
        <w:rPr>
          <w:rFonts w:cs="Arial"/>
          <w:szCs w:val="24"/>
        </w:rPr>
        <w:t>se the CIPP model for Program Eval</w:t>
      </w:r>
      <w:r w:rsidR="006B599D">
        <w:rPr>
          <w:rFonts w:cs="Arial"/>
          <w:szCs w:val="24"/>
        </w:rPr>
        <w:t>u</w:t>
      </w:r>
      <w:r w:rsidRPr="00F43536">
        <w:rPr>
          <w:rFonts w:cs="Arial"/>
          <w:szCs w:val="24"/>
        </w:rPr>
        <w:t>ation. View Points on Ed</w:t>
      </w:r>
      <w:r w:rsidR="006B599D">
        <w:rPr>
          <w:rFonts w:cs="Arial"/>
          <w:szCs w:val="24"/>
        </w:rPr>
        <w:t>u</w:t>
      </w:r>
      <w:r w:rsidRPr="00F43536">
        <w:rPr>
          <w:rFonts w:cs="Arial"/>
          <w:szCs w:val="24"/>
        </w:rPr>
        <w:t>cational and H</w:t>
      </w:r>
      <w:r w:rsidR="006B599D">
        <w:rPr>
          <w:rFonts w:cs="Arial"/>
          <w:szCs w:val="24"/>
        </w:rPr>
        <w:t>u</w:t>
      </w:r>
      <w:r w:rsidRPr="00F43536">
        <w:rPr>
          <w:rFonts w:cs="Arial"/>
          <w:szCs w:val="24"/>
        </w:rPr>
        <w:t>man Services Eval</w:t>
      </w:r>
      <w:r w:rsidR="006B599D">
        <w:rPr>
          <w:rFonts w:cs="Arial"/>
          <w:szCs w:val="24"/>
        </w:rPr>
        <w:t>u</w:t>
      </w:r>
      <w:r w:rsidRPr="00F43536">
        <w:rPr>
          <w:rFonts w:cs="Arial"/>
          <w:szCs w:val="24"/>
        </w:rPr>
        <w:t>ation</w:t>
      </w:r>
      <w:r>
        <w:rPr>
          <w:rFonts w:cs="Arial"/>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S</w:t>
      </w:r>
      <w:r w:rsidR="006B599D">
        <w:rPr>
          <w:rFonts w:cs="Arial"/>
          <w:color w:val="000000" w:themeColor="text1"/>
          <w:szCs w:val="24"/>
        </w:rPr>
        <w:t>u</w:t>
      </w:r>
      <w:r w:rsidRPr="00F43536">
        <w:rPr>
          <w:rFonts w:cs="Arial"/>
          <w:color w:val="000000" w:themeColor="text1"/>
          <w:szCs w:val="24"/>
        </w:rPr>
        <w:t>br</w:t>
      </w:r>
      <w:r w:rsidR="006B599D">
        <w:rPr>
          <w:rFonts w:cs="Arial"/>
          <w:color w:val="000000" w:themeColor="text1"/>
          <w:szCs w:val="24"/>
        </w:rPr>
        <w:t>u</w:t>
      </w:r>
      <w:r w:rsidRPr="00F43536">
        <w:rPr>
          <w:rFonts w:cs="Arial"/>
          <w:color w:val="000000" w:themeColor="text1"/>
          <w:szCs w:val="24"/>
        </w:rPr>
        <w:t>maniam, N. (2003). Factors affecting the career progress of academic acco</w:t>
      </w:r>
      <w:r w:rsidR="006B599D">
        <w:rPr>
          <w:rFonts w:cs="Arial"/>
          <w:color w:val="000000" w:themeColor="text1"/>
          <w:szCs w:val="24"/>
        </w:rPr>
        <w:t>u</w:t>
      </w:r>
      <w:r w:rsidRPr="00F43536">
        <w:rPr>
          <w:rFonts w:cs="Arial"/>
          <w:color w:val="000000" w:themeColor="text1"/>
          <w:szCs w:val="24"/>
        </w:rPr>
        <w:t>ntants in A</w:t>
      </w:r>
      <w:r w:rsidR="006B599D">
        <w:rPr>
          <w:rFonts w:cs="Arial"/>
          <w:color w:val="000000" w:themeColor="text1"/>
          <w:szCs w:val="24"/>
        </w:rPr>
        <w:t>u</w:t>
      </w:r>
      <w:r w:rsidRPr="00F43536">
        <w:rPr>
          <w:rFonts w:cs="Arial"/>
          <w:color w:val="000000" w:themeColor="text1"/>
          <w:szCs w:val="24"/>
        </w:rPr>
        <w:t>stralia</w:t>
      </w:r>
      <w:r>
        <w:rPr>
          <w:rFonts w:cs="Arial"/>
          <w:color w:val="000000" w:themeColor="text1"/>
          <w:szCs w:val="24"/>
        </w:rPr>
        <w:t xml:space="preserve">, </w:t>
      </w:r>
      <w:r w:rsidRPr="00AE145A">
        <w:rPr>
          <w:rFonts w:cs="Arial"/>
          <w:color w:val="000000" w:themeColor="text1"/>
          <w:szCs w:val="24"/>
        </w:rPr>
        <w:t>57(5), 283-292</w:t>
      </w:r>
    </w:p>
    <w:p w:rsidR="008D5799" w:rsidRPr="008002AD" w:rsidRDefault="008D5799" w:rsidP="008D5799">
      <w:pPr>
        <w:spacing w:line="360" w:lineRule="auto"/>
        <w:ind w:left="720" w:hanging="720"/>
        <w:rPr>
          <w:rFonts w:cs="Arial"/>
          <w:color w:val="000000" w:themeColor="text1"/>
          <w:szCs w:val="24"/>
        </w:rPr>
      </w:pPr>
      <w:r w:rsidRPr="008002AD">
        <w:rPr>
          <w:rFonts w:cs="Arial"/>
          <w:color w:val="000000" w:themeColor="text1"/>
          <w:szCs w:val="24"/>
        </w:rPr>
        <w:t>S</w:t>
      </w:r>
      <w:r w:rsidR="006B599D">
        <w:rPr>
          <w:rFonts w:cs="Arial"/>
          <w:color w:val="000000" w:themeColor="text1"/>
          <w:szCs w:val="24"/>
        </w:rPr>
        <w:t>u</w:t>
      </w:r>
      <w:r w:rsidRPr="008002AD">
        <w:rPr>
          <w:rFonts w:cs="Arial"/>
          <w:color w:val="000000" w:themeColor="text1"/>
          <w:szCs w:val="24"/>
        </w:rPr>
        <w:t>mmers, C. H. (2001). Mechanisms for q</w:t>
      </w:r>
      <w:r w:rsidR="006B599D">
        <w:rPr>
          <w:rFonts w:cs="Arial"/>
          <w:color w:val="000000" w:themeColor="text1"/>
          <w:szCs w:val="24"/>
        </w:rPr>
        <w:t>u</w:t>
      </w:r>
      <w:r w:rsidRPr="008002AD">
        <w:rPr>
          <w:rFonts w:cs="Arial"/>
          <w:color w:val="000000" w:themeColor="text1"/>
          <w:szCs w:val="24"/>
        </w:rPr>
        <w:t xml:space="preserve">ick and variable responses. </w:t>
      </w:r>
      <w:r w:rsidRPr="008002AD">
        <w:rPr>
          <w:rFonts w:cs="Arial"/>
          <w:i/>
          <w:iCs/>
          <w:color w:val="000000" w:themeColor="text1"/>
          <w:szCs w:val="24"/>
        </w:rPr>
        <w:t>Brain, behavior and evol</w:t>
      </w:r>
      <w:r w:rsidR="006B599D">
        <w:rPr>
          <w:rFonts w:cs="Arial"/>
          <w:i/>
          <w:iCs/>
          <w:color w:val="000000" w:themeColor="text1"/>
          <w:szCs w:val="24"/>
        </w:rPr>
        <w:t>u</w:t>
      </w:r>
      <w:r w:rsidRPr="008002AD">
        <w:rPr>
          <w:rFonts w:cs="Arial"/>
          <w:i/>
          <w:iCs/>
          <w:color w:val="000000" w:themeColor="text1"/>
          <w:szCs w:val="24"/>
        </w:rPr>
        <w:t>tion</w:t>
      </w:r>
      <w:r w:rsidRPr="008002AD">
        <w:rPr>
          <w:rFonts w:cs="Arial"/>
          <w:color w:val="000000" w:themeColor="text1"/>
          <w:szCs w:val="24"/>
        </w:rPr>
        <w:t xml:space="preserve">, </w:t>
      </w:r>
      <w:r w:rsidRPr="00FD727E">
        <w:rPr>
          <w:rFonts w:cs="Arial"/>
          <w:i/>
          <w:color w:val="000000" w:themeColor="text1"/>
          <w:szCs w:val="24"/>
        </w:rPr>
        <w:t>The International Jo</w:t>
      </w:r>
      <w:r w:rsidR="006B599D">
        <w:rPr>
          <w:rFonts w:cs="Arial"/>
          <w:i/>
          <w:color w:val="000000" w:themeColor="text1"/>
          <w:szCs w:val="24"/>
        </w:rPr>
        <w:t>u</w:t>
      </w:r>
      <w:r w:rsidRPr="00FD727E">
        <w:rPr>
          <w:rFonts w:cs="Arial"/>
          <w:i/>
          <w:color w:val="000000" w:themeColor="text1"/>
          <w:szCs w:val="24"/>
        </w:rPr>
        <w:t>rnal of Academic Development</w:t>
      </w:r>
      <w:r w:rsidRPr="00AE145A">
        <w:rPr>
          <w:rFonts w:cs="Arial"/>
          <w:color w:val="000000" w:themeColor="text1"/>
          <w:szCs w:val="24"/>
        </w:rPr>
        <w:t>,</w:t>
      </w:r>
      <w:r>
        <w:rPr>
          <w:rFonts w:cs="Arial"/>
          <w:color w:val="000000" w:themeColor="text1"/>
          <w:szCs w:val="24"/>
        </w:rPr>
        <w:t xml:space="preserve"> </w:t>
      </w:r>
      <w:r w:rsidRPr="008002AD">
        <w:rPr>
          <w:rFonts w:cs="Arial"/>
          <w:i/>
          <w:iCs/>
          <w:color w:val="000000" w:themeColor="text1"/>
          <w:szCs w:val="24"/>
        </w:rPr>
        <w:t>57</w:t>
      </w:r>
      <w:r>
        <w:rPr>
          <w:rFonts w:cs="Arial"/>
          <w:i/>
          <w:iCs/>
          <w:color w:val="000000" w:themeColor="text1"/>
          <w:szCs w:val="24"/>
        </w:rPr>
        <w:t xml:space="preserve"> </w:t>
      </w:r>
      <w:r w:rsidRPr="008002AD">
        <w:rPr>
          <w:rFonts w:cs="Arial"/>
          <w:color w:val="000000" w:themeColor="text1"/>
          <w:szCs w:val="24"/>
        </w:rPr>
        <w:t>(5), 283-292.</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Symth, R. (2006). Concepts of Change Enhancing the practice of Academic staff development in higher ed</w:t>
      </w:r>
      <w:r w:rsidR="006B599D">
        <w:rPr>
          <w:rFonts w:cs="Arial"/>
          <w:color w:val="000000" w:themeColor="text1"/>
          <w:szCs w:val="24"/>
        </w:rPr>
        <w:t>u</w:t>
      </w:r>
      <w:r w:rsidRPr="00F43536">
        <w:rPr>
          <w:rFonts w:cs="Arial"/>
          <w:color w:val="000000" w:themeColor="text1"/>
          <w:szCs w:val="24"/>
        </w:rPr>
        <w:t>cation. T</w:t>
      </w:r>
      <w:r w:rsidRPr="00BC3C4C">
        <w:rPr>
          <w:rFonts w:cs="Arial"/>
          <w:i/>
          <w:color w:val="000000" w:themeColor="text1"/>
          <w:szCs w:val="24"/>
        </w:rPr>
        <w:t>he International Jo</w:t>
      </w:r>
      <w:r w:rsidR="006B599D">
        <w:rPr>
          <w:rFonts w:cs="Arial"/>
          <w:i/>
          <w:color w:val="000000" w:themeColor="text1"/>
          <w:szCs w:val="24"/>
        </w:rPr>
        <w:t>u</w:t>
      </w:r>
      <w:r w:rsidRPr="00BC3C4C">
        <w:rPr>
          <w:rFonts w:cs="Arial"/>
          <w:i/>
          <w:color w:val="000000" w:themeColor="text1"/>
          <w:szCs w:val="24"/>
        </w:rPr>
        <w:t>rnal of Academic Development</w:t>
      </w:r>
      <w:r w:rsidRPr="00F43536">
        <w:rPr>
          <w:rFonts w:cs="Arial"/>
          <w:color w:val="000000" w:themeColor="text1"/>
          <w:szCs w:val="24"/>
        </w:rPr>
        <w:t>, 8, 51-60.</w:t>
      </w:r>
    </w:p>
    <w:p w:rsidR="008D5799" w:rsidRPr="008364F9" w:rsidRDefault="008D5799" w:rsidP="008D5799">
      <w:pPr>
        <w:spacing w:line="360" w:lineRule="auto"/>
        <w:ind w:left="720" w:hanging="720"/>
        <w:rPr>
          <w:rFonts w:cs="Arial"/>
          <w:color w:val="000000" w:themeColor="text1"/>
          <w:szCs w:val="24"/>
        </w:rPr>
      </w:pPr>
      <w:r w:rsidRPr="008364F9">
        <w:rPr>
          <w:rFonts w:cs="Arial"/>
          <w:color w:val="000000" w:themeColor="text1"/>
          <w:szCs w:val="24"/>
        </w:rPr>
        <w:t>Tamale, S. (2004). Gender tra</w:t>
      </w:r>
      <w:r w:rsidR="006B599D">
        <w:rPr>
          <w:rFonts w:cs="Arial"/>
          <w:color w:val="000000" w:themeColor="text1"/>
          <w:szCs w:val="24"/>
        </w:rPr>
        <w:t>u</w:t>
      </w:r>
      <w:r w:rsidRPr="008364F9">
        <w:rPr>
          <w:rFonts w:cs="Arial"/>
          <w:color w:val="000000" w:themeColor="text1"/>
          <w:szCs w:val="24"/>
        </w:rPr>
        <w:t>ma in Africa: Enhancing women's links to reso</w:t>
      </w:r>
      <w:r w:rsidR="006B599D">
        <w:rPr>
          <w:rFonts w:cs="Arial"/>
          <w:color w:val="000000" w:themeColor="text1"/>
          <w:szCs w:val="24"/>
        </w:rPr>
        <w:t>u</w:t>
      </w:r>
      <w:r w:rsidRPr="008364F9">
        <w:rPr>
          <w:rFonts w:cs="Arial"/>
          <w:color w:val="000000" w:themeColor="text1"/>
          <w:szCs w:val="24"/>
        </w:rPr>
        <w:t xml:space="preserve">rces. </w:t>
      </w:r>
      <w:r w:rsidRPr="008364F9">
        <w:rPr>
          <w:rFonts w:cs="Arial"/>
          <w:i/>
          <w:iCs/>
          <w:color w:val="000000" w:themeColor="text1"/>
          <w:szCs w:val="24"/>
        </w:rPr>
        <w:t>Jo</w:t>
      </w:r>
      <w:r w:rsidR="006B599D">
        <w:rPr>
          <w:rFonts w:cs="Arial"/>
          <w:i/>
          <w:iCs/>
          <w:color w:val="000000" w:themeColor="text1"/>
          <w:szCs w:val="24"/>
        </w:rPr>
        <w:t>u</w:t>
      </w:r>
      <w:r w:rsidRPr="008364F9">
        <w:rPr>
          <w:rFonts w:cs="Arial"/>
          <w:i/>
          <w:iCs/>
          <w:color w:val="000000" w:themeColor="text1"/>
          <w:szCs w:val="24"/>
        </w:rPr>
        <w:t>rnal of African Law</w:t>
      </w:r>
      <w:r w:rsidRPr="008364F9">
        <w:rPr>
          <w:rFonts w:cs="Arial"/>
          <w:color w:val="000000" w:themeColor="text1"/>
          <w:szCs w:val="24"/>
        </w:rPr>
        <w:t xml:space="preserve">, </w:t>
      </w:r>
      <w:r w:rsidRPr="008364F9">
        <w:rPr>
          <w:rFonts w:cs="Arial"/>
          <w:i/>
          <w:iCs/>
          <w:color w:val="000000" w:themeColor="text1"/>
          <w:szCs w:val="24"/>
        </w:rPr>
        <w:t>48</w:t>
      </w:r>
      <w:r>
        <w:rPr>
          <w:rFonts w:cs="Arial"/>
          <w:i/>
          <w:iCs/>
          <w:color w:val="000000" w:themeColor="text1"/>
          <w:szCs w:val="24"/>
        </w:rPr>
        <w:t xml:space="preserve"> </w:t>
      </w:r>
      <w:r w:rsidRPr="008364F9">
        <w:rPr>
          <w:rFonts w:cs="Arial"/>
          <w:color w:val="000000" w:themeColor="text1"/>
          <w:szCs w:val="24"/>
        </w:rPr>
        <w:t>(1), 50-61.</w:t>
      </w:r>
    </w:p>
    <w:p w:rsidR="008D5799" w:rsidRPr="00F43536" w:rsidRDefault="008D5799" w:rsidP="008D5799">
      <w:pPr>
        <w:spacing w:line="360" w:lineRule="auto"/>
        <w:ind w:left="720" w:hanging="720"/>
        <w:rPr>
          <w:rFonts w:cs="Arial"/>
          <w:szCs w:val="24"/>
        </w:rPr>
      </w:pPr>
      <w:r w:rsidRPr="00F43536">
        <w:rPr>
          <w:rFonts w:cs="Arial"/>
          <w:szCs w:val="24"/>
        </w:rPr>
        <w:t xml:space="preserve">Taylor, B., Kermode, S., and Roberts, K. (2007). </w:t>
      </w:r>
      <w:r w:rsidRPr="003D3C95">
        <w:rPr>
          <w:rFonts w:cs="Arial"/>
          <w:i/>
          <w:szCs w:val="24"/>
        </w:rPr>
        <w:t>Research in N</w:t>
      </w:r>
      <w:r w:rsidR="006B599D">
        <w:rPr>
          <w:rFonts w:cs="Arial"/>
          <w:i/>
          <w:szCs w:val="24"/>
        </w:rPr>
        <w:t>u</w:t>
      </w:r>
      <w:r w:rsidRPr="003D3C95">
        <w:rPr>
          <w:rFonts w:cs="Arial"/>
          <w:i/>
          <w:szCs w:val="24"/>
        </w:rPr>
        <w:t xml:space="preserve">rsing and Health Care. Evidence for practice </w:t>
      </w:r>
      <w:r>
        <w:rPr>
          <w:rFonts w:cs="Arial"/>
          <w:szCs w:val="24"/>
        </w:rPr>
        <w:t>(</w:t>
      </w:r>
      <w:r w:rsidRPr="00F43536">
        <w:rPr>
          <w:rFonts w:cs="Arial"/>
          <w:szCs w:val="24"/>
        </w:rPr>
        <w:t>3</w:t>
      </w:r>
      <w:r w:rsidRPr="00F43536">
        <w:rPr>
          <w:rFonts w:cs="Arial"/>
          <w:szCs w:val="24"/>
          <w:vertAlign w:val="superscript"/>
        </w:rPr>
        <w:t>rd</w:t>
      </w:r>
      <w:r w:rsidRPr="00F43536">
        <w:rPr>
          <w:rFonts w:cs="Arial"/>
          <w:szCs w:val="24"/>
        </w:rPr>
        <w:t xml:space="preserve"> Edition</w:t>
      </w:r>
      <w:r>
        <w:rPr>
          <w:rFonts w:cs="Arial"/>
          <w:szCs w:val="24"/>
        </w:rPr>
        <w:t>)</w:t>
      </w:r>
      <w:r w:rsidRPr="00F43536">
        <w:rPr>
          <w:rFonts w:cs="Arial"/>
          <w:szCs w:val="24"/>
        </w:rPr>
        <w:t>. A</w:t>
      </w:r>
      <w:r w:rsidR="006B599D">
        <w:rPr>
          <w:rFonts w:cs="Arial"/>
          <w:szCs w:val="24"/>
        </w:rPr>
        <w:t>u</w:t>
      </w:r>
      <w:r w:rsidRPr="00F43536">
        <w:rPr>
          <w:rFonts w:cs="Arial"/>
          <w:szCs w:val="24"/>
        </w:rPr>
        <w:t>stralia: Thompson P</w:t>
      </w:r>
      <w:r w:rsidR="006B599D">
        <w:rPr>
          <w:rFonts w:cs="Arial"/>
          <w:szCs w:val="24"/>
        </w:rPr>
        <w:t>u</w:t>
      </w:r>
      <w:r w:rsidRPr="00F43536">
        <w:rPr>
          <w:rFonts w:cs="Arial"/>
          <w:szCs w:val="24"/>
        </w:rPr>
        <w:t>blishers</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Taylor, P.C. (2013). Research as Transformative Learning for meaning-centred professional development. In O. Ko</w:t>
      </w:r>
      <w:r w:rsidR="006B599D">
        <w:rPr>
          <w:rFonts w:cs="Arial"/>
          <w:color w:val="000000" w:themeColor="text1"/>
          <w:szCs w:val="24"/>
        </w:rPr>
        <w:t>u</w:t>
      </w:r>
      <w:r w:rsidRPr="00F43536">
        <w:rPr>
          <w:rFonts w:cs="Arial"/>
          <w:color w:val="000000" w:themeColor="text1"/>
          <w:szCs w:val="24"/>
        </w:rPr>
        <w:t>basy</w:t>
      </w:r>
      <w:r w:rsidR="006B599D">
        <w:rPr>
          <w:rFonts w:cs="Arial"/>
          <w:color w:val="000000" w:themeColor="text1"/>
          <w:szCs w:val="24"/>
        </w:rPr>
        <w:t>u</w:t>
      </w:r>
      <w:r w:rsidRPr="00F43536">
        <w:rPr>
          <w:rFonts w:cs="Arial"/>
          <w:color w:val="000000" w:themeColor="text1"/>
          <w:szCs w:val="24"/>
        </w:rPr>
        <w:t>k and P. Blessinger (eds)</w:t>
      </w:r>
      <w:r>
        <w:rPr>
          <w:rFonts w:cs="Arial"/>
          <w:color w:val="000000" w:themeColor="text1"/>
          <w:szCs w:val="24"/>
        </w:rPr>
        <w:t>. M</w:t>
      </w:r>
      <w:r w:rsidRPr="00F43536">
        <w:rPr>
          <w:rFonts w:cs="Arial"/>
          <w:color w:val="000000" w:themeColor="text1"/>
          <w:szCs w:val="24"/>
        </w:rPr>
        <w:t>eaning Centred ed</w:t>
      </w:r>
      <w:r w:rsidR="006B599D">
        <w:rPr>
          <w:rFonts w:cs="Arial"/>
          <w:color w:val="000000" w:themeColor="text1"/>
          <w:szCs w:val="24"/>
        </w:rPr>
        <w:t>u</w:t>
      </w:r>
      <w:r w:rsidRPr="00F43536">
        <w:rPr>
          <w:rFonts w:cs="Arial"/>
          <w:color w:val="000000" w:themeColor="text1"/>
          <w:szCs w:val="24"/>
        </w:rPr>
        <w:t>cation. International perspective and explorations in Higher ed</w:t>
      </w:r>
      <w:r w:rsidR="006B599D">
        <w:rPr>
          <w:rFonts w:cs="Arial"/>
          <w:color w:val="000000" w:themeColor="text1"/>
          <w:szCs w:val="24"/>
        </w:rPr>
        <w:t>u</w:t>
      </w:r>
      <w:r w:rsidRPr="00F43536">
        <w:rPr>
          <w:rFonts w:cs="Arial"/>
          <w:color w:val="000000" w:themeColor="text1"/>
          <w:szCs w:val="24"/>
        </w:rPr>
        <w:t>cation. Ro</w:t>
      </w:r>
      <w:r w:rsidR="006B599D">
        <w:rPr>
          <w:rFonts w:cs="Arial"/>
          <w:color w:val="000000" w:themeColor="text1"/>
          <w:szCs w:val="24"/>
        </w:rPr>
        <w:t>u</w:t>
      </w:r>
      <w:r w:rsidRPr="00F43536">
        <w:rPr>
          <w:rFonts w:cs="Arial"/>
          <w:color w:val="000000" w:themeColor="text1"/>
          <w:szCs w:val="24"/>
        </w:rPr>
        <w:t>tledge P</w:t>
      </w:r>
      <w:r w:rsidR="006B599D">
        <w:rPr>
          <w:rFonts w:cs="Arial"/>
          <w:color w:val="000000" w:themeColor="text1"/>
          <w:szCs w:val="24"/>
        </w:rPr>
        <w:t>u</w:t>
      </w:r>
      <w:r w:rsidRPr="00F43536">
        <w:rPr>
          <w:rFonts w:cs="Arial"/>
          <w:color w:val="000000" w:themeColor="text1"/>
          <w:szCs w:val="24"/>
        </w:rPr>
        <w:t>blishing.</w:t>
      </w:r>
    </w:p>
    <w:p w:rsidR="008D5799" w:rsidRPr="00F43536" w:rsidRDefault="008D5799" w:rsidP="008D5799">
      <w:pPr>
        <w:spacing w:line="360" w:lineRule="auto"/>
        <w:ind w:left="720" w:hanging="720"/>
        <w:rPr>
          <w:rFonts w:cs="Arial"/>
          <w:color w:val="000000" w:themeColor="text1"/>
          <w:szCs w:val="24"/>
        </w:rPr>
      </w:pPr>
      <w:r>
        <w:rPr>
          <w:rFonts w:cs="Arial"/>
          <w:color w:val="000000" w:themeColor="text1"/>
          <w:szCs w:val="24"/>
        </w:rPr>
        <w:t>Tessens, L. (2005</w:t>
      </w:r>
      <w:r w:rsidRPr="00F43536">
        <w:rPr>
          <w:rFonts w:cs="Arial"/>
          <w:color w:val="000000" w:themeColor="text1"/>
          <w:szCs w:val="24"/>
        </w:rPr>
        <w:t>). A review of the c</w:t>
      </w:r>
      <w:r w:rsidR="006B599D">
        <w:rPr>
          <w:rFonts w:cs="Arial"/>
          <w:color w:val="000000" w:themeColor="text1"/>
          <w:szCs w:val="24"/>
        </w:rPr>
        <w:t>u</w:t>
      </w:r>
      <w:r w:rsidRPr="00F43536">
        <w:rPr>
          <w:rFonts w:cs="Arial"/>
          <w:color w:val="000000" w:themeColor="text1"/>
          <w:szCs w:val="24"/>
        </w:rPr>
        <w:t>rrent practices in women-only staff development programmes at A</w:t>
      </w:r>
      <w:r w:rsidR="006B599D">
        <w:rPr>
          <w:rFonts w:cs="Arial"/>
          <w:color w:val="000000" w:themeColor="text1"/>
          <w:szCs w:val="24"/>
        </w:rPr>
        <w:t>u</w:t>
      </w:r>
      <w:r w:rsidRPr="00F43536">
        <w:rPr>
          <w:rFonts w:cs="Arial"/>
          <w:color w:val="000000" w:themeColor="text1"/>
          <w:szCs w:val="24"/>
        </w:rPr>
        <w:t xml:space="preserve">stralian </w:t>
      </w:r>
      <w:r w:rsidR="00DD74FF">
        <w:rPr>
          <w:rFonts w:cs="Arial"/>
          <w:color w:val="000000" w:themeColor="text1"/>
          <w:szCs w:val="24"/>
        </w:rPr>
        <w:t>Universities</w:t>
      </w:r>
      <w:r>
        <w:rPr>
          <w:rFonts w:cs="Arial"/>
          <w:color w:val="000000" w:themeColor="text1"/>
          <w:szCs w:val="24"/>
        </w:rPr>
        <w:t>,</w:t>
      </w:r>
      <w:r w:rsidRPr="003D3C95">
        <w:t xml:space="preserve"> </w:t>
      </w:r>
      <w:r>
        <w:rPr>
          <w:rFonts w:cs="Arial"/>
          <w:i/>
          <w:color w:val="000000" w:themeColor="text1"/>
          <w:szCs w:val="24"/>
        </w:rPr>
        <w:t>Woman in Management Review,</w:t>
      </w:r>
      <w:r w:rsidRPr="003D3C95">
        <w:rPr>
          <w:rFonts w:cs="Arial"/>
          <w:color w:val="000000" w:themeColor="text1"/>
          <w:szCs w:val="24"/>
        </w:rPr>
        <w:t xml:space="preserve"> 21 (7)</w:t>
      </w:r>
      <w:r>
        <w:rPr>
          <w:rFonts w:cs="Arial"/>
          <w:color w:val="000000" w:themeColor="text1"/>
          <w:szCs w:val="24"/>
        </w:rPr>
        <w:t>,</w:t>
      </w:r>
      <w:r w:rsidRPr="003D3C95">
        <w:rPr>
          <w:rFonts w:cs="Arial"/>
          <w:color w:val="000000" w:themeColor="text1"/>
          <w:szCs w:val="24"/>
        </w:rPr>
        <w:t xml:space="preserve"> 536-553</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Tessens, W., White, K., and Web, C. (2011). Senior Women in Higher ed</w:t>
      </w:r>
      <w:r w:rsidR="006B599D">
        <w:rPr>
          <w:rFonts w:cs="Arial"/>
          <w:color w:val="000000" w:themeColor="text1"/>
          <w:szCs w:val="24"/>
        </w:rPr>
        <w:t>u</w:t>
      </w:r>
      <w:r w:rsidRPr="00F43536">
        <w:rPr>
          <w:rFonts w:cs="Arial"/>
          <w:color w:val="000000" w:themeColor="text1"/>
          <w:szCs w:val="24"/>
        </w:rPr>
        <w:t>cation Instit</w:t>
      </w:r>
      <w:r w:rsidR="006B599D">
        <w:rPr>
          <w:rFonts w:cs="Arial"/>
          <w:color w:val="000000" w:themeColor="text1"/>
          <w:szCs w:val="24"/>
        </w:rPr>
        <w:t>u</w:t>
      </w:r>
      <w:r w:rsidRPr="00F43536">
        <w:rPr>
          <w:rFonts w:cs="Arial"/>
          <w:color w:val="000000" w:themeColor="text1"/>
          <w:szCs w:val="24"/>
        </w:rPr>
        <w:t>tions. Perceived development and s</w:t>
      </w:r>
      <w:r w:rsidR="006B599D">
        <w:rPr>
          <w:rFonts w:cs="Arial"/>
          <w:color w:val="000000" w:themeColor="text1"/>
          <w:szCs w:val="24"/>
        </w:rPr>
        <w:t>u</w:t>
      </w:r>
      <w:r w:rsidRPr="00F43536">
        <w:rPr>
          <w:rFonts w:cs="Arial"/>
          <w:color w:val="000000" w:themeColor="text1"/>
          <w:szCs w:val="24"/>
        </w:rPr>
        <w:t xml:space="preserve">pport. </w:t>
      </w:r>
      <w:r w:rsidRPr="00BC3C4C">
        <w:rPr>
          <w:rFonts w:cs="Arial"/>
          <w:i/>
          <w:color w:val="000000" w:themeColor="text1"/>
          <w:szCs w:val="24"/>
        </w:rPr>
        <w:t>Jo</w:t>
      </w:r>
      <w:r w:rsidR="006B599D">
        <w:rPr>
          <w:rFonts w:cs="Arial"/>
          <w:i/>
          <w:color w:val="000000" w:themeColor="text1"/>
          <w:szCs w:val="24"/>
        </w:rPr>
        <w:t>u</w:t>
      </w:r>
      <w:r w:rsidRPr="00BC3C4C">
        <w:rPr>
          <w:rFonts w:cs="Arial"/>
          <w:i/>
          <w:color w:val="000000" w:themeColor="text1"/>
          <w:szCs w:val="24"/>
        </w:rPr>
        <w:t>rnal of Higher Ed</w:t>
      </w:r>
      <w:r w:rsidR="006B599D">
        <w:rPr>
          <w:rFonts w:cs="Arial"/>
          <w:i/>
          <w:color w:val="000000" w:themeColor="text1"/>
          <w:szCs w:val="24"/>
        </w:rPr>
        <w:t>u</w:t>
      </w:r>
      <w:r w:rsidRPr="00BC3C4C">
        <w:rPr>
          <w:rFonts w:cs="Arial"/>
          <w:i/>
          <w:color w:val="000000" w:themeColor="text1"/>
          <w:szCs w:val="24"/>
        </w:rPr>
        <w:t>cation Policy and Management</w:t>
      </w:r>
      <w:r>
        <w:rPr>
          <w:rFonts w:cs="Arial"/>
          <w:i/>
          <w:color w:val="000000" w:themeColor="text1"/>
          <w:szCs w:val="24"/>
        </w:rPr>
        <w:t>,</w:t>
      </w:r>
      <w:r w:rsidRPr="00BC3C4C">
        <w:rPr>
          <w:rFonts w:cs="Arial"/>
          <w:i/>
          <w:color w:val="000000" w:themeColor="text1"/>
          <w:szCs w:val="24"/>
        </w:rPr>
        <w:t xml:space="preserve"> </w:t>
      </w:r>
      <w:r w:rsidRPr="00F43536">
        <w:rPr>
          <w:rFonts w:cs="Arial"/>
          <w:color w:val="000000" w:themeColor="text1"/>
          <w:szCs w:val="24"/>
        </w:rPr>
        <w:t>33 (6)</w:t>
      </w:r>
      <w:r>
        <w:rPr>
          <w:rFonts w:cs="Arial"/>
          <w:color w:val="000000" w:themeColor="text1"/>
          <w:szCs w:val="24"/>
        </w:rPr>
        <w:t>,</w:t>
      </w:r>
      <w:r w:rsidRPr="00F43536">
        <w:rPr>
          <w:rFonts w:cs="Arial"/>
          <w:color w:val="000000" w:themeColor="text1"/>
          <w:szCs w:val="24"/>
        </w:rPr>
        <w:t xml:space="preserve"> 653 -665</w:t>
      </w:r>
      <w:r>
        <w:rPr>
          <w:rFonts w:cs="Arial"/>
          <w:color w:val="000000" w:themeColor="text1"/>
          <w:szCs w:val="24"/>
        </w:rPr>
        <w:t>.</w:t>
      </w:r>
    </w:p>
    <w:p w:rsidR="008D5799" w:rsidRPr="00F43536" w:rsidRDefault="008D5799" w:rsidP="008D5799">
      <w:pPr>
        <w:spacing w:line="360" w:lineRule="auto"/>
        <w:ind w:left="720" w:hanging="720"/>
        <w:rPr>
          <w:rFonts w:cs="Arial"/>
          <w:szCs w:val="24"/>
        </w:rPr>
      </w:pPr>
      <w:r w:rsidRPr="00F43536">
        <w:rPr>
          <w:rFonts w:cs="Arial"/>
          <w:szCs w:val="24"/>
        </w:rPr>
        <w:t>Tetty, W.J.</w:t>
      </w:r>
      <w:r>
        <w:rPr>
          <w:rFonts w:cs="Arial"/>
          <w:szCs w:val="24"/>
        </w:rPr>
        <w:t>,</w:t>
      </w:r>
      <w:r w:rsidRPr="00F43536">
        <w:rPr>
          <w:rFonts w:cs="Arial"/>
          <w:szCs w:val="24"/>
        </w:rPr>
        <w:t xml:space="preserve"> (2009). </w:t>
      </w:r>
      <w:r w:rsidRPr="00BC3C4C">
        <w:rPr>
          <w:rFonts w:cs="Arial"/>
          <w:szCs w:val="24"/>
        </w:rPr>
        <w:t>Developing and retaining the Next generation of Academics in Africa</w:t>
      </w:r>
      <w:r w:rsidRPr="00F43536">
        <w:rPr>
          <w:rFonts w:cs="Arial"/>
          <w:szCs w:val="24"/>
        </w:rPr>
        <w:t>: An Analysis of the Iss</w:t>
      </w:r>
      <w:r w:rsidR="006B599D">
        <w:rPr>
          <w:rFonts w:cs="Arial"/>
          <w:szCs w:val="24"/>
        </w:rPr>
        <w:t>u</w:t>
      </w:r>
      <w:r w:rsidRPr="00F43536">
        <w:rPr>
          <w:rFonts w:cs="Arial"/>
          <w:szCs w:val="24"/>
        </w:rPr>
        <w:t xml:space="preserve">es and Challenges. Association of African </w:t>
      </w:r>
      <w:r w:rsidR="00DD74FF">
        <w:rPr>
          <w:rFonts w:cs="Arial"/>
          <w:szCs w:val="24"/>
        </w:rPr>
        <w:t>Universities</w:t>
      </w:r>
      <w:r w:rsidRPr="00F43536">
        <w:rPr>
          <w:rFonts w:cs="Arial"/>
          <w:szCs w:val="24"/>
        </w:rPr>
        <w:t>, AA</w:t>
      </w:r>
      <w:r w:rsidR="006B599D">
        <w:rPr>
          <w:rFonts w:cs="Arial"/>
          <w:szCs w:val="24"/>
        </w:rPr>
        <w:t>U</w:t>
      </w:r>
      <w:r w:rsidRPr="00F43536">
        <w:rPr>
          <w:rFonts w:cs="Arial"/>
          <w:szCs w:val="24"/>
        </w:rPr>
        <w:t xml:space="preserve"> Newsletter</w:t>
      </w:r>
      <w:r>
        <w:rPr>
          <w:rFonts w:cs="Arial"/>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lastRenderedPageBreak/>
        <w:t>Than</w:t>
      </w:r>
      <w:r>
        <w:rPr>
          <w:rFonts w:cs="Arial"/>
          <w:color w:val="000000" w:themeColor="text1"/>
          <w:szCs w:val="24"/>
        </w:rPr>
        <w:t>a</w:t>
      </w:r>
      <w:r w:rsidRPr="00F43536">
        <w:rPr>
          <w:rFonts w:cs="Arial"/>
          <w:color w:val="000000" w:themeColor="text1"/>
          <w:szCs w:val="24"/>
        </w:rPr>
        <w:t>coody, P.R., Bartram, T., Barker, M., and Jacobs, K. (2006a). Career progression among female academics. A comparative st</w:t>
      </w:r>
      <w:r w:rsidR="006B599D">
        <w:rPr>
          <w:rFonts w:cs="Arial"/>
          <w:color w:val="000000" w:themeColor="text1"/>
          <w:szCs w:val="24"/>
        </w:rPr>
        <w:t>u</w:t>
      </w:r>
      <w:r w:rsidRPr="00F43536">
        <w:rPr>
          <w:rFonts w:cs="Arial"/>
          <w:color w:val="000000" w:themeColor="text1"/>
          <w:szCs w:val="24"/>
        </w:rPr>
        <w:t>dy of A</w:t>
      </w:r>
      <w:r w:rsidR="006B599D">
        <w:rPr>
          <w:rFonts w:cs="Arial"/>
          <w:color w:val="000000" w:themeColor="text1"/>
          <w:szCs w:val="24"/>
        </w:rPr>
        <w:t>u</w:t>
      </w:r>
      <w:r w:rsidRPr="00F43536">
        <w:rPr>
          <w:rFonts w:cs="Arial"/>
          <w:color w:val="000000" w:themeColor="text1"/>
          <w:szCs w:val="24"/>
        </w:rPr>
        <w:t>stralia and Ma</w:t>
      </w:r>
      <w:r w:rsidR="006B599D">
        <w:rPr>
          <w:rFonts w:cs="Arial"/>
          <w:color w:val="000000" w:themeColor="text1"/>
          <w:szCs w:val="24"/>
        </w:rPr>
        <w:t>u</w:t>
      </w:r>
      <w:r w:rsidRPr="00F43536">
        <w:rPr>
          <w:rFonts w:cs="Arial"/>
          <w:color w:val="000000" w:themeColor="text1"/>
          <w:szCs w:val="24"/>
        </w:rPr>
        <w:t>riti</w:t>
      </w:r>
      <w:r w:rsidR="006B599D">
        <w:rPr>
          <w:rFonts w:cs="Arial"/>
          <w:color w:val="000000" w:themeColor="text1"/>
          <w:szCs w:val="24"/>
        </w:rPr>
        <w:t>u</w:t>
      </w:r>
      <w:r w:rsidRPr="00F43536">
        <w:rPr>
          <w:rFonts w:cs="Arial"/>
          <w:color w:val="000000" w:themeColor="text1"/>
          <w:szCs w:val="24"/>
        </w:rPr>
        <w:t xml:space="preserve">s. </w:t>
      </w:r>
      <w:r w:rsidRPr="00BC3C4C">
        <w:rPr>
          <w:rFonts w:cs="Arial"/>
          <w:i/>
          <w:color w:val="000000" w:themeColor="text1"/>
          <w:szCs w:val="24"/>
        </w:rPr>
        <w:t>Woman in Management Review</w:t>
      </w:r>
      <w:r>
        <w:rPr>
          <w:rFonts w:cs="Arial"/>
          <w:color w:val="000000" w:themeColor="text1"/>
          <w:szCs w:val="24"/>
        </w:rPr>
        <w:t>,</w:t>
      </w:r>
      <w:r w:rsidRPr="00F43536">
        <w:rPr>
          <w:rFonts w:cs="Arial"/>
          <w:color w:val="000000" w:themeColor="text1"/>
          <w:szCs w:val="24"/>
        </w:rPr>
        <w:t xml:space="preserve"> 21 (7)</w:t>
      </w:r>
      <w:r>
        <w:rPr>
          <w:rFonts w:cs="Arial"/>
          <w:color w:val="000000" w:themeColor="text1"/>
          <w:szCs w:val="24"/>
        </w:rPr>
        <w:t>,</w:t>
      </w:r>
      <w:r w:rsidRPr="00F43536">
        <w:rPr>
          <w:rFonts w:cs="Arial"/>
          <w:color w:val="000000" w:themeColor="text1"/>
          <w:szCs w:val="24"/>
        </w:rPr>
        <w:t xml:space="preserve"> 536-553</w:t>
      </w:r>
      <w:r>
        <w:rPr>
          <w:rFonts w:cs="Arial"/>
          <w:color w:val="000000" w:themeColor="text1"/>
          <w:szCs w:val="24"/>
        </w:rPr>
        <w:t>.</w:t>
      </w:r>
    </w:p>
    <w:p w:rsidR="008D5799" w:rsidRDefault="008D5799" w:rsidP="008D5799">
      <w:pPr>
        <w:spacing w:line="360" w:lineRule="auto"/>
        <w:ind w:left="720" w:hanging="720"/>
        <w:rPr>
          <w:rFonts w:cs="Arial"/>
          <w:szCs w:val="24"/>
        </w:rPr>
      </w:pPr>
      <w:r>
        <w:rPr>
          <w:rFonts w:cs="Arial"/>
          <w:szCs w:val="24"/>
        </w:rPr>
        <w:t xml:space="preserve">The Kampala Declaration on Academics Freedom and Social Responsibility. </w:t>
      </w:r>
    </w:p>
    <w:p w:rsidR="008D5799" w:rsidRDefault="008D5799" w:rsidP="008D5799">
      <w:pPr>
        <w:spacing w:line="360" w:lineRule="auto"/>
        <w:ind w:left="720" w:hanging="720"/>
        <w:rPr>
          <w:rFonts w:cs="Arial"/>
          <w:szCs w:val="24"/>
        </w:rPr>
      </w:pPr>
      <w:r w:rsidRPr="00F43536">
        <w:rPr>
          <w:rFonts w:cs="Arial"/>
          <w:szCs w:val="24"/>
        </w:rPr>
        <w:t xml:space="preserve">Theron, H. (2002). </w:t>
      </w:r>
      <w:r w:rsidRPr="00175AEC">
        <w:rPr>
          <w:rFonts w:cs="Arial"/>
          <w:i/>
          <w:szCs w:val="24"/>
        </w:rPr>
        <w:t>Women in Academic. Late starters, Late Achievers. Science in Africa.</w:t>
      </w:r>
      <w:r>
        <w:rPr>
          <w:rFonts w:cs="Arial"/>
          <w:i/>
          <w:szCs w:val="24"/>
        </w:rPr>
        <w:t xml:space="preserve"> </w:t>
      </w:r>
      <w:r w:rsidRPr="00175AEC">
        <w:rPr>
          <w:rFonts w:cs="Arial"/>
          <w:szCs w:val="24"/>
        </w:rPr>
        <w:t>New York: Ro</w:t>
      </w:r>
      <w:r w:rsidR="006B599D">
        <w:rPr>
          <w:rFonts w:cs="Arial"/>
          <w:szCs w:val="24"/>
        </w:rPr>
        <w:t>u</w:t>
      </w:r>
      <w:r w:rsidRPr="00175AEC">
        <w:rPr>
          <w:rFonts w:cs="Arial"/>
          <w:szCs w:val="24"/>
        </w:rPr>
        <w:t>tledge</w:t>
      </w:r>
      <w:r>
        <w:rPr>
          <w:rFonts w:cs="Arial"/>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Tjomsland. M. (2009). Women in Higher ed</w:t>
      </w:r>
      <w:r w:rsidR="006B599D">
        <w:rPr>
          <w:rFonts w:cs="Arial"/>
          <w:color w:val="000000" w:themeColor="text1"/>
          <w:szCs w:val="24"/>
        </w:rPr>
        <w:t>u</w:t>
      </w:r>
      <w:r w:rsidRPr="00F43536">
        <w:rPr>
          <w:rFonts w:cs="Arial"/>
          <w:color w:val="000000" w:themeColor="text1"/>
          <w:szCs w:val="24"/>
        </w:rPr>
        <w:t xml:space="preserve">cation: A concern for Development? </w:t>
      </w:r>
      <w:r w:rsidRPr="00BC3C4C">
        <w:rPr>
          <w:rFonts w:cs="Arial"/>
          <w:i/>
          <w:color w:val="000000" w:themeColor="text1"/>
          <w:szCs w:val="24"/>
        </w:rPr>
        <w:t>Gender technology and Development</w:t>
      </w:r>
      <w:r>
        <w:rPr>
          <w:rFonts w:cs="Arial"/>
          <w:i/>
          <w:color w:val="000000" w:themeColor="text1"/>
          <w:szCs w:val="24"/>
        </w:rPr>
        <w:t>,</w:t>
      </w:r>
      <w:r>
        <w:rPr>
          <w:rFonts w:cs="Arial"/>
          <w:color w:val="000000" w:themeColor="text1"/>
          <w:szCs w:val="24"/>
        </w:rPr>
        <w:t xml:space="preserve"> 13 (3),</w:t>
      </w:r>
      <w:r w:rsidRPr="00F43536">
        <w:rPr>
          <w:rFonts w:cs="Arial"/>
          <w:color w:val="000000" w:themeColor="text1"/>
          <w:szCs w:val="24"/>
        </w:rPr>
        <w:t xml:space="preserve"> 407-427</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Trigwell, K. (2003). A relational approach model for academic development. In H</w:t>
      </w:r>
      <w:r>
        <w:rPr>
          <w:rFonts w:cs="Arial"/>
          <w:color w:val="000000" w:themeColor="text1"/>
          <w:szCs w:val="24"/>
        </w:rPr>
        <w:t xml:space="preserve">. Eggins and R. MacDonald (eds), </w:t>
      </w:r>
      <w:r w:rsidRPr="00175AEC">
        <w:rPr>
          <w:rFonts w:cs="Arial"/>
          <w:i/>
          <w:color w:val="000000" w:themeColor="text1"/>
          <w:szCs w:val="24"/>
        </w:rPr>
        <w:t>The Scholarship of Academic</w:t>
      </w:r>
      <w:r w:rsidRPr="00175AEC">
        <w:t xml:space="preserve"> </w:t>
      </w:r>
      <w:r w:rsidRPr="00175AEC">
        <w:rPr>
          <w:rFonts w:cs="Arial"/>
          <w:i/>
          <w:color w:val="000000" w:themeColor="text1"/>
          <w:szCs w:val="24"/>
        </w:rPr>
        <w:t>Development</w:t>
      </w:r>
      <w:r>
        <w:rPr>
          <w:rFonts w:cs="Arial"/>
          <w:i/>
          <w:color w:val="000000" w:themeColor="text1"/>
          <w:szCs w:val="24"/>
        </w:rPr>
        <w:t>,</w:t>
      </w:r>
      <w:r w:rsidRPr="00F43536">
        <w:rPr>
          <w:rFonts w:cs="Arial"/>
          <w:color w:val="000000" w:themeColor="text1"/>
          <w:szCs w:val="24"/>
        </w:rPr>
        <w:t xml:space="preserve"> B</w:t>
      </w:r>
      <w:r w:rsidR="006B599D">
        <w:rPr>
          <w:rFonts w:cs="Arial"/>
          <w:color w:val="000000" w:themeColor="text1"/>
          <w:szCs w:val="24"/>
        </w:rPr>
        <w:t>u</w:t>
      </w:r>
      <w:r w:rsidRPr="00F43536">
        <w:rPr>
          <w:rFonts w:cs="Arial"/>
          <w:color w:val="000000" w:themeColor="text1"/>
          <w:szCs w:val="24"/>
        </w:rPr>
        <w:t xml:space="preserve">ckingham: Open </w:t>
      </w:r>
      <w:r w:rsidR="006B599D">
        <w:rPr>
          <w:rFonts w:cs="Arial"/>
          <w:color w:val="000000" w:themeColor="text1"/>
          <w:szCs w:val="24"/>
        </w:rPr>
        <w:t>U</w:t>
      </w:r>
      <w:r w:rsidRPr="00F43536">
        <w:rPr>
          <w:rFonts w:cs="Arial"/>
          <w:color w:val="000000" w:themeColor="text1"/>
          <w:szCs w:val="24"/>
        </w:rPr>
        <w:t>niversity press</w:t>
      </w:r>
      <w:r>
        <w:rPr>
          <w:rFonts w:cs="Arial"/>
          <w:color w:val="000000" w:themeColor="text1"/>
          <w:szCs w:val="24"/>
        </w:rPr>
        <w:t>, p. 23-33.</w:t>
      </w:r>
    </w:p>
    <w:p w:rsidR="008D5799" w:rsidRPr="00F43536" w:rsidRDefault="008D5799" w:rsidP="008D5799">
      <w:pPr>
        <w:spacing w:line="360" w:lineRule="auto"/>
        <w:ind w:left="720" w:hanging="720"/>
        <w:rPr>
          <w:rFonts w:cs="Arial"/>
          <w:szCs w:val="24"/>
        </w:rPr>
      </w:pPr>
      <w:r w:rsidRPr="00F43536">
        <w:rPr>
          <w:rFonts w:cs="Arial"/>
          <w:szCs w:val="24"/>
        </w:rPr>
        <w:t>Tsoka, E, M., and Mathipa, E.R. (2001). Possible barriers to the advancement of women leadership positions in the ed</w:t>
      </w:r>
      <w:r w:rsidR="006B599D">
        <w:rPr>
          <w:rFonts w:cs="Arial"/>
          <w:szCs w:val="24"/>
        </w:rPr>
        <w:t>u</w:t>
      </w:r>
      <w:r w:rsidRPr="00F43536">
        <w:rPr>
          <w:rFonts w:cs="Arial"/>
          <w:szCs w:val="24"/>
        </w:rPr>
        <w:t xml:space="preserve">cation profession: </w:t>
      </w:r>
      <w:r w:rsidRPr="00BC3C4C">
        <w:rPr>
          <w:rFonts w:cs="Arial"/>
          <w:i/>
          <w:szCs w:val="24"/>
        </w:rPr>
        <w:t>So</w:t>
      </w:r>
      <w:r w:rsidR="006B599D">
        <w:rPr>
          <w:rFonts w:cs="Arial"/>
          <w:i/>
          <w:szCs w:val="24"/>
        </w:rPr>
        <w:t>u</w:t>
      </w:r>
      <w:r w:rsidRPr="00BC3C4C">
        <w:rPr>
          <w:rFonts w:cs="Arial"/>
          <w:i/>
          <w:szCs w:val="24"/>
        </w:rPr>
        <w:t>th African Jo</w:t>
      </w:r>
      <w:r w:rsidR="006B599D">
        <w:rPr>
          <w:rFonts w:cs="Arial"/>
          <w:i/>
          <w:szCs w:val="24"/>
        </w:rPr>
        <w:t>u</w:t>
      </w:r>
      <w:r w:rsidRPr="00BC3C4C">
        <w:rPr>
          <w:rFonts w:cs="Arial"/>
          <w:i/>
          <w:szCs w:val="24"/>
        </w:rPr>
        <w:t xml:space="preserve">rnal of </w:t>
      </w:r>
      <w:r w:rsidRPr="00FB2F6D">
        <w:rPr>
          <w:rFonts w:cs="Arial"/>
          <w:i/>
          <w:szCs w:val="24"/>
        </w:rPr>
        <w:t>Ed</w:t>
      </w:r>
      <w:r w:rsidR="006B599D">
        <w:rPr>
          <w:rFonts w:cs="Arial"/>
          <w:i/>
          <w:szCs w:val="24"/>
        </w:rPr>
        <w:t>u</w:t>
      </w:r>
      <w:r w:rsidRPr="00FB2F6D">
        <w:rPr>
          <w:rFonts w:cs="Arial"/>
          <w:i/>
          <w:szCs w:val="24"/>
        </w:rPr>
        <w:t>cation</w:t>
      </w:r>
      <w:r w:rsidRPr="00FB2F6D">
        <w:rPr>
          <w:rFonts w:cs="Arial"/>
          <w:szCs w:val="24"/>
        </w:rPr>
        <w:t>,</w:t>
      </w:r>
      <w:r w:rsidRPr="00F43536">
        <w:rPr>
          <w:rFonts w:cs="Arial"/>
          <w:szCs w:val="24"/>
        </w:rPr>
        <w:t xml:space="preserve"> 21 (4), 324-331</w:t>
      </w:r>
      <w:r>
        <w:rPr>
          <w:rFonts w:cs="Arial"/>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Ts</w:t>
      </w:r>
      <w:r w:rsidR="006B599D">
        <w:rPr>
          <w:rFonts w:cs="Arial"/>
          <w:color w:val="000000" w:themeColor="text1"/>
          <w:szCs w:val="24"/>
        </w:rPr>
        <w:t>u</w:t>
      </w:r>
      <w:r w:rsidRPr="00F43536">
        <w:rPr>
          <w:rFonts w:cs="Arial"/>
          <w:color w:val="000000" w:themeColor="text1"/>
          <w:szCs w:val="24"/>
        </w:rPr>
        <w:t>i, A., Wang, H., and Xin, K. (2006) Organisational C</w:t>
      </w:r>
      <w:r w:rsidR="006B599D">
        <w:rPr>
          <w:rFonts w:cs="Arial"/>
          <w:color w:val="000000" w:themeColor="text1"/>
          <w:szCs w:val="24"/>
        </w:rPr>
        <w:t>u</w:t>
      </w:r>
      <w:r w:rsidRPr="00F43536">
        <w:rPr>
          <w:rFonts w:cs="Arial"/>
          <w:color w:val="000000" w:themeColor="text1"/>
          <w:szCs w:val="24"/>
        </w:rPr>
        <w:t>lt</w:t>
      </w:r>
      <w:r w:rsidR="006B599D">
        <w:rPr>
          <w:rFonts w:cs="Arial"/>
          <w:color w:val="000000" w:themeColor="text1"/>
          <w:szCs w:val="24"/>
        </w:rPr>
        <w:t>u</w:t>
      </w:r>
      <w:r w:rsidRPr="00F43536">
        <w:rPr>
          <w:rFonts w:cs="Arial"/>
          <w:color w:val="000000" w:themeColor="text1"/>
          <w:szCs w:val="24"/>
        </w:rPr>
        <w:t>re in China. An analysis of C</w:t>
      </w:r>
      <w:r w:rsidR="006B599D">
        <w:rPr>
          <w:rFonts w:cs="Arial"/>
          <w:color w:val="000000" w:themeColor="text1"/>
          <w:szCs w:val="24"/>
        </w:rPr>
        <w:t>u</w:t>
      </w:r>
      <w:r w:rsidRPr="00F43536">
        <w:rPr>
          <w:rFonts w:cs="Arial"/>
          <w:color w:val="000000" w:themeColor="text1"/>
          <w:szCs w:val="24"/>
        </w:rPr>
        <w:t>lt</w:t>
      </w:r>
      <w:r w:rsidR="006B599D">
        <w:rPr>
          <w:rFonts w:cs="Arial"/>
          <w:color w:val="000000" w:themeColor="text1"/>
          <w:szCs w:val="24"/>
        </w:rPr>
        <w:t>u</w:t>
      </w:r>
      <w:r w:rsidRPr="00F43536">
        <w:rPr>
          <w:rFonts w:cs="Arial"/>
          <w:color w:val="000000" w:themeColor="text1"/>
          <w:szCs w:val="24"/>
        </w:rPr>
        <w:t>re dimension and c</w:t>
      </w:r>
      <w:r w:rsidR="006B599D">
        <w:rPr>
          <w:rFonts w:cs="Arial"/>
          <w:color w:val="000000" w:themeColor="text1"/>
          <w:szCs w:val="24"/>
        </w:rPr>
        <w:t>u</w:t>
      </w:r>
      <w:r w:rsidRPr="00F43536">
        <w:rPr>
          <w:rFonts w:cs="Arial"/>
          <w:color w:val="000000" w:themeColor="text1"/>
          <w:szCs w:val="24"/>
        </w:rPr>
        <w:t>lt</w:t>
      </w:r>
      <w:r w:rsidR="006B599D">
        <w:rPr>
          <w:rFonts w:cs="Arial"/>
          <w:color w:val="000000" w:themeColor="text1"/>
          <w:szCs w:val="24"/>
        </w:rPr>
        <w:t>u</w:t>
      </w:r>
      <w:r w:rsidRPr="00F43536">
        <w:rPr>
          <w:rFonts w:cs="Arial"/>
          <w:color w:val="000000" w:themeColor="text1"/>
          <w:szCs w:val="24"/>
        </w:rPr>
        <w:t>re typ</w:t>
      </w:r>
      <w:r>
        <w:rPr>
          <w:rFonts w:cs="Arial"/>
          <w:color w:val="000000" w:themeColor="text1"/>
          <w:szCs w:val="24"/>
        </w:rPr>
        <w:t xml:space="preserve">es. </w:t>
      </w:r>
      <w:r w:rsidRPr="00BC3C4C">
        <w:rPr>
          <w:rFonts w:cs="Arial"/>
          <w:i/>
          <w:color w:val="000000" w:themeColor="text1"/>
          <w:szCs w:val="24"/>
        </w:rPr>
        <w:t>Management and Organisation Review</w:t>
      </w:r>
      <w:r>
        <w:rPr>
          <w:rFonts w:cs="Arial"/>
          <w:color w:val="000000" w:themeColor="text1"/>
          <w:szCs w:val="24"/>
        </w:rPr>
        <w:t>, 2 (3),</w:t>
      </w:r>
      <w:r w:rsidRPr="00F43536">
        <w:rPr>
          <w:rFonts w:cs="Arial"/>
          <w:color w:val="000000" w:themeColor="text1"/>
          <w:szCs w:val="24"/>
        </w:rPr>
        <w:t xml:space="preserve"> 350-376</w:t>
      </w:r>
    </w:p>
    <w:p w:rsidR="008D5799" w:rsidRDefault="008D5799" w:rsidP="008D5799">
      <w:pPr>
        <w:spacing w:line="360" w:lineRule="auto"/>
        <w:ind w:left="720" w:hanging="720"/>
        <w:rPr>
          <w:rFonts w:cs="Arial"/>
          <w:color w:val="000000" w:themeColor="text1"/>
          <w:szCs w:val="24"/>
        </w:rPr>
      </w:pPr>
      <w:r>
        <w:rPr>
          <w:rFonts w:cs="Arial"/>
          <w:color w:val="000000" w:themeColor="text1"/>
          <w:szCs w:val="24"/>
        </w:rPr>
        <w:t>Tsvere, M., Srikanta, S,</w:t>
      </w:r>
      <w:r w:rsidRPr="00F43536">
        <w:rPr>
          <w:rFonts w:cs="Arial"/>
          <w:color w:val="000000" w:themeColor="text1"/>
          <w:szCs w:val="24"/>
        </w:rPr>
        <w:t xml:space="preserve"> and Nyar</w:t>
      </w:r>
      <w:r w:rsidR="006B599D">
        <w:rPr>
          <w:rFonts w:cs="Arial"/>
          <w:color w:val="000000" w:themeColor="text1"/>
          <w:szCs w:val="24"/>
        </w:rPr>
        <w:t>u</w:t>
      </w:r>
      <w:r w:rsidRPr="00F43536">
        <w:rPr>
          <w:rFonts w:cs="Arial"/>
          <w:color w:val="000000" w:themeColor="text1"/>
          <w:szCs w:val="24"/>
        </w:rPr>
        <w:t xml:space="preserve">wata, T.L. (2013). Perceived Competence of Zimbabwean Academics in the </w:t>
      </w:r>
      <w:r w:rsidR="006B599D">
        <w:rPr>
          <w:rFonts w:cs="Arial"/>
          <w:color w:val="000000" w:themeColor="text1"/>
          <w:szCs w:val="24"/>
        </w:rPr>
        <w:t>u</w:t>
      </w:r>
      <w:r w:rsidRPr="00F43536">
        <w:rPr>
          <w:rFonts w:cs="Arial"/>
          <w:color w:val="000000" w:themeColor="text1"/>
          <w:szCs w:val="24"/>
        </w:rPr>
        <w:t xml:space="preserve">se of iInformation technology in </w:t>
      </w:r>
      <w:r w:rsidR="006B599D">
        <w:rPr>
          <w:rFonts w:cs="Arial"/>
          <w:color w:val="000000" w:themeColor="text1"/>
          <w:szCs w:val="24"/>
        </w:rPr>
        <w:t>U</w:t>
      </w:r>
      <w:r w:rsidRPr="00F43536">
        <w:rPr>
          <w:rFonts w:cs="Arial"/>
          <w:color w:val="000000" w:themeColor="text1"/>
          <w:szCs w:val="24"/>
        </w:rPr>
        <w:t>niversity. Academic B</w:t>
      </w:r>
      <w:r w:rsidR="006B599D">
        <w:rPr>
          <w:rFonts w:cs="Arial"/>
          <w:color w:val="000000" w:themeColor="text1"/>
          <w:szCs w:val="24"/>
        </w:rPr>
        <w:t>u</w:t>
      </w:r>
      <w:r w:rsidRPr="00F43536">
        <w:rPr>
          <w:rFonts w:cs="Arial"/>
          <w:color w:val="000000" w:themeColor="text1"/>
          <w:szCs w:val="24"/>
        </w:rPr>
        <w:t xml:space="preserve">siness. </w:t>
      </w:r>
      <w:r w:rsidRPr="00BC3C4C">
        <w:rPr>
          <w:rFonts w:cs="Arial"/>
          <w:i/>
          <w:color w:val="000000" w:themeColor="text1"/>
          <w:szCs w:val="24"/>
        </w:rPr>
        <w:t>International Jo</w:t>
      </w:r>
      <w:r w:rsidR="006B599D">
        <w:rPr>
          <w:rFonts w:cs="Arial"/>
          <w:i/>
          <w:color w:val="000000" w:themeColor="text1"/>
          <w:szCs w:val="24"/>
        </w:rPr>
        <w:t>u</w:t>
      </w:r>
      <w:r w:rsidRPr="00BC3C4C">
        <w:rPr>
          <w:rFonts w:cs="Arial"/>
          <w:i/>
          <w:color w:val="000000" w:themeColor="text1"/>
          <w:szCs w:val="24"/>
        </w:rPr>
        <w:t>rnal of Science and Research</w:t>
      </w:r>
      <w:r w:rsidRPr="00F43536">
        <w:rPr>
          <w:rFonts w:cs="Arial"/>
          <w:color w:val="000000" w:themeColor="text1"/>
          <w:szCs w:val="24"/>
        </w:rPr>
        <w:t xml:space="preserve"> (IJSR)</w:t>
      </w:r>
      <w:r>
        <w:rPr>
          <w:rFonts w:cs="Arial"/>
          <w:color w:val="000000" w:themeColor="text1"/>
          <w:szCs w:val="24"/>
        </w:rPr>
        <w:t>,</w:t>
      </w:r>
      <w:r w:rsidRPr="00F43536">
        <w:rPr>
          <w:rFonts w:cs="Arial"/>
          <w:color w:val="000000" w:themeColor="text1"/>
          <w:szCs w:val="24"/>
        </w:rPr>
        <w:t xml:space="preserve"> 2 (8)</w:t>
      </w:r>
      <w:r>
        <w:rPr>
          <w:rFonts w:cs="Arial"/>
          <w:color w:val="000000" w:themeColor="text1"/>
          <w:szCs w:val="24"/>
        </w:rPr>
        <w:t>,</w:t>
      </w:r>
      <w:r w:rsidRPr="00F43536">
        <w:rPr>
          <w:rFonts w:cs="Arial"/>
          <w:color w:val="000000" w:themeColor="text1"/>
          <w:szCs w:val="24"/>
        </w:rPr>
        <w:t xml:space="preserve"> 284-289.</w:t>
      </w:r>
    </w:p>
    <w:p w:rsidR="008D5799" w:rsidRPr="00802C64" w:rsidRDefault="008D5799" w:rsidP="008D5799">
      <w:pPr>
        <w:spacing w:line="360" w:lineRule="auto"/>
        <w:ind w:left="720" w:hanging="720"/>
        <w:rPr>
          <w:rFonts w:cs="Arial"/>
          <w:i/>
          <w:szCs w:val="24"/>
        </w:rPr>
      </w:pPr>
      <w:r>
        <w:rPr>
          <w:rFonts w:cs="Arial"/>
          <w:szCs w:val="24"/>
        </w:rPr>
        <w:t>T</w:t>
      </w:r>
      <w:r w:rsidR="006B599D">
        <w:rPr>
          <w:rFonts w:cs="Arial"/>
          <w:szCs w:val="24"/>
        </w:rPr>
        <w:t>u</w:t>
      </w:r>
      <w:r>
        <w:rPr>
          <w:rFonts w:cs="Arial"/>
          <w:szCs w:val="24"/>
        </w:rPr>
        <w:t xml:space="preserve">rner, C.S.V. (2007). </w:t>
      </w:r>
      <w:r w:rsidRPr="00802C64">
        <w:rPr>
          <w:rFonts w:cs="Arial"/>
          <w:i/>
          <w:szCs w:val="24"/>
        </w:rPr>
        <w:t xml:space="preserve">Pathways to the Presidency. Biographical Sketches of </w:t>
      </w:r>
    </w:p>
    <w:p w:rsidR="008D5799" w:rsidRPr="003B1922" w:rsidRDefault="006B599D" w:rsidP="008D5799">
      <w:pPr>
        <w:spacing w:line="360" w:lineRule="auto"/>
        <w:ind w:left="720" w:hanging="720"/>
        <w:rPr>
          <w:rFonts w:cs="Arial"/>
          <w:i/>
          <w:szCs w:val="24"/>
        </w:rPr>
      </w:pPr>
      <w:r>
        <w:rPr>
          <w:rFonts w:cs="Arial"/>
          <w:szCs w:val="24"/>
        </w:rPr>
        <w:t>U</w:t>
      </w:r>
      <w:r w:rsidR="008D5799" w:rsidRPr="00F43536">
        <w:rPr>
          <w:rFonts w:cs="Arial"/>
          <w:szCs w:val="24"/>
        </w:rPr>
        <w:t xml:space="preserve">NESCO, (2002). </w:t>
      </w:r>
      <w:r w:rsidR="008D5799" w:rsidRPr="00BC3C4C">
        <w:rPr>
          <w:rFonts w:cs="Arial"/>
          <w:i/>
          <w:szCs w:val="24"/>
        </w:rPr>
        <w:t>Women and Management in Higher Ed</w:t>
      </w:r>
      <w:r>
        <w:rPr>
          <w:rFonts w:cs="Arial"/>
          <w:i/>
          <w:szCs w:val="24"/>
        </w:rPr>
        <w:t>u</w:t>
      </w:r>
      <w:r w:rsidR="008D5799" w:rsidRPr="00BC3C4C">
        <w:rPr>
          <w:rFonts w:cs="Arial"/>
          <w:i/>
          <w:szCs w:val="24"/>
        </w:rPr>
        <w:t>cation</w:t>
      </w:r>
      <w:r w:rsidR="008D5799" w:rsidRPr="00F43536">
        <w:rPr>
          <w:rFonts w:cs="Arial"/>
          <w:szCs w:val="24"/>
        </w:rPr>
        <w:t xml:space="preserve">. </w:t>
      </w:r>
      <w:r w:rsidR="008D5799" w:rsidRPr="003B1922">
        <w:rPr>
          <w:rFonts w:cs="Arial"/>
          <w:i/>
          <w:szCs w:val="24"/>
        </w:rPr>
        <w:t>A good practice Handbook</w:t>
      </w:r>
      <w:r w:rsidR="008D5799">
        <w:rPr>
          <w:rFonts w:cs="Arial"/>
          <w:i/>
          <w:szCs w:val="24"/>
        </w:rPr>
        <w:t xml:space="preserve">, Cambridge </w:t>
      </w:r>
      <w:r>
        <w:rPr>
          <w:rFonts w:cs="Arial"/>
          <w:i/>
          <w:szCs w:val="24"/>
        </w:rPr>
        <w:t>U</w:t>
      </w:r>
      <w:r w:rsidR="008D5799">
        <w:rPr>
          <w:rFonts w:cs="Arial"/>
          <w:i/>
          <w:szCs w:val="24"/>
        </w:rPr>
        <w:t>niversity press.</w:t>
      </w:r>
    </w:p>
    <w:p w:rsidR="008D5799" w:rsidRPr="007C5841" w:rsidRDefault="006B599D" w:rsidP="008D5799">
      <w:pPr>
        <w:spacing w:line="360" w:lineRule="auto"/>
        <w:ind w:left="720" w:hanging="720"/>
        <w:rPr>
          <w:rFonts w:cs="Arial"/>
          <w:szCs w:val="24"/>
        </w:rPr>
      </w:pPr>
      <w:r>
        <w:rPr>
          <w:rFonts w:cs="Arial"/>
          <w:szCs w:val="24"/>
        </w:rPr>
        <w:t>U</w:t>
      </w:r>
      <w:r w:rsidR="008D5799">
        <w:rPr>
          <w:rFonts w:cs="Arial"/>
          <w:szCs w:val="24"/>
        </w:rPr>
        <w:t>NICEF</w:t>
      </w:r>
      <w:r w:rsidR="008D5799" w:rsidRPr="007C5841">
        <w:rPr>
          <w:rFonts w:cs="Arial"/>
          <w:szCs w:val="24"/>
        </w:rPr>
        <w:t xml:space="preserve">. (2000). </w:t>
      </w:r>
      <w:r w:rsidR="008D5799" w:rsidRPr="00BC3C4C">
        <w:rPr>
          <w:rFonts w:cs="Arial"/>
          <w:iCs/>
          <w:szCs w:val="24"/>
        </w:rPr>
        <w:t>The St</w:t>
      </w:r>
      <w:r w:rsidR="008D5799">
        <w:rPr>
          <w:rFonts w:cs="Arial"/>
          <w:iCs/>
          <w:szCs w:val="24"/>
        </w:rPr>
        <w:t xml:space="preserve">ate of the World's Children. </w:t>
      </w:r>
      <w:r w:rsidR="008D5799" w:rsidRPr="003B1922">
        <w:rPr>
          <w:rFonts w:cs="Arial"/>
          <w:i/>
          <w:iCs/>
          <w:szCs w:val="24"/>
        </w:rPr>
        <w:t>Girls</w:t>
      </w:r>
      <w:r w:rsidR="008D5799" w:rsidRPr="007C5841">
        <w:rPr>
          <w:rFonts w:cs="Arial"/>
          <w:i/>
          <w:iCs/>
          <w:szCs w:val="24"/>
        </w:rPr>
        <w:t>, Ed</w:t>
      </w:r>
      <w:r>
        <w:rPr>
          <w:rFonts w:cs="Arial"/>
          <w:i/>
          <w:iCs/>
          <w:szCs w:val="24"/>
        </w:rPr>
        <w:t>u</w:t>
      </w:r>
      <w:r w:rsidR="008D5799" w:rsidRPr="007C5841">
        <w:rPr>
          <w:rFonts w:cs="Arial"/>
          <w:i/>
          <w:iCs/>
          <w:szCs w:val="24"/>
        </w:rPr>
        <w:t>cation and Development</w:t>
      </w:r>
      <w:r w:rsidR="008D5799" w:rsidRPr="007C5841">
        <w:rPr>
          <w:rFonts w:cs="Arial"/>
          <w:szCs w:val="24"/>
        </w:rPr>
        <w:t xml:space="preserve">. </w:t>
      </w:r>
      <w:r>
        <w:rPr>
          <w:rFonts w:cs="Arial"/>
          <w:szCs w:val="24"/>
        </w:rPr>
        <w:t>U</w:t>
      </w:r>
      <w:r w:rsidR="008D5799" w:rsidRPr="007C5841">
        <w:rPr>
          <w:rFonts w:cs="Arial"/>
          <w:szCs w:val="24"/>
        </w:rPr>
        <w:t>nicef.</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Van der Poll, L. (2012). Concept</w:t>
      </w:r>
      <w:r w:rsidR="006B599D">
        <w:rPr>
          <w:rFonts w:cs="Arial"/>
          <w:color w:val="000000" w:themeColor="text1"/>
          <w:szCs w:val="24"/>
        </w:rPr>
        <w:t>u</w:t>
      </w:r>
      <w:r w:rsidRPr="00F43536">
        <w:rPr>
          <w:rFonts w:cs="Arial"/>
          <w:color w:val="000000" w:themeColor="text1"/>
          <w:szCs w:val="24"/>
        </w:rPr>
        <w:t>alising the sex</w:t>
      </w:r>
      <w:r w:rsidR="006B599D">
        <w:rPr>
          <w:rFonts w:cs="Arial"/>
          <w:color w:val="000000" w:themeColor="text1"/>
          <w:szCs w:val="24"/>
        </w:rPr>
        <w:t>u</w:t>
      </w:r>
      <w:r w:rsidRPr="00F43536">
        <w:rPr>
          <w:rFonts w:cs="Arial"/>
          <w:color w:val="000000" w:themeColor="text1"/>
          <w:szCs w:val="24"/>
        </w:rPr>
        <w:t>ally explicit as free expression. The district legal and practical challenges presented to a liberal feminist critiq</w:t>
      </w:r>
      <w:r w:rsidR="006B599D">
        <w:rPr>
          <w:rFonts w:cs="Arial"/>
          <w:color w:val="000000" w:themeColor="text1"/>
          <w:szCs w:val="24"/>
        </w:rPr>
        <w:t>u</w:t>
      </w:r>
      <w:r w:rsidRPr="00F43536">
        <w:rPr>
          <w:rFonts w:cs="Arial"/>
          <w:color w:val="000000" w:themeColor="text1"/>
          <w:szCs w:val="24"/>
        </w:rPr>
        <w:t xml:space="preserve">e in </w:t>
      </w:r>
      <w:r w:rsidRPr="00F43536">
        <w:rPr>
          <w:rFonts w:cs="Arial"/>
          <w:color w:val="000000" w:themeColor="text1"/>
          <w:szCs w:val="24"/>
        </w:rPr>
        <w:lastRenderedPageBreak/>
        <w:t>a So</w:t>
      </w:r>
      <w:r w:rsidR="006B599D">
        <w:rPr>
          <w:rFonts w:cs="Arial"/>
          <w:color w:val="000000" w:themeColor="text1"/>
          <w:szCs w:val="24"/>
        </w:rPr>
        <w:t>u</w:t>
      </w:r>
      <w:r w:rsidRPr="00F43536">
        <w:rPr>
          <w:rFonts w:cs="Arial"/>
          <w:color w:val="000000" w:themeColor="text1"/>
          <w:szCs w:val="24"/>
        </w:rPr>
        <w:t>th African Constit</w:t>
      </w:r>
      <w:r w:rsidR="006B599D">
        <w:rPr>
          <w:rFonts w:cs="Arial"/>
          <w:color w:val="000000" w:themeColor="text1"/>
          <w:szCs w:val="24"/>
        </w:rPr>
        <w:t>u</w:t>
      </w:r>
      <w:r w:rsidRPr="00F43536">
        <w:rPr>
          <w:rFonts w:cs="Arial"/>
          <w:color w:val="000000" w:themeColor="text1"/>
          <w:szCs w:val="24"/>
        </w:rPr>
        <w:t xml:space="preserve">tional Contest. </w:t>
      </w:r>
      <w:r w:rsidRPr="003B1922">
        <w:rPr>
          <w:rFonts w:cs="Arial"/>
          <w:i/>
          <w:color w:val="000000" w:themeColor="text1"/>
          <w:szCs w:val="24"/>
        </w:rPr>
        <w:t>Jo</w:t>
      </w:r>
      <w:r w:rsidR="006B599D">
        <w:rPr>
          <w:rFonts w:cs="Arial"/>
          <w:i/>
          <w:color w:val="000000" w:themeColor="text1"/>
          <w:szCs w:val="24"/>
        </w:rPr>
        <w:t>u</w:t>
      </w:r>
      <w:r w:rsidRPr="003B1922">
        <w:rPr>
          <w:rFonts w:cs="Arial"/>
          <w:i/>
          <w:color w:val="000000" w:themeColor="text1"/>
          <w:szCs w:val="24"/>
        </w:rPr>
        <w:t>rnal for J</w:t>
      </w:r>
      <w:r w:rsidR="006B599D">
        <w:rPr>
          <w:rFonts w:cs="Arial"/>
          <w:i/>
          <w:color w:val="000000" w:themeColor="text1"/>
          <w:szCs w:val="24"/>
        </w:rPr>
        <w:t>u</w:t>
      </w:r>
      <w:r w:rsidRPr="003B1922">
        <w:rPr>
          <w:rFonts w:cs="Arial"/>
          <w:i/>
          <w:color w:val="000000" w:themeColor="text1"/>
          <w:szCs w:val="24"/>
        </w:rPr>
        <w:t>dicial Science</w:t>
      </w:r>
      <w:r>
        <w:rPr>
          <w:rFonts w:cs="Arial"/>
          <w:i/>
          <w:color w:val="000000" w:themeColor="text1"/>
          <w:szCs w:val="24"/>
        </w:rPr>
        <w:t>,</w:t>
      </w:r>
      <w:r w:rsidRPr="00F43536">
        <w:rPr>
          <w:rFonts w:cs="Arial"/>
          <w:color w:val="000000" w:themeColor="text1"/>
          <w:szCs w:val="24"/>
        </w:rPr>
        <w:t xml:space="preserve"> 31 (11)</w:t>
      </w:r>
      <w:r>
        <w:rPr>
          <w:rFonts w:cs="Arial"/>
          <w:color w:val="000000" w:themeColor="text1"/>
          <w:szCs w:val="24"/>
        </w:rPr>
        <w:t>,</w:t>
      </w:r>
      <w:r w:rsidRPr="00F43536">
        <w:rPr>
          <w:rFonts w:cs="Arial"/>
          <w:color w:val="000000" w:themeColor="text1"/>
          <w:szCs w:val="24"/>
        </w:rPr>
        <w:t xml:space="preserve"> 22-55</w:t>
      </w:r>
      <w:r>
        <w:rPr>
          <w:rFonts w:cs="Arial"/>
          <w:color w:val="000000" w:themeColor="text1"/>
          <w:szCs w:val="24"/>
        </w:rPr>
        <w:t>.</w:t>
      </w:r>
      <w:r w:rsidRPr="00F43536">
        <w:rPr>
          <w:rFonts w:cs="Arial"/>
          <w:color w:val="000000" w:themeColor="text1"/>
          <w:szCs w:val="24"/>
        </w:rPr>
        <w:t xml:space="preserve"> </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Van Schaikwyk, S., Cillers, F., Adendorff, H., Cattell, K., and Herman, N. (2013). Jo</w:t>
      </w:r>
      <w:r w:rsidR="006B599D">
        <w:rPr>
          <w:rFonts w:cs="Arial"/>
          <w:color w:val="000000" w:themeColor="text1"/>
          <w:szCs w:val="24"/>
        </w:rPr>
        <w:t>u</w:t>
      </w:r>
      <w:r w:rsidRPr="00F43536">
        <w:rPr>
          <w:rFonts w:cs="Arial"/>
          <w:color w:val="000000" w:themeColor="text1"/>
          <w:szCs w:val="24"/>
        </w:rPr>
        <w:t xml:space="preserve">rney of growth towards the professional learning of academics. </w:t>
      </w:r>
      <w:r w:rsidR="006B599D">
        <w:rPr>
          <w:rFonts w:cs="Arial"/>
          <w:color w:val="000000" w:themeColor="text1"/>
          <w:szCs w:val="24"/>
        </w:rPr>
        <w:t>U</w:t>
      </w:r>
      <w:r w:rsidRPr="00F43536">
        <w:rPr>
          <w:rFonts w:cs="Arial"/>
          <w:color w:val="000000" w:themeColor="text1"/>
          <w:szCs w:val="24"/>
        </w:rPr>
        <w:t>nderstanding the role of ed</w:t>
      </w:r>
      <w:r w:rsidR="006B599D">
        <w:rPr>
          <w:rFonts w:cs="Arial"/>
          <w:color w:val="000000" w:themeColor="text1"/>
          <w:szCs w:val="24"/>
        </w:rPr>
        <w:t>u</w:t>
      </w:r>
      <w:r w:rsidRPr="00F43536">
        <w:rPr>
          <w:rFonts w:cs="Arial"/>
          <w:color w:val="000000" w:themeColor="text1"/>
          <w:szCs w:val="24"/>
        </w:rPr>
        <w:t xml:space="preserve">cational development. </w:t>
      </w:r>
      <w:r w:rsidRPr="00E422B3">
        <w:rPr>
          <w:rFonts w:cs="Arial"/>
          <w:i/>
          <w:color w:val="000000" w:themeColor="text1"/>
          <w:szCs w:val="24"/>
        </w:rPr>
        <w:t>International Jo</w:t>
      </w:r>
      <w:r w:rsidR="006B599D">
        <w:rPr>
          <w:rFonts w:cs="Arial"/>
          <w:i/>
          <w:color w:val="000000" w:themeColor="text1"/>
          <w:szCs w:val="24"/>
        </w:rPr>
        <w:t>u</w:t>
      </w:r>
      <w:r w:rsidRPr="00E422B3">
        <w:rPr>
          <w:rFonts w:cs="Arial"/>
          <w:i/>
          <w:color w:val="000000" w:themeColor="text1"/>
          <w:szCs w:val="24"/>
        </w:rPr>
        <w:t>rnal for Academic Development</w:t>
      </w:r>
      <w:r>
        <w:rPr>
          <w:rFonts w:cs="Arial"/>
          <w:i/>
          <w:color w:val="000000" w:themeColor="text1"/>
          <w:szCs w:val="24"/>
        </w:rPr>
        <w:t>,</w:t>
      </w:r>
      <w:r w:rsidRPr="00F43536">
        <w:rPr>
          <w:rFonts w:cs="Arial"/>
          <w:color w:val="000000" w:themeColor="text1"/>
          <w:szCs w:val="24"/>
        </w:rPr>
        <w:t xml:space="preserve"> 18 (2)</w:t>
      </w:r>
      <w:r>
        <w:rPr>
          <w:rFonts w:cs="Arial"/>
          <w:color w:val="000000" w:themeColor="text1"/>
          <w:szCs w:val="24"/>
        </w:rPr>
        <w:t>,</w:t>
      </w:r>
      <w:r w:rsidRPr="00F43536">
        <w:rPr>
          <w:rFonts w:cs="Arial"/>
          <w:color w:val="000000" w:themeColor="text1"/>
          <w:szCs w:val="24"/>
        </w:rPr>
        <w:t xml:space="preserve"> 139-151</w:t>
      </w:r>
      <w:r>
        <w:rPr>
          <w:rFonts w:cs="Arial"/>
          <w:color w:val="000000" w:themeColor="text1"/>
          <w:szCs w:val="24"/>
        </w:rPr>
        <w:t>.</w:t>
      </w:r>
    </w:p>
    <w:p w:rsidR="008D5799" w:rsidRDefault="008D5799" w:rsidP="008D5799">
      <w:pPr>
        <w:spacing w:line="360" w:lineRule="auto"/>
        <w:ind w:left="720" w:hanging="720"/>
        <w:rPr>
          <w:rFonts w:cs="Arial"/>
          <w:color w:val="000000" w:themeColor="text1"/>
          <w:szCs w:val="24"/>
        </w:rPr>
      </w:pPr>
      <w:r>
        <w:rPr>
          <w:rFonts w:cs="Arial"/>
          <w:color w:val="000000" w:themeColor="text1"/>
          <w:szCs w:val="24"/>
        </w:rPr>
        <w:t>Wallace, M. and Marchant, T., (</w:t>
      </w:r>
      <w:r w:rsidRPr="00F43536">
        <w:rPr>
          <w:rFonts w:cs="Arial"/>
          <w:color w:val="000000" w:themeColor="text1"/>
          <w:szCs w:val="24"/>
        </w:rPr>
        <w:t>2011). Female administrative managers in A</w:t>
      </w:r>
      <w:r w:rsidR="006B599D">
        <w:rPr>
          <w:rFonts w:cs="Arial"/>
          <w:color w:val="000000" w:themeColor="text1"/>
          <w:szCs w:val="24"/>
        </w:rPr>
        <w:t>u</w:t>
      </w:r>
      <w:r w:rsidRPr="00F43536">
        <w:rPr>
          <w:rFonts w:cs="Arial"/>
          <w:color w:val="000000" w:themeColor="text1"/>
          <w:szCs w:val="24"/>
        </w:rPr>
        <w:t xml:space="preserve">stralian </w:t>
      </w:r>
      <w:r w:rsidR="00DD74FF">
        <w:rPr>
          <w:rFonts w:cs="Arial"/>
          <w:color w:val="000000" w:themeColor="text1"/>
          <w:szCs w:val="24"/>
        </w:rPr>
        <w:t>Universities</w:t>
      </w:r>
      <w:r>
        <w:rPr>
          <w:rFonts w:cs="Arial"/>
          <w:color w:val="000000" w:themeColor="text1"/>
          <w:szCs w:val="24"/>
        </w:rPr>
        <w:t>: Not male and not academic.</w:t>
      </w:r>
      <w:r w:rsidRPr="00F43536">
        <w:rPr>
          <w:rFonts w:cs="Arial"/>
          <w:color w:val="000000" w:themeColor="text1"/>
          <w:szCs w:val="24"/>
        </w:rPr>
        <w:t xml:space="preserve"> </w:t>
      </w:r>
      <w:r w:rsidRPr="00E422B3">
        <w:rPr>
          <w:rFonts w:cs="Arial"/>
          <w:i/>
          <w:color w:val="000000" w:themeColor="text1"/>
          <w:szCs w:val="24"/>
        </w:rPr>
        <w:t>Jo</w:t>
      </w:r>
      <w:r w:rsidR="006B599D">
        <w:rPr>
          <w:rFonts w:cs="Arial"/>
          <w:i/>
          <w:color w:val="000000" w:themeColor="text1"/>
          <w:szCs w:val="24"/>
        </w:rPr>
        <w:t>u</w:t>
      </w:r>
      <w:r w:rsidRPr="00E422B3">
        <w:rPr>
          <w:rFonts w:cs="Arial"/>
          <w:i/>
          <w:color w:val="000000" w:themeColor="text1"/>
          <w:szCs w:val="24"/>
        </w:rPr>
        <w:t>rnal of Higher ed</w:t>
      </w:r>
      <w:r w:rsidR="006B599D">
        <w:rPr>
          <w:rFonts w:cs="Arial"/>
          <w:i/>
          <w:color w:val="000000" w:themeColor="text1"/>
          <w:szCs w:val="24"/>
        </w:rPr>
        <w:t>u</w:t>
      </w:r>
      <w:r w:rsidRPr="00E422B3">
        <w:rPr>
          <w:rFonts w:cs="Arial"/>
          <w:i/>
          <w:color w:val="000000" w:themeColor="text1"/>
          <w:szCs w:val="24"/>
        </w:rPr>
        <w:t>cation Policy and Management</w:t>
      </w:r>
      <w:r>
        <w:rPr>
          <w:rFonts w:cs="Arial"/>
          <w:color w:val="000000" w:themeColor="text1"/>
          <w:szCs w:val="24"/>
        </w:rPr>
        <w:t>,</w:t>
      </w:r>
      <w:r w:rsidRPr="00F43536">
        <w:rPr>
          <w:rFonts w:cs="Arial"/>
          <w:color w:val="000000" w:themeColor="text1"/>
          <w:szCs w:val="24"/>
        </w:rPr>
        <w:t xml:space="preserve"> 33 (6), 567-581.</w:t>
      </w:r>
    </w:p>
    <w:p w:rsidR="008D5799" w:rsidRPr="008C3AF4" w:rsidRDefault="008D5799" w:rsidP="008D5799">
      <w:pPr>
        <w:spacing w:line="360" w:lineRule="auto"/>
        <w:ind w:left="720" w:hanging="720"/>
        <w:rPr>
          <w:rFonts w:cs="Arial"/>
          <w:i/>
          <w:szCs w:val="24"/>
        </w:rPr>
      </w:pPr>
      <w:r>
        <w:rPr>
          <w:rFonts w:cs="Arial"/>
          <w:szCs w:val="24"/>
        </w:rPr>
        <w:t>Wangenge-O</w:t>
      </w:r>
      <w:r w:rsidR="006B599D">
        <w:rPr>
          <w:rFonts w:cs="Arial"/>
          <w:szCs w:val="24"/>
        </w:rPr>
        <w:t>u</w:t>
      </w:r>
      <w:r>
        <w:rPr>
          <w:rFonts w:cs="Arial"/>
          <w:szCs w:val="24"/>
        </w:rPr>
        <w:t xml:space="preserve">ma, (2008). </w:t>
      </w:r>
      <w:r w:rsidRPr="008C3AF4">
        <w:rPr>
          <w:rFonts w:cs="Arial"/>
          <w:i/>
          <w:szCs w:val="24"/>
        </w:rPr>
        <w:t>Higher Ed</w:t>
      </w:r>
      <w:r w:rsidR="006B599D">
        <w:rPr>
          <w:rFonts w:cs="Arial"/>
          <w:i/>
          <w:szCs w:val="24"/>
        </w:rPr>
        <w:t>u</w:t>
      </w:r>
      <w:r w:rsidRPr="008C3AF4">
        <w:rPr>
          <w:rFonts w:cs="Arial"/>
          <w:i/>
          <w:szCs w:val="24"/>
        </w:rPr>
        <w:t xml:space="preserve">cation marketization and its discontents: The </w:t>
      </w:r>
    </w:p>
    <w:p w:rsidR="008D5799" w:rsidRDefault="008D5799" w:rsidP="00591C2E">
      <w:pPr>
        <w:spacing w:line="360" w:lineRule="auto"/>
        <w:ind w:left="720"/>
        <w:rPr>
          <w:rFonts w:cs="Arial"/>
          <w:szCs w:val="24"/>
        </w:rPr>
      </w:pPr>
      <w:r w:rsidRPr="008C3AF4">
        <w:rPr>
          <w:rFonts w:cs="Arial"/>
          <w:i/>
          <w:szCs w:val="24"/>
        </w:rPr>
        <w:t>case of Q</w:t>
      </w:r>
      <w:r w:rsidR="006B599D">
        <w:rPr>
          <w:rFonts w:cs="Arial"/>
          <w:i/>
          <w:szCs w:val="24"/>
        </w:rPr>
        <w:t>u</w:t>
      </w:r>
      <w:r w:rsidRPr="008C3AF4">
        <w:rPr>
          <w:rFonts w:cs="Arial"/>
          <w:i/>
          <w:szCs w:val="24"/>
        </w:rPr>
        <w:t>ality in Kenya,</w:t>
      </w:r>
      <w:r>
        <w:rPr>
          <w:rFonts w:cs="Arial"/>
          <w:szCs w:val="24"/>
        </w:rPr>
        <w:t xml:space="preserve"> Higher Ed</w:t>
      </w:r>
      <w:r w:rsidR="006B599D">
        <w:rPr>
          <w:rFonts w:cs="Arial"/>
          <w:szCs w:val="24"/>
        </w:rPr>
        <w:t>u</w:t>
      </w:r>
      <w:r>
        <w:rPr>
          <w:rFonts w:cs="Arial"/>
          <w:szCs w:val="24"/>
        </w:rPr>
        <w:t>cation, 56. 457-471 in Ohdiambo, G.O. (2011). Higher ed</w:t>
      </w:r>
      <w:r w:rsidR="006B599D">
        <w:rPr>
          <w:rFonts w:cs="Arial"/>
          <w:szCs w:val="24"/>
        </w:rPr>
        <w:t>u</w:t>
      </w:r>
      <w:r>
        <w:rPr>
          <w:rFonts w:cs="Arial"/>
          <w:szCs w:val="24"/>
        </w:rPr>
        <w:t>cation q</w:t>
      </w:r>
      <w:r w:rsidR="006B599D">
        <w:rPr>
          <w:rFonts w:cs="Arial"/>
          <w:szCs w:val="24"/>
        </w:rPr>
        <w:t>u</w:t>
      </w:r>
      <w:r>
        <w:rPr>
          <w:rFonts w:cs="Arial"/>
          <w:szCs w:val="24"/>
        </w:rPr>
        <w:t>ality in Kenya. A critical reflection of key challenges, Q</w:t>
      </w:r>
      <w:r w:rsidR="006B599D">
        <w:rPr>
          <w:rFonts w:cs="Arial"/>
          <w:szCs w:val="24"/>
        </w:rPr>
        <w:t>u</w:t>
      </w:r>
      <w:r>
        <w:rPr>
          <w:rFonts w:cs="Arial"/>
          <w:szCs w:val="24"/>
        </w:rPr>
        <w:t>ality in Higher Ed</w:t>
      </w:r>
      <w:r w:rsidR="006B599D">
        <w:rPr>
          <w:rFonts w:cs="Arial"/>
          <w:szCs w:val="24"/>
        </w:rPr>
        <w:t>u</w:t>
      </w:r>
      <w:r>
        <w:rPr>
          <w:rFonts w:cs="Arial"/>
          <w:szCs w:val="24"/>
        </w:rPr>
        <w:t>cation, 17 (3) 299-315.</w:t>
      </w:r>
    </w:p>
    <w:p w:rsidR="008D5799" w:rsidRPr="00FD6963" w:rsidRDefault="008D5799" w:rsidP="008D5799">
      <w:pPr>
        <w:spacing w:line="360" w:lineRule="auto"/>
        <w:ind w:left="720" w:hanging="720"/>
        <w:rPr>
          <w:rFonts w:cs="Arial"/>
          <w:color w:val="000000" w:themeColor="text1"/>
          <w:szCs w:val="24"/>
        </w:rPr>
      </w:pPr>
      <w:r w:rsidRPr="00FD6963">
        <w:rPr>
          <w:rFonts w:cs="Arial"/>
          <w:color w:val="000000" w:themeColor="text1"/>
          <w:szCs w:val="24"/>
        </w:rPr>
        <w:t xml:space="preserve">Ward, K., &amp; Wolf-Wendel, L. (2004). Academic motherhood: Managing complex roles in research </w:t>
      </w:r>
      <w:r w:rsidR="00DD74FF">
        <w:rPr>
          <w:rFonts w:cs="Arial"/>
          <w:color w:val="000000" w:themeColor="text1"/>
          <w:szCs w:val="24"/>
        </w:rPr>
        <w:t>universities</w:t>
      </w:r>
      <w:r w:rsidRPr="00FD6963">
        <w:rPr>
          <w:rFonts w:cs="Arial"/>
          <w:color w:val="000000" w:themeColor="text1"/>
          <w:szCs w:val="24"/>
        </w:rPr>
        <w:t xml:space="preserve">. </w:t>
      </w:r>
      <w:r w:rsidRPr="00FD6963">
        <w:rPr>
          <w:rFonts w:cs="Arial"/>
          <w:i/>
          <w:iCs/>
          <w:color w:val="000000" w:themeColor="text1"/>
          <w:szCs w:val="24"/>
        </w:rPr>
        <w:t>The Review of Higher Ed</w:t>
      </w:r>
      <w:r w:rsidR="006B599D">
        <w:rPr>
          <w:rFonts w:cs="Arial"/>
          <w:i/>
          <w:iCs/>
          <w:color w:val="000000" w:themeColor="text1"/>
          <w:szCs w:val="24"/>
        </w:rPr>
        <w:t>u</w:t>
      </w:r>
      <w:r w:rsidRPr="00FD6963">
        <w:rPr>
          <w:rFonts w:cs="Arial"/>
          <w:i/>
          <w:iCs/>
          <w:color w:val="000000" w:themeColor="text1"/>
          <w:szCs w:val="24"/>
        </w:rPr>
        <w:t>cation</w:t>
      </w:r>
      <w:r w:rsidRPr="00FD6963">
        <w:rPr>
          <w:rFonts w:cs="Arial"/>
          <w:color w:val="000000" w:themeColor="text1"/>
          <w:szCs w:val="24"/>
        </w:rPr>
        <w:t xml:space="preserve">, </w:t>
      </w:r>
      <w:r w:rsidRPr="00FD6963">
        <w:rPr>
          <w:rFonts w:cs="Arial"/>
          <w:i/>
          <w:iCs/>
          <w:color w:val="000000" w:themeColor="text1"/>
          <w:szCs w:val="24"/>
        </w:rPr>
        <w:t>27</w:t>
      </w:r>
      <w:r w:rsidRPr="00FD6963">
        <w:rPr>
          <w:rFonts w:cs="Arial"/>
          <w:color w:val="000000" w:themeColor="text1"/>
          <w:szCs w:val="24"/>
        </w:rPr>
        <w:t>(2), 233-257.</w:t>
      </w:r>
    </w:p>
    <w:p w:rsidR="008D5799" w:rsidRPr="00F43536" w:rsidRDefault="008D5799" w:rsidP="008D5799">
      <w:pPr>
        <w:spacing w:line="360" w:lineRule="auto"/>
        <w:ind w:left="720" w:hanging="720"/>
        <w:rPr>
          <w:rFonts w:cs="Arial"/>
          <w:szCs w:val="24"/>
        </w:rPr>
      </w:pPr>
      <w:r w:rsidRPr="00F43536">
        <w:rPr>
          <w:rFonts w:cs="Arial"/>
          <w:szCs w:val="24"/>
        </w:rPr>
        <w:t>Weaver, K. and Olson, J.K.</w:t>
      </w:r>
      <w:r>
        <w:rPr>
          <w:rFonts w:cs="Arial"/>
          <w:szCs w:val="24"/>
        </w:rPr>
        <w:t>,</w:t>
      </w:r>
      <w:r w:rsidRPr="00F43536">
        <w:rPr>
          <w:rFonts w:cs="Arial"/>
          <w:szCs w:val="24"/>
        </w:rPr>
        <w:t xml:space="preserve"> (2006). </w:t>
      </w:r>
      <w:r w:rsidR="006B599D">
        <w:rPr>
          <w:rFonts w:cs="Arial"/>
          <w:szCs w:val="24"/>
        </w:rPr>
        <w:t>U</w:t>
      </w:r>
      <w:r w:rsidRPr="00F43536">
        <w:rPr>
          <w:rFonts w:cs="Arial"/>
          <w:szCs w:val="24"/>
        </w:rPr>
        <w:t xml:space="preserve">nderstanding Paradigms </w:t>
      </w:r>
      <w:r w:rsidR="006B599D">
        <w:rPr>
          <w:rFonts w:cs="Arial"/>
          <w:szCs w:val="24"/>
        </w:rPr>
        <w:t>u</w:t>
      </w:r>
      <w:r w:rsidRPr="00F43536">
        <w:rPr>
          <w:rFonts w:cs="Arial"/>
          <w:szCs w:val="24"/>
        </w:rPr>
        <w:t>sed for n</w:t>
      </w:r>
      <w:r w:rsidR="006B599D">
        <w:rPr>
          <w:rFonts w:cs="Arial"/>
          <w:szCs w:val="24"/>
        </w:rPr>
        <w:t>u</w:t>
      </w:r>
      <w:r w:rsidRPr="00F43536">
        <w:rPr>
          <w:rFonts w:cs="Arial"/>
          <w:szCs w:val="24"/>
        </w:rPr>
        <w:t xml:space="preserve">rsing research. </w:t>
      </w:r>
      <w:r w:rsidRPr="00E422B3">
        <w:rPr>
          <w:rFonts w:cs="Arial"/>
          <w:i/>
          <w:szCs w:val="24"/>
        </w:rPr>
        <w:t>Jo</w:t>
      </w:r>
      <w:r w:rsidR="006B599D">
        <w:rPr>
          <w:rFonts w:cs="Arial"/>
          <w:i/>
          <w:szCs w:val="24"/>
        </w:rPr>
        <w:t>u</w:t>
      </w:r>
      <w:r w:rsidRPr="00E422B3">
        <w:rPr>
          <w:rFonts w:cs="Arial"/>
          <w:i/>
          <w:szCs w:val="24"/>
        </w:rPr>
        <w:t>rnal of Advanced N</w:t>
      </w:r>
      <w:r w:rsidR="006B599D">
        <w:rPr>
          <w:rFonts w:cs="Arial"/>
          <w:i/>
          <w:szCs w:val="24"/>
        </w:rPr>
        <w:t>u</w:t>
      </w:r>
      <w:r w:rsidRPr="00E422B3">
        <w:rPr>
          <w:rFonts w:cs="Arial"/>
          <w:i/>
          <w:szCs w:val="24"/>
        </w:rPr>
        <w:t>rsing</w:t>
      </w:r>
      <w:r>
        <w:rPr>
          <w:rFonts w:cs="Arial"/>
          <w:i/>
          <w:szCs w:val="24"/>
        </w:rPr>
        <w:t>,</w:t>
      </w:r>
      <w:r w:rsidRPr="00F43536">
        <w:rPr>
          <w:rFonts w:cs="Arial"/>
          <w:szCs w:val="24"/>
        </w:rPr>
        <w:t xml:space="preserve"> 53 (4)</w:t>
      </w:r>
      <w:r>
        <w:rPr>
          <w:rFonts w:cs="Arial"/>
          <w:szCs w:val="24"/>
        </w:rPr>
        <w:t>,</w:t>
      </w:r>
      <w:r w:rsidRPr="00F43536">
        <w:rPr>
          <w:rFonts w:cs="Arial"/>
          <w:szCs w:val="24"/>
        </w:rPr>
        <w:t xml:space="preserve"> 459-469</w:t>
      </w:r>
      <w:r>
        <w:rPr>
          <w:rFonts w:cs="Arial"/>
          <w:szCs w:val="24"/>
        </w:rPr>
        <w:t>.</w:t>
      </w:r>
    </w:p>
    <w:p w:rsidR="008D5799" w:rsidRPr="00F43536" w:rsidRDefault="008D5799" w:rsidP="008D5799">
      <w:pPr>
        <w:spacing w:line="360" w:lineRule="auto"/>
        <w:ind w:left="720" w:hanging="720"/>
        <w:rPr>
          <w:rFonts w:cs="Arial"/>
          <w:color w:val="000000" w:themeColor="text1"/>
          <w:szCs w:val="24"/>
        </w:rPr>
      </w:pPr>
      <w:r>
        <w:rPr>
          <w:rFonts w:cs="Arial"/>
          <w:color w:val="000000" w:themeColor="text1"/>
          <w:szCs w:val="24"/>
        </w:rPr>
        <w:t>Whiltock, M., (2000</w:t>
      </w:r>
      <w:r w:rsidRPr="00F43536">
        <w:rPr>
          <w:rFonts w:cs="Arial"/>
          <w:color w:val="000000" w:themeColor="text1"/>
          <w:szCs w:val="24"/>
        </w:rPr>
        <w:t>). Women’s experiences of non-traditional employment. Is gender eq</w:t>
      </w:r>
      <w:r w:rsidR="006B599D">
        <w:rPr>
          <w:rFonts w:cs="Arial"/>
          <w:color w:val="000000" w:themeColor="text1"/>
          <w:szCs w:val="24"/>
        </w:rPr>
        <w:t>u</w:t>
      </w:r>
      <w:r w:rsidRPr="00F43536">
        <w:rPr>
          <w:rFonts w:cs="Arial"/>
          <w:color w:val="000000" w:themeColor="text1"/>
          <w:szCs w:val="24"/>
        </w:rPr>
        <w:t xml:space="preserve">ality in this area possible? </w:t>
      </w:r>
      <w:r w:rsidRPr="00E422B3">
        <w:rPr>
          <w:rFonts w:cs="Arial"/>
          <w:i/>
          <w:color w:val="000000" w:themeColor="text1"/>
          <w:szCs w:val="24"/>
        </w:rPr>
        <w:t>Constr</w:t>
      </w:r>
      <w:r w:rsidR="006B599D">
        <w:rPr>
          <w:rFonts w:cs="Arial"/>
          <w:i/>
          <w:color w:val="000000" w:themeColor="text1"/>
          <w:szCs w:val="24"/>
        </w:rPr>
        <w:t>u</w:t>
      </w:r>
      <w:r w:rsidRPr="00E422B3">
        <w:rPr>
          <w:rFonts w:cs="Arial"/>
          <w:i/>
          <w:color w:val="000000" w:themeColor="text1"/>
          <w:szCs w:val="24"/>
        </w:rPr>
        <w:t>cting Management and Economics</w:t>
      </w:r>
      <w:r>
        <w:rPr>
          <w:rFonts w:cs="Arial"/>
          <w:color w:val="000000" w:themeColor="text1"/>
          <w:szCs w:val="24"/>
        </w:rPr>
        <w:t>,</w:t>
      </w:r>
      <w:r w:rsidRPr="00F43536">
        <w:rPr>
          <w:rFonts w:cs="Arial"/>
          <w:color w:val="000000" w:themeColor="text1"/>
          <w:szCs w:val="24"/>
        </w:rPr>
        <w:t xml:space="preserve"> 20 (5)</w:t>
      </w:r>
      <w:r>
        <w:rPr>
          <w:rFonts w:cs="Arial"/>
          <w:color w:val="000000" w:themeColor="text1"/>
          <w:szCs w:val="24"/>
        </w:rPr>
        <w:t xml:space="preserve">, </w:t>
      </w:r>
      <w:r w:rsidRPr="00F43536">
        <w:rPr>
          <w:rFonts w:cs="Arial"/>
          <w:color w:val="000000" w:themeColor="text1"/>
          <w:szCs w:val="24"/>
        </w:rPr>
        <w:t>449-456</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White, K. (2003). Women and leadership in higher ed</w:t>
      </w:r>
      <w:r w:rsidR="006B599D">
        <w:rPr>
          <w:rFonts w:cs="Arial"/>
          <w:color w:val="000000" w:themeColor="text1"/>
          <w:szCs w:val="24"/>
        </w:rPr>
        <w:t>u</w:t>
      </w:r>
      <w:r w:rsidRPr="00F43536">
        <w:rPr>
          <w:rFonts w:cs="Arial"/>
          <w:color w:val="000000" w:themeColor="text1"/>
          <w:szCs w:val="24"/>
        </w:rPr>
        <w:t>cation in A</w:t>
      </w:r>
      <w:r w:rsidR="006B599D">
        <w:rPr>
          <w:rFonts w:cs="Arial"/>
          <w:color w:val="000000" w:themeColor="text1"/>
          <w:szCs w:val="24"/>
        </w:rPr>
        <w:t>u</w:t>
      </w:r>
      <w:r w:rsidRPr="00F43536">
        <w:rPr>
          <w:rFonts w:cs="Arial"/>
          <w:color w:val="000000" w:themeColor="text1"/>
          <w:szCs w:val="24"/>
        </w:rPr>
        <w:t xml:space="preserve">stralia. </w:t>
      </w:r>
      <w:r w:rsidRPr="00E422B3">
        <w:rPr>
          <w:rFonts w:cs="Arial"/>
          <w:i/>
          <w:color w:val="000000" w:themeColor="text1"/>
          <w:szCs w:val="24"/>
        </w:rPr>
        <w:t>Tertiary Ed</w:t>
      </w:r>
      <w:r w:rsidR="006B599D">
        <w:rPr>
          <w:rFonts w:cs="Arial"/>
          <w:i/>
          <w:color w:val="000000" w:themeColor="text1"/>
          <w:szCs w:val="24"/>
        </w:rPr>
        <w:t>u</w:t>
      </w:r>
      <w:r w:rsidRPr="00E422B3">
        <w:rPr>
          <w:rFonts w:cs="Arial"/>
          <w:i/>
          <w:color w:val="000000" w:themeColor="text1"/>
          <w:szCs w:val="24"/>
        </w:rPr>
        <w:t>cation and Management</w:t>
      </w:r>
      <w:r w:rsidRPr="00F43536">
        <w:rPr>
          <w:rFonts w:cs="Arial"/>
          <w:color w:val="000000" w:themeColor="text1"/>
          <w:szCs w:val="24"/>
        </w:rPr>
        <w:t xml:space="preserve">, </w:t>
      </w:r>
      <w:r>
        <w:rPr>
          <w:rFonts w:cs="Arial"/>
          <w:color w:val="000000" w:themeColor="text1"/>
          <w:szCs w:val="24"/>
        </w:rPr>
        <w:t>(</w:t>
      </w:r>
      <w:r w:rsidRPr="00F43536">
        <w:rPr>
          <w:rFonts w:cs="Arial"/>
          <w:color w:val="000000" w:themeColor="text1"/>
          <w:szCs w:val="24"/>
        </w:rPr>
        <w:t>9</w:t>
      </w:r>
      <w:r>
        <w:rPr>
          <w:rFonts w:cs="Arial"/>
          <w:color w:val="000000" w:themeColor="text1"/>
          <w:szCs w:val="24"/>
        </w:rPr>
        <w:t>)</w:t>
      </w:r>
      <w:r w:rsidRPr="00F43536">
        <w:rPr>
          <w:rFonts w:cs="Arial"/>
          <w:color w:val="000000" w:themeColor="text1"/>
          <w:szCs w:val="24"/>
        </w:rPr>
        <w:t>, 45-60</w:t>
      </w:r>
      <w:r>
        <w:rPr>
          <w:rFonts w:cs="Arial"/>
          <w:color w:val="000000" w:themeColor="text1"/>
          <w:szCs w:val="24"/>
        </w:rPr>
        <w:t>.</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White, K., Bagilhole, B and Riordan, S. (2012). The Gendered Shaping of the </w:t>
      </w:r>
      <w:r w:rsidR="006B599D">
        <w:rPr>
          <w:rFonts w:cs="Arial"/>
          <w:color w:val="000000" w:themeColor="text1"/>
          <w:szCs w:val="24"/>
        </w:rPr>
        <w:t>U</w:t>
      </w:r>
      <w:r w:rsidRPr="00F43536">
        <w:rPr>
          <w:rFonts w:cs="Arial"/>
          <w:color w:val="000000" w:themeColor="text1"/>
          <w:szCs w:val="24"/>
        </w:rPr>
        <w:t>niversity Leadership in A</w:t>
      </w:r>
      <w:r w:rsidR="006B599D">
        <w:rPr>
          <w:rFonts w:cs="Arial"/>
          <w:color w:val="000000" w:themeColor="text1"/>
          <w:szCs w:val="24"/>
        </w:rPr>
        <w:t>u</w:t>
      </w:r>
      <w:r w:rsidRPr="00F43536">
        <w:rPr>
          <w:rFonts w:cs="Arial"/>
          <w:color w:val="000000" w:themeColor="text1"/>
          <w:szCs w:val="24"/>
        </w:rPr>
        <w:t>stralia, So</w:t>
      </w:r>
      <w:r w:rsidR="006B599D">
        <w:rPr>
          <w:rFonts w:cs="Arial"/>
          <w:color w:val="000000" w:themeColor="text1"/>
          <w:szCs w:val="24"/>
        </w:rPr>
        <w:t>u</w:t>
      </w:r>
      <w:r w:rsidRPr="00F43536">
        <w:rPr>
          <w:rFonts w:cs="Arial"/>
          <w:color w:val="000000" w:themeColor="text1"/>
          <w:szCs w:val="24"/>
        </w:rPr>
        <w:t xml:space="preserve">th Africa and the </w:t>
      </w:r>
      <w:r w:rsidR="006B599D">
        <w:rPr>
          <w:rFonts w:cs="Arial"/>
          <w:color w:val="000000" w:themeColor="text1"/>
          <w:szCs w:val="24"/>
        </w:rPr>
        <w:t>U</w:t>
      </w:r>
      <w:r w:rsidRPr="00F43536">
        <w:rPr>
          <w:rFonts w:cs="Arial"/>
          <w:color w:val="000000" w:themeColor="text1"/>
          <w:szCs w:val="24"/>
        </w:rPr>
        <w:t xml:space="preserve">nited Kingdom. </w:t>
      </w:r>
      <w:r w:rsidRPr="00E422B3">
        <w:rPr>
          <w:rFonts w:cs="Arial"/>
          <w:i/>
          <w:color w:val="000000" w:themeColor="text1"/>
          <w:szCs w:val="24"/>
        </w:rPr>
        <w:t>Higher Ed</w:t>
      </w:r>
      <w:r w:rsidR="006B599D">
        <w:rPr>
          <w:rFonts w:cs="Arial"/>
          <w:i/>
          <w:color w:val="000000" w:themeColor="text1"/>
          <w:szCs w:val="24"/>
        </w:rPr>
        <w:t>u</w:t>
      </w:r>
      <w:r w:rsidRPr="00E422B3">
        <w:rPr>
          <w:rFonts w:cs="Arial"/>
          <w:i/>
          <w:color w:val="000000" w:themeColor="text1"/>
          <w:szCs w:val="24"/>
        </w:rPr>
        <w:t>cation Q</w:t>
      </w:r>
      <w:r w:rsidR="006B599D">
        <w:rPr>
          <w:rFonts w:cs="Arial"/>
          <w:i/>
          <w:color w:val="000000" w:themeColor="text1"/>
          <w:szCs w:val="24"/>
        </w:rPr>
        <w:t>u</w:t>
      </w:r>
      <w:r w:rsidRPr="00E422B3">
        <w:rPr>
          <w:rFonts w:cs="Arial"/>
          <w:i/>
          <w:color w:val="000000" w:themeColor="text1"/>
          <w:szCs w:val="24"/>
        </w:rPr>
        <w:t>arterly</w:t>
      </w:r>
      <w:r>
        <w:rPr>
          <w:rFonts w:cs="Arial"/>
          <w:i/>
          <w:color w:val="000000" w:themeColor="text1"/>
          <w:szCs w:val="24"/>
        </w:rPr>
        <w:t>,</w:t>
      </w:r>
      <w:r w:rsidRPr="00E422B3">
        <w:rPr>
          <w:rFonts w:cs="Arial"/>
          <w:i/>
          <w:color w:val="000000" w:themeColor="text1"/>
          <w:szCs w:val="24"/>
        </w:rPr>
        <w:t xml:space="preserve"> </w:t>
      </w:r>
      <w:r w:rsidRPr="00F43536">
        <w:rPr>
          <w:rFonts w:cs="Arial"/>
          <w:color w:val="000000" w:themeColor="text1"/>
          <w:szCs w:val="24"/>
        </w:rPr>
        <w:t>66 (3</w:t>
      </w:r>
      <w:r>
        <w:rPr>
          <w:rFonts w:cs="Arial"/>
          <w:color w:val="000000" w:themeColor="text1"/>
          <w:szCs w:val="24"/>
        </w:rPr>
        <w:t>,</w:t>
      </w:r>
      <w:r w:rsidRPr="00F43536">
        <w:rPr>
          <w:rFonts w:cs="Arial"/>
          <w:color w:val="000000" w:themeColor="text1"/>
          <w:szCs w:val="24"/>
        </w:rPr>
        <w:t>) 293-307</w:t>
      </w:r>
      <w:r>
        <w:rPr>
          <w:rFonts w:cs="Arial"/>
          <w:color w:val="000000" w:themeColor="text1"/>
          <w:szCs w:val="24"/>
        </w:rPr>
        <w:t>.</w:t>
      </w:r>
    </w:p>
    <w:p w:rsidR="008D5799" w:rsidRPr="00F43536" w:rsidRDefault="008D5799" w:rsidP="008D5799">
      <w:pPr>
        <w:spacing w:line="360" w:lineRule="auto"/>
        <w:ind w:left="720" w:hanging="720"/>
        <w:rPr>
          <w:rFonts w:cs="Arial"/>
          <w:szCs w:val="24"/>
        </w:rPr>
      </w:pPr>
      <w:r w:rsidRPr="00F43536">
        <w:rPr>
          <w:rFonts w:cs="Arial"/>
          <w:szCs w:val="24"/>
        </w:rPr>
        <w:t>Wilkinson, S. (2004)</w:t>
      </w:r>
      <w:r>
        <w:rPr>
          <w:rFonts w:cs="Arial"/>
          <w:szCs w:val="24"/>
        </w:rPr>
        <w:t>.</w:t>
      </w:r>
      <w:r w:rsidRPr="00F43536">
        <w:rPr>
          <w:rFonts w:cs="Arial"/>
          <w:szCs w:val="24"/>
        </w:rPr>
        <w:t xml:space="preserve"> Foc</w:t>
      </w:r>
      <w:r w:rsidR="006B599D">
        <w:rPr>
          <w:rFonts w:cs="Arial"/>
          <w:szCs w:val="24"/>
        </w:rPr>
        <w:t>u</w:t>
      </w:r>
      <w:r w:rsidRPr="00F43536">
        <w:rPr>
          <w:rFonts w:cs="Arial"/>
          <w:szCs w:val="24"/>
        </w:rPr>
        <w:t>s Gro</w:t>
      </w:r>
      <w:r w:rsidR="006B599D">
        <w:rPr>
          <w:rFonts w:cs="Arial"/>
          <w:szCs w:val="24"/>
        </w:rPr>
        <w:t>u</w:t>
      </w:r>
      <w:r w:rsidRPr="00F43536">
        <w:rPr>
          <w:rFonts w:cs="Arial"/>
          <w:szCs w:val="24"/>
        </w:rPr>
        <w:t>ps research</w:t>
      </w:r>
      <w:r>
        <w:rPr>
          <w:rFonts w:cs="Arial"/>
          <w:szCs w:val="24"/>
        </w:rPr>
        <w:t>.</w:t>
      </w:r>
      <w:r w:rsidRPr="00F43536">
        <w:rPr>
          <w:rFonts w:cs="Arial"/>
          <w:szCs w:val="24"/>
        </w:rPr>
        <w:t xml:space="preserve"> in D. Silverman (ed). </w:t>
      </w:r>
      <w:r w:rsidRPr="00E4040E">
        <w:rPr>
          <w:rFonts w:cs="Arial"/>
          <w:i/>
          <w:szCs w:val="24"/>
        </w:rPr>
        <w:t>Q</w:t>
      </w:r>
      <w:r w:rsidR="006B599D">
        <w:rPr>
          <w:rFonts w:cs="Arial"/>
          <w:i/>
          <w:szCs w:val="24"/>
        </w:rPr>
        <w:t>u</w:t>
      </w:r>
      <w:r w:rsidRPr="00E4040E">
        <w:rPr>
          <w:rFonts w:cs="Arial"/>
          <w:i/>
          <w:szCs w:val="24"/>
        </w:rPr>
        <w:t>alitative Research. Theory, method and practices,</w:t>
      </w:r>
      <w:r>
        <w:rPr>
          <w:rFonts w:cs="Arial"/>
          <w:szCs w:val="24"/>
        </w:rPr>
        <w:t xml:space="preserve"> Oxford </w:t>
      </w:r>
      <w:r w:rsidR="006B599D">
        <w:rPr>
          <w:rFonts w:cs="Arial"/>
          <w:szCs w:val="24"/>
        </w:rPr>
        <w:t>U</w:t>
      </w:r>
      <w:r>
        <w:rPr>
          <w:rFonts w:cs="Arial"/>
          <w:szCs w:val="24"/>
        </w:rPr>
        <w:t>niversity press, 176-199.</w:t>
      </w:r>
    </w:p>
    <w:p w:rsidR="008D5799" w:rsidRPr="00F43536" w:rsidRDefault="008D5799" w:rsidP="008D5799">
      <w:pPr>
        <w:spacing w:line="360" w:lineRule="auto"/>
        <w:ind w:left="720" w:hanging="720"/>
        <w:rPr>
          <w:rFonts w:cs="Arial"/>
          <w:szCs w:val="24"/>
        </w:rPr>
      </w:pPr>
      <w:r w:rsidRPr="00F43536">
        <w:rPr>
          <w:rFonts w:cs="Arial"/>
          <w:szCs w:val="24"/>
        </w:rPr>
        <w:lastRenderedPageBreak/>
        <w:t xml:space="preserve">William, M.K. (2006). </w:t>
      </w:r>
      <w:r w:rsidRPr="00E4040E">
        <w:rPr>
          <w:rFonts w:cs="Arial"/>
          <w:i/>
          <w:szCs w:val="24"/>
        </w:rPr>
        <w:t>Social Research Methods</w:t>
      </w:r>
      <w:r w:rsidRPr="00F43536">
        <w:rPr>
          <w:rFonts w:cs="Arial"/>
          <w:szCs w:val="24"/>
        </w:rPr>
        <w:t>. London: Sage P</w:t>
      </w:r>
      <w:r w:rsidR="006B599D">
        <w:rPr>
          <w:rFonts w:cs="Arial"/>
          <w:szCs w:val="24"/>
        </w:rPr>
        <w:t>u</w:t>
      </w:r>
      <w:r w:rsidRPr="00F43536">
        <w:rPr>
          <w:rFonts w:cs="Arial"/>
          <w:szCs w:val="24"/>
        </w:rPr>
        <w:t>blications</w:t>
      </w:r>
      <w:r>
        <w:rPr>
          <w:rFonts w:cs="Arial"/>
          <w:szCs w:val="24"/>
        </w:rPr>
        <w:t>.</w:t>
      </w:r>
    </w:p>
    <w:p w:rsidR="008D5799" w:rsidRPr="00F43536" w:rsidRDefault="008D5799" w:rsidP="008D5799">
      <w:pPr>
        <w:spacing w:line="360" w:lineRule="auto"/>
        <w:ind w:left="720" w:hanging="720"/>
        <w:rPr>
          <w:rFonts w:cs="Arial"/>
          <w:szCs w:val="24"/>
        </w:rPr>
      </w:pPr>
      <w:r w:rsidRPr="00F43536">
        <w:rPr>
          <w:rFonts w:cs="Arial"/>
          <w:szCs w:val="24"/>
        </w:rPr>
        <w:t>William. E.N., and Morrow, S.L., (2009). Achieving tr</w:t>
      </w:r>
      <w:r w:rsidR="006B599D">
        <w:rPr>
          <w:rFonts w:cs="Arial"/>
          <w:szCs w:val="24"/>
        </w:rPr>
        <w:t>u</w:t>
      </w:r>
      <w:r w:rsidRPr="00F43536">
        <w:rPr>
          <w:rFonts w:cs="Arial"/>
          <w:szCs w:val="24"/>
        </w:rPr>
        <w:t>stworthiness in a q</w:t>
      </w:r>
      <w:r w:rsidR="006B599D">
        <w:rPr>
          <w:rFonts w:cs="Arial"/>
          <w:szCs w:val="24"/>
        </w:rPr>
        <w:t>u</w:t>
      </w:r>
      <w:r w:rsidRPr="00F43536">
        <w:rPr>
          <w:rFonts w:cs="Arial"/>
          <w:szCs w:val="24"/>
        </w:rPr>
        <w:t>alitative resea</w:t>
      </w:r>
      <w:r>
        <w:rPr>
          <w:rFonts w:cs="Arial"/>
          <w:szCs w:val="24"/>
        </w:rPr>
        <w:t>rch. A paradigmatic perspective.</w:t>
      </w:r>
      <w:r w:rsidRPr="00F43536">
        <w:rPr>
          <w:rFonts w:cs="Arial"/>
          <w:szCs w:val="24"/>
        </w:rPr>
        <w:t xml:space="preserve"> </w:t>
      </w:r>
      <w:r w:rsidRPr="00E4040E">
        <w:rPr>
          <w:rFonts w:cs="Arial"/>
          <w:i/>
          <w:szCs w:val="24"/>
        </w:rPr>
        <w:t>Psychotherapy Research</w:t>
      </w:r>
      <w:r>
        <w:rPr>
          <w:rFonts w:cs="Arial"/>
          <w:szCs w:val="24"/>
        </w:rPr>
        <w:t xml:space="preserve">, 19 </w:t>
      </w:r>
      <w:r w:rsidRPr="00F43536">
        <w:rPr>
          <w:rFonts w:cs="Arial"/>
          <w:szCs w:val="24"/>
        </w:rPr>
        <w:t>(4), 576-582</w:t>
      </w:r>
      <w:r>
        <w:rPr>
          <w:rFonts w:cs="Arial"/>
          <w:szCs w:val="24"/>
        </w:rPr>
        <w:t>.</w:t>
      </w:r>
    </w:p>
    <w:p w:rsidR="008D5799" w:rsidRPr="00F43536" w:rsidRDefault="008D5799" w:rsidP="008D5799">
      <w:pPr>
        <w:spacing w:line="360" w:lineRule="auto"/>
        <w:ind w:left="720" w:hanging="720"/>
        <w:rPr>
          <w:rFonts w:cs="Arial"/>
          <w:szCs w:val="24"/>
        </w:rPr>
      </w:pPr>
      <w:r w:rsidRPr="00F43536">
        <w:rPr>
          <w:rFonts w:cs="Arial"/>
          <w:szCs w:val="24"/>
        </w:rPr>
        <w:t>Willis, J.W., Jost, M., and Nilikanta, R.</w:t>
      </w:r>
      <w:r>
        <w:rPr>
          <w:rFonts w:cs="Arial"/>
          <w:szCs w:val="24"/>
        </w:rPr>
        <w:t>,</w:t>
      </w:r>
      <w:r w:rsidRPr="00F43536">
        <w:rPr>
          <w:rFonts w:cs="Arial"/>
          <w:szCs w:val="24"/>
        </w:rPr>
        <w:t xml:space="preserve"> (2007). </w:t>
      </w:r>
      <w:r w:rsidRPr="00E4040E">
        <w:rPr>
          <w:rFonts w:cs="Arial"/>
          <w:i/>
          <w:szCs w:val="24"/>
        </w:rPr>
        <w:t>Fo</w:t>
      </w:r>
      <w:r w:rsidR="006B599D">
        <w:rPr>
          <w:rFonts w:cs="Arial"/>
          <w:i/>
          <w:szCs w:val="24"/>
        </w:rPr>
        <w:t>u</w:t>
      </w:r>
      <w:r w:rsidRPr="00E4040E">
        <w:rPr>
          <w:rFonts w:cs="Arial"/>
          <w:i/>
          <w:szCs w:val="24"/>
        </w:rPr>
        <w:t>ndations of q</w:t>
      </w:r>
      <w:r w:rsidR="006B599D">
        <w:rPr>
          <w:rFonts w:cs="Arial"/>
          <w:i/>
          <w:szCs w:val="24"/>
        </w:rPr>
        <w:t>u</w:t>
      </w:r>
      <w:r w:rsidRPr="00E4040E">
        <w:rPr>
          <w:rFonts w:cs="Arial"/>
          <w:i/>
          <w:szCs w:val="24"/>
        </w:rPr>
        <w:t>alitative research. Interpretive and critical approaches</w:t>
      </w:r>
      <w:r w:rsidRPr="00F43536">
        <w:rPr>
          <w:rFonts w:cs="Arial"/>
          <w:szCs w:val="24"/>
        </w:rPr>
        <w:t>. London: Sage P</w:t>
      </w:r>
      <w:r w:rsidR="006B599D">
        <w:rPr>
          <w:rFonts w:cs="Arial"/>
          <w:szCs w:val="24"/>
        </w:rPr>
        <w:t>u</w:t>
      </w:r>
      <w:r w:rsidRPr="00F43536">
        <w:rPr>
          <w:rFonts w:cs="Arial"/>
          <w:szCs w:val="24"/>
        </w:rPr>
        <w:t>blications.</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Wilson, F. (2005). Ca</w:t>
      </w:r>
      <w:r w:rsidR="006B599D">
        <w:rPr>
          <w:rFonts w:cs="Arial"/>
          <w:color w:val="000000" w:themeColor="text1"/>
          <w:szCs w:val="24"/>
        </w:rPr>
        <w:t>u</w:t>
      </w:r>
      <w:r w:rsidRPr="00F43536">
        <w:rPr>
          <w:rFonts w:cs="Arial"/>
          <w:color w:val="000000" w:themeColor="text1"/>
          <w:szCs w:val="24"/>
        </w:rPr>
        <w:t xml:space="preserve">ght between difference and similarity. The case of women academics. </w:t>
      </w:r>
      <w:r w:rsidRPr="00E4040E">
        <w:rPr>
          <w:rFonts w:cs="Arial"/>
          <w:i/>
          <w:color w:val="000000" w:themeColor="text1"/>
          <w:szCs w:val="24"/>
        </w:rPr>
        <w:t>Women in Management review</w:t>
      </w:r>
      <w:r>
        <w:rPr>
          <w:rFonts w:cs="Arial"/>
          <w:color w:val="000000" w:themeColor="text1"/>
          <w:szCs w:val="24"/>
        </w:rPr>
        <w:t>,</w:t>
      </w:r>
      <w:r w:rsidRPr="00F43536">
        <w:rPr>
          <w:rFonts w:cs="Arial"/>
          <w:color w:val="000000" w:themeColor="text1"/>
          <w:szCs w:val="24"/>
        </w:rPr>
        <w:t xml:space="preserve"> 20 (4)</w:t>
      </w:r>
      <w:r>
        <w:rPr>
          <w:rFonts w:cs="Arial"/>
          <w:color w:val="000000" w:themeColor="text1"/>
          <w:szCs w:val="24"/>
        </w:rPr>
        <w:t>,</w:t>
      </w:r>
      <w:r w:rsidRPr="00F43536">
        <w:rPr>
          <w:rFonts w:cs="Arial"/>
          <w:color w:val="000000" w:themeColor="text1"/>
          <w:szCs w:val="24"/>
        </w:rPr>
        <w:t xml:space="preserve"> 234-248.</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Wolf-Wende</w:t>
      </w:r>
      <w:r>
        <w:rPr>
          <w:rFonts w:cs="Arial"/>
          <w:color w:val="000000" w:themeColor="text1"/>
          <w:szCs w:val="24"/>
        </w:rPr>
        <w:t>l</w:t>
      </w:r>
      <w:r w:rsidRPr="00F43536">
        <w:rPr>
          <w:rFonts w:cs="Arial"/>
          <w:color w:val="000000" w:themeColor="text1"/>
          <w:szCs w:val="24"/>
        </w:rPr>
        <w:t xml:space="preserve">l, L., and Ward, K. (2004). Academic Motherhood: managing Complex Roles in Research </w:t>
      </w:r>
      <w:r w:rsidR="00DD74FF">
        <w:rPr>
          <w:rFonts w:cs="Arial"/>
          <w:color w:val="000000" w:themeColor="text1"/>
          <w:szCs w:val="24"/>
        </w:rPr>
        <w:t>Universities</w:t>
      </w:r>
      <w:r w:rsidRPr="00F43536">
        <w:rPr>
          <w:rFonts w:cs="Arial"/>
          <w:color w:val="000000" w:themeColor="text1"/>
          <w:szCs w:val="24"/>
        </w:rPr>
        <w:t xml:space="preserve">. </w:t>
      </w:r>
      <w:r>
        <w:rPr>
          <w:rFonts w:cs="Arial"/>
          <w:i/>
          <w:color w:val="000000" w:themeColor="text1"/>
          <w:szCs w:val="24"/>
        </w:rPr>
        <w:t>Reviews of Higher Ed</w:t>
      </w:r>
      <w:r w:rsidR="006B599D">
        <w:rPr>
          <w:rFonts w:cs="Arial"/>
          <w:i/>
          <w:color w:val="000000" w:themeColor="text1"/>
          <w:szCs w:val="24"/>
        </w:rPr>
        <w:t>u</w:t>
      </w:r>
      <w:r>
        <w:rPr>
          <w:rFonts w:cs="Arial"/>
          <w:i/>
          <w:color w:val="000000" w:themeColor="text1"/>
          <w:szCs w:val="24"/>
        </w:rPr>
        <w:t xml:space="preserve">cation, </w:t>
      </w:r>
      <w:r w:rsidRPr="00F43536">
        <w:rPr>
          <w:rFonts w:cs="Arial"/>
          <w:color w:val="000000" w:themeColor="text1"/>
          <w:szCs w:val="24"/>
        </w:rPr>
        <w:t>27 (2)</w:t>
      </w:r>
      <w:r>
        <w:rPr>
          <w:rFonts w:cs="Arial"/>
          <w:color w:val="000000" w:themeColor="text1"/>
          <w:szCs w:val="24"/>
        </w:rPr>
        <w:t>,</w:t>
      </w:r>
      <w:r w:rsidRPr="00F43536">
        <w:rPr>
          <w:rFonts w:cs="Arial"/>
          <w:color w:val="000000" w:themeColor="text1"/>
          <w:szCs w:val="24"/>
        </w:rPr>
        <w:t xml:space="preserve"> 233-259.</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Women Leadership and Governance Instit</w:t>
      </w:r>
      <w:r w:rsidR="006B599D">
        <w:rPr>
          <w:rFonts w:cs="Arial"/>
          <w:color w:val="000000" w:themeColor="text1"/>
          <w:szCs w:val="24"/>
        </w:rPr>
        <w:t>u</w:t>
      </w:r>
      <w:r w:rsidRPr="00F43536">
        <w:rPr>
          <w:rFonts w:cs="Arial"/>
          <w:color w:val="000000" w:themeColor="text1"/>
          <w:szCs w:val="24"/>
        </w:rPr>
        <w:t xml:space="preserve">tions (2002) </w:t>
      </w:r>
      <w:r w:rsidRPr="00E4040E">
        <w:rPr>
          <w:rFonts w:cs="Arial"/>
          <w:i/>
          <w:color w:val="000000" w:themeColor="text1"/>
          <w:szCs w:val="24"/>
        </w:rPr>
        <w:t>Women in Management Programme: Creating space for Women and opport</w:t>
      </w:r>
      <w:r w:rsidR="006B599D">
        <w:rPr>
          <w:rFonts w:cs="Arial"/>
          <w:i/>
          <w:color w:val="000000" w:themeColor="text1"/>
          <w:szCs w:val="24"/>
        </w:rPr>
        <w:t>u</w:t>
      </w:r>
      <w:r w:rsidRPr="00E4040E">
        <w:rPr>
          <w:rFonts w:cs="Arial"/>
          <w:i/>
          <w:color w:val="000000" w:themeColor="text1"/>
          <w:szCs w:val="24"/>
        </w:rPr>
        <w:t>nities for organisations to engage in transformational leadership for eq</w:t>
      </w:r>
      <w:r w:rsidR="006B599D">
        <w:rPr>
          <w:rFonts w:cs="Arial"/>
          <w:i/>
          <w:color w:val="000000" w:themeColor="text1"/>
          <w:szCs w:val="24"/>
        </w:rPr>
        <w:t>u</w:t>
      </w:r>
      <w:r w:rsidRPr="00E4040E">
        <w:rPr>
          <w:rFonts w:cs="Arial"/>
          <w:i/>
          <w:color w:val="000000" w:themeColor="text1"/>
          <w:szCs w:val="24"/>
        </w:rPr>
        <w:t>ality</w:t>
      </w:r>
      <w:r w:rsidRPr="00F43536">
        <w:rPr>
          <w:rFonts w:cs="Arial"/>
          <w:color w:val="000000" w:themeColor="text1"/>
          <w:szCs w:val="24"/>
        </w:rPr>
        <w:t>. Harare: Sable Press, 31-32.</w:t>
      </w:r>
    </w:p>
    <w:p w:rsidR="008D5799" w:rsidRDefault="008D5799" w:rsidP="008D5799">
      <w:pPr>
        <w:spacing w:line="360" w:lineRule="auto"/>
        <w:ind w:left="720" w:hanging="720"/>
        <w:rPr>
          <w:rFonts w:cs="Arial"/>
          <w:szCs w:val="24"/>
        </w:rPr>
      </w:pPr>
      <w:r w:rsidRPr="00802C64">
        <w:rPr>
          <w:rFonts w:cs="Arial"/>
          <w:i/>
          <w:szCs w:val="24"/>
        </w:rPr>
        <w:t>Women of colo</w:t>
      </w:r>
      <w:r w:rsidR="006B599D">
        <w:rPr>
          <w:rFonts w:cs="Arial"/>
          <w:i/>
          <w:szCs w:val="24"/>
        </w:rPr>
        <w:t>u</w:t>
      </w:r>
      <w:r w:rsidRPr="00802C64">
        <w:rPr>
          <w:rFonts w:cs="Arial"/>
          <w:i/>
          <w:szCs w:val="24"/>
        </w:rPr>
        <w:t xml:space="preserve">r first. </w:t>
      </w:r>
      <w:r>
        <w:rPr>
          <w:rFonts w:cs="Arial"/>
          <w:szCs w:val="24"/>
        </w:rPr>
        <w:t>Harvard Ed</w:t>
      </w:r>
      <w:r w:rsidR="006B599D">
        <w:rPr>
          <w:rFonts w:cs="Arial"/>
          <w:szCs w:val="24"/>
        </w:rPr>
        <w:t>u</w:t>
      </w:r>
      <w:r>
        <w:rPr>
          <w:rFonts w:cs="Arial"/>
          <w:szCs w:val="24"/>
        </w:rPr>
        <w:t>cational Review, 77 (1). 10-38.</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 xml:space="preserve">World Bank. (2002). </w:t>
      </w:r>
      <w:r w:rsidRPr="00E4040E">
        <w:rPr>
          <w:rFonts w:cs="Arial"/>
          <w:i/>
          <w:color w:val="000000" w:themeColor="text1"/>
          <w:szCs w:val="24"/>
        </w:rPr>
        <w:t>Constr</w:t>
      </w:r>
      <w:r w:rsidR="006B599D">
        <w:rPr>
          <w:rFonts w:cs="Arial"/>
          <w:i/>
          <w:color w:val="000000" w:themeColor="text1"/>
          <w:szCs w:val="24"/>
        </w:rPr>
        <w:t>u</w:t>
      </w:r>
      <w:r w:rsidRPr="00E4040E">
        <w:rPr>
          <w:rFonts w:cs="Arial"/>
          <w:i/>
          <w:color w:val="000000" w:themeColor="text1"/>
          <w:szCs w:val="24"/>
        </w:rPr>
        <w:t>cting Knowledge. Societies New Challenges for Tertiary ed</w:t>
      </w:r>
      <w:r w:rsidR="006B599D">
        <w:rPr>
          <w:rFonts w:cs="Arial"/>
          <w:i/>
          <w:color w:val="000000" w:themeColor="text1"/>
          <w:szCs w:val="24"/>
        </w:rPr>
        <w:t>u</w:t>
      </w:r>
      <w:r w:rsidRPr="00E4040E">
        <w:rPr>
          <w:rFonts w:cs="Arial"/>
          <w:i/>
          <w:color w:val="000000" w:themeColor="text1"/>
          <w:szCs w:val="24"/>
        </w:rPr>
        <w:t>cation</w:t>
      </w:r>
      <w:r>
        <w:rPr>
          <w:rFonts w:cs="Arial"/>
          <w:color w:val="000000" w:themeColor="text1"/>
          <w:szCs w:val="24"/>
        </w:rPr>
        <w:t xml:space="preserve">. Washington DC: </w:t>
      </w:r>
      <w:r w:rsidRPr="00F43536">
        <w:rPr>
          <w:rFonts w:cs="Arial"/>
          <w:color w:val="000000" w:themeColor="text1"/>
          <w:szCs w:val="24"/>
        </w:rPr>
        <w:t>The World Bank.</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X</w:t>
      </w:r>
      <w:r w:rsidR="006B599D">
        <w:rPr>
          <w:rFonts w:cs="Arial"/>
          <w:color w:val="000000" w:themeColor="text1"/>
          <w:szCs w:val="24"/>
        </w:rPr>
        <w:t>u</w:t>
      </w:r>
      <w:r w:rsidRPr="00F43536">
        <w:rPr>
          <w:rFonts w:cs="Arial"/>
          <w:color w:val="000000" w:themeColor="text1"/>
          <w:szCs w:val="24"/>
        </w:rPr>
        <w:t>, J.Y. and Martin, L.C.</w:t>
      </w:r>
      <w:r>
        <w:rPr>
          <w:rFonts w:cs="Arial"/>
          <w:color w:val="000000" w:themeColor="text1"/>
          <w:szCs w:val="24"/>
        </w:rPr>
        <w:t>,</w:t>
      </w:r>
      <w:r w:rsidRPr="00F43536">
        <w:rPr>
          <w:rFonts w:cs="Arial"/>
          <w:color w:val="000000" w:themeColor="text1"/>
          <w:szCs w:val="24"/>
        </w:rPr>
        <w:t xml:space="preserve"> (2011). Gender differences in STEM Disciplines. From the Aspects of Informal Professional Networking and Fac</w:t>
      </w:r>
      <w:r w:rsidR="006B599D">
        <w:rPr>
          <w:rFonts w:cs="Arial"/>
          <w:color w:val="000000" w:themeColor="text1"/>
          <w:szCs w:val="24"/>
        </w:rPr>
        <w:t>u</w:t>
      </w:r>
      <w:r w:rsidRPr="00F43536">
        <w:rPr>
          <w:rFonts w:cs="Arial"/>
          <w:color w:val="000000" w:themeColor="text1"/>
          <w:szCs w:val="24"/>
        </w:rPr>
        <w:t xml:space="preserve">lty Career Development. </w:t>
      </w:r>
      <w:r w:rsidRPr="00E4040E">
        <w:rPr>
          <w:rFonts w:cs="Arial"/>
          <w:i/>
          <w:color w:val="000000" w:themeColor="text1"/>
          <w:szCs w:val="24"/>
        </w:rPr>
        <w:t>Gender Iss</w:t>
      </w:r>
      <w:r w:rsidR="006B599D">
        <w:rPr>
          <w:rFonts w:cs="Arial"/>
          <w:i/>
          <w:color w:val="000000" w:themeColor="text1"/>
          <w:szCs w:val="24"/>
        </w:rPr>
        <w:t>u</w:t>
      </w:r>
      <w:r w:rsidRPr="00E4040E">
        <w:rPr>
          <w:rFonts w:cs="Arial"/>
          <w:i/>
          <w:color w:val="000000" w:themeColor="text1"/>
          <w:szCs w:val="24"/>
        </w:rPr>
        <w:t>es</w:t>
      </w:r>
      <w:r>
        <w:rPr>
          <w:rFonts w:cs="Arial"/>
          <w:i/>
          <w:color w:val="000000" w:themeColor="text1"/>
          <w:szCs w:val="24"/>
        </w:rPr>
        <w:t>,</w:t>
      </w:r>
      <w:r w:rsidRPr="00F43536">
        <w:rPr>
          <w:rFonts w:cs="Arial"/>
          <w:color w:val="000000" w:themeColor="text1"/>
          <w:szCs w:val="24"/>
        </w:rPr>
        <w:t xml:space="preserve"> 28, 134-154.</w:t>
      </w:r>
    </w:p>
    <w:p w:rsidR="008D5799" w:rsidRPr="00F43536" w:rsidRDefault="008D5799" w:rsidP="008D5799">
      <w:pPr>
        <w:spacing w:line="360" w:lineRule="auto"/>
        <w:ind w:left="720" w:hanging="720"/>
        <w:rPr>
          <w:rFonts w:cs="Arial"/>
          <w:color w:val="000000" w:themeColor="text1"/>
          <w:szCs w:val="24"/>
        </w:rPr>
      </w:pPr>
      <w:r w:rsidRPr="00F43536">
        <w:rPr>
          <w:rFonts w:cs="Arial"/>
          <w:color w:val="000000" w:themeColor="text1"/>
          <w:szCs w:val="24"/>
        </w:rPr>
        <w:t>Yaxley, H.H.L. (2013). Career experiences of women in British P</w:t>
      </w:r>
      <w:r w:rsidR="006B599D">
        <w:rPr>
          <w:rFonts w:cs="Arial"/>
          <w:color w:val="000000" w:themeColor="text1"/>
          <w:szCs w:val="24"/>
        </w:rPr>
        <w:t>u</w:t>
      </w:r>
      <w:r w:rsidRPr="00F43536">
        <w:rPr>
          <w:rFonts w:cs="Arial"/>
          <w:color w:val="000000" w:themeColor="text1"/>
          <w:szCs w:val="24"/>
        </w:rPr>
        <w:t xml:space="preserve">blic Relations (1970-1989). </w:t>
      </w:r>
      <w:r w:rsidRPr="00713EB0">
        <w:rPr>
          <w:rFonts w:cs="Arial"/>
          <w:i/>
          <w:color w:val="000000" w:themeColor="text1"/>
          <w:szCs w:val="24"/>
        </w:rPr>
        <w:t>P</w:t>
      </w:r>
      <w:r w:rsidR="006B599D">
        <w:rPr>
          <w:rFonts w:cs="Arial"/>
          <w:i/>
          <w:color w:val="000000" w:themeColor="text1"/>
          <w:szCs w:val="24"/>
        </w:rPr>
        <w:t>u</w:t>
      </w:r>
      <w:r w:rsidRPr="00713EB0">
        <w:rPr>
          <w:rFonts w:cs="Arial"/>
          <w:i/>
          <w:color w:val="000000" w:themeColor="text1"/>
          <w:szCs w:val="24"/>
        </w:rPr>
        <w:t>blic Relations Reviews</w:t>
      </w:r>
      <w:r>
        <w:rPr>
          <w:rFonts w:cs="Arial"/>
          <w:i/>
          <w:color w:val="000000" w:themeColor="text1"/>
          <w:szCs w:val="24"/>
        </w:rPr>
        <w:t>,</w:t>
      </w:r>
      <w:r w:rsidRPr="00F43536">
        <w:rPr>
          <w:rFonts w:cs="Arial"/>
          <w:color w:val="000000" w:themeColor="text1"/>
          <w:szCs w:val="24"/>
        </w:rPr>
        <w:t xml:space="preserve"> 39, 156-165.</w:t>
      </w:r>
    </w:p>
    <w:p w:rsidR="008D5799" w:rsidRPr="00F43536" w:rsidRDefault="008D5799" w:rsidP="008D5799">
      <w:pPr>
        <w:spacing w:line="360" w:lineRule="auto"/>
        <w:ind w:left="720" w:hanging="720"/>
        <w:rPr>
          <w:rFonts w:cs="Arial"/>
          <w:szCs w:val="24"/>
        </w:rPr>
      </w:pPr>
      <w:r w:rsidRPr="00F43536">
        <w:rPr>
          <w:rFonts w:cs="Arial"/>
          <w:szCs w:val="24"/>
        </w:rPr>
        <w:t xml:space="preserve">Yin, R.K., 2003.  </w:t>
      </w:r>
      <w:r w:rsidRPr="00713EB0">
        <w:rPr>
          <w:rFonts w:cs="Arial"/>
          <w:i/>
          <w:szCs w:val="24"/>
        </w:rPr>
        <w:t>Case st</w:t>
      </w:r>
      <w:r w:rsidR="006B599D">
        <w:rPr>
          <w:rFonts w:cs="Arial"/>
          <w:i/>
          <w:szCs w:val="24"/>
        </w:rPr>
        <w:t>u</w:t>
      </w:r>
      <w:r w:rsidRPr="00713EB0">
        <w:rPr>
          <w:rFonts w:cs="Arial"/>
          <w:i/>
          <w:szCs w:val="24"/>
        </w:rPr>
        <w:t>dy research:  Dosing and Methods</w:t>
      </w:r>
      <w:r>
        <w:rPr>
          <w:rFonts w:cs="Arial"/>
          <w:szCs w:val="24"/>
        </w:rPr>
        <w:t xml:space="preserve"> (</w:t>
      </w:r>
      <w:r w:rsidRPr="00F43536">
        <w:rPr>
          <w:rFonts w:cs="Arial"/>
          <w:szCs w:val="24"/>
        </w:rPr>
        <w:t>3</w:t>
      </w:r>
      <w:r w:rsidRPr="00F43536">
        <w:rPr>
          <w:rFonts w:cs="Arial"/>
          <w:szCs w:val="24"/>
          <w:vertAlign w:val="superscript"/>
        </w:rPr>
        <w:t>rd</w:t>
      </w:r>
      <w:r w:rsidRPr="00F43536">
        <w:rPr>
          <w:rFonts w:cs="Arial"/>
          <w:szCs w:val="24"/>
        </w:rPr>
        <w:t xml:space="preserve"> edition</w:t>
      </w:r>
      <w:r>
        <w:rPr>
          <w:rFonts w:cs="Arial"/>
          <w:szCs w:val="24"/>
        </w:rPr>
        <w:t>)</w:t>
      </w:r>
      <w:r w:rsidRPr="00F43536">
        <w:rPr>
          <w:rFonts w:cs="Arial"/>
          <w:szCs w:val="24"/>
        </w:rPr>
        <w:t>. London.  Sage P</w:t>
      </w:r>
      <w:r w:rsidR="006B599D">
        <w:rPr>
          <w:rFonts w:cs="Arial"/>
          <w:szCs w:val="24"/>
        </w:rPr>
        <w:t>u</w:t>
      </w:r>
      <w:r w:rsidRPr="00F43536">
        <w:rPr>
          <w:rFonts w:cs="Arial"/>
          <w:szCs w:val="24"/>
        </w:rPr>
        <w:t>blications.</w:t>
      </w:r>
    </w:p>
    <w:p w:rsidR="008D5799" w:rsidRPr="00FD6963" w:rsidRDefault="008D5799" w:rsidP="008D5799">
      <w:pPr>
        <w:spacing w:line="360" w:lineRule="auto"/>
        <w:ind w:left="720" w:hanging="720"/>
        <w:rPr>
          <w:rFonts w:cs="Arial"/>
          <w:color w:val="000000" w:themeColor="text1"/>
          <w:szCs w:val="24"/>
        </w:rPr>
      </w:pPr>
      <w:r w:rsidRPr="00FD6963">
        <w:rPr>
          <w:rFonts w:cs="Arial"/>
          <w:color w:val="000000" w:themeColor="text1"/>
          <w:szCs w:val="24"/>
        </w:rPr>
        <w:t>Zakaria, E., Chin, L. C., &amp; Da</w:t>
      </w:r>
      <w:r w:rsidR="006B599D">
        <w:rPr>
          <w:rFonts w:cs="Arial"/>
          <w:color w:val="000000" w:themeColor="text1"/>
          <w:szCs w:val="24"/>
        </w:rPr>
        <w:t>u</w:t>
      </w:r>
      <w:r w:rsidRPr="00FD6963">
        <w:rPr>
          <w:rFonts w:cs="Arial"/>
          <w:color w:val="000000" w:themeColor="text1"/>
          <w:szCs w:val="24"/>
        </w:rPr>
        <w:t>d, M. (2010). The Effects of Cooperative Learning on St</w:t>
      </w:r>
      <w:r w:rsidR="006B599D">
        <w:rPr>
          <w:rFonts w:cs="Arial"/>
          <w:color w:val="000000" w:themeColor="text1"/>
          <w:szCs w:val="24"/>
        </w:rPr>
        <w:t>u</w:t>
      </w:r>
      <w:r w:rsidRPr="00FD6963">
        <w:rPr>
          <w:rFonts w:cs="Arial"/>
          <w:color w:val="000000" w:themeColor="text1"/>
          <w:szCs w:val="24"/>
        </w:rPr>
        <w:t>dents' Mathematics Achievement and Attit</w:t>
      </w:r>
      <w:r w:rsidR="006B599D">
        <w:rPr>
          <w:rFonts w:cs="Arial"/>
          <w:color w:val="000000" w:themeColor="text1"/>
          <w:szCs w:val="24"/>
        </w:rPr>
        <w:t>u</w:t>
      </w:r>
      <w:r w:rsidRPr="00FD6963">
        <w:rPr>
          <w:rFonts w:cs="Arial"/>
          <w:color w:val="000000" w:themeColor="text1"/>
          <w:szCs w:val="24"/>
        </w:rPr>
        <w:t xml:space="preserve">de towards Mathematics. </w:t>
      </w:r>
      <w:r w:rsidRPr="00FD6963">
        <w:rPr>
          <w:rFonts w:cs="Arial"/>
          <w:i/>
          <w:iCs/>
          <w:color w:val="000000" w:themeColor="text1"/>
          <w:szCs w:val="24"/>
        </w:rPr>
        <w:t>Jo</w:t>
      </w:r>
      <w:r w:rsidR="006B599D">
        <w:rPr>
          <w:rFonts w:cs="Arial"/>
          <w:i/>
          <w:iCs/>
          <w:color w:val="000000" w:themeColor="text1"/>
          <w:szCs w:val="24"/>
        </w:rPr>
        <w:t>u</w:t>
      </w:r>
      <w:r w:rsidRPr="00FD6963">
        <w:rPr>
          <w:rFonts w:cs="Arial"/>
          <w:i/>
          <w:iCs/>
          <w:color w:val="000000" w:themeColor="text1"/>
          <w:szCs w:val="24"/>
        </w:rPr>
        <w:t>rnal of Social Sciences</w:t>
      </w:r>
      <w:r w:rsidRPr="00FD6963">
        <w:rPr>
          <w:rFonts w:cs="Arial"/>
          <w:color w:val="000000" w:themeColor="text1"/>
          <w:szCs w:val="24"/>
        </w:rPr>
        <w:t xml:space="preserve">, </w:t>
      </w:r>
      <w:r w:rsidRPr="00FD6963">
        <w:rPr>
          <w:rFonts w:cs="Arial"/>
          <w:i/>
          <w:iCs/>
          <w:color w:val="000000" w:themeColor="text1"/>
          <w:szCs w:val="24"/>
        </w:rPr>
        <w:t>6</w:t>
      </w:r>
      <w:r>
        <w:rPr>
          <w:rFonts w:cs="Arial"/>
          <w:i/>
          <w:iCs/>
          <w:color w:val="000000" w:themeColor="text1"/>
          <w:szCs w:val="24"/>
        </w:rPr>
        <w:t xml:space="preserve"> </w:t>
      </w:r>
      <w:r w:rsidRPr="00FD6963">
        <w:rPr>
          <w:rFonts w:cs="Arial"/>
          <w:color w:val="000000" w:themeColor="text1"/>
          <w:szCs w:val="24"/>
        </w:rPr>
        <w:t>(2).</w:t>
      </w:r>
    </w:p>
    <w:p w:rsidR="008D5799" w:rsidRDefault="008D5799" w:rsidP="008D5799">
      <w:pPr>
        <w:spacing w:line="360" w:lineRule="auto"/>
        <w:ind w:left="720" w:hanging="720"/>
        <w:rPr>
          <w:rFonts w:cs="Arial"/>
          <w:color w:val="000000" w:themeColor="text1"/>
          <w:szCs w:val="24"/>
        </w:rPr>
      </w:pPr>
      <w:r w:rsidRPr="00FD6963">
        <w:rPr>
          <w:rFonts w:cs="Arial"/>
          <w:color w:val="000000" w:themeColor="text1"/>
          <w:szCs w:val="24"/>
        </w:rPr>
        <w:lastRenderedPageBreak/>
        <w:t>Zikhali, J., &amp; Maphosa, C. (2012). Towards Gender Eq</w:t>
      </w:r>
      <w:r w:rsidR="006B599D">
        <w:rPr>
          <w:rFonts w:cs="Arial"/>
          <w:color w:val="000000" w:themeColor="text1"/>
          <w:szCs w:val="24"/>
        </w:rPr>
        <w:t>u</w:t>
      </w:r>
      <w:r w:rsidRPr="00FD6963">
        <w:rPr>
          <w:rFonts w:cs="Arial"/>
          <w:color w:val="000000" w:themeColor="text1"/>
          <w:szCs w:val="24"/>
        </w:rPr>
        <w:t>ality in the Workplace: How Male Lect</w:t>
      </w:r>
      <w:r w:rsidR="006B599D">
        <w:rPr>
          <w:rFonts w:cs="Arial"/>
          <w:color w:val="000000" w:themeColor="text1"/>
          <w:szCs w:val="24"/>
        </w:rPr>
        <w:t>u</w:t>
      </w:r>
      <w:r w:rsidRPr="00FD6963">
        <w:rPr>
          <w:rFonts w:cs="Arial"/>
          <w:color w:val="000000" w:themeColor="text1"/>
          <w:szCs w:val="24"/>
        </w:rPr>
        <w:t>rers View Their Female Co</w:t>
      </w:r>
      <w:r w:rsidR="006B599D">
        <w:rPr>
          <w:rFonts w:cs="Arial"/>
          <w:color w:val="000000" w:themeColor="text1"/>
          <w:szCs w:val="24"/>
        </w:rPr>
        <w:t>u</w:t>
      </w:r>
      <w:r w:rsidRPr="00FD6963">
        <w:rPr>
          <w:rFonts w:cs="Arial"/>
          <w:color w:val="000000" w:themeColor="text1"/>
          <w:szCs w:val="24"/>
        </w:rPr>
        <w:t xml:space="preserve">nterparts in Zimbabwean Teacher Training Colleges. </w:t>
      </w:r>
      <w:r w:rsidRPr="00FD6963">
        <w:rPr>
          <w:rFonts w:cs="Arial"/>
          <w:i/>
          <w:iCs/>
          <w:color w:val="000000" w:themeColor="text1"/>
          <w:szCs w:val="24"/>
        </w:rPr>
        <w:t>J</w:t>
      </w:r>
      <w:r>
        <w:rPr>
          <w:rFonts w:cs="Arial"/>
          <w:i/>
          <w:iCs/>
          <w:color w:val="000000" w:themeColor="text1"/>
          <w:szCs w:val="24"/>
        </w:rPr>
        <w:t>o</w:t>
      </w:r>
      <w:r w:rsidR="006B599D">
        <w:rPr>
          <w:rFonts w:cs="Arial"/>
          <w:i/>
          <w:iCs/>
          <w:color w:val="000000" w:themeColor="text1"/>
          <w:szCs w:val="24"/>
        </w:rPr>
        <w:t>u</w:t>
      </w:r>
      <w:r>
        <w:rPr>
          <w:rFonts w:cs="Arial"/>
          <w:i/>
          <w:iCs/>
          <w:color w:val="000000" w:themeColor="text1"/>
          <w:szCs w:val="24"/>
        </w:rPr>
        <w:t xml:space="preserve">rnal of </w:t>
      </w:r>
      <w:r w:rsidRPr="00FD6963">
        <w:rPr>
          <w:rFonts w:cs="Arial"/>
          <w:i/>
          <w:iCs/>
          <w:color w:val="000000" w:themeColor="text1"/>
          <w:szCs w:val="24"/>
        </w:rPr>
        <w:t xml:space="preserve"> Soc</w:t>
      </w:r>
      <w:r>
        <w:rPr>
          <w:rFonts w:cs="Arial"/>
          <w:i/>
          <w:iCs/>
          <w:color w:val="000000" w:themeColor="text1"/>
          <w:szCs w:val="24"/>
        </w:rPr>
        <w:t>ial</w:t>
      </w:r>
      <w:r w:rsidRPr="00FD6963">
        <w:rPr>
          <w:rFonts w:cs="Arial"/>
          <w:i/>
          <w:iCs/>
          <w:color w:val="000000" w:themeColor="text1"/>
          <w:szCs w:val="24"/>
        </w:rPr>
        <w:t xml:space="preserve"> Sci</w:t>
      </w:r>
      <w:r>
        <w:rPr>
          <w:rFonts w:cs="Arial"/>
          <w:i/>
          <w:iCs/>
          <w:color w:val="000000" w:themeColor="text1"/>
          <w:szCs w:val="24"/>
        </w:rPr>
        <w:t>ence</w:t>
      </w:r>
      <w:r w:rsidRPr="00FD6963">
        <w:rPr>
          <w:rFonts w:cs="Arial"/>
          <w:color w:val="000000" w:themeColor="text1"/>
          <w:szCs w:val="24"/>
        </w:rPr>
        <w:t xml:space="preserve">, </w:t>
      </w:r>
      <w:r w:rsidRPr="00FD6963">
        <w:rPr>
          <w:rFonts w:cs="Arial"/>
          <w:i/>
          <w:iCs/>
          <w:color w:val="000000" w:themeColor="text1"/>
          <w:szCs w:val="24"/>
        </w:rPr>
        <w:t>31</w:t>
      </w:r>
      <w:r w:rsidRPr="00FD6963">
        <w:rPr>
          <w:rFonts w:cs="Arial"/>
          <w:color w:val="000000" w:themeColor="text1"/>
          <w:szCs w:val="24"/>
        </w:rPr>
        <w:t>(2), 219-227.</w:t>
      </w:r>
    </w:p>
    <w:p w:rsidR="008D5799" w:rsidRPr="00FD6963" w:rsidRDefault="008D5799" w:rsidP="008D5799">
      <w:pPr>
        <w:spacing w:line="360" w:lineRule="auto"/>
        <w:ind w:left="720" w:hanging="720"/>
        <w:rPr>
          <w:rFonts w:cs="Arial"/>
          <w:color w:val="000000" w:themeColor="text1"/>
          <w:szCs w:val="24"/>
        </w:rPr>
      </w:pPr>
    </w:p>
    <w:p w:rsidR="002D02DB" w:rsidRDefault="002D02DB">
      <w:pPr>
        <w:rPr>
          <w:rFonts w:cs="Arial"/>
          <w:b/>
          <w:szCs w:val="24"/>
        </w:rPr>
      </w:pPr>
      <w:r>
        <w:rPr>
          <w:rFonts w:cs="Arial"/>
          <w:b/>
          <w:szCs w:val="24"/>
        </w:rPr>
        <w:br w:type="page"/>
      </w:r>
    </w:p>
    <w:p w:rsidR="00443532" w:rsidRPr="002D02DB" w:rsidRDefault="002D02DB" w:rsidP="002D02DB">
      <w:pPr>
        <w:spacing w:line="360" w:lineRule="auto"/>
        <w:rPr>
          <w:rFonts w:cs="Arial"/>
          <w:b/>
          <w:szCs w:val="24"/>
        </w:rPr>
      </w:pPr>
      <w:bookmarkStart w:id="189" w:name="_Toc399949599"/>
      <w:r w:rsidRPr="000F0237">
        <w:rPr>
          <w:rStyle w:val="Heading1Char"/>
        </w:rPr>
        <w:lastRenderedPageBreak/>
        <w:t>Appendix 1</w:t>
      </w:r>
      <w:bookmarkEnd w:id="189"/>
      <w:r>
        <w:rPr>
          <w:rFonts w:cs="Arial"/>
          <w:b/>
          <w:szCs w:val="24"/>
        </w:rPr>
        <w:t xml:space="preserve"> </w:t>
      </w:r>
      <w:r>
        <w:rPr>
          <w:rFonts w:cs="Arial"/>
          <w:noProof/>
          <w:szCs w:val="24"/>
          <w:lang w:val="en-US"/>
        </w:rPr>
        <w:drawing>
          <wp:inline distT="0" distB="0" distL="0" distR="0" wp14:anchorId="7BADDA8D" wp14:editId="57A63C59">
            <wp:extent cx="6324600" cy="837247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332318" cy="8382691"/>
                    </a:xfrm>
                    <a:prstGeom prst="rect">
                      <a:avLst/>
                    </a:prstGeom>
                    <a:noFill/>
                    <a:ln>
                      <a:noFill/>
                    </a:ln>
                  </pic:spPr>
                </pic:pic>
              </a:graphicData>
            </a:graphic>
          </wp:inline>
        </w:drawing>
      </w:r>
    </w:p>
    <w:p w:rsidR="00443532" w:rsidRDefault="002D02DB" w:rsidP="000F0237">
      <w:pPr>
        <w:pStyle w:val="Heading1"/>
      </w:pPr>
      <w:bookmarkStart w:id="190" w:name="_Toc399949600"/>
      <w:r w:rsidRPr="002D02DB">
        <w:lastRenderedPageBreak/>
        <w:t>Appendix 2</w:t>
      </w:r>
      <w:bookmarkEnd w:id="190"/>
    </w:p>
    <w:p w:rsidR="0068460F" w:rsidRPr="0068460F" w:rsidRDefault="0068460F" w:rsidP="0068460F">
      <w:r>
        <w:rPr>
          <w:rFonts w:cs="Arial"/>
          <w:noProof/>
          <w:lang w:val="en-US"/>
        </w:rPr>
        <w:drawing>
          <wp:inline distT="0" distB="0" distL="0" distR="0">
            <wp:extent cx="2276475" cy="1524000"/>
            <wp:effectExtent l="0" t="0" r="9525" b="0"/>
            <wp:docPr id="8" name="Picture 8" descr="Description: Description: corporate logo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escription: Description: corporate logo copy"/>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76475" cy="1524000"/>
                    </a:xfrm>
                    <a:prstGeom prst="rect">
                      <a:avLst/>
                    </a:prstGeom>
                    <a:noFill/>
                    <a:ln>
                      <a:noFill/>
                    </a:ln>
                  </pic:spPr>
                </pic:pic>
              </a:graphicData>
            </a:graphic>
          </wp:inline>
        </w:drawing>
      </w:r>
    </w:p>
    <w:p w:rsidR="0068460F" w:rsidRPr="0068460F" w:rsidRDefault="0068460F" w:rsidP="0068460F">
      <w:pPr>
        <w:rPr>
          <w:rStyle w:val="Strong"/>
          <w:rFonts w:ascii="Georgia" w:hAnsi="Georgia"/>
          <w:i/>
          <w:iCs/>
          <w:color w:val="333333"/>
          <w14:shadow w14:blurRad="50800" w14:dist="38100" w14:dir="2700000" w14:sx="100000" w14:sy="100000" w14:kx="0" w14:ky="0" w14:algn="tl">
            <w14:srgbClr w14:val="000000">
              <w14:alpha w14:val="60000"/>
            </w14:srgbClr>
          </w14:shadow>
        </w:rPr>
      </w:pPr>
      <w:r>
        <w:rPr>
          <w:rStyle w:val="Strong"/>
          <w:rFonts w:ascii="Georgia" w:hAnsi="Georgia"/>
          <w:i/>
          <w:iCs/>
          <w:color w:val="333333"/>
          <w14:shadow w14:blurRad="50800" w14:dist="38100" w14:dir="2700000" w14:sx="100000" w14:sy="100000" w14:kx="0" w14:ky="0" w14:algn="tl">
            <w14:srgbClr w14:val="000000">
              <w14:alpha w14:val="60000"/>
            </w14:srgbClr>
          </w14:shadow>
        </w:rPr>
        <w:t>28 October 2013</w:t>
      </w:r>
    </w:p>
    <w:p w:rsidR="0068460F" w:rsidRPr="0068460F" w:rsidRDefault="0068460F" w:rsidP="0068460F">
      <w:pPr>
        <w:rPr>
          <w:rFonts w:ascii="Georgia" w:hAnsi="Georgia"/>
          <w:b/>
          <w:iCs/>
          <w:color w:val="333333"/>
          <w:sz w:val="28"/>
          <w:szCs w:val="28"/>
          <w14:shadow w14:blurRad="50800" w14:dist="38100" w14:dir="2700000" w14:sx="100000" w14:sy="100000" w14:kx="0" w14:ky="0" w14:algn="tl">
            <w14:srgbClr w14:val="000000">
              <w14:alpha w14:val="60000"/>
            </w14:srgbClr>
          </w14:shadow>
        </w:rPr>
      </w:pPr>
      <w:r>
        <w:rPr>
          <w:rStyle w:val="Strong"/>
          <w:rFonts w:ascii="Georgia" w:hAnsi="Georgia"/>
          <w:b w:val="0"/>
          <w:iCs/>
          <w:color w:val="333333"/>
          <w:sz w:val="28"/>
          <w:szCs w:val="28"/>
          <w14:shadow w14:blurRad="50800" w14:dist="38100" w14:dir="2700000" w14:sx="100000" w14:sy="100000" w14:kx="0" w14:ky="0" w14:algn="tl">
            <w14:srgbClr w14:val="000000">
              <w14:alpha w14:val="60000"/>
            </w14:srgbClr>
          </w14:shadow>
        </w:rPr>
        <w:t>TO WHOM IT MAY CONCERN</w:t>
      </w:r>
    </w:p>
    <w:p w:rsidR="0068460F" w:rsidRDefault="0068460F" w:rsidP="0068460F">
      <w:pPr>
        <w:rPr>
          <w:rFonts w:ascii="Georgia" w:hAnsi="Georgia"/>
          <w:i/>
          <w:iCs/>
          <w:color w:val="333333"/>
          <w:sz w:val="20"/>
          <w:szCs w:val="20"/>
        </w:rPr>
      </w:pPr>
      <w:r>
        <w:rPr>
          <w:rFonts w:ascii="Georgia" w:hAnsi="Georgia"/>
          <w:i/>
          <w:iCs/>
          <w:color w:val="333333"/>
          <w:sz w:val="20"/>
          <w:szCs w:val="20"/>
        </w:rPr>
        <w:t>FACULTIES OF:</w:t>
      </w:r>
    </w:p>
    <w:p w:rsidR="0068460F" w:rsidRDefault="0068460F" w:rsidP="0068460F">
      <w:pPr>
        <w:rPr>
          <w:rFonts w:ascii="Georgia" w:hAnsi="Georgia"/>
          <w:i/>
          <w:iCs/>
          <w:color w:val="333333"/>
          <w:sz w:val="20"/>
          <w:szCs w:val="20"/>
        </w:rPr>
      </w:pPr>
      <w:r>
        <w:rPr>
          <w:rFonts w:ascii="Georgia" w:hAnsi="Georgia"/>
          <w:i/>
          <w:iCs/>
          <w:color w:val="333333"/>
          <w:sz w:val="20"/>
          <w:szCs w:val="20"/>
        </w:rPr>
        <w:t>EDUCATION</w:t>
      </w:r>
    </w:p>
    <w:p w:rsidR="0068460F" w:rsidRDefault="0068460F" w:rsidP="0068460F">
      <w:pPr>
        <w:rPr>
          <w:rFonts w:ascii="Georgia" w:hAnsi="Georgia"/>
          <w:i/>
          <w:iCs/>
          <w:color w:val="333333"/>
          <w:sz w:val="20"/>
          <w:szCs w:val="20"/>
        </w:rPr>
      </w:pPr>
      <w:r>
        <w:rPr>
          <w:rFonts w:ascii="Georgia" w:hAnsi="Georgia"/>
          <w:i/>
          <w:iCs/>
          <w:color w:val="333333"/>
          <w:sz w:val="20"/>
          <w:szCs w:val="20"/>
        </w:rPr>
        <w:t>MANAGEMENT NAD COMMERCE</w:t>
      </w:r>
    </w:p>
    <w:p w:rsidR="0068460F" w:rsidRDefault="0068460F" w:rsidP="0068460F">
      <w:pPr>
        <w:rPr>
          <w:rFonts w:ascii="Georgia" w:hAnsi="Georgia"/>
          <w:i/>
          <w:iCs/>
          <w:color w:val="333333"/>
          <w:sz w:val="20"/>
          <w:szCs w:val="20"/>
        </w:rPr>
      </w:pPr>
      <w:r>
        <w:rPr>
          <w:rFonts w:ascii="Georgia" w:hAnsi="Georgia"/>
          <w:i/>
          <w:iCs/>
          <w:color w:val="333333"/>
          <w:sz w:val="20"/>
          <w:szCs w:val="20"/>
        </w:rPr>
        <w:t>APPLIED SCIENCES</w:t>
      </w:r>
    </w:p>
    <w:p w:rsidR="0068460F" w:rsidRDefault="0068460F" w:rsidP="0068460F">
      <w:pPr>
        <w:rPr>
          <w:b/>
        </w:rPr>
      </w:pPr>
      <w:r>
        <w:rPr>
          <w:b/>
        </w:rPr>
        <w:t>Dear Sirs,</w:t>
      </w:r>
    </w:p>
    <w:p w:rsidR="0068460F" w:rsidRPr="00440995" w:rsidRDefault="0068460F" w:rsidP="0068460F">
      <w:pPr>
        <w:ind w:firstLine="720"/>
        <w:jc w:val="center"/>
        <w:rPr>
          <w:b/>
        </w:rPr>
      </w:pPr>
      <w:r>
        <w:rPr>
          <w:b/>
        </w:rPr>
        <w:t>Re: Permission to Collect Data – Mrs Bellita B. Chitsamatanga (Student Number 201104691)</w:t>
      </w:r>
    </w:p>
    <w:p w:rsidR="0068460F" w:rsidRDefault="0068460F" w:rsidP="0068460F">
      <w:pPr>
        <w:spacing w:line="360" w:lineRule="auto"/>
      </w:pPr>
      <w:r>
        <w:t xml:space="preserve">This is to confirm that Mrs. B B. Chitsamatanga is pursuing Master of Education degree at the University of Fort Hare. Her research title is </w:t>
      </w:r>
      <w:r>
        <w:rPr>
          <w:b/>
        </w:rPr>
        <w:t>“Perception of Female Academics on their career development : A comparative Study of South African and Zimbabwean Universities”</w:t>
      </w:r>
      <w:r w:rsidRPr="000F2A52">
        <w:rPr>
          <w:b/>
        </w:rPr>
        <w:t xml:space="preserve"> </w:t>
      </w:r>
      <w:r>
        <w:t xml:space="preserve">She is supposed to collect data during the month Novembmer 2013. Her study has been cleared by Research Ethics Committee.  Kindly grant her permission. </w:t>
      </w:r>
    </w:p>
    <w:p w:rsidR="0068460F" w:rsidRDefault="0068460F" w:rsidP="0068460F">
      <w:pPr>
        <w:spacing w:line="360" w:lineRule="auto"/>
      </w:pPr>
      <w:r>
        <w:t>I would like to assure you that any information that will be collected will remain confidential and no name or person will be disclosed. The student will ensure that she does not disrupt ongoing activities during the period she will be collecting data.</w:t>
      </w:r>
    </w:p>
    <w:p w:rsidR="0068460F" w:rsidRPr="00D75950" w:rsidRDefault="0068460F" w:rsidP="0068460F">
      <w:pPr>
        <w:spacing w:line="360" w:lineRule="auto"/>
      </w:pPr>
      <w:r w:rsidRPr="00D75950">
        <w:t>Sincerely</w:t>
      </w:r>
    </w:p>
    <w:p w:rsidR="0068460F" w:rsidRPr="008969A5" w:rsidRDefault="0068460F" w:rsidP="0068460F">
      <w:pPr>
        <w:rPr>
          <w:rFonts w:cs="Arial"/>
        </w:rPr>
      </w:pPr>
      <w:r>
        <w:rPr>
          <w:rFonts w:cs="Arial"/>
          <w:noProof/>
          <w:lang w:val="en-US"/>
        </w:rPr>
        <w:drawing>
          <wp:inline distT="0" distB="0" distL="0" distR="0">
            <wp:extent cx="1028700" cy="39052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28700" cy="390525"/>
                    </a:xfrm>
                    <a:prstGeom prst="rect">
                      <a:avLst/>
                    </a:prstGeom>
                    <a:noFill/>
                    <a:ln>
                      <a:noFill/>
                    </a:ln>
                  </pic:spPr>
                </pic:pic>
              </a:graphicData>
            </a:graphic>
          </wp:inline>
        </w:drawing>
      </w:r>
    </w:p>
    <w:p w:rsidR="0068460F" w:rsidRDefault="0068460F" w:rsidP="0068460F">
      <w:pPr>
        <w:spacing w:line="360" w:lineRule="auto"/>
      </w:pPr>
      <w:r>
        <w:t>Med and PhD Coordinator, Faculty of Education : Department of Further and Continuing Education, Alice Campus, University of Fort Hare</w:t>
      </w:r>
    </w:p>
    <w:p w:rsidR="00AF5302" w:rsidRDefault="00AF5302" w:rsidP="000F0237">
      <w:pPr>
        <w:pStyle w:val="Heading1"/>
      </w:pPr>
      <w:bookmarkStart w:id="191" w:name="_Toc399949601"/>
      <w:r>
        <w:lastRenderedPageBreak/>
        <w:t>Appendix 3</w:t>
      </w:r>
      <w:bookmarkEnd w:id="191"/>
    </w:p>
    <w:p w:rsidR="00AF5302" w:rsidRDefault="00AF5302" w:rsidP="00AF5302">
      <w:pPr>
        <w:pStyle w:val="NoSpacing"/>
        <w:jc w:val="center"/>
        <w:rPr>
          <w:rFonts w:ascii="Arial" w:hAnsi="Arial" w:cs="Arial"/>
          <w:sz w:val="24"/>
          <w:szCs w:val="24"/>
        </w:rPr>
      </w:pPr>
      <w:r>
        <w:rPr>
          <w:noProof/>
          <w:lang w:val="en-US"/>
        </w:rPr>
        <w:drawing>
          <wp:inline distT="0" distB="0" distL="0" distR="0" wp14:anchorId="1F65F62E" wp14:editId="25A20001">
            <wp:extent cx="2276475" cy="1914525"/>
            <wp:effectExtent l="0" t="0" r="9525" b="9525"/>
            <wp:docPr id="4" name="Picture 4" descr="Description: corporate logo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corporate logo copy"/>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77842" cy="1915675"/>
                    </a:xfrm>
                    <a:prstGeom prst="rect">
                      <a:avLst/>
                    </a:prstGeom>
                    <a:noFill/>
                    <a:ln>
                      <a:noFill/>
                    </a:ln>
                  </pic:spPr>
                </pic:pic>
              </a:graphicData>
            </a:graphic>
          </wp:inline>
        </w:drawing>
      </w:r>
    </w:p>
    <w:p w:rsidR="00AF5302" w:rsidRDefault="00AF5302" w:rsidP="00AF5302">
      <w:pPr>
        <w:rPr>
          <w:rFonts w:cs="Arial"/>
          <w:b/>
          <w:szCs w:val="24"/>
        </w:rPr>
      </w:pPr>
    </w:p>
    <w:p w:rsidR="00AF5302" w:rsidRDefault="00AF5302" w:rsidP="00AF5302">
      <w:pPr>
        <w:rPr>
          <w:rFonts w:cs="Arial"/>
          <w:b/>
          <w:szCs w:val="24"/>
        </w:rPr>
      </w:pPr>
      <w:r>
        <w:rPr>
          <w:rFonts w:cs="Arial"/>
          <w:b/>
          <w:szCs w:val="24"/>
        </w:rPr>
        <w:t>Interview G</w:t>
      </w:r>
      <w:r w:rsidR="006B599D">
        <w:rPr>
          <w:rFonts w:cs="Arial"/>
          <w:b/>
          <w:szCs w:val="24"/>
        </w:rPr>
        <w:t>u</w:t>
      </w:r>
      <w:r>
        <w:rPr>
          <w:rFonts w:cs="Arial"/>
          <w:b/>
          <w:szCs w:val="24"/>
        </w:rPr>
        <w:t xml:space="preserve">ide for Female Academics in </w:t>
      </w:r>
      <w:r w:rsidR="00DD74FF">
        <w:rPr>
          <w:rFonts w:cs="Arial"/>
          <w:b/>
          <w:szCs w:val="24"/>
        </w:rPr>
        <w:t>Universities</w:t>
      </w:r>
    </w:p>
    <w:p w:rsidR="00AF5302" w:rsidRDefault="00AF5302" w:rsidP="00AF5302">
      <w:pPr>
        <w:rPr>
          <w:rFonts w:cs="Arial"/>
          <w:b/>
          <w:szCs w:val="24"/>
        </w:rPr>
      </w:pPr>
    </w:p>
    <w:p w:rsidR="00AF5302" w:rsidRDefault="00AF5302" w:rsidP="00AF5302">
      <w:pPr>
        <w:rPr>
          <w:rFonts w:cs="Arial"/>
          <w:b/>
          <w:szCs w:val="24"/>
        </w:rPr>
      </w:pPr>
      <w:r>
        <w:rPr>
          <w:rFonts w:cs="Arial"/>
          <w:b/>
          <w:szCs w:val="24"/>
        </w:rPr>
        <w:t>Dear Participant,</w:t>
      </w:r>
    </w:p>
    <w:p w:rsidR="00AF5302" w:rsidRDefault="00AF5302" w:rsidP="00AF5302">
      <w:pPr>
        <w:rPr>
          <w:rFonts w:cs="Arial"/>
          <w:szCs w:val="24"/>
        </w:rPr>
      </w:pPr>
      <w:r>
        <w:rPr>
          <w:rFonts w:cs="Arial"/>
          <w:szCs w:val="24"/>
        </w:rPr>
        <w:t xml:space="preserve">My name is </w:t>
      </w:r>
      <w:r w:rsidRPr="002F7EEC">
        <w:rPr>
          <w:rFonts w:cs="Arial"/>
          <w:b/>
          <w:szCs w:val="24"/>
        </w:rPr>
        <w:t>Bellita Banda Chitsamatanga</w:t>
      </w:r>
      <w:r>
        <w:rPr>
          <w:rFonts w:cs="Arial"/>
          <w:szCs w:val="24"/>
        </w:rPr>
        <w:t>, a Masters st</w:t>
      </w:r>
      <w:r w:rsidR="006B599D">
        <w:rPr>
          <w:rFonts w:cs="Arial"/>
          <w:szCs w:val="24"/>
        </w:rPr>
        <w:t>u</w:t>
      </w:r>
      <w:r>
        <w:rPr>
          <w:rFonts w:cs="Arial"/>
          <w:szCs w:val="24"/>
        </w:rPr>
        <w:t xml:space="preserve">dent at the </w:t>
      </w:r>
      <w:r w:rsidR="006B599D">
        <w:rPr>
          <w:rFonts w:cs="Arial"/>
          <w:szCs w:val="24"/>
        </w:rPr>
        <w:t>U</w:t>
      </w:r>
      <w:r>
        <w:rPr>
          <w:rFonts w:cs="Arial"/>
          <w:szCs w:val="24"/>
        </w:rPr>
        <w:t>niversity of Fort Hare, Fac</w:t>
      </w:r>
      <w:r w:rsidR="006B599D">
        <w:rPr>
          <w:rFonts w:cs="Arial"/>
          <w:szCs w:val="24"/>
        </w:rPr>
        <w:t>u</w:t>
      </w:r>
      <w:r>
        <w:rPr>
          <w:rFonts w:cs="Arial"/>
          <w:szCs w:val="24"/>
        </w:rPr>
        <w:t>lty of Ed</w:t>
      </w:r>
      <w:r w:rsidR="006B599D">
        <w:rPr>
          <w:rFonts w:cs="Arial"/>
          <w:szCs w:val="24"/>
        </w:rPr>
        <w:t>u</w:t>
      </w:r>
      <w:r>
        <w:rPr>
          <w:rFonts w:cs="Arial"/>
          <w:szCs w:val="24"/>
        </w:rPr>
        <w:t>cation.  As a req</w:t>
      </w:r>
      <w:r w:rsidR="006B599D">
        <w:rPr>
          <w:rFonts w:cs="Arial"/>
          <w:szCs w:val="24"/>
        </w:rPr>
        <w:t>u</w:t>
      </w:r>
      <w:r>
        <w:rPr>
          <w:rFonts w:cs="Arial"/>
          <w:szCs w:val="24"/>
        </w:rPr>
        <w:t>irement of the programme I am c</w:t>
      </w:r>
      <w:r w:rsidR="006B599D">
        <w:rPr>
          <w:rFonts w:cs="Arial"/>
          <w:szCs w:val="24"/>
        </w:rPr>
        <w:t>u</w:t>
      </w:r>
      <w:r>
        <w:rPr>
          <w:rFonts w:cs="Arial"/>
          <w:szCs w:val="24"/>
        </w:rPr>
        <w:t>rrently collecting information and yo</w:t>
      </w:r>
      <w:r w:rsidR="006B599D">
        <w:rPr>
          <w:rFonts w:cs="Arial"/>
          <w:szCs w:val="24"/>
        </w:rPr>
        <w:t>u</w:t>
      </w:r>
      <w:r>
        <w:rPr>
          <w:rFonts w:cs="Arial"/>
          <w:szCs w:val="24"/>
        </w:rPr>
        <w:t>r instit</w:t>
      </w:r>
      <w:r w:rsidR="006B599D">
        <w:rPr>
          <w:rFonts w:cs="Arial"/>
          <w:szCs w:val="24"/>
        </w:rPr>
        <w:t>u</w:t>
      </w:r>
      <w:r>
        <w:rPr>
          <w:rFonts w:cs="Arial"/>
          <w:szCs w:val="24"/>
        </w:rPr>
        <w:t>tion has been incl</w:t>
      </w:r>
      <w:r w:rsidR="006B599D">
        <w:rPr>
          <w:rFonts w:cs="Arial"/>
          <w:szCs w:val="24"/>
        </w:rPr>
        <w:t>u</w:t>
      </w:r>
      <w:r>
        <w:rPr>
          <w:rFonts w:cs="Arial"/>
          <w:szCs w:val="24"/>
        </w:rPr>
        <w:t>ded in the st</w:t>
      </w:r>
      <w:r w:rsidR="006B599D">
        <w:rPr>
          <w:rFonts w:cs="Arial"/>
          <w:szCs w:val="24"/>
        </w:rPr>
        <w:t>u</w:t>
      </w:r>
      <w:r>
        <w:rPr>
          <w:rFonts w:cs="Arial"/>
          <w:szCs w:val="24"/>
        </w:rPr>
        <w:t>dy. My research topic is on ”</w:t>
      </w:r>
      <w:r w:rsidRPr="001570D9">
        <w:rPr>
          <w:rFonts w:cs="Arial"/>
          <w:b/>
          <w:szCs w:val="24"/>
        </w:rPr>
        <w:t>Perceptions of Female Academics on their Career Development : A comparative st</w:t>
      </w:r>
      <w:r w:rsidR="006B599D">
        <w:rPr>
          <w:rFonts w:cs="Arial"/>
          <w:b/>
          <w:szCs w:val="24"/>
        </w:rPr>
        <w:t>u</w:t>
      </w:r>
      <w:r w:rsidRPr="001570D9">
        <w:rPr>
          <w:rFonts w:cs="Arial"/>
          <w:b/>
          <w:szCs w:val="24"/>
        </w:rPr>
        <w:t>dy of So</w:t>
      </w:r>
      <w:r w:rsidR="006B599D">
        <w:rPr>
          <w:rFonts w:cs="Arial"/>
          <w:b/>
          <w:szCs w:val="24"/>
        </w:rPr>
        <w:t>u</w:t>
      </w:r>
      <w:r w:rsidRPr="001570D9">
        <w:rPr>
          <w:rFonts w:cs="Arial"/>
          <w:b/>
          <w:szCs w:val="24"/>
        </w:rPr>
        <w:t xml:space="preserve">th African and Zimbabwean </w:t>
      </w:r>
      <w:r w:rsidR="00DD74FF">
        <w:rPr>
          <w:rFonts w:cs="Arial"/>
          <w:b/>
          <w:szCs w:val="24"/>
        </w:rPr>
        <w:t>Universities</w:t>
      </w:r>
      <w:r w:rsidRPr="001570D9">
        <w:rPr>
          <w:rFonts w:cs="Arial"/>
          <w:b/>
          <w:szCs w:val="24"/>
        </w:rPr>
        <w:t>”</w:t>
      </w:r>
      <w:r>
        <w:rPr>
          <w:rFonts w:cs="Arial"/>
          <w:b/>
          <w:szCs w:val="24"/>
        </w:rPr>
        <w:t xml:space="preserve">. </w:t>
      </w:r>
      <w:r w:rsidRPr="001570D9">
        <w:rPr>
          <w:rFonts w:cs="Arial"/>
          <w:szCs w:val="24"/>
        </w:rPr>
        <w:t>I am hereby seeking yo</w:t>
      </w:r>
      <w:r w:rsidR="006B599D">
        <w:rPr>
          <w:rFonts w:cs="Arial"/>
          <w:szCs w:val="24"/>
        </w:rPr>
        <w:t>u</w:t>
      </w:r>
      <w:r w:rsidRPr="001570D9">
        <w:rPr>
          <w:rFonts w:cs="Arial"/>
          <w:szCs w:val="24"/>
        </w:rPr>
        <w:t>r consent to participa</w:t>
      </w:r>
      <w:r>
        <w:rPr>
          <w:rFonts w:cs="Arial"/>
          <w:szCs w:val="24"/>
        </w:rPr>
        <w:t>te in my research st</w:t>
      </w:r>
      <w:r w:rsidR="006B599D">
        <w:rPr>
          <w:rFonts w:cs="Arial"/>
          <w:szCs w:val="24"/>
        </w:rPr>
        <w:t>u</w:t>
      </w:r>
      <w:r>
        <w:rPr>
          <w:rFonts w:cs="Arial"/>
          <w:szCs w:val="24"/>
        </w:rPr>
        <w:t>dy. I wo</w:t>
      </w:r>
      <w:r w:rsidR="006B599D">
        <w:rPr>
          <w:rFonts w:cs="Arial"/>
          <w:szCs w:val="24"/>
        </w:rPr>
        <w:t>u</w:t>
      </w:r>
      <w:r>
        <w:rPr>
          <w:rFonts w:cs="Arial"/>
          <w:szCs w:val="24"/>
        </w:rPr>
        <w:t>ld really appreciate if yo</w:t>
      </w:r>
      <w:r w:rsidR="006B599D">
        <w:rPr>
          <w:rFonts w:cs="Arial"/>
          <w:szCs w:val="24"/>
        </w:rPr>
        <w:t>u</w:t>
      </w:r>
      <w:r>
        <w:rPr>
          <w:rFonts w:cs="Arial"/>
          <w:szCs w:val="24"/>
        </w:rPr>
        <w:t xml:space="preserve"> wo</w:t>
      </w:r>
      <w:r w:rsidR="006B599D">
        <w:rPr>
          <w:rFonts w:cs="Arial"/>
          <w:szCs w:val="24"/>
        </w:rPr>
        <w:t>u</w:t>
      </w:r>
      <w:r>
        <w:rPr>
          <w:rFonts w:cs="Arial"/>
          <w:szCs w:val="24"/>
        </w:rPr>
        <w:t>ld share yo</w:t>
      </w:r>
      <w:r w:rsidR="006B599D">
        <w:rPr>
          <w:rFonts w:cs="Arial"/>
          <w:szCs w:val="24"/>
        </w:rPr>
        <w:t>u</w:t>
      </w:r>
      <w:r>
        <w:rPr>
          <w:rFonts w:cs="Arial"/>
          <w:szCs w:val="24"/>
        </w:rPr>
        <w:t>r tho</w:t>
      </w:r>
      <w:r w:rsidR="006B599D">
        <w:rPr>
          <w:rFonts w:cs="Arial"/>
          <w:szCs w:val="24"/>
        </w:rPr>
        <w:t>u</w:t>
      </w:r>
      <w:r>
        <w:rPr>
          <w:rFonts w:cs="Arial"/>
          <w:szCs w:val="24"/>
        </w:rPr>
        <w:t>ghts with me by answering the q</w:t>
      </w:r>
      <w:r w:rsidR="006B599D">
        <w:rPr>
          <w:rFonts w:cs="Arial"/>
          <w:szCs w:val="24"/>
        </w:rPr>
        <w:t>u</w:t>
      </w:r>
      <w:r>
        <w:rPr>
          <w:rFonts w:cs="Arial"/>
          <w:szCs w:val="24"/>
        </w:rPr>
        <w:t>estions below as honestly as possible as yo</w:t>
      </w:r>
      <w:r w:rsidR="006B599D">
        <w:rPr>
          <w:rFonts w:cs="Arial"/>
          <w:szCs w:val="24"/>
        </w:rPr>
        <w:t>u</w:t>
      </w:r>
      <w:r>
        <w:rPr>
          <w:rFonts w:cs="Arial"/>
          <w:szCs w:val="24"/>
        </w:rPr>
        <w:t xml:space="preserve">r responses will assist in providing information on the perceptions of female academics on their career development in </w:t>
      </w:r>
      <w:r w:rsidR="00DD74FF">
        <w:rPr>
          <w:rFonts w:cs="Arial"/>
          <w:szCs w:val="24"/>
        </w:rPr>
        <w:t>universities</w:t>
      </w:r>
      <w:r>
        <w:rPr>
          <w:rFonts w:cs="Arial"/>
          <w:szCs w:val="24"/>
        </w:rPr>
        <w:t>.</w:t>
      </w:r>
    </w:p>
    <w:p w:rsidR="00AF5302" w:rsidRDefault="00AF5302" w:rsidP="00AF5302">
      <w:pPr>
        <w:rPr>
          <w:rFonts w:cs="Arial"/>
          <w:szCs w:val="24"/>
        </w:rPr>
      </w:pPr>
      <w:r>
        <w:rPr>
          <w:rFonts w:cs="Arial"/>
          <w:szCs w:val="24"/>
        </w:rPr>
        <w:t>Participation is vol</w:t>
      </w:r>
      <w:r w:rsidR="006B599D">
        <w:rPr>
          <w:rFonts w:cs="Arial"/>
          <w:szCs w:val="24"/>
        </w:rPr>
        <w:t>u</w:t>
      </w:r>
      <w:r>
        <w:rPr>
          <w:rFonts w:cs="Arial"/>
          <w:szCs w:val="24"/>
        </w:rPr>
        <w:t>ntary and yo</w:t>
      </w:r>
      <w:r w:rsidR="006B599D">
        <w:rPr>
          <w:rFonts w:cs="Arial"/>
          <w:szCs w:val="24"/>
        </w:rPr>
        <w:t>u</w:t>
      </w:r>
      <w:r>
        <w:rPr>
          <w:rFonts w:cs="Arial"/>
          <w:szCs w:val="24"/>
        </w:rPr>
        <w:t xml:space="preserve"> are ass</w:t>
      </w:r>
      <w:r w:rsidR="006B599D">
        <w:rPr>
          <w:rFonts w:cs="Arial"/>
          <w:szCs w:val="24"/>
        </w:rPr>
        <w:t>u</w:t>
      </w:r>
      <w:r>
        <w:rPr>
          <w:rFonts w:cs="Arial"/>
          <w:szCs w:val="24"/>
        </w:rPr>
        <w:t>red that the information being solicited from yo</w:t>
      </w:r>
      <w:r w:rsidR="006B599D">
        <w:rPr>
          <w:rFonts w:cs="Arial"/>
          <w:szCs w:val="24"/>
        </w:rPr>
        <w:t>u</w:t>
      </w:r>
      <w:r>
        <w:rPr>
          <w:rFonts w:cs="Arial"/>
          <w:szCs w:val="24"/>
        </w:rPr>
        <w:t xml:space="preserve"> is p</w:t>
      </w:r>
      <w:r w:rsidR="006B599D">
        <w:rPr>
          <w:rFonts w:cs="Arial"/>
          <w:szCs w:val="24"/>
        </w:rPr>
        <w:t>u</w:t>
      </w:r>
      <w:r>
        <w:rPr>
          <w:rFonts w:cs="Arial"/>
          <w:szCs w:val="24"/>
        </w:rPr>
        <w:t>rely for academic p</w:t>
      </w:r>
      <w:r w:rsidR="006B599D">
        <w:rPr>
          <w:rFonts w:cs="Arial"/>
          <w:szCs w:val="24"/>
        </w:rPr>
        <w:t>u</w:t>
      </w:r>
      <w:r>
        <w:rPr>
          <w:rFonts w:cs="Arial"/>
          <w:szCs w:val="24"/>
        </w:rPr>
        <w:t>rposes, will be treated confidentially and not revealed to anyone other than myself. I will not be recording yo</w:t>
      </w:r>
      <w:r w:rsidR="006B599D">
        <w:rPr>
          <w:rFonts w:cs="Arial"/>
          <w:szCs w:val="24"/>
        </w:rPr>
        <w:t>u</w:t>
      </w:r>
      <w:r>
        <w:rPr>
          <w:rFonts w:cs="Arial"/>
          <w:szCs w:val="24"/>
        </w:rPr>
        <w:t>r name anywhere on the interview sched</w:t>
      </w:r>
      <w:r w:rsidR="006B599D">
        <w:rPr>
          <w:rFonts w:cs="Arial"/>
          <w:szCs w:val="24"/>
        </w:rPr>
        <w:t>u</w:t>
      </w:r>
      <w:r>
        <w:rPr>
          <w:rFonts w:cs="Arial"/>
          <w:szCs w:val="24"/>
        </w:rPr>
        <w:t>le  and no-one will be able to link yo</w:t>
      </w:r>
      <w:r w:rsidR="006B599D">
        <w:rPr>
          <w:rFonts w:cs="Arial"/>
          <w:szCs w:val="24"/>
        </w:rPr>
        <w:t>u</w:t>
      </w:r>
      <w:r>
        <w:rPr>
          <w:rFonts w:cs="Arial"/>
          <w:szCs w:val="24"/>
        </w:rPr>
        <w:t xml:space="preserve"> to the answers yo</w:t>
      </w:r>
      <w:r w:rsidR="006B599D">
        <w:rPr>
          <w:rFonts w:cs="Arial"/>
          <w:szCs w:val="24"/>
        </w:rPr>
        <w:t>u</w:t>
      </w:r>
      <w:r>
        <w:rPr>
          <w:rFonts w:cs="Arial"/>
          <w:szCs w:val="24"/>
        </w:rPr>
        <w:t xml:space="preserve"> give.</w:t>
      </w:r>
    </w:p>
    <w:p w:rsidR="00AF5302" w:rsidRDefault="00AF5302" w:rsidP="00AF5302">
      <w:pPr>
        <w:rPr>
          <w:rFonts w:cs="Arial"/>
          <w:szCs w:val="24"/>
        </w:rPr>
      </w:pPr>
    </w:p>
    <w:p w:rsidR="00AF5302" w:rsidRDefault="00AF5302" w:rsidP="00AF5302">
      <w:pPr>
        <w:rPr>
          <w:rFonts w:cs="Arial"/>
          <w:szCs w:val="24"/>
        </w:rPr>
      </w:pPr>
      <w:r>
        <w:rPr>
          <w:rFonts w:cs="Arial"/>
          <w:szCs w:val="24"/>
        </w:rPr>
        <w:t>Sincerely</w:t>
      </w:r>
    </w:p>
    <w:p w:rsidR="00AF5302" w:rsidRDefault="00AF5302" w:rsidP="00AF5302">
      <w:pPr>
        <w:rPr>
          <w:rFonts w:cs="Arial"/>
          <w:szCs w:val="24"/>
        </w:rPr>
      </w:pPr>
    </w:p>
    <w:p w:rsidR="00AF5302" w:rsidRPr="001570D9" w:rsidRDefault="00AF5302" w:rsidP="00AF5302">
      <w:pPr>
        <w:rPr>
          <w:rFonts w:cs="Arial"/>
          <w:szCs w:val="24"/>
        </w:rPr>
      </w:pPr>
      <w:r>
        <w:rPr>
          <w:rFonts w:cs="Arial"/>
          <w:szCs w:val="24"/>
        </w:rPr>
        <w:t>Bellita Banda-Chitsamatanga</w:t>
      </w:r>
    </w:p>
    <w:p w:rsidR="00AF5302" w:rsidRDefault="00AF5302" w:rsidP="00AF5302">
      <w:pPr>
        <w:rPr>
          <w:rFonts w:cs="Arial"/>
          <w:b/>
          <w:szCs w:val="24"/>
        </w:rPr>
      </w:pPr>
    </w:p>
    <w:p w:rsidR="00AF5302" w:rsidRDefault="00AF5302" w:rsidP="00AF5302">
      <w:pPr>
        <w:rPr>
          <w:rFonts w:cs="Arial"/>
          <w:b/>
          <w:szCs w:val="24"/>
        </w:rPr>
      </w:pPr>
    </w:p>
    <w:p w:rsidR="00AF5302" w:rsidRDefault="00AF5302" w:rsidP="00AF5302">
      <w:pPr>
        <w:rPr>
          <w:rFonts w:cs="Arial"/>
          <w:b/>
          <w:szCs w:val="24"/>
        </w:rPr>
      </w:pPr>
    </w:p>
    <w:p w:rsidR="00AF5302" w:rsidRDefault="00AF5302" w:rsidP="00AF5302">
      <w:pPr>
        <w:rPr>
          <w:rFonts w:cs="Arial"/>
          <w:b/>
          <w:szCs w:val="24"/>
        </w:rPr>
      </w:pPr>
    </w:p>
    <w:p w:rsidR="00AF5302" w:rsidRDefault="00AF5302" w:rsidP="00AF5302">
      <w:pPr>
        <w:rPr>
          <w:rFonts w:cs="Arial"/>
          <w:b/>
          <w:szCs w:val="24"/>
        </w:rPr>
      </w:pPr>
    </w:p>
    <w:p w:rsidR="00AF5302" w:rsidRDefault="00AF5302" w:rsidP="00AF5302">
      <w:pPr>
        <w:jc w:val="center"/>
        <w:rPr>
          <w:rFonts w:cs="Arial"/>
          <w:b/>
          <w:szCs w:val="24"/>
        </w:rPr>
      </w:pPr>
      <w:r>
        <w:rPr>
          <w:noProof/>
          <w:lang w:val="en-US"/>
        </w:rPr>
        <w:drawing>
          <wp:inline distT="0" distB="0" distL="0" distR="0" wp14:anchorId="52E6F02B" wp14:editId="0098783E">
            <wp:extent cx="2115820" cy="1541780"/>
            <wp:effectExtent l="0" t="0" r="0" b="1270"/>
            <wp:docPr id="5" name="Picture 5" descr="Description: corporate logo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corporate logo copy"/>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15820" cy="1541780"/>
                    </a:xfrm>
                    <a:prstGeom prst="rect">
                      <a:avLst/>
                    </a:prstGeom>
                    <a:noFill/>
                    <a:ln>
                      <a:noFill/>
                    </a:ln>
                  </pic:spPr>
                </pic:pic>
              </a:graphicData>
            </a:graphic>
          </wp:inline>
        </w:drawing>
      </w:r>
    </w:p>
    <w:p w:rsidR="00AF5302" w:rsidRPr="005440F0" w:rsidRDefault="00AF5302" w:rsidP="00AF5302">
      <w:pPr>
        <w:rPr>
          <w:rFonts w:cs="Arial"/>
          <w:b/>
          <w:szCs w:val="24"/>
        </w:rPr>
      </w:pPr>
      <w:r w:rsidRPr="005440F0">
        <w:rPr>
          <w:rFonts w:cs="Arial"/>
          <w:b/>
          <w:szCs w:val="24"/>
        </w:rPr>
        <w:t>Section A: Backgro</w:t>
      </w:r>
      <w:r w:rsidR="006B599D">
        <w:rPr>
          <w:rFonts w:cs="Arial"/>
          <w:b/>
          <w:szCs w:val="24"/>
        </w:rPr>
        <w:t>u</w:t>
      </w:r>
      <w:r w:rsidRPr="005440F0">
        <w:rPr>
          <w:rFonts w:cs="Arial"/>
          <w:b/>
          <w:szCs w:val="24"/>
        </w:rPr>
        <w:t>nd information</w:t>
      </w:r>
    </w:p>
    <w:p w:rsidR="00AF5302" w:rsidRDefault="00AF5302" w:rsidP="00AF5302">
      <w:pPr>
        <w:rPr>
          <w:rFonts w:cs="Arial"/>
          <w:szCs w:val="24"/>
        </w:rPr>
      </w:pPr>
      <w:r w:rsidRPr="005440F0">
        <w:rPr>
          <w:rFonts w:cs="Arial"/>
          <w:szCs w:val="24"/>
        </w:rPr>
        <w:t>This section of the INTERVIEW G</w:t>
      </w:r>
      <w:r w:rsidR="006B599D">
        <w:rPr>
          <w:rFonts w:cs="Arial"/>
          <w:szCs w:val="24"/>
        </w:rPr>
        <w:t>U</w:t>
      </w:r>
      <w:r w:rsidRPr="005440F0">
        <w:rPr>
          <w:rFonts w:cs="Arial"/>
          <w:szCs w:val="24"/>
        </w:rPr>
        <w:t>IDE refers to backgro</w:t>
      </w:r>
      <w:r w:rsidR="006B599D">
        <w:rPr>
          <w:rFonts w:cs="Arial"/>
          <w:szCs w:val="24"/>
        </w:rPr>
        <w:t>u</w:t>
      </w:r>
      <w:r w:rsidRPr="005440F0">
        <w:rPr>
          <w:rFonts w:cs="Arial"/>
          <w:szCs w:val="24"/>
        </w:rPr>
        <w:t>nd or biographical information. Altho</w:t>
      </w:r>
      <w:r w:rsidR="006B599D">
        <w:rPr>
          <w:rFonts w:cs="Arial"/>
          <w:szCs w:val="24"/>
        </w:rPr>
        <w:t>u</w:t>
      </w:r>
      <w:r w:rsidRPr="005440F0">
        <w:rPr>
          <w:rFonts w:cs="Arial"/>
          <w:szCs w:val="24"/>
        </w:rPr>
        <w:t>gh I am aware of the sensitivity of the q</w:t>
      </w:r>
      <w:r w:rsidR="006B599D">
        <w:rPr>
          <w:rFonts w:cs="Arial"/>
          <w:szCs w:val="24"/>
        </w:rPr>
        <w:t>u</w:t>
      </w:r>
      <w:r w:rsidRPr="005440F0">
        <w:rPr>
          <w:rFonts w:cs="Arial"/>
          <w:szCs w:val="24"/>
        </w:rPr>
        <w:t>estions in this section, the information will allow me to compare gro</w:t>
      </w:r>
      <w:r w:rsidR="006B599D">
        <w:rPr>
          <w:rFonts w:cs="Arial"/>
          <w:szCs w:val="24"/>
        </w:rPr>
        <w:t>u</w:t>
      </w:r>
      <w:r w:rsidRPr="005440F0">
        <w:rPr>
          <w:rFonts w:cs="Arial"/>
          <w:szCs w:val="24"/>
        </w:rPr>
        <w:t>ps of respondents. Once again, I ass</w:t>
      </w:r>
      <w:r w:rsidR="006B599D">
        <w:rPr>
          <w:rFonts w:cs="Arial"/>
          <w:szCs w:val="24"/>
        </w:rPr>
        <w:t>u</w:t>
      </w:r>
      <w:r w:rsidRPr="005440F0">
        <w:rPr>
          <w:rFonts w:cs="Arial"/>
          <w:szCs w:val="24"/>
        </w:rPr>
        <w:t>re yo</w:t>
      </w:r>
      <w:r w:rsidR="006B599D">
        <w:rPr>
          <w:rFonts w:cs="Arial"/>
          <w:szCs w:val="24"/>
        </w:rPr>
        <w:t>u</w:t>
      </w:r>
      <w:r w:rsidRPr="005440F0">
        <w:rPr>
          <w:rFonts w:cs="Arial"/>
          <w:szCs w:val="24"/>
        </w:rPr>
        <w:t xml:space="preserve"> that yo</w:t>
      </w:r>
      <w:r w:rsidR="006B599D">
        <w:rPr>
          <w:rFonts w:cs="Arial"/>
          <w:szCs w:val="24"/>
        </w:rPr>
        <w:t>u</w:t>
      </w:r>
      <w:r w:rsidRPr="005440F0">
        <w:rPr>
          <w:rFonts w:cs="Arial"/>
          <w:szCs w:val="24"/>
        </w:rPr>
        <w:t>r responses will remain anonymo</w:t>
      </w:r>
      <w:r w:rsidR="006B599D">
        <w:rPr>
          <w:rFonts w:cs="Arial"/>
          <w:szCs w:val="24"/>
        </w:rPr>
        <w:t>u</w:t>
      </w:r>
      <w:r w:rsidRPr="005440F0">
        <w:rPr>
          <w:rFonts w:cs="Arial"/>
          <w:szCs w:val="24"/>
        </w:rPr>
        <w:t>s. Yo</w:t>
      </w:r>
      <w:r w:rsidR="006B599D">
        <w:rPr>
          <w:rFonts w:cs="Arial"/>
          <w:szCs w:val="24"/>
        </w:rPr>
        <w:t>u</w:t>
      </w:r>
      <w:r w:rsidRPr="005440F0">
        <w:rPr>
          <w:rFonts w:cs="Arial"/>
          <w:szCs w:val="24"/>
        </w:rPr>
        <w:t>r cooperation is greatly appreciated.</w:t>
      </w:r>
    </w:p>
    <w:p w:rsidR="00AF5302" w:rsidRPr="00005621" w:rsidRDefault="00AF5302" w:rsidP="00AF5302">
      <w:pPr>
        <w:ind w:firstLine="360"/>
        <w:rPr>
          <w:rFonts w:cs="Arial"/>
          <w:b/>
          <w:szCs w:val="24"/>
        </w:rPr>
      </w:pPr>
      <w:r w:rsidRPr="00005621">
        <w:rPr>
          <w:rFonts w:cs="Arial"/>
          <w:b/>
          <w:szCs w:val="24"/>
        </w:rPr>
        <w:t>Please tick where appropriate</w:t>
      </w:r>
    </w:p>
    <w:p w:rsidR="00AF5302" w:rsidRPr="00005621" w:rsidRDefault="00AF5302" w:rsidP="00AF5302">
      <w:pPr>
        <w:pStyle w:val="ListParagraph"/>
        <w:numPr>
          <w:ilvl w:val="0"/>
          <w:numId w:val="26"/>
        </w:numPr>
        <w:rPr>
          <w:rFonts w:cs="Arial"/>
          <w:b/>
          <w:szCs w:val="24"/>
        </w:rPr>
      </w:pPr>
      <w:r>
        <w:rPr>
          <w:rFonts w:cs="Arial"/>
          <w:b/>
          <w:szCs w:val="24"/>
        </w:rPr>
        <w:t>Please indicate yo</w:t>
      </w:r>
      <w:r w:rsidR="006B599D">
        <w:rPr>
          <w:rFonts w:cs="Arial"/>
          <w:b/>
          <w:szCs w:val="24"/>
        </w:rPr>
        <w:t>u</w:t>
      </w:r>
      <w:r>
        <w:rPr>
          <w:rFonts w:cs="Arial"/>
          <w:b/>
          <w:szCs w:val="24"/>
        </w:rPr>
        <w:t xml:space="preserve">r age </w:t>
      </w:r>
    </w:p>
    <w:tbl>
      <w:tblPr>
        <w:tblStyle w:val="TableGrid"/>
        <w:tblW w:w="0" w:type="auto"/>
        <w:tblInd w:w="360" w:type="dxa"/>
        <w:tblLook w:val="04A0" w:firstRow="1" w:lastRow="0" w:firstColumn="1" w:lastColumn="0" w:noHBand="0" w:noVBand="1"/>
      </w:tblPr>
      <w:tblGrid>
        <w:gridCol w:w="8112"/>
        <w:gridCol w:w="770"/>
      </w:tblGrid>
      <w:tr w:rsidR="00AF5302" w:rsidTr="00C32A43">
        <w:tc>
          <w:tcPr>
            <w:tcW w:w="8112" w:type="dxa"/>
          </w:tcPr>
          <w:p w:rsidR="00AF5302" w:rsidRDefault="00AF5302" w:rsidP="00C32A43">
            <w:pPr>
              <w:rPr>
                <w:rFonts w:cs="Arial"/>
                <w:szCs w:val="24"/>
              </w:rPr>
            </w:pPr>
            <w:r>
              <w:rPr>
                <w:rFonts w:cs="Arial"/>
                <w:szCs w:val="24"/>
              </w:rPr>
              <w:t>20 – 30 years</w:t>
            </w:r>
          </w:p>
          <w:p w:rsidR="00AF5302" w:rsidRDefault="00AF5302" w:rsidP="00C32A43">
            <w:pPr>
              <w:rPr>
                <w:rFonts w:cs="Arial"/>
                <w:szCs w:val="24"/>
              </w:rPr>
            </w:pPr>
          </w:p>
        </w:tc>
        <w:tc>
          <w:tcPr>
            <w:tcW w:w="770" w:type="dxa"/>
          </w:tcPr>
          <w:p w:rsidR="00AF5302" w:rsidRDefault="00AF5302" w:rsidP="00C32A43">
            <w:pPr>
              <w:rPr>
                <w:rFonts w:cs="Arial"/>
                <w:szCs w:val="24"/>
              </w:rPr>
            </w:pPr>
          </w:p>
        </w:tc>
      </w:tr>
      <w:tr w:rsidR="00AF5302" w:rsidTr="00C32A43">
        <w:tc>
          <w:tcPr>
            <w:tcW w:w="8112" w:type="dxa"/>
          </w:tcPr>
          <w:p w:rsidR="00AF5302" w:rsidRDefault="00AF5302" w:rsidP="00C32A43">
            <w:pPr>
              <w:rPr>
                <w:rFonts w:cs="Arial"/>
                <w:szCs w:val="24"/>
              </w:rPr>
            </w:pPr>
            <w:r>
              <w:rPr>
                <w:rFonts w:cs="Arial"/>
                <w:szCs w:val="24"/>
              </w:rPr>
              <w:t>30 – 40 years</w:t>
            </w:r>
          </w:p>
          <w:p w:rsidR="00AF5302" w:rsidRDefault="00AF5302" w:rsidP="00C32A43">
            <w:pPr>
              <w:rPr>
                <w:rFonts w:cs="Arial"/>
                <w:szCs w:val="24"/>
              </w:rPr>
            </w:pPr>
          </w:p>
        </w:tc>
        <w:tc>
          <w:tcPr>
            <w:tcW w:w="770" w:type="dxa"/>
          </w:tcPr>
          <w:p w:rsidR="00AF5302" w:rsidRDefault="00AF5302" w:rsidP="00C32A43">
            <w:pPr>
              <w:rPr>
                <w:rFonts w:cs="Arial"/>
                <w:szCs w:val="24"/>
              </w:rPr>
            </w:pPr>
          </w:p>
        </w:tc>
      </w:tr>
      <w:tr w:rsidR="00AF5302" w:rsidTr="00C32A43">
        <w:tc>
          <w:tcPr>
            <w:tcW w:w="8112" w:type="dxa"/>
          </w:tcPr>
          <w:p w:rsidR="00AF5302" w:rsidRDefault="00AF5302" w:rsidP="00C32A43">
            <w:pPr>
              <w:rPr>
                <w:rFonts w:cs="Arial"/>
                <w:szCs w:val="24"/>
              </w:rPr>
            </w:pPr>
            <w:r>
              <w:rPr>
                <w:rFonts w:cs="Arial"/>
                <w:szCs w:val="24"/>
              </w:rPr>
              <w:t>40 – 50 years</w:t>
            </w:r>
          </w:p>
          <w:p w:rsidR="00AF5302" w:rsidRDefault="00AF5302" w:rsidP="00C32A43">
            <w:pPr>
              <w:rPr>
                <w:rFonts w:cs="Arial"/>
                <w:szCs w:val="24"/>
              </w:rPr>
            </w:pPr>
          </w:p>
        </w:tc>
        <w:tc>
          <w:tcPr>
            <w:tcW w:w="770" w:type="dxa"/>
          </w:tcPr>
          <w:p w:rsidR="00AF5302" w:rsidRDefault="00AF5302" w:rsidP="00C32A43">
            <w:pPr>
              <w:rPr>
                <w:rFonts w:cs="Arial"/>
                <w:szCs w:val="24"/>
              </w:rPr>
            </w:pPr>
          </w:p>
        </w:tc>
      </w:tr>
      <w:tr w:rsidR="00AF5302" w:rsidTr="00C32A43">
        <w:tc>
          <w:tcPr>
            <w:tcW w:w="8112" w:type="dxa"/>
          </w:tcPr>
          <w:p w:rsidR="00AF5302" w:rsidRDefault="00AF5302" w:rsidP="00C32A43">
            <w:pPr>
              <w:rPr>
                <w:rFonts w:cs="Arial"/>
                <w:szCs w:val="24"/>
              </w:rPr>
            </w:pPr>
          </w:p>
          <w:p w:rsidR="00AF5302" w:rsidRDefault="00AF5302" w:rsidP="00C32A43">
            <w:pPr>
              <w:rPr>
                <w:rFonts w:cs="Arial"/>
                <w:szCs w:val="24"/>
              </w:rPr>
            </w:pPr>
            <w:r>
              <w:rPr>
                <w:rFonts w:cs="Arial"/>
                <w:szCs w:val="24"/>
              </w:rPr>
              <w:t>50 – 60 years</w:t>
            </w:r>
          </w:p>
        </w:tc>
        <w:tc>
          <w:tcPr>
            <w:tcW w:w="770" w:type="dxa"/>
          </w:tcPr>
          <w:p w:rsidR="00AF5302" w:rsidRDefault="00AF5302" w:rsidP="00C32A43">
            <w:pPr>
              <w:rPr>
                <w:rFonts w:cs="Arial"/>
                <w:szCs w:val="24"/>
              </w:rPr>
            </w:pPr>
          </w:p>
        </w:tc>
      </w:tr>
      <w:tr w:rsidR="00AF5302" w:rsidTr="00C32A43">
        <w:tc>
          <w:tcPr>
            <w:tcW w:w="8112" w:type="dxa"/>
          </w:tcPr>
          <w:p w:rsidR="00AF5302" w:rsidRDefault="00AF5302" w:rsidP="00C32A43">
            <w:pPr>
              <w:rPr>
                <w:rFonts w:cs="Arial"/>
                <w:szCs w:val="24"/>
              </w:rPr>
            </w:pPr>
            <w:r>
              <w:rPr>
                <w:rFonts w:cs="Arial"/>
                <w:szCs w:val="24"/>
              </w:rPr>
              <w:t>Over 60 years</w:t>
            </w:r>
          </w:p>
          <w:p w:rsidR="00AF5302" w:rsidRDefault="00AF5302" w:rsidP="00C32A43">
            <w:pPr>
              <w:rPr>
                <w:rFonts w:cs="Arial"/>
                <w:szCs w:val="24"/>
              </w:rPr>
            </w:pPr>
          </w:p>
        </w:tc>
        <w:tc>
          <w:tcPr>
            <w:tcW w:w="770" w:type="dxa"/>
          </w:tcPr>
          <w:p w:rsidR="00AF5302" w:rsidRDefault="00AF5302" w:rsidP="00C32A43">
            <w:pPr>
              <w:rPr>
                <w:rFonts w:cs="Arial"/>
                <w:szCs w:val="24"/>
              </w:rPr>
            </w:pPr>
          </w:p>
        </w:tc>
      </w:tr>
    </w:tbl>
    <w:p w:rsidR="00AF5302" w:rsidRPr="00960E03" w:rsidRDefault="00AF5302" w:rsidP="00AF5302">
      <w:pPr>
        <w:rPr>
          <w:rFonts w:cs="Arial"/>
          <w:szCs w:val="24"/>
        </w:rPr>
      </w:pPr>
    </w:p>
    <w:p w:rsidR="00AF5302" w:rsidRPr="00960E03" w:rsidRDefault="00AF5302" w:rsidP="00AF5302">
      <w:pPr>
        <w:pStyle w:val="ListParagraph"/>
        <w:numPr>
          <w:ilvl w:val="0"/>
          <w:numId w:val="25"/>
        </w:numPr>
        <w:rPr>
          <w:rFonts w:cs="Arial"/>
          <w:b/>
          <w:szCs w:val="24"/>
        </w:rPr>
      </w:pPr>
      <w:r w:rsidRPr="00960E03">
        <w:rPr>
          <w:rFonts w:cs="Arial"/>
          <w:b/>
          <w:szCs w:val="24"/>
        </w:rPr>
        <w:t>Please indicate yo</w:t>
      </w:r>
      <w:r w:rsidR="006B599D">
        <w:rPr>
          <w:rFonts w:cs="Arial"/>
          <w:b/>
          <w:szCs w:val="24"/>
        </w:rPr>
        <w:t>u</w:t>
      </w:r>
      <w:r w:rsidRPr="00960E03">
        <w:rPr>
          <w:rFonts w:cs="Arial"/>
          <w:b/>
          <w:szCs w:val="24"/>
        </w:rPr>
        <w:t>r marital stat</w:t>
      </w:r>
      <w:r w:rsidR="006B599D">
        <w:rPr>
          <w:rFonts w:cs="Arial"/>
          <w:b/>
          <w:szCs w:val="24"/>
        </w:rPr>
        <w:t>u</w:t>
      </w:r>
      <w:r w:rsidRPr="00960E03">
        <w:rPr>
          <w:rFonts w:cs="Arial"/>
          <w:b/>
          <w:szCs w:val="24"/>
        </w:rPr>
        <w:t>s</w:t>
      </w:r>
    </w:p>
    <w:tbl>
      <w:tblPr>
        <w:tblStyle w:val="TableGrid"/>
        <w:tblW w:w="0" w:type="auto"/>
        <w:tblInd w:w="392" w:type="dxa"/>
        <w:tblLook w:val="04A0" w:firstRow="1" w:lastRow="0" w:firstColumn="1" w:lastColumn="0" w:noHBand="0" w:noVBand="1"/>
      </w:tblPr>
      <w:tblGrid>
        <w:gridCol w:w="8080"/>
        <w:gridCol w:w="770"/>
      </w:tblGrid>
      <w:tr w:rsidR="00AF5302" w:rsidTr="00C32A43">
        <w:tc>
          <w:tcPr>
            <w:tcW w:w="8080" w:type="dxa"/>
          </w:tcPr>
          <w:p w:rsidR="00AF5302" w:rsidRDefault="00AF5302" w:rsidP="00C32A43">
            <w:pPr>
              <w:rPr>
                <w:rFonts w:cs="Arial"/>
                <w:szCs w:val="24"/>
              </w:rPr>
            </w:pPr>
            <w:r>
              <w:rPr>
                <w:rFonts w:cs="Arial"/>
                <w:szCs w:val="24"/>
              </w:rPr>
              <w:t>Married</w:t>
            </w:r>
          </w:p>
          <w:p w:rsidR="00AF5302" w:rsidRDefault="00AF5302" w:rsidP="00C32A43">
            <w:pPr>
              <w:rPr>
                <w:rFonts w:cs="Arial"/>
                <w:szCs w:val="24"/>
              </w:rPr>
            </w:pPr>
          </w:p>
        </w:tc>
        <w:tc>
          <w:tcPr>
            <w:tcW w:w="770" w:type="dxa"/>
          </w:tcPr>
          <w:p w:rsidR="00AF5302" w:rsidRDefault="00AF5302" w:rsidP="00C32A43">
            <w:pPr>
              <w:rPr>
                <w:rFonts w:cs="Arial"/>
                <w:szCs w:val="24"/>
              </w:rPr>
            </w:pPr>
          </w:p>
        </w:tc>
      </w:tr>
      <w:tr w:rsidR="00AF5302" w:rsidTr="00C32A43">
        <w:tc>
          <w:tcPr>
            <w:tcW w:w="8080" w:type="dxa"/>
          </w:tcPr>
          <w:p w:rsidR="00AF5302" w:rsidRDefault="00AF5302" w:rsidP="00C32A43">
            <w:pPr>
              <w:rPr>
                <w:rFonts w:cs="Arial"/>
                <w:szCs w:val="24"/>
              </w:rPr>
            </w:pPr>
            <w:r>
              <w:rPr>
                <w:rFonts w:cs="Arial"/>
                <w:szCs w:val="24"/>
              </w:rPr>
              <w:t>Single</w:t>
            </w:r>
          </w:p>
          <w:p w:rsidR="00AF5302" w:rsidRDefault="00AF5302" w:rsidP="00C32A43">
            <w:pPr>
              <w:rPr>
                <w:rFonts w:cs="Arial"/>
                <w:szCs w:val="24"/>
              </w:rPr>
            </w:pPr>
          </w:p>
        </w:tc>
        <w:tc>
          <w:tcPr>
            <w:tcW w:w="770" w:type="dxa"/>
          </w:tcPr>
          <w:p w:rsidR="00AF5302" w:rsidRDefault="00AF5302" w:rsidP="00C32A43">
            <w:pPr>
              <w:rPr>
                <w:rFonts w:cs="Arial"/>
                <w:szCs w:val="24"/>
              </w:rPr>
            </w:pPr>
          </w:p>
        </w:tc>
      </w:tr>
    </w:tbl>
    <w:p w:rsidR="00AF5302" w:rsidRDefault="00AF5302" w:rsidP="00AF5302">
      <w:pPr>
        <w:pStyle w:val="ListParagraph"/>
        <w:rPr>
          <w:rFonts w:cs="Arial"/>
          <w:szCs w:val="24"/>
        </w:rPr>
      </w:pPr>
    </w:p>
    <w:p w:rsidR="00AF5302" w:rsidRPr="00960E03" w:rsidRDefault="00AF5302" w:rsidP="00AF5302">
      <w:pPr>
        <w:pStyle w:val="ListParagraph"/>
        <w:numPr>
          <w:ilvl w:val="0"/>
          <w:numId w:val="25"/>
        </w:numPr>
        <w:rPr>
          <w:rFonts w:cs="Arial"/>
          <w:b/>
          <w:szCs w:val="24"/>
        </w:rPr>
      </w:pPr>
      <w:r w:rsidRPr="00960E03">
        <w:rPr>
          <w:rFonts w:cs="Arial"/>
          <w:b/>
          <w:szCs w:val="24"/>
        </w:rPr>
        <w:t>Do yo</w:t>
      </w:r>
      <w:r w:rsidR="006B599D">
        <w:rPr>
          <w:rFonts w:cs="Arial"/>
          <w:b/>
          <w:szCs w:val="24"/>
        </w:rPr>
        <w:t>u</w:t>
      </w:r>
      <w:r w:rsidRPr="00960E03">
        <w:rPr>
          <w:rFonts w:cs="Arial"/>
          <w:b/>
          <w:szCs w:val="24"/>
        </w:rPr>
        <w:t xml:space="preserve"> have children</w:t>
      </w:r>
    </w:p>
    <w:tbl>
      <w:tblPr>
        <w:tblStyle w:val="TableGrid"/>
        <w:tblW w:w="0" w:type="auto"/>
        <w:tblInd w:w="392" w:type="dxa"/>
        <w:tblLook w:val="04A0" w:firstRow="1" w:lastRow="0" w:firstColumn="1" w:lastColumn="0" w:noHBand="0" w:noVBand="1"/>
      </w:tblPr>
      <w:tblGrid>
        <w:gridCol w:w="8080"/>
        <w:gridCol w:w="770"/>
      </w:tblGrid>
      <w:tr w:rsidR="00AF5302" w:rsidTr="00C32A43">
        <w:tc>
          <w:tcPr>
            <w:tcW w:w="8080" w:type="dxa"/>
          </w:tcPr>
          <w:p w:rsidR="00AF5302" w:rsidRDefault="00AF5302" w:rsidP="00C32A43">
            <w:pPr>
              <w:rPr>
                <w:rFonts w:cs="Arial"/>
                <w:szCs w:val="24"/>
              </w:rPr>
            </w:pPr>
            <w:r>
              <w:rPr>
                <w:rFonts w:cs="Arial"/>
                <w:szCs w:val="24"/>
              </w:rPr>
              <w:t>Yes</w:t>
            </w:r>
          </w:p>
          <w:p w:rsidR="00AF5302" w:rsidRDefault="00AF5302" w:rsidP="00C32A43">
            <w:pPr>
              <w:rPr>
                <w:rFonts w:cs="Arial"/>
                <w:szCs w:val="24"/>
              </w:rPr>
            </w:pPr>
          </w:p>
        </w:tc>
        <w:tc>
          <w:tcPr>
            <w:tcW w:w="770" w:type="dxa"/>
          </w:tcPr>
          <w:p w:rsidR="00AF5302" w:rsidRDefault="00AF5302" w:rsidP="00C32A43">
            <w:pPr>
              <w:rPr>
                <w:rFonts w:cs="Arial"/>
                <w:szCs w:val="24"/>
              </w:rPr>
            </w:pPr>
          </w:p>
        </w:tc>
      </w:tr>
      <w:tr w:rsidR="00AF5302" w:rsidTr="00C32A43">
        <w:tc>
          <w:tcPr>
            <w:tcW w:w="8080" w:type="dxa"/>
          </w:tcPr>
          <w:p w:rsidR="00AF5302" w:rsidRDefault="00AF5302" w:rsidP="00C32A43">
            <w:pPr>
              <w:rPr>
                <w:rFonts w:cs="Arial"/>
                <w:szCs w:val="24"/>
              </w:rPr>
            </w:pPr>
            <w:r>
              <w:rPr>
                <w:rFonts w:cs="Arial"/>
                <w:szCs w:val="24"/>
              </w:rPr>
              <w:t>No</w:t>
            </w:r>
          </w:p>
          <w:p w:rsidR="00AF5302" w:rsidRDefault="00AF5302" w:rsidP="00C32A43">
            <w:pPr>
              <w:rPr>
                <w:rFonts w:cs="Arial"/>
                <w:szCs w:val="24"/>
              </w:rPr>
            </w:pPr>
          </w:p>
        </w:tc>
        <w:tc>
          <w:tcPr>
            <w:tcW w:w="770" w:type="dxa"/>
          </w:tcPr>
          <w:p w:rsidR="00AF5302" w:rsidRDefault="00AF5302" w:rsidP="00C32A43">
            <w:pPr>
              <w:rPr>
                <w:rFonts w:cs="Arial"/>
                <w:szCs w:val="24"/>
              </w:rPr>
            </w:pPr>
          </w:p>
        </w:tc>
      </w:tr>
    </w:tbl>
    <w:p w:rsidR="00AF5302" w:rsidRDefault="00AF5302" w:rsidP="00AF5302">
      <w:pPr>
        <w:rPr>
          <w:rFonts w:cs="Arial"/>
          <w:szCs w:val="24"/>
        </w:rPr>
      </w:pPr>
    </w:p>
    <w:p w:rsidR="00AF5302" w:rsidRPr="00960E03" w:rsidRDefault="00AF5302" w:rsidP="00AF5302">
      <w:pPr>
        <w:pStyle w:val="ListParagraph"/>
        <w:numPr>
          <w:ilvl w:val="0"/>
          <w:numId w:val="25"/>
        </w:numPr>
        <w:rPr>
          <w:rFonts w:cs="Arial"/>
          <w:b/>
          <w:szCs w:val="24"/>
        </w:rPr>
      </w:pPr>
      <w:r w:rsidRPr="00960E03">
        <w:rPr>
          <w:rFonts w:cs="Arial"/>
          <w:b/>
          <w:szCs w:val="24"/>
        </w:rPr>
        <w:t>Please indicate name of fac</w:t>
      </w:r>
      <w:r w:rsidR="006B599D">
        <w:rPr>
          <w:rFonts w:cs="Arial"/>
          <w:b/>
          <w:szCs w:val="24"/>
        </w:rPr>
        <w:t>u</w:t>
      </w:r>
      <w:r w:rsidRPr="00960E03">
        <w:rPr>
          <w:rFonts w:cs="Arial"/>
          <w:b/>
          <w:szCs w:val="24"/>
        </w:rPr>
        <w:t>lty to which yo</w:t>
      </w:r>
      <w:r w:rsidR="006B599D">
        <w:rPr>
          <w:rFonts w:cs="Arial"/>
          <w:b/>
          <w:szCs w:val="24"/>
        </w:rPr>
        <w:t>u</w:t>
      </w:r>
      <w:r w:rsidRPr="00960E03">
        <w:rPr>
          <w:rFonts w:cs="Arial"/>
          <w:b/>
          <w:szCs w:val="24"/>
        </w:rPr>
        <w:t xml:space="preserve"> belong</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11"/>
        <w:gridCol w:w="771"/>
      </w:tblGrid>
      <w:tr w:rsidR="00AF5302" w:rsidRPr="005440F0" w:rsidTr="00C32A43">
        <w:tc>
          <w:tcPr>
            <w:tcW w:w="8111" w:type="dxa"/>
            <w:shd w:val="clear" w:color="auto" w:fill="auto"/>
          </w:tcPr>
          <w:p w:rsidR="00AF5302" w:rsidRPr="005440F0" w:rsidRDefault="00AF5302" w:rsidP="00C32A43">
            <w:pPr>
              <w:rPr>
                <w:rFonts w:cs="Arial"/>
                <w:szCs w:val="24"/>
              </w:rPr>
            </w:pPr>
            <w:r w:rsidRPr="005440F0">
              <w:rPr>
                <w:rFonts w:cs="Arial"/>
                <w:szCs w:val="24"/>
              </w:rPr>
              <w:t>Ed</w:t>
            </w:r>
            <w:r w:rsidR="006B599D">
              <w:rPr>
                <w:rFonts w:cs="Arial"/>
                <w:szCs w:val="24"/>
              </w:rPr>
              <w:t>u</w:t>
            </w:r>
            <w:r w:rsidRPr="005440F0">
              <w:rPr>
                <w:rFonts w:cs="Arial"/>
                <w:szCs w:val="24"/>
              </w:rPr>
              <w:t xml:space="preserve">cation </w:t>
            </w:r>
          </w:p>
        </w:tc>
        <w:tc>
          <w:tcPr>
            <w:tcW w:w="771" w:type="dxa"/>
            <w:shd w:val="clear" w:color="auto" w:fill="auto"/>
          </w:tcPr>
          <w:p w:rsidR="00AF5302" w:rsidRPr="005440F0" w:rsidRDefault="00AF5302" w:rsidP="00C32A43">
            <w:pPr>
              <w:rPr>
                <w:rFonts w:cs="Arial"/>
                <w:szCs w:val="24"/>
              </w:rPr>
            </w:pPr>
          </w:p>
        </w:tc>
      </w:tr>
      <w:tr w:rsidR="00AF5302" w:rsidRPr="005440F0" w:rsidTr="00C32A43">
        <w:tc>
          <w:tcPr>
            <w:tcW w:w="8111" w:type="dxa"/>
            <w:shd w:val="clear" w:color="auto" w:fill="auto"/>
          </w:tcPr>
          <w:p w:rsidR="00AF5302" w:rsidRPr="005440F0" w:rsidRDefault="00AF5302" w:rsidP="00C32A43">
            <w:pPr>
              <w:rPr>
                <w:rFonts w:cs="Arial"/>
                <w:szCs w:val="24"/>
              </w:rPr>
            </w:pPr>
            <w:r w:rsidRPr="005440F0">
              <w:rPr>
                <w:rFonts w:cs="Arial"/>
                <w:szCs w:val="24"/>
              </w:rPr>
              <w:t>Social Sciences</w:t>
            </w:r>
          </w:p>
        </w:tc>
        <w:tc>
          <w:tcPr>
            <w:tcW w:w="771" w:type="dxa"/>
            <w:shd w:val="clear" w:color="auto" w:fill="auto"/>
          </w:tcPr>
          <w:p w:rsidR="00AF5302" w:rsidRPr="005440F0" w:rsidRDefault="00AF5302" w:rsidP="00C32A43">
            <w:pPr>
              <w:rPr>
                <w:rFonts w:cs="Arial"/>
                <w:szCs w:val="24"/>
              </w:rPr>
            </w:pPr>
          </w:p>
        </w:tc>
      </w:tr>
      <w:tr w:rsidR="00AF5302" w:rsidRPr="005440F0" w:rsidTr="00C32A43">
        <w:tc>
          <w:tcPr>
            <w:tcW w:w="8111" w:type="dxa"/>
            <w:shd w:val="clear" w:color="auto" w:fill="auto"/>
          </w:tcPr>
          <w:p w:rsidR="00AF5302" w:rsidRPr="005440F0" w:rsidRDefault="00AF5302" w:rsidP="00C32A43">
            <w:pPr>
              <w:rPr>
                <w:rFonts w:cs="Arial"/>
                <w:szCs w:val="24"/>
              </w:rPr>
            </w:pPr>
            <w:r w:rsidRPr="005440F0">
              <w:rPr>
                <w:rFonts w:cs="Arial"/>
                <w:szCs w:val="24"/>
              </w:rPr>
              <w:t>Management</w:t>
            </w:r>
            <w:r>
              <w:rPr>
                <w:rFonts w:cs="Arial"/>
                <w:szCs w:val="24"/>
              </w:rPr>
              <w:t xml:space="preserve"> and Commerce</w:t>
            </w:r>
          </w:p>
        </w:tc>
        <w:tc>
          <w:tcPr>
            <w:tcW w:w="771" w:type="dxa"/>
            <w:shd w:val="clear" w:color="auto" w:fill="auto"/>
          </w:tcPr>
          <w:p w:rsidR="00AF5302" w:rsidRPr="005440F0" w:rsidRDefault="00AF5302" w:rsidP="00C32A43">
            <w:pPr>
              <w:rPr>
                <w:rFonts w:cs="Arial"/>
                <w:szCs w:val="24"/>
              </w:rPr>
            </w:pPr>
          </w:p>
        </w:tc>
      </w:tr>
      <w:tr w:rsidR="00AF5302" w:rsidRPr="005440F0" w:rsidTr="00C32A43">
        <w:tc>
          <w:tcPr>
            <w:tcW w:w="8111" w:type="dxa"/>
            <w:shd w:val="clear" w:color="auto" w:fill="auto"/>
          </w:tcPr>
          <w:p w:rsidR="00AF5302" w:rsidRPr="005440F0" w:rsidRDefault="00AF5302" w:rsidP="00C32A43">
            <w:pPr>
              <w:rPr>
                <w:rFonts w:cs="Arial"/>
                <w:szCs w:val="24"/>
              </w:rPr>
            </w:pPr>
            <w:r w:rsidRPr="005440F0">
              <w:rPr>
                <w:rFonts w:cs="Arial"/>
                <w:szCs w:val="24"/>
              </w:rPr>
              <w:t>Comm</w:t>
            </w:r>
            <w:r w:rsidR="006B599D">
              <w:rPr>
                <w:rFonts w:cs="Arial"/>
                <w:szCs w:val="24"/>
              </w:rPr>
              <w:t>u</w:t>
            </w:r>
            <w:r w:rsidRPr="005440F0">
              <w:rPr>
                <w:rFonts w:cs="Arial"/>
                <w:szCs w:val="24"/>
              </w:rPr>
              <w:t>nication and Info</w:t>
            </w:r>
            <w:r>
              <w:rPr>
                <w:rFonts w:cs="Arial"/>
                <w:szCs w:val="24"/>
              </w:rPr>
              <w:t>r</w:t>
            </w:r>
            <w:r w:rsidRPr="005440F0">
              <w:rPr>
                <w:rFonts w:cs="Arial"/>
                <w:szCs w:val="24"/>
              </w:rPr>
              <w:t>mation</w:t>
            </w:r>
          </w:p>
        </w:tc>
        <w:tc>
          <w:tcPr>
            <w:tcW w:w="771" w:type="dxa"/>
            <w:shd w:val="clear" w:color="auto" w:fill="auto"/>
          </w:tcPr>
          <w:p w:rsidR="00AF5302" w:rsidRPr="005440F0" w:rsidRDefault="00AF5302" w:rsidP="00C32A43">
            <w:pPr>
              <w:rPr>
                <w:rFonts w:cs="Arial"/>
                <w:szCs w:val="24"/>
              </w:rPr>
            </w:pPr>
          </w:p>
        </w:tc>
      </w:tr>
      <w:tr w:rsidR="00AF5302" w:rsidRPr="005440F0" w:rsidTr="00C32A43">
        <w:tc>
          <w:tcPr>
            <w:tcW w:w="8111" w:type="dxa"/>
            <w:shd w:val="clear" w:color="auto" w:fill="auto"/>
          </w:tcPr>
          <w:p w:rsidR="00AF5302" w:rsidRPr="005440F0" w:rsidRDefault="00AF5302" w:rsidP="00C32A43">
            <w:pPr>
              <w:rPr>
                <w:rFonts w:cs="Arial"/>
                <w:szCs w:val="24"/>
              </w:rPr>
            </w:pPr>
            <w:r>
              <w:rPr>
                <w:rFonts w:cs="Arial"/>
                <w:szCs w:val="24"/>
              </w:rPr>
              <w:t>Applied sciences</w:t>
            </w:r>
          </w:p>
        </w:tc>
        <w:tc>
          <w:tcPr>
            <w:tcW w:w="771" w:type="dxa"/>
            <w:shd w:val="clear" w:color="auto" w:fill="auto"/>
          </w:tcPr>
          <w:p w:rsidR="00AF5302" w:rsidRPr="005440F0" w:rsidRDefault="00AF5302" w:rsidP="00C32A43">
            <w:pPr>
              <w:rPr>
                <w:rFonts w:cs="Arial"/>
                <w:szCs w:val="24"/>
              </w:rPr>
            </w:pPr>
          </w:p>
        </w:tc>
      </w:tr>
      <w:tr w:rsidR="00AF5302" w:rsidRPr="005440F0" w:rsidTr="00C32A43">
        <w:tc>
          <w:tcPr>
            <w:tcW w:w="8111" w:type="dxa"/>
            <w:shd w:val="clear" w:color="auto" w:fill="auto"/>
          </w:tcPr>
          <w:p w:rsidR="00AF5302" w:rsidRPr="005440F0" w:rsidRDefault="00AF5302" w:rsidP="00C32A43">
            <w:pPr>
              <w:rPr>
                <w:rFonts w:cs="Arial"/>
                <w:szCs w:val="24"/>
              </w:rPr>
            </w:pPr>
            <w:r>
              <w:rPr>
                <w:rFonts w:cs="Arial"/>
                <w:szCs w:val="24"/>
              </w:rPr>
              <w:t>Science and Agric</w:t>
            </w:r>
            <w:r w:rsidR="006B599D">
              <w:rPr>
                <w:rFonts w:cs="Arial"/>
                <w:szCs w:val="24"/>
              </w:rPr>
              <w:t>u</w:t>
            </w:r>
            <w:r>
              <w:rPr>
                <w:rFonts w:cs="Arial"/>
                <w:szCs w:val="24"/>
              </w:rPr>
              <w:t>lt</w:t>
            </w:r>
            <w:r w:rsidR="006B599D">
              <w:rPr>
                <w:rFonts w:cs="Arial"/>
                <w:szCs w:val="24"/>
              </w:rPr>
              <w:t>u</w:t>
            </w:r>
            <w:r>
              <w:rPr>
                <w:rFonts w:cs="Arial"/>
                <w:szCs w:val="24"/>
              </w:rPr>
              <w:t>re</w:t>
            </w:r>
          </w:p>
        </w:tc>
        <w:tc>
          <w:tcPr>
            <w:tcW w:w="771" w:type="dxa"/>
            <w:shd w:val="clear" w:color="auto" w:fill="auto"/>
          </w:tcPr>
          <w:p w:rsidR="00AF5302" w:rsidRPr="005440F0" w:rsidRDefault="00AF5302" w:rsidP="00C32A43">
            <w:pPr>
              <w:rPr>
                <w:rFonts w:cs="Arial"/>
                <w:szCs w:val="24"/>
              </w:rPr>
            </w:pPr>
          </w:p>
        </w:tc>
      </w:tr>
    </w:tbl>
    <w:p w:rsidR="00AF5302" w:rsidRDefault="00AF5302" w:rsidP="00AF5302">
      <w:pPr>
        <w:rPr>
          <w:rFonts w:cs="Arial"/>
          <w:szCs w:val="24"/>
        </w:rPr>
      </w:pPr>
    </w:p>
    <w:p w:rsidR="00AF5302" w:rsidRPr="00960E03" w:rsidRDefault="00AF5302" w:rsidP="00AF5302">
      <w:pPr>
        <w:pStyle w:val="ListParagraph"/>
        <w:numPr>
          <w:ilvl w:val="0"/>
          <w:numId w:val="25"/>
        </w:numPr>
        <w:rPr>
          <w:rFonts w:cs="Arial"/>
          <w:b/>
          <w:szCs w:val="24"/>
        </w:rPr>
      </w:pPr>
      <w:r w:rsidRPr="00960E03">
        <w:rPr>
          <w:rFonts w:cs="Arial"/>
          <w:b/>
          <w:szCs w:val="24"/>
        </w:rPr>
        <w:t>Please indicate yo</w:t>
      </w:r>
      <w:r w:rsidR="006B599D">
        <w:rPr>
          <w:rFonts w:cs="Arial"/>
          <w:b/>
          <w:szCs w:val="24"/>
        </w:rPr>
        <w:t>u</w:t>
      </w:r>
      <w:r w:rsidRPr="00960E03">
        <w:rPr>
          <w:rFonts w:cs="Arial"/>
          <w:b/>
          <w:szCs w:val="24"/>
        </w:rPr>
        <w:t>r occ</w:t>
      </w:r>
      <w:r w:rsidR="006B599D">
        <w:rPr>
          <w:rFonts w:cs="Arial"/>
          <w:b/>
          <w:szCs w:val="24"/>
        </w:rPr>
        <w:t>u</w:t>
      </w:r>
      <w:r w:rsidRPr="00960E03">
        <w:rPr>
          <w:rFonts w:cs="Arial"/>
          <w:b/>
          <w:szCs w:val="24"/>
        </w:rPr>
        <w:t>pation or position in this fac</w:t>
      </w:r>
      <w:r w:rsidR="006B599D">
        <w:rPr>
          <w:rFonts w:cs="Arial"/>
          <w:b/>
          <w:szCs w:val="24"/>
        </w:rPr>
        <w:t>u</w:t>
      </w:r>
      <w:r w:rsidRPr="00960E03">
        <w:rPr>
          <w:rFonts w:cs="Arial"/>
          <w:b/>
          <w:szCs w:val="24"/>
        </w:rPr>
        <w:t>lty</w:t>
      </w:r>
    </w:p>
    <w:p w:rsidR="00AF5302" w:rsidRPr="005440F0" w:rsidRDefault="00AF5302" w:rsidP="00AF5302">
      <w:pPr>
        <w:pStyle w:val="ListParagraph"/>
        <w:rPr>
          <w:rFonts w:cs="Arial"/>
          <w:szCs w:val="24"/>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79"/>
        <w:gridCol w:w="771"/>
      </w:tblGrid>
      <w:tr w:rsidR="00AF5302" w:rsidRPr="005440F0" w:rsidTr="00C32A43">
        <w:tc>
          <w:tcPr>
            <w:tcW w:w="8079" w:type="dxa"/>
            <w:shd w:val="clear" w:color="auto" w:fill="auto"/>
          </w:tcPr>
          <w:p w:rsidR="00AF5302" w:rsidRPr="005440F0" w:rsidRDefault="00AF5302" w:rsidP="00C32A43">
            <w:pPr>
              <w:pStyle w:val="ListParagraph"/>
              <w:ind w:left="0"/>
              <w:rPr>
                <w:rFonts w:cs="Arial"/>
                <w:szCs w:val="24"/>
              </w:rPr>
            </w:pPr>
            <w:r w:rsidRPr="005440F0">
              <w:rPr>
                <w:rFonts w:cs="Arial"/>
                <w:szCs w:val="24"/>
              </w:rPr>
              <w:t xml:space="preserve">Professor </w:t>
            </w:r>
          </w:p>
        </w:tc>
        <w:tc>
          <w:tcPr>
            <w:tcW w:w="771" w:type="dxa"/>
            <w:shd w:val="clear" w:color="auto" w:fill="auto"/>
          </w:tcPr>
          <w:p w:rsidR="00AF5302" w:rsidRPr="005440F0" w:rsidRDefault="00AF5302" w:rsidP="00C32A43">
            <w:pPr>
              <w:pStyle w:val="ListParagraph"/>
              <w:ind w:left="0"/>
              <w:rPr>
                <w:rFonts w:cs="Arial"/>
                <w:szCs w:val="24"/>
              </w:rPr>
            </w:pPr>
          </w:p>
        </w:tc>
      </w:tr>
      <w:tr w:rsidR="00AF5302" w:rsidRPr="005440F0" w:rsidTr="00C32A43">
        <w:tc>
          <w:tcPr>
            <w:tcW w:w="8079" w:type="dxa"/>
            <w:shd w:val="clear" w:color="auto" w:fill="auto"/>
          </w:tcPr>
          <w:p w:rsidR="00AF5302" w:rsidRPr="005440F0" w:rsidRDefault="00AF5302" w:rsidP="00C32A43">
            <w:pPr>
              <w:pStyle w:val="ListParagraph"/>
              <w:ind w:left="0"/>
              <w:rPr>
                <w:rFonts w:cs="Arial"/>
                <w:szCs w:val="24"/>
              </w:rPr>
            </w:pPr>
            <w:r w:rsidRPr="005440F0">
              <w:rPr>
                <w:rFonts w:cs="Arial"/>
                <w:szCs w:val="24"/>
              </w:rPr>
              <w:t>Senior lect</w:t>
            </w:r>
            <w:r w:rsidR="006B599D">
              <w:rPr>
                <w:rFonts w:cs="Arial"/>
                <w:szCs w:val="24"/>
              </w:rPr>
              <w:t>u</w:t>
            </w:r>
            <w:r w:rsidRPr="005440F0">
              <w:rPr>
                <w:rFonts w:cs="Arial"/>
                <w:szCs w:val="24"/>
              </w:rPr>
              <w:t>rer</w:t>
            </w:r>
          </w:p>
        </w:tc>
        <w:tc>
          <w:tcPr>
            <w:tcW w:w="771" w:type="dxa"/>
            <w:shd w:val="clear" w:color="auto" w:fill="auto"/>
          </w:tcPr>
          <w:p w:rsidR="00AF5302" w:rsidRPr="005440F0" w:rsidRDefault="00AF5302" w:rsidP="00C32A43">
            <w:pPr>
              <w:pStyle w:val="ListParagraph"/>
              <w:ind w:left="0"/>
              <w:rPr>
                <w:rFonts w:cs="Arial"/>
                <w:szCs w:val="24"/>
              </w:rPr>
            </w:pPr>
          </w:p>
        </w:tc>
      </w:tr>
      <w:tr w:rsidR="00AF5302" w:rsidRPr="005440F0" w:rsidTr="00C32A43">
        <w:tc>
          <w:tcPr>
            <w:tcW w:w="8079" w:type="dxa"/>
            <w:shd w:val="clear" w:color="auto" w:fill="auto"/>
          </w:tcPr>
          <w:p w:rsidR="00AF5302" w:rsidRPr="005440F0" w:rsidRDefault="00AF5302" w:rsidP="00C32A43">
            <w:pPr>
              <w:pStyle w:val="ListParagraph"/>
              <w:ind w:left="0"/>
              <w:rPr>
                <w:rFonts w:cs="Arial"/>
                <w:szCs w:val="24"/>
              </w:rPr>
            </w:pPr>
            <w:r>
              <w:rPr>
                <w:rFonts w:cs="Arial"/>
                <w:szCs w:val="24"/>
              </w:rPr>
              <w:t>L</w:t>
            </w:r>
            <w:r w:rsidRPr="005440F0">
              <w:rPr>
                <w:rFonts w:cs="Arial"/>
                <w:szCs w:val="24"/>
              </w:rPr>
              <w:t>ect</w:t>
            </w:r>
            <w:r w:rsidR="006B599D">
              <w:rPr>
                <w:rFonts w:cs="Arial"/>
                <w:szCs w:val="24"/>
              </w:rPr>
              <w:t>u</w:t>
            </w:r>
            <w:r w:rsidRPr="005440F0">
              <w:rPr>
                <w:rFonts w:cs="Arial"/>
                <w:szCs w:val="24"/>
              </w:rPr>
              <w:t>rer</w:t>
            </w:r>
          </w:p>
        </w:tc>
        <w:tc>
          <w:tcPr>
            <w:tcW w:w="771" w:type="dxa"/>
            <w:shd w:val="clear" w:color="auto" w:fill="auto"/>
          </w:tcPr>
          <w:p w:rsidR="00AF5302" w:rsidRPr="005440F0" w:rsidRDefault="00AF5302" w:rsidP="00C32A43">
            <w:pPr>
              <w:pStyle w:val="ListParagraph"/>
              <w:ind w:left="0"/>
              <w:rPr>
                <w:rFonts w:cs="Arial"/>
                <w:szCs w:val="24"/>
              </w:rPr>
            </w:pPr>
          </w:p>
        </w:tc>
      </w:tr>
    </w:tbl>
    <w:p w:rsidR="00AF5302" w:rsidRDefault="00AF5302" w:rsidP="00AF5302">
      <w:pPr>
        <w:ind w:firstLine="360"/>
        <w:rPr>
          <w:rFonts w:cs="Arial"/>
          <w:szCs w:val="24"/>
        </w:rPr>
      </w:pPr>
    </w:p>
    <w:p w:rsidR="00AF5302" w:rsidRDefault="00AF5302" w:rsidP="00AF5302">
      <w:pPr>
        <w:ind w:left="360"/>
        <w:rPr>
          <w:rFonts w:cs="Arial"/>
          <w:b/>
          <w:szCs w:val="24"/>
        </w:rPr>
      </w:pPr>
      <w:r w:rsidRPr="00005621">
        <w:rPr>
          <w:rFonts w:cs="Arial"/>
          <w:b/>
          <w:szCs w:val="24"/>
        </w:rPr>
        <w:t xml:space="preserve">5 (b) Please </w:t>
      </w:r>
      <w:r>
        <w:rPr>
          <w:rFonts w:cs="Arial"/>
          <w:b/>
          <w:szCs w:val="24"/>
        </w:rPr>
        <w:t>state</w:t>
      </w:r>
      <w:r w:rsidRPr="00005621">
        <w:rPr>
          <w:rFonts w:cs="Arial"/>
          <w:b/>
          <w:szCs w:val="24"/>
        </w:rPr>
        <w:t xml:space="preserve"> </w:t>
      </w:r>
      <w:r>
        <w:rPr>
          <w:rFonts w:cs="Arial"/>
          <w:b/>
          <w:szCs w:val="24"/>
        </w:rPr>
        <w:t xml:space="preserve">the year </w:t>
      </w:r>
      <w:r w:rsidRPr="00005621">
        <w:rPr>
          <w:rFonts w:cs="Arial"/>
          <w:b/>
          <w:szCs w:val="24"/>
        </w:rPr>
        <w:t>when yo</w:t>
      </w:r>
      <w:r w:rsidR="006B599D">
        <w:rPr>
          <w:rFonts w:cs="Arial"/>
          <w:b/>
          <w:szCs w:val="24"/>
        </w:rPr>
        <w:t>u</w:t>
      </w:r>
      <w:r w:rsidRPr="00005621">
        <w:rPr>
          <w:rFonts w:cs="Arial"/>
          <w:b/>
          <w:szCs w:val="24"/>
        </w:rPr>
        <w:t xml:space="preserve"> were appointed to the c</w:t>
      </w:r>
      <w:r w:rsidR="006B599D">
        <w:rPr>
          <w:rFonts w:cs="Arial"/>
          <w:b/>
          <w:szCs w:val="24"/>
        </w:rPr>
        <w:t>u</w:t>
      </w:r>
      <w:r w:rsidRPr="00005621">
        <w:rPr>
          <w:rFonts w:cs="Arial"/>
          <w:b/>
          <w:szCs w:val="24"/>
        </w:rPr>
        <w:t>rrent position</w:t>
      </w:r>
    </w:p>
    <w:tbl>
      <w:tblPr>
        <w:tblStyle w:val="TableGrid"/>
        <w:tblW w:w="0" w:type="auto"/>
        <w:tblInd w:w="392" w:type="dxa"/>
        <w:tblLook w:val="04A0" w:firstRow="1" w:lastRow="0" w:firstColumn="1" w:lastColumn="0" w:noHBand="0" w:noVBand="1"/>
      </w:tblPr>
      <w:tblGrid>
        <w:gridCol w:w="8850"/>
      </w:tblGrid>
      <w:tr w:rsidR="00AF5302" w:rsidTr="00C32A43">
        <w:tc>
          <w:tcPr>
            <w:tcW w:w="8850" w:type="dxa"/>
          </w:tcPr>
          <w:p w:rsidR="00AF5302" w:rsidRDefault="00AF5302" w:rsidP="00C32A43">
            <w:pPr>
              <w:rPr>
                <w:rFonts w:cs="Arial"/>
                <w:b/>
                <w:szCs w:val="24"/>
              </w:rPr>
            </w:pPr>
          </w:p>
          <w:p w:rsidR="00AF5302" w:rsidRDefault="00AF5302" w:rsidP="00C32A43">
            <w:pPr>
              <w:rPr>
                <w:rFonts w:cs="Arial"/>
                <w:b/>
                <w:szCs w:val="24"/>
              </w:rPr>
            </w:pPr>
          </w:p>
        </w:tc>
      </w:tr>
    </w:tbl>
    <w:p w:rsidR="00AF5302" w:rsidRPr="00005621" w:rsidRDefault="00AF5302" w:rsidP="00AF5302">
      <w:pPr>
        <w:ind w:firstLine="360"/>
        <w:rPr>
          <w:rFonts w:cs="Arial"/>
          <w:b/>
          <w:szCs w:val="24"/>
        </w:rPr>
      </w:pPr>
    </w:p>
    <w:p w:rsidR="00AF5302" w:rsidRPr="00960E03" w:rsidRDefault="00AF5302" w:rsidP="00AF5302">
      <w:pPr>
        <w:pStyle w:val="ListParagraph"/>
        <w:numPr>
          <w:ilvl w:val="0"/>
          <w:numId w:val="25"/>
        </w:numPr>
        <w:rPr>
          <w:rFonts w:cs="Arial"/>
          <w:b/>
          <w:szCs w:val="24"/>
        </w:rPr>
      </w:pPr>
      <w:r w:rsidRPr="00960E03">
        <w:rPr>
          <w:rFonts w:cs="Arial"/>
          <w:b/>
          <w:szCs w:val="24"/>
        </w:rPr>
        <w:t>Please indicate yo</w:t>
      </w:r>
      <w:r w:rsidR="006B599D">
        <w:rPr>
          <w:rFonts w:cs="Arial"/>
          <w:b/>
          <w:szCs w:val="24"/>
        </w:rPr>
        <w:t>u</w:t>
      </w:r>
      <w:r w:rsidRPr="00960E03">
        <w:rPr>
          <w:rFonts w:cs="Arial"/>
          <w:b/>
          <w:szCs w:val="24"/>
        </w:rPr>
        <w:t>r highest q</w:t>
      </w:r>
      <w:r w:rsidR="006B599D">
        <w:rPr>
          <w:rFonts w:cs="Arial"/>
          <w:b/>
          <w:szCs w:val="24"/>
        </w:rPr>
        <w:t>u</w:t>
      </w:r>
      <w:r w:rsidRPr="00960E03">
        <w:rPr>
          <w:rFonts w:cs="Arial"/>
          <w:b/>
          <w:szCs w:val="24"/>
        </w:rPr>
        <w:t>alification</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12"/>
        <w:gridCol w:w="770"/>
      </w:tblGrid>
      <w:tr w:rsidR="00AF5302" w:rsidRPr="005440F0" w:rsidTr="00C32A43">
        <w:tc>
          <w:tcPr>
            <w:tcW w:w="8112" w:type="dxa"/>
            <w:shd w:val="clear" w:color="auto" w:fill="auto"/>
          </w:tcPr>
          <w:p w:rsidR="00AF5302" w:rsidRPr="005440F0" w:rsidRDefault="00AF5302" w:rsidP="00C32A43">
            <w:pPr>
              <w:rPr>
                <w:rFonts w:cs="Arial"/>
                <w:szCs w:val="24"/>
              </w:rPr>
            </w:pPr>
            <w:r w:rsidRPr="005440F0">
              <w:rPr>
                <w:rFonts w:cs="Arial"/>
                <w:szCs w:val="24"/>
              </w:rPr>
              <w:t xml:space="preserve">PhD </w:t>
            </w:r>
          </w:p>
        </w:tc>
        <w:tc>
          <w:tcPr>
            <w:tcW w:w="770" w:type="dxa"/>
            <w:shd w:val="clear" w:color="auto" w:fill="auto"/>
          </w:tcPr>
          <w:p w:rsidR="00AF5302" w:rsidRPr="005440F0" w:rsidRDefault="00AF5302" w:rsidP="00C32A43">
            <w:pPr>
              <w:rPr>
                <w:rFonts w:cs="Arial"/>
                <w:szCs w:val="24"/>
              </w:rPr>
            </w:pPr>
          </w:p>
        </w:tc>
      </w:tr>
      <w:tr w:rsidR="00AF5302" w:rsidRPr="005440F0" w:rsidTr="00C32A43">
        <w:tc>
          <w:tcPr>
            <w:tcW w:w="8112" w:type="dxa"/>
            <w:shd w:val="clear" w:color="auto" w:fill="auto"/>
          </w:tcPr>
          <w:p w:rsidR="00AF5302" w:rsidRPr="005440F0" w:rsidRDefault="00AF5302" w:rsidP="00C32A43">
            <w:pPr>
              <w:rPr>
                <w:rFonts w:cs="Arial"/>
                <w:szCs w:val="24"/>
              </w:rPr>
            </w:pPr>
            <w:r w:rsidRPr="005440F0">
              <w:rPr>
                <w:rFonts w:cs="Arial"/>
                <w:szCs w:val="24"/>
              </w:rPr>
              <w:t>Master’s Degree</w:t>
            </w:r>
          </w:p>
        </w:tc>
        <w:tc>
          <w:tcPr>
            <w:tcW w:w="770" w:type="dxa"/>
            <w:shd w:val="clear" w:color="auto" w:fill="auto"/>
          </w:tcPr>
          <w:p w:rsidR="00AF5302" w:rsidRPr="005440F0" w:rsidRDefault="00AF5302" w:rsidP="00C32A43">
            <w:pPr>
              <w:rPr>
                <w:rFonts w:cs="Arial"/>
                <w:szCs w:val="24"/>
              </w:rPr>
            </w:pPr>
          </w:p>
        </w:tc>
      </w:tr>
      <w:tr w:rsidR="00AF5302" w:rsidRPr="005440F0" w:rsidTr="00C32A43">
        <w:tc>
          <w:tcPr>
            <w:tcW w:w="8112" w:type="dxa"/>
            <w:shd w:val="clear" w:color="auto" w:fill="auto"/>
          </w:tcPr>
          <w:p w:rsidR="00AF5302" w:rsidRPr="005440F0" w:rsidRDefault="00AF5302" w:rsidP="00C32A43">
            <w:pPr>
              <w:rPr>
                <w:rFonts w:cs="Arial"/>
                <w:szCs w:val="24"/>
              </w:rPr>
            </w:pPr>
            <w:r w:rsidRPr="005440F0">
              <w:rPr>
                <w:rFonts w:cs="Arial"/>
                <w:szCs w:val="24"/>
              </w:rPr>
              <w:t>Bachelor’s Degree</w:t>
            </w:r>
          </w:p>
        </w:tc>
        <w:tc>
          <w:tcPr>
            <w:tcW w:w="770" w:type="dxa"/>
            <w:shd w:val="clear" w:color="auto" w:fill="auto"/>
          </w:tcPr>
          <w:p w:rsidR="00AF5302" w:rsidRPr="005440F0" w:rsidRDefault="00AF5302" w:rsidP="00C32A43">
            <w:pPr>
              <w:rPr>
                <w:rFonts w:cs="Arial"/>
                <w:szCs w:val="24"/>
              </w:rPr>
            </w:pPr>
          </w:p>
        </w:tc>
      </w:tr>
      <w:tr w:rsidR="00AF5302" w:rsidRPr="005440F0" w:rsidTr="00C32A43">
        <w:tc>
          <w:tcPr>
            <w:tcW w:w="8112" w:type="dxa"/>
            <w:shd w:val="clear" w:color="auto" w:fill="auto"/>
          </w:tcPr>
          <w:p w:rsidR="00AF5302" w:rsidRPr="005440F0" w:rsidRDefault="00AF5302" w:rsidP="00C32A43">
            <w:pPr>
              <w:rPr>
                <w:rFonts w:cs="Arial"/>
                <w:szCs w:val="24"/>
              </w:rPr>
            </w:pPr>
            <w:r w:rsidRPr="005440F0">
              <w:rPr>
                <w:rFonts w:cs="Arial"/>
                <w:szCs w:val="24"/>
              </w:rPr>
              <w:t>Post – Matric Diploma or Certificate</w:t>
            </w:r>
          </w:p>
        </w:tc>
        <w:tc>
          <w:tcPr>
            <w:tcW w:w="770" w:type="dxa"/>
            <w:shd w:val="clear" w:color="auto" w:fill="auto"/>
          </w:tcPr>
          <w:p w:rsidR="00AF5302" w:rsidRPr="005440F0" w:rsidRDefault="00AF5302" w:rsidP="00C32A43">
            <w:pPr>
              <w:rPr>
                <w:rFonts w:cs="Arial"/>
                <w:szCs w:val="24"/>
              </w:rPr>
            </w:pPr>
          </w:p>
        </w:tc>
      </w:tr>
      <w:tr w:rsidR="00AF5302" w:rsidRPr="005440F0" w:rsidTr="00C32A43">
        <w:tc>
          <w:tcPr>
            <w:tcW w:w="8112" w:type="dxa"/>
            <w:shd w:val="clear" w:color="auto" w:fill="auto"/>
          </w:tcPr>
          <w:p w:rsidR="00AF5302" w:rsidRPr="005440F0" w:rsidRDefault="00AF5302" w:rsidP="00C32A43">
            <w:pPr>
              <w:rPr>
                <w:rFonts w:cs="Arial"/>
                <w:szCs w:val="24"/>
              </w:rPr>
            </w:pPr>
            <w:r w:rsidRPr="005440F0">
              <w:rPr>
                <w:rFonts w:cs="Arial"/>
                <w:szCs w:val="24"/>
              </w:rPr>
              <w:t>Any other, specify:……………………</w:t>
            </w:r>
            <w:r>
              <w:rPr>
                <w:rFonts w:cs="Arial"/>
                <w:szCs w:val="24"/>
              </w:rPr>
              <w:t>………………………………………</w:t>
            </w:r>
          </w:p>
        </w:tc>
        <w:tc>
          <w:tcPr>
            <w:tcW w:w="770" w:type="dxa"/>
            <w:shd w:val="clear" w:color="auto" w:fill="auto"/>
          </w:tcPr>
          <w:p w:rsidR="00AF5302" w:rsidRPr="005440F0" w:rsidRDefault="00AF5302" w:rsidP="00C32A43">
            <w:pPr>
              <w:rPr>
                <w:rFonts w:cs="Arial"/>
                <w:szCs w:val="24"/>
              </w:rPr>
            </w:pPr>
          </w:p>
        </w:tc>
      </w:tr>
    </w:tbl>
    <w:p w:rsidR="00AF5302" w:rsidRPr="005440F0" w:rsidRDefault="00AF5302" w:rsidP="00AF5302">
      <w:pPr>
        <w:pStyle w:val="ListParagraph"/>
        <w:rPr>
          <w:rFonts w:cs="Arial"/>
          <w:szCs w:val="24"/>
        </w:rPr>
      </w:pPr>
    </w:p>
    <w:p w:rsidR="00AF5302" w:rsidRPr="00C83B6E" w:rsidRDefault="00AF5302" w:rsidP="00AF5302">
      <w:pPr>
        <w:ind w:firstLine="360"/>
        <w:rPr>
          <w:rFonts w:cs="Arial"/>
          <w:b/>
          <w:szCs w:val="24"/>
        </w:rPr>
      </w:pPr>
      <w:r w:rsidRPr="00C83B6E">
        <w:rPr>
          <w:rFonts w:cs="Arial"/>
          <w:b/>
          <w:szCs w:val="24"/>
        </w:rPr>
        <w:t>5 (b) Please indicate when yo</w:t>
      </w:r>
      <w:r w:rsidR="006B599D">
        <w:rPr>
          <w:rFonts w:cs="Arial"/>
          <w:b/>
          <w:szCs w:val="24"/>
        </w:rPr>
        <w:t>u</w:t>
      </w:r>
      <w:r w:rsidRPr="00C83B6E">
        <w:rPr>
          <w:rFonts w:cs="Arial"/>
          <w:b/>
          <w:szCs w:val="24"/>
        </w:rPr>
        <w:t xml:space="preserve"> attained this q</w:t>
      </w:r>
      <w:r w:rsidR="006B599D">
        <w:rPr>
          <w:rFonts w:cs="Arial"/>
          <w:b/>
          <w:szCs w:val="24"/>
        </w:rPr>
        <w:t>u</w:t>
      </w:r>
      <w:r w:rsidRPr="00C83B6E">
        <w:rPr>
          <w:rFonts w:cs="Arial"/>
          <w:b/>
          <w:szCs w:val="24"/>
        </w:rPr>
        <w:t>alification</w:t>
      </w:r>
    </w:p>
    <w:tbl>
      <w:tblPr>
        <w:tblStyle w:val="TableGrid"/>
        <w:tblW w:w="0" w:type="auto"/>
        <w:tblInd w:w="392" w:type="dxa"/>
        <w:tblLook w:val="04A0" w:firstRow="1" w:lastRow="0" w:firstColumn="1" w:lastColumn="0" w:noHBand="0" w:noVBand="1"/>
      </w:tblPr>
      <w:tblGrid>
        <w:gridCol w:w="8850"/>
      </w:tblGrid>
      <w:tr w:rsidR="00AF5302" w:rsidTr="00C32A43">
        <w:tc>
          <w:tcPr>
            <w:tcW w:w="8850" w:type="dxa"/>
          </w:tcPr>
          <w:p w:rsidR="00AF5302" w:rsidRDefault="00AF5302" w:rsidP="00C32A43">
            <w:pPr>
              <w:rPr>
                <w:rFonts w:cs="Arial"/>
                <w:szCs w:val="24"/>
              </w:rPr>
            </w:pPr>
          </w:p>
          <w:p w:rsidR="00AF5302" w:rsidRDefault="00AF5302" w:rsidP="00C32A43">
            <w:pPr>
              <w:rPr>
                <w:rFonts w:cs="Arial"/>
                <w:szCs w:val="24"/>
              </w:rPr>
            </w:pPr>
          </w:p>
        </w:tc>
      </w:tr>
    </w:tbl>
    <w:p w:rsidR="00AF5302" w:rsidRPr="00C83B6E" w:rsidRDefault="00AF5302" w:rsidP="00AF5302">
      <w:pPr>
        <w:ind w:firstLine="360"/>
        <w:rPr>
          <w:rFonts w:cs="Arial"/>
          <w:szCs w:val="24"/>
        </w:rPr>
      </w:pPr>
    </w:p>
    <w:p w:rsidR="00AF5302" w:rsidRPr="00960E03" w:rsidRDefault="00AF5302" w:rsidP="00AF5302">
      <w:pPr>
        <w:pStyle w:val="ListParagraph"/>
        <w:numPr>
          <w:ilvl w:val="0"/>
          <w:numId w:val="25"/>
        </w:numPr>
        <w:rPr>
          <w:rFonts w:cs="Arial"/>
          <w:b/>
          <w:szCs w:val="24"/>
        </w:rPr>
      </w:pPr>
      <w:r w:rsidRPr="00960E03">
        <w:rPr>
          <w:rFonts w:cs="Arial"/>
          <w:b/>
          <w:szCs w:val="24"/>
        </w:rPr>
        <w:t>How many years of work experience do yo</w:t>
      </w:r>
      <w:r w:rsidR="006B599D">
        <w:rPr>
          <w:rFonts w:cs="Arial"/>
          <w:b/>
          <w:szCs w:val="24"/>
        </w:rPr>
        <w:t>u</w:t>
      </w:r>
      <w:r w:rsidRPr="00960E03">
        <w:rPr>
          <w:rFonts w:cs="Arial"/>
          <w:b/>
          <w:szCs w:val="24"/>
        </w:rPr>
        <w:t xml:space="preserve"> have in this </w:t>
      </w:r>
      <w:r w:rsidR="006B599D">
        <w:rPr>
          <w:rFonts w:cs="Arial"/>
          <w:b/>
          <w:szCs w:val="24"/>
        </w:rPr>
        <w:t>u</w:t>
      </w:r>
      <w:r w:rsidRPr="00960E03">
        <w:rPr>
          <w:rFonts w:cs="Arial"/>
          <w:b/>
          <w:szCs w:val="24"/>
        </w:rPr>
        <w:t>niversity?</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11"/>
        <w:gridCol w:w="771"/>
      </w:tblGrid>
      <w:tr w:rsidR="00AF5302" w:rsidRPr="005440F0" w:rsidTr="00C32A43">
        <w:tc>
          <w:tcPr>
            <w:tcW w:w="8111" w:type="dxa"/>
            <w:shd w:val="clear" w:color="auto" w:fill="auto"/>
          </w:tcPr>
          <w:p w:rsidR="00AF5302" w:rsidRPr="005440F0" w:rsidRDefault="00AF5302" w:rsidP="00C32A43">
            <w:pPr>
              <w:rPr>
                <w:rFonts w:cs="Arial"/>
                <w:szCs w:val="24"/>
              </w:rPr>
            </w:pPr>
            <w:r w:rsidRPr="005440F0">
              <w:rPr>
                <w:rFonts w:cs="Arial"/>
                <w:szCs w:val="24"/>
              </w:rPr>
              <w:t>2 years to 5 years</w:t>
            </w:r>
          </w:p>
        </w:tc>
        <w:tc>
          <w:tcPr>
            <w:tcW w:w="771" w:type="dxa"/>
            <w:shd w:val="clear" w:color="auto" w:fill="auto"/>
          </w:tcPr>
          <w:p w:rsidR="00AF5302" w:rsidRPr="005440F0" w:rsidRDefault="00AF5302" w:rsidP="00C32A43">
            <w:pPr>
              <w:rPr>
                <w:rFonts w:cs="Arial"/>
                <w:szCs w:val="24"/>
              </w:rPr>
            </w:pPr>
          </w:p>
        </w:tc>
      </w:tr>
      <w:tr w:rsidR="00AF5302" w:rsidRPr="005440F0" w:rsidTr="00C32A43">
        <w:tc>
          <w:tcPr>
            <w:tcW w:w="8111" w:type="dxa"/>
            <w:shd w:val="clear" w:color="auto" w:fill="auto"/>
          </w:tcPr>
          <w:p w:rsidR="00AF5302" w:rsidRPr="005440F0" w:rsidRDefault="00AF5302" w:rsidP="00C32A43">
            <w:pPr>
              <w:rPr>
                <w:rFonts w:cs="Arial"/>
                <w:szCs w:val="24"/>
              </w:rPr>
            </w:pPr>
            <w:r w:rsidRPr="005440F0">
              <w:rPr>
                <w:rFonts w:cs="Arial"/>
                <w:szCs w:val="24"/>
              </w:rPr>
              <w:t>5 years to 10 years</w:t>
            </w:r>
          </w:p>
        </w:tc>
        <w:tc>
          <w:tcPr>
            <w:tcW w:w="771" w:type="dxa"/>
            <w:shd w:val="clear" w:color="auto" w:fill="auto"/>
          </w:tcPr>
          <w:p w:rsidR="00AF5302" w:rsidRPr="005440F0" w:rsidRDefault="00AF5302" w:rsidP="00C32A43">
            <w:pPr>
              <w:rPr>
                <w:rFonts w:cs="Arial"/>
                <w:szCs w:val="24"/>
              </w:rPr>
            </w:pPr>
          </w:p>
        </w:tc>
      </w:tr>
      <w:tr w:rsidR="00AF5302" w:rsidRPr="005440F0" w:rsidTr="00C32A43">
        <w:tc>
          <w:tcPr>
            <w:tcW w:w="8111" w:type="dxa"/>
            <w:shd w:val="clear" w:color="auto" w:fill="auto"/>
          </w:tcPr>
          <w:p w:rsidR="00AF5302" w:rsidRPr="005440F0" w:rsidRDefault="00AF5302" w:rsidP="00C32A43">
            <w:pPr>
              <w:rPr>
                <w:rFonts w:cs="Arial"/>
                <w:szCs w:val="24"/>
              </w:rPr>
            </w:pPr>
            <w:r w:rsidRPr="005440F0">
              <w:rPr>
                <w:rFonts w:cs="Arial"/>
                <w:szCs w:val="24"/>
              </w:rPr>
              <w:t>More than 10 years</w:t>
            </w:r>
          </w:p>
        </w:tc>
        <w:tc>
          <w:tcPr>
            <w:tcW w:w="771" w:type="dxa"/>
            <w:shd w:val="clear" w:color="auto" w:fill="auto"/>
          </w:tcPr>
          <w:p w:rsidR="00AF5302" w:rsidRPr="005440F0" w:rsidRDefault="00AF5302" w:rsidP="00C32A43">
            <w:pPr>
              <w:rPr>
                <w:rFonts w:cs="Arial"/>
                <w:szCs w:val="24"/>
              </w:rPr>
            </w:pPr>
          </w:p>
        </w:tc>
      </w:tr>
    </w:tbl>
    <w:p w:rsidR="00AF5302" w:rsidRDefault="00AF5302" w:rsidP="00AF5302">
      <w:pPr>
        <w:rPr>
          <w:rFonts w:cs="Arial"/>
          <w:szCs w:val="24"/>
        </w:rPr>
      </w:pPr>
    </w:p>
    <w:p w:rsidR="00AF5302" w:rsidRPr="00D42DFF" w:rsidRDefault="00AF5302" w:rsidP="00AF5302">
      <w:pPr>
        <w:rPr>
          <w:rFonts w:cs="Arial"/>
          <w:b/>
          <w:szCs w:val="24"/>
        </w:rPr>
      </w:pPr>
      <w:r w:rsidRPr="00D42DFF">
        <w:rPr>
          <w:rFonts w:cs="Arial"/>
          <w:b/>
          <w:szCs w:val="24"/>
        </w:rPr>
        <w:t>SECTION B</w:t>
      </w:r>
    </w:p>
    <w:p w:rsidR="00AF5302" w:rsidRPr="00D42DFF" w:rsidRDefault="00AF5302" w:rsidP="00AF5302">
      <w:pPr>
        <w:rPr>
          <w:rFonts w:cs="Arial"/>
          <w:b/>
          <w:szCs w:val="24"/>
          <w:u w:val="single"/>
        </w:rPr>
      </w:pPr>
      <w:r w:rsidRPr="00D42DFF">
        <w:rPr>
          <w:rFonts w:cs="Arial"/>
          <w:b/>
          <w:szCs w:val="24"/>
          <w:u w:val="single"/>
        </w:rPr>
        <w:t>PERCEPTIONS AND EXPERIENCES OF FEMALE ACADEMICS</w:t>
      </w:r>
    </w:p>
    <w:p w:rsidR="00AF5302" w:rsidRPr="005440F0" w:rsidRDefault="00AF5302" w:rsidP="00AF5302">
      <w:pPr>
        <w:rPr>
          <w:rFonts w:cs="Arial"/>
          <w:szCs w:val="24"/>
        </w:rPr>
      </w:pPr>
      <w:r w:rsidRPr="005440F0">
        <w:rPr>
          <w:rFonts w:cs="Arial"/>
          <w:szCs w:val="24"/>
        </w:rPr>
        <w:t>Can yo</w:t>
      </w:r>
      <w:r w:rsidR="006B599D">
        <w:rPr>
          <w:rFonts w:cs="Arial"/>
          <w:szCs w:val="24"/>
        </w:rPr>
        <w:t>u</w:t>
      </w:r>
      <w:r w:rsidRPr="005440F0">
        <w:rPr>
          <w:rFonts w:cs="Arial"/>
          <w:szCs w:val="24"/>
        </w:rPr>
        <w:t xml:space="preserve"> please tell me abo</w:t>
      </w:r>
      <w:r w:rsidR="006B599D">
        <w:rPr>
          <w:rFonts w:cs="Arial"/>
          <w:szCs w:val="24"/>
        </w:rPr>
        <w:t>u</w:t>
      </w:r>
      <w:r w:rsidRPr="005440F0">
        <w:rPr>
          <w:rFonts w:cs="Arial"/>
          <w:szCs w:val="24"/>
        </w:rPr>
        <w:t>t yo</w:t>
      </w:r>
      <w:r w:rsidR="006B599D">
        <w:rPr>
          <w:rFonts w:cs="Arial"/>
          <w:szCs w:val="24"/>
        </w:rPr>
        <w:t>u</w:t>
      </w:r>
      <w:r w:rsidRPr="005440F0">
        <w:rPr>
          <w:rFonts w:cs="Arial"/>
          <w:szCs w:val="24"/>
        </w:rPr>
        <w:t>rself briefly – the environment yo</w:t>
      </w:r>
      <w:r w:rsidR="006B599D">
        <w:rPr>
          <w:rFonts w:cs="Arial"/>
          <w:szCs w:val="24"/>
        </w:rPr>
        <w:t>u</w:t>
      </w:r>
      <w:r w:rsidRPr="005440F0">
        <w:rPr>
          <w:rFonts w:cs="Arial"/>
          <w:szCs w:val="24"/>
        </w:rPr>
        <w:t xml:space="preserve"> grew </w:t>
      </w:r>
      <w:r w:rsidR="006B599D">
        <w:rPr>
          <w:rFonts w:cs="Arial"/>
          <w:szCs w:val="24"/>
        </w:rPr>
        <w:t>u</w:t>
      </w:r>
      <w:r w:rsidRPr="005440F0">
        <w:rPr>
          <w:rFonts w:cs="Arial"/>
          <w:szCs w:val="24"/>
        </w:rPr>
        <w:t>p in?</w:t>
      </w:r>
    </w:p>
    <w:p w:rsidR="00AF5302" w:rsidRPr="005440F0" w:rsidRDefault="00AF5302" w:rsidP="00AF5302">
      <w:pPr>
        <w:rPr>
          <w:rFonts w:cs="Arial"/>
          <w:szCs w:val="24"/>
        </w:rPr>
      </w:pPr>
      <w:r>
        <w:rPr>
          <w:rFonts w:cs="Arial"/>
          <w:szCs w:val="24"/>
        </w:rPr>
        <w:t>What factors led to yo</w:t>
      </w:r>
      <w:r w:rsidR="006B599D">
        <w:rPr>
          <w:rFonts w:cs="Arial"/>
          <w:szCs w:val="24"/>
        </w:rPr>
        <w:t>u</w:t>
      </w:r>
      <w:r>
        <w:rPr>
          <w:rFonts w:cs="Arial"/>
          <w:szCs w:val="24"/>
        </w:rPr>
        <w:t>r career choice</w:t>
      </w:r>
    </w:p>
    <w:p w:rsidR="00AF5302" w:rsidRPr="005440F0" w:rsidRDefault="00AF5302" w:rsidP="00AF5302">
      <w:pPr>
        <w:rPr>
          <w:rFonts w:cs="Arial"/>
          <w:szCs w:val="24"/>
        </w:rPr>
      </w:pPr>
      <w:r w:rsidRPr="005440F0">
        <w:rPr>
          <w:rFonts w:cs="Arial"/>
          <w:szCs w:val="24"/>
        </w:rPr>
        <w:t>What do yo</w:t>
      </w:r>
      <w:r w:rsidR="006B599D">
        <w:rPr>
          <w:rFonts w:cs="Arial"/>
          <w:szCs w:val="24"/>
        </w:rPr>
        <w:t>u</w:t>
      </w:r>
      <w:r w:rsidRPr="005440F0">
        <w:rPr>
          <w:rFonts w:cs="Arial"/>
          <w:szCs w:val="24"/>
        </w:rPr>
        <w:t xml:space="preserve"> like most abo</w:t>
      </w:r>
      <w:r w:rsidR="006B599D">
        <w:rPr>
          <w:rFonts w:cs="Arial"/>
          <w:szCs w:val="24"/>
        </w:rPr>
        <w:t>u</w:t>
      </w:r>
      <w:r w:rsidRPr="005440F0">
        <w:rPr>
          <w:rFonts w:cs="Arial"/>
          <w:szCs w:val="24"/>
        </w:rPr>
        <w:t>t being in academia? Please elaborate</w:t>
      </w:r>
    </w:p>
    <w:p w:rsidR="00AF5302" w:rsidRPr="005440F0" w:rsidRDefault="00AF5302" w:rsidP="00AF5302">
      <w:pPr>
        <w:rPr>
          <w:rFonts w:cs="Arial"/>
          <w:szCs w:val="24"/>
        </w:rPr>
      </w:pPr>
      <w:r w:rsidRPr="005440F0">
        <w:rPr>
          <w:rFonts w:cs="Arial"/>
          <w:szCs w:val="24"/>
        </w:rPr>
        <w:t>What has been yo</w:t>
      </w:r>
      <w:r w:rsidR="006B599D">
        <w:rPr>
          <w:rFonts w:cs="Arial"/>
          <w:szCs w:val="24"/>
        </w:rPr>
        <w:t>u</w:t>
      </w:r>
      <w:r w:rsidRPr="005440F0">
        <w:rPr>
          <w:rFonts w:cs="Arial"/>
          <w:szCs w:val="24"/>
        </w:rPr>
        <w:t>r experience like in the academia as a female academic?</w:t>
      </w:r>
    </w:p>
    <w:p w:rsidR="00AF5302" w:rsidRDefault="00AF5302" w:rsidP="00AF5302">
      <w:pPr>
        <w:rPr>
          <w:rFonts w:cs="Arial"/>
          <w:szCs w:val="24"/>
        </w:rPr>
      </w:pPr>
      <w:r w:rsidRPr="005440F0">
        <w:rPr>
          <w:rFonts w:cs="Arial"/>
          <w:szCs w:val="24"/>
        </w:rPr>
        <w:t>Do yo</w:t>
      </w:r>
      <w:r w:rsidR="006B599D">
        <w:rPr>
          <w:rFonts w:cs="Arial"/>
          <w:szCs w:val="24"/>
        </w:rPr>
        <w:t>u</w:t>
      </w:r>
      <w:r w:rsidRPr="005440F0">
        <w:rPr>
          <w:rFonts w:cs="Arial"/>
          <w:szCs w:val="24"/>
        </w:rPr>
        <w:t xml:space="preserve"> have career goals? If so, </w:t>
      </w:r>
      <w:r>
        <w:rPr>
          <w:rFonts w:cs="Arial"/>
          <w:szCs w:val="24"/>
        </w:rPr>
        <w:t>please explain to me how achieving yo</w:t>
      </w:r>
      <w:r w:rsidR="006B599D">
        <w:rPr>
          <w:rFonts w:cs="Arial"/>
          <w:szCs w:val="24"/>
        </w:rPr>
        <w:t>u</w:t>
      </w:r>
      <w:r>
        <w:rPr>
          <w:rFonts w:cs="Arial"/>
          <w:szCs w:val="24"/>
        </w:rPr>
        <w:t>r career goals might contrib</w:t>
      </w:r>
      <w:r w:rsidR="006B599D">
        <w:rPr>
          <w:rFonts w:cs="Arial"/>
          <w:szCs w:val="24"/>
        </w:rPr>
        <w:t>u</w:t>
      </w:r>
      <w:r>
        <w:rPr>
          <w:rFonts w:cs="Arial"/>
          <w:szCs w:val="24"/>
        </w:rPr>
        <w:t>te to yo</w:t>
      </w:r>
      <w:r w:rsidR="006B599D">
        <w:rPr>
          <w:rFonts w:cs="Arial"/>
          <w:szCs w:val="24"/>
        </w:rPr>
        <w:t>u</w:t>
      </w:r>
      <w:r>
        <w:rPr>
          <w:rFonts w:cs="Arial"/>
          <w:szCs w:val="24"/>
        </w:rPr>
        <w:t>r career development as a female academic</w:t>
      </w:r>
    </w:p>
    <w:p w:rsidR="00AF5302" w:rsidRDefault="00AF5302" w:rsidP="00AF5302">
      <w:pPr>
        <w:rPr>
          <w:rFonts w:cs="Arial"/>
          <w:szCs w:val="24"/>
        </w:rPr>
      </w:pPr>
      <w:r>
        <w:rPr>
          <w:rFonts w:cs="Arial"/>
          <w:szCs w:val="24"/>
        </w:rPr>
        <w:t>What do yo</w:t>
      </w:r>
      <w:r w:rsidR="006B599D">
        <w:rPr>
          <w:rFonts w:cs="Arial"/>
          <w:szCs w:val="24"/>
        </w:rPr>
        <w:t>u</w:t>
      </w:r>
      <w:r>
        <w:rPr>
          <w:rFonts w:cs="Arial"/>
          <w:szCs w:val="24"/>
        </w:rPr>
        <w:t xml:space="preserve"> consider to be the major constraints faced by female academics in progressing in yo</w:t>
      </w:r>
      <w:r w:rsidR="006B599D">
        <w:rPr>
          <w:rFonts w:cs="Arial"/>
          <w:szCs w:val="24"/>
        </w:rPr>
        <w:t>u</w:t>
      </w:r>
      <w:r>
        <w:rPr>
          <w:rFonts w:cs="Arial"/>
          <w:szCs w:val="24"/>
        </w:rPr>
        <w:t>r instit</w:t>
      </w:r>
      <w:r w:rsidR="006B599D">
        <w:rPr>
          <w:rFonts w:cs="Arial"/>
          <w:szCs w:val="24"/>
        </w:rPr>
        <w:t>u</w:t>
      </w:r>
      <w:r>
        <w:rPr>
          <w:rFonts w:cs="Arial"/>
          <w:szCs w:val="24"/>
        </w:rPr>
        <w:t>tion?</w:t>
      </w:r>
    </w:p>
    <w:p w:rsidR="00AF5302" w:rsidRDefault="00AF5302" w:rsidP="00AF5302">
      <w:pPr>
        <w:rPr>
          <w:rFonts w:cs="Arial"/>
          <w:szCs w:val="24"/>
        </w:rPr>
      </w:pPr>
      <w:r>
        <w:rPr>
          <w:rFonts w:cs="Arial"/>
          <w:szCs w:val="24"/>
        </w:rPr>
        <w:t>Co</w:t>
      </w:r>
      <w:r w:rsidR="006B599D">
        <w:rPr>
          <w:rFonts w:cs="Arial"/>
          <w:szCs w:val="24"/>
        </w:rPr>
        <w:t>u</w:t>
      </w:r>
      <w:r>
        <w:rPr>
          <w:rFonts w:cs="Arial"/>
          <w:szCs w:val="24"/>
        </w:rPr>
        <w:t>ld yo</w:t>
      </w:r>
      <w:r w:rsidR="006B599D">
        <w:rPr>
          <w:rFonts w:cs="Arial"/>
          <w:szCs w:val="24"/>
        </w:rPr>
        <w:t>u</w:t>
      </w:r>
      <w:r>
        <w:rPr>
          <w:rFonts w:cs="Arial"/>
          <w:szCs w:val="24"/>
        </w:rPr>
        <w:t xml:space="preserve"> tell me abo</w:t>
      </w:r>
      <w:r w:rsidR="006B599D">
        <w:rPr>
          <w:rFonts w:cs="Arial"/>
          <w:szCs w:val="24"/>
        </w:rPr>
        <w:t>u</w:t>
      </w:r>
      <w:r>
        <w:rPr>
          <w:rFonts w:cs="Arial"/>
          <w:szCs w:val="24"/>
        </w:rPr>
        <w:t>t the obstacles and the opport</w:t>
      </w:r>
      <w:r w:rsidR="006B599D">
        <w:rPr>
          <w:rFonts w:cs="Arial"/>
          <w:szCs w:val="24"/>
        </w:rPr>
        <w:t>u</w:t>
      </w:r>
      <w:r>
        <w:rPr>
          <w:rFonts w:cs="Arial"/>
          <w:szCs w:val="24"/>
        </w:rPr>
        <w:t>nities that yo</w:t>
      </w:r>
      <w:r w:rsidR="006B599D">
        <w:rPr>
          <w:rFonts w:cs="Arial"/>
          <w:szCs w:val="24"/>
        </w:rPr>
        <w:t>u</w:t>
      </w:r>
      <w:r>
        <w:rPr>
          <w:rFonts w:cs="Arial"/>
          <w:szCs w:val="24"/>
        </w:rPr>
        <w:t xml:space="preserve"> have enco</w:t>
      </w:r>
      <w:r w:rsidR="006B599D">
        <w:rPr>
          <w:rFonts w:cs="Arial"/>
          <w:szCs w:val="24"/>
        </w:rPr>
        <w:t>u</w:t>
      </w:r>
      <w:r>
        <w:rPr>
          <w:rFonts w:cs="Arial"/>
          <w:szCs w:val="24"/>
        </w:rPr>
        <w:t>ntered in yo</w:t>
      </w:r>
      <w:r w:rsidR="006B599D">
        <w:rPr>
          <w:rFonts w:cs="Arial"/>
          <w:szCs w:val="24"/>
        </w:rPr>
        <w:t>u</w:t>
      </w:r>
      <w:r>
        <w:rPr>
          <w:rFonts w:cs="Arial"/>
          <w:szCs w:val="24"/>
        </w:rPr>
        <w:t>r career development?</w:t>
      </w:r>
    </w:p>
    <w:p w:rsidR="00AF5302" w:rsidRDefault="00AF5302" w:rsidP="00AF5302">
      <w:pPr>
        <w:rPr>
          <w:rFonts w:cs="Arial"/>
          <w:szCs w:val="24"/>
        </w:rPr>
      </w:pPr>
      <w:r>
        <w:rPr>
          <w:rFonts w:cs="Arial"/>
          <w:szCs w:val="24"/>
        </w:rPr>
        <w:t>What has been the biggest challenge in yo</w:t>
      </w:r>
      <w:r w:rsidR="006B599D">
        <w:rPr>
          <w:rFonts w:cs="Arial"/>
          <w:szCs w:val="24"/>
        </w:rPr>
        <w:t>u</w:t>
      </w:r>
      <w:r>
        <w:rPr>
          <w:rFonts w:cs="Arial"/>
          <w:szCs w:val="24"/>
        </w:rPr>
        <w:t>r career as female academic?</w:t>
      </w:r>
    </w:p>
    <w:p w:rsidR="00AF5302" w:rsidRPr="005440F0" w:rsidRDefault="00AF5302" w:rsidP="00AF5302">
      <w:pPr>
        <w:rPr>
          <w:rFonts w:cs="Arial"/>
          <w:szCs w:val="24"/>
        </w:rPr>
      </w:pPr>
      <w:r>
        <w:rPr>
          <w:rFonts w:cs="Arial"/>
          <w:szCs w:val="24"/>
        </w:rPr>
        <w:t>Wo</w:t>
      </w:r>
      <w:r w:rsidR="006B599D">
        <w:rPr>
          <w:rFonts w:cs="Arial"/>
          <w:szCs w:val="24"/>
        </w:rPr>
        <w:t>u</w:t>
      </w:r>
      <w:r>
        <w:rPr>
          <w:rFonts w:cs="Arial"/>
          <w:szCs w:val="24"/>
        </w:rPr>
        <w:t>ld yo</w:t>
      </w:r>
      <w:r w:rsidR="006B599D">
        <w:rPr>
          <w:rFonts w:cs="Arial"/>
          <w:szCs w:val="24"/>
        </w:rPr>
        <w:t>u</w:t>
      </w:r>
      <w:r>
        <w:rPr>
          <w:rFonts w:cs="Arial"/>
          <w:szCs w:val="24"/>
        </w:rPr>
        <w:t xml:space="preserve"> say female academics are given fair and eq</w:t>
      </w:r>
      <w:r w:rsidR="006B599D">
        <w:rPr>
          <w:rFonts w:cs="Arial"/>
          <w:szCs w:val="24"/>
        </w:rPr>
        <w:t>u</w:t>
      </w:r>
      <w:r>
        <w:rPr>
          <w:rFonts w:cs="Arial"/>
          <w:szCs w:val="24"/>
        </w:rPr>
        <w:t>itable chances to compete and develop their careers within the academia?</w:t>
      </w:r>
    </w:p>
    <w:p w:rsidR="00AF5302" w:rsidRPr="005440F0" w:rsidRDefault="00AF5302" w:rsidP="00AF5302">
      <w:pPr>
        <w:rPr>
          <w:rFonts w:cs="Arial"/>
          <w:szCs w:val="24"/>
        </w:rPr>
      </w:pPr>
      <w:r w:rsidRPr="005440F0">
        <w:rPr>
          <w:rFonts w:cs="Arial"/>
          <w:szCs w:val="24"/>
        </w:rPr>
        <w:t>What are yo</w:t>
      </w:r>
      <w:r w:rsidR="006B599D">
        <w:rPr>
          <w:rFonts w:cs="Arial"/>
          <w:szCs w:val="24"/>
        </w:rPr>
        <w:t>u</w:t>
      </w:r>
      <w:r w:rsidRPr="005440F0">
        <w:rPr>
          <w:rFonts w:cs="Arial"/>
          <w:szCs w:val="24"/>
        </w:rPr>
        <w:t>r other responsibilities in yo</w:t>
      </w:r>
      <w:r w:rsidR="006B599D">
        <w:rPr>
          <w:rFonts w:cs="Arial"/>
          <w:szCs w:val="24"/>
        </w:rPr>
        <w:t>u</w:t>
      </w:r>
      <w:r w:rsidRPr="005440F0">
        <w:rPr>
          <w:rFonts w:cs="Arial"/>
          <w:szCs w:val="24"/>
        </w:rPr>
        <w:t>r c</w:t>
      </w:r>
      <w:r w:rsidR="006B599D">
        <w:rPr>
          <w:rFonts w:cs="Arial"/>
          <w:szCs w:val="24"/>
        </w:rPr>
        <w:t>u</w:t>
      </w:r>
      <w:r w:rsidRPr="005440F0">
        <w:rPr>
          <w:rFonts w:cs="Arial"/>
          <w:szCs w:val="24"/>
        </w:rPr>
        <w:t>rrent position? Do yo</w:t>
      </w:r>
      <w:r w:rsidR="006B599D">
        <w:rPr>
          <w:rFonts w:cs="Arial"/>
          <w:szCs w:val="24"/>
        </w:rPr>
        <w:t>u</w:t>
      </w:r>
      <w:r w:rsidRPr="005440F0">
        <w:rPr>
          <w:rFonts w:cs="Arial"/>
          <w:szCs w:val="24"/>
        </w:rPr>
        <w:t xml:space="preserve"> have any other assigned responsibilities excl</w:t>
      </w:r>
      <w:r w:rsidR="006B599D">
        <w:rPr>
          <w:rFonts w:cs="Arial"/>
          <w:szCs w:val="24"/>
        </w:rPr>
        <w:t>u</w:t>
      </w:r>
      <w:r w:rsidRPr="005440F0">
        <w:rPr>
          <w:rFonts w:cs="Arial"/>
          <w:szCs w:val="24"/>
        </w:rPr>
        <w:t>ding teaching and research?</w:t>
      </w:r>
    </w:p>
    <w:p w:rsidR="00AF5302" w:rsidRPr="005440F0" w:rsidRDefault="00AF5302" w:rsidP="00AF5302">
      <w:pPr>
        <w:rPr>
          <w:rFonts w:cs="Arial"/>
          <w:szCs w:val="24"/>
        </w:rPr>
      </w:pPr>
      <w:r w:rsidRPr="005440F0">
        <w:rPr>
          <w:rFonts w:cs="Arial"/>
          <w:szCs w:val="24"/>
        </w:rPr>
        <w:t>Foc</w:t>
      </w:r>
      <w:r w:rsidR="006B599D">
        <w:rPr>
          <w:rFonts w:cs="Arial"/>
          <w:szCs w:val="24"/>
        </w:rPr>
        <w:t>u</w:t>
      </w:r>
      <w:r w:rsidRPr="005440F0">
        <w:rPr>
          <w:rFonts w:cs="Arial"/>
          <w:szCs w:val="24"/>
        </w:rPr>
        <w:t>sing on yo</w:t>
      </w:r>
      <w:r w:rsidR="006B599D">
        <w:rPr>
          <w:rFonts w:cs="Arial"/>
          <w:szCs w:val="24"/>
        </w:rPr>
        <w:t>u</w:t>
      </w:r>
      <w:r w:rsidRPr="005440F0">
        <w:rPr>
          <w:rFonts w:cs="Arial"/>
          <w:szCs w:val="24"/>
        </w:rPr>
        <w:t xml:space="preserve">r experiences and career progression as an academic, </w:t>
      </w:r>
      <w:r>
        <w:rPr>
          <w:rFonts w:cs="Arial"/>
          <w:szCs w:val="24"/>
        </w:rPr>
        <w:t>have yo</w:t>
      </w:r>
      <w:r w:rsidR="006B599D">
        <w:rPr>
          <w:rFonts w:cs="Arial"/>
          <w:szCs w:val="24"/>
        </w:rPr>
        <w:t>u</w:t>
      </w:r>
      <w:r>
        <w:rPr>
          <w:rFonts w:cs="Arial"/>
          <w:szCs w:val="24"/>
        </w:rPr>
        <w:t xml:space="preserve"> been exposed to mentoring, networking and role modelling in yo</w:t>
      </w:r>
      <w:r w:rsidR="006B599D">
        <w:rPr>
          <w:rFonts w:cs="Arial"/>
          <w:szCs w:val="24"/>
        </w:rPr>
        <w:t>u</w:t>
      </w:r>
      <w:r>
        <w:rPr>
          <w:rFonts w:cs="Arial"/>
          <w:szCs w:val="24"/>
        </w:rPr>
        <w:t>r instit</w:t>
      </w:r>
      <w:r w:rsidR="006B599D">
        <w:rPr>
          <w:rFonts w:cs="Arial"/>
          <w:szCs w:val="24"/>
        </w:rPr>
        <w:t>u</w:t>
      </w:r>
      <w:r>
        <w:rPr>
          <w:rFonts w:cs="Arial"/>
          <w:szCs w:val="24"/>
        </w:rPr>
        <w:t>tion? Please elaborate</w:t>
      </w:r>
    </w:p>
    <w:p w:rsidR="00AF5302" w:rsidRPr="005440F0" w:rsidRDefault="00AF5302" w:rsidP="00AF5302">
      <w:pPr>
        <w:rPr>
          <w:rFonts w:cs="Arial"/>
          <w:szCs w:val="24"/>
        </w:rPr>
      </w:pPr>
      <w:r w:rsidRPr="005440F0">
        <w:rPr>
          <w:rFonts w:cs="Arial"/>
          <w:szCs w:val="24"/>
        </w:rPr>
        <w:t>What do yo</w:t>
      </w:r>
      <w:r w:rsidR="006B599D">
        <w:rPr>
          <w:rFonts w:cs="Arial"/>
          <w:szCs w:val="24"/>
        </w:rPr>
        <w:t>u</w:t>
      </w:r>
      <w:r w:rsidRPr="005440F0">
        <w:rPr>
          <w:rFonts w:cs="Arial"/>
          <w:szCs w:val="24"/>
        </w:rPr>
        <w:t xml:space="preserve"> think needs to be done to improve the career progression of female academics by </w:t>
      </w:r>
      <w:r w:rsidR="00DD74FF">
        <w:rPr>
          <w:rFonts w:cs="Arial"/>
          <w:szCs w:val="24"/>
        </w:rPr>
        <w:t>universities</w:t>
      </w:r>
      <w:r w:rsidRPr="005440F0">
        <w:rPr>
          <w:rFonts w:cs="Arial"/>
          <w:szCs w:val="24"/>
        </w:rPr>
        <w:t>?</w:t>
      </w:r>
    </w:p>
    <w:p w:rsidR="00AF5302" w:rsidRDefault="00AF5302" w:rsidP="00AF5302">
      <w:pPr>
        <w:rPr>
          <w:rFonts w:cs="Arial"/>
          <w:szCs w:val="24"/>
        </w:rPr>
      </w:pPr>
      <w:r w:rsidRPr="005440F0">
        <w:rPr>
          <w:rFonts w:cs="Arial"/>
          <w:szCs w:val="24"/>
        </w:rPr>
        <w:t>Which factors do yo</w:t>
      </w:r>
      <w:r w:rsidR="006B599D">
        <w:rPr>
          <w:rFonts w:cs="Arial"/>
          <w:szCs w:val="24"/>
        </w:rPr>
        <w:t>u</w:t>
      </w:r>
      <w:r w:rsidRPr="005440F0">
        <w:rPr>
          <w:rFonts w:cs="Arial"/>
          <w:szCs w:val="24"/>
        </w:rPr>
        <w:t xml:space="preserve"> think infl</w:t>
      </w:r>
      <w:r w:rsidR="006B599D">
        <w:rPr>
          <w:rFonts w:cs="Arial"/>
          <w:szCs w:val="24"/>
        </w:rPr>
        <w:t>u</w:t>
      </w:r>
      <w:r w:rsidRPr="005440F0">
        <w:rPr>
          <w:rFonts w:cs="Arial"/>
          <w:szCs w:val="24"/>
        </w:rPr>
        <w:t>ence the recr</w:t>
      </w:r>
      <w:r w:rsidR="006B599D">
        <w:rPr>
          <w:rFonts w:cs="Arial"/>
          <w:szCs w:val="24"/>
        </w:rPr>
        <w:t>u</w:t>
      </w:r>
      <w:r w:rsidRPr="005440F0">
        <w:rPr>
          <w:rFonts w:cs="Arial"/>
          <w:szCs w:val="24"/>
        </w:rPr>
        <w:t>itment, promotion and appointment of female academics in yo</w:t>
      </w:r>
      <w:r w:rsidR="006B599D">
        <w:rPr>
          <w:rFonts w:cs="Arial"/>
          <w:szCs w:val="24"/>
        </w:rPr>
        <w:t>u</w:t>
      </w:r>
      <w:r w:rsidRPr="005440F0">
        <w:rPr>
          <w:rFonts w:cs="Arial"/>
          <w:szCs w:val="24"/>
        </w:rPr>
        <w:t xml:space="preserve">r </w:t>
      </w:r>
      <w:r w:rsidR="006B599D">
        <w:rPr>
          <w:rFonts w:cs="Arial"/>
          <w:szCs w:val="24"/>
        </w:rPr>
        <w:t>u</w:t>
      </w:r>
      <w:r w:rsidRPr="005440F0">
        <w:rPr>
          <w:rFonts w:cs="Arial"/>
          <w:szCs w:val="24"/>
        </w:rPr>
        <w:t>niversity?</w:t>
      </w:r>
    </w:p>
    <w:p w:rsidR="00AF5302" w:rsidRPr="005440F0" w:rsidRDefault="00AF5302" w:rsidP="00AF5302">
      <w:pPr>
        <w:rPr>
          <w:rFonts w:cs="Arial"/>
          <w:szCs w:val="24"/>
        </w:rPr>
      </w:pPr>
      <w:r w:rsidRPr="005440F0">
        <w:rPr>
          <w:rFonts w:cs="Arial"/>
          <w:szCs w:val="24"/>
        </w:rPr>
        <w:lastRenderedPageBreak/>
        <w:t>Given the opport</w:t>
      </w:r>
      <w:r w:rsidR="006B599D">
        <w:rPr>
          <w:rFonts w:cs="Arial"/>
          <w:szCs w:val="24"/>
        </w:rPr>
        <w:t>u</w:t>
      </w:r>
      <w:r w:rsidRPr="005440F0">
        <w:rPr>
          <w:rFonts w:cs="Arial"/>
          <w:szCs w:val="24"/>
        </w:rPr>
        <w:t>nity, are there any changes that yo</w:t>
      </w:r>
      <w:r w:rsidR="006B599D">
        <w:rPr>
          <w:rFonts w:cs="Arial"/>
          <w:szCs w:val="24"/>
        </w:rPr>
        <w:t>u</w:t>
      </w:r>
      <w:r w:rsidRPr="005440F0">
        <w:rPr>
          <w:rFonts w:cs="Arial"/>
          <w:szCs w:val="24"/>
        </w:rPr>
        <w:t xml:space="preserve"> co</w:t>
      </w:r>
      <w:r w:rsidR="006B599D">
        <w:rPr>
          <w:rFonts w:cs="Arial"/>
          <w:szCs w:val="24"/>
        </w:rPr>
        <w:t>u</w:t>
      </w:r>
      <w:r w:rsidRPr="005440F0">
        <w:rPr>
          <w:rFonts w:cs="Arial"/>
          <w:szCs w:val="24"/>
        </w:rPr>
        <w:t xml:space="preserve">ld propose to the </w:t>
      </w:r>
      <w:r w:rsidR="006B599D">
        <w:rPr>
          <w:rFonts w:cs="Arial"/>
          <w:szCs w:val="24"/>
        </w:rPr>
        <w:t>u</w:t>
      </w:r>
      <w:r w:rsidRPr="005440F0">
        <w:rPr>
          <w:rFonts w:cs="Arial"/>
          <w:szCs w:val="24"/>
        </w:rPr>
        <w:t xml:space="preserve">niversity with regard to career progression of female academics or </w:t>
      </w:r>
      <w:r w:rsidR="00DD74FF">
        <w:rPr>
          <w:rFonts w:cs="Arial"/>
          <w:szCs w:val="24"/>
        </w:rPr>
        <w:t>universities</w:t>
      </w:r>
      <w:r w:rsidRPr="005440F0">
        <w:rPr>
          <w:rFonts w:cs="Arial"/>
          <w:szCs w:val="24"/>
        </w:rPr>
        <w:t xml:space="preserve"> as a whole?</w:t>
      </w:r>
    </w:p>
    <w:p w:rsidR="00AF5302" w:rsidRPr="005440F0" w:rsidRDefault="00AF5302" w:rsidP="00AF5302">
      <w:pPr>
        <w:rPr>
          <w:rFonts w:cs="Arial"/>
          <w:b/>
          <w:szCs w:val="24"/>
          <w:u w:val="single"/>
        </w:rPr>
      </w:pPr>
      <w:r w:rsidRPr="005440F0">
        <w:rPr>
          <w:rFonts w:cs="Arial"/>
          <w:b/>
          <w:szCs w:val="24"/>
          <w:u w:val="single"/>
        </w:rPr>
        <w:t>BARRIERS TO CAREER DEVELOPMENT OF FEMALE ACADEMICS</w:t>
      </w:r>
    </w:p>
    <w:p w:rsidR="00AF5302" w:rsidRDefault="00AF5302" w:rsidP="00AF5302">
      <w:pPr>
        <w:rPr>
          <w:rFonts w:cs="Arial"/>
          <w:szCs w:val="24"/>
        </w:rPr>
      </w:pPr>
      <w:r w:rsidRPr="005440F0">
        <w:rPr>
          <w:rFonts w:cs="Arial"/>
          <w:szCs w:val="24"/>
        </w:rPr>
        <w:t>What wo</w:t>
      </w:r>
      <w:r w:rsidR="006B599D">
        <w:rPr>
          <w:rFonts w:cs="Arial"/>
          <w:szCs w:val="24"/>
        </w:rPr>
        <w:t>u</w:t>
      </w:r>
      <w:r w:rsidRPr="005440F0">
        <w:rPr>
          <w:rFonts w:cs="Arial"/>
          <w:szCs w:val="24"/>
        </w:rPr>
        <w:t>ld yo</w:t>
      </w:r>
      <w:r w:rsidR="006B599D">
        <w:rPr>
          <w:rFonts w:cs="Arial"/>
          <w:szCs w:val="24"/>
        </w:rPr>
        <w:t>u</w:t>
      </w:r>
      <w:r w:rsidRPr="005440F0">
        <w:rPr>
          <w:rFonts w:cs="Arial"/>
          <w:szCs w:val="24"/>
        </w:rPr>
        <w:t xml:space="preserve"> say are the impediments to career development of female academics</w:t>
      </w:r>
      <w:r>
        <w:rPr>
          <w:rFonts w:cs="Arial"/>
          <w:szCs w:val="24"/>
        </w:rPr>
        <w:t xml:space="preserve"> in </w:t>
      </w:r>
      <w:r w:rsidR="00DD74FF">
        <w:rPr>
          <w:rFonts w:cs="Arial"/>
          <w:szCs w:val="24"/>
        </w:rPr>
        <w:t>universities</w:t>
      </w:r>
      <w:r w:rsidRPr="005440F0">
        <w:rPr>
          <w:rFonts w:cs="Arial"/>
          <w:szCs w:val="24"/>
        </w:rPr>
        <w:t>?  Co</w:t>
      </w:r>
      <w:r w:rsidR="006B599D">
        <w:rPr>
          <w:rFonts w:cs="Arial"/>
          <w:szCs w:val="24"/>
        </w:rPr>
        <w:t>u</w:t>
      </w:r>
      <w:r w:rsidRPr="005440F0">
        <w:rPr>
          <w:rFonts w:cs="Arial"/>
          <w:szCs w:val="24"/>
        </w:rPr>
        <w:t>ld yo</w:t>
      </w:r>
      <w:r w:rsidR="006B599D">
        <w:rPr>
          <w:rFonts w:cs="Arial"/>
          <w:szCs w:val="24"/>
        </w:rPr>
        <w:t>u</w:t>
      </w:r>
      <w:r w:rsidRPr="005440F0">
        <w:rPr>
          <w:rFonts w:cs="Arial"/>
          <w:szCs w:val="24"/>
        </w:rPr>
        <w:t xml:space="preserve"> please elaborate by giving me examples?</w:t>
      </w:r>
    </w:p>
    <w:p w:rsidR="00AF5302" w:rsidRDefault="00AF5302" w:rsidP="00AF5302">
      <w:pPr>
        <w:rPr>
          <w:rFonts w:cs="Arial"/>
          <w:szCs w:val="24"/>
        </w:rPr>
      </w:pPr>
      <w:r w:rsidRPr="005440F0">
        <w:rPr>
          <w:rFonts w:cs="Arial"/>
          <w:szCs w:val="24"/>
        </w:rPr>
        <w:t>In yo</w:t>
      </w:r>
      <w:r w:rsidR="006B599D">
        <w:rPr>
          <w:rFonts w:cs="Arial"/>
          <w:szCs w:val="24"/>
        </w:rPr>
        <w:t>u</w:t>
      </w:r>
      <w:r w:rsidRPr="005440F0">
        <w:rPr>
          <w:rFonts w:cs="Arial"/>
          <w:szCs w:val="24"/>
        </w:rPr>
        <w:t>r opinion, do yo</w:t>
      </w:r>
      <w:r w:rsidR="006B599D">
        <w:rPr>
          <w:rFonts w:cs="Arial"/>
          <w:szCs w:val="24"/>
        </w:rPr>
        <w:t>u</w:t>
      </w:r>
      <w:r w:rsidRPr="005440F0">
        <w:rPr>
          <w:rFonts w:cs="Arial"/>
          <w:szCs w:val="24"/>
        </w:rPr>
        <w:t xml:space="preserve"> think these barriers contin</w:t>
      </w:r>
      <w:r w:rsidR="006B599D">
        <w:rPr>
          <w:rFonts w:cs="Arial"/>
          <w:szCs w:val="24"/>
        </w:rPr>
        <w:t>u</w:t>
      </w:r>
      <w:r w:rsidRPr="005440F0">
        <w:rPr>
          <w:rFonts w:cs="Arial"/>
          <w:szCs w:val="24"/>
        </w:rPr>
        <w:t>e to persist or they are receding?</w:t>
      </w:r>
    </w:p>
    <w:p w:rsidR="00AF5302" w:rsidRPr="005440F0" w:rsidRDefault="00AF5302" w:rsidP="00AF5302">
      <w:pPr>
        <w:rPr>
          <w:rFonts w:cs="Arial"/>
          <w:szCs w:val="24"/>
        </w:rPr>
      </w:pPr>
      <w:r w:rsidRPr="005440F0">
        <w:rPr>
          <w:rFonts w:cs="Arial"/>
          <w:szCs w:val="24"/>
        </w:rPr>
        <w:t>Which barriers or enablers do yo</w:t>
      </w:r>
      <w:r w:rsidR="006B599D">
        <w:rPr>
          <w:rFonts w:cs="Arial"/>
          <w:szCs w:val="24"/>
        </w:rPr>
        <w:t>u</w:t>
      </w:r>
      <w:r w:rsidRPr="005440F0">
        <w:rPr>
          <w:rFonts w:cs="Arial"/>
          <w:szCs w:val="24"/>
        </w:rPr>
        <w:t xml:space="preserve"> think have affected research and p</w:t>
      </w:r>
      <w:r w:rsidR="006B599D">
        <w:rPr>
          <w:rFonts w:cs="Arial"/>
          <w:szCs w:val="24"/>
        </w:rPr>
        <w:t>u</w:t>
      </w:r>
      <w:r w:rsidRPr="005440F0">
        <w:rPr>
          <w:rFonts w:cs="Arial"/>
          <w:szCs w:val="24"/>
        </w:rPr>
        <w:t>blications efforts among female academics?  Wo</w:t>
      </w:r>
      <w:r w:rsidR="006B599D">
        <w:rPr>
          <w:rFonts w:cs="Arial"/>
          <w:szCs w:val="24"/>
        </w:rPr>
        <w:t>u</w:t>
      </w:r>
      <w:r w:rsidRPr="005440F0">
        <w:rPr>
          <w:rFonts w:cs="Arial"/>
          <w:szCs w:val="24"/>
        </w:rPr>
        <w:t>ld yo</w:t>
      </w:r>
      <w:r w:rsidR="006B599D">
        <w:rPr>
          <w:rFonts w:cs="Arial"/>
          <w:szCs w:val="24"/>
        </w:rPr>
        <w:t>u</w:t>
      </w:r>
      <w:r w:rsidRPr="005440F0">
        <w:rPr>
          <w:rFonts w:cs="Arial"/>
          <w:szCs w:val="24"/>
        </w:rPr>
        <w:t xml:space="preserve"> comment on this?</w:t>
      </w:r>
    </w:p>
    <w:p w:rsidR="00AF5302" w:rsidRPr="005440F0" w:rsidRDefault="00AF5302" w:rsidP="00AF5302">
      <w:pPr>
        <w:rPr>
          <w:rFonts w:cs="Arial"/>
          <w:szCs w:val="24"/>
        </w:rPr>
      </w:pPr>
      <w:r w:rsidRPr="005440F0">
        <w:rPr>
          <w:rFonts w:cs="Arial"/>
          <w:szCs w:val="24"/>
        </w:rPr>
        <w:t>Which external</w:t>
      </w:r>
      <w:r>
        <w:rPr>
          <w:rFonts w:cs="Arial"/>
          <w:szCs w:val="24"/>
        </w:rPr>
        <w:t xml:space="preserve"> factors</w:t>
      </w:r>
      <w:r w:rsidRPr="005440F0">
        <w:rPr>
          <w:rFonts w:cs="Arial"/>
          <w:szCs w:val="24"/>
        </w:rPr>
        <w:t xml:space="preserve"> </w:t>
      </w:r>
      <w:r>
        <w:rPr>
          <w:rFonts w:cs="Arial"/>
          <w:szCs w:val="24"/>
        </w:rPr>
        <w:t>wo</w:t>
      </w:r>
      <w:r w:rsidR="006B599D">
        <w:rPr>
          <w:rFonts w:cs="Arial"/>
          <w:szCs w:val="24"/>
        </w:rPr>
        <w:t>u</w:t>
      </w:r>
      <w:r>
        <w:rPr>
          <w:rFonts w:cs="Arial"/>
          <w:szCs w:val="24"/>
        </w:rPr>
        <w:t>ld yo</w:t>
      </w:r>
      <w:r w:rsidR="006B599D">
        <w:rPr>
          <w:rFonts w:cs="Arial"/>
          <w:szCs w:val="24"/>
        </w:rPr>
        <w:t>u</w:t>
      </w:r>
      <w:r>
        <w:rPr>
          <w:rFonts w:cs="Arial"/>
          <w:szCs w:val="24"/>
        </w:rPr>
        <w:t xml:space="preserve"> say</w:t>
      </w:r>
      <w:r w:rsidRPr="005440F0">
        <w:rPr>
          <w:rFonts w:cs="Arial"/>
          <w:szCs w:val="24"/>
        </w:rPr>
        <w:t xml:space="preserve"> have affected female academics negatively in their career development? Tell more abo</w:t>
      </w:r>
      <w:r w:rsidR="006B599D">
        <w:rPr>
          <w:rFonts w:cs="Arial"/>
          <w:szCs w:val="24"/>
        </w:rPr>
        <w:t>u</w:t>
      </w:r>
      <w:r w:rsidRPr="005440F0">
        <w:rPr>
          <w:rFonts w:cs="Arial"/>
          <w:szCs w:val="24"/>
        </w:rPr>
        <w:t>t them.</w:t>
      </w:r>
    </w:p>
    <w:p w:rsidR="00AF5302" w:rsidRDefault="00AF5302" w:rsidP="00AF5302">
      <w:pPr>
        <w:rPr>
          <w:rFonts w:cs="Arial"/>
          <w:szCs w:val="24"/>
        </w:rPr>
      </w:pPr>
      <w:r w:rsidRPr="005440F0">
        <w:rPr>
          <w:rFonts w:cs="Arial"/>
          <w:szCs w:val="24"/>
        </w:rPr>
        <w:t>Do yo</w:t>
      </w:r>
      <w:r w:rsidR="006B599D">
        <w:rPr>
          <w:rFonts w:cs="Arial"/>
          <w:szCs w:val="24"/>
        </w:rPr>
        <w:t>u</w:t>
      </w:r>
      <w:r w:rsidRPr="005440F0">
        <w:rPr>
          <w:rFonts w:cs="Arial"/>
          <w:szCs w:val="24"/>
        </w:rPr>
        <w:t xml:space="preserve"> feel yo</w:t>
      </w:r>
      <w:r w:rsidR="006B599D">
        <w:rPr>
          <w:rFonts w:cs="Arial"/>
          <w:szCs w:val="24"/>
        </w:rPr>
        <w:t>u</w:t>
      </w:r>
      <w:r w:rsidRPr="005440F0">
        <w:rPr>
          <w:rFonts w:cs="Arial"/>
          <w:szCs w:val="24"/>
        </w:rPr>
        <w:t xml:space="preserve"> have had to negotiate yo</w:t>
      </w:r>
      <w:r w:rsidR="006B599D">
        <w:rPr>
          <w:rFonts w:cs="Arial"/>
          <w:szCs w:val="24"/>
        </w:rPr>
        <w:t>u</w:t>
      </w:r>
      <w:r w:rsidRPr="005440F0">
        <w:rPr>
          <w:rFonts w:cs="Arial"/>
          <w:szCs w:val="24"/>
        </w:rPr>
        <w:t>r career development beca</w:t>
      </w:r>
      <w:r w:rsidR="006B599D">
        <w:rPr>
          <w:rFonts w:cs="Arial"/>
          <w:szCs w:val="24"/>
        </w:rPr>
        <w:t>u</w:t>
      </w:r>
      <w:r w:rsidRPr="005440F0">
        <w:rPr>
          <w:rFonts w:cs="Arial"/>
          <w:szCs w:val="24"/>
        </w:rPr>
        <w:t xml:space="preserve">se of </w:t>
      </w:r>
      <w:r>
        <w:rPr>
          <w:rFonts w:cs="Arial"/>
          <w:szCs w:val="24"/>
        </w:rPr>
        <w:t xml:space="preserve">other </w:t>
      </w:r>
      <w:r w:rsidRPr="005440F0">
        <w:rPr>
          <w:rFonts w:cs="Arial"/>
          <w:szCs w:val="24"/>
        </w:rPr>
        <w:t>responsibilities? Co</w:t>
      </w:r>
      <w:r w:rsidR="006B599D">
        <w:rPr>
          <w:rFonts w:cs="Arial"/>
          <w:szCs w:val="24"/>
        </w:rPr>
        <w:t>u</w:t>
      </w:r>
      <w:r w:rsidRPr="005440F0">
        <w:rPr>
          <w:rFonts w:cs="Arial"/>
          <w:szCs w:val="24"/>
        </w:rPr>
        <w:t>ld yo</w:t>
      </w:r>
      <w:r w:rsidR="006B599D">
        <w:rPr>
          <w:rFonts w:cs="Arial"/>
          <w:szCs w:val="24"/>
        </w:rPr>
        <w:t>u</w:t>
      </w:r>
      <w:r w:rsidRPr="005440F0">
        <w:rPr>
          <w:rFonts w:cs="Arial"/>
          <w:szCs w:val="24"/>
        </w:rPr>
        <w:t xml:space="preserve"> please tell me more in this regard?</w:t>
      </w:r>
    </w:p>
    <w:p w:rsidR="00AF5302" w:rsidRPr="005440F0" w:rsidRDefault="00AF5302" w:rsidP="00AF5302">
      <w:pPr>
        <w:rPr>
          <w:rFonts w:cs="Arial"/>
          <w:szCs w:val="24"/>
        </w:rPr>
      </w:pPr>
      <w:r>
        <w:rPr>
          <w:rFonts w:cs="Arial"/>
          <w:szCs w:val="24"/>
        </w:rPr>
        <w:t>Personally and professionally what wo</w:t>
      </w:r>
      <w:r w:rsidR="006B599D">
        <w:rPr>
          <w:rFonts w:cs="Arial"/>
          <w:szCs w:val="24"/>
        </w:rPr>
        <w:t>u</w:t>
      </w:r>
      <w:r>
        <w:rPr>
          <w:rFonts w:cs="Arial"/>
          <w:szCs w:val="24"/>
        </w:rPr>
        <w:t>ld yo</w:t>
      </w:r>
      <w:r w:rsidR="006B599D">
        <w:rPr>
          <w:rFonts w:cs="Arial"/>
          <w:szCs w:val="24"/>
        </w:rPr>
        <w:t>u</w:t>
      </w:r>
      <w:r>
        <w:rPr>
          <w:rFonts w:cs="Arial"/>
          <w:szCs w:val="24"/>
        </w:rPr>
        <w:t xml:space="preserve"> sight as yo</w:t>
      </w:r>
      <w:r w:rsidR="006B599D">
        <w:rPr>
          <w:rFonts w:cs="Arial"/>
          <w:szCs w:val="24"/>
        </w:rPr>
        <w:t>u</w:t>
      </w:r>
      <w:r>
        <w:rPr>
          <w:rFonts w:cs="Arial"/>
          <w:szCs w:val="24"/>
        </w:rPr>
        <w:t>r short comings with regard to balancing work and family and trying to advance yo</w:t>
      </w:r>
      <w:r w:rsidR="006B599D">
        <w:rPr>
          <w:rFonts w:cs="Arial"/>
          <w:szCs w:val="24"/>
        </w:rPr>
        <w:t>u</w:t>
      </w:r>
      <w:r>
        <w:rPr>
          <w:rFonts w:cs="Arial"/>
          <w:szCs w:val="24"/>
        </w:rPr>
        <w:t>r career?</w:t>
      </w:r>
    </w:p>
    <w:p w:rsidR="00AF5302" w:rsidRPr="005440F0" w:rsidRDefault="00AF5302" w:rsidP="00AF5302">
      <w:pPr>
        <w:rPr>
          <w:rFonts w:cs="Arial"/>
          <w:szCs w:val="24"/>
        </w:rPr>
      </w:pPr>
      <w:r>
        <w:rPr>
          <w:rFonts w:cs="Arial"/>
          <w:szCs w:val="24"/>
        </w:rPr>
        <w:t>Do yo</w:t>
      </w:r>
      <w:r w:rsidR="006B599D">
        <w:rPr>
          <w:rFonts w:cs="Arial"/>
          <w:szCs w:val="24"/>
        </w:rPr>
        <w:t>u</w:t>
      </w:r>
      <w:r>
        <w:rPr>
          <w:rFonts w:cs="Arial"/>
          <w:szCs w:val="24"/>
        </w:rPr>
        <w:t xml:space="preserve"> view </w:t>
      </w:r>
      <w:r w:rsidR="00DD74FF">
        <w:rPr>
          <w:rFonts w:cs="Arial"/>
          <w:szCs w:val="24"/>
        </w:rPr>
        <w:t>universities</w:t>
      </w:r>
      <w:r>
        <w:rPr>
          <w:rFonts w:cs="Arial"/>
          <w:szCs w:val="24"/>
        </w:rPr>
        <w:t xml:space="preserve"> </w:t>
      </w:r>
      <w:r w:rsidRPr="005440F0">
        <w:rPr>
          <w:rFonts w:cs="Arial"/>
          <w:szCs w:val="24"/>
        </w:rPr>
        <w:t xml:space="preserve"> as male biased, male dominated</w:t>
      </w:r>
      <w:r>
        <w:rPr>
          <w:rFonts w:cs="Arial"/>
          <w:szCs w:val="24"/>
        </w:rPr>
        <w:t xml:space="preserve"> and </w:t>
      </w:r>
      <w:r w:rsidRPr="005440F0">
        <w:rPr>
          <w:rFonts w:cs="Arial"/>
          <w:szCs w:val="24"/>
        </w:rPr>
        <w:t>patriarchal</w:t>
      </w:r>
      <w:r>
        <w:rPr>
          <w:rFonts w:cs="Arial"/>
          <w:szCs w:val="24"/>
        </w:rPr>
        <w:t>?</w:t>
      </w:r>
      <w:r w:rsidRPr="005440F0">
        <w:rPr>
          <w:rFonts w:cs="Arial"/>
          <w:szCs w:val="24"/>
        </w:rPr>
        <w:t xml:space="preserve"> </w:t>
      </w:r>
      <w:r>
        <w:rPr>
          <w:rFonts w:cs="Arial"/>
          <w:szCs w:val="24"/>
        </w:rPr>
        <w:t>Please explain.</w:t>
      </w:r>
    </w:p>
    <w:p w:rsidR="00AF5302" w:rsidRPr="005440F0" w:rsidRDefault="00AF5302" w:rsidP="00AF5302">
      <w:pPr>
        <w:rPr>
          <w:rFonts w:cs="Arial"/>
          <w:b/>
          <w:szCs w:val="24"/>
          <w:u w:val="single"/>
        </w:rPr>
      </w:pPr>
      <w:r w:rsidRPr="005440F0">
        <w:rPr>
          <w:rFonts w:cs="Arial"/>
          <w:b/>
          <w:szCs w:val="24"/>
          <w:u w:val="single"/>
        </w:rPr>
        <w:t>STRATEGIES FOR CAREER DEVELOPMENT OF FEMALE ACADEMICS</w:t>
      </w:r>
    </w:p>
    <w:p w:rsidR="00AF5302" w:rsidRDefault="00AF5302" w:rsidP="00AF5302">
      <w:pPr>
        <w:rPr>
          <w:rFonts w:cs="Arial"/>
          <w:szCs w:val="24"/>
        </w:rPr>
      </w:pPr>
      <w:r w:rsidRPr="005440F0">
        <w:rPr>
          <w:rFonts w:cs="Arial"/>
          <w:szCs w:val="24"/>
        </w:rPr>
        <w:t>Which strategies do yo</w:t>
      </w:r>
      <w:r w:rsidR="006B599D">
        <w:rPr>
          <w:rFonts w:cs="Arial"/>
          <w:szCs w:val="24"/>
        </w:rPr>
        <w:t>u</w:t>
      </w:r>
      <w:r w:rsidRPr="005440F0">
        <w:rPr>
          <w:rFonts w:cs="Arial"/>
          <w:szCs w:val="24"/>
        </w:rPr>
        <w:t xml:space="preserve"> think are mostly </w:t>
      </w:r>
      <w:r w:rsidR="006B599D">
        <w:rPr>
          <w:rFonts w:cs="Arial"/>
          <w:szCs w:val="24"/>
        </w:rPr>
        <w:t>u</w:t>
      </w:r>
      <w:r w:rsidRPr="005440F0">
        <w:rPr>
          <w:rFonts w:cs="Arial"/>
          <w:szCs w:val="24"/>
        </w:rPr>
        <w:t>sed by female academics at instit</w:t>
      </w:r>
      <w:r w:rsidR="006B599D">
        <w:rPr>
          <w:rFonts w:cs="Arial"/>
          <w:szCs w:val="24"/>
        </w:rPr>
        <w:t>u</w:t>
      </w:r>
      <w:r w:rsidRPr="005440F0">
        <w:rPr>
          <w:rFonts w:cs="Arial"/>
          <w:szCs w:val="24"/>
        </w:rPr>
        <w:t>tional and societal level to help develop their careers?</w:t>
      </w:r>
    </w:p>
    <w:p w:rsidR="00AF5302" w:rsidRPr="005440F0" w:rsidRDefault="00AF5302" w:rsidP="00AF5302">
      <w:pPr>
        <w:rPr>
          <w:rFonts w:cs="Arial"/>
          <w:szCs w:val="24"/>
        </w:rPr>
      </w:pPr>
      <w:r>
        <w:rPr>
          <w:rFonts w:cs="Arial"/>
          <w:szCs w:val="24"/>
        </w:rPr>
        <w:t>What do yo</w:t>
      </w:r>
      <w:r w:rsidR="006B599D">
        <w:rPr>
          <w:rFonts w:cs="Arial"/>
          <w:szCs w:val="24"/>
        </w:rPr>
        <w:t>u</w:t>
      </w:r>
      <w:r>
        <w:rPr>
          <w:rFonts w:cs="Arial"/>
          <w:szCs w:val="24"/>
        </w:rPr>
        <w:t xml:space="preserve"> think are the strategies that have been </w:t>
      </w:r>
      <w:r w:rsidR="006B599D">
        <w:rPr>
          <w:rFonts w:cs="Arial"/>
          <w:szCs w:val="24"/>
        </w:rPr>
        <w:t>u</w:t>
      </w:r>
      <w:r>
        <w:rPr>
          <w:rFonts w:cs="Arial"/>
          <w:szCs w:val="24"/>
        </w:rPr>
        <w:t xml:space="preserve">sed by those female academics who are in key management positions within the </w:t>
      </w:r>
      <w:r w:rsidR="00DD74FF">
        <w:rPr>
          <w:rFonts w:cs="Arial"/>
          <w:szCs w:val="24"/>
        </w:rPr>
        <w:t>universities</w:t>
      </w:r>
    </w:p>
    <w:p w:rsidR="00AF5302" w:rsidRPr="005440F0" w:rsidRDefault="00AF5302" w:rsidP="00AF5302">
      <w:pPr>
        <w:rPr>
          <w:rFonts w:cs="Arial"/>
          <w:szCs w:val="24"/>
        </w:rPr>
      </w:pPr>
      <w:r>
        <w:rPr>
          <w:rFonts w:cs="Arial"/>
          <w:szCs w:val="24"/>
        </w:rPr>
        <w:t>Please explain whether yo</w:t>
      </w:r>
      <w:r w:rsidR="006B599D">
        <w:rPr>
          <w:rFonts w:cs="Arial"/>
          <w:szCs w:val="24"/>
        </w:rPr>
        <w:t>u</w:t>
      </w:r>
      <w:r>
        <w:rPr>
          <w:rFonts w:cs="Arial"/>
          <w:szCs w:val="24"/>
        </w:rPr>
        <w:t xml:space="preserve"> feel</w:t>
      </w:r>
      <w:r w:rsidRPr="005440F0">
        <w:rPr>
          <w:rFonts w:cs="Arial"/>
          <w:szCs w:val="24"/>
        </w:rPr>
        <w:t xml:space="preserve"> most female academics are aware of strategies that they can adopt to enhance their career development?</w:t>
      </w:r>
    </w:p>
    <w:p w:rsidR="00AF5302" w:rsidRPr="005440F0" w:rsidRDefault="00AF5302" w:rsidP="00AF5302">
      <w:pPr>
        <w:rPr>
          <w:rFonts w:cs="Arial"/>
          <w:szCs w:val="24"/>
        </w:rPr>
      </w:pPr>
      <w:r w:rsidRPr="005440F0">
        <w:rPr>
          <w:rFonts w:cs="Arial"/>
          <w:szCs w:val="24"/>
        </w:rPr>
        <w:t>Wo</w:t>
      </w:r>
      <w:r w:rsidR="006B599D">
        <w:rPr>
          <w:rFonts w:cs="Arial"/>
          <w:szCs w:val="24"/>
        </w:rPr>
        <w:t>u</w:t>
      </w:r>
      <w:r w:rsidRPr="005440F0">
        <w:rPr>
          <w:rFonts w:cs="Arial"/>
          <w:szCs w:val="24"/>
        </w:rPr>
        <w:t>ld yo</w:t>
      </w:r>
      <w:r w:rsidR="006B599D">
        <w:rPr>
          <w:rFonts w:cs="Arial"/>
          <w:szCs w:val="24"/>
        </w:rPr>
        <w:t>u</w:t>
      </w:r>
      <w:r w:rsidRPr="005440F0">
        <w:rPr>
          <w:rFonts w:cs="Arial"/>
          <w:szCs w:val="24"/>
        </w:rPr>
        <w:t xml:space="preserve"> say these strategies are tolerable or feasible?</w:t>
      </w:r>
    </w:p>
    <w:p w:rsidR="00AF5302" w:rsidRPr="005440F0" w:rsidRDefault="00AF5302" w:rsidP="00AF5302">
      <w:pPr>
        <w:rPr>
          <w:rFonts w:cs="Arial"/>
          <w:szCs w:val="24"/>
        </w:rPr>
      </w:pPr>
      <w:r>
        <w:rPr>
          <w:rFonts w:cs="Arial"/>
          <w:szCs w:val="24"/>
        </w:rPr>
        <w:t>Which</w:t>
      </w:r>
      <w:r w:rsidRPr="005440F0">
        <w:rPr>
          <w:rFonts w:cs="Arial"/>
          <w:szCs w:val="24"/>
        </w:rPr>
        <w:t xml:space="preserve"> strategies </w:t>
      </w:r>
      <w:r>
        <w:rPr>
          <w:rFonts w:cs="Arial"/>
          <w:szCs w:val="24"/>
        </w:rPr>
        <w:t>do</w:t>
      </w:r>
      <w:r w:rsidRPr="005440F0">
        <w:rPr>
          <w:rFonts w:cs="Arial"/>
          <w:szCs w:val="24"/>
        </w:rPr>
        <w:t xml:space="preserve"> yo</w:t>
      </w:r>
      <w:r w:rsidR="006B599D">
        <w:rPr>
          <w:rFonts w:cs="Arial"/>
          <w:szCs w:val="24"/>
        </w:rPr>
        <w:t>u</w:t>
      </w:r>
      <w:r w:rsidRPr="005440F0">
        <w:rPr>
          <w:rFonts w:cs="Arial"/>
          <w:szCs w:val="24"/>
        </w:rPr>
        <w:t xml:space="preserve"> feel </w:t>
      </w:r>
      <w:r w:rsidR="00DD74FF">
        <w:rPr>
          <w:rFonts w:cs="Arial"/>
          <w:szCs w:val="24"/>
        </w:rPr>
        <w:t>universities</w:t>
      </w:r>
      <w:r w:rsidRPr="005440F0">
        <w:rPr>
          <w:rFonts w:cs="Arial"/>
          <w:szCs w:val="24"/>
        </w:rPr>
        <w:t xml:space="preserve"> sho</w:t>
      </w:r>
      <w:r w:rsidR="006B599D">
        <w:rPr>
          <w:rFonts w:cs="Arial"/>
          <w:szCs w:val="24"/>
        </w:rPr>
        <w:t>u</w:t>
      </w:r>
      <w:r w:rsidRPr="005440F0">
        <w:rPr>
          <w:rFonts w:cs="Arial"/>
          <w:szCs w:val="24"/>
        </w:rPr>
        <w:t xml:space="preserve">ld </w:t>
      </w:r>
      <w:r>
        <w:rPr>
          <w:rFonts w:cs="Arial"/>
          <w:szCs w:val="24"/>
        </w:rPr>
        <w:t>employ to overcome factors that hinder career development of female academics</w:t>
      </w:r>
    </w:p>
    <w:p w:rsidR="00AF5302" w:rsidRDefault="00AF5302" w:rsidP="00AF5302">
      <w:pPr>
        <w:rPr>
          <w:rFonts w:cs="Arial"/>
          <w:szCs w:val="24"/>
        </w:rPr>
      </w:pPr>
      <w:r w:rsidRPr="005440F0">
        <w:rPr>
          <w:rFonts w:cs="Arial"/>
          <w:szCs w:val="24"/>
        </w:rPr>
        <w:t>What strategies have yo</w:t>
      </w:r>
      <w:r w:rsidR="006B599D">
        <w:rPr>
          <w:rFonts w:cs="Arial"/>
          <w:szCs w:val="24"/>
        </w:rPr>
        <w:t>u</w:t>
      </w:r>
      <w:r w:rsidRPr="005440F0">
        <w:rPr>
          <w:rFonts w:cs="Arial"/>
          <w:szCs w:val="24"/>
        </w:rPr>
        <w:t xml:space="preserve"> </w:t>
      </w:r>
      <w:r w:rsidR="006B599D">
        <w:rPr>
          <w:rFonts w:cs="Arial"/>
          <w:szCs w:val="24"/>
        </w:rPr>
        <w:t>u</w:t>
      </w:r>
      <w:r w:rsidRPr="005440F0">
        <w:rPr>
          <w:rFonts w:cs="Arial"/>
          <w:szCs w:val="24"/>
        </w:rPr>
        <w:t>sed</w:t>
      </w:r>
      <w:r>
        <w:rPr>
          <w:rFonts w:cs="Arial"/>
          <w:szCs w:val="24"/>
        </w:rPr>
        <w:t xml:space="preserve"> personally and professionally</w:t>
      </w:r>
      <w:r w:rsidRPr="005440F0">
        <w:rPr>
          <w:rFonts w:cs="Arial"/>
          <w:szCs w:val="24"/>
        </w:rPr>
        <w:t xml:space="preserve"> </w:t>
      </w:r>
      <w:r>
        <w:rPr>
          <w:rFonts w:cs="Arial"/>
          <w:szCs w:val="24"/>
        </w:rPr>
        <w:t>to</w:t>
      </w:r>
      <w:r w:rsidRPr="005440F0">
        <w:rPr>
          <w:rFonts w:cs="Arial"/>
          <w:szCs w:val="24"/>
        </w:rPr>
        <w:t xml:space="preserve"> develop yo</w:t>
      </w:r>
      <w:r w:rsidR="006B599D">
        <w:rPr>
          <w:rFonts w:cs="Arial"/>
          <w:szCs w:val="24"/>
        </w:rPr>
        <w:t>u</w:t>
      </w:r>
      <w:r w:rsidRPr="005440F0">
        <w:rPr>
          <w:rFonts w:cs="Arial"/>
          <w:szCs w:val="24"/>
        </w:rPr>
        <w:t>r career in the academia?</w:t>
      </w:r>
    </w:p>
    <w:p w:rsidR="00AF5302" w:rsidRDefault="00AF5302" w:rsidP="00AF5302">
      <w:pPr>
        <w:rPr>
          <w:rFonts w:cs="Arial"/>
          <w:szCs w:val="24"/>
        </w:rPr>
      </w:pPr>
      <w:r>
        <w:rPr>
          <w:rFonts w:cs="Arial"/>
          <w:szCs w:val="24"/>
        </w:rPr>
        <w:t>Which challenges wo</w:t>
      </w:r>
      <w:r w:rsidR="006B599D">
        <w:rPr>
          <w:rFonts w:cs="Arial"/>
          <w:szCs w:val="24"/>
        </w:rPr>
        <w:t>u</w:t>
      </w:r>
      <w:r>
        <w:rPr>
          <w:rFonts w:cs="Arial"/>
          <w:szCs w:val="24"/>
        </w:rPr>
        <w:t>ld yo</w:t>
      </w:r>
      <w:r w:rsidR="006B599D">
        <w:rPr>
          <w:rFonts w:cs="Arial"/>
          <w:szCs w:val="24"/>
        </w:rPr>
        <w:t>u</w:t>
      </w:r>
      <w:r>
        <w:rPr>
          <w:rFonts w:cs="Arial"/>
          <w:szCs w:val="24"/>
        </w:rPr>
        <w:t xml:space="preserve"> say female academics have enco</w:t>
      </w:r>
      <w:r w:rsidR="006B599D">
        <w:rPr>
          <w:rFonts w:cs="Arial"/>
          <w:szCs w:val="24"/>
        </w:rPr>
        <w:t>u</w:t>
      </w:r>
      <w:r>
        <w:rPr>
          <w:rFonts w:cs="Arial"/>
          <w:szCs w:val="24"/>
        </w:rPr>
        <w:t>ntered in adopting strategies for their career development?</w:t>
      </w:r>
    </w:p>
    <w:p w:rsidR="00AF5302" w:rsidRPr="005440F0" w:rsidRDefault="00AF5302" w:rsidP="00AF5302">
      <w:pPr>
        <w:rPr>
          <w:rFonts w:cs="Arial"/>
          <w:szCs w:val="24"/>
        </w:rPr>
      </w:pPr>
    </w:p>
    <w:p w:rsidR="00AF5302" w:rsidRDefault="00AF5302" w:rsidP="00AF5302">
      <w:pPr>
        <w:rPr>
          <w:rFonts w:cs="Arial"/>
          <w:b/>
          <w:szCs w:val="24"/>
          <w:u w:val="single"/>
        </w:rPr>
      </w:pPr>
      <w:r w:rsidRPr="005440F0">
        <w:rPr>
          <w:rFonts w:cs="Arial"/>
          <w:b/>
          <w:szCs w:val="24"/>
          <w:u w:val="single"/>
        </w:rPr>
        <w:lastRenderedPageBreak/>
        <w:t>PROFESSIONAL S</w:t>
      </w:r>
      <w:r w:rsidR="006B599D">
        <w:rPr>
          <w:rFonts w:cs="Arial"/>
          <w:b/>
          <w:szCs w:val="24"/>
          <w:u w:val="single"/>
        </w:rPr>
        <w:t>U</w:t>
      </w:r>
      <w:r w:rsidRPr="005440F0">
        <w:rPr>
          <w:rFonts w:cs="Arial"/>
          <w:b/>
          <w:szCs w:val="24"/>
          <w:u w:val="single"/>
        </w:rPr>
        <w:t>PPORT FOR CAREER DEVELOPMENT OF FEMALE ACADEMICS</w:t>
      </w:r>
    </w:p>
    <w:p w:rsidR="00AF5302" w:rsidRPr="00221084" w:rsidRDefault="00AF5302" w:rsidP="00AF5302">
      <w:pPr>
        <w:rPr>
          <w:rFonts w:cs="Arial"/>
          <w:szCs w:val="24"/>
        </w:rPr>
      </w:pPr>
      <w:r>
        <w:rPr>
          <w:rFonts w:cs="Arial"/>
          <w:szCs w:val="24"/>
        </w:rPr>
        <w:t>Please explain what yo</w:t>
      </w:r>
      <w:r w:rsidR="006B599D">
        <w:rPr>
          <w:rFonts w:cs="Arial"/>
          <w:szCs w:val="24"/>
        </w:rPr>
        <w:t>u</w:t>
      </w:r>
      <w:r>
        <w:rPr>
          <w:rFonts w:cs="Arial"/>
          <w:szCs w:val="24"/>
        </w:rPr>
        <w:t xml:space="preserve"> </w:t>
      </w:r>
      <w:r w:rsidR="006B599D">
        <w:rPr>
          <w:rFonts w:cs="Arial"/>
          <w:szCs w:val="24"/>
        </w:rPr>
        <w:t>u</w:t>
      </w:r>
      <w:r>
        <w:rPr>
          <w:rFonts w:cs="Arial"/>
          <w:szCs w:val="24"/>
        </w:rPr>
        <w:t>nderstand by</w:t>
      </w:r>
      <w:r w:rsidRPr="00221084">
        <w:rPr>
          <w:rFonts w:cs="Arial"/>
          <w:szCs w:val="24"/>
        </w:rPr>
        <w:t xml:space="preserve"> professional</w:t>
      </w:r>
      <w:r>
        <w:rPr>
          <w:rFonts w:cs="Arial"/>
          <w:szCs w:val="24"/>
        </w:rPr>
        <w:t xml:space="preserve"> staff</w:t>
      </w:r>
      <w:r w:rsidRPr="00221084">
        <w:rPr>
          <w:rFonts w:cs="Arial"/>
          <w:szCs w:val="24"/>
        </w:rPr>
        <w:t xml:space="preserve"> </w:t>
      </w:r>
      <w:r>
        <w:rPr>
          <w:rFonts w:cs="Arial"/>
          <w:szCs w:val="24"/>
        </w:rPr>
        <w:t>development</w:t>
      </w:r>
      <w:r w:rsidRPr="00221084">
        <w:rPr>
          <w:rFonts w:cs="Arial"/>
          <w:szCs w:val="24"/>
        </w:rPr>
        <w:t xml:space="preserve"> s</w:t>
      </w:r>
      <w:r w:rsidR="006B599D">
        <w:rPr>
          <w:rFonts w:cs="Arial"/>
          <w:szCs w:val="24"/>
        </w:rPr>
        <w:t>u</w:t>
      </w:r>
      <w:r w:rsidRPr="00221084">
        <w:rPr>
          <w:rFonts w:cs="Arial"/>
          <w:szCs w:val="24"/>
        </w:rPr>
        <w:t>pport?</w:t>
      </w:r>
    </w:p>
    <w:p w:rsidR="00AF5302" w:rsidRDefault="00AF5302" w:rsidP="00AF5302">
      <w:pPr>
        <w:rPr>
          <w:rFonts w:cs="Arial"/>
          <w:szCs w:val="24"/>
        </w:rPr>
      </w:pPr>
      <w:r w:rsidRPr="005440F0">
        <w:rPr>
          <w:rFonts w:cs="Arial"/>
          <w:szCs w:val="24"/>
        </w:rPr>
        <w:t>How do yo</w:t>
      </w:r>
      <w:r w:rsidR="006B599D">
        <w:rPr>
          <w:rFonts w:cs="Arial"/>
          <w:szCs w:val="24"/>
        </w:rPr>
        <w:t>u</w:t>
      </w:r>
      <w:r w:rsidRPr="005440F0">
        <w:rPr>
          <w:rFonts w:cs="Arial"/>
          <w:szCs w:val="24"/>
        </w:rPr>
        <w:t xml:space="preserve"> perceive the professional s</w:t>
      </w:r>
      <w:r w:rsidR="006B599D">
        <w:rPr>
          <w:rFonts w:cs="Arial"/>
          <w:szCs w:val="24"/>
        </w:rPr>
        <w:t>u</w:t>
      </w:r>
      <w:r w:rsidRPr="005440F0">
        <w:rPr>
          <w:rFonts w:cs="Arial"/>
          <w:szCs w:val="24"/>
        </w:rPr>
        <w:t>pport available at yo</w:t>
      </w:r>
      <w:r w:rsidR="006B599D">
        <w:rPr>
          <w:rFonts w:cs="Arial"/>
          <w:szCs w:val="24"/>
        </w:rPr>
        <w:t>u</w:t>
      </w:r>
      <w:r w:rsidRPr="005440F0">
        <w:rPr>
          <w:rFonts w:cs="Arial"/>
          <w:szCs w:val="24"/>
        </w:rPr>
        <w:t>r instit</w:t>
      </w:r>
      <w:r w:rsidR="006B599D">
        <w:rPr>
          <w:rFonts w:cs="Arial"/>
          <w:szCs w:val="24"/>
        </w:rPr>
        <w:t>u</w:t>
      </w:r>
      <w:r w:rsidRPr="005440F0">
        <w:rPr>
          <w:rFonts w:cs="Arial"/>
          <w:szCs w:val="24"/>
        </w:rPr>
        <w:t>tion? Please elaborate.</w:t>
      </w:r>
    </w:p>
    <w:p w:rsidR="00AF5302" w:rsidRPr="005440F0" w:rsidRDefault="00AF5302" w:rsidP="00AF5302">
      <w:pPr>
        <w:rPr>
          <w:rFonts w:cs="Arial"/>
          <w:szCs w:val="24"/>
        </w:rPr>
      </w:pPr>
      <w:r>
        <w:rPr>
          <w:rFonts w:cs="Arial"/>
          <w:szCs w:val="24"/>
        </w:rPr>
        <w:t>Please explain whether yo</w:t>
      </w:r>
      <w:r w:rsidR="006B599D">
        <w:rPr>
          <w:rFonts w:cs="Arial"/>
          <w:szCs w:val="24"/>
        </w:rPr>
        <w:t>u</w:t>
      </w:r>
      <w:r>
        <w:rPr>
          <w:rFonts w:cs="Arial"/>
          <w:szCs w:val="24"/>
        </w:rPr>
        <w:t xml:space="preserve">r </w:t>
      </w:r>
      <w:r w:rsidR="006B599D">
        <w:rPr>
          <w:rFonts w:cs="Arial"/>
          <w:szCs w:val="24"/>
        </w:rPr>
        <w:t>u</w:t>
      </w:r>
      <w:r>
        <w:rPr>
          <w:rFonts w:cs="Arial"/>
          <w:szCs w:val="24"/>
        </w:rPr>
        <w:t>niversity has any professional development programmes in place?</w:t>
      </w:r>
      <w:r w:rsidRPr="005440F0">
        <w:rPr>
          <w:rFonts w:cs="Arial"/>
          <w:szCs w:val="24"/>
        </w:rPr>
        <w:t xml:space="preserve"> </w:t>
      </w:r>
    </w:p>
    <w:p w:rsidR="00AF5302" w:rsidRPr="005440F0" w:rsidRDefault="00AF5302" w:rsidP="00AF5302">
      <w:pPr>
        <w:rPr>
          <w:rFonts w:cs="Arial"/>
          <w:szCs w:val="24"/>
        </w:rPr>
      </w:pPr>
      <w:r w:rsidRPr="005440F0">
        <w:rPr>
          <w:rFonts w:cs="Arial"/>
          <w:szCs w:val="24"/>
        </w:rPr>
        <w:t>Are there any specific policies that have been p</w:t>
      </w:r>
      <w:r w:rsidR="006B599D">
        <w:rPr>
          <w:rFonts w:cs="Arial"/>
          <w:szCs w:val="24"/>
        </w:rPr>
        <w:t>u</w:t>
      </w:r>
      <w:r w:rsidRPr="005440F0">
        <w:rPr>
          <w:rFonts w:cs="Arial"/>
          <w:szCs w:val="24"/>
        </w:rPr>
        <w:t>t in place by yo</w:t>
      </w:r>
      <w:r w:rsidR="006B599D">
        <w:rPr>
          <w:rFonts w:cs="Arial"/>
          <w:szCs w:val="24"/>
        </w:rPr>
        <w:t>u</w:t>
      </w:r>
      <w:r w:rsidRPr="005440F0">
        <w:rPr>
          <w:rFonts w:cs="Arial"/>
          <w:szCs w:val="24"/>
        </w:rPr>
        <w:t>r instit</w:t>
      </w:r>
      <w:r w:rsidR="006B599D">
        <w:rPr>
          <w:rFonts w:cs="Arial"/>
          <w:szCs w:val="24"/>
        </w:rPr>
        <w:t>u</w:t>
      </w:r>
      <w:r w:rsidRPr="005440F0">
        <w:rPr>
          <w:rFonts w:cs="Arial"/>
          <w:szCs w:val="24"/>
        </w:rPr>
        <w:t>tion to promote the career development of female academics? Please give examples.</w:t>
      </w:r>
    </w:p>
    <w:p w:rsidR="00AF5302" w:rsidRPr="005440F0" w:rsidRDefault="00AF5302" w:rsidP="00AF5302">
      <w:pPr>
        <w:rPr>
          <w:rFonts w:cs="Arial"/>
          <w:szCs w:val="24"/>
        </w:rPr>
      </w:pPr>
      <w:r w:rsidRPr="005440F0">
        <w:rPr>
          <w:rFonts w:cs="Arial"/>
          <w:szCs w:val="24"/>
        </w:rPr>
        <w:t>Do yo</w:t>
      </w:r>
      <w:r w:rsidR="006B599D">
        <w:rPr>
          <w:rFonts w:cs="Arial"/>
          <w:szCs w:val="24"/>
        </w:rPr>
        <w:t>u</w:t>
      </w:r>
      <w:r w:rsidRPr="005440F0">
        <w:rPr>
          <w:rFonts w:cs="Arial"/>
          <w:szCs w:val="24"/>
        </w:rPr>
        <w:t xml:space="preserve"> feel the policies in place are a good fo</w:t>
      </w:r>
      <w:r w:rsidR="006B599D">
        <w:rPr>
          <w:rFonts w:cs="Arial"/>
          <w:szCs w:val="24"/>
        </w:rPr>
        <w:t>u</w:t>
      </w:r>
      <w:r w:rsidRPr="005440F0">
        <w:rPr>
          <w:rFonts w:cs="Arial"/>
          <w:szCs w:val="24"/>
        </w:rPr>
        <w:t>ndation for professional s</w:t>
      </w:r>
      <w:r w:rsidR="006B599D">
        <w:rPr>
          <w:rFonts w:cs="Arial"/>
          <w:szCs w:val="24"/>
        </w:rPr>
        <w:t>u</w:t>
      </w:r>
      <w:r w:rsidRPr="005440F0">
        <w:rPr>
          <w:rFonts w:cs="Arial"/>
          <w:szCs w:val="24"/>
        </w:rPr>
        <w:t>pport and career development of female academics?  PROBE</w:t>
      </w:r>
      <w:r>
        <w:rPr>
          <w:rFonts w:cs="Arial"/>
          <w:szCs w:val="24"/>
        </w:rPr>
        <w:t>,</w:t>
      </w:r>
      <w:r w:rsidRPr="005440F0">
        <w:rPr>
          <w:rFonts w:cs="Arial"/>
          <w:szCs w:val="24"/>
        </w:rPr>
        <w:t xml:space="preserve"> co</w:t>
      </w:r>
      <w:r w:rsidR="006B599D">
        <w:rPr>
          <w:rFonts w:cs="Arial"/>
          <w:szCs w:val="24"/>
        </w:rPr>
        <w:t>u</w:t>
      </w:r>
      <w:r w:rsidRPr="005440F0">
        <w:rPr>
          <w:rFonts w:cs="Arial"/>
          <w:szCs w:val="24"/>
        </w:rPr>
        <w:t>ld yo</w:t>
      </w:r>
      <w:r w:rsidR="006B599D">
        <w:rPr>
          <w:rFonts w:cs="Arial"/>
          <w:szCs w:val="24"/>
        </w:rPr>
        <w:t>u</w:t>
      </w:r>
      <w:r w:rsidRPr="005440F0">
        <w:rPr>
          <w:rFonts w:cs="Arial"/>
          <w:szCs w:val="24"/>
        </w:rPr>
        <w:t xml:space="preserve"> explain f</w:t>
      </w:r>
      <w:r w:rsidR="006B599D">
        <w:rPr>
          <w:rFonts w:cs="Arial"/>
          <w:szCs w:val="24"/>
        </w:rPr>
        <w:t>u</w:t>
      </w:r>
      <w:r w:rsidRPr="005440F0">
        <w:rPr>
          <w:rFonts w:cs="Arial"/>
          <w:szCs w:val="24"/>
        </w:rPr>
        <w:t>rther</w:t>
      </w:r>
    </w:p>
    <w:p w:rsidR="00AF5302" w:rsidRDefault="00AF5302" w:rsidP="00AF5302">
      <w:pPr>
        <w:rPr>
          <w:rFonts w:cs="Arial"/>
          <w:szCs w:val="24"/>
        </w:rPr>
      </w:pPr>
      <w:r w:rsidRPr="005440F0">
        <w:rPr>
          <w:rFonts w:cs="Arial"/>
          <w:szCs w:val="24"/>
        </w:rPr>
        <w:t>Are there any training co</w:t>
      </w:r>
      <w:r w:rsidR="006B599D">
        <w:rPr>
          <w:rFonts w:cs="Arial"/>
          <w:szCs w:val="24"/>
        </w:rPr>
        <w:t>u</w:t>
      </w:r>
      <w:r w:rsidRPr="005440F0">
        <w:rPr>
          <w:rFonts w:cs="Arial"/>
          <w:szCs w:val="24"/>
        </w:rPr>
        <w:t>rses that are offered by yo</w:t>
      </w:r>
      <w:r w:rsidR="006B599D">
        <w:rPr>
          <w:rFonts w:cs="Arial"/>
          <w:szCs w:val="24"/>
        </w:rPr>
        <w:t>u</w:t>
      </w:r>
      <w:r w:rsidRPr="005440F0">
        <w:rPr>
          <w:rFonts w:cs="Arial"/>
          <w:szCs w:val="24"/>
        </w:rPr>
        <w:t>r fac</w:t>
      </w:r>
      <w:r w:rsidR="006B599D">
        <w:rPr>
          <w:rFonts w:cs="Arial"/>
          <w:szCs w:val="24"/>
        </w:rPr>
        <w:t>u</w:t>
      </w:r>
      <w:r w:rsidRPr="005440F0">
        <w:rPr>
          <w:rFonts w:cs="Arial"/>
          <w:szCs w:val="24"/>
        </w:rPr>
        <w:t>lty or department? Can yo</w:t>
      </w:r>
      <w:r w:rsidR="006B599D">
        <w:rPr>
          <w:rFonts w:cs="Arial"/>
          <w:szCs w:val="24"/>
        </w:rPr>
        <w:t>u</w:t>
      </w:r>
      <w:r w:rsidRPr="005440F0">
        <w:rPr>
          <w:rFonts w:cs="Arial"/>
          <w:szCs w:val="24"/>
        </w:rPr>
        <w:t xml:space="preserve"> please give examples?</w:t>
      </w:r>
    </w:p>
    <w:p w:rsidR="00AF5302" w:rsidRDefault="00AF5302" w:rsidP="00AF5302">
      <w:pPr>
        <w:rPr>
          <w:rFonts w:cs="Arial"/>
          <w:szCs w:val="24"/>
        </w:rPr>
      </w:pPr>
      <w:r>
        <w:rPr>
          <w:rFonts w:cs="Arial"/>
          <w:szCs w:val="24"/>
        </w:rPr>
        <w:t>Have yo</w:t>
      </w:r>
      <w:r w:rsidR="006B599D">
        <w:rPr>
          <w:rFonts w:cs="Arial"/>
          <w:szCs w:val="24"/>
        </w:rPr>
        <w:t>u</w:t>
      </w:r>
      <w:r>
        <w:rPr>
          <w:rFonts w:cs="Arial"/>
          <w:szCs w:val="24"/>
        </w:rPr>
        <w:t xml:space="preserve"> had the opport</w:t>
      </w:r>
      <w:r w:rsidR="006B599D">
        <w:rPr>
          <w:rFonts w:cs="Arial"/>
          <w:szCs w:val="24"/>
        </w:rPr>
        <w:t>u</w:t>
      </w:r>
      <w:r>
        <w:rPr>
          <w:rFonts w:cs="Arial"/>
          <w:szCs w:val="24"/>
        </w:rPr>
        <w:t>nity to attend any professional staff development programmes?  How did they help yo</w:t>
      </w:r>
      <w:r w:rsidR="006B599D">
        <w:rPr>
          <w:rFonts w:cs="Arial"/>
          <w:szCs w:val="24"/>
        </w:rPr>
        <w:t>u</w:t>
      </w:r>
      <w:r>
        <w:rPr>
          <w:rFonts w:cs="Arial"/>
          <w:szCs w:val="24"/>
        </w:rPr>
        <w:t xml:space="preserve"> as an individ</w:t>
      </w:r>
      <w:r w:rsidR="006B599D">
        <w:rPr>
          <w:rFonts w:cs="Arial"/>
          <w:szCs w:val="24"/>
        </w:rPr>
        <w:t>u</w:t>
      </w:r>
      <w:r>
        <w:rPr>
          <w:rFonts w:cs="Arial"/>
          <w:szCs w:val="24"/>
        </w:rPr>
        <w:t>al to change yo</w:t>
      </w:r>
      <w:r w:rsidR="006B599D">
        <w:rPr>
          <w:rFonts w:cs="Arial"/>
          <w:szCs w:val="24"/>
        </w:rPr>
        <w:t>u</w:t>
      </w:r>
      <w:r>
        <w:rPr>
          <w:rFonts w:cs="Arial"/>
          <w:szCs w:val="24"/>
        </w:rPr>
        <w:t>r career as an academic?</w:t>
      </w:r>
    </w:p>
    <w:p w:rsidR="00AF5302" w:rsidRPr="005440F0" w:rsidRDefault="00AF5302" w:rsidP="00AF5302">
      <w:pPr>
        <w:rPr>
          <w:rFonts w:cs="Arial"/>
          <w:szCs w:val="24"/>
        </w:rPr>
      </w:pPr>
      <w:r>
        <w:rPr>
          <w:rFonts w:cs="Arial"/>
          <w:szCs w:val="24"/>
        </w:rPr>
        <w:t>How do yo</w:t>
      </w:r>
      <w:r w:rsidR="006B599D">
        <w:rPr>
          <w:rFonts w:cs="Arial"/>
          <w:szCs w:val="24"/>
        </w:rPr>
        <w:t>u</w:t>
      </w:r>
      <w:r>
        <w:rPr>
          <w:rFonts w:cs="Arial"/>
          <w:szCs w:val="24"/>
        </w:rPr>
        <w:t xml:space="preserve"> view the f</w:t>
      </w:r>
      <w:r w:rsidR="006B599D">
        <w:rPr>
          <w:rFonts w:cs="Arial"/>
          <w:szCs w:val="24"/>
        </w:rPr>
        <w:t>u</w:t>
      </w:r>
      <w:r>
        <w:rPr>
          <w:rFonts w:cs="Arial"/>
          <w:szCs w:val="24"/>
        </w:rPr>
        <w:t xml:space="preserve">nding of these professional development programmes by the </w:t>
      </w:r>
      <w:r w:rsidR="006B599D">
        <w:rPr>
          <w:rFonts w:cs="Arial"/>
          <w:szCs w:val="24"/>
        </w:rPr>
        <w:t>u</w:t>
      </w:r>
      <w:r>
        <w:rPr>
          <w:rFonts w:cs="Arial"/>
          <w:szCs w:val="24"/>
        </w:rPr>
        <w:t>niversity to enhance the career of academics?</w:t>
      </w:r>
    </w:p>
    <w:p w:rsidR="00AF5302" w:rsidRDefault="00AF5302" w:rsidP="00AF5302">
      <w:pPr>
        <w:rPr>
          <w:rFonts w:cs="Arial"/>
          <w:szCs w:val="24"/>
        </w:rPr>
      </w:pPr>
      <w:r w:rsidRPr="005440F0">
        <w:rPr>
          <w:rFonts w:cs="Arial"/>
          <w:szCs w:val="24"/>
        </w:rPr>
        <w:t>What advice wo</w:t>
      </w:r>
      <w:r w:rsidR="006B599D">
        <w:rPr>
          <w:rFonts w:cs="Arial"/>
          <w:szCs w:val="24"/>
        </w:rPr>
        <w:t>u</w:t>
      </w:r>
      <w:r w:rsidRPr="005440F0">
        <w:rPr>
          <w:rFonts w:cs="Arial"/>
          <w:szCs w:val="24"/>
        </w:rPr>
        <w:t>ld yo</w:t>
      </w:r>
      <w:r w:rsidR="006B599D">
        <w:rPr>
          <w:rFonts w:cs="Arial"/>
          <w:szCs w:val="24"/>
        </w:rPr>
        <w:t>u</w:t>
      </w:r>
      <w:r w:rsidRPr="005440F0">
        <w:rPr>
          <w:rFonts w:cs="Arial"/>
          <w:szCs w:val="24"/>
        </w:rPr>
        <w:t xml:space="preserve"> give to the </w:t>
      </w:r>
      <w:r w:rsidR="006B599D">
        <w:rPr>
          <w:rFonts w:cs="Arial"/>
          <w:szCs w:val="24"/>
        </w:rPr>
        <w:t>u</w:t>
      </w:r>
      <w:r w:rsidRPr="005440F0">
        <w:rPr>
          <w:rFonts w:cs="Arial"/>
          <w:szCs w:val="24"/>
        </w:rPr>
        <w:t>niversity with regard to</w:t>
      </w:r>
      <w:r>
        <w:rPr>
          <w:rFonts w:cs="Arial"/>
          <w:szCs w:val="24"/>
        </w:rPr>
        <w:t xml:space="preserve"> planning of </w:t>
      </w:r>
      <w:r w:rsidRPr="005440F0">
        <w:rPr>
          <w:rFonts w:cs="Arial"/>
          <w:szCs w:val="24"/>
        </w:rPr>
        <w:t xml:space="preserve">professional </w:t>
      </w:r>
      <w:r>
        <w:rPr>
          <w:rFonts w:cs="Arial"/>
          <w:szCs w:val="24"/>
        </w:rPr>
        <w:t xml:space="preserve">staff </w:t>
      </w:r>
      <w:r w:rsidRPr="005440F0">
        <w:rPr>
          <w:rFonts w:cs="Arial"/>
          <w:szCs w:val="24"/>
        </w:rPr>
        <w:t>development</w:t>
      </w:r>
      <w:r>
        <w:rPr>
          <w:rFonts w:cs="Arial"/>
          <w:szCs w:val="24"/>
        </w:rPr>
        <w:t xml:space="preserve"> programmes</w:t>
      </w:r>
      <w:r w:rsidRPr="005440F0">
        <w:rPr>
          <w:rFonts w:cs="Arial"/>
          <w:szCs w:val="24"/>
        </w:rPr>
        <w:t xml:space="preserve"> </w:t>
      </w:r>
      <w:r>
        <w:rPr>
          <w:rFonts w:cs="Arial"/>
          <w:szCs w:val="24"/>
        </w:rPr>
        <w:t>for (</w:t>
      </w:r>
      <w:r w:rsidRPr="005440F0">
        <w:rPr>
          <w:rFonts w:cs="Arial"/>
          <w:szCs w:val="24"/>
        </w:rPr>
        <w:t>female</w:t>
      </w:r>
      <w:r>
        <w:rPr>
          <w:rFonts w:cs="Arial"/>
          <w:szCs w:val="24"/>
        </w:rPr>
        <w:t>)</w:t>
      </w:r>
      <w:r w:rsidRPr="005440F0">
        <w:rPr>
          <w:rFonts w:cs="Arial"/>
          <w:szCs w:val="24"/>
        </w:rPr>
        <w:t xml:space="preserve"> academics in </w:t>
      </w:r>
      <w:r w:rsidR="00DD74FF">
        <w:rPr>
          <w:rFonts w:cs="Arial"/>
          <w:szCs w:val="24"/>
        </w:rPr>
        <w:t>universities</w:t>
      </w:r>
      <w:r w:rsidRPr="005440F0">
        <w:rPr>
          <w:rFonts w:cs="Arial"/>
          <w:szCs w:val="24"/>
        </w:rPr>
        <w:t>?</w:t>
      </w:r>
    </w:p>
    <w:p w:rsidR="00AF5302" w:rsidRDefault="00AF5302" w:rsidP="00AF5302">
      <w:pPr>
        <w:rPr>
          <w:rFonts w:cs="Arial"/>
          <w:szCs w:val="24"/>
        </w:rPr>
      </w:pPr>
      <w:r>
        <w:rPr>
          <w:rFonts w:cs="Arial"/>
          <w:szCs w:val="24"/>
        </w:rPr>
        <w:t>Lastly, what advice wo</w:t>
      </w:r>
      <w:r w:rsidR="006B599D">
        <w:rPr>
          <w:rFonts w:cs="Arial"/>
          <w:szCs w:val="24"/>
        </w:rPr>
        <w:t>u</w:t>
      </w:r>
      <w:r>
        <w:rPr>
          <w:rFonts w:cs="Arial"/>
          <w:szCs w:val="24"/>
        </w:rPr>
        <w:t>ld yo</w:t>
      </w:r>
      <w:r w:rsidR="006B599D">
        <w:rPr>
          <w:rFonts w:cs="Arial"/>
          <w:szCs w:val="24"/>
        </w:rPr>
        <w:t>u</w:t>
      </w:r>
      <w:r>
        <w:rPr>
          <w:rFonts w:cs="Arial"/>
          <w:szCs w:val="24"/>
        </w:rPr>
        <w:t xml:space="preserve"> give to f</w:t>
      </w:r>
      <w:r w:rsidR="006B599D">
        <w:rPr>
          <w:rFonts w:cs="Arial"/>
          <w:szCs w:val="24"/>
        </w:rPr>
        <w:t>u</w:t>
      </w:r>
      <w:r>
        <w:rPr>
          <w:rFonts w:cs="Arial"/>
          <w:szCs w:val="24"/>
        </w:rPr>
        <w:t>t</w:t>
      </w:r>
      <w:r w:rsidR="006B599D">
        <w:rPr>
          <w:rFonts w:cs="Arial"/>
          <w:szCs w:val="24"/>
        </w:rPr>
        <w:t>u</w:t>
      </w:r>
      <w:r>
        <w:rPr>
          <w:rFonts w:cs="Arial"/>
          <w:szCs w:val="24"/>
        </w:rPr>
        <w:t>re female academics?</w:t>
      </w:r>
    </w:p>
    <w:p w:rsidR="00AF5302" w:rsidRPr="005440F0" w:rsidRDefault="00AF5302" w:rsidP="00AF5302">
      <w:pPr>
        <w:rPr>
          <w:rFonts w:cs="Arial"/>
          <w:szCs w:val="24"/>
        </w:rPr>
      </w:pPr>
    </w:p>
    <w:p w:rsidR="00AF5302" w:rsidRPr="0060428B" w:rsidRDefault="00AF5302" w:rsidP="00AF5302">
      <w:pPr>
        <w:spacing w:line="240" w:lineRule="auto"/>
        <w:jc w:val="center"/>
        <w:rPr>
          <w:rFonts w:cs="Arial"/>
          <w:b/>
          <w:sz w:val="32"/>
          <w:szCs w:val="32"/>
        </w:rPr>
      </w:pPr>
      <w:r w:rsidRPr="0060428B">
        <w:rPr>
          <w:rFonts w:cs="Arial"/>
          <w:b/>
          <w:sz w:val="32"/>
          <w:szCs w:val="32"/>
        </w:rPr>
        <w:t>Thank yo</w:t>
      </w:r>
      <w:r w:rsidR="006B599D">
        <w:rPr>
          <w:rFonts w:cs="Arial"/>
          <w:b/>
          <w:sz w:val="32"/>
          <w:szCs w:val="32"/>
        </w:rPr>
        <w:t>u</w:t>
      </w:r>
      <w:r w:rsidRPr="0060428B">
        <w:rPr>
          <w:rFonts w:cs="Arial"/>
          <w:b/>
          <w:sz w:val="32"/>
          <w:szCs w:val="32"/>
        </w:rPr>
        <w:t xml:space="preserve"> for yo</w:t>
      </w:r>
      <w:r w:rsidR="006B599D">
        <w:rPr>
          <w:rFonts w:cs="Arial"/>
          <w:b/>
          <w:sz w:val="32"/>
          <w:szCs w:val="32"/>
        </w:rPr>
        <w:t>u</w:t>
      </w:r>
      <w:r w:rsidRPr="0060428B">
        <w:rPr>
          <w:rFonts w:cs="Arial"/>
          <w:b/>
          <w:sz w:val="32"/>
          <w:szCs w:val="32"/>
        </w:rPr>
        <w:t>r cooperation</w:t>
      </w:r>
    </w:p>
    <w:p w:rsidR="00AF5302" w:rsidRDefault="00AF5302" w:rsidP="00AF5302"/>
    <w:p w:rsidR="00AF5302" w:rsidRDefault="00AF5302" w:rsidP="00AF5302"/>
    <w:p w:rsidR="00AF5302" w:rsidRPr="002D02DB" w:rsidRDefault="00AF5302" w:rsidP="00E43A14">
      <w:pPr>
        <w:spacing w:line="360" w:lineRule="auto"/>
        <w:rPr>
          <w:rFonts w:cs="Arial"/>
          <w:b/>
          <w:szCs w:val="24"/>
        </w:rPr>
      </w:pPr>
    </w:p>
    <w:p w:rsidR="00443532" w:rsidRDefault="00443532" w:rsidP="00E43A14">
      <w:pPr>
        <w:spacing w:line="360" w:lineRule="auto"/>
        <w:rPr>
          <w:rFonts w:cs="Arial"/>
          <w:szCs w:val="24"/>
        </w:rPr>
      </w:pPr>
    </w:p>
    <w:p w:rsidR="00443532" w:rsidRDefault="00443532" w:rsidP="00E43A14">
      <w:pPr>
        <w:spacing w:line="360" w:lineRule="auto"/>
        <w:rPr>
          <w:rFonts w:cs="Arial"/>
          <w:szCs w:val="24"/>
        </w:rPr>
      </w:pPr>
    </w:p>
    <w:p w:rsidR="00443532" w:rsidRDefault="00443532" w:rsidP="00E43A14">
      <w:pPr>
        <w:spacing w:line="360" w:lineRule="auto"/>
        <w:rPr>
          <w:rFonts w:cs="Arial"/>
          <w:szCs w:val="24"/>
        </w:rPr>
      </w:pPr>
    </w:p>
    <w:p w:rsidR="00443532" w:rsidRDefault="00443532" w:rsidP="00E43A14">
      <w:pPr>
        <w:spacing w:line="360" w:lineRule="auto"/>
        <w:rPr>
          <w:rFonts w:cs="Arial"/>
          <w:szCs w:val="24"/>
        </w:rPr>
      </w:pPr>
    </w:p>
    <w:p w:rsidR="00AF5302" w:rsidRDefault="00AF5302" w:rsidP="000F0237">
      <w:pPr>
        <w:pStyle w:val="Heading1"/>
      </w:pPr>
      <w:bookmarkStart w:id="192" w:name="_Toc399949602"/>
      <w:r w:rsidRPr="00AF5302">
        <w:lastRenderedPageBreak/>
        <w:t>Appendix 4</w:t>
      </w:r>
      <w:bookmarkEnd w:id="192"/>
    </w:p>
    <w:p w:rsidR="00AF5302" w:rsidRDefault="00AF5302" w:rsidP="00AF5302">
      <w:pPr>
        <w:spacing w:line="360" w:lineRule="auto"/>
        <w:jc w:val="center"/>
        <w:rPr>
          <w:rFonts w:cs="Arial"/>
          <w:szCs w:val="24"/>
        </w:rPr>
      </w:pPr>
      <w:r>
        <w:rPr>
          <w:rFonts w:cs="Arial"/>
          <w:noProof/>
          <w:lang w:val="en-US"/>
        </w:rPr>
        <w:drawing>
          <wp:inline distT="0" distB="0" distL="0" distR="0" wp14:anchorId="09DAF8F5" wp14:editId="308D924A">
            <wp:extent cx="2171700" cy="1800225"/>
            <wp:effectExtent l="0" t="0" r="0" b="9525"/>
            <wp:docPr id="6" name="Picture 6" descr="C:\Documents and Settings\GdeWet\Local Settings\Temporary Internet Files\agilbert\KDennison\Local Settings\Temp\corporate logo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GdeWet\Local Settings\Temporary Internet Files\agilbert\KDennison\Local Settings\Temp\corporate logo copy.jpg"/>
                    <pic:cNvPicPr>
                      <a:picLocks noChangeAspect="1" noChangeArrowheads="1"/>
                    </pic:cNvPicPr>
                  </pic:nvPicPr>
                  <pic:blipFill>
                    <a:blip r:embed="rId16" r:link="rId17" cstate="print">
                      <a:lum contrast="6000"/>
                      <a:extLst>
                        <a:ext uri="{28A0092B-C50C-407E-A947-70E740481C1C}">
                          <a14:useLocalDpi xmlns:a14="http://schemas.microsoft.com/office/drawing/2010/main" val="0"/>
                        </a:ext>
                      </a:extLst>
                    </a:blip>
                    <a:srcRect/>
                    <a:stretch>
                      <a:fillRect/>
                    </a:stretch>
                  </pic:blipFill>
                  <pic:spPr bwMode="auto">
                    <a:xfrm>
                      <a:off x="0" y="0"/>
                      <a:ext cx="2171700" cy="1800225"/>
                    </a:xfrm>
                    <a:prstGeom prst="rect">
                      <a:avLst/>
                    </a:prstGeom>
                    <a:noFill/>
                    <a:ln>
                      <a:noFill/>
                    </a:ln>
                  </pic:spPr>
                </pic:pic>
              </a:graphicData>
            </a:graphic>
          </wp:inline>
        </w:drawing>
      </w:r>
    </w:p>
    <w:p w:rsidR="00AF5302" w:rsidRPr="0054358C" w:rsidRDefault="00AF5302" w:rsidP="00AF5302">
      <w:pPr>
        <w:spacing w:line="360" w:lineRule="auto"/>
        <w:jc w:val="center"/>
        <w:rPr>
          <w:rFonts w:cs="Arial"/>
          <w:b/>
          <w:sz w:val="32"/>
          <w:szCs w:val="32"/>
        </w:rPr>
      </w:pPr>
      <w:r w:rsidRPr="0054358C">
        <w:rPr>
          <w:rFonts w:cs="Arial"/>
          <w:b/>
          <w:sz w:val="32"/>
          <w:szCs w:val="32"/>
        </w:rPr>
        <w:t>CONSENT FORM</w:t>
      </w:r>
    </w:p>
    <w:p w:rsidR="00AF5302" w:rsidRDefault="00AF5302" w:rsidP="00AF5302">
      <w:pPr>
        <w:spacing w:line="360" w:lineRule="auto"/>
        <w:rPr>
          <w:rFonts w:cs="Arial"/>
          <w:szCs w:val="24"/>
        </w:rPr>
      </w:pPr>
    </w:p>
    <w:p w:rsidR="00AF5302" w:rsidRDefault="00AF5302" w:rsidP="00AF5302">
      <w:pPr>
        <w:pBdr>
          <w:top w:val="single" w:sz="4" w:space="1" w:color="auto"/>
          <w:left w:val="single" w:sz="4" w:space="19" w:color="auto"/>
          <w:bottom w:val="single" w:sz="4" w:space="1" w:color="auto"/>
          <w:right w:val="single" w:sz="4" w:space="4" w:color="auto"/>
        </w:pBdr>
        <w:rPr>
          <w:rFonts w:cs="Arial"/>
          <w:szCs w:val="24"/>
        </w:rPr>
      </w:pPr>
    </w:p>
    <w:p w:rsidR="00AF5302" w:rsidRDefault="00AF5302" w:rsidP="00AF5302">
      <w:pPr>
        <w:pBdr>
          <w:top w:val="single" w:sz="4" w:space="1" w:color="auto"/>
          <w:left w:val="single" w:sz="4" w:space="19" w:color="auto"/>
          <w:bottom w:val="single" w:sz="4" w:space="1" w:color="auto"/>
          <w:right w:val="single" w:sz="4" w:space="4" w:color="auto"/>
        </w:pBdr>
        <w:rPr>
          <w:rFonts w:cs="Arial"/>
          <w:szCs w:val="24"/>
        </w:rPr>
      </w:pPr>
    </w:p>
    <w:p w:rsidR="00AF5302" w:rsidRPr="005440F0" w:rsidRDefault="00AF5302" w:rsidP="00AF5302">
      <w:pPr>
        <w:pBdr>
          <w:top w:val="single" w:sz="4" w:space="1" w:color="auto"/>
          <w:left w:val="single" w:sz="4" w:space="19" w:color="auto"/>
          <w:bottom w:val="single" w:sz="4" w:space="1" w:color="auto"/>
          <w:right w:val="single" w:sz="4" w:space="4" w:color="auto"/>
        </w:pBdr>
        <w:rPr>
          <w:rFonts w:cs="Arial"/>
          <w:bCs/>
          <w:szCs w:val="24"/>
        </w:rPr>
      </w:pPr>
      <w:r w:rsidRPr="005440F0">
        <w:rPr>
          <w:rFonts w:cs="Arial"/>
          <w:szCs w:val="24"/>
        </w:rPr>
        <w:t>I hereby agree to participate in research regarding</w:t>
      </w:r>
      <w:r>
        <w:rPr>
          <w:rFonts w:cs="Arial"/>
          <w:szCs w:val="24"/>
        </w:rPr>
        <w:t xml:space="preserve"> the </w:t>
      </w:r>
      <w:r>
        <w:rPr>
          <w:rFonts w:cs="Arial"/>
          <w:b/>
          <w:szCs w:val="24"/>
        </w:rPr>
        <w:t xml:space="preserve">Perception of female academics on their career development in </w:t>
      </w:r>
      <w:r w:rsidR="00DD74FF">
        <w:rPr>
          <w:rFonts w:cs="Arial"/>
          <w:b/>
          <w:szCs w:val="24"/>
        </w:rPr>
        <w:t>Universities</w:t>
      </w:r>
      <w:r>
        <w:rPr>
          <w:rFonts w:cs="Arial"/>
          <w:b/>
          <w:szCs w:val="24"/>
        </w:rPr>
        <w:t>. A comparative st</w:t>
      </w:r>
      <w:r w:rsidR="006B599D">
        <w:rPr>
          <w:rFonts w:cs="Arial"/>
          <w:b/>
          <w:szCs w:val="24"/>
        </w:rPr>
        <w:t>u</w:t>
      </w:r>
      <w:r>
        <w:rPr>
          <w:rFonts w:cs="Arial"/>
          <w:b/>
          <w:szCs w:val="24"/>
        </w:rPr>
        <w:t>dy of So</w:t>
      </w:r>
      <w:r w:rsidR="006B599D">
        <w:rPr>
          <w:rFonts w:cs="Arial"/>
          <w:b/>
          <w:szCs w:val="24"/>
        </w:rPr>
        <w:t>u</w:t>
      </w:r>
      <w:r>
        <w:rPr>
          <w:rFonts w:cs="Arial"/>
          <w:b/>
          <w:szCs w:val="24"/>
        </w:rPr>
        <w:t xml:space="preserve">th African and Zimbabwean </w:t>
      </w:r>
      <w:r w:rsidR="00DD74FF">
        <w:rPr>
          <w:rFonts w:cs="Arial"/>
          <w:b/>
          <w:szCs w:val="24"/>
        </w:rPr>
        <w:t>Universities</w:t>
      </w:r>
      <w:r>
        <w:rPr>
          <w:rFonts w:cs="Arial"/>
          <w:szCs w:val="24"/>
        </w:rPr>
        <w:t>”</w:t>
      </w:r>
      <w:r w:rsidRPr="005440F0">
        <w:rPr>
          <w:rFonts w:cs="Arial"/>
          <w:szCs w:val="24"/>
        </w:rPr>
        <w:t xml:space="preserve"> I </w:t>
      </w:r>
      <w:r w:rsidR="006B599D">
        <w:rPr>
          <w:rFonts w:cs="Arial"/>
          <w:szCs w:val="24"/>
        </w:rPr>
        <w:t>u</w:t>
      </w:r>
      <w:r w:rsidRPr="005440F0">
        <w:rPr>
          <w:rFonts w:cs="Arial"/>
          <w:szCs w:val="24"/>
        </w:rPr>
        <w:t>nderstand that I am participating freely and witho</w:t>
      </w:r>
      <w:r w:rsidR="006B599D">
        <w:rPr>
          <w:rFonts w:cs="Arial"/>
          <w:szCs w:val="24"/>
        </w:rPr>
        <w:t>u</w:t>
      </w:r>
      <w:r w:rsidRPr="005440F0">
        <w:rPr>
          <w:rFonts w:cs="Arial"/>
          <w:szCs w:val="24"/>
        </w:rPr>
        <w:t xml:space="preserve">t being forced in any way to do so. I also </w:t>
      </w:r>
      <w:r w:rsidR="006B599D">
        <w:rPr>
          <w:rFonts w:cs="Arial"/>
          <w:szCs w:val="24"/>
        </w:rPr>
        <w:t>u</w:t>
      </w:r>
      <w:r w:rsidRPr="005440F0">
        <w:rPr>
          <w:rFonts w:cs="Arial"/>
          <w:szCs w:val="24"/>
        </w:rPr>
        <w:t>nderstand that I can stop this participation at any point sho</w:t>
      </w:r>
      <w:r w:rsidR="006B599D">
        <w:rPr>
          <w:rFonts w:cs="Arial"/>
          <w:szCs w:val="24"/>
        </w:rPr>
        <w:t>u</w:t>
      </w:r>
      <w:r w:rsidRPr="005440F0">
        <w:rPr>
          <w:rFonts w:cs="Arial"/>
          <w:szCs w:val="24"/>
        </w:rPr>
        <w:t>ld I not want to contin</w:t>
      </w:r>
      <w:r w:rsidR="006B599D">
        <w:rPr>
          <w:rFonts w:cs="Arial"/>
          <w:szCs w:val="24"/>
        </w:rPr>
        <w:t>u</w:t>
      </w:r>
      <w:r w:rsidRPr="005440F0">
        <w:rPr>
          <w:rFonts w:cs="Arial"/>
          <w:szCs w:val="24"/>
        </w:rPr>
        <w:t>e</w:t>
      </w:r>
      <w:r w:rsidRPr="005440F0">
        <w:rPr>
          <w:rFonts w:cs="Arial"/>
          <w:b/>
          <w:szCs w:val="24"/>
        </w:rPr>
        <w:t xml:space="preserve"> </w:t>
      </w:r>
      <w:r w:rsidRPr="005440F0">
        <w:rPr>
          <w:rFonts w:cs="Arial"/>
          <w:bCs/>
          <w:szCs w:val="24"/>
        </w:rPr>
        <w:t>and that this decision will not in any way affect me negatively.</w:t>
      </w:r>
    </w:p>
    <w:p w:rsidR="00AF5302" w:rsidRPr="005440F0" w:rsidRDefault="00AF5302" w:rsidP="00AF5302">
      <w:pPr>
        <w:pBdr>
          <w:top w:val="single" w:sz="4" w:space="1" w:color="auto"/>
          <w:left w:val="single" w:sz="4" w:space="19" w:color="auto"/>
          <w:bottom w:val="single" w:sz="4" w:space="1" w:color="auto"/>
          <w:right w:val="single" w:sz="4" w:space="4" w:color="auto"/>
        </w:pBdr>
        <w:rPr>
          <w:rFonts w:cs="Arial"/>
          <w:szCs w:val="24"/>
        </w:rPr>
      </w:pPr>
      <w:r w:rsidRPr="005440F0">
        <w:rPr>
          <w:rFonts w:cs="Arial"/>
          <w:szCs w:val="24"/>
        </w:rPr>
        <w:t xml:space="preserve">I </w:t>
      </w:r>
      <w:r w:rsidR="006B599D">
        <w:rPr>
          <w:rFonts w:cs="Arial"/>
          <w:szCs w:val="24"/>
        </w:rPr>
        <w:t>u</w:t>
      </w:r>
      <w:r w:rsidRPr="005440F0">
        <w:rPr>
          <w:rFonts w:cs="Arial"/>
          <w:szCs w:val="24"/>
        </w:rPr>
        <w:t>nderstand that this is a research project whose p</w:t>
      </w:r>
      <w:r w:rsidR="006B599D">
        <w:rPr>
          <w:rFonts w:cs="Arial"/>
          <w:szCs w:val="24"/>
        </w:rPr>
        <w:t>u</w:t>
      </w:r>
      <w:r w:rsidRPr="005440F0">
        <w:rPr>
          <w:rFonts w:cs="Arial"/>
          <w:szCs w:val="24"/>
        </w:rPr>
        <w:t>rpose is not necessarily to benefit me personally.</w:t>
      </w:r>
    </w:p>
    <w:p w:rsidR="00AF5302" w:rsidRPr="005440F0" w:rsidRDefault="00AF5302" w:rsidP="00AF5302">
      <w:pPr>
        <w:pBdr>
          <w:top w:val="single" w:sz="4" w:space="1" w:color="auto"/>
          <w:left w:val="single" w:sz="4" w:space="19" w:color="auto"/>
          <w:bottom w:val="single" w:sz="4" w:space="1" w:color="auto"/>
          <w:right w:val="single" w:sz="4" w:space="4" w:color="auto"/>
        </w:pBdr>
        <w:rPr>
          <w:rFonts w:cs="Arial"/>
          <w:szCs w:val="24"/>
        </w:rPr>
      </w:pPr>
      <w:r w:rsidRPr="005440F0">
        <w:rPr>
          <w:rFonts w:cs="Arial"/>
          <w:szCs w:val="24"/>
        </w:rPr>
        <w:t>I have received the telephone n</w:t>
      </w:r>
      <w:r w:rsidR="006B599D">
        <w:rPr>
          <w:rFonts w:cs="Arial"/>
          <w:szCs w:val="24"/>
        </w:rPr>
        <w:t>u</w:t>
      </w:r>
      <w:r w:rsidRPr="005440F0">
        <w:rPr>
          <w:rFonts w:cs="Arial"/>
          <w:szCs w:val="24"/>
        </w:rPr>
        <w:t>mber of a person to contact sho</w:t>
      </w:r>
      <w:r w:rsidR="006B599D">
        <w:rPr>
          <w:rFonts w:cs="Arial"/>
          <w:szCs w:val="24"/>
        </w:rPr>
        <w:t>u</w:t>
      </w:r>
      <w:r w:rsidRPr="005440F0">
        <w:rPr>
          <w:rFonts w:cs="Arial"/>
          <w:szCs w:val="24"/>
        </w:rPr>
        <w:t>ld I need to speak abo</w:t>
      </w:r>
      <w:r w:rsidR="006B599D">
        <w:rPr>
          <w:rFonts w:cs="Arial"/>
          <w:szCs w:val="24"/>
        </w:rPr>
        <w:t>u</w:t>
      </w:r>
      <w:r w:rsidRPr="005440F0">
        <w:rPr>
          <w:rFonts w:cs="Arial"/>
          <w:szCs w:val="24"/>
        </w:rPr>
        <w:t>t any iss</w:t>
      </w:r>
      <w:r w:rsidR="006B599D">
        <w:rPr>
          <w:rFonts w:cs="Arial"/>
          <w:szCs w:val="24"/>
        </w:rPr>
        <w:t>u</w:t>
      </w:r>
      <w:r w:rsidRPr="005440F0">
        <w:rPr>
          <w:rFonts w:cs="Arial"/>
          <w:szCs w:val="24"/>
        </w:rPr>
        <w:t>es which may arise in this st</w:t>
      </w:r>
      <w:r w:rsidR="006B599D">
        <w:rPr>
          <w:rFonts w:cs="Arial"/>
          <w:szCs w:val="24"/>
        </w:rPr>
        <w:t>u</w:t>
      </w:r>
      <w:r w:rsidRPr="005440F0">
        <w:rPr>
          <w:rFonts w:cs="Arial"/>
          <w:szCs w:val="24"/>
        </w:rPr>
        <w:t>dy.</w:t>
      </w:r>
    </w:p>
    <w:p w:rsidR="00AF5302" w:rsidRPr="005440F0" w:rsidRDefault="00AF5302" w:rsidP="00AF5302">
      <w:pPr>
        <w:pBdr>
          <w:top w:val="single" w:sz="4" w:space="1" w:color="auto"/>
          <w:left w:val="single" w:sz="4" w:space="19" w:color="auto"/>
          <w:bottom w:val="single" w:sz="4" w:space="1" w:color="auto"/>
          <w:right w:val="single" w:sz="4" w:space="4" w:color="auto"/>
        </w:pBdr>
        <w:rPr>
          <w:rFonts w:cs="Arial"/>
          <w:szCs w:val="24"/>
        </w:rPr>
      </w:pPr>
      <w:r w:rsidRPr="005440F0">
        <w:rPr>
          <w:rFonts w:cs="Arial"/>
          <w:szCs w:val="24"/>
        </w:rPr>
        <w:t xml:space="preserve">I </w:t>
      </w:r>
      <w:r w:rsidR="006B599D">
        <w:rPr>
          <w:rFonts w:cs="Arial"/>
          <w:szCs w:val="24"/>
        </w:rPr>
        <w:t>u</w:t>
      </w:r>
      <w:r w:rsidRPr="005440F0">
        <w:rPr>
          <w:rFonts w:cs="Arial"/>
          <w:szCs w:val="24"/>
        </w:rPr>
        <w:t xml:space="preserve">nderstand that this consent form will not be linked to the </w:t>
      </w:r>
      <w:r>
        <w:rPr>
          <w:rFonts w:cs="Arial"/>
          <w:szCs w:val="24"/>
        </w:rPr>
        <w:t>interview sched</w:t>
      </w:r>
      <w:r w:rsidR="006B599D">
        <w:rPr>
          <w:rFonts w:cs="Arial"/>
          <w:szCs w:val="24"/>
        </w:rPr>
        <w:t>u</w:t>
      </w:r>
      <w:r>
        <w:rPr>
          <w:rFonts w:cs="Arial"/>
          <w:szCs w:val="24"/>
        </w:rPr>
        <w:t>le</w:t>
      </w:r>
      <w:r w:rsidRPr="005440F0">
        <w:rPr>
          <w:rFonts w:cs="Arial"/>
          <w:szCs w:val="24"/>
        </w:rPr>
        <w:t>, and that my answers will remain confidential.</w:t>
      </w:r>
    </w:p>
    <w:p w:rsidR="00AF5302" w:rsidRPr="005440F0" w:rsidRDefault="00AF5302" w:rsidP="00AF5302">
      <w:pPr>
        <w:pStyle w:val="BodyText"/>
        <w:pBdr>
          <w:top w:val="single" w:sz="4" w:space="1" w:color="auto"/>
          <w:left w:val="single" w:sz="4" w:space="19" w:color="auto"/>
          <w:bottom w:val="single" w:sz="4" w:space="1" w:color="auto"/>
          <w:right w:val="single" w:sz="4" w:space="4" w:color="auto"/>
        </w:pBdr>
        <w:rPr>
          <w:rFonts w:ascii="Arial" w:hAnsi="Arial" w:cs="Arial"/>
          <w:szCs w:val="24"/>
        </w:rPr>
      </w:pPr>
      <w:r w:rsidRPr="005440F0">
        <w:rPr>
          <w:rFonts w:ascii="Arial" w:hAnsi="Arial" w:cs="Arial"/>
          <w:szCs w:val="24"/>
        </w:rPr>
        <w:t xml:space="preserve">I </w:t>
      </w:r>
      <w:r w:rsidR="006B599D">
        <w:rPr>
          <w:rFonts w:ascii="Arial" w:hAnsi="Arial" w:cs="Arial"/>
          <w:szCs w:val="24"/>
        </w:rPr>
        <w:t>u</w:t>
      </w:r>
      <w:r w:rsidRPr="005440F0">
        <w:rPr>
          <w:rFonts w:ascii="Arial" w:hAnsi="Arial" w:cs="Arial"/>
          <w:szCs w:val="24"/>
        </w:rPr>
        <w:t>nderstand that if at all possible, feedback will be given to my comm</w:t>
      </w:r>
      <w:r w:rsidR="006B599D">
        <w:rPr>
          <w:rFonts w:ascii="Arial" w:hAnsi="Arial" w:cs="Arial"/>
          <w:szCs w:val="24"/>
        </w:rPr>
        <w:t>u</w:t>
      </w:r>
      <w:r w:rsidRPr="005440F0">
        <w:rPr>
          <w:rFonts w:ascii="Arial" w:hAnsi="Arial" w:cs="Arial"/>
          <w:szCs w:val="24"/>
        </w:rPr>
        <w:t>nity on the res</w:t>
      </w:r>
      <w:r w:rsidR="006B599D">
        <w:rPr>
          <w:rFonts w:ascii="Arial" w:hAnsi="Arial" w:cs="Arial"/>
          <w:szCs w:val="24"/>
        </w:rPr>
        <w:t>u</w:t>
      </w:r>
      <w:r w:rsidRPr="005440F0">
        <w:rPr>
          <w:rFonts w:ascii="Arial" w:hAnsi="Arial" w:cs="Arial"/>
          <w:szCs w:val="24"/>
        </w:rPr>
        <w:t>lts of the completed research.</w:t>
      </w:r>
    </w:p>
    <w:p w:rsidR="00AF5302" w:rsidRPr="005440F0" w:rsidRDefault="00AF5302" w:rsidP="00AF5302">
      <w:pPr>
        <w:pBdr>
          <w:top w:val="single" w:sz="4" w:space="1" w:color="auto"/>
          <w:left w:val="single" w:sz="4" w:space="19" w:color="auto"/>
          <w:bottom w:val="single" w:sz="4" w:space="1" w:color="auto"/>
          <w:right w:val="single" w:sz="4" w:space="4" w:color="auto"/>
        </w:pBdr>
        <w:rPr>
          <w:rFonts w:cs="Arial"/>
          <w:szCs w:val="24"/>
        </w:rPr>
      </w:pPr>
      <w:r w:rsidRPr="005440F0">
        <w:rPr>
          <w:rFonts w:cs="Arial"/>
          <w:szCs w:val="24"/>
        </w:rPr>
        <w:t>……………………………..</w:t>
      </w:r>
    </w:p>
    <w:p w:rsidR="00AF5302" w:rsidRPr="005440F0" w:rsidRDefault="00AF5302" w:rsidP="00AF5302">
      <w:pPr>
        <w:pBdr>
          <w:top w:val="single" w:sz="4" w:space="1" w:color="auto"/>
          <w:left w:val="single" w:sz="4" w:space="19" w:color="auto"/>
          <w:bottom w:val="single" w:sz="4" w:space="1" w:color="auto"/>
          <w:right w:val="single" w:sz="4" w:space="4" w:color="auto"/>
        </w:pBdr>
        <w:rPr>
          <w:rFonts w:cs="Arial"/>
          <w:szCs w:val="24"/>
        </w:rPr>
      </w:pPr>
      <w:r w:rsidRPr="005440F0">
        <w:rPr>
          <w:rFonts w:cs="Arial"/>
          <w:b/>
          <w:szCs w:val="24"/>
        </w:rPr>
        <w:t>Signat</w:t>
      </w:r>
      <w:r w:rsidR="006B599D">
        <w:rPr>
          <w:rFonts w:cs="Arial"/>
          <w:b/>
          <w:szCs w:val="24"/>
        </w:rPr>
        <w:t>u</w:t>
      </w:r>
      <w:r w:rsidRPr="005440F0">
        <w:rPr>
          <w:rFonts w:cs="Arial"/>
          <w:b/>
          <w:szCs w:val="24"/>
        </w:rPr>
        <w:t>re of participant</w:t>
      </w:r>
      <w:r w:rsidRPr="005440F0">
        <w:rPr>
          <w:rFonts w:cs="Arial"/>
          <w:b/>
          <w:szCs w:val="24"/>
        </w:rPr>
        <w:tab/>
      </w:r>
      <w:r w:rsidRPr="005440F0">
        <w:rPr>
          <w:rFonts w:cs="Arial"/>
          <w:b/>
          <w:szCs w:val="24"/>
        </w:rPr>
        <w:tab/>
      </w:r>
      <w:r w:rsidRPr="005440F0">
        <w:rPr>
          <w:rFonts w:cs="Arial"/>
          <w:b/>
          <w:szCs w:val="24"/>
        </w:rPr>
        <w:tab/>
      </w:r>
      <w:r w:rsidRPr="005440F0">
        <w:rPr>
          <w:rFonts w:cs="Arial"/>
          <w:b/>
          <w:szCs w:val="24"/>
        </w:rPr>
        <w:tab/>
        <w:t>Date</w:t>
      </w:r>
      <w:r w:rsidRPr="005440F0">
        <w:rPr>
          <w:rFonts w:cs="Arial"/>
          <w:szCs w:val="24"/>
        </w:rPr>
        <w:t>:…………………..</w:t>
      </w:r>
    </w:p>
    <w:p w:rsidR="00AF5302" w:rsidRPr="005440F0" w:rsidRDefault="00AF5302" w:rsidP="00AF5302">
      <w:pPr>
        <w:pBdr>
          <w:top w:val="single" w:sz="4" w:space="1" w:color="auto"/>
          <w:left w:val="single" w:sz="4" w:space="19" w:color="auto"/>
          <w:bottom w:val="single" w:sz="4" w:space="1" w:color="auto"/>
          <w:right w:val="single" w:sz="4" w:space="4" w:color="auto"/>
        </w:pBdr>
        <w:rPr>
          <w:rFonts w:cs="Arial"/>
          <w:szCs w:val="24"/>
        </w:rPr>
      </w:pPr>
      <w:r w:rsidRPr="005440F0">
        <w:rPr>
          <w:rFonts w:cs="Arial"/>
          <w:szCs w:val="24"/>
        </w:rPr>
        <w:t>I hereby agree to the tape recording of my participation in the st</w:t>
      </w:r>
      <w:r w:rsidR="006B599D">
        <w:rPr>
          <w:rFonts w:cs="Arial"/>
          <w:szCs w:val="24"/>
        </w:rPr>
        <w:t>u</w:t>
      </w:r>
      <w:r w:rsidRPr="005440F0">
        <w:rPr>
          <w:rFonts w:cs="Arial"/>
          <w:szCs w:val="24"/>
        </w:rPr>
        <w:t xml:space="preserve">dy </w:t>
      </w:r>
    </w:p>
    <w:p w:rsidR="00AF5302" w:rsidRPr="005440F0" w:rsidRDefault="00AF5302" w:rsidP="00AF5302">
      <w:pPr>
        <w:pBdr>
          <w:top w:val="single" w:sz="4" w:space="1" w:color="auto"/>
          <w:left w:val="single" w:sz="4" w:space="19" w:color="auto"/>
          <w:bottom w:val="single" w:sz="4" w:space="1" w:color="auto"/>
          <w:right w:val="single" w:sz="4" w:space="4" w:color="auto"/>
        </w:pBdr>
        <w:rPr>
          <w:rFonts w:cs="Arial"/>
          <w:szCs w:val="24"/>
        </w:rPr>
      </w:pPr>
      <w:r w:rsidRPr="005440F0">
        <w:rPr>
          <w:rFonts w:cs="Arial"/>
          <w:szCs w:val="24"/>
        </w:rPr>
        <w:t>……………………………..</w:t>
      </w:r>
    </w:p>
    <w:p w:rsidR="00CE7615" w:rsidRPr="00AF5302" w:rsidRDefault="00AF5302" w:rsidP="00AF5302">
      <w:pPr>
        <w:pBdr>
          <w:top w:val="single" w:sz="4" w:space="1" w:color="auto"/>
          <w:left w:val="single" w:sz="4" w:space="19" w:color="auto"/>
          <w:bottom w:val="single" w:sz="4" w:space="1" w:color="auto"/>
          <w:right w:val="single" w:sz="4" w:space="4" w:color="auto"/>
        </w:pBdr>
        <w:rPr>
          <w:rFonts w:cs="Arial"/>
          <w:szCs w:val="24"/>
        </w:rPr>
      </w:pPr>
      <w:r w:rsidRPr="005440F0">
        <w:rPr>
          <w:rFonts w:cs="Arial"/>
          <w:b/>
          <w:szCs w:val="24"/>
        </w:rPr>
        <w:t>Signat</w:t>
      </w:r>
      <w:r w:rsidR="006B599D">
        <w:rPr>
          <w:rFonts w:cs="Arial"/>
          <w:b/>
          <w:szCs w:val="24"/>
        </w:rPr>
        <w:t>u</w:t>
      </w:r>
      <w:r w:rsidRPr="005440F0">
        <w:rPr>
          <w:rFonts w:cs="Arial"/>
          <w:b/>
          <w:szCs w:val="24"/>
        </w:rPr>
        <w:t>re of participant</w:t>
      </w:r>
      <w:r w:rsidRPr="005440F0">
        <w:rPr>
          <w:rFonts w:cs="Arial"/>
          <w:b/>
          <w:szCs w:val="24"/>
        </w:rPr>
        <w:tab/>
      </w:r>
      <w:r w:rsidRPr="005440F0">
        <w:rPr>
          <w:rFonts w:cs="Arial"/>
          <w:b/>
          <w:szCs w:val="24"/>
        </w:rPr>
        <w:tab/>
      </w:r>
      <w:r w:rsidRPr="005440F0">
        <w:rPr>
          <w:rFonts w:cs="Arial"/>
          <w:b/>
          <w:szCs w:val="24"/>
        </w:rPr>
        <w:tab/>
      </w:r>
      <w:r w:rsidRPr="005440F0">
        <w:rPr>
          <w:rFonts w:cs="Arial"/>
          <w:b/>
          <w:szCs w:val="24"/>
        </w:rPr>
        <w:tab/>
        <w:t>Date</w:t>
      </w:r>
      <w:r w:rsidRPr="005440F0">
        <w:rPr>
          <w:rFonts w:cs="Arial"/>
          <w:szCs w:val="24"/>
        </w:rPr>
        <w:t>:…………………</w:t>
      </w:r>
      <w:r>
        <w:rPr>
          <w:rFonts w:cs="Arial"/>
          <w:szCs w:val="24"/>
        </w:rPr>
        <w:t>….</w:t>
      </w:r>
    </w:p>
    <w:sectPr w:rsidR="00CE7615" w:rsidRPr="00AF5302" w:rsidSect="00C32A43">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4603" w:rsidRDefault="006D4603" w:rsidP="00477BE5">
      <w:pPr>
        <w:spacing w:after="0" w:line="240" w:lineRule="auto"/>
      </w:pPr>
      <w:r>
        <w:separator/>
      </w:r>
    </w:p>
  </w:endnote>
  <w:endnote w:type="continuationSeparator" w:id="0">
    <w:p w:rsidR="006D4603" w:rsidRDefault="006D4603" w:rsidP="00477B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4673458"/>
      <w:docPartObj>
        <w:docPartGallery w:val="Page Numbers (Bottom of Page)"/>
        <w:docPartUnique/>
      </w:docPartObj>
    </w:sdtPr>
    <w:sdtEndPr>
      <w:rPr>
        <w:noProof/>
      </w:rPr>
    </w:sdtEndPr>
    <w:sdtContent>
      <w:p w:rsidR="006D4603" w:rsidRDefault="006D4603">
        <w:pPr>
          <w:pStyle w:val="Footer"/>
          <w:jc w:val="right"/>
        </w:pPr>
        <w:r>
          <w:fldChar w:fldCharType="begin"/>
        </w:r>
        <w:r>
          <w:instrText xml:space="preserve"> PAGE   \* MERGEFORMAT </w:instrText>
        </w:r>
        <w:r>
          <w:fldChar w:fldCharType="separate"/>
        </w:r>
        <w:r w:rsidR="009844F1">
          <w:rPr>
            <w:noProof/>
          </w:rPr>
          <w:t>xv</w:t>
        </w:r>
        <w:r>
          <w:rPr>
            <w:noProof/>
          </w:rPr>
          <w:fldChar w:fldCharType="end"/>
        </w:r>
      </w:p>
    </w:sdtContent>
  </w:sdt>
  <w:p w:rsidR="006D4603" w:rsidRDefault="006D460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4603" w:rsidRDefault="006D4603" w:rsidP="00477BE5">
      <w:pPr>
        <w:spacing w:after="0" w:line="240" w:lineRule="auto"/>
      </w:pPr>
      <w:r>
        <w:separator/>
      </w:r>
    </w:p>
  </w:footnote>
  <w:footnote w:type="continuationSeparator" w:id="0">
    <w:p w:rsidR="006D4603" w:rsidRDefault="006D4603" w:rsidP="00477BE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A019AF"/>
    <w:multiLevelType w:val="hybridMultilevel"/>
    <w:tmpl w:val="F0B60CF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nsid w:val="0C1D60A8"/>
    <w:multiLevelType w:val="hybridMultilevel"/>
    <w:tmpl w:val="C3AE5CE4"/>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nsid w:val="0E396072"/>
    <w:multiLevelType w:val="hybridMultilevel"/>
    <w:tmpl w:val="F418DBB2"/>
    <w:lvl w:ilvl="0" w:tplc="97FC037C">
      <w:numFmt w:val="bullet"/>
      <w:lvlText w:val="•"/>
      <w:lvlJc w:val="left"/>
      <w:pPr>
        <w:ind w:left="720" w:hanging="360"/>
      </w:pPr>
      <w:rPr>
        <w:rFonts w:ascii="Arial" w:eastAsia="Calibri" w:hAnsi="Arial" w:cs="Arial" w:hint="default"/>
      </w:rPr>
    </w:lvl>
    <w:lvl w:ilvl="1" w:tplc="1C090003">
      <w:start w:val="1"/>
      <w:numFmt w:val="decimal"/>
      <w:lvlText w:val="%2."/>
      <w:lvlJc w:val="left"/>
      <w:pPr>
        <w:tabs>
          <w:tab w:val="num" w:pos="1440"/>
        </w:tabs>
        <w:ind w:left="1440" w:hanging="360"/>
      </w:pPr>
    </w:lvl>
    <w:lvl w:ilvl="2" w:tplc="1C090005">
      <w:start w:val="1"/>
      <w:numFmt w:val="decimal"/>
      <w:lvlText w:val="%3."/>
      <w:lvlJc w:val="left"/>
      <w:pPr>
        <w:tabs>
          <w:tab w:val="num" w:pos="2160"/>
        </w:tabs>
        <w:ind w:left="2160" w:hanging="360"/>
      </w:pPr>
    </w:lvl>
    <w:lvl w:ilvl="3" w:tplc="1C090001">
      <w:start w:val="1"/>
      <w:numFmt w:val="decimal"/>
      <w:lvlText w:val="%4."/>
      <w:lvlJc w:val="left"/>
      <w:pPr>
        <w:tabs>
          <w:tab w:val="num" w:pos="2880"/>
        </w:tabs>
        <w:ind w:left="2880" w:hanging="360"/>
      </w:pPr>
    </w:lvl>
    <w:lvl w:ilvl="4" w:tplc="1C090003">
      <w:start w:val="1"/>
      <w:numFmt w:val="decimal"/>
      <w:lvlText w:val="%5."/>
      <w:lvlJc w:val="left"/>
      <w:pPr>
        <w:tabs>
          <w:tab w:val="num" w:pos="3600"/>
        </w:tabs>
        <w:ind w:left="3600" w:hanging="360"/>
      </w:pPr>
    </w:lvl>
    <w:lvl w:ilvl="5" w:tplc="1C090005">
      <w:start w:val="1"/>
      <w:numFmt w:val="decimal"/>
      <w:lvlText w:val="%6."/>
      <w:lvlJc w:val="left"/>
      <w:pPr>
        <w:tabs>
          <w:tab w:val="num" w:pos="4320"/>
        </w:tabs>
        <w:ind w:left="4320" w:hanging="360"/>
      </w:pPr>
    </w:lvl>
    <w:lvl w:ilvl="6" w:tplc="1C090001">
      <w:start w:val="1"/>
      <w:numFmt w:val="decimal"/>
      <w:lvlText w:val="%7."/>
      <w:lvlJc w:val="left"/>
      <w:pPr>
        <w:tabs>
          <w:tab w:val="num" w:pos="5040"/>
        </w:tabs>
        <w:ind w:left="5040" w:hanging="360"/>
      </w:pPr>
    </w:lvl>
    <w:lvl w:ilvl="7" w:tplc="1C090003">
      <w:start w:val="1"/>
      <w:numFmt w:val="decimal"/>
      <w:lvlText w:val="%8."/>
      <w:lvlJc w:val="left"/>
      <w:pPr>
        <w:tabs>
          <w:tab w:val="num" w:pos="5760"/>
        </w:tabs>
        <w:ind w:left="5760" w:hanging="360"/>
      </w:pPr>
    </w:lvl>
    <w:lvl w:ilvl="8" w:tplc="1C090005">
      <w:start w:val="1"/>
      <w:numFmt w:val="decimal"/>
      <w:lvlText w:val="%9."/>
      <w:lvlJc w:val="left"/>
      <w:pPr>
        <w:tabs>
          <w:tab w:val="num" w:pos="6480"/>
        </w:tabs>
        <w:ind w:left="6480" w:hanging="360"/>
      </w:pPr>
    </w:lvl>
  </w:abstractNum>
  <w:abstractNum w:abstractNumId="3">
    <w:nsid w:val="1CE95AFE"/>
    <w:multiLevelType w:val="multilevel"/>
    <w:tmpl w:val="32CE7D4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3774B12"/>
    <w:multiLevelType w:val="hybridMultilevel"/>
    <w:tmpl w:val="7E1A1CE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
    <w:nsid w:val="2DE7295F"/>
    <w:multiLevelType w:val="hybridMultilevel"/>
    <w:tmpl w:val="A414095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
    <w:nsid w:val="36BE4FFE"/>
    <w:multiLevelType w:val="hybridMultilevel"/>
    <w:tmpl w:val="3768FCD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
    <w:nsid w:val="3A476E98"/>
    <w:multiLevelType w:val="hybridMultilevel"/>
    <w:tmpl w:val="1A50F5F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8">
    <w:nsid w:val="3C9F6918"/>
    <w:multiLevelType w:val="hybridMultilevel"/>
    <w:tmpl w:val="1182206A"/>
    <w:lvl w:ilvl="0" w:tplc="4CCA58C2">
      <w:numFmt w:val="bullet"/>
      <w:lvlText w:val="•"/>
      <w:lvlJc w:val="left"/>
      <w:pPr>
        <w:ind w:left="720" w:hanging="360"/>
      </w:pPr>
      <w:rPr>
        <w:rFonts w:ascii="Arial" w:eastAsia="Calibri" w:hAnsi="Arial" w:cs="Aria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9">
    <w:nsid w:val="3CA00E82"/>
    <w:multiLevelType w:val="hybridMultilevel"/>
    <w:tmpl w:val="AD4A8842"/>
    <w:lvl w:ilvl="0" w:tplc="1C090001">
      <w:start w:val="1"/>
      <w:numFmt w:val="bullet"/>
      <w:lvlText w:val=""/>
      <w:lvlJc w:val="left"/>
      <w:pPr>
        <w:ind w:left="644"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nsid w:val="3E1D1D59"/>
    <w:multiLevelType w:val="hybridMultilevel"/>
    <w:tmpl w:val="486016E2"/>
    <w:lvl w:ilvl="0" w:tplc="4CCA58C2">
      <w:numFmt w:val="bullet"/>
      <w:lvlText w:val="•"/>
      <w:lvlJc w:val="left"/>
      <w:pPr>
        <w:ind w:left="720" w:hanging="360"/>
      </w:pPr>
      <w:rPr>
        <w:rFonts w:ascii="Arial" w:eastAsia="Calibri" w:hAnsi="Arial" w:cs="Aria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1">
    <w:nsid w:val="41CB4D09"/>
    <w:multiLevelType w:val="hybridMultilevel"/>
    <w:tmpl w:val="7ED092D4"/>
    <w:lvl w:ilvl="0" w:tplc="4CCA58C2">
      <w:numFmt w:val="bullet"/>
      <w:lvlText w:val="•"/>
      <w:lvlJc w:val="left"/>
      <w:pPr>
        <w:ind w:left="786" w:hanging="360"/>
      </w:pPr>
      <w:rPr>
        <w:rFonts w:ascii="Arial" w:eastAsia="Calibri" w:hAnsi="Arial" w:cs="Arial" w:hint="default"/>
      </w:rPr>
    </w:lvl>
    <w:lvl w:ilvl="1" w:tplc="1C090003">
      <w:start w:val="1"/>
      <w:numFmt w:val="decimal"/>
      <w:lvlText w:val="%2."/>
      <w:lvlJc w:val="left"/>
      <w:pPr>
        <w:tabs>
          <w:tab w:val="num" w:pos="1440"/>
        </w:tabs>
        <w:ind w:left="1440" w:hanging="360"/>
      </w:pPr>
    </w:lvl>
    <w:lvl w:ilvl="2" w:tplc="1C090005">
      <w:start w:val="1"/>
      <w:numFmt w:val="decimal"/>
      <w:lvlText w:val="%3."/>
      <w:lvlJc w:val="left"/>
      <w:pPr>
        <w:tabs>
          <w:tab w:val="num" w:pos="2160"/>
        </w:tabs>
        <w:ind w:left="2160" w:hanging="360"/>
      </w:pPr>
    </w:lvl>
    <w:lvl w:ilvl="3" w:tplc="1C090001">
      <w:start w:val="1"/>
      <w:numFmt w:val="decimal"/>
      <w:lvlText w:val="%4."/>
      <w:lvlJc w:val="left"/>
      <w:pPr>
        <w:tabs>
          <w:tab w:val="num" w:pos="2880"/>
        </w:tabs>
        <w:ind w:left="2880" w:hanging="360"/>
      </w:pPr>
    </w:lvl>
    <w:lvl w:ilvl="4" w:tplc="1C090003">
      <w:start w:val="1"/>
      <w:numFmt w:val="decimal"/>
      <w:lvlText w:val="%5."/>
      <w:lvlJc w:val="left"/>
      <w:pPr>
        <w:tabs>
          <w:tab w:val="num" w:pos="3600"/>
        </w:tabs>
        <w:ind w:left="3600" w:hanging="360"/>
      </w:pPr>
    </w:lvl>
    <w:lvl w:ilvl="5" w:tplc="1C090005">
      <w:start w:val="1"/>
      <w:numFmt w:val="decimal"/>
      <w:lvlText w:val="%6."/>
      <w:lvlJc w:val="left"/>
      <w:pPr>
        <w:tabs>
          <w:tab w:val="num" w:pos="4320"/>
        </w:tabs>
        <w:ind w:left="4320" w:hanging="360"/>
      </w:pPr>
    </w:lvl>
    <w:lvl w:ilvl="6" w:tplc="1C090001">
      <w:start w:val="1"/>
      <w:numFmt w:val="decimal"/>
      <w:lvlText w:val="%7."/>
      <w:lvlJc w:val="left"/>
      <w:pPr>
        <w:tabs>
          <w:tab w:val="num" w:pos="5040"/>
        </w:tabs>
        <w:ind w:left="5040" w:hanging="360"/>
      </w:pPr>
    </w:lvl>
    <w:lvl w:ilvl="7" w:tplc="1C090003">
      <w:start w:val="1"/>
      <w:numFmt w:val="decimal"/>
      <w:lvlText w:val="%8."/>
      <w:lvlJc w:val="left"/>
      <w:pPr>
        <w:tabs>
          <w:tab w:val="num" w:pos="5760"/>
        </w:tabs>
        <w:ind w:left="5760" w:hanging="360"/>
      </w:pPr>
    </w:lvl>
    <w:lvl w:ilvl="8" w:tplc="1C090005">
      <w:start w:val="1"/>
      <w:numFmt w:val="decimal"/>
      <w:lvlText w:val="%9."/>
      <w:lvlJc w:val="left"/>
      <w:pPr>
        <w:tabs>
          <w:tab w:val="num" w:pos="6480"/>
        </w:tabs>
        <w:ind w:left="6480" w:hanging="360"/>
      </w:pPr>
    </w:lvl>
  </w:abstractNum>
  <w:abstractNum w:abstractNumId="12">
    <w:nsid w:val="48C316AC"/>
    <w:multiLevelType w:val="hybridMultilevel"/>
    <w:tmpl w:val="EF10F3F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3">
    <w:nsid w:val="48EC40A2"/>
    <w:multiLevelType w:val="hybridMultilevel"/>
    <w:tmpl w:val="156C36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3386551"/>
    <w:multiLevelType w:val="hybridMultilevel"/>
    <w:tmpl w:val="E16225D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5">
    <w:nsid w:val="54033DB6"/>
    <w:multiLevelType w:val="hybridMultilevel"/>
    <w:tmpl w:val="63067A2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6">
    <w:nsid w:val="54186B31"/>
    <w:multiLevelType w:val="hybridMultilevel"/>
    <w:tmpl w:val="097E6BE2"/>
    <w:lvl w:ilvl="0" w:tplc="1C090001">
      <w:start w:val="1"/>
      <w:numFmt w:val="bullet"/>
      <w:lvlText w:val=""/>
      <w:lvlJc w:val="left"/>
      <w:pPr>
        <w:ind w:left="5040" w:hanging="360"/>
      </w:pPr>
      <w:rPr>
        <w:rFonts w:ascii="Symbol" w:hAnsi="Symbol" w:hint="default"/>
      </w:rPr>
    </w:lvl>
    <w:lvl w:ilvl="1" w:tplc="1C090003" w:tentative="1">
      <w:start w:val="1"/>
      <w:numFmt w:val="bullet"/>
      <w:lvlText w:val="o"/>
      <w:lvlJc w:val="left"/>
      <w:pPr>
        <w:ind w:left="5760" w:hanging="360"/>
      </w:pPr>
      <w:rPr>
        <w:rFonts w:ascii="Courier New" w:hAnsi="Courier New" w:cs="Courier New" w:hint="default"/>
      </w:rPr>
    </w:lvl>
    <w:lvl w:ilvl="2" w:tplc="1C090005" w:tentative="1">
      <w:start w:val="1"/>
      <w:numFmt w:val="bullet"/>
      <w:lvlText w:val=""/>
      <w:lvlJc w:val="left"/>
      <w:pPr>
        <w:ind w:left="6480" w:hanging="360"/>
      </w:pPr>
      <w:rPr>
        <w:rFonts w:ascii="Wingdings" w:hAnsi="Wingdings" w:hint="default"/>
      </w:rPr>
    </w:lvl>
    <w:lvl w:ilvl="3" w:tplc="1C090001" w:tentative="1">
      <w:start w:val="1"/>
      <w:numFmt w:val="bullet"/>
      <w:lvlText w:val=""/>
      <w:lvlJc w:val="left"/>
      <w:pPr>
        <w:ind w:left="7200" w:hanging="360"/>
      </w:pPr>
      <w:rPr>
        <w:rFonts w:ascii="Symbol" w:hAnsi="Symbol" w:hint="default"/>
      </w:rPr>
    </w:lvl>
    <w:lvl w:ilvl="4" w:tplc="1C090003" w:tentative="1">
      <w:start w:val="1"/>
      <w:numFmt w:val="bullet"/>
      <w:lvlText w:val="o"/>
      <w:lvlJc w:val="left"/>
      <w:pPr>
        <w:ind w:left="7920" w:hanging="360"/>
      </w:pPr>
      <w:rPr>
        <w:rFonts w:ascii="Courier New" w:hAnsi="Courier New" w:cs="Courier New" w:hint="default"/>
      </w:rPr>
    </w:lvl>
    <w:lvl w:ilvl="5" w:tplc="1C090005" w:tentative="1">
      <w:start w:val="1"/>
      <w:numFmt w:val="bullet"/>
      <w:lvlText w:val=""/>
      <w:lvlJc w:val="left"/>
      <w:pPr>
        <w:ind w:left="8640" w:hanging="360"/>
      </w:pPr>
      <w:rPr>
        <w:rFonts w:ascii="Wingdings" w:hAnsi="Wingdings" w:hint="default"/>
      </w:rPr>
    </w:lvl>
    <w:lvl w:ilvl="6" w:tplc="1C090001" w:tentative="1">
      <w:start w:val="1"/>
      <w:numFmt w:val="bullet"/>
      <w:lvlText w:val=""/>
      <w:lvlJc w:val="left"/>
      <w:pPr>
        <w:ind w:left="9360" w:hanging="360"/>
      </w:pPr>
      <w:rPr>
        <w:rFonts w:ascii="Symbol" w:hAnsi="Symbol" w:hint="default"/>
      </w:rPr>
    </w:lvl>
    <w:lvl w:ilvl="7" w:tplc="1C090003" w:tentative="1">
      <w:start w:val="1"/>
      <w:numFmt w:val="bullet"/>
      <w:lvlText w:val="o"/>
      <w:lvlJc w:val="left"/>
      <w:pPr>
        <w:ind w:left="10080" w:hanging="360"/>
      </w:pPr>
      <w:rPr>
        <w:rFonts w:ascii="Courier New" w:hAnsi="Courier New" w:cs="Courier New" w:hint="default"/>
      </w:rPr>
    </w:lvl>
    <w:lvl w:ilvl="8" w:tplc="1C090005" w:tentative="1">
      <w:start w:val="1"/>
      <w:numFmt w:val="bullet"/>
      <w:lvlText w:val=""/>
      <w:lvlJc w:val="left"/>
      <w:pPr>
        <w:ind w:left="10800" w:hanging="360"/>
      </w:pPr>
      <w:rPr>
        <w:rFonts w:ascii="Wingdings" w:hAnsi="Wingdings" w:hint="default"/>
      </w:rPr>
    </w:lvl>
  </w:abstractNum>
  <w:abstractNum w:abstractNumId="17">
    <w:nsid w:val="57550E3A"/>
    <w:multiLevelType w:val="hybridMultilevel"/>
    <w:tmpl w:val="DC8A3E6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8">
    <w:nsid w:val="63311E55"/>
    <w:multiLevelType w:val="hybridMultilevel"/>
    <w:tmpl w:val="D5001C3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9">
    <w:nsid w:val="68195B00"/>
    <w:multiLevelType w:val="hybridMultilevel"/>
    <w:tmpl w:val="BBC040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9202BEF"/>
    <w:multiLevelType w:val="hybridMultilevel"/>
    <w:tmpl w:val="65C2367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1">
    <w:nsid w:val="6950026D"/>
    <w:multiLevelType w:val="hybridMultilevel"/>
    <w:tmpl w:val="6418506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2">
    <w:nsid w:val="6FB96AAD"/>
    <w:multiLevelType w:val="hybridMultilevel"/>
    <w:tmpl w:val="98C8DD22"/>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3">
    <w:nsid w:val="720155C6"/>
    <w:multiLevelType w:val="hybridMultilevel"/>
    <w:tmpl w:val="93DA9662"/>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4">
    <w:nsid w:val="76200AF2"/>
    <w:multiLevelType w:val="hybridMultilevel"/>
    <w:tmpl w:val="56A0C97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5">
    <w:nsid w:val="7B4B38C8"/>
    <w:multiLevelType w:val="hybridMultilevel"/>
    <w:tmpl w:val="8C668CD0"/>
    <w:lvl w:ilvl="0" w:tplc="A5ECC55E">
      <w:start w:val="1"/>
      <w:numFmt w:val="lowerLetter"/>
      <w:lvlText w:val="%1)"/>
      <w:lvlJc w:val="left"/>
      <w:pPr>
        <w:ind w:left="9360" w:hanging="360"/>
      </w:pPr>
      <w:rPr>
        <w:rFonts w:ascii="Arial" w:eastAsiaTheme="minorHAnsi" w:hAnsi="Arial" w:cs="Arial"/>
      </w:rPr>
    </w:lvl>
    <w:lvl w:ilvl="1" w:tplc="1C090019" w:tentative="1">
      <w:start w:val="1"/>
      <w:numFmt w:val="lowerLetter"/>
      <w:lvlText w:val="%2."/>
      <w:lvlJc w:val="left"/>
      <w:pPr>
        <w:ind w:left="10080" w:hanging="360"/>
      </w:pPr>
    </w:lvl>
    <w:lvl w:ilvl="2" w:tplc="1C09001B" w:tentative="1">
      <w:start w:val="1"/>
      <w:numFmt w:val="lowerRoman"/>
      <w:lvlText w:val="%3."/>
      <w:lvlJc w:val="right"/>
      <w:pPr>
        <w:ind w:left="10800" w:hanging="180"/>
      </w:pPr>
    </w:lvl>
    <w:lvl w:ilvl="3" w:tplc="1C09000F" w:tentative="1">
      <w:start w:val="1"/>
      <w:numFmt w:val="decimal"/>
      <w:lvlText w:val="%4."/>
      <w:lvlJc w:val="left"/>
      <w:pPr>
        <w:ind w:left="11520" w:hanging="360"/>
      </w:pPr>
    </w:lvl>
    <w:lvl w:ilvl="4" w:tplc="1C090019" w:tentative="1">
      <w:start w:val="1"/>
      <w:numFmt w:val="lowerLetter"/>
      <w:lvlText w:val="%5."/>
      <w:lvlJc w:val="left"/>
      <w:pPr>
        <w:ind w:left="12240" w:hanging="360"/>
      </w:pPr>
    </w:lvl>
    <w:lvl w:ilvl="5" w:tplc="1C09001B" w:tentative="1">
      <w:start w:val="1"/>
      <w:numFmt w:val="lowerRoman"/>
      <w:lvlText w:val="%6."/>
      <w:lvlJc w:val="right"/>
      <w:pPr>
        <w:ind w:left="12960" w:hanging="180"/>
      </w:pPr>
    </w:lvl>
    <w:lvl w:ilvl="6" w:tplc="1C09000F" w:tentative="1">
      <w:start w:val="1"/>
      <w:numFmt w:val="decimal"/>
      <w:lvlText w:val="%7."/>
      <w:lvlJc w:val="left"/>
      <w:pPr>
        <w:ind w:left="13680" w:hanging="360"/>
      </w:pPr>
    </w:lvl>
    <w:lvl w:ilvl="7" w:tplc="1C090019" w:tentative="1">
      <w:start w:val="1"/>
      <w:numFmt w:val="lowerLetter"/>
      <w:lvlText w:val="%8."/>
      <w:lvlJc w:val="left"/>
      <w:pPr>
        <w:ind w:left="14400" w:hanging="360"/>
      </w:pPr>
    </w:lvl>
    <w:lvl w:ilvl="8" w:tplc="1C09001B" w:tentative="1">
      <w:start w:val="1"/>
      <w:numFmt w:val="lowerRoman"/>
      <w:lvlText w:val="%9."/>
      <w:lvlJc w:val="right"/>
      <w:pPr>
        <w:ind w:left="15120" w:hanging="180"/>
      </w:pPr>
    </w:lvl>
  </w:abstractNum>
  <w:num w:numId="1">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2"/>
  </w:num>
  <w:num w:numId="4">
    <w:abstractNumId w:val="1"/>
  </w:num>
  <w:num w:numId="5">
    <w:abstractNumId w:val="6"/>
  </w:num>
  <w:num w:numId="6">
    <w:abstractNumId w:val="4"/>
  </w:num>
  <w:num w:numId="7">
    <w:abstractNumId w:val="5"/>
  </w:num>
  <w:num w:numId="8">
    <w:abstractNumId w:val="23"/>
  </w:num>
  <w:num w:numId="9">
    <w:abstractNumId w:val="24"/>
  </w:num>
  <w:num w:numId="10">
    <w:abstractNumId w:val="21"/>
  </w:num>
  <w:num w:numId="11">
    <w:abstractNumId w:val="0"/>
  </w:num>
  <w:num w:numId="12">
    <w:abstractNumId w:val="18"/>
  </w:num>
  <w:num w:numId="13">
    <w:abstractNumId w:val="7"/>
  </w:num>
  <w:num w:numId="14">
    <w:abstractNumId w:val="17"/>
  </w:num>
  <w:num w:numId="15">
    <w:abstractNumId w:val="15"/>
  </w:num>
  <w:num w:numId="16">
    <w:abstractNumId w:val="20"/>
  </w:num>
  <w:num w:numId="17">
    <w:abstractNumId w:val="25"/>
  </w:num>
  <w:num w:numId="18">
    <w:abstractNumId w:val="16"/>
  </w:num>
  <w:num w:numId="19">
    <w:abstractNumId w:val="12"/>
  </w:num>
  <w:num w:numId="20">
    <w:abstractNumId w:val="11"/>
  </w:num>
  <w:num w:numId="21">
    <w:abstractNumId w:val="8"/>
  </w:num>
  <w:num w:numId="22">
    <w:abstractNumId w:val="9"/>
  </w:num>
  <w:num w:numId="23">
    <w:abstractNumId w:val="3"/>
  </w:num>
  <w:num w:numId="24">
    <w:abstractNumId w:val="10"/>
  </w:num>
  <w:num w:numId="25">
    <w:abstractNumId w:val="13"/>
  </w:num>
  <w:num w:numId="26">
    <w:abstractNumId w:val="14"/>
  </w:num>
  <w:num w:numId="27">
    <w:abstractNumId w:val="19"/>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odwell Makombe">
    <w15:presenceInfo w15:providerId="AD" w15:userId="S-1-5-21-362667004-4003478979-1658761058-8397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4CB"/>
    <w:rsid w:val="00001A5B"/>
    <w:rsid w:val="0000265C"/>
    <w:rsid w:val="000030A6"/>
    <w:rsid w:val="0000535B"/>
    <w:rsid w:val="000079FA"/>
    <w:rsid w:val="00011CE2"/>
    <w:rsid w:val="0001289E"/>
    <w:rsid w:val="0001465A"/>
    <w:rsid w:val="00015E43"/>
    <w:rsid w:val="00017375"/>
    <w:rsid w:val="00017824"/>
    <w:rsid w:val="0001797F"/>
    <w:rsid w:val="00021052"/>
    <w:rsid w:val="00023224"/>
    <w:rsid w:val="00026772"/>
    <w:rsid w:val="000275C3"/>
    <w:rsid w:val="000307FE"/>
    <w:rsid w:val="00030C48"/>
    <w:rsid w:val="00032320"/>
    <w:rsid w:val="00032B45"/>
    <w:rsid w:val="00033E0B"/>
    <w:rsid w:val="00035747"/>
    <w:rsid w:val="000367E0"/>
    <w:rsid w:val="000378F3"/>
    <w:rsid w:val="000410F6"/>
    <w:rsid w:val="000415B7"/>
    <w:rsid w:val="000420C7"/>
    <w:rsid w:val="00044242"/>
    <w:rsid w:val="0004475B"/>
    <w:rsid w:val="00044F7A"/>
    <w:rsid w:val="0005026C"/>
    <w:rsid w:val="0005172B"/>
    <w:rsid w:val="00053A0C"/>
    <w:rsid w:val="000543B9"/>
    <w:rsid w:val="00056B19"/>
    <w:rsid w:val="00060AAE"/>
    <w:rsid w:val="00063996"/>
    <w:rsid w:val="0006473C"/>
    <w:rsid w:val="00066F21"/>
    <w:rsid w:val="000704AC"/>
    <w:rsid w:val="00071149"/>
    <w:rsid w:val="00071350"/>
    <w:rsid w:val="00073B45"/>
    <w:rsid w:val="00076D10"/>
    <w:rsid w:val="00081708"/>
    <w:rsid w:val="00083B10"/>
    <w:rsid w:val="00083CF5"/>
    <w:rsid w:val="00091322"/>
    <w:rsid w:val="000921DD"/>
    <w:rsid w:val="000930AD"/>
    <w:rsid w:val="00097EBB"/>
    <w:rsid w:val="00097EFF"/>
    <w:rsid w:val="000A2C7B"/>
    <w:rsid w:val="000B09ED"/>
    <w:rsid w:val="000B0BA1"/>
    <w:rsid w:val="000B57EE"/>
    <w:rsid w:val="000C15BB"/>
    <w:rsid w:val="000C30A6"/>
    <w:rsid w:val="000C68CD"/>
    <w:rsid w:val="000C7F8B"/>
    <w:rsid w:val="000D1B5A"/>
    <w:rsid w:val="000D38B3"/>
    <w:rsid w:val="000D4915"/>
    <w:rsid w:val="000D528A"/>
    <w:rsid w:val="000D7D4C"/>
    <w:rsid w:val="000E0221"/>
    <w:rsid w:val="000E1D02"/>
    <w:rsid w:val="000E50A2"/>
    <w:rsid w:val="000E6D38"/>
    <w:rsid w:val="000E7EFB"/>
    <w:rsid w:val="000F010D"/>
    <w:rsid w:val="000F0237"/>
    <w:rsid w:val="000F52FE"/>
    <w:rsid w:val="001003A5"/>
    <w:rsid w:val="00103073"/>
    <w:rsid w:val="00104021"/>
    <w:rsid w:val="00105631"/>
    <w:rsid w:val="0010793D"/>
    <w:rsid w:val="00111052"/>
    <w:rsid w:val="0011768D"/>
    <w:rsid w:val="00120F64"/>
    <w:rsid w:val="0012233D"/>
    <w:rsid w:val="001223A9"/>
    <w:rsid w:val="00134572"/>
    <w:rsid w:val="00140379"/>
    <w:rsid w:val="0014078B"/>
    <w:rsid w:val="001407F0"/>
    <w:rsid w:val="0014230D"/>
    <w:rsid w:val="00145515"/>
    <w:rsid w:val="00145741"/>
    <w:rsid w:val="00146813"/>
    <w:rsid w:val="001471B7"/>
    <w:rsid w:val="00151CB5"/>
    <w:rsid w:val="00157767"/>
    <w:rsid w:val="00161AF3"/>
    <w:rsid w:val="00161F34"/>
    <w:rsid w:val="0016331A"/>
    <w:rsid w:val="001659B6"/>
    <w:rsid w:val="00170BF2"/>
    <w:rsid w:val="00171762"/>
    <w:rsid w:val="00173158"/>
    <w:rsid w:val="001737A5"/>
    <w:rsid w:val="00174334"/>
    <w:rsid w:val="001771DC"/>
    <w:rsid w:val="00177E9A"/>
    <w:rsid w:val="001800AC"/>
    <w:rsid w:val="00180461"/>
    <w:rsid w:val="0018136C"/>
    <w:rsid w:val="00183A6A"/>
    <w:rsid w:val="00193EB5"/>
    <w:rsid w:val="0019695A"/>
    <w:rsid w:val="001A03FA"/>
    <w:rsid w:val="001A0A75"/>
    <w:rsid w:val="001A1100"/>
    <w:rsid w:val="001A1F28"/>
    <w:rsid w:val="001A3FBB"/>
    <w:rsid w:val="001A5533"/>
    <w:rsid w:val="001B1294"/>
    <w:rsid w:val="001B2B78"/>
    <w:rsid w:val="001B66D9"/>
    <w:rsid w:val="001B738B"/>
    <w:rsid w:val="001C0E24"/>
    <w:rsid w:val="001C120D"/>
    <w:rsid w:val="001C4C82"/>
    <w:rsid w:val="001C4E7B"/>
    <w:rsid w:val="001C6318"/>
    <w:rsid w:val="001C67EA"/>
    <w:rsid w:val="001D2309"/>
    <w:rsid w:val="001D274D"/>
    <w:rsid w:val="001D3044"/>
    <w:rsid w:val="001D37B7"/>
    <w:rsid w:val="001D427D"/>
    <w:rsid w:val="001D49D3"/>
    <w:rsid w:val="001D6C17"/>
    <w:rsid w:val="001D7127"/>
    <w:rsid w:val="001E13C6"/>
    <w:rsid w:val="001E33B6"/>
    <w:rsid w:val="001E422D"/>
    <w:rsid w:val="001E5FF2"/>
    <w:rsid w:val="001F43D1"/>
    <w:rsid w:val="001F5579"/>
    <w:rsid w:val="001F7E9E"/>
    <w:rsid w:val="00203D02"/>
    <w:rsid w:val="002164E1"/>
    <w:rsid w:val="002221D6"/>
    <w:rsid w:val="00224659"/>
    <w:rsid w:val="00224A08"/>
    <w:rsid w:val="0022548B"/>
    <w:rsid w:val="00227D98"/>
    <w:rsid w:val="00231898"/>
    <w:rsid w:val="00231B90"/>
    <w:rsid w:val="00233F52"/>
    <w:rsid w:val="00234183"/>
    <w:rsid w:val="002347F7"/>
    <w:rsid w:val="00234863"/>
    <w:rsid w:val="00234E4F"/>
    <w:rsid w:val="00236C20"/>
    <w:rsid w:val="00240558"/>
    <w:rsid w:val="002417DD"/>
    <w:rsid w:val="00243230"/>
    <w:rsid w:val="00243808"/>
    <w:rsid w:val="002451EA"/>
    <w:rsid w:val="0024593D"/>
    <w:rsid w:val="00245D27"/>
    <w:rsid w:val="00245F48"/>
    <w:rsid w:val="002500BC"/>
    <w:rsid w:val="00250997"/>
    <w:rsid w:val="00251E64"/>
    <w:rsid w:val="00253447"/>
    <w:rsid w:val="00254385"/>
    <w:rsid w:val="00255C80"/>
    <w:rsid w:val="002567B9"/>
    <w:rsid w:val="00263199"/>
    <w:rsid w:val="0026349D"/>
    <w:rsid w:val="00264398"/>
    <w:rsid w:val="00267344"/>
    <w:rsid w:val="00267C8D"/>
    <w:rsid w:val="00270996"/>
    <w:rsid w:val="00276B38"/>
    <w:rsid w:val="00280CD0"/>
    <w:rsid w:val="002822DE"/>
    <w:rsid w:val="00282615"/>
    <w:rsid w:val="00283C92"/>
    <w:rsid w:val="00286421"/>
    <w:rsid w:val="0028651A"/>
    <w:rsid w:val="00293535"/>
    <w:rsid w:val="00293E55"/>
    <w:rsid w:val="002A6AF4"/>
    <w:rsid w:val="002A78A3"/>
    <w:rsid w:val="002B0B87"/>
    <w:rsid w:val="002B7926"/>
    <w:rsid w:val="002C1CFA"/>
    <w:rsid w:val="002C2FAA"/>
    <w:rsid w:val="002C362A"/>
    <w:rsid w:val="002C3B48"/>
    <w:rsid w:val="002C4C7B"/>
    <w:rsid w:val="002C5166"/>
    <w:rsid w:val="002D02DB"/>
    <w:rsid w:val="002D06BA"/>
    <w:rsid w:val="002D2155"/>
    <w:rsid w:val="002D3FA4"/>
    <w:rsid w:val="002D575C"/>
    <w:rsid w:val="002E01AB"/>
    <w:rsid w:val="002E1455"/>
    <w:rsid w:val="002E1A86"/>
    <w:rsid w:val="002E6065"/>
    <w:rsid w:val="002F0423"/>
    <w:rsid w:val="002F04EA"/>
    <w:rsid w:val="002F1517"/>
    <w:rsid w:val="002F2AD9"/>
    <w:rsid w:val="00302875"/>
    <w:rsid w:val="00312327"/>
    <w:rsid w:val="00322DAB"/>
    <w:rsid w:val="0032536A"/>
    <w:rsid w:val="00325A01"/>
    <w:rsid w:val="00341368"/>
    <w:rsid w:val="00341F69"/>
    <w:rsid w:val="003469C1"/>
    <w:rsid w:val="003528FE"/>
    <w:rsid w:val="00354746"/>
    <w:rsid w:val="003555C6"/>
    <w:rsid w:val="00357BF7"/>
    <w:rsid w:val="00367AFE"/>
    <w:rsid w:val="00367B79"/>
    <w:rsid w:val="00367C68"/>
    <w:rsid w:val="00370561"/>
    <w:rsid w:val="00371674"/>
    <w:rsid w:val="00371FA4"/>
    <w:rsid w:val="0037487B"/>
    <w:rsid w:val="00376602"/>
    <w:rsid w:val="0037698E"/>
    <w:rsid w:val="00393765"/>
    <w:rsid w:val="003942EB"/>
    <w:rsid w:val="003949F4"/>
    <w:rsid w:val="00394AA5"/>
    <w:rsid w:val="00395FD0"/>
    <w:rsid w:val="003A01E8"/>
    <w:rsid w:val="003A38EF"/>
    <w:rsid w:val="003A42D8"/>
    <w:rsid w:val="003A4920"/>
    <w:rsid w:val="003A5FF0"/>
    <w:rsid w:val="003B4680"/>
    <w:rsid w:val="003B61A7"/>
    <w:rsid w:val="003B64B5"/>
    <w:rsid w:val="003B6A88"/>
    <w:rsid w:val="003B7369"/>
    <w:rsid w:val="003C103F"/>
    <w:rsid w:val="003C14F1"/>
    <w:rsid w:val="003C36FB"/>
    <w:rsid w:val="003C3A7E"/>
    <w:rsid w:val="003C3BB1"/>
    <w:rsid w:val="003D36F8"/>
    <w:rsid w:val="003E4658"/>
    <w:rsid w:val="003E64DF"/>
    <w:rsid w:val="003E6694"/>
    <w:rsid w:val="003F27FF"/>
    <w:rsid w:val="003F4626"/>
    <w:rsid w:val="003F4D8B"/>
    <w:rsid w:val="003F69AC"/>
    <w:rsid w:val="003F69E9"/>
    <w:rsid w:val="004035C8"/>
    <w:rsid w:val="00413E60"/>
    <w:rsid w:val="00416E51"/>
    <w:rsid w:val="00416EC2"/>
    <w:rsid w:val="00424404"/>
    <w:rsid w:val="00424759"/>
    <w:rsid w:val="00425936"/>
    <w:rsid w:val="004262D7"/>
    <w:rsid w:val="00430B65"/>
    <w:rsid w:val="00431778"/>
    <w:rsid w:val="00432B74"/>
    <w:rsid w:val="004346A0"/>
    <w:rsid w:val="00434E14"/>
    <w:rsid w:val="0043598A"/>
    <w:rsid w:val="004371FC"/>
    <w:rsid w:val="00441CF1"/>
    <w:rsid w:val="00442A28"/>
    <w:rsid w:val="00443532"/>
    <w:rsid w:val="00444617"/>
    <w:rsid w:val="00446A93"/>
    <w:rsid w:val="00456670"/>
    <w:rsid w:val="00460D6A"/>
    <w:rsid w:val="00461C79"/>
    <w:rsid w:val="00462F28"/>
    <w:rsid w:val="004665C3"/>
    <w:rsid w:val="0047064B"/>
    <w:rsid w:val="00474AD6"/>
    <w:rsid w:val="00477BE5"/>
    <w:rsid w:val="00482B32"/>
    <w:rsid w:val="0048352E"/>
    <w:rsid w:val="00483DC1"/>
    <w:rsid w:val="00487B07"/>
    <w:rsid w:val="00495A4A"/>
    <w:rsid w:val="004A1C4E"/>
    <w:rsid w:val="004A3D62"/>
    <w:rsid w:val="004A71C2"/>
    <w:rsid w:val="004B0E11"/>
    <w:rsid w:val="004B0FE5"/>
    <w:rsid w:val="004B406C"/>
    <w:rsid w:val="004B41A7"/>
    <w:rsid w:val="004B79C4"/>
    <w:rsid w:val="004C0323"/>
    <w:rsid w:val="004C3C97"/>
    <w:rsid w:val="004C4C8A"/>
    <w:rsid w:val="004C686E"/>
    <w:rsid w:val="004C742A"/>
    <w:rsid w:val="004D1F5E"/>
    <w:rsid w:val="004D4075"/>
    <w:rsid w:val="004D60F2"/>
    <w:rsid w:val="004E1A0B"/>
    <w:rsid w:val="004E49B5"/>
    <w:rsid w:val="004E799D"/>
    <w:rsid w:val="004F3897"/>
    <w:rsid w:val="004F49F7"/>
    <w:rsid w:val="004F5433"/>
    <w:rsid w:val="004F6B0C"/>
    <w:rsid w:val="005002C6"/>
    <w:rsid w:val="00507D9E"/>
    <w:rsid w:val="00512E28"/>
    <w:rsid w:val="00513897"/>
    <w:rsid w:val="005157A9"/>
    <w:rsid w:val="00515A50"/>
    <w:rsid w:val="00515A96"/>
    <w:rsid w:val="005222D0"/>
    <w:rsid w:val="00522CE7"/>
    <w:rsid w:val="00523A1F"/>
    <w:rsid w:val="0052558E"/>
    <w:rsid w:val="00530BF3"/>
    <w:rsid w:val="0053214F"/>
    <w:rsid w:val="00534557"/>
    <w:rsid w:val="00536BE0"/>
    <w:rsid w:val="00537ED3"/>
    <w:rsid w:val="00544C57"/>
    <w:rsid w:val="005460AB"/>
    <w:rsid w:val="005523A0"/>
    <w:rsid w:val="00553387"/>
    <w:rsid w:val="00553F98"/>
    <w:rsid w:val="005552C3"/>
    <w:rsid w:val="00556653"/>
    <w:rsid w:val="00561004"/>
    <w:rsid w:val="005651DF"/>
    <w:rsid w:val="00566067"/>
    <w:rsid w:val="00580BE9"/>
    <w:rsid w:val="00581414"/>
    <w:rsid w:val="00582938"/>
    <w:rsid w:val="00591C2E"/>
    <w:rsid w:val="005A202C"/>
    <w:rsid w:val="005A229E"/>
    <w:rsid w:val="005A5EB7"/>
    <w:rsid w:val="005A6713"/>
    <w:rsid w:val="005B49A8"/>
    <w:rsid w:val="005B7F66"/>
    <w:rsid w:val="005C2CA0"/>
    <w:rsid w:val="005C3CEB"/>
    <w:rsid w:val="005C3FE6"/>
    <w:rsid w:val="005C7160"/>
    <w:rsid w:val="005D04B3"/>
    <w:rsid w:val="005D0A92"/>
    <w:rsid w:val="005D1544"/>
    <w:rsid w:val="005D683F"/>
    <w:rsid w:val="005E2548"/>
    <w:rsid w:val="005E3249"/>
    <w:rsid w:val="005E44CF"/>
    <w:rsid w:val="005E59D4"/>
    <w:rsid w:val="005F0EFD"/>
    <w:rsid w:val="005F76F8"/>
    <w:rsid w:val="00605E48"/>
    <w:rsid w:val="00607C58"/>
    <w:rsid w:val="00607D5C"/>
    <w:rsid w:val="00610EFB"/>
    <w:rsid w:val="00613B64"/>
    <w:rsid w:val="00614AC9"/>
    <w:rsid w:val="006206F6"/>
    <w:rsid w:val="00620C51"/>
    <w:rsid w:val="006225D4"/>
    <w:rsid w:val="0062561B"/>
    <w:rsid w:val="00634A68"/>
    <w:rsid w:val="00641B32"/>
    <w:rsid w:val="00643B3E"/>
    <w:rsid w:val="0064633B"/>
    <w:rsid w:val="00653601"/>
    <w:rsid w:val="0065483D"/>
    <w:rsid w:val="0065680E"/>
    <w:rsid w:val="006569FB"/>
    <w:rsid w:val="00657717"/>
    <w:rsid w:val="00662E62"/>
    <w:rsid w:val="00675B9A"/>
    <w:rsid w:val="006766F4"/>
    <w:rsid w:val="00677423"/>
    <w:rsid w:val="00680789"/>
    <w:rsid w:val="006812B0"/>
    <w:rsid w:val="0068261F"/>
    <w:rsid w:val="0068460F"/>
    <w:rsid w:val="006866AD"/>
    <w:rsid w:val="0069495D"/>
    <w:rsid w:val="00694B78"/>
    <w:rsid w:val="00694C58"/>
    <w:rsid w:val="00695B34"/>
    <w:rsid w:val="0069602E"/>
    <w:rsid w:val="00697F00"/>
    <w:rsid w:val="006A5F70"/>
    <w:rsid w:val="006A6B88"/>
    <w:rsid w:val="006A7E70"/>
    <w:rsid w:val="006B1493"/>
    <w:rsid w:val="006B286C"/>
    <w:rsid w:val="006B3C21"/>
    <w:rsid w:val="006B5842"/>
    <w:rsid w:val="006B599D"/>
    <w:rsid w:val="006B769B"/>
    <w:rsid w:val="006C0BF0"/>
    <w:rsid w:val="006C2E79"/>
    <w:rsid w:val="006C39A5"/>
    <w:rsid w:val="006C7136"/>
    <w:rsid w:val="006C7AE4"/>
    <w:rsid w:val="006C7E95"/>
    <w:rsid w:val="006D4603"/>
    <w:rsid w:val="006D62E2"/>
    <w:rsid w:val="006E0D4F"/>
    <w:rsid w:val="006E3163"/>
    <w:rsid w:val="006E3C12"/>
    <w:rsid w:val="006E3CE7"/>
    <w:rsid w:val="006E4B46"/>
    <w:rsid w:val="006E7EF7"/>
    <w:rsid w:val="006F2790"/>
    <w:rsid w:val="006F2B5B"/>
    <w:rsid w:val="006F35DB"/>
    <w:rsid w:val="006F4C5D"/>
    <w:rsid w:val="006F4F19"/>
    <w:rsid w:val="006F52DF"/>
    <w:rsid w:val="0070083A"/>
    <w:rsid w:val="00703380"/>
    <w:rsid w:val="00707237"/>
    <w:rsid w:val="0070725D"/>
    <w:rsid w:val="00707B73"/>
    <w:rsid w:val="00707E39"/>
    <w:rsid w:val="00710BC6"/>
    <w:rsid w:val="00711F23"/>
    <w:rsid w:val="007255B9"/>
    <w:rsid w:val="00732157"/>
    <w:rsid w:val="00732595"/>
    <w:rsid w:val="00737B1C"/>
    <w:rsid w:val="007432C7"/>
    <w:rsid w:val="0075274D"/>
    <w:rsid w:val="00752A73"/>
    <w:rsid w:val="00755E59"/>
    <w:rsid w:val="00761155"/>
    <w:rsid w:val="0076617D"/>
    <w:rsid w:val="00771FC6"/>
    <w:rsid w:val="007729DD"/>
    <w:rsid w:val="00776F24"/>
    <w:rsid w:val="00783AE2"/>
    <w:rsid w:val="00786E50"/>
    <w:rsid w:val="00787088"/>
    <w:rsid w:val="0078708C"/>
    <w:rsid w:val="00787A3E"/>
    <w:rsid w:val="00791FAC"/>
    <w:rsid w:val="00796128"/>
    <w:rsid w:val="00797C2D"/>
    <w:rsid w:val="007A2DCF"/>
    <w:rsid w:val="007A3544"/>
    <w:rsid w:val="007A553F"/>
    <w:rsid w:val="007B427A"/>
    <w:rsid w:val="007B463B"/>
    <w:rsid w:val="007C2D82"/>
    <w:rsid w:val="007C2DCA"/>
    <w:rsid w:val="007C35EB"/>
    <w:rsid w:val="007C3E4E"/>
    <w:rsid w:val="007C3E53"/>
    <w:rsid w:val="007C4EFA"/>
    <w:rsid w:val="007C5AA0"/>
    <w:rsid w:val="007C7316"/>
    <w:rsid w:val="007C7926"/>
    <w:rsid w:val="007D1DD9"/>
    <w:rsid w:val="007D608C"/>
    <w:rsid w:val="007E1072"/>
    <w:rsid w:val="007E343C"/>
    <w:rsid w:val="007E562A"/>
    <w:rsid w:val="007E6887"/>
    <w:rsid w:val="007F1E3A"/>
    <w:rsid w:val="007F72E9"/>
    <w:rsid w:val="00802C64"/>
    <w:rsid w:val="0080443C"/>
    <w:rsid w:val="00805BF9"/>
    <w:rsid w:val="008070CA"/>
    <w:rsid w:val="00811A13"/>
    <w:rsid w:val="00824521"/>
    <w:rsid w:val="008251A0"/>
    <w:rsid w:val="00825664"/>
    <w:rsid w:val="00827EBE"/>
    <w:rsid w:val="008317D8"/>
    <w:rsid w:val="00831C02"/>
    <w:rsid w:val="00833BD0"/>
    <w:rsid w:val="00834AD2"/>
    <w:rsid w:val="008358CF"/>
    <w:rsid w:val="0084066B"/>
    <w:rsid w:val="00841F1C"/>
    <w:rsid w:val="00844928"/>
    <w:rsid w:val="00844E24"/>
    <w:rsid w:val="00850BF5"/>
    <w:rsid w:val="00852943"/>
    <w:rsid w:val="008530C7"/>
    <w:rsid w:val="00853A7C"/>
    <w:rsid w:val="008545FC"/>
    <w:rsid w:val="00855CCF"/>
    <w:rsid w:val="008701D3"/>
    <w:rsid w:val="0087307F"/>
    <w:rsid w:val="00874BD8"/>
    <w:rsid w:val="00875238"/>
    <w:rsid w:val="00876B1E"/>
    <w:rsid w:val="00880397"/>
    <w:rsid w:val="00881197"/>
    <w:rsid w:val="00882BDC"/>
    <w:rsid w:val="008839CE"/>
    <w:rsid w:val="0089109D"/>
    <w:rsid w:val="00893D17"/>
    <w:rsid w:val="008954E7"/>
    <w:rsid w:val="0089732E"/>
    <w:rsid w:val="00897CE0"/>
    <w:rsid w:val="008A51FC"/>
    <w:rsid w:val="008B3157"/>
    <w:rsid w:val="008B410D"/>
    <w:rsid w:val="008B7E14"/>
    <w:rsid w:val="008C2868"/>
    <w:rsid w:val="008C3AF4"/>
    <w:rsid w:val="008C4E11"/>
    <w:rsid w:val="008C562C"/>
    <w:rsid w:val="008C5778"/>
    <w:rsid w:val="008D356A"/>
    <w:rsid w:val="008D4294"/>
    <w:rsid w:val="008D4D61"/>
    <w:rsid w:val="008D5799"/>
    <w:rsid w:val="008D6866"/>
    <w:rsid w:val="008E05FD"/>
    <w:rsid w:val="008E1391"/>
    <w:rsid w:val="008E2739"/>
    <w:rsid w:val="008F2C72"/>
    <w:rsid w:val="008F5F9C"/>
    <w:rsid w:val="008F5FBF"/>
    <w:rsid w:val="008F6D89"/>
    <w:rsid w:val="008F7C5F"/>
    <w:rsid w:val="00902595"/>
    <w:rsid w:val="00903250"/>
    <w:rsid w:val="009032D8"/>
    <w:rsid w:val="00911C34"/>
    <w:rsid w:val="00912A4F"/>
    <w:rsid w:val="00912C92"/>
    <w:rsid w:val="00913D64"/>
    <w:rsid w:val="009155A7"/>
    <w:rsid w:val="009235FC"/>
    <w:rsid w:val="009257C7"/>
    <w:rsid w:val="009261FB"/>
    <w:rsid w:val="0093003B"/>
    <w:rsid w:val="00932A44"/>
    <w:rsid w:val="00932CF7"/>
    <w:rsid w:val="00936EAC"/>
    <w:rsid w:val="00945216"/>
    <w:rsid w:val="00946F22"/>
    <w:rsid w:val="00952572"/>
    <w:rsid w:val="0095304C"/>
    <w:rsid w:val="00961717"/>
    <w:rsid w:val="00964964"/>
    <w:rsid w:val="009650A3"/>
    <w:rsid w:val="00965D4A"/>
    <w:rsid w:val="0096601E"/>
    <w:rsid w:val="009732E2"/>
    <w:rsid w:val="00973CA9"/>
    <w:rsid w:val="009844F1"/>
    <w:rsid w:val="009912B3"/>
    <w:rsid w:val="009920E4"/>
    <w:rsid w:val="00992290"/>
    <w:rsid w:val="009927A4"/>
    <w:rsid w:val="009929C7"/>
    <w:rsid w:val="009943F2"/>
    <w:rsid w:val="009A0C0F"/>
    <w:rsid w:val="009A2369"/>
    <w:rsid w:val="009A242E"/>
    <w:rsid w:val="009A6062"/>
    <w:rsid w:val="009A706E"/>
    <w:rsid w:val="009B0053"/>
    <w:rsid w:val="009B1AEF"/>
    <w:rsid w:val="009B1D7B"/>
    <w:rsid w:val="009B6FFA"/>
    <w:rsid w:val="009D1FFA"/>
    <w:rsid w:val="009D20D2"/>
    <w:rsid w:val="009D3CEE"/>
    <w:rsid w:val="009D4411"/>
    <w:rsid w:val="009D519C"/>
    <w:rsid w:val="009D60A3"/>
    <w:rsid w:val="009D62C8"/>
    <w:rsid w:val="009E1859"/>
    <w:rsid w:val="009E3D25"/>
    <w:rsid w:val="009E44AF"/>
    <w:rsid w:val="009E6FCC"/>
    <w:rsid w:val="009F053D"/>
    <w:rsid w:val="009F0AA5"/>
    <w:rsid w:val="009F7A00"/>
    <w:rsid w:val="009F7C94"/>
    <w:rsid w:val="00A02825"/>
    <w:rsid w:val="00A04786"/>
    <w:rsid w:val="00A10C62"/>
    <w:rsid w:val="00A11256"/>
    <w:rsid w:val="00A114DC"/>
    <w:rsid w:val="00A12C6E"/>
    <w:rsid w:val="00A12EE1"/>
    <w:rsid w:val="00A24C7A"/>
    <w:rsid w:val="00A24E77"/>
    <w:rsid w:val="00A310A2"/>
    <w:rsid w:val="00A32D0B"/>
    <w:rsid w:val="00A330B1"/>
    <w:rsid w:val="00A45C5A"/>
    <w:rsid w:val="00A4770A"/>
    <w:rsid w:val="00A506B2"/>
    <w:rsid w:val="00A554E5"/>
    <w:rsid w:val="00A57D95"/>
    <w:rsid w:val="00A60494"/>
    <w:rsid w:val="00A60A25"/>
    <w:rsid w:val="00A63213"/>
    <w:rsid w:val="00A65E5D"/>
    <w:rsid w:val="00A74544"/>
    <w:rsid w:val="00A773F8"/>
    <w:rsid w:val="00A774F8"/>
    <w:rsid w:val="00A81C3C"/>
    <w:rsid w:val="00A834B8"/>
    <w:rsid w:val="00A83D03"/>
    <w:rsid w:val="00A91840"/>
    <w:rsid w:val="00A920ED"/>
    <w:rsid w:val="00A9361E"/>
    <w:rsid w:val="00A93931"/>
    <w:rsid w:val="00A96C4C"/>
    <w:rsid w:val="00A96CB3"/>
    <w:rsid w:val="00A972F7"/>
    <w:rsid w:val="00AA0ACF"/>
    <w:rsid w:val="00AB1A18"/>
    <w:rsid w:val="00AB2A82"/>
    <w:rsid w:val="00AB2F5D"/>
    <w:rsid w:val="00AB316E"/>
    <w:rsid w:val="00AB3850"/>
    <w:rsid w:val="00AB71F5"/>
    <w:rsid w:val="00AC040B"/>
    <w:rsid w:val="00AC1006"/>
    <w:rsid w:val="00AC3320"/>
    <w:rsid w:val="00AC7F92"/>
    <w:rsid w:val="00AD0C8E"/>
    <w:rsid w:val="00AD495A"/>
    <w:rsid w:val="00AD572F"/>
    <w:rsid w:val="00AD5EF1"/>
    <w:rsid w:val="00AE5675"/>
    <w:rsid w:val="00AE6143"/>
    <w:rsid w:val="00AE6E62"/>
    <w:rsid w:val="00AF0D4A"/>
    <w:rsid w:val="00AF2B83"/>
    <w:rsid w:val="00AF4887"/>
    <w:rsid w:val="00AF5302"/>
    <w:rsid w:val="00AF7894"/>
    <w:rsid w:val="00B02468"/>
    <w:rsid w:val="00B102AD"/>
    <w:rsid w:val="00B10AA6"/>
    <w:rsid w:val="00B12F4C"/>
    <w:rsid w:val="00B1309B"/>
    <w:rsid w:val="00B22E94"/>
    <w:rsid w:val="00B276AE"/>
    <w:rsid w:val="00B35853"/>
    <w:rsid w:val="00B36698"/>
    <w:rsid w:val="00B37AE5"/>
    <w:rsid w:val="00B40397"/>
    <w:rsid w:val="00B42758"/>
    <w:rsid w:val="00B44871"/>
    <w:rsid w:val="00B44BF5"/>
    <w:rsid w:val="00B45626"/>
    <w:rsid w:val="00B458AC"/>
    <w:rsid w:val="00B4602F"/>
    <w:rsid w:val="00B51978"/>
    <w:rsid w:val="00B53838"/>
    <w:rsid w:val="00B5463A"/>
    <w:rsid w:val="00B54F60"/>
    <w:rsid w:val="00B561E9"/>
    <w:rsid w:val="00B56260"/>
    <w:rsid w:val="00B64BAB"/>
    <w:rsid w:val="00B7030C"/>
    <w:rsid w:val="00B707AE"/>
    <w:rsid w:val="00B71261"/>
    <w:rsid w:val="00B72971"/>
    <w:rsid w:val="00B72BB2"/>
    <w:rsid w:val="00B7344A"/>
    <w:rsid w:val="00B74753"/>
    <w:rsid w:val="00B80234"/>
    <w:rsid w:val="00B91248"/>
    <w:rsid w:val="00B93BD8"/>
    <w:rsid w:val="00B955FB"/>
    <w:rsid w:val="00BA0626"/>
    <w:rsid w:val="00BA310E"/>
    <w:rsid w:val="00BA482D"/>
    <w:rsid w:val="00BA7BF6"/>
    <w:rsid w:val="00BB110C"/>
    <w:rsid w:val="00BB3FFE"/>
    <w:rsid w:val="00BC1651"/>
    <w:rsid w:val="00BC16CC"/>
    <w:rsid w:val="00BC17FA"/>
    <w:rsid w:val="00BC5429"/>
    <w:rsid w:val="00BC622D"/>
    <w:rsid w:val="00BC6B8A"/>
    <w:rsid w:val="00BD17DD"/>
    <w:rsid w:val="00BD3D11"/>
    <w:rsid w:val="00BD7960"/>
    <w:rsid w:val="00BE249F"/>
    <w:rsid w:val="00C00B48"/>
    <w:rsid w:val="00C16B45"/>
    <w:rsid w:val="00C20092"/>
    <w:rsid w:val="00C22E9E"/>
    <w:rsid w:val="00C23D06"/>
    <w:rsid w:val="00C250D1"/>
    <w:rsid w:val="00C32A43"/>
    <w:rsid w:val="00C32FC5"/>
    <w:rsid w:val="00C34C13"/>
    <w:rsid w:val="00C36F50"/>
    <w:rsid w:val="00C41B86"/>
    <w:rsid w:val="00C42BE3"/>
    <w:rsid w:val="00C5631D"/>
    <w:rsid w:val="00C570C3"/>
    <w:rsid w:val="00C62995"/>
    <w:rsid w:val="00C62BD9"/>
    <w:rsid w:val="00C643BA"/>
    <w:rsid w:val="00C649E6"/>
    <w:rsid w:val="00C66FB4"/>
    <w:rsid w:val="00C674CB"/>
    <w:rsid w:val="00C71FE5"/>
    <w:rsid w:val="00C8393F"/>
    <w:rsid w:val="00C83B52"/>
    <w:rsid w:val="00C84584"/>
    <w:rsid w:val="00C84A68"/>
    <w:rsid w:val="00C86251"/>
    <w:rsid w:val="00C87D5B"/>
    <w:rsid w:val="00C91191"/>
    <w:rsid w:val="00C91F1F"/>
    <w:rsid w:val="00C92596"/>
    <w:rsid w:val="00CA2A40"/>
    <w:rsid w:val="00CA6399"/>
    <w:rsid w:val="00CB188D"/>
    <w:rsid w:val="00CB2A58"/>
    <w:rsid w:val="00CB33C0"/>
    <w:rsid w:val="00CB3B8B"/>
    <w:rsid w:val="00CB6EA8"/>
    <w:rsid w:val="00CB7187"/>
    <w:rsid w:val="00CB7D68"/>
    <w:rsid w:val="00CC0B8D"/>
    <w:rsid w:val="00CC0DAB"/>
    <w:rsid w:val="00CC1FB9"/>
    <w:rsid w:val="00CC3B79"/>
    <w:rsid w:val="00CC6953"/>
    <w:rsid w:val="00CC6E7C"/>
    <w:rsid w:val="00CD0ED4"/>
    <w:rsid w:val="00CD19BC"/>
    <w:rsid w:val="00CD19E0"/>
    <w:rsid w:val="00CD30BB"/>
    <w:rsid w:val="00CD3233"/>
    <w:rsid w:val="00CD4A82"/>
    <w:rsid w:val="00CD54E4"/>
    <w:rsid w:val="00CE1728"/>
    <w:rsid w:val="00CE2B46"/>
    <w:rsid w:val="00CE2DBD"/>
    <w:rsid w:val="00CE630D"/>
    <w:rsid w:val="00CE7615"/>
    <w:rsid w:val="00CF2E3A"/>
    <w:rsid w:val="00D03178"/>
    <w:rsid w:val="00D10952"/>
    <w:rsid w:val="00D10B18"/>
    <w:rsid w:val="00D12FF9"/>
    <w:rsid w:val="00D132CC"/>
    <w:rsid w:val="00D13922"/>
    <w:rsid w:val="00D2074C"/>
    <w:rsid w:val="00D24DC3"/>
    <w:rsid w:val="00D274E6"/>
    <w:rsid w:val="00D3101B"/>
    <w:rsid w:val="00D33BA6"/>
    <w:rsid w:val="00D33C05"/>
    <w:rsid w:val="00D347ED"/>
    <w:rsid w:val="00D35B58"/>
    <w:rsid w:val="00D4078C"/>
    <w:rsid w:val="00D41286"/>
    <w:rsid w:val="00D417FF"/>
    <w:rsid w:val="00D4222C"/>
    <w:rsid w:val="00D52585"/>
    <w:rsid w:val="00D52C4C"/>
    <w:rsid w:val="00D5345B"/>
    <w:rsid w:val="00D56433"/>
    <w:rsid w:val="00D6352C"/>
    <w:rsid w:val="00D63C82"/>
    <w:rsid w:val="00D7060F"/>
    <w:rsid w:val="00D7728F"/>
    <w:rsid w:val="00D77B4D"/>
    <w:rsid w:val="00D80CFF"/>
    <w:rsid w:val="00D824F5"/>
    <w:rsid w:val="00D8554C"/>
    <w:rsid w:val="00D867B0"/>
    <w:rsid w:val="00D86FD6"/>
    <w:rsid w:val="00D9399F"/>
    <w:rsid w:val="00D94156"/>
    <w:rsid w:val="00D95700"/>
    <w:rsid w:val="00DA0072"/>
    <w:rsid w:val="00DA256F"/>
    <w:rsid w:val="00DA3186"/>
    <w:rsid w:val="00DA44B2"/>
    <w:rsid w:val="00DB24A6"/>
    <w:rsid w:val="00DB26B2"/>
    <w:rsid w:val="00DB2AA0"/>
    <w:rsid w:val="00DB7ADA"/>
    <w:rsid w:val="00DC10AD"/>
    <w:rsid w:val="00DC1EDB"/>
    <w:rsid w:val="00DC2B29"/>
    <w:rsid w:val="00DC3F6E"/>
    <w:rsid w:val="00DC6028"/>
    <w:rsid w:val="00DD26B9"/>
    <w:rsid w:val="00DD535B"/>
    <w:rsid w:val="00DD74FF"/>
    <w:rsid w:val="00DD788D"/>
    <w:rsid w:val="00DE2FB4"/>
    <w:rsid w:val="00DE3487"/>
    <w:rsid w:val="00DF2349"/>
    <w:rsid w:val="00E00BBD"/>
    <w:rsid w:val="00E01D9B"/>
    <w:rsid w:val="00E027BB"/>
    <w:rsid w:val="00E06858"/>
    <w:rsid w:val="00E06F81"/>
    <w:rsid w:val="00E1002C"/>
    <w:rsid w:val="00E11684"/>
    <w:rsid w:val="00E152EB"/>
    <w:rsid w:val="00E2072F"/>
    <w:rsid w:val="00E24919"/>
    <w:rsid w:val="00E24BD3"/>
    <w:rsid w:val="00E25B1A"/>
    <w:rsid w:val="00E26B24"/>
    <w:rsid w:val="00E27A27"/>
    <w:rsid w:val="00E32E63"/>
    <w:rsid w:val="00E330F7"/>
    <w:rsid w:val="00E33CC9"/>
    <w:rsid w:val="00E362CE"/>
    <w:rsid w:val="00E36E08"/>
    <w:rsid w:val="00E37C70"/>
    <w:rsid w:val="00E40B99"/>
    <w:rsid w:val="00E43A14"/>
    <w:rsid w:val="00E44C2D"/>
    <w:rsid w:val="00E4628A"/>
    <w:rsid w:val="00E52195"/>
    <w:rsid w:val="00E54374"/>
    <w:rsid w:val="00E56610"/>
    <w:rsid w:val="00E5707A"/>
    <w:rsid w:val="00E572F4"/>
    <w:rsid w:val="00E57D05"/>
    <w:rsid w:val="00E607EA"/>
    <w:rsid w:val="00E63698"/>
    <w:rsid w:val="00E63DB4"/>
    <w:rsid w:val="00E73E4D"/>
    <w:rsid w:val="00E81726"/>
    <w:rsid w:val="00E82559"/>
    <w:rsid w:val="00E833C1"/>
    <w:rsid w:val="00E83525"/>
    <w:rsid w:val="00E858D9"/>
    <w:rsid w:val="00E86A5D"/>
    <w:rsid w:val="00E8730A"/>
    <w:rsid w:val="00E8792A"/>
    <w:rsid w:val="00E90D0C"/>
    <w:rsid w:val="00E96CB2"/>
    <w:rsid w:val="00E972CF"/>
    <w:rsid w:val="00EA2161"/>
    <w:rsid w:val="00EB00E2"/>
    <w:rsid w:val="00EB07D1"/>
    <w:rsid w:val="00EB1911"/>
    <w:rsid w:val="00EB21F9"/>
    <w:rsid w:val="00EB77F0"/>
    <w:rsid w:val="00EB7F9A"/>
    <w:rsid w:val="00EC0421"/>
    <w:rsid w:val="00EC2002"/>
    <w:rsid w:val="00EC4482"/>
    <w:rsid w:val="00EC719E"/>
    <w:rsid w:val="00ED3553"/>
    <w:rsid w:val="00ED796B"/>
    <w:rsid w:val="00EE02A5"/>
    <w:rsid w:val="00EE628D"/>
    <w:rsid w:val="00EF595C"/>
    <w:rsid w:val="00EF6F46"/>
    <w:rsid w:val="00EF786F"/>
    <w:rsid w:val="00F01A88"/>
    <w:rsid w:val="00F072CB"/>
    <w:rsid w:val="00F1115E"/>
    <w:rsid w:val="00F12367"/>
    <w:rsid w:val="00F13413"/>
    <w:rsid w:val="00F17632"/>
    <w:rsid w:val="00F2324E"/>
    <w:rsid w:val="00F367C6"/>
    <w:rsid w:val="00F36F80"/>
    <w:rsid w:val="00F37C19"/>
    <w:rsid w:val="00F45197"/>
    <w:rsid w:val="00F45A85"/>
    <w:rsid w:val="00F505AA"/>
    <w:rsid w:val="00F525F8"/>
    <w:rsid w:val="00F555D8"/>
    <w:rsid w:val="00F6108D"/>
    <w:rsid w:val="00F626EB"/>
    <w:rsid w:val="00F64093"/>
    <w:rsid w:val="00F66615"/>
    <w:rsid w:val="00F706C5"/>
    <w:rsid w:val="00F75CDD"/>
    <w:rsid w:val="00F7731E"/>
    <w:rsid w:val="00F84587"/>
    <w:rsid w:val="00F85B44"/>
    <w:rsid w:val="00F8645C"/>
    <w:rsid w:val="00F86F79"/>
    <w:rsid w:val="00F874C3"/>
    <w:rsid w:val="00F92C8E"/>
    <w:rsid w:val="00F93208"/>
    <w:rsid w:val="00F943F5"/>
    <w:rsid w:val="00F96737"/>
    <w:rsid w:val="00F9679C"/>
    <w:rsid w:val="00FA052F"/>
    <w:rsid w:val="00FA1704"/>
    <w:rsid w:val="00FA1E5E"/>
    <w:rsid w:val="00FA669C"/>
    <w:rsid w:val="00FA6C89"/>
    <w:rsid w:val="00FA7838"/>
    <w:rsid w:val="00FA7D24"/>
    <w:rsid w:val="00FB205F"/>
    <w:rsid w:val="00FB3D83"/>
    <w:rsid w:val="00FB5C12"/>
    <w:rsid w:val="00FB5DD1"/>
    <w:rsid w:val="00FC297E"/>
    <w:rsid w:val="00FC2E5D"/>
    <w:rsid w:val="00FC6424"/>
    <w:rsid w:val="00FD00AF"/>
    <w:rsid w:val="00FD2957"/>
    <w:rsid w:val="00FD3F43"/>
    <w:rsid w:val="00FD5D05"/>
    <w:rsid w:val="00FE139C"/>
    <w:rsid w:val="00FE2BB5"/>
    <w:rsid w:val="00FE65B7"/>
    <w:rsid w:val="00FE6E6A"/>
    <w:rsid w:val="00FF1F07"/>
    <w:rsid w:val="00FF307B"/>
    <w:rsid w:val="00FF5176"/>
    <w:rsid w:val="00FF77DF"/>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6B19"/>
    <w:pPr>
      <w:jc w:val="both"/>
    </w:pPr>
    <w:rPr>
      <w:rFonts w:ascii="Arial" w:hAnsi="Arial"/>
      <w:sz w:val="24"/>
    </w:rPr>
  </w:style>
  <w:style w:type="paragraph" w:styleId="Heading1">
    <w:name w:val="heading 1"/>
    <w:basedOn w:val="Normal"/>
    <w:next w:val="Normal"/>
    <w:link w:val="Heading1Char"/>
    <w:uiPriority w:val="9"/>
    <w:qFormat/>
    <w:rsid w:val="00AF5302"/>
    <w:pPr>
      <w:keepNext/>
      <w:keepLines/>
      <w:spacing w:before="480" w:after="0" w:line="360" w:lineRule="auto"/>
      <w:outlineLvl w:val="0"/>
    </w:pPr>
    <w:rPr>
      <w:rFonts w:eastAsiaTheme="majorEastAsia" w:cstheme="majorBidi"/>
      <w:b/>
      <w:bCs/>
      <w:sz w:val="28"/>
      <w:szCs w:val="28"/>
    </w:rPr>
  </w:style>
  <w:style w:type="paragraph" w:styleId="Heading2">
    <w:name w:val="heading 2"/>
    <w:basedOn w:val="Normal"/>
    <w:next w:val="Normal"/>
    <w:link w:val="Heading2Char"/>
    <w:uiPriority w:val="9"/>
    <w:unhideWhenUsed/>
    <w:qFormat/>
    <w:rsid w:val="00AF5302"/>
    <w:pPr>
      <w:keepNext/>
      <w:keepLines/>
      <w:spacing w:before="200" w:after="0" w:line="360" w:lineRule="auto"/>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05026C"/>
    <w:pPr>
      <w:keepNext/>
      <w:keepLines/>
      <w:spacing w:before="200" w:after="0" w:line="360" w:lineRule="auto"/>
      <w:outlineLvl w:val="2"/>
    </w:pPr>
    <w:rPr>
      <w:rFonts w:eastAsiaTheme="majorEastAsia" w:cstheme="majorBidi"/>
      <w:b/>
      <w:bCs/>
    </w:rPr>
  </w:style>
  <w:style w:type="paragraph" w:styleId="Heading4">
    <w:name w:val="heading 4"/>
    <w:basedOn w:val="Normal"/>
    <w:next w:val="Normal"/>
    <w:link w:val="Heading4Char"/>
    <w:uiPriority w:val="9"/>
    <w:unhideWhenUsed/>
    <w:qFormat/>
    <w:rsid w:val="001659B6"/>
    <w:pPr>
      <w:keepNext/>
      <w:keepLines/>
      <w:spacing w:before="200" w:after="0" w:line="360" w:lineRule="auto"/>
      <w:outlineLvl w:val="3"/>
    </w:pPr>
    <w:rPr>
      <w:rFonts w:eastAsiaTheme="majorEastAsia" w:cstheme="majorBidi"/>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674CB"/>
    <w:pPr>
      <w:ind w:left="720"/>
      <w:contextualSpacing/>
    </w:pPr>
  </w:style>
  <w:style w:type="character" w:styleId="Hyperlink">
    <w:name w:val="Hyperlink"/>
    <w:basedOn w:val="DefaultParagraphFont"/>
    <w:uiPriority w:val="99"/>
    <w:unhideWhenUsed/>
    <w:rsid w:val="00C674CB"/>
    <w:rPr>
      <w:color w:val="0000FF" w:themeColor="hyperlink"/>
      <w:u w:val="single"/>
    </w:rPr>
  </w:style>
  <w:style w:type="table" w:styleId="TableGrid">
    <w:name w:val="Table Grid"/>
    <w:basedOn w:val="TableNormal"/>
    <w:uiPriority w:val="59"/>
    <w:rsid w:val="005D68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ubtleEmphasis">
    <w:name w:val="Subtle Emphasis"/>
    <w:basedOn w:val="DefaultParagraphFont"/>
    <w:uiPriority w:val="19"/>
    <w:qFormat/>
    <w:rsid w:val="005D683F"/>
    <w:rPr>
      <w:i/>
      <w:iCs/>
      <w:color w:val="808080" w:themeColor="text1" w:themeTint="7F"/>
    </w:rPr>
  </w:style>
  <w:style w:type="paragraph" w:styleId="BalloonText">
    <w:name w:val="Balloon Text"/>
    <w:basedOn w:val="Normal"/>
    <w:link w:val="BalloonTextChar"/>
    <w:uiPriority w:val="99"/>
    <w:semiHidden/>
    <w:unhideWhenUsed/>
    <w:rsid w:val="005D68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D683F"/>
    <w:rPr>
      <w:rFonts w:ascii="Tahoma" w:hAnsi="Tahoma" w:cs="Tahoma"/>
      <w:sz w:val="16"/>
      <w:szCs w:val="16"/>
    </w:rPr>
  </w:style>
  <w:style w:type="paragraph" w:styleId="Header">
    <w:name w:val="header"/>
    <w:basedOn w:val="Normal"/>
    <w:link w:val="HeaderChar"/>
    <w:uiPriority w:val="99"/>
    <w:unhideWhenUsed/>
    <w:rsid w:val="005D683F"/>
    <w:pPr>
      <w:tabs>
        <w:tab w:val="center" w:pos="4513"/>
        <w:tab w:val="right" w:pos="9026"/>
      </w:tabs>
      <w:spacing w:after="0" w:line="240" w:lineRule="auto"/>
    </w:pPr>
  </w:style>
  <w:style w:type="character" w:customStyle="1" w:styleId="HeaderChar">
    <w:name w:val="Header Char"/>
    <w:basedOn w:val="DefaultParagraphFont"/>
    <w:link w:val="Header"/>
    <w:uiPriority w:val="99"/>
    <w:rsid w:val="005D683F"/>
  </w:style>
  <w:style w:type="paragraph" w:styleId="Footer">
    <w:name w:val="footer"/>
    <w:basedOn w:val="Normal"/>
    <w:link w:val="FooterChar"/>
    <w:uiPriority w:val="99"/>
    <w:unhideWhenUsed/>
    <w:rsid w:val="005D683F"/>
    <w:pPr>
      <w:tabs>
        <w:tab w:val="center" w:pos="4513"/>
        <w:tab w:val="right" w:pos="9026"/>
      </w:tabs>
      <w:spacing w:after="0" w:line="240" w:lineRule="auto"/>
    </w:pPr>
  </w:style>
  <w:style w:type="character" w:customStyle="1" w:styleId="FooterChar">
    <w:name w:val="Footer Char"/>
    <w:basedOn w:val="DefaultParagraphFont"/>
    <w:link w:val="Footer"/>
    <w:uiPriority w:val="99"/>
    <w:rsid w:val="005D683F"/>
  </w:style>
  <w:style w:type="character" w:customStyle="1" w:styleId="Heading1Char">
    <w:name w:val="Heading 1 Char"/>
    <w:basedOn w:val="DefaultParagraphFont"/>
    <w:link w:val="Heading1"/>
    <w:uiPriority w:val="9"/>
    <w:rsid w:val="00AF5302"/>
    <w:rPr>
      <w:rFonts w:ascii="Arial" w:eastAsiaTheme="majorEastAsia" w:hAnsi="Arial" w:cstheme="majorBidi"/>
      <w:b/>
      <w:bCs/>
      <w:sz w:val="28"/>
      <w:szCs w:val="28"/>
    </w:rPr>
  </w:style>
  <w:style w:type="paragraph" w:styleId="NoSpacing">
    <w:name w:val="No Spacing"/>
    <w:uiPriority w:val="1"/>
    <w:qFormat/>
    <w:rsid w:val="00AF5302"/>
    <w:pPr>
      <w:spacing w:after="0" w:line="240" w:lineRule="auto"/>
    </w:pPr>
    <w:rPr>
      <w:rFonts w:ascii="Calibri" w:eastAsia="Calibri" w:hAnsi="Calibri" w:cs="Times New Roman"/>
    </w:rPr>
  </w:style>
  <w:style w:type="paragraph" w:styleId="BodyText">
    <w:name w:val="Body Text"/>
    <w:basedOn w:val="Normal"/>
    <w:link w:val="BodyTextChar"/>
    <w:rsid w:val="00AF5302"/>
    <w:pPr>
      <w:overflowPunct w:val="0"/>
      <w:autoSpaceDE w:val="0"/>
      <w:autoSpaceDN w:val="0"/>
      <w:adjustRightInd w:val="0"/>
      <w:spacing w:after="0" w:line="240" w:lineRule="auto"/>
      <w:textAlignment w:val="baseline"/>
    </w:pPr>
    <w:rPr>
      <w:rFonts w:ascii="Times New Roman" w:eastAsia="Times New Roman" w:hAnsi="Times New Roman" w:cs="Times New Roman"/>
      <w:bCs/>
      <w:szCs w:val="20"/>
      <w:lang w:val="en-US"/>
    </w:rPr>
  </w:style>
  <w:style w:type="character" w:customStyle="1" w:styleId="BodyTextChar">
    <w:name w:val="Body Text Char"/>
    <w:basedOn w:val="DefaultParagraphFont"/>
    <w:link w:val="BodyText"/>
    <w:rsid w:val="00AF5302"/>
    <w:rPr>
      <w:rFonts w:ascii="Times New Roman" w:eastAsia="Times New Roman" w:hAnsi="Times New Roman" w:cs="Times New Roman"/>
      <w:bCs/>
      <w:sz w:val="24"/>
      <w:szCs w:val="20"/>
      <w:lang w:val="en-US"/>
    </w:rPr>
  </w:style>
  <w:style w:type="character" w:customStyle="1" w:styleId="Heading2Char">
    <w:name w:val="Heading 2 Char"/>
    <w:basedOn w:val="DefaultParagraphFont"/>
    <w:link w:val="Heading2"/>
    <w:uiPriority w:val="9"/>
    <w:rsid w:val="00AF5302"/>
    <w:rPr>
      <w:rFonts w:ascii="Arial" w:eastAsiaTheme="majorEastAsia" w:hAnsi="Arial" w:cstheme="majorBidi"/>
      <w:b/>
      <w:bCs/>
      <w:sz w:val="24"/>
      <w:szCs w:val="26"/>
    </w:rPr>
  </w:style>
  <w:style w:type="paragraph" w:styleId="TOCHeading">
    <w:name w:val="TOC Heading"/>
    <w:basedOn w:val="Heading1"/>
    <w:next w:val="Normal"/>
    <w:uiPriority w:val="39"/>
    <w:semiHidden/>
    <w:unhideWhenUsed/>
    <w:qFormat/>
    <w:rsid w:val="00AF5302"/>
    <w:pPr>
      <w:spacing w:line="276" w:lineRule="auto"/>
      <w:outlineLvl w:val="9"/>
    </w:pPr>
    <w:rPr>
      <w:rFonts w:asciiTheme="majorHAnsi" w:hAnsiTheme="majorHAnsi"/>
      <w:color w:val="365F91" w:themeColor="accent1" w:themeShade="BF"/>
      <w:lang w:val="en-US" w:eastAsia="ja-JP"/>
    </w:rPr>
  </w:style>
  <w:style w:type="paragraph" w:styleId="TOC1">
    <w:name w:val="toc 1"/>
    <w:basedOn w:val="Normal"/>
    <w:next w:val="Normal"/>
    <w:autoRedefine/>
    <w:uiPriority w:val="39"/>
    <w:unhideWhenUsed/>
    <w:rsid w:val="00AF5302"/>
    <w:pPr>
      <w:spacing w:after="100"/>
    </w:pPr>
  </w:style>
  <w:style w:type="paragraph" w:styleId="TOC2">
    <w:name w:val="toc 2"/>
    <w:basedOn w:val="Normal"/>
    <w:next w:val="Normal"/>
    <w:autoRedefine/>
    <w:uiPriority w:val="39"/>
    <w:unhideWhenUsed/>
    <w:rsid w:val="00AF5302"/>
    <w:pPr>
      <w:spacing w:after="100"/>
      <w:ind w:left="220"/>
    </w:pPr>
  </w:style>
  <w:style w:type="character" w:customStyle="1" w:styleId="Heading3Char">
    <w:name w:val="Heading 3 Char"/>
    <w:basedOn w:val="DefaultParagraphFont"/>
    <w:link w:val="Heading3"/>
    <w:uiPriority w:val="9"/>
    <w:rsid w:val="0005026C"/>
    <w:rPr>
      <w:rFonts w:ascii="Arial" w:eastAsiaTheme="majorEastAsia" w:hAnsi="Arial" w:cstheme="majorBidi"/>
      <w:b/>
      <w:bCs/>
      <w:sz w:val="24"/>
    </w:rPr>
  </w:style>
  <w:style w:type="paragraph" w:styleId="TOC3">
    <w:name w:val="toc 3"/>
    <w:basedOn w:val="Normal"/>
    <w:next w:val="Normal"/>
    <w:autoRedefine/>
    <w:uiPriority w:val="39"/>
    <w:unhideWhenUsed/>
    <w:rsid w:val="0005026C"/>
    <w:pPr>
      <w:spacing w:after="100"/>
      <w:ind w:left="440"/>
    </w:pPr>
  </w:style>
  <w:style w:type="character" w:customStyle="1" w:styleId="Heading4Char">
    <w:name w:val="Heading 4 Char"/>
    <w:basedOn w:val="DefaultParagraphFont"/>
    <w:link w:val="Heading4"/>
    <w:uiPriority w:val="9"/>
    <w:rsid w:val="001659B6"/>
    <w:rPr>
      <w:rFonts w:ascii="Arial" w:eastAsiaTheme="majorEastAsia" w:hAnsi="Arial" w:cstheme="majorBidi"/>
      <w:bCs/>
      <w:i/>
      <w:iCs/>
      <w:sz w:val="24"/>
    </w:rPr>
  </w:style>
  <w:style w:type="paragraph" w:styleId="TOC4">
    <w:name w:val="toc 4"/>
    <w:basedOn w:val="Normal"/>
    <w:next w:val="Normal"/>
    <w:autoRedefine/>
    <w:uiPriority w:val="39"/>
    <w:unhideWhenUsed/>
    <w:rsid w:val="000F0237"/>
    <w:pPr>
      <w:spacing w:after="100"/>
      <w:ind w:left="660"/>
    </w:pPr>
    <w:rPr>
      <w:rFonts w:eastAsiaTheme="minorEastAsia"/>
      <w:lang w:val="en-US"/>
    </w:rPr>
  </w:style>
  <w:style w:type="paragraph" w:styleId="TOC5">
    <w:name w:val="toc 5"/>
    <w:basedOn w:val="Normal"/>
    <w:next w:val="Normal"/>
    <w:autoRedefine/>
    <w:uiPriority w:val="39"/>
    <w:unhideWhenUsed/>
    <w:rsid w:val="000F0237"/>
    <w:pPr>
      <w:spacing w:after="100"/>
      <w:ind w:left="880"/>
    </w:pPr>
    <w:rPr>
      <w:rFonts w:eastAsiaTheme="minorEastAsia"/>
      <w:lang w:val="en-US"/>
    </w:rPr>
  </w:style>
  <w:style w:type="paragraph" w:styleId="TOC6">
    <w:name w:val="toc 6"/>
    <w:basedOn w:val="Normal"/>
    <w:next w:val="Normal"/>
    <w:autoRedefine/>
    <w:uiPriority w:val="39"/>
    <w:unhideWhenUsed/>
    <w:rsid w:val="000F0237"/>
    <w:pPr>
      <w:spacing w:after="100"/>
      <w:ind w:left="1100"/>
    </w:pPr>
    <w:rPr>
      <w:rFonts w:eastAsiaTheme="minorEastAsia"/>
      <w:lang w:val="en-US"/>
    </w:rPr>
  </w:style>
  <w:style w:type="paragraph" w:styleId="TOC7">
    <w:name w:val="toc 7"/>
    <w:basedOn w:val="Normal"/>
    <w:next w:val="Normal"/>
    <w:autoRedefine/>
    <w:uiPriority w:val="39"/>
    <w:unhideWhenUsed/>
    <w:rsid w:val="000F0237"/>
    <w:pPr>
      <w:spacing w:after="100"/>
      <w:ind w:left="1320"/>
    </w:pPr>
    <w:rPr>
      <w:rFonts w:eastAsiaTheme="minorEastAsia"/>
      <w:lang w:val="en-US"/>
    </w:rPr>
  </w:style>
  <w:style w:type="paragraph" w:styleId="TOC8">
    <w:name w:val="toc 8"/>
    <w:basedOn w:val="Normal"/>
    <w:next w:val="Normal"/>
    <w:autoRedefine/>
    <w:uiPriority w:val="39"/>
    <w:unhideWhenUsed/>
    <w:rsid w:val="000F0237"/>
    <w:pPr>
      <w:spacing w:after="100"/>
      <w:ind w:left="1540"/>
    </w:pPr>
    <w:rPr>
      <w:rFonts w:eastAsiaTheme="minorEastAsia"/>
      <w:lang w:val="en-US"/>
    </w:rPr>
  </w:style>
  <w:style w:type="paragraph" w:styleId="TOC9">
    <w:name w:val="toc 9"/>
    <w:basedOn w:val="Normal"/>
    <w:next w:val="Normal"/>
    <w:autoRedefine/>
    <w:uiPriority w:val="39"/>
    <w:unhideWhenUsed/>
    <w:rsid w:val="000F0237"/>
    <w:pPr>
      <w:spacing w:after="100"/>
      <w:ind w:left="1760"/>
    </w:pPr>
    <w:rPr>
      <w:rFonts w:eastAsiaTheme="minorEastAsia"/>
      <w:lang w:val="en-US"/>
    </w:rPr>
  </w:style>
  <w:style w:type="paragraph" w:styleId="Caption">
    <w:name w:val="caption"/>
    <w:basedOn w:val="Normal"/>
    <w:next w:val="Normal"/>
    <w:uiPriority w:val="35"/>
    <w:unhideWhenUsed/>
    <w:qFormat/>
    <w:rsid w:val="000C30A6"/>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973CA9"/>
    <w:pPr>
      <w:spacing w:after="0"/>
    </w:pPr>
  </w:style>
  <w:style w:type="character" w:styleId="Strong">
    <w:name w:val="Strong"/>
    <w:qFormat/>
    <w:rsid w:val="0068460F"/>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6B19"/>
    <w:pPr>
      <w:jc w:val="both"/>
    </w:pPr>
    <w:rPr>
      <w:rFonts w:ascii="Arial" w:hAnsi="Arial"/>
      <w:sz w:val="24"/>
    </w:rPr>
  </w:style>
  <w:style w:type="paragraph" w:styleId="Heading1">
    <w:name w:val="heading 1"/>
    <w:basedOn w:val="Normal"/>
    <w:next w:val="Normal"/>
    <w:link w:val="Heading1Char"/>
    <w:uiPriority w:val="9"/>
    <w:qFormat/>
    <w:rsid w:val="00AF5302"/>
    <w:pPr>
      <w:keepNext/>
      <w:keepLines/>
      <w:spacing w:before="480" w:after="0" w:line="360" w:lineRule="auto"/>
      <w:outlineLvl w:val="0"/>
    </w:pPr>
    <w:rPr>
      <w:rFonts w:eastAsiaTheme="majorEastAsia" w:cstheme="majorBidi"/>
      <w:b/>
      <w:bCs/>
      <w:sz w:val="28"/>
      <w:szCs w:val="28"/>
    </w:rPr>
  </w:style>
  <w:style w:type="paragraph" w:styleId="Heading2">
    <w:name w:val="heading 2"/>
    <w:basedOn w:val="Normal"/>
    <w:next w:val="Normal"/>
    <w:link w:val="Heading2Char"/>
    <w:uiPriority w:val="9"/>
    <w:unhideWhenUsed/>
    <w:qFormat/>
    <w:rsid w:val="00AF5302"/>
    <w:pPr>
      <w:keepNext/>
      <w:keepLines/>
      <w:spacing w:before="200" w:after="0" w:line="360" w:lineRule="auto"/>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05026C"/>
    <w:pPr>
      <w:keepNext/>
      <w:keepLines/>
      <w:spacing w:before="200" w:after="0" w:line="360" w:lineRule="auto"/>
      <w:outlineLvl w:val="2"/>
    </w:pPr>
    <w:rPr>
      <w:rFonts w:eastAsiaTheme="majorEastAsia" w:cstheme="majorBidi"/>
      <w:b/>
      <w:bCs/>
    </w:rPr>
  </w:style>
  <w:style w:type="paragraph" w:styleId="Heading4">
    <w:name w:val="heading 4"/>
    <w:basedOn w:val="Normal"/>
    <w:next w:val="Normal"/>
    <w:link w:val="Heading4Char"/>
    <w:uiPriority w:val="9"/>
    <w:unhideWhenUsed/>
    <w:qFormat/>
    <w:rsid w:val="001659B6"/>
    <w:pPr>
      <w:keepNext/>
      <w:keepLines/>
      <w:spacing w:before="200" w:after="0" w:line="360" w:lineRule="auto"/>
      <w:outlineLvl w:val="3"/>
    </w:pPr>
    <w:rPr>
      <w:rFonts w:eastAsiaTheme="majorEastAsia" w:cstheme="majorBidi"/>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674CB"/>
    <w:pPr>
      <w:ind w:left="720"/>
      <w:contextualSpacing/>
    </w:pPr>
  </w:style>
  <w:style w:type="character" w:styleId="Hyperlink">
    <w:name w:val="Hyperlink"/>
    <w:basedOn w:val="DefaultParagraphFont"/>
    <w:uiPriority w:val="99"/>
    <w:unhideWhenUsed/>
    <w:rsid w:val="00C674CB"/>
    <w:rPr>
      <w:color w:val="0000FF" w:themeColor="hyperlink"/>
      <w:u w:val="single"/>
    </w:rPr>
  </w:style>
  <w:style w:type="table" w:styleId="TableGrid">
    <w:name w:val="Table Grid"/>
    <w:basedOn w:val="TableNormal"/>
    <w:uiPriority w:val="59"/>
    <w:rsid w:val="005D68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ubtleEmphasis">
    <w:name w:val="Subtle Emphasis"/>
    <w:basedOn w:val="DefaultParagraphFont"/>
    <w:uiPriority w:val="19"/>
    <w:qFormat/>
    <w:rsid w:val="005D683F"/>
    <w:rPr>
      <w:i/>
      <w:iCs/>
      <w:color w:val="808080" w:themeColor="text1" w:themeTint="7F"/>
    </w:rPr>
  </w:style>
  <w:style w:type="paragraph" w:styleId="BalloonText">
    <w:name w:val="Balloon Text"/>
    <w:basedOn w:val="Normal"/>
    <w:link w:val="BalloonTextChar"/>
    <w:uiPriority w:val="99"/>
    <w:semiHidden/>
    <w:unhideWhenUsed/>
    <w:rsid w:val="005D68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D683F"/>
    <w:rPr>
      <w:rFonts w:ascii="Tahoma" w:hAnsi="Tahoma" w:cs="Tahoma"/>
      <w:sz w:val="16"/>
      <w:szCs w:val="16"/>
    </w:rPr>
  </w:style>
  <w:style w:type="paragraph" w:styleId="Header">
    <w:name w:val="header"/>
    <w:basedOn w:val="Normal"/>
    <w:link w:val="HeaderChar"/>
    <w:uiPriority w:val="99"/>
    <w:unhideWhenUsed/>
    <w:rsid w:val="005D683F"/>
    <w:pPr>
      <w:tabs>
        <w:tab w:val="center" w:pos="4513"/>
        <w:tab w:val="right" w:pos="9026"/>
      </w:tabs>
      <w:spacing w:after="0" w:line="240" w:lineRule="auto"/>
    </w:pPr>
  </w:style>
  <w:style w:type="character" w:customStyle="1" w:styleId="HeaderChar">
    <w:name w:val="Header Char"/>
    <w:basedOn w:val="DefaultParagraphFont"/>
    <w:link w:val="Header"/>
    <w:uiPriority w:val="99"/>
    <w:rsid w:val="005D683F"/>
  </w:style>
  <w:style w:type="paragraph" w:styleId="Footer">
    <w:name w:val="footer"/>
    <w:basedOn w:val="Normal"/>
    <w:link w:val="FooterChar"/>
    <w:uiPriority w:val="99"/>
    <w:unhideWhenUsed/>
    <w:rsid w:val="005D683F"/>
    <w:pPr>
      <w:tabs>
        <w:tab w:val="center" w:pos="4513"/>
        <w:tab w:val="right" w:pos="9026"/>
      </w:tabs>
      <w:spacing w:after="0" w:line="240" w:lineRule="auto"/>
    </w:pPr>
  </w:style>
  <w:style w:type="character" w:customStyle="1" w:styleId="FooterChar">
    <w:name w:val="Footer Char"/>
    <w:basedOn w:val="DefaultParagraphFont"/>
    <w:link w:val="Footer"/>
    <w:uiPriority w:val="99"/>
    <w:rsid w:val="005D683F"/>
  </w:style>
  <w:style w:type="character" w:customStyle="1" w:styleId="Heading1Char">
    <w:name w:val="Heading 1 Char"/>
    <w:basedOn w:val="DefaultParagraphFont"/>
    <w:link w:val="Heading1"/>
    <w:uiPriority w:val="9"/>
    <w:rsid w:val="00AF5302"/>
    <w:rPr>
      <w:rFonts w:ascii="Arial" w:eastAsiaTheme="majorEastAsia" w:hAnsi="Arial" w:cstheme="majorBidi"/>
      <w:b/>
      <w:bCs/>
      <w:sz w:val="28"/>
      <w:szCs w:val="28"/>
    </w:rPr>
  </w:style>
  <w:style w:type="paragraph" w:styleId="NoSpacing">
    <w:name w:val="No Spacing"/>
    <w:uiPriority w:val="1"/>
    <w:qFormat/>
    <w:rsid w:val="00AF5302"/>
    <w:pPr>
      <w:spacing w:after="0" w:line="240" w:lineRule="auto"/>
    </w:pPr>
    <w:rPr>
      <w:rFonts w:ascii="Calibri" w:eastAsia="Calibri" w:hAnsi="Calibri" w:cs="Times New Roman"/>
    </w:rPr>
  </w:style>
  <w:style w:type="paragraph" w:styleId="BodyText">
    <w:name w:val="Body Text"/>
    <w:basedOn w:val="Normal"/>
    <w:link w:val="BodyTextChar"/>
    <w:rsid w:val="00AF5302"/>
    <w:pPr>
      <w:overflowPunct w:val="0"/>
      <w:autoSpaceDE w:val="0"/>
      <w:autoSpaceDN w:val="0"/>
      <w:adjustRightInd w:val="0"/>
      <w:spacing w:after="0" w:line="240" w:lineRule="auto"/>
      <w:textAlignment w:val="baseline"/>
    </w:pPr>
    <w:rPr>
      <w:rFonts w:ascii="Times New Roman" w:eastAsia="Times New Roman" w:hAnsi="Times New Roman" w:cs="Times New Roman"/>
      <w:bCs/>
      <w:szCs w:val="20"/>
      <w:lang w:val="en-US"/>
    </w:rPr>
  </w:style>
  <w:style w:type="character" w:customStyle="1" w:styleId="BodyTextChar">
    <w:name w:val="Body Text Char"/>
    <w:basedOn w:val="DefaultParagraphFont"/>
    <w:link w:val="BodyText"/>
    <w:rsid w:val="00AF5302"/>
    <w:rPr>
      <w:rFonts w:ascii="Times New Roman" w:eastAsia="Times New Roman" w:hAnsi="Times New Roman" w:cs="Times New Roman"/>
      <w:bCs/>
      <w:sz w:val="24"/>
      <w:szCs w:val="20"/>
      <w:lang w:val="en-US"/>
    </w:rPr>
  </w:style>
  <w:style w:type="character" w:customStyle="1" w:styleId="Heading2Char">
    <w:name w:val="Heading 2 Char"/>
    <w:basedOn w:val="DefaultParagraphFont"/>
    <w:link w:val="Heading2"/>
    <w:uiPriority w:val="9"/>
    <w:rsid w:val="00AF5302"/>
    <w:rPr>
      <w:rFonts w:ascii="Arial" w:eastAsiaTheme="majorEastAsia" w:hAnsi="Arial" w:cstheme="majorBidi"/>
      <w:b/>
      <w:bCs/>
      <w:sz w:val="24"/>
      <w:szCs w:val="26"/>
    </w:rPr>
  </w:style>
  <w:style w:type="paragraph" w:styleId="TOCHeading">
    <w:name w:val="TOC Heading"/>
    <w:basedOn w:val="Heading1"/>
    <w:next w:val="Normal"/>
    <w:uiPriority w:val="39"/>
    <w:semiHidden/>
    <w:unhideWhenUsed/>
    <w:qFormat/>
    <w:rsid w:val="00AF5302"/>
    <w:pPr>
      <w:spacing w:line="276" w:lineRule="auto"/>
      <w:outlineLvl w:val="9"/>
    </w:pPr>
    <w:rPr>
      <w:rFonts w:asciiTheme="majorHAnsi" w:hAnsiTheme="majorHAnsi"/>
      <w:color w:val="365F91" w:themeColor="accent1" w:themeShade="BF"/>
      <w:lang w:val="en-US" w:eastAsia="ja-JP"/>
    </w:rPr>
  </w:style>
  <w:style w:type="paragraph" w:styleId="TOC1">
    <w:name w:val="toc 1"/>
    <w:basedOn w:val="Normal"/>
    <w:next w:val="Normal"/>
    <w:autoRedefine/>
    <w:uiPriority w:val="39"/>
    <w:unhideWhenUsed/>
    <w:rsid w:val="00AF5302"/>
    <w:pPr>
      <w:spacing w:after="100"/>
    </w:pPr>
  </w:style>
  <w:style w:type="paragraph" w:styleId="TOC2">
    <w:name w:val="toc 2"/>
    <w:basedOn w:val="Normal"/>
    <w:next w:val="Normal"/>
    <w:autoRedefine/>
    <w:uiPriority w:val="39"/>
    <w:unhideWhenUsed/>
    <w:rsid w:val="00AF5302"/>
    <w:pPr>
      <w:spacing w:after="100"/>
      <w:ind w:left="220"/>
    </w:pPr>
  </w:style>
  <w:style w:type="character" w:customStyle="1" w:styleId="Heading3Char">
    <w:name w:val="Heading 3 Char"/>
    <w:basedOn w:val="DefaultParagraphFont"/>
    <w:link w:val="Heading3"/>
    <w:uiPriority w:val="9"/>
    <w:rsid w:val="0005026C"/>
    <w:rPr>
      <w:rFonts w:ascii="Arial" w:eastAsiaTheme="majorEastAsia" w:hAnsi="Arial" w:cstheme="majorBidi"/>
      <w:b/>
      <w:bCs/>
      <w:sz w:val="24"/>
    </w:rPr>
  </w:style>
  <w:style w:type="paragraph" w:styleId="TOC3">
    <w:name w:val="toc 3"/>
    <w:basedOn w:val="Normal"/>
    <w:next w:val="Normal"/>
    <w:autoRedefine/>
    <w:uiPriority w:val="39"/>
    <w:unhideWhenUsed/>
    <w:rsid w:val="0005026C"/>
    <w:pPr>
      <w:spacing w:after="100"/>
      <w:ind w:left="440"/>
    </w:pPr>
  </w:style>
  <w:style w:type="character" w:customStyle="1" w:styleId="Heading4Char">
    <w:name w:val="Heading 4 Char"/>
    <w:basedOn w:val="DefaultParagraphFont"/>
    <w:link w:val="Heading4"/>
    <w:uiPriority w:val="9"/>
    <w:rsid w:val="001659B6"/>
    <w:rPr>
      <w:rFonts w:ascii="Arial" w:eastAsiaTheme="majorEastAsia" w:hAnsi="Arial" w:cstheme="majorBidi"/>
      <w:bCs/>
      <w:i/>
      <w:iCs/>
      <w:sz w:val="24"/>
    </w:rPr>
  </w:style>
  <w:style w:type="paragraph" w:styleId="TOC4">
    <w:name w:val="toc 4"/>
    <w:basedOn w:val="Normal"/>
    <w:next w:val="Normal"/>
    <w:autoRedefine/>
    <w:uiPriority w:val="39"/>
    <w:unhideWhenUsed/>
    <w:rsid w:val="000F0237"/>
    <w:pPr>
      <w:spacing w:after="100"/>
      <w:ind w:left="660"/>
    </w:pPr>
    <w:rPr>
      <w:rFonts w:eastAsiaTheme="minorEastAsia"/>
      <w:lang w:val="en-US"/>
    </w:rPr>
  </w:style>
  <w:style w:type="paragraph" w:styleId="TOC5">
    <w:name w:val="toc 5"/>
    <w:basedOn w:val="Normal"/>
    <w:next w:val="Normal"/>
    <w:autoRedefine/>
    <w:uiPriority w:val="39"/>
    <w:unhideWhenUsed/>
    <w:rsid w:val="000F0237"/>
    <w:pPr>
      <w:spacing w:after="100"/>
      <w:ind w:left="880"/>
    </w:pPr>
    <w:rPr>
      <w:rFonts w:eastAsiaTheme="minorEastAsia"/>
      <w:lang w:val="en-US"/>
    </w:rPr>
  </w:style>
  <w:style w:type="paragraph" w:styleId="TOC6">
    <w:name w:val="toc 6"/>
    <w:basedOn w:val="Normal"/>
    <w:next w:val="Normal"/>
    <w:autoRedefine/>
    <w:uiPriority w:val="39"/>
    <w:unhideWhenUsed/>
    <w:rsid w:val="000F0237"/>
    <w:pPr>
      <w:spacing w:after="100"/>
      <w:ind w:left="1100"/>
    </w:pPr>
    <w:rPr>
      <w:rFonts w:eastAsiaTheme="minorEastAsia"/>
      <w:lang w:val="en-US"/>
    </w:rPr>
  </w:style>
  <w:style w:type="paragraph" w:styleId="TOC7">
    <w:name w:val="toc 7"/>
    <w:basedOn w:val="Normal"/>
    <w:next w:val="Normal"/>
    <w:autoRedefine/>
    <w:uiPriority w:val="39"/>
    <w:unhideWhenUsed/>
    <w:rsid w:val="000F0237"/>
    <w:pPr>
      <w:spacing w:after="100"/>
      <w:ind w:left="1320"/>
    </w:pPr>
    <w:rPr>
      <w:rFonts w:eastAsiaTheme="minorEastAsia"/>
      <w:lang w:val="en-US"/>
    </w:rPr>
  </w:style>
  <w:style w:type="paragraph" w:styleId="TOC8">
    <w:name w:val="toc 8"/>
    <w:basedOn w:val="Normal"/>
    <w:next w:val="Normal"/>
    <w:autoRedefine/>
    <w:uiPriority w:val="39"/>
    <w:unhideWhenUsed/>
    <w:rsid w:val="000F0237"/>
    <w:pPr>
      <w:spacing w:after="100"/>
      <w:ind w:left="1540"/>
    </w:pPr>
    <w:rPr>
      <w:rFonts w:eastAsiaTheme="minorEastAsia"/>
      <w:lang w:val="en-US"/>
    </w:rPr>
  </w:style>
  <w:style w:type="paragraph" w:styleId="TOC9">
    <w:name w:val="toc 9"/>
    <w:basedOn w:val="Normal"/>
    <w:next w:val="Normal"/>
    <w:autoRedefine/>
    <w:uiPriority w:val="39"/>
    <w:unhideWhenUsed/>
    <w:rsid w:val="000F0237"/>
    <w:pPr>
      <w:spacing w:after="100"/>
      <w:ind w:left="1760"/>
    </w:pPr>
    <w:rPr>
      <w:rFonts w:eastAsiaTheme="minorEastAsia"/>
      <w:lang w:val="en-US"/>
    </w:rPr>
  </w:style>
  <w:style w:type="paragraph" w:styleId="Caption">
    <w:name w:val="caption"/>
    <w:basedOn w:val="Normal"/>
    <w:next w:val="Normal"/>
    <w:uiPriority w:val="35"/>
    <w:unhideWhenUsed/>
    <w:qFormat/>
    <w:rsid w:val="000C30A6"/>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973CA9"/>
    <w:pPr>
      <w:spacing w:after="0"/>
    </w:pPr>
  </w:style>
  <w:style w:type="character" w:styleId="Strong">
    <w:name w:val="Strong"/>
    <w:qFormat/>
    <w:rsid w:val="0068460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8437968">
      <w:bodyDiv w:val="1"/>
      <w:marLeft w:val="0"/>
      <w:marRight w:val="0"/>
      <w:marTop w:val="0"/>
      <w:marBottom w:val="0"/>
      <w:divBdr>
        <w:top w:val="none" w:sz="0" w:space="0" w:color="auto"/>
        <w:left w:val="none" w:sz="0" w:space="0" w:color="auto"/>
        <w:bottom w:val="none" w:sz="0" w:space="0" w:color="auto"/>
        <w:right w:val="none" w:sz="0" w:space="0" w:color="auto"/>
      </w:divBdr>
    </w:div>
    <w:div w:id="1407923969">
      <w:bodyDiv w:val="1"/>
      <w:marLeft w:val="0"/>
      <w:marRight w:val="0"/>
      <w:marTop w:val="0"/>
      <w:marBottom w:val="0"/>
      <w:divBdr>
        <w:top w:val="none" w:sz="0" w:space="0" w:color="auto"/>
        <w:left w:val="none" w:sz="0" w:space="0" w:color="auto"/>
        <w:bottom w:val="none" w:sz="0" w:space="0" w:color="auto"/>
        <w:right w:val="none" w:sz="0" w:space="0" w:color="auto"/>
      </w:divBdr>
    </w:div>
    <w:div w:id="1409958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acu.ac.uk"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news.bbc.co.uk/1/hi/world/Africa.43007.stm" TargetMode="External"/><Relationship Id="rId17" Type="http://schemas.openxmlformats.org/officeDocument/2006/relationships/image" Target="file:///C:\Documents%20and%20Settings\GdeWet\Local%20Settings\Temporary%20Internet%20Files\agilbert\KDennison\Local%20Settings\Temp\corporate%20logo%20copy.jpg" TargetMode="External"/><Relationship Id="rId2" Type="http://schemas.openxmlformats.org/officeDocument/2006/relationships/numbering" Target="numbering.xml"/><Relationship Id="rId16" Type="http://schemas.openxmlformats.org/officeDocument/2006/relationships/image" Target="media/image5.jpeg"/><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4.png"/><Relationship Id="rId10" Type="http://schemas.openxmlformats.org/officeDocument/2006/relationships/image" Target="media/image2.emf"/><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1A2DA7-ACED-4CE2-B9A4-F2E8E844CC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304</Pages>
  <Words>93570</Words>
  <Characters>533354</Characters>
  <Application>Microsoft Office Word</Application>
  <DocSecurity>0</DocSecurity>
  <Lines>4444</Lines>
  <Paragraphs>1251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625673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BELLITA</dc:creator>
  <cp:lastModifiedBy>acer</cp:lastModifiedBy>
  <cp:revision>3</cp:revision>
  <cp:lastPrinted>2014-10-03T11:21:00Z</cp:lastPrinted>
  <dcterms:created xsi:type="dcterms:W3CDTF">2014-10-03T09:07:00Z</dcterms:created>
  <dcterms:modified xsi:type="dcterms:W3CDTF">2014-10-03T11:22:00Z</dcterms:modified>
</cp:coreProperties>
</file>